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41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5410"/>
        <w:gridCol w:w="2798"/>
      </w:tblGrid>
      <w:tr w:rsidR="002D6488" w:rsidTr="00057FB8">
        <w:tc>
          <w:tcPr>
            <w:tcW w:w="1431" w:type="dxa"/>
            <w:tcBorders>
              <w:bottom w:val="single" w:sz="12" w:space="0" w:color="auto"/>
            </w:tcBorders>
          </w:tcPr>
          <w:p w:rsidR="002D6488" w:rsidRDefault="00057FB8" w:rsidP="00057FB8">
            <w:pPr>
              <w:spacing w:before="100" w:beforeAutospacing="1" w:after="100" w:afterAutospacing="1" w:line="240" w:lineRule="auto"/>
              <w:jc w:val="left"/>
              <w:rPr>
                <w:rtl/>
                <w:lang w:bidi="ar-EG"/>
              </w:rPr>
            </w:pPr>
            <w:r>
              <w:rPr>
                <w:rFonts w:hint="cs"/>
                <w:noProof/>
                <w:rtl/>
                <w:lang w:eastAsia="zh-CN"/>
              </w:rPr>
              <w:drawing>
                <wp:inline distT="0" distB="0" distL="0" distR="0">
                  <wp:extent cx="771525" cy="700405"/>
                  <wp:effectExtent l="0" t="0" r="0" b="4445"/>
                  <wp:docPr id="1" name="Picture 1"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onder\AppData\Local\Microsoft\Windows\Temporary Internet Files\Content.Word\BDT-25th_anniversary_2017-Logo_411959-3_transparent.png"/>
                          <pic:cNvPicPr>
                            <a:picLocks noChangeAspect="1" noChangeArrowheads="1"/>
                          </pic:cNvPicPr>
                        </pic:nvPicPr>
                        <pic:blipFill>
                          <a:blip r:embed="rId10" cstate="print">
                            <a:extLst>
                              <a:ext uri="{28A0092B-C50C-407E-A947-70E740481C1C}">
                                <a14:useLocalDpi xmlns:a14="http://schemas.microsoft.com/office/drawing/2010/main" val="0"/>
                              </a:ext>
                            </a:extLst>
                          </a:blip>
                          <a:srcRect l="45157" r="38069"/>
                          <a:stretch>
                            <a:fillRect/>
                          </a:stretch>
                        </pic:blipFill>
                        <pic:spPr bwMode="auto">
                          <a:xfrm>
                            <a:off x="0" y="0"/>
                            <a:ext cx="771525" cy="700405"/>
                          </a:xfrm>
                          <a:prstGeom prst="rect">
                            <a:avLst/>
                          </a:prstGeom>
                          <a:noFill/>
                          <a:ln>
                            <a:noFill/>
                          </a:ln>
                        </pic:spPr>
                      </pic:pic>
                    </a:graphicData>
                  </a:graphic>
                </wp:inline>
              </w:drawing>
            </w:r>
          </w:p>
        </w:tc>
        <w:tc>
          <w:tcPr>
            <w:tcW w:w="5410" w:type="dxa"/>
            <w:tcBorders>
              <w:bottom w:val="single" w:sz="12" w:space="0" w:color="auto"/>
            </w:tcBorders>
          </w:tcPr>
          <w:p w:rsidR="002D6488" w:rsidRPr="004D3116" w:rsidRDefault="002D6488" w:rsidP="00057FB8">
            <w:pPr>
              <w:spacing w:before="60" w:line="168" w:lineRule="auto"/>
              <w:jc w:val="left"/>
              <w:rPr>
                <w:b/>
                <w:bCs/>
                <w:w w:val="110"/>
                <w:sz w:val="28"/>
                <w:szCs w:val="40"/>
                <w:rtl/>
                <w:lang w:bidi="ar-EG"/>
              </w:rPr>
            </w:pPr>
            <w:r w:rsidRPr="004D3116">
              <w:rPr>
                <w:rFonts w:hint="cs"/>
                <w:b/>
                <w:bCs/>
                <w:w w:val="110"/>
                <w:sz w:val="28"/>
                <w:szCs w:val="40"/>
                <w:rtl/>
                <w:lang w:bidi="ar-EG"/>
              </w:rPr>
              <w:t>المؤتمر العالمي لتنمية الاتصالات</w:t>
            </w:r>
            <w:r w:rsidRPr="004D3116">
              <w:rPr>
                <w:b/>
                <w:bCs/>
                <w:w w:val="110"/>
                <w:sz w:val="28"/>
                <w:szCs w:val="40"/>
                <w:rtl/>
                <w:lang w:bidi="ar-EG"/>
              </w:rPr>
              <w:br/>
            </w:r>
            <w:r w:rsidRPr="004D3116">
              <w:rPr>
                <w:rFonts w:hint="cs"/>
                <w:b/>
                <w:bCs/>
                <w:w w:val="110"/>
                <w:sz w:val="28"/>
                <w:szCs w:val="40"/>
                <w:rtl/>
                <w:lang w:bidi="ar-EG"/>
              </w:rPr>
              <w:t>لعام</w:t>
            </w:r>
            <w:r w:rsidR="004D3116">
              <w:rPr>
                <w:rFonts w:hint="eastAsia"/>
                <w:b/>
                <w:bCs/>
                <w:w w:val="110"/>
                <w:sz w:val="28"/>
                <w:szCs w:val="40"/>
                <w:rtl/>
                <w:lang w:bidi="ar-EG"/>
              </w:rPr>
              <w:t> </w:t>
            </w:r>
            <w:r w:rsidRPr="004D3116">
              <w:rPr>
                <w:b/>
                <w:bCs/>
                <w:w w:val="110"/>
                <w:sz w:val="28"/>
                <w:szCs w:val="40"/>
                <w:lang w:bidi="ar-EG"/>
              </w:rPr>
              <w:t>2017</w:t>
            </w:r>
            <w:r w:rsidRPr="004D3116">
              <w:rPr>
                <w:rFonts w:hint="cs"/>
                <w:b/>
                <w:bCs/>
                <w:w w:val="110"/>
                <w:sz w:val="28"/>
                <w:szCs w:val="40"/>
                <w:rtl/>
                <w:lang w:bidi="ar-EG"/>
              </w:rPr>
              <w:t xml:space="preserve"> </w:t>
            </w:r>
            <w:r w:rsidRPr="004D3116">
              <w:rPr>
                <w:b/>
                <w:bCs/>
                <w:w w:val="110"/>
                <w:sz w:val="28"/>
                <w:szCs w:val="40"/>
                <w:lang w:bidi="ar-EG"/>
              </w:rPr>
              <w:t>(WTDC</w:t>
            </w:r>
            <w:r w:rsidRPr="004D3116">
              <w:rPr>
                <w:b/>
                <w:bCs/>
                <w:w w:val="110"/>
                <w:sz w:val="28"/>
                <w:szCs w:val="40"/>
                <w:lang w:bidi="ar-EG"/>
              </w:rPr>
              <w:noBreakHyphen/>
              <w:t>17)</w:t>
            </w:r>
          </w:p>
          <w:p w:rsidR="002D6488" w:rsidRPr="00057FB8" w:rsidRDefault="002D6488" w:rsidP="00057FB8">
            <w:pPr>
              <w:rPr>
                <w:b/>
                <w:bCs/>
                <w:sz w:val="26"/>
                <w:szCs w:val="36"/>
                <w:rtl/>
                <w:lang w:bidi="ar-EG"/>
              </w:rPr>
            </w:pPr>
            <w:r w:rsidRPr="00057FB8">
              <w:rPr>
                <w:rFonts w:hint="cs"/>
                <w:b/>
                <w:bCs/>
                <w:sz w:val="26"/>
                <w:szCs w:val="36"/>
                <w:rtl/>
                <w:lang w:bidi="ar-EG"/>
              </w:rPr>
              <w:t xml:space="preserve">بوينس آيرس، الأرجنتين، </w:t>
            </w:r>
            <w:r w:rsidRPr="00057FB8">
              <w:rPr>
                <w:b/>
                <w:bCs/>
                <w:sz w:val="26"/>
                <w:szCs w:val="36"/>
                <w:lang w:bidi="ar-EG"/>
              </w:rPr>
              <w:t>20-9</w:t>
            </w:r>
            <w:r w:rsidRPr="00057FB8">
              <w:rPr>
                <w:rFonts w:hint="cs"/>
                <w:b/>
                <w:bCs/>
                <w:sz w:val="26"/>
                <w:szCs w:val="36"/>
                <w:rtl/>
                <w:lang w:bidi="ar-EG"/>
              </w:rPr>
              <w:t xml:space="preserve"> أكتوبر </w:t>
            </w:r>
            <w:r w:rsidRPr="00057FB8">
              <w:rPr>
                <w:b/>
                <w:bCs/>
                <w:sz w:val="26"/>
                <w:szCs w:val="36"/>
                <w:lang w:bidi="ar-EG"/>
              </w:rPr>
              <w:t>2017</w:t>
            </w:r>
          </w:p>
        </w:tc>
        <w:tc>
          <w:tcPr>
            <w:tcW w:w="2798" w:type="dxa"/>
            <w:tcBorders>
              <w:bottom w:val="single" w:sz="12" w:space="0" w:color="auto"/>
            </w:tcBorders>
          </w:tcPr>
          <w:p w:rsidR="002D6488" w:rsidRDefault="00AE4522" w:rsidP="00057FB8">
            <w:pPr>
              <w:spacing w:before="100" w:beforeAutospacing="1" w:after="100" w:afterAutospacing="1" w:line="240" w:lineRule="auto"/>
              <w:jc w:val="right"/>
              <w:rPr>
                <w:rtl/>
                <w:lang w:bidi="ar-EG"/>
              </w:rPr>
            </w:pPr>
            <w:r w:rsidRPr="00D47CC0">
              <w:rPr>
                <w:b/>
                <w:bCs/>
                <w:smallCaps/>
                <w:noProof/>
                <w:sz w:val="44"/>
                <w:szCs w:val="44"/>
                <w:rtl/>
                <w:lang w:eastAsia="zh-CN"/>
              </w:rPr>
              <w:drawing>
                <wp:inline distT="0" distB="0" distL="0" distR="0">
                  <wp:extent cx="1639792" cy="762935"/>
                  <wp:effectExtent l="0" t="0" r="0" b="0"/>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inline>
              </w:drawing>
            </w:r>
          </w:p>
        </w:tc>
      </w:tr>
      <w:tr w:rsidR="002D6488" w:rsidTr="00057FB8">
        <w:tc>
          <w:tcPr>
            <w:tcW w:w="1431" w:type="dxa"/>
            <w:tcBorders>
              <w:top w:val="single" w:sz="12" w:space="0" w:color="auto"/>
            </w:tcBorders>
          </w:tcPr>
          <w:p w:rsidR="002D6488" w:rsidRDefault="002D6488" w:rsidP="00057FB8">
            <w:pPr>
              <w:spacing w:before="0" w:line="300" w:lineRule="exact"/>
              <w:rPr>
                <w:rtl/>
                <w:lang w:bidi="ar-EG"/>
              </w:rPr>
            </w:pPr>
          </w:p>
        </w:tc>
        <w:tc>
          <w:tcPr>
            <w:tcW w:w="5410" w:type="dxa"/>
            <w:tcBorders>
              <w:top w:val="single" w:sz="12" w:space="0" w:color="auto"/>
            </w:tcBorders>
          </w:tcPr>
          <w:p w:rsidR="002D6488" w:rsidRDefault="002D6488" w:rsidP="00057FB8">
            <w:pPr>
              <w:spacing w:before="0" w:line="300" w:lineRule="exact"/>
              <w:rPr>
                <w:rtl/>
                <w:lang w:bidi="ar-EG"/>
              </w:rPr>
            </w:pPr>
          </w:p>
        </w:tc>
        <w:tc>
          <w:tcPr>
            <w:tcW w:w="2798" w:type="dxa"/>
            <w:tcBorders>
              <w:top w:val="single" w:sz="12" w:space="0" w:color="auto"/>
            </w:tcBorders>
          </w:tcPr>
          <w:p w:rsidR="002D6488" w:rsidRDefault="002D6488" w:rsidP="00057FB8">
            <w:pPr>
              <w:spacing w:before="0" w:line="300" w:lineRule="exact"/>
              <w:rPr>
                <w:rtl/>
                <w:lang w:bidi="ar-EG"/>
              </w:rPr>
            </w:pPr>
          </w:p>
        </w:tc>
      </w:tr>
      <w:tr w:rsidR="002D6488" w:rsidTr="00057FB8">
        <w:tc>
          <w:tcPr>
            <w:tcW w:w="6841" w:type="dxa"/>
            <w:gridSpan w:val="2"/>
          </w:tcPr>
          <w:p w:rsidR="002D6488" w:rsidRPr="00AA6BF1" w:rsidRDefault="002D6488" w:rsidP="00F77A3C">
            <w:pPr>
              <w:pStyle w:val="Committee"/>
              <w:bidi/>
              <w:spacing w:before="20" w:after="20" w:line="300" w:lineRule="exact"/>
              <w:rPr>
                <w:rtl/>
                <w:lang w:val="en-US" w:bidi="ar-EG"/>
              </w:rPr>
            </w:pPr>
          </w:p>
        </w:tc>
        <w:tc>
          <w:tcPr>
            <w:tcW w:w="2798" w:type="dxa"/>
          </w:tcPr>
          <w:p w:rsidR="002D6488" w:rsidRPr="002D6488" w:rsidRDefault="002D6488" w:rsidP="005D104B">
            <w:pPr>
              <w:spacing w:before="20" w:after="20" w:line="300" w:lineRule="exact"/>
              <w:rPr>
                <w:b/>
                <w:bCs/>
                <w:rtl/>
                <w:lang w:bidi="ar-EG"/>
              </w:rPr>
            </w:pPr>
            <w:r w:rsidRPr="002D6488">
              <w:rPr>
                <w:rFonts w:hint="cs"/>
                <w:b/>
                <w:bCs/>
                <w:rtl/>
                <w:lang w:bidi="ar-EG"/>
              </w:rPr>
              <w:t xml:space="preserve">الوثيقة </w:t>
            </w:r>
            <w:r w:rsidRPr="002D6488">
              <w:rPr>
                <w:b/>
                <w:bCs/>
                <w:lang w:bidi="ar-EG"/>
              </w:rPr>
              <w:t>WTDC17/</w:t>
            </w:r>
            <w:r w:rsidR="005D104B">
              <w:rPr>
                <w:b/>
                <w:bCs/>
                <w:lang w:bidi="ar-EG"/>
              </w:rPr>
              <w:t>12</w:t>
            </w:r>
            <w:r w:rsidR="00D94196">
              <w:rPr>
                <w:b/>
                <w:bCs/>
                <w:lang w:bidi="ar-EG"/>
              </w:rPr>
              <w:t>-A</w:t>
            </w:r>
          </w:p>
        </w:tc>
      </w:tr>
      <w:tr w:rsidR="002D6488" w:rsidTr="00057FB8">
        <w:tc>
          <w:tcPr>
            <w:tcW w:w="6841" w:type="dxa"/>
            <w:gridSpan w:val="2"/>
          </w:tcPr>
          <w:p w:rsidR="002D6488" w:rsidRPr="002D6488" w:rsidRDefault="002D6488" w:rsidP="00F77A3C">
            <w:pPr>
              <w:spacing w:before="20" w:after="20" w:line="300" w:lineRule="exact"/>
              <w:rPr>
                <w:b/>
                <w:bCs/>
                <w:rtl/>
                <w:lang w:bidi="ar-EG"/>
              </w:rPr>
            </w:pPr>
          </w:p>
        </w:tc>
        <w:tc>
          <w:tcPr>
            <w:tcW w:w="2798" w:type="dxa"/>
          </w:tcPr>
          <w:p w:rsidR="002D6488" w:rsidRPr="002D6488" w:rsidRDefault="00325369" w:rsidP="00325369">
            <w:pPr>
              <w:spacing w:before="20" w:after="20" w:line="300" w:lineRule="exact"/>
              <w:rPr>
                <w:b/>
                <w:bCs/>
                <w:rtl/>
                <w:lang w:bidi="ar-EG"/>
              </w:rPr>
            </w:pPr>
            <w:r>
              <w:rPr>
                <w:b/>
                <w:bCs/>
                <w:lang w:bidi="ar-EG"/>
              </w:rPr>
              <w:t>13</w:t>
            </w:r>
            <w:r w:rsidR="005D104B" w:rsidRPr="005D104B">
              <w:rPr>
                <w:rFonts w:hint="cs"/>
                <w:b/>
                <w:bCs/>
                <w:rtl/>
                <w:lang w:bidi="ar-EG"/>
              </w:rPr>
              <w:t xml:space="preserve"> </w:t>
            </w:r>
            <w:r>
              <w:rPr>
                <w:rFonts w:hint="cs"/>
                <w:b/>
                <w:bCs/>
                <w:rtl/>
                <w:lang w:bidi="ar-EG"/>
              </w:rPr>
              <w:t>سبتمبر</w:t>
            </w:r>
            <w:r w:rsidR="005D104B" w:rsidRPr="005D104B">
              <w:rPr>
                <w:rFonts w:hint="cs"/>
                <w:b/>
                <w:bCs/>
                <w:rtl/>
                <w:lang w:bidi="ar-EG"/>
              </w:rPr>
              <w:t xml:space="preserve"> </w:t>
            </w:r>
            <w:r w:rsidR="005D104B" w:rsidRPr="005D104B">
              <w:rPr>
                <w:b/>
                <w:bCs/>
                <w:lang w:bidi="ar-EG"/>
              </w:rPr>
              <w:t>2017</w:t>
            </w:r>
          </w:p>
        </w:tc>
      </w:tr>
      <w:tr w:rsidR="002D6488" w:rsidTr="00057FB8">
        <w:tc>
          <w:tcPr>
            <w:tcW w:w="6841" w:type="dxa"/>
            <w:gridSpan w:val="2"/>
          </w:tcPr>
          <w:p w:rsidR="002D6488" w:rsidRPr="002D6488" w:rsidRDefault="002D6488" w:rsidP="00F77A3C">
            <w:pPr>
              <w:spacing w:before="20" w:after="20" w:line="300" w:lineRule="exact"/>
              <w:rPr>
                <w:b/>
                <w:bCs/>
                <w:rtl/>
                <w:lang w:bidi="ar-EG"/>
              </w:rPr>
            </w:pPr>
          </w:p>
        </w:tc>
        <w:tc>
          <w:tcPr>
            <w:tcW w:w="2798" w:type="dxa"/>
          </w:tcPr>
          <w:p w:rsidR="002D6488" w:rsidRPr="002D6488" w:rsidRDefault="005D104B" w:rsidP="005D104B">
            <w:pPr>
              <w:spacing w:before="20" w:after="20" w:line="300" w:lineRule="exact"/>
              <w:rPr>
                <w:b/>
                <w:bCs/>
                <w:rtl/>
                <w:lang w:bidi="ar-EG"/>
              </w:rPr>
            </w:pPr>
            <w:r w:rsidRPr="005D104B">
              <w:rPr>
                <w:rFonts w:hint="cs"/>
                <w:b/>
                <w:bCs/>
                <w:rtl/>
                <w:lang w:bidi="ar-EG"/>
              </w:rPr>
              <w:t>الأصل: بالإنكليزية</w:t>
            </w:r>
          </w:p>
        </w:tc>
      </w:tr>
      <w:tr w:rsidR="002D6488" w:rsidTr="00057FB8">
        <w:tc>
          <w:tcPr>
            <w:tcW w:w="9639" w:type="dxa"/>
            <w:gridSpan w:val="3"/>
          </w:tcPr>
          <w:p w:rsidR="002D6488" w:rsidRDefault="005D104B" w:rsidP="005D104B">
            <w:pPr>
              <w:pStyle w:val="Source"/>
              <w:spacing w:after="0"/>
              <w:rPr>
                <w:rtl/>
              </w:rPr>
            </w:pPr>
            <w:r w:rsidRPr="005D104B">
              <w:rPr>
                <w:rFonts w:hint="cs"/>
                <w:rtl/>
                <w:lang w:bidi="ar-SA"/>
              </w:rPr>
              <w:t>رئيس</w:t>
            </w:r>
            <w:r w:rsidR="009C65AA">
              <w:rPr>
                <w:rFonts w:hint="cs"/>
                <w:rtl/>
                <w:lang w:bidi="ar-SA"/>
              </w:rPr>
              <w:t>ة</w:t>
            </w:r>
            <w:r w:rsidRPr="005D104B">
              <w:rPr>
                <w:rFonts w:hint="cs"/>
                <w:rtl/>
                <w:lang w:bidi="ar-SA"/>
              </w:rPr>
              <w:t xml:space="preserve"> لجنة الدراسات </w:t>
            </w:r>
            <w:r w:rsidRPr="005D104B">
              <w:t>1</w:t>
            </w:r>
            <w:r w:rsidRPr="005D104B">
              <w:rPr>
                <w:rFonts w:hint="cs"/>
                <w:rtl/>
                <w:lang w:bidi="ar-SA"/>
              </w:rPr>
              <w:t xml:space="preserve"> لقطاع تنمية الاتصالات</w:t>
            </w:r>
          </w:p>
        </w:tc>
      </w:tr>
      <w:tr w:rsidR="00707FC4" w:rsidTr="00057FB8">
        <w:tc>
          <w:tcPr>
            <w:tcW w:w="9639" w:type="dxa"/>
            <w:gridSpan w:val="3"/>
          </w:tcPr>
          <w:p w:rsidR="00707FC4" w:rsidRDefault="005D104B" w:rsidP="008F54C3">
            <w:pPr>
              <w:pStyle w:val="Title1"/>
              <w:rPr>
                <w:rtl/>
              </w:rPr>
            </w:pPr>
            <w:r w:rsidRPr="005D104B">
              <w:rPr>
                <w:rtl/>
                <w:lang w:bidi="ar-SA"/>
              </w:rPr>
              <w:t xml:space="preserve">أنشطة لجنة الدراسات </w:t>
            </w:r>
            <w:r w:rsidRPr="005D104B">
              <w:t>1</w:t>
            </w:r>
            <w:r w:rsidRPr="005D104B">
              <w:rPr>
                <w:rtl/>
                <w:lang w:bidi="ar-SA"/>
              </w:rPr>
              <w:t xml:space="preserve"> </w:t>
            </w:r>
            <w:r w:rsidRPr="005D104B">
              <w:rPr>
                <w:rFonts w:hint="cs"/>
                <w:rtl/>
                <w:lang w:bidi="ar-SA"/>
              </w:rPr>
              <w:t>لقطاع تنمية الاتصالات</w:t>
            </w:r>
            <w:r w:rsidRPr="005D104B">
              <w:rPr>
                <w:rtl/>
                <w:lang w:bidi="ar-SA"/>
              </w:rPr>
              <w:br/>
              <w:t>في فترة الدراسة السادسة بين</w:t>
            </w:r>
            <w:r w:rsidRPr="005D104B">
              <w:rPr>
                <w:rFonts w:hint="cs"/>
                <w:rtl/>
                <w:lang w:bidi="ar-SA"/>
              </w:rPr>
              <w:t xml:space="preserve"> </w:t>
            </w:r>
            <w:r w:rsidRPr="005D104B">
              <w:rPr>
                <w:rtl/>
                <w:lang w:bidi="ar-SA"/>
              </w:rPr>
              <w:t>المؤتمر</w:t>
            </w:r>
            <w:r w:rsidRPr="005D104B">
              <w:rPr>
                <w:rFonts w:hint="cs"/>
                <w:rtl/>
                <w:lang w:bidi="ar-SA"/>
              </w:rPr>
              <w:t xml:space="preserve"> </w:t>
            </w:r>
            <w:r w:rsidRPr="005D104B">
              <w:rPr>
                <w:rtl/>
                <w:lang w:bidi="ar-SA"/>
              </w:rPr>
              <w:t xml:space="preserve">العالمي لتنمية الاتصالات لعام </w:t>
            </w:r>
            <w:r w:rsidRPr="005D104B">
              <w:t>2014</w:t>
            </w:r>
            <w:r w:rsidRPr="005D104B">
              <w:rPr>
                <w:rtl/>
                <w:lang w:bidi="ar-SA"/>
              </w:rPr>
              <w:br/>
              <w:t>والمؤتمر العالمي لتنمية الاتصالات لعام</w:t>
            </w:r>
            <w:r w:rsidRPr="005D104B">
              <w:rPr>
                <w:rFonts w:hint="cs"/>
                <w:rtl/>
                <w:lang w:bidi="ar-SA"/>
              </w:rPr>
              <w:t> </w:t>
            </w:r>
            <w:r w:rsidRPr="005D104B">
              <w:t>2017</w:t>
            </w:r>
          </w:p>
        </w:tc>
      </w:tr>
      <w:tr w:rsidR="008F54C3" w:rsidTr="00097501">
        <w:trPr>
          <w:trHeight w:val="368"/>
        </w:trPr>
        <w:tc>
          <w:tcPr>
            <w:tcW w:w="9639" w:type="dxa"/>
            <w:gridSpan w:val="3"/>
          </w:tcPr>
          <w:p w:rsidR="008F54C3" w:rsidRPr="005D104B" w:rsidRDefault="008F54C3" w:rsidP="008F54C3">
            <w:pPr>
              <w:rPr>
                <w:rtl/>
              </w:rPr>
            </w:pPr>
          </w:p>
        </w:tc>
      </w:tr>
    </w:tbl>
    <w:tbl>
      <w:tblPr>
        <w:tblStyle w:val="TableGrid"/>
        <w:bidiVisual/>
        <w:tblW w:w="0" w:type="auto"/>
        <w:tblLook w:val="04A0" w:firstRow="1" w:lastRow="0" w:firstColumn="1" w:lastColumn="0" w:noHBand="0" w:noVBand="1"/>
      </w:tblPr>
      <w:tblGrid>
        <w:gridCol w:w="9629"/>
      </w:tblGrid>
      <w:tr w:rsidR="006E77E7" w:rsidTr="006E77E7">
        <w:tc>
          <w:tcPr>
            <w:tcW w:w="9629" w:type="dxa"/>
          </w:tcPr>
          <w:p w:rsidR="006E77E7" w:rsidRPr="006E77E7" w:rsidRDefault="006E77E7" w:rsidP="00097501">
            <w:pPr>
              <w:tabs>
                <w:tab w:val="clear" w:pos="1134"/>
                <w:tab w:val="left" w:pos="1701"/>
              </w:tabs>
              <w:spacing w:after="60"/>
              <w:jc w:val="left"/>
              <w:rPr>
                <w:b/>
                <w:bCs/>
                <w:rtl/>
                <w:lang w:bidi="ar-EG"/>
              </w:rPr>
            </w:pPr>
            <w:r w:rsidRPr="006E77E7">
              <w:rPr>
                <w:rFonts w:hint="cs"/>
                <w:b/>
                <w:bCs/>
                <w:rtl/>
                <w:lang w:bidi="ar-EG"/>
              </w:rPr>
              <w:t>ملخص:</w:t>
            </w:r>
          </w:p>
          <w:p w:rsidR="00325369" w:rsidRPr="00752B3F" w:rsidRDefault="00752B3F" w:rsidP="00097501">
            <w:pPr>
              <w:tabs>
                <w:tab w:val="clear" w:pos="1134"/>
                <w:tab w:val="left" w:pos="1701"/>
              </w:tabs>
              <w:spacing w:before="60" w:after="60"/>
              <w:rPr>
                <w:rtl/>
                <w:lang w:bidi="ar-EG"/>
              </w:rPr>
            </w:pPr>
            <w:r>
              <w:rPr>
                <w:rFonts w:hint="cs"/>
                <w:rtl/>
              </w:rPr>
              <w:t xml:space="preserve">أُنشئت لجنة الدراسات </w:t>
            </w:r>
            <w:r>
              <w:t>1</w:t>
            </w:r>
            <w:r>
              <w:rPr>
                <w:rFonts w:hint="cs"/>
                <w:rtl/>
                <w:lang w:bidi="ar-EG"/>
              </w:rPr>
              <w:t xml:space="preserve"> لقطاع تنمية الاتصالات لكي تدرس، من خلال المسائل التي اعتمدها أعضاء الاتحاد في</w:t>
            </w:r>
            <w:r w:rsidR="00F64A40">
              <w:rPr>
                <w:rFonts w:hint="eastAsia"/>
                <w:rtl/>
                <w:lang w:bidi="ar-EG"/>
              </w:rPr>
              <w:t> </w:t>
            </w:r>
            <w:r>
              <w:rPr>
                <w:rFonts w:hint="cs"/>
                <w:rtl/>
                <w:lang w:bidi="ar-EG"/>
              </w:rPr>
              <w:t xml:space="preserve">المؤتمر العالمي لتنمية الاتصالات (دبي، </w:t>
            </w:r>
            <w:r>
              <w:rPr>
                <w:lang w:bidi="ar-EG"/>
              </w:rPr>
              <w:t>2014</w:t>
            </w:r>
            <w:r>
              <w:rPr>
                <w:rFonts w:hint="cs"/>
                <w:rtl/>
                <w:lang w:bidi="ar-EG"/>
              </w:rPr>
              <w:t xml:space="preserve">) </w:t>
            </w:r>
            <w:r>
              <w:rPr>
                <w:lang w:bidi="ar-EG"/>
              </w:rPr>
              <w:t>(WTDC-14)</w:t>
            </w:r>
            <w:r>
              <w:rPr>
                <w:rFonts w:hint="cs"/>
                <w:rtl/>
                <w:lang w:bidi="ar-EG"/>
              </w:rPr>
              <w:t xml:space="preserve">، القضايا المتصلة بالبيئة التمكينية لتنمية الاتصالات/تكنولوجيا المعلومات والاتصالات. ويلخص هذا التقرير الأنشطة المضطلع بها في فترة الدراسة السادسة، سبتمبر </w:t>
            </w:r>
            <w:r>
              <w:rPr>
                <w:lang w:bidi="ar-EG"/>
              </w:rPr>
              <w:t>2014</w:t>
            </w:r>
            <w:r>
              <w:rPr>
                <w:rFonts w:hint="cs"/>
                <w:rtl/>
                <w:lang w:bidi="ar-EG"/>
              </w:rPr>
              <w:t xml:space="preserve"> </w:t>
            </w:r>
            <w:r w:rsidR="00097501">
              <w:rPr>
                <w:rFonts w:hint="cs"/>
                <w:rtl/>
                <w:lang w:bidi="ar-EG"/>
              </w:rPr>
              <w:t>-</w:t>
            </w:r>
            <w:r>
              <w:rPr>
                <w:rFonts w:hint="cs"/>
                <w:rtl/>
                <w:lang w:bidi="ar-EG"/>
              </w:rPr>
              <w:t xml:space="preserve"> مارس </w:t>
            </w:r>
            <w:r>
              <w:rPr>
                <w:lang w:bidi="ar-EG"/>
              </w:rPr>
              <w:t>2017</w:t>
            </w:r>
            <w:r>
              <w:rPr>
                <w:rFonts w:hint="cs"/>
                <w:rtl/>
                <w:lang w:bidi="ar-EG"/>
              </w:rPr>
              <w:t>.</w:t>
            </w:r>
          </w:p>
          <w:p w:rsidR="006E77E7" w:rsidRPr="006E77E7" w:rsidRDefault="006E77E7" w:rsidP="005D104B">
            <w:pPr>
              <w:tabs>
                <w:tab w:val="clear" w:pos="1134"/>
                <w:tab w:val="left" w:pos="1701"/>
              </w:tabs>
              <w:spacing w:before="160" w:after="60"/>
              <w:jc w:val="left"/>
              <w:rPr>
                <w:b/>
                <w:bCs/>
                <w:rtl/>
                <w:lang w:bidi="ar-EG"/>
              </w:rPr>
            </w:pPr>
            <w:r w:rsidRPr="006E77E7">
              <w:rPr>
                <w:rFonts w:hint="cs"/>
                <w:b/>
                <w:bCs/>
                <w:rtl/>
                <w:lang w:bidi="ar-EG"/>
              </w:rPr>
              <w:t xml:space="preserve">النتائج </w:t>
            </w:r>
            <w:r w:rsidR="005D104B">
              <w:rPr>
                <w:rFonts w:hint="cs"/>
                <w:b/>
                <w:bCs/>
                <w:rtl/>
                <w:lang w:bidi="ar-EG"/>
              </w:rPr>
              <w:t>المتوقعة</w:t>
            </w:r>
            <w:r w:rsidRPr="006E77E7">
              <w:rPr>
                <w:rFonts w:hint="cs"/>
                <w:b/>
                <w:bCs/>
                <w:rtl/>
                <w:lang w:bidi="ar-EG"/>
              </w:rPr>
              <w:t>:</w:t>
            </w:r>
          </w:p>
          <w:p w:rsidR="006E77E7" w:rsidRDefault="005D104B" w:rsidP="005D104B">
            <w:pPr>
              <w:tabs>
                <w:tab w:val="clear" w:pos="1134"/>
                <w:tab w:val="left" w:pos="1701"/>
              </w:tabs>
              <w:spacing w:before="60" w:after="60"/>
              <w:jc w:val="left"/>
              <w:rPr>
                <w:rtl/>
                <w:lang w:bidi="ar-EG"/>
              </w:rPr>
            </w:pPr>
            <w:r w:rsidRPr="005D104B">
              <w:rPr>
                <w:rtl/>
                <w:lang w:bidi="ar-EG"/>
              </w:rPr>
              <w:t xml:space="preserve">يدعى </w:t>
            </w:r>
            <w:r w:rsidRPr="005D104B">
              <w:rPr>
                <w:rFonts w:hint="cs"/>
                <w:rtl/>
                <w:lang w:bidi="ar-EG"/>
              </w:rPr>
              <w:t>المؤتمر العالمي</w:t>
            </w:r>
            <w:r w:rsidRPr="005D104B">
              <w:rPr>
                <w:rtl/>
                <w:lang w:bidi="ar-EG"/>
              </w:rPr>
              <w:t xml:space="preserve"> لتنمية الاتصالات</w:t>
            </w:r>
            <w:r w:rsidRPr="005D104B">
              <w:rPr>
                <w:rFonts w:hint="cs"/>
                <w:rtl/>
                <w:lang w:bidi="ar-EG"/>
              </w:rPr>
              <w:t xml:space="preserve"> لعام </w:t>
            </w:r>
            <w:r w:rsidRPr="005D104B">
              <w:rPr>
                <w:lang w:bidi="ar-EG"/>
              </w:rPr>
              <w:t>2017</w:t>
            </w:r>
            <w:r w:rsidRPr="005D104B">
              <w:rPr>
                <w:rtl/>
                <w:lang w:bidi="ar-EG"/>
              </w:rPr>
              <w:t xml:space="preserve"> إلى الإحاطة علماً بهذه الوثيقة</w:t>
            </w:r>
            <w:r w:rsidRPr="005D104B">
              <w:rPr>
                <w:rFonts w:hint="cs"/>
                <w:rtl/>
                <w:lang w:bidi="ar-EG"/>
              </w:rPr>
              <w:t>.</w:t>
            </w:r>
          </w:p>
          <w:p w:rsidR="006E77E7" w:rsidRPr="006E77E7" w:rsidRDefault="006E77E7" w:rsidP="006E77E7">
            <w:pPr>
              <w:tabs>
                <w:tab w:val="clear" w:pos="1134"/>
                <w:tab w:val="left" w:pos="1701"/>
              </w:tabs>
              <w:spacing w:before="160" w:after="60"/>
              <w:jc w:val="left"/>
              <w:rPr>
                <w:b/>
                <w:bCs/>
                <w:rtl/>
                <w:lang w:bidi="ar-EG"/>
              </w:rPr>
            </w:pPr>
            <w:r w:rsidRPr="006E77E7">
              <w:rPr>
                <w:rFonts w:hint="cs"/>
                <w:b/>
                <w:bCs/>
                <w:rtl/>
                <w:lang w:bidi="ar-EG"/>
              </w:rPr>
              <w:t>المراجع:</w:t>
            </w:r>
          </w:p>
          <w:p w:rsidR="006E77E7" w:rsidRDefault="00CD470F" w:rsidP="005D104B">
            <w:pPr>
              <w:tabs>
                <w:tab w:val="clear" w:pos="1134"/>
                <w:tab w:val="left" w:pos="1701"/>
              </w:tabs>
              <w:spacing w:before="60" w:after="60"/>
              <w:rPr>
                <w:rtl/>
                <w:lang w:bidi="ar-EG"/>
              </w:rPr>
            </w:pPr>
            <w:hyperlink r:id="rId12" w:history="1">
              <w:r w:rsidR="005D104B" w:rsidRPr="005D104B">
                <w:rPr>
                  <w:rStyle w:val="Hyperlink"/>
                  <w:lang w:val="en-GB" w:bidi="ar-EG"/>
                </w:rPr>
                <w:t>TDAG16-21/5</w:t>
              </w:r>
            </w:hyperlink>
            <w:r w:rsidR="005D104B">
              <w:rPr>
                <w:rtl/>
                <w:lang w:val="en-GB" w:bidi="ar-EG"/>
              </w:rPr>
              <w:t xml:space="preserve"> و</w:t>
            </w:r>
            <w:hyperlink r:id="rId13" w:history="1">
              <w:r w:rsidR="005D104B" w:rsidRPr="005D104B">
                <w:rPr>
                  <w:rStyle w:val="Hyperlink"/>
                  <w:lang w:val="en-GB" w:bidi="ar-EG"/>
                </w:rPr>
                <w:t>TDAG15-20/32</w:t>
              </w:r>
            </w:hyperlink>
            <w:r w:rsidR="005D104B">
              <w:rPr>
                <w:rtl/>
                <w:lang w:val="en-GB" w:bidi="ar-EG"/>
              </w:rPr>
              <w:t xml:space="preserve"> و</w:t>
            </w:r>
            <w:hyperlink r:id="rId14" w:history="1">
              <w:r w:rsidR="005D104B" w:rsidRPr="005D104B">
                <w:rPr>
                  <w:rStyle w:val="Hyperlink"/>
                  <w:lang w:val="en-GB" w:bidi="ar-EG"/>
                </w:rPr>
                <w:t>1/REP/10</w:t>
              </w:r>
            </w:hyperlink>
            <w:r w:rsidR="005D104B">
              <w:rPr>
                <w:rFonts w:hint="cs"/>
                <w:rtl/>
                <w:lang w:val="en-GB" w:bidi="ar-EG"/>
              </w:rPr>
              <w:t> </w:t>
            </w:r>
            <w:r w:rsidR="005D104B" w:rsidRPr="005D104B">
              <w:rPr>
                <w:lang w:val="en-GB" w:bidi="ar-EG"/>
              </w:rPr>
              <w:t>(2014)</w:t>
            </w:r>
            <w:r w:rsidR="005D104B">
              <w:rPr>
                <w:rtl/>
                <w:lang w:val="en-GB" w:bidi="ar-EG"/>
              </w:rPr>
              <w:t xml:space="preserve"> و</w:t>
            </w:r>
            <w:hyperlink r:id="rId15" w:history="1">
              <w:r w:rsidR="005D104B" w:rsidRPr="005D104B">
                <w:rPr>
                  <w:rStyle w:val="Hyperlink"/>
                  <w:lang w:val="en-GB" w:bidi="ar-EG"/>
                </w:rPr>
                <w:t>1/REP/20</w:t>
              </w:r>
            </w:hyperlink>
            <w:r w:rsidR="005D104B">
              <w:rPr>
                <w:rFonts w:hint="cs"/>
                <w:rtl/>
                <w:lang w:val="en-GB" w:bidi="ar-EG"/>
              </w:rPr>
              <w:t> </w:t>
            </w:r>
            <w:r w:rsidR="005D104B" w:rsidRPr="005D104B">
              <w:rPr>
                <w:lang w:val="en-GB" w:bidi="ar-EG"/>
              </w:rPr>
              <w:t>(2015)</w:t>
            </w:r>
            <w:r w:rsidR="005D104B">
              <w:rPr>
                <w:rtl/>
                <w:lang w:val="en-GB" w:bidi="ar-EG"/>
              </w:rPr>
              <w:t xml:space="preserve"> و</w:t>
            </w:r>
            <w:hyperlink r:id="rId16" w:history="1">
              <w:r w:rsidR="005D104B" w:rsidRPr="005D104B">
                <w:rPr>
                  <w:rStyle w:val="Hyperlink"/>
                  <w:lang w:val="en-GB" w:bidi="ar-EG"/>
                </w:rPr>
                <w:t>1/REP/30</w:t>
              </w:r>
            </w:hyperlink>
            <w:r w:rsidR="005D104B">
              <w:rPr>
                <w:rFonts w:hint="cs"/>
                <w:rtl/>
                <w:lang w:val="en-GB" w:bidi="ar-EG"/>
              </w:rPr>
              <w:t> </w:t>
            </w:r>
            <w:r w:rsidR="005D104B" w:rsidRPr="005D104B">
              <w:rPr>
                <w:lang w:val="en-GB" w:bidi="ar-EG"/>
              </w:rPr>
              <w:t>(2016)</w:t>
            </w:r>
            <w:r w:rsidR="005D104B">
              <w:rPr>
                <w:rtl/>
                <w:lang w:val="en-GB" w:bidi="ar-EG"/>
              </w:rPr>
              <w:t xml:space="preserve"> و</w:t>
            </w:r>
            <w:hyperlink r:id="rId17" w:history="1">
              <w:r w:rsidR="005D104B" w:rsidRPr="005D104B">
                <w:rPr>
                  <w:rStyle w:val="Hyperlink"/>
                  <w:lang w:val="en-GB" w:bidi="ar-EG"/>
                </w:rPr>
                <w:t>1/REP/40</w:t>
              </w:r>
            </w:hyperlink>
            <w:r w:rsidR="005D104B">
              <w:rPr>
                <w:rFonts w:hint="cs"/>
                <w:rtl/>
                <w:lang w:val="en-GB" w:bidi="ar-EG"/>
              </w:rPr>
              <w:t> </w:t>
            </w:r>
            <w:r w:rsidR="005D104B" w:rsidRPr="005D104B">
              <w:rPr>
                <w:lang w:val="en-GB" w:bidi="ar-EG"/>
              </w:rPr>
              <w:t>(2017)</w:t>
            </w:r>
          </w:p>
        </w:tc>
      </w:tr>
    </w:tbl>
    <w:p w:rsidR="006E77E7" w:rsidRDefault="006E77E7" w:rsidP="008B5B5D">
      <w:pPr>
        <w:rPr>
          <w:rtl/>
          <w:lang w:bidi="ar-EG"/>
        </w:rPr>
      </w:pPr>
      <w:r>
        <w:rPr>
          <w:rtl/>
          <w:lang w:bidi="ar-EG"/>
        </w:rPr>
        <w:br w:type="page"/>
      </w:r>
    </w:p>
    <w:p w:rsidR="005D104B" w:rsidRPr="006C5BB2" w:rsidRDefault="00325369" w:rsidP="00325369">
      <w:pPr>
        <w:pStyle w:val="Heading1"/>
        <w:rPr>
          <w:rtl/>
        </w:rPr>
      </w:pPr>
      <w:r w:rsidRPr="00325369">
        <w:lastRenderedPageBreak/>
        <w:t>1</w:t>
      </w:r>
      <w:r w:rsidRPr="00325369">
        <w:rPr>
          <w:rtl/>
          <w:lang w:bidi="ar-SA"/>
        </w:rPr>
        <w:tab/>
      </w:r>
      <w:r w:rsidRPr="00325369">
        <w:rPr>
          <w:rFonts w:hint="cs"/>
          <w:rtl/>
          <w:lang w:bidi="ar-SA"/>
        </w:rPr>
        <w:t>لمحة عامة ومعالم بارزة</w:t>
      </w:r>
    </w:p>
    <w:p w:rsidR="00325369" w:rsidRDefault="00FD59E5" w:rsidP="000F6772">
      <w:pPr>
        <w:rPr>
          <w:rFonts w:eastAsia="SimSun"/>
          <w:spacing w:val="6"/>
          <w:rtl/>
        </w:rPr>
      </w:pPr>
      <w:r>
        <w:rPr>
          <w:rFonts w:eastAsia="SimSun" w:hint="cs"/>
          <w:spacing w:val="6"/>
          <w:rtl/>
          <w:lang w:bidi="ar-EG"/>
        </w:rPr>
        <w:t xml:space="preserve">خلال الفترة </w:t>
      </w:r>
      <w:r>
        <w:rPr>
          <w:rFonts w:eastAsia="SimSun"/>
          <w:spacing w:val="6"/>
          <w:lang w:bidi="ar-EG"/>
        </w:rPr>
        <w:t>2017-2014</w:t>
      </w:r>
      <w:r>
        <w:rPr>
          <w:rFonts w:eastAsia="SimSun" w:hint="cs"/>
          <w:spacing w:val="6"/>
          <w:rtl/>
          <w:lang w:bidi="ar-EG"/>
        </w:rPr>
        <w:t xml:space="preserve">، </w:t>
      </w:r>
      <w:r>
        <w:rPr>
          <w:rFonts w:eastAsia="SimSun" w:hint="cs"/>
          <w:spacing w:val="6"/>
          <w:rtl/>
        </w:rPr>
        <w:t>نظرت</w:t>
      </w:r>
      <w:r w:rsidR="00325369" w:rsidRPr="00FD59E5">
        <w:rPr>
          <w:rFonts w:eastAsia="SimSun" w:hint="cs"/>
          <w:spacing w:val="6"/>
          <w:rtl/>
        </w:rPr>
        <w:t xml:space="preserve"> لجنة الدراسات </w:t>
      </w:r>
      <w:r w:rsidR="00325369" w:rsidRPr="00FD59E5">
        <w:rPr>
          <w:rFonts w:eastAsia="SimSun"/>
          <w:spacing w:val="6"/>
          <w:lang w:bidi="ar-EG"/>
        </w:rPr>
        <w:t>1</w:t>
      </w:r>
      <w:r w:rsidR="00325369" w:rsidRPr="00FD59E5">
        <w:rPr>
          <w:rFonts w:eastAsia="SimSun" w:hint="cs"/>
          <w:spacing w:val="6"/>
          <w:rtl/>
        </w:rPr>
        <w:t xml:space="preserve"> لقطاع تنمية الاتصالات </w:t>
      </w:r>
      <w:r w:rsidR="00325369" w:rsidRPr="00FD59E5">
        <w:rPr>
          <w:rFonts w:eastAsia="SimSun"/>
          <w:spacing w:val="6"/>
          <w:lang w:bidi="ar-EG"/>
        </w:rPr>
        <w:t>(SG1)</w:t>
      </w:r>
      <w:r w:rsidR="00325369" w:rsidRPr="00FD59E5">
        <w:rPr>
          <w:rFonts w:eastAsia="SimSun" w:hint="cs"/>
          <w:spacing w:val="6"/>
          <w:rtl/>
        </w:rPr>
        <w:t xml:space="preserve"> في عدة مسائل </w:t>
      </w:r>
      <w:r>
        <w:rPr>
          <w:rFonts w:eastAsia="SimSun" w:hint="cs"/>
          <w:spacing w:val="6"/>
          <w:rtl/>
        </w:rPr>
        <w:t xml:space="preserve">من خلال المسائل الثماني المنوطة بها والقرار </w:t>
      </w:r>
      <w:r>
        <w:rPr>
          <w:rFonts w:eastAsia="SimSun"/>
          <w:spacing w:val="6"/>
        </w:rPr>
        <w:t>9</w:t>
      </w:r>
      <w:r>
        <w:rPr>
          <w:rFonts w:eastAsia="SimSun" w:hint="cs"/>
          <w:spacing w:val="6"/>
          <w:rtl/>
        </w:rPr>
        <w:t xml:space="preserve"> تشمل</w:t>
      </w:r>
      <w:r w:rsidR="00325369" w:rsidRPr="00FD59E5">
        <w:rPr>
          <w:rFonts w:eastAsia="SimSun" w:hint="cs"/>
          <w:spacing w:val="6"/>
          <w:rtl/>
        </w:rPr>
        <w:t xml:space="preserve">: السياسة، والتكنولوجيا، واستراتيجية التنفيذ فيما يتعلق بالنطاق العريض، والحوسبة السحابية، ونماذج التعريفات/التكاليف، وعملية </w:t>
      </w:r>
      <w:r w:rsidR="00325369" w:rsidRPr="00FD59E5">
        <w:rPr>
          <w:rFonts w:eastAsia="SimSun" w:hint="eastAsia"/>
          <w:spacing w:val="6"/>
          <w:rtl/>
        </w:rPr>
        <w:t>الانتقال</w:t>
      </w:r>
      <w:r w:rsidR="00325369" w:rsidRPr="00FD59E5">
        <w:rPr>
          <w:rFonts w:eastAsia="SimSun"/>
          <w:spacing w:val="6"/>
          <w:rtl/>
        </w:rPr>
        <w:t xml:space="preserve"> </w:t>
      </w:r>
      <w:r w:rsidR="00325369" w:rsidRPr="00FD59E5">
        <w:rPr>
          <w:rFonts w:eastAsia="SimSun" w:hint="eastAsia"/>
          <w:spacing w:val="6"/>
          <w:rtl/>
        </w:rPr>
        <w:t>من</w:t>
      </w:r>
      <w:r w:rsidR="00325369" w:rsidRPr="00FD59E5">
        <w:rPr>
          <w:rFonts w:eastAsia="SimSun"/>
          <w:spacing w:val="6"/>
          <w:rtl/>
        </w:rPr>
        <w:t xml:space="preserve"> </w:t>
      </w:r>
      <w:r w:rsidR="00325369" w:rsidRPr="00FD59E5">
        <w:rPr>
          <w:rFonts w:eastAsia="SimSun" w:hint="eastAsia"/>
          <w:spacing w:val="6"/>
          <w:rtl/>
        </w:rPr>
        <w:t>الإذاعة</w:t>
      </w:r>
      <w:r w:rsidR="00325369" w:rsidRPr="00FD59E5">
        <w:rPr>
          <w:rFonts w:eastAsia="SimSun"/>
          <w:spacing w:val="6"/>
          <w:rtl/>
        </w:rPr>
        <w:t xml:space="preserve"> </w:t>
      </w:r>
      <w:r w:rsidR="00325369" w:rsidRPr="00FD59E5">
        <w:rPr>
          <w:rFonts w:eastAsia="SimSun" w:hint="eastAsia"/>
          <w:spacing w:val="6"/>
          <w:rtl/>
        </w:rPr>
        <w:t>التلفزيونية</w:t>
      </w:r>
      <w:r w:rsidR="00325369" w:rsidRPr="00FD59E5">
        <w:rPr>
          <w:rFonts w:eastAsia="SimSun"/>
          <w:spacing w:val="6"/>
          <w:rtl/>
        </w:rPr>
        <w:t xml:space="preserve"> </w:t>
      </w:r>
      <w:r w:rsidR="00325369" w:rsidRPr="00FD59E5">
        <w:rPr>
          <w:rFonts w:eastAsia="SimSun" w:hint="eastAsia"/>
          <w:spacing w:val="6"/>
          <w:rtl/>
        </w:rPr>
        <w:t>التماثلية</w:t>
      </w:r>
      <w:r w:rsidR="00325369" w:rsidRPr="00FD59E5">
        <w:rPr>
          <w:rFonts w:eastAsia="SimSun"/>
          <w:spacing w:val="6"/>
          <w:rtl/>
        </w:rPr>
        <w:t xml:space="preserve"> </w:t>
      </w:r>
      <w:r w:rsidR="00325369" w:rsidRPr="00FD59E5">
        <w:rPr>
          <w:rFonts w:eastAsia="SimSun" w:hint="eastAsia"/>
          <w:spacing w:val="6"/>
          <w:rtl/>
        </w:rPr>
        <w:t>إلى</w:t>
      </w:r>
      <w:r w:rsidR="00325369" w:rsidRPr="00FD59E5">
        <w:rPr>
          <w:rFonts w:eastAsia="SimSun"/>
          <w:spacing w:val="6"/>
          <w:rtl/>
        </w:rPr>
        <w:t xml:space="preserve"> </w:t>
      </w:r>
      <w:r w:rsidR="00325369" w:rsidRPr="00FD59E5">
        <w:rPr>
          <w:rFonts w:eastAsia="SimSun" w:hint="eastAsia"/>
          <w:spacing w:val="6"/>
          <w:rtl/>
        </w:rPr>
        <w:t>الإذاعة</w:t>
      </w:r>
      <w:r w:rsidR="00325369" w:rsidRPr="00FD59E5">
        <w:rPr>
          <w:rFonts w:eastAsia="SimSun"/>
          <w:spacing w:val="6"/>
          <w:rtl/>
        </w:rPr>
        <w:t xml:space="preserve"> </w:t>
      </w:r>
      <w:r w:rsidR="00325369" w:rsidRPr="00FD59E5">
        <w:rPr>
          <w:rFonts w:eastAsia="SimSun" w:hint="eastAsia"/>
          <w:spacing w:val="6"/>
          <w:rtl/>
        </w:rPr>
        <w:t>التلفزيونية</w:t>
      </w:r>
      <w:r w:rsidR="00325369" w:rsidRPr="00FD59E5">
        <w:rPr>
          <w:rFonts w:eastAsia="SimSun"/>
          <w:spacing w:val="6"/>
          <w:rtl/>
        </w:rPr>
        <w:t xml:space="preserve"> </w:t>
      </w:r>
      <w:r w:rsidR="00325369" w:rsidRPr="00FD59E5">
        <w:rPr>
          <w:rFonts w:eastAsia="SimSun" w:hint="eastAsia"/>
          <w:spacing w:val="6"/>
          <w:rtl/>
        </w:rPr>
        <w:t>الرقمية</w:t>
      </w:r>
      <w:r w:rsidR="00325369" w:rsidRPr="00FD59E5">
        <w:rPr>
          <w:rFonts w:eastAsia="SimSun"/>
          <w:spacing w:val="6"/>
          <w:rtl/>
        </w:rPr>
        <w:t xml:space="preserve"> </w:t>
      </w:r>
      <w:r w:rsidR="00325369" w:rsidRPr="00FD59E5">
        <w:rPr>
          <w:rFonts w:eastAsia="SimSun" w:hint="eastAsia"/>
          <w:spacing w:val="6"/>
          <w:rtl/>
        </w:rPr>
        <w:t>للأرض،</w:t>
      </w:r>
      <w:r w:rsidR="00325369" w:rsidRPr="00FD59E5">
        <w:rPr>
          <w:rFonts w:eastAsia="SimSun"/>
          <w:spacing w:val="6"/>
          <w:rtl/>
        </w:rPr>
        <w:t xml:space="preserve"> </w:t>
      </w:r>
      <w:r w:rsidR="00325369" w:rsidRPr="00FD59E5">
        <w:rPr>
          <w:rFonts w:eastAsia="SimSun" w:hint="eastAsia"/>
          <w:spacing w:val="6"/>
          <w:rtl/>
        </w:rPr>
        <w:t>واستخدام</w:t>
      </w:r>
      <w:r w:rsidR="00325369" w:rsidRPr="00FD59E5">
        <w:rPr>
          <w:rFonts w:eastAsia="SimSun"/>
          <w:spacing w:val="6"/>
          <w:rtl/>
        </w:rPr>
        <w:t xml:space="preserve"> </w:t>
      </w:r>
      <w:r w:rsidR="00325369" w:rsidRPr="00FD59E5">
        <w:rPr>
          <w:rFonts w:eastAsia="SimSun" w:hint="eastAsia"/>
          <w:spacing w:val="6"/>
          <w:rtl/>
        </w:rPr>
        <w:t>المكاسب</w:t>
      </w:r>
      <w:r w:rsidR="00325369" w:rsidRPr="00FD59E5">
        <w:rPr>
          <w:rFonts w:eastAsia="SimSun"/>
          <w:spacing w:val="6"/>
          <w:rtl/>
        </w:rPr>
        <w:t xml:space="preserve"> </w:t>
      </w:r>
      <w:r w:rsidR="00325369" w:rsidRPr="00FD59E5">
        <w:rPr>
          <w:rFonts w:eastAsia="SimSun" w:hint="eastAsia"/>
          <w:spacing w:val="6"/>
          <w:rtl/>
        </w:rPr>
        <w:t>الرقمية</w:t>
      </w:r>
      <w:r w:rsidR="00325369" w:rsidRPr="00FD59E5">
        <w:rPr>
          <w:rFonts w:eastAsia="SimSun" w:hint="cs"/>
          <w:spacing w:val="6"/>
          <w:rtl/>
        </w:rPr>
        <w:t>، والاتصالات في</w:t>
      </w:r>
      <w:r w:rsidR="00325369" w:rsidRPr="00FD59E5">
        <w:rPr>
          <w:rFonts w:eastAsia="SimSun" w:hint="eastAsia"/>
          <w:spacing w:val="6"/>
          <w:rtl/>
        </w:rPr>
        <w:t> </w:t>
      </w:r>
      <w:r w:rsidR="00325369" w:rsidRPr="00FD59E5">
        <w:rPr>
          <w:rFonts w:eastAsia="SimSun" w:hint="cs"/>
          <w:spacing w:val="6"/>
          <w:rtl/>
        </w:rPr>
        <w:t>المناطق الريفية، وحماية المستهلك، ونفاذ الأشخاص ذوي الإعاقة وذوي الاحتياجات المحددة إلى الاتصالات/تكنولوجيا المعلومات والاتصالات</w:t>
      </w:r>
      <w:r w:rsidR="000F6772">
        <w:rPr>
          <w:rFonts w:eastAsia="SimSun" w:hint="cs"/>
          <w:spacing w:val="6"/>
          <w:rtl/>
        </w:rPr>
        <w:t>، وإدارة الطيف</w:t>
      </w:r>
      <w:r w:rsidR="00325369" w:rsidRPr="00FD59E5">
        <w:rPr>
          <w:rFonts w:eastAsia="SimSun" w:hint="cs"/>
          <w:spacing w:val="6"/>
          <w:rtl/>
        </w:rPr>
        <w:t>.</w:t>
      </w:r>
    </w:p>
    <w:p w:rsidR="005D104B" w:rsidRDefault="00105F9B" w:rsidP="008A315C">
      <w:pPr>
        <w:rPr>
          <w:rFonts w:eastAsia="SimSun" w:hint="cs"/>
          <w:spacing w:val="6"/>
          <w:rtl/>
          <w:lang w:bidi="ar-EG"/>
        </w:rPr>
      </w:pPr>
      <w:r>
        <w:rPr>
          <w:rFonts w:eastAsia="SimSun" w:hint="cs"/>
          <w:spacing w:val="6"/>
          <w:rtl/>
        </w:rPr>
        <w:t>ومن</w:t>
      </w:r>
      <w:r w:rsidR="00325369" w:rsidRPr="000F6772">
        <w:rPr>
          <w:rFonts w:eastAsia="SimSun" w:hint="cs"/>
          <w:spacing w:val="6"/>
          <w:rtl/>
        </w:rPr>
        <w:t xml:space="preserve"> المعالم البارزة</w:t>
      </w:r>
      <w:r>
        <w:rPr>
          <w:rFonts w:eastAsia="SimSun" w:hint="cs"/>
          <w:spacing w:val="6"/>
          <w:rtl/>
        </w:rPr>
        <w:t xml:space="preserve"> ل</w:t>
      </w:r>
      <w:r w:rsidR="000F6772">
        <w:rPr>
          <w:rFonts w:eastAsia="SimSun" w:hint="cs"/>
          <w:spacing w:val="6"/>
          <w:rtl/>
        </w:rPr>
        <w:t>فترة الدراسة</w:t>
      </w:r>
      <w:r w:rsidR="000F6772">
        <w:rPr>
          <w:rFonts w:hint="cs"/>
          <w:rtl/>
        </w:rPr>
        <w:t xml:space="preserve"> </w:t>
      </w:r>
      <w:r w:rsidR="00325369" w:rsidRPr="000F6772">
        <w:rPr>
          <w:rtl/>
        </w:rPr>
        <w:t>السادسة</w:t>
      </w:r>
      <w:r w:rsidR="00325369" w:rsidRPr="000F6772">
        <w:rPr>
          <w:rFonts w:hint="cs"/>
          <w:rtl/>
        </w:rPr>
        <w:t xml:space="preserve"> بين المؤتمر العالمي لتنمية الاتصالات لعام </w:t>
      </w:r>
      <w:r w:rsidR="00325369" w:rsidRPr="000F6772">
        <w:rPr>
          <w:lang w:bidi="ar-EG"/>
        </w:rPr>
        <w:t>2014</w:t>
      </w:r>
      <w:r w:rsidR="00325369" w:rsidRPr="000F6772">
        <w:rPr>
          <w:rFonts w:hint="cs"/>
          <w:rtl/>
        </w:rPr>
        <w:t xml:space="preserve"> والمؤتمر العالمي لتنمية الاتصالات لعام</w:t>
      </w:r>
      <w:r w:rsidR="008A315C">
        <w:rPr>
          <w:rFonts w:hint="eastAsia"/>
          <w:rtl/>
        </w:rPr>
        <w:t> </w:t>
      </w:r>
      <w:r w:rsidR="00325369" w:rsidRPr="000F6772">
        <w:rPr>
          <w:lang w:bidi="ar-EG"/>
        </w:rPr>
        <w:t>2017</w:t>
      </w:r>
      <w:r w:rsidR="000F6772">
        <w:rPr>
          <w:rFonts w:eastAsia="SimSun" w:hint="cs"/>
          <w:spacing w:val="6"/>
          <w:rtl/>
        </w:rPr>
        <w:t xml:space="preserve"> ما يلي</w:t>
      </w:r>
      <w:r w:rsidR="00325369" w:rsidRPr="000F6772">
        <w:rPr>
          <w:rFonts w:eastAsia="SimSun" w:hint="cs"/>
          <w:spacing w:val="6"/>
          <w:rtl/>
        </w:rPr>
        <w:t>:</w:t>
      </w:r>
    </w:p>
    <w:p w:rsidR="00325369" w:rsidRPr="00F356D3" w:rsidRDefault="007F149F" w:rsidP="005E5618">
      <w:pPr>
        <w:pStyle w:val="enumlev1"/>
        <w:rPr>
          <w:rFonts w:eastAsia="SimSun"/>
          <w:rtl/>
          <w:lang w:bidi="ar-EG"/>
        </w:rPr>
      </w:pPr>
      <w:r w:rsidRPr="006C5BB2">
        <w:rPr>
          <w:rtl/>
          <w:lang w:bidi="ar-EG"/>
        </w:rPr>
        <w:t>-</w:t>
      </w:r>
      <w:r w:rsidR="00325369">
        <w:rPr>
          <w:rFonts w:eastAsia="SimSun" w:hint="cs"/>
          <w:rtl/>
        </w:rPr>
        <w:tab/>
      </w:r>
      <w:r w:rsidR="00105F9B">
        <w:rPr>
          <w:rFonts w:eastAsia="SimSun" w:hint="cs"/>
          <w:rtl/>
        </w:rPr>
        <w:t xml:space="preserve">مشاركة أقل من </w:t>
      </w:r>
      <w:r w:rsidR="00105F9B">
        <w:rPr>
          <w:rFonts w:eastAsia="SimSun"/>
        </w:rPr>
        <w:t>600</w:t>
      </w:r>
      <w:r w:rsidR="00105F9B">
        <w:rPr>
          <w:rFonts w:eastAsia="SimSun" w:hint="cs"/>
          <w:rtl/>
          <w:lang w:bidi="ar-EG"/>
        </w:rPr>
        <w:t xml:space="preserve"> مندوب في اجتماعات لجنة الدراسات </w:t>
      </w:r>
      <w:r w:rsidR="00F356D3">
        <w:rPr>
          <w:rFonts w:eastAsia="SimSun"/>
          <w:lang w:bidi="ar-EG"/>
        </w:rPr>
        <w:t>1</w:t>
      </w:r>
      <w:r w:rsidR="00F356D3">
        <w:rPr>
          <w:rFonts w:eastAsia="SimSun" w:hint="cs"/>
          <w:rtl/>
          <w:lang w:bidi="ar-EG"/>
        </w:rPr>
        <w:t xml:space="preserve">. وكان العدد الأكبر للمشاركين من إفريقيا تليها آسيا والمحيط الهادئ ثم الأمريكتان وأوروبا والدول العربية وكومنولث الدول المستقلة </w:t>
      </w:r>
      <w:r w:rsidR="00F356D3">
        <w:rPr>
          <w:rFonts w:eastAsia="SimSun"/>
          <w:lang w:bidi="ar-EG"/>
        </w:rPr>
        <w:t>(CIS)</w:t>
      </w:r>
      <w:r w:rsidR="00F356D3">
        <w:rPr>
          <w:rFonts w:eastAsia="SimSun" w:hint="cs"/>
          <w:rtl/>
          <w:lang w:bidi="ar-EG"/>
        </w:rPr>
        <w:t xml:space="preserve">. </w:t>
      </w:r>
      <w:r w:rsidR="00F356D3">
        <w:rPr>
          <w:color w:val="000000"/>
          <w:rtl/>
        </w:rPr>
        <w:t xml:space="preserve">وبلغ متوسط عدد المشاركين في الاجتماعات السنوية للجنة الدراسات </w:t>
      </w:r>
      <w:r w:rsidR="00F356D3">
        <w:rPr>
          <w:color w:val="000000"/>
        </w:rPr>
        <w:t>1</w:t>
      </w:r>
      <w:r w:rsidR="00F356D3">
        <w:rPr>
          <w:color w:val="000000"/>
          <w:rtl/>
        </w:rPr>
        <w:t xml:space="preserve"> ما ينوف على </w:t>
      </w:r>
      <w:r w:rsidR="00F356D3">
        <w:rPr>
          <w:color w:val="000000"/>
        </w:rPr>
        <w:t>160</w:t>
      </w:r>
      <w:r w:rsidR="00F356D3">
        <w:rPr>
          <w:color w:val="000000"/>
          <w:rtl/>
        </w:rPr>
        <w:t xml:space="preserve"> مشاركاً من أكثر من </w:t>
      </w:r>
      <w:r w:rsidR="005E5618">
        <w:rPr>
          <w:color w:val="000000"/>
        </w:rPr>
        <w:t>57</w:t>
      </w:r>
      <w:r w:rsidR="00F356D3">
        <w:rPr>
          <w:color w:val="000000"/>
          <w:rtl/>
        </w:rPr>
        <w:t xml:space="preserve"> بلداً</w:t>
      </w:r>
      <w:r w:rsidR="00F356D3">
        <w:rPr>
          <w:color w:val="000000"/>
        </w:rPr>
        <w:t>.</w:t>
      </w:r>
    </w:p>
    <w:p w:rsidR="00325369" w:rsidRPr="00072999" w:rsidRDefault="007F149F" w:rsidP="00072999">
      <w:pPr>
        <w:pStyle w:val="enumlev1"/>
        <w:rPr>
          <w:rtl/>
          <w:lang w:bidi="ar-EG"/>
        </w:rPr>
      </w:pPr>
      <w:r w:rsidRPr="006C5BB2">
        <w:rPr>
          <w:rtl/>
          <w:lang w:bidi="ar-EG"/>
        </w:rPr>
        <w:t>-</w:t>
      </w:r>
      <w:r w:rsidR="00325369">
        <w:rPr>
          <w:rFonts w:eastAsia="SimSun" w:hint="cs"/>
          <w:rtl/>
        </w:rPr>
        <w:tab/>
      </w:r>
      <w:r w:rsidR="00072999">
        <w:rPr>
          <w:rFonts w:hint="cs"/>
          <w:rtl/>
        </w:rPr>
        <w:t xml:space="preserve">تلقت جميع المسائل عدداً كبيراً من المدخلات؛ مع </w:t>
      </w:r>
      <w:r w:rsidR="00072999">
        <w:t>698</w:t>
      </w:r>
      <w:r w:rsidR="00072999">
        <w:rPr>
          <w:rFonts w:hint="cs"/>
          <w:rtl/>
          <w:lang w:bidi="ar-EG"/>
        </w:rPr>
        <w:t xml:space="preserve"> وثيقة وحوالي </w:t>
      </w:r>
      <w:r w:rsidR="00072999">
        <w:rPr>
          <w:lang w:bidi="ar-EG"/>
        </w:rPr>
        <w:t>500</w:t>
      </w:r>
      <w:r w:rsidR="00072999">
        <w:rPr>
          <w:rFonts w:hint="cs"/>
          <w:rtl/>
          <w:lang w:bidi="ar-EG"/>
        </w:rPr>
        <w:t xml:space="preserve"> مساهمة، ولم تتلق أيّ من المسائل أقل من </w:t>
      </w:r>
      <w:r w:rsidR="00072999">
        <w:rPr>
          <w:lang w:bidi="ar-EG"/>
        </w:rPr>
        <w:t>60</w:t>
      </w:r>
      <w:r w:rsidR="00072999">
        <w:rPr>
          <w:rFonts w:hint="cs"/>
          <w:rtl/>
          <w:lang w:bidi="ar-EG"/>
        </w:rPr>
        <w:t xml:space="preserve"> مساهمة.</w:t>
      </w:r>
      <w:r w:rsidR="002A387E">
        <w:rPr>
          <w:rFonts w:hint="cs"/>
          <w:rtl/>
          <w:lang w:bidi="ar-EG"/>
        </w:rPr>
        <w:t xml:space="preserve"> وقدمت آسيا والمحيط الهادئ أكبر عدد من المساهمات تليها إفريقيا ثم الأمريكتان وأوروبا وكومنولث الدول المستقلة والدول العربية.</w:t>
      </w:r>
    </w:p>
    <w:p w:rsidR="00325369" w:rsidRPr="006C5BB2" w:rsidRDefault="007F149F" w:rsidP="00B15067">
      <w:pPr>
        <w:pStyle w:val="enumlev1"/>
        <w:rPr>
          <w:rtl/>
          <w:lang w:bidi="ar-EG"/>
        </w:rPr>
      </w:pPr>
      <w:r w:rsidRPr="006C5BB2">
        <w:rPr>
          <w:rtl/>
          <w:lang w:bidi="ar-EG"/>
        </w:rPr>
        <w:t>-</w:t>
      </w:r>
      <w:r w:rsidR="00325369">
        <w:rPr>
          <w:rFonts w:eastAsia="SimSun" w:hint="cs"/>
          <w:rtl/>
        </w:rPr>
        <w:tab/>
      </w:r>
      <w:r w:rsidR="00B15067">
        <w:rPr>
          <w:rFonts w:hint="cs"/>
          <w:rtl/>
        </w:rPr>
        <w:t>تم تنظيم ثلاثة اجتماعات لفريق الخبراء وأربع ورش عمل. وتناولت هذه الأحداث إدارة الطيف والتلفزيون الرقمي (بودابست، هنغاريا) وتوعية المستهلك وحمايته (</w:t>
      </w:r>
      <w:r w:rsidR="00B15067">
        <w:rPr>
          <w:color w:val="000000"/>
          <w:rtl/>
        </w:rPr>
        <w:t>تشونغتشينغ،</w:t>
      </w:r>
      <w:r w:rsidR="00B15067">
        <w:rPr>
          <w:rFonts w:hint="cs"/>
          <w:rtl/>
        </w:rPr>
        <w:t xml:space="preserve"> الصين، وكوتونو، بنن)</w:t>
      </w:r>
      <w:r w:rsidR="00B15067">
        <w:rPr>
          <w:rFonts w:hint="cs"/>
          <w:rtl/>
          <w:lang w:bidi="ar-EG"/>
        </w:rPr>
        <w:t xml:space="preserve"> ومع قطاع تقييس الاتصالات، التجوال المتنقل الدولي (جنيف، سويسرا).</w:t>
      </w:r>
    </w:p>
    <w:p w:rsidR="00325369" w:rsidRPr="006C5BB2" w:rsidRDefault="007F149F" w:rsidP="00C55643">
      <w:pPr>
        <w:pStyle w:val="enumlev1"/>
        <w:rPr>
          <w:rtl/>
        </w:rPr>
      </w:pPr>
      <w:r w:rsidRPr="006C5BB2">
        <w:rPr>
          <w:rtl/>
          <w:lang w:bidi="ar-EG"/>
        </w:rPr>
        <w:t>-</w:t>
      </w:r>
      <w:r w:rsidR="00325369">
        <w:rPr>
          <w:rFonts w:eastAsia="SimSun" w:hint="cs"/>
          <w:rtl/>
        </w:rPr>
        <w:tab/>
      </w:r>
      <w:r w:rsidR="00C55643">
        <w:rPr>
          <w:rFonts w:hint="cs"/>
          <w:rtl/>
        </w:rPr>
        <w:t>حضر</w:t>
      </w:r>
      <w:r w:rsidR="00190EED">
        <w:rPr>
          <w:rFonts w:hint="cs"/>
          <w:rtl/>
        </w:rPr>
        <w:t xml:space="preserve"> المشاركون أيضاً </w:t>
      </w:r>
      <w:r w:rsidR="00190EED">
        <w:rPr>
          <w:color w:val="000000"/>
          <w:rtl/>
        </w:rPr>
        <w:t>تجارب إيضاحية/عروض</w:t>
      </w:r>
      <w:r w:rsidR="00C55643">
        <w:rPr>
          <w:rFonts w:hint="cs"/>
          <w:color w:val="000000"/>
          <w:rtl/>
        </w:rPr>
        <w:t>اً</w:t>
      </w:r>
      <w:r w:rsidR="00190EED">
        <w:rPr>
          <w:color w:val="000000"/>
          <w:rtl/>
        </w:rPr>
        <w:t xml:space="preserve"> تكنولوجية حية </w:t>
      </w:r>
      <w:r w:rsidR="00190EED">
        <w:rPr>
          <w:rFonts w:hint="cs"/>
          <w:color w:val="000000"/>
          <w:rtl/>
        </w:rPr>
        <w:t>مقدمة من ا</w:t>
      </w:r>
      <w:r w:rsidR="00190EED">
        <w:rPr>
          <w:color w:val="000000"/>
          <w:rtl/>
        </w:rPr>
        <w:t>لشركات في المملكة المتحدة وجمهورية الصين الشعبية وألمانيا والولايات المتحدة ومكتب تنمية الاتصالات</w:t>
      </w:r>
      <w:r w:rsidR="00190EED">
        <w:rPr>
          <w:rFonts w:hint="cs"/>
          <w:color w:val="000000"/>
          <w:rtl/>
        </w:rPr>
        <w:t>.</w:t>
      </w:r>
    </w:p>
    <w:p w:rsidR="00325369" w:rsidRPr="008A315C" w:rsidRDefault="007F149F" w:rsidP="008A315C">
      <w:pPr>
        <w:pStyle w:val="enumlev1"/>
        <w:rPr>
          <w:spacing w:val="-2"/>
          <w:rtl/>
          <w:lang w:bidi="ar-EG"/>
        </w:rPr>
      </w:pPr>
      <w:r w:rsidRPr="008A315C">
        <w:rPr>
          <w:spacing w:val="-2"/>
          <w:rtl/>
          <w:lang w:bidi="ar-EG"/>
        </w:rPr>
        <w:t>-</w:t>
      </w:r>
      <w:r w:rsidR="00325369" w:rsidRPr="008A315C">
        <w:rPr>
          <w:rFonts w:eastAsia="SimSun" w:hint="cs"/>
          <w:spacing w:val="-2"/>
          <w:rtl/>
        </w:rPr>
        <w:tab/>
      </w:r>
      <w:r w:rsidR="0045518D" w:rsidRPr="008A315C">
        <w:rPr>
          <w:rFonts w:hint="cs"/>
          <w:spacing w:val="-2"/>
          <w:rtl/>
        </w:rPr>
        <w:t xml:space="preserve">استفادت لجنة الدراسات </w:t>
      </w:r>
      <w:r w:rsidR="0045518D" w:rsidRPr="008A315C">
        <w:rPr>
          <w:spacing w:val="-2"/>
        </w:rPr>
        <w:t>1</w:t>
      </w:r>
      <w:r w:rsidR="0045518D" w:rsidRPr="008A315C">
        <w:rPr>
          <w:rFonts w:hint="cs"/>
          <w:spacing w:val="-2"/>
          <w:rtl/>
          <w:lang w:bidi="ar-EG"/>
        </w:rPr>
        <w:t xml:space="preserve"> من مساهمات كبيرة من مكتب تنمية الاتصالات في شكل إحصاءات عن الاجتماعات وأدوات للتعاون الإلكتروني ومساهمات موضوعية من جهات الاتصال وتنظيم ورش عمل وأفرقة</w:t>
      </w:r>
      <w:r w:rsidR="008A315C" w:rsidRPr="008A315C">
        <w:rPr>
          <w:rFonts w:hint="eastAsia"/>
          <w:spacing w:val="-2"/>
          <w:rtl/>
          <w:lang w:bidi="ar-EG"/>
        </w:rPr>
        <w:t> </w:t>
      </w:r>
      <w:r w:rsidR="0045518D" w:rsidRPr="008A315C">
        <w:rPr>
          <w:rFonts w:hint="cs"/>
          <w:spacing w:val="-2"/>
          <w:rtl/>
          <w:lang w:bidi="ar-EG"/>
        </w:rPr>
        <w:t>الخبراء.</w:t>
      </w:r>
    </w:p>
    <w:p w:rsidR="00325369" w:rsidRPr="00E97B2E" w:rsidRDefault="007F149F" w:rsidP="000C22F0">
      <w:pPr>
        <w:pStyle w:val="enumlev1"/>
        <w:rPr>
          <w:rtl/>
          <w:lang w:bidi="ar-EG"/>
        </w:rPr>
      </w:pPr>
      <w:r w:rsidRPr="006C5BB2">
        <w:rPr>
          <w:rtl/>
          <w:lang w:bidi="ar-EG"/>
        </w:rPr>
        <w:t>-</w:t>
      </w:r>
      <w:r w:rsidR="00325369">
        <w:rPr>
          <w:rFonts w:eastAsia="SimSun" w:hint="cs"/>
          <w:rtl/>
        </w:rPr>
        <w:tab/>
      </w:r>
      <w:r w:rsidR="00E97B2E">
        <w:rPr>
          <w:rFonts w:eastAsia="SimSun" w:hint="cs"/>
          <w:rtl/>
        </w:rPr>
        <w:t xml:space="preserve">في دورة عمل </w:t>
      </w:r>
      <w:r w:rsidR="003A19F4">
        <w:rPr>
          <w:rFonts w:eastAsia="SimSun" w:hint="cs"/>
          <w:rtl/>
        </w:rPr>
        <w:t>مخفّضة إلى النصف</w:t>
      </w:r>
      <w:r w:rsidR="00146CAA">
        <w:rPr>
          <w:rFonts w:eastAsia="SimSun" w:hint="cs"/>
          <w:rtl/>
        </w:rPr>
        <w:t xml:space="preserve"> تقريباً، ومع أغلبية من القادة الجدد وزيادة المساهمات </w:t>
      </w:r>
      <w:r w:rsidR="00146CAA">
        <w:rPr>
          <w:rFonts w:eastAsia="SimSun" w:hint="cs"/>
          <w:rtl/>
          <w:lang w:bidi="ar-EG"/>
        </w:rPr>
        <w:t>المكتوبة</w:t>
      </w:r>
      <w:r w:rsidR="00283495">
        <w:rPr>
          <w:rFonts w:eastAsia="SimSun" w:hint="cs"/>
          <w:rtl/>
          <w:lang w:bidi="ar-EG"/>
        </w:rPr>
        <w:t xml:space="preserve"> والمشاركين </w:t>
      </w:r>
      <w:r w:rsidR="006D17BC">
        <w:rPr>
          <w:rFonts w:eastAsia="SimSun" w:hint="cs"/>
          <w:rtl/>
          <w:lang w:bidi="ar-EG"/>
        </w:rPr>
        <w:t>والمراسلات</w:t>
      </w:r>
      <w:r w:rsidR="00283495">
        <w:rPr>
          <w:rFonts w:eastAsia="SimSun" w:hint="cs"/>
          <w:rtl/>
          <w:lang w:bidi="ar-EG"/>
        </w:rPr>
        <w:t xml:space="preserve"> من القطاعين الآخرين،</w:t>
      </w:r>
      <w:r w:rsidR="00146CAA">
        <w:rPr>
          <w:rFonts w:eastAsia="SimSun" w:hint="cs"/>
          <w:rtl/>
        </w:rPr>
        <w:t xml:space="preserve"> </w:t>
      </w:r>
      <w:r w:rsidR="00E97B2E">
        <w:rPr>
          <w:rFonts w:hint="cs"/>
          <w:rtl/>
        </w:rPr>
        <w:t xml:space="preserve">تمكّن هذا الفريق من إنتاج </w:t>
      </w:r>
      <w:r w:rsidR="00283495">
        <w:rPr>
          <w:rFonts w:hint="cs"/>
          <w:rtl/>
        </w:rPr>
        <w:t>ال</w:t>
      </w:r>
      <w:r w:rsidR="00E97B2E">
        <w:rPr>
          <w:rFonts w:hint="cs"/>
          <w:rtl/>
        </w:rPr>
        <w:t xml:space="preserve">مخرجات </w:t>
      </w:r>
      <w:r w:rsidR="00283495">
        <w:rPr>
          <w:rFonts w:hint="cs"/>
          <w:rtl/>
        </w:rPr>
        <w:t xml:space="preserve">التي </w:t>
      </w:r>
      <w:r w:rsidR="006D17BC">
        <w:rPr>
          <w:rFonts w:hint="cs"/>
          <w:rtl/>
        </w:rPr>
        <w:t>يدعو</w:t>
      </w:r>
      <w:r w:rsidR="00E97B2E">
        <w:rPr>
          <w:rFonts w:hint="cs"/>
          <w:rtl/>
        </w:rPr>
        <w:t xml:space="preserve"> إليها المؤتمر العالمي لتنمية الاتصالات لعام</w:t>
      </w:r>
      <w:r w:rsidR="000C22F0">
        <w:rPr>
          <w:rFonts w:hint="eastAsia"/>
          <w:rtl/>
        </w:rPr>
        <w:t> </w:t>
      </w:r>
      <w:r w:rsidR="00E97B2E">
        <w:t>2014</w:t>
      </w:r>
      <w:r w:rsidR="00E97B2E">
        <w:rPr>
          <w:rFonts w:hint="cs"/>
          <w:rtl/>
          <w:lang w:bidi="ar-EG"/>
        </w:rPr>
        <w:t xml:space="preserve"> </w:t>
      </w:r>
      <w:r w:rsidR="00283495">
        <w:rPr>
          <w:rFonts w:hint="cs"/>
          <w:rtl/>
          <w:lang w:bidi="ar-EG"/>
        </w:rPr>
        <w:t>والمجسدة</w:t>
      </w:r>
      <w:r w:rsidR="00E97B2E">
        <w:rPr>
          <w:rFonts w:hint="cs"/>
          <w:rtl/>
          <w:lang w:bidi="ar-EG"/>
        </w:rPr>
        <w:t xml:space="preserve"> في تقارير النواتج النهائية</w:t>
      </w:r>
      <w:r w:rsidR="00283495">
        <w:rPr>
          <w:rFonts w:hint="cs"/>
          <w:rtl/>
          <w:lang w:bidi="ar-EG"/>
        </w:rPr>
        <w:t xml:space="preserve"> وعقد أربع ورش عمل مختلفة </w:t>
      </w:r>
      <w:r w:rsidR="00AB1292">
        <w:rPr>
          <w:rFonts w:hint="cs"/>
          <w:rtl/>
          <w:lang w:bidi="ar-EG"/>
        </w:rPr>
        <w:t xml:space="preserve">لدعم الأعضاء وإثراء العمل، </w:t>
      </w:r>
      <w:r w:rsidR="00CA07BA">
        <w:rPr>
          <w:rFonts w:hint="cs"/>
          <w:rtl/>
          <w:lang w:bidi="ar-EG"/>
        </w:rPr>
        <w:t>وزيادة المساهمة في مكتبة دراسات الحالة لقطاع تنمية الاتصالات واستطلاع آراء المشاركين وإعداد توصيات جنباً إلى جنب مع المشاركين لمواصلة تحسين القطاع.</w:t>
      </w:r>
    </w:p>
    <w:p w:rsidR="00325369" w:rsidRPr="00171A1F" w:rsidRDefault="007F149F" w:rsidP="000C22F0">
      <w:pPr>
        <w:pStyle w:val="enumlev1"/>
        <w:rPr>
          <w:rtl/>
          <w:lang w:bidi="ar-EG"/>
        </w:rPr>
      </w:pPr>
      <w:r w:rsidRPr="006C5BB2">
        <w:rPr>
          <w:rtl/>
          <w:lang w:bidi="ar-EG"/>
        </w:rPr>
        <w:t>-</w:t>
      </w:r>
      <w:r w:rsidR="00325369">
        <w:rPr>
          <w:rFonts w:eastAsia="SimSun" w:hint="cs"/>
          <w:rtl/>
        </w:rPr>
        <w:tab/>
      </w:r>
      <w:r w:rsidR="00C55643">
        <w:rPr>
          <w:rFonts w:hint="cs"/>
          <w:rtl/>
        </w:rPr>
        <w:t>جاءت</w:t>
      </w:r>
      <w:r w:rsidR="009F5B04">
        <w:rPr>
          <w:rFonts w:hint="cs"/>
          <w:rtl/>
          <w:lang w:bidi="ar-EG"/>
        </w:rPr>
        <w:t xml:space="preserve"> هذه الإنجازات </w:t>
      </w:r>
      <w:r w:rsidR="00C55643">
        <w:rPr>
          <w:rFonts w:hint="cs"/>
          <w:rtl/>
          <w:lang w:bidi="ar-EG"/>
        </w:rPr>
        <w:t>نتيجة</w:t>
      </w:r>
      <w:r w:rsidR="009F5B04">
        <w:rPr>
          <w:rFonts w:hint="cs"/>
          <w:rtl/>
          <w:lang w:bidi="ar-EG"/>
        </w:rPr>
        <w:t xml:space="preserve"> </w:t>
      </w:r>
      <w:r w:rsidR="009F5B04" w:rsidRPr="008533AC">
        <w:rPr>
          <w:rFonts w:hint="cs"/>
          <w:i/>
          <w:iCs/>
          <w:rtl/>
          <w:lang w:bidi="ar-EG"/>
        </w:rPr>
        <w:t>روح الفريق</w:t>
      </w:r>
      <w:r w:rsidR="009F5B04">
        <w:rPr>
          <w:rFonts w:hint="cs"/>
          <w:rtl/>
          <w:lang w:bidi="ar-EG"/>
        </w:rPr>
        <w:t xml:space="preserve"> غير المسبوق </w:t>
      </w:r>
      <w:r w:rsidR="00C55643">
        <w:rPr>
          <w:rFonts w:hint="cs"/>
          <w:rtl/>
          <w:lang w:bidi="ar-EG"/>
        </w:rPr>
        <w:t>ونظام داخلي مفهوم يحترمه الجميع</w:t>
      </w:r>
      <w:r w:rsidR="008533AC">
        <w:rPr>
          <w:rFonts w:hint="cs"/>
          <w:rtl/>
          <w:lang w:bidi="ar-EG"/>
        </w:rPr>
        <w:t>،</w:t>
      </w:r>
      <w:r w:rsidR="000C2403">
        <w:rPr>
          <w:rFonts w:hint="cs"/>
          <w:rtl/>
          <w:lang w:bidi="ar-EG"/>
        </w:rPr>
        <w:t xml:space="preserve"> والأهم من ذلك، تفاني والتزام المشاركين وفريق الإدارة للجنة الدراسات </w:t>
      </w:r>
      <w:r w:rsidR="000C2403">
        <w:rPr>
          <w:lang w:bidi="ar-EG"/>
        </w:rPr>
        <w:t>1</w:t>
      </w:r>
      <w:r w:rsidR="000C2403">
        <w:rPr>
          <w:rFonts w:hint="cs"/>
          <w:rtl/>
          <w:lang w:bidi="ar-EG"/>
        </w:rPr>
        <w:t xml:space="preserve"> والدعم المستمر</w:t>
      </w:r>
      <w:r w:rsidR="00171A1F">
        <w:rPr>
          <w:rFonts w:hint="cs"/>
          <w:rtl/>
          <w:lang w:bidi="ar-EG"/>
        </w:rPr>
        <w:t xml:space="preserve"> والتعاون والتوجيهات المقدمة من مدير مكتب تنمية الاتصالات </w:t>
      </w:r>
      <w:r w:rsidR="00C55643">
        <w:rPr>
          <w:rFonts w:hint="cs"/>
          <w:rtl/>
          <w:lang w:bidi="ar-EG"/>
        </w:rPr>
        <w:t>وفريقه بالكامل</w:t>
      </w:r>
      <w:r w:rsidR="00171A1F">
        <w:rPr>
          <w:rFonts w:hint="cs"/>
          <w:rtl/>
          <w:lang w:bidi="ar-EG"/>
        </w:rPr>
        <w:t xml:space="preserve"> ورئيس الفريق الاستشاري لتنمية الاتصالات ونواب رئيس لجنة الدراسات</w:t>
      </w:r>
      <w:r w:rsidR="000C22F0">
        <w:rPr>
          <w:rFonts w:hint="eastAsia"/>
          <w:rtl/>
          <w:lang w:bidi="ar-EG"/>
        </w:rPr>
        <w:t> </w:t>
      </w:r>
      <w:r w:rsidR="00171A1F">
        <w:rPr>
          <w:lang w:bidi="ar-EG"/>
        </w:rPr>
        <w:t>1</w:t>
      </w:r>
      <w:r w:rsidR="00171A1F">
        <w:rPr>
          <w:rFonts w:hint="cs"/>
          <w:rtl/>
          <w:lang w:bidi="ar-EG"/>
        </w:rPr>
        <w:t xml:space="preserve"> ورئيسة لجنة الدراسات</w:t>
      </w:r>
      <w:r w:rsidR="000C22F0">
        <w:rPr>
          <w:rFonts w:hint="eastAsia"/>
          <w:rtl/>
          <w:lang w:bidi="ar-EG"/>
        </w:rPr>
        <w:t> </w:t>
      </w:r>
      <w:r w:rsidR="00171A1F">
        <w:rPr>
          <w:lang w:bidi="ar-EG"/>
        </w:rPr>
        <w:t>2</w:t>
      </w:r>
      <w:r w:rsidR="00171A1F">
        <w:rPr>
          <w:rFonts w:hint="cs"/>
          <w:rtl/>
          <w:lang w:bidi="ar-EG"/>
        </w:rPr>
        <w:t>.</w:t>
      </w:r>
    </w:p>
    <w:p w:rsidR="005D104B" w:rsidRPr="006C5BB2" w:rsidRDefault="005D104B" w:rsidP="005D104B">
      <w:pPr>
        <w:pStyle w:val="Heading2"/>
        <w:rPr>
          <w:rtl/>
        </w:rPr>
      </w:pPr>
      <w:r w:rsidRPr="006C5BB2">
        <w:t>1.1</w:t>
      </w:r>
      <w:r w:rsidRPr="006C5BB2">
        <w:rPr>
          <w:rFonts w:hint="cs"/>
          <w:rtl/>
        </w:rPr>
        <w:tab/>
      </w:r>
      <w:r w:rsidRPr="006C5BB2">
        <w:rPr>
          <w:rtl/>
        </w:rPr>
        <w:t>الولاية</w:t>
      </w:r>
      <w:r w:rsidRPr="006C5BB2">
        <w:rPr>
          <w:rFonts w:hint="cs"/>
          <w:rtl/>
        </w:rPr>
        <w:t xml:space="preserve"> والنتائج</w:t>
      </w:r>
    </w:p>
    <w:p w:rsidR="005D104B" w:rsidRPr="005D104B" w:rsidRDefault="005D104B" w:rsidP="00A27B0F">
      <w:pPr>
        <w:rPr>
          <w:spacing w:val="2"/>
          <w:rtl/>
          <w:lang w:bidi="ar-EG"/>
        </w:rPr>
      </w:pPr>
      <w:r w:rsidRPr="005D104B">
        <w:rPr>
          <w:spacing w:val="2"/>
          <w:rtl/>
        </w:rPr>
        <w:t>أنشئت لجنة الدراسات </w:t>
      </w:r>
      <w:r w:rsidRPr="005D104B">
        <w:rPr>
          <w:spacing w:val="2"/>
          <w:lang w:bidi="ar-EG"/>
        </w:rPr>
        <w:t>(SG1) 1</w:t>
      </w:r>
      <w:r w:rsidRPr="005D104B">
        <w:rPr>
          <w:spacing w:val="2"/>
          <w:rtl/>
        </w:rPr>
        <w:t xml:space="preserve"> وفقاً للقرار </w:t>
      </w:r>
      <w:r w:rsidRPr="005D104B">
        <w:rPr>
          <w:spacing w:val="2"/>
          <w:lang w:bidi="ar-EG"/>
        </w:rPr>
        <w:t>2</w:t>
      </w:r>
      <w:r w:rsidRPr="005D104B">
        <w:rPr>
          <w:spacing w:val="2"/>
          <w:rtl/>
        </w:rPr>
        <w:t xml:space="preserve"> (المراجَع في دبي، </w:t>
      </w:r>
      <w:r w:rsidRPr="005D104B">
        <w:rPr>
          <w:spacing w:val="2"/>
          <w:lang w:bidi="ar-EG"/>
        </w:rPr>
        <w:t>2014</w:t>
      </w:r>
      <w:r w:rsidRPr="005D104B">
        <w:rPr>
          <w:spacing w:val="2"/>
          <w:rtl/>
        </w:rPr>
        <w:t>) لدراسة القضايا المتعلقة بتهيئة بيئة تمكينية</w:t>
      </w:r>
      <w:r w:rsidRPr="005D104B">
        <w:rPr>
          <w:rFonts w:hint="cs"/>
          <w:spacing w:val="2"/>
          <w:rtl/>
          <w:lang w:bidi="ar-EG"/>
        </w:rPr>
        <w:t xml:space="preserve"> لتنمية الاتصالات/تكنولوجيا المعلومات والاتصالات</w:t>
      </w:r>
      <w:r w:rsidRPr="005D104B">
        <w:rPr>
          <w:spacing w:val="2"/>
          <w:rtl/>
        </w:rPr>
        <w:t xml:space="preserve"> من خلال دراسة مسائل اعتمدها أعضاء الاتحاد في المؤتمر العالمي لتنمية الاتصالات</w:t>
      </w:r>
      <w:r w:rsidRPr="005D104B">
        <w:rPr>
          <w:rFonts w:hint="cs"/>
          <w:spacing w:val="2"/>
          <w:rtl/>
        </w:rPr>
        <w:t> </w:t>
      </w:r>
      <w:r w:rsidRPr="005D104B">
        <w:rPr>
          <w:spacing w:val="2"/>
          <w:lang w:bidi="ar-EG"/>
        </w:rPr>
        <w:t>(WTDC</w:t>
      </w:r>
      <w:r w:rsidRPr="005D104B">
        <w:rPr>
          <w:spacing w:val="2"/>
          <w:lang w:bidi="ar-EG"/>
        </w:rPr>
        <w:noBreakHyphen/>
        <w:t>14)</w:t>
      </w:r>
      <w:r w:rsidRPr="005D104B">
        <w:rPr>
          <w:spacing w:val="2"/>
          <w:rtl/>
        </w:rPr>
        <w:t xml:space="preserve"> </w:t>
      </w:r>
      <w:r w:rsidRPr="005D104B">
        <w:rPr>
          <w:rFonts w:hint="cs"/>
          <w:spacing w:val="2"/>
          <w:rtl/>
        </w:rPr>
        <w:t>(</w:t>
      </w:r>
      <w:r w:rsidRPr="005D104B">
        <w:rPr>
          <w:spacing w:val="2"/>
          <w:rtl/>
        </w:rPr>
        <w:t xml:space="preserve">دبي، </w:t>
      </w:r>
      <w:r w:rsidRPr="005D104B">
        <w:rPr>
          <w:spacing w:val="2"/>
          <w:lang w:bidi="ar-EG"/>
        </w:rPr>
        <w:t>2014</w:t>
      </w:r>
      <w:r w:rsidRPr="005D104B">
        <w:rPr>
          <w:spacing w:val="2"/>
          <w:rtl/>
        </w:rPr>
        <w:t>).</w:t>
      </w:r>
    </w:p>
    <w:p w:rsidR="005D104B" w:rsidRPr="006C5BB2" w:rsidRDefault="005D104B" w:rsidP="005F7C76">
      <w:pPr>
        <w:keepNext/>
        <w:rPr>
          <w:lang w:bidi="ar-EG"/>
        </w:rPr>
      </w:pPr>
      <w:r w:rsidRPr="00987B59">
        <w:rPr>
          <w:rFonts w:hint="eastAsia"/>
          <w:rtl/>
          <w:lang w:bidi="ar-EG"/>
        </w:rPr>
        <w:lastRenderedPageBreak/>
        <w:t>المسميات</w:t>
      </w:r>
      <w:r w:rsidRPr="00987B59">
        <w:rPr>
          <w:rtl/>
          <w:lang w:bidi="ar-EG"/>
        </w:rPr>
        <w:t xml:space="preserve"> </w:t>
      </w:r>
      <w:r w:rsidRPr="00987B59">
        <w:rPr>
          <w:rFonts w:hint="eastAsia"/>
          <w:rtl/>
          <w:lang w:bidi="ar-EG"/>
        </w:rPr>
        <w:t>الرسمية</w:t>
      </w:r>
      <w:r w:rsidRPr="00987B59">
        <w:rPr>
          <w:rtl/>
          <w:lang w:bidi="ar-EG"/>
        </w:rPr>
        <w:t xml:space="preserve"> </w:t>
      </w:r>
      <w:r w:rsidRPr="00987B59">
        <w:rPr>
          <w:rFonts w:hint="eastAsia"/>
          <w:rtl/>
          <w:lang w:bidi="ar-EG"/>
        </w:rPr>
        <w:t>لمسائل</w:t>
      </w:r>
      <w:r w:rsidRPr="00987B59">
        <w:rPr>
          <w:rtl/>
          <w:lang w:bidi="ar-EG"/>
        </w:rPr>
        <w:t xml:space="preserve"> </w:t>
      </w:r>
      <w:r w:rsidRPr="00987B59">
        <w:rPr>
          <w:rFonts w:hint="eastAsia"/>
          <w:rtl/>
          <w:lang w:bidi="ar-EG"/>
        </w:rPr>
        <w:t>لجنة</w:t>
      </w:r>
      <w:r w:rsidRPr="00987B59">
        <w:rPr>
          <w:rtl/>
          <w:lang w:bidi="ar-EG"/>
        </w:rPr>
        <w:t xml:space="preserve"> </w:t>
      </w:r>
      <w:r w:rsidRPr="00987B59">
        <w:rPr>
          <w:rFonts w:hint="eastAsia"/>
          <w:rtl/>
          <w:lang w:bidi="ar-EG"/>
        </w:rPr>
        <w:t>الدراسات</w:t>
      </w:r>
      <w:r w:rsidRPr="00987B59">
        <w:rPr>
          <w:rtl/>
          <w:lang w:bidi="ar-EG"/>
        </w:rPr>
        <w:t xml:space="preserve"> </w:t>
      </w:r>
      <w:r w:rsidRPr="00987B59">
        <w:rPr>
          <w:rFonts w:hint="eastAsia"/>
          <w:rtl/>
          <w:lang w:bidi="ar-EG"/>
        </w:rPr>
        <w:t>والقرار</w:t>
      </w:r>
      <w:r w:rsidRPr="00987B59">
        <w:rPr>
          <w:rtl/>
          <w:lang w:bidi="ar-EG"/>
        </w:rPr>
        <w:t xml:space="preserve"> </w:t>
      </w:r>
      <w:r w:rsidRPr="00987B59">
        <w:rPr>
          <w:lang w:bidi="ar-EG"/>
        </w:rPr>
        <w:t>9</w:t>
      </w:r>
      <w:r w:rsidRPr="00987B59">
        <w:rPr>
          <w:rtl/>
          <w:lang w:bidi="ar-EG"/>
        </w:rPr>
        <w:t>:</w:t>
      </w:r>
    </w:p>
    <w:p w:rsidR="005D104B" w:rsidRPr="006C5BB2" w:rsidRDefault="005D104B" w:rsidP="005D104B">
      <w:pPr>
        <w:pStyle w:val="enumlev1"/>
        <w:rPr>
          <w:lang w:val="en-GB" w:bidi="ar-EG"/>
        </w:rPr>
      </w:pPr>
      <w:r w:rsidRPr="006C5BB2">
        <w:rPr>
          <w:rtl/>
          <w:lang w:bidi="ar-EG"/>
        </w:rPr>
        <w:t>-</w:t>
      </w:r>
      <w:r w:rsidRPr="006C5BB2">
        <w:rPr>
          <w:rtl/>
          <w:lang w:bidi="ar-EG"/>
        </w:rPr>
        <w:tab/>
      </w:r>
      <w:r w:rsidRPr="006C5BB2">
        <w:rPr>
          <w:b/>
          <w:bCs/>
          <w:rtl/>
          <w:lang w:bidi="ar-EG"/>
        </w:rPr>
        <w:t xml:space="preserve">المسألة </w:t>
      </w:r>
      <w:r w:rsidRPr="006C5BB2">
        <w:rPr>
          <w:b/>
          <w:bCs/>
          <w:lang w:val="en-GB" w:bidi="ar-EG"/>
        </w:rPr>
        <w:t>1/1</w:t>
      </w:r>
      <w:r w:rsidRPr="006C5BB2">
        <w:rPr>
          <w:rtl/>
          <w:lang w:bidi="ar-EG"/>
        </w:rPr>
        <w:t>: الجوانب التقنية والتنظيمية والسياساتية للانتقال من الشبكات القائمة إلى شبكات النطاق العريض في البلدان النامية، بما في ذلك شبكات الجيل التالي والخدمات المتنقلة والخدمات غير التقليدية المقدمة عبر الإنترنت وتنفيذ الإصدار السادس من بروتوكول الإنترنت؛</w:t>
      </w:r>
    </w:p>
    <w:p w:rsidR="005D104B" w:rsidRPr="006C5BB2" w:rsidRDefault="005D104B" w:rsidP="005D104B">
      <w:pPr>
        <w:pStyle w:val="enumlev1"/>
        <w:rPr>
          <w:rtl/>
          <w:lang w:bidi="ar-EG"/>
        </w:rPr>
      </w:pPr>
      <w:r w:rsidRPr="006C5BB2">
        <w:rPr>
          <w:rtl/>
          <w:lang w:bidi="ar-EG"/>
        </w:rPr>
        <w:t>-</w:t>
      </w:r>
      <w:r w:rsidRPr="006C5BB2">
        <w:rPr>
          <w:rtl/>
          <w:lang w:bidi="ar-EG"/>
        </w:rPr>
        <w:tab/>
      </w:r>
      <w:r w:rsidRPr="006C5BB2">
        <w:rPr>
          <w:b/>
          <w:bCs/>
          <w:rtl/>
          <w:lang w:bidi="ar-SY"/>
        </w:rPr>
        <w:t xml:space="preserve">المسألة </w:t>
      </w:r>
      <w:r w:rsidRPr="006C5BB2">
        <w:rPr>
          <w:b/>
          <w:bCs/>
          <w:lang w:val="en-GB" w:bidi="ar-EG"/>
        </w:rPr>
        <w:t>2/1</w:t>
      </w:r>
      <w:r w:rsidRPr="006C5BB2">
        <w:rPr>
          <w:rtl/>
          <w:lang w:bidi="ar-EG"/>
        </w:rPr>
        <w:t>: تكنولوجيات النفاذ عريض النطاق بما في ذلك الاتصالات المتنقلة الدولية، من أجل البلدان النامية؛</w:t>
      </w:r>
    </w:p>
    <w:p w:rsidR="005D104B" w:rsidRPr="006C5BB2" w:rsidRDefault="005D104B" w:rsidP="005D104B">
      <w:pPr>
        <w:pStyle w:val="enumlev1"/>
        <w:rPr>
          <w:rtl/>
          <w:lang w:bidi="ar-EG"/>
        </w:rPr>
      </w:pPr>
      <w:r w:rsidRPr="006C5BB2">
        <w:rPr>
          <w:rtl/>
          <w:lang w:bidi="ar-EG"/>
        </w:rPr>
        <w:t>-</w:t>
      </w:r>
      <w:r w:rsidRPr="006C5BB2">
        <w:rPr>
          <w:rtl/>
          <w:lang w:bidi="ar-EG"/>
        </w:rPr>
        <w:tab/>
      </w:r>
      <w:r w:rsidRPr="006C5BB2">
        <w:rPr>
          <w:b/>
          <w:bCs/>
          <w:rtl/>
          <w:lang w:bidi="ar-SY"/>
        </w:rPr>
        <w:t xml:space="preserve">المسألة </w:t>
      </w:r>
      <w:r w:rsidRPr="006C5BB2">
        <w:rPr>
          <w:b/>
          <w:bCs/>
          <w:lang w:val="en-GB" w:bidi="ar-EG"/>
        </w:rPr>
        <w:t>3/1</w:t>
      </w:r>
      <w:r w:rsidRPr="006C5BB2">
        <w:rPr>
          <w:rtl/>
          <w:lang w:bidi="ar-EG"/>
        </w:rPr>
        <w:t>: النفاذ إلى الحوسبة السحابية: الفرص والتحدي</w:t>
      </w:r>
      <w:r>
        <w:rPr>
          <w:rtl/>
          <w:lang w:bidi="ar-EG"/>
        </w:rPr>
        <w:t>ات التي تواجهها البلدان النامية</w:t>
      </w:r>
      <w:r w:rsidRPr="006C5BB2">
        <w:rPr>
          <w:rtl/>
          <w:lang w:bidi="ar-EG"/>
        </w:rPr>
        <w:t>؛</w:t>
      </w:r>
    </w:p>
    <w:p w:rsidR="005D104B" w:rsidRPr="006C5BB2" w:rsidRDefault="005D104B" w:rsidP="005D104B">
      <w:pPr>
        <w:pStyle w:val="enumlev1"/>
        <w:rPr>
          <w:rtl/>
          <w:lang w:bidi="ar-EG"/>
        </w:rPr>
      </w:pPr>
      <w:r w:rsidRPr="006C5BB2">
        <w:rPr>
          <w:rtl/>
          <w:lang w:bidi="ar-EG"/>
        </w:rPr>
        <w:t>-</w:t>
      </w:r>
      <w:r w:rsidRPr="006C5BB2">
        <w:rPr>
          <w:rtl/>
          <w:lang w:bidi="ar-EG"/>
        </w:rPr>
        <w:tab/>
      </w:r>
      <w:r w:rsidRPr="006C5BB2">
        <w:rPr>
          <w:b/>
          <w:bCs/>
          <w:rtl/>
          <w:lang w:bidi="ar-SY"/>
        </w:rPr>
        <w:t xml:space="preserve">المسألة </w:t>
      </w:r>
      <w:r w:rsidRPr="006C5BB2">
        <w:rPr>
          <w:b/>
          <w:bCs/>
          <w:lang w:val="en-GB" w:bidi="ar-EG"/>
        </w:rPr>
        <w:t>4/1</w:t>
      </w:r>
      <w:r w:rsidRPr="006C5BB2">
        <w:rPr>
          <w:rtl/>
          <w:lang w:bidi="ar-EG"/>
        </w:rPr>
        <w:t>: السياسات الاقتصادية وطرائق تحديد تكاليف الخدمات المتعلقة بشبكات الاتصالات/تكنولوجيا المعلومات والاتصالات الوطنية، بما فيها شبكات الجيل التالي؛</w:t>
      </w:r>
    </w:p>
    <w:p w:rsidR="005D104B" w:rsidRPr="006C5BB2" w:rsidRDefault="005D104B" w:rsidP="005D104B">
      <w:pPr>
        <w:pStyle w:val="enumlev1"/>
        <w:rPr>
          <w:rtl/>
          <w:lang w:bidi="ar-EG"/>
        </w:rPr>
      </w:pPr>
      <w:r w:rsidRPr="006C5BB2">
        <w:rPr>
          <w:rtl/>
          <w:lang w:bidi="ar-EG"/>
        </w:rPr>
        <w:t>-</w:t>
      </w:r>
      <w:r w:rsidRPr="006C5BB2">
        <w:rPr>
          <w:rtl/>
          <w:lang w:bidi="ar-EG"/>
        </w:rPr>
        <w:tab/>
      </w:r>
      <w:r w:rsidRPr="006C5BB2">
        <w:rPr>
          <w:b/>
          <w:bCs/>
          <w:rtl/>
          <w:lang w:bidi="ar-EG"/>
        </w:rPr>
        <w:t xml:space="preserve">المسألة </w:t>
      </w:r>
      <w:r w:rsidRPr="006C5BB2">
        <w:rPr>
          <w:b/>
          <w:bCs/>
          <w:lang w:val="es-ES_tradnl" w:bidi="ar-EG"/>
        </w:rPr>
        <w:t>5/1</w:t>
      </w:r>
      <w:r w:rsidRPr="006C5BB2">
        <w:rPr>
          <w:rtl/>
          <w:lang w:bidi="ar-EG"/>
        </w:rPr>
        <w:t>: توفير الاتصالات/تكنولوجيا المعلومات والاتصالات للمناطق الريفية والمناطق النائية؛</w:t>
      </w:r>
    </w:p>
    <w:p w:rsidR="005D104B" w:rsidRPr="006C5BB2" w:rsidRDefault="005D104B" w:rsidP="005D104B">
      <w:pPr>
        <w:pStyle w:val="enumlev1"/>
        <w:rPr>
          <w:rtl/>
          <w:lang w:bidi="ar-EG"/>
        </w:rPr>
      </w:pPr>
      <w:r w:rsidRPr="006C5BB2">
        <w:rPr>
          <w:rtl/>
          <w:lang w:bidi="ar-EG"/>
        </w:rPr>
        <w:t>-</w:t>
      </w:r>
      <w:r w:rsidRPr="006C5BB2">
        <w:rPr>
          <w:rtl/>
          <w:lang w:bidi="ar-EG"/>
        </w:rPr>
        <w:tab/>
      </w:r>
      <w:r w:rsidRPr="006C5BB2">
        <w:rPr>
          <w:b/>
          <w:bCs/>
          <w:rtl/>
          <w:lang w:bidi="ar-EG"/>
        </w:rPr>
        <w:t xml:space="preserve">المسألة </w:t>
      </w:r>
      <w:r w:rsidRPr="006C5BB2">
        <w:rPr>
          <w:b/>
          <w:bCs/>
          <w:lang w:val="en-GB" w:bidi="ar-EG"/>
        </w:rPr>
        <w:t>6/1</w:t>
      </w:r>
      <w:r w:rsidRPr="006C5BB2">
        <w:rPr>
          <w:rtl/>
          <w:lang w:bidi="ar-EG"/>
        </w:rPr>
        <w:t>: توعية المستهلك وحمايته وحقوقه: القوانين واللوائح والأسس الاقتصادية وشبكات المستهلكين؛</w:t>
      </w:r>
    </w:p>
    <w:p w:rsidR="005D104B" w:rsidRPr="006C5BB2" w:rsidRDefault="005D104B" w:rsidP="005D104B">
      <w:pPr>
        <w:pStyle w:val="enumlev1"/>
        <w:rPr>
          <w:rtl/>
          <w:lang w:bidi="ar-EG"/>
        </w:rPr>
      </w:pPr>
      <w:r w:rsidRPr="006C5BB2">
        <w:rPr>
          <w:rtl/>
          <w:lang w:bidi="ar-EG"/>
        </w:rPr>
        <w:t>-</w:t>
      </w:r>
      <w:r w:rsidRPr="006C5BB2">
        <w:rPr>
          <w:rtl/>
          <w:lang w:bidi="ar-EG"/>
        </w:rPr>
        <w:tab/>
      </w:r>
      <w:r w:rsidRPr="006C5BB2">
        <w:rPr>
          <w:b/>
          <w:bCs/>
          <w:rtl/>
          <w:lang w:bidi="ar-EG"/>
        </w:rPr>
        <w:t xml:space="preserve">المسألة </w:t>
      </w:r>
      <w:r w:rsidRPr="006C5BB2">
        <w:rPr>
          <w:b/>
          <w:bCs/>
          <w:lang w:val="en-GB" w:bidi="ar-EG"/>
        </w:rPr>
        <w:t>7/1</w:t>
      </w:r>
      <w:r w:rsidRPr="006C5BB2">
        <w:rPr>
          <w:rtl/>
          <w:lang w:bidi="ar-EG"/>
        </w:rPr>
        <w:t>: نفاذ الأشخاص ذوي الإعاقة وذوي الاحتياجات الخاصة إلى خدمات الاتصالات/تكنولوجيا المعلومات والاتصالات؛</w:t>
      </w:r>
    </w:p>
    <w:p w:rsidR="005D104B" w:rsidRPr="000C22F0" w:rsidRDefault="005D104B" w:rsidP="005F7C76">
      <w:pPr>
        <w:pStyle w:val="enumlev1"/>
        <w:rPr>
          <w:spacing w:val="-6"/>
          <w:rtl/>
          <w:lang w:bidi="ar-EG"/>
        </w:rPr>
      </w:pPr>
      <w:r w:rsidRPr="005F7C76">
        <w:rPr>
          <w:rtl/>
          <w:lang w:bidi="ar-EG"/>
        </w:rPr>
        <w:t>-</w:t>
      </w:r>
      <w:r w:rsidRPr="005F7C76">
        <w:rPr>
          <w:rtl/>
          <w:lang w:bidi="ar-EG"/>
        </w:rPr>
        <w:tab/>
      </w:r>
      <w:r w:rsidRPr="000C22F0">
        <w:rPr>
          <w:b/>
          <w:bCs/>
          <w:spacing w:val="-6"/>
          <w:rtl/>
          <w:lang w:bidi="ar-EG"/>
        </w:rPr>
        <w:t xml:space="preserve">المسألة </w:t>
      </w:r>
      <w:r w:rsidRPr="000C22F0">
        <w:rPr>
          <w:b/>
          <w:bCs/>
          <w:spacing w:val="-6"/>
          <w:lang w:val="en-GB" w:bidi="ar-EG"/>
        </w:rPr>
        <w:t>8/1</w:t>
      </w:r>
      <w:r w:rsidRPr="000C22F0">
        <w:rPr>
          <w:spacing w:val="-6"/>
          <w:rtl/>
          <w:lang w:bidi="ar-EG"/>
        </w:rPr>
        <w:t>: فحص استراتيجيات وطرائق الانتقال من الإذاعة التماثلية إلى الإذاعة الرقمية للأرض وتنفيذ خدمات</w:t>
      </w:r>
      <w:r w:rsidR="005F7C76" w:rsidRPr="000C22F0">
        <w:rPr>
          <w:rFonts w:hint="cs"/>
          <w:spacing w:val="-6"/>
          <w:rtl/>
          <w:lang w:bidi="ar-EG"/>
        </w:rPr>
        <w:t> </w:t>
      </w:r>
      <w:r w:rsidRPr="000C22F0">
        <w:rPr>
          <w:spacing w:val="-6"/>
          <w:rtl/>
          <w:lang w:bidi="ar-EG"/>
        </w:rPr>
        <w:t>جديدة</w:t>
      </w:r>
      <w:r w:rsidRPr="000C22F0">
        <w:rPr>
          <w:rFonts w:hint="cs"/>
          <w:spacing w:val="-6"/>
          <w:rtl/>
          <w:lang w:bidi="ar-EG"/>
        </w:rPr>
        <w:t>؛</w:t>
      </w:r>
    </w:p>
    <w:p w:rsidR="005D104B" w:rsidRDefault="005D104B" w:rsidP="00325369">
      <w:pPr>
        <w:pStyle w:val="enumlev1"/>
        <w:rPr>
          <w:rtl/>
        </w:rPr>
      </w:pPr>
      <w:r w:rsidRPr="00421777">
        <w:rPr>
          <w:rFonts w:hint="cs"/>
          <w:rtl/>
          <w:lang w:bidi="ar-EG"/>
        </w:rPr>
        <w:t>-</w:t>
      </w:r>
      <w:r w:rsidRPr="00421777">
        <w:rPr>
          <w:lang w:bidi="ar-EG"/>
        </w:rPr>
        <w:tab/>
      </w:r>
      <w:r w:rsidRPr="00421777">
        <w:rPr>
          <w:b/>
          <w:bCs/>
          <w:rtl/>
        </w:rPr>
        <w:t>القرار </w:t>
      </w:r>
      <w:r w:rsidRPr="00421777">
        <w:rPr>
          <w:b/>
          <w:bCs/>
          <w:lang w:bidi="ar-EG"/>
        </w:rPr>
        <w:t>9</w:t>
      </w:r>
      <w:r>
        <w:rPr>
          <w:rFonts w:hint="cs"/>
          <w:b/>
          <w:bCs/>
          <w:rtl/>
          <w:lang w:bidi="ar-EG"/>
        </w:rPr>
        <w:t xml:space="preserve"> </w:t>
      </w:r>
      <w:r w:rsidRPr="00325369">
        <w:rPr>
          <w:rFonts w:hint="cs"/>
          <w:rtl/>
          <w:lang w:bidi="ar-EG"/>
        </w:rPr>
        <w:t xml:space="preserve">(المراجَع في </w:t>
      </w:r>
      <w:r w:rsidR="00325369" w:rsidRPr="00325369">
        <w:rPr>
          <w:rFonts w:hint="cs"/>
          <w:rtl/>
          <w:lang w:bidi="ar-EG"/>
        </w:rPr>
        <w:t xml:space="preserve">دبي، </w:t>
      </w:r>
      <w:r w:rsidR="00325369" w:rsidRPr="00325369">
        <w:rPr>
          <w:rFonts w:eastAsia="PMingLiU" w:hint="eastAsia"/>
          <w:lang w:eastAsia="zh-TW" w:bidi="ar-EG"/>
        </w:rPr>
        <w:t>2014</w:t>
      </w:r>
      <w:r w:rsidRPr="00325369">
        <w:rPr>
          <w:rFonts w:hint="cs"/>
          <w:rtl/>
          <w:lang w:bidi="ar-EG"/>
        </w:rPr>
        <w:t>)</w:t>
      </w:r>
      <w:r w:rsidRPr="00421777">
        <w:rPr>
          <w:rFonts w:hint="cs"/>
          <w:rtl/>
        </w:rPr>
        <w:t xml:space="preserve"> بشأن</w:t>
      </w:r>
      <w:r w:rsidRPr="00421777">
        <w:rPr>
          <w:rtl/>
        </w:rPr>
        <w:t xml:space="preserve"> </w:t>
      </w:r>
      <w:r w:rsidRPr="00421777">
        <w:rPr>
          <w:rFonts w:hint="cs"/>
          <w:rtl/>
        </w:rPr>
        <w:t>"</w:t>
      </w:r>
      <w:r w:rsidRPr="00421777">
        <w:rPr>
          <w:rtl/>
        </w:rPr>
        <w:t>مشاركة البلدان، لا سيما البلدان النامية، في إدارة الطيف</w:t>
      </w:r>
      <w:r w:rsidRPr="00421777">
        <w:rPr>
          <w:rFonts w:hint="cs"/>
          <w:rtl/>
        </w:rPr>
        <w:t xml:space="preserve">"، لجنة مشتركة مع لجنة الدراسات </w:t>
      </w:r>
      <w:r w:rsidRPr="00421777">
        <w:t>1</w:t>
      </w:r>
      <w:r w:rsidRPr="00421777">
        <w:rPr>
          <w:rFonts w:hint="cs"/>
          <w:rtl/>
        </w:rPr>
        <w:t xml:space="preserve"> </w:t>
      </w:r>
      <w:r>
        <w:rPr>
          <w:rFonts w:hint="cs"/>
          <w:rtl/>
        </w:rPr>
        <w:t xml:space="preserve">لقطاع الاتصالات </w:t>
      </w:r>
      <w:r w:rsidRPr="00421777">
        <w:rPr>
          <w:rFonts w:hint="cs"/>
          <w:rtl/>
        </w:rPr>
        <w:t>الراديوية.</w:t>
      </w:r>
    </w:p>
    <w:p w:rsidR="007F149F" w:rsidRDefault="002F0193" w:rsidP="00B27D2A">
      <w:pPr>
        <w:rPr>
          <w:rtl/>
          <w:lang w:bidi="ar-EG"/>
        </w:rPr>
      </w:pPr>
      <w:r>
        <w:rPr>
          <w:rFonts w:hint="cs"/>
          <w:rtl/>
        </w:rPr>
        <w:t xml:space="preserve">اعتمد المؤتمر العالمي لتنمية الاتصالات لعام </w:t>
      </w:r>
      <w:r>
        <w:t>2014</w:t>
      </w:r>
      <w:r>
        <w:rPr>
          <w:rFonts w:hint="cs"/>
          <w:rtl/>
          <w:lang w:bidi="ar-EG"/>
        </w:rPr>
        <w:t xml:space="preserve"> هذه المسائل</w:t>
      </w:r>
      <w:r w:rsidR="00043437">
        <w:rPr>
          <w:rFonts w:hint="cs"/>
          <w:rtl/>
          <w:lang w:bidi="ar-EG"/>
        </w:rPr>
        <w:t xml:space="preserve"> بهدف استكمال جميع المخرجات في </w:t>
      </w:r>
      <w:r w:rsidR="004F0E49">
        <w:rPr>
          <w:rFonts w:hint="cs"/>
          <w:rtl/>
          <w:lang w:bidi="ar-EG"/>
        </w:rPr>
        <w:t>غ</w:t>
      </w:r>
      <w:r w:rsidR="00043437">
        <w:rPr>
          <w:rFonts w:hint="cs"/>
          <w:rtl/>
          <w:lang w:bidi="ar-EG"/>
        </w:rPr>
        <w:t xml:space="preserve">ضون </w:t>
      </w:r>
      <w:r w:rsidR="00043437">
        <w:rPr>
          <w:lang w:bidi="ar-EG"/>
        </w:rPr>
        <w:t>4</w:t>
      </w:r>
      <w:r w:rsidR="00043437">
        <w:rPr>
          <w:rFonts w:hint="cs"/>
          <w:rtl/>
          <w:lang w:bidi="ar-EG"/>
        </w:rPr>
        <w:t xml:space="preserve"> سنوات. وحافظت لجنة الدراسات</w:t>
      </w:r>
      <w:r w:rsidR="00B27D2A">
        <w:rPr>
          <w:rFonts w:hint="eastAsia"/>
          <w:rtl/>
          <w:lang w:bidi="ar-EG"/>
        </w:rPr>
        <w:t> </w:t>
      </w:r>
      <w:r w:rsidR="00043437">
        <w:rPr>
          <w:lang w:bidi="ar-EG"/>
        </w:rPr>
        <w:t>1</w:t>
      </w:r>
      <w:r w:rsidR="00043437">
        <w:rPr>
          <w:rFonts w:hint="cs"/>
          <w:rtl/>
          <w:lang w:bidi="ar-EG"/>
        </w:rPr>
        <w:t xml:space="preserve"> على جدول أعمال </w:t>
      </w:r>
      <w:r w:rsidR="00AC7517">
        <w:rPr>
          <w:rFonts w:hint="cs"/>
          <w:rtl/>
          <w:lang w:bidi="ar-EG"/>
        </w:rPr>
        <w:t xml:space="preserve">دقيق جداً لإنتاج مخرجات المؤتمر العالمي لتنمية الاتصالات لعام </w:t>
      </w:r>
      <w:r w:rsidR="00AC7517">
        <w:rPr>
          <w:lang w:bidi="ar-EG"/>
        </w:rPr>
        <w:t>2017</w:t>
      </w:r>
      <w:r w:rsidR="00AC7517">
        <w:rPr>
          <w:rFonts w:hint="cs"/>
          <w:rtl/>
          <w:lang w:bidi="ar-EG"/>
        </w:rPr>
        <w:t xml:space="preserve"> وذلك تمشياً مع قرار مؤتمر المندوبين المفوضين لعام </w:t>
      </w:r>
      <w:r w:rsidR="00AC7517">
        <w:rPr>
          <w:lang w:bidi="ar-EG"/>
        </w:rPr>
        <w:t>2014</w:t>
      </w:r>
      <w:r w:rsidR="00AC7517">
        <w:rPr>
          <w:rFonts w:hint="cs"/>
          <w:rtl/>
          <w:lang w:bidi="ar-EG"/>
        </w:rPr>
        <w:t xml:space="preserve"> </w:t>
      </w:r>
      <w:r w:rsidR="00C55643">
        <w:rPr>
          <w:rFonts w:hint="cs"/>
          <w:rtl/>
          <w:lang w:bidi="ar-EG"/>
        </w:rPr>
        <w:t xml:space="preserve">الذي يقضي </w:t>
      </w:r>
      <w:r w:rsidR="00AC7517">
        <w:rPr>
          <w:rFonts w:hint="cs"/>
          <w:rtl/>
          <w:lang w:bidi="ar-EG"/>
        </w:rPr>
        <w:t xml:space="preserve">بتخفيض فترة الدراسة السادسة لقطاع تنمية الاتصالات إلى ثلاث سنوات بحيث يمكن أن </w:t>
      </w:r>
      <w:r w:rsidR="00C55643">
        <w:rPr>
          <w:rFonts w:hint="cs"/>
          <w:rtl/>
          <w:lang w:bidi="ar-EG"/>
        </w:rPr>
        <w:t>ت</w:t>
      </w:r>
      <w:r w:rsidR="00AC7517">
        <w:rPr>
          <w:rFonts w:hint="cs"/>
          <w:rtl/>
          <w:lang w:bidi="ar-EG"/>
        </w:rPr>
        <w:t>ناسب جميع الأعضاء.</w:t>
      </w:r>
    </w:p>
    <w:p w:rsidR="000C22F0" w:rsidRDefault="00536E4F" w:rsidP="000C22F0">
      <w:pPr>
        <w:rPr>
          <w:spacing w:val="2"/>
          <w:rtl/>
        </w:rPr>
      </w:pPr>
      <w:r w:rsidRPr="000C22F0">
        <w:rPr>
          <w:rFonts w:hint="cs"/>
          <w:color w:val="000000"/>
          <w:spacing w:val="2"/>
          <w:rtl/>
          <w:lang w:bidi="ar-EG"/>
        </w:rPr>
        <w:t xml:space="preserve">بعد الاجتماع الأول الذي عُقد في </w:t>
      </w:r>
      <w:r w:rsidRPr="000C22F0">
        <w:rPr>
          <w:rFonts w:hint="cs"/>
          <w:b/>
          <w:bCs/>
          <w:color w:val="000000"/>
          <w:spacing w:val="2"/>
          <w:rtl/>
          <w:lang w:bidi="ar-EG"/>
        </w:rPr>
        <w:t xml:space="preserve">سبتمبر </w:t>
      </w:r>
      <w:r w:rsidRPr="000C22F0">
        <w:rPr>
          <w:b/>
          <w:bCs/>
          <w:color w:val="000000"/>
          <w:spacing w:val="2"/>
          <w:lang w:bidi="ar-EG"/>
        </w:rPr>
        <w:t>2014</w:t>
      </w:r>
      <w:r w:rsidRPr="000C22F0">
        <w:rPr>
          <w:rFonts w:hint="cs"/>
          <w:color w:val="000000"/>
          <w:spacing w:val="2"/>
          <w:rtl/>
          <w:lang w:bidi="ar-EG"/>
        </w:rPr>
        <w:t xml:space="preserve">، </w:t>
      </w:r>
      <w:r w:rsidR="00EF4BDA" w:rsidRPr="000C22F0">
        <w:rPr>
          <w:rFonts w:hint="cs"/>
          <w:color w:val="000000"/>
          <w:spacing w:val="2"/>
          <w:rtl/>
        </w:rPr>
        <w:t>قامت</w:t>
      </w:r>
      <w:r w:rsidRPr="000C22F0">
        <w:rPr>
          <w:color w:val="000000"/>
          <w:spacing w:val="2"/>
          <w:rtl/>
        </w:rPr>
        <w:t xml:space="preserve"> أفرقة </w:t>
      </w:r>
      <w:r w:rsidRPr="000C22F0">
        <w:rPr>
          <w:rFonts w:hint="cs"/>
          <w:color w:val="000000"/>
          <w:spacing w:val="2"/>
          <w:rtl/>
        </w:rPr>
        <w:t>الإدارة</w:t>
      </w:r>
      <w:r w:rsidRPr="000C22F0">
        <w:rPr>
          <w:color w:val="000000"/>
          <w:spacing w:val="2"/>
          <w:rtl/>
        </w:rPr>
        <w:t xml:space="preserve"> </w:t>
      </w:r>
      <w:r w:rsidRPr="000C22F0">
        <w:rPr>
          <w:rFonts w:hint="cs"/>
          <w:color w:val="000000"/>
          <w:spacing w:val="2"/>
          <w:rtl/>
        </w:rPr>
        <w:t>المعنية</w:t>
      </w:r>
      <w:r w:rsidRPr="000C22F0">
        <w:rPr>
          <w:color w:val="000000"/>
          <w:spacing w:val="2"/>
          <w:rtl/>
        </w:rPr>
        <w:t xml:space="preserve"> ب</w:t>
      </w:r>
      <w:r w:rsidRPr="000C22F0">
        <w:rPr>
          <w:rFonts w:hint="cs"/>
          <w:color w:val="000000"/>
          <w:spacing w:val="2"/>
          <w:rtl/>
        </w:rPr>
        <w:t xml:space="preserve">جميع </w:t>
      </w:r>
      <w:r w:rsidRPr="000C22F0">
        <w:rPr>
          <w:color w:val="000000"/>
          <w:spacing w:val="2"/>
          <w:rtl/>
        </w:rPr>
        <w:t>المسائل والقرار</w:t>
      </w:r>
      <w:r w:rsidR="00483A07" w:rsidRPr="000C22F0">
        <w:rPr>
          <w:rFonts w:hint="cs"/>
          <w:color w:val="000000"/>
          <w:spacing w:val="2"/>
          <w:rtl/>
        </w:rPr>
        <w:t> </w:t>
      </w:r>
      <w:r w:rsidRPr="000C22F0">
        <w:rPr>
          <w:color w:val="000000"/>
          <w:spacing w:val="2"/>
        </w:rPr>
        <w:t>9</w:t>
      </w:r>
      <w:r w:rsidRPr="000C22F0">
        <w:rPr>
          <w:color w:val="000000"/>
          <w:spacing w:val="2"/>
          <w:rtl/>
        </w:rPr>
        <w:t xml:space="preserve"> </w:t>
      </w:r>
      <w:r w:rsidR="00EF4BDA" w:rsidRPr="000C22F0">
        <w:rPr>
          <w:rFonts w:hint="cs"/>
          <w:color w:val="000000"/>
          <w:spacing w:val="2"/>
          <w:rtl/>
        </w:rPr>
        <w:t xml:space="preserve">بإعداد </w:t>
      </w:r>
      <w:r w:rsidR="00F01CD6" w:rsidRPr="000C22F0">
        <w:rPr>
          <w:rFonts w:hint="cs"/>
          <w:color w:val="000000"/>
          <w:spacing w:val="2"/>
          <w:rtl/>
        </w:rPr>
        <w:t>وتقدي</w:t>
      </w:r>
      <w:r w:rsidR="004F0E49" w:rsidRPr="000C22F0">
        <w:rPr>
          <w:rFonts w:hint="cs"/>
          <w:color w:val="000000"/>
          <w:spacing w:val="2"/>
          <w:rtl/>
        </w:rPr>
        <w:t>م</w:t>
      </w:r>
      <w:r w:rsidR="00EF4BDA" w:rsidRPr="000C22F0">
        <w:rPr>
          <w:rFonts w:hint="cs"/>
          <w:b/>
          <w:bCs/>
          <w:color w:val="000000"/>
          <w:spacing w:val="2"/>
          <w:rtl/>
        </w:rPr>
        <w:t xml:space="preserve"> </w:t>
      </w:r>
      <w:hyperlink r:id="rId18" w:history="1">
        <w:r w:rsidRPr="000C22F0">
          <w:rPr>
            <w:rStyle w:val="Hyperlink"/>
            <w:b/>
            <w:bCs/>
            <w:spacing w:val="2"/>
            <w:rtl/>
          </w:rPr>
          <w:t>خطط</w:t>
        </w:r>
        <w:r w:rsidR="000C22F0">
          <w:rPr>
            <w:rStyle w:val="Hyperlink"/>
            <w:rFonts w:hint="cs"/>
            <w:b/>
            <w:bCs/>
            <w:spacing w:val="2"/>
            <w:rtl/>
          </w:rPr>
          <w:t> </w:t>
        </w:r>
        <w:r w:rsidRPr="000C22F0">
          <w:rPr>
            <w:rStyle w:val="Hyperlink"/>
            <w:b/>
            <w:bCs/>
            <w:spacing w:val="2"/>
            <w:rtl/>
          </w:rPr>
          <w:t>العمل</w:t>
        </w:r>
        <w:r w:rsidR="000C22F0">
          <w:rPr>
            <w:rStyle w:val="Hyperlink"/>
            <w:rFonts w:hint="eastAsia"/>
            <w:spacing w:val="2"/>
            <w:rtl/>
          </w:rPr>
          <w:t> </w:t>
        </w:r>
        <w:r w:rsidR="00EF4BDA" w:rsidRPr="000C22F0">
          <w:rPr>
            <w:rStyle w:val="Hyperlink"/>
            <w:rFonts w:hint="cs"/>
            <w:b/>
            <w:bCs/>
            <w:spacing w:val="2"/>
            <w:rtl/>
          </w:rPr>
          <w:t>المفصلة</w:t>
        </w:r>
      </w:hyperlink>
      <w:r w:rsidR="005D236D" w:rsidRPr="000C22F0">
        <w:rPr>
          <w:rFonts w:hint="cs"/>
          <w:color w:val="000000"/>
          <w:spacing w:val="2"/>
          <w:rtl/>
        </w:rPr>
        <w:t xml:space="preserve"> التي تص</w:t>
      </w:r>
      <w:r w:rsidRPr="000C22F0">
        <w:rPr>
          <w:color w:val="000000"/>
          <w:spacing w:val="2"/>
          <w:rtl/>
        </w:rPr>
        <w:t>ف كيفية تحقيق النواتج المتوقعة لكل مسألة التي يدعو إليها المؤتمر العالمي لتنمية الاتصالات لعام</w:t>
      </w:r>
      <w:r w:rsidR="00483A07" w:rsidRPr="000C22F0">
        <w:rPr>
          <w:rFonts w:hint="cs"/>
          <w:color w:val="000000"/>
          <w:spacing w:val="2"/>
          <w:rtl/>
        </w:rPr>
        <w:t> </w:t>
      </w:r>
      <w:r w:rsidR="00BF2848" w:rsidRPr="000C22F0">
        <w:rPr>
          <w:color w:val="000000"/>
          <w:spacing w:val="2"/>
        </w:rPr>
        <w:t>2014</w:t>
      </w:r>
      <w:r w:rsidR="005577DC" w:rsidRPr="000C22F0">
        <w:rPr>
          <w:rFonts w:hint="cs"/>
          <w:spacing w:val="2"/>
          <w:rtl/>
          <w:lang w:bidi="ar-EG"/>
        </w:rPr>
        <w:t>.</w:t>
      </w:r>
      <w:r w:rsidR="003E162B" w:rsidRPr="000C22F0">
        <w:rPr>
          <w:rFonts w:hint="cs"/>
          <w:spacing w:val="2"/>
          <w:rtl/>
        </w:rPr>
        <w:t xml:space="preserve"> </w:t>
      </w:r>
      <w:r w:rsidR="00FB2AA1" w:rsidRPr="000C22F0">
        <w:rPr>
          <w:rFonts w:hint="cs"/>
          <w:spacing w:val="2"/>
          <w:rtl/>
        </w:rPr>
        <w:t>وتحدد الخطط المعالم البارزة والأنشطة والمواعيد النهائية والأطراف المسؤولة</w:t>
      </w:r>
      <w:r w:rsidR="00F01CD6" w:rsidRPr="000C22F0">
        <w:rPr>
          <w:rFonts w:hint="cs"/>
          <w:spacing w:val="2"/>
          <w:rtl/>
        </w:rPr>
        <w:t xml:space="preserve">. </w:t>
      </w:r>
      <w:r w:rsidR="00F01CD6" w:rsidRPr="000C22F0">
        <w:rPr>
          <w:rFonts w:hint="cs"/>
          <w:spacing w:val="2"/>
          <w:rtl/>
          <w:lang w:bidi="ar-EG"/>
        </w:rPr>
        <w:t xml:space="preserve">واستجابةً لدورة الدراسة </w:t>
      </w:r>
      <w:r w:rsidR="00F01CD6" w:rsidRPr="000C22F0">
        <w:rPr>
          <w:rFonts w:hint="cs"/>
          <w:color w:val="000000"/>
          <w:spacing w:val="2"/>
          <w:rtl/>
        </w:rPr>
        <w:t>المضغوطة، قامت أفرقة الإدارة</w:t>
      </w:r>
      <w:r w:rsidR="0002546F" w:rsidRPr="000C22F0">
        <w:rPr>
          <w:rFonts w:hint="cs"/>
          <w:color w:val="000000"/>
          <w:spacing w:val="2"/>
          <w:rtl/>
        </w:rPr>
        <w:t xml:space="preserve"> المعنية بجميع المسائل والقرار </w:t>
      </w:r>
      <w:r w:rsidR="0002546F" w:rsidRPr="000C22F0">
        <w:rPr>
          <w:color w:val="000000"/>
          <w:spacing w:val="2"/>
        </w:rPr>
        <w:t>9</w:t>
      </w:r>
      <w:r w:rsidR="001045DB" w:rsidRPr="000C22F0">
        <w:rPr>
          <w:rFonts w:hint="cs"/>
          <w:color w:val="000000"/>
          <w:spacing w:val="2"/>
          <w:rtl/>
        </w:rPr>
        <w:t xml:space="preserve">، </w:t>
      </w:r>
      <w:r w:rsidR="00AC3F12" w:rsidRPr="000C22F0">
        <w:rPr>
          <w:rFonts w:hint="cs"/>
          <w:color w:val="000000"/>
          <w:spacing w:val="2"/>
          <w:rtl/>
        </w:rPr>
        <w:t>بحلول</w:t>
      </w:r>
      <w:r w:rsidR="001045DB" w:rsidRPr="000C22F0">
        <w:rPr>
          <w:rFonts w:hint="cs"/>
          <w:b/>
          <w:bCs/>
          <w:color w:val="000000"/>
          <w:spacing w:val="2"/>
          <w:rtl/>
        </w:rPr>
        <w:t xml:space="preserve"> </w:t>
      </w:r>
      <w:r w:rsidR="00F01CD6" w:rsidRPr="000C22F0">
        <w:rPr>
          <w:rFonts w:hint="cs"/>
          <w:b/>
          <w:bCs/>
          <w:color w:val="000000"/>
          <w:spacing w:val="2"/>
          <w:rtl/>
        </w:rPr>
        <w:t xml:space="preserve">سبتمبر </w:t>
      </w:r>
      <w:r w:rsidR="00F01CD6" w:rsidRPr="000C22F0">
        <w:rPr>
          <w:b/>
          <w:bCs/>
          <w:color w:val="000000"/>
          <w:spacing w:val="2"/>
        </w:rPr>
        <w:t>2015</w:t>
      </w:r>
      <w:r w:rsidR="001045DB" w:rsidRPr="000C22F0">
        <w:rPr>
          <w:rFonts w:hint="cs"/>
          <w:color w:val="000000"/>
          <w:spacing w:val="2"/>
          <w:rtl/>
        </w:rPr>
        <w:t>،</w:t>
      </w:r>
      <w:r w:rsidR="00F01CD6" w:rsidRPr="000C22F0">
        <w:rPr>
          <w:rFonts w:hint="cs"/>
          <w:color w:val="000000"/>
          <w:spacing w:val="2"/>
          <w:rtl/>
        </w:rPr>
        <w:t xml:space="preserve"> بإعداد وتقديم </w:t>
      </w:r>
      <w:r w:rsidR="00F01CD6" w:rsidRPr="000C22F0">
        <w:rPr>
          <w:b/>
          <w:bCs/>
          <w:color w:val="000000"/>
          <w:spacing w:val="2"/>
          <w:rtl/>
        </w:rPr>
        <w:t xml:space="preserve">مشاريع </w:t>
      </w:r>
      <w:r w:rsidR="001045DB" w:rsidRPr="000C22F0">
        <w:rPr>
          <w:rFonts w:hint="cs"/>
          <w:b/>
          <w:bCs/>
          <w:color w:val="000000"/>
          <w:spacing w:val="2"/>
          <w:rtl/>
        </w:rPr>
        <w:t>ال</w:t>
      </w:r>
      <w:r w:rsidR="00F01CD6" w:rsidRPr="000C22F0">
        <w:rPr>
          <w:b/>
          <w:bCs/>
          <w:color w:val="000000"/>
          <w:spacing w:val="2"/>
          <w:rtl/>
        </w:rPr>
        <w:t xml:space="preserve">مخططات </w:t>
      </w:r>
      <w:r w:rsidR="001045DB" w:rsidRPr="000C22F0">
        <w:rPr>
          <w:rFonts w:hint="cs"/>
          <w:b/>
          <w:bCs/>
          <w:color w:val="000000"/>
          <w:spacing w:val="2"/>
          <w:rtl/>
        </w:rPr>
        <w:t>الأولية</w:t>
      </w:r>
      <w:r w:rsidR="001045DB" w:rsidRPr="000C22F0">
        <w:rPr>
          <w:rFonts w:hint="cs"/>
          <w:spacing w:val="2"/>
          <w:rtl/>
        </w:rPr>
        <w:t xml:space="preserve"> المتعلقة بجميع تقارير النواتج المتوقعة للمؤتمر</w:t>
      </w:r>
      <w:r w:rsidR="008153F2" w:rsidRPr="000C22F0">
        <w:rPr>
          <w:rFonts w:hint="cs"/>
          <w:spacing w:val="2"/>
          <w:rtl/>
        </w:rPr>
        <w:t>، وتجاوزت ثلاث مسائل من مسائل الدراسة هذا الهدف بصورة استثنائية وهي المسألة</w:t>
      </w:r>
      <w:r w:rsidR="000C22F0">
        <w:rPr>
          <w:rFonts w:hint="eastAsia"/>
          <w:spacing w:val="2"/>
          <w:rtl/>
        </w:rPr>
        <w:t> </w:t>
      </w:r>
      <w:r w:rsidR="008153F2" w:rsidRPr="000C22F0">
        <w:rPr>
          <w:spacing w:val="2"/>
        </w:rPr>
        <w:t>1/1</w:t>
      </w:r>
      <w:r w:rsidR="008153F2" w:rsidRPr="000C22F0">
        <w:rPr>
          <w:rFonts w:hint="cs"/>
          <w:spacing w:val="2"/>
          <w:rtl/>
          <w:lang w:bidi="ar-EG"/>
        </w:rPr>
        <w:t xml:space="preserve"> (الانتقال إلى النطاق العريض) والمسألة</w:t>
      </w:r>
      <w:r w:rsidR="00483A07" w:rsidRPr="000C22F0">
        <w:rPr>
          <w:rFonts w:hint="eastAsia"/>
          <w:spacing w:val="2"/>
          <w:rtl/>
          <w:lang w:bidi="ar-EG"/>
        </w:rPr>
        <w:t> </w:t>
      </w:r>
      <w:r w:rsidR="008153F2" w:rsidRPr="000C22F0">
        <w:rPr>
          <w:spacing w:val="2"/>
          <w:lang w:bidi="ar-EG"/>
        </w:rPr>
        <w:t>4/1</w:t>
      </w:r>
      <w:r w:rsidR="008153F2" w:rsidRPr="000C22F0">
        <w:rPr>
          <w:rFonts w:hint="cs"/>
          <w:spacing w:val="2"/>
          <w:rtl/>
          <w:lang w:bidi="ar-EG"/>
        </w:rPr>
        <w:t xml:space="preserve"> (نماذج التعريفات/التكاليف) و</w:t>
      </w:r>
      <w:r w:rsidR="008153F2" w:rsidRPr="000C22F0">
        <w:rPr>
          <w:spacing w:val="2"/>
          <w:lang w:bidi="ar-EG"/>
        </w:rPr>
        <w:t>8/1</w:t>
      </w:r>
      <w:r w:rsidR="008153F2" w:rsidRPr="000C22F0">
        <w:rPr>
          <w:rFonts w:hint="cs"/>
          <w:spacing w:val="2"/>
          <w:rtl/>
          <w:lang w:bidi="ar-EG"/>
        </w:rPr>
        <w:t xml:space="preserve"> (التلفزيون الرقمي) </w:t>
      </w:r>
      <w:r w:rsidR="00AC3F12" w:rsidRPr="000C22F0">
        <w:rPr>
          <w:rFonts w:hint="cs"/>
          <w:spacing w:val="2"/>
          <w:rtl/>
          <w:lang w:bidi="ar-EG"/>
        </w:rPr>
        <w:t xml:space="preserve">من خلال </w:t>
      </w:r>
      <w:r w:rsidR="008153F2" w:rsidRPr="000C22F0">
        <w:rPr>
          <w:rFonts w:hint="cs"/>
          <w:spacing w:val="2"/>
          <w:rtl/>
          <w:lang w:bidi="ar-EG"/>
        </w:rPr>
        <w:t xml:space="preserve">تقديم </w:t>
      </w:r>
      <w:r w:rsidR="00AC3F12" w:rsidRPr="000C22F0">
        <w:rPr>
          <w:rFonts w:hint="cs"/>
          <w:b/>
          <w:bCs/>
          <w:spacing w:val="2"/>
          <w:rtl/>
          <w:lang w:bidi="ar-EG"/>
        </w:rPr>
        <w:t>مشروعها الأول</w:t>
      </w:r>
      <w:r w:rsidR="008153F2" w:rsidRPr="000C22F0">
        <w:rPr>
          <w:rFonts w:hint="cs"/>
          <w:b/>
          <w:bCs/>
          <w:spacing w:val="2"/>
          <w:rtl/>
          <w:lang w:bidi="ar-EG"/>
        </w:rPr>
        <w:t xml:space="preserve"> لتقارير النواتج</w:t>
      </w:r>
      <w:r w:rsidR="008153F2" w:rsidRPr="000C22F0">
        <w:rPr>
          <w:rFonts w:hint="cs"/>
          <w:spacing w:val="2"/>
          <w:rtl/>
          <w:lang w:bidi="ar-EG"/>
        </w:rPr>
        <w:t xml:space="preserve"> </w:t>
      </w:r>
      <w:r w:rsidR="000E327A" w:rsidRPr="000C22F0">
        <w:rPr>
          <w:rFonts w:hint="cs"/>
          <w:spacing w:val="2"/>
          <w:rtl/>
          <w:lang w:bidi="ar-EG"/>
        </w:rPr>
        <w:t>كي يجري</w:t>
      </w:r>
      <w:r w:rsidR="00AC3F12" w:rsidRPr="000C22F0">
        <w:rPr>
          <w:rFonts w:hint="cs"/>
          <w:spacing w:val="2"/>
          <w:rtl/>
          <w:lang w:bidi="ar-EG"/>
        </w:rPr>
        <w:t xml:space="preserve"> استعراضه.</w:t>
      </w:r>
      <w:r w:rsidR="008153F2" w:rsidRPr="000C22F0">
        <w:rPr>
          <w:rFonts w:hint="cs"/>
          <w:spacing w:val="2"/>
          <w:rtl/>
          <w:lang w:bidi="ar-EG"/>
        </w:rPr>
        <w:t xml:space="preserve"> </w:t>
      </w:r>
      <w:r w:rsidR="00AC3F12" w:rsidRPr="000C22F0">
        <w:rPr>
          <w:rFonts w:hint="cs"/>
          <w:spacing w:val="2"/>
          <w:rtl/>
          <w:lang w:bidi="ar-EG"/>
        </w:rPr>
        <w:t>وبحلول</w:t>
      </w:r>
      <w:r w:rsidR="008153F2" w:rsidRPr="000C22F0">
        <w:rPr>
          <w:rFonts w:hint="cs"/>
          <w:spacing w:val="2"/>
          <w:rtl/>
          <w:lang w:bidi="ar-EG"/>
        </w:rPr>
        <w:t xml:space="preserve"> </w:t>
      </w:r>
      <w:r w:rsidR="008153F2" w:rsidRPr="000C22F0">
        <w:rPr>
          <w:rFonts w:hint="cs"/>
          <w:b/>
          <w:bCs/>
          <w:spacing w:val="2"/>
          <w:rtl/>
          <w:lang w:bidi="ar-EG"/>
        </w:rPr>
        <w:t xml:space="preserve">سبتمبر </w:t>
      </w:r>
      <w:r w:rsidR="008153F2" w:rsidRPr="000C22F0">
        <w:rPr>
          <w:b/>
          <w:bCs/>
          <w:spacing w:val="2"/>
          <w:lang w:bidi="ar-EG"/>
        </w:rPr>
        <w:t>2016</w:t>
      </w:r>
      <w:r w:rsidR="008153F2" w:rsidRPr="000C22F0">
        <w:rPr>
          <w:rFonts w:hint="cs"/>
          <w:spacing w:val="2"/>
          <w:rtl/>
          <w:lang w:bidi="ar-EG"/>
        </w:rPr>
        <w:t xml:space="preserve">، </w:t>
      </w:r>
      <w:r w:rsidR="00AC3F12" w:rsidRPr="000C22F0">
        <w:rPr>
          <w:rFonts w:hint="cs"/>
          <w:spacing w:val="2"/>
          <w:rtl/>
          <w:lang w:bidi="ar-EG"/>
        </w:rPr>
        <w:t>كان</w:t>
      </w:r>
      <w:r w:rsidR="004B0C6D" w:rsidRPr="000C22F0">
        <w:rPr>
          <w:rFonts w:hint="cs"/>
          <w:spacing w:val="2"/>
          <w:rtl/>
          <w:lang w:bidi="ar-EG"/>
        </w:rPr>
        <w:t>ت</w:t>
      </w:r>
      <w:r w:rsidR="00AC3F12" w:rsidRPr="000C22F0">
        <w:rPr>
          <w:rFonts w:hint="cs"/>
          <w:spacing w:val="2"/>
          <w:rtl/>
          <w:lang w:bidi="ar-EG"/>
        </w:rPr>
        <w:t xml:space="preserve"> </w:t>
      </w:r>
      <w:r w:rsidR="004B0C6D" w:rsidRPr="000C22F0">
        <w:rPr>
          <w:rFonts w:hint="cs"/>
          <w:b/>
          <w:bCs/>
          <w:spacing w:val="2"/>
          <w:rtl/>
          <w:lang w:bidi="ar-EG"/>
        </w:rPr>
        <w:t>مشاريع تقارير النواتج النهائية</w:t>
      </w:r>
      <w:r w:rsidR="004B0C6D" w:rsidRPr="000C22F0">
        <w:rPr>
          <w:rFonts w:hint="cs"/>
          <w:spacing w:val="2"/>
          <w:rtl/>
          <w:lang w:bidi="ar-EG"/>
        </w:rPr>
        <w:t xml:space="preserve"> المتعلقة ب</w:t>
      </w:r>
      <w:r w:rsidR="008153F2" w:rsidRPr="000C22F0">
        <w:rPr>
          <w:rFonts w:hint="cs"/>
          <w:spacing w:val="2"/>
          <w:rtl/>
          <w:lang w:bidi="ar-EG"/>
        </w:rPr>
        <w:t>جميع المسائل والقرار</w:t>
      </w:r>
      <w:r w:rsidR="00483A07" w:rsidRPr="000C22F0">
        <w:rPr>
          <w:rFonts w:hint="eastAsia"/>
          <w:spacing w:val="2"/>
          <w:rtl/>
          <w:lang w:bidi="ar-EG"/>
        </w:rPr>
        <w:t> </w:t>
      </w:r>
      <w:r w:rsidR="008153F2" w:rsidRPr="000C22F0">
        <w:rPr>
          <w:spacing w:val="2"/>
          <w:lang w:bidi="ar-EG"/>
        </w:rPr>
        <w:t>9</w:t>
      </w:r>
      <w:r w:rsidR="008153F2" w:rsidRPr="000C22F0">
        <w:rPr>
          <w:rFonts w:hint="cs"/>
          <w:spacing w:val="2"/>
          <w:rtl/>
          <w:lang w:bidi="ar-EG"/>
        </w:rPr>
        <w:t xml:space="preserve"> </w:t>
      </w:r>
      <w:r w:rsidR="004B0C6D" w:rsidRPr="000C22F0">
        <w:rPr>
          <w:rFonts w:hint="cs"/>
          <w:spacing w:val="2"/>
          <w:rtl/>
          <w:lang w:bidi="ar-EG"/>
        </w:rPr>
        <w:t xml:space="preserve">متاحة </w:t>
      </w:r>
      <w:r w:rsidR="004209CB" w:rsidRPr="000C22F0">
        <w:rPr>
          <w:rFonts w:hint="cs"/>
          <w:spacing w:val="2"/>
          <w:rtl/>
          <w:lang w:bidi="ar-EG"/>
        </w:rPr>
        <w:t xml:space="preserve">للنظر فيها؛ </w:t>
      </w:r>
      <w:r w:rsidR="00B65814" w:rsidRPr="000C22F0">
        <w:rPr>
          <w:rFonts w:hint="cs"/>
          <w:spacing w:val="2"/>
          <w:rtl/>
          <w:lang w:bidi="ar-EG"/>
        </w:rPr>
        <w:t>وانصب التركيز الأساسي على</w:t>
      </w:r>
      <w:r w:rsidR="004209CB" w:rsidRPr="000C22F0">
        <w:rPr>
          <w:rFonts w:hint="cs"/>
          <w:spacing w:val="2"/>
          <w:rtl/>
          <w:lang w:bidi="ar-EG"/>
        </w:rPr>
        <w:t xml:space="preserve"> إدراج </w:t>
      </w:r>
      <w:r w:rsidR="004209CB" w:rsidRPr="000C22F0">
        <w:rPr>
          <w:rFonts w:hint="cs"/>
          <w:b/>
          <w:bCs/>
          <w:spacing w:val="2"/>
          <w:rtl/>
          <w:lang w:bidi="ar-EG"/>
        </w:rPr>
        <w:t>مبادئ توجيهية</w:t>
      </w:r>
      <w:r w:rsidR="004209CB" w:rsidRPr="000C22F0">
        <w:rPr>
          <w:rFonts w:hint="cs"/>
          <w:spacing w:val="2"/>
          <w:rtl/>
          <w:lang w:bidi="ar-EG"/>
        </w:rPr>
        <w:t xml:space="preserve"> </w:t>
      </w:r>
      <w:r w:rsidR="004F1D0E" w:rsidRPr="000C22F0">
        <w:rPr>
          <w:rFonts w:hint="cs"/>
          <w:spacing w:val="2"/>
          <w:rtl/>
          <w:lang w:bidi="ar-EG"/>
        </w:rPr>
        <w:t>من أجل ا</w:t>
      </w:r>
      <w:r w:rsidR="004209CB" w:rsidRPr="000C22F0">
        <w:rPr>
          <w:rFonts w:hint="cs"/>
          <w:spacing w:val="2"/>
          <w:rtl/>
          <w:lang w:bidi="ar-EG"/>
        </w:rPr>
        <w:t xml:space="preserve">لأعضاء. </w:t>
      </w:r>
      <w:r w:rsidR="005D104B" w:rsidRPr="000C22F0">
        <w:rPr>
          <w:rFonts w:hint="eastAsia"/>
          <w:spacing w:val="2"/>
          <w:rtl/>
        </w:rPr>
        <w:t>واختتمت</w:t>
      </w:r>
      <w:r w:rsidR="005D104B" w:rsidRPr="000C22F0">
        <w:rPr>
          <w:spacing w:val="2"/>
          <w:rtl/>
        </w:rPr>
        <w:t xml:space="preserve"> </w:t>
      </w:r>
      <w:r w:rsidR="005D104B" w:rsidRPr="000C22F0">
        <w:rPr>
          <w:rFonts w:hint="eastAsia"/>
          <w:spacing w:val="2"/>
          <w:rtl/>
        </w:rPr>
        <w:t>لجنة</w:t>
      </w:r>
      <w:r w:rsidR="005D104B" w:rsidRPr="000C22F0">
        <w:rPr>
          <w:spacing w:val="2"/>
          <w:rtl/>
        </w:rPr>
        <w:t xml:space="preserve"> </w:t>
      </w:r>
      <w:r w:rsidR="005D104B" w:rsidRPr="000C22F0">
        <w:rPr>
          <w:rFonts w:hint="eastAsia"/>
          <w:spacing w:val="2"/>
          <w:rtl/>
        </w:rPr>
        <w:t>الدراسات</w:t>
      </w:r>
      <w:r w:rsidR="00483A07" w:rsidRPr="000C22F0">
        <w:rPr>
          <w:rFonts w:hint="cs"/>
          <w:spacing w:val="2"/>
          <w:rtl/>
        </w:rPr>
        <w:t> </w:t>
      </w:r>
      <w:r w:rsidR="005D104B" w:rsidRPr="000C22F0">
        <w:rPr>
          <w:spacing w:val="2"/>
        </w:rPr>
        <w:t>1</w:t>
      </w:r>
      <w:r w:rsidR="005D104B" w:rsidRPr="000C22F0">
        <w:rPr>
          <w:spacing w:val="2"/>
          <w:rtl/>
        </w:rPr>
        <w:t xml:space="preserve"> </w:t>
      </w:r>
      <w:r w:rsidR="005D104B" w:rsidRPr="000C22F0">
        <w:rPr>
          <w:rFonts w:hint="eastAsia"/>
          <w:spacing w:val="2"/>
          <w:rtl/>
        </w:rPr>
        <w:t>أعمالها</w:t>
      </w:r>
      <w:r w:rsidR="005D104B" w:rsidRPr="000C22F0">
        <w:rPr>
          <w:spacing w:val="2"/>
          <w:rtl/>
        </w:rPr>
        <w:t xml:space="preserve"> </w:t>
      </w:r>
      <w:r w:rsidR="005D104B" w:rsidRPr="000C22F0">
        <w:rPr>
          <w:rFonts w:hint="eastAsia"/>
          <w:spacing w:val="2"/>
          <w:rtl/>
        </w:rPr>
        <w:t>في</w:t>
      </w:r>
      <w:r w:rsidR="005D104B" w:rsidRPr="000C22F0">
        <w:rPr>
          <w:spacing w:val="2"/>
          <w:rtl/>
        </w:rPr>
        <w:t xml:space="preserve"> </w:t>
      </w:r>
      <w:r w:rsidR="005D104B" w:rsidRPr="000C22F0">
        <w:rPr>
          <w:rFonts w:hint="eastAsia"/>
          <w:spacing w:val="2"/>
          <w:rtl/>
        </w:rPr>
        <w:t>اجتماعها</w:t>
      </w:r>
      <w:r w:rsidR="005D104B" w:rsidRPr="000C22F0">
        <w:rPr>
          <w:spacing w:val="2"/>
          <w:rtl/>
        </w:rPr>
        <w:t xml:space="preserve"> </w:t>
      </w:r>
      <w:r w:rsidR="005D104B" w:rsidRPr="000C22F0">
        <w:rPr>
          <w:rFonts w:hint="eastAsia"/>
          <w:spacing w:val="2"/>
          <w:rtl/>
        </w:rPr>
        <w:t>الرابع</w:t>
      </w:r>
      <w:r w:rsidR="005D104B" w:rsidRPr="000C22F0">
        <w:rPr>
          <w:spacing w:val="2"/>
          <w:rtl/>
        </w:rPr>
        <w:t xml:space="preserve"> </w:t>
      </w:r>
      <w:r w:rsidR="005D104B" w:rsidRPr="000C22F0">
        <w:rPr>
          <w:rFonts w:hint="eastAsia"/>
          <w:spacing w:val="2"/>
          <w:rtl/>
        </w:rPr>
        <w:t>والأخير</w:t>
      </w:r>
      <w:r w:rsidR="005D104B" w:rsidRPr="000C22F0">
        <w:rPr>
          <w:spacing w:val="2"/>
          <w:rtl/>
        </w:rPr>
        <w:t xml:space="preserve"> </w:t>
      </w:r>
      <w:r w:rsidR="005D104B" w:rsidRPr="000C22F0">
        <w:rPr>
          <w:rFonts w:hint="eastAsia"/>
          <w:spacing w:val="2"/>
          <w:rtl/>
        </w:rPr>
        <w:t>الذي</w:t>
      </w:r>
      <w:r w:rsidR="005D104B" w:rsidRPr="000C22F0">
        <w:rPr>
          <w:spacing w:val="2"/>
          <w:rtl/>
        </w:rPr>
        <w:t xml:space="preserve"> </w:t>
      </w:r>
      <w:r w:rsidR="005D104B" w:rsidRPr="000C22F0">
        <w:rPr>
          <w:rFonts w:hint="eastAsia"/>
          <w:spacing w:val="2"/>
          <w:rtl/>
        </w:rPr>
        <w:t>عقد</w:t>
      </w:r>
      <w:r w:rsidR="005D104B" w:rsidRPr="000C22F0">
        <w:rPr>
          <w:spacing w:val="2"/>
          <w:rtl/>
        </w:rPr>
        <w:t xml:space="preserve"> </w:t>
      </w:r>
      <w:r w:rsidR="005D104B" w:rsidRPr="000C22F0">
        <w:rPr>
          <w:rFonts w:hint="eastAsia"/>
          <w:spacing w:val="2"/>
          <w:rtl/>
        </w:rPr>
        <w:t>في</w:t>
      </w:r>
      <w:r w:rsidR="005D104B" w:rsidRPr="000C22F0">
        <w:rPr>
          <w:spacing w:val="2"/>
          <w:rtl/>
        </w:rPr>
        <w:t xml:space="preserve"> </w:t>
      </w:r>
      <w:r w:rsidR="005D104B" w:rsidRPr="000C22F0">
        <w:rPr>
          <w:rFonts w:hint="eastAsia"/>
          <w:spacing w:val="2"/>
          <w:rtl/>
        </w:rPr>
        <w:t>جنيف</w:t>
      </w:r>
      <w:r w:rsidR="005D104B" w:rsidRPr="000C22F0">
        <w:rPr>
          <w:spacing w:val="2"/>
          <w:rtl/>
        </w:rPr>
        <w:t xml:space="preserve"> </w:t>
      </w:r>
      <w:r w:rsidR="005D104B" w:rsidRPr="000C22F0">
        <w:rPr>
          <w:rFonts w:hint="eastAsia"/>
          <w:spacing w:val="2"/>
          <w:rtl/>
        </w:rPr>
        <w:t>في</w:t>
      </w:r>
      <w:r w:rsidR="005D104B" w:rsidRPr="000C22F0">
        <w:rPr>
          <w:spacing w:val="2"/>
          <w:rtl/>
        </w:rPr>
        <w:t xml:space="preserve"> </w:t>
      </w:r>
      <w:r w:rsidR="005D104B" w:rsidRPr="000C22F0">
        <w:rPr>
          <w:rFonts w:hint="eastAsia"/>
          <w:spacing w:val="2"/>
          <w:rtl/>
        </w:rPr>
        <w:t>الفترة</w:t>
      </w:r>
      <w:r w:rsidR="005D104B" w:rsidRPr="000C22F0">
        <w:rPr>
          <w:spacing w:val="2"/>
          <w:rtl/>
        </w:rPr>
        <w:t xml:space="preserve"> </w:t>
      </w:r>
      <w:r w:rsidR="005D104B" w:rsidRPr="000C22F0">
        <w:rPr>
          <w:rFonts w:hint="eastAsia"/>
          <w:spacing w:val="2"/>
          <w:rtl/>
        </w:rPr>
        <w:t>من</w:t>
      </w:r>
      <w:r w:rsidR="005D104B" w:rsidRPr="000C22F0">
        <w:rPr>
          <w:spacing w:val="2"/>
          <w:rtl/>
        </w:rPr>
        <w:t xml:space="preserve"> </w:t>
      </w:r>
      <w:r w:rsidR="005D104B" w:rsidRPr="000C22F0">
        <w:rPr>
          <w:spacing w:val="2"/>
        </w:rPr>
        <w:t>27</w:t>
      </w:r>
      <w:r w:rsidR="005D104B" w:rsidRPr="000C22F0">
        <w:rPr>
          <w:spacing w:val="2"/>
          <w:rtl/>
        </w:rPr>
        <w:t xml:space="preserve"> </w:t>
      </w:r>
      <w:r w:rsidR="005D104B" w:rsidRPr="000C22F0">
        <w:rPr>
          <w:rFonts w:hint="eastAsia"/>
          <w:spacing w:val="2"/>
          <w:rtl/>
        </w:rPr>
        <w:t>إلى</w:t>
      </w:r>
      <w:r w:rsidR="005D104B" w:rsidRPr="000C22F0">
        <w:rPr>
          <w:spacing w:val="2"/>
          <w:rtl/>
        </w:rPr>
        <w:t xml:space="preserve"> </w:t>
      </w:r>
      <w:r w:rsidR="005D104B" w:rsidRPr="000C22F0">
        <w:rPr>
          <w:b/>
          <w:bCs/>
          <w:spacing w:val="2"/>
        </w:rPr>
        <w:t>31</w:t>
      </w:r>
      <w:r w:rsidR="005D104B" w:rsidRPr="000C22F0">
        <w:rPr>
          <w:b/>
          <w:bCs/>
          <w:spacing w:val="2"/>
          <w:rtl/>
        </w:rPr>
        <w:t xml:space="preserve"> </w:t>
      </w:r>
      <w:r w:rsidR="005D104B" w:rsidRPr="000C22F0">
        <w:rPr>
          <w:rFonts w:hint="eastAsia"/>
          <w:b/>
          <w:bCs/>
          <w:spacing w:val="2"/>
          <w:rtl/>
        </w:rPr>
        <w:t>مارس</w:t>
      </w:r>
      <w:r w:rsidR="00E05985" w:rsidRPr="000C22F0">
        <w:rPr>
          <w:rFonts w:hint="cs"/>
          <w:b/>
          <w:bCs/>
          <w:spacing w:val="2"/>
          <w:rtl/>
        </w:rPr>
        <w:t> </w:t>
      </w:r>
      <w:r w:rsidR="005D104B" w:rsidRPr="000C22F0">
        <w:rPr>
          <w:b/>
          <w:bCs/>
          <w:spacing w:val="2"/>
        </w:rPr>
        <w:t>2017</w:t>
      </w:r>
      <w:r w:rsidR="005D104B" w:rsidRPr="000C22F0">
        <w:rPr>
          <w:rFonts w:hint="eastAsia"/>
          <w:spacing w:val="2"/>
          <w:rtl/>
        </w:rPr>
        <w:t>،</w:t>
      </w:r>
      <w:r w:rsidR="005D104B" w:rsidRPr="000C22F0">
        <w:rPr>
          <w:spacing w:val="2"/>
          <w:rtl/>
        </w:rPr>
        <w:t xml:space="preserve"> </w:t>
      </w:r>
      <w:r w:rsidR="005D104B" w:rsidRPr="000C22F0">
        <w:rPr>
          <w:rFonts w:hint="eastAsia"/>
          <w:b/>
          <w:bCs/>
          <w:spacing w:val="2"/>
          <w:rtl/>
        </w:rPr>
        <w:t>ووافقت</w:t>
      </w:r>
      <w:r w:rsidR="005D104B" w:rsidRPr="000C22F0">
        <w:rPr>
          <w:b/>
          <w:bCs/>
          <w:spacing w:val="2"/>
          <w:rtl/>
        </w:rPr>
        <w:t xml:space="preserve"> </w:t>
      </w:r>
      <w:r w:rsidR="005D104B" w:rsidRPr="000C22F0">
        <w:rPr>
          <w:rFonts w:hint="eastAsia"/>
          <w:b/>
          <w:bCs/>
          <w:spacing w:val="2"/>
          <w:rtl/>
        </w:rPr>
        <w:t>على</w:t>
      </w:r>
      <w:r w:rsidR="005D104B" w:rsidRPr="000C22F0">
        <w:rPr>
          <w:b/>
          <w:bCs/>
          <w:spacing w:val="2"/>
          <w:rtl/>
        </w:rPr>
        <w:t xml:space="preserve"> </w:t>
      </w:r>
      <w:r w:rsidR="005D104B" w:rsidRPr="000C22F0">
        <w:rPr>
          <w:rFonts w:hint="eastAsia"/>
          <w:b/>
          <w:bCs/>
          <w:spacing w:val="2"/>
          <w:rtl/>
        </w:rPr>
        <w:t>التقارير</w:t>
      </w:r>
      <w:r w:rsidR="005D104B" w:rsidRPr="000C22F0">
        <w:rPr>
          <w:b/>
          <w:bCs/>
          <w:spacing w:val="2"/>
          <w:rtl/>
        </w:rPr>
        <w:t xml:space="preserve"> </w:t>
      </w:r>
      <w:r w:rsidR="005D104B" w:rsidRPr="000C22F0">
        <w:rPr>
          <w:rFonts w:hint="eastAsia"/>
          <w:b/>
          <w:bCs/>
          <w:spacing w:val="2"/>
          <w:rtl/>
        </w:rPr>
        <w:t>النهائية</w:t>
      </w:r>
      <w:r w:rsidR="005D104B" w:rsidRPr="000C22F0">
        <w:rPr>
          <w:spacing w:val="2"/>
          <w:rtl/>
        </w:rPr>
        <w:t xml:space="preserve"> </w:t>
      </w:r>
      <w:r w:rsidR="005D104B" w:rsidRPr="000C22F0">
        <w:rPr>
          <w:rFonts w:hint="eastAsia"/>
          <w:spacing w:val="2"/>
          <w:rtl/>
        </w:rPr>
        <w:t>لجميع</w:t>
      </w:r>
      <w:r w:rsidR="005D104B" w:rsidRPr="000C22F0">
        <w:rPr>
          <w:spacing w:val="2"/>
          <w:rtl/>
        </w:rPr>
        <w:t xml:space="preserve"> </w:t>
      </w:r>
      <w:r w:rsidR="005D104B" w:rsidRPr="000C22F0">
        <w:rPr>
          <w:rFonts w:hint="cs"/>
          <w:spacing w:val="2"/>
          <w:rtl/>
        </w:rPr>
        <w:t>المسائل</w:t>
      </w:r>
      <w:r w:rsidR="005D104B" w:rsidRPr="000C22F0">
        <w:rPr>
          <w:spacing w:val="2"/>
          <w:rtl/>
        </w:rPr>
        <w:t xml:space="preserve"> </w:t>
      </w:r>
      <w:r w:rsidR="005D104B" w:rsidRPr="000C22F0">
        <w:rPr>
          <w:rFonts w:hint="eastAsia"/>
          <w:spacing w:val="2"/>
          <w:rtl/>
        </w:rPr>
        <w:t>التسع،</w:t>
      </w:r>
      <w:r w:rsidR="005D104B" w:rsidRPr="000C22F0">
        <w:rPr>
          <w:spacing w:val="2"/>
          <w:rtl/>
        </w:rPr>
        <w:t xml:space="preserve"> </w:t>
      </w:r>
      <w:r w:rsidR="005D104B" w:rsidRPr="000C22F0">
        <w:rPr>
          <w:rFonts w:hint="eastAsia"/>
          <w:spacing w:val="2"/>
          <w:rtl/>
        </w:rPr>
        <w:t>وأنتجت</w:t>
      </w:r>
      <w:r w:rsidR="005D104B" w:rsidRPr="000C22F0">
        <w:rPr>
          <w:spacing w:val="2"/>
          <w:rtl/>
        </w:rPr>
        <w:t xml:space="preserve"> </w:t>
      </w:r>
      <w:r w:rsidR="005D104B" w:rsidRPr="000C22F0">
        <w:rPr>
          <w:rFonts w:hint="eastAsia"/>
          <w:spacing w:val="2"/>
          <w:rtl/>
        </w:rPr>
        <w:t>ما</w:t>
      </w:r>
      <w:r w:rsidR="005D104B" w:rsidRPr="000C22F0">
        <w:rPr>
          <w:spacing w:val="2"/>
          <w:rtl/>
        </w:rPr>
        <w:t xml:space="preserve"> </w:t>
      </w:r>
      <w:r w:rsidR="005D104B" w:rsidRPr="000C22F0">
        <w:rPr>
          <w:rFonts w:hint="eastAsia"/>
          <w:spacing w:val="2"/>
          <w:rtl/>
        </w:rPr>
        <w:t>يقرب</w:t>
      </w:r>
      <w:r w:rsidR="005D104B" w:rsidRPr="000C22F0">
        <w:rPr>
          <w:spacing w:val="2"/>
          <w:rtl/>
        </w:rPr>
        <w:t xml:space="preserve"> </w:t>
      </w:r>
      <w:r w:rsidR="005D104B" w:rsidRPr="000C22F0">
        <w:rPr>
          <w:rFonts w:hint="eastAsia"/>
          <w:spacing w:val="2"/>
          <w:rtl/>
        </w:rPr>
        <w:t>من</w:t>
      </w:r>
      <w:r w:rsidR="005D104B" w:rsidRPr="000C22F0">
        <w:rPr>
          <w:spacing w:val="2"/>
          <w:rtl/>
        </w:rPr>
        <w:t xml:space="preserve"> </w:t>
      </w:r>
      <w:r w:rsidR="005D104B" w:rsidRPr="000C22F0">
        <w:rPr>
          <w:spacing w:val="2"/>
        </w:rPr>
        <w:t>80</w:t>
      </w:r>
      <w:r w:rsidR="005D104B" w:rsidRPr="000C22F0">
        <w:rPr>
          <w:spacing w:val="2"/>
          <w:rtl/>
        </w:rPr>
        <w:t xml:space="preserve"> </w:t>
      </w:r>
      <w:r w:rsidR="005D104B" w:rsidRPr="000C22F0">
        <w:rPr>
          <w:rFonts w:hint="eastAsia"/>
          <w:spacing w:val="2"/>
          <w:rtl/>
        </w:rPr>
        <w:t>من</w:t>
      </w:r>
      <w:r w:rsidR="005D104B" w:rsidRPr="000C22F0">
        <w:rPr>
          <w:spacing w:val="2"/>
          <w:rtl/>
        </w:rPr>
        <w:t xml:space="preserve"> </w:t>
      </w:r>
      <w:r w:rsidR="005D104B" w:rsidRPr="000C22F0">
        <w:rPr>
          <w:rFonts w:hint="eastAsia"/>
          <w:spacing w:val="2"/>
          <w:rtl/>
        </w:rPr>
        <w:t>المبادئ</w:t>
      </w:r>
      <w:r w:rsidR="005D104B" w:rsidRPr="000C22F0">
        <w:rPr>
          <w:spacing w:val="2"/>
          <w:rtl/>
        </w:rPr>
        <w:t xml:space="preserve"> </w:t>
      </w:r>
      <w:r w:rsidR="005D104B" w:rsidRPr="000C22F0">
        <w:rPr>
          <w:rFonts w:hint="eastAsia"/>
          <w:spacing w:val="2"/>
          <w:rtl/>
        </w:rPr>
        <w:t>التوجيهية</w:t>
      </w:r>
      <w:r w:rsidR="005D104B" w:rsidRPr="000C22F0">
        <w:rPr>
          <w:spacing w:val="2"/>
          <w:rtl/>
        </w:rPr>
        <w:t xml:space="preserve"> </w:t>
      </w:r>
      <w:r w:rsidR="005D104B" w:rsidRPr="000C22F0">
        <w:rPr>
          <w:rFonts w:hint="cs"/>
          <w:spacing w:val="2"/>
          <w:rtl/>
        </w:rPr>
        <w:t>لأعضاء</w:t>
      </w:r>
      <w:r w:rsidR="005D104B" w:rsidRPr="000C22F0">
        <w:rPr>
          <w:spacing w:val="2"/>
          <w:rtl/>
        </w:rPr>
        <w:t xml:space="preserve"> </w:t>
      </w:r>
      <w:r w:rsidR="005D104B" w:rsidRPr="000C22F0">
        <w:rPr>
          <w:rFonts w:hint="eastAsia"/>
          <w:spacing w:val="2"/>
          <w:rtl/>
        </w:rPr>
        <w:t>الاتحاد</w:t>
      </w:r>
      <w:r w:rsidR="005D104B" w:rsidRPr="000C22F0">
        <w:rPr>
          <w:spacing w:val="2"/>
          <w:rtl/>
        </w:rPr>
        <w:t>.</w:t>
      </w:r>
    </w:p>
    <w:p w:rsidR="00FB2AA1" w:rsidRPr="000C22F0" w:rsidRDefault="005E2B3F" w:rsidP="000C22F0">
      <w:pPr>
        <w:rPr>
          <w:spacing w:val="2"/>
          <w:rtl/>
        </w:rPr>
      </w:pPr>
      <w:r>
        <w:rPr>
          <w:rFonts w:hint="cs"/>
          <w:rtl/>
        </w:rPr>
        <w:t xml:space="preserve">ومن ثم أصدرت لجنة الدراسات </w:t>
      </w:r>
      <w:r>
        <w:t>1</w:t>
      </w:r>
      <w:r>
        <w:rPr>
          <w:rFonts w:hint="cs"/>
          <w:rtl/>
          <w:lang w:bidi="ar-EG"/>
        </w:rPr>
        <w:t xml:space="preserve"> نتائجها في الربع الأول من </w:t>
      </w:r>
      <w:r>
        <w:rPr>
          <w:lang w:bidi="ar-EG"/>
        </w:rPr>
        <w:t>2017</w:t>
      </w:r>
      <w:r>
        <w:rPr>
          <w:rFonts w:hint="cs"/>
          <w:rtl/>
          <w:lang w:bidi="ar-EG"/>
        </w:rPr>
        <w:t xml:space="preserve">، بعد اجتماعها بعامين وفقاً للمواعيد النهائية الجديدة وبعد المؤتمر العالمي لتنمية الاتصالات لعام </w:t>
      </w:r>
      <w:r>
        <w:rPr>
          <w:lang w:bidi="ar-EG"/>
        </w:rPr>
        <w:t>2014</w:t>
      </w:r>
      <w:r>
        <w:rPr>
          <w:rStyle w:val="FootnoteReference"/>
          <w:rtl/>
        </w:rPr>
        <w:footnoteReference w:id="1"/>
      </w:r>
      <w:r w:rsidR="00657E42">
        <w:rPr>
          <w:rFonts w:hint="cs"/>
          <w:rtl/>
          <w:lang w:bidi="ar-EG"/>
        </w:rPr>
        <w:t xml:space="preserve"> بثلاث سنوات</w:t>
      </w:r>
      <w:r>
        <w:rPr>
          <w:rFonts w:hint="cs"/>
          <w:rtl/>
          <w:lang w:bidi="ar-EG"/>
        </w:rPr>
        <w:t>.</w:t>
      </w:r>
      <w:r w:rsidR="003A19F4">
        <w:rPr>
          <w:rFonts w:hint="cs"/>
          <w:rtl/>
          <w:lang w:bidi="ar-EG"/>
        </w:rPr>
        <w:t xml:space="preserve"> وتمكنت كل من لجنتي الدراسات </w:t>
      </w:r>
      <w:r w:rsidR="003A19F4">
        <w:rPr>
          <w:lang w:bidi="ar-EG"/>
        </w:rPr>
        <w:t>1</w:t>
      </w:r>
      <w:r w:rsidR="003A19F4">
        <w:rPr>
          <w:rFonts w:hint="cs"/>
          <w:rtl/>
          <w:lang w:bidi="ar-EG"/>
        </w:rPr>
        <w:t xml:space="preserve"> و</w:t>
      </w:r>
      <w:r w:rsidR="003A19F4">
        <w:rPr>
          <w:lang w:bidi="ar-EG"/>
        </w:rPr>
        <w:t>2</w:t>
      </w:r>
      <w:r w:rsidR="003A19F4">
        <w:rPr>
          <w:rFonts w:hint="cs"/>
          <w:rtl/>
          <w:lang w:bidi="ar-EG"/>
        </w:rPr>
        <w:t xml:space="preserve"> من التعامل بنجاح مع هذه المواعيد النهائية المعجّلة.</w:t>
      </w:r>
    </w:p>
    <w:p w:rsidR="00FB2AA1" w:rsidRDefault="003A19F4" w:rsidP="000C22F0">
      <w:pPr>
        <w:rPr>
          <w:lang w:bidi="ar-EG"/>
        </w:rPr>
      </w:pPr>
      <w:r>
        <w:rPr>
          <w:rFonts w:eastAsia="SimSun" w:hint="cs"/>
          <w:rtl/>
        </w:rPr>
        <w:lastRenderedPageBreak/>
        <w:t>وخلاصة القول، مع دورة عمل مخفّضة إلى النصف تقريباً، وأغلبية من القادة الجدد</w:t>
      </w:r>
      <w:r w:rsidR="006D17BC">
        <w:rPr>
          <w:rStyle w:val="FootnoteReference"/>
          <w:rFonts w:eastAsia="SimSun"/>
          <w:rtl/>
        </w:rPr>
        <w:footnoteReference w:id="2"/>
      </w:r>
      <w:r>
        <w:rPr>
          <w:rFonts w:eastAsia="SimSun" w:hint="cs"/>
          <w:rtl/>
        </w:rPr>
        <w:t xml:space="preserve"> وزيادة المساهمات </w:t>
      </w:r>
      <w:r>
        <w:rPr>
          <w:rFonts w:eastAsia="SimSun" w:hint="cs"/>
          <w:rtl/>
          <w:lang w:bidi="ar-EG"/>
        </w:rPr>
        <w:t xml:space="preserve">المكتوبة والمشاركين </w:t>
      </w:r>
      <w:r w:rsidR="006D17BC">
        <w:rPr>
          <w:rFonts w:eastAsia="SimSun" w:hint="cs"/>
          <w:rtl/>
          <w:lang w:bidi="ar-EG"/>
        </w:rPr>
        <w:t>والمراسلات</w:t>
      </w:r>
      <w:r>
        <w:rPr>
          <w:rFonts w:eastAsia="SimSun" w:hint="cs"/>
          <w:rtl/>
          <w:lang w:bidi="ar-EG"/>
        </w:rPr>
        <w:t xml:space="preserve"> من القطاعين الآخرين،</w:t>
      </w:r>
      <w:r>
        <w:rPr>
          <w:rFonts w:eastAsia="SimSun" w:hint="cs"/>
          <w:rtl/>
        </w:rPr>
        <w:t xml:space="preserve"> </w:t>
      </w:r>
      <w:r>
        <w:rPr>
          <w:rFonts w:hint="cs"/>
          <w:rtl/>
        </w:rPr>
        <w:t xml:space="preserve">تمكّن هذا الفريق من إنتاج المخرجات التي </w:t>
      </w:r>
      <w:r w:rsidR="006D17BC">
        <w:rPr>
          <w:rFonts w:hint="cs"/>
          <w:rtl/>
        </w:rPr>
        <w:t>يدعو</w:t>
      </w:r>
      <w:r>
        <w:rPr>
          <w:rFonts w:hint="cs"/>
          <w:rtl/>
        </w:rPr>
        <w:t xml:space="preserve"> إليها المؤتمر العالمي لتنمية الاتصالات لعام</w:t>
      </w:r>
      <w:r w:rsidR="00AF48D6">
        <w:rPr>
          <w:rFonts w:hint="eastAsia"/>
          <w:rtl/>
        </w:rPr>
        <w:t> </w:t>
      </w:r>
      <w:r>
        <w:t>2014</w:t>
      </w:r>
      <w:r>
        <w:rPr>
          <w:rFonts w:hint="cs"/>
          <w:rtl/>
          <w:lang w:bidi="ar-EG"/>
        </w:rPr>
        <w:t xml:space="preserve"> والمجسدة في تقارير النواتج النهائية وعقد أربع ورش عمل مختلفة لدعم الأعضاء وإثراء العمل</w:t>
      </w:r>
      <w:r w:rsidR="006D17BC">
        <w:rPr>
          <w:rFonts w:hint="cs"/>
          <w:rtl/>
          <w:lang w:bidi="ar-EG"/>
        </w:rPr>
        <w:t xml:space="preserve"> </w:t>
      </w:r>
      <w:r w:rsidR="004F0E49">
        <w:rPr>
          <w:rFonts w:hint="cs"/>
          <w:rtl/>
          <w:lang w:bidi="ar-EG"/>
        </w:rPr>
        <w:t>-</w:t>
      </w:r>
      <w:r w:rsidR="006D17BC">
        <w:rPr>
          <w:rFonts w:hint="cs"/>
          <w:rtl/>
          <w:lang w:bidi="ar-EG"/>
        </w:rPr>
        <w:t xml:space="preserve"> عُقدت ثلاث ورش عمل منها خارج جنيف</w:t>
      </w:r>
      <w:r w:rsidR="000C22F0">
        <w:rPr>
          <w:rFonts w:hint="eastAsia"/>
          <w:rtl/>
          <w:lang w:bidi="ar-EG"/>
        </w:rPr>
        <w:t> </w:t>
      </w:r>
      <w:r w:rsidR="006D17BC">
        <w:rPr>
          <w:rFonts w:hint="cs"/>
          <w:rtl/>
          <w:lang w:bidi="ar-EG"/>
        </w:rPr>
        <w:t>-</w:t>
      </w:r>
      <w:r>
        <w:rPr>
          <w:rFonts w:hint="cs"/>
          <w:rtl/>
          <w:lang w:bidi="ar-EG"/>
        </w:rPr>
        <w:t xml:space="preserve"> وزيادة المساهمة في مكتبة دراسات الحالة لقطاع تنمية الاتصالات واستطلاع آراء المشاركين وإعداد توصيات جنباً إلى جنب مع المشاركين</w:t>
      </w:r>
      <w:r w:rsidR="003712D5">
        <w:rPr>
          <w:rFonts w:hint="cs"/>
          <w:rtl/>
          <w:lang w:bidi="ar-EG"/>
        </w:rPr>
        <w:t xml:space="preserve"> من خلال عقد جلسات استثارة الأفكار </w:t>
      </w:r>
      <w:r w:rsidR="0000363D">
        <w:rPr>
          <w:rFonts w:hint="cs"/>
          <w:rtl/>
          <w:lang w:bidi="ar-EG"/>
        </w:rPr>
        <w:t>على نحو منتظم</w:t>
      </w:r>
      <w:r>
        <w:rPr>
          <w:rFonts w:hint="cs"/>
          <w:rtl/>
          <w:lang w:bidi="ar-EG"/>
        </w:rPr>
        <w:t xml:space="preserve"> </w:t>
      </w:r>
      <w:r w:rsidR="00433034">
        <w:rPr>
          <w:rFonts w:hint="cs"/>
          <w:rtl/>
          <w:lang w:bidi="ar-EG"/>
        </w:rPr>
        <w:t>للاستمرار في</w:t>
      </w:r>
      <w:r>
        <w:rPr>
          <w:rFonts w:hint="cs"/>
          <w:rtl/>
          <w:lang w:bidi="ar-EG"/>
        </w:rPr>
        <w:t xml:space="preserve"> تحسين القطاع</w:t>
      </w:r>
      <w:r w:rsidR="006D17BC">
        <w:rPr>
          <w:rFonts w:hint="cs"/>
          <w:rtl/>
          <w:lang w:bidi="ar-EG"/>
        </w:rPr>
        <w:t xml:space="preserve"> وأعماله </w:t>
      </w:r>
      <w:r w:rsidR="004F1D0E">
        <w:rPr>
          <w:rFonts w:hint="cs"/>
          <w:rtl/>
          <w:lang w:bidi="ar-EG"/>
        </w:rPr>
        <w:t>في المستقبل</w:t>
      </w:r>
      <w:r w:rsidR="006D17BC">
        <w:rPr>
          <w:rStyle w:val="FootnoteReference"/>
          <w:rtl/>
          <w:lang w:bidi="ar-EG"/>
        </w:rPr>
        <w:footnoteReference w:id="3"/>
      </w:r>
      <w:r>
        <w:rPr>
          <w:rFonts w:hint="cs"/>
          <w:rtl/>
          <w:lang w:bidi="ar-EG"/>
        </w:rPr>
        <w:t>.</w:t>
      </w:r>
    </w:p>
    <w:p w:rsidR="005D104B" w:rsidRPr="006C5BB2" w:rsidRDefault="005D104B" w:rsidP="005D104B">
      <w:pPr>
        <w:pStyle w:val="Heading2"/>
        <w:widowControl w:val="0"/>
        <w:rPr>
          <w:rtl/>
        </w:rPr>
      </w:pPr>
      <w:r w:rsidRPr="006C5BB2">
        <w:t>2.1</w:t>
      </w:r>
      <w:r w:rsidRPr="006C5BB2">
        <w:rPr>
          <w:rtl/>
        </w:rPr>
        <w:tab/>
        <w:t>إدارة لجنة الدراسات </w:t>
      </w:r>
      <w:r w:rsidRPr="006C5BB2">
        <w:t>1</w:t>
      </w:r>
    </w:p>
    <w:p w:rsidR="005D104B" w:rsidRPr="001A3C03" w:rsidRDefault="005D104B" w:rsidP="005D104B">
      <w:pPr>
        <w:keepNext/>
        <w:keepLines/>
        <w:widowControl w:val="0"/>
        <w:rPr>
          <w:spacing w:val="-6"/>
          <w:rtl/>
        </w:rPr>
      </w:pPr>
      <w:r w:rsidRPr="001A3C03">
        <w:rPr>
          <w:rFonts w:hint="cs"/>
          <w:spacing w:val="-6"/>
          <w:rtl/>
        </w:rPr>
        <w:t>عين</w:t>
      </w:r>
      <w:r w:rsidRPr="001A3C03">
        <w:rPr>
          <w:spacing w:val="-6"/>
          <w:rtl/>
        </w:rPr>
        <w:t xml:space="preserve"> المؤتمر العالمي لتنمية الاتصالات لعام </w:t>
      </w:r>
      <w:r w:rsidRPr="001A3C03">
        <w:rPr>
          <w:spacing w:val="-6"/>
          <w:lang w:bidi="ar-EG"/>
        </w:rPr>
        <w:t>2014</w:t>
      </w:r>
      <w:r w:rsidRPr="001A3C03">
        <w:rPr>
          <w:spacing w:val="-6"/>
          <w:rtl/>
        </w:rPr>
        <w:t xml:space="preserve"> </w:t>
      </w:r>
      <w:r w:rsidRPr="001A3C03">
        <w:rPr>
          <w:rFonts w:hint="cs"/>
          <w:spacing w:val="-6"/>
          <w:rtl/>
        </w:rPr>
        <w:t>رئاسة لجنة الدراسات </w:t>
      </w:r>
      <w:r w:rsidRPr="001A3C03">
        <w:rPr>
          <w:spacing w:val="-6"/>
          <w:lang w:bidi="ar-EG"/>
        </w:rPr>
        <w:t>1</w:t>
      </w:r>
      <w:r w:rsidRPr="001A3C03">
        <w:rPr>
          <w:spacing w:val="-6"/>
          <w:rtl/>
        </w:rPr>
        <w:t xml:space="preserve"> للدورة السادسة </w:t>
      </w:r>
      <w:r w:rsidRPr="001A3C03">
        <w:rPr>
          <w:spacing w:val="-6"/>
          <w:lang w:bidi="ar-EG"/>
        </w:rPr>
        <w:t>(2017</w:t>
      </w:r>
      <w:r w:rsidRPr="001A3C03">
        <w:rPr>
          <w:spacing w:val="-6"/>
          <w:lang w:bidi="ar-EG"/>
        </w:rPr>
        <w:noBreakHyphen/>
        <w:t>2014)</w:t>
      </w:r>
      <w:r w:rsidRPr="001A3C03">
        <w:rPr>
          <w:spacing w:val="-6"/>
          <w:rtl/>
        </w:rPr>
        <w:t xml:space="preserve"> على النحو التالي: </w:t>
      </w:r>
      <w:r w:rsidRPr="001A3C03">
        <w:rPr>
          <w:rFonts w:hint="cs"/>
          <w:spacing w:val="-6"/>
          <w:rtl/>
        </w:rPr>
        <w:t>شغلت</w:t>
      </w:r>
      <w:r w:rsidRPr="001A3C03">
        <w:rPr>
          <w:spacing w:val="-6"/>
          <w:rtl/>
        </w:rPr>
        <w:t xml:space="preserve"> السيدة روكسان ماكيلفان</w:t>
      </w:r>
      <w:r w:rsidRPr="001A3C03">
        <w:rPr>
          <w:rFonts w:hint="cs"/>
          <w:spacing w:val="-6"/>
          <w:rtl/>
        </w:rPr>
        <w:t xml:space="preserve"> ويبر</w:t>
      </w:r>
      <w:r w:rsidRPr="001A3C03">
        <w:rPr>
          <w:spacing w:val="-6"/>
          <w:rtl/>
        </w:rPr>
        <w:t xml:space="preserve"> (الولايات المتحدة) منصب الرئيس</w:t>
      </w:r>
      <w:r w:rsidRPr="001A3C03">
        <w:rPr>
          <w:rFonts w:hint="cs"/>
          <w:spacing w:val="-6"/>
          <w:rtl/>
        </w:rPr>
        <w:t>ة</w:t>
      </w:r>
      <w:r w:rsidRPr="001A3C03">
        <w:rPr>
          <w:spacing w:val="-6"/>
          <w:rtl/>
        </w:rPr>
        <w:t xml:space="preserve">؛ </w:t>
      </w:r>
      <w:r w:rsidRPr="001A3C03">
        <w:rPr>
          <w:rFonts w:hint="cs"/>
          <w:spacing w:val="-6"/>
          <w:rtl/>
        </w:rPr>
        <w:t>وساعدها باقتدار</w:t>
      </w:r>
      <w:r w:rsidRPr="001A3C03">
        <w:rPr>
          <w:spacing w:val="-6"/>
          <w:rtl/>
        </w:rPr>
        <w:t xml:space="preserve"> أحد عشر نائباً للرئيس </w:t>
      </w:r>
      <w:r w:rsidRPr="001A3C03">
        <w:rPr>
          <w:rFonts w:hint="cs"/>
          <w:spacing w:val="-6"/>
          <w:rtl/>
        </w:rPr>
        <w:t>يمثلون ست مناطق في العالم</w:t>
      </w:r>
      <w:r w:rsidRPr="001A3C03">
        <w:rPr>
          <w:spacing w:val="-6"/>
          <w:rtl/>
        </w:rPr>
        <w:t>:</w:t>
      </w:r>
    </w:p>
    <w:p w:rsidR="005D104B" w:rsidRPr="006C5BB2" w:rsidRDefault="005D104B" w:rsidP="00B07F84">
      <w:pPr>
        <w:pStyle w:val="enumlev1"/>
        <w:keepNext/>
        <w:keepLines/>
        <w:rPr>
          <w:rtl/>
        </w:rPr>
      </w:pPr>
      <w:r w:rsidRPr="006C5BB2">
        <w:rPr>
          <w:rtl/>
        </w:rPr>
        <w:t>-</w:t>
      </w:r>
      <w:r w:rsidRPr="006C5BB2">
        <w:rPr>
          <w:rtl/>
        </w:rPr>
        <w:tab/>
        <w:t>السيدة ريجينا فلور أسومو</w:t>
      </w:r>
      <w:r w:rsidR="00B07F84">
        <w:rPr>
          <w:rFonts w:hint="cs"/>
          <w:rtl/>
        </w:rPr>
        <w:t>-</w:t>
      </w:r>
      <w:r w:rsidRPr="006C5BB2">
        <w:rPr>
          <w:rtl/>
        </w:rPr>
        <w:t>بيسو (جمهورية كوت ديفوار)</w:t>
      </w:r>
      <w:r w:rsidRPr="006C5BB2">
        <w:rPr>
          <w:rFonts w:hint="cs"/>
          <w:rtl/>
        </w:rPr>
        <w:t xml:space="preserve"> </w:t>
      </w:r>
      <w:r w:rsidRPr="006C5BB2">
        <w:rPr>
          <w:rtl/>
        </w:rPr>
        <w:t>(</w:t>
      </w:r>
      <w:r w:rsidRPr="006C5BB2">
        <w:rPr>
          <w:rFonts w:hint="eastAsia"/>
          <w:rtl/>
        </w:rPr>
        <w:t>إفريقيا</w:t>
      </w:r>
      <w:r w:rsidRPr="006C5BB2">
        <w:rPr>
          <w:rtl/>
        </w:rPr>
        <w:t>)</w:t>
      </w:r>
    </w:p>
    <w:p w:rsidR="005D104B" w:rsidRPr="006C5BB2" w:rsidRDefault="005D104B" w:rsidP="005D104B">
      <w:pPr>
        <w:pStyle w:val="enumlev1"/>
        <w:rPr>
          <w:rtl/>
        </w:rPr>
      </w:pPr>
      <w:r w:rsidRPr="006C5BB2">
        <w:rPr>
          <w:rtl/>
        </w:rPr>
        <w:t>-</w:t>
      </w:r>
      <w:r w:rsidRPr="006C5BB2">
        <w:rPr>
          <w:rtl/>
        </w:rPr>
        <w:tab/>
      </w:r>
      <w:r w:rsidRPr="006C5BB2">
        <w:rPr>
          <w:rFonts w:hint="eastAsia"/>
          <w:rtl/>
        </w:rPr>
        <w:t>السيد</w:t>
      </w:r>
      <w:r w:rsidRPr="006C5BB2">
        <w:rPr>
          <w:rtl/>
        </w:rPr>
        <w:t xml:space="preserve"> </w:t>
      </w:r>
      <w:r w:rsidRPr="006C5BB2">
        <w:rPr>
          <w:rFonts w:hint="eastAsia"/>
          <w:rtl/>
        </w:rPr>
        <w:t>بيتر</w:t>
      </w:r>
      <w:r w:rsidRPr="006C5BB2">
        <w:rPr>
          <w:rtl/>
        </w:rPr>
        <w:t xml:space="preserve"> </w:t>
      </w:r>
      <w:r w:rsidRPr="006C5BB2">
        <w:rPr>
          <w:rFonts w:hint="eastAsia"/>
          <w:rtl/>
        </w:rPr>
        <w:t>نغوان</w:t>
      </w:r>
      <w:r w:rsidRPr="006C5BB2">
        <w:rPr>
          <w:rtl/>
        </w:rPr>
        <w:t xml:space="preserve"> </w:t>
      </w:r>
      <w:r w:rsidRPr="006C5BB2">
        <w:rPr>
          <w:rFonts w:hint="eastAsia"/>
          <w:rtl/>
        </w:rPr>
        <w:t>مبينجي</w:t>
      </w:r>
      <w:r w:rsidRPr="006C5BB2">
        <w:rPr>
          <w:rtl/>
        </w:rPr>
        <w:t xml:space="preserve"> (</w:t>
      </w:r>
      <w:r w:rsidRPr="006C5BB2">
        <w:rPr>
          <w:rFonts w:hint="eastAsia"/>
          <w:rtl/>
        </w:rPr>
        <w:t>الكاميرون</w:t>
      </w:r>
      <w:r w:rsidRPr="006C5BB2">
        <w:rPr>
          <w:rtl/>
        </w:rPr>
        <w:t>)</w:t>
      </w:r>
      <w:r w:rsidRPr="006C5BB2">
        <w:rPr>
          <w:rFonts w:hint="cs"/>
          <w:rtl/>
        </w:rPr>
        <w:t xml:space="preserve"> </w:t>
      </w:r>
      <w:r w:rsidRPr="006C5BB2">
        <w:rPr>
          <w:rtl/>
        </w:rPr>
        <w:t>(</w:t>
      </w:r>
      <w:r w:rsidRPr="006C5BB2">
        <w:rPr>
          <w:rFonts w:hint="eastAsia"/>
          <w:rtl/>
        </w:rPr>
        <w:t>إفريقيا</w:t>
      </w:r>
      <w:r w:rsidRPr="006C5BB2">
        <w:rPr>
          <w:rtl/>
        </w:rPr>
        <w:t>)</w:t>
      </w:r>
    </w:p>
    <w:p w:rsidR="005D104B" w:rsidRPr="006C5BB2" w:rsidRDefault="005D104B" w:rsidP="005D104B">
      <w:pPr>
        <w:pStyle w:val="enumlev1"/>
        <w:rPr>
          <w:rtl/>
        </w:rPr>
      </w:pPr>
      <w:r w:rsidRPr="006C5BB2">
        <w:rPr>
          <w:rtl/>
        </w:rPr>
        <w:t>-</w:t>
      </w:r>
      <w:r w:rsidRPr="006C5BB2">
        <w:rPr>
          <w:rtl/>
        </w:rPr>
        <w:tab/>
        <w:t>السيدة كلايمير كارودزا رودريغيز (فن‍زويلا)</w:t>
      </w:r>
      <w:r w:rsidRPr="006C5BB2">
        <w:rPr>
          <w:rFonts w:hint="cs"/>
          <w:rtl/>
        </w:rPr>
        <w:t xml:space="preserve"> (الأمريكتان)</w:t>
      </w:r>
    </w:p>
    <w:p w:rsidR="005D104B" w:rsidRPr="006C5BB2" w:rsidRDefault="005D104B" w:rsidP="005D104B">
      <w:pPr>
        <w:pStyle w:val="enumlev1"/>
        <w:rPr>
          <w:rtl/>
        </w:rPr>
      </w:pPr>
      <w:r w:rsidRPr="006C5BB2">
        <w:rPr>
          <w:rtl/>
        </w:rPr>
        <w:t>-</w:t>
      </w:r>
      <w:r>
        <w:rPr>
          <w:rtl/>
        </w:rPr>
        <w:tab/>
        <w:t>السيد فيكتور مارتينيز (</w:t>
      </w:r>
      <w:r w:rsidRPr="006C5BB2">
        <w:rPr>
          <w:rtl/>
        </w:rPr>
        <w:t>باراغواي)</w:t>
      </w:r>
      <w:r w:rsidRPr="006C5BB2">
        <w:rPr>
          <w:rFonts w:hint="cs"/>
          <w:rtl/>
        </w:rPr>
        <w:t xml:space="preserve"> (الأمريكتان)</w:t>
      </w:r>
    </w:p>
    <w:p w:rsidR="005D104B" w:rsidRPr="006C5BB2" w:rsidRDefault="005D104B" w:rsidP="005D104B">
      <w:pPr>
        <w:pStyle w:val="enumlev1"/>
        <w:rPr>
          <w:rtl/>
        </w:rPr>
      </w:pPr>
      <w:r>
        <w:rPr>
          <w:rtl/>
        </w:rPr>
        <w:t>-</w:t>
      </w:r>
      <w:r>
        <w:rPr>
          <w:rtl/>
        </w:rPr>
        <w:tab/>
        <w:t>السيد وسام الرماضين (</w:t>
      </w:r>
      <w:r w:rsidRPr="006C5BB2">
        <w:rPr>
          <w:rtl/>
        </w:rPr>
        <w:t>الأردن)</w:t>
      </w:r>
      <w:r w:rsidRPr="006C5BB2">
        <w:rPr>
          <w:rFonts w:hint="cs"/>
          <w:rtl/>
        </w:rPr>
        <w:t xml:space="preserve"> (المنطقة العربية)</w:t>
      </w:r>
      <w:r>
        <w:rPr>
          <w:rStyle w:val="FootnoteReference"/>
          <w:rtl/>
        </w:rPr>
        <w:footnoteReference w:id="4"/>
      </w:r>
    </w:p>
    <w:p w:rsidR="005D104B" w:rsidRPr="006C5BB2" w:rsidRDefault="005D104B" w:rsidP="005D104B">
      <w:pPr>
        <w:pStyle w:val="enumlev1"/>
        <w:rPr>
          <w:rtl/>
        </w:rPr>
      </w:pPr>
      <w:r w:rsidRPr="006C5BB2">
        <w:rPr>
          <w:rtl/>
        </w:rPr>
        <w:t>-</w:t>
      </w:r>
      <w:r w:rsidRPr="006C5BB2">
        <w:rPr>
          <w:rtl/>
        </w:rPr>
        <w:tab/>
        <w:t>السيد أحمد عبد العزيز جاد (مصر)</w:t>
      </w:r>
      <w:r w:rsidRPr="006C5BB2">
        <w:rPr>
          <w:rFonts w:hint="cs"/>
          <w:rtl/>
        </w:rPr>
        <w:t xml:space="preserve"> (المنطقة العربية)</w:t>
      </w:r>
    </w:p>
    <w:p w:rsidR="005D104B" w:rsidRPr="006C5BB2" w:rsidRDefault="005D104B" w:rsidP="005D104B">
      <w:pPr>
        <w:pStyle w:val="enumlev1"/>
        <w:rPr>
          <w:rtl/>
        </w:rPr>
      </w:pPr>
      <w:r w:rsidRPr="006C5BB2">
        <w:rPr>
          <w:rtl/>
        </w:rPr>
        <w:t>-</w:t>
      </w:r>
      <w:r w:rsidRPr="006C5BB2">
        <w:rPr>
          <w:rtl/>
        </w:rPr>
        <w:tab/>
        <w:t>السيد ياسوهيكو كاواسومي (اليابان)</w:t>
      </w:r>
      <w:r w:rsidRPr="006C5BB2">
        <w:rPr>
          <w:rFonts w:hint="cs"/>
          <w:rtl/>
        </w:rPr>
        <w:t xml:space="preserve"> (آسيا والمحيط الهادئ)</w:t>
      </w:r>
    </w:p>
    <w:p w:rsidR="005D104B" w:rsidRPr="006C5BB2" w:rsidRDefault="005D104B" w:rsidP="005D104B">
      <w:pPr>
        <w:pStyle w:val="enumlev1"/>
        <w:rPr>
          <w:rtl/>
        </w:rPr>
      </w:pPr>
      <w:r w:rsidRPr="006C5BB2">
        <w:rPr>
          <w:rtl/>
        </w:rPr>
        <w:t>-</w:t>
      </w:r>
      <w:r w:rsidRPr="006C5BB2">
        <w:rPr>
          <w:rtl/>
        </w:rPr>
        <w:tab/>
        <w:t>السيد نغوين كوي كويين (فيتنام)</w:t>
      </w:r>
      <w:r w:rsidRPr="006C5BB2">
        <w:rPr>
          <w:rFonts w:hint="cs"/>
          <w:rtl/>
        </w:rPr>
        <w:t xml:space="preserve"> (آسيا والمحيط الهادئ)</w:t>
      </w:r>
    </w:p>
    <w:p w:rsidR="005D104B" w:rsidRPr="006C5BB2" w:rsidRDefault="005D104B" w:rsidP="00C26B4E">
      <w:pPr>
        <w:pStyle w:val="enumlev1"/>
        <w:rPr>
          <w:rtl/>
        </w:rPr>
      </w:pPr>
      <w:r w:rsidRPr="006C5BB2">
        <w:rPr>
          <w:rtl/>
        </w:rPr>
        <w:t>-</w:t>
      </w:r>
      <w:r w:rsidRPr="006C5BB2">
        <w:rPr>
          <w:rtl/>
        </w:rPr>
        <w:tab/>
        <w:t>السيد فاديم كابتور (أوكرانيا)</w:t>
      </w:r>
      <w:r w:rsidRPr="006C5BB2">
        <w:rPr>
          <w:rFonts w:hint="cs"/>
          <w:rtl/>
        </w:rPr>
        <w:t xml:space="preserve"> (كومنولث الدول المستقلة)</w:t>
      </w:r>
    </w:p>
    <w:p w:rsidR="005D104B" w:rsidRPr="006C5BB2" w:rsidRDefault="005D104B" w:rsidP="005D104B">
      <w:pPr>
        <w:pStyle w:val="enumlev1"/>
        <w:rPr>
          <w:rtl/>
        </w:rPr>
      </w:pPr>
      <w:r>
        <w:rPr>
          <w:rtl/>
        </w:rPr>
        <w:t>-</w:t>
      </w:r>
      <w:r>
        <w:rPr>
          <w:rtl/>
        </w:rPr>
        <w:tab/>
        <w:t>السيد ألماز تيلينباييف (</w:t>
      </w:r>
      <w:r w:rsidR="00987B59">
        <w:rPr>
          <w:rFonts w:hint="cs"/>
          <w:rtl/>
        </w:rPr>
        <w:t xml:space="preserve">جمهورية </w:t>
      </w:r>
      <w:r w:rsidRPr="006C5BB2">
        <w:rPr>
          <w:rtl/>
        </w:rPr>
        <w:t>قيرغيزستان)</w:t>
      </w:r>
      <w:r w:rsidRPr="006C5BB2">
        <w:rPr>
          <w:rFonts w:hint="cs"/>
          <w:rtl/>
        </w:rPr>
        <w:t xml:space="preserve"> (</w:t>
      </w:r>
      <w:r>
        <w:rPr>
          <w:rFonts w:hint="cs"/>
          <w:rtl/>
        </w:rPr>
        <w:t>كومنولث</w:t>
      </w:r>
      <w:r w:rsidRPr="006C5BB2">
        <w:rPr>
          <w:rFonts w:hint="cs"/>
          <w:rtl/>
        </w:rPr>
        <w:t xml:space="preserve"> الدول المستقلة)</w:t>
      </w:r>
    </w:p>
    <w:p w:rsidR="005D104B" w:rsidRDefault="005D104B" w:rsidP="00987B59">
      <w:pPr>
        <w:pStyle w:val="enumlev1"/>
        <w:rPr>
          <w:rtl/>
        </w:rPr>
      </w:pPr>
      <w:r w:rsidRPr="006C5BB2">
        <w:rPr>
          <w:rtl/>
        </w:rPr>
        <w:t>-</w:t>
      </w:r>
      <w:r w:rsidRPr="006C5BB2">
        <w:rPr>
          <w:rtl/>
        </w:rPr>
        <w:tab/>
        <w:t>السيدة بلانكا غونزاليس (</w:t>
      </w:r>
      <w:r w:rsidR="00987B59">
        <w:rPr>
          <w:rFonts w:hint="cs"/>
          <w:rtl/>
        </w:rPr>
        <w:t>إسبانيا</w:t>
      </w:r>
      <w:r w:rsidRPr="006C5BB2">
        <w:rPr>
          <w:rFonts w:hint="cs"/>
          <w:rtl/>
        </w:rPr>
        <w:t>)</w:t>
      </w:r>
      <w:r w:rsidR="00987B59">
        <w:rPr>
          <w:rFonts w:hint="cs"/>
          <w:rtl/>
        </w:rPr>
        <w:t xml:space="preserve"> (أوروبا)</w:t>
      </w:r>
    </w:p>
    <w:p w:rsidR="001A3C03" w:rsidRPr="00FB2AA1" w:rsidRDefault="00FB2AA1" w:rsidP="00F62C6D">
      <w:pPr>
        <w:pStyle w:val="Heading3"/>
        <w:rPr>
          <w:rtl/>
        </w:rPr>
      </w:pPr>
      <w:r>
        <w:t>1.2.1</w:t>
      </w:r>
      <w:r>
        <w:tab/>
      </w:r>
      <w:r w:rsidR="001A3C03" w:rsidRPr="00FB2AA1">
        <w:rPr>
          <w:rFonts w:hint="cs"/>
          <w:rtl/>
        </w:rPr>
        <w:t xml:space="preserve">نواب رئيس لجنة الدراسات </w:t>
      </w:r>
      <w:r w:rsidR="001A3C03" w:rsidRPr="00FB2AA1">
        <w:t>1</w:t>
      </w:r>
      <w:r>
        <w:rPr>
          <w:rFonts w:hint="cs"/>
          <w:rtl/>
        </w:rPr>
        <w:t xml:space="preserve">: </w:t>
      </w:r>
      <w:r w:rsidR="00F62C6D">
        <w:rPr>
          <w:rFonts w:hint="cs"/>
          <w:rtl/>
        </w:rPr>
        <w:t>المهام ومحور التركيز</w:t>
      </w:r>
      <w:r w:rsidR="00A27B0F">
        <w:rPr>
          <w:rStyle w:val="FootnoteReference"/>
          <w:rtl/>
        </w:rPr>
        <w:footnoteReference w:id="5"/>
      </w:r>
    </w:p>
    <w:p w:rsidR="001A3C03" w:rsidRDefault="005D104B" w:rsidP="00A27B0F">
      <w:pPr>
        <w:rPr>
          <w:rtl/>
          <w:lang w:bidi="ar"/>
        </w:rPr>
      </w:pPr>
      <w:r w:rsidRPr="006C5BB2">
        <w:rPr>
          <w:rFonts w:hint="cs"/>
          <w:rtl/>
          <w:lang w:bidi="ar"/>
        </w:rPr>
        <w:t xml:space="preserve">وقد نشط نواب رئيس لجنة الدراسات </w:t>
      </w:r>
      <w:r>
        <w:rPr>
          <w:lang w:bidi="ar"/>
        </w:rPr>
        <w:t>1</w:t>
      </w:r>
      <w:r w:rsidRPr="006C5BB2">
        <w:rPr>
          <w:rFonts w:hint="cs"/>
          <w:rtl/>
          <w:lang w:bidi="ar"/>
        </w:rPr>
        <w:t xml:space="preserve"> في متابعة العمل الذي كلف به المؤتمر العالمي لتنمية الاتصالات لعام </w:t>
      </w:r>
      <w:r>
        <w:rPr>
          <w:lang w:bidi="ar"/>
        </w:rPr>
        <w:t>2014</w:t>
      </w:r>
      <w:r w:rsidRPr="006C5BB2">
        <w:rPr>
          <w:rFonts w:hint="cs"/>
          <w:rtl/>
          <w:lang w:bidi="ar"/>
        </w:rPr>
        <w:t xml:space="preserve">، مقدمين باستمرار المشورة السليمة والقيمة إلى الرئيسة بشأن جميع المسائل المتعلقة بلجنة الدراسات بما في ذلك مسائل الموظفين وأساليب العمل وجميع النتائج الجوهرية التي دعا إليها المؤتمر العالمي لتنمية الاتصالات لعام </w:t>
      </w:r>
      <w:r>
        <w:rPr>
          <w:lang w:bidi="ar"/>
        </w:rPr>
        <w:t>2014</w:t>
      </w:r>
      <w:r w:rsidRPr="006C5BB2">
        <w:rPr>
          <w:rFonts w:hint="cs"/>
          <w:rtl/>
          <w:lang w:bidi="ar"/>
        </w:rPr>
        <w:t xml:space="preserve">. وفي صدد الموضوع الأخير، </w:t>
      </w:r>
      <w:r w:rsidRPr="00987B59">
        <w:rPr>
          <w:rFonts w:hint="eastAsia"/>
          <w:rtl/>
          <w:lang w:bidi="ar"/>
        </w:rPr>
        <w:t>شارك</w:t>
      </w:r>
      <w:r w:rsidRPr="00987B59">
        <w:rPr>
          <w:rtl/>
          <w:lang w:bidi="ar"/>
        </w:rPr>
        <w:t xml:space="preserve"> </w:t>
      </w:r>
      <w:r w:rsidRPr="00987B59">
        <w:rPr>
          <w:rFonts w:hint="eastAsia"/>
          <w:rtl/>
          <w:lang w:bidi="ar"/>
        </w:rPr>
        <w:t>نواب</w:t>
      </w:r>
      <w:r w:rsidRPr="00987B59">
        <w:rPr>
          <w:rtl/>
          <w:lang w:bidi="ar"/>
        </w:rPr>
        <w:t xml:space="preserve"> </w:t>
      </w:r>
      <w:r w:rsidRPr="00987B59">
        <w:rPr>
          <w:rFonts w:hint="eastAsia"/>
          <w:rtl/>
          <w:lang w:bidi="ar"/>
        </w:rPr>
        <w:t>الرئيسة</w:t>
      </w:r>
      <w:r w:rsidRPr="00987B59">
        <w:rPr>
          <w:rtl/>
          <w:lang w:bidi="ar"/>
        </w:rPr>
        <w:t xml:space="preserve"> </w:t>
      </w:r>
      <w:r w:rsidRPr="00987B59">
        <w:rPr>
          <w:rFonts w:hint="eastAsia"/>
          <w:rtl/>
          <w:lang w:bidi="ar"/>
        </w:rPr>
        <w:t>في</w:t>
      </w:r>
      <w:r w:rsidRPr="00987B59">
        <w:rPr>
          <w:rtl/>
          <w:lang w:bidi="ar"/>
        </w:rPr>
        <w:t xml:space="preserve"> </w:t>
      </w:r>
      <w:r w:rsidRPr="00987B59">
        <w:rPr>
          <w:rFonts w:hint="eastAsia"/>
          <w:rtl/>
          <w:lang w:bidi="ar"/>
        </w:rPr>
        <w:t>عملية</w:t>
      </w:r>
      <w:r w:rsidRPr="00987B59">
        <w:rPr>
          <w:rtl/>
          <w:lang w:bidi="ar"/>
        </w:rPr>
        <w:t xml:space="preserve"> </w:t>
      </w:r>
      <w:r w:rsidRPr="00987B59">
        <w:rPr>
          <w:rFonts w:hint="eastAsia"/>
          <w:rtl/>
          <w:lang w:bidi="ar"/>
        </w:rPr>
        <w:t>استعراض</w:t>
      </w:r>
      <w:r w:rsidRPr="00987B59">
        <w:rPr>
          <w:rtl/>
          <w:lang w:bidi="ar"/>
        </w:rPr>
        <w:t xml:space="preserve"> </w:t>
      </w:r>
      <w:r w:rsidRPr="00987B59">
        <w:rPr>
          <w:rFonts w:hint="eastAsia"/>
          <w:rtl/>
          <w:lang w:bidi="ar"/>
        </w:rPr>
        <w:t>ندية</w:t>
      </w:r>
      <w:r w:rsidRPr="00987B59">
        <w:rPr>
          <w:rtl/>
          <w:lang w:bidi="ar"/>
        </w:rPr>
        <w:t xml:space="preserve"> </w:t>
      </w:r>
      <w:r w:rsidRPr="00987B59">
        <w:rPr>
          <w:rFonts w:hint="eastAsia"/>
          <w:rtl/>
          <w:lang w:bidi="ar"/>
        </w:rPr>
        <w:t>منظمة</w:t>
      </w:r>
      <w:r w:rsidRPr="00987B59">
        <w:rPr>
          <w:rtl/>
          <w:lang w:bidi="ar"/>
        </w:rPr>
        <w:t xml:space="preserve"> </w:t>
      </w:r>
      <w:r w:rsidR="00A27B0F">
        <w:rPr>
          <w:rFonts w:hint="cs"/>
          <w:rtl/>
          <w:lang w:bidi="ar"/>
        </w:rPr>
        <w:t xml:space="preserve">للمساعدة في </w:t>
      </w:r>
      <w:r w:rsidRPr="00987B59">
        <w:rPr>
          <w:rFonts w:hint="eastAsia"/>
          <w:rtl/>
          <w:lang w:bidi="ar"/>
        </w:rPr>
        <w:t>إعداد</w:t>
      </w:r>
      <w:r w:rsidRPr="00987B59">
        <w:rPr>
          <w:rtl/>
          <w:lang w:bidi="ar"/>
        </w:rPr>
        <w:t xml:space="preserve"> </w:t>
      </w:r>
      <w:r w:rsidRPr="00987B59">
        <w:rPr>
          <w:rFonts w:hint="eastAsia"/>
          <w:rtl/>
          <w:lang w:bidi="ar"/>
        </w:rPr>
        <w:t>النواتج</w:t>
      </w:r>
      <w:r w:rsidRPr="00987B59">
        <w:rPr>
          <w:rtl/>
          <w:lang w:bidi="ar"/>
        </w:rPr>
        <w:t xml:space="preserve"> </w:t>
      </w:r>
      <w:r w:rsidRPr="00987B59">
        <w:rPr>
          <w:rFonts w:hint="eastAsia"/>
          <w:rtl/>
          <w:lang w:bidi="ar"/>
        </w:rPr>
        <w:t>النهائية</w:t>
      </w:r>
      <w:r w:rsidRPr="00987B59">
        <w:rPr>
          <w:rtl/>
          <w:lang w:bidi="ar"/>
        </w:rPr>
        <w:t xml:space="preserve"> </w:t>
      </w:r>
      <w:r w:rsidR="00A27B0F">
        <w:rPr>
          <w:rFonts w:hint="cs"/>
          <w:rtl/>
          <w:lang w:bidi="ar"/>
        </w:rPr>
        <w:t>المتعلقة</w:t>
      </w:r>
      <w:r w:rsidRPr="00987B59">
        <w:rPr>
          <w:rtl/>
          <w:lang w:bidi="ar"/>
        </w:rPr>
        <w:t xml:space="preserve"> </w:t>
      </w:r>
      <w:r w:rsidR="00A27B0F">
        <w:rPr>
          <w:rFonts w:hint="cs"/>
          <w:rtl/>
          <w:lang w:bidi="ar"/>
        </w:rPr>
        <w:t>ب</w:t>
      </w:r>
      <w:r w:rsidRPr="00987B59">
        <w:rPr>
          <w:rFonts w:hint="eastAsia"/>
          <w:rtl/>
          <w:lang w:bidi="ar"/>
        </w:rPr>
        <w:t>التقارير</w:t>
      </w:r>
      <w:r w:rsidRPr="00987B59">
        <w:rPr>
          <w:rtl/>
          <w:lang w:bidi="ar"/>
        </w:rPr>
        <w:t xml:space="preserve"> </w:t>
      </w:r>
      <w:r w:rsidRPr="00987B59">
        <w:rPr>
          <w:rFonts w:hint="eastAsia"/>
          <w:rtl/>
          <w:lang w:bidi="ar"/>
        </w:rPr>
        <w:t>النهائية</w:t>
      </w:r>
      <w:r w:rsidRPr="00987B59">
        <w:rPr>
          <w:rtl/>
          <w:lang w:bidi="ar"/>
        </w:rPr>
        <w:t xml:space="preserve"> </w:t>
      </w:r>
      <w:r w:rsidRPr="00987B59">
        <w:rPr>
          <w:rFonts w:hint="eastAsia"/>
          <w:rtl/>
          <w:lang w:bidi="ar"/>
        </w:rPr>
        <w:t>التسعة</w:t>
      </w:r>
      <w:r w:rsidRPr="00987B59">
        <w:rPr>
          <w:rtl/>
          <w:lang w:bidi="ar"/>
        </w:rPr>
        <w:t xml:space="preserve"> </w:t>
      </w:r>
      <w:r w:rsidRPr="00987B59">
        <w:rPr>
          <w:rFonts w:hint="eastAsia"/>
          <w:rtl/>
          <w:lang w:bidi="ar"/>
        </w:rPr>
        <w:t>جميعها</w:t>
      </w:r>
      <w:r w:rsidRPr="00987B59">
        <w:rPr>
          <w:rtl/>
          <w:lang w:bidi="ar"/>
        </w:rPr>
        <w:t xml:space="preserve"> </w:t>
      </w:r>
      <w:r w:rsidRPr="00987B59">
        <w:rPr>
          <w:rFonts w:hint="eastAsia"/>
          <w:rtl/>
          <w:lang w:bidi="ar"/>
        </w:rPr>
        <w:t>عن</w:t>
      </w:r>
      <w:r w:rsidRPr="00987B59">
        <w:rPr>
          <w:rtl/>
          <w:lang w:bidi="ar"/>
        </w:rPr>
        <w:t xml:space="preserve"> </w:t>
      </w:r>
      <w:r w:rsidRPr="00987B59">
        <w:rPr>
          <w:rFonts w:hint="eastAsia"/>
          <w:rtl/>
          <w:lang w:bidi="ar"/>
        </w:rPr>
        <w:t>المسائل</w:t>
      </w:r>
      <w:r w:rsidRPr="00987B59">
        <w:rPr>
          <w:rtl/>
          <w:lang w:bidi="ar"/>
        </w:rPr>
        <w:t xml:space="preserve"> </w:t>
      </w:r>
      <w:r w:rsidRPr="00987B59">
        <w:rPr>
          <w:rFonts w:hint="eastAsia"/>
          <w:rtl/>
          <w:lang w:bidi="ar"/>
        </w:rPr>
        <w:t>والقرار </w:t>
      </w:r>
      <w:r w:rsidRPr="00987B59">
        <w:rPr>
          <w:lang w:bidi="ar"/>
        </w:rPr>
        <w:t>9</w:t>
      </w:r>
      <w:r w:rsidRPr="00987B59">
        <w:rPr>
          <w:rtl/>
          <w:lang w:bidi="ar"/>
        </w:rPr>
        <w:t xml:space="preserve"> </w:t>
      </w:r>
      <w:r w:rsidRPr="00987B59">
        <w:rPr>
          <w:rFonts w:hint="eastAsia"/>
          <w:rtl/>
          <w:lang w:bidi="ar"/>
        </w:rPr>
        <w:t>وفقاً</w:t>
      </w:r>
      <w:r w:rsidRPr="00987B59">
        <w:rPr>
          <w:rtl/>
          <w:lang w:bidi="ar"/>
        </w:rPr>
        <w:t xml:space="preserve"> </w:t>
      </w:r>
      <w:r w:rsidRPr="00987B59">
        <w:rPr>
          <w:rFonts w:hint="eastAsia"/>
          <w:rtl/>
          <w:lang w:bidi="ar"/>
        </w:rPr>
        <w:t>لمجالات</w:t>
      </w:r>
      <w:r w:rsidRPr="00987B59">
        <w:rPr>
          <w:rtl/>
          <w:lang w:bidi="ar"/>
        </w:rPr>
        <w:t xml:space="preserve"> </w:t>
      </w:r>
      <w:r w:rsidRPr="00987B59">
        <w:rPr>
          <w:rFonts w:hint="eastAsia"/>
          <w:rtl/>
          <w:lang w:bidi="ar"/>
        </w:rPr>
        <w:t>اهتمامهم</w:t>
      </w:r>
      <w:r w:rsidRPr="00987B59">
        <w:rPr>
          <w:rtl/>
          <w:lang w:bidi="ar"/>
        </w:rPr>
        <w:t xml:space="preserve"> </w:t>
      </w:r>
      <w:r w:rsidRPr="00987B59">
        <w:rPr>
          <w:rFonts w:hint="eastAsia"/>
          <w:rtl/>
          <w:lang w:bidi="ar"/>
        </w:rPr>
        <w:t>الرئيسية</w:t>
      </w:r>
      <w:r w:rsidRPr="00987B59">
        <w:rPr>
          <w:rtl/>
          <w:lang w:bidi="ar"/>
        </w:rPr>
        <w:t xml:space="preserve"> </w:t>
      </w:r>
      <w:r w:rsidRPr="00987B59">
        <w:rPr>
          <w:rFonts w:hint="eastAsia"/>
          <w:rtl/>
          <w:lang w:bidi="ar"/>
        </w:rPr>
        <w:t>المعلنة</w:t>
      </w:r>
      <w:r w:rsidRPr="00987B59">
        <w:rPr>
          <w:rtl/>
          <w:lang w:bidi="ar"/>
        </w:rPr>
        <w:t>:</w:t>
      </w:r>
    </w:p>
    <w:p w:rsidR="001A3C03" w:rsidRDefault="00FB2AA1" w:rsidP="00FB2AA1">
      <w:pPr>
        <w:pStyle w:val="enumlev1"/>
        <w:rPr>
          <w:rtl/>
          <w:lang w:bidi="ar"/>
        </w:rPr>
      </w:pPr>
      <w:r w:rsidRPr="006C5BB2">
        <w:rPr>
          <w:rtl/>
        </w:rPr>
        <w:t>-</w:t>
      </w:r>
      <w:r>
        <w:rPr>
          <w:rtl/>
        </w:rPr>
        <w:tab/>
      </w:r>
      <w:r w:rsidR="005D104B" w:rsidRPr="006C5BB2">
        <w:rPr>
          <w:rFonts w:hint="cs"/>
          <w:rtl/>
          <w:lang w:bidi="ar"/>
        </w:rPr>
        <w:t>السيدة ريجينا بيسو (التعريفات، والاتصالات الريفية، وإمكانية النفاذ)؛</w:t>
      </w:r>
    </w:p>
    <w:p w:rsidR="001A3C03" w:rsidRDefault="00FB2AA1" w:rsidP="00FB2AA1">
      <w:pPr>
        <w:pStyle w:val="enumlev1"/>
        <w:rPr>
          <w:rtl/>
          <w:lang w:bidi="ar"/>
        </w:rPr>
      </w:pPr>
      <w:r w:rsidRPr="006C5BB2">
        <w:rPr>
          <w:rtl/>
        </w:rPr>
        <w:t>-</w:t>
      </w:r>
      <w:r>
        <w:rPr>
          <w:rtl/>
        </w:rPr>
        <w:tab/>
      </w:r>
      <w:r w:rsidR="005D104B" w:rsidRPr="006C5BB2">
        <w:rPr>
          <w:rFonts w:hint="cs"/>
          <w:rtl/>
          <w:lang w:bidi="ar"/>
        </w:rPr>
        <w:t xml:space="preserve">السيد بيتر </w:t>
      </w:r>
      <w:r w:rsidR="005D104B" w:rsidRPr="006C5BB2">
        <w:rPr>
          <w:rFonts w:hint="eastAsia"/>
          <w:rtl/>
        </w:rPr>
        <w:t>مبينجي</w:t>
      </w:r>
      <w:r w:rsidR="005D104B" w:rsidRPr="006C5BB2">
        <w:rPr>
          <w:rtl/>
        </w:rPr>
        <w:t xml:space="preserve"> </w:t>
      </w:r>
      <w:r w:rsidR="005D104B" w:rsidRPr="006C5BB2">
        <w:rPr>
          <w:rFonts w:hint="cs"/>
          <w:rtl/>
          <w:lang w:bidi="ar"/>
        </w:rPr>
        <w:t xml:space="preserve">(الحوسبة السحابية، وقضايا الطيف في القرار </w:t>
      </w:r>
      <w:r w:rsidR="005D104B">
        <w:rPr>
          <w:lang w:bidi="ar"/>
        </w:rPr>
        <w:t>9</w:t>
      </w:r>
      <w:r w:rsidR="005D104B" w:rsidRPr="006C5BB2">
        <w:rPr>
          <w:rFonts w:hint="cs"/>
          <w:rtl/>
          <w:lang w:bidi="ar"/>
        </w:rPr>
        <w:t>)؛</w:t>
      </w:r>
    </w:p>
    <w:p w:rsidR="001A3C03" w:rsidRPr="001A3C03" w:rsidRDefault="00FB2AA1" w:rsidP="00FB2AA1">
      <w:pPr>
        <w:pStyle w:val="enumlev1"/>
        <w:rPr>
          <w:spacing w:val="6"/>
          <w:rtl/>
          <w:lang w:bidi="ar"/>
        </w:rPr>
      </w:pPr>
      <w:r w:rsidRPr="006C5BB2">
        <w:rPr>
          <w:rtl/>
        </w:rPr>
        <w:lastRenderedPageBreak/>
        <w:t>-</w:t>
      </w:r>
      <w:r>
        <w:rPr>
          <w:rtl/>
        </w:rPr>
        <w:tab/>
      </w:r>
      <w:r w:rsidR="005D104B" w:rsidRPr="001A3C03">
        <w:rPr>
          <w:rFonts w:hint="cs"/>
          <w:spacing w:val="6"/>
          <w:rtl/>
          <w:lang w:bidi="ar"/>
        </w:rPr>
        <w:t>السيدة كلايمير رودريغيز (الانتقال إلى النطاق العريض، وتكنولوجيا النطاق العريض، والاتصالات الريفية، والانتقال إلى التلفزيون الرقمي)؛</w:t>
      </w:r>
    </w:p>
    <w:p w:rsidR="001A3C03" w:rsidRPr="001A3C03" w:rsidRDefault="00FB2AA1" w:rsidP="00FB2AA1">
      <w:pPr>
        <w:pStyle w:val="enumlev1"/>
        <w:rPr>
          <w:spacing w:val="-2"/>
          <w:rtl/>
          <w:lang w:bidi="ar"/>
        </w:rPr>
      </w:pPr>
      <w:r w:rsidRPr="006C5BB2">
        <w:rPr>
          <w:rtl/>
        </w:rPr>
        <w:t>-</w:t>
      </w:r>
      <w:r>
        <w:rPr>
          <w:rtl/>
        </w:rPr>
        <w:tab/>
      </w:r>
      <w:r w:rsidR="005D104B" w:rsidRPr="001A3C03">
        <w:rPr>
          <w:rFonts w:hint="cs"/>
          <w:spacing w:val="-2"/>
          <w:rtl/>
          <w:lang w:bidi="ar"/>
        </w:rPr>
        <w:t>السيد فيكتور مارتينيز (الانتقال إلى النطاق العريض، وتكنولوجيا النطاق العريض، والاتصالات الريفية، وقضايا الطيف في القرار</w:t>
      </w:r>
      <w:r w:rsidR="001A3C03">
        <w:rPr>
          <w:rFonts w:hint="eastAsia"/>
          <w:spacing w:val="-2"/>
          <w:rtl/>
          <w:lang w:bidi="ar"/>
        </w:rPr>
        <w:t> </w:t>
      </w:r>
      <w:r w:rsidR="005D104B" w:rsidRPr="001A3C03">
        <w:rPr>
          <w:spacing w:val="-2"/>
          <w:lang w:bidi="ar"/>
        </w:rPr>
        <w:t>9</w:t>
      </w:r>
      <w:r w:rsidR="005D104B" w:rsidRPr="001A3C03">
        <w:rPr>
          <w:rFonts w:hint="cs"/>
          <w:spacing w:val="-2"/>
          <w:rtl/>
          <w:lang w:bidi="ar"/>
        </w:rPr>
        <w:t>)؛</w:t>
      </w:r>
    </w:p>
    <w:p w:rsidR="001A3C03" w:rsidRDefault="00FB2AA1" w:rsidP="00FB2AA1">
      <w:pPr>
        <w:pStyle w:val="enumlev1"/>
        <w:rPr>
          <w:rtl/>
          <w:lang w:bidi="ar"/>
        </w:rPr>
      </w:pPr>
      <w:r w:rsidRPr="006C5BB2">
        <w:rPr>
          <w:rtl/>
        </w:rPr>
        <w:t>-</w:t>
      </w:r>
      <w:r>
        <w:rPr>
          <w:rtl/>
        </w:rPr>
        <w:tab/>
      </w:r>
      <w:r w:rsidR="005D104B" w:rsidRPr="006C5BB2">
        <w:rPr>
          <w:rFonts w:hint="cs"/>
          <w:rtl/>
          <w:lang w:bidi="ar"/>
        </w:rPr>
        <w:t xml:space="preserve">السيد أحمد جاد (الانتقال إلى النطاق العريض، وتكنولوجيا النطاق العريض، وقضايا الطيف في القرار </w:t>
      </w:r>
      <w:r w:rsidR="005D104B">
        <w:rPr>
          <w:lang w:bidi="ar"/>
        </w:rPr>
        <w:t>9</w:t>
      </w:r>
      <w:r w:rsidR="005D104B" w:rsidRPr="006C5BB2">
        <w:rPr>
          <w:rFonts w:hint="cs"/>
          <w:rtl/>
          <w:lang w:bidi="ar"/>
        </w:rPr>
        <w:t>)؛</w:t>
      </w:r>
    </w:p>
    <w:p w:rsidR="001A3C03" w:rsidRDefault="00FB2AA1" w:rsidP="00FB2AA1">
      <w:pPr>
        <w:pStyle w:val="enumlev1"/>
        <w:rPr>
          <w:rtl/>
          <w:lang w:bidi="ar"/>
        </w:rPr>
      </w:pPr>
      <w:r w:rsidRPr="006C5BB2">
        <w:rPr>
          <w:rtl/>
        </w:rPr>
        <w:t>-</w:t>
      </w:r>
      <w:r>
        <w:rPr>
          <w:rtl/>
        </w:rPr>
        <w:tab/>
      </w:r>
      <w:r w:rsidR="005D104B" w:rsidRPr="006C5BB2">
        <w:rPr>
          <w:rFonts w:hint="cs"/>
          <w:rtl/>
          <w:lang w:bidi="ar"/>
        </w:rPr>
        <w:t>السيد ياسوهيكو كاواسومي (تكنولوجيا النطاق العريض والاتصالات الريفية)؛</w:t>
      </w:r>
    </w:p>
    <w:p w:rsidR="001A3C03" w:rsidRDefault="00FB2AA1" w:rsidP="00FB2AA1">
      <w:pPr>
        <w:pStyle w:val="enumlev1"/>
        <w:rPr>
          <w:rtl/>
          <w:lang w:bidi="ar"/>
        </w:rPr>
      </w:pPr>
      <w:r w:rsidRPr="006C5BB2">
        <w:rPr>
          <w:rtl/>
        </w:rPr>
        <w:t>-</w:t>
      </w:r>
      <w:r>
        <w:rPr>
          <w:rtl/>
        </w:rPr>
        <w:tab/>
      </w:r>
      <w:r w:rsidR="005D104B" w:rsidRPr="006C5BB2">
        <w:rPr>
          <w:rFonts w:hint="cs"/>
          <w:rtl/>
          <w:lang w:bidi="ar"/>
        </w:rPr>
        <w:t>السيد نغوين كوين (قضايا المستهلكين، والانتقال إلى التلفزيون الرقمي، والاتصالات الريفية)؛</w:t>
      </w:r>
    </w:p>
    <w:p w:rsidR="001A3C03" w:rsidRDefault="00FB2AA1" w:rsidP="00FB2AA1">
      <w:pPr>
        <w:pStyle w:val="enumlev1"/>
        <w:rPr>
          <w:rtl/>
          <w:lang w:bidi="ar"/>
        </w:rPr>
      </w:pPr>
      <w:r w:rsidRPr="006C5BB2">
        <w:rPr>
          <w:rtl/>
        </w:rPr>
        <w:t>-</w:t>
      </w:r>
      <w:r>
        <w:rPr>
          <w:rtl/>
        </w:rPr>
        <w:tab/>
      </w:r>
      <w:r w:rsidR="005D104B" w:rsidRPr="006C5BB2">
        <w:rPr>
          <w:rFonts w:hint="cs"/>
          <w:rtl/>
          <w:lang w:bidi="ar"/>
        </w:rPr>
        <w:t>السيد فاديم كابتور (الانتقال إلى النطاق العريض، والحوسبة السحابية، والتعريفات)؛</w:t>
      </w:r>
    </w:p>
    <w:p w:rsidR="001A3C03" w:rsidRDefault="00FB2AA1" w:rsidP="00FB2AA1">
      <w:pPr>
        <w:pStyle w:val="enumlev1"/>
        <w:rPr>
          <w:rtl/>
          <w:lang w:bidi="ar"/>
        </w:rPr>
      </w:pPr>
      <w:r w:rsidRPr="006C5BB2">
        <w:rPr>
          <w:rtl/>
        </w:rPr>
        <w:t>-</w:t>
      </w:r>
      <w:r>
        <w:rPr>
          <w:rtl/>
        </w:rPr>
        <w:tab/>
      </w:r>
      <w:r w:rsidR="005D104B" w:rsidRPr="006C5BB2">
        <w:rPr>
          <w:rFonts w:hint="cs"/>
          <w:rtl/>
          <w:lang w:bidi="ar"/>
        </w:rPr>
        <w:t>السيد ألماز تيلنباييف (الاتصالات الريفية، وإمكانية النفاذ)؛</w:t>
      </w:r>
    </w:p>
    <w:p w:rsidR="001A3C03" w:rsidRDefault="00FB2AA1" w:rsidP="0044727C">
      <w:pPr>
        <w:pStyle w:val="enumlev1"/>
        <w:rPr>
          <w:rtl/>
          <w:lang w:bidi="ar"/>
        </w:rPr>
      </w:pPr>
      <w:r w:rsidRPr="006C5BB2">
        <w:rPr>
          <w:rtl/>
        </w:rPr>
        <w:t>-</w:t>
      </w:r>
      <w:r>
        <w:rPr>
          <w:rtl/>
        </w:rPr>
        <w:tab/>
      </w:r>
      <w:r w:rsidR="005D104B" w:rsidRPr="006C5BB2">
        <w:rPr>
          <w:rFonts w:hint="cs"/>
          <w:rtl/>
          <w:lang w:bidi="ar"/>
        </w:rPr>
        <w:t>السيدة بلانك</w:t>
      </w:r>
      <w:r w:rsidR="004F1D0E">
        <w:rPr>
          <w:rFonts w:hint="cs"/>
          <w:rtl/>
          <w:lang w:bidi="ar"/>
        </w:rPr>
        <w:t>ا غونزاليس (قضايا مجلس الاتحاد</w:t>
      </w:r>
      <w:r w:rsidR="005D104B" w:rsidRPr="006C5BB2">
        <w:rPr>
          <w:rFonts w:hint="cs"/>
          <w:rtl/>
          <w:lang w:bidi="ar"/>
        </w:rPr>
        <w:t xml:space="preserve"> والانتقال إلى التلفزيون الرقمي</w:t>
      </w:r>
      <w:r w:rsidR="004F1D0E" w:rsidRPr="004F1D0E">
        <w:rPr>
          <w:rFonts w:hint="cs"/>
          <w:rtl/>
          <w:lang w:bidi="ar"/>
        </w:rPr>
        <w:t xml:space="preserve"> </w:t>
      </w:r>
      <w:r w:rsidR="004F1D0E" w:rsidRPr="006C5BB2">
        <w:rPr>
          <w:rFonts w:hint="cs"/>
          <w:rtl/>
          <w:lang w:bidi="ar"/>
        </w:rPr>
        <w:t>و</w:t>
      </w:r>
      <w:r w:rsidR="004F1D0E">
        <w:rPr>
          <w:rFonts w:hint="cs"/>
          <w:rtl/>
          <w:lang w:bidi="ar"/>
        </w:rPr>
        <w:t>القضايا المتصلة ب</w:t>
      </w:r>
      <w:r w:rsidR="004F1D0E" w:rsidRPr="006C5BB2">
        <w:rPr>
          <w:rFonts w:hint="cs"/>
          <w:rtl/>
          <w:lang w:bidi="ar"/>
        </w:rPr>
        <w:t>اللغات والترجمة</w:t>
      </w:r>
      <w:r w:rsidR="0044727C">
        <w:rPr>
          <w:rFonts w:hint="eastAsia"/>
          <w:rtl/>
          <w:lang w:bidi="ar"/>
        </w:rPr>
        <w:t> </w:t>
      </w:r>
      <w:r w:rsidR="004F1D0E" w:rsidRPr="006C5BB2">
        <w:rPr>
          <w:rFonts w:hint="cs"/>
          <w:rtl/>
          <w:lang w:bidi="ar"/>
        </w:rPr>
        <w:t>الشفوية</w:t>
      </w:r>
      <w:r w:rsidR="005D104B" w:rsidRPr="006C5BB2">
        <w:rPr>
          <w:rFonts w:hint="cs"/>
          <w:rtl/>
          <w:lang w:bidi="ar"/>
        </w:rPr>
        <w:t>).</w:t>
      </w:r>
    </w:p>
    <w:p w:rsidR="005D104B" w:rsidRPr="00B92D57" w:rsidRDefault="005D104B" w:rsidP="00542189">
      <w:pPr>
        <w:rPr>
          <w:rtl/>
          <w:lang w:bidi="ar-EG"/>
        </w:rPr>
      </w:pPr>
      <w:r w:rsidRPr="004827F8">
        <w:rPr>
          <w:rFonts w:hint="cs"/>
          <w:rtl/>
          <w:lang w:bidi="ar"/>
        </w:rPr>
        <w:t xml:space="preserve">وتراسل بعض نواب الرئيسة أيضاً مع المكاتب الإقليمية للاتحاد ومع الإدارات في مناطقهم للتشجيع على تقديم المساهمات ذات الصلة بالعمل. وأعد آخرون </w:t>
      </w:r>
      <w:r w:rsidR="004827F8">
        <w:rPr>
          <w:rFonts w:hint="cs"/>
          <w:rtl/>
          <w:lang w:bidi="ar"/>
        </w:rPr>
        <w:t xml:space="preserve">الاستقصاء الذي وُزّع على المشاركين في أعمال لجنة الدراسات </w:t>
      </w:r>
      <w:r w:rsidR="004827F8">
        <w:rPr>
          <w:lang w:bidi="ar"/>
        </w:rPr>
        <w:t>1</w:t>
      </w:r>
      <w:r w:rsidR="004827F8">
        <w:rPr>
          <w:rFonts w:hint="cs"/>
          <w:rtl/>
          <w:lang w:bidi="ar"/>
        </w:rPr>
        <w:t xml:space="preserve"> بشأن مسائل لجان الدراسات وأساليب عملها</w:t>
      </w:r>
      <w:r w:rsidR="009B36B7">
        <w:rPr>
          <w:rFonts w:hint="cs"/>
          <w:rtl/>
          <w:lang w:bidi="ar"/>
        </w:rPr>
        <w:t xml:space="preserve"> وأسهموا فيه</w:t>
      </w:r>
      <w:r w:rsidRPr="004827F8">
        <w:rPr>
          <w:rFonts w:hint="cs"/>
          <w:rtl/>
          <w:lang w:bidi="ar"/>
        </w:rPr>
        <w:t xml:space="preserve">، </w:t>
      </w:r>
      <w:r w:rsidR="004827F8">
        <w:rPr>
          <w:rFonts w:hint="cs"/>
          <w:rtl/>
          <w:lang w:bidi="ar"/>
        </w:rPr>
        <w:t xml:space="preserve">وساعدوا في ترجمة النتائج وتقييمها وتلخيصها </w:t>
      </w:r>
      <w:r w:rsidRPr="004827F8">
        <w:rPr>
          <w:rFonts w:hint="cs"/>
          <w:rtl/>
          <w:lang w:bidi="ar"/>
        </w:rPr>
        <w:t xml:space="preserve">أثناء اجتماعات أفرقة العمل غير الرسمية التابعة لفريق إدارة لجنة الدراسات </w:t>
      </w:r>
      <w:r w:rsidRPr="004827F8">
        <w:rPr>
          <w:lang w:bidi="ar"/>
        </w:rPr>
        <w:t>1</w:t>
      </w:r>
      <w:r w:rsidRPr="004827F8">
        <w:rPr>
          <w:rFonts w:hint="cs"/>
          <w:rtl/>
          <w:lang w:bidi="ar"/>
        </w:rPr>
        <w:t>.</w:t>
      </w:r>
      <w:r w:rsidR="00B92D57">
        <w:rPr>
          <w:rFonts w:hint="cs"/>
          <w:rtl/>
          <w:lang w:bidi="ar"/>
        </w:rPr>
        <w:t xml:space="preserve"> وقام نواب الرئيسة أيضاً بإدارة عملية استعراض مساهمات تقترح مراجعة المسائل الحالية المقدمة من مختلف الإدارات إلى الاجتماع النهائي </w:t>
      </w:r>
      <w:r w:rsidR="00542189">
        <w:rPr>
          <w:rFonts w:hint="cs"/>
          <w:rtl/>
          <w:lang w:bidi="ar"/>
        </w:rPr>
        <w:t>في ا</w:t>
      </w:r>
      <w:r w:rsidR="00B92D57">
        <w:rPr>
          <w:rFonts w:hint="cs"/>
          <w:rtl/>
          <w:lang w:bidi="ar"/>
        </w:rPr>
        <w:t xml:space="preserve">لفترة </w:t>
      </w:r>
      <w:r w:rsidR="00B92D57">
        <w:rPr>
          <w:lang w:bidi="ar"/>
        </w:rPr>
        <w:t>2017-2014</w:t>
      </w:r>
      <w:r w:rsidR="00B92D57">
        <w:rPr>
          <w:rFonts w:hint="cs"/>
          <w:rtl/>
          <w:lang w:bidi="ar-EG"/>
        </w:rPr>
        <w:t>.</w:t>
      </w:r>
      <w:r w:rsidR="00D111CC">
        <w:rPr>
          <w:rStyle w:val="FootnoteReference"/>
          <w:rtl/>
          <w:lang w:bidi="ar-EG"/>
        </w:rPr>
        <w:footnoteReference w:id="6"/>
      </w:r>
    </w:p>
    <w:p w:rsidR="005D104B" w:rsidRPr="006C5BB2" w:rsidRDefault="005D104B" w:rsidP="005D104B">
      <w:pPr>
        <w:rPr>
          <w:rtl/>
          <w:lang w:bidi="ar"/>
        </w:rPr>
      </w:pPr>
      <w:r w:rsidRPr="006C5BB2">
        <w:rPr>
          <w:rFonts w:hint="cs"/>
          <w:rtl/>
          <w:lang w:bidi="ar"/>
        </w:rPr>
        <w:t xml:space="preserve">وأخيراً، وبالإضافة إلى عمله كنائب للرئيس من منطقة </w:t>
      </w:r>
      <w:r>
        <w:rPr>
          <w:rFonts w:hint="cs"/>
          <w:rtl/>
          <w:lang w:bidi="ar"/>
        </w:rPr>
        <w:t>كومنولث</w:t>
      </w:r>
      <w:r w:rsidRPr="006C5BB2">
        <w:rPr>
          <w:rFonts w:hint="cs"/>
          <w:rtl/>
          <w:lang w:bidi="ar"/>
        </w:rPr>
        <w:t xml:space="preserve"> الدول المستقلة، عمل السيد فاديم كابتور كمقرر مشارك للمسألة</w:t>
      </w:r>
      <w:r>
        <w:rPr>
          <w:rFonts w:hint="eastAsia"/>
          <w:rtl/>
          <w:lang w:bidi="ar"/>
        </w:rPr>
        <w:t> </w:t>
      </w:r>
      <w:r>
        <w:rPr>
          <w:lang w:bidi="ar"/>
        </w:rPr>
        <w:t>1/1</w:t>
      </w:r>
      <w:r w:rsidRPr="006C5BB2">
        <w:rPr>
          <w:rFonts w:hint="cs"/>
          <w:rtl/>
          <w:lang w:bidi="ar"/>
        </w:rPr>
        <w:t xml:space="preserve"> بشأن استراتيجيات الانتقال إلى شبكات وخدمات وتطبيقات النطاق العريض وهي المسألة التي تلقت أكبر عدد من المساهمات خلال الفترة </w:t>
      </w:r>
      <w:r>
        <w:rPr>
          <w:lang w:bidi="ar"/>
        </w:rPr>
        <w:t>2017</w:t>
      </w:r>
      <w:r>
        <w:rPr>
          <w:lang w:bidi="ar"/>
        </w:rPr>
        <w:noBreakHyphen/>
        <w:t>2014</w:t>
      </w:r>
      <w:r w:rsidRPr="006C5BB2">
        <w:rPr>
          <w:rFonts w:hint="cs"/>
          <w:rtl/>
          <w:lang w:bidi="ar"/>
        </w:rPr>
        <w:t>.</w:t>
      </w:r>
    </w:p>
    <w:p w:rsidR="005D104B" w:rsidRPr="006C5BB2" w:rsidRDefault="005D104B" w:rsidP="00DF4DF1">
      <w:pPr>
        <w:rPr>
          <w:rtl/>
          <w:lang w:bidi="ar"/>
        </w:rPr>
      </w:pPr>
      <w:r w:rsidRPr="006C5BB2">
        <w:rPr>
          <w:rFonts w:hint="cs"/>
          <w:rtl/>
          <w:lang w:bidi="ar"/>
        </w:rPr>
        <w:t xml:space="preserve">وتذكر الرئيسة أن جميع التعاملات مع فريق إدارة لجنة الدراسات </w:t>
      </w:r>
      <w:r>
        <w:rPr>
          <w:lang w:bidi="ar"/>
        </w:rPr>
        <w:t>1</w:t>
      </w:r>
      <w:r w:rsidRPr="006C5BB2">
        <w:rPr>
          <w:rFonts w:hint="cs"/>
          <w:rtl/>
          <w:lang w:bidi="ar"/>
        </w:rPr>
        <w:t xml:space="preserve"> خلال الفترة </w:t>
      </w:r>
      <w:r>
        <w:rPr>
          <w:lang w:bidi="ar"/>
        </w:rPr>
        <w:t>2017</w:t>
      </w:r>
      <w:r>
        <w:rPr>
          <w:lang w:bidi="ar"/>
        </w:rPr>
        <w:noBreakHyphen/>
        <w:t>2014</w:t>
      </w:r>
      <w:r w:rsidRPr="006C5BB2">
        <w:rPr>
          <w:rFonts w:hint="cs"/>
          <w:rtl/>
          <w:lang w:bidi="ar"/>
        </w:rPr>
        <w:t xml:space="preserve"> اتسمت بروح الزمالة والتعاون وبدرجة عالية من المهنية التي تعبر عن الالتزام المخلص لكل عضو بمهمة وأهداف لجنة الدراسات والمشاركين فيها.</w:t>
      </w:r>
    </w:p>
    <w:p w:rsidR="005D104B" w:rsidRPr="006C5BB2" w:rsidRDefault="005D104B" w:rsidP="0044727C">
      <w:pPr>
        <w:rPr>
          <w:rtl/>
          <w:lang w:bidi="ar-EG"/>
        </w:rPr>
      </w:pPr>
      <w:r w:rsidRPr="006C5BB2">
        <w:rPr>
          <w:rFonts w:hint="cs"/>
          <w:rtl/>
          <w:lang w:bidi="ar-EG"/>
        </w:rPr>
        <w:t>ويمكن التعرُّف في</w:t>
      </w:r>
      <w:r w:rsidRPr="006C5BB2">
        <w:rPr>
          <w:rFonts w:hint="eastAsia"/>
          <w:rtl/>
          <w:lang w:bidi="ar-EG"/>
        </w:rPr>
        <w:t> </w:t>
      </w:r>
      <w:r w:rsidRPr="006C5BB2">
        <w:rPr>
          <w:rFonts w:hint="cs"/>
          <w:b/>
          <w:bCs/>
          <w:rtl/>
          <w:lang w:bidi="ar-EG"/>
        </w:rPr>
        <w:t xml:space="preserve">الملحق </w:t>
      </w:r>
      <w:r w:rsidRPr="006C5BB2">
        <w:rPr>
          <w:b/>
          <w:bCs/>
          <w:lang w:bidi="ar-EG"/>
        </w:rPr>
        <w:t>1</w:t>
      </w:r>
      <w:r w:rsidRPr="006C5BB2">
        <w:rPr>
          <w:rFonts w:hint="cs"/>
          <w:rtl/>
          <w:lang w:bidi="ar-EG"/>
        </w:rPr>
        <w:t xml:space="preserve"> على فريق المقررين والمقررين المشاركين ونواب المقررين ومسؤولي الاتصال ب</w:t>
      </w:r>
      <w:r w:rsidRPr="006C5BB2">
        <w:rPr>
          <w:rtl/>
          <w:lang w:bidi="ar-EG"/>
        </w:rPr>
        <w:t>مكتب تنمية الاتصالا</w:t>
      </w:r>
      <w:r w:rsidRPr="006C5BB2">
        <w:rPr>
          <w:rFonts w:hint="cs"/>
          <w:rtl/>
          <w:lang w:bidi="ar-EG"/>
        </w:rPr>
        <w:t xml:space="preserve">ت المسؤولين عن المسائل المنوطة بلجنة الدراسات </w:t>
      </w:r>
      <w:r>
        <w:rPr>
          <w:lang w:bidi="ar-EG"/>
        </w:rPr>
        <w:t>1</w:t>
      </w:r>
      <w:r w:rsidRPr="006C5BB2">
        <w:rPr>
          <w:rFonts w:hint="cs"/>
          <w:rtl/>
          <w:lang w:bidi="ar-EG"/>
        </w:rPr>
        <w:t xml:space="preserve"> وعن القرار </w:t>
      </w:r>
      <w:r>
        <w:rPr>
          <w:lang w:bidi="ar-EG"/>
        </w:rPr>
        <w:t>9</w:t>
      </w:r>
      <w:r w:rsidRPr="006C5BB2">
        <w:rPr>
          <w:rFonts w:hint="cs"/>
          <w:rtl/>
          <w:lang w:bidi="ar-EG"/>
        </w:rPr>
        <w:t xml:space="preserve">. ويرد على الموقع الإلكتروني للجنة الدراسات </w:t>
      </w:r>
      <w:r>
        <w:rPr>
          <w:lang w:bidi="ar-EG"/>
        </w:rPr>
        <w:t>1</w:t>
      </w:r>
      <w:r w:rsidRPr="006C5BB2">
        <w:rPr>
          <w:rFonts w:hint="cs"/>
          <w:rtl/>
          <w:lang w:bidi="ar-EG"/>
        </w:rPr>
        <w:t xml:space="preserve"> في الوثيقة</w:t>
      </w:r>
      <w:r>
        <w:rPr>
          <w:rFonts w:hint="eastAsia"/>
          <w:rtl/>
          <w:lang w:bidi="ar-EG"/>
        </w:rPr>
        <w:t> </w:t>
      </w:r>
      <w:r>
        <w:rPr>
          <w:rStyle w:val="FootnoteReference"/>
          <w:lang w:bidi="ar-EG"/>
        </w:rPr>
        <w:footnoteReference w:id="7"/>
      </w:r>
      <w:hyperlink r:id="rId19" w:history="1">
        <w:r w:rsidRPr="00731061">
          <w:rPr>
            <w:rStyle w:val="Hyperlink"/>
            <w:lang w:bidi="ar-EG"/>
          </w:rPr>
          <w:t>1/2</w:t>
        </w:r>
      </w:hyperlink>
      <w:r w:rsidRPr="006C5BB2">
        <w:rPr>
          <w:rFonts w:hint="cs"/>
          <w:rtl/>
          <w:lang w:bidi="ar-EG"/>
        </w:rPr>
        <w:t xml:space="preserve"> النص الكامل للمسائل المعتمَدة</w:t>
      </w:r>
      <w:r w:rsidRPr="00EB67BA">
        <w:rPr>
          <w:rFonts w:hint="cs"/>
          <w:rtl/>
          <w:lang w:bidi="ar-EG"/>
        </w:rPr>
        <w:t xml:space="preserve">، بما في ذلك </w:t>
      </w:r>
      <w:r w:rsidRPr="006C5BB2">
        <w:rPr>
          <w:rFonts w:hint="cs"/>
          <w:rtl/>
          <w:lang w:bidi="ar-EG"/>
        </w:rPr>
        <w:t>وصف للنواتج المتوقعة، وخطة عمل أولية مع التوقيت المطلوب للنواتج، وما</w:t>
      </w:r>
      <w:r w:rsidR="0044727C">
        <w:rPr>
          <w:rFonts w:hint="eastAsia"/>
          <w:rtl/>
          <w:lang w:bidi="ar-EG"/>
        </w:rPr>
        <w:t> </w:t>
      </w:r>
      <w:r w:rsidRPr="006C5BB2">
        <w:rPr>
          <w:rFonts w:hint="cs"/>
          <w:rtl/>
          <w:lang w:bidi="ar-EG"/>
        </w:rPr>
        <w:t>إلى</w:t>
      </w:r>
      <w:r w:rsidR="0044727C">
        <w:rPr>
          <w:rFonts w:hint="eastAsia"/>
          <w:rtl/>
          <w:lang w:bidi="ar-EG"/>
        </w:rPr>
        <w:t> </w:t>
      </w:r>
      <w:r w:rsidRPr="006C5BB2">
        <w:rPr>
          <w:rFonts w:hint="cs"/>
          <w:rtl/>
          <w:lang w:bidi="ar-EG"/>
        </w:rPr>
        <w:t>ذلك.</w:t>
      </w:r>
    </w:p>
    <w:p w:rsidR="005D104B" w:rsidRPr="006C5BB2" w:rsidRDefault="005D104B" w:rsidP="006A6C34">
      <w:pPr>
        <w:pStyle w:val="Heading2"/>
      </w:pPr>
      <w:r w:rsidRPr="006C5BB2">
        <w:t>3.1</w:t>
      </w:r>
      <w:r w:rsidRPr="006C5BB2">
        <w:tab/>
      </w:r>
      <w:r w:rsidRPr="006C5BB2">
        <w:rPr>
          <w:rtl/>
        </w:rPr>
        <w:t xml:space="preserve">المشاركة والمساهمات </w:t>
      </w:r>
      <w:r w:rsidR="006A6C34">
        <w:rPr>
          <w:rFonts w:hint="cs"/>
          <w:rtl/>
        </w:rPr>
        <w:t>المكتوبة</w:t>
      </w:r>
      <w:r w:rsidRPr="006C5BB2">
        <w:rPr>
          <w:rtl/>
        </w:rPr>
        <w:t xml:space="preserve"> </w:t>
      </w:r>
      <w:r w:rsidRPr="006C5BB2">
        <w:t>(2017</w:t>
      </w:r>
      <w:r w:rsidRPr="006C5BB2">
        <w:noBreakHyphen/>
        <w:t>2014)</w:t>
      </w:r>
    </w:p>
    <w:p w:rsidR="005D104B" w:rsidRPr="006C5BB2" w:rsidRDefault="005D104B" w:rsidP="00DF4DF1">
      <w:pPr>
        <w:rPr>
          <w:lang w:bidi="ar-EG"/>
        </w:rPr>
      </w:pPr>
      <w:r w:rsidRPr="006C5BB2">
        <w:rPr>
          <w:rtl/>
          <w:lang w:bidi="ar-EG"/>
        </w:rPr>
        <w:t xml:space="preserve">شارك ما مجموعه </w:t>
      </w:r>
      <w:r w:rsidRPr="006C5BB2">
        <w:rPr>
          <w:lang w:bidi="ar-EG"/>
        </w:rPr>
        <w:t>599</w:t>
      </w:r>
      <w:r w:rsidRPr="006C5BB2">
        <w:rPr>
          <w:rtl/>
          <w:lang w:bidi="ar-EG"/>
        </w:rPr>
        <w:t xml:space="preserve"> مندوباً في اجتماع واحد على الأقل للجنة الدراسات </w:t>
      </w:r>
      <w:r w:rsidRPr="006C5BB2">
        <w:rPr>
          <w:lang w:bidi="ar-EG"/>
        </w:rPr>
        <w:t>1</w:t>
      </w:r>
      <w:r w:rsidRPr="006C5BB2">
        <w:rPr>
          <w:rtl/>
          <w:lang w:bidi="ar-EG"/>
        </w:rPr>
        <w:t xml:space="preserve"> </w:t>
      </w:r>
      <w:r w:rsidRPr="006C5BB2">
        <w:rPr>
          <w:rFonts w:hint="cs"/>
          <w:b/>
          <w:bCs/>
          <w:rtl/>
          <w:lang w:bidi="ar-EG"/>
        </w:rPr>
        <w:t>(الشكل </w:t>
      </w:r>
      <w:r w:rsidRPr="006C5BB2">
        <w:rPr>
          <w:b/>
          <w:bCs/>
          <w:lang w:bidi="ar-EG"/>
        </w:rPr>
        <w:t>1</w:t>
      </w:r>
      <w:r w:rsidRPr="006C5BB2">
        <w:rPr>
          <w:b/>
          <w:bCs/>
          <w:rtl/>
          <w:lang w:bidi="ar-EG"/>
        </w:rPr>
        <w:t>)</w:t>
      </w:r>
      <w:r w:rsidRPr="006C5BB2">
        <w:rPr>
          <w:rtl/>
          <w:lang w:bidi="ar-EG"/>
        </w:rPr>
        <w:t>. وجاء العدد الأكبر من إفريقيا، تليها آسيا</w:t>
      </w:r>
      <w:r w:rsidRPr="006C5BB2">
        <w:rPr>
          <w:rFonts w:hint="cs"/>
          <w:rtl/>
          <w:lang w:bidi="ar-EG"/>
        </w:rPr>
        <w:t xml:space="preserve"> والمحيط الهادئ</w:t>
      </w:r>
      <w:r w:rsidRPr="006C5BB2">
        <w:rPr>
          <w:rtl/>
          <w:lang w:bidi="ar-EG"/>
        </w:rPr>
        <w:t>، ثم الأمريكتان</w:t>
      </w:r>
      <w:r w:rsidR="00FB319C">
        <w:rPr>
          <w:rFonts w:hint="cs"/>
          <w:rtl/>
          <w:lang w:bidi="ar-EG"/>
        </w:rPr>
        <w:t>،</w:t>
      </w:r>
      <w:r w:rsidRPr="006C5BB2">
        <w:rPr>
          <w:rtl/>
          <w:lang w:bidi="ar-EG"/>
        </w:rPr>
        <w:t xml:space="preserve"> وأوروبا </w:t>
      </w:r>
      <w:r w:rsidRPr="006C5BB2">
        <w:rPr>
          <w:rFonts w:hint="cs"/>
          <w:rtl/>
          <w:lang w:bidi="ar-EG"/>
        </w:rPr>
        <w:t>والدول العربية وكومنولث الدول المستقلة</w:t>
      </w:r>
      <w:r>
        <w:rPr>
          <w:rFonts w:hint="cs"/>
          <w:rtl/>
          <w:lang w:bidi="ar-EG"/>
        </w:rPr>
        <w:t xml:space="preserve"> </w:t>
      </w:r>
      <w:r w:rsidRPr="002C26DC">
        <w:rPr>
          <w:rFonts w:cstheme="minorHAnsi"/>
          <w:szCs w:val="24"/>
        </w:rPr>
        <w:t>(CIS)</w:t>
      </w:r>
      <w:r w:rsidRPr="006C5BB2">
        <w:rPr>
          <w:rtl/>
          <w:lang w:bidi="ar-EG"/>
        </w:rPr>
        <w:t>. وبلغ متوسط المشاركين في</w:t>
      </w:r>
      <w:r>
        <w:rPr>
          <w:rFonts w:hint="cs"/>
          <w:rtl/>
          <w:lang w:bidi="ar-EG"/>
        </w:rPr>
        <w:t> </w:t>
      </w:r>
      <w:r w:rsidRPr="006C5BB2">
        <w:rPr>
          <w:rtl/>
          <w:lang w:bidi="ar-EG"/>
        </w:rPr>
        <w:t xml:space="preserve">الاجتماعات السنوية للجنة الدراسات </w:t>
      </w:r>
      <w:r w:rsidRPr="006C5BB2">
        <w:rPr>
          <w:lang w:bidi="ar-EG"/>
        </w:rPr>
        <w:t>1</w:t>
      </w:r>
      <w:r w:rsidRPr="006C5BB2">
        <w:rPr>
          <w:rtl/>
          <w:lang w:bidi="ar-EG"/>
        </w:rPr>
        <w:t xml:space="preserve"> ما يزيد قليلاً عن </w:t>
      </w:r>
      <w:r w:rsidRPr="006C5BB2">
        <w:rPr>
          <w:lang w:bidi="ar-EG"/>
        </w:rPr>
        <w:t>160</w:t>
      </w:r>
      <w:r w:rsidRPr="006C5BB2">
        <w:rPr>
          <w:rtl/>
          <w:lang w:bidi="ar-EG"/>
        </w:rPr>
        <w:t xml:space="preserve"> مشاركاً من أكثر من </w:t>
      </w:r>
      <w:r w:rsidRPr="006C5BB2">
        <w:rPr>
          <w:lang w:bidi="ar-EG"/>
        </w:rPr>
        <w:t>57</w:t>
      </w:r>
      <w:r w:rsidRPr="006C5BB2">
        <w:rPr>
          <w:rtl/>
          <w:lang w:bidi="ar-EG"/>
        </w:rPr>
        <w:t xml:space="preserve"> بلداً.</w:t>
      </w:r>
    </w:p>
    <w:p w:rsidR="005D104B" w:rsidRPr="006C5BB2" w:rsidRDefault="005D104B" w:rsidP="005D104B">
      <w:pPr>
        <w:pStyle w:val="FigureNo"/>
        <w:rPr>
          <w:lang w:bidi="ar-EG"/>
        </w:rPr>
      </w:pPr>
      <w:r w:rsidRPr="006C5BB2">
        <w:rPr>
          <w:rtl/>
        </w:rPr>
        <w:lastRenderedPageBreak/>
        <w:t xml:space="preserve">الشكل </w:t>
      </w:r>
      <w:r w:rsidRPr="006C5BB2">
        <w:rPr>
          <w:lang w:bidi="ar-EG"/>
        </w:rPr>
        <w:t>1</w:t>
      </w:r>
    </w:p>
    <w:p w:rsidR="005D104B" w:rsidRDefault="005D104B" w:rsidP="00C77746">
      <w:pPr>
        <w:pStyle w:val="Figuretitle"/>
        <w:rPr>
          <w:lang w:bidi="ar-SY"/>
        </w:rPr>
      </w:pPr>
      <w:r w:rsidRPr="006C5BB2">
        <w:rPr>
          <w:rtl/>
        </w:rPr>
        <w:t xml:space="preserve">عدد </w:t>
      </w:r>
      <w:r w:rsidRPr="006C5BB2">
        <w:rPr>
          <w:rtl/>
          <w:lang w:bidi="ar-SY"/>
        </w:rPr>
        <w:t xml:space="preserve">فرادى </w:t>
      </w:r>
      <w:r w:rsidRPr="006C5BB2">
        <w:rPr>
          <w:rtl/>
        </w:rPr>
        <w:t xml:space="preserve">المشاركين في اجتماعات لجنة الدراسات </w:t>
      </w:r>
      <w:r w:rsidRPr="006C5BB2">
        <w:t>1</w:t>
      </w:r>
      <w:r w:rsidRPr="006C5BB2">
        <w:rPr>
          <w:rtl/>
        </w:rPr>
        <w:t xml:space="preserve"> (لكل منطقة)</w:t>
      </w:r>
      <w:r w:rsidRPr="006C5BB2">
        <w:rPr>
          <w:rtl/>
        </w:rPr>
        <w:br/>
        <w:t xml:space="preserve">(سبتمبر </w:t>
      </w:r>
      <w:r w:rsidRPr="006C5BB2">
        <w:t>2014</w:t>
      </w:r>
      <w:r w:rsidRPr="006C5BB2">
        <w:rPr>
          <w:rtl/>
          <w:lang w:bidi="ar-SY"/>
        </w:rPr>
        <w:t> </w:t>
      </w:r>
      <w:r w:rsidR="00C77746">
        <w:rPr>
          <w:rFonts w:hint="cs"/>
          <w:rtl/>
          <w:lang w:bidi="ar-SY"/>
        </w:rPr>
        <w:t>-</w:t>
      </w:r>
      <w:r w:rsidRPr="006C5BB2">
        <w:rPr>
          <w:rtl/>
          <w:lang w:bidi="ar-SY"/>
        </w:rPr>
        <w:t> </w:t>
      </w:r>
      <w:r w:rsidRPr="006C5BB2">
        <w:rPr>
          <w:rFonts w:hint="cs"/>
          <w:rtl/>
          <w:lang w:bidi="ar-SY"/>
        </w:rPr>
        <w:t>مارس</w:t>
      </w:r>
      <w:r w:rsidRPr="006C5BB2">
        <w:rPr>
          <w:rtl/>
          <w:lang w:bidi="ar-SY"/>
        </w:rPr>
        <w:t> </w:t>
      </w:r>
      <w:r w:rsidRPr="006C5BB2">
        <w:t>2017</w:t>
      </w:r>
      <w:r w:rsidRPr="006C5BB2">
        <w:rPr>
          <w:rtl/>
          <w:lang w:bidi="ar-SY"/>
        </w:rPr>
        <w:t>)</w:t>
      </w:r>
    </w:p>
    <w:p w:rsidR="005D104B" w:rsidRDefault="005D104B" w:rsidP="005D104B">
      <w:pPr>
        <w:spacing w:line="240" w:lineRule="auto"/>
        <w:jc w:val="center"/>
        <w:rPr>
          <w:noProof/>
          <w:rtl/>
          <w:lang w:eastAsia="zh-CN" w:bidi="ar-EG"/>
        </w:rPr>
      </w:pPr>
      <w:r>
        <w:rPr>
          <w:noProof/>
          <w:rtl/>
          <w:lang w:eastAsia="zh-CN"/>
        </w:rPr>
        <mc:AlternateContent>
          <mc:Choice Requires="wpg">
            <w:drawing>
              <wp:anchor distT="0" distB="0" distL="114300" distR="114300" simplePos="0" relativeHeight="251661312" behindDoc="0" locked="0" layoutInCell="1" allowOverlap="1" wp14:anchorId="6BA8C013" wp14:editId="43DD773D">
                <wp:simplePos x="0" y="0"/>
                <wp:positionH relativeFrom="column">
                  <wp:posOffset>979684</wp:posOffset>
                </wp:positionH>
                <wp:positionV relativeFrom="paragraph">
                  <wp:posOffset>305049</wp:posOffset>
                </wp:positionV>
                <wp:extent cx="3927002" cy="2396500"/>
                <wp:effectExtent l="0" t="0" r="0" b="3810"/>
                <wp:wrapNone/>
                <wp:docPr id="40" name="Group 40"/>
                <wp:cNvGraphicFramePr/>
                <a:graphic xmlns:a="http://schemas.openxmlformats.org/drawingml/2006/main">
                  <a:graphicData uri="http://schemas.microsoft.com/office/word/2010/wordprocessingGroup">
                    <wpg:wgp>
                      <wpg:cNvGrpSpPr/>
                      <wpg:grpSpPr>
                        <a:xfrm>
                          <a:off x="0" y="0"/>
                          <a:ext cx="3927002" cy="2396500"/>
                          <a:chOff x="68264" y="-270288"/>
                          <a:chExt cx="3927002" cy="2396500"/>
                        </a:xfrm>
                      </wpg:grpSpPr>
                      <wps:wsp>
                        <wps:cNvPr id="41" name="Text Box 2"/>
                        <wps:cNvSpPr txBox="1">
                          <a:spLocks noChangeArrowheads="1"/>
                        </wps:cNvSpPr>
                        <wps:spPr bwMode="auto">
                          <a:xfrm>
                            <a:off x="118753" y="380011"/>
                            <a:ext cx="1039091" cy="1288472"/>
                          </a:xfrm>
                          <a:prstGeom prst="rect">
                            <a:avLst/>
                          </a:prstGeom>
                          <a:noFill/>
                          <a:ln w="9525">
                            <a:noFill/>
                            <a:miter lim="800000"/>
                            <a:headEnd/>
                            <a:tailEnd/>
                          </a:ln>
                        </wps:spPr>
                        <wps:txbx>
                          <w:txbxContent>
                            <w:p w:rsidR="00F12283" w:rsidRPr="00AF3601" w:rsidRDefault="00F12283" w:rsidP="005D104B">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إفريقيا</w:t>
                              </w:r>
                            </w:p>
                            <w:p w:rsidR="00F12283" w:rsidRPr="00AF3601" w:rsidRDefault="00F12283" w:rsidP="005D104B">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الأمريكتان</w:t>
                              </w:r>
                            </w:p>
                            <w:p w:rsidR="00F12283" w:rsidRPr="00AF3601" w:rsidRDefault="00F12283" w:rsidP="005D104B">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الدول العربية</w:t>
                              </w:r>
                            </w:p>
                            <w:p w:rsidR="00F12283" w:rsidRPr="00AF3601" w:rsidRDefault="00F12283" w:rsidP="005D104B">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آسيا والمحيط الهادئ</w:t>
                              </w:r>
                            </w:p>
                            <w:p w:rsidR="00F12283" w:rsidRPr="00AF3601" w:rsidRDefault="00F12283" w:rsidP="005D104B">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كومنولث الدول المستقلة</w:t>
                              </w:r>
                            </w:p>
                            <w:p w:rsidR="00F12283" w:rsidRPr="00AF3601" w:rsidRDefault="00F12283" w:rsidP="005D104B">
                              <w:pPr>
                                <w:spacing w:before="0" w:after="40"/>
                                <w:jc w:val="right"/>
                                <w:rPr>
                                  <w:rFonts w:ascii="Traditional Arabic" w:hAnsi="Traditional Arabic"/>
                                  <w:b/>
                                  <w:bCs/>
                                  <w:sz w:val="16"/>
                                  <w:szCs w:val="22"/>
                                  <w:lang w:val="en-CA" w:bidi="ar-EG"/>
                                </w:rPr>
                              </w:pPr>
                              <w:r w:rsidRPr="00AF3601">
                                <w:rPr>
                                  <w:rFonts w:ascii="Traditional Arabic" w:hAnsi="Traditional Arabic" w:hint="cs"/>
                                  <w:b/>
                                  <w:bCs/>
                                  <w:sz w:val="16"/>
                                  <w:szCs w:val="22"/>
                                  <w:rtl/>
                                  <w:lang w:val="en-CA" w:bidi="ar-EG"/>
                                </w:rPr>
                                <w:t>أوروبا</w:t>
                              </w:r>
                            </w:p>
                          </w:txbxContent>
                        </wps:txbx>
                        <wps:bodyPr rot="0" vert="horz" wrap="square" lIns="0" tIns="0" rIns="0" bIns="0" anchor="t" anchorCtr="0">
                          <a:noAutofit/>
                        </wps:bodyPr>
                      </wps:wsp>
                      <wps:wsp>
                        <wps:cNvPr id="42" name="Text Box 2"/>
                        <wps:cNvSpPr txBox="1">
                          <a:spLocks noChangeArrowheads="1"/>
                        </wps:cNvSpPr>
                        <wps:spPr bwMode="auto">
                          <a:xfrm>
                            <a:off x="68264" y="1579546"/>
                            <a:ext cx="2910051" cy="546666"/>
                          </a:xfrm>
                          <a:prstGeom prst="rect">
                            <a:avLst/>
                          </a:prstGeom>
                          <a:noFill/>
                          <a:ln w="9525">
                            <a:noFill/>
                            <a:miter lim="800000"/>
                            <a:headEnd/>
                            <a:tailEnd/>
                          </a:ln>
                        </wps:spPr>
                        <wps:txbx>
                          <w:txbxContent>
                            <w:p w:rsidR="00F12283" w:rsidRPr="009175F3" w:rsidRDefault="00F12283" w:rsidP="005D104B">
                              <w:pPr>
                                <w:spacing w:before="0" w:after="60"/>
                                <w:jc w:val="left"/>
                                <w:rPr>
                                  <w:b/>
                                  <w:bCs/>
                                  <w:color w:val="C00000"/>
                                  <w:sz w:val="16"/>
                                  <w:szCs w:val="22"/>
                                </w:rPr>
                              </w:pPr>
                              <w:r w:rsidRPr="009175F3">
                                <w:rPr>
                                  <w:rFonts w:hint="cs"/>
                                  <w:b/>
                                  <w:bCs/>
                                  <w:sz w:val="16"/>
                                  <w:szCs w:val="22"/>
                                  <w:rtl/>
                                  <w:lang w:val="en-CA"/>
                                </w:rPr>
                                <w:t xml:space="preserve">ترد المشاركة في كتل اجتماعات فريق المقرر خلال الفترة المذكورة. وتُستبعد ورش العمل والفعاليات المرتبطة بالاجتماعات. </w:t>
                              </w:r>
                              <w:r>
                                <w:rPr>
                                  <w:b/>
                                  <w:bCs/>
                                  <w:sz w:val="16"/>
                                  <w:szCs w:val="22"/>
                                  <w:rtl/>
                                  <w:lang w:val="en-CA" w:bidi="ar-EG"/>
                                </w:rPr>
                                <w:br/>
                              </w:r>
                              <w:r w:rsidRPr="009175F3">
                                <w:rPr>
                                  <w:rFonts w:hint="cs"/>
                                  <w:b/>
                                  <w:bCs/>
                                  <w:sz w:val="16"/>
                                  <w:szCs w:val="22"/>
                                  <w:rtl/>
                                  <w:lang w:val="en-CA"/>
                                </w:rPr>
                                <w:t xml:space="preserve">المجموع الكلي: </w:t>
                              </w:r>
                              <w:r w:rsidRPr="009175F3">
                                <w:rPr>
                                  <w:b/>
                                  <w:bCs/>
                                  <w:color w:val="C00000"/>
                                  <w:sz w:val="16"/>
                                  <w:szCs w:val="22"/>
                                </w:rPr>
                                <w:t>599</w:t>
                              </w:r>
                              <w:r w:rsidRPr="009175F3">
                                <w:rPr>
                                  <w:rFonts w:hint="cs"/>
                                  <w:b/>
                                  <w:bCs/>
                                  <w:color w:val="C00000"/>
                                  <w:sz w:val="16"/>
                                  <w:szCs w:val="22"/>
                                  <w:rtl/>
                                  <w:lang w:val="en-CA"/>
                                </w:rPr>
                                <w:t xml:space="preserve"> مشاركاً</w:t>
                              </w:r>
                            </w:p>
                            <w:p w:rsidR="00F12283" w:rsidRPr="008B306E" w:rsidRDefault="00F12283" w:rsidP="005D104B">
                              <w:pPr>
                                <w:spacing w:before="0" w:after="60"/>
                                <w:jc w:val="left"/>
                                <w:rPr>
                                  <w:rFonts w:ascii="Traditional Arabic" w:hAnsi="Traditional Arabic"/>
                                  <w:b/>
                                  <w:bCs/>
                                  <w:sz w:val="16"/>
                                  <w:szCs w:val="22"/>
                                  <w:lang w:bidi="ar-EG"/>
                                </w:rPr>
                              </w:pPr>
                            </w:p>
                          </w:txbxContent>
                        </wps:txbx>
                        <wps:bodyPr rot="0" vert="horz" wrap="square" lIns="0" tIns="0" rIns="0" bIns="0" anchor="t" anchorCtr="0">
                          <a:noAutofit/>
                        </wps:bodyPr>
                      </wps:wsp>
                      <wps:wsp>
                        <wps:cNvPr id="43" name="Text Box 2"/>
                        <wps:cNvSpPr txBox="1">
                          <a:spLocks noChangeArrowheads="1"/>
                        </wps:cNvSpPr>
                        <wps:spPr bwMode="auto">
                          <a:xfrm>
                            <a:off x="2889770" y="941420"/>
                            <a:ext cx="303046" cy="549776"/>
                          </a:xfrm>
                          <a:prstGeom prst="rect">
                            <a:avLst/>
                          </a:prstGeom>
                          <a:noFill/>
                          <a:ln w="9525">
                            <a:noFill/>
                            <a:miter lim="800000"/>
                            <a:headEnd/>
                            <a:tailEnd/>
                          </a:ln>
                        </wps:spPr>
                        <wps:txbx>
                          <w:txbxContent>
                            <w:p w:rsidR="00F12283" w:rsidRDefault="00F12283" w:rsidP="005D104B">
                              <w:pPr>
                                <w:spacing w:before="60" w:line="144" w:lineRule="auto"/>
                                <w:jc w:val="center"/>
                                <w:rPr>
                                  <w:b/>
                                  <w:bCs/>
                                  <w:sz w:val="16"/>
                                  <w:szCs w:val="22"/>
                                  <w:rtl/>
                                  <w:lang w:val="en-CA" w:bidi="ar-EG"/>
                                </w:rPr>
                              </w:pPr>
                              <w:r w:rsidRPr="008106E7">
                                <w:rPr>
                                  <w:rFonts w:hint="cs"/>
                                  <w:b/>
                                  <w:bCs/>
                                  <w:sz w:val="16"/>
                                  <w:szCs w:val="22"/>
                                  <w:rtl/>
                                  <w:lang w:val="en-CA" w:bidi="ar-EG"/>
                                </w:rPr>
                                <w:t xml:space="preserve">الدول العربية </w:t>
                              </w:r>
                              <w:r>
                                <w:rPr>
                                  <w:b/>
                                  <w:bCs/>
                                  <w:sz w:val="16"/>
                                  <w:szCs w:val="22"/>
                                  <w:lang w:val="en-CA" w:bidi="ar-EG"/>
                                </w:rPr>
                                <w:t>(58)</w:t>
                              </w:r>
                            </w:p>
                            <w:p w:rsidR="00F12283" w:rsidRPr="008106E7" w:rsidRDefault="00F12283" w:rsidP="005D104B">
                              <w:pPr>
                                <w:spacing w:before="0" w:line="240" w:lineRule="auto"/>
                                <w:jc w:val="center"/>
                                <w:rPr>
                                  <w:b/>
                                  <w:bCs/>
                                  <w:sz w:val="16"/>
                                  <w:szCs w:val="22"/>
                                  <w:lang w:bidi="ar-EG"/>
                                </w:rPr>
                              </w:pPr>
                              <w:r>
                                <w:rPr>
                                  <w:b/>
                                  <w:bCs/>
                                  <w:sz w:val="16"/>
                                  <w:szCs w:val="22"/>
                                  <w:lang w:val="en-CA" w:bidi="ar-EG"/>
                                </w:rPr>
                                <w:t>%10</w:t>
                              </w:r>
                            </w:p>
                          </w:txbxContent>
                        </wps:txbx>
                        <wps:bodyPr rot="0" vert="horz" wrap="square" lIns="0" tIns="0" rIns="0" bIns="0" anchor="t" anchorCtr="0">
                          <a:noAutofit/>
                        </wps:bodyPr>
                      </wps:wsp>
                      <wps:wsp>
                        <wps:cNvPr id="44" name="Text Box 2"/>
                        <wps:cNvSpPr txBox="1">
                          <a:spLocks noChangeArrowheads="1"/>
                        </wps:cNvSpPr>
                        <wps:spPr bwMode="auto">
                          <a:xfrm>
                            <a:off x="1655685" y="-184810"/>
                            <a:ext cx="736270" cy="492826"/>
                          </a:xfrm>
                          <a:prstGeom prst="rect">
                            <a:avLst/>
                          </a:prstGeom>
                          <a:noFill/>
                          <a:ln w="9525">
                            <a:noFill/>
                            <a:miter lim="800000"/>
                            <a:headEnd/>
                            <a:tailEnd/>
                          </a:ln>
                        </wps:spPr>
                        <wps:txbx>
                          <w:txbxContent>
                            <w:p w:rsidR="00F12283" w:rsidRPr="00DF4DF1" w:rsidRDefault="00F12283" w:rsidP="005D104B">
                              <w:pPr>
                                <w:spacing w:before="60" w:line="144" w:lineRule="auto"/>
                                <w:jc w:val="center"/>
                                <w:rPr>
                                  <w:b/>
                                  <w:bCs/>
                                  <w:sz w:val="16"/>
                                  <w:szCs w:val="22"/>
                                  <w:rtl/>
                                  <w:lang w:val="en-CA" w:bidi="ar-EG"/>
                                </w:rPr>
                              </w:pPr>
                              <w:r w:rsidRPr="00DF4DF1">
                                <w:rPr>
                                  <w:rFonts w:hint="cs"/>
                                  <w:b/>
                                  <w:bCs/>
                                  <w:sz w:val="16"/>
                                  <w:szCs w:val="22"/>
                                  <w:rtl/>
                                  <w:lang w:val="en-CA" w:bidi="ar-EG"/>
                                </w:rPr>
                                <w:t xml:space="preserve">كومنولث الدول المستقلة </w:t>
                              </w:r>
                              <w:r w:rsidRPr="00DF4DF1">
                                <w:rPr>
                                  <w:b/>
                                  <w:bCs/>
                                  <w:sz w:val="16"/>
                                  <w:szCs w:val="22"/>
                                  <w:lang w:val="en-CA" w:bidi="ar-EG"/>
                                </w:rPr>
                                <w:t>(44)</w:t>
                              </w:r>
                            </w:p>
                            <w:p w:rsidR="00F12283" w:rsidRPr="00DF4DF1" w:rsidRDefault="00F12283" w:rsidP="005D104B">
                              <w:pPr>
                                <w:spacing w:before="0" w:line="240" w:lineRule="auto"/>
                                <w:jc w:val="center"/>
                                <w:rPr>
                                  <w:b/>
                                  <w:bCs/>
                                  <w:sz w:val="16"/>
                                  <w:szCs w:val="22"/>
                                  <w:lang w:bidi="ar-EG"/>
                                </w:rPr>
                              </w:pPr>
                              <w:r w:rsidRPr="00DF4DF1">
                                <w:rPr>
                                  <w:b/>
                                  <w:bCs/>
                                  <w:sz w:val="16"/>
                                  <w:szCs w:val="22"/>
                                  <w:lang w:val="en-CA" w:bidi="ar-EG"/>
                                </w:rPr>
                                <w:t>%7</w:t>
                              </w:r>
                            </w:p>
                          </w:txbxContent>
                        </wps:txbx>
                        <wps:bodyPr rot="0" vert="horz" wrap="square" lIns="0" tIns="0" rIns="0" bIns="0" anchor="t" anchorCtr="0">
                          <a:noAutofit/>
                        </wps:bodyPr>
                      </wps:wsp>
                      <wps:wsp>
                        <wps:cNvPr id="45" name="Text Box 2"/>
                        <wps:cNvSpPr txBox="1">
                          <a:spLocks noChangeArrowheads="1"/>
                        </wps:cNvSpPr>
                        <wps:spPr bwMode="auto">
                          <a:xfrm>
                            <a:off x="2530358" y="-270288"/>
                            <a:ext cx="540649" cy="439387"/>
                          </a:xfrm>
                          <a:prstGeom prst="rect">
                            <a:avLst/>
                          </a:prstGeom>
                          <a:noFill/>
                          <a:ln w="9525">
                            <a:noFill/>
                            <a:miter lim="800000"/>
                            <a:headEnd/>
                            <a:tailEnd/>
                          </a:ln>
                        </wps:spPr>
                        <wps:txbx>
                          <w:txbxContent>
                            <w:p w:rsidR="00F12283" w:rsidRPr="00DF4DF1" w:rsidRDefault="00F12283" w:rsidP="005D104B">
                              <w:pPr>
                                <w:spacing w:before="60" w:line="144" w:lineRule="auto"/>
                                <w:jc w:val="center"/>
                                <w:rPr>
                                  <w:b/>
                                  <w:bCs/>
                                  <w:sz w:val="16"/>
                                  <w:szCs w:val="22"/>
                                  <w:rtl/>
                                  <w:lang w:val="en-CA" w:bidi="ar-EG"/>
                                </w:rPr>
                              </w:pPr>
                              <w:r w:rsidRPr="00DF4DF1">
                                <w:rPr>
                                  <w:rFonts w:hint="cs"/>
                                  <w:b/>
                                  <w:bCs/>
                                  <w:sz w:val="16"/>
                                  <w:szCs w:val="22"/>
                                  <w:rtl/>
                                  <w:lang w:val="en-CA" w:bidi="ar-EG"/>
                                </w:rPr>
                                <w:t xml:space="preserve">أوروبا </w:t>
                              </w:r>
                              <w:r w:rsidRPr="00DF4DF1">
                                <w:rPr>
                                  <w:b/>
                                  <w:bCs/>
                                  <w:sz w:val="16"/>
                                  <w:szCs w:val="22"/>
                                  <w:lang w:val="en-CA" w:bidi="ar-EG"/>
                                </w:rPr>
                                <w:t>(75)</w:t>
                              </w:r>
                            </w:p>
                            <w:p w:rsidR="00F12283" w:rsidRPr="00DF4DF1" w:rsidRDefault="00F12283" w:rsidP="005D104B">
                              <w:pPr>
                                <w:spacing w:before="0" w:line="240" w:lineRule="auto"/>
                                <w:jc w:val="center"/>
                                <w:rPr>
                                  <w:b/>
                                  <w:bCs/>
                                  <w:sz w:val="16"/>
                                  <w:szCs w:val="22"/>
                                  <w:lang w:bidi="ar-EG"/>
                                </w:rPr>
                              </w:pPr>
                              <w:r w:rsidRPr="00DF4DF1">
                                <w:rPr>
                                  <w:b/>
                                  <w:bCs/>
                                  <w:sz w:val="16"/>
                                  <w:szCs w:val="22"/>
                                  <w:lang w:val="en-CA" w:bidi="ar-EG"/>
                                </w:rPr>
                                <w:t>%13</w:t>
                              </w:r>
                            </w:p>
                          </w:txbxContent>
                        </wps:txbx>
                        <wps:bodyPr rot="0" vert="horz" wrap="square" lIns="0" tIns="0" rIns="0" bIns="0" anchor="t" anchorCtr="0">
                          <a:noAutofit/>
                        </wps:bodyPr>
                      </wps:wsp>
                      <wps:wsp>
                        <wps:cNvPr id="46" name="Text Box 2"/>
                        <wps:cNvSpPr txBox="1">
                          <a:spLocks noChangeArrowheads="1"/>
                        </wps:cNvSpPr>
                        <wps:spPr bwMode="auto">
                          <a:xfrm>
                            <a:off x="2128723" y="526458"/>
                            <a:ext cx="890509" cy="659080"/>
                          </a:xfrm>
                          <a:prstGeom prst="rect">
                            <a:avLst/>
                          </a:prstGeom>
                          <a:noFill/>
                          <a:ln w="9525">
                            <a:noFill/>
                            <a:miter lim="800000"/>
                            <a:headEnd/>
                            <a:tailEnd/>
                          </a:ln>
                        </wps:spPr>
                        <wps:txbx>
                          <w:txbxContent>
                            <w:p w:rsidR="00F12283" w:rsidRDefault="00F12283" w:rsidP="005D104B">
                              <w:pPr>
                                <w:spacing w:before="60" w:line="144" w:lineRule="auto"/>
                                <w:jc w:val="center"/>
                                <w:rPr>
                                  <w:b/>
                                  <w:bCs/>
                                  <w:sz w:val="16"/>
                                  <w:szCs w:val="22"/>
                                  <w:rtl/>
                                  <w:lang w:val="en-CA" w:bidi="ar-EG"/>
                                </w:rPr>
                              </w:pPr>
                              <w:r w:rsidRPr="00813911">
                                <w:rPr>
                                  <w:rFonts w:hint="cs"/>
                                  <w:b/>
                                  <w:bCs/>
                                  <w:sz w:val="16"/>
                                  <w:szCs w:val="22"/>
                                  <w:rtl/>
                                  <w:lang w:val="en-CA" w:bidi="ar-EG"/>
                                </w:rPr>
                                <w:t>آسيا</w:t>
                              </w:r>
                              <w:r>
                                <w:rPr>
                                  <w:rFonts w:hint="cs"/>
                                  <w:b/>
                                  <w:bCs/>
                                  <w:sz w:val="16"/>
                                  <w:szCs w:val="22"/>
                                  <w:rtl/>
                                  <w:lang w:val="en-CA" w:bidi="ar-EG"/>
                                </w:rPr>
                                <w:t xml:space="preserve"> </w:t>
                              </w:r>
                              <w:r w:rsidRPr="00813911">
                                <w:rPr>
                                  <w:rFonts w:hint="cs"/>
                                  <w:b/>
                                  <w:bCs/>
                                  <w:sz w:val="16"/>
                                  <w:szCs w:val="22"/>
                                  <w:rtl/>
                                  <w:lang w:val="en-CA" w:bidi="ar-EG"/>
                                </w:rPr>
                                <w:t>والمحيط</w:t>
                              </w:r>
                              <w:r>
                                <w:rPr>
                                  <w:b/>
                                  <w:bCs/>
                                  <w:sz w:val="16"/>
                                  <w:szCs w:val="22"/>
                                  <w:rtl/>
                                  <w:lang w:val="en-CA" w:bidi="ar-EG"/>
                                </w:rPr>
                                <w:br/>
                              </w:r>
                              <w:r w:rsidRPr="00813911">
                                <w:rPr>
                                  <w:rFonts w:hint="cs"/>
                                  <w:b/>
                                  <w:bCs/>
                                  <w:sz w:val="16"/>
                                  <w:szCs w:val="22"/>
                                  <w:rtl/>
                                  <w:lang w:val="en-CA" w:bidi="ar-EG"/>
                                </w:rPr>
                                <w:t>الهادئ</w:t>
                              </w:r>
                              <w:r>
                                <w:rPr>
                                  <w:rFonts w:hint="cs"/>
                                  <w:b/>
                                  <w:bCs/>
                                  <w:sz w:val="16"/>
                                  <w:szCs w:val="22"/>
                                  <w:rtl/>
                                  <w:lang w:val="en-CA" w:bidi="ar-EG"/>
                                </w:rPr>
                                <w:t xml:space="preserve"> </w:t>
                              </w:r>
                              <w:r>
                                <w:rPr>
                                  <w:b/>
                                  <w:bCs/>
                                  <w:sz w:val="16"/>
                                  <w:szCs w:val="22"/>
                                  <w:lang w:val="en-CA" w:bidi="ar-EG"/>
                                </w:rPr>
                                <w:t>(145)</w:t>
                              </w:r>
                            </w:p>
                            <w:p w:rsidR="00F12283" w:rsidRPr="008106E7" w:rsidRDefault="00F12283" w:rsidP="005D104B">
                              <w:pPr>
                                <w:spacing w:before="0" w:line="240" w:lineRule="auto"/>
                                <w:jc w:val="center"/>
                                <w:rPr>
                                  <w:b/>
                                  <w:bCs/>
                                  <w:sz w:val="16"/>
                                  <w:szCs w:val="22"/>
                                  <w:lang w:bidi="ar-EG"/>
                                </w:rPr>
                              </w:pPr>
                              <w:r>
                                <w:rPr>
                                  <w:b/>
                                  <w:bCs/>
                                  <w:sz w:val="16"/>
                                  <w:szCs w:val="22"/>
                                  <w:lang w:val="en-CA" w:bidi="ar-EG"/>
                                </w:rPr>
                                <w:t>%24</w:t>
                              </w:r>
                            </w:p>
                          </w:txbxContent>
                        </wps:txbx>
                        <wps:bodyPr rot="0" vert="horz" wrap="square" lIns="0" tIns="0" rIns="0" bIns="0" anchor="t" anchorCtr="0">
                          <a:noAutofit/>
                        </wps:bodyPr>
                      </wps:wsp>
                      <wps:wsp>
                        <wps:cNvPr id="47" name="Text Box 2"/>
                        <wps:cNvSpPr txBox="1">
                          <a:spLocks noChangeArrowheads="1"/>
                        </wps:cNvSpPr>
                        <wps:spPr bwMode="auto">
                          <a:xfrm>
                            <a:off x="3223201" y="806198"/>
                            <a:ext cx="668707" cy="457200"/>
                          </a:xfrm>
                          <a:prstGeom prst="rect">
                            <a:avLst/>
                          </a:prstGeom>
                          <a:noFill/>
                          <a:ln w="9525">
                            <a:noFill/>
                            <a:miter lim="800000"/>
                            <a:headEnd/>
                            <a:tailEnd/>
                          </a:ln>
                        </wps:spPr>
                        <wps:txbx>
                          <w:txbxContent>
                            <w:p w:rsidR="00F12283" w:rsidRDefault="00F12283" w:rsidP="005D104B">
                              <w:pPr>
                                <w:spacing w:before="60" w:line="144" w:lineRule="auto"/>
                                <w:jc w:val="center"/>
                                <w:rPr>
                                  <w:b/>
                                  <w:bCs/>
                                  <w:sz w:val="16"/>
                                  <w:szCs w:val="22"/>
                                  <w:rtl/>
                                  <w:lang w:val="en-CA" w:bidi="ar-EG"/>
                                </w:rPr>
                              </w:pPr>
                              <w:r w:rsidRPr="008106E7">
                                <w:rPr>
                                  <w:rFonts w:hint="cs"/>
                                  <w:b/>
                                  <w:bCs/>
                                  <w:sz w:val="16"/>
                                  <w:szCs w:val="22"/>
                                  <w:rtl/>
                                  <w:lang w:val="en-CA" w:bidi="ar-EG"/>
                                </w:rPr>
                                <w:t>الأمريكتان</w:t>
                              </w:r>
                              <w:r>
                                <w:rPr>
                                  <w:rFonts w:hint="cs"/>
                                  <w:b/>
                                  <w:bCs/>
                                  <w:sz w:val="16"/>
                                  <w:szCs w:val="22"/>
                                  <w:rtl/>
                                  <w:lang w:val="en-CA" w:bidi="ar-EG"/>
                                </w:rPr>
                                <w:t xml:space="preserve"> </w:t>
                              </w:r>
                              <w:r>
                                <w:rPr>
                                  <w:b/>
                                  <w:bCs/>
                                  <w:sz w:val="16"/>
                                  <w:szCs w:val="22"/>
                                  <w:lang w:val="en-CA" w:bidi="ar-EG"/>
                                </w:rPr>
                                <w:t>(96)</w:t>
                              </w:r>
                            </w:p>
                            <w:p w:rsidR="00F12283" w:rsidRPr="008106E7" w:rsidRDefault="00F12283" w:rsidP="005D104B">
                              <w:pPr>
                                <w:spacing w:before="0" w:line="240" w:lineRule="auto"/>
                                <w:jc w:val="center"/>
                                <w:rPr>
                                  <w:b/>
                                  <w:bCs/>
                                  <w:sz w:val="16"/>
                                  <w:szCs w:val="22"/>
                                  <w:lang w:bidi="ar-EG"/>
                                </w:rPr>
                              </w:pPr>
                              <w:r>
                                <w:rPr>
                                  <w:b/>
                                  <w:bCs/>
                                  <w:sz w:val="16"/>
                                  <w:szCs w:val="22"/>
                                  <w:lang w:val="en-CA" w:bidi="ar-EG"/>
                                </w:rPr>
                                <w:t>%16</w:t>
                              </w:r>
                            </w:p>
                          </w:txbxContent>
                        </wps:txbx>
                        <wps:bodyPr rot="0" vert="horz" wrap="square" lIns="0" tIns="0" rIns="0" bIns="0" anchor="t" anchorCtr="0">
                          <a:noAutofit/>
                        </wps:bodyPr>
                      </wps:wsp>
                      <wps:wsp>
                        <wps:cNvPr id="48" name="Text Box 2"/>
                        <wps:cNvSpPr txBox="1">
                          <a:spLocks noChangeArrowheads="1"/>
                        </wps:cNvSpPr>
                        <wps:spPr bwMode="auto">
                          <a:xfrm>
                            <a:off x="3176529" y="71247"/>
                            <a:ext cx="818737" cy="308759"/>
                          </a:xfrm>
                          <a:prstGeom prst="rect">
                            <a:avLst/>
                          </a:prstGeom>
                          <a:noFill/>
                          <a:ln w="9525">
                            <a:noFill/>
                            <a:miter lim="800000"/>
                            <a:headEnd/>
                            <a:tailEnd/>
                          </a:ln>
                        </wps:spPr>
                        <wps:txbx>
                          <w:txbxContent>
                            <w:p w:rsidR="00F12283" w:rsidRDefault="00F12283" w:rsidP="005D104B">
                              <w:pPr>
                                <w:spacing w:before="60" w:line="144" w:lineRule="auto"/>
                                <w:jc w:val="center"/>
                                <w:rPr>
                                  <w:b/>
                                  <w:bCs/>
                                  <w:sz w:val="16"/>
                                  <w:szCs w:val="22"/>
                                  <w:rtl/>
                                  <w:lang w:val="en-CA" w:bidi="ar-EG"/>
                                </w:rPr>
                              </w:pPr>
                              <w:r w:rsidRPr="00813911">
                                <w:rPr>
                                  <w:rFonts w:hint="cs"/>
                                  <w:b/>
                                  <w:bCs/>
                                  <w:sz w:val="16"/>
                                  <w:szCs w:val="22"/>
                                  <w:rtl/>
                                  <w:lang w:val="en-CA" w:bidi="ar-EG"/>
                                </w:rPr>
                                <w:t>إفريقيا</w:t>
                              </w:r>
                              <w:r>
                                <w:rPr>
                                  <w:rFonts w:hint="cs"/>
                                  <w:b/>
                                  <w:bCs/>
                                  <w:sz w:val="16"/>
                                  <w:szCs w:val="22"/>
                                  <w:rtl/>
                                  <w:lang w:val="en-CA" w:bidi="ar-EG"/>
                                </w:rPr>
                                <w:t xml:space="preserve"> </w:t>
                              </w:r>
                              <w:r>
                                <w:rPr>
                                  <w:b/>
                                  <w:bCs/>
                                  <w:sz w:val="16"/>
                                  <w:szCs w:val="22"/>
                                  <w:lang w:val="en-CA" w:bidi="ar-EG"/>
                                </w:rPr>
                                <w:t>(180)</w:t>
                              </w:r>
                            </w:p>
                            <w:p w:rsidR="00F12283" w:rsidRPr="008106E7" w:rsidRDefault="00F12283" w:rsidP="005D104B">
                              <w:pPr>
                                <w:spacing w:before="0" w:line="240" w:lineRule="auto"/>
                                <w:jc w:val="center"/>
                                <w:rPr>
                                  <w:b/>
                                  <w:bCs/>
                                  <w:sz w:val="16"/>
                                  <w:szCs w:val="22"/>
                                  <w:lang w:bidi="ar-EG"/>
                                </w:rPr>
                              </w:pPr>
                              <w:r>
                                <w:rPr>
                                  <w:b/>
                                  <w:bCs/>
                                  <w:sz w:val="16"/>
                                  <w:szCs w:val="22"/>
                                  <w:lang w:val="en-CA" w:bidi="ar-EG"/>
                                </w:rPr>
                                <w:t>%30</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BA8C013" id="Group 40" o:spid="_x0000_s1026" style="position:absolute;left:0;text-align:left;margin-left:77.15pt;margin-top:24pt;width:309.2pt;height:188.7pt;z-index:251661312;mso-width-relative:margin;mso-height-relative:margin" coordorigin="682,-2702" coordsize="39270,23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">
                <v:shapetype id="_x0000_t202" coordsize="21600,21600" o:spt="202" path="m,l,21600r21600,l21600,xe">
                  <v:stroke joinstyle="miter"/>
                  <v:path gradientshapeok="t" o:connecttype="rect"/>
                </v:shapetype>
                <v:shape id="_x0000_s1027" type="#_x0000_t202" style="position:absolute;left:1187;top:3800;width:10391;height:12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F12283" w:rsidRPr="00AF3601" w:rsidRDefault="00F12283" w:rsidP="005D104B">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إفريقيا</w:t>
                        </w:r>
                      </w:p>
                      <w:p w:rsidR="00F12283" w:rsidRPr="00AF3601" w:rsidRDefault="00F12283" w:rsidP="005D104B">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الأمريكتان</w:t>
                        </w:r>
                      </w:p>
                      <w:p w:rsidR="00F12283" w:rsidRPr="00AF3601" w:rsidRDefault="00F12283" w:rsidP="005D104B">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الدول العربية</w:t>
                        </w:r>
                      </w:p>
                      <w:p w:rsidR="00F12283" w:rsidRPr="00AF3601" w:rsidRDefault="00F12283" w:rsidP="005D104B">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آسيا والمحيط الهادئ</w:t>
                        </w:r>
                      </w:p>
                      <w:p w:rsidR="00F12283" w:rsidRPr="00AF3601" w:rsidRDefault="00F12283" w:rsidP="005D104B">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كومنولث الدول المستقلة</w:t>
                        </w:r>
                      </w:p>
                      <w:p w:rsidR="00F12283" w:rsidRPr="00AF3601" w:rsidRDefault="00F12283" w:rsidP="005D104B">
                        <w:pPr>
                          <w:spacing w:before="0" w:after="40"/>
                          <w:jc w:val="right"/>
                          <w:rPr>
                            <w:rFonts w:ascii="Traditional Arabic" w:hAnsi="Traditional Arabic"/>
                            <w:b/>
                            <w:bCs/>
                            <w:sz w:val="16"/>
                            <w:szCs w:val="22"/>
                            <w:lang w:val="en-CA" w:bidi="ar-EG"/>
                          </w:rPr>
                        </w:pPr>
                        <w:r w:rsidRPr="00AF3601">
                          <w:rPr>
                            <w:rFonts w:ascii="Traditional Arabic" w:hAnsi="Traditional Arabic" w:hint="cs"/>
                            <w:b/>
                            <w:bCs/>
                            <w:sz w:val="16"/>
                            <w:szCs w:val="22"/>
                            <w:rtl/>
                            <w:lang w:val="en-CA" w:bidi="ar-EG"/>
                          </w:rPr>
                          <w:t>أوروبا</w:t>
                        </w:r>
                      </w:p>
                    </w:txbxContent>
                  </v:textbox>
                </v:shape>
                <v:shape id="_x0000_s1028" type="#_x0000_t202" style="position:absolute;left:682;top:15795;width:29101;height:5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F12283" w:rsidRPr="009175F3" w:rsidRDefault="00F12283" w:rsidP="005D104B">
                        <w:pPr>
                          <w:spacing w:before="0" w:after="60"/>
                          <w:jc w:val="left"/>
                          <w:rPr>
                            <w:b/>
                            <w:bCs/>
                            <w:color w:val="C00000"/>
                            <w:sz w:val="16"/>
                            <w:szCs w:val="22"/>
                          </w:rPr>
                        </w:pPr>
                        <w:r w:rsidRPr="009175F3">
                          <w:rPr>
                            <w:rFonts w:hint="cs"/>
                            <w:b/>
                            <w:bCs/>
                            <w:sz w:val="16"/>
                            <w:szCs w:val="22"/>
                            <w:rtl/>
                            <w:lang w:val="en-CA"/>
                          </w:rPr>
                          <w:t xml:space="preserve">ترد المشاركة في كتل اجتماعات فريق المقرر خلال الفترة المذكورة. وتُستبعد ورش العمل والفعاليات المرتبطة بالاجتماعات. </w:t>
                        </w:r>
                        <w:r>
                          <w:rPr>
                            <w:b/>
                            <w:bCs/>
                            <w:sz w:val="16"/>
                            <w:szCs w:val="22"/>
                            <w:rtl/>
                            <w:lang w:val="en-CA" w:bidi="ar-EG"/>
                          </w:rPr>
                          <w:br/>
                        </w:r>
                        <w:r w:rsidRPr="009175F3">
                          <w:rPr>
                            <w:rFonts w:hint="cs"/>
                            <w:b/>
                            <w:bCs/>
                            <w:sz w:val="16"/>
                            <w:szCs w:val="22"/>
                            <w:rtl/>
                            <w:lang w:val="en-CA"/>
                          </w:rPr>
                          <w:t xml:space="preserve">المجموع الكلي: </w:t>
                        </w:r>
                        <w:r w:rsidRPr="009175F3">
                          <w:rPr>
                            <w:b/>
                            <w:bCs/>
                            <w:color w:val="C00000"/>
                            <w:sz w:val="16"/>
                            <w:szCs w:val="22"/>
                          </w:rPr>
                          <w:t>599</w:t>
                        </w:r>
                        <w:r w:rsidRPr="009175F3">
                          <w:rPr>
                            <w:rFonts w:hint="cs"/>
                            <w:b/>
                            <w:bCs/>
                            <w:color w:val="C00000"/>
                            <w:sz w:val="16"/>
                            <w:szCs w:val="22"/>
                            <w:rtl/>
                            <w:lang w:val="en-CA"/>
                          </w:rPr>
                          <w:t xml:space="preserve"> مشاركاً</w:t>
                        </w:r>
                      </w:p>
                      <w:p w:rsidR="00F12283" w:rsidRPr="008B306E" w:rsidRDefault="00F12283" w:rsidP="005D104B">
                        <w:pPr>
                          <w:spacing w:before="0" w:after="60"/>
                          <w:jc w:val="left"/>
                          <w:rPr>
                            <w:rFonts w:ascii="Traditional Arabic" w:hAnsi="Traditional Arabic"/>
                            <w:b/>
                            <w:bCs/>
                            <w:sz w:val="16"/>
                            <w:szCs w:val="22"/>
                            <w:lang w:bidi="ar-EG"/>
                          </w:rPr>
                        </w:pPr>
                      </w:p>
                    </w:txbxContent>
                  </v:textbox>
                </v:shape>
                <v:shape id="_x0000_s1029" type="#_x0000_t202" style="position:absolute;left:28897;top:9414;width:3031;height:5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F12283" w:rsidRDefault="00F12283" w:rsidP="005D104B">
                        <w:pPr>
                          <w:spacing w:before="60" w:line="144" w:lineRule="auto"/>
                          <w:jc w:val="center"/>
                          <w:rPr>
                            <w:b/>
                            <w:bCs/>
                            <w:sz w:val="16"/>
                            <w:szCs w:val="22"/>
                            <w:rtl/>
                            <w:lang w:val="en-CA" w:bidi="ar-EG"/>
                          </w:rPr>
                        </w:pPr>
                        <w:r w:rsidRPr="008106E7">
                          <w:rPr>
                            <w:rFonts w:hint="cs"/>
                            <w:b/>
                            <w:bCs/>
                            <w:sz w:val="16"/>
                            <w:szCs w:val="22"/>
                            <w:rtl/>
                            <w:lang w:val="en-CA" w:bidi="ar-EG"/>
                          </w:rPr>
                          <w:t xml:space="preserve">الدول العربية </w:t>
                        </w:r>
                        <w:r>
                          <w:rPr>
                            <w:b/>
                            <w:bCs/>
                            <w:sz w:val="16"/>
                            <w:szCs w:val="22"/>
                            <w:lang w:val="en-CA" w:bidi="ar-EG"/>
                          </w:rPr>
                          <w:t>(58)</w:t>
                        </w:r>
                      </w:p>
                      <w:p w:rsidR="00F12283" w:rsidRPr="008106E7" w:rsidRDefault="00F12283" w:rsidP="005D104B">
                        <w:pPr>
                          <w:spacing w:before="0" w:line="240" w:lineRule="auto"/>
                          <w:jc w:val="center"/>
                          <w:rPr>
                            <w:b/>
                            <w:bCs/>
                            <w:sz w:val="16"/>
                            <w:szCs w:val="22"/>
                            <w:lang w:bidi="ar-EG"/>
                          </w:rPr>
                        </w:pPr>
                        <w:r>
                          <w:rPr>
                            <w:b/>
                            <w:bCs/>
                            <w:sz w:val="16"/>
                            <w:szCs w:val="22"/>
                            <w:lang w:val="en-CA" w:bidi="ar-EG"/>
                          </w:rPr>
                          <w:t>%10</w:t>
                        </w:r>
                      </w:p>
                    </w:txbxContent>
                  </v:textbox>
                </v:shape>
                <v:shape id="_x0000_s1030" type="#_x0000_t202" style="position:absolute;left:16556;top:-1848;width:7363;height:4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F12283" w:rsidRPr="00DF4DF1" w:rsidRDefault="00F12283" w:rsidP="005D104B">
                        <w:pPr>
                          <w:spacing w:before="60" w:line="144" w:lineRule="auto"/>
                          <w:jc w:val="center"/>
                          <w:rPr>
                            <w:b/>
                            <w:bCs/>
                            <w:sz w:val="16"/>
                            <w:szCs w:val="22"/>
                            <w:rtl/>
                            <w:lang w:val="en-CA" w:bidi="ar-EG"/>
                          </w:rPr>
                        </w:pPr>
                        <w:r w:rsidRPr="00DF4DF1">
                          <w:rPr>
                            <w:rFonts w:hint="cs"/>
                            <w:b/>
                            <w:bCs/>
                            <w:sz w:val="16"/>
                            <w:szCs w:val="22"/>
                            <w:rtl/>
                            <w:lang w:val="en-CA" w:bidi="ar-EG"/>
                          </w:rPr>
                          <w:t xml:space="preserve">كومنولث الدول المستقلة </w:t>
                        </w:r>
                        <w:r w:rsidRPr="00DF4DF1">
                          <w:rPr>
                            <w:b/>
                            <w:bCs/>
                            <w:sz w:val="16"/>
                            <w:szCs w:val="22"/>
                            <w:lang w:val="en-CA" w:bidi="ar-EG"/>
                          </w:rPr>
                          <w:t>(44)</w:t>
                        </w:r>
                      </w:p>
                      <w:p w:rsidR="00F12283" w:rsidRPr="00DF4DF1" w:rsidRDefault="00F12283" w:rsidP="005D104B">
                        <w:pPr>
                          <w:spacing w:before="0" w:line="240" w:lineRule="auto"/>
                          <w:jc w:val="center"/>
                          <w:rPr>
                            <w:b/>
                            <w:bCs/>
                            <w:sz w:val="16"/>
                            <w:szCs w:val="22"/>
                            <w:lang w:bidi="ar-EG"/>
                          </w:rPr>
                        </w:pPr>
                        <w:r w:rsidRPr="00DF4DF1">
                          <w:rPr>
                            <w:b/>
                            <w:bCs/>
                            <w:sz w:val="16"/>
                            <w:szCs w:val="22"/>
                            <w:lang w:val="en-CA" w:bidi="ar-EG"/>
                          </w:rPr>
                          <w:t>%7</w:t>
                        </w:r>
                      </w:p>
                    </w:txbxContent>
                  </v:textbox>
                </v:shape>
                <v:shape id="_x0000_s1031" type="#_x0000_t202" style="position:absolute;left:25303;top:-2702;width:5407;height:4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F12283" w:rsidRPr="00DF4DF1" w:rsidRDefault="00F12283" w:rsidP="005D104B">
                        <w:pPr>
                          <w:spacing w:before="60" w:line="144" w:lineRule="auto"/>
                          <w:jc w:val="center"/>
                          <w:rPr>
                            <w:b/>
                            <w:bCs/>
                            <w:sz w:val="16"/>
                            <w:szCs w:val="22"/>
                            <w:rtl/>
                            <w:lang w:val="en-CA" w:bidi="ar-EG"/>
                          </w:rPr>
                        </w:pPr>
                        <w:r w:rsidRPr="00DF4DF1">
                          <w:rPr>
                            <w:rFonts w:hint="cs"/>
                            <w:b/>
                            <w:bCs/>
                            <w:sz w:val="16"/>
                            <w:szCs w:val="22"/>
                            <w:rtl/>
                            <w:lang w:val="en-CA" w:bidi="ar-EG"/>
                          </w:rPr>
                          <w:t xml:space="preserve">أوروبا </w:t>
                        </w:r>
                        <w:r w:rsidRPr="00DF4DF1">
                          <w:rPr>
                            <w:b/>
                            <w:bCs/>
                            <w:sz w:val="16"/>
                            <w:szCs w:val="22"/>
                            <w:lang w:val="en-CA" w:bidi="ar-EG"/>
                          </w:rPr>
                          <w:t>(75)</w:t>
                        </w:r>
                      </w:p>
                      <w:p w:rsidR="00F12283" w:rsidRPr="00DF4DF1" w:rsidRDefault="00F12283" w:rsidP="005D104B">
                        <w:pPr>
                          <w:spacing w:before="0" w:line="240" w:lineRule="auto"/>
                          <w:jc w:val="center"/>
                          <w:rPr>
                            <w:b/>
                            <w:bCs/>
                            <w:sz w:val="16"/>
                            <w:szCs w:val="22"/>
                            <w:lang w:bidi="ar-EG"/>
                          </w:rPr>
                        </w:pPr>
                        <w:r w:rsidRPr="00DF4DF1">
                          <w:rPr>
                            <w:b/>
                            <w:bCs/>
                            <w:sz w:val="16"/>
                            <w:szCs w:val="22"/>
                            <w:lang w:val="en-CA" w:bidi="ar-EG"/>
                          </w:rPr>
                          <w:t>%13</w:t>
                        </w:r>
                      </w:p>
                    </w:txbxContent>
                  </v:textbox>
                </v:shape>
                <v:shape id="_x0000_s1032" type="#_x0000_t202" style="position:absolute;left:21287;top:5264;width:8905;height:6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F12283" w:rsidRDefault="00F12283" w:rsidP="005D104B">
                        <w:pPr>
                          <w:spacing w:before="60" w:line="144" w:lineRule="auto"/>
                          <w:jc w:val="center"/>
                          <w:rPr>
                            <w:b/>
                            <w:bCs/>
                            <w:sz w:val="16"/>
                            <w:szCs w:val="22"/>
                            <w:rtl/>
                            <w:lang w:val="en-CA" w:bidi="ar-EG"/>
                          </w:rPr>
                        </w:pPr>
                        <w:r w:rsidRPr="00813911">
                          <w:rPr>
                            <w:rFonts w:hint="cs"/>
                            <w:b/>
                            <w:bCs/>
                            <w:sz w:val="16"/>
                            <w:szCs w:val="22"/>
                            <w:rtl/>
                            <w:lang w:val="en-CA" w:bidi="ar-EG"/>
                          </w:rPr>
                          <w:t>آسيا</w:t>
                        </w:r>
                        <w:r>
                          <w:rPr>
                            <w:rFonts w:hint="cs"/>
                            <w:b/>
                            <w:bCs/>
                            <w:sz w:val="16"/>
                            <w:szCs w:val="22"/>
                            <w:rtl/>
                            <w:lang w:val="en-CA" w:bidi="ar-EG"/>
                          </w:rPr>
                          <w:t xml:space="preserve"> </w:t>
                        </w:r>
                        <w:r w:rsidRPr="00813911">
                          <w:rPr>
                            <w:rFonts w:hint="cs"/>
                            <w:b/>
                            <w:bCs/>
                            <w:sz w:val="16"/>
                            <w:szCs w:val="22"/>
                            <w:rtl/>
                            <w:lang w:val="en-CA" w:bidi="ar-EG"/>
                          </w:rPr>
                          <w:t>والمحيط</w:t>
                        </w:r>
                        <w:r>
                          <w:rPr>
                            <w:b/>
                            <w:bCs/>
                            <w:sz w:val="16"/>
                            <w:szCs w:val="22"/>
                            <w:rtl/>
                            <w:lang w:val="en-CA" w:bidi="ar-EG"/>
                          </w:rPr>
                          <w:br/>
                        </w:r>
                        <w:r w:rsidRPr="00813911">
                          <w:rPr>
                            <w:rFonts w:hint="cs"/>
                            <w:b/>
                            <w:bCs/>
                            <w:sz w:val="16"/>
                            <w:szCs w:val="22"/>
                            <w:rtl/>
                            <w:lang w:val="en-CA" w:bidi="ar-EG"/>
                          </w:rPr>
                          <w:t>الهادئ</w:t>
                        </w:r>
                        <w:r>
                          <w:rPr>
                            <w:rFonts w:hint="cs"/>
                            <w:b/>
                            <w:bCs/>
                            <w:sz w:val="16"/>
                            <w:szCs w:val="22"/>
                            <w:rtl/>
                            <w:lang w:val="en-CA" w:bidi="ar-EG"/>
                          </w:rPr>
                          <w:t xml:space="preserve"> </w:t>
                        </w:r>
                        <w:r>
                          <w:rPr>
                            <w:b/>
                            <w:bCs/>
                            <w:sz w:val="16"/>
                            <w:szCs w:val="22"/>
                            <w:lang w:val="en-CA" w:bidi="ar-EG"/>
                          </w:rPr>
                          <w:t>(145)</w:t>
                        </w:r>
                      </w:p>
                      <w:p w:rsidR="00F12283" w:rsidRPr="008106E7" w:rsidRDefault="00F12283" w:rsidP="005D104B">
                        <w:pPr>
                          <w:spacing w:before="0" w:line="240" w:lineRule="auto"/>
                          <w:jc w:val="center"/>
                          <w:rPr>
                            <w:b/>
                            <w:bCs/>
                            <w:sz w:val="16"/>
                            <w:szCs w:val="22"/>
                            <w:lang w:bidi="ar-EG"/>
                          </w:rPr>
                        </w:pPr>
                        <w:r>
                          <w:rPr>
                            <w:b/>
                            <w:bCs/>
                            <w:sz w:val="16"/>
                            <w:szCs w:val="22"/>
                            <w:lang w:val="en-CA" w:bidi="ar-EG"/>
                          </w:rPr>
                          <w:t>%24</w:t>
                        </w:r>
                      </w:p>
                    </w:txbxContent>
                  </v:textbox>
                </v:shape>
                <v:shape id="_x0000_s1033" type="#_x0000_t202" style="position:absolute;left:32232;top:8061;width:668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F12283" w:rsidRDefault="00F12283" w:rsidP="005D104B">
                        <w:pPr>
                          <w:spacing w:before="60" w:line="144" w:lineRule="auto"/>
                          <w:jc w:val="center"/>
                          <w:rPr>
                            <w:b/>
                            <w:bCs/>
                            <w:sz w:val="16"/>
                            <w:szCs w:val="22"/>
                            <w:rtl/>
                            <w:lang w:val="en-CA" w:bidi="ar-EG"/>
                          </w:rPr>
                        </w:pPr>
                        <w:r w:rsidRPr="008106E7">
                          <w:rPr>
                            <w:rFonts w:hint="cs"/>
                            <w:b/>
                            <w:bCs/>
                            <w:sz w:val="16"/>
                            <w:szCs w:val="22"/>
                            <w:rtl/>
                            <w:lang w:val="en-CA" w:bidi="ar-EG"/>
                          </w:rPr>
                          <w:t>الأمريكتان</w:t>
                        </w:r>
                        <w:r>
                          <w:rPr>
                            <w:rFonts w:hint="cs"/>
                            <w:b/>
                            <w:bCs/>
                            <w:sz w:val="16"/>
                            <w:szCs w:val="22"/>
                            <w:rtl/>
                            <w:lang w:val="en-CA" w:bidi="ar-EG"/>
                          </w:rPr>
                          <w:t xml:space="preserve"> </w:t>
                        </w:r>
                        <w:r>
                          <w:rPr>
                            <w:b/>
                            <w:bCs/>
                            <w:sz w:val="16"/>
                            <w:szCs w:val="22"/>
                            <w:lang w:val="en-CA" w:bidi="ar-EG"/>
                          </w:rPr>
                          <w:t>(96)</w:t>
                        </w:r>
                      </w:p>
                      <w:p w:rsidR="00F12283" w:rsidRPr="008106E7" w:rsidRDefault="00F12283" w:rsidP="005D104B">
                        <w:pPr>
                          <w:spacing w:before="0" w:line="240" w:lineRule="auto"/>
                          <w:jc w:val="center"/>
                          <w:rPr>
                            <w:b/>
                            <w:bCs/>
                            <w:sz w:val="16"/>
                            <w:szCs w:val="22"/>
                            <w:lang w:bidi="ar-EG"/>
                          </w:rPr>
                        </w:pPr>
                        <w:r>
                          <w:rPr>
                            <w:b/>
                            <w:bCs/>
                            <w:sz w:val="16"/>
                            <w:szCs w:val="22"/>
                            <w:lang w:val="en-CA" w:bidi="ar-EG"/>
                          </w:rPr>
                          <w:t>%16</w:t>
                        </w:r>
                      </w:p>
                    </w:txbxContent>
                  </v:textbox>
                </v:shape>
                <v:shape id="_x0000_s1034" type="#_x0000_t202" style="position:absolute;left:31765;top:712;width:8187;height:3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F12283" w:rsidRDefault="00F12283" w:rsidP="005D104B">
                        <w:pPr>
                          <w:spacing w:before="60" w:line="144" w:lineRule="auto"/>
                          <w:jc w:val="center"/>
                          <w:rPr>
                            <w:b/>
                            <w:bCs/>
                            <w:sz w:val="16"/>
                            <w:szCs w:val="22"/>
                            <w:rtl/>
                            <w:lang w:val="en-CA" w:bidi="ar-EG"/>
                          </w:rPr>
                        </w:pPr>
                        <w:r w:rsidRPr="00813911">
                          <w:rPr>
                            <w:rFonts w:hint="cs"/>
                            <w:b/>
                            <w:bCs/>
                            <w:sz w:val="16"/>
                            <w:szCs w:val="22"/>
                            <w:rtl/>
                            <w:lang w:val="en-CA" w:bidi="ar-EG"/>
                          </w:rPr>
                          <w:t>إفريقيا</w:t>
                        </w:r>
                        <w:r>
                          <w:rPr>
                            <w:rFonts w:hint="cs"/>
                            <w:b/>
                            <w:bCs/>
                            <w:sz w:val="16"/>
                            <w:szCs w:val="22"/>
                            <w:rtl/>
                            <w:lang w:val="en-CA" w:bidi="ar-EG"/>
                          </w:rPr>
                          <w:t xml:space="preserve"> </w:t>
                        </w:r>
                        <w:r>
                          <w:rPr>
                            <w:b/>
                            <w:bCs/>
                            <w:sz w:val="16"/>
                            <w:szCs w:val="22"/>
                            <w:lang w:val="en-CA" w:bidi="ar-EG"/>
                          </w:rPr>
                          <w:t>(180)</w:t>
                        </w:r>
                      </w:p>
                      <w:p w:rsidR="00F12283" w:rsidRPr="008106E7" w:rsidRDefault="00F12283" w:rsidP="005D104B">
                        <w:pPr>
                          <w:spacing w:before="0" w:line="240" w:lineRule="auto"/>
                          <w:jc w:val="center"/>
                          <w:rPr>
                            <w:b/>
                            <w:bCs/>
                            <w:sz w:val="16"/>
                            <w:szCs w:val="22"/>
                            <w:lang w:bidi="ar-EG"/>
                          </w:rPr>
                        </w:pPr>
                        <w:r>
                          <w:rPr>
                            <w:b/>
                            <w:bCs/>
                            <w:sz w:val="16"/>
                            <w:szCs w:val="22"/>
                            <w:lang w:val="en-CA" w:bidi="ar-EG"/>
                          </w:rPr>
                          <w:t>%30</w:t>
                        </w:r>
                      </w:p>
                    </w:txbxContent>
                  </v:textbox>
                </v:shape>
              </v:group>
            </w:pict>
          </mc:Fallback>
        </mc:AlternateContent>
      </w:r>
      <w:r>
        <w:rPr>
          <w:noProof/>
          <w:rtl/>
          <w:lang w:eastAsia="zh-CN"/>
        </w:rPr>
        <w:drawing>
          <wp:inline distT="0" distB="0" distL="0" distR="0" wp14:anchorId="22342D03" wp14:editId="46AF9B5D">
            <wp:extent cx="6120765" cy="2607945"/>
            <wp:effectExtent l="0" t="0" r="0"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13fig1.jpg"/>
                    <pic:cNvPicPr/>
                  </pic:nvPicPr>
                  <pic:blipFill>
                    <a:blip r:embed="rId20">
                      <a:extLst>
                        <a:ext uri="{28A0092B-C50C-407E-A947-70E740481C1C}">
                          <a14:useLocalDpi xmlns:a14="http://schemas.microsoft.com/office/drawing/2010/main" val="0"/>
                        </a:ext>
                      </a:extLst>
                    </a:blip>
                    <a:stretch>
                      <a:fillRect/>
                    </a:stretch>
                  </pic:blipFill>
                  <pic:spPr>
                    <a:xfrm>
                      <a:off x="0" y="0"/>
                      <a:ext cx="6120765" cy="2607945"/>
                    </a:xfrm>
                    <a:prstGeom prst="rect">
                      <a:avLst/>
                    </a:prstGeom>
                  </pic:spPr>
                </pic:pic>
              </a:graphicData>
            </a:graphic>
          </wp:inline>
        </w:drawing>
      </w:r>
      <w:r w:rsidRPr="008B306E">
        <w:rPr>
          <w:noProof/>
          <w:rtl/>
          <w:lang w:eastAsia="zh-CN"/>
        </w:rPr>
        <w:t xml:space="preserve"> </w:t>
      </w:r>
    </w:p>
    <w:p w:rsidR="00DF4DF1" w:rsidRDefault="00DF4DF1" w:rsidP="00DF4DF1">
      <w:pPr>
        <w:rPr>
          <w:noProof/>
          <w:rtl/>
          <w:lang w:eastAsia="zh-CN" w:bidi="ar-EG"/>
        </w:rPr>
      </w:pPr>
    </w:p>
    <w:p w:rsidR="005D104B" w:rsidRPr="006C5BB2" w:rsidRDefault="005D104B" w:rsidP="005D104B">
      <w:pPr>
        <w:pStyle w:val="FigureNo"/>
        <w:rPr>
          <w:b/>
          <w:bCs/>
          <w:rtl/>
        </w:rPr>
      </w:pPr>
      <w:r w:rsidRPr="006C5BB2">
        <w:rPr>
          <w:rtl/>
        </w:rPr>
        <w:t xml:space="preserve">الشكل </w:t>
      </w:r>
      <w:r>
        <w:t>2</w:t>
      </w:r>
    </w:p>
    <w:p w:rsidR="005D104B" w:rsidRDefault="005D104B" w:rsidP="00FB319C">
      <w:pPr>
        <w:pStyle w:val="Figuretitle"/>
      </w:pPr>
      <w:r w:rsidRPr="006C5BB2">
        <w:rPr>
          <w:rtl/>
        </w:rPr>
        <w:t xml:space="preserve">العدد الكلي للمشاركين في اجتماعات لجنة الدراسات </w:t>
      </w:r>
      <w:r>
        <w:t>1</w:t>
      </w:r>
      <w:r w:rsidRPr="006C5BB2">
        <w:rPr>
          <w:rtl/>
        </w:rPr>
        <w:t xml:space="preserve"> </w:t>
      </w:r>
      <w:r w:rsidRPr="006C5BB2">
        <w:rPr>
          <w:rFonts w:hint="cs"/>
          <w:rtl/>
        </w:rPr>
        <w:t xml:space="preserve">وفريق المقرر </w:t>
      </w:r>
      <w:r w:rsidRPr="006C5BB2">
        <w:rPr>
          <w:rtl/>
        </w:rPr>
        <w:t>(لكل منطقة)</w:t>
      </w:r>
      <w:r>
        <w:rPr>
          <w:rStyle w:val="FootnoteReference"/>
          <w:rtl/>
        </w:rPr>
        <w:footnoteReference w:id="8"/>
      </w:r>
      <w:r w:rsidRPr="006C5BB2">
        <w:rPr>
          <w:rtl/>
        </w:rPr>
        <w:br/>
        <w:t xml:space="preserve">(سبتمبر </w:t>
      </w:r>
      <w:r>
        <w:t>2014</w:t>
      </w:r>
      <w:r w:rsidRPr="006C5BB2">
        <w:rPr>
          <w:rtl/>
        </w:rPr>
        <w:t> </w:t>
      </w:r>
      <w:r>
        <w:rPr>
          <w:rFonts w:hint="cs"/>
          <w:rtl/>
        </w:rPr>
        <w:t>-</w:t>
      </w:r>
      <w:r w:rsidRPr="006C5BB2">
        <w:rPr>
          <w:rtl/>
        </w:rPr>
        <w:t> </w:t>
      </w:r>
      <w:r w:rsidRPr="006C5BB2">
        <w:rPr>
          <w:rFonts w:hint="cs"/>
          <w:rtl/>
        </w:rPr>
        <w:t>مارس</w:t>
      </w:r>
      <w:r w:rsidRPr="006C5BB2">
        <w:rPr>
          <w:rtl/>
        </w:rPr>
        <w:t xml:space="preserve"> </w:t>
      </w:r>
      <w:r>
        <w:t>2017</w:t>
      </w:r>
      <w:r w:rsidRPr="006C5BB2">
        <w:rPr>
          <w:rtl/>
        </w:rPr>
        <w:t>)</w:t>
      </w:r>
    </w:p>
    <w:p w:rsidR="005D104B" w:rsidRDefault="005D104B" w:rsidP="005D104B">
      <w:pPr>
        <w:spacing w:before="0" w:line="240" w:lineRule="auto"/>
        <w:jc w:val="center"/>
      </w:pPr>
      <w:r>
        <w:rPr>
          <w:noProof/>
          <w:rtl/>
          <w:lang w:eastAsia="zh-CN"/>
        </w:rPr>
        <mc:AlternateContent>
          <mc:Choice Requires="wpg">
            <w:drawing>
              <wp:anchor distT="0" distB="0" distL="114300" distR="114300" simplePos="0" relativeHeight="251660288" behindDoc="0" locked="0" layoutInCell="1" allowOverlap="1" wp14:anchorId="59E81F5E" wp14:editId="39083829">
                <wp:simplePos x="0" y="0"/>
                <wp:positionH relativeFrom="margin">
                  <wp:posOffset>1176028</wp:posOffset>
                </wp:positionH>
                <wp:positionV relativeFrom="paragraph">
                  <wp:posOffset>158068</wp:posOffset>
                </wp:positionV>
                <wp:extent cx="3667760" cy="2488933"/>
                <wp:effectExtent l="0" t="0" r="8890" b="6985"/>
                <wp:wrapNone/>
                <wp:docPr id="27" name="Group 27"/>
                <wp:cNvGraphicFramePr/>
                <a:graphic xmlns:a="http://schemas.openxmlformats.org/drawingml/2006/main">
                  <a:graphicData uri="http://schemas.microsoft.com/office/word/2010/wordprocessingGroup">
                    <wpg:wgp>
                      <wpg:cNvGrpSpPr/>
                      <wpg:grpSpPr>
                        <a:xfrm>
                          <a:off x="0" y="0"/>
                          <a:ext cx="3667760" cy="2488933"/>
                          <a:chOff x="111438" y="-89072"/>
                          <a:chExt cx="3668149" cy="2489080"/>
                        </a:xfrm>
                      </wpg:grpSpPr>
                      <wps:wsp>
                        <wps:cNvPr id="31" name="Text Box 2"/>
                        <wps:cNvSpPr txBox="1">
                          <a:spLocks noChangeArrowheads="1"/>
                        </wps:cNvSpPr>
                        <wps:spPr bwMode="auto">
                          <a:xfrm>
                            <a:off x="111438" y="346763"/>
                            <a:ext cx="1039091" cy="1288472"/>
                          </a:xfrm>
                          <a:prstGeom prst="rect">
                            <a:avLst/>
                          </a:prstGeom>
                          <a:noFill/>
                          <a:ln w="9525">
                            <a:noFill/>
                            <a:miter lim="800000"/>
                            <a:headEnd/>
                            <a:tailEnd/>
                          </a:ln>
                        </wps:spPr>
                        <wps:txbx>
                          <w:txbxContent>
                            <w:p w:rsidR="00F12283" w:rsidRPr="00AF3601" w:rsidRDefault="00F12283" w:rsidP="005D104B">
                              <w:pPr>
                                <w:spacing w:before="0" w:after="6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إفريقيا</w:t>
                              </w:r>
                            </w:p>
                            <w:p w:rsidR="00F12283" w:rsidRPr="00AF3601" w:rsidRDefault="00F12283" w:rsidP="005D104B">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الأمريكتان</w:t>
                              </w:r>
                            </w:p>
                            <w:p w:rsidR="00F12283" w:rsidRPr="00AF3601" w:rsidRDefault="00F12283" w:rsidP="005D104B">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الدول العربية</w:t>
                              </w:r>
                            </w:p>
                            <w:p w:rsidR="00F12283" w:rsidRPr="00AF3601" w:rsidRDefault="00F12283" w:rsidP="005D104B">
                              <w:pPr>
                                <w:spacing w:before="0" w:after="6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آسيا والمحيط الهادئ</w:t>
                              </w:r>
                            </w:p>
                            <w:p w:rsidR="00F12283" w:rsidRPr="00AF3601" w:rsidRDefault="00F12283" w:rsidP="005D104B">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كومنولث الدول المستقلة</w:t>
                              </w:r>
                            </w:p>
                            <w:p w:rsidR="00F12283" w:rsidRPr="00AF3601" w:rsidRDefault="00F12283" w:rsidP="005D104B">
                              <w:pPr>
                                <w:spacing w:before="0" w:after="40"/>
                                <w:jc w:val="right"/>
                                <w:rPr>
                                  <w:rFonts w:ascii="Traditional Arabic" w:hAnsi="Traditional Arabic"/>
                                  <w:b/>
                                  <w:bCs/>
                                  <w:sz w:val="16"/>
                                  <w:szCs w:val="22"/>
                                  <w:lang w:val="en-CA" w:bidi="ar-EG"/>
                                </w:rPr>
                              </w:pPr>
                              <w:r w:rsidRPr="00AF3601">
                                <w:rPr>
                                  <w:rFonts w:ascii="Traditional Arabic" w:hAnsi="Traditional Arabic" w:hint="cs"/>
                                  <w:b/>
                                  <w:bCs/>
                                  <w:sz w:val="16"/>
                                  <w:szCs w:val="22"/>
                                  <w:rtl/>
                                  <w:lang w:val="en-CA" w:bidi="ar-EG"/>
                                </w:rPr>
                                <w:t>أوروبا</w:t>
                              </w:r>
                            </w:p>
                          </w:txbxContent>
                        </wps:txbx>
                        <wps:bodyPr rot="0" vert="horz" wrap="square" lIns="0" tIns="0" rIns="0" bIns="0" anchor="t" anchorCtr="0">
                          <a:noAutofit/>
                        </wps:bodyPr>
                      </wps:wsp>
                      <wps:wsp>
                        <wps:cNvPr id="32" name="Text Box 2"/>
                        <wps:cNvSpPr txBox="1">
                          <a:spLocks noChangeArrowheads="1"/>
                        </wps:cNvSpPr>
                        <wps:spPr bwMode="auto">
                          <a:xfrm>
                            <a:off x="128270" y="1895843"/>
                            <a:ext cx="2696804" cy="504165"/>
                          </a:xfrm>
                          <a:prstGeom prst="rect">
                            <a:avLst/>
                          </a:prstGeom>
                          <a:noFill/>
                          <a:ln w="9525">
                            <a:noFill/>
                            <a:miter lim="800000"/>
                            <a:headEnd/>
                            <a:tailEnd/>
                          </a:ln>
                        </wps:spPr>
                        <wps:txbx>
                          <w:txbxContent>
                            <w:p w:rsidR="00F12283" w:rsidRPr="00C35A6B" w:rsidRDefault="00F12283" w:rsidP="005D104B">
                              <w:pPr>
                                <w:spacing w:before="0" w:after="60"/>
                                <w:jc w:val="left"/>
                                <w:rPr>
                                  <w:b/>
                                  <w:bCs/>
                                  <w:sz w:val="16"/>
                                  <w:szCs w:val="22"/>
                                  <w:lang w:bidi="ar-EG"/>
                                </w:rPr>
                              </w:pPr>
                              <w:r w:rsidRPr="00C35A6B">
                                <w:rPr>
                                  <w:rFonts w:hint="cs"/>
                                  <w:b/>
                                  <w:bCs/>
                                  <w:sz w:val="16"/>
                                  <w:szCs w:val="22"/>
                                  <w:rtl/>
                                  <w:lang w:val="en-CA"/>
                                </w:rPr>
                                <w:t xml:space="preserve">ترد المشاركة في كتل اجتماعات فريق المقرر خلال الفترة المذكورة. وتُستبعد ورش العمل والفعاليات المرتبطة بالاجتماعات. </w:t>
                              </w:r>
                              <w:r>
                                <w:rPr>
                                  <w:b/>
                                  <w:bCs/>
                                  <w:sz w:val="16"/>
                                  <w:szCs w:val="22"/>
                                  <w:rtl/>
                                  <w:lang w:val="en-CA"/>
                                </w:rPr>
                                <w:br/>
                              </w:r>
                              <w:r w:rsidRPr="00C35A6B">
                                <w:rPr>
                                  <w:rFonts w:hint="cs"/>
                                  <w:b/>
                                  <w:bCs/>
                                  <w:sz w:val="16"/>
                                  <w:szCs w:val="22"/>
                                  <w:rtl/>
                                  <w:lang w:val="en-CA"/>
                                </w:rPr>
                                <w:t>المجموع الكلي:</w:t>
                              </w:r>
                              <w:r w:rsidRPr="00C35A6B">
                                <w:rPr>
                                  <w:rFonts w:hint="cs"/>
                                  <w:b/>
                                  <w:bCs/>
                                  <w:color w:val="C00000"/>
                                  <w:sz w:val="16"/>
                                  <w:szCs w:val="22"/>
                                  <w:rtl/>
                                  <w:lang w:val="en-CA"/>
                                </w:rPr>
                                <w:t xml:space="preserve"> </w:t>
                              </w:r>
                              <w:r w:rsidRPr="00C35A6B">
                                <w:rPr>
                                  <w:b/>
                                  <w:bCs/>
                                  <w:color w:val="C00000"/>
                                  <w:sz w:val="16"/>
                                  <w:szCs w:val="22"/>
                                  <w:lang w:bidi="ar-EG"/>
                                </w:rPr>
                                <w:t>2328</w:t>
                              </w:r>
                              <w:r w:rsidRPr="00C35A6B">
                                <w:rPr>
                                  <w:rFonts w:hint="cs"/>
                                  <w:b/>
                                  <w:bCs/>
                                  <w:color w:val="C00000"/>
                                  <w:sz w:val="16"/>
                                  <w:szCs w:val="22"/>
                                  <w:rtl/>
                                  <w:lang w:val="en-CA"/>
                                </w:rPr>
                                <w:t xml:space="preserve"> مشاركاً</w:t>
                              </w:r>
                            </w:p>
                            <w:p w:rsidR="00F12283" w:rsidRPr="00FB0438" w:rsidRDefault="00F12283" w:rsidP="005D104B">
                              <w:pPr>
                                <w:spacing w:before="0" w:after="60"/>
                                <w:jc w:val="left"/>
                                <w:rPr>
                                  <w:rFonts w:ascii="Traditional Arabic" w:hAnsi="Traditional Arabic"/>
                                  <w:b/>
                                  <w:bCs/>
                                  <w:sz w:val="16"/>
                                  <w:szCs w:val="22"/>
                                  <w:lang w:bidi="ar-EG"/>
                                </w:rPr>
                              </w:pPr>
                            </w:p>
                          </w:txbxContent>
                        </wps:txbx>
                        <wps:bodyPr rot="0" vert="horz" wrap="square" lIns="0" tIns="0" rIns="0" bIns="0" anchor="t" anchorCtr="0">
                          <a:noAutofit/>
                        </wps:bodyPr>
                      </wps:wsp>
                      <wps:wsp>
                        <wps:cNvPr id="33" name="Text Box 2"/>
                        <wps:cNvSpPr txBox="1">
                          <a:spLocks noChangeArrowheads="1"/>
                        </wps:cNvSpPr>
                        <wps:spPr bwMode="auto">
                          <a:xfrm>
                            <a:off x="1367615" y="1472923"/>
                            <a:ext cx="833001" cy="365887"/>
                          </a:xfrm>
                          <a:prstGeom prst="rect">
                            <a:avLst/>
                          </a:prstGeom>
                          <a:noFill/>
                          <a:ln w="9525">
                            <a:noFill/>
                            <a:miter lim="800000"/>
                            <a:headEnd/>
                            <a:tailEnd/>
                          </a:ln>
                        </wps:spPr>
                        <wps:txbx>
                          <w:txbxContent>
                            <w:p w:rsidR="00F12283" w:rsidRDefault="00F12283" w:rsidP="005D104B">
                              <w:pPr>
                                <w:spacing w:before="60" w:line="144" w:lineRule="auto"/>
                                <w:jc w:val="center"/>
                                <w:rPr>
                                  <w:b/>
                                  <w:bCs/>
                                  <w:sz w:val="16"/>
                                  <w:szCs w:val="22"/>
                                  <w:rtl/>
                                  <w:lang w:val="en-CA" w:bidi="ar-EG"/>
                                </w:rPr>
                              </w:pPr>
                              <w:r w:rsidRPr="008106E7">
                                <w:rPr>
                                  <w:rFonts w:hint="cs"/>
                                  <w:b/>
                                  <w:bCs/>
                                  <w:sz w:val="16"/>
                                  <w:szCs w:val="22"/>
                                  <w:rtl/>
                                  <w:lang w:val="en-CA" w:bidi="ar-EG"/>
                                </w:rPr>
                                <w:t xml:space="preserve">الدول العربية </w:t>
                              </w:r>
                              <w:r>
                                <w:rPr>
                                  <w:b/>
                                  <w:bCs/>
                                  <w:sz w:val="16"/>
                                  <w:szCs w:val="22"/>
                                  <w:lang w:val="en-CA" w:bidi="ar-EG"/>
                                </w:rPr>
                                <w:t>(156)</w:t>
                              </w:r>
                            </w:p>
                            <w:p w:rsidR="00F12283" w:rsidRPr="008106E7" w:rsidRDefault="00F12283" w:rsidP="005D104B">
                              <w:pPr>
                                <w:spacing w:before="0" w:line="240" w:lineRule="auto"/>
                                <w:jc w:val="center"/>
                                <w:rPr>
                                  <w:b/>
                                  <w:bCs/>
                                  <w:sz w:val="16"/>
                                  <w:szCs w:val="22"/>
                                  <w:lang w:bidi="ar-EG"/>
                                </w:rPr>
                              </w:pPr>
                              <w:r>
                                <w:rPr>
                                  <w:b/>
                                  <w:bCs/>
                                  <w:sz w:val="16"/>
                                  <w:szCs w:val="22"/>
                                  <w:lang w:val="en-CA" w:bidi="ar-EG"/>
                                </w:rPr>
                                <w:t>%7</w:t>
                              </w:r>
                            </w:p>
                          </w:txbxContent>
                        </wps:txbx>
                        <wps:bodyPr rot="0" vert="horz" wrap="square" lIns="0" tIns="0" rIns="0" bIns="0" anchor="t" anchorCtr="0">
                          <a:noAutofit/>
                        </wps:bodyPr>
                      </wps:wsp>
                      <wps:wsp>
                        <wps:cNvPr id="34" name="Text Box 2"/>
                        <wps:cNvSpPr txBox="1">
                          <a:spLocks noChangeArrowheads="1"/>
                        </wps:cNvSpPr>
                        <wps:spPr bwMode="auto">
                          <a:xfrm>
                            <a:off x="1585451" y="-89072"/>
                            <a:ext cx="736270" cy="492826"/>
                          </a:xfrm>
                          <a:prstGeom prst="rect">
                            <a:avLst/>
                          </a:prstGeom>
                          <a:noFill/>
                          <a:ln w="9525">
                            <a:noFill/>
                            <a:miter lim="800000"/>
                            <a:headEnd/>
                            <a:tailEnd/>
                          </a:ln>
                        </wps:spPr>
                        <wps:txbx>
                          <w:txbxContent>
                            <w:p w:rsidR="00F12283" w:rsidRDefault="00F12283" w:rsidP="005D104B">
                              <w:pPr>
                                <w:spacing w:before="60" w:line="144" w:lineRule="auto"/>
                                <w:jc w:val="center"/>
                                <w:rPr>
                                  <w:b/>
                                  <w:bCs/>
                                  <w:sz w:val="16"/>
                                  <w:szCs w:val="22"/>
                                  <w:rtl/>
                                  <w:lang w:val="en-CA" w:bidi="ar-EG"/>
                                </w:rPr>
                              </w:pPr>
                              <w:r w:rsidRPr="008106E7">
                                <w:rPr>
                                  <w:rFonts w:hint="cs"/>
                                  <w:b/>
                                  <w:bCs/>
                                  <w:sz w:val="16"/>
                                  <w:szCs w:val="22"/>
                                  <w:rtl/>
                                  <w:lang w:val="en-CA" w:bidi="ar-EG"/>
                                </w:rPr>
                                <w:t xml:space="preserve">كومنولث الدول المستقلة </w:t>
                              </w:r>
                              <w:r>
                                <w:rPr>
                                  <w:b/>
                                  <w:bCs/>
                                  <w:sz w:val="16"/>
                                  <w:szCs w:val="22"/>
                                  <w:lang w:val="en-CA" w:bidi="ar-EG"/>
                                </w:rPr>
                                <w:t>(141)</w:t>
                              </w:r>
                            </w:p>
                            <w:p w:rsidR="00F12283" w:rsidRPr="008106E7" w:rsidRDefault="00F12283" w:rsidP="005D104B">
                              <w:pPr>
                                <w:spacing w:before="0" w:line="240" w:lineRule="auto"/>
                                <w:jc w:val="center"/>
                                <w:rPr>
                                  <w:b/>
                                  <w:bCs/>
                                  <w:sz w:val="16"/>
                                  <w:szCs w:val="22"/>
                                  <w:lang w:bidi="ar-EG"/>
                                </w:rPr>
                              </w:pPr>
                              <w:r>
                                <w:rPr>
                                  <w:b/>
                                  <w:bCs/>
                                  <w:sz w:val="16"/>
                                  <w:szCs w:val="22"/>
                                  <w:lang w:val="en-CA" w:bidi="ar-EG"/>
                                </w:rPr>
                                <w:t>%6</w:t>
                              </w:r>
                            </w:p>
                          </w:txbxContent>
                        </wps:txbx>
                        <wps:bodyPr rot="0" vert="horz" wrap="square" lIns="0" tIns="0" rIns="0" bIns="0" anchor="t" anchorCtr="0">
                          <a:noAutofit/>
                        </wps:bodyPr>
                      </wps:wsp>
                      <wps:wsp>
                        <wps:cNvPr id="35" name="Text Box 2"/>
                        <wps:cNvSpPr txBox="1">
                          <a:spLocks noChangeArrowheads="1"/>
                        </wps:cNvSpPr>
                        <wps:spPr bwMode="auto">
                          <a:xfrm>
                            <a:off x="2396989" y="15958"/>
                            <a:ext cx="521021" cy="439387"/>
                          </a:xfrm>
                          <a:prstGeom prst="rect">
                            <a:avLst/>
                          </a:prstGeom>
                          <a:noFill/>
                          <a:ln w="9525">
                            <a:noFill/>
                            <a:miter lim="800000"/>
                            <a:headEnd/>
                            <a:tailEnd/>
                          </a:ln>
                        </wps:spPr>
                        <wps:txbx>
                          <w:txbxContent>
                            <w:p w:rsidR="00F12283" w:rsidRDefault="00F12283" w:rsidP="005D104B">
                              <w:pPr>
                                <w:spacing w:before="60" w:line="144" w:lineRule="auto"/>
                                <w:jc w:val="center"/>
                                <w:rPr>
                                  <w:b/>
                                  <w:bCs/>
                                  <w:sz w:val="16"/>
                                  <w:szCs w:val="22"/>
                                  <w:rtl/>
                                  <w:lang w:val="en-CA" w:bidi="ar-EG"/>
                                </w:rPr>
                              </w:pPr>
                              <w:r w:rsidRPr="008106E7">
                                <w:rPr>
                                  <w:rFonts w:hint="cs"/>
                                  <w:b/>
                                  <w:bCs/>
                                  <w:sz w:val="16"/>
                                  <w:szCs w:val="22"/>
                                  <w:rtl/>
                                  <w:lang w:val="en-CA" w:bidi="ar-EG"/>
                                </w:rPr>
                                <w:t xml:space="preserve">أوروبا </w:t>
                              </w:r>
                              <w:r>
                                <w:rPr>
                                  <w:b/>
                                  <w:bCs/>
                                  <w:sz w:val="16"/>
                                  <w:szCs w:val="22"/>
                                  <w:lang w:val="en-CA" w:bidi="ar-EG"/>
                                </w:rPr>
                                <w:t>(276)</w:t>
                              </w:r>
                            </w:p>
                            <w:p w:rsidR="00F12283" w:rsidRPr="008106E7" w:rsidRDefault="00F12283" w:rsidP="005D104B">
                              <w:pPr>
                                <w:spacing w:before="0" w:line="240" w:lineRule="auto"/>
                                <w:jc w:val="center"/>
                                <w:rPr>
                                  <w:b/>
                                  <w:bCs/>
                                  <w:sz w:val="16"/>
                                  <w:szCs w:val="22"/>
                                  <w:lang w:bidi="ar-EG"/>
                                </w:rPr>
                              </w:pPr>
                              <w:r>
                                <w:rPr>
                                  <w:b/>
                                  <w:bCs/>
                                  <w:sz w:val="16"/>
                                  <w:szCs w:val="22"/>
                                  <w:lang w:val="en-CA" w:bidi="ar-EG"/>
                                </w:rPr>
                                <w:t>%12</w:t>
                              </w:r>
                            </w:p>
                          </w:txbxContent>
                        </wps:txbx>
                        <wps:bodyPr rot="0" vert="horz" wrap="square" lIns="0" tIns="0" rIns="0" bIns="0" anchor="t" anchorCtr="0">
                          <a:noAutofit/>
                        </wps:bodyPr>
                      </wps:wsp>
                      <wps:wsp>
                        <wps:cNvPr id="36" name="Text Box 2"/>
                        <wps:cNvSpPr txBox="1">
                          <a:spLocks noChangeArrowheads="1"/>
                        </wps:cNvSpPr>
                        <wps:spPr bwMode="auto">
                          <a:xfrm>
                            <a:off x="1908635" y="758845"/>
                            <a:ext cx="890509" cy="659080"/>
                          </a:xfrm>
                          <a:prstGeom prst="rect">
                            <a:avLst/>
                          </a:prstGeom>
                          <a:noFill/>
                          <a:ln w="9525">
                            <a:noFill/>
                            <a:miter lim="800000"/>
                            <a:headEnd/>
                            <a:tailEnd/>
                          </a:ln>
                        </wps:spPr>
                        <wps:txbx>
                          <w:txbxContent>
                            <w:p w:rsidR="00F12283" w:rsidRDefault="00F12283" w:rsidP="005D104B">
                              <w:pPr>
                                <w:spacing w:before="60" w:line="144" w:lineRule="auto"/>
                                <w:jc w:val="center"/>
                                <w:rPr>
                                  <w:b/>
                                  <w:bCs/>
                                  <w:sz w:val="16"/>
                                  <w:szCs w:val="22"/>
                                  <w:rtl/>
                                  <w:lang w:val="en-CA" w:bidi="ar-EG"/>
                                </w:rPr>
                              </w:pPr>
                              <w:r w:rsidRPr="00813911">
                                <w:rPr>
                                  <w:rFonts w:hint="cs"/>
                                  <w:b/>
                                  <w:bCs/>
                                  <w:sz w:val="16"/>
                                  <w:szCs w:val="22"/>
                                  <w:rtl/>
                                  <w:lang w:val="en-CA" w:bidi="ar-EG"/>
                                </w:rPr>
                                <w:t>آسيا</w:t>
                              </w:r>
                              <w:r>
                                <w:rPr>
                                  <w:rFonts w:hint="cs"/>
                                  <w:b/>
                                  <w:bCs/>
                                  <w:sz w:val="16"/>
                                  <w:szCs w:val="22"/>
                                  <w:rtl/>
                                  <w:lang w:val="en-CA" w:bidi="ar-EG"/>
                                </w:rPr>
                                <w:t xml:space="preserve"> </w:t>
                              </w:r>
                              <w:r w:rsidRPr="00813911">
                                <w:rPr>
                                  <w:rFonts w:hint="cs"/>
                                  <w:b/>
                                  <w:bCs/>
                                  <w:sz w:val="16"/>
                                  <w:szCs w:val="22"/>
                                  <w:rtl/>
                                  <w:lang w:val="en-CA" w:bidi="ar-EG"/>
                                </w:rPr>
                                <w:t>والمحيط</w:t>
                              </w:r>
                              <w:r>
                                <w:rPr>
                                  <w:b/>
                                  <w:bCs/>
                                  <w:sz w:val="16"/>
                                  <w:szCs w:val="22"/>
                                  <w:rtl/>
                                  <w:lang w:val="en-CA" w:bidi="ar-EG"/>
                                </w:rPr>
                                <w:br/>
                              </w:r>
                              <w:r w:rsidRPr="00813911">
                                <w:rPr>
                                  <w:rFonts w:hint="cs"/>
                                  <w:b/>
                                  <w:bCs/>
                                  <w:sz w:val="16"/>
                                  <w:szCs w:val="22"/>
                                  <w:rtl/>
                                  <w:lang w:val="en-CA" w:bidi="ar-EG"/>
                                </w:rPr>
                                <w:t>الهادئ</w:t>
                              </w:r>
                              <w:r>
                                <w:rPr>
                                  <w:rFonts w:hint="cs"/>
                                  <w:b/>
                                  <w:bCs/>
                                  <w:sz w:val="16"/>
                                  <w:szCs w:val="22"/>
                                  <w:rtl/>
                                  <w:lang w:val="en-CA" w:bidi="ar-EG"/>
                                </w:rPr>
                                <w:t xml:space="preserve"> </w:t>
                              </w:r>
                              <w:r>
                                <w:rPr>
                                  <w:b/>
                                  <w:bCs/>
                                  <w:sz w:val="16"/>
                                  <w:szCs w:val="22"/>
                                  <w:lang w:val="en-CA" w:bidi="ar-EG"/>
                                </w:rPr>
                                <w:t>(565)</w:t>
                              </w:r>
                            </w:p>
                            <w:p w:rsidR="00F12283" w:rsidRPr="008106E7" w:rsidRDefault="00F12283" w:rsidP="005D104B">
                              <w:pPr>
                                <w:spacing w:before="0" w:line="240" w:lineRule="auto"/>
                                <w:jc w:val="center"/>
                                <w:rPr>
                                  <w:b/>
                                  <w:bCs/>
                                  <w:sz w:val="16"/>
                                  <w:szCs w:val="22"/>
                                  <w:lang w:bidi="ar-EG"/>
                                </w:rPr>
                              </w:pPr>
                              <w:r>
                                <w:rPr>
                                  <w:b/>
                                  <w:bCs/>
                                  <w:sz w:val="16"/>
                                  <w:szCs w:val="22"/>
                                  <w:lang w:val="en-CA" w:bidi="ar-EG"/>
                                </w:rPr>
                                <w:t>%24</w:t>
                              </w:r>
                            </w:p>
                          </w:txbxContent>
                        </wps:txbx>
                        <wps:bodyPr rot="0" vert="horz" wrap="square" lIns="0" tIns="0" rIns="0" bIns="0" anchor="t" anchorCtr="0">
                          <a:noAutofit/>
                        </wps:bodyPr>
                      </wps:wsp>
                      <wps:wsp>
                        <wps:cNvPr id="37" name="Text Box 2"/>
                        <wps:cNvSpPr txBox="1">
                          <a:spLocks noChangeArrowheads="1"/>
                        </wps:cNvSpPr>
                        <wps:spPr bwMode="auto">
                          <a:xfrm>
                            <a:off x="2888486" y="1309402"/>
                            <a:ext cx="650084" cy="457200"/>
                          </a:xfrm>
                          <a:prstGeom prst="rect">
                            <a:avLst/>
                          </a:prstGeom>
                          <a:noFill/>
                          <a:ln w="9525">
                            <a:noFill/>
                            <a:miter lim="800000"/>
                            <a:headEnd/>
                            <a:tailEnd/>
                          </a:ln>
                        </wps:spPr>
                        <wps:txbx>
                          <w:txbxContent>
                            <w:p w:rsidR="00F12283" w:rsidRDefault="00F12283" w:rsidP="005D104B">
                              <w:pPr>
                                <w:spacing w:before="60" w:line="144" w:lineRule="auto"/>
                                <w:jc w:val="center"/>
                                <w:rPr>
                                  <w:b/>
                                  <w:bCs/>
                                  <w:sz w:val="16"/>
                                  <w:szCs w:val="22"/>
                                  <w:rtl/>
                                  <w:lang w:val="en-CA" w:bidi="ar-EG"/>
                                </w:rPr>
                              </w:pPr>
                              <w:r w:rsidRPr="008106E7">
                                <w:rPr>
                                  <w:rFonts w:hint="cs"/>
                                  <w:b/>
                                  <w:bCs/>
                                  <w:sz w:val="16"/>
                                  <w:szCs w:val="22"/>
                                  <w:rtl/>
                                  <w:lang w:val="en-CA" w:bidi="ar-EG"/>
                                </w:rPr>
                                <w:t>الأمريكتان</w:t>
                              </w:r>
                              <w:r>
                                <w:rPr>
                                  <w:rFonts w:hint="cs"/>
                                  <w:b/>
                                  <w:bCs/>
                                  <w:sz w:val="16"/>
                                  <w:szCs w:val="22"/>
                                  <w:rtl/>
                                  <w:lang w:val="en-CA" w:bidi="ar-EG"/>
                                </w:rPr>
                                <w:t xml:space="preserve"> </w:t>
                              </w:r>
                              <w:r>
                                <w:rPr>
                                  <w:b/>
                                  <w:bCs/>
                                  <w:sz w:val="16"/>
                                  <w:szCs w:val="22"/>
                                  <w:lang w:val="en-CA" w:bidi="ar-EG"/>
                                </w:rPr>
                                <w:t>(368)</w:t>
                              </w:r>
                            </w:p>
                            <w:p w:rsidR="00F12283" w:rsidRPr="008106E7" w:rsidRDefault="00F12283" w:rsidP="005D104B">
                              <w:pPr>
                                <w:spacing w:before="0" w:line="240" w:lineRule="auto"/>
                                <w:jc w:val="center"/>
                                <w:rPr>
                                  <w:b/>
                                  <w:bCs/>
                                  <w:sz w:val="16"/>
                                  <w:szCs w:val="22"/>
                                  <w:lang w:bidi="ar-EG"/>
                                </w:rPr>
                              </w:pPr>
                              <w:r>
                                <w:rPr>
                                  <w:b/>
                                  <w:bCs/>
                                  <w:sz w:val="16"/>
                                  <w:szCs w:val="22"/>
                                  <w:lang w:val="en-CA" w:bidi="ar-EG"/>
                                </w:rPr>
                                <w:t>%16</w:t>
                              </w:r>
                            </w:p>
                          </w:txbxContent>
                        </wps:txbx>
                        <wps:bodyPr rot="0" vert="horz" wrap="square" lIns="0" tIns="0" rIns="0" bIns="0" anchor="t" anchorCtr="0">
                          <a:noAutofit/>
                        </wps:bodyPr>
                      </wps:wsp>
                      <wps:wsp>
                        <wps:cNvPr id="38" name="Text Box 2"/>
                        <wps:cNvSpPr txBox="1">
                          <a:spLocks noChangeArrowheads="1"/>
                        </wps:cNvSpPr>
                        <wps:spPr bwMode="auto">
                          <a:xfrm>
                            <a:off x="2960850" y="403761"/>
                            <a:ext cx="818737" cy="308759"/>
                          </a:xfrm>
                          <a:prstGeom prst="rect">
                            <a:avLst/>
                          </a:prstGeom>
                          <a:noFill/>
                          <a:ln w="9525">
                            <a:noFill/>
                            <a:miter lim="800000"/>
                            <a:headEnd/>
                            <a:tailEnd/>
                          </a:ln>
                        </wps:spPr>
                        <wps:txbx>
                          <w:txbxContent>
                            <w:p w:rsidR="00F12283" w:rsidRDefault="00F12283" w:rsidP="005D104B">
                              <w:pPr>
                                <w:spacing w:before="60" w:line="144" w:lineRule="auto"/>
                                <w:jc w:val="center"/>
                                <w:rPr>
                                  <w:b/>
                                  <w:bCs/>
                                  <w:sz w:val="16"/>
                                  <w:szCs w:val="22"/>
                                  <w:rtl/>
                                  <w:lang w:val="en-CA" w:bidi="ar-EG"/>
                                </w:rPr>
                              </w:pPr>
                              <w:r w:rsidRPr="00813911">
                                <w:rPr>
                                  <w:rFonts w:hint="cs"/>
                                  <w:b/>
                                  <w:bCs/>
                                  <w:sz w:val="16"/>
                                  <w:szCs w:val="22"/>
                                  <w:rtl/>
                                  <w:lang w:val="en-CA" w:bidi="ar-EG"/>
                                </w:rPr>
                                <w:t>إفريقيا</w:t>
                              </w:r>
                              <w:r>
                                <w:rPr>
                                  <w:rFonts w:hint="cs"/>
                                  <w:b/>
                                  <w:bCs/>
                                  <w:sz w:val="16"/>
                                  <w:szCs w:val="22"/>
                                  <w:rtl/>
                                  <w:lang w:val="en-CA" w:bidi="ar-EG"/>
                                </w:rPr>
                                <w:t xml:space="preserve"> </w:t>
                              </w:r>
                              <w:r>
                                <w:rPr>
                                  <w:b/>
                                  <w:bCs/>
                                  <w:sz w:val="16"/>
                                  <w:szCs w:val="22"/>
                                  <w:lang w:val="en-CA" w:bidi="ar-EG"/>
                                </w:rPr>
                                <w:t>(821)</w:t>
                              </w:r>
                            </w:p>
                            <w:p w:rsidR="00F12283" w:rsidRPr="008106E7" w:rsidRDefault="00F12283" w:rsidP="005D104B">
                              <w:pPr>
                                <w:spacing w:before="0" w:line="240" w:lineRule="auto"/>
                                <w:jc w:val="center"/>
                                <w:rPr>
                                  <w:b/>
                                  <w:bCs/>
                                  <w:sz w:val="16"/>
                                  <w:szCs w:val="22"/>
                                  <w:lang w:bidi="ar-EG"/>
                                </w:rPr>
                              </w:pPr>
                              <w:r>
                                <w:rPr>
                                  <w:b/>
                                  <w:bCs/>
                                  <w:sz w:val="16"/>
                                  <w:szCs w:val="22"/>
                                  <w:lang w:val="en-CA" w:bidi="ar-EG"/>
                                </w:rPr>
                                <w:t>%35</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9E81F5E" id="Group 27" o:spid="_x0000_s1035" style="position:absolute;left:0;text-align:left;margin-left:92.6pt;margin-top:12.45pt;width:288.8pt;height:196pt;z-index:251660288;mso-position-horizontal-relative:margin;mso-width-relative:margin;mso-height-relative:margin" coordorigin="1114,-890" coordsize="36681,24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">
                <v:shape id="_x0000_s1036" type="#_x0000_t202" style="position:absolute;left:1114;top:3467;width:10391;height:12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F12283" w:rsidRPr="00AF3601" w:rsidRDefault="00F12283" w:rsidP="005D104B">
                        <w:pPr>
                          <w:spacing w:before="0" w:after="6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إفريقيا</w:t>
                        </w:r>
                      </w:p>
                      <w:p w:rsidR="00F12283" w:rsidRPr="00AF3601" w:rsidRDefault="00F12283" w:rsidP="005D104B">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الأمريكتان</w:t>
                        </w:r>
                      </w:p>
                      <w:p w:rsidR="00F12283" w:rsidRPr="00AF3601" w:rsidRDefault="00F12283" w:rsidP="005D104B">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الدول العربية</w:t>
                        </w:r>
                      </w:p>
                      <w:p w:rsidR="00F12283" w:rsidRPr="00AF3601" w:rsidRDefault="00F12283" w:rsidP="005D104B">
                        <w:pPr>
                          <w:spacing w:before="0" w:after="6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آسيا والمحيط الهادئ</w:t>
                        </w:r>
                      </w:p>
                      <w:p w:rsidR="00F12283" w:rsidRPr="00AF3601" w:rsidRDefault="00F12283" w:rsidP="005D104B">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كومنولث الدول المستقلة</w:t>
                        </w:r>
                      </w:p>
                      <w:p w:rsidR="00F12283" w:rsidRPr="00AF3601" w:rsidRDefault="00F12283" w:rsidP="005D104B">
                        <w:pPr>
                          <w:spacing w:before="0" w:after="40"/>
                          <w:jc w:val="right"/>
                          <w:rPr>
                            <w:rFonts w:ascii="Traditional Arabic" w:hAnsi="Traditional Arabic"/>
                            <w:b/>
                            <w:bCs/>
                            <w:sz w:val="16"/>
                            <w:szCs w:val="22"/>
                            <w:lang w:val="en-CA" w:bidi="ar-EG"/>
                          </w:rPr>
                        </w:pPr>
                        <w:r w:rsidRPr="00AF3601">
                          <w:rPr>
                            <w:rFonts w:ascii="Traditional Arabic" w:hAnsi="Traditional Arabic" w:hint="cs"/>
                            <w:b/>
                            <w:bCs/>
                            <w:sz w:val="16"/>
                            <w:szCs w:val="22"/>
                            <w:rtl/>
                            <w:lang w:val="en-CA" w:bidi="ar-EG"/>
                          </w:rPr>
                          <w:t>أوروبا</w:t>
                        </w:r>
                      </w:p>
                    </w:txbxContent>
                  </v:textbox>
                </v:shape>
                <v:shape id="_x0000_s1037" type="#_x0000_t202" style="position:absolute;left:1282;top:18958;width:26968;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F12283" w:rsidRPr="00C35A6B" w:rsidRDefault="00F12283" w:rsidP="005D104B">
                        <w:pPr>
                          <w:spacing w:before="0" w:after="60"/>
                          <w:jc w:val="left"/>
                          <w:rPr>
                            <w:b/>
                            <w:bCs/>
                            <w:sz w:val="16"/>
                            <w:szCs w:val="22"/>
                            <w:lang w:bidi="ar-EG"/>
                          </w:rPr>
                        </w:pPr>
                        <w:r w:rsidRPr="00C35A6B">
                          <w:rPr>
                            <w:rFonts w:hint="cs"/>
                            <w:b/>
                            <w:bCs/>
                            <w:sz w:val="16"/>
                            <w:szCs w:val="22"/>
                            <w:rtl/>
                            <w:lang w:val="en-CA"/>
                          </w:rPr>
                          <w:t xml:space="preserve">ترد المشاركة في كتل اجتماعات فريق المقرر خلال الفترة المذكورة. وتُستبعد ورش العمل والفعاليات المرتبطة بالاجتماعات. </w:t>
                        </w:r>
                        <w:r>
                          <w:rPr>
                            <w:b/>
                            <w:bCs/>
                            <w:sz w:val="16"/>
                            <w:szCs w:val="22"/>
                            <w:rtl/>
                            <w:lang w:val="en-CA"/>
                          </w:rPr>
                          <w:br/>
                        </w:r>
                        <w:r w:rsidRPr="00C35A6B">
                          <w:rPr>
                            <w:rFonts w:hint="cs"/>
                            <w:b/>
                            <w:bCs/>
                            <w:sz w:val="16"/>
                            <w:szCs w:val="22"/>
                            <w:rtl/>
                            <w:lang w:val="en-CA"/>
                          </w:rPr>
                          <w:t>المجموع الكلي:</w:t>
                        </w:r>
                        <w:r w:rsidRPr="00C35A6B">
                          <w:rPr>
                            <w:rFonts w:hint="cs"/>
                            <w:b/>
                            <w:bCs/>
                            <w:color w:val="C00000"/>
                            <w:sz w:val="16"/>
                            <w:szCs w:val="22"/>
                            <w:rtl/>
                            <w:lang w:val="en-CA"/>
                          </w:rPr>
                          <w:t xml:space="preserve"> </w:t>
                        </w:r>
                        <w:r w:rsidRPr="00C35A6B">
                          <w:rPr>
                            <w:b/>
                            <w:bCs/>
                            <w:color w:val="C00000"/>
                            <w:sz w:val="16"/>
                            <w:szCs w:val="22"/>
                            <w:lang w:bidi="ar-EG"/>
                          </w:rPr>
                          <w:t>2328</w:t>
                        </w:r>
                        <w:r w:rsidRPr="00C35A6B">
                          <w:rPr>
                            <w:rFonts w:hint="cs"/>
                            <w:b/>
                            <w:bCs/>
                            <w:color w:val="C00000"/>
                            <w:sz w:val="16"/>
                            <w:szCs w:val="22"/>
                            <w:rtl/>
                            <w:lang w:val="en-CA"/>
                          </w:rPr>
                          <w:t xml:space="preserve"> مشاركاً</w:t>
                        </w:r>
                      </w:p>
                      <w:p w:rsidR="00F12283" w:rsidRPr="00FB0438" w:rsidRDefault="00F12283" w:rsidP="005D104B">
                        <w:pPr>
                          <w:spacing w:before="0" w:after="60"/>
                          <w:jc w:val="left"/>
                          <w:rPr>
                            <w:rFonts w:ascii="Traditional Arabic" w:hAnsi="Traditional Arabic"/>
                            <w:b/>
                            <w:bCs/>
                            <w:sz w:val="16"/>
                            <w:szCs w:val="22"/>
                            <w:lang w:bidi="ar-EG"/>
                          </w:rPr>
                        </w:pPr>
                      </w:p>
                    </w:txbxContent>
                  </v:textbox>
                </v:shape>
                <v:shape id="_x0000_s1038" type="#_x0000_t202" style="position:absolute;left:13676;top:14729;width:8330;height:3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F12283" w:rsidRDefault="00F12283" w:rsidP="005D104B">
                        <w:pPr>
                          <w:spacing w:before="60" w:line="144" w:lineRule="auto"/>
                          <w:jc w:val="center"/>
                          <w:rPr>
                            <w:b/>
                            <w:bCs/>
                            <w:sz w:val="16"/>
                            <w:szCs w:val="22"/>
                            <w:rtl/>
                            <w:lang w:val="en-CA" w:bidi="ar-EG"/>
                          </w:rPr>
                        </w:pPr>
                        <w:r w:rsidRPr="008106E7">
                          <w:rPr>
                            <w:rFonts w:hint="cs"/>
                            <w:b/>
                            <w:bCs/>
                            <w:sz w:val="16"/>
                            <w:szCs w:val="22"/>
                            <w:rtl/>
                            <w:lang w:val="en-CA" w:bidi="ar-EG"/>
                          </w:rPr>
                          <w:t xml:space="preserve">الدول العربية </w:t>
                        </w:r>
                        <w:r>
                          <w:rPr>
                            <w:b/>
                            <w:bCs/>
                            <w:sz w:val="16"/>
                            <w:szCs w:val="22"/>
                            <w:lang w:val="en-CA" w:bidi="ar-EG"/>
                          </w:rPr>
                          <w:t>(156)</w:t>
                        </w:r>
                      </w:p>
                      <w:p w:rsidR="00F12283" w:rsidRPr="008106E7" w:rsidRDefault="00F12283" w:rsidP="005D104B">
                        <w:pPr>
                          <w:spacing w:before="0" w:line="240" w:lineRule="auto"/>
                          <w:jc w:val="center"/>
                          <w:rPr>
                            <w:b/>
                            <w:bCs/>
                            <w:sz w:val="16"/>
                            <w:szCs w:val="22"/>
                            <w:lang w:bidi="ar-EG"/>
                          </w:rPr>
                        </w:pPr>
                        <w:r>
                          <w:rPr>
                            <w:b/>
                            <w:bCs/>
                            <w:sz w:val="16"/>
                            <w:szCs w:val="22"/>
                            <w:lang w:val="en-CA" w:bidi="ar-EG"/>
                          </w:rPr>
                          <w:t>%7</w:t>
                        </w:r>
                      </w:p>
                    </w:txbxContent>
                  </v:textbox>
                </v:shape>
                <v:shape id="_x0000_s1039" type="#_x0000_t202" style="position:absolute;left:15854;top:-890;width:7363;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F12283" w:rsidRDefault="00F12283" w:rsidP="005D104B">
                        <w:pPr>
                          <w:spacing w:before="60" w:line="144" w:lineRule="auto"/>
                          <w:jc w:val="center"/>
                          <w:rPr>
                            <w:b/>
                            <w:bCs/>
                            <w:sz w:val="16"/>
                            <w:szCs w:val="22"/>
                            <w:rtl/>
                            <w:lang w:val="en-CA" w:bidi="ar-EG"/>
                          </w:rPr>
                        </w:pPr>
                        <w:r w:rsidRPr="008106E7">
                          <w:rPr>
                            <w:rFonts w:hint="cs"/>
                            <w:b/>
                            <w:bCs/>
                            <w:sz w:val="16"/>
                            <w:szCs w:val="22"/>
                            <w:rtl/>
                            <w:lang w:val="en-CA" w:bidi="ar-EG"/>
                          </w:rPr>
                          <w:t xml:space="preserve">كومنولث الدول المستقلة </w:t>
                        </w:r>
                        <w:r>
                          <w:rPr>
                            <w:b/>
                            <w:bCs/>
                            <w:sz w:val="16"/>
                            <w:szCs w:val="22"/>
                            <w:lang w:val="en-CA" w:bidi="ar-EG"/>
                          </w:rPr>
                          <w:t>(141)</w:t>
                        </w:r>
                      </w:p>
                      <w:p w:rsidR="00F12283" w:rsidRPr="008106E7" w:rsidRDefault="00F12283" w:rsidP="005D104B">
                        <w:pPr>
                          <w:spacing w:before="0" w:line="240" w:lineRule="auto"/>
                          <w:jc w:val="center"/>
                          <w:rPr>
                            <w:b/>
                            <w:bCs/>
                            <w:sz w:val="16"/>
                            <w:szCs w:val="22"/>
                            <w:lang w:bidi="ar-EG"/>
                          </w:rPr>
                        </w:pPr>
                        <w:r>
                          <w:rPr>
                            <w:b/>
                            <w:bCs/>
                            <w:sz w:val="16"/>
                            <w:szCs w:val="22"/>
                            <w:lang w:val="en-CA" w:bidi="ar-EG"/>
                          </w:rPr>
                          <w:t>%6</w:t>
                        </w:r>
                      </w:p>
                    </w:txbxContent>
                  </v:textbox>
                </v:shape>
                <v:shape id="_x0000_s1040" type="#_x0000_t202" style="position:absolute;left:23969;top:159;width:5211;height:4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F12283" w:rsidRDefault="00F12283" w:rsidP="005D104B">
                        <w:pPr>
                          <w:spacing w:before="60" w:line="144" w:lineRule="auto"/>
                          <w:jc w:val="center"/>
                          <w:rPr>
                            <w:b/>
                            <w:bCs/>
                            <w:sz w:val="16"/>
                            <w:szCs w:val="22"/>
                            <w:rtl/>
                            <w:lang w:val="en-CA" w:bidi="ar-EG"/>
                          </w:rPr>
                        </w:pPr>
                        <w:r w:rsidRPr="008106E7">
                          <w:rPr>
                            <w:rFonts w:hint="cs"/>
                            <w:b/>
                            <w:bCs/>
                            <w:sz w:val="16"/>
                            <w:szCs w:val="22"/>
                            <w:rtl/>
                            <w:lang w:val="en-CA" w:bidi="ar-EG"/>
                          </w:rPr>
                          <w:t xml:space="preserve">أوروبا </w:t>
                        </w:r>
                        <w:r>
                          <w:rPr>
                            <w:b/>
                            <w:bCs/>
                            <w:sz w:val="16"/>
                            <w:szCs w:val="22"/>
                            <w:lang w:val="en-CA" w:bidi="ar-EG"/>
                          </w:rPr>
                          <w:t>(276)</w:t>
                        </w:r>
                      </w:p>
                      <w:p w:rsidR="00F12283" w:rsidRPr="008106E7" w:rsidRDefault="00F12283" w:rsidP="005D104B">
                        <w:pPr>
                          <w:spacing w:before="0" w:line="240" w:lineRule="auto"/>
                          <w:jc w:val="center"/>
                          <w:rPr>
                            <w:b/>
                            <w:bCs/>
                            <w:sz w:val="16"/>
                            <w:szCs w:val="22"/>
                            <w:lang w:bidi="ar-EG"/>
                          </w:rPr>
                        </w:pPr>
                        <w:r>
                          <w:rPr>
                            <w:b/>
                            <w:bCs/>
                            <w:sz w:val="16"/>
                            <w:szCs w:val="22"/>
                            <w:lang w:val="en-CA" w:bidi="ar-EG"/>
                          </w:rPr>
                          <w:t>%12</w:t>
                        </w:r>
                      </w:p>
                    </w:txbxContent>
                  </v:textbox>
                </v:shape>
                <v:shape id="_x0000_s1041" type="#_x0000_t202" style="position:absolute;left:19086;top:7588;width:8905;height:6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F12283" w:rsidRDefault="00F12283" w:rsidP="005D104B">
                        <w:pPr>
                          <w:spacing w:before="60" w:line="144" w:lineRule="auto"/>
                          <w:jc w:val="center"/>
                          <w:rPr>
                            <w:b/>
                            <w:bCs/>
                            <w:sz w:val="16"/>
                            <w:szCs w:val="22"/>
                            <w:rtl/>
                            <w:lang w:val="en-CA" w:bidi="ar-EG"/>
                          </w:rPr>
                        </w:pPr>
                        <w:r w:rsidRPr="00813911">
                          <w:rPr>
                            <w:rFonts w:hint="cs"/>
                            <w:b/>
                            <w:bCs/>
                            <w:sz w:val="16"/>
                            <w:szCs w:val="22"/>
                            <w:rtl/>
                            <w:lang w:val="en-CA" w:bidi="ar-EG"/>
                          </w:rPr>
                          <w:t>آسيا</w:t>
                        </w:r>
                        <w:r>
                          <w:rPr>
                            <w:rFonts w:hint="cs"/>
                            <w:b/>
                            <w:bCs/>
                            <w:sz w:val="16"/>
                            <w:szCs w:val="22"/>
                            <w:rtl/>
                            <w:lang w:val="en-CA" w:bidi="ar-EG"/>
                          </w:rPr>
                          <w:t xml:space="preserve"> </w:t>
                        </w:r>
                        <w:r w:rsidRPr="00813911">
                          <w:rPr>
                            <w:rFonts w:hint="cs"/>
                            <w:b/>
                            <w:bCs/>
                            <w:sz w:val="16"/>
                            <w:szCs w:val="22"/>
                            <w:rtl/>
                            <w:lang w:val="en-CA" w:bidi="ar-EG"/>
                          </w:rPr>
                          <w:t>والمحيط</w:t>
                        </w:r>
                        <w:r>
                          <w:rPr>
                            <w:b/>
                            <w:bCs/>
                            <w:sz w:val="16"/>
                            <w:szCs w:val="22"/>
                            <w:rtl/>
                            <w:lang w:val="en-CA" w:bidi="ar-EG"/>
                          </w:rPr>
                          <w:br/>
                        </w:r>
                        <w:r w:rsidRPr="00813911">
                          <w:rPr>
                            <w:rFonts w:hint="cs"/>
                            <w:b/>
                            <w:bCs/>
                            <w:sz w:val="16"/>
                            <w:szCs w:val="22"/>
                            <w:rtl/>
                            <w:lang w:val="en-CA" w:bidi="ar-EG"/>
                          </w:rPr>
                          <w:t>الهادئ</w:t>
                        </w:r>
                        <w:r>
                          <w:rPr>
                            <w:rFonts w:hint="cs"/>
                            <w:b/>
                            <w:bCs/>
                            <w:sz w:val="16"/>
                            <w:szCs w:val="22"/>
                            <w:rtl/>
                            <w:lang w:val="en-CA" w:bidi="ar-EG"/>
                          </w:rPr>
                          <w:t xml:space="preserve"> </w:t>
                        </w:r>
                        <w:r>
                          <w:rPr>
                            <w:b/>
                            <w:bCs/>
                            <w:sz w:val="16"/>
                            <w:szCs w:val="22"/>
                            <w:lang w:val="en-CA" w:bidi="ar-EG"/>
                          </w:rPr>
                          <w:t>(565)</w:t>
                        </w:r>
                      </w:p>
                      <w:p w:rsidR="00F12283" w:rsidRPr="008106E7" w:rsidRDefault="00F12283" w:rsidP="005D104B">
                        <w:pPr>
                          <w:spacing w:before="0" w:line="240" w:lineRule="auto"/>
                          <w:jc w:val="center"/>
                          <w:rPr>
                            <w:b/>
                            <w:bCs/>
                            <w:sz w:val="16"/>
                            <w:szCs w:val="22"/>
                            <w:lang w:bidi="ar-EG"/>
                          </w:rPr>
                        </w:pPr>
                        <w:r>
                          <w:rPr>
                            <w:b/>
                            <w:bCs/>
                            <w:sz w:val="16"/>
                            <w:szCs w:val="22"/>
                            <w:lang w:val="en-CA" w:bidi="ar-EG"/>
                          </w:rPr>
                          <w:t>%24</w:t>
                        </w:r>
                      </w:p>
                    </w:txbxContent>
                  </v:textbox>
                </v:shape>
                <v:shape id="_x0000_s1042" type="#_x0000_t202" style="position:absolute;left:28884;top:13094;width:650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F12283" w:rsidRDefault="00F12283" w:rsidP="005D104B">
                        <w:pPr>
                          <w:spacing w:before="60" w:line="144" w:lineRule="auto"/>
                          <w:jc w:val="center"/>
                          <w:rPr>
                            <w:b/>
                            <w:bCs/>
                            <w:sz w:val="16"/>
                            <w:szCs w:val="22"/>
                            <w:rtl/>
                            <w:lang w:val="en-CA" w:bidi="ar-EG"/>
                          </w:rPr>
                        </w:pPr>
                        <w:r w:rsidRPr="008106E7">
                          <w:rPr>
                            <w:rFonts w:hint="cs"/>
                            <w:b/>
                            <w:bCs/>
                            <w:sz w:val="16"/>
                            <w:szCs w:val="22"/>
                            <w:rtl/>
                            <w:lang w:val="en-CA" w:bidi="ar-EG"/>
                          </w:rPr>
                          <w:t>الأمريكتان</w:t>
                        </w:r>
                        <w:r>
                          <w:rPr>
                            <w:rFonts w:hint="cs"/>
                            <w:b/>
                            <w:bCs/>
                            <w:sz w:val="16"/>
                            <w:szCs w:val="22"/>
                            <w:rtl/>
                            <w:lang w:val="en-CA" w:bidi="ar-EG"/>
                          </w:rPr>
                          <w:t xml:space="preserve"> </w:t>
                        </w:r>
                        <w:r>
                          <w:rPr>
                            <w:b/>
                            <w:bCs/>
                            <w:sz w:val="16"/>
                            <w:szCs w:val="22"/>
                            <w:lang w:val="en-CA" w:bidi="ar-EG"/>
                          </w:rPr>
                          <w:t>(368)</w:t>
                        </w:r>
                      </w:p>
                      <w:p w:rsidR="00F12283" w:rsidRPr="008106E7" w:rsidRDefault="00F12283" w:rsidP="005D104B">
                        <w:pPr>
                          <w:spacing w:before="0" w:line="240" w:lineRule="auto"/>
                          <w:jc w:val="center"/>
                          <w:rPr>
                            <w:b/>
                            <w:bCs/>
                            <w:sz w:val="16"/>
                            <w:szCs w:val="22"/>
                            <w:lang w:bidi="ar-EG"/>
                          </w:rPr>
                        </w:pPr>
                        <w:r>
                          <w:rPr>
                            <w:b/>
                            <w:bCs/>
                            <w:sz w:val="16"/>
                            <w:szCs w:val="22"/>
                            <w:lang w:val="en-CA" w:bidi="ar-EG"/>
                          </w:rPr>
                          <w:t>%16</w:t>
                        </w:r>
                      </w:p>
                    </w:txbxContent>
                  </v:textbox>
                </v:shape>
                <v:shape id="_x0000_s1043" type="#_x0000_t202" style="position:absolute;left:29608;top:4037;width:8187;height:3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F12283" w:rsidRDefault="00F12283" w:rsidP="005D104B">
                        <w:pPr>
                          <w:spacing w:before="60" w:line="144" w:lineRule="auto"/>
                          <w:jc w:val="center"/>
                          <w:rPr>
                            <w:b/>
                            <w:bCs/>
                            <w:sz w:val="16"/>
                            <w:szCs w:val="22"/>
                            <w:rtl/>
                            <w:lang w:val="en-CA" w:bidi="ar-EG"/>
                          </w:rPr>
                        </w:pPr>
                        <w:r w:rsidRPr="00813911">
                          <w:rPr>
                            <w:rFonts w:hint="cs"/>
                            <w:b/>
                            <w:bCs/>
                            <w:sz w:val="16"/>
                            <w:szCs w:val="22"/>
                            <w:rtl/>
                            <w:lang w:val="en-CA" w:bidi="ar-EG"/>
                          </w:rPr>
                          <w:t>إفريقيا</w:t>
                        </w:r>
                        <w:r>
                          <w:rPr>
                            <w:rFonts w:hint="cs"/>
                            <w:b/>
                            <w:bCs/>
                            <w:sz w:val="16"/>
                            <w:szCs w:val="22"/>
                            <w:rtl/>
                            <w:lang w:val="en-CA" w:bidi="ar-EG"/>
                          </w:rPr>
                          <w:t xml:space="preserve"> </w:t>
                        </w:r>
                        <w:r>
                          <w:rPr>
                            <w:b/>
                            <w:bCs/>
                            <w:sz w:val="16"/>
                            <w:szCs w:val="22"/>
                            <w:lang w:val="en-CA" w:bidi="ar-EG"/>
                          </w:rPr>
                          <w:t>(821)</w:t>
                        </w:r>
                      </w:p>
                      <w:p w:rsidR="00F12283" w:rsidRPr="008106E7" w:rsidRDefault="00F12283" w:rsidP="005D104B">
                        <w:pPr>
                          <w:spacing w:before="0" w:line="240" w:lineRule="auto"/>
                          <w:jc w:val="center"/>
                          <w:rPr>
                            <w:b/>
                            <w:bCs/>
                            <w:sz w:val="16"/>
                            <w:szCs w:val="22"/>
                            <w:lang w:bidi="ar-EG"/>
                          </w:rPr>
                        </w:pPr>
                        <w:r>
                          <w:rPr>
                            <w:b/>
                            <w:bCs/>
                            <w:sz w:val="16"/>
                            <w:szCs w:val="22"/>
                            <w:lang w:val="en-CA" w:bidi="ar-EG"/>
                          </w:rPr>
                          <w:t>%35</w:t>
                        </w:r>
                      </w:p>
                    </w:txbxContent>
                  </v:textbox>
                </v:shape>
                <w10:wrap anchorx="margin"/>
              </v:group>
            </w:pict>
          </mc:Fallback>
        </mc:AlternateContent>
      </w:r>
      <w:r>
        <w:rPr>
          <w:noProof/>
          <w:rtl/>
          <w:lang w:eastAsia="zh-CN"/>
        </w:rPr>
        <w:drawing>
          <wp:inline distT="0" distB="0" distL="0" distR="0" wp14:anchorId="0B5F3CA9" wp14:editId="5FA6E8F9">
            <wp:extent cx="6115050" cy="26289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13fig2.jpg"/>
                    <pic:cNvPicPr/>
                  </pic:nvPicPr>
                  <pic:blipFill>
                    <a:blip r:embed="rId21">
                      <a:extLst>
                        <a:ext uri="{28A0092B-C50C-407E-A947-70E740481C1C}">
                          <a14:useLocalDpi xmlns:a14="http://schemas.microsoft.com/office/drawing/2010/main" val="0"/>
                        </a:ext>
                      </a:extLst>
                    </a:blip>
                    <a:stretch>
                      <a:fillRect/>
                    </a:stretch>
                  </pic:blipFill>
                  <pic:spPr>
                    <a:xfrm>
                      <a:off x="0" y="0"/>
                      <a:ext cx="6115050" cy="2628900"/>
                    </a:xfrm>
                    <a:prstGeom prst="rect">
                      <a:avLst/>
                    </a:prstGeom>
                  </pic:spPr>
                </pic:pic>
              </a:graphicData>
            </a:graphic>
          </wp:inline>
        </w:drawing>
      </w:r>
    </w:p>
    <w:p w:rsidR="005D104B" w:rsidRPr="006C5BB2" w:rsidRDefault="005D104B" w:rsidP="005D104B">
      <w:pPr>
        <w:spacing w:before="240"/>
        <w:rPr>
          <w:lang w:val="en-CA" w:bidi="ar-EG"/>
        </w:rPr>
      </w:pPr>
      <w:r w:rsidRPr="002E7FB4">
        <w:rPr>
          <w:rtl/>
        </w:rPr>
        <w:t xml:space="preserve">وحصلت لجنة الدراسات </w:t>
      </w:r>
      <w:r w:rsidRPr="002E7FB4">
        <w:rPr>
          <w:lang w:val="en-CA" w:bidi="ar-EG"/>
        </w:rPr>
        <w:t>1</w:t>
      </w:r>
      <w:r w:rsidRPr="002E7FB4">
        <w:rPr>
          <w:rtl/>
          <w:lang w:bidi="ar-EG"/>
        </w:rPr>
        <w:t xml:space="preserve"> على ما مجموعه </w:t>
      </w:r>
      <w:r w:rsidRPr="002E7FB4">
        <w:rPr>
          <w:lang w:val="en-CA" w:bidi="ar-EG"/>
        </w:rPr>
        <w:t>476</w:t>
      </w:r>
      <w:r w:rsidRPr="002E7FB4">
        <w:rPr>
          <w:rtl/>
          <w:lang w:bidi="ar-EG"/>
        </w:rPr>
        <w:t xml:space="preserve"> مساهمة</w:t>
      </w:r>
      <w:r w:rsidRPr="002E7FB4">
        <w:rPr>
          <w:rFonts w:hint="cs"/>
          <w:rtl/>
          <w:lang w:bidi="ar-EG"/>
        </w:rPr>
        <w:t xml:space="preserve"> من إجمالي </w:t>
      </w:r>
      <w:r w:rsidRPr="002E7FB4">
        <w:rPr>
          <w:lang w:bidi="ar-EG"/>
        </w:rPr>
        <w:t>698</w:t>
      </w:r>
      <w:r w:rsidRPr="002E7FB4">
        <w:rPr>
          <w:rFonts w:hint="cs"/>
          <w:rtl/>
          <w:lang w:bidi="ar-EG"/>
        </w:rPr>
        <w:t xml:space="preserve"> وثيقة</w:t>
      </w:r>
      <w:r w:rsidRPr="002E7FB4">
        <w:rPr>
          <w:rtl/>
          <w:lang w:bidi="ar-EG"/>
        </w:rPr>
        <w:t xml:space="preserve"> </w:t>
      </w:r>
      <w:r w:rsidRPr="002E7FB4">
        <w:rPr>
          <w:b/>
          <w:bCs/>
          <w:rtl/>
          <w:lang w:bidi="ar-EG"/>
        </w:rPr>
        <w:t>(الشكل </w:t>
      </w:r>
      <w:r w:rsidRPr="002E7FB4">
        <w:rPr>
          <w:b/>
          <w:bCs/>
          <w:lang w:val="en-CA" w:bidi="ar-EG"/>
        </w:rPr>
        <w:t>3</w:t>
      </w:r>
      <w:r w:rsidRPr="002E7FB4">
        <w:rPr>
          <w:b/>
          <w:bCs/>
          <w:rtl/>
          <w:lang w:bidi="ar-EG"/>
        </w:rPr>
        <w:t>)</w:t>
      </w:r>
      <w:r w:rsidRPr="002E7FB4">
        <w:rPr>
          <w:rtl/>
          <w:lang w:bidi="ar-EG"/>
        </w:rPr>
        <w:t xml:space="preserve">. وجاء العدد الأكبر من المساهمات من </w:t>
      </w:r>
      <w:r w:rsidRPr="002E7FB4">
        <w:rPr>
          <w:rFonts w:hint="cs"/>
          <w:rtl/>
          <w:lang w:bidi="ar-EG"/>
        </w:rPr>
        <w:t>آسيا والمحيط الهادئ</w:t>
      </w:r>
      <w:r w:rsidRPr="002E7FB4">
        <w:rPr>
          <w:rtl/>
          <w:lang w:bidi="ar-EG"/>
        </w:rPr>
        <w:t xml:space="preserve">، تليها إفريقيا، ثم </w:t>
      </w:r>
      <w:r w:rsidRPr="002E7FB4">
        <w:rPr>
          <w:rFonts w:hint="cs"/>
          <w:rtl/>
          <w:lang w:bidi="ar-EG"/>
        </w:rPr>
        <w:t>الأمريكتان</w:t>
      </w:r>
      <w:r w:rsidRPr="002E7FB4">
        <w:rPr>
          <w:rtl/>
          <w:lang w:bidi="ar-EG"/>
        </w:rPr>
        <w:t xml:space="preserve">، وأوروبا </w:t>
      </w:r>
      <w:r w:rsidRPr="002E7FB4">
        <w:rPr>
          <w:rFonts w:hint="cs"/>
          <w:rtl/>
          <w:lang w:bidi="ar-EG"/>
        </w:rPr>
        <w:t>وكومنولث الدول المستقلة والدول العربية</w:t>
      </w:r>
      <w:r w:rsidRPr="002E7FB4">
        <w:rPr>
          <w:rtl/>
          <w:lang w:bidi="ar-EG"/>
        </w:rPr>
        <w:t>.</w:t>
      </w:r>
    </w:p>
    <w:p w:rsidR="005D104B" w:rsidRPr="006C5BB2" w:rsidRDefault="005D104B" w:rsidP="005D104B">
      <w:pPr>
        <w:pStyle w:val="FigureNo"/>
        <w:rPr>
          <w:rtl/>
        </w:rPr>
      </w:pPr>
      <w:r w:rsidRPr="006C5BB2">
        <w:rPr>
          <w:rtl/>
        </w:rPr>
        <w:lastRenderedPageBreak/>
        <w:t xml:space="preserve">الشكل </w:t>
      </w:r>
      <w:r w:rsidRPr="006C5BB2">
        <w:rPr>
          <w:lang w:bidi="ar-EG"/>
        </w:rPr>
        <w:t>3</w:t>
      </w:r>
    </w:p>
    <w:p w:rsidR="005D104B" w:rsidRDefault="005D104B" w:rsidP="005D104B">
      <w:pPr>
        <w:pStyle w:val="Figuretitle"/>
        <w:rPr>
          <w:rtl/>
        </w:rPr>
      </w:pPr>
      <w:r>
        <w:rPr>
          <w:noProof/>
          <w:rtl/>
          <w:lang w:eastAsia="zh-CN" w:bidi="ar-SA"/>
        </w:rPr>
        <mc:AlternateContent>
          <mc:Choice Requires="wpg">
            <w:drawing>
              <wp:anchor distT="0" distB="0" distL="114300" distR="114300" simplePos="0" relativeHeight="251662336" behindDoc="0" locked="0" layoutInCell="1" allowOverlap="1" wp14:anchorId="21448089" wp14:editId="5C03C6B5">
                <wp:simplePos x="0" y="0"/>
                <wp:positionH relativeFrom="column">
                  <wp:posOffset>1024563</wp:posOffset>
                </wp:positionH>
                <wp:positionV relativeFrom="paragraph">
                  <wp:posOffset>565781</wp:posOffset>
                </wp:positionV>
                <wp:extent cx="3608688" cy="2799082"/>
                <wp:effectExtent l="0" t="0" r="11430" b="1270"/>
                <wp:wrapNone/>
                <wp:docPr id="61" name="Group 61"/>
                <wp:cNvGraphicFramePr/>
                <a:graphic xmlns:a="http://schemas.openxmlformats.org/drawingml/2006/main">
                  <a:graphicData uri="http://schemas.microsoft.com/office/word/2010/wordprocessingGroup">
                    <wpg:wgp>
                      <wpg:cNvGrpSpPr/>
                      <wpg:grpSpPr>
                        <a:xfrm>
                          <a:off x="0" y="0"/>
                          <a:ext cx="3608688" cy="2799082"/>
                          <a:chOff x="301093" y="-52591"/>
                          <a:chExt cx="3609237" cy="2799476"/>
                        </a:xfrm>
                      </wpg:grpSpPr>
                      <wpg:grpSp>
                        <wpg:cNvPr id="51" name="Group 51"/>
                        <wpg:cNvGrpSpPr/>
                        <wpg:grpSpPr>
                          <a:xfrm>
                            <a:off x="301093" y="299923"/>
                            <a:ext cx="3609237" cy="2446962"/>
                            <a:chOff x="-79321" y="346633"/>
                            <a:chExt cx="3610165" cy="2447254"/>
                          </a:xfrm>
                        </wpg:grpSpPr>
                        <wps:wsp>
                          <wps:cNvPr id="52" name="Text Box 2"/>
                          <wps:cNvSpPr txBox="1">
                            <a:spLocks noChangeArrowheads="1"/>
                          </wps:cNvSpPr>
                          <wps:spPr bwMode="auto">
                            <a:xfrm>
                              <a:off x="111438" y="346633"/>
                              <a:ext cx="1280296" cy="1642210"/>
                            </a:xfrm>
                            <a:prstGeom prst="rect">
                              <a:avLst/>
                            </a:prstGeom>
                            <a:noFill/>
                            <a:ln w="9525">
                              <a:noFill/>
                              <a:miter lim="800000"/>
                              <a:headEnd/>
                              <a:tailEnd/>
                            </a:ln>
                          </wps:spPr>
                          <wps:txbx>
                            <w:txbxContent>
                              <w:p w:rsidR="00F12283" w:rsidRPr="00AF3601" w:rsidRDefault="00F12283" w:rsidP="005D104B">
                                <w:pPr>
                                  <w:spacing w:before="0" w:after="10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إفريقيا</w:t>
                                </w:r>
                              </w:p>
                              <w:p w:rsidR="00F12283" w:rsidRPr="00AF3601" w:rsidRDefault="00F12283" w:rsidP="005D104B">
                                <w:pPr>
                                  <w:spacing w:before="0" w:after="10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الأمريكتان</w:t>
                                </w:r>
                              </w:p>
                              <w:p w:rsidR="00F12283" w:rsidRPr="00AF3601" w:rsidRDefault="00F12283" w:rsidP="005D104B">
                                <w:pPr>
                                  <w:spacing w:before="0" w:after="10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الدول العربية</w:t>
                                </w:r>
                              </w:p>
                              <w:p w:rsidR="00F12283" w:rsidRPr="00AF3601" w:rsidRDefault="00F12283" w:rsidP="005D104B">
                                <w:pPr>
                                  <w:spacing w:before="0" w:after="12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آسيا والمحيط الهادئ</w:t>
                                </w:r>
                              </w:p>
                              <w:p w:rsidR="00F12283" w:rsidRPr="00AF3601" w:rsidRDefault="00F12283" w:rsidP="005D104B">
                                <w:pPr>
                                  <w:spacing w:before="0" w:after="12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كومنولث الدول المستقلة</w:t>
                                </w:r>
                              </w:p>
                              <w:p w:rsidR="00F12283" w:rsidRDefault="00F12283" w:rsidP="005D104B">
                                <w:pPr>
                                  <w:spacing w:before="0" w:after="12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أوروبا</w:t>
                                </w:r>
                              </w:p>
                              <w:p w:rsidR="00F12283" w:rsidRPr="00AF3601" w:rsidRDefault="00F12283" w:rsidP="005D104B">
                                <w:pPr>
                                  <w:spacing w:before="0" w:after="100"/>
                                  <w:jc w:val="right"/>
                                  <w:rPr>
                                    <w:rFonts w:ascii="Traditional Arabic" w:hAnsi="Traditional Arabic"/>
                                    <w:b/>
                                    <w:bCs/>
                                    <w:sz w:val="16"/>
                                    <w:szCs w:val="22"/>
                                    <w:lang w:val="en-CA" w:bidi="ar-EG"/>
                                  </w:rPr>
                                </w:pPr>
                                <w:r>
                                  <w:rPr>
                                    <w:rFonts w:ascii="Traditional Arabic" w:hAnsi="Traditional Arabic" w:hint="cs"/>
                                    <w:b/>
                                    <w:bCs/>
                                    <w:sz w:val="16"/>
                                    <w:szCs w:val="22"/>
                                    <w:rtl/>
                                    <w:lang w:val="en-CA" w:bidi="ar-EG"/>
                                  </w:rPr>
                                  <w:t>منظمات أخرى (إقليمية/دولية)</w:t>
                                </w:r>
                              </w:p>
                            </w:txbxContent>
                          </wps:txbx>
                          <wps:bodyPr rot="0" vert="horz" wrap="square" lIns="0" tIns="0" rIns="0" bIns="0" anchor="t" anchorCtr="0">
                            <a:noAutofit/>
                          </wps:bodyPr>
                        </wps:wsp>
                        <wps:wsp>
                          <wps:cNvPr id="53" name="Text Box 2"/>
                          <wps:cNvSpPr txBox="1">
                            <a:spLocks noChangeArrowheads="1"/>
                          </wps:cNvSpPr>
                          <wps:spPr bwMode="auto">
                            <a:xfrm>
                              <a:off x="-79321" y="2120749"/>
                              <a:ext cx="2516519" cy="673138"/>
                            </a:xfrm>
                            <a:prstGeom prst="rect">
                              <a:avLst/>
                            </a:prstGeom>
                            <a:noFill/>
                            <a:ln w="9525">
                              <a:noFill/>
                              <a:miter lim="800000"/>
                              <a:headEnd/>
                              <a:tailEnd/>
                            </a:ln>
                          </wps:spPr>
                          <wps:txbx>
                            <w:txbxContent>
                              <w:p w:rsidR="00F12283" w:rsidRPr="0080272C" w:rsidRDefault="00F12283" w:rsidP="005D104B">
                                <w:pPr>
                                  <w:spacing w:before="0" w:after="60"/>
                                  <w:jc w:val="left"/>
                                  <w:rPr>
                                    <w:b/>
                                    <w:bCs/>
                                    <w:sz w:val="16"/>
                                    <w:szCs w:val="22"/>
                                  </w:rPr>
                                </w:pPr>
                                <w:r w:rsidRPr="0080272C">
                                  <w:rPr>
                                    <w:rFonts w:hint="cs"/>
                                    <w:b/>
                                    <w:bCs/>
                                    <w:sz w:val="16"/>
                                    <w:szCs w:val="22"/>
                                    <w:rtl/>
                                    <w:lang w:val="en-CA"/>
                                  </w:rPr>
                                  <w:t xml:space="preserve">بالاستناد </w:t>
                                </w:r>
                                <w:r w:rsidRPr="0080272C">
                                  <w:rPr>
                                    <w:rFonts w:hint="cs"/>
                                    <w:b/>
                                    <w:bCs/>
                                    <w:sz w:val="16"/>
                                    <w:szCs w:val="22"/>
                                    <w:u w:val="single"/>
                                    <w:rtl/>
                                    <w:lang w:val="en-CA"/>
                                  </w:rPr>
                                  <w:t>حصراً</w:t>
                                </w:r>
                                <w:r w:rsidRPr="0080272C">
                                  <w:rPr>
                                    <w:rFonts w:hint="cs"/>
                                    <w:b/>
                                    <w:bCs/>
                                    <w:sz w:val="16"/>
                                    <w:szCs w:val="22"/>
                                    <w:rtl/>
                                    <w:lang w:val="en-CA"/>
                                  </w:rPr>
                                  <w:t xml:space="preserve"> إلى </w:t>
                                </w:r>
                                <w:r w:rsidRPr="0080272C">
                                  <w:rPr>
                                    <w:rFonts w:hint="cs"/>
                                    <w:b/>
                                    <w:bCs/>
                                    <w:color w:val="C00000"/>
                                    <w:sz w:val="16"/>
                                    <w:szCs w:val="22"/>
                                    <w:rtl/>
                                    <w:lang w:val="en-CA"/>
                                  </w:rPr>
                                  <w:t>المساهمات المقدَّمة من الأعضاء</w:t>
                                </w:r>
                                <w:r w:rsidRPr="0080272C">
                                  <w:rPr>
                                    <w:rFonts w:hint="cs"/>
                                    <w:b/>
                                    <w:bCs/>
                                    <w:sz w:val="16"/>
                                    <w:szCs w:val="22"/>
                                    <w:rtl/>
                                    <w:lang w:val="en-CA"/>
                                  </w:rPr>
                                  <w:t xml:space="preserve"> (وباستبعاد الوثائق المقدمة من الاتحاد وبيانات الاتصال الواردة). </w:t>
                                </w:r>
                                <w:r>
                                  <w:rPr>
                                    <w:b/>
                                    <w:bCs/>
                                    <w:sz w:val="16"/>
                                    <w:szCs w:val="22"/>
                                    <w:rtl/>
                                    <w:lang w:val="en-CA"/>
                                  </w:rPr>
                                  <w:br/>
                                </w:r>
                                <w:r w:rsidRPr="0080272C">
                                  <w:rPr>
                                    <w:rFonts w:hint="cs"/>
                                    <w:b/>
                                    <w:bCs/>
                                    <w:sz w:val="16"/>
                                    <w:szCs w:val="22"/>
                                    <w:rtl/>
                                    <w:lang w:val="en-CA"/>
                                  </w:rPr>
                                  <w:t>المجموع الكلي:</w:t>
                                </w:r>
                                <w:r w:rsidRPr="0080272C">
                                  <w:rPr>
                                    <w:rFonts w:hint="cs"/>
                                    <w:b/>
                                    <w:bCs/>
                                    <w:color w:val="C00000"/>
                                    <w:sz w:val="16"/>
                                    <w:szCs w:val="22"/>
                                    <w:rtl/>
                                    <w:lang w:val="en-CA"/>
                                  </w:rPr>
                                  <w:t xml:space="preserve"> </w:t>
                                </w:r>
                                <w:r w:rsidRPr="0080272C">
                                  <w:rPr>
                                    <w:b/>
                                    <w:bCs/>
                                    <w:color w:val="C00000"/>
                                    <w:sz w:val="16"/>
                                    <w:szCs w:val="22"/>
                                  </w:rPr>
                                  <w:t>476</w:t>
                                </w:r>
                                <w:r w:rsidRPr="0080272C">
                                  <w:rPr>
                                    <w:rFonts w:hint="cs"/>
                                    <w:b/>
                                    <w:bCs/>
                                    <w:color w:val="C00000"/>
                                    <w:sz w:val="16"/>
                                    <w:szCs w:val="22"/>
                                    <w:rtl/>
                                    <w:lang w:val="en-CA"/>
                                  </w:rPr>
                                  <w:t xml:space="preserve"> مساهمة</w:t>
                                </w:r>
                                <w:r w:rsidRPr="0080272C">
                                  <w:rPr>
                                    <w:rFonts w:hint="cs"/>
                                    <w:b/>
                                    <w:bCs/>
                                    <w:sz w:val="16"/>
                                    <w:szCs w:val="22"/>
                                    <w:rtl/>
                                    <w:lang w:val="en-CA"/>
                                  </w:rPr>
                                  <w:t xml:space="preserve"> من إجمالي </w:t>
                                </w:r>
                                <w:r w:rsidRPr="0080272C">
                                  <w:rPr>
                                    <w:b/>
                                    <w:bCs/>
                                    <w:sz w:val="16"/>
                                    <w:szCs w:val="22"/>
                                  </w:rPr>
                                  <w:t>698</w:t>
                                </w:r>
                                <w:r w:rsidRPr="0080272C">
                                  <w:rPr>
                                    <w:rFonts w:hint="eastAsia"/>
                                    <w:b/>
                                    <w:bCs/>
                                    <w:sz w:val="16"/>
                                    <w:szCs w:val="22"/>
                                    <w:rtl/>
                                    <w:lang w:val="en-CA"/>
                                  </w:rPr>
                                  <w:t> </w:t>
                                </w:r>
                                <w:r w:rsidRPr="0080272C">
                                  <w:rPr>
                                    <w:rFonts w:hint="cs"/>
                                    <w:b/>
                                    <w:bCs/>
                                    <w:sz w:val="16"/>
                                    <w:szCs w:val="22"/>
                                    <w:rtl/>
                                    <w:lang w:val="en-CA"/>
                                  </w:rPr>
                                  <w:t>وثيقة لدى لجنة الدراسات</w:t>
                                </w:r>
                                <w:r w:rsidRPr="0080272C">
                                  <w:rPr>
                                    <w:rFonts w:hint="eastAsia"/>
                                    <w:b/>
                                    <w:bCs/>
                                    <w:sz w:val="16"/>
                                    <w:szCs w:val="22"/>
                                    <w:rtl/>
                                    <w:lang w:val="en-CA"/>
                                  </w:rPr>
                                  <w:t> </w:t>
                                </w:r>
                                <w:r w:rsidRPr="0080272C">
                                  <w:rPr>
                                    <w:b/>
                                    <w:bCs/>
                                    <w:sz w:val="16"/>
                                    <w:szCs w:val="22"/>
                                  </w:rPr>
                                  <w:t>1</w:t>
                                </w:r>
                              </w:p>
                              <w:p w:rsidR="00F12283" w:rsidRPr="00945F11" w:rsidRDefault="00F12283" w:rsidP="005D104B">
                                <w:pPr>
                                  <w:spacing w:before="0" w:after="60"/>
                                  <w:jc w:val="left"/>
                                  <w:rPr>
                                    <w:rFonts w:ascii="Traditional Arabic" w:hAnsi="Traditional Arabic"/>
                                    <w:b/>
                                    <w:bCs/>
                                    <w:sz w:val="16"/>
                                    <w:szCs w:val="22"/>
                                    <w:lang w:bidi="ar-EG"/>
                                  </w:rPr>
                                </w:pPr>
                              </w:p>
                            </w:txbxContent>
                          </wps:txbx>
                          <wps:bodyPr rot="0" vert="horz" wrap="square" lIns="0" tIns="0" rIns="0" bIns="0" anchor="t" anchorCtr="0">
                            <a:noAutofit/>
                          </wps:bodyPr>
                        </wps:wsp>
                        <wps:wsp>
                          <wps:cNvPr id="54" name="Text Box 2"/>
                          <wps:cNvSpPr txBox="1">
                            <a:spLocks noChangeArrowheads="1"/>
                          </wps:cNvSpPr>
                          <wps:spPr bwMode="auto">
                            <a:xfrm>
                              <a:off x="2586231" y="2139027"/>
                              <a:ext cx="789633" cy="365887"/>
                            </a:xfrm>
                            <a:prstGeom prst="rect">
                              <a:avLst/>
                            </a:prstGeom>
                            <a:noFill/>
                            <a:ln w="9525">
                              <a:noFill/>
                              <a:miter lim="800000"/>
                              <a:headEnd/>
                              <a:tailEnd/>
                            </a:ln>
                          </wps:spPr>
                          <wps:txbx>
                            <w:txbxContent>
                              <w:p w:rsidR="00F12283" w:rsidRDefault="00F12283" w:rsidP="005D104B">
                                <w:pPr>
                                  <w:spacing w:before="60" w:line="144" w:lineRule="auto"/>
                                  <w:jc w:val="center"/>
                                  <w:rPr>
                                    <w:b/>
                                    <w:bCs/>
                                    <w:sz w:val="16"/>
                                    <w:szCs w:val="22"/>
                                    <w:rtl/>
                                    <w:lang w:val="en-CA" w:bidi="ar-EG"/>
                                  </w:rPr>
                                </w:pPr>
                                <w:r w:rsidRPr="008106E7">
                                  <w:rPr>
                                    <w:rFonts w:hint="cs"/>
                                    <w:b/>
                                    <w:bCs/>
                                    <w:sz w:val="16"/>
                                    <w:szCs w:val="22"/>
                                    <w:rtl/>
                                    <w:lang w:val="en-CA" w:bidi="ar-EG"/>
                                  </w:rPr>
                                  <w:t xml:space="preserve">الدول العربية </w:t>
                                </w:r>
                                <w:r>
                                  <w:rPr>
                                    <w:b/>
                                    <w:bCs/>
                                    <w:sz w:val="16"/>
                                    <w:szCs w:val="22"/>
                                    <w:lang w:val="en-CA" w:bidi="ar-EG"/>
                                  </w:rPr>
                                  <w:t>(21)</w:t>
                                </w:r>
                              </w:p>
                              <w:p w:rsidR="00F12283" w:rsidRPr="008106E7" w:rsidRDefault="00F12283" w:rsidP="005D104B">
                                <w:pPr>
                                  <w:spacing w:before="0" w:line="240" w:lineRule="auto"/>
                                  <w:jc w:val="center"/>
                                  <w:rPr>
                                    <w:b/>
                                    <w:bCs/>
                                    <w:sz w:val="16"/>
                                    <w:szCs w:val="22"/>
                                    <w:lang w:bidi="ar-EG"/>
                                  </w:rPr>
                                </w:pPr>
                                <w:r>
                                  <w:rPr>
                                    <w:b/>
                                    <w:bCs/>
                                    <w:sz w:val="16"/>
                                    <w:szCs w:val="22"/>
                                    <w:lang w:val="en-CA" w:bidi="ar-EG"/>
                                  </w:rPr>
                                  <w:t>%4</w:t>
                                </w:r>
                              </w:p>
                            </w:txbxContent>
                          </wps:txbx>
                          <wps:bodyPr rot="0" vert="horz" wrap="square" lIns="0" tIns="0" rIns="0" bIns="0" anchor="t" anchorCtr="0">
                            <a:noAutofit/>
                          </wps:bodyPr>
                        </wps:wsp>
                        <wps:wsp>
                          <wps:cNvPr id="55" name="Text Box 2"/>
                          <wps:cNvSpPr txBox="1">
                            <a:spLocks noChangeArrowheads="1"/>
                          </wps:cNvSpPr>
                          <wps:spPr bwMode="auto">
                            <a:xfrm>
                              <a:off x="1190389" y="742491"/>
                              <a:ext cx="736270" cy="492826"/>
                            </a:xfrm>
                            <a:prstGeom prst="rect">
                              <a:avLst/>
                            </a:prstGeom>
                            <a:noFill/>
                            <a:ln w="9525">
                              <a:noFill/>
                              <a:miter lim="800000"/>
                              <a:headEnd/>
                              <a:tailEnd/>
                            </a:ln>
                          </wps:spPr>
                          <wps:txbx>
                            <w:txbxContent>
                              <w:p w:rsidR="00F12283" w:rsidRDefault="00F12283" w:rsidP="005D104B">
                                <w:pPr>
                                  <w:spacing w:before="60" w:line="144" w:lineRule="auto"/>
                                  <w:jc w:val="center"/>
                                  <w:rPr>
                                    <w:b/>
                                    <w:bCs/>
                                    <w:sz w:val="16"/>
                                    <w:szCs w:val="22"/>
                                    <w:rtl/>
                                    <w:lang w:val="en-CA" w:bidi="ar-EG"/>
                                  </w:rPr>
                                </w:pPr>
                                <w:r w:rsidRPr="008106E7">
                                  <w:rPr>
                                    <w:rFonts w:hint="cs"/>
                                    <w:b/>
                                    <w:bCs/>
                                    <w:sz w:val="16"/>
                                    <w:szCs w:val="22"/>
                                    <w:rtl/>
                                    <w:lang w:val="en-CA" w:bidi="ar-EG"/>
                                  </w:rPr>
                                  <w:t xml:space="preserve">كومنولث الدول المستقلة </w:t>
                                </w:r>
                                <w:r>
                                  <w:rPr>
                                    <w:b/>
                                    <w:bCs/>
                                    <w:sz w:val="16"/>
                                    <w:szCs w:val="22"/>
                                    <w:lang w:val="en-CA" w:bidi="ar-EG"/>
                                  </w:rPr>
                                  <w:t>(34)</w:t>
                                </w:r>
                              </w:p>
                              <w:p w:rsidR="00F12283" w:rsidRPr="008106E7" w:rsidRDefault="00F12283" w:rsidP="005D104B">
                                <w:pPr>
                                  <w:spacing w:before="0" w:line="240" w:lineRule="auto"/>
                                  <w:jc w:val="center"/>
                                  <w:rPr>
                                    <w:b/>
                                    <w:bCs/>
                                    <w:sz w:val="16"/>
                                    <w:szCs w:val="22"/>
                                    <w:lang w:bidi="ar-EG"/>
                                  </w:rPr>
                                </w:pPr>
                                <w:r>
                                  <w:rPr>
                                    <w:b/>
                                    <w:bCs/>
                                    <w:sz w:val="16"/>
                                    <w:szCs w:val="22"/>
                                    <w:lang w:val="en-CA" w:bidi="ar-EG"/>
                                  </w:rPr>
                                  <w:t>%7</w:t>
                                </w:r>
                              </w:p>
                            </w:txbxContent>
                          </wps:txbx>
                          <wps:bodyPr rot="0" vert="horz" wrap="square" lIns="0" tIns="0" rIns="0" bIns="0" anchor="t" anchorCtr="0">
                            <a:noAutofit/>
                          </wps:bodyPr>
                        </wps:wsp>
                        <wps:wsp>
                          <wps:cNvPr id="56" name="Text Box 2"/>
                          <wps:cNvSpPr txBox="1">
                            <a:spLocks noChangeArrowheads="1"/>
                          </wps:cNvSpPr>
                          <wps:spPr bwMode="auto">
                            <a:xfrm>
                              <a:off x="1906759" y="544862"/>
                              <a:ext cx="581769" cy="439387"/>
                            </a:xfrm>
                            <a:prstGeom prst="rect">
                              <a:avLst/>
                            </a:prstGeom>
                            <a:noFill/>
                            <a:ln w="9525">
                              <a:noFill/>
                              <a:miter lim="800000"/>
                              <a:headEnd/>
                              <a:tailEnd/>
                            </a:ln>
                          </wps:spPr>
                          <wps:txbx>
                            <w:txbxContent>
                              <w:p w:rsidR="00F12283" w:rsidRDefault="00F12283" w:rsidP="005D104B">
                                <w:pPr>
                                  <w:spacing w:before="60" w:line="144" w:lineRule="auto"/>
                                  <w:jc w:val="center"/>
                                  <w:rPr>
                                    <w:b/>
                                    <w:bCs/>
                                    <w:sz w:val="16"/>
                                    <w:szCs w:val="22"/>
                                    <w:rtl/>
                                    <w:lang w:val="en-CA" w:bidi="ar-EG"/>
                                  </w:rPr>
                                </w:pPr>
                                <w:r w:rsidRPr="008106E7">
                                  <w:rPr>
                                    <w:rFonts w:hint="cs"/>
                                    <w:b/>
                                    <w:bCs/>
                                    <w:sz w:val="16"/>
                                    <w:szCs w:val="22"/>
                                    <w:rtl/>
                                    <w:lang w:val="en-CA" w:bidi="ar-EG"/>
                                  </w:rPr>
                                  <w:t xml:space="preserve">أوروبا </w:t>
                                </w:r>
                                <w:r>
                                  <w:rPr>
                                    <w:b/>
                                    <w:bCs/>
                                    <w:sz w:val="16"/>
                                    <w:szCs w:val="22"/>
                                    <w:lang w:val="en-CA" w:bidi="ar-EG"/>
                                  </w:rPr>
                                  <w:t>(48)</w:t>
                                </w:r>
                              </w:p>
                              <w:p w:rsidR="00F12283" w:rsidRPr="008106E7" w:rsidRDefault="00F12283" w:rsidP="005D104B">
                                <w:pPr>
                                  <w:spacing w:before="0" w:line="240" w:lineRule="auto"/>
                                  <w:jc w:val="center"/>
                                  <w:rPr>
                                    <w:b/>
                                    <w:bCs/>
                                    <w:sz w:val="16"/>
                                    <w:szCs w:val="22"/>
                                    <w:lang w:bidi="ar-EG"/>
                                  </w:rPr>
                                </w:pPr>
                                <w:r>
                                  <w:rPr>
                                    <w:b/>
                                    <w:bCs/>
                                    <w:sz w:val="16"/>
                                    <w:szCs w:val="22"/>
                                    <w:lang w:val="en-CA" w:bidi="ar-EG"/>
                                  </w:rPr>
                                  <w:t>%10</w:t>
                                </w:r>
                              </w:p>
                            </w:txbxContent>
                          </wps:txbx>
                          <wps:bodyPr rot="0" vert="horz" wrap="square" lIns="0" tIns="0" rIns="0" bIns="0" anchor="t" anchorCtr="0">
                            <a:noAutofit/>
                          </wps:bodyPr>
                        </wps:wsp>
                        <wps:wsp>
                          <wps:cNvPr id="57" name="Text Box 2"/>
                          <wps:cNvSpPr txBox="1">
                            <a:spLocks noChangeArrowheads="1"/>
                          </wps:cNvSpPr>
                          <wps:spPr bwMode="auto">
                            <a:xfrm>
                              <a:off x="1783108" y="1384278"/>
                              <a:ext cx="890509" cy="659080"/>
                            </a:xfrm>
                            <a:prstGeom prst="rect">
                              <a:avLst/>
                            </a:prstGeom>
                            <a:noFill/>
                            <a:ln w="9525">
                              <a:noFill/>
                              <a:miter lim="800000"/>
                              <a:headEnd/>
                              <a:tailEnd/>
                            </a:ln>
                          </wps:spPr>
                          <wps:txbx>
                            <w:txbxContent>
                              <w:p w:rsidR="00F12283" w:rsidRDefault="00F12283" w:rsidP="005D104B">
                                <w:pPr>
                                  <w:spacing w:before="60" w:line="144" w:lineRule="auto"/>
                                  <w:jc w:val="center"/>
                                  <w:rPr>
                                    <w:b/>
                                    <w:bCs/>
                                    <w:sz w:val="16"/>
                                    <w:szCs w:val="22"/>
                                    <w:rtl/>
                                    <w:lang w:val="en-CA" w:bidi="ar-EG"/>
                                  </w:rPr>
                                </w:pPr>
                                <w:r w:rsidRPr="00813911">
                                  <w:rPr>
                                    <w:rFonts w:hint="cs"/>
                                    <w:b/>
                                    <w:bCs/>
                                    <w:sz w:val="16"/>
                                    <w:szCs w:val="22"/>
                                    <w:rtl/>
                                    <w:lang w:val="en-CA" w:bidi="ar-EG"/>
                                  </w:rPr>
                                  <w:t>آسيا</w:t>
                                </w:r>
                                <w:r>
                                  <w:rPr>
                                    <w:rFonts w:hint="cs"/>
                                    <w:b/>
                                    <w:bCs/>
                                    <w:sz w:val="16"/>
                                    <w:szCs w:val="22"/>
                                    <w:rtl/>
                                    <w:lang w:val="en-CA" w:bidi="ar-EG"/>
                                  </w:rPr>
                                  <w:t xml:space="preserve"> </w:t>
                                </w:r>
                                <w:r w:rsidRPr="00813911">
                                  <w:rPr>
                                    <w:rFonts w:hint="cs"/>
                                    <w:b/>
                                    <w:bCs/>
                                    <w:sz w:val="16"/>
                                    <w:szCs w:val="22"/>
                                    <w:rtl/>
                                    <w:lang w:val="en-CA" w:bidi="ar-EG"/>
                                  </w:rPr>
                                  <w:t>والمحيط</w:t>
                                </w:r>
                                <w:r>
                                  <w:rPr>
                                    <w:b/>
                                    <w:bCs/>
                                    <w:sz w:val="16"/>
                                    <w:szCs w:val="22"/>
                                    <w:rtl/>
                                    <w:lang w:val="en-CA" w:bidi="ar-EG"/>
                                  </w:rPr>
                                  <w:br/>
                                </w:r>
                                <w:r w:rsidRPr="00813911">
                                  <w:rPr>
                                    <w:rFonts w:hint="cs"/>
                                    <w:b/>
                                    <w:bCs/>
                                    <w:sz w:val="16"/>
                                    <w:szCs w:val="22"/>
                                    <w:rtl/>
                                    <w:lang w:val="en-CA" w:bidi="ar-EG"/>
                                  </w:rPr>
                                  <w:t>الهادئ</w:t>
                                </w:r>
                                <w:r>
                                  <w:rPr>
                                    <w:rFonts w:hint="cs"/>
                                    <w:b/>
                                    <w:bCs/>
                                    <w:sz w:val="16"/>
                                    <w:szCs w:val="22"/>
                                    <w:rtl/>
                                    <w:lang w:val="en-CA" w:bidi="ar-EG"/>
                                  </w:rPr>
                                  <w:t xml:space="preserve"> </w:t>
                                </w:r>
                                <w:r>
                                  <w:rPr>
                                    <w:b/>
                                    <w:bCs/>
                                    <w:sz w:val="16"/>
                                    <w:szCs w:val="22"/>
                                    <w:lang w:val="en-CA" w:bidi="ar-EG"/>
                                  </w:rPr>
                                  <w:t>(131)</w:t>
                                </w:r>
                              </w:p>
                              <w:p w:rsidR="00F12283" w:rsidRPr="008106E7" w:rsidRDefault="00F12283" w:rsidP="005D104B">
                                <w:pPr>
                                  <w:spacing w:before="0" w:line="240" w:lineRule="auto"/>
                                  <w:jc w:val="center"/>
                                  <w:rPr>
                                    <w:b/>
                                    <w:bCs/>
                                    <w:sz w:val="16"/>
                                    <w:szCs w:val="22"/>
                                    <w:lang w:bidi="ar-EG"/>
                                  </w:rPr>
                                </w:pPr>
                                <w:r>
                                  <w:rPr>
                                    <w:b/>
                                    <w:bCs/>
                                    <w:sz w:val="16"/>
                                    <w:szCs w:val="22"/>
                                    <w:lang w:val="en-CA" w:bidi="ar-EG"/>
                                  </w:rPr>
                                  <w:t>%28</w:t>
                                </w:r>
                              </w:p>
                            </w:txbxContent>
                          </wps:txbx>
                          <wps:bodyPr rot="0" vert="horz" wrap="square" lIns="0" tIns="0" rIns="0" bIns="0" anchor="t" anchorCtr="0">
                            <a:noAutofit/>
                          </wps:bodyPr>
                        </wps:wsp>
                        <wps:wsp>
                          <wps:cNvPr id="58" name="Text Box 2"/>
                          <wps:cNvSpPr txBox="1">
                            <a:spLocks noChangeArrowheads="1"/>
                          </wps:cNvSpPr>
                          <wps:spPr bwMode="auto">
                            <a:xfrm>
                              <a:off x="2825689" y="1469530"/>
                              <a:ext cx="669971" cy="457200"/>
                            </a:xfrm>
                            <a:prstGeom prst="rect">
                              <a:avLst/>
                            </a:prstGeom>
                            <a:noFill/>
                            <a:ln w="9525">
                              <a:noFill/>
                              <a:miter lim="800000"/>
                              <a:headEnd/>
                              <a:tailEnd/>
                            </a:ln>
                          </wps:spPr>
                          <wps:txbx>
                            <w:txbxContent>
                              <w:p w:rsidR="00F12283" w:rsidRDefault="00F12283" w:rsidP="005D104B">
                                <w:pPr>
                                  <w:spacing w:before="60" w:line="144" w:lineRule="auto"/>
                                  <w:jc w:val="center"/>
                                  <w:rPr>
                                    <w:b/>
                                    <w:bCs/>
                                    <w:sz w:val="16"/>
                                    <w:szCs w:val="22"/>
                                    <w:rtl/>
                                    <w:lang w:val="en-CA" w:bidi="ar-EG"/>
                                  </w:rPr>
                                </w:pPr>
                                <w:r w:rsidRPr="008106E7">
                                  <w:rPr>
                                    <w:rFonts w:hint="cs"/>
                                    <w:b/>
                                    <w:bCs/>
                                    <w:sz w:val="16"/>
                                    <w:szCs w:val="22"/>
                                    <w:rtl/>
                                    <w:lang w:val="en-CA" w:bidi="ar-EG"/>
                                  </w:rPr>
                                  <w:t>الأمريكتان</w:t>
                                </w:r>
                                <w:r>
                                  <w:rPr>
                                    <w:rFonts w:hint="cs"/>
                                    <w:b/>
                                    <w:bCs/>
                                    <w:sz w:val="16"/>
                                    <w:szCs w:val="22"/>
                                    <w:rtl/>
                                    <w:lang w:val="en-CA" w:bidi="ar-EG"/>
                                  </w:rPr>
                                  <w:t xml:space="preserve"> </w:t>
                                </w:r>
                                <w:r>
                                  <w:rPr>
                                    <w:b/>
                                    <w:bCs/>
                                    <w:sz w:val="16"/>
                                    <w:szCs w:val="22"/>
                                    <w:lang w:val="en-CA" w:bidi="ar-EG"/>
                                  </w:rPr>
                                  <w:t>(86)</w:t>
                                </w:r>
                              </w:p>
                              <w:p w:rsidR="00F12283" w:rsidRPr="008106E7" w:rsidRDefault="00F12283" w:rsidP="005D104B">
                                <w:pPr>
                                  <w:spacing w:before="0" w:line="240" w:lineRule="auto"/>
                                  <w:jc w:val="center"/>
                                  <w:rPr>
                                    <w:b/>
                                    <w:bCs/>
                                    <w:sz w:val="16"/>
                                    <w:szCs w:val="22"/>
                                    <w:lang w:bidi="ar-EG"/>
                                  </w:rPr>
                                </w:pPr>
                                <w:r>
                                  <w:rPr>
                                    <w:b/>
                                    <w:bCs/>
                                    <w:sz w:val="16"/>
                                    <w:szCs w:val="22"/>
                                    <w:lang w:val="en-CA" w:bidi="ar-EG"/>
                                  </w:rPr>
                                  <w:t>%18</w:t>
                                </w:r>
                              </w:p>
                            </w:txbxContent>
                          </wps:txbx>
                          <wps:bodyPr rot="0" vert="horz" wrap="square" lIns="0" tIns="0" rIns="0" bIns="0" anchor="t" anchorCtr="0">
                            <a:noAutofit/>
                          </wps:bodyPr>
                        </wps:wsp>
                        <wps:wsp>
                          <wps:cNvPr id="59" name="Text Box 2"/>
                          <wps:cNvSpPr txBox="1">
                            <a:spLocks noChangeArrowheads="1"/>
                          </wps:cNvSpPr>
                          <wps:spPr bwMode="auto">
                            <a:xfrm>
                              <a:off x="2712107" y="739779"/>
                              <a:ext cx="818737" cy="308759"/>
                            </a:xfrm>
                            <a:prstGeom prst="rect">
                              <a:avLst/>
                            </a:prstGeom>
                            <a:noFill/>
                            <a:ln w="9525">
                              <a:noFill/>
                              <a:miter lim="800000"/>
                              <a:headEnd/>
                              <a:tailEnd/>
                            </a:ln>
                          </wps:spPr>
                          <wps:txbx>
                            <w:txbxContent>
                              <w:p w:rsidR="00F12283" w:rsidRDefault="00F12283" w:rsidP="005D104B">
                                <w:pPr>
                                  <w:spacing w:before="60" w:line="144" w:lineRule="auto"/>
                                  <w:jc w:val="center"/>
                                  <w:rPr>
                                    <w:b/>
                                    <w:bCs/>
                                    <w:sz w:val="16"/>
                                    <w:szCs w:val="22"/>
                                    <w:rtl/>
                                    <w:lang w:val="en-CA" w:bidi="ar-EG"/>
                                  </w:rPr>
                                </w:pPr>
                                <w:r w:rsidRPr="00813911">
                                  <w:rPr>
                                    <w:rFonts w:hint="cs"/>
                                    <w:b/>
                                    <w:bCs/>
                                    <w:sz w:val="16"/>
                                    <w:szCs w:val="22"/>
                                    <w:rtl/>
                                    <w:lang w:val="en-CA" w:bidi="ar-EG"/>
                                  </w:rPr>
                                  <w:t>إفريقيا</w:t>
                                </w:r>
                                <w:r>
                                  <w:rPr>
                                    <w:rFonts w:hint="cs"/>
                                    <w:b/>
                                    <w:bCs/>
                                    <w:sz w:val="16"/>
                                    <w:szCs w:val="22"/>
                                    <w:rtl/>
                                    <w:lang w:val="en-CA" w:bidi="ar-EG"/>
                                  </w:rPr>
                                  <w:t xml:space="preserve"> </w:t>
                                </w:r>
                                <w:r>
                                  <w:rPr>
                                    <w:b/>
                                    <w:bCs/>
                                    <w:sz w:val="16"/>
                                    <w:szCs w:val="22"/>
                                    <w:lang w:val="en-CA" w:bidi="ar-EG"/>
                                  </w:rPr>
                                  <w:t>(130)</w:t>
                                </w:r>
                              </w:p>
                              <w:p w:rsidR="00F12283" w:rsidRPr="008106E7" w:rsidRDefault="00F12283" w:rsidP="005D104B">
                                <w:pPr>
                                  <w:spacing w:before="0" w:line="240" w:lineRule="auto"/>
                                  <w:jc w:val="center"/>
                                  <w:rPr>
                                    <w:b/>
                                    <w:bCs/>
                                    <w:sz w:val="16"/>
                                    <w:szCs w:val="22"/>
                                    <w:lang w:bidi="ar-EG"/>
                                  </w:rPr>
                                </w:pPr>
                                <w:r>
                                  <w:rPr>
                                    <w:b/>
                                    <w:bCs/>
                                    <w:sz w:val="16"/>
                                    <w:szCs w:val="22"/>
                                    <w:lang w:val="en-CA" w:bidi="ar-EG"/>
                                  </w:rPr>
                                  <w:t>%27</w:t>
                                </w:r>
                              </w:p>
                            </w:txbxContent>
                          </wps:txbx>
                          <wps:bodyPr rot="0" vert="horz" wrap="square" lIns="0" tIns="0" rIns="0" bIns="0" anchor="t" anchorCtr="0">
                            <a:noAutofit/>
                          </wps:bodyPr>
                        </wps:wsp>
                      </wpg:grpSp>
                      <wps:wsp>
                        <wps:cNvPr id="60" name="Text Box 2"/>
                        <wps:cNvSpPr txBox="1">
                          <a:spLocks noChangeArrowheads="1"/>
                        </wps:cNvSpPr>
                        <wps:spPr bwMode="auto">
                          <a:xfrm>
                            <a:off x="2792169" y="-52591"/>
                            <a:ext cx="677078" cy="331595"/>
                          </a:xfrm>
                          <a:prstGeom prst="rect">
                            <a:avLst/>
                          </a:prstGeom>
                          <a:noFill/>
                          <a:ln w="9525">
                            <a:noFill/>
                            <a:miter lim="800000"/>
                            <a:headEnd/>
                            <a:tailEnd/>
                          </a:ln>
                        </wps:spPr>
                        <wps:txbx>
                          <w:txbxContent>
                            <w:p w:rsidR="00F12283" w:rsidRPr="00FB319C" w:rsidRDefault="00F12283" w:rsidP="005D104B">
                              <w:pPr>
                                <w:spacing w:before="60" w:line="144" w:lineRule="auto"/>
                                <w:jc w:val="center"/>
                                <w:rPr>
                                  <w:b/>
                                  <w:bCs/>
                                  <w:sz w:val="16"/>
                                  <w:szCs w:val="22"/>
                                  <w:rtl/>
                                  <w:lang w:bidi="ar-EG"/>
                                </w:rPr>
                              </w:pPr>
                              <w:r>
                                <w:rPr>
                                  <w:rFonts w:hint="cs"/>
                                  <w:b/>
                                  <w:bCs/>
                                  <w:sz w:val="16"/>
                                  <w:szCs w:val="22"/>
                                  <w:rtl/>
                                  <w:lang w:val="en-CA" w:bidi="ar-EG"/>
                                </w:rPr>
                                <w:t>أخرى</w:t>
                              </w:r>
                              <w:r w:rsidRPr="008106E7">
                                <w:rPr>
                                  <w:rFonts w:hint="cs"/>
                                  <w:b/>
                                  <w:bCs/>
                                  <w:sz w:val="16"/>
                                  <w:szCs w:val="22"/>
                                  <w:rtl/>
                                  <w:lang w:val="en-CA" w:bidi="ar-EG"/>
                                </w:rPr>
                                <w:t xml:space="preserve"> </w:t>
                              </w:r>
                              <w:r>
                                <w:rPr>
                                  <w:b/>
                                  <w:bCs/>
                                  <w:sz w:val="16"/>
                                  <w:szCs w:val="22"/>
                                  <w:lang w:val="en-CA" w:bidi="ar-EG"/>
                                </w:rPr>
                                <w:t>(26)</w:t>
                              </w:r>
                            </w:p>
                            <w:p w:rsidR="00F12283" w:rsidRPr="00945F11" w:rsidRDefault="00F12283" w:rsidP="005D104B">
                              <w:pPr>
                                <w:spacing w:before="0" w:line="240" w:lineRule="auto"/>
                                <w:jc w:val="center"/>
                                <w:rPr>
                                  <w:b/>
                                  <w:bCs/>
                                  <w:sz w:val="16"/>
                                  <w:szCs w:val="22"/>
                                  <w:lang w:bidi="ar-EG"/>
                                </w:rPr>
                              </w:pPr>
                              <w:r>
                                <w:rPr>
                                  <w:b/>
                                  <w:bCs/>
                                  <w:sz w:val="16"/>
                                  <w:szCs w:val="22"/>
                                  <w:lang w:val="en-CA" w:bidi="ar-EG"/>
                                </w:rPr>
                                <w:t>%</w:t>
                              </w:r>
                              <w:r>
                                <w:rPr>
                                  <w:b/>
                                  <w:bCs/>
                                  <w:sz w:val="16"/>
                                  <w:szCs w:val="22"/>
                                  <w:lang w:bidi="ar-EG"/>
                                </w:rPr>
                                <w:t>6</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1448089" id="Group 61" o:spid="_x0000_s1044" style="position:absolute;left:0;text-align:left;margin-left:80.65pt;margin-top:44.55pt;width:284.15pt;height:220.4pt;z-index:251662336;mso-width-relative:margin;mso-height-relative:margin" coordorigin="3010,-525" coordsize="36092,27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">
                <v:group id="Group 51" o:spid="_x0000_s1045" style="position:absolute;left:3010;top:2999;width:36093;height:24469" coordorigin="-793,3466" coordsize="36101,24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_x0000_s1046" type="#_x0000_t202" style="position:absolute;left:1114;top:3466;width:12803;height:16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F12283" w:rsidRPr="00AF3601" w:rsidRDefault="00F12283" w:rsidP="005D104B">
                          <w:pPr>
                            <w:spacing w:before="0" w:after="10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إفريقيا</w:t>
                          </w:r>
                        </w:p>
                        <w:p w:rsidR="00F12283" w:rsidRPr="00AF3601" w:rsidRDefault="00F12283" w:rsidP="005D104B">
                          <w:pPr>
                            <w:spacing w:before="0" w:after="10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الأمريكتان</w:t>
                          </w:r>
                        </w:p>
                        <w:p w:rsidR="00F12283" w:rsidRPr="00AF3601" w:rsidRDefault="00F12283" w:rsidP="005D104B">
                          <w:pPr>
                            <w:spacing w:before="0" w:after="10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الدول العربية</w:t>
                          </w:r>
                        </w:p>
                        <w:p w:rsidR="00F12283" w:rsidRPr="00AF3601" w:rsidRDefault="00F12283" w:rsidP="005D104B">
                          <w:pPr>
                            <w:spacing w:before="0" w:after="12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آسيا والمحيط الهادئ</w:t>
                          </w:r>
                        </w:p>
                        <w:p w:rsidR="00F12283" w:rsidRPr="00AF3601" w:rsidRDefault="00F12283" w:rsidP="005D104B">
                          <w:pPr>
                            <w:spacing w:before="0" w:after="12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كومنولث الدول المستقلة</w:t>
                          </w:r>
                        </w:p>
                        <w:p w:rsidR="00F12283" w:rsidRDefault="00F12283" w:rsidP="005D104B">
                          <w:pPr>
                            <w:spacing w:before="0" w:after="12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أوروبا</w:t>
                          </w:r>
                        </w:p>
                        <w:p w:rsidR="00F12283" w:rsidRPr="00AF3601" w:rsidRDefault="00F12283" w:rsidP="005D104B">
                          <w:pPr>
                            <w:spacing w:before="0" w:after="100"/>
                            <w:jc w:val="right"/>
                            <w:rPr>
                              <w:rFonts w:ascii="Traditional Arabic" w:hAnsi="Traditional Arabic"/>
                              <w:b/>
                              <w:bCs/>
                              <w:sz w:val="16"/>
                              <w:szCs w:val="22"/>
                              <w:lang w:val="en-CA" w:bidi="ar-EG"/>
                            </w:rPr>
                          </w:pPr>
                          <w:r>
                            <w:rPr>
                              <w:rFonts w:ascii="Traditional Arabic" w:hAnsi="Traditional Arabic" w:hint="cs"/>
                              <w:b/>
                              <w:bCs/>
                              <w:sz w:val="16"/>
                              <w:szCs w:val="22"/>
                              <w:rtl/>
                              <w:lang w:val="en-CA" w:bidi="ar-EG"/>
                            </w:rPr>
                            <w:t>منظمات أخرى (إقليمية/دولية)</w:t>
                          </w:r>
                        </w:p>
                      </w:txbxContent>
                    </v:textbox>
                  </v:shape>
                  <v:shape id="_x0000_s1047" type="#_x0000_t202" style="position:absolute;left:-793;top:21207;width:25164;height:6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F12283" w:rsidRPr="0080272C" w:rsidRDefault="00F12283" w:rsidP="005D104B">
                          <w:pPr>
                            <w:spacing w:before="0" w:after="60"/>
                            <w:jc w:val="left"/>
                            <w:rPr>
                              <w:b/>
                              <w:bCs/>
                              <w:sz w:val="16"/>
                              <w:szCs w:val="22"/>
                            </w:rPr>
                          </w:pPr>
                          <w:r w:rsidRPr="0080272C">
                            <w:rPr>
                              <w:rFonts w:hint="cs"/>
                              <w:b/>
                              <w:bCs/>
                              <w:sz w:val="16"/>
                              <w:szCs w:val="22"/>
                              <w:rtl/>
                              <w:lang w:val="en-CA"/>
                            </w:rPr>
                            <w:t xml:space="preserve">بالاستناد </w:t>
                          </w:r>
                          <w:r w:rsidRPr="0080272C">
                            <w:rPr>
                              <w:rFonts w:hint="cs"/>
                              <w:b/>
                              <w:bCs/>
                              <w:sz w:val="16"/>
                              <w:szCs w:val="22"/>
                              <w:u w:val="single"/>
                              <w:rtl/>
                              <w:lang w:val="en-CA"/>
                            </w:rPr>
                            <w:t>حصراً</w:t>
                          </w:r>
                          <w:r w:rsidRPr="0080272C">
                            <w:rPr>
                              <w:rFonts w:hint="cs"/>
                              <w:b/>
                              <w:bCs/>
                              <w:sz w:val="16"/>
                              <w:szCs w:val="22"/>
                              <w:rtl/>
                              <w:lang w:val="en-CA"/>
                            </w:rPr>
                            <w:t xml:space="preserve"> إلى </w:t>
                          </w:r>
                          <w:r w:rsidRPr="0080272C">
                            <w:rPr>
                              <w:rFonts w:hint="cs"/>
                              <w:b/>
                              <w:bCs/>
                              <w:color w:val="C00000"/>
                              <w:sz w:val="16"/>
                              <w:szCs w:val="22"/>
                              <w:rtl/>
                              <w:lang w:val="en-CA"/>
                            </w:rPr>
                            <w:t>المساهمات المقدَّمة من الأعضاء</w:t>
                          </w:r>
                          <w:r w:rsidRPr="0080272C">
                            <w:rPr>
                              <w:rFonts w:hint="cs"/>
                              <w:b/>
                              <w:bCs/>
                              <w:sz w:val="16"/>
                              <w:szCs w:val="22"/>
                              <w:rtl/>
                              <w:lang w:val="en-CA"/>
                            </w:rPr>
                            <w:t xml:space="preserve"> (وباستبعاد الوثائق المقدمة من الاتحاد وبيانات الاتصال الواردة). </w:t>
                          </w:r>
                          <w:r>
                            <w:rPr>
                              <w:b/>
                              <w:bCs/>
                              <w:sz w:val="16"/>
                              <w:szCs w:val="22"/>
                              <w:rtl/>
                              <w:lang w:val="en-CA"/>
                            </w:rPr>
                            <w:br/>
                          </w:r>
                          <w:r w:rsidRPr="0080272C">
                            <w:rPr>
                              <w:rFonts w:hint="cs"/>
                              <w:b/>
                              <w:bCs/>
                              <w:sz w:val="16"/>
                              <w:szCs w:val="22"/>
                              <w:rtl/>
                              <w:lang w:val="en-CA"/>
                            </w:rPr>
                            <w:t>المجموع الكلي:</w:t>
                          </w:r>
                          <w:r w:rsidRPr="0080272C">
                            <w:rPr>
                              <w:rFonts w:hint="cs"/>
                              <w:b/>
                              <w:bCs/>
                              <w:color w:val="C00000"/>
                              <w:sz w:val="16"/>
                              <w:szCs w:val="22"/>
                              <w:rtl/>
                              <w:lang w:val="en-CA"/>
                            </w:rPr>
                            <w:t xml:space="preserve"> </w:t>
                          </w:r>
                          <w:r w:rsidRPr="0080272C">
                            <w:rPr>
                              <w:b/>
                              <w:bCs/>
                              <w:color w:val="C00000"/>
                              <w:sz w:val="16"/>
                              <w:szCs w:val="22"/>
                            </w:rPr>
                            <w:t>476</w:t>
                          </w:r>
                          <w:r w:rsidRPr="0080272C">
                            <w:rPr>
                              <w:rFonts w:hint="cs"/>
                              <w:b/>
                              <w:bCs/>
                              <w:color w:val="C00000"/>
                              <w:sz w:val="16"/>
                              <w:szCs w:val="22"/>
                              <w:rtl/>
                              <w:lang w:val="en-CA"/>
                            </w:rPr>
                            <w:t xml:space="preserve"> مساهمة</w:t>
                          </w:r>
                          <w:r w:rsidRPr="0080272C">
                            <w:rPr>
                              <w:rFonts w:hint="cs"/>
                              <w:b/>
                              <w:bCs/>
                              <w:sz w:val="16"/>
                              <w:szCs w:val="22"/>
                              <w:rtl/>
                              <w:lang w:val="en-CA"/>
                            </w:rPr>
                            <w:t xml:space="preserve"> من إجمالي </w:t>
                          </w:r>
                          <w:r w:rsidRPr="0080272C">
                            <w:rPr>
                              <w:b/>
                              <w:bCs/>
                              <w:sz w:val="16"/>
                              <w:szCs w:val="22"/>
                            </w:rPr>
                            <w:t>698</w:t>
                          </w:r>
                          <w:r w:rsidRPr="0080272C">
                            <w:rPr>
                              <w:rFonts w:hint="eastAsia"/>
                              <w:b/>
                              <w:bCs/>
                              <w:sz w:val="16"/>
                              <w:szCs w:val="22"/>
                              <w:rtl/>
                              <w:lang w:val="en-CA"/>
                            </w:rPr>
                            <w:t> </w:t>
                          </w:r>
                          <w:r w:rsidRPr="0080272C">
                            <w:rPr>
                              <w:rFonts w:hint="cs"/>
                              <w:b/>
                              <w:bCs/>
                              <w:sz w:val="16"/>
                              <w:szCs w:val="22"/>
                              <w:rtl/>
                              <w:lang w:val="en-CA"/>
                            </w:rPr>
                            <w:t>وثيقة لدى لجنة الدراسات</w:t>
                          </w:r>
                          <w:r w:rsidRPr="0080272C">
                            <w:rPr>
                              <w:rFonts w:hint="eastAsia"/>
                              <w:b/>
                              <w:bCs/>
                              <w:sz w:val="16"/>
                              <w:szCs w:val="22"/>
                              <w:rtl/>
                              <w:lang w:val="en-CA"/>
                            </w:rPr>
                            <w:t> </w:t>
                          </w:r>
                          <w:r w:rsidRPr="0080272C">
                            <w:rPr>
                              <w:b/>
                              <w:bCs/>
                              <w:sz w:val="16"/>
                              <w:szCs w:val="22"/>
                            </w:rPr>
                            <w:t>1</w:t>
                          </w:r>
                        </w:p>
                        <w:p w:rsidR="00F12283" w:rsidRPr="00945F11" w:rsidRDefault="00F12283" w:rsidP="005D104B">
                          <w:pPr>
                            <w:spacing w:before="0" w:after="60"/>
                            <w:jc w:val="left"/>
                            <w:rPr>
                              <w:rFonts w:ascii="Traditional Arabic" w:hAnsi="Traditional Arabic"/>
                              <w:b/>
                              <w:bCs/>
                              <w:sz w:val="16"/>
                              <w:szCs w:val="22"/>
                              <w:lang w:bidi="ar-EG"/>
                            </w:rPr>
                          </w:pPr>
                        </w:p>
                      </w:txbxContent>
                    </v:textbox>
                  </v:shape>
                  <v:shape id="_x0000_s1048" type="#_x0000_t202" style="position:absolute;left:25862;top:21390;width:7896;height:3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F12283" w:rsidRDefault="00F12283" w:rsidP="005D104B">
                          <w:pPr>
                            <w:spacing w:before="60" w:line="144" w:lineRule="auto"/>
                            <w:jc w:val="center"/>
                            <w:rPr>
                              <w:b/>
                              <w:bCs/>
                              <w:sz w:val="16"/>
                              <w:szCs w:val="22"/>
                              <w:rtl/>
                              <w:lang w:val="en-CA" w:bidi="ar-EG"/>
                            </w:rPr>
                          </w:pPr>
                          <w:r w:rsidRPr="008106E7">
                            <w:rPr>
                              <w:rFonts w:hint="cs"/>
                              <w:b/>
                              <w:bCs/>
                              <w:sz w:val="16"/>
                              <w:szCs w:val="22"/>
                              <w:rtl/>
                              <w:lang w:val="en-CA" w:bidi="ar-EG"/>
                            </w:rPr>
                            <w:t xml:space="preserve">الدول العربية </w:t>
                          </w:r>
                          <w:r>
                            <w:rPr>
                              <w:b/>
                              <w:bCs/>
                              <w:sz w:val="16"/>
                              <w:szCs w:val="22"/>
                              <w:lang w:val="en-CA" w:bidi="ar-EG"/>
                            </w:rPr>
                            <w:t>(21)</w:t>
                          </w:r>
                        </w:p>
                        <w:p w:rsidR="00F12283" w:rsidRPr="008106E7" w:rsidRDefault="00F12283" w:rsidP="005D104B">
                          <w:pPr>
                            <w:spacing w:before="0" w:line="240" w:lineRule="auto"/>
                            <w:jc w:val="center"/>
                            <w:rPr>
                              <w:b/>
                              <w:bCs/>
                              <w:sz w:val="16"/>
                              <w:szCs w:val="22"/>
                              <w:lang w:bidi="ar-EG"/>
                            </w:rPr>
                          </w:pPr>
                          <w:r>
                            <w:rPr>
                              <w:b/>
                              <w:bCs/>
                              <w:sz w:val="16"/>
                              <w:szCs w:val="22"/>
                              <w:lang w:val="en-CA" w:bidi="ar-EG"/>
                            </w:rPr>
                            <w:t>%4</w:t>
                          </w:r>
                        </w:p>
                      </w:txbxContent>
                    </v:textbox>
                  </v:shape>
                  <v:shape id="_x0000_s1049" type="#_x0000_t202" style="position:absolute;left:11903;top:7424;width:7363;height:4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F12283" w:rsidRDefault="00F12283" w:rsidP="005D104B">
                          <w:pPr>
                            <w:spacing w:before="60" w:line="144" w:lineRule="auto"/>
                            <w:jc w:val="center"/>
                            <w:rPr>
                              <w:b/>
                              <w:bCs/>
                              <w:sz w:val="16"/>
                              <w:szCs w:val="22"/>
                              <w:rtl/>
                              <w:lang w:val="en-CA" w:bidi="ar-EG"/>
                            </w:rPr>
                          </w:pPr>
                          <w:r w:rsidRPr="008106E7">
                            <w:rPr>
                              <w:rFonts w:hint="cs"/>
                              <w:b/>
                              <w:bCs/>
                              <w:sz w:val="16"/>
                              <w:szCs w:val="22"/>
                              <w:rtl/>
                              <w:lang w:val="en-CA" w:bidi="ar-EG"/>
                            </w:rPr>
                            <w:t xml:space="preserve">كومنولث الدول المستقلة </w:t>
                          </w:r>
                          <w:r>
                            <w:rPr>
                              <w:b/>
                              <w:bCs/>
                              <w:sz w:val="16"/>
                              <w:szCs w:val="22"/>
                              <w:lang w:val="en-CA" w:bidi="ar-EG"/>
                            </w:rPr>
                            <w:t>(34)</w:t>
                          </w:r>
                        </w:p>
                        <w:p w:rsidR="00F12283" w:rsidRPr="008106E7" w:rsidRDefault="00F12283" w:rsidP="005D104B">
                          <w:pPr>
                            <w:spacing w:before="0" w:line="240" w:lineRule="auto"/>
                            <w:jc w:val="center"/>
                            <w:rPr>
                              <w:b/>
                              <w:bCs/>
                              <w:sz w:val="16"/>
                              <w:szCs w:val="22"/>
                              <w:lang w:bidi="ar-EG"/>
                            </w:rPr>
                          </w:pPr>
                          <w:r>
                            <w:rPr>
                              <w:b/>
                              <w:bCs/>
                              <w:sz w:val="16"/>
                              <w:szCs w:val="22"/>
                              <w:lang w:val="en-CA" w:bidi="ar-EG"/>
                            </w:rPr>
                            <w:t>%7</w:t>
                          </w:r>
                        </w:p>
                      </w:txbxContent>
                    </v:textbox>
                  </v:shape>
                  <v:shape id="_x0000_s1050" type="#_x0000_t202" style="position:absolute;left:19067;top:5448;width:5818;height:4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F12283" w:rsidRDefault="00F12283" w:rsidP="005D104B">
                          <w:pPr>
                            <w:spacing w:before="60" w:line="144" w:lineRule="auto"/>
                            <w:jc w:val="center"/>
                            <w:rPr>
                              <w:b/>
                              <w:bCs/>
                              <w:sz w:val="16"/>
                              <w:szCs w:val="22"/>
                              <w:rtl/>
                              <w:lang w:val="en-CA" w:bidi="ar-EG"/>
                            </w:rPr>
                          </w:pPr>
                          <w:r w:rsidRPr="008106E7">
                            <w:rPr>
                              <w:rFonts w:hint="cs"/>
                              <w:b/>
                              <w:bCs/>
                              <w:sz w:val="16"/>
                              <w:szCs w:val="22"/>
                              <w:rtl/>
                              <w:lang w:val="en-CA" w:bidi="ar-EG"/>
                            </w:rPr>
                            <w:t xml:space="preserve">أوروبا </w:t>
                          </w:r>
                          <w:r>
                            <w:rPr>
                              <w:b/>
                              <w:bCs/>
                              <w:sz w:val="16"/>
                              <w:szCs w:val="22"/>
                              <w:lang w:val="en-CA" w:bidi="ar-EG"/>
                            </w:rPr>
                            <w:t>(48)</w:t>
                          </w:r>
                        </w:p>
                        <w:p w:rsidR="00F12283" w:rsidRPr="008106E7" w:rsidRDefault="00F12283" w:rsidP="005D104B">
                          <w:pPr>
                            <w:spacing w:before="0" w:line="240" w:lineRule="auto"/>
                            <w:jc w:val="center"/>
                            <w:rPr>
                              <w:b/>
                              <w:bCs/>
                              <w:sz w:val="16"/>
                              <w:szCs w:val="22"/>
                              <w:lang w:bidi="ar-EG"/>
                            </w:rPr>
                          </w:pPr>
                          <w:r>
                            <w:rPr>
                              <w:b/>
                              <w:bCs/>
                              <w:sz w:val="16"/>
                              <w:szCs w:val="22"/>
                              <w:lang w:val="en-CA" w:bidi="ar-EG"/>
                            </w:rPr>
                            <w:t>%10</w:t>
                          </w:r>
                        </w:p>
                      </w:txbxContent>
                    </v:textbox>
                  </v:shape>
                  <v:shape id="_x0000_s1051" type="#_x0000_t202" style="position:absolute;left:17831;top:13842;width:8905;height:6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F12283" w:rsidRDefault="00F12283" w:rsidP="005D104B">
                          <w:pPr>
                            <w:spacing w:before="60" w:line="144" w:lineRule="auto"/>
                            <w:jc w:val="center"/>
                            <w:rPr>
                              <w:b/>
                              <w:bCs/>
                              <w:sz w:val="16"/>
                              <w:szCs w:val="22"/>
                              <w:rtl/>
                              <w:lang w:val="en-CA" w:bidi="ar-EG"/>
                            </w:rPr>
                          </w:pPr>
                          <w:r w:rsidRPr="00813911">
                            <w:rPr>
                              <w:rFonts w:hint="cs"/>
                              <w:b/>
                              <w:bCs/>
                              <w:sz w:val="16"/>
                              <w:szCs w:val="22"/>
                              <w:rtl/>
                              <w:lang w:val="en-CA" w:bidi="ar-EG"/>
                            </w:rPr>
                            <w:t>آسيا</w:t>
                          </w:r>
                          <w:r>
                            <w:rPr>
                              <w:rFonts w:hint="cs"/>
                              <w:b/>
                              <w:bCs/>
                              <w:sz w:val="16"/>
                              <w:szCs w:val="22"/>
                              <w:rtl/>
                              <w:lang w:val="en-CA" w:bidi="ar-EG"/>
                            </w:rPr>
                            <w:t xml:space="preserve"> </w:t>
                          </w:r>
                          <w:r w:rsidRPr="00813911">
                            <w:rPr>
                              <w:rFonts w:hint="cs"/>
                              <w:b/>
                              <w:bCs/>
                              <w:sz w:val="16"/>
                              <w:szCs w:val="22"/>
                              <w:rtl/>
                              <w:lang w:val="en-CA" w:bidi="ar-EG"/>
                            </w:rPr>
                            <w:t>والمحيط</w:t>
                          </w:r>
                          <w:r>
                            <w:rPr>
                              <w:b/>
                              <w:bCs/>
                              <w:sz w:val="16"/>
                              <w:szCs w:val="22"/>
                              <w:rtl/>
                              <w:lang w:val="en-CA" w:bidi="ar-EG"/>
                            </w:rPr>
                            <w:br/>
                          </w:r>
                          <w:r w:rsidRPr="00813911">
                            <w:rPr>
                              <w:rFonts w:hint="cs"/>
                              <w:b/>
                              <w:bCs/>
                              <w:sz w:val="16"/>
                              <w:szCs w:val="22"/>
                              <w:rtl/>
                              <w:lang w:val="en-CA" w:bidi="ar-EG"/>
                            </w:rPr>
                            <w:t>الهادئ</w:t>
                          </w:r>
                          <w:r>
                            <w:rPr>
                              <w:rFonts w:hint="cs"/>
                              <w:b/>
                              <w:bCs/>
                              <w:sz w:val="16"/>
                              <w:szCs w:val="22"/>
                              <w:rtl/>
                              <w:lang w:val="en-CA" w:bidi="ar-EG"/>
                            </w:rPr>
                            <w:t xml:space="preserve"> </w:t>
                          </w:r>
                          <w:r>
                            <w:rPr>
                              <w:b/>
                              <w:bCs/>
                              <w:sz w:val="16"/>
                              <w:szCs w:val="22"/>
                              <w:lang w:val="en-CA" w:bidi="ar-EG"/>
                            </w:rPr>
                            <w:t>(131)</w:t>
                          </w:r>
                        </w:p>
                        <w:p w:rsidR="00F12283" w:rsidRPr="008106E7" w:rsidRDefault="00F12283" w:rsidP="005D104B">
                          <w:pPr>
                            <w:spacing w:before="0" w:line="240" w:lineRule="auto"/>
                            <w:jc w:val="center"/>
                            <w:rPr>
                              <w:b/>
                              <w:bCs/>
                              <w:sz w:val="16"/>
                              <w:szCs w:val="22"/>
                              <w:lang w:bidi="ar-EG"/>
                            </w:rPr>
                          </w:pPr>
                          <w:r>
                            <w:rPr>
                              <w:b/>
                              <w:bCs/>
                              <w:sz w:val="16"/>
                              <w:szCs w:val="22"/>
                              <w:lang w:val="en-CA" w:bidi="ar-EG"/>
                            </w:rPr>
                            <w:t>%28</w:t>
                          </w:r>
                        </w:p>
                      </w:txbxContent>
                    </v:textbox>
                  </v:shape>
                  <v:shape id="_x0000_s1052" type="#_x0000_t202" style="position:absolute;left:28256;top:14695;width:670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F12283" w:rsidRDefault="00F12283" w:rsidP="005D104B">
                          <w:pPr>
                            <w:spacing w:before="60" w:line="144" w:lineRule="auto"/>
                            <w:jc w:val="center"/>
                            <w:rPr>
                              <w:b/>
                              <w:bCs/>
                              <w:sz w:val="16"/>
                              <w:szCs w:val="22"/>
                              <w:rtl/>
                              <w:lang w:val="en-CA" w:bidi="ar-EG"/>
                            </w:rPr>
                          </w:pPr>
                          <w:r w:rsidRPr="008106E7">
                            <w:rPr>
                              <w:rFonts w:hint="cs"/>
                              <w:b/>
                              <w:bCs/>
                              <w:sz w:val="16"/>
                              <w:szCs w:val="22"/>
                              <w:rtl/>
                              <w:lang w:val="en-CA" w:bidi="ar-EG"/>
                            </w:rPr>
                            <w:t>الأمريكتان</w:t>
                          </w:r>
                          <w:r>
                            <w:rPr>
                              <w:rFonts w:hint="cs"/>
                              <w:b/>
                              <w:bCs/>
                              <w:sz w:val="16"/>
                              <w:szCs w:val="22"/>
                              <w:rtl/>
                              <w:lang w:val="en-CA" w:bidi="ar-EG"/>
                            </w:rPr>
                            <w:t xml:space="preserve"> </w:t>
                          </w:r>
                          <w:r>
                            <w:rPr>
                              <w:b/>
                              <w:bCs/>
                              <w:sz w:val="16"/>
                              <w:szCs w:val="22"/>
                              <w:lang w:val="en-CA" w:bidi="ar-EG"/>
                            </w:rPr>
                            <w:t>(86)</w:t>
                          </w:r>
                        </w:p>
                        <w:p w:rsidR="00F12283" w:rsidRPr="008106E7" w:rsidRDefault="00F12283" w:rsidP="005D104B">
                          <w:pPr>
                            <w:spacing w:before="0" w:line="240" w:lineRule="auto"/>
                            <w:jc w:val="center"/>
                            <w:rPr>
                              <w:b/>
                              <w:bCs/>
                              <w:sz w:val="16"/>
                              <w:szCs w:val="22"/>
                              <w:lang w:bidi="ar-EG"/>
                            </w:rPr>
                          </w:pPr>
                          <w:r>
                            <w:rPr>
                              <w:b/>
                              <w:bCs/>
                              <w:sz w:val="16"/>
                              <w:szCs w:val="22"/>
                              <w:lang w:val="en-CA" w:bidi="ar-EG"/>
                            </w:rPr>
                            <w:t>%18</w:t>
                          </w:r>
                        </w:p>
                      </w:txbxContent>
                    </v:textbox>
                  </v:shape>
                  <v:shape id="_x0000_s1053" type="#_x0000_t202" style="position:absolute;left:27121;top:7397;width:8187;height:3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F12283" w:rsidRDefault="00F12283" w:rsidP="005D104B">
                          <w:pPr>
                            <w:spacing w:before="60" w:line="144" w:lineRule="auto"/>
                            <w:jc w:val="center"/>
                            <w:rPr>
                              <w:b/>
                              <w:bCs/>
                              <w:sz w:val="16"/>
                              <w:szCs w:val="22"/>
                              <w:rtl/>
                              <w:lang w:val="en-CA" w:bidi="ar-EG"/>
                            </w:rPr>
                          </w:pPr>
                          <w:r w:rsidRPr="00813911">
                            <w:rPr>
                              <w:rFonts w:hint="cs"/>
                              <w:b/>
                              <w:bCs/>
                              <w:sz w:val="16"/>
                              <w:szCs w:val="22"/>
                              <w:rtl/>
                              <w:lang w:val="en-CA" w:bidi="ar-EG"/>
                            </w:rPr>
                            <w:t>إفريقيا</w:t>
                          </w:r>
                          <w:r>
                            <w:rPr>
                              <w:rFonts w:hint="cs"/>
                              <w:b/>
                              <w:bCs/>
                              <w:sz w:val="16"/>
                              <w:szCs w:val="22"/>
                              <w:rtl/>
                              <w:lang w:val="en-CA" w:bidi="ar-EG"/>
                            </w:rPr>
                            <w:t xml:space="preserve"> </w:t>
                          </w:r>
                          <w:r>
                            <w:rPr>
                              <w:b/>
                              <w:bCs/>
                              <w:sz w:val="16"/>
                              <w:szCs w:val="22"/>
                              <w:lang w:val="en-CA" w:bidi="ar-EG"/>
                            </w:rPr>
                            <w:t>(130)</w:t>
                          </w:r>
                        </w:p>
                        <w:p w:rsidR="00F12283" w:rsidRPr="008106E7" w:rsidRDefault="00F12283" w:rsidP="005D104B">
                          <w:pPr>
                            <w:spacing w:before="0" w:line="240" w:lineRule="auto"/>
                            <w:jc w:val="center"/>
                            <w:rPr>
                              <w:b/>
                              <w:bCs/>
                              <w:sz w:val="16"/>
                              <w:szCs w:val="22"/>
                              <w:lang w:bidi="ar-EG"/>
                            </w:rPr>
                          </w:pPr>
                          <w:r>
                            <w:rPr>
                              <w:b/>
                              <w:bCs/>
                              <w:sz w:val="16"/>
                              <w:szCs w:val="22"/>
                              <w:lang w:val="en-CA" w:bidi="ar-EG"/>
                            </w:rPr>
                            <w:t>%27</w:t>
                          </w:r>
                        </w:p>
                      </w:txbxContent>
                    </v:textbox>
                  </v:shape>
                </v:group>
                <v:shape id="_x0000_s1054" type="#_x0000_t202" style="position:absolute;left:27921;top:-525;width:6771;height:3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F12283" w:rsidRPr="00FB319C" w:rsidRDefault="00F12283" w:rsidP="005D104B">
                        <w:pPr>
                          <w:spacing w:before="60" w:line="144" w:lineRule="auto"/>
                          <w:jc w:val="center"/>
                          <w:rPr>
                            <w:b/>
                            <w:bCs/>
                            <w:sz w:val="16"/>
                            <w:szCs w:val="22"/>
                            <w:rtl/>
                            <w:lang w:bidi="ar-EG"/>
                          </w:rPr>
                        </w:pPr>
                        <w:r>
                          <w:rPr>
                            <w:rFonts w:hint="cs"/>
                            <w:b/>
                            <w:bCs/>
                            <w:sz w:val="16"/>
                            <w:szCs w:val="22"/>
                            <w:rtl/>
                            <w:lang w:val="en-CA" w:bidi="ar-EG"/>
                          </w:rPr>
                          <w:t>أخرى</w:t>
                        </w:r>
                        <w:r w:rsidRPr="008106E7">
                          <w:rPr>
                            <w:rFonts w:hint="cs"/>
                            <w:b/>
                            <w:bCs/>
                            <w:sz w:val="16"/>
                            <w:szCs w:val="22"/>
                            <w:rtl/>
                            <w:lang w:val="en-CA" w:bidi="ar-EG"/>
                          </w:rPr>
                          <w:t xml:space="preserve"> </w:t>
                        </w:r>
                        <w:r>
                          <w:rPr>
                            <w:b/>
                            <w:bCs/>
                            <w:sz w:val="16"/>
                            <w:szCs w:val="22"/>
                            <w:lang w:val="en-CA" w:bidi="ar-EG"/>
                          </w:rPr>
                          <w:t>(26)</w:t>
                        </w:r>
                      </w:p>
                      <w:p w:rsidR="00F12283" w:rsidRPr="00945F11" w:rsidRDefault="00F12283" w:rsidP="005D104B">
                        <w:pPr>
                          <w:spacing w:before="0" w:line="240" w:lineRule="auto"/>
                          <w:jc w:val="center"/>
                          <w:rPr>
                            <w:b/>
                            <w:bCs/>
                            <w:sz w:val="16"/>
                            <w:szCs w:val="22"/>
                            <w:lang w:bidi="ar-EG"/>
                          </w:rPr>
                        </w:pPr>
                        <w:r>
                          <w:rPr>
                            <w:b/>
                            <w:bCs/>
                            <w:sz w:val="16"/>
                            <w:szCs w:val="22"/>
                            <w:lang w:val="en-CA" w:bidi="ar-EG"/>
                          </w:rPr>
                          <w:t>%</w:t>
                        </w:r>
                        <w:r>
                          <w:rPr>
                            <w:b/>
                            <w:bCs/>
                            <w:sz w:val="16"/>
                            <w:szCs w:val="22"/>
                            <w:lang w:bidi="ar-EG"/>
                          </w:rPr>
                          <w:t>6</w:t>
                        </w:r>
                      </w:p>
                    </w:txbxContent>
                  </v:textbox>
                </v:shape>
              </v:group>
            </w:pict>
          </mc:Fallback>
        </mc:AlternateContent>
      </w:r>
      <w:r w:rsidRPr="006C5BB2">
        <w:rPr>
          <w:rFonts w:hint="cs"/>
          <w:rtl/>
        </w:rPr>
        <w:t xml:space="preserve">عدد المساهمات الواردة من كل منطقة في اجتماعات لجنة الدراسات </w:t>
      </w:r>
      <w:r w:rsidRPr="006C5BB2">
        <w:t>1</w:t>
      </w:r>
      <w:r w:rsidRPr="006C5BB2">
        <w:rPr>
          <w:rFonts w:hint="cs"/>
          <w:rtl/>
        </w:rPr>
        <w:t xml:space="preserve"> وفريق المقرر</w:t>
      </w:r>
      <w:r w:rsidRPr="006C5BB2">
        <w:rPr>
          <w:rtl/>
        </w:rPr>
        <w:br/>
      </w:r>
      <w:r w:rsidRPr="006C5BB2">
        <w:rPr>
          <w:rFonts w:hint="cs"/>
          <w:rtl/>
        </w:rPr>
        <w:t>(سبتمبر </w:t>
      </w:r>
      <w:r w:rsidRPr="006C5BB2">
        <w:t>2014</w:t>
      </w:r>
      <w:r w:rsidRPr="006C5BB2">
        <w:rPr>
          <w:rFonts w:hint="cs"/>
          <w:rtl/>
        </w:rPr>
        <w:t xml:space="preserve"> - مارس </w:t>
      </w:r>
      <w:r w:rsidRPr="006C5BB2">
        <w:t>2017</w:t>
      </w:r>
      <w:r w:rsidRPr="006C5BB2">
        <w:rPr>
          <w:rFonts w:hint="cs"/>
          <w:rtl/>
        </w:rPr>
        <w:t>)</w:t>
      </w:r>
    </w:p>
    <w:p w:rsidR="005D104B" w:rsidRDefault="005D104B" w:rsidP="005D104B">
      <w:pPr>
        <w:spacing w:line="240" w:lineRule="auto"/>
        <w:jc w:val="center"/>
        <w:rPr>
          <w:rtl/>
        </w:rPr>
      </w:pPr>
      <w:r>
        <w:rPr>
          <w:noProof/>
          <w:rtl/>
          <w:lang w:eastAsia="zh-CN"/>
        </w:rPr>
        <w:drawing>
          <wp:inline distT="0" distB="0" distL="0" distR="0" wp14:anchorId="17EAFDC6" wp14:editId="2D165D9D">
            <wp:extent cx="6115050" cy="26479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13fig3.jpg"/>
                    <pic:cNvPicPr/>
                  </pic:nvPicPr>
                  <pic:blipFill>
                    <a:blip r:embed="rId22">
                      <a:extLst>
                        <a:ext uri="{28A0092B-C50C-407E-A947-70E740481C1C}">
                          <a14:useLocalDpi xmlns:a14="http://schemas.microsoft.com/office/drawing/2010/main" val="0"/>
                        </a:ext>
                      </a:extLst>
                    </a:blip>
                    <a:stretch>
                      <a:fillRect/>
                    </a:stretch>
                  </pic:blipFill>
                  <pic:spPr>
                    <a:xfrm>
                      <a:off x="0" y="0"/>
                      <a:ext cx="6115050" cy="2647950"/>
                    </a:xfrm>
                    <a:prstGeom prst="rect">
                      <a:avLst/>
                    </a:prstGeom>
                  </pic:spPr>
                </pic:pic>
              </a:graphicData>
            </a:graphic>
          </wp:inline>
        </w:drawing>
      </w:r>
    </w:p>
    <w:p w:rsidR="005D104B" w:rsidRPr="006C5BB2" w:rsidRDefault="005D104B" w:rsidP="00877FB4">
      <w:pPr>
        <w:spacing w:before="360"/>
        <w:rPr>
          <w:rtl/>
          <w:lang w:bidi="ar"/>
        </w:rPr>
      </w:pPr>
      <w:r w:rsidRPr="006C5BB2">
        <w:rPr>
          <w:rFonts w:hint="cs"/>
          <w:rtl/>
        </w:rPr>
        <w:t>وكما</w:t>
      </w:r>
      <w:r w:rsidRPr="006C5BB2">
        <w:rPr>
          <w:rtl/>
        </w:rPr>
        <w:t xml:space="preserve"> </w:t>
      </w:r>
      <w:r w:rsidRPr="006C5BB2">
        <w:rPr>
          <w:rFonts w:hint="cs"/>
          <w:rtl/>
        </w:rPr>
        <w:t>يبين</w:t>
      </w:r>
      <w:r w:rsidRPr="006C5BB2">
        <w:rPr>
          <w:rtl/>
        </w:rPr>
        <w:t xml:space="preserve"> </w:t>
      </w:r>
      <w:r w:rsidRPr="006C5BB2">
        <w:rPr>
          <w:rFonts w:hint="cs"/>
          <w:b/>
          <w:bCs/>
          <w:rtl/>
        </w:rPr>
        <w:t>الجدول </w:t>
      </w:r>
      <w:r w:rsidRPr="006C5BB2">
        <w:rPr>
          <w:b/>
          <w:bCs/>
          <w:lang w:val="en-CA" w:bidi="ar-EG"/>
        </w:rPr>
        <w:t>1</w:t>
      </w:r>
      <w:r w:rsidRPr="006C5BB2">
        <w:rPr>
          <w:rFonts w:hint="cs"/>
          <w:rtl/>
        </w:rPr>
        <w:t>،</w:t>
      </w:r>
      <w:r w:rsidRPr="006C5BB2">
        <w:rPr>
          <w:rtl/>
        </w:rPr>
        <w:t xml:space="preserve"> </w:t>
      </w:r>
      <w:r w:rsidRPr="006C5BB2">
        <w:rPr>
          <w:rFonts w:hint="cs"/>
          <w:rtl/>
        </w:rPr>
        <w:t>فقد</w:t>
      </w:r>
      <w:r w:rsidRPr="006C5BB2">
        <w:rPr>
          <w:rtl/>
        </w:rPr>
        <w:t xml:space="preserve"> </w:t>
      </w:r>
      <w:r w:rsidRPr="006C5BB2">
        <w:rPr>
          <w:rFonts w:hint="cs"/>
          <w:rtl/>
        </w:rPr>
        <w:t>ورد</w:t>
      </w:r>
      <w:r w:rsidRPr="006C5BB2">
        <w:rPr>
          <w:rtl/>
        </w:rPr>
        <w:t xml:space="preserve"> </w:t>
      </w:r>
      <w:r w:rsidRPr="006C5BB2">
        <w:rPr>
          <w:rFonts w:hint="cs"/>
          <w:rtl/>
        </w:rPr>
        <w:t>لكل</w:t>
      </w:r>
      <w:r w:rsidRPr="006C5BB2">
        <w:rPr>
          <w:rtl/>
        </w:rPr>
        <w:t xml:space="preserve"> </w:t>
      </w:r>
      <w:r w:rsidRPr="006C5BB2">
        <w:rPr>
          <w:rFonts w:hint="cs"/>
          <w:rtl/>
        </w:rPr>
        <w:t>مسألة</w:t>
      </w:r>
      <w:r w:rsidRPr="006C5BB2">
        <w:rPr>
          <w:rtl/>
        </w:rPr>
        <w:t xml:space="preserve"> </w:t>
      </w:r>
      <w:r w:rsidRPr="006C5BB2">
        <w:rPr>
          <w:rFonts w:hint="cs"/>
          <w:rtl/>
        </w:rPr>
        <w:t>عدد</w:t>
      </w:r>
      <w:r w:rsidRPr="006C5BB2">
        <w:rPr>
          <w:rtl/>
        </w:rPr>
        <w:t xml:space="preserve"> </w:t>
      </w:r>
      <w:r w:rsidR="008B6D34">
        <w:rPr>
          <w:rFonts w:hint="cs"/>
          <w:rtl/>
        </w:rPr>
        <w:t>كبير</w:t>
      </w:r>
      <w:r w:rsidRPr="006C5BB2">
        <w:rPr>
          <w:rtl/>
        </w:rPr>
        <w:t xml:space="preserve"> </w:t>
      </w:r>
      <w:r w:rsidRPr="006C5BB2">
        <w:rPr>
          <w:rFonts w:hint="cs"/>
          <w:rtl/>
        </w:rPr>
        <w:t>من</w:t>
      </w:r>
      <w:r w:rsidRPr="006C5BB2">
        <w:rPr>
          <w:rtl/>
        </w:rPr>
        <w:t xml:space="preserve"> </w:t>
      </w:r>
      <w:r w:rsidRPr="006C5BB2">
        <w:rPr>
          <w:rFonts w:hint="cs"/>
          <w:rtl/>
        </w:rPr>
        <w:t>المساهمات</w:t>
      </w:r>
      <w:r w:rsidRPr="006C5BB2">
        <w:rPr>
          <w:rtl/>
        </w:rPr>
        <w:t xml:space="preserve"> </w:t>
      </w:r>
      <w:r w:rsidRPr="006C5BB2">
        <w:rPr>
          <w:rFonts w:hint="cs"/>
          <w:rtl/>
        </w:rPr>
        <w:t>المكتوبة، بما فيها بيانات الاتصال، لتحقيق نواتجها لفترة الدراسة</w:t>
      </w:r>
      <w:r w:rsidRPr="006C5BB2">
        <w:rPr>
          <w:rtl/>
        </w:rPr>
        <w:t xml:space="preserve">. </w:t>
      </w:r>
      <w:r w:rsidRPr="006C5BB2">
        <w:rPr>
          <w:rFonts w:hint="cs"/>
          <w:rtl/>
        </w:rPr>
        <w:t>وكانت</w:t>
      </w:r>
      <w:r w:rsidRPr="006C5BB2">
        <w:rPr>
          <w:rtl/>
        </w:rPr>
        <w:t xml:space="preserve"> </w:t>
      </w:r>
      <w:r w:rsidRPr="006C5BB2">
        <w:rPr>
          <w:rFonts w:hint="cs"/>
          <w:rtl/>
        </w:rPr>
        <w:t>المسائل</w:t>
      </w:r>
      <w:r w:rsidRPr="006C5BB2">
        <w:rPr>
          <w:rtl/>
        </w:rPr>
        <w:t xml:space="preserve"> </w:t>
      </w:r>
      <w:r w:rsidRPr="006C5BB2">
        <w:rPr>
          <w:rFonts w:hint="cs"/>
          <w:rtl/>
        </w:rPr>
        <w:t>الثلاث</w:t>
      </w:r>
      <w:r w:rsidRPr="006C5BB2">
        <w:rPr>
          <w:rtl/>
        </w:rPr>
        <w:t xml:space="preserve"> </w:t>
      </w:r>
      <w:r w:rsidRPr="006C5BB2">
        <w:rPr>
          <w:rFonts w:hint="cs"/>
          <w:rtl/>
        </w:rPr>
        <w:t>التي</w:t>
      </w:r>
      <w:r w:rsidRPr="006C5BB2">
        <w:rPr>
          <w:rtl/>
        </w:rPr>
        <w:t xml:space="preserve"> </w:t>
      </w:r>
      <w:r w:rsidRPr="006C5BB2">
        <w:rPr>
          <w:rFonts w:hint="cs"/>
          <w:rtl/>
        </w:rPr>
        <w:t>تلقت</w:t>
      </w:r>
      <w:r w:rsidRPr="006C5BB2">
        <w:rPr>
          <w:rtl/>
        </w:rPr>
        <w:t xml:space="preserve"> </w:t>
      </w:r>
      <w:r w:rsidRPr="006C5BB2">
        <w:rPr>
          <w:rFonts w:hint="cs"/>
          <w:rtl/>
        </w:rPr>
        <w:t>أكبر</w:t>
      </w:r>
      <w:r w:rsidRPr="006C5BB2">
        <w:rPr>
          <w:rtl/>
        </w:rPr>
        <w:t xml:space="preserve"> </w:t>
      </w:r>
      <w:r w:rsidRPr="006C5BB2">
        <w:rPr>
          <w:rFonts w:hint="cs"/>
          <w:rtl/>
        </w:rPr>
        <w:t>عدد</w:t>
      </w:r>
      <w:r w:rsidRPr="006C5BB2">
        <w:rPr>
          <w:rtl/>
        </w:rPr>
        <w:t xml:space="preserve"> </w:t>
      </w:r>
      <w:r w:rsidRPr="006C5BB2">
        <w:rPr>
          <w:rFonts w:hint="cs"/>
          <w:rtl/>
        </w:rPr>
        <w:t>من</w:t>
      </w:r>
      <w:r w:rsidRPr="006C5BB2">
        <w:rPr>
          <w:rtl/>
        </w:rPr>
        <w:t xml:space="preserve"> </w:t>
      </w:r>
      <w:r w:rsidRPr="006C5BB2">
        <w:rPr>
          <w:rFonts w:hint="cs"/>
          <w:rtl/>
        </w:rPr>
        <w:t>المساهمات</w:t>
      </w:r>
      <w:r w:rsidRPr="006C5BB2">
        <w:rPr>
          <w:rtl/>
        </w:rPr>
        <w:t xml:space="preserve"> </w:t>
      </w:r>
      <w:r w:rsidRPr="006C5BB2">
        <w:rPr>
          <w:rFonts w:hint="cs"/>
          <w:rtl/>
        </w:rPr>
        <w:t xml:space="preserve">هي: </w:t>
      </w:r>
      <w:r w:rsidRPr="008B6D34">
        <w:rPr>
          <w:rFonts w:hint="cs"/>
          <w:rtl/>
        </w:rPr>
        <w:t xml:space="preserve">المسألة </w:t>
      </w:r>
      <w:r w:rsidRPr="008B6D34">
        <w:rPr>
          <w:lang w:val="en-CA" w:bidi="ar-EG"/>
        </w:rPr>
        <w:t>1/1</w:t>
      </w:r>
      <w:r w:rsidRPr="008B6D34">
        <w:rPr>
          <w:rFonts w:hint="cs"/>
          <w:rtl/>
        </w:rPr>
        <w:t xml:space="preserve"> </w:t>
      </w:r>
      <w:r w:rsidR="008B6D34">
        <w:rPr>
          <w:rFonts w:hint="cs"/>
          <w:rtl/>
        </w:rPr>
        <w:t xml:space="preserve">(الانتقال إلى النطاق العريض) </w:t>
      </w:r>
      <w:r w:rsidRPr="008B6D34">
        <w:rPr>
          <w:rFonts w:hint="cs"/>
          <w:rtl/>
        </w:rPr>
        <w:t>بواقع</w:t>
      </w:r>
      <w:r w:rsidR="00877FB4">
        <w:rPr>
          <w:rFonts w:hint="eastAsia"/>
          <w:rtl/>
        </w:rPr>
        <w:t> </w:t>
      </w:r>
      <w:r w:rsidRPr="008B6D34">
        <w:t>143</w:t>
      </w:r>
      <w:r w:rsidR="00877FB4">
        <w:rPr>
          <w:rFonts w:hint="eastAsia"/>
          <w:rtl/>
        </w:rPr>
        <w:t> </w:t>
      </w:r>
      <w:r w:rsidRPr="008B6D34">
        <w:rPr>
          <w:rFonts w:hint="cs"/>
          <w:rtl/>
        </w:rPr>
        <w:t>مساهمة، والمسألة</w:t>
      </w:r>
      <w:r w:rsidRPr="008B6D34">
        <w:rPr>
          <w:rFonts w:hint="eastAsia"/>
          <w:rtl/>
        </w:rPr>
        <w:t> </w:t>
      </w:r>
      <w:r w:rsidRPr="008B6D34">
        <w:rPr>
          <w:lang w:bidi="ar-EG"/>
        </w:rPr>
        <w:t>7/1</w:t>
      </w:r>
      <w:r w:rsidRPr="008B6D34">
        <w:rPr>
          <w:rFonts w:hint="cs"/>
          <w:rtl/>
        </w:rPr>
        <w:t xml:space="preserve"> </w:t>
      </w:r>
      <w:r w:rsidR="0018202F">
        <w:rPr>
          <w:rFonts w:hint="cs"/>
          <w:rtl/>
        </w:rPr>
        <w:t>(</w:t>
      </w:r>
      <w:r w:rsidR="0018202F">
        <w:rPr>
          <w:color w:val="000000"/>
          <w:rtl/>
        </w:rPr>
        <w:t xml:space="preserve">نفاذ الأشخاص ذوي الإعاقة وذوي الاحتياجات </w:t>
      </w:r>
      <w:r w:rsidR="0018202F">
        <w:rPr>
          <w:rFonts w:hint="cs"/>
          <w:color w:val="000000"/>
          <w:rtl/>
        </w:rPr>
        <w:t>المحددة</w:t>
      </w:r>
      <w:r w:rsidR="0018202F">
        <w:rPr>
          <w:color w:val="000000"/>
          <w:rtl/>
        </w:rPr>
        <w:t xml:space="preserve"> إلى تكنولوجيا المعلومات والاتصالات</w:t>
      </w:r>
      <w:r w:rsidR="001959EC">
        <w:rPr>
          <w:rFonts w:hint="cs"/>
          <w:color w:val="000000"/>
          <w:rtl/>
        </w:rPr>
        <w:t>)</w:t>
      </w:r>
      <w:r w:rsidR="0018202F">
        <w:rPr>
          <w:rFonts w:hint="cs"/>
          <w:rtl/>
        </w:rPr>
        <w:t xml:space="preserve"> </w:t>
      </w:r>
      <w:r w:rsidRPr="008B6D34">
        <w:rPr>
          <w:rFonts w:hint="cs"/>
          <w:rtl/>
        </w:rPr>
        <w:t>بواقع</w:t>
      </w:r>
      <w:r w:rsidRPr="008B6D34">
        <w:rPr>
          <w:rFonts w:hint="eastAsia"/>
          <w:rtl/>
        </w:rPr>
        <w:t> </w:t>
      </w:r>
      <w:r w:rsidRPr="008B6D34">
        <w:t>108</w:t>
      </w:r>
      <w:r w:rsidRPr="008B6D34">
        <w:rPr>
          <w:rFonts w:hint="eastAsia"/>
          <w:rtl/>
        </w:rPr>
        <w:t> </w:t>
      </w:r>
      <w:r w:rsidRPr="008B6D34">
        <w:rPr>
          <w:rFonts w:hint="cs"/>
          <w:rtl/>
        </w:rPr>
        <w:t xml:space="preserve">مساهمات، والمسألة </w:t>
      </w:r>
      <w:r w:rsidRPr="008B6D34">
        <w:rPr>
          <w:lang w:bidi="ar-EG"/>
        </w:rPr>
        <w:t>5/1</w:t>
      </w:r>
      <w:r w:rsidRPr="008B6D34">
        <w:rPr>
          <w:rFonts w:hint="cs"/>
          <w:rtl/>
        </w:rPr>
        <w:t xml:space="preserve"> </w:t>
      </w:r>
      <w:r w:rsidR="00847326">
        <w:rPr>
          <w:rFonts w:hint="cs"/>
          <w:rtl/>
        </w:rPr>
        <w:t xml:space="preserve">(الاتصالات في المناطق الريفية) </w:t>
      </w:r>
      <w:r w:rsidRPr="008B6D34">
        <w:rPr>
          <w:rFonts w:hint="cs"/>
          <w:rtl/>
        </w:rPr>
        <w:t xml:space="preserve">بواقع </w:t>
      </w:r>
      <w:r w:rsidRPr="008B6D34">
        <w:t>99</w:t>
      </w:r>
      <w:r w:rsidRPr="008B6D34">
        <w:rPr>
          <w:rFonts w:hint="cs"/>
          <w:rtl/>
        </w:rPr>
        <w:t xml:space="preserve"> مساهمة </w:t>
      </w:r>
      <w:r w:rsidRPr="008B6D34">
        <w:rPr>
          <w:rFonts w:hint="cs"/>
          <w:rtl/>
          <w:lang w:bidi="ar-EG"/>
        </w:rPr>
        <w:t>(</w:t>
      </w:r>
      <w:r w:rsidRPr="008B6D34">
        <w:rPr>
          <w:rFonts w:hint="cs"/>
          <w:b/>
          <w:bCs/>
          <w:rtl/>
          <w:lang w:bidi="ar-EG"/>
        </w:rPr>
        <w:t xml:space="preserve">الشكل </w:t>
      </w:r>
      <w:r w:rsidRPr="008B6D34">
        <w:rPr>
          <w:b/>
          <w:bCs/>
          <w:lang w:bidi="ar-EG"/>
        </w:rPr>
        <w:t>4</w:t>
      </w:r>
      <w:r w:rsidRPr="008B6D34">
        <w:rPr>
          <w:rFonts w:hint="cs"/>
          <w:rtl/>
          <w:lang w:bidi="ar-EG"/>
        </w:rPr>
        <w:t xml:space="preserve">) وأدرجت المساهمات الموجهة إلى جميع </w:t>
      </w:r>
      <w:r w:rsidR="00C921FB">
        <w:rPr>
          <w:rFonts w:hint="cs"/>
          <w:rtl/>
          <w:lang w:bidi="ar-EG"/>
        </w:rPr>
        <w:t>ال</w:t>
      </w:r>
      <w:r w:rsidRPr="008B6D34">
        <w:rPr>
          <w:rFonts w:hint="cs"/>
          <w:rtl/>
          <w:lang w:bidi="ar-EG"/>
        </w:rPr>
        <w:t xml:space="preserve">مسائل وبيانات الاتصال التي تلقتها لجنة الدراسات </w:t>
      </w:r>
      <w:r w:rsidRPr="008B6D34">
        <w:rPr>
          <w:lang w:val="en-CA" w:bidi="ar-EG"/>
        </w:rPr>
        <w:t>1</w:t>
      </w:r>
      <w:r w:rsidRPr="008B6D34">
        <w:rPr>
          <w:rFonts w:hint="cs"/>
          <w:rtl/>
          <w:lang w:bidi="ar-EG"/>
        </w:rPr>
        <w:t xml:space="preserve"> في</w:t>
      </w:r>
      <w:r w:rsidRPr="006C5BB2">
        <w:rPr>
          <w:rFonts w:hint="cs"/>
          <w:rtl/>
          <w:lang w:bidi="ar-EG"/>
        </w:rPr>
        <w:t xml:space="preserve"> المجموع المشار إليه في </w:t>
      </w:r>
      <w:r w:rsidRPr="006C5BB2">
        <w:rPr>
          <w:rFonts w:hint="cs"/>
          <w:b/>
          <w:bCs/>
          <w:rtl/>
          <w:lang w:bidi="ar-EG"/>
        </w:rPr>
        <w:t>الجدول</w:t>
      </w:r>
      <w:r w:rsidRPr="006C5BB2">
        <w:rPr>
          <w:rFonts w:hint="eastAsia"/>
          <w:b/>
          <w:bCs/>
          <w:rtl/>
          <w:lang w:bidi="ar-EG"/>
        </w:rPr>
        <w:t> </w:t>
      </w:r>
      <w:r w:rsidRPr="006C5BB2">
        <w:rPr>
          <w:b/>
          <w:bCs/>
          <w:lang w:val="en-CA" w:bidi="ar-EG"/>
        </w:rPr>
        <w:t>1</w:t>
      </w:r>
      <w:r w:rsidRPr="006C5BB2">
        <w:rPr>
          <w:rFonts w:hint="cs"/>
          <w:rtl/>
          <w:lang w:bidi="ar-EG"/>
        </w:rPr>
        <w:t>، نظراً لأنها تبين بشكل كبير للغاية أهمية أي مسألة ومدى الاهتمام بها.</w:t>
      </w:r>
      <w:r w:rsidRPr="006C5BB2">
        <w:rPr>
          <w:rFonts w:hint="cs"/>
          <w:rtl/>
          <w:lang w:bidi="ar"/>
        </w:rPr>
        <w:t xml:space="preserve"> ويبين </w:t>
      </w:r>
      <w:r w:rsidRPr="00C033F2">
        <w:rPr>
          <w:rFonts w:hint="cs"/>
          <w:b/>
          <w:bCs/>
          <w:rtl/>
          <w:lang w:bidi="ar"/>
        </w:rPr>
        <w:t xml:space="preserve">الجدول </w:t>
      </w:r>
      <w:r w:rsidRPr="00C033F2">
        <w:rPr>
          <w:b/>
          <w:bCs/>
          <w:lang w:bidi="ar"/>
        </w:rPr>
        <w:t>2</w:t>
      </w:r>
      <w:r w:rsidRPr="006C5BB2">
        <w:rPr>
          <w:rFonts w:hint="cs"/>
          <w:rtl/>
          <w:lang w:bidi="ar"/>
        </w:rPr>
        <w:t xml:space="preserve"> عدد المساهمات الواردة سنوياً إلى اجتماعات لجنة الدراسات</w:t>
      </w:r>
      <w:r>
        <w:rPr>
          <w:rFonts w:hint="eastAsia"/>
          <w:rtl/>
          <w:lang w:bidi="ar"/>
        </w:rPr>
        <w:t> </w:t>
      </w:r>
      <w:r>
        <w:rPr>
          <w:lang w:bidi="ar"/>
        </w:rPr>
        <w:t>1</w:t>
      </w:r>
      <w:r w:rsidRPr="006C5BB2">
        <w:rPr>
          <w:rFonts w:hint="cs"/>
          <w:rtl/>
          <w:lang w:bidi="ar"/>
        </w:rPr>
        <w:t xml:space="preserve"> وأفرقة المقررين </w:t>
      </w:r>
      <w:r>
        <w:rPr>
          <w:rFonts w:hint="cs"/>
          <w:rtl/>
          <w:lang w:bidi="ar"/>
        </w:rPr>
        <w:t>لقطاع تنمية الاتصالات</w:t>
      </w:r>
      <w:r w:rsidRPr="006C5BB2">
        <w:rPr>
          <w:rFonts w:hint="cs"/>
          <w:rtl/>
          <w:lang w:bidi="ar"/>
        </w:rPr>
        <w:t xml:space="preserve">. ويتضمن </w:t>
      </w:r>
      <w:r w:rsidRPr="00C033F2">
        <w:rPr>
          <w:rFonts w:hint="cs"/>
          <w:b/>
          <w:bCs/>
          <w:rtl/>
          <w:lang w:bidi="ar"/>
        </w:rPr>
        <w:t xml:space="preserve">الجدول </w:t>
      </w:r>
      <w:r w:rsidRPr="00C033F2">
        <w:rPr>
          <w:b/>
          <w:bCs/>
          <w:lang w:bidi="ar"/>
        </w:rPr>
        <w:t>2</w:t>
      </w:r>
      <w:r w:rsidRPr="006C5BB2">
        <w:rPr>
          <w:rFonts w:hint="cs"/>
          <w:rtl/>
          <w:lang w:bidi="ar"/>
        </w:rPr>
        <w:t xml:space="preserve"> أيضاً عدد بيانات الاتصال الواردة والصادرة خلال فترة الدراسة.</w:t>
      </w:r>
    </w:p>
    <w:p w:rsidR="005D104B" w:rsidRPr="006C5BB2" w:rsidRDefault="005D104B" w:rsidP="005D104B">
      <w:pPr>
        <w:pStyle w:val="FigureNo"/>
        <w:rPr>
          <w:rtl/>
        </w:rPr>
      </w:pPr>
      <w:r w:rsidRPr="006C5BB2">
        <w:rPr>
          <w:rtl/>
        </w:rPr>
        <w:lastRenderedPageBreak/>
        <w:t xml:space="preserve">الشكل </w:t>
      </w:r>
      <w:r>
        <w:t>4</w:t>
      </w:r>
    </w:p>
    <w:p w:rsidR="005D104B" w:rsidRDefault="005D104B" w:rsidP="00FB319C">
      <w:pPr>
        <w:pStyle w:val="Figuretitle"/>
        <w:spacing w:after="0"/>
        <w:rPr>
          <w:rtl/>
        </w:rPr>
      </w:pPr>
      <w:r w:rsidRPr="006C5BB2">
        <w:rPr>
          <w:rFonts w:hint="cs"/>
          <w:rtl/>
        </w:rPr>
        <w:t xml:space="preserve">عدد المساهمات الواردة لكل مسألة (مع المصدر) في اجتماعات لجنة الدراسات </w:t>
      </w:r>
      <w:r w:rsidRPr="006C5BB2">
        <w:t>1</w:t>
      </w:r>
      <w:r w:rsidRPr="006C5BB2">
        <w:rPr>
          <w:rFonts w:hint="cs"/>
          <w:rtl/>
        </w:rPr>
        <w:t xml:space="preserve"> وفريق المقرر</w:t>
      </w:r>
      <w:r w:rsidRPr="006C5BB2">
        <w:rPr>
          <w:rtl/>
        </w:rPr>
        <w:br/>
        <w:t xml:space="preserve">(سبتمبر </w:t>
      </w:r>
      <w:r>
        <w:t>2014</w:t>
      </w:r>
      <w:r w:rsidRPr="006C5BB2">
        <w:rPr>
          <w:rtl/>
        </w:rPr>
        <w:t xml:space="preserve"> – </w:t>
      </w:r>
      <w:r w:rsidRPr="006C5BB2">
        <w:rPr>
          <w:rFonts w:hint="cs"/>
          <w:rtl/>
        </w:rPr>
        <w:t>مارس</w:t>
      </w:r>
      <w:r w:rsidRPr="006C5BB2">
        <w:rPr>
          <w:rtl/>
        </w:rPr>
        <w:t xml:space="preserve"> </w:t>
      </w:r>
      <w:r>
        <w:t>2017</w:t>
      </w:r>
      <w:r w:rsidRPr="006C5BB2">
        <w:rPr>
          <w:rtl/>
        </w:rPr>
        <w:t>)</w:t>
      </w:r>
    </w:p>
    <w:p w:rsidR="00816641" w:rsidRDefault="00816641" w:rsidP="00FB319C">
      <w:pPr>
        <w:pStyle w:val="Figuretitle"/>
        <w:spacing w:after="0"/>
        <w:rPr>
          <w:rtl/>
        </w:rPr>
      </w:pPr>
      <w:r>
        <w:rPr>
          <w:rFonts w:hint="cs"/>
          <w:rtl/>
        </w:rPr>
        <w:t xml:space="preserve">وثائق لجنة الدراسات </w:t>
      </w:r>
      <w:r>
        <w:t>1</w:t>
      </w:r>
      <w:r>
        <w:rPr>
          <w:rFonts w:hint="cs"/>
          <w:rtl/>
        </w:rPr>
        <w:t xml:space="preserve"> حسب المسألة/الفئة</w:t>
      </w:r>
    </w:p>
    <w:p w:rsidR="005D104B" w:rsidRDefault="00FB319C" w:rsidP="005D104B">
      <w:pPr>
        <w:spacing w:before="0" w:line="240" w:lineRule="auto"/>
        <w:jc w:val="center"/>
        <w:rPr>
          <w:rtl/>
        </w:rPr>
      </w:pPr>
      <w:r>
        <w:rPr>
          <w:b/>
          <w:bCs/>
          <w:noProof/>
          <w:lang w:eastAsia="zh-CN"/>
        </w:rPr>
        <mc:AlternateContent>
          <mc:Choice Requires="wps">
            <w:drawing>
              <wp:anchor distT="0" distB="0" distL="114300" distR="114300" simplePos="0" relativeHeight="251659264" behindDoc="0" locked="0" layoutInCell="1" allowOverlap="1" wp14:anchorId="53428F03" wp14:editId="3B755908">
                <wp:simplePos x="0" y="0"/>
                <wp:positionH relativeFrom="column">
                  <wp:posOffset>1666637</wp:posOffset>
                </wp:positionH>
                <wp:positionV relativeFrom="paragraph">
                  <wp:posOffset>2412361</wp:posOffset>
                </wp:positionV>
                <wp:extent cx="3108960" cy="494157"/>
                <wp:effectExtent l="0" t="0" r="15240" b="1270"/>
                <wp:wrapNone/>
                <wp:docPr id="30" name="Text Box 30"/>
                <wp:cNvGraphicFramePr/>
                <a:graphic xmlns:a="http://schemas.openxmlformats.org/drawingml/2006/main">
                  <a:graphicData uri="http://schemas.microsoft.com/office/word/2010/wordprocessingShape">
                    <wps:wsp>
                      <wps:cNvSpPr txBox="1"/>
                      <wps:spPr>
                        <a:xfrm>
                          <a:off x="0" y="0"/>
                          <a:ext cx="3108960" cy="4941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283" w:rsidRDefault="00F12283" w:rsidP="005D104B">
                            <w:pPr>
                              <w:spacing w:before="60" w:line="168" w:lineRule="auto"/>
                              <w:rPr>
                                <w:spacing w:val="-6"/>
                                <w:sz w:val="16"/>
                                <w:szCs w:val="22"/>
                              </w:rPr>
                            </w:pPr>
                            <w:r w:rsidRPr="003B4E66">
                              <w:rPr>
                                <w:rFonts w:hint="cs"/>
                                <w:spacing w:val="-6"/>
                                <w:sz w:val="16"/>
                                <w:szCs w:val="22"/>
                                <w:rtl/>
                              </w:rPr>
                              <w:t xml:space="preserve">تشمل الأرقام لكل مسألة الوثائق جميعها لبيان نشاط كل مسألة. </w:t>
                            </w:r>
                          </w:p>
                          <w:p w:rsidR="00F12283" w:rsidRPr="003B4E66" w:rsidRDefault="00F12283" w:rsidP="005D104B">
                            <w:pPr>
                              <w:spacing w:before="0" w:line="168" w:lineRule="auto"/>
                              <w:rPr>
                                <w:i/>
                                <w:iCs/>
                                <w:spacing w:val="-6"/>
                                <w:sz w:val="16"/>
                                <w:szCs w:val="22"/>
                              </w:rPr>
                            </w:pPr>
                            <w:r w:rsidRPr="003B4E66">
                              <w:rPr>
                                <w:rFonts w:hint="cs"/>
                                <w:i/>
                                <w:iCs/>
                                <w:spacing w:val="-6"/>
                                <w:sz w:val="16"/>
                                <w:szCs w:val="22"/>
                                <w:rtl/>
                              </w:rPr>
                              <w:t>ويمكن احتساب بعض المساهمات أكثر من مرة إذا ما وُزعت لأكثر من مسألة واحدة.</w:t>
                            </w:r>
                          </w:p>
                          <w:p w:rsidR="00F12283" w:rsidRPr="00DB1891" w:rsidRDefault="00F12283" w:rsidP="005D104B">
                            <w:pPr>
                              <w:spacing w:before="0" w:line="168" w:lineRule="auto"/>
                              <w:rPr>
                                <w:b/>
                                <w:bCs/>
                                <w:spacing w:val="-6"/>
                                <w:sz w:val="16"/>
                                <w:szCs w:val="22"/>
                                <w:lang w:bidi="ar-EG"/>
                              </w:rPr>
                            </w:pPr>
                            <w:r w:rsidRPr="00DB1891">
                              <w:rPr>
                                <w:rFonts w:hint="cs"/>
                                <w:b/>
                                <w:bCs/>
                                <w:spacing w:val="-6"/>
                                <w:sz w:val="16"/>
                                <w:szCs w:val="22"/>
                                <w:rtl/>
                              </w:rPr>
                              <w:t>العدد الكلي لوثائق لجنة الدراسات</w:t>
                            </w:r>
                            <w:r w:rsidRPr="00DB1891">
                              <w:rPr>
                                <w:rFonts w:hint="eastAsia"/>
                                <w:b/>
                                <w:bCs/>
                                <w:spacing w:val="-6"/>
                                <w:sz w:val="16"/>
                                <w:szCs w:val="22"/>
                                <w:rtl/>
                              </w:rPr>
                              <w:t> </w:t>
                            </w:r>
                            <w:r w:rsidRPr="00DB1891">
                              <w:rPr>
                                <w:b/>
                                <w:bCs/>
                                <w:spacing w:val="-6"/>
                                <w:sz w:val="16"/>
                                <w:szCs w:val="22"/>
                              </w:rPr>
                              <w:t>1</w:t>
                            </w:r>
                            <w:r w:rsidRPr="00DB1891">
                              <w:rPr>
                                <w:rFonts w:hint="cs"/>
                                <w:b/>
                                <w:bCs/>
                                <w:spacing w:val="-6"/>
                                <w:sz w:val="16"/>
                                <w:szCs w:val="22"/>
                                <w:rtl/>
                              </w:rPr>
                              <w:t xml:space="preserve"> خلال الفترة </w:t>
                            </w:r>
                            <w:r w:rsidRPr="00DB1891">
                              <w:rPr>
                                <w:b/>
                                <w:bCs/>
                                <w:spacing w:val="-6"/>
                                <w:sz w:val="16"/>
                                <w:szCs w:val="22"/>
                              </w:rPr>
                              <w:t>2017</w:t>
                            </w:r>
                            <w:r w:rsidRPr="00DB1891">
                              <w:rPr>
                                <w:b/>
                                <w:bCs/>
                                <w:spacing w:val="-6"/>
                                <w:sz w:val="16"/>
                                <w:szCs w:val="22"/>
                              </w:rPr>
                              <w:noBreakHyphen/>
                              <w:t>2014</w:t>
                            </w:r>
                            <w:r w:rsidRPr="00DB1891">
                              <w:rPr>
                                <w:rFonts w:hint="cs"/>
                                <w:b/>
                                <w:bCs/>
                                <w:spacing w:val="-6"/>
                                <w:sz w:val="16"/>
                                <w:szCs w:val="22"/>
                                <w:rtl/>
                              </w:rPr>
                              <w:t xml:space="preserve">: </w:t>
                            </w:r>
                            <w:r w:rsidRPr="00DB1891">
                              <w:rPr>
                                <w:b/>
                                <w:bCs/>
                                <w:color w:val="C00000"/>
                                <w:spacing w:val="-6"/>
                                <w:sz w:val="16"/>
                                <w:szCs w:val="22"/>
                              </w:rPr>
                              <w:t>698</w:t>
                            </w:r>
                            <w:r w:rsidRPr="00DB1891">
                              <w:rPr>
                                <w:rFonts w:hint="cs"/>
                                <w:b/>
                                <w:bCs/>
                                <w:color w:val="C00000"/>
                                <w:spacing w:val="-6"/>
                                <w:sz w:val="16"/>
                                <w:szCs w:val="22"/>
                                <w:rtl/>
                              </w:rPr>
                              <w:t xml:space="preserve"> وثيقة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28F03" id="Text Box 30" o:spid="_x0000_s1055" type="#_x0000_t202" style="position:absolute;left:0;text-align:left;margin-left:131.25pt;margin-top:189.95pt;width:244.8pt;height:3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" filled="f" stroked="f" strokeweight=".5pt">
                <v:textbox inset="0,0,0,0">
                  <w:txbxContent>
                    <w:p w:rsidR="00F12283" w:rsidRDefault="00F12283" w:rsidP="005D104B">
                      <w:pPr>
                        <w:spacing w:before="60" w:line="168" w:lineRule="auto"/>
                        <w:rPr>
                          <w:spacing w:val="-6"/>
                          <w:sz w:val="16"/>
                          <w:szCs w:val="22"/>
                        </w:rPr>
                      </w:pPr>
                      <w:r w:rsidRPr="003B4E66">
                        <w:rPr>
                          <w:rFonts w:hint="cs"/>
                          <w:spacing w:val="-6"/>
                          <w:sz w:val="16"/>
                          <w:szCs w:val="22"/>
                          <w:rtl/>
                        </w:rPr>
                        <w:t xml:space="preserve">تشمل الأرقام لكل مسألة الوثائق جميعها لبيان نشاط كل مسألة. </w:t>
                      </w:r>
                    </w:p>
                    <w:p w:rsidR="00F12283" w:rsidRPr="003B4E66" w:rsidRDefault="00F12283" w:rsidP="005D104B">
                      <w:pPr>
                        <w:spacing w:before="0" w:line="168" w:lineRule="auto"/>
                        <w:rPr>
                          <w:i/>
                          <w:iCs/>
                          <w:spacing w:val="-6"/>
                          <w:sz w:val="16"/>
                          <w:szCs w:val="22"/>
                        </w:rPr>
                      </w:pPr>
                      <w:r w:rsidRPr="003B4E66">
                        <w:rPr>
                          <w:rFonts w:hint="cs"/>
                          <w:i/>
                          <w:iCs/>
                          <w:spacing w:val="-6"/>
                          <w:sz w:val="16"/>
                          <w:szCs w:val="22"/>
                          <w:rtl/>
                        </w:rPr>
                        <w:t>ويمكن احتساب بعض المساهمات أكثر من مرة إذا ما وُزعت لأكثر من مسألة واحدة.</w:t>
                      </w:r>
                    </w:p>
                    <w:p w:rsidR="00F12283" w:rsidRPr="00DB1891" w:rsidRDefault="00F12283" w:rsidP="005D104B">
                      <w:pPr>
                        <w:spacing w:before="0" w:line="168" w:lineRule="auto"/>
                        <w:rPr>
                          <w:b/>
                          <w:bCs/>
                          <w:spacing w:val="-6"/>
                          <w:sz w:val="16"/>
                          <w:szCs w:val="22"/>
                          <w:lang w:bidi="ar-EG"/>
                        </w:rPr>
                      </w:pPr>
                      <w:r w:rsidRPr="00DB1891">
                        <w:rPr>
                          <w:rFonts w:hint="cs"/>
                          <w:b/>
                          <w:bCs/>
                          <w:spacing w:val="-6"/>
                          <w:sz w:val="16"/>
                          <w:szCs w:val="22"/>
                          <w:rtl/>
                        </w:rPr>
                        <w:t>العدد الكلي لوثائق لجنة الدراسات</w:t>
                      </w:r>
                      <w:r w:rsidRPr="00DB1891">
                        <w:rPr>
                          <w:rFonts w:hint="eastAsia"/>
                          <w:b/>
                          <w:bCs/>
                          <w:spacing w:val="-6"/>
                          <w:sz w:val="16"/>
                          <w:szCs w:val="22"/>
                          <w:rtl/>
                        </w:rPr>
                        <w:t> </w:t>
                      </w:r>
                      <w:r w:rsidRPr="00DB1891">
                        <w:rPr>
                          <w:b/>
                          <w:bCs/>
                          <w:spacing w:val="-6"/>
                          <w:sz w:val="16"/>
                          <w:szCs w:val="22"/>
                        </w:rPr>
                        <w:t>1</w:t>
                      </w:r>
                      <w:r w:rsidRPr="00DB1891">
                        <w:rPr>
                          <w:rFonts w:hint="cs"/>
                          <w:b/>
                          <w:bCs/>
                          <w:spacing w:val="-6"/>
                          <w:sz w:val="16"/>
                          <w:szCs w:val="22"/>
                          <w:rtl/>
                        </w:rPr>
                        <w:t xml:space="preserve"> خلال الفترة </w:t>
                      </w:r>
                      <w:r w:rsidRPr="00DB1891">
                        <w:rPr>
                          <w:b/>
                          <w:bCs/>
                          <w:spacing w:val="-6"/>
                          <w:sz w:val="16"/>
                          <w:szCs w:val="22"/>
                        </w:rPr>
                        <w:t>2017</w:t>
                      </w:r>
                      <w:r w:rsidRPr="00DB1891">
                        <w:rPr>
                          <w:b/>
                          <w:bCs/>
                          <w:spacing w:val="-6"/>
                          <w:sz w:val="16"/>
                          <w:szCs w:val="22"/>
                        </w:rPr>
                        <w:noBreakHyphen/>
                        <w:t>2014</w:t>
                      </w:r>
                      <w:r w:rsidRPr="00DB1891">
                        <w:rPr>
                          <w:rFonts w:hint="cs"/>
                          <w:b/>
                          <w:bCs/>
                          <w:spacing w:val="-6"/>
                          <w:sz w:val="16"/>
                          <w:szCs w:val="22"/>
                          <w:rtl/>
                        </w:rPr>
                        <w:t xml:space="preserve">: </w:t>
                      </w:r>
                      <w:r w:rsidRPr="00DB1891">
                        <w:rPr>
                          <w:b/>
                          <w:bCs/>
                          <w:color w:val="C00000"/>
                          <w:spacing w:val="-6"/>
                          <w:sz w:val="16"/>
                          <w:szCs w:val="22"/>
                        </w:rPr>
                        <w:t>698</w:t>
                      </w:r>
                      <w:r w:rsidRPr="00DB1891">
                        <w:rPr>
                          <w:rFonts w:hint="cs"/>
                          <w:b/>
                          <w:bCs/>
                          <w:color w:val="C00000"/>
                          <w:spacing w:val="-6"/>
                          <w:sz w:val="16"/>
                          <w:szCs w:val="22"/>
                          <w:rtl/>
                        </w:rPr>
                        <w:t xml:space="preserve"> وثيقة</w:t>
                      </w:r>
                    </w:p>
                  </w:txbxContent>
                </v:textbox>
              </v:shape>
            </w:pict>
          </mc:Fallback>
        </mc:AlternateContent>
      </w:r>
      <w:r w:rsidR="005D104B">
        <w:rPr>
          <w:noProof/>
          <w:lang w:eastAsia="zh-CN"/>
        </w:rPr>
        <mc:AlternateContent>
          <mc:Choice Requires="wps">
            <w:drawing>
              <wp:anchor distT="0" distB="0" distL="114300" distR="114300" simplePos="0" relativeHeight="251664384" behindDoc="0" locked="0" layoutInCell="1" allowOverlap="1" wp14:anchorId="4E120ADA" wp14:editId="25373D97">
                <wp:simplePos x="0" y="0"/>
                <wp:positionH relativeFrom="margin">
                  <wp:posOffset>2067001</wp:posOffset>
                </wp:positionH>
                <wp:positionV relativeFrom="paragraph">
                  <wp:posOffset>2077568</wp:posOffset>
                </wp:positionV>
                <wp:extent cx="3583559" cy="365760"/>
                <wp:effectExtent l="0" t="0" r="0" b="0"/>
                <wp:wrapNone/>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559" cy="365760"/>
                        </a:xfrm>
                        <a:prstGeom prst="rect">
                          <a:avLst/>
                        </a:prstGeom>
                        <a:noFill/>
                        <a:ln w="9525">
                          <a:noFill/>
                          <a:miter lim="800000"/>
                          <a:headEnd/>
                          <a:tailEnd/>
                        </a:ln>
                      </wps:spPr>
                      <wps:txbx>
                        <w:txbxContent>
                          <w:p w:rsidR="00F12283" w:rsidRPr="00C77746" w:rsidRDefault="00F12283" w:rsidP="005D104B">
                            <w:pPr>
                              <w:spacing w:before="0" w:line="220" w:lineRule="exact"/>
                              <w:jc w:val="left"/>
                              <w:rPr>
                                <w:rFonts w:ascii="Traditional Arabic" w:hAnsi="Traditional Arabic"/>
                                <w:sz w:val="14"/>
                                <w:szCs w:val="20"/>
                                <w:rtl/>
                                <w:lang w:val="en-CA" w:bidi="ar-EG"/>
                              </w:rPr>
                            </w:pPr>
                            <w:r w:rsidRPr="00C77746">
                              <w:rPr>
                                <w:rFonts w:ascii="Traditional Arabic" w:hAnsi="Traditional Arabic" w:hint="cs"/>
                                <w:sz w:val="14"/>
                                <w:szCs w:val="20"/>
                                <w:rtl/>
                                <w:lang w:val="en-CA" w:bidi="ar-EG"/>
                              </w:rPr>
                              <w:t>مصادر أخرى (بما في ذلك الاتحاد/جهات اتصال مكتب تنمية الاتصالات/المقررون/بيانات الاتصال)</w:t>
                            </w:r>
                          </w:p>
                          <w:p w:rsidR="00F12283" w:rsidRPr="00C77746" w:rsidRDefault="00F12283" w:rsidP="005D104B">
                            <w:pPr>
                              <w:spacing w:before="0" w:line="220" w:lineRule="exact"/>
                              <w:jc w:val="left"/>
                              <w:rPr>
                                <w:rFonts w:ascii="Traditional Arabic" w:hAnsi="Traditional Arabic"/>
                                <w:sz w:val="14"/>
                                <w:szCs w:val="20"/>
                                <w:lang w:val="en-CA" w:bidi="ar-EG"/>
                              </w:rPr>
                            </w:pPr>
                            <w:r w:rsidRPr="00C77746">
                              <w:rPr>
                                <w:rFonts w:ascii="Traditional Arabic" w:hAnsi="Traditional Arabic" w:hint="cs"/>
                                <w:sz w:val="14"/>
                                <w:szCs w:val="20"/>
                                <w:rtl/>
                                <w:lang w:val="en-CA" w:bidi="ar-EG"/>
                              </w:rPr>
                              <w:t>منظمات إقليمية ودولية أخرى</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20ADA" id="Text Box 2" o:spid="_x0000_s1056" type="#_x0000_t202" style="position:absolute;left:0;text-align:left;margin-left:162.75pt;margin-top:163.6pt;width:282.15pt;height:28.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" filled="f" stroked="f">
                <v:textbox inset="0,0,0,0">
                  <w:txbxContent>
                    <w:p w:rsidR="00F12283" w:rsidRPr="00C77746" w:rsidRDefault="00F12283" w:rsidP="005D104B">
                      <w:pPr>
                        <w:spacing w:before="0" w:line="220" w:lineRule="exact"/>
                        <w:jc w:val="left"/>
                        <w:rPr>
                          <w:rFonts w:ascii="Traditional Arabic" w:hAnsi="Traditional Arabic"/>
                          <w:sz w:val="14"/>
                          <w:szCs w:val="20"/>
                          <w:rtl/>
                          <w:lang w:val="en-CA" w:bidi="ar-EG"/>
                        </w:rPr>
                      </w:pPr>
                      <w:r w:rsidRPr="00C77746">
                        <w:rPr>
                          <w:rFonts w:ascii="Traditional Arabic" w:hAnsi="Traditional Arabic" w:hint="cs"/>
                          <w:sz w:val="14"/>
                          <w:szCs w:val="20"/>
                          <w:rtl/>
                          <w:lang w:val="en-CA" w:bidi="ar-EG"/>
                        </w:rPr>
                        <w:t>مصادر أخرى (بما في ذلك الاتحاد/جهات اتصال مكتب تنمية الاتصالات/المقررون/بيانات الاتصال)</w:t>
                      </w:r>
                    </w:p>
                    <w:p w:rsidR="00F12283" w:rsidRPr="00C77746" w:rsidRDefault="00F12283" w:rsidP="005D104B">
                      <w:pPr>
                        <w:spacing w:before="0" w:line="220" w:lineRule="exact"/>
                        <w:jc w:val="left"/>
                        <w:rPr>
                          <w:rFonts w:ascii="Traditional Arabic" w:hAnsi="Traditional Arabic"/>
                          <w:sz w:val="14"/>
                          <w:szCs w:val="20"/>
                          <w:lang w:val="en-CA" w:bidi="ar-EG"/>
                        </w:rPr>
                      </w:pPr>
                      <w:r w:rsidRPr="00C77746">
                        <w:rPr>
                          <w:rFonts w:ascii="Traditional Arabic" w:hAnsi="Traditional Arabic" w:hint="cs"/>
                          <w:sz w:val="14"/>
                          <w:szCs w:val="20"/>
                          <w:rtl/>
                          <w:lang w:val="en-CA" w:bidi="ar-EG"/>
                        </w:rPr>
                        <w:t>منظمات إقليمية ودولية أخرى</w:t>
                      </w:r>
                    </w:p>
                  </w:txbxContent>
                </v:textbox>
                <w10:wrap anchorx="margin"/>
              </v:shape>
            </w:pict>
          </mc:Fallback>
        </mc:AlternateContent>
      </w:r>
      <w:r w:rsidR="005D104B">
        <w:rPr>
          <w:noProof/>
          <w:lang w:eastAsia="zh-CN"/>
        </w:rPr>
        <mc:AlternateContent>
          <mc:Choice Requires="wps">
            <w:drawing>
              <wp:anchor distT="0" distB="0" distL="114300" distR="114300" simplePos="0" relativeHeight="251663360" behindDoc="0" locked="0" layoutInCell="1" allowOverlap="1" wp14:anchorId="1FE553D0" wp14:editId="3BCD061D">
                <wp:simplePos x="0" y="0"/>
                <wp:positionH relativeFrom="margin">
                  <wp:posOffset>1079449</wp:posOffset>
                </wp:positionH>
                <wp:positionV relativeFrom="paragraph">
                  <wp:posOffset>2087957</wp:posOffset>
                </wp:positionV>
                <wp:extent cx="797357" cy="497434"/>
                <wp:effectExtent l="0" t="0" r="3175" b="0"/>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357" cy="497434"/>
                        </a:xfrm>
                        <a:prstGeom prst="rect">
                          <a:avLst/>
                        </a:prstGeom>
                        <a:noFill/>
                        <a:ln w="9525">
                          <a:noFill/>
                          <a:miter lim="800000"/>
                          <a:headEnd/>
                          <a:tailEnd/>
                        </a:ln>
                      </wps:spPr>
                      <wps:txbx>
                        <w:txbxContent>
                          <w:p w:rsidR="00F12283" w:rsidRPr="00C77746" w:rsidRDefault="00F12283" w:rsidP="005D104B">
                            <w:pPr>
                              <w:spacing w:before="0" w:line="220" w:lineRule="exact"/>
                              <w:jc w:val="right"/>
                              <w:rPr>
                                <w:rFonts w:ascii="Traditional Arabic" w:hAnsi="Traditional Arabic"/>
                                <w:sz w:val="14"/>
                                <w:szCs w:val="20"/>
                                <w:rtl/>
                                <w:lang w:val="en-CA" w:bidi="ar-EG"/>
                              </w:rPr>
                            </w:pPr>
                            <w:r w:rsidRPr="00C77746">
                              <w:rPr>
                                <w:rFonts w:ascii="Traditional Arabic" w:hAnsi="Traditional Arabic" w:hint="cs"/>
                                <w:sz w:val="14"/>
                                <w:szCs w:val="20"/>
                                <w:rtl/>
                                <w:lang w:val="en-CA" w:bidi="ar-EG"/>
                              </w:rPr>
                              <w:t>الدول الأعضاء</w:t>
                            </w:r>
                          </w:p>
                          <w:p w:rsidR="00F12283" w:rsidRPr="00C77746" w:rsidRDefault="00F12283" w:rsidP="005D104B">
                            <w:pPr>
                              <w:spacing w:before="0" w:line="220" w:lineRule="exact"/>
                              <w:jc w:val="right"/>
                              <w:rPr>
                                <w:rFonts w:ascii="Traditional Arabic" w:hAnsi="Traditional Arabic"/>
                                <w:sz w:val="14"/>
                                <w:szCs w:val="20"/>
                                <w:rtl/>
                                <w:lang w:val="en-CA" w:bidi="ar-EG"/>
                              </w:rPr>
                            </w:pPr>
                            <w:r w:rsidRPr="00C77746">
                              <w:rPr>
                                <w:rFonts w:ascii="Traditional Arabic" w:hAnsi="Traditional Arabic" w:hint="cs"/>
                                <w:sz w:val="14"/>
                                <w:szCs w:val="20"/>
                                <w:rtl/>
                                <w:lang w:val="en-CA" w:bidi="ar-EG"/>
                              </w:rPr>
                              <w:t>الهيئات الأكاديمية</w:t>
                            </w:r>
                          </w:p>
                          <w:p w:rsidR="00F12283" w:rsidRPr="00C77746" w:rsidRDefault="00F12283" w:rsidP="005D104B">
                            <w:pPr>
                              <w:spacing w:before="0" w:line="220" w:lineRule="exact"/>
                              <w:jc w:val="right"/>
                              <w:rPr>
                                <w:rFonts w:ascii="Traditional Arabic" w:hAnsi="Traditional Arabic"/>
                                <w:sz w:val="14"/>
                                <w:szCs w:val="20"/>
                                <w:rtl/>
                                <w:lang w:val="en-CA" w:bidi="ar-EG"/>
                              </w:rPr>
                            </w:pPr>
                            <w:r w:rsidRPr="00C77746">
                              <w:rPr>
                                <w:rFonts w:ascii="Traditional Arabic" w:hAnsi="Traditional Arabic" w:hint="cs"/>
                                <w:sz w:val="14"/>
                                <w:szCs w:val="20"/>
                                <w:rtl/>
                                <w:lang w:val="en-CA" w:bidi="ar-EG"/>
                              </w:rPr>
                              <w:t>أعضاء القطاع</w:t>
                            </w:r>
                          </w:p>
                          <w:p w:rsidR="00F12283" w:rsidRPr="00B76D74" w:rsidRDefault="00F12283" w:rsidP="005D104B">
                            <w:pPr>
                              <w:spacing w:before="0" w:line="220" w:lineRule="exact"/>
                              <w:jc w:val="right"/>
                              <w:rPr>
                                <w:rFonts w:ascii="Traditional Arabic" w:hAnsi="Traditional Arabic"/>
                                <w:b/>
                                <w:bCs/>
                                <w:sz w:val="14"/>
                                <w:szCs w:val="20"/>
                                <w:lang w:val="en-CA" w:bidi="ar-EG"/>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553D0" id="_x0000_s1057" type="#_x0000_t202" style="position:absolute;left:0;text-align:left;margin-left:85pt;margin-top:164.4pt;width:62.8pt;height:39.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" filled="f" stroked="f">
                <v:textbox inset="0,0,0,0">
                  <w:txbxContent>
                    <w:p w:rsidR="00F12283" w:rsidRPr="00C77746" w:rsidRDefault="00F12283" w:rsidP="005D104B">
                      <w:pPr>
                        <w:spacing w:before="0" w:line="220" w:lineRule="exact"/>
                        <w:jc w:val="right"/>
                        <w:rPr>
                          <w:rFonts w:ascii="Traditional Arabic" w:hAnsi="Traditional Arabic"/>
                          <w:sz w:val="14"/>
                          <w:szCs w:val="20"/>
                          <w:rtl/>
                          <w:lang w:val="en-CA" w:bidi="ar-EG"/>
                        </w:rPr>
                      </w:pPr>
                      <w:r w:rsidRPr="00C77746">
                        <w:rPr>
                          <w:rFonts w:ascii="Traditional Arabic" w:hAnsi="Traditional Arabic" w:hint="cs"/>
                          <w:sz w:val="14"/>
                          <w:szCs w:val="20"/>
                          <w:rtl/>
                          <w:lang w:val="en-CA" w:bidi="ar-EG"/>
                        </w:rPr>
                        <w:t>الدول الأعضاء</w:t>
                      </w:r>
                    </w:p>
                    <w:p w:rsidR="00F12283" w:rsidRPr="00C77746" w:rsidRDefault="00F12283" w:rsidP="005D104B">
                      <w:pPr>
                        <w:spacing w:before="0" w:line="220" w:lineRule="exact"/>
                        <w:jc w:val="right"/>
                        <w:rPr>
                          <w:rFonts w:ascii="Traditional Arabic" w:hAnsi="Traditional Arabic"/>
                          <w:sz w:val="14"/>
                          <w:szCs w:val="20"/>
                          <w:rtl/>
                          <w:lang w:val="en-CA" w:bidi="ar-EG"/>
                        </w:rPr>
                      </w:pPr>
                      <w:r w:rsidRPr="00C77746">
                        <w:rPr>
                          <w:rFonts w:ascii="Traditional Arabic" w:hAnsi="Traditional Arabic" w:hint="cs"/>
                          <w:sz w:val="14"/>
                          <w:szCs w:val="20"/>
                          <w:rtl/>
                          <w:lang w:val="en-CA" w:bidi="ar-EG"/>
                        </w:rPr>
                        <w:t>الهيئات الأكاديمية</w:t>
                      </w:r>
                    </w:p>
                    <w:p w:rsidR="00F12283" w:rsidRPr="00C77746" w:rsidRDefault="00F12283" w:rsidP="005D104B">
                      <w:pPr>
                        <w:spacing w:before="0" w:line="220" w:lineRule="exact"/>
                        <w:jc w:val="right"/>
                        <w:rPr>
                          <w:rFonts w:ascii="Traditional Arabic" w:hAnsi="Traditional Arabic"/>
                          <w:sz w:val="14"/>
                          <w:szCs w:val="20"/>
                          <w:rtl/>
                          <w:lang w:val="en-CA" w:bidi="ar-EG"/>
                        </w:rPr>
                      </w:pPr>
                      <w:r w:rsidRPr="00C77746">
                        <w:rPr>
                          <w:rFonts w:ascii="Traditional Arabic" w:hAnsi="Traditional Arabic" w:hint="cs"/>
                          <w:sz w:val="14"/>
                          <w:szCs w:val="20"/>
                          <w:rtl/>
                          <w:lang w:val="en-CA" w:bidi="ar-EG"/>
                        </w:rPr>
                        <w:t>أعضاء القطاع</w:t>
                      </w:r>
                    </w:p>
                    <w:p w:rsidR="00F12283" w:rsidRPr="00B76D74" w:rsidRDefault="00F12283" w:rsidP="005D104B">
                      <w:pPr>
                        <w:spacing w:before="0" w:line="220" w:lineRule="exact"/>
                        <w:jc w:val="right"/>
                        <w:rPr>
                          <w:rFonts w:ascii="Traditional Arabic" w:hAnsi="Traditional Arabic"/>
                          <w:b/>
                          <w:bCs/>
                          <w:sz w:val="14"/>
                          <w:szCs w:val="20"/>
                          <w:lang w:val="en-CA" w:bidi="ar-EG"/>
                        </w:rPr>
                      </w:pPr>
                    </w:p>
                  </w:txbxContent>
                </v:textbox>
                <w10:wrap anchorx="margin"/>
              </v:shape>
            </w:pict>
          </mc:Fallback>
        </mc:AlternateContent>
      </w:r>
      <w:r w:rsidR="005D104B">
        <w:rPr>
          <w:noProof/>
          <w:rtl/>
          <w:lang w:eastAsia="zh-CN"/>
        </w:rPr>
        <w:drawing>
          <wp:inline distT="0" distB="0" distL="0" distR="0" wp14:anchorId="43705F2D" wp14:editId="4900169E">
            <wp:extent cx="6120765" cy="296037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13fig4.jpg"/>
                    <pic:cNvPicPr/>
                  </pic:nvPicPr>
                  <pic:blipFill>
                    <a:blip r:embed="rId23">
                      <a:extLst>
                        <a:ext uri="{28A0092B-C50C-407E-A947-70E740481C1C}">
                          <a14:useLocalDpi xmlns:a14="http://schemas.microsoft.com/office/drawing/2010/main" val="0"/>
                        </a:ext>
                      </a:extLst>
                    </a:blip>
                    <a:stretch>
                      <a:fillRect/>
                    </a:stretch>
                  </pic:blipFill>
                  <pic:spPr>
                    <a:xfrm>
                      <a:off x="0" y="0"/>
                      <a:ext cx="6120765" cy="2960370"/>
                    </a:xfrm>
                    <a:prstGeom prst="rect">
                      <a:avLst/>
                    </a:prstGeom>
                  </pic:spPr>
                </pic:pic>
              </a:graphicData>
            </a:graphic>
          </wp:inline>
        </w:drawing>
      </w:r>
    </w:p>
    <w:p w:rsidR="0087092D" w:rsidRDefault="0087092D" w:rsidP="00816641">
      <w:pPr>
        <w:spacing w:before="0"/>
        <w:rPr>
          <w:rtl/>
        </w:rPr>
      </w:pPr>
    </w:p>
    <w:p w:rsidR="005D104B" w:rsidRPr="006C5BB2" w:rsidRDefault="005D104B" w:rsidP="005D104B">
      <w:pPr>
        <w:pStyle w:val="TableNo"/>
        <w:rPr>
          <w:rtl/>
        </w:rPr>
      </w:pPr>
      <w:r w:rsidRPr="006C5BB2">
        <w:rPr>
          <w:rFonts w:hint="cs"/>
          <w:rtl/>
        </w:rPr>
        <w:t>الجدول </w:t>
      </w:r>
      <w:r w:rsidRPr="006C5BB2">
        <w:rPr>
          <w:lang w:bidi="ar-EG"/>
        </w:rPr>
        <w:t>1</w:t>
      </w:r>
    </w:p>
    <w:p w:rsidR="005D104B" w:rsidRPr="006C5BB2" w:rsidRDefault="005D104B" w:rsidP="005D104B">
      <w:pPr>
        <w:pStyle w:val="Tabletitle"/>
        <w:rPr>
          <w:rtl/>
          <w:lang w:bidi="ar-EG"/>
        </w:rPr>
      </w:pPr>
      <w:r w:rsidRPr="006C5BB2">
        <w:rPr>
          <w:rFonts w:hint="cs"/>
          <w:rtl/>
          <w:lang w:bidi="ar-EG"/>
        </w:rPr>
        <w:t xml:space="preserve">عدد المساهمات الواردة لكل مسألة بلجنة الدراسات </w:t>
      </w:r>
      <w:r w:rsidRPr="006C5BB2">
        <w:rPr>
          <w:lang w:bidi="ar-EG"/>
        </w:rPr>
        <w:t>1</w:t>
      </w:r>
      <w:r w:rsidRPr="006C5BB2">
        <w:rPr>
          <w:rtl/>
          <w:lang w:bidi="ar-SY"/>
        </w:rPr>
        <w:br/>
      </w:r>
      <w:r w:rsidRPr="006C5BB2">
        <w:rPr>
          <w:rFonts w:hint="cs"/>
          <w:rtl/>
          <w:lang w:bidi="ar-SY"/>
        </w:rPr>
        <w:t xml:space="preserve">(سبتمبر </w:t>
      </w:r>
      <w:r w:rsidRPr="006C5BB2">
        <w:rPr>
          <w:lang w:bidi="ar-EG"/>
        </w:rPr>
        <w:t>2014</w:t>
      </w:r>
      <w:r w:rsidRPr="006C5BB2">
        <w:rPr>
          <w:rFonts w:hint="cs"/>
          <w:rtl/>
          <w:lang w:bidi="ar-EG"/>
        </w:rPr>
        <w:t xml:space="preserve"> - </w:t>
      </w:r>
      <w:r w:rsidRPr="006C5BB2">
        <w:rPr>
          <w:rFonts w:hint="cs"/>
          <w:rtl/>
          <w:lang w:bidi="ar-SY"/>
        </w:rPr>
        <w:t>مارس </w:t>
      </w:r>
      <w:r w:rsidRPr="006C5BB2">
        <w:rPr>
          <w:lang w:bidi="ar-EG"/>
        </w:rPr>
        <w:t>2017</w:t>
      </w:r>
      <w:r w:rsidRPr="006C5BB2">
        <w:rPr>
          <w:rFonts w:hint="cs"/>
          <w:rtl/>
          <w:lang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9"/>
        <w:gridCol w:w="992"/>
        <w:gridCol w:w="992"/>
        <w:gridCol w:w="992"/>
        <w:gridCol w:w="944"/>
        <w:gridCol w:w="3170"/>
      </w:tblGrid>
      <w:tr w:rsidR="005D104B" w:rsidRPr="003115BA" w:rsidTr="005D104B">
        <w:trPr>
          <w:jc w:val="center"/>
        </w:trPr>
        <w:tc>
          <w:tcPr>
            <w:tcW w:w="1319" w:type="pct"/>
            <w:shd w:val="clear" w:color="auto" w:fill="auto"/>
            <w:vAlign w:val="bottom"/>
          </w:tcPr>
          <w:p w:rsidR="005D104B" w:rsidRPr="003115BA" w:rsidRDefault="005D104B" w:rsidP="00877FB4">
            <w:pPr>
              <w:pStyle w:val="Tablehead"/>
              <w:rPr>
                <w:rtl/>
                <w:lang w:bidi="ar-SY"/>
              </w:rPr>
            </w:pPr>
            <w:r w:rsidRPr="003115BA">
              <w:rPr>
                <w:rFonts w:hint="cs"/>
                <w:rtl/>
              </w:rPr>
              <w:t xml:space="preserve">مسألة بلجنة الدراسات </w:t>
            </w:r>
            <w:r w:rsidRPr="003115BA">
              <w:t>1</w:t>
            </w:r>
          </w:p>
        </w:tc>
        <w:tc>
          <w:tcPr>
            <w:tcW w:w="515" w:type="pct"/>
            <w:shd w:val="clear" w:color="auto" w:fill="auto"/>
            <w:vAlign w:val="bottom"/>
          </w:tcPr>
          <w:p w:rsidR="005D104B" w:rsidRPr="003115BA" w:rsidRDefault="005D104B" w:rsidP="00877FB4">
            <w:pPr>
              <w:pStyle w:val="Tablehead"/>
              <w:rPr>
                <w:rtl/>
                <w:lang w:bidi="ar-SY"/>
              </w:rPr>
            </w:pPr>
            <w:r w:rsidRPr="003115BA">
              <w:t>2014</w:t>
            </w:r>
          </w:p>
        </w:tc>
        <w:tc>
          <w:tcPr>
            <w:tcW w:w="515" w:type="pct"/>
            <w:shd w:val="clear" w:color="auto" w:fill="auto"/>
            <w:vAlign w:val="bottom"/>
          </w:tcPr>
          <w:p w:rsidR="005D104B" w:rsidRPr="003115BA" w:rsidRDefault="005D104B" w:rsidP="00877FB4">
            <w:pPr>
              <w:pStyle w:val="Tablehead"/>
              <w:rPr>
                <w:rtl/>
                <w:lang w:bidi="ar-SY"/>
              </w:rPr>
            </w:pPr>
            <w:r w:rsidRPr="003115BA">
              <w:t>2015</w:t>
            </w:r>
          </w:p>
        </w:tc>
        <w:tc>
          <w:tcPr>
            <w:tcW w:w="515" w:type="pct"/>
            <w:shd w:val="clear" w:color="auto" w:fill="auto"/>
            <w:vAlign w:val="bottom"/>
          </w:tcPr>
          <w:p w:rsidR="005D104B" w:rsidRPr="003115BA" w:rsidRDefault="005D104B" w:rsidP="00877FB4">
            <w:pPr>
              <w:pStyle w:val="Tablehead"/>
              <w:rPr>
                <w:rtl/>
                <w:lang w:bidi="ar-SY"/>
              </w:rPr>
            </w:pPr>
            <w:r w:rsidRPr="003115BA">
              <w:t>2016</w:t>
            </w:r>
          </w:p>
        </w:tc>
        <w:tc>
          <w:tcPr>
            <w:tcW w:w="490" w:type="pct"/>
            <w:shd w:val="clear" w:color="auto" w:fill="auto"/>
            <w:vAlign w:val="bottom"/>
          </w:tcPr>
          <w:p w:rsidR="005D104B" w:rsidRPr="003115BA" w:rsidRDefault="005D104B" w:rsidP="00877FB4">
            <w:pPr>
              <w:pStyle w:val="Tablehead"/>
              <w:rPr>
                <w:rtl/>
                <w:lang w:bidi="ar-SY"/>
              </w:rPr>
            </w:pPr>
            <w:r w:rsidRPr="003115BA">
              <w:t>2017</w:t>
            </w:r>
          </w:p>
        </w:tc>
        <w:tc>
          <w:tcPr>
            <w:tcW w:w="1645" w:type="pct"/>
            <w:vAlign w:val="bottom"/>
          </w:tcPr>
          <w:p w:rsidR="005D104B" w:rsidRPr="003115BA" w:rsidRDefault="005D104B" w:rsidP="00877FB4">
            <w:pPr>
              <w:pStyle w:val="Tablehead"/>
              <w:rPr>
                <w:rtl/>
              </w:rPr>
            </w:pPr>
            <w:r w:rsidRPr="003115BA">
              <w:rPr>
                <w:rFonts w:hint="cs"/>
                <w:rtl/>
              </w:rPr>
              <w:t xml:space="preserve">المجموع من عام </w:t>
            </w:r>
            <w:r w:rsidRPr="003115BA">
              <w:t>2014</w:t>
            </w:r>
            <w:r w:rsidRPr="003115BA">
              <w:rPr>
                <w:rFonts w:hint="cs"/>
                <w:rtl/>
              </w:rPr>
              <w:t xml:space="preserve"> إلى عام </w:t>
            </w:r>
            <w:r w:rsidRPr="003115BA">
              <w:t>2017</w:t>
            </w:r>
          </w:p>
        </w:tc>
      </w:tr>
      <w:tr w:rsidR="005D104B" w:rsidRPr="003115BA" w:rsidTr="005D104B">
        <w:trPr>
          <w:jc w:val="center"/>
        </w:trPr>
        <w:tc>
          <w:tcPr>
            <w:tcW w:w="1319" w:type="pct"/>
            <w:shd w:val="clear" w:color="auto" w:fill="auto"/>
            <w:vAlign w:val="center"/>
          </w:tcPr>
          <w:p w:rsidR="005D104B" w:rsidRPr="00877FB4" w:rsidRDefault="005D104B" w:rsidP="00877FB4">
            <w:pPr>
              <w:pStyle w:val="Tabletext"/>
              <w:spacing w:line="280" w:lineRule="exact"/>
              <w:rPr>
                <w:b/>
                <w:bCs/>
                <w:rtl/>
              </w:rPr>
            </w:pPr>
            <w:r w:rsidRPr="00877FB4">
              <w:rPr>
                <w:rFonts w:hint="cs"/>
                <w:b/>
                <w:bCs/>
                <w:rtl/>
              </w:rPr>
              <w:t>المسألة </w:t>
            </w:r>
            <w:r w:rsidRPr="00877FB4">
              <w:rPr>
                <w:b/>
                <w:bCs/>
              </w:rPr>
              <w:t>1/1</w:t>
            </w:r>
          </w:p>
        </w:tc>
        <w:tc>
          <w:tcPr>
            <w:tcW w:w="515" w:type="pct"/>
            <w:shd w:val="clear" w:color="auto" w:fill="auto"/>
            <w:vAlign w:val="center"/>
          </w:tcPr>
          <w:p w:rsidR="005D104B" w:rsidRPr="003115BA" w:rsidRDefault="005D104B" w:rsidP="00877FB4">
            <w:pPr>
              <w:pStyle w:val="Tabletext"/>
              <w:rPr>
                <w:rtl/>
              </w:rPr>
            </w:pPr>
            <w:r w:rsidRPr="003115BA">
              <w:t>19</w:t>
            </w:r>
          </w:p>
        </w:tc>
        <w:tc>
          <w:tcPr>
            <w:tcW w:w="515" w:type="pct"/>
            <w:shd w:val="clear" w:color="auto" w:fill="auto"/>
            <w:vAlign w:val="center"/>
          </w:tcPr>
          <w:p w:rsidR="005D104B" w:rsidRPr="003115BA" w:rsidRDefault="005D104B" w:rsidP="00877FB4">
            <w:pPr>
              <w:pStyle w:val="Tabletext"/>
              <w:rPr>
                <w:rtl/>
              </w:rPr>
            </w:pPr>
            <w:r w:rsidRPr="003115BA">
              <w:t>51</w:t>
            </w:r>
          </w:p>
        </w:tc>
        <w:tc>
          <w:tcPr>
            <w:tcW w:w="515" w:type="pct"/>
            <w:shd w:val="clear" w:color="auto" w:fill="auto"/>
            <w:vAlign w:val="center"/>
          </w:tcPr>
          <w:p w:rsidR="005D104B" w:rsidRPr="003115BA" w:rsidRDefault="005D104B" w:rsidP="00877FB4">
            <w:pPr>
              <w:pStyle w:val="Tabletext"/>
              <w:rPr>
                <w:rtl/>
              </w:rPr>
            </w:pPr>
            <w:r w:rsidRPr="003115BA">
              <w:t>48</w:t>
            </w:r>
          </w:p>
        </w:tc>
        <w:tc>
          <w:tcPr>
            <w:tcW w:w="490" w:type="pct"/>
            <w:shd w:val="clear" w:color="auto" w:fill="auto"/>
            <w:vAlign w:val="center"/>
          </w:tcPr>
          <w:p w:rsidR="005D104B" w:rsidRPr="003115BA" w:rsidRDefault="005D104B" w:rsidP="00877FB4">
            <w:pPr>
              <w:pStyle w:val="Tabletext"/>
              <w:rPr>
                <w:rtl/>
              </w:rPr>
            </w:pPr>
            <w:r w:rsidRPr="003115BA">
              <w:t>25</w:t>
            </w:r>
          </w:p>
        </w:tc>
        <w:tc>
          <w:tcPr>
            <w:tcW w:w="1645" w:type="pct"/>
            <w:vAlign w:val="center"/>
          </w:tcPr>
          <w:p w:rsidR="005D104B" w:rsidRPr="003115BA" w:rsidRDefault="005D104B" w:rsidP="00877FB4">
            <w:pPr>
              <w:pStyle w:val="Tabletext"/>
            </w:pPr>
            <w:r w:rsidRPr="003115BA">
              <w:t>143</w:t>
            </w:r>
          </w:p>
        </w:tc>
      </w:tr>
      <w:tr w:rsidR="005D104B" w:rsidRPr="003115BA" w:rsidTr="005D104B">
        <w:trPr>
          <w:jc w:val="center"/>
        </w:trPr>
        <w:tc>
          <w:tcPr>
            <w:tcW w:w="1319" w:type="pct"/>
            <w:shd w:val="clear" w:color="auto" w:fill="auto"/>
            <w:vAlign w:val="center"/>
          </w:tcPr>
          <w:p w:rsidR="005D104B" w:rsidRPr="00877FB4" w:rsidRDefault="005D104B" w:rsidP="00877FB4">
            <w:pPr>
              <w:pStyle w:val="Tabletext"/>
              <w:spacing w:line="280" w:lineRule="exact"/>
              <w:rPr>
                <w:b/>
                <w:bCs/>
              </w:rPr>
            </w:pPr>
            <w:r w:rsidRPr="00877FB4">
              <w:rPr>
                <w:rFonts w:hint="cs"/>
                <w:b/>
                <w:bCs/>
                <w:rtl/>
              </w:rPr>
              <w:t>المسألة </w:t>
            </w:r>
            <w:r w:rsidRPr="00877FB4">
              <w:rPr>
                <w:b/>
                <w:bCs/>
              </w:rPr>
              <w:t>2/1</w:t>
            </w:r>
          </w:p>
        </w:tc>
        <w:tc>
          <w:tcPr>
            <w:tcW w:w="515" w:type="pct"/>
            <w:shd w:val="clear" w:color="auto" w:fill="auto"/>
            <w:vAlign w:val="center"/>
          </w:tcPr>
          <w:p w:rsidR="005D104B" w:rsidRPr="003115BA" w:rsidRDefault="005D104B" w:rsidP="00877FB4">
            <w:pPr>
              <w:pStyle w:val="Tabletext"/>
              <w:rPr>
                <w:rtl/>
              </w:rPr>
            </w:pPr>
            <w:r w:rsidRPr="003115BA">
              <w:t>13</w:t>
            </w:r>
          </w:p>
        </w:tc>
        <w:tc>
          <w:tcPr>
            <w:tcW w:w="515" w:type="pct"/>
            <w:shd w:val="clear" w:color="auto" w:fill="auto"/>
            <w:vAlign w:val="center"/>
          </w:tcPr>
          <w:p w:rsidR="005D104B" w:rsidRPr="003115BA" w:rsidRDefault="005D104B" w:rsidP="00877FB4">
            <w:pPr>
              <w:pStyle w:val="Tabletext"/>
              <w:rPr>
                <w:rtl/>
              </w:rPr>
            </w:pPr>
            <w:r w:rsidRPr="003115BA">
              <w:t>19</w:t>
            </w:r>
          </w:p>
        </w:tc>
        <w:tc>
          <w:tcPr>
            <w:tcW w:w="515" w:type="pct"/>
            <w:shd w:val="clear" w:color="auto" w:fill="auto"/>
            <w:vAlign w:val="center"/>
          </w:tcPr>
          <w:p w:rsidR="005D104B" w:rsidRPr="003115BA" w:rsidRDefault="005D104B" w:rsidP="00877FB4">
            <w:pPr>
              <w:pStyle w:val="Tabletext"/>
              <w:rPr>
                <w:rtl/>
              </w:rPr>
            </w:pPr>
            <w:r w:rsidRPr="003115BA">
              <w:t>28</w:t>
            </w:r>
          </w:p>
        </w:tc>
        <w:tc>
          <w:tcPr>
            <w:tcW w:w="490" w:type="pct"/>
            <w:shd w:val="clear" w:color="auto" w:fill="auto"/>
            <w:vAlign w:val="center"/>
          </w:tcPr>
          <w:p w:rsidR="005D104B" w:rsidRPr="003115BA" w:rsidRDefault="005D104B" w:rsidP="00877FB4">
            <w:pPr>
              <w:pStyle w:val="Tabletext"/>
              <w:rPr>
                <w:rtl/>
              </w:rPr>
            </w:pPr>
            <w:r w:rsidRPr="003115BA">
              <w:t>21</w:t>
            </w:r>
          </w:p>
        </w:tc>
        <w:tc>
          <w:tcPr>
            <w:tcW w:w="1645" w:type="pct"/>
            <w:vAlign w:val="center"/>
          </w:tcPr>
          <w:p w:rsidR="005D104B" w:rsidRPr="003115BA" w:rsidRDefault="005D104B" w:rsidP="00877FB4">
            <w:pPr>
              <w:pStyle w:val="Tabletext"/>
            </w:pPr>
            <w:r w:rsidRPr="003115BA">
              <w:t>81</w:t>
            </w:r>
          </w:p>
        </w:tc>
      </w:tr>
      <w:tr w:rsidR="005D104B" w:rsidRPr="003115BA" w:rsidTr="005D104B">
        <w:trPr>
          <w:jc w:val="center"/>
        </w:trPr>
        <w:tc>
          <w:tcPr>
            <w:tcW w:w="1319" w:type="pct"/>
            <w:shd w:val="clear" w:color="auto" w:fill="auto"/>
            <w:vAlign w:val="center"/>
          </w:tcPr>
          <w:p w:rsidR="005D104B" w:rsidRPr="00877FB4" w:rsidRDefault="005D104B" w:rsidP="00877FB4">
            <w:pPr>
              <w:pStyle w:val="Tabletext"/>
              <w:spacing w:line="280" w:lineRule="exact"/>
              <w:rPr>
                <w:b/>
                <w:bCs/>
              </w:rPr>
            </w:pPr>
            <w:r w:rsidRPr="00877FB4">
              <w:rPr>
                <w:rFonts w:hint="cs"/>
                <w:b/>
                <w:bCs/>
                <w:rtl/>
              </w:rPr>
              <w:t>المسألة </w:t>
            </w:r>
            <w:r w:rsidRPr="00877FB4">
              <w:rPr>
                <w:b/>
                <w:bCs/>
              </w:rPr>
              <w:t>3/1</w:t>
            </w:r>
          </w:p>
        </w:tc>
        <w:tc>
          <w:tcPr>
            <w:tcW w:w="515" w:type="pct"/>
            <w:shd w:val="clear" w:color="auto" w:fill="auto"/>
            <w:vAlign w:val="center"/>
          </w:tcPr>
          <w:p w:rsidR="005D104B" w:rsidRPr="003115BA" w:rsidRDefault="005D104B" w:rsidP="00877FB4">
            <w:pPr>
              <w:pStyle w:val="Tabletext"/>
              <w:rPr>
                <w:rtl/>
              </w:rPr>
            </w:pPr>
            <w:r w:rsidRPr="003115BA">
              <w:t>2</w:t>
            </w:r>
          </w:p>
        </w:tc>
        <w:tc>
          <w:tcPr>
            <w:tcW w:w="515" w:type="pct"/>
            <w:shd w:val="clear" w:color="auto" w:fill="auto"/>
            <w:vAlign w:val="center"/>
          </w:tcPr>
          <w:p w:rsidR="005D104B" w:rsidRPr="003115BA" w:rsidRDefault="005D104B" w:rsidP="00877FB4">
            <w:pPr>
              <w:pStyle w:val="Tabletext"/>
              <w:rPr>
                <w:rtl/>
              </w:rPr>
            </w:pPr>
            <w:r w:rsidRPr="003115BA">
              <w:t>24</w:t>
            </w:r>
          </w:p>
        </w:tc>
        <w:tc>
          <w:tcPr>
            <w:tcW w:w="515" w:type="pct"/>
            <w:shd w:val="clear" w:color="auto" w:fill="auto"/>
            <w:vAlign w:val="center"/>
          </w:tcPr>
          <w:p w:rsidR="005D104B" w:rsidRPr="003115BA" w:rsidRDefault="005D104B" w:rsidP="00877FB4">
            <w:pPr>
              <w:pStyle w:val="Tabletext"/>
              <w:rPr>
                <w:rtl/>
              </w:rPr>
            </w:pPr>
            <w:r w:rsidRPr="003115BA">
              <w:t>25</w:t>
            </w:r>
          </w:p>
        </w:tc>
        <w:tc>
          <w:tcPr>
            <w:tcW w:w="490" w:type="pct"/>
            <w:shd w:val="clear" w:color="auto" w:fill="auto"/>
            <w:vAlign w:val="center"/>
          </w:tcPr>
          <w:p w:rsidR="005D104B" w:rsidRPr="003115BA" w:rsidRDefault="005D104B" w:rsidP="00877FB4">
            <w:pPr>
              <w:pStyle w:val="Tabletext"/>
              <w:rPr>
                <w:rtl/>
              </w:rPr>
            </w:pPr>
            <w:r w:rsidRPr="003115BA">
              <w:t>9</w:t>
            </w:r>
          </w:p>
        </w:tc>
        <w:tc>
          <w:tcPr>
            <w:tcW w:w="1645" w:type="pct"/>
            <w:vAlign w:val="center"/>
          </w:tcPr>
          <w:p w:rsidR="005D104B" w:rsidRPr="003115BA" w:rsidRDefault="005D104B" w:rsidP="00877FB4">
            <w:pPr>
              <w:pStyle w:val="Tabletext"/>
            </w:pPr>
            <w:r w:rsidRPr="003115BA">
              <w:t>60</w:t>
            </w:r>
          </w:p>
        </w:tc>
      </w:tr>
      <w:tr w:rsidR="005D104B" w:rsidRPr="003115BA" w:rsidTr="005D104B">
        <w:trPr>
          <w:jc w:val="center"/>
        </w:trPr>
        <w:tc>
          <w:tcPr>
            <w:tcW w:w="1319" w:type="pct"/>
            <w:shd w:val="clear" w:color="auto" w:fill="auto"/>
            <w:vAlign w:val="center"/>
          </w:tcPr>
          <w:p w:rsidR="005D104B" w:rsidRPr="00877FB4" w:rsidRDefault="005D104B" w:rsidP="00877FB4">
            <w:pPr>
              <w:pStyle w:val="Tabletext"/>
              <w:spacing w:line="280" w:lineRule="exact"/>
              <w:rPr>
                <w:b/>
                <w:bCs/>
              </w:rPr>
            </w:pPr>
            <w:r w:rsidRPr="00877FB4">
              <w:rPr>
                <w:rFonts w:hint="cs"/>
                <w:b/>
                <w:bCs/>
                <w:rtl/>
              </w:rPr>
              <w:t>المسألة </w:t>
            </w:r>
            <w:r w:rsidRPr="00877FB4">
              <w:rPr>
                <w:b/>
                <w:bCs/>
              </w:rPr>
              <w:t>4/1</w:t>
            </w:r>
          </w:p>
        </w:tc>
        <w:tc>
          <w:tcPr>
            <w:tcW w:w="515" w:type="pct"/>
            <w:shd w:val="clear" w:color="auto" w:fill="auto"/>
            <w:vAlign w:val="center"/>
          </w:tcPr>
          <w:p w:rsidR="005D104B" w:rsidRPr="003115BA" w:rsidRDefault="005D104B" w:rsidP="00877FB4">
            <w:pPr>
              <w:pStyle w:val="Tabletext"/>
              <w:rPr>
                <w:rtl/>
              </w:rPr>
            </w:pPr>
            <w:r w:rsidRPr="003115BA">
              <w:t>7</w:t>
            </w:r>
          </w:p>
        </w:tc>
        <w:tc>
          <w:tcPr>
            <w:tcW w:w="515" w:type="pct"/>
            <w:shd w:val="clear" w:color="auto" w:fill="auto"/>
            <w:vAlign w:val="center"/>
          </w:tcPr>
          <w:p w:rsidR="005D104B" w:rsidRPr="003115BA" w:rsidRDefault="005D104B" w:rsidP="00877FB4">
            <w:pPr>
              <w:pStyle w:val="Tabletext"/>
              <w:rPr>
                <w:rtl/>
              </w:rPr>
            </w:pPr>
            <w:r w:rsidRPr="003115BA">
              <w:t>20</w:t>
            </w:r>
          </w:p>
        </w:tc>
        <w:tc>
          <w:tcPr>
            <w:tcW w:w="515" w:type="pct"/>
            <w:shd w:val="clear" w:color="auto" w:fill="auto"/>
            <w:vAlign w:val="center"/>
          </w:tcPr>
          <w:p w:rsidR="005D104B" w:rsidRPr="003115BA" w:rsidRDefault="005D104B" w:rsidP="00877FB4">
            <w:pPr>
              <w:pStyle w:val="Tabletext"/>
              <w:rPr>
                <w:rtl/>
              </w:rPr>
            </w:pPr>
            <w:r w:rsidRPr="003115BA">
              <w:t>36</w:t>
            </w:r>
          </w:p>
        </w:tc>
        <w:tc>
          <w:tcPr>
            <w:tcW w:w="490" w:type="pct"/>
            <w:shd w:val="clear" w:color="auto" w:fill="auto"/>
            <w:vAlign w:val="center"/>
          </w:tcPr>
          <w:p w:rsidR="005D104B" w:rsidRPr="003115BA" w:rsidRDefault="005D104B" w:rsidP="00877FB4">
            <w:pPr>
              <w:pStyle w:val="Tabletext"/>
              <w:rPr>
                <w:rtl/>
              </w:rPr>
            </w:pPr>
            <w:r w:rsidRPr="003115BA">
              <w:t>6</w:t>
            </w:r>
          </w:p>
        </w:tc>
        <w:tc>
          <w:tcPr>
            <w:tcW w:w="1645" w:type="pct"/>
            <w:vAlign w:val="center"/>
          </w:tcPr>
          <w:p w:rsidR="005D104B" w:rsidRPr="003115BA" w:rsidRDefault="005D104B" w:rsidP="00877FB4">
            <w:pPr>
              <w:pStyle w:val="Tabletext"/>
            </w:pPr>
            <w:r w:rsidRPr="003115BA">
              <w:t>67</w:t>
            </w:r>
          </w:p>
        </w:tc>
      </w:tr>
      <w:tr w:rsidR="005D104B" w:rsidRPr="003115BA" w:rsidTr="005D104B">
        <w:trPr>
          <w:jc w:val="center"/>
        </w:trPr>
        <w:tc>
          <w:tcPr>
            <w:tcW w:w="1319" w:type="pct"/>
            <w:shd w:val="clear" w:color="auto" w:fill="auto"/>
            <w:vAlign w:val="center"/>
          </w:tcPr>
          <w:p w:rsidR="005D104B" w:rsidRPr="00877FB4" w:rsidRDefault="005D104B" w:rsidP="00877FB4">
            <w:pPr>
              <w:pStyle w:val="Tabletext"/>
              <w:spacing w:line="280" w:lineRule="exact"/>
              <w:rPr>
                <w:b/>
                <w:bCs/>
              </w:rPr>
            </w:pPr>
            <w:r w:rsidRPr="00877FB4">
              <w:rPr>
                <w:rFonts w:hint="cs"/>
                <w:b/>
                <w:bCs/>
                <w:rtl/>
              </w:rPr>
              <w:t>المسألة </w:t>
            </w:r>
            <w:r w:rsidRPr="00877FB4">
              <w:rPr>
                <w:b/>
                <w:bCs/>
              </w:rPr>
              <w:t>5/1</w:t>
            </w:r>
          </w:p>
        </w:tc>
        <w:tc>
          <w:tcPr>
            <w:tcW w:w="515" w:type="pct"/>
            <w:shd w:val="clear" w:color="auto" w:fill="auto"/>
            <w:vAlign w:val="center"/>
          </w:tcPr>
          <w:p w:rsidR="005D104B" w:rsidRPr="003115BA" w:rsidRDefault="005D104B" w:rsidP="00877FB4">
            <w:pPr>
              <w:pStyle w:val="Tabletext"/>
            </w:pPr>
            <w:r w:rsidRPr="003115BA">
              <w:t>6</w:t>
            </w:r>
          </w:p>
        </w:tc>
        <w:tc>
          <w:tcPr>
            <w:tcW w:w="515" w:type="pct"/>
            <w:shd w:val="clear" w:color="auto" w:fill="auto"/>
            <w:vAlign w:val="center"/>
          </w:tcPr>
          <w:p w:rsidR="005D104B" w:rsidRPr="003115BA" w:rsidRDefault="005D104B" w:rsidP="00877FB4">
            <w:pPr>
              <w:pStyle w:val="Tabletext"/>
            </w:pPr>
            <w:r w:rsidRPr="003115BA">
              <w:t>23</w:t>
            </w:r>
          </w:p>
        </w:tc>
        <w:tc>
          <w:tcPr>
            <w:tcW w:w="515" w:type="pct"/>
            <w:shd w:val="clear" w:color="auto" w:fill="auto"/>
            <w:vAlign w:val="center"/>
          </w:tcPr>
          <w:p w:rsidR="005D104B" w:rsidRPr="003115BA" w:rsidRDefault="005D104B" w:rsidP="00877FB4">
            <w:pPr>
              <w:pStyle w:val="Tabletext"/>
            </w:pPr>
            <w:r w:rsidRPr="003115BA">
              <w:t>46</w:t>
            </w:r>
          </w:p>
        </w:tc>
        <w:tc>
          <w:tcPr>
            <w:tcW w:w="490" w:type="pct"/>
            <w:shd w:val="clear" w:color="auto" w:fill="auto"/>
            <w:vAlign w:val="center"/>
          </w:tcPr>
          <w:p w:rsidR="005D104B" w:rsidRPr="003115BA" w:rsidRDefault="005D104B" w:rsidP="00877FB4">
            <w:pPr>
              <w:pStyle w:val="Tabletext"/>
            </w:pPr>
            <w:r w:rsidRPr="003115BA">
              <w:t>24</w:t>
            </w:r>
          </w:p>
        </w:tc>
        <w:tc>
          <w:tcPr>
            <w:tcW w:w="1645" w:type="pct"/>
            <w:vAlign w:val="center"/>
          </w:tcPr>
          <w:p w:rsidR="005D104B" w:rsidRPr="003115BA" w:rsidRDefault="005D104B" w:rsidP="00877FB4">
            <w:pPr>
              <w:pStyle w:val="Tabletext"/>
            </w:pPr>
            <w:r w:rsidRPr="003115BA">
              <w:t>99</w:t>
            </w:r>
          </w:p>
        </w:tc>
      </w:tr>
      <w:tr w:rsidR="005D104B" w:rsidRPr="003115BA" w:rsidTr="005D104B">
        <w:trPr>
          <w:jc w:val="center"/>
        </w:trPr>
        <w:tc>
          <w:tcPr>
            <w:tcW w:w="1319" w:type="pct"/>
            <w:shd w:val="clear" w:color="auto" w:fill="auto"/>
            <w:vAlign w:val="center"/>
          </w:tcPr>
          <w:p w:rsidR="005D104B" w:rsidRPr="00877FB4" w:rsidRDefault="005D104B" w:rsidP="00877FB4">
            <w:pPr>
              <w:pStyle w:val="Tabletext"/>
              <w:spacing w:line="280" w:lineRule="exact"/>
              <w:rPr>
                <w:b/>
                <w:bCs/>
              </w:rPr>
            </w:pPr>
            <w:r w:rsidRPr="00877FB4">
              <w:rPr>
                <w:rFonts w:hint="cs"/>
                <w:b/>
                <w:bCs/>
                <w:rtl/>
              </w:rPr>
              <w:t>المسألة </w:t>
            </w:r>
            <w:r w:rsidRPr="00877FB4">
              <w:rPr>
                <w:b/>
                <w:bCs/>
              </w:rPr>
              <w:t>6/1</w:t>
            </w:r>
          </w:p>
        </w:tc>
        <w:tc>
          <w:tcPr>
            <w:tcW w:w="515" w:type="pct"/>
            <w:shd w:val="clear" w:color="auto" w:fill="auto"/>
            <w:vAlign w:val="center"/>
          </w:tcPr>
          <w:p w:rsidR="005D104B" w:rsidRPr="003115BA" w:rsidRDefault="005D104B" w:rsidP="00877FB4">
            <w:pPr>
              <w:pStyle w:val="Tabletext"/>
            </w:pPr>
            <w:r w:rsidRPr="003115BA">
              <w:t>6</w:t>
            </w:r>
          </w:p>
        </w:tc>
        <w:tc>
          <w:tcPr>
            <w:tcW w:w="515" w:type="pct"/>
            <w:shd w:val="clear" w:color="auto" w:fill="auto"/>
            <w:vAlign w:val="center"/>
          </w:tcPr>
          <w:p w:rsidR="005D104B" w:rsidRPr="003115BA" w:rsidRDefault="005D104B" w:rsidP="00877FB4">
            <w:pPr>
              <w:pStyle w:val="Tabletext"/>
            </w:pPr>
            <w:r w:rsidRPr="003115BA">
              <w:t>29</w:t>
            </w:r>
          </w:p>
        </w:tc>
        <w:tc>
          <w:tcPr>
            <w:tcW w:w="515" w:type="pct"/>
            <w:shd w:val="clear" w:color="auto" w:fill="auto"/>
            <w:vAlign w:val="center"/>
          </w:tcPr>
          <w:p w:rsidR="005D104B" w:rsidRPr="003115BA" w:rsidRDefault="005D104B" w:rsidP="00877FB4">
            <w:pPr>
              <w:pStyle w:val="Tabletext"/>
            </w:pPr>
            <w:r w:rsidRPr="003115BA">
              <w:t>28</w:t>
            </w:r>
          </w:p>
        </w:tc>
        <w:tc>
          <w:tcPr>
            <w:tcW w:w="490" w:type="pct"/>
            <w:shd w:val="clear" w:color="auto" w:fill="auto"/>
            <w:vAlign w:val="center"/>
          </w:tcPr>
          <w:p w:rsidR="005D104B" w:rsidRPr="003115BA" w:rsidRDefault="005D104B" w:rsidP="00877FB4">
            <w:pPr>
              <w:pStyle w:val="Tabletext"/>
            </w:pPr>
            <w:r w:rsidRPr="003115BA">
              <w:t>14</w:t>
            </w:r>
          </w:p>
        </w:tc>
        <w:tc>
          <w:tcPr>
            <w:tcW w:w="1645" w:type="pct"/>
            <w:vAlign w:val="center"/>
          </w:tcPr>
          <w:p w:rsidR="005D104B" w:rsidRPr="003115BA" w:rsidRDefault="005D104B" w:rsidP="00877FB4">
            <w:pPr>
              <w:pStyle w:val="Tabletext"/>
            </w:pPr>
            <w:r w:rsidRPr="003115BA">
              <w:t>77</w:t>
            </w:r>
          </w:p>
        </w:tc>
      </w:tr>
      <w:tr w:rsidR="005D104B" w:rsidRPr="003115BA" w:rsidTr="005D104B">
        <w:trPr>
          <w:jc w:val="center"/>
        </w:trPr>
        <w:tc>
          <w:tcPr>
            <w:tcW w:w="1319" w:type="pct"/>
            <w:shd w:val="clear" w:color="auto" w:fill="auto"/>
            <w:vAlign w:val="center"/>
          </w:tcPr>
          <w:p w:rsidR="005D104B" w:rsidRPr="00877FB4" w:rsidRDefault="005D104B" w:rsidP="00877FB4">
            <w:pPr>
              <w:pStyle w:val="Tabletext"/>
              <w:spacing w:line="280" w:lineRule="exact"/>
              <w:rPr>
                <w:b/>
                <w:bCs/>
              </w:rPr>
            </w:pPr>
            <w:r w:rsidRPr="00877FB4">
              <w:rPr>
                <w:rFonts w:hint="cs"/>
                <w:b/>
                <w:bCs/>
                <w:rtl/>
              </w:rPr>
              <w:t>المسألة </w:t>
            </w:r>
            <w:r w:rsidRPr="00877FB4">
              <w:rPr>
                <w:b/>
                <w:bCs/>
              </w:rPr>
              <w:t>7/1</w:t>
            </w:r>
          </w:p>
        </w:tc>
        <w:tc>
          <w:tcPr>
            <w:tcW w:w="515" w:type="pct"/>
            <w:shd w:val="clear" w:color="auto" w:fill="auto"/>
            <w:vAlign w:val="center"/>
          </w:tcPr>
          <w:p w:rsidR="005D104B" w:rsidRPr="003115BA" w:rsidRDefault="005D104B" w:rsidP="00877FB4">
            <w:pPr>
              <w:pStyle w:val="Tabletext"/>
            </w:pPr>
            <w:r w:rsidRPr="003115BA">
              <w:t>6</w:t>
            </w:r>
          </w:p>
        </w:tc>
        <w:tc>
          <w:tcPr>
            <w:tcW w:w="515" w:type="pct"/>
            <w:shd w:val="clear" w:color="auto" w:fill="auto"/>
            <w:vAlign w:val="center"/>
          </w:tcPr>
          <w:p w:rsidR="005D104B" w:rsidRPr="003115BA" w:rsidRDefault="005D104B" w:rsidP="00877FB4">
            <w:pPr>
              <w:pStyle w:val="Tabletext"/>
            </w:pPr>
            <w:r w:rsidRPr="003115BA">
              <w:t>37</w:t>
            </w:r>
          </w:p>
        </w:tc>
        <w:tc>
          <w:tcPr>
            <w:tcW w:w="515" w:type="pct"/>
            <w:shd w:val="clear" w:color="auto" w:fill="auto"/>
            <w:vAlign w:val="center"/>
          </w:tcPr>
          <w:p w:rsidR="005D104B" w:rsidRPr="003115BA" w:rsidRDefault="005D104B" w:rsidP="00877FB4">
            <w:pPr>
              <w:pStyle w:val="Tabletext"/>
            </w:pPr>
            <w:r w:rsidRPr="003115BA">
              <w:t>43</w:t>
            </w:r>
          </w:p>
        </w:tc>
        <w:tc>
          <w:tcPr>
            <w:tcW w:w="490" w:type="pct"/>
            <w:shd w:val="clear" w:color="auto" w:fill="auto"/>
            <w:vAlign w:val="center"/>
          </w:tcPr>
          <w:p w:rsidR="005D104B" w:rsidRPr="003115BA" w:rsidRDefault="005D104B" w:rsidP="00877FB4">
            <w:pPr>
              <w:pStyle w:val="Tabletext"/>
            </w:pPr>
            <w:r w:rsidRPr="003115BA">
              <w:t>22</w:t>
            </w:r>
          </w:p>
        </w:tc>
        <w:tc>
          <w:tcPr>
            <w:tcW w:w="1645" w:type="pct"/>
            <w:vAlign w:val="center"/>
          </w:tcPr>
          <w:p w:rsidR="005D104B" w:rsidRPr="003115BA" w:rsidRDefault="005D104B" w:rsidP="00877FB4">
            <w:pPr>
              <w:pStyle w:val="Tabletext"/>
            </w:pPr>
            <w:r w:rsidRPr="003115BA">
              <w:t>108</w:t>
            </w:r>
          </w:p>
        </w:tc>
      </w:tr>
      <w:tr w:rsidR="005D104B" w:rsidRPr="003115BA" w:rsidTr="005D104B">
        <w:trPr>
          <w:jc w:val="center"/>
        </w:trPr>
        <w:tc>
          <w:tcPr>
            <w:tcW w:w="1319" w:type="pct"/>
            <w:shd w:val="clear" w:color="auto" w:fill="auto"/>
            <w:vAlign w:val="center"/>
          </w:tcPr>
          <w:p w:rsidR="005D104B" w:rsidRPr="00877FB4" w:rsidRDefault="005D104B" w:rsidP="00877FB4">
            <w:pPr>
              <w:pStyle w:val="Tabletext"/>
              <w:spacing w:line="280" w:lineRule="exact"/>
              <w:rPr>
                <w:b/>
                <w:bCs/>
              </w:rPr>
            </w:pPr>
            <w:r w:rsidRPr="00877FB4">
              <w:rPr>
                <w:rFonts w:hint="cs"/>
                <w:b/>
                <w:bCs/>
                <w:rtl/>
              </w:rPr>
              <w:t>المسألة </w:t>
            </w:r>
            <w:r w:rsidRPr="00877FB4">
              <w:rPr>
                <w:b/>
                <w:bCs/>
              </w:rPr>
              <w:t>8/1</w:t>
            </w:r>
          </w:p>
        </w:tc>
        <w:tc>
          <w:tcPr>
            <w:tcW w:w="515" w:type="pct"/>
            <w:shd w:val="clear" w:color="auto" w:fill="auto"/>
            <w:vAlign w:val="center"/>
          </w:tcPr>
          <w:p w:rsidR="005D104B" w:rsidRPr="003115BA" w:rsidRDefault="005D104B" w:rsidP="00877FB4">
            <w:pPr>
              <w:pStyle w:val="Tabletext"/>
            </w:pPr>
            <w:r w:rsidRPr="003115BA">
              <w:t>15</w:t>
            </w:r>
          </w:p>
        </w:tc>
        <w:tc>
          <w:tcPr>
            <w:tcW w:w="515" w:type="pct"/>
            <w:shd w:val="clear" w:color="auto" w:fill="auto"/>
            <w:vAlign w:val="center"/>
          </w:tcPr>
          <w:p w:rsidR="005D104B" w:rsidRPr="003115BA" w:rsidRDefault="005D104B" w:rsidP="00877FB4">
            <w:pPr>
              <w:pStyle w:val="Tabletext"/>
            </w:pPr>
            <w:r w:rsidRPr="003115BA">
              <w:t>40</w:t>
            </w:r>
          </w:p>
        </w:tc>
        <w:tc>
          <w:tcPr>
            <w:tcW w:w="515" w:type="pct"/>
            <w:shd w:val="clear" w:color="auto" w:fill="auto"/>
            <w:vAlign w:val="center"/>
          </w:tcPr>
          <w:p w:rsidR="005D104B" w:rsidRPr="003115BA" w:rsidRDefault="005D104B" w:rsidP="00877FB4">
            <w:pPr>
              <w:pStyle w:val="Tabletext"/>
            </w:pPr>
            <w:r w:rsidRPr="003115BA">
              <w:t>34</w:t>
            </w:r>
          </w:p>
        </w:tc>
        <w:tc>
          <w:tcPr>
            <w:tcW w:w="490" w:type="pct"/>
            <w:shd w:val="clear" w:color="auto" w:fill="auto"/>
            <w:vAlign w:val="center"/>
          </w:tcPr>
          <w:p w:rsidR="005D104B" w:rsidRPr="003115BA" w:rsidRDefault="005D104B" w:rsidP="00877FB4">
            <w:pPr>
              <w:pStyle w:val="Tabletext"/>
            </w:pPr>
            <w:r w:rsidRPr="003115BA">
              <w:t>9</w:t>
            </w:r>
          </w:p>
        </w:tc>
        <w:tc>
          <w:tcPr>
            <w:tcW w:w="1645" w:type="pct"/>
            <w:vAlign w:val="center"/>
          </w:tcPr>
          <w:p w:rsidR="005D104B" w:rsidRPr="003115BA" w:rsidRDefault="005D104B" w:rsidP="00877FB4">
            <w:pPr>
              <w:pStyle w:val="Tabletext"/>
            </w:pPr>
            <w:r w:rsidRPr="003115BA">
              <w:t>98</w:t>
            </w:r>
          </w:p>
        </w:tc>
      </w:tr>
      <w:tr w:rsidR="005D104B" w:rsidRPr="003115BA" w:rsidTr="005D104B">
        <w:trPr>
          <w:jc w:val="center"/>
        </w:trPr>
        <w:tc>
          <w:tcPr>
            <w:tcW w:w="1319" w:type="pct"/>
            <w:shd w:val="clear" w:color="auto" w:fill="auto"/>
            <w:vAlign w:val="center"/>
          </w:tcPr>
          <w:p w:rsidR="005D104B" w:rsidRPr="00877FB4" w:rsidRDefault="005D104B" w:rsidP="00877FB4">
            <w:pPr>
              <w:pStyle w:val="Tabletext"/>
              <w:spacing w:line="280" w:lineRule="exact"/>
              <w:rPr>
                <w:b/>
                <w:bCs/>
                <w:rtl/>
              </w:rPr>
            </w:pPr>
            <w:r w:rsidRPr="00877FB4">
              <w:rPr>
                <w:rFonts w:hint="cs"/>
                <w:b/>
                <w:bCs/>
                <w:rtl/>
              </w:rPr>
              <w:t>القرار </w:t>
            </w:r>
            <w:r w:rsidRPr="00877FB4">
              <w:rPr>
                <w:b/>
                <w:bCs/>
              </w:rPr>
              <w:t>9</w:t>
            </w:r>
          </w:p>
        </w:tc>
        <w:tc>
          <w:tcPr>
            <w:tcW w:w="515" w:type="pct"/>
            <w:shd w:val="clear" w:color="auto" w:fill="auto"/>
            <w:vAlign w:val="center"/>
          </w:tcPr>
          <w:p w:rsidR="005D104B" w:rsidRPr="003115BA" w:rsidRDefault="005D104B" w:rsidP="00877FB4">
            <w:pPr>
              <w:pStyle w:val="Tabletext"/>
            </w:pPr>
            <w:r w:rsidRPr="003115BA">
              <w:t>8</w:t>
            </w:r>
          </w:p>
        </w:tc>
        <w:tc>
          <w:tcPr>
            <w:tcW w:w="515" w:type="pct"/>
            <w:shd w:val="clear" w:color="auto" w:fill="auto"/>
            <w:vAlign w:val="center"/>
          </w:tcPr>
          <w:p w:rsidR="005D104B" w:rsidRPr="003115BA" w:rsidRDefault="005D104B" w:rsidP="00877FB4">
            <w:pPr>
              <w:pStyle w:val="Tabletext"/>
            </w:pPr>
            <w:r w:rsidRPr="003115BA">
              <w:t>27</w:t>
            </w:r>
          </w:p>
        </w:tc>
        <w:tc>
          <w:tcPr>
            <w:tcW w:w="515" w:type="pct"/>
            <w:shd w:val="clear" w:color="auto" w:fill="auto"/>
            <w:vAlign w:val="center"/>
          </w:tcPr>
          <w:p w:rsidR="005D104B" w:rsidRPr="003115BA" w:rsidRDefault="005D104B" w:rsidP="00877FB4">
            <w:pPr>
              <w:pStyle w:val="Tabletext"/>
            </w:pPr>
            <w:r w:rsidRPr="003115BA">
              <w:t>34</w:t>
            </w:r>
          </w:p>
        </w:tc>
        <w:tc>
          <w:tcPr>
            <w:tcW w:w="490" w:type="pct"/>
            <w:shd w:val="clear" w:color="auto" w:fill="auto"/>
            <w:vAlign w:val="center"/>
          </w:tcPr>
          <w:p w:rsidR="005D104B" w:rsidRPr="003115BA" w:rsidRDefault="005D104B" w:rsidP="00877FB4">
            <w:pPr>
              <w:pStyle w:val="Tabletext"/>
            </w:pPr>
            <w:r w:rsidRPr="003115BA">
              <w:t>10</w:t>
            </w:r>
          </w:p>
        </w:tc>
        <w:tc>
          <w:tcPr>
            <w:tcW w:w="1645" w:type="pct"/>
            <w:vAlign w:val="center"/>
          </w:tcPr>
          <w:p w:rsidR="005D104B" w:rsidRPr="003115BA" w:rsidRDefault="005D104B" w:rsidP="00877FB4">
            <w:pPr>
              <w:pStyle w:val="Tabletext"/>
            </w:pPr>
            <w:r w:rsidRPr="003115BA">
              <w:t>79</w:t>
            </w:r>
          </w:p>
        </w:tc>
      </w:tr>
      <w:tr w:rsidR="005D104B" w:rsidRPr="003115BA" w:rsidTr="005D104B">
        <w:trPr>
          <w:jc w:val="center"/>
        </w:trPr>
        <w:tc>
          <w:tcPr>
            <w:tcW w:w="1319" w:type="pct"/>
            <w:tcBorders>
              <w:bottom w:val="single" w:sz="4" w:space="0" w:color="auto"/>
            </w:tcBorders>
            <w:shd w:val="clear" w:color="auto" w:fill="auto"/>
            <w:vAlign w:val="center"/>
          </w:tcPr>
          <w:p w:rsidR="005D104B" w:rsidRPr="00877FB4" w:rsidRDefault="005D104B" w:rsidP="00877FB4">
            <w:pPr>
              <w:pStyle w:val="Tabletext"/>
              <w:spacing w:line="280" w:lineRule="exact"/>
              <w:rPr>
                <w:b/>
                <w:bCs/>
                <w:spacing w:val="-6"/>
                <w:rtl/>
              </w:rPr>
            </w:pPr>
            <w:r w:rsidRPr="00877FB4">
              <w:rPr>
                <w:rFonts w:hint="cs"/>
                <w:b/>
                <w:bCs/>
                <w:spacing w:val="-6"/>
                <w:rtl/>
              </w:rPr>
              <w:t xml:space="preserve">وثائق جميع المسائل </w:t>
            </w:r>
            <w:r w:rsidRPr="00877FB4">
              <w:rPr>
                <w:b/>
                <w:bCs/>
                <w:spacing w:val="-6"/>
                <w:rtl/>
              </w:rPr>
              <w:br/>
            </w:r>
            <w:r w:rsidRPr="00877FB4">
              <w:rPr>
                <w:rFonts w:hint="cs"/>
                <w:b/>
                <w:bCs/>
                <w:spacing w:val="-6"/>
                <w:rtl/>
              </w:rPr>
              <w:t xml:space="preserve">بلجنة الدراسات </w:t>
            </w:r>
            <w:r w:rsidRPr="00877FB4">
              <w:rPr>
                <w:b/>
                <w:bCs/>
                <w:spacing w:val="-6"/>
              </w:rPr>
              <w:t>1</w:t>
            </w:r>
          </w:p>
        </w:tc>
        <w:tc>
          <w:tcPr>
            <w:tcW w:w="515" w:type="pct"/>
            <w:tcBorders>
              <w:bottom w:val="single" w:sz="4" w:space="0" w:color="auto"/>
            </w:tcBorders>
            <w:shd w:val="clear" w:color="auto" w:fill="auto"/>
            <w:vAlign w:val="center"/>
          </w:tcPr>
          <w:p w:rsidR="005D104B" w:rsidRPr="003115BA" w:rsidRDefault="005D104B" w:rsidP="00877FB4">
            <w:pPr>
              <w:pStyle w:val="Tabletext"/>
              <w:rPr>
                <w:lang w:val="en-CA"/>
              </w:rPr>
            </w:pPr>
            <w:r w:rsidRPr="003115BA">
              <w:rPr>
                <w:lang w:val="en-CA"/>
              </w:rPr>
              <w:t>19</w:t>
            </w:r>
          </w:p>
        </w:tc>
        <w:tc>
          <w:tcPr>
            <w:tcW w:w="515" w:type="pct"/>
            <w:tcBorders>
              <w:bottom w:val="single" w:sz="4" w:space="0" w:color="auto"/>
            </w:tcBorders>
            <w:shd w:val="clear" w:color="auto" w:fill="auto"/>
            <w:vAlign w:val="center"/>
          </w:tcPr>
          <w:p w:rsidR="005D104B" w:rsidRPr="003115BA" w:rsidRDefault="005D104B" w:rsidP="00877FB4">
            <w:pPr>
              <w:pStyle w:val="Tabletext"/>
            </w:pPr>
            <w:r w:rsidRPr="003115BA">
              <w:t>28</w:t>
            </w:r>
          </w:p>
        </w:tc>
        <w:tc>
          <w:tcPr>
            <w:tcW w:w="515" w:type="pct"/>
            <w:tcBorders>
              <w:bottom w:val="single" w:sz="4" w:space="0" w:color="auto"/>
            </w:tcBorders>
            <w:shd w:val="clear" w:color="auto" w:fill="auto"/>
            <w:vAlign w:val="center"/>
          </w:tcPr>
          <w:p w:rsidR="005D104B" w:rsidRPr="003115BA" w:rsidRDefault="005D104B" w:rsidP="00877FB4">
            <w:pPr>
              <w:pStyle w:val="Tabletext"/>
            </w:pPr>
            <w:r w:rsidRPr="003115BA">
              <w:t>24</w:t>
            </w:r>
          </w:p>
        </w:tc>
        <w:tc>
          <w:tcPr>
            <w:tcW w:w="490" w:type="pct"/>
            <w:tcBorders>
              <w:bottom w:val="single" w:sz="4" w:space="0" w:color="auto"/>
            </w:tcBorders>
            <w:shd w:val="clear" w:color="auto" w:fill="auto"/>
            <w:vAlign w:val="center"/>
          </w:tcPr>
          <w:p w:rsidR="005D104B" w:rsidRPr="003115BA" w:rsidRDefault="005D104B" w:rsidP="00877FB4">
            <w:pPr>
              <w:pStyle w:val="Tabletext"/>
            </w:pPr>
            <w:r w:rsidRPr="003115BA">
              <w:t>11</w:t>
            </w:r>
          </w:p>
        </w:tc>
        <w:tc>
          <w:tcPr>
            <w:tcW w:w="1645" w:type="pct"/>
            <w:tcBorders>
              <w:bottom w:val="single" w:sz="4" w:space="0" w:color="auto"/>
            </w:tcBorders>
            <w:vAlign w:val="center"/>
          </w:tcPr>
          <w:p w:rsidR="005D104B" w:rsidRPr="003115BA" w:rsidRDefault="005D104B" w:rsidP="00877FB4">
            <w:pPr>
              <w:pStyle w:val="Tabletext"/>
              <w:rPr>
                <w:rtl/>
              </w:rPr>
            </w:pPr>
            <w:r w:rsidRPr="003115BA">
              <w:t>82</w:t>
            </w:r>
          </w:p>
        </w:tc>
      </w:tr>
      <w:tr w:rsidR="005D104B" w:rsidRPr="0087092D" w:rsidTr="005D104B">
        <w:trPr>
          <w:jc w:val="center"/>
        </w:trPr>
        <w:tc>
          <w:tcPr>
            <w:tcW w:w="5000" w:type="pct"/>
            <w:gridSpan w:val="6"/>
            <w:tcBorders>
              <w:left w:val="nil"/>
              <w:bottom w:val="nil"/>
              <w:right w:val="nil"/>
            </w:tcBorders>
            <w:shd w:val="clear" w:color="auto" w:fill="auto"/>
          </w:tcPr>
          <w:p w:rsidR="005D104B" w:rsidRPr="0087092D" w:rsidRDefault="005D104B" w:rsidP="005D104B">
            <w:pPr>
              <w:spacing w:after="60" w:line="260" w:lineRule="exact"/>
              <w:rPr>
                <w:sz w:val="18"/>
                <w:szCs w:val="24"/>
                <w:rtl/>
                <w:lang w:bidi="ar-EG"/>
              </w:rPr>
            </w:pPr>
            <w:r w:rsidRPr="0087092D">
              <w:rPr>
                <w:rFonts w:hint="cs"/>
                <w:sz w:val="18"/>
                <w:szCs w:val="24"/>
                <w:rtl/>
                <w:lang w:bidi="ar-EG"/>
              </w:rPr>
              <w:t>تتضمن أرقام كل مسألة الوثائق جميعها لبيان نشاط كل مسألة.</w:t>
            </w:r>
          </w:p>
          <w:p w:rsidR="005D104B" w:rsidRPr="0087092D" w:rsidRDefault="005D104B" w:rsidP="005D104B">
            <w:pPr>
              <w:spacing w:before="60" w:after="60" w:line="260" w:lineRule="exact"/>
              <w:rPr>
                <w:i/>
                <w:iCs/>
                <w:sz w:val="18"/>
                <w:szCs w:val="24"/>
                <w:rtl/>
                <w:lang w:bidi="ar-EG"/>
              </w:rPr>
            </w:pPr>
            <w:r w:rsidRPr="0087092D">
              <w:rPr>
                <w:rFonts w:hint="cs"/>
                <w:i/>
                <w:iCs/>
                <w:sz w:val="18"/>
                <w:szCs w:val="24"/>
                <w:rtl/>
                <w:lang w:bidi="ar-EG"/>
              </w:rPr>
              <w:t>ويمكن أن تُحتسب بعض المساهمات أكثر من مرة إذا وُزعت لأكثر من مسألة واحدة.</w:t>
            </w:r>
          </w:p>
          <w:p w:rsidR="005D104B" w:rsidRPr="0087092D" w:rsidRDefault="005D104B" w:rsidP="005D104B">
            <w:pPr>
              <w:spacing w:before="60" w:after="60" w:line="260" w:lineRule="exact"/>
              <w:rPr>
                <w:b/>
                <w:bCs/>
                <w:sz w:val="18"/>
                <w:szCs w:val="24"/>
                <w:lang w:bidi="ar-EG"/>
              </w:rPr>
            </w:pPr>
            <w:r w:rsidRPr="0087092D">
              <w:rPr>
                <w:rFonts w:hint="cs"/>
                <w:b/>
                <w:bCs/>
                <w:sz w:val="18"/>
                <w:szCs w:val="24"/>
                <w:rtl/>
                <w:lang w:bidi="ar-EG"/>
              </w:rPr>
              <w:t xml:space="preserve">العدد الكلي لوثائق لجنة الدراسات </w:t>
            </w:r>
            <w:r w:rsidRPr="0087092D">
              <w:rPr>
                <w:b/>
                <w:bCs/>
                <w:sz w:val="18"/>
                <w:szCs w:val="24"/>
                <w:lang w:bidi="ar-EG"/>
              </w:rPr>
              <w:t>1</w:t>
            </w:r>
            <w:r w:rsidRPr="0087092D">
              <w:rPr>
                <w:rFonts w:hint="cs"/>
                <w:b/>
                <w:bCs/>
                <w:sz w:val="18"/>
                <w:szCs w:val="24"/>
                <w:rtl/>
                <w:lang w:bidi="ar-EG"/>
              </w:rPr>
              <w:t xml:space="preserve"> خلال الفترة </w:t>
            </w:r>
            <w:r w:rsidRPr="0087092D">
              <w:rPr>
                <w:b/>
                <w:bCs/>
                <w:sz w:val="18"/>
                <w:szCs w:val="24"/>
                <w:lang w:bidi="ar-EG"/>
              </w:rPr>
              <w:t>2017</w:t>
            </w:r>
            <w:r w:rsidRPr="0087092D">
              <w:rPr>
                <w:b/>
                <w:bCs/>
                <w:sz w:val="18"/>
                <w:szCs w:val="24"/>
                <w:lang w:bidi="ar-EG"/>
              </w:rPr>
              <w:noBreakHyphen/>
              <w:t>2014</w:t>
            </w:r>
            <w:r w:rsidRPr="0087092D">
              <w:rPr>
                <w:rFonts w:hint="cs"/>
                <w:b/>
                <w:bCs/>
                <w:sz w:val="18"/>
                <w:szCs w:val="24"/>
                <w:rtl/>
                <w:lang w:bidi="ar-EG"/>
              </w:rPr>
              <w:t xml:space="preserve">: </w:t>
            </w:r>
            <w:r w:rsidRPr="0087092D">
              <w:rPr>
                <w:b/>
                <w:bCs/>
                <w:color w:val="C00000"/>
                <w:sz w:val="18"/>
                <w:szCs w:val="24"/>
                <w:lang w:bidi="ar-EG"/>
              </w:rPr>
              <w:t>698</w:t>
            </w:r>
            <w:r w:rsidRPr="0087092D">
              <w:rPr>
                <w:rFonts w:hint="cs"/>
                <w:b/>
                <w:bCs/>
                <w:color w:val="C00000"/>
                <w:sz w:val="18"/>
                <w:szCs w:val="24"/>
                <w:rtl/>
                <w:lang w:bidi="ar-EG"/>
              </w:rPr>
              <w:t xml:space="preserve"> وثيقة</w:t>
            </w:r>
          </w:p>
        </w:tc>
      </w:tr>
    </w:tbl>
    <w:p w:rsidR="005D104B" w:rsidRPr="006C5BB2" w:rsidRDefault="005D104B" w:rsidP="005D104B">
      <w:pPr>
        <w:pStyle w:val="TableNo"/>
        <w:rPr>
          <w:rtl/>
          <w:lang w:bidi="ar-EG"/>
        </w:rPr>
      </w:pPr>
      <w:r w:rsidRPr="006C5BB2">
        <w:rPr>
          <w:rFonts w:hint="cs"/>
          <w:rtl/>
        </w:rPr>
        <w:lastRenderedPageBreak/>
        <w:t>الجدول </w:t>
      </w:r>
      <w:r w:rsidRPr="006C5BB2">
        <w:rPr>
          <w:lang w:bidi="ar-EG"/>
        </w:rPr>
        <w:t>2</w:t>
      </w:r>
    </w:p>
    <w:p w:rsidR="005D104B" w:rsidRPr="006C5BB2" w:rsidRDefault="005D104B" w:rsidP="005D104B">
      <w:pPr>
        <w:pStyle w:val="Tabletitle"/>
        <w:rPr>
          <w:rtl/>
        </w:rPr>
      </w:pPr>
      <w:r w:rsidRPr="006C5BB2">
        <w:rPr>
          <w:rFonts w:hint="cs"/>
          <w:rtl/>
          <w:lang w:bidi="ar-EG"/>
        </w:rPr>
        <w:t xml:space="preserve">عدد المساهمات الواردة لكل مسألة بلجنة الدراسات </w:t>
      </w:r>
      <w:r w:rsidRPr="006C5BB2">
        <w:rPr>
          <w:lang w:bidi="ar-EG"/>
        </w:rPr>
        <w:t>1</w:t>
      </w:r>
      <w:r w:rsidRPr="006C5BB2">
        <w:rPr>
          <w:rFonts w:hint="cs"/>
          <w:rtl/>
          <w:lang w:bidi="ar-EG"/>
        </w:rPr>
        <w:t xml:space="preserve"> في اجتماعات لجنة الدراسات </w:t>
      </w:r>
      <w:r w:rsidRPr="006C5BB2">
        <w:rPr>
          <w:lang w:bidi="ar-EG"/>
        </w:rPr>
        <w:t>1</w:t>
      </w:r>
      <w:r w:rsidRPr="006C5BB2">
        <w:rPr>
          <w:rFonts w:hint="cs"/>
          <w:rtl/>
          <w:lang w:bidi="ar-EG"/>
        </w:rPr>
        <w:t xml:space="preserve"> وفريق المقرر كل سنة </w:t>
      </w:r>
      <w:r w:rsidRPr="006C5BB2">
        <w:rPr>
          <w:rtl/>
          <w:lang w:bidi="ar-EG"/>
        </w:rPr>
        <w:br/>
      </w:r>
      <w:r w:rsidRPr="006C5BB2">
        <w:rPr>
          <w:rFonts w:hint="cs"/>
          <w:rtl/>
          <w:lang w:bidi="ar-EG"/>
        </w:rPr>
        <w:t xml:space="preserve">(سبتمبر </w:t>
      </w:r>
      <w:r w:rsidRPr="006C5BB2">
        <w:rPr>
          <w:lang w:bidi="ar-EG"/>
        </w:rPr>
        <w:t>2014</w:t>
      </w:r>
      <w:r w:rsidRPr="006C5BB2">
        <w:rPr>
          <w:rFonts w:hint="cs"/>
          <w:rtl/>
          <w:lang w:bidi="ar-EG"/>
        </w:rPr>
        <w:t xml:space="preserve"> - مارس </w:t>
      </w:r>
      <w:r w:rsidRPr="006C5BB2">
        <w:rPr>
          <w:lang w:bidi="ar-EG"/>
        </w:rPr>
        <w:t>2017</w:t>
      </w:r>
      <w:r w:rsidRPr="006C5BB2">
        <w:rPr>
          <w:rFonts w:hint="cs"/>
          <w:rtl/>
          <w:lang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1332"/>
        <w:gridCol w:w="1333"/>
        <w:gridCol w:w="1333"/>
        <w:gridCol w:w="1333"/>
        <w:gridCol w:w="1329"/>
      </w:tblGrid>
      <w:tr w:rsidR="005D104B" w:rsidRPr="003115BA" w:rsidTr="005D104B">
        <w:trPr>
          <w:jc w:val="center"/>
        </w:trPr>
        <w:tc>
          <w:tcPr>
            <w:tcW w:w="1542" w:type="pct"/>
            <w:shd w:val="clear" w:color="auto" w:fill="auto"/>
            <w:vAlign w:val="center"/>
          </w:tcPr>
          <w:p w:rsidR="005D104B" w:rsidRPr="003115BA" w:rsidRDefault="005D104B" w:rsidP="00474275">
            <w:pPr>
              <w:pStyle w:val="Tablehead"/>
              <w:rPr>
                <w:rtl/>
                <w:lang w:bidi="ar-SY"/>
              </w:rPr>
            </w:pPr>
            <w:r w:rsidRPr="003115BA">
              <w:rPr>
                <w:rFonts w:hint="cs"/>
                <w:rtl/>
              </w:rPr>
              <w:t xml:space="preserve">العدد الكلي لوثائق المدخلات المعالجة في الاجتماعات السنوية للجنة الدراسات </w:t>
            </w:r>
            <w:r w:rsidRPr="003115BA">
              <w:t>1</w:t>
            </w:r>
            <w:r w:rsidRPr="003115BA">
              <w:rPr>
                <w:rFonts w:hint="cs"/>
                <w:rtl/>
              </w:rPr>
              <w:t xml:space="preserve"> وفريق المقرر</w:t>
            </w:r>
          </w:p>
        </w:tc>
        <w:tc>
          <w:tcPr>
            <w:tcW w:w="692" w:type="pct"/>
            <w:shd w:val="clear" w:color="auto" w:fill="auto"/>
            <w:vAlign w:val="center"/>
          </w:tcPr>
          <w:p w:rsidR="005D104B" w:rsidRPr="003115BA" w:rsidRDefault="005D104B" w:rsidP="00474275">
            <w:pPr>
              <w:pStyle w:val="Tablehead"/>
              <w:rPr>
                <w:rtl/>
                <w:lang w:bidi="ar-SY"/>
              </w:rPr>
            </w:pPr>
            <w:r w:rsidRPr="003115BA">
              <w:t>2014</w:t>
            </w:r>
          </w:p>
        </w:tc>
        <w:tc>
          <w:tcPr>
            <w:tcW w:w="692" w:type="pct"/>
            <w:shd w:val="clear" w:color="auto" w:fill="auto"/>
            <w:vAlign w:val="center"/>
          </w:tcPr>
          <w:p w:rsidR="005D104B" w:rsidRPr="003115BA" w:rsidRDefault="005D104B" w:rsidP="00474275">
            <w:pPr>
              <w:pStyle w:val="Tablehead"/>
              <w:rPr>
                <w:rtl/>
                <w:lang w:bidi="ar-SY"/>
              </w:rPr>
            </w:pPr>
            <w:r w:rsidRPr="003115BA">
              <w:t>2015</w:t>
            </w:r>
          </w:p>
        </w:tc>
        <w:tc>
          <w:tcPr>
            <w:tcW w:w="692" w:type="pct"/>
            <w:shd w:val="clear" w:color="auto" w:fill="auto"/>
            <w:vAlign w:val="center"/>
          </w:tcPr>
          <w:p w:rsidR="005D104B" w:rsidRPr="003115BA" w:rsidRDefault="005D104B" w:rsidP="00474275">
            <w:pPr>
              <w:pStyle w:val="Tablehead"/>
              <w:rPr>
                <w:rtl/>
                <w:lang w:bidi="ar-SY"/>
              </w:rPr>
            </w:pPr>
            <w:r w:rsidRPr="003115BA">
              <w:t>2016</w:t>
            </w:r>
          </w:p>
        </w:tc>
        <w:tc>
          <w:tcPr>
            <w:tcW w:w="692" w:type="pct"/>
            <w:shd w:val="clear" w:color="auto" w:fill="auto"/>
            <w:vAlign w:val="center"/>
          </w:tcPr>
          <w:p w:rsidR="005D104B" w:rsidRPr="003115BA" w:rsidRDefault="005D104B" w:rsidP="00474275">
            <w:pPr>
              <w:pStyle w:val="Tablehead"/>
              <w:rPr>
                <w:rtl/>
                <w:lang w:bidi="ar-SY"/>
              </w:rPr>
            </w:pPr>
            <w:r w:rsidRPr="003115BA">
              <w:t>2017</w:t>
            </w:r>
          </w:p>
        </w:tc>
        <w:tc>
          <w:tcPr>
            <w:tcW w:w="691" w:type="pct"/>
            <w:vAlign w:val="center"/>
          </w:tcPr>
          <w:p w:rsidR="005D104B" w:rsidRPr="003115BA" w:rsidRDefault="005D104B" w:rsidP="00474275">
            <w:pPr>
              <w:pStyle w:val="Tablehead"/>
              <w:rPr>
                <w:rtl/>
              </w:rPr>
            </w:pPr>
            <w:r w:rsidRPr="003115BA">
              <w:rPr>
                <w:rFonts w:hint="cs"/>
                <w:rtl/>
              </w:rPr>
              <w:t>العدد الكلي للوثائق</w:t>
            </w:r>
            <w:r w:rsidRPr="003115BA">
              <w:rPr>
                <w:rtl/>
              </w:rPr>
              <w:br/>
            </w:r>
            <w:r w:rsidRPr="003115BA">
              <w:rPr>
                <w:rFonts w:hint="cs"/>
                <w:rtl/>
              </w:rPr>
              <w:t xml:space="preserve"> </w:t>
            </w:r>
            <w:r w:rsidRPr="003115BA">
              <w:t>2017-2014</w:t>
            </w:r>
          </w:p>
        </w:tc>
      </w:tr>
      <w:tr w:rsidR="005D104B" w:rsidRPr="003115BA" w:rsidTr="005D104B">
        <w:trPr>
          <w:jc w:val="center"/>
        </w:trPr>
        <w:tc>
          <w:tcPr>
            <w:tcW w:w="1542" w:type="pct"/>
            <w:shd w:val="clear" w:color="auto" w:fill="auto"/>
          </w:tcPr>
          <w:p w:rsidR="005D104B" w:rsidRPr="00E86E8D" w:rsidRDefault="005D104B" w:rsidP="00474275">
            <w:pPr>
              <w:pStyle w:val="Tabletext"/>
              <w:jc w:val="left"/>
              <w:rPr>
                <w:rtl/>
              </w:rPr>
            </w:pPr>
            <w:r w:rsidRPr="00E86E8D">
              <w:rPr>
                <w:rFonts w:hint="cs"/>
                <w:rtl/>
              </w:rPr>
              <w:t xml:space="preserve">العدد الكلي لوثائق لجنة الدراسات </w:t>
            </w:r>
            <w:r w:rsidRPr="00E86E8D">
              <w:t>1</w:t>
            </w:r>
          </w:p>
        </w:tc>
        <w:tc>
          <w:tcPr>
            <w:tcW w:w="692" w:type="pct"/>
            <w:shd w:val="clear" w:color="auto" w:fill="auto"/>
          </w:tcPr>
          <w:p w:rsidR="005D104B" w:rsidRPr="003115BA" w:rsidRDefault="005D104B" w:rsidP="00474275">
            <w:pPr>
              <w:pStyle w:val="Tabletext"/>
            </w:pPr>
            <w:r w:rsidRPr="003115BA">
              <w:t>71</w:t>
            </w:r>
          </w:p>
        </w:tc>
        <w:tc>
          <w:tcPr>
            <w:tcW w:w="692" w:type="pct"/>
            <w:shd w:val="clear" w:color="auto" w:fill="auto"/>
          </w:tcPr>
          <w:p w:rsidR="005D104B" w:rsidRPr="003115BA" w:rsidRDefault="005D104B" w:rsidP="00474275">
            <w:pPr>
              <w:pStyle w:val="Tabletext"/>
              <w:rPr>
                <w:rtl/>
              </w:rPr>
            </w:pPr>
            <w:r w:rsidRPr="003115BA">
              <w:t>246</w:t>
            </w:r>
          </w:p>
        </w:tc>
        <w:tc>
          <w:tcPr>
            <w:tcW w:w="692" w:type="pct"/>
            <w:shd w:val="clear" w:color="auto" w:fill="auto"/>
          </w:tcPr>
          <w:p w:rsidR="005D104B" w:rsidRPr="003115BA" w:rsidRDefault="005D104B" w:rsidP="00474275">
            <w:pPr>
              <w:pStyle w:val="Tabletext"/>
              <w:rPr>
                <w:rtl/>
              </w:rPr>
            </w:pPr>
            <w:r w:rsidRPr="003115BA">
              <w:t>264</w:t>
            </w:r>
          </w:p>
        </w:tc>
        <w:tc>
          <w:tcPr>
            <w:tcW w:w="692" w:type="pct"/>
            <w:shd w:val="clear" w:color="auto" w:fill="auto"/>
          </w:tcPr>
          <w:p w:rsidR="005D104B" w:rsidRPr="003115BA" w:rsidRDefault="005D104B" w:rsidP="00474275">
            <w:pPr>
              <w:pStyle w:val="Tabletext"/>
              <w:rPr>
                <w:rtl/>
              </w:rPr>
            </w:pPr>
            <w:r w:rsidRPr="003115BA">
              <w:t>117</w:t>
            </w:r>
          </w:p>
        </w:tc>
        <w:tc>
          <w:tcPr>
            <w:tcW w:w="691" w:type="pct"/>
          </w:tcPr>
          <w:p w:rsidR="005D104B" w:rsidRPr="003115BA" w:rsidRDefault="005D104B" w:rsidP="00474275">
            <w:pPr>
              <w:pStyle w:val="Tabletext"/>
            </w:pPr>
            <w:r w:rsidRPr="003115BA">
              <w:t>689</w:t>
            </w:r>
          </w:p>
        </w:tc>
      </w:tr>
      <w:tr w:rsidR="005D104B" w:rsidRPr="003115BA" w:rsidTr="005D104B">
        <w:trPr>
          <w:jc w:val="center"/>
        </w:trPr>
        <w:tc>
          <w:tcPr>
            <w:tcW w:w="1542" w:type="pct"/>
            <w:shd w:val="clear" w:color="auto" w:fill="auto"/>
          </w:tcPr>
          <w:p w:rsidR="005D104B" w:rsidRPr="003115BA" w:rsidRDefault="005D104B" w:rsidP="00474275">
            <w:pPr>
              <w:pStyle w:val="Tabletext"/>
              <w:jc w:val="left"/>
            </w:pPr>
            <w:r w:rsidRPr="003115BA">
              <w:rPr>
                <w:rFonts w:hint="cs"/>
                <w:rtl/>
              </w:rPr>
              <w:t>-</w:t>
            </w:r>
            <w:r w:rsidR="00474275">
              <w:rPr>
                <w:rFonts w:hint="cs"/>
                <w:rtl/>
              </w:rPr>
              <w:t xml:space="preserve"> </w:t>
            </w:r>
            <w:r w:rsidRPr="003115BA">
              <w:rPr>
                <w:rFonts w:hint="cs"/>
                <w:rtl/>
              </w:rPr>
              <w:t>بيانات الاتصال الواردة</w:t>
            </w:r>
          </w:p>
        </w:tc>
        <w:tc>
          <w:tcPr>
            <w:tcW w:w="692" w:type="pct"/>
            <w:shd w:val="clear" w:color="auto" w:fill="auto"/>
          </w:tcPr>
          <w:p w:rsidR="005D104B" w:rsidRPr="003115BA" w:rsidRDefault="005D104B" w:rsidP="00474275">
            <w:pPr>
              <w:pStyle w:val="Tabletext"/>
              <w:rPr>
                <w:rtl/>
              </w:rPr>
            </w:pPr>
            <w:r w:rsidRPr="003115BA">
              <w:t>20</w:t>
            </w:r>
          </w:p>
        </w:tc>
        <w:tc>
          <w:tcPr>
            <w:tcW w:w="692" w:type="pct"/>
            <w:shd w:val="clear" w:color="auto" w:fill="auto"/>
          </w:tcPr>
          <w:p w:rsidR="005D104B" w:rsidRPr="003115BA" w:rsidRDefault="005D104B" w:rsidP="00474275">
            <w:pPr>
              <w:pStyle w:val="Tabletext"/>
              <w:rPr>
                <w:rtl/>
              </w:rPr>
            </w:pPr>
            <w:r w:rsidRPr="003115BA">
              <w:t>39</w:t>
            </w:r>
          </w:p>
        </w:tc>
        <w:tc>
          <w:tcPr>
            <w:tcW w:w="692" w:type="pct"/>
            <w:shd w:val="clear" w:color="auto" w:fill="auto"/>
          </w:tcPr>
          <w:p w:rsidR="005D104B" w:rsidRPr="003115BA" w:rsidRDefault="005D104B" w:rsidP="00474275">
            <w:pPr>
              <w:pStyle w:val="Tabletext"/>
              <w:rPr>
                <w:rtl/>
              </w:rPr>
            </w:pPr>
            <w:r w:rsidRPr="003115BA">
              <w:t>31</w:t>
            </w:r>
          </w:p>
        </w:tc>
        <w:tc>
          <w:tcPr>
            <w:tcW w:w="692" w:type="pct"/>
            <w:shd w:val="clear" w:color="auto" w:fill="auto"/>
          </w:tcPr>
          <w:p w:rsidR="005D104B" w:rsidRPr="003115BA" w:rsidRDefault="005D104B" w:rsidP="00474275">
            <w:pPr>
              <w:pStyle w:val="Tabletext"/>
              <w:rPr>
                <w:rtl/>
              </w:rPr>
            </w:pPr>
            <w:r w:rsidRPr="003115BA">
              <w:t>25</w:t>
            </w:r>
          </w:p>
        </w:tc>
        <w:tc>
          <w:tcPr>
            <w:tcW w:w="691" w:type="pct"/>
          </w:tcPr>
          <w:p w:rsidR="005D104B" w:rsidRPr="003115BA" w:rsidRDefault="005D104B" w:rsidP="00474275">
            <w:pPr>
              <w:pStyle w:val="Tabletext"/>
            </w:pPr>
            <w:r w:rsidRPr="003115BA">
              <w:t>115</w:t>
            </w:r>
          </w:p>
        </w:tc>
      </w:tr>
      <w:tr w:rsidR="005D104B" w:rsidRPr="003115BA" w:rsidTr="005D104B">
        <w:trPr>
          <w:jc w:val="center"/>
        </w:trPr>
        <w:tc>
          <w:tcPr>
            <w:tcW w:w="1542" w:type="pct"/>
            <w:tcBorders>
              <w:bottom w:val="single" w:sz="4" w:space="0" w:color="auto"/>
            </w:tcBorders>
            <w:shd w:val="clear" w:color="auto" w:fill="auto"/>
          </w:tcPr>
          <w:p w:rsidR="005D104B" w:rsidRPr="003115BA" w:rsidRDefault="005D104B" w:rsidP="00474275">
            <w:pPr>
              <w:pStyle w:val="Tabletext"/>
              <w:jc w:val="left"/>
            </w:pPr>
            <w:r w:rsidRPr="003115BA">
              <w:rPr>
                <w:rFonts w:hint="cs"/>
                <w:rtl/>
              </w:rPr>
              <w:t>-</w:t>
            </w:r>
            <w:r w:rsidR="00474275">
              <w:rPr>
                <w:rFonts w:hint="cs"/>
                <w:rtl/>
              </w:rPr>
              <w:t xml:space="preserve"> </w:t>
            </w:r>
            <w:r w:rsidRPr="003115BA">
              <w:rPr>
                <w:rFonts w:hint="cs"/>
                <w:rtl/>
              </w:rPr>
              <w:t>بيانات الاتصال الصادرة</w:t>
            </w:r>
          </w:p>
        </w:tc>
        <w:tc>
          <w:tcPr>
            <w:tcW w:w="692" w:type="pct"/>
            <w:tcBorders>
              <w:bottom w:val="single" w:sz="4" w:space="0" w:color="auto"/>
            </w:tcBorders>
            <w:shd w:val="clear" w:color="auto" w:fill="auto"/>
          </w:tcPr>
          <w:p w:rsidR="005D104B" w:rsidRPr="003115BA" w:rsidRDefault="005D104B" w:rsidP="00474275">
            <w:pPr>
              <w:pStyle w:val="Tabletext"/>
              <w:rPr>
                <w:rtl/>
              </w:rPr>
            </w:pPr>
            <w:r w:rsidRPr="003115BA">
              <w:t>14</w:t>
            </w:r>
          </w:p>
        </w:tc>
        <w:tc>
          <w:tcPr>
            <w:tcW w:w="692" w:type="pct"/>
            <w:tcBorders>
              <w:bottom w:val="single" w:sz="4" w:space="0" w:color="auto"/>
            </w:tcBorders>
            <w:shd w:val="clear" w:color="auto" w:fill="auto"/>
          </w:tcPr>
          <w:p w:rsidR="005D104B" w:rsidRPr="003115BA" w:rsidRDefault="005D104B" w:rsidP="00474275">
            <w:pPr>
              <w:pStyle w:val="Tabletext"/>
              <w:rPr>
                <w:rtl/>
              </w:rPr>
            </w:pPr>
            <w:r w:rsidRPr="003115BA">
              <w:t>12</w:t>
            </w:r>
          </w:p>
        </w:tc>
        <w:tc>
          <w:tcPr>
            <w:tcW w:w="692" w:type="pct"/>
            <w:tcBorders>
              <w:bottom w:val="single" w:sz="4" w:space="0" w:color="auto"/>
            </w:tcBorders>
            <w:shd w:val="clear" w:color="auto" w:fill="auto"/>
          </w:tcPr>
          <w:p w:rsidR="005D104B" w:rsidRPr="003115BA" w:rsidRDefault="005D104B" w:rsidP="00474275">
            <w:pPr>
              <w:pStyle w:val="Tabletext"/>
              <w:rPr>
                <w:rtl/>
              </w:rPr>
            </w:pPr>
            <w:r w:rsidRPr="003115BA">
              <w:t>17</w:t>
            </w:r>
          </w:p>
        </w:tc>
        <w:tc>
          <w:tcPr>
            <w:tcW w:w="692" w:type="pct"/>
            <w:tcBorders>
              <w:bottom w:val="single" w:sz="4" w:space="0" w:color="auto"/>
            </w:tcBorders>
            <w:shd w:val="clear" w:color="auto" w:fill="auto"/>
          </w:tcPr>
          <w:p w:rsidR="005D104B" w:rsidRPr="003115BA" w:rsidRDefault="005D104B" w:rsidP="00474275">
            <w:pPr>
              <w:pStyle w:val="Tabletext"/>
              <w:rPr>
                <w:rtl/>
              </w:rPr>
            </w:pPr>
            <w:r w:rsidRPr="003115BA">
              <w:t>8</w:t>
            </w:r>
          </w:p>
        </w:tc>
        <w:tc>
          <w:tcPr>
            <w:tcW w:w="691" w:type="pct"/>
            <w:tcBorders>
              <w:bottom w:val="single" w:sz="4" w:space="0" w:color="auto"/>
            </w:tcBorders>
          </w:tcPr>
          <w:p w:rsidR="005D104B" w:rsidRPr="003115BA" w:rsidRDefault="005D104B" w:rsidP="00474275">
            <w:pPr>
              <w:pStyle w:val="Tabletext"/>
              <w:rPr>
                <w:rtl/>
              </w:rPr>
            </w:pPr>
            <w:r w:rsidRPr="003115BA">
              <w:t>52</w:t>
            </w:r>
          </w:p>
        </w:tc>
      </w:tr>
      <w:tr w:rsidR="005D104B" w:rsidRPr="003115BA" w:rsidTr="005D104B">
        <w:trPr>
          <w:jc w:val="center"/>
        </w:trPr>
        <w:tc>
          <w:tcPr>
            <w:tcW w:w="5000" w:type="pct"/>
            <w:gridSpan w:val="6"/>
            <w:tcBorders>
              <w:left w:val="nil"/>
              <w:bottom w:val="nil"/>
              <w:right w:val="nil"/>
            </w:tcBorders>
            <w:shd w:val="clear" w:color="auto" w:fill="auto"/>
          </w:tcPr>
          <w:p w:rsidR="005D104B" w:rsidRPr="00816641" w:rsidRDefault="005D104B" w:rsidP="00816641">
            <w:pPr>
              <w:spacing w:before="240" w:after="240" w:line="260" w:lineRule="exact"/>
              <w:rPr>
                <w:b/>
                <w:bCs/>
                <w:sz w:val="18"/>
                <w:szCs w:val="24"/>
                <w:lang w:bidi="ar-EG"/>
              </w:rPr>
            </w:pPr>
            <w:r w:rsidRPr="00816641">
              <w:rPr>
                <w:rFonts w:hint="cs"/>
                <w:b/>
                <w:bCs/>
                <w:sz w:val="18"/>
                <w:szCs w:val="24"/>
                <w:rtl/>
                <w:lang w:bidi="ar-EG"/>
              </w:rPr>
              <w:t xml:space="preserve">العدد الكلي لوثائق لجنة الدراسات </w:t>
            </w:r>
            <w:r w:rsidRPr="00816641">
              <w:rPr>
                <w:b/>
                <w:bCs/>
                <w:sz w:val="18"/>
                <w:szCs w:val="24"/>
                <w:lang w:bidi="ar-EG"/>
              </w:rPr>
              <w:t>1</w:t>
            </w:r>
            <w:r w:rsidRPr="00816641">
              <w:rPr>
                <w:rFonts w:hint="cs"/>
                <w:b/>
                <w:bCs/>
                <w:sz w:val="18"/>
                <w:szCs w:val="24"/>
                <w:rtl/>
                <w:lang w:bidi="ar-EG"/>
              </w:rPr>
              <w:t xml:space="preserve"> خلال الفترة </w:t>
            </w:r>
            <w:r w:rsidRPr="00816641">
              <w:rPr>
                <w:b/>
                <w:bCs/>
                <w:sz w:val="18"/>
                <w:szCs w:val="24"/>
                <w:lang w:bidi="ar-EG"/>
              </w:rPr>
              <w:t>2017</w:t>
            </w:r>
            <w:r w:rsidRPr="00816641">
              <w:rPr>
                <w:b/>
                <w:bCs/>
                <w:sz w:val="18"/>
                <w:szCs w:val="24"/>
                <w:lang w:bidi="ar-EG"/>
              </w:rPr>
              <w:noBreakHyphen/>
              <w:t>2014</w:t>
            </w:r>
            <w:r w:rsidRPr="00816641">
              <w:rPr>
                <w:rFonts w:hint="cs"/>
                <w:b/>
                <w:bCs/>
                <w:sz w:val="18"/>
                <w:szCs w:val="24"/>
                <w:rtl/>
                <w:lang w:bidi="ar-EG"/>
              </w:rPr>
              <w:t xml:space="preserve">: </w:t>
            </w:r>
            <w:r w:rsidRPr="00816641">
              <w:rPr>
                <w:b/>
                <w:bCs/>
                <w:color w:val="C00000"/>
                <w:sz w:val="18"/>
                <w:szCs w:val="24"/>
                <w:lang w:bidi="ar-EG"/>
              </w:rPr>
              <w:t>698</w:t>
            </w:r>
            <w:r w:rsidRPr="00816641">
              <w:rPr>
                <w:rFonts w:hint="cs"/>
                <w:b/>
                <w:bCs/>
                <w:color w:val="C00000"/>
                <w:sz w:val="18"/>
                <w:szCs w:val="24"/>
                <w:rtl/>
                <w:lang w:bidi="ar-EG"/>
              </w:rPr>
              <w:t xml:space="preserve"> وثيقة</w:t>
            </w:r>
          </w:p>
        </w:tc>
      </w:tr>
    </w:tbl>
    <w:p w:rsidR="005D104B" w:rsidRPr="006C5BB2" w:rsidRDefault="005D104B" w:rsidP="005D104B">
      <w:pPr>
        <w:rPr>
          <w:rtl/>
          <w:lang w:bidi="ar"/>
        </w:rPr>
      </w:pPr>
      <w:r w:rsidRPr="006C5BB2">
        <w:rPr>
          <w:rFonts w:hint="eastAsia"/>
          <w:rtl/>
          <w:lang w:bidi="ar"/>
        </w:rPr>
        <w:t>وقام</w:t>
      </w:r>
      <w:r w:rsidRPr="006C5BB2">
        <w:rPr>
          <w:rtl/>
          <w:lang w:bidi="ar"/>
        </w:rPr>
        <w:t xml:space="preserve"> </w:t>
      </w:r>
      <w:r w:rsidRPr="006C5BB2">
        <w:rPr>
          <w:rFonts w:hint="eastAsia"/>
          <w:rtl/>
          <w:lang w:bidi="ar"/>
        </w:rPr>
        <w:t>فريقا</w:t>
      </w:r>
      <w:r w:rsidRPr="006C5BB2">
        <w:rPr>
          <w:rtl/>
          <w:lang w:bidi="ar"/>
        </w:rPr>
        <w:t xml:space="preserve"> </w:t>
      </w:r>
      <w:r w:rsidRPr="006C5BB2">
        <w:rPr>
          <w:rFonts w:hint="eastAsia"/>
          <w:rtl/>
          <w:lang w:bidi="ar"/>
        </w:rPr>
        <w:t>المقررين</w:t>
      </w:r>
      <w:r w:rsidRPr="006C5BB2">
        <w:rPr>
          <w:rtl/>
          <w:lang w:bidi="ar"/>
        </w:rPr>
        <w:t xml:space="preserve"> </w:t>
      </w:r>
      <w:r w:rsidRPr="006C5BB2">
        <w:rPr>
          <w:rFonts w:hint="eastAsia"/>
          <w:rtl/>
          <w:lang w:bidi="ar"/>
        </w:rPr>
        <w:t>المعنيين</w:t>
      </w:r>
      <w:r w:rsidRPr="006C5BB2">
        <w:rPr>
          <w:rtl/>
          <w:lang w:bidi="ar"/>
        </w:rPr>
        <w:t xml:space="preserve"> </w:t>
      </w:r>
      <w:r w:rsidRPr="00844027">
        <w:rPr>
          <w:rFonts w:hint="eastAsia"/>
          <w:rtl/>
          <w:lang w:bidi="ar"/>
        </w:rPr>
        <w:t>بالمسألتين</w:t>
      </w:r>
      <w:r w:rsidRPr="00844027">
        <w:rPr>
          <w:rtl/>
          <w:lang w:bidi="ar"/>
        </w:rPr>
        <w:t xml:space="preserve"> </w:t>
      </w:r>
      <w:r w:rsidRPr="00844027">
        <w:rPr>
          <w:lang w:bidi="ar"/>
        </w:rPr>
        <w:t>5/1</w:t>
      </w:r>
      <w:r w:rsidRPr="00844027">
        <w:rPr>
          <w:rtl/>
          <w:lang w:bidi="ar"/>
        </w:rPr>
        <w:t xml:space="preserve"> </w:t>
      </w:r>
      <w:r w:rsidR="00844027">
        <w:rPr>
          <w:rFonts w:hint="cs"/>
          <w:rtl/>
          <w:lang w:bidi="ar"/>
        </w:rPr>
        <w:t xml:space="preserve">(الاتصالات في المناطق الريفية) </w:t>
      </w:r>
      <w:r w:rsidRPr="00844027">
        <w:rPr>
          <w:rFonts w:hint="eastAsia"/>
          <w:rtl/>
          <w:lang w:bidi="ar"/>
        </w:rPr>
        <w:t>و</w:t>
      </w:r>
      <w:r w:rsidRPr="00844027">
        <w:rPr>
          <w:lang w:bidi="ar"/>
        </w:rPr>
        <w:t>6/1</w:t>
      </w:r>
      <w:r w:rsidRPr="00844027">
        <w:rPr>
          <w:rtl/>
          <w:lang w:bidi="ar"/>
        </w:rPr>
        <w:t xml:space="preserve"> </w:t>
      </w:r>
      <w:r w:rsidR="00844027">
        <w:rPr>
          <w:rFonts w:hint="cs"/>
          <w:rtl/>
          <w:lang w:bidi="ar"/>
        </w:rPr>
        <w:t xml:space="preserve">(حماية المستهلك) </w:t>
      </w:r>
      <w:r w:rsidRPr="00844027">
        <w:rPr>
          <w:rFonts w:hint="eastAsia"/>
          <w:rtl/>
          <w:lang w:bidi="ar"/>
        </w:rPr>
        <w:t>بإعداد</w:t>
      </w:r>
      <w:r w:rsidRPr="00844027">
        <w:rPr>
          <w:rtl/>
          <w:lang w:bidi="ar"/>
        </w:rPr>
        <w:t xml:space="preserve"> </w:t>
      </w:r>
      <w:r w:rsidRPr="00844027">
        <w:rPr>
          <w:rFonts w:hint="eastAsia"/>
          <w:rtl/>
          <w:lang w:bidi="ar"/>
        </w:rPr>
        <w:t>وتعميم</w:t>
      </w:r>
      <w:r w:rsidRPr="00844027">
        <w:rPr>
          <w:rtl/>
          <w:lang w:bidi="ar"/>
        </w:rPr>
        <w:t xml:space="preserve"> </w:t>
      </w:r>
      <w:r w:rsidRPr="00844027">
        <w:rPr>
          <w:rFonts w:hint="eastAsia"/>
          <w:rtl/>
          <w:lang w:bidi="ar"/>
        </w:rPr>
        <w:t>استبيانات</w:t>
      </w:r>
      <w:r w:rsidRPr="006C5BB2">
        <w:rPr>
          <w:rtl/>
          <w:lang w:bidi="ar"/>
        </w:rPr>
        <w:t xml:space="preserve"> </w:t>
      </w:r>
      <w:r w:rsidRPr="006C5BB2">
        <w:rPr>
          <w:rFonts w:hint="eastAsia"/>
          <w:rtl/>
          <w:lang w:bidi="ar"/>
        </w:rPr>
        <w:t>لجمع</w:t>
      </w:r>
      <w:r w:rsidRPr="006C5BB2">
        <w:rPr>
          <w:rtl/>
          <w:lang w:bidi="ar"/>
        </w:rPr>
        <w:t xml:space="preserve"> </w:t>
      </w:r>
      <w:r w:rsidRPr="006C5BB2">
        <w:rPr>
          <w:rFonts w:hint="eastAsia"/>
          <w:rtl/>
          <w:lang w:bidi="ar"/>
        </w:rPr>
        <w:t>معلومات</w:t>
      </w:r>
      <w:r w:rsidRPr="006C5BB2">
        <w:rPr>
          <w:rtl/>
          <w:lang w:bidi="ar"/>
        </w:rPr>
        <w:t xml:space="preserve"> </w:t>
      </w:r>
      <w:r w:rsidRPr="006C5BB2">
        <w:rPr>
          <w:rFonts w:hint="eastAsia"/>
          <w:rtl/>
          <w:lang w:bidi="ar"/>
        </w:rPr>
        <w:t>محددة</w:t>
      </w:r>
      <w:r w:rsidRPr="006C5BB2">
        <w:rPr>
          <w:rtl/>
          <w:lang w:bidi="ar"/>
        </w:rPr>
        <w:t xml:space="preserve"> </w:t>
      </w:r>
      <w:r w:rsidRPr="006C5BB2">
        <w:rPr>
          <w:rFonts w:hint="eastAsia"/>
          <w:rtl/>
          <w:lang w:bidi="ar"/>
        </w:rPr>
        <w:t>عن</w:t>
      </w:r>
      <w:r w:rsidRPr="006C5BB2">
        <w:rPr>
          <w:rtl/>
          <w:lang w:bidi="ar"/>
        </w:rPr>
        <w:t xml:space="preserve"> </w:t>
      </w:r>
      <w:r w:rsidRPr="006C5BB2">
        <w:rPr>
          <w:rFonts w:hint="eastAsia"/>
          <w:rtl/>
          <w:lang w:bidi="ar"/>
        </w:rPr>
        <w:t>الاتصالات</w:t>
      </w:r>
      <w:r w:rsidRPr="006C5BB2">
        <w:rPr>
          <w:rtl/>
          <w:lang w:bidi="ar"/>
        </w:rPr>
        <w:t>/</w:t>
      </w:r>
      <w:r w:rsidRPr="006C5BB2">
        <w:rPr>
          <w:rFonts w:hint="eastAsia"/>
          <w:rtl/>
          <w:lang w:bidi="ar"/>
        </w:rPr>
        <w:t>تكنولوجيا</w:t>
      </w:r>
      <w:r w:rsidRPr="006C5BB2">
        <w:rPr>
          <w:rtl/>
          <w:lang w:bidi="ar"/>
        </w:rPr>
        <w:t xml:space="preserve"> </w:t>
      </w:r>
      <w:r w:rsidRPr="006C5BB2">
        <w:rPr>
          <w:rFonts w:hint="eastAsia"/>
          <w:rtl/>
          <w:lang w:bidi="ar"/>
        </w:rPr>
        <w:t>المعلومات</w:t>
      </w:r>
      <w:r w:rsidRPr="006C5BB2">
        <w:rPr>
          <w:rtl/>
          <w:lang w:bidi="ar"/>
        </w:rPr>
        <w:t xml:space="preserve"> </w:t>
      </w:r>
      <w:r w:rsidRPr="006C5BB2">
        <w:rPr>
          <w:rFonts w:hint="eastAsia"/>
          <w:rtl/>
          <w:lang w:bidi="ar"/>
        </w:rPr>
        <w:t>والاتصالات</w:t>
      </w:r>
      <w:r w:rsidRPr="006C5BB2">
        <w:rPr>
          <w:rtl/>
          <w:lang w:bidi="ar"/>
        </w:rPr>
        <w:t xml:space="preserve"> </w:t>
      </w:r>
      <w:r w:rsidRPr="006C5BB2">
        <w:rPr>
          <w:rFonts w:hint="eastAsia"/>
          <w:rtl/>
          <w:lang w:bidi="ar"/>
        </w:rPr>
        <w:t>في</w:t>
      </w:r>
      <w:r w:rsidRPr="006C5BB2">
        <w:rPr>
          <w:rtl/>
          <w:lang w:bidi="ar"/>
        </w:rPr>
        <w:t xml:space="preserve"> </w:t>
      </w:r>
      <w:r w:rsidRPr="006C5BB2">
        <w:rPr>
          <w:rFonts w:hint="eastAsia"/>
          <w:rtl/>
          <w:lang w:bidi="ar"/>
        </w:rPr>
        <w:t>المناطق</w:t>
      </w:r>
      <w:r w:rsidRPr="006C5BB2">
        <w:rPr>
          <w:rtl/>
          <w:lang w:bidi="ar"/>
        </w:rPr>
        <w:t xml:space="preserve"> </w:t>
      </w:r>
      <w:r w:rsidRPr="006C5BB2">
        <w:rPr>
          <w:rFonts w:hint="eastAsia"/>
          <w:rtl/>
          <w:lang w:bidi="ar"/>
        </w:rPr>
        <w:t>الريفية</w:t>
      </w:r>
      <w:r w:rsidRPr="006C5BB2">
        <w:rPr>
          <w:rtl/>
          <w:lang w:bidi="ar"/>
        </w:rPr>
        <w:t xml:space="preserve"> </w:t>
      </w:r>
      <w:r w:rsidRPr="006C5BB2">
        <w:rPr>
          <w:rFonts w:hint="eastAsia"/>
          <w:rtl/>
          <w:lang w:bidi="ar"/>
        </w:rPr>
        <w:t>والنائية،</w:t>
      </w:r>
      <w:r w:rsidRPr="006C5BB2">
        <w:rPr>
          <w:rtl/>
          <w:lang w:bidi="ar"/>
        </w:rPr>
        <w:t xml:space="preserve"> </w:t>
      </w:r>
      <w:r w:rsidRPr="006C5BB2">
        <w:rPr>
          <w:rFonts w:hint="cs"/>
          <w:rtl/>
          <w:lang w:bidi="ar"/>
        </w:rPr>
        <w:t>وعن إساءة</w:t>
      </w:r>
      <w:r w:rsidRPr="006C5BB2">
        <w:rPr>
          <w:rtl/>
          <w:lang w:bidi="ar"/>
        </w:rPr>
        <w:t xml:space="preserve"> </w:t>
      </w:r>
      <w:r w:rsidRPr="006C5BB2">
        <w:rPr>
          <w:rFonts w:hint="eastAsia"/>
          <w:rtl/>
          <w:lang w:bidi="ar"/>
        </w:rPr>
        <w:t>استخدام</w:t>
      </w:r>
      <w:r w:rsidRPr="006C5BB2">
        <w:rPr>
          <w:rFonts w:hint="cs"/>
          <w:rtl/>
          <w:lang w:bidi="ar"/>
        </w:rPr>
        <w:t xml:space="preserve"> أرقام</w:t>
      </w:r>
      <w:r w:rsidRPr="006C5BB2">
        <w:rPr>
          <w:rtl/>
          <w:lang w:bidi="ar"/>
        </w:rPr>
        <w:t xml:space="preserve"> </w:t>
      </w:r>
      <w:r w:rsidRPr="006C5BB2">
        <w:rPr>
          <w:rFonts w:hint="eastAsia"/>
          <w:rtl/>
          <w:lang w:bidi="ar"/>
        </w:rPr>
        <w:t>الهاتف</w:t>
      </w:r>
      <w:r w:rsidRPr="006C5BB2">
        <w:rPr>
          <w:rtl/>
          <w:lang w:bidi="ar"/>
        </w:rPr>
        <w:t xml:space="preserve"> </w:t>
      </w:r>
      <w:r w:rsidRPr="006C5BB2">
        <w:rPr>
          <w:rFonts w:hint="cs"/>
          <w:rtl/>
          <w:lang w:bidi="ar"/>
        </w:rPr>
        <w:t>وسوء التصرف بها</w:t>
      </w:r>
      <w:r w:rsidRPr="006C5BB2">
        <w:rPr>
          <w:rtl/>
          <w:lang w:bidi="ar"/>
        </w:rPr>
        <w:t xml:space="preserve"> </w:t>
      </w:r>
      <w:r w:rsidRPr="006C5BB2">
        <w:rPr>
          <w:rFonts w:hint="eastAsia"/>
          <w:rtl/>
          <w:lang w:bidi="ar"/>
        </w:rPr>
        <w:t>على</w:t>
      </w:r>
      <w:r w:rsidRPr="006C5BB2">
        <w:rPr>
          <w:rtl/>
          <w:lang w:bidi="ar"/>
        </w:rPr>
        <w:t xml:space="preserve"> </w:t>
      </w:r>
      <w:r w:rsidRPr="006C5BB2">
        <w:rPr>
          <w:rFonts w:hint="eastAsia"/>
          <w:rtl/>
          <w:lang w:bidi="ar"/>
        </w:rPr>
        <w:t>التوالي</w:t>
      </w:r>
      <w:r w:rsidRPr="006C5BB2">
        <w:rPr>
          <w:rFonts w:hint="cs"/>
          <w:rtl/>
          <w:lang w:bidi="ar"/>
        </w:rPr>
        <w:t>،</w:t>
      </w:r>
      <w:r w:rsidRPr="006C5BB2">
        <w:rPr>
          <w:rtl/>
          <w:lang w:bidi="ar"/>
        </w:rPr>
        <w:t xml:space="preserve"> </w:t>
      </w:r>
      <w:r w:rsidRPr="006C5BB2">
        <w:rPr>
          <w:rFonts w:hint="eastAsia"/>
          <w:rtl/>
          <w:lang w:bidi="ar"/>
        </w:rPr>
        <w:t>لاستخدا</w:t>
      </w:r>
      <w:r w:rsidRPr="006C5BB2">
        <w:rPr>
          <w:rFonts w:hint="cs"/>
          <w:rtl/>
          <w:lang w:bidi="ar"/>
        </w:rPr>
        <w:t>م هذه</w:t>
      </w:r>
      <w:r>
        <w:rPr>
          <w:rFonts w:hint="eastAsia"/>
          <w:rtl/>
          <w:lang w:bidi="ar"/>
        </w:rPr>
        <w:t> </w:t>
      </w:r>
      <w:r w:rsidRPr="006C5BB2">
        <w:rPr>
          <w:rFonts w:hint="cs"/>
          <w:rtl/>
          <w:lang w:bidi="ar"/>
        </w:rPr>
        <w:t>المعلومات</w:t>
      </w:r>
      <w:r w:rsidRPr="006C5BB2">
        <w:rPr>
          <w:rtl/>
          <w:lang w:bidi="ar"/>
        </w:rPr>
        <w:t xml:space="preserve"> </w:t>
      </w:r>
      <w:r w:rsidRPr="006C5BB2">
        <w:rPr>
          <w:rFonts w:hint="eastAsia"/>
          <w:rtl/>
          <w:lang w:bidi="ar"/>
        </w:rPr>
        <w:t>في</w:t>
      </w:r>
      <w:r w:rsidRPr="006C5BB2">
        <w:rPr>
          <w:rtl/>
          <w:lang w:bidi="ar"/>
        </w:rPr>
        <w:t xml:space="preserve"> </w:t>
      </w:r>
      <w:r w:rsidRPr="006C5BB2">
        <w:rPr>
          <w:rFonts w:hint="eastAsia"/>
          <w:rtl/>
          <w:lang w:bidi="ar"/>
        </w:rPr>
        <w:t>تقرير</w:t>
      </w:r>
      <w:r w:rsidRPr="006C5BB2">
        <w:rPr>
          <w:rFonts w:hint="cs"/>
          <w:rtl/>
          <w:lang w:bidi="ar"/>
        </w:rPr>
        <w:t>ي</w:t>
      </w:r>
      <w:r w:rsidRPr="006C5BB2">
        <w:rPr>
          <w:rFonts w:hint="eastAsia"/>
          <w:rtl/>
          <w:lang w:bidi="ar"/>
        </w:rPr>
        <w:t>هما</w:t>
      </w:r>
      <w:r w:rsidRPr="006C5BB2">
        <w:rPr>
          <w:rtl/>
          <w:lang w:bidi="ar"/>
        </w:rPr>
        <w:t>.</w:t>
      </w:r>
      <w:r w:rsidRPr="006C5BB2">
        <w:rPr>
          <w:rFonts w:hint="cs"/>
          <w:rtl/>
        </w:rPr>
        <w:t xml:space="preserve"> وأدرجت أفرقة أخرى</w:t>
      </w:r>
      <w:r w:rsidRPr="006C5BB2">
        <w:rPr>
          <w:rFonts w:hint="eastAsia"/>
          <w:rtl/>
          <w:lang w:bidi="ar"/>
        </w:rPr>
        <w:t xml:space="preserve"> المعلومات</w:t>
      </w:r>
      <w:r w:rsidRPr="006C5BB2">
        <w:rPr>
          <w:rtl/>
          <w:lang w:bidi="ar"/>
        </w:rPr>
        <w:t xml:space="preserve"> </w:t>
      </w:r>
      <w:r w:rsidRPr="006C5BB2">
        <w:rPr>
          <w:rFonts w:hint="cs"/>
          <w:rtl/>
          <w:lang w:bidi="ar"/>
        </w:rPr>
        <w:t>التي قدمها</w:t>
      </w:r>
      <w:r w:rsidRPr="006C5BB2">
        <w:rPr>
          <w:rtl/>
          <w:lang w:bidi="ar"/>
        </w:rPr>
        <w:t xml:space="preserve"> </w:t>
      </w:r>
      <w:r w:rsidRPr="006C5BB2">
        <w:rPr>
          <w:rFonts w:hint="cs"/>
          <w:rtl/>
          <w:lang w:bidi="ar"/>
        </w:rPr>
        <w:t>مسؤولو</w:t>
      </w:r>
      <w:r w:rsidRPr="006C5BB2">
        <w:rPr>
          <w:rtl/>
          <w:lang w:bidi="ar"/>
        </w:rPr>
        <w:t xml:space="preserve"> </w:t>
      </w:r>
      <w:r w:rsidRPr="006C5BB2">
        <w:rPr>
          <w:rFonts w:hint="eastAsia"/>
          <w:rtl/>
          <w:lang w:bidi="ar"/>
        </w:rPr>
        <w:t>اتصال</w:t>
      </w:r>
      <w:r w:rsidRPr="006C5BB2">
        <w:rPr>
          <w:rtl/>
          <w:lang w:bidi="ar"/>
        </w:rPr>
        <w:t xml:space="preserve"> </w:t>
      </w:r>
      <w:r w:rsidRPr="006C5BB2">
        <w:rPr>
          <w:rFonts w:hint="eastAsia"/>
          <w:rtl/>
          <w:lang w:bidi="ar"/>
        </w:rPr>
        <w:t>مكتب</w:t>
      </w:r>
      <w:r w:rsidRPr="006C5BB2">
        <w:rPr>
          <w:rtl/>
          <w:lang w:bidi="ar"/>
        </w:rPr>
        <w:t xml:space="preserve"> </w:t>
      </w:r>
      <w:r w:rsidRPr="006C5BB2">
        <w:rPr>
          <w:rFonts w:hint="eastAsia"/>
          <w:rtl/>
          <w:lang w:bidi="ar"/>
        </w:rPr>
        <w:t>تنمية</w:t>
      </w:r>
      <w:r w:rsidRPr="006C5BB2">
        <w:rPr>
          <w:rtl/>
          <w:lang w:bidi="ar"/>
        </w:rPr>
        <w:t xml:space="preserve"> </w:t>
      </w:r>
      <w:r w:rsidRPr="006C5BB2">
        <w:rPr>
          <w:rFonts w:hint="eastAsia"/>
          <w:rtl/>
          <w:lang w:bidi="ar"/>
        </w:rPr>
        <w:t>الاتصالات</w:t>
      </w:r>
      <w:r w:rsidRPr="006C5BB2">
        <w:rPr>
          <w:rtl/>
          <w:lang w:bidi="ar"/>
        </w:rPr>
        <w:t xml:space="preserve"> </w:t>
      </w:r>
      <w:r w:rsidRPr="006C5BB2">
        <w:rPr>
          <w:rFonts w:hint="eastAsia"/>
          <w:rtl/>
          <w:lang w:bidi="ar"/>
        </w:rPr>
        <w:t>من</w:t>
      </w:r>
      <w:r w:rsidRPr="006C5BB2">
        <w:rPr>
          <w:rtl/>
          <w:lang w:bidi="ar"/>
        </w:rPr>
        <w:t xml:space="preserve"> </w:t>
      </w:r>
      <w:r w:rsidRPr="006C5BB2">
        <w:rPr>
          <w:rFonts w:hint="cs"/>
          <w:rtl/>
        </w:rPr>
        <w:t>الاستقصاء</w:t>
      </w:r>
      <w:r w:rsidRPr="006C5BB2">
        <w:rPr>
          <w:rtl/>
        </w:rPr>
        <w:t xml:space="preserve"> </w:t>
      </w:r>
      <w:r w:rsidRPr="006C5BB2">
        <w:rPr>
          <w:rFonts w:hint="eastAsia"/>
          <w:rtl/>
          <w:lang w:bidi="ar"/>
        </w:rPr>
        <w:t>التنظيمي</w:t>
      </w:r>
      <w:r w:rsidRPr="006C5BB2">
        <w:rPr>
          <w:rtl/>
          <w:lang w:bidi="ar"/>
        </w:rPr>
        <w:t xml:space="preserve"> </w:t>
      </w:r>
      <w:r w:rsidRPr="006C5BB2">
        <w:rPr>
          <w:rFonts w:hint="eastAsia"/>
          <w:rtl/>
          <w:lang w:bidi="ar"/>
        </w:rPr>
        <w:t>السنوي</w:t>
      </w:r>
      <w:r w:rsidRPr="006C5BB2">
        <w:rPr>
          <w:rtl/>
          <w:lang w:bidi="ar"/>
        </w:rPr>
        <w:t xml:space="preserve"> </w:t>
      </w:r>
      <w:r w:rsidRPr="006C5BB2">
        <w:rPr>
          <w:rFonts w:hint="eastAsia"/>
          <w:rtl/>
          <w:lang w:bidi="ar"/>
        </w:rPr>
        <w:t>لمكتب</w:t>
      </w:r>
      <w:r w:rsidRPr="006C5BB2">
        <w:rPr>
          <w:rtl/>
          <w:lang w:bidi="ar"/>
        </w:rPr>
        <w:t xml:space="preserve"> </w:t>
      </w:r>
      <w:r w:rsidRPr="006C5BB2">
        <w:rPr>
          <w:rFonts w:hint="eastAsia"/>
          <w:rtl/>
          <w:lang w:bidi="ar"/>
        </w:rPr>
        <w:t>تنمية</w:t>
      </w:r>
      <w:r w:rsidRPr="006C5BB2">
        <w:rPr>
          <w:rtl/>
          <w:lang w:bidi="ar"/>
        </w:rPr>
        <w:t xml:space="preserve"> </w:t>
      </w:r>
      <w:r w:rsidRPr="006C5BB2">
        <w:rPr>
          <w:rFonts w:hint="eastAsia"/>
          <w:rtl/>
          <w:lang w:bidi="ar"/>
        </w:rPr>
        <w:t>الاتصالات،</w:t>
      </w:r>
      <w:r w:rsidRPr="006C5BB2">
        <w:rPr>
          <w:rtl/>
          <w:lang w:bidi="ar"/>
        </w:rPr>
        <w:t xml:space="preserve"> </w:t>
      </w:r>
      <w:r w:rsidRPr="006C5BB2">
        <w:rPr>
          <w:rFonts w:hint="eastAsia"/>
          <w:rtl/>
          <w:lang w:bidi="ar"/>
        </w:rPr>
        <w:t>واستعرضت</w:t>
      </w:r>
      <w:r w:rsidRPr="006C5BB2">
        <w:rPr>
          <w:rtl/>
          <w:lang w:bidi="ar"/>
        </w:rPr>
        <w:t xml:space="preserve"> </w:t>
      </w:r>
      <w:r w:rsidRPr="006C5BB2">
        <w:rPr>
          <w:rFonts w:hint="eastAsia"/>
          <w:rtl/>
          <w:lang w:bidi="ar"/>
        </w:rPr>
        <w:t>نتائج</w:t>
      </w:r>
      <w:r w:rsidRPr="006C5BB2">
        <w:rPr>
          <w:rtl/>
          <w:lang w:bidi="ar"/>
        </w:rPr>
        <w:t xml:space="preserve"> </w:t>
      </w:r>
      <w:r w:rsidRPr="006C5BB2">
        <w:rPr>
          <w:rFonts w:hint="eastAsia"/>
          <w:rtl/>
          <w:lang w:bidi="ar"/>
        </w:rPr>
        <w:t>أعمال</w:t>
      </w:r>
      <w:r w:rsidRPr="006C5BB2">
        <w:rPr>
          <w:rtl/>
          <w:lang w:bidi="ar"/>
        </w:rPr>
        <w:t xml:space="preserve"> </w:t>
      </w:r>
      <w:r w:rsidRPr="006C5BB2">
        <w:rPr>
          <w:rFonts w:hint="eastAsia"/>
          <w:rtl/>
          <w:lang w:bidi="ar"/>
        </w:rPr>
        <w:t>الاتحاد</w:t>
      </w:r>
      <w:r w:rsidRPr="006C5BB2">
        <w:rPr>
          <w:rtl/>
          <w:lang w:bidi="ar"/>
        </w:rPr>
        <w:t xml:space="preserve"> </w:t>
      </w:r>
      <w:r w:rsidRPr="006C5BB2">
        <w:rPr>
          <w:rFonts w:hint="eastAsia"/>
          <w:rtl/>
          <w:lang w:bidi="ar"/>
        </w:rPr>
        <w:t>الأخرى</w:t>
      </w:r>
      <w:r w:rsidRPr="006C5BB2">
        <w:rPr>
          <w:rtl/>
          <w:lang w:bidi="ar"/>
        </w:rPr>
        <w:t xml:space="preserve"> </w:t>
      </w:r>
      <w:r w:rsidRPr="006C5BB2">
        <w:rPr>
          <w:rFonts w:hint="eastAsia"/>
          <w:rtl/>
          <w:lang w:bidi="ar"/>
        </w:rPr>
        <w:t>الجارية</w:t>
      </w:r>
      <w:r w:rsidRPr="006C5BB2">
        <w:rPr>
          <w:rtl/>
          <w:lang w:bidi="ar"/>
        </w:rPr>
        <w:t xml:space="preserve"> </w:t>
      </w:r>
      <w:r w:rsidRPr="006C5BB2">
        <w:rPr>
          <w:rFonts w:hint="eastAsia"/>
          <w:rtl/>
          <w:lang w:bidi="ar"/>
        </w:rPr>
        <w:t>في</w:t>
      </w:r>
      <w:r w:rsidRPr="006C5BB2">
        <w:rPr>
          <w:rtl/>
          <w:lang w:bidi="ar"/>
        </w:rPr>
        <w:t xml:space="preserve"> </w:t>
      </w:r>
      <w:r w:rsidRPr="006C5BB2">
        <w:rPr>
          <w:rFonts w:hint="cs"/>
          <w:rtl/>
        </w:rPr>
        <w:t>تحليلاتها</w:t>
      </w:r>
      <w:r w:rsidRPr="006C5BB2">
        <w:rPr>
          <w:rtl/>
          <w:lang w:bidi="ar"/>
        </w:rPr>
        <w:t>.</w:t>
      </w:r>
      <w:r w:rsidRPr="006C5BB2">
        <w:rPr>
          <w:rFonts w:hint="cs"/>
          <w:rtl/>
        </w:rPr>
        <w:t xml:space="preserve"> ومن</w:t>
      </w:r>
      <w:r w:rsidRPr="006C5BB2">
        <w:rPr>
          <w:rtl/>
        </w:rPr>
        <w:t xml:space="preserve"> </w:t>
      </w:r>
      <w:r w:rsidRPr="006C5BB2">
        <w:rPr>
          <w:rFonts w:hint="cs"/>
          <w:rtl/>
        </w:rPr>
        <w:t>شأن</w:t>
      </w:r>
      <w:r w:rsidRPr="006C5BB2">
        <w:rPr>
          <w:rtl/>
        </w:rPr>
        <w:t xml:space="preserve"> </w:t>
      </w:r>
      <w:r w:rsidRPr="006C5BB2">
        <w:rPr>
          <w:rFonts w:hint="cs"/>
          <w:rtl/>
        </w:rPr>
        <w:t>استعمال</w:t>
      </w:r>
      <w:r w:rsidRPr="006C5BB2">
        <w:rPr>
          <w:rtl/>
        </w:rPr>
        <w:t xml:space="preserve"> </w:t>
      </w:r>
      <w:r w:rsidRPr="006C5BB2">
        <w:rPr>
          <w:rFonts w:hint="cs"/>
          <w:rtl/>
        </w:rPr>
        <w:t>البيانات</w:t>
      </w:r>
      <w:r w:rsidRPr="006C5BB2">
        <w:rPr>
          <w:rtl/>
        </w:rPr>
        <w:t xml:space="preserve"> </w:t>
      </w:r>
      <w:r w:rsidRPr="006C5BB2">
        <w:rPr>
          <w:rFonts w:hint="cs"/>
          <w:rtl/>
        </w:rPr>
        <w:t>الواردة</w:t>
      </w:r>
      <w:r w:rsidRPr="006C5BB2">
        <w:rPr>
          <w:rtl/>
        </w:rPr>
        <w:t xml:space="preserve"> </w:t>
      </w:r>
      <w:r w:rsidRPr="006C5BB2">
        <w:rPr>
          <w:rFonts w:hint="cs"/>
          <w:rtl/>
        </w:rPr>
        <w:t>من</w:t>
      </w:r>
      <w:r w:rsidRPr="006C5BB2">
        <w:rPr>
          <w:rtl/>
        </w:rPr>
        <w:t xml:space="preserve"> </w:t>
      </w:r>
      <w:r w:rsidRPr="006C5BB2">
        <w:rPr>
          <w:rFonts w:hint="cs"/>
          <w:rtl/>
        </w:rPr>
        <w:t>مكتب</w:t>
      </w:r>
      <w:r w:rsidRPr="006C5BB2">
        <w:rPr>
          <w:rtl/>
        </w:rPr>
        <w:t xml:space="preserve"> </w:t>
      </w:r>
      <w:r w:rsidRPr="006C5BB2">
        <w:rPr>
          <w:rFonts w:hint="cs"/>
          <w:rtl/>
        </w:rPr>
        <w:t>تنمية</w:t>
      </w:r>
      <w:r w:rsidRPr="006C5BB2">
        <w:rPr>
          <w:rtl/>
        </w:rPr>
        <w:t xml:space="preserve"> </w:t>
      </w:r>
      <w:r w:rsidRPr="006C5BB2">
        <w:rPr>
          <w:rFonts w:hint="cs"/>
          <w:rtl/>
        </w:rPr>
        <w:t>الاتصالات</w:t>
      </w:r>
      <w:r w:rsidRPr="006C5BB2">
        <w:rPr>
          <w:rtl/>
        </w:rPr>
        <w:t xml:space="preserve"> </w:t>
      </w:r>
      <w:r w:rsidRPr="006C5BB2">
        <w:rPr>
          <w:rFonts w:hint="cs"/>
          <w:rtl/>
        </w:rPr>
        <w:t>من</w:t>
      </w:r>
      <w:r w:rsidRPr="006C5BB2">
        <w:rPr>
          <w:rtl/>
        </w:rPr>
        <w:t xml:space="preserve"> </w:t>
      </w:r>
      <w:r w:rsidRPr="006C5BB2">
        <w:rPr>
          <w:rFonts w:hint="cs"/>
          <w:rtl/>
        </w:rPr>
        <w:t>خلال</w:t>
      </w:r>
      <w:r w:rsidRPr="006C5BB2">
        <w:rPr>
          <w:rtl/>
        </w:rPr>
        <w:t xml:space="preserve"> </w:t>
      </w:r>
      <w:r w:rsidRPr="006C5BB2">
        <w:rPr>
          <w:rFonts w:hint="cs"/>
          <w:rtl/>
        </w:rPr>
        <w:t>الاستقصاء</w:t>
      </w:r>
      <w:r w:rsidRPr="006C5BB2">
        <w:rPr>
          <w:rtl/>
        </w:rPr>
        <w:t xml:space="preserve"> </w:t>
      </w:r>
      <w:r w:rsidRPr="006C5BB2">
        <w:rPr>
          <w:rFonts w:hint="cs"/>
          <w:rtl/>
        </w:rPr>
        <w:t>السنوي</w:t>
      </w:r>
      <w:r w:rsidRPr="006C5BB2">
        <w:rPr>
          <w:rtl/>
        </w:rPr>
        <w:t xml:space="preserve"> </w:t>
      </w:r>
      <w:r w:rsidRPr="006C5BB2">
        <w:rPr>
          <w:rFonts w:hint="cs"/>
          <w:rtl/>
        </w:rPr>
        <w:t>ودراسات الحالة والمبادرات الإقليمية والمشاريع والأنشطة الجارية الأخرى</w:t>
      </w:r>
      <w:r w:rsidRPr="006C5BB2">
        <w:rPr>
          <w:rtl/>
        </w:rPr>
        <w:t xml:space="preserve"> </w:t>
      </w:r>
      <w:r w:rsidRPr="006C5BB2">
        <w:rPr>
          <w:rFonts w:hint="cs"/>
          <w:rtl/>
        </w:rPr>
        <w:t>أن</w:t>
      </w:r>
      <w:r w:rsidRPr="006C5BB2">
        <w:rPr>
          <w:rtl/>
        </w:rPr>
        <w:t xml:space="preserve"> </w:t>
      </w:r>
      <w:r w:rsidRPr="006C5BB2">
        <w:rPr>
          <w:rFonts w:hint="cs"/>
          <w:rtl/>
        </w:rPr>
        <w:t>يوفر</w:t>
      </w:r>
      <w:r w:rsidRPr="006C5BB2">
        <w:rPr>
          <w:rtl/>
        </w:rPr>
        <w:t xml:space="preserve"> </w:t>
      </w:r>
      <w:r w:rsidRPr="006C5BB2">
        <w:rPr>
          <w:rFonts w:hint="cs"/>
          <w:rtl/>
        </w:rPr>
        <w:t>للجان الدراسات</w:t>
      </w:r>
      <w:r w:rsidRPr="006C5BB2">
        <w:rPr>
          <w:rtl/>
        </w:rPr>
        <w:t xml:space="preserve"> </w:t>
      </w:r>
      <w:r w:rsidRPr="006C5BB2">
        <w:rPr>
          <w:rFonts w:hint="cs"/>
          <w:rtl/>
        </w:rPr>
        <w:t>معلومات</w:t>
      </w:r>
      <w:r w:rsidRPr="006C5BB2">
        <w:rPr>
          <w:rtl/>
        </w:rPr>
        <w:t xml:space="preserve"> </w:t>
      </w:r>
      <w:r w:rsidRPr="006C5BB2">
        <w:rPr>
          <w:rFonts w:hint="cs"/>
          <w:rtl/>
        </w:rPr>
        <w:t>شاملة</w:t>
      </w:r>
      <w:r w:rsidRPr="006C5BB2">
        <w:rPr>
          <w:rtl/>
        </w:rPr>
        <w:t xml:space="preserve"> </w:t>
      </w:r>
      <w:r w:rsidRPr="006C5BB2">
        <w:rPr>
          <w:rFonts w:hint="cs"/>
          <w:rtl/>
        </w:rPr>
        <w:t>وحديثة مع</w:t>
      </w:r>
      <w:r w:rsidRPr="006C5BB2">
        <w:rPr>
          <w:rtl/>
        </w:rPr>
        <w:t xml:space="preserve"> </w:t>
      </w:r>
      <w:r w:rsidRPr="006C5BB2">
        <w:rPr>
          <w:rFonts w:hint="cs"/>
          <w:rtl/>
        </w:rPr>
        <w:t>تجنب</w:t>
      </w:r>
      <w:r w:rsidRPr="006C5BB2">
        <w:rPr>
          <w:rtl/>
        </w:rPr>
        <w:t xml:space="preserve"> </w:t>
      </w:r>
      <w:r w:rsidRPr="006C5BB2">
        <w:rPr>
          <w:rFonts w:hint="cs"/>
          <w:rtl/>
        </w:rPr>
        <w:t>التكرار</w:t>
      </w:r>
      <w:r w:rsidRPr="006C5BB2">
        <w:rPr>
          <w:rtl/>
        </w:rPr>
        <w:t>.</w:t>
      </w:r>
    </w:p>
    <w:p w:rsidR="005D104B" w:rsidRPr="006C5BB2" w:rsidRDefault="005D104B" w:rsidP="005D104B">
      <w:pPr>
        <w:rPr>
          <w:rtl/>
          <w:lang w:bidi="ar-EG"/>
        </w:rPr>
      </w:pPr>
      <w:r w:rsidRPr="006C5BB2">
        <w:rPr>
          <w:rFonts w:hint="cs"/>
          <w:rtl/>
          <w:lang w:bidi="ar-EG"/>
        </w:rPr>
        <w:t xml:space="preserve">واعتماداً على خبرة </w:t>
      </w:r>
      <w:r w:rsidRPr="006C5BB2">
        <w:rPr>
          <w:rFonts w:hint="cs"/>
          <w:rtl/>
        </w:rPr>
        <w:t>مسؤولي</w:t>
      </w:r>
      <w:r w:rsidRPr="006C5BB2">
        <w:rPr>
          <w:rFonts w:hint="cs"/>
          <w:rtl/>
          <w:lang w:bidi="ar-EG"/>
        </w:rPr>
        <w:t xml:space="preserve"> الاتصال وعملهم في قطاع التنمية، وتماشياً مع الممارسات فيما مضى خلال فترة الدراسة السابقة</w:t>
      </w:r>
      <w:r>
        <w:rPr>
          <w:rFonts w:hint="eastAsia"/>
          <w:rtl/>
          <w:lang w:bidi="ar-EG"/>
        </w:rPr>
        <w:t> </w:t>
      </w:r>
      <w:r>
        <w:rPr>
          <w:lang w:bidi="ar-EG"/>
        </w:rPr>
        <w:t>(2014</w:t>
      </w:r>
      <w:r>
        <w:rPr>
          <w:lang w:bidi="ar-EG"/>
        </w:rPr>
        <w:noBreakHyphen/>
        <w:t>2010)</w:t>
      </w:r>
      <w:r w:rsidRPr="006C5BB2">
        <w:rPr>
          <w:rFonts w:hint="cs"/>
          <w:rtl/>
          <w:lang w:bidi="ar-EG"/>
        </w:rPr>
        <w:t xml:space="preserve">، قدم واحد على الأقل، من مسؤولي </w:t>
      </w:r>
      <w:r w:rsidRPr="006C5BB2">
        <w:rPr>
          <w:rFonts w:hint="eastAsia"/>
          <w:rtl/>
          <w:lang w:bidi="ar"/>
        </w:rPr>
        <w:t>اتصال</w:t>
      </w:r>
      <w:r w:rsidRPr="006C5BB2">
        <w:rPr>
          <w:rtl/>
          <w:lang w:bidi="ar"/>
        </w:rPr>
        <w:t xml:space="preserve"> </w:t>
      </w:r>
      <w:r w:rsidRPr="006C5BB2">
        <w:rPr>
          <w:rFonts w:hint="eastAsia"/>
          <w:rtl/>
          <w:lang w:bidi="ar"/>
        </w:rPr>
        <w:t>مكتب</w:t>
      </w:r>
      <w:r w:rsidRPr="006C5BB2">
        <w:rPr>
          <w:rtl/>
          <w:lang w:bidi="ar"/>
        </w:rPr>
        <w:t xml:space="preserve"> </w:t>
      </w:r>
      <w:r w:rsidRPr="006C5BB2">
        <w:rPr>
          <w:rFonts w:hint="eastAsia"/>
          <w:rtl/>
          <w:lang w:bidi="ar"/>
        </w:rPr>
        <w:t>تنمية</w:t>
      </w:r>
      <w:r w:rsidRPr="006C5BB2">
        <w:rPr>
          <w:rtl/>
          <w:lang w:bidi="ar"/>
        </w:rPr>
        <w:t xml:space="preserve"> </w:t>
      </w:r>
      <w:r w:rsidRPr="006C5BB2">
        <w:rPr>
          <w:rFonts w:hint="eastAsia"/>
          <w:rtl/>
          <w:lang w:bidi="ar"/>
        </w:rPr>
        <w:t>الاتصالات</w:t>
      </w:r>
      <w:r w:rsidRPr="006C5BB2">
        <w:rPr>
          <w:rtl/>
          <w:lang w:bidi="ar"/>
        </w:rPr>
        <w:t xml:space="preserve"> </w:t>
      </w:r>
      <w:r w:rsidRPr="006C5BB2">
        <w:rPr>
          <w:rFonts w:hint="cs"/>
          <w:rtl/>
        </w:rPr>
        <w:t>المكلفين</w:t>
      </w:r>
      <w:r w:rsidRPr="006C5BB2">
        <w:rPr>
          <w:rFonts w:hint="cs"/>
          <w:rtl/>
          <w:lang w:bidi="ar-EG"/>
        </w:rPr>
        <w:t xml:space="preserve"> بالعمل مع المسائل التسع للجنة الدراسات </w:t>
      </w:r>
      <w:r w:rsidRPr="006C5BB2">
        <w:rPr>
          <w:lang w:bidi="ar-EG"/>
        </w:rPr>
        <w:t>1</w:t>
      </w:r>
      <w:r w:rsidRPr="006C5BB2">
        <w:rPr>
          <w:rFonts w:hint="cs"/>
          <w:rtl/>
          <w:lang w:bidi="ar-EG"/>
        </w:rPr>
        <w:t xml:space="preserve">، مساهمات جوهرية مكتوبة لكل من هذه المسائل في كل اجتماع. وتؤدي المعلومات الإحصائية المهمة والأمثلة الموضوعية والسردية الواردة من الأقاليم والمواد المعروضة في الحلقات الدراسية الإقليمية والرسوم البيانية والأشكال التي يقدمها مسؤولو الاتصال إلى تحسين التقارير النهائية للجنة الدراسات </w:t>
      </w:r>
      <w:r w:rsidRPr="006C5BB2">
        <w:rPr>
          <w:lang w:bidi="ar-EG"/>
        </w:rPr>
        <w:t>1</w:t>
      </w:r>
      <w:r w:rsidRPr="006C5BB2">
        <w:rPr>
          <w:rFonts w:hint="cs"/>
          <w:rtl/>
          <w:lang w:bidi="ar-EG"/>
        </w:rPr>
        <w:t xml:space="preserve"> وتدرج في هذه التقارير. و</w:t>
      </w:r>
      <w:r w:rsidR="001E6166">
        <w:rPr>
          <w:rFonts w:hint="cs"/>
          <w:rtl/>
          <w:lang w:bidi="ar-EG"/>
        </w:rPr>
        <w:t>علاوة على ذلك، حصل المشاركون في</w:t>
      </w:r>
      <w:r w:rsidR="001E6166">
        <w:rPr>
          <w:rFonts w:hint="eastAsia"/>
          <w:rtl/>
          <w:lang w:bidi="ar-EG"/>
        </w:rPr>
        <w:t> </w:t>
      </w:r>
      <w:r w:rsidRPr="006C5BB2">
        <w:rPr>
          <w:rFonts w:hint="cs"/>
          <w:rtl/>
          <w:lang w:bidi="ar-EG"/>
        </w:rPr>
        <w:t xml:space="preserve">لجنة الدراسات على دعم متسق وحاسم من أمانة </w:t>
      </w:r>
      <w:r w:rsidRPr="006C5BB2">
        <w:rPr>
          <w:rtl/>
          <w:lang w:bidi="ar-EG"/>
        </w:rPr>
        <w:t>مكتب تنمية الاتصالات</w:t>
      </w:r>
      <w:r w:rsidRPr="006C5BB2">
        <w:rPr>
          <w:rFonts w:hint="cs"/>
          <w:rtl/>
          <w:lang w:bidi="ar-EG"/>
        </w:rPr>
        <w:t xml:space="preserve"> طيلة هذه الفترة.</w:t>
      </w:r>
    </w:p>
    <w:p w:rsidR="00DF3E52" w:rsidRDefault="00DF3E52" w:rsidP="00BD68A9">
      <w:pPr>
        <w:pStyle w:val="Heading1"/>
        <w:rPr>
          <w:rtl/>
        </w:rPr>
      </w:pPr>
      <w:r w:rsidRPr="006C5BB2">
        <w:rPr>
          <w:lang w:val="en-GB"/>
        </w:rPr>
        <w:t>2</w:t>
      </w:r>
      <w:r w:rsidRPr="006C5BB2">
        <w:rPr>
          <w:rtl/>
        </w:rPr>
        <w:tab/>
      </w:r>
      <w:r w:rsidR="00BD68A9">
        <w:rPr>
          <w:rFonts w:hint="cs"/>
          <w:rtl/>
        </w:rPr>
        <w:t>أدوات من أجل النتائج</w:t>
      </w:r>
    </w:p>
    <w:p w:rsidR="00DF3E52" w:rsidRDefault="00DF3E52" w:rsidP="00DE286F">
      <w:pPr>
        <w:pStyle w:val="Heading2"/>
        <w:rPr>
          <w:rFonts w:eastAsia="PMingLiU"/>
          <w:rtl/>
          <w:lang w:eastAsia="zh-TW"/>
        </w:rPr>
      </w:pPr>
      <w:r w:rsidRPr="00DE286F">
        <w:rPr>
          <w:lang w:val="en-GB"/>
        </w:rPr>
        <w:t>1.2</w:t>
      </w:r>
      <w:r w:rsidRPr="00DE286F">
        <w:rPr>
          <w:rtl/>
        </w:rPr>
        <w:tab/>
      </w:r>
      <w:r w:rsidR="00614143" w:rsidRPr="00DE286F">
        <w:rPr>
          <w:rFonts w:eastAsia="PMingLiU" w:hint="cs"/>
          <w:rtl/>
          <w:lang w:eastAsia="zh-TW"/>
        </w:rPr>
        <w:t xml:space="preserve">خطة </w:t>
      </w:r>
      <w:r w:rsidR="00DE286F">
        <w:rPr>
          <w:rFonts w:eastAsia="PMingLiU" w:hint="cs"/>
          <w:rtl/>
          <w:lang w:eastAsia="zh-TW"/>
        </w:rPr>
        <w:t xml:space="preserve">عمل لجنة الدراسات </w:t>
      </w:r>
      <w:r w:rsidR="00DE286F">
        <w:rPr>
          <w:rFonts w:eastAsia="PMingLiU"/>
          <w:lang w:eastAsia="zh-TW"/>
        </w:rPr>
        <w:t>1</w:t>
      </w:r>
    </w:p>
    <w:p w:rsidR="000A4EE2" w:rsidRPr="00082EAE" w:rsidRDefault="00BE7A2D" w:rsidP="00F12283">
      <w:pPr>
        <w:rPr>
          <w:spacing w:val="-4"/>
          <w:rtl/>
          <w:lang w:bidi="ar-EG"/>
        </w:rPr>
      </w:pPr>
      <w:r w:rsidRPr="00A2184E">
        <w:rPr>
          <w:rFonts w:hint="cs"/>
          <w:spacing w:val="-4"/>
          <w:rtl/>
          <w:lang w:bidi="ar-EG"/>
        </w:rPr>
        <w:t xml:space="preserve">قدمت الرئيسة مساهمتين للمساعدة على توجيه أنشطة لجنة الدراسات </w:t>
      </w:r>
      <w:r w:rsidRPr="00A2184E">
        <w:rPr>
          <w:spacing w:val="-4"/>
          <w:lang w:bidi="ar-EG"/>
        </w:rPr>
        <w:t>1</w:t>
      </w:r>
      <w:r w:rsidRPr="00A2184E">
        <w:rPr>
          <w:rFonts w:hint="cs"/>
          <w:spacing w:val="-4"/>
          <w:rtl/>
          <w:lang w:bidi="ar-EG"/>
        </w:rPr>
        <w:t xml:space="preserve">: خطة عمل لأنشطة لجنة الدراسات </w:t>
      </w:r>
      <w:r w:rsidRPr="00A2184E">
        <w:rPr>
          <w:spacing w:val="-4"/>
          <w:lang w:bidi="ar-EG"/>
        </w:rPr>
        <w:t>1</w:t>
      </w:r>
      <w:r w:rsidRPr="00A2184E">
        <w:rPr>
          <w:rFonts w:hint="cs"/>
          <w:spacing w:val="-4"/>
          <w:rtl/>
          <w:lang w:bidi="ar-EG"/>
        </w:rPr>
        <w:t xml:space="preserve"> حتى عام</w:t>
      </w:r>
      <w:r w:rsidR="00CD4E01">
        <w:rPr>
          <w:rFonts w:hint="eastAsia"/>
          <w:spacing w:val="-4"/>
          <w:rtl/>
          <w:lang w:bidi="ar-EG"/>
        </w:rPr>
        <w:t> </w:t>
      </w:r>
      <w:r w:rsidRPr="00A2184E">
        <w:rPr>
          <w:spacing w:val="-4"/>
          <w:lang w:bidi="ar-EG"/>
        </w:rPr>
        <w:t>2017</w:t>
      </w:r>
      <w:r w:rsidRPr="00A2184E">
        <w:rPr>
          <w:rFonts w:hint="cs"/>
          <w:spacing w:val="-4"/>
          <w:rtl/>
          <w:lang w:bidi="ar-EG"/>
        </w:rPr>
        <w:t xml:space="preserve"> ضمناً (الوثيقة </w:t>
      </w:r>
      <w:hyperlink r:id="rId24" w:history="1">
        <w:r w:rsidRPr="00A2184E">
          <w:rPr>
            <w:rStyle w:val="Hyperlink"/>
            <w:spacing w:val="-4"/>
            <w:lang w:bidi="ar-EG"/>
          </w:rPr>
          <w:t>1/232</w:t>
        </w:r>
      </w:hyperlink>
      <w:r w:rsidRPr="00A2184E">
        <w:rPr>
          <w:rFonts w:hint="cs"/>
          <w:spacing w:val="-4"/>
          <w:rtl/>
          <w:lang w:bidi="ar-EG"/>
        </w:rPr>
        <w:t xml:space="preserve">) على النحو المنصوص عليه في القرار </w:t>
      </w:r>
      <w:r w:rsidRPr="00A2184E">
        <w:rPr>
          <w:spacing w:val="-4"/>
          <w:lang w:bidi="ar-EG"/>
        </w:rPr>
        <w:t>1</w:t>
      </w:r>
      <w:r w:rsidRPr="00A2184E">
        <w:rPr>
          <w:rFonts w:hint="cs"/>
          <w:spacing w:val="-4"/>
          <w:rtl/>
          <w:lang w:bidi="ar-EG"/>
        </w:rPr>
        <w:t>، و</w:t>
      </w:r>
      <w:r>
        <w:rPr>
          <w:rFonts w:hint="cs"/>
          <w:spacing w:val="-4"/>
          <w:rtl/>
          <w:lang w:bidi="ar-EG"/>
        </w:rPr>
        <w:t xml:space="preserve">قدمت، من خلال أمانة مكتب تنمية الاتصالات، </w:t>
      </w:r>
      <w:r w:rsidRPr="00A2184E">
        <w:rPr>
          <w:rFonts w:hint="cs"/>
          <w:spacing w:val="-4"/>
          <w:rtl/>
          <w:lang w:bidi="ar-EG"/>
        </w:rPr>
        <w:t>خلاصة لجميع مشاريع المخططات التي أعدتها أفرقة المقررين فيما يتعلق بالنواتج المتوقعة التي يدعو إليها المؤتمر</w:t>
      </w:r>
      <w:r w:rsidRPr="00A2184E">
        <w:rPr>
          <w:rFonts w:hint="eastAsia"/>
          <w:spacing w:val="-4"/>
          <w:rtl/>
          <w:lang w:bidi="ar-EG"/>
        </w:rPr>
        <w:t> </w:t>
      </w:r>
      <w:r w:rsidRPr="00A2184E">
        <w:rPr>
          <w:spacing w:val="-4"/>
          <w:lang w:bidi="ar-EG"/>
        </w:rPr>
        <w:t>WTDC</w:t>
      </w:r>
      <w:r w:rsidRPr="00A2184E">
        <w:rPr>
          <w:spacing w:val="-4"/>
          <w:lang w:bidi="ar-EG"/>
        </w:rPr>
        <w:noBreakHyphen/>
        <w:t>14</w:t>
      </w:r>
      <w:r w:rsidRPr="00A2184E">
        <w:rPr>
          <w:rFonts w:hint="cs"/>
          <w:spacing w:val="-4"/>
          <w:rtl/>
          <w:lang w:bidi="ar-EG"/>
        </w:rPr>
        <w:t>.</w:t>
      </w:r>
      <w:r w:rsidR="000A4EE2">
        <w:rPr>
          <w:rFonts w:hint="cs"/>
          <w:spacing w:val="-4"/>
          <w:rtl/>
          <w:lang w:bidi="ar-EG"/>
        </w:rPr>
        <w:t xml:space="preserve"> </w:t>
      </w:r>
      <w:r w:rsidR="000A4EE2">
        <w:rPr>
          <w:rFonts w:hint="cs"/>
          <w:rtl/>
          <w:lang w:bidi="ar-EG"/>
        </w:rPr>
        <w:t xml:space="preserve">وتعرض </w:t>
      </w:r>
      <w:r w:rsidR="000A4EE2" w:rsidRPr="000A4EE2">
        <w:rPr>
          <w:rFonts w:hint="cs"/>
          <w:rtl/>
          <w:lang w:bidi="ar-EG"/>
        </w:rPr>
        <w:t>خطة العمل</w:t>
      </w:r>
      <w:r w:rsidR="00816641">
        <w:rPr>
          <w:rFonts w:hint="cs"/>
          <w:rtl/>
          <w:lang w:bidi="ar-EG"/>
        </w:rPr>
        <w:t xml:space="preserve"> (</w:t>
      </w:r>
      <w:r w:rsidR="00816641" w:rsidRPr="00816641">
        <w:rPr>
          <w:rFonts w:hint="cs"/>
          <w:b/>
          <w:bCs/>
          <w:rtl/>
          <w:lang w:bidi="ar-EG"/>
        </w:rPr>
        <w:t>الملحق</w:t>
      </w:r>
      <w:r w:rsidR="00F12283">
        <w:rPr>
          <w:rFonts w:hint="eastAsia"/>
          <w:b/>
          <w:bCs/>
          <w:rtl/>
          <w:lang w:bidi="ar-EG"/>
        </w:rPr>
        <w:t> </w:t>
      </w:r>
      <w:r w:rsidR="00816641" w:rsidRPr="00816641">
        <w:rPr>
          <w:b/>
          <w:bCs/>
          <w:lang w:bidi="ar-EG"/>
        </w:rPr>
        <w:t>3</w:t>
      </w:r>
      <w:r w:rsidR="00816641">
        <w:rPr>
          <w:rFonts w:hint="cs"/>
          <w:rtl/>
          <w:lang w:bidi="ar-EG"/>
        </w:rPr>
        <w:t>)</w:t>
      </w:r>
      <w:r w:rsidR="000A4EE2">
        <w:rPr>
          <w:rFonts w:hint="cs"/>
          <w:rtl/>
          <w:lang w:bidi="ar-EG"/>
        </w:rPr>
        <w:t xml:space="preserve"> إلى جانب مواعيد الجدول الزمني، المعالم المهمة والإجراءات الأخرى التي يتعين اتخاذها </w:t>
      </w:r>
      <w:r w:rsidR="003551BE">
        <w:rPr>
          <w:rFonts w:hint="cs"/>
          <w:rtl/>
          <w:lang w:bidi="ar-EG"/>
        </w:rPr>
        <w:t>لاستكمال</w:t>
      </w:r>
      <w:r w:rsidR="000A4EE2">
        <w:rPr>
          <w:rFonts w:hint="cs"/>
          <w:rtl/>
          <w:lang w:bidi="ar-EG"/>
        </w:rPr>
        <w:t xml:space="preserve"> النواتج المتوقعة للمؤتمر.</w:t>
      </w:r>
      <w:r w:rsidR="00082EAE">
        <w:rPr>
          <w:rFonts w:hint="cs"/>
          <w:spacing w:val="-4"/>
          <w:rtl/>
          <w:lang w:bidi="ar-EG"/>
        </w:rPr>
        <w:t xml:space="preserve"> </w:t>
      </w:r>
      <w:r w:rsidR="00082EAE">
        <w:rPr>
          <w:color w:val="000000"/>
          <w:rtl/>
        </w:rPr>
        <w:t xml:space="preserve">والغرض من الخلاصة </w:t>
      </w:r>
      <w:r w:rsidR="00082EAE">
        <w:rPr>
          <w:rFonts w:hint="cs"/>
          <w:color w:val="000000"/>
          <w:rtl/>
        </w:rPr>
        <w:t xml:space="preserve">(الوثيقة </w:t>
      </w:r>
      <w:hyperlink r:id="rId25" w:history="1">
        <w:r w:rsidR="00082EAE" w:rsidRPr="00CD4E01">
          <w:rPr>
            <w:rStyle w:val="Hyperlink"/>
          </w:rPr>
          <w:t>1/231 (Rev.1)</w:t>
        </w:r>
      </w:hyperlink>
      <w:r w:rsidR="00082EAE">
        <w:rPr>
          <w:rFonts w:hint="cs"/>
          <w:color w:val="000000"/>
          <w:rtl/>
        </w:rPr>
        <w:t xml:space="preserve">) </w:t>
      </w:r>
      <w:r w:rsidR="00082EAE">
        <w:rPr>
          <w:color w:val="000000"/>
          <w:rtl/>
        </w:rPr>
        <w:t xml:space="preserve">هو إعلام </w:t>
      </w:r>
      <w:r w:rsidR="00082EAE">
        <w:rPr>
          <w:rFonts w:hint="cs"/>
          <w:color w:val="000000"/>
          <w:rtl/>
        </w:rPr>
        <w:t>المعنيين بإعداد تقارير النواتج النهائية بالنهج المتبع إزاء</w:t>
      </w:r>
      <w:r w:rsidR="00082EAE">
        <w:rPr>
          <w:color w:val="000000"/>
          <w:rtl/>
        </w:rPr>
        <w:t xml:space="preserve"> الموضوعات الفردية التي </w:t>
      </w:r>
      <w:r w:rsidR="00082EAE">
        <w:rPr>
          <w:rFonts w:hint="cs"/>
          <w:color w:val="000000"/>
          <w:rtl/>
        </w:rPr>
        <w:t>تشملها</w:t>
      </w:r>
      <w:r w:rsidR="00082EAE">
        <w:rPr>
          <w:color w:val="000000"/>
          <w:rtl/>
        </w:rPr>
        <w:t xml:space="preserve"> جميع المسائل بحيث يسهل تحديد الأوجه المحتملة لتضافر الجهود وفرص التعاون والتكرار المحتمل، إن وجدت</w:t>
      </w:r>
      <w:r w:rsidR="00082EAE">
        <w:rPr>
          <w:color w:val="000000"/>
        </w:rPr>
        <w:t>.</w:t>
      </w:r>
      <w:r w:rsidR="00082EAE">
        <w:rPr>
          <w:rFonts w:hint="cs"/>
          <w:spacing w:val="-4"/>
          <w:rtl/>
          <w:lang w:bidi="ar-EG"/>
        </w:rPr>
        <w:t xml:space="preserve"> وجرى تحديث كلتا الوثيقتين طوال فترة الدراسة.</w:t>
      </w:r>
    </w:p>
    <w:p w:rsidR="00614143" w:rsidRPr="006C5BB2" w:rsidRDefault="00614143" w:rsidP="00614143">
      <w:pPr>
        <w:pStyle w:val="Heading2"/>
        <w:rPr>
          <w:rtl/>
        </w:rPr>
      </w:pPr>
      <w:r w:rsidRPr="004A58F3">
        <w:rPr>
          <w:lang w:val="en-GB"/>
        </w:rPr>
        <w:lastRenderedPageBreak/>
        <w:t>2.2</w:t>
      </w:r>
      <w:r w:rsidRPr="004A58F3">
        <w:rPr>
          <w:rtl/>
        </w:rPr>
        <w:tab/>
      </w:r>
      <w:r w:rsidRPr="004A58F3">
        <w:rPr>
          <w:rFonts w:hint="cs"/>
          <w:rtl/>
        </w:rPr>
        <w:t>أدوات التعاون</w:t>
      </w:r>
      <w:r w:rsidR="004A58F3">
        <w:rPr>
          <w:rFonts w:hint="cs"/>
          <w:rtl/>
        </w:rPr>
        <w:t xml:space="preserve"> لمكتب تنمية الاتصالات</w:t>
      </w:r>
    </w:p>
    <w:p w:rsidR="00DF3E52" w:rsidRPr="00E53A98" w:rsidRDefault="004A58F3" w:rsidP="00E53A98">
      <w:pPr>
        <w:rPr>
          <w:rtl/>
          <w:lang w:bidi="ar-EG"/>
        </w:rPr>
      </w:pPr>
      <w:r>
        <w:rPr>
          <w:color w:val="000000"/>
          <w:rtl/>
        </w:rPr>
        <w:t xml:space="preserve">تماشياً مع التطلعات التي أعرب عنها المؤتمر العالمي لتنمية الاتصالات لعام </w:t>
      </w:r>
      <w:r>
        <w:rPr>
          <w:color w:val="000000"/>
        </w:rPr>
        <w:t>2014</w:t>
      </w:r>
      <w:r>
        <w:rPr>
          <w:color w:val="000000"/>
          <w:rtl/>
        </w:rPr>
        <w:t>، قدمت أمانة مكتب تنمية الاتصالات عدة أدوات تعاون لتيسير المشاركة الإلكترونية في عمل لجنتي الدراسات</w:t>
      </w:r>
      <w:r>
        <w:rPr>
          <w:rFonts w:hint="cs"/>
          <w:color w:val="000000"/>
          <w:rtl/>
        </w:rPr>
        <w:t xml:space="preserve">. </w:t>
      </w:r>
      <w:r w:rsidR="00E53A98">
        <w:rPr>
          <w:rFonts w:hint="cs"/>
          <w:color w:val="000000"/>
          <w:rtl/>
        </w:rPr>
        <w:t>و</w:t>
      </w:r>
      <w:r w:rsidR="00E53A98">
        <w:rPr>
          <w:color w:val="000000"/>
          <w:rtl/>
        </w:rPr>
        <w:t>أطلِقَ خلال الاجتماعات موقع تبادل إلكتروني</w:t>
      </w:r>
      <w:r w:rsidR="00E53A98">
        <w:rPr>
          <w:color w:val="000000"/>
        </w:rPr>
        <w:t xml:space="preserve">(SharePoint) </w:t>
      </w:r>
      <w:r w:rsidR="00E53A98">
        <w:rPr>
          <w:color w:val="000000"/>
          <w:rtl/>
        </w:rPr>
        <w:t>يوفّر للمشاركين مكاناً افتراضياً للاجتماع</w:t>
      </w:r>
      <w:r w:rsidR="00E53A98">
        <w:rPr>
          <w:rFonts w:hint="cs"/>
          <w:color w:val="000000"/>
          <w:rtl/>
        </w:rPr>
        <w:t>.</w:t>
      </w:r>
      <w:r w:rsidR="00E53A98">
        <w:rPr>
          <w:color w:val="000000"/>
          <w:rtl/>
        </w:rPr>
        <w:t xml:space="preserve"> </w:t>
      </w:r>
      <w:r w:rsidR="00E53A98">
        <w:rPr>
          <w:rFonts w:hint="cs"/>
          <w:color w:val="000000"/>
          <w:rtl/>
        </w:rPr>
        <w:t>ويتضمن الموقع</w:t>
      </w:r>
      <w:r w:rsidR="00E53A98">
        <w:rPr>
          <w:color w:val="000000"/>
          <w:rtl/>
        </w:rPr>
        <w:t xml:space="preserve"> جدول</w:t>
      </w:r>
      <w:r w:rsidR="00E53A98">
        <w:rPr>
          <w:rFonts w:hint="cs"/>
          <w:color w:val="000000"/>
          <w:rtl/>
        </w:rPr>
        <w:t>اً</w:t>
      </w:r>
      <w:r w:rsidR="00E53A98">
        <w:rPr>
          <w:color w:val="000000"/>
          <w:rtl/>
        </w:rPr>
        <w:t xml:space="preserve"> لأنشطة لجنة الدراسات وإعلاناتها ومساحة لتبادل الوثائق لتيسير العمل في الفترات الواقعة بين الاجتماعات</w:t>
      </w:r>
      <w:r w:rsidR="00E53A98">
        <w:rPr>
          <w:rFonts w:hint="cs"/>
          <w:rtl/>
          <w:lang w:bidi="ar-EG"/>
        </w:rPr>
        <w:t>. و</w:t>
      </w:r>
      <w:r w:rsidR="00E53A98">
        <w:rPr>
          <w:color w:val="000000"/>
          <w:rtl/>
        </w:rPr>
        <w:t>أُنشئ موقع فرعي يشمل أدوات شبيهة مخصص حصراً لفريقي إدارة لجنتي الدراسات</w:t>
      </w:r>
      <w:r w:rsidR="00E53A98">
        <w:rPr>
          <w:color w:val="000000"/>
        </w:rPr>
        <w:t>.</w:t>
      </w:r>
    </w:p>
    <w:p w:rsidR="00614143" w:rsidRPr="00D60529" w:rsidRDefault="006132E3" w:rsidP="00D60529">
      <w:pPr>
        <w:rPr>
          <w:rtl/>
          <w:lang w:bidi="ar-EG"/>
        </w:rPr>
      </w:pPr>
      <w:r>
        <w:rPr>
          <w:color w:val="000000"/>
          <w:rtl/>
        </w:rPr>
        <w:t xml:space="preserve">وإلى جانب المنتدى الإلكتروني الذي كان متاحاً خلال فترة الدراسة الأخيرة، وُضِعَت قوائم بريدية تتيح للمشاركين في لجان الدراسات </w:t>
      </w:r>
      <w:r>
        <w:rPr>
          <w:rFonts w:hint="cs"/>
          <w:color w:val="000000"/>
          <w:rtl/>
        </w:rPr>
        <w:t xml:space="preserve">المهتمين بمواضيع </w:t>
      </w:r>
      <w:r w:rsidR="00D60529">
        <w:rPr>
          <w:rFonts w:hint="cs"/>
          <w:color w:val="000000"/>
          <w:rtl/>
        </w:rPr>
        <w:t>محددة قيد الدراسة</w:t>
      </w:r>
      <w:r>
        <w:rPr>
          <w:color w:val="000000"/>
          <w:rtl/>
        </w:rPr>
        <w:t xml:space="preserve"> تبادل الرسائل الإلكترونية فيما بينهم</w:t>
      </w:r>
      <w:r>
        <w:rPr>
          <w:color w:val="000000"/>
        </w:rPr>
        <w:t>.</w:t>
      </w:r>
      <w:r w:rsidR="00D60529">
        <w:rPr>
          <w:rFonts w:hint="cs"/>
          <w:rtl/>
          <w:lang w:bidi="ar-EG"/>
        </w:rPr>
        <w:t xml:space="preserve"> والأدوات متاحة أيضاً في </w:t>
      </w:r>
      <w:hyperlink r:id="rId26" w:history="1">
        <w:r w:rsidR="00D60529" w:rsidRPr="00CD4E01">
          <w:rPr>
            <w:rStyle w:val="Hyperlink"/>
            <w:rFonts w:hint="cs"/>
            <w:rtl/>
            <w:lang w:bidi="ar-EG"/>
          </w:rPr>
          <w:t>صفحة إلكترونية</w:t>
        </w:r>
      </w:hyperlink>
      <w:r w:rsidR="00D60529">
        <w:rPr>
          <w:rFonts w:hint="cs"/>
          <w:rtl/>
          <w:lang w:bidi="ar-EG"/>
        </w:rPr>
        <w:t xml:space="preserve"> مكرسة. وأخيراً، </w:t>
      </w:r>
      <w:r w:rsidR="00D60529">
        <w:rPr>
          <w:rFonts w:hint="cs"/>
          <w:color w:val="000000"/>
          <w:rtl/>
        </w:rPr>
        <w:t xml:space="preserve">أتاح مكتب تنمية الاتصالات لكل اجتماع سنوي للجنة الدراسات </w:t>
      </w:r>
      <w:r w:rsidR="00D60529">
        <w:rPr>
          <w:color w:val="000000"/>
        </w:rPr>
        <w:t>1</w:t>
      </w:r>
      <w:r w:rsidR="00D60529">
        <w:rPr>
          <w:rFonts w:hint="cs"/>
          <w:color w:val="000000"/>
          <w:rtl/>
        </w:rPr>
        <w:t xml:space="preserve"> بيانات إحصائية تلخص المشاركة </w:t>
      </w:r>
      <w:r w:rsidR="00D60529">
        <w:rPr>
          <w:color w:val="000000"/>
          <w:rtl/>
        </w:rPr>
        <w:t xml:space="preserve">بحسب كل منطقة والمساهمات بحسب كل مسألة </w:t>
      </w:r>
      <w:r w:rsidR="00D60529">
        <w:rPr>
          <w:rFonts w:hint="cs"/>
          <w:color w:val="000000"/>
          <w:rtl/>
        </w:rPr>
        <w:t>و</w:t>
      </w:r>
      <w:r w:rsidR="00D60529">
        <w:rPr>
          <w:color w:val="000000"/>
          <w:rtl/>
        </w:rPr>
        <w:t>خدمة البث الشبكي العادي بمشاركة تفاعلية عن بُعد بعدة لغات</w:t>
      </w:r>
      <w:r w:rsidR="00D60529">
        <w:rPr>
          <w:rFonts w:hint="cs"/>
          <w:color w:val="000000"/>
          <w:rtl/>
        </w:rPr>
        <w:t>. و</w:t>
      </w:r>
      <w:r w:rsidR="00D60529">
        <w:rPr>
          <w:color w:val="000000"/>
          <w:rtl/>
        </w:rPr>
        <w:t>تتاح</w:t>
      </w:r>
      <w:r w:rsidR="003D33AA">
        <w:rPr>
          <w:rFonts w:hint="cs"/>
          <w:color w:val="000000"/>
          <w:rtl/>
        </w:rPr>
        <w:t xml:space="preserve"> أيضاً</w:t>
      </w:r>
      <w:r w:rsidR="00D60529">
        <w:rPr>
          <w:color w:val="000000"/>
          <w:rtl/>
        </w:rPr>
        <w:t xml:space="preserve"> المحفوظات الكاملة المتعلقة بالاجتماعات</w:t>
      </w:r>
      <w:r w:rsidR="00D60529">
        <w:rPr>
          <w:rFonts w:hint="cs"/>
          <w:color w:val="000000"/>
          <w:rtl/>
        </w:rPr>
        <w:t>.</w:t>
      </w:r>
    </w:p>
    <w:p w:rsidR="00614143" w:rsidRPr="00532491" w:rsidRDefault="00532491" w:rsidP="00532491">
      <w:pPr>
        <w:rPr>
          <w:rtl/>
          <w:lang w:bidi="ar-EG"/>
        </w:rPr>
      </w:pPr>
      <w:r>
        <w:rPr>
          <w:rFonts w:hint="cs"/>
          <w:color w:val="000000"/>
          <w:rtl/>
        </w:rPr>
        <w:t xml:space="preserve">وأعد مكتب تنمية الاتصالات أيضاً </w:t>
      </w:r>
      <w:hyperlink r:id="rId27" w:history="1">
        <w:r w:rsidRPr="00CD4E01">
          <w:rPr>
            <w:rStyle w:val="Hyperlink"/>
            <w:rtl/>
          </w:rPr>
          <w:t>بوابة الابتكار</w:t>
        </w:r>
      </w:hyperlink>
      <w:r>
        <w:rPr>
          <w:color w:val="000000"/>
          <w:rtl/>
        </w:rPr>
        <w:t xml:space="preserve"> وهي نقطة النفاذ الرئيسية إلى منصة الابتكار ومنتجاتها وخدماتها، وحل إدارة الأفكار</w:t>
      </w:r>
      <w:r>
        <w:rPr>
          <w:color w:val="000000"/>
        </w:rPr>
        <w:t xml:space="preserve"> </w:t>
      </w:r>
      <w:hyperlink r:id="rId28" w:history="1">
        <w:r w:rsidRPr="00CD4E01">
          <w:rPr>
            <w:rStyle w:val="Hyperlink"/>
          </w:rPr>
          <w:t>cocreate.itu.int</w:t>
        </w:r>
      </w:hyperlink>
      <w:r>
        <w:rPr>
          <w:color w:val="000000"/>
        </w:rPr>
        <w:t xml:space="preserve"> </w:t>
      </w:r>
      <w:r>
        <w:rPr>
          <w:color w:val="000000"/>
          <w:rtl/>
        </w:rPr>
        <w:t>الذي من شأنه تسهيل حوارات الابتكار إلى أبعد من الاجتماعات الفعلية داخل مكتب تنمية الاتصالات و</w:t>
      </w:r>
      <w:r>
        <w:rPr>
          <w:rFonts w:hint="cs"/>
          <w:color w:val="000000"/>
          <w:rtl/>
        </w:rPr>
        <w:t>مع</w:t>
      </w:r>
      <w:r>
        <w:rPr>
          <w:color w:val="000000"/>
          <w:rtl/>
        </w:rPr>
        <w:t xml:space="preserve"> الأعضاء</w:t>
      </w:r>
      <w:r>
        <w:rPr>
          <w:color w:val="000000"/>
        </w:rPr>
        <w:t>.</w:t>
      </w:r>
    </w:p>
    <w:p w:rsidR="005D104B" w:rsidRPr="006C5BB2" w:rsidRDefault="00614143" w:rsidP="005D104B">
      <w:pPr>
        <w:pStyle w:val="Heading1"/>
        <w:rPr>
          <w:rtl/>
        </w:rPr>
      </w:pPr>
      <w:r>
        <w:rPr>
          <w:lang w:val="en-GB"/>
        </w:rPr>
        <w:t>3</w:t>
      </w:r>
      <w:r w:rsidR="005D104B" w:rsidRPr="006C5BB2">
        <w:rPr>
          <w:rtl/>
        </w:rPr>
        <w:tab/>
        <w:t>الاجتماعات</w:t>
      </w:r>
    </w:p>
    <w:p w:rsidR="005D104B" w:rsidRPr="006C5BB2" w:rsidRDefault="005D104B" w:rsidP="00614143">
      <w:pPr>
        <w:pStyle w:val="Heading2"/>
        <w:rPr>
          <w:rtl/>
        </w:rPr>
      </w:pPr>
      <w:r w:rsidRPr="006C5BB2">
        <w:rPr>
          <w:lang w:val="en-GB"/>
        </w:rPr>
        <w:t>1.</w:t>
      </w:r>
      <w:r w:rsidR="00614143">
        <w:rPr>
          <w:lang w:val="en-GB"/>
        </w:rPr>
        <w:t>3</w:t>
      </w:r>
      <w:r w:rsidRPr="006C5BB2">
        <w:rPr>
          <w:rtl/>
        </w:rPr>
        <w:tab/>
        <w:t>اجتماعات فريق الإدارة</w:t>
      </w:r>
    </w:p>
    <w:p w:rsidR="005D104B" w:rsidRPr="006C5BB2" w:rsidRDefault="005D104B" w:rsidP="00021F79">
      <w:pPr>
        <w:rPr>
          <w:lang w:bidi="ar-EG"/>
        </w:rPr>
      </w:pPr>
      <w:r w:rsidRPr="00FD0A42">
        <w:rPr>
          <w:rFonts w:hint="cs"/>
          <w:rtl/>
        </w:rPr>
        <w:t>بعد تعيين رئيس فريق الإدارة ونوابه في المؤتمر العالمي لتنمية الاتصالات</w:t>
      </w:r>
      <w:r w:rsidR="00FD0A42">
        <w:rPr>
          <w:rFonts w:hint="cs"/>
          <w:rtl/>
        </w:rPr>
        <w:t xml:space="preserve"> لعام </w:t>
      </w:r>
      <w:r w:rsidR="00FD0A42">
        <w:t>2014</w:t>
      </w:r>
      <w:r w:rsidR="00FD0A42">
        <w:rPr>
          <w:rFonts w:hint="cs"/>
          <w:rtl/>
        </w:rPr>
        <w:t xml:space="preserve"> في دبي</w:t>
      </w:r>
      <w:r w:rsidRPr="00FD0A42">
        <w:rPr>
          <w:rFonts w:hint="cs"/>
          <w:rtl/>
        </w:rPr>
        <w:t xml:space="preserve">، </w:t>
      </w:r>
      <w:r w:rsidRPr="00FD0A42">
        <w:rPr>
          <w:rtl/>
          <w:lang w:bidi="ar-EG"/>
        </w:rPr>
        <w:t>عقدت أربعة اجتماعات لفريق الإدارة</w:t>
      </w:r>
      <w:r w:rsidR="00614143" w:rsidRPr="00FD0A42">
        <w:rPr>
          <w:rStyle w:val="FootnoteReference"/>
          <w:rtl/>
          <w:lang w:bidi="ar-EG"/>
        </w:rPr>
        <w:footnoteReference w:id="9"/>
      </w:r>
      <w:r w:rsidRPr="00FD0A42">
        <w:rPr>
          <w:rtl/>
          <w:lang w:bidi="ar-EG"/>
        </w:rPr>
        <w:t xml:space="preserve"> عشية كل </w:t>
      </w:r>
      <w:r w:rsidRPr="00FD0A42">
        <w:rPr>
          <w:rtl/>
        </w:rPr>
        <w:t>اجتماع</w:t>
      </w:r>
      <w:r w:rsidRPr="00FD0A42">
        <w:rPr>
          <w:rtl/>
          <w:lang w:bidi="ar-EG"/>
        </w:rPr>
        <w:t xml:space="preserve"> سنوي للجنة الدراسات </w:t>
      </w:r>
      <w:r w:rsidRPr="00FD0A42">
        <w:rPr>
          <w:lang w:bidi="ar-EG"/>
        </w:rPr>
        <w:t>1</w:t>
      </w:r>
      <w:r w:rsidRPr="00FD0A42">
        <w:rPr>
          <w:rtl/>
          <w:lang w:bidi="ar-EG"/>
        </w:rPr>
        <w:t xml:space="preserve">. </w:t>
      </w:r>
      <w:r w:rsidR="009477C2">
        <w:rPr>
          <w:rFonts w:hint="cs"/>
          <w:rtl/>
          <w:lang w:bidi="ar-EG"/>
        </w:rPr>
        <w:t xml:space="preserve">وكان من المهم أن يحضر </w:t>
      </w:r>
      <w:r w:rsidRPr="00FD0A42">
        <w:rPr>
          <w:rtl/>
          <w:lang w:bidi="ar-EG"/>
        </w:rPr>
        <w:t>هذه الاجتماعات</w:t>
      </w:r>
      <w:r w:rsidR="009477C2">
        <w:rPr>
          <w:rFonts w:hint="cs"/>
          <w:rtl/>
          <w:lang w:bidi="ar-EG"/>
        </w:rPr>
        <w:t xml:space="preserve"> </w:t>
      </w:r>
      <w:r w:rsidR="00021F79">
        <w:rPr>
          <w:rFonts w:hint="cs"/>
          <w:rtl/>
          <w:lang w:bidi="ar-EG"/>
        </w:rPr>
        <w:t>جميع القادة</w:t>
      </w:r>
      <w:r w:rsidR="00021F79" w:rsidRPr="00FD0A42">
        <w:rPr>
          <w:rtl/>
          <w:lang w:bidi="ar-EG"/>
        </w:rPr>
        <w:t xml:space="preserve"> </w:t>
      </w:r>
      <w:r w:rsidR="009477C2">
        <w:rPr>
          <w:rFonts w:hint="cs"/>
          <w:rtl/>
          <w:lang w:bidi="ar-EG"/>
        </w:rPr>
        <w:t xml:space="preserve">إذ تسمح </w:t>
      </w:r>
      <w:r w:rsidRPr="00FD0A42">
        <w:rPr>
          <w:rtl/>
          <w:lang w:bidi="ar-EG"/>
        </w:rPr>
        <w:t xml:space="preserve">للرئيس ونواب الرئيس والمقررين ونواب المقررين ومسؤولي اتصال مكتب تنمية الاتصالات والأمانة </w:t>
      </w:r>
      <w:r w:rsidR="009477C2">
        <w:rPr>
          <w:rFonts w:hint="cs"/>
          <w:rtl/>
          <w:lang w:bidi="ar-EG"/>
        </w:rPr>
        <w:t>ب</w:t>
      </w:r>
      <w:r w:rsidRPr="00FD0A42">
        <w:rPr>
          <w:rtl/>
          <w:lang w:bidi="ar-EG"/>
        </w:rPr>
        <w:t xml:space="preserve">استعراض التقدم المحرز في كل مسألة من المسائل قيد الدراسة </w:t>
      </w:r>
      <w:r w:rsidR="009477C2">
        <w:rPr>
          <w:rFonts w:hint="cs"/>
          <w:rtl/>
          <w:lang w:bidi="ar-EG"/>
        </w:rPr>
        <w:t xml:space="preserve">وتحديد أي قضايا موضوعية أو شخصية أو إدارية تحتاج إلى الاهتمام، </w:t>
      </w:r>
      <w:r w:rsidRPr="00FD0A42">
        <w:rPr>
          <w:rtl/>
          <w:lang w:bidi="ar-EG"/>
        </w:rPr>
        <w:t>ومناقشة الأنشطة المقررة والجارية واقتراح وسائل لإدارة نواتج العمل ومناقشة الأفكار الرامية إلى تحسين نواتج وإجراءات لجنة الدراسات.</w:t>
      </w:r>
    </w:p>
    <w:p w:rsidR="005D104B" w:rsidRPr="006C5BB2" w:rsidRDefault="005D104B" w:rsidP="00614143">
      <w:pPr>
        <w:pStyle w:val="Heading2"/>
        <w:rPr>
          <w:rtl/>
        </w:rPr>
      </w:pPr>
      <w:r w:rsidRPr="006C5BB2">
        <w:t>2.</w:t>
      </w:r>
      <w:r w:rsidR="00614143">
        <w:t>3</w:t>
      </w:r>
      <w:r w:rsidRPr="006C5BB2">
        <w:rPr>
          <w:rtl/>
        </w:rPr>
        <w:tab/>
        <w:t xml:space="preserve">اجتماعات لجنة الدراسات </w:t>
      </w:r>
      <w:r w:rsidRPr="006C5BB2">
        <w:t>1</w:t>
      </w:r>
    </w:p>
    <w:p w:rsidR="005D104B" w:rsidRPr="006C5BB2" w:rsidRDefault="005D104B" w:rsidP="00F12283">
      <w:pPr>
        <w:rPr>
          <w:rtl/>
        </w:rPr>
      </w:pPr>
      <w:r w:rsidRPr="006C5BB2">
        <w:rPr>
          <w:rtl/>
          <w:lang w:bidi="ar-EG"/>
        </w:rPr>
        <w:t>اجتمعت لجنة الدراسات </w:t>
      </w:r>
      <w:r w:rsidRPr="006C5BB2">
        <w:rPr>
          <w:lang w:bidi="ar-EG"/>
        </w:rPr>
        <w:t>1</w:t>
      </w:r>
      <w:r w:rsidRPr="006C5BB2">
        <w:rPr>
          <w:rtl/>
          <w:lang w:bidi="ar-EG"/>
        </w:rPr>
        <w:t xml:space="preserve"> أثناء فترة الدراسة أربع </w:t>
      </w:r>
      <w:r w:rsidRPr="006C5BB2">
        <w:rPr>
          <w:rtl/>
        </w:rPr>
        <w:t>مرات</w:t>
      </w:r>
      <w:r w:rsidRPr="006C5BB2">
        <w:rPr>
          <w:rFonts w:hint="cs"/>
          <w:rtl/>
        </w:rPr>
        <w:t>، ثلاث مرات</w:t>
      </w:r>
      <w:r w:rsidRPr="006C5BB2">
        <w:rPr>
          <w:rtl/>
          <w:lang w:bidi="ar-EG"/>
        </w:rPr>
        <w:t xml:space="preserve"> في شهر سبتمبر من كل عام (</w:t>
      </w:r>
      <w:r w:rsidRPr="006C5BB2">
        <w:rPr>
          <w:lang w:bidi="ar-EG"/>
        </w:rPr>
        <w:t>2014</w:t>
      </w:r>
      <w:r w:rsidRPr="006C5BB2">
        <w:rPr>
          <w:rtl/>
          <w:lang w:bidi="ar-EG"/>
        </w:rPr>
        <w:t xml:space="preserve"> و</w:t>
      </w:r>
      <w:r w:rsidRPr="006C5BB2">
        <w:rPr>
          <w:lang w:bidi="ar-EG"/>
        </w:rPr>
        <w:t>2015</w:t>
      </w:r>
      <w:r w:rsidRPr="006C5BB2">
        <w:rPr>
          <w:rtl/>
          <w:lang w:bidi="ar-EG"/>
        </w:rPr>
        <w:t xml:space="preserve"> و</w:t>
      </w:r>
      <w:r w:rsidRPr="006C5BB2">
        <w:rPr>
          <w:lang w:bidi="ar-EG"/>
        </w:rPr>
        <w:t>2016</w:t>
      </w:r>
      <w:r w:rsidRPr="006C5BB2">
        <w:rPr>
          <w:rtl/>
          <w:lang w:bidi="ar-EG"/>
        </w:rPr>
        <w:t>)</w:t>
      </w:r>
      <w:r w:rsidRPr="006C5BB2">
        <w:rPr>
          <w:rFonts w:hint="cs"/>
          <w:rtl/>
          <w:lang w:bidi="ar-EG"/>
        </w:rPr>
        <w:t>، فيما</w:t>
      </w:r>
      <w:r>
        <w:rPr>
          <w:rFonts w:hint="eastAsia"/>
          <w:rtl/>
          <w:lang w:bidi="ar-EG"/>
        </w:rPr>
        <w:t> </w:t>
      </w:r>
      <w:r w:rsidRPr="006C5BB2">
        <w:rPr>
          <w:rFonts w:hint="cs"/>
          <w:rtl/>
          <w:lang w:bidi="ar-EG"/>
        </w:rPr>
        <w:t xml:space="preserve">عُقد الاجتماع الرابع والأخير في مارس </w:t>
      </w:r>
      <w:r>
        <w:rPr>
          <w:lang w:bidi="ar-EG"/>
        </w:rPr>
        <w:t>2017</w:t>
      </w:r>
      <w:r w:rsidRPr="006C5BB2">
        <w:rPr>
          <w:rFonts w:hint="cs"/>
          <w:rtl/>
          <w:lang w:bidi="ar-EG"/>
        </w:rPr>
        <w:t xml:space="preserve">. </w:t>
      </w:r>
      <w:r w:rsidRPr="006C5BB2">
        <w:rPr>
          <w:rFonts w:hint="cs"/>
          <w:rtl/>
        </w:rPr>
        <w:t>ويجدر</w:t>
      </w:r>
      <w:r w:rsidRPr="006C5BB2">
        <w:rPr>
          <w:rtl/>
        </w:rPr>
        <w:t xml:space="preserve"> </w:t>
      </w:r>
      <w:r w:rsidRPr="006C5BB2">
        <w:rPr>
          <w:rFonts w:hint="cs"/>
          <w:rtl/>
        </w:rPr>
        <w:t>بالذكر</w:t>
      </w:r>
      <w:r w:rsidRPr="006C5BB2">
        <w:rPr>
          <w:rtl/>
        </w:rPr>
        <w:t xml:space="preserve"> </w:t>
      </w:r>
      <w:r w:rsidRPr="006C5BB2">
        <w:rPr>
          <w:rFonts w:hint="eastAsia"/>
          <w:rtl/>
        </w:rPr>
        <w:t>أن</w:t>
      </w:r>
      <w:r w:rsidRPr="006C5BB2">
        <w:rPr>
          <w:rtl/>
        </w:rPr>
        <w:t xml:space="preserve"> </w:t>
      </w:r>
      <w:r w:rsidRPr="006C5BB2">
        <w:rPr>
          <w:rFonts w:hint="eastAsia"/>
          <w:rtl/>
        </w:rPr>
        <w:t>مؤتمر</w:t>
      </w:r>
      <w:r w:rsidRPr="006C5BB2">
        <w:rPr>
          <w:rtl/>
        </w:rPr>
        <w:t xml:space="preserve"> </w:t>
      </w:r>
      <w:r w:rsidRPr="006C5BB2">
        <w:rPr>
          <w:rFonts w:hint="eastAsia"/>
          <w:rtl/>
        </w:rPr>
        <w:t>المندوبين</w:t>
      </w:r>
      <w:r w:rsidRPr="006C5BB2">
        <w:rPr>
          <w:rtl/>
        </w:rPr>
        <w:t xml:space="preserve"> </w:t>
      </w:r>
      <w:r w:rsidRPr="006C5BB2">
        <w:rPr>
          <w:rFonts w:hint="eastAsia"/>
          <w:rtl/>
        </w:rPr>
        <w:t>المفوضين</w:t>
      </w:r>
      <w:r w:rsidRPr="006C5BB2">
        <w:rPr>
          <w:rtl/>
        </w:rPr>
        <w:t xml:space="preserve"> </w:t>
      </w:r>
      <w:r w:rsidRPr="006C5BB2">
        <w:rPr>
          <w:rFonts w:hint="eastAsia"/>
          <w:rtl/>
        </w:rPr>
        <w:t>لعام</w:t>
      </w:r>
      <w:r w:rsidRPr="006C5BB2">
        <w:rPr>
          <w:rtl/>
        </w:rPr>
        <w:t xml:space="preserve"> </w:t>
      </w:r>
      <w:r>
        <w:t>2014</w:t>
      </w:r>
      <w:r w:rsidRPr="006C5BB2">
        <w:rPr>
          <w:rtl/>
        </w:rPr>
        <w:t xml:space="preserve"> </w:t>
      </w:r>
      <w:r w:rsidRPr="006C5BB2">
        <w:rPr>
          <w:rFonts w:hint="eastAsia"/>
          <w:rtl/>
        </w:rPr>
        <w:t>قرر</w:t>
      </w:r>
      <w:r w:rsidRPr="006C5BB2">
        <w:rPr>
          <w:rFonts w:hint="cs"/>
          <w:rtl/>
        </w:rPr>
        <w:t xml:space="preserve"> ألا</w:t>
      </w:r>
      <w:r w:rsidRPr="006C5BB2">
        <w:rPr>
          <w:rtl/>
        </w:rPr>
        <w:t xml:space="preserve"> </w:t>
      </w:r>
      <w:r w:rsidRPr="006C5BB2">
        <w:rPr>
          <w:rFonts w:hint="cs"/>
          <w:rtl/>
        </w:rPr>
        <w:t>يُ</w:t>
      </w:r>
      <w:r w:rsidRPr="006C5BB2">
        <w:rPr>
          <w:rFonts w:hint="eastAsia"/>
          <w:rtl/>
        </w:rPr>
        <w:t>عقد</w:t>
      </w:r>
      <w:r w:rsidRPr="006C5BB2">
        <w:rPr>
          <w:rtl/>
        </w:rPr>
        <w:t xml:space="preserve"> </w:t>
      </w:r>
      <w:r w:rsidRPr="006C5BB2">
        <w:rPr>
          <w:rFonts w:hint="cs"/>
          <w:rtl/>
        </w:rPr>
        <w:t>إلا</w:t>
      </w:r>
      <w:r w:rsidR="00CD4E01">
        <w:rPr>
          <w:rFonts w:hint="eastAsia"/>
          <w:rtl/>
        </w:rPr>
        <w:t> </w:t>
      </w:r>
      <w:r w:rsidRPr="006C5BB2">
        <w:rPr>
          <w:rFonts w:hint="eastAsia"/>
          <w:rtl/>
        </w:rPr>
        <w:t>مؤتمر</w:t>
      </w:r>
      <w:r w:rsidRPr="006C5BB2">
        <w:rPr>
          <w:rtl/>
        </w:rPr>
        <w:t xml:space="preserve"> </w:t>
      </w:r>
      <w:r w:rsidRPr="006C5BB2">
        <w:rPr>
          <w:rFonts w:hint="eastAsia"/>
          <w:rtl/>
        </w:rPr>
        <w:t>رئيسي</w:t>
      </w:r>
      <w:r w:rsidRPr="006C5BB2">
        <w:rPr>
          <w:rtl/>
        </w:rPr>
        <w:t xml:space="preserve"> </w:t>
      </w:r>
      <w:r w:rsidRPr="006C5BB2">
        <w:rPr>
          <w:rFonts w:hint="eastAsia"/>
          <w:rtl/>
        </w:rPr>
        <w:t>واحد</w:t>
      </w:r>
      <w:r w:rsidRPr="006C5BB2">
        <w:rPr>
          <w:rtl/>
        </w:rPr>
        <w:t xml:space="preserve"> </w:t>
      </w:r>
      <w:r w:rsidRPr="006C5BB2">
        <w:rPr>
          <w:rFonts w:hint="eastAsia"/>
          <w:rtl/>
        </w:rPr>
        <w:t>من</w:t>
      </w:r>
      <w:r w:rsidRPr="006C5BB2">
        <w:rPr>
          <w:rtl/>
        </w:rPr>
        <w:t xml:space="preserve"> </w:t>
      </w:r>
      <w:r w:rsidRPr="006C5BB2">
        <w:rPr>
          <w:rFonts w:hint="eastAsia"/>
          <w:rtl/>
        </w:rPr>
        <w:t>مؤتمرات</w:t>
      </w:r>
      <w:r w:rsidRPr="006C5BB2">
        <w:rPr>
          <w:rtl/>
        </w:rPr>
        <w:t xml:space="preserve"> </w:t>
      </w:r>
      <w:r w:rsidRPr="006C5BB2">
        <w:rPr>
          <w:rFonts w:hint="eastAsia"/>
          <w:rtl/>
        </w:rPr>
        <w:t>الاتحاد</w:t>
      </w:r>
      <w:r w:rsidRPr="006C5BB2">
        <w:rPr>
          <w:rtl/>
        </w:rPr>
        <w:t xml:space="preserve"> </w:t>
      </w:r>
      <w:r w:rsidRPr="006C5BB2">
        <w:rPr>
          <w:rFonts w:hint="eastAsia"/>
          <w:rtl/>
        </w:rPr>
        <w:t>سنويا</w:t>
      </w:r>
      <w:r w:rsidRPr="006C5BB2">
        <w:rPr>
          <w:rFonts w:hint="cs"/>
          <w:rtl/>
        </w:rPr>
        <w:t>ً</w:t>
      </w:r>
      <w:r w:rsidRPr="006C5BB2">
        <w:rPr>
          <w:rFonts w:hint="eastAsia"/>
          <w:rtl/>
        </w:rPr>
        <w:t>،</w:t>
      </w:r>
      <w:r w:rsidRPr="006C5BB2">
        <w:rPr>
          <w:rtl/>
        </w:rPr>
        <w:t xml:space="preserve"> </w:t>
      </w:r>
      <w:r w:rsidR="003F1972">
        <w:rPr>
          <w:rFonts w:hint="cs"/>
          <w:rtl/>
        </w:rPr>
        <w:t>فتغيّر</w:t>
      </w:r>
      <w:r w:rsidRPr="006C5BB2">
        <w:rPr>
          <w:rFonts w:hint="cs"/>
          <w:rtl/>
        </w:rPr>
        <w:t xml:space="preserve"> موعد انعقاد</w:t>
      </w:r>
      <w:r w:rsidRPr="006C5BB2">
        <w:rPr>
          <w:rtl/>
        </w:rPr>
        <w:t xml:space="preserve"> </w:t>
      </w:r>
      <w:r w:rsidRPr="006C5BB2">
        <w:rPr>
          <w:rFonts w:hint="eastAsia"/>
          <w:rtl/>
        </w:rPr>
        <w:t>المؤتمر</w:t>
      </w:r>
      <w:r w:rsidRPr="006C5BB2">
        <w:rPr>
          <w:rtl/>
        </w:rPr>
        <w:t xml:space="preserve"> </w:t>
      </w:r>
      <w:r w:rsidRPr="006C5BB2">
        <w:rPr>
          <w:rFonts w:hint="eastAsia"/>
          <w:rtl/>
        </w:rPr>
        <w:t>العالمي</w:t>
      </w:r>
      <w:r w:rsidRPr="006C5BB2">
        <w:rPr>
          <w:rtl/>
        </w:rPr>
        <w:t xml:space="preserve"> </w:t>
      </w:r>
      <w:r w:rsidRPr="006C5BB2">
        <w:rPr>
          <w:rFonts w:hint="eastAsia"/>
          <w:rtl/>
        </w:rPr>
        <w:t>ل</w:t>
      </w:r>
      <w:r w:rsidRPr="006C5BB2">
        <w:rPr>
          <w:rFonts w:hint="cs"/>
          <w:rtl/>
        </w:rPr>
        <w:t>تنمية ا</w:t>
      </w:r>
      <w:r w:rsidRPr="006C5BB2">
        <w:rPr>
          <w:rFonts w:hint="eastAsia"/>
          <w:rtl/>
        </w:rPr>
        <w:t>لاتصالات</w:t>
      </w:r>
      <w:r w:rsidRPr="006C5BB2">
        <w:rPr>
          <w:rtl/>
        </w:rPr>
        <w:t xml:space="preserve"> </w:t>
      </w:r>
      <w:r w:rsidRPr="006C5BB2">
        <w:rPr>
          <w:rFonts w:hint="eastAsia"/>
          <w:rtl/>
        </w:rPr>
        <w:t>من</w:t>
      </w:r>
      <w:r w:rsidRPr="006C5BB2">
        <w:rPr>
          <w:rFonts w:hint="cs"/>
          <w:rtl/>
        </w:rPr>
        <w:t xml:space="preserve"> عام</w:t>
      </w:r>
      <w:r w:rsidRPr="006C5BB2">
        <w:rPr>
          <w:rtl/>
        </w:rPr>
        <w:t xml:space="preserve"> </w:t>
      </w:r>
      <w:r>
        <w:t>2018</w:t>
      </w:r>
      <w:r w:rsidRPr="006C5BB2">
        <w:rPr>
          <w:rtl/>
        </w:rPr>
        <w:t xml:space="preserve"> </w:t>
      </w:r>
      <w:r w:rsidRPr="006C5BB2">
        <w:rPr>
          <w:rFonts w:hint="eastAsia"/>
          <w:rtl/>
        </w:rPr>
        <w:t>إلى</w:t>
      </w:r>
      <w:r w:rsidRPr="006C5BB2">
        <w:rPr>
          <w:rFonts w:hint="cs"/>
          <w:rtl/>
        </w:rPr>
        <w:t xml:space="preserve"> عام</w:t>
      </w:r>
      <w:r w:rsidR="00F12283">
        <w:rPr>
          <w:rFonts w:hint="cs"/>
          <w:rtl/>
        </w:rPr>
        <w:t> </w:t>
      </w:r>
      <w:r>
        <w:t>2017</w:t>
      </w:r>
      <w:r w:rsidRPr="006C5BB2">
        <w:rPr>
          <w:rFonts w:hint="cs"/>
          <w:rtl/>
        </w:rPr>
        <w:t>.</w:t>
      </w:r>
    </w:p>
    <w:p w:rsidR="00037B74" w:rsidRDefault="005D104B" w:rsidP="00F12283">
      <w:pPr>
        <w:rPr>
          <w:rtl/>
        </w:rPr>
      </w:pPr>
      <w:r w:rsidRPr="006C5BB2">
        <w:rPr>
          <w:rFonts w:hint="cs"/>
          <w:rtl/>
          <w:lang w:bidi="ar"/>
        </w:rPr>
        <w:t xml:space="preserve">وعلى الرغم من هذا الجدول الزمني المختصر، وبفضل تفاني ومثابرة العديد من قادة المعنيين بالمسائل والقرار </w:t>
      </w:r>
      <w:r>
        <w:rPr>
          <w:lang w:bidi="ar"/>
        </w:rPr>
        <w:t>9</w:t>
      </w:r>
      <w:r w:rsidRPr="006C5BB2">
        <w:rPr>
          <w:rFonts w:hint="cs"/>
          <w:rtl/>
          <w:lang w:bidi="ar"/>
        </w:rPr>
        <w:t>، ومن مسؤولي الاتصال بمكتب تنمية الاتصالات، وسخاء العديد من الإدارات، ودعم مدير وموظفي مكتب تنمية الاتصالات، تمكن المشاركون في</w:t>
      </w:r>
      <w:r>
        <w:rPr>
          <w:rFonts w:hint="eastAsia"/>
          <w:rtl/>
          <w:lang w:bidi="ar"/>
        </w:rPr>
        <w:t> </w:t>
      </w:r>
      <w:r w:rsidRPr="006C5BB2">
        <w:rPr>
          <w:rFonts w:hint="cs"/>
          <w:rtl/>
          <w:lang w:bidi="ar"/>
        </w:rPr>
        <w:t xml:space="preserve">لجنة الدراسات </w:t>
      </w:r>
      <w:r>
        <w:rPr>
          <w:lang w:bidi="ar"/>
        </w:rPr>
        <w:t>1</w:t>
      </w:r>
      <w:r w:rsidRPr="006C5BB2">
        <w:rPr>
          <w:rFonts w:hint="cs"/>
          <w:rtl/>
          <w:lang w:bidi="ar"/>
        </w:rPr>
        <w:t xml:space="preserve"> أيضاً من الاستفادة من ثلاثة اجتماعات خبراء وأربع ورش عمل خلال هذه الفترة</w:t>
      </w:r>
      <w:r w:rsidR="009D731F">
        <w:rPr>
          <w:rFonts w:hint="cs"/>
          <w:rtl/>
          <w:lang w:bidi="ar"/>
        </w:rPr>
        <w:t xml:space="preserve"> هي:</w:t>
      </w:r>
      <w:r w:rsidRPr="006C5BB2">
        <w:rPr>
          <w:rFonts w:hint="cs"/>
          <w:rtl/>
          <w:lang w:bidi="ar"/>
        </w:rPr>
        <w:t xml:space="preserve"> </w:t>
      </w:r>
      <w:r w:rsidR="009D731F">
        <w:rPr>
          <w:color w:val="000000"/>
          <w:rtl/>
        </w:rPr>
        <w:t xml:space="preserve">حوار عالمي بشأن التجوال الدولي </w:t>
      </w:r>
      <w:r w:rsidR="009D731F">
        <w:rPr>
          <w:rFonts w:hint="cs"/>
          <w:color w:val="000000"/>
          <w:rtl/>
        </w:rPr>
        <w:t>المتنقل</w:t>
      </w:r>
      <w:r w:rsidR="009D731F" w:rsidRPr="009D731F">
        <w:rPr>
          <w:rFonts w:hint="cs"/>
          <w:rtl/>
          <w:lang w:bidi="ar"/>
        </w:rPr>
        <w:t xml:space="preserve"> </w:t>
      </w:r>
      <w:r w:rsidR="009D731F" w:rsidRPr="009D731F">
        <w:rPr>
          <w:rFonts w:hint="cs"/>
          <w:rtl/>
        </w:rPr>
        <w:t xml:space="preserve">(جنيف، </w:t>
      </w:r>
      <w:r w:rsidR="009D731F" w:rsidRPr="009D731F">
        <w:t>2015</w:t>
      </w:r>
      <w:r w:rsidR="009D731F">
        <w:rPr>
          <w:rFonts w:hint="cs"/>
          <w:rtl/>
          <w:lang w:bidi="ar-EG"/>
        </w:rPr>
        <w:t xml:space="preserve">)؛ وورشة عمل بشأن </w:t>
      </w:r>
      <w:r w:rsidR="00387EFB">
        <w:rPr>
          <w:rFonts w:hint="cs"/>
          <w:rtl/>
          <w:lang w:bidi="ar-EG"/>
        </w:rPr>
        <w:t>إدارة الطيف والتلفزيون الرقمي (بودابيست، هنغاريا، فبراير</w:t>
      </w:r>
      <w:r w:rsidR="00F12283">
        <w:rPr>
          <w:rFonts w:hint="eastAsia"/>
          <w:rtl/>
          <w:lang w:bidi="ar-EG"/>
        </w:rPr>
        <w:t> </w:t>
      </w:r>
      <w:r w:rsidR="00387EFB">
        <w:rPr>
          <w:lang w:bidi="ar-EG"/>
        </w:rPr>
        <w:t>2016</w:t>
      </w:r>
      <w:r w:rsidR="00387EFB">
        <w:rPr>
          <w:rFonts w:hint="cs"/>
          <w:rtl/>
          <w:lang w:bidi="ar-EG"/>
        </w:rPr>
        <w:t xml:space="preserve">)؛ وورشة عمل بشأن حماية المستهلك في </w:t>
      </w:r>
      <w:r w:rsidR="00C66BD6">
        <w:rPr>
          <w:rFonts w:hint="cs"/>
          <w:rtl/>
          <w:lang w:bidi="ar-EG"/>
        </w:rPr>
        <w:t>الاقتصاد التعاوني الرقمي (</w:t>
      </w:r>
      <w:r w:rsidR="00C66BD6">
        <w:rPr>
          <w:color w:val="000000"/>
          <w:rtl/>
        </w:rPr>
        <w:t>تشونغتشينغ،</w:t>
      </w:r>
      <w:r w:rsidR="00C66BD6">
        <w:rPr>
          <w:rFonts w:hint="cs"/>
          <w:rtl/>
          <w:lang w:bidi="ar-EG"/>
        </w:rPr>
        <w:t xml:space="preserve"> الصين، نوفمبر </w:t>
      </w:r>
      <w:r w:rsidR="00C66BD6">
        <w:rPr>
          <w:lang w:bidi="ar-EG"/>
        </w:rPr>
        <w:t>2016</w:t>
      </w:r>
      <w:r w:rsidR="00C66BD6">
        <w:rPr>
          <w:rFonts w:hint="cs"/>
          <w:rtl/>
          <w:lang w:bidi="ar-EG"/>
        </w:rPr>
        <w:t xml:space="preserve">)؛ </w:t>
      </w:r>
      <w:r w:rsidR="00C66BD6">
        <w:rPr>
          <w:rFonts w:hint="cs"/>
          <w:color w:val="000000"/>
          <w:rtl/>
        </w:rPr>
        <w:t>و</w:t>
      </w:r>
      <w:r w:rsidR="00C66BD6">
        <w:rPr>
          <w:color w:val="000000"/>
          <w:rtl/>
        </w:rPr>
        <w:t>منتدى إقليمي بشأن توعية المستهلك وحمايته وحقوقه من أجل إفريقي</w:t>
      </w:r>
      <w:r w:rsidR="00C66BD6">
        <w:rPr>
          <w:rFonts w:hint="cs"/>
          <w:color w:val="000000"/>
          <w:rtl/>
        </w:rPr>
        <w:t xml:space="preserve">ا (كوتونو، بنن، مارس </w:t>
      </w:r>
      <w:r w:rsidR="00C66BD6">
        <w:rPr>
          <w:color w:val="000000"/>
        </w:rPr>
        <w:t>2017</w:t>
      </w:r>
      <w:r w:rsidR="00C66BD6">
        <w:rPr>
          <w:rFonts w:hint="cs"/>
          <w:color w:val="000000"/>
          <w:rtl/>
          <w:lang w:bidi="ar-EG"/>
        </w:rPr>
        <w:t>)</w:t>
      </w:r>
      <w:r w:rsidR="00006DA8" w:rsidRPr="00006DA8">
        <w:rPr>
          <w:rFonts w:hint="cs"/>
          <w:rtl/>
          <w:lang w:bidi="ar-EG"/>
        </w:rPr>
        <w:t>.</w:t>
      </w:r>
      <w:r w:rsidR="00037B74">
        <w:rPr>
          <w:rStyle w:val="FootnoteReference"/>
          <w:rtl/>
        </w:rPr>
        <w:footnoteReference w:id="10"/>
      </w:r>
    </w:p>
    <w:p w:rsidR="005D104B" w:rsidRPr="006C5BB2" w:rsidRDefault="00714F3E" w:rsidP="00032A15">
      <w:pPr>
        <w:rPr>
          <w:rtl/>
          <w:lang w:bidi="ar-EG"/>
        </w:rPr>
      </w:pPr>
      <w:r>
        <w:rPr>
          <w:b/>
          <w:bCs/>
          <w:lang w:bidi="ar-EG"/>
        </w:rPr>
        <w:lastRenderedPageBreak/>
        <w:t>1</w:t>
      </w:r>
      <w:r w:rsidR="005D104B" w:rsidRPr="006C5BB2">
        <w:rPr>
          <w:b/>
          <w:bCs/>
          <w:lang w:bidi="ar-EG"/>
        </w:rPr>
        <w:t>.2.</w:t>
      </w:r>
      <w:r w:rsidR="00032A15">
        <w:rPr>
          <w:b/>
          <w:bCs/>
          <w:lang w:bidi="ar-EG"/>
        </w:rPr>
        <w:t>3</w:t>
      </w:r>
      <w:r w:rsidR="005D104B" w:rsidRPr="006C5BB2">
        <w:rPr>
          <w:b/>
          <w:bCs/>
          <w:rtl/>
          <w:lang w:bidi="ar-EG"/>
        </w:rPr>
        <w:tab/>
      </w:r>
      <w:r w:rsidR="005D104B" w:rsidRPr="006C5BB2">
        <w:rPr>
          <w:rtl/>
          <w:lang w:bidi="ar-EG"/>
        </w:rPr>
        <w:t>عقد</w:t>
      </w:r>
      <w:r w:rsidR="005D104B" w:rsidRPr="006C5BB2">
        <w:rPr>
          <w:b/>
          <w:bCs/>
          <w:rtl/>
          <w:lang w:bidi="ar-EG"/>
        </w:rPr>
        <w:t xml:space="preserve"> الاجتماع الأول</w:t>
      </w:r>
      <w:r w:rsidR="005D104B" w:rsidRPr="006C5BB2">
        <w:rPr>
          <w:rtl/>
          <w:lang w:bidi="ar-EG"/>
        </w:rPr>
        <w:t xml:space="preserve"> في جنيف من </w:t>
      </w:r>
      <w:r w:rsidR="005D104B" w:rsidRPr="006C5BB2">
        <w:rPr>
          <w:lang w:bidi="ar-EG"/>
        </w:rPr>
        <w:t>15</w:t>
      </w:r>
      <w:r w:rsidR="005D104B" w:rsidRPr="006C5BB2">
        <w:rPr>
          <w:rtl/>
          <w:lang w:bidi="ar-EG"/>
        </w:rPr>
        <w:t xml:space="preserve"> إلى </w:t>
      </w:r>
      <w:r w:rsidR="005D104B" w:rsidRPr="006C5BB2">
        <w:rPr>
          <w:lang w:bidi="ar-EG"/>
        </w:rPr>
        <w:t>19</w:t>
      </w:r>
      <w:r w:rsidR="005D104B" w:rsidRPr="006C5BB2">
        <w:rPr>
          <w:rtl/>
          <w:lang w:bidi="ar-EG"/>
        </w:rPr>
        <w:t xml:space="preserve"> سبتمبر </w:t>
      </w:r>
      <w:r w:rsidR="005D104B" w:rsidRPr="006C5BB2">
        <w:rPr>
          <w:lang w:bidi="ar-EG"/>
        </w:rPr>
        <w:t>2014</w:t>
      </w:r>
      <w:r w:rsidR="005D104B" w:rsidRPr="006C5BB2">
        <w:rPr>
          <w:rtl/>
          <w:lang w:bidi="ar-EG"/>
        </w:rPr>
        <w:t>.</w:t>
      </w:r>
      <w:r w:rsidR="005D104B" w:rsidRPr="006C5BB2">
        <w:rPr>
          <w:rFonts w:hint="cs"/>
          <w:rtl/>
          <w:lang w:bidi="ar-EG"/>
        </w:rPr>
        <w:t xml:space="preserve"> </w:t>
      </w:r>
      <w:r w:rsidR="005D104B" w:rsidRPr="006C5BB2">
        <w:rPr>
          <w:rFonts w:hint="eastAsia"/>
          <w:rtl/>
          <w:lang w:bidi="ar-EG"/>
        </w:rPr>
        <w:t>واستعرض</w:t>
      </w:r>
      <w:r w:rsidR="005D104B" w:rsidRPr="006C5BB2">
        <w:rPr>
          <w:rtl/>
          <w:lang w:bidi="ar-EG"/>
        </w:rPr>
        <w:t xml:space="preserve"> </w:t>
      </w:r>
      <w:r w:rsidR="005D104B" w:rsidRPr="006C5BB2">
        <w:rPr>
          <w:rFonts w:hint="eastAsia"/>
          <w:rtl/>
          <w:lang w:bidi="ar-EG"/>
        </w:rPr>
        <w:t>الاجتماع</w:t>
      </w:r>
      <w:r w:rsidR="005D104B" w:rsidRPr="006C5BB2">
        <w:rPr>
          <w:rtl/>
          <w:lang w:bidi="ar-EG"/>
        </w:rPr>
        <w:t xml:space="preserve"> </w:t>
      </w:r>
      <w:r w:rsidR="005D104B" w:rsidRPr="006C5BB2">
        <w:rPr>
          <w:rFonts w:hint="eastAsia"/>
          <w:rtl/>
          <w:lang w:bidi="ar-EG"/>
        </w:rPr>
        <w:t>المساهمات</w:t>
      </w:r>
      <w:r w:rsidR="005D104B" w:rsidRPr="006C5BB2">
        <w:rPr>
          <w:rtl/>
          <w:lang w:bidi="ar-EG"/>
        </w:rPr>
        <w:t xml:space="preserve"> </w:t>
      </w:r>
      <w:r w:rsidR="005D104B" w:rsidRPr="006C5BB2">
        <w:rPr>
          <w:rFonts w:hint="eastAsia"/>
          <w:rtl/>
          <w:lang w:bidi="ar-EG"/>
        </w:rPr>
        <w:t>ال</w:t>
      </w:r>
      <w:r w:rsidR="005D104B" w:rsidRPr="006C5BB2">
        <w:rPr>
          <w:rFonts w:hint="cs"/>
          <w:rtl/>
          <w:lang w:bidi="ar-EG"/>
        </w:rPr>
        <w:t>تسع وستين</w:t>
      </w:r>
      <w:r w:rsidR="005D104B" w:rsidRPr="006C5BB2">
        <w:rPr>
          <w:rtl/>
          <w:lang w:bidi="ar-EG"/>
        </w:rPr>
        <w:t xml:space="preserve"> </w:t>
      </w:r>
      <w:r w:rsidR="005D104B" w:rsidRPr="006C5BB2">
        <w:rPr>
          <w:rFonts w:hint="eastAsia"/>
          <w:rtl/>
          <w:lang w:bidi="ar-EG"/>
        </w:rPr>
        <w:t>الواردة وناقش</w:t>
      </w:r>
      <w:r w:rsidR="005D104B" w:rsidRPr="006C5BB2">
        <w:rPr>
          <w:rFonts w:hint="cs"/>
          <w:rtl/>
          <w:lang w:bidi="ar-EG"/>
        </w:rPr>
        <w:t>ها،</w:t>
      </w:r>
      <w:r w:rsidR="005D104B" w:rsidRPr="006C5BB2">
        <w:rPr>
          <w:rtl/>
          <w:lang w:bidi="ar-EG"/>
        </w:rPr>
        <w:t xml:space="preserve"> </w:t>
      </w:r>
      <w:r w:rsidR="005D104B" w:rsidRPr="006C5BB2">
        <w:rPr>
          <w:rFonts w:hint="eastAsia"/>
          <w:rtl/>
          <w:lang w:bidi="ar-EG"/>
        </w:rPr>
        <w:t>واتخذ</w:t>
      </w:r>
      <w:r w:rsidR="005D104B" w:rsidRPr="006C5BB2">
        <w:rPr>
          <w:rtl/>
          <w:lang w:bidi="ar-EG"/>
        </w:rPr>
        <w:t xml:space="preserve"> </w:t>
      </w:r>
      <w:r w:rsidR="005D104B" w:rsidRPr="006C5BB2">
        <w:rPr>
          <w:rFonts w:hint="eastAsia"/>
          <w:rtl/>
          <w:lang w:bidi="ar-EG"/>
        </w:rPr>
        <w:t>القرارات</w:t>
      </w:r>
      <w:r w:rsidR="005D104B" w:rsidRPr="006C5BB2">
        <w:rPr>
          <w:rtl/>
          <w:lang w:bidi="ar-EG"/>
        </w:rPr>
        <w:t xml:space="preserve"> </w:t>
      </w:r>
      <w:r w:rsidR="005D104B" w:rsidRPr="006C5BB2">
        <w:rPr>
          <w:rFonts w:hint="eastAsia"/>
          <w:rtl/>
          <w:lang w:bidi="ar-EG"/>
        </w:rPr>
        <w:t>التالية</w:t>
      </w:r>
      <w:r w:rsidR="005D104B" w:rsidRPr="006C5BB2">
        <w:rPr>
          <w:rtl/>
          <w:lang w:bidi="ar-EG"/>
        </w:rPr>
        <w:t>:</w:t>
      </w:r>
    </w:p>
    <w:p w:rsidR="005D104B" w:rsidRPr="006C5BB2" w:rsidRDefault="005D104B" w:rsidP="005D104B">
      <w:pPr>
        <w:pStyle w:val="enumlev1"/>
        <w:rPr>
          <w:rtl/>
          <w:lang w:bidi="ar-EG"/>
        </w:rPr>
      </w:pPr>
      <w:r w:rsidRPr="006C5BB2">
        <w:rPr>
          <w:rFonts w:hint="cs"/>
          <w:rtl/>
          <w:lang w:bidi="ar-EG"/>
        </w:rPr>
        <w:t>-</w:t>
      </w:r>
      <w:r w:rsidRPr="006C5BB2">
        <w:rPr>
          <w:rFonts w:hint="cs"/>
          <w:rtl/>
          <w:lang w:bidi="ar-EG"/>
        </w:rPr>
        <w:tab/>
        <w:t>عيَّن</w:t>
      </w:r>
      <w:r w:rsidRPr="006C5BB2">
        <w:rPr>
          <w:rtl/>
          <w:lang w:bidi="ar-EG"/>
        </w:rPr>
        <w:t xml:space="preserve"> </w:t>
      </w:r>
      <w:r w:rsidRPr="006C5BB2">
        <w:rPr>
          <w:rFonts w:hint="eastAsia"/>
          <w:rtl/>
          <w:lang w:bidi="ar-EG"/>
        </w:rPr>
        <w:t>مقررين</w:t>
      </w:r>
      <w:r w:rsidRPr="006C5BB2">
        <w:rPr>
          <w:rtl/>
          <w:lang w:bidi="ar-EG"/>
        </w:rPr>
        <w:t xml:space="preserve"> </w:t>
      </w:r>
      <w:r w:rsidRPr="006C5BB2">
        <w:rPr>
          <w:rFonts w:hint="eastAsia"/>
          <w:rtl/>
          <w:lang w:bidi="ar-EG"/>
        </w:rPr>
        <w:t>ونواب</w:t>
      </w:r>
      <w:r w:rsidRPr="006C5BB2">
        <w:rPr>
          <w:rtl/>
          <w:lang w:bidi="ar-EG"/>
        </w:rPr>
        <w:t xml:space="preserve"> </w:t>
      </w:r>
      <w:r w:rsidRPr="006C5BB2">
        <w:rPr>
          <w:rFonts w:hint="eastAsia"/>
          <w:rtl/>
          <w:lang w:bidi="ar-EG"/>
        </w:rPr>
        <w:t>مقررين</w:t>
      </w:r>
      <w:r w:rsidRPr="006C5BB2">
        <w:rPr>
          <w:rtl/>
          <w:lang w:bidi="ar-EG"/>
        </w:rPr>
        <w:t xml:space="preserve"> </w:t>
      </w:r>
      <w:r w:rsidRPr="006C5BB2">
        <w:rPr>
          <w:rFonts w:hint="eastAsia"/>
          <w:rtl/>
          <w:lang w:bidi="ar-EG"/>
        </w:rPr>
        <w:t>لمسائل</w:t>
      </w:r>
      <w:r w:rsidRPr="006C5BB2">
        <w:rPr>
          <w:rtl/>
          <w:lang w:bidi="ar-EG"/>
        </w:rPr>
        <w:t xml:space="preserve"> </w:t>
      </w:r>
      <w:r w:rsidRPr="006C5BB2">
        <w:rPr>
          <w:rFonts w:hint="eastAsia"/>
          <w:rtl/>
          <w:lang w:bidi="ar-EG"/>
        </w:rPr>
        <w:t>الدراسة</w:t>
      </w:r>
      <w:r w:rsidRPr="006C5BB2">
        <w:rPr>
          <w:rtl/>
          <w:lang w:bidi="ar-EG"/>
        </w:rPr>
        <w:t xml:space="preserve"> </w:t>
      </w:r>
      <w:r w:rsidRPr="006C5BB2">
        <w:rPr>
          <w:rFonts w:hint="eastAsia"/>
          <w:rtl/>
          <w:lang w:bidi="ar-EG"/>
        </w:rPr>
        <w:t>التسع</w:t>
      </w:r>
      <w:r w:rsidRPr="006C5BB2">
        <w:rPr>
          <w:rFonts w:hint="cs"/>
          <w:rtl/>
          <w:lang w:bidi="ar-EG"/>
        </w:rPr>
        <w:t>؛</w:t>
      </w:r>
    </w:p>
    <w:p w:rsidR="005D104B" w:rsidRPr="006C5BB2" w:rsidRDefault="005D104B" w:rsidP="005D104B">
      <w:pPr>
        <w:pStyle w:val="enumlev1"/>
        <w:rPr>
          <w:rtl/>
          <w:lang w:bidi="ar-EG"/>
        </w:rPr>
      </w:pPr>
      <w:r w:rsidRPr="006C5BB2">
        <w:rPr>
          <w:rFonts w:hint="cs"/>
          <w:rtl/>
          <w:lang w:bidi="ar-EG"/>
        </w:rPr>
        <w:t>-</w:t>
      </w:r>
      <w:r w:rsidRPr="006C5BB2">
        <w:rPr>
          <w:rFonts w:hint="cs"/>
          <w:rtl/>
          <w:lang w:bidi="ar-EG"/>
        </w:rPr>
        <w:tab/>
      </w:r>
      <w:r w:rsidRPr="006C5BB2">
        <w:rPr>
          <w:rFonts w:hint="eastAsia"/>
          <w:rtl/>
          <w:lang w:bidi="ar-EG"/>
        </w:rPr>
        <w:t>وافق</w:t>
      </w:r>
      <w:r w:rsidRPr="006C5BB2">
        <w:rPr>
          <w:rtl/>
          <w:lang w:bidi="ar-EG"/>
        </w:rPr>
        <w:t xml:space="preserve"> </w:t>
      </w:r>
      <w:r w:rsidRPr="006C5BB2">
        <w:rPr>
          <w:rFonts w:hint="eastAsia"/>
          <w:rtl/>
          <w:lang w:bidi="ar-EG"/>
        </w:rPr>
        <w:t>على</w:t>
      </w:r>
      <w:r w:rsidRPr="006C5BB2">
        <w:rPr>
          <w:rtl/>
          <w:lang w:bidi="ar-EG"/>
        </w:rPr>
        <w:t xml:space="preserve"> </w:t>
      </w:r>
      <w:r w:rsidRPr="006C5BB2">
        <w:rPr>
          <w:rFonts w:hint="eastAsia"/>
          <w:rtl/>
          <w:lang w:bidi="ar-EG"/>
        </w:rPr>
        <w:t>خطط</w:t>
      </w:r>
      <w:r w:rsidRPr="006C5BB2">
        <w:rPr>
          <w:rtl/>
          <w:lang w:bidi="ar-EG"/>
        </w:rPr>
        <w:t xml:space="preserve"> </w:t>
      </w:r>
      <w:r w:rsidRPr="006C5BB2">
        <w:rPr>
          <w:rFonts w:hint="eastAsia"/>
          <w:rtl/>
          <w:lang w:bidi="ar-EG"/>
        </w:rPr>
        <w:t>العمل</w:t>
      </w:r>
      <w:r w:rsidRPr="006C5BB2">
        <w:rPr>
          <w:rtl/>
          <w:lang w:bidi="ar-EG"/>
        </w:rPr>
        <w:t xml:space="preserve"> </w:t>
      </w:r>
      <w:r w:rsidRPr="006C5BB2">
        <w:rPr>
          <w:rFonts w:hint="eastAsia"/>
          <w:rtl/>
          <w:lang w:bidi="ar-EG"/>
        </w:rPr>
        <w:t>التفصيلية</w:t>
      </w:r>
      <w:r w:rsidRPr="006C5BB2">
        <w:rPr>
          <w:rtl/>
          <w:lang w:bidi="ar-EG"/>
        </w:rPr>
        <w:t xml:space="preserve"> </w:t>
      </w:r>
      <w:r w:rsidRPr="006C5BB2">
        <w:rPr>
          <w:rFonts w:hint="cs"/>
          <w:rtl/>
          <w:lang w:bidi="ar-EG"/>
        </w:rPr>
        <w:t xml:space="preserve">بشأن </w:t>
      </w:r>
      <w:r w:rsidRPr="006C5BB2">
        <w:rPr>
          <w:rFonts w:hint="eastAsia"/>
          <w:rtl/>
          <w:lang w:bidi="ar-EG"/>
        </w:rPr>
        <w:t>جميع</w:t>
      </w:r>
      <w:r w:rsidRPr="006C5BB2">
        <w:rPr>
          <w:rtl/>
          <w:lang w:bidi="ar-EG"/>
        </w:rPr>
        <w:t xml:space="preserve"> </w:t>
      </w:r>
      <w:r w:rsidRPr="006C5BB2">
        <w:rPr>
          <w:rFonts w:hint="eastAsia"/>
          <w:rtl/>
          <w:lang w:bidi="ar-EG"/>
        </w:rPr>
        <w:t>المسائل</w:t>
      </w:r>
      <w:r w:rsidRPr="006C5BB2">
        <w:rPr>
          <w:rtl/>
          <w:lang w:bidi="ar-EG"/>
        </w:rPr>
        <w:t xml:space="preserve"> </w:t>
      </w:r>
      <w:r w:rsidRPr="006C5BB2">
        <w:rPr>
          <w:rFonts w:hint="eastAsia"/>
          <w:rtl/>
          <w:lang w:bidi="ar-EG"/>
        </w:rPr>
        <w:t>والقرار</w:t>
      </w:r>
      <w:r w:rsidRPr="006C5BB2">
        <w:rPr>
          <w:rtl/>
          <w:lang w:bidi="ar-EG"/>
        </w:rPr>
        <w:t xml:space="preserve"> </w:t>
      </w:r>
      <w:r>
        <w:rPr>
          <w:lang w:bidi="ar-EG"/>
        </w:rPr>
        <w:t>9</w:t>
      </w:r>
      <w:r w:rsidRPr="006C5BB2">
        <w:rPr>
          <w:rtl/>
          <w:lang w:bidi="ar-EG"/>
        </w:rPr>
        <w:t xml:space="preserve"> </w:t>
      </w:r>
      <w:r w:rsidRPr="006C5BB2">
        <w:rPr>
          <w:rFonts w:hint="cs"/>
          <w:rtl/>
          <w:lang w:bidi="ar-EG"/>
        </w:rPr>
        <w:t>مما</w:t>
      </w:r>
      <w:r w:rsidRPr="006C5BB2">
        <w:rPr>
          <w:rtl/>
          <w:lang w:bidi="ar-EG"/>
        </w:rPr>
        <w:t xml:space="preserve"> </w:t>
      </w:r>
      <w:r w:rsidRPr="006C5BB2">
        <w:rPr>
          <w:rFonts w:hint="eastAsia"/>
          <w:rtl/>
          <w:lang w:bidi="ar-EG"/>
        </w:rPr>
        <w:t>أعدته</w:t>
      </w:r>
      <w:r w:rsidRPr="006C5BB2">
        <w:rPr>
          <w:rtl/>
          <w:lang w:bidi="ar-EG"/>
        </w:rPr>
        <w:t xml:space="preserve"> </w:t>
      </w:r>
      <w:r w:rsidRPr="006C5BB2">
        <w:rPr>
          <w:rFonts w:hint="cs"/>
          <w:rtl/>
          <w:lang w:bidi="ar-EG"/>
        </w:rPr>
        <w:t>أ</w:t>
      </w:r>
      <w:r w:rsidRPr="006C5BB2">
        <w:rPr>
          <w:rFonts w:hint="eastAsia"/>
          <w:rtl/>
          <w:lang w:bidi="ar-EG"/>
        </w:rPr>
        <w:t>فرق</w:t>
      </w:r>
      <w:r w:rsidRPr="006C5BB2">
        <w:rPr>
          <w:rFonts w:hint="cs"/>
          <w:rtl/>
          <w:lang w:bidi="ar-EG"/>
        </w:rPr>
        <w:t>ة</w:t>
      </w:r>
      <w:r w:rsidRPr="006C5BB2">
        <w:rPr>
          <w:rtl/>
          <w:lang w:bidi="ar-EG"/>
        </w:rPr>
        <w:t xml:space="preserve"> </w:t>
      </w:r>
      <w:r w:rsidRPr="006C5BB2">
        <w:rPr>
          <w:rFonts w:hint="eastAsia"/>
          <w:rtl/>
          <w:lang w:bidi="ar-EG"/>
        </w:rPr>
        <w:t>الإدارة</w:t>
      </w:r>
      <w:r w:rsidRPr="006C5BB2">
        <w:rPr>
          <w:rtl/>
          <w:lang w:bidi="ar-EG"/>
        </w:rPr>
        <w:t xml:space="preserve"> </w:t>
      </w:r>
      <w:r w:rsidRPr="006C5BB2">
        <w:rPr>
          <w:rFonts w:hint="eastAsia"/>
          <w:rtl/>
          <w:lang w:bidi="ar-EG"/>
        </w:rPr>
        <w:t>المرتبطة</w:t>
      </w:r>
      <w:r w:rsidRPr="006C5BB2">
        <w:rPr>
          <w:rtl/>
          <w:lang w:bidi="ar-EG"/>
        </w:rPr>
        <w:t xml:space="preserve"> </w:t>
      </w:r>
      <w:r w:rsidRPr="006C5BB2">
        <w:rPr>
          <w:rFonts w:hint="eastAsia"/>
          <w:rtl/>
          <w:lang w:bidi="ar-EG"/>
        </w:rPr>
        <w:t>بها</w:t>
      </w:r>
      <w:r w:rsidRPr="006C5BB2">
        <w:rPr>
          <w:rFonts w:hint="cs"/>
          <w:rtl/>
          <w:lang w:bidi="ar-EG"/>
        </w:rPr>
        <w:t>.</w:t>
      </w:r>
    </w:p>
    <w:p w:rsidR="005D104B" w:rsidRPr="006C5BB2" w:rsidRDefault="005D104B" w:rsidP="005D104B">
      <w:pPr>
        <w:rPr>
          <w:rtl/>
        </w:rPr>
      </w:pPr>
      <w:r w:rsidRPr="006C5BB2">
        <w:rPr>
          <w:rFonts w:hint="cs"/>
          <w:rtl/>
          <w:lang w:bidi="ar-EG"/>
        </w:rPr>
        <w:t xml:space="preserve">ويمكن </w:t>
      </w:r>
      <w:r w:rsidRPr="006C5BB2">
        <w:rPr>
          <w:rFonts w:hint="cs"/>
          <w:rtl/>
        </w:rPr>
        <w:t>الاطلاع</w:t>
      </w:r>
      <w:r w:rsidRPr="006C5BB2">
        <w:rPr>
          <w:rFonts w:hint="cs"/>
          <w:rtl/>
          <w:lang w:bidi="ar-EG"/>
        </w:rPr>
        <w:t xml:space="preserve"> على تقرير هذا الاجتماع عبر الرابط: </w:t>
      </w:r>
      <w:hyperlink r:id="rId29" w:history="1">
        <w:r w:rsidRPr="006C5BB2">
          <w:rPr>
            <w:rStyle w:val="Hyperlink"/>
            <w:lang w:val="en-GB" w:bidi="ar-EG"/>
          </w:rPr>
          <w:t>https://www.itu.int/md/D14-SG01-R-0010/</w:t>
        </w:r>
      </w:hyperlink>
      <w:r w:rsidRPr="006C5BB2">
        <w:rPr>
          <w:rFonts w:hint="cs"/>
          <w:rtl/>
        </w:rPr>
        <w:t>.</w:t>
      </w:r>
    </w:p>
    <w:p w:rsidR="005D104B" w:rsidRPr="006C5BB2" w:rsidRDefault="00032A15" w:rsidP="005D104B">
      <w:pPr>
        <w:rPr>
          <w:rtl/>
          <w:lang w:bidi="ar-EG"/>
        </w:rPr>
      </w:pPr>
      <w:r>
        <w:rPr>
          <w:b/>
          <w:bCs/>
          <w:lang w:bidi="ar-EG"/>
        </w:rPr>
        <w:t>3</w:t>
      </w:r>
      <w:r w:rsidR="005D104B" w:rsidRPr="006C5BB2">
        <w:rPr>
          <w:rFonts w:hint="cs"/>
          <w:b/>
          <w:bCs/>
          <w:rtl/>
          <w:lang w:bidi="ar-EG"/>
        </w:rPr>
        <w:t>.</w:t>
      </w:r>
      <w:r w:rsidR="005D104B" w:rsidRPr="006C5BB2">
        <w:rPr>
          <w:b/>
          <w:bCs/>
          <w:lang w:bidi="ar-EG"/>
        </w:rPr>
        <w:t>2.2</w:t>
      </w:r>
      <w:r w:rsidR="005D104B" w:rsidRPr="006C5BB2">
        <w:rPr>
          <w:b/>
          <w:bCs/>
          <w:lang w:bidi="ar-EG"/>
        </w:rPr>
        <w:tab/>
      </w:r>
      <w:r w:rsidR="005D104B" w:rsidRPr="006C5BB2">
        <w:rPr>
          <w:rtl/>
          <w:lang w:bidi="ar-EG"/>
        </w:rPr>
        <w:t>عقد</w:t>
      </w:r>
      <w:r w:rsidR="005D104B" w:rsidRPr="006C5BB2">
        <w:rPr>
          <w:b/>
          <w:bCs/>
          <w:rtl/>
          <w:lang w:bidi="ar-EG"/>
        </w:rPr>
        <w:t xml:space="preserve"> الاجتماع الثاني</w:t>
      </w:r>
      <w:r w:rsidR="005D104B" w:rsidRPr="006C5BB2">
        <w:rPr>
          <w:rtl/>
          <w:lang w:bidi="ar-EG"/>
        </w:rPr>
        <w:t xml:space="preserve"> في جنيف من </w:t>
      </w:r>
      <w:r w:rsidR="005D104B" w:rsidRPr="006C5BB2">
        <w:rPr>
          <w:lang w:bidi="ar-EG"/>
        </w:rPr>
        <w:t>14</w:t>
      </w:r>
      <w:r w:rsidR="005D104B" w:rsidRPr="006C5BB2">
        <w:rPr>
          <w:rtl/>
          <w:lang w:bidi="ar-EG"/>
        </w:rPr>
        <w:t xml:space="preserve"> إلى </w:t>
      </w:r>
      <w:r w:rsidR="005D104B" w:rsidRPr="006C5BB2">
        <w:rPr>
          <w:lang w:bidi="ar-EG"/>
        </w:rPr>
        <w:t>18</w:t>
      </w:r>
      <w:r w:rsidR="005D104B" w:rsidRPr="006C5BB2">
        <w:rPr>
          <w:rtl/>
          <w:lang w:bidi="ar-EG"/>
        </w:rPr>
        <w:t xml:space="preserve"> سبتمبر </w:t>
      </w:r>
      <w:r w:rsidR="005D104B" w:rsidRPr="006C5BB2">
        <w:rPr>
          <w:lang w:bidi="ar-EG"/>
        </w:rPr>
        <w:t>2015</w:t>
      </w:r>
      <w:r w:rsidR="005D104B" w:rsidRPr="006C5BB2">
        <w:rPr>
          <w:rtl/>
          <w:lang w:bidi="ar-EG"/>
        </w:rPr>
        <w:t>.</w:t>
      </w:r>
      <w:r w:rsidR="005D104B" w:rsidRPr="006C5BB2">
        <w:rPr>
          <w:rFonts w:hint="cs"/>
          <w:rtl/>
          <w:lang w:bidi="ar-EG"/>
        </w:rPr>
        <w:t xml:space="preserve"> </w:t>
      </w:r>
      <w:r w:rsidR="005D104B" w:rsidRPr="006C5BB2">
        <w:rPr>
          <w:rFonts w:hint="eastAsia"/>
          <w:rtl/>
          <w:lang w:bidi="ar-EG"/>
        </w:rPr>
        <w:t>واستعرض</w:t>
      </w:r>
      <w:r w:rsidR="005D104B" w:rsidRPr="006C5BB2">
        <w:rPr>
          <w:rtl/>
          <w:lang w:bidi="ar-EG"/>
        </w:rPr>
        <w:t xml:space="preserve"> </w:t>
      </w:r>
      <w:r w:rsidR="005D104B" w:rsidRPr="006C5BB2">
        <w:rPr>
          <w:rFonts w:hint="eastAsia"/>
          <w:rtl/>
          <w:lang w:bidi="ar-EG"/>
        </w:rPr>
        <w:t>الاجتماع</w:t>
      </w:r>
      <w:r w:rsidR="005D104B" w:rsidRPr="006C5BB2">
        <w:rPr>
          <w:rtl/>
          <w:lang w:bidi="ar-EG"/>
        </w:rPr>
        <w:t xml:space="preserve"> </w:t>
      </w:r>
      <w:r w:rsidR="005D104B" w:rsidRPr="006C5BB2">
        <w:rPr>
          <w:rFonts w:hint="eastAsia"/>
          <w:rtl/>
          <w:lang w:bidi="ar-EG"/>
        </w:rPr>
        <w:t>المساهمات</w:t>
      </w:r>
      <w:r w:rsidR="005D104B" w:rsidRPr="006C5BB2">
        <w:rPr>
          <w:rtl/>
          <w:lang w:bidi="ar-EG"/>
        </w:rPr>
        <w:t xml:space="preserve"> </w:t>
      </w:r>
      <w:r w:rsidR="005D104B" w:rsidRPr="006C5BB2">
        <w:rPr>
          <w:rFonts w:hint="cs"/>
          <w:rtl/>
          <w:lang w:bidi="ar-EG"/>
        </w:rPr>
        <w:t>المائة وأربع وخمسين</w:t>
      </w:r>
      <w:r w:rsidR="005D104B" w:rsidRPr="006C5BB2">
        <w:rPr>
          <w:rtl/>
          <w:lang w:bidi="ar-EG"/>
        </w:rPr>
        <w:t xml:space="preserve"> </w:t>
      </w:r>
      <w:r w:rsidR="005D104B" w:rsidRPr="006C5BB2">
        <w:rPr>
          <w:rFonts w:hint="eastAsia"/>
          <w:rtl/>
          <w:lang w:bidi="ar-EG"/>
        </w:rPr>
        <w:t>الواردة</w:t>
      </w:r>
      <w:r w:rsidR="005D104B" w:rsidRPr="006C5BB2">
        <w:rPr>
          <w:rFonts w:hint="cs"/>
          <w:rtl/>
          <w:lang w:bidi="ar-EG"/>
        </w:rPr>
        <w:t>،</w:t>
      </w:r>
      <w:r w:rsidR="005D104B" w:rsidRPr="006C5BB2">
        <w:rPr>
          <w:rtl/>
          <w:lang w:bidi="ar-EG"/>
        </w:rPr>
        <w:t xml:space="preserve"> </w:t>
      </w:r>
      <w:r w:rsidR="005D104B" w:rsidRPr="006C5BB2">
        <w:rPr>
          <w:rFonts w:hint="eastAsia"/>
          <w:rtl/>
          <w:lang w:bidi="ar-EG"/>
        </w:rPr>
        <w:t>واتخذ</w:t>
      </w:r>
      <w:r w:rsidR="005D104B" w:rsidRPr="006C5BB2">
        <w:rPr>
          <w:rtl/>
          <w:lang w:bidi="ar-EG"/>
        </w:rPr>
        <w:t xml:space="preserve"> </w:t>
      </w:r>
      <w:r w:rsidR="005D104B" w:rsidRPr="006C5BB2">
        <w:rPr>
          <w:rFonts w:hint="eastAsia"/>
          <w:rtl/>
          <w:lang w:bidi="ar-EG"/>
        </w:rPr>
        <w:t>القرارات</w:t>
      </w:r>
      <w:r w:rsidR="005D104B" w:rsidRPr="006C5BB2">
        <w:rPr>
          <w:rtl/>
          <w:lang w:bidi="ar-EG"/>
        </w:rPr>
        <w:t xml:space="preserve"> </w:t>
      </w:r>
      <w:r w:rsidR="005D104B" w:rsidRPr="006C5BB2">
        <w:rPr>
          <w:rFonts w:hint="eastAsia"/>
          <w:rtl/>
          <w:lang w:bidi="ar-EG"/>
        </w:rPr>
        <w:t>التالية</w:t>
      </w:r>
      <w:r w:rsidR="005D104B" w:rsidRPr="006C5BB2">
        <w:rPr>
          <w:rtl/>
          <w:lang w:bidi="ar-EG"/>
        </w:rPr>
        <w:t>:</w:t>
      </w:r>
    </w:p>
    <w:p w:rsidR="005D104B" w:rsidRPr="006C5BB2" w:rsidRDefault="005D104B" w:rsidP="000A5E73">
      <w:pPr>
        <w:pStyle w:val="enumlev1"/>
        <w:rPr>
          <w:rtl/>
          <w:lang w:bidi="ar-EG"/>
        </w:rPr>
      </w:pPr>
      <w:r w:rsidRPr="006C5BB2">
        <w:rPr>
          <w:rFonts w:hint="cs"/>
          <w:rtl/>
          <w:lang w:bidi="ar-EG"/>
        </w:rPr>
        <w:t>-</w:t>
      </w:r>
      <w:r w:rsidRPr="006C5BB2">
        <w:rPr>
          <w:rFonts w:hint="cs"/>
          <w:rtl/>
          <w:lang w:bidi="ar-EG"/>
        </w:rPr>
        <w:tab/>
      </w:r>
      <w:r w:rsidRPr="006C5BB2">
        <w:rPr>
          <w:rFonts w:hint="eastAsia"/>
          <w:rtl/>
          <w:lang w:bidi="ar-EG"/>
        </w:rPr>
        <w:t>عين</w:t>
      </w:r>
      <w:r w:rsidRPr="006C5BB2">
        <w:rPr>
          <w:rtl/>
          <w:lang w:bidi="ar-EG"/>
        </w:rPr>
        <w:t xml:space="preserve"> </w:t>
      </w:r>
      <w:r w:rsidRPr="006C5BB2">
        <w:rPr>
          <w:rFonts w:hint="eastAsia"/>
          <w:rtl/>
          <w:lang w:bidi="ar-EG"/>
        </w:rPr>
        <w:t>السيد</w:t>
      </w:r>
      <w:r w:rsidRPr="006C5BB2">
        <w:rPr>
          <w:rtl/>
          <w:lang w:bidi="ar-EG"/>
        </w:rPr>
        <w:t xml:space="preserve"> </w:t>
      </w:r>
      <w:r w:rsidRPr="006C5BB2">
        <w:rPr>
          <w:rFonts w:hint="eastAsia"/>
          <w:rtl/>
          <w:lang w:bidi="ar-EG"/>
        </w:rPr>
        <w:t>فاديم</w:t>
      </w:r>
      <w:r w:rsidRPr="006C5BB2">
        <w:rPr>
          <w:rtl/>
          <w:lang w:bidi="ar-EG"/>
        </w:rPr>
        <w:t xml:space="preserve"> </w:t>
      </w:r>
      <w:r w:rsidRPr="006C5BB2">
        <w:rPr>
          <w:rFonts w:hint="eastAsia"/>
          <w:rtl/>
          <w:lang w:bidi="ar-EG"/>
        </w:rPr>
        <w:t>كابتور</w:t>
      </w:r>
      <w:r w:rsidRPr="006C5BB2">
        <w:rPr>
          <w:rtl/>
          <w:lang w:bidi="ar-EG"/>
        </w:rPr>
        <w:t xml:space="preserve"> (</w:t>
      </w:r>
      <w:r w:rsidRPr="006C5BB2">
        <w:rPr>
          <w:rFonts w:hint="eastAsia"/>
          <w:rtl/>
          <w:lang w:bidi="ar-EG"/>
        </w:rPr>
        <w:t>أكاديمية</w:t>
      </w:r>
      <w:r w:rsidRPr="006C5BB2">
        <w:rPr>
          <w:rtl/>
          <w:lang w:bidi="ar-EG"/>
        </w:rPr>
        <w:t xml:space="preserve"> </w:t>
      </w:r>
      <w:r w:rsidRPr="006C5BB2">
        <w:rPr>
          <w:lang w:bidi="ar-EG"/>
        </w:rPr>
        <w:t>A.S. Popov</w:t>
      </w:r>
      <w:r w:rsidRPr="006C5BB2">
        <w:rPr>
          <w:rtl/>
          <w:lang w:bidi="ar-EG"/>
        </w:rPr>
        <w:t xml:space="preserve"> </w:t>
      </w:r>
      <w:r w:rsidRPr="006C5BB2">
        <w:rPr>
          <w:rFonts w:hint="eastAsia"/>
          <w:rtl/>
          <w:lang w:bidi="ar-EG"/>
        </w:rPr>
        <w:t>الوطنية</w:t>
      </w:r>
      <w:r w:rsidRPr="006C5BB2">
        <w:rPr>
          <w:rtl/>
          <w:lang w:bidi="ar-EG"/>
        </w:rPr>
        <w:t xml:space="preserve"> </w:t>
      </w:r>
      <w:r w:rsidRPr="006C5BB2">
        <w:rPr>
          <w:rFonts w:hint="eastAsia"/>
          <w:rtl/>
          <w:lang w:bidi="ar-EG"/>
        </w:rPr>
        <w:t>للاتصالات</w:t>
      </w:r>
      <w:r w:rsidRPr="006C5BB2">
        <w:rPr>
          <w:rtl/>
          <w:lang w:bidi="ar-EG"/>
        </w:rPr>
        <w:t xml:space="preserve"> </w:t>
      </w:r>
      <w:r w:rsidRPr="006C5BB2">
        <w:rPr>
          <w:rFonts w:hint="eastAsia"/>
          <w:rtl/>
          <w:lang w:bidi="ar-EG"/>
        </w:rPr>
        <w:t>في</w:t>
      </w:r>
      <w:r w:rsidRPr="006C5BB2">
        <w:rPr>
          <w:rtl/>
          <w:lang w:bidi="ar-EG"/>
        </w:rPr>
        <w:t xml:space="preserve"> </w:t>
      </w:r>
      <w:r w:rsidRPr="006C5BB2">
        <w:rPr>
          <w:rFonts w:hint="eastAsia"/>
          <w:rtl/>
          <w:lang w:bidi="ar-EG"/>
        </w:rPr>
        <w:t>أوديسا</w:t>
      </w:r>
      <w:r w:rsidRPr="006C5BB2">
        <w:rPr>
          <w:rtl/>
          <w:lang w:bidi="ar-EG"/>
        </w:rPr>
        <w:t xml:space="preserve"> </w:t>
      </w:r>
      <w:r>
        <w:rPr>
          <w:lang w:bidi="ar-EG"/>
        </w:rPr>
        <w:t>(</w:t>
      </w:r>
      <w:r w:rsidRPr="006C5BB2">
        <w:rPr>
          <w:lang w:bidi="ar-EG"/>
        </w:rPr>
        <w:t>ONAT</w:t>
      </w:r>
      <w:r>
        <w:rPr>
          <w:lang w:bidi="ar-EG"/>
        </w:rPr>
        <w:t>)</w:t>
      </w:r>
      <w:r w:rsidRPr="006C5BB2">
        <w:rPr>
          <w:rFonts w:hint="eastAsia"/>
          <w:rtl/>
          <w:lang w:bidi="ar-EG"/>
        </w:rPr>
        <w:t>،</w:t>
      </w:r>
      <w:r w:rsidRPr="006C5BB2">
        <w:rPr>
          <w:rtl/>
          <w:lang w:bidi="ar-EG"/>
        </w:rPr>
        <w:t xml:space="preserve"> </w:t>
      </w:r>
      <w:r w:rsidRPr="006C5BB2">
        <w:rPr>
          <w:rFonts w:hint="eastAsia"/>
          <w:rtl/>
          <w:lang w:bidi="ar-EG"/>
        </w:rPr>
        <w:t>أوكرانيا</w:t>
      </w:r>
      <w:r w:rsidRPr="006C5BB2">
        <w:rPr>
          <w:rtl/>
          <w:lang w:bidi="ar-EG"/>
        </w:rPr>
        <w:t xml:space="preserve">) </w:t>
      </w:r>
      <w:r w:rsidRPr="006C5BB2">
        <w:rPr>
          <w:rFonts w:hint="eastAsia"/>
          <w:rtl/>
          <w:lang w:bidi="ar-EG"/>
        </w:rPr>
        <w:t>والسيد</w:t>
      </w:r>
      <w:r w:rsidRPr="006C5BB2">
        <w:rPr>
          <w:rtl/>
          <w:lang w:bidi="ar-EG"/>
        </w:rPr>
        <w:t xml:space="preserve"> </w:t>
      </w:r>
      <w:r w:rsidRPr="006C5BB2">
        <w:rPr>
          <w:rFonts w:hint="eastAsia"/>
          <w:rtl/>
          <w:lang w:bidi="ar-EG"/>
        </w:rPr>
        <w:t>يحيى</w:t>
      </w:r>
      <w:r w:rsidRPr="006C5BB2">
        <w:rPr>
          <w:rtl/>
          <w:lang w:bidi="ar-EG"/>
        </w:rPr>
        <w:t xml:space="preserve"> </w:t>
      </w:r>
      <w:r w:rsidRPr="006C5BB2">
        <w:rPr>
          <w:rFonts w:hint="eastAsia"/>
          <w:rtl/>
          <w:lang w:bidi="ar-EG"/>
        </w:rPr>
        <w:t>ناصر</w:t>
      </w:r>
      <w:r w:rsidRPr="006C5BB2">
        <w:rPr>
          <w:rtl/>
          <w:lang w:bidi="ar-EG"/>
        </w:rPr>
        <w:t xml:space="preserve"> </w:t>
      </w:r>
      <w:r w:rsidRPr="006C5BB2">
        <w:rPr>
          <w:rFonts w:hint="eastAsia"/>
          <w:rtl/>
          <w:lang w:bidi="ar-EG"/>
        </w:rPr>
        <w:t>محمد</w:t>
      </w:r>
      <w:r w:rsidRPr="006C5BB2">
        <w:rPr>
          <w:rtl/>
          <w:lang w:bidi="ar-EG"/>
        </w:rPr>
        <w:t xml:space="preserve"> </w:t>
      </w:r>
      <w:r w:rsidRPr="006C5BB2">
        <w:rPr>
          <w:rFonts w:hint="eastAsia"/>
          <w:rtl/>
          <w:lang w:bidi="ar-EG"/>
        </w:rPr>
        <w:t>الهاجري</w:t>
      </w:r>
      <w:r w:rsidRPr="006C5BB2">
        <w:rPr>
          <w:rtl/>
          <w:lang w:bidi="ar-EG"/>
        </w:rPr>
        <w:t xml:space="preserve"> (</w:t>
      </w:r>
      <w:r w:rsidRPr="006C5BB2">
        <w:rPr>
          <w:rFonts w:hint="eastAsia"/>
          <w:rtl/>
          <w:lang w:bidi="ar-EG"/>
        </w:rPr>
        <w:t>هيئة</w:t>
      </w:r>
      <w:r w:rsidRPr="006C5BB2">
        <w:rPr>
          <w:rtl/>
          <w:lang w:bidi="ar-EG"/>
        </w:rPr>
        <w:t xml:space="preserve"> </w:t>
      </w:r>
      <w:r w:rsidRPr="006C5BB2">
        <w:rPr>
          <w:rFonts w:hint="eastAsia"/>
          <w:rtl/>
          <w:lang w:bidi="ar-EG"/>
        </w:rPr>
        <w:t>تنظيم</w:t>
      </w:r>
      <w:r w:rsidRPr="006C5BB2">
        <w:rPr>
          <w:rtl/>
          <w:lang w:bidi="ar-EG"/>
        </w:rPr>
        <w:t xml:space="preserve"> </w:t>
      </w:r>
      <w:r w:rsidRPr="006C5BB2">
        <w:rPr>
          <w:rFonts w:hint="eastAsia"/>
          <w:rtl/>
          <w:lang w:bidi="ar-EG"/>
        </w:rPr>
        <w:t>الاتصالات،</w:t>
      </w:r>
      <w:r w:rsidRPr="006C5BB2">
        <w:rPr>
          <w:rtl/>
          <w:lang w:bidi="ar-EG"/>
        </w:rPr>
        <w:t xml:space="preserve"> </w:t>
      </w:r>
      <w:r w:rsidRPr="006C5BB2">
        <w:rPr>
          <w:rFonts w:hint="eastAsia"/>
          <w:rtl/>
          <w:lang w:bidi="ar-EG"/>
        </w:rPr>
        <w:t>عُمان</w:t>
      </w:r>
      <w:r w:rsidRPr="006C5BB2">
        <w:rPr>
          <w:rtl/>
          <w:lang w:bidi="ar-EG"/>
        </w:rPr>
        <w:t xml:space="preserve">) </w:t>
      </w:r>
      <w:r w:rsidRPr="006C5BB2">
        <w:rPr>
          <w:rFonts w:hint="cs"/>
          <w:rtl/>
          <w:lang w:bidi="ar-EG"/>
        </w:rPr>
        <w:t>ك</w:t>
      </w:r>
      <w:r w:rsidRPr="006C5BB2">
        <w:rPr>
          <w:rFonts w:hint="eastAsia"/>
          <w:rtl/>
          <w:lang w:bidi="ar-EG"/>
        </w:rPr>
        <w:t>مقررين</w:t>
      </w:r>
      <w:r w:rsidRPr="006C5BB2">
        <w:rPr>
          <w:rtl/>
          <w:lang w:bidi="ar-EG"/>
        </w:rPr>
        <w:t xml:space="preserve"> </w:t>
      </w:r>
      <w:r w:rsidRPr="006C5BB2">
        <w:rPr>
          <w:rFonts w:hint="eastAsia"/>
          <w:rtl/>
          <w:lang w:bidi="ar-EG"/>
        </w:rPr>
        <w:t>مشاركين</w:t>
      </w:r>
      <w:r w:rsidRPr="006C5BB2">
        <w:rPr>
          <w:rtl/>
          <w:lang w:bidi="ar-EG"/>
        </w:rPr>
        <w:t xml:space="preserve"> </w:t>
      </w:r>
      <w:r w:rsidRPr="006C5BB2">
        <w:rPr>
          <w:rFonts w:hint="eastAsia"/>
          <w:rtl/>
          <w:lang w:bidi="ar-EG"/>
        </w:rPr>
        <w:t>معنيين</w:t>
      </w:r>
      <w:r w:rsidRPr="006C5BB2">
        <w:rPr>
          <w:rtl/>
          <w:lang w:bidi="ar-EG"/>
        </w:rPr>
        <w:t xml:space="preserve"> </w:t>
      </w:r>
      <w:r w:rsidRPr="006C5BB2">
        <w:rPr>
          <w:rFonts w:hint="eastAsia"/>
          <w:rtl/>
          <w:lang w:bidi="ar-EG"/>
        </w:rPr>
        <w:t>بالمسألة</w:t>
      </w:r>
      <w:r w:rsidRPr="006C5BB2">
        <w:rPr>
          <w:rtl/>
          <w:lang w:bidi="ar-EG"/>
        </w:rPr>
        <w:t xml:space="preserve"> </w:t>
      </w:r>
      <w:r>
        <w:rPr>
          <w:lang w:bidi="ar-EG"/>
        </w:rPr>
        <w:t>1/1</w:t>
      </w:r>
      <w:r w:rsidRPr="006C5BB2">
        <w:rPr>
          <w:rtl/>
          <w:lang w:bidi="ar-EG"/>
        </w:rPr>
        <w:t xml:space="preserve"> (</w:t>
      </w:r>
      <w:r w:rsidRPr="006C5BB2">
        <w:rPr>
          <w:rFonts w:hint="eastAsia"/>
          <w:rtl/>
          <w:lang w:bidi="ar-EG"/>
        </w:rPr>
        <w:t>النطاق</w:t>
      </w:r>
      <w:r w:rsidRPr="006C5BB2">
        <w:rPr>
          <w:rtl/>
          <w:lang w:bidi="ar-EG"/>
        </w:rPr>
        <w:t xml:space="preserve"> </w:t>
      </w:r>
      <w:r w:rsidRPr="006C5BB2">
        <w:rPr>
          <w:rFonts w:hint="eastAsia"/>
          <w:rtl/>
          <w:lang w:bidi="ar-EG"/>
        </w:rPr>
        <w:t>العريض</w:t>
      </w:r>
      <w:r w:rsidRPr="006C5BB2">
        <w:rPr>
          <w:rtl/>
          <w:lang w:bidi="ar-EG"/>
        </w:rPr>
        <w:t xml:space="preserve">). </w:t>
      </w:r>
      <w:r w:rsidRPr="006C5BB2">
        <w:rPr>
          <w:rFonts w:hint="cs"/>
          <w:rtl/>
          <w:lang w:bidi="ar-EG"/>
        </w:rPr>
        <w:t>و</w:t>
      </w:r>
      <w:r w:rsidRPr="006C5BB2">
        <w:rPr>
          <w:rFonts w:hint="eastAsia"/>
          <w:rtl/>
          <w:lang w:bidi="ar-EG"/>
        </w:rPr>
        <w:t>عين</w:t>
      </w:r>
      <w:r w:rsidRPr="006C5BB2">
        <w:rPr>
          <w:rtl/>
          <w:lang w:bidi="ar-EG"/>
        </w:rPr>
        <w:t xml:space="preserve"> </w:t>
      </w:r>
      <w:r w:rsidRPr="006C5BB2">
        <w:rPr>
          <w:rFonts w:hint="eastAsia"/>
          <w:rtl/>
          <w:lang w:bidi="ar-EG"/>
        </w:rPr>
        <w:t>كريستوفر</w:t>
      </w:r>
      <w:r w:rsidRPr="006C5BB2">
        <w:rPr>
          <w:rtl/>
          <w:lang w:bidi="ar-EG"/>
        </w:rPr>
        <w:t xml:space="preserve"> </w:t>
      </w:r>
      <w:r w:rsidRPr="006C5BB2">
        <w:rPr>
          <w:rFonts w:hint="eastAsia"/>
          <w:rtl/>
          <w:lang w:bidi="ar-EG"/>
        </w:rPr>
        <w:t>باندا</w:t>
      </w:r>
      <w:r w:rsidRPr="006C5BB2">
        <w:rPr>
          <w:rtl/>
          <w:lang w:bidi="ar-EG"/>
        </w:rPr>
        <w:t xml:space="preserve"> (</w:t>
      </w:r>
      <w:r w:rsidRPr="006C5BB2">
        <w:rPr>
          <w:rFonts w:hint="eastAsia"/>
          <w:rtl/>
          <w:lang w:bidi="ar-EG"/>
        </w:rPr>
        <w:t>ملاوي</w:t>
      </w:r>
      <w:r w:rsidRPr="006C5BB2">
        <w:rPr>
          <w:rtl/>
          <w:lang w:bidi="ar-EG"/>
        </w:rPr>
        <w:t xml:space="preserve">) </w:t>
      </w:r>
      <w:r w:rsidRPr="006C5BB2">
        <w:rPr>
          <w:rFonts w:hint="eastAsia"/>
          <w:rtl/>
          <w:lang w:bidi="ar-EG"/>
        </w:rPr>
        <w:t>كنائب</w:t>
      </w:r>
      <w:r w:rsidRPr="006C5BB2">
        <w:rPr>
          <w:rtl/>
          <w:lang w:bidi="ar-EG"/>
        </w:rPr>
        <w:t xml:space="preserve"> </w:t>
      </w:r>
      <w:r w:rsidRPr="006C5BB2">
        <w:rPr>
          <w:rFonts w:hint="eastAsia"/>
          <w:rtl/>
          <w:lang w:bidi="ar-EG"/>
        </w:rPr>
        <w:t>مقرر</w:t>
      </w:r>
      <w:r w:rsidRPr="006C5BB2">
        <w:rPr>
          <w:rtl/>
          <w:lang w:bidi="ar-EG"/>
        </w:rPr>
        <w:t xml:space="preserve"> </w:t>
      </w:r>
      <w:r w:rsidRPr="006C5BB2">
        <w:rPr>
          <w:rFonts w:hint="eastAsia"/>
          <w:rtl/>
          <w:lang w:bidi="ar-EG"/>
        </w:rPr>
        <w:t>للمسألة</w:t>
      </w:r>
      <w:r w:rsidRPr="006C5BB2">
        <w:rPr>
          <w:rtl/>
          <w:lang w:bidi="ar-EG"/>
        </w:rPr>
        <w:t xml:space="preserve"> </w:t>
      </w:r>
      <w:r>
        <w:rPr>
          <w:lang w:bidi="ar-EG"/>
        </w:rPr>
        <w:t>5/1</w:t>
      </w:r>
      <w:r w:rsidRPr="006C5BB2">
        <w:rPr>
          <w:rFonts w:hint="cs"/>
          <w:rtl/>
          <w:lang w:bidi="ar-EG"/>
        </w:rPr>
        <w:t>،</w:t>
      </w:r>
      <w:r w:rsidRPr="006C5BB2">
        <w:rPr>
          <w:rtl/>
          <w:lang w:bidi="ar-EG"/>
        </w:rPr>
        <w:t xml:space="preserve"> </w:t>
      </w:r>
      <w:r w:rsidRPr="006C5BB2">
        <w:rPr>
          <w:rFonts w:hint="eastAsia"/>
          <w:rtl/>
          <w:lang w:bidi="ar-EG"/>
        </w:rPr>
        <w:t>والسيدة</w:t>
      </w:r>
      <w:r w:rsidRPr="006C5BB2">
        <w:rPr>
          <w:rtl/>
          <w:lang w:bidi="ar-EG"/>
        </w:rPr>
        <w:t xml:space="preserve"> </w:t>
      </w:r>
      <w:r w:rsidRPr="006C5BB2">
        <w:rPr>
          <w:rFonts w:hint="eastAsia"/>
          <w:rtl/>
          <w:lang w:bidi="ar-EG"/>
        </w:rPr>
        <w:t>آميلا</w:t>
      </w:r>
      <w:r w:rsidRPr="006C5BB2">
        <w:rPr>
          <w:rtl/>
          <w:lang w:bidi="ar-EG"/>
        </w:rPr>
        <w:t xml:space="preserve"> </w:t>
      </w:r>
      <w:r w:rsidRPr="006C5BB2">
        <w:rPr>
          <w:rFonts w:hint="eastAsia"/>
          <w:rtl/>
          <w:lang w:bidi="ar-EG"/>
        </w:rPr>
        <w:t>أودوباسيتش</w:t>
      </w:r>
      <w:r w:rsidRPr="006C5BB2">
        <w:rPr>
          <w:rtl/>
          <w:lang w:bidi="ar-EG"/>
        </w:rPr>
        <w:t xml:space="preserve"> (</w:t>
      </w:r>
      <w:r w:rsidRPr="006C5BB2">
        <w:rPr>
          <w:rFonts w:hint="eastAsia"/>
          <w:rtl/>
          <w:lang w:bidi="ar-EG"/>
        </w:rPr>
        <w:t>البوسنة</w:t>
      </w:r>
      <w:r w:rsidRPr="006C5BB2">
        <w:rPr>
          <w:rtl/>
          <w:lang w:bidi="ar-EG"/>
        </w:rPr>
        <w:t xml:space="preserve"> </w:t>
      </w:r>
      <w:r w:rsidRPr="006C5BB2">
        <w:rPr>
          <w:rFonts w:hint="eastAsia"/>
          <w:rtl/>
          <w:lang w:bidi="ar-EG"/>
        </w:rPr>
        <w:t>والهرسك</w:t>
      </w:r>
      <w:r w:rsidRPr="006C5BB2">
        <w:rPr>
          <w:rtl/>
          <w:lang w:bidi="ar-EG"/>
        </w:rPr>
        <w:t xml:space="preserve">) </w:t>
      </w:r>
      <w:r w:rsidRPr="006C5BB2">
        <w:rPr>
          <w:rFonts w:hint="cs"/>
          <w:rtl/>
          <w:lang w:bidi="ar-EG"/>
        </w:rPr>
        <w:t>ك</w:t>
      </w:r>
      <w:r w:rsidRPr="006C5BB2">
        <w:rPr>
          <w:rFonts w:hint="eastAsia"/>
          <w:rtl/>
          <w:lang w:bidi="ar-EG"/>
        </w:rPr>
        <w:t>مقرر</w:t>
      </w:r>
      <w:r w:rsidRPr="006C5BB2">
        <w:rPr>
          <w:rFonts w:hint="cs"/>
          <w:rtl/>
          <w:lang w:bidi="ar-EG"/>
        </w:rPr>
        <w:t>ة مشاركة</w:t>
      </w:r>
      <w:r w:rsidRPr="006C5BB2">
        <w:rPr>
          <w:rtl/>
          <w:lang w:bidi="ar-EG"/>
        </w:rPr>
        <w:t xml:space="preserve"> </w:t>
      </w:r>
      <w:r w:rsidRPr="006C5BB2">
        <w:rPr>
          <w:rFonts w:hint="eastAsia"/>
          <w:rtl/>
          <w:lang w:bidi="ar-EG"/>
        </w:rPr>
        <w:t>للمسألة</w:t>
      </w:r>
      <w:r w:rsidR="000A5E73">
        <w:rPr>
          <w:rFonts w:hint="cs"/>
          <w:rtl/>
          <w:lang w:bidi="ar-EG"/>
        </w:rPr>
        <w:t> </w:t>
      </w:r>
      <w:r>
        <w:rPr>
          <w:lang w:bidi="ar-EG"/>
        </w:rPr>
        <w:t>7/1</w:t>
      </w:r>
      <w:r w:rsidRPr="006C5BB2">
        <w:rPr>
          <w:rtl/>
          <w:lang w:bidi="ar-EG"/>
        </w:rPr>
        <w:t xml:space="preserve"> (</w:t>
      </w:r>
      <w:r w:rsidRPr="006C5BB2">
        <w:rPr>
          <w:rFonts w:hint="cs"/>
          <w:rtl/>
          <w:lang w:bidi="ar-EG"/>
        </w:rPr>
        <w:t>إمكانية</w:t>
      </w:r>
      <w:r w:rsidRPr="006C5BB2">
        <w:rPr>
          <w:rtl/>
          <w:lang w:bidi="ar-EG"/>
        </w:rPr>
        <w:t xml:space="preserve"> </w:t>
      </w:r>
      <w:r w:rsidRPr="006C5BB2">
        <w:rPr>
          <w:rFonts w:hint="eastAsia"/>
          <w:rtl/>
          <w:lang w:bidi="ar-EG"/>
        </w:rPr>
        <w:t>النفاذ</w:t>
      </w:r>
      <w:r w:rsidRPr="006C5BB2">
        <w:rPr>
          <w:rtl/>
          <w:lang w:bidi="ar-EG"/>
        </w:rPr>
        <w:t>)</w:t>
      </w:r>
      <w:r w:rsidRPr="006C5BB2">
        <w:rPr>
          <w:rFonts w:hint="cs"/>
          <w:rtl/>
          <w:lang w:bidi="ar-EG"/>
        </w:rPr>
        <w:t>؛</w:t>
      </w:r>
    </w:p>
    <w:p w:rsidR="005D104B" w:rsidRDefault="005D104B" w:rsidP="005D104B">
      <w:pPr>
        <w:pStyle w:val="enumlev1"/>
        <w:rPr>
          <w:spacing w:val="-4"/>
          <w:lang w:bidi="ar-EG"/>
        </w:rPr>
      </w:pPr>
      <w:r w:rsidRPr="004E2197">
        <w:rPr>
          <w:rFonts w:hint="cs"/>
          <w:spacing w:val="-4"/>
          <w:rtl/>
          <w:lang w:bidi="ar-EG"/>
        </w:rPr>
        <w:t>-</w:t>
      </w:r>
      <w:r w:rsidRPr="004E2197">
        <w:rPr>
          <w:rFonts w:hint="cs"/>
          <w:spacing w:val="-4"/>
          <w:rtl/>
          <w:lang w:bidi="ar-EG"/>
        </w:rPr>
        <w:tab/>
        <w:t>اتفق على ال</w:t>
      </w:r>
      <w:r w:rsidRPr="004E2197">
        <w:rPr>
          <w:rFonts w:hint="eastAsia"/>
          <w:spacing w:val="-4"/>
          <w:rtl/>
          <w:lang w:bidi="ar-EG"/>
        </w:rPr>
        <w:t>مشاريع</w:t>
      </w:r>
      <w:r w:rsidRPr="004E2197">
        <w:rPr>
          <w:spacing w:val="-4"/>
          <w:rtl/>
          <w:lang w:bidi="ar-EG"/>
        </w:rPr>
        <w:t xml:space="preserve"> </w:t>
      </w:r>
      <w:r w:rsidRPr="004E2197">
        <w:rPr>
          <w:rFonts w:hint="cs"/>
          <w:spacing w:val="-4"/>
          <w:rtl/>
          <w:lang w:bidi="ar-EG"/>
        </w:rPr>
        <w:t>الأولية ل</w:t>
      </w:r>
      <w:r w:rsidRPr="004E2197">
        <w:rPr>
          <w:rFonts w:hint="eastAsia"/>
          <w:spacing w:val="-4"/>
          <w:rtl/>
          <w:lang w:bidi="ar-EG"/>
        </w:rPr>
        <w:t>مخططات</w:t>
      </w:r>
      <w:r w:rsidRPr="004E2197">
        <w:rPr>
          <w:spacing w:val="-4"/>
          <w:rtl/>
          <w:lang w:bidi="ar-EG"/>
        </w:rPr>
        <w:t xml:space="preserve"> </w:t>
      </w:r>
      <w:r w:rsidRPr="004E2197">
        <w:rPr>
          <w:rFonts w:hint="eastAsia"/>
          <w:spacing w:val="-4"/>
          <w:rtl/>
          <w:lang w:bidi="ar-EG"/>
        </w:rPr>
        <w:t>النواتج</w:t>
      </w:r>
      <w:r w:rsidRPr="004E2197">
        <w:rPr>
          <w:spacing w:val="-4"/>
          <w:rtl/>
          <w:lang w:bidi="ar-EG"/>
        </w:rPr>
        <w:t xml:space="preserve"> </w:t>
      </w:r>
      <w:r w:rsidRPr="004E2197">
        <w:rPr>
          <w:rFonts w:hint="eastAsia"/>
          <w:spacing w:val="-4"/>
          <w:rtl/>
          <w:lang w:bidi="ar-EG"/>
        </w:rPr>
        <w:t>المتوقعة</w:t>
      </w:r>
      <w:r w:rsidRPr="004E2197">
        <w:rPr>
          <w:spacing w:val="-4"/>
          <w:rtl/>
          <w:lang w:bidi="ar-EG"/>
        </w:rPr>
        <w:t xml:space="preserve"> </w:t>
      </w:r>
      <w:r w:rsidRPr="004E2197">
        <w:rPr>
          <w:rFonts w:hint="cs"/>
          <w:spacing w:val="-4"/>
          <w:rtl/>
          <w:lang w:bidi="ar-EG"/>
        </w:rPr>
        <w:t>من ا</w:t>
      </w:r>
      <w:r w:rsidRPr="004E2197">
        <w:rPr>
          <w:rFonts w:hint="eastAsia"/>
          <w:spacing w:val="-4"/>
          <w:rtl/>
          <w:lang w:bidi="ar-EG"/>
        </w:rPr>
        <w:t>لمؤتمر</w:t>
      </w:r>
      <w:r w:rsidRPr="004E2197">
        <w:rPr>
          <w:spacing w:val="-4"/>
          <w:rtl/>
          <w:lang w:bidi="ar-EG"/>
        </w:rPr>
        <w:t xml:space="preserve"> </w:t>
      </w:r>
      <w:r w:rsidRPr="004E2197">
        <w:rPr>
          <w:rFonts w:hint="eastAsia"/>
          <w:spacing w:val="-4"/>
          <w:rtl/>
          <w:lang w:bidi="ar-EG"/>
        </w:rPr>
        <w:t>العالمي</w:t>
      </w:r>
      <w:r w:rsidRPr="004E2197">
        <w:rPr>
          <w:spacing w:val="-4"/>
          <w:rtl/>
          <w:lang w:bidi="ar-EG"/>
        </w:rPr>
        <w:t xml:space="preserve"> </w:t>
      </w:r>
      <w:r w:rsidRPr="004E2197">
        <w:rPr>
          <w:rFonts w:hint="eastAsia"/>
          <w:spacing w:val="-4"/>
          <w:rtl/>
          <w:lang w:bidi="ar-EG"/>
        </w:rPr>
        <w:t>لتنمية</w:t>
      </w:r>
      <w:r w:rsidRPr="004E2197">
        <w:rPr>
          <w:spacing w:val="-4"/>
          <w:rtl/>
          <w:lang w:bidi="ar-EG"/>
        </w:rPr>
        <w:t xml:space="preserve"> </w:t>
      </w:r>
      <w:r w:rsidRPr="004E2197">
        <w:rPr>
          <w:rFonts w:hint="eastAsia"/>
          <w:spacing w:val="-4"/>
          <w:rtl/>
          <w:lang w:bidi="ar-EG"/>
        </w:rPr>
        <w:t>الاتصالات</w:t>
      </w:r>
      <w:r w:rsidRPr="004E2197">
        <w:rPr>
          <w:rFonts w:hint="cs"/>
          <w:spacing w:val="-4"/>
          <w:rtl/>
          <w:lang w:bidi="ar-EG"/>
        </w:rPr>
        <w:t xml:space="preserve"> بشأن </w:t>
      </w:r>
      <w:r w:rsidRPr="004E2197">
        <w:rPr>
          <w:rFonts w:hint="eastAsia"/>
          <w:spacing w:val="-4"/>
          <w:rtl/>
          <w:lang w:bidi="ar-EG"/>
        </w:rPr>
        <w:t>جميع</w:t>
      </w:r>
      <w:r w:rsidRPr="004E2197">
        <w:rPr>
          <w:spacing w:val="-4"/>
          <w:rtl/>
          <w:lang w:bidi="ar-EG"/>
        </w:rPr>
        <w:t xml:space="preserve"> </w:t>
      </w:r>
      <w:r w:rsidRPr="004E2197">
        <w:rPr>
          <w:rFonts w:hint="eastAsia"/>
          <w:spacing w:val="-4"/>
          <w:rtl/>
          <w:lang w:bidi="ar-EG"/>
        </w:rPr>
        <w:t>المسائل</w:t>
      </w:r>
      <w:r w:rsidRPr="004E2197">
        <w:rPr>
          <w:spacing w:val="-4"/>
          <w:rtl/>
          <w:lang w:bidi="ar-EG"/>
        </w:rPr>
        <w:t xml:space="preserve"> </w:t>
      </w:r>
      <w:r w:rsidRPr="004E2197">
        <w:rPr>
          <w:rFonts w:hint="eastAsia"/>
          <w:spacing w:val="-4"/>
          <w:rtl/>
          <w:lang w:bidi="ar-EG"/>
        </w:rPr>
        <w:t>والقرار</w:t>
      </w:r>
      <w:r w:rsidRPr="004E2197">
        <w:rPr>
          <w:rFonts w:hint="cs"/>
          <w:spacing w:val="-4"/>
          <w:rtl/>
          <w:lang w:bidi="ar-EG"/>
        </w:rPr>
        <w:t> </w:t>
      </w:r>
      <w:r w:rsidRPr="004E2197">
        <w:rPr>
          <w:spacing w:val="-4"/>
          <w:lang w:bidi="ar-EG"/>
        </w:rPr>
        <w:t>9</w:t>
      </w:r>
      <w:r>
        <w:rPr>
          <w:rFonts w:hint="cs"/>
          <w:spacing w:val="-4"/>
          <w:rtl/>
          <w:lang w:bidi="ar-EG"/>
        </w:rPr>
        <w:t>.</w:t>
      </w:r>
    </w:p>
    <w:p w:rsidR="00032A15" w:rsidRPr="00770EA8" w:rsidRDefault="00032A15" w:rsidP="00714F3E">
      <w:pPr>
        <w:pStyle w:val="enumlev1"/>
        <w:rPr>
          <w:spacing w:val="-4"/>
          <w:rtl/>
          <w:lang w:bidi="ar-EG"/>
        </w:rPr>
      </w:pPr>
      <w:r w:rsidRPr="004E2197">
        <w:rPr>
          <w:rFonts w:hint="cs"/>
          <w:spacing w:val="-4"/>
          <w:rtl/>
          <w:lang w:bidi="ar-EG"/>
        </w:rPr>
        <w:t>-</w:t>
      </w:r>
      <w:r w:rsidRPr="004E2197">
        <w:rPr>
          <w:rFonts w:hint="cs"/>
          <w:spacing w:val="-4"/>
          <w:rtl/>
          <w:lang w:bidi="ar-EG"/>
        </w:rPr>
        <w:tab/>
      </w:r>
      <w:r w:rsidR="00597FE1">
        <w:rPr>
          <w:rFonts w:hint="cs"/>
          <w:spacing w:val="-4"/>
          <w:rtl/>
          <w:lang w:bidi="ar-EG"/>
        </w:rPr>
        <w:t xml:space="preserve">وردت </w:t>
      </w:r>
      <w:r w:rsidR="00770EA8">
        <w:rPr>
          <w:rFonts w:hint="cs"/>
          <w:spacing w:val="-4"/>
          <w:rtl/>
          <w:lang w:bidi="ar-EG"/>
        </w:rPr>
        <w:t>المشاريع الأولية لتقارير النواتج</w:t>
      </w:r>
      <w:r w:rsidR="00714F3E">
        <w:rPr>
          <w:rFonts w:hint="cs"/>
          <w:spacing w:val="-4"/>
          <w:rtl/>
          <w:lang w:bidi="ar-EG"/>
        </w:rPr>
        <w:t xml:space="preserve"> بشكل استثنائي</w:t>
      </w:r>
      <w:r w:rsidR="00C439EE">
        <w:rPr>
          <w:rFonts w:hint="cs"/>
          <w:spacing w:val="-4"/>
          <w:rtl/>
          <w:lang w:bidi="ar-EG"/>
        </w:rPr>
        <w:t xml:space="preserve"> بشأن</w:t>
      </w:r>
      <w:r w:rsidR="00770EA8">
        <w:rPr>
          <w:rFonts w:hint="cs"/>
          <w:spacing w:val="-4"/>
          <w:rtl/>
          <w:lang w:bidi="ar-EG"/>
        </w:rPr>
        <w:t xml:space="preserve"> ثلاث مسائل من مسائل الدراسة، المسألة </w:t>
      </w:r>
      <w:r w:rsidR="00770EA8">
        <w:rPr>
          <w:spacing w:val="-4"/>
          <w:lang w:bidi="ar-EG"/>
        </w:rPr>
        <w:t>1/1</w:t>
      </w:r>
      <w:r w:rsidR="00770EA8">
        <w:rPr>
          <w:rFonts w:hint="cs"/>
          <w:spacing w:val="-4"/>
          <w:rtl/>
          <w:lang w:bidi="ar-EG"/>
        </w:rPr>
        <w:t xml:space="preserve"> (الانتقال إلى النطاق العريض) والمسألة </w:t>
      </w:r>
      <w:r w:rsidR="00770EA8">
        <w:rPr>
          <w:spacing w:val="-4"/>
          <w:lang w:bidi="ar-EG"/>
        </w:rPr>
        <w:t>4/1</w:t>
      </w:r>
      <w:r w:rsidR="00770EA8">
        <w:rPr>
          <w:rFonts w:hint="cs"/>
          <w:spacing w:val="-4"/>
          <w:rtl/>
          <w:lang w:bidi="ar-EG"/>
        </w:rPr>
        <w:t xml:space="preserve"> (نماذج التعريفات/التكاليف) والمسألة </w:t>
      </w:r>
      <w:r w:rsidR="00770EA8">
        <w:rPr>
          <w:spacing w:val="-4"/>
          <w:lang w:bidi="ar-EG"/>
        </w:rPr>
        <w:t>8/1</w:t>
      </w:r>
      <w:r w:rsidR="00770EA8">
        <w:rPr>
          <w:rFonts w:hint="cs"/>
          <w:spacing w:val="-4"/>
          <w:rtl/>
          <w:lang w:bidi="ar-EG"/>
        </w:rPr>
        <w:t xml:space="preserve"> (التلفزيون الرقمي)؛</w:t>
      </w:r>
    </w:p>
    <w:p w:rsidR="005D104B" w:rsidRPr="006C5BB2" w:rsidRDefault="005D104B" w:rsidP="00C439EE">
      <w:pPr>
        <w:rPr>
          <w:rtl/>
          <w:lang w:bidi="ar-EG"/>
        </w:rPr>
      </w:pPr>
      <w:r w:rsidRPr="006C5BB2">
        <w:rPr>
          <w:rFonts w:hint="cs"/>
          <w:rtl/>
        </w:rPr>
        <w:t xml:space="preserve">وأقامت لجنة الدراسات </w:t>
      </w:r>
      <w:r>
        <w:t>1</w:t>
      </w:r>
      <w:r w:rsidRPr="006C5BB2">
        <w:rPr>
          <w:rtl/>
        </w:rPr>
        <w:t xml:space="preserve"> مع قطاع تقييس الاتصالات،</w:t>
      </w:r>
      <w:r w:rsidRPr="006C5BB2">
        <w:rPr>
          <w:rFonts w:hint="cs"/>
          <w:rtl/>
        </w:rPr>
        <w:t xml:space="preserve"> حدثاً ناجحاً بعنوان</w:t>
      </w:r>
      <w:r w:rsidRPr="006C5BB2">
        <w:rPr>
          <w:rtl/>
        </w:rPr>
        <w:t xml:space="preserve"> "دعونا نجوب العالم، حوار عالمي للاتحاد بشأن التجوال الدولي </w:t>
      </w:r>
      <w:r w:rsidR="00C439EE">
        <w:rPr>
          <w:rFonts w:hint="cs"/>
          <w:rtl/>
        </w:rPr>
        <w:t>المتنقل</w:t>
      </w:r>
      <w:r w:rsidRPr="006C5BB2">
        <w:rPr>
          <w:rFonts w:hint="cs"/>
          <w:rtl/>
        </w:rPr>
        <w:t>"</w:t>
      </w:r>
      <w:r w:rsidR="00032A15">
        <w:rPr>
          <w:rFonts w:hint="cs"/>
          <w:rtl/>
        </w:rPr>
        <w:t xml:space="preserve"> </w:t>
      </w:r>
      <w:r w:rsidR="00C439EE">
        <w:rPr>
          <w:rFonts w:hint="cs"/>
          <w:rtl/>
          <w:lang w:bidi="ar-EG"/>
        </w:rPr>
        <w:t>أشير إليه في وقت سابق.</w:t>
      </w:r>
    </w:p>
    <w:p w:rsidR="005D104B" w:rsidRPr="006C5BB2" w:rsidRDefault="005D104B" w:rsidP="005D104B">
      <w:pPr>
        <w:rPr>
          <w:u w:val="single"/>
          <w:rtl/>
        </w:rPr>
      </w:pPr>
      <w:r w:rsidRPr="006C5BB2">
        <w:rPr>
          <w:rFonts w:hint="cs"/>
          <w:rtl/>
          <w:lang w:bidi="ar-EG"/>
        </w:rPr>
        <w:t xml:space="preserve">ويمكن </w:t>
      </w:r>
      <w:r w:rsidRPr="006C5BB2">
        <w:rPr>
          <w:rFonts w:hint="cs"/>
          <w:rtl/>
        </w:rPr>
        <w:t>الاطلاع</w:t>
      </w:r>
      <w:r w:rsidRPr="006C5BB2">
        <w:rPr>
          <w:rFonts w:hint="cs"/>
          <w:rtl/>
          <w:lang w:bidi="ar-EG"/>
        </w:rPr>
        <w:t xml:space="preserve"> على تقرير هذا الاجتماع عبر الرابط</w:t>
      </w:r>
      <w:r w:rsidRPr="006C5BB2">
        <w:rPr>
          <w:rFonts w:hint="cs"/>
          <w:rtl/>
        </w:rPr>
        <w:t xml:space="preserve">: </w:t>
      </w:r>
      <w:hyperlink r:id="rId30" w:history="1">
        <w:r w:rsidRPr="002C08A6">
          <w:rPr>
            <w:rStyle w:val="Hyperlink"/>
            <w:lang w:val="en-GB" w:bidi="ar-EG"/>
          </w:rPr>
          <w:t>https://www.itu.int/md/D14-SG01-R-0020/</w:t>
        </w:r>
      </w:hyperlink>
      <w:r w:rsidRPr="002C08A6">
        <w:rPr>
          <w:rFonts w:hint="cs"/>
          <w:rtl/>
        </w:rPr>
        <w:t>.</w:t>
      </w:r>
    </w:p>
    <w:p w:rsidR="005D104B" w:rsidRPr="006C5BB2" w:rsidRDefault="005D104B" w:rsidP="00032A15">
      <w:pPr>
        <w:rPr>
          <w:rtl/>
          <w:lang w:bidi="ar-EG"/>
        </w:rPr>
      </w:pPr>
      <w:r w:rsidRPr="006C5BB2">
        <w:rPr>
          <w:b/>
          <w:bCs/>
          <w:lang w:bidi="ar-EG"/>
        </w:rPr>
        <w:t>3.2.</w:t>
      </w:r>
      <w:r w:rsidR="00032A15">
        <w:rPr>
          <w:b/>
          <w:bCs/>
          <w:lang w:bidi="ar-EG"/>
        </w:rPr>
        <w:t>3</w:t>
      </w:r>
      <w:r w:rsidRPr="006C5BB2">
        <w:rPr>
          <w:b/>
          <w:bCs/>
          <w:lang w:bidi="ar-EG"/>
        </w:rPr>
        <w:tab/>
      </w:r>
      <w:r w:rsidRPr="006C5BB2">
        <w:rPr>
          <w:rtl/>
          <w:lang w:bidi="ar-EG"/>
        </w:rPr>
        <w:t xml:space="preserve">عقد </w:t>
      </w:r>
      <w:r w:rsidRPr="006C5BB2">
        <w:rPr>
          <w:b/>
          <w:bCs/>
          <w:rtl/>
          <w:lang w:bidi="ar-EG"/>
        </w:rPr>
        <w:t>الاجتماع الثالث</w:t>
      </w:r>
      <w:r w:rsidRPr="006C5BB2">
        <w:rPr>
          <w:rtl/>
          <w:lang w:bidi="ar-EG"/>
        </w:rPr>
        <w:t xml:space="preserve"> في جنيف من </w:t>
      </w:r>
      <w:r w:rsidRPr="006C5BB2">
        <w:rPr>
          <w:lang w:bidi="ar-EG"/>
        </w:rPr>
        <w:t>19</w:t>
      </w:r>
      <w:r w:rsidRPr="006C5BB2">
        <w:rPr>
          <w:rtl/>
          <w:lang w:bidi="ar-EG"/>
        </w:rPr>
        <w:t xml:space="preserve"> إلى </w:t>
      </w:r>
      <w:r w:rsidRPr="006C5BB2">
        <w:rPr>
          <w:lang w:bidi="ar-EG"/>
        </w:rPr>
        <w:t>23</w:t>
      </w:r>
      <w:r w:rsidRPr="006C5BB2">
        <w:rPr>
          <w:rtl/>
          <w:lang w:bidi="ar-EG"/>
        </w:rPr>
        <w:t xml:space="preserve"> سبتمبر </w:t>
      </w:r>
      <w:r w:rsidRPr="006C5BB2">
        <w:rPr>
          <w:lang w:bidi="ar-EG"/>
        </w:rPr>
        <w:t>2016</w:t>
      </w:r>
      <w:r w:rsidRPr="006C5BB2">
        <w:rPr>
          <w:rtl/>
          <w:lang w:bidi="ar-EG"/>
        </w:rPr>
        <w:t>.</w:t>
      </w:r>
      <w:r w:rsidRPr="006C5BB2">
        <w:rPr>
          <w:rFonts w:hint="cs"/>
          <w:rtl/>
          <w:lang w:bidi="ar-EG"/>
        </w:rPr>
        <w:t xml:space="preserve"> </w:t>
      </w:r>
      <w:r w:rsidRPr="006C5BB2">
        <w:rPr>
          <w:rFonts w:hint="eastAsia"/>
          <w:rtl/>
          <w:lang w:bidi="ar-EG"/>
        </w:rPr>
        <w:t>واستعرض</w:t>
      </w:r>
      <w:r w:rsidRPr="006C5BB2">
        <w:rPr>
          <w:rtl/>
          <w:lang w:bidi="ar-EG"/>
        </w:rPr>
        <w:t xml:space="preserve"> </w:t>
      </w:r>
      <w:r w:rsidRPr="006C5BB2">
        <w:rPr>
          <w:rFonts w:hint="eastAsia"/>
          <w:rtl/>
          <w:lang w:bidi="ar-EG"/>
        </w:rPr>
        <w:t>الاجتماع</w:t>
      </w:r>
      <w:r w:rsidRPr="006C5BB2">
        <w:rPr>
          <w:rtl/>
          <w:lang w:bidi="ar-EG"/>
        </w:rPr>
        <w:t xml:space="preserve"> </w:t>
      </w:r>
      <w:r w:rsidRPr="006C5BB2">
        <w:rPr>
          <w:rFonts w:hint="eastAsia"/>
          <w:rtl/>
          <w:lang w:bidi="ar-EG"/>
        </w:rPr>
        <w:t>المساهمات</w:t>
      </w:r>
      <w:r w:rsidRPr="006C5BB2">
        <w:rPr>
          <w:rtl/>
          <w:lang w:bidi="ar-EG"/>
        </w:rPr>
        <w:t xml:space="preserve"> </w:t>
      </w:r>
      <w:r w:rsidRPr="006C5BB2">
        <w:rPr>
          <w:rFonts w:hint="cs"/>
          <w:rtl/>
          <w:lang w:bidi="ar-EG"/>
        </w:rPr>
        <w:t>المائة وسبع وأربعين</w:t>
      </w:r>
      <w:r w:rsidRPr="006C5BB2">
        <w:rPr>
          <w:rtl/>
          <w:lang w:bidi="ar-EG"/>
        </w:rPr>
        <w:t xml:space="preserve"> </w:t>
      </w:r>
      <w:r w:rsidRPr="006C5BB2">
        <w:rPr>
          <w:rFonts w:hint="eastAsia"/>
          <w:rtl/>
          <w:lang w:bidi="ar-EG"/>
        </w:rPr>
        <w:t>الواردة</w:t>
      </w:r>
      <w:r w:rsidRPr="006C5BB2">
        <w:rPr>
          <w:rFonts w:hint="cs"/>
          <w:rtl/>
          <w:lang w:bidi="ar-EG"/>
        </w:rPr>
        <w:t>،</w:t>
      </w:r>
      <w:r w:rsidRPr="006C5BB2">
        <w:rPr>
          <w:rtl/>
          <w:lang w:bidi="ar-EG"/>
        </w:rPr>
        <w:t xml:space="preserve"> </w:t>
      </w:r>
      <w:r w:rsidRPr="006C5BB2">
        <w:rPr>
          <w:rFonts w:hint="eastAsia"/>
          <w:rtl/>
          <w:lang w:bidi="ar-EG"/>
        </w:rPr>
        <w:t>واتخذ</w:t>
      </w:r>
      <w:r w:rsidRPr="006C5BB2">
        <w:rPr>
          <w:rtl/>
          <w:lang w:bidi="ar-EG"/>
        </w:rPr>
        <w:t xml:space="preserve"> </w:t>
      </w:r>
      <w:r w:rsidRPr="006C5BB2">
        <w:rPr>
          <w:rFonts w:hint="eastAsia"/>
          <w:rtl/>
          <w:lang w:bidi="ar-EG"/>
        </w:rPr>
        <w:t>القرارات</w:t>
      </w:r>
      <w:r w:rsidRPr="006C5BB2">
        <w:rPr>
          <w:rtl/>
          <w:lang w:bidi="ar-EG"/>
        </w:rPr>
        <w:t xml:space="preserve"> </w:t>
      </w:r>
      <w:r w:rsidRPr="006C5BB2">
        <w:rPr>
          <w:rFonts w:hint="eastAsia"/>
          <w:rtl/>
          <w:lang w:bidi="ar-EG"/>
        </w:rPr>
        <w:t>التالية</w:t>
      </w:r>
      <w:r w:rsidRPr="006C5BB2">
        <w:rPr>
          <w:rtl/>
          <w:lang w:bidi="ar-EG"/>
        </w:rPr>
        <w:t>:</w:t>
      </w:r>
    </w:p>
    <w:p w:rsidR="005D104B" w:rsidRPr="006C5BB2" w:rsidRDefault="005D104B" w:rsidP="00695D70">
      <w:pPr>
        <w:pStyle w:val="enumlev1"/>
        <w:rPr>
          <w:rtl/>
          <w:lang w:bidi="ar-EG"/>
        </w:rPr>
      </w:pPr>
      <w:r w:rsidRPr="006C5BB2">
        <w:rPr>
          <w:rFonts w:hint="cs"/>
          <w:rtl/>
          <w:lang w:bidi="ar-EG"/>
        </w:rPr>
        <w:t>-</w:t>
      </w:r>
      <w:r w:rsidRPr="006C5BB2">
        <w:rPr>
          <w:rFonts w:hint="cs"/>
          <w:rtl/>
          <w:lang w:bidi="ar-EG"/>
        </w:rPr>
        <w:tab/>
      </w:r>
      <w:r w:rsidRPr="006C5BB2">
        <w:rPr>
          <w:rFonts w:hint="eastAsia"/>
          <w:rtl/>
          <w:lang w:bidi="ar-EG"/>
        </w:rPr>
        <w:t>عيّن</w:t>
      </w:r>
      <w:r w:rsidRPr="006C5BB2">
        <w:rPr>
          <w:rtl/>
          <w:lang w:bidi="ar-EG"/>
        </w:rPr>
        <w:t xml:space="preserve"> </w:t>
      </w:r>
      <w:r w:rsidRPr="006C5BB2">
        <w:rPr>
          <w:rFonts w:hint="eastAsia"/>
          <w:rtl/>
          <w:lang w:bidi="ar-EG"/>
        </w:rPr>
        <w:t>السيدة</w:t>
      </w:r>
      <w:r w:rsidRPr="006C5BB2">
        <w:rPr>
          <w:rtl/>
          <w:lang w:bidi="ar-EG"/>
        </w:rPr>
        <w:t xml:space="preserve"> </w:t>
      </w:r>
      <w:r w:rsidRPr="006C5BB2">
        <w:rPr>
          <w:rFonts w:hint="eastAsia"/>
          <w:rtl/>
          <w:lang w:bidi="ar-EG"/>
        </w:rPr>
        <w:t>ثاراليكا</w:t>
      </w:r>
      <w:r w:rsidRPr="006C5BB2">
        <w:rPr>
          <w:rtl/>
          <w:lang w:bidi="ar-EG"/>
        </w:rPr>
        <w:t xml:space="preserve"> </w:t>
      </w:r>
      <w:r w:rsidRPr="006C5BB2">
        <w:rPr>
          <w:rFonts w:hint="eastAsia"/>
          <w:rtl/>
          <w:lang w:bidi="ar-EG"/>
        </w:rPr>
        <w:t>ليفيرا</w:t>
      </w:r>
      <w:r w:rsidRPr="006C5BB2">
        <w:rPr>
          <w:rtl/>
          <w:lang w:bidi="ar-EG"/>
        </w:rPr>
        <w:t xml:space="preserve"> (</w:t>
      </w:r>
      <w:r w:rsidRPr="006C5BB2">
        <w:rPr>
          <w:rFonts w:hint="eastAsia"/>
          <w:rtl/>
          <w:lang w:bidi="ar-EG"/>
        </w:rPr>
        <w:t>هيئة</w:t>
      </w:r>
      <w:r w:rsidRPr="006C5BB2">
        <w:rPr>
          <w:rtl/>
          <w:lang w:bidi="ar-EG"/>
        </w:rPr>
        <w:t xml:space="preserve"> </w:t>
      </w:r>
      <w:r w:rsidRPr="006C5BB2">
        <w:rPr>
          <w:rFonts w:hint="eastAsia"/>
          <w:rtl/>
          <w:lang w:bidi="ar-EG"/>
        </w:rPr>
        <w:t>تنظيم</w:t>
      </w:r>
      <w:r w:rsidRPr="006C5BB2">
        <w:rPr>
          <w:rtl/>
          <w:lang w:bidi="ar-EG"/>
        </w:rPr>
        <w:t xml:space="preserve"> </w:t>
      </w:r>
      <w:r w:rsidRPr="006C5BB2">
        <w:rPr>
          <w:rFonts w:hint="eastAsia"/>
          <w:rtl/>
          <w:lang w:bidi="ar-EG"/>
        </w:rPr>
        <w:t>الاتصالات،</w:t>
      </w:r>
      <w:r w:rsidRPr="006C5BB2">
        <w:rPr>
          <w:rtl/>
          <w:lang w:bidi="ar-EG"/>
        </w:rPr>
        <w:t xml:space="preserve"> </w:t>
      </w:r>
      <w:r w:rsidRPr="006C5BB2">
        <w:rPr>
          <w:rFonts w:hint="eastAsia"/>
          <w:rtl/>
          <w:lang w:bidi="ar-EG"/>
        </w:rPr>
        <w:t>سري</w:t>
      </w:r>
      <w:r w:rsidRPr="006C5BB2">
        <w:rPr>
          <w:rtl/>
          <w:lang w:bidi="ar-EG"/>
        </w:rPr>
        <w:t xml:space="preserve"> </w:t>
      </w:r>
      <w:r w:rsidRPr="006C5BB2">
        <w:rPr>
          <w:rFonts w:hint="eastAsia"/>
          <w:rtl/>
          <w:lang w:bidi="ar-EG"/>
        </w:rPr>
        <w:t>لانكا</w:t>
      </w:r>
      <w:r w:rsidRPr="006C5BB2">
        <w:rPr>
          <w:rtl/>
          <w:lang w:bidi="ar-EG"/>
        </w:rPr>
        <w:t>)</w:t>
      </w:r>
      <w:r w:rsidRPr="006C5BB2">
        <w:rPr>
          <w:rFonts w:hint="eastAsia"/>
          <w:rtl/>
          <w:lang w:bidi="ar-EG"/>
        </w:rPr>
        <w:t>،</w:t>
      </w:r>
      <w:r w:rsidRPr="006C5BB2">
        <w:rPr>
          <w:rtl/>
          <w:lang w:bidi="ar-EG"/>
        </w:rPr>
        <w:t xml:space="preserve"> </w:t>
      </w:r>
      <w:r w:rsidRPr="006C5BB2">
        <w:rPr>
          <w:rFonts w:hint="eastAsia"/>
          <w:rtl/>
          <w:lang w:bidi="ar-EG"/>
        </w:rPr>
        <w:t>بصفة</w:t>
      </w:r>
      <w:r w:rsidRPr="006C5BB2">
        <w:rPr>
          <w:rtl/>
          <w:lang w:bidi="ar-EG"/>
        </w:rPr>
        <w:t xml:space="preserve"> </w:t>
      </w:r>
      <w:r w:rsidRPr="006C5BB2">
        <w:rPr>
          <w:rFonts w:hint="eastAsia"/>
          <w:rtl/>
          <w:lang w:bidi="ar-EG"/>
        </w:rPr>
        <w:t>نائبة</w:t>
      </w:r>
      <w:r w:rsidRPr="006C5BB2">
        <w:rPr>
          <w:rtl/>
          <w:lang w:bidi="ar-EG"/>
        </w:rPr>
        <w:t xml:space="preserve"> </w:t>
      </w:r>
      <w:r w:rsidRPr="006C5BB2">
        <w:rPr>
          <w:rFonts w:hint="eastAsia"/>
          <w:rtl/>
          <w:lang w:bidi="ar-EG"/>
        </w:rPr>
        <w:t>المقرر</w:t>
      </w:r>
      <w:r w:rsidRPr="006C5BB2">
        <w:rPr>
          <w:rtl/>
          <w:lang w:bidi="ar-EG"/>
        </w:rPr>
        <w:t xml:space="preserve"> </w:t>
      </w:r>
      <w:r w:rsidRPr="006C5BB2">
        <w:rPr>
          <w:rFonts w:hint="eastAsia"/>
          <w:rtl/>
          <w:lang w:bidi="ar-EG"/>
        </w:rPr>
        <w:t>للمسألتين</w:t>
      </w:r>
      <w:r w:rsidR="00695D70">
        <w:rPr>
          <w:rFonts w:hint="cs"/>
          <w:rtl/>
          <w:lang w:bidi="ar-EG"/>
        </w:rPr>
        <w:t> </w:t>
      </w:r>
      <w:r>
        <w:rPr>
          <w:lang w:bidi="ar-EG"/>
        </w:rPr>
        <w:t>2/1</w:t>
      </w:r>
      <w:r w:rsidRPr="006C5BB2">
        <w:rPr>
          <w:rtl/>
          <w:lang w:bidi="ar-EG"/>
        </w:rPr>
        <w:t xml:space="preserve"> </w:t>
      </w:r>
      <w:r w:rsidRPr="006C5BB2">
        <w:rPr>
          <w:rFonts w:hint="eastAsia"/>
          <w:rtl/>
          <w:lang w:bidi="ar-EG"/>
        </w:rPr>
        <w:t>و</w:t>
      </w:r>
      <w:r>
        <w:rPr>
          <w:lang w:bidi="ar-EG"/>
        </w:rPr>
        <w:t>5/1</w:t>
      </w:r>
      <w:r w:rsidRPr="006C5BB2">
        <w:rPr>
          <w:rFonts w:hint="eastAsia"/>
          <w:rtl/>
          <w:lang w:bidi="ar-EG"/>
        </w:rPr>
        <w:t>؛</w:t>
      </w:r>
      <w:r w:rsidRPr="006C5BB2">
        <w:rPr>
          <w:rtl/>
          <w:lang w:bidi="ar-EG"/>
        </w:rPr>
        <w:t xml:space="preserve"> </w:t>
      </w:r>
      <w:r w:rsidRPr="006C5BB2">
        <w:rPr>
          <w:rFonts w:hint="eastAsia"/>
          <w:rtl/>
          <w:lang w:bidi="ar-EG"/>
        </w:rPr>
        <w:t>والسيدة</w:t>
      </w:r>
      <w:r>
        <w:rPr>
          <w:rFonts w:hint="cs"/>
          <w:rtl/>
          <w:lang w:bidi="ar-EG"/>
        </w:rPr>
        <w:t> </w:t>
      </w:r>
      <w:r w:rsidRPr="006C5BB2">
        <w:rPr>
          <w:rFonts w:hint="eastAsia"/>
          <w:rtl/>
          <w:lang w:bidi="ar-EG"/>
        </w:rPr>
        <w:t>جانغ</w:t>
      </w:r>
      <w:r w:rsidRPr="006C5BB2">
        <w:rPr>
          <w:rtl/>
          <w:lang w:bidi="ar-EG"/>
        </w:rPr>
        <w:t xml:space="preserve"> </w:t>
      </w:r>
      <w:r w:rsidRPr="006C5BB2">
        <w:rPr>
          <w:rFonts w:hint="eastAsia"/>
          <w:rtl/>
          <w:lang w:bidi="ar-EG"/>
        </w:rPr>
        <w:t>لي</w:t>
      </w:r>
      <w:r w:rsidRPr="006C5BB2">
        <w:rPr>
          <w:rtl/>
          <w:lang w:bidi="ar-EG"/>
        </w:rPr>
        <w:t xml:space="preserve"> (</w:t>
      </w:r>
      <w:r w:rsidRPr="006C5BB2">
        <w:rPr>
          <w:rFonts w:hint="eastAsia"/>
          <w:rtl/>
          <w:lang w:bidi="ar-EG"/>
        </w:rPr>
        <w:t>جمهورية</w:t>
      </w:r>
      <w:r w:rsidRPr="006C5BB2">
        <w:rPr>
          <w:rtl/>
          <w:lang w:bidi="ar-EG"/>
        </w:rPr>
        <w:t xml:space="preserve"> </w:t>
      </w:r>
      <w:r w:rsidRPr="006C5BB2">
        <w:rPr>
          <w:rFonts w:hint="eastAsia"/>
          <w:rtl/>
          <w:lang w:bidi="ar-EG"/>
        </w:rPr>
        <w:t>الصين</w:t>
      </w:r>
      <w:r w:rsidRPr="006C5BB2">
        <w:rPr>
          <w:rtl/>
          <w:lang w:bidi="ar-EG"/>
        </w:rPr>
        <w:t xml:space="preserve"> </w:t>
      </w:r>
      <w:r w:rsidRPr="006C5BB2">
        <w:rPr>
          <w:rFonts w:hint="eastAsia"/>
          <w:rtl/>
          <w:lang w:bidi="ar-EG"/>
        </w:rPr>
        <w:t>الشعبية</w:t>
      </w:r>
      <w:r w:rsidRPr="006C5BB2">
        <w:rPr>
          <w:rtl/>
          <w:lang w:bidi="ar-EG"/>
        </w:rPr>
        <w:t xml:space="preserve">) </w:t>
      </w:r>
      <w:r w:rsidRPr="006C5BB2">
        <w:rPr>
          <w:rFonts w:hint="eastAsia"/>
          <w:rtl/>
          <w:lang w:bidi="ar-EG"/>
        </w:rPr>
        <w:t>بصفة</w:t>
      </w:r>
      <w:r w:rsidRPr="006C5BB2">
        <w:rPr>
          <w:rtl/>
          <w:lang w:bidi="ar-EG"/>
        </w:rPr>
        <w:t xml:space="preserve"> </w:t>
      </w:r>
      <w:r w:rsidRPr="006C5BB2">
        <w:rPr>
          <w:rFonts w:hint="eastAsia"/>
          <w:rtl/>
          <w:lang w:bidi="ar-EG"/>
        </w:rPr>
        <w:t>نائبة</w:t>
      </w:r>
      <w:r w:rsidRPr="006C5BB2">
        <w:rPr>
          <w:rtl/>
          <w:lang w:bidi="ar-EG"/>
        </w:rPr>
        <w:t xml:space="preserve"> </w:t>
      </w:r>
      <w:r w:rsidRPr="006C5BB2">
        <w:rPr>
          <w:rFonts w:hint="eastAsia"/>
          <w:rtl/>
          <w:lang w:bidi="ar-EG"/>
        </w:rPr>
        <w:t>المقرر</w:t>
      </w:r>
      <w:r w:rsidRPr="006C5BB2">
        <w:rPr>
          <w:rtl/>
          <w:lang w:bidi="ar-EG"/>
        </w:rPr>
        <w:t xml:space="preserve"> </w:t>
      </w:r>
      <w:r w:rsidRPr="006C5BB2">
        <w:rPr>
          <w:rFonts w:hint="eastAsia"/>
          <w:rtl/>
          <w:lang w:bidi="ar-EG"/>
        </w:rPr>
        <w:t>للمسألة</w:t>
      </w:r>
      <w:r w:rsidRPr="006C5BB2">
        <w:rPr>
          <w:rtl/>
          <w:lang w:bidi="ar-EG"/>
        </w:rPr>
        <w:t xml:space="preserve"> </w:t>
      </w:r>
      <w:r>
        <w:rPr>
          <w:lang w:bidi="ar-EG"/>
        </w:rPr>
        <w:t>5/1</w:t>
      </w:r>
      <w:r>
        <w:rPr>
          <w:rFonts w:hint="cs"/>
          <w:rtl/>
          <w:lang w:bidi="ar-EG"/>
        </w:rPr>
        <w:t xml:space="preserve"> </w:t>
      </w:r>
      <w:r w:rsidRPr="006C5BB2">
        <w:rPr>
          <w:rFonts w:hint="eastAsia"/>
          <w:rtl/>
          <w:lang w:bidi="ar-EG"/>
        </w:rPr>
        <w:t>لتحل</w:t>
      </w:r>
      <w:r w:rsidRPr="006C5BB2">
        <w:rPr>
          <w:rtl/>
          <w:lang w:bidi="ar-EG"/>
        </w:rPr>
        <w:t xml:space="preserve"> </w:t>
      </w:r>
      <w:r w:rsidRPr="006C5BB2">
        <w:rPr>
          <w:rFonts w:hint="eastAsia"/>
          <w:rtl/>
          <w:lang w:bidi="ar-EG"/>
        </w:rPr>
        <w:t>محل</w:t>
      </w:r>
      <w:r w:rsidRPr="006C5BB2">
        <w:rPr>
          <w:rtl/>
          <w:lang w:bidi="ar-EG"/>
        </w:rPr>
        <w:t xml:space="preserve"> </w:t>
      </w:r>
      <w:r w:rsidRPr="006C5BB2">
        <w:rPr>
          <w:rFonts w:hint="eastAsia"/>
          <w:rtl/>
          <w:lang w:bidi="ar-EG"/>
        </w:rPr>
        <w:t>السيدة</w:t>
      </w:r>
      <w:r w:rsidRPr="006C5BB2">
        <w:rPr>
          <w:rtl/>
          <w:lang w:bidi="ar-EG"/>
        </w:rPr>
        <w:t xml:space="preserve"> </w:t>
      </w:r>
      <w:r w:rsidRPr="006C5BB2">
        <w:rPr>
          <w:rFonts w:hint="eastAsia"/>
          <w:rtl/>
          <w:lang w:bidi="ar-EG"/>
        </w:rPr>
        <w:t>شونجا</w:t>
      </w:r>
      <w:r w:rsidRPr="006C5BB2">
        <w:rPr>
          <w:rtl/>
          <w:lang w:bidi="ar-EG"/>
        </w:rPr>
        <w:t xml:space="preserve"> </w:t>
      </w:r>
      <w:r w:rsidRPr="006C5BB2">
        <w:rPr>
          <w:rFonts w:hint="eastAsia"/>
          <w:rtl/>
          <w:lang w:bidi="ar-EG"/>
        </w:rPr>
        <w:t>باي</w:t>
      </w:r>
      <w:r w:rsidRPr="006C5BB2">
        <w:rPr>
          <w:rtl/>
          <w:lang w:bidi="ar-EG"/>
        </w:rPr>
        <w:t xml:space="preserve"> (</w:t>
      </w:r>
      <w:r w:rsidRPr="006C5BB2">
        <w:rPr>
          <w:rFonts w:hint="eastAsia"/>
          <w:rtl/>
          <w:lang w:bidi="ar-EG"/>
        </w:rPr>
        <w:t>جمهورية</w:t>
      </w:r>
      <w:r w:rsidRPr="006C5BB2">
        <w:rPr>
          <w:rtl/>
          <w:lang w:bidi="ar-EG"/>
        </w:rPr>
        <w:t xml:space="preserve"> </w:t>
      </w:r>
      <w:r w:rsidRPr="006C5BB2">
        <w:rPr>
          <w:rFonts w:hint="eastAsia"/>
          <w:rtl/>
          <w:lang w:bidi="ar-EG"/>
        </w:rPr>
        <w:t>الصين</w:t>
      </w:r>
      <w:r w:rsidRPr="006C5BB2">
        <w:rPr>
          <w:rtl/>
          <w:lang w:bidi="ar-EG"/>
        </w:rPr>
        <w:t xml:space="preserve"> </w:t>
      </w:r>
      <w:r w:rsidRPr="006C5BB2">
        <w:rPr>
          <w:rFonts w:hint="eastAsia"/>
          <w:rtl/>
          <w:lang w:bidi="ar-EG"/>
        </w:rPr>
        <w:t>الشعبية</w:t>
      </w:r>
      <w:r w:rsidRPr="006C5BB2">
        <w:rPr>
          <w:rtl/>
          <w:lang w:bidi="ar-EG"/>
        </w:rPr>
        <w:t>)</w:t>
      </w:r>
      <w:r w:rsidRPr="006C5BB2">
        <w:rPr>
          <w:rFonts w:hint="eastAsia"/>
          <w:rtl/>
          <w:lang w:bidi="ar-EG"/>
        </w:rPr>
        <w:t>،</w:t>
      </w:r>
      <w:r w:rsidRPr="006C5BB2">
        <w:rPr>
          <w:rtl/>
          <w:lang w:bidi="ar-EG"/>
        </w:rPr>
        <w:t xml:space="preserve"> </w:t>
      </w:r>
      <w:r w:rsidRPr="006C5BB2">
        <w:rPr>
          <w:rFonts w:hint="eastAsia"/>
          <w:rtl/>
          <w:lang w:bidi="ar-EG"/>
        </w:rPr>
        <w:t>والسيد</w:t>
      </w:r>
      <w:r w:rsidRPr="006C5BB2">
        <w:rPr>
          <w:rtl/>
          <w:lang w:bidi="ar-EG"/>
        </w:rPr>
        <w:t xml:space="preserve"> </w:t>
      </w:r>
      <w:r w:rsidRPr="006C5BB2">
        <w:rPr>
          <w:rFonts w:hint="eastAsia"/>
          <w:rtl/>
          <w:lang w:bidi="ar-EG"/>
        </w:rPr>
        <w:t>أرسيني</w:t>
      </w:r>
      <w:r w:rsidRPr="006C5BB2">
        <w:rPr>
          <w:rtl/>
          <w:lang w:bidi="ar-EG"/>
        </w:rPr>
        <w:t xml:space="preserve"> </w:t>
      </w:r>
      <w:r w:rsidRPr="006C5BB2">
        <w:rPr>
          <w:rFonts w:hint="eastAsia"/>
          <w:rtl/>
          <w:lang w:bidi="ar-EG"/>
        </w:rPr>
        <w:t>بلوسكي</w:t>
      </w:r>
      <w:r w:rsidRPr="006C5BB2">
        <w:rPr>
          <w:rtl/>
          <w:lang w:bidi="ar-EG"/>
        </w:rPr>
        <w:t xml:space="preserve"> (</w:t>
      </w:r>
      <w:r w:rsidRPr="006C5BB2">
        <w:rPr>
          <w:rFonts w:hint="eastAsia"/>
          <w:rtl/>
          <w:lang w:bidi="ar-EG"/>
        </w:rPr>
        <w:t>الاتحاد</w:t>
      </w:r>
      <w:r w:rsidRPr="006C5BB2">
        <w:rPr>
          <w:rtl/>
          <w:lang w:bidi="ar-EG"/>
        </w:rPr>
        <w:t xml:space="preserve"> </w:t>
      </w:r>
      <w:r w:rsidRPr="006C5BB2">
        <w:rPr>
          <w:rFonts w:hint="eastAsia"/>
          <w:rtl/>
          <w:lang w:bidi="ar-EG"/>
        </w:rPr>
        <w:t>الروسي</w:t>
      </w:r>
      <w:r w:rsidRPr="006C5BB2">
        <w:rPr>
          <w:rtl/>
          <w:lang w:bidi="ar-EG"/>
        </w:rPr>
        <w:t>)</w:t>
      </w:r>
      <w:r w:rsidRPr="006C5BB2">
        <w:rPr>
          <w:rFonts w:hint="eastAsia"/>
          <w:rtl/>
          <w:lang w:bidi="ar-EG"/>
        </w:rPr>
        <w:t>،</w:t>
      </w:r>
      <w:r w:rsidRPr="006C5BB2">
        <w:rPr>
          <w:rtl/>
          <w:lang w:bidi="ar-EG"/>
        </w:rPr>
        <w:t xml:space="preserve"> </w:t>
      </w:r>
      <w:r w:rsidRPr="006C5BB2">
        <w:rPr>
          <w:rFonts w:hint="eastAsia"/>
          <w:rtl/>
          <w:lang w:bidi="ar-EG"/>
        </w:rPr>
        <w:t>بصفة</w:t>
      </w:r>
      <w:r w:rsidRPr="006C5BB2">
        <w:rPr>
          <w:rtl/>
          <w:lang w:bidi="ar-EG"/>
        </w:rPr>
        <w:t xml:space="preserve"> </w:t>
      </w:r>
      <w:r w:rsidRPr="006C5BB2">
        <w:rPr>
          <w:rFonts w:hint="eastAsia"/>
          <w:rtl/>
          <w:lang w:bidi="ar-EG"/>
        </w:rPr>
        <w:t>نائب</w:t>
      </w:r>
      <w:r w:rsidRPr="006C5BB2">
        <w:rPr>
          <w:rtl/>
          <w:lang w:bidi="ar-EG"/>
        </w:rPr>
        <w:t xml:space="preserve"> </w:t>
      </w:r>
      <w:r w:rsidRPr="006C5BB2">
        <w:rPr>
          <w:rFonts w:hint="eastAsia"/>
          <w:rtl/>
          <w:lang w:bidi="ar-EG"/>
        </w:rPr>
        <w:t>المقرر</w:t>
      </w:r>
      <w:r w:rsidRPr="006C5BB2">
        <w:rPr>
          <w:rtl/>
          <w:lang w:bidi="ar-EG"/>
        </w:rPr>
        <w:t xml:space="preserve"> </w:t>
      </w:r>
      <w:r w:rsidRPr="006C5BB2">
        <w:rPr>
          <w:rFonts w:hint="eastAsia"/>
          <w:rtl/>
          <w:lang w:bidi="ar-EG"/>
        </w:rPr>
        <w:t>للمسألة</w:t>
      </w:r>
      <w:r w:rsidRPr="006C5BB2">
        <w:rPr>
          <w:rtl/>
          <w:lang w:bidi="ar-EG"/>
        </w:rPr>
        <w:t xml:space="preserve"> </w:t>
      </w:r>
      <w:r>
        <w:rPr>
          <w:lang w:bidi="ar-EG"/>
        </w:rPr>
        <w:t>8/1</w:t>
      </w:r>
      <w:r w:rsidRPr="006C5BB2">
        <w:rPr>
          <w:rFonts w:hint="eastAsia"/>
          <w:rtl/>
          <w:lang w:bidi="ar-EG"/>
        </w:rPr>
        <w:t>،</w:t>
      </w:r>
      <w:r w:rsidRPr="006C5BB2">
        <w:rPr>
          <w:rtl/>
          <w:lang w:bidi="ar-EG"/>
        </w:rPr>
        <w:t xml:space="preserve"> </w:t>
      </w:r>
      <w:r w:rsidRPr="006C5BB2">
        <w:rPr>
          <w:rFonts w:hint="eastAsia"/>
          <w:rtl/>
          <w:lang w:bidi="ar-EG"/>
        </w:rPr>
        <w:t>والسيدة</w:t>
      </w:r>
      <w:r w:rsidRPr="006C5BB2">
        <w:rPr>
          <w:rtl/>
          <w:lang w:bidi="ar-EG"/>
        </w:rPr>
        <w:t xml:space="preserve"> </w:t>
      </w:r>
      <w:r w:rsidRPr="006C5BB2">
        <w:rPr>
          <w:rFonts w:hint="eastAsia"/>
          <w:rtl/>
          <w:lang w:bidi="ar-EG"/>
        </w:rPr>
        <w:t>ليشينغ</w:t>
      </w:r>
      <w:r w:rsidRPr="006C5BB2">
        <w:rPr>
          <w:rtl/>
          <w:lang w:bidi="ar-EG"/>
        </w:rPr>
        <w:t xml:space="preserve"> </w:t>
      </w:r>
      <w:r w:rsidRPr="006C5BB2">
        <w:rPr>
          <w:rFonts w:hint="eastAsia"/>
          <w:rtl/>
          <w:lang w:bidi="ar-EG"/>
        </w:rPr>
        <w:t>سونغ</w:t>
      </w:r>
      <w:r w:rsidRPr="006C5BB2">
        <w:rPr>
          <w:rtl/>
          <w:lang w:bidi="ar-EG"/>
        </w:rPr>
        <w:t xml:space="preserve"> </w:t>
      </w:r>
      <w:r w:rsidRPr="00E473C7">
        <w:rPr>
          <w:rtl/>
          <w:lang w:bidi="ar-EG"/>
        </w:rPr>
        <w:t>(</w:t>
      </w:r>
      <w:r w:rsidRPr="00E473C7">
        <w:rPr>
          <w:rFonts w:hint="eastAsia"/>
          <w:rtl/>
          <w:lang w:bidi="ar-EG"/>
        </w:rPr>
        <w:t>الولايات</w:t>
      </w:r>
      <w:r w:rsidRPr="00E473C7">
        <w:rPr>
          <w:rtl/>
          <w:lang w:bidi="ar-EG"/>
        </w:rPr>
        <w:t xml:space="preserve"> </w:t>
      </w:r>
      <w:r w:rsidRPr="00E473C7">
        <w:rPr>
          <w:rFonts w:hint="eastAsia"/>
          <w:rtl/>
          <w:lang w:bidi="ar-EG"/>
        </w:rPr>
        <w:t>المتحدة</w:t>
      </w:r>
      <w:r w:rsidRPr="00E473C7">
        <w:rPr>
          <w:rtl/>
          <w:lang w:bidi="ar-EG"/>
        </w:rPr>
        <w:t xml:space="preserve"> </w:t>
      </w:r>
      <w:r w:rsidRPr="00E473C7">
        <w:rPr>
          <w:rFonts w:hint="eastAsia"/>
          <w:rtl/>
          <w:lang w:bidi="ar-EG"/>
        </w:rPr>
        <w:t>الأمريكية</w:t>
      </w:r>
      <w:r w:rsidRPr="00E473C7">
        <w:rPr>
          <w:rtl/>
          <w:lang w:bidi="ar-EG"/>
        </w:rPr>
        <w:t xml:space="preserve">) </w:t>
      </w:r>
      <w:r w:rsidRPr="00E473C7">
        <w:rPr>
          <w:rFonts w:hint="eastAsia"/>
          <w:rtl/>
          <w:lang w:bidi="ar-EG"/>
        </w:rPr>
        <w:t>بصفة</w:t>
      </w:r>
      <w:r w:rsidRPr="00E473C7">
        <w:rPr>
          <w:rtl/>
          <w:lang w:bidi="ar-EG"/>
        </w:rPr>
        <w:t xml:space="preserve"> </w:t>
      </w:r>
      <w:r w:rsidRPr="00E473C7">
        <w:rPr>
          <w:rFonts w:hint="eastAsia"/>
          <w:rtl/>
          <w:lang w:bidi="ar-EG"/>
        </w:rPr>
        <w:t>الرئيسة</w:t>
      </w:r>
      <w:r w:rsidRPr="00E473C7">
        <w:rPr>
          <w:rtl/>
          <w:lang w:bidi="ar-EG"/>
        </w:rPr>
        <w:t xml:space="preserve"> </w:t>
      </w:r>
      <w:r w:rsidRPr="00E473C7">
        <w:rPr>
          <w:rFonts w:hint="eastAsia"/>
          <w:rtl/>
          <w:lang w:bidi="ar-EG"/>
        </w:rPr>
        <w:t>بشأن</w:t>
      </w:r>
      <w:r w:rsidRPr="00E473C7">
        <w:rPr>
          <w:rtl/>
          <w:lang w:bidi="ar-EG"/>
        </w:rPr>
        <w:t xml:space="preserve"> </w:t>
      </w:r>
      <w:r w:rsidRPr="00E473C7">
        <w:rPr>
          <w:rFonts w:hint="eastAsia"/>
          <w:rtl/>
          <w:lang w:bidi="ar-EG"/>
        </w:rPr>
        <w:t>القرار</w:t>
      </w:r>
      <w:r w:rsidRPr="00E473C7">
        <w:rPr>
          <w:rtl/>
          <w:lang w:bidi="ar-EG"/>
        </w:rPr>
        <w:t xml:space="preserve"> </w:t>
      </w:r>
      <w:r w:rsidRPr="00E473C7">
        <w:rPr>
          <w:lang w:bidi="ar-EG"/>
        </w:rPr>
        <w:t>9</w:t>
      </w:r>
      <w:r w:rsidRPr="00E473C7">
        <w:rPr>
          <w:rtl/>
          <w:lang w:bidi="ar-EG"/>
        </w:rPr>
        <w:t xml:space="preserve"> </w:t>
      </w:r>
      <w:r w:rsidRPr="00E473C7">
        <w:rPr>
          <w:rFonts w:hint="eastAsia"/>
          <w:rtl/>
          <w:lang w:bidi="ar-EG"/>
        </w:rPr>
        <w:t>لتحل</w:t>
      </w:r>
      <w:r w:rsidRPr="00E473C7">
        <w:rPr>
          <w:rtl/>
          <w:lang w:bidi="ar-EG"/>
        </w:rPr>
        <w:t xml:space="preserve"> </w:t>
      </w:r>
      <w:r w:rsidRPr="00E473C7">
        <w:rPr>
          <w:rFonts w:hint="eastAsia"/>
          <w:rtl/>
          <w:lang w:bidi="ar-EG"/>
        </w:rPr>
        <w:t>محل</w:t>
      </w:r>
      <w:r w:rsidRPr="00E473C7">
        <w:rPr>
          <w:rtl/>
          <w:lang w:bidi="ar-EG"/>
        </w:rPr>
        <w:t xml:space="preserve"> </w:t>
      </w:r>
      <w:r w:rsidRPr="00E473C7">
        <w:rPr>
          <w:rFonts w:hint="eastAsia"/>
          <w:rtl/>
          <w:lang w:bidi="ar-EG"/>
        </w:rPr>
        <w:t>السيد</w:t>
      </w:r>
      <w:r w:rsidRPr="00E473C7">
        <w:rPr>
          <w:rtl/>
          <w:lang w:bidi="ar-EG"/>
        </w:rPr>
        <w:t xml:space="preserve"> </w:t>
      </w:r>
      <w:r w:rsidRPr="00E473C7">
        <w:rPr>
          <w:rFonts w:hint="eastAsia"/>
          <w:rtl/>
          <w:lang w:bidi="ar-EG"/>
        </w:rPr>
        <w:t>سكوت</w:t>
      </w:r>
      <w:r w:rsidRPr="00E473C7">
        <w:rPr>
          <w:rtl/>
          <w:lang w:bidi="ar-EG"/>
        </w:rPr>
        <w:t xml:space="preserve"> </w:t>
      </w:r>
      <w:r w:rsidRPr="00E473C7">
        <w:rPr>
          <w:rFonts w:hint="eastAsia"/>
          <w:rtl/>
          <w:lang w:bidi="ar-EG"/>
        </w:rPr>
        <w:t>كوتلر</w:t>
      </w:r>
      <w:r w:rsidRPr="00E473C7">
        <w:rPr>
          <w:rtl/>
          <w:lang w:bidi="ar-EG"/>
        </w:rPr>
        <w:t xml:space="preserve"> (</w:t>
      </w:r>
      <w:r w:rsidRPr="00E473C7">
        <w:rPr>
          <w:rFonts w:hint="eastAsia"/>
          <w:rtl/>
          <w:lang w:bidi="ar-EG"/>
        </w:rPr>
        <w:t>شركة</w:t>
      </w:r>
      <w:r w:rsidRPr="00E473C7">
        <w:rPr>
          <w:rtl/>
          <w:lang w:bidi="ar-EG"/>
        </w:rPr>
        <w:t xml:space="preserve"> </w:t>
      </w:r>
      <w:r w:rsidRPr="00E473C7">
        <w:rPr>
          <w:rFonts w:hint="eastAsia"/>
          <w:rtl/>
          <w:lang w:bidi="ar-EG"/>
        </w:rPr>
        <w:t>لوكهيد</w:t>
      </w:r>
      <w:r w:rsidRPr="00E473C7">
        <w:rPr>
          <w:rtl/>
          <w:lang w:bidi="ar-EG"/>
        </w:rPr>
        <w:t xml:space="preserve"> </w:t>
      </w:r>
      <w:r w:rsidRPr="00E473C7">
        <w:rPr>
          <w:rFonts w:hint="eastAsia"/>
          <w:rtl/>
          <w:lang w:bidi="ar-EG"/>
        </w:rPr>
        <w:t>مارتن،</w:t>
      </w:r>
      <w:r w:rsidRPr="00E473C7">
        <w:rPr>
          <w:rtl/>
          <w:lang w:bidi="ar-EG"/>
        </w:rPr>
        <w:t xml:space="preserve"> </w:t>
      </w:r>
      <w:r w:rsidRPr="00E473C7">
        <w:rPr>
          <w:rFonts w:hint="eastAsia"/>
          <w:rtl/>
          <w:lang w:bidi="ar-EG"/>
        </w:rPr>
        <w:t>الولايات</w:t>
      </w:r>
      <w:r w:rsidRPr="00E473C7">
        <w:rPr>
          <w:rtl/>
          <w:lang w:bidi="ar-EG"/>
        </w:rPr>
        <w:t xml:space="preserve"> </w:t>
      </w:r>
      <w:r w:rsidRPr="00E473C7">
        <w:rPr>
          <w:rFonts w:hint="eastAsia"/>
          <w:rtl/>
          <w:lang w:bidi="ar-EG"/>
        </w:rPr>
        <w:t>المتحدة</w:t>
      </w:r>
      <w:r w:rsidRPr="00E473C7">
        <w:rPr>
          <w:rtl/>
          <w:lang w:bidi="ar-EG"/>
        </w:rPr>
        <w:t xml:space="preserve"> </w:t>
      </w:r>
      <w:r w:rsidRPr="00E473C7">
        <w:rPr>
          <w:rFonts w:hint="eastAsia"/>
          <w:rtl/>
          <w:lang w:bidi="ar-EG"/>
        </w:rPr>
        <w:t>الأمريكية</w:t>
      </w:r>
      <w:r w:rsidRPr="00E473C7">
        <w:rPr>
          <w:rtl/>
          <w:lang w:bidi="ar-EG"/>
        </w:rPr>
        <w:t>)</w:t>
      </w:r>
      <w:r w:rsidRPr="00E473C7">
        <w:rPr>
          <w:rFonts w:hint="cs"/>
          <w:rtl/>
          <w:lang w:bidi="ar-EG"/>
        </w:rPr>
        <w:t>؛</w:t>
      </w:r>
    </w:p>
    <w:p w:rsidR="005D104B" w:rsidRPr="006C5BB2" w:rsidRDefault="005D104B" w:rsidP="005D104B">
      <w:pPr>
        <w:pStyle w:val="enumlev1"/>
        <w:rPr>
          <w:rtl/>
          <w:lang w:bidi="ar-EG"/>
        </w:rPr>
      </w:pPr>
      <w:r w:rsidRPr="006C5BB2">
        <w:rPr>
          <w:rFonts w:hint="cs"/>
          <w:rtl/>
          <w:lang w:bidi="ar-EG"/>
        </w:rPr>
        <w:t>-</w:t>
      </w:r>
      <w:r w:rsidRPr="006C5BB2">
        <w:rPr>
          <w:rFonts w:hint="cs"/>
          <w:rtl/>
          <w:lang w:bidi="ar-EG"/>
        </w:rPr>
        <w:tab/>
      </w:r>
      <w:r w:rsidRPr="006C5BB2">
        <w:rPr>
          <w:rFonts w:hint="eastAsia"/>
          <w:rtl/>
          <w:lang w:bidi="ar-EG"/>
        </w:rPr>
        <w:t>وافق</w:t>
      </w:r>
      <w:r w:rsidRPr="006C5BB2">
        <w:rPr>
          <w:rtl/>
          <w:lang w:bidi="ar-EG"/>
        </w:rPr>
        <w:t xml:space="preserve"> </w:t>
      </w:r>
      <w:r w:rsidRPr="006C5BB2">
        <w:rPr>
          <w:rFonts w:hint="eastAsia"/>
          <w:rtl/>
          <w:lang w:bidi="ar-EG"/>
        </w:rPr>
        <w:t>على</w:t>
      </w:r>
      <w:r w:rsidRPr="006C5BB2">
        <w:rPr>
          <w:rtl/>
          <w:lang w:bidi="ar-EG"/>
        </w:rPr>
        <w:t xml:space="preserve"> </w:t>
      </w:r>
      <w:r w:rsidRPr="006C5BB2">
        <w:rPr>
          <w:rFonts w:hint="eastAsia"/>
          <w:rtl/>
          <w:lang w:bidi="ar-EG"/>
        </w:rPr>
        <w:t>إدراج</w:t>
      </w:r>
      <w:r w:rsidRPr="006C5BB2">
        <w:rPr>
          <w:rtl/>
          <w:lang w:bidi="ar-EG"/>
        </w:rPr>
        <w:t xml:space="preserve"> </w:t>
      </w:r>
      <w:r w:rsidRPr="00E473C7">
        <w:rPr>
          <w:rFonts w:hint="eastAsia"/>
          <w:b/>
          <w:bCs/>
          <w:rtl/>
          <w:lang w:bidi="ar-EG"/>
        </w:rPr>
        <w:t>مبادئ</w:t>
      </w:r>
      <w:r w:rsidRPr="00E473C7">
        <w:rPr>
          <w:b/>
          <w:bCs/>
          <w:rtl/>
          <w:lang w:bidi="ar-EG"/>
        </w:rPr>
        <w:t xml:space="preserve"> </w:t>
      </w:r>
      <w:r w:rsidRPr="00E473C7">
        <w:rPr>
          <w:rFonts w:hint="eastAsia"/>
          <w:b/>
          <w:bCs/>
          <w:rtl/>
          <w:lang w:bidi="ar-EG"/>
        </w:rPr>
        <w:t>توجيهية</w:t>
      </w:r>
      <w:r w:rsidRPr="006C5BB2">
        <w:rPr>
          <w:rtl/>
          <w:lang w:bidi="ar-EG"/>
        </w:rPr>
        <w:t xml:space="preserve"> </w:t>
      </w:r>
      <w:r w:rsidRPr="006C5BB2">
        <w:rPr>
          <w:rFonts w:hint="eastAsia"/>
          <w:rtl/>
          <w:lang w:bidi="ar-EG"/>
        </w:rPr>
        <w:t>في</w:t>
      </w:r>
      <w:r w:rsidRPr="006C5BB2">
        <w:rPr>
          <w:rtl/>
          <w:lang w:bidi="ar-EG"/>
        </w:rPr>
        <w:t xml:space="preserve"> </w:t>
      </w:r>
      <w:r w:rsidRPr="006C5BB2">
        <w:rPr>
          <w:rFonts w:hint="eastAsia"/>
          <w:rtl/>
          <w:lang w:bidi="ar-EG"/>
        </w:rPr>
        <w:t>جميع</w:t>
      </w:r>
      <w:r w:rsidRPr="006C5BB2">
        <w:rPr>
          <w:rtl/>
          <w:lang w:bidi="ar-EG"/>
        </w:rPr>
        <w:t xml:space="preserve"> </w:t>
      </w:r>
      <w:r w:rsidRPr="006C5BB2">
        <w:rPr>
          <w:rFonts w:hint="eastAsia"/>
          <w:rtl/>
          <w:lang w:bidi="ar-EG"/>
        </w:rPr>
        <w:t>المشاريع</w:t>
      </w:r>
      <w:r w:rsidRPr="006C5BB2">
        <w:rPr>
          <w:rtl/>
          <w:lang w:bidi="ar-EG"/>
        </w:rPr>
        <w:t xml:space="preserve"> </w:t>
      </w:r>
      <w:r w:rsidRPr="006C5BB2">
        <w:rPr>
          <w:rFonts w:hint="cs"/>
          <w:rtl/>
          <w:lang w:bidi="ar-EG"/>
        </w:rPr>
        <w:t>المراجعة</w:t>
      </w:r>
      <w:r w:rsidRPr="006C5BB2">
        <w:rPr>
          <w:rtl/>
          <w:lang w:bidi="ar-EG"/>
        </w:rPr>
        <w:t xml:space="preserve"> </w:t>
      </w:r>
      <w:r w:rsidRPr="006C5BB2">
        <w:rPr>
          <w:rFonts w:hint="eastAsia"/>
          <w:rtl/>
          <w:lang w:bidi="ar-EG"/>
        </w:rPr>
        <w:t>للنواتج</w:t>
      </w:r>
      <w:r w:rsidRPr="006C5BB2">
        <w:rPr>
          <w:rtl/>
          <w:lang w:bidi="ar-EG"/>
        </w:rPr>
        <w:t xml:space="preserve"> </w:t>
      </w:r>
      <w:r w:rsidRPr="006C5BB2">
        <w:rPr>
          <w:rFonts w:hint="eastAsia"/>
          <w:rtl/>
          <w:lang w:bidi="ar-EG"/>
        </w:rPr>
        <w:t>النهائية</w:t>
      </w:r>
      <w:r w:rsidRPr="006C5BB2">
        <w:rPr>
          <w:rtl/>
          <w:lang w:bidi="ar-EG"/>
        </w:rPr>
        <w:t xml:space="preserve"> </w:t>
      </w:r>
      <w:r w:rsidRPr="006C5BB2">
        <w:rPr>
          <w:rFonts w:hint="eastAsia"/>
          <w:rtl/>
          <w:lang w:bidi="ar-EG"/>
        </w:rPr>
        <w:t>لجميع</w:t>
      </w:r>
      <w:r w:rsidRPr="006C5BB2">
        <w:rPr>
          <w:rtl/>
          <w:lang w:bidi="ar-EG"/>
        </w:rPr>
        <w:t xml:space="preserve"> </w:t>
      </w:r>
      <w:r w:rsidRPr="006C5BB2">
        <w:rPr>
          <w:rFonts w:hint="eastAsia"/>
          <w:rtl/>
          <w:lang w:bidi="ar-EG"/>
        </w:rPr>
        <w:t>المسائل</w:t>
      </w:r>
      <w:r w:rsidRPr="006C5BB2">
        <w:rPr>
          <w:rtl/>
          <w:lang w:bidi="ar-EG"/>
        </w:rPr>
        <w:t xml:space="preserve"> </w:t>
      </w:r>
      <w:r w:rsidRPr="006C5BB2">
        <w:rPr>
          <w:rFonts w:hint="eastAsia"/>
          <w:rtl/>
          <w:lang w:bidi="ar-EG"/>
        </w:rPr>
        <w:t>والقرار</w:t>
      </w:r>
      <w:r w:rsidRPr="006C5BB2">
        <w:rPr>
          <w:rtl/>
          <w:lang w:bidi="ar-EG"/>
        </w:rPr>
        <w:t xml:space="preserve"> </w:t>
      </w:r>
      <w:r>
        <w:rPr>
          <w:lang w:bidi="ar-EG"/>
        </w:rPr>
        <w:t>9</w:t>
      </w:r>
      <w:r>
        <w:rPr>
          <w:rFonts w:hint="cs"/>
          <w:rtl/>
          <w:lang w:bidi="ar-EG"/>
        </w:rPr>
        <w:t>.</w:t>
      </w:r>
    </w:p>
    <w:p w:rsidR="005D104B" w:rsidRPr="006C5BB2" w:rsidRDefault="005D104B" w:rsidP="005D104B">
      <w:pPr>
        <w:rPr>
          <w:rtl/>
        </w:rPr>
      </w:pPr>
      <w:r w:rsidRPr="006C5BB2">
        <w:rPr>
          <w:rFonts w:hint="cs"/>
          <w:rtl/>
          <w:lang w:bidi="ar-EG"/>
        </w:rPr>
        <w:t xml:space="preserve">ويمكن </w:t>
      </w:r>
      <w:r w:rsidRPr="006C5BB2">
        <w:rPr>
          <w:rFonts w:hint="cs"/>
          <w:rtl/>
        </w:rPr>
        <w:t>الاطلاع</w:t>
      </w:r>
      <w:r w:rsidRPr="006C5BB2">
        <w:rPr>
          <w:rFonts w:hint="cs"/>
          <w:rtl/>
          <w:lang w:bidi="ar-EG"/>
        </w:rPr>
        <w:t xml:space="preserve"> على تقرير هذا الاجتماع عبر الرابط</w:t>
      </w:r>
      <w:r w:rsidRPr="006C5BB2">
        <w:rPr>
          <w:lang w:bidi="ar-EG"/>
        </w:rPr>
        <w:t>:</w:t>
      </w:r>
      <w:r w:rsidRPr="006C5BB2">
        <w:rPr>
          <w:rFonts w:hint="cs"/>
          <w:rtl/>
          <w:lang w:bidi="ar-EG"/>
        </w:rPr>
        <w:t xml:space="preserve"> </w:t>
      </w:r>
      <w:hyperlink r:id="rId31" w:history="1">
        <w:r w:rsidRPr="006C5BB2">
          <w:rPr>
            <w:rStyle w:val="Hyperlink"/>
            <w:lang w:bidi="ar-EG"/>
          </w:rPr>
          <w:t>https://www.itu.int/md/D14-SG01-R-0030/</w:t>
        </w:r>
      </w:hyperlink>
      <w:r w:rsidRPr="006C5BB2">
        <w:rPr>
          <w:rFonts w:hint="cs"/>
          <w:rtl/>
        </w:rPr>
        <w:t>.</w:t>
      </w:r>
    </w:p>
    <w:p w:rsidR="005D104B" w:rsidRPr="006C5BB2" w:rsidRDefault="005D104B" w:rsidP="00232AF0">
      <w:pPr>
        <w:keepNext/>
        <w:rPr>
          <w:rtl/>
          <w:lang w:bidi="ar-EG"/>
        </w:rPr>
      </w:pPr>
      <w:r w:rsidRPr="00963785">
        <w:rPr>
          <w:b/>
          <w:bCs/>
          <w:spacing w:val="-4"/>
          <w:lang w:bidi="ar-EG"/>
        </w:rPr>
        <w:t>4.2.</w:t>
      </w:r>
      <w:r w:rsidR="00032A15">
        <w:rPr>
          <w:b/>
          <w:bCs/>
          <w:spacing w:val="-4"/>
          <w:lang w:bidi="ar-EG"/>
        </w:rPr>
        <w:t>3</w:t>
      </w:r>
      <w:r w:rsidRPr="00963785">
        <w:rPr>
          <w:b/>
          <w:bCs/>
          <w:spacing w:val="-4"/>
          <w:lang w:bidi="ar-EG"/>
        </w:rPr>
        <w:tab/>
      </w:r>
      <w:r w:rsidRPr="00E86E8D">
        <w:rPr>
          <w:spacing w:val="-4"/>
          <w:rtl/>
          <w:lang w:bidi="ar-EG"/>
        </w:rPr>
        <w:t xml:space="preserve">عقد </w:t>
      </w:r>
      <w:r w:rsidRPr="00963785">
        <w:rPr>
          <w:b/>
          <w:bCs/>
          <w:spacing w:val="-4"/>
          <w:rtl/>
          <w:lang w:bidi="ar-EG"/>
        </w:rPr>
        <w:t>الاجتماع الرابع</w:t>
      </w:r>
      <w:r w:rsidRPr="00963785">
        <w:rPr>
          <w:spacing w:val="-4"/>
          <w:rtl/>
          <w:lang w:bidi="ar-EG"/>
        </w:rPr>
        <w:t xml:space="preserve"> </w:t>
      </w:r>
      <w:r w:rsidRPr="00963785">
        <w:rPr>
          <w:b/>
          <w:bCs/>
          <w:spacing w:val="-4"/>
          <w:rtl/>
          <w:lang w:bidi="ar-EG"/>
        </w:rPr>
        <w:t>والأخير</w:t>
      </w:r>
      <w:r w:rsidRPr="00963785">
        <w:rPr>
          <w:spacing w:val="-4"/>
          <w:rtl/>
          <w:lang w:bidi="ar-EG"/>
        </w:rPr>
        <w:t xml:space="preserve"> في جنيف من </w:t>
      </w:r>
      <w:r w:rsidRPr="00963785">
        <w:rPr>
          <w:spacing w:val="-4"/>
          <w:lang w:bidi="ar-EG"/>
        </w:rPr>
        <w:t>27</w:t>
      </w:r>
      <w:r w:rsidRPr="00963785">
        <w:rPr>
          <w:spacing w:val="-4"/>
          <w:rtl/>
          <w:lang w:bidi="ar-EG"/>
        </w:rPr>
        <w:t xml:space="preserve"> إلى </w:t>
      </w:r>
      <w:r w:rsidRPr="00963785">
        <w:rPr>
          <w:spacing w:val="-4"/>
          <w:lang w:bidi="ar-EG"/>
        </w:rPr>
        <w:t>31</w:t>
      </w:r>
      <w:r w:rsidRPr="00963785">
        <w:rPr>
          <w:spacing w:val="-4"/>
          <w:rtl/>
          <w:lang w:bidi="ar-EG"/>
        </w:rPr>
        <w:t xml:space="preserve"> </w:t>
      </w:r>
      <w:r w:rsidRPr="00963785">
        <w:rPr>
          <w:rFonts w:hint="cs"/>
          <w:spacing w:val="-4"/>
          <w:rtl/>
          <w:lang w:bidi="ar-EG"/>
        </w:rPr>
        <w:t>مارس</w:t>
      </w:r>
      <w:r w:rsidRPr="00963785">
        <w:rPr>
          <w:spacing w:val="-4"/>
          <w:rtl/>
          <w:lang w:bidi="ar-EG"/>
        </w:rPr>
        <w:t xml:space="preserve"> </w:t>
      </w:r>
      <w:r w:rsidRPr="00963785">
        <w:rPr>
          <w:spacing w:val="-4"/>
          <w:lang w:bidi="ar-EG"/>
        </w:rPr>
        <w:t>2017</w:t>
      </w:r>
      <w:r w:rsidRPr="00963785">
        <w:rPr>
          <w:spacing w:val="-4"/>
          <w:rtl/>
          <w:lang w:bidi="ar-EG"/>
        </w:rPr>
        <w:t>.</w:t>
      </w:r>
      <w:r w:rsidRPr="00963785">
        <w:rPr>
          <w:rFonts w:hint="cs"/>
          <w:spacing w:val="-4"/>
          <w:rtl/>
          <w:lang w:bidi="ar-EG"/>
        </w:rPr>
        <w:t xml:space="preserve"> </w:t>
      </w:r>
      <w:r w:rsidRPr="00963785">
        <w:rPr>
          <w:rFonts w:hint="eastAsia"/>
          <w:spacing w:val="-4"/>
          <w:rtl/>
          <w:lang w:bidi="ar-EG"/>
        </w:rPr>
        <w:t>واستعرض</w:t>
      </w:r>
      <w:r w:rsidRPr="00963785">
        <w:rPr>
          <w:spacing w:val="-4"/>
          <w:rtl/>
          <w:lang w:bidi="ar-EG"/>
        </w:rPr>
        <w:t xml:space="preserve"> </w:t>
      </w:r>
      <w:r w:rsidRPr="00963785">
        <w:rPr>
          <w:rFonts w:hint="eastAsia"/>
          <w:spacing w:val="-4"/>
          <w:rtl/>
          <w:lang w:bidi="ar-EG"/>
        </w:rPr>
        <w:t>الاجتماع</w:t>
      </w:r>
      <w:r w:rsidRPr="00963785">
        <w:rPr>
          <w:spacing w:val="-4"/>
          <w:rtl/>
          <w:lang w:bidi="ar-EG"/>
        </w:rPr>
        <w:t xml:space="preserve"> </w:t>
      </w:r>
      <w:r w:rsidRPr="00963785">
        <w:rPr>
          <w:rFonts w:hint="eastAsia"/>
          <w:spacing w:val="-4"/>
          <w:rtl/>
          <w:lang w:bidi="ar-EG"/>
        </w:rPr>
        <w:t>المساهمات</w:t>
      </w:r>
      <w:r w:rsidRPr="00963785">
        <w:rPr>
          <w:rFonts w:hint="cs"/>
          <w:spacing w:val="-4"/>
          <w:rtl/>
          <w:lang w:bidi="ar-EG"/>
        </w:rPr>
        <w:t> الست</w:t>
      </w:r>
      <w:r w:rsidRPr="00963785">
        <w:rPr>
          <w:rFonts w:hint="eastAsia"/>
          <w:spacing w:val="-4"/>
          <w:rtl/>
          <w:lang w:bidi="ar-EG"/>
        </w:rPr>
        <w:t> </w:t>
      </w:r>
      <w:r w:rsidRPr="00963785">
        <w:rPr>
          <w:rFonts w:hint="cs"/>
          <w:spacing w:val="-4"/>
          <w:rtl/>
          <w:lang w:bidi="ar-EG"/>
        </w:rPr>
        <w:t>وستين</w:t>
      </w:r>
      <w:r w:rsidRPr="00963785">
        <w:rPr>
          <w:spacing w:val="-4"/>
          <w:rtl/>
          <w:lang w:bidi="ar-EG"/>
        </w:rPr>
        <w:t xml:space="preserve"> </w:t>
      </w:r>
      <w:r w:rsidRPr="006C5BB2">
        <w:rPr>
          <w:rFonts w:hint="eastAsia"/>
          <w:rtl/>
          <w:lang w:bidi="ar-EG"/>
        </w:rPr>
        <w:t>الواردة</w:t>
      </w:r>
      <w:r w:rsidRPr="006C5BB2">
        <w:rPr>
          <w:rFonts w:hint="cs"/>
          <w:rtl/>
          <w:lang w:bidi="ar-EG"/>
        </w:rPr>
        <w:t>،</w:t>
      </w:r>
      <w:r w:rsidRPr="006C5BB2">
        <w:rPr>
          <w:rtl/>
          <w:lang w:bidi="ar-EG"/>
        </w:rPr>
        <w:t xml:space="preserve"> </w:t>
      </w:r>
      <w:r w:rsidRPr="006C5BB2">
        <w:rPr>
          <w:rFonts w:hint="eastAsia"/>
          <w:rtl/>
          <w:lang w:bidi="ar-EG"/>
        </w:rPr>
        <w:t>واتخذ</w:t>
      </w:r>
      <w:r w:rsidRPr="006C5BB2">
        <w:rPr>
          <w:rtl/>
          <w:lang w:bidi="ar-EG"/>
        </w:rPr>
        <w:t xml:space="preserve"> </w:t>
      </w:r>
      <w:r w:rsidRPr="006C5BB2">
        <w:rPr>
          <w:rFonts w:hint="eastAsia"/>
          <w:rtl/>
          <w:lang w:bidi="ar-EG"/>
        </w:rPr>
        <w:t>القرارات</w:t>
      </w:r>
      <w:r w:rsidRPr="006C5BB2">
        <w:rPr>
          <w:rtl/>
          <w:lang w:bidi="ar-EG"/>
        </w:rPr>
        <w:t xml:space="preserve"> </w:t>
      </w:r>
      <w:r w:rsidRPr="006C5BB2">
        <w:rPr>
          <w:rFonts w:hint="eastAsia"/>
          <w:rtl/>
          <w:lang w:bidi="ar-EG"/>
        </w:rPr>
        <w:t>التالية</w:t>
      </w:r>
      <w:r w:rsidRPr="006C5BB2">
        <w:rPr>
          <w:rtl/>
          <w:lang w:bidi="ar-EG"/>
        </w:rPr>
        <w:t>:</w:t>
      </w:r>
    </w:p>
    <w:p w:rsidR="005D104B" w:rsidRPr="006C5BB2" w:rsidRDefault="005D104B" w:rsidP="005D104B">
      <w:pPr>
        <w:pStyle w:val="enumlev1"/>
        <w:rPr>
          <w:rtl/>
          <w:lang w:bidi="ar-EG"/>
        </w:rPr>
      </w:pPr>
      <w:r w:rsidRPr="006C5BB2">
        <w:rPr>
          <w:rFonts w:hint="cs"/>
          <w:rtl/>
          <w:lang w:bidi="ar-EG"/>
        </w:rPr>
        <w:t>-</w:t>
      </w:r>
      <w:r w:rsidRPr="006C5BB2">
        <w:rPr>
          <w:rFonts w:hint="cs"/>
          <w:rtl/>
          <w:lang w:bidi="ar-EG"/>
        </w:rPr>
        <w:tab/>
      </w:r>
      <w:r w:rsidRPr="00D21A9D">
        <w:rPr>
          <w:rFonts w:hint="cs"/>
          <w:rtl/>
          <w:lang w:bidi="ar-EG"/>
        </w:rPr>
        <w:t xml:space="preserve">وافق على </w:t>
      </w:r>
      <w:r w:rsidRPr="00D21A9D">
        <w:rPr>
          <w:lang w:bidi="ar-EG"/>
        </w:rPr>
        <w:t>9</w:t>
      </w:r>
      <w:r w:rsidRPr="00D21A9D">
        <w:rPr>
          <w:rFonts w:hint="cs"/>
          <w:rtl/>
        </w:rPr>
        <w:t xml:space="preserve"> تقارير</w:t>
      </w:r>
      <w:r w:rsidRPr="006C5BB2">
        <w:rPr>
          <w:rFonts w:hint="cs"/>
          <w:rtl/>
        </w:rPr>
        <w:t xml:space="preserve"> تحتوي على النواتج التي دعا إليها المؤتمر العالمي لتنمية الاتصالات لعام </w:t>
      </w:r>
      <w:r w:rsidRPr="006C5BB2">
        <w:rPr>
          <w:lang w:bidi="ar-EG"/>
        </w:rPr>
        <w:t>2014</w:t>
      </w:r>
      <w:r w:rsidRPr="006C5BB2">
        <w:rPr>
          <w:rFonts w:hint="cs"/>
          <w:rtl/>
        </w:rPr>
        <w:t xml:space="preserve"> لجميع المسائل المسندة للجنة الدراسات </w:t>
      </w:r>
      <w:r>
        <w:t>1</w:t>
      </w:r>
      <w:r w:rsidRPr="006C5BB2">
        <w:rPr>
          <w:rFonts w:hint="cs"/>
          <w:rtl/>
        </w:rPr>
        <w:t xml:space="preserve"> </w:t>
      </w:r>
      <w:r w:rsidRPr="006C5BB2">
        <w:rPr>
          <w:rFonts w:hint="eastAsia"/>
          <w:rtl/>
          <w:lang w:bidi="ar-EG"/>
        </w:rPr>
        <w:t>والقرار</w:t>
      </w:r>
      <w:r w:rsidRPr="006C5BB2">
        <w:rPr>
          <w:rtl/>
          <w:lang w:bidi="ar-EG"/>
        </w:rPr>
        <w:t xml:space="preserve"> </w:t>
      </w:r>
      <w:r>
        <w:rPr>
          <w:lang w:bidi="ar-EG"/>
        </w:rPr>
        <w:t>9</w:t>
      </w:r>
      <w:r w:rsidRPr="006C5BB2">
        <w:rPr>
          <w:rFonts w:hint="cs"/>
          <w:rtl/>
        </w:rPr>
        <w:t>.</w:t>
      </w:r>
    </w:p>
    <w:p w:rsidR="005D104B" w:rsidRPr="001F7B88" w:rsidRDefault="005D104B" w:rsidP="001835A5">
      <w:pPr>
        <w:rPr>
          <w:spacing w:val="4"/>
          <w:lang w:val="fr-FR"/>
        </w:rPr>
      </w:pPr>
      <w:r w:rsidRPr="001F7B88">
        <w:rPr>
          <w:rFonts w:hint="cs"/>
          <w:spacing w:val="4"/>
          <w:rtl/>
          <w:lang w:bidi="ar-EG"/>
        </w:rPr>
        <w:t>وأجرى الاجتماع أيضاً مناقشات بناءة بشأن مستقبل مسائل الدراسات القائمة والعمل المستقبلي للجنة الدراسات</w:t>
      </w:r>
      <w:r w:rsidR="00F12283" w:rsidRPr="001F7B88">
        <w:rPr>
          <w:rFonts w:hint="eastAsia"/>
          <w:spacing w:val="4"/>
          <w:rtl/>
          <w:lang w:bidi="ar-EG"/>
        </w:rPr>
        <w:t> </w:t>
      </w:r>
      <w:r w:rsidRPr="001F7B88">
        <w:rPr>
          <w:spacing w:val="4"/>
          <w:lang w:bidi="ar-EG"/>
        </w:rPr>
        <w:t>1</w:t>
      </w:r>
      <w:r w:rsidR="008A2746" w:rsidRPr="001F7B88">
        <w:rPr>
          <w:rFonts w:hint="cs"/>
          <w:spacing w:val="4"/>
          <w:rtl/>
          <w:lang w:bidi="ar-EG"/>
        </w:rPr>
        <w:t xml:space="preserve">، </w:t>
      </w:r>
      <w:r w:rsidR="009E2EAD" w:rsidRPr="001F7B88">
        <w:rPr>
          <w:rFonts w:hint="cs"/>
          <w:spacing w:val="4"/>
          <w:rtl/>
          <w:lang w:bidi="ar-EG"/>
        </w:rPr>
        <w:t>أخذاً بعين الاعتبار</w:t>
      </w:r>
      <w:r w:rsidR="00335A0B" w:rsidRPr="001F7B88">
        <w:rPr>
          <w:rFonts w:hint="cs"/>
          <w:spacing w:val="4"/>
          <w:rtl/>
          <w:lang w:bidi="ar-EG"/>
        </w:rPr>
        <w:t xml:space="preserve"> </w:t>
      </w:r>
      <w:r w:rsidR="009E2EAD" w:rsidRPr="001F7B88">
        <w:rPr>
          <w:rFonts w:hint="cs"/>
          <w:spacing w:val="4"/>
          <w:rtl/>
          <w:lang w:bidi="ar-EG"/>
        </w:rPr>
        <w:t>ا</w:t>
      </w:r>
      <w:r w:rsidR="00335A0B" w:rsidRPr="001F7B88">
        <w:rPr>
          <w:rFonts w:hint="cs"/>
          <w:spacing w:val="4"/>
          <w:rtl/>
          <w:lang w:bidi="ar-EG"/>
        </w:rPr>
        <w:t>لمساهمات العديدة التي تقترح مراجعة المسائل الحالية وإضافة مسائل جديدة من أجل الفترة</w:t>
      </w:r>
      <w:r w:rsidR="001F7B88">
        <w:rPr>
          <w:rFonts w:hint="eastAsia"/>
          <w:spacing w:val="4"/>
          <w:rtl/>
          <w:lang w:bidi="ar-EG"/>
        </w:rPr>
        <w:t> </w:t>
      </w:r>
      <w:r w:rsidR="00335A0B" w:rsidRPr="001F7B88">
        <w:rPr>
          <w:spacing w:val="4"/>
          <w:lang w:bidi="ar-EG"/>
        </w:rPr>
        <w:t>2021-2018</w:t>
      </w:r>
      <w:r w:rsidR="00335A0B" w:rsidRPr="001F7B88">
        <w:rPr>
          <w:rFonts w:hint="cs"/>
          <w:spacing w:val="4"/>
          <w:rtl/>
          <w:lang w:bidi="ar-EG"/>
        </w:rPr>
        <w:t>.</w:t>
      </w:r>
      <w:r w:rsidRPr="001F7B88">
        <w:rPr>
          <w:rFonts w:hint="cs"/>
          <w:spacing w:val="4"/>
          <w:rtl/>
          <w:lang w:bidi="ar-EG"/>
        </w:rPr>
        <w:t xml:space="preserve"> </w:t>
      </w:r>
      <w:r w:rsidR="009E2EAD" w:rsidRPr="001F7B88">
        <w:rPr>
          <w:rFonts w:hint="cs"/>
          <w:spacing w:val="4"/>
          <w:rtl/>
          <w:lang w:bidi="ar-EG"/>
        </w:rPr>
        <w:t>ويرد في</w:t>
      </w:r>
      <w:r w:rsidR="001835A5">
        <w:rPr>
          <w:rFonts w:hint="eastAsia"/>
          <w:spacing w:val="4"/>
          <w:rtl/>
          <w:lang w:bidi="ar-EG"/>
        </w:rPr>
        <w:t> </w:t>
      </w:r>
      <w:r w:rsidR="009E2EAD" w:rsidRPr="001F7B88">
        <w:rPr>
          <w:rFonts w:hint="cs"/>
          <w:spacing w:val="4"/>
          <w:rtl/>
          <w:lang w:bidi="ar-EG"/>
        </w:rPr>
        <w:t xml:space="preserve">القسم [...] من هذا التقرير نتيجة المناقشات التي تلخص آراء المشاركين في لجنة الدراسات. واستعرض </w:t>
      </w:r>
      <w:r w:rsidR="00092ADA" w:rsidRPr="001F7B88">
        <w:rPr>
          <w:rFonts w:hint="cs"/>
          <w:spacing w:val="4"/>
          <w:rtl/>
          <w:lang w:bidi="ar-EG"/>
        </w:rPr>
        <w:t>المشاركون في</w:t>
      </w:r>
      <w:r w:rsidR="009A47C3" w:rsidRPr="001F7B88">
        <w:rPr>
          <w:rFonts w:hint="eastAsia"/>
          <w:spacing w:val="4"/>
          <w:rtl/>
          <w:lang w:bidi="ar-EG"/>
        </w:rPr>
        <w:t> </w:t>
      </w:r>
      <w:r w:rsidR="009E2EAD" w:rsidRPr="001F7B88">
        <w:rPr>
          <w:rFonts w:hint="cs"/>
          <w:spacing w:val="4"/>
          <w:rtl/>
          <w:lang w:bidi="ar-EG"/>
        </w:rPr>
        <w:t>الاجتماع</w:t>
      </w:r>
      <w:r w:rsidRPr="001F7B88">
        <w:rPr>
          <w:rFonts w:hint="cs"/>
          <w:spacing w:val="4"/>
          <w:rtl/>
          <w:lang w:bidi="ar-EG"/>
        </w:rPr>
        <w:t xml:space="preserve"> أيضاً </w:t>
      </w:r>
      <w:r w:rsidR="009E2EAD" w:rsidRPr="001F7B88">
        <w:rPr>
          <w:rFonts w:hint="cs"/>
          <w:spacing w:val="4"/>
          <w:rtl/>
          <w:lang w:bidi="ar-EG"/>
        </w:rPr>
        <w:t>مواعيد انعقاد</w:t>
      </w:r>
      <w:r w:rsidRPr="001F7B88">
        <w:rPr>
          <w:rFonts w:hint="cs"/>
          <w:spacing w:val="4"/>
          <w:rtl/>
          <w:lang w:bidi="ar-EG"/>
        </w:rPr>
        <w:t xml:space="preserve"> اجتماعات لجنة الدراسات </w:t>
      </w:r>
      <w:r w:rsidRPr="001F7B88">
        <w:rPr>
          <w:spacing w:val="4"/>
          <w:lang w:bidi="ar-EG"/>
        </w:rPr>
        <w:t>1</w:t>
      </w:r>
      <w:r w:rsidRPr="001F7B88">
        <w:rPr>
          <w:rFonts w:hint="cs"/>
          <w:spacing w:val="4"/>
          <w:rtl/>
        </w:rPr>
        <w:t xml:space="preserve"> </w:t>
      </w:r>
      <w:r w:rsidR="009E2EAD" w:rsidRPr="001F7B88">
        <w:rPr>
          <w:rFonts w:hint="cs"/>
          <w:spacing w:val="4"/>
          <w:rtl/>
        </w:rPr>
        <w:t>في</w:t>
      </w:r>
      <w:r w:rsidRPr="001F7B88">
        <w:rPr>
          <w:rFonts w:hint="cs"/>
          <w:spacing w:val="4"/>
          <w:rtl/>
        </w:rPr>
        <w:t xml:space="preserve"> فترة الدراسات التالية </w:t>
      </w:r>
      <w:r w:rsidRPr="001F7B88">
        <w:rPr>
          <w:spacing w:val="4"/>
        </w:rPr>
        <w:t>(</w:t>
      </w:r>
      <w:r w:rsidRPr="001F7B88">
        <w:rPr>
          <w:spacing w:val="4"/>
          <w:lang w:bidi="ar-EG"/>
        </w:rPr>
        <w:t>2021-2018</w:t>
      </w:r>
      <w:r w:rsidRPr="001F7B88">
        <w:rPr>
          <w:spacing w:val="4"/>
        </w:rPr>
        <w:t>)</w:t>
      </w:r>
      <w:r w:rsidRPr="001F7B88">
        <w:rPr>
          <w:rFonts w:hint="cs"/>
          <w:spacing w:val="4"/>
          <w:rtl/>
        </w:rPr>
        <w:t>.</w:t>
      </w:r>
    </w:p>
    <w:p w:rsidR="005D104B" w:rsidRPr="006C5BB2" w:rsidRDefault="005D104B" w:rsidP="005D104B">
      <w:pPr>
        <w:rPr>
          <w:rtl/>
        </w:rPr>
      </w:pPr>
      <w:r w:rsidRPr="006C5BB2">
        <w:rPr>
          <w:rFonts w:hint="cs"/>
          <w:rtl/>
          <w:lang w:bidi="ar-EG"/>
        </w:rPr>
        <w:lastRenderedPageBreak/>
        <w:t xml:space="preserve">ويمكن </w:t>
      </w:r>
      <w:r w:rsidRPr="006C5BB2">
        <w:rPr>
          <w:rFonts w:hint="cs"/>
          <w:rtl/>
        </w:rPr>
        <w:t>الاطلاع</w:t>
      </w:r>
      <w:r w:rsidRPr="006C5BB2">
        <w:rPr>
          <w:rFonts w:hint="cs"/>
          <w:rtl/>
          <w:lang w:bidi="ar-EG"/>
        </w:rPr>
        <w:t xml:space="preserve"> على تقرير هذا الاجتماع عبر الرابط: </w:t>
      </w:r>
      <w:hyperlink r:id="rId32" w:history="1">
        <w:r w:rsidRPr="006C5BB2">
          <w:rPr>
            <w:rStyle w:val="Hyperlink"/>
            <w:lang w:bidi="ar-EG"/>
          </w:rPr>
          <w:t>https://www.itu.int/md/D14-SG01-R-0040/</w:t>
        </w:r>
      </w:hyperlink>
      <w:r w:rsidRPr="006C5BB2">
        <w:rPr>
          <w:rFonts w:hint="cs"/>
          <w:rtl/>
        </w:rPr>
        <w:t>.</w:t>
      </w:r>
    </w:p>
    <w:p w:rsidR="005D104B" w:rsidRPr="001835A5" w:rsidRDefault="005D104B" w:rsidP="009A47C3">
      <w:pPr>
        <w:rPr>
          <w:spacing w:val="4"/>
          <w:rtl/>
          <w:lang w:bidi="ar-EG"/>
        </w:rPr>
      </w:pPr>
      <w:r w:rsidRPr="001835A5">
        <w:rPr>
          <w:rFonts w:hint="cs"/>
          <w:spacing w:val="4"/>
          <w:rtl/>
        </w:rPr>
        <w:t xml:space="preserve">ويعرض </w:t>
      </w:r>
      <w:r w:rsidRPr="001835A5">
        <w:rPr>
          <w:rFonts w:hint="eastAsia"/>
          <w:b/>
          <w:bCs/>
          <w:spacing w:val="4"/>
          <w:rtl/>
        </w:rPr>
        <w:t>الملحق</w:t>
      </w:r>
      <w:r w:rsidRPr="001835A5">
        <w:rPr>
          <w:b/>
          <w:bCs/>
          <w:spacing w:val="4"/>
          <w:rtl/>
        </w:rPr>
        <w:t xml:space="preserve"> </w:t>
      </w:r>
      <w:r w:rsidRPr="001835A5">
        <w:rPr>
          <w:b/>
          <w:bCs/>
          <w:spacing w:val="4"/>
          <w:lang w:bidi="ar-EG"/>
        </w:rPr>
        <w:t>2</w:t>
      </w:r>
      <w:r w:rsidRPr="001835A5">
        <w:rPr>
          <w:rFonts w:hint="cs"/>
          <w:spacing w:val="4"/>
          <w:rtl/>
        </w:rPr>
        <w:t xml:space="preserve"> جدولاً يبين </w:t>
      </w:r>
      <w:r w:rsidR="00276F71" w:rsidRPr="001835A5">
        <w:rPr>
          <w:rFonts w:hint="cs"/>
          <w:spacing w:val="4"/>
          <w:rtl/>
        </w:rPr>
        <w:t>مواعيد انعقاد</w:t>
      </w:r>
      <w:r w:rsidRPr="001835A5">
        <w:rPr>
          <w:rFonts w:hint="cs"/>
          <w:spacing w:val="4"/>
          <w:rtl/>
        </w:rPr>
        <w:t xml:space="preserve"> اجتماعات لجنة الدراسات وأفرقة المقررين خلال هذه الفترة. ويجرى كم كبير من العمل إلكترونياً وبالمراسلة في الفترات الفاصلة بين الاجتماعات الفعلية،</w:t>
      </w:r>
      <w:r w:rsidRPr="001835A5">
        <w:rPr>
          <w:rFonts w:hint="eastAsia"/>
          <w:spacing w:val="4"/>
          <w:rtl/>
        </w:rPr>
        <w:t xml:space="preserve"> </w:t>
      </w:r>
      <w:r w:rsidR="00276F71" w:rsidRPr="001835A5">
        <w:rPr>
          <w:rFonts w:hint="cs"/>
          <w:spacing w:val="4"/>
          <w:rtl/>
        </w:rPr>
        <w:t>من أجل</w:t>
      </w:r>
      <w:r w:rsidRPr="001835A5">
        <w:rPr>
          <w:spacing w:val="4"/>
          <w:rtl/>
        </w:rPr>
        <w:t xml:space="preserve"> </w:t>
      </w:r>
      <w:r w:rsidRPr="001835A5">
        <w:rPr>
          <w:rFonts w:hint="eastAsia"/>
          <w:spacing w:val="4"/>
          <w:rtl/>
        </w:rPr>
        <w:t>وضع</w:t>
      </w:r>
      <w:r w:rsidRPr="001835A5">
        <w:rPr>
          <w:spacing w:val="4"/>
          <w:rtl/>
        </w:rPr>
        <w:t xml:space="preserve"> </w:t>
      </w:r>
      <w:r w:rsidRPr="001835A5">
        <w:rPr>
          <w:rFonts w:hint="eastAsia"/>
          <w:spacing w:val="4"/>
          <w:rtl/>
        </w:rPr>
        <w:t>اللمسات</w:t>
      </w:r>
      <w:r w:rsidRPr="001835A5">
        <w:rPr>
          <w:spacing w:val="4"/>
          <w:rtl/>
        </w:rPr>
        <w:t xml:space="preserve"> </w:t>
      </w:r>
      <w:r w:rsidRPr="001835A5">
        <w:rPr>
          <w:rFonts w:hint="eastAsia"/>
          <w:spacing w:val="4"/>
          <w:rtl/>
        </w:rPr>
        <w:t>النهائية</w:t>
      </w:r>
      <w:r w:rsidRPr="001835A5">
        <w:rPr>
          <w:spacing w:val="4"/>
          <w:rtl/>
        </w:rPr>
        <w:t xml:space="preserve"> </w:t>
      </w:r>
      <w:r w:rsidRPr="001835A5">
        <w:rPr>
          <w:rFonts w:hint="eastAsia"/>
          <w:spacing w:val="4"/>
          <w:rtl/>
        </w:rPr>
        <w:t>على</w:t>
      </w:r>
      <w:r w:rsidRPr="001835A5">
        <w:rPr>
          <w:spacing w:val="4"/>
          <w:rtl/>
        </w:rPr>
        <w:t xml:space="preserve"> </w:t>
      </w:r>
      <w:r w:rsidR="00276F71" w:rsidRPr="001835A5">
        <w:rPr>
          <w:rFonts w:hint="cs"/>
          <w:spacing w:val="4"/>
          <w:rtl/>
        </w:rPr>
        <w:t>مخرجات</w:t>
      </w:r>
      <w:r w:rsidR="009A47C3" w:rsidRPr="001835A5">
        <w:rPr>
          <w:rFonts w:hint="eastAsia"/>
          <w:spacing w:val="4"/>
          <w:rtl/>
        </w:rPr>
        <w:t> </w:t>
      </w:r>
      <w:r w:rsidR="00276F71" w:rsidRPr="001835A5">
        <w:rPr>
          <w:rFonts w:hint="cs"/>
          <w:spacing w:val="4"/>
          <w:rtl/>
        </w:rPr>
        <w:t>المؤتمر</w:t>
      </w:r>
      <w:r w:rsidRPr="001835A5">
        <w:rPr>
          <w:spacing w:val="4"/>
          <w:rtl/>
        </w:rPr>
        <w:t>.</w:t>
      </w:r>
    </w:p>
    <w:p w:rsidR="005D104B" w:rsidRPr="006C5BB2" w:rsidRDefault="00032A15" w:rsidP="005D104B">
      <w:pPr>
        <w:pStyle w:val="Heading1"/>
        <w:rPr>
          <w:rtl/>
        </w:rPr>
      </w:pPr>
      <w:r>
        <w:t>4</w:t>
      </w:r>
      <w:r w:rsidR="005D104B" w:rsidRPr="006C5BB2">
        <w:tab/>
      </w:r>
      <w:r w:rsidR="005D104B" w:rsidRPr="006C5BB2">
        <w:rPr>
          <w:rFonts w:hint="cs"/>
          <w:rtl/>
        </w:rPr>
        <w:t>ملخّص النتائج الرئيسية المحرزة</w:t>
      </w:r>
    </w:p>
    <w:p w:rsidR="005D104B" w:rsidRPr="006C5BB2" w:rsidRDefault="005D104B" w:rsidP="00032A15">
      <w:pPr>
        <w:pStyle w:val="Heading2"/>
        <w:rPr>
          <w:rtl/>
        </w:rPr>
      </w:pPr>
      <w:r w:rsidRPr="006C5BB2">
        <w:t>1.</w:t>
      </w:r>
      <w:r w:rsidR="00032A15">
        <w:t>4</w:t>
      </w:r>
      <w:r w:rsidRPr="006C5BB2">
        <w:rPr>
          <w:rtl/>
        </w:rPr>
        <w:tab/>
        <w:t xml:space="preserve">المسألة </w:t>
      </w:r>
      <w:r w:rsidRPr="006C5BB2">
        <w:t>1/1</w:t>
      </w:r>
      <w:r>
        <w:rPr>
          <w:rFonts w:hint="cs"/>
          <w:rtl/>
        </w:rPr>
        <w:t xml:space="preserve"> -</w:t>
      </w:r>
      <w:r w:rsidRPr="006C5BB2">
        <w:rPr>
          <w:rtl/>
        </w:rPr>
        <w:t xml:space="preserve"> الجوانب التقنية والتنظيمية والسياساتية للانتقال من الشبكات القائمة إلى شبكات النطاق العريض في البلدان النامية، بما في ذلك شبكات الجيل التالي والخدمات المتنقلة والخدمات غير التقليدية المقدمة عبر الإنترنت </w:t>
      </w:r>
      <w:r w:rsidRPr="006C5BB2">
        <w:t>(OTT)</w:t>
      </w:r>
      <w:r w:rsidRPr="006C5BB2">
        <w:rPr>
          <w:rtl/>
        </w:rPr>
        <w:t xml:space="preserve"> وتنفيذ الإصدار السادس من بروتوكول الإنترنت</w:t>
      </w:r>
    </w:p>
    <w:p w:rsidR="005D104B" w:rsidRDefault="005D104B" w:rsidP="00F12283">
      <w:pPr>
        <w:rPr>
          <w:rtl/>
          <w:lang w:bidi="ar-EG"/>
        </w:rPr>
      </w:pPr>
      <w:r w:rsidRPr="00FD4C0C">
        <w:rPr>
          <w:rFonts w:hint="cs"/>
          <w:rtl/>
          <w:lang w:bidi="ar-EG"/>
        </w:rPr>
        <w:t>يمكن</w:t>
      </w:r>
      <w:r w:rsidRPr="00FD4C0C">
        <w:rPr>
          <w:rtl/>
          <w:lang w:bidi="ar-EG"/>
        </w:rPr>
        <w:t xml:space="preserve"> </w:t>
      </w:r>
      <w:r w:rsidRPr="00FD4C0C">
        <w:rPr>
          <w:rFonts w:hint="cs"/>
          <w:rtl/>
          <w:lang w:bidi="ar-EG"/>
        </w:rPr>
        <w:t>الاطلاع</w:t>
      </w:r>
      <w:r w:rsidRPr="00FD4C0C">
        <w:rPr>
          <w:rtl/>
          <w:lang w:bidi="ar-EG"/>
        </w:rPr>
        <w:t xml:space="preserve"> </w:t>
      </w:r>
      <w:r w:rsidRPr="00FD4C0C">
        <w:rPr>
          <w:rFonts w:hint="cs"/>
          <w:rtl/>
          <w:lang w:bidi="ar-EG"/>
        </w:rPr>
        <w:t>على</w:t>
      </w:r>
      <w:r w:rsidRPr="00FD4C0C">
        <w:rPr>
          <w:rtl/>
          <w:lang w:bidi="ar-EG"/>
        </w:rPr>
        <w:t xml:space="preserve"> </w:t>
      </w:r>
      <w:r w:rsidRPr="00FD4C0C">
        <w:rPr>
          <w:rFonts w:hint="cs"/>
          <w:rtl/>
          <w:lang w:bidi="ar-EG"/>
        </w:rPr>
        <w:t>التقرير</w:t>
      </w:r>
      <w:r w:rsidRPr="00FD4C0C">
        <w:rPr>
          <w:rtl/>
          <w:lang w:bidi="ar-EG"/>
        </w:rPr>
        <w:t xml:space="preserve"> </w:t>
      </w:r>
      <w:r w:rsidRPr="00FD4C0C">
        <w:rPr>
          <w:rFonts w:hint="cs"/>
          <w:rtl/>
          <w:lang w:bidi="ar-EG"/>
        </w:rPr>
        <w:t>المعتمد</w:t>
      </w:r>
      <w:r w:rsidRPr="00FD4C0C">
        <w:rPr>
          <w:rtl/>
          <w:lang w:bidi="ar-EG"/>
        </w:rPr>
        <w:t xml:space="preserve"> </w:t>
      </w:r>
      <w:r w:rsidR="003C554A">
        <w:rPr>
          <w:rFonts w:hint="cs"/>
          <w:rtl/>
          <w:lang w:bidi="ar-EG"/>
        </w:rPr>
        <w:t>في ا</w:t>
      </w:r>
      <w:r w:rsidRPr="00FD4C0C">
        <w:rPr>
          <w:rFonts w:hint="cs"/>
          <w:rtl/>
          <w:lang w:bidi="ar-EG"/>
        </w:rPr>
        <w:t>لاجتماع</w:t>
      </w:r>
      <w:r w:rsidR="00691D3F">
        <w:rPr>
          <w:rFonts w:hint="cs"/>
          <w:rtl/>
          <w:lang w:bidi="ar-EG"/>
        </w:rPr>
        <w:t xml:space="preserve"> </w:t>
      </w:r>
      <w:r w:rsidR="003C554A">
        <w:rPr>
          <w:rFonts w:hint="cs"/>
          <w:rtl/>
          <w:lang w:bidi="ar-EG"/>
        </w:rPr>
        <w:t>الأخير</w:t>
      </w:r>
      <w:r w:rsidRPr="00FD4C0C">
        <w:rPr>
          <w:rtl/>
          <w:lang w:bidi="ar-EG"/>
        </w:rPr>
        <w:t xml:space="preserve"> </w:t>
      </w:r>
      <w:r w:rsidR="00691D3F">
        <w:rPr>
          <w:rFonts w:hint="cs"/>
          <w:rtl/>
          <w:lang w:bidi="ar-EG"/>
        </w:rPr>
        <w:t>ل</w:t>
      </w:r>
      <w:r w:rsidRPr="00FD4C0C">
        <w:rPr>
          <w:rFonts w:hint="cs"/>
          <w:rtl/>
          <w:lang w:bidi="ar-EG"/>
        </w:rPr>
        <w:t>فريق</w:t>
      </w:r>
      <w:r w:rsidRPr="00FD4C0C">
        <w:rPr>
          <w:rtl/>
          <w:lang w:bidi="ar-EG"/>
        </w:rPr>
        <w:t xml:space="preserve"> </w:t>
      </w:r>
      <w:r w:rsidRPr="00FD4C0C">
        <w:rPr>
          <w:rFonts w:hint="cs"/>
          <w:rtl/>
          <w:lang w:bidi="ar-EG"/>
        </w:rPr>
        <w:t>المقرِّر</w:t>
      </w:r>
      <w:r w:rsidRPr="00FD4C0C">
        <w:rPr>
          <w:rtl/>
          <w:lang w:bidi="ar-EG"/>
        </w:rPr>
        <w:t xml:space="preserve"> </w:t>
      </w:r>
      <w:r w:rsidRPr="00FD4C0C">
        <w:rPr>
          <w:rFonts w:hint="cs"/>
          <w:rtl/>
          <w:lang w:bidi="ar-EG"/>
        </w:rPr>
        <w:t>المعني</w:t>
      </w:r>
      <w:r w:rsidRPr="00FD4C0C">
        <w:rPr>
          <w:rtl/>
          <w:lang w:bidi="ar-EG"/>
        </w:rPr>
        <w:t xml:space="preserve"> </w:t>
      </w:r>
      <w:r w:rsidRPr="00FD4C0C">
        <w:rPr>
          <w:rFonts w:hint="cs"/>
          <w:rtl/>
          <w:lang w:bidi="ar-EG"/>
        </w:rPr>
        <w:t xml:space="preserve">بالمسألة </w:t>
      </w:r>
      <w:r w:rsidRPr="00FD4C0C">
        <w:rPr>
          <w:lang w:val="en-CA" w:bidi="ar-EG"/>
        </w:rPr>
        <w:t>1/1</w:t>
      </w:r>
      <w:r w:rsidRPr="00FD4C0C">
        <w:rPr>
          <w:rFonts w:hint="cs"/>
          <w:rtl/>
          <w:lang w:bidi="ar-EG"/>
        </w:rPr>
        <w:t xml:space="preserve"> المعقود في مارس</w:t>
      </w:r>
      <w:r w:rsidR="00F12283">
        <w:rPr>
          <w:rFonts w:hint="eastAsia"/>
          <w:rtl/>
          <w:lang w:bidi="ar-EG"/>
        </w:rPr>
        <w:t> </w:t>
      </w:r>
      <w:r w:rsidRPr="00FD4C0C">
        <w:rPr>
          <w:lang w:val="en-CA" w:bidi="ar-EG"/>
        </w:rPr>
        <w:t>2017</w:t>
      </w:r>
      <w:r w:rsidRPr="00FD4C0C">
        <w:rPr>
          <w:rFonts w:hint="cs"/>
          <w:rtl/>
          <w:lang w:bidi="ar-EG"/>
        </w:rPr>
        <w:t xml:space="preserve"> في</w:t>
      </w:r>
      <w:r w:rsidR="00F12283">
        <w:rPr>
          <w:rFonts w:hint="eastAsia"/>
          <w:rtl/>
          <w:lang w:bidi="ar-EG"/>
        </w:rPr>
        <w:t> </w:t>
      </w:r>
      <w:r w:rsidRPr="00FD4C0C">
        <w:rPr>
          <w:rFonts w:hint="cs"/>
          <w:rtl/>
          <w:lang w:bidi="ar-EG"/>
        </w:rPr>
        <w:t>الوثيقة </w:t>
      </w:r>
      <w:hyperlink r:id="rId33" w:history="1">
        <w:r w:rsidRPr="00FD4C0C">
          <w:rPr>
            <w:rStyle w:val="Hyperlink"/>
            <w:bCs/>
            <w:lang w:bidi="ar-EG"/>
          </w:rPr>
          <w:t>1/REP/31</w:t>
        </w:r>
      </w:hyperlink>
      <w:r w:rsidRPr="00FD4C0C">
        <w:rPr>
          <w:rtl/>
          <w:lang w:bidi="ar-EG"/>
        </w:rPr>
        <w:t>.</w:t>
      </w:r>
    </w:p>
    <w:p w:rsidR="00FD4C0C" w:rsidRPr="00FD4C0C" w:rsidRDefault="00FD4C0C" w:rsidP="00691D3F">
      <w:pPr>
        <w:rPr>
          <w:highlight w:val="yellow"/>
          <w:rtl/>
          <w:lang w:bidi="ar-EG"/>
        </w:rPr>
      </w:pPr>
      <w:r>
        <w:rPr>
          <w:rFonts w:hint="cs"/>
          <w:rtl/>
          <w:lang w:bidi="ar-EG"/>
        </w:rPr>
        <w:t xml:space="preserve">ويتاح تقرير النواتج النهائية هنا: </w:t>
      </w:r>
      <w:hyperlink r:id="rId34" w:history="1">
        <w:r w:rsidR="00691D3F" w:rsidRPr="009C1128">
          <w:rPr>
            <w:rStyle w:val="Hyperlink"/>
            <w:bCs/>
            <w:sz w:val="24"/>
            <w:szCs w:val="24"/>
          </w:rPr>
          <w:t>1/476</w:t>
        </w:r>
      </w:hyperlink>
      <w:r>
        <w:rPr>
          <w:rFonts w:hint="cs"/>
          <w:rtl/>
          <w:lang w:bidi="ar-EG"/>
        </w:rPr>
        <w:t>.</w:t>
      </w:r>
    </w:p>
    <w:p w:rsidR="005D104B" w:rsidRPr="006C5BB2" w:rsidRDefault="005D104B" w:rsidP="00F12283">
      <w:pPr>
        <w:rPr>
          <w:rtl/>
          <w:lang w:bidi="ar-EG"/>
        </w:rPr>
      </w:pPr>
      <w:r w:rsidRPr="00225842">
        <w:rPr>
          <w:rFonts w:hint="cs"/>
          <w:rtl/>
          <w:lang w:bidi="ar-EG"/>
        </w:rPr>
        <w:t xml:space="preserve">وفيما يتعلق بمستقبل المسألة </w:t>
      </w:r>
      <w:r w:rsidRPr="00225842">
        <w:rPr>
          <w:lang w:val="en-CA" w:bidi="ar-EG"/>
        </w:rPr>
        <w:t>1/1</w:t>
      </w:r>
      <w:r w:rsidRPr="00225842">
        <w:rPr>
          <w:rFonts w:hint="cs"/>
          <w:rtl/>
        </w:rPr>
        <w:t xml:space="preserve">، تشير نتائج الاستقصاءين اللذين أجرتهما لجنتا الدراسات التابعتان لقطاع تنمية الاتصالات إلى </w:t>
      </w:r>
      <w:r w:rsidR="00225842">
        <w:rPr>
          <w:rFonts w:hint="cs"/>
          <w:rtl/>
        </w:rPr>
        <w:t xml:space="preserve">أن المشاركين في الاستقصاء يودون </w:t>
      </w:r>
      <w:r w:rsidRPr="00225842">
        <w:rPr>
          <w:rFonts w:hint="cs"/>
          <w:rtl/>
        </w:rPr>
        <w:t xml:space="preserve">استمرار هذه المسألة، ولكن </w:t>
      </w:r>
      <w:r w:rsidRPr="00225842">
        <w:rPr>
          <w:rFonts w:hint="eastAsia"/>
          <w:rtl/>
        </w:rPr>
        <w:t>التركيز</w:t>
      </w:r>
      <w:r w:rsidRPr="00225842">
        <w:rPr>
          <w:rtl/>
        </w:rPr>
        <w:t xml:space="preserve"> </w:t>
      </w:r>
      <w:r w:rsidR="00225842">
        <w:rPr>
          <w:rFonts w:hint="cs"/>
          <w:rtl/>
        </w:rPr>
        <w:t>اعتُبر</w:t>
      </w:r>
      <w:r w:rsidRPr="00225842">
        <w:rPr>
          <w:rtl/>
        </w:rPr>
        <w:t xml:space="preserve"> </w:t>
      </w:r>
      <w:r w:rsidRPr="00225842">
        <w:rPr>
          <w:rFonts w:hint="eastAsia"/>
          <w:rtl/>
        </w:rPr>
        <w:t>بالغ</w:t>
      </w:r>
      <w:r w:rsidRPr="00225842">
        <w:rPr>
          <w:rtl/>
        </w:rPr>
        <w:t xml:space="preserve"> </w:t>
      </w:r>
      <w:r w:rsidRPr="00225842">
        <w:rPr>
          <w:rFonts w:hint="eastAsia"/>
          <w:rtl/>
        </w:rPr>
        <w:t>الاتساع</w:t>
      </w:r>
      <w:r w:rsidRPr="00225842">
        <w:rPr>
          <w:rtl/>
        </w:rPr>
        <w:t>.</w:t>
      </w:r>
      <w:r w:rsidRPr="00225842">
        <w:rPr>
          <w:rFonts w:hint="cs"/>
          <w:rtl/>
        </w:rPr>
        <w:t xml:space="preserve"> </w:t>
      </w:r>
      <w:r w:rsidR="00225842">
        <w:rPr>
          <w:rFonts w:hint="cs"/>
          <w:rtl/>
          <w:lang w:bidi="ar-EG"/>
        </w:rPr>
        <w:t xml:space="preserve">وعُرض مقترحان بشأن المراجعة على </w:t>
      </w:r>
      <w:r w:rsidRPr="00225842">
        <w:rPr>
          <w:rtl/>
          <w:lang w:bidi="ar-EG"/>
        </w:rPr>
        <w:t>لجنة الدراسات</w:t>
      </w:r>
      <w:r w:rsidR="00F12283">
        <w:rPr>
          <w:rFonts w:hint="cs"/>
          <w:rtl/>
          <w:lang w:bidi="ar-EG"/>
        </w:rPr>
        <w:t> </w:t>
      </w:r>
      <w:r w:rsidRPr="00225842">
        <w:rPr>
          <w:lang w:bidi="ar-EG"/>
        </w:rPr>
        <w:t>1</w:t>
      </w:r>
      <w:r w:rsidRPr="00225842">
        <w:rPr>
          <w:rtl/>
          <w:lang w:bidi="ar-EG"/>
        </w:rPr>
        <w:t xml:space="preserve"> لقطاع تنمية الاتصالات في ا</w:t>
      </w:r>
      <w:r w:rsidRPr="00225842">
        <w:rPr>
          <w:rFonts w:hint="cs"/>
          <w:rtl/>
          <w:lang w:bidi="ar-EG"/>
        </w:rPr>
        <w:t>لا</w:t>
      </w:r>
      <w:r w:rsidRPr="00225842">
        <w:rPr>
          <w:rtl/>
          <w:lang w:bidi="ar-EG"/>
        </w:rPr>
        <w:t xml:space="preserve">جتماعات </w:t>
      </w:r>
      <w:r w:rsidRPr="00225842">
        <w:rPr>
          <w:rFonts w:hint="cs"/>
          <w:rtl/>
          <w:lang w:bidi="ar-EG"/>
        </w:rPr>
        <w:t>النهائية</w:t>
      </w:r>
      <w:r w:rsidRPr="00225842">
        <w:rPr>
          <w:rtl/>
          <w:lang w:bidi="ar-EG"/>
        </w:rPr>
        <w:t xml:space="preserve"> (الوثيق</w:t>
      </w:r>
      <w:r w:rsidR="00B07F84" w:rsidRPr="00225842">
        <w:rPr>
          <w:rFonts w:hint="cs"/>
          <w:rtl/>
          <w:lang w:bidi="ar-EG"/>
        </w:rPr>
        <w:t>تان</w:t>
      </w:r>
      <w:r w:rsidRPr="00225842">
        <w:rPr>
          <w:rtl/>
          <w:lang w:bidi="ar-EG"/>
        </w:rPr>
        <w:t xml:space="preserve"> </w:t>
      </w:r>
      <w:hyperlink r:id="rId35" w:history="1">
        <w:r w:rsidRPr="00225842">
          <w:rPr>
            <w:rStyle w:val="Hyperlink"/>
            <w:lang w:bidi="ar-EG"/>
          </w:rPr>
          <w:t>1/432</w:t>
        </w:r>
      </w:hyperlink>
      <w:r w:rsidR="00B07F84" w:rsidRPr="00225842">
        <w:rPr>
          <w:rFonts w:hint="cs"/>
          <w:rtl/>
        </w:rPr>
        <w:t xml:space="preserve"> و</w:t>
      </w:r>
      <w:hyperlink r:id="rId36" w:history="1">
        <w:r w:rsidRPr="00225842">
          <w:rPr>
            <w:rStyle w:val="Hyperlink"/>
            <w:lang w:bidi="ar-EG"/>
          </w:rPr>
          <w:t>1/454</w:t>
        </w:r>
      </w:hyperlink>
      <w:r w:rsidR="00B07F84" w:rsidRPr="00225842">
        <w:rPr>
          <w:rFonts w:hint="cs"/>
          <w:rtl/>
        </w:rPr>
        <w:t>)</w:t>
      </w:r>
      <w:r w:rsidRPr="00225842">
        <w:rPr>
          <w:rtl/>
          <w:lang w:bidi="ar-EG"/>
        </w:rPr>
        <w:t xml:space="preserve"> </w:t>
      </w:r>
      <w:r w:rsidR="00225842">
        <w:rPr>
          <w:rFonts w:hint="cs"/>
          <w:rtl/>
          <w:lang w:bidi="ar-EG"/>
        </w:rPr>
        <w:t>وتم النظر فيهما.</w:t>
      </w:r>
      <w:r w:rsidRPr="00225842">
        <w:rPr>
          <w:rtl/>
          <w:lang w:bidi="ar-EG"/>
        </w:rPr>
        <w:t xml:space="preserve"> وطلب المقرر المشارك</w:t>
      </w:r>
      <w:r w:rsidRPr="00225842">
        <w:rPr>
          <w:rFonts w:hint="cs"/>
          <w:rtl/>
          <w:lang w:bidi="ar-EG"/>
        </w:rPr>
        <w:t xml:space="preserve"> المعني</w:t>
      </w:r>
      <w:r w:rsidRPr="00225842">
        <w:rPr>
          <w:rtl/>
          <w:lang w:bidi="ar-EG"/>
        </w:rPr>
        <w:t xml:space="preserve"> </w:t>
      </w:r>
      <w:r w:rsidRPr="00225842">
        <w:rPr>
          <w:rFonts w:hint="cs"/>
          <w:rtl/>
          <w:lang w:bidi="ar-EG"/>
        </w:rPr>
        <w:t xml:space="preserve">بالمسألة </w:t>
      </w:r>
      <w:r w:rsidRPr="00225842">
        <w:rPr>
          <w:lang w:val="en-CA" w:bidi="ar-EG"/>
        </w:rPr>
        <w:t>1/1</w:t>
      </w:r>
      <w:r w:rsidRPr="00225842">
        <w:rPr>
          <w:rFonts w:hint="cs"/>
          <w:rtl/>
          <w:lang w:bidi="ar-EG"/>
        </w:rPr>
        <w:t xml:space="preserve"> </w:t>
      </w:r>
      <w:r w:rsidRPr="00225842">
        <w:rPr>
          <w:rtl/>
          <w:lang w:bidi="ar-EG"/>
        </w:rPr>
        <w:t xml:space="preserve">مجموعة من المتطوعين للعمل على هذه المقترحات </w:t>
      </w:r>
      <w:r w:rsidR="00225842">
        <w:rPr>
          <w:rFonts w:hint="cs"/>
          <w:rtl/>
          <w:lang w:bidi="ar-EG"/>
        </w:rPr>
        <w:t>وإعداد</w:t>
      </w:r>
      <w:r w:rsidRPr="00225842">
        <w:rPr>
          <w:rtl/>
          <w:lang w:bidi="ar-EG"/>
        </w:rPr>
        <w:t xml:space="preserve"> مقترح مشترك قبل موعد انعقاد اجتماع الفريق الاستشاري لتنمية الاتصالات</w:t>
      </w:r>
      <w:r w:rsidRPr="00225842">
        <w:rPr>
          <w:rFonts w:hint="cs"/>
          <w:rtl/>
          <w:lang w:bidi="ar-EG"/>
        </w:rPr>
        <w:t> </w:t>
      </w:r>
      <w:r w:rsidRPr="00225842">
        <w:rPr>
          <w:lang w:bidi="ar-EG"/>
        </w:rPr>
        <w:t>(TDAG)</w:t>
      </w:r>
      <w:r w:rsidRPr="00225842">
        <w:rPr>
          <w:rtl/>
          <w:lang w:bidi="ar-EG"/>
        </w:rPr>
        <w:t xml:space="preserve"> </w:t>
      </w:r>
      <w:r w:rsidRPr="00225842">
        <w:rPr>
          <w:rFonts w:hint="cs"/>
          <w:rtl/>
          <w:lang w:bidi="ar-EG"/>
        </w:rPr>
        <w:t xml:space="preserve">في مايو </w:t>
      </w:r>
      <w:r w:rsidRPr="00225842">
        <w:rPr>
          <w:lang w:bidi="ar-EG"/>
        </w:rPr>
        <w:t>2017</w:t>
      </w:r>
      <w:r w:rsidRPr="00225842">
        <w:rPr>
          <w:rtl/>
          <w:lang w:bidi="ar-EG"/>
        </w:rPr>
        <w:t>.</w:t>
      </w:r>
      <w:r w:rsidRPr="00225842">
        <w:rPr>
          <w:rFonts w:hint="cs"/>
          <w:rtl/>
          <w:lang w:bidi="ar-EG"/>
        </w:rPr>
        <w:t xml:space="preserve"> </w:t>
      </w:r>
      <w:r w:rsidRPr="00225842">
        <w:rPr>
          <w:rFonts w:hint="eastAsia"/>
          <w:i/>
          <w:iCs/>
          <w:rtl/>
          <w:lang w:bidi="ar-EG"/>
        </w:rPr>
        <w:t>ولم</w:t>
      </w:r>
      <w:r w:rsidRPr="00225842">
        <w:rPr>
          <w:i/>
          <w:iCs/>
          <w:rtl/>
          <w:lang w:bidi="ar-EG"/>
        </w:rPr>
        <w:t xml:space="preserve"> </w:t>
      </w:r>
      <w:r w:rsidRPr="00225842">
        <w:rPr>
          <w:rFonts w:hint="cs"/>
          <w:i/>
          <w:iCs/>
          <w:rtl/>
          <w:lang w:bidi="ar-EG"/>
        </w:rPr>
        <w:t>يُ</w:t>
      </w:r>
      <w:r w:rsidRPr="00225842">
        <w:rPr>
          <w:rFonts w:hint="eastAsia"/>
          <w:i/>
          <w:iCs/>
          <w:rtl/>
          <w:lang w:bidi="ar-EG"/>
        </w:rPr>
        <w:t>توصل</w:t>
      </w:r>
      <w:r w:rsidRPr="00225842">
        <w:rPr>
          <w:i/>
          <w:iCs/>
          <w:rtl/>
          <w:lang w:bidi="ar-EG"/>
        </w:rPr>
        <w:t xml:space="preserve"> </w:t>
      </w:r>
      <w:r w:rsidRPr="00225842">
        <w:rPr>
          <w:rFonts w:hint="eastAsia"/>
          <w:i/>
          <w:iCs/>
          <w:rtl/>
          <w:lang w:bidi="ar-EG"/>
        </w:rPr>
        <w:t>إلى</w:t>
      </w:r>
      <w:r w:rsidRPr="00225842">
        <w:rPr>
          <w:i/>
          <w:iCs/>
          <w:rtl/>
          <w:lang w:bidi="ar-EG"/>
        </w:rPr>
        <w:t xml:space="preserve"> </w:t>
      </w:r>
      <w:r w:rsidRPr="00225842">
        <w:rPr>
          <w:rFonts w:hint="eastAsia"/>
          <w:i/>
          <w:iCs/>
          <w:rtl/>
          <w:lang w:bidi="ar-EG"/>
        </w:rPr>
        <w:t>اتفاق</w:t>
      </w:r>
      <w:r w:rsidRPr="00225842">
        <w:rPr>
          <w:i/>
          <w:iCs/>
          <w:rtl/>
          <w:lang w:bidi="ar-EG"/>
        </w:rPr>
        <w:t xml:space="preserve"> </w:t>
      </w:r>
      <w:r w:rsidRPr="00225842">
        <w:rPr>
          <w:rFonts w:hint="eastAsia"/>
          <w:i/>
          <w:iCs/>
          <w:rtl/>
          <w:lang w:bidi="ar-EG"/>
        </w:rPr>
        <w:t>بشأن</w:t>
      </w:r>
      <w:r w:rsidRPr="00225842">
        <w:rPr>
          <w:i/>
          <w:iCs/>
          <w:rtl/>
          <w:lang w:bidi="ar-EG"/>
        </w:rPr>
        <w:t xml:space="preserve"> </w:t>
      </w:r>
      <w:r w:rsidRPr="00225842">
        <w:rPr>
          <w:rFonts w:hint="eastAsia"/>
          <w:i/>
          <w:iCs/>
          <w:rtl/>
          <w:lang w:bidi="ar-EG"/>
        </w:rPr>
        <w:t>أسلوب</w:t>
      </w:r>
      <w:r w:rsidRPr="00225842">
        <w:rPr>
          <w:i/>
          <w:iCs/>
          <w:rtl/>
          <w:lang w:bidi="ar-EG"/>
        </w:rPr>
        <w:t xml:space="preserve"> </w:t>
      </w:r>
      <w:r w:rsidRPr="00225842">
        <w:rPr>
          <w:rFonts w:hint="eastAsia"/>
          <w:i/>
          <w:iCs/>
          <w:rtl/>
          <w:lang w:bidi="ar-EG"/>
        </w:rPr>
        <w:t>المضي</w:t>
      </w:r>
      <w:r w:rsidRPr="00225842">
        <w:rPr>
          <w:i/>
          <w:iCs/>
          <w:rtl/>
          <w:lang w:bidi="ar-EG"/>
        </w:rPr>
        <w:t xml:space="preserve"> </w:t>
      </w:r>
      <w:r w:rsidRPr="00225842">
        <w:rPr>
          <w:rFonts w:hint="eastAsia"/>
          <w:i/>
          <w:iCs/>
          <w:rtl/>
          <w:lang w:bidi="ar-EG"/>
        </w:rPr>
        <w:t>قدماً</w:t>
      </w:r>
      <w:r w:rsidRPr="00225842">
        <w:rPr>
          <w:i/>
          <w:iCs/>
          <w:rtl/>
          <w:lang w:bidi="ar-EG"/>
        </w:rPr>
        <w:t xml:space="preserve"> </w:t>
      </w:r>
      <w:r w:rsidRPr="00225842">
        <w:rPr>
          <w:rFonts w:hint="eastAsia"/>
          <w:i/>
          <w:iCs/>
          <w:rtl/>
          <w:lang w:bidi="ar-EG"/>
        </w:rPr>
        <w:t>في</w:t>
      </w:r>
      <w:r w:rsidR="00727997">
        <w:rPr>
          <w:rFonts w:hint="cs"/>
          <w:i/>
          <w:iCs/>
          <w:rtl/>
          <w:lang w:bidi="ar-EG"/>
        </w:rPr>
        <w:t> </w:t>
      </w:r>
      <w:r w:rsidRPr="00225842">
        <w:rPr>
          <w:rFonts w:hint="eastAsia"/>
          <w:i/>
          <w:iCs/>
          <w:rtl/>
          <w:lang w:bidi="ar-EG"/>
        </w:rPr>
        <w:t>فريق</w:t>
      </w:r>
      <w:r w:rsidR="00727997">
        <w:rPr>
          <w:rFonts w:hint="cs"/>
          <w:i/>
          <w:iCs/>
          <w:rtl/>
          <w:lang w:bidi="ar-EG"/>
        </w:rPr>
        <w:t> </w:t>
      </w:r>
      <w:r w:rsidRPr="00225842">
        <w:rPr>
          <w:rFonts w:hint="eastAsia"/>
          <w:i/>
          <w:iCs/>
          <w:rtl/>
          <w:lang w:bidi="ar-EG"/>
        </w:rPr>
        <w:t>المقرِّر</w:t>
      </w:r>
      <w:r w:rsidRPr="00225842">
        <w:rPr>
          <w:rtl/>
          <w:lang w:bidi="ar-EG"/>
        </w:rPr>
        <w:t>.</w:t>
      </w:r>
    </w:p>
    <w:p w:rsidR="005D104B" w:rsidRPr="006C5BB2" w:rsidRDefault="005D104B" w:rsidP="00F42844">
      <w:pPr>
        <w:pStyle w:val="Heading2"/>
        <w:rPr>
          <w:rtl/>
        </w:rPr>
      </w:pPr>
      <w:r w:rsidRPr="006C5BB2">
        <w:t>2.</w:t>
      </w:r>
      <w:r w:rsidR="00F42844">
        <w:t>4</w:t>
      </w:r>
      <w:r w:rsidRPr="006C5BB2">
        <w:tab/>
      </w:r>
      <w:r w:rsidRPr="006C5BB2">
        <w:rPr>
          <w:rtl/>
          <w:lang w:bidi="ar-SY"/>
        </w:rPr>
        <w:t xml:space="preserve">المسألة </w:t>
      </w:r>
      <w:r w:rsidRPr="006C5BB2">
        <w:t>2/1</w:t>
      </w:r>
      <w:r>
        <w:rPr>
          <w:rFonts w:hint="cs"/>
          <w:rtl/>
        </w:rPr>
        <w:t xml:space="preserve"> -</w:t>
      </w:r>
      <w:r w:rsidRPr="006C5BB2">
        <w:rPr>
          <w:rtl/>
        </w:rPr>
        <w:t xml:space="preserve"> تكنولوجيات النفاذ عريض النطاق بما في ذلك الاتصالات المتنقلة الدولية، من أجل البلدان النامية</w:t>
      </w:r>
    </w:p>
    <w:p w:rsidR="003C554A" w:rsidRDefault="005D104B" w:rsidP="007C4A1E">
      <w:pPr>
        <w:rPr>
          <w:rtl/>
        </w:rPr>
      </w:pPr>
      <w:r w:rsidRPr="006C5BB2">
        <w:rPr>
          <w:rFonts w:hint="cs"/>
          <w:rtl/>
          <w:lang w:bidi="ar-EG"/>
        </w:rPr>
        <w:t>يمكن</w:t>
      </w:r>
      <w:r w:rsidRPr="006C5BB2">
        <w:rPr>
          <w:rtl/>
          <w:lang w:bidi="ar-EG"/>
        </w:rPr>
        <w:t xml:space="preserve"> </w:t>
      </w:r>
      <w:r w:rsidRPr="006C5BB2">
        <w:rPr>
          <w:rFonts w:hint="cs"/>
          <w:rtl/>
          <w:lang w:bidi="ar-EG"/>
        </w:rPr>
        <w:t>الاطلاع</w:t>
      </w:r>
      <w:r w:rsidRPr="006C5BB2">
        <w:rPr>
          <w:rtl/>
          <w:lang w:bidi="ar-EG"/>
        </w:rPr>
        <w:t xml:space="preserve"> </w:t>
      </w:r>
      <w:r w:rsidRPr="006C5BB2">
        <w:rPr>
          <w:rFonts w:hint="cs"/>
          <w:rtl/>
          <w:lang w:bidi="ar-EG"/>
        </w:rPr>
        <w:t>على</w:t>
      </w:r>
      <w:r w:rsidRPr="006C5BB2">
        <w:rPr>
          <w:rtl/>
          <w:lang w:bidi="ar-EG"/>
        </w:rPr>
        <w:t xml:space="preserve"> </w:t>
      </w:r>
      <w:r w:rsidRPr="006C5BB2">
        <w:rPr>
          <w:rFonts w:hint="cs"/>
          <w:rtl/>
          <w:lang w:bidi="ar-EG"/>
        </w:rPr>
        <w:t>التقرير</w:t>
      </w:r>
      <w:r w:rsidRPr="006C5BB2">
        <w:rPr>
          <w:rtl/>
          <w:lang w:bidi="ar-EG"/>
        </w:rPr>
        <w:t xml:space="preserve"> </w:t>
      </w:r>
      <w:r w:rsidRPr="006C5BB2">
        <w:rPr>
          <w:rFonts w:hint="cs"/>
          <w:rtl/>
          <w:lang w:bidi="ar-EG"/>
        </w:rPr>
        <w:t>المعتمد</w:t>
      </w:r>
      <w:r w:rsidRPr="006C5BB2">
        <w:rPr>
          <w:rtl/>
          <w:lang w:bidi="ar-EG"/>
        </w:rPr>
        <w:t xml:space="preserve"> </w:t>
      </w:r>
      <w:r w:rsidRPr="006C5BB2">
        <w:rPr>
          <w:rFonts w:hint="cs"/>
          <w:rtl/>
          <w:lang w:bidi="ar-EG"/>
        </w:rPr>
        <w:t>لاجتماع</w:t>
      </w:r>
      <w:r w:rsidRPr="006C5BB2">
        <w:rPr>
          <w:rtl/>
          <w:lang w:bidi="ar-EG"/>
        </w:rPr>
        <w:t xml:space="preserve"> </w:t>
      </w:r>
      <w:r w:rsidRPr="006C5BB2">
        <w:rPr>
          <w:rFonts w:hint="cs"/>
          <w:rtl/>
          <w:lang w:bidi="ar-EG"/>
        </w:rPr>
        <w:t>فريق</w:t>
      </w:r>
      <w:r w:rsidRPr="006C5BB2">
        <w:rPr>
          <w:rtl/>
          <w:lang w:bidi="ar-EG"/>
        </w:rPr>
        <w:t xml:space="preserve"> </w:t>
      </w:r>
      <w:r w:rsidRPr="006C5BB2">
        <w:rPr>
          <w:rFonts w:hint="cs"/>
          <w:rtl/>
          <w:lang w:bidi="ar-EG"/>
        </w:rPr>
        <w:t>المقرِّر</w:t>
      </w:r>
      <w:r w:rsidRPr="006C5BB2">
        <w:rPr>
          <w:rtl/>
          <w:lang w:bidi="ar-EG"/>
        </w:rPr>
        <w:t xml:space="preserve"> </w:t>
      </w:r>
      <w:r w:rsidRPr="006C5BB2">
        <w:rPr>
          <w:rFonts w:hint="cs"/>
          <w:rtl/>
          <w:lang w:bidi="ar-EG"/>
        </w:rPr>
        <w:t>المعني</w:t>
      </w:r>
      <w:r w:rsidRPr="006C5BB2">
        <w:rPr>
          <w:rtl/>
          <w:lang w:bidi="ar-EG"/>
        </w:rPr>
        <w:t xml:space="preserve"> </w:t>
      </w:r>
      <w:r w:rsidRPr="006C5BB2">
        <w:rPr>
          <w:rFonts w:hint="cs"/>
          <w:rtl/>
          <w:lang w:bidi="ar-EG"/>
        </w:rPr>
        <w:t xml:space="preserve">بالمسألة </w:t>
      </w:r>
      <w:r w:rsidRPr="006C5BB2">
        <w:rPr>
          <w:lang w:bidi="ar-EG"/>
        </w:rPr>
        <w:t>2/1</w:t>
      </w:r>
      <w:r w:rsidRPr="006C5BB2">
        <w:rPr>
          <w:rFonts w:hint="cs"/>
          <w:rtl/>
          <w:lang w:bidi="ar-EG"/>
        </w:rPr>
        <w:t xml:space="preserve"> المعقود في مارس </w:t>
      </w:r>
      <w:r w:rsidRPr="006C5BB2">
        <w:rPr>
          <w:lang w:val="en-CA" w:bidi="ar-EG"/>
        </w:rPr>
        <w:t>2017</w:t>
      </w:r>
      <w:r w:rsidRPr="006C5BB2">
        <w:rPr>
          <w:rFonts w:hint="cs"/>
          <w:rtl/>
          <w:lang w:bidi="ar-EG"/>
        </w:rPr>
        <w:t xml:space="preserve"> في الوثيقة</w:t>
      </w:r>
      <w:r w:rsidRPr="006C5BB2">
        <w:rPr>
          <w:rFonts w:hint="eastAsia"/>
          <w:rtl/>
          <w:lang w:bidi="ar-EG"/>
        </w:rPr>
        <w:t> </w:t>
      </w:r>
      <w:hyperlink r:id="rId37" w:history="1">
        <w:r w:rsidRPr="006C5BB2">
          <w:rPr>
            <w:rStyle w:val="Hyperlink"/>
            <w:bCs/>
            <w:lang w:bidi="ar-EG"/>
          </w:rPr>
          <w:t>1/REP/32</w:t>
        </w:r>
      </w:hyperlink>
      <w:r w:rsidR="00F12283">
        <w:rPr>
          <w:rFonts w:hint="cs"/>
          <w:rtl/>
          <w:lang w:bidi="ar-EG"/>
        </w:rPr>
        <w:t>.</w:t>
      </w:r>
    </w:p>
    <w:p w:rsidR="008F7D5F" w:rsidRPr="008F7D5F" w:rsidRDefault="008F7D5F" w:rsidP="007C4A1E">
      <w:r w:rsidRPr="008F7D5F">
        <w:rPr>
          <w:rFonts w:hint="cs"/>
          <w:rtl/>
        </w:rPr>
        <w:t>ويتاح تقرير النواتج النهائي</w:t>
      </w:r>
      <w:r w:rsidR="001D08AF">
        <w:rPr>
          <w:rFonts w:hint="cs"/>
          <w:rtl/>
        </w:rPr>
        <w:t>ة</w:t>
      </w:r>
      <w:r w:rsidRPr="008F7D5F">
        <w:rPr>
          <w:rFonts w:hint="cs"/>
          <w:rtl/>
        </w:rPr>
        <w:t xml:space="preserve"> والمبادئ التوجيهية هنا: </w:t>
      </w:r>
      <w:hyperlink r:id="rId38" w:history="1">
        <w:r w:rsidRPr="007564C2">
          <w:rPr>
            <w:rStyle w:val="Hyperlink"/>
          </w:rPr>
          <w:t>1/477</w:t>
        </w:r>
      </w:hyperlink>
      <w:r w:rsidR="009310DB">
        <w:rPr>
          <w:rFonts w:hint="cs"/>
          <w:rtl/>
        </w:rPr>
        <w:t>.</w:t>
      </w:r>
    </w:p>
    <w:p w:rsidR="005D104B" w:rsidRPr="00F12283" w:rsidRDefault="00246BC1" w:rsidP="00062D75">
      <w:pPr>
        <w:rPr>
          <w:spacing w:val="2"/>
          <w:rtl/>
        </w:rPr>
      </w:pPr>
      <w:r w:rsidRPr="00F12283">
        <w:rPr>
          <w:rFonts w:hint="cs"/>
          <w:spacing w:val="2"/>
          <w:rtl/>
        </w:rPr>
        <w:t>شملت</w:t>
      </w:r>
      <w:r w:rsidR="005D104B" w:rsidRPr="00F12283">
        <w:rPr>
          <w:spacing w:val="2"/>
          <w:rtl/>
        </w:rPr>
        <w:t xml:space="preserve"> </w:t>
      </w:r>
      <w:r w:rsidR="005D104B" w:rsidRPr="00F12283">
        <w:rPr>
          <w:rFonts w:hint="eastAsia"/>
          <w:spacing w:val="2"/>
          <w:rtl/>
        </w:rPr>
        <w:t>مناقشة</w:t>
      </w:r>
      <w:r w:rsidR="005D104B" w:rsidRPr="00F12283">
        <w:rPr>
          <w:spacing w:val="2"/>
          <w:rtl/>
        </w:rPr>
        <w:t xml:space="preserve"> </w:t>
      </w:r>
      <w:r w:rsidR="005D104B" w:rsidRPr="00F12283">
        <w:rPr>
          <w:rFonts w:hint="eastAsia"/>
          <w:spacing w:val="2"/>
          <w:rtl/>
        </w:rPr>
        <w:t>مستقبل</w:t>
      </w:r>
      <w:r w:rsidRPr="00F12283">
        <w:rPr>
          <w:rFonts w:hint="cs"/>
          <w:spacing w:val="2"/>
          <w:rtl/>
        </w:rPr>
        <w:t xml:space="preserve"> هذه</w:t>
      </w:r>
      <w:r w:rsidR="005D104B" w:rsidRPr="00F12283">
        <w:rPr>
          <w:spacing w:val="2"/>
          <w:rtl/>
        </w:rPr>
        <w:t xml:space="preserve"> </w:t>
      </w:r>
      <w:r w:rsidR="005D104B" w:rsidRPr="00F12283">
        <w:rPr>
          <w:rFonts w:hint="eastAsia"/>
          <w:spacing w:val="2"/>
          <w:rtl/>
        </w:rPr>
        <w:t>المسألة</w:t>
      </w:r>
      <w:r w:rsidR="005D104B" w:rsidRPr="00F12283">
        <w:rPr>
          <w:spacing w:val="2"/>
          <w:rtl/>
        </w:rPr>
        <w:t xml:space="preserve"> </w:t>
      </w:r>
      <w:r w:rsidRPr="00F12283">
        <w:rPr>
          <w:rFonts w:hint="cs"/>
          <w:spacing w:val="2"/>
          <w:rtl/>
        </w:rPr>
        <w:t>مقترحاً</w:t>
      </w:r>
      <w:r w:rsidR="005D104B" w:rsidRPr="00F12283">
        <w:rPr>
          <w:spacing w:val="2"/>
          <w:rtl/>
        </w:rPr>
        <w:t xml:space="preserve"> </w:t>
      </w:r>
      <w:r w:rsidR="005D104B" w:rsidRPr="00F12283">
        <w:rPr>
          <w:rFonts w:hint="eastAsia"/>
          <w:spacing w:val="2"/>
          <w:rtl/>
        </w:rPr>
        <w:t>ركز</w:t>
      </w:r>
      <w:r w:rsidR="005D104B" w:rsidRPr="00F12283">
        <w:rPr>
          <w:spacing w:val="2"/>
          <w:rtl/>
        </w:rPr>
        <w:t xml:space="preserve"> </w:t>
      </w:r>
      <w:r w:rsidR="005D104B" w:rsidRPr="00F12283">
        <w:rPr>
          <w:rFonts w:hint="eastAsia"/>
          <w:spacing w:val="2"/>
          <w:rtl/>
        </w:rPr>
        <w:t>على</w:t>
      </w:r>
      <w:r w:rsidR="005D104B" w:rsidRPr="00F12283">
        <w:rPr>
          <w:spacing w:val="2"/>
          <w:rtl/>
        </w:rPr>
        <w:t xml:space="preserve"> </w:t>
      </w:r>
      <w:r w:rsidR="005D104B" w:rsidRPr="00F12283">
        <w:rPr>
          <w:rFonts w:hint="eastAsia"/>
          <w:spacing w:val="2"/>
          <w:rtl/>
        </w:rPr>
        <w:t>توسيع</w:t>
      </w:r>
      <w:r w:rsidR="005D104B" w:rsidRPr="00F12283">
        <w:rPr>
          <w:spacing w:val="2"/>
          <w:rtl/>
        </w:rPr>
        <w:t xml:space="preserve"> </w:t>
      </w:r>
      <w:r w:rsidR="00F85ED0" w:rsidRPr="00F12283">
        <w:rPr>
          <w:rFonts w:hint="cs"/>
          <w:spacing w:val="2"/>
          <w:rtl/>
        </w:rPr>
        <w:t>ولاية</w:t>
      </w:r>
      <w:r w:rsidR="005D104B" w:rsidRPr="00F12283">
        <w:rPr>
          <w:spacing w:val="2"/>
          <w:rtl/>
        </w:rPr>
        <w:t xml:space="preserve"> </w:t>
      </w:r>
      <w:r w:rsidR="005D104B" w:rsidRPr="00F12283">
        <w:rPr>
          <w:rFonts w:hint="eastAsia"/>
          <w:spacing w:val="2"/>
          <w:rtl/>
        </w:rPr>
        <w:t>المسألة</w:t>
      </w:r>
      <w:r w:rsidR="005D104B" w:rsidRPr="00F12283">
        <w:rPr>
          <w:spacing w:val="2"/>
          <w:rtl/>
        </w:rPr>
        <w:t xml:space="preserve"> </w:t>
      </w:r>
      <w:r w:rsidR="005D104B" w:rsidRPr="00F12283">
        <w:rPr>
          <w:rFonts w:hint="eastAsia"/>
          <w:spacing w:val="2"/>
          <w:rtl/>
        </w:rPr>
        <w:t>الحالية</w:t>
      </w:r>
      <w:r w:rsidR="005D104B" w:rsidRPr="00F12283">
        <w:rPr>
          <w:spacing w:val="2"/>
          <w:rtl/>
        </w:rPr>
        <w:t xml:space="preserve"> </w:t>
      </w:r>
      <w:r w:rsidR="005D104B" w:rsidRPr="00F12283">
        <w:rPr>
          <w:rFonts w:hint="eastAsia"/>
          <w:spacing w:val="2"/>
          <w:rtl/>
        </w:rPr>
        <w:t>بحيث</w:t>
      </w:r>
      <w:r w:rsidR="005D104B" w:rsidRPr="00F12283">
        <w:rPr>
          <w:spacing w:val="2"/>
          <w:rtl/>
        </w:rPr>
        <w:t xml:space="preserve"> </w:t>
      </w:r>
      <w:r w:rsidR="005D104B" w:rsidRPr="00F12283">
        <w:rPr>
          <w:rFonts w:hint="eastAsia"/>
          <w:spacing w:val="2"/>
          <w:rtl/>
        </w:rPr>
        <w:t>تغطي</w:t>
      </w:r>
      <w:r w:rsidR="005D104B" w:rsidRPr="00F12283">
        <w:rPr>
          <w:spacing w:val="2"/>
          <w:rtl/>
        </w:rPr>
        <w:t xml:space="preserve"> </w:t>
      </w:r>
      <w:r w:rsidR="005D104B" w:rsidRPr="00F12283">
        <w:rPr>
          <w:rFonts w:hint="eastAsia"/>
          <w:spacing w:val="2"/>
          <w:rtl/>
        </w:rPr>
        <w:t>سياسات</w:t>
      </w:r>
      <w:r w:rsidR="005D104B" w:rsidRPr="00F12283">
        <w:rPr>
          <w:spacing w:val="2"/>
          <w:rtl/>
        </w:rPr>
        <w:t xml:space="preserve"> </w:t>
      </w:r>
      <w:r w:rsidR="005D104B" w:rsidRPr="00F12283">
        <w:rPr>
          <w:rFonts w:hint="eastAsia"/>
          <w:spacing w:val="2"/>
          <w:rtl/>
        </w:rPr>
        <w:t>توزيع</w:t>
      </w:r>
      <w:r w:rsidR="005D104B" w:rsidRPr="00F12283">
        <w:rPr>
          <w:spacing w:val="2"/>
          <w:rtl/>
        </w:rPr>
        <w:t xml:space="preserve"> </w:t>
      </w:r>
      <w:r w:rsidR="005D104B" w:rsidRPr="00F12283">
        <w:rPr>
          <w:rFonts w:hint="eastAsia"/>
          <w:spacing w:val="2"/>
          <w:rtl/>
        </w:rPr>
        <w:t>نطاقات</w:t>
      </w:r>
      <w:r w:rsidR="005D104B" w:rsidRPr="00F12283">
        <w:rPr>
          <w:spacing w:val="2"/>
          <w:rtl/>
        </w:rPr>
        <w:t xml:space="preserve"> </w:t>
      </w:r>
      <w:r w:rsidR="005D104B" w:rsidRPr="00F12283">
        <w:rPr>
          <w:rFonts w:hint="eastAsia"/>
          <w:spacing w:val="2"/>
          <w:rtl/>
        </w:rPr>
        <w:t>التردد</w:t>
      </w:r>
      <w:r w:rsidR="005D104B" w:rsidRPr="00F12283">
        <w:rPr>
          <w:spacing w:val="2"/>
          <w:rtl/>
        </w:rPr>
        <w:t xml:space="preserve"> </w:t>
      </w:r>
      <w:r w:rsidR="005D104B" w:rsidRPr="00F12283">
        <w:rPr>
          <w:rFonts w:hint="eastAsia"/>
          <w:spacing w:val="2"/>
          <w:rtl/>
        </w:rPr>
        <w:t>وتكنولوجيات</w:t>
      </w:r>
      <w:r w:rsidR="005D104B" w:rsidRPr="00F12283">
        <w:rPr>
          <w:spacing w:val="2"/>
          <w:rtl/>
        </w:rPr>
        <w:t xml:space="preserve"> </w:t>
      </w:r>
      <w:r w:rsidR="005D104B" w:rsidRPr="00F12283">
        <w:rPr>
          <w:rFonts w:hint="eastAsia"/>
          <w:spacing w:val="2"/>
          <w:rtl/>
        </w:rPr>
        <w:t>النفاذ</w:t>
      </w:r>
      <w:r w:rsidR="00F85ED0" w:rsidRPr="00F12283">
        <w:rPr>
          <w:rFonts w:hint="cs"/>
          <w:spacing w:val="2"/>
          <w:rtl/>
        </w:rPr>
        <w:t xml:space="preserve">، ومقترحاً </w:t>
      </w:r>
      <w:r w:rsidR="005D104B" w:rsidRPr="00F12283">
        <w:rPr>
          <w:spacing w:val="2"/>
          <w:lang w:val="en-GB" w:bidi="ar-EG"/>
        </w:rPr>
        <w:t>(</w:t>
      </w:r>
      <w:hyperlink r:id="rId39" w:history="1">
        <w:r w:rsidR="005D104B" w:rsidRPr="00F12283">
          <w:rPr>
            <w:rStyle w:val="Hyperlink"/>
            <w:spacing w:val="2"/>
            <w:lang w:val="en-GB" w:bidi="ar-EG"/>
          </w:rPr>
          <w:t>1/463</w:t>
        </w:r>
      </w:hyperlink>
      <w:r w:rsidR="005D104B" w:rsidRPr="00F12283">
        <w:rPr>
          <w:spacing w:val="2"/>
          <w:lang w:val="en-GB" w:bidi="ar-EG"/>
        </w:rPr>
        <w:t>)</w:t>
      </w:r>
      <w:r w:rsidR="005D104B" w:rsidRPr="00F12283">
        <w:rPr>
          <w:rFonts w:hint="cs"/>
          <w:spacing w:val="2"/>
          <w:rtl/>
        </w:rPr>
        <w:t xml:space="preserve"> </w:t>
      </w:r>
      <w:r w:rsidR="005D104B" w:rsidRPr="00F12283">
        <w:rPr>
          <w:rFonts w:hint="eastAsia"/>
          <w:spacing w:val="2"/>
          <w:rtl/>
        </w:rPr>
        <w:t>لإبراز</w:t>
      </w:r>
      <w:r w:rsidR="005D104B" w:rsidRPr="00F12283">
        <w:rPr>
          <w:spacing w:val="2"/>
          <w:rtl/>
        </w:rPr>
        <w:t xml:space="preserve"> </w:t>
      </w:r>
      <w:r w:rsidR="005D104B" w:rsidRPr="00F12283">
        <w:rPr>
          <w:rFonts w:hint="eastAsia"/>
          <w:spacing w:val="2"/>
          <w:rtl/>
        </w:rPr>
        <w:t>أهمية</w:t>
      </w:r>
      <w:r w:rsidR="005D104B" w:rsidRPr="00F12283">
        <w:rPr>
          <w:spacing w:val="2"/>
          <w:rtl/>
        </w:rPr>
        <w:t xml:space="preserve"> </w:t>
      </w:r>
      <w:r w:rsidR="005D104B" w:rsidRPr="00F12283">
        <w:rPr>
          <w:rFonts w:hint="eastAsia"/>
          <w:spacing w:val="2"/>
          <w:rtl/>
        </w:rPr>
        <w:t>الاتصالات</w:t>
      </w:r>
      <w:r w:rsidR="005D104B" w:rsidRPr="00F12283">
        <w:rPr>
          <w:spacing w:val="2"/>
          <w:rtl/>
        </w:rPr>
        <w:t xml:space="preserve"> </w:t>
      </w:r>
      <w:r w:rsidR="005D104B" w:rsidRPr="00F12283">
        <w:rPr>
          <w:rFonts w:hint="eastAsia"/>
          <w:spacing w:val="2"/>
          <w:rtl/>
        </w:rPr>
        <w:t>المتنقلة</w:t>
      </w:r>
      <w:r w:rsidR="005D104B" w:rsidRPr="00F12283">
        <w:rPr>
          <w:spacing w:val="2"/>
          <w:rtl/>
        </w:rPr>
        <w:t xml:space="preserve"> </w:t>
      </w:r>
      <w:r w:rsidR="005D104B" w:rsidRPr="00F12283">
        <w:rPr>
          <w:rFonts w:hint="eastAsia"/>
          <w:spacing w:val="2"/>
          <w:rtl/>
        </w:rPr>
        <w:t>الدولية</w:t>
      </w:r>
      <w:r w:rsidR="005D104B" w:rsidRPr="00F12283">
        <w:rPr>
          <w:spacing w:val="2"/>
          <w:rtl/>
        </w:rPr>
        <w:t>-</w:t>
      </w:r>
      <w:r w:rsidR="005D104B" w:rsidRPr="00F12283">
        <w:rPr>
          <w:spacing w:val="2"/>
        </w:rPr>
        <w:t>(</w:t>
      </w:r>
      <w:r w:rsidR="005D104B" w:rsidRPr="00F12283">
        <w:rPr>
          <w:spacing w:val="2"/>
          <w:lang w:bidi="ar-EG"/>
        </w:rPr>
        <w:t>5G</w:t>
      </w:r>
      <w:r w:rsidR="005D104B" w:rsidRPr="00F12283">
        <w:rPr>
          <w:spacing w:val="2"/>
        </w:rPr>
        <w:t>) 2020</w:t>
      </w:r>
      <w:r w:rsidR="005D104B" w:rsidRPr="00F12283">
        <w:rPr>
          <w:spacing w:val="2"/>
          <w:rtl/>
        </w:rPr>
        <w:t xml:space="preserve"> </w:t>
      </w:r>
      <w:r w:rsidR="005D104B" w:rsidRPr="00F12283">
        <w:rPr>
          <w:rFonts w:hint="eastAsia"/>
          <w:spacing w:val="2"/>
          <w:rtl/>
        </w:rPr>
        <w:t>والأعمال</w:t>
      </w:r>
      <w:r w:rsidR="005D104B" w:rsidRPr="00F12283">
        <w:rPr>
          <w:spacing w:val="2"/>
          <w:rtl/>
        </w:rPr>
        <w:t xml:space="preserve"> </w:t>
      </w:r>
      <w:r w:rsidR="005D104B" w:rsidRPr="00F12283">
        <w:rPr>
          <w:rFonts w:hint="eastAsia"/>
          <w:spacing w:val="2"/>
          <w:rtl/>
        </w:rPr>
        <w:t>ذات</w:t>
      </w:r>
      <w:r w:rsidR="005D104B" w:rsidRPr="00F12283">
        <w:rPr>
          <w:spacing w:val="2"/>
          <w:rtl/>
        </w:rPr>
        <w:t xml:space="preserve"> </w:t>
      </w:r>
      <w:r w:rsidR="005D104B" w:rsidRPr="00F12283">
        <w:rPr>
          <w:rFonts w:hint="eastAsia"/>
          <w:spacing w:val="2"/>
          <w:rtl/>
        </w:rPr>
        <w:t>الصلة</w:t>
      </w:r>
      <w:r w:rsidR="005D104B" w:rsidRPr="00F12283">
        <w:rPr>
          <w:spacing w:val="2"/>
          <w:rtl/>
        </w:rPr>
        <w:t>.</w:t>
      </w:r>
      <w:r w:rsidR="005D104B" w:rsidRPr="00F12283">
        <w:rPr>
          <w:rFonts w:hint="eastAsia"/>
          <w:spacing w:val="2"/>
          <w:rtl/>
        </w:rPr>
        <w:t xml:space="preserve"> وع</w:t>
      </w:r>
      <w:r w:rsidR="00475478" w:rsidRPr="00F12283">
        <w:rPr>
          <w:rFonts w:hint="cs"/>
          <w:spacing w:val="2"/>
          <w:rtl/>
        </w:rPr>
        <w:t>ُ</w:t>
      </w:r>
      <w:r w:rsidR="005D104B" w:rsidRPr="00F12283">
        <w:rPr>
          <w:rFonts w:hint="eastAsia"/>
          <w:spacing w:val="2"/>
          <w:rtl/>
        </w:rPr>
        <w:t>رض</w:t>
      </w:r>
      <w:r w:rsidR="005D104B" w:rsidRPr="00F12283">
        <w:rPr>
          <w:spacing w:val="2"/>
          <w:rtl/>
        </w:rPr>
        <w:t xml:space="preserve"> </w:t>
      </w:r>
      <w:r w:rsidR="00475478" w:rsidRPr="00F12283">
        <w:rPr>
          <w:rFonts w:hint="eastAsia"/>
          <w:spacing w:val="2"/>
          <w:rtl/>
        </w:rPr>
        <w:t>جدول</w:t>
      </w:r>
      <w:r w:rsidR="00475478" w:rsidRPr="00F12283">
        <w:rPr>
          <w:rFonts w:hint="cs"/>
          <w:spacing w:val="2"/>
          <w:rtl/>
        </w:rPr>
        <w:t xml:space="preserve"> </w:t>
      </w:r>
      <w:r w:rsidR="00475478" w:rsidRPr="00F12283">
        <w:rPr>
          <w:rFonts w:hint="eastAsia"/>
          <w:spacing w:val="2"/>
          <w:rtl/>
        </w:rPr>
        <w:t>موجز</w:t>
      </w:r>
      <w:r w:rsidR="005D104B" w:rsidRPr="00F12283">
        <w:rPr>
          <w:spacing w:val="2"/>
          <w:rtl/>
        </w:rPr>
        <w:t xml:space="preserve"> </w:t>
      </w:r>
      <w:r w:rsidR="005D104B" w:rsidRPr="00F12283">
        <w:rPr>
          <w:rFonts w:hint="eastAsia"/>
          <w:spacing w:val="2"/>
          <w:rtl/>
        </w:rPr>
        <w:t>بشأن</w:t>
      </w:r>
      <w:r w:rsidR="005D104B" w:rsidRPr="00F12283">
        <w:rPr>
          <w:spacing w:val="2"/>
          <w:rtl/>
        </w:rPr>
        <w:t xml:space="preserve"> </w:t>
      </w:r>
      <w:r w:rsidR="005D104B" w:rsidRPr="00F12283">
        <w:rPr>
          <w:rFonts w:hint="eastAsia"/>
          <w:spacing w:val="2"/>
          <w:rtl/>
        </w:rPr>
        <w:t>الوضع</w:t>
      </w:r>
      <w:r w:rsidR="005D104B" w:rsidRPr="00F12283">
        <w:rPr>
          <w:spacing w:val="2"/>
          <w:rtl/>
        </w:rPr>
        <w:t xml:space="preserve"> </w:t>
      </w:r>
      <w:r w:rsidR="005D104B" w:rsidRPr="00F12283">
        <w:rPr>
          <w:rFonts w:hint="eastAsia"/>
          <w:spacing w:val="2"/>
          <w:rtl/>
        </w:rPr>
        <w:t>الحالي</w:t>
      </w:r>
      <w:r w:rsidR="005D104B" w:rsidRPr="00F12283">
        <w:rPr>
          <w:spacing w:val="2"/>
          <w:rtl/>
        </w:rPr>
        <w:t xml:space="preserve"> </w:t>
      </w:r>
      <w:r w:rsidR="005D104B" w:rsidRPr="00F12283">
        <w:rPr>
          <w:rFonts w:hint="eastAsia"/>
          <w:spacing w:val="2"/>
          <w:rtl/>
        </w:rPr>
        <w:t>ل</w:t>
      </w:r>
      <w:r w:rsidR="006614E7" w:rsidRPr="00F12283">
        <w:rPr>
          <w:rFonts w:hint="cs"/>
          <w:spacing w:val="2"/>
          <w:rtl/>
        </w:rPr>
        <w:t>جميع ا</w:t>
      </w:r>
      <w:r w:rsidR="005D104B" w:rsidRPr="00F12283">
        <w:rPr>
          <w:rFonts w:hint="eastAsia"/>
          <w:spacing w:val="2"/>
          <w:rtl/>
        </w:rPr>
        <w:t>لمسائل</w:t>
      </w:r>
      <w:r w:rsidR="005D104B" w:rsidRPr="00F12283">
        <w:rPr>
          <w:spacing w:val="2"/>
          <w:rtl/>
        </w:rPr>
        <w:t xml:space="preserve"> </w:t>
      </w:r>
      <w:r w:rsidR="005D104B" w:rsidRPr="00F12283">
        <w:rPr>
          <w:rFonts w:hint="eastAsia"/>
          <w:spacing w:val="2"/>
          <w:rtl/>
        </w:rPr>
        <w:t>التي</w:t>
      </w:r>
      <w:r w:rsidR="005D104B" w:rsidRPr="00F12283">
        <w:rPr>
          <w:spacing w:val="2"/>
          <w:rtl/>
        </w:rPr>
        <w:t xml:space="preserve"> </w:t>
      </w:r>
      <w:r w:rsidR="005D104B" w:rsidRPr="00F12283">
        <w:rPr>
          <w:rFonts w:hint="eastAsia"/>
          <w:spacing w:val="2"/>
          <w:rtl/>
        </w:rPr>
        <w:t>تعالج</w:t>
      </w:r>
      <w:r w:rsidR="005D104B" w:rsidRPr="00F12283">
        <w:rPr>
          <w:spacing w:val="2"/>
          <w:rtl/>
        </w:rPr>
        <w:t xml:space="preserve"> </w:t>
      </w:r>
      <w:r w:rsidR="005D104B" w:rsidRPr="00F12283">
        <w:rPr>
          <w:rFonts w:hint="eastAsia"/>
          <w:spacing w:val="2"/>
          <w:rtl/>
        </w:rPr>
        <w:t>قضايا</w:t>
      </w:r>
      <w:r w:rsidR="005D104B" w:rsidRPr="00F12283">
        <w:rPr>
          <w:spacing w:val="2"/>
          <w:rtl/>
        </w:rPr>
        <w:t xml:space="preserve"> </w:t>
      </w:r>
      <w:r w:rsidR="005D104B" w:rsidRPr="00F12283">
        <w:rPr>
          <w:rFonts w:hint="eastAsia"/>
          <w:spacing w:val="2"/>
          <w:rtl/>
        </w:rPr>
        <w:t>النطاق</w:t>
      </w:r>
      <w:r w:rsidR="005D104B" w:rsidRPr="00F12283">
        <w:rPr>
          <w:spacing w:val="2"/>
          <w:rtl/>
        </w:rPr>
        <w:t xml:space="preserve"> </w:t>
      </w:r>
      <w:r w:rsidR="005D104B" w:rsidRPr="00F12283">
        <w:rPr>
          <w:rFonts w:hint="eastAsia"/>
          <w:spacing w:val="2"/>
          <w:rtl/>
        </w:rPr>
        <w:t>العريض</w:t>
      </w:r>
      <w:r w:rsidR="005D104B" w:rsidRPr="00F12283">
        <w:rPr>
          <w:spacing w:val="2"/>
          <w:rtl/>
        </w:rPr>
        <w:t>.</w:t>
      </w:r>
      <w:r w:rsidR="005D104B" w:rsidRPr="00F12283">
        <w:rPr>
          <w:rFonts w:hint="eastAsia"/>
          <w:spacing w:val="2"/>
          <w:rtl/>
          <w:lang w:bidi="ar-EG"/>
        </w:rPr>
        <w:t xml:space="preserve"> </w:t>
      </w:r>
      <w:r w:rsidR="00062D75" w:rsidRPr="00F12283">
        <w:rPr>
          <w:rFonts w:hint="cs"/>
          <w:i/>
          <w:iCs/>
          <w:spacing w:val="2"/>
          <w:rtl/>
          <w:lang w:bidi="ar-EG"/>
        </w:rPr>
        <w:t>ولم يتوصل</w:t>
      </w:r>
      <w:r w:rsidR="00686702" w:rsidRPr="00F12283">
        <w:rPr>
          <w:rFonts w:hint="eastAsia"/>
          <w:i/>
          <w:iCs/>
          <w:spacing w:val="2"/>
          <w:rtl/>
          <w:lang w:bidi="ar-EG"/>
        </w:rPr>
        <w:t xml:space="preserve"> فريق</w:t>
      </w:r>
      <w:r w:rsidR="00686702" w:rsidRPr="00F12283">
        <w:rPr>
          <w:i/>
          <w:iCs/>
          <w:spacing w:val="2"/>
          <w:rtl/>
          <w:lang w:bidi="ar-EG"/>
        </w:rPr>
        <w:t xml:space="preserve"> </w:t>
      </w:r>
      <w:r w:rsidR="00686702" w:rsidRPr="00F12283">
        <w:rPr>
          <w:rFonts w:hint="eastAsia"/>
          <w:i/>
          <w:iCs/>
          <w:spacing w:val="2"/>
          <w:rtl/>
          <w:lang w:bidi="ar-EG"/>
        </w:rPr>
        <w:t>المقرِّر</w:t>
      </w:r>
      <w:r w:rsidR="005D104B" w:rsidRPr="00F12283">
        <w:rPr>
          <w:i/>
          <w:iCs/>
          <w:spacing w:val="2"/>
          <w:rtl/>
          <w:lang w:bidi="ar-EG"/>
        </w:rPr>
        <w:t xml:space="preserve"> </w:t>
      </w:r>
      <w:r w:rsidR="005D104B" w:rsidRPr="00F12283">
        <w:rPr>
          <w:rFonts w:hint="eastAsia"/>
          <w:i/>
          <w:iCs/>
          <w:spacing w:val="2"/>
          <w:rtl/>
          <w:lang w:bidi="ar-EG"/>
        </w:rPr>
        <w:t>إلى</w:t>
      </w:r>
      <w:r w:rsidR="005D104B" w:rsidRPr="00F12283">
        <w:rPr>
          <w:i/>
          <w:iCs/>
          <w:spacing w:val="2"/>
          <w:rtl/>
          <w:lang w:bidi="ar-EG"/>
        </w:rPr>
        <w:t xml:space="preserve"> </w:t>
      </w:r>
      <w:r w:rsidR="005D104B" w:rsidRPr="00F12283">
        <w:rPr>
          <w:rFonts w:hint="eastAsia"/>
          <w:i/>
          <w:iCs/>
          <w:spacing w:val="2"/>
          <w:rtl/>
          <w:lang w:bidi="ar-EG"/>
        </w:rPr>
        <w:t>اتفاق</w:t>
      </w:r>
      <w:r w:rsidR="005D104B" w:rsidRPr="00F12283">
        <w:rPr>
          <w:i/>
          <w:iCs/>
          <w:spacing w:val="2"/>
          <w:rtl/>
          <w:lang w:bidi="ar-EG"/>
        </w:rPr>
        <w:t xml:space="preserve"> </w:t>
      </w:r>
      <w:r w:rsidR="005D104B" w:rsidRPr="00F12283">
        <w:rPr>
          <w:rFonts w:hint="eastAsia"/>
          <w:i/>
          <w:iCs/>
          <w:spacing w:val="2"/>
          <w:rtl/>
          <w:lang w:bidi="ar-EG"/>
        </w:rPr>
        <w:t>بشأن</w:t>
      </w:r>
      <w:r w:rsidR="005D104B" w:rsidRPr="00F12283">
        <w:rPr>
          <w:i/>
          <w:iCs/>
          <w:spacing w:val="2"/>
          <w:rtl/>
          <w:lang w:bidi="ar-EG"/>
        </w:rPr>
        <w:t xml:space="preserve"> </w:t>
      </w:r>
      <w:r w:rsidR="005D104B" w:rsidRPr="00F12283">
        <w:rPr>
          <w:rFonts w:hint="eastAsia"/>
          <w:i/>
          <w:iCs/>
          <w:spacing w:val="2"/>
          <w:rtl/>
          <w:lang w:bidi="ar-EG"/>
        </w:rPr>
        <w:t>أسلوب</w:t>
      </w:r>
      <w:r w:rsidR="005D104B" w:rsidRPr="00F12283">
        <w:rPr>
          <w:i/>
          <w:iCs/>
          <w:spacing w:val="2"/>
          <w:rtl/>
          <w:lang w:bidi="ar-EG"/>
        </w:rPr>
        <w:t xml:space="preserve"> </w:t>
      </w:r>
      <w:r w:rsidR="005D104B" w:rsidRPr="00F12283">
        <w:rPr>
          <w:rFonts w:hint="eastAsia"/>
          <w:i/>
          <w:iCs/>
          <w:spacing w:val="2"/>
          <w:rtl/>
          <w:lang w:bidi="ar-EG"/>
        </w:rPr>
        <w:t>المضي</w:t>
      </w:r>
      <w:r w:rsidR="005D104B" w:rsidRPr="00F12283">
        <w:rPr>
          <w:i/>
          <w:iCs/>
          <w:spacing w:val="2"/>
          <w:rtl/>
          <w:lang w:bidi="ar-EG"/>
        </w:rPr>
        <w:t xml:space="preserve"> </w:t>
      </w:r>
      <w:r w:rsidR="005D104B" w:rsidRPr="00F12283">
        <w:rPr>
          <w:rFonts w:hint="eastAsia"/>
          <w:i/>
          <w:iCs/>
          <w:spacing w:val="2"/>
          <w:rtl/>
          <w:lang w:bidi="ar-EG"/>
        </w:rPr>
        <w:t>قدماً</w:t>
      </w:r>
      <w:r w:rsidR="005D104B" w:rsidRPr="00F12283">
        <w:rPr>
          <w:spacing w:val="2"/>
          <w:rtl/>
          <w:lang w:bidi="ar-EG"/>
        </w:rPr>
        <w:t>.</w:t>
      </w:r>
    </w:p>
    <w:p w:rsidR="005D104B" w:rsidRPr="006C5BB2" w:rsidRDefault="005D104B" w:rsidP="00F42844">
      <w:pPr>
        <w:pStyle w:val="Heading2"/>
        <w:rPr>
          <w:rtl/>
        </w:rPr>
      </w:pPr>
      <w:r w:rsidRPr="006C5BB2">
        <w:t>3.</w:t>
      </w:r>
      <w:r w:rsidR="00F42844">
        <w:t>4</w:t>
      </w:r>
      <w:r w:rsidRPr="006C5BB2">
        <w:rPr>
          <w:rtl/>
        </w:rPr>
        <w:tab/>
      </w:r>
      <w:r w:rsidRPr="006C5BB2">
        <w:rPr>
          <w:rtl/>
          <w:lang w:bidi="ar-SY"/>
        </w:rPr>
        <w:t xml:space="preserve">المسألة </w:t>
      </w:r>
      <w:r>
        <w:t>3</w:t>
      </w:r>
      <w:r w:rsidRPr="006C5BB2">
        <w:t>/1</w:t>
      </w:r>
      <w:r>
        <w:rPr>
          <w:rFonts w:hint="cs"/>
          <w:rtl/>
        </w:rPr>
        <w:t xml:space="preserve"> -</w:t>
      </w:r>
      <w:r w:rsidRPr="006C5BB2">
        <w:rPr>
          <w:rtl/>
        </w:rPr>
        <w:t xml:space="preserve"> النفاذ إلى الحوسبة السحابية: الفرص والتحديات التي تواجهها البلدان النامية</w:t>
      </w:r>
    </w:p>
    <w:p w:rsidR="003C554A" w:rsidRDefault="005D104B" w:rsidP="003C554A">
      <w:pPr>
        <w:rPr>
          <w:rtl/>
        </w:rPr>
      </w:pPr>
      <w:r w:rsidRPr="006C5BB2">
        <w:rPr>
          <w:rFonts w:hint="cs"/>
          <w:rtl/>
          <w:lang w:bidi="ar-EG"/>
        </w:rPr>
        <w:t>يمكن</w:t>
      </w:r>
      <w:r w:rsidRPr="006C5BB2">
        <w:rPr>
          <w:rtl/>
          <w:lang w:bidi="ar-EG"/>
        </w:rPr>
        <w:t xml:space="preserve"> </w:t>
      </w:r>
      <w:r w:rsidRPr="006C5BB2">
        <w:rPr>
          <w:rFonts w:hint="cs"/>
          <w:rtl/>
          <w:lang w:bidi="ar-EG"/>
        </w:rPr>
        <w:t>الاطلاع</w:t>
      </w:r>
      <w:r w:rsidRPr="006C5BB2">
        <w:rPr>
          <w:rtl/>
          <w:lang w:bidi="ar-EG"/>
        </w:rPr>
        <w:t xml:space="preserve"> </w:t>
      </w:r>
      <w:r w:rsidRPr="006C5BB2">
        <w:rPr>
          <w:rFonts w:hint="cs"/>
          <w:rtl/>
          <w:lang w:bidi="ar-EG"/>
        </w:rPr>
        <w:t>على</w:t>
      </w:r>
      <w:r w:rsidRPr="006C5BB2">
        <w:rPr>
          <w:rtl/>
          <w:lang w:bidi="ar-EG"/>
        </w:rPr>
        <w:t xml:space="preserve"> </w:t>
      </w:r>
      <w:r w:rsidRPr="006C5BB2">
        <w:rPr>
          <w:rFonts w:hint="cs"/>
          <w:rtl/>
          <w:lang w:bidi="ar-EG"/>
        </w:rPr>
        <w:t>التقرير</w:t>
      </w:r>
      <w:r w:rsidRPr="006C5BB2">
        <w:rPr>
          <w:rtl/>
          <w:lang w:bidi="ar-EG"/>
        </w:rPr>
        <w:t xml:space="preserve"> </w:t>
      </w:r>
      <w:r w:rsidRPr="006C5BB2">
        <w:rPr>
          <w:rFonts w:hint="cs"/>
          <w:rtl/>
          <w:lang w:bidi="ar-EG"/>
        </w:rPr>
        <w:t>المعتمد</w:t>
      </w:r>
      <w:r w:rsidRPr="006C5BB2">
        <w:rPr>
          <w:rtl/>
          <w:lang w:bidi="ar-EG"/>
        </w:rPr>
        <w:t xml:space="preserve"> </w:t>
      </w:r>
      <w:r w:rsidRPr="006C5BB2">
        <w:rPr>
          <w:rFonts w:hint="cs"/>
          <w:rtl/>
          <w:lang w:bidi="ar-EG"/>
        </w:rPr>
        <w:t>لاجتماع</w:t>
      </w:r>
      <w:r w:rsidRPr="006C5BB2">
        <w:rPr>
          <w:rtl/>
          <w:lang w:bidi="ar-EG"/>
        </w:rPr>
        <w:t xml:space="preserve"> </w:t>
      </w:r>
      <w:r w:rsidRPr="006C5BB2">
        <w:rPr>
          <w:rFonts w:hint="cs"/>
          <w:rtl/>
          <w:lang w:bidi="ar-EG"/>
        </w:rPr>
        <w:t>فريق</w:t>
      </w:r>
      <w:r w:rsidRPr="006C5BB2">
        <w:rPr>
          <w:rtl/>
          <w:lang w:bidi="ar-EG"/>
        </w:rPr>
        <w:t xml:space="preserve"> </w:t>
      </w:r>
      <w:r w:rsidRPr="006C5BB2">
        <w:rPr>
          <w:rFonts w:hint="cs"/>
          <w:rtl/>
          <w:lang w:bidi="ar-EG"/>
        </w:rPr>
        <w:t>المقرِّر</w:t>
      </w:r>
      <w:r w:rsidRPr="006C5BB2">
        <w:rPr>
          <w:rtl/>
          <w:lang w:bidi="ar-EG"/>
        </w:rPr>
        <w:t xml:space="preserve"> </w:t>
      </w:r>
      <w:r w:rsidRPr="006C5BB2">
        <w:rPr>
          <w:rFonts w:hint="cs"/>
          <w:rtl/>
          <w:lang w:bidi="ar-EG"/>
        </w:rPr>
        <w:t>المعني</w:t>
      </w:r>
      <w:r w:rsidRPr="006C5BB2">
        <w:rPr>
          <w:rtl/>
          <w:lang w:bidi="ar-EG"/>
        </w:rPr>
        <w:t xml:space="preserve"> </w:t>
      </w:r>
      <w:r w:rsidRPr="006C5BB2">
        <w:rPr>
          <w:rFonts w:hint="cs"/>
          <w:rtl/>
          <w:lang w:bidi="ar-EG"/>
        </w:rPr>
        <w:t xml:space="preserve">بالمسألة </w:t>
      </w:r>
      <w:r w:rsidRPr="006C5BB2">
        <w:rPr>
          <w:lang w:bidi="ar-EG"/>
        </w:rPr>
        <w:t>3/1</w:t>
      </w:r>
      <w:r w:rsidRPr="006C5BB2">
        <w:rPr>
          <w:rFonts w:hint="cs"/>
          <w:rtl/>
          <w:lang w:bidi="ar-EG"/>
        </w:rPr>
        <w:t xml:space="preserve"> المعقود في مارس </w:t>
      </w:r>
      <w:r w:rsidRPr="006C5BB2">
        <w:rPr>
          <w:lang w:val="en-CA" w:bidi="ar-EG"/>
        </w:rPr>
        <w:t>2017</w:t>
      </w:r>
      <w:r w:rsidRPr="006C5BB2">
        <w:rPr>
          <w:rFonts w:hint="cs"/>
          <w:rtl/>
          <w:lang w:bidi="ar-EG"/>
        </w:rPr>
        <w:t xml:space="preserve"> في الوثيقة</w:t>
      </w:r>
      <w:r w:rsidRPr="006C5BB2">
        <w:rPr>
          <w:rFonts w:hint="eastAsia"/>
          <w:rtl/>
          <w:lang w:bidi="ar-EG"/>
        </w:rPr>
        <w:t> </w:t>
      </w:r>
      <w:hyperlink r:id="rId40" w:history="1">
        <w:r w:rsidRPr="006C5BB2">
          <w:rPr>
            <w:rStyle w:val="Hyperlink"/>
            <w:bCs/>
            <w:lang w:bidi="ar-EG"/>
          </w:rPr>
          <w:t>1/REP/33</w:t>
        </w:r>
      </w:hyperlink>
      <w:r w:rsidRPr="006C5BB2">
        <w:rPr>
          <w:rFonts w:hint="cs"/>
          <w:rtl/>
          <w:lang w:bidi="ar-EG"/>
        </w:rPr>
        <w:t>.</w:t>
      </w:r>
    </w:p>
    <w:p w:rsidR="008825A2" w:rsidRPr="008F7D5F" w:rsidRDefault="008825A2" w:rsidP="007564C2">
      <w:r w:rsidRPr="008F7D5F">
        <w:rPr>
          <w:rFonts w:hint="cs"/>
          <w:rtl/>
        </w:rPr>
        <w:t>ويتاح تقرير النواتج النهائي</w:t>
      </w:r>
      <w:r w:rsidR="001D08AF">
        <w:rPr>
          <w:rFonts w:hint="cs"/>
          <w:rtl/>
        </w:rPr>
        <w:t>ة</w:t>
      </w:r>
      <w:r w:rsidRPr="008F7D5F">
        <w:rPr>
          <w:rFonts w:hint="cs"/>
          <w:rtl/>
        </w:rPr>
        <w:t xml:space="preserve"> والمبادئ التوجيهية هنا: </w:t>
      </w:r>
      <w:hyperlink r:id="rId41" w:history="1">
        <w:r w:rsidRPr="007564C2">
          <w:rPr>
            <w:rStyle w:val="Hyperlink"/>
          </w:rPr>
          <w:t>1/47</w:t>
        </w:r>
        <w:r w:rsidR="007564C2" w:rsidRPr="007564C2">
          <w:rPr>
            <w:rStyle w:val="Hyperlink"/>
          </w:rPr>
          <w:t>8</w:t>
        </w:r>
      </w:hyperlink>
      <w:r>
        <w:rPr>
          <w:rFonts w:hint="cs"/>
          <w:rtl/>
        </w:rPr>
        <w:t>.</w:t>
      </w:r>
    </w:p>
    <w:p w:rsidR="005D104B" w:rsidRPr="006C5BB2" w:rsidRDefault="005D104B" w:rsidP="007564C2">
      <w:pPr>
        <w:rPr>
          <w:rtl/>
        </w:rPr>
      </w:pPr>
      <w:r w:rsidRPr="006C5BB2">
        <w:rPr>
          <w:rFonts w:hint="cs"/>
          <w:rtl/>
        </w:rPr>
        <w:t>و</w:t>
      </w:r>
      <w:r w:rsidRPr="006C5BB2">
        <w:rPr>
          <w:rFonts w:hint="eastAsia"/>
          <w:rtl/>
        </w:rPr>
        <w:t>طبقاً</w:t>
      </w:r>
      <w:r w:rsidRPr="006C5BB2">
        <w:rPr>
          <w:rtl/>
        </w:rPr>
        <w:t xml:space="preserve"> </w:t>
      </w:r>
      <w:r w:rsidRPr="006C5BB2">
        <w:rPr>
          <w:rFonts w:hint="eastAsia"/>
          <w:rtl/>
        </w:rPr>
        <w:t>لنتائج</w:t>
      </w:r>
      <w:r w:rsidRPr="006C5BB2">
        <w:rPr>
          <w:rtl/>
        </w:rPr>
        <w:t xml:space="preserve"> </w:t>
      </w:r>
      <w:r w:rsidRPr="006C5BB2">
        <w:rPr>
          <w:rFonts w:hint="eastAsia"/>
          <w:rtl/>
        </w:rPr>
        <w:t>الاستقصا</w:t>
      </w:r>
      <w:r w:rsidRPr="006C5BB2">
        <w:rPr>
          <w:rFonts w:hint="cs"/>
          <w:rtl/>
        </w:rPr>
        <w:t>ءات</w:t>
      </w:r>
      <w:r w:rsidRPr="006C5BB2">
        <w:rPr>
          <w:rFonts w:hint="eastAsia"/>
          <w:rtl/>
        </w:rPr>
        <w:t>،</w:t>
      </w:r>
      <w:r w:rsidRPr="006C5BB2">
        <w:rPr>
          <w:rtl/>
        </w:rPr>
        <w:t xml:space="preserve"> </w:t>
      </w:r>
      <w:r w:rsidRPr="006C5BB2">
        <w:rPr>
          <w:rFonts w:hint="cs"/>
          <w:rtl/>
        </w:rPr>
        <w:t>اعتُبرت</w:t>
      </w:r>
      <w:r w:rsidRPr="006C5BB2">
        <w:rPr>
          <w:rtl/>
        </w:rPr>
        <w:t xml:space="preserve"> </w:t>
      </w:r>
      <w:r w:rsidRPr="006C5BB2">
        <w:rPr>
          <w:rFonts w:hint="eastAsia"/>
          <w:rtl/>
        </w:rPr>
        <w:t>الموضوعات</w:t>
      </w:r>
      <w:r w:rsidRPr="006C5BB2">
        <w:rPr>
          <w:rtl/>
        </w:rPr>
        <w:t xml:space="preserve"> </w:t>
      </w:r>
      <w:r w:rsidRPr="006C5BB2">
        <w:rPr>
          <w:rFonts w:hint="eastAsia"/>
          <w:rtl/>
        </w:rPr>
        <w:t>التي</w:t>
      </w:r>
      <w:r w:rsidRPr="006C5BB2">
        <w:rPr>
          <w:rtl/>
        </w:rPr>
        <w:t xml:space="preserve"> </w:t>
      </w:r>
      <w:r w:rsidRPr="006C5BB2">
        <w:rPr>
          <w:rFonts w:hint="cs"/>
          <w:rtl/>
        </w:rPr>
        <w:t>دُرست</w:t>
      </w:r>
      <w:r w:rsidRPr="006C5BB2">
        <w:rPr>
          <w:rtl/>
        </w:rPr>
        <w:t xml:space="preserve"> </w:t>
      </w:r>
      <w:r w:rsidRPr="006C5BB2">
        <w:rPr>
          <w:rFonts w:hint="eastAsia"/>
          <w:rtl/>
        </w:rPr>
        <w:t>في</w:t>
      </w:r>
      <w:r w:rsidRPr="006C5BB2">
        <w:rPr>
          <w:rtl/>
        </w:rPr>
        <w:t xml:space="preserve"> </w:t>
      </w:r>
      <w:r w:rsidRPr="006C5BB2">
        <w:rPr>
          <w:rFonts w:hint="eastAsia"/>
          <w:rtl/>
        </w:rPr>
        <w:t>إطار</w:t>
      </w:r>
      <w:r w:rsidR="0005121A">
        <w:rPr>
          <w:rFonts w:hint="cs"/>
          <w:rtl/>
        </w:rPr>
        <w:t xml:space="preserve"> هذه</w:t>
      </w:r>
      <w:r w:rsidRPr="006C5BB2">
        <w:rPr>
          <w:rtl/>
        </w:rPr>
        <w:t xml:space="preserve"> </w:t>
      </w:r>
      <w:r w:rsidRPr="006C5BB2">
        <w:rPr>
          <w:rFonts w:hint="eastAsia"/>
          <w:rtl/>
        </w:rPr>
        <w:t>المسألة</w:t>
      </w:r>
      <w:r w:rsidRPr="006C5BB2">
        <w:rPr>
          <w:rtl/>
        </w:rPr>
        <w:t xml:space="preserve"> </w:t>
      </w:r>
      <w:r w:rsidRPr="006C5BB2">
        <w:rPr>
          <w:rFonts w:hint="eastAsia"/>
          <w:rtl/>
        </w:rPr>
        <w:t>ذات</w:t>
      </w:r>
      <w:r w:rsidRPr="006C5BB2">
        <w:rPr>
          <w:rtl/>
        </w:rPr>
        <w:t xml:space="preserve"> </w:t>
      </w:r>
      <w:r w:rsidRPr="006C5BB2">
        <w:rPr>
          <w:rFonts w:hint="eastAsia"/>
          <w:rtl/>
        </w:rPr>
        <w:t>صلة</w:t>
      </w:r>
      <w:r w:rsidRPr="006C5BB2">
        <w:rPr>
          <w:rtl/>
        </w:rPr>
        <w:t xml:space="preserve"> </w:t>
      </w:r>
      <w:r w:rsidRPr="006C5BB2">
        <w:rPr>
          <w:rFonts w:hint="eastAsia"/>
          <w:rtl/>
        </w:rPr>
        <w:t>بالمستقبل</w:t>
      </w:r>
      <w:r w:rsidRPr="006C5BB2">
        <w:rPr>
          <w:rtl/>
        </w:rPr>
        <w:t xml:space="preserve"> </w:t>
      </w:r>
      <w:r w:rsidR="00373C2A">
        <w:rPr>
          <w:rFonts w:hint="cs"/>
          <w:rtl/>
        </w:rPr>
        <w:t>وأيد</w:t>
      </w:r>
      <w:r w:rsidR="0005121A">
        <w:rPr>
          <w:rFonts w:hint="cs"/>
          <w:rtl/>
        </w:rPr>
        <w:t xml:space="preserve"> المشاركون في</w:t>
      </w:r>
      <w:r w:rsidR="007564C2">
        <w:rPr>
          <w:rFonts w:hint="eastAsia"/>
          <w:rtl/>
        </w:rPr>
        <w:t> </w:t>
      </w:r>
      <w:r w:rsidR="0005121A">
        <w:rPr>
          <w:rFonts w:hint="cs"/>
          <w:rtl/>
        </w:rPr>
        <w:t>الاستقصاء</w:t>
      </w:r>
      <w:r w:rsidRPr="006C5BB2">
        <w:rPr>
          <w:rtl/>
        </w:rPr>
        <w:t xml:space="preserve"> </w:t>
      </w:r>
      <w:r w:rsidRPr="006C5BB2">
        <w:rPr>
          <w:rFonts w:hint="eastAsia"/>
          <w:rtl/>
        </w:rPr>
        <w:t>مواصلة</w:t>
      </w:r>
      <w:r w:rsidRPr="006C5BB2">
        <w:rPr>
          <w:rFonts w:hint="cs"/>
          <w:rtl/>
        </w:rPr>
        <w:t xml:space="preserve"> </w:t>
      </w:r>
      <w:r w:rsidR="0005121A">
        <w:rPr>
          <w:rFonts w:hint="cs"/>
          <w:rtl/>
        </w:rPr>
        <w:t>العمل</w:t>
      </w:r>
      <w:r w:rsidRPr="006C5BB2">
        <w:rPr>
          <w:rtl/>
        </w:rPr>
        <w:t xml:space="preserve"> </w:t>
      </w:r>
      <w:r w:rsidRPr="006C5BB2">
        <w:rPr>
          <w:rFonts w:hint="eastAsia"/>
          <w:rtl/>
        </w:rPr>
        <w:t>خلال</w:t>
      </w:r>
      <w:r w:rsidRPr="006C5BB2">
        <w:rPr>
          <w:rtl/>
        </w:rPr>
        <w:t xml:space="preserve"> </w:t>
      </w:r>
      <w:r w:rsidRPr="006C5BB2">
        <w:rPr>
          <w:rFonts w:hint="eastAsia"/>
          <w:rtl/>
        </w:rPr>
        <w:t>فترة</w:t>
      </w:r>
      <w:r w:rsidRPr="006C5BB2">
        <w:rPr>
          <w:rtl/>
        </w:rPr>
        <w:t xml:space="preserve"> </w:t>
      </w:r>
      <w:r w:rsidRPr="006C5BB2">
        <w:rPr>
          <w:rFonts w:hint="eastAsia"/>
          <w:rtl/>
        </w:rPr>
        <w:t>الدراسة</w:t>
      </w:r>
      <w:r w:rsidRPr="006C5BB2">
        <w:rPr>
          <w:rtl/>
        </w:rPr>
        <w:t xml:space="preserve"> </w:t>
      </w:r>
      <w:r w:rsidRPr="006C5BB2">
        <w:rPr>
          <w:rFonts w:hint="eastAsia"/>
          <w:rtl/>
        </w:rPr>
        <w:t>المقبلة</w:t>
      </w:r>
      <w:r w:rsidRPr="006C5BB2">
        <w:rPr>
          <w:rtl/>
        </w:rPr>
        <w:t>.</w:t>
      </w:r>
      <w:r w:rsidRPr="006C5BB2">
        <w:rPr>
          <w:rFonts w:hint="eastAsia"/>
          <w:rtl/>
        </w:rPr>
        <w:t xml:space="preserve"> </w:t>
      </w:r>
      <w:r w:rsidR="00373C2A">
        <w:rPr>
          <w:rFonts w:hint="cs"/>
          <w:rtl/>
        </w:rPr>
        <w:t>وأوصى</w:t>
      </w:r>
      <w:r w:rsidRPr="006C5BB2">
        <w:rPr>
          <w:rtl/>
        </w:rPr>
        <w:t xml:space="preserve"> </w:t>
      </w:r>
      <w:r w:rsidRPr="006C5BB2">
        <w:rPr>
          <w:rFonts w:hint="eastAsia"/>
          <w:rtl/>
        </w:rPr>
        <w:t>المقرِّر</w:t>
      </w:r>
      <w:r w:rsidRPr="006C5BB2">
        <w:rPr>
          <w:rtl/>
        </w:rPr>
        <w:t xml:space="preserve"> </w:t>
      </w:r>
      <w:r w:rsidRPr="006C5BB2">
        <w:rPr>
          <w:rFonts w:hint="eastAsia"/>
          <w:rtl/>
        </w:rPr>
        <w:t>المعني</w:t>
      </w:r>
      <w:r w:rsidRPr="006C5BB2">
        <w:rPr>
          <w:rtl/>
        </w:rPr>
        <w:t xml:space="preserve"> </w:t>
      </w:r>
      <w:r w:rsidRPr="006C5BB2">
        <w:rPr>
          <w:rFonts w:hint="eastAsia"/>
          <w:rtl/>
        </w:rPr>
        <w:t>بالمسألة</w:t>
      </w:r>
      <w:r w:rsidRPr="006C5BB2">
        <w:rPr>
          <w:rtl/>
        </w:rPr>
        <w:t xml:space="preserve"> </w:t>
      </w:r>
      <w:r w:rsidRPr="006C5BB2">
        <w:rPr>
          <w:rFonts w:hint="eastAsia"/>
          <w:rtl/>
        </w:rPr>
        <w:t>إلى</w:t>
      </w:r>
      <w:r w:rsidRPr="006C5BB2">
        <w:rPr>
          <w:rtl/>
        </w:rPr>
        <w:t xml:space="preserve"> </w:t>
      </w:r>
      <w:r w:rsidRPr="006C5BB2">
        <w:rPr>
          <w:rFonts w:hint="eastAsia"/>
          <w:rtl/>
        </w:rPr>
        <w:t>أن</w:t>
      </w:r>
      <w:r w:rsidR="00373C2A">
        <w:rPr>
          <w:rFonts w:hint="cs"/>
          <w:rtl/>
        </w:rPr>
        <w:t>ه ينبغي تعديل</w:t>
      </w:r>
      <w:r w:rsidRPr="006C5BB2">
        <w:rPr>
          <w:rtl/>
        </w:rPr>
        <w:t xml:space="preserve"> </w:t>
      </w:r>
      <w:r w:rsidR="001C5DA0">
        <w:rPr>
          <w:rFonts w:hint="cs"/>
          <w:rtl/>
        </w:rPr>
        <w:t>ولاية</w:t>
      </w:r>
      <w:r w:rsidRPr="006C5BB2">
        <w:rPr>
          <w:rtl/>
        </w:rPr>
        <w:t xml:space="preserve"> </w:t>
      </w:r>
      <w:r w:rsidRPr="006C5BB2">
        <w:rPr>
          <w:rFonts w:hint="eastAsia"/>
          <w:rtl/>
        </w:rPr>
        <w:t>المسألة</w:t>
      </w:r>
      <w:r w:rsidRPr="006C5BB2">
        <w:rPr>
          <w:rtl/>
        </w:rPr>
        <w:t xml:space="preserve"> </w:t>
      </w:r>
      <w:r w:rsidRPr="006C5BB2">
        <w:rPr>
          <w:rFonts w:hint="cs"/>
          <w:rtl/>
        </w:rPr>
        <w:t xml:space="preserve">مقترحاً </w:t>
      </w:r>
      <w:r w:rsidRPr="006C5BB2">
        <w:rPr>
          <w:rFonts w:hint="eastAsia"/>
          <w:rtl/>
        </w:rPr>
        <w:t>أن</w:t>
      </w:r>
      <w:r w:rsidRPr="006C5BB2">
        <w:rPr>
          <w:rtl/>
        </w:rPr>
        <w:t xml:space="preserve"> </w:t>
      </w:r>
      <w:r w:rsidRPr="006C5BB2">
        <w:rPr>
          <w:rFonts w:hint="eastAsia"/>
          <w:rtl/>
        </w:rPr>
        <w:t>التركيز</w:t>
      </w:r>
      <w:r w:rsidRPr="006C5BB2">
        <w:rPr>
          <w:rtl/>
        </w:rPr>
        <w:t xml:space="preserve"> </w:t>
      </w:r>
      <w:r w:rsidRPr="006C5BB2">
        <w:rPr>
          <w:rFonts w:hint="eastAsia"/>
          <w:rtl/>
        </w:rPr>
        <w:t>يمكن</w:t>
      </w:r>
      <w:r w:rsidRPr="006C5BB2">
        <w:rPr>
          <w:rtl/>
        </w:rPr>
        <w:t xml:space="preserve"> </w:t>
      </w:r>
      <w:r w:rsidRPr="006C5BB2">
        <w:rPr>
          <w:rFonts w:hint="eastAsia"/>
          <w:rtl/>
        </w:rPr>
        <w:t>أن</w:t>
      </w:r>
      <w:r w:rsidRPr="006C5BB2">
        <w:rPr>
          <w:rtl/>
        </w:rPr>
        <w:t xml:space="preserve"> </w:t>
      </w:r>
      <w:r w:rsidRPr="006C5BB2">
        <w:rPr>
          <w:rFonts w:hint="eastAsia"/>
          <w:rtl/>
        </w:rPr>
        <w:t>ينصب</w:t>
      </w:r>
      <w:r w:rsidRPr="006C5BB2">
        <w:rPr>
          <w:rtl/>
        </w:rPr>
        <w:t xml:space="preserve"> </w:t>
      </w:r>
      <w:r w:rsidRPr="006C5BB2">
        <w:rPr>
          <w:rFonts w:hint="eastAsia"/>
          <w:rtl/>
        </w:rPr>
        <w:t>على</w:t>
      </w:r>
      <w:r w:rsidRPr="006C5BB2">
        <w:rPr>
          <w:rtl/>
        </w:rPr>
        <w:t xml:space="preserve"> </w:t>
      </w:r>
      <w:r w:rsidR="00373C2A">
        <w:rPr>
          <w:rFonts w:hint="cs"/>
          <w:rtl/>
        </w:rPr>
        <w:t>ما يلي</w:t>
      </w:r>
      <w:r w:rsidRPr="006C5BB2">
        <w:rPr>
          <w:rFonts w:hint="cs"/>
          <w:rtl/>
          <w:lang w:bidi="ar-EG"/>
        </w:rPr>
        <w:t>:</w:t>
      </w:r>
      <w:r>
        <w:rPr>
          <w:rFonts w:hint="cs"/>
          <w:rtl/>
          <w:lang w:bidi="ar-EG"/>
        </w:rPr>
        <w:t xml:space="preserve"> </w:t>
      </w:r>
      <w:r w:rsidRPr="006C5BB2">
        <w:rPr>
          <w:lang w:bidi="ar-EG"/>
        </w:rPr>
        <w:t>(1</w:t>
      </w:r>
      <w:r>
        <w:rPr>
          <w:rFonts w:hint="eastAsia"/>
          <w:rtl/>
          <w:lang w:bidi="ar-EG"/>
        </w:rPr>
        <w:t> </w:t>
      </w:r>
      <w:r w:rsidRPr="006C5BB2">
        <w:rPr>
          <w:rFonts w:hint="eastAsia"/>
          <w:rtl/>
        </w:rPr>
        <w:t>تطبيقات</w:t>
      </w:r>
      <w:r w:rsidRPr="006C5BB2">
        <w:rPr>
          <w:rtl/>
        </w:rPr>
        <w:t xml:space="preserve"> </w:t>
      </w:r>
      <w:r w:rsidRPr="006C5BB2">
        <w:rPr>
          <w:rFonts w:hint="eastAsia"/>
          <w:rtl/>
        </w:rPr>
        <w:t>محددة</w:t>
      </w:r>
      <w:r w:rsidRPr="006C5BB2">
        <w:rPr>
          <w:rtl/>
        </w:rPr>
        <w:t xml:space="preserve"> </w:t>
      </w:r>
      <w:r w:rsidRPr="006C5BB2">
        <w:rPr>
          <w:rFonts w:hint="eastAsia"/>
          <w:rtl/>
        </w:rPr>
        <w:t>ضمن</w:t>
      </w:r>
      <w:r w:rsidRPr="006C5BB2">
        <w:rPr>
          <w:rtl/>
        </w:rPr>
        <w:t xml:space="preserve"> </w:t>
      </w:r>
      <w:r w:rsidRPr="006C5BB2">
        <w:rPr>
          <w:rFonts w:hint="eastAsia"/>
          <w:rtl/>
        </w:rPr>
        <w:t>الحوسبة</w:t>
      </w:r>
      <w:r w:rsidRPr="006C5BB2">
        <w:rPr>
          <w:rtl/>
        </w:rPr>
        <w:t xml:space="preserve"> </w:t>
      </w:r>
      <w:r w:rsidRPr="006C5BB2">
        <w:rPr>
          <w:rFonts w:hint="eastAsia"/>
          <w:rtl/>
        </w:rPr>
        <w:t>السحابية،</w:t>
      </w:r>
      <w:r w:rsidRPr="006C5BB2">
        <w:rPr>
          <w:rtl/>
        </w:rPr>
        <w:t xml:space="preserve"> </w:t>
      </w:r>
      <w:r w:rsidRPr="006C5BB2">
        <w:rPr>
          <w:rFonts w:hint="eastAsia"/>
          <w:rtl/>
        </w:rPr>
        <w:t>بما</w:t>
      </w:r>
      <w:r w:rsidRPr="006C5BB2">
        <w:rPr>
          <w:rtl/>
        </w:rPr>
        <w:t xml:space="preserve"> </w:t>
      </w:r>
      <w:r w:rsidRPr="006C5BB2">
        <w:rPr>
          <w:rFonts w:hint="eastAsia"/>
          <w:rtl/>
        </w:rPr>
        <w:t>في</w:t>
      </w:r>
      <w:r w:rsidRPr="006C5BB2">
        <w:rPr>
          <w:rtl/>
        </w:rPr>
        <w:t xml:space="preserve"> </w:t>
      </w:r>
      <w:r w:rsidRPr="006C5BB2">
        <w:rPr>
          <w:rFonts w:hint="eastAsia"/>
          <w:rtl/>
        </w:rPr>
        <w:t>ذلك</w:t>
      </w:r>
      <w:r w:rsidRPr="006C5BB2">
        <w:rPr>
          <w:rtl/>
        </w:rPr>
        <w:t xml:space="preserve"> </w:t>
      </w:r>
      <w:r w:rsidRPr="006C5BB2">
        <w:rPr>
          <w:rFonts w:hint="eastAsia"/>
          <w:rtl/>
        </w:rPr>
        <w:t>الجوانب</w:t>
      </w:r>
      <w:r w:rsidRPr="006C5BB2">
        <w:rPr>
          <w:rtl/>
        </w:rPr>
        <w:t xml:space="preserve"> </w:t>
      </w:r>
      <w:r w:rsidRPr="006C5BB2">
        <w:rPr>
          <w:rFonts w:hint="eastAsia"/>
          <w:rtl/>
        </w:rPr>
        <w:t>الرقمية</w:t>
      </w:r>
      <w:r w:rsidRPr="006C5BB2">
        <w:rPr>
          <w:rtl/>
        </w:rPr>
        <w:t xml:space="preserve"> </w:t>
      </w:r>
      <w:r w:rsidRPr="006C5BB2">
        <w:rPr>
          <w:rFonts w:hint="eastAsia"/>
          <w:rtl/>
        </w:rPr>
        <w:t>والبيئية</w:t>
      </w:r>
      <w:r w:rsidRPr="006C5BB2">
        <w:rPr>
          <w:rtl/>
        </w:rPr>
        <w:t>.</w:t>
      </w:r>
      <w:r>
        <w:rPr>
          <w:rFonts w:hint="cs"/>
          <w:rtl/>
        </w:rPr>
        <w:t xml:space="preserve"> </w:t>
      </w:r>
      <w:r w:rsidRPr="006C5BB2">
        <w:rPr>
          <w:lang w:bidi="ar-EG"/>
        </w:rPr>
        <w:t>(2</w:t>
      </w:r>
      <w:r>
        <w:rPr>
          <w:rFonts w:hint="eastAsia"/>
          <w:rtl/>
          <w:lang w:bidi="ar-EG"/>
        </w:rPr>
        <w:t> </w:t>
      </w:r>
      <w:r w:rsidRPr="006C5BB2">
        <w:rPr>
          <w:rFonts w:hint="eastAsia"/>
          <w:rtl/>
          <w:lang w:bidi="ar-EG"/>
        </w:rPr>
        <w:t>الحوسبة</w:t>
      </w:r>
      <w:r w:rsidRPr="006C5BB2">
        <w:rPr>
          <w:rtl/>
          <w:lang w:bidi="ar-EG"/>
        </w:rPr>
        <w:t xml:space="preserve"> </w:t>
      </w:r>
      <w:r w:rsidRPr="006C5BB2">
        <w:rPr>
          <w:rFonts w:hint="eastAsia"/>
          <w:rtl/>
          <w:lang w:bidi="ar-EG"/>
        </w:rPr>
        <w:t>السحابية</w:t>
      </w:r>
      <w:r w:rsidRPr="006C5BB2">
        <w:rPr>
          <w:rtl/>
          <w:lang w:bidi="ar-EG"/>
        </w:rPr>
        <w:t xml:space="preserve"> </w:t>
      </w:r>
      <w:r w:rsidRPr="006C5BB2">
        <w:rPr>
          <w:rFonts w:hint="eastAsia"/>
          <w:rtl/>
          <w:lang w:bidi="ar-EG"/>
        </w:rPr>
        <w:t>داخل</w:t>
      </w:r>
      <w:r w:rsidRPr="006C5BB2">
        <w:rPr>
          <w:rtl/>
          <w:lang w:bidi="ar-EG"/>
        </w:rPr>
        <w:t xml:space="preserve"> </w:t>
      </w:r>
      <w:r w:rsidRPr="006C5BB2">
        <w:rPr>
          <w:rFonts w:hint="eastAsia"/>
          <w:rtl/>
          <w:lang w:bidi="ar-EG"/>
        </w:rPr>
        <w:t>الدول</w:t>
      </w:r>
      <w:r w:rsidRPr="006C5BB2">
        <w:rPr>
          <w:rtl/>
          <w:lang w:bidi="ar-EG"/>
        </w:rPr>
        <w:t>:</w:t>
      </w:r>
      <w:r w:rsidRPr="006C5BB2">
        <w:rPr>
          <w:rFonts w:hint="eastAsia"/>
          <w:rtl/>
        </w:rPr>
        <w:t xml:space="preserve"> </w:t>
      </w:r>
      <w:r w:rsidRPr="006C5BB2">
        <w:rPr>
          <w:rFonts w:hint="eastAsia"/>
          <w:rtl/>
          <w:lang w:bidi="ar-EG"/>
        </w:rPr>
        <w:t>مؤشرات</w:t>
      </w:r>
      <w:r w:rsidRPr="006C5BB2">
        <w:rPr>
          <w:rtl/>
          <w:lang w:bidi="ar-EG"/>
        </w:rPr>
        <w:t xml:space="preserve"> </w:t>
      </w:r>
      <w:r w:rsidRPr="006C5BB2">
        <w:rPr>
          <w:rFonts w:hint="eastAsia"/>
          <w:rtl/>
          <w:lang w:bidi="ar-EG"/>
        </w:rPr>
        <w:t>ومدى</w:t>
      </w:r>
      <w:r w:rsidRPr="006C5BB2">
        <w:rPr>
          <w:rtl/>
          <w:lang w:bidi="ar-EG"/>
        </w:rPr>
        <w:t xml:space="preserve"> </w:t>
      </w:r>
      <w:r w:rsidRPr="006C5BB2">
        <w:rPr>
          <w:rFonts w:hint="eastAsia"/>
          <w:rtl/>
          <w:lang w:bidi="ar-EG"/>
        </w:rPr>
        <w:t>تأهب</w:t>
      </w:r>
      <w:r w:rsidRPr="006C5BB2">
        <w:rPr>
          <w:rtl/>
          <w:lang w:bidi="ar-EG"/>
        </w:rPr>
        <w:t xml:space="preserve"> </w:t>
      </w:r>
      <w:r w:rsidRPr="006C5BB2">
        <w:rPr>
          <w:rFonts w:hint="eastAsia"/>
          <w:rtl/>
          <w:lang w:bidi="ar-EG"/>
        </w:rPr>
        <w:t>البلدان</w:t>
      </w:r>
      <w:r w:rsidRPr="006C5BB2">
        <w:rPr>
          <w:rtl/>
          <w:lang w:bidi="ar-EG"/>
        </w:rPr>
        <w:t xml:space="preserve"> </w:t>
      </w:r>
      <w:r w:rsidRPr="006C5BB2">
        <w:rPr>
          <w:rFonts w:hint="eastAsia"/>
          <w:rtl/>
          <w:lang w:bidi="ar-EG"/>
        </w:rPr>
        <w:t>لتنفيذ</w:t>
      </w:r>
      <w:r w:rsidRPr="006C5BB2">
        <w:rPr>
          <w:rtl/>
          <w:lang w:bidi="ar-EG"/>
        </w:rPr>
        <w:t xml:space="preserve"> </w:t>
      </w:r>
      <w:r w:rsidRPr="006C5BB2">
        <w:rPr>
          <w:rFonts w:hint="eastAsia"/>
          <w:rtl/>
          <w:lang w:bidi="ar-EG"/>
        </w:rPr>
        <w:t>الحوسبة</w:t>
      </w:r>
      <w:r w:rsidRPr="006C5BB2">
        <w:rPr>
          <w:rtl/>
          <w:lang w:bidi="ar-EG"/>
        </w:rPr>
        <w:t xml:space="preserve"> </w:t>
      </w:r>
      <w:r w:rsidRPr="006C5BB2">
        <w:rPr>
          <w:rFonts w:hint="eastAsia"/>
          <w:rtl/>
          <w:lang w:bidi="ar-EG"/>
        </w:rPr>
        <w:t>السحابية</w:t>
      </w:r>
      <w:r w:rsidRPr="006C5BB2">
        <w:rPr>
          <w:rtl/>
          <w:lang w:bidi="ar-EG"/>
        </w:rPr>
        <w:t>.</w:t>
      </w:r>
      <w:r w:rsidRPr="006C5BB2">
        <w:rPr>
          <w:rFonts w:hint="cs"/>
          <w:rtl/>
          <w:lang w:bidi="ar-EG"/>
        </w:rPr>
        <w:t xml:space="preserve"> </w:t>
      </w:r>
      <w:r w:rsidRPr="006C5BB2">
        <w:rPr>
          <w:lang w:bidi="ar-EG"/>
        </w:rPr>
        <w:t>(3</w:t>
      </w:r>
      <w:r>
        <w:rPr>
          <w:rFonts w:hint="eastAsia"/>
          <w:rtl/>
          <w:lang w:bidi="ar-EG"/>
        </w:rPr>
        <w:t> </w:t>
      </w:r>
      <w:r w:rsidRPr="006C5BB2">
        <w:rPr>
          <w:rFonts w:hint="cs"/>
          <w:rtl/>
          <w:lang w:bidi="ar-EG"/>
        </w:rPr>
        <w:t>ا</w:t>
      </w:r>
      <w:r w:rsidRPr="006C5BB2">
        <w:rPr>
          <w:rtl/>
          <w:lang w:bidi="ar-EG"/>
        </w:rPr>
        <w:t>لقضايا الاقتصادية الخاصة بدمج تكنولوجيات الحوسبة السحابية ضمن نماذج الأعمال القائمة</w:t>
      </w:r>
      <w:r w:rsidRPr="006C5BB2">
        <w:rPr>
          <w:rFonts w:hint="cs"/>
          <w:rtl/>
          <w:lang w:bidi="ar-EG"/>
        </w:rPr>
        <w:t xml:space="preserve">. </w:t>
      </w:r>
      <w:r w:rsidRPr="006C5BB2">
        <w:rPr>
          <w:rFonts w:hint="eastAsia"/>
          <w:i/>
          <w:iCs/>
          <w:rtl/>
          <w:lang w:bidi="ar-EG"/>
        </w:rPr>
        <w:t>واقترح</w:t>
      </w:r>
      <w:r w:rsidRPr="006C5BB2">
        <w:rPr>
          <w:i/>
          <w:iCs/>
          <w:rtl/>
          <w:lang w:bidi="ar-EG"/>
        </w:rPr>
        <w:t xml:space="preserve"> </w:t>
      </w:r>
      <w:r w:rsidRPr="006C5BB2">
        <w:rPr>
          <w:rFonts w:hint="eastAsia"/>
          <w:i/>
          <w:iCs/>
          <w:rtl/>
          <w:lang w:bidi="ar-EG"/>
        </w:rPr>
        <w:t>فريق</w:t>
      </w:r>
      <w:r w:rsidRPr="006C5BB2">
        <w:rPr>
          <w:i/>
          <w:iCs/>
          <w:rtl/>
          <w:lang w:bidi="ar-EG"/>
        </w:rPr>
        <w:t xml:space="preserve"> </w:t>
      </w:r>
      <w:r w:rsidRPr="006C5BB2">
        <w:rPr>
          <w:rFonts w:hint="eastAsia"/>
          <w:i/>
          <w:iCs/>
          <w:rtl/>
          <w:lang w:bidi="ar-EG"/>
        </w:rPr>
        <w:t>المقرِّر</w:t>
      </w:r>
      <w:r w:rsidRPr="006C5BB2">
        <w:rPr>
          <w:i/>
          <w:iCs/>
          <w:rtl/>
          <w:lang w:bidi="ar-EG"/>
        </w:rPr>
        <w:t xml:space="preserve"> </w:t>
      </w:r>
      <w:r w:rsidRPr="006C5BB2">
        <w:rPr>
          <w:rFonts w:hint="eastAsia"/>
          <w:i/>
          <w:iCs/>
          <w:rtl/>
          <w:lang w:bidi="ar-EG"/>
        </w:rPr>
        <w:t>استمرار</w:t>
      </w:r>
      <w:r w:rsidRPr="006C5BB2">
        <w:rPr>
          <w:i/>
          <w:iCs/>
          <w:rtl/>
          <w:lang w:bidi="ar-EG"/>
        </w:rPr>
        <w:t xml:space="preserve"> </w:t>
      </w:r>
      <w:r w:rsidRPr="006C5BB2">
        <w:rPr>
          <w:rFonts w:hint="eastAsia"/>
          <w:i/>
          <w:iCs/>
          <w:rtl/>
          <w:lang w:bidi="ar-EG"/>
        </w:rPr>
        <w:t>مسألة</w:t>
      </w:r>
      <w:r w:rsidRPr="006C5BB2">
        <w:rPr>
          <w:i/>
          <w:iCs/>
          <w:rtl/>
          <w:lang w:bidi="ar-EG"/>
        </w:rPr>
        <w:t xml:space="preserve"> </w:t>
      </w:r>
      <w:r w:rsidRPr="006C5BB2">
        <w:rPr>
          <w:rFonts w:hint="eastAsia"/>
          <w:i/>
          <w:iCs/>
          <w:rtl/>
          <w:lang w:bidi="ar-EG"/>
        </w:rPr>
        <w:t>الدراسة</w:t>
      </w:r>
      <w:r w:rsidRPr="006C5BB2">
        <w:rPr>
          <w:rFonts w:hint="cs"/>
          <w:i/>
          <w:iCs/>
          <w:rtl/>
          <w:lang w:bidi="ar-EG"/>
        </w:rPr>
        <w:t xml:space="preserve"> هذه</w:t>
      </w:r>
      <w:r w:rsidRPr="006C5BB2">
        <w:rPr>
          <w:i/>
          <w:iCs/>
          <w:rtl/>
          <w:lang w:bidi="ar-EG"/>
        </w:rPr>
        <w:t>.</w:t>
      </w:r>
    </w:p>
    <w:p w:rsidR="005D104B" w:rsidRPr="006C5BB2" w:rsidRDefault="005D104B" w:rsidP="00F42844">
      <w:pPr>
        <w:pStyle w:val="Heading2"/>
        <w:rPr>
          <w:rtl/>
        </w:rPr>
      </w:pPr>
      <w:r w:rsidRPr="006C5BB2">
        <w:lastRenderedPageBreak/>
        <w:t>4.</w:t>
      </w:r>
      <w:r w:rsidR="00F42844">
        <w:t>4</w:t>
      </w:r>
      <w:r w:rsidRPr="006C5BB2">
        <w:rPr>
          <w:rtl/>
        </w:rPr>
        <w:tab/>
      </w:r>
      <w:r w:rsidRPr="006C5BB2">
        <w:rPr>
          <w:rtl/>
          <w:lang w:bidi="ar-SY"/>
        </w:rPr>
        <w:t xml:space="preserve">المسألة </w:t>
      </w:r>
      <w:r w:rsidRPr="006C5BB2">
        <w:t>4/1</w:t>
      </w:r>
      <w:r>
        <w:rPr>
          <w:rFonts w:hint="cs"/>
          <w:rtl/>
        </w:rPr>
        <w:t xml:space="preserve"> -</w:t>
      </w:r>
      <w:r w:rsidRPr="006C5BB2">
        <w:rPr>
          <w:rtl/>
        </w:rPr>
        <w:t xml:space="preserve"> السياسات الاقتصادية وطرائق تحديد تكاليف الخدمات المتعلقة بشبكات الاتصالات/تكنولوجيا المعلومات والاتصالات الوطنية، بما فيها شبكات الجيل التالي </w:t>
      </w:r>
      <w:r w:rsidRPr="006C5BB2">
        <w:t>(NGN)</w:t>
      </w:r>
    </w:p>
    <w:p w:rsidR="003C554A" w:rsidRDefault="005D104B" w:rsidP="00131BD4">
      <w:pPr>
        <w:rPr>
          <w:rtl/>
        </w:rPr>
      </w:pPr>
      <w:r w:rsidRPr="006C5BB2">
        <w:rPr>
          <w:rFonts w:hint="cs"/>
          <w:rtl/>
          <w:lang w:bidi="ar-EG"/>
        </w:rPr>
        <w:t>يمكن</w:t>
      </w:r>
      <w:r w:rsidRPr="006C5BB2">
        <w:rPr>
          <w:rtl/>
          <w:lang w:bidi="ar-EG"/>
        </w:rPr>
        <w:t xml:space="preserve"> </w:t>
      </w:r>
      <w:r w:rsidRPr="006C5BB2">
        <w:rPr>
          <w:rFonts w:hint="cs"/>
          <w:rtl/>
          <w:lang w:bidi="ar-EG"/>
        </w:rPr>
        <w:t>الاطلاع</w:t>
      </w:r>
      <w:r w:rsidRPr="006C5BB2">
        <w:rPr>
          <w:rtl/>
          <w:lang w:bidi="ar-EG"/>
        </w:rPr>
        <w:t xml:space="preserve"> </w:t>
      </w:r>
      <w:r w:rsidRPr="006C5BB2">
        <w:rPr>
          <w:rFonts w:hint="cs"/>
          <w:rtl/>
          <w:lang w:bidi="ar-EG"/>
        </w:rPr>
        <w:t>على</w:t>
      </w:r>
      <w:r w:rsidRPr="006C5BB2">
        <w:rPr>
          <w:rtl/>
          <w:lang w:bidi="ar-EG"/>
        </w:rPr>
        <w:t xml:space="preserve"> </w:t>
      </w:r>
      <w:r w:rsidRPr="006C5BB2">
        <w:rPr>
          <w:rFonts w:hint="cs"/>
          <w:rtl/>
          <w:lang w:bidi="ar-EG"/>
        </w:rPr>
        <w:t>التقرير</w:t>
      </w:r>
      <w:r w:rsidRPr="006C5BB2">
        <w:rPr>
          <w:rtl/>
          <w:lang w:bidi="ar-EG"/>
        </w:rPr>
        <w:t xml:space="preserve"> </w:t>
      </w:r>
      <w:r w:rsidRPr="006C5BB2">
        <w:rPr>
          <w:rFonts w:hint="cs"/>
          <w:rtl/>
          <w:lang w:bidi="ar-EG"/>
        </w:rPr>
        <w:t>المعتمد</w:t>
      </w:r>
      <w:r w:rsidRPr="006C5BB2">
        <w:rPr>
          <w:rtl/>
          <w:lang w:bidi="ar-EG"/>
        </w:rPr>
        <w:t xml:space="preserve"> </w:t>
      </w:r>
      <w:r w:rsidRPr="006C5BB2">
        <w:rPr>
          <w:rFonts w:hint="cs"/>
          <w:rtl/>
          <w:lang w:bidi="ar-EG"/>
        </w:rPr>
        <w:t>لاجتماع</w:t>
      </w:r>
      <w:r w:rsidRPr="006C5BB2">
        <w:rPr>
          <w:rtl/>
          <w:lang w:bidi="ar-EG"/>
        </w:rPr>
        <w:t xml:space="preserve"> </w:t>
      </w:r>
      <w:r w:rsidRPr="006C5BB2">
        <w:rPr>
          <w:rFonts w:hint="cs"/>
          <w:rtl/>
          <w:lang w:bidi="ar-EG"/>
        </w:rPr>
        <w:t>فريق</w:t>
      </w:r>
      <w:r w:rsidRPr="006C5BB2">
        <w:rPr>
          <w:rtl/>
          <w:lang w:bidi="ar-EG"/>
        </w:rPr>
        <w:t xml:space="preserve"> </w:t>
      </w:r>
      <w:r w:rsidRPr="006C5BB2">
        <w:rPr>
          <w:rFonts w:hint="cs"/>
          <w:rtl/>
          <w:lang w:bidi="ar-EG"/>
        </w:rPr>
        <w:t>المقرِّر</w:t>
      </w:r>
      <w:r w:rsidRPr="006C5BB2">
        <w:rPr>
          <w:rtl/>
          <w:lang w:bidi="ar-EG"/>
        </w:rPr>
        <w:t xml:space="preserve"> </w:t>
      </w:r>
      <w:r w:rsidRPr="006C5BB2">
        <w:rPr>
          <w:rFonts w:hint="cs"/>
          <w:rtl/>
          <w:lang w:bidi="ar-EG"/>
        </w:rPr>
        <w:t>المعني</w:t>
      </w:r>
      <w:r w:rsidRPr="006C5BB2">
        <w:rPr>
          <w:rtl/>
          <w:lang w:bidi="ar-EG"/>
        </w:rPr>
        <w:t xml:space="preserve"> </w:t>
      </w:r>
      <w:r w:rsidRPr="006C5BB2">
        <w:rPr>
          <w:rFonts w:hint="cs"/>
          <w:rtl/>
          <w:lang w:bidi="ar-EG"/>
        </w:rPr>
        <w:t xml:space="preserve">بالمسألة </w:t>
      </w:r>
      <w:r w:rsidRPr="006C5BB2">
        <w:rPr>
          <w:lang w:bidi="ar-EG"/>
        </w:rPr>
        <w:t>4/1</w:t>
      </w:r>
      <w:r w:rsidRPr="006C5BB2">
        <w:rPr>
          <w:rFonts w:hint="cs"/>
          <w:rtl/>
          <w:lang w:bidi="ar-EG"/>
        </w:rPr>
        <w:t xml:space="preserve"> المعقود في مارس </w:t>
      </w:r>
      <w:r w:rsidRPr="006C5BB2">
        <w:rPr>
          <w:lang w:val="en-CA" w:bidi="ar-EG"/>
        </w:rPr>
        <w:t>2017</w:t>
      </w:r>
      <w:r w:rsidRPr="006C5BB2">
        <w:rPr>
          <w:rFonts w:hint="cs"/>
          <w:rtl/>
          <w:lang w:bidi="ar-EG"/>
        </w:rPr>
        <w:t xml:space="preserve"> في الوثيقة</w:t>
      </w:r>
      <w:r w:rsidRPr="006C5BB2">
        <w:rPr>
          <w:rFonts w:hint="eastAsia"/>
          <w:rtl/>
          <w:lang w:bidi="ar-EG"/>
        </w:rPr>
        <w:t> </w:t>
      </w:r>
      <w:hyperlink r:id="rId42" w:history="1">
        <w:r w:rsidRPr="006C5BB2">
          <w:rPr>
            <w:rStyle w:val="Hyperlink"/>
            <w:bCs/>
            <w:lang w:bidi="ar-EG"/>
          </w:rPr>
          <w:t>1/REP/34</w:t>
        </w:r>
      </w:hyperlink>
      <w:r w:rsidRPr="006C5BB2">
        <w:rPr>
          <w:rFonts w:hint="cs"/>
          <w:b/>
          <w:rtl/>
          <w:lang w:bidi="ar-EG"/>
        </w:rPr>
        <w:t>.</w:t>
      </w:r>
      <w:r w:rsidRPr="006C5BB2">
        <w:rPr>
          <w:rFonts w:hint="cs"/>
          <w:rtl/>
          <w:lang w:bidi="ar-EG"/>
        </w:rPr>
        <w:t xml:space="preserve"> </w:t>
      </w:r>
    </w:p>
    <w:p w:rsidR="007C4A1E" w:rsidRPr="008F7D5F" w:rsidRDefault="007C4A1E" w:rsidP="00131BD4">
      <w:r w:rsidRPr="008F7D5F">
        <w:rPr>
          <w:rFonts w:hint="cs"/>
          <w:rtl/>
        </w:rPr>
        <w:t>ويتاح تقرير النواتج النهائي</w:t>
      </w:r>
      <w:r>
        <w:rPr>
          <w:rFonts w:hint="cs"/>
          <w:rtl/>
        </w:rPr>
        <w:t>ة</w:t>
      </w:r>
      <w:r w:rsidRPr="008F7D5F">
        <w:rPr>
          <w:rFonts w:hint="cs"/>
          <w:rtl/>
        </w:rPr>
        <w:t xml:space="preserve"> والمبادئ التوجيهية هنا: </w:t>
      </w:r>
      <w:hyperlink r:id="rId43" w:history="1">
        <w:r w:rsidRPr="008611B0">
          <w:rPr>
            <w:rStyle w:val="Hyperlink"/>
          </w:rPr>
          <w:t>1/47</w:t>
        </w:r>
        <w:r w:rsidR="009C3974" w:rsidRPr="008611B0">
          <w:rPr>
            <w:rStyle w:val="Hyperlink"/>
          </w:rPr>
          <w:t>9</w:t>
        </w:r>
      </w:hyperlink>
      <w:r>
        <w:rPr>
          <w:rFonts w:hint="cs"/>
          <w:rtl/>
        </w:rPr>
        <w:t>.</w:t>
      </w:r>
    </w:p>
    <w:p w:rsidR="005D104B" w:rsidRPr="006C5BB2" w:rsidRDefault="005D104B" w:rsidP="00FF1799">
      <w:pPr>
        <w:rPr>
          <w:rtl/>
          <w:lang w:bidi="ar-EG"/>
        </w:rPr>
      </w:pPr>
      <w:r w:rsidRPr="00A95E81">
        <w:rPr>
          <w:rFonts w:hint="cs"/>
          <w:rtl/>
          <w:lang w:bidi="ar-EG"/>
        </w:rPr>
        <w:t>وفيما يخص مستقبل</w:t>
      </w:r>
      <w:r w:rsidR="00A95E81" w:rsidRPr="00A95E81">
        <w:rPr>
          <w:rFonts w:hint="cs"/>
          <w:rtl/>
          <w:lang w:bidi="ar-EG"/>
        </w:rPr>
        <w:t xml:space="preserve"> هذه المسألة</w:t>
      </w:r>
      <w:r w:rsidRPr="00A95E81">
        <w:rPr>
          <w:rFonts w:hint="cs"/>
          <w:rtl/>
        </w:rPr>
        <w:t>،</w:t>
      </w:r>
      <w:r w:rsidRPr="006C5BB2">
        <w:rPr>
          <w:rFonts w:hint="cs"/>
          <w:rtl/>
        </w:rPr>
        <w:t xml:space="preserve"> أعرب المشاركون عن الرأي القائل بأن فريق إدارة </w:t>
      </w:r>
      <w:r w:rsidRPr="006C5BB2">
        <w:rPr>
          <w:rFonts w:hint="cs"/>
          <w:rtl/>
          <w:lang w:bidi="ar-EG"/>
        </w:rPr>
        <w:t xml:space="preserve">المسألة </w:t>
      </w:r>
      <w:r w:rsidRPr="006C5BB2">
        <w:rPr>
          <w:lang w:bidi="ar-EG"/>
        </w:rPr>
        <w:t>4/1</w:t>
      </w:r>
      <w:r w:rsidRPr="006C5BB2">
        <w:rPr>
          <w:rFonts w:hint="cs"/>
          <w:rtl/>
        </w:rPr>
        <w:t xml:space="preserve"> ينبغي أن يواصل عمله، وإن كان نطاقها يحتاج إلى تغيير. وطُرح بين التعليقات رأي مفاده أن المهمة</w:t>
      </w:r>
      <w:r w:rsidRPr="006C5BB2">
        <w:rPr>
          <w:rFonts w:hint="eastAsia"/>
          <w:rtl/>
          <w:lang w:bidi="ar-EG"/>
        </w:rPr>
        <w:t xml:space="preserve"> لم</w:t>
      </w:r>
      <w:r w:rsidRPr="006C5BB2">
        <w:rPr>
          <w:rtl/>
          <w:lang w:bidi="ar-EG"/>
        </w:rPr>
        <w:t xml:space="preserve"> </w:t>
      </w:r>
      <w:r w:rsidRPr="006C5BB2">
        <w:rPr>
          <w:rFonts w:hint="eastAsia"/>
          <w:rtl/>
          <w:lang w:bidi="ar-EG"/>
        </w:rPr>
        <w:t>تعد</w:t>
      </w:r>
      <w:r w:rsidRPr="006C5BB2">
        <w:rPr>
          <w:rFonts w:hint="cs"/>
          <w:rtl/>
          <w:lang w:bidi="ar-EG"/>
        </w:rPr>
        <w:t xml:space="preserve"> تقتصر على</w:t>
      </w:r>
      <w:r w:rsidRPr="006C5BB2">
        <w:rPr>
          <w:rtl/>
          <w:lang w:bidi="ar-EG"/>
        </w:rPr>
        <w:t xml:space="preserve"> </w:t>
      </w:r>
      <w:r w:rsidRPr="006C5BB2">
        <w:rPr>
          <w:rFonts w:hint="eastAsia"/>
          <w:rtl/>
          <w:lang w:bidi="ar-EG"/>
        </w:rPr>
        <w:t>مجرد</w:t>
      </w:r>
      <w:r w:rsidRPr="006C5BB2">
        <w:rPr>
          <w:rtl/>
          <w:lang w:bidi="ar-EG"/>
        </w:rPr>
        <w:t xml:space="preserve"> </w:t>
      </w:r>
      <w:r w:rsidRPr="006C5BB2">
        <w:rPr>
          <w:rFonts w:hint="eastAsia"/>
          <w:rtl/>
          <w:lang w:bidi="ar-EG"/>
        </w:rPr>
        <w:t>مقارنة</w:t>
      </w:r>
      <w:r w:rsidRPr="006C5BB2">
        <w:rPr>
          <w:rtl/>
          <w:lang w:bidi="ar-EG"/>
        </w:rPr>
        <w:t xml:space="preserve"> </w:t>
      </w:r>
      <w:r w:rsidRPr="006C5BB2">
        <w:rPr>
          <w:rFonts w:hint="eastAsia"/>
          <w:rtl/>
          <w:lang w:bidi="ar-EG"/>
        </w:rPr>
        <w:t>للنماذج</w:t>
      </w:r>
      <w:r w:rsidRPr="006C5BB2">
        <w:rPr>
          <w:rtl/>
          <w:lang w:bidi="ar-EG"/>
        </w:rPr>
        <w:t xml:space="preserve"> </w:t>
      </w:r>
      <w:r w:rsidRPr="006C5BB2">
        <w:rPr>
          <w:rFonts w:hint="eastAsia"/>
          <w:rtl/>
          <w:lang w:bidi="ar-EG"/>
        </w:rPr>
        <w:t>التصاعدية</w:t>
      </w:r>
      <w:r w:rsidRPr="006C5BB2">
        <w:rPr>
          <w:rtl/>
          <w:lang w:bidi="ar-EG"/>
        </w:rPr>
        <w:t xml:space="preserve"> </w:t>
      </w:r>
      <w:r w:rsidRPr="006C5BB2">
        <w:rPr>
          <w:rFonts w:hint="eastAsia"/>
          <w:rtl/>
          <w:lang w:bidi="ar-EG"/>
        </w:rPr>
        <w:t>والتنازلية</w:t>
      </w:r>
      <w:r w:rsidRPr="006C5BB2">
        <w:rPr>
          <w:rFonts w:hint="cs"/>
          <w:rtl/>
          <w:lang w:bidi="ar-EG"/>
        </w:rPr>
        <w:t>،</w:t>
      </w:r>
      <w:r w:rsidRPr="006C5BB2">
        <w:rPr>
          <w:rtl/>
          <w:lang w:bidi="ar-EG"/>
        </w:rPr>
        <w:t xml:space="preserve"> </w:t>
      </w:r>
      <w:r w:rsidRPr="006C5BB2">
        <w:rPr>
          <w:rFonts w:hint="cs"/>
          <w:rtl/>
          <w:lang w:bidi="ar-EG"/>
        </w:rPr>
        <w:t>بل</w:t>
      </w:r>
      <w:r w:rsidRPr="006C5BB2">
        <w:rPr>
          <w:rtl/>
          <w:lang w:bidi="ar-EG"/>
        </w:rPr>
        <w:t xml:space="preserve"> </w:t>
      </w:r>
      <w:r w:rsidRPr="006C5BB2">
        <w:rPr>
          <w:rFonts w:hint="cs"/>
          <w:rtl/>
          <w:lang w:bidi="ar-EG"/>
        </w:rPr>
        <w:t xml:space="preserve">تتطلب </w:t>
      </w:r>
      <w:r w:rsidRPr="006C5BB2">
        <w:rPr>
          <w:rFonts w:hint="eastAsia"/>
          <w:rtl/>
          <w:lang w:bidi="ar-EG"/>
        </w:rPr>
        <w:t>المضي</w:t>
      </w:r>
      <w:r w:rsidRPr="006C5BB2">
        <w:rPr>
          <w:rtl/>
          <w:lang w:bidi="ar-EG"/>
        </w:rPr>
        <w:t xml:space="preserve"> </w:t>
      </w:r>
      <w:r w:rsidRPr="006C5BB2">
        <w:rPr>
          <w:rFonts w:hint="eastAsia"/>
          <w:rtl/>
          <w:lang w:bidi="ar-EG"/>
        </w:rPr>
        <w:t>قدماً</w:t>
      </w:r>
      <w:r w:rsidRPr="006C5BB2">
        <w:rPr>
          <w:rtl/>
          <w:lang w:bidi="ar-EG"/>
        </w:rPr>
        <w:t xml:space="preserve"> </w:t>
      </w:r>
      <w:r w:rsidRPr="006C5BB2">
        <w:rPr>
          <w:rFonts w:hint="eastAsia"/>
          <w:rtl/>
          <w:lang w:bidi="ar-EG"/>
        </w:rPr>
        <w:t>من</w:t>
      </w:r>
      <w:r w:rsidRPr="006C5BB2">
        <w:rPr>
          <w:rtl/>
          <w:lang w:bidi="ar-EG"/>
        </w:rPr>
        <w:t xml:space="preserve"> </w:t>
      </w:r>
      <w:r w:rsidRPr="006C5BB2">
        <w:rPr>
          <w:rFonts w:hint="eastAsia"/>
          <w:rtl/>
          <w:lang w:bidi="ar-EG"/>
        </w:rPr>
        <w:t>أجل</w:t>
      </w:r>
      <w:r w:rsidRPr="006C5BB2">
        <w:rPr>
          <w:rtl/>
          <w:lang w:bidi="ar-EG"/>
        </w:rPr>
        <w:t xml:space="preserve"> </w:t>
      </w:r>
      <w:r w:rsidRPr="006C5BB2">
        <w:rPr>
          <w:rFonts w:hint="eastAsia"/>
          <w:rtl/>
          <w:lang w:bidi="ar-EG"/>
        </w:rPr>
        <w:t>إبراز</w:t>
      </w:r>
      <w:r w:rsidRPr="006C5BB2">
        <w:rPr>
          <w:rtl/>
          <w:lang w:bidi="ar-EG"/>
        </w:rPr>
        <w:t xml:space="preserve"> </w:t>
      </w:r>
      <w:r w:rsidRPr="006C5BB2">
        <w:rPr>
          <w:rFonts w:hint="eastAsia"/>
          <w:rtl/>
          <w:lang w:bidi="ar-EG"/>
        </w:rPr>
        <w:t>الواقع</w:t>
      </w:r>
      <w:r w:rsidRPr="006C5BB2">
        <w:rPr>
          <w:rtl/>
          <w:lang w:bidi="ar-EG"/>
        </w:rPr>
        <w:t xml:space="preserve"> </w:t>
      </w:r>
      <w:r w:rsidRPr="006C5BB2">
        <w:rPr>
          <w:rFonts w:hint="eastAsia"/>
          <w:rtl/>
          <w:lang w:bidi="ar-EG"/>
        </w:rPr>
        <w:t>على</w:t>
      </w:r>
      <w:r w:rsidRPr="006C5BB2">
        <w:rPr>
          <w:rtl/>
          <w:lang w:bidi="ar-EG"/>
        </w:rPr>
        <w:t xml:space="preserve"> </w:t>
      </w:r>
      <w:r w:rsidRPr="006C5BB2">
        <w:rPr>
          <w:rFonts w:hint="eastAsia"/>
          <w:rtl/>
          <w:lang w:bidi="ar-EG"/>
        </w:rPr>
        <w:t>المستوى</w:t>
      </w:r>
      <w:r w:rsidRPr="006C5BB2">
        <w:rPr>
          <w:rtl/>
          <w:lang w:bidi="ar-EG"/>
        </w:rPr>
        <w:t xml:space="preserve"> </w:t>
      </w:r>
      <w:r w:rsidRPr="006C5BB2">
        <w:rPr>
          <w:rFonts w:hint="eastAsia"/>
          <w:rtl/>
          <w:lang w:bidi="ar-EG"/>
        </w:rPr>
        <w:t>التنظيمي</w:t>
      </w:r>
      <w:r w:rsidRPr="006C5BB2">
        <w:rPr>
          <w:rFonts w:hint="cs"/>
          <w:rtl/>
          <w:lang w:bidi="ar-EG"/>
        </w:rPr>
        <w:t>ن من قبيل</w:t>
      </w:r>
      <w:r w:rsidRPr="006C5BB2">
        <w:rPr>
          <w:rtl/>
          <w:lang w:bidi="ar-EG"/>
        </w:rPr>
        <w:t xml:space="preserve"> </w:t>
      </w:r>
      <w:r w:rsidRPr="006C5BB2">
        <w:rPr>
          <w:rFonts w:hint="eastAsia"/>
          <w:rtl/>
          <w:lang w:bidi="ar-EG"/>
        </w:rPr>
        <w:t>كيفية</w:t>
      </w:r>
      <w:r w:rsidRPr="006C5BB2">
        <w:rPr>
          <w:rtl/>
          <w:lang w:bidi="ar-EG"/>
        </w:rPr>
        <w:t xml:space="preserve"> </w:t>
      </w:r>
      <w:r w:rsidRPr="006C5BB2">
        <w:rPr>
          <w:rFonts w:hint="eastAsia"/>
          <w:rtl/>
          <w:lang w:bidi="ar-EG"/>
        </w:rPr>
        <w:t>مساعدة</w:t>
      </w:r>
      <w:r w:rsidRPr="006C5BB2">
        <w:rPr>
          <w:rtl/>
          <w:lang w:bidi="ar-EG"/>
        </w:rPr>
        <w:t xml:space="preserve"> </w:t>
      </w:r>
      <w:r w:rsidRPr="006C5BB2">
        <w:rPr>
          <w:rFonts w:hint="eastAsia"/>
          <w:rtl/>
          <w:lang w:bidi="ar-EG"/>
        </w:rPr>
        <w:t>هيئات</w:t>
      </w:r>
      <w:r w:rsidRPr="006C5BB2">
        <w:rPr>
          <w:rtl/>
          <w:lang w:bidi="ar-EG"/>
        </w:rPr>
        <w:t xml:space="preserve"> </w:t>
      </w:r>
      <w:r w:rsidRPr="006C5BB2">
        <w:rPr>
          <w:rFonts w:hint="eastAsia"/>
          <w:rtl/>
          <w:lang w:bidi="ar-EG"/>
        </w:rPr>
        <w:t>التنظيم</w:t>
      </w:r>
      <w:r w:rsidRPr="006C5BB2">
        <w:rPr>
          <w:rtl/>
          <w:lang w:bidi="ar-EG"/>
        </w:rPr>
        <w:t xml:space="preserve"> </w:t>
      </w:r>
      <w:r w:rsidRPr="006C5BB2">
        <w:rPr>
          <w:rFonts w:hint="eastAsia"/>
          <w:rtl/>
          <w:lang w:bidi="ar-EG"/>
        </w:rPr>
        <w:t>على</w:t>
      </w:r>
      <w:r w:rsidRPr="006C5BB2">
        <w:rPr>
          <w:rtl/>
          <w:lang w:bidi="ar-EG"/>
        </w:rPr>
        <w:t xml:space="preserve"> </w:t>
      </w:r>
      <w:r w:rsidRPr="006C5BB2">
        <w:rPr>
          <w:rFonts w:hint="eastAsia"/>
          <w:rtl/>
          <w:lang w:bidi="ar-EG"/>
        </w:rPr>
        <w:t>تطبيق</w:t>
      </w:r>
      <w:r w:rsidRPr="006C5BB2">
        <w:rPr>
          <w:rtl/>
          <w:lang w:bidi="ar-EG"/>
        </w:rPr>
        <w:t xml:space="preserve"> </w:t>
      </w:r>
      <w:r w:rsidRPr="006C5BB2">
        <w:rPr>
          <w:rFonts w:hint="eastAsia"/>
          <w:rtl/>
          <w:lang w:bidi="ar-EG"/>
        </w:rPr>
        <w:t>المبادئ</w:t>
      </w:r>
      <w:r w:rsidRPr="006C5BB2">
        <w:rPr>
          <w:rtl/>
          <w:lang w:bidi="ar-EG"/>
        </w:rPr>
        <w:t xml:space="preserve"> </w:t>
      </w:r>
      <w:r w:rsidRPr="006C5BB2">
        <w:rPr>
          <w:rFonts w:hint="eastAsia"/>
          <w:rtl/>
          <w:lang w:bidi="ar-EG"/>
        </w:rPr>
        <w:t>في</w:t>
      </w:r>
      <w:r>
        <w:rPr>
          <w:rFonts w:hint="cs"/>
          <w:rtl/>
          <w:lang w:bidi="ar-EG"/>
        </w:rPr>
        <w:t> </w:t>
      </w:r>
      <w:r w:rsidRPr="006C5BB2">
        <w:rPr>
          <w:rFonts w:hint="eastAsia"/>
          <w:rtl/>
          <w:lang w:bidi="ar-EG"/>
        </w:rPr>
        <w:t>بيئة</w:t>
      </w:r>
      <w:r w:rsidRPr="006C5BB2">
        <w:rPr>
          <w:rtl/>
          <w:lang w:bidi="ar-EG"/>
        </w:rPr>
        <w:t xml:space="preserve"> </w:t>
      </w:r>
      <w:r w:rsidRPr="006C5BB2">
        <w:rPr>
          <w:rFonts w:hint="eastAsia"/>
          <w:rtl/>
          <w:lang w:bidi="ar-EG"/>
        </w:rPr>
        <w:t>جديدة</w:t>
      </w:r>
      <w:r w:rsidRPr="006C5BB2">
        <w:rPr>
          <w:rtl/>
          <w:lang w:bidi="ar-EG"/>
        </w:rPr>
        <w:t xml:space="preserve"> </w:t>
      </w:r>
      <w:r w:rsidRPr="006C5BB2">
        <w:rPr>
          <w:rFonts w:hint="eastAsia"/>
          <w:rtl/>
          <w:lang w:bidi="ar-EG"/>
        </w:rPr>
        <w:t>لتحديد</w:t>
      </w:r>
      <w:r w:rsidRPr="006C5BB2">
        <w:rPr>
          <w:rtl/>
          <w:lang w:bidi="ar-EG"/>
        </w:rPr>
        <w:t xml:space="preserve"> </w:t>
      </w:r>
      <w:r w:rsidRPr="006C5BB2">
        <w:rPr>
          <w:rFonts w:hint="eastAsia"/>
          <w:rtl/>
          <w:lang w:bidi="ar-EG"/>
        </w:rPr>
        <w:t>التعريفات</w:t>
      </w:r>
      <w:r w:rsidRPr="006C5BB2">
        <w:rPr>
          <w:rtl/>
          <w:lang w:bidi="ar-EG"/>
        </w:rPr>
        <w:t xml:space="preserve"> </w:t>
      </w:r>
      <w:r w:rsidRPr="006C5BB2">
        <w:rPr>
          <w:rFonts w:hint="eastAsia"/>
          <w:rtl/>
          <w:lang w:bidi="ar-EG"/>
        </w:rPr>
        <w:t>تركز</w:t>
      </w:r>
      <w:r w:rsidRPr="006C5BB2">
        <w:rPr>
          <w:rtl/>
          <w:lang w:bidi="ar-EG"/>
        </w:rPr>
        <w:t xml:space="preserve"> </w:t>
      </w:r>
      <w:r w:rsidRPr="006C5BB2">
        <w:rPr>
          <w:rFonts w:hint="eastAsia"/>
          <w:rtl/>
          <w:lang w:bidi="ar-EG"/>
        </w:rPr>
        <w:t>أكثر</w:t>
      </w:r>
      <w:r w:rsidRPr="006C5BB2">
        <w:rPr>
          <w:rtl/>
          <w:lang w:bidi="ar-EG"/>
        </w:rPr>
        <w:t xml:space="preserve"> </w:t>
      </w:r>
      <w:r w:rsidRPr="006C5BB2">
        <w:rPr>
          <w:rFonts w:hint="eastAsia"/>
          <w:rtl/>
          <w:lang w:bidi="ar-EG"/>
        </w:rPr>
        <w:t>على</w:t>
      </w:r>
      <w:r w:rsidRPr="006C5BB2">
        <w:rPr>
          <w:rtl/>
          <w:lang w:bidi="ar-EG"/>
        </w:rPr>
        <w:t xml:space="preserve"> </w:t>
      </w:r>
      <w:r w:rsidRPr="006C5BB2">
        <w:rPr>
          <w:rFonts w:hint="eastAsia"/>
          <w:rtl/>
          <w:lang w:bidi="ar-EG"/>
        </w:rPr>
        <w:t>العقود</w:t>
      </w:r>
      <w:r w:rsidRPr="006C5BB2">
        <w:rPr>
          <w:rtl/>
          <w:lang w:bidi="ar-EG"/>
        </w:rPr>
        <w:t xml:space="preserve"> </w:t>
      </w:r>
      <w:r w:rsidRPr="006C5BB2">
        <w:rPr>
          <w:rFonts w:hint="eastAsia"/>
          <w:rtl/>
          <w:lang w:bidi="ar-EG"/>
        </w:rPr>
        <w:t>والحزم</w:t>
      </w:r>
      <w:r w:rsidRPr="006C5BB2">
        <w:rPr>
          <w:rtl/>
          <w:lang w:bidi="ar-EG"/>
        </w:rPr>
        <w:t>.</w:t>
      </w:r>
      <w:r w:rsidRPr="006C5BB2">
        <w:rPr>
          <w:rFonts w:hint="cs"/>
          <w:rtl/>
          <w:lang w:bidi="ar-EG"/>
        </w:rPr>
        <w:t xml:space="preserve"> وذكر آخرون أن </w:t>
      </w:r>
      <w:r w:rsidRPr="006C5BB2">
        <w:rPr>
          <w:rFonts w:hint="eastAsia"/>
          <w:rtl/>
          <w:lang w:bidi="ar-EG"/>
        </w:rPr>
        <w:t>التركيز</w:t>
      </w:r>
      <w:r w:rsidRPr="006C5BB2">
        <w:rPr>
          <w:rtl/>
          <w:lang w:bidi="ar-EG"/>
        </w:rPr>
        <w:t xml:space="preserve"> </w:t>
      </w:r>
      <w:r w:rsidRPr="006C5BB2">
        <w:rPr>
          <w:rFonts w:hint="eastAsia"/>
          <w:rtl/>
          <w:lang w:bidi="ar-EG"/>
        </w:rPr>
        <w:t>ينبغي</w:t>
      </w:r>
      <w:r w:rsidRPr="006C5BB2">
        <w:rPr>
          <w:rtl/>
          <w:lang w:bidi="ar-EG"/>
        </w:rPr>
        <w:t xml:space="preserve"> </w:t>
      </w:r>
      <w:r w:rsidRPr="006C5BB2">
        <w:rPr>
          <w:rFonts w:hint="cs"/>
          <w:rtl/>
          <w:lang w:bidi="ar-EG"/>
        </w:rPr>
        <w:t xml:space="preserve">أن ينصب </w:t>
      </w:r>
      <w:r w:rsidRPr="006C5BB2">
        <w:rPr>
          <w:rFonts w:hint="eastAsia"/>
          <w:rtl/>
          <w:lang w:bidi="ar-EG"/>
        </w:rPr>
        <w:t>على</w:t>
      </w:r>
      <w:r w:rsidRPr="006C5BB2">
        <w:rPr>
          <w:rtl/>
          <w:lang w:bidi="ar-EG"/>
        </w:rPr>
        <w:t xml:space="preserve"> </w:t>
      </w:r>
      <w:r w:rsidR="00FF1799">
        <w:rPr>
          <w:rFonts w:hint="cs"/>
          <w:rtl/>
          <w:lang w:bidi="ar-EG"/>
        </w:rPr>
        <w:t>ال</w:t>
      </w:r>
      <w:r w:rsidRPr="006C5BB2">
        <w:rPr>
          <w:rFonts w:hint="eastAsia"/>
          <w:rtl/>
          <w:lang w:bidi="ar-EG"/>
        </w:rPr>
        <w:t>أساليب</w:t>
      </w:r>
      <w:r w:rsidRPr="006C5BB2">
        <w:rPr>
          <w:rtl/>
          <w:lang w:bidi="ar-EG"/>
        </w:rPr>
        <w:t xml:space="preserve"> </w:t>
      </w:r>
      <w:r w:rsidRPr="006C5BB2">
        <w:rPr>
          <w:rFonts w:hint="eastAsia"/>
          <w:rtl/>
          <w:lang w:bidi="ar-EG"/>
        </w:rPr>
        <w:t>الجديدة</w:t>
      </w:r>
      <w:r w:rsidRPr="006C5BB2">
        <w:rPr>
          <w:rtl/>
          <w:lang w:bidi="ar-EG"/>
        </w:rPr>
        <w:t xml:space="preserve"> </w:t>
      </w:r>
      <w:r w:rsidRPr="006C5BB2">
        <w:rPr>
          <w:rFonts w:hint="eastAsia"/>
          <w:rtl/>
          <w:lang w:bidi="ar-EG"/>
        </w:rPr>
        <w:t>لتحديد</w:t>
      </w:r>
      <w:r w:rsidRPr="006C5BB2">
        <w:rPr>
          <w:rtl/>
          <w:lang w:bidi="ar-EG"/>
        </w:rPr>
        <w:t xml:space="preserve"> </w:t>
      </w:r>
      <w:r w:rsidRPr="006C5BB2">
        <w:rPr>
          <w:rFonts w:hint="eastAsia"/>
          <w:rtl/>
          <w:lang w:bidi="ar-EG"/>
        </w:rPr>
        <w:t>التكاليف</w:t>
      </w:r>
      <w:r w:rsidRPr="006C5BB2">
        <w:rPr>
          <w:rtl/>
          <w:lang w:bidi="ar-EG"/>
        </w:rPr>
        <w:t xml:space="preserve"> </w:t>
      </w:r>
      <w:r w:rsidRPr="006C5BB2">
        <w:rPr>
          <w:rFonts w:hint="eastAsia"/>
          <w:rtl/>
          <w:lang w:bidi="ar-EG"/>
        </w:rPr>
        <w:t>والتعريفات</w:t>
      </w:r>
      <w:r w:rsidRPr="006C5BB2">
        <w:rPr>
          <w:rFonts w:hint="cs"/>
          <w:rtl/>
          <w:lang w:bidi="ar-EG"/>
        </w:rPr>
        <w:t>.</w:t>
      </w:r>
      <w:r w:rsidRPr="006C5BB2">
        <w:rPr>
          <w:rtl/>
          <w:lang w:bidi="ar-EG"/>
        </w:rPr>
        <w:t xml:space="preserve"> </w:t>
      </w:r>
      <w:r w:rsidRPr="006C5BB2">
        <w:rPr>
          <w:rFonts w:hint="eastAsia"/>
          <w:rtl/>
          <w:lang w:bidi="ar-EG"/>
        </w:rPr>
        <w:t>وخلاف</w:t>
      </w:r>
      <w:r w:rsidRPr="006C5BB2">
        <w:rPr>
          <w:rtl/>
          <w:lang w:bidi="ar-EG"/>
        </w:rPr>
        <w:t xml:space="preserve"> </w:t>
      </w:r>
      <w:r w:rsidRPr="006C5BB2">
        <w:rPr>
          <w:rFonts w:hint="eastAsia"/>
          <w:rtl/>
          <w:lang w:bidi="ar-EG"/>
        </w:rPr>
        <w:t>ذلك،</w:t>
      </w:r>
      <w:r w:rsidRPr="006C5BB2">
        <w:rPr>
          <w:rFonts w:hint="cs"/>
          <w:rtl/>
          <w:lang w:bidi="ar-EG"/>
        </w:rPr>
        <w:t xml:space="preserve"> نوه الفريق إلى</w:t>
      </w:r>
      <w:r w:rsidRPr="006C5BB2">
        <w:rPr>
          <w:rtl/>
          <w:lang w:bidi="ar-EG"/>
        </w:rPr>
        <w:t xml:space="preserve"> </w:t>
      </w:r>
      <w:r w:rsidRPr="006C5BB2">
        <w:rPr>
          <w:rFonts w:hint="cs"/>
          <w:rtl/>
          <w:lang w:bidi="ar-EG"/>
        </w:rPr>
        <w:t>أهمية</w:t>
      </w:r>
      <w:r w:rsidRPr="006C5BB2">
        <w:rPr>
          <w:rtl/>
          <w:lang w:bidi="ar-EG"/>
        </w:rPr>
        <w:t xml:space="preserve"> </w:t>
      </w:r>
      <w:r w:rsidRPr="006C5BB2">
        <w:rPr>
          <w:rFonts w:hint="eastAsia"/>
          <w:rtl/>
          <w:lang w:bidi="ar-EG"/>
        </w:rPr>
        <w:t>معالجة</w:t>
      </w:r>
      <w:r w:rsidRPr="006C5BB2">
        <w:rPr>
          <w:rtl/>
          <w:lang w:bidi="ar-EG"/>
        </w:rPr>
        <w:t xml:space="preserve"> </w:t>
      </w:r>
      <w:r w:rsidRPr="006C5BB2">
        <w:rPr>
          <w:rFonts w:hint="eastAsia"/>
          <w:rtl/>
          <w:lang w:bidi="ar-EG"/>
        </w:rPr>
        <w:t>هذه</w:t>
      </w:r>
      <w:r w:rsidRPr="006C5BB2">
        <w:rPr>
          <w:rtl/>
          <w:lang w:bidi="ar-EG"/>
        </w:rPr>
        <w:t xml:space="preserve"> </w:t>
      </w:r>
      <w:r w:rsidRPr="006C5BB2">
        <w:rPr>
          <w:rFonts w:hint="eastAsia"/>
          <w:rtl/>
          <w:lang w:bidi="ar-EG"/>
        </w:rPr>
        <w:t>القضية</w:t>
      </w:r>
      <w:r w:rsidRPr="006C5BB2">
        <w:rPr>
          <w:rtl/>
          <w:lang w:bidi="ar-EG"/>
        </w:rPr>
        <w:t xml:space="preserve"> </w:t>
      </w:r>
      <w:r w:rsidRPr="006C5BB2">
        <w:rPr>
          <w:rFonts w:hint="eastAsia"/>
          <w:rtl/>
          <w:lang w:bidi="ar-EG"/>
        </w:rPr>
        <w:t>في</w:t>
      </w:r>
      <w:r>
        <w:rPr>
          <w:rFonts w:hint="cs"/>
          <w:rtl/>
          <w:lang w:bidi="ar-EG"/>
        </w:rPr>
        <w:t> </w:t>
      </w:r>
      <w:r w:rsidRPr="006C5BB2">
        <w:rPr>
          <w:rFonts w:hint="eastAsia"/>
          <w:rtl/>
          <w:lang w:bidi="ar-EG"/>
        </w:rPr>
        <w:t>سياق</w:t>
      </w:r>
      <w:r w:rsidRPr="006C5BB2">
        <w:rPr>
          <w:rtl/>
          <w:lang w:bidi="ar-EG"/>
        </w:rPr>
        <w:t xml:space="preserve"> </w:t>
      </w:r>
      <w:r w:rsidRPr="006C5BB2">
        <w:rPr>
          <w:rFonts w:hint="eastAsia"/>
          <w:rtl/>
          <w:lang w:bidi="ar-EG"/>
        </w:rPr>
        <w:t>الخدمات</w:t>
      </w:r>
      <w:r w:rsidRPr="006C5BB2">
        <w:rPr>
          <w:rtl/>
          <w:lang w:bidi="ar-EG"/>
        </w:rPr>
        <w:t xml:space="preserve"> </w:t>
      </w:r>
      <w:r w:rsidRPr="006C5BB2">
        <w:rPr>
          <w:rFonts w:hint="eastAsia"/>
          <w:rtl/>
          <w:lang w:bidi="ar-EG"/>
        </w:rPr>
        <w:t>والمفاهيم</w:t>
      </w:r>
      <w:r w:rsidRPr="006C5BB2">
        <w:rPr>
          <w:rtl/>
          <w:lang w:bidi="ar-EG"/>
        </w:rPr>
        <w:t xml:space="preserve"> </w:t>
      </w:r>
      <w:r w:rsidRPr="006C5BB2">
        <w:rPr>
          <w:rFonts w:hint="eastAsia"/>
          <w:rtl/>
          <w:lang w:bidi="ar-EG"/>
        </w:rPr>
        <w:t>الجديدة</w:t>
      </w:r>
      <w:r w:rsidRPr="006C5BB2">
        <w:rPr>
          <w:rtl/>
          <w:lang w:bidi="ar-EG"/>
        </w:rPr>
        <w:t xml:space="preserve"> </w:t>
      </w:r>
      <w:r w:rsidRPr="006C5BB2">
        <w:rPr>
          <w:rFonts w:hint="eastAsia"/>
          <w:rtl/>
          <w:lang w:bidi="ar-EG"/>
        </w:rPr>
        <w:t>الناشئة</w:t>
      </w:r>
      <w:r w:rsidRPr="006C5BB2">
        <w:rPr>
          <w:rtl/>
          <w:lang w:bidi="ar-EG"/>
        </w:rPr>
        <w:t xml:space="preserve"> </w:t>
      </w:r>
      <w:r w:rsidRPr="006C5BB2">
        <w:rPr>
          <w:rFonts w:hint="eastAsia"/>
          <w:rtl/>
          <w:lang w:bidi="ar-EG"/>
        </w:rPr>
        <w:t>مثل</w:t>
      </w:r>
      <w:r w:rsidRPr="006C5BB2">
        <w:rPr>
          <w:rtl/>
          <w:lang w:bidi="ar-EG"/>
        </w:rPr>
        <w:t xml:space="preserve"> </w:t>
      </w:r>
      <w:r w:rsidRPr="006C5BB2">
        <w:rPr>
          <w:rFonts w:hint="cs"/>
          <w:rtl/>
          <w:lang w:bidi="ar-EG"/>
        </w:rPr>
        <w:t>المحتوى المستقل عن المشغِّل</w:t>
      </w:r>
      <w:r w:rsidRPr="006C5BB2">
        <w:rPr>
          <w:rtl/>
          <w:lang w:bidi="ar-EG"/>
        </w:rPr>
        <w:t xml:space="preserve"> </w:t>
      </w:r>
      <w:r>
        <w:rPr>
          <w:lang w:bidi="ar-EG"/>
        </w:rPr>
        <w:t>(</w:t>
      </w:r>
      <w:r w:rsidRPr="006C5BB2">
        <w:rPr>
          <w:lang w:bidi="ar-EG"/>
        </w:rPr>
        <w:t>OTT</w:t>
      </w:r>
      <w:r>
        <w:rPr>
          <w:lang w:bidi="ar-EG"/>
        </w:rPr>
        <w:t>)</w:t>
      </w:r>
      <w:r w:rsidRPr="006C5BB2">
        <w:rPr>
          <w:rtl/>
          <w:lang w:bidi="ar-EG"/>
        </w:rPr>
        <w:t xml:space="preserve"> </w:t>
      </w:r>
      <w:r w:rsidRPr="006C5BB2">
        <w:rPr>
          <w:rFonts w:hint="eastAsia"/>
          <w:rtl/>
          <w:lang w:bidi="ar-EG"/>
        </w:rPr>
        <w:t>وإنترنت</w:t>
      </w:r>
      <w:r w:rsidRPr="006C5BB2">
        <w:rPr>
          <w:rtl/>
          <w:lang w:bidi="ar-EG"/>
        </w:rPr>
        <w:t xml:space="preserve"> </w:t>
      </w:r>
      <w:r w:rsidRPr="006C5BB2">
        <w:rPr>
          <w:rFonts w:hint="eastAsia"/>
          <w:rtl/>
          <w:lang w:bidi="ar-EG"/>
        </w:rPr>
        <w:t>الأشياء</w:t>
      </w:r>
      <w:r w:rsidRPr="006C5BB2">
        <w:rPr>
          <w:rtl/>
          <w:lang w:bidi="ar-EG"/>
        </w:rPr>
        <w:t xml:space="preserve"> </w:t>
      </w:r>
      <w:r>
        <w:rPr>
          <w:lang w:bidi="ar-EG"/>
        </w:rPr>
        <w:t>(</w:t>
      </w:r>
      <w:r w:rsidRPr="006C5BB2">
        <w:rPr>
          <w:lang w:bidi="ar-EG"/>
        </w:rPr>
        <w:t>IoT</w:t>
      </w:r>
      <w:r>
        <w:rPr>
          <w:lang w:bidi="ar-EG"/>
        </w:rPr>
        <w:t>)</w:t>
      </w:r>
      <w:r w:rsidRPr="006C5BB2">
        <w:rPr>
          <w:rtl/>
          <w:lang w:bidi="ar-EG"/>
        </w:rPr>
        <w:t>.</w:t>
      </w:r>
      <w:r>
        <w:rPr>
          <w:rFonts w:hint="cs"/>
          <w:rtl/>
          <w:lang w:bidi="ar-EG"/>
        </w:rPr>
        <w:t xml:space="preserve"> </w:t>
      </w:r>
      <w:r w:rsidRPr="006C5BB2">
        <w:rPr>
          <w:rFonts w:hint="eastAsia"/>
          <w:rtl/>
          <w:lang w:bidi="ar-EG"/>
        </w:rPr>
        <w:t>والعنوان</w:t>
      </w:r>
      <w:r w:rsidRPr="006C5BB2">
        <w:rPr>
          <w:rtl/>
          <w:lang w:bidi="ar-EG"/>
        </w:rPr>
        <w:t xml:space="preserve"> </w:t>
      </w:r>
      <w:r w:rsidRPr="006C5BB2">
        <w:rPr>
          <w:rFonts w:hint="eastAsia"/>
          <w:rtl/>
          <w:lang w:bidi="ar-EG"/>
        </w:rPr>
        <w:t>المقترح</w:t>
      </w:r>
      <w:r w:rsidRPr="006C5BB2">
        <w:rPr>
          <w:rtl/>
          <w:lang w:bidi="ar-EG"/>
        </w:rPr>
        <w:t xml:space="preserve"> </w:t>
      </w:r>
      <w:r w:rsidRPr="006C5BB2">
        <w:rPr>
          <w:rFonts w:hint="eastAsia"/>
          <w:rtl/>
          <w:lang w:bidi="ar-EG"/>
        </w:rPr>
        <w:t>للمسألة</w:t>
      </w:r>
      <w:r w:rsidRPr="006C5BB2">
        <w:rPr>
          <w:rtl/>
          <w:lang w:bidi="ar-EG"/>
        </w:rPr>
        <w:t xml:space="preserve"> </w:t>
      </w:r>
      <w:r w:rsidRPr="006C5BB2">
        <w:rPr>
          <w:rFonts w:hint="cs"/>
          <w:rtl/>
          <w:lang w:bidi="ar-EG"/>
        </w:rPr>
        <w:t xml:space="preserve">خلال فترة الدراسة </w:t>
      </w:r>
      <w:r w:rsidRPr="006C5BB2">
        <w:rPr>
          <w:rFonts w:hint="eastAsia"/>
          <w:rtl/>
          <w:lang w:bidi="ar-EG"/>
        </w:rPr>
        <w:t>الجديدة</w:t>
      </w:r>
      <w:r w:rsidRPr="006C5BB2">
        <w:rPr>
          <w:rtl/>
          <w:lang w:bidi="ar-EG"/>
        </w:rPr>
        <w:t xml:space="preserve"> </w:t>
      </w:r>
      <w:r w:rsidRPr="006C5BB2">
        <w:rPr>
          <w:rFonts w:hint="eastAsia"/>
          <w:rtl/>
          <w:lang w:bidi="ar-EG"/>
        </w:rPr>
        <w:t>هو</w:t>
      </w:r>
      <w:r w:rsidRPr="00E86E8D">
        <w:rPr>
          <w:b/>
          <w:bCs/>
          <w:i/>
          <w:iCs/>
          <w:rtl/>
          <w:lang w:bidi="ar-EG"/>
        </w:rPr>
        <w:t xml:space="preserve"> "</w:t>
      </w:r>
      <w:r w:rsidRPr="00E86E8D">
        <w:rPr>
          <w:rFonts w:hint="eastAsia"/>
          <w:b/>
          <w:bCs/>
          <w:i/>
          <w:iCs/>
          <w:rtl/>
          <w:lang w:bidi="ar-EG"/>
        </w:rPr>
        <w:t>السياسات</w:t>
      </w:r>
      <w:r w:rsidRPr="00E86E8D">
        <w:rPr>
          <w:b/>
          <w:bCs/>
          <w:i/>
          <w:iCs/>
          <w:rtl/>
          <w:lang w:bidi="ar-EG"/>
        </w:rPr>
        <w:t xml:space="preserve"> </w:t>
      </w:r>
      <w:r w:rsidRPr="00E86E8D">
        <w:rPr>
          <w:rFonts w:hint="eastAsia"/>
          <w:b/>
          <w:bCs/>
          <w:i/>
          <w:iCs/>
          <w:rtl/>
          <w:lang w:bidi="ar-EG"/>
        </w:rPr>
        <w:t>والعوامل</w:t>
      </w:r>
      <w:r w:rsidRPr="00E86E8D">
        <w:rPr>
          <w:b/>
          <w:bCs/>
          <w:i/>
          <w:iCs/>
          <w:rtl/>
          <w:lang w:bidi="ar-EG"/>
        </w:rPr>
        <w:t xml:space="preserve"> </w:t>
      </w:r>
      <w:r w:rsidRPr="00E86E8D">
        <w:rPr>
          <w:rFonts w:hint="eastAsia"/>
          <w:b/>
          <w:bCs/>
          <w:i/>
          <w:iCs/>
          <w:rtl/>
          <w:lang w:bidi="ar-EG"/>
        </w:rPr>
        <w:t>الاقتصادية</w:t>
      </w:r>
      <w:r w:rsidRPr="00E86E8D">
        <w:rPr>
          <w:b/>
          <w:bCs/>
          <w:i/>
          <w:iCs/>
          <w:rtl/>
          <w:lang w:bidi="ar-EG"/>
        </w:rPr>
        <w:t xml:space="preserve"> </w:t>
      </w:r>
      <w:r w:rsidRPr="00E86E8D">
        <w:rPr>
          <w:rFonts w:hint="eastAsia"/>
          <w:b/>
          <w:bCs/>
          <w:i/>
          <w:iCs/>
          <w:rtl/>
          <w:lang w:bidi="ar-EG"/>
        </w:rPr>
        <w:t>وأساليب</w:t>
      </w:r>
      <w:r w:rsidRPr="00E86E8D">
        <w:rPr>
          <w:b/>
          <w:bCs/>
          <w:i/>
          <w:iCs/>
          <w:rtl/>
          <w:lang w:bidi="ar-EG"/>
        </w:rPr>
        <w:t xml:space="preserve"> </w:t>
      </w:r>
      <w:r w:rsidRPr="00E86E8D">
        <w:rPr>
          <w:rFonts w:hint="eastAsia"/>
          <w:b/>
          <w:bCs/>
          <w:i/>
          <w:iCs/>
          <w:rtl/>
          <w:lang w:bidi="ar-EG"/>
        </w:rPr>
        <w:t>وضع</w:t>
      </w:r>
      <w:r w:rsidRPr="00E86E8D">
        <w:rPr>
          <w:b/>
          <w:bCs/>
          <w:i/>
          <w:iCs/>
          <w:rtl/>
          <w:lang w:bidi="ar-EG"/>
        </w:rPr>
        <w:t xml:space="preserve"> </w:t>
      </w:r>
      <w:r w:rsidRPr="00E86E8D">
        <w:rPr>
          <w:rFonts w:hint="eastAsia"/>
          <w:b/>
          <w:bCs/>
          <w:i/>
          <w:iCs/>
          <w:rtl/>
          <w:lang w:bidi="ar-EG"/>
        </w:rPr>
        <w:t>التعريفات</w:t>
      </w:r>
      <w:r w:rsidRPr="00E86E8D">
        <w:rPr>
          <w:b/>
          <w:bCs/>
          <w:i/>
          <w:iCs/>
          <w:rtl/>
          <w:lang w:bidi="ar-EG"/>
        </w:rPr>
        <w:t xml:space="preserve"> </w:t>
      </w:r>
      <w:r w:rsidRPr="00E86E8D">
        <w:rPr>
          <w:rFonts w:hint="eastAsia"/>
          <w:b/>
          <w:bCs/>
          <w:i/>
          <w:iCs/>
          <w:rtl/>
          <w:lang w:bidi="ar-EG"/>
        </w:rPr>
        <w:t>للتطبيقات</w:t>
      </w:r>
      <w:r w:rsidRPr="00E86E8D">
        <w:rPr>
          <w:b/>
          <w:bCs/>
          <w:i/>
          <w:iCs/>
          <w:rtl/>
          <w:lang w:bidi="ar-EG"/>
        </w:rPr>
        <w:t xml:space="preserve"> </w:t>
      </w:r>
      <w:r w:rsidRPr="00E86E8D">
        <w:rPr>
          <w:rFonts w:hint="eastAsia"/>
          <w:b/>
          <w:bCs/>
          <w:i/>
          <w:iCs/>
          <w:rtl/>
          <w:lang w:bidi="ar-EG"/>
        </w:rPr>
        <w:t>والخدمات</w:t>
      </w:r>
      <w:r w:rsidRPr="00E86E8D">
        <w:rPr>
          <w:b/>
          <w:bCs/>
          <w:i/>
          <w:iCs/>
          <w:rtl/>
          <w:lang w:bidi="ar-EG"/>
        </w:rPr>
        <w:t xml:space="preserve"> </w:t>
      </w:r>
      <w:r w:rsidRPr="00E86E8D">
        <w:rPr>
          <w:rFonts w:hint="eastAsia"/>
          <w:b/>
          <w:bCs/>
          <w:i/>
          <w:iCs/>
          <w:rtl/>
          <w:lang w:bidi="ar-EG"/>
        </w:rPr>
        <w:t>على</w:t>
      </w:r>
      <w:r w:rsidRPr="00E86E8D">
        <w:rPr>
          <w:b/>
          <w:bCs/>
          <w:i/>
          <w:iCs/>
          <w:rtl/>
          <w:lang w:bidi="ar-EG"/>
        </w:rPr>
        <w:t xml:space="preserve"> </w:t>
      </w:r>
      <w:r w:rsidRPr="00E86E8D">
        <w:rPr>
          <w:rFonts w:hint="eastAsia"/>
          <w:b/>
          <w:bCs/>
          <w:i/>
          <w:iCs/>
          <w:rtl/>
          <w:lang w:bidi="ar-EG"/>
        </w:rPr>
        <w:t>شبكات</w:t>
      </w:r>
      <w:r w:rsidRPr="00E86E8D">
        <w:rPr>
          <w:b/>
          <w:bCs/>
          <w:i/>
          <w:iCs/>
          <w:rtl/>
          <w:lang w:bidi="ar-EG"/>
        </w:rPr>
        <w:t xml:space="preserve"> </w:t>
      </w:r>
      <w:r w:rsidRPr="00E86E8D">
        <w:rPr>
          <w:rFonts w:hint="eastAsia"/>
          <w:b/>
          <w:bCs/>
          <w:i/>
          <w:iCs/>
          <w:rtl/>
          <w:lang w:bidi="ar-EG"/>
        </w:rPr>
        <w:t>الاتصالات</w:t>
      </w:r>
      <w:r w:rsidRPr="00E86E8D">
        <w:rPr>
          <w:b/>
          <w:bCs/>
          <w:i/>
          <w:iCs/>
          <w:lang w:bidi="ar-EG"/>
        </w:rPr>
        <w:t>.</w:t>
      </w:r>
      <w:r w:rsidRPr="00E86E8D">
        <w:rPr>
          <w:b/>
          <w:bCs/>
          <w:i/>
          <w:iCs/>
          <w:rtl/>
          <w:lang w:bidi="ar-EG"/>
        </w:rPr>
        <w:t>"</w:t>
      </w:r>
      <w:r w:rsidRPr="006C5BB2">
        <w:rPr>
          <w:rFonts w:hint="eastAsia"/>
          <w:rtl/>
        </w:rPr>
        <w:t xml:space="preserve"> </w:t>
      </w:r>
      <w:r w:rsidRPr="006C5BB2">
        <w:rPr>
          <w:rFonts w:hint="eastAsia"/>
          <w:rtl/>
          <w:lang w:bidi="ar-EG"/>
        </w:rPr>
        <w:t>ومن</w:t>
      </w:r>
      <w:r w:rsidRPr="006C5BB2">
        <w:rPr>
          <w:rtl/>
          <w:lang w:bidi="ar-EG"/>
        </w:rPr>
        <w:t xml:space="preserve"> </w:t>
      </w:r>
      <w:r w:rsidRPr="006C5BB2">
        <w:rPr>
          <w:rFonts w:hint="eastAsia"/>
          <w:rtl/>
          <w:lang w:bidi="ar-EG"/>
        </w:rPr>
        <w:t>بين</w:t>
      </w:r>
      <w:r w:rsidRPr="006C5BB2">
        <w:rPr>
          <w:rtl/>
          <w:lang w:bidi="ar-EG"/>
        </w:rPr>
        <w:t xml:space="preserve"> </w:t>
      </w:r>
      <w:r w:rsidRPr="006C5BB2">
        <w:rPr>
          <w:rFonts w:hint="eastAsia"/>
          <w:rtl/>
          <w:lang w:bidi="ar-EG"/>
        </w:rPr>
        <w:t>القضايا</w:t>
      </w:r>
      <w:r w:rsidRPr="006C5BB2">
        <w:rPr>
          <w:rtl/>
          <w:lang w:bidi="ar-EG"/>
        </w:rPr>
        <w:t xml:space="preserve"> </w:t>
      </w:r>
      <w:r w:rsidRPr="006C5BB2">
        <w:rPr>
          <w:rFonts w:hint="eastAsia"/>
          <w:rtl/>
          <w:lang w:bidi="ar-EG"/>
        </w:rPr>
        <w:t>الأخرى</w:t>
      </w:r>
      <w:r w:rsidRPr="006C5BB2">
        <w:rPr>
          <w:rtl/>
          <w:lang w:bidi="ar-EG"/>
        </w:rPr>
        <w:t xml:space="preserve"> </w:t>
      </w:r>
      <w:r w:rsidRPr="006C5BB2">
        <w:rPr>
          <w:rFonts w:hint="eastAsia"/>
          <w:rtl/>
          <w:lang w:bidi="ar-EG"/>
        </w:rPr>
        <w:t>المحددة</w:t>
      </w:r>
      <w:r w:rsidRPr="006C5BB2">
        <w:rPr>
          <w:rtl/>
          <w:lang w:bidi="ar-EG"/>
        </w:rPr>
        <w:t xml:space="preserve"> </w:t>
      </w:r>
      <w:r w:rsidRPr="006C5BB2">
        <w:rPr>
          <w:rFonts w:hint="eastAsia"/>
          <w:rtl/>
          <w:lang w:bidi="ar-EG"/>
        </w:rPr>
        <w:t>المقترحة</w:t>
      </w:r>
      <w:r w:rsidRPr="006C5BB2">
        <w:rPr>
          <w:rtl/>
          <w:lang w:bidi="ar-EG"/>
        </w:rPr>
        <w:t xml:space="preserve"> </w:t>
      </w:r>
      <w:r w:rsidRPr="006C5BB2">
        <w:rPr>
          <w:rFonts w:hint="eastAsia"/>
          <w:rtl/>
          <w:lang w:bidi="ar-EG"/>
        </w:rPr>
        <w:t>إضافة</w:t>
      </w:r>
      <w:r w:rsidRPr="006C5BB2">
        <w:rPr>
          <w:rtl/>
          <w:lang w:bidi="ar-EG"/>
        </w:rPr>
        <w:t xml:space="preserve"> </w:t>
      </w:r>
      <w:r w:rsidRPr="006C5BB2">
        <w:rPr>
          <w:rFonts w:hint="eastAsia"/>
          <w:rtl/>
          <w:lang w:bidi="ar-EG"/>
        </w:rPr>
        <w:t>تسعير</w:t>
      </w:r>
      <w:r w:rsidRPr="006C5BB2">
        <w:rPr>
          <w:rtl/>
          <w:lang w:bidi="ar-EG"/>
        </w:rPr>
        <w:t xml:space="preserve"> </w:t>
      </w:r>
      <w:r w:rsidRPr="006C5BB2">
        <w:rPr>
          <w:rFonts w:hint="eastAsia"/>
          <w:rtl/>
          <w:lang w:bidi="ar-EG"/>
        </w:rPr>
        <w:t>الطيف</w:t>
      </w:r>
      <w:r w:rsidRPr="006C5BB2">
        <w:rPr>
          <w:rtl/>
          <w:lang w:bidi="ar-EG"/>
        </w:rPr>
        <w:t xml:space="preserve"> </w:t>
      </w:r>
      <w:r w:rsidRPr="006C5BB2">
        <w:rPr>
          <w:rFonts w:hint="eastAsia"/>
          <w:rtl/>
          <w:lang w:bidi="ar-EG"/>
        </w:rPr>
        <w:t>والحوافز</w:t>
      </w:r>
      <w:r w:rsidRPr="006C5BB2">
        <w:rPr>
          <w:rtl/>
          <w:lang w:bidi="ar-EG"/>
        </w:rPr>
        <w:t xml:space="preserve"> </w:t>
      </w:r>
      <w:r w:rsidRPr="006C5BB2">
        <w:rPr>
          <w:rFonts w:hint="eastAsia"/>
          <w:rtl/>
          <w:lang w:bidi="ar-EG"/>
        </w:rPr>
        <w:t>الضريبية</w:t>
      </w:r>
      <w:r w:rsidRPr="006C5BB2">
        <w:rPr>
          <w:rtl/>
          <w:lang w:bidi="ar-EG"/>
        </w:rPr>
        <w:t xml:space="preserve"> </w:t>
      </w:r>
      <w:r w:rsidRPr="006C5BB2">
        <w:rPr>
          <w:rFonts w:hint="eastAsia"/>
          <w:rtl/>
          <w:lang w:bidi="ar-EG"/>
        </w:rPr>
        <w:t>والحوافز</w:t>
      </w:r>
      <w:r w:rsidRPr="006C5BB2">
        <w:rPr>
          <w:rtl/>
          <w:lang w:bidi="ar-EG"/>
        </w:rPr>
        <w:t xml:space="preserve"> </w:t>
      </w:r>
      <w:r w:rsidRPr="006C5BB2">
        <w:rPr>
          <w:rFonts w:hint="eastAsia"/>
          <w:rtl/>
          <w:lang w:bidi="ar-EG"/>
        </w:rPr>
        <w:t>المالية</w:t>
      </w:r>
      <w:r w:rsidRPr="006C5BB2">
        <w:rPr>
          <w:rtl/>
          <w:lang w:bidi="ar-EG"/>
        </w:rPr>
        <w:t xml:space="preserve"> </w:t>
      </w:r>
      <w:r w:rsidRPr="006C5BB2">
        <w:rPr>
          <w:rFonts w:hint="eastAsia"/>
          <w:rtl/>
          <w:lang w:bidi="ar-EG"/>
        </w:rPr>
        <w:t>الأخرى</w:t>
      </w:r>
      <w:r w:rsidRPr="006C5BB2">
        <w:rPr>
          <w:rtl/>
          <w:lang w:bidi="ar-EG"/>
        </w:rPr>
        <w:t xml:space="preserve"> </w:t>
      </w:r>
      <w:r w:rsidRPr="006C5BB2">
        <w:rPr>
          <w:rFonts w:hint="eastAsia"/>
          <w:rtl/>
          <w:lang w:bidi="ar-EG"/>
        </w:rPr>
        <w:t>وأثرها</w:t>
      </w:r>
      <w:r w:rsidRPr="006C5BB2">
        <w:rPr>
          <w:rtl/>
          <w:lang w:bidi="ar-EG"/>
        </w:rPr>
        <w:t xml:space="preserve"> </w:t>
      </w:r>
      <w:r w:rsidRPr="006C5BB2">
        <w:rPr>
          <w:rFonts w:hint="eastAsia"/>
          <w:rtl/>
          <w:lang w:bidi="ar-EG"/>
        </w:rPr>
        <w:t>على</w:t>
      </w:r>
      <w:r w:rsidRPr="006C5BB2">
        <w:rPr>
          <w:rtl/>
          <w:lang w:bidi="ar-EG"/>
        </w:rPr>
        <w:t xml:space="preserve"> </w:t>
      </w:r>
      <w:r w:rsidRPr="006C5BB2">
        <w:rPr>
          <w:rFonts w:hint="eastAsia"/>
          <w:rtl/>
          <w:lang w:bidi="ar-EG"/>
        </w:rPr>
        <w:t>الاتصالات</w:t>
      </w:r>
      <w:r w:rsidRPr="006C5BB2">
        <w:rPr>
          <w:rtl/>
          <w:lang w:bidi="ar-EG"/>
        </w:rPr>
        <w:t>/</w:t>
      </w:r>
      <w:r w:rsidRPr="006C5BB2">
        <w:rPr>
          <w:rFonts w:hint="eastAsia"/>
          <w:rtl/>
          <w:lang w:bidi="ar-EG"/>
        </w:rPr>
        <w:t>تكنولوجيا</w:t>
      </w:r>
      <w:r w:rsidRPr="006C5BB2">
        <w:rPr>
          <w:rtl/>
          <w:lang w:bidi="ar-EG"/>
        </w:rPr>
        <w:t xml:space="preserve"> </w:t>
      </w:r>
      <w:r w:rsidRPr="006C5BB2">
        <w:rPr>
          <w:rFonts w:hint="eastAsia"/>
          <w:rtl/>
          <w:lang w:bidi="ar-EG"/>
        </w:rPr>
        <w:t>المعلومات</w:t>
      </w:r>
      <w:r w:rsidRPr="006C5BB2">
        <w:rPr>
          <w:rtl/>
          <w:lang w:bidi="ar-EG"/>
        </w:rPr>
        <w:t xml:space="preserve"> </w:t>
      </w:r>
      <w:r w:rsidRPr="006C5BB2">
        <w:rPr>
          <w:rFonts w:hint="eastAsia"/>
          <w:rtl/>
          <w:lang w:bidi="ar-EG"/>
        </w:rPr>
        <w:t>والاتصالات</w:t>
      </w:r>
      <w:r w:rsidRPr="006C5BB2">
        <w:rPr>
          <w:rtl/>
          <w:lang w:bidi="ar-EG"/>
        </w:rPr>
        <w:t xml:space="preserve"> </w:t>
      </w:r>
      <w:r w:rsidRPr="006C5BB2">
        <w:rPr>
          <w:rFonts w:hint="eastAsia"/>
          <w:rtl/>
          <w:lang w:bidi="ar-EG"/>
        </w:rPr>
        <w:t>إضافةً</w:t>
      </w:r>
      <w:r w:rsidRPr="006C5BB2">
        <w:rPr>
          <w:rtl/>
          <w:lang w:bidi="ar-EG"/>
        </w:rPr>
        <w:t xml:space="preserve"> </w:t>
      </w:r>
      <w:r w:rsidRPr="006C5BB2">
        <w:rPr>
          <w:rFonts w:hint="eastAsia"/>
          <w:rtl/>
          <w:lang w:bidi="ar-EG"/>
        </w:rPr>
        <w:t>إلى</w:t>
      </w:r>
      <w:r w:rsidRPr="006C5BB2">
        <w:rPr>
          <w:rtl/>
          <w:lang w:bidi="ar-EG"/>
        </w:rPr>
        <w:t xml:space="preserve"> </w:t>
      </w:r>
      <w:r w:rsidRPr="006C5BB2">
        <w:rPr>
          <w:rFonts w:hint="eastAsia"/>
          <w:rtl/>
          <w:lang w:bidi="ar-EG"/>
        </w:rPr>
        <w:t>احتياجات</w:t>
      </w:r>
      <w:r w:rsidRPr="006C5BB2">
        <w:rPr>
          <w:rtl/>
          <w:lang w:bidi="ar-EG"/>
        </w:rPr>
        <w:t xml:space="preserve"> </w:t>
      </w:r>
      <w:r w:rsidRPr="006C5BB2">
        <w:rPr>
          <w:rFonts w:hint="eastAsia"/>
          <w:rtl/>
          <w:lang w:bidi="ar-EG"/>
        </w:rPr>
        <w:t>الأشخاص</w:t>
      </w:r>
      <w:r w:rsidRPr="006C5BB2">
        <w:rPr>
          <w:rtl/>
          <w:lang w:bidi="ar-EG"/>
        </w:rPr>
        <w:t xml:space="preserve"> </w:t>
      </w:r>
      <w:r w:rsidRPr="006C5BB2">
        <w:rPr>
          <w:rFonts w:hint="eastAsia"/>
          <w:rtl/>
          <w:lang w:bidi="ar-EG"/>
        </w:rPr>
        <w:t>ذوي</w:t>
      </w:r>
      <w:r w:rsidRPr="006C5BB2">
        <w:rPr>
          <w:rtl/>
          <w:lang w:bidi="ar-EG"/>
        </w:rPr>
        <w:t xml:space="preserve"> </w:t>
      </w:r>
      <w:r w:rsidRPr="006C5BB2">
        <w:rPr>
          <w:rFonts w:hint="eastAsia"/>
          <w:rtl/>
          <w:lang w:bidi="ar-EG"/>
        </w:rPr>
        <w:t>الاحتياجات</w:t>
      </w:r>
      <w:r w:rsidRPr="006C5BB2">
        <w:rPr>
          <w:rtl/>
          <w:lang w:bidi="ar-EG"/>
        </w:rPr>
        <w:t xml:space="preserve"> </w:t>
      </w:r>
      <w:r w:rsidRPr="006C5BB2">
        <w:rPr>
          <w:rFonts w:hint="eastAsia"/>
          <w:rtl/>
          <w:lang w:bidi="ar-EG"/>
        </w:rPr>
        <w:t>المحددة</w:t>
      </w:r>
      <w:r w:rsidRPr="006C5BB2">
        <w:rPr>
          <w:rtl/>
          <w:lang w:bidi="ar-EG"/>
        </w:rPr>
        <w:t>.</w:t>
      </w:r>
      <w:r w:rsidRPr="006C5BB2">
        <w:rPr>
          <w:rFonts w:hint="eastAsia"/>
          <w:i/>
          <w:iCs/>
          <w:rtl/>
          <w:lang w:bidi="ar-EG"/>
        </w:rPr>
        <w:t xml:space="preserve"> واقترح</w:t>
      </w:r>
      <w:r w:rsidRPr="006C5BB2">
        <w:rPr>
          <w:i/>
          <w:iCs/>
          <w:rtl/>
          <w:lang w:bidi="ar-EG"/>
        </w:rPr>
        <w:t xml:space="preserve"> </w:t>
      </w:r>
      <w:r w:rsidRPr="006C5BB2">
        <w:rPr>
          <w:rFonts w:hint="eastAsia"/>
          <w:i/>
          <w:iCs/>
          <w:rtl/>
          <w:lang w:bidi="ar-EG"/>
        </w:rPr>
        <w:t>فريق</w:t>
      </w:r>
      <w:r w:rsidRPr="006C5BB2">
        <w:rPr>
          <w:i/>
          <w:iCs/>
          <w:rtl/>
          <w:lang w:bidi="ar-EG"/>
        </w:rPr>
        <w:t xml:space="preserve"> </w:t>
      </w:r>
      <w:r w:rsidRPr="006C5BB2">
        <w:rPr>
          <w:rFonts w:hint="eastAsia"/>
          <w:i/>
          <w:iCs/>
          <w:rtl/>
          <w:lang w:bidi="ar-EG"/>
        </w:rPr>
        <w:t>المقرِّر</w:t>
      </w:r>
      <w:r w:rsidRPr="006C5BB2">
        <w:rPr>
          <w:i/>
          <w:iCs/>
          <w:rtl/>
          <w:lang w:bidi="ar-EG"/>
        </w:rPr>
        <w:t xml:space="preserve"> </w:t>
      </w:r>
      <w:r w:rsidRPr="006C5BB2">
        <w:rPr>
          <w:rFonts w:hint="eastAsia"/>
          <w:i/>
          <w:iCs/>
          <w:rtl/>
          <w:lang w:bidi="ar-EG"/>
        </w:rPr>
        <w:t>استمرار</w:t>
      </w:r>
      <w:r w:rsidRPr="006C5BB2">
        <w:rPr>
          <w:i/>
          <w:iCs/>
          <w:rtl/>
          <w:lang w:bidi="ar-EG"/>
        </w:rPr>
        <w:t xml:space="preserve"> </w:t>
      </w:r>
      <w:r w:rsidRPr="006C5BB2">
        <w:rPr>
          <w:rFonts w:hint="eastAsia"/>
          <w:i/>
          <w:iCs/>
          <w:rtl/>
          <w:lang w:bidi="ar-EG"/>
        </w:rPr>
        <w:t>مسألة</w:t>
      </w:r>
      <w:r w:rsidRPr="006C5BB2">
        <w:rPr>
          <w:i/>
          <w:iCs/>
          <w:rtl/>
          <w:lang w:bidi="ar-EG"/>
        </w:rPr>
        <w:t xml:space="preserve"> </w:t>
      </w:r>
      <w:r w:rsidRPr="006C5BB2">
        <w:rPr>
          <w:rFonts w:hint="eastAsia"/>
          <w:i/>
          <w:iCs/>
          <w:rtl/>
          <w:lang w:bidi="ar-EG"/>
        </w:rPr>
        <w:t>الدراسة</w:t>
      </w:r>
      <w:r w:rsidRPr="006C5BB2">
        <w:rPr>
          <w:rFonts w:hint="cs"/>
          <w:i/>
          <w:iCs/>
          <w:rtl/>
          <w:lang w:bidi="ar-EG"/>
        </w:rPr>
        <w:t xml:space="preserve"> هذه</w:t>
      </w:r>
      <w:r w:rsidRPr="006C5BB2">
        <w:rPr>
          <w:i/>
          <w:iCs/>
          <w:rtl/>
          <w:lang w:bidi="ar-EG"/>
        </w:rPr>
        <w:t>.</w:t>
      </w:r>
    </w:p>
    <w:p w:rsidR="005D104B" w:rsidRPr="006C5BB2" w:rsidRDefault="005D104B" w:rsidP="00F42844">
      <w:pPr>
        <w:pStyle w:val="Heading2"/>
        <w:rPr>
          <w:rtl/>
        </w:rPr>
      </w:pPr>
      <w:r w:rsidRPr="006C5BB2">
        <w:t>5.</w:t>
      </w:r>
      <w:r w:rsidR="00F42844">
        <w:t>4</w:t>
      </w:r>
      <w:r w:rsidRPr="006C5BB2">
        <w:tab/>
      </w:r>
      <w:r w:rsidRPr="006C5BB2">
        <w:rPr>
          <w:rtl/>
        </w:rPr>
        <w:t xml:space="preserve">المسألة </w:t>
      </w:r>
      <w:r w:rsidRPr="006C5BB2">
        <w:rPr>
          <w:lang w:val="es-ES_tradnl"/>
        </w:rPr>
        <w:t>5/1</w:t>
      </w:r>
      <w:r>
        <w:rPr>
          <w:rFonts w:hint="cs"/>
          <w:rtl/>
        </w:rPr>
        <w:t xml:space="preserve"> -</w:t>
      </w:r>
      <w:r w:rsidRPr="006C5BB2">
        <w:rPr>
          <w:rtl/>
        </w:rPr>
        <w:t xml:space="preserve"> توفير الاتصالات/تكنولوجيا المعلومات والاتصالات للمناطق الريفية والمناطق النائية</w:t>
      </w:r>
    </w:p>
    <w:p w:rsidR="003C554A" w:rsidRDefault="005D104B" w:rsidP="00594EA1">
      <w:pPr>
        <w:rPr>
          <w:rtl/>
          <w:lang w:bidi="ar-EG"/>
        </w:rPr>
      </w:pPr>
      <w:r w:rsidRPr="006C5BB2">
        <w:rPr>
          <w:rFonts w:hint="cs"/>
          <w:rtl/>
          <w:lang w:bidi="ar-EG"/>
        </w:rPr>
        <w:t>يمكن</w:t>
      </w:r>
      <w:r w:rsidRPr="006C5BB2">
        <w:rPr>
          <w:rtl/>
          <w:lang w:bidi="ar-EG"/>
        </w:rPr>
        <w:t xml:space="preserve"> </w:t>
      </w:r>
      <w:r w:rsidRPr="006C5BB2">
        <w:rPr>
          <w:rFonts w:hint="cs"/>
          <w:rtl/>
          <w:lang w:bidi="ar-EG"/>
        </w:rPr>
        <w:t>الاطلاع</w:t>
      </w:r>
      <w:r w:rsidRPr="006C5BB2">
        <w:rPr>
          <w:rtl/>
          <w:lang w:bidi="ar-EG"/>
        </w:rPr>
        <w:t xml:space="preserve"> </w:t>
      </w:r>
      <w:r w:rsidRPr="006C5BB2">
        <w:rPr>
          <w:rFonts w:hint="cs"/>
          <w:rtl/>
          <w:lang w:bidi="ar-EG"/>
        </w:rPr>
        <w:t>على</w:t>
      </w:r>
      <w:r w:rsidRPr="006C5BB2">
        <w:rPr>
          <w:rtl/>
          <w:lang w:bidi="ar-EG"/>
        </w:rPr>
        <w:t xml:space="preserve"> </w:t>
      </w:r>
      <w:r w:rsidRPr="006C5BB2">
        <w:rPr>
          <w:rFonts w:hint="cs"/>
          <w:rtl/>
          <w:lang w:bidi="ar-EG"/>
        </w:rPr>
        <w:t>التقرير</w:t>
      </w:r>
      <w:r w:rsidRPr="006C5BB2">
        <w:rPr>
          <w:rtl/>
          <w:lang w:bidi="ar-EG"/>
        </w:rPr>
        <w:t xml:space="preserve"> </w:t>
      </w:r>
      <w:r w:rsidRPr="006C5BB2">
        <w:rPr>
          <w:rFonts w:hint="cs"/>
          <w:rtl/>
          <w:lang w:bidi="ar-EG"/>
        </w:rPr>
        <w:t>المعتمد</w:t>
      </w:r>
      <w:r w:rsidRPr="006C5BB2">
        <w:rPr>
          <w:rtl/>
          <w:lang w:bidi="ar-EG"/>
        </w:rPr>
        <w:t xml:space="preserve"> </w:t>
      </w:r>
      <w:r w:rsidRPr="006C5BB2">
        <w:rPr>
          <w:rFonts w:hint="cs"/>
          <w:rtl/>
          <w:lang w:bidi="ar-EG"/>
        </w:rPr>
        <w:t>لاجتماع</w:t>
      </w:r>
      <w:r w:rsidRPr="006C5BB2">
        <w:rPr>
          <w:rtl/>
          <w:lang w:bidi="ar-EG"/>
        </w:rPr>
        <w:t xml:space="preserve"> </w:t>
      </w:r>
      <w:r w:rsidRPr="006C5BB2">
        <w:rPr>
          <w:rFonts w:hint="cs"/>
          <w:rtl/>
          <w:lang w:bidi="ar-EG"/>
        </w:rPr>
        <w:t>فريق</w:t>
      </w:r>
      <w:r w:rsidRPr="006C5BB2">
        <w:rPr>
          <w:rtl/>
          <w:lang w:bidi="ar-EG"/>
        </w:rPr>
        <w:t xml:space="preserve"> </w:t>
      </w:r>
      <w:r w:rsidRPr="006C5BB2">
        <w:rPr>
          <w:rFonts w:hint="cs"/>
          <w:rtl/>
          <w:lang w:bidi="ar-EG"/>
        </w:rPr>
        <w:t>المقرِّر</w:t>
      </w:r>
      <w:r w:rsidRPr="006C5BB2">
        <w:rPr>
          <w:rtl/>
          <w:lang w:bidi="ar-EG"/>
        </w:rPr>
        <w:t xml:space="preserve"> </w:t>
      </w:r>
      <w:r w:rsidRPr="006C5BB2">
        <w:rPr>
          <w:rFonts w:hint="cs"/>
          <w:rtl/>
          <w:lang w:bidi="ar-EG"/>
        </w:rPr>
        <w:t>المعني</w:t>
      </w:r>
      <w:r w:rsidRPr="006C5BB2">
        <w:rPr>
          <w:rtl/>
          <w:lang w:bidi="ar-EG"/>
        </w:rPr>
        <w:t xml:space="preserve"> </w:t>
      </w:r>
      <w:r w:rsidRPr="006C5BB2">
        <w:rPr>
          <w:rFonts w:hint="cs"/>
          <w:rtl/>
          <w:lang w:bidi="ar-EG"/>
        </w:rPr>
        <w:t xml:space="preserve">بالمسألة </w:t>
      </w:r>
      <w:r w:rsidRPr="006C5BB2">
        <w:rPr>
          <w:lang w:bidi="ar-EG"/>
        </w:rPr>
        <w:t>5/1</w:t>
      </w:r>
      <w:r w:rsidRPr="006C5BB2">
        <w:rPr>
          <w:rFonts w:hint="cs"/>
          <w:rtl/>
          <w:lang w:bidi="ar-EG"/>
        </w:rPr>
        <w:t xml:space="preserve"> المعقود في مارس </w:t>
      </w:r>
      <w:r w:rsidRPr="006C5BB2">
        <w:rPr>
          <w:lang w:val="en-CA" w:bidi="ar-EG"/>
        </w:rPr>
        <w:t>2017</w:t>
      </w:r>
      <w:r w:rsidRPr="006C5BB2">
        <w:rPr>
          <w:rFonts w:hint="cs"/>
          <w:rtl/>
          <w:lang w:bidi="ar-EG"/>
        </w:rPr>
        <w:t xml:space="preserve"> في الوثيقة</w:t>
      </w:r>
      <w:r w:rsidRPr="006C5BB2">
        <w:rPr>
          <w:rFonts w:hint="eastAsia"/>
          <w:rtl/>
          <w:lang w:bidi="ar-EG"/>
        </w:rPr>
        <w:t> </w:t>
      </w:r>
      <w:hyperlink r:id="rId44" w:history="1">
        <w:r w:rsidRPr="006C5BB2">
          <w:rPr>
            <w:rStyle w:val="Hyperlink"/>
            <w:bCs/>
            <w:lang w:bidi="ar-EG"/>
          </w:rPr>
          <w:t>1/REP/35</w:t>
        </w:r>
      </w:hyperlink>
      <w:r w:rsidR="003C554A">
        <w:rPr>
          <w:rFonts w:hint="cs"/>
          <w:rtl/>
          <w:lang w:bidi="ar-EG"/>
        </w:rPr>
        <w:t>.</w:t>
      </w:r>
    </w:p>
    <w:p w:rsidR="00594EA1" w:rsidRPr="008F7D5F" w:rsidRDefault="00594EA1" w:rsidP="00594EA1">
      <w:r w:rsidRPr="008F7D5F">
        <w:rPr>
          <w:rFonts w:hint="cs"/>
          <w:rtl/>
        </w:rPr>
        <w:t>ويتاح تقرير النواتج النهائي</w:t>
      </w:r>
      <w:r>
        <w:rPr>
          <w:rFonts w:hint="cs"/>
          <w:rtl/>
        </w:rPr>
        <w:t>ة</w:t>
      </w:r>
      <w:r w:rsidRPr="008F7D5F">
        <w:rPr>
          <w:rFonts w:hint="cs"/>
          <w:rtl/>
        </w:rPr>
        <w:t xml:space="preserve"> والمبادئ التوجيهية هنا: </w:t>
      </w:r>
      <w:hyperlink r:id="rId45" w:history="1">
        <w:r w:rsidRPr="003169E7">
          <w:rPr>
            <w:rStyle w:val="Hyperlink"/>
          </w:rPr>
          <w:t>1/480</w:t>
        </w:r>
      </w:hyperlink>
      <w:r>
        <w:rPr>
          <w:rFonts w:hint="cs"/>
          <w:rtl/>
        </w:rPr>
        <w:t>.</w:t>
      </w:r>
    </w:p>
    <w:p w:rsidR="005D104B" w:rsidRPr="00B07F84" w:rsidRDefault="005D104B" w:rsidP="005D6E63">
      <w:pPr>
        <w:rPr>
          <w:spacing w:val="-4"/>
          <w:rtl/>
          <w:lang w:bidi="ar-EG"/>
        </w:rPr>
      </w:pPr>
      <w:r w:rsidRPr="00B07F84">
        <w:rPr>
          <w:rFonts w:hint="cs"/>
          <w:spacing w:val="-4"/>
          <w:rtl/>
          <w:lang w:bidi="ar-EG"/>
        </w:rPr>
        <w:t>و</w:t>
      </w:r>
      <w:r w:rsidRPr="00B07F84">
        <w:rPr>
          <w:rFonts w:hint="eastAsia"/>
          <w:spacing w:val="-4"/>
          <w:rtl/>
          <w:lang w:bidi="ar-EG"/>
        </w:rPr>
        <w:t>فيما</w:t>
      </w:r>
      <w:r w:rsidRPr="00B07F84">
        <w:rPr>
          <w:spacing w:val="-4"/>
          <w:rtl/>
          <w:lang w:bidi="ar-EG"/>
        </w:rPr>
        <w:t xml:space="preserve"> </w:t>
      </w:r>
      <w:r w:rsidRPr="00B07F84">
        <w:rPr>
          <w:rFonts w:hint="eastAsia"/>
          <w:spacing w:val="-4"/>
          <w:rtl/>
          <w:lang w:bidi="ar-EG"/>
        </w:rPr>
        <w:t>يتعلق</w:t>
      </w:r>
      <w:r w:rsidRPr="00B07F84">
        <w:rPr>
          <w:spacing w:val="-4"/>
          <w:rtl/>
          <w:lang w:bidi="ar-EG"/>
        </w:rPr>
        <w:t xml:space="preserve"> </w:t>
      </w:r>
      <w:r w:rsidRPr="00B07F84">
        <w:rPr>
          <w:rFonts w:hint="eastAsia"/>
          <w:spacing w:val="-4"/>
          <w:rtl/>
          <w:lang w:bidi="ar-EG"/>
        </w:rPr>
        <w:t>بمستقبل</w:t>
      </w:r>
      <w:r w:rsidRPr="00B07F84">
        <w:rPr>
          <w:spacing w:val="-4"/>
          <w:rtl/>
          <w:lang w:bidi="ar-EG"/>
        </w:rPr>
        <w:t xml:space="preserve"> </w:t>
      </w:r>
      <w:r w:rsidRPr="00B07F84">
        <w:rPr>
          <w:rFonts w:hint="eastAsia"/>
          <w:spacing w:val="-4"/>
          <w:rtl/>
          <w:lang w:bidi="ar-EG"/>
        </w:rPr>
        <w:t>المسألة</w:t>
      </w:r>
      <w:r w:rsidRPr="00B07F84">
        <w:rPr>
          <w:spacing w:val="-4"/>
          <w:rtl/>
          <w:lang w:bidi="ar-EG"/>
        </w:rPr>
        <w:t xml:space="preserve"> </w:t>
      </w:r>
      <w:r w:rsidRPr="00B07F84">
        <w:rPr>
          <w:spacing w:val="-4"/>
          <w:lang w:bidi="ar-EG"/>
        </w:rPr>
        <w:t>5/1</w:t>
      </w:r>
      <w:r w:rsidRPr="00B07F84">
        <w:rPr>
          <w:rFonts w:hint="eastAsia"/>
          <w:spacing w:val="-4"/>
          <w:rtl/>
          <w:lang w:bidi="ar-EG"/>
        </w:rPr>
        <w:t>،</w:t>
      </w:r>
      <w:r w:rsidRPr="00B07F84">
        <w:rPr>
          <w:spacing w:val="-4"/>
          <w:rtl/>
          <w:lang w:bidi="ar-EG"/>
        </w:rPr>
        <w:t xml:space="preserve"> </w:t>
      </w:r>
      <w:r w:rsidRPr="00BC1E39">
        <w:rPr>
          <w:rFonts w:hint="eastAsia"/>
          <w:spacing w:val="-4"/>
          <w:rtl/>
          <w:lang w:bidi="ar-EG"/>
        </w:rPr>
        <w:t>سلط</w:t>
      </w:r>
      <w:r w:rsidRPr="00B07F84">
        <w:rPr>
          <w:spacing w:val="-4"/>
          <w:rtl/>
          <w:lang w:bidi="ar-EG"/>
        </w:rPr>
        <w:t xml:space="preserve"> </w:t>
      </w:r>
      <w:r w:rsidR="00BC1E39">
        <w:rPr>
          <w:rFonts w:hint="cs"/>
          <w:spacing w:val="-4"/>
          <w:rtl/>
          <w:lang w:bidi="ar-EG"/>
        </w:rPr>
        <w:t>استقصاء</w:t>
      </w:r>
      <w:r w:rsidR="00EC1FAD">
        <w:rPr>
          <w:rFonts w:hint="cs"/>
          <w:spacing w:val="-4"/>
          <w:rtl/>
          <w:lang w:bidi="ar-EG"/>
        </w:rPr>
        <w:t xml:space="preserve"> المشاركين</w:t>
      </w:r>
      <w:r w:rsidRPr="00B07F84">
        <w:rPr>
          <w:spacing w:val="-4"/>
          <w:rtl/>
          <w:lang w:bidi="ar-EG"/>
        </w:rPr>
        <w:t xml:space="preserve"> </w:t>
      </w:r>
      <w:r w:rsidRPr="00B07F84">
        <w:rPr>
          <w:rFonts w:hint="eastAsia"/>
          <w:spacing w:val="-4"/>
          <w:rtl/>
          <w:lang w:bidi="ar-EG"/>
        </w:rPr>
        <w:t>الضوء</w:t>
      </w:r>
      <w:r w:rsidRPr="00B07F84">
        <w:rPr>
          <w:spacing w:val="-4"/>
          <w:rtl/>
          <w:lang w:bidi="ar-EG"/>
        </w:rPr>
        <w:t xml:space="preserve"> </w:t>
      </w:r>
      <w:r w:rsidRPr="00B07F84">
        <w:rPr>
          <w:rFonts w:hint="eastAsia"/>
          <w:spacing w:val="-4"/>
          <w:rtl/>
          <w:lang w:bidi="ar-EG"/>
        </w:rPr>
        <w:t>على</w:t>
      </w:r>
      <w:r w:rsidRPr="00B07F84">
        <w:rPr>
          <w:spacing w:val="-4"/>
          <w:rtl/>
          <w:lang w:bidi="ar-EG"/>
        </w:rPr>
        <w:t xml:space="preserve"> </w:t>
      </w:r>
      <w:r w:rsidRPr="00B07F84">
        <w:rPr>
          <w:rFonts w:hint="eastAsia"/>
          <w:spacing w:val="-4"/>
          <w:rtl/>
          <w:lang w:bidi="ar-EG"/>
        </w:rPr>
        <w:t>أهمية</w:t>
      </w:r>
      <w:r w:rsidRPr="00B07F84">
        <w:rPr>
          <w:spacing w:val="-4"/>
          <w:rtl/>
          <w:lang w:bidi="ar-EG"/>
        </w:rPr>
        <w:t xml:space="preserve"> </w:t>
      </w:r>
      <w:r w:rsidRPr="00B07F84">
        <w:rPr>
          <w:rFonts w:hint="eastAsia"/>
          <w:spacing w:val="-4"/>
          <w:rtl/>
          <w:lang w:bidi="ar-EG"/>
        </w:rPr>
        <w:t>مواصلة</w:t>
      </w:r>
      <w:r w:rsidRPr="00B07F84">
        <w:rPr>
          <w:spacing w:val="-4"/>
          <w:rtl/>
          <w:lang w:bidi="ar-EG"/>
        </w:rPr>
        <w:t xml:space="preserve"> </w:t>
      </w:r>
      <w:r w:rsidRPr="00BC1E39">
        <w:rPr>
          <w:rFonts w:hint="eastAsia"/>
          <w:spacing w:val="-4"/>
          <w:rtl/>
          <w:lang w:bidi="ar-EG"/>
        </w:rPr>
        <w:t>دراسة</w:t>
      </w:r>
      <w:r w:rsidRPr="00BC1E39">
        <w:rPr>
          <w:spacing w:val="-4"/>
          <w:rtl/>
          <w:lang w:bidi="ar-EG"/>
        </w:rPr>
        <w:t xml:space="preserve"> </w:t>
      </w:r>
      <w:r w:rsidR="00BC1E39">
        <w:rPr>
          <w:rFonts w:hint="cs"/>
          <w:spacing w:val="-4"/>
          <w:rtl/>
          <w:lang w:bidi="ar-EG"/>
        </w:rPr>
        <w:t>القضايا المتصلة</w:t>
      </w:r>
      <w:r w:rsidRPr="00B07F84">
        <w:rPr>
          <w:spacing w:val="-4"/>
          <w:rtl/>
          <w:lang w:bidi="ar-EG"/>
        </w:rPr>
        <w:t xml:space="preserve"> </w:t>
      </w:r>
      <w:r w:rsidR="00BC1E39">
        <w:rPr>
          <w:rFonts w:hint="cs"/>
          <w:spacing w:val="-4"/>
          <w:rtl/>
          <w:lang w:bidi="ar-EG"/>
        </w:rPr>
        <w:t>ب</w:t>
      </w:r>
      <w:r w:rsidRPr="00B07F84">
        <w:rPr>
          <w:rFonts w:hint="eastAsia"/>
          <w:spacing w:val="-4"/>
          <w:rtl/>
          <w:lang w:bidi="ar-EG"/>
        </w:rPr>
        <w:t>تكنولوجيا</w:t>
      </w:r>
      <w:r w:rsidRPr="00B07F84">
        <w:rPr>
          <w:spacing w:val="-4"/>
          <w:rtl/>
          <w:lang w:bidi="ar-EG"/>
        </w:rPr>
        <w:t xml:space="preserve"> </w:t>
      </w:r>
      <w:r w:rsidRPr="00B07F84">
        <w:rPr>
          <w:rFonts w:hint="eastAsia"/>
          <w:spacing w:val="-4"/>
          <w:rtl/>
          <w:lang w:bidi="ar-EG"/>
        </w:rPr>
        <w:t>المعلومات</w:t>
      </w:r>
      <w:r w:rsidRPr="00B07F84">
        <w:rPr>
          <w:spacing w:val="-4"/>
          <w:rtl/>
          <w:lang w:bidi="ar-EG"/>
        </w:rPr>
        <w:t xml:space="preserve"> </w:t>
      </w:r>
      <w:r w:rsidRPr="00B07F84">
        <w:rPr>
          <w:rFonts w:hint="eastAsia"/>
          <w:spacing w:val="-4"/>
          <w:rtl/>
          <w:lang w:bidi="ar-EG"/>
        </w:rPr>
        <w:t>والاتصالات</w:t>
      </w:r>
      <w:r w:rsidRPr="00B07F84">
        <w:rPr>
          <w:spacing w:val="-4"/>
          <w:rtl/>
          <w:lang w:bidi="ar-EG"/>
        </w:rPr>
        <w:t xml:space="preserve"> </w:t>
      </w:r>
      <w:r w:rsidRPr="00B07F84">
        <w:rPr>
          <w:rFonts w:hint="eastAsia"/>
          <w:spacing w:val="-4"/>
          <w:rtl/>
          <w:lang w:bidi="ar-EG"/>
        </w:rPr>
        <w:t>في</w:t>
      </w:r>
      <w:r w:rsidRPr="00B07F84">
        <w:rPr>
          <w:spacing w:val="-4"/>
          <w:rtl/>
          <w:lang w:bidi="ar-EG"/>
        </w:rPr>
        <w:t xml:space="preserve"> </w:t>
      </w:r>
      <w:r w:rsidRPr="00B07F84">
        <w:rPr>
          <w:rFonts w:hint="eastAsia"/>
          <w:spacing w:val="-4"/>
          <w:rtl/>
          <w:lang w:bidi="ar-EG"/>
        </w:rPr>
        <w:t>المناطق</w:t>
      </w:r>
      <w:r w:rsidRPr="00B07F84">
        <w:rPr>
          <w:spacing w:val="-4"/>
          <w:rtl/>
          <w:lang w:bidi="ar-EG"/>
        </w:rPr>
        <w:t xml:space="preserve"> </w:t>
      </w:r>
      <w:r w:rsidRPr="00B07F84">
        <w:rPr>
          <w:rFonts w:hint="eastAsia"/>
          <w:spacing w:val="-4"/>
          <w:rtl/>
          <w:lang w:bidi="ar-EG"/>
        </w:rPr>
        <w:t>الريفية</w:t>
      </w:r>
      <w:r w:rsidRPr="00B07F84">
        <w:rPr>
          <w:spacing w:val="-4"/>
          <w:rtl/>
          <w:lang w:bidi="ar-EG"/>
        </w:rPr>
        <w:t xml:space="preserve"> </w:t>
      </w:r>
      <w:r w:rsidRPr="00B07F84">
        <w:rPr>
          <w:rFonts w:hint="eastAsia"/>
          <w:spacing w:val="-4"/>
          <w:rtl/>
          <w:lang w:bidi="ar-EG"/>
        </w:rPr>
        <w:t>والمناطق</w:t>
      </w:r>
      <w:r w:rsidRPr="00B07F84">
        <w:rPr>
          <w:spacing w:val="-4"/>
          <w:rtl/>
          <w:lang w:bidi="ar-EG"/>
        </w:rPr>
        <w:t xml:space="preserve"> </w:t>
      </w:r>
      <w:r w:rsidRPr="00B07F84">
        <w:rPr>
          <w:rFonts w:hint="eastAsia"/>
          <w:spacing w:val="-4"/>
          <w:rtl/>
          <w:lang w:bidi="ar-EG"/>
        </w:rPr>
        <w:t>النائية،</w:t>
      </w:r>
      <w:r w:rsidRPr="00B07F84">
        <w:rPr>
          <w:spacing w:val="-4"/>
          <w:rtl/>
          <w:lang w:bidi="ar-EG"/>
        </w:rPr>
        <w:t xml:space="preserve"> </w:t>
      </w:r>
      <w:r w:rsidRPr="00B07F84">
        <w:rPr>
          <w:rFonts w:hint="eastAsia"/>
          <w:spacing w:val="-4"/>
          <w:rtl/>
          <w:lang w:bidi="ar-EG"/>
        </w:rPr>
        <w:t>على</w:t>
      </w:r>
      <w:r w:rsidRPr="00B07F84">
        <w:rPr>
          <w:spacing w:val="-4"/>
          <w:rtl/>
          <w:lang w:bidi="ar-EG"/>
        </w:rPr>
        <w:t xml:space="preserve"> </w:t>
      </w:r>
      <w:r w:rsidRPr="00B07F84">
        <w:rPr>
          <w:rFonts w:hint="eastAsia"/>
          <w:spacing w:val="-4"/>
          <w:rtl/>
          <w:lang w:bidi="ar-EG"/>
        </w:rPr>
        <w:t>اعتبار</w:t>
      </w:r>
      <w:r w:rsidRPr="00B07F84">
        <w:rPr>
          <w:spacing w:val="-4"/>
          <w:rtl/>
          <w:lang w:bidi="ar-EG"/>
        </w:rPr>
        <w:t xml:space="preserve"> </w:t>
      </w:r>
      <w:r w:rsidRPr="00B07F84">
        <w:rPr>
          <w:rFonts w:hint="eastAsia"/>
          <w:spacing w:val="-4"/>
          <w:rtl/>
          <w:lang w:bidi="ar-EG"/>
        </w:rPr>
        <w:t>أن</w:t>
      </w:r>
      <w:r w:rsidRPr="00B07F84">
        <w:rPr>
          <w:spacing w:val="-4"/>
          <w:rtl/>
          <w:lang w:bidi="ar-EG"/>
        </w:rPr>
        <w:t xml:space="preserve"> </w:t>
      </w:r>
      <w:r w:rsidRPr="00B07F84">
        <w:rPr>
          <w:rFonts w:hint="eastAsia"/>
          <w:spacing w:val="-4"/>
          <w:rtl/>
          <w:lang w:bidi="ar-EG"/>
        </w:rPr>
        <w:t>غالبية</w:t>
      </w:r>
      <w:r w:rsidRPr="00B07F84">
        <w:rPr>
          <w:spacing w:val="-4"/>
          <w:rtl/>
          <w:lang w:bidi="ar-EG"/>
        </w:rPr>
        <w:t xml:space="preserve"> </w:t>
      </w:r>
      <w:r w:rsidRPr="00B07F84">
        <w:rPr>
          <w:rFonts w:hint="eastAsia"/>
          <w:spacing w:val="-4"/>
          <w:rtl/>
          <w:lang w:bidi="ar-EG"/>
        </w:rPr>
        <w:t>السكان</w:t>
      </w:r>
      <w:r w:rsidRPr="00B07F84">
        <w:rPr>
          <w:spacing w:val="-4"/>
          <w:rtl/>
          <w:lang w:bidi="ar-EG"/>
        </w:rPr>
        <w:t xml:space="preserve"> </w:t>
      </w:r>
      <w:r w:rsidRPr="00B07F84">
        <w:rPr>
          <w:rFonts w:hint="eastAsia"/>
          <w:spacing w:val="-4"/>
          <w:rtl/>
          <w:lang w:bidi="ar-EG"/>
        </w:rPr>
        <w:t>في</w:t>
      </w:r>
      <w:r w:rsidRPr="00B07F84">
        <w:rPr>
          <w:spacing w:val="-4"/>
          <w:rtl/>
          <w:lang w:bidi="ar-EG"/>
        </w:rPr>
        <w:t xml:space="preserve"> </w:t>
      </w:r>
      <w:r w:rsidRPr="00B07F84">
        <w:rPr>
          <w:rFonts w:hint="eastAsia"/>
          <w:spacing w:val="-4"/>
          <w:rtl/>
          <w:lang w:bidi="ar-EG"/>
        </w:rPr>
        <w:t>البلدان</w:t>
      </w:r>
      <w:r w:rsidRPr="00B07F84">
        <w:rPr>
          <w:spacing w:val="-4"/>
          <w:rtl/>
          <w:lang w:bidi="ar-EG"/>
        </w:rPr>
        <w:t xml:space="preserve"> </w:t>
      </w:r>
      <w:r w:rsidRPr="00B07F84">
        <w:rPr>
          <w:rFonts w:hint="eastAsia"/>
          <w:spacing w:val="-4"/>
          <w:rtl/>
          <w:lang w:bidi="ar-EG"/>
        </w:rPr>
        <w:t>النامية</w:t>
      </w:r>
      <w:r w:rsidRPr="00B07F84">
        <w:rPr>
          <w:spacing w:val="-4"/>
          <w:rtl/>
          <w:lang w:bidi="ar-EG"/>
        </w:rPr>
        <w:t xml:space="preserve"> </w:t>
      </w:r>
      <w:r w:rsidRPr="00B07F84">
        <w:rPr>
          <w:rFonts w:hint="eastAsia"/>
          <w:spacing w:val="-4"/>
          <w:rtl/>
          <w:lang w:bidi="ar-EG"/>
        </w:rPr>
        <w:t>لا</w:t>
      </w:r>
      <w:r w:rsidRPr="00B07F84">
        <w:rPr>
          <w:spacing w:val="-4"/>
          <w:rtl/>
          <w:lang w:bidi="ar-EG"/>
        </w:rPr>
        <w:t xml:space="preserve"> </w:t>
      </w:r>
      <w:r w:rsidRPr="00B07F84">
        <w:rPr>
          <w:rFonts w:hint="eastAsia"/>
          <w:spacing w:val="-4"/>
          <w:rtl/>
          <w:lang w:bidi="ar-EG"/>
        </w:rPr>
        <w:t>يزالون</w:t>
      </w:r>
      <w:r w:rsidRPr="00B07F84">
        <w:rPr>
          <w:spacing w:val="-4"/>
          <w:rtl/>
          <w:lang w:bidi="ar-EG"/>
        </w:rPr>
        <w:t xml:space="preserve"> </w:t>
      </w:r>
      <w:r w:rsidRPr="00B07F84">
        <w:rPr>
          <w:rFonts w:hint="eastAsia"/>
          <w:spacing w:val="-4"/>
          <w:rtl/>
          <w:lang w:bidi="ar-EG"/>
        </w:rPr>
        <w:t>يعيشون</w:t>
      </w:r>
      <w:r w:rsidRPr="00B07F84">
        <w:rPr>
          <w:spacing w:val="-4"/>
          <w:rtl/>
          <w:lang w:bidi="ar-EG"/>
        </w:rPr>
        <w:t xml:space="preserve"> </w:t>
      </w:r>
      <w:r w:rsidRPr="00B07F84">
        <w:rPr>
          <w:rFonts w:hint="eastAsia"/>
          <w:spacing w:val="-4"/>
          <w:rtl/>
          <w:lang w:bidi="ar-EG"/>
        </w:rPr>
        <w:t>في</w:t>
      </w:r>
      <w:r w:rsidRPr="00B07F84">
        <w:rPr>
          <w:rFonts w:hint="cs"/>
          <w:spacing w:val="-4"/>
          <w:rtl/>
          <w:lang w:bidi="ar-EG"/>
        </w:rPr>
        <w:t> </w:t>
      </w:r>
      <w:r w:rsidRPr="00B07F84">
        <w:rPr>
          <w:rFonts w:hint="eastAsia"/>
          <w:spacing w:val="-4"/>
          <w:rtl/>
          <w:lang w:bidi="ar-EG"/>
        </w:rPr>
        <w:t>هذه</w:t>
      </w:r>
      <w:r w:rsidRPr="00B07F84">
        <w:rPr>
          <w:rFonts w:hint="cs"/>
          <w:spacing w:val="-4"/>
          <w:rtl/>
          <w:lang w:bidi="ar-EG"/>
        </w:rPr>
        <w:t> </w:t>
      </w:r>
      <w:r w:rsidRPr="00B07F84">
        <w:rPr>
          <w:rFonts w:hint="eastAsia"/>
          <w:spacing w:val="-4"/>
          <w:rtl/>
          <w:lang w:bidi="ar-EG"/>
        </w:rPr>
        <w:t>المناطق،</w:t>
      </w:r>
      <w:r w:rsidRPr="00B07F84">
        <w:rPr>
          <w:spacing w:val="-4"/>
          <w:rtl/>
          <w:lang w:bidi="ar-EG"/>
        </w:rPr>
        <w:t xml:space="preserve"> </w:t>
      </w:r>
      <w:r w:rsidR="00BC1E39">
        <w:rPr>
          <w:rFonts w:hint="cs"/>
          <w:spacing w:val="-4"/>
          <w:rtl/>
          <w:lang w:bidi="ar-EG"/>
        </w:rPr>
        <w:t xml:space="preserve">ومن ثم هناك حاجة لضمان </w:t>
      </w:r>
      <w:r w:rsidRPr="00B07F84">
        <w:rPr>
          <w:rFonts w:hint="eastAsia"/>
          <w:spacing w:val="-4"/>
          <w:rtl/>
          <w:lang w:bidi="ar-EG"/>
        </w:rPr>
        <w:t>النفاذ</w:t>
      </w:r>
      <w:r w:rsidRPr="00B07F84">
        <w:rPr>
          <w:spacing w:val="-4"/>
          <w:rtl/>
          <w:lang w:bidi="ar-EG"/>
        </w:rPr>
        <w:t xml:space="preserve"> </w:t>
      </w:r>
      <w:r w:rsidRPr="00B07F84">
        <w:rPr>
          <w:rFonts w:hint="eastAsia"/>
          <w:spacing w:val="-4"/>
          <w:rtl/>
          <w:lang w:bidi="ar-EG"/>
        </w:rPr>
        <w:t>والابتكار</w:t>
      </w:r>
      <w:r w:rsidRPr="00B07F84">
        <w:rPr>
          <w:spacing w:val="-4"/>
          <w:rtl/>
          <w:lang w:bidi="ar-EG"/>
        </w:rPr>
        <w:t xml:space="preserve"> </w:t>
      </w:r>
      <w:r w:rsidRPr="00B07F84">
        <w:rPr>
          <w:rFonts w:hint="eastAsia"/>
          <w:spacing w:val="-4"/>
          <w:rtl/>
          <w:lang w:bidi="ar-EG"/>
        </w:rPr>
        <w:t>وبناء</w:t>
      </w:r>
      <w:r w:rsidRPr="00B07F84">
        <w:rPr>
          <w:spacing w:val="-4"/>
          <w:rtl/>
          <w:lang w:bidi="ar-EG"/>
        </w:rPr>
        <w:t xml:space="preserve"> </w:t>
      </w:r>
      <w:r w:rsidRPr="00B07F84">
        <w:rPr>
          <w:rFonts w:hint="eastAsia"/>
          <w:spacing w:val="-4"/>
          <w:rtl/>
          <w:lang w:bidi="ar-EG"/>
        </w:rPr>
        <w:t>القدرات</w:t>
      </w:r>
      <w:r w:rsidRPr="00B07F84">
        <w:rPr>
          <w:spacing w:val="-4"/>
          <w:rtl/>
          <w:lang w:bidi="ar-EG"/>
        </w:rPr>
        <w:t>.</w:t>
      </w:r>
      <w:r w:rsidRPr="00B07F84">
        <w:rPr>
          <w:rFonts w:hint="eastAsia"/>
          <w:spacing w:val="-4"/>
          <w:rtl/>
        </w:rPr>
        <w:t xml:space="preserve"> </w:t>
      </w:r>
      <w:r w:rsidRPr="00B07F84">
        <w:rPr>
          <w:rFonts w:hint="eastAsia"/>
          <w:spacing w:val="-4"/>
          <w:rtl/>
          <w:lang w:bidi="ar-EG"/>
        </w:rPr>
        <w:t>وبناءً</w:t>
      </w:r>
      <w:r w:rsidRPr="00B07F84">
        <w:rPr>
          <w:spacing w:val="-4"/>
          <w:rtl/>
          <w:lang w:bidi="ar-EG"/>
        </w:rPr>
        <w:t xml:space="preserve"> </w:t>
      </w:r>
      <w:r w:rsidRPr="00B07F84">
        <w:rPr>
          <w:rFonts w:hint="eastAsia"/>
          <w:spacing w:val="-4"/>
          <w:rtl/>
          <w:lang w:bidi="ar-EG"/>
        </w:rPr>
        <w:t>على</w:t>
      </w:r>
      <w:r w:rsidRPr="00B07F84">
        <w:rPr>
          <w:spacing w:val="-4"/>
          <w:rtl/>
          <w:lang w:bidi="ar-EG"/>
        </w:rPr>
        <w:t xml:space="preserve"> </w:t>
      </w:r>
      <w:r w:rsidRPr="00B07F84">
        <w:rPr>
          <w:rFonts w:hint="eastAsia"/>
          <w:spacing w:val="-4"/>
          <w:rtl/>
          <w:lang w:bidi="ar-EG"/>
        </w:rPr>
        <w:t>مناقشة</w:t>
      </w:r>
      <w:r w:rsidRPr="00B07F84">
        <w:rPr>
          <w:spacing w:val="-4"/>
          <w:rtl/>
          <w:lang w:bidi="ar-EG"/>
        </w:rPr>
        <w:t xml:space="preserve"> </w:t>
      </w:r>
      <w:r w:rsidRPr="00B07F84">
        <w:rPr>
          <w:rFonts w:hint="eastAsia"/>
          <w:spacing w:val="-4"/>
          <w:rtl/>
          <w:lang w:bidi="ar-EG"/>
        </w:rPr>
        <w:t>سابقة،</w:t>
      </w:r>
      <w:r w:rsidRPr="00B07F84">
        <w:rPr>
          <w:spacing w:val="-4"/>
          <w:rtl/>
          <w:lang w:bidi="ar-EG"/>
        </w:rPr>
        <w:t xml:space="preserve"> </w:t>
      </w:r>
      <w:r w:rsidRPr="00B07F84">
        <w:rPr>
          <w:rFonts w:hint="eastAsia"/>
          <w:spacing w:val="-4"/>
          <w:rtl/>
          <w:lang w:bidi="ar-EG"/>
        </w:rPr>
        <w:t>قدمت</w:t>
      </w:r>
      <w:r w:rsidRPr="00B07F84">
        <w:rPr>
          <w:spacing w:val="-4"/>
          <w:rtl/>
          <w:lang w:bidi="ar-EG"/>
        </w:rPr>
        <w:t xml:space="preserve"> </w:t>
      </w:r>
      <w:r w:rsidRPr="00B07F84">
        <w:rPr>
          <w:rFonts w:hint="eastAsia"/>
          <w:spacing w:val="-4"/>
          <w:rtl/>
          <w:lang w:bidi="ar-EG"/>
        </w:rPr>
        <w:t>مساهمة</w:t>
      </w:r>
      <w:r w:rsidRPr="00B07F84">
        <w:rPr>
          <w:spacing w:val="-4"/>
          <w:rtl/>
          <w:lang w:bidi="ar-EG"/>
        </w:rPr>
        <w:t xml:space="preserve"> </w:t>
      </w:r>
      <w:r w:rsidRPr="00B07F84">
        <w:rPr>
          <w:rFonts w:hint="eastAsia"/>
          <w:spacing w:val="-4"/>
          <w:rtl/>
          <w:lang w:bidi="ar-EG"/>
        </w:rPr>
        <w:t>من</w:t>
      </w:r>
      <w:r w:rsidRPr="00B07F84">
        <w:rPr>
          <w:spacing w:val="-4"/>
          <w:rtl/>
          <w:lang w:bidi="ar-EG"/>
        </w:rPr>
        <w:t xml:space="preserve"> </w:t>
      </w:r>
      <w:r w:rsidRPr="00B07F84">
        <w:rPr>
          <w:rFonts w:hint="eastAsia"/>
          <w:spacing w:val="-4"/>
          <w:rtl/>
          <w:lang w:bidi="ar-EG"/>
        </w:rPr>
        <w:t>المقرِّر</w:t>
      </w:r>
      <w:r w:rsidRPr="00B07F84">
        <w:rPr>
          <w:spacing w:val="-4"/>
          <w:rtl/>
          <w:lang w:bidi="ar-EG"/>
        </w:rPr>
        <w:t xml:space="preserve"> </w:t>
      </w:r>
      <w:r w:rsidRPr="00B07F84">
        <w:rPr>
          <w:rFonts w:hint="eastAsia"/>
          <w:spacing w:val="-4"/>
          <w:rtl/>
          <w:lang w:bidi="ar-EG"/>
        </w:rPr>
        <w:t>المعني</w:t>
      </w:r>
      <w:r w:rsidRPr="00B07F84">
        <w:rPr>
          <w:spacing w:val="-4"/>
          <w:rtl/>
          <w:lang w:bidi="ar-EG"/>
        </w:rPr>
        <w:t xml:space="preserve"> </w:t>
      </w:r>
      <w:r w:rsidRPr="00B07F84">
        <w:rPr>
          <w:rFonts w:hint="eastAsia"/>
          <w:spacing w:val="-4"/>
          <w:rtl/>
          <w:lang w:bidi="ar-EG"/>
        </w:rPr>
        <w:t>بالمسألة</w:t>
      </w:r>
      <w:r w:rsidRPr="00B07F84">
        <w:rPr>
          <w:rFonts w:hint="cs"/>
          <w:spacing w:val="-4"/>
          <w:rtl/>
          <w:lang w:bidi="ar-EG"/>
        </w:rPr>
        <w:t> </w:t>
      </w:r>
      <w:r w:rsidRPr="00B07F84">
        <w:rPr>
          <w:spacing w:val="-4"/>
          <w:lang w:bidi="ar-EG"/>
        </w:rPr>
        <w:t>5/1</w:t>
      </w:r>
      <w:r w:rsidRPr="00B07F84">
        <w:rPr>
          <w:spacing w:val="-4"/>
          <w:rtl/>
          <w:lang w:bidi="ar-EG"/>
        </w:rPr>
        <w:t xml:space="preserve"> (</w:t>
      </w:r>
      <w:r w:rsidRPr="00B07F84">
        <w:rPr>
          <w:rFonts w:hint="eastAsia"/>
          <w:spacing w:val="-4"/>
          <w:rtl/>
          <w:lang w:bidi="ar-EG"/>
        </w:rPr>
        <w:t>الوثيقة</w:t>
      </w:r>
      <w:r w:rsidR="005D6E63">
        <w:rPr>
          <w:rFonts w:hint="eastAsia"/>
          <w:spacing w:val="-4"/>
          <w:rtl/>
          <w:lang w:bidi="ar-EG"/>
        </w:rPr>
        <w:t> </w:t>
      </w:r>
      <w:hyperlink r:id="rId46" w:history="1">
        <w:r w:rsidRPr="00B07F84">
          <w:rPr>
            <w:rStyle w:val="Hyperlink"/>
            <w:spacing w:val="-4"/>
            <w:lang w:val="en-GB" w:bidi="ar-EG"/>
          </w:rPr>
          <w:t>1/</w:t>
        </w:r>
        <w:r w:rsidRPr="00B07F84">
          <w:rPr>
            <w:rStyle w:val="Hyperlink"/>
            <w:rFonts w:hint="eastAsia"/>
            <w:spacing w:val="-4"/>
            <w:lang w:val="en-GB" w:bidi="ar-EG"/>
          </w:rPr>
          <w:t>423</w:t>
        </w:r>
      </w:hyperlink>
      <w:r w:rsidRPr="00B07F84">
        <w:rPr>
          <w:spacing w:val="-4"/>
          <w:rtl/>
          <w:lang w:bidi="ar-EG"/>
        </w:rPr>
        <w:t xml:space="preserve">) </w:t>
      </w:r>
      <w:r w:rsidRPr="00B07F84">
        <w:rPr>
          <w:rFonts w:hint="eastAsia"/>
          <w:spacing w:val="-4"/>
          <w:rtl/>
          <w:lang w:bidi="ar-EG"/>
        </w:rPr>
        <w:t>بعض</w:t>
      </w:r>
      <w:r w:rsidRPr="00B07F84">
        <w:rPr>
          <w:spacing w:val="-4"/>
          <w:rtl/>
          <w:lang w:bidi="ar-EG"/>
        </w:rPr>
        <w:t xml:space="preserve"> </w:t>
      </w:r>
      <w:r w:rsidRPr="00B07F84">
        <w:rPr>
          <w:rFonts w:hint="eastAsia"/>
          <w:spacing w:val="-4"/>
          <w:rtl/>
          <w:lang w:bidi="ar-EG"/>
        </w:rPr>
        <w:t>الآراء</w:t>
      </w:r>
      <w:r w:rsidRPr="00B07F84">
        <w:rPr>
          <w:spacing w:val="-4"/>
          <w:rtl/>
          <w:lang w:bidi="ar-EG"/>
        </w:rPr>
        <w:t xml:space="preserve"> </w:t>
      </w:r>
      <w:r w:rsidRPr="00B07F84">
        <w:rPr>
          <w:rFonts w:hint="eastAsia"/>
          <w:spacing w:val="-4"/>
          <w:rtl/>
          <w:lang w:bidi="ar-EG"/>
        </w:rPr>
        <w:t>عن</w:t>
      </w:r>
      <w:r w:rsidRPr="00B07F84">
        <w:rPr>
          <w:spacing w:val="-4"/>
          <w:rtl/>
          <w:lang w:bidi="ar-EG"/>
        </w:rPr>
        <w:t xml:space="preserve"> </w:t>
      </w:r>
      <w:r w:rsidRPr="00B07F84">
        <w:rPr>
          <w:rFonts w:hint="eastAsia"/>
          <w:spacing w:val="-4"/>
          <w:rtl/>
          <w:lang w:bidi="ar-EG"/>
        </w:rPr>
        <w:t>مستقبل</w:t>
      </w:r>
      <w:r w:rsidRPr="00B07F84">
        <w:rPr>
          <w:spacing w:val="-4"/>
          <w:rtl/>
          <w:lang w:bidi="ar-EG"/>
        </w:rPr>
        <w:t xml:space="preserve"> </w:t>
      </w:r>
      <w:r w:rsidRPr="00B07F84">
        <w:rPr>
          <w:rFonts w:hint="eastAsia"/>
          <w:spacing w:val="-4"/>
          <w:rtl/>
          <w:lang w:bidi="ar-EG"/>
        </w:rPr>
        <w:t>المسألة</w:t>
      </w:r>
      <w:r w:rsidRPr="00B07F84">
        <w:rPr>
          <w:spacing w:val="-4"/>
          <w:rtl/>
          <w:lang w:bidi="ar-EG"/>
        </w:rPr>
        <w:t>.</w:t>
      </w:r>
      <w:r w:rsidRPr="00B07F84">
        <w:rPr>
          <w:rFonts w:hint="eastAsia"/>
          <w:spacing w:val="-4"/>
          <w:rtl/>
        </w:rPr>
        <w:t xml:space="preserve"> </w:t>
      </w:r>
      <w:r w:rsidRPr="00B07F84">
        <w:rPr>
          <w:rFonts w:hint="eastAsia"/>
          <w:spacing w:val="-4"/>
          <w:rtl/>
          <w:lang w:bidi="ar-EG"/>
        </w:rPr>
        <w:t>وقد</w:t>
      </w:r>
      <w:r w:rsidRPr="00B07F84">
        <w:rPr>
          <w:spacing w:val="-4"/>
          <w:rtl/>
          <w:lang w:bidi="ar-EG"/>
        </w:rPr>
        <w:t xml:space="preserve"> </w:t>
      </w:r>
      <w:r w:rsidRPr="00B07F84">
        <w:rPr>
          <w:rFonts w:hint="cs"/>
          <w:spacing w:val="-4"/>
          <w:rtl/>
          <w:lang w:bidi="ar-EG"/>
        </w:rPr>
        <w:t xml:space="preserve">أُعرب </w:t>
      </w:r>
      <w:r w:rsidRPr="00B07F84">
        <w:rPr>
          <w:rFonts w:hint="eastAsia"/>
          <w:spacing w:val="-4"/>
          <w:rtl/>
          <w:lang w:bidi="ar-EG"/>
        </w:rPr>
        <w:t>عن</w:t>
      </w:r>
      <w:r w:rsidRPr="00B07F84">
        <w:rPr>
          <w:spacing w:val="-4"/>
          <w:rtl/>
          <w:lang w:bidi="ar-EG"/>
        </w:rPr>
        <w:t xml:space="preserve"> </w:t>
      </w:r>
      <w:r w:rsidRPr="00B07F84">
        <w:rPr>
          <w:rFonts w:hint="eastAsia"/>
          <w:spacing w:val="-4"/>
          <w:rtl/>
          <w:lang w:bidi="ar-EG"/>
        </w:rPr>
        <w:t>الاهتمام</w:t>
      </w:r>
      <w:r w:rsidRPr="00B07F84">
        <w:rPr>
          <w:spacing w:val="-4"/>
          <w:rtl/>
          <w:lang w:bidi="ar-EG"/>
        </w:rPr>
        <w:t xml:space="preserve"> </w:t>
      </w:r>
      <w:r w:rsidRPr="00B07F84">
        <w:rPr>
          <w:rFonts w:hint="eastAsia"/>
          <w:spacing w:val="-4"/>
          <w:rtl/>
          <w:lang w:bidi="ar-EG"/>
        </w:rPr>
        <w:t>المستمر</w:t>
      </w:r>
      <w:r w:rsidRPr="00B07F84">
        <w:rPr>
          <w:spacing w:val="-4"/>
          <w:rtl/>
          <w:lang w:bidi="ar-EG"/>
        </w:rPr>
        <w:t xml:space="preserve"> </w:t>
      </w:r>
      <w:r w:rsidRPr="00B07F84">
        <w:rPr>
          <w:rFonts w:hint="eastAsia"/>
          <w:spacing w:val="-4"/>
          <w:rtl/>
          <w:lang w:bidi="ar-EG"/>
        </w:rPr>
        <w:t>وضرورة</w:t>
      </w:r>
      <w:r w:rsidRPr="00B07F84">
        <w:rPr>
          <w:spacing w:val="-4"/>
          <w:rtl/>
          <w:lang w:bidi="ar-EG"/>
        </w:rPr>
        <w:t xml:space="preserve"> </w:t>
      </w:r>
      <w:r w:rsidRPr="00B07F84">
        <w:rPr>
          <w:rFonts w:hint="eastAsia"/>
          <w:spacing w:val="-4"/>
          <w:rtl/>
          <w:lang w:bidi="ar-EG"/>
        </w:rPr>
        <w:t>المضي</w:t>
      </w:r>
      <w:r w:rsidRPr="00B07F84">
        <w:rPr>
          <w:spacing w:val="-4"/>
          <w:rtl/>
          <w:lang w:bidi="ar-EG"/>
        </w:rPr>
        <w:t xml:space="preserve"> </w:t>
      </w:r>
      <w:r w:rsidRPr="00B07F84">
        <w:rPr>
          <w:rFonts w:hint="eastAsia"/>
          <w:spacing w:val="-4"/>
          <w:rtl/>
          <w:lang w:bidi="ar-EG"/>
        </w:rPr>
        <w:t>في</w:t>
      </w:r>
      <w:r w:rsidRPr="00B07F84">
        <w:rPr>
          <w:spacing w:val="-4"/>
          <w:rtl/>
          <w:lang w:bidi="ar-EG"/>
        </w:rPr>
        <w:t xml:space="preserve"> </w:t>
      </w:r>
      <w:r w:rsidRPr="00B07F84">
        <w:rPr>
          <w:rFonts w:hint="eastAsia"/>
          <w:spacing w:val="-4"/>
          <w:rtl/>
          <w:lang w:bidi="ar-EG"/>
        </w:rPr>
        <w:t>دراسة</w:t>
      </w:r>
      <w:r w:rsidRPr="00B07F84">
        <w:rPr>
          <w:spacing w:val="-4"/>
          <w:rtl/>
          <w:lang w:bidi="ar-EG"/>
        </w:rPr>
        <w:t xml:space="preserve"> </w:t>
      </w:r>
      <w:r w:rsidRPr="00B07F84">
        <w:rPr>
          <w:rFonts w:hint="eastAsia"/>
          <w:spacing w:val="-4"/>
          <w:rtl/>
          <w:lang w:bidi="ar-EG"/>
        </w:rPr>
        <w:t>المواضيع</w:t>
      </w:r>
      <w:r w:rsidRPr="00B07F84">
        <w:rPr>
          <w:spacing w:val="-4"/>
          <w:rtl/>
          <w:lang w:bidi="ar-EG"/>
        </w:rPr>
        <w:t xml:space="preserve"> </w:t>
      </w:r>
      <w:r w:rsidRPr="00B07F84">
        <w:rPr>
          <w:rFonts w:hint="eastAsia"/>
          <w:spacing w:val="-4"/>
          <w:rtl/>
          <w:lang w:bidi="ar-EG"/>
        </w:rPr>
        <w:t>ذات</w:t>
      </w:r>
      <w:r w:rsidRPr="00B07F84">
        <w:rPr>
          <w:spacing w:val="-4"/>
          <w:rtl/>
          <w:lang w:bidi="ar-EG"/>
        </w:rPr>
        <w:t xml:space="preserve"> </w:t>
      </w:r>
      <w:r w:rsidRPr="00B07F84">
        <w:rPr>
          <w:rFonts w:hint="eastAsia"/>
          <w:spacing w:val="-4"/>
          <w:rtl/>
          <w:lang w:bidi="ar-EG"/>
        </w:rPr>
        <w:t>الصلة</w:t>
      </w:r>
      <w:r w:rsidRPr="00B07F84">
        <w:rPr>
          <w:spacing w:val="-4"/>
          <w:rtl/>
          <w:lang w:bidi="ar-EG"/>
        </w:rPr>
        <w:t xml:space="preserve"> </w:t>
      </w:r>
      <w:r w:rsidRPr="00B07F84">
        <w:rPr>
          <w:rFonts w:hint="eastAsia"/>
          <w:spacing w:val="-4"/>
          <w:rtl/>
          <w:lang w:bidi="ar-EG"/>
        </w:rPr>
        <w:t>بالاتصالات</w:t>
      </w:r>
      <w:r w:rsidRPr="00B07F84">
        <w:rPr>
          <w:spacing w:val="-4"/>
          <w:rtl/>
          <w:lang w:bidi="ar-EG"/>
        </w:rPr>
        <w:t>/</w:t>
      </w:r>
      <w:r w:rsidRPr="00B07F84">
        <w:rPr>
          <w:rFonts w:hint="eastAsia"/>
          <w:spacing w:val="-4"/>
          <w:rtl/>
          <w:lang w:bidi="ar-EG"/>
        </w:rPr>
        <w:t>تكنولوجيا</w:t>
      </w:r>
      <w:r w:rsidRPr="00B07F84">
        <w:rPr>
          <w:spacing w:val="-4"/>
          <w:rtl/>
          <w:lang w:bidi="ar-EG"/>
        </w:rPr>
        <w:t xml:space="preserve"> </w:t>
      </w:r>
      <w:r w:rsidRPr="00B07F84">
        <w:rPr>
          <w:rFonts w:hint="eastAsia"/>
          <w:spacing w:val="-4"/>
          <w:rtl/>
          <w:lang w:bidi="ar-EG"/>
        </w:rPr>
        <w:t>المعلومات</w:t>
      </w:r>
      <w:r w:rsidRPr="00B07F84">
        <w:rPr>
          <w:spacing w:val="-4"/>
          <w:rtl/>
          <w:lang w:bidi="ar-EG"/>
        </w:rPr>
        <w:t xml:space="preserve"> </w:t>
      </w:r>
      <w:r w:rsidRPr="00B07F84">
        <w:rPr>
          <w:rFonts w:hint="eastAsia"/>
          <w:spacing w:val="-4"/>
          <w:rtl/>
          <w:lang w:bidi="ar-EG"/>
        </w:rPr>
        <w:t>والاتصالات</w:t>
      </w:r>
      <w:r w:rsidRPr="00B07F84">
        <w:rPr>
          <w:spacing w:val="-4"/>
          <w:rtl/>
          <w:lang w:bidi="ar-EG"/>
        </w:rPr>
        <w:t xml:space="preserve"> </w:t>
      </w:r>
      <w:r w:rsidRPr="00B07F84">
        <w:rPr>
          <w:rFonts w:hint="eastAsia"/>
          <w:spacing w:val="-4"/>
          <w:rtl/>
          <w:lang w:bidi="ar-EG"/>
        </w:rPr>
        <w:t>من</w:t>
      </w:r>
      <w:r w:rsidRPr="00B07F84">
        <w:rPr>
          <w:spacing w:val="-4"/>
          <w:rtl/>
          <w:lang w:bidi="ar-EG"/>
        </w:rPr>
        <w:t xml:space="preserve"> </w:t>
      </w:r>
      <w:r w:rsidRPr="00B07F84">
        <w:rPr>
          <w:rFonts w:hint="eastAsia"/>
          <w:spacing w:val="-4"/>
          <w:rtl/>
          <w:lang w:bidi="ar-EG"/>
        </w:rPr>
        <w:t>أجل</w:t>
      </w:r>
      <w:r w:rsidRPr="00B07F84">
        <w:rPr>
          <w:spacing w:val="-4"/>
          <w:rtl/>
          <w:lang w:bidi="ar-EG"/>
        </w:rPr>
        <w:t xml:space="preserve"> </w:t>
      </w:r>
      <w:r w:rsidRPr="00B07F84">
        <w:rPr>
          <w:rFonts w:hint="eastAsia"/>
          <w:spacing w:val="-4"/>
          <w:rtl/>
          <w:lang w:bidi="ar-EG"/>
        </w:rPr>
        <w:t>المناطق</w:t>
      </w:r>
      <w:r w:rsidRPr="00B07F84">
        <w:rPr>
          <w:spacing w:val="-4"/>
          <w:rtl/>
          <w:lang w:bidi="ar-EG"/>
        </w:rPr>
        <w:t xml:space="preserve"> </w:t>
      </w:r>
      <w:r w:rsidRPr="00B07F84">
        <w:rPr>
          <w:rFonts w:hint="eastAsia"/>
          <w:spacing w:val="-4"/>
          <w:rtl/>
          <w:lang w:bidi="ar-EG"/>
        </w:rPr>
        <w:t>الريفية</w:t>
      </w:r>
      <w:r w:rsidRPr="00B07F84">
        <w:rPr>
          <w:spacing w:val="-4"/>
          <w:rtl/>
          <w:lang w:bidi="ar-EG"/>
        </w:rPr>
        <w:t xml:space="preserve"> </w:t>
      </w:r>
      <w:r w:rsidRPr="00B07F84">
        <w:rPr>
          <w:rFonts w:hint="eastAsia"/>
          <w:spacing w:val="-4"/>
          <w:rtl/>
          <w:lang w:bidi="ar-EG"/>
        </w:rPr>
        <w:t>والمناطق</w:t>
      </w:r>
      <w:r w:rsidRPr="00B07F84">
        <w:rPr>
          <w:spacing w:val="-4"/>
          <w:rtl/>
          <w:lang w:bidi="ar-EG"/>
        </w:rPr>
        <w:t xml:space="preserve"> </w:t>
      </w:r>
      <w:r w:rsidRPr="00B07F84">
        <w:rPr>
          <w:rFonts w:hint="eastAsia"/>
          <w:spacing w:val="-4"/>
          <w:rtl/>
          <w:lang w:bidi="ar-EG"/>
        </w:rPr>
        <w:t>النائية</w:t>
      </w:r>
      <w:r w:rsidRPr="00B07F84">
        <w:rPr>
          <w:spacing w:val="-4"/>
          <w:rtl/>
          <w:lang w:bidi="ar-EG"/>
        </w:rPr>
        <w:t>.</w:t>
      </w:r>
      <w:r w:rsidRPr="00B07F84">
        <w:rPr>
          <w:rFonts w:hint="eastAsia"/>
          <w:i/>
          <w:iCs/>
          <w:spacing w:val="-4"/>
          <w:rtl/>
          <w:lang w:bidi="ar-EG"/>
        </w:rPr>
        <w:t xml:space="preserve"> واقترح</w:t>
      </w:r>
      <w:r w:rsidRPr="00B07F84">
        <w:rPr>
          <w:i/>
          <w:iCs/>
          <w:spacing w:val="-4"/>
          <w:rtl/>
          <w:lang w:bidi="ar-EG"/>
        </w:rPr>
        <w:t xml:space="preserve"> </w:t>
      </w:r>
      <w:r w:rsidRPr="00B07F84">
        <w:rPr>
          <w:rFonts w:hint="eastAsia"/>
          <w:i/>
          <w:iCs/>
          <w:spacing w:val="-4"/>
          <w:rtl/>
          <w:lang w:bidi="ar-EG"/>
        </w:rPr>
        <w:t>فريق</w:t>
      </w:r>
      <w:r w:rsidRPr="00B07F84">
        <w:rPr>
          <w:i/>
          <w:iCs/>
          <w:spacing w:val="-4"/>
          <w:rtl/>
          <w:lang w:bidi="ar-EG"/>
        </w:rPr>
        <w:t xml:space="preserve"> </w:t>
      </w:r>
      <w:r w:rsidRPr="00B07F84">
        <w:rPr>
          <w:rFonts w:hint="eastAsia"/>
          <w:i/>
          <w:iCs/>
          <w:spacing w:val="-4"/>
          <w:rtl/>
          <w:lang w:bidi="ar-EG"/>
        </w:rPr>
        <w:t>المقرِّر</w:t>
      </w:r>
      <w:r w:rsidRPr="00B07F84">
        <w:rPr>
          <w:i/>
          <w:iCs/>
          <w:spacing w:val="-4"/>
          <w:rtl/>
          <w:lang w:bidi="ar-EG"/>
        </w:rPr>
        <w:t xml:space="preserve"> </w:t>
      </w:r>
      <w:r w:rsidRPr="00B07F84">
        <w:rPr>
          <w:rFonts w:hint="eastAsia"/>
          <w:i/>
          <w:iCs/>
          <w:spacing w:val="-4"/>
          <w:rtl/>
          <w:lang w:bidi="ar-EG"/>
        </w:rPr>
        <w:t>استمرار</w:t>
      </w:r>
      <w:r w:rsidRPr="00B07F84">
        <w:rPr>
          <w:i/>
          <w:iCs/>
          <w:spacing w:val="-4"/>
          <w:rtl/>
          <w:lang w:bidi="ar-EG"/>
        </w:rPr>
        <w:t xml:space="preserve"> </w:t>
      </w:r>
      <w:r w:rsidRPr="00B07F84">
        <w:rPr>
          <w:rFonts w:hint="eastAsia"/>
          <w:i/>
          <w:iCs/>
          <w:spacing w:val="-4"/>
          <w:rtl/>
          <w:lang w:bidi="ar-EG"/>
        </w:rPr>
        <w:t>مسألة</w:t>
      </w:r>
      <w:r w:rsidRPr="00B07F84">
        <w:rPr>
          <w:i/>
          <w:iCs/>
          <w:spacing w:val="-4"/>
          <w:rtl/>
          <w:lang w:bidi="ar-EG"/>
        </w:rPr>
        <w:t xml:space="preserve"> </w:t>
      </w:r>
      <w:r w:rsidRPr="00B07F84">
        <w:rPr>
          <w:rFonts w:hint="eastAsia"/>
          <w:i/>
          <w:iCs/>
          <w:spacing w:val="-4"/>
          <w:rtl/>
          <w:lang w:bidi="ar-EG"/>
        </w:rPr>
        <w:t>الدراسة</w:t>
      </w:r>
      <w:r w:rsidR="003169E7">
        <w:rPr>
          <w:rFonts w:hint="eastAsia"/>
          <w:i/>
          <w:iCs/>
          <w:spacing w:val="-4"/>
          <w:rtl/>
          <w:lang w:bidi="ar-EG"/>
        </w:rPr>
        <w:t> </w:t>
      </w:r>
      <w:r w:rsidRPr="00B07F84">
        <w:rPr>
          <w:rFonts w:hint="cs"/>
          <w:i/>
          <w:iCs/>
          <w:spacing w:val="-4"/>
          <w:rtl/>
          <w:lang w:bidi="ar-EG"/>
        </w:rPr>
        <w:t>هذه</w:t>
      </w:r>
      <w:r w:rsidRPr="00B07F84">
        <w:rPr>
          <w:i/>
          <w:iCs/>
          <w:spacing w:val="-4"/>
          <w:rtl/>
          <w:lang w:bidi="ar-EG"/>
        </w:rPr>
        <w:t>.</w:t>
      </w:r>
    </w:p>
    <w:p w:rsidR="005D104B" w:rsidRPr="00EF7391" w:rsidRDefault="005D104B" w:rsidP="00F42844">
      <w:pPr>
        <w:pStyle w:val="Heading2"/>
        <w:rPr>
          <w:spacing w:val="6"/>
        </w:rPr>
      </w:pPr>
      <w:r w:rsidRPr="00EF7391">
        <w:rPr>
          <w:spacing w:val="6"/>
        </w:rPr>
        <w:t>6.</w:t>
      </w:r>
      <w:r w:rsidR="00F42844">
        <w:rPr>
          <w:spacing w:val="6"/>
        </w:rPr>
        <w:t>4</w:t>
      </w:r>
      <w:r w:rsidRPr="00EF7391">
        <w:rPr>
          <w:spacing w:val="6"/>
        </w:rPr>
        <w:tab/>
      </w:r>
      <w:r w:rsidRPr="00EF7391">
        <w:rPr>
          <w:spacing w:val="6"/>
          <w:rtl/>
        </w:rPr>
        <w:t xml:space="preserve">المسألة </w:t>
      </w:r>
      <w:r w:rsidRPr="00EF7391">
        <w:rPr>
          <w:spacing w:val="6"/>
        </w:rPr>
        <w:t>6/1</w:t>
      </w:r>
      <w:r w:rsidRPr="00EF7391">
        <w:rPr>
          <w:rFonts w:hint="cs"/>
          <w:spacing w:val="6"/>
          <w:rtl/>
        </w:rPr>
        <w:t xml:space="preserve"> -</w:t>
      </w:r>
      <w:r w:rsidRPr="00EF7391">
        <w:rPr>
          <w:spacing w:val="6"/>
          <w:rtl/>
        </w:rPr>
        <w:t xml:space="preserve"> توعية المستهلك وحمايته وحقوقه: القوانين واللوائح والأسس الاقتصادية وشبكات المستهلكين</w:t>
      </w:r>
    </w:p>
    <w:p w:rsidR="003C554A" w:rsidRDefault="005D104B" w:rsidP="003C554A">
      <w:pPr>
        <w:rPr>
          <w:rtl/>
          <w:lang w:bidi="ar-EG"/>
        </w:rPr>
      </w:pPr>
      <w:r w:rsidRPr="006C5BB2">
        <w:rPr>
          <w:rFonts w:hint="cs"/>
          <w:rtl/>
          <w:lang w:bidi="ar-EG"/>
        </w:rPr>
        <w:t>يمكن</w:t>
      </w:r>
      <w:r w:rsidRPr="006C5BB2">
        <w:rPr>
          <w:rtl/>
          <w:lang w:bidi="ar-EG"/>
        </w:rPr>
        <w:t xml:space="preserve"> </w:t>
      </w:r>
      <w:r w:rsidRPr="006C5BB2">
        <w:rPr>
          <w:rFonts w:hint="cs"/>
          <w:rtl/>
          <w:lang w:bidi="ar-EG"/>
        </w:rPr>
        <w:t>الاطلاع</w:t>
      </w:r>
      <w:r w:rsidRPr="006C5BB2">
        <w:rPr>
          <w:rtl/>
          <w:lang w:bidi="ar-EG"/>
        </w:rPr>
        <w:t xml:space="preserve"> </w:t>
      </w:r>
      <w:r w:rsidRPr="006C5BB2">
        <w:rPr>
          <w:rFonts w:hint="cs"/>
          <w:rtl/>
          <w:lang w:bidi="ar-EG"/>
        </w:rPr>
        <w:t>على</w:t>
      </w:r>
      <w:r w:rsidRPr="006C5BB2">
        <w:rPr>
          <w:rtl/>
          <w:lang w:bidi="ar-EG"/>
        </w:rPr>
        <w:t xml:space="preserve"> </w:t>
      </w:r>
      <w:r w:rsidRPr="006C5BB2">
        <w:rPr>
          <w:rFonts w:hint="cs"/>
          <w:rtl/>
          <w:lang w:bidi="ar-EG"/>
        </w:rPr>
        <w:t>التقرير</w:t>
      </w:r>
      <w:r w:rsidRPr="006C5BB2">
        <w:rPr>
          <w:rtl/>
          <w:lang w:bidi="ar-EG"/>
        </w:rPr>
        <w:t xml:space="preserve"> </w:t>
      </w:r>
      <w:r w:rsidRPr="006C5BB2">
        <w:rPr>
          <w:rFonts w:hint="cs"/>
          <w:rtl/>
          <w:lang w:bidi="ar-EG"/>
        </w:rPr>
        <w:t>المعتمد</w:t>
      </w:r>
      <w:r w:rsidRPr="006C5BB2">
        <w:rPr>
          <w:rtl/>
          <w:lang w:bidi="ar-EG"/>
        </w:rPr>
        <w:t xml:space="preserve"> </w:t>
      </w:r>
      <w:r w:rsidRPr="006C5BB2">
        <w:rPr>
          <w:rFonts w:hint="cs"/>
          <w:rtl/>
          <w:lang w:bidi="ar-EG"/>
        </w:rPr>
        <w:t>لاجتماع</w:t>
      </w:r>
      <w:r w:rsidRPr="006C5BB2">
        <w:rPr>
          <w:rtl/>
          <w:lang w:bidi="ar-EG"/>
        </w:rPr>
        <w:t xml:space="preserve"> </w:t>
      </w:r>
      <w:r w:rsidRPr="006C5BB2">
        <w:rPr>
          <w:rFonts w:hint="cs"/>
          <w:rtl/>
          <w:lang w:bidi="ar-EG"/>
        </w:rPr>
        <w:t>فريق</w:t>
      </w:r>
      <w:r w:rsidRPr="006C5BB2">
        <w:rPr>
          <w:rtl/>
          <w:lang w:bidi="ar-EG"/>
        </w:rPr>
        <w:t xml:space="preserve"> </w:t>
      </w:r>
      <w:r w:rsidRPr="006C5BB2">
        <w:rPr>
          <w:rFonts w:hint="cs"/>
          <w:rtl/>
          <w:lang w:bidi="ar-EG"/>
        </w:rPr>
        <w:t>المقرِّر</w:t>
      </w:r>
      <w:r w:rsidRPr="006C5BB2">
        <w:rPr>
          <w:rtl/>
          <w:lang w:bidi="ar-EG"/>
        </w:rPr>
        <w:t xml:space="preserve"> </w:t>
      </w:r>
      <w:r w:rsidRPr="006C5BB2">
        <w:rPr>
          <w:rFonts w:hint="cs"/>
          <w:rtl/>
          <w:lang w:bidi="ar-EG"/>
        </w:rPr>
        <w:t>المعني</w:t>
      </w:r>
      <w:r w:rsidRPr="006C5BB2">
        <w:rPr>
          <w:rtl/>
          <w:lang w:bidi="ar-EG"/>
        </w:rPr>
        <w:t xml:space="preserve"> </w:t>
      </w:r>
      <w:r w:rsidRPr="006C5BB2">
        <w:rPr>
          <w:rFonts w:hint="cs"/>
          <w:rtl/>
          <w:lang w:bidi="ar-EG"/>
        </w:rPr>
        <w:t xml:space="preserve">بالمسألة </w:t>
      </w:r>
      <w:r w:rsidRPr="006C5BB2">
        <w:rPr>
          <w:lang w:bidi="ar-EG"/>
        </w:rPr>
        <w:t>6/1</w:t>
      </w:r>
      <w:r w:rsidRPr="006C5BB2">
        <w:rPr>
          <w:rFonts w:hint="cs"/>
          <w:rtl/>
          <w:lang w:bidi="ar-EG"/>
        </w:rPr>
        <w:t xml:space="preserve"> المعقود في مارس </w:t>
      </w:r>
      <w:r w:rsidRPr="006C5BB2">
        <w:rPr>
          <w:lang w:val="en-CA" w:bidi="ar-EG"/>
        </w:rPr>
        <w:t>2017</w:t>
      </w:r>
      <w:r w:rsidRPr="006C5BB2">
        <w:rPr>
          <w:rFonts w:hint="cs"/>
          <w:rtl/>
          <w:lang w:bidi="ar-EG"/>
        </w:rPr>
        <w:t xml:space="preserve"> في الوثيقة</w:t>
      </w:r>
      <w:r w:rsidRPr="006C5BB2">
        <w:rPr>
          <w:rFonts w:hint="eastAsia"/>
          <w:rtl/>
          <w:lang w:bidi="ar-EG"/>
        </w:rPr>
        <w:t> </w:t>
      </w:r>
      <w:hyperlink r:id="rId47" w:history="1">
        <w:r w:rsidRPr="006C5BB2">
          <w:rPr>
            <w:rStyle w:val="Hyperlink"/>
            <w:bCs/>
            <w:lang w:bidi="ar-EG"/>
          </w:rPr>
          <w:t>1/REP/36</w:t>
        </w:r>
      </w:hyperlink>
      <w:r w:rsidRPr="00FE18AA">
        <w:rPr>
          <w:rFonts w:hint="cs"/>
          <w:bCs/>
          <w:rtl/>
          <w:lang w:bidi="ar-EG"/>
        </w:rPr>
        <w:t>.</w:t>
      </w:r>
    </w:p>
    <w:p w:rsidR="00DB012C" w:rsidRPr="008F7D5F" w:rsidRDefault="00DB012C" w:rsidP="00DB012C">
      <w:r w:rsidRPr="008F7D5F">
        <w:rPr>
          <w:rFonts w:hint="cs"/>
          <w:rtl/>
        </w:rPr>
        <w:t>ويتاح تقرير النواتج النهائي</w:t>
      </w:r>
      <w:r>
        <w:rPr>
          <w:rFonts w:hint="cs"/>
          <w:rtl/>
        </w:rPr>
        <w:t>ة</w:t>
      </w:r>
      <w:r w:rsidRPr="008F7D5F">
        <w:rPr>
          <w:rFonts w:hint="cs"/>
          <w:rtl/>
        </w:rPr>
        <w:t xml:space="preserve"> والمبادئ التوجيهية هنا: </w:t>
      </w:r>
      <w:hyperlink r:id="rId48" w:history="1">
        <w:r w:rsidRPr="009C1F26">
          <w:rPr>
            <w:rStyle w:val="Hyperlink"/>
          </w:rPr>
          <w:t>1/481</w:t>
        </w:r>
      </w:hyperlink>
      <w:r>
        <w:rPr>
          <w:rFonts w:hint="cs"/>
          <w:rtl/>
        </w:rPr>
        <w:t>.</w:t>
      </w:r>
    </w:p>
    <w:p w:rsidR="005D104B" w:rsidRPr="006C5BB2" w:rsidRDefault="005D104B" w:rsidP="00410B36">
      <w:pPr>
        <w:rPr>
          <w:rtl/>
          <w:lang w:bidi="ar-EG"/>
        </w:rPr>
      </w:pPr>
      <w:r w:rsidRPr="006C5BB2">
        <w:rPr>
          <w:rFonts w:hint="eastAsia"/>
          <w:rtl/>
          <w:lang w:bidi="ar-EG"/>
        </w:rPr>
        <w:t>فيما</w:t>
      </w:r>
      <w:r w:rsidRPr="006C5BB2">
        <w:rPr>
          <w:rtl/>
          <w:lang w:bidi="ar-EG"/>
        </w:rPr>
        <w:t xml:space="preserve"> </w:t>
      </w:r>
      <w:r w:rsidRPr="006C5BB2">
        <w:rPr>
          <w:rFonts w:hint="eastAsia"/>
          <w:rtl/>
          <w:lang w:bidi="ar-EG"/>
        </w:rPr>
        <w:t>يتعلق</w:t>
      </w:r>
      <w:r w:rsidRPr="006C5BB2">
        <w:rPr>
          <w:rtl/>
          <w:lang w:bidi="ar-EG"/>
        </w:rPr>
        <w:t xml:space="preserve"> </w:t>
      </w:r>
      <w:r w:rsidRPr="006C5BB2">
        <w:rPr>
          <w:rFonts w:hint="eastAsia"/>
          <w:rtl/>
          <w:lang w:bidi="ar-EG"/>
        </w:rPr>
        <w:t>بمستقبل</w:t>
      </w:r>
      <w:r w:rsidRPr="006C5BB2">
        <w:rPr>
          <w:rtl/>
          <w:lang w:bidi="ar-EG"/>
        </w:rPr>
        <w:t xml:space="preserve"> </w:t>
      </w:r>
      <w:r w:rsidRPr="006C5BB2">
        <w:rPr>
          <w:rFonts w:hint="eastAsia"/>
          <w:rtl/>
          <w:lang w:bidi="ar-EG"/>
        </w:rPr>
        <w:t>المسألة</w:t>
      </w:r>
      <w:r w:rsidRPr="006C5BB2">
        <w:rPr>
          <w:rtl/>
          <w:lang w:bidi="ar-EG"/>
        </w:rPr>
        <w:t xml:space="preserve"> </w:t>
      </w:r>
      <w:r>
        <w:rPr>
          <w:lang w:bidi="ar-EG"/>
        </w:rPr>
        <w:t>6/1</w:t>
      </w:r>
      <w:r w:rsidRPr="006C5BB2">
        <w:rPr>
          <w:rFonts w:hint="eastAsia"/>
          <w:rtl/>
          <w:lang w:bidi="ar-EG"/>
        </w:rPr>
        <w:t>،</w:t>
      </w:r>
      <w:r w:rsidRPr="006C5BB2">
        <w:rPr>
          <w:rtl/>
          <w:lang w:bidi="ar-EG"/>
        </w:rPr>
        <w:t xml:space="preserve"> </w:t>
      </w:r>
      <w:r w:rsidRPr="006C5BB2">
        <w:rPr>
          <w:rFonts w:hint="eastAsia"/>
          <w:rtl/>
          <w:lang w:bidi="ar-EG"/>
        </w:rPr>
        <w:t>أظهر</w:t>
      </w:r>
      <w:r w:rsidRPr="006C5BB2">
        <w:rPr>
          <w:rtl/>
          <w:lang w:bidi="ar-EG"/>
        </w:rPr>
        <w:t xml:space="preserve"> </w:t>
      </w:r>
      <w:r w:rsidRPr="006C5BB2">
        <w:rPr>
          <w:rFonts w:hint="eastAsia"/>
          <w:rtl/>
          <w:lang w:bidi="ar-EG"/>
        </w:rPr>
        <w:t>استقصاء</w:t>
      </w:r>
      <w:r w:rsidRPr="006C5BB2">
        <w:rPr>
          <w:rtl/>
          <w:lang w:bidi="ar-EG"/>
        </w:rPr>
        <w:t xml:space="preserve"> </w:t>
      </w:r>
      <w:r w:rsidRPr="006C5BB2">
        <w:rPr>
          <w:rFonts w:hint="eastAsia"/>
          <w:rtl/>
          <w:lang w:bidi="ar-EG"/>
        </w:rPr>
        <w:t>المشاركين</w:t>
      </w:r>
      <w:r w:rsidRPr="006C5BB2">
        <w:rPr>
          <w:rtl/>
          <w:lang w:bidi="ar-EG"/>
        </w:rPr>
        <w:t xml:space="preserve"> </w:t>
      </w:r>
      <w:r w:rsidRPr="006C5BB2">
        <w:rPr>
          <w:rFonts w:hint="eastAsia"/>
          <w:rtl/>
          <w:lang w:bidi="ar-EG"/>
        </w:rPr>
        <w:t>الطابع</w:t>
      </w:r>
      <w:r w:rsidRPr="006C5BB2">
        <w:rPr>
          <w:rtl/>
          <w:lang w:bidi="ar-EG"/>
        </w:rPr>
        <w:t xml:space="preserve"> </w:t>
      </w:r>
      <w:r w:rsidRPr="006C5BB2">
        <w:rPr>
          <w:rFonts w:hint="eastAsia"/>
          <w:rtl/>
          <w:lang w:bidi="ar-EG"/>
        </w:rPr>
        <w:t>الشامل</w:t>
      </w:r>
      <w:r w:rsidRPr="006C5BB2">
        <w:rPr>
          <w:rtl/>
          <w:lang w:bidi="ar-EG"/>
        </w:rPr>
        <w:t xml:space="preserve"> </w:t>
      </w:r>
      <w:r w:rsidRPr="006C5BB2">
        <w:rPr>
          <w:rFonts w:hint="eastAsia"/>
          <w:rtl/>
          <w:lang w:bidi="ar-EG"/>
        </w:rPr>
        <w:t>لحماية</w:t>
      </w:r>
      <w:r w:rsidRPr="006C5BB2">
        <w:rPr>
          <w:rtl/>
          <w:lang w:bidi="ar-EG"/>
        </w:rPr>
        <w:t xml:space="preserve"> </w:t>
      </w:r>
      <w:r w:rsidRPr="006C5BB2">
        <w:rPr>
          <w:rFonts w:hint="eastAsia"/>
          <w:rtl/>
          <w:lang w:bidi="ar-EG"/>
        </w:rPr>
        <w:t>المستهلكين</w:t>
      </w:r>
      <w:r w:rsidRPr="006C5BB2">
        <w:rPr>
          <w:rtl/>
          <w:lang w:bidi="ar-EG"/>
        </w:rPr>
        <w:t xml:space="preserve"> </w:t>
      </w:r>
      <w:r w:rsidRPr="006C5BB2">
        <w:rPr>
          <w:rFonts w:hint="eastAsia"/>
          <w:rtl/>
          <w:lang w:bidi="ar-EG"/>
        </w:rPr>
        <w:t>ولفت</w:t>
      </w:r>
      <w:r w:rsidRPr="006C5BB2">
        <w:rPr>
          <w:rtl/>
          <w:lang w:bidi="ar-EG"/>
        </w:rPr>
        <w:t xml:space="preserve"> </w:t>
      </w:r>
      <w:r w:rsidRPr="006C5BB2">
        <w:rPr>
          <w:rFonts w:hint="eastAsia"/>
          <w:rtl/>
          <w:lang w:bidi="ar-EG"/>
        </w:rPr>
        <w:t>الانتباه</w:t>
      </w:r>
      <w:r w:rsidRPr="006C5BB2">
        <w:rPr>
          <w:rtl/>
          <w:lang w:bidi="ar-EG"/>
        </w:rPr>
        <w:t xml:space="preserve"> </w:t>
      </w:r>
      <w:r w:rsidRPr="006C5BB2">
        <w:rPr>
          <w:rFonts w:hint="eastAsia"/>
          <w:rtl/>
          <w:lang w:bidi="ar-EG"/>
        </w:rPr>
        <w:t>أيضاً</w:t>
      </w:r>
      <w:r w:rsidRPr="006C5BB2">
        <w:rPr>
          <w:rtl/>
          <w:lang w:bidi="ar-EG"/>
        </w:rPr>
        <w:t xml:space="preserve"> </w:t>
      </w:r>
      <w:r w:rsidRPr="006C5BB2">
        <w:rPr>
          <w:rFonts w:hint="eastAsia"/>
          <w:rtl/>
          <w:lang w:bidi="ar-EG"/>
        </w:rPr>
        <w:t>إلى</w:t>
      </w:r>
      <w:r w:rsidRPr="006C5BB2">
        <w:rPr>
          <w:rtl/>
          <w:lang w:bidi="ar-EG"/>
        </w:rPr>
        <w:t xml:space="preserve"> </w:t>
      </w:r>
      <w:r w:rsidRPr="006C5BB2">
        <w:rPr>
          <w:rFonts w:hint="eastAsia"/>
          <w:rtl/>
          <w:lang w:bidi="ar-EG"/>
        </w:rPr>
        <w:t>ضرورة</w:t>
      </w:r>
      <w:r w:rsidRPr="006C5BB2">
        <w:rPr>
          <w:rtl/>
          <w:lang w:bidi="ar-EG"/>
        </w:rPr>
        <w:t xml:space="preserve"> </w:t>
      </w:r>
      <w:r w:rsidRPr="006C5BB2">
        <w:rPr>
          <w:rFonts w:hint="cs"/>
          <w:rtl/>
          <w:lang w:bidi="ar-EG"/>
        </w:rPr>
        <w:t>مراجعة</w:t>
      </w:r>
      <w:r w:rsidRPr="006C5BB2">
        <w:rPr>
          <w:rtl/>
          <w:lang w:bidi="ar-EG"/>
        </w:rPr>
        <w:t xml:space="preserve"> </w:t>
      </w:r>
      <w:r w:rsidRPr="006C5BB2">
        <w:rPr>
          <w:rFonts w:hint="eastAsia"/>
          <w:rtl/>
          <w:lang w:bidi="ar-EG"/>
        </w:rPr>
        <w:t>المسألة</w:t>
      </w:r>
      <w:r>
        <w:rPr>
          <w:rFonts w:hint="cs"/>
          <w:rtl/>
          <w:lang w:bidi="ar-EG"/>
        </w:rPr>
        <w:t> </w:t>
      </w:r>
      <w:r>
        <w:rPr>
          <w:lang w:bidi="ar-EG"/>
        </w:rPr>
        <w:t>6/1</w:t>
      </w:r>
      <w:r w:rsidRPr="006C5BB2">
        <w:rPr>
          <w:rtl/>
          <w:lang w:bidi="ar-EG"/>
        </w:rPr>
        <w:t xml:space="preserve"> </w:t>
      </w:r>
      <w:r w:rsidRPr="006C5BB2">
        <w:rPr>
          <w:rFonts w:hint="eastAsia"/>
          <w:rtl/>
          <w:lang w:bidi="ar-EG"/>
        </w:rPr>
        <w:t>لمراعاة</w:t>
      </w:r>
      <w:r w:rsidRPr="006C5BB2">
        <w:rPr>
          <w:rtl/>
          <w:lang w:bidi="ar-EG"/>
        </w:rPr>
        <w:t xml:space="preserve"> </w:t>
      </w:r>
      <w:r w:rsidRPr="006C5BB2">
        <w:rPr>
          <w:rFonts w:hint="eastAsia"/>
          <w:rtl/>
          <w:lang w:bidi="ar-EG"/>
        </w:rPr>
        <w:t>الاحتياجات</w:t>
      </w:r>
      <w:r w:rsidRPr="006C5BB2">
        <w:rPr>
          <w:rtl/>
          <w:lang w:bidi="ar-EG"/>
        </w:rPr>
        <w:t xml:space="preserve"> </w:t>
      </w:r>
      <w:r w:rsidRPr="006C5BB2">
        <w:rPr>
          <w:rFonts w:hint="eastAsia"/>
          <w:rtl/>
          <w:lang w:bidi="ar-EG"/>
        </w:rPr>
        <w:t>المتغيرة</w:t>
      </w:r>
      <w:r w:rsidRPr="006C5BB2">
        <w:rPr>
          <w:rtl/>
          <w:lang w:bidi="ar-EG"/>
        </w:rPr>
        <w:t xml:space="preserve"> </w:t>
      </w:r>
      <w:r w:rsidRPr="006C5BB2">
        <w:rPr>
          <w:rFonts w:hint="eastAsia"/>
          <w:rtl/>
          <w:lang w:bidi="ar-EG"/>
        </w:rPr>
        <w:t>للمستهلكين</w:t>
      </w:r>
      <w:r w:rsidRPr="006C5BB2">
        <w:rPr>
          <w:rtl/>
          <w:lang w:bidi="ar-EG"/>
        </w:rPr>
        <w:t xml:space="preserve"> </w:t>
      </w:r>
      <w:r w:rsidRPr="006C5BB2">
        <w:rPr>
          <w:rFonts w:hint="eastAsia"/>
          <w:rtl/>
          <w:lang w:bidi="ar-EG"/>
        </w:rPr>
        <w:t>والاعتماد</w:t>
      </w:r>
      <w:r w:rsidRPr="006C5BB2">
        <w:rPr>
          <w:rtl/>
          <w:lang w:bidi="ar-EG"/>
        </w:rPr>
        <w:t xml:space="preserve"> </w:t>
      </w:r>
      <w:r w:rsidRPr="006C5BB2">
        <w:rPr>
          <w:rFonts w:hint="eastAsia"/>
          <w:rtl/>
          <w:lang w:bidi="ar-EG"/>
        </w:rPr>
        <w:t>على</w:t>
      </w:r>
      <w:r w:rsidRPr="006C5BB2">
        <w:rPr>
          <w:rtl/>
          <w:lang w:bidi="ar-EG"/>
        </w:rPr>
        <w:t xml:space="preserve"> </w:t>
      </w:r>
      <w:r w:rsidRPr="006C5BB2">
        <w:rPr>
          <w:rFonts w:hint="eastAsia"/>
          <w:rtl/>
          <w:lang w:bidi="ar-EG"/>
        </w:rPr>
        <w:t>نتائج</w:t>
      </w:r>
      <w:r w:rsidRPr="006C5BB2">
        <w:rPr>
          <w:rtl/>
          <w:lang w:bidi="ar-EG"/>
        </w:rPr>
        <w:t xml:space="preserve"> </w:t>
      </w:r>
      <w:r w:rsidRPr="006C5BB2">
        <w:rPr>
          <w:rFonts w:hint="eastAsia"/>
          <w:rtl/>
          <w:lang w:bidi="ar-EG"/>
        </w:rPr>
        <w:t>فترة</w:t>
      </w:r>
      <w:r w:rsidRPr="006C5BB2">
        <w:rPr>
          <w:rtl/>
          <w:lang w:bidi="ar-EG"/>
        </w:rPr>
        <w:t xml:space="preserve"> </w:t>
      </w:r>
      <w:r w:rsidRPr="006C5BB2">
        <w:rPr>
          <w:rFonts w:hint="eastAsia"/>
          <w:rtl/>
          <w:lang w:bidi="ar-EG"/>
        </w:rPr>
        <w:t>الدراسة</w:t>
      </w:r>
      <w:r w:rsidRPr="006C5BB2">
        <w:rPr>
          <w:rtl/>
          <w:lang w:bidi="ar-EG"/>
        </w:rPr>
        <w:t xml:space="preserve"> </w:t>
      </w:r>
      <w:r w:rsidRPr="006C5BB2">
        <w:rPr>
          <w:rFonts w:hint="eastAsia"/>
          <w:rtl/>
          <w:lang w:bidi="ar-EG"/>
        </w:rPr>
        <w:t>الحالية</w:t>
      </w:r>
      <w:r w:rsidRPr="006C5BB2">
        <w:rPr>
          <w:rtl/>
          <w:lang w:bidi="ar-EG"/>
        </w:rPr>
        <w:t>.</w:t>
      </w:r>
      <w:r w:rsidRPr="006C5BB2">
        <w:rPr>
          <w:rFonts w:hint="eastAsia"/>
          <w:rtl/>
        </w:rPr>
        <w:t xml:space="preserve"> </w:t>
      </w:r>
      <w:r w:rsidRPr="006C5BB2">
        <w:rPr>
          <w:rFonts w:hint="eastAsia"/>
          <w:rtl/>
          <w:lang w:bidi="ar-EG"/>
        </w:rPr>
        <w:t>وأثناء</w:t>
      </w:r>
      <w:r w:rsidRPr="006C5BB2">
        <w:rPr>
          <w:rtl/>
          <w:lang w:bidi="ar-EG"/>
        </w:rPr>
        <w:t xml:space="preserve"> </w:t>
      </w:r>
      <w:r w:rsidR="00B330A4">
        <w:rPr>
          <w:rFonts w:hint="cs"/>
          <w:rtl/>
          <w:lang w:bidi="ar-EG"/>
        </w:rPr>
        <w:t>الاجتماع الأخير</w:t>
      </w:r>
      <w:r w:rsidRPr="006C5BB2">
        <w:rPr>
          <w:rtl/>
          <w:lang w:bidi="ar-EG"/>
        </w:rPr>
        <w:t xml:space="preserve"> </w:t>
      </w:r>
      <w:r w:rsidR="00B330A4">
        <w:rPr>
          <w:rFonts w:hint="cs"/>
          <w:rtl/>
          <w:lang w:bidi="ar-EG"/>
        </w:rPr>
        <w:t>ل</w:t>
      </w:r>
      <w:r w:rsidRPr="006C5BB2">
        <w:rPr>
          <w:rFonts w:hint="eastAsia"/>
          <w:rtl/>
          <w:lang w:bidi="ar-EG"/>
        </w:rPr>
        <w:t>فريق</w:t>
      </w:r>
      <w:r w:rsidRPr="006C5BB2">
        <w:rPr>
          <w:rtl/>
          <w:lang w:bidi="ar-EG"/>
        </w:rPr>
        <w:t xml:space="preserve"> </w:t>
      </w:r>
      <w:r w:rsidRPr="006C5BB2">
        <w:rPr>
          <w:rFonts w:hint="eastAsia"/>
          <w:rtl/>
          <w:lang w:bidi="ar-EG"/>
        </w:rPr>
        <w:t>المقرِّر</w:t>
      </w:r>
      <w:r w:rsidRPr="006C5BB2">
        <w:rPr>
          <w:rtl/>
          <w:lang w:bidi="ar-EG"/>
        </w:rPr>
        <w:t xml:space="preserve"> </w:t>
      </w:r>
      <w:r w:rsidRPr="006C5BB2">
        <w:rPr>
          <w:rFonts w:hint="cs"/>
          <w:rtl/>
          <w:lang w:bidi="ar-EG"/>
        </w:rPr>
        <w:t>اتفق المشاركون</w:t>
      </w:r>
      <w:r w:rsidRPr="006C5BB2">
        <w:rPr>
          <w:rtl/>
          <w:lang w:bidi="ar-EG"/>
        </w:rPr>
        <w:t xml:space="preserve"> </w:t>
      </w:r>
      <w:r w:rsidRPr="006C5BB2">
        <w:rPr>
          <w:rFonts w:hint="cs"/>
          <w:rtl/>
          <w:lang w:bidi="ar-EG"/>
        </w:rPr>
        <w:t>على الحاجة إلى</w:t>
      </w:r>
      <w:r w:rsidRPr="006C5BB2">
        <w:rPr>
          <w:rtl/>
          <w:lang w:bidi="ar-EG"/>
        </w:rPr>
        <w:t xml:space="preserve"> </w:t>
      </w:r>
      <w:r w:rsidRPr="006C5BB2">
        <w:rPr>
          <w:rFonts w:hint="eastAsia"/>
          <w:rtl/>
          <w:lang w:bidi="ar-EG"/>
        </w:rPr>
        <w:t>مواصلة</w:t>
      </w:r>
      <w:r w:rsidRPr="006C5BB2">
        <w:rPr>
          <w:rtl/>
          <w:lang w:bidi="ar-EG"/>
        </w:rPr>
        <w:t xml:space="preserve"> </w:t>
      </w:r>
      <w:r w:rsidRPr="006C5BB2">
        <w:rPr>
          <w:rFonts w:hint="eastAsia"/>
          <w:rtl/>
          <w:lang w:bidi="ar-EG"/>
        </w:rPr>
        <w:t>دراسة</w:t>
      </w:r>
      <w:r w:rsidRPr="006C5BB2">
        <w:rPr>
          <w:rtl/>
          <w:lang w:bidi="ar-EG"/>
        </w:rPr>
        <w:t xml:space="preserve"> </w:t>
      </w:r>
      <w:r w:rsidRPr="006C5BB2">
        <w:rPr>
          <w:rFonts w:hint="eastAsia"/>
          <w:rtl/>
          <w:lang w:bidi="ar-EG"/>
        </w:rPr>
        <w:t>المسألة</w:t>
      </w:r>
      <w:r w:rsidRPr="006C5BB2">
        <w:rPr>
          <w:rtl/>
          <w:lang w:bidi="ar-EG"/>
        </w:rPr>
        <w:t xml:space="preserve"> </w:t>
      </w:r>
      <w:r w:rsidRPr="006C5BB2">
        <w:rPr>
          <w:rFonts w:hint="eastAsia"/>
          <w:rtl/>
          <w:lang w:bidi="ar-EG"/>
        </w:rPr>
        <w:t>على</w:t>
      </w:r>
      <w:r w:rsidRPr="006C5BB2">
        <w:rPr>
          <w:rtl/>
          <w:lang w:bidi="ar-EG"/>
        </w:rPr>
        <w:t xml:space="preserve"> </w:t>
      </w:r>
      <w:r w:rsidRPr="006C5BB2">
        <w:rPr>
          <w:rFonts w:hint="eastAsia"/>
          <w:rtl/>
          <w:lang w:bidi="ar-EG"/>
        </w:rPr>
        <w:t>أساس</w:t>
      </w:r>
      <w:r w:rsidRPr="006C5BB2">
        <w:rPr>
          <w:rtl/>
          <w:lang w:bidi="ar-EG"/>
        </w:rPr>
        <w:t xml:space="preserve"> </w:t>
      </w:r>
      <w:r w:rsidRPr="006C5BB2">
        <w:rPr>
          <w:rFonts w:hint="eastAsia"/>
          <w:rtl/>
          <w:lang w:bidi="ar-EG"/>
        </w:rPr>
        <w:t>ضرورة</w:t>
      </w:r>
      <w:r w:rsidRPr="006C5BB2">
        <w:rPr>
          <w:rtl/>
          <w:lang w:bidi="ar-EG"/>
        </w:rPr>
        <w:t xml:space="preserve"> </w:t>
      </w:r>
      <w:r w:rsidRPr="006C5BB2">
        <w:rPr>
          <w:rFonts w:hint="cs"/>
          <w:rtl/>
          <w:lang w:bidi="ar-EG"/>
        </w:rPr>
        <w:t>تحسين</w:t>
      </w:r>
      <w:r w:rsidRPr="006C5BB2">
        <w:rPr>
          <w:rtl/>
          <w:lang w:bidi="ar-EG"/>
        </w:rPr>
        <w:t xml:space="preserve"> </w:t>
      </w:r>
      <w:r w:rsidRPr="006C5BB2">
        <w:rPr>
          <w:rFonts w:hint="eastAsia"/>
          <w:rtl/>
          <w:lang w:bidi="ar-EG"/>
        </w:rPr>
        <w:t>وصف</w:t>
      </w:r>
      <w:r w:rsidRPr="006C5BB2">
        <w:rPr>
          <w:rtl/>
          <w:lang w:bidi="ar-EG"/>
        </w:rPr>
        <w:t xml:space="preserve"> </w:t>
      </w:r>
      <w:r w:rsidRPr="006C5BB2">
        <w:rPr>
          <w:rFonts w:hint="eastAsia"/>
          <w:rtl/>
          <w:lang w:bidi="ar-EG"/>
        </w:rPr>
        <w:t>المسألة</w:t>
      </w:r>
      <w:r w:rsidRPr="006C5BB2">
        <w:rPr>
          <w:rtl/>
          <w:lang w:bidi="ar-EG"/>
        </w:rPr>
        <w:t xml:space="preserve"> </w:t>
      </w:r>
      <w:r w:rsidRPr="006C5BB2">
        <w:rPr>
          <w:rFonts w:hint="eastAsia"/>
          <w:rtl/>
          <w:lang w:bidi="ar-EG"/>
        </w:rPr>
        <w:t>وعنوانها</w:t>
      </w:r>
      <w:r w:rsidRPr="006C5BB2">
        <w:rPr>
          <w:rtl/>
          <w:lang w:bidi="ar-EG"/>
        </w:rPr>
        <w:t xml:space="preserve"> </w:t>
      </w:r>
      <w:r w:rsidRPr="006C5BB2">
        <w:rPr>
          <w:rFonts w:hint="eastAsia"/>
          <w:rtl/>
          <w:lang w:bidi="ar-EG"/>
        </w:rPr>
        <w:t>بحيث</w:t>
      </w:r>
      <w:r w:rsidRPr="006C5BB2">
        <w:rPr>
          <w:rtl/>
          <w:lang w:bidi="ar-EG"/>
        </w:rPr>
        <w:t xml:space="preserve"> </w:t>
      </w:r>
      <w:r w:rsidRPr="006C5BB2">
        <w:rPr>
          <w:rFonts w:hint="cs"/>
          <w:rtl/>
          <w:lang w:bidi="ar-EG"/>
        </w:rPr>
        <w:t>تعبر عن</w:t>
      </w:r>
      <w:r w:rsidRPr="006C5BB2">
        <w:rPr>
          <w:rtl/>
          <w:lang w:bidi="ar-EG"/>
        </w:rPr>
        <w:t xml:space="preserve"> </w:t>
      </w:r>
      <w:r w:rsidRPr="006C5BB2">
        <w:rPr>
          <w:rFonts w:hint="eastAsia"/>
          <w:rtl/>
          <w:lang w:bidi="ar-EG"/>
        </w:rPr>
        <w:t>نظام</w:t>
      </w:r>
      <w:r w:rsidRPr="006C5BB2">
        <w:rPr>
          <w:rtl/>
          <w:lang w:bidi="ar-EG"/>
        </w:rPr>
        <w:t xml:space="preserve"> </w:t>
      </w:r>
      <w:r w:rsidRPr="006C5BB2">
        <w:rPr>
          <w:rFonts w:hint="cs"/>
          <w:rtl/>
          <w:lang w:bidi="ar-EG"/>
        </w:rPr>
        <w:t>بيئي</w:t>
      </w:r>
      <w:r w:rsidRPr="006C5BB2">
        <w:rPr>
          <w:rtl/>
          <w:lang w:bidi="ar-EG"/>
        </w:rPr>
        <w:t xml:space="preserve"> </w:t>
      </w:r>
      <w:r w:rsidRPr="006C5BB2">
        <w:rPr>
          <w:rFonts w:hint="eastAsia"/>
          <w:rtl/>
          <w:lang w:bidi="ar-EG"/>
        </w:rPr>
        <w:t>متغير</w:t>
      </w:r>
      <w:r w:rsidRPr="006C5BB2">
        <w:rPr>
          <w:rtl/>
          <w:lang w:bidi="ar-EG"/>
        </w:rPr>
        <w:t>.</w:t>
      </w:r>
      <w:r w:rsidRPr="006C5BB2">
        <w:rPr>
          <w:rFonts w:hint="eastAsia"/>
          <w:rtl/>
        </w:rPr>
        <w:t xml:space="preserve"> </w:t>
      </w:r>
      <w:r w:rsidRPr="006C5BB2">
        <w:rPr>
          <w:rFonts w:hint="eastAsia"/>
          <w:rtl/>
          <w:lang w:bidi="ar-EG"/>
        </w:rPr>
        <w:t>وكان</w:t>
      </w:r>
      <w:r w:rsidRPr="006C5BB2">
        <w:rPr>
          <w:rtl/>
          <w:lang w:bidi="ar-EG"/>
        </w:rPr>
        <w:t xml:space="preserve"> </w:t>
      </w:r>
      <w:r w:rsidRPr="006C5BB2">
        <w:rPr>
          <w:rFonts w:hint="eastAsia"/>
          <w:rtl/>
          <w:lang w:bidi="ar-EG"/>
        </w:rPr>
        <w:t>العنوان</w:t>
      </w:r>
      <w:r w:rsidRPr="006C5BB2">
        <w:rPr>
          <w:rtl/>
          <w:lang w:bidi="ar-EG"/>
        </w:rPr>
        <w:t xml:space="preserve"> </w:t>
      </w:r>
      <w:r w:rsidRPr="006C5BB2">
        <w:rPr>
          <w:rFonts w:hint="eastAsia"/>
          <w:rtl/>
          <w:lang w:bidi="ar-EG"/>
        </w:rPr>
        <w:t>المقترح</w:t>
      </w:r>
      <w:r w:rsidRPr="006C5BB2">
        <w:rPr>
          <w:rtl/>
          <w:lang w:bidi="ar-EG"/>
        </w:rPr>
        <w:t xml:space="preserve"> </w:t>
      </w:r>
      <w:r w:rsidRPr="00E86E8D">
        <w:rPr>
          <w:b/>
          <w:bCs/>
          <w:i/>
          <w:iCs/>
          <w:rtl/>
          <w:lang w:bidi="ar-EG"/>
        </w:rPr>
        <w:t>"</w:t>
      </w:r>
      <w:r w:rsidRPr="00464574">
        <w:rPr>
          <w:rFonts w:hint="eastAsia"/>
          <w:b/>
          <w:bCs/>
          <w:i/>
          <w:iCs/>
          <w:rtl/>
          <w:lang w:bidi="ar-EG"/>
        </w:rPr>
        <w:t>حماية</w:t>
      </w:r>
      <w:r w:rsidRPr="00464574">
        <w:rPr>
          <w:b/>
          <w:bCs/>
          <w:i/>
          <w:iCs/>
          <w:rtl/>
          <w:lang w:bidi="ar-EG"/>
        </w:rPr>
        <w:t xml:space="preserve"> </w:t>
      </w:r>
      <w:r w:rsidRPr="00464574">
        <w:rPr>
          <w:rFonts w:hint="eastAsia"/>
          <w:b/>
          <w:bCs/>
          <w:i/>
          <w:iCs/>
          <w:rtl/>
          <w:lang w:bidi="ar-EG"/>
        </w:rPr>
        <w:t>المستهلكين،</w:t>
      </w:r>
      <w:r w:rsidRPr="00464574">
        <w:rPr>
          <w:b/>
          <w:bCs/>
          <w:i/>
          <w:iCs/>
          <w:rtl/>
          <w:lang w:bidi="ar-EG"/>
        </w:rPr>
        <w:t xml:space="preserve"> </w:t>
      </w:r>
      <w:r w:rsidRPr="00464574">
        <w:rPr>
          <w:rFonts w:hint="eastAsia"/>
          <w:b/>
          <w:bCs/>
          <w:i/>
          <w:iCs/>
          <w:rtl/>
          <w:lang w:bidi="ar-EG"/>
        </w:rPr>
        <w:t>التحديات</w:t>
      </w:r>
      <w:r w:rsidRPr="00464574">
        <w:rPr>
          <w:b/>
          <w:bCs/>
          <w:i/>
          <w:iCs/>
          <w:rtl/>
          <w:lang w:bidi="ar-EG"/>
        </w:rPr>
        <w:t xml:space="preserve"> </w:t>
      </w:r>
      <w:r w:rsidRPr="00464574">
        <w:rPr>
          <w:rFonts w:hint="eastAsia"/>
          <w:b/>
          <w:bCs/>
          <w:i/>
          <w:iCs/>
          <w:rtl/>
          <w:lang w:bidi="ar-EG"/>
        </w:rPr>
        <w:t>والفرص</w:t>
      </w:r>
      <w:r w:rsidRPr="00464574">
        <w:rPr>
          <w:b/>
          <w:bCs/>
          <w:i/>
          <w:iCs/>
          <w:rtl/>
          <w:lang w:bidi="ar-EG"/>
        </w:rPr>
        <w:t xml:space="preserve"> </w:t>
      </w:r>
      <w:r w:rsidRPr="00464574">
        <w:rPr>
          <w:rFonts w:hint="eastAsia"/>
          <w:b/>
          <w:bCs/>
          <w:i/>
          <w:iCs/>
          <w:rtl/>
          <w:lang w:bidi="ar-EG"/>
        </w:rPr>
        <w:t>في</w:t>
      </w:r>
      <w:r w:rsidRPr="00464574">
        <w:rPr>
          <w:b/>
          <w:bCs/>
          <w:i/>
          <w:iCs/>
          <w:rtl/>
          <w:lang w:bidi="ar-EG"/>
        </w:rPr>
        <w:t xml:space="preserve"> </w:t>
      </w:r>
      <w:r w:rsidRPr="00464574">
        <w:rPr>
          <w:rFonts w:hint="eastAsia"/>
          <w:b/>
          <w:bCs/>
          <w:i/>
          <w:iCs/>
          <w:rtl/>
          <w:lang w:bidi="ar-EG"/>
        </w:rPr>
        <w:t>الاقتصاد</w:t>
      </w:r>
      <w:r w:rsidRPr="00464574">
        <w:rPr>
          <w:b/>
          <w:bCs/>
          <w:i/>
          <w:iCs/>
          <w:rtl/>
          <w:lang w:bidi="ar-EG"/>
        </w:rPr>
        <w:t>/</w:t>
      </w:r>
      <w:r w:rsidRPr="00464574">
        <w:rPr>
          <w:rFonts w:hint="eastAsia"/>
          <w:b/>
          <w:bCs/>
          <w:i/>
          <w:iCs/>
          <w:rtl/>
          <w:lang w:bidi="ar-EG"/>
        </w:rPr>
        <w:t>العصر</w:t>
      </w:r>
      <w:r w:rsidRPr="00464574">
        <w:rPr>
          <w:b/>
          <w:bCs/>
          <w:i/>
          <w:iCs/>
          <w:rtl/>
          <w:lang w:bidi="ar-EG"/>
        </w:rPr>
        <w:t xml:space="preserve"> </w:t>
      </w:r>
      <w:r w:rsidRPr="00464574">
        <w:rPr>
          <w:rFonts w:hint="eastAsia"/>
          <w:b/>
          <w:bCs/>
          <w:i/>
          <w:iCs/>
          <w:rtl/>
          <w:lang w:bidi="ar-EG"/>
        </w:rPr>
        <w:t>الرقمي</w:t>
      </w:r>
      <w:r w:rsidRPr="00E86E8D">
        <w:rPr>
          <w:b/>
          <w:bCs/>
          <w:i/>
          <w:iCs/>
          <w:rtl/>
          <w:lang w:bidi="ar-EG"/>
        </w:rPr>
        <w:t>"</w:t>
      </w:r>
      <w:r w:rsidRPr="006C5BB2">
        <w:rPr>
          <w:rtl/>
          <w:lang w:bidi="ar-EG"/>
        </w:rPr>
        <w:t>.</w:t>
      </w:r>
      <w:r w:rsidRPr="006C5BB2">
        <w:rPr>
          <w:rFonts w:hint="cs"/>
          <w:rtl/>
          <w:lang w:bidi="ar-EG"/>
        </w:rPr>
        <w:t xml:space="preserve"> ومن الأفكار الأخرى ل</w:t>
      </w:r>
      <w:r w:rsidRPr="006C5BB2">
        <w:rPr>
          <w:rtl/>
          <w:lang w:bidi="ar-EG"/>
        </w:rPr>
        <w:t>فترة الدراسة المقبلة</w:t>
      </w:r>
      <w:r w:rsidRPr="006C5BB2">
        <w:rPr>
          <w:rFonts w:hint="cs"/>
          <w:rtl/>
          <w:lang w:bidi="ar-EG"/>
        </w:rPr>
        <w:t>: أن مزيداً من</w:t>
      </w:r>
      <w:r w:rsidRPr="006C5BB2">
        <w:rPr>
          <w:rtl/>
          <w:lang w:bidi="ar-EG"/>
        </w:rPr>
        <w:t xml:space="preserve"> التركيز</w:t>
      </w:r>
      <w:r w:rsidRPr="006C5BB2">
        <w:rPr>
          <w:rFonts w:hint="cs"/>
          <w:rtl/>
          <w:lang w:bidi="ar-EG"/>
        </w:rPr>
        <w:t xml:space="preserve"> ينبغي أن ينصرف</w:t>
      </w:r>
      <w:r w:rsidRPr="006C5BB2">
        <w:rPr>
          <w:rtl/>
          <w:lang w:bidi="ar-EG"/>
        </w:rPr>
        <w:t xml:space="preserve"> </w:t>
      </w:r>
      <w:r w:rsidRPr="006C5BB2">
        <w:rPr>
          <w:rFonts w:hint="cs"/>
          <w:rtl/>
          <w:lang w:bidi="ar-EG"/>
        </w:rPr>
        <w:t>إ</w:t>
      </w:r>
      <w:r w:rsidRPr="006C5BB2">
        <w:rPr>
          <w:rtl/>
          <w:lang w:bidi="ar-EG"/>
        </w:rPr>
        <w:t>لى</w:t>
      </w:r>
      <w:r w:rsidRPr="006C5BB2">
        <w:rPr>
          <w:rFonts w:hint="cs"/>
          <w:rtl/>
          <w:lang w:bidi="ar-EG"/>
        </w:rPr>
        <w:t xml:space="preserve"> آليات التعاون </w:t>
      </w:r>
      <w:r w:rsidR="00410B36">
        <w:rPr>
          <w:rFonts w:hint="cs"/>
          <w:rtl/>
          <w:lang w:bidi="ar-EG"/>
        </w:rPr>
        <w:t>و</w:t>
      </w:r>
      <w:r w:rsidRPr="006C5BB2">
        <w:rPr>
          <w:rFonts w:hint="cs"/>
          <w:rtl/>
          <w:lang w:bidi="ar-EG"/>
        </w:rPr>
        <w:t xml:space="preserve">بناء القدرات، وإلى </w:t>
      </w:r>
      <w:r w:rsidRPr="006C5BB2">
        <w:rPr>
          <w:rtl/>
          <w:lang w:bidi="ar-EG"/>
        </w:rPr>
        <w:t>تنسيق</w:t>
      </w:r>
      <w:r w:rsidRPr="006C5BB2">
        <w:rPr>
          <w:rFonts w:hint="cs"/>
          <w:rtl/>
          <w:lang w:bidi="ar-EG"/>
        </w:rPr>
        <w:t xml:space="preserve"> أكبر</w:t>
      </w:r>
      <w:r w:rsidRPr="006C5BB2">
        <w:rPr>
          <w:rtl/>
          <w:lang w:bidi="ar-EG"/>
        </w:rPr>
        <w:t xml:space="preserve"> بين الهيئات التنظيمية والمشغلين ومجموعات المستهلكين.</w:t>
      </w:r>
      <w:r w:rsidRPr="006C5BB2">
        <w:rPr>
          <w:rFonts w:hint="cs"/>
          <w:rtl/>
          <w:lang w:bidi="ar-EG"/>
        </w:rPr>
        <w:t xml:space="preserve"> </w:t>
      </w:r>
      <w:r w:rsidR="00410B36">
        <w:rPr>
          <w:rFonts w:hint="cs"/>
          <w:rtl/>
          <w:lang w:bidi="ar-EG"/>
        </w:rPr>
        <w:t>و</w:t>
      </w:r>
      <w:r w:rsidRPr="006C5BB2">
        <w:rPr>
          <w:rtl/>
          <w:lang w:bidi="ar-EG"/>
        </w:rPr>
        <w:t xml:space="preserve">يمكن في فترة الدراسة المقبلة تناول الكيفية التي يمكن بها لآليات التعاون أن تتعزز في النظام </w:t>
      </w:r>
      <w:r w:rsidRPr="006C5BB2">
        <w:rPr>
          <w:rFonts w:hint="cs"/>
          <w:rtl/>
          <w:lang w:bidi="ar-EG"/>
        </w:rPr>
        <w:t>البيئي</w:t>
      </w:r>
      <w:r w:rsidRPr="006C5BB2">
        <w:rPr>
          <w:rtl/>
          <w:lang w:bidi="ar-EG"/>
        </w:rPr>
        <w:t xml:space="preserve"> الجديد.</w:t>
      </w:r>
      <w:r w:rsidRPr="006C5BB2">
        <w:rPr>
          <w:rFonts w:hint="cs"/>
          <w:rtl/>
          <w:lang w:bidi="ar-EG"/>
        </w:rPr>
        <w:t xml:space="preserve"> و</w:t>
      </w:r>
      <w:r w:rsidRPr="006C5BB2">
        <w:rPr>
          <w:rtl/>
          <w:lang w:bidi="ar-EG"/>
        </w:rPr>
        <w:t>يمكن تناول الأدوات التي تمكّن المستهلكين من زيادة توعيتهم بعروض الأسواق ومستوى العرض فيها وبالتالي تحديد اختيارات أكثر استنارة.</w:t>
      </w:r>
      <w:r w:rsidRPr="006C5BB2">
        <w:rPr>
          <w:rFonts w:hint="cs"/>
          <w:rtl/>
          <w:lang w:bidi="ar-EG"/>
        </w:rPr>
        <w:t xml:space="preserve"> </w:t>
      </w:r>
      <w:r w:rsidRPr="006C5BB2">
        <w:rPr>
          <w:rFonts w:hint="eastAsia"/>
          <w:i/>
          <w:iCs/>
          <w:rtl/>
          <w:lang w:bidi="ar-EG"/>
        </w:rPr>
        <w:t>واقترح</w:t>
      </w:r>
      <w:r w:rsidRPr="006C5BB2">
        <w:rPr>
          <w:i/>
          <w:iCs/>
          <w:rtl/>
          <w:lang w:bidi="ar-EG"/>
        </w:rPr>
        <w:t xml:space="preserve"> </w:t>
      </w:r>
      <w:r w:rsidRPr="006C5BB2">
        <w:rPr>
          <w:rFonts w:hint="eastAsia"/>
          <w:i/>
          <w:iCs/>
          <w:rtl/>
          <w:lang w:bidi="ar-EG"/>
        </w:rPr>
        <w:t>فريق</w:t>
      </w:r>
      <w:r w:rsidRPr="006C5BB2">
        <w:rPr>
          <w:i/>
          <w:iCs/>
          <w:rtl/>
          <w:lang w:bidi="ar-EG"/>
        </w:rPr>
        <w:t xml:space="preserve"> </w:t>
      </w:r>
      <w:r w:rsidRPr="006C5BB2">
        <w:rPr>
          <w:rFonts w:hint="eastAsia"/>
          <w:i/>
          <w:iCs/>
          <w:rtl/>
          <w:lang w:bidi="ar-EG"/>
        </w:rPr>
        <w:t>المقرِّر</w:t>
      </w:r>
      <w:r w:rsidRPr="006C5BB2">
        <w:rPr>
          <w:i/>
          <w:iCs/>
          <w:rtl/>
          <w:lang w:bidi="ar-EG"/>
        </w:rPr>
        <w:t xml:space="preserve"> </w:t>
      </w:r>
      <w:r w:rsidRPr="006C5BB2">
        <w:rPr>
          <w:rFonts w:hint="eastAsia"/>
          <w:i/>
          <w:iCs/>
          <w:rtl/>
          <w:lang w:bidi="ar-EG"/>
        </w:rPr>
        <w:t>استمرار</w:t>
      </w:r>
      <w:r w:rsidRPr="006C5BB2">
        <w:rPr>
          <w:i/>
          <w:iCs/>
          <w:rtl/>
          <w:lang w:bidi="ar-EG"/>
        </w:rPr>
        <w:t xml:space="preserve"> </w:t>
      </w:r>
      <w:r w:rsidRPr="006C5BB2">
        <w:rPr>
          <w:rFonts w:hint="eastAsia"/>
          <w:i/>
          <w:iCs/>
          <w:rtl/>
          <w:lang w:bidi="ar-EG"/>
        </w:rPr>
        <w:t>مسألة</w:t>
      </w:r>
      <w:r w:rsidRPr="006C5BB2">
        <w:rPr>
          <w:i/>
          <w:iCs/>
          <w:rtl/>
          <w:lang w:bidi="ar-EG"/>
        </w:rPr>
        <w:t xml:space="preserve"> </w:t>
      </w:r>
      <w:r w:rsidRPr="006C5BB2">
        <w:rPr>
          <w:rFonts w:hint="eastAsia"/>
          <w:i/>
          <w:iCs/>
          <w:rtl/>
          <w:lang w:bidi="ar-EG"/>
        </w:rPr>
        <w:t>الدراسة</w:t>
      </w:r>
      <w:r w:rsidRPr="006C5BB2">
        <w:rPr>
          <w:rFonts w:hint="cs"/>
          <w:i/>
          <w:iCs/>
          <w:rtl/>
          <w:lang w:bidi="ar-EG"/>
        </w:rPr>
        <w:t xml:space="preserve"> هذه</w:t>
      </w:r>
      <w:r w:rsidRPr="006C5BB2">
        <w:rPr>
          <w:i/>
          <w:iCs/>
          <w:rtl/>
          <w:lang w:bidi="ar-EG"/>
        </w:rPr>
        <w:t>.</w:t>
      </w:r>
    </w:p>
    <w:p w:rsidR="005D104B" w:rsidRPr="006C5BB2" w:rsidRDefault="005D104B" w:rsidP="00F42844">
      <w:pPr>
        <w:pStyle w:val="Heading2"/>
      </w:pPr>
      <w:r w:rsidRPr="006C5BB2">
        <w:lastRenderedPageBreak/>
        <w:t>7.</w:t>
      </w:r>
      <w:r w:rsidR="00F42844">
        <w:t>4</w:t>
      </w:r>
      <w:r w:rsidRPr="006C5BB2">
        <w:tab/>
      </w:r>
      <w:r w:rsidRPr="006C5BB2">
        <w:rPr>
          <w:rtl/>
        </w:rPr>
        <w:t xml:space="preserve">المسألة </w:t>
      </w:r>
      <w:r w:rsidRPr="006C5BB2">
        <w:t>7/1</w:t>
      </w:r>
      <w:r>
        <w:rPr>
          <w:rFonts w:hint="cs"/>
          <w:rtl/>
        </w:rPr>
        <w:t xml:space="preserve"> -</w:t>
      </w:r>
      <w:r w:rsidRPr="006C5BB2">
        <w:rPr>
          <w:rtl/>
        </w:rPr>
        <w:t xml:space="preserve"> نفاذ الأشخاص ذوي الإعاقة وذوي الاحتياجات </w:t>
      </w:r>
      <w:r w:rsidRPr="006C5BB2">
        <w:rPr>
          <w:rFonts w:hint="cs"/>
          <w:rtl/>
        </w:rPr>
        <w:t>المحددة</w:t>
      </w:r>
      <w:r w:rsidRPr="006C5BB2">
        <w:rPr>
          <w:rtl/>
        </w:rPr>
        <w:t xml:space="preserve"> إلى خدمات الاتصالات/</w:t>
      </w:r>
      <w:r>
        <w:rPr>
          <w:rFonts w:hint="cs"/>
          <w:rtl/>
        </w:rPr>
        <w:t xml:space="preserve"> </w:t>
      </w:r>
      <w:r w:rsidRPr="006C5BB2">
        <w:rPr>
          <w:rtl/>
        </w:rPr>
        <w:t>تكنولوجيا المعلومات والاتصالات</w:t>
      </w:r>
    </w:p>
    <w:p w:rsidR="003C554A" w:rsidRDefault="005D104B" w:rsidP="003C554A">
      <w:pPr>
        <w:rPr>
          <w:rtl/>
          <w:lang w:bidi="ar-EG"/>
        </w:rPr>
      </w:pPr>
      <w:r w:rsidRPr="006C5BB2">
        <w:rPr>
          <w:rFonts w:hint="cs"/>
          <w:rtl/>
          <w:lang w:bidi="ar-EG"/>
        </w:rPr>
        <w:t>يمكن</w:t>
      </w:r>
      <w:r w:rsidRPr="006C5BB2">
        <w:rPr>
          <w:rtl/>
          <w:lang w:bidi="ar-EG"/>
        </w:rPr>
        <w:t xml:space="preserve"> </w:t>
      </w:r>
      <w:r w:rsidRPr="006C5BB2">
        <w:rPr>
          <w:rFonts w:hint="cs"/>
          <w:rtl/>
          <w:lang w:bidi="ar-EG"/>
        </w:rPr>
        <w:t>الاطلاع</w:t>
      </w:r>
      <w:r w:rsidRPr="006C5BB2">
        <w:rPr>
          <w:rtl/>
          <w:lang w:bidi="ar-EG"/>
        </w:rPr>
        <w:t xml:space="preserve"> </w:t>
      </w:r>
      <w:r w:rsidRPr="006C5BB2">
        <w:rPr>
          <w:rFonts w:hint="cs"/>
          <w:rtl/>
          <w:lang w:bidi="ar-EG"/>
        </w:rPr>
        <w:t>على</w:t>
      </w:r>
      <w:r w:rsidRPr="006C5BB2">
        <w:rPr>
          <w:rtl/>
          <w:lang w:bidi="ar-EG"/>
        </w:rPr>
        <w:t xml:space="preserve"> </w:t>
      </w:r>
      <w:r w:rsidRPr="006C5BB2">
        <w:rPr>
          <w:rFonts w:hint="cs"/>
          <w:rtl/>
          <w:lang w:bidi="ar-EG"/>
        </w:rPr>
        <w:t>التقرير</w:t>
      </w:r>
      <w:r w:rsidRPr="006C5BB2">
        <w:rPr>
          <w:rtl/>
          <w:lang w:bidi="ar-EG"/>
        </w:rPr>
        <w:t xml:space="preserve"> </w:t>
      </w:r>
      <w:r w:rsidRPr="006C5BB2">
        <w:rPr>
          <w:rFonts w:hint="cs"/>
          <w:rtl/>
          <w:lang w:bidi="ar-EG"/>
        </w:rPr>
        <w:t>المعتمد</w:t>
      </w:r>
      <w:r w:rsidRPr="006C5BB2">
        <w:rPr>
          <w:rtl/>
          <w:lang w:bidi="ar-EG"/>
        </w:rPr>
        <w:t xml:space="preserve"> </w:t>
      </w:r>
      <w:r w:rsidRPr="006C5BB2">
        <w:rPr>
          <w:rFonts w:hint="cs"/>
          <w:rtl/>
          <w:lang w:bidi="ar-EG"/>
        </w:rPr>
        <w:t>لاجتماع</w:t>
      </w:r>
      <w:r w:rsidRPr="006C5BB2">
        <w:rPr>
          <w:rtl/>
          <w:lang w:bidi="ar-EG"/>
        </w:rPr>
        <w:t xml:space="preserve"> </w:t>
      </w:r>
      <w:r w:rsidRPr="006C5BB2">
        <w:rPr>
          <w:rFonts w:hint="cs"/>
          <w:rtl/>
          <w:lang w:bidi="ar-EG"/>
        </w:rPr>
        <w:t>فريق</w:t>
      </w:r>
      <w:r w:rsidRPr="006C5BB2">
        <w:rPr>
          <w:rtl/>
          <w:lang w:bidi="ar-EG"/>
        </w:rPr>
        <w:t xml:space="preserve"> </w:t>
      </w:r>
      <w:r w:rsidRPr="006C5BB2">
        <w:rPr>
          <w:rFonts w:hint="cs"/>
          <w:rtl/>
          <w:lang w:bidi="ar-EG"/>
        </w:rPr>
        <w:t>المقرِّر</w:t>
      </w:r>
      <w:r w:rsidRPr="006C5BB2">
        <w:rPr>
          <w:rtl/>
          <w:lang w:bidi="ar-EG"/>
        </w:rPr>
        <w:t xml:space="preserve"> </w:t>
      </w:r>
      <w:r w:rsidRPr="006C5BB2">
        <w:rPr>
          <w:rFonts w:hint="cs"/>
          <w:rtl/>
          <w:lang w:bidi="ar-EG"/>
        </w:rPr>
        <w:t>المعني</w:t>
      </w:r>
      <w:r w:rsidRPr="006C5BB2">
        <w:rPr>
          <w:rtl/>
          <w:lang w:bidi="ar-EG"/>
        </w:rPr>
        <w:t xml:space="preserve"> </w:t>
      </w:r>
      <w:r w:rsidRPr="006C5BB2">
        <w:rPr>
          <w:rFonts w:hint="cs"/>
          <w:rtl/>
          <w:lang w:bidi="ar-EG"/>
        </w:rPr>
        <w:t xml:space="preserve">بالمسألة </w:t>
      </w:r>
      <w:r w:rsidRPr="006C5BB2">
        <w:rPr>
          <w:lang w:bidi="ar-EG"/>
        </w:rPr>
        <w:t>7/1</w:t>
      </w:r>
      <w:r w:rsidRPr="006C5BB2">
        <w:rPr>
          <w:rFonts w:hint="cs"/>
          <w:rtl/>
          <w:lang w:bidi="ar-EG"/>
        </w:rPr>
        <w:t xml:space="preserve"> المعقود في مارس </w:t>
      </w:r>
      <w:r w:rsidRPr="006C5BB2">
        <w:rPr>
          <w:lang w:val="en-CA" w:bidi="ar-EG"/>
        </w:rPr>
        <w:t>2017</w:t>
      </w:r>
      <w:r w:rsidRPr="006C5BB2">
        <w:rPr>
          <w:rFonts w:hint="cs"/>
          <w:rtl/>
          <w:lang w:bidi="ar-EG"/>
        </w:rPr>
        <w:t xml:space="preserve"> في الوثيقة</w:t>
      </w:r>
      <w:r w:rsidRPr="006C5BB2">
        <w:rPr>
          <w:rFonts w:hint="eastAsia"/>
          <w:rtl/>
          <w:lang w:bidi="ar-EG"/>
        </w:rPr>
        <w:t> </w:t>
      </w:r>
      <w:hyperlink r:id="rId49" w:history="1">
        <w:r w:rsidRPr="006C5BB2">
          <w:rPr>
            <w:rStyle w:val="Hyperlink"/>
            <w:bCs/>
            <w:lang w:bidi="ar-EG"/>
          </w:rPr>
          <w:t>1/REP/37</w:t>
        </w:r>
      </w:hyperlink>
      <w:r w:rsidRPr="00232D45">
        <w:rPr>
          <w:rFonts w:hint="cs"/>
          <w:bCs/>
          <w:rtl/>
          <w:lang w:bidi="ar-EG"/>
        </w:rPr>
        <w:t>.</w:t>
      </w:r>
    </w:p>
    <w:p w:rsidR="009C4383" w:rsidRPr="008F7D5F" w:rsidRDefault="009C4383" w:rsidP="003C554A">
      <w:r w:rsidRPr="008F7D5F">
        <w:rPr>
          <w:rFonts w:hint="cs"/>
          <w:rtl/>
        </w:rPr>
        <w:t>ويتاح تقرير النواتج النهائي</w:t>
      </w:r>
      <w:r>
        <w:rPr>
          <w:rFonts w:hint="cs"/>
          <w:rtl/>
        </w:rPr>
        <w:t>ة</w:t>
      </w:r>
      <w:r w:rsidRPr="008F7D5F">
        <w:rPr>
          <w:rFonts w:hint="cs"/>
          <w:rtl/>
        </w:rPr>
        <w:t xml:space="preserve"> والمبادئ التوجيهية هنا: </w:t>
      </w:r>
      <w:hyperlink r:id="rId50" w:history="1">
        <w:r w:rsidRPr="00994F43">
          <w:rPr>
            <w:rStyle w:val="Hyperlink"/>
          </w:rPr>
          <w:t>1/48</w:t>
        </w:r>
        <w:r w:rsidR="00FC05AB">
          <w:rPr>
            <w:rStyle w:val="Hyperlink"/>
          </w:rPr>
          <w:t>2</w:t>
        </w:r>
      </w:hyperlink>
      <w:r>
        <w:rPr>
          <w:rFonts w:hint="cs"/>
          <w:rtl/>
        </w:rPr>
        <w:t>.</w:t>
      </w:r>
    </w:p>
    <w:p w:rsidR="005D104B" w:rsidRPr="006C5BB2" w:rsidRDefault="005D104B" w:rsidP="00ED157A">
      <w:pPr>
        <w:rPr>
          <w:rtl/>
          <w:lang w:bidi="ar-EG"/>
        </w:rPr>
      </w:pPr>
      <w:r w:rsidRPr="006C5BB2">
        <w:rPr>
          <w:rFonts w:hint="cs"/>
          <w:rtl/>
          <w:lang w:bidi="ar-EG"/>
        </w:rPr>
        <w:t>و</w:t>
      </w:r>
      <w:r w:rsidRPr="006C5BB2">
        <w:rPr>
          <w:rFonts w:hint="eastAsia"/>
          <w:rtl/>
          <w:lang w:bidi="ar-EG"/>
        </w:rPr>
        <w:t>فيما</w:t>
      </w:r>
      <w:r w:rsidRPr="006C5BB2">
        <w:rPr>
          <w:rtl/>
          <w:lang w:bidi="ar-EG"/>
        </w:rPr>
        <w:t xml:space="preserve"> </w:t>
      </w:r>
      <w:r w:rsidRPr="006C5BB2">
        <w:rPr>
          <w:rFonts w:hint="eastAsia"/>
          <w:rtl/>
          <w:lang w:bidi="ar-EG"/>
        </w:rPr>
        <w:t>يتعلق</w:t>
      </w:r>
      <w:r w:rsidRPr="006C5BB2">
        <w:rPr>
          <w:rtl/>
          <w:lang w:bidi="ar-EG"/>
        </w:rPr>
        <w:t xml:space="preserve"> </w:t>
      </w:r>
      <w:r w:rsidRPr="006C5BB2">
        <w:rPr>
          <w:rFonts w:hint="eastAsia"/>
          <w:rtl/>
          <w:lang w:bidi="ar-EG"/>
        </w:rPr>
        <w:t>بمستقبل</w:t>
      </w:r>
      <w:r w:rsidRPr="006C5BB2">
        <w:rPr>
          <w:rtl/>
          <w:lang w:bidi="ar-EG"/>
        </w:rPr>
        <w:t xml:space="preserve"> </w:t>
      </w:r>
      <w:r w:rsidRPr="006C5BB2">
        <w:rPr>
          <w:rFonts w:hint="eastAsia"/>
          <w:rtl/>
          <w:lang w:bidi="ar-EG"/>
        </w:rPr>
        <w:t>المسألة</w:t>
      </w:r>
      <w:r>
        <w:rPr>
          <w:rFonts w:hint="cs"/>
          <w:rtl/>
          <w:lang w:bidi="ar-EG"/>
        </w:rPr>
        <w:t> </w:t>
      </w:r>
      <w:r>
        <w:rPr>
          <w:lang w:bidi="ar-EG"/>
        </w:rPr>
        <w:t>7/1</w:t>
      </w:r>
      <w:r w:rsidRPr="006C5BB2">
        <w:rPr>
          <w:rFonts w:hint="eastAsia"/>
          <w:rtl/>
          <w:lang w:bidi="ar-EG"/>
        </w:rPr>
        <w:t>،</w:t>
      </w:r>
      <w:r w:rsidRPr="006C5BB2">
        <w:rPr>
          <w:rtl/>
          <w:lang w:bidi="ar-EG"/>
        </w:rPr>
        <w:t xml:space="preserve"> </w:t>
      </w:r>
      <w:r w:rsidRPr="006C5BB2">
        <w:rPr>
          <w:rFonts w:hint="eastAsia"/>
          <w:rtl/>
          <w:lang w:bidi="ar-EG"/>
        </w:rPr>
        <w:t>أكد</w:t>
      </w:r>
      <w:r w:rsidRPr="006C5BB2">
        <w:rPr>
          <w:rtl/>
          <w:lang w:bidi="ar-EG"/>
        </w:rPr>
        <w:t xml:space="preserve"> </w:t>
      </w:r>
      <w:r w:rsidRPr="006C5BB2">
        <w:rPr>
          <w:rFonts w:hint="eastAsia"/>
          <w:rtl/>
          <w:lang w:bidi="ar-EG"/>
        </w:rPr>
        <w:t>استقصاء</w:t>
      </w:r>
      <w:r w:rsidRPr="006C5BB2">
        <w:rPr>
          <w:rtl/>
          <w:lang w:bidi="ar-EG"/>
        </w:rPr>
        <w:t xml:space="preserve"> </w:t>
      </w:r>
      <w:r w:rsidRPr="006C5BB2">
        <w:rPr>
          <w:rFonts w:hint="eastAsia"/>
          <w:rtl/>
          <w:lang w:bidi="ar-EG"/>
        </w:rPr>
        <w:t>المشاركين</w:t>
      </w:r>
      <w:r w:rsidRPr="006C5BB2">
        <w:rPr>
          <w:rtl/>
          <w:lang w:bidi="ar-EG"/>
        </w:rPr>
        <w:t xml:space="preserve"> </w:t>
      </w:r>
      <w:r w:rsidRPr="006C5BB2">
        <w:rPr>
          <w:rFonts w:hint="eastAsia"/>
          <w:rtl/>
          <w:lang w:bidi="ar-EG"/>
        </w:rPr>
        <w:t>على</w:t>
      </w:r>
      <w:r w:rsidRPr="006C5BB2">
        <w:rPr>
          <w:rtl/>
          <w:lang w:bidi="ar-EG"/>
        </w:rPr>
        <w:t xml:space="preserve"> </w:t>
      </w:r>
      <w:r w:rsidRPr="006C5BB2">
        <w:rPr>
          <w:rFonts w:hint="eastAsia"/>
          <w:rtl/>
          <w:lang w:bidi="ar-EG"/>
        </w:rPr>
        <w:t>دور</w:t>
      </w:r>
      <w:r w:rsidRPr="006C5BB2">
        <w:rPr>
          <w:rtl/>
          <w:lang w:bidi="ar-EG"/>
        </w:rPr>
        <w:t xml:space="preserve"> </w:t>
      </w:r>
      <w:r w:rsidRPr="006C5BB2">
        <w:rPr>
          <w:rFonts w:hint="eastAsia"/>
          <w:rtl/>
          <w:lang w:bidi="ar-EG"/>
        </w:rPr>
        <w:t>لجنتي</w:t>
      </w:r>
      <w:r w:rsidRPr="006C5BB2">
        <w:rPr>
          <w:rtl/>
          <w:lang w:bidi="ar-EG"/>
        </w:rPr>
        <w:t xml:space="preserve"> </w:t>
      </w:r>
      <w:r w:rsidRPr="006C5BB2">
        <w:rPr>
          <w:rFonts w:hint="eastAsia"/>
          <w:rtl/>
          <w:lang w:bidi="ar-EG"/>
        </w:rPr>
        <w:t>دراسات</w:t>
      </w:r>
      <w:r w:rsidRPr="006C5BB2">
        <w:rPr>
          <w:rtl/>
          <w:lang w:bidi="ar-EG"/>
        </w:rPr>
        <w:t xml:space="preserve"> </w:t>
      </w:r>
      <w:r w:rsidRPr="006C5BB2">
        <w:rPr>
          <w:rFonts w:hint="eastAsia"/>
          <w:rtl/>
          <w:lang w:bidi="ar-EG"/>
        </w:rPr>
        <w:t>قطاع</w:t>
      </w:r>
      <w:r w:rsidRPr="006C5BB2">
        <w:rPr>
          <w:rtl/>
          <w:lang w:bidi="ar-EG"/>
        </w:rPr>
        <w:t xml:space="preserve"> </w:t>
      </w:r>
      <w:r w:rsidRPr="006C5BB2">
        <w:rPr>
          <w:rFonts w:hint="eastAsia"/>
          <w:rtl/>
          <w:lang w:bidi="ar-EG"/>
        </w:rPr>
        <w:t>تنمية</w:t>
      </w:r>
      <w:r w:rsidRPr="006C5BB2">
        <w:rPr>
          <w:rtl/>
          <w:lang w:bidi="ar-EG"/>
        </w:rPr>
        <w:t xml:space="preserve"> </w:t>
      </w:r>
      <w:r w:rsidRPr="006C5BB2">
        <w:rPr>
          <w:rFonts w:hint="eastAsia"/>
          <w:rtl/>
          <w:lang w:bidi="ar-EG"/>
        </w:rPr>
        <w:t>الاتصالات</w:t>
      </w:r>
      <w:r w:rsidRPr="006C5BB2">
        <w:rPr>
          <w:rtl/>
          <w:lang w:bidi="ar-EG"/>
        </w:rPr>
        <w:t xml:space="preserve"> </w:t>
      </w:r>
      <w:r w:rsidRPr="006C5BB2">
        <w:rPr>
          <w:rFonts w:hint="eastAsia"/>
          <w:rtl/>
          <w:lang w:bidi="ar-EG"/>
        </w:rPr>
        <w:t>كمنصة</w:t>
      </w:r>
      <w:r w:rsidRPr="006C5BB2">
        <w:rPr>
          <w:rtl/>
          <w:lang w:bidi="ar-EG"/>
        </w:rPr>
        <w:t xml:space="preserve"> </w:t>
      </w:r>
      <w:r w:rsidRPr="006C5BB2">
        <w:rPr>
          <w:rFonts w:hint="eastAsia"/>
          <w:rtl/>
          <w:lang w:bidi="ar-EG"/>
        </w:rPr>
        <w:t>عالمية</w:t>
      </w:r>
      <w:r w:rsidRPr="006C5BB2">
        <w:rPr>
          <w:rtl/>
          <w:lang w:bidi="ar-EG"/>
        </w:rPr>
        <w:t xml:space="preserve"> </w:t>
      </w:r>
      <w:r w:rsidRPr="006C5BB2">
        <w:rPr>
          <w:rFonts w:hint="eastAsia"/>
          <w:rtl/>
          <w:lang w:bidi="ar-EG"/>
        </w:rPr>
        <w:t>تتيح</w:t>
      </w:r>
      <w:r w:rsidRPr="006C5BB2">
        <w:rPr>
          <w:rtl/>
          <w:lang w:bidi="ar-EG"/>
        </w:rPr>
        <w:t xml:space="preserve"> </w:t>
      </w:r>
      <w:r w:rsidRPr="006C5BB2">
        <w:rPr>
          <w:rFonts w:hint="eastAsia"/>
          <w:rtl/>
          <w:lang w:bidi="ar-EG"/>
        </w:rPr>
        <w:t>للأعضاء</w:t>
      </w:r>
      <w:r w:rsidRPr="006C5BB2">
        <w:rPr>
          <w:rtl/>
          <w:lang w:bidi="ar-EG"/>
        </w:rPr>
        <w:t xml:space="preserve"> </w:t>
      </w:r>
      <w:r w:rsidRPr="006C5BB2">
        <w:rPr>
          <w:rFonts w:hint="eastAsia"/>
          <w:rtl/>
          <w:lang w:bidi="ar-EG"/>
        </w:rPr>
        <w:t>العمل</w:t>
      </w:r>
      <w:r w:rsidRPr="006C5BB2">
        <w:rPr>
          <w:rtl/>
          <w:lang w:bidi="ar-EG"/>
        </w:rPr>
        <w:t xml:space="preserve"> </w:t>
      </w:r>
      <w:r w:rsidRPr="006C5BB2">
        <w:rPr>
          <w:rFonts w:hint="eastAsia"/>
          <w:rtl/>
          <w:lang w:bidi="ar-EG"/>
        </w:rPr>
        <w:t>في</w:t>
      </w:r>
      <w:r>
        <w:rPr>
          <w:rFonts w:hint="cs"/>
          <w:rtl/>
          <w:lang w:bidi="ar-EG"/>
        </w:rPr>
        <w:t> </w:t>
      </w:r>
      <w:r w:rsidRPr="006C5BB2">
        <w:rPr>
          <w:rFonts w:hint="eastAsia"/>
          <w:rtl/>
          <w:lang w:bidi="ar-EG"/>
        </w:rPr>
        <w:t>مجال</w:t>
      </w:r>
      <w:r w:rsidRPr="006C5BB2">
        <w:rPr>
          <w:rtl/>
          <w:lang w:bidi="ar-EG"/>
        </w:rPr>
        <w:t xml:space="preserve"> </w:t>
      </w:r>
      <w:r w:rsidRPr="006C5BB2">
        <w:rPr>
          <w:rFonts w:hint="eastAsia"/>
          <w:rtl/>
          <w:lang w:bidi="ar-EG"/>
        </w:rPr>
        <w:t>قابلية</w:t>
      </w:r>
      <w:r w:rsidRPr="006C5BB2">
        <w:rPr>
          <w:rtl/>
          <w:lang w:bidi="ar-EG"/>
        </w:rPr>
        <w:t xml:space="preserve"> </w:t>
      </w:r>
      <w:r w:rsidRPr="006C5BB2">
        <w:rPr>
          <w:rFonts w:hint="eastAsia"/>
          <w:rtl/>
          <w:lang w:bidi="ar-EG"/>
        </w:rPr>
        <w:t>نفاذ</w:t>
      </w:r>
      <w:r w:rsidRPr="006C5BB2">
        <w:rPr>
          <w:rtl/>
          <w:lang w:bidi="ar-EG"/>
        </w:rPr>
        <w:t xml:space="preserve"> </w:t>
      </w:r>
      <w:r w:rsidRPr="006C5BB2">
        <w:rPr>
          <w:rFonts w:hint="eastAsia"/>
          <w:rtl/>
          <w:lang w:bidi="ar-EG"/>
        </w:rPr>
        <w:t>الأشخاص</w:t>
      </w:r>
      <w:r w:rsidRPr="006C5BB2">
        <w:rPr>
          <w:rtl/>
          <w:lang w:bidi="ar-EG"/>
        </w:rPr>
        <w:t xml:space="preserve"> </w:t>
      </w:r>
      <w:r w:rsidRPr="006C5BB2">
        <w:rPr>
          <w:rFonts w:hint="eastAsia"/>
          <w:rtl/>
          <w:lang w:bidi="ar-EG"/>
        </w:rPr>
        <w:t>ذوي</w:t>
      </w:r>
      <w:r w:rsidRPr="006C5BB2">
        <w:rPr>
          <w:rtl/>
          <w:lang w:bidi="ar-EG"/>
        </w:rPr>
        <w:t xml:space="preserve"> </w:t>
      </w:r>
      <w:r w:rsidRPr="006C5BB2">
        <w:rPr>
          <w:rFonts w:hint="eastAsia"/>
          <w:rtl/>
          <w:lang w:bidi="ar-EG"/>
        </w:rPr>
        <w:t>الإعاقة</w:t>
      </w:r>
      <w:r w:rsidRPr="006C5BB2">
        <w:rPr>
          <w:rtl/>
          <w:lang w:bidi="ar-EG"/>
        </w:rPr>
        <w:t xml:space="preserve"> </w:t>
      </w:r>
      <w:r>
        <w:rPr>
          <w:lang w:bidi="ar-EG"/>
        </w:rPr>
        <w:t>(</w:t>
      </w:r>
      <w:r w:rsidRPr="006C5BB2">
        <w:rPr>
          <w:lang w:bidi="ar-EG"/>
        </w:rPr>
        <w:t>PwD</w:t>
      </w:r>
      <w:r>
        <w:rPr>
          <w:lang w:bidi="ar-EG"/>
        </w:rPr>
        <w:t>)</w:t>
      </w:r>
      <w:r w:rsidRPr="006C5BB2">
        <w:rPr>
          <w:rtl/>
          <w:lang w:bidi="ar-EG"/>
        </w:rPr>
        <w:t xml:space="preserve"> </w:t>
      </w:r>
      <w:r w:rsidRPr="006C5BB2">
        <w:rPr>
          <w:rFonts w:hint="eastAsia"/>
          <w:rtl/>
          <w:lang w:bidi="ar-EG"/>
        </w:rPr>
        <w:t>إلى</w:t>
      </w:r>
      <w:r w:rsidRPr="006C5BB2">
        <w:rPr>
          <w:rtl/>
          <w:lang w:bidi="ar-EG"/>
        </w:rPr>
        <w:t xml:space="preserve"> </w:t>
      </w:r>
      <w:r w:rsidRPr="006C5BB2">
        <w:rPr>
          <w:rFonts w:hint="eastAsia"/>
          <w:rtl/>
          <w:lang w:bidi="ar-EG"/>
        </w:rPr>
        <w:t>تكنولوجيا</w:t>
      </w:r>
      <w:r w:rsidRPr="006C5BB2">
        <w:rPr>
          <w:rtl/>
          <w:lang w:bidi="ar-EG"/>
        </w:rPr>
        <w:t xml:space="preserve"> </w:t>
      </w:r>
      <w:r w:rsidRPr="006C5BB2">
        <w:rPr>
          <w:rFonts w:hint="eastAsia"/>
          <w:rtl/>
          <w:lang w:bidi="ar-EG"/>
        </w:rPr>
        <w:t>المعلومات</w:t>
      </w:r>
      <w:r w:rsidRPr="006C5BB2">
        <w:rPr>
          <w:rtl/>
          <w:lang w:bidi="ar-EG"/>
        </w:rPr>
        <w:t xml:space="preserve"> </w:t>
      </w:r>
      <w:r w:rsidRPr="006C5BB2">
        <w:rPr>
          <w:rFonts w:hint="eastAsia"/>
          <w:rtl/>
          <w:lang w:bidi="ar-EG"/>
        </w:rPr>
        <w:t>والاتصالات</w:t>
      </w:r>
      <w:r w:rsidRPr="006C5BB2">
        <w:rPr>
          <w:rtl/>
          <w:lang w:bidi="ar-EG"/>
        </w:rPr>
        <w:t>.</w:t>
      </w:r>
      <w:r w:rsidRPr="006C5BB2">
        <w:rPr>
          <w:rFonts w:hint="eastAsia"/>
          <w:rtl/>
        </w:rPr>
        <w:t xml:space="preserve"> </w:t>
      </w:r>
      <w:r w:rsidRPr="006C5BB2">
        <w:rPr>
          <w:rFonts w:hint="eastAsia"/>
          <w:rtl/>
          <w:lang w:bidi="ar-EG"/>
        </w:rPr>
        <w:t>و</w:t>
      </w:r>
      <w:r w:rsidRPr="006C5BB2">
        <w:rPr>
          <w:rFonts w:hint="cs"/>
          <w:rtl/>
          <w:lang w:bidi="ar-EG"/>
        </w:rPr>
        <w:t xml:space="preserve">اقترح المعلقون إمكانية </w:t>
      </w:r>
      <w:r w:rsidRPr="006C5BB2">
        <w:rPr>
          <w:rFonts w:hint="eastAsia"/>
          <w:rtl/>
          <w:lang w:bidi="ar-EG"/>
        </w:rPr>
        <w:t>أن</w:t>
      </w:r>
      <w:r w:rsidRPr="006C5BB2">
        <w:rPr>
          <w:rtl/>
          <w:lang w:bidi="ar-EG"/>
        </w:rPr>
        <w:t xml:space="preserve"> </w:t>
      </w:r>
      <w:r w:rsidRPr="006C5BB2">
        <w:rPr>
          <w:rFonts w:hint="cs"/>
          <w:rtl/>
          <w:lang w:bidi="ar-EG"/>
        </w:rPr>
        <w:t>ي</w:t>
      </w:r>
      <w:r w:rsidRPr="006C5BB2">
        <w:rPr>
          <w:rFonts w:hint="eastAsia"/>
          <w:rtl/>
          <w:lang w:bidi="ar-EG"/>
        </w:rPr>
        <w:t>عمل</w:t>
      </w:r>
      <w:r w:rsidRPr="006C5BB2">
        <w:rPr>
          <w:rtl/>
          <w:lang w:bidi="ar-EG"/>
        </w:rPr>
        <w:t xml:space="preserve"> </w:t>
      </w:r>
      <w:r w:rsidRPr="006C5BB2">
        <w:rPr>
          <w:rFonts w:hint="cs"/>
          <w:rtl/>
          <w:lang w:bidi="ar-EG"/>
        </w:rPr>
        <w:t xml:space="preserve">فريق إدارة </w:t>
      </w:r>
      <w:r w:rsidR="00ED157A">
        <w:rPr>
          <w:rFonts w:hint="cs"/>
          <w:rtl/>
          <w:lang w:bidi="ar-EG"/>
        </w:rPr>
        <w:t xml:space="preserve">هذه </w:t>
      </w:r>
      <w:r w:rsidRPr="006C5BB2">
        <w:rPr>
          <w:rFonts w:hint="cs"/>
          <w:rtl/>
          <w:lang w:bidi="ar-EG"/>
        </w:rPr>
        <w:t>ا</w:t>
      </w:r>
      <w:r w:rsidRPr="006C5BB2">
        <w:rPr>
          <w:rFonts w:hint="eastAsia"/>
          <w:rtl/>
          <w:lang w:bidi="ar-EG"/>
        </w:rPr>
        <w:t>لمسألة</w:t>
      </w:r>
      <w:r>
        <w:rPr>
          <w:rFonts w:hint="cs"/>
          <w:rtl/>
          <w:lang w:bidi="ar-EG"/>
        </w:rPr>
        <w:t> </w:t>
      </w:r>
      <w:r w:rsidRPr="006C5BB2">
        <w:rPr>
          <w:rFonts w:hint="eastAsia"/>
          <w:rtl/>
          <w:lang w:bidi="ar-EG"/>
        </w:rPr>
        <w:t>خلال</w:t>
      </w:r>
      <w:r w:rsidRPr="006C5BB2">
        <w:rPr>
          <w:rtl/>
          <w:lang w:bidi="ar-EG"/>
        </w:rPr>
        <w:t xml:space="preserve"> </w:t>
      </w:r>
      <w:r w:rsidRPr="006C5BB2">
        <w:rPr>
          <w:rFonts w:hint="eastAsia"/>
          <w:rtl/>
          <w:lang w:bidi="ar-EG"/>
        </w:rPr>
        <w:t>فترة</w:t>
      </w:r>
      <w:r w:rsidRPr="006C5BB2">
        <w:rPr>
          <w:rtl/>
          <w:lang w:bidi="ar-EG"/>
        </w:rPr>
        <w:t xml:space="preserve"> </w:t>
      </w:r>
      <w:r w:rsidRPr="006C5BB2">
        <w:rPr>
          <w:rFonts w:hint="eastAsia"/>
          <w:rtl/>
          <w:lang w:bidi="ar-EG"/>
        </w:rPr>
        <w:t>الدراسة</w:t>
      </w:r>
      <w:r w:rsidRPr="006C5BB2">
        <w:rPr>
          <w:rtl/>
          <w:lang w:bidi="ar-EG"/>
        </w:rPr>
        <w:t xml:space="preserve"> </w:t>
      </w:r>
      <w:r w:rsidRPr="006C5BB2">
        <w:rPr>
          <w:rFonts w:hint="eastAsia"/>
          <w:rtl/>
          <w:lang w:bidi="ar-EG"/>
        </w:rPr>
        <w:t>المقبلة</w:t>
      </w:r>
      <w:r w:rsidRPr="006C5BB2">
        <w:rPr>
          <w:rtl/>
          <w:lang w:bidi="ar-EG"/>
        </w:rPr>
        <w:t xml:space="preserve"> </w:t>
      </w:r>
      <w:r w:rsidRPr="006C5BB2">
        <w:rPr>
          <w:rFonts w:hint="eastAsia"/>
          <w:rtl/>
          <w:lang w:bidi="ar-EG"/>
        </w:rPr>
        <w:t>من</w:t>
      </w:r>
      <w:r w:rsidRPr="006C5BB2">
        <w:rPr>
          <w:rtl/>
          <w:lang w:bidi="ar-EG"/>
        </w:rPr>
        <w:t xml:space="preserve"> </w:t>
      </w:r>
      <w:r w:rsidRPr="006C5BB2">
        <w:rPr>
          <w:rFonts w:hint="eastAsia"/>
          <w:rtl/>
          <w:lang w:bidi="ar-EG"/>
        </w:rPr>
        <w:t>أجل</w:t>
      </w:r>
      <w:r w:rsidRPr="006C5BB2">
        <w:rPr>
          <w:rtl/>
          <w:lang w:bidi="ar-EG"/>
        </w:rPr>
        <w:t xml:space="preserve"> </w:t>
      </w:r>
      <w:r w:rsidRPr="006C5BB2">
        <w:rPr>
          <w:rFonts w:hint="eastAsia"/>
          <w:rtl/>
          <w:lang w:bidi="ar-EG"/>
        </w:rPr>
        <w:t>مساعدة</w:t>
      </w:r>
      <w:r w:rsidRPr="006C5BB2">
        <w:rPr>
          <w:rtl/>
          <w:lang w:bidi="ar-EG"/>
        </w:rPr>
        <w:t xml:space="preserve"> </w:t>
      </w:r>
      <w:r w:rsidRPr="006C5BB2">
        <w:rPr>
          <w:rFonts w:hint="eastAsia"/>
          <w:rtl/>
          <w:lang w:bidi="ar-EG"/>
        </w:rPr>
        <w:t>الأعضاء</w:t>
      </w:r>
      <w:r w:rsidRPr="006C5BB2">
        <w:rPr>
          <w:rtl/>
          <w:lang w:bidi="ar-EG"/>
        </w:rPr>
        <w:t xml:space="preserve"> </w:t>
      </w:r>
      <w:r w:rsidRPr="006C5BB2">
        <w:rPr>
          <w:rFonts w:hint="eastAsia"/>
          <w:rtl/>
          <w:lang w:bidi="ar-EG"/>
        </w:rPr>
        <w:t>على</w:t>
      </w:r>
      <w:r w:rsidRPr="006C5BB2">
        <w:rPr>
          <w:rtl/>
          <w:lang w:bidi="ar-EG"/>
        </w:rPr>
        <w:t xml:space="preserve"> </w:t>
      </w:r>
      <w:r w:rsidRPr="006C5BB2">
        <w:rPr>
          <w:rFonts w:hint="eastAsia"/>
          <w:rtl/>
          <w:lang w:bidi="ar-EG"/>
        </w:rPr>
        <w:t>تنفيذ</w:t>
      </w:r>
      <w:r w:rsidRPr="006C5BB2">
        <w:rPr>
          <w:rtl/>
          <w:lang w:bidi="ar-EG"/>
        </w:rPr>
        <w:t xml:space="preserve"> </w:t>
      </w:r>
      <w:r w:rsidRPr="006C5BB2">
        <w:rPr>
          <w:rFonts w:hint="eastAsia"/>
          <w:rtl/>
          <w:lang w:bidi="ar-EG"/>
        </w:rPr>
        <w:t>المبادئ</w:t>
      </w:r>
      <w:r w:rsidRPr="006C5BB2">
        <w:rPr>
          <w:rtl/>
          <w:lang w:bidi="ar-EG"/>
        </w:rPr>
        <w:t xml:space="preserve"> </w:t>
      </w:r>
      <w:r w:rsidRPr="006C5BB2">
        <w:rPr>
          <w:rFonts w:hint="eastAsia"/>
          <w:rtl/>
          <w:lang w:bidi="ar-EG"/>
        </w:rPr>
        <w:t>التوجيهية</w:t>
      </w:r>
      <w:r w:rsidRPr="006C5BB2">
        <w:rPr>
          <w:rtl/>
          <w:lang w:bidi="ar-EG"/>
        </w:rPr>
        <w:t xml:space="preserve"> </w:t>
      </w:r>
      <w:r w:rsidRPr="006C5BB2">
        <w:rPr>
          <w:rFonts w:hint="eastAsia"/>
          <w:rtl/>
          <w:lang w:bidi="ar-EG"/>
        </w:rPr>
        <w:t>التي</w:t>
      </w:r>
      <w:r w:rsidRPr="006C5BB2">
        <w:rPr>
          <w:rtl/>
          <w:lang w:bidi="ar-EG"/>
        </w:rPr>
        <w:t xml:space="preserve"> </w:t>
      </w:r>
      <w:r w:rsidRPr="006C5BB2">
        <w:rPr>
          <w:rFonts w:hint="eastAsia"/>
          <w:rtl/>
          <w:lang w:bidi="ar-EG"/>
        </w:rPr>
        <w:t>وُضعت</w:t>
      </w:r>
      <w:r w:rsidRPr="006C5BB2">
        <w:rPr>
          <w:rtl/>
          <w:lang w:bidi="ar-EG"/>
        </w:rPr>
        <w:t xml:space="preserve"> </w:t>
      </w:r>
      <w:r w:rsidRPr="006C5BB2">
        <w:rPr>
          <w:rFonts w:hint="eastAsia"/>
          <w:rtl/>
          <w:lang w:bidi="ar-EG"/>
        </w:rPr>
        <w:t>خلال</w:t>
      </w:r>
      <w:r w:rsidRPr="006C5BB2">
        <w:rPr>
          <w:rtl/>
          <w:lang w:bidi="ar-EG"/>
        </w:rPr>
        <w:t xml:space="preserve"> </w:t>
      </w:r>
      <w:r w:rsidRPr="006C5BB2">
        <w:rPr>
          <w:rFonts w:hint="cs"/>
          <w:rtl/>
          <w:lang w:bidi="ar-EG"/>
        </w:rPr>
        <w:t>هذه الدورة</w:t>
      </w:r>
      <w:r w:rsidRPr="006C5BB2">
        <w:rPr>
          <w:rtl/>
          <w:lang w:bidi="ar-EG"/>
        </w:rPr>
        <w:t>.</w:t>
      </w:r>
      <w:r w:rsidRPr="006C5BB2">
        <w:rPr>
          <w:rFonts w:hint="cs"/>
          <w:rtl/>
        </w:rPr>
        <w:t xml:space="preserve"> وبالإضافة إلى ذلك،</w:t>
      </w:r>
      <w:r w:rsidRPr="006C5BB2">
        <w:rPr>
          <w:rFonts w:hint="eastAsia"/>
          <w:rtl/>
        </w:rPr>
        <w:t xml:space="preserve"> اتفق</w:t>
      </w:r>
      <w:r w:rsidRPr="006C5BB2">
        <w:rPr>
          <w:rtl/>
        </w:rPr>
        <w:t xml:space="preserve"> </w:t>
      </w:r>
      <w:r w:rsidRPr="006C5BB2">
        <w:rPr>
          <w:rFonts w:hint="eastAsia"/>
          <w:rtl/>
        </w:rPr>
        <w:t>الاجتماع،</w:t>
      </w:r>
      <w:r w:rsidRPr="006C5BB2">
        <w:rPr>
          <w:rtl/>
        </w:rPr>
        <w:t xml:space="preserve"> </w:t>
      </w:r>
      <w:r w:rsidRPr="006C5BB2">
        <w:rPr>
          <w:rFonts w:hint="eastAsia"/>
          <w:rtl/>
        </w:rPr>
        <w:t>استناداً</w:t>
      </w:r>
      <w:r w:rsidRPr="006C5BB2">
        <w:rPr>
          <w:rtl/>
        </w:rPr>
        <w:t xml:space="preserve"> </w:t>
      </w:r>
      <w:r w:rsidRPr="006C5BB2">
        <w:rPr>
          <w:rFonts w:hint="eastAsia"/>
          <w:rtl/>
        </w:rPr>
        <w:t>إلى</w:t>
      </w:r>
      <w:r w:rsidRPr="006C5BB2">
        <w:rPr>
          <w:rtl/>
        </w:rPr>
        <w:t xml:space="preserve"> </w:t>
      </w:r>
      <w:r w:rsidRPr="006C5BB2">
        <w:rPr>
          <w:rFonts w:hint="eastAsia"/>
          <w:rtl/>
        </w:rPr>
        <w:t>مساهمة</w:t>
      </w:r>
      <w:r w:rsidRPr="006C5BB2">
        <w:rPr>
          <w:rtl/>
        </w:rPr>
        <w:t xml:space="preserve"> </w:t>
      </w:r>
      <w:r w:rsidRPr="006C5BB2">
        <w:rPr>
          <w:rFonts w:hint="eastAsia"/>
          <w:rtl/>
        </w:rPr>
        <w:t>واردة</w:t>
      </w:r>
      <w:r w:rsidRPr="006C5BB2">
        <w:rPr>
          <w:rtl/>
        </w:rPr>
        <w:t xml:space="preserve"> </w:t>
      </w:r>
      <w:r w:rsidRPr="006C5BB2">
        <w:rPr>
          <w:rtl/>
          <w:lang w:bidi="ar"/>
        </w:rPr>
        <w:t>(الوثيقة </w:t>
      </w:r>
      <w:hyperlink r:id="rId51" w:history="1">
        <w:r w:rsidRPr="006C5BB2">
          <w:rPr>
            <w:rStyle w:val="Hyperlink"/>
            <w:lang w:bidi="ar-EG"/>
          </w:rPr>
          <w:t>1/469</w:t>
        </w:r>
      </w:hyperlink>
      <w:r w:rsidRPr="006C5BB2">
        <w:rPr>
          <w:rtl/>
          <w:lang w:bidi="ar"/>
        </w:rPr>
        <w:t>)</w:t>
      </w:r>
      <w:r w:rsidRPr="006C5BB2">
        <w:rPr>
          <w:rFonts w:hint="eastAsia"/>
          <w:rtl/>
        </w:rPr>
        <w:t>،</w:t>
      </w:r>
      <w:r w:rsidRPr="006C5BB2">
        <w:rPr>
          <w:rtl/>
        </w:rPr>
        <w:t xml:space="preserve"> </w:t>
      </w:r>
      <w:r w:rsidRPr="006C5BB2">
        <w:rPr>
          <w:rFonts w:hint="eastAsia"/>
          <w:rtl/>
        </w:rPr>
        <w:t>على</w:t>
      </w:r>
      <w:r w:rsidRPr="006C5BB2">
        <w:rPr>
          <w:rtl/>
        </w:rPr>
        <w:t xml:space="preserve"> </w:t>
      </w:r>
      <w:r w:rsidRPr="006C5BB2">
        <w:rPr>
          <w:rFonts w:hint="eastAsia"/>
          <w:rtl/>
        </w:rPr>
        <w:t>أن</w:t>
      </w:r>
      <w:r w:rsidRPr="006C5BB2">
        <w:rPr>
          <w:rtl/>
        </w:rPr>
        <w:t xml:space="preserve"> </w:t>
      </w:r>
      <w:r w:rsidRPr="006C5BB2">
        <w:rPr>
          <w:rFonts w:hint="eastAsia"/>
          <w:rtl/>
        </w:rPr>
        <w:t>تركز</w:t>
      </w:r>
      <w:r w:rsidRPr="006C5BB2">
        <w:rPr>
          <w:rtl/>
        </w:rPr>
        <w:t xml:space="preserve"> </w:t>
      </w:r>
      <w:r w:rsidRPr="006C5BB2">
        <w:rPr>
          <w:rFonts w:hint="eastAsia"/>
          <w:rtl/>
        </w:rPr>
        <w:t>المسألة</w:t>
      </w:r>
      <w:r w:rsidR="00B07F84">
        <w:rPr>
          <w:rFonts w:hint="cs"/>
          <w:rtl/>
        </w:rPr>
        <w:t> </w:t>
      </w:r>
      <w:r w:rsidRPr="006C5BB2">
        <w:rPr>
          <w:lang w:bidi="ar-EG"/>
        </w:rPr>
        <w:t>7/1</w:t>
      </w:r>
      <w:r w:rsidRPr="006C5BB2">
        <w:rPr>
          <w:rtl/>
        </w:rPr>
        <w:t xml:space="preserve"> </w:t>
      </w:r>
      <w:r w:rsidRPr="006C5BB2">
        <w:rPr>
          <w:rFonts w:hint="eastAsia"/>
          <w:rtl/>
        </w:rPr>
        <w:t>أيضاً</w:t>
      </w:r>
      <w:r w:rsidRPr="006C5BB2">
        <w:rPr>
          <w:rtl/>
        </w:rPr>
        <w:t xml:space="preserve"> </w:t>
      </w:r>
      <w:r w:rsidRPr="006C5BB2">
        <w:rPr>
          <w:rFonts w:hint="eastAsia"/>
          <w:rtl/>
        </w:rPr>
        <w:t>على</w:t>
      </w:r>
      <w:r w:rsidRPr="006C5BB2">
        <w:rPr>
          <w:rtl/>
        </w:rPr>
        <w:t xml:space="preserve"> </w:t>
      </w:r>
      <w:r w:rsidRPr="006C5BB2">
        <w:rPr>
          <w:rFonts w:hint="eastAsia"/>
          <w:rtl/>
        </w:rPr>
        <w:t>نفاذ</w:t>
      </w:r>
      <w:r w:rsidRPr="006C5BB2">
        <w:rPr>
          <w:rtl/>
        </w:rPr>
        <w:t xml:space="preserve"> </w:t>
      </w:r>
      <w:r w:rsidRPr="006C5BB2">
        <w:rPr>
          <w:rtl/>
          <w:lang w:bidi="ar"/>
        </w:rPr>
        <w:t xml:space="preserve">السكان المسنين </w:t>
      </w:r>
      <w:r w:rsidRPr="006C5BB2">
        <w:rPr>
          <w:rFonts w:hint="eastAsia"/>
          <w:rtl/>
        </w:rPr>
        <w:t>إلى</w:t>
      </w:r>
      <w:r w:rsidRPr="006C5BB2">
        <w:rPr>
          <w:rtl/>
        </w:rPr>
        <w:t xml:space="preserve"> </w:t>
      </w:r>
      <w:r w:rsidRPr="006C5BB2">
        <w:rPr>
          <w:rFonts w:hint="eastAsia"/>
          <w:rtl/>
        </w:rPr>
        <w:t>اتصالات</w:t>
      </w:r>
      <w:r w:rsidRPr="006C5BB2">
        <w:rPr>
          <w:rtl/>
        </w:rPr>
        <w:t>/</w:t>
      </w:r>
      <w:r w:rsidRPr="006C5BB2">
        <w:rPr>
          <w:rFonts w:hint="eastAsia"/>
          <w:rtl/>
        </w:rPr>
        <w:t>تكنولوجيا</w:t>
      </w:r>
      <w:r w:rsidRPr="006C5BB2">
        <w:rPr>
          <w:rtl/>
        </w:rPr>
        <w:t xml:space="preserve"> </w:t>
      </w:r>
      <w:r w:rsidRPr="006C5BB2">
        <w:rPr>
          <w:rFonts w:hint="eastAsia"/>
          <w:rtl/>
        </w:rPr>
        <w:t>معلومات</w:t>
      </w:r>
      <w:r w:rsidRPr="006C5BB2">
        <w:rPr>
          <w:rtl/>
        </w:rPr>
        <w:t xml:space="preserve"> </w:t>
      </w:r>
      <w:r w:rsidRPr="006C5BB2">
        <w:rPr>
          <w:rFonts w:hint="eastAsia"/>
          <w:rtl/>
        </w:rPr>
        <w:t>واتصالات</w:t>
      </w:r>
      <w:r w:rsidRPr="006C5BB2">
        <w:rPr>
          <w:rtl/>
        </w:rPr>
        <w:t xml:space="preserve"> </w:t>
      </w:r>
      <w:r w:rsidRPr="006C5BB2">
        <w:rPr>
          <w:rFonts w:hint="cs"/>
          <w:rtl/>
        </w:rPr>
        <w:t>يسهل</w:t>
      </w:r>
      <w:r w:rsidRPr="006C5BB2">
        <w:rPr>
          <w:rtl/>
        </w:rPr>
        <w:t xml:space="preserve"> </w:t>
      </w:r>
      <w:r w:rsidRPr="006C5BB2">
        <w:rPr>
          <w:rFonts w:hint="cs"/>
          <w:rtl/>
        </w:rPr>
        <w:t>ا</w:t>
      </w:r>
      <w:r w:rsidRPr="006C5BB2">
        <w:rPr>
          <w:rFonts w:hint="eastAsia"/>
          <w:rtl/>
        </w:rPr>
        <w:t>لنفاذ</w:t>
      </w:r>
      <w:r w:rsidRPr="006C5BB2">
        <w:rPr>
          <w:rFonts w:hint="cs"/>
          <w:rtl/>
        </w:rPr>
        <w:t xml:space="preserve"> إليها</w:t>
      </w:r>
      <w:r w:rsidRPr="006C5BB2">
        <w:rPr>
          <w:rtl/>
        </w:rPr>
        <w:t>.</w:t>
      </w:r>
      <w:r w:rsidRPr="006C5BB2">
        <w:rPr>
          <w:rFonts w:hint="eastAsia"/>
          <w:rtl/>
          <w:lang w:bidi="ar-EG"/>
        </w:rPr>
        <w:t xml:space="preserve"> وكان</w:t>
      </w:r>
      <w:r w:rsidRPr="006C5BB2">
        <w:rPr>
          <w:rtl/>
          <w:lang w:bidi="ar-EG"/>
        </w:rPr>
        <w:t xml:space="preserve"> </w:t>
      </w:r>
      <w:r w:rsidRPr="006C5BB2">
        <w:rPr>
          <w:rFonts w:hint="eastAsia"/>
          <w:rtl/>
          <w:lang w:bidi="ar-EG"/>
        </w:rPr>
        <w:t>العنوان</w:t>
      </w:r>
      <w:r w:rsidRPr="006C5BB2">
        <w:rPr>
          <w:rtl/>
          <w:lang w:bidi="ar-EG"/>
        </w:rPr>
        <w:t xml:space="preserve"> </w:t>
      </w:r>
      <w:r w:rsidRPr="006C5BB2">
        <w:rPr>
          <w:rFonts w:hint="eastAsia"/>
          <w:rtl/>
          <w:lang w:bidi="ar-EG"/>
        </w:rPr>
        <w:t>المقترح</w:t>
      </w:r>
      <w:r w:rsidRPr="006C5BB2">
        <w:rPr>
          <w:rFonts w:hint="cs"/>
          <w:rtl/>
          <w:lang w:bidi="ar-EG"/>
        </w:rPr>
        <w:t xml:space="preserve"> هو</w:t>
      </w:r>
      <w:r w:rsidRPr="003B4E66">
        <w:rPr>
          <w:rFonts w:hint="cs"/>
          <w:b/>
          <w:bCs/>
          <w:i/>
          <w:iCs/>
          <w:rtl/>
          <w:lang w:bidi="ar-EG"/>
        </w:rPr>
        <w:t xml:space="preserve"> </w:t>
      </w:r>
      <w:r w:rsidRPr="00E86E8D">
        <w:rPr>
          <w:b/>
          <w:bCs/>
          <w:i/>
          <w:iCs/>
          <w:rtl/>
          <w:lang w:bidi="ar-EG"/>
        </w:rPr>
        <w:t>"</w:t>
      </w:r>
      <w:r w:rsidRPr="004763C4">
        <w:rPr>
          <w:rFonts w:hint="eastAsia"/>
          <w:b/>
          <w:bCs/>
          <w:i/>
          <w:iCs/>
          <w:rtl/>
          <w:lang w:bidi="ar-EG"/>
        </w:rPr>
        <w:t>إمكانية</w:t>
      </w:r>
      <w:r w:rsidRPr="004763C4">
        <w:rPr>
          <w:b/>
          <w:bCs/>
          <w:i/>
          <w:iCs/>
          <w:rtl/>
          <w:lang w:bidi="ar-EG"/>
        </w:rPr>
        <w:t xml:space="preserve"> </w:t>
      </w:r>
      <w:r w:rsidRPr="004763C4">
        <w:rPr>
          <w:rFonts w:hint="eastAsia"/>
          <w:b/>
          <w:bCs/>
          <w:i/>
          <w:iCs/>
          <w:rtl/>
          <w:lang w:bidi="ar-EG"/>
        </w:rPr>
        <w:t>النفاذ</w:t>
      </w:r>
      <w:r w:rsidRPr="004763C4">
        <w:rPr>
          <w:b/>
          <w:bCs/>
          <w:i/>
          <w:iCs/>
          <w:rtl/>
          <w:lang w:bidi="ar-EG"/>
        </w:rPr>
        <w:t xml:space="preserve"> </w:t>
      </w:r>
      <w:r w:rsidRPr="004763C4">
        <w:rPr>
          <w:rFonts w:hint="eastAsia"/>
          <w:b/>
          <w:bCs/>
          <w:i/>
          <w:iCs/>
          <w:rtl/>
          <w:lang w:bidi="ar-EG"/>
        </w:rPr>
        <w:t>إلى</w:t>
      </w:r>
      <w:r w:rsidRPr="004763C4">
        <w:rPr>
          <w:b/>
          <w:bCs/>
          <w:i/>
          <w:iCs/>
          <w:rtl/>
          <w:lang w:bidi="ar-EG"/>
        </w:rPr>
        <w:t xml:space="preserve"> </w:t>
      </w:r>
      <w:r w:rsidRPr="004763C4">
        <w:rPr>
          <w:rFonts w:hint="eastAsia"/>
          <w:b/>
          <w:bCs/>
          <w:i/>
          <w:iCs/>
          <w:rtl/>
          <w:lang w:bidi="ar-EG"/>
        </w:rPr>
        <w:t>تكنولوجيا</w:t>
      </w:r>
      <w:r w:rsidRPr="004763C4">
        <w:rPr>
          <w:b/>
          <w:bCs/>
          <w:i/>
          <w:iCs/>
          <w:rtl/>
          <w:lang w:bidi="ar-EG"/>
        </w:rPr>
        <w:t xml:space="preserve"> </w:t>
      </w:r>
      <w:r w:rsidRPr="004763C4">
        <w:rPr>
          <w:rFonts w:hint="eastAsia"/>
          <w:b/>
          <w:bCs/>
          <w:i/>
          <w:iCs/>
          <w:rtl/>
          <w:lang w:bidi="ar-EG"/>
        </w:rPr>
        <w:t>المعلومات</w:t>
      </w:r>
      <w:r w:rsidRPr="004763C4">
        <w:rPr>
          <w:b/>
          <w:bCs/>
          <w:i/>
          <w:iCs/>
          <w:rtl/>
          <w:lang w:bidi="ar-EG"/>
        </w:rPr>
        <w:t xml:space="preserve"> </w:t>
      </w:r>
      <w:r w:rsidRPr="004763C4">
        <w:rPr>
          <w:rFonts w:hint="eastAsia"/>
          <w:b/>
          <w:bCs/>
          <w:i/>
          <w:iCs/>
          <w:rtl/>
          <w:lang w:bidi="ar-EG"/>
        </w:rPr>
        <w:t>والاتصالات</w:t>
      </w:r>
      <w:r w:rsidRPr="004763C4">
        <w:rPr>
          <w:b/>
          <w:bCs/>
          <w:i/>
          <w:iCs/>
          <w:rtl/>
          <w:lang w:bidi="ar-EG"/>
        </w:rPr>
        <w:t xml:space="preserve"> </w:t>
      </w:r>
      <w:r w:rsidRPr="004763C4">
        <w:rPr>
          <w:rFonts w:hint="eastAsia"/>
          <w:b/>
          <w:bCs/>
          <w:i/>
          <w:iCs/>
          <w:rtl/>
          <w:lang w:bidi="ar-EG"/>
        </w:rPr>
        <w:t>للأشخاص</w:t>
      </w:r>
      <w:r w:rsidRPr="004763C4">
        <w:rPr>
          <w:b/>
          <w:bCs/>
          <w:i/>
          <w:iCs/>
          <w:rtl/>
          <w:lang w:bidi="ar-EG"/>
        </w:rPr>
        <w:t xml:space="preserve"> </w:t>
      </w:r>
      <w:r w:rsidRPr="004763C4">
        <w:rPr>
          <w:rFonts w:hint="eastAsia"/>
          <w:b/>
          <w:bCs/>
          <w:i/>
          <w:iCs/>
          <w:rtl/>
          <w:lang w:bidi="ar-EG"/>
        </w:rPr>
        <w:t>ذوي</w:t>
      </w:r>
      <w:r w:rsidRPr="004763C4">
        <w:rPr>
          <w:b/>
          <w:bCs/>
          <w:i/>
          <w:iCs/>
          <w:rtl/>
          <w:lang w:bidi="ar-EG"/>
        </w:rPr>
        <w:t xml:space="preserve"> </w:t>
      </w:r>
      <w:r w:rsidRPr="004763C4">
        <w:rPr>
          <w:rFonts w:hint="eastAsia"/>
          <w:b/>
          <w:bCs/>
          <w:i/>
          <w:iCs/>
          <w:rtl/>
          <w:lang w:bidi="ar-EG"/>
        </w:rPr>
        <w:t>الإعاقة،</w:t>
      </w:r>
      <w:r w:rsidRPr="004763C4">
        <w:rPr>
          <w:b/>
          <w:bCs/>
          <w:i/>
          <w:iCs/>
          <w:rtl/>
          <w:lang w:bidi="ar-EG"/>
        </w:rPr>
        <w:t xml:space="preserve"> </w:t>
      </w:r>
      <w:r w:rsidRPr="004763C4">
        <w:rPr>
          <w:rFonts w:hint="eastAsia"/>
          <w:b/>
          <w:bCs/>
          <w:i/>
          <w:iCs/>
          <w:rtl/>
          <w:lang w:bidi="ar-EG"/>
        </w:rPr>
        <w:t>بما</w:t>
      </w:r>
      <w:r w:rsidRPr="004763C4">
        <w:rPr>
          <w:b/>
          <w:bCs/>
          <w:i/>
          <w:iCs/>
          <w:rtl/>
          <w:lang w:bidi="ar-EG"/>
        </w:rPr>
        <w:t xml:space="preserve"> </w:t>
      </w:r>
      <w:r w:rsidRPr="004763C4">
        <w:rPr>
          <w:rFonts w:hint="eastAsia"/>
          <w:b/>
          <w:bCs/>
          <w:i/>
          <w:iCs/>
          <w:rtl/>
          <w:lang w:bidi="ar-EG"/>
        </w:rPr>
        <w:t>في</w:t>
      </w:r>
      <w:r w:rsidRPr="004763C4">
        <w:rPr>
          <w:b/>
          <w:bCs/>
          <w:i/>
          <w:iCs/>
          <w:rtl/>
          <w:lang w:bidi="ar-EG"/>
        </w:rPr>
        <w:t xml:space="preserve"> </w:t>
      </w:r>
      <w:r w:rsidRPr="004763C4">
        <w:rPr>
          <w:rFonts w:hint="eastAsia"/>
          <w:b/>
          <w:bCs/>
          <w:i/>
          <w:iCs/>
          <w:rtl/>
          <w:lang w:bidi="ar-EG"/>
        </w:rPr>
        <w:t>ذلك</w:t>
      </w:r>
      <w:r w:rsidRPr="004763C4">
        <w:rPr>
          <w:b/>
          <w:bCs/>
          <w:i/>
          <w:iCs/>
          <w:rtl/>
          <w:lang w:bidi="ar-EG"/>
        </w:rPr>
        <w:t xml:space="preserve"> </w:t>
      </w:r>
      <w:r w:rsidRPr="004763C4">
        <w:rPr>
          <w:rFonts w:hint="eastAsia"/>
          <w:b/>
          <w:bCs/>
          <w:i/>
          <w:iCs/>
          <w:rtl/>
          <w:lang w:bidi="ar-EG"/>
        </w:rPr>
        <w:t>الإعاقة</w:t>
      </w:r>
      <w:r w:rsidRPr="004763C4">
        <w:rPr>
          <w:b/>
          <w:bCs/>
          <w:i/>
          <w:iCs/>
          <w:rtl/>
          <w:lang w:bidi="ar-EG"/>
        </w:rPr>
        <w:t xml:space="preserve"> </w:t>
      </w:r>
      <w:r w:rsidRPr="004763C4">
        <w:rPr>
          <w:rFonts w:hint="eastAsia"/>
          <w:b/>
          <w:bCs/>
          <w:i/>
          <w:iCs/>
          <w:rtl/>
          <w:lang w:bidi="ar-EG"/>
        </w:rPr>
        <w:t>ذات</w:t>
      </w:r>
      <w:r w:rsidRPr="004763C4">
        <w:rPr>
          <w:b/>
          <w:bCs/>
          <w:i/>
          <w:iCs/>
          <w:rtl/>
          <w:lang w:bidi="ar-EG"/>
        </w:rPr>
        <w:t xml:space="preserve"> </w:t>
      </w:r>
      <w:r w:rsidRPr="004763C4">
        <w:rPr>
          <w:rFonts w:hint="eastAsia"/>
          <w:b/>
          <w:bCs/>
          <w:i/>
          <w:iCs/>
          <w:rtl/>
          <w:lang w:bidi="ar-EG"/>
        </w:rPr>
        <w:t>الصلة</w:t>
      </w:r>
      <w:r w:rsidRPr="004763C4">
        <w:rPr>
          <w:b/>
          <w:bCs/>
          <w:i/>
          <w:iCs/>
          <w:rtl/>
          <w:lang w:bidi="ar-EG"/>
        </w:rPr>
        <w:t xml:space="preserve"> </w:t>
      </w:r>
      <w:r w:rsidRPr="004763C4">
        <w:rPr>
          <w:rFonts w:hint="eastAsia"/>
          <w:b/>
          <w:bCs/>
          <w:i/>
          <w:iCs/>
          <w:rtl/>
          <w:lang w:bidi="ar-EG"/>
        </w:rPr>
        <w:t>بالعمر</w:t>
      </w:r>
      <w:r w:rsidRPr="004763C4">
        <w:rPr>
          <w:b/>
          <w:bCs/>
          <w:i/>
          <w:iCs/>
          <w:rtl/>
          <w:lang w:bidi="ar-EG"/>
        </w:rPr>
        <w:t xml:space="preserve"> </w:t>
      </w:r>
      <w:r w:rsidRPr="004763C4">
        <w:rPr>
          <w:rFonts w:hint="eastAsia"/>
          <w:b/>
          <w:bCs/>
          <w:i/>
          <w:iCs/>
          <w:rtl/>
          <w:lang w:bidi="ar-EG"/>
        </w:rPr>
        <w:t>والاحتياجات</w:t>
      </w:r>
      <w:r w:rsidRPr="004763C4">
        <w:rPr>
          <w:b/>
          <w:bCs/>
          <w:i/>
          <w:iCs/>
          <w:rtl/>
          <w:lang w:bidi="ar-EG"/>
        </w:rPr>
        <w:t xml:space="preserve"> </w:t>
      </w:r>
      <w:r w:rsidRPr="004763C4">
        <w:rPr>
          <w:rFonts w:hint="eastAsia"/>
          <w:b/>
          <w:bCs/>
          <w:i/>
          <w:iCs/>
          <w:rtl/>
          <w:lang w:bidi="ar-EG"/>
        </w:rPr>
        <w:t>المحددة</w:t>
      </w:r>
      <w:r w:rsidRPr="00E86E8D">
        <w:rPr>
          <w:b/>
          <w:bCs/>
          <w:i/>
          <w:iCs/>
          <w:rtl/>
          <w:lang w:bidi="ar-EG"/>
        </w:rPr>
        <w:t>"</w:t>
      </w:r>
      <w:r>
        <w:rPr>
          <w:rFonts w:hint="cs"/>
          <w:rtl/>
          <w:lang w:bidi="ar-EG"/>
        </w:rPr>
        <w:t xml:space="preserve"> </w:t>
      </w:r>
      <w:r w:rsidRPr="006C5BB2">
        <w:rPr>
          <w:rFonts w:hint="eastAsia"/>
          <w:i/>
          <w:iCs/>
          <w:rtl/>
          <w:lang w:bidi="ar-EG"/>
        </w:rPr>
        <w:t>واقترح</w:t>
      </w:r>
      <w:r w:rsidRPr="006C5BB2">
        <w:rPr>
          <w:i/>
          <w:iCs/>
          <w:rtl/>
          <w:lang w:bidi="ar-EG"/>
        </w:rPr>
        <w:t xml:space="preserve"> </w:t>
      </w:r>
      <w:r w:rsidRPr="006C5BB2">
        <w:rPr>
          <w:rFonts w:hint="eastAsia"/>
          <w:i/>
          <w:iCs/>
          <w:rtl/>
          <w:lang w:bidi="ar-EG"/>
        </w:rPr>
        <w:t>فريق</w:t>
      </w:r>
      <w:r w:rsidRPr="006C5BB2">
        <w:rPr>
          <w:i/>
          <w:iCs/>
          <w:rtl/>
          <w:lang w:bidi="ar-EG"/>
        </w:rPr>
        <w:t xml:space="preserve"> </w:t>
      </w:r>
      <w:r w:rsidRPr="006C5BB2">
        <w:rPr>
          <w:rFonts w:hint="eastAsia"/>
          <w:i/>
          <w:iCs/>
          <w:rtl/>
          <w:lang w:bidi="ar-EG"/>
        </w:rPr>
        <w:t>المقرِّر</w:t>
      </w:r>
      <w:r w:rsidRPr="006C5BB2">
        <w:rPr>
          <w:i/>
          <w:iCs/>
          <w:rtl/>
          <w:lang w:bidi="ar-EG"/>
        </w:rPr>
        <w:t xml:space="preserve"> </w:t>
      </w:r>
      <w:r w:rsidRPr="006C5BB2">
        <w:rPr>
          <w:rFonts w:hint="eastAsia"/>
          <w:i/>
          <w:iCs/>
          <w:rtl/>
          <w:lang w:bidi="ar-EG"/>
        </w:rPr>
        <w:t>استمرار</w:t>
      </w:r>
      <w:r w:rsidRPr="006C5BB2">
        <w:rPr>
          <w:i/>
          <w:iCs/>
          <w:rtl/>
          <w:lang w:bidi="ar-EG"/>
        </w:rPr>
        <w:t xml:space="preserve"> </w:t>
      </w:r>
      <w:r w:rsidRPr="006C5BB2">
        <w:rPr>
          <w:rFonts w:hint="eastAsia"/>
          <w:i/>
          <w:iCs/>
          <w:rtl/>
          <w:lang w:bidi="ar-EG"/>
        </w:rPr>
        <w:t>مسألة</w:t>
      </w:r>
      <w:r w:rsidRPr="006C5BB2">
        <w:rPr>
          <w:i/>
          <w:iCs/>
          <w:rtl/>
          <w:lang w:bidi="ar-EG"/>
        </w:rPr>
        <w:t xml:space="preserve"> </w:t>
      </w:r>
      <w:r w:rsidRPr="006C5BB2">
        <w:rPr>
          <w:rFonts w:hint="eastAsia"/>
          <w:i/>
          <w:iCs/>
          <w:rtl/>
          <w:lang w:bidi="ar-EG"/>
        </w:rPr>
        <w:t>الدراسة</w:t>
      </w:r>
      <w:r w:rsidRPr="006C5BB2">
        <w:rPr>
          <w:rFonts w:hint="cs"/>
          <w:i/>
          <w:iCs/>
          <w:rtl/>
          <w:lang w:bidi="ar-EG"/>
        </w:rPr>
        <w:t xml:space="preserve"> هذه</w:t>
      </w:r>
      <w:r w:rsidRPr="006C5BB2">
        <w:rPr>
          <w:rtl/>
          <w:lang w:bidi="ar-EG"/>
        </w:rPr>
        <w:t>.</w:t>
      </w:r>
    </w:p>
    <w:p w:rsidR="005D104B" w:rsidRPr="006C5BB2" w:rsidRDefault="005D104B" w:rsidP="00F42844">
      <w:pPr>
        <w:pStyle w:val="Heading2"/>
        <w:rPr>
          <w:rtl/>
        </w:rPr>
      </w:pPr>
      <w:r w:rsidRPr="004F14FE">
        <w:t>8.</w:t>
      </w:r>
      <w:r w:rsidR="00F42844" w:rsidRPr="004F14FE">
        <w:rPr>
          <w:rFonts w:eastAsia="PMingLiU" w:hint="eastAsia"/>
          <w:lang w:eastAsia="zh-TW"/>
        </w:rPr>
        <w:t>4</w:t>
      </w:r>
      <w:r w:rsidRPr="006C5BB2">
        <w:tab/>
      </w:r>
      <w:r w:rsidRPr="006C5BB2">
        <w:rPr>
          <w:rtl/>
        </w:rPr>
        <w:t xml:space="preserve">المسألة </w:t>
      </w:r>
      <w:r w:rsidRPr="006C5BB2">
        <w:t>8/1</w:t>
      </w:r>
      <w:r>
        <w:rPr>
          <w:rFonts w:hint="cs"/>
          <w:rtl/>
        </w:rPr>
        <w:t xml:space="preserve"> -</w:t>
      </w:r>
      <w:r w:rsidRPr="006C5BB2">
        <w:rPr>
          <w:rtl/>
        </w:rPr>
        <w:t xml:space="preserve"> فحص استراتيجيات وطرائق الانتقال من الإذاعة التماثلية إلى الإذاعة الرقمية للأرض وتنفيذ خدمات جديدة</w:t>
      </w:r>
    </w:p>
    <w:p w:rsidR="009706BD" w:rsidRDefault="005D104B" w:rsidP="009706BD">
      <w:pPr>
        <w:rPr>
          <w:spacing w:val="-2"/>
          <w:rtl/>
          <w:lang w:bidi="ar-EG"/>
        </w:rPr>
      </w:pPr>
      <w:r w:rsidRPr="00CA6F08">
        <w:rPr>
          <w:rFonts w:hint="cs"/>
          <w:spacing w:val="-2"/>
          <w:rtl/>
          <w:lang w:bidi="ar-EG"/>
        </w:rPr>
        <w:t>يمكن</w:t>
      </w:r>
      <w:r w:rsidRPr="00CA6F08">
        <w:rPr>
          <w:spacing w:val="-2"/>
          <w:rtl/>
          <w:lang w:bidi="ar-EG"/>
        </w:rPr>
        <w:t xml:space="preserve"> </w:t>
      </w:r>
      <w:r w:rsidRPr="00CA6F08">
        <w:rPr>
          <w:rFonts w:hint="cs"/>
          <w:spacing w:val="-2"/>
          <w:rtl/>
          <w:lang w:bidi="ar-EG"/>
        </w:rPr>
        <w:t>الاطلاع</w:t>
      </w:r>
      <w:r w:rsidRPr="00CA6F08">
        <w:rPr>
          <w:spacing w:val="-2"/>
          <w:rtl/>
          <w:lang w:bidi="ar-EG"/>
        </w:rPr>
        <w:t xml:space="preserve"> </w:t>
      </w:r>
      <w:r w:rsidRPr="00CA6F08">
        <w:rPr>
          <w:rFonts w:hint="cs"/>
          <w:spacing w:val="-2"/>
          <w:rtl/>
          <w:lang w:bidi="ar-EG"/>
        </w:rPr>
        <w:t>على</w:t>
      </w:r>
      <w:r w:rsidRPr="00CA6F08">
        <w:rPr>
          <w:spacing w:val="-2"/>
          <w:rtl/>
          <w:lang w:bidi="ar-EG"/>
        </w:rPr>
        <w:t xml:space="preserve"> </w:t>
      </w:r>
      <w:r w:rsidRPr="00CA6F08">
        <w:rPr>
          <w:rFonts w:hint="cs"/>
          <w:spacing w:val="-2"/>
          <w:rtl/>
          <w:lang w:bidi="ar-EG"/>
        </w:rPr>
        <w:t>التقرير</w:t>
      </w:r>
      <w:r w:rsidRPr="00CA6F08">
        <w:rPr>
          <w:spacing w:val="-2"/>
          <w:rtl/>
          <w:lang w:bidi="ar-EG"/>
        </w:rPr>
        <w:t xml:space="preserve"> </w:t>
      </w:r>
      <w:r w:rsidRPr="00CA6F08">
        <w:rPr>
          <w:rFonts w:hint="cs"/>
          <w:spacing w:val="-2"/>
          <w:rtl/>
          <w:lang w:bidi="ar-EG"/>
        </w:rPr>
        <w:t>المعتمد</w:t>
      </w:r>
      <w:r w:rsidRPr="00CA6F08">
        <w:rPr>
          <w:spacing w:val="-2"/>
          <w:rtl/>
          <w:lang w:bidi="ar-EG"/>
        </w:rPr>
        <w:t xml:space="preserve"> </w:t>
      </w:r>
      <w:r w:rsidRPr="00CA6F08">
        <w:rPr>
          <w:rFonts w:hint="cs"/>
          <w:spacing w:val="-2"/>
          <w:rtl/>
          <w:lang w:bidi="ar-EG"/>
        </w:rPr>
        <w:t>لاجتماع</w:t>
      </w:r>
      <w:r w:rsidRPr="00CA6F08">
        <w:rPr>
          <w:spacing w:val="-2"/>
          <w:rtl/>
          <w:lang w:bidi="ar-EG"/>
        </w:rPr>
        <w:t xml:space="preserve"> </w:t>
      </w:r>
      <w:r w:rsidRPr="00CA6F08">
        <w:rPr>
          <w:rFonts w:hint="cs"/>
          <w:spacing w:val="-2"/>
          <w:rtl/>
          <w:lang w:bidi="ar-EG"/>
        </w:rPr>
        <w:t>فريق</w:t>
      </w:r>
      <w:r w:rsidRPr="00CA6F08">
        <w:rPr>
          <w:spacing w:val="-2"/>
          <w:rtl/>
          <w:lang w:bidi="ar-EG"/>
        </w:rPr>
        <w:t xml:space="preserve"> </w:t>
      </w:r>
      <w:r w:rsidRPr="00CA6F08">
        <w:rPr>
          <w:rFonts w:hint="cs"/>
          <w:spacing w:val="-2"/>
          <w:rtl/>
          <w:lang w:bidi="ar-EG"/>
        </w:rPr>
        <w:t>المقرِّر</w:t>
      </w:r>
      <w:r w:rsidRPr="00CA6F08">
        <w:rPr>
          <w:spacing w:val="-2"/>
          <w:rtl/>
          <w:lang w:bidi="ar-EG"/>
        </w:rPr>
        <w:t xml:space="preserve"> </w:t>
      </w:r>
      <w:r w:rsidRPr="00CA6F08">
        <w:rPr>
          <w:rFonts w:hint="cs"/>
          <w:spacing w:val="-2"/>
          <w:rtl/>
          <w:lang w:bidi="ar-EG"/>
        </w:rPr>
        <w:t>المعني</w:t>
      </w:r>
      <w:r w:rsidRPr="00CA6F08">
        <w:rPr>
          <w:spacing w:val="-2"/>
          <w:rtl/>
          <w:lang w:bidi="ar-EG"/>
        </w:rPr>
        <w:t xml:space="preserve"> </w:t>
      </w:r>
      <w:r w:rsidRPr="00CA6F08">
        <w:rPr>
          <w:rFonts w:hint="cs"/>
          <w:spacing w:val="-2"/>
          <w:rtl/>
          <w:lang w:bidi="ar-EG"/>
        </w:rPr>
        <w:t xml:space="preserve">بالمسألة </w:t>
      </w:r>
      <w:r w:rsidRPr="00CA6F08">
        <w:rPr>
          <w:spacing w:val="-2"/>
          <w:lang w:bidi="ar-EG"/>
        </w:rPr>
        <w:t>8/1</w:t>
      </w:r>
      <w:r w:rsidRPr="00CA6F08">
        <w:rPr>
          <w:rFonts w:hint="cs"/>
          <w:spacing w:val="-2"/>
          <w:rtl/>
          <w:lang w:bidi="ar-EG"/>
        </w:rPr>
        <w:t xml:space="preserve"> المعقود في مارس </w:t>
      </w:r>
      <w:r w:rsidRPr="00CA6F08">
        <w:rPr>
          <w:spacing w:val="-2"/>
          <w:lang w:val="en-CA" w:bidi="ar-EG"/>
        </w:rPr>
        <w:t>2017</w:t>
      </w:r>
      <w:r w:rsidRPr="00CA6F08">
        <w:rPr>
          <w:rFonts w:hint="cs"/>
          <w:spacing w:val="-2"/>
          <w:rtl/>
          <w:lang w:bidi="ar-EG"/>
        </w:rPr>
        <w:t xml:space="preserve"> في الوثيقة</w:t>
      </w:r>
      <w:r w:rsidRPr="00CA6F08">
        <w:rPr>
          <w:rFonts w:hint="eastAsia"/>
          <w:spacing w:val="-2"/>
          <w:rtl/>
          <w:lang w:bidi="ar-EG"/>
        </w:rPr>
        <w:t> </w:t>
      </w:r>
      <w:hyperlink r:id="rId52" w:history="1">
        <w:r w:rsidRPr="00CA6F08">
          <w:rPr>
            <w:rStyle w:val="Hyperlink"/>
            <w:bCs/>
            <w:spacing w:val="-2"/>
            <w:lang w:bidi="ar-EG"/>
          </w:rPr>
          <w:t>1/REP/38</w:t>
        </w:r>
      </w:hyperlink>
      <w:r w:rsidRPr="00A118AA">
        <w:rPr>
          <w:rFonts w:hint="cs"/>
          <w:bCs/>
          <w:spacing w:val="-2"/>
          <w:rtl/>
          <w:lang w:bidi="ar-EG"/>
        </w:rPr>
        <w:t>.</w:t>
      </w:r>
    </w:p>
    <w:p w:rsidR="00F42844" w:rsidRPr="004F14FE" w:rsidRDefault="004F14FE" w:rsidP="009706BD">
      <w:pPr>
        <w:rPr>
          <w:rtl/>
          <w:lang w:bidi="ar-EG"/>
        </w:rPr>
      </w:pPr>
      <w:r>
        <w:rPr>
          <w:rFonts w:hint="cs"/>
          <w:rtl/>
        </w:rPr>
        <w:t xml:space="preserve">ويتاح تقرير النواتج النهائية هنا: </w:t>
      </w:r>
      <w:hyperlink r:id="rId53" w:history="1">
        <w:r w:rsidRPr="00DE0C41">
          <w:rPr>
            <w:rStyle w:val="Hyperlink"/>
          </w:rPr>
          <w:t>1/483</w:t>
        </w:r>
      </w:hyperlink>
      <w:r>
        <w:rPr>
          <w:rFonts w:hint="cs"/>
          <w:rtl/>
          <w:lang w:bidi="ar-EG"/>
        </w:rPr>
        <w:t xml:space="preserve"> و</w:t>
      </w:r>
      <w:r w:rsidR="009E60CE">
        <w:rPr>
          <w:rFonts w:hint="cs"/>
          <w:rtl/>
          <w:lang w:bidi="ar-EG"/>
        </w:rPr>
        <w:t xml:space="preserve">تتاح </w:t>
      </w:r>
      <w:r>
        <w:rPr>
          <w:rFonts w:hint="cs"/>
          <w:rtl/>
          <w:lang w:bidi="ar-EG"/>
        </w:rPr>
        <w:t xml:space="preserve">المبادئ التوجيهية هنا: </w:t>
      </w:r>
      <w:hyperlink r:id="rId54" w:history="1">
        <w:r w:rsidRPr="00DE0C41">
          <w:rPr>
            <w:rStyle w:val="Hyperlink"/>
            <w:lang w:bidi="ar-EG"/>
          </w:rPr>
          <w:t>1/485</w:t>
        </w:r>
      </w:hyperlink>
      <w:r>
        <w:rPr>
          <w:rFonts w:hint="cs"/>
          <w:rtl/>
          <w:lang w:bidi="ar-EG"/>
        </w:rPr>
        <w:t>.</w:t>
      </w:r>
    </w:p>
    <w:p w:rsidR="005D104B" w:rsidRPr="00C67AF7" w:rsidRDefault="005D104B" w:rsidP="00C67AF7">
      <w:pPr>
        <w:rPr>
          <w:spacing w:val="4"/>
          <w:rtl/>
          <w:lang w:bidi="ar-EG"/>
        </w:rPr>
      </w:pPr>
      <w:r w:rsidRPr="00C67AF7">
        <w:rPr>
          <w:rFonts w:hint="cs"/>
          <w:spacing w:val="4"/>
          <w:rtl/>
        </w:rPr>
        <w:t>و</w:t>
      </w:r>
      <w:r w:rsidRPr="00C67AF7">
        <w:rPr>
          <w:rFonts w:hint="eastAsia"/>
          <w:spacing w:val="4"/>
          <w:rtl/>
        </w:rPr>
        <w:t>بالنسبة</w:t>
      </w:r>
      <w:r w:rsidRPr="00C67AF7">
        <w:rPr>
          <w:spacing w:val="4"/>
          <w:rtl/>
        </w:rPr>
        <w:t xml:space="preserve"> </w:t>
      </w:r>
      <w:r w:rsidRPr="00C67AF7">
        <w:rPr>
          <w:rFonts w:hint="eastAsia"/>
          <w:spacing w:val="4"/>
          <w:rtl/>
        </w:rPr>
        <w:t>لمستقبل</w:t>
      </w:r>
      <w:r w:rsidRPr="00C67AF7">
        <w:rPr>
          <w:spacing w:val="4"/>
          <w:rtl/>
        </w:rPr>
        <w:t xml:space="preserve"> </w:t>
      </w:r>
      <w:r w:rsidRPr="00C67AF7">
        <w:rPr>
          <w:rFonts w:hint="eastAsia"/>
          <w:spacing w:val="4"/>
          <w:rtl/>
        </w:rPr>
        <w:t>المسألة</w:t>
      </w:r>
      <w:r w:rsidRPr="00C67AF7">
        <w:rPr>
          <w:spacing w:val="4"/>
          <w:rtl/>
        </w:rPr>
        <w:t xml:space="preserve"> </w:t>
      </w:r>
      <w:r w:rsidRPr="00C67AF7">
        <w:rPr>
          <w:spacing w:val="4"/>
        </w:rPr>
        <w:t>8/1</w:t>
      </w:r>
      <w:r w:rsidRPr="00C67AF7">
        <w:rPr>
          <w:rFonts w:hint="eastAsia"/>
          <w:spacing w:val="4"/>
          <w:rtl/>
        </w:rPr>
        <w:t>،</w:t>
      </w:r>
      <w:r w:rsidRPr="00C67AF7">
        <w:rPr>
          <w:spacing w:val="4"/>
          <w:rtl/>
        </w:rPr>
        <w:t xml:space="preserve"> </w:t>
      </w:r>
      <w:r w:rsidR="00CB4B85" w:rsidRPr="00C67AF7">
        <w:rPr>
          <w:rFonts w:hint="cs"/>
          <w:spacing w:val="4"/>
          <w:rtl/>
        </w:rPr>
        <w:t xml:space="preserve">لاحظ المجيبون في استقصاء المشاركين </w:t>
      </w:r>
      <w:r w:rsidR="00CB4B85" w:rsidRPr="00C67AF7">
        <w:rPr>
          <w:color w:val="000000"/>
          <w:spacing w:val="4"/>
          <w:rtl/>
        </w:rPr>
        <w:t xml:space="preserve">انقضاء العديد من المواعيد النهائية للانتقال من الإذاعة التلفزيونية التماثلية للأرض إلى نظريتها الرقمية، </w:t>
      </w:r>
      <w:r w:rsidR="00CB4B85" w:rsidRPr="00C67AF7">
        <w:rPr>
          <w:rFonts w:hint="cs"/>
          <w:color w:val="000000"/>
          <w:spacing w:val="4"/>
          <w:rtl/>
        </w:rPr>
        <w:t>وأن الكثير من</w:t>
      </w:r>
      <w:r w:rsidR="00CB4B85" w:rsidRPr="00C67AF7">
        <w:rPr>
          <w:color w:val="000000"/>
          <w:spacing w:val="4"/>
          <w:rtl/>
        </w:rPr>
        <w:t xml:space="preserve"> </w:t>
      </w:r>
      <w:r w:rsidR="00CB4B85" w:rsidRPr="00C67AF7">
        <w:rPr>
          <w:rFonts w:hint="cs"/>
          <w:color w:val="000000"/>
          <w:spacing w:val="4"/>
          <w:rtl/>
        </w:rPr>
        <w:t>ال</w:t>
      </w:r>
      <w:r w:rsidR="00CB4B85" w:rsidRPr="00C67AF7">
        <w:rPr>
          <w:color w:val="000000"/>
          <w:spacing w:val="4"/>
          <w:rtl/>
        </w:rPr>
        <w:t xml:space="preserve">بلدان </w:t>
      </w:r>
      <w:r w:rsidR="00CB4B85" w:rsidRPr="00C67AF7">
        <w:rPr>
          <w:rFonts w:hint="cs"/>
          <w:color w:val="000000"/>
          <w:spacing w:val="4"/>
          <w:rtl/>
        </w:rPr>
        <w:t>لا تزال</w:t>
      </w:r>
      <w:r w:rsidR="00CB4B85" w:rsidRPr="00C67AF7">
        <w:rPr>
          <w:color w:val="000000"/>
          <w:spacing w:val="4"/>
          <w:rtl/>
        </w:rPr>
        <w:t xml:space="preserve"> في المرحلة التجريبية لخدمات صوتية/راديوية رقمية جديدة</w:t>
      </w:r>
      <w:r w:rsidR="00CB4B85" w:rsidRPr="00C67AF7">
        <w:rPr>
          <w:color w:val="000000"/>
          <w:spacing w:val="4"/>
        </w:rPr>
        <w:t>.</w:t>
      </w:r>
      <w:r w:rsidRPr="00C67AF7">
        <w:rPr>
          <w:spacing w:val="4"/>
          <w:rtl/>
        </w:rPr>
        <w:t xml:space="preserve"> </w:t>
      </w:r>
      <w:r w:rsidRPr="00C67AF7">
        <w:rPr>
          <w:rFonts w:hint="cs"/>
          <w:spacing w:val="4"/>
          <w:rtl/>
        </w:rPr>
        <w:t>و</w:t>
      </w:r>
      <w:r w:rsidRPr="00C67AF7">
        <w:rPr>
          <w:rFonts w:hint="eastAsia"/>
          <w:spacing w:val="4"/>
          <w:rtl/>
        </w:rPr>
        <w:t>تضمنت</w:t>
      </w:r>
      <w:r w:rsidRPr="00C67AF7">
        <w:rPr>
          <w:rFonts w:hint="cs"/>
          <w:spacing w:val="4"/>
          <w:rtl/>
        </w:rPr>
        <w:t xml:space="preserve"> ال</w:t>
      </w:r>
      <w:r w:rsidRPr="00C67AF7">
        <w:rPr>
          <w:rFonts w:hint="eastAsia"/>
          <w:spacing w:val="4"/>
          <w:rtl/>
        </w:rPr>
        <w:t>موضوعات</w:t>
      </w:r>
      <w:r w:rsidRPr="00C67AF7">
        <w:rPr>
          <w:spacing w:val="4"/>
          <w:rtl/>
        </w:rPr>
        <w:t xml:space="preserve"> </w:t>
      </w:r>
      <w:r w:rsidRPr="00C67AF7">
        <w:rPr>
          <w:rFonts w:hint="cs"/>
          <w:spacing w:val="4"/>
          <w:rtl/>
        </w:rPr>
        <w:t>ال</w:t>
      </w:r>
      <w:r w:rsidRPr="00C67AF7">
        <w:rPr>
          <w:rFonts w:hint="eastAsia"/>
          <w:spacing w:val="4"/>
          <w:rtl/>
        </w:rPr>
        <w:t>جديدة</w:t>
      </w:r>
      <w:r w:rsidRPr="00C67AF7">
        <w:rPr>
          <w:rFonts w:hint="cs"/>
          <w:spacing w:val="4"/>
          <w:rtl/>
        </w:rPr>
        <w:t xml:space="preserve"> المقترحة</w:t>
      </w:r>
      <w:r w:rsidRPr="00C67AF7">
        <w:rPr>
          <w:spacing w:val="4"/>
          <w:rtl/>
        </w:rPr>
        <w:t xml:space="preserve"> </w:t>
      </w:r>
      <w:r w:rsidRPr="00C67AF7">
        <w:rPr>
          <w:rFonts w:hint="eastAsia"/>
          <w:spacing w:val="4"/>
          <w:rtl/>
        </w:rPr>
        <w:t>أثناء</w:t>
      </w:r>
      <w:r w:rsidRPr="00C67AF7">
        <w:rPr>
          <w:spacing w:val="4"/>
          <w:rtl/>
        </w:rPr>
        <w:t xml:space="preserve"> </w:t>
      </w:r>
      <w:r w:rsidR="009706BD" w:rsidRPr="00C67AF7">
        <w:rPr>
          <w:rFonts w:hint="cs"/>
          <w:spacing w:val="4"/>
          <w:rtl/>
        </w:rPr>
        <w:t>ال</w:t>
      </w:r>
      <w:r w:rsidRPr="00C67AF7">
        <w:rPr>
          <w:rFonts w:hint="eastAsia"/>
          <w:spacing w:val="4"/>
          <w:rtl/>
        </w:rPr>
        <w:t>اجتماع</w:t>
      </w:r>
      <w:r w:rsidRPr="00C67AF7">
        <w:rPr>
          <w:spacing w:val="4"/>
          <w:rtl/>
        </w:rPr>
        <w:t xml:space="preserve"> </w:t>
      </w:r>
      <w:r w:rsidR="009706BD" w:rsidRPr="00C67AF7">
        <w:rPr>
          <w:rFonts w:hint="cs"/>
          <w:spacing w:val="4"/>
          <w:rtl/>
        </w:rPr>
        <w:t>الأخير ل</w:t>
      </w:r>
      <w:r w:rsidRPr="00C67AF7">
        <w:rPr>
          <w:rFonts w:hint="eastAsia"/>
          <w:spacing w:val="4"/>
          <w:rtl/>
        </w:rPr>
        <w:t>فريق</w:t>
      </w:r>
      <w:r w:rsidRPr="00C67AF7">
        <w:rPr>
          <w:spacing w:val="4"/>
          <w:rtl/>
        </w:rPr>
        <w:t xml:space="preserve"> </w:t>
      </w:r>
      <w:r w:rsidRPr="00C67AF7">
        <w:rPr>
          <w:rFonts w:hint="eastAsia"/>
          <w:spacing w:val="4"/>
          <w:rtl/>
        </w:rPr>
        <w:t>المقرِّر</w:t>
      </w:r>
      <w:r w:rsidRPr="00C67AF7">
        <w:rPr>
          <w:spacing w:val="4"/>
          <w:rtl/>
        </w:rPr>
        <w:t xml:space="preserve"> </w:t>
      </w:r>
      <w:r w:rsidRPr="00C67AF7">
        <w:rPr>
          <w:rFonts w:hint="eastAsia"/>
          <w:spacing w:val="4"/>
          <w:rtl/>
        </w:rPr>
        <w:t>توسيع</w:t>
      </w:r>
      <w:r w:rsidRPr="00C67AF7">
        <w:rPr>
          <w:spacing w:val="4"/>
          <w:rtl/>
        </w:rPr>
        <w:t xml:space="preserve"> </w:t>
      </w:r>
      <w:r w:rsidRPr="00C67AF7">
        <w:rPr>
          <w:rFonts w:hint="eastAsia"/>
          <w:spacing w:val="4"/>
          <w:rtl/>
        </w:rPr>
        <w:t>نطاق</w:t>
      </w:r>
      <w:r w:rsidRPr="00C67AF7">
        <w:rPr>
          <w:spacing w:val="4"/>
          <w:rtl/>
        </w:rPr>
        <w:t xml:space="preserve"> </w:t>
      </w:r>
      <w:r w:rsidRPr="00C67AF7">
        <w:rPr>
          <w:rFonts w:hint="eastAsia"/>
          <w:spacing w:val="4"/>
          <w:rtl/>
        </w:rPr>
        <w:t>المسألة</w:t>
      </w:r>
      <w:r w:rsidR="00C67AF7">
        <w:rPr>
          <w:rFonts w:hint="cs"/>
          <w:spacing w:val="4"/>
          <w:rtl/>
        </w:rPr>
        <w:t> </w:t>
      </w:r>
      <w:r w:rsidRPr="00C67AF7">
        <w:rPr>
          <w:spacing w:val="4"/>
        </w:rPr>
        <w:t>8/1</w:t>
      </w:r>
      <w:r w:rsidRPr="00C67AF7">
        <w:rPr>
          <w:spacing w:val="4"/>
          <w:rtl/>
        </w:rPr>
        <w:t xml:space="preserve"> </w:t>
      </w:r>
      <w:r w:rsidRPr="00C67AF7">
        <w:rPr>
          <w:rFonts w:hint="eastAsia"/>
          <w:spacing w:val="4"/>
          <w:rtl/>
        </w:rPr>
        <w:t>بحيث</w:t>
      </w:r>
      <w:r w:rsidRPr="00C67AF7">
        <w:rPr>
          <w:spacing w:val="4"/>
          <w:rtl/>
        </w:rPr>
        <w:t xml:space="preserve"> </w:t>
      </w:r>
      <w:r w:rsidRPr="00C67AF7">
        <w:rPr>
          <w:rFonts w:hint="eastAsia"/>
          <w:spacing w:val="4"/>
          <w:rtl/>
        </w:rPr>
        <w:t>تشمل</w:t>
      </w:r>
      <w:r w:rsidRPr="00C67AF7">
        <w:rPr>
          <w:spacing w:val="4"/>
          <w:rtl/>
        </w:rPr>
        <w:t xml:space="preserve"> </w:t>
      </w:r>
      <w:r w:rsidRPr="00C67AF7">
        <w:rPr>
          <w:rFonts w:hint="eastAsia"/>
          <w:spacing w:val="4"/>
          <w:rtl/>
        </w:rPr>
        <w:t>تطور</w:t>
      </w:r>
      <w:r w:rsidRPr="00C67AF7">
        <w:rPr>
          <w:spacing w:val="4"/>
          <w:rtl/>
        </w:rPr>
        <w:t xml:space="preserve"> </w:t>
      </w:r>
      <w:r w:rsidRPr="00C67AF7">
        <w:rPr>
          <w:rFonts w:hint="eastAsia"/>
          <w:spacing w:val="4"/>
          <w:rtl/>
        </w:rPr>
        <w:t>الانتقال</w:t>
      </w:r>
      <w:r w:rsidRPr="00C67AF7">
        <w:rPr>
          <w:spacing w:val="4"/>
          <w:rtl/>
        </w:rPr>
        <w:t xml:space="preserve"> </w:t>
      </w:r>
      <w:r w:rsidRPr="00C67AF7">
        <w:rPr>
          <w:rFonts w:hint="eastAsia"/>
          <w:spacing w:val="4"/>
          <w:rtl/>
        </w:rPr>
        <w:t>الرقمي</w:t>
      </w:r>
      <w:r w:rsidRPr="00C67AF7">
        <w:rPr>
          <w:spacing w:val="4"/>
          <w:rtl/>
        </w:rPr>
        <w:t xml:space="preserve"> </w:t>
      </w:r>
      <w:r w:rsidRPr="00C67AF7">
        <w:rPr>
          <w:rFonts w:hint="eastAsia"/>
          <w:spacing w:val="4"/>
          <w:rtl/>
        </w:rPr>
        <w:t>في</w:t>
      </w:r>
      <w:r w:rsidRPr="00C67AF7">
        <w:rPr>
          <w:spacing w:val="4"/>
          <w:rtl/>
        </w:rPr>
        <w:t xml:space="preserve"> </w:t>
      </w:r>
      <w:r w:rsidRPr="00C67AF7">
        <w:rPr>
          <w:rFonts w:hint="eastAsia"/>
          <w:spacing w:val="4"/>
          <w:rtl/>
        </w:rPr>
        <w:t>الإذاعة</w:t>
      </w:r>
      <w:r w:rsidRPr="00C67AF7">
        <w:rPr>
          <w:spacing w:val="4"/>
          <w:rtl/>
        </w:rPr>
        <w:t xml:space="preserve"> </w:t>
      </w:r>
      <w:r w:rsidRPr="00C67AF7">
        <w:rPr>
          <w:rFonts w:hint="eastAsia"/>
          <w:spacing w:val="4"/>
          <w:rtl/>
        </w:rPr>
        <w:t>والإذاعة</w:t>
      </w:r>
      <w:r w:rsidRPr="00C67AF7">
        <w:rPr>
          <w:spacing w:val="4"/>
          <w:rtl/>
        </w:rPr>
        <w:t xml:space="preserve"> </w:t>
      </w:r>
      <w:r w:rsidRPr="00C67AF7">
        <w:rPr>
          <w:rFonts w:hint="eastAsia"/>
          <w:spacing w:val="4"/>
          <w:rtl/>
        </w:rPr>
        <w:t>الراديوية</w:t>
      </w:r>
      <w:r w:rsidRPr="00C67AF7">
        <w:rPr>
          <w:spacing w:val="4"/>
          <w:rtl/>
        </w:rPr>
        <w:t>/</w:t>
      </w:r>
      <w:r w:rsidRPr="00C67AF7">
        <w:rPr>
          <w:rFonts w:hint="eastAsia"/>
          <w:spacing w:val="4"/>
          <w:rtl/>
        </w:rPr>
        <w:t>الصوتية</w:t>
      </w:r>
      <w:r w:rsidRPr="00C67AF7">
        <w:rPr>
          <w:spacing w:val="4"/>
          <w:rtl/>
        </w:rPr>
        <w:t xml:space="preserve"> </w:t>
      </w:r>
      <w:r w:rsidRPr="00C67AF7">
        <w:rPr>
          <w:rFonts w:hint="eastAsia"/>
          <w:spacing w:val="4"/>
          <w:rtl/>
        </w:rPr>
        <w:t>الرقمية</w:t>
      </w:r>
      <w:r w:rsidRPr="00C67AF7">
        <w:rPr>
          <w:spacing w:val="4"/>
          <w:rtl/>
        </w:rPr>
        <w:t xml:space="preserve"> </w:t>
      </w:r>
      <w:r w:rsidRPr="00C67AF7">
        <w:rPr>
          <w:rFonts w:hint="eastAsia"/>
          <w:spacing w:val="4"/>
          <w:rtl/>
        </w:rPr>
        <w:t>وكيفية</w:t>
      </w:r>
      <w:r w:rsidRPr="00C67AF7">
        <w:rPr>
          <w:spacing w:val="4"/>
          <w:rtl/>
        </w:rPr>
        <w:t xml:space="preserve"> </w:t>
      </w:r>
      <w:r w:rsidRPr="00C67AF7">
        <w:rPr>
          <w:rFonts w:hint="eastAsia"/>
          <w:spacing w:val="4"/>
          <w:rtl/>
        </w:rPr>
        <w:t>استخدام</w:t>
      </w:r>
      <w:r w:rsidRPr="00C67AF7">
        <w:rPr>
          <w:rFonts w:hint="cs"/>
          <w:spacing w:val="4"/>
          <w:rtl/>
        </w:rPr>
        <w:t xml:space="preserve"> الترددات</w:t>
      </w:r>
      <w:r w:rsidRPr="00C67AF7">
        <w:rPr>
          <w:spacing w:val="4"/>
          <w:rtl/>
        </w:rPr>
        <w:t xml:space="preserve"> </w:t>
      </w:r>
      <w:r w:rsidRPr="00C67AF7">
        <w:rPr>
          <w:rFonts w:hint="eastAsia"/>
          <w:spacing w:val="4"/>
          <w:rtl/>
        </w:rPr>
        <w:t>المحررة</w:t>
      </w:r>
      <w:r w:rsidRPr="00C67AF7">
        <w:rPr>
          <w:rFonts w:hint="cs"/>
          <w:spacing w:val="4"/>
          <w:rtl/>
        </w:rPr>
        <w:t xml:space="preserve"> في</w:t>
      </w:r>
      <w:r w:rsidRPr="00C67AF7">
        <w:rPr>
          <w:rFonts w:hint="eastAsia"/>
          <w:spacing w:val="4"/>
          <w:rtl/>
        </w:rPr>
        <w:t xml:space="preserve"> خدمات</w:t>
      </w:r>
      <w:r w:rsidRPr="00C67AF7">
        <w:rPr>
          <w:spacing w:val="4"/>
          <w:rtl/>
        </w:rPr>
        <w:t xml:space="preserve"> </w:t>
      </w:r>
      <w:r w:rsidRPr="00C67AF7">
        <w:rPr>
          <w:rFonts w:hint="eastAsia"/>
          <w:spacing w:val="4"/>
          <w:rtl/>
        </w:rPr>
        <w:t>وتطبيقات</w:t>
      </w:r>
      <w:r w:rsidRPr="00C67AF7">
        <w:rPr>
          <w:spacing w:val="4"/>
          <w:rtl/>
        </w:rPr>
        <w:t xml:space="preserve"> </w:t>
      </w:r>
      <w:r w:rsidRPr="00C67AF7">
        <w:rPr>
          <w:rFonts w:hint="cs"/>
          <w:spacing w:val="4"/>
          <w:rtl/>
        </w:rPr>
        <w:t>جديدة</w:t>
      </w:r>
      <w:r w:rsidRPr="00C67AF7">
        <w:rPr>
          <w:rFonts w:hint="eastAsia"/>
          <w:spacing w:val="4"/>
          <w:rtl/>
        </w:rPr>
        <w:t>؛</w:t>
      </w:r>
      <w:r w:rsidRPr="00C67AF7">
        <w:rPr>
          <w:spacing w:val="4"/>
          <w:rtl/>
        </w:rPr>
        <w:t xml:space="preserve"> </w:t>
      </w:r>
      <w:r w:rsidRPr="00C67AF7">
        <w:rPr>
          <w:rFonts w:hint="eastAsia"/>
          <w:spacing w:val="4"/>
          <w:rtl/>
        </w:rPr>
        <w:t>وإضافة</w:t>
      </w:r>
      <w:r w:rsidRPr="00C67AF7">
        <w:rPr>
          <w:spacing w:val="4"/>
          <w:rtl/>
        </w:rPr>
        <w:t xml:space="preserve"> </w:t>
      </w:r>
      <w:r w:rsidRPr="00C67AF7">
        <w:rPr>
          <w:rFonts w:hint="eastAsia"/>
          <w:spacing w:val="4"/>
          <w:rtl/>
        </w:rPr>
        <w:t>الجوانب</w:t>
      </w:r>
      <w:r w:rsidRPr="00C67AF7">
        <w:rPr>
          <w:spacing w:val="4"/>
          <w:rtl/>
        </w:rPr>
        <w:t xml:space="preserve"> </w:t>
      </w:r>
      <w:r w:rsidRPr="00C67AF7">
        <w:rPr>
          <w:rFonts w:hint="eastAsia"/>
          <w:spacing w:val="4"/>
          <w:rtl/>
        </w:rPr>
        <w:t>الاقتصادية</w:t>
      </w:r>
      <w:r w:rsidRPr="00C67AF7">
        <w:rPr>
          <w:spacing w:val="4"/>
          <w:rtl/>
        </w:rPr>
        <w:t xml:space="preserve"> </w:t>
      </w:r>
      <w:r w:rsidRPr="00C67AF7">
        <w:rPr>
          <w:rFonts w:hint="eastAsia"/>
          <w:spacing w:val="4"/>
          <w:rtl/>
        </w:rPr>
        <w:t>لنشر</w:t>
      </w:r>
      <w:r w:rsidRPr="00C67AF7">
        <w:rPr>
          <w:spacing w:val="4"/>
          <w:rtl/>
        </w:rPr>
        <w:t xml:space="preserve"> </w:t>
      </w:r>
      <w:r w:rsidRPr="00C67AF7">
        <w:rPr>
          <w:rFonts w:hint="eastAsia"/>
          <w:spacing w:val="4"/>
          <w:rtl/>
        </w:rPr>
        <w:t>الخدمات</w:t>
      </w:r>
      <w:r w:rsidRPr="00C67AF7">
        <w:rPr>
          <w:spacing w:val="4"/>
          <w:rtl/>
        </w:rPr>
        <w:t xml:space="preserve"> </w:t>
      </w:r>
      <w:r w:rsidRPr="00C67AF7">
        <w:rPr>
          <w:rFonts w:hint="eastAsia"/>
          <w:spacing w:val="4"/>
          <w:rtl/>
        </w:rPr>
        <w:t>والتطبيقات</w:t>
      </w:r>
      <w:r w:rsidRPr="00C67AF7">
        <w:rPr>
          <w:spacing w:val="4"/>
          <w:rtl/>
        </w:rPr>
        <w:t xml:space="preserve"> </w:t>
      </w:r>
      <w:r w:rsidRPr="00C67AF7">
        <w:rPr>
          <w:rFonts w:hint="eastAsia"/>
          <w:spacing w:val="4"/>
          <w:rtl/>
        </w:rPr>
        <w:t>الإذاعية</w:t>
      </w:r>
      <w:r w:rsidRPr="00C67AF7">
        <w:rPr>
          <w:spacing w:val="4"/>
          <w:rtl/>
        </w:rPr>
        <w:t xml:space="preserve"> </w:t>
      </w:r>
      <w:r w:rsidRPr="00C67AF7">
        <w:rPr>
          <w:rFonts w:hint="eastAsia"/>
          <w:spacing w:val="4"/>
          <w:rtl/>
        </w:rPr>
        <w:t>الجديدة،</w:t>
      </w:r>
      <w:r w:rsidRPr="00C67AF7">
        <w:rPr>
          <w:spacing w:val="4"/>
          <w:rtl/>
        </w:rPr>
        <w:t xml:space="preserve"> </w:t>
      </w:r>
      <w:r w:rsidRPr="00C67AF7">
        <w:rPr>
          <w:rFonts w:hint="cs"/>
          <w:spacing w:val="4"/>
          <w:rtl/>
        </w:rPr>
        <w:t>و</w:t>
      </w:r>
      <w:r w:rsidRPr="00C67AF7">
        <w:rPr>
          <w:rFonts w:hint="eastAsia"/>
          <w:spacing w:val="4"/>
          <w:rtl/>
        </w:rPr>
        <w:t>دراسة</w:t>
      </w:r>
      <w:r w:rsidRPr="00C67AF7">
        <w:rPr>
          <w:spacing w:val="4"/>
          <w:rtl/>
        </w:rPr>
        <w:t xml:space="preserve"> </w:t>
      </w:r>
      <w:r w:rsidRPr="00C67AF7">
        <w:rPr>
          <w:rFonts w:hint="eastAsia"/>
          <w:spacing w:val="4"/>
          <w:rtl/>
        </w:rPr>
        <w:t>أثر</w:t>
      </w:r>
      <w:r w:rsidRPr="00C67AF7">
        <w:rPr>
          <w:spacing w:val="4"/>
          <w:rtl/>
        </w:rPr>
        <w:t xml:space="preserve"> </w:t>
      </w:r>
      <w:r w:rsidRPr="00C67AF7">
        <w:rPr>
          <w:rFonts w:hint="eastAsia"/>
          <w:spacing w:val="4"/>
          <w:rtl/>
        </w:rPr>
        <w:t>منصات</w:t>
      </w:r>
      <w:r w:rsidRPr="00C67AF7">
        <w:rPr>
          <w:spacing w:val="4"/>
          <w:rtl/>
        </w:rPr>
        <w:t xml:space="preserve"> </w:t>
      </w:r>
      <w:r w:rsidRPr="00C67AF7">
        <w:rPr>
          <w:rFonts w:hint="eastAsia"/>
          <w:spacing w:val="4"/>
          <w:rtl/>
        </w:rPr>
        <w:t>التوزيع</w:t>
      </w:r>
      <w:r w:rsidRPr="00C67AF7">
        <w:rPr>
          <w:spacing w:val="4"/>
          <w:rtl/>
        </w:rPr>
        <w:t xml:space="preserve"> </w:t>
      </w:r>
      <w:r w:rsidRPr="00C67AF7">
        <w:rPr>
          <w:rFonts w:hint="eastAsia"/>
          <w:spacing w:val="4"/>
          <w:rtl/>
        </w:rPr>
        <w:t>التلفزيوني</w:t>
      </w:r>
      <w:r w:rsidRPr="00C67AF7">
        <w:rPr>
          <w:spacing w:val="4"/>
          <w:rtl/>
        </w:rPr>
        <w:t xml:space="preserve"> </w:t>
      </w:r>
      <w:r w:rsidRPr="00C67AF7">
        <w:rPr>
          <w:rFonts w:hint="eastAsia"/>
          <w:spacing w:val="4"/>
          <w:rtl/>
        </w:rPr>
        <w:t>الأخرى</w:t>
      </w:r>
      <w:r w:rsidRPr="00C67AF7">
        <w:rPr>
          <w:spacing w:val="4"/>
          <w:rtl/>
        </w:rPr>
        <w:t>.</w:t>
      </w:r>
      <w:r w:rsidRPr="00C67AF7">
        <w:rPr>
          <w:rFonts w:hint="eastAsia"/>
          <w:spacing w:val="4"/>
          <w:rtl/>
        </w:rPr>
        <w:t xml:space="preserve"> و</w:t>
      </w:r>
      <w:r w:rsidRPr="00C67AF7">
        <w:rPr>
          <w:rFonts w:hint="cs"/>
          <w:spacing w:val="4"/>
          <w:rtl/>
        </w:rPr>
        <w:t xml:space="preserve">اعتُبر أن </w:t>
      </w:r>
      <w:r w:rsidRPr="00C67AF7">
        <w:rPr>
          <w:rFonts w:hint="eastAsia"/>
          <w:spacing w:val="4"/>
          <w:rtl/>
        </w:rPr>
        <w:t>من</w:t>
      </w:r>
      <w:r w:rsidRPr="00C67AF7">
        <w:rPr>
          <w:spacing w:val="4"/>
          <w:rtl/>
        </w:rPr>
        <w:t xml:space="preserve"> </w:t>
      </w:r>
      <w:r w:rsidRPr="00C67AF7">
        <w:rPr>
          <w:rFonts w:hint="eastAsia"/>
          <w:spacing w:val="4"/>
          <w:rtl/>
        </w:rPr>
        <w:t>المهم</w:t>
      </w:r>
      <w:r w:rsidRPr="00C67AF7">
        <w:rPr>
          <w:spacing w:val="4"/>
          <w:rtl/>
        </w:rPr>
        <w:t xml:space="preserve"> </w:t>
      </w:r>
      <w:r w:rsidRPr="00C67AF7">
        <w:rPr>
          <w:rFonts w:hint="eastAsia"/>
          <w:spacing w:val="4"/>
          <w:rtl/>
        </w:rPr>
        <w:t>أيضاً</w:t>
      </w:r>
      <w:r w:rsidRPr="00C67AF7">
        <w:rPr>
          <w:spacing w:val="4"/>
          <w:rtl/>
        </w:rPr>
        <w:t xml:space="preserve"> </w:t>
      </w:r>
      <w:r w:rsidRPr="00C67AF7">
        <w:rPr>
          <w:rFonts w:hint="eastAsia"/>
          <w:spacing w:val="4"/>
          <w:rtl/>
        </w:rPr>
        <w:t>جمع</w:t>
      </w:r>
      <w:r w:rsidRPr="00C67AF7">
        <w:rPr>
          <w:spacing w:val="4"/>
          <w:rtl/>
        </w:rPr>
        <w:t xml:space="preserve"> </w:t>
      </w:r>
      <w:r w:rsidRPr="00C67AF7">
        <w:rPr>
          <w:rFonts w:hint="eastAsia"/>
          <w:spacing w:val="4"/>
          <w:rtl/>
        </w:rPr>
        <w:t>تجارب</w:t>
      </w:r>
      <w:r w:rsidRPr="00C67AF7">
        <w:rPr>
          <w:spacing w:val="4"/>
          <w:rtl/>
        </w:rPr>
        <w:t xml:space="preserve"> </w:t>
      </w:r>
      <w:r w:rsidRPr="00C67AF7">
        <w:rPr>
          <w:rFonts w:hint="eastAsia"/>
          <w:spacing w:val="4"/>
          <w:rtl/>
        </w:rPr>
        <w:t>البلدان</w:t>
      </w:r>
      <w:r w:rsidRPr="00C67AF7">
        <w:rPr>
          <w:spacing w:val="4"/>
          <w:rtl/>
        </w:rPr>
        <w:t xml:space="preserve"> </w:t>
      </w:r>
      <w:r w:rsidRPr="00C67AF7">
        <w:rPr>
          <w:rFonts w:hint="eastAsia"/>
          <w:spacing w:val="4"/>
          <w:rtl/>
        </w:rPr>
        <w:t>بشأن</w:t>
      </w:r>
      <w:r w:rsidRPr="00C67AF7">
        <w:rPr>
          <w:spacing w:val="4"/>
          <w:rtl/>
        </w:rPr>
        <w:t xml:space="preserve"> </w:t>
      </w:r>
      <w:r w:rsidRPr="00C67AF7">
        <w:rPr>
          <w:rFonts w:hint="eastAsia"/>
          <w:spacing w:val="4"/>
          <w:rtl/>
        </w:rPr>
        <w:t>انتقال</w:t>
      </w:r>
      <w:r w:rsidRPr="00C67AF7">
        <w:rPr>
          <w:spacing w:val="4"/>
          <w:rtl/>
        </w:rPr>
        <w:t xml:space="preserve"> </w:t>
      </w:r>
      <w:r w:rsidRPr="00C67AF7">
        <w:rPr>
          <w:rFonts w:hint="eastAsia"/>
          <w:spacing w:val="4"/>
          <w:rtl/>
        </w:rPr>
        <w:t>التداخل</w:t>
      </w:r>
      <w:r w:rsidRPr="00C67AF7">
        <w:rPr>
          <w:spacing w:val="4"/>
          <w:rtl/>
        </w:rPr>
        <w:t xml:space="preserve"> </w:t>
      </w:r>
      <w:r w:rsidRPr="00C67AF7">
        <w:rPr>
          <w:rFonts w:hint="eastAsia"/>
          <w:spacing w:val="4"/>
          <w:rtl/>
        </w:rPr>
        <w:t>بين</w:t>
      </w:r>
      <w:r w:rsidRPr="00C67AF7">
        <w:rPr>
          <w:spacing w:val="4"/>
          <w:rtl/>
        </w:rPr>
        <w:t xml:space="preserve"> </w:t>
      </w:r>
      <w:r w:rsidRPr="00C67AF7">
        <w:rPr>
          <w:rFonts w:hint="eastAsia"/>
          <w:spacing w:val="4"/>
          <w:rtl/>
        </w:rPr>
        <w:t>الخدمة</w:t>
      </w:r>
      <w:r w:rsidRPr="00C67AF7">
        <w:rPr>
          <w:spacing w:val="4"/>
          <w:rtl/>
        </w:rPr>
        <w:t xml:space="preserve"> </w:t>
      </w:r>
      <w:r w:rsidRPr="00C67AF7">
        <w:rPr>
          <w:rFonts w:hint="eastAsia"/>
          <w:spacing w:val="4"/>
          <w:rtl/>
        </w:rPr>
        <w:t>الإذاعية</w:t>
      </w:r>
      <w:r w:rsidRPr="00C67AF7">
        <w:rPr>
          <w:spacing w:val="4"/>
          <w:rtl/>
        </w:rPr>
        <w:t xml:space="preserve"> </w:t>
      </w:r>
      <w:r w:rsidRPr="00C67AF7">
        <w:rPr>
          <w:rFonts w:hint="eastAsia"/>
          <w:spacing w:val="4"/>
          <w:rtl/>
        </w:rPr>
        <w:t>والخدمة</w:t>
      </w:r>
      <w:r w:rsidRPr="00C67AF7">
        <w:rPr>
          <w:spacing w:val="4"/>
          <w:rtl/>
        </w:rPr>
        <w:t xml:space="preserve"> </w:t>
      </w:r>
      <w:r w:rsidRPr="00C67AF7">
        <w:rPr>
          <w:rFonts w:hint="eastAsia"/>
          <w:spacing w:val="4"/>
          <w:rtl/>
        </w:rPr>
        <w:t>الجديدة</w:t>
      </w:r>
      <w:r w:rsidRPr="00C67AF7">
        <w:rPr>
          <w:spacing w:val="4"/>
          <w:rtl/>
        </w:rPr>
        <w:t xml:space="preserve"> </w:t>
      </w:r>
      <w:r w:rsidRPr="00C67AF7">
        <w:rPr>
          <w:rFonts w:hint="eastAsia"/>
          <w:spacing w:val="4"/>
          <w:rtl/>
        </w:rPr>
        <w:t>وتنفيذ</w:t>
      </w:r>
      <w:r w:rsidRPr="00C67AF7">
        <w:rPr>
          <w:spacing w:val="4"/>
          <w:rtl/>
        </w:rPr>
        <w:t xml:space="preserve"> </w:t>
      </w:r>
      <w:r w:rsidRPr="00C67AF7">
        <w:rPr>
          <w:rFonts w:hint="eastAsia"/>
          <w:spacing w:val="4"/>
          <w:rtl/>
        </w:rPr>
        <w:t>خدمات</w:t>
      </w:r>
      <w:r w:rsidRPr="00C67AF7">
        <w:rPr>
          <w:spacing w:val="4"/>
          <w:rtl/>
        </w:rPr>
        <w:t xml:space="preserve"> </w:t>
      </w:r>
      <w:r w:rsidRPr="00C67AF7">
        <w:rPr>
          <w:rFonts w:hint="eastAsia"/>
          <w:spacing w:val="4"/>
          <w:rtl/>
        </w:rPr>
        <w:t>وتطبيقات</w:t>
      </w:r>
      <w:r w:rsidRPr="00C67AF7">
        <w:rPr>
          <w:spacing w:val="4"/>
          <w:rtl/>
        </w:rPr>
        <w:t xml:space="preserve"> </w:t>
      </w:r>
      <w:r w:rsidRPr="00C67AF7">
        <w:rPr>
          <w:rFonts w:hint="eastAsia"/>
          <w:spacing w:val="4"/>
          <w:rtl/>
        </w:rPr>
        <w:t>جديدة</w:t>
      </w:r>
      <w:r w:rsidRPr="00C67AF7">
        <w:rPr>
          <w:spacing w:val="4"/>
          <w:rtl/>
        </w:rPr>
        <w:t xml:space="preserve"> (</w:t>
      </w:r>
      <w:r w:rsidRPr="00C67AF7">
        <w:rPr>
          <w:rFonts w:hint="eastAsia"/>
          <w:spacing w:val="4"/>
          <w:rtl/>
        </w:rPr>
        <w:t>التلفزيون</w:t>
      </w:r>
      <w:r w:rsidRPr="00C67AF7">
        <w:rPr>
          <w:spacing w:val="4"/>
          <w:rtl/>
        </w:rPr>
        <w:t xml:space="preserve"> </w:t>
      </w:r>
      <w:r w:rsidRPr="00C67AF7">
        <w:rPr>
          <w:rFonts w:hint="eastAsia"/>
          <w:spacing w:val="4"/>
          <w:rtl/>
        </w:rPr>
        <w:t>المجتمعي</w:t>
      </w:r>
      <w:r w:rsidRPr="00C67AF7">
        <w:rPr>
          <w:spacing w:val="4"/>
          <w:rtl/>
        </w:rPr>
        <w:t xml:space="preserve"> </w:t>
      </w:r>
      <w:r w:rsidRPr="00C67AF7">
        <w:rPr>
          <w:rFonts w:hint="eastAsia"/>
          <w:spacing w:val="4"/>
          <w:rtl/>
        </w:rPr>
        <w:t>والإقليمي</w:t>
      </w:r>
      <w:r w:rsidRPr="00C67AF7">
        <w:rPr>
          <w:spacing w:val="4"/>
          <w:rtl/>
        </w:rPr>
        <w:t xml:space="preserve"> </w:t>
      </w:r>
      <w:r w:rsidRPr="00C67AF7">
        <w:rPr>
          <w:rFonts w:hint="eastAsia"/>
          <w:spacing w:val="4"/>
          <w:rtl/>
        </w:rPr>
        <w:t>على</w:t>
      </w:r>
      <w:r w:rsidRPr="00C67AF7">
        <w:rPr>
          <w:spacing w:val="4"/>
          <w:rtl/>
        </w:rPr>
        <w:t xml:space="preserve"> </w:t>
      </w:r>
      <w:r w:rsidRPr="00C67AF7">
        <w:rPr>
          <w:rFonts w:hint="eastAsia"/>
          <w:spacing w:val="4"/>
          <w:rtl/>
        </w:rPr>
        <w:t>خدمات</w:t>
      </w:r>
      <w:r w:rsidRPr="00C67AF7">
        <w:rPr>
          <w:spacing w:val="4"/>
          <w:rtl/>
        </w:rPr>
        <w:t xml:space="preserve"> </w:t>
      </w:r>
      <w:r w:rsidRPr="00C67AF7">
        <w:rPr>
          <w:rFonts w:hint="eastAsia"/>
          <w:spacing w:val="4"/>
          <w:rtl/>
        </w:rPr>
        <w:t>التلفزيون</w:t>
      </w:r>
      <w:r w:rsidRPr="00C67AF7">
        <w:rPr>
          <w:spacing w:val="4"/>
          <w:rtl/>
        </w:rPr>
        <w:t xml:space="preserve"> </w:t>
      </w:r>
      <w:r w:rsidRPr="00C67AF7">
        <w:rPr>
          <w:rFonts w:hint="eastAsia"/>
          <w:spacing w:val="4"/>
          <w:rtl/>
        </w:rPr>
        <w:t>الرقمي</w:t>
      </w:r>
      <w:r w:rsidRPr="00C67AF7">
        <w:rPr>
          <w:spacing w:val="4"/>
          <w:rtl/>
        </w:rPr>
        <w:t xml:space="preserve"> </w:t>
      </w:r>
      <w:r w:rsidRPr="00C67AF7">
        <w:rPr>
          <w:rFonts w:hint="eastAsia"/>
          <w:spacing w:val="4"/>
          <w:rtl/>
        </w:rPr>
        <w:t>والخدمات</w:t>
      </w:r>
      <w:r w:rsidRPr="00C67AF7">
        <w:rPr>
          <w:spacing w:val="4"/>
          <w:rtl/>
        </w:rPr>
        <w:t xml:space="preserve"> </w:t>
      </w:r>
      <w:r w:rsidRPr="00C67AF7">
        <w:rPr>
          <w:rFonts w:hint="eastAsia"/>
          <w:spacing w:val="4"/>
          <w:rtl/>
        </w:rPr>
        <w:t>الإذاعية</w:t>
      </w:r>
      <w:r w:rsidRPr="00C67AF7">
        <w:rPr>
          <w:spacing w:val="4"/>
          <w:rtl/>
        </w:rPr>
        <w:t xml:space="preserve"> </w:t>
      </w:r>
      <w:r w:rsidRPr="00C67AF7">
        <w:rPr>
          <w:rFonts w:hint="eastAsia"/>
          <w:spacing w:val="4"/>
          <w:rtl/>
        </w:rPr>
        <w:t>الجديدة</w:t>
      </w:r>
      <w:r w:rsidRPr="00C67AF7">
        <w:rPr>
          <w:spacing w:val="4"/>
          <w:rtl/>
        </w:rPr>
        <w:t>:</w:t>
      </w:r>
      <w:r w:rsidRPr="00C67AF7">
        <w:rPr>
          <w:rFonts w:hint="cs"/>
          <w:spacing w:val="4"/>
          <w:rtl/>
        </w:rPr>
        <w:t xml:space="preserve"> (</w:t>
      </w:r>
      <w:r w:rsidRPr="00C67AF7">
        <w:rPr>
          <w:spacing w:val="4"/>
          <w:lang w:bidi="ar-EG"/>
        </w:rPr>
        <w:t>3D</w:t>
      </w:r>
      <w:r w:rsidRPr="00C67AF7">
        <w:rPr>
          <w:rFonts w:hint="cs"/>
          <w:spacing w:val="4"/>
          <w:rtl/>
        </w:rPr>
        <w:t xml:space="preserve"> و</w:t>
      </w:r>
      <w:r w:rsidRPr="00C67AF7">
        <w:rPr>
          <w:spacing w:val="4"/>
          <w:lang w:bidi="ar-EG"/>
        </w:rPr>
        <w:t>4K</w:t>
      </w:r>
      <w:r w:rsidRPr="00C67AF7">
        <w:rPr>
          <w:rFonts w:hint="cs"/>
          <w:spacing w:val="4"/>
          <w:rtl/>
        </w:rPr>
        <w:t xml:space="preserve"> و</w:t>
      </w:r>
      <w:r w:rsidRPr="00C67AF7">
        <w:rPr>
          <w:spacing w:val="4"/>
          <w:lang w:bidi="ar-EG"/>
        </w:rPr>
        <w:t>8K</w:t>
      </w:r>
      <w:r w:rsidRPr="00C67AF7">
        <w:rPr>
          <w:rFonts w:hint="cs"/>
          <w:spacing w:val="4"/>
          <w:rtl/>
        </w:rPr>
        <w:t>، وغيرها).</w:t>
      </w:r>
      <w:r w:rsidRPr="00C67AF7">
        <w:rPr>
          <w:rFonts w:hint="eastAsia"/>
          <w:spacing w:val="4"/>
          <w:rtl/>
        </w:rPr>
        <w:t xml:space="preserve"> </w:t>
      </w:r>
      <w:r w:rsidRPr="00C67AF7">
        <w:rPr>
          <w:rFonts w:hint="cs"/>
          <w:spacing w:val="4"/>
          <w:rtl/>
        </w:rPr>
        <w:t>وأُيد</w:t>
      </w:r>
      <w:r w:rsidRPr="00C67AF7">
        <w:rPr>
          <w:spacing w:val="4"/>
          <w:rtl/>
        </w:rPr>
        <w:t xml:space="preserve"> </w:t>
      </w:r>
      <w:r w:rsidRPr="00C67AF7">
        <w:rPr>
          <w:rFonts w:hint="eastAsia"/>
          <w:spacing w:val="4"/>
          <w:rtl/>
        </w:rPr>
        <w:t>أيضاً</w:t>
      </w:r>
      <w:r w:rsidRPr="00C67AF7">
        <w:rPr>
          <w:spacing w:val="4"/>
          <w:rtl/>
        </w:rPr>
        <w:t xml:space="preserve"> </w:t>
      </w:r>
      <w:r w:rsidRPr="00C67AF7">
        <w:rPr>
          <w:rFonts w:hint="eastAsia"/>
          <w:spacing w:val="4"/>
          <w:rtl/>
        </w:rPr>
        <w:t>إدراج</w:t>
      </w:r>
      <w:r w:rsidRPr="00C67AF7">
        <w:rPr>
          <w:spacing w:val="4"/>
          <w:rtl/>
        </w:rPr>
        <w:t xml:space="preserve"> </w:t>
      </w:r>
      <w:r w:rsidRPr="00C67AF7">
        <w:rPr>
          <w:rFonts w:hint="eastAsia"/>
          <w:spacing w:val="4"/>
          <w:rtl/>
        </w:rPr>
        <w:t>القضايا</w:t>
      </w:r>
      <w:r w:rsidRPr="00C67AF7">
        <w:rPr>
          <w:spacing w:val="4"/>
          <w:rtl/>
        </w:rPr>
        <w:t xml:space="preserve"> </w:t>
      </w:r>
      <w:r w:rsidRPr="00C67AF7">
        <w:rPr>
          <w:rFonts w:hint="eastAsia"/>
          <w:spacing w:val="4"/>
          <w:rtl/>
        </w:rPr>
        <w:t>ذات</w:t>
      </w:r>
      <w:r w:rsidRPr="00C67AF7">
        <w:rPr>
          <w:spacing w:val="4"/>
          <w:rtl/>
        </w:rPr>
        <w:t xml:space="preserve"> </w:t>
      </w:r>
      <w:r w:rsidRPr="00C67AF7">
        <w:rPr>
          <w:rFonts w:hint="eastAsia"/>
          <w:spacing w:val="4"/>
          <w:rtl/>
        </w:rPr>
        <w:t>الصلة</w:t>
      </w:r>
      <w:r w:rsidRPr="00C67AF7">
        <w:rPr>
          <w:spacing w:val="4"/>
          <w:rtl/>
        </w:rPr>
        <w:t xml:space="preserve"> </w:t>
      </w:r>
      <w:r w:rsidRPr="00C67AF7">
        <w:rPr>
          <w:rFonts w:hint="eastAsia"/>
          <w:spacing w:val="4"/>
          <w:rtl/>
        </w:rPr>
        <w:t>المتعلقة</w:t>
      </w:r>
      <w:r w:rsidRPr="00C67AF7">
        <w:rPr>
          <w:spacing w:val="4"/>
          <w:rtl/>
        </w:rPr>
        <w:t xml:space="preserve"> </w:t>
      </w:r>
      <w:r w:rsidRPr="00C67AF7">
        <w:rPr>
          <w:rFonts w:hint="eastAsia"/>
          <w:spacing w:val="4"/>
          <w:rtl/>
        </w:rPr>
        <w:t>بالأشخاص</w:t>
      </w:r>
      <w:r w:rsidRPr="00C67AF7">
        <w:rPr>
          <w:spacing w:val="4"/>
          <w:rtl/>
        </w:rPr>
        <w:t xml:space="preserve"> </w:t>
      </w:r>
      <w:r w:rsidRPr="00C67AF7">
        <w:rPr>
          <w:rFonts w:hint="eastAsia"/>
          <w:spacing w:val="4"/>
          <w:rtl/>
        </w:rPr>
        <w:t>ذوي</w:t>
      </w:r>
      <w:r w:rsidRPr="00C67AF7">
        <w:rPr>
          <w:spacing w:val="4"/>
          <w:rtl/>
        </w:rPr>
        <w:t xml:space="preserve"> </w:t>
      </w:r>
      <w:r w:rsidRPr="00C67AF7">
        <w:rPr>
          <w:rFonts w:hint="eastAsia"/>
          <w:spacing w:val="4"/>
          <w:rtl/>
        </w:rPr>
        <w:t>الإعاقة</w:t>
      </w:r>
      <w:r w:rsidRPr="00C67AF7">
        <w:rPr>
          <w:spacing w:val="4"/>
          <w:rtl/>
        </w:rPr>
        <w:t>.</w:t>
      </w:r>
      <w:r w:rsidRPr="00C67AF7">
        <w:rPr>
          <w:rFonts w:hint="cs"/>
          <w:spacing w:val="4"/>
          <w:rtl/>
          <w:lang w:bidi="ar-EG"/>
        </w:rPr>
        <w:t xml:space="preserve"> </w:t>
      </w:r>
      <w:r w:rsidRPr="00C67AF7">
        <w:rPr>
          <w:rFonts w:hint="eastAsia"/>
          <w:i/>
          <w:iCs/>
          <w:spacing w:val="4"/>
          <w:rtl/>
          <w:lang w:bidi="ar-EG"/>
        </w:rPr>
        <w:t>واقترح</w:t>
      </w:r>
      <w:r w:rsidRPr="00C67AF7">
        <w:rPr>
          <w:i/>
          <w:iCs/>
          <w:spacing w:val="4"/>
          <w:rtl/>
          <w:lang w:bidi="ar-EG"/>
        </w:rPr>
        <w:t xml:space="preserve"> </w:t>
      </w:r>
      <w:r w:rsidRPr="00C67AF7">
        <w:rPr>
          <w:rFonts w:hint="eastAsia"/>
          <w:i/>
          <w:iCs/>
          <w:spacing w:val="4"/>
          <w:rtl/>
          <w:lang w:bidi="ar-EG"/>
        </w:rPr>
        <w:t>فريق</w:t>
      </w:r>
      <w:r w:rsidRPr="00C67AF7">
        <w:rPr>
          <w:i/>
          <w:iCs/>
          <w:spacing w:val="4"/>
          <w:rtl/>
          <w:lang w:bidi="ar-EG"/>
        </w:rPr>
        <w:t xml:space="preserve"> </w:t>
      </w:r>
      <w:r w:rsidRPr="00C67AF7">
        <w:rPr>
          <w:rFonts w:hint="eastAsia"/>
          <w:i/>
          <w:iCs/>
          <w:spacing w:val="4"/>
          <w:rtl/>
          <w:lang w:bidi="ar-EG"/>
        </w:rPr>
        <w:t>المقرِّر</w:t>
      </w:r>
      <w:r w:rsidRPr="00C67AF7">
        <w:rPr>
          <w:i/>
          <w:iCs/>
          <w:spacing w:val="4"/>
          <w:rtl/>
          <w:lang w:bidi="ar-EG"/>
        </w:rPr>
        <w:t xml:space="preserve"> </w:t>
      </w:r>
      <w:r w:rsidRPr="00C67AF7">
        <w:rPr>
          <w:rFonts w:hint="eastAsia"/>
          <w:i/>
          <w:iCs/>
          <w:spacing w:val="4"/>
          <w:rtl/>
          <w:lang w:bidi="ar-EG"/>
        </w:rPr>
        <w:t>استمرار</w:t>
      </w:r>
      <w:r w:rsidRPr="00C67AF7">
        <w:rPr>
          <w:i/>
          <w:iCs/>
          <w:spacing w:val="4"/>
          <w:rtl/>
          <w:lang w:bidi="ar-EG"/>
        </w:rPr>
        <w:t xml:space="preserve"> </w:t>
      </w:r>
      <w:r w:rsidRPr="00C67AF7">
        <w:rPr>
          <w:rFonts w:hint="eastAsia"/>
          <w:i/>
          <w:iCs/>
          <w:spacing w:val="4"/>
          <w:rtl/>
          <w:lang w:bidi="ar-EG"/>
        </w:rPr>
        <w:t>مسألة</w:t>
      </w:r>
      <w:r w:rsidRPr="00C67AF7">
        <w:rPr>
          <w:i/>
          <w:iCs/>
          <w:spacing w:val="4"/>
          <w:rtl/>
          <w:lang w:bidi="ar-EG"/>
        </w:rPr>
        <w:t xml:space="preserve"> </w:t>
      </w:r>
      <w:r w:rsidRPr="00C67AF7">
        <w:rPr>
          <w:rFonts w:hint="eastAsia"/>
          <w:i/>
          <w:iCs/>
          <w:spacing w:val="4"/>
          <w:rtl/>
          <w:lang w:bidi="ar-EG"/>
        </w:rPr>
        <w:t>الدراسة</w:t>
      </w:r>
      <w:r w:rsidRPr="00C67AF7">
        <w:rPr>
          <w:rFonts w:hint="cs"/>
          <w:i/>
          <w:iCs/>
          <w:spacing w:val="4"/>
          <w:rtl/>
          <w:lang w:bidi="ar-EG"/>
        </w:rPr>
        <w:t xml:space="preserve"> هذه</w:t>
      </w:r>
      <w:r w:rsidRPr="00C67AF7">
        <w:rPr>
          <w:i/>
          <w:iCs/>
          <w:spacing w:val="4"/>
          <w:rtl/>
          <w:lang w:bidi="ar-EG"/>
        </w:rPr>
        <w:t>.</w:t>
      </w:r>
    </w:p>
    <w:p w:rsidR="005D104B" w:rsidRPr="006C5BB2" w:rsidRDefault="005D104B" w:rsidP="00F42844">
      <w:pPr>
        <w:pStyle w:val="Heading2"/>
        <w:rPr>
          <w:rtl/>
        </w:rPr>
      </w:pPr>
      <w:r w:rsidRPr="006C5BB2">
        <w:t>9.</w:t>
      </w:r>
      <w:r w:rsidR="00F42844">
        <w:t>4</w:t>
      </w:r>
      <w:r w:rsidRPr="006C5BB2">
        <w:rPr>
          <w:rtl/>
        </w:rPr>
        <w:tab/>
        <w:t>القرار </w:t>
      </w:r>
      <w:r w:rsidRPr="006C5BB2">
        <w:t>9</w:t>
      </w:r>
      <w:r w:rsidRPr="006C5BB2">
        <w:rPr>
          <w:rFonts w:hint="cs"/>
          <w:rtl/>
        </w:rPr>
        <w:t xml:space="preserve"> - </w:t>
      </w:r>
      <w:r w:rsidRPr="006C5BB2">
        <w:rPr>
          <w:rtl/>
        </w:rPr>
        <w:t>مشاركة البلدان، لا سيما البلدان النامية، في إدارة الطيف</w:t>
      </w:r>
    </w:p>
    <w:p w:rsidR="009706BD" w:rsidRDefault="005D104B" w:rsidP="009706BD">
      <w:pPr>
        <w:rPr>
          <w:rtl/>
          <w:lang w:bidi="ar-EG"/>
        </w:rPr>
      </w:pPr>
      <w:r w:rsidRPr="006C5BB2">
        <w:rPr>
          <w:rFonts w:hint="cs"/>
          <w:rtl/>
          <w:lang w:bidi="ar-EG"/>
        </w:rPr>
        <w:t>يمكن</w:t>
      </w:r>
      <w:r w:rsidRPr="006C5BB2">
        <w:rPr>
          <w:rtl/>
          <w:lang w:bidi="ar-EG"/>
        </w:rPr>
        <w:t xml:space="preserve"> </w:t>
      </w:r>
      <w:r w:rsidRPr="006C5BB2">
        <w:rPr>
          <w:rFonts w:hint="cs"/>
          <w:rtl/>
          <w:lang w:bidi="ar-EG"/>
        </w:rPr>
        <w:t>الاطلاع</w:t>
      </w:r>
      <w:r w:rsidRPr="006C5BB2">
        <w:rPr>
          <w:rtl/>
          <w:lang w:bidi="ar-EG"/>
        </w:rPr>
        <w:t xml:space="preserve"> </w:t>
      </w:r>
      <w:r w:rsidRPr="006C5BB2">
        <w:rPr>
          <w:rFonts w:hint="cs"/>
          <w:rtl/>
          <w:lang w:bidi="ar-EG"/>
        </w:rPr>
        <w:t>في الوثيقة</w:t>
      </w:r>
      <w:r w:rsidRPr="006C5BB2">
        <w:rPr>
          <w:rFonts w:hint="eastAsia"/>
          <w:rtl/>
          <w:lang w:bidi="ar-EG"/>
        </w:rPr>
        <w:t> </w:t>
      </w:r>
      <w:hyperlink r:id="rId55" w:history="1">
        <w:r w:rsidRPr="006C5BB2">
          <w:rPr>
            <w:rStyle w:val="Hyperlink"/>
            <w:bCs/>
            <w:lang w:bidi="ar-EG"/>
          </w:rPr>
          <w:t>1/REP/39</w:t>
        </w:r>
      </w:hyperlink>
      <w:r w:rsidRPr="006C5BB2">
        <w:rPr>
          <w:rFonts w:hint="cs"/>
          <w:rtl/>
        </w:rPr>
        <w:t xml:space="preserve"> </w:t>
      </w:r>
      <w:r w:rsidRPr="006C5BB2">
        <w:rPr>
          <w:rFonts w:hint="cs"/>
          <w:rtl/>
          <w:lang w:bidi="ar-EG"/>
        </w:rPr>
        <w:t>على</w:t>
      </w:r>
      <w:r w:rsidRPr="006C5BB2">
        <w:rPr>
          <w:rtl/>
          <w:lang w:bidi="ar-EG"/>
        </w:rPr>
        <w:t xml:space="preserve"> </w:t>
      </w:r>
      <w:r w:rsidRPr="006C5BB2">
        <w:rPr>
          <w:rFonts w:hint="eastAsia"/>
          <w:rtl/>
          <w:lang w:bidi="ar-EG"/>
        </w:rPr>
        <w:t>تقرير</w:t>
      </w:r>
      <w:r w:rsidRPr="006C5BB2">
        <w:rPr>
          <w:rtl/>
          <w:lang w:bidi="ar-EG"/>
        </w:rPr>
        <w:t xml:space="preserve"> </w:t>
      </w:r>
      <w:r w:rsidRPr="006C5BB2">
        <w:rPr>
          <w:rFonts w:hint="eastAsia"/>
          <w:rtl/>
          <w:lang w:bidi="ar-EG"/>
        </w:rPr>
        <w:t>ا</w:t>
      </w:r>
      <w:r w:rsidRPr="006C5BB2">
        <w:rPr>
          <w:rFonts w:hint="cs"/>
          <w:rtl/>
          <w:lang w:bidi="ar-EG"/>
        </w:rPr>
        <w:t>لا</w:t>
      </w:r>
      <w:r w:rsidRPr="006C5BB2">
        <w:rPr>
          <w:rFonts w:hint="eastAsia"/>
          <w:rtl/>
          <w:lang w:bidi="ar-EG"/>
        </w:rPr>
        <w:t>جتماع</w:t>
      </w:r>
      <w:r w:rsidRPr="006C5BB2">
        <w:rPr>
          <w:rFonts w:hint="cs"/>
          <w:rtl/>
          <w:lang w:bidi="ar-EG"/>
        </w:rPr>
        <w:t xml:space="preserve"> المعقود في مارس </w:t>
      </w:r>
      <w:r w:rsidRPr="006C5BB2">
        <w:rPr>
          <w:lang w:val="en-CA" w:bidi="ar-EG"/>
        </w:rPr>
        <w:t>2017</w:t>
      </w:r>
      <w:r w:rsidRPr="006C5BB2">
        <w:rPr>
          <w:rtl/>
          <w:lang w:bidi="ar-EG"/>
        </w:rPr>
        <w:t xml:space="preserve"> </w:t>
      </w:r>
      <w:r w:rsidRPr="006C5BB2">
        <w:rPr>
          <w:rFonts w:hint="cs"/>
          <w:rtl/>
          <w:lang w:bidi="ar-EG"/>
        </w:rPr>
        <w:t>ل</w:t>
      </w:r>
      <w:r w:rsidRPr="006C5BB2">
        <w:rPr>
          <w:rFonts w:hint="eastAsia"/>
          <w:rtl/>
          <w:lang w:bidi="ar-EG"/>
        </w:rPr>
        <w:t>لفريق</w:t>
      </w:r>
      <w:r w:rsidRPr="006C5BB2">
        <w:rPr>
          <w:rtl/>
          <w:lang w:bidi="ar-EG"/>
        </w:rPr>
        <w:t xml:space="preserve"> </w:t>
      </w:r>
      <w:r w:rsidRPr="006C5BB2">
        <w:rPr>
          <w:rFonts w:hint="eastAsia"/>
          <w:rtl/>
          <w:lang w:bidi="ar-EG"/>
        </w:rPr>
        <w:t>المشترك</w:t>
      </w:r>
      <w:r w:rsidRPr="006C5BB2">
        <w:rPr>
          <w:rtl/>
          <w:lang w:bidi="ar-EG"/>
        </w:rPr>
        <w:t xml:space="preserve"> </w:t>
      </w:r>
      <w:r w:rsidRPr="006C5BB2">
        <w:rPr>
          <w:rFonts w:hint="eastAsia"/>
          <w:rtl/>
          <w:lang w:bidi="ar-EG"/>
        </w:rPr>
        <w:t>لقطاعي</w:t>
      </w:r>
      <w:r w:rsidRPr="006C5BB2">
        <w:rPr>
          <w:rtl/>
          <w:lang w:bidi="ar-EG"/>
        </w:rPr>
        <w:t xml:space="preserve"> </w:t>
      </w:r>
      <w:r w:rsidRPr="006C5BB2">
        <w:rPr>
          <w:rFonts w:hint="eastAsia"/>
          <w:rtl/>
          <w:lang w:bidi="ar-EG"/>
        </w:rPr>
        <w:t>تنمية</w:t>
      </w:r>
      <w:r w:rsidRPr="006C5BB2">
        <w:rPr>
          <w:rtl/>
          <w:lang w:bidi="ar-EG"/>
        </w:rPr>
        <w:t xml:space="preserve"> </w:t>
      </w:r>
      <w:r w:rsidRPr="006C5BB2">
        <w:rPr>
          <w:rFonts w:hint="eastAsia"/>
          <w:rtl/>
          <w:lang w:bidi="ar-EG"/>
        </w:rPr>
        <w:t>الاتصالات</w:t>
      </w:r>
      <w:r w:rsidRPr="006C5BB2">
        <w:rPr>
          <w:rtl/>
          <w:lang w:bidi="ar-EG"/>
        </w:rPr>
        <w:t xml:space="preserve"> </w:t>
      </w:r>
      <w:r w:rsidRPr="006C5BB2">
        <w:rPr>
          <w:rFonts w:hint="eastAsia"/>
          <w:rtl/>
          <w:lang w:bidi="ar-EG"/>
        </w:rPr>
        <w:t>والاتصالات</w:t>
      </w:r>
      <w:r w:rsidRPr="006C5BB2">
        <w:rPr>
          <w:rtl/>
          <w:lang w:bidi="ar-EG"/>
        </w:rPr>
        <w:t xml:space="preserve"> </w:t>
      </w:r>
      <w:r w:rsidRPr="006C5BB2">
        <w:rPr>
          <w:rFonts w:hint="eastAsia"/>
          <w:rtl/>
          <w:lang w:bidi="ar-EG"/>
        </w:rPr>
        <w:t>الراديوية</w:t>
      </w:r>
      <w:r w:rsidRPr="006C5BB2">
        <w:rPr>
          <w:rtl/>
          <w:lang w:bidi="ar-EG"/>
        </w:rPr>
        <w:t xml:space="preserve"> </w:t>
      </w:r>
      <w:r w:rsidRPr="006C5BB2">
        <w:rPr>
          <w:rFonts w:hint="eastAsia"/>
          <w:rtl/>
          <w:lang w:bidi="ar-EG"/>
        </w:rPr>
        <w:t>المعني</w:t>
      </w:r>
      <w:r w:rsidRPr="006C5BB2">
        <w:rPr>
          <w:rtl/>
          <w:lang w:bidi="ar-EG"/>
        </w:rPr>
        <w:t xml:space="preserve"> </w:t>
      </w:r>
      <w:r w:rsidRPr="006C5BB2">
        <w:rPr>
          <w:rFonts w:hint="eastAsia"/>
          <w:rtl/>
          <w:lang w:bidi="ar-EG"/>
        </w:rPr>
        <w:t>بالقرار</w:t>
      </w:r>
      <w:r w:rsidRPr="006C5BB2">
        <w:rPr>
          <w:rtl/>
          <w:lang w:bidi="ar-EG"/>
        </w:rPr>
        <w:t xml:space="preserve"> </w:t>
      </w:r>
      <w:r>
        <w:rPr>
          <w:lang w:bidi="ar-EG"/>
        </w:rPr>
        <w:t>9</w:t>
      </w:r>
      <w:r w:rsidRPr="006C5BB2">
        <w:rPr>
          <w:rtl/>
          <w:lang w:bidi="ar-EG"/>
        </w:rPr>
        <w:t xml:space="preserve"> </w:t>
      </w:r>
      <w:r w:rsidRPr="006C5BB2">
        <w:rPr>
          <w:rFonts w:hint="eastAsia"/>
          <w:rtl/>
          <w:lang w:bidi="ar-EG"/>
        </w:rPr>
        <w:t>الصادر</w:t>
      </w:r>
      <w:r w:rsidRPr="006C5BB2">
        <w:rPr>
          <w:rtl/>
          <w:lang w:bidi="ar-EG"/>
        </w:rPr>
        <w:t xml:space="preserve"> </w:t>
      </w:r>
      <w:r w:rsidRPr="006C5BB2">
        <w:rPr>
          <w:rFonts w:hint="eastAsia"/>
          <w:rtl/>
          <w:lang w:bidi="ar-EG"/>
        </w:rPr>
        <w:t>عن</w:t>
      </w:r>
      <w:r w:rsidRPr="006C5BB2">
        <w:rPr>
          <w:rtl/>
          <w:lang w:bidi="ar-EG"/>
        </w:rPr>
        <w:t xml:space="preserve"> </w:t>
      </w:r>
      <w:r w:rsidRPr="006C5BB2">
        <w:rPr>
          <w:rFonts w:hint="eastAsia"/>
          <w:rtl/>
          <w:lang w:bidi="ar-EG"/>
        </w:rPr>
        <w:t>المؤتمر</w:t>
      </w:r>
      <w:r w:rsidRPr="006C5BB2">
        <w:rPr>
          <w:rtl/>
          <w:lang w:bidi="ar-EG"/>
        </w:rPr>
        <w:t xml:space="preserve"> </w:t>
      </w:r>
      <w:r w:rsidRPr="006C5BB2">
        <w:rPr>
          <w:rFonts w:hint="eastAsia"/>
          <w:rtl/>
          <w:lang w:bidi="ar-EG"/>
        </w:rPr>
        <w:t>العالمي</w:t>
      </w:r>
      <w:r w:rsidRPr="006C5BB2">
        <w:rPr>
          <w:rtl/>
          <w:lang w:bidi="ar-EG"/>
        </w:rPr>
        <w:t xml:space="preserve"> </w:t>
      </w:r>
      <w:r w:rsidRPr="006C5BB2">
        <w:rPr>
          <w:rFonts w:hint="eastAsia"/>
          <w:rtl/>
          <w:lang w:bidi="ar-EG"/>
        </w:rPr>
        <w:t>لتنمية</w:t>
      </w:r>
      <w:r w:rsidRPr="006C5BB2">
        <w:rPr>
          <w:rtl/>
          <w:lang w:bidi="ar-EG"/>
        </w:rPr>
        <w:t xml:space="preserve"> </w:t>
      </w:r>
      <w:r w:rsidRPr="006C5BB2">
        <w:rPr>
          <w:rFonts w:hint="eastAsia"/>
          <w:rtl/>
          <w:lang w:bidi="ar-EG"/>
        </w:rPr>
        <w:t>الاتصالات</w:t>
      </w:r>
      <w:r w:rsidRPr="006C5BB2">
        <w:rPr>
          <w:rFonts w:hint="cs"/>
          <w:rtl/>
          <w:lang w:bidi="ar-EG"/>
        </w:rPr>
        <w:t>.</w:t>
      </w:r>
    </w:p>
    <w:p w:rsidR="005D104B" w:rsidRPr="00644D4C" w:rsidRDefault="00644D4C" w:rsidP="009706BD">
      <w:pPr>
        <w:rPr>
          <w:rtl/>
          <w:lang w:bidi="ar-EG"/>
        </w:rPr>
      </w:pPr>
      <w:r>
        <w:rPr>
          <w:rFonts w:hint="cs"/>
          <w:rtl/>
          <w:lang w:bidi="ar-EG"/>
        </w:rPr>
        <w:t xml:space="preserve">ويتاح تقرير النواتج النهائية هنا: </w:t>
      </w:r>
      <w:hyperlink r:id="rId56" w:history="1">
        <w:r w:rsidRPr="00393A82">
          <w:rPr>
            <w:rStyle w:val="Hyperlink"/>
            <w:lang w:bidi="ar-EG"/>
          </w:rPr>
          <w:t>1/484</w:t>
        </w:r>
      </w:hyperlink>
      <w:r>
        <w:rPr>
          <w:rFonts w:hint="cs"/>
          <w:rtl/>
          <w:lang w:bidi="ar-EG"/>
        </w:rPr>
        <w:t>.</w:t>
      </w:r>
    </w:p>
    <w:p w:rsidR="005D104B" w:rsidRPr="006C5BB2" w:rsidRDefault="005D104B" w:rsidP="009706BD">
      <w:pPr>
        <w:keepNext/>
        <w:rPr>
          <w:rtl/>
          <w:lang w:bidi="ar-EG"/>
        </w:rPr>
      </w:pPr>
      <w:r w:rsidRPr="006C5BB2">
        <w:rPr>
          <w:rFonts w:hint="cs"/>
          <w:rtl/>
          <w:lang w:bidi="ar-EG"/>
        </w:rPr>
        <w:t>و</w:t>
      </w:r>
      <w:r w:rsidRPr="006C5BB2">
        <w:rPr>
          <w:rFonts w:hint="eastAsia"/>
          <w:rtl/>
          <w:lang w:bidi="ar-EG"/>
        </w:rPr>
        <w:t>تناولت</w:t>
      </w:r>
      <w:r w:rsidRPr="006C5BB2">
        <w:rPr>
          <w:rtl/>
          <w:lang w:bidi="ar-EG"/>
        </w:rPr>
        <w:t xml:space="preserve"> </w:t>
      </w:r>
      <w:r w:rsidRPr="006C5BB2">
        <w:rPr>
          <w:rFonts w:hint="eastAsia"/>
          <w:rtl/>
          <w:lang w:bidi="ar-EG"/>
        </w:rPr>
        <w:t>المناقشات</w:t>
      </w:r>
      <w:r w:rsidRPr="006C5BB2">
        <w:rPr>
          <w:rtl/>
          <w:lang w:bidi="ar-EG"/>
        </w:rPr>
        <w:t xml:space="preserve"> </w:t>
      </w:r>
      <w:r w:rsidRPr="006C5BB2">
        <w:rPr>
          <w:rFonts w:hint="eastAsia"/>
          <w:rtl/>
          <w:lang w:bidi="ar-EG"/>
        </w:rPr>
        <w:t>بشأن</w:t>
      </w:r>
      <w:r w:rsidRPr="006C5BB2">
        <w:rPr>
          <w:rtl/>
          <w:lang w:bidi="ar-EG"/>
        </w:rPr>
        <w:t xml:space="preserve"> </w:t>
      </w:r>
      <w:r w:rsidRPr="006C5BB2">
        <w:rPr>
          <w:rFonts w:hint="eastAsia"/>
          <w:rtl/>
          <w:lang w:bidi="ar-EG"/>
        </w:rPr>
        <w:t>مستقبل</w:t>
      </w:r>
      <w:r w:rsidRPr="006C5BB2">
        <w:rPr>
          <w:rtl/>
          <w:lang w:bidi="ar-EG"/>
        </w:rPr>
        <w:t xml:space="preserve"> </w:t>
      </w:r>
      <w:r w:rsidRPr="006C5BB2">
        <w:rPr>
          <w:rFonts w:hint="eastAsia"/>
          <w:rtl/>
          <w:lang w:bidi="ar-EG"/>
        </w:rPr>
        <w:t>الفريق</w:t>
      </w:r>
      <w:r w:rsidRPr="006C5BB2">
        <w:rPr>
          <w:rtl/>
          <w:lang w:bidi="ar-EG"/>
        </w:rPr>
        <w:t xml:space="preserve"> </w:t>
      </w:r>
      <w:r w:rsidRPr="006C5BB2">
        <w:rPr>
          <w:rFonts w:hint="eastAsia"/>
          <w:rtl/>
          <w:lang w:bidi="ar-EG"/>
        </w:rPr>
        <w:t>المشترك</w:t>
      </w:r>
      <w:r w:rsidRPr="006C5BB2">
        <w:rPr>
          <w:rtl/>
          <w:lang w:bidi="ar-EG"/>
        </w:rPr>
        <w:t xml:space="preserve"> </w:t>
      </w:r>
      <w:r w:rsidRPr="006C5BB2">
        <w:rPr>
          <w:rFonts w:hint="eastAsia"/>
          <w:rtl/>
          <w:lang w:bidi="ar-EG"/>
        </w:rPr>
        <w:t>المعني</w:t>
      </w:r>
      <w:r w:rsidRPr="006C5BB2">
        <w:rPr>
          <w:rtl/>
          <w:lang w:bidi="ar-EG"/>
        </w:rPr>
        <w:t xml:space="preserve"> </w:t>
      </w:r>
      <w:r w:rsidRPr="006C5BB2">
        <w:rPr>
          <w:rFonts w:hint="eastAsia"/>
          <w:rtl/>
          <w:lang w:bidi="ar-EG"/>
        </w:rPr>
        <w:t>بالقرار</w:t>
      </w:r>
      <w:r w:rsidRPr="006C5BB2">
        <w:rPr>
          <w:rtl/>
          <w:lang w:bidi="ar-EG"/>
        </w:rPr>
        <w:t xml:space="preserve"> </w:t>
      </w:r>
      <w:r>
        <w:rPr>
          <w:lang w:bidi="ar-EG"/>
        </w:rPr>
        <w:t>9</w:t>
      </w:r>
      <w:r w:rsidRPr="006C5BB2">
        <w:rPr>
          <w:rtl/>
          <w:lang w:bidi="ar-EG"/>
        </w:rPr>
        <w:t xml:space="preserve"> </w:t>
      </w:r>
      <w:r w:rsidRPr="006C5BB2">
        <w:rPr>
          <w:rFonts w:hint="eastAsia"/>
          <w:rtl/>
          <w:lang w:bidi="ar-EG"/>
        </w:rPr>
        <w:t>الأسلوب</w:t>
      </w:r>
      <w:r w:rsidRPr="006C5BB2">
        <w:rPr>
          <w:rtl/>
          <w:lang w:bidi="ar-EG"/>
        </w:rPr>
        <w:t xml:space="preserve"> </w:t>
      </w:r>
      <w:r w:rsidRPr="006C5BB2">
        <w:rPr>
          <w:rFonts w:hint="eastAsia"/>
          <w:rtl/>
          <w:lang w:bidi="ar-EG"/>
        </w:rPr>
        <w:t>المفضل</w:t>
      </w:r>
      <w:r w:rsidRPr="006C5BB2">
        <w:rPr>
          <w:rtl/>
          <w:lang w:bidi="ar-EG"/>
        </w:rPr>
        <w:t xml:space="preserve"> </w:t>
      </w:r>
      <w:r w:rsidRPr="006C5BB2">
        <w:rPr>
          <w:rFonts w:hint="eastAsia"/>
          <w:rtl/>
          <w:lang w:bidi="ar-EG"/>
        </w:rPr>
        <w:t>للعمل</w:t>
      </w:r>
      <w:r w:rsidRPr="006C5BB2">
        <w:rPr>
          <w:rtl/>
          <w:lang w:bidi="ar-EG"/>
        </w:rPr>
        <w:t xml:space="preserve"> </w:t>
      </w:r>
      <w:r w:rsidRPr="006C5BB2">
        <w:rPr>
          <w:rFonts w:hint="eastAsia"/>
          <w:rtl/>
          <w:lang w:bidi="ar-EG"/>
        </w:rPr>
        <w:t>وموضوعات</w:t>
      </w:r>
      <w:r w:rsidRPr="006C5BB2">
        <w:rPr>
          <w:rtl/>
          <w:lang w:bidi="ar-EG"/>
        </w:rPr>
        <w:t xml:space="preserve"> </w:t>
      </w:r>
      <w:r w:rsidRPr="006C5BB2">
        <w:rPr>
          <w:rFonts w:hint="eastAsia"/>
          <w:rtl/>
          <w:lang w:bidi="ar-EG"/>
        </w:rPr>
        <w:t>الدراسة</w:t>
      </w:r>
      <w:r w:rsidRPr="006C5BB2">
        <w:rPr>
          <w:rtl/>
          <w:lang w:bidi="ar-EG"/>
        </w:rPr>
        <w:t xml:space="preserve"> </w:t>
      </w:r>
      <w:r w:rsidRPr="006C5BB2">
        <w:rPr>
          <w:rFonts w:hint="eastAsia"/>
          <w:rtl/>
          <w:lang w:bidi="ar-EG"/>
        </w:rPr>
        <w:t>لفترة</w:t>
      </w:r>
      <w:r w:rsidRPr="006C5BB2">
        <w:rPr>
          <w:rtl/>
          <w:lang w:bidi="ar-EG"/>
        </w:rPr>
        <w:t xml:space="preserve"> </w:t>
      </w:r>
      <w:r w:rsidRPr="006C5BB2">
        <w:rPr>
          <w:rFonts w:hint="eastAsia"/>
          <w:rtl/>
          <w:lang w:bidi="ar-EG"/>
        </w:rPr>
        <w:t>الدراسة</w:t>
      </w:r>
      <w:r w:rsidR="00393A82">
        <w:rPr>
          <w:rFonts w:hint="cs"/>
          <w:rtl/>
          <w:lang w:bidi="ar-EG"/>
        </w:rPr>
        <w:t> </w:t>
      </w:r>
      <w:r w:rsidRPr="006C5BB2">
        <w:rPr>
          <w:rFonts w:hint="eastAsia"/>
          <w:rtl/>
          <w:lang w:bidi="ar-EG"/>
        </w:rPr>
        <w:t>المقبلة</w:t>
      </w:r>
      <w:r w:rsidRPr="006C5BB2">
        <w:rPr>
          <w:rtl/>
          <w:lang w:bidi="ar-EG"/>
        </w:rPr>
        <w:t>.</w:t>
      </w:r>
    </w:p>
    <w:p w:rsidR="00F42844" w:rsidRDefault="00F42844" w:rsidP="004A0023">
      <w:pPr>
        <w:pStyle w:val="enumlev1"/>
      </w:pPr>
      <w:r w:rsidRPr="002B57F8">
        <w:rPr>
          <w:rFonts w:hint="cs"/>
          <w:rtl/>
          <w:lang w:bidi="ar"/>
        </w:rPr>
        <w:t>-</w:t>
      </w:r>
      <w:r w:rsidRPr="002B57F8">
        <w:rPr>
          <w:rFonts w:hint="cs"/>
          <w:rtl/>
          <w:lang w:bidi="ar"/>
        </w:rPr>
        <w:tab/>
      </w:r>
      <w:r w:rsidRPr="002B57F8">
        <w:rPr>
          <w:rFonts w:hint="eastAsia"/>
          <w:rtl/>
          <w:lang w:bidi="ar-EG"/>
        </w:rPr>
        <w:t>موضوعات</w:t>
      </w:r>
      <w:r w:rsidRPr="002B57F8">
        <w:rPr>
          <w:rtl/>
          <w:lang w:bidi="ar-EG"/>
        </w:rPr>
        <w:t xml:space="preserve"> </w:t>
      </w:r>
      <w:r w:rsidRPr="002B57F8">
        <w:rPr>
          <w:rFonts w:hint="eastAsia"/>
          <w:rtl/>
          <w:lang w:bidi="ar-EG"/>
        </w:rPr>
        <w:t>الدراسة</w:t>
      </w:r>
      <w:r w:rsidRPr="002B57F8">
        <w:rPr>
          <w:rFonts w:hint="cs"/>
          <w:rtl/>
          <w:lang w:bidi="ar-EG"/>
        </w:rPr>
        <w:t xml:space="preserve"> المدعومة: </w:t>
      </w:r>
      <w:r w:rsidRPr="002B57F8">
        <w:rPr>
          <w:rFonts w:hint="eastAsia"/>
          <w:rtl/>
          <w:lang w:bidi="ar-EG"/>
        </w:rPr>
        <w:t>رسوم</w:t>
      </w:r>
      <w:r w:rsidRPr="002B57F8">
        <w:rPr>
          <w:rtl/>
          <w:lang w:bidi="ar-EG"/>
        </w:rPr>
        <w:t xml:space="preserve"> </w:t>
      </w:r>
      <w:r w:rsidRPr="002B57F8">
        <w:rPr>
          <w:rFonts w:hint="eastAsia"/>
          <w:rtl/>
          <w:lang w:bidi="ar-EG"/>
        </w:rPr>
        <w:t>الطيف</w:t>
      </w:r>
      <w:r w:rsidR="002B57F8">
        <w:rPr>
          <w:rFonts w:hint="cs"/>
          <w:rtl/>
          <w:lang w:bidi="ar-EG"/>
        </w:rPr>
        <w:t xml:space="preserve">، </w:t>
      </w:r>
      <w:r w:rsidRPr="002B57F8">
        <w:rPr>
          <w:rFonts w:hint="cs"/>
          <w:rtl/>
          <w:lang w:bidi="ar-EG"/>
        </w:rPr>
        <w:t>و</w:t>
      </w:r>
      <w:r w:rsidRPr="002B57F8">
        <w:rPr>
          <w:rFonts w:hint="eastAsia"/>
          <w:rtl/>
          <w:lang w:bidi="ar-EG"/>
        </w:rPr>
        <w:t>برمجيات</w:t>
      </w:r>
      <w:r w:rsidRPr="002B57F8">
        <w:rPr>
          <w:rtl/>
          <w:lang w:bidi="ar-EG"/>
        </w:rPr>
        <w:t xml:space="preserve"> </w:t>
      </w:r>
      <w:r w:rsidRPr="002B57F8">
        <w:rPr>
          <w:rFonts w:hint="eastAsia"/>
          <w:rtl/>
          <w:lang w:bidi="ar-EG"/>
        </w:rPr>
        <w:t>لحساب</w:t>
      </w:r>
      <w:r w:rsidRPr="002B57F8">
        <w:rPr>
          <w:rtl/>
          <w:lang w:bidi="ar-EG"/>
        </w:rPr>
        <w:t xml:space="preserve"> </w:t>
      </w:r>
      <w:r w:rsidRPr="002B57F8">
        <w:rPr>
          <w:rFonts w:hint="eastAsia"/>
          <w:rtl/>
          <w:lang w:bidi="ar-EG"/>
        </w:rPr>
        <w:t>الرسوم</w:t>
      </w:r>
      <w:r w:rsidR="007D03E9">
        <w:rPr>
          <w:rFonts w:hint="cs"/>
          <w:rtl/>
          <w:lang w:bidi="ar-EG"/>
        </w:rPr>
        <w:t xml:space="preserve">، </w:t>
      </w:r>
      <w:r w:rsidRPr="002B57F8">
        <w:rPr>
          <w:rFonts w:hint="eastAsia"/>
          <w:rtl/>
          <w:lang w:bidi="ar-EG"/>
        </w:rPr>
        <w:t>ومواءمة</w:t>
      </w:r>
      <w:r w:rsidRPr="002B57F8">
        <w:rPr>
          <w:rtl/>
          <w:lang w:bidi="ar-EG"/>
        </w:rPr>
        <w:t xml:space="preserve"> </w:t>
      </w:r>
      <w:r w:rsidRPr="002B57F8">
        <w:rPr>
          <w:rFonts w:hint="eastAsia"/>
          <w:rtl/>
          <w:lang w:bidi="ar-EG"/>
        </w:rPr>
        <w:t>التراخيص</w:t>
      </w:r>
      <w:r w:rsidRPr="002B57F8">
        <w:rPr>
          <w:rtl/>
          <w:lang w:bidi="ar-EG"/>
        </w:rPr>
        <w:t xml:space="preserve"> </w:t>
      </w:r>
      <w:r w:rsidRPr="002B57F8">
        <w:rPr>
          <w:rFonts w:hint="eastAsia"/>
          <w:rtl/>
          <w:lang w:bidi="ar-EG"/>
        </w:rPr>
        <w:t>ودور</w:t>
      </w:r>
      <w:r w:rsidRPr="002B57F8">
        <w:rPr>
          <w:rtl/>
          <w:lang w:bidi="ar-EG"/>
        </w:rPr>
        <w:t xml:space="preserve"> </w:t>
      </w:r>
      <w:r w:rsidRPr="002B57F8">
        <w:rPr>
          <w:rFonts w:hint="eastAsia"/>
          <w:rtl/>
          <w:lang w:bidi="ar-EG"/>
        </w:rPr>
        <w:t>إدارة</w:t>
      </w:r>
      <w:r w:rsidRPr="002B57F8">
        <w:rPr>
          <w:rtl/>
          <w:lang w:bidi="ar-EG"/>
        </w:rPr>
        <w:t xml:space="preserve"> </w:t>
      </w:r>
      <w:r w:rsidRPr="002B57F8">
        <w:rPr>
          <w:rFonts w:hint="eastAsia"/>
          <w:rtl/>
          <w:lang w:bidi="ar-EG"/>
        </w:rPr>
        <w:t>الطيف</w:t>
      </w:r>
      <w:r w:rsidRPr="002B57F8">
        <w:rPr>
          <w:rtl/>
          <w:lang w:bidi="ar-EG"/>
        </w:rPr>
        <w:t xml:space="preserve"> </w:t>
      </w:r>
      <w:r w:rsidRPr="002B57F8">
        <w:rPr>
          <w:rFonts w:hint="eastAsia"/>
          <w:rtl/>
          <w:lang w:bidi="ar-EG"/>
        </w:rPr>
        <w:t>في</w:t>
      </w:r>
      <w:r w:rsidR="004A0023">
        <w:rPr>
          <w:rFonts w:hint="cs"/>
          <w:rtl/>
          <w:lang w:bidi="ar-EG"/>
        </w:rPr>
        <w:t> </w:t>
      </w:r>
      <w:r w:rsidRPr="002B57F8">
        <w:rPr>
          <w:rFonts w:hint="eastAsia"/>
          <w:rtl/>
          <w:lang w:bidi="ar-EG"/>
        </w:rPr>
        <w:t>تحقيق</w:t>
      </w:r>
      <w:r w:rsidRPr="002B57F8">
        <w:rPr>
          <w:rtl/>
          <w:lang w:bidi="ar-EG"/>
        </w:rPr>
        <w:t xml:space="preserve"> </w:t>
      </w:r>
      <w:r w:rsidRPr="002B57F8">
        <w:rPr>
          <w:rFonts w:hint="eastAsia"/>
          <w:rtl/>
          <w:lang w:bidi="ar-EG"/>
        </w:rPr>
        <w:t>أهداف</w:t>
      </w:r>
      <w:r w:rsidRPr="002B57F8">
        <w:rPr>
          <w:rtl/>
          <w:lang w:bidi="ar-EG"/>
        </w:rPr>
        <w:t xml:space="preserve"> </w:t>
      </w:r>
      <w:r w:rsidRPr="002B57F8">
        <w:rPr>
          <w:rFonts w:hint="eastAsia"/>
          <w:rtl/>
          <w:lang w:bidi="ar-EG"/>
        </w:rPr>
        <w:t>التنمية</w:t>
      </w:r>
      <w:r w:rsidRPr="002B57F8">
        <w:rPr>
          <w:rtl/>
          <w:lang w:bidi="ar-EG"/>
        </w:rPr>
        <w:t xml:space="preserve"> </w:t>
      </w:r>
      <w:r w:rsidRPr="002B57F8">
        <w:rPr>
          <w:rFonts w:hint="eastAsia"/>
          <w:rtl/>
          <w:lang w:bidi="ar-EG"/>
        </w:rPr>
        <w:t>المستدامة</w:t>
      </w:r>
      <w:r w:rsidRPr="002B57F8">
        <w:rPr>
          <w:rtl/>
          <w:lang w:bidi="ar-EG"/>
        </w:rPr>
        <w:t xml:space="preserve"> </w:t>
      </w:r>
      <w:r w:rsidRPr="002B57F8">
        <w:rPr>
          <w:rFonts w:hint="eastAsia"/>
          <w:rtl/>
          <w:lang w:bidi="ar-EG"/>
        </w:rPr>
        <w:t>حتى</w:t>
      </w:r>
      <w:r w:rsidRPr="002B57F8">
        <w:rPr>
          <w:rtl/>
          <w:lang w:bidi="ar-EG"/>
        </w:rPr>
        <w:t xml:space="preserve"> </w:t>
      </w:r>
      <w:r w:rsidRPr="002B57F8">
        <w:rPr>
          <w:rFonts w:hint="eastAsia"/>
          <w:rtl/>
          <w:lang w:bidi="ar-EG"/>
        </w:rPr>
        <w:t>عام</w:t>
      </w:r>
      <w:r w:rsidRPr="002B57F8">
        <w:rPr>
          <w:rtl/>
          <w:lang w:bidi="ar-EG"/>
        </w:rPr>
        <w:t xml:space="preserve"> </w:t>
      </w:r>
      <w:r w:rsidRPr="002B57F8">
        <w:rPr>
          <w:lang w:bidi="ar-EG"/>
        </w:rPr>
        <w:t>2030</w:t>
      </w:r>
      <w:r w:rsidR="007D03E9">
        <w:rPr>
          <w:rFonts w:hint="cs"/>
          <w:rtl/>
          <w:lang w:bidi="ar-EG"/>
        </w:rPr>
        <w:t xml:space="preserve">، </w:t>
      </w:r>
      <w:r w:rsidRPr="002B57F8">
        <w:rPr>
          <w:rFonts w:hint="eastAsia"/>
          <w:rtl/>
          <w:lang w:bidi="ar-EG"/>
        </w:rPr>
        <w:t>والاستخدام</w:t>
      </w:r>
      <w:r w:rsidRPr="002B57F8">
        <w:rPr>
          <w:rtl/>
          <w:lang w:bidi="ar-EG"/>
        </w:rPr>
        <w:t xml:space="preserve"> </w:t>
      </w:r>
      <w:r w:rsidRPr="002B57F8">
        <w:rPr>
          <w:rFonts w:hint="eastAsia"/>
          <w:rtl/>
          <w:lang w:bidi="ar-EG"/>
        </w:rPr>
        <w:t>الفعّال</w:t>
      </w:r>
      <w:r w:rsidRPr="002B57F8">
        <w:rPr>
          <w:rtl/>
          <w:lang w:bidi="ar-EG"/>
        </w:rPr>
        <w:t xml:space="preserve"> </w:t>
      </w:r>
      <w:r w:rsidRPr="002B57F8">
        <w:rPr>
          <w:rFonts w:hint="eastAsia"/>
          <w:rtl/>
          <w:lang w:bidi="ar-EG"/>
        </w:rPr>
        <w:t>للطيف</w:t>
      </w:r>
      <w:r w:rsidRPr="002B57F8">
        <w:rPr>
          <w:rtl/>
          <w:lang w:bidi="ar-EG"/>
        </w:rPr>
        <w:t xml:space="preserve"> </w:t>
      </w:r>
      <w:r w:rsidRPr="002B57F8">
        <w:rPr>
          <w:rFonts w:hint="eastAsia"/>
          <w:rtl/>
          <w:lang w:bidi="ar-EG"/>
        </w:rPr>
        <w:t>وتطبيقات</w:t>
      </w:r>
      <w:r w:rsidRPr="002B57F8">
        <w:rPr>
          <w:rtl/>
          <w:lang w:bidi="ar-EG"/>
        </w:rPr>
        <w:t xml:space="preserve"> </w:t>
      </w:r>
      <w:r w:rsidRPr="002B57F8">
        <w:rPr>
          <w:rFonts w:hint="eastAsia"/>
          <w:rtl/>
          <w:lang w:bidi="ar-EG"/>
        </w:rPr>
        <w:t>إنترنت</w:t>
      </w:r>
      <w:r w:rsidRPr="002B57F8">
        <w:rPr>
          <w:rtl/>
          <w:lang w:bidi="ar-EG"/>
        </w:rPr>
        <w:t xml:space="preserve"> </w:t>
      </w:r>
      <w:r w:rsidRPr="002B57F8">
        <w:rPr>
          <w:rFonts w:hint="eastAsia"/>
          <w:rtl/>
          <w:lang w:bidi="ar-EG"/>
        </w:rPr>
        <w:t>الأشياء</w:t>
      </w:r>
      <w:r w:rsidRPr="002B57F8">
        <w:rPr>
          <w:rFonts w:hint="cs"/>
          <w:rtl/>
          <w:lang w:bidi="ar-EG"/>
        </w:rPr>
        <w:t xml:space="preserve"> </w:t>
      </w:r>
      <w:r w:rsidRPr="002B57F8">
        <w:rPr>
          <w:rFonts w:hint="eastAsia"/>
          <w:rtl/>
          <w:lang w:bidi="ar-EG"/>
        </w:rPr>
        <w:t>والأجهزة</w:t>
      </w:r>
      <w:r w:rsidRPr="002B57F8">
        <w:rPr>
          <w:rtl/>
          <w:lang w:bidi="ar-EG"/>
        </w:rPr>
        <w:t xml:space="preserve"> </w:t>
      </w:r>
      <w:r w:rsidRPr="002B57F8">
        <w:rPr>
          <w:rFonts w:hint="eastAsia"/>
          <w:rtl/>
          <w:lang w:bidi="ar-EG"/>
        </w:rPr>
        <w:t>قصيرة</w:t>
      </w:r>
      <w:r w:rsidR="004A0023">
        <w:rPr>
          <w:rFonts w:hint="cs"/>
          <w:rtl/>
          <w:lang w:bidi="ar-EG"/>
        </w:rPr>
        <w:t> </w:t>
      </w:r>
      <w:r w:rsidRPr="002B57F8">
        <w:rPr>
          <w:rFonts w:hint="eastAsia"/>
          <w:rtl/>
          <w:lang w:bidi="ar-EG"/>
        </w:rPr>
        <w:t>المدى</w:t>
      </w:r>
      <w:r w:rsidR="007D03E9">
        <w:rPr>
          <w:rFonts w:hint="cs"/>
          <w:rtl/>
          <w:lang w:bidi="ar-EG"/>
        </w:rPr>
        <w:t>.</w:t>
      </w:r>
    </w:p>
    <w:p w:rsidR="005D104B" w:rsidRPr="006C5BB2" w:rsidRDefault="005D104B" w:rsidP="007E7E4C">
      <w:pPr>
        <w:pStyle w:val="enumlev1"/>
        <w:rPr>
          <w:rtl/>
          <w:lang w:bidi="ar"/>
        </w:rPr>
      </w:pPr>
      <w:r w:rsidRPr="006C5BB2">
        <w:rPr>
          <w:rFonts w:hint="cs"/>
          <w:rtl/>
          <w:lang w:bidi="ar-EG"/>
        </w:rPr>
        <w:t>-</w:t>
      </w:r>
      <w:r w:rsidRPr="006C5BB2">
        <w:rPr>
          <w:rFonts w:hint="cs"/>
          <w:rtl/>
          <w:lang w:bidi="ar-EG"/>
        </w:rPr>
        <w:tab/>
      </w:r>
      <w:r w:rsidR="007E7E4C">
        <w:rPr>
          <w:rFonts w:hint="cs"/>
          <w:rtl/>
          <w:lang w:bidi="ar"/>
        </w:rPr>
        <w:t>أساليب</w:t>
      </w:r>
      <w:r w:rsidRPr="006C5BB2">
        <w:rPr>
          <w:rtl/>
          <w:lang w:bidi="ar"/>
        </w:rPr>
        <w:t xml:space="preserve"> العمل: </w:t>
      </w:r>
      <w:r w:rsidRPr="006C5BB2">
        <w:rPr>
          <w:rFonts w:hint="cs"/>
          <w:rtl/>
          <w:lang w:bidi="ar"/>
        </w:rPr>
        <w:t>آليات</w:t>
      </w:r>
      <w:r w:rsidRPr="006C5BB2">
        <w:rPr>
          <w:rtl/>
          <w:lang w:bidi="ar"/>
        </w:rPr>
        <w:t xml:space="preserve"> </w:t>
      </w:r>
      <w:r w:rsidRPr="006C5BB2">
        <w:rPr>
          <w:rFonts w:hint="cs"/>
          <w:rtl/>
          <w:lang w:bidi="ar"/>
        </w:rPr>
        <w:t>ل</w:t>
      </w:r>
      <w:r w:rsidRPr="006C5BB2">
        <w:rPr>
          <w:rtl/>
          <w:lang w:bidi="ar"/>
        </w:rPr>
        <w:t>تعزيز التعاون بين قطاعي تنمية الاتصالات وقطاع الاتصالات الراديوية</w:t>
      </w:r>
      <w:r w:rsidRPr="006C5BB2">
        <w:rPr>
          <w:rFonts w:hint="cs"/>
          <w:rtl/>
          <w:lang w:bidi="ar"/>
        </w:rPr>
        <w:t>.</w:t>
      </w:r>
      <w:r w:rsidRPr="006C5BB2">
        <w:rPr>
          <w:rtl/>
          <w:lang w:bidi="ar"/>
        </w:rPr>
        <w:t xml:space="preserve"> ودعا أحد المقترحات إلى عقد اجتماعات </w:t>
      </w:r>
      <w:r w:rsidRPr="006C5BB2">
        <w:rPr>
          <w:rFonts w:hint="cs"/>
          <w:rtl/>
          <w:lang w:bidi="ar"/>
        </w:rPr>
        <w:t>منتظمة</w:t>
      </w:r>
      <w:r w:rsidRPr="006C5BB2">
        <w:rPr>
          <w:rtl/>
          <w:lang w:bidi="ar"/>
        </w:rPr>
        <w:t xml:space="preserve"> بالاشتراك مع اجتماعات قطاع الاتصالات الراديوية للسماح بزيادة التفاعل بين الخبراء </w:t>
      </w:r>
      <w:r w:rsidRPr="006C5BB2">
        <w:rPr>
          <w:rtl/>
          <w:lang w:bidi="ar"/>
        </w:rPr>
        <w:lastRenderedPageBreak/>
        <w:t xml:space="preserve">والحاضرين من القطاعين. وثمة مسألة أخرى في كيفية </w:t>
      </w:r>
      <w:r w:rsidRPr="006C5BB2">
        <w:rPr>
          <w:rFonts w:hint="cs"/>
          <w:rtl/>
          <w:lang w:bidi="ar"/>
        </w:rPr>
        <w:t xml:space="preserve">إعادة </w:t>
      </w:r>
      <w:r w:rsidRPr="006C5BB2">
        <w:rPr>
          <w:rtl/>
          <w:lang w:bidi="ar"/>
        </w:rPr>
        <w:t xml:space="preserve">تصور نتائج القرار </w:t>
      </w:r>
      <w:r w:rsidRPr="006C5BB2">
        <w:rPr>
          <w:lang w:bidi="ar-EG"/>
        </w:rPr>
        <w:t>9</w:t>
      </w:r>
      <w:r w:rsidRPr="006C5BB2">
        <w:rPr>
          <w:rtl/>
          <w:lang w:bidi="ar"/>
        </w:rPr>
        <w:t xml:space="preserve"> من حيث</w:t>
      </w:r>
      <w:r w:rsidRPr="006C5BB2">
        <w:rPr>
          <w:rFonts w:hint="cs"/>
          <w:rtl/>
          <w:lang w:bidi="ar"/>
        </w:rPr>
        <w:t xml:space="preserve"> مثلاً</w:t>
      </w:r>
      <w:r w:rsidRPr="006C5BB2">
        <w:rPr>
          <w:rtl/>
          <w:lang w:bidi="ar"/>
        </w:rPr>
        <w:t xml:space="preserve"> نوع التقرير </w:t>
      </w:r>
      <w:r w:rsidRPr="006C5BB2">
        <w:rPr>
          <w:rFonts w:hint="cs"/>
          <w:rtl/>
          <w:lang w:bidi="ar"/>
        </w:rPr>
        <w:t>والمبادئ التوجيهية</w:t>
      </w:r>
      <w:r w:rsidRPr="006C5BB2">
        <w:rPr>
          <w:rtl/>
          <w:lang w:bidi="ar"/>
        </w:rPr>
        <w:t>، و</w:t>
      </w:r>
      <w:r w:rsidRPr="006C5BB2">
        <w:rPr>
          <w:rFonts w:hint="cs"/>
          <w:rtl/>
          <w:lang w:bidi="ar"/>
        </w:rPr>
        <w:t xml:space="preserve">إقامة </w:t>
      </w:r>
      <w:r w:rsidRPr="006C5BB2">
        <w:rPr>
          <w:rtl/>
          <w:lang w:bidi="ar"/>
        </w:rPr>
        <w:t>سلسلة ورش العمل، والمواضيع التي ستناقَش.</w:t>
      </w:r>
    </w:p>
    <w:p w:rsidR="004653CA" w:rsidRPr="009706BD" w:rsidRDefault="004653CA" w:rsidP="00804B13">
      <w:pPr>
        <w:rPr>
          <w:i/>
          <w:iCs/>
          <w:rtl/>
          <w:lang w:bidi="ar-EG"/>
        </w:rPr>
      </w:pPr>
      <w:r w:rsidRPr="009706BD">
        <w:rPr>
          <w:rFonts w:hint="cs"/>
          <w:i/>
          <w:iCs/>
          <w:rtl/>
          <w:lang w:bidi="ar-EG"/>
        </w:rPr>
        <w:t>اقترح الفريق المشترك مواصلة الدراسة خلال فترة الدراسة المقبلة.</w:t>
      </w:r>
    </w:p>
    <w:p w:rsidR="00F42844" w:rsidRPr="00D11DCC" w:rsidRDefault="00751CE8" w:rsidP="006D7DED">
      <w:pPr>
        <w:rPr>
          <w:rtl/>
          <w:lang w:bidi="ar-EG"/>
        </w:rPr>
      </w:pPr>
      <w:r>
        <w:rPr>
          <w:rFonts w:hint="cs"/>
          <w:rtl/>
          <w:lang w:bidi="ar-EG"/>
        </w:rPr>
        <w:t xml:space="preserve">بعد الاجتماع الأخير للجنة الدراسات </w:t>
      </w:r>
      <w:r>
        <w:rPr>
          <w:lang w:bidi="ar-EG"/>
        </w:rPr>
        <w:t>1</w:t>
      </w:r>
      <w:r>
        <w:rPr>
          <w:rFonts w:hint="cs"/>
          <w:rtl/>
          <w:lang w:bidi="ar-EG"/>
        </w:rPr>
        <w:t xml:space="preserve"> لقطاع تنمية الاتصالات في </w:t>
      </w:r>
      <w:r>
        <w:rPr>
          <w:lang w:bidi="ar-EG"/>
        </w:rPr>
        <w:t>31</w:t>
      </w:r>
      <w:r>
        <w:rPr>
          <w:rFonts w:hint="cs"/>
          <w:rtl/>
          <w:lang w:bidi="ar-EG"/>
        </w:rPr>
        <w:t xml:space="preserve"> مارس </w:t>
      </w:r>
      <w:r>
        <w:rPr>
          <w:lang w:bidi="ar-EG"/>
        </w:rPr>
        <w:t>2017</w:t>
      </w:r>
      <w:r>
        <w:rPr>
          <w:rFonts w:hint="cs"/>
          <w:rtl/>
          <w:lang w:bidi="ar-EG"/>
        </w:rPr>
        <w:t xml:space="preserve">، الذي </w:t>
      </w:r>
      <w:r w:rsidR="002F3112">
        <w:rPr>
          <w:rFonts w:hint="cs"/>
          <w:rtl/>
          <w:lang w:bidi="ar-EG"/>
        </w:rPr>
        <w:t>تم</w:t>
      </w:r>
      <w:r>
        <w:rPr>
          <w:rFonts w:hint="cs"/>
          <w:rtl/>
          <w:lang w:bidi="ar-EG"/>
        </w:rPr>
        <w:t xml:space="preserve"> فيه الاتفاق بشأن تقرير النواتج النهائية الذي أعده الفريق المشترك بين قطاع</w:t>
      </w:r>
      <w:r w:rsidR="005325F0">
        <w:rPr>
          <w:rFonts w:hint="cs"/>
          <w:rtl/>
          <w:lang w:bidi="ar-EG"/>
        </w:rPr>
        <w:t>ي</w:t>
      </w:r>
      <w:r>
        <w:rPr>
          <w:rFonts w:hint="cs"/>
          <w:rtl/>
          <w:lang w:bidi="ar-EG"/>
        </w:rPr>
        <w:t xml:space="preserve"> الاتصالات الراديوية وتقييس الاتصالات المعني بالقرار </w:t>
      </w:r>
      <w:r>
        <w:rPr>
          <w:lang w:bidi="ar-EG"/>
        </w:rPr>
        <w:t>9</w:t>
      </w:r>
      <w:r>
        <w:rPr>
          <w:rFonts w:hint="cs"/>
          <w:rtl/>
          <w:lang w:bidi="ar-EG"/>
        </w:rPr>
        <w:t xml:space="preserve"> وفقاً لخطة عمله </w:t>
      </w:r>
      <w:r w:rsidR="007360AD">
        <w:rPr>
          <w:rFonts w:hint="cs"/>
          <w:rtl/>
          <w:lang w:bidi="ar-EG"/>
        </w:rPr>
        <w:t>ومخططه</w:t>
      </w:r>
      <w:r>
        <w:rPr>
          <w:rFonts w:hint="cs"/>
          <w:rtl/>
          <w:lang w:bidi="ar-EG"/>
        </w:rPr>
        <w:t xml:space="preserve"> المتفق عليهما، أ</w:t>
      </w:r>
      <w:r w:rsidR="007360AD">
        <w:rPr>
          <w:rFonts w:hint="cs"/>
          <w:rtl/>
          <w:lang w:bidi="ar-EG"/>
        </w:rPr>
        <w:t>ُ</w:t>
      </w:r>
      <w:r>
        <w:rPr>
          <w:rFonts w:hint="cs"/>
          <w:rtl/>
          <w:lang w:bidi="ar-EG"/>
        </w:rPr>
        <w:t xml:space="preserve">رسل بيان اتصال من الفريق الاستشاري للاتصالات الراديوية </w:t>
      </w:r>
      <w:r>
        <w:rPr>
          <w:lang w:bidi="ar-EG"/>
        </w:rPr>
        <w:t>(RAG)</w:t>
      </w:r>
      <w:r>
        <w:rPr>
          <w:rFonts w:hint="cs"/>
          <w:rtl/>
          <w:lang w:bidi="ar-EG"/>
        </w:rPr>
        <w:t xml:space="preserve"> إلى الفريق الاستشاري لتنمية الاتصالات في مايو</w:t>
      </w:r>
      <w:r w:rsidR="006D7DED">
        <w:rPr>
          <w:rFonts w:hint="eastAsia"/>
          <w:rtl/>
          <w:lang w:bidi="ar-EG"/>
        </w:rPr>
        <w:t> </w:t>
      </w:r>
      <w:r>
        <w:rPr>
          <w:lang w:bidi="ar-EG"/>
        </w:rPr>
        <w:t>2017</w:t>
      </w:r>
      <w:r>
        <w:rPr>
          <w:rFonts w:hint="cs"/>
          <w:rtl/>
          <w:lang w:bidi="ar-EG"/>
        </w:rPr>
        <w:t xml:space="preserve">. </w:t>
      </w:r>
      <w:r w:rsidR="007626E9">
        <w:rPr>
          <w:rFonts w:hint="cs"/>
          <w:rtl/>
          <w:lang w:bidi="ar-EG"/>
        </w:rPr>
        <w:t>ويعبّر</w:t>
      </w:r>
      <w:r w:rsidR="007360AD">
        <w:rPr>
          <w:rFonts w:hint="cs"/>
          <w:rtl/>
          <w:lang w:bidi="ar-EG"/>
        </w:rPr>
        <w:t xml:space="preserve"> بيان الاتصال، ضمن جملة أمور أخرى، </w:t>
      </w:r>
      <w:r w:rsidR="007626E9">
        <w:rPr>
          <w:rFonts w:hint="cs"/>
          <w:rtl/>
          <w:lang w:bidi="ar-EG"/>
        </w:rPr>
        <w:t xml:space="preserve">عن </w:t>
      </w:r>
      <w:r w:rsidR="004B2593">
        <w:rPr>
          <w:rFonts w:hint="cs"/>
          <w:rtl/>
          <w:lang w:bidi="ar-EG"/>
        </w:rPr>
        <w:t xml:space="preserve">آراء الفريق الاستشاري للاتصالات الراديوية فيما يتعلق </w:t>
      </w:r>
      <w:r w:rsidR="007626E9">
        <w:rPr>
          <w:rFonts w:hint="cs"/>
          <w:rtl/>
          <w:lang w:bidi="ar-EG"/>
        </w:rPr>
        <w:t xml:space="preserve">بإمكانية تحسين التعاون والتنسيق بشأن القرار </w:t>
      </w:r>
      <w:r w:rsidR="007626E9">
        <w:rPr>
          <w:lang w:bidi="ar-EG"/>
        </w:rPr>
        <w:t>9</w:t>
      </w:r>
      <w:r w:rsidR="007626E9">
        <w:rPr>
          <w:rFonts w:hint="cs"/>
          <w:rtl/>
          <w:lang w:bidi="ar-EG"/>
        </w:rPr>
        <w:t xml:space="preserve"> للمؤتمر العالمي لتنمية الاتصالات (المراجع في دبي، </w:t>
      </w:r>
      <w:r w:rsidR="007626E9">
        <w:rPr>
          <w:lang w:bidi="ar-EG"/>
        </w:rPr>
        <w:t>2014</w:t>
      </w:r>
      <w:r w:rsidR="007626E9">
        <w:rPr>
          <w:rFonts w:hint="cs"/>
          <w:rtl/>
          <w:lang w:bidi="ar-EG"/>
        </w:rPr>
        <w:t xml:space="preserve">) وعن القلق من عدم إدراج جميع التعديلات التي طلبها قطاع الاتصالات الراديوية في تقرير النواتج النهائية. وبعد المناقشات التي دارت في الاجتماع، قام الفريق الاستشاري لتنمية الاتصالات بالرد من خلال بيان اتصال </w:t>
      </w:r>
      <w:r w:rsidR="007626E9">
        <w:rPr>
          <w:lang w:bidi="ar-EG"/>
        </w:rPr>
        <w:t>(</w:t>
      </w:r>
      <w:hyperlink r:id="rId57" w:history="1">
        <w:r w:rsidR="007626E9" w:rsidRPr="006C10C3">
          <w:rPr>
            <w:rStyle w:val="Hyperlink"/>
            <w:lang w:bidi="ar-EG"/>
          </w:rPr>
          <w:t>TDAG/17-22/72</w:t>
        </w:r>
      </w:hyperlink>
      <w:r w:rsidR="007626E9">
        <w:rPr>
          <w:lang w:bidi="ar-EG"/>
        </w:rPr>
        <w:t>)</w:t>
      </w:r>
      <w:r w:rsidR="007626E9">
        <w:rPr>
          <w:rFonts w:hint="cs"/>
          <w:rtl/>
          <w:lang w:bidi="ar-EG"/>
        </w:rPr>
        <w:t xml:space="preserve"> مشيراً، ضمن جملة أمور أخرى، إلى تقديره للعديد من اقتراحات الفريق الاستشاري للاتصالات الراديوية. وفي سبيل الحصول على تقرير </w:t>
      </w:r>
      <w:r w:rsidR="005325F0">
        <w:rPr>
          <w:rFonts w:hint="cs"/>
          <w:rtl/>
          <w:lang w:bidi="ar-EG"/>
        </w:rPr>
        <w:t>يتفق عليها القطاعان</w:t>
      </w:r>
      <w:r w:rsidR="00D11DCC">
        <w:rPr>
          <w:rFonts w:hint="cs"/>
          <w:rtl/>
          <w:lang w:bidi="ar-EG"/>
        </w:rPr>
        <w:t xml:space="preserve">، أوصى الفريق الاستشاري لتنمية الاتصالات </w:t>
      </w:r>
      <w:r w:rsidR="005325F0">
        <w:rPr>
          <w:rFonts w:hint="cs"/>
          <w:rtl/>
          <w:lang w:bidi="ar-EG"/>
        </w:rPr>
        <w:t>ب</w:t>
      </w:r>
      <w:r w:rsidR="00D11DCC">
        <w:rPr>
          <w:rFonts w:hint="cs"/>
          <w:rtl/>
          <w:lang w:bidi="ar-EG"/>
        </w:rPr>
        <w:t xml:space="preserve">أن تتاح الفرصة للجنة الدراسات </w:t>
      </w:r>
      <w:r w:rsidR="00D11DCC">
        <w:rPr>
          <w:lang w:bidi="ar-EG"/>
        </w:rPr>
        <w:t>1</w:t>
      </w:r>
      <w:r w:rsidR="007626E9">
        <w:rPr>
          <w:rFonts w:hint="cs"/>
          <w:rtl/>
          <w:lang w:bidi="ar-EG"/>
        </w:rPr>
        <w:t xml:space="preserve"> </w:t>
      </w:r>
      <w:r w:rsidR="00D11DCC">
        <w:rPr>
          <w:rFonts w:hint="cs"/>
          <w:rtl/>
          <w:lang w:bidi="ar-EG"/>
        </w:rPr>
        <w:t>لقطاع الاتصالات الراديوية للنظر في التقرير في اجتماعها في يونيو</w:t>
      </w:r>
      <w:r w:rsidR="00F12283">
        <w:rPr>
          <w:rFonts w:hint="eastAsia"/>
          <w:rtl/>
          <w:lang w:bidi="ar-EG"/>
        </w:rPr>
        <w:t> </w:t>
      </w:r>
      <w:r w:rsidR="00D11DCC">
        <w:rPr>
          <w:lang w:bidi="ar-EG"/>
        </w:rPr>
        <w:t>2017</w:t>
      </w:r>
      <w:r w:rsidR="00D11DCC">
        <w:rPr>
          <w:rFonts w:hint="cs"/>
          <w:rtl/>
          <w:lang w:bidi="ar-EG"/>
        </w:rPr>
        <w:t xml:space="preserve"> بهدف التوصل إلى توافق في الآراء قبل</w:t>
      </w:r>
      <w:r w:rsidR="00804B13">
        <w:rPr>
          <w:rFonts w:hint="cs"/>
          <w:rtl/>
          <w:lang w:bidi="ar-EG"/>
        </w:rPr>
        <w:t xml:space="preserve"> انعقاد </w:t>
      </w:r>
      <w:r w:rsidR="00D11DCC">
        <w:rPr>
          <w:rFonts w:hint="cs"/>
          <w:rtl/>
          <w:lang w:bidi="ar-EG"/>
        </w:rPr>
        <w:t xml:space="preserve">المؤتمر العالمي لتنمية الاتصالات لعام </w:t>
      </w:r>
      <w:r w:rsidR="00D11DCC">
        <w:rPr>
          <w:lang w:bidi="ar-EG"/>
        </w:rPr>
        <w:t>2017</w:t>
      </w:r>
      <w:r w:rsidR="00D11DCC">
        <w:rPr>
          <w:rFonts w:hint="cs"/>
          <w:rtl/>
          <w:lang w:bidi="ar-EG"/>
        </w:rPr>
        <w:t>.</w:t>
      </w:r>
    </w:p>
    <w:p w:rsidR="00F42844" w:rsidRDefault="00F3566B" w:rsidP="006D7DED">
      <w:pPr>
        <w:rPr>
          <w:rtl/>
          <w:lang w:bidi="ar-EG"/>
        </w:rPr>
      </w:pPr>
      <w:r w:rsidRPr="00D92021">
        <w:rPr>
          <w:rFonts w:hint="cs"/>
          <w:rtl/>
          <w:lang w:bidi="ar-EG"/>
        </w:rPr>
        <w:t xml:space="preserve">واستلمت لجنة الدراسات </w:t>
      </w:r>
      <w:r w:rsidRPr="00D92021">
        <w:rPr>
          <w:lang w:bidi="ar-EG"/>
        </w:rPr>
        <w:t>1</w:t>
      </w:r>
      <w:r w:rsidRPr="00D92021">
        <w:rPr>
          <w:rFonts w:hint="cs"/>
          <w:rtl/>
          <w:lang w:bidi="ar-EG"/>
        </w:rPr>
        <w:t xml:space="preserve"> لقطاع تنمية الاتصالات لاحقاً تقرير لجنة الدراسات </w:t>
      </w:r>
      <w:r w:rsidRPr="00D92021">
        <w:rPr>
          <w:lang w:bidi="ar-EG"/>
        </w:rPr>
        <w:t>1</w:t>
      </w:r>
      <w:r w:rsidRPr="00D92021">
        <w:rPr>
          <w:rFonts w:hint="cs"/>
          <w:rtl/>
          <w:lang w:bidi="ar-EG"/>
        </w:rPr>
        <w:t xml:space="preserve"> لقطاع الاتصالات الراديوية المتفق عليه بشأن القرار</w:t>
      </w:r>
      <w:r w:rsidR="006D7DED">
        <w:rPr>
          <w:rFonts w:hint="eastAsia"/>
          <w:rtl/>
          <w:lang w:bidi="ar-EG"/>
        </w:rPr>
        <w:t> </w:t>
      </w:r>
      <w:r w:rsidRPr="00D92021">
        <w:rPr>
          <w:lang w:bidi="ar-EG"/>
        </w:rPr>
        <w:t>9</w:t>
      </w:r>
      <w:r w:rsidRPr="00D92021">
        <w:rPr>
          <w:rFonts w:hint="cs"/>
          <w:rtl/>
          <w:lang w:bidi="ar-EG"/>
        </w:rPr>
        <w:t xml:space="preserve"> والذي خضع</w:t>
      </w:r>
      <w:r w:rsidRPr="00D92021">
        <w:rPr>
          <w:color w:val="000000"/>
          <w:rtl/>
        </w:rPr>
        <w:t xml:space="preserve"> </w:t>
      </w:r>
      <w:r w:rsidRPr="00D92021">
        <w:rPr>
          <w:rFonts w:hint="cs"/>
          <w:color w:val="000000"/>
          <w:rtl/>
        </w:rPr>
        <w:t>ل</w:t>
      </w:r>
      <w:r w:rsidRPr="00D92021">
        <w:rPr>
          <w:color w:val="000000"/>
          <w:rtl/>
        </w:rPr>
        <w:t>تنقيحات كبيرة</w:t>
      </w:r>
      <w:r w:rsidRPr="00D92021">
        <w:rPr>
          <w:rFonts w:hint="cs"/>
          <w:color w:val="000000"/>
          <w:rtl/>
        </w:rPr>
        <w:t xml:space="preserve">. ونظر فريق إدارة لجنة الدراسات </w:t>
      </w:r>
      <w:r w:rsidRPr="00D92021">
        <w:rPr>
          <w:color w:val="000000"/>
        </w:rPr>
        <w:t>1</w:t>
      </w:r>
      <w:r w:rsidRPr="00D92021">
        <w:rPr>
          <w:rFonts w:hint="cs"/>
          <w:color w:val="000000"/>
          <w:rtl/>
          <w:lang w:bidi="ar-EG"/>
        </w:rPr>
        <w:t xml:space="preserve"> لقطاع تنمية الاتصالات في التقرير حيث وافق جميع نواب رئيسة لجنة الدراسات </w:t>
      </w:r>
      <w:r w:rsidRPr="00D92021">
        <w:rPr>
          <w:color w:val="000000"/>
          <w:lang w:bidi="ar-EG"/>
        </w:rPr>
        <w:t>1</w:t>
      </w:r>
      <w:r w:rsidRPr="00D92021">
        <w:rPr>
          <w:rFonts w:hint="cs"/>
          <w:color w:val="000000"/>
          <w:rtl/>
          <w:lang w:bidi="ar-EG"/>
        </w:rPr>
        <w:t xml:space="preserve"> من جميع المناطق على إرسال التقرير مع إدخال بعض التعديلات عليه، إلى </w:t>
      </w:r>
      <w:r w:rsidR="003D5FCA" w:rsidRPr="00D92021">
        <w:rPr>
          <w:rFonts w:hint="cs"/>
          <w:color w:val="000000"/>
          <w:rtl/>
          <w:lang w:bidi="ar-EG"/>
        </w:rPr>
        <w:t xml:space="preserve">المؤتمر العالمي لتنمية الاتصالات لعام </w:t>
      </w:r>
      <w:r w:rsidR="003D5FCA" w:rsidRPr="00D92021">
        <w:rPr>
          <w:color w:val="000000"/>
          <w:lang w:bidi="ar-EG"/>
        </w:rPr>
        <w:t>2017</w:t>
      </w:r>
      <w:r w:rsidR="003D5FCA" w:rsidRPr="00D92021">
        <w:rPr>
          <w:rFonts w:hint="cs"/>
          <w:color w:val="000000"/>
          <w:rtl/>
          <w:lang w:bidi="ar-EG"/>
        </w:rPr>
        <w:t xml:space="preserve"> بوصفه التقرير </w:t>
      </w:r>
      <w:r w:rsidR="00D92021">
        <w:rPr>
          <w:rFonts w:hint="cs"/>
          <w:color w:val="000000"/>
          <w:rtl/>
          <w:lang w:bidi="ar-EG"/>
        </w:rPr>
        <w:t>المتعلق</w:t>
      </w:r>
      <w:r w:rsidR="003D5FCA" w:rsidRPr="00D92021">
        <w:rPr>
          <w:rFonts w:hint="cs"/>
          <w:color w:val="000000"/>
          <w:rtl/>
          <w:lang w:bidi="ar-EG"/>
        </w:rPr>
        <w:t xml:space="preserve"> </w:t>
      </w:r>
      <w:r w:rsidR="00D92021">
        <w:rPr>
          <w:rFonts w:hint="cs"/>
          <w:color w:val="000000"/>
          <w:rtl/>
          <w:lang w:bidi="ar-EG"/>
        </w:rPr>
        <w:t>ب</w:t>
      </w:r>
      <w:r w:rsidR="003D5FCA" w:rsidRPr="00D92021">
        <w:rPr>
          <w:rFonts w:hint="cs"/>
          <w:color w:val="000000"/>
          <w:rtl/>
          <w:lang w:bidi="ar-EG"/>
        </w:rPr>
        <w:t xml:space="preserve">القرار </w:t>
      </w:r>
      <w:r w:rsidR="003D5FCA" w:rsidRPr="00D92021">
        <w:rPr>
          <w:color w:val="000000"/>
          <w:lang w:bidi="ar-EG"/>
        </w:rPr>
        <w:t>9</w:t>
      </w:r>
      <w:r w:rsidR="003D5FCA" w:rsidRPr="00D92021">
        <w:rPr>
          <w:rFonts w:hint="cs"/>
          <w:color w:val="000000"/>
          <w:rtl/>
          <w:lang w:bidi="ar-EG"/>
        </w:rPr>
        <w:t xml:space="preserve">. وأعرب عضو في فريق الإدارة عن رأي مفاده أن مناقشة </w:t>
      </w:r>
      <w:r w:rsidR="003D5FCA" w:rsidRPr="00D92021">
        <w:rPr>
          <w:color w:val="000000"/>
          <w:rtl/>
        </w:rPr>
        <w:t>المساحات التلفزيونية البيضاء</w:t>
      </w:r>
      <w:r w:rsidR="003D5FCA" w:rsidRPr="00D92021">
        <w:rPr>
          <w:rFonts w:hint="cs"/>
          <w:color w:val="000000"/>
          <w:rtl/>
        </w:rPr>
        <w:t xml:space="preserve"> في التقرير</w:t>
      </w:r>
      <w:r w:rsidR="00D92021">
        <w:rPr>
          <w:rFonts w:hint="cs"/>
          <w:color w:val="000000"/>
          <w:rtl/>
        </w:rPr>
        <w:t xml:space="preserve"> تشوبها أخطاء</w:t>
      </w:r>
      <w:r w:rsidR="003D5FCA" w:rsidRPr="00D92021">
        <w:rPr>
          <w:rFonts w:hint="cs"/>
          <w:color w:val="000000"/>
          <w:rtl/>
        </w:rPr>
        <w:t xml:space="preserve"> تقنية قليلة إذا لم تُصحح ستكون ضارة </w:t>
      </w:r>
      <w:r w:rsidR="003F543F">
        <w:rPr>
          <w:rFonts w:hint="cs"/>
          <w:color w:val="000000"/>
          <w:rtl/>
        </w:rPr>
        <w:t xml:space="preserve">بالنسبة </w:t>
      </w:r>
      <w:r w:rsidR="003D5FCA" w:rsidRPr="00D92021">
        <w:rPr>
          <w:rFonts w:hint="cs"/>
          <w:color w:val="000000"/>
          <w:rtl/>
        </w:rPr>
        <w:t xml:space="preserve">لمقدمي التكنولوجيات والخدمات الناشئة المرتبطة بها. وبالتالي يقدم </w:t>
      </w:r>
      <w:r w:rsidR="00A36229" w:rsidRPr="00D92021">
        <w:rPr>
          <w:rFonts w:hint="cs"/>
          <w:rtl/>
          <w:lang w:bidi="ar-EG"/>
        </w:rPr>
        <w:t>التقرير مع الاعتراض.</w:t>
      </w:r>
    </w:p>
    <w:p w:rsidR="005D104B" w:rsidRPr="006C5BB2" w:rsidRDefault="00F42844" w:rsidP="001C042B">
      <w:pPr>
        <w:pStyle w:val="Heading1"/>
        <w:rPr>
          <w:rtl/>
        </w:rPr>
      </w:pPr>
      <w:r>
        <w:t>5</w:t>
      </w:r>
      <w:r w:rsidR="005D104B" w:rsidRPr="006C5BB2">
        <w:tab/>
      </w:r>
      <w:r w:rsidR="005D104B" w:rsidRPr="006C5BB2">
        <w:rPr>
          <w:rFonts w:hint="cs"/>
          <w:rtl/>
        </w:rPr>
        <w:t>الاستقصاء</w:t>
      </w:r>
      <w:r w:rsidR="001C042B">
        <w:rPr>
          <w:rFonts w:hint="cs"/>
          <w:rtl/>
        </w:rPr>
        <w:t>ان</w:t>
      </w:r>
      <w:r w:rsidR="005D104B" w:rsidRPr="006C5BB2">
        <w:rPr>
          <w:rFonts w:hint="cs"/>
          <w:rtl/>
        </w:rPr>
        <w:t xml:space="preserve"> بشأن لجنتي دراسات قطاع تنمية الاتصالات: المسائل وأساليب العمل</w:t>
      </w:r>
      <w:r>
        <w:rPr>
          <w:rStyle w:val="FootnoteReference"/>
          <w:rtl/>
        </w:rPr>
        <w:footnoteReference w:id="11"/>
      </w:r>
      <w:r w:rsidR="005D104B" w:rsidRPr="006C5BB2">
        <w:rPr>
          <w:rFonts w:hint="cs"/>
          <w:rtl/>
        </w:rPr>
        <w:t xml:space="preserve"> والأنشطة المستقبلية</w:t>
      </w:r>
    </w:p>
    <w:p w:rsidR="005D104B" w:rsidRPr="00C827C9" w:rsidRDefault="005D104B" w:rsidP="006D7DED">
      <w:pPr>
        <w:rPr>
          <w:rtl/>
          <w:lang w:bidi="ar-EG"/>
        </w:rPr>
      </w:pPr>
      <w:r w:rsidRPr="001C042B">
        <w:rPr>
          <w:rFonts w:hint="cs"/>
          <w:rtl/>
          <w:lang w:bidi="ar"/>
        </w:rPr>
        <w:t>عملا</w:t>
      </w:r>
      <w:r w:rsidRPr="001C042B">
        <w:rPr>
          <w:rFonts w:hint="cs"/>
          <w:rtl/>
          <w:lang w:bidi="ar-EG"/>
        </w:rPr>
        <w:t>ً</w:t>
      </w:r>
      <w:r w:rsidRPr="001C042B">
        <w:rPr>
          <w:rFonts w:hint="cs"/>
          <w:rtl/>
          <w:lang w:bidi="ar"/>
        </w:rPr>
        <w:t xml:space="preserve"> بالفقرة </w:t>
      </w:r>
      <w:r w:rsidRPr="001C042B">
        <w:rPr>
          <w:lang w:bidi="ar"/>
        </w:rPr>
        <w:t>3.4.11</w:t>
      </w:r>
      <w:r w:rsidRPr="001C042B">
        <w:rPr>
          <w:rFonts w:hint="cs"/>
          <w:rtl/>
          <w:lang w:bidi="ar"/>
        </w:rPr>
        <w:t xml:space="preserve"> من القرار </w:t>
      </w:r>
      <w:r w:rsidRPr="001C042B">
        <w:rPr>
          <w:lang w:bidi="ar"/>
        </w:rPr>
        <w:t>1</w:t>
      </w:r>
      <w:r w:rsidRPr="001C042B">
        <w:rPr>
          <w:rFonts w:hint="cs"/>
          <w:rtl/>
          <w:lang w:bidi="ar"/>
        </w:rPr>
        <w:t xml:space="preserve"> (المراج</w:t>
      </w:r>
      <w:r w:rsidRPr="001C042B">
        <w:rPr>
          <w:rFonts w:hint="cs"/>
          <w:rtl/>
          <w:lang w:bidi="ar-EG"/>
        </w:rPr>
        <w:t>َ</w:t>
      </w:r>
      <w:r w:rsidRPr="001C042B">
        <w:rPr>
          <w:rFonts w:hint="cs"/>
          <w:rtl/>
          <w:lang w:bidi="ar"/>
        </w:rPr>
        <w:t xml:space="preserve">ع في دبي </w:t>
      </w:r>
      <w:r w:rsidRPr="001C042B">
        <w:rPr>
          <w:lang w:bidi="ar"/>
        </w:rPr>
        <w:t>2014</w:t>
      </w:r>
      <w:r w:rsidRPr="001C042B">
        <w:rPr>
          <w:rFonts w:hint="cs"/>
          <w:rtl/>
          <w:lang w:bidi="ar"/>
        </w:rPr>
        <w:t>)، أجرت لجنتا دراسات قطاع تنمية الاتصالات استقصاءين للحصول على ملاحظات تقييمية من أعضاء الاتحاد ومن المشاركين في كل لجنة دراسات بشأن العمل الذي قامت به اللجنتان وعملهما المستقبلي، وبشأن الخبرات الخاصة بالمشارك.</w:t>
      </w:r>
      <w:r w:rsidR="002F1D64">
        <w:rPr>
          <w:rFonts w:hint="cs"/>
          <w:rtl/>
          <w:lang w:bidi="ar"/>
        </w:rPr>
        <w:t xml:space="preserve"> وبالإضافة إلى ذلك، </w:t>
      </w:r>
      <w:r w:rsidR="002F1D64">
        <w:rPr>
          <w:rFonts w:hint="cs"/>
          <w:rtl/>
          <w:lang w:bidi="ar-EG"/>
        </w:rPr>
        <w:t xml:space="preserve">إلى جانب جلسات استثارة الأفكار التي نُظمت طوال الفترة، </w:t>
      </w:r>
      <w:r w:rsidR="002D244C">
        <w:rPr>
          <w:rFonts w:hint="cs"/>
          <w:rtl/>
          <w:lang w:bidi="ar-EG"/>
        </w:rPr>
        <w:t>قام</w:t>
      </w:r>
      <w:r w:rsidR="002F1D64">
        <w:rPr>
          <w:rFonts w:hint="cs"/>
          <w:rtl/>
          <w:lang w:bidi="ar-EG"/>
        </w:rPr>
        <w:t xml:space="preserve"> المشاركون في الاجتماع الأخير للجنة الدراسات </w:t>
      </w:r>
      <w:r w:rsidR="00C827C9">
        <w:rPr>
          <w:lang w:bidi="ar-EG"/>
        </w:rPr>
        <w:t>1</w:t>
      </w:r>
      <w:r w:rsidR="00C827C9">
        <w:rPr>
          <w:rFonts w:hint="cs"/>
          <w:rtl/>
          <w:lang w:bidi="ar-EG"/>
        </w:rPr>
        <w:t xml:space="preserve"> للفترة </w:t>
      </w:r>
      <w:r w:rsidR="00C827C9">
        <w:rPr>
          <w:lang w:bidi="ar-EG"/>
        </w:rPr>
        <w:t>201</w:t>
      </w:r>
      <w:r w:rsidR="009706BD">
        <w:rPr>
          <w:lang w:bidi="ar-EG"/>
        </w:rPr>
        <w:t>7</w:t>
      </w:r>
      <w:r w:rsidR="00C827C9">
        <w:rPr>
          <w:lang w:bidi="ar-EG"/>
        </w:rPr>
        <w:t>-201</w:t>
      </w:r>
      <w:r w:rsidR="009706BD">
        <w:rPr>
          <w:lang w:bidi="ar-EG"/>
        </w:rPr>
        <w:t>4</w:t>
      </w:r>
      <w:r w:rsidR="00C827C9">
        <w:rPr>
          <w:rFonts w:hint="cs"/>
          <w:rtl/>
          <w:lang w:bidi="ar-EG"/>
        </w:rPr>
        <w:t xml:space="preserve"> </w:t>
      </w:r>
      <w:r w:rsidR="002D244C">
        <w:rPr>
          <w:rFonts w:hint="cs"/>
          <w:rtl/>
          <w:lang w:bidi="ar-EG"/>
        </w:rPr>
        <w:t xml:space="preserve">بالنظر </w:t>
      </w:r>
      <w:r w:rsidR="00C827C9">
        <w:rPr>
          <w:rFonts w:hint="cs"/>
          <w:rtl/>
          <w:lang w:bidi="ar-EG"/>
        </w:rPr>
        <w:t>في عدة مساهمات تقترح مراجعة المسائل الحالية. ويرد في القسم</w:t>
      </w:r>
      <w:r w:rsidR="006D7DED">
        <w:rPr>
          <w:rFonts w:hint="eastAsia"/>
          <w:rtl/>
          <w:lang w:bidi="ar-EG"/>
        </w:rPr>
        <w:t> </w:t>
      </w:r>
      <w:r w:rsidR="00C827C9">
        <w:rPr>
          <w:lang w:bidi="ar-EG"/>
        </w:rPr>
        <w:t>2.5</w:t>
      </w:r>
      <w:r w:rsidR="00C827C9">
        <w:rPr>
          <w:rFonts w:hint="cs"/>
          <w:rtl/>
          <w:lang w:bidi="ar-EG"/>
        </w:rPr>
        <w:t xml:space="preserve"> أدناه النتائج </w:t>
      </w:r>
      <w:r w:rsidR="002D244C">
        <w:rPr>
          <w:rFonts w:hint="cs"/>
          <w:rtl/>
          <w:lang w:bidi="ar-EG"/>
        </w:rPr>
        <w:t>التي توصل إليها هذا الاجتماع.</w:t>
      </w:r>
    </w:p>
    <w:p w:rsidR="005D104B" w:rsidRPr="006C5BB2" w:rsidRDefault="005D104B" w:rsidP="00F42844">
      <w:pPr>
        <w:pStyle w:val="Heading2"/>
        <w:rPr>
          <w:rtl/>
        </w:rPr>
      </w:pPr>
      <w:r>
        <w:t>1.</w:t>
      </w:r>
      <w:r w:rsidR="00F42844">
        <w:t>5</w:t>
      </w:r>
      <w:r w:rsidRPr="006C5BB2">
        <w:rPr>
          <w:rtl/>
        </w:rPr>
        <w:tab/>
      </w:r>
      <w:r w:rsidRPr="006C5BB2">
        <w:rPr>
          <w:rFonts w:hint="cs"/>
          <w:rtl/>
        </w:rPr>
        <w:t xml:space="preserve">الاستقصاء العالمي لأعضاء الاتحاد (فترة الدراسة السادسة، </w:t>
      </w:r>
      <w:r>
        <w:t>2017</w:t>
      </w:r>
      <w:r>
        <w:noBreakHyphen/>
        <w:t>2014</w:t>
      </w:r>
      <w:r w:rsidRPr="006C5BB2">
        <w:rPr>
          <w:rFonts w:hint="cs"/>
          <w:rtl/>
        </w:rPr>
        <w:t>)</w:t>
      </w:r>
    </w:p>
    <w:p w:rsidR="005D104B" w:rsidRPr="006C5BB2" w:rsidRDefault="005D104B" w:rsidP="005D104B">
      <w:pPr>
        <w:rPr>
          <w:rtl/>
          <w:lang w:bidi="ar-EG"/>
        </w:rPr>
      </w:pPr>
      <w:r w:rsidRPr="006C5BB2">
        <w:rPr>
          <w:rFonts w:hint="cs"/>
          <w:rtl/>
          <w:lang w:bidi="ar-EG"/>
        </w:rPr>
        <w:t>كان</w:t>
      </w:r>
      <w:r w:rsidRPr="006C5BB2">
        <w:rPr>
          <w:rFonts w:hint="cs"/>
          <w:b/>
          <w:bCs/>
          <w:rtl/>
          <w:lang w:bidi="ar-EG"/>
        </w:rPr>
        <w:t xml:space="preserve"> "الاستقصاء العالمي بشأن عمل لجنتي دراسات قطاع تنمية الاتصالات" </w:t>
      </w:r>
      <w:r w:rsidRPr="006C5BB2">
        <w:rPr>
          <w:rFonts w:hint="cs"/>
          <w:b/>
          <w:bCs/>
          <w:rtl/>
        </w:rPr>
        <w:t xml:space="preserve">(فترة الدراسة السادسة، </w:t>
      </w:r>
      <w:r>
        <w:rPr>
          <w:b/>
          <w:bCs/>
        </w:rPr>
        <w:t>2017</w:t>
      </w:r>
      <w:r>
        <w:rPr>
          <w:b/>
          <w:bCs/>
        </w:rPr>
        <w:noBreakHyphen/>
        <w:t>2014</w:t>
      </w:r>
      <w:r w:rsidRPr="006C5BB2">
        <w:rPr>
          <w:rFonts w:hint="cs"/>
          <w:b/>
          <w:bCs/>
          <w:rtl/>
        </w:rPr>
        <w:t>)</w:t>
      </w:r>
      <w:r w:rsidRPr="006C5BB2">
        <w:rPr>
          <w:rFonts w:hint="cs"/>
          <w:rtl/>
          <w:lang w:bidi="ar-EG"/>
        </w:rPr>
        <w:t>، الذي أطلقه فريق إدارة المسألة </w:t>
      </w:r>
      <w:r w:rsidRPr="006C5BB2">
        <w:rPr>
          <w:lang w:bidi="ar-EG"/>
        </w:rPr>
        <w:t>9/2</w:t>
      </w:r>
      <w:r w:rsidRPr="006C5BB2">
        <w:rPr>
          <w:rFonts w:hint="cs"/>
          <w:rtl/>
          <w:lang w:bidi="ar-EG"/>
        </w:rPr>
        <w:t xml:space="preserve"> التابعة للجنة الدراسات </w:t>
      </w:r>
      <w:r w:rsidRPr="006C5BB2">
        <w:rPr>
          <w:lang w:bidi="ar-EG"/>
        </w:rPr>
        <w:t>2</w:t>
      </w:r>
      <w:r w:rsidRPr="006C5BB2">
        <w:rPr>
          <w:rFonts w:hint="cs"/>
          <w:rtl/>
          <w:lang w:bidi="ar-EG"/>
        </w:rPr>
        <w:t xml:space="preserve"> </w:t>
      </w:r>
      <w:r>
        <w:rPr>
          <w:rFonts w:hint="cs"/>
          <w:rtl/>
          <w:lang w:bidi="ar-EG"/>
        </w:rPr>
        <w:t>لقطاع تنمية الاتصالات</w:t>
      </w:r>
      <w:r w:rsidRPr="006C5BB2">
        <w:rPr>
          <w:rFonts w:hint="cs"/>
          <w:rtl/>
          <w:lang w:bidi="ar-EG"/>
        </w:rPr>
        <w:t>، أُرسل إلى مسؤولي الاتصال في الدول الأعضاء وأعضاء القطاع والمنتسبين والهيئات الأكاديمية وأعضاء فريقي إدارة لجنتي الدراسات </w:t>
      </w:r>
      <w:r w:rsidRPr="006C5BB2">
        <w:rPr>
          <w:lang w:bidi="ar-EG"/>
        </w:rPr>
        <w:t>1</w:t>
      </w:r>
      <w:r w:rsidRPr="006C5BB2">
        <w:rPr>
          <w:rFonts w:hint="cs"/>
          <w:rtl/>
          <w:lang w:bidi="ar-EG"/>
        </w:rPr>
        <w:t xml:space="preserve"> و</w:t>
      </w:r>
      <w:r w:rsidRPr="006C5BB2">
        <w:rPr>
          <w:lang w:bidi="ar-EG"/>
        </w:rPr>
        <w:t>2</w:t>
      </w:r>
      <w:r w:rsidRPr="006C5BB2">
        <w:rPr>
          <w:rFonts w:hint="cs"/>
          <w:rtl/>
          <w:lang w:bidi="ar-EG"/>
        </w:rPr>
        <w:t xml:space="preserve"> </w:t>
      </w:r>
      <w:r>
        <w:rPr>
          <w:rFonts w:hint="cs"/>
          <w:rtl/>
          <w:lang w:bidi="ar-EG"/>
        </w:rPr>
        <w:t>لقطاع تنمية الاتصالات</w:t>
      </w:r>
      <w:r w:rsidRPr="006C5BB2">
        <w:rPr>
          <w:rFonts w:hint="cs"/>
          <w:rtl/>
          <w:lang w:bidi="ar-EG"/>
        </w:rPr>
        <w:t xml:space="preserve"> عبر رسالة دورية</w:t>
      </w:r>
      <w:r>
        <w:rPr>
          <w:rFonts w:hint="eastAsia"/>
          <w:rtl/>
          <w:lang w:bidi="ar-EG"/>
        </w:rPr>
        <w:t> </w:t>
      </w:r>
      <w:r w:rsidRPr="006C5BB2">
        <w:rPr>
          <w:lang w:bidi="ar-EG"/>
        </w:rPr>
        <w:t>(</w:t>
      </w:r>
      <w:hyperlink r:id="rId58" w:tgtFrame="_blank" w:history="1">
        <w:r w:rsidRPr="006C5BB2">
          <w:rPr>
            <w:rStyle w:val="Hyperlink"/>
            <w:lang w:bidi="ar-EG"/>
          </w:rPr>
          <w:t>BDT/IP/CSTG-14</w:t>
        </w:r>
      </w:hyperlink>
      <w:r w:rsidRPr="006C5BB2">
        <w:rPr>
          <w:lang w:bidi="ar-EG"/>
        </w:rPr>
        <w:t>)</w:t>
      </w:r>
      <w:r w:rsidRPr="006C5BB2">
        <w:rPr>
          <w:rFonts w:hint="cs"/>
          <w:rtl/>
          <w:lang w:bidi="ar-EG"/>
        </w:rPr>
        <w:t xml:space="preserve">. وسعى هذا الاستقصاء في الأساس إلى جمع ملاحظات تقييمية عن مدى فائدة مخرجات دراسات </w:t>
      </w:r>
      <w:r w:rsidRPr="006C5BB2">
        <w:rPr>
          <w:rFonts w:hint="cs"/>
          <w:rtl/>
          <w:lang w:bidi="ar-EG"/>
        </w:rPr>
        <w:lastRenderedPageBreak/>
        <w:t>لجنتي الدراسات </w:t>
      </w:r>
      <w:r w:rsidRPr="006C5BB2">
        <w:rPr>
          <w:lang w:bidi="ar-EG"/>
        </w:rPr>
        <w:t>1</w:t>
      </w:r>
      <w:r w:rsidRPr="006C5BB2">
        <w:rPr>
          <w:rFonts w:hint="cs"/>
          <w:rtl/>
          <w:lang w:bidi="ar-EG"/>
        </w:rPr>
        <w:t xml:space="preserve"> و</w:t>
      </w:r>
      <w:r w:rsidRPr="006C5BB2">
        <w:rPr>
          <w:lang w:bidi="ar-EG"/>
        </w:rPr>
        <w:t>2</w:t>
      </w:r>
      <w:r w:rsidRPr="006C5BB2">
        <w:rPr>
          <w:rFonts w:hint="cs"/>
          <w:rtl/>
          <w:lang w:bidi="ar-EG"/>
        </w:rPr>
        <w:t xml:space="preserve"> لقطاع تنمية الاتصالات وفهم أهمية الموضوعات قيد الدراسة والتماس مدخلات من أجل المجالات ذات الأولوية في المستقبل. وورد </w:t>
      </w:r>
      <w:r>
        <w:rPr>
          <w:lang w:bidi="ar-EG"/>
        </w:rPr>
        <w:t>40</w:t>
      </w:r>
      <w:r w:rsidRPr="006C5BB2">
        <w:rPr>
          <w:rFonts w:hint="cs"/>
          <w:rtl/>
          <w:lang w:bidi="ar-EG"/>
        </w:rPr>
        <w:t xml:space="preserve"> رداً عليه. </w:t>
      </w:r>
      <w:r w:rsidRPr="006C5BB2">
        <w:rPr>
          <w:rFonts w:hint="eastAsia"/>
          <w:rtl/>
          <w:lang w:bidi="ar-EG"/>
        </w:rPr>
        <w:t>وشكل</w:t>
      </w:r>
      <w:r w:rsidRPr="006C5BB2">
        <w:rPr>
          <w:rtl/>
          <w:lang w:bidi="ar-EG"/>
        </w:rPr>
        <w:t xml:space="preserve"> </w:t>
      </w:r>
      <w:r w:rsidRPr="006C5BB2">
        <w:rPr>
          <w:rFonts w:hint="eastAsia"/>
          <w:rtl/>
          <w:lang w:bidi="ar-EG"/>
        </w:rPr>
        <w:t>ممثلو</w:t>
      </w:r>
      <w:r w:rsidRPr="006C5BB2">
        <w:rPr>
          <w:rtl/>
          <w:lang w:bidi="ar-EG"/>
        </w:rPr>
        <w:t xml:space="preserve"> </w:t>
      </w:r>
      <w:r w:rsidRPr="006C5BB2">
        <w:rPr>
          <w:rFonts w:hint="eastAsia"/>
          <w:rtl/>
          <w:lang w:bidi="ar-EG"/>
        </w:rPr>
        <w:t>الإدارات</w:t>
      </w:r>
      <w:r w:rsidRPr="006C5BB2">
        <w:rPr>
          <w:rtl/>
          <w:lang w:bidi="ar-EG"/>
        </w:rPr>
        <w:t xml:space="preserve"> </w:t>
      </w:r>
      <w:r w:rsidRPr="006C5BB2">
        <w:rPr>
          <w:rFonts w:hint="cs"/>
          <w:rtl/>
          <w:lang w:bidi="ar-EG"/>
        </w:rPr>
        <w:t>والجهات</w:t>
      </w:r>
      <w:r w:rsidRPr="006C5BB2">
        <w:rPr>
          <w:rtl/>
          <w:lang w:bidi="ar-EG"/>
        </w:rPr>
        <w:t xml:space="preserve"> </w:t>
      </w:r>
      <w:r w:rsidRPr="006C5BB2">
        <w:rPr>
          <w:rFonts w:hint="eastAsia"/>
          <w:rtl/>
          <w:lang w:bidi="ar-EG"/>
        </w:rPr>
        <w:t>ذات</w:t>
      </w:r>
      <w:r w:rsidRPr="006C5BB2">
        <w:rPr>
          <w:rtl/>
          <w:lang w:bidi="ar-EG"/>
        </w:rPr>
        <w:t xml:space="preserve"> </w:t>
      </w:r>
      <w:r w:rsidRPr="006C5BB2">
        <w:rPr>
          <w:rFonts w:hint="eastAsia"/>
          <w:rtl/>
          <w:lang w:bidi="ar-EG"/>
        </w:rPr>
        <w:t>الصلة</w:t>
      </w:r>
      <w:r w:rsidRPr="006C5BB2">
        <w:rPr>
          <w:rtl/>
          <w:lang w:bidi="ar-EG"/>
        </w:rPr>
        <w:t xml:space="preserve"> </w:t>
      </w:r>
      <w:r w:rsidRPr="006C5BB2">
        <w:rPr>
          <w:rFonts w:hint="eastAsia"/>
          <w:rtl/>
          <w:lang w:bidi="ar-EG"/>
        </w:rPr>
        <w:t>بالإدارة</w:t>
      </w:r>
      <w:r w:rsidRPr="006C5BB2">
        <w:rPr>
          <w:rtl/>
          <w:lang w:bidi="ar-EG"/>
        </w:rPr>
        <w:t xml:space="preserve"> </w:t>
      </w:r>
      <w:r w:rsidRPr="006C5BB2">
        <w:rPr>
          <w:rFonts w:hint="eastAsia"/>
          <w:rtl/>
          <w:lang w:bidi="ar-EG"/>
        </w:rPr>
        <w:t>والوزارات</w:t>
      </w:r>
      <w:r w:rsidRPr="006C5BB2">
        <w:rPr>
          <w:rtl/>
          <w:lang w:bidi="ar-EG"/>
        </w:rPr>
        <w:t xml:space="preserve"> </w:t>
      </w:r>
      <w:r>
        <w:rPr>
          <w:lang w:bidi="ar-EG"/>
        </w:rPr>
        <w:t>57,5</w:t>
      </w:r>
      <w:r w:rsidRPr="006C5BB2">
        <w:rPr>
          <w:rtl/>
          <w:lang w:bidi="ar-EG"/>
        </w:rPr>
        <w:t xml:space="preserve"> </w:t>
      </w:r>
      <w:r w:rsidRPr="006C5BB2">
        <w:rPr>
          <w:rFonts w:hint="eastAsia"/>
          <w:rtl/>
          <w:lang w:bidi="ar-EG"/>
        </w:rPr>
        <w:t>في</w:t>
      </w:r>
      <w:r w:rsidRPr="006C5BB2">
        <w:rPr>
          <w:rtl/>
          <w:lang w:bidi="ar-EG"/>
        </w:rPr>
        <w:t xml:space="preserve"> </w:t>
      </w:r>
      <w:r w:rsidRPr="006C5BB2">
        <w:rPr>
          <w:rFonts w:hint="eastAsia"/>
          <w:rtl/>
          <w:lang w:bidi="ar-EG"/>
        </w:rPr>
        <w:t>المائة</w:t>
      </w:r>
      <w:r w:rsidRPr="006C5BB2">
        <w:rPr>
          <w:rtl/>
          <w:lang w:bidi="ar-EG"/>
        </w:rPr>
        <w:t xml:space="preserve"> </w:t>
      </w:r>
      <w:r w:rsidRPr="006C5BB2">
        <w:rPr>
          <w:rFonts w:hint="eastAsia"/>
          <w:rtl/>
          <w:lang w:bidi="ar-EG"/>
        </w:rPr>
        <w:t>من</w:t>
      </w:r>
      <w:r w:rsidRPr="006C5BB2">
        <w:rPr>
          <w:rtl/>
          <w:lang w:bidi="ar-EG"/>
        </w:rPr>
        <w:t xml:space="preserve"> </w:t>
      </w:r>
      <w:r w:rsidRPr="006C5BB2">
        <w:rPr>
          <w:rFonts w:hint="cs"/>
          <w:rtl/>
          <w:lang w:bidi="ar-EG"/>
        </w:rPr>
        <w:t>مصادر الردود الواردة</w:t>
      </w:r>
      <w:r w:rsidRPr="006C5BB2">
        <w:rPr>
          <w:rtl/>
          <w:lang w:bidi="ar-EG"/>
        </w:rPr>
        <w:t xml:space="preserve">. </w:t>
      </w:r>
      <w:r w:rsidRPr="006C5BB2">
        <w:rPr>
          <w:rFonts w:hint="eastAsia"/>
          <w:rtl/>
          <w:lang w:bidi="ar-EG"/>
        </w:rPr>
        <w:t>وتشمل</w:t>
      </w:r>
      <w:r w:rsidRPr="006C5BB2">
        <w:rPr>
          <w:rtl/>
          <w:lang w:bidi="ar-EG"/>
        </w:rPr>
        <w:t xml:space="preserve"> </w:t>
      </w:r>
      <w:r w:rsidRPr="006C5BB2">
        <w:rPr>
          <w:rFonts w:hint="eastAsia"/>
          <w:rtl/>
          <w:lang w:bidi="ar-EG"/>
        </w:rPr>
        <w:t>بعض</w:t>
      </w:r>
      <w:r w:rsidRPr="006C5BB2">
        <w:rPr>
          <w:rtl/>
          <w:lang w:bidi="ar-EG"/>
        </w:rPr>
        <w:t xml:space="preserve"> </w:t>
      </w:r>
      <w:r w:rsidRPr="006C5BB2">
        <w:rPr>
          <w:rFonts w:hint="eastAsia"/>
          <w:rtl/>
          <w:lang w:bidi="ar-EG"/>
        </w:rPr>
        <w:t>النتائج</w:t>
      </w:r>
      <w:r w:rsidRPr="006C5BB2">
        <w:rPr>
          <w:rFonts w:hint="cs"/>
          <w:rtl/>
          <w:lang w:bidi="ar-EG"/>
        </w:rPr>
        <w:t xml:space="preserve"> ما يلي</w:t>
      </w:r>
      <w:r w:rsidRPr="006C5BB2">
        <w:rPr>
          <w:rtl/>
          <w:lang w:bidi="ar-EG"/>
        </w:rPr>
        <w:t>:</w:t>
      </w:r>
    </w:p>
    <w:p w:rsidR="005D104B" w:rsidRPr="00DA649D" w:rsidRDefault="005D104B" w:rsidP="004B0372">
      <w:pPr>
        <w:pStyle w:val="enumlev1"/>
        <w:rPr>
          <w:rtl/>
          <w:lang w:bidi="ar-EG"/>
        </w:rPr>
      </w:pPr>
      <w:r w:rsidRPr="00DA649D">
        <w:rPr>
          <w:rFonts w:hint="cs"/>
          <w:rtl/>
          <w:lang w:bidi="ar-EG"/>
        </w:rPr>
        <w:t>-</w:t>
      </w:r>
      <w:r w:rsidRPr="00DA649D">
        <w:rPr>
          <w:rtl/>
          <w:lang w:bidi="ar-EG"/>
        </w:rPr>
        <w:tab/>
      </w:r>
      <w:r w:rsidRPr="00DA649D">
        <w:rPr>
          <w:rFonts w:hint="cs"/>
          <w:rtl/>
          <w:lang w:bidi="ar"/>
        </w:rPr>
        <w:t xml:space="preserve">فيما يتعلق </w:t>
      </w:r>
      <w:r w:rsidRPr="00DA649D">
        <w:rPr>
          <w:rFonts w:hint="cs"/>
          <w:b/>
          <w:bCs/>
          <w:rtl/>
          <w:lang w:bidi="ar"/>
        </w:rPr>
        <w:t>بهيكل</w:t>
      </w:r>
      <w:r w:rsidRPr="00DA649D">
        <w:rPr>
          <w:rFonts w:hint="cs"/>
          <w:rtl/>
          <w:lang w:bidi="ar"/>
        </w:rPr>
        <w:t xml:space="preserve"> </w:t>
      </w:r>
      <w:r w:rsidRPr="00DA649D">
        <w:rPr>
          <w:rFonts w:hint="cs"/>
          <w:b/>
          <w:bCs/>
          <w:rtl/>
          <w:lang w:bidi="ar"/>
        </w:rPr>
        <w:t>لجان الدراسات في قطاع تنمية الاتصالات</w:t>
      </w:r>
      <w:r w:rsidRPr="00DA649D">
        <w:rPr>
          <w:rFonts w:hint="cs"/>
          <w:rtl/>
          <w:lang w:bidi="ar"/>
        </w:rPr>
        <w:t xml:space="preserve"> و</w:t>
      </w:r>
      <w:r w:rsidRPr="00DA649D">
        <w:rPr>
          <w:rFonts w:hint="cs"/>
          <w:b/>
          <w:bCs/>
          <w:rtl/>
          <w:lang w:bidi="ar"/>
        </w:rPr>
        <w:t>عددها</w:t>
      </w:r>
      <w:r w:rsidRPr="00DA649D">
        <w:rPr>
          <w:rFonts w:hint="cs"/>
          <w:rtl/>
          <w:lang w:bidi="ar"/>
        </w:rPr>
        <w:t xml:space="preserve">، اعتُبرت اللجنتان الحاليتان مناسبتين بيد أن بعض الأعضاء يشعرون أن </w:t>
      </w:r>
      <w:r w:rsidRPr="00DA649D">
        <w:rPr>
          <w:rFonts w:hint="cs"/>
          <w:b/>
          <w:bCs/>
          <w:rtl/>
          <w:lang w:bidi="ar"/>
        </w:rPr>
        <w:t>بعض مسائل الدراسة أُسندت إلى لجنة الدراسات غير المناسبة</w:t>
      </w:r>
      <w:r w:rsidRPr="00DA649D">
        <w:rPr>
          <w:rStyle w:val="FootnoteReference"/>
          <w:rtl/>
          <w:lang w:bidi="ar"/>
        </w:rPr>
        <w:footnoteReference w:id="12"/>
      </w:r>
      <w:r w:rsidRPr="00DA649D">
        <w:rPr>
          <w:rFonts w:hint="cs"/>
          <w:rtl/>
          <w:lang w:bidi="ar"/>
        </w:rPr>
        <w:t xml:space="preserve">. وذُكر الغموض </w:t>
      </w:r>
      <w:r w:rsidR="00F834E5" w:rsidRPr="00DA649D">
        <w:rPr>
          <w:rFonts w:hint="cs"/>
          <w:rtl/>
          <w:lang w:bidi="ar"/>
        </w:rPr>
        <w:t>الذي يشوب</w:t>
      </w:r>
      <w:r w:rsidRPr="00DA649D">
        <w:rPr>
          <w:rFonts w:hint="cs"/>
          <w:rtl/>
          <w:lang w:bidi="ar"/>
        </w:rPr>
        <w:t xml:space="preserve"> </w:t>
      </w:r>
      <w:r w:rsidRPr="00DA649D">
        <w:rPr>
          <w:rFonts w:hint="cs"/>
          <w:b/>
          <w:bCs/>
          <w:rtl/>
          <w:lang w:bidi="ar"/>
        </w:rPr>
        <w:t>الولايات الحالية للجنتي الدراسات</w:t>
      </w:r>
      <w:r w:rsidRPr="00DA649D">
        <w:rPr>
          <w:rFonts w:hint="cs"/>
          <w:rtl/>
          <w:lang w:bidi="ar"/>
        </w:rPr>
        <w:t>. وذكر العديد من المشاركين في</w:t>
      </w:r>
      <w:r w:rsidRPr="00DA649D">
        <w:rPr>
          <w:rFonts w:hint="eastAsia"/>
          <w:rtl/>
          <w:lang w:bidi="ar"/>
        </w:rPr>
        <w:t> </w:t>
      </w:r>
      <w:r w:rsidRPr="00DA649D">
        <w:rPr>
          <w:rFonts w:hint="cs"/>
          <w:rtl/>
          <w:lang w:bidi="ar"/>
        </w:rPr>
        <w:t xml:space="preserve">الاستقصاء </w:t>
      </w:r>
      <w:r w:rsidRPr="00DA649D">
        <w:rPr>
          <w:rFonts w:hint="cs"/>
          <w:b/>
          <w:bCs/>
          <w:rtl/>
          <w:lang w:bidi="ar"/>
        </w:rPr>
        <w:t>العدد الكبير لمسائل الدراسة</w:t>
      </w:r>
      <w:r w:rsidRPr="00DA649D">
        <w:rPr>
          <w:rFonts w:hint="cs"/>
          <w:rtl/>
          <w:lang w:bidi="ar"/>
        </w:rPr>
        <w:t xml:space="preserve">. </w:t>
      </w:r>
      <w:r w:rsidR="00F834E5" w:rsidRPr="00DA649D">
        <w:rPr>
          <w:rFonts w:hint="cs"/>
          <w:rtl/>
          <w:lang w:bidi="ar"/>
        </w:rPr>
        <w:t>وأيد</w:t>
      </w:r>
      <w:r w:rsidRPr="00DA649D">
        <w:rPr>
          <w:rFonts w:hint="cs"/>
          <w:rtl/>
          <w:lang w:bidi="ar"/>
        </w:rPr>
        <w:t xml:space="preserve"> بعض المشاركين في الاستقصاء دمج المسائل. ولم يشأ أي من المشاركين في الاستقصاء زيادة عدد المسائل في إطار كل لجنة دراسات.</w:t>
      </w:r>
    </w:p>
    <w:p w:rsidR="005D104B" w:rsidRDefault="005D104B" w:rsidP="00A328C2">
      <w:pPr>
        <w:pStyle w:val="enumlev1"/>
        <w:rPr>
          <w:rtl/>
          <w:lang w:bidi="ar"/>
        </w:rPr>
      </w:pPr>
      <w:r w:rsidRPr="006C5BB2">
        <w:rPr>
          <w:rFonts w:hint="cs"/>
          <w:rtl/>
          <w:lang w:bidi="ar-EG"/>
        </w:rPr>
        <w:t>-</w:t>
      </w:r>
      <w:r w:rsidRPr="006C5BB2">
        <w:rPr>
          <w:rtl/>
          <w:lang w:bidi="ar-EG"/>
        </w:rPr>
        <w:tab/>
      </w:r>
      <w:r w:rsidRPr="006C5BB2">
        <w:rPr>
          <w:rFonts w:hint="cs"/>
          <w:rtl/>
          <w:lang w:bidi="ar"/>
        </w:rPr>
        <w:t xml:space="preserve">وذُكرت الحاجة إلى </w:t>
      </w:r>
      <w:r w:rsidRPr="00CB1256">
        <w:rPr>
          <w:rFonts w:hint="cs"/>
          <w:b/>
          <w:bCs/>
          <w:rtl/>
          <w:lang w:bidi="ar"/>
        </w:rPr>
        <w:t>تجنب الازدواجية</w:t>
      </w:r>
      <w:r w:rsidRPr="006C5BB2">
        <w:rPr>
          <w:rFonts w:hint="cs"/>
          <w:rtl/>
          <w:lang w:bidi="ar"/>
        </w:rPr>
        <w:t>.</w:t>
      </w:r>
    </w:p>
    <w:p w:rsidR="005D104B" w:rsidRPr="006D7DED" w:rsidRDefault="005D104B" w:rsidP="006D7DED">
      <w:pPr>
        <w:pStyle w:val="enumlev1"/>
        <w:ind w:firstLine="0"/>
        <w:rPr>
          <w:rtl/>
          <w:lang w:bidi="ar-EG"/>
        </w:rPr>
      </w:pPr>
      <w:r w:rsidRPr="006D7DED">
        <w:rPr>
          <w:rFonts w:hint="cs"/>
          <w:rtl/>
          <w:lang w:bidi="ar"/>
        </w:rPr>
        <w:t xml:space="preserve">وأعرب المشاركون في الاستقصاء أيضاً عن </w:t>
      </w:r>
      <w:r w:rsidRPr="006D7DED">
        <w:rPr>
          <w:rFonts w:hint="cs"/>
          <w:b/>
          <w:bCs/>
          <w:rtl/>
          <w:lang w:bidi="ar"/>
        </w:rPr>
        <w:t xml:space="preserve">ارتياحهم إزاء نواتج المسائل الموكلة إلى لجنة الدراسات </w:t>
      </w:r>
      <w:r w:rsidRPr="006D7DED">
        <w:rPr>
          <w:b/>
          <w:bCs/>
          <w:lang w:bidi="ar"/>
        </w:rPr>
        <w:t>1</w:t>
      </w:r>
      <w:r w:rsidRPr="006D7DED">
        <w:rPr>
          <w:rFonts w:hint="cs"/>
          <w:b/>
          <w:bCs/>
          <w:rtl/>
          <w:lang w:bidi="ar"/>
        </w:rPr>
        <w:t xml:space="preserve"> ولجنة الدراسات</w:t>
      </w:r>
      <w:r w:rsidRPr="006D7DED">
        <w:rPr>
          <w:rFonts w:hint="eastAsia"/>
          <w:b/>
          <w:bCs/>
          <w:rtl/>
          <w:lang w:bidi="ar"/>
        </w:rPr>
        <w:t> </w:t>
      </w:r>
      <w:r w:rsidRPr="006D7DED">
        <w:rPr>
          <w:b/>
          <w:bCs/>
          <w:lang w:bidi="ar"/>
        </w:rPr>
        <w:t>2</w:t>
      </w:r>
      <w:r w:rsidRPr="006D7DED">
        <w:rPr>
          <w:rFonts w:hint="cs"/>
          <w:b/>
          <w:bCs/>
          <w:rtl/>
          <w:lang w:bidi="ar"/>
        </w:rPr>
        <w:t xml:space="preserve"> لقطاع تنمية الاتصالات</w:t>
      </w:r>
      <w:r w:rsidRPr="006D7DED">
        <w:rPr>
          <w:rStyle w:val="FootnoteReference"/>
          <w:rtl/>
          <w:lang w:bidi="ar"/>
        </w:rPr>
        <w:footnoteReference w:id="13"/>
      </w:r>
      <w:r w:rsidR="005B2438" w:rsidRPr="006D7DED">
        <w:rPr>
          <w:rFonts w:hint="cs"/>
          <w:rtl/>
          <w:lang w:bidi="ar"/>
        </w:rPr>
        <w:t>، و</w:t>
      </w:r>
      <w:r w:rsidRPr="006D7DED">
        <w:rPr>
          <w:rFonts w:hint="cs"/>
          <w:rtl/>
          <w:lang w:bidi="ar"/>
        </w:rPr>
        <w:t>أشار</w:t>
      </w:r>
      <w:r w:rsidR="005B2438" w:rsidRPr="006D7DED">
        <w:rPr>
          <w:rFonts w:hint="cs"/>
          <w:rtl/>
          <w:lang w:bidi="ar"/>
        </w:rPr>
        <w:t>وا</w:t>
      </w:r>
      <w:r w:rsidRPr="006D7DED">
        <w:rPr>
          <w:rFonts w:hint="cs"/>
          <w:rtl/>
          <w:lang w:bidi="ar"/>
        </w:rPr>
        <w:t xml:space="preserve"> إلى أنهم "راضون جداً" على نواتج المسائل </w:t>
      </w:r>
      <w:r w:rsidRPr="006D7DED">
        <w:rPr>
          <w:lang w:bidi="ar"/>
        </w:rPr>
        <w:t>5/1</w:t>
      </w:r>
      <w:r w:rsidRPr="006D7DED">
        <w:rPr>
          <w:rFonts w:hint="cs"/>
          <w:rtl/>
          <w:lang w:bidi="ar"/>
        </w:rPr>
        <w:t xml:space="preserve"> و</w:t>
      </w:r>
      <w:r w:rsidRPr="006D7DED">
        <w:rPr>
          <w:lang w:bidi="ar"/>
        </w:rPr>
        <w:t>7/1</w:t>
      </w:r>
      <w:r w:rsidRPr="006D7DED">
        <w:rPr>
          <w:rFonts w:hint="cs"/>
          <w:rtl/>
          <w:lang w:bidi="ar"/>
        </w:rPr>
        <w:t xml:space="preserve"> و</w:t>
      </w:r>
      <w:r w:rsidRPr="006D7DED">
        <w:rPr>
          <w:lang w:bidi="ar"/>
        </w:rPr>
        <w:t>8/1</w:t>
      </w:r>
      <w:r w:rsidRPr="006D7DED">
        <w:rPr>
          <w:rFonts w:hint="cs"/>
          <w:rtl/>
          <w:lang w:bidi="ar"/>
        </w:rPr>
        <w:t xml:space="preserve"> </w:t>
      </w:r>
      <w:r w:rsidR="005B2438" w:rsidRPr="006D7DED">
        <w:rPr>
          <w:rFonts w:hint="cs"/>
          <w:rtl/>
          <w:lang w:bidi="ar"/>
        </w:rPr>
        <w:t>و</w:t>
      </w:r>
      <w:r w:rsidR="005B2438" w:rsidRPr="006D7DED">
        <w:rPr>
          <w:lang w:val="en-GB" w:bidi="ar-EG"/>
        </w:rPr>
        <w:t>3/2</w:t>
      </w:r>
      <w:r w:rsidR="005B2438" w:rsidRPr="006D7DED">
        <w:rPr>
          <w:rFonts w:hint="cs"/>
          <w:rtl/>
          <w:lang w:bidi="ar-EG"/>
        </w:rPr>
        <w:t xml:space="preserve"> و</w:t>
      </w:r>
      <w:r w:rsidR="005B2438" w:rsidRPr="006D7DED">
        <w:rPr>
          <w:lang w:val="en-GB" w:bidi="ar-EG"/>
        </w:rPr>
        <w:t>5/2</w:t>
      </w:r>
      <w:r w:rsidR="005B2438" w:rsidRPr="006D7DED">
        <w:rPr>
          <w:rFonts w:hint="cs"/>
          <w:rtl/>
          <w:lang w:bidi="ar"/>
        </w:rPr>
        <w:t xml:space="preserve"> </w:t>
      </w:r>
      <w:r w:rsidRPr="006D7DED">
        <w:rPr>
          <w:rFonts w:hint="cs"/>
          <w:rtl/>
          <w:lang w:bidi="ar"/>
        </w:rPr>
        <w:t xml:space="preserve">وأعربوا عن "الرضا" على نواتج المسائل </w:t>
      </w:r>
      <w:r w:rsidRPr="006D7DED">
        <w:rPr>
          <w:lang w:val="en-GB" w:bidi="ar-EG"/>
        </w:rPr>
        <w:t>1/1</w:t>
      </w:r>
      <w:r w:rsidRPr="006D7DED">
        <w:rPr>
          <w:rFonts w:hint="cs"/>
          <w:rtl/>
          <w:lang w:bidi="ar"/>
        </w:rPr>
        <w:t xml:space="preserve"> و</w:t>
      </w:r>
      <w:r w:rsidRPr="006D7DED">
        <w:rPr>
          <w:lang w:val="en-GB" w:bidi="ar-EG"/>
        </w:rPr>
        <w:t>2/1</w:t>
      </w:r>
      <w:r w:rsidRPr="006D7DED">
        <w:rPr>
          <w:rFonts w:hint="cs"/>
          <w:rtl/>
          <w:lang w:bidi="ar"/>
        </w:rPr>
        <w:t xml:space="preserve"> و</w:t>
      </w:r>
      <w:r w:rsidRPr="006D7DED">
        <w:rPr>
          <w:lang w:val="en-GB" w:bidi="ar-EG"/>
        </w:rPr>
        <w:t>3/1</w:t>
      </w:r>
      <w:r w:rsidRPr="006D7DED">
        <w:rPr>
          <w:rFonts w:hint="cs"/>
          <w:rtl/>
          <w:lang w:bidi="ar"/>
        </w:rPr>
        <w:t xml:space="preserve"> و</w:t>
      </w:r>
      <w:r w:rsidRPr="006D7DED">
        <w:rPr>
          <w:lang w:val="en-GB" w:bidi="ar-EG"/>
        </w:rPr>
        <w:t>4/1</w:t>
      </w:r>
      <w:r w:rsidRPr="006D7DED">
        <w:rPr>
          <w:rFonts w:hint="cs"/>
          <w:rtl/>
          <w:lang w:bidi="ar"/>
        </w:rPr>
        <w:t xml:space="preserve"> و</w:t>
      </w:r>
      <w:r w:rsidRPr="006D7DED">
        <w:rPr>
          <w:lang w:val="en-GB" w:bidi="ar-EG"/>
        </w:rPr>
        <w:t>6/1</w:t>
      </w:r>
      <w:r w:rsidRPr="006D7DED">
        <w:rPr>
          <w:rFonts w:hint="cs"/>
          <w:rtl/>
          <w:lang w:bidi="ar"/>
        </w:rPr>
        <w:t xml:space="preserve"> و</w:t>
      </w:r>
      <w:r w:rsidRPr="006D7DED">
        <w:rPr>
          <w:lang w:val="en-GB" w:bidi="ar-EG"/>
        </w:rPr>
        <w:t>2/2</w:t>
      </w:r>
      <w:r w:rsidRPr="006D7DED">
        <w:rPr>
          <w:rFonts w:hint="cs"/>
          <w:rtl/>
          <w:lang w:bidi="ar"/>
        </w:rPr>
        <w:t xml:space="preserve"> و</w:t>
      </w:r>
      <w:r w:rsidRPr="006D7DED">
        <w:rPr>
          <w:lang w:val="en-GB" w:bidi="ar-EG"/>
        </w:rPr>
        <w:t>4/2</w:t>
      </w:r>
      <w:r w:rsidRPr="006D7DED">
        <w:rPr>
          <w:rFonts w:hint="cs"/>
          <w:rtl/>
          <w:lang w:bidi="ar"/>
        </w:rPr>
        <w:t xml:space="preserve"> و</w:t>
      </w:r>
      <w:r w:rsidRPr="006D7DED">
        <w:rPr>
          <w:lang w:val="en-GB" w:bidi="ar-EG"/>
        </w:rPr>
        <w:t>6/2</w:t>
      </w:r>
      <w:r w:rsidRPr="006D7DED">
        <w:rPr>
          <w:rFonts w:hint="cs"/>
          <w:rtl/>
          <w:lang w:bidi="ar"/>
        </w:rPr>
        <w:t xml:space="preserve"> و</w:t>
      </w:r>
      <w:r w:rsidRPr="006D7DED">
        <w:rPr>
          <w:lang w:val="en-GB" w:bidi="ar-EG"/>
        </w:rPr>
        <w:t>7/2</w:t>
      </w:r>
      <w:r w:rsidRPr="006D7DED">
        <w:rPr>
          <w:rFonts w:hint="cs"/>
          <w:rtl/>
          <w:lang w:bidi="ar"/>
        </w:rPr>
        <w:t xml:space="preserve"> و</w:t>
      </w:r>
      <w:r w:rsidRPr="006D7DED">
        <w:rPr>
          <w:lang w:val="en-GB" w:bidi="ar-EG"/>
        </w:rPr>
        <w:t>8/2</w:t>
      </w:r>
      <w:r w:rsidRPr="006D7DED">
        <w:rPr>
          <w:rFonts w:hint="cs"/>
          <w:rtl/>
          <w:lang w:bidi="ar"/>
        </w:rPr>
        <w:t xml:space="preserve"> و</w:t>
      </w:r>
      <w:r w:rsidRPr="006D7DED">
        <w:rPr>
          <w:lang w:val="en-GB" w:bidi="ar-EG"/>
        </w:rPr>
        <w:t>9/2</w:t>
      </w:r>
      <w:r w:rsidR="00BF0F1A" w:rsidRPr="006D7DED">
        <w:rPr>
          <w:rFonts w:hint="cs"/>
          <w:rtl/>
          <w:lang w:bidi="ar"/>
        </w:rPr>
        <w:t>. وحظي</w:t>
      </w:r>
      <w:r w:rsidR="008D19A3" w:rsidRPr="006D7DED">
        <w:rPr>
          <w:rFonts w:hint="cs"/>
          <w:rtl/>
          <w:lang w:bidi="ar"/>
        </w:rPr>
        <w:t>ت نواتج</w:t>
      </w:r>
      <w:r w:rsidR="00BF0F1A" w:rsidRPr="006D7DED">
        <w:rPr>
          <w:rFonts w:hint="cs"/>
          <w:rtl/>
          <w:lang w:bidi="ar"/>
        </w:rPr>
        <w:t xml:space="preserve"> القرار </w:t>
      </w:r>
      <w:r w:rsidR="00BF0F1A" w:rsidRPr="006D7DED">
        <w:rPr>
          <w:lang w:bidi="ar"/>
        </w:rPr>
        <w:t>9</w:t>
      </w:r>
      <w:r w:rsidR="00BF0F1A" w:rsidRPr="006D7DED">
        <w:rPr>
          <w:rFonts w:hint="cs"/>
          <w:rtl/>
          <w:lang w:bidi="ar"/>
        </w:rPr>
        <w:t xml:space="preserve"> والمسألة </w:t>
      </w:r>
      <w:r w:rsidR="00BF0F1A" w:rsidRPr="006D7DED">
        <w:rPr>
          <w:lang w:val="en-GB" w:bidi="ar-EG"/>
        </w:rPr>
        <w:t>1/2</w:t>
      </w:r>
      <w:r w:rsidR="00BF0F1A" w:rsidRPr="006D7DED">
        <w:rPr>
          <w:rFonts w:hint="cs"/>
          <w:rtl/>
          <w:lang w:bidi="ar-EG"/>
        </w:rPr>
        <w:t xml:space="preserve"> بعدد مماثل من الأجوبة </w:t>
      </w:r>
      <w:r w:rsidR="008D19A3" w:rsidRPr="006D7DED">
        <w:rPr>
          <w:rFonts w:hint="cs"/>
          <w:rtl/>
          <w:lang w:bidi="ar-EG"/>
        </w:rPr>
        <w:t>التي تشير إلى</w:t>
      </w:r>
      <w:r w:rsidR="00BF0F1A" w:rsidRPr="006D7DED">
        <w:rPr>
          <w:rFonts w:hint="cs"/>
          <w:rtl/>
          <w:lang w:bidi="ar-EG"/>
        </w:rPr>
        <w:t xml:space="preserve"> "الرضا </w:t>
      </w:r>
      <w:r w:rsidR="007C231C" w:rsidRPr="006D7DED">
        <w:rPr>
          <w:rFonts w:hint="cs"/>
          <w:rtl/>
          <w:lang w:bidi="ar-EG"/>
        </w:rPr>
        <w:t>إلى حد كبير</w:t>
      </w:r>
      <w:r w:rsidR="00BF0F1A" w:rsidRPr="006D7DED">
        <w:rPr>
          <w:rFonts w:hint="cs"/>
          <w:rtl/>
          <w:lang w:bidi="ar-EG"/>
        </w:rPr>
        <w:t xml:space="preserve">" و"الرضا". </w:t>
      </w:r>
      <w:r w:rsidRPr="006D7DED">
        <w:rPr>
          <w:rFonts w:hint="cs"/>
          <w:rtl/>
          <w:lang w:bidi="ar"/>
        </w:rPr>
        <w:t>ولم تشر أغلبية من المشاركين في الاستقصاء، في أي حالة من الحالات، إلى شعور "محايد" أو "غير راض" بشأن النواتج التي أنتجتها المسائل</w:t>
      </w:r>
      <w:r w:rsidR="000A1A47" w:rsidRPr="006D7DED">
        <w:rPr>
          <w:rFonts w:hint="cs"/>
          <w:rtl/>
          <w:lang w:bidi="ar"/>
        </w:rPr>
        <w:t xml:space="preserve"> في ذلك الوقت</w:t>
      </w:r>
      <w:r w:rsidRPr="006D7DED">
        <w:rPr>
          <w:rFonts w:hint="cs"/>
          <w:rtl/>
          <w:lang w:bidi="ar"/>
        </w:rPr>
        <w:t>.</w:t>
      </w:r>
    </w:p>
    <w:p w:rsidR="005D104B" w:rsidRPr="006C5BB2" w:rsidRDefault="005D104B" w:rsidP="005D104B">
      <w:pPr>
        <w:rPr>
          <w:rtl/>
          <w:lang w:bidi="ar-EG"/>
        </w:rPr>
      </w:pPr>
      <w:r w:rsidRPr="006C5BB2">
        <w:rPr>
          <w:rFonts w:hint="cs"/>
          <w:rtl/>
          <w:lang w:bidi="ar-EG"/>
        </w:rPr>
        <w:t xml:space="preserve">ويمكن الاطلاع على التفاصيل الكاملة للاستقصاء في الوثيقة </w:t>
      </w:r>
      <w:hyperlink r:id="rId59" w:history="1">
        <w:r w:rsidRPr="006C5BB2">
          <w:rPr>
            <w:rStyle w:val="Hyperlink"/>
            <w:lang w:bidi="ar-EG"/>
          </w:rPr>
          <w:t>1/447</w:t>
        </w:r>
        <w:r w:rsidRPr="006C5BB2">
          <w:rPr>
            <w:rStyle w:val="Hyperlink"/>
            <w:rFonts w:hint="cs"/>
            <w:rtl/>
            <w:lang w:bidi="ar-EG"/>
          </w:rPr>
          <w:t xml:space="preserve"> + الملحقات</w:t>
        </w:r>
      </w:hyperlink>
      <w:r w:rsidRPr="006C5BB2">
        <w:rPr>
          <w:rFonts w:hint="cs"/>
          <w:rtl/>
          <w:lang w:bidi="ar-EG"/>
        </w:rPr>
        <w:t>.</w:t>
      </w:r>
    </w:p>
    <w:p w:rsidR="005D104B" w:rsidRPr="006C5BB2" w:rsidRDefault="005D104B" w:rsidP="00FF1A3B">
      <w:pPr>
        <w:pStyle w:val="Heading2"/>
        <w:rPr>
          <w:rtl/>
        </w:rPr>
      </w:pPr>
      <w:r w:rsidRPr="006C5BB2">
        <w:t>2.</w:t>
      </w:r>
      <w:r w:rsidR="00FF1A3B">
        <w:t>5</w:t>
      </w:r>
      <w:r w:rsidRPr="006C5BB2">
        <w:rPr>
          <w:rtl/>
        </w:rPr>
        <w:tab/>
      </w:r>
      <w:r w:rsidRPr="006C5BB2">
        <w:rPr>
          <w:rFonts w:hint="cs"/>
          <w:rtl/>
        </w:rPr>
        <w:t>استقصاء المشاركين في لجنتي دراسات قطاع تنمية الاتصالات</w:t>
      </w:r>
    </w:p>
    <w:p w:rsidR="005D104B" w:rsidRPr="006C5BB2" w:rsidRDefault="005D104B" w:rsidP="00804BC6">
      <w:pPr>
        <w:rPr>
          <w:rtl/>
          <w:lang w:bidi="ar-EG"/>
        </w:rPr>
      </w:pPr>
      <w:r w:rsidRPr="006C5BB2">
        <w:rPr>
          <w:rFonts w:hint="cs"/>
          <w:rtl/>
          <w:lang w:bidi="ar-EG"/>
        </w:rPr>
        <w:t xml:space="preserve">كان الغرض من </w:t>
      </w:r>
      <w:r w:rsidRPr="006C5BB2">
        <w:rPr>
          <w:rFonts w:hint="cs"/>
          <w:b/>
          <w:bCs/>
          <w:rtl/>
          <w:lang w:bidi="ar-EG"/>
        </w:rPr>
        <w:t>"الاستقصاء بشأن مسائل وإجراءات لجنتي دراسات قطاع تنمية الاتصالات ومقترحات بشأن الأنشطة المستقبلية"</w:t>
      </w:r>
      <w:r w:rsidRPr="006C5BB2">
        <w:rPr>
          <w:rFonts w:hint="cs"/>
          <w:rtl/>
          <w:lang w:bidi="ar-EG"/>
        </w:rPr>
        <w:t xml:space="preserve"> </w:t>
      </w:r>
      <w:r w:rsidRPr="00832000">
        <w:rPr>
          <w:rFonts w:hint="cs"/>
          <w:rtl/>
          <w:lang w:bidi="ar-EG"/>
        </w:rPr>
        <w:t>الذي أطلقته لجنة الدراسات </w:t>
      </w:r>
      <w:r w:rsidRPr="00832000">
        <w:rPr>
          <w:lang w:bidi="ar-EG"/>
        </w:rPr>
        <w:t>1</w:t>
      </w:r>
      <w:r w:rsidRPr="00832000">
        <w:rPr>
          <w:rFonts w:hint="cs"/>
          <w:rtl/>
          <w:lang w:bidi="ar-EG"/>
        </w:rPr>
        <w:t xml:space="preserve"> لقطاع تنمية الاتصالات</w:t>
      </w:r>
      <w:r w:rsidRPr="006C5BB2">
        <w:rPr>
          <w:rFonts w:hint="cs"/>
          <w:rtl/>
          <w:lang w:bidi="ar-EG"/>
        </w:rPr>
        <w:t xml:space="preserve"> </w:t>
      </w:r>
      <w:r w:rsidR="00933DD1">
        <w:rPr>
          <w:rFonts w:hint="cs"/>
          <w:rtl/>
          <w:lang w:bidi="ar-EG"/>
        </w:rPr>
        <w:t xml:space="preserve">وقادته نائبة الرئيسة السيدة </w:t>
      </w:r>
      <w:r w:rsidR="00804BC6">
        <w:rPr>
          <w:rFonts w:hint="cs"/>
          <w:rtl/>
          <w:lang w:bidi="ar-EG"/>
        </w:rPr>
        <w:t>ر</w:t>
      </w:r>
      <w:r w:rsidR="00933DD1">
        <w:rPr>
          <w:rFonts w:hint="cs"/>
          <w:rtl/>
          <w:lang w:bidi="ar-EG"/>
        </w:rPr>
        <w:t>يجينا فل</w:t>
      </w:r>
      <w:r w:rsidR="00804BC6">
        <w:rPr>
          <w:rFonts w:hint="cs"/>
          <w:rtl/>
          <w:lang w:bidi="ar-EG"/>
        </w:rPr>
        <w:t>ي</w:t>
      </w:r>
      <w:r w:rsidR="00933DD1">
        <w:rPr>
          <w:rFonts w:hint="cs"/>
          <w:rtl/>
          <w:lang w:bidi="ar-EG"/>
        </w:rPr>
        <w:t xml:space="preserve">ر أسومو بيسو بمساعدة أمانة مكتب تنمية الاتصالات، </w:t>
      </w:r>
      <w:r w:rsidRPr="006C5BB2">
        <w:rPr>
          <w:rFonts w:hint="cs"/>
          <w:rtl/>
          <w:lang w:bidi="ar-EG"/>
        </w:rPr>
        <w:t xml:space="preserve">هو التماس آراء </w:t>
      </w:r>
      <w:r w:rsidR="00832000">
        <w:rPr>
          <w:rFonts w:hint="cs"/>
          <w:rtl/>
          <w:lang w:bidi="ar-EG"/>
        </w:rPr>
        <w:t xml:space="preserve">جميع </w:t>
      </w:r>
      <w:r w:rsidRPr="006C5BB2">
        <w:rPr>
          <w:rFonts w:hint="cs"/>
          <w:rtl/>
          <w:lang w:bidi="ar-EG"/>
        </w:rPr>
        <w:t>المشاركين في لجنتي الدراسات </w:t>
      </w:r>
      <w:r w:rsidRPr="006C5BB2">
        <w:rPr>
          <w:lang w:bidi="ar-EG"/>
        </w:rPr>
        <w:t>1</w:t>
      </w:r>
      <w:r w:rsidRPr="006C5BB2">
        <w:rPr>
          <w:rFonts w:hint="cs"/>
          <w:rtl/>
          <w:lang w:bidi="ar-EG"/>
        </w:rPr>
        <w:t xml:space="preserve"> و</w:t>
      </w:r>
      <w:r w:rsidRPr="006C5BB2">
        <w:rPr>
          <w:lang w:bidi="ar-EG"/>
        </w:rPr>
        <w:t>2</w:t>
      </w:r>
      <w:r w:rsidRPr="006C5BB2">
        <w:rPr>
          <w:rFonts w:hint="cs"/>
          <w:rtl/>
          <w:lang w:bidi="ar-EG"/>
        </w:rPr>
        <w:t xml:space="preserve"> بشأن أنشطة اللجنتين ومخرجاتهما لفترة الدراسة </w:t>
      </w:r>
      <w:r w:rsidRPr="006C5BB2">
        <w:rPr>
          <w:lang w:bidi="ar-EG"/>
        </w:rPr>
        <w:t>2017-2014</w:t>
      </w:r>
      <w:r w:rsidRPr="006C5BB2">
        <w:rPr>
          <w:rFonts w:hint="cs"/>
          <w:rtl/>
          <w:lang w:bidi="ar-EG"/>
        </w:rPr>
        <w:t xml:space="preserve"> وبشأن الأنشطة المستقبلية في فترة الدراسة المقبلة. وتمثل الهدف من الاستقصاء في جمع معلومات من مشاركين فعليين كي تفيد</w:t>
      </w:r>
      <w:r w:rsidR="00832000">
        <w:rPr>
          <w:rFonts w:hint="cs"/>
          <w:rtl/>
          <w:lang w:bidi="ar-EG"/>
        </w:rPr>
        <w:t xml:space="preserve"> تجربتهم</w:t>
      </w:r>
      <w:r w:rsidRPr="006C5BB2">
        <w:rPr>
          <w:rFonts w:hint="cs"/>
          <w:rtl/>
          <w:lang w:bidi="ar-EG"/>
        </w:rPr>
        <w:t xml:space="preserve"> </w:t>
      </w:r>
      <w:r w:rsidR="00832000">
        <w:rPr>
          <w:rFonts w:hint="cs"/>
          <w:rtl/>
          <w:lang w:bidi="ar-EG"/>
        </w:rPr>
        <w:t>و</w:t>
      </w:r>
      <w:r w:rsidRPr="00832000">
        <w:rPr>
          <w:rFonts w:hint="cs"/>
          <w:rtl/>
          <w:lang w:bidi="ar-EG"/>
        </w:rPr>
        <w:t>آراؤهم</w:t>
      </w:r>
      <w:r w:rsidRPr="006C5BB2">
        <w:rPr>
          <w:rFonts w:hint="cs"/>
          <w:rtl/>
          <w:lang w:bidi="ar-EG"/>
        </w:rPr>
        <w:t xml:space="preserve"> وتنور مَن يسعون إلى وضع مقترحات بشأن هذه</w:t>
      </w:r>
      <w:r>
        <w:rPr>
          <w:rFonts w:hint="eastAsia"/>
          <w:rtl/>
          <w:lang w:bidi="ar-EG"/>
        </w:rPr>
        <w:t> </w:t>
      </w:r>
      <w:r w:rsidRPr="006C5BB2">
        <w:rPr>
          <w:rFonts w:hint="cs"/>
          <w:rtl/>
          <w:lang w:bidi="ar-EG"/>
        </w:rPr>
        <w:t>القضايا في الاجتماعات الإقليمية التحضيرية</w:t>
      </w:r>
      <w:r w:rsidRPr="006C5BB2">
        <w:rPr>
          <w:rFonts w:hint="eastAsia"/>
          <w:rtl/>
          <w:lang w:bidi="ar-EG"/>
        </w:rPr>
        <w:t> </w:t>
      </w:r>
      <w:r w:rsidRPr="006C5BB2">
        <w:rPr>
          <w:lang w:bidi="ar-EG"/>
        </w:rPr>
        <w:t>(RPM)</w:t>
      </w:r>
      <w:r w:rsidRPr="006C5BB2">
        <w:rPr>
          <w:rFonts w:hint="cs"/>
          <w:rtl/>
          <w:lang w:bidi="ar-EG"/>
        </w:rPr>
        <w:t xml:space="preserve"> وفي المؤتمر </w:t>
      </w:r>
      <w:r w:rsidRPr="006C5BB2">
        <w:rPr>
          <w:lang w:bidi="ar-EG"/>
        </w:rPr>
        <w:t>WTDC</w:t>
      </w:r>
      <w:r w:rsidRPr="006C5BB2">
        <w:rPr>
          <w:lang w:bidi="ar-EG"/>
        </w:rPr>
        <w:noBreakHyphen/>
        <w:t>17</w:t>
      </w:r>
      <w:r w:rsidRPr="006C5BB2">
        <w:rPr>
          <w:rFonts w:hint="cs"/>
          <w:rtl/>
          <w:lang w:bidi="ar-EG"/>
        </w:rPr>
        <w:t>. وكان القصد من نتائج الاستقصاء أن تكمل التعليقات الواردة من الدول الأعضاء عن طريق الاستقصاء الذي أطلقه فريق إدارة المسألة </w:t>
      </w:r>
      <w:r w:rsidRPr="006C5BB2">
        <w:rPr>
          <w:lang w:bidi="ar-EG"/>
        </w:rPr>
        <w:t>9/2</w:t>
      </w:r>
      <w:r w:rsidRPr="006C5BB2">
        <w:rPr>
          <w:rFonts w:hint="cs"/>
          <w:rtl/>
          <w:lang w:bidi="ar-EG"/>
        </w:rPr>
        <w:t xml:space="preserve"> التابع للجنة الدراسات </w:t>
      </w:r>
      <w:r w:rsidRPr="006C5BB2">
        <w:rPr>
          <w:lang w:bidi="ar-EG"/>
        </w:rPr>
        <w:t>2</w:t>
      </w:r>
      <w:r w:rsidRPr="006C5BB2">
        <w:rPr>
          <w:rFonts w:hint="cs"/>
          <w:rtl/>
          <w:lang w:bidi="ar-EG"/>
        </w:rPr>
        <w:t xml:space="preserve"> </w:t>
      </w:r>
      <w:r>
        <w:rPr>
          <w:rFonts w:hint="cs"/>
          <w:rtl/>
          <w:lang w:bidi="ar-EG"/>
        </w:rPr>
        <w:t>لقطاع تنمية الاتصالات</w:t>
      </w:r>
      <w:r w:rsidR="00832000">
        <w:rPr>
          <w:rFonts w:hint="cs"/>
          <w:rtl/>
          <w:lang w:bidi="ar-EG"/>
        </w:rPr>
        <w:t xml:space="preserve"> المشار إليه أعلاه</w:t>
      </w:r>
      <w:r w:rsidRPr="006C5BB2">
        <w:rPr>
          <w:rFonts w:hint="cs"/>
          <w:rtl/>
          <w:lang w:bidi="ar-EG"/>
        </w:rPr>
        <w:t>.</w:t>
      </w:r>
    </w:p>
    <w:p w:rsidR="005D104B" w:rsidRPr="00B07F84" w:rsidRDefault="005D104B" w:rsidP="00804BC6">
      <w:pPr>
        <w:rPr>
          <w:spacing w:val="-4"/>
          <w:rtl/>
          <w:lang w:bidi="ar"/>
        </w:rPr>
      </w:pPr>
      <w:r w:rsidRPr="006C5BB2">
        <w:rPr>
          <w:rFonts w:hint="eastAsia"/>
          <w:rtl/>
          <w:lang w:bidi="ar"/>
        </w:rPr>
        <w:t>وورد</w:t>
      </w:r>
      <w:r w:rsidRPr="006C5BB2">
        <w:rPr>
          <w:rtl/>
          <w:lang w:bidi="ar"/>
        </w:rPr>
        <w:t xml:space="preserve"> </w:t>
      </w:r>
      <w:r w:rsidRPr="006C5BB2">
        <w:rPr>
          <w:rFonts w:hint="eastAsia"/>
          <w:rtl/>
          <w:lang w:bidi="ar"/>
        </w:rPr>
        <w:t>ما</w:t>
      </w:r>
      <w:r w:rsidRPr="006C5BB2">
        <w:rPr>
          <w:rtl/>
          <w:lang w:bidi="ar"/>
        </w:rPr>
        <w:t xml:space="preserve"> </w:t>
      </w:r>
      <w:r w:rsidRPr="006C5BB2">
        <w:rPr>
          <w:rFonts w:hint="eastAsia"/>
          <w:rtl/>
          <w:lang w:bidi="ar"/>
        </w:rPr>
        <w:t>مجموعه</w:t>
      </w:r>
      <w:r w:rsidRPr="006C5BB2">
        <w:rPr>
          <w:rtl/>
          <w:lang w:bidi="ar"/>
        </w:rPr>
        <w:t xml:space="preserve"> </w:t>
      </w:r>
      <w:r>
        <w:rPr>
          <w:lang w:bidi="ar"/>
        </w:rPr>
        <w:t>28</w:t>
      </w:r>
      <w:r w:rsidRPr="006C5BB2">
        <w:rPr>
          <w:rtl/>
          <w:lang w:bidi="ar"/>
        </w:rPr>
        <w:t xml:space="preserve"> </w:t>
      </w:r>
      <w:r w:rsidRPr="006C5BB2">
        <w:rPr>
          <w:rFonts w:hint="eastAsia"/>
          <w:rtl/>
          <w:lang w:bidi="ar"/>
        </w:rPr>
        <w:t>ردا</w:t>
      </w:r>
      <w:r w:rsidRPr="006C5BB2">
        <w:rPr>
          <w:rFonts w:hint="cs"/>
          <w:rtl/>
          <w:lang w:bidi="ar"/>
        </w:rPr>
        <w:t>ً</w:t>
      </w:r>
      <w:r w:rsidRPr="006C5BB2">
        <w:rPr>
          <w:rtl/>
          <w:lang w:bidi="ar"/>
        </w:rPr>
        <w:t xml:space="preserve"> </w:t>
      </w:r>
      <w:r w:rsidRPr="006C5BB2">
        <w:rPr>
          <w:rFonts w:hint="eastAsia"/>
          <w:rtl/>
          <w:lang w:bidi="ar"/>
        </w:rPr>
        <w:t>من</w:t>
      </w:r>
      <w:r w:rsidRPr="006C5BB2">
        <w:rPr>
          <w:rtl/>
          <w:lang w:bidi="ar"/>
        </w:rPr>
        <w:t xml:space="preserve"> </w:t>
      </w:r>
      <w:r>
        <w:rPr>
          <w:lang w:bidi="ar"/>
        </w:rPr>
        <w:t>22</w:t>
      </w:r>
      <w:r w:rsidRPr="006C5BB2">
        <w:rPr>
          <w:rtl/>
          <w:lang w:bidi="ar"/>
        </w:rPr>
        <w:t xml:space="preserve"> </w:t>
      </w:r>
      <w:r w:rsidRPr="006C5BB2">
        <w:rPr>
          <w:rFonts w:hint="eastAsia"/>
          <w:rtl/>
          <w:lang w:bidi="ar"/>
        </w:rPr>
        <w:t>بلدا</w:t>
      </w:r>
      <w:r w:rsidRPr="006C5BB2">
        <w:rPr>
          <w:rFonts w:hint="cs"/>
          <w:rtl/>
          <w:lang w:bidi="ar"/>
        </w:rPr>
        <w:t>ً</w:t>
      </w:r>
      <w:r w:rsidRPr="006C5BB2">
        <w:rPr>
          <w:rtl/>
          <w:lang w:bidi="ar"/>
        </w:rPr>
        <w:t xml:space="preserve">. </w:t>
      </w:r>
      <w:r w:rsidRPr="006C5BB2">
        <w:rPr>
          <w:rFonts w:hint="cs"/>
          <w:rtl/>
          <w:lang w:bidi="ar"/>
        </w:rPr>
        <w:t xml:space="preserve">وفيما يلي نسب </w:t>
      </w:r>
      <w:r w:rsidRPr="006C5BB2">
        <w:rPr>
          <w:rFonts w:hint="eastAsia"/>
          <w:rtl/>
          <w:lang w:bidi="ar"/>
        </w:rPr>
        <w:t>المشاركة</w:t>
      </w:r>
      <w:r w:rsidRPr="006C5BB2">
        <w:rPr>
          <w:rtl/>
          <w:lang w:bidi="ar"/>
        </w:rPr>
        <w:t xml:space="preserve"> </w:t>
      </w:r>
      <w:r w:rsidRPr="006C5BB2">
        <w:rPr>
          <w:rFonts w:hint="eastAsia"/>
          <w:rtl/>
          <w:lang w:bidi="ar"/>
        </w:rPr>
        <w:t>الإقليمية</w:t>
      </w:r>
      <w:r w:rsidRPr="006C5BB2">
        <w:rPr>
          <w:rtl/>
          <w:lang w:bidi="ar"/>
        </w:rPr>
        <w:t xml:space="preserve">: </w:t>
      </w:r>
      <w:r>
        <w:rPr>
          <w:rFonts w:hint="eastAsia"/>
          <w:rtl/>
          <w:lang w:bidi="ar"/>
        </w:rPr>
        <w:t>إفريق</w:t>
      </w:r>
      <w:r w:rsidRPr="006C5BB2">
        <w:rPr>
          <w:rFonts w:hint="eastAsia"/>
          <w:rtl/>
          <w:lang w:bidi="ar"/>
        </w:rPr>
        <w:t>يا</w:t>
      </w:r>
      <w:r w:rsidRPr="006C5BB2">
        <w:rPr>
          <w:rtl/>
          <w:lang w:bidi="ar"/>
        </w:rPr>
        <w:t xml:space="preserve"> </w:t>
      </w:r>
      <w:r>
        <w:rPr>
          <w:lang w:bidi="ar"/>
        </w:rPr>
        <w:t>(%29)</w:t>
      </w:r>
      <w:r w:rsidRPr="006C5BB2">
        <w:rPr>
          <w:rtl/>
          <w:lang w:bidi="ar"/>
        </w:rPr>
        <w:t xml:space="preserve"> </w:t>
      </w:r>
      <w:r w:rsidRPr="006C5BB2">
        <w:rPr>
          <w:rFonts w:hint="eastAsia"/>
          <w:rtl/>
          <w:lang w:bidi="ar"/>
        </w:rPr>
        <w:t>والأمريكتين</w:t>
      </w:r>
      <w:r w:rsidRPr="006C5BB2">
        <w:rPr>
          <w:rtl/>
          <w:lang w:bidi="ar"/>
        </w:rPr>
        <w:t xml:space="preserve"> </w:t>
      </w:r>
      <w:r>
        <w:rPr>
          <w:lang w:bidi="ar"/>
        </w:rPr>
        <w:t>(%19)</w:t>
      </w:r>
      <w:r w:rsidRPr="006C5BB2">
        <w:rPr>
          <w:rtl/>
          <w:lang w:bidi="ar"/>
        </w:rPr>
        <w:t xml:space="preserve"> </w:t>
      </w:r>
      <w:r w:rsidRPr="006C5BB2">
        <w:rPr>
          <w:rFonts w:hint="eastAsia"/>
          <w:rtl/>
          <w:lang w:bidi="ar"/>
        </w:rPr>
        <w:t>وآسيا</w:t>
      </w:r>
      <w:r w:rsidRPr="006C5BB2">
        <w:rPr>
          <w:rtl/>
          <w:lang w:bidi="ar"/>
        </w:rPr>
        <w:t xml:space="preserve"> </w:t>
      </w:r>
      <w:r w:rsidRPr="006C5BB2">
        <w:rPr>
          <w:rFonts w:hint="eastAsia"/>
          <w:rtl/>
          <w:lang w:bidi="ar"/>
        </w:rPr>
        <w:t>والمحيط</w:t>
      </w:r>
      <w:r w:rsidRPr="006C5BB2">
        <w:rPr>
          <w:rtl/>
          <w:lang w:bidi="ar"/>
        </w:rPr>
        <w:t xml:space="preserve"> </w:t>
      </w:r>
      <w:r w:rsidRPr="006C5BB2">
        <w:rPr>
          <w:rFonts w:hint="eastAsia"/>
          <w:rtl/>
          <w:lang w:bidi="ar"/>
        </w:rPr>
        <w:t>الهادئ</w:t>
      </w:r>
      <w:r>
        <w:rPr>
          <w:rFonts w:hint="cs"/>
          <w:rtl/>
          <w:lang w:bidi="ar"/>
        </w:rPr>
        <w:t> </w:t>
      </w:r>
      <w:r>
        <w:rPr>
          <w:lang w:bidi="ar"/>
        </w:rPr>
        <w:t>(%19)</w:t>
      </w:r>
      <w:r w:rsidRPr="006C5BB2">
        <w:rPr>
          <w:rtl/>
          <w:lang w:bidi="ar"/>
        </w:rPr>
        <w:t xml:space="preserve"> </w:t>
      </w:r>
      <w:r w:rsidRPr="006C5BB2">
        <w:rPr>
          <w:rFonts w:hint="cs"/>
          <w:rtl/>
          <w:lang w:bidi="ar"/>
        </w:rPr>
        <w:t>و</w:t>
      </w:r>
      <w:r>
        <w:rPr>
          <w:rFonts w:hint="cs"/>
          <w:rtl/>
          <w:lang w:bidi="ar"/>
        </w:rPr>
        <w:t>كومنولث</w:t>
      </w:r>
      <w:r w:rsidRPr="006C5BB2">
        <w:rPr>
          <w:rtl/>
          <w:lang w:bidi="ar"/>
        </w:rPr>
        <w:t xml:space="preserve"> </w:t>
      </w:r>
      <w:r w:rsidRPr="006C5BB2">
        <w:rPr>
          <w:rFonts w:hint="eastAsia"/>
          <w:rtl/>
          <w:lang w:bidi="ar"/>
        </w:rPr>
        <w:t>الدول</w:t>
      </w:r>
      <w:r w:rsidRPr="006C5BB2">
        <w:rPr>
          <w:rtl/>
          <w:lang w:bidi="ar"/>
        </w:rPr>
        <w:t xml:space="preserve"> </w:t>
      </w:r>
      <w:r w:rsidRPr="006C5BB2">
        <w:rPr>
          <w:rFonts w:hint="eastAsia"/>
          <w:rtl/>
          <w:lang w:bidi="ar"/>
        </w:rPr>
        <w:t>المستقلة</w:t>
      </w:r>
      <w:r w:rsidRPr="006C5BB2">
        <w:rPr>
          <w:rtl/>
          <w:lang w:bidi="ar"/>
        </w:rPr>
        <w:t xml:space="preserve"> </w:t>
      </w:r>
      <w:r>
        <w:rPr>
          <w:lang w:bidi="ar"/>
        </w:rPr>
        <w:t>(%9)</w:t>
      </w:r>
      <w:r w:rsidRPr="006C5BB2">
        <w:rPr>
          <w:rtl/>
          <w:lang w:bidi="ar"/>
        </w:rPr>
        <w:t xml:space="preserve"> </w:t>
      </w:r>
      <w:r w:rsidRPr="006C5BB2">
        <w:rPr>
          <w:rFonts w:hint="eastAsia"/>
          <w:rtl/>
          <w:lang w:bidi="ar"/>
        </w:rPr>
        <w:t>وأوروبا</w:t>
      </w:r>
      <w:r w:rsidRPr="006C5BB2">
        <w:rPr>
          <w:rtl/>
          <w:lang w:bidi="ar"/>
        </w:rPr>
        <w:t xml:space="preserve"> </w:t>
      </w:r>
      <w:r>
        <w:rPr>
          <w:lang w:bidi="ar"/>
        </w:rPr>
        <w:t>(%24)</w:t>
      </w:r>
      <w:r w:rsidRPr="006C5BB2">
        <w:rPr>
          <w:rtl/>
          <w:lang w:bidi="ar"/>
        </w:rPr>
        <w:t>.</w:t>
      </w:r>
      <w:r w:rsidR="00804BC6">
        <w:rPr>
          <w:rFonts w:hint="cs"/>
          <w:rtl/>
          <w:lang w:bidi="ar"/>
        </w:rPr>
        <w:t xml:space="preserve"> </w:t>
      </w:r>
      <w:r w:rsidR="007164F8">
        <w:rPr>
          <w:rFonts w:hint="cs"/>
          <w:spacing w:val="-4"/>
          <w:rtl/>
          <w:lang w:bidi="ar-EG"/>
        </w:rPr>
        <w:t xml:space="preserve">وأعرب المشاركون في الاستقصاء عن تفضيلهم لاستمرار </w:t>
      </w:r>
      <w:r w:rsidRPr="00B07F84">
        <w:rPr>
          <w:rFonts w:hint="eastAsia"/>
          <w:spacing w:val="-4"/>
          <w:rtl/>
          <w:lang w:bidi="ar"/>
        </w:rPr>
        <w:t>جميع</w:t>
      </w:r>
      <w:r w:rsidRPr="00B07F84">
        <w:rPr>
          <w:spacing w:val="-4"/>
          <w:rtl/>
          <w:lang w:bidi="ar"/>
        </w:rPr>
        <w:t xml:space="preserve"> </w:t>
      </w:r>
      <w:r w:rsidRPr="00B07F84">
        <w:rPr>
          <w:rFonts w:hint="cs"/>
          <w:spacing w:val="-4"/>
          <w:rtl/>
          <w:lang w:bidi="ar"/>
        </w:rPr>
        <w:t>المسائل</w:t>
      </w:r>
      <w:r w:rsidRPr="00B07F84">
        <w:rPr>
          <w:spacing w:val="-4"/>
          <w:rtl/>
          <w:lang w:bidi="ar"/>
        </w:rPr>
        <w:t xml:space="preserve">. </w:t>
      </w:r>
      <w:r w:rsidRPr="00B07F84">
        <w:rPr>
          <w:rFonts w:hint="cs"/>
          <w:spacing w:val="-4"/>
          <w:rtl/>
          <w:lang w:bidi="ar"/>
        </w:rPr>
        <w:t>و</w:t>
      </w:r>
      <w:r w:rsidRPr="00B07F84">
        <w:rPr>
          <w:rFonts w:hint="eastAsia"/>
          <w:spacing w:val="-4"/>
          <w:rtl/>
          <w:lang w:bidi="ar"/>
        </w:rPr>
        <w:t>اقترح</w:t>
      </w:r>
      <w:r w:rsidRPr="00B07F84">
        <w:rPr>
          <w:spacing w:val="-4"/>
          <w:rtl/>
          <w:lang w:bidi="ar"/>
        </w:rPr>
        <w:t xml:space="preserve"> </w:t>
      </w:r>
      <w:r w:rsidRPr="00B07F84">
        <w:rPr>
          <w:rFonts w:hint="eastAsia"/>
          <w:spacing w:val="-4"/>
          <w:rtl/>
          <w:lang w:bidi="ar"/>
        </w:rPr>
        <w:t>العديد</w:t>
      </w:r>
      <w:r w:rsidRPr="00B07F84">
        <w:rPr>
          <w:spacing w:val="-4"/>
          <w:rtl/>
          <w:lang w:bidi="ar"/>
        </w:rPr>
        <w:t xml:space="preserve"> </w:t>
      </w:r>
      <w:r w:rsidRPr="00B07F84">
        <w:rPr>
          <w:rFonts w:hint="eastAsia"/>
          <w:spacing w:val="-4"/>
          <w:rtl/>
          <w:lang w:bidi="ar"/>
        </w:rPr>
        <w:t>من</w:t>
      </w:r>
      <w:r w:rsidRPr="00B07F84">
        <w:rPr>
          <w:spacing w:val="-4"/>
          <w:rtl/>
          <w:lang w:bidi="ar"/>
        </w:rPr>
        <w:t xml:space="preserve"> </w:t>
      </w:r>
      <w:r w:rsidR="007164F8">
        <w:rPr>
          <w:rFonts w:hint="cs"/>
          <w:spacing w:val="-4"/>
          <w:rtl/>
          <w:lang w:bidi="ar"/>
        </w:rPr>
        <w:t>المشاركين في</w:t>
      </w:r>
      <w:r w:rsidRPr="00B07F84">
        <w:rPr>
          <w:spacing w:val="-4"/>
          <w:rtl/>
          <w:lang w:bidi="ar"/>
        </w:rPr>
        <w:t xml:space="preserve"> </w:t>
      </w:r>
      <w:r w:rsidRPr="00B07F84">
        <w:rPr>
          <w:rFonts w:hint="cs"/>
          <w:spacing w:val="-4"/>
          <w:rtl/>
          <w:lang w:bidi="ar-EG"/>
        </w:rPr>
        <w:t xml:space="preserve">الاستقصاء </w:t>
      </w:r>
      <w:r w:rsidRPr="00B07F84">
        <w:rPr>
          <w:rFonts w:hint="cs"/>
          <w:spacing w:val="-4"/>
          <w:rtl/>
          <w:lang w:bidi="ar"/>
        </w:rPr>
        <w:t>مراجعة</w:t>
      </w:r>
      <w:r w:rsidRPr="00B07F84">
        <w:rPr>
          <w:spacing w:val="-4"/>
          <w:rtl/>
          <w:lang w:bidi="ar"/>
        </w:rPr>
        <w:t xml:space="preserve"> </w:t>
      </w:r>
      <w:r w:rsidRPr="00B07F84">
        <w:rPr>
          <w:rFonts w:hint="eastAsia"/>
          <w:spacing w:val="-4"/>
          <w:rtl/>
          <w:lang w:bidi="ar"/>
        </w:rPr>
        <w:t>أو</w:t>
      </w:r>
      <w:r w:rsidRPr="00B07F84">
        <w:rPr>
          <w:spacing w:val="-4"/>
          <w:rtl/>
          <w:lang w:bidi="ar"/>
        </w:rPr>
        <w:t xml:space="preserve"> </w:t>
      </w:r>
      <w:r w:rsidRPr="00B07F84">
        <w:rPr>
          <w:rFonts w:hint="eastAsia"/>
          <w:spacing w:val="-4"/>
          <w:rtl/>
          <w:lang w:bidi="ar"/>
        </w:rPr>
        <w:t>دمج</w:t>
      </w:r>
      <w:r w:rsidRPr="00B07F84">
        <w:rPr>
          <w:spacing w:val="-4"/>
          <w:rtl/>
          <w:lang w:bidi="ar"/>
        </w:rPr>
        <w:t xml:space="preserve"> </w:t>
      </w:r>
      <w:r w:rsidRPr="00B07F84">
        <w:rPr>
          <w:rFonts w:hint="eastAsia"/>
          <w:spacing w:val="-4"/>
          <w:rtl/>
          <w:lang w:bidi="ar"/>
        </w:rPr>
        <w:t>بعض</w:t>
      </w:r>
      <w:r w:rsidRPr="00B07F84">
        <w:rPr>
          <w:spacing w:val="-4"/>
          <w:rtl/>
          <w:lang w:bidi="ar"/>
        </w:rPr>
        <w:t xml:space="preserve"> </w:t>
      </w:r>
      <w:r w:rsidRPr="00B07F84">
        <w:rPr>
          <w:rFonts w:hint="cs"/>
          <w:spacing w:val="-4"/>
          <w:rtl/>
          <w:lang w:bidi="ar"/>
        </w:rPr>
        <w:t>المسائل</w:t>
      </w:r>
      <w:r w:rsidRPr="00B07F84">
        <w:rPr>
          <w:rFonts w:hint="eastAsia"/>
          <w:spacing w:val="-4"/>
          <w:rtl/>
          <w:lang w:bidi="ar"/>
        </w:rPr>
        <w:t>،</w:t>
      </w:r>
      <w:r w:rsidRPr="00B07F84">
        <w:rPr>
          <w:spacing w:val="-4"/>
          <w:rtl/>
          <w:lang w:bidi="ar"/>
        </w:rPr>
        <w:t xml:space="preserve"> </w:t>
      </w:r>
      <w:r w:rsidRPr="00B07F84">
        <w:rPr>
          <w:rFonts w:hint="eastAsia"/>
          <w:spacing w:val="-4"/>
          <w:rtl/>
          <w:lang w:bidi="ar"/>
        </w:rPr>
        <w:t>وخاصة</w:t>
      </w:r>
      <w:r w:rsidRPr="00B07F84">
        <w:rPr>
          <w:spacing w:val="-4"/>
          <w:rtl/>
          <w:lang w:bidi="ar"/>
        </w:rPr>
        <w:t xml:space="preserve"> </w:t>
      </w:r>
      <w:r w:rsidRPr="00B07F84">
        <w:rPr>
          <w:rFonts w:hint="eastAsia"/>
          <w:spacing w:val="-4"/>
          <w:rtl/>
          <w:lang w:bidi="ar"/>
        </w:rPr>
        <w:t>دمج</w:t>
      </w:r>
      <w:r w:rsidRPr="00B07F84">
        <w:rPr>
          <w:spacing w:val="-4"/>
          <w:rtl/>
          <w:lang w:bidi="ar"/>
        </w:rPr>
        <w:t xml:space="preserve"> </w:t>
      </w:r>
      <w:r w:rsidRPr="00B07F84">
        <w:rPr>
          <w:rFonts w:hint="cs"/>
          <w:spacing w:val="-4"/>
          <w:rtl/>
          <w:lang w:bidi="ar"/>
        </w:rPr>
        <w:t>المسألتين</w:t>
      </w:r>
      <w:r w:rsidRPr="00B07F84">
        <w:rPr>
          <w:spacing w:val="-4"/>
          <w:rtl/>
          <w:lang w:bidi="ar"/>
        </w:rPr>
        <w:t xml:space="preserve"> </w:t>
      </w:r>
      <w:r w:rsidRPr="00B07F84">
        <w:rPr>
          <w:spacing w:val="-4"/>
          <w:lang w:bidi="ar"/>
        </w:rPr>
        <w:t>1/1</w:t>
      </w:r>
      <w:r w:rsidRPr="00B07F84">
        <w:rPr>
          <w:spacing w:val="-4"/>
          <w:rtl/>
          <w:lang w:bidi="ar"/>
        </w:rPr>
        <w:t xml:space="preserve"> </w:t>
      </w:r>
      <w:r w:rsidR="007164F8">
        <w:rPr>
          <w:rFonts w:hint="cs"/>
          <w:spacing w:val="-4"/>
          <w:rtl/>
          <w:lang w:bidi="ar"/>
        </w:rPr>
        <w:t>(</w:t>
      </w:r>
      <w:r w:rsidR="007164F8">
        <w:rPr>
          <w:color w:val="000000"/>
          <w:rtl/>
        </w:rPr>
        <w:t>الجوانب التقنية والتنظيمية والسياساتية للانتقال إلى شبكات النطاق العريض</w:t>
      </w:r>
      <w:r w:rsidR="00804BC6">
        <w:rPr>
          <w:rFonts w:hint="cs"/>
          <w:color w:val="000000"/>
          <w:rtl/>
        </w:rPr>
        <w:t>)</w:t>
      </w:r>
      <w:r w:rsidR="007164F8">
        <w:rPr>
          <w:color w:val="000000"/>
          <w:rtl/>
        </w:rPr>
        <w:t xml:space="preserve"> </w:t>
      </w:r>
      <w:r w:rsidRPr="00B07F84">
        <w:rPr>
          <w:rFonts w:hint="eastAsia"/>
          <w:spacing w:val="-4"/>
          <w:rtl/>
          <w:lang w:bidi="ar"/>
        </w:rPr>
        <w:t>و</w:t>
      </w:r>
      <w:r w:rsidRPr="00B07F84">
        <w:rPr>
          <w:spacing w:val="-4"/>
          <w:lang w:bidi="ar"/>
        </w:rPr>
        <w:t>2/1</w:t>
      </w:r>
      <w:r w:rsidR="007164F8">
        <w:rPr>
          <w:rFonts w:hint="cs"/>
          <w:spacing w:val="-4"/>
          <w:rtl/>
          <w:lang w:bidi="ar"/>
        </w:rPr>
        <w:t xml:space="preserve"> (</w:t>
      </w:r>
      <w:r w:rsidR="00247FF3">
        <w:rPr>
          <w:color w:val="000000"/>
          <w:rtl/>
        </w:rPr>
        <w:t>تكنولوجيات النفاذ عريض النطاق</w:t>
      </w:r>
      <w:r w:rsidR="00247FF3">
        <w:rPr>
          <w:rFonts w:hint="cs"/>
          <w:spacing w:val="-4"/>
          <w:rtl/>
          <w:lang w:bidi="ar"/>
        </w:rPr>
        <w:t>)</w:t>
      </w:r>
      <w:r w:rsidRPr="00B07F84">
        <w:rPr>
          <w:spacing w:val="-4"/>
          <w:rtl/>
          <w:lang w:bidi="ar"/>
        </w:rPr>
        <w:t xml:space="preserve">. </w:t>
      </w:r>
      <w:r w:rsidRPr="00B07F84">
        <w:rPr>
          <w:rFonts w:hint="cs"/>
          <w:spacing w:val="-4"/>
          <w:rtl/>
          <w:lang w:bidi="ar"/>
        </w:rPr>
        <w:t>وشُدد</w:t>
      </w:r>
      <w:r w:rsidRPr="00B07F84">
        <w:rPr>
          <w:spacing w:val="-4"/>
          <w:rtl/>
          <w:lang w:bidi="ar"/>
        </w:rPr>
        <w:t xml:space="preserve"> </w:t>
      </w:r>
      <w:r w:rsidRPr="00B07F84">
        <w:rPr>
          <w:rFonts w:hint="eastAsia"/>
          <w:spacing w:val="-4"/>
          <w:rtl/>
          <w:lang w:bidi="ar"/>
        </w:rPr>
        <w:t>أيضا</w:t>
      </w:r>
      <w:r w:rsidRPr="00B07F84">
        <w:rPr>
          <w:rFonts w:hint="cs"/>
          <w:spacing w:val="-4"/>
          <w:rtl/>
          <w:lang w:bidi="ar"/>
        </w:rPr>
        <w:t>ً</w:t>
      </w:r>
      <w:r w:rsidRPr="00B07F84">
        <w:rPr>
          <w:spacing w:val="-4"/>
          <w:rtl/>
          <w:lang w:bidi="ar"/>
        </w:rPr>
        <w:t xml:space="preserve"> </w:t>
      </w:r>
      <w:r w:rsidRPr="00B07F84">
        <w:rPr>
          <w:rFonts w:hint="eastAsia"/>
          <w:spacing w:val="-4"/>
          <w:rtl/>
          <w:lang w:bidi="ar"/>
        </w:rPr>
        <w:t>على</w:t>
      </w:r>
      <w:r w:rsidRPr="00B07F84">
        <w:rPr>
          <w:spacing w:val="-4"/>
          <w:rtl/>
          <w:lang w:bidi="ar"/>
        </w:rPr>
        <w:t xml:space="preserve"> </w:t>
      </w:r>
      <w:r w:rsidRPr="00B07F84">
        <w:rPr>
          <w:rFonts w:hint="eastAsia"/>
          <w:spacing w:val="-4"/>
          <w:rtl/>
          <w:lang w:bidi="ar"/>
        </w:rPr>
        <w:t>ضرورة</w:t>
      </w:r>
      <w:r w:rsidRPr="00B07F84">
        <w:rPr>
          <w:spacing w:val="-4"/>
          <w:rtl/>
          <w:lang w:bidi="ar"/>
        </w:rPr>
        <w:t xml:space="preserve"> </w:t>
      </w:r>
      <w:r w:rsidRPr="00B07F84">
        <w:rPr>
          <w:rFonts w:hint="eastAsia"/>
          <w:spacing w:val="-4"/>
          <w:rtl/>
          <w:lang w:bidi="ar"/>
        </w:rPr>
        <w:t>تجنب</w:t>
      </w:r>
      <w:r w:rsidRPr="00B07F84">
        <w:rPr>
          <w:spacing w:val="-4"/>
          <w:rtl/>
          <w:lang w:bidi="ar"/>
        </w:rPr>
        <w:t xml:space="preserve"> </w:t>
      </w:r>
      <w:r w:rsidRPr="00B07F84">
        <w:rPr>
          <w:rFonts w:hint="eastAsia"/>
          <w:spacing w:val="-4"/>
          <w:rtl/>
          <w:lang w:bidi="ar"/>
        </w:rPr>
        <w:t>الازدواج</w:t>
      </w:r>
      <w:r w:rsidR="00587E43">
        <w:rPr>
          <w:rFonts w:hint="cs"/>
          <w:spacing w:val="-4"/>
          <w:rtl/>
          <w:lang w:bidi="ar"/>
        </w:rPr>
        <w:t> </w:t>
      </w:r>
      <w:r w:rsidRPr="00B07F84">
        <w:rPr>
          <w:rFonts w:hint="eastAsia"/>
          <w:spacing w:val="-4"/>
          <w:rtl/>
          <w:lang w:bidi="ar"/>
        </w:rPr>
        <w:t>والتداخل</w:t>
      </w:r>
      <w:r w:rsidRPr="00B07F84">
        <w:rPr>
          <w:spacing w:val="-4"/>
          <w:rtl/>
          <w:lang w:bidi="ar"/>
        </w:rPr>
        <w:t>.</w:t>
      </w:r>
    </w:p>
    <w:p w:rsidR="005D104B" w:rsidRPr="006C5BB2" w:rsidRDefault="005D104B" w:rsidP="005D104B">
      <w:pPr>
        <w:rPr>
          <w:rtl/>
          <w:lang w:bidi="ar-EG"/>
        </w:rPr>
      </w:pPr>
      <w:r w:rsidRPr="006C5BB2">
        <w:rPr>
          <w:rFonts w:hint="cs"/>
          <w:rtl/>
          <w:lang w:bidi="ar-EG"/>
        </w:rPr>
        <w:t xml:space="preserve">ويمكن الاطلاع على التفاصيل الكاملة للاستقصاء في الوثيقة </w:t>
      </w:r>
      <w:hyperlink r:id="rId60" w:history="1">
        <w:r w:rsidRPr="006C5BB2">
          <w:rPr>
            <w:rStyle w:val="Hyperlink"/>
            <w:lang w:bidi="ar-EG"/>
          </w:rPr>
          <w:t>1/458</w:t>
        </w:r>
        <w:r w:rsidRPr="006C5BB2">
          <w:rPr>
            <w:rStyle w:val="Hyperlink"/>
            <w:rFonts w:hint="cs"/>
            <w:rtl/>
            <w:lang w:bidi="ar-EG"/>
          </w:rPr>
          <w:t xml:space="preserve"> + الملحق</w:t>
        </w:r>
      </w:hyperlink>
      <w:r w:rsidRPr="006C5BB2">
        <w:rPr>
          <w:rFonts w:hint="cs"/>
          <w:rtl/>
          <w:lang w:bidi="ar-EG"/>
        </w:rPr>
        <w:t>.</w:t>
      </w:r>
    </w:p>
    <w:p w:rsidR="00FF1A3B" w:rsidRPr="00A46B3C" w:rsidRDefault="00A46B3C" w:rsidP="00804BC6">
      <w:pPr>
        <w:rPr>
          <w:rtl/>
          <w:lang w:bidi="ar-EG"/>
        </w:rPr>
      </w:pPr>
      <w:r>
        <w:rPr>
          <w:rFonts w:hint="cs"/>
          <w:rtl/>
        </w:rPr>
        <w:lastRenderedPageBreak/>
        <w:t xml:space="preserve">قدّم المشاركون في أنشطة لجنة الدراسات </w:t>
      </w:r>
      <w:r>
        <w:t>1</w:t>
      </w:r>
      <w:r>
        <w:rPr>
          <w:rFonts w:hint="cs"/>
          <w:rtl/>
          <w:lang w:bidi="ar-EG"/>
        </w:rPr>
        <w:t xml:space="preserve"> تعليقات محددة أيضاً بشأن المساهمات المقدمة من إدارتين تقترح مراجعة المسائل الحالية. </w:t>
      </w:r>
      <w:r w:rsidR="00A562A8">
        <w:rPr>
          <w:rFonts w:hint="cs"/>
          <w:color w:val="000000"/>
          <w:rtl/>
          <w:lang w:bidi="ar-EG"/>
        </w:rPr>
        <w:t>و</w:t>
      </w:r>
      <w:r w:rsidR="005D020E">
        <w:rPr>
          <w:rFonts w:hint="cs"/>
          <w:color w:val="000000"/>
          <w:rtl/>
          <w:lang w:bidi="ar-EG"/>
        </w:rPr>
        <w:t xml:space="preserve">توصّل </w:t>
      </w:r>
      <w:r w:rsidR="00A562A8">
        <w:rPr>
          <w:rFonts w:hint="cs"/>
          <w:color w:val="000000"/>
          <w:rtl/>
          <w:lang w:bidi="ar-EG"/>
        </w:rPr>
        <w:t xml:space="preserve">فريق عمل مخصص تابع للجلسة العامة برئاسة </w:t>
      </w:r>
      <w:r>
        <w:rPr>
          <w:color w:val="000000"/>
          <w:rtl/>
        </w:rPr>
        <w:t xml:space="preserve">نائبة رئيسة لجنة الدراسات </w:t>
      </w:r>
      <w:r>
        <w:rPr>
          <w:color w:val="000000"/>
        </w:rPr>
        <w:t>1</w:t>
      </w:r>
      <w:r>
        <w:rPr>
          <w:color w:val="000000"/>
          <w:rtl/>
        </w:rPr>
        <w:t xml:space="preserve">، السيدة بلانكا غونزاليز </w:t>
      </w:r>
      <w:r w:rsidR="00A562A8">
        <w:rPr>
          <w:rFonts w:hint="cs"/>
          <w:color w:val="000000"/>
          <w:rtl/>
        </w:rPr>
        <w:t>(</w:t>
      </w:r>
      <w:r>
        <w:rPr>
          <w:color w:val="000000"/>
          <w:rtl/>
        </w:rPr>
        <w:t>إسبانيا</w:t>
      </w:r>
      <w:r w:rsidR="00A562A8">
        <w:rPr>
          <w:rFonts w:hint="cs"/>
          <w:color w:val="000000"/>
          <w:rtl/>
        </w:rPr>
        <w:t>)</w:t>
      </w:r>
      <w:r>
        <w:rPr>
          <w:color w:val="000000"/>
          <w:rtl/>
        </w:rPr>
        <w:t xml:space="preserve"> بمساعدة نائبة رئيسة لجنة الدراسات </w:t>
      </w:r>
      <w:r>
        <w:rPr>
          <w:color w:val="000000"/>
        </w:rPr>
        <w:t>1</w:t>
      </w:r>
      <w:r>
        <w:rPr>
          <w:color w:val="000000"/>
          <w:rtl/>
        </w:rPr>
        <w:t>، السيدة ريجينا فلير أسومو</w:t>
      </w:r>
      <w:r w:rsidR="00804BC6">
        <w:rPr>
          <w:rFonts w:hint="cs"/>
          <w:color w:val="000000"/>
          <w:rtl/>
        </w:rPr>
        <w:t xml:space="preserve"> </w:t>
      </w:r>
      <w:r>
        <w:rPr>
          <w:color w:val="000000"/>
          <w:rtl/>
        </w:rPr>
        <w:t xml:space="preserve">بيسو </w:t>
      </w:r>
      <w:r w:rsidR="00A562A8">
        <w:rPr>
          <w:rFonts w:hint="cs"/>
          <w:color w:val="000000"/>
          <w:rtl/>
        </w:rPr>
        <w:t>(</w:t>
      </w:r>
      <w:r>
        <w:rPr>
          <w:color w:val="000000"/>
          <w:rtl/>
        </w:rPr>
        <w:t>كوت ديفوار</w:t>
      </w:r>
      <w:r w:rsidR="000C1BB2">
        <w:rPr>
          <w:rFonts w:hint="cs"/>
          <w:rtl/>
          <w:lang w:bidi="ar-EG"/>
        </w:rPr>
        <w:t>)، إلى الاستنتاجات التالية:</w:t>
      </w:r>
    </w:p>
    <w:p w:rsidR="00FF1A3B" w:rsidRDefault="00FF1A3B" w:rsidP="00B5473F">
      <w:pPr>
        <w:pStyle w:val="enumlev1"/>
        <w:rPr>
          <w:rtl/>
          <w:lang w:bidi="ar-EG"/>
        </w:rPr>
      </w:pPr>
      <w:r w:rsidRPr="00A709CA">
        <w:rPr>
          <w:rFonts w:hint="cs"/>
          <w:rtl/>
          <w:lang w:bidi="ar-EG"/>
        </w:rPr>
        <w:t>-</w:t>
      </w:r>
      <w:r w:rsidRPr="00A709CA">
        <w:rPr>
          <w:rFonts w:hint="cs"/>
          <w:rtl/>
          <w:lang w:bidi="ar-EG"/>
        </w:rPr>
        <w:tab/>
      </w:r>
      <w:r w:rsidR="00A709CA" w:rsidRPr="00A709CA">
        <w:rPr>
          <w:rFonts w:hint="cs"/>
          <w:rtl/>
          <w:lang w:bidi="ar-EG"/>
        </w:rPr>
        <w:t>المسألة</w:t>
      </w:r>
      <w:r w:rsidRPr="00A709CA">
        <w:rPr>
          <w:rFonts w:hint="cs"/>
          <w:rtl/>
          <w:lang w:bidi="ar-EG"/>
        </w:rPr>
        <w:t xml:space="preserve"> </w:t>
      </w:r>
      <w:r w:rsidRPr="00A709CA">
        <w:rPr>
          <w:lang w:bidi="ar-EG"/>
        </w:rPr>
        <w:t>1/1</w:t>
      </w:r>
      <w:r w:rsidR="00BC3C84">
        <w:rPr>
          <w:rFonts w:hint="cs"/>
          <w:rtl/>
          <w:lang w:bidi="ar-EG"/>
        </w:rPr>
        <w:t xml:space="preserve"> </w:t>
      </w:r>
      <w:r w:rsidR="00A709CA" w:rsidRPr="00A709CA">
        <w:rPr>
          <w:rFonts w:hint="cs"/>
          <w:rtl/>
          <w:lang w:bidi="ar-EG"/>
        </w:rPr>
        <w:t>(الانتقال إلى النطاق العريض)</w:t>
      </w:r>
      <w:r w:rsidRPr="00A709CA">
        <w:rPr>
          <w:rFonts w:hint="cs"/>
          <w:rtl/>
          <w:lang w:bidi="ar-EG"/>
        </w:rPr>
        <w:t xml:space="preserve"> و</w:t>
      </w:r>
      <w:r w:rsidR="00A709CA" w:rsidRPr="00A709CA">
        <w:rPr>
          <w:rFonts w:hint="cs"/>
          <w:rtl/>
          <w:lang w:bidi="ar-EG"/>
        </w:rPr>
        <w:t xml:space="preserve">المسألة </w:t>
      </w:r>
      <w:r w:rsidRPr="00A709CA">
        <w:rPr>
          <w:lang w:bidi="ar-EG"/>
        </w:rPr>
        <w:t>2/1</w:t>
      </w:r>
      <w:r w:rsidRPr="00A709CA">
        <w:rPr>
          <w:rFonts w:hint="cs"/>
          <w:rtl/>
          <w:lang w:bidi="ar-EG"/>
        </w:rPr>
        <w:t xml:space="preserve"> </w:t>
      </w:r>
      <w:r w:rsidR="00A709CA" w:rsidRPr="00A709CA">
        <w:rPr>
          <w:rFonts w:hint="cs"/>
          <w:rtl/>
          <w:lang w:bidi="ar-EG"/>
        </w:rPr>
        <w:t>(</w:t>
      </w:r>
      <w:r w:rsidRPr="00A709CA">
        <w:rPr>
          <w:rFonts w:hint="cs"/>
          <w:rtl/>
          <w:lang w:bidi="ar-EG"/>
        </w:rPr>
        <w:t>تكنولوجيا النطاق العريض)</w:t>
      </w:r>
      <w:r w:rsidR="00A709CA">
        <w:rPr>
          <w:rFonts w:hint="cs"/>
          <w:rtl/>
          <w:lang w:bidi="ar-EG"/>
        </w:rPr>
        <w:t xml:space="preserve"> والمسألة</w:t>
      </w:r>
      <w:r w:rsidR="00B5473F">
        <w:rPr>
          <w:rFonts w:hint="eastAsia"/>
          <w:rtl/>
          <w:lang w:bidi="ar-EG"/>
        </w:rPr>
        <w:t> </w:t>
      </w:r>
      <w:r w:rsidR="00A709CA">
        <w:rPr>
          <w:lang w:bidi="ar-EG"/>
        </w:rPr>
        <w:t>5/1</w:t>
      </w:r>
      <w:r w:rsidR="00A709CA">
        <w:rPr>
          <w:rFonts w:hint="cs"/>
          <w:rtl/>
          <w:lang w:bidi="ar-EG"/>
        </w:rPr>
        <w:t xml:space="preserve"> (الاتصالات في</w:t>
      </w:r>
      <w:r w:rsidR="00F12283">
        <w:rPr>
          <w:rFonts w:hint="eastAsia"/>
          <w:rtl/>
          <w:lang w:bidi="ar-EG"/>
        </w:rPr>
        <w:t> </w:t>
      </w:r>
      <w:r w:rsidR="00A709CA">
        <w:rPr>
          <w:rFonts w:hint="cs"/>
          <w:rtl/>
          <w:lang w:bidi="ar-EG"/>
        </w:rPr>
        <w:t>المناطق الريفية)</w:t>
      </w:r>
      <w:r w:rsidRPr="00A709CA">
        <w:rPr>
          <w:rFonts w:hint="cs"/>
          <w:rtl/>
          <w:lang w:bidi="ar-EG"/>
        </w:rPr>
        <w:t>: لم</w:t>
      </w:r>
      <w:r w:rsidRPr="00A709CA">
        <w:rPr>
          <w:rFonts w:hint="eastAsia"/>
          <w:rtl/>
          <w:lang w:bidi="ar-EG"/>
        </w:rPr>
        <w:t> </w:t>
      </w:r>
      <w:r w:rsidRPr="00A709CA">
        <w:rPr>
          <w:rFonts w:hint="cs"/>
          <w:rtl/>
          <w:lang w:bidi="ar-EG"/>
        </w:rPr>
        <w:t xml:space="preserve">يكن هناك أي اعتراض على دمج المسألتين </w:t>
      </w:r>
      <w:r w:rsidRPr="00A709CA">
        <w:rPr>
          <w:lang w:bidi="ar-EG"/>
        </w:rPr>
        <w:t>1/1</w:t>
      </w:r>
      <w:r w:rsidRPr="00A709CA">
        <w:rPr>
          <w:rFonts w:hint="cs"/>
          <w:rtl/>
          <w:lang w:bidi="ar-EG"/>
        </w:rPr>
        <w:t xml:space="preserve"> و</w:t>
      </w:r>
      <w:r w:rsidRPr="00A709CA">
        <w:rPr>
          <w:lang w:bidi="ar-EG"/>
        </w:rPr>
        <w:t>2/1</w:t>
      </w:r>
      <w:r w:rsidRPr="00A709CA">
        <w:rPr>
          <w:rFonts w:hint="cs"/>
          <w:rtl/>
          <w:lang w:bidi="ar-EG"/>
        </w:rPr>
        <w:t xml:space="preserve"> في فترة الدراسة</w:t>
      </w:r>
      <w:r w:rsidR="00B5473F">
        <w:rPr>
          <w:rFonts w:hint="eastAsia"/>
          <w:rtl/>
          <w:lang w:bidi="ar-EG"/>
        </w:rPr>
        <w:t> </w:t>
      </w:r>
      <w:r w:rsidR="00A709CA">
        <w:rPr>
          <w:lang w:bidi="ar-EG"/>
        </w:rPr>
        <w:t>2021-2018</w:t>
      </w:r>
      <w:r w:rsidRPr="00A709CA">
        <w:rPr>
          <w:rFonts w:hint="cs"/>
          <w:rtl/>
          <w:lang w:bidi="ar-EG"/>
        </w:rPr>
        <w:t>، و</w:t>
      </w:r>
      <w:r w:rsidR="00FF1BC2">
        <w:rPr>
          <w:rFonts w:hint="cs"/>
          <w:rtl/>
          <w:lang w:bidi="ar-EG"/>
        </w:rPr>
        <w:t xml:space="preserve">لكن اعترض العديد من المشاركين على </w:t>
      </w:r>
      <w:r w:rsidR="00BC3C84">
        <w:rPr>
          <w:rFonts w:hint="cs"/>
          <w:rtl/>
          <w:lang w:bidi="ar-EG"/>
        </w:rPr>
        <w:t>اقتراح</w:t>
      </w:r>
      <w:r w:rsidR="00FF1BC2">
        <w:rPr>
          <w:rFonts w:hint="cs"/>
          <w:rtl/>
          <w:lang w:bidi="ar-EG"/>
        </w:rPr>
        <w:t xml:space="preserve"> إدراج </w:t>
      </w:r>
      <w:r w:rsidRPr="00A709CA">
        <w:rPr>
          <w:rFonts w:hint="cs"/>
          <w:rtl/>
          <w:lang w:bidi="ar-EG"/>
        </w:rPr>
        <w:t>المسألة </w:t>
      </w:r>
      <w:r w:rsidRPr="00A709CA">
        <w:rPr>
          <w:lang w:bidi="ar-EG"/>
        </w:rPr>
        <w:t>5/1</w:t>
      </w:r>
      <w:r w:rsidRPr="00A709CA">
        <w:rPr>
          <w:rFonts w:hint="cs"/>
          <w:rtl/>
          <w:lang w:bidi="ar-EG"/>
        </w:rPr>
        <w:t xml:space="preserve"> </w:t>
      </w:r>
      <w:r w:rsidR="00FF1BC2">
        <w:rPr>
          <w:rFonts w:hint="cs"/>
          <w:rtl/>
          <w:lang w:bidi="ar-EG"/>
        </w:rPr>
        <w:t>في هذا الدمج.</w:t>
      </w:r>
    </w:p>
    <w:p w:rsidR="00FF1A3B" w:rsidRPr="00BC3C84" w:rsidRDefault="00FF1A3B" w:rsidP="00BC3C84">
      <w:pPr>
        <w:pStyle w:val="enumlev1"/>
        <w:rPr>
          <w:rtl/>
          <w:lang w:bidi="ar-EG"/>
        </w:rPr>
      </w:pPr>
      <w:r w:rsidRPr="00BC3C84">
        <w:rPr>
          <w:rFonts w:hint="cs"/>
          <w:rtl/>
          <w:lang w:bidi="ar-EG"/>
        </w:rPr>
        <w:t>-</w:t>
      </w:r>
      <w:r w:rsidRPr="00BC3C84">
        <w:rPr>
          <w:rFonts w:hint="cs"/>
          <w:rtl/>
          <w:lang w:bidi="ar-EG"/>
        </w:rPr>
        <w:tab/>
      </w:r>
      <w:r w:rsidR="00BC3C84">
        <w:rPr>
          <w:rFonts w:hint="cs"/>
          <w:rtl/>
          <w:lang w:bidi="ar-EG"/>
        </w:rPr>
        <w:t xml:space="preserve">المسألة </w:t>
      </w:r>
      <w:r w:rsidR="00BC3C84">
        <w:rPr>
          <w:lang w:bidi="ar-EG"/>
        </w:rPr>
        <w:t>3/1</w:t>
      </w:r>
      <w:r w:rsidR="00BC3C84">
        <w:rPr>
          <w:rFonts w:hint="cs"/>
          <w:rtl/>
          <w:lang w:bidi="ar-EG"/>
        </w:rPr>
        <w:t xml:space="preserve"> (الحوسبة السحابية): أوصى المشاركون </w:t>
      </w:r>
      <w:r w:rsidR="00BC3C84">
        <w:rPr>
          <w:rFonts w:hint="cs"/>
          <w:color w:val="000000"/>
          <w:rtl/>
        </w:rPr>
        <w:t>ب</w:t>
      </w:r>
      <w:r w:rsidR="00BC3C84">
        <w:rPr>
          <w:color w:val="000000"/>
          <w:rtl/>
        </w:rPr>
        <w:t xml:space="preserve">استمرار المسألة في فترة الدراسة </w:t>
      </w:r>
      <w:r w:rsidR="00BC3C84">
        <w:rPr>
          <w:color w:val="000000"/>
        </w:rPr>
        <w:t>2021-2018</w:t>
      </w:r>
      <w:r w:rsidR="00BC3C84">
        <w:rPr>
          <w:color w:val="000000"/>
          <w:rtl/>
        </w:rPr>
        <w:t xml:space="preserve"> مع إضافة البيانات الضخمة إلى نطاق المسألة</w:t>
      </w:r>
      <w:r w:rsidR="00BC3C84">
        <w:rPr>
          <w:color w:val="000000"/>
        </w:rPr>
        <w:t>.</w:t>
      </w:r>
    </w:p>
    <w:p w:rsidR="00FF1A3B" w:rsidRDefault="00FF1A3B" w:rsidP="002F3776">
      <w:pPr>
        <w:pStyle w:val="enumlev1"/>
        <w:rPr>
          <w:lang w:bidi="ar"/>
        </w:rPr>
      </w:pPr>
      <w:r w:rsidRPr="002F3776">
        <w:rPr>
          <w:rFonts w:hint="cs"/>
          <w:rtl/>
          <w:lang w:bidi="ar-EG"/>
        </w:rPr>
        <w:t>-</w:t>
      </w:r>
      <w:r w:rsidRPr="002F3776">
        <w:rPr>
          <w:rFonts w:hint="cs"/>
          <w:rtl/>
          <w:lang w:bidi="ar-EG"/>
        </w:rPr>
        <w:tab/>
        <w:t>المسألة </w:t>
      </w:r>
      <w:r w:rsidRPr="002F3776">
        <w:rPr>
          <w:lang w:bidi="ar-EG"/>
        </w:rPr>
        <w:t>7/1</w:t>
      </w:r>
      <w:r w:rsidR="002F3776">
        <w:rPr>
          <w:rFonts w:hint="cs"/>
          <w:rtl/>
          <w:lang w:bidi="ar-EG"/>
        </w:rPr>
        <w:t xml:space="preserve"> (إمكانية النفاذ)</w:t>
      </w:r>
      <w:r w:rsidRPr="002F3776">
        <w:rPr>
          <w:rFonts w:hint="cs"/>
          <w:rtl/>
          <w:lang w:bidi="ar-EG"/>
        </w:rPr>
        <w:t>:</w:t>
      </w:r>
      <w:r w:rsidRPr="002F3776">
        <w:rPr>
          <w:rFonts w:hint="cs"/>
          <w:b/>
          <w:bCs/>
          <w:rtl/>
          <w:lang w:bidi="ar-EG"/>
        </w:rPr>
        <w:t xml:space="preserve"> </w:t>
      </w:r>
      <w:r w:rsidR="002F3776">
        <w:rPr>
          <w:rFonts w:hint="cs"/>
          <w:rtl/>
          <w:lang w:bidi="ar-EG"/>
        </w:rPr>
        <w:t>أوصى المشاركون</w:t>
      </w:r>
      <w:r w:rsidRPr="002F3776">
        <w:rPr>
          <w:rFonts w:hint="cs"/>
          <w:rtl/>
          <w:lang w:bidi="ar-EG"/>
        </w:rPr>
        <w:t xml:space="preserve"> باستمرار المسألة </w:t>
      </w:r>
      <w:r w:rsidR="002F3776">
        <w:rPr>
          <w:rFonts w:hint="cs"/>
          <w:rtl/>
          <w:lang w:bidi="ar-EG"/>
        </w:rPr>
        <w:t xml:space="preserve">في فترة الدراسة </w:t>
      </w:r>
      <w:r w:rsidR="002F3776">
        <w:rPr>
          <w:lang w:bidi="ar-EG"/>
        </w:rPr>
        <w:t>2021-2018</w:t>
      </w:r>
      <w:r w:rsidR="002F3776">
        <w:rPr>
          <w:rFonts w:hint="cs"/>
          <w:rtl/>
          <w:lang w:bidi="ar-EG"/>
        </w:rPr>
        <w:t xml:space="preserve"> </w:t>
      </w:r>
      <w:r w:rsidRPr="002F3776">
        <w:rPr>
          <w:rFonts w:hint="cs"/>
          <w:rtl/>
          <w:lang w:bidi="ar-EG"/>
        </w:rPr>
        <w:t xml:space="preserve">مع إضافة </w:t>
      </w:r>
      <w:r w:rsidR="002F3776">
        <w:rPr>
          <w:rFonts w:hint="cs"/>
          <w:rtl/>
          <w:lang w:bidi="ar-EG"/>
        </w:rPr>
        <w:t xml:space="preserve">إمكانية نفاذ </w:t>
      </w:r>
      <w:r w:rsidRPr="002F3776">
        <w:rPr>
          <w:rFonts w:hint="cs"/>
          <w:rtl/>
          <w:lang w:bidi="ar-EG"/>
        </w:rPr>
        <w:t xml:space="preserve">الأشخاص ذوي الإعاقة المتصلة بالعمر إلى </w:t>
      </w:r>
      <w:r w:rsidR="002F3776">
        <w:rPr>
          <w:rFonts w:hint="cs"/>
          <w:rtl/>
          <w:lang w:bidi="ar-EG"/>
        </w:rPr>
        <w:t>نطاق المسألة</w:t>
      </w:r>
      <w:r w:rsidRPr="002F3776">
        <w:rPr>
          <w:rFonts w:hint="cs"/>
          <w:rtl/>
          <w:lang w:bidi="ar-EG"/>
        </w:rPr>
        <w:t>.</w:t>
      </w:r>
    </w:p>
    <w:p w:rsidR="00FF1A3B" w:rsidRPr="00F4407D" w:rsidRDefault="00FF1A3B" w:rsidP="00B5473F">
      <w:pPr>
        <w:pStyle w:val="enumlev1"/>
        <w:rPr>
          <w:rtl/>
          <w:lang w:bidi="ar-EG"/>
        </w:rPr>
      </w:pPr>
      <w:r w:rsidRPr="00D222E6">
        <w:rPr>
          <w:rFonts w:hint="cs"/>
          <w:rtl/>
          <w:lang w:bidi="ar-EG"/>
        </w:rPr>
        <w:t>-</w:t>
      </w:r>
      <w:r w:rsidRPr="00D222E6">
        <w:rPr>
          <w:rFonts w:hint="cs"/>
          <w:rtl/>
          <w:lang w:bidi="ar-EG"/>
        </w:rPr>
        <w:tab/>
      </w:r>
      <w:r w:rsidR="00D222E6">
        <w:rPr>
          <w:rFonts w:hint="cs"/>
          <w:rtl/>
          <w:lang w:bidi="ar-EG"/>
        </w:rPr>
        <w:t xml:space="preserve">أوصى المشاركون باستمرار المسألة </w:t>
      </w:r>
      <w:r w:rsidR="00D222E6">
        <w:rPr>
          <w:lang w:bidi="ar-EG"/>
        </w:rPr>
        <w:t>4/1</w:t>
      </w:r>
      <w:r w:rsidR="00D222E6">
        <w:rPr>
          <w:rFonts w:hint="cs"/>
          <w:rtl/>
          <w:lang w:bidi="ar-EG"/>
        </w:rPr>
        <w:t xml:space="preserve"> (التعريفات/التكاليف) والمسألة </w:t>
      </w:r>
      <w:r w:rsidR="00D222E6">
        <w:rPr>
          <w:lang w:bidi="ar-EG"/>
        </w:rPr>
        <w:t>5/1</w:t>
      </w:r>
      <w:r w:rsidR="00D222E6">
        <w:rPr>
          <w:rFonts w:hint="cs"/>
          <w:rtl/>
          <w:lang w:bidi="ar-EG"/>
        </w:rPr>
        <w:t xml:space="preserve"> (الاتصالات في المناطق الريفية) والمسألة</w:t>
      </w:r>
      <w:r w:rsidR="00F12283">
        <w:rPr>
          <w:rFonts w:hint="eastAsia"/>
          <w:rtl/>
          <w:lang w:bidi="ar-EG"/>
        </w:rPr>
        <w:t> </w:t>
      </w:r>
      <w:r w:rsidR="00D222E6">
        <w:rPr>
          <w:lang w:bidi="ar-EG"/>
        </w:rPr>
        <w:t>6/1</w:t>
      </w:r>
      <w:r w:rsidR="00D222E6">
        <w:rPr>
          <w:rFonts w:hint="cs"/>
          <w:rtl/>
          <w:lang w:bidi="ar-EG"/>
        </w:rPr>
        <w:t xml:space="preserve"> (توعية المستهلك وحمايته) والمسألة </w:t>
      </w:r>
      <w:r w:rsidR="00D222E6">
        <w:rPr>
          <w:lang w:bidi="ar-EG"/>
        </w:rPr>
        <w:t>8/1</w:t>
      </w:r>
      <w:r w:rsidR="00D222E6">
        <w:rPr>
          <w:rFonts w:hint="cs"/>
          <w:rtl/>
          <w:lang w:bidi="ar-EG"/>
        </w:rPr>
        <w:t xml:space="preserve"> (الانتقال إلى التلفزيون الرقمي) والقرار</w:t>
      </w:r>
      <w:r w:rsidR="00B5473F">
        <w:rPr>
          <w:rFonts w:hint="eastAsia"/>
          <w:rtl/>
          <w:lang w:bidi="ar-EG"/>
        </w:rPr>
        <w:t> </w:t>
      </w:r>
      <w:r w:rsidR="00D222E6">
        <w:rPr>
          <w:lang w:bidi="ar-EG"/>
        </w:rPr>
        <w:t>9</w:t>
      </w:r>
      <w:r w:rsidR="00D222E6">
        <w:rPr>
          <w:rFonts w:hint="cs"/>
          <w:rtl/>
          <w:lang w:bidi="ar-EG"/>
        </w:rPr>
        <w:t xml:space="preserve"> </w:t>
      </w:r>
      <w:r w:rsidR="00F4407D">
        <w:rPr>
          <w:rFonts w:hint="cs"/>
          <w:rtl/>
          <w:lang w:bidi="ar-EG"/>
        </w:rPr>
        <w:t>(إدارة الطيف) في</w:t>
      </w:r>
      <w:r w:rsidR="000C1BB2">
        <w:rPr>
          <w:rFonts w:hint="eastAsia"/>
          <w:rtl/>
          <w:lang w:bidi="ar-EG"/>
        </w:rPr>
        <w:t> </w:t>
      </w:r>
      <w:r w:rsidR="00F4407D">
        <w:rPr>
          <w:rFonts w:hint="cs"/>
          <w:rtl/>
          <w:lang w:bidi="ar-EG"/>
        </w:rPr>
        <w:t>فترة الدراسة</w:t>
      </w:r>
      <w:r w:rsidR="00F12283">
        <w:rPr>
          <w:rFonts w:hint="eastAsia"/>
          <w:rtl/>
          <w:lang w:bidi="ar-EG"/>
        </w:rPr>
        <w:t> </w:t>
      </w:r>
      <w:r w:rsidR="00F4407D">
        <w:rPr>
          <w:lang w:bidi="ar-EG"/>
        </w:rPr>
        <w:t>2021-2018</w:t>
      </w:r>
      <w:r w:rsidR="00F4407D">
        <w:rPr>
          <w:rFonts w:hint="cs"/>
          <w:rtl/>
          <w:lang w:bidi="ar-EG"/>
        </w:rPr>
        <w:t>.</w:t>
      </w:r>
    </w:p>
    <w:p w:rsidR="005D104B" w:rsidRPr="00E564B4" w:rsidRDefault="00FF1A3B" w:rsidP="00811B5C">
      <w:pPr>
        <w:pStyle w:val="Heading1"/>
        <w:rPr>
          <w:spacing w:val="-6"/>
          <w:rtl/>
        </w:rPr>
      </w:pPr>
      <w:r w:rsidRPr="005B3060">
        <w:rPr>
          <w:spacing w:val="-6"/>
        </w:rPr>
        <w:t>6</w:t>
      </w:r>
      <w:r w:rsidR="005D104B" w:rsidRPr="005B3060">
        <w:rPr>
          <w:spacing w:val="-6"/>
          <w:rtl/>
        </w:rPr>
        <w:tab/>
      </w:r>
      <w:r w:rsidR="005B3060" w:rsidRPr="005B3060">
        <w:rPr>
          <w:rFonts w:hint="cs"/>
          <w:spacing w:val="-6"/>
          <w:rtl/>
        </w:rPr>
        <w:t>تمارين الابتكار للفترة</w:t>
      </w:r>
      <w:r w:rsidR="005B3060" w:rsidRPr="005B3060">
        <w:rPr>
          <w:rFonts w:hint="eastAsia"/>
          <w:spacing w:val="-6"/>
          <w:rtl/>
        </w:rPr>
        <w:t> </w:t>
      </w:r>
      <w:r w:rsidR="005B3060" w:rsidRPr="005B3060">
        <w:rPr>
          <w:spacing w:val="-6"/>
        </w:rPr>
        <w:t>2017</w:t>
      </w:r>
      <w:r w:rsidR="005B3060" w:rsidRPr="005B3060">
        <w:rPr>
          <w:spacing w:val="-6"/>
        </w:rPr>
        <w:noBreakHyphen/>
        <w:t>2014</w:t>
      </w:r>
      <w:r w:rsidR="005B3060">
        <w:rPr>
          <w:rFonts w:hint="cs"/>
          <w:spacing w:val="-6"/>
          <w:rtl/>
        </w:rPr>
        <w:t xml:space="preserve">: </w:t>
      </w:r>
      <w:r w:rsidR="005D104B" w:rsidRPr="005B3060">
        <w:rPr>
          <w:rFonts w:hint="cs"/>
          <w:spacing w:val="-6"/>
          <w:rtl/>
        </w:rPr>
        <w:t>الآراء التي أبداها المشاركون في لجنة الدراسات</w:t>
      </w:r>
      <w:r w:rsidR="00811B5C">
        <w:rPr>
          <w:rFonts w:hint="eastAsia"/>
          <w:spacing w:val="-6"/>
          <w:rtl/>
        </w:rPr>
        <w:t> </w:t>
      </w:r>
      <w:r w:rsidR="005D104B" w:rsidRPr="005B3060">
        <w:rPr>
          <w:spacing w:val="-6"/>
        </w:rPr>
        <w:t>1</w:t>
      </w:r>
    </w:p>
    <w:p w:rsidR="005D104B" w:rsidRPr="006C5BB2" w:rsidRDefault="005B3060" w:rsidP="00811B5C">
      <w:pPr>
        <w:rPr>
          <w:rtl/>
          <w:lang w:bidi="ar"/>
        </w:rPr>
      </w:pPr>
      <w:r>
        <w:rPr>
          <w:rFonts w:hint="cs"/>
          <w:rtl/>
          <w:lang w:bidi="ar"/>
        </w:rPr>
        <w:t>استمراراً</w:t>
      </w:r>
      <w:r w:rsidR="005D104B" w:rsidRPr="006C5BB2">
        <w:rPr>
          <w:rFonts w:hint="cs"/>
          <w:rtl/>
          <w:lang w:bidi="ar"/>
        </w:rPr>
        <w:t xml:space="preserve"> "</w:t>
      </w:r>
      <w:r>
        <w:rPr>
          <w:rFonts w:hint="cs"/>
          <w:rtl/>
          <w:lang w:bidi="ar"/>
        </w:rPr>
        <w:t>ل</w:t>
      </w:r>
      <w:r w:rsidR="005D104B" w:rsidRPr="006C5BB2">
        <w:rPr>
          <w:rFonts w:hint="cs"/>
          <w:rtl/>
          <w:lang w:bidi="ar"/>
        </w:rPr>
        <w:t xml:space="preserve">ثقافة الابتكار" التي </w:t>
      </w:r>
      <w:r>
        <w:rPr>
          <w:rFonts w:hint="cs"/>
          <w:rtl/>
          <w:lang w:bidi="ar"/>
        </w:rPr>
        <w:t>ي</w:t>
      </w:r>
      <w:r w:rsidR="005D104B" w:rsidRPr="006C5BB2">
        <w:rPr>
          <w:rFonts w:hint="cs"/>
          <w:rtl/>
          <w:lang w:bidi="ar"/>
        </w:rPr>
        <w:t xml:space="preserve">شجعها مدير وموظفو مكتب تنمية الاتصالات، </w:t>
      </w:r>
      <w:r>
        <w:rPr>
          <w:rFonts w:hint="cs"/>
          <w:rtl/>
          <w:lang w:bidi="ar"/>
        </w:rPr>
        <w:t xml:space="preserve">والتي </w:t>
      </w:r>
      <w:r w:rsidR="005D104B" w:rsidRPr="006C5BB2">
        <w:rPr>
          <w:rFonts w:hint="cs"/>
          <w:rtl/>
          <w:lang w:bidi="ar"/>
        </w:rPr>
        <w:t>كانت نشأتها الأولى خلال الفترة</w:t>
      </w:r>
      <w:r w:rsidR="00811B5C">
        <w:rPr>
          <w:rFonts w:hint="eastAsia"/>
          <w:rtl/>
          <w:lang w:bidi="ar"/>
        </w:rPr>
        <w:t> </w:t>
      </w:r>
      <w:r w:rsidR="005D104B">
        <w:rPr>
          <w:lang w:bidi="ar"/>
        </w:rPr>
        <w:t>2014</w:t>
      </w:r>
      <w:r w:rsidR="005D104B">
        <w:rPr>
          <w:lang w:bidi="ar"/>
        </w:rPr>
        <w:noBreakHyphen/>
        <w:t>2010</w:t>
      </w:r>
      <w:r>
        <w:rPr>
          <w:rFonts w:hint="cs"/>
          <w:rtl/>
          <w:lang w:bidi="ar"/>
        </w:rPr>
        <w:t xml:space="preserve">، </w:t>
      </w:r>
      <w:r w:rsidRPr="006C5BB2">
        <w:rPr>
          <w:rFonts w:hint="cs"/>
          <w:rtl/>
          <w:lang w:bidi="ar"/>
        </w:rPr>
        <w:t>دارت مناقشات بشأن سبل الابتكار من أجل التحسين المستمر في كل اجتماع من اجتماعات لجنة الدراسات</w:t>
      </w:r>
      <w:r w:rsidR="000C1BB2">
        <w:rPr>
          <w:rFonts w:hint="eastAsia"/>
          <w:rtl/>
          <w:lang w:bidi="ar"/>
        </w:rPr>
        <w:t> </w:t>
      </w:r>
      <w:r>
        <w:rPr>
          <w:lang w:bidi="ar"/>
        </w:rPr>
        <w:t>1</w:t>
      </w:r>
      <w:r>
        <w:rPr>
          <w:rFonts w:hint="cs"/>
          <w:rtl/>
          <w:lang w:bidi="ar"/>
        </w:rPr>
        <w:t xml:space="preserve"> السنوية الثلاث</w:t>
      </w:r>
      <w:r w:rsidR="005D104B" w:rsidRPr="006C5BB2">
        <w:rPr>
          <w:rFonts w:hint="cs"/>
          <w:rtl/>
          <w:lang w:bidi="ar"/>
        </w:rPr>
        <w:t>. ويرد فيما يلي موجز بالمقترحات التي تستدعي المزيد من الدراسة:</w:t>
      </w:r>
    </w:p>
    <w:p w:rsidR="005D104B" w:rsidRPr="0071285F" w:rsidRDefault="005D104B" w:rsidP="005D104B">
      <w:pPr>
        <w:pStyle w:val="Headingb"/>
        <w:rPr>
          <w:sz w:val="30"/>
          <w:szCs w:val="30"/>
          <w:rtl/>
        </w:rPr>
      </w:pPr>
      <w:r w:rsidRPr="0071285F">
        <w:rPr>
          <w:rFonts w:hint="cs"/>
          <w:sz w:val="30"/>
          <w:szCs w:val="30"/>
          <w:rtl/>
        </w:rPr>
        <w:t>سبل زيادة الوقت</w:t>
      </w:r>
    </w:p>
    <w:p w:rsidR="005D104B" w:rsidRPr="006C5BB2" w:rsidRDefault="005D104B" w:rsidP="005D104B">
      <w:pPr>
        <w:pStyle w:val="enumlev1"/>
        <w:rPr>
          <w:rtl/>
        </w:rPr>
      </w:pPr>
      <w:r w:rsidRPr="006C5BB2">
        <w:rPr>
          <w:rFonts w:hint="cs"/>
          <w:rtl/>
        </w:rPr>
        <w:t>-</w:t>
      </w:r>
      <w:r w:rsidRPr="006C5BB2">
        <w:rPr>
          <w:rFonts w:hint="cs"/>
          <w:rtl/>
        </w:rPr>
        <w:tab/>
      </w:r>
      <w:r w:rsidRPr="006C5BB2">
        <w:rPr>
          <w:rFonts w:hint="cs"/>
          <w:rtl/>
          <w:lang w:bidi="ar"/>
        </w:rPr>
        <w:t>إضافة اجتماعات أو ورش عمل إضافية في المناطق لعدة أيام تتسنى خلالها مناقشة القضايا بإسهاب؛</w:t>
      </w:r>
    </w:p>
    <w:p w:rsidR="005D104B" w:rsidRPr="006C5BB2" w:rsidRDefault="005D104B" w:rsidP="005D104B">
      <w:pPr>
        <w:pStyle w:val="enumlev1"/>
        <w:rPr>
          <w:rtl/>
        </w:rPr>
      </w:pPr>
      <w:r w:rsidRPr="006C5BB2">
        <w:rPr>
          <w:rFonts w:hint="cs"/>
          <w:rtl/>
        </w:rPr>
        <w:t>-</w:t>
      </w:r>
      <w:r w:rsidRPr="006C5BB2">
        <w:rPr>
          <w:rFonts w:hint="cs"/>
          <w:rtl/>
        </w:rPr>
        <w:tab/>
      </w:r>
      <w:r w:rsidRPr="006C5BB2">
        <w:rPr>
          <w:rFonts w:hint="cs"/>
          <w:rtl/>
          <w:lang w:bidi="ar"/>
        </w:rPr>
        <w:t xml:space="preserve">عقد اجتماعات </w:t>
      </w:r>
      <w:r w:rsidR="00804BC6" w:rsidRPr="006C5BB2">
        <w:rPr>
          <w:rFonts w:hint="cs"/>
          <w:rtl/>
          <w:lang w:bidi="ar"/>
        </w:rPr>
        <w:t>إقليمية</w:t>
      </w:r>
      <w:r w:rsidRPr="006C5BB2">
        <w:rPr>
          <w:rFonts w:hint="cs"/>
          <w:rtl/>
          <w:lang w:bidi="ar"/>
        </w:rPr>
        <w:t>؛ وزيادة دور المكاتب الإقليمية؛</w:t>
      </w:r>
    </w:p>
    <w:p w:rsidR="005D104B" w:rsidRPr="006C5BB2" w:rsidRDefault="005D104B" w:rsidP="005D104B">
      <w:pPr>
        <w:pStyle w:val="enumlev1"/>
        <w:rPr>
          <w:rtl/>
        </w:rPr>
      </w:pPr>
      <w:r w:rsidRPr="006C5BB2">
        <w:rPr>
          <w:rFonts w:hint="cs"/>
          <w:rtl/>
        </w:rPr>
        <w:t>-</w:t>
      </w:r>
      <w:r w:rsidRPr="006C5BB2">
        <w:rPr>
          <w:rFonts w:hint="cs"/>
          <w:rtl/>
        </w:rPr>
        <w:tab/>
      </w:r>
      <w:r w:rsidRPr="006C5BB2">
        <w:rPr>
          <w:rFonts w:hint="cs"/>
          <w:rtl/>
          <w:lang w:bidi="ar-EG"/>
        </w:rPr>
        <w:t>التوسع في</w:t>
      </w:r>
      <w:r w:rsidRPr="006C5BB2">
        <w:rPr>
          <w:rFonts w:hint="cs"/>
          <w:rtl/>
          <w:lang w:bidi="ar"/>
        </w:rPr>
        <w:t xml:space="preserve"> استخدام التكنولوجيا (مثل المؤتمر الفيديوي)؛ وإضافة اجتماعات افتراضية إلى الجدول الزمني السنوي لزيادة عدد النتائج وتواترها؛</w:t>
      </w:r>
    </w:p>
    <w:p w:rsidR="005D104B" w:rsidRPr="006C5BB2" w:rsidRDefault="005D104B" w:rsidP="005D104B">
      <w:pPr>
        <w:pStyle w:val="enumlev1"/>
        <w:rPr>
          <w:rtl/>
        </w:rPr>
      </w:pPr>
      <w:r w:rsidRPr="006C5BB2">
        <w:rPr>
          <w:rFonts w:hint="cs"/>
          <w:rtl/>
        </w:rPr>
        <w:t>-</w:t>
      </w:r>
      <w:r w:rsidRPr="006C5BB2">
        <w:rPr>
          <w:rFonts w:hint="cs"/>
          <w:rtl/>
        </w:rPr>
        <w:tab/>
      </w:r>
      <w:r w:rsidRPr="006C5BB2">
        <w:rPr>
          <w:rFonts w:hint="cs"/>
          <w:rtl/>
          <w:lang w:bidi="ar"/>
        </w:rPr>
        <w:t>استخدام أفرقة العمل بالمراسلة؛</w:t>
      </w:r>
    </w:p>
    <w:p w:rsidR="005D104B" w:rsidRPr="00FA2AFA" w:rsidRDefault="005D104B" w:rsidP="002E0864">
      <w:pPr>
        <w:pStyle w:val="enumlev1"/>
        <w:rPr>
          <w:spacing w:val="-6"/>
          <w:rtl/>
        </w:rPr>
      </w:pPr>
      <w:r w:rsidRPr="00FA2AFA">
        <w:rPr>
          <w:rFonts w:hint="cs"/>
          <w:spacing w:val="-6"/>
          <w:rtl/>
        </w:rPr>
        <w:t>-</w:t>
      </w:r>
      <w:r w:rsidRPr="00FA2AFA">
        <w:rPr>
          <w:rFonts w:hint="cs"/>
          <w:spacing w:val="-6"/>
          <w:rtl/>
        </w:rPr>
        <w:tab/>
      </w:r>
      <w:r w:rsidRPr="00FA2AFA">
        <w:rPr>
          <w:rFonts w:hint="cs"/>
          <w:spacing w:val="-6"/>
          <w:rtl/>
          <w:lang w:bidi="ar"/>
        </w:rPr>
        <w:t xml:space="preserve">نشر مشاريع تقارير النتائج عبر تطبيق </w:t>
      </w:r>
      <w:r w:rsidRPr="00FA2AFA">
        <w:rPr>
          <w:spacing w:val="-6"/>
          <w:lang w:bidi="ar-EG"/>
        </w:rPr>
        <w:t>SharePoint</w:t>
      </w:r>
      <w:r w:rsidRPr="00FA2AFA">
        <w:rPr>
          <w:rFonts w:hint="cs"/>
          <w:spacing w:val="-6"/>
          <w:rtl/>
          <w:lang w:bidi="ar"/>
        </w:rPr>
        <w:t xml:space="preserve"> قبل الاجتماع بحيث يمكن للمشاركين في لجنتي الدراسات البدء</w:t>
      </w:r>
      <w:r w:rsidR="002E0864">
        <w:rPr>
          <w:rFonts w:hint="eastAsia"/>
          <w:spacing w:val="-6"/>
          <w:rtl/>
          <w:lang w:bidi="ar"/>
        </w:rPr>
        <w:t> </w:t>
      </w:r>
      <w:r w:rsidRPr="00FA2AFA">
        <w:rPr>
          <w:rFonts w:hint="cs"/>
          <w:spacing w:val="-6"/>
          <w:rtl/>
          <w:lang w:bidi="ar"/>
        </w:rPr>
        <w:t>بالتعليق؛</w:t>
      </w:r>
    </w:p>
    <w:p w:rsidR="00FF1A3B" w:rsidRDefault="005D104B" w:rsidP="005D104B">
      <w:pPr>
        <w:pStyle w:val="enumlev1"/>
        <w:rPr>
          <w:lang w:bidi="ar"/>
        </w:rPr>
      </w:pPr>
      <w:r w:rsidRPr="006C5BB2">
        <w:rPr>
          <w:rFonts w:hint="cs"/>
          <w:rtl/>
        </w:rPr>
        <w:t>-</w:t>
      </w:r>
      <w:r w:rsidRPr="006C5BB2">
        <w:rPr>
          <w:rFonts w:hint="cs"/>
          <w:rtl/>
        </w:rPr>
        <w:tab/>
      </w:r>
      <w:r w:rsidRPr="006C5BB2">
        <w:rPr>
          <w:rFonts w:hint="cs"/>
          <w:rtl/>
          <w:lang w:bidi="ar"/>
        </w:rPr>
        <w:t xml:space="preserve">إمكانية تعديل القرار </w:t>
      </w:r>
      <w:r>
        <w:rPr>
          <w:lang w:bidi="ar"/>
        </w:rPr>
        <w:t>1</w:t>
      </w:r>
      <w:r w:rsidRPr="006C5BB2">
        <w:rPr>
          <w:rFonts w:hint="cs"/>
          <w:rtl/>
          <w:lang w:bidi="ar"/>
        </w:rPr>
        <w:t xml:space="preserve"> كي يوجَّه المقرر لتحديد ترتيب الوثائق المعروضة بحيث يمكن عرض الوثائق ذات الصلة المباشرة بنتائج المؤتمر العالمي لتنمية الاتصالات قبل غيرها؛ </w:t>
      </w:r>
    </w:p>
    <w:p w:rsidR="005D104B" w:rsidRPr="006C5BB2" w:rsidRDefault="00FF1A3B" w:rsidP="00A91780">
      <w:pPr>
        <w:pStyle w:val="enumlev1"/>
        <w:rPr>
          <w:rtl/>
        </w:rPr>
      </w:pPr>
      <w:r w:rsidRPr="006C5BB2">
        <w:rPr>
          <w:rFonts w:hint="cs"/>
          <w:rtl/>
        </w:rPr>
        <w:t>-</w:t>
      </w:r>
      <w:r w:rsidRPr="006C5BB2">
        <w:rPr>
          <w:rFonts w:hint="cs"/>
          <w:rtl/>
        </w:rPr>
        <w:tab/>
      </w:r>
      <w:r w:rsidR="005D104B" w:rsidRPr="006C5BB2">
        <w:rPr>
          <w:rFonts w:hint="cs"/>
          <w:rtl/>
          <w:lang w:bidi="ar"/>
        </w:rPr>
        <w:t>تجنب العروض المتعددة لنفس الوثيقة؛</w:t>
      </w:r>
    </w:p>
    <w:p w:rsidR="005D104B" w:rsidRPr="006C5BB2" w:rsidRDefault="005D104B" w:rsidP="005D104B">
      <w:pPr>
        <w:pStyle w:val="enumlev1"/>
        <w:rPr>
          <w:rtl/>
        </w:rPr>
      </w:pPr>
      <w:r w:rsidRPr="006C5BB2">
        <w:rPr>
          <w:rFonts w:hint="cs"/>
          <w:rtl/>
        </w:rPr>
        <w:t>-</w:t>
      </w:r>
      <w:r w:rsidRPr="006C5BB2">
        <w:rPr>
          <w:rFonts w:hint="cs"/>
          <w:rtl/>
        </w:rPr>
        <w:tab/>
      </w:r>
      <w:r w:rsidRPr="006C5BB2">
        <w:rPr>
          <w:rFonts w:hint="cs"/>
          <w:rtl/>
          <w:lang w:bidi="ar"/>
        </w:rPr>
        <w:t>عرض جميع الوثائق في اليومين الأول والثاني؛ واستخدام بقية الوقت للمناقشة والتحليل، وتشكيل أفرقة صياغة؛</w:t>
      </w:r>
    </w:p>
    <w:p w:rsidR="005D104B" w:rsidRPr="006C5BB2" w:rsidRDefault="005D104B" w:rsidP="005D104B">
      <w:pPr>
        <w:pStyle w:val="enumlev1"/>
        <w:rPr>
          <w:rtl/>
        </w:rPr>
      </w:pPr>
      <w:r w:rsidRPr="006C5BB2">
        <w:rPr>
          <w:rFonts w:hint="cs"/>
          <w:rtl/>
        </w:rPr>
        <w:t>-</w:t>
      </w:r>
      <w:r w:rsidRPr="006C5BB2">
        <w:rPr>
          <w:rFonts w:hint="cs"/>
          <w:rtl/>
        </w:rPr>
        <w:tab/>
      </w:r>
      <w:r w:rsidRPr="006C5BB2">
        <w:rPr>
          <w:rFonts w:hint="cs"/>
          <w:rtl/>
          <w:lang w:bidi="ar"/>
        </w:rPr>
        <w:t xml:space="preserve">إضافة أيام إضافية أو أسبوع ثالث وتداخل </w:t>
      </w:r>
      <w:r w:rsidRPr="006C5BB2">
        <w:rPr>
          <w:rFonts w:hint="eastAsia"/>
          <w:rtl/>
          <w:lang w:bidi="ar"/>
        </w:rPr>
        <w:t>لجن</w:t>
      </w:r>
      <w:r w:rsidRPr="006C5BB2">
        <w:rPr>
          <w:rFonts w:hint="cs"/>
          <w:rtl/>
          <w:lang w:bidi="ar"/>
        </w:rPr>
        <w:t>تي</w:t>
      </w:r>
      <w:r w:rsidRPr="006C5BB2">
        <w:rPr>
          <w:rtl/>
          <w:lang w:bidi="ar"/>
        </w:rPr>
        <w:t xml:space="preserve"> </w:t>
      </w:r>
      <w:r w:rsidRPr="006C5BB2">
        <w:rPr>
          <w:rFonts w:hint="eastAsia"/>
          <w:rtl/>
          <w:lang w:bidi="ar"/>
        </w:rPr>
        <w:t>الدراسات</w:t>
      </w:r>
      <w:r w:rsidRPr="006C5BB2">
        <w:rPr>
          <w:rtl/>
          <w:lang w:bidi="ar"/>
        </w:rPr>
        <w:t xml:space="preserve"> </w:t>
      </w:r>
      <w:r>
        <w:rPr>
          <w:lang w:bidi="ar"/>
        </w:rPr>
        <w:t>1</w:t>
      </w:r>
      <w:r w:rsidRPr="006C5BB2">
        <w:rPr>
          <w:rtl/>
          <w:lang w:bidi="ar"/>
        </w:rPr>
        <w:t xml:space="preserve"> </w:t>
      </w:r>
      <w:r w:rsidRPr="006C5BB2">
        <w:rPr>
          <w:rFonts w:hint="eastAsia"/>
          <w:rtl/>
          <w:lang w:bidi="ar"/>
        </w:rPr>
        <w:t>و</w:t>
      </w:r>
      <w:r>
        <w:rPr>
          <w:lang w:bidi="ar"/>
        </w:rPr>
        <w:t>2</w:t>
      </w:r>
      <w:r>
        <w:rPr>
          <w:rFonts w:hint="cs"/>
          <w:rtl/>
          <w:lang w:bidi="ar"/>
        </w:rPr>
        <w:t>؛</w:t>
      </w:r>
    </w:p>
    <w:p w:rsidR="005D104B" w:rsidRPr="006C5BB2" w:rsidRDefault="005D104B" w:rsidP="005D104B">
      <w:pPr>
        <w:pStyle w:val="enumlev1"/>
        <w:rPr>
          <w:rtl/>
        </w:rPr>
      </w:pPr>
      <w:r w:rsidRPr="006C5BB2">
        <w:rPr>
          <w:rFonts w:hint="cs"/>
          <w:rtl/>
        </w:rPr>
        <w:t>-</w:t>
      </w:r>
      <w:r w:rsidRPr="006C5BB2">
        <w:rPr>
          <w:rFonts w:hint="cs"/>
          <w:rtl/>
        </w:rPr>
        <w:tab/>
      </w:r>
      <w:r w:rsidRPr="006C5BB2">
        <w:rPr>
          <w:rFonts w:hint="cs"/>
          <w:rtl/>
          <w:lang w:bidi="ar"/>
        </w:rPr>
        <w:t>عقد اجتماعات متوازية ضمن اللجنتين وفيما بينهما، وتضمين عروض نصية توضيحية؛</w:t>
      </w:r>
    </w:p>
    <w:p w:rsidR="005D104B" w:rsidRPr="006C5BB2" w:rsidRDefault="005D104B" w:rsidP="005D104B">
      <w:pPr>
        <w:pStyle w:val="enumlev1"/>
        <w:rPr>
          <w:rtl/>
        </w:rPr>
      </w:pPr>
      <w:r w:rsidRPr="006C5BB2">
        <w:rPr>
          <w:rFonts w:hint="cs"/>
          <w:rtl/>
        </w:rPr>
        <w:t>-</w:t>
      </w:r>
      <w:r w:rsidRPr="006C5BB2">
        <w:rPr>
          <w:rFonts w:hint="cs"/>
          <w:rtl/>
        </w:rPr>
        <w:tab/>
      </w:r>
      <w:r w:rsidRPr="006C5BB2">
        <w:rPr>
          <w:rFonts w:hint="cs"/>
          <w:rtl/>
          <w:lang w:bidi="ar-EG"/>
        </w:rPr>
        <w:t>إسناد</w:t>
      </w:r>
      <w:r w:rsidRPr="006C5BB2">
        <w:rPr>
          <w:rFonts w:hint="cs"/>
          <w:rtl/>
          <w:lang w:bidi="ar"/>
        </w:rPr>
        <w:t xml:space="preserve"> </w:t>
      </w:r>
      <w:r>
        <w:rPr>
          <w:lang w:bidi="ar"/>
        </w:rPr>
        <w:t>5</w:t>
      </w:r>
      <w:r w:rsidRPr="006C5BB2">
        <w:rPr>
          <w:rFonts w:hint="cs"/>
          <w:rtl/>
          <w:lang w:bidi="ar"/>
        </w:rPr>
        <w:t xml:space="preserve"> مسائل لكل لجنة دراسات كحد أقصى.</w:t>
      </w:r>
    </w:p>
    <w:p w:rsidR="005D104B" w:rsidRPr="0048233A" w:rsidRDefault="005D104B" w:rsidP="005D104B">
      <w:pPr>
        <w:pStyle w:val="Headingb"/>
        <w:rPr>
          <w:sz w:val="30"/>
          <w:szCs w:val="30"/>
          <w:rtl/>
        </w:rPr>
      </w:pPr>
      <w:r w:rsidRPr="0048233A">
        <w:rPr>
          <w:rFonts w:hint="cs"/>
          <w:sz w:val="30"/>
          <w:szCs w:val="30"/>
          <w:rtl/>
        </w:rPr>
        <w:t>المساهمات</w:t>
      </w:r>
    </w:p>
    <w:p w:rsidR="005D104B" w:rsidRPr="006C5BB2" w:rsidRDefault="005D104B" w:rsidP="005D104B">
      <w:pPr>
        <w:pStyle w:val="enumlev1"/>
        <w:rPr>
          <w:rtl/>
        </w:rPr>
      </w:pPr>
      <w:r w:rsidRPr="006C5BB2">
        <w:rPr>
          <w:rFonts w:hint="cs"/>
          <w:rtl/>
        </w:rPr>
        <w:t>-</w:t>
      </w:r>
      <w:r w:rsidRPr="006C5BB2">
        <w:rPr>
          <w:rFonts w:hint="cs"/>
          <w:rtl/>
        </w:rPr>
        <w:tab/>
      </w:r>
      <w:r w:rsidRPr="006C5BB2">
        <w:rPr>
          <w:rFonts w:hint="cs"/>
          <w:rtl/>
          <w:lang w:bidi="ar-EG"/>
        </w:rPr>
        <w:t>بشأن</w:t>
      </w:r>
      <w:r w:rsidRPr="006C5BB2">
        <w:rPr>
          <w:rFonts w:hint="cs"/>
          <w:rtl/>
          <w:lang w:bidi="ar"/>
        </w:rPr>
        <w:t xml:space="preserve"> صيغة نموذجية للمساهمات وفق القرار</w:t>
      </w:r>
      <w:r>
        <w:rPr>
          <w:rFonts w:hint="cs"/>
          <w:rtl/>
          <w:lang w:bidi="ar-EG"/>
        </w:rPr>
        <w:t xml:space="preserve"> </w:t>
      </w:r>
      <w:r>
        <w:rPr>
          <w:lang w:bidi="ar-EG"/>
        </w:rPr>
        <w:t>1</w:t>
      </w:r>
      <w:r w:rsidRPr="006C5BB2">
        <w:rPr>
          <w:rFonts w:hint="cs"/>
          <w:rtl/>
          <w:lang w:bidi="ar"/>
        </w:rPr>
        <w:t>، وإضافة حيز يشير إلى مكان وضع المساهمة في النتيجة المتوقعة؛</w:t>
      </w:r>
    </w:p>
    <w:p w:rsidR="005D104B" w:rsidRPr="006C5BB2" w:rsidRDefault="005D104B" w:rsidP="005D104B">
      <w:pPr>
        <w:pStyle w:val="enumlev1"/>
        <w:rPr>
          <w:rtl/>
        </w:rPr>
      </w:pPr>
      <w:r w:rsidRPr="006C5BB2">
        <w:rPr>
          <w:rFonts w:hint="cs"/>
          <w:rtl/>
        </w:rPr>
        <w:lastRenderedPageBreak/>
        <w:t>-</w:t>
      </w:r>
      <w:r w:rsidRPr="006C5BB2">
        <w:rPr>
          <w:rFonts w:hint="cs"/>
          <w:rtl/>
        </w:rPr>
        <w:tab/>
      </w:r>
      <w:r w:rsidRPr="006C5BB2">
        <w:rPr>
          <w:rFonts w:hint="cs"/>
          <w:rtl/>
          <w:lang w:bidi="ar-EG"/>
        </w:rPr>
        <w:t>إمكانية</w:t>
      </w:r>
      <w:r w:rsidRPr="006C5BB2">
        <w:rPr>
          <w:rFonts w:hint="cs"/>
          <w:rtl/>
          <w:lang w:bidi="ar"/>
        </w:rPr>
        <w:t xml:space="preserve"> تعديل القرار </w:t>
      </w:r>
      <w:r>
        <w:rPr>
          <w:lang w:bidi="ar"/>
        </w:rPr>
        <w:t>1</w:t>
      </w:r>
      <w:r w:rsidRPr="006C5BB2">
        <w:rPr>
          <w:rFonts w:hint="cs"/>
          <w:rtl/>
          <w:lang w:bidi="ar"/>
        </w:rPr>
        <w:t xml:space="preserve"> لتشجيع المقرر على تحديد المساهمات اللازمة لاستكمال النتيجة المتوقعة؛</w:t>
      </w:r>
    </w:p>
    <w:p w:rsidR="005D104B" w:rsidRPr="00F7450B" w:rsidRDefault="005D104B" w:rsidP="00A073AB">
      <w:pPr>
        <w:pStyle w:val="enumlev1"/>
        <w:rPr>
          <w:spacing w:val="-6"/>
          <w:rtl/>
        </w:rPr>
      </w:pPr>
      <w:r w:rsidRPr="00F7450B">
        <w:rPr>
          <w:rFonts w:hint="cs"/>
          <w:spacing w:val="-6"/>
          <w:rtl/>
        </w:rPr>
        <w:t>-</w:t>
      </w:r>
      <w:r w:rsidRPr="00F7450B">
        <w:rPr>
          <w:rFonts w:hint="cs"/>
          <w:spacing w:val="-6"/>
          <w:rtl/>
        </w:rPr>
        <w:tab/>
      </w:r>
      <w:r w:rsidRPr="00F7450B">
        <w:rPr>
          <w:rFonts w:hint="cs"/>
          <w:spacing w:val="-6"/>
          <w:rtl/>
          <w:lang w:bidi="ar"/>
        </w:rPr>
        <w:t>في الاجتماع الأخير من فترة الدراسة، تقييد (معظم) المساهمات بتغييرات في نص أو علامات مراجعة تقرير النتيجة</w:t>
      </w:r>
      <w:r w:rsidR="00A073AB">
        <w:rPr>
          <w:rFonts w:hint="eastAsia"/>
          <w:spacing w:val="-6"/>
          <w:rtl/>
          <w:lang w:bidi="ar"/>
        </w:rPr>
        <w:t> </w:t>
      </w:r>
      <w:r w:rsidRPr="00F7450B">
        <w:rPr>
          <w:rFonts w:hint="cs"/>
          <w:spacing w:val="-6"/>
          <w:rtl/>
          <w:lang w:bidi="ar"/>
        </w:rPr>
        <w:t>النهائية؛</w:t>
      </w:r>
    </w:p>
    <w:p w:rsidR="005D104B" w:rsidRPr="006C5BB2" w:rsidRDefault="005D104B" w:rsidP="005D104B">
      <w:pPr>
        <w:pStyle w:val="enumlev1"/>
        <w:rPr>
          <w:rtl/>
        </w:rPr>
      </w:pPr>
      <w:r w:rsidRPr="006C5BB2">
        <w:rPr>
          <w:rFonts w:hint="cs"/>
          <w:rtl/>
        </w:rPr>
        <w:t>-</w:t>
      </w:r>
      <w:r w:rsidRPr="006C5BB2">
        <w:rPr>
          <w:rFonts w:hint="cs"/>
          <w:rtl/>
        </w:rPr>
        <w:tab/>
      </w:r>
      <w:r w:rsidRPr="006C5BB2">
        <w:rPr>
          <w:rFonts w:hint="cs"/>
          <w:rtl/>
          <w:lang w:bidi="ar-EG"/>
        </w:rPr>
        <w:t>قيام</w:t>
      </w:r>
      <w:r w:rsidRPr="006C5BB2">
        <w:rPr>
          <w:rFonts w:hint="cs"/>
          <w:rtl/>
          <w:lang w:bidi="ar"/>
        </w:rPr>
        <w:t xml:space="preserve"> مكتب تنمية الاتصالات بتدريب المقررين وأفرقتهم على استخدام أدوات التكنولوجيا المناسبة، مثل تطبيق</w:t>
      </w:r>
      <w:r>
        <w:rPr>
          <w:rFonts w:hint="eastAsia"/>
          <w:rtl/>
          <w:lang w:bidi="ar"/>
        </w:rPr>
        <w:t> </w:t>
      </w:r>
      <w:r w:rsidRPr="006C5BB2">
        <w:rPr>
          <w:lang w:bidi="ar-EG"/>
        </w:rPr>
        <w:t>SharePoint</w:t>
      </w:r>
      <w:r w:rsidRPr="006C5BB2">
        <w:rPr>
          <w:rFonts w:hint="cs"/>
          <w:rtl/>
          <w:lang w:bidi="ar"/>
        </w:rPr>
        <w:t>، وما إلى ذلك لدفع عجلة الاتصالات الإضافية مع الفريق من أجل النتيجة النهائية، ليتسنى المضي قدماً بالصياغة بين الاجتماعات الفعلية وقبلها؛ واستخدامها مع جميع الأفرقة.</w:t>
      </w:r>
    </w:p>
    <w:p w:rsidR="005D104B" w:rsidRPr="000F69B7" w:rsidRDefault="005D104B" w:rsidP="005D104B">
      <w:pPr>
        <w:pStyle w:val="Headingb"/>
        <w:rPr>
          <w:sz w:val="30"/>
          <w:szCs w:val="30"/>
          <w:rtl/>
        </w:rPr>
      </w:pPr>
      <w:r w:rsidRPr="000F69B7">
        <w:rPr>
          <w:rFonts w:hint="cs"/>
          <w:sz w:val="30"/>
          <w:szCs w:val="30"/>
          <w:rtl/>
        </w:rPr>
        <w:t>آراء أخرى</w:t>
      </w:r>
    </w:p>
    <w:p w:rsidR="005D104B" w:rsidRPr="006C5BB2" w:rsidRDefault="005D104B" w:rsidP="005D104B">
      <w:pPr>
        <w:pStyle w:val="enumlev1"/>
        <w:rPr>
          <w:rtl/>
          <w:lang w:bidi="ar-EG"/>
        </w:rPr>
      </w:pPr>
      <w:r w:rsidRPr="006C5BB2">
        <w:rPr>
          <w:rFonts w:hint="cs"/>
          <w:rtl/>
        </w:rPr>
        <w:t>-</w:t>
      </w:r>
      <w:r w:rsidRPr="006C5BB2">
        <w:rPr>
          <w:rFonts w:hint="cs"/>
          <w:rtl/>
        </w:rPr>
        <w:tab/>
      </w:r>
      <w:r w:rsidRPr="006C5BB2">
        <w:rPr>
          <w:rFonts w:hint="cs"/>
          <w:rtl/>
          <w:lang w:bidi="ar-EG"/>
        </w:rPr>
        <w:t>التوجه إلى</w:t>
      </w:r>
      <w:r w:rsidRPr="006C5BB2">
        <w:rPr>
          <w:rFonts w:hint="cs"/>
          <w:rtl/>
          <w:lang w:bidi="ar"/>
        </w:rPr>
        <w:t xml:space="preserve"> المناطق والمكاتب الإقليمية ولجان الدراسات للحصول على ملاحظات تقييمية بشأن قابلية تطبيق أو</w:t>
      </w:r>
      <w:r>
        <w:rPr>
          <w:rFonts w:hint="eastAsia"/>
          <w:rtl/>
          <w:lang w:bidi="ar"/>
        </w:rPr>
        <w:t> </w:t>
      </w:r>
      <w:r w:rsidRPr="006C5BB2">
        <w:rPr>
          <w:rFonts w:hint="cs"/>
          <w:rtl/>
          <w:lang w:bidi="ar"/>
        </w:rPr>
        <w:t>نجاح المبادئ التوجيهية القائمة</w:t>
      </w:r>
      <w:r>
        <w:rPr>
          <w:rFonts w:hint="cs"/>
          <w:rtl/>
          <w:lang w:bidi="ar"/>
        </w:rPr>
        <w:t>؛</w:t>
      </w:r>
    </w:p>
    <w:p w:rsidR="005D104B" w:rsidRPr="006C5BB2" w:rsidRDefault="005D104B" w:rsidP="005D104B">
      <w:pPr>
        <w:pStyle w:val="enumlev1"/>
        <w:rPr>
          <w:rtl/>
        </w:rPr>
      </w:pPr>
      <w:r w:rsidRPr="006C5BB2">
        <w:rPr>
          <w:rFonts w:hint="cs"/>
          <w:rtl/>
        </w:rPr>
        <w:t>-</w:t>
      </w:r>
      <w:r w:rsidRPr="006C5BB2">
        <w:rPr>
          <w:rFonts w:hint="cs"/>
          <w:rtl/>
        </w:rPr>
        <w:tab/>
      </w:r>
      <w:r w:rsidRPr="006C5BB2">
        <w:rPr>
          <w:rFonts w:hint="cs"/>
          <w:rtl/>
          <w:lang w:bidi="ar"/>
        </w:rPr>
        <w:t>إنشاء وتنفيذ نظام للمراقبة والملاحظات التقييمية بحيث تستطيع لجنتا الدراسات تحديد مدى فائدة العمل طوال الدورة ومدى فائدة النتيجة النهائية</w:t>
      </w:r>
      <w:r>
        <w:rPr>
          <w:rFonts w:hint="cs"/>
          <w:rtl/>
          <w:lang w:bidi="ar"/>
        </w:rPr>
        <w:t>؛</w:t>
      </w:r>
    </w:p>
    <w:p w:rsidR="005D104B" w:rsidRPr="006C5BB2" w:rsidRDefault="005D104B" w:rsidP="005D104B">
      <w:pPr>
        <w:pStyle w:val="enumlev1"/>
        <w:rPr>
          <w:rtl/>
        </w:rPr>
      </w:pPr>
      <w:r w:rsidRPr="006C5BB2">
        <w:rPr>
          <w:rFonts w:hint="cs"/>
          <w:rtl/>
        </w:rPr>
        <w:t>-</w:t>
      </w:r>
      <w:r w:rsidRPr="006C5BB2">
        <w:rPr>
          <w:rFonts w:hint="cs"/>
          <w:rtl/>
        </w:rPr>
        <w:tab/>
      </w:r>
      <w:r w:rsidRPr="006C5BB2">
        <w:rPr>
          <w:rFonts w:hint="cs"/>
          <w:rtl/>
          <w:lang w:bidi="ar"/>
        </w:rPr>
        <w:t>النظر في مخرجات غير تلك المدرجة في التقارير</w:t>
      </w:r>
      <w:r>
        <w:rPr>
          <w:rFonts w:hint="cs"/>
          <w:rtl/>
          <w:lang w:bidi="ar"/>
        </w:rPr>
        <w:t>؛</w:t>
      </w:r>
    </w:p>
    <w:p w:rsidR="005D104B" w:rsidRPr="006C5BB2" w:rsidRDefault="005D104B" w:rsidP="00F12283">
      <w:pPr>
        <w:pStyle w:val="enumlev1"/>
        <w:rPr>
          <w:rtl/>
        </w:rPr>
      </w:pPr>
      <w:r w:rsidRPr="006C5BB2">
        <w:rPr>
          <w:rFonts w:hint="cs"/>
          <w:rtl/>
        </w:rPr>
        <w:t>-</w:t>
      </w:r>
      <w:r w:rsidRPr="006C5BB2">
        <w:rPr>
          <w:rFonts w:hint="cs"/>
          <w:rtl/>
        </w:rPr>
        <w:tab/>
      </w:r>
      <w:r w:rsidRPr="006C5BB2">
        <w:rPr>
          <w:rFonts w:hint="cs"/>
          <w:rtl/>
          <w:lang w:bidi="ar"/>
        </w:rPr>
        <w:t xml:space="preserve">استكشاف سبل مبتكرة لزيادة الموارد المالية للترجمة التحريرية والترجمة الشفوية </w:t>
      </w:r>
      <w:r w:rsidR="00E71292">
        <w:rPr>
          <w:rFonts w:hint="cs"/>
          <w:rtl/>
          <w:lang w:bidi="ar"/>
        </w:rPr>
        <w:t>والمنح</w:t>
      </w:r>
      <w:r w:rsidRPr="006C5BB2">
        <w:rPr>
          <w:rFonts w:hint="cs"/>
          <w:rtl/>
          <w:lang w:bidi="ar"/>
        </w:rPr>
        <w:t xml:space="preserve"> وورش العمل وأنشطة لجنتي الدراسات</w:t>
      </w:r>
      <w:r w:rsidR="00F12283">
        <w:rPr>
          <w:rFonts w:hint="eastAsia"/>
          <w:rtl/>
          <w:lang w:bidi="ar"/>
        </w:rPr>
        <w:t> </w:t>
      </w:r>
      <w:r w:rsidRPr="006C5BB2">
        <w:rPr>
          <w:rFonts w:hint="cs"/>
          <w:rtl/>
          <w:lang w:bidi="ar"/>
        </w:rPr>
        <w:t>الأخرى</w:t>
      </w:r>
      <w:r>
        <w:rPr>
          <w:rFonts w:hint="cs"/>
          <w:rtl/>
          <w:lang w:bidi="ar"/>
        </w:rPr>
        <w:t>؛</w:t>
      </w:r>
    </w:p>
    <w:p w:rsidR="005D104B" w:rsidRPr="006C5BB2" w:rsidRDefault="005D104B" w:rsidP="005D104B">
      <w:pPr>
        <w:pStyle w:val="enumlev1"/>
        <w:rPr>
          <w:rtl/>
        </w:rPr>
      </w:pPr>
      <w:r w:rsidRPr="006C5BB2">
        <w:rPr>
          <w:rFonts w:hint="cs"/>
          <w:rtl/>
        </w:rPr>
        <w:t>-</w:t>
      </w:r>
      <w:r w:rsidRPr="006C5BB2">
        <w:rPr>
          <w:rFonts w:hint="cs"/>
          <w:rtl/>
        </w:rPr>
        <w:tab/>
      </w:r>
      <w:r w:rsidRPr="006C5BB2">
        <w:rPr>
          <w:rFonts w:hint="cs"/>
          <w:rtl/>
          <w:lang w:bidi="ar"/>
        </w:rPr>
        <w:t>جمع الملاحظات التقييمية من المقررين من خلال تقارير قصيرة غير رسمية تصف تجاربهم الفردية على مدى فترة الدراسة. ويمكن للمقررين تقديم هذه التقارير لدعم أفرقتهم والإبلاغ عن أي إشكالات خلال الدورة</w:t>
      </w:r>
      <w:r>
        <w:rPr>
          <w:rFonts w:hint="cs"/>
          <w:rtl/>
          <w:lang w:bidi="ar"/>
        </w:rPr>
        <w:t>؛</w:t>
      </w:r>
    </w:p>
    <w:p w:rsidR="005D104B" w:rsidRPr="006C5BB2" w:rsidRDefault="005D104B" w:rsidP="005D104B">
      <w:pPr>
        <w:pStyle w:val="enumlev1"/>
        <w:rPr>
          <w:rtl/>
        </w:rPr>
      </w:pPr>
      <w:r w:rsidRPr="006C5BB2">
        <w:rPr>
          <w:rFonts w:hint="cs"/>
          <w:rtl/>
        </w:rPr>
        <w:t>-</w:t>
      </w:r>
      <w:r w:rsidRPr="006C5BB2">
        <w:rPr>
          <w:rFonts w:hint="cs"/>
          <w:rtl/>
        </w:rPr>
        <w:tab/>
      </w:r>
      <w:r w:rsidRPr="006C5BB2">
        <w:rPr>
          <w:rFonts w:hint="cs"/>
          <w:rtl/>
          <w:lang w:bidi="ar"/>
        </w:rPr>
        <w:t>ترتيب المقاعد في اجتماعات معينة وفقاً للموضوع/القضايا على بساط البحث أو وفقاً لأفرقة المقررين بغية تسهيل تحديد الجهات الأخرى ذات الاهتمامات المماثلة وتحفيز مزيد من المناقشة.</w:t>
      </w:r>
    </w:p>
    <w:p w:rsidR="00FF1A3B" w:rsidRPr="00A91780" w:rsidRDefault="00FF1A3B" w:rsidP="00A91780">
      <w:pPr>
        <w:pStyle w:val="Heading1"/>
        <w:rPr>
          <w:rtl/>
        </w:rPr>
      </w:pPr>
      <w:r>
        <w:t>7</w:t>
      </w:r>
      <w:r w:rsidRPr="006C5BB2">
        <w:rPr>
          <w:rtl/>
        </w:rPr>
        <w:tab/>
      </w:r>
      <w:r w:rsidR="00A91780">
        <w:rPr>
          <w:rFonts w:hint="cs"/>
          <w:rtl/>
        </w:rPr>
        <w:t xml:space="preserve">التوصيات المقدمة من رئيسة لجنة الدراسات </w:t>
      </w:r>
      <w:r w:rsidR="00A91780">
        <w:t>1</w:t>
      </w:r>
    </w:p>
    <w:p w:rsidR="00FF1A3B" w:rsidRPr="00FF1A3B" w:rsidRDefault="00EF64FB" w:rsidP="00804BC6">
      <w:pPr>
        <w:keepNext/>
        <w:rPr>
          <w:rtl/>
          <w:lang w:bidi="ar-EG"/>
        </w:rPr>
      </w:pPr>
      <w:r>
        <w:rPr>
          <w:rFonts w:hint="cs"/>
          <w:rtl/>
          <w:lang w:bidi="ar-EG"/>
        </w:rPr>
        <w:t>فيما يخص الرئيسة/نواب الرئيسة:</w:t>
      </w:r>
    </w:p>
    <w:p w:rsidR="00FF1A3B" w:rsidRPr="0059778C" w:rsidRDefault="00FF1A3B" w:rsidP="00E870ED">
      <w:pPr>
        <w:pStyle w:val="enumlev1"/>
        <w:rPr>
          <w:lang w:val="en-GB"/>
        </w:rPr>
      </w:pPr>
      <w:r w:rsidRPr="00EF64FB">
        <w:rPr>
          <w:rFonts w:hint="cs"/>
          <w:rtl/>
        </w:rPr>
        <w:t>-</w:t>
      </w:r>
      <w:r w:rsidRPr="00EF64FB">
        <w:rPr>
          <w:rFonts w:hint="cs"/>
          <w:rtl/>
        </w:rPr>
        <w:tab/>
      </w:r>
      <w:r w:rsidR="00053EA3">
        <w:rPr>
          <w:rFonts w:hint="cs"/>
          <w:rtl/>
        </w:rPr>
        <w:t xml:space="preserve">النظر </w:t>
      </w:r>
      <w:r w:rsidRPr="00EF64FB">
        <w:rPr>
          <w:rtl/>
          <w:lang w:val="en-GB"/>
        </w:rPr>
        <w:t xml:space="preserve">في </w:t>
      </w:r>
      <w:r w:rsidR="00053EA3">
        <w:rPr>
          <w:rFonts w:hint="cs"/>
          <w:rtl/>
          <w:lang w:bidi="ar"/>
        </w:rPr>
        <w:t xml:space="preserve">كيفية إبراز وعرض المعلومات </w:t>
      </w:r>
      <w:r w:rsidRPr="00EF64FB">
        <w:rPr>
          <w:rtl/>
          <w:lang w:val="en-GB"/>
        </w:rPr>
        <w:t>التي يتقاسمها الأعضاء من خلال مساهماتهم، وكيف</w:t>
      </w:r>
      <w:r w:rsidR="00E870ED">
        <w:rPr>
          <w:rFonts w:hint="cs"/>
          <w:rtl/>
          <w:lang w:val="en-GB"/>
        </w:rPr>
        <w:t>ية</w:t>
      </w:r>
      <w:r w:rsidRPr="00EF64FB">
        <w:rPr>
          <w:rtl/>
          <w:lang w:val="en-GB"/>
        </w:rPr>
        <w:t xml:space="preserve"> عرض نواتج لجان الدراسات وتبادلها مع الأعضاء وغيرهم.</w:t>
      </w:r>
    </w:p>
    <w:p w:rsidR="00FF1A3B" w:rsidRDefault="00FF1A3B" w:rsidP="00A073AB">
      <w:pPr>
        <w:pStyle w:val="enumlev1"/>
        <w:rPr>
          <w:rtl/>
          <w:lang w:bidi="ar"/>
        </w:rPr>
      </w:pPr>
      <w:r w:rsidRPr="005F764D">
        <w:rPr>
          <w:rFonts w:hint="cs"/>
          <w:rtl/>
          <w:lang w:bidi="ar-EG"/>
        </w:rPr>
        <w:t>-</w:t>
      </w:r>
      <w:r w:rsidRPr="005F764D">
        <w:rPr>
          <w:rFonts w:hint="cs"/>
          <w:rtl/>
          <w:lang w:bidi="ar-EG"/>
        </w:rPr>
        <w:tab/>
      </w:r>
      <w:r w:rsidR="0070706A">
        <w:rPr>
          <w:rFonts w:hint="cs"/>
          <w:rtl/>
          <w:lang w:bidi="ar-EG"/>
        </w:rPr>
        <w:t xml:space="preserve">تعيين </w:t>
      </w:r>
      <w:r w:rsidR="0070706A">
        <w:rPr>
          <w:rFonts w:hint="cs"/>
          <w:rtl/>
          <w:lang w:bidi="ar"/>
        </w:rPr>
        <w:t>عضو لتتبع التقدم المحرز في</w:t>
      </w:r>
      <w:r w:rsidR="00041F65">
        <w:rPr>
          <w:rFonts w:hint="cs"/>
          <w:rtl/>
          <w:lang w:bidi="ar"/>
        </w:rPr>
        <w:t xml:space="preserve"> مجال</w:t>
      </w:r>
      <w:r w:rsidR="0070706A">
        <w:rPr>
          <w:rFonts w:hint="cs"/>
          <w:rtl/>
          <w:lang w:bidi="ar"/>
        </w:rPr>
        <w:t xml:space="preserve"> المبادرات الإقليمية وإرسال المعلومات ذات الصلة إلى المسائل المناسبة.</w:t>
      </w:r>
    </w:p>
    <w:p w:rsidR="00FF1A3B" w:rsidRDefault="00FF1A3B" w:rsidP="00A073AB">
      <w:pPr>
        <w:pStyle w:val="enumlev1"/>
        <w:rPr>
          <w:rtl/>
          <w:lang w:bidi="ar"/>
        </w:rPr>
      </w:pPr>
      <w:r w:rsidRPr="002E2B56">
        <w:rPr>
          <w:rFonts w:hint="cs"/>
          <w:rtl/>
          <w:lang w:bidi="ar"/>
        </w:rPr>
        <w:t>-</w:t>
      </w:r>
      <w:r w:rsidRPr="002E2B56">
        <w:rPr>
          <w:rFonts w:hint="cs"/>
          <w:rtl/>
          <w:lang w:bidi="ar"/>
        </w:rPr>
        <w:tab/>
      </w:r>
      <w:r w:rsidR="002E2B56">
        <w:rPr>
          <w:rFonts w:hint="cs"/>
          <w:rtl/>
          <w:lang w:bidi="ar"/>
        </w:rPr>
        <w:t xml:space="preserve">تقديم مساهمات </w:t>
      </w:r>
      <w:r w:rsidR="00041F65">
        <w:rPr>
          <w:rFonts w:hint="cs"/>
          <w:rtl/>
          <w:lang w:bidi="ar"/>
        </w:rPr>
        <w:t>وا</w:t>
      </w:r>
      <w:r w:rsidR="002E2B56">
        <w:rPr>
          <w:rFonts w:hint="cs"/>
          <w:rtl/>
          <w:lang w:bidi="ar"/>
        </w:rPr>
        <w:t xml:space="preserve">ستعراض النظراء </w:t>
      </w:r>
      <w:r w:rsidR="00041F65">
        <w:rPr>
          <w:rFonts w:hint="cs"/>
          <w:rtl/>
          <w:lang w:bidi="ar"/>
        </w:rPr>
        <w:t>وأي مساعدات أخرى للمسائل.</w:t>
      </w:r>
    </w:p>
    <w:p w:rsidR="00FF1A3B" w:rsidRDefault="00FF1A3B" w:rsidP="00A073AB">
      <w:pPr>
        <w:pStyle w:val="enumlev1"/>
        <w:rPr>
          <w:rtl/>
          <w:lang w:bidi="ar"/>
        </w:rPr>
      </w:pPr>
      <w:r w:rsidRPr="00041F65">
        <w:rPr>
          <w:rFonts w:hint="cs"/>
          <w:rtl/>
          <w:lang w:bidi="ar"/>
        </w:rPr>
        <w:t>-</w:t>
      </w:r>
      <w:r w:rsidRPr="00041F65">
        <w:rPr>
          <w:rFonts w:hint="cs"/>
          <w:rtl/>
          <w:lang w:bidi="ar"/>
        </w:rPr>
        <w:tab/>
      </w:r>
      <w:r w:rsidR="00D9710D">
        <w:rPr>
          <w:rFonts w:hint="cs"/>
          <w:rtl/>
          <w:lang w:bidi="ar"/>
        </w:rPr>
        <w:t>المساعدة في تعزيز الأ</w:t>
      </w:r>
      <w:r w:rsidR="00875563">
        <w:rPr>
          <w:rFonts w:hint="cs"/>
          <w:rtl/>
          <w:lang w:bidi="ar"/>
        </w:rPr>
        <w:t>ن</w:t>
      </w:r>
      <w:r w:rsidR="00D9710D">
        <w:rPr>
          <w:rFonts w:hint="cs"/>
          <w:rtl/>
          <w:lang w:bidi="ar"/>
        </w:rPr>
        <w:t>شطة والنتائج</w:t>
      </w:r>
      <w:r w:rsidR="00804BC6">
        <w:rPr>
          <w:rFonts w:hint="cs"/>
          <w:rtl/>
          <w:lang w:bidi="ar"/>
        </w:rPr>
        <w:t>.</w:t>
      </w:r>
    </w:p>
    <w:p w:rsidR="00FF1A3B" w:rsidRDefault="00FF1A3B" w:rsidP="00A073AB">
      <w:pPr>
        <w:pStyle w:val="enumlev1"/>
        <w:rPr>
          <w:rtl/>
          <w:lang w:bidi="ar"/>
        </w:rPr>
      </w:pPr>
      <w:r w:rsidRPr="00875563">
        <w:rPr>
          <w:rFonts w:hint="cs"/>
          <w:rtl/>
          <w:lang w:bidi="ar"/>
        </w:rPr>
        <w:t>-</w:t>
      </w:r>
      <w:r w:rsidRPr="00875563">
        <w:rPr>
          <w:rFonts w:hint="cs"/>
          <w:rtl/>
          <w:lang w:bidi="ar"/>
        </w:rPr>
        <w:tab/>
      </w:r>
      <w:r w:rsidR="00875563">
        <w:rPr>
          <w:rFonts w:hint="cs"/>
          <w:rtl/>
          <w:lang w:bidi="ar"/>
        </w:rPr>
        <w:t>تعيين عضو لتتبع ومتابعة بيانات الاتصال.</w:t>
      </w:r>
    </w:p>
    <w:p w:rsidR="00FF1A3B" w:rsidRDefault="00FF1A3B" w:rsidP="00A073AB">
      <w:pPr>
        <w:pStyle w:val="enumlev1"/>
        <w:rPr>
          <w:rtl/>
          <w:lang w:bidi="ar-EG"/>
        </w:rPr>
      </w:pPr>
      <w:r w:rsidRPr="00875563">
        <w:rPr>
          <w:rFonts w:hint="cs"/>
          <w:rtl/>
          <w:lang w:bidi="ar"/>
        </w:rPr>
        <w:t>-</w:t>
      </w:r>
      <w:r w:rsidRPr="00875563">
        <w:rPr>
          <w:rFonts w:hint="cs"/>
          <w:rtl/>
          <w:lang w:bidi="ar"/>
        </w:rPr>
        <w:tab/>
      </w:r>
      <w:r w:rsidR="00875563">
        <w:rPr>
          <w:rFonts w:hint="cs"/>
          <w:rtl/>
          <w:lang w:bidi="ar"/>
        </w:rPr>
        <w:t>حضور</w:t>
      </w:r>
      <w:r w:rsidR="00875563">
        <w:rPr>
          <w:rFonts w:hint="cs"/>
          <w:rtl/>
          <w:lang w:bidi="ar-EG"/>
        </w:rPr>
        <w:t xml:space="preserve"> جميع اجتماعات فريقي الإدارة.</w:t>
      </w:r>
    </w:p>
    <w:p w:rsidR="00FF1A3B" w:rsidRDefault="00875563" w:rsidP="00804BC6">
      <w:pPr>
        <w:keepNext/>
        <w:rPr>
          <w:rtl/>
          <w:lang w:bidi="ar-EG"/>
        </w:rPr>
      </w:pPr>
      <w:r>
        <w:rPr>
          <w:rFonts w:hint="cs"/>
          <w:rtl/>
          <w:lang w:bidi="ar-EG"/>
        </w:rPr>
        <w:t>فيما يخص المقررين ونواب المقررين</w:t>
      </w:r>
      <w:r w:rsidR="00475868">
        <w:rPr>
          <w:rFonts w:hint="cs"/>
          <w:rtl/>
          <w:lang w:bidi="ar-EG"/>
        </w:rPr>
        <w:t>:</w:t>
      </w:r>
    </w:p>
    <w:p w:rsidR="00FF1A3B" w:rsidRDefault="00FF1A3B" w:rsidP="00A073AB">
      <w:pPr>
        <w:pStyle w:val="enumlev1"/>
        <w:rPr>
          <w:rtl/>
          <w:lang w:bidi="ar"/>
        </w:rPr>
      </w:pPr>
      <w:r w:rsidRPr="00475868">
        <w:rPr>
          <w:rFonts w:hint="cs"/>
          <w:rtl/>
          <w:lang w:bidi="ar-EG"/>
        </w:rPr>
        <w:t>-</w:t>
      </w:r>
      <w:r w:rsidRPr="00475868">
        <w:rPr>
          <w:rFonts w:hint="cs"/>
          <w:rtl/>
          <w:lang w:bidi="ar-EG"/>
        </w:rPr>
        <w:tab/>
      </w:r>
      <w:r w:rsidR="00781055">
        <w:rPr>
          <w:rFonts w:hint="cs"/>
          <w:rtl/>
          <w:lang w:bidi="ar-EG"/>
        </w:rPr>
        <w:t xml:space="preserve">تقديم </w:t>
      </w:r>
      <w:r w:rsidR="00781055">
        <w:rPr>
          <w:rFonts w:hint="cs"/>
          <w:rtl/>
          <w:lang w:bidi="ar"/>
        </w:rPr>
        <w:t>مساهمات مكتوبة للمسألة</w:t>
      </w:r>
    </w:p>
    <w:p w:rsidR="00FF1A3B" w:rsidRPr="00781055" w:rsidRDefault="00FF1A3B" w:rsidP="00804BC6">
      <w:pPr>
        <w:pStyle w:val="enumlev1"/>
        <w:rPr>
          <w:rtl/>
          <w:lang w:bidi="ar-EG"/>
        </w:rPr>
      </w:pPr>
      <w:r w:rsidRPr="00781055">
        <w:rPr>
          <w:rFonts w:hint="cs"/>
          <w:rtl/>
          <w:lang w:bidi="ar"/>
        </w:rPr>
        <w:t>-</w:t>
      </w:r>
      <w:r w:rsidRPr="00781055">
        <w:rPr>
          <w:rFonts w:hint="cs"/>
          <w:rtl/>
          <w:lang w:bidi="ar"/>
        </w:rPr>
        <w:tab/>
      </w:r>
      <w:r w:rsidR="00781055">
        <w:rPr>
          <w:rFonts w:hint="cs"/>
          <w:rtl/>
          <w:lang w:bidi="ar"/>
        </w:rPr>
        <w:t xml:space="preserve">استعراض </w:t>
      </w:r>
      <w:r w:rsidR="00804BC6">
        <w:rPr>
          <w:rFonts w:hint="cs"/>
          <w:rtl/>
          <w:lang w:bidi="ar"/>
        </w:rPr>
        <w:t>تقارير</w:t>
      </w:r>
      <w:r w:rsidR="00781055">
        <w:rPr>
          <w:rFonts w:hint="cs"/>
          <w:rtl/>
          <w:lang w:bidi="ar-EG"/>
        </w:rPr>
        <w:t xml:space="preserve"> النواتج الختامية ذات الصلة المتعلقة بالفترة </w:t>
      </w:r>
      <w:r w:rsidR="00781055">
        <w:rPr>
          <w:lang w:bidi="ar-EG"/>
        </w:rPr>
        <w:t>2017-2014</w:t>
      </w:r>
      <w:r w:rsidR="00781055">
        <w:rPr>
          <w:rFonts w:hint="cs"/>
          <w:rtl/>
          <w:lang w:bidi="ar-EG"/>
        </w:rPr>
        <w:t xml:space="preserve">؛ استعمالها كنقطة انطلاق أو مساهمة للفترة </w:t>
      </w:r>
      <w:r w:rsidR="00781055">
        <w:rPr>
          <w:lang w:bidi="ar-EG"/>
        </w:rPr>
        <w:t>2021-2018</w:t>
      </w:r>
      <w:r w:rsidR="00781055">
        <w:rPr>
          <w:rFonts w:hint="cs"/>
          <w:rtl/>
          <w:lang w:bidi="ar-EG"/>
        </w:rPr>
        <w:t xml:space="preserve"> حسب الاقتضاء.</w:t>
      </w:r>
    </w:p>
    <w:p w:rsidR="00FF1A3B" w:rsidRDefault="00FF1A3B" w:rsidP="00804BC6">
      <w:pPr>
        <w:pStyle w:val="enumlev1"/>
        <w:rPr>
          <w:rtl/>
          <w:lang w:bidi="ar-EG"/>
        </w:rPr>
      </w:pPr>
      <w:r w:rsidRPr="00B233A6">
        <w:rPr>
          <w:rFonts w:hint="cs"/>
          <w:rtl/>
          <w:lang w:bidi="ar-EG"/>
        </w:rPr>
        <w:t>-</w:t>
      </w:r>
      <w:r w:rsidRPr="00B233A6">
        <w:rPr>
          <w:rFonts w:hint="cs"/>
          <w:rtl/>
          <w:lang w:bidi="ar-EG"/>
        </w:rPr>
        <w:tab/>
      </w:r>
      <w:r w:rsidR="00FA0A87">
        <w:rPr>
          <w:rFonts w:hint="cs"/>
          <w:rtl/>
          <w:lang w:bidi="ar-EG"/>
        </w:rPr>
        <w:t xml:space="preserve">إدراج ورش العمل </w:t>
      </w:r>
      <w:r w:rsidR="007E51F6">
        <w:rPr>
          <w:rFonts w:hint="cs"/>
          <w:rtl/>
          <w:lang w:bidi="ar-EG"/>
        </w:rPr>
        <w:t>و</w:t>
      </w:r>
      <w:r w:rsidR="00FA0A87">
        <w:rPr>
          <w:rFonts w:hint="cs"/>
          <w:rtl/>
          <w:lang w:bidi="ar-EG"/>
        </w:rPr>
        <w:t xml:space="preserve">الدوائر المستديرة غير الرسمية في خطة عمل المسائل والنظر في تقديم نتائج </w:t>
      </w:r>
      <w:r w:rsidR="00C83B3A">
        <w:rPr>
          <w:rFonts w:hint="cs"/>
          <w:rtl/>
          <w:lang w:bidi="ar-EG"/>
        </w:rPr>
        <w:t xml:space="preserve">هذه الأنشطة </w:t>
      </w:r>
      <w:r w:rsidR="008A6858" w:rsidRPr="008A6858">
        <w:rPr>
          <w:rFonts w:hint="eastAsia"/>
          <w:rtl/>
          <w:lang w:bidi="ar-EG"/>
        </w:rPr>
        <w:t>كوسيلة</w:t>
      </w:r>
      <w:r w:rsidR="008A6858" w:rsidRPr="008A6858">
        <w:rPr>
          <w:rtl/>
          <w:lang w:bidi="ar-EG"/>
        </w:rPr>
        <w:t xml:space="preserve"> </w:t>
      </w:r>
      <w:r w:rsidR="00AA68BD">
        <w:rPr>
          <w:rFonts w:hint="cs"/>
          <w:rtl/>
          <w:lang w:bidi="ar-EG"/>
        </w:rPr>
        <w:t>للحصول على نواتج بشكل أكثر تواتراً.</w:t>
      </w:r>
    </w:p>
    <w:p w:rsidR="00FF1A3B" w:rsidRDefault="00FF1A3B" w:rsidP="009239C0">
      <w:pPr>
        <w:pStyle w:val="enumlev1"/>
        <w:keepNext/>
        <w:rPr>
          <w:rtl/>
          <w:lang w:bidi="ar-EG"/>
        </w:rPr>
      </w:pPr>
      <w:r w:rsidRPr="007D1233">
        <w:rPr>
          <w:rFonts w:hint="cs"/>
          <w:rtl/>
          <w:lang w:bidi="ar-EG"/>
        </w:rPr>
        <w:lastRenderedPageBreak/>
        <w:t>-</w:t>
      </w:r>
      <w:r w:rsidRPr="007D1233">
        <w:rPr>
          <w:rFonts w:hint="cs"/>
          <w:rtl/>
          <w:lang w:bidi="ar-EG"/>
        </w:rPr>
        <w:tab/>
      </w:r>
      <w:r w:rsidR="007D1233">
        <w:rPr>
          <w:rFonts w:hint="cs"/>
          <w:rtl/>
          <w:lang w:bidi="ar-EG"/>
        </w:rPr>
        <w:t>تكليف أعضاء الفريق بما يلي:</w:t>
      </w:r>
    </w:p>
    <w:p w:rsidR="00A6601B" w:rsidRPr="007D1233" w:rsidRDefault="009239C0" w:rsidP="00A073AB">
      <w:pPr>
        <w:pStyle w:val="enumlev2"/>
        <w:rPr>
          <w:rtl/>
          <w:lang w:bidi="ar-EG"/>
        </w:rPr>
      </w:pPr>
      <w:r>
        <w:rPr>
          <w:rtl/>
          <w:lang w:bidi="ar-EG"/>
        </w:rPr>
        <w:t>•</w:t>
      </w:r>
      <w:r w:rsidR="00A6601B" w:rsidRPr="007D1233">
        <w:rPr>
          <w:rFonts w:hint="cs"/>
          <w:rtl/>
          <w:lang w:bidi="ar-EG"/>
        </w:rPr>
        <w:tab/>
      </w:r>
      <w:r w:rsidR="007D1233">
        <w:rPr>
          <w:rFonts w:hint="cs"/>
          <w:rtl/>
          <w:lang w:bidi="ar-EG"/>
        </w:rPr>
        <w:t xml:space="preserve">إدراج </w:t>
      </w:r>
      <w:r w:rsidR="00A6601B" w:rsidRPr="007D1233">
        <w:rPr>
          <w:rFonts w:hint="cs"/>
          <w:rtl/>
          <w:lang w:bidi="ar-EG"/>
        </w:rPr>
        <w:t>وصف للحالة الراهنة للبلدان النامية من خلال علاقتها بالمسألة محل البحث؛</w:t>
      </w:r>
    </w:p>
    <w:p w:rsidR="00A6601B" w:rsidRPr="00A6601B" w:rsidRDefault="009239C0" w:rsidP="00A073AB">
      <w:pPr>
        <w:pStyle w:val="enumlev2"/>
        <w:rPr>
          <w:highlight w:val="yellow"/>
          <w:rtl/>
          <w:lang w:bidi="ar-EG"/>
        </w:rPr>
      </w:pPr>
      <w:r>
        <w:rPr>
          <w:rFonts w:hint="eastAsia"/>
          <w:rtl/>
          <w:lang w:bidi="ar-EG"/>
        </w:rPr>
        <w:t>•</w:t>
      </w:r>
      <w:r w:rsidR="00A6601B" w:rsidRPr="007D1233">
        <w:rPr>
          <w:rFonts w:hint="cs"/>
          <w:rtl/>
          <w:lang w:bidi="ar-EG"/>
        </w:rPr>
        <w:tab/>
      </w:r>
      <w:r w:rsidR="007D1233">
        <w:rPr>
          <w:rFonts w:hint="cs"/>
          <w:rtl/>
          <w:lang w:bidi="ar-EG"/>
        </w:rPr>
        <w:t xml:space="preserve">جمع </w:t>
      </w:r>
      <w:r w:rsidR="00A6601B" w:rsidRPr="007D1233">
        <w:rPr>
          <w:rFonts w:hint="cs"/>
          <w:rtl/>
          <w:lang w:bidi="ar-EG"/>
        </w:rPr>
        <w:t>المبادئ التوجيهية</w:t>
      </w:r>
      <w:r w:rsidR="007D1233">
        <w:rPr>
          <w:rFonts w:hint="cs"/>
          <w:rtl/>
          <w:lang w:bidi="ar-EG"/>
        </w:rPr>
        <w:t xml:space="preserve"> والدروس المستفادة</w:t>
      </w:r>
      <w:r w:rsidR="00A6601B" w:rsidRPr="007D1233">
        <w:rPr>
          <w:rFonts w:hint="cs"/>
          <w:rtl/>
          <w:lang w:bidi="ar-EG"/>
        </w:rPr>
        <w:t xml:space="preserve"> التي اقترحها المساهمون فيما يتعلق بالمسألة؛</w:t>
      </w:r>
    </w:p>
    <w:p w:rsidR="00A6601B" w:rsidRPr="007D1233" w:rsidRDefault="009239C0" w:rsidP="00A073AB">
      <w:pPr>
        <w:pStyle w:val="enumlev2"/>
        <w:rPr>
          <w:rtl/>
          <w:lang w:bidi="ar-EG"/>
        </w:rPr>
      </w:pPr>
      <w:r>
        <w:rPr>
          <w:rFonts w:hint="eastAsia"/>
          <w:rtl/>
          <w:lang w:bidi="ar-EG"/>
        </w:rPr>
        <w:t>•</w:t>
      </w:r>
      <w:r w:rsidR="00A6601B" w:rsidRPr="007D1233">
        <w:rPr>
          <w:rFonts w:hint="cs"/>
          <w:rtl/>
          <w:lang w:bidi="ar-EG"/>
        </w:rPr>
        <w:tab/>
      </w:r>
      <w:r w:rsidR="007D1233">
        <w:rPr>
          <w:rFonts w:hint="cs"/>
          <w:rtl/>
          <w:lang w:bidi="ar-EG"/>
        </w:rPr>
        <w:t xml:space="preserve">وضع </w:t>
      </w:r>
      <w:r w:rsidR="00A6601B" w:rsidRPr="007D1233">
        <w:rPr>
          <w:rFonts w:hint="cs"/>
          <w:rtl/>
          <w:lang w:bidi="ar-EG"/>
        </w:rPr>
        <w:t xml:space="preserve">خطة أو استراتيجية بشأن استعراض </w:t>
      </w:r>
      <w:r w:rsidR="007D1233">
        <w:rPr>
          <w:rFonts w:hint="cs"/>
          <w:rtl/>
          <w:lang w:bidi="ar-EG"/>
        </w:rPr>
        <w:t>النظراء</w:t>
      </w:r>
      <w:r w:rsidR="00A6601B" w:rsidRPr="007D1233">
        <w:rPr>
          <w:rFonts w:hint="cs"/>
          <w:rtl/>
          <w:lang w:bidi="ar-EG"/>
        </w:rPr>
        <w:t xml:space="preserve"> للنواتج المتوقعة؛</w:t>
      </w:r>
    </w:p>
    <w:p w:rsidR="00FF1A3B" w:rsidRDefault="009239C0" w:rsidP="009239C0">
      <w:pPr>
        <w:pStyle w:val="enumlev2"/>
        <w:rPr>
          <w:rtl/>
          <w:lang w:val="en-GB" w:bidi="ar-EG"/>
        </w:rPr>
      </w:pPr>
      <w:r>
        <w:rPr>
          <w:rFonts w:hint="eastAsia"/>
          <w:rtl/>
          <w:lang w:bidi="ar-EG"/>
        </w:rPr>
        <w:t>•</w:t>
      </w:r>
      <w:r w:rsidR="00A6601B" w:rsidRPr="007D1233">
        <w:rPr>
          <w:rFonts w:hint="cs"/>
          <w:rtl/>
          <w:lang w:bidi="ar-EG"/>
        </w:rPr>
        <w:tab/>
        <w:t>التنسيق مع الأفرقة المعنية بالمسائل ولجان الدراسات الأخرى حسب الحاجة</w:t>
      </w:r>
      <w:r>
        <w:rPr>
          <w:rFonts w:hint="cs"/>
          <w:rtl/>
          <w:lang w:bidi="ar-EG"/>
        </w:rPr>
        <w:t>.</w:t>
      </w:r>
    </w:p>
    <w:p w:rsidR="00AB2D3E" w:rsidRDefault="00AB2D3E" w:rsidP="009239C0">
      <w:pPr>
        <w:pStyle w:val="enumlev1"/>
        <w:rPr>
          <w:rtl/>
          <w:lang w:val="en-GB" w:bidi="ar-EG"/>
        </w:rPr>
      </w:pPr>
      <w:r w:rsidRPr="007D1233">
        <w:rPr>
          <w:rFonts w:hint="cs"/>
          <w:rtl/>
          <w:lang w:bidi="ar-EG"/>
        </w:rPr>
        <w:t>-</w:t>
      </w:r>
      <w:r w:rsidRPr="007D1233">
        <w:rPr>
          <w:rFonts w:hint="cs"/>
          <w:rtl/>
          <w:lang w:bidi="ar-EG"/>
        </w:rPr>
        <w:tab/>
      </w:r>
      <w:r w:rsidR="0036583B">
        <w:rPr>
          <w:rFonts w:hint="cs"/>
          <w:rtl/>
          <w:lang w:bidi="ar-EG"/>
        </w:rPr>
        <w:t xml:space="preserve">النظر في سبل جديدة لمعالجة القضايا لا سيما تلك التي </w:t>
      </w:r>
      <w:r w:rsidR="0036583B">
        <w:rPr>
          <w:rtl/>
        </w:rPr>
        <w:t>خضعت للدراسة طوال عدة دورات</w:t>
      </w:r>
      <w:r w:rsidR="0036583B">
        <w:rPr>
          <w:rFonts w:hint="cs"/>
          <w:rtl/>
          <w:lang w:bidi="ar-EG"/>
        </w:rPr>
        <w:t>. و</w:t>
      </w:r>
      <w:r w:rsidR="0036583B">
        <w:rPr>
          <w:rtl/>
        </w:rPr>
        <w:t>إلى جانب إعداد تقرير في نهاية فترة السنوات الأربع، النظر في النواتج الأخرى التي يمكن أن تكون ذات قيمة للأعضاء وفي السبل البديلة التي يمكن بها تحقيق النتائج</w:t>
      </w:r>
      <w:r w:rsidR="009239C0">
        <w:rPr>
          <w:rFonts w:hint="cs"/>
          <w:rtl/>
        </w:rPr>
        <w:t>.</w:t>
      </w:r>
    </w:p>
    <w:p w:rsidR="00A6601B" w:rsidRPr="0036583B" w:rsidRDefault="00A6601B" w:rsidP="00A073AB">
      <w:pPr>
        <w:pStyle w:val="enumlev1"/>
        <w:rPr>
          <w:rtl/>
          <w:lang w:bidi="ar-EG"/>
        </w:rPr>
      </w:pPr>
      <w:r w:rsidRPr="0036583B">
        <w:rPr>
          <w:rFonts w:hint="cs"/>
          <w:rtl/>
          <w:lang w:bidi="ar-EG"/>
        </w:rPr>
        <w:t>-</w:t>
      </w:r>
      <w:r w:rsidRPr="0036583B">
        <w:rPr>
          <w:rFonts w:hint="cs"/>
          <w:rtl/>
          <w:lang w:bidi="ar-EG"/>
        </w:rPr>
        <w:tab/>
      </w:r>
      <w:r w:rsidR="0036583B">
        <w:rPr>
          <w:rFonts w:hint="cs"/>
          <w:rtl/>
          <w:lang w:bidi="ar-EG"/>
        </w:rPr>
        <w:t>تحديد طرق لاستعمال النتائج</w:t>
      </w:r>
      <w:r w:rsidR="009239C0">
        <w:rPr>
          <w:rFonts w:hint="cs"/>
          <w:rtl/>
        </w:rPr>
        <w:t>.</w:t>
      </w:r>
    </w:p>
    <w:p w:rsidR="00A6601B" w:rsidRDefault="00A6601B" w:rsidP="00A073AB">
      <w:pPr>
        <w:pStyle w:val="enumlev1"/>
        <w:rPr>
          <w:rtl/>
        </w:rPr>
      </w:pPr>
      <w:r w:rsidRPr="0036583B">
        <w:rPr>
          <w:rFonts w:hint="cs"/>
          <w:rtl/>
          <w:lang w:bidi="ar-EG"/>
        </w:rPr>
        <w:t>-</w:t>
      </w:r>
      <w:r w:rsidRPr="0036583B">
        <w:rPr>
          <w:rFonts w:hint="cs"/>
          <w:rtl/>
          <w:lang w:bidi="ar-EG"/>
        </w:rPr>
        <w:tab/>
      </w:r>
      <w:r w:rsidR="0036583B">
        <w:rPr>
          <w:rFonts w:hint="cs"/>
          <w:rtl/>
          <w:lang w:bidi="ar-EG"/>
        </w:rPr>
        <w:t>حضور جميع اجتماعات فريق</w:t>
      </w:r>
      <w:r w:rsidR="002D09DB">
        <w:rPr>
          <w:rFonts w:hint="cs"/>
          <w:rtl/>
          <w:lang w:bidi="ar-EG"/>
        </w:rPr>
        <w:t>ي</w:t>
      </w:r>
      <w:r w:rsidR="0036583B">
        <w:rPr>
          <w:rFonts w:hint="cs"/>
          <w:rtl/>
          <w:lang w:bidi="ar-EG"/>
        </w:rPr>
        <w:t xml:space="preserve"> الإدارة</w:t>
      </w:r>
      <w:r w:rsidR="009239C0">
        <w:rPr>
          <w:rFonts w:hint="cs"/>
          <w:rtl/>
        </w:rPr>
        <w:t>.</w:t>
      </w:r>
    </w:p>
    <w:p w:rsidR="005D104B" w:rsidRPr="006C5BB2" w:rsidRDefault="00A6601B" w:rsidP="005D104B">
      <w:pPr>
        <w:pStyle w:val="Heading1"/>
      </w:pPr>
      <w:r>
        <w:t>8</w:t>
      </w:r>
      <w:r w:rsidR="005D104B" w:rsidRPr="006C5BB2">
        <w:rPr>
          <w:rtl/>
        </w:rPr>
        <w:tab/>
        <w:t>الخلاصة</w:t>
      </w:r>
    </w:p>
    <w:p w:rsidR="00A70799" w:rsidRDefault="00A70799" w:rsidP="00F12283">
      <w:pPr>
        <w:rPr>
          <w:rtl/>
          <w:lang w:bidi="ar-EG"/>
        </w:rPr>
      </w:pPr>
      <w:r>
        <w:rPr>
          <w:rFonts w:hint="cs"/>
          <w:color w:val="000000"/>
          <w:rtl/>
        </w:rPr>
        <w:t xml:space="preserve">في هذا العام الذي يصادف </w:t>
      </w:r>
      <w:r>
        <w:rPr>
          <w:color w:val="000000"/>
          <w:rtl/>
        </w:rPr>
        <w:t>الذكرى السنوية الخامسة والعشر</w:t>
      </w:r>
      <w:r>
        <w:rPr>
          <w:rFonts w:hint="cs"/>
          <w:color w:val="000000"/>
          <w:rtl/>
        </w:rPr>
        <w:t>ي</w:t>
      </w:r>
      <w:r>
        <w:rPr>
          <w:color w:val="000000"/>
          <w:rtl/>
        </w:rPr>
        <w:t>ن لقطاع تنمية الاتصالات بالاتحاد الدولي للاتصالات</w:t>
      </w:r>
      <w:r>
        <w:rPr>
          <w:rFonts w:hint="cs"/>
          <w:rtl/>
          <w:lang w:bidi="ar-EG"/>
        </w:rPr>
        <w:t xml:space="preserve">، </w:t>
      </w:r>
      <w:r w:rsidR="005D104B" w:rsidRPr="002D09DB">
        <w:rPr>
          <w:rFonts w:hint="cs"/>
          <w:rtl/>
          <w:lang w:bidi="ar-EG"/>
        </w:rPr>
        <w:t>اضطلعت لجنة الدراسات</w:t>
      </w:r>
      <w:r w:rsidR="005D104B" w:rsidRPr="002D09DB">
        <w:rPr>
          <w:rFonts w:hint="eastAsia"/>
          <w:rtl/>
          <w:lang w:bidi="ar-EG"/>
        </w:rPr>
        <w:t> </w:t>
      </w:r>
      <w:r w:rsidR="005D104B" w:rsidRPr="002D09DB">
        <w:rPr>
          <w:lang w:bidi="ar-EG"/>
        </w:rPr>
        <w:t>1</w:t>
      </w:r>
      <w:r w:rsidR="005D104B" w:rsidRPr="002D09DB">
        <w:rPr>
          <w:rFonts w:hint="cs"/>
          <w:rtl/>
          <w:lang w:bidi="ar-EG"/>
        </w:rPr>
        <w:t xml:space="preserve"> بولايتها بنجاح</w:t>
      </w:r>
      <w:r w:rsidR="005D104B" w:rsidRPr="002D09DB">
        <w:rPr>
          <w:rFonts w:hint="eastAsia"/>
          <w:rtl/>
        </w:rPr>
        <w:t xml:space="preserve"> </w:t>
      </w:r>
      <w:r w:rsidR="005D104B" w:rsidRPr="002D09DB">
        <w:rPr>
          <w:rFonts w:hint="cs"/>
          <w:rtl/>
          <w:lang w:bidi="ar-EG"/>
        </w:rPr>
        <w:t>نتيجة العمل الجاد والإخلاص والمثابرة والمرونة والخبرة من جانب جميع الأطراف المعنية: فريق إدارة لجنة الدراسات</w:t>
      </w:r>
      <w:r w:rsidR="005D104B" w:rsidRPr="002D09DB">
        <w:rPr>
          <w:rFonts w:hint="eastAsia"/>
          <w:rtl/>
          <w:lang w:bidi="ar-EG"/>
        </w:rPr>
        <w:t> </w:t>
      </w:r>
      <w:r w:rsidR="005D104B" w:rsidRPr="002D09DB">
        <w:rPr>
          <w:lang w:bidi="ar-EG"/>
        </w:rPr>
        <w:t>1</w:t>
      </w:r>
      <w:r w:rsidR="005D104B" w:rsidRPr="002D09DB">
        <w:rPr>
          <w:rFonts w:hint="cs"/>
          <w:rtl/>
          <w:lang w:bidi="ar-EG"/>
        </w:rPr>
        <w:t xml:space="preserve"> </w:t>
      </w:r>
      <w:r>
        <w:rPr>
          <w:rFonts w:hint="cs"/>
          <w:rtl/>
          <w:lang w:bidi="ar-EG"/>
        </w:rPr>
        <w:t xml:space="preserve">بكامله </w:t>
      </w:r>
      <w:r w:rsidR="005D104B" w:rsidRPr="002D09DB">
        <w:rPr>
          <w:rFonts w:hint="cs"/>
          <w:rtl/>
          <w:lang w:bidi="ar-EG"/>
        </w:rPr>
        <w:t>ومسؤولو الاتصال وأمانة مكتب تنمية الاتصالات والمساهمون النشطون و</w:t>
      </w:r>
      <w:r>
        <w:rPr>
          <w:rFonts w:hint="cs"/>
          <w:rtl/>
          <w:lang w:bidi="ar-EG"/>
        </w:rPr>
        <w:t xml:space="preserve">جميع </w:t>
      </w:r>
      <w:r w:rsidR="005D104B" w:rsidRPr="002D09DB">
        <w:rPr>
          <w:rFonts w:hint="cs"/>
          <w:rtl/>
          <w:lang w:bidi="ar-EG"/>
        </w:rPr>
        <w:t>المشارك</w:t>
      </w:r>
      <w:r>
        <w:rPr>
          <w:rFonts w:hint="cs"/>
          <w:rtl/>
          <w:lang w:bidi="ar-EG"/>
        </w:rPr>
        <w:t>ي</w:t>
      </w:r>
      <w:r w:rsidR="005D104B" w:rsidRPr="002D09DB">
        <w:rPr>
          <w:rFonts w:hint="cs"/>
          <w:rtl/>
          <w:lang w:bidi="ar-EG"/>
        </w:rPr>
        <w:t>ن والمترجم</w:t>
      </w:r>
      <w:r>
        <w:rPr>
          <w:rFonts w:hint="cs"/>
          <w:rtl/>
          <w:lang w:bidi="ar-EG"/>
        </w:rPr>
        <w:t>ي</w:t>
      </w:r>
      <w:r w:rsidR="005D104B" w:rsidRPr="002D09DB">
        <w:rPr>
          <w:rFonts w:hint="cs"/>
          <w:rtl/>
          <w:lang w:bidi="ar-EG"/>
        </w:rPr>
        <w:t>ن الفور</w:t>
      </w:r>
      <w:r>
        <w:rPr>
          <w:rFonts w:hint="cs"/>
          <w:rtl/>
          <w:lang w:bidi="ar-EG"/>
        </w:rPr>
        <w:t>يي</w:t>
      </w:r>
      <w:r w:rsidR="005D104B" w:rsidRPr="002D09DB">
        <w:rPr>
          <w:rFonts w:hint="cs"/>
          <w:rtl/>
          <w:lang w:bidi="ar-EG"/>
        </w:rPr>
        <w:t>ن والمترجم</w:t>
      </w:r>
      <w:r>
        <w:rPr>
          <w:rFonts w:hint="cs"/>
          <w:rtl/>
          <w:lang w:bidi="ar-EG"/>
        </w:rPr>
        <w:t>ي</w:t>
      </w:r>
      <w:r w:rsidR="005D104B" w:rsidRPr="002D09DB">
        <w:rPr>
          <w:rFonts w:hint="cs"/>
          <w:rtl/>
          <w:lang w:bidi="ar-EG"/>
        </w:rPr>
        <w:t>ن التحريري</w:t>
      </w:r>
      <w:r>
        <w:rPr>
          <w:rFonts w:hint="cs"/>
          <w:rtl/>
          <w:lang w:bidi="ar-EG"/>
        </w:rPr>
        <w:t>ي</w:t>
      </w:r>
      <w:r w:rsidR="005D104B" w:rsidRPr="002D09DB">
        <w:rPr>
          <w:rFonts w:hint="cs"/>
          <w:rtl/>
          <w:lang w:bidi="ar-EG"/>
        </w:rPr>
        <w:t>ن</w:t>
      </w:r>
      <w:r w:rsidRPr="00A70799">
        <w:rPr>
          <w:color w:val="000000"/>
          <w:rtl/>
        </w:rPr>
        <w:t xml:space="preserve"> </w:t>
      </w:r>
      <w:r>
        <w:rPr>
          <w:rFonts w:hint="cs"/>
          <w:color w:val="000000"/>
          <w:rtl/>
        </w:rPr>
        <w:t>و</w:t>
      </w:r>
      <w:r>
        <w:rPr>
          <w:color w:val="000000"/>
          <w:rtl/>
        </w:rPr>
        <w:t>موظفي الدعم لتكنولوجيا المعلومات</w:t>
      </w:r>
      <w:r w:rsidR="005D104B" w:rsidRPr="002D09DB">
        <w:rPr>
          <w:rFonts w:hint="cs"/>
          <w:rtl/>
          <w:lang w:bidi="ar-EG"/>
        </w:rPr>
        <w:t>. واستطاع</w:t>
      </w:r>
      <w:r>
        <w:rPr>
          <w:rFonts w:hint="cs"/>
          <w:rtl/>
          <w:lang w:bidi="ar-EG"/>
        </w:rPr>
        <w:t xml:space="preserve">ت لجنة الدراسات </w:t>
      </w:r>
      <w:r>
        <w:rPr>
          <w:lang w:bidi="ar-EG"/>
        </w:rPr>
        <w:t>1</w:t>
      </w:r>
      <w:r w:rsidR="005D104B" w:rsidRPr="002D09DB">
        <w:rPr>
          <w:rFonts w:hint="cs"/>
          <w:rtl/>
          <w:lang w:bidi="ar-EG"/>
        </w:rPr>
        <w:t xml:space="preserve"> إنجاز رسالته</w:t>
      </w:r>
      <w:r>
        <w:rPr>
          <w:rFonts w:hint="cs"/>
          <w:rtl/>
          <w:lang w:bidi="ar-EG"/>
        </w:rPr>
        <w:t>ا</w:t>
      </w:r>
      <w:r w:rsidR="005D104B" w:rsidRPr="002D09DB">
        <w:rPr>
          <w:rFonts w:hint="cs"/>
          <w:rtl/>
          <w:lang w:bidi="ar-EG"/>
        </w:rPr>
        <w:t xml:space="preserve"> بدعم قوي </w:t>
      </w:r>
      <w:r w:rsidR="00851CAA">
        <w:rPr>
          <w:rFonts w:hint="cs"/>
          <w:rtl/>
          <w:lang w:bidi="ar-EG"/>
        </w:rPr>
        <w:t xml:space="preserve">ومستمر </w:t>
      </w:r>
      <w:r w:rsidR="005D104B" w:rsidRPr="002D09DB">
        <w:rPr>
          <w:rFonts w:hint="cs"/>
          <w:rtl/>
          <w:lang w:bidi="ar-EG"/>
        </w:rPr>
        <w:t xml:space="preserve">من مدير </w:t>
      </w:r>
      <w:r w:rsidR="005D104B" w:rsidRPr="002D09DB">
        <w:rPr>
          <w:rtl/>
          <w:lang w:bidi="ar-EG"/>
        </w:rPr>
        <w:t>مكتب تنمية الاتصالات</w:t>
      </w:r>
      <w:r w:rsidR="005D104B" w:rsidRPr="002D09DB">
        <w:rPr>
          <w:rFonts w:hint="cs"/>
          <w:rtl/>
          <w:lang w:bidi="ar-EG"/>
        </w:rPr>
        <w:t xml:space="preserve"> وموظفي المكتب</w:t>
      </w:r>
      <w:r>
        <w:rPr>
          <w:rFonts w:hint="cs"/>
          <w:rtl/>
          <w:lang w:bidi="ar-EG"/>
        </w:rPr>
        <w:t xml:space="preserve"> ورئيس الفريق الاستشاري لتنمية الاتصالات وتعاون رئيس لجنة الدراسات</w:t>
      </w:r>
      <w:r w:rsidR="00F12283">
        <w:rPr>
          <w:rFonts w:hint="eastAsia"/>
          <w:rtl/>
          <w:lang w:bidi="ar-EG"/>
        </w:rPr>
        <w:t> </w:t>
      </w:r>
      <w:r>
        <w:rPr>
          <w:lang w:bidi="ar-EG"/>
        </w:rPr>
        <w:t>2</w:t>
      </w:r>
      <w:r w:rsidR="005D104B" w:rsidRPr="002D09DB">
        <w:rPr>
          <w:rFonts w:hint="cs"/>
          <w:rtl/>
          <w:lang w:bidi="ar-EG"/>
        </w:rPr>
        <w:t>.</w:t>
      </w:r>
    </w:p>
    <w:p w:rsidR="005D104B" w:rsidRPr="006C5BB2" w:rsidRDefault="005D104B" w:rsidP="00A70799">
      <w:pPr>
        <w:rPr>
          <w:rtl/>
          <w:lang w:bidi="ar-EG"/>
        </w:rPr>
      </w:pPr>
      <w:r w:rsidRPr="006C5BB2">
        <w:rPr>
          <w:rtl/>
          <w:lang w:bidi="ar-EG"/>
        </w:rPr>
        <w:br w:type="page"/>
      </w:r>
    </w:p>
    <w:p w:rsidR="005D104B" w:rsidRPr="006C5BB2" w:rsidRDefault="005D104B" w:rsidP="005D104B">
      <w:pPr>
        <w:pStyle w:val="AnnexNo"/>
      </w:pPr>
      <w:r w:rsidRPr="006C5BB2">
        <w:rPr>
          <w:rtl/>
        </w:rPr>
        <w:lastRenderedPageBreak/>
        <w:t xml:space="preserve">الملحق </w:t>
      </w:r>
      <w:r w:rsidRPr="006C5BB2">
        <w:t>1</w:t>
      </w:r>
    </w:p>
    <w:p w:rsidR="005D104B" w:rsidRPr="006C5BB2" w:rsidRDefault="005D104B" w:rsidP="00230E13">
      <w:pPr>
        <w:pStyle w:val="Annextitle"/>
        <w:spacing w:after="240"/>
        <w:rPr>
          <w:rtl/>
        </w:rPr>
      </w:pPr>
      <w:r w:rsidRPr="006C5BB2">
        <w:rPr>
          <w:rtl/>
        </w:rPr>
        <w:t xml:space="preserve">قائمة بأسماء رئيس ونواب الرؤساء والمقررين ونواب المقررين </w:t>
      </w:r>
      <w:r w:rsidRPr="006C5BB2">
        <w:rPr>
          <w:rtl/>
          <w:lang w:bidi="ar-EG"/>
        </w:rPr>
        <w:t>ل</w:t>
      </w:r>
      <w:r w:rsidRPr="006C5BB2">
        <w:rPr>
          <w:rtl/>
        </w:rPr>
        <w:t xml:space="preserve">لجنة الدراسات </w:t>
      </w:r>
      <w:r w:rsidRPr="006C5BB2">
        <w:rPr>
          <w:lang w:val="en-CA" w:bidi="ar-EG"/>
        </w:rPr>
        <w:t>1</w:t>
      </w:r>
      <w:r w:rsidRPr="006C5BB2">
        <w:rPr>
          <w:rtl/>
        </w:rPr>
        <w:br/>
        <w:t>ومسؤولي التنسيق في مكتب تنمية الاتصالات</w:t>
      </w:r>
    </w:p>
    <w:p w:rsidR="005D104B" w:rsidRPr="006C5BB2" w:rsidRDefault="005D104B" w:rsidP="005D104B">
      <w:pPr>
        <w:jc w:val="center"/>
        <w:rPr>
          <w:b/>
          <w:bCs/>
          <w:lang w:val="en-CA" w:bidi="ar-EG"/>
        </w:rPr>
      </w:pPr>
      <w:r w:rsidRPr="006C5BB2">
        <w:rPr>
          <w:b/>
          <w:bCs/>
          <w:rtl/>
        </w:rPr>
        <w:t>فترة الدراسة ال</w:t>
      </w:r>
      <w:r w:rsidRPr="006C5BB2">
        <w:rPr>
          <w:rFonts w:hint="cs"/>
          <w:b/>
          <w:bCs/>
          <w:rtl/>
        </w:rPr>
        <w:t>سادس</w:t>
      </w:r>
      <w:r w:rsidRPr="006C5BB2">
        <w:rPr>
          <w:b/>
          <w:bCs/>
          <w:rtl/>
        </w:rPr>
        <w:t xml:space="preserve">ة </w:t>
      </w:r>
      <w:r w:rsidRPr="006C5BB2">
        <w:rPr>
          <w:b/>
          <w:bCs/>
          <w:lang w:val="en-CA" w:bidi="ar-EG"/>
        </w:rPr>
        <w:t>(2017-2014)</w:t>
      </w:r>
    </w:p>
    <w:p w:rsidR="005D104B" w:rsidRPr="00D02375" w:rsidRDefault="005D104B" w:rsidP="005D104B">
      <w:pPr>
        <w:pStyle w:val="Headingb"/>
        <w:spacing w:after="120"/>
        <w:rPr>
          <w:sz w:val="22"/>
          <w:szCs w:val="30"/>
          <w:rtl/>
        </w:rPr>
      </w:pPr>
      <w:r w:rsidRPr="00D02375">
        <w:rPr>
          <w:sz w:val="22"/>
          <w:szCs w:val="30"/>
          <w:rtl/>
        </w:rPr>
        <w:t xml:space="preserve">رئيس ونواب رؤساء لجنة الدراسات </w:t>
      </w:r>
      <w:r w:rsidRPr="00D02375">
        <w:rPr>
          <w:sz w:val="22"/>
          <w:szCs w:val="30"/>
          <w:lang w:val="en-CA"/>
        </w:rPr>
        <w:t>1</w:t>
      </w:r>
    </w:p>
    <w:tbl>
      <w:tblPr>
        <w:bidiVisual/>
        <w:tblW w:w="9360" w:type="dxa"/>
        <w:jc w:val="center"/>
        <w:tbl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insideH w:val="single" w:sz="6" w:space="0" w:color="2E74B5" w:themeColor="accent1" w:themeShade="BF"/>
          <w:insideV w:val="single" w:sz="6" w:space="0" w:color="2E74B5" w:themeColor="accent1" w:themeShade="BF"/>
        </w:tblBorders>
        <w:tblLayout w:type="fixed"/>
        <w:tblLook w:val="04A0" w:firstRow="1" w:lastRow="0" w:firstColumn="1" w:lastColumn="0" w:noHBand="0" w:noVBand="1"/>
      </w:tblPr>
      <w:tblGrid>
        <w:gridCol w:w="1843"/>
        <w:gridCol w:w="3829"/>
        <w:gridCol w:w="2411"/>
        <w:gridCol w:w="1277"/>
      </w:tblGrid>
      <w:tr w:rsidR="005D104B" w:rsidRPr="002F1DDD" w:rsidTr="005D104B">
        <w:trPr>
          <w:trHeight w:val="20"/>
          <w:tblHeader/>
          <w:jc w:val="center"/>
        </w:trPr>
        <w:tc>
          <w:tcPr>
            <w:tcW w:w="184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vAlign w:val="center"/>
            <w:hideMark/>
          </w:tcPr>
          <w:p w:rsidR="005D104B" w:rsidRPr="002F1DDD" w:rsidRDefault="005D104B" w:rsidP="005D104B">
            <w:pPr>
              <w:spacing w:before="60" w:after="60" w:line="260" w:lineRule="exact"/>
              <w:jc w:val="left"/>
              <w:rPr>
                <w:b/>
                <w:bCs/>
                <w:color w:val="FFFFFF" w:themeColor="background1"/>
                <w:sz w:val="20"/>
                <w:szCs w:val="26"/>
                <w:lang w:bidi="ar-EG"/>
              </w:rPr>
            </w:pPr>
            <w:r w:rsidRPr="002F1DDD">
              <w:rPr>
                <w:b/>
                <w:bCs/>
                <w:color w:val="FFFFFF" w:themeColor="background1"/>
                <w:sz w:val="20"/>
                <w:szCs w:val="26"/>
                <w:rtl/>
              </w:rPr>
              <w:t>المنصب</w:t>
            </w:r>
          </w:p>
        </w:tc>
        <w:tc>
          <w:tcPr>
            <w:tcW w:w="382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vAlign w:val="center"/>
            <w:hideMark/>
          </w:tcPr>
          <w:p w:rsidR="005D104B" w:rsidRPr="002F1DDD" w:rsidRDefault="005D104B" w:rsidP="005D104B">
            <w:pPr>
              <w:spacing w:before="60" w:after="60" w:line="260" w:lineRule="exact"/>
              <w:jc w:val="left"/>
              <w:rPr>
                <w:b/>
                <w:bCs/>
                <w:color w:val="FFFFFF" w:themeColor="background1"/>
                <w:sz w:val="20"/>
                <w:szCs w:val="26"/>
                <w:rtl/>
                <w:lang w:bidi="ar-EG"/>
              </w:rPr>
            </w:pPr>
            <w:r w:rsidRPr="002F1DDD">
              <w:rPr>
                <w:rFonts w:hint="cs"/>
                <w:b/>
                <w:bCs/>
                <w:color w:val="FFFFFF" w:themeColor="background1"/>
                <w:sz w:val="20"/>
                <w:szCs w:val="26"/>
                <w:rtl/>
                <w:lang w:bidi="ar-EG"/>
              </w:rPr>
              <w:t>الاسم</w:t>
            </w:r>
          </w:p>
        </w:tc>
        <w:tc>
          <w:tcPr>
            <w:tcW w:w="2411"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vAlign w:val="center"/>
            <w:hideMark/>
          </w:tcPr>
          <w:p w:rsidR="005D104B" w:rsidRPr="002F1DDD" w:rsidRDefault="005D104B" w:rsidP="005D104B">
            <w:pPr>
              <w:spacing w:before="60" w:after="60" w:line="260" w:lineRule="exact"/>
              <w:jc w:val="left"/>
              <w:rPr>
                <w:b/>
                <w:bCs/>
                <w:color w:val="FFFFFF" w:themeColor="background1"/>
                <w:sz w:val="20"/>
                <w:szCs w:val="26"/>
                <w:lang w:bidi="ar-EG"/>
              </w:rPr>
            </w:pPr>
            <w:r w:rsidRPr="002F1DDD">
              <w:rPr>
                <w:rFonts w:hint="cs"/>
                <w:b/>
                <w:bCs/>
                <w:color w:val="FFFFFF" w:themeColor="background1"/>
                <w:sz w:val="20"/>
                <w:szCs w:val="26"/>
                <w:rtl/>
              </w:rPr>
              <w:t>البلد</w:t>
            </w:r>
          </w:p>
        </w:tc>
        <w:tc>
          <w:tcPr>
            <w:tcW w:w="1277"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vAlign w:val="center"/>
            <w:hideMark/>
          </w:tcPr>
          <w:p w:rsidR="005D104B" w:rsidRPr="002F1DDD" w:rsidRDefault="005D104B" w:rsidP="005D104B">
            <w:pPr>
              <w:spacing w:before="60" w:after="60" w:line="260" w:lineRule="exact"/>
              <w:jc w:val="center"/>
              <w:rPr>
                <w:b/>
                <w:bCs/>
                <w:color w:val="FFFFFF" w:themeColor="background1"/>
                <w:sz w:val="20"/>
                <w:szCs w:val="26"/>
                <w:lang w:bidi="ar-EG"/>
              </w:rPr>
            </w:pPr>
            <w:r w:rsidRPr="002F1DDD">
              <w:rPr>
                <w:rFonts w:hint="cs"/>
                <w:b/>
                <w:bCs/>
                <w:color w:val="FFFFFF" w:themeColor="background1"/>
                <w:sz w:val="20"/>
                <w:szCs w:val="26"/>
                <w:rtl/>
              </w:rPr>
              <w:t>المنطقة</w:t>
            </w:r>
          </w:p>
        </w:tc>
      </w:tr>
      <w:tr w:rsidR="005D104B" w:rsidRPr="002F1DDD" w:rsidTr="005D104B">
        <w:trPr>
          <w:trHeight w:val="20"/>
          <w:jc w:val="center"/>
        </w:trPr>
        <w:tc>
          <w:tcPr>
            <w:tcW w:w="184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b/>
                <w:bCs/>
                <w:sz w:val="20"/>
                <w:szCs w:val="26"/>
                <w:lang w:bidi="ar-EG"/>
              </w:rPr>
            </w:pPr>
            <w:r w:rsidRPr="002F1DDD">
              <w:rPr>
                <w:b/>
                <w:bCs/>
                <w:sz w:val="20"/>
                <w:szCs w:val="26"/>
                <w:rtl/>
              </w:rPr>
              <w:t>الرئيس</w:t>
            </w:r>
          </w:p>
        </w:tc>
        <w:tc>
          <w:tcPr>
            <w:tcW w:w="382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b/>
                <w:bCs/>
                <w:sz w:val="20"/>
                <w:szCs w:val="26"/>
                <w:lang w:bidi="ar-EG"/>
              </w:rPr>
            </w:pPr>
            <w:r w:rsidRPr="002F1DDD">
              <w:rPr>
                <w:b/>
                <w:bCs/>
                <w:sz w:val="20"/>
                <w:szCs w:val="26"/>
                <w:rtl/>
              </w:rPr>
              <w:t>السيدة روكسان ماكيلفان</w:t>
            </w:r>
          </w:p>
        </w:tc>
        <w:tc>
          <w:tcPr>
            <w:tcW w:w="2411"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b/>
                <w:bCs/>
                <w:sz w:val="20"/>
                <w:szCs w:val="26"/>
                <w:lang w:bidi="ar-EG"/>
              </w:rPr>
            </w:pPr>
            <w:r w:rsidRPr="002F1DDD">
              <w:rPr>
                <w:b/>
                <w:bCs/>
                <w:sz w:val="20"/>
                <w:szCs w:val="26"/>
                <w:rtl/>
              </w:rPr>
              <w:t>الولايات المتحدة الأمريكية</w:t>
            </w:r>
          </w:p>
        </w:tc>
        <w:tc>
          <w:tcPr>
            <w:tcW w:w="1277"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0194A" w:rsidP="005D104B">
            <w:pPr>
              <w:spacing w:before="60" w:after="60" w:line="260" w:lineRule="exact"/>
              <w:jc w:val="center"/>
              <w:rPr>
                <w:b/>
                <w:bCs/>
                <w:sz w:val="20"/>
                <w:szCs w:val="26"/>
                <w:lang w:bidi="ar-EG"/>
              </w:rPr>
            </w:pPr>
            <w:r>
              <w:rPr>
                <w:b/>
                <w:bCs/>
                <w:sz w:val="20"/>
                <w:szCs w:val="26"/>
                <w:rtl/>
                <w:lang w:bidi="ar-EG"/>
              </w:rPr>
              <w:t>الأمريكتان</w:t>
            </w:r>
          </w:p>
        </w:tc>
      </w:tr>
      <w:tr w:rsidR="005D104B" w:rsidRPr="002F1DDD" w:rsidTr="005D104B">
        <w:trPr>
          <w:trHeight w:val="20"/>
          <w:jc w:val="center"/>
        </w:trPr>
        <w:tc>
          <w:tcPr>
            <w:tcW w:w="184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sz w:val="20"/>
                <w:szCs w:val="26"/>
                <w:rtl/>
              </w:rPr>
              <w:t>نائب الرئيس</w:t>
            </w:r>
          </w:p>
        </w:tc>
        <w:tc>
          <w:tcPr>
            <w:tcW w:w="382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val="fr-CH" w:bidi="ar-EG"/>
              </w:rPr>
            </w:pPr>
            <w:r w:rsidRPr="002F1DDD">
              <w:rPr>
                <w:sz w:val="20"/>
                <w:szCs w:val="26"/>
                <w:rtl/>
              </w:rPr>
              <w:t>السيدة ريجينا فلور أسّومو</w:t>
            </w:r>
            <w:r>
              <w:rPr>
                <w:rFonts w:hint="cs"/>
                <w:sz w:val="20"/>
                <w:szCs w:val="26"/>
                <w:rtl/>
                <w:lang w:bidi="ar-EG"/>
              </w:rPr>
              <w:t>-بيسو</w:t>
            </w:r>
          </w:p>
        </w:tc>
        <w:tc>
          <w:tcPr>
            <w:tcW w:w="2411"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val="fr-CH" w:bidi="ar-EG"/>
              </w:rPr>
            </w:pPr>
            <w:r w:rsidRPr="002F1DDD">
              <w:rPr>
                <w:sz w:val="20"/>
                <w:szCs w:val="26"/>
                <w:rtl/>
              </w:rPr>
              <w:t>كوت ديفوار</w:t>
            </w:r>
          </w:p>
        </w:tc>
        <w:tc>
          <w:tcPr>
            <w:tcW w:w="1277"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60" w:after="60" w:line="260" w:lineRule="exact"/>
              <w:jc w:val="center"/>
              <w:rPr>
                <w:sz w:val="20"/>
                <w:szCs w:val="26"/>
                <w:lang w:val="fr-CH" w:bidi="ar-EG"/>
              </w:rPr>
            </w:pPr>
            <w:r>
              <w:rPr>
                <w:sz w:val="20"/>
                <w:szCs w:val="26"/>
                <w:rtl/>
                <w:lang w:val="fr-CH" w:bidi="ar-EG"/>
              </w:rPr>
              <w:t>إفريقيا</w:t>
            </w:r>
          </w:p>
        </w:tc>
      </w:tr>
      <w:tr w:rsidR="005D104B" w:rsidRPr="002F1DDD" w:rsidTr="005D104B">
        <w:trPr>
          <w:trHeight w:val="20"/>
          <w:jc w:val="center"/>
        </w:trPr>
        <w:tc>
          <w:tcPr>
            <w:tcW w:w="184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sz w:val="20"/>
                <w:szCs w:val="26"/>
                <w:rtl/>
              </w:rPr>
              <w:t>نائب الرئيس</w:t>
            </w:r>
          </w:p>
        </w:tc>
        <w:tc>
          <w:tcPr>
            <w:tcW w:w="382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rtl/>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بيتر</w:t>
            </w:r>
            <w:r w:rsidRPr="002F1DDD">
              <w:rPr>
                <w:sz w:val="20"/>
                <w:szCs w:val="26"/>
                <w:rtl/>
              </w:rPr>
              <w:t xml:space="preserve"> </w:t>
            </w:r>
            <w:r w:rsidRPr="002F1DDD">
              <w:rPr>
                <w:rFonts w:hint="eastAsia"/>
                <w:sz w:val="20"/>
                <w:szCs w:val="26"/>
                <w:rtl/>
              </w:rPr>
              <w:t>نغوان</w:t>
            </w:r>
            <w:r w:rsidRPr="002F1DDD">
              <w:rPr>
                <w:sz w:val="20"/>
                <w:szCs w:val="26"/>
                <w:rtl/>
              </w:rPr>
              <w:t xml:space="preserve"> </w:t>
            </w:r>
            <w:r w:rsidRPr="002F1DDD">
              <w:rPr>
                <w:rFonts w:hint="eastAsia"/>
                <w:sz w:val="20"/>
                <w:szCs w:val="26"/>
                <w:rtl/>
              </w:rPr>
              <w:t>مبينجي</w:t>
            </w:r>
          </w:p>
        </w:tc>
        <w:tc>
          <w:tcPr>
            <w:tcW w:w="2411"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val="fr-CH" w:bidi="ar-EG"/>
              </w:rPr>
            </w:pPr>
            <w:r w:rsidRPr="002F1DDD">
              <w:rPr>
                <w:sz w:val="20"/>
                <w:szCs w:val="26"/>
                <w:rtl/>
              </w:rPr>
              <w:t>الكاميرون</w:t>
            </w:r>
          </w:p>
        </w:tc>
        <w:tc>
          <w:tcPr>
            <w:tcW w:w="1277"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0194A" w:rsidP="005D104B">
            <w:pPr>
              <w:spacing w:before="60" w:after="60" w:line="260" w:lineRule="exact"/>
              <w:jc w:val="center"/>
              <w:rPr>
                <w:sz w:val="20"/>
                <w:szCs w:val="26"/>
                <w:lang w:val="fr-CH" w:bidi="ar-EG"/>
              </w:rPr>
            </w:pPr>
            <w:r>
              <w:rPr>
                <w:sz w:val="20"/>
                <w:szCs w:val="26"/>
                <w:rtl/>
                <w:lang w:val="fr-CH" w:bidi="ar-EG"/>
              </w:rPr>
              <w:t>إفريقيا</w:t>
            </w:r>
          </w:p>
        </w:tc>
      </w:tr>
      <w:tr w:rsidR="005D104B" w:rsidRPr="002F1DDD" w:rsidTr="005D104B">
        <w:trPr>
          <w:trHeight w:val="20"/>
          <w:jc w:val="center"/>
        </w:trPr>
        <w:tc>
          <w:tcPr>
            <w:tcW w:w="184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sz w:val="20"/>
                <w:szCs w:val="26"/>
                <w:rtl/>
              </w:rPr>
              <w:t>نائب الرئيس</w:t>
            </w:r>
          </w:p>
        </w:tc>
        <w:tc>
          <w:tcPr>
            <w:tcW w:w="382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val="fr-CH" w:bidi="ar-EG"/>
              </w:rPr>
            </w:pPr>
            <w:r w:rsidRPr="002F1DDD">
              <w:rPr>
                <w:sz w:val="20"/>
                <w:szCs w:val="26"/>
                <w:rtl/>
              </w:rPr>
              <w:t>السيد فيكتور مارتينيز</w:t>
            </w:r>
          </w:p>
        </w:tc>
        <w:tc>
          <w:tcPr>
            <w:tcW w:w="2411"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val="fr-CH" w:bidi="ar-EG"/>
              </w:rPr>
            </w:pPr>
            <w:r w:rsidRPr="002F1DDD">
              <w:rPr>
                <w:sz w:val="20"/>
                <w:szCs w:val="26"/>
                <w:rtl/>
              </w:rPr>
              <w:t>باراغواي</w:t>
            </w:r>
          </w:p>
        </w:tc>
        <w:tc>
          <w:tcPr>
            <w:tcW w:w="1277"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60" w:after="60" w:line="260" w:lineRule="exact"/>
              <w:jc w:val="center"/>
              <w:rPr>
                <w:sz w:val="20"/>
                <w:szCs w:val="26"/>
                <w:lang w:val="fr-CH" w:bidi="ar-EG"/>
              </w:rPr>
            </w:pPr>
            <w:r>
              <w:rPr>
                <w:sz w:val="20"/>
                <w:szCs w:val="26"/>
                <w:rtl/>
                <w:lang w:val="fr-CH" w:bidi="ar-EG"/>
              </w:rPr>
              <w:t>الأمريكتان</w:t>
            </w:r>
          </w:p>
        </w:tc>
      </w:tr>
      <w:tr w:rsidR="005D104B" w:rsidRPr="002F1DDD" w:rsidTr="005D104B">
        <w:trPr>
          <w:trHeight w:val="20"/>
          <w:jc w:val="center"/>
        </w:trPr>
        <w:tc>
          <w:tcPr>
            <w:tcW w:w="184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sz w:val="20"/>
                <w:szCs w:val="26"/>
                <w:rtl/>
              </w:rPr>
              <w:t>نائب الرئيس</w:t>
            </w:r>
          </w:p>
        </w:tc>
        <w:tc>
          <w:tcPr>
            <w:tcW w:w="382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val="fr-CH" w:bidi="ar-EG"/>
              </w:rPr>
            </w:pPr>
            <w:r w:rsidRPr="002F1DDD">
              <w:rPr>
                <w:sz w:val="20"/>
                <w:szCs w:val="26"/>
                <w:rtl/>
              </w:rPr>
              <w:t>السيدة كلايمير كارودزا رودريغيز</w:t>
            </w:r>
          </w:p>
        </w:tc>
        <w:tc>
          <w:tcPr>
            <w:tcW w:w="2411"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val="fr-CH" w:bidi="ar-EG"/>
              </w:rPr>
            </w:pPr>
            <w:r w:rsidRPr="002F1DDD">
              <w:rPr>
                <w:sz w:val="20"/>
                <w:szCs w:val="26"/>
                <w:rtl/>
              </w:rPr>
              <w:t>فنزويلا</w:t>
            </w:r>
          </w:p>
        </w:tc>
        <w:tc>
          <w:tcPr>
            <w:tcW w:w="1277"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0194A" w:rsidP="005D104B">
            <w:pPr>
              <w:spacing w:before="60" w:after="60" w:line="260" w:lineRule="exact"/>
              <w:jc w:val="center"/>
              <w:rPr>
                <w:sz w:val="20"/>
                <w:szCs w:val="26"/>
                <w:lang w:val="fr-CH" w:bidi="ar-EG"/>
              </w:rPr>
            </w:pPr>
            <w:r>
              <w:rPr>
                <w:sz w:val="20"/>
                <w:szCs w:val="26"/>
                <w:rtl/>
                <w:lang w:val="fr-CH" w:bidi="ar-EG"/>
              </w:rPr>
              <w:t>الأمريكتان</w:t>
            </w:r>
          </w:p>
        </w:tc>
      </w:tr>
      <w:tr w:rsidR="005D104B" w:rsidRPr="002F1DDD" w:rsidTr="005D104B">
        <w:trPr>
          <w:trHeight w:val="20"/>
          <w:jc w:val="center"/>
        </w:trPr>
        <w:tc>
          <w:tcPr>
            <w:tcW w:w="184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sz w:val="20"/>
                <w:szCs w:val="26"/>
                <w:rtl/>
              </w:rPr>
              <w:t>نائب الرئيس</w:t>
            </w:r>
          </w:p>
        </w:tc>
        <w:tc>
          <w:tcPr>
            <w:tcW w:w="382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val="fr-CH" w:bidi="ar-EG"/>
              </w:rPr>
            </w:pPr>
            <w:r w:rsidRPr="002F1DDD">
              <w:rPr>
                <w:sz w:val="20"/>
                <w:szCs w:val="26"/>
                <w:rtl/>
              </w:rPr>
              <w:t>السيد وسام الرماضين</w:t>
            </w:r>
          </w:p>
        </w:tc>
        <w:tc>
          <w:tcPr>
            <w:tcW w:w="2411"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val="fr-CH" w:bidi="ar-EG"/>
              </w:rPr>
            </w:pPr>
            <w:r w:rsidRPr="002F1DDD">
              <w:rPr>
                <w:sz w:val="20"/>
                <w:szCs w:val="26"/>
                <w:rtl/>
              </w:rPr>
              <w:t>الأردن</w:t>
            </w:r>
          </w:p>
        </w:tc>
        <w:tc>
          <w:tcPr>
            <w:tcW w:w="1277"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60" w:after="60" w:line="260" w:lineRule="exact"/>
              <w:jc w:val="center"/>
              <w:rPr>
                <w:sz w:val="20"/>
                <w:szCs w:val="26"/>
                <w:lang w:val="fr-CH" w:bidi="ar-EG"/>
              </w:rPr>
            </w:pPr>
            <w:r>
              <w:rPr>
                <w:sz w:val="20"/>
                <w:szCs w:val="26"/>
                <w:rtl/>
                <w:lang w:val="fr-CH" w:bidi="ar-EG"/>
              </w:rPr>
              <w:t>المنطقة العربية</w:t>
            </w:r>
          </w:p>
        </w:tc>
      </w:tr>
      <w:tr w:rsidR="005D104B" w:rsidRPr="002F1DDD" w:rsidTr="005D104B">
        <w:trPr>
          <w:trHeight w:val="20"/>
          <w:jc w:val="center"/>
        </w:trPr>
        <w:tc>
          <w:tcPr>
            <w:tcW w:w="184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sz w:val="20"/>
                <w:szCs w:val="26"/>
                <w:rtl/>
              </w:rPr>
              <w:t>نائب الرئيس</w:t>
            </w:r>
          </w:p>
        </w:tc>
        <w:tc>
          <w:tcPr>
            <w:tcW w:w="382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sz w:val="20"/>
                <w:szCs w:val="26"/>
                <w:rtl/>
              </w:rPr>
              <w:t>السيد أحمد عبد العزيز جاد</w:t>
            </w:r>
          </w:p>
        </w:tc>
        <w:tc>
          <w:tcPr>
            <w:tcW w:w="2411"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sz w:val="20"/>
                <w:szCs w:val="26"/>
                <w:rtl/>
              </w:rPr>
              <w:t>مصر</w:t>
            </w:r>
          </w:p>
        </w:tc>
        <w:tc>
          <w:tcPr>
            <w:tcW w:w="1277"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0194A" w:rsidP="005D104B">
            <w:pPr>
              <w:spacing w:before="60" w:after="60" w:line="260" w:lineRule="exact"/>
              <w:jc w:val="center"/>
              <w:rPr>
                <w:sz w:val="20"/>
                <w:szCs w:val="26"/>
                <w:lang w:bidi="ar-EG"/>
              </w:rPr>
            </w:pPr>
            <w:r>
              <w:rPr>
                <w:sz w:val="20"/>
                <w:szCs w:val="26"/>
                <w:rtl/>
                <w:lang w:bidi="ar-EG"/>
              </w:rPr>
              <w:t>المنطقة العربية</w:t>
            </w:r>
          </w:p>
        </w:tc>
      </w:tr>
      <w:tr w:rsidR="005D104B" w:rsidRPr="002F1DDD" w:rsidTr="005D104B">
        <w:trPr>
          <w:trHeight w:val="20"/>
          <w:jc w:val="center"/>
        </w:trPr>
        <w:tc>
          <w:tcPr>
            <w:tcW w:w="184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sz w:val="20"/>
                <w:szCs w:val="26"/>
                <w:rtl/>
              </w:rPr>
              <w:t>نائب الرئيس</w:t>
            </w:r>
          </w:p>
        </w:tc>
        <w:tc>
          <w:tcPr>
            <w:tcW w:w="382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sz w:val="20"/>
                <w:szCs w:val="26"/>
                <w:rtl/>
              </w:rPr>
              <w:t>السيد نغويان كي كيان</w:t>
            </w:r>
          </w:p>
        </w:tc>
        <w:tc>
          <w:tcPr>
            <w:tcW w:w="2411"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sz w:val="20"/>
                <w:szCs w:val="26"/>
                <w:rtl/>
              </w:rPr>
              <w:t>فيتنام</w:t>
            </w:r>
          </w:p>
        </w:tc>
        <w:tc>
          <w:tcPr>
            <w:tcW w:w="1277"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60" w:after="60" w:line="260" w:lineRule="exact"/>
              <w:jc w:val="center"/>
              <w:rPr>
                <w:sz w:val="20"/>
                <w:szCs w:val="26"/>
                <w:lang w:bidi="ar-EG"/>
              </w:rPr>
            </w:pPr>
            <w:r>
              <w:rPr>
                <w:sz w:val="20"/>
                <w:szCs w:val="26"/>
                <w:rtl/>
                <w:lang w:bidi="ar-EG"/>
              </w:rPr>
              <w:t xml:space="preserve">آسيا </w:t>
            </w:r>
            <w:r>
              <w:rPr>
                <w:sz w:val="20"/>
                <w:szCs w:val="26"/>
                <w:rtl/>
                <w:lang w:bidi="ar-EG"/>
              </w:rPr>
              <w:br/>
              <w:t>والمحيط الهادئ</w:t>
            </w:r>
          </w:p>
        </w:tc>
      </w:tr>
      <w:tr w:rsidR="005D104B" w:rsidRPr="002F1DDD" w:rsidTr="005D104B">
        <w:trPr>
          <w:trHeight w:val="20"/>
          <w:jc w:val="center"/>
        </w:trPr>
        <w:tc>
          <w:tcPr>
            <w:tcW w:w="184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sz w:val="20"/>
                <w:szCs w:val="26"/>
                <w:rtl/>
              </w:rPr>
              <w:t>نائب الرئيس</w:t>
            </w:r>
          </w:p>
        </w:tc>
        <w:tc>
          <w:tcPr>
            <w:tcW w:w="382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sz w:val="20"/>
                <w:szCs w:val="26"/>
                <w:rtl/>
              </w:rPr>
              <w:t>السيد ياسوهيكو كاواسومي</w:t>
            </w:r>
          </w:p>
        </w:tc>
        <w:tc>
          <w:tcPr>
            <w:tcW w:w="2411"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sz w:val="20"/>
                <w:szCs w:val="26"/>
                <w:rtl/>
              </w:rPr>
              <w:t>اليابان</w:t>
            </w:r>
          </w:p>
        </w:tc>
        <w:tc>
          <w:tcPr>
            <w:tcW w:w="1277"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0194A" w:rsidP="005D104B">
            <w:pPr>
              <w:spacing w:before="60" w:after="60" w:line="260" w:lineRule="exact"/>
              <w:jc w:val="center"/>
              <w:rPr>
                <w:sz w:val="20"/>
                <w:szCs w:val="26"/>
                <w:lang w:bidi="ar-EG"/>
              </w:rPr>
            </w:pPr>
            <w:r>
              <w:rPr>
                <w:sz w:val="20"/>
                <w:szCs w:val="26"/>
                <w:rtl/>
                <w:lang w:bidi="ar-EG"/>
              </w:rPr>
              <w:t xml:space="preserve">آسيا </w:t>
            </w:r>
            <w:r>
              <w:rPr>
                <w:sz w:val="20"/>
                <w:szCs w:val="26"/>
                <w:rtl/>
                <w:lang w:bidi="ar-EG"/>
              </w:rPr>
              <w:br/>
              <w:t>والمحيط الهادئ</w:t>
            </w:r>
          </w:p>
        </w:tc>
      </w:tr>
      <w:tr w:rsidR="005D104B" w:rsidRPr="002F1DDD" w:rsidTr="005D104B">
        <w:trPr>
          <w:trHeight w:val="20"/>
          <w:jc w:val="center"/>
        </w:trPr>
        <w:tc>
          <w:tcPr>
            <w:tcW w:w="184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sz w:val="20"/>
                <w:szCs w:val="26"/>
                <w:rtl/>
              </w:rPr>
              <w:t>نائب الرئيس</w:t>
            </w:r>
          </w:p>
        </w:tc>
        <w:tc>
          <w:tcPr>
            <w:tcW w:w="382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sz w:val="20"/>
                <w:szCs w:val="26"/>
                <w:rtl/>
              </w:rPr>
              <w:t>السيد فاديم كابتور</w:t>
            </w:r>
          </w:p>
        </w:tc>
        <w:tc>
          <w:tcPr>
            <w:tcW w:w="2411"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sz w:val="20"/>
                <w:szCs w:val="26"/>
                <w:rtl/>
              </w:rPr>
              <w:t>أوكرانيا</w:t>
            </w:r>
          </w:p>
        </w:tc>
        <w:tc>
          <w:tcPr>
            <w:tcW w:w="1277"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60" w:after="60" w:line="260" w:lineRule="exact"/>
              <w:jc w:val="center"/>
              <w:rPr>
                <w:sz w:val="20"/>
                <w:szCs w:val="26"/>
                <w:lang w:bidi="ar-EG"/>
              </w:rPr>
            </w:pPr>
            <w:r>
              <w:rPr>
                <w:sz w:val="20"/>
                <w:szCs w:val="26"/>
                <w:rtl/>
                <w:lang w:bidi="ar-EG"/>
              </w:rPr>
              <w:t xml:space="preserve">كومنولث </w:t>
            </w:r>
            <w:r>
              <w:rPr>
                <w:sz w:val="20"/>
                <w:szCs w:val="26"/>
                <w:rtl/>
                <w:lang w:bidi="ar-EG"/>
              </w:rPr>
              <w:br/>
              <w:t>الدول المستقلة</w:t>
            </w:r>
          </w:p>
        </w:tc>
      </w:tr>
      <w:tr w:rsidR="005D104B" w:rsidRPr="002F1DDD" w:rsidTr="005D104B">
        <w:trPr>
          <w:trHeight w:val="20"/>
          <w:jc w:val="center"/>
        </w:trPr>
        <w:tc>
          <w:tcPr>
            <w:tcW w:w="184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sz w:val="20"/>
                <w:szCs w:val="26"/>
                <w:rtl/>
              </w:rPr>
              <w:t>نائب الرئيس</w:t>
            </w:r>
          </w:p>
        </w:tc>
        <w:tc>
          <w:tcPr>
            <w:tcW w:w="382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sz w:val="20"/>
                <w:szCs w:val="26"/>
                <w:rtl/>
              </w:rPr>
              <w:t>السيد ألماز تيلينباييف</w:t>
            </w:r>
          </w:p>
        </w:tc>
        <w:tc>
          <w:tcPr>
            <w:tcW w:w="2411"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sz w:val="20"/>
                <w:szCs w:val="26"/>
                <w:rtl/>
              </w:rPr>
              <w:t>قيرغيزستان</w:t>
            </w:r>
          </w:p>
        </w:tc>
        <w:tc>
          <w:tcPr>
            <w:tcW w:w="1277"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0194A" w:rsidP="005D104B">
            <w:pPr>
              <w:spacing w:before="60" w:after="60" w:line="260" w:lineRule="exact"/>
              <w:jc w:val="center"/>
              <w:rPr>
                <w:sz w:val="20"/>
                <w:szCs w:val="26"/>
                <w:lang w:bidi="ar-EG"/>
              </w:rPr>
            </w:pPr>
            <w:r>
              <w:rPr>
                <w:sz w:val="20"/>
                <w:szCs w:val="26"/>
                <w:rtl/>
                <w:lang w:bidi="ar-EG"/>
              </w:rPr>
              <w:t xml:space="preserve">كومنولث </w:t>
            </w:r>
            <w:r>
              <w:rPr>
                <w:sz w:val="20"/>
                <w:szCs w:val="26"/>
                <w:rtl/>
                <w:lang w:bidi="ar-EG"/>
              </w:rPr>
              <w:br/>
              <w:t>الدول المستقلة</w:t>
            </w:r>
          </w:p>
        </w:tc>
      </w:tr>
      <w:tr w:rsidR="005D104B" w:rsidRPr="002F1DDD" w:rsidTr="005D104B">
        <w:trPr>
          <w:trHeight w:val="20"/>
          <w:jc w:val="center"/>
        </w:trPr>
        <w:tc>
          <w:tcPr>
            <w:tcW w:w="184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sz w:val="20"/>
                <w:szCs w:val="26"/>
                <w:rtl/>
              </w:rPr>
              <w:t>نائب الرئيس</w:t>
            </w:r>
          </w:p>
        </w:tc>
        <w:tc>
          <w:tcPr>
            <w:tcW w:w="382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sz w:val="20"/>
                <w:szCs w:val="26"/>
                <w:rtl/>
              </w:rPr>
              <w:t>السيدة بلانكا غونزاليس</w:t>
            </w:r>
          </w:p>
        </w:tc>
        <w:tc>
          <w:tcPr>
            <w:tcW w:w="2411"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sz w:val="20"/>
                <w:szCs w:val="26"/>
                <w:rtl/>
              </w:rPr>
              <w:t>إسبانيا</w:t>
            </w:r>
          </w:p>
        </w:tc>
        <w:tc>
          <w:tcPr>
            <w:tcW w:w="1277"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60" w:after="60" w:line="260" w:lineRule="exact"/>
              <w:jc w:val="center"/>
              <w:rPr>
                <w:sz w:val="20"/>
                <w:szCs w:val="26"/>
                <w:lang w:bidi="ar-EG"/>
              </w:rPr>
            </w:pPr>
            <w:r>
              <w:rPr>
                <w:sz w:val="20"/>
                <w:szCs w:val="26"/>
                <w:rtl/>
                <w:lang w:bidi="ar-EG"/>
              </w:rPr>
              <w:t>أوروبا</w:t>
            </w:r>
          </w:p>
        </w:tc>
      </w:tr>
    </w:tbl>
    <w:p w:rsidR="005D104B" w:rsidRPr="004B17BE" w:rsidRDefault="005D104B" w:rsidP="005D104B">
      <w:pPr>
        <w:pStyle w:val="Headingb"/>
        <w:spacing w:after="120"/>
        <w:rPr>
          <w:sz w:val="22"/>
          <w:szCs w:val="30"/>
          <w:rtl/>
        </w:rPr>
      </w:pPr>
      <w:r w:rsidRPr="004B17BE">
        <w:rPr>
          <w:sz w:val="22"/>
          <w:szCs w:val="30"/>
          <w:rtl/>
        </w:rPr>
        <w:t>المقررون ونواب المقررين ومسؤولو التنسيق في مكتب تنمية الاتصالات للجنة الدراسات </w:t>
      </w:r>
      <w:r w:rsidRPr="004B17BE">
        <w:rPr>
          <w:sz w:val="22"/>
          <w:szCs w:val="30"/>
        </w:rPr>
        <w:t>1</w:t>
      </w:r>
    </w:p>
    <w:tbl>
      <w:tblPr>
        <w:bidiVisual/>
        <w:tblW w:w="9360" w:type="dxa"/>
        <w:jc w:val="center"/>
        <w:tbl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insideH w:val="single" w:sz="6" w:space="0" w:color="2E74B5" w:themeColor="accent1" w:themeShade="BF"/>
          <w:insideV w:val="single" w:sz="6" w:space="0" w:color="2E74B5" w:themeColor="accent1" w:themeShade="BF"/>
        </w:tblBorders>
        <w:tblLayout w:type="fixed"/>
        <w:tblLook w:val="04A0" w:firstRow="1" w:lastRow="0" w:firstColumn="1" w:lastColumn="0" w:noHBand="0" w:noVBand="1"/>
      </w:tblPr>
      <w:tblGrid>
        <w:gridCol w:w="1989"/>
        <w:gridCol w:w="2829"/>
        <w:gridCol w:w="9"/>
        <w:gridCol w:w="2833"/>
        <w:gridCol w:w="1700"/>
      </w:tblGrid>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D104B" w:rsidRPr="002F1DDD" w:rsidRDefault="005D104B" w:rsidP="005D104B">
            <w:pPr>
              <w:spacing w:before="40" w:after="40" w:line="240" w:lineRule="exact"/>
              <w:jc w:val="center"/>
              <w:rPr>
                <w:b/>
                <w:bCs/>
                <w:sz w:val="20"/>
                <w:szCs w:val="26"/>
                <w:lang w:bidi="ar-EG"/>
              </w:rPr>
            </w:pPr>
            <w:r w:rsidRPr="002F1DDD">
              <w:rPr>
                <w:b/>
                <w:bCs/>
                <w:sz w:val="20"/>
                <w:szCs w:val="26"/>
                <w:rtl/>
              </w:rPr>
              <w:t>المسألة</w:t>
            </w:r>
          </w:p>
        </w:tc>
        <w:tc>
          <w:tcPr>
            <w:tcW w:w="7371" w:type="dxa"/>
            <w:gridSpan w:val="4"/>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D104B" w:rsidRPr="002F1DDD" w:rsidRDefault="005D104B" w:rsidP="005D104B">
            <w:pPr>
              <w:spacing w:before="40" w:after="40" w:line="240" w:lineRule="exact"/>
              <w:jc w:val="center"/>
              <w:rPr>
                <w:b/>
                <w:bCs/>
                <w:sz w:val="20"/>
                <w:szCs w:val="26"/>
                <w:lang w:bidi="ar-EG"/>
              </w:rPr>
            </w:pPr>
            <w:r w:rsidRPr="002F1DDD">
              <w:rPr>
                <w:b/>
                <w:bCs/>
                <w:sz w:val="20"/>
                <w:szCs w:val="26"/>
                <w:rtl/>
              </w:rPr>
              <w:t>عنوان المسألة</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5D104B" w:rsidRPr="002F1DDD" w:rsidRDefault="005D104B" w:rsidP="005D104B">
            <w:pPr>
              <w:spacing w:before="40" w:after="40" w:line="240" w:lineRule="exact"/>
              <w:jc w:val="left"/>
              <w:rPr>
                <w:b/>
                <w:bCs/>
                <w:sz w:val="20"/>
                <w:szCs w:val="26"/>
                <w:rtl/>
                <w:lang w:bidi="ar-EG"/>
              </w:rPr>
            </w:pPr>
            <w:r w:rsidRPr="002F1DDD">
              <w:rPr>
                <w:rFonts w:hint="cs"/>
                <w:b/>
                <w:bCs/>
                <w:sz w:val="20"/>
                <w:szCs w:val="26"/>
                <w:rtl/>
              </w:rPr>
              <w:t>المسألة </w:t>
            </w:r>
            <w:r w:rsidRPr="002F1DDD">
              <w:rPr>
                <w:b/>
                <w:bCs/>
                <w:sz w:val="20"/>
                <w:szCs w:val="26"/>
                <w:lang w:bidi="ar-EG"/>
              </w:rPr>
              <w:t>1/1</w:t>
            </w:r>
          </w:p>
        </w:tc>
        <w:tc>
          <w:tcPr>
            <w:tcW w:w="7371" w:type="dxa"/>
            <w:gridSpan w:val="4"/>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5D104B" w:rsidRPr="002F1DDD" w:rsidRDefault="005D104B" w:rsidP="005D104B">
            <w:pPr>
              <w:spacing w:before="40" w:after="40" w:line="280" w:lineRule="exact"/>
              <w:jc w:val="center"/>
              <w:rPr>
                <w:b/>
                <w:bCs/>
                <w:sz w:val="20"/>
                <w:szCs w:val="26"/>
                <w:lang w:bidi="ar-EG"/>
              </w:rPr>
            </w:pPr>
            <w:r w:rsidRPr="002F1DDD">
              <w:rPr>
                <w:b/>
                <w:bCs/>
                <w:sz w:val="20"/>
                <w:szCs w:val="26"/>
                <w:rtl/>
              </w:rPr>
              <w:t>الجوانب التقنية والتنظيمية والسياساتية للانتقال من الشبكات القائمة إلى شبكات النطاق العريض في البلدان النامية، بما في ذلك شبكات الجيل التالي والخدمات المتنقلة والخدمات غير التقليدية المقدمة عبر الإنترنت </w:t>
            </w:r>
            <w:r w:rsidRPr="002F1DDD">
              <w:rPr>
                <w:b/>
                <w:bCs/>
                <w:sz w:val="20"/>
                <w:szCs w:val="26"/>
                <w:lang w:bidi="ar-EG"/>
              </w:rPr>
              <w:t>(OTT)</w:t>
            </w:r>
            <w:r w:rsidRPr="002F1DDD">
              <w:rPr>
                <w:b/>
                <w:bCs/>
                <w:sz w:val="20"/>
                <w:szCs w:val="26"/>
                <w:rtl/>
              </w:rPr>
              <w:t xml:space="preserve"> وتنفيذ الإصدار السادس من بروتوكول الإنترنت</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D104B" w:rsidRPr="002F1DDD" w:rsidRDefault="005D104B" w:rsidP="005D104B">
            <w:pPr>
              <w:spacing w:before="40" w:after="40" w:line="240" w:lineRule="exact"/>
              <w:jc w:val="left"/>
              <w:rPr>
                <w:b/>
                <w:bCs/>
                <w:sz w:val="20"/>
                <w:szCs w:val="26"/>
                <w:lang w:bidi="ar-EG"/>
              </w:rPr>
            </w:pPr>
            <w:r w:rsidRPr="002F1DDD">
              <w:rPr>
                <w:b/>
                <w:bCs/>
                <w:sz w:val="20"/>
                <w:szCs w:val="26"/>
                <w:rtl/>
              </w:rPr>
              <w:t>المنصب</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D104B" w:rsidRPr="002F1DDD" w:rsidRDefault="005D104B" w:rsidP="005D104B">
            <w:pPr>
              <w:spacing w:before="40" w:after="40" w:line="240" w:lineRule="exact"/>
              <w:jc w:val="left"/>
              <w:rPr>
                <w:b/>
                <w:bCs/>
                <w:sz w:val="20"/>
                <w:szCs w:val="26"/>
                <w:rtl/>
                <w:lang w:bidi="ar-EG"/>
              </w:rPr>
            </w:pPr>
            <w:r w:rsidRPr="002F1DDD">
              <w:rPr>
                <w:rFonts w:hint="cs"/>
                <w:b/>
                <w:bCs/>
                <w:sz w:val="20"/>
                <w:szCs w:val="26"/>
                <w:rtl/>
                <w:lang w:bidi="ar-EG"/>
              </w:rPr>
              <w:t>الاسم</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D104B" w:rsidRPr="002F1DDD" w:rsidRDefault="005D104B" w:rsidP="005D104B">
            <w:pPr>
              <w:spacing w:before="40" w:after="40" w:line="240" w:lineRule="exact"/>
              <w:jc w:val="left"/>
              <w:rPr>
                <w:b/>
                <w:bCs/>
                <w:sz w:val="20"/>
                <w:szCs w:val="26"/>
                <w:lang w:bidi="ar-EG"/>
              </w:rPr>
            </w:pPr>
            <w:r w:rsidRPr="002F1DDD">
              <w:rPr>
                <w:rFonts w:hint="cs"/>
                <w:b/>
                <w:bCs/>
                <w:sz w:val="20"/>
                <w:szCs w:val="26"/>
                <w:rtl/>
              </w:rPr>
              <w:t>الجهة الممثَلة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D104B" w:rsidRPr="002F1DDD" w:rsidRDefault="005D104B" w:rsidP="005D104B">
            <w:pPr>
              <w:spacing w:before="40" w:after="40" w:line="240" w:lineRule="exact"/>
              <w:jc w:val="center"/>
              <w:rPr>
                <w:b/>
                <w:bCs/>
                <w:sz w:val="20"/>
                <w:szCs w:val="26"/>
                <w:lang w:bidi="ar-EG"/>
              </w:rPr>
            </w:pPr>
            <w:r w:rsidRPr="002F1DDD">
              <w:rPr>
                <w:rFonts w:hint="cs"/>
                <w:b/>
                <w:bCs/>
                <w:sz w:val="20"/>
                <w:szCs w:val="26"/>
                <w:rtl/>
              </w:rPr>
              <w:t>المنطقة</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40" w:after="40" w:line="240" w:lineRule="exact"/>
              <w:jc w:val="left"/>
              <w:rPr>
                <w:sz w:val="20"/>
                <w:szCs w:val="26"/>
                <w:lang w:bidi="ar-EG"/>
              </w:rPr>
            </w:pPr>
            <w:r w:rsidRPr="002F1DDD">
              <w:rPr>
                <w:rFonts w:hint="cs"/>
                <w:sz w:val="20"/>
                <w:szCs w:val="26"/>
                <w:rtl/>
              </w:rPr>
              <w:t>المقرر المشارك</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40" w:after="40" w:line="240" w:lineRule="exact"/>
              <w:jc w:val="left"/>
              <w:rPr>
                <w:sz w:val="20"/>
                <w:szCs w:val="26"/>
                <w:lang w:bidi="ar-EG"/>
              </w:rPr>
            </w:pPr>
            <w:r w:rsidRPr="002F1DDD">
              <w:rPr>
                <w:rFonts w:hint="eastAsia"/>
                <w:sz w:val="20"/>
                <w:szCs w:val="26"/>
                <w:rtl/>
                <w:lang w:bidi="ar-EG"/>
              </w:rPr>
              <w:t>السيد</w:t>
            </w:r>
            <w:r w:rsidRPr="002F1DDD">
              <w:rPr>
                <w:sz w:val="20"/>
                <w:szCs w:val="26"/>
                <w:rtl/>
                <w:lang w:bidi="ar-EG"/>
              </w:rPr>
              <w:t xml:space="preserve"> </w:t>
            </w:r>
            <w:r w:rsidRPr="002F1DDD">
              <w:rPr>
                <w:rFonts w:hint="eastAsia"/>
                <w:sz w:val="20"/>
                <w:szCs w:val="26"/>
                <w:rtl/>
                <w:lang w:bidi="ar-EG"/>
              </w:rPr>
              <w:t>يحيى</w:t>
            </w:r>
            <w:r w:rsidRPr="002F1DDD">
              <w:rPr>
                <w:sz w:val="20"/>
                <w:szCs w:val="26"/>
                <w:rtl/>
                <w:lang w:bidi="ar-EG"/>
              </w:rPr>
              <w:t xml:space="preserve"> </w:t>
            </w:r>
            <w:r w:rsidRPr="002F1DDD">
              <w:rPr>
                <w:rFonts w:hint="eastAsia"/>
                <w:sz w:val="20"/>
                <w:szCs w:val="26"/>
                <w:rtl/>
                <w:lang w:bidi="ar-EG"/>
              </w:rPr>
              <w:t>ناصر</w:t>
            </w:r>
            <w:r w:rsidRPr="002F1DDD">
              <w:rPr>
                <w:sz w:val="20"/>
                <w:szCs w:val="26"/>
                <w:rtl/>
                <w:lang w:bidi="ar-EG"/>
              </w:rPr>
              <w:t xml:space="preserve"> </w:t>
            </w:r>
            <w:r w:rsidRPr="002F1DDD">
              <w:rPr>
                <w:rFonts w:hint="eastAsia"/>
                <w:sz w:val="20"/>
                <w:szCs w:val="26"/>
                <w:rtl/>
                <w:lang w:bidi="ar-EG"/>
              </w:rPr>
              <w:t>محمد</w:t>
            </w:r>
            <w:r w:rsidRPr="002F1DDD">
              <w:rPr>
                <w:sz w:val="20"/>
                <w:szCs w:val="26"/>
                <w:rtl/>
                <w:lang w:bidi="ar-EG"/>
              </w:rPr>
              <w:t xml:space="preserve"> </w:t>
            </w:r>
            <w:r w:rsidRPr="002F1DDD">
              <w:rPr>
                <w:rFonts w:hint="eastAsia"/>
                <w:sz w:val="20"/>
                <w:szCs w:val="26"/>
                <w:rtl/>
                <w:lang w:bidi="ar-EG"/>
              </w:rPr>
              <w:t>الهاجري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3B4E66" w:rsidRDefault="005D104B" w:rsidP="005D104B">
            <w:pPr>
              <w:spacing w:before="40" w:after="40" w:line="240" w:lineRule="exact"/>
              <w:jc w:val="left"/>
              <w:rPr>
                <w:spacing w:val="-2"/>
                <w:sz w:val="20"/>
                <w:szCs w:val="26"/>
                <w:lang w:bidi="ar-EG"/>
              </w:rPr>
            </w:pPr>
            <w:r w:rsidRPr="003B4E66">
              <w:rPr>
                <w:rFonts w:hint="eastAsia"/>
                <w:spacing w:val="-2"/>
                <w:sz w:val="20"/>
                <w:szCs w:val="26"/>
                <w:rtl/>
                <w:lang w:bidi="ar-EG"/>
              </w:rPr>
              <w:t>هيئة</w:t>
            </w:r>
            <w:r w:rsidRPr="003B4E66">
              <w:rPr>
                <w:spacing w:val="-2"/>
                <w:sz w:val="20"/>
                <w:szCs w:val="26"/>
                <w:rtl/>
                <w:lang w:bidi="ar-EG"/>
              </w:rPr>
              <w:t xml:space="preserve"> </w:t>
            </w:r>
            <w:r w:rsidRPr="003B4E66">
              <w:rPr>
                <w:rFonts w:hint="eastAsia"/>
                <w:spacing w:val="-2"/>
                <w:sz w:val="20"/>
                <w:szCs w:val="26"/>
                <w:rtl/>
                <w:lang w:bidi="ar-EG"/>
              </w:rPr>
              <w:t>تنظيم</w:t>
            </w:r>
            <w:r w:rsidRPr="003B4E66">
              <w:rPr>
                <w:spacing w:val="-2"/>
                <w:sz w:val="20"/>
                <w:szCs w:val="26"/>
                <w:rtl/>
                <w:lang w:bidi="ar-EG"/>
              </w:rPr>
              <w:t xml:space="preserve"> </w:t>
            </w:r>
            <w:r w:rsidRPr="003B4E66">
              <w:rPr>
                <w:rFonts w:hint="eastAsia"/>
                <w:spacing w:val="-2"/>
                <w:sz w:val="20"/>
                <w:szCs w:val="26"/>
                <w:rtl/>
                <w:lang w:bidi="ar-EG"/>
              </w:rPr>
              <w:t>الاتصالات</w:t>
            </w:r>
            <w:r w:rsidRPr="003B4E66">
              <w:rPr>
                <w:rFonts w:hint="cs"/>
                <w:spacing w:val="-2"/>
                <w:sz w:val="20"/>
                <w:szCs w:val="26"/>
                <w:rtl/>
                <w:lang w:bidi="ar-EG"/>
              </w:rPr>
              <w:t xml:space="preserve"> في</w:t>
            </w:r>
            <w:r w:rsidRPr="003B4E66">
              <w:rPr>
                <w:rFonts w:hint="eastAsia"/>
                <w:spacing w:val="-2"/>
                <w:sz w:val="20"/>
                <w:szCs w:val="26"/>
                <w:rtl/>
                <w:lang w:bidi="ar-EG"/>
              </w:rPr>
              <w:t xml:space="preserve"> عُمان </w:t>
            </w:r>
            <w:r w:rsidRPr="003B4E66">
              <w:rPr>
                <w:spacing w:val="-2"/>
                <w:sz w:val="20"/>
                <w:szCs w:val="26"/>
                <w:lang w:bidi="ar-EG"/>
              </w:rPr>
              <w:t>(TRA)</w:t>
            </w:r>
            <w:r w:rsidRPr="003B4E66">
              <w:rPr>
                <w:rFonts w:hint="eastAsia"/>
                <w:spacing w:val="-2"/>
                <w:sz w:val="20"/>
                <w:szCs w:val="26"/>
                <w:rtl/>
                <w:lang w:bidi="ar-EG"/>
              </w:rPr>
              <w:t>،</w:t>
            </w:r>
            <w:r w:rsidRPr="003B4E66">
              <w:rPr>
                <w:spacing w:val="-2"/>
                <w:sz w:val="20"/>
                <w:szCs w:val="26"/>
                <w:rtl/>
                <w:lang w:bidi="ar-EG"/>
              </w:rPr>
              <w:t xml:space="preserve"> </w:t>
            </w:r>
            <w:r w:rsidRPr="003B4E66">
              <w:rPr>
                <w:rFonts w:hint="eastAsia"/>
                <w:spacing w:val="-2"/>
                <w:sz w:val="20"/>
                <w:szCs w:val="26"/>
                <w:rtl/>
                <w:lang w:bidi="ar-EG"/>
              </w:rPr>
              <w:t>عُمان</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0194A" w:rsidP="005D104B">
            <w:pPr>
              <w:spacing w:before="40" w:after="40" w:line="240" w:lineRule="exact"/>
              <w:jc w:val="center"/>
              <w:rPr>
                <w:sz w:val="20"/>
                <w:szCs w:val="26"/>
                <w:lang w:bidi="ar-EG"/>
              </w:rPr>
            </w:pPr>
            <w:r>
              <w:rPr>
                <w:sz w:val="20"/>
                <w:szCs w:val="26"/>
                <w:rtl/>
                <w:lang w:bidi="ar-EG"/>
              </w:rPr>
              <w:t>المنطقة العربية</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40" w:after="40" w:line="240" w:lineRule="exact"/>
              <w:jc w:val="left"/>
              <w:rPr>
                <w:sz w:val="20"/>
                <w:szCs w:val="26"/>
                <w:lang w:bidi="ar-EG"/>
              </w:rPr>
            </w:pPr>
            <w:r w:rsidRPr="002F1DDD">
              <w:rPr>
                <w:rFonts w:hint="cs"/>
                <w:sz w:val="20"/>
                <w:szCs w:val="26"/>
                <w:rtl/>
              </w:rPr>
              <w:t>المقرر المشارك</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40" w:after="40" w:line="240" w:lineRule="exact"/>
              <w:jc w:val="left"/>
              <w:rPr>
                <w:sz w:val="20"/>
                <w:szCs w:val="26"/>
                <w:lang w:bidi="ar-EG"/>
              </w:rPr>
            </w:pPr>
            <w:r w:rsidRPr="002F1DDD">
              <w:rPr>
                <w:sz w:val="20"/>
                <w:szCs w:val="26"/>
                <w:rtl/>
              </w:rPr>
              <w:t>السيد فاديم كابتور</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40" w:after="40" w:line="240" w:lineRule="exact"/>
              <w:jc w:val="left"/>
              <w:rPr>
                <w:spacing w:val="-6"/>
                <w:sz w:val="20"/>
                <w:szCs w:val="26"/>
                <w:lang w:bidi="ar-EG"/>
              </w:rPr>
            </w:pPr>
            <w:r w:rsidRPr="002F1DDD">
              <w:rPr>
                <w:rFonts w:hint="eastAsia"/>
                <w:spacing w:val="-6"/>
                <w:sz w:val="20"/>
                <w:szCs w:val="26"/>
                <w:rtl/>
                <w:lang w:bidi="ar-EG"/>
              </w:rPr>
              <w:t>أكاديمية</w:t>
            </w:r>
            <w:r w:rsidRPr="002F1DDD">
              <w:rPr>
                <w:spacing w:val="-6"/>
                <w:sz w:val="20"/>
                <w:szCs w:val="26"/>
                <w:rtl/>
                <w:lang w:bidi="ar-EG"/>
              </w:rPr>
              <w:t xml:space="preserve"> </w:t>
            </w:r>
            <w:r w:rsidRPr="002F1DDD">
              <w:rPr>
                <w:spacing w:val="-6"/>
                <w:sz w:val="20"/>
                <w:szCs w:val="26"/>
                <w:lang w:bidi="ar-EG"/>
              </w:rPr>
              <w:t>A.S. Popov</w:t>
            </w:r>
            <w:r w:rsidRPr="002F1DDD">
              <w:rPr>
                <w:spacing w:val="-6"/>
                <w:sz w:val="20"/>
                <w:szCs w:val="26"/>
                <w:rtl/>
                <w:lang w:bidi="ar-EG"/>
              </w:rPr>
              <w:t xml:space="preserve"> </w:t>
            </w:r>
            <w:r w:rsidRPr="002F1DDD">
              <w:rPr>
                <w:rFonts w:hint="eastAsia"/>
                <w:spacing w:val="-6"/>
                <w:sz w:val="20"/>
                <w:szCs w:val="26"/>
                <w:rtl/>
                <w:lang w:bidi="ar-EG"/>
              </w:rPr>
              <w:t>الوطنية</w:t>
            </w:r>
            <w:r w:rsidRPr="002F1DDD">
              <w:rPr>
                <w:spacing w:val="-6"/>
                <w:sz w:val="20"/>
                <w:szCs w:val="26"/>
                <w:rtl/>
                <w:lang w:bidi="ar-EG"/>
              </w:rPr>
              <w:t xml:space="preserve"> </w:t>
            </w:r>
            <w:r w:rsidRPr="002F1DDD">
              <w:rPr>
                <w:rFonts w:hint="eastAsia"/>
                <w:spacing w:val="-6"/>
                <w:sz w:val="20"/>
                <w:szCs w:val="26"/>
                <w:rtl/>
                <w:lang w:bidi="ar-EG"/>
              </w:rPr>
              <w:t>للاتصالات</w:t>
            </w:r>
            <w:r w:rsidRPr="002F1DDD">
              <w:rPr>
                <w:spacing w:val="-6"/>
                <w:sz w:val="20"/>
                <w:szCs w:val="26"/>
                <w:rtl/>
                <w:lang w:bidi="ar-EG"/>
              </w:rPr>
              <w:t xml:space="preserve"> </w:t>
            </w:r>
            <w:r w:rsidRPr="002F1DDD">
              <w:rPr>
                <w:rFonts w:hint="eastAsia"/>
                <w:spacing w:val="-6"/>
                <w:sz w:val="20"/>
                <w:szCs w:val="26"/>
                <w:rtl/>
                <w:lang w:bidi="ar-EG"/>
              </w:rPr>
              <w:t>في</w:t>
            </w:r>
            <w:r>
              <w:rPr>
                <w:rFonts w:hint="cs"/>
                <w:spacing w:val="-6"/>
                <w:sz w:val="20"/>
                <w:szCs w:val="26"/>
                <w:rtl/>
                <w:lang w:bidi="ar-EG"/>
              </w:rPr>
              <w:t> </w:t>
            </w:r>
            <w:r w:rsidRPr="002F1DDD">
              <w:rPr>
                <w:rFonts w:hint="eastAsia"/>
                <w:spacing w:val="-6"/>
                <w:sz w:val="20"/>
                <w:szCs w:val="26"/>
                <w:rtl/>
                <w:lang w:bidi="ar-EG"/>
              </w:rPr>
              <w:t>أوديسا</w:t>
            </w:r>
            <w:r w:rsidRPr="002F1DDD">
              <w:rPr>
                <w:spacing w:val="-6"/>
                <w:sz w:val="20"/>
                <w:szCs w:val="26"/>
                <w:rtl/>
                <w:lang w:bidi="ar-EG"/>
              </w:rPr>
              <w:t xml:space="preserve"> </w:t>
            </w:r>
            <w:r w:rsidRPr="002F1DDD">
              <w:rPr>
                <w:spacing w:val="-6"/>
                <w:sz w:val="20"/>
                <w:szCs w:val="26"/>
                <w:lang w:bidi="ar-EG"/>
              </w:rPr>
              <w:t>(ONAT)</w:t>
            </w:r>
            <w:r w:rsidRPr="002F1DDD">
              <w:rPr>
                <w:rFonts w:hint="eastAsia"/>
                <w:spacing w:val="-6"/>
                <w:sz w:val="20"/>
                <w:szCs w:val="26"/>
                <w:rtl/>
                <w:lang w:bidi="ar-EG"/>
              </w:rPr>
              <w:t>،</w:t>
            </w:r>
            <w:r w:rsidRPr="002F1DDD">
              <w:rPr>
                <w:spacing w:val="-6"/>
                <w:sz w:val="20"/>
                <w:szCs w:val="26"/>
                <w:rtl/>
                <w:lang w:bidi="ar-EG"/>
              </w:rPr>
              <w:t xml:space="preserve"> </w:t>
            </w:r>
            <w:r w:rsidRPr="002F1DDD">
              <w:rPr>
                <w:rFonts w:hint="eastAsia"/>
                <w:spacing w:val="-6"/>
                <w:sz w:val="20"/>
                <w:szCs w:val="26"/>
                <w:rtl/>
                <w:lang w:bidi="ar-EG"/>
              </w:rPr>
              <w:t>أوكرانيا</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40" w:after="40" w:line="240" w:lineRule="exact"/>
              <w:jc w:val="center"/>
              <w:rPr>
                <w:sz w:val="20"/>
                <w:szCs w:val="26"/>
                <w:lang w:bidi="ar-EG"/>
              </w:rPr>
            </w:pPr>
            <w:r>
              <w:rPr>
                <w:sz w:val="20"/>
                <w:szCs w:val="26"/>
                <w:rtl/>
                <w:lang w:bidi="ar-EG"/>
              </w:rPr>
              <w:t xml:space="preserve">كومنولث </w:t>
            </w:r>
            <w:r>
              <w:rPr>
                <w:sz w:val="20"/>
                <w:szCs w:val="26"/>
                <w:rtl/>
                <w:lang w:bidi="ar-EG"/>
              </w:rPr>
              <w:br/>
              <w:t>الدول المستقلة</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40" w:after="40" w:line="24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C71246">
            <w:pPr>
              <w:spacing w:before="40" w:after="40" w:line="240" w:lineRule="exact"/>
              <w:jc w:val="left"/>
              <w:rPr>
                <w:sz w:val="20"/>
                <w:szCs w:val="26"/>
                <w:lang w:bidi="ar-EG"/>
              </w:rPr>
            </w:pPr>
            <w:r w:rsidRPr="002F1DDD">
              <w:rPr>
                <w:rFonts w:hint="cs"/>
                <w:sz w:val="20"/>
                <w:szCs w:val="26"/>
                <w:rtl/>
              </w:rPr>
              <w:t>الدكتور</w:t>
            </w:r>
            <w:r w:rsidRPr="002F1DDD">
              <w:rPr>
                <w:sz w:val="20"/>
                <w:szCs w:val="26"/>
                <w:rtl/>
              </w:rPr>
              <w:t xml:space="preserve"> </w:t>
            </w:r>
            <w:r w:rsidRPr="002F1DDD">
              <w:rPr>
                <w:rFonts w:hint="eastAsia"/>
                <w:sz w:val="20"/>
                <w:szCs w:val="26"/>
                <w:rtl/>
              </w:rPr>
              <w:t>ويليام</w:t>
            </w:r>
            <w:r w:rsidRPr="002F1DDD">
              <w:rPr>
                <w:sz w:val="20"/>
                <w:szCs w:val="26"/>
                <w:rtl/>
              </w:rPr>
              <w:t xml:space="preserve"> </w:t>
            </w:r>
            <w:r w:rsidRPr="002F1DDD">
              <w:rPr>
                <w:rFonts w:hint="eastAsia"/>
                <w:sz w:val="20"/>
                <w:szCs w:val="26"/>
                <w:rtl/>
              </w:rPr>
              <w:t>كيونغيون</w:t>
            </w:r>
            <w:r w:rsidR="00C71246">
              <w:rPr>
                <w:rFonts w:hint="cs"/>
                <w:sz w:val="20"/>
                <w:szCs w:val="26"/>
                <w:rtl/>
              </w:rPr>
              <w:t>غ</w:t>
            </w:r>
            <w:r w:rsidRPr="002F1DDD">
              <w:rPr>
                <w:sz w:val="20"/>
                <w:szCs w:val="26"/>
                <w:rtl/>
              </w:rPr>
              <w:t xml:space="preserve"> </w:t>
            </w:r>
            <w:r w:rsidRPr="002F1DDD">
              <w:rPr>
                <w:rFonts w:hint="eastAsia"/>
                <w:sz w:val="20"/>
                <w:szCs w:val="26"/>
                <w:rtl/>
              </w:rPr>
              <w:t>جي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40" w:after="40" w:line="240" w:lineRule="exact"/>
              <w:jc w:val="left"/>
              <w:rPr>
                <w:sz w:val="20"/>
                <w:szCs w:val="26"/>
                <w:lang w:bidi="ar-EG"/>
              </w:rPr>
            </w:pPr>
            <w:r w:rsidRPr="002F1DDD">
              <w:rPr>
                <w:rFonts w:hint="cs"/>
                <w:sz w:val="20"/>
                <w:szCs w:val="26"/>
                <w:rtl/>
              </w:rPr>
              <w:t>جمهورية كوريا</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0194A" w:rsidP="005D104B">
            <w:pPr>
              <w:spacing w:before="40" w:after="40" w:line="240" w:lineRule="exact"/>
              <w:jc w:val="center"/>
              <w:rPr>
                <w:sz w:val="20"/>
                <w:szCs w:val="26"/>
                <w:lang w:bidi="ar-EG"/>
              </w:rPr>
            </w:pPr>
            <w:r>
              <w:rPr>
                <w:sz w:val="20"/>
                <w:szCs w:val="26"/>
                <w:rtl/>
                <w:lang w:bidi="ar-EG"/>
              </w:rPr>
              <w:t xml:space="preserve">آسيا </w:t>
            </w:r>
            <w:r>
              <w:rPr>
                <w:sz w:val="20"/>
                <w:szCs w:val="26"/>
                <w:rtl/>
                <w:lang w:bidi="ar-EG"/>
              </w:rPr>
              <w:br/>
              <w:t>والمحيط الهادئ</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40" w:after="40" w:line="24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40" w:after="40" w:line="24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رشيد</w:t>
            </w:r>
            <w:r w:rsidRPr="002F1DDD">
              <w:rPr>
                <w:sz w:val="20"/>
                <w:szCs w:val="26"/>
                <w:rtl/>
              </w:rPr>
              <w:t xml:space="preserve"> </w:t>
            </w:r>
            <w:r w:rsidRPr="002F1DDD">
              <w:rPr>
                <w:rFonts w:hint="eastAsia"/>
                <w:sz w:val="20"/>
                <w:szCs w:val="26"/>
                <w:rtl/>
              </w:rPr>
              <w:t>أوتمزابت</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40" w:after="40" w:line="240" w:lineRule="exact"/>
              <w:jc w:val="left"/>
              <w:rPr>
                <w:sz w:val="20"/>
                <w:szCs w:val="26"/>
                <w:lang w:bidi="ar-EG"/>
              </w:rPr>
            </w:pPr>
            <w:r w:rsidRPr="002F1DDD">
              <w:rPr>
                <w:rFonts w:hint="cs"/>
                <w:sz w:val="20"/>
                <w:szCs w:val="26"/>
                <w:rtl/>
              </w:rPr>
              <w:t>الجزائر</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40" w:after="40" w:line="240" w:lineRule="exact"/>
              <w:jc w:val="center"/>
              <w:rPr>
                <w:sz w:val="20"/>
                <w:szCs w:val="26"/>
                <w:lang w:bidi="ar-EG"/>
              </w:rPr>
            </w:pPr>
            <w:r>
              <w:rPr>
                <w:sz w:val="20"/>
                <w:szCs w:val="26"/>
                <w:rtl/>
                <w:lang w:bidi="ar-EG"/>
              </w:rPr>
              <w:t>المنطقة العربية</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40" w:after="40" w:line="24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40" w:after="40" w:line="24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سيرج</w:t>
            </w:r>
            <w:r w:rsidRPr="002F1DDD">
              <w:rPr>
                <w:sz w:val="20"/>
                <w:szCs w:val="26"/>
                <w:rtl/>
              </w:rPr>
              <w:t xml:space="preserve"> </w:t>
            </w:r>
            <w:r w:rsidRPr="002F1DDD">
              <w:rPr>
                <w:rFonts w:hint="eastAsia"/>
                <w:sz w:val="20"/>
                <w:szCs w:val="26"/>
                <w:rtl/>
              </w:rPr>
              <w:t>إدغار</w:t>
            </w:r>
            <w:r w:rsidRPr="002F1DDD">
              <w:rPr>
                <w:sz w:val="20"/>
                <w:szCs w:val="26"/>
                <w:rtl/>
              </w:rPr>
              <w:t xml:space="preserve"> </w:t>
            </w:r>
            <w:r w:rsidRPr="002F1DDD">
              <w:rPr>
                <w:rFonts w:hint="eastAsia"/>
                <w:sz w:val="20"/>
                <w:szCs w:val="26"/>
                <w:rtl/>
              </w:rPr>
              <w:t>كودجو</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40" w:after="40" w:line="240" w:lineRule="exact"/>
              <w:jc w:val="left"/>
              <w:rPr>
                <w:sz w:val="20"/>
                <w:szCs w:val="26"/>
                <w:lang w:bidi="ar-EG"/>
              </w:rPr>
            </w:pPr>
            <w:r w:rsidRPr="002F1DDD">
              <w:rPr>
                <w:rFonts w:hint="cs"/>
                <w:sz w:val="20"/>
                <w:szCs w:val="26"/>
                <w:rtl/>
              </w:rPr>
              <w:t>بنن</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0194A" w:rsidP="005D104B">
            <w:pPr>
              <w:spacing w:before="40" w:after="40" w:line="24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40" w:after="40" w:line="24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E86E8D" w:rsidRDefault="005D104B" w:rsidP="005D104B">
            <w:pPr>
              <w:spacing w:before="40" w:after="40" w:line="240" w:lineRule="exact"/>
              <w:jc w:val="left"/>
              <w:rPr>
                <w:sz w:val="20"/>
                <w:szCs w:val="26"/>
                <w:lang w:bidi="ar-EG"/>
              </w:rPr>
            </w:pPr>
            <w:r w:rsidRPr="00E86E8D">
              <w:rPr>
                <w:rFonts w:hint="eastAsia"/>
                <w:sz w:val="20"/>
                <w:szCs w:val="26"/>
                <w:rtl/>
              </w:rPr>
              <w:t>السيد</w:t>
            </w:r>
            <w:r w:rsidRPr="00E86E8D">
              <w:rPr>
                <w:sz w:val="20"/>
                <w:szCs w:val="26"/>
                <w:rtl/>
              </w:rPr>
              <w:t xml:space="preserve"> </w:t>
            </w:r>
            <w:r w:rsidRPr="00E86E8D">
              <w:rPr>
                <w:rFonts w:hint="eastAsia"/>
                <w:sz w:val="20"/>
                <w:szCs w:val="26"/>
                <w:rtl/>
              </w:rPr>
              <w:t>عبد</w:t>
            </w:r>
            <w:r w:rsidRPr="00E86E8D">
              <w:rPr>
                <w:sz w:val="20"/>
                <w:szCs w:val="26"/>
                <w:rtl/>
              </w:rPr>
              <w:t xml:space="preserve"> </w:t>
            </w:r>
            <w:r w:rsidRPr="00E86E8D">
              <w:rPr>
                <w:rFonts w:hint="eastAsia"/>
                <w:sz w:val="20"/>
                <w:szCs w:val="26"/>
                <w:rtl/>
              </w:rPr>
              <w:t>الله</w:t>
            </w:r>
            <w:r w:rsidRPr="00E86E8D">
              <w:rPr>
                <w:sz w:val="20"/>
                <w:szCs w:val="26"/>
                <w:rtl/>
              </w:rPr>
              <w:t xml:space="preserve"> </w:t>
            </w:r>
            <w:r w:rsidRPr="00E86E8D">
              <w:rPr>
                <w:rFonts w:hint="eastAsia"/>
                <w:sz w:val="20"/>
                <w:szCs w:val="26"/>
                <w:rtl/>
              </w:rPr>
              <w:t>ويدراوغو</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40" w:after="40" w:line="240" w:lineRule="exact"/>
              <w:jc w:val="left"/>
              <w:rPr>
                <w:sz w:val="20"/>
                <w:szCs w:val="26"/>
                <w:lang w:bidi="ar-EG"/>
              </w:rPr>
            </w:pPr>
            <w:r w:rsidRPr="002F1DDD">
              <w:rPr>
                <w:rFonts w:hint="cs"/>
                <w:sz w:val="20"/>
                <w:szCs w:val="26"/>
                <w:rtl/>
              </w:rPr>
              <w:t>بوركينا فاصو</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40" w:after="40" w:line="24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40" w:after="40" w:line="240" w:lineRule="exact"/>
              <w:rPr>
                <w:sz w:val="20"/>
                <w:szCs w:val="26"/>
                <w:lang w:bidi="ar-EG"/>
              </w:rPr>
            </w:pPr>
            <w:r w:rsidRPr="002F1DDD">
              <w:rPr>
                <w:sz w:val="20"/>
                <w:szCs w:val="26"/>
                <w:rtl/>
              </w:rPr>
              <w:lastRenderedPageBreak/>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E86E8D" w:rsidRDefault="005D104B" w:rsidP="005D104B">
            <w:pPr>
              <w:spacing w:before="40" w:after="40" w:line="240" w:lineRule="exact"/>
              <w:rPr>
                <w:sz w:val="20"/>
                <w:szCs w:val="26"/>
                <w:lang w:bidi="ar-EG"/>
              </w:rPr>
            </w:pPr>
            <w:r w:rsidRPr="00E86E8D">
              <w:rPr>
                <w:sz w:val="20"/>
                <w:szCs w:val="26"/>
                <w:rtl/>
              </w:rPr>
              <w:t>السيد ألبير كامغا</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40" w:after="40" w:line="240" w:lineRule="exact"/>
              <w:rPr>
                <w:sz w:val="20"/>
                <w:szCs w:val="26"/>
                <w:lang w:bidi="ar-EG"/>
              </w:rPr>
            </w:pPr>
            <w:r w:rsidRPr="002F1DDD">
              <w:rPr>
                <w:sz w:val="20"/>
                <w:szCs w:val="26"/>
                <w:rtl/>
              </w:rPr>
              <w:t>الكاميرون</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0194A" w:rsidP="005D104B">
            <w:pPr>
              <w:spacing w:before="40" w:after="40" w:line="24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E86E8D" w:rsidRDefault="005D104B" w:rsidP="005D104B">
            <w:pPr>
              <w:spacing w:before="40" w:after="40" w:line="240" w:lineRule="exact"/>
              <w:rPr>
                <w:sz w:val="20"/>
                <w:szCs w:val="26"/>
                <w:lang w:bidi="ar-EG"/>
              </w:rPr>
            </w:pPr>
            <w:r w:rsidRPr="00E86E8D">
              <w:rPr>
                <w:rFonts w:hint="eastAsia"/>
                <w:sz w:val="20"/>
                <w:szCs w:val="26"/>
                <w:rtl/>
              </w:rPr>
              <w:t>السيد</w:t>
            </w:r>
            <w:r w:rsidRPr="00E86E8D">
              <w:rPr>
                <w:sz w:val="20"/>
                <w:szCs w:val="26"/>
                <w:rtl/>
              </w:rPr>
              <w:t xml:space="preserve"> </w:t>
            </w:r>
            <w:r w:rsidRPr="00E86E8D">
              <w:rPr>
                <w:rFonts w:hint="eastAsia"/>
                <w:sz w:val="20"/>
                <w:szCs w:val="26"/>
                <w:rtl/>
              </w:rPr>
              <w:t>جيلبرت</w:t>
            </w:r>
            <w:r w:rsidRPr="00E86E8D">
              <w:rPr>
                <w:sz w:val="20"/>
                <w:szCs w:val="26"/>
                <w:rtl/>
              </w:rPr>
              <w:t xml:space="preserve"> </w:t>
            </w:r>
            <w:r w:rsidRPr="00E86E8D">
              <w:rPr>
                <w:rFonts w:hint="eastAsia"/>
                <w:sz w:val="20"/>
                <w:szCs w:val="26"/>
                <w:rtl/>
              </w:rPr>
              <w:t>باليكتي</w:t>
            </w:r>
            <w:r w:rsidRPr="00E86E8D">
              <w:rPr>
                <w:sz w:val="20"/>
                <w:szCs w:val="26"/>
                <w:rtl/>
              </w:rPr>
              <w:t xml:space="preserve"> </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40" w:after="40" w:line="240" w:lineRule="exact"/>
              <w:rPr>
                <w:sz w:val="20"/>
                <w:szCs w:val="26"/>
                <w:lang w:bidi="ar-EG"/>
              </w:rPr>
            </w:pPr>
            <w:r w:rsidRPr="002F1DDD">
              <w:rPr>
                <w:rFonts w:hint="eastAsia"/>
                <w:sz w:val="20"/>
                <w:szCs w:val="26"/>
                <w:rtl/>
              </w:rPr>
              <w:t>جمهورية</w:t>
            </w:r>
            <w:r w:rsidRPr="002F1DDD">
              <w:rPr>
                <w:sz w:val="20"/>
                <w:szCs w:val="26"/>
                <w:rtl/>
              </w:rPr>
              <w:t xml:space="preserve"> </w:t>
            </w:r>
            <w:r>
              <w:rPr>
                <w:rFonts w:hint="eastAsia"/>
                <w:sz w:val="20"/>
                <w:szCs w:val="26"/>
                <w:rtl/>
              </w:rPr>
              <w:t>إفريق</w:t>
            </w:r>
            <w:r w:rsidRPr="002F1DDD">
              <w:rPr>
                <w:rFonts w:hint="eastAsia"/>
                <w:sz w:val="20"/>
                <w:szCs w:val="26"/>
                <w:rtl/>
              </w:rPr>
              <w:t>يا</w:t>
            </w:r>
            <w:r w:rsidRPr="002F1DDD">
              <w:rPr>
                <w:sz w:val="20"/>
                <w:szCs w:val="26"/>
                <w:rtl/>
              </w:rPr>
              <w:t xml:space="preserve"> </w:t>
            </w:r>
            <w:r w:rsidRPr="002F1DDD">
              <w:rPr>
                <w:rFonts w:hint="eastAsia"/>
                <w:sz w:val="20"/>
                <w:szCs w:val="26"/>
                <w:rtl/>
              </w:rPr>
              <w:t>الوسطى</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40" w:after="40" w:line="24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E86E8D" w:rsidRDefault="005D104B" w:rsidP="005D104B">
            <w:pPr>
              <w:spacing w:before="40" w:after="40" w:line="240" w:lineRule="exact"/>
              <w:rPr>
                <w:sz w:val="20"/>
                <w:szCs w:val="26"/>
                <w:lang w:bidi="ar-EG"/>
              </w:rPr>
            </w:pPr>
            <w:r w:rsidRPr="00E86E8D">
              <w:rPr>
                <w:rFonts w:hint="eastAsia"/>
                <w:sz w:val="20"/>
                <w:szCs w:val="26"/>
                <w:rtl/>
              </w:rPr>
              <w:t>السيد</w:t>
            </w:r>
            <w:r w:rsidRPr="00E86E8D">
              <w:rPr>
                <w:sz w:val="20"/>
                <w:szCs w:val="26"/>
                <w:rtl/>
              </w:rPr>
              <w:t xml:space="preserve"> </w:t>
            </w:r>
            <w:r w:rsidRPr="00E86E8D">
              <w:rPr>
                <w:rFonts w:hint="eastAsia"/>
                <w:sz w:val="20"/>
                <w:szCs w:val="26"/>
                <w:rtl/>
              </w:rPr>
              <w:t>تشانغ</w:t>
            </w:r>
            <w:r w:rsidRPr="00E86E8D">
              <w:rPr>
                <w:sz w:val="20"/>
                <w:szCs w:val="26"/>
                <w:rtl/>
              </w:rPr>
              <w:t xml:space="preserve"> </w:t>
            </w:r>
            <w:r w:rsidRPr="00E86E8D">
              <w:rPr>
                <w:rFonts w:hint="eastAsia"/>
                <w:sz w:val="20"/>
                <w:szCs w:val="26"/>
                <w:rtl/>
              </w:rPr>
              <w:t>تشونفي</w:t>
            </w:r>
            <w:r w:rsidRPr="00E86E8D">
              <w:rPr>
                <w:sz w:val="20"/>
                <w:szCs w:val="26"/>
                <w:rtl/>
              </w:rPr>
              <w:t xml:space="preserve"> </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40" w:after="40" w:line="240" w:lineRule="exact"/>
              <w:rPr>
                <w:sz w:val="20"/>
                <w:szCs w:val="26"/>
                <w:lang w:bidi="ar-EG"/>
              </w:rPr>
            </w:pPr>
            <w:r w:rsidRPr="002F1DDD">
              <w:rPr>
                <w:rFonts w:hint="eastAsia"/>
                <w:sz w:val="20"/>
                <w:szCs w:val="26"/>
                <w:rtl/>
              </w:rPr>
              <w:t>جمهورية</w:t>
            </w:r>
            <w:r w:rsidRPr="002F1DDD">
              <w:rPr>
                <w:sz w:val="20"/>
                <w:szCs w:val="26"/>
                <w:rtl/>
              </w:rPr>
              <w:t xml:space="preserve"> </w:t>
            </w:r>
            <w:r w:rsidRPr="002F1DDD">
              <w:rPr>
                <w:rFonts w:hint="eastAsia"/>
                <w:sz w:val="20"/>
                <w:szCs w:val="26"/>
                <w:rtl/>
              </w:rPr>
              <w:t>الصين</w:t>
            </w:r>
            <w:r w:rsidRPr="002F1DDD">
              <w:rPr>
                <w:sz w:val="20"/>
                <w:szCs w:val="26"/>
                <w:rtl/>
              </w:rPr>
              <w:t xml:space="preserve"> </w:t>
            </w:r>
            <w:r w:rsidRPr="002F1DDD">
              <w:rPr>
                <w:rFonts w:hint="eastAsia"/>
                <w:sz w:val="20"/>
                <w:szCs w:val="26"/>
                <w:rtl/>
              </w:rPr>
              <w:t>الشعبية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0194A" w:rsidP="005D104B">
            <w:pPr>
              <w:spacing w:before="40" w:after="40" w:line="240" w:lineRule="exact"/>
              <w:jc w:val="center"/>
              <w:rPr>
                <w:sz w:val="20"/>
                <w:szCs w:val="26"/>
                <w:lang w:bidi="ar-EG"/>
              </w:rPr>
            </w:pPr>
            <w:r>
              <w:rPr>
                <w:sz w:val="20"/>
                <w:szCs w:val="26"/>
                <w:rtl/>
                <w:lang w:bidi="ar-EG"/>
              </w:rPr>
              <w:t xml:space="preserve">آسيا </w:t>
            </w:r>
            <w:r>
              <w:rPr>
                <w:sz w:val="20"/>
                <w:szCs w:val="26"/>
                <w:rtl/>
                <w:lang w:bidi="ar-EG"/>
              </w:rPr>
              <w:br/>
              <w:t>والمحيط الهادئ</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لوك</w:t>
            </w:r>
            <w:r w:rsidRPr="002F1DDD">
              <w:rPr>
                <w:sz w:val="20"/>
                <w:szCs w:val="26"/>
                <w:rtl/>
              </w:rPr>
              <w:t xml:space="preserve"> </w:t>
            </w:r>
            <w:r w:rsidRPr="002F1DDD">
              <w:rPr>
                <w:rFonts w:hint="eastAsia"/>
                <w:sz w:val="20"/>
                <w:szCs w:val="26"/>
                <w:rtl/>
              </w:rPr>
              <w:t>ميسيديمبازي</w:t>
            </w:r>
            <w:r w:rsidRPr="002F1DDD">
              <w:rPr>
                <w:sz w:val="20"/>
                <w:szCs w:val="26"/>
                <w:rtl/>
              </w:rPr>
              <w:t xml:space="preserve"> </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40" w:after="40" w:line="240" w:lineRule="exact"/>
              <w:rPr>
                <w:sz w:val="20"/>
                <w:szCs w:val="26"/>
                <w:lang w:bidi="ar-EG"/>
              </w:rPr>
            </w:pPr>
            <w:r w:rsidRPr="002F1DDD">
              <w:rPr>
                <w:rFonts w:hint="eastAsia"/>
                <w:sz w:val="20"/>
                <w:szCs w:val="26"/>
                <w:rtl/>
              </w:rPr>
              <w:t>جمهورية</w:t>
            </w:r>
            <w:r w:rsidRPr="002F1DDD">
              <w:rPr>
                <w:sz w:val="20"/>
                <w:szCs w:val="26"/>
                <w:rtl/>
              </w:rPr>
              <w:t xml:space="preserve"> </w:t>
            </w:r>
            <w:r w:rsidRPr="002F1DDD">
              <w:rPr>
                <w:rFonts w:hint="eastAsia"/>
                <w:sz w:val="20"/>
                <w:szCs w:val="26"/>
                <w:rtl/>
              </w:rPr>
              <w:t>الكونغو</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40" w:after="40" w:line="24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باتريك</w:t>
            </w:r>
            <w:r w:rsidRPr="002F1DDD">
              <w:rPr>
                <w:sz w:val="20"/>
                <w:szCs w:val="26"/>
                <w:rtl/>
              </w:rPr>
              <w:t xml:space="preserve"> </w:t>
            </w:r>
            <w:r w:rsidRPr="002F1DDD">
              <w:rPr>
                <w:rFonts w:hint="eastAsia"/>
                <w:sz w:val="20"/>
                <w:szCs w:val="26"/>
                <w:rtl/>
              </w:rPr>
              <w:t>ه‍</w:t>
            </w:r>
            <w:r w:rsidRPr="002F1DDD">
              <w:rPr>
                <w:sz w:val="20"/>
                <w:szCs w:val="26"/>
                <w:rtl/>
              </w:rPr>
              <w:t>.</w:t>
            </w:r>
            <w:r w:rsidRPr="002F1DDD">
              <w:rPr>
                <w:rFonts w:hint="eastAsia"/>
                <w:sz w:val="20"/>
                <w:szCs w:val="26"/>
                <w:rtl/>
              </w:rPr>
              <w:t>ب</w:t>
            </w:r>
            <w:r w:rsidRPr="002F1DDD">
              <w:rPr>
                <w:sz w:val="20"/>
                <w:szCs w:val="26"/>
                <w:rtl/>
              </w:rPr>
              <w:t xml:space="preserve">. </w:t>
            </w:r>
            <w:r w:rsidRPr="002F1DDD">
              <w:rPr>
                <w:rFonts w:hint="eastAsia"/>
                <w:sz w:val="20"/>
                <w:szCs w:val="26"/>
                <w:rtl/>
              </w:rPr>
              <w:t>زيبوا</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40" w:after="40" w:line="240" w:lineRule="exact"/>
              <w:rPr>
                <w:sz w:val="20"/>
                <w:szCs w:val="26"/>
                <w:lang w:bidi="ar-EG"/>
              </w:rPr>
            </w:pPr>
            <w:r w:rsidRPr="002F1DDD">
              <w:rPr>
                <w:rFonts w:hint="eastAsia"/>
                <w:sz w:val="20"/>
                <w:szCs w:val="26"/>
                <w:rtl/>
              </w:rPr>
              <w:t>كوت</w:t>
            </w:r>
            <w:r w:rsidRPr="002F1DDD">
              <w:rPr>
                <w:sz w:val="20"/>
                <w:szCs w:val="26"/>
                <w:rtl/>
              </w:rPr>
              <w:t xml:space="preserve"> </w:t>
            </w:r>
            <w:r w:rsidRPr="002F1DDD">
              <w:rPr>
                <w:rFonts w:hint="eastAsia"/>
                <w:sz w:val="20"/>
                <w:szCs w:val="26"/>
                <w:rtl/>
              </w:rPr>
              <w:t>ديفوار</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0194A" w:rsidP="005D104B">
            <w:pPr>
              <w:spacing w:before="40" w:after="40" w:line="24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جوزيف</w:t>
            </w:r>
            <w:r w:rsidRPr="002F1DDD">
              <w:rPr>
                <w:sz w:val="20"/>
                <w:szCs w:val="26"/>
                <w:rtl/>
              </w:rPr>
              <w:t xml:space="preserve"> </w:t>
            </w:r>
            <w:r w:rsidRPr="002F1DDD">
              <w:rPr>
                <w:rFonts w:hint="eastAsia"/>
                <w:sz w:val="20"/>
                <w:szCs w:val="26"/>
                <w:rtl/>
              </w:rPr>
              <w:t>برونو</w:t>
            </w:r>
            <w:r w:rsidRPr="002F1DDD">
              <w:rPr>
                <w:sz w:val="20"/>
                <w:szCs w:val="26"/>
                <w:rtl/>
              </w:rPr>
              <w:t xml:space="preserve"> </w:t>
            </w:r>
            <w:r w:rsidRPr="002F1DDD">
              <w:rPr>
                <w:rFonts w:hint="eastAsia"/>
                <w:sz w:val="20"/>
                <w:szCs w:val="26"/>
                <w:rtl/>
              </w:rPr>
              <w:t>يوما</w:t>
            </w:r>
            <w:r w:rsidRPr="002F1DDD">
              <w:rPr>
                <w:sz w:val="20"/>
                <w:szCs w:val="26"/>
                <w:rtl/>
              </w:rPr>
              <w:t xml:space="preserve"> </w:t>
            </w:r>
            <w:r w:rsidRPr="002F1DDD">
              <w:rPr>
                <w:rFonts w:hint="eastAsia"/>
                <w:sz w:val="20"/>
                <w:szCs w:val="26"/>
                <w:rtl/>
              </w:rPr>
              <w:t>اوتشودي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40" w:after="40" w:line="240" w:lineRule="exact"/>
              <w:rPr>
                <w:sz w:val="20"/>
                <w:szCs w:val="26"/>
                <w:lang w:bidi="ar-EG"/>
              </w:rPr>
            </w:pPr>
            <w:r w:rsidRPr="002F1DDD">
              <w:rPr>
                <w:rFonts w:hint="eastAsia"/>
                <w:sz w:val="20"/>
                <w:szCs w:val="26"/>
                <w:rtl/>
              </w:rPr>
              <w:t>جمهورية</w:t>
            </w:r>
            <w:r w:rsidRPr="002F1DDD">
              <w:rPr>
                <w:sz w:val="20"/>
                <w:szCs w:val="26"/>
                <w:rtl/>
              </w:rPr>
              <w:t xml:space="preserve"> </w:t>
            </w:r>
            <w:r w:rsidRPr="002F1DDD">
              <w:rPr>
                <w:rFonts w:hint="eastAsia"/>
                <w:sz w:val="20"/>
                <w:szCs w:val="26"/>
                <w:rtl/>
              </w:rPr>
              <w:t>الكونغو</w:t>
            </w:r>
            <w:r w:rsidRPr="002F1DDD">
              <w:rPr>
                <w:sz w:val="20"/>
                <w:szCs w:val="26"/>
                <w:rtl/>
              </w:rPr>
              <w:t xml:space="preserve"> </w:t>
            </w:r>
            <w:r w:rsidRPr="002F1DDD">
              <w:rPr>
                <w:rFonts w:hint="eastAsia"/>
                <w:sz w:val="20"/>
                <w:szCs w:val="26"/>
                <w:rtl/>
              </w:rPr>
              <w:t>الديمقراطية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40" w:after="40" w:line="24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مامادو</w:t>
            </w:r>
            <w:r w:rsidRPr="002F1DDD">
              <w:rPr>
                <w:sz w:val="20"/>
                <w:szCs w:val="26"/>
                <w:rtl/>
              </w:rPr>
              <w:t xml:space="preserve"> </w:t>
            </w:r>
            <w:r w:rsidRPr="002F1DDD">
              <w:rPr>
                <w:rFonts w:hint="eastAsia"/>
                <w:sz w:val="20"/>
                <w:szCs w:val="26"/>
                <w:rtl/>
              </w:rPr>
              <w:t>باتي</w:t>
            </w:r>
            <w:r w:rsidRPr="002F1DDD">
              <w:rPr>
                <w:sz w:val="20"/>
                <w:szCs w:val="26"/>
                <w:rtl/>
              </w:rPr>
              <w:t xml:space="preserve"> </w:t>
            </w:r>
            <w:r w:rsidRPr="002F1DDD">
              <w:rPr>
                <w:rFonts w:hint="eastAsia"/>
                <w:sz w:val="20"/>
                <w:szCs w:val="26"/>
                <w:rtl/>
              </w:rPr>
              <w:t>باري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40" w:after="40" w:line="240" w:lineRule="exact"/>
              <w:rPr>
                <w:sz w:val="20"/>
                <w:szCs w:val="26"/>
                <w:lang w:bidi="ar-EG"/>
              </w:rPr>
            </w:pPr>
            <w:r w:rsidRPr="002F1DDD">
              <w:rPr>
                <w:rFonts w:hint="eastAsia"/>
                <w:sz w:val="20"/>
                <w:szCs w:val="26"/>
                <w:rtl/>
              </w:rPr>
              <w:t>غينيا</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0194A" w:rsidP="005D104B">
            <w:pPr>
              <w:spacing w:before="40" w:after="40" w:line="24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ساتيا</w:t>
            </w:r>
            <w:r w:rsidRPr="002F1DDD">
              <w:rPr>
                <w:sz w:val="20"/>
                <w:szCs w:val="26"/>
                <w:rtl/>
              </w:rPr>
              <w:t xml:space="preserve"> </w:t>
            </w:r>
            <w:r w:rsidRPr="002F1DDD">
              <w:rPr>
                <w:rFonts w:hint="eastAsia"/>
                <w:sz w:val="20"/>
                <w:szCs w:val="26"/>
                <w:rtl/>
              </w:rPr>
              <w:t>ن</w:t>
            </w:r>
            <w:r w:rsidRPr="002F1DDD">
              <w:rPr>
                <w:sz w:val="20"/>
                <w:szCs w:val="26"/>
                <w:rtl/>
              </w:rPr>
              <w:t xml:space="preserve">. </w:t>
            </w:r>
            <w:r w:rsidRPr="002F1DDD">
              <w:rPr>
                <w:rFonts w:hint="eastAsia"/>
                <w:sz w:val="20"/>
                <w:szCs w:val="26"/>
                <w:rtl/>
              </w:rPr>
              <w:t>غوبتا</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40" w:after="40" w:line="240" w:lineRule="exact"/>
              <w:rPr>
                <w:sz w:val="20"/>
                <w:szCs w:val="26"/>
                <w:rtl/>
                <w:lang w:bidi="ar-EG"/>
              </w:rPr>
            </w:pPr>
            <w:r w:rsidRPr="002F1DDD">
              <w:rPr>
                <w:rFonts w:hint="eastAsia"/>
                <w:sz w:val="20"/>
                <w:szCs w:val="26"/>
                <w:rtl/>
              </w:rPr>
              <w:t>مؤسسة</w:t>
            </w:r>
            <w:r w:rsidRPr="002F1DDD">
              <w:rPr>
                <w:sz w:val="20"/>
                <w:szCs w:val="26"/>
                <w:rtl/>
              </w:rPr>
              <w:t xml:space="preserve"> </w:t>
            </w:r>
            <w:r w:rsidRPr="002F1DDD">
              <w:rPr>
                <w:sz w:val="20"/>
                <w:szCs w:val="26"/>
                <w:lang w:bidi="ar-EG"/>
              </w:rPr>
              <w:t>ITU-APT</w:t>
            </w:r>
            <w:r>
              <w:rPr>
                <w:rFonts w:hint="cs"/>
                <w:sz w:val="20"/>
                <w:szCs w:val="26"/>
                <w:rtl/>
                <w:lang w:bidi="ar-EG"/>
              </w:rPr>
              <w:t>، الهند</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40" w:after="40" w:line="240" w:lineRule="exact"/>
              <w:jc w:val="center"/>
              <w:rPr>
                <w:sz w:val="20"/>
                <w:szCs w:val="26"/>
                <w:lang w:bidi="ar-EG"/>
              </w:rPr>
            </w:pPr>
            <w:r>
              <w:rPr>
                <w:sz w:val="20"/>
                <w:szCs w:val="26"/>
                <w:rtl/>
                <w:lang w:bidi="ar-EG"/>
              </w:rPr>
              <w:t xml:space="preserve">آسيا </w:t>
            </w:r>
            <w:r>
              <w:rPr>
                <w:sz w:val="20"/>
                <w:szCs w:val="26"/>
                <w:rtl/>
                <w:lang w:bidi="ar-EG"/>
              </w:rPr>
              <w:br/>
              <w:t>والمحيط الهادئ</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40" w:after="40" w:line="240" w:lineRule="exact"/>
              <w:rPr>
                <w:sz w:val="20"/>
                <w:szCs w:val="26"/>
                <w:lang w:bidi="ar-EG"/>
              </w:rPr>
            </w:pPr>
            <w:r w:rsidRPr="002F1DDD">
              <w:rPr>
                <w:rFonts w:hint="cs"/>
                <w:sz w:val="20"/>
                <w:szCs w:val="26"/>
                <w:rtl/>
              </w:rPr>
              <w:t>السيدة جين كوفين</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40" w:after="40" w:line="240" w:lineRule="exact"/>
              <w:rPr>
                <w:sz w:val="20"/>
                <w:szCs w:val="26"/>
                <w:lang w:bidi="ar-EG"/>
              </w:rPr>
            </w:pPr>
            <w:r w:rsidRPr="002F1DDD">
              <w:rPr>
                <w:rFonts w:hint="cs"/>
                <w:sz w:val="20"/>
                <w:szCs w:val="26"/>
                <w:rtl/>
              </w:rPr>
              <w:t>الولايات المتحدة الأمريكية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0194A" w:rsidP="005D104B">
            <w:pPr>
              <w:spacing w:before="40" w:after="40" w:line="240" w:lineRule="exact"/>
              <w:jc w:val="center"/>
              <w:rPr>
                <w:sz w:val="20"/>
                <w:szCs w:val="26"/>
                <w:lang w:bidi="ar-EG"/>
              </w:rPr>
            </w:pPr>
            <w:r>
              <w:rPr>
                <w:sz w:val="20"/>
                <w:szCs w:val="26"/>
                <w:rtl/>
                <w:lang w:bidi="ar-EG"/>
              </w:rPr>
              <w:t>الأمريكتان</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تورهان</w:t>
            </w:r>
            <w:r w:rsidRPr="002F1DDD">
              <w:rPr>
                <w:sz w:val="20"/>
                <w:szCs w:val="26"/>
                <w:rtl/>
              </w:rPr>
              <w:t xml:space="preserve"> </w:t>
            </w:r>
            <w:r w:rsidRPr="002F1DDD">
              <w:rPr>
                <w:rFonts w:hint="eastAsia"/>
                <w:sz w:val="20"/>
                <w:szCs w:val="26"/>
                <w:rtl/>
              </w:rPr>
              <w:t>مولوك</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40" w:after="40" w:line="240" w:lineRule="exact"/>
              <w:rPr>
                <w:sz w:val="20"/>
                <w:szCs w:val="26"/>
                <w:lang w:bidi="ar-EG"/>
              </w:rPr>
            </w:pPr>
            <w:r w:rsidRPr="002F1DDD">
              <w:rPr>
                <w:rFonts w:hint="cs"/>
                <w:sz w:val="20"/>
                <w:szCs w:val="26"/>
                <w:rtl/>
              </w:rPr>
              <w:t>شركة إنتل، الولايات المتحدة الأمريكية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40" w:after="40" w:line="240" w:lineRule="exact"/>
              <w:jc w:val="center"/>
              <w:rPr>
                <w:sz w:val="20"/>
                <w:szCs w:val="26"/>
                <w:lang w:bidi="ar-EG"/>
              </w:rPr>
            </w:pPr>
            <w:r>
              <w:rPr>
                <w:sz w:val="20"/>
                <w:szCs w:val="26"/>
                <w:rtl/>
                <w:lang w:bidi="ar-EG"/>
              </w:rPr>
              <w:t>الأمريكتان</w:t>
            </w:r>
          </w:p>
        </w:tc>
      </w:tr>
      <w:tr w:rsidR="005D104B" w:rsidRPr="002F1DDD" w:rsidTr="005D104B">
        <w:trPr>
          <w:trHeight w:val="20"/>
          <w:jc w:val="center"/>
        </w:trPr>
        <w:tc>
          <w:tcPr>
            <w:tcW w:w="9360" w:type="dxa"/>
            <w:gridSpan w:val="5"/>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40" w:after="40" w:line="240" w:lineRule="exact"/>
              <w:jc w:val="center"/>
              <w:rPr>
                <w:b/>
                <w:bCs/>
                <w:sz w:val="20"/>
                <w:szCs w:val="26"/>
                <w:lang w:bidi="ar-EG"/>
              </w:rPr>
            </w:pPr>
            <w:r w:rsidRPr="002F1DDD">
              <w:rPr>
                <w:b/>
                <w:bCs/>
                <w:sz w:val="20"/>
                <w:szCs w:val="26"/>
                <w:rtl/>
              </w:rPr>
              <w:t>مسؤولو</w:t>
            </w:r>
            <w:r w:rsidRPr="002F1DDD">
              <w:rPr>
                <w:rFonts w:hint="cs"/>
                <w:b/>
                <w:bCs/>
                <w:sz w:val="20"/>
                <w:szCs w:val="26"/>
                <w:rtl/>
              </w:rPr>
              <w:t xml:space="preserve"> الاتصال</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40" w:after="40" w:line="240" w:lineRule="exact"/>
              <w:jc w:val="left"/>
              <w:rPr>
                <w:sz w:val="20"/>
                <w:szCs w:val="26"/>
                <w:lang w:bidi="ar-EG"/>
              </w:rPr>
            </w:pPr>
            <w:r w:rsidRPr="002F1DDD">
              <w:rPr>
                <w:sz w:val="20"/>
                <w:szCs w:val="26"/>
                <w:rtl/>
              </w:rPr>
              <w:t xml:space="preserve">مسؤول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فلاديمير</w:t>
            </w:r>
            <w:r w:rsidRPr="002F1DDD">
              <w:rPr>
                <w:sz w:val="20"/>
                <w:szCs w:val="26"/>
                <w:rtl/>
              </w:rPr>
              <w:t xml:space="preserve"> </w:t>
            </w:r>
            <w:r w:rsidRPr="002F1DDD">
              <w:rPr>
                <w:rFonts w:hint="eastAsia"/>
                <w:sz w:val="20"/>
                <w:szCs w:val="26"/>
                <w:rtl/>
              </w:rPr>
              <w:t>ديجيل</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40" w:after="40" w:line="240" w:lineRule="exact"/>
              <w:rPr>
                <w:sz w:val="20"/>
                <w:szCs w:val="26"/>
                <w:lang w:bidi="ar-EG"/>
              </w:rPr>
            </w:pPr>
            <w:bookmarkStart w:id="0" w:name="lt_pId359"/>
            <w:r w:rsidRPr="002F1DDD">
              <w:rPr>
                <w:sz w:val="20"/>
                <w:szCs w:val="26"/>
                <w:lang w:bidi="ar-EG"/>
              </w:rPr>
              <w:t>ITU/BDT</w:t>
            </w:r>
            <w:bookmarkEnd w:id="0"/>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40" w:after="40" w:line="240" w:lineRule="exact"/>
              <w:jc w:val="center"/>
              <w:rPr>
                <w:sz w:val="20"/>
                <w:szCs w:val="26"/>
                <w:lang w:bidi="ar-EG"/>
              </w:rPr>
            </w:pPr>
            <w:r w:rsidRPr="002F1DDD">
              <w:rPr>
                <w:rFonts w:hint="cs"/>
                <w:sz w:val="20"/>
                <w:szCs w:val="26"/>
                <w:rtl/>
              </w:rPr>
              <w:t>المقر الرئيسي</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40" w:after="40" w:line="240" w:lineRule="exact"/>
              <w:jc w:val="left"/>
              <w:rPr>
                <w:sz w:val="20"/>
                <w:szCs w:val="26"/>
                <w:lang w:bidi="ar-EG"/>
              </w:rPr>
            </w:pPr>
            <w:r w:rsidRPr="002F1DDD">
              <w:rPr>
                <w:sz w:val="20"/>
                <w:szCs w:val="26"/>
                <w:rtl/>
              </w:rPr>
              <w:t>مسؤول</w:t>
            </w:r>
            <w:r w:rsidRPr="002F1DDD">
              <w:rPr>
                <w:rFonts w:hint="cs"/>
                <w:sz w:val="20"/>
                <w:szCs w:val="26"/>
                <w:rtl/>
              </w:rPr>
              <w:t>ة</w:t>
            </w:r>
            <w:r w:rsidRPr="002F1DDD">
              <w:rPr>
                <w:sz w:val="20"/>
                <w:szCs w:val="26"/>
                <w:rtl/>
              </w:rPr>
              <w:t xml:space="preserve">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40" w:after="40" w:line="240" w:lineRule="exact"/>
              <w:rPr>
                <w:sz w:val="20"/>
                <w:szCs w:val="26"/>
                <w:lang w:bidi="ar-EG"/>
              </w:rPr>
            </w:pPr>
            <w:r w:rsidRPr="002F1DDD">
              <w:rPr>
                <w:rFonts w:hint="eastAsia"/>
                <w:sz w:val="20"/>
                <w:szCs w:val="26"/>
                <w:rtl/>
              </w:rPr>
              <w:t>السيد</w:t>
            </w:r>
            <w:r w:rsidRPr="002F1DDD">
              <w:rPr>
                <w:rFonts w:hint="cs"/>
                <w:sz w:val="20"/>
                <w:szCs w:val="26"/>
                <w:rtl/>
              </w:rPr>
              <w:t>ة</w:t>
            </w:r>
            <w:r w:rsidRPr="002F1DDD">
              <w:rPr>
                <w:sz w:val="20"/>
                <w:szCs w:val="26"/>
                <w:rtl/>
              </w:rPr>
              <w:t xml:space="preserve"> </w:t>
            </w:r>
            <w:r w:rsidRPr="002F1DDD">
              <w:rPr>
                <w:rFonts w:hint="eastAsia"/>
                <w:sz w:val="20"/>
                <w:szCs w:val="26"/>
                <w:rtl/>
              </w:rPr>
              <w:t>نانسي</w:t>
            </w:r>
            <w:r w:rsidRPr="002F1DDD">
              <w:rPr>
                <w:sz w:val="20"/>
                <w:szCs w:val="26"/>
                <w:rtl/>
              </w:rPr>
              <w:t xml:space="preserve"> </w:t>
            </w:r>
            <w:r w:rsidRPr="002F1DDD">
              <w:rPr>
                <w:rFonts w:hint="eastAsia"/>
                <w:sz w:val="20"/>
                <w:szCs w:val="26"/>
                <w:rtl/>
              </w:rPr>
              <w:t>ساندبرغ</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40" w:after="40" w:line="240" w:lineRule="exact"/>
              <w:rPr>
                <w:sz w:val="20"/>
                <w:szCs w:val="26"/>
                <w:lang w:bidi="ar-EG"/>
              </w:rPr>
            </w:pPr>
            <w:bookmarkStart w:id="1" w:name="lt_pId363"/>
            <w:r w:rsidRPr="002F1DDD">
              <w:rPr>
                <w:sz w:val="20"/>
                <w:szCs w:val="26"/>
                <w:lang w:bidi="ar-EG"/>
              </w:rPr>
              <w:t>ITU/BDT</w:t>
            </w:r>
            <w:bookmarkEnd w:id="1"/>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40" w:after="40" w:line="240" w:lineRule="exact"/>
              <w:jc w:val="center"/>
              <w:rPr>
                <w:sz w:val="20"/>
                <w:szCs w:val="26"/>
                <w:lang w:bidi="ar-EG"/>
              </w:rPr>
            </w:pPr>
            <w:r w:rsidRPr="002F1DDD">
              <w:rPr>
                <w:rFonts w:hint="cs"/>
                <w:sz w:val="20"/>
                <w:szCs w:val="26"/>
                <w:rtl/>
              </w:rPr>
              <w:t>المقر الرئيسي</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40" w:after="40" w:line="240" w:lineRule="exact"/>
              <w:jc w:val="left"/>
              <w:rPr>
                <w:sz w:val="20"/>
                <w:szCs w:val="26"/>
                <w:lang w:bidi="ar-EG"/>
              </w:rPr>
            </w:pPr>
            <w:r w:rsidRPr="002F1DDD">
              <w:rPr>
                <w:sz w:val="20"/>
                <w:szCs w:val="26"/>
                <w:rtl/>
              </w:rPr>
              <w:t xml:space="preserve">مسؤول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40" w:after="40" w:line="240" w:lineRule="exact"/>
              <w:rPr>
                <w:sz w:val="20"/>
                <w:szCs w:val="26"/>
                <w:lang w:bidi="ar-EG"/>
              </w:rPr>
            </w:pPr>
            <w:r w:rsidRPr="002F1DDD">
              <w:rPr>
                <w:rFonts w:hint="cs"/>
                <w:sz w:val="20"/>
                <w:szCs w:val="26"/>
                <w:rtl/>
                <w:lang w:bidi="ar"/>
              </w:rPr>
              <w:t>السيد مارسيلينو تايوب</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40" w:after="40" w:line="240" w:lineRule="exact"/>
              <w:rPr>
                <w:sz w:val="20"/>
                <w:szCs w:val="26"/>
                <w:lang w:bidi="ar-EG"/>
              </w:rPr>
            </w:pPr>
            <w:bookmarkStart w:id="2" w:name="lt_pId367"/>
            <w:r w:rsidRPr="002F1DDD">
              <w:rPr>
                <w:sz w:val="20"/>
                <w:szCs w:val="26"/>
                <w:lang w:bidi="ar-EG"/>
              </w:rPr>
              <w:t>ITU/AFR</w:t>
            </w:r>
            <w:bookmarkEnd w:id="2"/>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40" w:after="40" w:line="24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40" w:after="40" w:line="240" w:lineRule="exact"/>
              <w:jc w:val="left"/>
              <w:rPr>
                <w:sz w:val="20"/>
                <w:szCs w:val="26"/>
                <w:lang w:bidi="ar-EG"/>
              </w:rPr>
            </w:pPr>
            <w:r w:rsidRPr="002F1DDD">
              <w:rPr>
                <w:sz w:val="20"/>
                <w:szCs w:val="26"/>
                <w:rtl/>
              </w:rPr>
              <w:t>مسؤول</w:t>
            </w:r>
            <w:r w:rsidRPr="002F1DDD">
              <w:rPr>
                <w:rFonts w:hint="cs"/>
                <w:sz w:val="20"/>
                <w:szCs w:val="26"/>
                <w:rtl/>
              </w:rPr>
              <w:t>ة</w:t>
            </w:r>
            <w:r w:rsidRPr="002F1DDD">
              <w:rPr>
                <w:sz w:val="20"/>
                <w:szCs w:val="26"/>
                <w:rtl/>
              </w:rPr>
              <w:t xml:space="preserve">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40" w:after="40" w:line="240" w:lineRule="exact"/>
              <w:rPr>
                <w:sz w:val="20"/>
                <w:szCs w:val="26"/>
                <w:lang w:bidi="ar-EG"/>
              </w:rPr>
            </w:pPr>
            <w:r w:rsidRPr="002F1DDD">
              <w:rPr>
                <w:rFonts w:hint="cs"/>
                <w:sz w:val="20"/>
                <w:szCs w:val="26"/>
                <w:rtl/>
                <w:lang w:bidi="ar"/>
              </w:rPr>
              <w:t>السيدة تشالي توميلو</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40" w:after="40" w:line="240" w:lineRule="exact"/>
              <w:rPr>
                <w:sz w:val="20"/>
                <w:szCs w:val="26"/>
                <w:lang w:bidi="ar-EG"/>
              </w:rPr>
            </w:pPr>
            <w:bookmarkStart w:id="3" w:name="lt_pId371"/>
            <w:r w:rsidRPr="002F1DDD">
              <w:rPr>
                <w:sz w:val="20"/>
                <w:szCs w:val="26"/>
                <w:lang w:bidi="ar-EG"/>
              </w:rPr>
              <w:t>ITU/AFR</w:t>
            </w:r>
            <w:bookmarkEnd w:id="3"/>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0194A" w:rsidP="005D104B">
            <w:pPr>
              <w:spacing w:before="40" w:after="40" w:line="24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40" w:after="40" w:line="240" w:lineRule="exact"/>
              <w:jc w:val="left"/>
              <w:rPr>
                <w:sz w:val="20"/>
                <w:szCs w:val="26"/>
                <w:lang w:bidi="ar-EG"/>
              </w:rPr>
            </w:pPr>
            <w:r w:rsidRPr="002F1DDD">
              <w:rPr>
                <w:sz w:val="20"/>
                <w:szCs w:val="26"/>
                <w:rtl/>
              </w:rPr>
              <w:t xml:space="preserve">مسؤول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40" w:after="40" w:line="240" w:lineRule="exact"/>
              <w:rPr>
                <w:sz w:val="20"/>
                <w:szCs w:val="26"/>
                <w:lang w:bidi="ar-EG"/>
              </w:rPr>
            </w:pPr>
            <w:r w:rsidRPr="002F1DDD">
              <w:rPr>
                <w:rFonts w:hint="cs"/>
                <w:sz w:val="20"/>
                <w:szCs w:val="26"/>
                <w:rtl/>
                <w:lang w:bidi="ar"/>
              </w:rPr>
              <w:t>السيد سيلفستر كاديت</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40" w:after="40" w:line="240" w:lineRule="exact"/>
              <w:rPr>
                <w:sz w:val="20"/>
                <w:szCs w:val="26"/>
                <w:lang w:bidi="ar-EG"/>
              </w:rPr>
            </w:pPr>
            <w:bookmarkStart w:id="4" w:name="lt_pId375"/>
            <w:r w:rsidRPr="002F1DDD">
              <w:rPr>
                <w:sz w:val="20"/>
                <w:szCs w:val="26"/>
                <w:lang w:bidi="ar-EG"/>
              </w:rPr>
              <w:t>ITU/AMS</w:t>
            </w:r>
            <w:bookmarkEnd w:id="4"/>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40" w:after="40" w:line="240" w:lineRule="exact"/>
              <w:jc w:val="center"/>
              <w:rPr>
                <w:sz w:val="20"/>
                <w:szCs w:val="26"/>
                <w:lang w:bidi="ar-EG"/>
              </w:rPr>
            </w:pPr>
            <w:r>
              <w:rPr>
                <w:sz w:val="20"/>
                <w:szCs w:val="26"/>
                <w:rtl/>
                <w:lang w:bidi="ar-EG"/>
              </w:rPr>
              <w:t>الأمريكتان</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40" w:after="40" w:line="240" w:lineRule="exact"/>
              <w:jc w:val="left"/>
              <w:rPr>
                <w:sz w:val="20"/>
                <w:szCs w:val="26"/>
                <w:lang w:bidi="ar-EG"/>
              </w:rPr>
            </w:pPr>
            <w:r w:rsidRPr="002F1DDD">
              <w:rPr>
                <w:sz w:val="20"/>
                <w:szCs w:val="26"/>
                <w:rtl/>
              </w:rPr>
              <w:t xml:space="preserve">مسؤول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سمير</w:t>
            </w:r>
            <w:r w:rsidRPr="002F1DDD">
              <w:rPr>
                <w:sz w:val="20"/>
                <w:szCs w:val="26"/>
                <w:rtl/>
              </w:rPr>
              <w:t xml:space="preserve"> </w:t>
            </w:r>
            <w:r w:rsidRPr="002F1DDD">
              <w:rPr>
                <w:rFonts w:hint="eastAsia"/>
                <w:sz w:val="20"/>
                <w:szCs w:val="26"/>
                <w:rtl/>
              </w:rPr>
              <w:t>شارما</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40" w:after="40" w:line="240" w:lineRule="exact"/>
              <w:rPr>
                <w:sz w:val="20"/>
                <w:szCs w:val="26"/>
                <w:lang w:bidi="ar-EG"/>
              </w:rPr>
            </w:pPr>
            <w:bookmarkStart w:id="5" w:name="lt_pId379"/>
            <w:r w:rsidRPr="002F1DDD">
              <w:rPr>
                <w:sz w:val="20"/>
                <w:szCs w:val="26"/>
                <w:lang w:bidi="ar-EG"/>
              </w:rPr>
              <w:t>ITU/ASP</w:t>
            </w:r>
            <w:bookmarkEnd w:id="5"/>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0194A" w:rsidP="005D104B">
            <w:pPr>
              <w:spacing w:before="40" w:after="40" w:line="240" w:lineRule="exact"/>
              <w:jc w:val="center"/>
              <w:rPr>
                <w:sz w:val="20"/>
                <w:szCs w:val="26"/>
                <w:lang w:bidi="ar-EG"/>
              </w:rPr>
            </w:pPr>
            <w:r>
              <w:rPr>
                <w:sz w:val="20"/>
                <w:szCs w:val="26"/>
                <w:rtl/>
                <w:lang w:bidi="ar-EG"/>
              </w:rPr>
              <w:t xml:space="preserve">آسيا </w:t>
            </w:r>
            <w:r>
              <w:rPr>
                <w:sz w:val="20"/>
                <w:szCs w:val="26"/>
                <w:rtl/>
                <w:lang w:bidi="ar-EG"/>
              </w:rPr>
              <w:br/>
              <w:t>والمحيط الهادئ</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12" w:space="0" w:color="FF0000"/>
              <w:right w:val="single" w:sz="6" w:space="0" w:color="2E74B5" w:themeColor="accent1" w:themeShade="BF"/>
            </w:tcBorders>
            <w:shd w:val="clear" w:color="auto" w:fill="D5DCE4" w:themeFill="text2" w:themeFillTint="33"/>
            <w:hideMark/>
          </w:tcPr>
          <w:p w:rsidR="005D104B" w:rsidRPr="002F1DDD" w:rsidRDefault="005D104B" w:rsidP="005D104B">
            <w:pPr>
              <w:spacing w:before="40" w:after="40" w:line="240" w:lineRule="exact"/>
              <w:jc w:val="left"/>
              <w:rPr>
                <w:sz w:val="20"/>
                <w:szCs w:val="26"/>
                <w:lang w:bidi="ar-EG"/>
              </w:rPr>
            </w:pPr>
            <w:r w:rsidRPr="002F1DDD">
              <w:rPr>
                <w:sz w:val="20"/>
                <w:szCs w:val="26"/>
                <w:rtl/>
              </w:rPr>
              <w:t xml:space="preserve">مسؤول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12" w:space="0" w:color="FF0000"/>
              <w:right w:val="single" w:sz="6" w:space="0" w:color="2E74B5" w:themeColor="accent1" w:themeShade="BF"/>
            </w:tcBorders>
            <w:shd w:val="clear" w:color="auto" w:fill="D5DCE4" w:themeFill="text2" w:themeFillTint="33"/>
            <w:hideMark/>
          </w:tcPr>
          <w:p w:rsidR="005D104B" w:rsidRPr="002F1DDD" w:rsidRDefault="005D104B" w:rsidP="005D104B">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فريد</w:t>
            </w:r>
            <w:r w:rsidRPr="002F1DDD">
              <w:rPr>
                <w:sz w:val="20"/>
                <w:szCs w:val="26"/>
                <w:rtl/>
              </w:rPr>
              <w:t xml:space="preserve"> </w:t>
            </w:r>
            <w:r w:rsidRPr="002F1DDD">
              <w:rPr>
                <w:rFonts w:hint="eastAsia"/>
                <w:sz w:val="20"/>
                <w:szCs w:val="26"/>
                <w:rtl/>
              </w:rPr>
              <w:t>نخلي</w:t>
            </w:r>
          </w:p>
        </w:tc>
        <w:tc>
          <w:tcPr>
            <w:tcW w:w="2833" w:type="dxa"/>
            <w:tcBorders>
              <w:top w:val="single" w:sz="6" w:space="0" w:color="2E74B5" w:themeColor="accent1" w:themeShade="BF"/>
              <w:left w:val="single" w:sz="6" w:space="0" w:color="2E74B5" w:themeColor="accent1" w:themeShade="BF"/>
              <w:bottom w:val="single" w:sz="12" w:space="0" w:color="FF0000"/>
              <w:right w:val="single" w:sz="6" w:space="0" w:color="2E74B5" w:themeColor="accent1" w:themeShade="BF"/>
            </w:tcBorders>
            <w:shd w:val="clear" w:color="auto" w:fill="D5DCE4" w:themeFill="text2" w:themeFillTint="33"/>
            <w:hideMark/>
          </w:tcPr>
          <w:p w:rsidR="005D104B" w:rsidRPr="002F1DDD" w:rsidRDefault="005D104B" w:rsidP="005D104B">
            <w:pPr>
              <w:spacing w:before="40" w:after="40" w:line="240" w:lineRule="exact"/>
              <w:rPr>
                <w:sz w:val="20"/>
                <w:szCs w:val="26"/>
                <w:lang w:bidi="ar-EG"/>
              </w:rPr>
            </w:pPr>
            <w:bookmarkStart w:id="6" w:name="lt_pId383"/>
            <w:r w:rsidRPr="002F1DDD">
              <w:rPr>
                <w:sz w:val="20"/>
                <w:szCs w:val="26"/>
                <w:lang w:bidi="ar-EG"/>
              </w:rPr>
              <w:t>ITU/CIS</w:t>
            </w:r>
            <w:bookmarkEnd w:id="6"/>
          </w:p>
        </w:tc>
        <w:tc>
          <w:tcPr>
            <w:tcW w:w="1700" w:type="dxa"/>
            <w:tcBorders>
              <w:top w:val="single" w:sz="6" w:space="0" w:color="2E74B5" w:themeColor="accent1" w:themeShade="BF"/>
              <w:left w:val="single" w:sz="6" w:space="0" w:color="2E74B5" w:themeColor="accent1" w:themeShade="BF"/>
              <w:bottom w:val="single" w:sz="12" w:space="0" w:color="FF0000"/>
              <w:right w:val="single" w:sz="6" w:space="0" w:color="2E74B5" w:themeColor="accent1" w:themeShade="BF"/>
            </w:tcBorders>
            <w:shd w:val="clear" w:color="auto" w:fill="D5DCE4" w:themeFill="text2" w:themeFillTint="33"/>
            <w:hideMark/>
          </w:tcPr>
          <w:p w:rsidR="005D104B" w:rsidRPr="002F1DDD" w:rsidRDefault="0050194A" w:rsidP="005D104B">
            <w:pPr>
              <w:spacing w:before="40" w:after="40" w:line="240" w:lineRule="exact"/>
              <w:jc w:val="center"/>
              <w:rPr>
                <w:sz w:val="20"/>
                <w:szCs w:val="26"/>
                <w:lang w:bidi="ar-EG"/>
              </w:rPr>
            </w:pPr>
            <w:r>
              <w:rPr>
                <w:sz w:val="20"/>
                <w:szCs w:val="26"/>
                <w:rtl/>
                <w:lang w:bidi="ar-EG"/>
              </w:rPr>
              <w:t xml:space="preserve">كومنولث </w:t>
            </w:r>
            <w:r>
              <w:rPr>
                <w:sz w:val="20"/>
                <w:szCs w:val="26"/>
                <w:rtl/>
                <w:lang w:bidi="ar-EG"/>
              </w:rPr>
              <w:br/>
              <w:t>الدول المستقلة</w:t>
            </w:r>
          </w:p>
        </w:tc>
      </w:tr>
      <w:tr w:rsidR="005D104B" w:rsidRPr="002F1DDD" w:rsidTr="005D104B">
        <w:trPr>
          <w:trHeight w:val="20"/>
          <w:jc w:val="center"/>
        </w:trPr>
        <w:tc>
          <w:tcPr>
            <w:tcW w:w="1989" w:type="dxa"/>
            <w:tcBorders>
              <w:top w:val="single" w:sz="12" w:space="0" w:color="FF0000"/>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D104B" w:rsidRPr="002F1DDD" w:rsidRDefault="005D104B" w:rsidP="005D104B">
            <w:pPr>
              <w:spacing w:before="40" w:after="40" w:line="240" w:lineRule="exact"/>
              <w:jc w:val="center"/>
              <w:rPr>
                <w:b/>
                <w:bCs/>
                <w:sz w:val="20"/>
                <w:szCs w:val="26"/>
                <w:lang w:bidi="ar-EG"/>
              </w:rPr>
            </w:pPr>
            <w:r w:rsidRPr="002F1DDD">
              <w:rPr>
                <w:b/>
                <w:bCs/>
                <w:sz w:val="20"/>
                <w:szCs w:val="26"/>
                <w:rtl/>
              </w:rPr>
              <w:t>المسألة</w:t>
            </w:r>
          </w:p>
        </w:tc>
        <w:tc>
          <w:tcPr>
            <w:tcW w:w="7371" w:type="dxa"/>
            <w:gridSpan w:val="4"/>
            <w:tcBorders>
              <w:top w:val="single" w:sz="12" w:space="0" w:color="FF0000"/>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D104B" w:rsidRPr="002F1DDD" w:rsidRDefault="005D104B" w:rsidP="005D104B">
            <w:pPr>
              <w:spacing w:before="40" w:after="40" w:line="240" w:lineRule="exact"/>
              <w:jc w:val="center"/>
              <w:rPr>
                <w:b/>
                <w:bCs/>
                <w:sz w:val="20"/>
                <w:szCs w:val="26"/>
                <w:lang w:bidi="ar-EG"/>
              </w:rPr>
            </w:pPr>
            <w:r w:rsidRPr="002F1DDD">
              <w:rPr>
                <w:rFonts w:hint="cs"/>
                <w:b/>
                <w:bCs/>
                <w:sz w:val="20"/>
                <w:szCs w:val="26"/>
                <w:rtl/>
              </w:rPr>
              <w:t>عنوان المسألة</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5D104B" w:rsidRPr="002F1DDD" w:rsidRDefault="005D104B" w:rsidP="005D104B">
            <w:pPr>
              <w:spacing w:before="40" w:after="40" w:line="240" w:lineRule="exact"/>
              <w:rPr>
                <w:b/>
                <w:bCs/>
                <w:sz w:val="20"/>
                <w:szCs w:val="26"/>
                <w:rtl/>
                <w:lang w:bidi="ar-EG"/>
              </w:rPr>
            </w:pPr>
            <w:r w:rsidRPr="002F1DDD">
              <w:rPr>
                <w:rFonts w:hint="cs"/>
                <w:b/>
                <w:bCs/>
                <w:sz w:val="20"/>
                <w:szCs w:val="26"/>
                <w:rtl/>
              </w:rPr>
              <w:t>المسألة </w:t>
            </w:r>
            <w:r w:rsidRPr="002F1DDD">
              <w:rPr>
                <w:b/>
                <w:bCs/>
                <w:sz w:val="20"/>
                <w:szCs w:val="26"/>
                <w:lang w:bidi="ar-EG"/>
              </w:rPr>
              <w:t>2/1</w:t>
            </w:r>
          </w:p>
        </w:tc>
        <w:tc>
          <w:tcPr>
            <w:tcW w:w="7371" w:type="dxa"/>
            <w:gridSpan w:val="4"/>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5D104B" w:rsidRPr="002F1DDD" w:rsidRDefault="005D104B" w:rsidP="005D104B">
            <w:pPr>
              <w:spacing w:before="40" w:after="40" w:line="240" w:lineRule="exact"/>
              <w:rPr>
                <w:b/>
                <w:bCs/>
                <w:sz w:val="20"/>
                <w:szCs w:val="26"/>
                <w:lang w:bidi="ar-EG"/>
              </w:rPr>
            </w:pPr>
            <w:r w:rsidRPr="002F1DDD">
              <w:rPr>
                <w:b/>
                <w:bCs/>
                <w:sz w:val="20"/>
                <w:szCs w:val="26"/>
                <w:rtl/>
              </w:rPr>
              <w:t>تكنولوجيات النفاذ عريض النطاق بما في ذلك الاتصالات المتنقلة الدولية، من أجل البلدان النامية</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5D104B" w:rsidRPr="002F1DDD" w:rsidRDefault="005D104B" w:rsidP="005D104B">
            <w:pPr>
              <w:spacing w:before="40" w:after="40" w:line="240" w:lineRule="exact"/>
              <w:rPr>
                <w:b/>
                <w:bCs/>
                <w:sz w:val="20"/>
                <w:szCs w:val="26"/>
                <w:lang w:bidi="ar-EG"/>
              </w:rPr>
            </w:pPr>
            <w:r w:rsidRPr="002F1DDD">
              <w:rPr>
                <w:b/>
                <w:bCs/>
                <w:sz w:val="20"/>
                <w:szCs w:val="26"/>
                <w:rtl/>
              </w:rPr>
              <w:t>المنصب</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5D104B" w:rsidRPr="002F1DDD" w:rsidRDefault="005D104B" w:rsidP="005D104B">
            <w:pPr>
              <w:spacing w:before="40" w:after="40" w:line="240" w:lineRule="exact"/>
              <w:rPr>
                <w:b/>
                <w:bCs/>
                <w:sz w:val="20"/>
                <w:szCs w:val="26"/>
                <w:rtl/>
                <w:lang w:bidi="ar-EG"/>
              </w:rPr>
            </w:pPr>
            <w:r w:rsidRPr="002F1DDD">
              <w:rPr>
                <w:rFonts w:hint="cs"/>
                <w:b/>
                <w:bCs/>
                <w:sz w:val="20"/>
                <w:szCs w:val="26"/>
                <w:rtl/>
                <w:lang w:bidi="ar-EG"/>
              </w:rPr>
              <w:t>الاسم</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5D104B" w:rsidRPr="002F1DDD" w:rsidRDefault="005D104B" w:rsidP="005D104B">
            <w:pPr>
              <w:spacing w:before="40" w:after="40" w:line="240" w:lineRule="exact"/>
              <w:rPr>
                <w:b/>
                <w:bCs/>
                <w:sz w:val="20"/>
                <w:szCs w:val="26"/>
                <w:lang w:bidi="ar-EG"/>
              </w:rPr>
            </w:pPr>
            <w:r w:rsidRPr="002F1DDD">
              <w:rPr>
                <w:rFonts w:hint="cs"/>
                <w:b/>
                <w:bCs/>
                <w:sz w:val="20"/>
                <w:szCs w:val="26"/>
                <w:rtl/>
              </w:rPr>
              <w:t>الجهة الممثَلة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D104B" w:rsidRPr="002F1DDD" w:rsidRDefault="005D104B" w:rsidP="005D104B">
            <w:pPr>
              <w:spacing w:before="40" w:after="40" w:line="240" w:lineRule="exact"/>
              <w:jc w:val="center"/>
              <w:rPr>
                <w:b/>
                <w:bCs/>
                <w:sz w:val="20"/>
                <w:szCs w:val="26"/>
                <w:lang w:bidi="ar-EG"/>
              </w:rPr>
            </w:pPr>
            <w:r w:rsidRPr="002F1DDD">
              <w:rPr>
                <w:rFonts w:hint="cs"/>
                <w:b/>
                <w:bCs/>
                <w:sz w:val="20"/>
                <w:szCs w:val="26"/>
                <w:rtl/>
              </w:rPr>
              <w:t>المنطقة</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40" w:after="40" w:line="240" w:lineRule="exact"/>
              <w:rPr>
                <w:sz w:val="20"/>
                <w:szCs w:val="26"/>
                <w:lang w:bidi="ar-EG"/>
              </w:rPr>
            </w:pPr>
            <w:r w:rsidRPr="002F1DDD">
              <w:rPr>
                <w:sz w:val="20"/>
                <w:szCs w:val="26"/>
                <w:rtl/>
              </w:rPr>
              <w:t>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لوك</w:t>
            </w:r>
            <w:r w:rsidRPr="002F1DDD">
              <w:rPr>
                <w:sz w:val="20"/>
                <w:szCs w:val="26"/>
                <w:rtl/>
              </w:rPr>
              <w:t xml:space="preserve"> </w:t>
            </w:r>
            <w:r w:rsidRPr="002F1DDD">
              <w:rPr>
                <w:rFonts w:hint="eastAsia"/>
                <w:sz w:val="20"/>
                <w:szCs w:val="26"/>
                <w:rtl/>
              </w:rPr>
              <w:t>ميسيديمبازي</w:t>
            </w:r>
            <w:r w:rsidRPr="002F1DDD">
              <w:rPr>
                <w:sz w:val="20"/>
                <w:szCs w:val="26"/>
                <w:rtl/>
              </w:rPr>
              <w:t xml:space="preserve"> </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40" w:after="40" w:line="240" w:lineRule="exact"/>
              <w:jc w:val="left"/>
              <w:rPr>
                <w:sz w:val="20"/>
                <w:szCs w:val="26"/>
                <w:lang w:bidi="ar-EG"/>
              </w:rPr>
            </w:pPr>
            <w:r w:rsidRPr="002F1DDD">
              <w:rPr>
                <w:rFonts w:hint="eastAsia"/>
                <w:sz w:val="20"/>
                <w:szCs w:val="26"/>
                <w:rtl/>
              </w:rPr>
              <w:t>جمهورية</w:t>
            </w:r>
            <w:r w:rsidRPr="002F1DDD">
              <w:rPr>
                <w:sz w:val="20"/>
                <w:szCs w:val="26"/>
                <w:rtl/>
              </w:rPr>
              <w:t xml:space="preserve"> </w:t>
            </w:r>
            <w:r w:rsidRPr="002F1DDD">
              <w:rPr>
                <w:rFonts w:hint="eastAsia"/>
                <w:sz w:val="20"/>
                <w:szCs w:val="26"/>
                <w:rtl/>
              </w:rPr>
              <w:t>الكونغو</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0194A" w:rsidP="005D104B">
            <w:pPr>
              <w:spacing w:before="40" w:after="40" w:line="24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40" w:after="40" w:line="240" w:lineRule="exact"/>
              <w:rPr>
                <w:sz w:val="20"/>
                <w:szCs w:val="26"/>
                <w:lang w:bidi="ar-EG"/>
              </w:rPr>
            </w:pPr>
            <w:r w:rsidRPr="002F1DDD">
              <w:rPr>
                <w:sz w:val="20"/>
                <w:szCs w:val="26"/>
                <w:rtl/>
              </w:rPr>
              <w:t>السيد يوكي أوميزاوا</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40" w:after="40" w:line="240" w:lineRule="exact"/>
              <w:jc w:val="left"/>
              <w:rPr>
                <w:sz w:val="20"/>
                <w:szCs w:val="26"/>
                <w:lang w:bidi="ar-EG"/>
              </w:rPr>
            </w:pPr>
            <w:r w:rsidRPr="002F1DDD">
              <w:rPr>
                <w:rFonts w:hint="cs"/>
                <w:sz w:val="20"/>
                <w:szCs w:val="26"/>
                <w:rtl/>
              </w:rPr>
              <w:t>اليابان</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40" w:after="40" w:line="240" w:lineRule="exact"/>
              <w:jc w:val="center"/>
              <w:rPr>
                <w:sz w:val="20"/>
                <w:szCs w:val="26"/>
                <w:lang w:bidi="ar-EG"/>
              </w:rPr>
            </w:pPr>
            <w:r>
              <w:rPr>
                <w:sz w:val="20"/>
                <w:szCs w:val="26"/>
                <w:rtl/>
                <w:lang w:bidi="ar-EG"/>
              </w:rPr>
              <w:t xml:space="preserve">آسيا </w:t>
            </w:r>
            <w:r>
              <w:rPr>
                <w:sz w:val="20"/>
                <w:szCs w:val="26"/>
                <w:rtl/>
                <w:lang w:bidi="ar-EG"/>
              </w:rPr>
              <w:br/>
              <w:t>والمحيط الهادئ</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40" w:after="40" w:line="240" w:lineRule="exact"/>
              <w:rPr>
                <w:sz w:val="20"/>
                <w:szCs w:val="26"/>
                <w:lang w:bidi="ar-EG"/>
              </w:rPr>
            </w:pPr>
            <w:r w:rsidRPr="002F1DDD">
              <w:rPr>
                <w:sz w:val="20"/>
                <w:szCs w:val="26"/>
                <w:rtl/>
              </w:rPr>
              <w:t>السيد فيليب كيلي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40" w:after="40" w:line="240" w:lineRule="exact"/>
              <w:jc w:val="left"/>
              <w:rPr>
                <w:sz w:val="20"/>
                <w:szCs w:val="26"/>
                <w:lang w:val="fr-CH" w:bidi="ar-EG"/>
              </w:rPr>
            </w:pPr>
            <w:r w:rsidRPr="002F1DDD">
              <w:rPr>
                <w:sz w:val="20"/>
                <w:szCs w:val="26"/>
                <w:rtl/>
              </w:rPr>
              <w:t>شركة</w:t>
            </w:r>
            <w:r>
              <w:rPr>
                <w:rFonts w:hint="cs"/>
                <w:sz w:val="20"/>
                <w:szCs w:val="26"/>
                <w:rtl/>
                <w:lang w:bidi="ar-EG"/>
              </w:rPr>
              <w:t xml:space="preserve"> </w:t>
            </w:r>
            <w:r w:rsidRPr="002F1DDD">
              <w:rPr>
                <w:sz w:val="20"/>
                <w:szCs w:val="26"/>
                <w:lang w:val="fr-CH" w:bidi="ar-EG"/>
              </w:rPr>
              <w:t>Alcatel-Lucent</w:t>
            </w:r>
            <w:r>
              <w:rPr>
                <w:rFonts w:hint="cs"/>
                <w:sz w:val="20"/>
                <w:szCs w:val="26"/>
                <w:rtl/>
                <w:lang w:val="fr-CH" w:bidi="ar-EG"/>
              </w:rPr>
              <w:t xml:space="preserve"> </w:t>
            </w:r>
            <w:r w:rsidRPr="002F1DDD">
              <w:rPr>
                <w:sz w:val="20"/>
                <w:szCs w:val="26"/>
                <w:lang w:val="fr-CH" w:bidi="ar-EG"/>
              </w:rPr>
              <w:t>International</w:t>
            </w:r>
            <w:r w:rsidRPr="002F1DDD">
              <w:rPr>
                <w:sz w:val="20"/>
                <w:szCs w:val="26"/>
                <w:rtl/>
              </w:rPr>
              <w:t>، فرنسا</w:t>
            </w:r>
            <w:r w:rsidRPr="002F1DDD">
              <w:rPr>
                <w:rFonts w:hint="cs"/>
                <w:sz w:val="20"/>
                <w:szCs w:val="26"/>
                <w:rtl/>
              </w:rPr>
              <w:t>، وشركة</w:t>
            </w:r>
            <w:r>
              <w:rPr>
                <w:rFonts w:hint="eastAsia"/>
                <w:sz w:val="20"/>
                <w:szCs w:val="26"/>
                <w:rtl/>
              </w:rPr>
              <w:t> </w:t>
            </w:r>
            <w:r w:rsidRPr="002F1DDD">
              <w:rPr>
                <w:sz w:val="20"/>
                <w:szCs w:val="26"/>
                <w:lang w:val="fr-CH" w:bidi="ar-EG"/>
              </w:rPr>
              <w:t>Nokia France</w:t>
            </w:r>
            <w:r w:rsidRPr="002F1DDD">
              <w:rPr>
                <w:rFonts w:hint="cs"/>
                <w:sz w:val="20"/>
                <w:szCs w:val="26"/>
                <w:rtl/>
              </w:rPr>
              <w:t>، فرنسا</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0194A" w:rsidP="005D104B">
            <w:pPr>
              <w:spacing w:before="40" w:after="40" w:line="240" w:lineRule="exact"/>
              <w:jc w:val="center"/>
              <w:rPr>
                <w:sz w:val="20"/>
                <w:szCs w:val="26"/>
                <w:lang w:bidi="ar-EG"/>
              </w:rPr>
            </w:pPr>
            <w:r>
              <w:rPr>
                <w:sz w:val="20"/>
                <w:szCs w:val="26"/>
                <w:rtl/>
                <w:lang w:bidi="ar-EG"/>
              </w:rPr>
              <w:t>أوروبا</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40" w:after="40" w:line="240" w:lineRule="exact"/>
              <w:rPr>
                <w:sz w:val="20"/>
                <w:szCs w:val="26"/>
                <w:lang w:bidi="ar-EG"/>
              </w:rPr>
            </w:pPr>
            <w:r w:rsidRPr="002F1DDD">
              <w:rPr>
                <w:rFonts w:hint="cs"/>
                <w:sz w:val="20"/>
                <w:szCs w:val="26"/>
                <w:rtl/>
                <w:lang w:bidi="ar"/>
              </w:rPr>
              <w:t>السيدة لابوني باتنايك</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40" w:after="40" w:line="240" w:lineRule="exact"/>
              <w:jc w:val="left"/>
              <w:rPr>
                <w:sz w:val="20"/>
                <w:szCs w:val="26"/>
                <w:lang w:bidi="ar-EG"/>
              </w:rPr>
            </w:pPr>
            <w:r w:rsidRPr="002F1DDD">
              <w:rPr>
                <w:rFonts w:hint="cs"/>
                <w:sz w:val="20"/>
                <w:szCs w:val="26"/>
                <w:rtl/>
              </w:rPr>
              <w:t>الولايات المتحدة الأمريكية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40" w:after="40" w:line="240" w:lineRule="exact"/>
              <w:jc w:val="center"/>
              <w:rPr>
                <w:sz w:val="20"/>
                <w:szCs w:val="26"/>
                <w:lang w:bidi="ar-EG"/>
              </w:rPr>
            </w:pPr>
            <w:r>
              <w:rPr>
                <w:sz w:val="20"/>
                <w:szCs w:val="26"/>
                <w:rtl/>
                <w:lang w:bidi="ar-EG"/>
              </w:rPr>
              <w:t>الأمريكتان</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تورهان</w:t>
            </w:r>
            <w:r w:rsidRPr="002F1DDD">
              <w:rPr>
                <w:sz w:val="20"/>
                <w:szCs w:val="26"/>
                <w:rtl/>
              </w:rPr>
              <w:t xml:space="preserve"> </w:t>
            </w:r>
            <w:r w:rsidRPr="002F1DDD">
              <w:rPr>
                <w:rFonts w:hint="eastAsia"/>
                <w:sz w:val="20"/>
                <w:szCs w:val="26"/>
                <w:rtl/>
              </w:rPr>
              <w:t>مولوك</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40" w:after="40" w:line="240" w:lineRule="exact"/>
              <w:jc w:val="left"/>
              <w:rPr>
                <w:sz w:val="20"/>
                <w:szCs w:val="26"/>
                <w:lang w:bidi="ar-EG"/>
              </w:rPr>
            </w:pPr>
            <w:r w:rsidRPr="002F1DDD">
              <w:rPr>
                <w:rFonts w:hint="cs"/>
                <w:sz w:val="20"/>
                <w:szCs w:val="26"/>
                <w:rtl/>
              </w:rPr>
              <w:t>شركة إنتل، الولايات المتحدة الأمريكية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0194A" w:rsidP="005D104B">
            <w:pPr>
              <w:spacing w:before="40" w:after="40" w:line="240" w:lineRule="exact"/>
              <w:jc w:val="center"/>
              <w:rPr>
                <w:sz w:val="20"/>
                <w:szCs w:val="26"/>
                <w:lang w:bidi="ar-EG"/>
              </w:rPr>
            </w:pPr>
            <w:r>
              <w:rPr>
                <w:sz w:val="20"/>
                <w:szCs w:val="26"/>
                <w:rtl/>
                <w:lang w:bidi="ar-EG"/>
              </w:rPr>
              <w:t>الأمريكتان</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40" w:after="40" w:line="240" w:lineRule="exact"/>
              <w:rPr>
                <w:sz w:val="20"/>
                <w:szCs w:val="26"/>
                <w:lang w:bidi="ar-EG"/>
              </w:rPr>
            </w:pPr>
            <w:r w:rsidRPr="002F1DDD">
              <w:rPr>
                <w:rFonts w:hint="cs"/>
                <w:sz w:val="20"/>
                <w:szCs w:val="26"/>
                <w:rtl/>
                <w:lang w:bidi="ar"/>
              </w:rPr>
              <w:t>السيدة ثاراليكا ليفيرا</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40" w:after="40" w:line="240" w:lineRule="exact"/>
              <w:jc w:val="left"/>
              <w:rPr>
                <w:sz w:val="20"/>
                <w:szCs w:val="26"/>
                <w:lang w:bidi="ar-EG"/>
              </w:rPr>
            </w:pPr>
            <w:r w:rsidRPr="002F1DDD">
              <w:rPr>
                <w:rFonts w:hint="cs"/>
                <w:sz w:val="20"/>
                <w:szCs w:val="26"/>
                <w:rtl/>
                <w:lang w:bidi="ar"/>
              </w:rPr>
              <w:t>سيري لانكا</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40" w:after="40" w:line="240" w:lineRule="exact"/>
              <w:jc w:val="center"/>
              <w:rPr>
                <w:sz w:val="20"/>
                <w:szCs w:val="26"/>
                <w:lang w:bidi="ar-EG"/>
              </w:rPr>
            </w:pPr>
            <w:r>
              <w:rPr>
                <w:sz w:val="20"/>
                <w:szCs w:val="26"/>
                <w:rtl/>
                <w:lang w:bidi="ar-EG"/>
              </w:rPr>
              <w:t xml:space="preserve">آسيا </w:t>
            </w:r>
            <w:r>
              <w:rPr>
                <w:sz w:val="20"/>
                <w:szCs w:val="26"/>
                <w:rtl/>
                <w:lang w:bidi="ar-EG"/>
              </w:rPr>
              <w:br/>
              <w:t>والمحيط الهادئ</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فريد</w:t>
            </w:r>
            <w:r w:rsidRPr="002F1DDD">
              <w:rPr>
                <w:sz w:val="20"/>
                <w:szCs w:val="26"/>
                <w:rtl/>
              </w:rPr>
              <w:t xml:space="preserve"> </w:t>
            </w:r>
            <w:r w:rsidRPr="002F1DDD">
              <w:rPr>
                <w:rFonts w:hint="eastAsia"/>
                <w:sz w:val="20"/>
                <w:szCs w:val="26"/>
                <w:rtl/>
              </w:rPr>
              <w:t>نخلي</w:t>
            </w:r>
            <w:r w:rsidRPr="002F1DDD">
              <w:rPr>
                <w:rFonts w:hint="cs"/>
                <w:sz w:val="20"/>
                <w:szCs w:val="26"/>
                <w:rtl/>
              </w:rPr>
              <w:t xml:space="preserve"> (استقال)</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40" w:after="40" w:line="240" w:lineRule="exact"/>
              <w:jc w:val="left"/>
              <w:rPr>
                <w:sz w:val="20"/>
                <w:szCs w:val="26"/>
                <w:lang w:bidi="ar-EG"/>
              </w:rPr>
            </w:pPr>
            <w:r w:rsidRPr="002F1DDD">
              <w:rPr>
                <w:rFonts w:hint="cs"/>
                <w:sz w:val="20"/>
                <w:szCs w:val="26"/>
                <w:rtl/>
              </w:rPr>
              <w:t>بيلاروس</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0194A" w:rsidP="005D104B">
            <w:pPr>
              <w:spacing w:before="40" w:after="40" w:line="240" w:lineRule="exact"/>
              <w:jc w:val="center"/>
              <w:rPr>
                <w:sz w:val="20"/>
                <w:szCs w:val="26"/>
                <w:lang w:bidi="ar-EG"/>
              </w:rPr>
            </w:pPr>
            <w:r>
              <w:rPr>
                <w:sz w:val="20"/>
                <w:szCs w:val="26"/>
                <w:rtl/>
                <w:lang w:bidi="ar-EG"/>
              </w:rPr>
              <w:t xml:space="preserve">كومنولث </w:t>
            </w:r>
            <w:r>
              <w:rPr>
                <w:sz w:val="20"/>
                <w:szCs w:val="26"/>
                <w:rtl/>
                <w:lang w:bidi="ar-EG"/>
              </w:rPr>
              <w:br/>
              <w:t>الدول المستقلة</w:t>
            </w:r>
          </w:p>
        </w:tc>
      </w:tr>
      <w:tr w:rsidR="005D104B" w:rsidRPr="002F1DDD" w:rsidTr="005D104B">
        <w:trPr>
          <w:trHeight w:val="20"/>
          <w:jc w:val="center"/>
        </w:trPr>
        <w:tc>
          <w:tcPr>
            <w:tcW w:w="9360" w:type="dxa"/>
            <w:gridSpan w:val="5"/>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230E13">
            <w:pPr>
              <w:keepNext/>
              <w:keepLines/>
              <w:widowControl w:val="0"/>
              <w:spacing w:before="60" w:after="60" w:line="260" w:lineRule="exact"/>
              <w:jc w:val="center"/>
              <w:rPr>
                <w:b/>
                <w:bCs/>
                <w:sz w:val="20"/>
                <w:szCs w:val="26"/>
                <w:lang w:bidi="ar-EG"/>
              </w:rPr>
            </w:pPr>
            <w:r w:rsidRPr="002F1DDD">
              <w:rPr>
                <w:b/>
                <w:bCs/>
                <w:sz w:val="20"/>
                <w:szCs w:val="26"/>
                <w:rtl/>
              </w:rPr>
              <w:lastRenderedPageBreak/>
              <w:t>مسؤولو</w:t>
            </w:r>
            <w:r w:rsidRPr="002F1DDD">
              <w:rPr>
                <w:rFonts w:hint="cs"/>
                <w:b/>
                <w:bCs/>
                <w:sz w:val="20"/>
                <w:szCs w:val="26"/>
                <w:rtl/>
              </w:rPr>
              <w:t xml:space="preserve"> الاتصال</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230E13">
            <w:pPr>
              <w:keepNext/>
              <w:keepLines/>
              <w:spacing w:before="60" w:after="60" w:line="260" w:lineRule="exact"/>
              <w:rPr>
                <w:sz w:val="20"/>
                <w:szCs w:val="26"/>
                <w:lang w:bidi="ar-EG"/>
              </w:rPr>
            </w:pPr>
            <w:r w:rsidRPr="002F1DDD">
              <w:rPr>
                <w:sz w:val="20"/>
                <w:szCs w:val="26"/>
                <w:rtl/>
              </w:rPr>
              <w:t xml:space="preserve">مسؤول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230E13">
            <w:pPr>
              <w:keepNext/>
              <w:keepLines/>
              <w:widowControl w:val="0"/>
              <w:spacing w:before="60" w:after="60" w:line="260" w:lineRule="exact"/>
              <w:rPr>
                <w:sz w:val="20"/>
                <w:szCs w:val="26"/>
                <w:lang w:bidi="ar-EG"/>
              </w:rPr>
            </w:pPr>
            <w:r w:rsidRPr="002F1DDD">
              <w:rPr>
                <w:rFonts w:hint="cs"/>
                <w:sz w:val="20"/>
                <w:szCs w:val="26"/>
                <w:rtl/>
                <w:lang w:bidi="ar"/>
              </w:rPr>
              <w:t>السيد ديزيريه كاريابويت</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230E13">
            <w:pPr>
              <w:keepNext/>
              <w:keepLines/>
              <w:widowControl w:val="0"/>
              <w:spacing w:before="60" w:after="60" w:line="260" w:lineRule="exact"/>
              <w:rPr>
                <w:sz w:val="20"/>
                <w:szCs w:val="26"/>
                <w:lang w:bidi="ar-EG"/>
              </w:rPr>
            </w:pPr>
            <w:bookmarkStart w:id="7" w:name="lt_pId424"/>
            <w:r w:rsidRPr="002F1DDD">
              <w:rPr>
                <w:sz w:val="20"/>
                <w:szCs w:val="26"/>
                <w:lang w:bidi="ar-EG"/>
              </w:rPr>
              <w:t>ITU/BDT</w:t>
            </w:r>
            <w:bookmarkEnd w:id="7"/>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230E13">
            <w:pPr>
              <w:keepNext/>
              <w:keepLines/>
              <w:spacing w:before="60" w:after="60" w:line="260" w:lineRule="exact"/>
              <w:jc w:val="center"/>
              <w:rPr>
                <w:sz w:val="20"/>
                <w:szCs w:val="26"/>
                <w:lang w:bidi="ar-EG"/>
              </w:rPr>
            </w:pPr>
            <w:r w:rsidRPr="002F1DDD">
              <w:rPr>
                <w:sz w:val="20"/>
                <w:szCs w:val="26"/>
                <w:rtl/>
              </w:rPr>
              <w:t>المقر الرئيسي</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rPr>
                <w:sz w:val="20"/>
                <w:szCs w:val="26"/>
                <w:lang w:bidi="ar-EG"/>
              </w:rPr>
            </w:pPr>
            <w:r w:rsidRPr="002F1DDD">
              <w:rPr>
                <w:sz w:val="20"/>
                <w:szCs w:val="26"/>
                <w:rtl/>
              </w:rPr>
              <w:t xml:space="preserve">مسؤول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rPr>
                <w:sz w:val="20"/>
                <w:szCs w:val="26"/>
                <w:lang w:bidi="ar-EG"/>
              </w:rPr>
            </w:pPr>
            <w:r w:rsidRPr="002F1DDD">
              <w:rPr>
                <w:rFonts w:hint="cs"/>
                <w:sz w:val="20"/>
                <w:szCs w:val="26"/>
                <w:rtl/>
                <w:lang w:bidi="ar"/>
              </w:rPr>
              <w:t>السيد علي دريسة بديل</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rPr>
                <w:sz w:val="20"/>
                <w:szCs w:val="26"/>
                <w:lang w:bidi="ar-EG"/>
              </w:rPr>
            </w:pPr>
            <w:bookmarkStart w:id="8" w:name="lt_pId428"/>
            <w:r w:rsidRPr="002F1DDD">
              <w:rPr>
                <w:sz w:val="20"/>
                <w:szCs w:val="26"/>
                <w:lang w:bidi="ar-EG"/>
              </w:rPr>
              <w:t>ITU/AFR</w:t>
            </w:r>
            <w:bookmarkEnd w:id="8"/>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0194A" w:rsidP="005D104B">
            <w:pPr>
              <w:spacing w:before="60" w:after="60" w:line="26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sz w:val="20"/>
                <w:szCs w:val="26"/>
                <w:rtl/>
              </w:rPr>
              <w:t>مسؤول</w:t>
            </w:r>
            <w:r w:rsidRPr="002F1DDD">
              <w:rPr>
                <w:rFonts w:hint="cs"/>
                <w:sz w:val="20"/>
                <w:szCs w:val="26"/>
                <w:rtl/>
              </w:rPr>
              <w:t>ة</w:t>
            </w:r>
            <w:r w:rsidRPr="002F1DDD">
              <w:rPr>
                <w:sz w:val="20"/>
                <w:szCs w:val="26"/>
                <w:rtl/>
              </w:rPr>
              <w:t xml:space="preserve">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rFonts w:hint="cs"/>
                <w:sz w:val="20"/>
                <w:szCs w:val="26"/>
                <w:rtl/>
                <w:lang w:bidi="ar"/>
              </w:rPr>
              <w:t>السيدة تشالي توميلو</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bookmarkStart w:id="9" w:name="lt_pId432"/>
            <w:r w:rsidRPr="002F1DDD">
              <w:rPr>
                <w:sz w:val="20"/>
                <w:szCs w:val="26"/>
                <w:lang w:bidi="ar-EG"/>
              </w:rPr>
              <w:t>ITU/AFR</w:t>
            </w:r>
            <w:bookmarkEnd w:id="9"/>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60" w:after="60" w:line="26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rPr>
                <w:sz w:val="20"/>
                <w:szCs w:val="26"/>
                <w:lang w:bidi="ar-EG"/>
              </w:rPr>
            </w:pPr>
            <w:r w:rsidRPr="002F1DDD">
              <w:rPr>
                <w:sz w:val="20"/>
                <w:szCs w:val="26"/>
                <w:rtl/>
              </w:rPr>
              <w:t xml:space="preserve">مسؤول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سمير</w:t>
            </w:r>
            <w:r w:rsidRPr="002F1DDD">
              <w:rPr>
                <w:sz w:val="20"/>
                <w:szCs w:val="26"/>
                <w:rtl/>
              </w:rPr>
              <w:t xml:space="preserve"> </w:t>
            </w:r>
            <w:r w:rsidRPr="002F1DDD">
              <w:rPr>
                <w:rFonts w:hint="eastAsia"/>
                <w:sz w:val="20"/>
                <w:szCs w:val="26"/>
                <w:rtl/>
              </w:rPr>
              <w:t>شارما</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rPr>
                <w:sz w:val="20"/>
                <w:szCs w:val="26"/>
                <w:lang w:bidi="ar-EG"/>
              </w:rPr>
            </w:pPr>
            <w:bookmarkStart w:id="10" w:name="lt_pId436"/>
            <w:r w:rsidRPr="002F1DDD">
              <w:rPr>
                <w:sz w:val="20"/>
                <w:szCs w:val="26"/>
                <w:lang w:bidi="ar-EG"/>
              </w:rPr>
              <w:t>ITU/ASP</w:t>
            </w:r>
            <w:bookmarkEnd w:id="10"/>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0194A" w:rsidP="005D104B">
            <w:pPr>
              <w:spacing w:before="60" w:after="60" w:line="260" w:lineRule="exact"/>
              <w:jc w:val="center"/>
              <w:rPr>
                <w:sz w:val="20"/>
                <w:szCs w:val="26"/>
                <w:lang w:bidi="ar-EG"/>
              </w:rPr>
            </w:pPr>
            <w:r>
              <w:rPr>
                <w:sz w:val="20"/>
                <w:szCs w:val="26"/>
                <w:rtl/>
                <w:lang w:bidi="ar-EG"/>
              </w:rPr>
              <w:t xml:space="preserve">آسيا </w:t>
            </w:r>
            <w:r>
              <w:rPr>
                <w:sz w:val="20"/>
                <w:szCs w:val="26"/>
                <w:rtl/>
                <w:lang w:bidi="ar-EG"/>
              </w:rPr>
              <w:br/>
              <w:t>والمحيط الهادئ</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sz w:val="20"/>
                <w:szCs w:val="26"/>
                <w:rtl/>
              </w:rPr>
              <w:t xml:space="preserve">مسؤول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فريد</w:t>
            </w:r>
            <w:r w:rsidRPr="002F1DDD">
              <w:rPr>
                <w:sz w:val="20"/>
                <w:szCs w:val="26"/>
                <w:rtl/>
              </w:rPr>
              <w:t xml:space="preserve"> </w:t>
            </w:r>
            <w:r w:rsidRPr="002F1DDD">
              <w:rPr>
                <w:rFonts w:hint="eastAsia"/>
                <w:sz w:val="20"/>
                <w:szCs w:val="26"/>
                <w:rtl/>
              </w:rPr>
              <w:t>نخلي</w:t>
            </w:r>
          </w:p>
        </w:tc>
        <w:tc>
          <w:tcPr>
            <w:tcW w:w="2833"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bookmarkStart w:id="11" w:name="lt_pId440"/>
            <w:r w:rsidRPr="002F1DDD">
              <w:rPr>
                <w:sz w:val="20"/>
                <w:szCs w:val="26"/>
                <w:lang w:bidi="ar-EG"/>
              </w:rPr>
              <w:t>ITU/CIS</w:t>
            </w:r>
            <w:bookmarkEnd w:id="11"/>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60" w:after="60" w:line="260" w:lineRule="exact"/>
              <w:jc w:val="center"/>
              <w:rPr>
                <w:sz w:val="20"/>
                <w:szCs w:val="26"/>
                <w:lang w:bidi="ar-EG"/>
              </w:rPr>
            </w:pPr>
            <w:r>
              <w:rPr>
                <w:sz w:val="20"/>
                <w:szCs w:val="26"/>
                <w:rtl/>
                <w:lang w:bidi="ar-EG"/>
              </w:rPr>
              <w:t xml:space="preserve">كومنولث </w:t>
            </w:r>
            <w:r>
              <w:rPr>
                <w:sz w:val="20"/>
                <w:szCs w:val="26"/>
                <w:rtl/>
                <w:lang w:bidi="ar-EG"/>
              </w:rPr>
              <w:br/>
              <w:t>الدول المستقلة</w:t>
            </w:r>
          </w:p>
        </w:tc>
      </w:tr>
      <w:tr w:rsidR="005D104B" w:rsidRPr="002F1DDD" w:rsidTr="005D104B">
        <w:trPr>
          <w:trHeight w:val="20"/>
          <w:jc w:val="center"/>
        </w:trPr>
        <w:tc>
          <w:tcPr>
            <w:tcW w:w="1989" w:type="dxa"/>
            <w:tcBorders>
              <w:top w:val="single" w:sz="12" w:space="0" w:color="C45911" w:themeColor="accent2"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5D104B" w:rsidRPr="002F1DDD" w:rsidRDefault="005D104B" w:rsidP="005D104B">
            <w:pPr>
              <w:spacing w:before="60" w:after="60" w:line="260" w:lineRule="exact"/>
              <w:jc w:val="center"/>
              <w:rPr>
                <w:b/>
                <w:bCs/>
                <w:sz w:val="20"/>
                <w:szCs w:val="26"/>
                <w:lang w:bidi="ar-EG"/>
              </w:rPr>
            </w:pPr>
            <w:r w:rsidRPr="002F1DDD">
              <w:rPr>
                <w:b/>
                <w:bCs/>
                <w:sz w:val="20"/>
                <w:szCs w:val="26"/>
                <w:rtl/>
              </w:rPr>
              <w:t>المسألة</w:t>
            </w:r>
          </w:p>
        </w:tc>
        <w:tc>
          <w:tcPr>
            <w:tcW w:w="7371" w:type="dxa"/>
            <w:gridSpan w:val="4"/>
            <w:tcBorders>
              <w:top w:val="single" w:sz="12" w:space="0" w:color="C45911" w:themeColor="accent2"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5D104B" w:rsidRPr="002F1DDD" w:rsidRDefault="005D104B" w:rsidP="005D104B">
            <w:pPr>
              <w:spacing w:before="60" w:after="60" w:line="260" w:lineRule="exact"/>
              <w:jc w:val="center"/>
              <w:rPr>
                <w:b/>
                <w:bCs/>
                <w:sz w:val="20"/>
                <w:szCs w:val="26"/>
                <w:lang w:bidi="ar-EG"/>
              </w:rPr>
            </w:pPr>
            <w:r w:rsidRPr="002F1DDD">
              <w:rPr>
                <w:b/>
                <w:bCs/>
                <w:sz w:val="20"/>
                <w:szCs w:val="26"/>
                <w:rtl/>
              </w:rPr>
              <w:t>عنوان المسألة</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5D104B" w:rsidRPr="002F1DDD" w:rsidRDefault="005D104B" w:rsidP="005D104B">
            <w:pPr>
              <w:spacing w:before="60" w:after="60" w:line="260" w:lineRule="exact"/>
              <w:rPr>
                <w:b/>
                <w:bCs/>
                <w:sz w:val="20"/>
                <w:szCs w:val="26"/>
                <w:rtl/>
                <w:lang w:bidi="ar-EG"/>
              </w:rPr>
            </w:pPr>
            <w:r w:rsidRPr="002F1DDD">
              <w:rPr>
                <w:rFonts w:hint="cs"/>
                <w:b/>
                <w:bCs/>
                <w:sz w:val="20"/>
                <w:szCs w:val="26"/>
                <w:rtl/>
              </w:rPr>
              <w:t>المسألة </w:t>
            </w:r>
            <w:r w:rsidRPr="002F1DDD">
              <w:rPr>
                <w:b/>
                <w:bCs/>
                <w:sz w:val="20"/>
                <w:szCs w:val="26"/>
                <w:lang w:bidi="ar-EG"/>
              </w:rPr>
              <w:t>3/1</w:t>
            </w:r>
          </w:p>
        </w:tc>
        <w:tc>
          <w:tcPr>
            <w:tcW w:w="7371" w:type="dxa"/>
            <w:gridSpan w:val="4"/>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5D104B" w:rsidRPr="002F1DDD" w:rsidRDefault="005D104B" w:rsidP="005D104B">
            <w:pPr>
              <w:spacing w:before="60" w:after="60" w:line="260" w:lineRule="exact"/>
              <w:jc w:val="center"/>
              <w:rPr>
                <w:b/>
                <w:bCs/>
                <w:sz w:val="20"/>
                <w:szCs w:val="26"/>
                <w:lang w:bidi="ar-EG"/>
              </w:rPr>
            </w:pPr>
            <w:r w:rsidRPr="002F1DDD">
              <w:rPr>
                <w:b/>
                <w:bCs/>
                <w:sz w:val="20"/>
                <w:szCs w:val="26"/>
                <w:rtl/>
              </w:rPr>
              <w:t>النفاذ إلى الحوسبة السحابية: الفرص والتحديات التي تواجهها البلدان النامية</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D104B" w:rsidRPr="002F1DDD" w:rsidRDefault="005D104B" w:rsidP="005D104B">
            <w:pPr>
              <w:spacing w:before="60" w:after="60" w:line="260" w:lineRule="exact"/>
              <w:jc w:val="left"/>
              <w:rPr>
                <w:b/>
                <w:bCs/>
                <w:sz w:val="20"/>
                <w:szCs w:val="26"/>
                <w:lang w:bidi="ar-EG"/>
              </w:rPr>
            </w:pPr>
            <w:r w:rsidRPr="002F1DDD">
              <w:rPr>
                <w:b/>
                <w:bCs/>
                <w:sz w:val="20"/>
                <w:szCs w:val="26"/>
                <w:rtl/>
              </w:rPr>
              <w:t>المنصب</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D104B" w:rsidRPr="002F1DDD" w:rsidRDefault="005D104B" w:rsidP="005D104B">
            <w:pPr>
              <w:spacing w:before="60" w:after="60" w:line="260" w:lineRule="exact"/>
              <w:jc w:val="left"/>
              <w:rPr>
                <w:b/>
                <w:bCs/>
                <w:sz w:val="20"/>
                <w:szCs w:val="26"/>
                <w:rtl/>
                <w:lang w:bidi="ar-EG"/>
              </w:rPr>
            </w:pPr>
            <w:r w:rsidRPr="002F1DDD">
              <w:rPr>
                <w:rFonts w:hint="cs"/>
                <w:b/>
                <w:bCs/>
                <w:sz w:val="20"/>
                <w:szCs w:val="26"/>
                <w:rtl/>
                <w:lang w:bidi="ar-EG"/>
              </w:rPr>
              <w:t>الاسم</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D104B" w:rsidRPr="002F1DDD" w:rsidRDefault="005D104B" w:rsidP="005D104B">
            <w:pPr>
              <w:spacing w:before="60" w:after="60" w:line="260" w:lineRule="exact"/>
              <w:jc w:val="left"/>
              <w:rPr>
                <w:b/>
                <w:bCs/>
                <w:sz w:val="20"/>
                <w:szCs w:val="26"/>
                <w:lang w:bidi="ar-EG"/>
              </w:rPr>
            </w:pPr>
            <w:r w:rsidRPr="002F1DDD">
              <w:rPr>
                <w:rFonts w:hint="cs"/>
                <w:b/>
                <w:bCs/>
                <w:sz w:val="20"/>
                <w:szCs w:val="26"/>
                <w:rtl/>
              </w:rPr>
              <w:t>الجهة الممثَلة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D104B" w:rsidRPr="002F1DDD" w:rsidRDefault="005D104B" w:rsidP="005D104B">
            <w:pPr>
              <w:spacing w:before="60" w:after="60" w:line="260" w:lineRule="exact"/>
              <w:jc w:val="center"/>
              <w:rPr>
                <w:b/>
                <w:bCs/>
                <w:sz w:val="20"/>
                <w:szCs w:val="26"/>
                <w:lang w:bidi="ar-EG"/>
              </w:rPr>
            </w:pPr>
            <w:r w:rsidRPr="002F1DDD">
              <w:rPr>
                <w:rFonts w:hint="cs"/>
                <w:b/>
                <w:bCs/>
                <w:sz w:val="20"/>
                <w:szCs w:val="26"/>
                <w:rtl/>
              </w:rPr>
              <w:t>المنطقة</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sz w:val="20"/>
                <w:szCs w:val="26"/>
                <w:rtl/>
              </w:rPr>
              <w:t>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sz w:val="20"/>
                <w:szCs w:val="26"/>
                <w:rtl/>
              </w:rPr>
              <w:t>السيد ناصر كتاني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sz w:val="20"/>
                <w:szCs w:val="26"/>
                <w:rtl/>
              </w:rPr>
              <w:t>شركة م</w:t>
            </w:r>
            <w:r w:rsidRPr="002F1DDD">
              <w:rPr>
                <w:rFonts w:hint="cs"/>
                <w:sz w:val="20"/>
                <w:szCs w:val="26"/>
                <w:rtl/>
              </w:rPr>
              <w:t>ا</w:t>
            </w:r>
            <w:r w:rsidRPr="002F1DDD">
              <w:rPr>
                <w:sz w:val="20"/>
                <w:szCs w:val="26"/>
                <w:rtl/>
              </w:rPr>
              <w:t>يكروسوفت، الولايات المتحدة</w:t>
            </w:r>
            <w:r>
              <w:rPr>
                <w:rFonts w:hint="cs"/>
                <w:sz w:val="20"/>
                <w:szCs w:val="26"/>
                <w:rtl/>
              </w:rPr>
              <w:t> </w:t>
            </w:r>
            <w:r w:rsidRPr="002F1DDD">
              <w:rPr>
                <w:sz w:val="20"/>
                <w:szCs w:val="26"/>
                <w:rtl/>
              </w:rPr>
              <w:t>الأمريكية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0194A" w:rsidP="005D104B">
            <w:pPr>
              <w:spacing w:before="60" w:after="60" w:line="260" w:lineRule="exact"/>
              <w:jc w:val="center"/>
              <w:rPr>
                <w:sz w:val="20"/>
                <w:szCs w:val="26"/>
                <w:lang w:bidi="ar-EG"/>
              </w:rPr>
            </w:pPr>
            <w:r>
              <w:rPr>
                <w:sz w:val="20"/>
                <w:szCs w:val="26"/>
                <w:rtl/>
                <w:lang w:bidi="ar-EG"/>
              </w:rPr>
              <w:t>الأمريكتان</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E86E8D" w:rsidRDefault="005D104B" w:rsidP="005D104B">
            <w:pPr>
              <w:spacing w:before="60" w:after="60" w:line="260" w:lineRule="exact"/>
              <w:jc w:val="left"/>
              <w:rPr>
                <w:sz w:val="20"/>
                <w:szCs w:val="26"/>
                <w:lang w:bidi="ar-EG"/>
              </w:rPr>
            </w:pPr>
            <w:r w:rsidRPr="00E86E8D">
              <w:rPr>
                <w:rFonts w:hint="eastAsia"/>
                <w:sz w:val="20"/>
                <w:szCs w:val="26"/>
                <w:rtl/>
              </w:rPr>
              <w:t>السيد</w:t>
            </w:r>
            <w:r w:rsidRPr="00E86E8D">
              <w:rPr>
                <w:sz w:val="20"/>
                <w:szCs w:val="26"/>
                <w:rtl/>
              </w:rPr>
              <w:t xml:space="preserve"> </w:t>
            </w:r>
            <w:r w:rsidRPr="00E86E8D">
              <w:rPr>
                <w:rFonts w:hint="eastAsia"/>
                <w:sz w:val="20"/>
                <w:szCs w:val="26"/>
                <w:rtl/>
              </w:rPr>
              <w:t>عبد</w:t>
            </w:r>
            <w:r w:rsidRPr="00E86E8D">
              <w:rPr>
                <w:sz w:val="20"/>
                <w:szCs w:val="26"/>
                <w:rtl/>
              </w:rPr>
              <w:t xml:space="preserve"> </w:t>
            </w:r>
            <w:r w:rsidRPr="00E86E8D">
              <w:rPr>
                <w:rFonts w:hint="eastAsia"/>
                <w:sz w:val="20"/>
                <w:szCs w:val="26"/>
                <w:rtl/>
              </w:rPr>
              <w:t>الله</w:t>
            </w:r>
            <w:r w:rsidRPr="00E86E8D">
              <w:rPr>
                <w:sz w:val="20"/>
                <w:szCs w:val="26"/>
                <w:rtl/>
              </w:rPr>
              <w:t xml:space="preserve"> </w:t>
            </w:r>
            <w:r w:rsidRPr="00E86E8D">
              <w:rPr>
                <w:rFonts w:hint="eastAsia"/>
                <w:sz w:val="20"/>
                <w:szCs w:val="26"/>
                <w:rtl/>
              </w:rPr>
              <w:t>ويدراوغو</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rFonts w:hint="cs"/>
                <w:sz w:val="20"/>
                <w:szCs w:val="26"/>
                <w:rtl/>
              </w:rPr>
              <w:t>بوركينا فاصو</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60" w:after="60" w:line="26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جول</w:t>
            </w:r>
            <w:r w:rsidRPr="002F1DDD">
              <w:rPr>
                <w:sz w:val="20"/>
                <w:szCs w:val="26"/>
                <w:rtl/>
              </w:rPr>
              <w:t xml:space="preserve"> </w:t>
            </w:r>
            <w:r w:rsidRPr="002F1DDD">
              <w:rPr>
                <w:rFonts w:hint="eastAsia"/>
                <w:sz w:val="20"/>
                <w:szCs w:val="26"/>
                <w:rtl/>
              </w:rPr>
              <w:t>إسو</w:t>
            </w:r>
            <w:r w:rsidRPr="002F1DDD">
              <w:rPr>
                <w:sz w:val="20"/>
                <w:szCs w:val="26"/>
                <w:rtl/>
              </w:rPr>
              <w:t>-</w:t>
            </w:r>
            <w:r w:rsidRPr="002F1DDD">
              <w:rPr>
                <w:rFonts w:hint="eastAsia"/>
                <w:sz w:val="20"/>
                <w:szCs w:val="26"/>
                <w:rtl/>
              </w:rPr>
              <w:t>كامبو</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rFonts w:hint="cs"/>
                <w:sz w:val="20"/>
                <w:szCs w:val="26"/>
                <w:rtl/>
              </w:rPr>
              <w:t>الكاميرون</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0194A" w:rsidP="005D104B">
            <w:pPr>
              <w:spacing w:before="60" w:after="60" w:line="26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هنري</w:t>
            </w:r>
            <w:r>
              <w:rPr>
                <w:rFonts w:hint="cs"/>
                <w:sz w:val="20"/>
                <w:szCs w:val="26"/>
                <w:rtl/>
              </w:rPr>
              <w:t>-</w:t>
            </w:r>
            <w:r w:rsidRPr="002F1DDD">
              <w:rPr>
                <w:rFonts w:hint="eastAsia"/>
                <w:sz w:val="20"/>
                <w:szCs w:val="26"/>
                <w:rtl/>
              </w:rPr>
              <w:t>دودو</w:t>
            </w:r>
            <w:r w:rsidRPr="002F1DDD">
              <w:rPr>
                <w:sz w:val="20"/>
                <w:szCs w:val="26"/>
                <w:rtl/>
              </w:rPr>
              <w:t xml:space="preserve"> </w:t>
            </w:r>
            <w:r w:rsidRPr="002F1DDD">
              <w:rPr>
                <w:rFonts w:hint="eastAsia"/>
                <w:sz w:val="20"/>
                <w:szCs w:val="26"/>
                <w:rtl/>
              </w:rPr>
              <w:t>نومبي</w:t>
            </w:r>
            <w:r w:rsidRPr="002F1DDD">
              <w:rPr>
                <w:sz w:val="20"/>
                <w:szCs w:val="26"/>
                <w:rtl/>
              </w:rPr>
              <w:t xml:space="preserve"> </w:t>
            </w:r>
            <w:r w:rsidRPr="002F1DDD">
              <w:rPr>
                <w:rFonts w:hint="eastAsia"/>
                <w:sz w:val="20"/>
                <w:szCs w:val="26"/>
                <w:rtl/>
              </w:rPr>
              <w:t>إيلونغا</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rFonts w:hint="eastAsia"/>
                <w:sz w:val="20"/>
                <w:szCs w:val="26"/>
                <w:rtl/>
              </w:rPr>
              <w:t>جمهورية</w:t>
            </w:r>
            <w:r w:rsidRPr="002F1DDD">
              <w:rPr>
                <w:sz w:val="20"/>
                <w:szCs w:val="26"/>
                <w:rtl/>
              </w:rPr>
              <w:t xml:space="preserve"> </w:t>
            </w:r>
            <w:r w:rsidRPr="002F1DDD">
              <w:rPr>
                <w:rFonts w:hint="eastAsia"/>
                <w:sz w:val="20"/>
                <w:szCs w:val="26"/>
                <w:rtl/>
              </w:rPr>
              <w:t>الكونغو</w:t>
            </w:r>
            <w:r w:rsidRPr="002F1DDD">
              <w:rPr>
                <w:sz w:val="20"/>
                <w:szCs w:val="26"/>
                <w:rtl/>
              </w:rPr>
              <w:t xml:space="preserve"> </w:t>
            </w:r>
            <w:r w:rsidRPr="002F1DDD">
              <w:rPr>
                <w:rFonts w:hint="eastAsia"/>
                <w:sz w:val="20"/>
                <w:szCs w:val="26"/>
                <w:rtl/>
              </w:rPr>
              <w:t>الديمقراطية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60" w:after="60" w:line="26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9360" w:type="dxa"/>
            <w:gridSpan w:val="5"/>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jc w:val="center"/>
              <w:rPr>
                <w:b/>
                <w:bCs/>
                <w:sz w:val="20"/>
                <w:szCs w:val="26"/>
                <w:lang w:bidi="ar-EG"/>
              </w:rPr>
            </w:pPr>
            <w:r w:rsidRPr="002F1DDD">
              <w:rPr>
                <w:b/>
                <w:bCs/>
                <w:sz w:val="20"/>
                <w:szCs w:val="26"/>
                <w:rtl/>
              </w:rPr>
              <w:t>مسؤولو</w:t>
            </w:r>
            <w:r w:rsidRPr="002F1DDD">
              <w:rPr>
                <w:rFonts w:hint="cs"/>
                <w:b/>
                <w:bCs/>
                <w:sz w:val="20"/>
                <w:szCs w:val="26"/>
                <w:rtl/>
              </w:rPr>
              <w:t xml:space="preserve"> الاتصال</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sz w:val="20"/>
                <w:szCs w:val="26"/>
                <w:rtl/>
              </w:rPr>
              <w:t>مسؤول</w:t>
            </w:r>
            <w:r w:rsidRPr="002F1DDD">
              <w:rPr>
                <w:rFonts w:hint="cs"/>
                <w:sz w:val="20"/>
                <w:szCs w:val="26"/>
                <w:rtl/>
              </w:rPr>
              <w:t>ة</w:t>
            </w:r>
            <w:r w:rsidRPr="002F1DDD">
              <w:rPr>
                <w:sz w:val="20"/>
                <w:szCs w:val="26"/>
                <w:rtl/>
              </w:rPr>
              <w:t xml:space="preserve">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يوليا</w:t>
            </w:r>
            <w:r w:rsidRPr="002F1DDD">
              <w:rPr>
                <w:sz w:val="20"/>
                <w:szCs w:val="26"/>
                <w:rtl/>
              </w:rPr>
              <w:t xml:space="preserve"> </w:t>
            </w:r>
            <w:r w:rsidRPr="002F1DDD">
              <w:rPr>
                <w:rFonts w:hint="eastAsia"/>
                <w:sz w:val="20"/>
                <w:szCs w:val="26"/>
                <w:rtl/>
              </w:rPr>
              <w:t>لوزانوفا</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bookmarkStart w:id="12" w:name="lt_pId469"/>
            <w:r w:rsidRPr="002F1DDD">
              <w:rPr>
                <w:sz w:val="20"/>
                <w:szCs w:val="26"/>
                <w:lang w:bidi="ar-EG"/>
              </w:rPr>
              <w:t>ITU/BDT</w:t>
            </w:r>
            <w:bookmarkEnd w:id="12"/>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center"/>
              <w:rPr>
                <w:sz w:val="20"/>
                <w:szCs w:val="26"/>
                <w:lang w:bidi="ar-EG"/>
              </w:rPr>
            </w:pPr>
            <w:r w:rsidRPr="002F1DDD">
              <w:rPr>
                <w:sz w:val="20"/>
                <w:szCs w:val="26"/>
                <w:rtl/>
              </w:rPr>
              <w:t>المقر الرئيسي</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rPr>
                <w:sz w:val="20"/>
                <w:szCs w:val="26"/>
                <w:lang w:bidi="ar-EG"/>
              </w:rPr>
            </w:pPr>
            <w:r w:rsidRPr="002F1DDD">
              <w:rPr>
                <w:sz w:val="20"/>
                <w:szCs w:val="26"/>
                <w:rtl/>
              </w:rPr>
              <w:t>مسؤول</w:t>
            </w:r>
            <w:r w:rsidRPr="002F1DDD">
              <w:rPr>
                <w:rFonts w:hint="cs"/>
                <w:sz w:val="20"/>
                <w:szCs w:val="26"/>
                <w:rtl/>
              </w:rPr>
              <w:t>ة</w:t>
            </w:r>
            <w:r w:rsidRPr="002F1DDD">
              <w:rPr>
                <w:sz w:val="20"/>
                <w:szCs w:val="26"/>
                <w:rtl/>
              </w:rPr>
              <w:t xml:space="preserve">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إيدا</w:t>
            </w:r>
            <w:r w:rsidRPr="002F1DDD">
              <w:rPr>
                <w:sz w:val="20"/>
                <w:szCs w:val="26"/>
                <w:rtl/>
              </w:rPr>
              <w:t xml:space="preserve"> </w:t>
            </w:r>
            <w:r w:rsidRPr="002F1DDD">
              <w:rPr>
                <w:rFonts w:hint="eastAsia"/>
                <w:sz w:val="20"/>
                <w:szCs w:val="26"/>
                <w:rtl/>
              </w:rPr>
              <w:t>جالو</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rPr>
                <w:sz w:val="20"/>
                <w:szCs w:val="26"/>
                <w:lang w:bidi="ar-EG"/>
              </w:rPr>
            </w:pPr>
            <w:bookmarkStart w:id="13" w:name="lt_pId473"/>
            <w:r w:rsidRPr="002F1DDD">
              <w:rPr>
                <w:sz w:val="20"/>
                <w:szCs w:val="26"/>
                <w:lang w:bidi="ar-EG"/>
              </w:rPr>
              <w:t>ITU/AFR</w:t>
            </w:r>
            <w:bookmarkEnd w:id="13"/>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0194A" w:rsidP="005D104B">
            <w:pPr>
              <w:spacing w:before="60" w:after="60" w:line="26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sz w:val="20"/>
                <w:szCs w:val="26"/>
                <w:rtl/>
              </w:rPr>
              <w:t xml:space="preserve">مسؤول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إيمانويل</w:t>
            </w:r>
            <w:r w:rsidRPr="002F1DDD">
              <w:rPr>
                <w:sz w:val="20"/>
                <w:szCs w:val="26"/>
                <w:rtl/>
              </w:rPr>
              <w:t xml:space="preserve"> </w:t>
            </w:r>
            <w:r w:rsidRPr="002F1DDD">
              <w:rPr>
                <w:rFonts w:hint="eastAsia"/>
                <w:sz w:val="20"/>
                <w:szCs w:val="26"/>
                <w:rtl/>
              </w:rPr>
              <w:t>كامدم</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bookmarkStart w:id="14" w:name="lt_pId477"/>
            <w:r w:rsidRPr="002F1DDD">
              <w:rPr>
                <w:sz w:val="20"/>
                <w:szCs w:val="26"/>
                <w:lang w:bidi="ar-EG"/>
              </w:rPr>
              <w:t>ITU/AFR</w:t>
            </w:r>
            <w:bookmarkEnd w:id="14"/>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60" w:after="60" w:line="26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rPr>
                <w:sz w:val="20"/>
                <w:szCs w:val="26"/>
                <w:lang w:bidi="ar-EG"/>
              </w:rPr>
            </w:pPr>
            <w:r w:rsidRPr="002F1DDD">
              <w:rPr>
                <w:sz w:val="20"/>
                <w:szCs w:val="26"/>
                <w:rtl/>
              </w:rPr>
              <w:t xml:space="preserve">مسؤول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صلاح</w:t>
            </w:r>
            <w:r w:rsidRPr="002F1DDD">
              <w:rPr>
                <w:sz w:val="20"/>
                <w:szCs w:val="26"/>
                <w:rtl/>
              </w:rPr>
              <w:t xml:space="preserve"> </w:t>
            </w:r>
            <w:r w:rsidRPr="002F1DDD">
              <w:rPr>
                <w:rFonts w:hint="eastAsia"/>
                <w:sz w:val="20"/>
                <w:szCs w:val="26"/>
                <w:rtl/>
              </w:rPr>
              <w:t>الدين</w:t>
            </w:r>
            <w:r w:rsidRPr="002F1DDD">
              <w:rPr>
                <w:sz w:val="20"/>
                <w:szCs w:val="26"/>
                <w:rtl/>
              </w:rPr>
              <w:t xml:space="preserve"> </w:t>
            </w:r>
            <w:r w:rsidRPr="002F1DDD">
              <w:rPr>
                <w:rFonts w:hint="eastAsia"/>
                <w:sz w:val="20"/>
                <w:szCs w:val="26"/>
                <w:rtl/>
              </w:rPr>
              <w:t>معرف</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rPr>
                <w:sz w:val="20"/>
                <w:szCs w:val="26"/>
                <w:lang w:bidi="ar-EG"/>
              </w:rPr>
            </w:pPr>
            <w:bookmarkStart w:id="15" w:name="lt_pId481"/>
            <w:r w:rsidRPr="002F1DDD">
              <w:rPr>
                <w:sz w:val="20"/>
                <w:szCs w:val="26"/>
                <w:lang w:bidi="ar-EG"/>
              </w:rPr>
              <w:t>ITU/ARB</w:t>
            </w:r>
            <w:bookmarkEnd w:id="15"/>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0194A" w:rsidP="005D104B">
            <w:pPr>
              <w:spacing w:before="60" w:after="60" w:line="260" w:lineRule="exact"/>
              <w:jc w:val="center"/>
              <w:rPr>
                <w:sz w:val="20"/>
                <w:szCs w:val="26"/>
                <w:lang w:bidi="ar-EG"/>
              </w:rPr>
            </w:pPr>
            <w:r>
              <w:rPr>
                <w:sz w:val="20"/>
                <w:szCs w:val="26"/>
                <w:rtl/>
                <w:lang w:bidi="ar-EG"/>
              </w:rPr>
              <w:t>المنطقة العربية</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D104B" w:rsidRPr="002F1DDD" w:rsidRDefault="005D104B" w:rsidP="005D104B">
            <w:pPr>
              <w:spacing w:before="60" w:after="60" w:line="260" w:lineRule="exact"/>
              <w:jc w:val="center"/>
              <w:rPr>
                <w:b/>
                <w:bCs/>
                <w:sz w:val="20"/>
                <w:szCs w:val="26"/>
                <w:lang w:bidi="ar-EG"/>
              </w:rPr>
            </w:pPr>
            <w:r w:rsidRPr="002F1DDD">
              <w:rPr>
                <w:rFonts w:hint="cs"/>
                <w:b/>
                <w:bCs/>
                <w:sz w:val="20"/>
                <w:szCs w:val="26"/>
                <w:rtl/>
              </w:rPr>
              <w:t>المسألة</w:t>
            </w:r>
          </w:p>
        </w:tc>
        <w:tc>
          <w:tcPr>
            <w:tcW w:w="7371" w:type="dxa"/>
            <w:gridSpan w:val="4"/>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D104B" w:rsidRPr="002F1DDD" w:rsidRDefault="005D104B" w:rsidP="005D104B">
            <w:pPr>
              <w:spacing w:before="60" w:after="60" w:line="260" w:lineRule="exact"/>
              <w:jc w:val="center"/>
              <w:rPr>
                <w:b/>
                <w:bCs/>
                <w:sz w:val="20"/>
                <w:szCs w:val="26"/>
                <w:lang w:bidi="ar-EG"/>
              </w:rPr>
            </w:pPr>
            <w:r w:rsidRPr="002F1DDD">
              <w:rPr>
                <w:rFonts w:hint="cs"/>
                <w:b/>
                <w:bCs/>
                <w:sz w:val="20"/>
                <w:szCs w:val="26"/>
                <w:rtl/>
              </w:rPr>
              <w:t>عنوان المسألة</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5D104B" w:rsidRPr="002F1DDD" w:rsidRDefault="005D104B" w:rsidP="005D104B">
            <w:pPr>
              <w:spacing w:before="60" w:after="60" w:line="260" w:lineRule="exact"/>
              <w:jc w:val="left"/>
              <w:rPr>
                <w:b/>
                <w:bCs/>
                <w:sz w:val="20"/>
                <w:szCs w:val="26"/>
                <w:rtl/>
                <w:lang w:bidi="ar-EG"/>
              </w:rPr>
            </w:pPr>
            <w:r w:rsidRPr="002F1DDD">
              <w:rPr>
                <w:rFonts w:hint="cs"/>
                <w:b/>
                <w:bCs/>
                <w:sz w:val="20"/>
                <w:szCs w:val="26"/>
                <w:rtl/>
              </w:rPr>
              <w:t>المسألة </w:t>
            </w:r>
            <w:r w:rsidRPr="002F1DDD">
              <w:rPr>
                <w:b/>
                <w:bCs/>
                <w:sz w:val="20"/>
                <w:szCs w:val="26"/>
                <w:lang w:bidi="ar-EG"/>
              </w:rPr>
              <w:t>4/1</w:t>
            </w:r>
          </w:p>
        </w:tc>
        <w:tc>
          <w:tcPr>
            <w:tcW w:w="7371" w:type="dxa"/>
            <w:gridSpan w:val="4"/>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5D104B" w:rsidRPr="002F1DDD" w:rsidRDefault="005D104B" w:rsidP="005D104B">
            <w:pPr>
              <w:spacing w:before="60" w:after="60" w:line="280" w:lineRule="exact"/>
              <w:jc w:val="center"/>
              <w:rPr>
                <w:b/>
                <w:bCs/>
                <w:sz w:val="20"/>
                <w:szCs w:val="26"/>
                <w:lang w:bidi="ar-EG"/>
              </w:rPr>
            </w:pPr>
            <w:r w:rsidRPr="002F1DDD">
              <w:rPr>
                <w:b/>
                <w:bCs/>
                <w:sz w:val="20"/>
                <w:szCs w:val="26"/>
                <w:rtl/>
              </w:rPr>
              <w:t>السياسات الاقتصادية وطرائق تحديد تكاليف الخدمات المتعلقة بشبكات الاتصالات/تكنولوجيا المعلومات والاتصالات الوطنية، بما فيها شبكات الجيل التالي </w:t>
            </w:r>
            <w:r w:rsidRPr="002F1DDD">
              <w:rPr>
                <w:b/>
                <w:bCs/>
                <w:sz w:val="20"/>
                <w:szCs w:val="26"/>
                <w:lang w:bidi="ar-EG"/>
              </w:rPr>
              <w:t>(NGN)</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D104B" w:rsidRPr="002F1DDD" w:rsidRDefault="005D104B" w:rsidP="005D104B">
            <w:pPr>
              <w:spacing w:before="60" w:after="60" w:line="260" w:lineRule="exact"/>
              <w:jc w:val="left"/>
              <w:rPr>
                <w:b/>
                <w:bCs/>
                <w:sz w:val="20"/>
                <w:szCs w:val="26"/>
                <w:lang w:bidi="ar-EG"/>
              </w:rPr>
            </w:pPr>
            <w:r w:rsidRPr="002F1DDD">
              <w:rPr>
                <w:b/>
                <w:bCs/>
                <w:sz w:val="20"/>
                <w:szCs w:val="26"/>
                <w:rtl/>
              </w:rPr>
              <w:t>المنصب</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D104B" w:rsidRPr="002F1DDD" w:rsidRDefault="005D104B" w:rsidP="005D104B">
            <w:pPr>
              <w:spacing w:before="60" w:after="60" w:line="260" w:lineRule="exact"/>
              <w:jc w:val="left"/>
              <w:rPr>
                <w:b/>
                <w:bCs/>
                <w:sz w:val="20"/>
                <w:szCs w:val="26"/>
                <w:rtl/>
                <w:lang w:bidi="ar-EG"/>
              </w:rPr>
            </w:pPr>
            <w:r w:rsidRPr="002F1DDD">
              <w:rPr>
                <w:rFonts w:hint="cs"/>
                <w:b/>
                <w:bCs/>
                <w:sz w:val="20"/>
                <w:szCs w:val="26"/>
                <w:rtl/>
                <w:lang w:bidi="ar-EG"/>
              </w:rPr>
              <w:t>الاسم</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D104B" w:rsidRPr="002F1DDD" w:rsidRDefault="005D104B" w:rsidP="005D104B">
            <w:pPr>
              <w:spacing w:before="60" w:after="60" w:line="260" w:lineRule="exact"/>
              <w:jc w:val="left"/>
              <w:rPr>
                <w:b/>
                <w:bCs/>
                <w:sz w:val="20"/>
                <w:szCs w:val="26"/>
                <w:lang w:bidi="ar-EG"/>
              </w:rPr>
            </w:pPr>
            <w:r w:rsidRPr="002F1DDD">
              <w:rPr>
                <w:rFonts w:hint="cs"/>
                <w:b/>
                <w:bCs/>
                <w:sz w:val="20"/>
                <w:szCs w:val="26"/>
                <w:rtl/>
              </w:rPr>
              <w:t>الجهة الممثَلة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D104B" w:rsidRPr="002F1DDD" w:rsidRDefault="005D104B" w:rsidP="005D104B">
            <w:pPr>
              <w:spacing w:before="60" w:after="60" w:line="260" w:lineRule="exact"/>
              <w:jc w:val="center"/>
              <w:rPr>
                <w:b/>
                <w:bCs/>
                <w:sz w:val="20"/>
                <w:szCs w:val="26"/>
                <w:lang w:bidi="ar-EG"/>
              </w:rPr>
            </w:pPr>
            <w:r w:rsidRPr="002F1DDD">
              <w:rPr>
                <w:rFonts w:hint="cs"/>
                <w:b/>
                <w:bCs/>
                <w:sz w:val="20"/>
                <w:szCs w:val="26"/>
                <w:rtl/>
              </w:rPr>
              <w:t>المنطقة</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sz w:val="20"/>
                <w:szCs w:val="26"/>
                <w:rtl/>
              </w:rPr>
              <w:t>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أماه</w:t>
            </w:r>
            <w:r w:rsidRPr="002F1DDD">
              <w:rPr>
                <w:sz w:val="20"/>
                <w:szCs w:val="26"/>
                <w:rtl/>
              </w:rPr>
              <w:t xml:space="preserve"> </w:t>
            </w:r>
            <w:r w:rsidRPr="002F1DDD">
              <w:rPr>
                <w:rFonts w:hint="eastAsia"/>
                <w:sz w:val="20"/>
                <w:szCs w:val="26"/>
                <w:rtl/>
              </w:rPr>
              <w:t>فينيو</w:t>
            </w:r>
            <w:r w:rsidRPr="002F1DDD">
              <w:rPr>
                <w:sz w:val="20"/>
                <w:szCs w:val="26"/>
                <w:rtl/>
              </w:rPr>
              <w:t xml:space="preserve"> </w:t>
            </w:r>
            <w:r w:rsidRPr="002F1DDD">
              <w:rPr>
                <w:rFonts w:hint="eastAsia"/>
                <w:sz w:val="20"/>
                <w:szCs w:val="26"/>
                <w:rtl/>
              </w:rPr>
              <w:t>كابو</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rFonts w:hint="cs"/>
                <w:sz w:val="20"/>
                <w:szCs w:val="26"/>
                <w:rtl/>
              </w:rPr>
              <w:t>توغو</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0194A" w:rsidP="005D104B">
            <w:pPr>
              <w:spacing w:before="60" w:after="60" w:line="26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لوك</w:t>
            </w:r>
            <w:r w:rsidRPr="002F1DDD">
              <w:rPr>
                <w:sz w:val="20"/>
                <w:szCs w:val="26"/>
                <w:rtl/>
              </w:rPr>
              <w:t xml:space="preserve"> </w:t>
            </w:r>
            <w:r w:rsidRPr="002F1DDD">
              <w:rPr>
                <w:rFonts w:hint="eastAsia"/>
                <w:sz w:val="20"/>
                <w:szCs w:val="26"/>
                <w:rtl/>
              </w:rPr>
              <w:t>بوكو</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sz w:val="20"/>
                <w:szCs w:val="26"/>
                <w:rtl/>
              </w:rPr>
              <w:t>بنن</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60" w:after="60" w:line="26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جيلبرت</w:t>
            </w:r>
            <w:r w:rsidRPr="002F1DDD">
              <w:rPr>
                <w:sz w:val="20"/>
                <w:szCs w:val="26"/>
                <w:rtl/>
              </w:rPr>
              <w:t xml:space="preserve"> </w:t>
            </w:r>
            <w:r w:rsidRPr="002F1DDD">
              <w:rPr>
                <w:rFonts w:hint="eastAsia"/>
                <w:sz w:val="20"/>
                <w:szCs w:val="26"/>
                <w:rtl/>
              </w:rPr>
              <w:t>باليكيت</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sz w:val="20"/>
                <w:szCs w:val="26"/>
                <w:rtl/>
              </w:rPr>
              <w:t>جمهورية إفريقيا الوسطى</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0194A" w:rsidP="005D104B">
            <w:pPr>
              <w:spacing w:before="60" w:after="60" w:line="26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دنيس</w:t>
            </w:r>
            <w:r w:rsidRPr="002F1DDD">
              <w:rPr>
                <w:sz w:val="20"/>
                <w:szCs w:val="26"/>
                <w:rtl/>
              </w:rPr>
              <w:t xml:space="preserve"> </w:t>
            </w:r>
            <w:r w:rsidRPr="002F1DDD">
              <w:rPr>
                <w:rFonts w:hint="cs"/>
                <w:sz w:val="20"/>
                <w:szCs w:val="26"/>
                <w:rtl/>
              </w:rPr>
              <w:t>ر</w:t>
            </w:r>
            <w:r w:rsidRPr="002F1DDD">
              <w:rPr>
                <w:sz w:val="20"/>
                <w:szCs w:val="26"/>
                <w:rtl/>
              </w:rPr>
              <w:t xml:space="preserve">. </w:t>
            </w:r>
            <w:r w:rsidRPr="002F1DDD">
              <w:rPr>
                <w:rFonts w:hint="eastAsia"/>
                <w:sz w:val="20"/>
                <w:szCs w:val="26"/>
                <w:rtl/>
              </w:rPr>
              <w:t>فيلالوبوس</w:t>
            </w:r>
            <w:r w:rsidRPr="002F1DDD">
              <w:rPr>
                <w:sz w:val="20"/>
                <w:szCs w:val="26"/>
                <w:rtl/>
              </w:rPr>
              <w:t xml:space="preserve"> </w:t>
            </w:r>
            <w:r w:rsidRPr="002F1DDD">
              <w:rPr>
                <w:rFonts w:hint="eastAsia"/>
                <w:sz w:val="20"/>
                <w:szCs w:val="26"/>
                <w:rtl/>
              </w:rPr>
              <w:t>أرايا</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val="es-ES_tradnl" w:bidi="ar-EG"/>
              </w:rPr>
            </w:pPr>
            <w:bookmarkStart w:id="16" w:name="lt_pId505"/>
            <w:r w:rsidRPr="002F1DDD">
              <w:rPr>
                <w:sz w:val="20"/>
                <w:szCs w:val="26"/>
                <w:lang w:val="es-ES_tradnl" w:bidi="ar-EG"/>
              </w:rPr>
              <w:t>Instituto Costarricense de Electricidad (ICE)</w:t>
            </w:r>
            <w:bookmarkEnd w:id="16"/>
            <w:r w:rsidRPr="002F1DDD">
              <w:rPr>
                <w:rFonts w:hint="cs"/>
                <w:sz w:val="20"/>
                <w:szCs w:val="26"/>
                <w:rtl/>
              </w:rPr>
              <w:t>، كوستاريكا</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60" w:after="60" w:line="260" w:lineRule="exact"/>
              <w:jc w:val="center"/>
              <w:rPr>
                <w:sz w:val="20"/>
                <w:szCs w:val="26"/>
                <w:lang w:bidi="ar-EG"/>
              </w:rPr>
            </w:pPr>
            <w:r>
              <w:rPr>
                <w:sz w:val="20"/>
                <w:szCs w:val="26"/>
                <w:rtl/>
                <w:lang w:bidi="ar-EG"/>
              </w:rPr>
              <w:t>الأمريكتان</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ألكسندر</w:t>
            </w:r>
            <w:r w:rsidRPr="002F1DDD">
              <w:rPr>
                <w:sz w:val="20"/>
                <w:szCs w:val="26"/>
                <w:rtl/>
              </w:rPr>
              <w:t xml:space="preserve"> </w:t>
            </w:r>
            <w:r w:rsidRPr="002F1DDD">
              <w:rPr>
                <w:rFonts w:hint="eastAsia"/>
                <w:sz w:val="20"/>
                <w:szCs w:val="26"/>
                <w:rtl/>
              </w:rPr>
              <w:t>إيبو</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sz w:val="20"/>
                <w:szCs w:val="26"/>
                <w:rtl/>
              </w:rPr>
              <w:t>كوت ديفوار</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0194A" w:rsidP="005D104B">
            <w:pPr>
              <w:spacing w:before="60" w:after="60" w:line="26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رومين</w:t>
            </w:r>
            <w:r w:rsidRPr="002F1DDD">
              <w:rPr>
                <w:sz w:val="20"/>
                <w:szCs w:val="26"/>
                <w:rtl/>
              </w:rPr>
              <w:t xml:space="preserve"> </w:t>
            </w:r>
            <w:r w:rsidRPr="002F1DDD">
              <w:rPr>
                <w:rFonts w:hint="eastAsia"/>
                <w:sz w:val="20"/>
                <w:szCs w:val="26"/>
                <w:rtl/>
              </w:rPr>
              <w:t>سيزا</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sz w:val="20"/>
                <w:szCs w:val="26"/>
                <w:rtl/>
              </w:rPr>
              <w:t>جمهورية الكونغو الديمقراطية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60" w:after="60" w:line="26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sz w:val="20"/>
                <w:szCs w:val="26"/>
                <w:rtl/>
              </w:rPr>
              <w:lastRenderedPageBreak/>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مامادو</w:t>
            </w:r>
            <w:r w:rsidRPr="002F1DDD">
              <w:rPr>
                <w:sz w:val="20"/>
                <w:szCs w:val="26"/>
                <w:rtl/>
              </w:rPr>
              <w:t xml:space="preserve"> </w:t>
            </w:r>
            <w:r w:rsidRPr="002F1DDD">
              <w:rPr>
                <w:rFonts w:hint="eastAsia"/>
                <w:sz w:val="20"/>
                <w:szCs w:val="26"/>
                <w:rtl/>
              </w:rPr>
              <w:t>باثي</w:t>
            </w:r>
            <w:r w:rsidRPr="002F1DDD">
              <w:rPr>
                <w:sz w:val="20"/>
                <w:szCs w:val="26"/>
                <w:rtl/>
              </w:rPr>
              <w:t xml:space="preserve"> </w:t>
            </w:r>
            <w:r w:rsidRPr="002F1DDD">
              <w:rPr>
                <w:rFonts w:hint="eastAsia"/>
                <w:sz w:val="20"/>
                <w:szCs w:val="26"/>
                <w:rtl/>
              </w:rPr>
              <w:t>باري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sz w:val="20"/>
                <w:szCs w:val="26"/>
                <w:rtl/>
              </w:rPr>
              <w:t>غينيا</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0194A" w:rsidP="005D104B">
            <w:pPr>
              <w:spacing w:before="60" w:after="60" w:line="26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rFonts w:hint="eastAsia"/>
                <w:sz w:val="20"/>
                <w:szCs w:val="26"/>
                <w:rtl/>
              </w:rPr>
              <w:t>الدكتور</w:t>
            </w:r>
            <w:r w:rsidRPr="002F1DDD">
              <w:rPr>
                <w:sz w:val="20"/>
                <w:szCs w:val="26"/>
                <w:rtl/>
              </w:rPr>
              <w:t xml:space="preserve"> </w:t>
            </w:r>
            <w:r w:rsidRPr="002F1DDD">
              <w:rPr>
                <w:rFonts w:hint="eastAsia"/>
                <w:sz w:val="20"/>
                <w:szCs w:val="26"/>
                <w:rtl/>
              </w:rPr>
              <w:t>جيمس</w:t>
            </w:r>
            <w:r w:rsidRPr="002F1DDD">
              <w:rPr>
                <w:sz w:val="20"/>
                <w:szCs w:val="26"/>
                <w:rtl/>
              </w:rPr>
              <w:t xml:space="preserve"> </w:t>
            </w:r>
            <w:r w:rsidRPr="002F1DDD">
              <w:rPr>
                <w:rFonts w:hint="eastAsia"/>
                <w:sz w:val="20"/>
                <w:szCs w:val="26"/>
                <w:rtl/>
              </w:rPr>
              <w:t>نغاري</w:t>
            </w:r>
            <w:r w:rsidRPr="002F1DDD">
              <w:rPr>
                <w:sz w:val="20"/>
                <w:szCs w:val="26"/>
                <w:rtl/>
              </w:rPr>
              <w:t xml:space="preserve"> </w:t>
            </w:r>
            <w:r w:rsidRPr="002F1DDD">
              <w:rPr>
                <w:rFonts w:hint="eastAsia"/>
                <w:sz w:val="20"/>
                <w:szCs w:val="26"/>
                <w:rtl/>
              </w:rPr>
              <w:t>نجيرو</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sz w:val="20"/>
                <w:szCs w:val="26"/>
                <w:rtl/>
              </w:rPr>
              <w:t>كينيا</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60" w:after="60" w:line="26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محمد</w:t>
            </w:r>
            <w:r w:rsidRPr="002F1DDD">
              <w:rPr>
                <w:sz w:val="20"/>
                <w:szCs w:val="26"/>
                <w:rtl/>
              </w:rPr>
              <w:t xml:space="preserve"> </w:t>
            </w:r>
            <w:r w:rsidRPr="002F1DDD">
              <w:rPr>
                <w:rFonts w:hint="eastAsia"/>
                <w:sz w:val="20"/>
                <w:szCs w:val="26"/>
                <w:rtl/>
              </w:rPr>
              <w:t>عبد</w:t>
            </w:r>
            <w:r w:rsidRPr="002F1DDD">
              <w:rPr>
                <w:sz w:val="20"/>
                <w:szCs w:val="26"/>
                <w:rtl/>
              </w:rPr>
              <w:t xml:space="preserve"> </w:t>
            </w:r>
            <w:r w:rsidRPr="002F1DDD">
              <w:rPr>
                <w:rFonts w:hint="eastAsia"/>
                <w:sz w:val="20"/>
                <w:szCs w:val="26"/>
                <w:rtl/>
              </w:rPr>
              <w:t>الله</w:t>
            </w:r>
            <w:r w:rsidRPr="002F1DDD">
              <w:rPr>
                <w:sz w:val="20"/>
                <w:szCs w:val="26"/>
                <w:rtl/>
              </w:rPr>
              <w:t xml:space="preserve"> </w:t>
            </w:r>
            <w:r w:rsidRPr="002F1DDD">
              <w:rPr>
                <w:rFonts w:hint="eastAsia"/>
                <w:sz w:val="20"/>
                <w:szCs w:val="26"/>
                <w:rtl/>
              </w:rPr>
              <w:t>سليمان</w:t>
            </w:r>
            <w:r w:rsidRPr="002F1DDD">
              <w:rPr>
                <w:sz w:val="20"/>
                <w:szCs w:val="26"/>
                <w:rtl/>
              </w:rPr>
              <w:t xml:space="preserve"> </w:t>
            </w:r>
            <w:r w:rsidRPr="002F1DDD">
              <w:rPr>
                <w:rFonts w:hint="eastAsia"/>
                <w:sz w:val="20"/>
                <w:szCs w:val="26"/>
                <w:rtl/>
              </w:rPr>
              <w:t>الخروصي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3B4E66" w:rsidRDefault="005D104B" w:rsidP="005D104B">
            <w:pPr>
              <w:spacing w:before="60" w:after="60" w:line="260" w:lineRule="exact"/>
              <w:jc w:val="left"/>
              <w:rPr>
                <w:spacing w:val="-2"/>
                <w:sz w:val="20"/>
                <w:szCs w:val="26"/>
                <w:lang w:bidi="ar-EG"/>
              </w:rPr>
            </w:pPr>
            <w:r w:rsidRPr="003B4E66">
              <w:rPr>
                <w:spacing w:val="-2"/>
                <w:sz w:val="20"/>
                <w:szCs w:val="26"/>
                <w:rtl/>
              </w:rPr>
              <w:t xml:space="preserve">هيئة تنظيم الاتصالات </w:t>
            </w:r>
            <w:r w:rsidRPr="003B4E66">
              <w:rPr>
                <w:rFonts w:hint="cs"/>
                <w:spacing w:val="-2"/>
                <w:sz w:val="20"/>
                <w:szCs w:val="26"/>
                <w:rtl/>
                <w:lang w:bidi="ar-EG"/>
              </w:rPr>
              <w:t>في</w:t>
            </w:r>
            <w:r w:rsidRPr="003B4E66">
              <w:rPr>
                <w:rFonts w:hint="eastAsia"/>
                <w:spacing w:val="-2"/>
                <w:sz w:val="20"/>
                <w:szCs w:val="26"/>
                <w:rtl/>
                <w:lang w:bidi="ar-EG"/>
              </w:rPr>
              <w:t xml:space="preserve"> عُمان</w:t>
            </w:r>
            <w:r w:rsidRPr="003B4E66">
              <w:rPr>
                <w:rFonts w:hint="cs"/>
                <w:spacing w:val="-2"/>
                <w:sz w:val="20"/>
                <w:szCs w:val="26"/>
                <w:rtl/>
                <w:lang w:bidi="ar-EG"/>
              </w:rPr>
              <w:t xml:space="preserve"> </w:t>
            </w:r>
            <w:r w:rsidRPr="003B4E66">
              <w:rPr>
                <w:spacing w:val="-2"/>
                <w:sz w:val="20"/>
                <w:szCs w:val="26"/>
                <w:lang w:bidi="ar-EG"/>
              </w:rPr>
              <w:t>(TRA)</w:t>
            </w:r>
            <w:r w:rsidRPr="003B4E66">
              <w:rPr>
                <w:spacing w:val="-2"/>
                <w:sz w:val="20"/>
                <w:szCs w:val="26"/>
                <w:rtl/>
              </w:rPr>
              <w:t>، عُمان</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0194A" w:rsidP="005D104B">
            <w:pPr>
              <w:spacing w:before="60" w:after="60" w:line="260" w:lineRule="exact"/>
              <w:jc w:val="center"/>
              <w:rPr>
                <w:sz w:val="20"/>
                <w:szCs w:val="26"/>
                <w:lang w:bidi="ar-EG"/>
              </w:rPr>
            </w:pPr>
            <w:r>
              <w:rPr>
                <w:sz w:val="20"/>
                <w:szCs w:val="26"/>
                <w:rtl/>
                <w:lang w:bidi="ar-EG"/>
              </w:rPr>
              <w:t>المنطقة العربية</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سعد</w:t>
            </w:r>
            <w:r w:rsidRPr="002F1DDD">
              <w:rPr>
                <w:sz w:val="20"/>
                <w:szCs w:val="26"/>
                <w:rtl/>
              </w:rPr>
              <w:t xml:space="preserve"> </w:t>
            </w:r>
            <w:r w:rsidRPr="002F1DDD">
              <w:rPr>
                <w:rFonts w:hint="eastAsia"/>
                <w:sz w:val="20"/>
                <w:szCs w:val="26"/>
                <w:rtl/>
              </w:rPr>
              <w:t>الشمري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rFonts w:hint="cs"/>
                <w:sz w:val="20"/>
                <w:szCs w:val="26"/>
                <w:rtl/>
              </w:rPr>
              <w:t>المملكة العربية السعودية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60" w:after="60" w:line="260" w:lineRule="exact"/>
              <w:jc w:val="center"/>
              <w:rPr>
                <w:sz w:val="20"/>
                <w:szCs w:val="26"/>
                <w:lang w:bidi="ar-EG"/>
              </w:rPr>
            </w:pPr>
            <w:r>
              <w:rPr>
                <w:sz w:val="20"/>
                <w:szCs w:val="26"/>
                <w:rtl/>
                <w:lang w:bidi="ar-EG"/>
              </w:rPr>
              <w:t>المنطقة العربية</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سيني</w:t>
            </w:r>
            <w:r w:rsidRPr="002F1DDD">
              <w:rPr>
                <w:sz w:val="20"/>
                <w:szCs w:val="26"/>
                <w:rtl/>
              </w:rPr>
              <w:t xml:space="preserve"> </w:t>
            </w:r>
            <w:r w:rsidRPr="002F1DDD">
              <w:rPr>
                <w:rFonts w:hint="eastAsia"/>
                <w:sz w:val="20"/>
                <w:szCs w:val="26"/>
                <w:rtl/>
              </w:rPr>
              <w:t>مالان</w:t>
            </w:r>
            <w:r w:rsidRPr="002F1DDD">
              <w:rPr>
                <w:sz w:val="20"/>
                <w:szCs w:val="26"/>
                <w:rtl/>
              </w:rPr>
              <w:t xml:space="preserve"> </w:t>
            </w:r>
            <w:r w:rsidRPr="002F1DDD">
              <w:rPr>
                <w:rFonts w:hint="eastAsia"/>
                <w:sz w:val="20"/>
                <w:szCs w:val="26"/>
                <w:rtl/>
              </w:rPr>
              <w:t>فاتي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rFonts w:hint="cs"/>
                <w:sz w:val="20"/>
                <w:szCs w:val="26"/>
                <w:rtl/>
              </w:rPr>
              <w:t>السنغال</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0194A" w:rsidP="005D104B">
            <w:pPr>
              <w:spacing w:before="60" w:after="60" w:line="26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9360" w:type="dxa"/>
            <w:gridSpan w:val="5"/>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keepNext/>
              <w:keepLines/>
              <w:widowControl w:val="0"/>
              <w:spacing w:before="60" w:after="60" w:line="260" w:lineRule="exact"/>
              <w:jc w:val="center"/>
              <w:rPr>
                <w:b/>
                <w:bCs/>
                <w:sz w:val="20"/>
                <w:szCs w:val="26"/>
                <w:lang w:bidi="ar-EG"/>
              </w:rPr>
            </w:pPr>
            <w:r w:rsidRPr="002F1DDD">
              <w:rPr>
                <w:b/>
                <w:bCs/>
                <w:sz w:val="20"/>
                <w:szCs w:val="26"/>
                <w:rtl/>
              </w:rPr>
              <w:t>مسؤولو</w:t>
            </w:r>
            <w:r w:rsidRPr="002F1DDD">
              <w:rPr>
                <w:rFonts w:hint="cs"/>
                <w:b/>
                <w:bCs/>
                <w:sz w:val="20"/>
                <w:szCs w:val="26"/>
                <w:rtl/>
              </w:rPr>
              <w:t xml:space="preserve"> الاتصال</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sz w:val="20"/>
                <w:szCs w:val="26"/>
                <w:rtl/>
              </w:rPr>
              <w:t>مسؤول</w:t>
            </w:r>
            <w:r w:rsidRPr="002F1DDD">
              <w:rPr>
                <w:rFonts w:hint="cs"/>
                <w:sz w:val="20"/>
                <w:szCs w:val="26"/>
                <w:rtl/>
              </w:rPr>
              <w:t>ة</w:t>
            </w:r>
            <w:r w:rsidRPr="002F1DDD">
              <w:rPr>
                <w:sz w:val="20"/>
                <w:szCs w:val="26"/>
                <w:rtl/>
              </w:rPr>
              <w:t xml:space="preserve">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كارمن</w:t>
            </w:r>
            <w:r w:rsidRPr="002F1DDD">
              <w:rPr>
                <w:sz w:val="20"/>
                <w:szCs w:val="26"/>
                <w:rtl/>
              </w:rPr>
              <w:t xml:space="preserve"> </w:t>
            </w:r>
            <w:r w:rsidRPr="002F1DDD">
              <w:rPr>
                <w:rFonts w:hint="eastAsia"/>
                <w:sz w:val="20"/>
                <w:szCs w:val="26"/>
                <w:rtl/>
              </w:rPr>
              <w:t>برادو</w:t>
            </w:r>
            <w:r w:rsidRPr="002F1DDD">
              <w:rPr>
                <w:sz w:val="20"/>
                <w:szCs w:val="26"/>
                <w:rtl/>
              </w:rPr>
              <w:t>-</w:t>
            </w:r>
            <w:r w:rsidRPr="002F1DDD">
              <w:rPr>
                <w:rFonts w:hint="eastAsia"/>
                <w:sz w:val="20"/>
                <w:szCs w:val="26"/>
                <w:rtl/>
              </w:rPr>
              <w:t>واغنر</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bookmarkStart w:id="17" w:name="lt_pId538"/>
            <w:r w:rsidRPr="002F1DDD">
              <w:rPr>
                <w:sz w:val="20"/>
                <w:szCs w:val="26"/>
                <w:lang w:bidi="ar-EG"/>
              </w:rPr>
              <w:t>ITU/BDT</w:t>
            </w:r>
            <w:bookmarkEnd w:id="17"/>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center"/>
              <w:rPr>
                <w:sz w:val="20"/>
                <w:szCs w:val="26"/>
                <w:lang w:bidi="ar-EG"/>
              </w:rPr>
            </w:pPr>
            <w:r w:rsidRPr="002F1DDD">
              <w:rPr>
                <w:sz w:val="20"/>
                <w:szCs w:val="26"/>
                <w:rtl/>
              </w:rPr>
              <w:t>المقر الرئيسي</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rPr>
                <w:sz w:val="20"/>
                <w:szCs w:val="26"/>
                <w:lang w:bidi="ar-EG"/>
              </w:rPr>
            </w:pPr>
            <w:r w:rsidRPr="002F1DDD">
              <w:rPr>
                <w:sz w:val="20"/>
                <w:szCs w:val="26"/>
                <w:rtl/>
              </w:rPr>
              <w:t>مسؤول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جان</w:t>
            </w:r>
            <w:r w:rsidRPr="002F1DDD">
              <w:rPr>
                <w:sz w:val="20"/>
                <w:szCs w:val="26"/>
                <w:rtl/>
              </w:rPr>
              <w:t xml:space="preserve"> </w:t>
            </w:r>
            <w:r w:rsidRPr="002F1DDD">
              <w:rPr>
                <w:rFonts w:hint="eastAsia"/>
                <w:sz w:val="20"/>
                <w:szCs w:val="26"/>
                <w:rtl/>
              </w:rPr>
              <w:t>جاك</w:t>
            </w:r>
            <w:r w:rsidRPr="002F1DDD">
              <w:rPr>
                <w:sz w:val="20"/>
                <w:szCs w:val="26"/>
                <w:rtl/>
              </w:rPr>
              <w:t xml:space="preserve"> </w:t>
            </w:r>
            <w:r w:rsidRPr="002F1DDD">
              <w:rPr>
                <w:rFonts w:hint="eastAsia"/>
                <w:sz w:val="20"/>
                <w:szCs w:val="26"/>
                <w:rtl/>
              </w:rPr>
              <w:t>ماسيما</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rPr>
                <w:sz w:val="20"/>
                <w:szCs w:val="26"/>
                <w:lang w:bidi="ar-EG"/>
              </w:rPr>
            </w:pPr>
            <w:bookmarkStart w:id="18" w:name="lt_pId542"/>
            <w:r w:rsidRPr="002F1DDD">
              <w:rPr>
                <w:sz w:val="20"/>
                <w:szCs w:val="26"/>
                <w:lang w:bidi="ar-EG"/>
              </w:rPr>
              <w:t>ITU/AFR</w:t>
            </w:r>
            <w:bookmarkEnd w:id="18"/>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0194A" w:rsidP="005D104B">
            <w:pPr>
              <w:spacing w:before="60" w:after="60" w:line="26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sz w:val="20"/>
                <w:szCs w:val="26"/>
                <w:rtl/>
              </w:rPr>
              <w:t>مسؤول</w:t>
            </w:r>
            <w:r w:rsidRPr="002F1DDD">
              <w:rPr>
                <w:rFonts w:hint="cs"/>
                <w:sz w:val="20"/>
                <w:szCs w:val="26"/>
                <w:rtl/>
              </w:rPr>
              <w:t>ة</w:t>
            </w:r>
            <w:r w:rsidRPr="002F1DDD">
              <w:rPr>
                <w:sz w:val="20"/>
                <w:szCs w:val="26"/>
                <w:rtl/>
              </w:rPr>
              <w:t xml:space="preserve">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آن</w:t>
            </w:r>
            <w:r w:rsidRPr="002F1DDD">
              <w:rPr>
                <w:sz w:val="20"/>
                <w:szCs w:val="26"/>
                <w:rtl/>
              </w:rPr>
              <w:t xml:space="preserve"> </w:t>
            </w:r>
            <w:r w:rsidRPr="002F1DDD">
              <w:rPr>
                <w:rFonts w:hint="eastAsia"/>
                <w:sz w:val="20"/>
                <w:szCs w:val="26"/>
                <w:rtl/>
              </w:rPr>
              <w:t>ريتا</w:t>
            </w:r>
            <w:r w:rsidRPr="002F1DDD">
              <w:rPr>
                <w:sz w:val="20"/>
                <w:szCs w:val="26"/>
                <w:rtl/>
              </w:rPr>
              <w:t xml:space="preserve"> </w:t>
            </w:r>
            <w:r w:rsidRPr="002F1DDD">
              <w:rPr>
                <w:rFonts w:hint="eastAsia"/>
                <w:sz w:val="20"/>
                <w:szCs w:val="26"/>
                <w:rtl/>
              </w:rPr>
              <w:t>سسيمبوغا</w:t>
            </w:r>
          </w:p>
        </w:tc>
        <w:tc>
          <w:tcPr>
            <w:tcW w:w="2833"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bookmarkStart w:id="19" w:name="lt_pId546"/>
            <w:r w:rsidRPr="002F1DDD">
              <w:rPr>
                <w:sz w:val="20"/>
                <w:szCs w:val="26"/>
                <w:lang w:bidi="ar-EG"/>
              </w:rPr>
              <w:t>ITU/AFR</w:t>
            </w:r>
            <w:bookmarkEnd w:id="19"/>
          </w:p>
        </w:tc>
        <w:tc>
          <w:tcPr>
            <w:tcW w:w="1700"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60" w:after="60" w:line="26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1989" w:type="dxa"/>
            <w:tcBorders>
              <w:top w:val="single" w:sz="12" w:space="0" w:color="C45911" w:themeColor="accent2"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D104B" w:rsidRPr="002F1DDD" w:rsidRDefault="005D104B" w:rsidP="005D104B">
            <w:pPr>
              <w:spacing w:before="60" w:after="60" w:line="260" w:lineRule="exact"/>
              <w:jc w:val="center"/>
              <w:rPr>
                <w:b/>
                <w:bCs/>
                <w:sz w:val="20"/>
                <w:szCs w:val="26"/>
                <w:lang w:bidi="ar-EG"/>
              </w:rPr>
            </w:pPr>
            <w:r w:rsidRPr="002F1DDD">
              <w:rPr>
                <w:rFonts w:hint="cs"/>
                <w:b/>
                <w:bCs/>
                <w:sz w:val="20"/>
                <w:szCs w:val="26"/>
                <w:rtl/>
              </w:rPr>
              <w:t>المسألة</w:t>
            </w:r>
          </w:p>
        </w:tc>
        <w:tc>
          <w:tcPr>
            <w:tcW w:w="7371" w:type="dxa"/>
            <w:gridSpan w:val="4"/>
            <w:tcBorders>
              <w:top w:val="single" w:sz="12" w:space="0" w:color="C45911" w:themeColor="accent2"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D104B" w:rsidRPr="002F1DDD" w:rsidRDefault="005D104B" w:rsidP="005D104B">
            <w:pPr>
              <w:spacing w:before="60" w:after="60" w:line="260" w:lineRule="exact"/>
              <w:jc w:val="center"/>
              <w:rPr>
                <w:b/>
                <w:bCs/>
                <w:sz w:val="20"/>
                <w:szCs w:val="26"/>
                <w:lang w:bidi="ar-EG"/>
              </w:rPr>
            </w:pPr>
            <w:r w:rsidRPr="002F1DDD">
              <w:rPr>
                <w:rFonts w:hint="cs"/>
                <w:b/>
                <w:bCs/>
                <w:sz w:val="20"/>
                <w:szCs w:val="26"/>
                <w:rtl/>
              </w:rPr>
              <w:t>عنوان المسألة</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5D104B" w:rsidRPr="002F1DDD" w:rsidRDefault="005D104B" w:rsidP="005D104B">
            <w:pPr>
              <w:spacing w:before="60" w:after="60" w:line="260" w:lineRule="exact"/>
              <w:rPr>
                <w:b/>
                <w:bCs/>
                <w:sz w:val="20"/>
                <w:szCs w:val="26"/>
                <w:rtl/>
                <w:lang w:bidi="ar-EG"/>
              </w:rPr>
            </w:pPr>
            <w:r w:rsidRPr="002F1DDD">
              <w:rPr>
                <w:rFonts w:hint="cs"/>
                <w:b/>
                <w:bCs/>
                <w:sz w:val="20"/>
                <w:szCs w:val="26"/>
                <w:rtl/>
              </w:rPr>
              <w:t>المسألة </w:t>
            </w:r>
            <w:r w:rsidRPr="002F1DDD">
              <w:rPr>
                <w:b/>
                <w:bCs/>
                <w:sz w:val="20"/>
                <w:szCs w:val="26"/>
                <w:lang w:bidi="ar-EG"/>
              </w:rPr>
              <w:t>5/1</w:t>
            </w:r>
          </w:p>
        </w:tc>
        <w:tc>
          <w:tcPr>
            <w:tcW w:w="7371" w:type="dxa"/>
            <w:gridSpan w:val="4"/>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5D104B" w:rsidRPr="002F1DDD" w:rsidRDefault="005D104B" w:rsidP="005D104B">
            <w:pPr>
              <w:spacing w:before="60" w:after="60" w:line="260" w:lineRule="exact"/>
              <w:jc w:val="center"/>
              <w:rPr>
                <w:b/>
                <w:bCs/>
                <w:sz w:val="20"/>
                <w:szCs w:val="26"/>
                <w:lang w:bidi="ar-EG"/>
              </w:rPr>
            </w:pPr>
            <w:r w:rsidRPr="002F1DDD">
              <w:rPr>
                <w:b/>
                <w:bCs/>
                <w:sz w:val="20"/>
                <w:szCs w:val="26"/>
                <w:rtl/>
              </w:rPr>
              <w:t>توفير الاتصالات/تكنولوجيا المعلومات والاتصالات للمناطق الريفية والمناطق النائية</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5D104B" w:rsidRPr="002F1DDD" w:rsidRDefault="005D104B" w:rsidP="005D104B">
            <w:pPr>
              <w:spacing w:before="60" w:after="60" w:line="260" w:lineRule="exact"/>
              <w:rPr>
                <w:b/>
                <w:bCs/>
                <w:sz w:val="20"/>
                <w:szCs w:val="26"/>
                <w:lang w:bidi="ar-EG"/>
              </w:rPr>
            </w:pPr>
            <w:r w:rsidRPr="002F1DDD">
              <w:rPr>
                <w:b/>
                <w:bCs/>
                <w:sz w:val="20"/>
                <w:szCs w:val="26"/>
                <w:rtl/>
              </w:rPr>
              <w:t>المنصب</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5D104B" w:rsidRPr="002F1DDD" w:rsidRDefault="005D104B" w:rsidP="005D104B">
            <w:pPr>
              <w:spacing w:before="60" w:after="60" w:line="260" w:lineRule="exact"/>
              <w:rPr>
                <w:b/>
                <w:bCs/>
                <w:sz w:val="20"/>
                <w:szCs w:val="26"/>
                <w:rtl/>
                <w:lang w:bidi="ar-EG"/>
              </w:rPr>
            </w:pPr>
            <w:r w:rsidRPr="002F1DDD">
              <w:rPr>
                <w:rFonts w:hint="cs"/>
                <w:b/>
                <w:bCs/>
                <w:sz w:val="20"/>
                <w:szCs w:val="26"/>
                <w:rtl/>
                <w:lang w:bidi="ar-EG"/>
              </w:rPr>
              <w:t>الاسم</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5D104B" w:rsidRPr="002F1DDD" w:rsidRDefault="005D104B" w:rsidP="005D104B">
            <w:pPr>
              <w:spacing w:before="60" w:after="60" w:line="260" w:lineRule="exact"/>
              <w:rPr>
                <w:b/>
                <w:bCs/>
                <w:sz w:val="20"/>
                <w:szCs w:val="26"/>
                <w:lang w:bidi="ar-EG"/>
              </w:rPr>
            </w:pPr>
            <w:r w:rsidRPr="002F1DDD">
              <w:rPr>
                <w:rFonts w:hint="cs"/>
                <w:b/>
                <w:bCs/>
                <w:sz w:val="20"/>
                <w:szCs w:val="26"/>
                <w:rtl/>
              </w:rPr>
              <w:t>الجهة الممثَلة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D104B" w:rsidRPr="002F1DDD" w:rsidRDefault="005D104B" w:rsidP="005D104B">
            <w:pPr>
              <w:spacing w:before="60" w:after="60" w:line="260" w:lineRule="exact"/>
              <w:jc w:val="center"/>
              <w:rPr>
                <w:b/>
                <w:bCs/>
                <w:sz w:val="20"/>
                <w:szCs w:val="26"/>
                <w:lang w:bidi="ar-EG"/>
              </w:rPr>
            </w:pPr>
            <w:r w:rsidRPr="002F1DDD">
              <w:rPr>
                <w:rFonts w:hint="cs"/>
                <w:b/>
                <w:bCs/>
                <w:sz w:val="20"/>
                <w:szCs w:val="26"/>
                <w:rtl/>
              </w:rPr>
              <w:t>المنطقة</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jc w:val="left"/>
              <w:rPr>
                <w:sz w:val="20"/>
                <w:szCs w:val="26"/>
                <w:lang w:bidi="ar-EG"/>
              </w:rPr>
            </w:pPr>
            <w:r w:rsidRPr="002F1DDD">
              <w:rPr>
                <w:sz w:val="20"/>
                <w:szCs w:val="26"/>
                <w:rtl/>
              </w:rPr>
              <w:t>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شويتشي</w:t>
            </w:r>
            <w:r w:rsidRPr="002F1DDD">
              <w:rPr>
                <w:sz w:val="20"/>
                <w:szCs w:val="26"/>
                <w:rtl/>
              </w:rPr>
              <w:t xml:space="preserve"> </w:t>
            </w:r>
            <w:r w:rsidRPr="002F1DDD">
              <w:rPr>
                <w:rFonts w:hint="eastAsia"/>
                <w:sz w:val="20"/>
                <w:szCs w:val="26"/>
                <w:rtl/>
              </w:rPr>
              <w:t>نيشيموتو</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jc w:val="left"/>
              <w:rPr>
                <w:sz w:val="20"/>
                <w:szCs w:val="26"/>
                <w:lang w:bidi="ar-EG"/>
              </w:rPr>
            </w:pPr>
            <w:r w:rsidRPr="002F1DDD">
              <w:rPr>
                <w:sz w:val="20"/>
                <w:szCs w:val="26"/>
                <w:rtl/>
              </w:rPr>
              <w:t>اليابان</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0194A" w:rsidP="005D104B">
            <w:pPr>
              <w:spacing w:before="60" w:after="60" w:line="260" w:lineRule="exact"/>
              <w:jc w:val="center"/>
              <w:rPr>
                <w:sz w:val="20"/>
                <w:szCs w:val="26"/>
                <w:lang w:bidi="ar-EG"/>
              </w:rPr>
            </w:pPr>
            <w:r>
              <w:rPr>
                <w:sz w:val="20"/>
                <w:szCs w:val="26"/>
                <w:rtl/>
                <w:lang w:bidi="ar-EG"/>
              </w:rPr>
              <w:t xml:space="preserve">آسيا </w:t>
            </w:r>
            <w:r>
              <w:rPr>
                <w:sz w:val="20"/>
                <w:szCs w:val="26"/>
                <w:rtl/>
                <w:lang w:bidi="ar-EG"/>
              </w:rPr>
              <w:br/>
              <w:t>والمحيط الهادئ</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تشانغ</w:t>
            </w:r>
            <w:r w:rsidRPr="002F1DDD">
              <w:rPr>
                <w:sz w:val="20"/>
                <w:szCs w:val="26"/>
                <w:rtl/>
              </w:rPr>
              <w:t xml:space="preserve"> </w:t>
            </w:r>
            <w:r w:rsidRPr="002F1DDD">
              <w:rPr>
                <w:rFonts w:hint="eastAsia"/>
                <w:sz w:val="20"/>
                <w:szCs w:val="26"/>
                <w:rtl/>
              </w:rPr>
              <w:t>لي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sz w:val="20"/>
                <w:szCs w:val="26"/>
                <w:rtl/>
              </w:rPr>
              <w:t>جمهورية الصين الشعبية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tcPr>
          <w:p w:rsidR="005D104B" w:rsidRPr="002F1DDD" w:rsidRDefault="0050194A" w:rsidP="005D104B">
            <w:pPr>
              <w:spacing w:before="60" w:after="60" w:line="260" w:lineRule="exact"/>
              <w:jc w:val="center"/>
              <w:rPr>
                <w:sz w:val="20"/>
                <w:szCs w:val="26"/>
                <w:lang w:bidi="ar-EG"/>
              </w:rPr>
            </w:pPr>
            <w:r>
              <w:rPr>
                <w:sz w:val="20"/>
                <w:szCs w:val="26"/>
                <w:rtl/>
                <w:lang w:bidi="ar-EG"/>
              </w:rPr>
              <w:t xml:space="preserve">آسيا </w:t>
            </w:r>
            <w:r>
              <w:rPr>
                <w:sz w:val="20"/>
                <w:szCs w:val="26"/>
                <w:rtl/>
                <w:lang w:bidi="ar-EG"/>
              </w:rPr>
              <w:br/>
              <w:t>والمحيط الهادئ</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جوزيف</w:t>
            </w:r>
            <w:r w:rsidRPr="002F1DDD">
              <w:rPr>
                <w:sz w:val="20"/>
                <w:szCs w:val="26"/>
                <w:rtl/>
              </w:rPr>
              <w:t xml:space="preserve"> </w:t>
            </w:r>
            <w:r w:rsidRPr="002F1DDD">
              <w:rPr>
                <w:rFonts w:hint="eastAsia"/>
                <w:sz w:val="20"/>
                <w:szCs w:val="26"/>
                <w:rtl/>
              </w:rPr>
              <w:t>برونو</w:t>
            </w:r>
            <w:r w:rsidRPr="002F1DDD">
              <w:rPr>
                <w:sz w:val="20"/>
                <w:szCs w:val="26"/>
                <w:rtl/>
              </w:rPr>
              <w:t xml:space="preserve"> </w:t>
            </w:r>
            <w:r w:rsidRPr="002F1DDD">
              <w:rPr>
                <w:rFonts w:hint="eastAsia"/>
                <w:sz w:val="20"/>
                <w:szCs w:val="26"/>
                <w:rtl/>
              </w:rPr>
              <w:t>يوما</w:t>
            </w:r>
            <w:r w:rsidRPr="002F1DDD">
              <w:rPr>
                <w:sz w:val="20"/>
                <w:szCs w:val="26"/>
                <w:rtl/>
              </w:rPr>
              <w:t xml:space="preserve"> </w:t>
            </w:r>
            <w:r w:rsidRPr="002F1DDD">
              <w:rPr>
                <w:rFonts w:hint="eastAsia"/>
                <w:sz w:val="20"/>
                <w:szCs w:val="26"/>
                <w:rtl/>
              </w:rPr>
              <w:t>أوتشودي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jc w:val="left"/>
              <w:rPr>
                <w:sz w:val="20"/>
                <w:szCs w:val="26"/>
                <w:lang w:bidi="ar-EG"/>
              </w:rPr>
            </w:pPr>
            <w:r w:rsidRPr="002F1DDD">
              <w:rPr>
                <w:sz w:val="20"/>
                <w:szCs w:val="26"/>
                <w:rtl/>
              </w:rPr>
              <w:t>جمهورية الكونغو الديمقراطية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0194A" w:rsidP="005D104B">
            <w:pPr>
              <w:spacing w:before="60" w:after="60" w:line="26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ثاراليكا</w:t>
            </w:r>
            <w:r w:rsidRPr="002F1DDD">
              <w:rPr>
                <w:sz w:val="20"/>
                <w:szCs w:val="26"/>
                <w:rtl/>
              </w:rPr>
              <w:t xml:space="preserve"> </w:t>
            </w:r>
            <w:r w:rsidRPr="002F1DDD">
              <w:rPr>
                <w:rFonts w:hint="eastAsia"/>
                <w:sz w:val="20"/>
                <w:szCs w:val="26"/>
                <w:rtl/>
              </w:rPr>
              <w:t>ليفيرا</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rFonts w:hint="cs"/>
                <w:sz w:val="20"/>
                <w:szCs w:val="26"/>
                <w:rtl/>
              </w:rPr>
              <w:t>سري لانكا</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tcPr>
          <w:p w:rsidR="005D104B" w:rsidRPr="002F1DDD" w:rsidRDefault="0050194A" w:rsidP="005D104B">
            <w:pPr>
              <w:spacing w:before="60" w:after="60" w:line="260" w:lineRule="exact"/>
              <w:jc w:val="center"/>
              <w:rPr>
                <w:sz w:val="20"/>
                <w:szCs w:val="26"/>
                <w:lang w:bidi="ar-EG"/>
              </w:rPr>
            </w:pPr>
            <w:r>
              <w:rPr>
                <w:sz w:val="20"/>
                <w:szCs w:val="26"/>
                <w:rtl/>
                <w:lang w:bidi="ar-EG"/>
              </w:rPr>
              <w:t xml:space="preserve">آسيا </w:t>
            </w:r>
            <w:r>
              <w:rPr>
                <w:sz w:val="20"/>
                <w:szCs w:val="26"/>
                <w:rtl/>
                <w:lang w:bidi="ar-EG"/>
              </w:rPr>
              <w:br/>
              <w:t>والمحيط الهادئ</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إدفا</w:t>
            </w:r>
            <w:r w:rsidRPr="002F1DDD">
              <w:rPr>
                <w:sz w:val="20"/>
                <w:szCs w:val="26"/>
                <w:rtl/>
              </w:rPr>
              <w:t xml:space="preserve"> </w:t>
            </w:r>
            <w:r w:rsidRPr="002F1DDD">
              <w:rPr>
                <w:rFonts w:hint="eastAsia"/>
                <w:sz w:val="20"/>
                <w:szCs w:val="26"/>
                <w:rtl/>
              </w:rPr>
              <w:t>التيمار</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jc w:val="left"/>
              <w:rPr>
                <w:sz w:val="20"/>
                <w:szCs w:val="26"/>
                <w:lang w:bidi="ar-EG"/>
              </w:rPr>
            </w:pPr>
            <w:r w:rsidRPr="002F1DDD">
              <w:rPr>
                <w:sz w:val="20"/>
                <w:szCs w:val="26"/>
                <w:rtl/>
              </w:rPr>
              <w:t>هايتي</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0194A" w:rsidP="005D104B">
            <w:pPr>
              <w:spacing w:before="60" w:after="60" w:line="260" w:lineRule="exact"/>
              <w:jc w:val="center"/>
              <w:rPr>
                <w:sz w:val="20"/>
                <w:szCs w:val="26"/>
                <w:lang w:bidi="ar-EG"/>
              </w:rPr>
            </w:pPr>
            <w:r>
              <w:rPr>
                <w:sz w:val="20"/>
                <w:szCs w:val="26"/>
                <w:rtl/>
                <w:lang w:bidi="ar-EG"/>
              </w:rPr>
              <w:t>الأمريكتان</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إبراهيم</w:t>
            </w:r>
            <w:r w:rsidRPr="002F1DDD">
              <w:rPr>
                <w:sz w:val="20"/>
                <w:szCs w:val="26"/>
                <w:rtl/>
              </w:rPr>
              <w:t xml:space="preserve"> </w:t>
            </w:r>
            <w:r w:rsidRPr="002F1DDD">
              <w:rPr>
                <w:rFonts w:hint="eastAsia"/>
                <w:sz w:val="20"/>
                <w:szCs w:val="26"/>
                <w:rtl/>
              </w:rPr>
              <w:t>أ</w:t>
            </w:r>
            <w:r w:rsidRPr="002F1DDD">
              <w:rPr>
                <w:sz w:val="20"/>
                <w:szCs w:val="26"/>
                <w:rtl/>
              </w:rPr>
              <w:t xml:space="preserve">. </w:t>
            </w:r>
            <w:r w:rsidRPr="002F1DDD">
              <w:rPr>
                <w:rFonts w:hint="eastAsia"/>
                <w:sz w:val="20"/>
                <w:szCs w:val="26"/>
                <w:rtl/>
              </w:rPr>
              <w:t>كوني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sz w:val="20"/>
                <w:szCs w:val="26"/>
                <w:rtl/>
              </w:rPr>
              <w:t>مالي</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60" w:after="60" w:line="26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يوري</w:t>
            </w:r>
            <w:r w:rsidRPr="002F1DDD">
              <w:rPr>
                <w:sz w:val="20"/>
                <w:szCs w:val="26"/>
                <w:rtl/>
              </w:rPr>
              <w:t xml:space="preserve"> </w:t>
            </w:r>
            <w:r w:rsidRPr="002F1DDD">
              <w:rPr>
                <w:rFonts w:hint="eastAsia"/>
                <w:sz w:val="20"/>
                <w:szCs w:val="26"/>
                <w:rtl/>
              </w:rPr>
              <w:t>سيرجيفيتش</w:t>
            </w:r>
            <w:r w:rsidRPr="002F1DDD">
              <w:rPr>
                <w:sz w:val="20"/>
                <w:szCs w:val="26"/>
                <w:rtl/>
              </w:rPr>
              <w:t xml:space="preserve"> </w:t>
            </w:r>
            <w:r w:rsidRPr="002F1DDD">
              <w:rPr>
                <w:rFonts w:hint="eastAsia"/>
                <w:sz w:val="20"/>
                <w:szCs w:val="26"/>
                <w:rtl/>
              </w:rPr>
              <w:t>أفانيسوف</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jc w:val="left"/>
              <w:rPr>
                <w:sz w:val="20"/>
                <w:szCs w:val="26"/>
                <w:lang w:bidi="ar-EG"/>
              </w:rPr>
            </w:pPr>
            <w:r w:rsidRPr="002F1DDD">
              <w:rPr>
                <w:sz w:val="20"/>
                <w:szCs w:val="26"/>
                <w:rtl/>
              </w:rPr>
              <w:t>الاتحاد الروسي</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0194A" w:rsidP="005D104B">
            <w:pPr>
              <w:spacing w:before="60" w:after="60" w:line="260" w:lineRule="exact"/>
              <w:jc w:val="center"/>
              <w:rPr>
                <w:sz w:val="20"/>
                <w:szCs w:val="26"/>
                <w:lang w:bidi="ar-EG"/>
              </w:rPr>
            </w:pPr>
            <w:r>
              <w:rPr>
                <w:sz w:val="20"/>
                <w:szCs w:val="26"/>
                <w:rtl/>
                <w:lang w:bidi="ar-EG"/>
              </w:rPr>
              <w:t xml:space="preserve">كومنولث </w:t>
            </w:r>
            <w:r>
              <w:rPr>
                <w:sz w:val="20"/>
                <w:szCs w:val="26"/>
                <w:rtl/>
                <w:lang w:bidi="ar-EG"/>
              </w:rPr>
              <w:br/>
              <w:t>الدول المستقلة</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كريستوفر</w:t>
            </w:r>
            <w:r w:rsidRPr="002F1DDD">
              <w:rPr>
                <w:sz w:val="20"/>
                <w:szCs w:val="26"/>
                <w:rtl/>
              </w:rPr>
              <w:t xml:space="preserve"> </w:t>
            </w:r>
            <w:r w:rsidRPr="002F1DDD">
              <w:rPr>
                <w:rFonts w:hint="eastAsia"/>
                <w:sz w:val="20"/>
                <w:szCs w:val="26"/>
                <w:rtl/>
              </w:rPr>
              <w:t>باندا</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rFonts w:hint="cs"/>
                <w:sz w:val="20"/>
                <w:szCs w:val="26"/>
                <w:rtl/>
              </w:rPr>
              <w:t>مالاوي</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60" w:after="60" w:line="26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jc w:val="lef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تشونكسيا</w:t>
            </w:r>
            <w:r w:rsidRPr="002F1DDD">
              <w:rPr>
                <w:sz w:val="20"/>
                <w:szCs w:val="26"/>
                <w:rtl/>
              </w:rPr>
              <w:t xml:space="preserve"> </w:t>
            </w:r>
            <w:r w:rsidRPr="002F1DDD">
              <w:rPr>
                <w:rFonts w:hint="eastAsia"/>
                <w:sz w:val="20"/>
                <w:szCs w:val="26"/>
                <w:rtl/>
              </w:rPr>
              <w:t>باي</w:t>
            </w:r>
            <w:r w:rsidRPr="002F1DDD">
              <w:rPr>
                <w:rFonts w:hint="cs"/>
                <w:sz w:val="20"/>
                <w:szCs w:val="26"/>
                <w:rtl/>
              </w:rPr>
              <w:t xml:space="preserve"> </w:t>
            </w:r>
            <w:r w:rsidRPr="002F1DDD">
              <w:rPr>
                <w:sz w:val="20"/>
                <w:szCs w:val="26"/>
                <w:rtl/>
              </w:rPr>
              <w:t>(</w:t>
            </w:r>
            <w:r w:rsidRPr="002F1DDD">
              <w:rPr>
                <w:rFonts w:hint="eastAsia"/>
                <w:sz w:val="20"/>
                <w:szCs w:val="26"/>
                <w:rtl/>
              </w:rPr>
              <w:t>استقال</w:t>
            </w:r>
            <w:r w:rsidRPr="002F1DDD">
              <w:rPr>
                <w:rFonts w:hint="cs"/>
                <w:sz w:val="20"/>
                <w:szCs w:val="26"/>
                <w:rtl/>
              </w:rPr>
              <w:t>ت</w:t>
            </w:r>
            <w:r w:rsidRPr="002F1DDD">
              <w:rPr>
                <w:sz w:val="20"/>
                <w:szCs w:val="26"/>
                <w:rtl/>
              </w:rPr>
              <w:t>)</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jc w:val="left"/>
              <w:rPr>
                <w:sz w:val="20"/>
                <w:szCs w:val="26"/>
                <w:lang w:bidi="ar-EG"/>
              </w:rPr>
            </w:pPr>
            <w:r w:rsidRPr="002F1DDD">
              <w:rPr>
                <w:sz w:val="20"/>
                <w:szCs w:val="26"/>
                <w:rtl/>
              </w:rPr>
              <w:t>جمهورية الصين الشعبية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0194A" w:rsidP="005D104B">
            <w:pPr>
              <w:spacing w:before="60" w:after="60" w:line="260" w:lineRule="exact"/>
              <w:jc w:val="center"/>
              <w:rPr>
                <w:sz w:val="20"/>
                <w:szCs w:val="26"/>
                <w:lang w:bidi="ar-EG"/>
              </w:rPr>
            </w:pPr>
            <w:r>
              <w:rPr>
                <w:sz w:val="20"/>
                <w:szCs w:val="26"/>
                <w:rtl/>
                <w:lang w:bidi="ar-EG"/>
              </w:rPr>
              <w:t xml:space="preserve">آسيا </w:t>
            </w:r>
            <w:r>
              <w:rPr>
                <w:sz w:val="20"/>
                <w:szCs w:val="26"/>
                <w:rtl/>
                <w:lang w:bidi="ar-EG"/>
              </w:rPr>
              <w:br/>
              <w:t>والمحيط الهادئ</w:t>
            </w:r>
          </w:p>
        </w:tc>
      </w:tr>
      <w:tr w:rsidR="005D104B" w:rsidRPr="002F1DDD" w:rsidTr="005D104B">
        <w:trPr>
          <w:trHeight w:val="20"/>
          <w:jc w:val="center"/>
        </w:trPr>
        <w:tc>
          <w:tcPr>
            <w:tcW w:w="9360" w:type="dxa"/>
            <w:gridSpan w:val="5"/>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jc w:val="center"/>
              <w:rPr>
                <w:b/>
                <w:bCs/>
                <w:sz w:val="20"/>
                <w:szCs w:val="26"/>
                <w:lang w:bidi="ar-EG"/>
              </w:rPr>
            </w:pPr>
            <w:r w:rsidRPr="002F1DDD">
              <w:rPr>
                <w:b/>
                <w:bCs/>
                <w:sz w:val="20"/>
                <w:szCs w:val="26"/>
                <w:rtl/>
              </w:rPr>
              <w:t>مسؤولو</w:t>
            </w:r>
            <w:r w:rsidRPr="002F1DDD">
              <w:rPr>
                <w:rFonts w:hint="cs"/>
                <w:b/>
                <w:bCs/>
                <w:sz w:val="20"/>
                <w:szCs w:val="26"/>
                <w:rtl/>
              </w:rPr>
              <w:t xml:space="preserve"> الاتصال</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sz w:val="20"/>
                <w:szCs w:val="26"/>
                <w:rtl/>
              </w:rPr>
              <w:t>مسؤول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ديزيريه</w:t>
            </w:r>
            <w:r w:rsidRPr="002F1DDD">
              <w:rPr>
                <w:sz w:val="20"/>
                <w:szCs w:val="26"/>
                <w:rtl/>
              </w:rPr>
              <w:t xml:space="preserve"> </w:t>
            </w:r>
            <w:r w:rsidRPr="002F1DDD">
              <w:rPr>
                <w:rFonts w:hint="eastAsia"/>
                <w:sz w:val="20"/>
                <w:szCs w:val="26"/>
                <w:rtl/>
              </w:rPr>
              <w:t>كاريابويت</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bookmarkStart w:id="20" w:name="lt_pId594"/>
            <w:r w:rsidRPr="002F1DDD">
              <w:rPr>
                <w:sz w:val="20"/>
                <w:szCs w:val="26"/>
                <w:lang w:bidi="ar-EG"/>
              </w:rPr>
              <w:t>ITU/BDT</w:t>
            </w:r>
            <w:bookmarkEnd w:id="20"/>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1F29AF">
            <w:pPr>
              <w:spacing w:before="60" w:after="60" w:line="260" w:lineRule="exact"/>
              <w:jc w:val="center"/>
              <w:rPr>
                <w:sz w:val="20"/>
                <w:szCs w:val="26"/>
                <w:lang w:bidi="ar-EG"/>
              </w:rPr>
            </w:pPr>
            <w:r w:rsidRPr="002F1DDD">
              <w:rPr>
                <w:sz w:val="20"/>
                <w:szCs w:val="26"/>
                <w:rtl/>
              </w:rPr>
              <w:t>المقر الرئيسي</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rPr>
                <w:sz w:val="20"/>
                <w:szCs w:val="26"/>
                <w:lang w:bidi="ar-EG"/>
              </w:rPr>
            </w:pPr>
            <w:r w:rsidRPr="002F1DDD">
              <w:rPr>
                <w:sz w:val="20"/>
                <w:szCs w:val="26"/>
                <w:rtl/>
              </w:rPr>
              <w:t>مسؤول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مارسيلينو</w:t>
            </w:r>
            <w:r w:rsidRPr="002F1DDD">
              <w:rPr>
                <w:sz w:val="20"/>
                <w:szCs w:val="26"/>
                <w:rtl/>
              </w:rPr>
              <w:t xml:space="preserve"> </w:t>
            </w:r>
            <w:r w:rsidRPr="002F1DDD">
              <w:rPr>
                <w:rFonts w:hint="eastAsia"/>
                <w:sz w:val="20"/>
                <w:szCs w:val="26"/>
                <w:rtl/>
              </w:rPr>
              <w:t>تايوب</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rPr>
                <w:sz w:val="20"/>
                <w:szCs w:val="26"/>
                <w:lang w:bidi="ar-EG"/>
              </w:rPr>
            </w:pPr>
            <w:bookmarkStart w:id="21" w:name="lt_pId598"/>
            <w:r w:rsidRPr="002F1DDD">
              <w:rPr>
                <w:sz w:val="20"/>
                <w:szCs w:val="26"/>
                <w:lang w:bidi="ar-EG"/>
              </w:rPr>
              <w:t>ITU/AFR</w:t>
            </w:r>
            <w:bookmarkEnd w:id="21"/>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0194A" w:rsidP="005D104B">
            <w:pPr>
              <w:spacing w:before="60" w:after="60" w:line="26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sz w:val="20"/>
                <w:szCs w:val="26"/>
                <w:rtl/>
              </w:rPr>
              <w:t>مسؤول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ويسيت</w:t>
            </w:r>
            <w:r w:rsidRPr="002F1DDD">
              <w:rPr>
                <w:sz w:val="20"/>
                <w:szCs w:val="26"/>
                <w:rtl/>
              </w:rPr>
              <w:t xml:space="preserve"> </w:t>
            </w:r>
            <w:r w:rsidRPr="002F1DDD">
              <w:rPr>
                <w:rFonts w:hint="eastAsia"/>
                <w:sz w:val="20"/>
                <w:szCs w:val="26"/>
                <w:rtl/>
              </w:rPr>
              <w:t>أتيباياكون</w:t>
            </w:r>
          </w:p>
        </w:tc>
        <w:tc>
          <w:tcPr>
            <w:tcW w:w="2833"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bookmarkStart w:id="22" w:name="lt_pId602"/>
            <w:r w:rsidRPr="002F1DDD">
              <w:rPr>
                <w:sz w:val="20"/>
                <w:szCs w:val="26"/>
                <w:lang w:bidi="ar-EG"/>
              </w:rPr>
              <w:t>ITU/ASP</w:t>
            </w:r>
            <w:bookmarkEnd w:id="22"/>
          </w:p>
        </w:tc>
        <w:tc>
          <w:tcPr>
            <w:tcW w:w="1700"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60" w:after="60" w:line="260" w:lineRule="exact"/>
              <w:jc w:val="center"/>
              <w:rPr>
                <w:sz w:val="20"/>
                <w:szCs w:val="26"/>
                <w:lang w:bidi="ar-EG"/>
              </w:rPr>
            </w:pPr>
            <w:r>
              <w:rPr>
                <w:sz w:val="20"/>
                <w:szCs w:val="26"/>
                <w:rtl/>
                <w:lang w:bidi="ar-EG"/>
              </w:rPr>
              <w:t xml:space="preserve">آسيا </w:t>
            </w:r>
            <w:r>
              <w:rPr>
                <w:sz w:val="20"/>
                <w:szCs w:val="26"/>
                <w:rtl/>
                <w:lang w:bidi="ar-EG"/>
              </w:rPr>
              <w:br/>
              <w:t>والمحيط الهادئ</w:t>
            </w:r>
          </w:p>
        </w:tc>
      </w:tr>
      <w:tr w:rsidR="005D104B" w:rsidRPr="002F1DDD" w:rsidTr="005D104B">
        <w:trPr>
          <w:trHeight w:val="20"/>
          <w:jc w:val="center"/>
        </w:trPr>
        <w:tc>
          <w:tcPr>
            <w:tcW w:w="1989" w:type="dxa"/>
            <w:tcBorders>
              <w:top w:val="single" w:sz="12" w:space="0" w:color="C45911" w:themeColor="accent2"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D104B" w:rsidRPr="002F1DDD" w:rsidRDefault="005D104B" w:rsidP="00230E13">
            <w:pPr>
              <w:keepNext/>
              <w:spacing w:before="60" w:after="60" w:line="260" w:lineRule="exact"/>
              <w:jc w:val="center"/>
              <w:rPr>
                <w:b/>
                <w:bCs/>
                <w:sz w:val="20"/>
                <w:szCs w:val="26"/>
                <w:lang w:bidi="ar-EG"/>
              </w:rPr>
            </w:pPr>
            <w:r w:rsidRPr="002F1DDD">
              <w:rPr>
                <w:rFonts w:hint="cs"/>
                <w:b/>
                <w:bCs/>
                <w:sz w:val="20"/>
                <w:szCs w:val="26"/>
                <w:rtl/>
              </w:rPr>
              <w:lastRenderedPageBreak/>
              <w:t>المسألة</w:t>
            </w:r>
          </w:p>
        </w:tc>
        <w:tc>
          <w:tcPr>
            <w:tcW w:w="7371" w:type="dxa"/>
            <w:gridSpan w:val="4"/>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D104B" w:rsidRPr="002F1DDD" w:rsidRDefault="005D104B" w:rsidP="00230E13">
            <w:pPr>
              <w:keepNext/>
              <w:spacing w:before="60" w:after="60" w:line="260" w:lineRule="exact"/>
              <w:jc w:val="center"/>
              <w:rPr>
                <w:b/>
                <w:bCs/>
                <w:sz w:val="20"/>
                <w:szCs w:val="26"/>
                <w:lang w:bidi="ar-EG"/>
              </w:rPr>
            </w:pPr>
            <w:r w:rsidRPr="002F1DDD">
              <w:rPr>
                <w:rFonts w:hint="cs"/>
                <w:b/>
                <w:bCs/>
                <w:sz w:val="20"/>
                <w:szCs w:val="26"/>
                <w:rtl/>
              </w:rPr>
              <w:t>عنوان المسألة</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5D104B" w:rsidRPr="002F1DDD" w:rsidRDefault="005D104B" w:rsidP="00230E13">
            <w:pPr>
              <w:keepNext/>
              <w:spacing w:before="60" w:after="60" w:line="260" w:lineRule="exact"/>
              <w:rPr>
                <w:b/>
                <w:bCs/>
                <w:sz w:val="20"/>
                <w:szCs w:val="26"/>
                <w:rtl/>
                <w:lang w:bidi="ar-EG"/>
              </w:rPr>
            </w:pPr>
            <w:r w:rsidRPr="002F1DDD">
              <w:rPr>
                <w:rFonts w:hint="cs"/>
                <w:b/>
                <w:bCs/>
                <w:sz w:val="20"/>
                <w:szCs w:val="26"/>
                <w:rtl/>
                <w:lang w:bidi="ar-EG"/>
              </w:rPr>
              <w:t>المسألة </w:t>
            </w:r>
            <w:r w:rsidRPr="002F1DDD">
              <w:rPr>
                <w:b/>
                <w:bCs/>
                <w:sz w:val="20"/>
                <w:szCs w:val="26"/>
                <w:lang w:bidi="ar-EG"/>
              </w:rPr>
              <w:t>6/1</w:t>
            </w:r>
          </w:p>
        </w:tc>
        <w:tc>
          <w:tcPr>
            <w:tcW w:w="7371" w:type="dxa"/>
            <w:gridSpan w:val="4"/>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5D104B" w:rsidRPr="002F1DDD" w:rsidRDefault="005D104B" w:rsidP="00230E13">
            <w:pPr>
              <w:keepNext/>
              <w:spacing w:before="60" w:after="60" w:line="260" w:lineRule="exact"/>
              <w:jc w:val="center"/>
              <w:rPr>
                <w:b/>
                <w:bCs/>
                <w:sz w:val="20"/>
                <w:szCs w:val="26"/>
                <w:lang w:bidi="ar-EG"/>
              </w:rPr>
            </w:pPr>
            <w:r w:rsidRPr="002F1DDD">
              <w:rPr>
                <w:b/>
                <w:bCs/>
                <w:sz w:val="20"/>
                <w:szCs w:val="26"/>
                <w:rtl/>
              </w:rPr>
              <w:t>توعية المستهلك وحمايته وحقوقه: القوانين واللوائح والأسس الاقتصادية وشبكات المستهلكين</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5D104B" w:rsidRPr="002F1DDD" w:rsidRDefault="005D104B" w:rsidP="00230E13">
            <w:pPr>
              <w:keepNext/>
              <w:spacing w:before="60" w:after="60" w:line="260" w:lineRule="exact"/>
              <w:rPr>
                <w:b/>
                <w:bCs/>
                <w:sz w:val="20"/>
                <w:szCs w:val="26"/>
                <w:lang w:bidi="ar-EG"/>
              </w:rPr>
            </w:pPr>
            <w:r w:rsidRPr="002F1DDD">
              <w:rPr>
                <w:b/>
                <w:bCs/>
                <w:sz w:val="20"/>
                <w:szCs w:val="26"/>
                <w:rtl/>
              </w:rPr>
              <w:t>المنصب</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5D104B" w:rsidRPr="002F1DDD" w:rsidRDefault="005D104B" w:rsidP="00230E13">
            <w:pPr>
              <w:keepNext/>
              <w:spacing w:before="60" w:after="60" w:line="260" w:lineRule="exact"/>
              <w:rPr>
                <w:b/>
                <w:bCs/>
                <w:sz w:val="20"/>
                <w:szCs w:val="26"/>
                <w:rtl/>
                <w:lang w:bidi="ar-EG"/>
              </w:rPr>
            </w:pPr>
            <w:r w:rsidRPr="002F1DDD">
              <w:rPr>
                <w:rFonts w:hint="cs"/>
                <w:b/>
                <w:bCs/>
                <w:sz w:val="20"/>
                <w:szCs w:val="26"/>
                <w:rtl/>
                <w:lang w:bidi="ar-EG"/>
              </w:rPr>
              <w:t>الاسم</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5D104B" w:rsidRPr="002F1DDD" w:rsidRDefault="005D104B" w:rsidP="00230E13">
            <w:pPr>
              <w:keepNext/>
              <w:spacing w:before="60" w:after="60" w:line="260" w:lineRule="exact"/>
              <w:rPr>
                <w:b/>
                <w:bCs/>
                <w:sz w:val="20"/>
                <w:szCs w:val="26"/>
                <w:lang w:bidi="ar-EG"/>
              </w:rPr>
            </w:pPr>
            <w:r w:rsidRPr="002F1DDD">
              <w:rPr>
                <w:rFonts w:hint="cs"/>
                <w:b/>
                <w:bCs/>
                <w:sz w:val="20"/>
                <w:szCs w:val="26"/>
                <w:rtl/>
              </w:rPr>
              <w:t>الجهة الممثَلة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D104B" w:rsidRPr="002F1DDD" w:rsidRDefault="005D104B" w:rsidP="00230E13">
            <w:pPr>
              <w:keepNext/>
              <w:spacing w:before="60" w:after="60" w:line="260" w:lineRule="exact"/>
              <w:jc w:val="center"/>
              <w:rPr>
                <w:b/>
                <w:bCs/>
                <w:sz w:val="20"/>
                <w:szCs w:val="26"/>
                <w:lang w:bidi="ar-EG"/>
              </w:rPr>
            </w:pPr>
            <w:r w:rsidRPr="002F1DDD">
              <w:rPr>
                <w:rFonts w:hint="cs"/>
                <w:b/>
                <w:bCs/>
                <w:sz w:val="20"/>
                <w:szCs w:val="26"/>
                <w:rtl/>
              </w:rPr>
              <w:t>المنطقة</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sz w:val="20"/>
                <w:szCs w:val="26"/>
                <w:rtl/>
              </w:rPr>
              <w:t>المقرر المشارك</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رومين</w:t>
            </w:r>
            <w:r w:rsidRPr="002F1DDD">
              <w:rPr>
                <w:sz w:val="20"/>
                <w:szCs w:val="26"/>
                <w:rtl/>
              </w:rPr>
              <w:t xml:space="preserve"> </w:t>
            </w:r>
            <w:r w:rsidRPr="002F1DDD">
              <w:rPr>
                <w:rFonts w:hint="eastAsia"/>
                <w:sz w:val="20"/>
                <w:szCs w:val="26"/>
                <w:rtl/>
              </w:rPr>
              <w:t>أبيليه</w:t>
            </w:r>
            <w:r w:rsidRPr="002F1DDD">
              <w:rPr>
                <w:sz w:val="20"/>
                <w:szCs w:val="26"/>
                <w:rtl/>
              </w:rPr>
              <w:t xml:space="preserve"> </w:t>
            </w:r>
            <w:r w:rsidRPr="002F1DDD">
              <w:rPr>
                <w:rFonts w:hint="eastAsia"/>
                <w:sz w:val="20"/>
                <w:szCs w:val="26"/>
                <w:rtl/>
              </w:rPr>
              <w:t>هويهو</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9B6227" w:rsidRDefault="005D104B" w:rsidP="005D104B">
            <w:pPr>
              <w:spacing w:before="60" w:after="60" w:line="260" w:lineRule="exact"/>
              <w:jc w:val="left"/>
              <w:rPr>
                <w:spacing w:val="-6"/>
                <w:sz w:val="20"/>
                <w:szCs w:val="26"/>
                <w:lang w:val="fr-CH" w:bidi="ar-EG"/>
              </w:rPr>
            </w:pPr>
            <w:bookmarkStart w:id="23" w:name="lt_pId614"/>
            <w:r w:rsidRPr="009B6227">
              <w:rPr>
                <w:rFonts w:hint="eastAsia"/>
                <w:spacing w:val="-6"/>
                <w:sz w:val="20"/>
                <w:szCs w:val="26"/>
                <w:rtl/>
              </w:rPr>
              <w:t>الشبكة</w:t>
            </w:r>
            <w:r w:rsidRPr="009B6227">
              <w:rPr>
                <w:spacing w:val="-6"/>
                <w:sz w:val="20"/>
                <w:szCs w:val="26"/>
                <w:rtl/>
              </w:rPr>
              <w:t xml:space="preserve"> </w:t>
            </w:r>
            <w:r w:rsidRPr="009B6227">
              <w:rPr>
                <w:rFonts w:hint="eastAsia"/>
                <w:spacing w:val="-6"/>
                <w:sz w:val="20"/>
                <w:szCs w:val="26"/>
                <w:rtl/>
              </w:rPr>
              <w:t>الإفريقية</w:t>
            </w:r>
            <w:r w:rsidRPr="009B6227">
              <w:rPr>
                <w:spacing w:val="-6"/>
                <w:sz w:val="20"/>
                <w:szCs w:val="26"/>
                <w:rtl/>
              </w:rPr>
              <w:t xml:space="preserve"> </w:t>
            </w:r>
            <w:r w:rsidRPr="009B6227">
              <w:rPr>
                <w:rFonts w:hint="eastAsia"/>
                <w:spacing w:val="-6"/>
                <w:sz w:val="20"/>
                <w:szCs w:val="26"/>
                <w:rtl/>
              </w:rPr>
              <w:t>لمستهلكي</w:t>
            </w:r>
            <w:r w:rsidRPr="009B6227">
              <w:rPr>
                <w:spacing w:val="-6"/>
                <w:sz w:val="20"/>
                <w:szCs w:val="26"/>
                <w:rtl/>
              </w:rPr>
              <w:t xml:space="preserve"> </w:t>
            </w:r>
            <w:r w:rsidRPr="009B6227">
              <w:rPr>
                <w:rFonts w:hint="eastAsia"/>
                <w:spacing w:val="-6"/>
                <w:sz w:val="20"/>
                <w:szCs w:val="26"/>
                <w:rtl/>
              </w:rPr>
              <w:t>تكنولوجيا</w:t>
            </w:r>
            <w:r w:rsidRPr="009B6227">
              <w:rPr>
                <w:spacing w:val="-6"/>
                <w:sz w:val="20"/>
                <w:szCs w:val="26"/>
                <w:rtl/>
              </w:rPr>
              <w:t xml:space="preserve"> </w:t>
            </w:r>
            <w:r w:rsidRPr="009B6227">
              <w:rPr>
                <w:rFonts w:hint="eastAsia"/>
                <w:spacing w:val="-6"/>
                <w:sz w:val="20"/>
                <w:szCs w:val="26"/>
                <w:rtl/>
              </w:rPr>
              <w:t>المعلومات</w:t>
            </w:r>
            <w:r w:rsidRPr="009B6227">
              <w:rPr>
                <w:spacing w:val="-6"/>
                <w:sz w:val="20"/>
                <w:szCs w:val="26"/>
                <w:rtl/>
              </w:rPr>
              <w:t xml:space="preserve"> </w:t>
            </w:r>
            <w:r w:rsidRPr="009B6227">
              <w:rPr>
                <w:rFonts w:hint="eastAsia"/>
                <w:spacing w:val="-6"/>
                <w:sz w:val="20"/>
                <w:szCs w:val="26"/>
                <w:rtl/>
              </w:rPr>
              <w:t>والاتصالات</w:t>
            </w:r>
            <w:r w:rsidRPr="009B6227">
              <w:rPr>
                <w:spacing w:val="-6"/>
                <w:sz w:val="20"/>
                <w:szCs w:val="26"/>
                <w:rtl/>
              </w:rPr>
              <w:t xml:space="preserve"> </w:t>
            </w:r>
            <w:r w:rsidRPr="009B6227">
              <w:rPr>
                <w:spacing w:val="-6"/>
                <w:sz w:val="20"/>
                <w:szCs w:val="26"/>
              </w:rPr>
              <w:t>(</w:t>
            </w:r>
            <w:r w:rsidRPr="009B6227">
              <w:rPr>
                <w:spacing w:val="-6"/>
                <w:sz w:val="20"/>
                <w:szCs w:val="26"/>
                <w:lang w:val="fr-CH" w:bidi="ar-EG"/>
              </w:rPr>
              <w:t>RéCATIC)</w:t>
            </w:r>
            <w:r w:rsidRPr="009B6227">
              <w:rPr>
                <w:rFonts w:hint="cs"/>
                <w:spacing w:val="-6"/>
                <w:sz w:val="20"/>
                <w:szCs w:val="26"/>
                <w:rtl/>
              </w:rPr>
              <w:t>،</w:t>
            </w:r>
            <w:r w:rsidRPr="009B6227">
              <w:rPr>
                <w:rFonts w:hint="cs"/>
                <w:spacing w:val="-6"/>
                <w:sz w:val="20"/>
                <w:szCs w:val="26"/>
                <w:rtl/>
                <w:lang w:val="fr-CH" w:bidi="ar-EG"/>
              </w:rPr>
              <w:t> </w:t>
            </w:r>
            <w:r w:rsidRPr="009B6227">
              <w:rPr>
                <w:spacing w:val="-6"/>
                <w:sz w:val="20"/>
                <w:szCs w:val="26"/>
                <w:rtl/>
              </w:rPr>
              <w:t>بنن</w:t>
            </w:r>
            <w:bookmarkEnd w:id="23"/>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0194A" w:rsidP="005D104B">
            <w:pPr>
              <w:spacing w:before="60" w:after="60" w:line="26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sz w:val="20"/>
                <w:szCs w:val="26"/>
                <w:rtl/>
              </w:rPr>
              <w:t>المقرر المشارك</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rFonts w:hint="eastAsia"/>
                <w:sz w:val="20"/>
                <w:szCs w:val="26"/>
                <w:rtl/>
              </w:rPr>
              <w:t>الدكتور</w:t>
            </w:r>
            <w:r w:rsidRPr="002F1DDD">
              <w:rPr>
                <w:sz w:val="20"/>
                <w:szCs w:val="26"/>
                <w:rtl/>
              </w:rPr>
              <w:t xml:space="preserve"> </w:t>
            </w:r>
            <w:r w:rsidRPr="002F1DDD">
              <w:rPr>
                <w:rFonts w:hint="eastAsia"/>
                <w:sz w:val="20"/>
                <w:szCs w:val="26"/>
                <w:rtl/>
              </w:rPr>
              <w:t>جينتشياو</w:t>
            </w:r>
            <w:r w:rsidRPr="002F1DDD">
              <w:rPr>
                <w:sz w:val="20"/>
                <w:szCs w:val="26"/>
                <w:rtl/>
              </w:rPr>
              <w:t xml:space="preserve"> </w:t>
            </w:r>
            <w:r w:rsidRPr="002F1DDD">
              <w:rPr>
                <w:rFonts w:hint="eastAsia"/>
                <w:sz w:val="20"/>
                <w:szCs w:val="26"/>
                <w:rtl/>
              </w:rPr>
              <w:t>تشن</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sz w:val="20"/>
                <w:szCs w:val="26"/>
                <w:rtl/>
              </w:rPr>
              <w:t>جمهورية الصين الشعبية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60" w:after="60" w:line="260" w:lineRule="exact"/>
              <w:jc w:val="center"/>
              <w:rPr>
                <w:sz w:val="20"/>
                <w:szCs w:val="26"/>
                <w:lang w:bidi="ar-EG"/>
              </w:rPr>
            </w:pPr>
            <w:r>
              <w:rPr>
                <w:sz w:val="20"/>
                <w:szCs w:val="26"/>
                <w:rtl/>
                <w:lang w:bidi="ar-EG"/>
              </w:rPr>
              <w:t xml:space="preserve">آسيا </w:t>
            </w:r>
            <w:r>
              <w:rPr>
                <w:sz w:val="20"/>
                <w:szCs w:val="26"/>
                <w:rtl/>
                <w:lang w:bidi="ar-EG"/>
              </w:rPr>
              <w:br/>
              <w:t>والمحيط الهادئ</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كريستيانا</w:t>
            </w:r>
            <w:r w:rsidRPr="002F1DDD">
              <w:rPr>
                <w:sz w:val="20"/>
                <w:szCs w:val="26"/>
                <w:rtl/>
              </w:rPr>
              <w:t xml:space="preserve"> </w:t>
            </w:r>
            <w:r w:rsidRPr="002F1DDD">
              <w:rPr>
                <w:rFonts w:hint="eastAsia"/>
                <w:sz w:val="20"/>
                <w:szCs w:val="26"/>
                <w:rtl/>
              </w:rPr>
              <w:t>كاماريت</w:t>
            </w:r>
            <w:r w:rsidRPr="002F1DDD">
              <w:rPr>
                <w:sz w:val="20"/>
                <w:szCs w:val="26"/>
                <w:rtl/>
              </w:rPr>
              <w:t xml:space="preserve"> </w:t>
            </w:r>
            <w:r w:rsidRPr="002F1DDD">
              <w:rPr>
                <w:rFonts w:hint="eastAsia"/>
                <w:sz w:val="20"/>
                <w:szCs w:val="26"/>
                <w:rtl/>
              </w:rPr>
              <w:t>لينو</w:t>
            </w:r>
            <w:r w:rsidRPr="002F1DDD">
              <w:rPr>
                <w:sz w:val="20"/>
                <w:szCs w:val="26"/>
                <w:rtl/>
              </w:rPr>
              <w:t xml:space="preserve"> </w:t>
            </w:r>
            <w:r w:rsidRPr="002F1DDD">
              <w:rPr>
                <w:rFonts w:hint="eastAsia"/>
                <w:sz w:val="20"/>
                <w:szCs w:val="26"/>
                <w:rtl/>
              </w:rPr>
              <w:t>كويناليا</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sz w:val="20"/>
                <w:szCs w:val="26"/>
                <w:rtl/>
              </w:rPr>
              <w:t>البرازيل</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0194A" w:rsidP="005D104B">
            <w:pPr>
              <w:spacing w:before="60" w:after="60" w:line="260" w:lineRule="exact"/>
              <w:jc w:val="center"/>
              <w:rPr>
                <w:sz w:val="20"/>
                <w:szCs w:val="26"/>
                <w:lang w:bidi="ar-EG"/>
              </w:rPr>
            </w:pPr>
            <w:r>
              <w:rPr>
                <w:sz w:val="20"/>
                <w:szCs w:val="26"/>
                <w:rtl/>
                <w:lang w:bidi="ar-EG"/>
              </w:rPr>
              <w:t>الأمريكتان</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سوزي</w:t>
            </w:r>
            <w:r w:rsidRPr="002F1DDD">
              <w:rPr>
                <w:sz w:val="20"/>
                <w:szCs w:val="26"/>
                <w:rtl/>
              </w:rPr>
              <w:t xml:space="preserve"> </w:t>
            </w:r>
            <w:r w:rsidRPr="002F1DDD">
              <w:rPr>
                <w:rFonts w:hint="eastAsia"/>
                <w:sz w:val="20"/>
                <w:szCs w:val="26"/>
                <w:rtl/>
              </w:rPr>
              <w:t>أوونا</w:t>
            </w:r>
            <w:r w:rsidRPr="002F1DDD">
              <w:rPr>
                <w:sz w:val="20"/>
                <w:szCs w:val="26"/>
                <w:rtl/>
              </w:rPr>
              <w:t xml:space="preserve"> </w:t>
            </w:r>
            <w:r w:rsidRPr="002F1DDD">
              <w:rPr>
                <w:rFonts w:hint="eastAsia"/>
                <w:sz w:val="20"/>
                <w:szCs w:val="26"/>
                <w:rtl/>
              </w:rPr>
              <w:t>نواه</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sz w:val="20"/>
                <w:szCs w:val="26"/>
                <w:rtl/>
              </w:rPr>
              <w:t>الكاميرون</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60" w:after="60" w:line="26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E86E8D" w:rsidRDefault="005D104B" w:rsidP="005D104B">
            <w:pPr>
              <w:spacing w:before="60" w:after="60" w:line="260" w:lineRule="exact"/>
              <w:jc w:val="left"/>
              <w:rPr>
                <w:spacing w:val="-2"/>
                <w:sz w:val="20"/>
                <w:szCs w:val="26"/>
                <w:rtl/>
                <w:lang w:bidi="ar-EG"/>
              </w:rPr>
            </w:pPr>
            <w:r w:rsidRPr="00E86E8D">
              <w:rPr>
                <w:rFonts w:hint="eastAsia"/>
                <w:spacing w:val="-2"/>
                <w:sz w:val="20"/>
                <w:szCs w:val="26"/>
                <w:rtl/>
              </w:rPr>
              <w:t>السيد</w:t>
            </w:r>
            <w:r w:rsidRPr="00E86E8D">
              <w:rPr>
                <w:spacing w:val="-2"/>
                <w:sz w:val="20"/>
                <w:szCs w:val="26"/>
                <w:rtl/>
              </w:rPr>
              <w:t xml:space="preserve"> </w:t>
            </w:r>
            <w:r w:rsidRPr="00E86E8D">
              <w:rPr>
                <w:rFonts w:hint="eastAsia"/>
                <w:spacing w:val="-2"/>
                <w:sz w:val="20"/>
                <w:szCs w:val="26"/>
                <w:rtl/>
              </w:rPr>
              <w:t>ستانيسلاس</w:t>
            </w:r>
            <w:r w:rsidRPr="00E86E8D">
              <w:rPr>
                <w:spacing w:val="-2"/>
                <w:sz w:val="20"/>
                <w:szCs w:val="26"/>
                <w:rtl/>
              </w:rPr>
              <w:t xml:space="preserve"> </w:t>
            </w:r>
            <w:r w:rsidRPr="00E86E8D">
              <w:rPr>
                <w:rFonts w:hint="eastAsia"/>
                <w:spacing w:val="-2"/>
                <w:sz w:val="20"/>
                <w:szCs w:val="26"/>
                <w:rtl/>
              </w:rPr>
              <w:t>كانفولي</w:t>
            </w:r>
            <w:r w:rsidRPr="00E86E8D">
              <w:rPr>
                <w:spacing w:val="-2"/>
                <w:sz w:val="20"/>
                <w:szCs w:val="26"/>
                <w:rtl/>
              </w:rPr>
              <w:t xml:space="preserve"> </w:t>
            </w:r>
            <w:r w:rsidRPr="00E86E8D">
              <w:rPr>
                <w:rFonts w:hint="eastAsia"/>
                <w:spacing w:val="-2"/>
                <w:sz w:val="20"/>
                <w:szCs w:val="26"/>
                <w:rtl/>
              </w:rPr>
              <w:t>كاكو</w:t>
            </w:r>
            <w:r w:rsidRPr="00E86E8D">
              <w:rPr>
                <w:spacing w:val="-2"/>
                <w:sz w:val="20"/>
                <w:szCs w:val="26"/>
                <w:rtl/>
              </w:rPr>
              <w:t xml:space="preserve"> </w:t>
            </w:r>
            <w:r w:rsidRPr="00E86E8D">
              <w:rPr>
                <w:rFonts w:hint="eastAsia"/>
                <w:spacing w:val="-2"/>
                <w:sz w:val="20"/>
                <w:szCs w:val="26"/>
                <w:rtl/>
              </w:rPr>
              <w:t>بيدج</w:t>
            </w:r>
            <w:r w:rsidRPr="00E86E8D">
              <w:rPr>
                <w:rFonts w:hint="cs"/>
                <w:spacing w:val="-2"/>
                <w:sz w:val="20"/>
                <w:szCs w:val="26"/>
                <w:rtl/>
                <w:lang w:bidi="ar-EG"/>
              </w:rPr>
              <w:t>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sz w:val="20"/>
                <w:szCs w:val="26"/>
                <w:rtl/>
              </w:rPr>
              <w:t>كوت ديفوار</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0194A" w:rsidP="005D104B">
            <w:pPr>
              <w:spacing w:before="60" w:after="60" w:line="26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رومين</w:t>
            </w:r>
            <w:r w:rsidRPr="002F1DDD">
              <w:rPr>
                <w:sz w:val="20"/>
                <w:szCs w:val="26"/>
                <w:rtl/>
              </w:rPr>
              <w:t xml:space="preserve"> </w:t>
            </w:r>
            <w:r w:rsidRPr="002F1DDD">
              <w:rPr>
                <w:rFonts w:hint="eastAsia"/>
                <w:sz w:val="20"/>
                <w:szCs w:val="26"/>
                <w:rtl/>
              </w:rPr>
              <w:t>سيزا</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sz w:val="20"/>
                <w:szCs w:val="26"/>
                <w:rtl/>
              </w:rPr>
              <w:t>جمهورية الكونغو الديمقراطية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60" w:after="60" w:line="26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إدفا</w:t>
            </w:r>
            <w:r w:rsidRPr="002F1DDD">
              <w:rPr>
                <w:sz w:val="20"/>
                <w:szCs w:val="26"/>
                <w:rtl/>
              </w:rPr>
              <w:t xml:space="preserve"> </w:t>
            </w:r>
            <w:r w:rsidRPr="002F1DDD">
              <w:rPr>
                <w:rFonts w:hint="eastAsia"/>
                <w:sz w:val="20"/>
                <w:szCs w:val="26"/>
                <w:rtl/>
              </w:rPr>
              <w:t>التيمار</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sz w:val="20"/>
                <w:szCs w:val="26"/>
                <w:rtl/>
              </w:rPr>
              <w:t>هايتي</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0194A" w:rsidP="005D104B">
            <w:pPr>
              <w:spacing w:before="60" w:after="60" w:line="260" w:lineRule="exact"/>
              <w:jc w:val="center"/>
              <w:rPr>
                <w:sz w:val="20"/>
                <w:szCs w:val="26"/>
                <w:lang w:bidi="ar-EG"/>
              </w:rPr>
            </w:pPr>
            <w:r>
              <w:rPr>
                <w:sz w:val="20"/>
                <w:szCs w:val="26"/>
                <w:rtl/>
                <w:lang w:bidi="ar-EG"/>
              </w:rPr>
              <w:t>الأمريكتان</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أحمدو</w:t>
            </w:r>
            <w:r w:rsidRPr="002F1DDD">
              <w:rPr>
                <w:sz w:val="20"/>
                <w:szCs w:val="26"/>
                <w:rtl/>
              </w:rPr>
              <w:t xml:space="preserve"> </w:t>
            </w:r>
            <w:r w:rsidRPr="002F1DDD">
              <w:rPr>
                <w:rFonts w:hint="cs"/>
                <w:sz w:val="20"/>
                <w:szCs w:val="26"/>
                <w:rtl/>
              </w:rPr>
              <w:t>تراوري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sz w:val="20"/>
                <w:szCs w:val="26"/>
                <w:rtl/>
              </w:rPr>
              <w:t>مالي</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60" w:after="60" w:line="26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ماجد</w:t>
            </w:r>
            <w:r w:rsidRPr="002F1DDD">
              <w:rPr>
                <w:sz w:val="20"/>
                <w:szCs w:val="26"/>
                <w:rtl/>
              </w:rPr>
              <w:t xml:space="preserve"> </w:t>
            </w:r>
            <w:r w:rsidRPr="002F1DDD">
              <w:rPr>
                <w:rFonts w:hint="eastAsia"/>
                <w:sz w:val="20"/>
                <w:szCs w:val="26"/>
                <w:rtl/>
              </w:rPr>
              <w:t>خالد</w:t>
            </w:r>
            <w:r w:rsidRPr="002F1DDD">
              <w:rPr>
                <w:sz w:val="20"/>
                <w:szCs w:val="26"/>
                <w:rtl/>
              </w:rPr>
              <w:t xml:space="preserve"> </w:t>
            </w:r>
            <w:r w:rsidRPr="002F1DDD">
              <w:rPr>
                <w:rFonts w:hint="eastAsia"/>
                <w:sz w:val="20"/>
                <w:szCs w:val="26"/>
                <w:rtl/>
              </w:rPr>
              <w:t>البلوشي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sz w:val="20"/>
                <w:szCs w:val="26"/>
                <w:rtl/>
              </w:rPr>
              <w:t xml:space="preserve">هيئة تنظيم الاتصالات </w:t>
            </w:r>
            <w:r w:rsidRPr="002F1DDD">
              <w:rPr>
                <w:rFonts w:hint="cs"/>
                <w:sz w:val="20"/>
                <w:szCs w:val="26"/>
                <w:rtl/>
                <w:lang w:bidi="ar-EG"/>
              </w:rPr>
              <w:t>في</w:t>
            </w:r>
            <w:r w:rsidRPr="002F1DDD">
              <w:rPr>
                <w:rFonts w:hint="eastAsia"/>
                <w:sz w:val="20"/>
                <w:szCs w:val="26"/>
                <w:rtl/>
                <w:lang w:bidi="ar-EG"/>
              </w:rPr>
              <w:t xml:space="preserve"> عُمان</w:t>
            </w:r>
            <w:r w:rsidRPr="002F1DDD">
              <w:rPr>
                <w:sz w:val="20"/>
                <w:szCs w:val="26"/>
                <w:rtl/>
              </w:rPr>
              <w:t>، عُمان</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0194A" w:rsidP="005D104B">
            <w:pPr>
              <w:spacing w:before="60" w:after="60" w:line="260" w:lineRule="exact"/>
              <w:jc w:val="center"/>
              <w:rPr>
                <w:sz w:val="20"/>
                <w:szCs w:val="26"/>
                <w:lang w:bidi="ar-EG"/>
              </w:rPr>
            </w:pPr>
            <w:r>
              <w:rPr>
                <w:sz w:val="20"/>
                <w:szCs w:val="26"/>
                <w:rtl/>
                <w:lang w:bidi="ar-EG"/>
              </w:rPr>
              <w:t>المنطقة العربية</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ياو</w:t>
            </w:r>
            <w:r w:rsidRPr="002F1DDD">
              <w:rPr>
                <w:sz w:val="20"/>
                <w:szCs w:val="26"/>
                <w:rtl/>
              </w:rPr>
              <w:t xml:space="preserve"> </w:t>
            </w:r>
            <w:r w:rsidRPr="002F1DDD">
              <w:rPr>
                <w:rFonts w:hint="eastAsia"/>
                <w:sz w:val="20"/>
                <w:szCs w:val="26"/>
                <w:rtl/>
              </w:rPr>
              <w:t>سيتسوف</w:t>
            </w:r>
            <w:r w:rsidRPr="002F1DDD">
              <w:rPr>
                <w:sz w:val="20"/>
                <w:szCs w:val="26"/>
                <w:rtl/>
              </w:rPr>
              <w:t xml:space="preserve"> </w:t>
            </w:r>
            <w:r w:rsidRPr="002F1DDD">
              <w:rPr>
                <w:rFonts w:hint="eastAsia"/>
                <w:sz w:val="20"/>
                <w:szCs w:val="26"/>
                <w:rtl/>
              </w:rPr>
              <w:t>ماوينا</w:t>
            </w:r>
            <w:r w:rsidRPr="002F1DDD">
              <w:rPr>
                <w:sz w:val="20"/>
                <w:szCs w:val="26"/>
                <w:rtl/>
              </w:rPr>
              <w:t xml:space="preserve"> </w:t>
            </w:r>
            <w:r w:rsidRPr="002F1DDD">
              <w:rPr>
                <w:rFonts w:hint="eastAsia"/>
                <w:sz w:val="20"/>
                <w:szCs w:val="26"/>
                <w:rtl/>
              </w:rPr>
              <w:t>غامو</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rFonts w:hint="cs"/>
                <w:sz w:val="20"/>
                <w:szCs w:val="26"/>
                <w:rtl/>
              </w:rPr>
              <w:t>توغو</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60" w:after="60" w:line="26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كارل</w:t>
            </w:r>
            <w:r w:rsidRPr="002F1DDD">
              <w:rPr>
                <w:sz w:val="20"/>
                <w:szCs w:val="26"/>
                <w:rtl/>
              </w:rPr>
              <w:t xml:space="preserve"> </w:t>
            </w:r>
            <w:r w:rsidRPr="002F1DDD">
              <w:rPr>
                <w:rFonts w:hint="eastAsia"/>
                <w:sz w:val="20"/>
                <w:szCs w:val="26"/>
                <w:rtl/>
              </w:rPr>
              <w:t>آدمز</w:t>
            </w:r>
            <w:r w:rsidRPr="002F1DDD">
              <w:rPr>
                <w:sz w:val="20"/>
                <w:szCs w:val="26"/>
                <w:rtl/>
              </w:rPr>
              <w:t xml:space="preserve"> </w:t>
            </w:r>
            <w:r w:rsidRPr="002F1DDD">
              <w:rPr>
                <w:rFonts w:hint="eastAsia"/>
                <w:sz w:val="20"/>
                <w:szCs w:val="26"/>
                <w:rtl/>
              </w:rPr>
              <w:t>كوباتي</w:t>
            </w:r>
            <w:r w:rsidRPr="002F1DDD">
              <w:rPr>
                <w:sz w:val="20"/>
                <w:szCs w:val="26"/>
                <w:rtl/>
              </w:rPr>
              <w:t xml:space="preserve"> </w:t>
            </w:r>
            <w:r w:rsidRPr="002F1DDD">
              <w:rPr>
                <w:rFonts w:hint="eastAsia"/>
                <w:sz w:val="20"/>
                <w:szCs w:val="26"/>
                <w:rtl/>
              </w:rPr>
              <w:t>غبادي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jc w:val="left"/>
              <w:rPr>
                <w:sz w:val="20"/>
                <w:szCs w:val="26"/>
                <w:lang w:val="fr-CH" w:bidi="ar-EG"/>
              </w:rPr>
            </w:pPr>
            <w:bookmarkStart w:id="24" w:name="lt_pId654"/>
            <w:r w:rsidRPr="002F1DDD">
              <w:rPr>
                <w:rFonts w:hint="cs"/>
                <w:sz w:val="20"/>
                <w:szCs w:val="26"/>
                <w:rtl/>
              </w:rPr>
              <w:t xml:space="preserve">هيئة تنظيم الاتصالات، </w:t>
            </w:r>
            <w:r w:rsidRPr="002F1DDD">
              <w:rPr>
                <w:sz w:val="20"/>
                <w:szCs w:val="26"/>
                <w:rtl/>
              </w:rPr>
              <w:t>جمهورية إفريقيا</w:t>
            </w:r>
            <w:r>
              <w:rPr>
                <w:rFonts w:hint="cs"/>
                <w:sz w:val="20"/>
                <w:szCs w:val="26"/>
                <w:rtl/>
              </w:rPr>
              <w:t> </w:t>
            </w:r>
            <w:r w:rsidRPr="002F1DDD">
              <w:rPr>
                <w:sz w:val="20"/>
                <w:szCs w:val="26"/>
                <w:rtl/>
              </w:rPr>
              <w:t>الوسطى</w:t>
            </w:r>
            <w:bookmarkEnd w:id="24"/>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0194A" w:rsidP="005D104B">
            <w:pPr>
              <w:spacing w:before="60" w:after="60" w:line="26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9360" w:type="dxa"/>
            <w:gridSpan w:val="5"/>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keepNext/>
              <w:keepLines/>
              <w:spacing w:before="60" w:after="60" w:line="260" w:lineRule="exact"/>
              <w:jc w:val="center"/>
              <w:rPr>
                <w:b/>
                <w:bCs/>
                <w:sz w:val="20"/>
                <w:szCs w:val="26"/>
                <w:lang w:bidi="ar-EG"/>
              </w:rPr>
            </w:pPr>
            <w:r w:rsidRPr="002F1DDD">
              <w:rPr>
                <w:b/>
                <w:bCs/>
                <w:sz w:val="20"/>
                <w:szCs w:val="26"/>
                <w:rtl/>
              </w:rPr>
              <w:t>مسؤولو</w:t>
            </w:r>
            <w:r w:rsidRPr="002F1DDD">
              <w:rPr>
                <w:rFonts w:hint="cs"/>
                <w:b/>
                <w:bCs/>
                <w:sz w:val="20"/>
                <w:szCs w:val="26"/>
                <w:rtl/>
              </w:rPr>
              <w:t xml:space="preserve"> الاتصال</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sz w:val="20"/>
                <w:szCs w:val="26"/>
                <w:rtl/>
              </w:rPr>
              <w:t>مسؤول</w:t>
            </w:r>
            <w:r w:rsidRPr="002F1DDD">
              <w:rPr>
                <w:rFonts w:hint="cs"/>
                <w:sz w:val="20"/>
                <w:szCs w:val="26"/>
                <w:rtl/>
              </w:rPr>
              <w:t>ة</w:t>
            </w:r>
            <w:r w:rsidRPr="002F1DDD">
              <w:rPr>
                <w:sz w:val="20"/>
                <w:szCs w:val="26"/>
                <w:rtl/>
              </w:rPr>
              <w:t xml:space="preserve"> الاتصال في مكتب تنمية الاتصالات</w:t>
            </w:r>
          </w:p>
        </w:tc>
        <w:tc>
          <w:tcPr>
            <w:tcW w:w="282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صوفي</w:t>
            </w:r>
            <w:r w:rsidRPr="002F1DDD">
              <w:rPr>
                <w:sz w:val="20"/>
                <w:szCs w:val="26"/>
                <w:rtl/>
              </w:rPr>
              <w:t xml:space="preserve"> </w:t>
            </w:r>
            <w:r w:rsidRPr="002F1DDD">
              <w:rPr>
                <w:rFonts w:hint="eastAsia"/>
                <w:sz w:val="20"/>
                <w:szCs w:val="26"/>
                <w:rtl/>
              </w:rPr>
              <w:t>مادنس</w:t>
            </w:r>
          </w:p>
        </w:tc>
        <w:tc>
          <w:tcPr>
            <w:tcW w:w="2842"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keepNext/>
              <w:keepLines/>
              <w:spacing w:before="60" w:after="60" w:line="260" w:lineRule="exact"/>
              <w:rPr>
                <w:sz w:val="20"/>
                <w:szCs w:val="26"/>
                <w:lang w:bidi="ar-EG"/>
              </w:rPr>
            </w:pPr>
            <w:bookmarkStart w:id="25" w:name="lt_pId659"/>
            <w:r w:rsidRPr="002F1DDD">
              <w:rPr>
                <w:sz w:val="20"/>
                <w:szCs w:val="26"/>
                <w:lang w:bidi="ar-EG"/>
              </w:rPr>
              <w:t>ITU/BDT</w:t>
            </w:r>
            <w:bookmarkEnd w:id="25"/>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keepNext/>
              <w:keepLines/>
              <w:spacing w:before="60" w:after="60" w:line="260" w:lineRule="exact"/>
              <w:jc w:val="center"/>
              <w:rPr>
                <w:sz w:val="20"/>
                <w:szCs w:val="26"/>
                <w:lang w:bidi="ar-EG"/>
              </w:rPr>
            </w:pPr>
            <w:r w:rsidRPr="002F1DDD">
              <w:rPr>
                <w:sz w:val="20"/>
                <w:szCs w:val="26"/>
                <w:rtl/>
              </w:rPr>
              <w:t>المقر الرئيسي</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rPr>
                <w:sz w:val="20"/>
                <w:szCs w:val="26"/>
                <w:lang w:bidi="ar-EG"/>
              </w:rPr>
            </w:pPr>
            <w:r w:rsidRPr="002F1DDD">
              <w:rPr>
                <w:sz w:val="20"/>
                <w:szCs w:val="26"/>
                <w:rtl/>
              </w:rPr>
              <w:t>مسؤول</w:t>
            </w:r>
            <w:r w:rsidRPr="002F1DDD">
              <w:rPr>
                <w:rFonts w:hint="cs"/>
                <w:sz w:val="20"/>
                <w:szCs w:val="26"/>
                <w:rtl/>
              </w:rPr>
              <w:t>ة</w:t>
            </w:r>
            <w:r w:rsidRPr="002F1DDD">
              <w:rPr>
                <w:sz w:val="20"/>
                <w:szCs w:val="26"/>
                <w:rtl/>
              </w:rPr>
              <w:t xml:space="preserve"> الاتصال في مكتب تنمية الاتصالات</w:t>
            </w:r>
          </w:p>
        </w:tc>
        <w:tc>
          <w:tcPr>
            <w:tcW w:w="282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آن</w:t>
            </w:r>
            <w:r w:rsidRPr="002F1DDD">
              <w:rPr>
                <w:sz w:val="20"/>
                <w:szCs w:val="26"/>
                <w:rtl/>
              </w:rPr>
              <w:t xml:space="preserve"> </w:t>
            </w:r>
            <w:r w:rsidRPr="002F1DDD">
              <w:rPr>
                <w:rFonts w:hint="eastAsia"/>
                <w:sz w:val="20"/>
                <w:szCs w:val="26"/>
                <w:rtl/>
              </w:rPr>
              <w:t>ريتا</w:t>
            </w:r>
            <w:r w:rsidRPr="002F1DDD">
              <w:rPr>
                <w:sz w:val="20"/>
                <w:szCs w:val="26"/>
                <w:rtl/>
              </w:rPr>
              <w:t xml:space="preserve"> </w:t>
            </w:r>
            <w:r w:rsidRPr="002F1DDD">
              <w:rPr>
                <w:rFonts w:hint="eastAsia"/>
                <w:sz w:val="20"/>
                <w:szCs w:val="26"/>
                <w:rtl/>
              </w:rPr>
              <w:t>سسيمبوغا</w:t>
            </w:r>
          </w:p>
        </w:tc>
        <w:tc>
          <w:tcPr>
            <w:tcW w:w="2842"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keepNext/>
              <w:keepLines/>
              <w:spacing w:before="60" w:after="60" w:line="260" w:lineRule="exact"/>
              <w:rPr>
                <w:sz w:val="20"/>
                <w:szCs w:val="26"/>
                <w:lang w:bidi="ar-EG"/>
              </w:rPr>
            </w:pPr>
            <w:bookmarkStart w:id="26" w:name="lt_pId663"/>
            <w:r w:rsidRPr="002F1DDD">
              <w:rPr>
                <w:sz w:val="20"/>
                <w:szCs w:val="26"/>
                <w:lang w:bidi="ar-EG"/>
              </w:rPr>
              <w:t>ITU/AFR</w:t>
            </w:r>
            <w:bookmarkEnd w:id="26"/>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0194A" w:rsidP="005D104B">
            <w:pPr>
              <w:keepNext/>
              <w:keepLines/>
              <w:spacing w:before="60" w:after="60" w:line="26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sz w:val="20"/>
                <w:szCs w:val="26"/>
                <w:rtl/>
              </w:rPr>
              <w:t>مسؤول الاتصال في مكتب تنمية الاتصالات</w:t>
            </w:r>
          </w:p>
        </w:tc>
        <w:tc>
          <w:tcPr>
            <w:tcW w:w="2829"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فريد</w:t>
            </w:r>
            <w:r w:rsidRPr="002F1DDD">
              <w:rPr>
                <w:sz w:val="20"/>
                <w:szCs w:val="26"/>
                <w:rtl/>
              </w:rPr>
              <w:t xml:space="preserve"> </w:t>
            </w:r>
            <w:r w:rsidRPr="002F1DDD">
              <w:rPr>
                <w:rFonts w:hint="eastAsia"/>
                <w:sz w:val="20"/>
                <w:szCs w:val="26"/>
                <w:rtl/>
              </w:rPr>
              <w:t>نخلي</w:t>
            </w:r>
          </w:p>
        </w:tc>
        <w:tc>
          <w:tcPr>
            <w:tcW w:w="2842" w:type="dxa"/>
            <w:gridSpan w:val="2"/>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5D104B" w:rsidRPr="002F1DDD" w:rsidRDefault="005D104B" w:rsidP="005D104B">
            <w:pPr>
              <w:keepNext/>
              <w:keepLines/>
              <w:spacing w:before="60" w:after="60" w:line="260" w:lineRule="exact"/>
              <w:rPr>
                <w:sz w:val="20"/>
                <w:szCs w:val="26"/>
                <w:lang w:val="fr-CH" w:bidi="ar-EG"/>
              </w:rPr>
            </w:pPr>
            <w:bookmarkStart w:id="27" w:name="lt_pId667"/>
            <w:r w:rsidRPr="002F1DDD">
              <w:rPr>
                <w:sz w:val="20"/>
                <w:szCs w:val="26"/>
                <w:lang w:val="fr-CH" w:bidi="ar-EG"/>
              </w:rPr>
              <w:t>ITU/CIS</w:t>
            </w:r>
            <w:bookmarkEnd w:id="27"/>
          </w:p>
        </w:tc>
        <w:tc>
          <w:tcPr>
            <w:tcW w:w="1700"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5D104B" w:rsidRPr="002F1DDD" w:rsidRDefault="0050194A" w:rsidP="005D104B">
            <w:pPr>
              <w:keepNext/>
              <w:keepLines/>
              <w:spacing w:before="60" w:after="60" w:line="260" w:lineRule="exact"/>
              <w:jc w:val="center"/>
              <w:rPr>
                <w:sz w:val="20"/>
                <w:szCs w:val="26"/>
                <w:lang w:bidi="ar-EG"/>
              </w:rPr>
            </w:pPr>
            <w:r>
              <w:rPr>
                <w:sz w:val="20"/>
                <w:szCs w:val="26"/>
                <w:rtl/>
                <w:lang w:bidi="ar-EG"/>
              </w:rPr>
              <w:t xml:space="preserve">كومنولث </w:t>
            </w:r>
            <w:r>
              <w:rPr>
                <w:sz w:val="20"/>
                <w:szCs w:val="26"/>
                <w:rtl/>
                <w:lang w:bidi="ar-EG"/>
              </w:rPr>
              <w:br/>
              <w:t>الدول المستقلة</w:t>
            </w:r>
          </w:p>
        </w:tc>
      </w:tr>
      <w:tr w:rsidR="005D104B" w:rsidRPr="002F1DDD" w:rsidTr="005D104B">
        <w:trPr>
          <w:trHeight w:val="20"/>
          <w:jc w:val="center"/>
        </w:trPr>
        <w:tc>
          <w:tcPr>
            <w:tcW w:w="1989" w:type="dxa"/>
            <w:tcBorders>
              <w:top w:val="single" w:sz="12" w:space="0" w:color="C45911" w:themeColor="accent2"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D104B" w:rsidRPr="002F1DDD" w:rsidRDefault="005D104B" w:rsidP="005D104B">
            <w:pPr>
              <w:spacing w:before="60" w:after="60" w:line="260" w:lineRule="exact"/>
              <w:jc w:val="center"/>
              <w:rPr>
                <w:b/>
                <w:bCs/>
                <w:sz w:val="20"/>
                <w:szCs w:val="26"/>
                <w:lang w:bidi="ar-EG"/>
              </w:rPr>
            </w:pPr>
            <w:r w:rsidRPr="002F1DDD">
              <w:rPr>
                <w:rFonts w:hint="cs"/>
                <w:b/>
                <w:bCs/>
                <w:sz w:val="20"/>
                <w:szCs w:val="26"/>
                <w:rtl/>
              </w:rPr>
              <w:t>المسألة</w:t>
            </w:r>
          </w:p>
        </w:tc>
        <w:tc>
          <w:tcPr>
            <w:tcW w:w="5671" w:type="dxa"/>
            <w:gridSpan w:val="3"/>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D104B" w:rsidRPr="002F1DDD" w:rsidRDefault="005D104B" w:rsidP="005D104B">
            <w:pPr>
              <w:spacing w:before="60" w:after="60" w:line="260" w:lineRule="exact"/>
              <w:jc w:val="center"/>
              <w:rPr>
                <w:b/>
                <w:bCs/>
                <w:sz w:val="20"/>
                <w:szCs w:val="26"/>
                <w:lang w:bidi="ar-EG"/>
              </w:rPr>
            </w:pPr>
            <w:r w:rsidRPr="002F1DDD">
              <w:rPr>
                <w:rFonts w:hint="cs"/>
                <w:b/>
                <w:bCs/>
                <w:sz w:val="20"/>
                <w:szCs w:val="26"/>
                <w:rtl/>
              </w:rPr>
              <w:t>عنوان المسألة</w:t>
            </w:r>
          </w:p>
        </w:tc>
        <w:tc>
          <w:tcPr>
            <w:tcW w:w="1700" w:type="dxa"/>
            <w:tcBorders>
              <w:top w:val="single" w:sz="12" w:space="0" w:color="C45911" w:themeColor="accent2"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D104B" w:rsidRPr="002F1DDD" w:rsidRDefault="005D104B" w:rsidP="005D104B">
            <w:pPr>
              <w:spacing w:before="60" w:after="60" w:line="260" w:lineRule="exact"/>
              <w:rPr>
                <w:b/>
                <w:bCs/>
                <w:sz w:val="20"/>
                <w:szCs w:val="26"/>
                <w:lang w:bidi="ar-EG"/>
              </w:rPr>
            </w:pP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5D104B" w:rsidRPr="002F1DDD" w:rsidRDefault="005D104B" w:rsidP="005D104B">
            <w:pPr>
              <w:spacing w:before="60" w:after="60" w:line="260" w:lineRule="exact"/>
              <w:rPr>
                <w:b/>
                <w:bCs/>
                <w:sz w:val="20"/>
                <w:szCs w:val="26"/>
                <w:rtl/>
                <w:lang w:bidi="ar-EG"/>
              </w:rPr>
            </w:pPr>
            <w:r w:rsidRPr="002F1DDD">
              <w:rPr>
                <w:rFonts w:hint="cs"/>
                <w:b/>
                <w:bCs/>
                <w:sz w:val="20"/>
                <w:szCs w:val="26"/>
                <w:rtl/>
              </w:rPr>
              <w:t>المسألة </w:t>
            </w:r>
            <w:r w:rsidRPr="002F1DDD">
              <w:rPr>
                <w:b/>
                <w:bCs/>
                <w:sz w:val="20"/>
                <w:szCs w:val="26"/>
                <w:lang w:bidi="ar-EG"/>
              </w:rPr>
              <w:t>7/1</w:t>
            </w:r>
          </w:p>
        </w:tc>
        <w:tc>
          <w:tcPr>
            <w:tcW w:w="5671" w:type="dxa"/>
            <w:gridSpan w:val="3"/>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5D104B" w:rsidRPr="002F1DDD" w:rsidRDefault="005D104B" w:rsidP="005D104B">
            <w:pPr>
              <w:spacing w:before="60" w:after="60" w:line="260" w:lineRule="exact"/>
              <w:jc w:val="center"/>
              <w:rPr>
                <w:b/>
                <w:bCs/>
                <w:sz w:val="20"/>
                <w:szCs w:val="26"/>
                <w:lang w:bidi="ar-EG"/>
              </w:rPr>
            </w:pPr>
            <w:r w:rsidRPr="002F1DDD">
              <w:rPr>
                <w:b/>
                <w:bCs/>
                <w:sz w:val="20"/>
                <w:szCs w:val="26"/>
                <w:rtl/>
              </w:rPr>
              <w:t>نفاذ الأشخاص ذوي الإعاقة وذوي الاحتياجات الخاصة إلى خدمات الاتصالات/تكنولوجيا المعلومات والاتصالات</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tcPr>
          <w:p w:rsidR="005D104B" w:rsidRPr="002F1DDD" w:rsidRDefault="005D104B" w:rsidP="005D104B">
            <w:pPr>
              <w:spacing w:before="60" w:after="60" w:line="260" w:lineRule="exact"/>
              <w:rPr>
                <w:b/>
                <w:bCs/>
                <w:sz w:val="20"/>
                <w:szCs w:val="26"/>
                <w:lang w:bidi="ar-EG"/>
              </w:rPr>
            </w:pP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5D104B" w:rsidRPr="002F1DDD" w:rsidRDefault="005D104B" w:rsidP="005D104B">
            <w:pPr>
              <w:spacing w:before="60" w:after="60" w:line="260" w:lineRule="exact"/>
              <w:rPr>
                <w:b/>
                <w:bCs/>
                <w:sz w:val="20"/>
                <w:szCs w:val="26"/>
                <w:lang w:bidi="ar-EG"/>
              </w:rPr>
            </w:pPr>
            <w:r w:rsidRPr="002F1DDD">
              <w:rPr>
                <w:b/>
                <w:bCs/>
                <w:sz w:val="20"/>
                <w:szCs w:val="26"/>
                <w:rtl/>
              </w:rPr>
              <w:t>المنصب</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5D104B" w:rsidRPr="002F1DDD" w:rsidRDefault="005D104B" w:rsidP="005D104B">
            <w:pPr>
              <w:spacing w:before="60" w:after="60" w:line="260" w:lineRule="exact"/>
              <w:rPr>
                <w:b/>
                <w:bCs/>
                <w:sz w:val="20"/>
                <w:szCs w:val="26"/>
                <w:rtl/>
                <w:lang w:bidi="ar-EG"/>
              </w:rPr>
            </w:pPr>
            <w:r w:rsidRPr="002F1DDD">
              <w:rPr>
                <w:rFonts w:hint="cs"/>
                <w:b/>
                <w:bCs/>
                <w:sz w:val="20"/>
                <w:szCs w:val="26"/>
                <w:rtl/>
                <w:lang w:bidi="ar-EG"/>
              </w:rPr>
              <w:t>الاسم</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5D104B" w:rsidRPr="002F1DDD" w:rsidRDefault="005D104B" w:rsidP="005D104B">
            <w:pPr>
              <w:spacing w:before="60" w:after="60" w:line="260" w:lineRule="exact"/>
              <w:rPr>
                <w:b/>
                <w:bCs/>
                <w:sz w:val="20"/>
                <w:szCs w:val="26"/>
                <w:lang w:bidi="ar-EG"/>
              </w:rPr>
            </w:pPr>
            <w:r w:rsidRPr="002F1DDD">
              <w:rPr>
                <w:rFonts w:hint="cs"/>
                <w:b/>
                <w:bCs/>
                <w:sz w:val="20"/>
                <w:szCs w:val="26"/>
                <w:rtl/>
              </w:rPr>
              <w:t>الجهة الممثَلة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D104B" w:rsidRPr="002F1DDD" w:rsidRDefault="005D104B" w:rsidP="005D104B">
            <w:pPr>
              <w:spacing w:before="60" w:after="60" w:line="260" w:lineRule="exact"/>
              <w:jc w:val="center"/>
              <w:rPr>
                <w:b/>
                <w:bCs/>
                <w:sz w:val="20"/>
                <w:szCs w:val="26"/>
                <w:lang w:bidi="ar-EG"/>
              </w:rPr>
            </w:pPr>
            <w:r w:rsidRPr="002F1DDD">
              <w:rPr>
                <w:rFonts w:hint="cs"/>
                <w:b/>
                <w:bCs/>
                <w:sz w:val="20"/>
                <w:szCs w:val="26"/>
                <w:rtl/>
              </w:rPr>
              <w:t>المنطقة</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rPr>
                <w:sz w:val="20"/>
                <w:szCs w:val="26"/>
                <w:lang w:bidi="ar-EG"/>
              </w:rPr>
            </w:pPr>
            <w:r w:rsidRPr="002F1DDD">
              <w:rPr>
                <w:sz w:val="20"/>
                <w:szCs w:val="26"/>
                <w:rtl/>
              </w:rPr>
              <w:t>المقرر المشارك</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أميلا</w:t>
            </w:r>
            <w:r w:rsidRPr="002F1DDD">
              <w:rPr>
                <w:sz w:val="20"/>
                <w:szCs w:val="26"/>
                <w:rtl/>
              </w:rPr>
              <w:t xml:space="preserve"> </w:t>
            </w:r>
            <w:r w:rsidRPr="002F1DDD">
              <w:rPr>
                <w:rFonts w:hint="eastAsia"/>
                <w:sz w:val="20"/>
                <w:szCs w:val="26"/>
                <w:rtl/>
              </w:rPr>
              <w:t>أودوباسيك</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rPr>
                <w:sz w:val="20"/>
                <w:szCs w:val="26"/>
                <w:lang w:bidi="ar-EG"/>
              </w:rPr>
            </w:pPr>
            <w:r w:rsidRPr="002F1DDD">
              <w:rPr>
                <w:rFonts w:hint="eastAsia"/>
                <w:sz w:val="20"/>
                <w:szCs w:val="26"/>
                <w:rtl/>
              </w:rPr>
              <w:t>البوسنة</w:t>
            </w:r>
            <w:r w:rsidRPr="002F1DDD">
              <w:rPr>
                <w:sz w:val="20"/>
                <w:szCs w:val="26"/>
                <w:rtl/>
              </w:rPr>
              <w:t xml:space="preserve"> </w:t>
            </w:r>
            <w:r w:rsidRPr="002F1DDD">
              <w:rPr>
                <w:rFonts w:hint="eastAsia"/>
                <w:sz w:val="20"/>
                <w:szCs w:val="26"/>
                <w:rtl/>
              </w:rPr>
              <w:t>والهرسك</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0194A" w:rsidP="005D104B">
            <w:pPr>
              <w:spacing w:before="60" w:after="60" w:line="260" w:lineRule="exact"/>
              <w:jc w:val="center"/>
              <w:rPr>
                <w:sz w:val="20"/>
                <w:szCs w:val="26"/>
                <w:lang w:bidi="ar-EG"/>
              </w:rPr>
            </w:pPr>
            <w:r>
              <w:rPr>
                <w:sz w:val="20"/>
                <w:szCs w:val="26"/>
                <w:rtl/>
                <w:lang w:bidi="ar-EG"/>
              </w:rPr>
              <w:t>أوروبا</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sz w:val="20"/>
                <w:szCs w:val="26"/>
                <w:rtl/>
              </w:rPr>
              <w:t>المقرر المشارك</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عبد</w:t>
            </w:r>
            <w:r w:rsidRPr="002F1DDD">
              <w:rPr>
                <w:sz w:val="20"/>
                <w:szCs w:val="26"/>
                <w:rtl/>
              </w:rPr>
              <w:t xml:space="preserve"> </w:t>
            </w:r>
            <w:r w:rsidRPr="002F1DDD">
              <w:rPr>
                <w:rFonts w:hint="eastAsia"/>
                <w:sz w:val="20"/>
                <w:szCs w:val="26"/>
                <w:rtl/>
              </w:rPr>
              <w:t>الله</w:t>
            </w:r>
            <w:r w:rsidRPr="002F1DDD">
              <w:rPr>
                <w:sz w:val="20"/>
                <w:szCs w:val="26"/>
                <w:rtl/>
              </w:rPr>
              <w:t xml:space="preserve"> </w:t>
            </w:r>
            <w:r w:rsidRPr="002F1DDD">
              <w:rPr>
                <w:rFonts w:hint="eastAsia"/>
                <w:sz w:val="20"/>
                <w:szCs w:val="26"/>
                <w:rtl/>
              </w:rPr>
              <w:t>ديمبيل</w:t>
            </w:r>
            <w:r>
              <w:rPr>
                <w:rFonts w:hint="cs"/>
                <w:sz w:val="20"/>
                <w:szCs w:val="26"/>
                <w:rtl/>
              </w:rPr>
              <w:t>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sz w:val="20"/>
                <w:szCs w:val="26"/>
                <w:rtl/>
              </w:rPr>
              <w:t>مالي</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60" w:after="60" w:line="26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rPr>
                <w:sz w:val="20"/>
                <w:szCs w:val="26"/>
                <w:lang w:bidi="ar-EG"/>
              </w:rPr>
            </w:pPr>
            <w:r w:rsidRPr="002F1DDD">
              <w:rPr>
                <w:sz w:val="20"/>
                <w:szCs w:val="26"/>
                <w:rtl/>
              </w:rPr>
              <w:t>المقرر المشارك</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rPr>
                <w:sz w:val="20"/>
                <w:szCs w:val="26"/>
                <w:lang w:bidi="ar-EG"/>
              </w:rPr>
            </w:pPr>
            <w:r w:rsidRPr="002F1DDD">
              <w:rPr>
                <w:rFonts w:hint="eastAsia"/>
                <w:sz w:val="20"/>
                <w:szCs w:val="26"/>
                <w:rtl/>
              </w:rPr>
              <w:t>الدكتور</w:t>
            </w:r>
            <w:r w:rsidRPr="002F1DDD">
              <w:rPr>
                <w:sz w:val="20"/>
                <w:szCs w:val="26"/>
                <w:rtl/>
              </w:rPr>
              <w:t xml:space="preserve"> </w:t>
            </w:r>
            <w:r w:rsidRPr="002F1DDD">
              <w:rPr>
                <w:rFonts w:hint="eastAsia"/>
                <w:sz w:val="20"/>
                <w:szCs w:val="26"/>
                <w:rtl/>
              </w:rPr>
              <w:t>ميران</w:t>
            </w:r>
            <w:r w:rsidRPr="002F1DDD">
              <w:rPr>
                <w:sz w:val="20"/>
                <w:szCs w:val="26"/>
                <w:rtl/>
              </w:rPr>
              <w:t xml:space="preserve"> </w:t>
            </w:r>
            <w:r w:rsidRPr="002F1DDD">
              <w:rPr>
                <w:rFonts w:hint="eastAsia"/>
                <w:sz w:val="20"/>
                <w:szCs w:val="26"/>
                <w:rtl/>
              </w:rPr>
              <w:t>تشوي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rPr>
                <w:sz w:val="20"/>
                <w:szCs w:val="26"/>
                <w:lang w:bidi="ar-EG"/>
              </w:rPr>
            </w:pPr>
            <w:r w:rsidRPr="002F1DDD">
              <w:rPr>
                <w:rFonts w:hint="cs"/>
                <w:sz w:val="20"/>
                <w:szCs w:val="26"/>
                <w:rtl/>
              </w:rPr>
              <w:t>جمهورية كوريا</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0194A" w:rsidP="005D104B">
            <w:pPr>
              <w:spacing w:before="60" w:after="60" w:line="260" w:lineRule="exact"/>
              <w:jc w:val="center"/>
              <w:rPr>
                <w:sz w:val="20"/>
                <w:szCs w:val="26"/>
                <w:lang w:bidi="ar-EG"/>
              </w:rPr>
            </w:pPr>
            <w:r>
              <w:rPr>
                <w:sz w:val="20"/>
                <w:szCs w:val="26"/>
                <w:rtl/>
                <w:lang w:bidi="ar-EG"/>
              </w:rPr>
              <w:t xml:space="preserve">آسيا </w:t>
            </w:r>
            <w:r>
              <w:rPr>
                <w:sz w:val="20"/>
                <w:szCs w:val="26"/>
                <w:rtl/>
                <w:lang w:bidi="ar-EG"/>
              </w:rPr>
              <w:br/>
              <w:t>والمحيط الهادئ</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جويل</w:t>
            </w:r>
            <w:r w:rsidRPr="002F1DDD">
              <w:rPr>
                <w:sz w:val="20"/>
                <w:szCs w:val="26"/>
                <w:rtl/>
              </w:rPr>
              <w:t xml:space="preserve"> </w:t>
            </w:r>
            <w:r w:rsidRPr="002F1DDD">
              <w:rPr>
                <w:rFonts w:hint="eastAsia"/>
                <w:sz w:val="20"/>
                <w:szCs w:val="26"/>
                <w:rtl/>
              </w:rPr>
              <w:t>جيرالدين</w:t>
            </w:r>
            <w:r w:rsidRPr="002F1DDD">
              <w:rPr>
                <w:sz w:val="20"/>
                <w:szCs w:val="26"/>
                <w:rtl/>
              </w:rPr>
              <w:t xml:space="preserve"> </w:t>
            </w:r>
            <w:r w:rsidRPr="002F1DDD">
              <w:rPr>
                <w:rFonts w:hint="eastAsia"/>
                <w:sz w:val="20"/>
                <w:szCs w:val="26"/>
                <w:rtl/>
              </w:rPr>
              <w:t>زوباني</w:t>
            </w:r>
            <w:r w:rsidRPr="002F1DDD">
              <w:rPr>
                <w:sz w:val="20"/>
                <w:szCs w:val="26"/>
                <w:rtl/>
              </w:rPr>
              <w:t xml:space="preserve"> </w:t>
            </w:r>
            <w:r w:rsidRPr="002F1DDD">
              <w:rPr>
                <w:rFonts w:hint="eastAsia"/>
                <w:sz w:val="20"/>
                <w:szCs w:val="26"/>
                <w:rtl/>
              </w:rPr>
              <w:t>ياسنغو</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sz w:val="20"/>
                <w:szCs w:val="26"/>
                <w:rtl/>
              </w:rPr>
              <w:t>جمهورية إفريقيا الوسطى</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60" w:after="60" w:line="26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ليليان</w:t>
            </w:r>
            <w:r w:rsidRPr="002F1DDD">
              <w:rPr>
                <w:sz w:val="20"/>
                <w:szCs w:val="26"/>
                <w:rtl/>
              </w:rPr>
              <w:t xml:space="preserve"> </w:t>
            </w:r>
            <w:r w:rsidRPr="002F1DDD">
              <w:rPr>
                <w:rFonts w:hint="eastAsia"/>
                <w:sz w:val="20"/>
                <w:szCs w:val="26"/>
                <w:rtl/>
              </w:rPr>
              <w:t>كالوبي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rPr>
                <w:sz w:val="20"/>
                <w:szCs w:val="26"/>
                <w:lang w:bidi="ar-EG"/>
              </w:rPr>
            </w:pPr>
            <w:r w:rsidRPr="002F1DDD">
              <w:rPr>
                <w:sz w:val="20"/>
                <w:szCs w:val="26"/>
                <w:rtl/>
              </w:rPr>
              <w:t>جمهورية الكونغو الديمقراطية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0194A" w:rsidP="005D104B">
            <w:pPr>
              <w:spacing w:before="60" w:after="60" w:line="26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rFonts w:hint="eastAsia"/>
                <w:sz w:val="20"/>
                <w:szCs w:val="26"/>
                <w:rtl/>
              </w:rPr>
              <w:t>الدكتور</w:t>
            </w:r>
            <w:r w:rsidRPr="002F1DDD">
              <w:rPr>
                <w:sz w:val="20"/>
                <w:szCs w:val="26"/>
                <w:rtl/>
              </w:rPr>
              <w:t xml:space="preserve"> </w:t>
            </w:r>
            <w:r w:rsidRPr="002F1DDD">
              <w:rPr>
                <w:rFonts w:hint="eastAsia"/>
                <w:sz w:val="20"/>
                <w:szCs w:val="26"/>
                <w:rtl/>
              </w:rPr>
              <w:t>ميتسوجي</w:t>
            </w:r>
            <w:r w:rsidRPr="002F1DDD">
              <w:rPr>
                <w:sz w:val="20"/>
                <w:szCs w:val="26"/>
                <w:rtl/>
              </w:rPr>
              <w:t xml:space="preserve"> </w:t>
            </w:r>
            <w:r w:rsidRPr="002F1DDD">
              <w:rPr>
                <w:rFonts w:hint="eastAsia"/>
                <w:sz w:val="20"/>
                <w:szCs w:val="26"/>
                <w:rtl/>
              </w:rPr>
              <w:t>ماتسوموتو</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sz w:val="20"/>
                <w:szCs w:val="26"/>
                <w:rtl/>
              </w:rPr>
              <w:t>اليابان</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60" w:after="60" w:line="260" w:lineRule="exact"/>
              <w:jc w:val="center"/>
              <w:rPr>
                <w:sz w:val="20"/>
                <w:szCs w:val="26"/>
                <w:lang w:bidi="ar-EG"/>
              </w:rPr>
            </w:pPr>
            <w:r>
              <w:rPr>
                <w:sz w:val="20"/>
                <w:szCs w:val="26"/>
                <w:rtl/>
                <w:lang w:bidi="ar-EG"/>
              </w:rPr>
              <w:t xml:space="preserve">آسيا </w:t>
            </w:r>
            <w:r>
              <w:rPr>
                <w:sz w:val="20"/>
                <w:szCs w:val="26"/>
                <w:rtl/>
                <w:lang w:bidi="ar-EG"/>
              </w:rPr>
              <w:br/>
              <w:t>والمحيط الهادئ</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غودفري</w:t>
            </w:r>
            <w:r w:rsidRPr="002F1DDD">
              <w:rPr>
                <w:sz w:val="20"/>
                <w:szCs w:val="26"/>
                <w:rtl/>
              </w:rPr>
              <w:t xml:space="preserve"> </w:t>
            </w:r>
            <w:r w:rsidRPr="002F1DDD">
              <w:rPr>
                <w:rFonts w:hint="eastAsia"/>
                <w:sz w:val="20"/>
                <w:szCs w:val="26"/>
                <w:rtl/>
              </w:rPr>
              <w:t>موهاتيا</w:t>
            </w:r>
            <w:r w:rsidRPr="002F1DDD">
              <w:rPr>
                <w:sz w:val="20"/>
                <w:szCs w:val="26"/>
                <w:rtl/>
              </w:rPr>
              <w:t xml:space="preserve"> </w:t>
            </w:r>
            <w:r w:rsidRPr="002F1DDD">
              <w:rPr>
                <w:rFonts w:hint="eastAsia"/>
                <w:sz w:val="20"/>
                <w:szCs w:val="26"/>
                <w:rtl/>
              </w:rPr>
              <w:t>موتسوتسو</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rPr>
                <w:sz w:val="20"/>
                <w:szCs w:val="26"/>
                <w:lang w:bidi="ar-EG"/>
              </w:rPr>
            </w:pPr>
            <w:r w:rsidRPr="002F1DDD">
              <w:rPr>
                <w:sz w:val="20"/>
                <w:szCs w:val="26"/>
                <w:rtl/>
              </w:rPr>
              <w:t>كينيا</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0194A" w:rsidP="005D104B">
            <w:pPr>
              <w:spacing w:before="60" w:after="60" w:line="26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9360" w:type="dxa"/>
            <w:gridSpan w:val="5"/>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230E13">
            <w:pPr>
              <w:keepNext/>
              <w:spacing w:before="60" w:after="60" w:line="260" w:lineRule="exact"/>
              <w:jc w:val="center"/>
              <w:rPr>
                <w:b/>
                <w:bCs/>
                <w:sz w:val="20"/>
                <w:szCs w:val="26"/>
                <w:lang w:bidi="ar-EG"/>
              </w:rPr>
            </w:pPr>
            <w:r w:rsidRPr="002F1DDD">
              <w:rPr>
                <w:b/>
                <w:bCs/>
                <w:sz w:val="20"/>
                <w:szCs w:val="26"/>
                <w:rtl/>
              </w:rPr>
              <w:lastRenderedPageBreak/>
              <w:t>مسؤولو</w:t>
            </w:r>
            <w:r w:rsidRPr="002F1DDD">
              <w:rPr>
                <w:rFonts w:hint="cs"/>
                <w:b/>
                <w:bCs/>
                <w:sz w:val="20"/>
                <w:szCs w:val="26"/>
                <w:rtl/>
              </w:rPr>
              <w:t xml:space="preserve"> الاتصال</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sz w:val="20"/>
                <w:szCs w:val="26"/>
                <w:rtl/>
              </w:rPr>
              <w:t>مسؤول</w:t>
            </w:r>
            <w:r w:rsidRPr="002F1DDD">
              <w:rPr>
                <w:rFonts w:hint="cs"/>
                <w:sz w:val="20"/>
                <w:szCs w:val="26"/>
                <w:rtl/>
              </w:rPr>
              <w:t>ة</w:t>
            </w:r>
            <w:r w:rsidRPr="002F1DDD">
              <w:rPr>
                <w:sz w:val="20"/>
                <w:szCs w:val="26"/>
                <w:rtl/>
              </w:rPr>
              <w:t xml:space="preserve">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روكسانا</w:t>
            </w:r>
            <w:r w:rsidRPr="002F1DDD">
              <w:rPr>
                <w:sz w:val="20"/>
                <w:szCs w:val="26"/>
                <w:rtl/>
              </w:rPr>
              <w:t xml:space="preserve"> </w:t>
            </w:r>
            <w:r w:rsidRPr="002F1DDD">
              <w:rPr>
                <w:rFonts w:hint="eastAsia"/>
                <w:sz w:val="20"/>
                <w:szCs w:val="26"/>
                <w:rtl/>
              </w:rPr>
              <w:t>ويدمر</w:t>
            </w:r>
            <w:r w:rsidRPr="002F1DDD">
              <w:rPr>
                <w:sz w:val="20"/>
                <w:szCs w:val="26"/>
                <w:rtl/>
              </w:rPr>
              <w:t>-</w:t>
            </w:r>
            <w:r w:rsidRPr="002F1DDD">
              <w:rPr>
                <w:rFonts w:hint="eastAsia"/>
                <w:sz w:val="20"/>
                <w:szCs w:val="26"/>
                <w:rtl/>
              </w:rPr>
              <w:t>إليسكو</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bookmarkStart w:id="28" w:name="lt_pId708"/>
            <w:r w:rsidRPr="002F1DDD">
              <w:rPr>
                <w:sz w:val="20"/>
                <w:szCs w:val="26"/>
                <w:lang w:bidi="ar-EG"/>
              </w:rPr>
              <w:t>ITU/BDT</w:t>
            </w:r>
            <w:bookmarkEnd w:id="28"/>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center"/>
              <w:rPr>
                <w:sz w:val="20"/>
                <w:szCs w:val="26"/>
                <w:lang w:bidi="ar-EG"/>
              </w:rPr>
            </w:pPr>
            <w:r w:rsidRPr="002F1DDD">
              <w:rPr>
                <w:sz w:val="20"/>
                <w:szCs w:val="26"/>
                <w:rtl/>
              </w:rPr>
              <w:t>المقر الرئيسي</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sz w:val="20"/>
                <w:szCs w:val="26"/>
                <w:rtl/>
              </w:rPr>
              <w:t>مسؤول</w:t>
            </w:r>
            <w:r w:rsidRPr="002F1DDD">
              <w:rPr>
                <w:rFonts w:hint="cs"/>
                <w:sz w:val="20"/>
                <w:szCs w:val="26"/>
                <w:rtl/>
              </w:rPr>
              <w:t>ة</w:t>
            </w:r>
            <w:r w:rsidRPr="002F1DDD">
              <w:rPr>
                <w:sz w:val="20"/>
                <w:szCs w:val="26"/>
                <w:rtl/>
              </w:rPr>
              <w:t xml:space="preserve">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إيدا</w:t>
            </w:r>
            <w:r w:rsidRPr="002F1DDD">
              <w:rPr>
                <w:sz w:val="20"/>
                <w:szCs w:val="26"/>
                <w:rtl/>
              </w:rPr>
              <w:t xml:space="preserve"> </w:t>
            </w:r>
            <w:r w:rsidRPr="002F1DDD">
              <w:rPr>
                <w:rFonts w:hint="eastAsia"/>
                <w:sz w:val="20"/>
                <w:szCs w:val="26"/>
                <w:rtl/>
              </w:rPr>
              <w:t>جالو</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bookmarkStart w:id="29" w:name="lt_pId712"/>
            <w:r w:rsidRPr="002F1DDD">
              <w:rPr>
                <w:sz w:val="20"/>
                <w:szCs w:val="26"/>
                <w:lang w:bidi="ar-EG"/>
              </w:rPr>
              <w:t>ITU/AFR</w:t>
            </w:r>
            <w:bookmarkEnd w:id="29"/>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0194A" w:rsidP="005D104B">
            <w:pPr>
              <w:spacing w:before="60" w:after="60" w:line="26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sz w:val="20"/>
                <w:szCs w:val="26"/>
                <w:rtl/>
              </w:rPr>
              <w:t>مسؤول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كريم</w:t>
            </w:r>
            <w:r w:rsidRPr="002F1DDD">
              <w:rPr>
                <w:sz w:val="20"/>
                <w:szCs w:val="26"/>
                <w:rtl/>
              </w:rPr>
              <w:t xml:space="preserve"> </w:t>
            </w:r>
            <w:r w:rsidRPr="002F1DDD">
              <w:rPr>
                <w:rFonts w:hint="eastAsia"/>
                <w:sz w:val="20"/>
                <w:szCs w:val="26"/>
                <w:rtl/>
              </w:rPr>
              <w:t>عبد</w:t>
            </w:r>
            <w:r w:rsidRPr="002F1DDD">
              <w:rPr>
                <w:sz w:val="20"/>
                <w:szCs w:val="26"/>
                <w:rtl/>
              </w:rPr>
              <w:t xml:space="preserve"> </w:t>
            </w:r>
            <w:r w:rsidRPr="002F1DDD">
              <w:rPr>
                <w:rFonts w:hint="eastAsia"/>
                <w:sz w:val="20"/>
                <w:szCs w:val="26"/>
                <w:rtl/>
              </w:rPr>
              <w:t>الغني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bookmarkStart w:id="30" w:name="lt_pId716"/>
            <w:r w:rsidRPr="002F1DDD">
              <w:rPr>
                <w:sz w:val="20"/>
                <w:szCs w:val="26"/>
                <w:lang w:bidi="ar-EG"/>
              </w:rPr>
              <w:t>ITU/ARB</w:t>
            </w:r>
            <w:bookmarkEnd w:id="30"/>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60" w:after="60" w:line="260" w:lineRule="exact"/>
              <w:jc w:val="center"/>
              <w:rPr>
                <w:sz w:val="20"/>
                <w:szCs w:val="26"/>
                <w:lang w:bidi="ar-EG"/>
              </w:rPr>
            </w:pPr>
            <w:r>
              <w:rPr>
                <w:sz w:val="20"/>
                <w:szCs w:val="26"/>
                <w:rtl/>
                <w:lang w:bidi="ar-EG"/>
              </w:rPr>
              <w:t>المنطقة العربية</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sz w:val="20"/>
                <w:szCs w:val="26"/>
                <w:rtl/>
              </w:rPr>
              <w:t>مسؤول</w:t>
            </w:r>
            <w:r w:rsidRPr="002F1DDD">
              <w:rPr>
                <w:rFonts w:hint="cs"/>
                <w:sz w:val="20"/>
                <w:szCs w:val="26"/>
                <w:rtl/>
              </w:rPr>
              <w:t>ة</w:t>
            </w:r>
            <w:r w:rsidRPr="002F1DDD">
              <w:rPr>
                <w:sz w:val="20"/>
                <w:szCs w:val="26"/>
                <w:rtl/>
              </w:rPr>
              <w:t xml:space="preserve">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أورورا</w:t>
            </w:r>
            <w:r w:rsidRPr="002F1DDD">
              <w:rPr>
                <w:sz w:val="20"/>
                <w:szCs w:val="26"/>
                <w:rtl/>
              </w:rPr>
              <w:t xml:space="preserve"> </w:t>
            </w:r>
            <w:r w:rsidRPr="002F1DDD">
              <w:rPr>
                <w:rFonts w:hint="eastAsia"/>
                <w:sz w:val="20"/>
                <w:szCs w:val="26"/>
                <w:rtl/>
              </w:rPr>
              <w:t>روبيو</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bookmarkStart w:id="31" w:name="lt_pId720"/>
            <w:r w:rsidRPr="002F1DDD">
              <w:rPr>
                <w:sz w:val="20"/>
                <w:szCs w:val="26"/>
                <w:lang w:bidi="ar-EG"/>
              </w:rPr>
              <w:t>ITU/ASP</w:t>
            </w:r>
            <w:bookmarkEnd w:id="31"/>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0194A" w:rsidP="005D104B">
            <w:pPr>
              <w:spacing w:before="60" w:after="60" w:line="260" w:lineRule="exact"/>
              <w:jc w:val="center"/>
              <w:rPr>
                <w:sz w:val="20"/>
                <w:szCs w:val="26"/>
                <w:lang w:bidi="ar-EG"/>
              </w:rPr>
            </w:pPr>
            <w:r>
              <w:rPr>
                <w:sz w:val="20"/>
                <w:szCs w:val="26"/>
                <w:rtl/>
                <w:lang w:bidi="ar-EG"/>
              </w:rPr>
              <w:t xml:space="preserve">آسيا </w:t>
            </w:r>
            <w:r>
              <w:rPr>
                <w:sz w:val="20"/>
                <w:szCs w:val="26"/>
                <w:rtl/>
                <w:lang w:bidi="ar-EG"/>
              </w:rPr>
              <w:br/>
              <w:t>والمحيط الهادئ</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sz w:val="20"/>
                <w:szCs w:val="26"/>
                <w:rtl/>
              </w:rPr>
              <w:t>مسؤول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فريد</w:t>
            </w:r>
            <w:r w:rsidRPr="002F1DDD">
              <w:rPr>
                <w:sz w:val="20"/>
                <w:szCs w:val="26"/>
                <w:rtl/>
              </w:rPr>
              <w:t xml:space="preserve"> </w:t>
            </w:r>
            <w:r w:rsidRPr="002F1DDD">
              <w:rPr>
                <w:rFonts w:hint="eastAsia"/>
                <w:sz w:val="20"/>
                <w:szCs w:val="26"/>
                <w:rtl/>
              </w:rPr>
              <w:t>نخلي</w:t>
            </w:r>
          </w:p>
        </w:tc>
        <w:tc>
          <w:tcPr>
            <w:tcW w:w="2833"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bookmarkStart w:id="32" w:name="lt_pId724"/>
            <w:r w:rsidRPr="002F1DDD">
              <w:rPr>
                <w:sz w:val="20"/>
                <w:szCs w:val="26"/>
                <w:lang w:bidi="ar-EG"/>
              </w:rPr>
              <w:t>ITU/CIS</w:t>
            </w:r>
            <w:bookmarkEnd w:id="32"/>
          </w:p>
        </w:tc>
        <w:tc>
          <w:tcPr>
            <w:tcW w:w="1700"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60" w:after="60" w:line="260" w:lineRule="exact"/>
              <w:jc w:val="center"/>
              <w:rPr>
                <w:sz w:val="20"/>
                <w:szCs w:val="26"/>
                <w:lang w:bidi="ar-EG"/>
              </w:rPr>
            </w:pPr>
            <w:r>
              <w:rPr>
                <w:sz w:val="20"/>
                <w:szCs w:val="26"/>
                <w:rtl/>
                <w:lang w:bidi="ar-EG"/>
              </w:rPr>
              <w:t xml:space="preserve">كومنولث </w:t>
            </w:r>
            <w:r>
              <w:rPr>
                <w:sz w:val="20"/>
                <w:szCs w:val="26"/>
                <w:rtl/>
                <w:lang w:bidi="ar-EG"/>
              </w:rPr>
              <w:br/>
              <w:t>الدول المستقلة</w:t>
            </w:r>
          </w:p>
        </w:tc>
      </w:tr>
      <w:tr w:rsidR="005D104B" w:rsidRPr="002F1DDD" w:rsidTr="005D104B">
        <w:trPr>
          <w:trHeight w:val="20"/>
          <w:jc w:val="center"/>
        </w:trPr>
        <w:tc>
          <w:tcPr>
            <w:tcW w:w="1989" w:type="dxa"/>
            <w:tcBorders>
              <w:top w:val="single" w:sz="8"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D104B" w:rsidRPr="002F1DDD" w:rsidRDefault="005D104B" w:rsidP="005D104B">
            <w:pPr>
              <w:keepNext/>
              <w:keepLines/>
              <w:widowControl w:val="0"/>
              <w:spacing w:before="60" w:after="60" w:line="260" w:lineRule="exact"/>
              <w:jc w:val="center"/>
              <w:rPr>
                <w:b/>
                <w:bCs/>
                <w:sz w:val="20"/>
                <w:szCs w:val="26"/>
                <w:lang w:bidi="ar-EG"/>
              </w:rPr>
            </w:pPr>
            <w:r w:rsidRPr="002F1DDD">
              <w:rPr>
                <w:rFonts w:hint="cs"/>
                <w:b/>
                <w:bCs/>
                <w:sz w:val="20"/>
                <w:szCs w:val="26"/>
                <w:rtl/>
              </w:rPr>
              <w:t>المسألة</w:t>
            </w:r>
          </w:p>
        </w:tc>
        <w:tc>
          <w:tcPr>
            <w:tcW w:w="7371" w:type="dxa"/>
            <w:gridSpan w:val="4"/>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D104B" w:rsidRPr="002F1DDD" w:rsidRDefault="005D104B" w:rsidP="005D104B">
            <w:pPr>
              <w:keepNext/>
              <w:keepLines/>
              <w:widowControl w:val="0"/>
              <w:spacing w:before="60" w:after="60" w:line="260" w:lineRule="exact"/>
              <w:jc w:val="center"/>
              <w:rPr>
                <w:b/>
                <w:bCs/>
                <w:sz w:val="20"/>
                <w:szCs w:val="26"/>
                <w:lang w:bidi="ar-EG"/>
              </w:rPr>
            </w:pPr>
            <w:r w:rsidRPr="002F1DDD">
              <w:rPr>
                <w:rFonts w:hint="cs"/>
                <w:b/>
                <w:bCs/>
                <w:sz w:val="20"/>
                <w:szCs w:val="26"/>
                <w:rtl/>
              </w:rPr>
              <w:t>عنوان المسألة</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5D104B" w:rsidRPr="002F1DDD" w:rsidRDefault="005D104B" w:rsidP="005D104B">
            <w:pPr>
              <w:keepNext/>
              <w:keepLines/>
              <w:spacing w:before="60" w:after="60" w:line="260" w:lineRule="exact"/>
              <w:rPr>
                <w:b/>
                <w:bCs/>
                <w:sz w:val="20"/>
                <w:szCs w:val="26"/>
                <w:rtl/>
                <w:lang w:bidi="ar-EG"/>
              </w:rPr>
            </w:pPr>
            <w:r w:rsidRPr="002F1DDD">
              <w:rPr>
                <w:rFonts w:hint="cs"/>
                <w:b/>
                <w:bCs/>
                <w:sz w:val="20"/>
                <w:szCs w:val="26"/>
                <w:rtl/>
              </w:rPr>
              <w:t>المسألة </w:t>
            </w:r>
            <w:r w:rsidRPr="002F1DDD">
              <w:rPr>
                <w:b/>
                <w:bCs/>
                <w:sz w:val="20"/>
                <w:szCs w:val="26"/>
                <w:lang w:bidi="ar-EG"/>
              </w:rPr>
              <w:t>8/1</w:t>
            </w:r>
          </w:p>
        </w:tc>
        <w:tc>
          <w:tcPr>
            <w:tcW w:w="7371" w:type="dxa"/>
            <w:gridSpan w:val="4"/>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5D104B" w:rsidRPr="002745F3" w:rsidRDefault="005D104B" w:rsidP="005D104B">
            <w:pPr>
              <w:keepNext/>
              <w:keepLines/>
              <w:spacing w:before="60" w:after="60" w:line="260" w:lineRule="exact"/>
              <w:jc w:val="center"/>
              <w:rPr>
                <w:b/>
                <w:bCs/>
                <w:spacing w:val="-6"/>
                <w:sz w:val="20"/>
                <w:szCs w:val="26"/>
                <w:lang w:bidi="ar-EG"/>
              </w:rPr>
            </w:pPr>
            <w:r w:rsidRPr="002745F3">
              <w:rPr>
                <w:b/>
                <w:bCs/>
                <w:spacing w:val="-6"/>
                <w:sz w:val="20"/>
                <w:szCs w:val="26"/>
                <w:rtl/>
              </w:rPr>
              <w:t>فحص استراتيجيات وطرائق الانتقال من الإذاعة التماثلية إلى الإذاعة الرقمية للأرض وتنفيذ خدمات جديدة</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D104B" w:rsidRPr="002F1DDD" w:rsidRDefault="005D104B" w:rsidP="005D104B">
            <w:pPr>
              <w:spacing w:before="60" w:after="60" w:line="260" w:lineRule="exact"/>
              <w:jc w:val="left"/>
              <w:rPr>
                <w:b/>
                <w:bCs/>
                <w:sz w:val="20"/>
                <w:szCs w:val="26"/>
                <w:lang w:bidi="ar-EG"/>
              </w:rPr>
            </w:pPr>
            <w:r w:rsidRPr="002F1DDD">
              <w:rPr>
                <w:b/>
                <w:bCs/>
                <w:sz w:val="20"/>
                <w:szCs w:val="26"/>
                <w:rtl/>
              </w:rPr>
              <w:t>المنصب</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D104B" w:rsidRPr="002F1DDD" w:rsidRDefault="005D104B" w:rsidP="005D104B">
            <w:pPr>
              <w:spacing w:before="60" w:after="60" w:line="260" w:lineRule="exact"/>
              <w:jc w:val="left"/>
              <w:rPr>
                <w:b/>
                <w:bCs/>
                <w:sz w:val="20"/>
                <w:szCs w:val="26"/>
                <w:rtl/>
                <w:lang w:bidi="ar-EG"/>
              </w:rPr>
            </w:pPr>
            <w:r w:rsidRPr="002F1DDD">
              <w:rPr>
                <w:rFonts w:hint="cs"/>
                <w:b/>
                <w:bCs/>
                <w:sz w:val="20"/>
                <w:szCs w:val="26"/>
                <w:rtl/>
                <w:lang w:bidi="ar-EG"/>
              </w:rPr>
              <w:t>الاسم</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D104B" w:rsidRPr="002F1DDD" w:rsidRDefault="005D104B" w:rsidP="005D104B">
            <w:pPr>
              <w:spacing w:before="60" w:after="60" w:line="260" w:lineRule="exact"/>
              <w:jc w:val="left"/>
              <w:rPr>
                <w:b/>
                <w:bCs/>
                <w:sz w:val="20"/>
                <w:szCs w:val="26"/>
                <w:lang w:bidi="ar-EG"/>
              </w:rPr>
            </w:pPr>
            <w:r w:rsidRPr="002F1DDD">
              <w:rPr>
                <w:rFonts w:hint="cs"/>
                <w:b/>
                <w:bCs/>
                <w:sz w:val="20"/>
                <w:szCs w:val="26"/>
                <w:rtl/>
              </w:rPr>
              <w:t>الجهة الممثَلة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D104B" w:rsidRPr="002F1DDD" w:rsidRDefault="005D104B" w:rsidP="005D104B">
            <w:pPr>
              <w:spacing w:before="60" w:after="60" w:line="260" w:lineRule="exact"/>
              <w:jc w:val="center"/>
              <w:rPr>
                <w:b/>
                <w:bCs/>
                <w:sz w:val="20"/>
                <w:szCs w:val="26"/>
                <w:lang w:bidi="ar-EG"/>
              </w:rPr>
            </w:pPr>
            <w:r w:rsidRPr="002F1DDD">
              <w:rPr>
                <w:rFonts w:hint="cs"/>
                <w:b/>
                <w:bCs/>
                <w:sz w:val="20"/>
                <w:szCs w:val="26"/>
                <w:rtl/>
              </w:rPr>
              <w:t>المنطقة</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sz w:val="20"/>
                <w:szCs w:val="26"/>
                <w:rtl/>
              </w:rPr>
              <w:t>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روبرتو</w:t>
            </w:r>
            <w:r w:rsidRPr="002F1DDD">
              <w:rPr>
                <w:sz w:val="20"/>
                <w:szCs w:val="26"/>
                <w:rtl/>
              </w:rPr>
              <w:t xml:space="preserve"> </w:t>
            </w:r>
            <w:r w:rsidRPr="002F1DDD">
              <w:rPr>
                <w:rFonts w:hint="eastAsia"/>
                <w:sz w:val="20"/>
                <w:szCs w:val="26"/>
                <w:rtl/>
              </w:rPr>
              <w:t>هيراياما</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sz w:val="20"/>
                <w:szCs w:val="26"/>
                <w:rtl/>
              </w:rPr>
              <w:t>البرازيل</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0194A" w:rsidP="005D104B">
            <w:pPr>
              <w:spacing w:before="60" w:after="60" w:line="260" w:lineRule="exact"/>
              <w:jc w:val="center"/>
              <w:rPr>
                <w:sz w:val="20"/>
                <w:szCs w:val="26"/>
                <w:lang w:bidi="ar-EG"/>
              </w:rPr>
            </w:pPr>
            <w:r>
              <w:rPr>
                <w:sz w:val="20"/>
                <w:szCs w:val="26"/>
                <w:rtl/>
                <w:lang w:bidi="ar-EG"/>
              </w:rPr>
              <w:t>الأمريكتان</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فابريس</w:t>
            </w:r>
            <w:r w:rsidRPr="002F1DDD">
              <w:rPr>
                <w:sz w:val="20"/>
                <w:szCs w:val="26"/>
                <w:rtl/>
              </w:rPr>
              <w:t xml:space="preserve"> </w:t>
            </w:r>
            <w:r w:rsidRPr="002F1DDD">
              <w:rPr>
                <w:rFonts w:hint="eastAsia"/>
                <w:sz w:val="20"/>
                <w:szCs w:val="26"/>
                <w:rtl/>
              </w:rPr>
              <w:t>دجوميسي</w:t>
            </w:r>
            <w:r w:rsidRPr="002F1DDD">
              <w:rPr>
                <w:sz w:val="20"/>
                <w:szCs w:val="26"/>
                <w:rtl/>
              </w:rPr>
              <w:t xml:space="preserve"> </w:t>
            </w:r>
            <w:r w:rsidRPr="002F1DDD">
              <w:rPr>
                <w:rFonts w:hint="eastAsia"/>
                <w:sz w:val="20"/>
                <w:szCs w:val="26"/>
                <w:rtl/>
              </w:rPr>
              <w:t>دونتسا</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sz w:val="20"/>
                <w:szCs w:val="26"/>
                <w:rtl/>
              </w:rPr>
              <w:t>الكاميرون</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60" w:after="60" w:line="26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مامادو</w:t>
            </w:r>
            <w:r w:rsidRPr="002F1DDD">
              <w:rPr>
                <w:sz w:val="20"/>
                <w:szCs w:val="26"/>
                <w:rtl/>
              </w:rPr>
              <w:t xml:space="preserve"> </w:t>
            </w:r>
            <w:r w:rsidRPr="002F1DDD">
              <w:rPr>
                <w:rFonts w:hint="eastAsia"/>
                <w:sz w:val="20"/>
                <w:szCs w:val="26"/>
                <w:rtl/>
              </w:rPr>
              <w:t>باثي</w:t>
            </w:r>
            <w:r w:rsidRPr="002F1DDD">
              <w:rPr>
                <w:sz w:val="20"/>
                <w:szCs w:val="26"/>
                <w:rtl/>
              </w:rPr>
              <w:t xml:space="preserve"> </w:t>
            </w:r>
            <w:r w:rsidRPr="002F1DDD">
              <w:rPr>
                <w:rFonts w:hint="eastAsia"/>
                <w:sz w:val="20"/>
                <w:szCs w:val="26"/>
                <w:rtl/>
              </w:rPr>
              <w:t>باري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sz w:val="20"/>
                <w:szCs w:val="26"/>
                <w:rtl/>
              </w:rPr>
              <w:t>غينيا</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0194A" w:rsidP="005D104B">
            <w:pPr>
              <w:spacing w:before="60" w:after="60" w:line="26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جان</w:t>
            </w:r>
            <w:r w:rsidRPr="002F1DDD">
              <w:rPr>
                <w:sz w:val="20"/>
                <w:szCs w:val="26"/>
                <w:rtl/>
              </w:rPr>
              <w:t xml:space="preserve"> </w:t>
            </w:r>
            <w:r w:rsidRPr="002F1DDD">
              <w:rPr>
                <w:rFonts w:hint="eastAsia"/>
                <w:sz w:val="20"/>
                <w:szCs w:val="26"/>
                <w:rtl/>
              </w:rPr>
              <w:t>ماري</w:t>
            </w:r>
            <w:r w:rsidRPr="002F1DDD">
              <w:rPr>
                <w:sz w:val="20"/>
                <w:szCs w:val="26"/>
                <w:rtl/>
              </w:rPr>
              <w:t xml:space="preserve"> </w:t>
            </w:r>
            <w:r w:rsidRPr="002F1DDD">
              <w:rPr>
                <w:rFonts w:hint="eastAsia"/>
                <w:sz w:val="20"/>
                <w:szCs w:val="26"/>
                <w:rtl/>
              </w:rPr>
              <w:t>ميغان</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sz w:val="20"/>
                <w:szCs w:val="26"/>
                <w:rtl/>
              </w:rPr>
              <w:t>هايتي</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60" w:after="60" w:line="260" w:lineRule="exact"/>
              <w:jc w:val="center"/>
              <w:rPr>
                <w:sz w:val="20"/>
                <w:szCs w:val="26"/>
                <w:lang w:bidi="ar-EG"/>
              </w:rPr>
            </w:pPr>
            <w:r>
              <w:rPr>
                <w:sz w:val="20"/>
                <w:szCs w:val="26"/>
                <w:rtl/>
                <w:lang w:bidi="ar-EG"/>
              </w:rPr>
              <w:t>الأمريكتان</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بيتر</w:t>
            </w:r>
            <w:r w:rsidRPr="002F1DDD">
              <w:rPr>
                <w:sz w:val="20"/>
                <w:szCs w:val="26"/>
                <w:rtl/>
              </w:rPr>
              <w:t xml:space="preserve"> </w:t>
            </w:r>
            <w:r w:rsidRPr="002F1DDD">
              <w:rPr>
                <w:rFonts w:hint="eastAsia"/>
                <w:sz w:val="20"/>
                <w:szCs w:val="26"/>
                <w:rtl/>
              </w:rPr>
              <w:t>مارتن</w:t>
            </w:r>
            <w:r w:rsidRPr="002F1DDD">
              <w:rPr>
                <w:sz w:val="20"/>
                <w:szCs w:val="26"/>
                <w:rtl/>
              </w:rPr>
              <w:t xml:space="preserve"> </w:t>
            </w:r>
            <w:r w:rsidRPr="002F1DDD">
              <w:rPr>
                <w:rFonts w:hint="eastAsia"/>
                <w:sz w:val="20"/>
                <w:szCs w:val="26"/>
                <w:rtl/>
              </w:rPr>
              <w:t>إكوميلو</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left"/>
              <w:rPr>
                <w:sz w:val="20"/>
                <w:szCs w:val="26"/>
                <w:lang w:bidi="ar-EG"/>
              </w:rPr>
            </w:pPr>
            <w:r w:rsidRPr="002F1DDD">
              <w:rPr>
                <w:sz w:val="20"/>
                <w:szCs w:val="26"/>
                <w:rtl/>
              </w:rPr>
              <w:t>كينيا</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0194A" w:rsidP="005D104B">
            <w:pPr>
              <w:spacing w:before="60" w:after="60" w:line="26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جنان</w:t>
            </w:r>
            <w:r w:rsidRPr="002F1DDD">
              <w:rPr>
                <w:sz w:val="20"/>
                <w:szCs w:val="26"/>
                <w:rtl/>
              </w:rPr>
              <w:t xml:space="preserve"> </w:t>
            </w:r>
            <w:r w:rsidRPr="002F1DDD">
              <w:rPr>
                <w:rFonts w:hint="eastAsia"/>
                <w:sz w:val="20"/>
                <w:szCs w:val="26"/>
                <w:rtl/>
              </w:rPr>
              <w:t>كرم</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left"/>
              <w:rPr>
                <w:sz w:val="20"/>
                <w:szCs w:val="26"/>
                <w:lang w:bidi="ar-EG"/>
              </w:rPr>
            </w:pPr>
            <w:r w:rsidRPr="002F1DDD">
              <w:rPr>
                <w:rFonts w:hint="eastAsia"/>
                <w:sz w:val="20"/>
                <w:szCs w:val="26"/>
                <w:rtl/>
              </w:rPr>
              <w:t>هيئة</w:t>
            </w:r>
            <w:r w:rsidRPr="002F1DDD">
              <w:rPr>
                <w:sz w:val="20"/>
                <w:szCs w:val="26"/>
                <w:rtl/>
              </w:rPr>
              <w:t xml:space="preserve"> </w:t>
            </w:r>
            <w:r w:rsidRPr="002F1DDD">
              <w:rPr>
                <w:rFonts w:hint="eastAsia"/>
                <w:sz w:val="20"/>
                <w:szCs w:val="26"/>
                <w:rtl/>
              </w:rPr>
              <w:t>تنظيم</w:t>
            </w:r>
            <w:r w:rsidRPr="002F1DDD">
              <w:rPr>
                <w:sz w:val="20"/>
                <w:szCs w:val="26"/>
                <w:rtl/>
              </w:rPr>
              <w:t xml:space="preserve"> </w:t>
            </w:r>
            <w:r w:rsidRPr="002F1DDD">
              <w:rPr>
                <w:rFonts w:hint="eastAsia"/>
                <w:sz w:val="20"/>
                <w:szCs w:val="26"/>
                <w:rtl/>
              </w:rPr>
              <w:t>الاتصالات</w:t>
            </w:r>
            <w:r w:rsidRPr="002F1DDD">
              <w:rPr>
                <w:sz w:val="20"/>
                <w:szCs w:val="26"/>
                <w:rtl/>
              </w:rPr>
              <w:t xml:space="preserve"> </w:t>
            </w:r>
            <w:r w:rsidRPr="002F1DDD">
              <w:rPr>
                <w:rFonts w:hint="eastAsia"/>
                <w:sz w:val="20"/>
                <w:szCs w:val="26"/>
                <w:rtl/>
              </w:rPr>
              <w:t>في</w:t>
            </w:r>
            <w:r w:rsidRPr="002F1DDD">
              <w:rPr>
                <w:sz w:val="20"/>
                <w:szCs w:val="26"/>
                <w:rtl/>
              </w:rPr>
              <w:t xml:space="preserve"> </w:t>
            </w:r>
            <w:r w:rsidRPr="002F1DDD">
              <w:rPr>
                <w:rFonts w:hint="eastAsia"/>
                <w:sz w:val="20"/>
                <w:szCs w:val="26"/>
                <w:rtl/>
              </w:rPr>
              <w:t>لبنان</w:t>
            </w:r>
            <w:r w:rsidRPr="002F1DDD">
              <w:rPr>
                <w:rFonts w:hint="cs"/>
                <w:sz w:val="20"/>
                <w:szCs w:val="26"/>
                <w:rtl/>
              </w:rPr>
              <w:t xml:space="preserve">، </w:t>
            </w:r>
            <w:r w:rsidRPr="002F1DDD">
              <w:rPr>
                <w:rFonts w:hint="eastAsia"/>
                <w:sz w:val="20"/>
                <w:szCs w:val="26"/>
                <w:rtl/>
              </w:rPr>
              <w:t>لبنان</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60" w:after="60" w:line="260" w:lineRule="exact"/>
              <w:jc w:val="center"/>
              <w:rPr>
                <w:sz w:val="20"/>
                <w:szCs w:val="26"/>
                <w:lang w:bidi="ar-EG"/>
              </w:rPr>
            </w:pPr>
            <w:r>
              <w:rPr>
                <w:sz w:val="20"/>
                <w:szCs w:val="26"/>
                <w:rtl/>
                <w:lang w:bidi="ar-EG"/>
              </w:rPr>
              <w:t>المنطقة العربية</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أرسيني</w:t>
            </w:r>
            <w:r w:rsidRPr="002F1DDD">
              <w:rPr>
                <w:sz w:val="20"/>
                <w:szCs w:val="26"/>
                <w:rtl/>
              </w:rPr>
              <w:t xml:space="preserve"> </w:t>
            </w:r>
            <w:r w:rsidRPr="002F1DDD">
              <w:rPr>
                <w:rFonts w:hint="eastAsia"/>
                <w:sz w:val="20"/>
                <w:szCs w:val="26"/>
                <w:rtl/>
              </w:rPr>
              <w:t>بلوسكي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jc w:val="left"/>
              <w:rPr>
                <w:sz w:val="20"/>
                <w:szCs w:val="26"/>
                <w:lang w:bidi="ar-EG"/>
              </w:rPr>
            </w:pPr>
            <w:r w:rsidRPr="002F1DDD">
              <w:rPr>
                <w:sz w:val="20"/>
                <w:szCs w:val="26"/>
                <w:rtl/>
              </w:rPr>
              <w:t>الاتحاد الروسي</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0194A" w:rsidP="005D104B">
            <w:pPr>
              <w:spacing w:before="60" w:after="60" w:line="260" w:lineRule="exact"/>
              <w:jc w:val="center"/>
              <w:rPr>
                <w:sz w:val="20"/>
                <w:szCs w:val="26"/>
                <w:lang w:bidi="ar-EG"/>
              </w:rPr>
            </w:pPr>
            <w:r>
              <w:rPr>
                <w:sz w:val="20"/>
                <w:szCs w:val="26"/>
                <w:rtl/>
                <w:lang w:bidi="ar-EG"/>
              </w:rPr>
              <w:t xml:space="preserve">كومنولث </w:t>
            </w:r>
            <w:r>
              <w:rPr>
                <w:sz w:val="20"/>
                <w:szCs w:val="26"/>
                <w:rtl/>
                <w:lang w:bidi="ar-EG"/>
              </w:rPr>
              <w:br/>
              <w:t>الدول المستقلة</w:t>
            </w:r>
          </w:p>
        </w:tc>
      </w:tr>
      <w:tr w:rsidR="005D104B" w:rsidRPr="002F1DDD" w:rsidTr="005D104B">
        <w:trPr>
          <w:trHeight w:val="20"/>
          <w:jc w:val="center"/>
        </w:trPr>
        <w:tc>
          <w:tcPr>
            <w:tcW w:w="9360" w:type="dxa"/>
            <w:gridSpan w:val="5"/>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jc w:val="center"/>
              <w:rPr>
                <w:b/>
                <w:bCs/>
                <w:sz w:val="20"/>
                <w:szCs w:val="26"/>
                <w:lang w:bidi="ar-EG"/>
              </w:rPr>
            </w:pPr>
            <w:r w:rsidRPr="002F1DDD">
              <w:rPr>
                <w:b/>
                <w:bCs/>
                <w:sz w:val="20"/>
                <w:szCs w:val="26"/>
                <w:rtl/>
              </w:rPr>
              <w:t>مسؤولو</w:t>
            </w:r>
            <w:r w:rsidRPr="002F1DDD">
              <w:rPr>
                <w:rFonts w:hint="cs"/>
                <w:b/>
                <w:bCs/>
                <w:sz w:val="20"/>
                <w:szCs w:val="26"/>
                <w:rtl/>
              </w:rPr>
              <w:t xml:space="preserve"> الاتصال</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sz w:val="20"/>
                <w:szCs w:val="26"/>
                <w:rtl/>
              </w:rPr>
              <w:t>مسؤول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استفان</w:t>
            </w:r>
            <w:r w:rsidRPr="002F1DDD">
              <w:rPr>
                <w:sz w:val="20"/>
                <w:szCs w:val="26"/>
                <w:rtl/>
              </w:rPr>
              <w:t xml:space="preserve"> </w:t>
            </w:r>
            <w:r w:rsidRPr="002F1DDD">
              <w:rPr>
                <w:rFonts w:hint="eastAsia"/>
                <w:sz w:val="20"/>
                <w:szCs w:val="26"/>
                <w:rtl/>
              </w:rPr>
              <w:t>بوزوكي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bookmarkStart w:id="33" w:name="lt_pId765"/>
            <w:r w:rsidRPr="002F1DDD">
              <w:rPr>
                <w:sz w:val="20"/>
                <w:szCs w:val="26"/>
                <w:lang w:bidi="ar-EG"/>
              </w:rPr>
              <w:t>ITU/BDT</w:t>
            </w:r>
            <w:bookmarkEnd w:id="33"/>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jc w:val="center"/>
              <w:rPr>
                <w:sz w:val="20"/>
                <w:szCs w:val="26"/>
                <w:lang w:bidi="ar-EG"/>
              </w:rPr>
            </w:pPr>
            <w:r w:rsidRPr="002F1DDD">
              <w:rPr>
                <w:sz w:val="20"/>
                <w:szCs w:val="26"/>
                <w:rtl/>
              </w:rPr>
              <w:t>المقر الرئيسي</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rPr>
                <w:sz w:val="20"/>
                <w:szCs w:val="26"/>
                <w:lang w:bidi="ar-EG"/>
              </w:rPr>
            </w:pPr>
            <w:r w:rsidRPr="002F1DDD">
              <w:rPr>
                <w:sz w:val="20"/>
                <w:szCs w:val="26"/>
                <w:rtl/>
              </w:rPr>
              <w:t>مسؤول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جان</w:t>
            </w:r>
            <w:r w:rsidRPr="002F1DDD">
              <w:rPr>
                <w:sz w:val="20"/>
                <w:szCs w:val="26"/>
                <w:rtl/>
              </w:rPr>
              <w:t xml:space="preserve"> </w:t>
            </w:r>
            <w:r w:rsidRPr="002F1DDD">
              <w:rPr>
                <w:rFonts w:hint="eastAsia"/>
                <w:sz w:val="20"/>
                <w:szCs w:val="26"/>
                <w:rtl/>
              </w:rPr>
              <w:t>جاك</w:t>
            </w:r>
            <w:r w:rsidRPr="002F1DDD">
              <w:rPr>
                <w:sz w:val="20"/>
                <w:szCs w:val="26"/>
                <w:rtl/>
              </w:rPr>
              <w:t xml:space="preserve"> </w:t>
            </w:r>
            <w:r w:rsidRPr="002F1DDD">
              <w:rPr>
                <w:rFonts w:hint="eastAsia"/>
                <w:sz w:val="20"/>
                <w:szCs w:val="26"/>
                <w:rtl/>
              </w:rPr>
              <w:t>ماسيما</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rPr>
                <w:sz w:val="20"/>
                <w:szCs w:val="26"/>
                <w:lang w:bidi="ar-EG"/>
              </w:rPr>
            </w:pPr>
            <w:bookmarkStart w:id="34" w:name="lt_pId769"/>
            <w:r w:rsidRPr="002F1DDD">
              <w:rPr>
                <w:sz w:val="20"/>
                <w:szCs w:val="26"/>
                <w:lang w:bidi="ar-EG"/>
              </w:rPr>
              <w:t>ITU/AFR</w:t>
            </w:r>
            <w:bookmarkEnd w:id="34"/>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0194A" w:rsidP="005D104B">
            <w:pPr>
              <w:spacing w:before="60" w:after="60" w:line="26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sz w:val="20"/>
                <w:szCs w:val="26"/>
                <w:rtl/>
              </w:rPr>
              <w:t>مسؤول</w:t>
            </w:r>
            <w:r w:rsidRPr="002F1DDD">
              <w:rPr>
                <w:rFonts w:hint="cs"/>
                <w:sz w:val="20"/>
                <w:szCs w:val="26"/>
                <w:rtl/>
              </w:rPr>
              <w:t>ة</w:t>
            </w:r>
            <w:r w:rsidRPr="002F1DDD">
              <w:rPr>
                <w:sz w:val="20"/>
                <w:szCs w:val="26"/>
                <w:rtl/>
              </w:rPr>
              <w:t xml:space="preserve">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cs"/>
                <w:sz w:val="20"/>
                <w:szCs w:val="26"/>
                <w:rtl/>
              </w:rPr>
              <w:t>روضة</w:t>
            </w:r>
            <w:r w:rsidRPr="002F1DDD">
              <w:rPr>
                <w:sz w:val="20"/>
                <w:szCs w:val="26"/>
                <w:rtl/>
              </w:rPr>
              <w:t xml:space="preserve"> </w:t>
            </w:r>
            <w:r w:rsidRPr="002F1DDD">
              <w:rPr>
                <w:rFonts w:hint="eastAsia"/>
                <w:sz w:val="20"/>
                <w:szCs w:val="26"/>
                <w:rtl/>
              </w:rPr>
              <w:t>الأمير</w:t>
            </w:r>
            <w:r w:rsidRPr="002F1DDD">
              <w:rPr>
                <w:sz w:val="20"/>
                <w:szCs w:val="26"/>
                <w:rtl/>
              </w:rPr>
              <w:t xml:space="preserve"> </w:t>
            </w:r>
            <w:r w:rsidRPr="002F1DDD">
              <w:rPr>
                <w:rFonts w:hint="eastAsia"/>
                <w:sz w:val="20"/>
                <w:szCs w:val="26"/>
                <w:rtl/>
              </w:rPr>
              <w:t>علي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bookmarkStart w:id="35" w:name="lt_pId773"/>
            <w:r w:rsidRPr="002F1DDD">
              <w:rPr>
                <w:sz w:val="20"/>
                <w:szCs w:val="26"/>
                <w:lang w:bidi="ar-EG"/>
              </w:rPr>
              <w:t>ITU/ARB</w:t>
            </w:r>
            <w:bookmarkEnd w:id="35"/>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60" w:after="60" w:line="260" w:lineRule="exact"/>
              <w:jc w:val="center"/>
              <w:rPr>
                <w:sz w:val="20"/>
                <w:szCs w:val="26"/>
                <w:lang w:bidi="ar-EG"/>
              </w:rPr>
            </w:pPr>
            <w:r>
              <w:rPr>
                <w:sz w:val="20"/>
                <w:szCs w:val="26"/>
                <w:rtl/>
                <w:lang w:bidi="ar-EG"/>
              </w:rPr>
              <w:t>المنطقة العربية</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rPr>
                <w:sz w:val="20"/>
                <w:szCs w:val="26"/>
                <w:lang w:bidi="ar-EG"/>
              </w:rPr>
            </w:pPr>
            <w:r w:rsidRPr="002F1DDD">
              <w:rPr>
                <w:sz w:val="20"/>
                <w:szCs w:val="26"/>
                <w:rtl/>
              </w:rPr>
              <w:t>مسؤول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ويسيت</w:t>
            </w:r>
            <w:r w:rsidRPr="002F1DDD">
              <w:rPr>
                <w:sz w:val="20"/>
                <w:szCs w:val="26"/>
                <w:rtl/>
              </w:rPr>
              <w:t xml:space="preserve"> </w:t>
            </w:r>
            <w:r w:rsidRPr="002F1DDD">
              <w:rPr>
                <w:rFonts w:hint="eastAsia"/>
                <w:sz w:val="20"/>
                <w:szCs w:val="26"/>
                <w:rtl/>
              </w:rPr>
              <w:t>أتيباياكون</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rPr>
                <w:sz w:val="20"/>
                <w:szCs w:val="26"/>
                <w:lang w:bidi="ar-EG"/>
              </w:rPr>
            </w:pPr>
            <w:bookmarkStart w:id="36" w:name="lt_pId777"/>
            <w:r w:rsidRPr="002F1DDD">
              <w:rPr>
                <w:sz w:val="20"/>
                <w:szCs w:val="26"/>
                <w:lang w:bidi="ar-EG"/>
              </w:rPr>
              <w:t>ITU/ASP</w:t>
            </w:r>
            <w:bookmarkEnd w:id="36"/>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0194A" w:rsidP="005D104B">
            <w:pPr>
              <w:spacing w:before="60" w:after="60" w:line="260" w:lineRule="exact"/>
              <w:jc w:val="center"/>
              <w:rPr>
                <w:sz w:val="20"/>
                <w:szCs w:val="26"/>
                <w:lang w:bidi="ar-EG"/>
              </w:rPr>
            </w:pPr>
            <w:r>
              <w:rPr>
                <w:sz w:val="20"/>
                <w:szCs w:val="26"/>
                <w:rtl/>
                <w:lang w:bidi="ar-EG"/>
              </w:rPr>
              <w:t xml:space="preserve">آسيا </w:t>
            </w:r>
            <w:r>
              <w:rPr>
                <w:sz w:val="20"/>
                <w:szCs w:val="26"/>
                <w:rtl/>
                <w:lang w:bidi="ar-EG"/>
              </w:rPr>
              <w:br/>
              <w:t>والمحيط الهادئ</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sz w:val="20"/>
                <w:szCs w:val="26"/>
                <w:rtl/>
              </w:rPr>
              <w:t>مسؤول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فريد</w:t>
            </w:r>
            <w:r w:rsidRPr="002F1DDD">
              <w:rPr>
                <w:sz w:val="20"/>
                <w:szCs w:val="26"/>
                <w:rtl/>
              </w:rPr>
              <w:t xml:space="preserve"> </w:t>
            </w:r>
            <w:r w:rsidRPr="002F1DDD">
              <w:rPr>
                <w:rFonts w:hint="eastAsia"/>
                <w:sz w:val="20"/>
                <w:szCs w:val="26"/>
                <w:rtl/>
              </w:rPr>
              <w:t>نخلي</w:t>
            </w:r>
          </w:p>
        </w:tc>
        <w:tc>
          <w:tcPr>
            <w:tcW w:w="2833"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bookmarkStart w:id="37" w:name="lt_pId781"/>
            <w:r w:rsidRPr="002F1DDD">
              <w:rPr>
                <w:sz w:val="20"/>
                <w:szCs w:val="26"/>
                <w:lang w:bidi="ar-EG"/>
              </w:rPr>
              <w:t>ITU/CIS</w:t>
            </w:r>
            <w:bookmarkEnd w:id="37"/>
          </w:p>
        </w:tc>
        <w:tc>
          <w:tcPr>
            <w:tcW w:w="1700"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60" w:after="60" w:line="260" w:lineRule="exact"/>
              <w:jc w:val="center"/>
              <w:rPr>
                <w:sz w:val="20"/>
                <w:szCs w:val="26"/>
                <w:lang w:bidi="ar-EG"/>
              </w:rPr>
            </w:pPr>
            <w:r>
              <w:rPr>
                <w:sz w:val="20"/>
                <w:szCs w:val="26"/>
                <w:rtl/>
                <w:lang w:bidi="ar-EG"/>
              </w:rPr>
              <w:t xml:space="preserve">كومنولث </w:t>
            </w:r>
            <w:r>
              <w:rPr>
                <w:sz w:val="20"/>
                <w:szCs w:val="26"/>
                <w:rtl/>
                <w:lang w:bidi="ar-EG"/>
              </w:rPr>
              <w:br/>
              <w:t>الدول المستقلة</w:t>
            </w:r>
          </w:p>
        </w:tc>
      </w:tr>
      <w:tr w:rsidR="005D104B" w:rsidRPr="002F1DDD" w:rsidTr="005D104B">
        <w:trPr>
          <w:trHeight w:val="20"/>
          <w:jc w:val="center"/>
        </w:trPr>
        <w:tc>
          <w:tcPr>
            <w:tcW w:w="1989" w:type="dxa"/>
            <w:tcBorders>
              <w:top w:val="single" w:sz="12" w:space="0" w:color="C45911" w:themeColor="accent2"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D104B" w:rsidRPr="002F1DDD" w:rsidRDefault="005D104B" w:rsidP="005D104B">
            <w:pPr>
              <w:spacing w:before="60" w:after="60" w:line="260" w:lineRule="exact"/>
              <w:jc w:val="center"/>
              <w:rPr>
                <w:b/>
                <w:bCs/>
                <w:sz w:val="20"/>
                <w:szCs w:val="26"/>
                <w:lang w:bidi="ar-EG"/>
              </w:rPr>
            </w:pPr>
            <w:r w:rsidRPr="002F1DDD">
              <w:rPr>
                <w:rFonts w:hint="cs"/>
                <w:b/>
                <w:bCs/>
                <w:sz w:val="20"/>
                <w:szCs w:val="26"/>
                <w:rtl/>
              </w:rPr>
              <w:t>المسألة</w:t>
            </w:r>
          </w:p>
        </w:tc>
        <w:tc>
          <w:tcPr>
            <w:tcW w:w="5671" w:type="dxa"/>
            <w:gridSpan w:val="3"/>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D104B" w:rsidRPr="002F1DDD" w:rsidRDefault="005D104B" w:rsidP="005D104B">
            <w:pPr>
              <w:spacing w:before="60" w:after="60" w:line="260" w:lineRule="exact"/>
              <w:jc w:val="center"/>
              <w:rPr>
                <w:b/>
                <w:bCs/>
                <w:sz w:val="20"/>
                <w:szCs w:val="26"/>
                <w:lang w:bidi="ar-EG"/>
              </w:rPr>
            </w:pPr>
            <w:r w:rsidRPr="002F1DDD">
              <w:rPr>
                <w:rFonts w:hint="cs"/>
                <w:b/>
                <w:bCs/>
                <w:sz w:val="20"/>
                <w:szCs w:val="26"/>
                <w:rtl/>
              </w:rPr>
              <w:t>عنوان المسألة</w:t>
            </w:r>
          </w:p>
        </w:tc>
        <w:tc>
          <w:tcPr>
            <w:tcW w:w="1700" w:type="dxa"/>
            <w:tcBorders>
              <w:top w:val="single" w:sz="12" w:space="0" w:color="C45911" w:themeColor="accent2"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D104B" w:rsidRPr="002F1DDD" w:rsidRDefault="005D104B" w:rsidP="005D104B">
            <w:pPr>
              <w:spacing w:before="60" w:after="60" w:line="260" w:lineRule="exact"/>
              <w:rPr>
                <w:b/>
                <w:bCs/>
                <w:sz w:val="20"/>
                <w:szCs w:val="26"/>
                <w:lang w:bidi="ar-EG"/>
              </w:rPr>
            </w:pP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5D104B" w:rsidRPr="002F1DDD" w:rsidRDefault="005D104B" w:rsidP="005D104B">
            <w:pPr>
              <w:spacing w:before="60" w:after="60" w:line="260" w:lineRule="exact"/>
              <w:rPr>
                <w:b/>
                <w:bCs/>
                <w:sz w:val="20"/>
                <w:szCs w:val="26"/>
                <w:rtl/>
                <w:lang w:bidi="ar-EG"/>
              </w:rPr>
            </w:pPr>
            <w:r w:rsidRPr="002F1DDD">
              <w:rPr>
                <w:rFonts w:hint="cs"/>
                <w:b/>
                <w:bCs/>
                <w:sz w:val="20"/>
                <w:szCs w:val="26"/>
                <w:rtl/>
              </w:rPr>
              <w:t>القرار </w:t>
            </w:r>
            <w:r w:rsidRPr="002F1DDD">
              <w:rPr>
                <w:b/>
                <w:bCs/>
                <w:sz w:val="20"/>
                <w:szCs w:val="26"/>
                <w:lang w:bidi="ar-EG"/>
              </w:rPr>
              <w:t>9</w:t>
            </w:r>
          </w:p>
        </w:tc>
        <w:tc>
          <w:tcPr>
            <w:tcW w:w="5671" w:type="dxa"/>
            <w:gridSpan w:val="3"/>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5D104B" w:rsidRPr="002F1DDD" w:rsidRDefault="005D104B" w:rsidP="005D104B">
            <w:pPr>
              <w:spacing w:before="60" w:after="60" w:line="260" w:lineRule="exact"/>
              <w:jc w:val="center"/>
              <w:rPr>
                <w:b/>
                <w:bCs/>
                <w:sz w:val="20"/>
                <w:szCs w:val="26"/>
                <w:lang w:bidi="ar-EG"/>
              </w:rPr>
            </w:pPr>
            <w:r w:rsidRPr="002F1DDD">
              <w:rPr>
                <w:b/>
                <w:bCs/>
                <w:sz w:val="20"/>
                <w:szCs w:val="26"/>
                <w:rtl/>
              </w:rPr>
              <w:t>مشاركة البلدان، لا سيما البلدان النامية، في إدارة الطيف</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tcPr>
          <w:p w:rsidR="005D104B" w:rsidRPr="002F1DDD" w:rsidRDefault="005D104B" w:rsidP="005D104B">
            <w:pPr>
              <w:spacing w:before="60" w:after="60" w:line="260" w:lineRule="exact"/>
              <w:rPr>
                <w:b/>
                <w:bCs/>
                <w:sz w:val="20"/>
                <w:szCs w:val="26"/>
                <w:lang w:bidi="ar-EG"/>
              </w:rPr>
            </w:pP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5D104B" w:rsidRPr="002F1DDD" w:rsidRDefault="005D104B" w:rsidP="005D104B">
            <w:pPr>
              <w:spacing w:before="60" w:after="60" w:line="260" w:lineRule="exact"/>
              <w:rPr>
                <w:b/>
                <w:bCs/>
                <w:sz w:val="20"/>
                <w:szCs w:val="26"/>
                <w:lang w:bidi="ar-EG"/>
              </w:rPr>
            </w:pPr>
            <w:r w:rsidRPr="002F1DDD">
              <w:rPr>
                <w:b/>
                <w:bCs/>
                <w:sz w:val="20"/>
                <w:szCs w:val="26"/>
                <w:rtl/>
              </w:rPr>
              <w:t>المنصب</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5D104B" w:rsidRPr="002F1DDD" w:rsidRDefault="005D104B" w:rsidP="005D104B">
            <w:pPr>
              <w:spacing w:before="60" w:after="60" w:line="260" w:lineRule="exact"/>
              <w:rPr>
                <w:b/>
                <w:bCs/>
                <w:sz w:val="20"/>
                <w:szCs w:val="26"/>
                <w:rtl/>
                <w:lang w:bidi="ar-EG"/>
              </w:rPr>
            </w:pPr>
            <w:r w:rsidRPr="002F1DDD">
              <w:rPr>
                <w:rFonts w:hint="cs"/>
                <w:b/>
                <w:bCs/>
                <w:sz w:val="20"/>
                <w:szCs w:val="26"/>
                <w:rtl/>
                <w:lang w:bidi="ar-EG"/>
              </w:rPr>
              <w:t>الاسم</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5D104B" w:rsidRPr="002F1DDD" w:rsidRDefault="005D104B" w:rsidP="005D104B">
            <w:pPr>
              <w:spacing w:before="60" w:after="60" w:line="260" w:lineRule="exact"/>
              <w:rPr>
                <w:b/>
                <w:bCs/>
                <w:sz w:val="20"/>
                <w:szCs w:val="26"/>
                <w:lang w:bidi="ar-EG"/>
              </w:rPr>
            </w:pPr>
            <w:r w:rsidRPr="002F1DDD">
              <w:rPr>
                <w:rFonts w:hint="cs"/>
                <w:b/>
                <w:bCs/>
                <w:sz w:val="20"/>
                <w:szCs w:val="26"/>
                <w:rtl/>
              </w:rPr>
              <w:t>الجهة الممثَلة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D104B" w:rsidRPr="002F1DDD" w:rsidRDefault="005D104B" w:rsidP="005D104B">
            <w:pPr>
              <w:spacing w:before="60" w:after="60" w:line="260" w:lineRule="exact"/>
              <w:jc w:val="center"/>
              <w:rPr>
                <w:b/>
                <w:bCs/>
                <w:sz w:val="20"/>
                <w:szCs w:val="26"/>
                <w:lang w:bidi="ar-EG"/>
              </w:rPr>
            </w:pPr>
            <w:r w:rsidRPr="002F1DDD">
              <w:rPr>
                <w:rFonts w:hint="cs"/>
                <w:b/>
                <w:bCs/>
                <w:sz w:val="20"/>
                <w:szCs w:val="26"/>
                <w:rtl/>
              </w:rPr>
              <w:t>المنطقة</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rPr>
                <w:sz w:val="20"/>
                <w:szCs w:val="26"/>
                <w:lang w:bidi="ar-EG"/>
              </w:rPr>
            </w:pPr>
            <w:r w:rsidRPr="002F1DDD">
              <w:rPr>
                <w:rFonts w:hint="cs"/>
                <w:sz w:val="20"/>
                <w:szCs w:val="26"/>
                <w:rtl/>
              </w:rPr>
              <w:t>الرئيس المشارك عن قطاع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rPr>
                <w:sz w:val="20"/>
                <w:szCs w:val="26"/>
                <w:lang w:bidi="ar-EG"/>
              </w:rPr>
            </w:pPr>
            <w:r w:rsidRPr="002F1DDD">
              <w:rPr>
                <w:rFonts w:hint="eastAsia"/>
                <w:sz w:val="20"/>
                <w:szCs w:val="26"/>
                <w:rtl/>
              </w:rPr>
              <w:t>الدكتور</w:t>
            </w:r>
            <w:r w:rsidRPr="002F1DDD">
              <w:rPr>
                <w:sz w:val="20"/>
                <w:szCs w:val="26"/>
                <w:rtl/>
              </w:rPr>
              <w:t xml:space="preserve"> </w:t>
            </w:r>
            <w:r w:rsidRPr="002F1DDD">
              <w:rPr>
                <w:rFonts w:hint="eastAsia"/>
                <w:sz w:val="20"/>
                <w:szCs w:val="26"/>
                <w:rtl/>
              </w:rPr>
              <w:t>فاضل</w:t>
            </w:r>
            <w:r w:rsidRPr="002F1DDD">
              <w:rPr>
                <w:sz w:val="20"/>
                <w:szCs w:val="26"/>
                <w:rtl/>
              </w:rPr>
              <w:t xml:space="preserve"> </w:t>
            </w:r>
            <w:r w:rsidRPr="002F1DDD">
              <w:rPr>
                <w:rFonts w:hint="eastAsia"/>
                <w:sz w:val="20"/>
                <w:szCs w:val="26"/>
                <w:rtl/>
              </w:rPr>
              <w:t>ديغم</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rPr>
                <w:sz w:val="20"/>
                <w:szCs w:val="26"/>
                <w:lang w:bidi="ar-EG"/>
              </w:rPr>
            </w:pPr>
            <w:r w:rsidRPr="002F1DDD">
              <w:rPr>
                <w:rFonts w:hint="cs"/>
                <w:sz w:val="20"/>
                <w:szCs w:val="26"/>
                <w:rtl/>
              </w:rPr>
              <w:t>مصر</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0194A" w:rsidP="005D104B">
            <w:pPr>
              <w:spacing w:before="60" w:after="60" w:line="260" w:lineRule="exact"/>
              <w:jc w:val="center"/>
              <w:rPr>
                <w:sz w:val="20"/>
                <w:szCs w:val="26"/>
                <w:lang w:bidi="ar-EG"/>
              </w:rPr>
            </w:pPr>
            <w:r>
              <w:rPr>
                <w:sz w:val="20"/>
                <w:szCs w:val="26"/>
                <w:rtl/>
                <w:lang w:bidi="ar-EG"/>
              </w:rPr>
              <w:t>المنطقة العربية</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rFonts w:hint="cs"/>
                <w:sz w:val="20"/>
                <w:szCs w:val="26"/>
                <w:rtl/>
              </w:rPr>
              <w:t>الرئيس المشارك عن قطاع الاتصالات الراديوية</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سيرجي</w:t>
            </w:r>
            <w:r w:rsidRPr="002F1DDD">
              <w:rPr>
                <w:sz w:val="20"/>
                <w:szCs w:val="26"/>
                <w:rtl/>
              </w:rPr>
              <w:t xml:space="preserve"> </w:t>
            </w:r>
            <w:r w:rsidRPr="002F1DDD">
              <w:rPr>
                <w:rFonts w:hint="eastAsia"/>
                <w:sz w:val="20"/>
                <w:szCs w:val="26"/>
                <w:rtl/>
              </w:rPr>
              <w:t>باستوخ</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bookmarkStart w:id="38" w:name="lt_pId797"/>
            <w:r w:rsidRPr="002F1DDD">
              <w:rPr>
                <w:rFonts w:hint="cs"/>
                <w:sz w:val="20"/>
                <w:szCs w:val="26"/>
                <w:rtl/>
              </w:rPr>
              <w:t xml:space="preserve">لجنة الدراسات </w:t>
            </w:r>
            <w:r>
              <w:rPr>
                <w:sz w:val="20"/>
                <w:szCs w:val="26"/>
              </w:rPr>
              <w:t>1</w:t>
            </w:r>
            <w:r w:rsidRPr="002F1DDD">
              <w:rPr>
                <w:rFonts w:hint="cs"/>
                <w:sz w:val="20"/>
                <w:szCs w:val="26"/>
                <w:rtl/>
              </w:rPr>
              <w:t xml:space="preserve"> </w:t>
            </w:r>
            <w:r>
              <w:rPr>
                <w:rFonts w:hint="cs"/>
                <w:sz w:val="20"/>
                <w:szCs w:val="26"/>
                <w:rtl/>
              </w:rPr>
              <w:t xml:space="preserve">لقطاع الاتصالات </w:t>
            </w:r>
            <w:r w:rsidRPr="002F1DDD">
              <w:rPr>
                <w:rFonts w:hint="cs"/>
                <w:sz w:val="20"/>
                <w:szCs w:val="26"/>
                <w:rtl/>
              </w:rPr>
              <w:t>الراديوية،</w:t>
            </w:r>
            <w:r>
              <w:rPr>
                <w:rFonts w:hint="cs"/>
                <w:sz w:val="20"/>
                <w:szCs w:val="26"/>
                <w:rtl/>
                <w:lang w:bidi="ar-EG"/>
              </w:rPr>
              <w:t xml:space="preserve"> </w:t>
            </w:r>
            <w:r w:rsidRPr="002F1DDD">
              <w:rPr>
                <w:sz w:val="20"/>
                <w:szCs w:val="26"/>
                <w:rtl/>
              </w:rPr>
              <w:t>الاتحاد الروسي</w:t>
            </w:r>
            <w:bookmarkEnd w:id="38"/>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60" w:after="60" w:line="260" w:lineRule="exact"/>
              <w:jc w:val="center"/>
              <w:rPr>
                <w:sz w:val="20"/>
                <w:szCs w:val="26"/>
                <w:lang w:bidi="ar-EG"/>
              </w:rPr>
            </w:pPr>
            <w:r>
              <w:rPr>
                <w:sz w:val="20"/>
                <w:szCs w:val="26"/>
                <w:rtl/>
                <w:lang w:bidi="ar-EG"/>
              </w:rPr>
              <w:t xml:space="preserve">كومنولث </w:t>
            </w:r>
            <w:r>
              <w:rPr>
                <w:sz w:val="20"/>
                <w:szCs w:val="26"/>
                <w:rtl/>
                <w:lang w:bidi="ar-EG"/>
              </w:rPr>
              <w:br/>
              <w:t>الدول المستقلة</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rPr>
                <w:sz w:val="20"/>
                <w:szCs w:val="26"/>
                <w:lang w:bidi="ar-EG"/>
              </w:rPr>
            </w:pPr>
            <w:r w:rsidRPr="002F1DDD">
              <w:rPr>
                <w:rFonts w:hint="cs"/>
                <w:sz w:val="20"/>
                <w:szCs w:val="26"/>
                <w:rtl/>
              </w:rPr>
              <w:lastRenderedPageBreak/>
              <w:t>الرئيسة المشاركة</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ليشينغ</w:t>
            </w:r>
            <w:r w:rsidRPr="002F1DDD">
              <w:rPr>
                <w:sz w:val="20"/>
                <w:szCs w:val="26"/>
                <w:rtl/>
              </w:rPr>
              <w:t xml:space="preserve"> </w:t>
            </w:r>
            <w:r w:rsidRPr="002F1DDD">
              <w:rPr>
                <w:rFonts w:hint="eastAsia"/>
                <w:sz w:val="20"/>
                <w:szCs w:val="26"/>
                <w:rtl/>
              </w:rPr>
              <w:t>سونغ</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rPr>
                <w:sz w:val="20"/>
                <w:szCs w:val="26"/>
                <w:lang w:bidi="ar-EG"/>
              </w:rPr>
            </w:pPr>
            <w:r w:rsidRPr="002F1DDD">
              <w:rPr>
                <w:sz w:val="20"/>
                <w:szCs w:val="26"/>
                <w:rtl/>
              </w:rPr>
              <w:t>الولايات المتحدة الأمريكية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0194A" w:rsidP="005D104B">
            <w:pPr>
              <w:spacing w:before="60" w:after="60" w:line="260" w:lineRule="exact"/>
              <w:jc w:val="center"/>
              <w:rPr>
                <w:sz w:val="20"/>
                <w:szCs w:val="26"/>
                <w:lang w:bidi="ar-EG"/>
              </w:rPr>
            </w:pPr>
            <w:r>
              <w:rPr>
                <w:sz w:val="20"/>
                <w:szCs w:val="26"/>
                <w:rtl/>
                <w:lang w:bidi="ar-EG"/>
              </w:rPr>
              <w:t>الأمريكتان</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rFonts w:hint="cs"/>
                <w:sz w:val="20"/>
                <w:szCs w:val="26"/>
                <w:rtl/>
              </w:rPr>
              <w:t xml:space="preserve">الرئيس المشارك </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ريتشارد</w:t>
            </w:r>
            <w:r w:rsidRPr="002F1DDD">
              <w:rPr>
                <w:sz w:val="20"/>
                <w:szCs w:val="26"/>
                <w:rtl/>
              </w:rPr>
              <w:t xml:space="preserve"> </w:t>
            </w:r>
            <w:r w:rsidRPr="002F1DDD">
              <w:rPr>
                <w:rFonts w:hint="eastAsia"/>
                <w:sz w:val="20"/>
                <w:szCs w:val="26"/>
                <w:rtl/>
              </w:rPr>
              <w:t>كيماسي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sz w:val="20"/>
                <w:szCs w:val="26"/>
                <w:rtl/>
              </w:rPr>
              <w:t>جمهورية الكونغو الديمقراطية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60" w:after="60" w:line="260" w:lineRule="exact"/>
              <w:jc w:val="center"/>
              <w:rPr>
                <w:sz w:val="20"/>
                <w:szCs w:val="26"/>
                <w:lang w:bidi="ar-EG"/>
              </w:rPr>
            </w:pPr>
            <w:r>
              <w:rPr>
                <w:sz w:val="20"/>
                <w:szCs w:val="26"/>
                <w:rtl/>
                <w:lang w:bidi="ar-EG"/>
              </w:rPr>
              <w:t>إفريقيا</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rPr>
                <w:sz w:val="20"/>
                <w:szCs w:val="26"/>
                <w:lang w:bidi="ar-EG"/>
              </w:rPr>
            </w:pPr>
            <w:r w:rsidRPr="002F1DDD">
              <w:rPr>
                <w:rFonts w:hint="cs"/>
                <w:sz w:val="20"/>
                <w:szCs w:val="26"/>
                <w:rtl/>
              </w:rPr>
              <w:t xml:space="preserve">الرئيس المشارك </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rPr>
                <w:sz w:val="20"/>
                <w:szCs w:val="26"/>
                <w:lang w:bidi="ar-EG"/>
              </w:rPr>
            </w:pPr>
            <w:r w:rsidRPr="002F1DDD">
              <w:rPr>
                <w:rFonts w:hint="eastAsia"/>
                <w:sz w:val="20"/>
                <w:szCs w:val="26"/>
                <w:rtl/>
              </w:rPr>
              <w:t>الدكتور</w:t>
            </w:r>
            <w:r w:rsidRPr="002F1DDD">
              <w:rPr>
                <w:sz w:val="20"/>
                <w:szCs w:val="26"/>
                <w:rtl/>
              </w:rPr>
              <w:t xml:space="preserve"> </w:t>
            </w:r>
            <w:r w:rsidRPr="002F1DDD">
              <w:rPr>
                <w:rFonts w:hint="eastAsia"/>
                <w:sz w:val="20"/>
                <w:szCs w:val="26"/>
                <w:rtl/>
              </w:rPr>
              <w:t>عامر</w:t>
            </w:r>
            <w:r w:rsidRPr="002F1DDD">
              <w:rPr>
                <w:sz w:val="20"/>
                <w:szCs w:val="26"/>
                <w:rtl/>
              </w:rPr>
              <w:t xml:space="preserve"> </w:t>
            </w:r>
            <w:r w:rsidRPr="002F1DDD">
              <w:rPr>
                <w:rFonts w:hint="eastAsia"/>
                <w:sz w:val="20"/>
                <w:szCs w:val="26"/>
                <w:rtl/>
              </w:rPr>
              <w:t>حسن</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spacing w:before="60" w:after="60" w:line="260" w:lineRule="exact"/>
              <w:rPr>
                <w:sz w:val="20"/>
                <w:szCs w:val="26"/>
                <w:lang w:bidi="ar-EG"/>
              </w:rPr>
            </w:pPr>
            <w:r w:rsidRPr="002F1DDD">
              <w:rPr>
                <w:sz w:val="20"/>
                <w:szCs w:val="26"/>
                <w:rtl/>
              </w:rPr>
              <w:t>الولايات المتحدة الأمريكية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0194A" w:rsidP="005D104B">
            <w:pPr>
              <w:spacing w:before="60" w:after="60" w:line="260" w:lineRule="exact"/>
              <w:jc w:val="center"/>
              <w:rPr>
                <w:sz w:val="20"/>
                <w:szCs w:val="26"/>
                <w:lang w:bidi="ar-EG"/>
              </w:rPr>
            </w:pPr>
            <w:r>
              <w:rPr>
                <w:sz w:val="20"/>
                <w:szCs w:val="26"/>
                <w:rtl/>
                <w:lang w:bidi="ar-EG"/>
              </w:rPr>
              <w:t>الأمريكتان</w:t>
            </w:r>
          </w:p>
        </w:tc>
      </w:tr>
      <w:tr w:rsidR="005D104B" w:rsidRPr="002F1DDD" w:rsidTr="005D10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rFonts w:hint="cs"/>
                <w:sz w:val="20"/>
                <w:szCs w:val="26"/>
                <w:rtl/>
              </w:rPr>
              <w:t xml:space="preserve">الرئيس المشارك </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سكوت</w:t>
            </w:r>
            <w:r w:rsidRPr="002F1DDD">
              <w:rPr>
                <w:sz w:val="20"/>
                <w:szCs w:val="26"/>
                <w:rtl/>
              </w:rPr>
              <w:t xml:space="preserve"> </w:t>
            </w:r>
            <w:r w:rsidRPr="002F1DDD">
              <w:rPr>
                <w:rFonts w:hint="eastAsia"/>
                <w:sz w:val="20"/>
                <w:szCs w:val="26"/>
                <w:rtl/>
              </w:rPr>
              <w:t>كوتلر</w:t>
            </w:r>
          </w:p>
          <w:p w:rsidR="005D104B" w:rsidRPr="002F1DDD" w:rsidRDefault="005D104B" w:rsidP="005D104B">
            <w:pPr>
              <w:spacing w:before="60" w:after="60" w:line="260" w:lineRule="exact"/>
              <w:rPr>
                <w:sz w:val="20"/>
                <w:szCs w:val="26"/>
                <w:lang w:bidi="ar-EG"/>
              </w:rPr>
            </w:pPr>
            <w:r w:rsidRPr="002F1DDD">
              <w:rPr>
                <w:sz w:val="20"/>
                <w:szCs w:val="26"/>
                <w:rtl/>
              </w:rPr>
              <w:t>(</w:t>
            </w:r>
            <w:r w:rsidRPr="002F1DDD">
              <w:rPr>
                <w:rFonts w:hint="eastAsia"/>
                <w:sz w:val="20"/>
                <w:szCs w:val="26"/>
                <w:rtl/>
              </w:rPr>
              <w:t>استقال</w:t>
            </w:r>
            <w:r w:rsidRPr="002F1DDD">
              <w:rPr>
                <w:sz w:val="20"/>
                <w:szCs w:val="26"/>
                <w:rtl/>
              </w:rPr>
              <w:t>)</w:t>
            </w:r>
            <w:bookmarkStart w:id="39" w:name="lt_pId813"/>
            <w:r w:rsidRPr="002F1DDD">
              <w:rPr>
                <w:sz w:val="20"/>
                <w:szCs w:val="26"/>
                <w:lang w:bidi="ar-EG"/>
              </w:rPr>
              <w:t xml:space="preserve"> </w:t>
            </w:r>
            <w:bookmarkEnd w:id="39"/>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sz w:val="20"/>
                <w:szCs w:val="26"/>
                <w:rtl/>
              </w:rPr>
              <w:t>الولايات المتحدة الأمريكية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60" w:after="60" w:line="260" w:lineRule="exact"/>
              <w:jc w:val="center"/>
              <w:rPr>
                <w:sz w:val="20"/>
                <w:szCs w:val="26"/>
                <w:lang w:bidi="ar-EG"/>
              </w:rPr>
            </w:pPr>
            <w:r>
              <w:rPr>
                <w:sz w:val="20"/>
                <w:szCs w:val="26"/>
                <w:rtl/>
                <w:lang w:bidi="ar-EG"/>
              </w:rPr>
              <w:t>الأمريكتان</w:t>
            </w:r>
          </w:p>
        </w:tc>
      </w:tr>
      <w:tr w:rsidR="005D104B" w:rsidRPr="002F1DDD" w:rsidTr="005D104B">
        <w:trPr>
          <w:trHeight w:val="277"/>
          <w:jc w:val="center"/>
        </w:trPr>
        <w:tc>
          <w:tcPr>
            <w:tcW w:w="9360" w:type="dxa"/>
            <w:gridSpan w:val="5"/>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D104B" w:rsidRPr="002F1DDD" w:rsidRDefault="005D104B" w:rsidP="005D104B">
            <w:pPr>
              <w:keepNext/>
              <w:keepLines/>
              <w:widowControl w:val="0"/>
              <w:spacing w:before="60" w:after="60" w:line="260" w:lineRule="exact"/>
              <w:jc w:val="center"/>
              <w:rPr>
                <w:b/>
                <w:bCs/>
                <w:sz w:val="20"/>
                <w:szCs w:val="26"/>
                <w:lang w:bidi="ar-EG"/>
              </w:rPr>
            </w:pPr>
            <w:r w:rsidRPr="002F1DDD">
              <w:rPr>
                <w:b/>
                <w:bCs/>
                <w:sz w:val="20"/>
                <w:szCs w:val="26"/>
                <w:rtl/>
              </w:rPr>
              <w:t>مسؤولو</w:t>
            </w:r>
            <w:r w:rsidRPr="002F1DDD">
              <w:rPr>
                <w:rFonts w:hint="cs"/>
                <w:b/>
                <w:bCs/>
                <w:sz w:val="20"/>
                <w:szCs w:val="26"/>
                <w:rtl/>
              </w:rPr>
              <w:t xml:space="preserve"> الاتصال</w:t>
            </w:r>
          </w:p>
        </w:tc>
      </w:tr>
      <w:tr w:rsidR="005D104B" w:rsidRPr="002F1DDD" w:rsidTr="005D104B">
        <w:trPr>
          <w:trHeight w:val="78"/>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sz w:val="20"/>
                <w:szCs w:val="26"/>
                <w:rtl/>
              </w:rPr>
              <w:t>مسؤول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keepNext/>
              <w:keepLines/>
              <w:widowControl w:val="0"/>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استفان</w:t>
            </w:r>
            <w:r w:rsidRPr="002F1DDD">
              <w:rPr>
                <w:sz w:val="20"/>
                <w:szCs w:val="26"/>
                <w:rtl/>
              </w:rPr>
              <w:t xml:space="preserve"> </w:t>
            </w:r>
            <w:r w:rsidRPr="002F1DDD">
              <w:rPr>
                <w:rFonts w:hint="eastAsia"/>
                <w:sz w:val="20"/>
                <w:szCs w:val="26"/>
                <w:rtl/>
              </w:rPr>
              <w:t>بوزوكي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keepNext/>
              <w:keepLines/>
              <w:widowControl w:val="0"/>
              <w:spacing w:before="60" w:after="60" w:line="260" w:lineRule="exact"/>
              <w:rPr>
                <w:sz w:val="20"/>
                <w:szCs w:val="26"/>
                <w:lang w:bidi="ar-EG"/>
              </w:rPr>
            </w:pPr>
            <w:bookmarkStart w:id="40" w:name="lt_pId819"/>
            <w:r w:rsidRPr="002F1DDD">
              <w:rPr>
                <w:sz w:val="20"/>
                <w:szCs w:val="26"/>
                <w:lang w:bidi="ar-EG"/>
              </w:rPr>
              <w:t>ITU/BDT</w:t>
            </w:r>
            <w:bookmarkEnd w:id="40"/>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keepNext/>
              <w:keepLines/>
              <w:widowControl w:val="0"/>
              <w:spacing w:before="60" w:after="60" w:line="260" w:lineRule="exact"/>
              <w:jc w:val="center"/>
              <w:rPr>
                <w:sz w:val="20"/>
                <w:szCs w:val="26"/>
                <w:lang w:bidi="ar-EG"/>
              </w:rPr>
            </w:pPr>
            <w:r w:rsidRPr="002F1DDD">
              <w:rPr>
                <w:sz w:val="20"/>
                <w:szCs w:val="26"/>
                <w:rtl/>
              </w:rPr>
              <w:t>المقر الرئيسي</w:t>
            </w:r>
          </w:p>
        </w:tc>
      </w:tr>
      <w:tr w:rsidR="005D104B" w:rsidRPr="002F1DDD" w:rsidTr="005D104B">
        <w:trPr>
          <w:trHeight w:val="96"/>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rPr>
                <w:sz w:val="20"/>
                <w:szCs w:val="26"/>
                <w:lang w:bidi="ar-EG"/>
              </w:rPr>
            </w:pPr>
            <w:r w:rsidRPr="002F1DDD">
              <w:rPr>
                <w:sz w:val="20"/>
                <w:szCs w:val="26"/>
                <w:rtl/>
              </w:rPr>
              <w:t>مسؤول الاتصال في مكتب الاتصالات</w:t>
            </w:r>
            <w:r w:rsidRPr="002F1DDD">
              <w:rPr>
                <w:rFonts w:hint="cs"/>
                <w:sz w:val="20"/>
                <w:szCs w:val="26"/>
                <w:rtl/>
              </w:rPr>
              <w:t xml:space="preserve"> الراديوية</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فيليب</w:t>
            </w:r>
            <w:r w:rsidRPr="002F1DDD">
              <w:rPr>
                <w:sz w:val="20"/>
                <w:szCs w:val="26"/>
                <w:rtl/>
              </w:rPr>
              <w:t xml:space="preserve"> </w:t>
            </w:r>
            <w:r w:rsidRPr="002F1DDD">
              <w:rPr>
                <w:rFonts w:hint="eastAsia"/>
                <w:sz w:val="20"/>
                <w:szCs w:val="26"/>
                <w:rtl/>
              </w:rPr>
              <w:t>أوبينو</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rPr>
                <w:sz w:val="20"/>
                <w:szCs w:val="26"/>
                <w:lang w:bidi="ar-EG"/>
              </w:rPr>
            </w:pPr>
            <w:bookmarkStart w:id="41" w:name="lt_pId823"/>
            <w:r w:rsidRPr="002F1DDD">
              <w:rPr>
                <w:sz w:val="20"/>
                <w:szCs w:val="26"/>
                <w:lang w:bidi="ar-EG"/>
              </w:rPr>
              <w:t>ITU/BR</w:t>
            </w:r>
            <w:bookmarkEnd w:id="41"/>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jc w:val="center"/>
              <w:rPr>
                <w:sz w:val="20"/>
                <w:szCs w:val="26"/>
                <w:lang w:bidi="ar-EG"/>
              </w:rPr>
            </w:pPr>
            <w:r w:rsidRPr="002F1DDD">
              <w:rPr>
                <w:sz w:val="20"/>
                <w:szCs w:val="26"/>
                <w:rtl/>
              </w:rPr>
              <w:t>المقر الرئيسي</w:t>
            </w:r>
          </w:p>
        </w:tc>
      </w:tr>
      <w:tr w:rsidR="005D104B" w:rsidRPr="002F1DDD" w:rsidTr="005D104B">
        <w:trPr>
          <w:trHeight w:val="228"/>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sz w:val="20"/>
                <w:szCs w:val="26"/>
                <w:rtl/>
              </w:rPr>
              <w:t>مسؤول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جان</w:t>
            </w:r>
            <w:r w:rsidRPr="002F1DDD">
              <w:rPr>
                <w:sz w:val="20"/>
                <w:szCs w:val="26"/>
                <w:rtl/>
              </w:rPr>
              <w:t xml:space="preserve"> </w:t>
            </w:r>
            <w:r w:rsidRPr="002F1DDD">
              <w:rPr>
                <w:rFonts w:hint="eastAsia"/>
                <w:sz w:val="20"/>
                <w:szCs w:val="26"/>
                <w:rtl/>
              </w:rPr>
              <w:t>جاك</w:t>
            </w:r>
            <w:r w:rsidRPr="002F1DDD">
              <w:rPr>
                <w:sz w:val="20"/>
                <w:szCs w:val="26"/>
                <w:rtl/>
              </w:rPr>
              <w:t xml:space="preserve"> </w:t>
            </w:r>
            <w:r w:rsidRPr="002F1DDD">
              <w:rPr>
                <w:rFonts w:hint="eastAsia"/>
                <w:sz w:val="20"/>
                <w:szCs w:val="26"/>
                <w:rtl/>
              </w:rPr>
              <w:t>ماسيما</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bookmarkStart w:id="42" w:name="lt_pId827"/>
            <w:r w:rsidRPr="002F1DDD">
              <w:rPr>
                <w:sz w:val="20"/>
                <w:szCs w:val="26"/>
                <w:lang w:bidi="ar-EG"/>
              </w:rPr>
              <w:t>ITU/AFR</w:t>
            </w:r>
            <w:bookmarkEnd w:id="42"/>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60" w:after="60" w:line="260" w:lineRule="exact"/>
              <w:jc w:val="center"/>
              <w:rPr>
                <w:sz w:val="20"/>
                <w:szCs w:val="26"/>
                <w:lang w:bidi="ar-EG"/>
              </w:rPr>
            </w:pPr>
            <w:r>
              <w:rPr>
                <w:sz w:val="20"/>
                <w:szCs w:val="26"/>
                <w:rtl/>
                <w:lang w:bidi="ar-EG"/>
              </w:rPr>
              <w:t>إفريقيا</w:t>
            </w:r>
          </w:p>
        </w:tc>
      </w:tr>
      <w:tr w:rsidR="005D104B" w:rsidRPr="002F1DDD" w:rsidTr="005D104B">
        <w:trPr>
          <w:trHeight w:val="232"/>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rPr>
                <w:sz w:val="20"/>
                <w:szCs w:val="26"/>
                <w:lang w:bidi="ar-EG"/>
              </w:rPr>
            </w:pPr>
            <w:r w:rsidRPr="002F1DDD">
              <w:rPr>
                <w:sz w:val="20"/>
                <w:szCs w:val="26"/>
                <w:rtl/>
              </w:rPr>
              <w:t>مسؤول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عامر</w:t>
            </w:r>
            <w:r w:rsidRPr="002F1DDD">
              <w:rPr>
                <w:sz w:val="20"/>
                <w:szCs w:val="26"/>
                <w:rtl/>
              </w:rPr>
              <w:t xml:space="preserve"> </w:t>
            </w:r>
            <w:r w:rsidRPr="002F1DDD">
              <w:rPr>
                <w:rFonts w:hint="eastAsia"/>
                <w:sz w:val="20"/>
                <w:szCs w:val="26"/>
                <w:rtl/>
              </w:rPr>
              <w:t>رياز</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D104B" w:rsidP="005D104B">
            <w:pPr>
              <w:spacing w:before="60" w:after="60" w:line="260" w:lineRule="exact"/>
              <w:rPr>
                <w:sz w:val="20"/>
                <w:szCs w:val="26"/>
                <w:lang w:bidi="ar-EG"/>
              </w:rPr>
            </w:pPr>
            <w:bookmarkStart w:id="43" w:name="lt_pId831"/>
            <w:r w:rsidRPr="002F1DDD">
              <w:rPr>
                <w:sz w:val="20"/>
                <w:szCs w:val="26"/>
                <w:lang w:bidi="ar-EG"/>
              </w:rPr>
              <w:t>ITU/ASP</w:t>
            </w:r>
            <w:bookmarkEnd w:id="43"/>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D104B" w:rsidRPr="002F1DDD" w:rsidRDefault="0050194A" w:rsidP="005D104B">
            <w:pPr>
              <w:spacing w:before="60" w:after="60" w:line="260" w:lineRule="exact"/>
              <w:jc w:val="center"/>
              <w:rPr>
                <w:sz w:val="20"/>
                <w:szCs w:val="26"/>
                <w:lang w:bidi="ar-EG"/>
              </w:rPr>
            </w:pPr>
            <w:r>
              <w:rPr>
                <w:sz w:val="20"/>
                <w:szCs w:val="26"/>
                <w:rtl/>
                <w:lang w:bidi="ar-EG"/>
              </w:rPr>
              <w:t xml:space="preserve">آسيا </w:t>
            </w:r>
            <w:r>
              <w:rPr>
                <w:sz w:val="20"/>
                <w:szCs w:val="26"/>
                <w:rtl/>
                <w:lang w:bidi="ar-EG"/>
              </w:rPr>
              <w:br/>
              <w:t>والمحيط الهادئ</w:t>
            </w:r>
          </w:p>
        </w:tc>
      </w:tr>
      <w:tr w:rsidR="005D104B" w:rsidRPr="002F1DDD" w:rsidTr="005D104B">
        <w:trPr>
          <w:trHeight w:val="94"/>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sz w:val="20"/>
                <w:szCs w:val="26"/>
                <w:rtl/>
              </w:rPr>
              <w:t>مسؤول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فريد</w:t>
            </w:r>
            <w:r w:rsidRPr="002F1DDD">
              <w:rPr>
                <w:sz w:val="20"/>
                <w:szCs w:val="26"/>
                <w:rtl/>
              </w:rPr>
              <w:t xml:space="preserve"> </w:t>
            </w:r>
            <w:r w:rsidRPr="002F1DDD">
              <w:rPr>
                <w:rFonts w:hint="eastAsia"/>
                <w:sz w:val="20"/>
                <w:szCs w:val="26"/>
                <w:rtl/>
              </w:rPr>
              <w:t>نخلي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D104B" w:rsidP="005D104B">
            <w:pPr>
              <w:spacing w:before="60" w:after="60" w:line="260" w:lineRule="exact"/>
              <w:rPr>
                <w:sz w:val="20"/>
                <w:szCs w:val="26"/>
                <w:lang w:bidi="ar-EG"/>
              </w:rPr>
            </w:pPr>
            <w:bookmarkStart w:id="44" w:name="lt_pId835"/>
            <w:r w:rsidRPr="002F1DDD">
              <w:rPr>
                <w:sz w:val="20"/>
                <w:szCs w:val="26"/>
                <w:lang w:bidi="ar-EG"/>
              </w:rPr>
              <w:t>ITU/CIS</w:t>
            </w:r>
            <w:bookmarkEnd w:id="44"/>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D104B" w:rsidRPr="002F1DDD" w:rsidRDefault="0050194A" w:rsidP="005D104B">
            <w:pPr>
              <w:spacing w:before="60" w:after="60" w:line="260" w:lineRule="exact"/>
              <w:jc w:val="center"/>
              <w:rPr>
                <w:sz w:val="20"/>
                <w:szCs w:val="26"/>
                <w:lang w:bidi="ar-EG"/>
              </w:rPr>
            </w:pPr>
            <w:r>
              <w:rPr>
                <w:sz w:val="20"/>
                <w:szCs w:val="26"/>
                <w:rtl/>
                <w:lang w:bidi="ar-EG"/>
              </w:rPr>
              <w:t xml:space="preserve">كومنولث </w:t>
            </w:r>
            <w:r>
              <w:rPr>
                <w:sz w:val="20"/>
                <w:szCs w:val="26"/>
                <w:rtl/>
                <w:lang w:bidi="ar-EG"/>
              </w:rPr>
              <w:br/>
              <w:t>الدول المستقلة</w:t>
            </w:r>
          </w:p>
        </w:tc>
      </w:tr>
    </w:tbl>
    <w:p w:rsidR="005D104B" w:rsidRDefault="005D104B" w:rsidP="005D104B"/>
    <w:p w:rsidR="005D104B" w:rsidRDefault="005D104B" w:rsidP="005D104B">
      <w:pPr>
        <w:rPr>
          <w:rtl/>
        </w:rPr>
      </w:pPr>
      <w:r>
        <w:rPr>
          <w:rtl/>
        </w:rPr>
        <w:br w:type="page"/>
      </w:r>
    </w:p>
    <w:p w:rsidR="005D104B" w:rsidRPr="006C5BB2" w:rsidRDefault="005D104B" w:rsidP="005D104B">
      <w:pPr>
        <w:pStyle w:val="AnnexNo"/>
        <w:rPr>
          <w:lang w:val="en-CA"/>
        </w:rPr>
      </w:pPr>
      <w:r w:rsidRPr="006C5BB2">
        <w:rPr>
          <w:rtl/>
        </w:rPr>
        <w:lastRenderedPageBreak/>
        <w:t xml:space="preserve">الملحق </w:t>
      </w:r>
      <w:r w:rsidRPr="006C5BB2">
        <w:rPr>
          <w:lang w:val="en-CA"/>
        </w:rPr>
        <w:t>2</w:t>
      </w:r>
    </w:p>
    <w:p w:rsidR="005D104B" w:rsidRDefault="005D104B" w:rsidP="00BD1B71">
      <w:pPr>
        <w:pStyle w:val="Annextitle"/>
        <w:spacing w:after="0"/>
        <w:rPr>
          <w:rtl/>
          <w:lang w:bidi="ar-EG"/>
        </w:rPr>
      </w:pPr>
      <w:r w:rsidRPr="006C5BB2">
        <w:rPr>
          <w:rtl/>
          <w:lang w:bidi="ar-EG"/>
        </w:rPr>
        <w:t xml:space="preserve">لجنة الدراسات </w:t>
      </w:r>
      <w:r w:rsidRPr="006C5BB2">
        <w:rPr>
          <w:lang w:val="fr-FR" w:bidi="ar-EG"/>
        </w:rPr>
        <w:t>1</w:t>
      </w:r>
      <w:r w:rsidRPr="006C5BB2">
        <w:rPr>
          <w:rtl/>
          <w:lang w:bidi="ar-EG"/>
        </w:rPr>
        <w:t xml:space="preserve"> </w:t>
      </w:r>
      <w:r>
        <w:rPr>
          <w:rFonts w:hint="cs"/>
          <w:rtl/>
          <w:lang w:bidi="ar-EG"/>
        </w:rPr>
        <w:t>لقطاع تنمية الاتصالات</w:t>
      </w:r>
      <w:r w:rsidRPr="006C5BB2">
        <w:rPr>
          <w:rtl/>
          <w:lang w:bidi="ar-EG"/>
        </w:rPr>
        <w:t>: قائمة باجتماعات</w:t>
      </w:r>
      <w:r w:rsidR="00BD1B71" w:rsidRPr="00BD1B71">
        <w:rPr>
          <w:rtl/>
          <w:lang w:bidi="ar-EG"/>
        </w:rPr>
        <w:t xml:space="preserve"> </w:t>
      </w:r>
      <w:r w:rsidR="00BD1B71">
        <w:rPr>
          <w:rtl/>
          <w:lang w:bidi="ar-EG"/>
        </w:rPr>
        <w:t>لجان الدراسات</w:t>
      </w:r>
      <w:r>
        <w:rPr>
          <w:rtl/>
          <w:lang w:bidi="ar-EG"/>
        </w:rPr>
        <w:br/>
      </w:r>
      <w:r w:rsidRPr="006C5BB2">
        <w:rPr>
          <w:rtl/>
          <w:lang w:bidi="ar-EG"/>
        </w:rPr>
        <w:t>وأفرقة المقررين</w:t>
      </w:r>
      <w:r w:rsidRPr="006C5BB2">
        <w:rPr>
          <w:rFonts w:hint="cs"/>
          <w:rtl/>
          <w:lang w:bidi="ar-EG"/>
        </w:rPr>
        <w:t xml:space="preserve"> وورش العمل المرتبطة بها</w:t>
      </w:r>
    </w:p>
    <w:p w:rsidR="005D104B" w:rsidRPr="006C5BB2" w:rsidRDefault="005D104B" w:rsidP="0056647F">
      <w:pPr>
        <w:pStyle w:val="Annextitle"/>
        <w:spacing w:before="0" w:after="240" w:line="240" w:lineRule="auto"/>
        <w:rPr>
          <w:lang w:bidi="ar-EG"/>
        </w:rPr>
      </w:pPr>
      <w:r w:rsidRPr="006C5BB2">
        <w:rPr>
          <w:lang w:bidi="ar-EG"/>
        </w:rPr>
        <w:t>(2017</w:t>
      </w:r>
      <w:r w:rsidRPr="006C5BB2">
        <w:rPr>
          <w:lang w:bidi="ar-EG"/>
        </w:rPr>
        <w:noBreakHyphen/>
        <w:t>2014)</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9"/>
        <w:gridCol w:w="4820"/>
      </w:tblGrid>
      <w:tr w:rsidR="005D104B" w:rsidRPr="009B790E" w:rsidTr="005D104B">
        <w:trPr>
          <w:jc w:val="center"/>
        </w:trPr>
        <w:tc>
          <w:tcPr>
            <w:tcW w:w="2497" w:type="pct"/>
            <w:tcBorders>
              <w:top w:val="single" w:sz="4" w:space="0" w:color="auto"/>
              <w:left w:val="single" w:sz="4" w:space="0" w:color="auto"/>
              <w:bottom w:val="single" w:sz="4" w:space="0" w:color="auto"/>
              <w:right w:val="single" w:sz="4" w:space="0" w:color="auto"/>
            </w:tcBorders>
            <w:shd w:val="clear" w:color="auto" w:fill="5B9BD5"/>
            <w:hideMark/>
          </w:tcPr>
          <w:p w:rsidR="005D104B" w:rsidRPr="009B790E" w:rsidRDefault="005D104B" w:rsidP="005D104B">
            <w:pPr>
              <w:spacing w:before="60" w:after="80" w:line="260" w:lineRule="exact"/>
              <w:rPr>
                <w:b/>
                <w:bCs/>
                <w:sz w:val="20"/>
                <w:szCs w:val="26"/>
                <w:rtl/>
              </w:rPr>
            </w:pPr>
            <w:r w:rsidRPr="009B790E">
              <w:rPr>
                <w:b/>
                <w:bCs/>
                <w:sz w:val="20"/>
                <w:szCs w:val="26"/>
                <w:rtl/>
              </w:rPr>
              <w:t>اجتماع لجان الدراسات/أفرقة المقررين</w:t>
            </w:r>
          </w:p>
        </w:tc>
        <w:tc>
          <w:tcPr>
            <w:tcW w:w="2503" w:type="pct"/>
            <w:tcBorders>
              <w:top w:val="single" w:sz="4" w:space="0" w:color="auto"/>
              <w:left w:val="single" w:sz="4" w:space="0" w:color="auto"/>
              <w:bottom w:val="single" w:sz="4" w:space="0" w:color="auto"/>
              <w:right w:val="single" w:sz="4" w:space="0" w:color="auto"/>
            </w:tcBorders>
            <w:shd w:val="clear" w:color="auto" w:fill="5B9BD5"/>
            <w:hideMark/>
          </w:tcPr>
          <w:p w:rsidR="005D104B" w:rsidRPr="009B790E" w:rsidRDefault="005D104B" w:rsidP="005D104B">
            <w:pPr>
              <w:spacing w:before="60" w:after="80" w:line="260" w:lineRule="exact"/>
              <w:rPr>
                <w:b/>
                <w:bCs/>
                <w:sz w:val="20"/>
                <w:szCs w:val="26"/>
                <w:lang w:val="fr-CH" w:bidi="ar-EG"/>
              </w:rPr>
            </w:pPr>
            <w:r w:rsidRPr="009B790E">
              <w:rPr>
                <w:b/>
                <w:bCs/>
                <w:sz w:val="20"/>
                <w:szCs w:val="26"/>
                <w:rtl/>
              </w:rPr>
              <w:t>التاريخ والموقع</w:t>
            </w:r>
          </w:p>
        </w:tc>
      </w:tr>
      <w:tr w:rsidR="005D104B" w:rsidRPr="009B790E" w:rsidTr="005D104B">
        <w:trPr>
          <w:jc w:val="center"/>
        </w:trPr>
        <w:tc>
          <w:tcPr>
            <w:tcW w:w="2497" w:type="pct"/>
            <w:tcBorders>
              <w:top w:val="single" w:sz="4" w:space="0" w:color="auto"/>
              <w:left w:val="single" w:sz="4" w:space="0" w:color="auto"/>
              <w:bottom w:val="single" w:sz="4" w:space="0" w:color="auto"/>
              <w:right w:val="single" w:sz="4" w:space="0" w:color="auto"/>
            </w:tcBorders>
            <w:shd w:val="clear" w:color="auto" w:fill="D9D9D9"/>
            <w:hideMark/>
          </w:tcPr>
          <w:p w:rsidR="005D104B" w:rsidRPr="009B790E" w:rsidRDefault="005D104B" w:rsidP="005D104B">
            <w:pPr>
              <w:spacing w:before="60" w:after="80" w:line="260" w:lineRule="exact"/>
              <w:rPr>
                <w:b/>
                <w:bCs/>
                <w:sz w:val="20"/>
                <w:szCs w:val="26"/>
                <w:lang w:val="en-CA" w:bidi="ar-EG"/>
              </w:rPr>
            </w:pPr>
            <w:r w:rsidRPr="009B790E">
              <w:rPr>
                <w:b/>
                <w:bCs/>
                <w:sz w:val="20"/>
                <w:szCs w:val="26"/>
                <w:rtl/>
              </w:rPr>
              <w:t xml:space="preserve">اجتماعات لجنة الدراسات </w:t>
            </w:r>
            <w:r w:rsidRPr="009B790E">
              <w:rPr>
                <w:b/>
                <w:bCs/>
                <w:sz w:val="20"/>
                <w:szCs w:val="26"/>
                <w:lang w:val="en-CA" w:bidi="ar-EG"/>
              </w:rPr>
              <w:t>1</w:t>
            </w:r>
          </w:p>
        </w:tc>
        <w:tc>
          <w:tcPr>
            <w:tcW w:w="2503" w:type="pct"/>
            <w:tcBorders>
              <w:top w:val="single" w:sz="4" w:space="0" w:color="auto"/>
              <w:left w:val="single" w:sz="4" w:space="0" w:color="auto"/>
              <w:bottom w:val="single" w:sz="4" w:space="0" w:color="auto"/>
              <w:right w:val="single" w:sz="4" w:space="0" w:color="auto"/>
            </w:tcBorders>
            <w:shd w:val="clear" w:color="auto" w:fill="D9D9D9"/>
          </w:tcPr>
          <w:p w:rsidR="005D104B" w:rsidRPr="009B790E" w:rsidRDefault="005D104B" w:rsidP="005D104B">
            <w:pPr>
              <w:spacing w:before="60" w:after="80" w:line="260" w:lineRule="exact"/>
              <w:rPr>
                <w:b/>
                <w:bCs/>
                <w:sz w:val="20"/>
                <w:szCs w:val="26"/>
                <w:rtl/>
              </w:rPr>
            </w:pPr>
          </w:p>
        </w:tc>
      </w:tr>
      <w:tr w:rsidR="005D104B" w:rsidRPr="009B790E" w:rsidTr="005D104B">
        <w:trPr>
          <w:jc w:val="center"/>
        </w:trPr>
        <w:tc>
          <w:tcPr>
            <w:tcW w:w="2497" w:type="pct"/>
            <w:tcBorders>
              <w:top w:val="single" w:sz="4" w:space="0" w:color="auto"/>
              <w:left w:val="single" w:sz="4" w:space="0" w:color="auto"/>
              <w:bottom w:val="single" w:sz="4" w:space="0" w:color="auto"/>
              <w:right w:val="single" w:sz="4" w:space="0" w:color="auto"/>
            </w:tcBorders>
            <w:hideMark/>
          </w:tcPr>
          <w:p w:rsidR="005D104B" w:rsidRPr="009B790E" w:rsidRDefault="00CD470F" w:rsidP="005D104B">
            <w:pPr>
              <w:spacing w:after="80"/>
              <w:rPr>
                <w:sz w:val="20"/>
                <w:szCs w:val="26"/>
                <w:rtl/>
                <w:lang w:val="en-CA" w:bidi="ar-EG"/>
              </w:rPr>
            </w:pPr>
            <w:hyperlink r:id="rId61" w:history="1">
              <w:r w:rsidR="005D104B" w:rsidRPr="009B790E">
                <w:rPr>
                  <w:rStyle w:val="Hyperlink"/>
                  <w:rFonts w:hint="cs"/>
                  <w:sz w:val="20"/>
                  <w:szCs w:val="26"/>
                  <w:rtl/>
                </w:rPr>
                <w:t>الاجتماع الر</w:t>
              </w:r>
              <w:r w:rsidR="005D104B">
                <w:rPr>
                  <w:rStyle w:val="Hyperlink"/>
                  <w:rFonts w:hint="cs"/>
                  <w:sz w:val="20"/>
                  <w:szCs w:val="26"/>
                  <w:rtl/>
                </w:rPr>
                <w:t>ا</w:t>
              </w:r>
              <w:r w:rsidR="005D104B" w:rsidRPr="009B790E">
                <w:rPr>
                  <w:rStyle w:val="Hyperlink"/>
                  <w:rFonts w:hint="cs"/>
                  <w:sz w:val="20"/>
                  <w:szCs w:val="26"/>
                  <w:rtl/>
                </w:rPr>
                <w:t xml:space="preserve">بع للجنة الدراسات </w:t>
              </w:r>
              <w:r w:rsidR="005D104B" w:rsidRPr="009B790E">
                <w:rPr>
                  <w:rStyle w:val="Hyperlink"/>
                  <w:sz w:val="20"/>
                  <w:szCs w:val="26"/>
                </w:rPr>
                <w:t>1</w:t>
              </w:r>
              <w:r w:rsidR="005D104B" w:rsidRPr="009B790E">
                <w:rPr>
                  <w:rStyle w:val="Hyperlink"/>
                  <w:rFonts w:hint="cs"/>
                  <w:sz w:val="20"/>
                  <w:szCs w:val="26"/>
                  <w:rtl/>
                  <w:lang w:bidi="ar-EG"/>
                </w:rPr>
                <w:t xml:space="preserve"> لقطاع تنمية الاتصالات</w:t>
              </w:r>
            </w:hyperlink>
          </w:p>
        </w:tc>
        <w:tc>
          <w:tcPr>
            <w:tcW w:w="2503" w:type="pct"/>
            <w:tcBorders>
              <w:top w:val="single" w:sz="4" w:space="0" w:color="auto"/>
              <w:left w:val="single" w:sz="4" w:space="0" w:color="auto"/>
              <w:bottom w:val="single" w:sz="4" w:space="0" w:color="auto"/>
              <w:right w:val="single" w:sz="4" w:space="0" w:color="auto"/>
            </w:tcBorders>
            <w:hideMark/>
          </w:tcPr>
          <w:p w:rsidR="005D104B" w:rsidRPr="009B790E" w:rsidRDefault="005D104B" w:rsidP="005D104B">
            <w:pPr>
              <w:spacing w:before="60" w:after="80" w:line="260" w:lineRule="exact"/>
              <w:jc w:val="left"/>
              <w:rPr>
                <w:sz w:val="20"/>
                <w:szCs w:val="26"/>
                <w:rtl/>
                <w:lang w:bidi="ar-EG"/>
              </w:rPr>
            </w:pPr>
            <w:r w:rsidRPr="009B790E">
              <w:rPr>
                <w:sz w:val="20"/>
                <w:szCs w:val="26"/>
                <w:lang w:bidi="ar-EG"/>
              </w:rPr>
              <w:t>31-27</w:t>
            </w:r>
            <w:r w:rsidRPr="009B790E">
              <w:rPr>
                <w:sz w:val="20"/>
                <w:szCs w:val="26"/>
                <w:rtl/>
                <w:lang w:bidi="ar-EG"/>
              </w:rPr>
              <w:t xml:space="preserve"> </w:t>
            </w:r>
            <w:r w:rsidRPr="009B790E">
              <w:rPr>
                <w:rFonts w:hint="cs"/>
                <w:sz w:val="20"/>
                <w:szCs w:val="26"/>
                <w:rtl/>
                <w:lang w:bidi="ar-EG"/>
              </w:rPr>
              <w:t>مارس</w:t>
            </w:r>
            <w:r w:rsidRPr="009B790E">
              <w:rPr>
                <w:sz w:val="20"/>
                <w:szCs w:val="26"/>
                <w:rtl/>
                <w:lang w:bidi="ar-EG"/>
              </w:rPr>
              <w:t xml:space="preserve"> </w:t>
            </w:r>
            <w:r w:rsidRPr="009B790E">
              <w:rPr>
                <w:sz w:val="20"/>
                <w:szCs w:val="26"/>
                <w:lang w:val="en-CA" w:bidi="ar-EG"/>
              </w:rPr>
              <w:t>2017</w:t>
            </w:r>
            <w:r w:rsidRPr="009B790E">
              <w:rPr>
                <w:sz w:val="20"/>
                <w:szCs w:val="26"/>
                <w:rtl/>
                <w:lang w:bidi="ar-EG"/>
              </w:rPr>
              <w:t>، سويسرا</w:t>
            </w:r>
            <w:r w:rsidRPr="009B790E">
              <w:rPr>
                <w:rFonts w:hint="cs"/>
                <w:sz w:val="20"/>
                <w:szCs w:val="26"/>
                <w:rtl/>
                <w:lang w:bidi="ar-EG"/>
              </w:rPr>
              <w:t xml:space="preserve"> [جنيف]</w:t>
            </w:r>
          </w:p>
        </w:tc>
      </w:tr>
      <w:tr w:rsidR="005D104B" w:rsidRPr="009B790E" w:rsidTr="005D104B">
        <w:trPr>
          <w:jc w:val="center"/>
        </w:trPr>
        <w:tc>
          <w:tcPr>
            <w:tcW w:w="2497" w:type="pct"/>
            <w:tcBorders>
              <w:top w:val="single" w:sz="4" w:space="0" w:color="auto"/>
              <w:left w:val="single" w:sz="4" w:space="0" w:color="auto"/>
              <w:bottom w:val="single" w:sz="4" w:space="0" w:color="auto"/>
              <w:right w:val="single" w:sz="4" w:space="0" w:color="auto"/>
            </w:tcBorders>
            <w:hideMark/>
          </w:tcPr>
          <w:p w:rsidR="005D104B" w:rsidRPr="009B790E" w:rsidRDefault="00CD470F" w:rsidP="005D104B">
            <w:pPr>
              <w:spacing w:before="60" w:after="80" w:line="260" w:lineRule="exact"/>
              <w:jc w:val="left"/>
              <w:rPr>
                <w:sz w:val="20"/>
                <w:szCs w:val="26"/>
                <w:rtl/>
                <w:lang w:bidi="ar-EG"/>
              </w:rPr>
            </w:pPr>
            <w:hyperlink r:id="rId62" w:history="1">
              <w:r w:rsidR="005D104B" w:rsidRPr="009B790E">
                <w:rPr>
                  <w:rStyle w:val="Hyperlink"/>
                  <w:rFonts w:hint="cs"/>
                  <w:sz w:val="20"/>
                  <w:szCs w:val="26"/>
                  <w:rtl/>
                </w:rPr>
                <w:t xml:space="preserve">الاجتماع الثالث للجنة الدراسات </w:t>
              </w:r>
              <w:r w:rsidR="005D104B" w:rsidRPr="009B790E">
                <w:rPr>
                  <w:rStyle w:val="Hyperlink"/>
                  <w:sz w:val="20"/>
                  <w:szCs w:val="26"/>
                </w:rPr>
                <w:t>1</w:t>
              </w:r>
              <w:r w:rsidR="005D104B" w:rsidRPr="009B790E">
                <w:rPr>
                  <w:rStyle w:val="Hyperlink"/>
                  <w:rFonts w:hint="cs"/>
                  <w:sz w:val="20"/>
                  <w:szCs w:val="26"/>
                  <w:rtl/>
                  <w:lang w:bidi="ar-EG"/>
                </w:rPr>
                <w:t xml:space="preserve"> لقطاع تنمية الاتصالات</w:t>
              </w:r>
            </w:hyperlink>
          </w:p>
        </w:tc>
        <w:tc>
          <w:tcPr>
            <w:tcW w:w="2503" w:type="pct"/>
            <w:tcBorders>
              <w:top w:val="single" w:sz="4" w:space="0" w:color="auto"/>
              <w:left w:val="single" w:sz="4" w:space="0" w:color="auto"/>
              <w:bottom w:val="single" w:sz="4" w:space="0" w:color="auto"/>
              <w:right w:val="single" w:sz="4" w:space="0" w:color="auto"/>
            </w:tcBorders>
            <w:hideMark/>
          </w:tcPr>
          <w:p w:rsidR="005D104B" w:rsidRPr="009B790E" w:rsidRDefault="005D104B" w:rsidP="005D104B">
            <w:pPr>
              <w:spacing w:before="60" w:after="80" w:line="260" w:lineRule="exact"/>
              <w:jc w:val="left"/>
              <w:rPr>
                <w:sz w:val="20"/>
                <w:szCs w:val="26"/>
                <w:lang w:val="en-CA" w:bidi="ar-EG"/>
              </w:rPr>
            </w:pPr>
            <w:r w:rsidRPr="009B790E">
              <w:rPr>
                <w:sz w:val="20"/>
                <w:szCs w:val="26"/>
                <w:lang w:bidi="ar-EG"/>
              </w:rPr>
              <w:t>23-19</w:t>
            </w:r>
            <w:r w:rsidRPr="009B790E">
              <w:rPr>
                <w:sz w:val="20"/>
                <w:szCs w:val="26"/>
                <w:rtl/>
                <w:lang w:bidi="ar-EG"/>
              </w:rPr>
              <w:t xml:space="preserve"> سبتمبر </w:t>
            </w:r>
            <w:r w:rsidRPr="009B790E">
              <w:rPr>
                <w:sz w:val="20"/>
                <w:szCs w:val="26"/>
                <w:lang w:val="en-CA" w:bidi="ar-EG"/>
              </w:rPr>
              <w:t>2016</w:t>
            </w:r>
            <w:r w:rsidRPr="009B790E">
              <w:rPr>
                <w:sz w:val="20"/>
                <w:szCs w:val="26"/>
                <w:rtl/>
                <w:lang w:bidi="ar-EG"/>
              </w:rPr>
              <w:t>، سويسرا</w:t>
            </w:r>
            <w:r w:rsidRPr="009B790E">
              <w:rPr>
                <w:rFonts w:hint="cs"/>
                <w:sz w:val="20"/>
                <w:szCs w:val="26"/>
                <w:rtl/>
                <w:lang w:bidi="ar-EG"/>
              </w:rPr>
              <w:t xml:space="preserve"> [جنيف]</w:t>
            </w:r>
          </w:p>
        </w:tc>
      </w:tr>
      <w:tr w:rsidR="005D104B" w:rsidRPr="009B790E" w:rsidTr="005D104B">
        <w:trPr>
          <w:jc w:val="center"/>
        </w:trPr>
        <w:tc>
          <w:tcPr>
            <w:tcW w:w="2497" w:type="pct"/>
            <w:tcBorders>
              <w:top w:val="single" w:sz="4" w:space="0" w:color="auto"/>
              <w:left w:val="single" w:sz="4" w:space="0" w:color="auto"/>
              <w:bottom w:val="single" w:sz="4" w:space="0" w:color="auto"/>
              <w:right w:val="single" w:sz="4" w:space="0" w:color="auto"/>
            </w:tcBorders>
            <w:hideMark/>
          </w:tcPr>
          <w:p w:rsidR="005D104B" w:rsidRPr="009B790E" w:rsidRDefault="00CD470F" w:rsidP="005D104B">
            <w:pPr>
              <w:spacing w:before="60" w:after="80" w:line="260" w:lineRule="exact"/>
              <w:jc w:val="left"/>
              <w:rPr>
                <w:sz w:val="20"/>
                <w:szCs w:val="26"/>
                <w:rtl/>
              </w:rPr>
            </w:pPr>
            <w:hyperlink r:id="rId63" w:history="1">
              <w:r w:rsidR="005D104B" w:rsidRPr="009B790E">
                <w:rPr>
                  <w:rStyle w:val="Hyperlink"/>
                  <w:rFonts w:hint="cs"/>
                  <w:sz w:val="20"/>
                  <w:szCs w:val="26"/>
                  <w:rtl/>
                  <w:lang w:bidi="ar-EG"/>
                </w:rPr>
                <w:t xml:space="preserve">الاجتماع الثاني للجنة الدراسات </w:t>
              </w:r>
              <w:r w:rsidR="005D104B" w:rsidRPr="009B790E">
                <w:rPr>
                  <w:rStyle w:val="Hyperlink"/>
                  <w:sz w:val="20"/>
                  <w:szCs w:val="26"/>
                  <w:lang w:bidi="ar-EG"/>
                </w:rPr>
                <w:t>1</w:t>
              </w:r>
              <w:r w:rsidR="005D104B" w:rsidRPr="009B790E">
                <w:rPr>
                  <w:rStyle w:val="Hyperlink"/>
                  <w:rFonts w:hint="cs"/>
                  <w:sz w:val="20"/>
                  <w:szCs w:val="26"/>
                  <w:rtl/>
                  <w:lang w:bidi="ar-EG"/>
                </w:rPr>
                <w:t xml:space="preserve"> لقطاع تنمية الاتصالات</w:t>
              </w:r>
            </w:hyperlink>
          </w:p>
        </w:tc>
        <w:tc>
          <w:tcPr>
            <w:tcW w:w="2503" w:type="pct"/>
            <w:tcBorders>
              <w:top w:val="single" w:sz="4" w:space="0" w:color="auto"/>
              <w:left w:val="single" w:sz="4" w:space="0" w:color="auto"/>
              <w:bottom w:val="single" w:sz="4" w:space="0" w:color="auto"/>
              <w:right w:val="single" w:sz="4" w:space="0" w:color="auto"/>
            </w:tcBorders>
            <w:hideMark/>
          </w:tcPr>
          <w:p w:rsidR="005D104B" w:rsidRPr="009B790E" w:rsidRDefault="005D104B" w:rsidP="005D104B">
            <w:pPr>
              <w:spacing w:before="60" w:after="80" w:line="260" w:lineRule="exact"/>
              <w:jc w:val="left"/>
              <w:rPr>
                <w:sz w:val="20"/>
                <w:szCs w:val="26"/>
                <w:lang w:val="en-CA" w:bidi="ar-EG"/>
              </w:rPr>
            </w:pPr>
            <w:r w:rsidRPr="009B790E">
              <w:rPr>
                <w:sz w:val="20"/>
                <w:szCs w:val="26"/>
                <w:lang w:bidi="ar-EG"/>
              </w:rPr>
              <w:t>18-14</w:t>
            </w:r>
            <w:r w:rsidRPr="009B790E">
              <w:rPr>
                <w:sz w:val="20"/>
                <w:szCs w:val="26"/>
                <w:rtl/>
                <w:lang w:bidi="ar-EG"/>
              </w:rPr>
              <w:t xml:space="preserve"> سبتمبر </w:t>
            </w:r>
            <w:r w:rsidRPr="009B790E">
              <w:rPr>
                <w:sz w:val="20"/>
                <w:szCs w:val="26"/>
                <w:lang w:val="en-CA" w:bidi="ar-EG"/>
              </w:rPr>
              <w:t>2015</w:t>
            </w:r>
            <w:r w:rsidRPr="009B790E">
              <w:rPr>
                <w:sz w:val="20"/>
                <w:szCs w:val="26"/>
                <w:rtl/>
                <w:lang w:bidi="ar-EG"/>
              </w:rPr>
              <w:t>، سويسرا</w:t>
            </w:r>
            <w:r w:rsidRPr="009B790E">
              <w:rPr>
                <w:rFonts w:hint="cs"/>
                <w:sz w:val="20"/>
                <w:szCs w:val="26"/>
                <w:rtl/>
                <w:lang w:bidi="ar-EG"/>
              </w:rPr>
              <w:t xml:space="preserve"> [جنيف]</w:t>
            </w:r>
          </w:p>
        </w:tc>
      </w:tr>
      <w:tr w:rsidR="005D104B" w:rsidRPr="009B790E" w:rsidTr="005D104B">
        <w:trPr>
          <w:jc w:val="center"/>
        </w:trPr>
        <w:tc>
          <w:tcPr>
            <w:tcW w:w="2497" w:type="pct"/>
            <w:tcBorders>
              <w:top w:val="single" w:sz="4" w:space="0" w:color="auto"/>
              <w:left w:val="single" w:sz="4" w:space="0" w:color="auto"/>
              <w:bottom w:val="single" w:sz="4" w:space="0" w:color="auto"/>
              <w:right w:val="single" w:sz="4" w:space="0" w:color="auto"/>
            </w:tcBorders>
            <w:hideMark/>
          </w:tcPr>
          <w:p w:rsidR="005D104B" w:rsidRPr="009B790E" w:rsidRDefault="00CD470F" w:rsidP="005D104B">
            <w:pPr>
              <w:spacing w:before="60" w:after="80" w:line="260" w:lineRule="exact"/>
              <w:jc w:val="left"/>
              <w:rPr>
                <w:sz w:val="20"/>
                <w:szCs w:val="26"/>
                <w:rtl/>
              </w:rPr>
            </w:pPr>
            <w:hyperlink r:id="rId64" w:history="1">
              <w:r w:rsidR="005D104B" w:rsidRPr="009B790E">
                <w:rPr>
                  <w:rStyle w:val="Hyperlink"/>
                  <w:rFonts w:hint="cs"/>
                  <w:sz w:val="20"/>
                  <w:szCs w:val="26"/>
                  <w:rtl/>
                  <w:lang w:bidi="ar-EG"/>
                </w:rPr>
                <w:t xml:space="preserve">الاجتماع الأول للجنة الدراسات </w:t>
              </w:r>
              <w:r w:rsidR="005D104B" w:rsidRPr="009B790E">
                <w:rPr>
                  <w:rStyle w:val="Hyperlink"/>
                  <w:sz w:val="20"/>
                  <w:szCs w:val="26"/>
                  <w:lang w:bidi="ar-EG"/>
                </w:rPr>
                <w:t>1</w:t>
              </w:r>
              <w:r w:rsidR="005D104B" w:rsidRPr="009B790E">
                <w:rPr>
                  <w:rStyle w:val="Hyperlink"/>
                  <w:rFonts w:hint="cs"/>
                  <w:sz w:val="20"/>
                  <w:szCs w:val="26"/>
                  <w:rtl/>
                  <w:lang w:bidi="ar-EG"/>
                </w:rPr>
                <w:t xml:space="preserve"> لقطاع تنمية الاتصالات</w:t>
              </w:r>
            </w:hyperlink>
          </w:p>
        </w:tc>
        <w:tc>
          <w:tcPr>
            <w:tcW w:w="2503" w:type="pct"/>
            <w:tcBorders>
              <w:top w:val="single" w:sz="4" w:space="0" w:color="auto"/>
              <w:left w:val="single" w:sz="4" w:space="0" w:color="auto"/>
              <w:bottom w:val="single" w:sz="4" w:space="0" w:color="auto"/>
              <w:right w:val="single" w:sz="4" w:space="0" w:color="auto"/>
            </w:tcBorders>
            <w:hideMark/>
          </w:tcPr>
          <w:p w:rsidR="005D104B" w:rsidRPr="009B790E" w:rsidRDefault="005D104B" w:rsidP="005D104B">
            <w:pPr>
              <w:spacing w:before="60" w:after="80" w:line="260" w:lineRule="exact"/>
              <w:jc w:val="left"/>
              <w:rPr>
                <w:sz w:val="20"/>
                <w:szCs w:val="26"/>
                <w:lang w:val="en-CA" w:bidi="ar-EG"/>
              </w:rPr>
            </w:pPr>
            <w:r w:rsidRPr="009B790E">
              <w:rPr>
                <w:sz w:val="20"/>
                <w:szCs w:val="26"/>
                <w:lang w:bidi="ar-EG"/>
              </w:rPr>
              <w:t>15</w:t>
            </w:r>
            <w:r w:rsidRPr="009B790E">
              <w:rPr>
                <w:rFonts w:hint="cs"/>
                <w:sz w:val="20"/>
                <w:szCs w:val="26"/>
                <w:rtl/>
              </w:rPr>
              <w:t xml:space="preserve"> إلى</w:t>
            </w:r>
            <w:r w:rsidRPr="009B790E">
              <w:rPr>
                <w:rFonts w:hint="cs"/>
                <w:sz w:val="20"/>
                <w:szCs w:val="26"/>
                <w:rtl/>
                <w:lang w:bidi="ar-EG"/>
              </w:rPr>
              <w:t xml:space="preserve"> </w:t>
            </w:r>
            <w:r>
              <w:rPr>
                <w:sz w:val="20"/>
                <w:szCs w:val="26"/>
                <w:lang w:bidi="ar-EG"/>
              </w:rPr>
              <w:t>19</w:t>
            </w:r>
            <w:r w:rsidRPr="009B790E">
              <w:rPr>
                <w:sz w:val="20"/>
                <w:szCs w:val="26"/>
                <w:rtl/>
                <w:lang w:bidi="ar-EG"/>
              </w:rPr>
              <w:t xml:space="preserve"> سبتمبر </w:t>
            </w:r>
            <w:r w:rsidRPr="009B790E">
              <w:rPr>
                <w:sz w:val="20"/>
                <w:szCs w:val="26"/>
                <w:lang w:val="en-CA" w:bidi="ar-EG"/>
              </w:rPr>
              <w:t>2014</w:t>
            </w:r>
            <w:r w:rsidRPr="009B790E">
              <w:rPr>
                <w:sz w:val="20"/>
                <w:szCs w:val="26"/>
                <w:rtl/>
                <w:lang w:bidi="ar-EG"/>
              </w:rPr>
              <w:t>، سويسرا</w:t>
            </w:r>
            <w:r w:rsidRPr="009B790E">
              <w:rPr>
                <w:rFonts w:hint="cs"/>
                <w:sz w:val="20"/>
                <w:szCs w:val="26"/>
                <w:rtl/>
                <w:lang w:bidi="ar-EG"/>
              </w:rPr>
              <w:t xml:space="preserve"> [جنيف]</w:t>
            </w:r>
          </w:p>
        </w:tc>
      </w:tr>
      <w:tr w:rsidR="005D104B" w:rsidRPr="009B790E" w:rsidTr="005D104B">
        <w:trPr>
          <w:jc w:val="center"/>
        </w:trPr>
        <w:tc>
          <w:tcPr>
            <w:tcW w:w="2497" w:type="pct"/>
            <w:tcBorders>
              <w:top w:val="single" w:sz="4" w:space="0" w:color="auto"/>
              <w:left w:val="single" w:sz="4" w:space="0" w:color="auto"/>
              <w:bottom w:val="single" w:sz="4" w:space="0" w:color="auto"/>
              <w:right w:val="single" w:sz="4" w:space="0" w:color="auto"/>
            </w:tcBorders>
            <w:shd w:val="clear" w:color="auto" w:fill="D9D9D9"/>
            <w:hideMark/>
          </w:tcPr>
          <w:p w:rsidR="005D104B" w:rsidRPr="009B790E" w:rsidRDefault="005D104B" w:rsidP="005D104B">
            <w:pPr>
              <w:spacing w:before="60" w:after="80" w:line="260" w:lineRule="exact"/>
              <w:rPr>
                <w:b/>
                <w:bCs/>
                <w:sz w:val="20"/>
                <w:szCs w:val="26"/>
                <w:rtl/>
                <w:lang w:bidi="ar-EG"/>
              </w:rPr>
            </w:pPr>
            <w:r w:rsidRPr="009B790E">
              <w:rPr>
                <w:b/>
                <w:bCs/>
                <w:sz w:val="20"/>
                <w:szCs w:val="26"/>
                <w:rtl/>
              </w:rPr>
              <w:t>اجتماعات أفرقة المقررين</w:t>
            </w:r>
          </w:p>
        </w:tc>
        <w:tc>
          <w:tcPr>
            <w:tcW w:w="2503" w:type="pct"/>
            <w:tcBorders>
              <w:top w:val="single" w:sz="4" w:space="0" w:color="auto"/>
              <w:left w:val="single" w:sz="4" w:space="0" w:color="auto"/>
              <w:bottom w:val="single" w:sz="4" w:space="0" w:color="auto"/>
              <w:right w:val="single" w:sz="4" w:space="0" w:color="auto"/>
            </w:tcBorders>
            <w:shd w:val="clear" w:color="auto" w:fill="D9D9D9"/>
          </w:tcPr>
          <w:p w:rsidR="005D104B" w:rsidRPr="009B790E" w:rsidRDefault="005D104B" w:rsidP="005D104B">
            <w:pPr>
              <w:spacing w:before="60" w:after="80" w:line="260" w:lineRule="exact"/>
              <w:rPr>
                <w:b/>
                <w:bCs/>
                <w:sz w:val="20"/>
                <w:szCs w:val="26"/>
                <w:rtl/>
              </w:rPr>
            </w:pPr>
          </w:p>
        </w:tc>
      </w:tr>
      <w:tr w:rsidR="005D104B" w:rsidRPr="009B790E" w:rsidTr="005D104B">
        <w:trPr>
          <w:jc w:val="center"/>
        </w:trPr>
        <w:tc>
          <w:tcPr>
            <w:tcW w:w="2497" w:type="pct"/>
            <w:tcBorders>
              <w:top w:val="single" w:sz="4" w:space="0" w:color="auto"/>
              <w:left w:val="single" w:sz="4" w:space="0" w:color="auto"/>
              <w:bottom w:val="single" w:sz="4" w:space="0" w:color="auto"/>
              <w:right w:val="single" w:sz="4" w:space="0" w:color="auto"/>
            </w:tcBorders>
            <w:hideMark/>
          </w:tcPr>
          <w:p w:rsidR="005D104B" w:rsidRPr="009B790E" w:rsidRDefault="00CD470F" w:rsidP="005D104B">
            <w:pPr>
              <w:spacing w:before="60" w:after="80" w:line="260" w:lineRule="exact"/>
              <w:jc w:val="left"/>
              <w:rPr>
                <w:sz w:val="20"/>
                <w:szCs w:val="26"/>
                <w:rtl/>
                <w:lang w:bidi="ar-EG"/>
              </w:rPr>
            </w:pPr>
            <w:hyperlink r:id="rId65" w:history="1">
              <w:r w:rsidR="005D104B" w:rsidRPr="009B790E">
                <w:rPr>
                  <w:rStyle w:val="Hyperlink"/>
                  <w:sz w:val="20"/>
                  <w:szCs w:val="26"/>
                  <w:rtl/>
                  <w:lang w:bidi="ar-EG"/>
                </w:rPr>
                <w:t xml:space="preserve">اجتماع فريق المقرر للجنة الدراسات </w:t>
              </w:r>
              <w:r w:rsidR="005D104B" w:rsidRPr="009B790E">
                <w:rPr>
                  <w:rStyle w:val="Hyperlink"/>
                  <w:sz w:val="20"/>
                  <w:szCs w:val="26"/>
                  <w:lang w:val="en-CA" w:bidi="ar-EG"/>
                </w:rPr>
                <w:t>1</w:t>
              </w:r>
              <w:r w:rsidR="005D104B" w:rsidRPr="009B790E">
                <w:rPr>
                  <w:rStyle w:val="Hyperlink"/>
                  <w:sz w:val="20"/>
                  <w:szCs w:val="26"/>
                  <w:rtl/>
                  <w:lang w:bidi="ar-EG"/>
                </w:rPr>
                <w:t xml:space="preserve"> </w:t>
              </w:r>
              <w:r w:rsidR="005D104B" w:rsidRPr="009B790E">
                <w:rPr>
                  <w:rStyle w:val="Hyperlink"/>
                  <w:rFonts w:hint="cs"/>
                  <w:sz w:val="20"/>
                  <w:szCs w:val="26"/>
                  <w:rtl/>
                  <w:lang w:bidi="ar-EG"/>
                </w:rPr>
                <w:t>المعني</w:t>
              </w:r>
              <w:r w:rsidR="005D104B" w:rsidRPr="009B790E">
                <w:rPr>
                  <w:rStyle w:val="Hyperlink"/>
                  <w:sz w:val="20"/>
                  <w:szCs w:val="26"/>
                  <w:rtl/>
                  <w:lang w:bidi="ar-EG"/>
                </w:rPr>
                <w:t xml:space="preserve"> </w:t>
              </w:r>
              <w:r w:rsidR="005D104B" w:rsidRPr="009B790E">
                <w:rPr>
                  <w:rStyle w:val="Hyperlink"/>
                  <w:rFonts w:hint="cs"/>
                  <w:sz w:val="20"/>
                  <w:szCs w:val="26"/>
                  <w:rtl/>
                  <w:lang w:bidi="ar-EG"/>
                </w:rPr>
                <w:t>ب</w:t>
              </w:r>
              <w:r w:rsidR="005D104B" w:rsidRPr="009B790E">
                <w:rPr>
                  <w:rStyle w:val="Hyperlink"/>
                  <w:sz w:val="20"/>
                  <w:szCs w:val="26"/>
                  <w:rtl/>
                  <w:lang w:bidi="ar-EG"/>
                </w:rPr>
                <w:t>المسائل</w:t>
              </w:r>
              <w:r w:rsidR="005D104B" w:rsidRPr="009B790E">
                <w:rPr>
                  <w:rStyle w:val="Hyperlink"/>
                  <w:rFonts w:hint="cs"/>
                  <w:sz w:val="20"/>
                  <w:szCs w:val="26"/>
                  <w:rtl/>
                </w:rPr>
                <w:t> </w:t>
              </w:r>
              <w:r w:rsidR="005D104B" w:rsidRPr="009B790E">
                <w:rPr>
                  <w:rStyle w:val="Hyperlink"/>
                  <w:sz w:val="20"/>
                  <w:szCs w:val="26"/>
                  <w:lang w:bidi="ar-EG"/>
                </w:rPr>
                <w:t>1/1</w:t>
              </w:r>
              <w:r w:rsidR="005D104B" w:rsidRPr="009B790E">
                <w:rPr>
                  <w:rStyle w:val="Hyperlink"/>
                  <w:rFonts w:hint="cs"/>
                  <w:sz w:val="20"/>
                  <w:szCs w:val="26"/>
                  <w:rtl/>
                  <w:lang w:bidi="ar-EG"/>
                </w:rPr>
                <w:t xml:space="preserve"> و</w:t>
              </w:r>
              <w:r w:rsidR="005D104B" w:rsidRPr="009B790E">
                <w:rPr>
                  <w:rStyle w:val="Hyperlink"/>
                  <w:sz w:val="20"/>
                  <w:szCs w:val="26"/>
                  <w:lang w:bidi="ar-EG"/>
                </w:rPr>
                <w:t>2/1</w:t>
              </w:r>
              <w:r w:rsidR="005D104B" w:rsidRPr="009B790E">
                <w:rPr>
                  <w:rStyle w:val="Hyperlink"/>
                  <w:rFonts w:hint="cs"/>
                  <w:sz w:val="20"/>
                  <w:szCs w:val="26"/>
                  <w:rtl/>
                  <w:lang w:bidi="ar-EG"/>
                </w:rPr>
                <w:t xml:space="preserve"> و</w:t>
              </w:r>
              <w:r w:rsidR="005D104B" w:rsidRPr="009B790E">
                <w:rPr>
                  <w:rStyle w:val="Hyperlink"/>
                  <w:sz w:val="20"/>
                  <w:szCs w:val="26"/>
                  <w:lang w:bidi="ar-EG"/>
                </w:rPr>
                <w:t>3/1</w:t>
              </w:r>
              <w:r w:rsidR="005D104B" w:rsidRPr="009B790E">
                <w:rPr>
                  <w:rStyle w:val="Hyperlink"/>
                  <w:rFonts w:hint="cs"/>
                  <w:sz w:val="20"/>
                  <w:szCs w:val="26"/>
                  <w:rtl/>
                  <w:lang w:bidi="ar-EG"/>
                </w:rPr>
                <w:t xml:space="preserve"> و</w:t>
              </w:r>
              <w:r w:rsidR="005D104B" w:rsidRPr="009B790E">
                <w:rPr>
                  <w:rStyle w:val="Hyperlink"/>
                  <w:sz w:val="20"/>
                  <w:szCs w:val="26"/>
                  <w:lang w:bidi="ar-EG"/>
                </w:rPr>
                <w:t>4/1</w:t>
              </w:r>
              <w:r w:rsidR="005D104B" w:rsidRPr="009B790E">
                <w:rPr>
                  <w:rStyle w:val="Hyperlink"/>
                  <w:rFonts w:hint="cs"/>
                  <w:sz w:val="20"/>
                  <w:szCs w:val="26"/>
                  <w:rtl/>
                  <w:lang w:bidi="ar-EG"/>
                </w:rPr>
                <w:t xml:space="preserve"> و</w:t>
              </w:r>
              <w:r w:rsidR="005D104B" w:rsidRPr="009B790E">
                <w:rPr>
                  <w:rStyle w:val="Hyperlink"/>
                  <w:sz w:val="20"/>
                  <w:szCs w:val="26"/>
                  <w:lang w:bidi="ar-EG"/>
                </w:rPr>
                <w:t>5/1</w:t>
              </w:r>
              <w:r w:rsidR="005D104B" w:rsidRPr="009B790E">
                <w:rPr>
                  <w:rStyle w:val="Hyperlink"/>
                  <w:rFonts w:hint="cs"/>
                  <w:sz w:val="20"/>
                  <w:szCs w:val="26"/>
                  <w:rtl/>
                  <w:lang w:bidi="ar-EG"/>
                </w:rPr>
                <w:t xml:space="preserve"> و</w:t>
              </w:r>
              <w:r w:rsidR="005D104B" w:rsidRPr="009B790E">
                <w:rPr>
                  <w:rStyle w:val="Hyperlink"/>
                  <w:sz w:val="20"/>
                  <w:szCs w:val="26"/>
                  <w:lang w:bidi="ar-EG"/>
                </w:rPr>
                <w:t>6/1</w:t>
              </w:r>
              <w:r w:rsidR="005D104B" w:rsidRPr="009B790E">
                <w:rPr>
                  <w:rStyle w:val="Hyperlink"/>
                  <w:rFonts w:hint="cs"/>
                  <w:sz w:val="20"/>
                  <w:szCs w:val="26"/>
                  <w:rtl/>
                  <w:lang w:bidi="ar-EG"/>
                </w:rPr>
                <w:t xml:space="preserve"> و</w:t>
              </w:r>
              <w:r w:rsidR="005D104B" w:rsidRPr="009B790E">
                <w:rPr>
                  <w:rStyle w:val="Hyperlink"/>
                  <w:sz w:val="20"/>
                  <w:szCs w:val="26"/>
                  <w:lang w:bidi="ar-EG"/>
                </w:rPr>
                <w:t>7/1</w:t>
              </w:r>
              <w:r w:rsidR="005D104B" w:rsidRPr="009B790E">
                <w:rPr>
                  <w:rStyle w:val="Hyperlink"/>
                  <w:rFonts w:hint="cs"/>
                  <w:sz w:val="20"/>
                  <w:szCs w:val="26"/>
                  <w:rtl/>
                  <w:lang w:bidi="ar-EG"/>
                </w:rPr>
                <w:t xml:space="preserve"> و</w:t>
              </w:r>
              <w:r w:rsidR="005D104B" w:rsidRPr="009B790E">
                <w:rPr>
                  <w:rStyle w:val="Hyperlink"/>
                  <w:sz w:val="20"/>
                  <w:szCs w:val="26"/>
                  <w:lang w:bidi="ar-EG"/>
                </w:rPr>
                <w:t>8/1</w:t>
              </w:r>
              <w:r w:rsidR="005D104B" w:rsidRPr="009B790E">
                <w:rPr>
                  <w:rStyle w:val="Hyperlink"/>
                  <w:rFonts w:hint="cs"/>
                  <w:sz w:val="20"/>
                  <w:szCs w:val="26"/>
                  <w:rtl/>
                  <w:lang w:bidi="ar-EG"/>
                </w:rPr>
                <w:t xml:space="preserve"> والقرار </w:t>
              </w:r>
              <w:r w:rsidR="005D104B" w:rsidRPr="009B790E">
                <w:rPr>
                  <w:rStyle w:val="Hyperlink"/>
                  <w:sz w:val="20"/>
                  <w:szCs w:val="26"/>
                  <w:lang w:bidi="ar-EG"/>
                </w:rPr>
                <w:t>9</w:t>
              </w:r>
            </w:hyperlink>
          </w:p>
        </w:tc>
        <w:tc>
          <w:tcPr>
            <w:tcW w:w="2503" w:type="pct"/>
            <w:tcBorders>
              <w:top w:val="single" w:sz="4" w:space="0" w:color="auto"/>
              <w:left w:val="single" w:sz="4" w:space="0" w:color="auto"/>
              <w:bottom w:val="single" w:sz="4" w:space="0" w:color="auto"/>
              <w:right w:val="single" w:sz="4" w:space="0" w:color="auto"/>
            </w:tcBorders>
            <w:hideMark/>
          </w:tcPr>
          <w:p w:rsidR="005D104B" w:rsidRPr="009B790E" w:rsidRDefault="005D104B" w:rsidP="005D104B">
            <w:pPr>
              <w:spacing w:before="60" w:after="80" w:line="260" w:lineRule="exact"/>
              <w:jc w:val="left"/>
              <w:rPr>
                <w:sz w:val="20"/>
                <w:szCs w:val="26"/>
                <w:lang w:val="en-CA" w:bidi="ar-EG"/>
              </w:rPr>
            </w:pPr>
            <w:r w:rsidRPr="009B790E">
              <w:rPr>
                <w:sz w:val="20"/>
                <w:szCs w:val="26"/>
                <w:lang w:bidi="ar-EG"/>
              </w:rPr>
              <w:t>18-9</w:t>
            </w:r>
            <w:r w:rsidRPr="009B790E">
              <w:rPr>
                <w:sz w:val="20"/>
                <w:szCs w:val="26"/>
                <w:rtl/>
                <w:lang w:bidi="ar-EG"/>
              </w:rPr>
              <w:t xml:space="preserve"> </w:t>
            </w:r>
            <w:r>
              <w:rPr>
                <w:rFonts w:hint="cs"/>
                <w:sz w:val="20"/>
                <w:szCs w:val="26"/>
                <w:rtl/>
                <w:lang w:bidi="ar-EG"/>
              </w:rPr>
              <w:t xml:space="preserve">(صباحاً) </w:t>
            </w:r>
            <w:r w:rsidRPr="009B790E">
              <w:rPr>
                <w:rFonts w:hint="cs"/>
                <w:sz w:val="20"/>
                <w:szCs w:val="26"/>
                <w:rtl/>
                <w:lang w:bidi="ar-EG"/>
              </w:rPr>
              <w:t>يناير</w:t>
            </w:r>
            <w:r w:rsidRPr="009B790E">
              <w:rPr>
                <w:sz w:val="20"/>
                <w:szCs w:val="26"/>
                <w:rtl/>
                <w:lang w:bidi="ar-EG"/>
              </w:rPr>
              <w:t xml:space="preserve"> </w:t>
            </w:r>
            <w:r w:rsidRPr="009B790E">
              <w:rPr>
                <w:sz w:val="20"/>
                <w:szCs w:val="26"/>
                <w:lang w:val="en-CA" w:bidi="ar-EG"/>
              </w:rPr>
              <w:t>2017</w:t>
            </w:r>
            <w:r w:rsidRPr="009B790E">
              <w:rPr>
                <w:sz w:val="20"/>
                <w:szCs w:val="26"/>
                <w:rtl/>
                <w:lang w:bidi="ar-EG"/>
              </w:rPr>
              <w:t>، سويسرا</w:t>
            </w:r>
            <w:r w:rsidRPr="009B790E">
              <w:rPr>
                <w:rFonts w:hint="cs"/>
                <w:sz w:val="20"/>
                <w:szCs w:val="26"/>
                <w:rtl/>
                <w:lang w:bidi="ar-EG"/>
              </w:rPr>
              <w:t xml:space="preserve"> [جنيف]</w:t>
            </w:r>
          </w:p>
        </w:tc>
      </w:tr>
      <w:tr w:rsidR="005D104B" w:rsidRPr="009B790E" w:rsidTr="005D104B">
        <w:trPr>
          <w:jc w:val="center"/>
        </w:trPr>
        <w:tc>
          <w:tcPr>
            <w:tcW w:w="2497" w:type="pct"/>
            <w:tcBorders>
              <w:top w:val="single" w:sz="4" w:space="0" w:color="auto"/>
              <w:left w:val="single" w:sz="4" w:space="0" w:color="auto"/>
              <w:bottom w:val="single" w:sz="4" w:space="0" w:color="auto"/>
              <w:right w:val="single" w:sz="4" w:space="0" w:color="auto"/>
            </w:tcBorders>
            <w:hideMark/>
          </w:tcPr>
          <w:p w:rsidR="005D104B" w:rsidRPr="009B790E" w:rsidRDefault="00CD470F" w:rsidP="005D104B">
            <w:pPr>
              <w:spacing w:before="60" w:after="80" w:line="260" w:lineRule="exact"/>
              <w:jc w:val="left"/>
              <w:rPr>
                <w:sz w:val="20"/>
                <w:szCs w:val="26"/>
                <w:rtl/>
                <w:lang w:bidi="ar-EG"/>
              </w:rPr>
            </w:pPr>
            <w:hyperlink r:id="rId66" w:history="1">
              <w:r w:rsidR="005D104B" w:rsidRPr="009B790E">
                <w:rPr>
                  <w:rStyle w:val="Hyperlink"/>
                  <w:sz w:val="20"/>
                  <w:szCs w:val="26"/>
                  <w:rtl/>
                  <w:lang w:bidi="ar-EG"/>
                </w:rPr>
                <w:t xml:space="preserve">اجتماع فريق المقرر للجنة الدراسات </w:t>
              </w:r>
              <w:r w:rsidR="005D104B" w:rsidRPr="009B790E">
                <w:rPr>
                  <w:rStyle w:val="Hyperlink"/>
                  <w:sz w:val="20"/>
                  <w:szCs w:val="26"/>
                  <w:lang w:val="en-CA" w:bidi="ar-EG"/>
                </w:rPr>
                <w:t>1</w:t>
              </w:r>
              <w:r w:rsidR="005D104B" w:rsidRPr="009B790E">
                <w:rPr>
                  <w:rStyle w:val="Hyperlink"/>
                  <w:sz w:val="20"/>
                  <w:szCs w:val="26"/>
                  <w:rtl/>
                  <w:lang w:bidi="ar-EG"/>
                </w:rPr>
                <w:t xml:space="preserve"> </w:t>
              </w:r>
              <w:r w:rsidR="005D104B" w:rsidRPr="009B790E">
                <w:rPr>
                  <w:rStyle w:val="Hyperlink"/>
                  <w:rFonts w:hint="cs"/>
                  <w:sz w:val="20"/>
                  <w:szCs w:val="26"/>
                  <w:rtl/>
                  <w:lang w:bidi="ar-EG"/>
                </w:rPr>
                <w:t>المعني</w:t>
              </w:r>
              <w:r w:rsidR="005D104B" w:rsidRPr="009B790E">
                <w:rPr>
                  <w:rStyle w:val="Hyperlink"/>
                  <w:sz w:val="20"/>
                  <w:szCs w:val="26"/>
                  <w:rtl/>
                  <w:lang w:bidi="ar-EG"/>
                </w:rPr>
                <w:t xml:space="preserve"> </w:t>
              </w:r>
              <w:r w:rsidR="005D104B" w:rsidRPr="009B790E">
                <w:rPr>
                  <w:rStyle w:val="Hyperlink"/>
                  <w:rFonts w:hint="cs"/>
                  <w:sz w:val="20"/>
                  <w:szCs w:val="26"/>
                  <w:rtl/>
                  <w:lang w:bidi="ar-EG"/>
                </w:rPr>
                <w:t>ب</w:t>
              </w:r>
              <w:r w:rsidR="005D104B" w:rsidRPr="009B790E">
                <w:rPr>
                  <w:rStyle w:val="Hyperlink"/>
                  <w:sz w:val="20"/>
                  <w:szCs w:val="26"/>
                  <w:rtl/>
                  <w:lang w:bidi="ar-EG"/>
                </w:rPr>
                <w:t xml:space="preserve">المسائل </w:t>
              </w:r>
              <w:r w:rsidR="005D104B" w:rsidRPr="009B790E">
                <w:rPr>
                  <w:rStyle w:val="Hyperlink"/>
                  <w:sz w:val="20"/>
                  <w:szCs w:val="26"/>
                  <w:lang w:bidi="ar-EG"/>
                </w:rPr>
                <w:t>1/1</w:t>
              </w:r>
              <w:r w:rsidR="005D104B" w:rsidRPr="009B790E">
                <w:rPr>
                  <w:rStyle w:val="Hyperlink"/>
                  <w:rFonts w:hint="cs"/>
                  <w:sz w:val="20"/>
                  <w:szCs w:val="26"/>
                  <w:rtl/>
                  <w:lang w:bidi="ar-EG"/>
                </w:rPr>
                <w:t xml:space="preserve"> و</w:t>
              </w:r>
              <w:r w:rsidR="005D104B" w:rsidRPr="009B790E">
                <w:rPr>
                  <w:rStyle w:val="Hyperlink"/>
                  <w:sz w:val="20"/>
                  <w:szCs w:val="26"/>
                  <w:lang w:bidi="ar-EG"/>
                </w:rPr>
                <w:t>2/1</w:t>
              </w:r>
              <w:r w:rsidR="005D104B" w:rsidRPr="009B790E">
                <w:rPr>
                  <w:rStyle w:val="Hyperlink"/>
                  <w:rFonts w:hint="cs"/>
                  <w:sz w:val="20"/>
                  <w:szCs w:val="26"/>
                  <w:rtl/>
                  <w:lang w:bidi="ar-EG"/>
                </w:rPr>
                <w:t xml:space="preserve"> و</w:t>
              </w:r>
              <w:r w:rsidR="005D104B" w:rsidRPr="009B790E">
                <w:rPr>
                  <w:rStyle w:val="Hyperlink"/>
                  <w:sz w:val="20"/>
                  <w:szCs w:val="26"/>
                  <w:lang w:bidi="ar-EG"/>
                </w:rPr>
                <w:t>3/1</w:t>
              </w:r>
              <w:r w:rsidR="005D104B" w:rsidRPr="009B790E">
                <w:rPr>
                  <w:rStyle w:val="Hyperlink"/>
                  <w:rFonts w:hint="cs"/>
                  <w:sz w:val="20"/>
                  <w:szCs w:val="26"/>
                  <w:rtl/>
                  <w:lang w:bidi="ar-EG"/>
                </w:rPr>
                <w:t xml:space="preserve"> و</w:t>
              </w:r>
              <w:r w:rsidR="005D104B" w:rsidRPr="009B790E">
                <w:rPr>
                  <w:rStyle w:val="Hyperlink"/>
                  <w:sz w:val="20"/>
                  <w:szCs w:val="26"/>
                  <w:lang w:bidi="ar-EG"/>
                </w:rPr>
                <w:t>4/1</w:t>
              </w:r>
              <w:r w:rsidR="005D104B" w:rsidRPr="009B790E">
                <w:rPr>
                  <w:rStyle w:val="Hyperlink"/>
                  <w:rFonts w:hint="cs"/>
                  <w:sz w:val="20"/>
                  <w:szCs w:val="26"/>
                  <w:rtl/>
                  <w:lang w:bidi="ar-EG"/>
                </w:rPr>
                <w:t xml:space="preserve"> و</w:t>
              </w:r>
              <w:r w:rsidR="005D104B" w:rsidRPr="009B790E">
                <w:rPr>
                  <w:rStyle w:val="Hyperlink"/>
                  <w:sz w:val="20"/>
                  <w:szCs w:val="26"/>
                  <w:lang w:bidi="ar-EG"/>
                </w:rPr>
                <w:t>5/1</w:t>
              </w:r>
              <w:r w:rsidR="005D104B" w:rsidRPr="009B790E">
                <w:rPr>
                  <w:rStyle w:val="Hyperlink"/>
                  <w:rFonts w:hint="cs"/>
                  <w:sz w:val="20"/>
                  <w:szCs w:val="26"/>
                  <w:rtl/>
                  <w:lang w:bidi="ar-EG"/>
                </w:rPr>
                <w:t xml:space="preserve"> و</w:t>
              </w:r>
              <w:r w:rsidR="005D104B" w:rsidRPr="009B790E">
                <w:rPr>
                  <w:rStyle w:val="Hyperlink"/>
                  <w:sz w:val="20"/>
                  <w:szCs w:val="26"/>
                  <w:lang w:bidi="ar-EG"/>
                </w:rPr>
                <w:t>6/1</w:t>
              </w:r>
              <w:r w:rsidR="005D104B" w:rsidRPr="009B790E">
                <w:rPr>
                  <w:rStyle w:val="Hyperlink"/>
                  <w:rFonts w:hint="cs"/>
                  <w:sz w:val="20"/>
                  <w:szCs w:val="26"/>
                  <w:rtl/>
                  <w:lang w:bidi="ar-EG"/>
                </w:rPr>
                <w:t xml:space="preserve"> و</w:t>
              </w:r>
              <w:r w:rsidR="005D104B" w:rsidRPr="009B790E">
                <w:rPr>
                  <w:rStyle w:val="Hyperlink"/>
                  <w:sz w:val="20"/>
                  <w:szCs w:val="26"/>
                  <w:lang w:bidi="ar-EG"/>
                </w:rPr>
                <w:t>7/1</w:t>
              </w:r>
              <w:r w:rsidR="005D104B" w:rsidRPr="009B790E">
                <w:rPr>
                  <w:rStyle w:val="Hyperlink"/>
                  <w:rFonts w:hint="cs"/>
                  <w:sz w:val="20"/>
                  <w:szCs w:val="26"/>
                  <w:rtl/>
                  <w:lang w:bidi="ar-EG"/>
                </w:rPr>
                <w:t xml:space="preserve"> و</w:t>
              </w:r>
              <w:r w:rsidR="005D104B" w:rsidRPr="009B790E">
                <w:rPr>
                  <w:rStyle w:val="Hyperlink"/>
                  <w:sz w:val="20"/>
                  <w:szCs w:val="26"/>
                  <w:lang w:bidi="ar-EG"/>
                </w:rPr>
                <w:t>8/1</w:t>
              </w:r>
              <w:r w:rsidR="005D104B" w:rsidRPr="009B790E">
                <w:rPr>
                  <w:rStyle w:val="Hyperlink"/>
                  <w:rFonts w:hint="cs"/>
                  <w:sz w:val="20"/>
                  <w:szCs w:val="26"/>
                  <w:rtl/>
                  <w:lang w:bidi="ar-EG"/>
                </w:rPr>
                <w:t xml:space="preserve"> والقرار </w:t>
              </w:r>
              <w:r w:rsidR="005D104B" w:rsidRPr="009B790E">
                <w:rPr>
                  <w:rStyle w:val="Hyperlink"/>
                  <w:sz w:val="20"/>
                  <w:szCs w:val="26"/>
                  <w:lang w:bidi="ar-EG"/>
                </w:rPr>
                <w:t>9</w:t>
              </w:r>
            </w:hyperlink>
          </w:p>
        </w:tc>
        <w:tc>
          <w:tcPr>
            <w:tcW w:w="2503" w:type="pct"/>
            <w:tcBorders>
              <w:top w:val="single" w:sz="4" w:space="0" w:color="auto"/>
              <w:left w:val="single" w:sz="4" w:space="0" w:color="auto"/>
              <w:bottom w:val="single" w:sz="4" w:space="0" w:color="auto"/>
              <w:right w:val="single" w:sz="4" w:space="0" w:color="auto"/>
            </w:tcBorders>
            <w:hideMark/>
          </w:tcPr>
          <w:p w:rsidR="005D104B" w:rsidRPr="009B790E" w:rsidRDefault="005D104B" w:rsidP="005D104B">
            <w:pPr>
              <w:spacing w:before="60" w:after="80" w:line="260" w:lineRule="exact"/>
              <w:jc w:val="left"/>
              <w:rPr>
                <w:sz w:val="20"/>
                <w:szCs w:val="26"/>
                <w:lang w:val="en-CA" w:bidi="ar-EG"/>
              </w:rPr>
            </w:pPr>
            <w:r w:rsidRPr="009B790E">
              <w:rPr>
                <w:sz w:val="20"/>
                <w:szCs w:val="26"/>
                <w:lang w:bidi="ar-EG"/>
              </w:rPr>
              <w:t>15-4</w:t>
            </w:r>
            <w:r w:rsidRPr="009B790E">
              <w:rPr>
                <w:sz w:val="20"/>
                <w:szCs w:val="26"/>
                <w:rtl/>
                <w:lang w:bidi="ar-EG"/>
              </w:rPr>
              <w:t xml:space="preserve"> أبريل </w:t>
            </w:r>
            <w:r w:rsidRPr="009B790E">
              <w:rPr>
                <w:sz w:val="20"/>
                <w:szCs w:val="26"/>
                <w:lang w:val="en-CA" w:bidi="ar-EG"/>
              </w:rPr>
              <w:t>2016</w:t>
            </w:r>
            <w:r w:rsidRPr="009B790E">
              <w:rPr>
                <w:sz w:val="20"/>
                <w:szCs w:val="26"/>
                <w:rtl/>
                <w:lang w:bidi="ar-EG"/>
              </w:rPr>
              <w:t>، سويسرا</w:t>
            </w:r>
            <w:r w:rsidRPr="009B790E">
              <w:rPr>
                <w:rFonts w:hint="cs"/>
                <w:sz w:val="20"/>
                <w:szCs w:val="26"/>
                <w:rtl/>
                <w:lang w:bidi="ar-EG"/>
              </w:rPr>
              <w:t xml:space="preserve"> [جنيف]</w:t>
            </w:r>
          </w:p>
        </w:tc>
      </w:tr>
      <w:tr w:rsidR="005D104B" w:rsidRPr="009B790E" w:rsidTr="005D104B">
        <w:trPr>
          <w:jc w:val="center"/>
        </w:trPr>
        <w:tc>
          <w:tcPr>
            <w:tcW w:w="2497" w:type="pct"/>
            <w:tcBorders>
              <w:top w:val="single" w:sz="4" w:space="0" w:color="auto"/>
              <w:left w:val="single" w:sz="4" w:space="0" w:color="auto"/>
              <w:bottom w:val="single" w:sz="4" w:space="0" w:color="auto"/>
              <w:right w:val="single" w:sz="4" w:space="0" w:color="auto"/>
            </w:tcBorders>
            <w:hideMark/>
          </w:tcPr>
          <w:p w:rsidR="005D104B" w:rsidRPr="009B790E" w:rsidRDefault="00CD470F" w:rsidP="005D104B">
            <w:pPr>
              <w:spacing w:before="60" w:after="80" w:line="260" w:lineRule="exact"/>
              <w:jc w:val="left"/>
              <w:rPr>
                <w:sz w:val="20"/>
                <w:szCs w:val="26"/>
                <w:lang w:bidi="ar-EG"/>
              </w:rPr>
            </w:pPr>
            <w:hyperlink r:id="rId67" w:history="1">
              <w:r w:rsidR="005D104B" w:rsidRPr="009B790E">
                <w:rPr>
                  <w:rStyle w:val="Hyperlink"/>
                  <w:sz w:val="20"/>
                  <w:szCs w:val="26"/>
                  <w:rtl/>
                </w:rPr>
                <w:t xml:space="preserve">اجتماع فريق المقرر للجنة الدراسات </w:t>
              </w:r>
              <w:r w:rsidR="005D104B">
                <w:rPr>
                  <w:rStyle w:val="Hyperlink"/>
                  <w:sz w:val="20"/>
                  <w:szCs w:val="26"/>
                </w:rPr>
                <w:t>1</w:t>
              </w:r>
              <w:r w:rsidR="005D104B" w:rsidRPr="009B790E">
                <w:rPr>
                  <w:rStyle w:val="Hyperlink"/>
                  <w:sz w:val="20"/>
                  <w:szCs w:val="26"/>
                  <w:rtl/>
                </w:rPr>
                <w:t xml:space="preserve"> </w:t>
              </w:r>
              <w:r w:rsidR="005D104B" w:rsidRPr="009B790E">
                <w:rPr>
                  <w:rStyle w:val="Hyperlink"/>
                  <w:rFonts w:hint="cs"/>
                  <w:sz w:val="20"/>
                  <w:szCs w:val="26"/>
                  <w:rtl/>
                </w:rPr>
                <w:t>المعني</w:t>
              </w:r>
              <w:r w:rsidR="005D104B" w:rsidRPr="009B790E">
                <w:rPr>
                  <w:rStyle w:val="Hyperlink"/>
                  <w:sz w:val="20"/>
                  <w:szCs w:val="26"/>
                  <w:rtl/>
                </w:rPr>
                <w:t xml:space="preserve"> </w:t>
              </w:r>
              <w:r w:rsidR="005D104B" w:rsidRPr="009B790E">
                <w:rPr>
                  <w:rStyle w:val="Hyperlink"/>
                  <w:rFonts w:hint="cs"/>
                  <w:sz w:val="20"/>
                  <w:szCs w:val="26"/>
                  <w:rtl/>
                </w:rPr>
                <w:t>ب</w:t>
              </w:r>
              <w:r w:rsidR="005D104B" w:rsidRPr="009B790E">
                <w:rPr>
                  <w:rStyle w:val="Hyperlink"/>
                  <w:sz w:val="20"/>
                  <w:szCs w:val="26"/>
                  <w:rtl/>
                </w:rPr>
                <w:t>المسائل</w:t>
              </w:r>
              <w:r w:rsidR="005D104B" w:rsidRPr="009B790E">
                <w:rPr>
                  <w:rStyle w:val="Hyperlink"/>
                  <w:rFonts w:hint="cs"/>
                  <w:sz w:val="20"/>
                  <w:szCs w:val="26"/>
                  <w:rtl/>
                  <w:lang w:bidi="ar-EG"/>
                </w:rPr>
                <w:t xml:space="preserve"> </w:t>
              </w:r>
              <w:r w:rsidR="005D104B" w:rsidRPr="009B790E">
                <w:rPr>
                  <w:rStyle w:val="Hyperlink"/>
                  <w:sz w:val="20"/>
                  <w:szCs w:val="26"/>
                  <w:lang w:bidi="ar-EG"/>
                </w:rPr>
                <w:t>1/1</w:t>
              </w:r>
              <w:r w:rsidR="005D104B" w:rsidRPr="009B790E">
                <w:rPr>
                  <w:rStyle w:val="Hyperlink"/>
                  <w:rFonts w:hint="cs"/>
                  <w:sz w:val="20"/>
                  <w:szCs w:val="26"/>
                  <w:rtl/>
                  <w:lang w:bidi="ar-EG"/>
                </w:rPr>
                <w:t xml:space="preserve"> و</w:t>
              </w:r>
              <w:r w:rsidR="005D104B" w:rsidRPr="009B790E">
                <w:rPr>
                  <w:rStyle w:val="Hyperlink"/>
                  <w:sz w:val="20"/>
                  <w:szCs w:val="26"/>
                  <w:lang w:bidi="ar-EG"/>
                </w:rPr>
                <w:t>2/1</w:t>
              </w:r>
              <w:r w:rsidR="005D104B" w:rsidRPr="009B790E">
                <w:rPr>
                  <w:rStyle w:val="Hyperlink"/>
                  <w:rFonts w:hint="cs"/>
                  <w:sz w:val="20"/>
                  <w:szCs w:val="26"/>
                  <w:rtl/>
                  <w:lang w:bidi="ar-EG"/>
                </w:rPr>
                <w:t xml:space="preserve"> و</w:t>
              </w:r>
              <w:r w:rsidR="005D104B" w:rsidRPr="009B790E">
                <w:rPr>
                  <w:rStyle w:val="Hyperlink"/>
                  <w:sz w:val="20"/>
                  <w:szCs w:val="26"/>
                  <w:lang w:bidi="ar-EG"/>
                </w:rPr>
                <w:t>3/1</w:t>
              </w:r>
              <w:r w:rsidR="005D104B" w:rsidRPr="009B790E">
                <w:rPr>
                  <w:rStyle w:val="Hyperlink"/>
                  <w:rFonts w:hint="cs"/>
                  <w:sz w:val="20"/>
                  <w:szCs w:val="26"/>
                  <w:rtl/>
                  <w:lang w:bidi="ar-EG"/>
                </w:rPr>
                <w:t xml:space="preserve"> و</w:t>
              </w:r>
              <w:r w:rsidR="005D104B" w:rsidRPr="009B790E">
                <w:rPr>
                  <w:rStyle w:val="Hyperlink"/>
                  <w:sz w:val="20"/>
                  <w:szCs w:val="26"/>
                  <w:lang w:bidi="ar-EG"/>
                </w:rPr>
                <w:t>4/1</w:t>
              </w:r>
              <w:r w:rsidR="005D104B" w:rsidRPr="009B790E">
                <w:rPr>
                  <w:rStyle w:val="Hyperlink"/>
                  <w:rFonts w:hint="cs"/>
                  <w:sz w:val="20"/>
                  <w:szCs w:val="26"/>
                  <w:rtl/>
                  <w:lang w:bidi="ar-EG"/>
                </w:rPr>
                <w:t xml:space="preserve"> و</w:t>
              </w:r>
              <w:r w:rsidR="005D104B" w:rsidRPr="009B790E">
                <w:rPr>
                  <w:rStyle w:val="Hyperlink"/>
                  <w:sz w:val="20"/>
                  <w:szCs w:val="26"/>
                  <w:lang w:bidi="ar-EG"/>
                </w:rPr>
                <w:t>5/1</w:t>
              </w:r>
              <w:r w:rsidR="005D104B" w:rsidRPr="009B790E">
                <w:rPr>
                  <w:rStyle w:val="Hyperlink"/>
                  <w:rFonts w:hint="cs"/>
                  <w:sz w:val="20"/>
                  <w:szCs w:val="26"/>
                  <w:rtl/>
                  <w:lang w:bidi="ar-EG"/>
                </w:rPr>
                <w:t xml:space="preserve"> و</w:t>
              </w:r>
              <w:r w:rsidR="005D104B" w:rsidRPr="009B790E">
                <w:rPr>
                  <w:rStyle w:val="Hyperlink"/>
                  <w:sz w:val="20"/>
                  <w:szCs w:val="26"/>
                  <w:lang w:bidi="ar-EG"/>
                </w:rPr>
                <w:t>6/1</w:t>
              </w:r>
              <w:r w:rsidR="005D104B" w:rsidRPr="009B790E">
                <w:rPr>
                  <w:rStyle w:val="Hyperlink"/>
                  <w:rFonts w:hint="cs"/>
                  <w:sz w:val="20"/>
                  <w:szCs w:val="26"/>
                  <w:rtl/>
                  <w:lang w:bidi="ar-EG"/>
                </w:rPr>
                <w:t xml:space="preserve"> و</w:t>
              </w:r>
              <w:r w:rsidR="005D104B" w:rsidRPr="009B790E">
                <w:rPr>
                  <w:rStyle w:val="Hyperlink"/>
                  <w:sz w:val="20"/>
                  <w:szCs w:val="26"/>
                  <w:lang w:bidi="ar-EG"/>
                </w:rPr>
                <w:t>7/1</w:t>
              </w:r>
              <w:r w:rsidR="005D104B" w:rsidRPr="009B790E">
                <w:rPr>
                  <w:rStyle w:val="Hyperlink"/>
                  <w:rFonts w:hint="cs"/>
                  <w:sz w:val="20"/>
                  <w:szCs w:val="26"/>
                  <w:rtl/>
                  <w:lang w:bidi="ar-EG"/>
                </w:rPr>
                <w:t xml:space="preserve"> و</w:t>
              </w:r>
              <w:r w:rsidR="005D104B" w:rsidRPr="009B790E">
                <w:rPr>
                  <w:rStyle w:val="Hyperlink"/>
                  <w:sz w:val="20"/>
                  <w:szCs w:val="26"/>
                  <w:lang w:bidi="ar-EG"/>
                </w:rPr>
                <w:t>8/1</w:t>
              </w:r>
              <w:r w:rsidR="005D104B" w:rsidRPr="009B790E">
                <w:rPr>
                  <w:rStyle w:val="Hyperlink"/>
                  <w:rFonts w:hint="cs"/>
                  <w:sz w:val="20"/>
                  <w:szCs w:val="26"/>
                  <w:rtl/>
                  <w:lang w:bidi="ar-EG"/>
                </w:rPr>
                <w:t xml:space="preserve"> والقرار </w:t>
              </w:r>
              <w:r w:rsidR="005D104B" w:rsidRPr="009B790E">
                <w:rPr>
                  <w:rStyle w:val="Hyperlink"/>
                  <w:sz w:val="20"/>
                  <w:szCs w:val="26"/>
                  <w:lang w:bidi="ar-EG"/>
                </w:rPr>
                <w:t>9</w:t>
              </w:r>
            </w:hyperlink>
          </w:p>
        </w:tc>
        <w:tc>
          <w:tcPr>
            <w:tcW w:w="2503" w:type="pct"/>
            <w:tcBorders>
              <w:top w:val="single" w:sz="4" w:space="0" w:color="auto"/>
              <w:left w:val="single" w:sz="4" w:space="0" w:color="auto"/>
              <w:bottom w:val="single" w:sz="4" w:space="0" w:color="auto"/>
              <w:right w:val="single" w:sz="4" w:space="0" w:color="auto"/>
            </w:tcBorders>
            <w:hideMark/>
          </w:tcPr>
          <w:p w:rsidR="005D104B" w:rsidRPr="009B790E" w:rsidRDefault="005D104B" w:rsidP="005D104B">
            <w:pPr>
              <w:spacing w:before="60" w:after="80" w:line="260" w:lineRule="exact"/>
              <w:jc w:val="left"/>
              <w:rPr>
                <w:sz w:val="20"/>
                <w:szCs w:val="26"/>
                <w:lang w:val="en-CA" w:bidi="ar-EG"/>
              </w:rPr>
            </w:pPr>
            <w:r w:rsidRPr="009B790E">
              <w:rPr>
                <w:sz w:val="20"/>
                <w:szCs w:val="26"/>
                <w:lang w:bidi="ar-EG"/>
              </w:rPr>
              <w:t>24-13</w:t>
            </w:r>
            <w:r w:rsidRPr="009B790E">
              <w:rPr>
                <w:sz w:val="20"/>
                <w:szCs w:val="26"/>
                <w:rtl/>
                <w:lang w:bidi="ar-EG"/>
              </w:rPr>
              <w:t xml:space="preserve"> أبريل </w:t>
            </w:r>
            <w:r w:rsidRPr="009B790E">
              <w:rPr>
                <w:sz w:val="20"/>
                <w:szCs w:val="26"/>
                <w:lang w:val="en-CA" w:bidi="ar-EG"/>
              </w:rPr>
              <w:t>2015</w:t>
            </w:r>
            <w:r w:rsidRPr="009B790E">
              <w:rPr>
                <w:sz w:val="20"/>
                <w:szCs w:val="26"/>
                <w:rtl/>
                <w:lang w:bidi="ar-EG"/>
              </w:rPr>
              <w:t>، سويسرا</w:t>
            </w:r>
            <w:r w:rsidRPr="009B790E">
              <w:rPr>
                <w:rFonts w:hint="cs"/>
                <w:sz w:val="20"/>
                <w:szCs w:val="26"/>
                <w:rtl/>
                <w:lang w:bidi="ar-EG"/>
              </w:rPr>
              <w:t xml:space="preserve"> [جنيف]</w:t>
            </w:r>
          </w:p>
        </w:tc>
      </w:tr>
      <w:tr w:rsidR="005D104B" w:rsidRPr="009B790E" w:rsidTr="005D104B">
        <w:trPr>
          <w:jc w:val="center"/>
        </w:trPr>
        <w:tc>
          <w:tcPr>
            <w:tcW w:w="2497" w:type="pct"/>
            <w:tcBorders>
              <w:top w:val="single" w:sz="4" w:space="0" w:color="auto"/>
              <w:left w:val="single" w:sz="4" w:space="0" w:color="auto"/>
              <w:bottom w:val="single" w:sz="4" w:space="0" w:color="auto"/>
              <w:right w:val="single" w:sz="4" w:space="0" w:color="auto"/>
            </w:tcBorders>
            <w:shd w:val="clear" w:color="auto" w:fill="D9D9D9"/>
          </w:tcPr>
          <w:p w:rsidR="005D104B" w:rsidRPr="009B790E" w:rsidRDefault="005D104B" w:rsidP="005D104B">
            <w:pPr>
              <w:spacing w:before="60" w:after="80" w:line="260" w:lineRule="exact"/>
              <w:rPr>
                <w:sz w:val="20"/>
                <w:szCs w:val="26"/>
                <w:rtl/>
                <w:lang w:bidi="ar-EG"/>
              </w:rPr>
            </w:pPr>
            <w:r w:rsidRPr="009B790E">
              <w:rPr>
                <w:b/>
                <w:bCs/>
                <w:sz w:val="20"/>
                <w:szCs w:val="26"/>
                <w:rtl/>
              </w:rPr>
              <w:t>اجتماعات أفرقة</w:t>
            </w:r>
            <w:r w:rsidRPr="009B790E">
              <w:rPr>
                <w:rFonts w:hint="cs"/>
                <w:b/>
                <w:bCs/>
                <w:sz w:val="20"/>
                <w:szCs w:val="26"/>
                <w:rtl/>
              </w:rPr>
              <w:t xml:space="preserve"> الخبراء</w:t>
            </w:r>
          </w:p>
        </w:tc>
        <w:tc>
          <w:tcPr>
            <w:tcW w:w="2503" w:type="pct"/>
            <w:tcBorders>
              <w:top w:val="single" w:sz="4" w:space="0" w:color="auto"/>
              <w:left w:val="single" w:sz="4" w:space="0" w:color="auto"/>
              <w:bottom w:val="single" w:sz="4" w:space="0" w:color="auto"/>
              <w:right w:val="single" w:sz="4" w:space="0" w:color="auto"/>
            </w:tcBorders>
            <w:shd w:val="clear" w:color="auto" w:fill="D9D9D9"/>
          </w:tcPr>
          <w:p w:rsidR="005D104B" w:rsidRPr="009B790E" w:rsidRDefault="005D104B" w:rsidP="005D104B">
            <w:pPr>
              <w:spacing w:before="60" w:after="80" w:line="260" w:lineRule="exact"/>
              <w:rPr>
                <w:sz w:val="20"/>
                <w:szCs w:val="26"/>
                <w:lang w:bidi="ar-EG"/>
              </w:rPr>
            </w:pPr>
          </w:p>
        </w:tc>
      </w:tr>
      <w:tr w:rsidR="005D104B" w:rsidRPr="009B790E" w:rsidTr="005D104B">
        <w:trPr>
          <w:jc w:val="center"/>
        </w:trPr>
        <w:tc>
          <w:tcPr>
            <w:tcW w:w="2497" w:type="pct"/>
            <w:tcBorders>
              <w:top w:val="single" w:sz="4" w:space="0" w:color="auto"/>
              <w:left w:val="single" w:sz="4" w:space="0" w:color="auto"/>
              <w:bottom w:val="single" w:sz="4" w:space="0" w:color="auto"/>
              <w:right w:val="single" w:sz="4" w:space="0" w:color="auto"/>
            </w:tcBorders>
          </w:tcPr>
          <w:p w:rsidR="005D104B" w:rsidRPr="009B790E" w:rsidRDefault="00CD470F" w:rsidP="005D104B">
            <w:pPr>
              <w:spacing w:before="60" w:after="80" w:line="260" w:lineRule="exact"/>
              <w:jc w:val="left"/>
              <w:rPr>
                <w:sz w:val="20"/>
                <w:szCs w:val="26"/>
                <w:rtl/>
              </w:rPr>
            </w:pPr>
            <w:hyperlink r:id="rId68" w:history="1">
              <w:r w:rsidR="005D104B" w:rsidRPr="005F60C2">
                <w:rPr>
                  <w:rStyle w:val="Hyperlink"/>
                  <w:sz w:val="20"/>
                  <w:szCs w:val="26"/>
                  <w:rtl/>
                </w:rPr>
                <w:t xml:space="preserve">اجتماع فريق </w:t>
              </w:r>
              <w:r w:rsidR="005D104B" w:rsidRPr="005F60C2">
                <w:rPr>
                  <w:rStyle w:val="Hyperlink"/>
                  <w:rFonts w:hint="cs"/>
                  <w:sz w:val="20"/>
                  <w:szCs w:val="26"/>
                  <w:rtl/>
                </w:rPr>
                <w:t>الخبراء</w:t>
              </w:r>
              <w:r w:rsidR="005D104B" w:rsidRPr="005F60C2">
                <w:rPr>
                  <w:rStyle w:val="Hyperlink"/>
                  <w:sz w:val="20"/>
                  <w:szCs w:val="26"/>
                  <w:rtl/>
                </w:rPr>
                <w:t xml:space="preserve"> </w:t>
              </w:r>
              <w:r w:rsidR="005D104B" w:rsidRPr="005F60C2">
                <w:rPr>
                  <w:rStyle w:val="Hyperlink"/>
                  <w:rFonts w:hint="cs"/>
                  <w:sz w:val="20"/>
                  <w:szCs w:val="26"/>
                  <w:rtl/>
                </w:rPr>
                <w:t xml:space="preserve">المعني بالمسألة </w:t>
              </w:r>
              <w:r w:rsidR="005D104B" w:rsidRPr="005F60C2">
                <w:rPr>
                  <w:rStyle w:val="Hyperlink"/>
                  <w:sz w:val="20"/>
                  <w:szCs w:val="26"/>
                </w:rPr>
                <w:t>6/1</w:t>
              </w:r>
            </w:hyperlink>
          </w:p>
        </w:tc>
        <w:tc>
          <w:tcPr>
            <w:tcW w:w="2503" w:type="pct"/>
            <w:tcBorders>
              <w:top w:val="single" w:sz="4" w:space="0" w:color="auto"/>
              <w:left w:val="single" w:sz="4" w:space="0" w:color="auto"/>
              <w:bottom w:val="single" w:sz="4" w:space="0" w:color="auto"/>
              <w:right w:val="single" w:sz="4" w:space="0" w:color="auto"/>
            </w:tcBorders>
          </w:tcPr>
          <w:p w:rsidR="005D104B" w:rsidRPr="009B790E" w:rsidRDefault="005D104B" w:rsidP="005D104B">
            <w:pPr>
              <w:spacing w:before="60" w:after="80" w:line="260" w:lineRule="exact"/>
              <w:jc w:val="left"/>
              <w:rPr>
                <w:sz w:val="20"/>
                <w:szCs w:val="26"/>
                <w:rtl/>
                <w:lang w:bidi="ar-EG"/>
              </w:rPr>
            </w:pPr>
            <w:r w:rsidRPr="009B790E">
              <w:rPr>
                <w:sz w:val="20"/>
                <w:szCs w:val="26"/>
                <w:lang w:bidi="ar-EG"/>
              </w:rPr>
              <w:t>9</w:t>
            </w:r>
            <w:r w:rsidRPr="009B790E">
              <w:rPr>
                <w:rFonts w:hint="cs"/>
                <w:sz w:val="20"/>
                <w:szCs w:val="26"/>
                <w:rtl/>
                <w:lang w:bidi="ar-EG"/>
              </w:rPr>
              <w:t xml:space="preserve"> نوفمبر </w:t>
            </w:r>
            <w:r w:rsidRPr="009B790E">
              <w:rPr>
                <w:sz w:val="20"/>
                <w:szCs w:val="26"/>
                <w:lang w:bidi="ar-EG"/>
              </w:rPr>
              <w:t>2016</w:t>
            </w:r>
            <w:r w:rsidRPr="009B790E">
              <w:rPr>
                <w:rFonts w:hint="cs"/>
                <w:sz w:val="20"/>
                <w:szCs w:val="26"/>
                <w:rtl/>
                <w:lang w:bidi="ar-EG"/>
              </w:rPr>
              <w:t>، تشونغكينغ [جمهورية الصين الشعبية]</w:t>
            </w:r>
          </w:p>
        </w:tc>
      </w:tr>
      <w:tr w:rsidR="005D104B" w:rsidRPr="009B790E" w:rsidTr="005D104B">
        <w:trPr>
          <w:jc w:val="center"/>
        </w:trPr>
        <w:tc>
          <w:tcPr>
            <w:tcW w:w="2497" w:type="pct"/>
            <w:tcBorders>
              <w:top w:val="single" w:sz="4" w:space="0" w:color="auto"/>
              <w:left w:val="single" w:sz="4" w:space="0" w:color="auto"/>
              <w:bottom w:val="single" w:sz="4" w:space="0" w:color="auto"/>
              <w:right w:val="single" w:sz="4" w:space="0" w:color="auto"/>
            </w:tcBorders>
          </w:tcPr>
          <w:p w:rsidR="005D104B" w:rsidRPr="009B790E" w:rsidRDefault="00CD470F" w:rsidP="005D104B">
            <w:pPr>
              <w:spacing w:before="60" w:after="80" w:line="260" w:lineRule="exact"/>
              <w:jc w:val="left"/>
              <w:rPr>
                <w:sz w:val="20"/>
                <w:szCs w:val="26"/>
                <w:lang w:bidi="ar-EG"/>
              </w:rPr>
            </w:pPr>
            <w:hyperlink r:id="rId69" w:history="1">
              <w:r w:rsidR="005D104B" w:rsidRPr="005F60C2">
                <w:rPr>
                  <w:rStyle w:val="Hyperlink"/>
                  <w:sz w:val="20"/>
                  <w:szCs w:val="26"/>
                  <w:rtl/>
                </w:rPr>
                <w:t xml:space="preserve">اجتماع فريق </w:t>
              </w:r>
              <w:r w:rsidR="005D104B" w:rsidRPr="005F60C2">
                <w:rPr>
                  <w:rStyle w:val="Hyperlink"/>
                  <w:rFonts w:hint="cs"/>
                  <w:sz w:val="20"/>
                  <w:szCs w:val="26"/>
                  <w:rtl/>
                </w:rPr>
                <w:t>الخبراء</w:t>
              </w:r>
              <w:r w:rsidR="005D104B" w:rsidRPr="005F60C2">
                <w:rPr>
                  <w:rStyle w:val="Hyperlink"/>
                  <w:sz w:val="20"/>
                  <w:szCs w:val="26"/>
                  <w:rtl/>
                </w:rPr>
                <w:t xml:space="preserve"> </w:t>
              </w:r>
              <w:r w:rsidR="005D104B" w:rsidRPr="005F60C2">
                <w:rPr>
                  <w:rStyle w:val="Hyperlink"/>
                  <w:rFonts w:hint="cs"/>
                  <w:sz w:val="20"/>
                  <w:szCs w:val="26"/>
                  <w:rtl/>
                </w:rPr>
                <w:t xml:space="preserve">المعني بالمسألة </w:t>
              </w:r>
              <w:r w:rsidR="005D104B" w:rsidRPr="005F60C2">
                <w:rPr>
                  <w:rStyle w:val="Hyperlink"/>
                  <w:sz w:val="20"/>
                  <w:szCs w:val="26"/>
                </w:rPr>
                <w:t>8/1</w:t>
              </w:r>
            </w:hyperlink>
          </w:p>
        </w:tc>
        <w:tc>
          <w:tcPr>
            <w:tcW w:w="2503" w:type="pct"/>
            <w:tcBorders>
              <w:top w:val="single" w:sz="4" w:space="0" w:color="auto"/>
              <w:left w:val="single" w:sz="4" w:space="0" w:color="auto"/>
              <w:bottom w:val="single" w:sz="4" w:space="0" w:color="auto"/>
              <w:right w:val="single" w:sz="4" w:space="0" w:color="auto"/>
            </w:tcBorders>
          </w:tcPr>
          <w:p w:rsidR="005D104B" w:rsidRPr="009B790E" w:rsidRDefault="005D104B" w:rsidP="005D104B">
            <w:pPr>
              <w:spacing w:before="60" w:after="80" w:line="260" w:lineRule="exact"/>
              <w:jc w:val="left"/>
              <w:rPr>
                <w:sz w:val="20"/>
                <w:szCs w:val="26"/>
                <w:rtl/>
                <w:lang w:bidi="ar-EG"/>
              </w:rPr>
            </w:pPr>
            <w:r w:rsidRPr="009B790E">
              <w:rPr>
                <w:sz w:val="20"/>
                <w:szCs w:val="26"/>
                <w:lang w:bidi="ar-EG"/>
              </w:rPr>
              <w:t>16-15</w:t>
            </w:r>
            <w:r w:rsidRPr="009B790E">
              <w:rPr>
                <w:rFonts w:hint="cs"/>
                <w:sz w:val="20"/>
                <w:szCs w:val="26"/>
                <w:rtl/>
                <w:lang w:bidi="ar-EG"/>
              </w:rPr>
              <w:t xml:space="preserve"> فبراير </w:t>
            </w:r>
            <w:r w:rsidRPr="009B790E">
              <w:rPr>
                <w:sz w:val="20"/>
                <w:szCs w:val="26"/>
                <w:lang w:bidi="ar-EG"/>
              </w:rPr>
              <w:t>2016</w:t>
            </w:r>
            <w:r w:rsidRPr="009B790E">
              <w:rPr>
                <w:rFonts w:hint="cs"/>
                <w:sz w:val="20"/>
                <w:szCs w:val="26"/>
                <w:rtl/>
                <w:lang w:bidi="ar-EG"/>
              </w:rPr>
              <w:t>، بودابست [هنغاريا]</w:t>
            </w:r>
          </w:p>
        </w:tc>
      </w:tr>
      <w:tr w:rsidR="005D104B" w:rsidRPr="009B790E" w:rsidTr="005D104B">
        <w:trPr>
          <w:jc w:val="center"/>
        </w:trPr>
        <w:tc>
          <w:tcPr>
            <w:tcW w:w="2497" w:type="pct"/>
            <w:tcBorders>
              <w:top w:val="single" w:sz="4" w:space="0" w:color="auto"/>
              <w:left w:val="single" w:sz="4" w:space="0" w:color="auto"/>
              <w:bottom w:val="single" w:sz="4" w:space="0" w:color="auto"/>
              <w:right w:val="single" w:sz="4" w:space="0" w:color="auto"/>
            </w:tcBorders>
          </w:tcPr>
          <w:p w:rsidR="005D104B" w:rsidRPr="009B790E" w:rsidRDefault="00CD470F" w:rsidP="005D104B">
            <w:pPr>
              <w:spacing w:before="60" w:after="80" w:line="260" w:lineRule="exact"/>
              <w:jc w:val="left"/>
              <w:rPr>
                <w:sz w:val="20"/>
                <w:szCs w:val="26"/>
                <w:lang w:bidi="ar-EG"/>
              </w:rPr>
            </w:pPr>
            <w:hyperlink r:id="rId70" w:history="1">
              <w:r w:rsidR="005D104B" w:rsidRPr="005F60C2">
                <w:rPr>
                  <w:rStyle w:val="Hyperlink"/>
                  <w:sz w:val="20"/>
                  <w:szCs w:val="26"/>
                  <w:rtl/>
                </w:rPr>
                <w:t xml:space="preserve">اجتماع فريق </w:t>
              </w:r>
              <w:r w:rsidR="005D104B" w:rsidRPr="005F60C2">
                <w:rPr>
                  <w:rStyle w:val="Hyperlink"/>
                  <w:rFonts w:hint="cs"/>
                  <w:sz w:val="20"/>
                  <w:szCs w:val="26"/>
                  <w:rtl/>
                </w:rPr>
                <w:t>الخبراء</w:t>
              </w:r>
              <w:r w:rsidR="005D104B" w:rsidRPr="005F60C2">
                <w:rPr>
                  <w:rStyle w:val="Hyperlink"/>
                  <w:sz w:val="20"/>
                  <w:szCs w:val="26"/>
                  <w:rtl/>
                </w:rPr>
                <w:t xml:space="preserve"> </w:t>
              </w:r>
              <w:r w:rsidR="005D104B" w:rsidRPr="005F60C2">
                <w:rPr>
                  <w:rStyle w:val="Hyperlink"/>
                  <w:rFonts w:hint="cs"/>
                  <w:sz w:val="20"/>
                  <w:szCs w:val="26"/>
                  <w:rtl/>
                </w:rPr>
                <w:t xml:space="preserve">المعني بالقرار </w:t>
              </w:r>
              <w:r w:rsidR="005D104B" w:rsidRPr="005F60C2">
                <w:rPr>
                  <w:rStyle w:val="Hyperlink"/>
                  <w:sz w:val="20"/>
                  <w:szCs w:val="26"/>
                </w:rPr>
                <w:t>9</w:t>
              </w:r>
            </w:hyperlink>
          </w:p>
        </w:tc>
        <w:tc>
          <w:tcPr>
            <w:tcW w:w="2503" w:type="pct"/>
            <w:tcBorders>
              <w:top w:val="single" w:sz="4" w:space="0" w:color="auto"/>
              <w:left w:val="single" w:sz="4" w:space="0" w:color="auto"/>
              <w:bottom w:val="single" w:sz="4" w:space="0" w:color="auto"/>
              <w:right w:val="single" w:sz="4" w:space="0" w:color="auto"/>
            </w:tcBorders>
          </w:tcPr>
          <w:p w:rsidR="005D104B" w:rsidRPr="009B790E" w:rsidRDefault="005D104B" w:rsidP="005D104B">
            <w:pPr>
              <w:spacing w:before="60" w:after="80" w:line="260" w:lineRule="exact"/>
              <w:jc w:val="left"/>
              <w:rPr>
                <w:sz w:val="20"/>
                <w:szCs w:val="26"/>
                <w:rtl/>
                <w:lang w:bidi="ar-EG"/>
              </w:rPr>
            </w:pPr>
            <w:r w:rsidRPr="009B790E">
              <w:rPr>
                <w:sz w:val="20"/>
                <w:szCs w:val="26"/>
                <w:lang w:bidi="ar-EG"/>
              </w:rPr>
              <w:t>19-18</w:t>
            </w:r>
            <w:r w:rsidRPr="009B790E">
              <w:rPr>
                <w:rFonts w:hint="cs"/>
                <w:sz w:val="20"/>
                <w:szCs w:val="26"/>
                <w:rtl/>
                <w:lang w:bidi="ar-EG"/>
              </w:rPr>
              <w:t xml:space="preserve"> فبراير </w:t>
            </w:r>
            <w:r w:rsidRPr="009B790E">
              <w:rPr>
                <w:sz w:val="20"/>
                <w:szCs w:val="26"/>
                <w:lang w:bidi="ar-EG"/>
              </w:rPr>
              <w:t>2016</w:t>
            </w:r>
            <w:r w:rsidRPr="009B790E">
              <w:rPr>
                <w:rFonts w:hint="cs"/>
                <w:sz w:val="20"/>
                <w:szCs w:val="26"/>
                <w:rtl/>
                <w:lang w:bidi="ar-EG"/>
              </w:rPr>
              <w:t xml:space="preserve"> بودابست [هنغاريا]</w:t>
            </w:r>
          </w:p>
        </w:tc>
      </w:tr>
      <w:tr w:rsidR="005D104B" w:rsidRPr="009B790E" w:rsidTr="005D104B">
        <w:trPr>
          <w:jc w:val="center"/>
        </w:trPr>
        <w:tc>
          <w:tcPr>
            <w:tcW w:w="2497" w:type="pct"/>
            <w:tcBorders>
              <w:top w:val="single" w:sz="4" w:space="0" w:color="auto"/>
              <w:left w:val="single" w:sz="4" w:space="0" w:color="auto"/>
              <w:bottom w:val="single" w:sz="4" w:space="0" w:color="auto"/>
              <w:right w:val="single" w:sz="4" w:space="0" w:color="auto"/>
            </w:tcBorders>
            <w:shd w:val="clear" w:color="auto" w:fill="D9D9D9"/>
          </w:tcPr>
          <w:p w:rsidR="005D104B" w:rsidRPr="005F60C2" w:rsidRDefault="005D104B" w:rsidP="005D104B">
            <w:pPr>
              <w:spacing w:before="60" w:after="80" w:line="260" w:lineRule="exact"/>
              <w:rPr>
                <w:b/>
                <w:bCs/>
                <w:sz w:val="20"/>
                <w:szCs w:val="26"/>
                <w:rtl/>
              </w:rPr>
            </w:pPr>
            <w:r w:rsidRPr="005F60C2">
              <w:rPr>
                <w:rFonts w:hint="cs"/>
                <w:b/>
                <w:bCs/>
                <w:sz w:val="20"/>
                <w:szCs w:val="26"/>
                <w:rtl/>
              </w:rPr>
              <w:t>ورش عمل الموضوعات المرتبطة بالاجتماعات</w:t>
            </w:r>
          </w:p>
        </w:tc>
        <w:tc>
          <w:tcPr>
            <w:tcW w:w="2503" w:type="pct"/>
            <w:tcBorders>
              <w:top w:val="single" w:sz="4" w:space="0" w:color="auto"/>
              <w:left w:val="single" w:sz="4" w:space="0" w:color="auto"/>
              <w:bottom w:val="single" w:sz="4" w:space="0" w:color="auto"/>
              <w:right w:val="single" w:sz="4" w:space="0" w:color="auto"/>
            </w:tcBorders>
            <w:shd w:val="clear" w:color="auto" w:fill="D9D9D9"/>
          </w:tcPr>
          <w:p w:rsidR="005D104B" w:rsidRPr="009B790E" w:rsidRDefault="005D104B" w:rsidP="005D104B">
            <w:pPr>
              <w:spacing w:before="60" w:after="80" w:line="260" w:lineRule="exact"/>
              <w:rPr>
                <w:sz w:val="20"/>
                <w:szCs w:val="26"/>
                <w:lang w:bidi="ar-EG"/>
              </w:rPr>
            </w:pPr>
          </w:p>
        </w:tc>
      </w:tr>
      <w:tr w:rsidR="005D104B" w:rsidRPr="009B790E" w:rsidTr="005D104B">
        <w:trPr>
          <w:jc w:val="center"/>
        </w:trPr>
        <w:tc>
          <w:tcPr>
            <w:tcW w:w="2497" w:type="pct"/>
            <w:tcBorders>
              <w:top w:val="single" w:sz="4" w:space="0" w:color="auto"/>
              <w:left w:val="single" w:sz="4" w:space="0" w:color="auto"/>
              <w:bottom w:val="single" w:sz="4" w:space="0" w:color="auto"/>
              <w:right w:val="single" w:sz="4" w:space="0" w:color="auto"/>
            </w:tcBorders>
          </w:tcPr>
          <w:p w:rsidR="005D104B" w:rsidRPr="009B790E" w:rsidRDefault="00CD470F" w:rsidP="005D104B">
            <w:pPr>
              <w:spacing w:before="60" w:after="80" w:line="260" w:lineRule="exact"/>
              <w:jc w:val="left"/>
              <w:rPr>
                <w:sz w:val="20"/>
                <w:szCs w:val="26"/>
                <w:rtl/>
              </w:rPr>
            </w:pPr>
            <w:hyperlink r:id="rId71" w:history="1">
              <w:r w:rsidR="005D104B" w:rsidRPr="005F60C2">
                <w:rPr>
                  <w:rStyle w:val="Hyperlink"/>
                  <w:rFonts w:hint="eastAsia"/>
                  <w:sz w:val="20"/>
                  <w:szCs w:val="26"/>
                  <w:rtl/>
                </w:rPr>
                <w:t>منتدى</w:t>
              </w:r>
              <w:r w:rsidR="005D104B" w:rsidRPr="005F60C2">
                <w:rPr>
                  <w:rStyle w:val="Hyperlink"/>
                  <w:sz w:val="20"/>
                  <w:szCs w:val="26"/>
                  <w:rtl/>
                </w:rPr>
                <w:t xml:space="preserve"> </w:t>
              </w:r>
              <w:r w:rsidR="005D104B" w:rsidRPr="005F60C2">
                <w:rPr>
                  <w:rStyle w:val="Hyperlink"/>
                  <w:rFonts w:hint="eastAsia"/>
                  <w:sz w:val="20"/>
                  <w:szCs w:val="26"/>
                  <w:rtl/>
                </w:rPr>
                <w:t>إقليمي</w:t>
              </w:r>
              <w:r w:rsidR="005D104B" w:rsidRPr="005F60C2">
                <w:rPr>
                  <w:rStyle w:val="Hyperlink"/>
                  <w:sz w:val="20"/>
                  <w:szCs w:val="26"/>
                  <w:rtl/>
                </w:rPr>
                <w:t xml:space="preserve"> </w:t>
              </w:r>
              <w:r w:rsidR="005D104B" w:rsidRPr="005F60C2">
                <w:rPr>
                  <w:rStyle w:val="Hyperlink"/>
                  <w:rFonts w:hint="cs"/>
                  <w:sz w:val="20"/>
                  <w:szCs w:val="26"/>
                  <w:rtl/>
                </w:rPr>
                <w:t xml:space="preserve">للاتحاد </w:t>
              </w:r>
              <w:r w:rsidR="005D104B" w:rsidRPr="005F60C2">
                <w:rPr>
                  <w:rStyle w:val="Hyperlink"/>
                  <w:rFonts w:hint="eastAsia"/>
                  <w:sz w:val="20"/>
                  <w:szCs w:val="26"/>
                  <w:rtl/>
                </w:rPr>
                <w:t>بشأن</w:t>
              </w:r>
              <w:r w:rsidR="005D104B" w:rsidRPr="005F60C2">
                <w:rPr>
                  <w:rStyle w:val="Hyperlink"/>
                  <w:sz w:val="20"/>
                  <w:szCs w:val="26"/>
                  <w:rtl/>
                </w:rPr>
                <w:t xml:space="preserve"> </w:t>
              </w:r>
              <w:r w:rsidR="005D104B" w:rsidRPr="005F60C2">
                <w:rPr>
                  <w:rStyle w:val="Hyperlink"/>
                  <w:rFonts w:hint="eastAsia"/>
                  <w:sz w:val="20"/>
                  <w:szCs w:val="26"/>
                  <w:rtl/>
                </w:rPr>
                <w:t>توعية</w:t>
              </w:r>
              <w:r w:rsidR="005D104B" w:rsidRPr="005F60C2">
                <w:rPr>
                  <w:rStyle w:val="Hyperlink"/>
                  <w:sz w:val="20"/>
                  <w:szCs w:val="26"/>
                  <w:rtl/>
                </w:rPr>
                <w:t xml:space="preserve"> </w:t>
              </w:r>
              <w:r w:rsidR="005D104B" w:rsidRPr="005F60C2">
                <w:rPr>
                  <w:rStyle w:val="Hyperlink"/>
                  <w:rFonts w:hint="eastAsia"/>
                  <w:sz w:val="20"/>
                  <w:szCs w:val="26"/>
                  <w:rtl/>
                </w:rPr>
                <w:t>المستهلك</w:t>
              </w:r>
              <w:r w:rsidR="005D104B" w:rsidRPr="005F60C2">
                <w:rPr>
                  <w:rStyle w:val="Hyperlink"/>
                  <w:sz w:val="20"/>
                  <w:szCs w:val="26"/>
                  <w:rtl/>
                </w:rPr>
                <w:t xml:space="preserve"> </w:t>
              </w:r>
              <w:r w:rsidR="005D104B" w:rsidRPr="005F60C2">
                <w:rPr>
                  <w:rStyle w:val="Hyperlink"/>
                  <w:rFonts w:hint="eastAsia"/>
                  <w:sz w:val="20"/>
                  <w:szCs w:val="26"/>
                  <w:rtl/>
                </w:rPr>
                <w:t>وحمايته</w:t>
              </w:r>
              <w:r w:rsidR="005D104B" w:rsidRPr="005F60C2">
                <w:rPr>
                  <w:rStyle w:val="Hyperlink"/>
                  <w:sz w:val="20"/>
                  <w:szCs w:val="26"/>
                  <w:rtl/>
                </w:rPr>
                <w:t xml:space="preserve"> </w:t>
              </w:r>
              <w:r w:rsidR="005D104B" w:rsidRPr="005F60C2">
                <w:rPr>
                  <w:rStyle w:val="Hyperlink"/>
                  <w:rFonts w:hint="eastAsia"/>
                  <w:sz w:val="20"/>
                  <w:szCs w:val="26"/>
                  <w:rtl/>
                </w:rPr>
                <w:t>وحقوقه</w:t>
              </w:r>
              <w:r w:rsidR="005D104B" w:rsidRPr="005F60C2">
                <w:rPr>
                  <w:rStyle w:val="Hyperlink"/>
                  <w:sz w:val="20"/>
                  <w:szCs w:val="26"/>
                  <w:rtl/>
                </w:rPr>
                <w:t xml:space="preserve"> </w:t>
              </w:r>
              <w:r w:rsidR="005D104B" w:rsidRPr="005F60C2">
                <w:rPr>
                  <w:rStyle w:val="Hyperlink"/>
                  <w:rFonts w:hint="cs"/>
                  <w:sz w:val="20"/>
                  <w:szCs w:val="26"/>
                  <w:rtl/>
                </w:rPr>
                <w:t>في</w:t>
              </w:r>
              <w:r w:rsidR="005D104B" w:rsidRPr="005F60C2">
                <w:rPr>
                  <w:rStyle w:val="Hyperlink"/>
                  <w:sz w:val="20"/>
                  <w:szCs w:val="26"/>
                  <w:rtl/>
                </w:rPr>
                <w:t xml:space="preserve"> </w:t>
              </w:r>
              <w:r w:rsidR="005D104B" w:rsidRPr="005F60C2">
                <w:rPr>
                  <w:rStyle w:val="Hyperlink"/>
                  <w:rFonts w:hint="eastAsia"/>
                  <w:sz w:val="20"/>
                  <w:szCs w:val="26"/>
                  <w:rtl/>
                </w:rPr>
                <w:t>إفريقيا</w:t>
              </w:r>
            </w:hyperlink>
          </w:p>
        </w:tc>
        <w:tc>
          <w:tcPr>
            <w:tcW w:w="2503" w:type="pct"/>
            <w:tcBorders>
              <w:top w:val="single" w:sz="4" w:space="0" w:color="auto"/>
              <w:left w:val="single" w:sz="4" w:space="0" w:color="auto"/>
              <w:bottom w:val="single" w:sz="4" w:space="0" w:color="auto"/>
              <w:right w:val="single" w:sz="4" w:space="0" w:color="auto"/>
            </w:tcBorders>
          </w:tcPr>
          <w:p w:rsidR="005D104B" w:rsidRPr="009B790E" w:rsidRDefault="005D104B" w:rsidP="005D104B">
            <w:pPr>
              <w:spacing w:before="60" w:after="80" w:line="260" w:lineRule="exact"/>
              <w:jc w:val="left"/>
              <w:rPr>
                <w:sz w:val="20"/>
                <w:szCs w:val="26"/>
                <w:rtl/>
                <w:lang w:bidi="ar-EG"/>
              </w:rPr>
            </w:pPr>
            <w:r w:rsidRPr="009B790E">
              <w:rPr>
                <w:sz w:val="20"/>
                <w:szCs w:val="26"/>
                <w:lang w:bidi="ar-EG"/>
              </w:rPr>
              <w:t>16-14</w:t>
            </w:r>
            <w:r w:rsidRPr="009B790E">
              <w:rPr>
                <w:rFonts w:hint="cs"/>
                <w:sz w:val="20"/>
                <w:szCs w:val="26"/>
                <w:rtl/>
                <w:lang w:bidi="ar-EG"/>
              </w:rPr>
              <w:t xml:space="preserve"> مارس </w:t>
            </w:r>
            <w:r w:rsidRPr="009B790E">
              <w:rPr>
                <w:sz w:val="20"/>
                <w:szCs w:val="26"/>
                <w:lang w:bidi="ar-EG"/>
              </w:rPr>
              <w:t>2017</w:t>
            </w:r>
            <w:r w:rsidRPr="009B790E">
              <w:rPr>
                <w:rFonts w:hint="cs"/>
                <w:sz w:val="20"/>
                <w:szCs w:val="26"/>
                <w:rtl/>
                <w:lang w:bidi="ar-EG"/>
              </w:rPr>
              <w:t>، كوتونو [بنن]</w:t>
            </w:r>
          </w:p>
        </w:tc>
      </w:tr>
      <w:tr w:rsidR="005D104B" w:rsidRPr="009B790E" w:rsidTr="005D104B">
        <w:trPr>
          <w:jc w:val="center"/>
        </w:trPr>
        <w:tc>
          <w:tcPr>
            <w:tcW w:w="2497" w:type="pct"/>
            <w:tcBorders>
              <w:top w:val="single" w:sz="4" w:space="0" w:color="auto"/>
              <w:left w:val="single" w:sz="4" w:space="0" w:color="auto"/>
              <w:bottom w:val="single" w:sz="4" w:space="0" w:color="auto"/>
              <w:right w:val="single" w:sz="4" w:space="0" w:color="auto"/>
            </w:tcBorders>
          </w:tcPr>
          <w:p w:rsidR="005D104B" w:rsidRPr="009B790E" w:rsidRDefault="00CD470F" w:rsidP="005D104B">
            <w:pPr>
              <w:spacing w:before="60" w:after="80" w:line="260" w:lineRule="exact"/>
              <w:jc w:val="left"/>
              <w:rPr>
                <w:sz w:val="20"/>
                <w:szCs w:val="26"/>
                <w:rtl/>
              </w:rPr>
            </w:pPr>
            <w:hyperlink r:id="rId72" w:history="1">
              <w:r w:rsidR="005D104B" w:rsidRPr="005F60C2">
                <w:rPr>
                  <w:rStyle w:val="Hyperlink"/>
                  <w:rFonts w:hint="cs"/>
                  <w:sz w:val="20"/>
                  <w:szCs w:val="26"/>
                  <w:rtl/>
                </w:rPr>
                <w:t xml:space="preserve">ورشة عمل للاتحاد بشأن </w:t>
              </w:r>
              <w:r w:rsidR="005D104B" w:rsidRPr="005F60C2">
                <w:rPr>
                  <w:rStyle w:val="Hyperlink"/>
                  <w:rFonts w:hint="eastAsia"/>
                  <w:sz w:val="20"/>
                  <w:szCs w:val="26"/>
                  <w:rtl/>
                </w:rPr>
                <w:t>حماية</w:t>
              </w:r>
              <w:r w:rsidR="005D104B" w:rsidRPr="005F60C2">
                <w:rPr>
                  <w:rStyle w:val="Hyperlink"/>
                  <w:sz w:val="20"/>
                  <w:szCs w:val="26"/>
                  <w:rtl/>
                </w:rPr>
                <w:t xml:space="preserve"> </w:t>
              </w:r>
              <w:r w:rsidR="005D104B" w:rsidRPr="005F60C2">
                <w:rPr>
                  <w:rStyle w:val="Hyperlink"/>
                  <w:rFonts w:hint="eastAsia"/>
                  <w:sz w:val="20"/>
                  <w:szCs w:val="26"/>
                  <w:rtl/>
                </w:rPr>
                <w:t>المستهلك</w:t>
              </w:r>
              <w:r w:rsidR="005D104B" w:rsidRPr="005F60C2">
                <w:rPr>
                  <w:rStyle w:val="Hyperlink"/>
                  <w:sz w:val="20"/>
                  <w:szCs w:val="26"/>
                  <w:rtl/>
                </w:rPr>
                <w:t xml:space="preserve"> </w:t>
              </w:r>
              <w:r w:rsidR="005D104B" w:rsidRPr="005F60C2">
                <w:rPr>
                  <w:rStyle w:val="Hyperlink"/>
                  <w:rFonts w:hint="eastAsia"/>
                  <w:sz w:val="20"/>
                  <w:szCs w:val="26"/>
                  <w:rtl/>
                </w:rPr>
                <w:t>في</w:t>
              </w:r>
              <w:r w:rsidR="005D104B" w:rsidRPr="005F60C2">
                <w:rPr>
                  <w:rStyle w:val="Hyperlink"/>
                  <w:sz w:val="20"/>
                  <w:szCs w:val="26"/>
                  <w:rtl/>
                </w:rPr>
                <w:t xml:space="preserve"> </w:t>
              </w:r>
              <w:r w:rsidR="005D104B" w:rsidRPr="005F60C2">
                <w:rPr>
                  <w:rStyle w:val="Hyperlink"/>
                  <w:rFonts w:hint="eastAsia"/>
                  <w:sz w:val="20"/>
                  <w:szCs w:val="26"/>
                  <w:rtl/>
                </w:rPr>
                <w:t>اقتصاد</w:t>
              </w:r>
              <w:r w:rsidR="005D104B" w:rsidRPr="005F60C2">
                <w:rPr>
                  <w:rStyle w:val="Hyperlink"/>
                  <w:sz w:val="20"/>
                  <w:szCs w:val="26"/>
                  <w:rtl/>
                </w:rPr>
                <w:t xml:space="preserve"> </w:t>
              </w:r>
              <w:r w:rsidR="005D104B" w:rsidRPr="005F60C2">
                <w:rPr>
                  <w:rStyle w:val="Hyperlink"/>
                  <w:rFonts w:hint="eastAsia"/>
                  <w:sz w:val="20"/>
                  <w:szCs w:val="26"/>
                  <w:rtl/>
                </w:rPr>
                <w:t>تعاوني</w:t>
              </w:r>
              <w:r w:rsidR="005D104B" w:rsidRPr="005F60C2">
                <w:rPr>
                  <w:rStyle w:val="Hyperlink"/>
                  <w:sz w:val="20"/>
                  <w:szCs w:val="26"/>
                  <w:rtl/>
                </w:rPr>
                <w:t xml:space="preserve"> </w:t>
              </w:r>
              <w:r w:rsidR="005D104B" w:rsidRPr="005F60C2">
                <w:rPr>
                  <w:rStyle w:val="Hyperlink"/>
                  <w:rFonts w:hint="eastAsia"/>
                  <w:sz w:val="20"/>
                  <w:szCs w:val="26"/>
                  <w:rtl/>
                </w:rPr>
                <w:t>رقمي</w:t>
              </w:r>
            </w:hyperlink>
          </w:p>
        </w:tc>
        <w:tc>
          <w:tcPr>
            <w:tcW w:w="2503" w:type="pct"/>
            <w:tcBorders>
              <w:top w:val="single" w:sz="4" w:space="0" w:color="auto"/>
              <w:left w:val="single" w:sz="4" w:space="0" w:color="auto"/>
              <w:bottom w:val="single" w:sz="4" w:space="0" w:color="auto"/>
              <w:right w:val="single" w:sz="4" w:space="0" w:color="auto"/>
            </w:tcBorders>
          </w:tcPr>
          <w:p w:rsidR="005D104B" w:rsidRPr="009B790E" w:rsidRDefault="005D104B" w:rsidP="005D104B">
            <w:pPr>
              <w:spacing w:before="60" w:after="80" w:line="260" w:lineRule="exact"/>
              <w:jc w:val="left"/>
              <w:rPr>
                <w:sz w:val="20"/>
                <w:szCs w:val="26"/>
                <w:rtl/>
                <w:lang w:bidi="ar-EG"/>
              </w:rPr>
            </w:pPr>
            <w:r w:rsidRPr="009B790E">
              <w:rPr>
                <w:sz w:val="20"/>
                <w:szCs w:val="26"/>
                <w:lang w:bidi="ar-EG"/>
              </w:rPr>
              <w:t>11-10</w:t>
            </w:r>
            <w:r w:rsidRPr="009B790E">
              <w:rPr>
                <w:rFonts w:hint="cs"/>
                <w:sz w:val="20"/>
                <w:szCs w:val="26"/>
                <w:rtl/>
                <w:lang w:bidi="ar-EG"/>
              </w:rPr>
              <w:t xml:space="preserve"> نوفمبر </w:t>
            </w:r>
            <w:r w:rsidRPr="009B790E">
              <w:rPr>
                <w:sz w:val="20"/>
                <w:szCs w:val="26"/>
                <w:lang w:bidi="ar-EG"/>
              </w:rPr>
              <w:t>2016</w:t>
            </w:r>
            <w:r w:rsidRPr="009B790E">
              <w:rPr>
                <w:rFonts w:hint="cs"/>
                <w:sz w:val="20"/>
                <w:szCs w:val="26"/>
                <w:rtl/>
                <w:lang w:bidi="ar-EG"/>
              </w:rPr>
              <w:t>، تشونغكينغ [جمهورية الصين الشعبية]</w:t>
            </w:r>
          </w:p>
        </w:tc>
      </w:tr>
      <w:tr w:rsidR="005D104B" w:rsidRPr="009B790E" w:rsidTr="005D104B">
        <w:trPr>
          <w:jc w:val="center"/>
        </w:trPr>
        <w:tc>
          <w:tcPr>
            <w:tcW w:w="2497" w:type="pct"/>
            <w:tcBorders>
              <w:top w:val="single" w:sz="4" w:space="0" w:color="auto"/>
              <w:left w:val="single" w:sz="4" w:space="0" w:color="auto"/>
              <w:bottom w:val="single" w:sz="4" w:space="0" w:color="auto"/>
              <w:right w:val="single" w:sz="4" w:space="0" w:color="auto"/>
            </w:tcBorders>
          </w:tcPr>
          <w:p w:rsidR="005D104B" w:rsidRPr="009B790E" w:rsidRDefault="00CD470F" w:rsidP="005D104B">
            <w:pPr>
              <w:spacing w:before="60" w:after="80" w:line="260" w:lineRule="exact"/>
              <w:jc w:val="left"/>
              <w:rPr>
                <w:sz w:val="20"/>
                <w:szCs w:val="26"/>
                <w:rtl/>
              </w:rPr>
            </w:pPr>
            <w:hyperlink r:id="rId73" w:history="1">
              <w:r w:rsidR="005D104B" w:rsidRPr="005F60C2">
                <w:rPr>
                  <w:rStyle w:val="Hyperlink"/>
                  <w:rFonts w:hint="eastAsia"/>
                  <w:sz w:val="20"/>
                  <w:szCs w:val="26"/>
                  <w:rtl/>
                </w:rPr>
                <w:t>ورشة</w:t>
              </w:r>
              <w:r w:rsidR="005D104B" w:rsidRPr="005F60C2">
                <w:rPr>
                  <w:rStyle w:val="Hyperlink"/>
                  <w:sz w:val="20"/>
                  <w:szCs w:val="26"/>
                  <w:rtl/>
                </w:rPr>
                <w:t xml:space="preserve"> </w:t>
              </w:r>
              <w:r w:rsidR="005D104B" w:rsidRPr="005F60C2">
                <w:rPr>
                  <w:rStyle w:val="Hyperlink"/>
                  <w:rFonts w:hint="eastAsia"/>
                  <w:sz w:val="20"/>
                  <w:szCs w:val="26"/>
                  <w:rtl/>
                </w:rPr>
                <w:t>عمل</w:t>
              </w:r>
              <w:r w:rsidR="005D104B" w:rsidRPr="005F60C2">
                <w:rPr>
                  <w:rStyle w:val="Hyperlink"/>
                  <w:sz w:val="20"/>
                  <w:szCs w:val="26"/>
                  <w:rtl/>
                </w:rPr>
                <w:t xml:space="preserve"> </w:t>
              </w:r>
              <w:r w:rsidR="005D104B" w:rsidRPr="005F60C2">
                <w:rPr>
                  <w:rStyle w:val="Hyperlink"/>
                  <w:rFonts w:hint="eastAsia"/>
                  <w:sz w:val="20"/>
                  <w:szCs w:val="26"/>
                  <w:rtl/>
                </w:rPr>
                <w:t>بشأن</w:t>
              </w:r>
              <w:r w:rsidR="005D104B" w:rsidRPr="005F60C2">
                <w:rPr>
                  <w:rStyle w:val="Hyperlink"/>
                  <w:sz w:val="20"/>
                  <w:szCs w:val="26"/>
                  <w:rtl/>
                </w:rPr>
                <w:t xml:space="preserve"> </w:t>
              </w:r>
              <w:r w:rsidR="005D104B" w:rsidRPr="005F60C2">
                <w:rPr>
                  <w:rStyle w:val="Hyperlink"/>
                  <w:rFonts w:hint="eastAsia"/>
                  <w:sz w:val="20"/>
                  <w:szCs w:val="26"/>
                  <w:rtl/>
                </w:rPr>
                <w:t>إدارة</w:t>
              </w:r>
              <w:r w:rsidR="005D104B" w:rsidRPr="005F60C2">
                <w:rPr>
                  <w:rStyle w:val="Hyperlink"/>
                  <w:sz w:val="20"/>
                  <w:szCs w:val="26"/>
                  <w:rtl/>
                </w:rPr>
                <w:t xml:space="preserve"> </w:t>
              </w:r>
              <w:r w:rsidR="005D104B" w:rsidRPr="005F60C2">
                <w:rPr>
                  <w:rStyle w:val="Hyperlink"/>
                  <w:rFonts w:hint="eastAsia"/>
                  <w:sz w:val="20"/>
                  <w:szCs w:val="26"/>
                  <w:rtl/>
                </w:rPr>
                <w:t>الطيف</w:t>
              </w:r>
              <w:r w:rsidR="005D104B" w:rsidRPr="005F60C2">
                <w:rPr>
                  <w:rStyle w:val="Hyperlink"/>
                  <w:sz w:val="20"/>
                  <w:szCs w:val="26"/>
                  <w:rtl/>
                </w:rPr>
                <w:t xml:space="preserve"> </w:t>
              </w:r>
              <w:r w:rsidR="005D104B" w:rsidRPr="005F60C2">
                <w:rPr>
                  <w:rStyle w:val="Hyperlink"/>
                  <w:rFonts w:hint="eastAsia"/>
                  <w:sz w:val="20"/>
                  <w:szCs w:val="26"/>
                  <w:rtl/>
                </w:rPr>
                <w:t>وإدارة</w:t>
              </w:r>
              <w:r w:rsidR="005D104B" w:rsidRPr="005F60C2">
                <w:rPr>
                  <w:rStyle w:val="Hyperlink"/>
                  <w:sz w:val="20"/>
                  <w:szCs w:val="26"/>
                  <w:rtl/>
                </w:rPr>
                <w:t xml:space="preserve"> </w:t>
              </w:r>
              <w:r w:rsidR="005D104B" w:rsidRPr="005F60C2">
                <w:rPr>
                  <w:rStyle w:val="Hyperlink"/>
                  <w:rFonts w:hint="eastAsia"/>
                  <w:sz w:val="20"/>
                  <w:szCs w:val="26"/>
                  <w:rtl/>
                </w:rPr>
                <w:t>الإذاعة</w:t>
              </w:r>
              <w:r w:rsidR="005D104B" w:rsidRPr="005F60C2">
                <w:rPr>
                  <w:rStyle w:val="Hyperlink"/>
                  <w:sz w:val="20"/>
                  <w:szCs w:val="26"/>
                  <w:rtl/>
                </w:rPr>
                <w:t xml:space="preserve"> </w:t>
              </w:r>
              <w:r w:rsidR="005D104B" w:rsidRPr="005F60C2">
                <w:rPr>
                  <w:rStyle w:val="Hyperlink"/>
                  <w:rFonts w:hint="eastAsia"/>
                  <w:sz w:val="20"/>
                  <w:szCs w:val="26"/>
                  <w:rtl/>
                </w:rPr>
                <w:t>التلفزيونية</w:t>
              </w:r>
              <w:r w:rsidR="005D104B" w:rsidRPr="005F60C2">
                <w:rPr>
                  <w:rStyle w:val="Hyperlink"/>
                  <w:sz w:val="20"/>
                  <w:szCs w:val="26"/>
                  <w:rtl/>
                </w:rPr>
                <w:t xml:space="preserve"> </w:t>
              </w:r>
              <w:r w:rsidR="005D104B" w:rsidRPr="005F60C2">
                <w:rPr>
                  <w:rStyle w:val="Hyperlink"/>
                  <w:rFonts w:hint="eastAsia"/>
                  <w:sz w:val="20"/>
                  <w:szCs w:val="26"/>
                  <w:rtl/>
                </w:rPr>
                <w:t>الرقمية</w:t>
              </w:r>
              <w:r w:rsidR="005D104B" w:rsidRPr="005F60C2">
                <w:rPr>
                  <w:rStyle w:val="Hyperlink"/>
                  <w:sz w:val="20"/>
                  <w:szCs w:val="26"/>
                  <w:rtl/>
                </w:rPr>
                <w:t xml:space="preserve"> </w:t>
              </w:r>
              <w:r w:rsidR="005D104B" w:rsidRPr="005F60C2">
                <w:rPr>
                  <w:rStyle w:val="Hyperlink"/>
                  <w:rFonts w:hint="eastAsia"/>
                  <w:sz w:val="20"/>
                  <w:szCs w:val="26"/>
                  <w:rtl/>
                </w:rPr>
                <w:t>للأرض</w:t>
              </w:r>
            </w:hyperlink>
          </w:p>
        </w:tc>
        <w:tc>
          <w:tcPr>
            <w:tcW w:w="2503" w:type="pct"/>
            <w:tcBorders>
              <w:top w:val="single" w:sz="4" w:space="0" w:color="auto"/>
              <w:left w:val="single" w:sz="4" w:space="0" w:color="auto"/>
              <w:bottom w:val="single" w:sz="4" w:space="0" w:color="auto"/>
              <w:right w:val="single" w:sz="4" w:space="0" w:color="auto"/>
            </w:tcBorders>
          </w:tcPr>
          <w:p w:rsidR="005D104B" w:rsidRPr="009B790E" w:rsidRDefault="005D104B" w:rsidP="005D104B">
            <w:pPr>
              <w:spacing w:before="60" w:after="80" w:line="260" w:lineRule="exact"/>
              <w:jc w:val="left"/>
              <w:rPr>
                <w:sz w:val="20"/>
                <w:szCs w:val="26"/>
                <w:rtl/>
                <w:lang w:bidi="ar-EG"/>
              </w:rPr>
            </w:pPr>
            <w:r w:rsidRPr="009B790E">
              <w:rPr>
                <w:sz w:val="20"/>
                <w:szCs w:val="26"/>
                <w:lang w:bidi="ar-EG"/>
              </w:rPr>
              <w:t>17</w:t>
            </w:r>
            <w:r w:rsidRPr="009B790E">
              <w:rPr>
                <w:rFonts w:hint="cs"/>
                <w:sz w:val="20"/>
                <w:szCs w:val="26"/>
                <w:rtl/>
                <w:lang w:bidi="ar-EG"/>
              </w:rPr>
              <w:t xml:space="preserve"> فبراير </w:t>
            </w:r>
            <w:r w:rsidRPr="009B790E">
              <w:rPr>
                <w:sz w:val="20"/>
                <w:szCs w:val="26"/>
                <w:lang w:bidi="ar-EG"/>
              </w:rPr>
              <w:t>2016</w:t>
            </w:r>
            <w:r w:rsidRPr="009B790E">
              <w:rPr>
                <w:rFonts w:hint="cs"/>
                <w:sz w:val="20"/>
                <w:szCs w:val="26"/>
                <w:rtl/>
                <w:lang w:bidi="ar-EG"/>
              </w:rPr>
              <w:t xml:space="preserve"> بودابست [هنغاريا]</w:t>
            </w:r>
          </w:p>
        </w:tc>
      </w:tr>
      <w:tr w:rsidR="005D104B" w:rsidRPr="009B790E" w:rsidTr="005D104B">
        <w:trPr>
          <w:jc w:val="center"/>
        </w:trPr>
        <w:tc>
          <w:tcPr>
            <w:tcW w:w="2497" w:type="pct"/>
            <w:tcBorders>
              <w:top w:val="single" w:sz="4" w:space="0" w:color="auto"/>
              <w:left w:val="single" w:sz="4" w:space="0" w:color="auto"/>
              <w:bottom w:val="single" w:sz="4" w:space="0" w:color="auto"/>
              <w:right w:val="single" w:sz="4" w:space="0" w:color="auto"/>
            </w:tcBorders>
          </w:tcPr>
          <w:p w:rsidR="005D104B" w:rsidRPr="009B790E" w:rsidRDefault="00CD470F" w:rsidP="005D104B">
            <w:pPr>
              <w:spacing w:before="60" w:after="80" w:line="260" w:lineRule="exact"/>
              <w:jc w:val="left"/>
              <w:rPr>
                <w:sz w:val="20"/>
                <w:szCs w:val="26"/>
                <w:rtl/>
              </w:rPr>
            </w:pPr>
            <w:hyperlink r:id="rId74" w:history="1">
              <w:r w:rsidR="005D104B" w:rsidRPr="005F60C2">
                <w:rPr>
                  <w:rStyle w:val="Hyperlink"/>
                  <w:rFonts w:hint="eastAsia"/>
                  <w:sz w:val="20"/>
                  <w:szCs w:val="26"/>
                  <w:rtl/>
                </w:rPr>
                <w:t>الحوار</w:t>
              </w:r>
              <w:r w:rsidR="005D104B" w:rsidRPr="005F60C2">
                <w:rPr>
                  <w:rStyle w:val="Hyperlink"/>
                  <w:sz w:val="20"/>
                  <w:szCs w:val="26"/>
                  <w:rtl/>
                </w:rPr>
                <w:t xml:space="preserve"> </w:t>
              </w:r>
              <w:r w:rsidR="005D104B" w:rsidRPr="005F60C2">
                <w:rPr>
                  <w:rStyle w:val="Hyperlink"/>
                  <w:rFonts w:hint="eastAsia"/>
                  <w:sz w:val="20"/>
                  <w:szCs w:val="26"/>
                  <w:rtl/>
                </w:rPr>
                <w:t>العالمي</w:t>
              </w:r>
              <w:r w:rsidR="005D104B" w:rsidRPr="005F60C2">
                <w:rPr>
                  <w:rStyle w:val="Hyperlink"/>
                  <w:sz w:val="20"/>
                  <w:szCs w:val="26"/>
                  <w:rtl/>
                </w:rPr>
                <w:t xml:space="preserve"> </w:t>
              </w:r>
              <w:r w:rsidR="005D104B" w:rsidRPr="005F60C2">
                <w:rPr>
                  <w:rStyle w:val="Hyperlink"/>
                  <w:rFonts w:hint="eastAsia"/>
                  <w:sz w:val="20"/>
                  <w:szCs w:val="26"/>
                  <w:rtl/>
                </w:rPr>
                <w:t>للاتحاد</w:t>
              </w:r>
              <w:r w:rsidR="005D104B" w:rsidRPr="005F60C2">
                <w:rPr>
                  <w:rStyle w:val="Hyperlink"/>
                  <w:sz w:val="20"/>
                  <w:szCs w:val="26"/>
                  <w:rtl/>
                </w:rPr>
                <w:t xml:space="preserve"> </w:t>
              </w:r>
              <w:r w:rsidR="005D104B" w:rsidRPr="005F60C2">
                <w:rPr>
                  <w:rStyle w:val="Hyperlink"/>
                  <w:rFonts w:hint="eastAsia"/>
                  <w:sz w:val="20"/>
                  <w:szCs w:val="26"/>
                  <w:rtl/>
                </w:rPr>
                <w:t>بشأن</w:t>
              </w:r>
              <w:r w:rsidR="005D104B" w:rsidRPr="005F60C2">
                <w:rPr>
                  <w:rStyle w:val="Hyperlink"/>
                  <w:sz w:val="20"/>
                  <w:szCs w:val="26"/>
                  <w:rtl/>
                </w:rPr>
                <w:t xml:space="preserve"> </w:t>
              </w:r>
              <w:r w:rsidR="005D104B" w:rsidRPr="005F60C2">
                <w:rPr>
                  <w:rStyle w:val="Hyperlink"/>
                  <w:rFonts w:hint="eastAsia"/>
                  <w:sz w:val="20"/>
                  <w:szCs w:val="26"/>
                  <w:rtl/>
                </w:rPr>
                <w:t>التجوال</w:t>
              </w:r>
              <w:r w:rsidR="005D104B" w:rsidRPr="005F60C2">
                <w:rPr>
                  <w:rStyle w:val="Hyperlink"/>
                  <w:sz w:val="20"/>
                  <w:szCs w:val="26"/>
                  <w:rtl/>
                </w:rPr>
                <w:t xml:space="preserve"> </w:t>
              </w:r>
              <w:r w:rsidR="005D104B" w:rsidRPr="005F60C2">
                <w:rPr>
                  <w:rStyle w:val="Hyperlink"/>
                  <w:rFonts w:hint="eastAsia"/>
                  <w:sz w:val="20"/>
                  <w:szCs w:val="26"/>
                  <w:rtl/>
                </w:rPr>
                <w:t>الدولي</w:t>
              </w:r>
              <w:r w:rsidR="005D104B" w:rsidRPr="005F60C2">
                <w:rPr>
                  <w:rStyle w:val="Hyperlink"/>
                  <w:rFonts w:hint="cs"/>
                  <w:sz w:val="20"/>
                  <w:szCs w:val="26"/>
                  <w:rtl/>
                </w:rPr>
                <w:t xml:space="preserve"> للاتصالات</w:t>
              </w:r>
              <w:r w:rsidR="005D104B" w:rsidRPr="005F60C2">
                <w:rPr>
                  <w:rStyle w:val="Hyperlink"/>
                  <w:sz w:val="20"/>
                  <w:szCs w:val="26"/>
                  <w:rtl/>
                </w:rPr>
                <w:t xml:space="preserve"> </w:t>
              </w:r>
              <w:r w:rsidR="005D104B" w:rsidRPr="005F60C2">
                <w:rPr>
                  <w:rStyle w:val="Hyperlink"/>
                  <w:rFonts w:hint="eastAsia"/>
                  <w:sz w:val="20"/>
                  <w:szCs w:val="26"/>
                  <w:rtl/>
                </w:rPr>
                <w:t>المتنقل</w:t>
              </w:r>
              <w:r w:rsidR="005D104B" w:rsidRPr="005F60C2">
                <w:rPr>
                  <w:rStyle w:val="Hyperlink"/>
                  <w:rFonts w:hint="cs"/>
                  <w:sz w:val="20"/>
                  <w:szCs w:val="26"/>
                  <w:rtl/>
                </w:rPr>
                <w:t>ة</w:t>
              </w:r>
            </w:hyperlink>
          </w:p>
        </w:tc>
        <w:tc>
          <w:tcPr>
            <w:tcW w:w="2503" w:type="pct"/>
            <w:tcBorders>
              <w:top w:val="single" w:sz="4" w:space="0" w:color="auto"/>
              <w:left w:val="single" w:sz="4" w:space="0" w:color="auto"/>
              <w:bottom w:val="single" w:sz="4" w:space="0" w:color="auto"/>
              <w:right w:val="single" w:sz="4" w:space="0" w:color="auto"/>
            </w:tcBorders>
          </w:tcPr>
          <w:p w:rsidR="005D104B" w:rsidRPr="009B790E" w:rsidRDefault="005D104B" w:rsidP="005D104B">
            <w:pPr>
              <w:spacing w:before="60" w:after="80" w:line="260" w:lineRule="exact"/>
              <w:jc w:val="left"/>
              <w:rPr>
                <w:sz w:val="20"/>
                <w:szCs w:val="26"/>
                <w:rtl/>
                <w:lang w:bidi="ar-EG"/>
              </w:rPr>
            </w:pPr>
            <w:r w:rsidRPr="009B790E">
              <w:rPr>
                <w:sz w:val="20"/>
                <w:szCs w:val="26"/>
                <w:lang w:bidi="ar-EG"/>
              </w:rPr>
              <w:t>18</w:t>
            </w:r>
            <w:r w:rsidRPr="009B790E">
              <w:rPr>
                <w:rFonts w:hint="cs"/>
                <w:sz w:val="20"/>
                <w:szCs w:val="26"/>
                <w:rtl/>
                <w:lang w:bidi="ar-EG"/>
              </w:rPr>
              <w:t xml:space="preserve"> سبتمبر </w:t>
            </w:r>
            <w:r w:rsidRPr="009B790E">
              <w:rPr>
                <w:sz w:val="20"/>
                <w:szCs w:val="26"/>
                <w:lang w:bidi="ar-EG"/>
              </w:rPr>
              <w:t>2015</w:t>
            </w:r>
            <w:r w:rsidRPr="009B790E">
              <w:rPr>
                <w:rFonts w:hint="cs"/>
                <w:sz w:val="20"/>
                <w:szCs w:val="26"/>
                <w:rtl/>
                <w:lang w:bidi="ar-EG"/>
              </w:rPr>
              <w:t xml:space="preserve"> سويسرا [جنيف]</w:t>
            </w:r>
          </w:p>
        </w:tc>
      </w:tr>
    </w:tbl>
    <w:p w:rsidR="00A94D5B" w:rsidRDefault="00A94D5B" w:rsidP="005D104B">
      <w:pPr>
        <w:spacing w:before="600"/>
        <w:jc w:val="center"/>
        <w:rPr>
          <w:rtl/>
        </w:rPr>
        <w:sectPr w:rsidR="00A94D5B" w:rsidSect="008B5B5D">
          <w:headerReference w:type="default" r:id="rId75"/>
          <w:footerReference w:type="default" r:id="rId76"/>
          <w:footerReference w:type="first" r:id="rId77"/>
          <w:type w:val="oddPage"/>
          <w:pgSz w:w="11907" w:h="16840" w:code="9"/>
          <w:pgMar w:top="1418" w:right="1134" w:bottom="1134" w:left="1134" w:header="709" w:footer="709" w:gutter="0"/>
          <w:cols w:space="708"/>
          <w:titlePg/>
          <w:docGrid w:linePitch="360"/>
        </w:sectPr>
      </w:pPr>
      <w:bookmarkStart w:id="45" w:name="_GoBack"/>
    </w:p>
    <w:bookmarkEnd w:id="45"/>
    <w:p w:rsidR="00A94D5B" w:rsidRPr="006C5BB2" w:rsidRDefault="00A94D5B" w:rsidP="00A94D5B">
      <w:pPr>
        <w:pStyle w:val="AnnexNo"/>
        <w:rPr>
          <w:lang w:val="en-CA"/>
        </w:rPr>
      </w:pPr>
      <w:r w:rsidRPr="006C5BB2">
        <w:rPr>
          <w:rtl/>
        </w:rPr>
        <w:lastRenderedPageBreak/>
        <w:t xml:space="preserve">الملحق </w:t>
      </w:r>
      <w:r>
        <w:rPr>
          <w:lang w:val="en-CA"/>
        </w:rPr>
        <w:t>3</w:t>
      </w:r>
    </w:p>
    <w:p w:rsidR="00A94D5B" w:rsidRDefault="000B3032" w:rsidP="00735ADE">
      <w:pPr>
        <w:pStyle w:val="Annextitle"/>
        <w:spacing w:after="0"/>
        <w:rPr>
          <w:rtl/>
          <w:lang w:bidi="ar-EG"/>
        </w:rPr>
      </w:pPr>
      <w:r>
        <w:rPr>
          <w:rFonts w:hint="cs"/>
          <w:rtl/>
          <w:lang w:bidi="ar-EG"/>
        </w:rPr>
        <w:t xml:space="preserve">خطة عمل لجنة الدراسات </w:t>
      </w:r>
      <w:r>
        <w:rPr>
          <w:lang w:bidi="ar-EG"/>
        </w:rPr>
        <w:t>1</w:t>
      </w:r>
    </w:p>
    <w:p w:rsidR="00735ADE" w:rsidRDefault="00735ADE" w:rsidP="00735ADE">
      <w:pPr>
        <w:pStyle w:val="Annextitle"/>
        <w:spacing w:after="0"/>
        <w:rPr>
          <w:rtl/>
          <w:lang w:bidi="ar-EG"/>
        </w:rPr>
      </w:pPr>
      <w:r>
        <w:rPr>
          <w:rFonts w:hint="cs"/>
          <w:rtl/>
          <w:lang w:bidi="ar-EG"/>
        </w:rPr>
        <w:t xml:space="preserve">خطة عمل لجنة الدراسات </w:t>
      </w:r>
      <w:r>
        <w:rPr>
          <w:lang w:bidi="ar-EG"/>
        </w:rPr>
        <w:t>1</w:t>
      </w:r>
      <w:r>
        <w:rPr>
          <w:rFonts w:hint="cs"/>
          <w:rtl/>
          <w:lang w:bidi="ar-EG"/>
        </w:rPr>
        <w:t xml:space="preserve"> (المراجعة </w:t>
      </w:r>
      <w:r>
        <w:rPr>
          <w:lang w:bidi="ar-EG"/>
        </w:rPr>
        <w:t>2</w:t>
      </w:r>
      <w:r>
        <w:rPr>
          <w:rFonts w:hint="cs"/>
          <w:rtl/>
          <w:lang w:bidi="ar-EG"/>
        </w:rPr>
        <w:t>)</w:t>
      </w:r>
    </w:p>
    <w:p w:rsidR="004B1A48" w:rsidRPr="004B1A48" w:rsidRDefault="004B1A48" w:rsidP="004B1A48">
      <w:pPr>
        <w:rPr>
          <w:rtl/>
          <w:lang w:bidi="ar-EG"/>
        </w:rPr>
      </w:pPr>
      <w:r>
        <w:rPr>
          <w:noProof/>
          <w:lang w:eastAsia="zh-CN"/>
        </w:rPr>
        <w:drawing>
          <wp:inline distT="0" distB="0" distL="0" distR="0" wp14:anchorId="195A3EEE" wp14:editId="7BAD979D">
            <wp:extent cx="9072880" cy="3999799"/>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8"/>
                    <a:srcRect b="9159"/>
                    <a:stretch/>
                  </pic:blipFill>
                  <pic:spPr bwMode="auto">
                    <a:xfrm>
                      <a:off x="0" y="0"/>
                      <a:ext cx="9072880" cy="3999799"/>
                    </a:xfrm>
                    <a:prstGeom prst="rect">
                      <a:avLst/>
                    </a:prstGeom>
                    <a:ln>
                      <a:noFill/>
                    </a:ln>
                    <a:extLst>
                      <a:ext uri="{53640926-AAD7-44D8-BBD7-CCE9431645EC}">
                        <a14:shadowObscured xmlns:a14="http://schemas.microsoft.com/office/drawing/2010/main"/>
                      </a:ext>
                    </a:extLst>
                  </pic:spPr>
                </pic:pic>
              </a:graphicData>
            </a:graphic>
          </wp:inline>
        </w:drawing>
      </w:r>
    </w:p>
    <w:p w:rsidR="00FF118B" w:rsidRDefault="00B12093" w:rsidP="00BC1131">
      <w:pPr>
        <w:tabs>
          <w:tab w:val="clear" w:pos="1134"/>
        </w:tabs>
        <w:spacing w:before="360"/>
        <w:jc w:val="center"/>
        <w:rPr>
          <w:rtl/>
        </w:rPr>
      </w:pPr>
      <w:r>
        <w:rPr>
          <w:noProof/>
          <w:lang w:eastAsia="zh-CN"/>
        </w:rPr>
        <mc:AlternateContent>
          <mc:Choice Requires="wps">
            <w:drawing>
              <wp:anchor distT="0" distB="0" distL="114300" distR="114300" simplePos="0" relativeHeight="251666432" behindDoc="0" locked="0" layoutInCell="1" allowOverlap="1" wp14:anchorId="124C37AC" wp14:editId="11008A65">
                <wp:simplePos x="0" y="0"/>
                <wp:positionH relativeFrom="column">
                  <wp:posOffset>10331532</wp:posOffset>
                </wp:positionH>
                <wp:positionV relativeFrom="paragraph">
                  <wp:posOffset>3340892</wp:posOffset>
                </wp:positionV>
                <wp:extent cx="1187450" cy="2042556"/>
                <wp:effectExtent l="0" t="19050" r="12700" b="15240"/>
                <wp:wrapNone/>
                <wp:docPr id="10" name="Up Arrow Callout 10"/>
                <wp:cNvGraphicFramePr/>
                <a:graphic xmlns:a="http://schemas.openxmlformats.org/drawingml/2006/main">
                  <a:graphicData uri="http://schemas.microsoft.com/office/word/2010/wordprocessingShape">
                    <wps:wsp>
                      <wps:cNvSpPr/>
                      <wps:spPr>
                        <a:xfrm>
                          <a:off x="0" y="0"/>
                          <a:ext cx="1187450" cy="2042556"/>
                        </a:xfrm>
                        <a:prstGeom prst="upArrowCallout">
                          <a:avLst>
                            <a:gd name="adj1" fmla="val 25000"/>
                            <a:gd name="adj2" fmla="val 25000"/>
                            <a:gd name="adj3" fmla="val 29000"/>
                            <a:gd name="adj4" fmla="val 64977"/>
                          </a:avLst>
                        </a:prstGeom>
                        <a:ln>
                          <a:solidFill>
                            <a:schemeClr val="bg1"/>
                          </a:solidFill>
                        </a:ln>
                      </wps:spPr>
                      <wps:style>
                        <a:lnRef idx="2">
                          <a:schemeClr val="accent5"/>
                        </a:lnRef>
                        <a:fillRef idx="1">
                          <a:schemeClr val="lt1"/>
                        </a:fillRef>
                        <a:effectRef idx="0">
                          <a:schemeClr val="accent5"/>
                        </a:effectRef>
                        <a:fontRef idx="minor">
                          <a:schemeClr val="dk1"/>
                        </a:fontRef>
                      </wps:style>
                      <wps:txbx>
                        <w:txbxContent>
                          <w:p w:rsidR="00F12283" w:rsidRPr="002E0B56" w:rsidRDefault="00F12283" w:rsidP="00B12093">
                            <w:pPr>
                              <w:jc w:val="center"/>
                              <w:rPr>
                                <w:color w:val="0000FF"/>
                                <w:sz w:val="26"/>
                                <w:szCs w:val="26"/>
                                <w:rtl/>
                              </w:rPr>
                            </w:pPr>
                            <w:r w:rsidRPr="002E0B56">
                              <w:rPr>
                                <w:rFonts w:hint="cs"/>
                                <w:color w:val="0000FF"/>
                                <w:sz w:val="26"/>
                                <w:szCs w:val="26"/>
                                <w:rtl/>
                              </w:rPr>
                              <w:t>إعداد الاستقصاء حسب سياق البلد</w:t>
                            </w:r>
                          </w:p>
                          <w:p w:rsidR="00F12283" w:rsidRPr="00F452DE" w:rsidRDefault="00F12283" w:rsidP="00B12093">
                            <w:pPr>
                              <w:jc w:val="center"/>
                              <w:rPr>
                                <w:color w:val="0000FF"/>
                                <w:sz w:val="24"/>
                                <w:szCs w:val="24"/>
                              </w:rPr>
                            </w:pPr>
                            <w:r w:rsidRPr="002E0B56">
                              <w:rPr>
                                <w:rFonts w:hint="cs"/>
                                <w:color w:val="0000FF"/>
                                <w:sz w:val="26"/>
                                <w:szCs w:val="26"/>
                                <w:rtl/>
                              </w:rPr>
                              <w:t>تفعيل الأفرقة</w:t>
                            </w:r>
                            <w:r w:rsidRPr="002E0B56">
                              <w:rPr>
                                <w:color w:val="0000FF"/>
                                <w:sz w:val="26"/>
                                <w:szCs w:val="26"/>
                                <w:rtl/>
                              </w:rPr>
                              <w:br/>
                            </w:r>
                            <w:r w:rsidRPr="002E0B56">
                              <w:rPr>
                                <w:rFonts w:hint="cs"/>
                                <w:color w:val="0000FF"/>
                                <w:sz w:val="26"/>
                                <w:szCs w:val="26"/>
                                <w:rtl/>
                              </w:rPr>
                              <w:t>إعداد/تحديد مشروع التقرير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24C37AC"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Up Arrow Callout 10" o:spid="_x0000_s1058" type="#_x0000_t79" style="position:absolute;left:0;text-align:left;margin-left:813.5pt;margin-top:263.05pt;width:93.5pt;height:160.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" adj="7565,,3642" fillcolor="white [3201]" strokecolor="white [3212]" strokeweight="1pt">
                <v:textbox>
                  <w:txbxContent>
                    <w:p w:rsidR="00F12283" w:rsidRPr="002E0B56" w:rsidRDefault="00F12283" w:rsidP="00B12093">
                      <w:pPr>
                        <w:jc w:val="center"/>
                        <w:rPr>
                          <w:color w:val="0000FF"/>
                          <w:sz w:val="26"/>
                          <w:szCs w:val="26"/>
                          <w:rtl/>
                        </w:rPr>
                      </w:pPr>
                      <w:r w:rsidRPr="002E0B56">
                        <w:rPr>
                          <w:rFonts w:hint="cs"/>
                          <w:color w:val="0000FF"/>
                          <w:sz w:val="26"/>
                          <w:szCs w:val="26"/>
                          <w:rtl/>
                        </w:rPr>
                        <w:t>إعداد الاستقصاء حسب سياق البلد</w:t>
                      </w:r>
                    </w:p>
                    <w:p w:rsidR="00F12283" w:rsidRPr="00F452DE" w:rsidRDefault="00F12283" w:rsidP="00B12093">
                      <w:pPr>
                        <w:jc w:val="center"/>
                        <w:rPr>
                          <w:color w:val="0000FF"/>
                          <w:sz w:val="24"/>
                          <w:szCs w:val="24"/>
                        </w:rPr>
                      </w:pPr>
                      <w:r w:rsidRPr="002E0B56">
                        <w:rPr>
                          <w:rFonts w:hint="cs"/>
                          <w:color w:val="0000FF"/>
                          <w:sz w:val="26"/>
                          <w:szCs w:val="26"/>
                          <w:rtl/>
                        </w:rPr>
                        <w:t>تفعيل الأفرقة</w:t>
                      </w:r>
                      <w:r w:rsidRPr="002E0B56">
                        <w:rPr>
                          <w:color w:val="0000FF"/>
                          <w:sz w:val="26"/>
                          <w:szCs w:val="26"/>
                          <w:rtl/>
                        </w:rPr>
                        <w:br/>
                      </w:r>
                      <w:r w:rsidRPr="002E0B56">
                        <w:rPr>
                          <w:rFonts w:hint="cs"/>
                          <w:color w:val="0000FF"/>
                          <w:sz w:val="26"/>
                          <w:szCs w:val="26"/>
                          <w:rtl/>
                        </w:rPr>
                        <w:t>إعداد/تحديد مشروع التقرير</w:t>
                      </w:r>
                    </w:p>
                  </w:txbxContent>
                </v:textbox>
              </v:shape>
            </w:pict>
          </mc:Fallback>
        </mc:AlternateContent>
      </w:r>
      <w:r w:rsidR="00BC1131">
        <w:rPr>
          <w:rFonts w:hint="cs"/>
          <w:rtl/>
        </w:rPr>
        <w:t>___________</w:t>
      </w:r>
    </w:p>
    <w:sectPr w:rsidR="00FF118B" w:rsidSect="00F12283">
      <w:headerReference w:type="first" r:id="rId79"/>
      <w:footerReference w:type="first" r:id="rId80"/>
      <w:pgSz w:w="16840" w:h="11907" w:orient="landscape"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283" w:rsidRDefault="00F12283" w:rsidP="00E07379">
      <w:pPr>
        <w:spacing w:before="0" w:line="240" w:lineRule="auto"/>
      </w:pPr>
      <w:r>
        <w:separator/>
      </w:r>
    </w:p>
  </w:endnote>
  <w:endnote w:type="continuationSeparator" w:id="0">
    <w:p w:rsidR="00F12283" w:rsidRDefault="00F12283"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283" w:rsidRPr="005D104B" w:rsidRDefault="00F12283" w:rsidP="004A0023">
    <w:pPr>
      <w:tabs>
        <w:tab w:val="right" w:pos="5670"/>
        <w:tab w:val="right" w:pos="9639"/>
        <w:tab w:val="right" w:pos="14138"/>
      </w:tabs>
      <w:bidi w:val="0"/>
      <w:rPr>
        <w:rFonts w:cs="Times New Roman"/>
        <w:sz w:val="16"/>
        <w:szCs w:val="16"/>
        <w:lang w:val="es-ES"/>
      </w:rPr>
    </w:pPr>
    <w:r w:rsidRPr="002D4DD1">
      <w:rPr>
        <w:rFonts w:cs="Times New Roman"/>
        <w:sz w:val="16"/>
        <w:szCs w:val="16"/>
      </w:rPr>
      <w:fldChar w:fldCharType="begin"/>
    </w:r>
    <w:r w:rsidRPr="005D104B">
      <w:rPr>
        <w:rFonts w:cs="Times New Roman"/>
        <w:sz w:val="16"/>
        <w:szCs w:val="16"/>
        <w:lang w:val="es-ES"/>
      </w:rPr>
      <w:instrText xml:space="preserve"> FILENAME \p \* MERGEFORMAT </w:instrText>
    </w:r>
    <w:r w:rsidRPr="002D4DD1">
      <w:rPr>
        <w:rFonts w:cs="Times New Roman"/>
        <w:sz w:val="16"/>
        <w:szCs w:val="16"/>
      </w:rPr>
      <w:fldChar w:fldCharType="separate"/>
    </w:r>
    <w:r w:rsidR="00816F93">
      <w:rPr>
        <w:rFonts w:cs="Times New Roman"/>
        <w:noProof/>
        <w:sz w:val="16"/>
        <w:szCs w:val="16"/>
        <w:lang w:val="es-ES"/>
      </w:rPr>
      <w:t>P:\ARA\ITU-D\CONF-D\WTDC17\000\012V3A.docx</w:t>
    </w:r>
    <w:r w:rsidRPr="002D4DD1">
      <w:rPr>
        <w:rFonts w:cs="Times New Roman"/>
        <w:noProof/>
        <w:sz w:val="16"/>
        <w:szCs w:val="16"/>
      </w:rPr>
      <w:fldChar w:fldCharType="end"/>
    </w:r>
    <w:r w:rsidRPr="005D104B">
      <w:rPr>
        <w:rFonts w:cs="Times New Roman"/>
        <w:sz w:val="16"/>
        <w:szCs w:val="16"/>
        <w:lang w:val="es-ES"/>
      </w:rPr>
      <w:t>   (420300)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F12283" w:rsidRPr="00186911" w:rsidTr="00186911">
      <w:tc>
        <w:tcPr>
          <w:tcW w:w="1417" w:type="dxa"/>
          <w:tcBorders>
            <w:top w:val="single" w:sz="4" w:space="0" w:color="auto"/>
            <w:left w:val="nil"/>
            <w:bottom w:val="nil"/>
            <w:right w:val="nil"/>
          </w:tcBorders>
          <w:shd w:val="clear" w:color="auto" w:fill="FFFFFF" w:themeFill="background1"/>
          <w:hideMark/>
        </w:tcPr>
        <w:p w:rsidR="00F12283" w:rsidRPr="00186911" w:rsidRDefault="00F12283" w:rsidP="00186911">
          <w:pPr>
            <w:tabs>
              <w:tab w:val="clear" w:pos="1134"/>
              <w:tab w:val="center" w:pos="4153"/>
              <w:tab w:val="right" w:pos="8306"/>
            </w:tabs>
            <w:spacing w:before="60" w:after="60" w:line="260" w:lineRule="exact"/>
            <w:jc w:val="left"/>
            <w:rPr>
              <w:sz w:val="20"/>
              <w:szCs w:val="26"/>
              <w:lang w:val="en-GB"/>
            </w:rPr>
          </w:pPr>
          <w:r>
            <w:rPr>
              <w:rFonts w:hint="cs"/>
              <w:sz w:val="20"/>
              <w:szCs w:val="26"/>
              <w:rtl/>
              <w:lang w:bidi="ar-EG"/>
            </w:rPr>
            <w:t>جهة ا</w:t>
          </w:r>
          <w:r w:rsidRPr="00186911">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F12283" w:rsidRPr="00186911" w:rsidRDefault="00F12283" w:rsidP="00186911">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F12283" w:rsidRPr="00186911" w:rsidRDefault="00F12283" w:rsidP="00097501">
          <w:pPr>
            <w:tabs>
              <w:tab w:val="clear" w:pos="1134"/>
              <w:tab w:val="center" w:pos="4153"/>
              <w:tab w:val="right" w:pos="8306"/>
            </w:tabs>
            <w:spacing w:before="60" w:after="60" w:line="260" w:lineRule="exact"/>
            <w:rPr>
              <w:sz w:val="20"/>
              <w:szCs w:val="26"/>
              <w:lang w:val="en-GB"/>
            </w:rPr>
          </w:pPr>
          <w:r w:rsidRPr="005D104B">
            <w:rPr>
              <w:rFonts w:hint="cs"/>
              <w:sz w:val="20"/>
              <w:szCs w:val="26"/>
              <w:rtl/>
              <w:lang w:val="en-GB" w:bidi="ar-EG"/>
            </w:rPr>
            <w:t xml:space="preserve">السيدة </w:t>
          </w:r>
          <w:r>
            <w:rPr>
              <w:sz w:val="20"/>
              <w:szCs w:val="26"/>
              <w:lang w:val="en-GB"/>
            </w:rPr>
            <w:t>Roxanne McElvane Webber</w:t>
          </w:r>
          <w:r w:rsidRPr="005D104B">
            <w:rPr>
              <w:sz w:val="20"/>
              <w:szCs w:val="26"/>
              <w:rtl/>
              <w:lang w:val="en-GB" w:bidi="ar-EG"/>
            </w:rPr>
            <w:t xml:space="preserve">، </w:t>
          </w:r>
          <w:r>
            <w:rPr>
              <w:rFonts w:hint="cs"/>
              <w:sz w:val="20"/>
              <w:szCs w:val="26"/>
              <w:rtl/>
              <w:lang w:val="en-GB" w:bidi="ar-EG"/>
            </w:rPr>
            <w:t xml:space="preserve">رئيسة لجنة الدراسات </w:t>
          </w:r>
          <w:r>
            <w:rPr>
              <w:sz w:val="20"/>
              <w:szCs w:val="26"/>
              <w:lang w:bidi="ar-EG"/>
            </w:rPr>
            <w:t>1</w:t>
          </w:r>
          <w:r w:rsidRPr="005D104B">
            <w:rPr>
              <w:rFonts w:hint="cs"/>
              <w:sz w:val="20"/>
              <w:szCs w:val="26"/>
              <w:rtl/>
              <w:lang w:val="en-GB" w:bidi="ar-EG"/>
            </w:rPr>
            <w:t xml:space="preserve"> </w:t>
          </w:r>
          <w:r>
            <w:rPr>
              <w:rFonts w:hint="cs"/>
              <w:sz w:val="20"/>
              <w:szCs w:val="26"/>
              <w:rtl/>
              <w:lang w:val="en-GB" w:bidi="ar-EG"/>
            </w:rPr>
            <w:t xml:space="preserve">لقطاع تنمية الاتصالات، </w:t>
          </w:r>
          <w:r w:rsidRPr="005D104B">
            <w:rPr>
              <w:rFonts w:hint="cs"/>
              <w:sz w:val="20"/>
              <w:szCs w:val="26"/>
              <w:rtl/>
              <w:lang w:val="en-GB" w:bidi="ar-EG"/>
            </w:rPr>
            <w:t>الولايات المتحدة الأمريكية</w:t>
          </w:r>
        </w:p>
      </w:tc>
    </w:tr>
    <w:tr w:rsidR="00F12283" w:rsidRPr="00186911" w:rsidTr="00186911">
      <w:tc>
        <w:tcPr>
          <w:tcW w:w="1417" w:type="dxa"/>
        </w:tcPr>
        <w:p w:rsidR="00F12283" w:rsidRPr="00186911" w:rsidRDefault="00F12283"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F12283" w:rsidRPr="00186911" w:rsidRDefault="00F12283" w:rsidP="00186911">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رقم الهاتف:</w:t>
          </w:r>
        </w:p>
      </w:tc>
      <w:tc>
        <w:tcPr>
          <w:tcW w:w="6286" w:type="dxa"/>
        </w:tcPr>
        <w:p w:rsidR="00F12283" w:rsidRPr="00186911" w:rsidRDefault="00F12283" w:rsidP="005D104B">
          <w:pPr>
            <w:tabs>
              <w:tab w:val="clear" w:pos="1134"/>
              <w:tab w:val="center" w:pos="4153"/>
              <w:tab w:val="right" w:pos="8306"/>
            </w:tabs>
            <w:spacing w:before="60" w:after="60" w:line="260" w:lineRule="exact"/>
            <w:jc w:val="left"/>
            <w:rPr>
              <w:sz w:val="20"/>
              <w:szCs w:val="26"/>
              <w:lang w:val="en-GB"/>
            </w:rPr>
          </w:pPr>
          <w:r w:rsidRPr="005D104B">
            <w:rPr>
              <w:sz w:val="20"/>
              <w:szCs w:val="26"/>
              <w:lang w:val="en-GB"/>
            </w:rPr>
            <w:t>+1 202 418 148</w:t>
          </w:r>
          <w:r>
            <w:rPr>
              <w:sz w:val="20"/>
              <w:szCs w:val="26"/>
              <w:lang w:val="en-GB"/>
            </w:rPr>
            <w:t>9</w:t>
          </w:r>
        </w:p>
      </w:tc>
    </w:tr>
    <w:tr w:rsidR="00F12283" w:rsidRPr="00186911" w:rsidTr="00186911">
      <w:tc>
        <w:tcPr>
          <w:tcW w:w="1417" w:type="dxa"/>
        </w:tcPr>
        <w:p w:rsidR="00F12283" w:rsidRPr="00186911" w:rsidRDefault="00F12283"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F12283" w:rsidRPr="00186911" w:rsidRDefault="00F12283" w:rsidP="00186911">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البريد الإلكتروني:</w:t>
          </w:r>
        </w:p>
      </w:tc>
      <w:tc>
        <w:tcPr>
          <w:tcW w:w="6286" w:type="dxa"/>
        </w:tcPr>
        <w:p w:rsidR="00F12283" w:rsidRPr="00186911" w:rsidRDefault="00CD470F" w:rsidP="005D104B">
          <w:pPr>
            <w:tabs>
              <w:tab w:val="clear" w:pos="1134"/>
              <w:tab w:val="center" w:pos="4153"/>
              <w:tab w:val="right" w:pos="8306"/>
            </w:tabs>
            <w:spacing w:before="60" w:after="60" w:line="260" w:lineRule="exact"/>
            <w:jc w:val="left"/>
            <w:rPr>
              <w:sz w:val="20"/>
              <w:szCs w:val="26"/>
              <w:lang w:val="en-GB"/>
            </w:rPr>
          </w:pPr>
          <w:hyperlink r:id="rId1" w:history="1">
            <w:r w:rsidR="00F12283" w:rsidRPr="005D104B">
              <w:rPr>
                <w:rStyle w:val="Hyperlink"/>
                <w:sz w:val="20"/>
                <w:szCs w:val="26"/>
                <w:lang w:val="en-GB"/>
              </w:rPr>
              <w:t>roxanne.mcelvane@fcc.gov</w:t>
            </w:r>
          </w:hyperlink>
        </w:p>
      </w:tc>
    </w:tr>
  </w:tbl>
  <w:p w:rsidR="00F12283" w:rsidRPr="00186911" w:rsidRDefault="00CD470F" w:rsidP="00186911">
    <w:pPr>
      <w:tabs>
        <w:tab w:val="right" w:pos="5670"/>
        <w:tab w:val="right" w:pos="9639"/>
        <w:tab w:val="right" w:pos="14138"/>
      </w:tabs>
      <w:bidi w:val="0"/>
      <w:spacing w:line="240" w:lineRule="auto"/>
      <w:jc w:val="center"/>
      <w:rPr>
        <w:rFonts w:cs="Calibri"/>
        <w:sz w:val="20"/>
        <w:szCs w:val="20"/>
      </w:rPr>
    </w:pPr>
    <w:hyperlink r:id="rId2" w:history="1">
      <w:r w:rsidR="00F12283" w:rsidRPr="00186911">
        <w:rPr>
          <w:rStyle w:val="Hyperlink"/>
          <w:rFonts w:cs="Calibri"/>
          <w:sz w:val="20"/>
          <w:szCs w:val="20"/>
          <w:lang w:val="en-GB"/>
        </w:rPr>
        <w:t>WTDC-17</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283" w:rsidRPr="00C26B4E" w:rsidRDefault="00F12283" w:rsidP="00CD470F">
    <w:pPr>
      <w:tabs>
        <w:tab w:val="right" w:pos="8505"/>
        <w:tab w:val="right" w:pos="14138"/>
      </w:tabs>
      <w:bidi w:val="0"/>
      <w:rPr>
        <w:rFonts w:cs="Times New Roman"/>
        <w:sz w:val="16"/>
        <w:szCs w:val="16"/>
        <w:lang w:val="es-ES"/>
      </w:rPr>
    </w:pPr>
    <w:r w:rsidRPr="002D4DD1">
      <w:rPr>
        <w:rFonts w:cs="Times New Roman"/>
        <w:sz w:val="16"/>
        <w:szCs w:val="16"/>
      </w:rPr>
      <w:fldChar w:fldCharType="begin"/>
    </w:r>
    <w:r w:rsidRPr="005D104B">
      <w:rPr>
        <w:rFonts w:cs="Times New Roman"/>
        <w:sz w:val="16"/>
        <w:szCs w:val="16"/>
        <w:lang w:val="es-ES"/>
      </w:rPr>
      <w:instrText xml:space="preserve"> FILENAME \p \* MERGEFORMAT </w:instrText>
    </w:r>
    <w:r w:rsidRPr="002D4DD1">
      <w:rPr>
        <w:rFonts w:cs="Times New Roman"/>
        <w:sz w:val="16"/>
        <w:szCs w:val="16"/>
      </w:rPr>
      <w:fldChar w:fldCharType="separate"/>
    </w:r>
    <w:r w:rsidR="00CD470F">
      <w:rPr>
        <w:rFonts w:cs="Times New Roman"/>
        <w:noProof/>
        <w:sz w:val="16"/>
        <w:szCs w:val="16"/>
        <w:lang w:val="es-ES"/>
      </w:rPr>
      <w:t>P:\ARA\ITU-D\CONF-D\WTDC17\000\012V3A.docx</w:t>
    </w:r>
    <w:r w:rsidRPr="002D4DD1">
      <w:rPr>
        <w:rFonts w:cs="Times New Roman"/>
        <w:noProof/>
        <w:sz w:val="16"/>
        <w:szCs w:val="16"/>
      </w:rPr>
      <w:fldChar w:fldCharType="end"/>
    </w:r>
    <w:r w:rsidRPr="005D104B">
      <w:rPr>
        <w:rFonts w:cs="Times New Roman"/>
        <w:sz w:val="16"/>
        <w:szCs w:val="16"/>
        <w:lang w:val="es-ES"/>
      </w:rPr>
      <w:t>   (420300)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283" w:rsidRDefault="00F12283" w:rsidP="00E07379">
      <w:pPr>
        <w:spacing w:before="0" w:line="240" w:lineRule="auto"/>
      </w:pPr>
      <w:r>
        <w:separator/>
      </w:r>
    </w:p>
  </w:footnote>
  <w:footnote w:type="continuationSeparator" w:id="0">
    <w:p w:rsidR="00F12283" w:rsidRDefault="00F12283" w:rsidP="00E07379">
      <w:pPr>
        <w:spacing w:before="0" w:line="240" w:lineRule="auto"/>
      </w:pPr>
      <w:r>
        <w:continuationSeparator/>
      </w:r>
    </w:p>
  </w:footnote>
  <w:footnote w:id="1">
    <w:p w:rsidR="00F12283" w:rsidRPr="002F72C4" w:rsidRDefault="00F12283" w:rsidP="004A0023">
      <w:pPr>
        <w:pStyle w:val="FootnoteText"/>
        <w:tabs>
          <w:tab w:val="clear" w:pos="372"/>
        </w:tabs>
        <w:ind w:left="283" w:hanging="284"/>
        <w:rPr>
          <w:rtl/>
        </w:rPr>
      </w:pPr>
      <w:r>
        <w:rPr>
          <w:rStyle w:val="FootnoteReference"/>
        </w:rPr>
        <w:footnoteRef/>
      </w:r>
      <w:r>
        <w:tab/>
      </w:r>
      <w:r>
        <w:rPr>
          <w:rFonts w:hint="cs"/>
          <w:rtl/>
          <w:lang w:bidi="ar"/>
        </w:rPr>
        <w:t xml:space="preserve">كانت اجتماعات أفرقة المقررين للجنة الدراسات </w:t>
      </w:r>
      <w:r>
        <w:rPr>
          <w:lang w:bidi="ar"/>
        </w:rPr>
        <w:t>1</w:t>
      </w:r>
      <w:r>
        <w:rPr>
          <w:rFonts w:hint="cs"/>
          <w:rtl/>
          <w:lang w:bidi="ar"/>
        </w:rPr>
        <w:t xml:space="preserve"> التي عُقدت في أبريل </w:t>
      </w:r>
      <w:r>
        <w:rPr>
          <w:lang w:bidi="ar"/>
        </w:rPr>
        <w:t>2015</w:t>
      </w:r>
      <w:r>
        <w:rPr>
          <w:rFonts w:hint="cs"/>
          <w:rtl/>
          <w:lang w:bidi="ar"/>
        </w:rPr>
        <w:t xml:space="preserve"> هي الأولى من نوعها للأفرقة بعد قرار مؤتمر المندوبين المفوضين الصادر في نوفمبر </w:t>
      </w:r>
      <w:r>
        <w:rPr>
          <w:lang w:bidi="ar"/>
        </w:rPr>
        <w:t>2014</w:t>
      </w:r>
      <w:r>
        <w:rPr>
          <w:rFonts w:hint="cs"/>
          <w:rtl/>
          <w:lang w:bidi="ar"/>
        </w:rPr>
        <w:t xml:space="preserve"> والذي يقضي بتخفيض فترة الدراسة</w:t>
      </w:r>
      <w:r w:rsidRPr="00FD1014">
        <w:rPr>
          <w:rFonts w:hint="cs"/>
          <w:rtl/>
          <w:lang w:bidi="ar"/>
        </w:rPr>
        <w:t>.</w:t>
      </w:r>
      <w:r>
        <w:rPr>
          <w:rFonts w:hint="cs"/>
          <w:rtl/>
          <w:lang w:bidi="ar"/>
        </w:rPr>
        <w:t xml:space="preserve"> وهذا منح لجنة الدراسات </w:t>
      </w:r>
      <w:r>
        <w:rPr>
          <w:lang w:bidi="ar"/>
        </w:rPr>
        <w:t>1</w:t>
      </w:r>
      <w:r>
        <w:rPr>
          <w:rFonts w:hint="cs"/>
          <w:rtl/>
          <w:lang w:bidi="ar"/>
        </w:rPr>
        <w:t xml:space="preserve"> فعلياً أقل من سنتين لاستكمال المخرجات المتعلقة بجميع المسائل والقرار </w:t>
      </w:r>
      <w:r>
        <w:rPr>
          <w:lang w:bidi="ar"/>
        </w:rPr>
        <w:t>9</w:t>
      </w:r>
      <w:r>
        <w:rPr>
          <w:rFonts w:hint="cs"/>
          <w:rtl/>
        </w:rPr>
        <w:t>.</w:t>
      </w:r>
    </w:p>
  </w:footnote>
  <w:footnote w:id="2">
    <w:p w:rsidR="00F12283" w:rsidRPr="000C22F0" w:rsidRDefault="00F12283" w:rsidP="004A0023">
      <w:pPr>
        <w:pStyle w:val="FootnoteText"/>
        <w:ind w:hanging="284"/>
        <w:rPr>
          <w:spacing w:val="-2"/>
          <w:rtl/>
        </w:rPr>
      </w:pPr>
      <w:r>
        <w:rPr>
          <w:rStyle w:val="FootnoteReference"/>
        </w:rPr>
        <w:footnoteRef/>
      </w:r>
      <w:r>
        <w:rPr>
          <w:rtl/>
        </w:rPr>
        <w:tab/>
      </w:r>
      <w:r w:rsidRPr="000C22F0">
        <w:rPr>
          <w:rFonts w:hint="cs"/>
          <w:spacing w:val="-2"/>
          <w:rtl/>
        </w:rPr>
        <w:t xml:space="preserve">نصف الأفراد البالغ عددهم </w:t>
      </w:r>
      <w:r w:rsidRPr="000C22F0">
        <w:rPr>
          <w:spacing w:val="-2"/>
        </w:rPr>
        <w:t>16</w:t>
      </w:r>
      <w:r w:rsidRPr="000C22F0">
        <w:rPr>
          <w:rFonts w:hint="cs"/>
          <w:spacing w:val="-2"/>
          <w:rtl/>
        </w:rPr>
        <w:t xml:space="preserve"> فرداً الذين تم اختيارهم لقيادة المسائل والقرار </w:t>
      </w:r>
      <w:r w:rsidRPr="000C22F0">
        <w:rPr>
          <w:spacing w:val="-2"/>
        </w:rPr>
        <w:t>9</w:t>
      </w:r>
      <w:r w:rsidRPr="000C22F0">
        <w:rPr>
          <w:rFonts w:hint="cs"/>
          <w:spacing w:val="-2"/>
          <w:rtl/>
        </w:rPr>
        <w:t xml:space="preserve"> (باستثناء نواب المقررين) كانوا جدداً تماماً على قطاع تنمية الاتصالات و</w:t>
      </w:r>
      <w:r w:rsidRPr="000C22F0">
        <w:rPr>
          <w:spacing w:val="-2"/>
        </w:rPr>
        <w:t>12</w:t>
      </w:r>
      <w:r w:rsidRPr="000C22F0">
        <w:rPr>
          <w:rFonts w:hint="cs"/>
          <w:spacing w:val="-2"/>
          <w:rtl/>
        </w:rPr>
        <w:t xml:space="preserve"> منهم كانوا جدداً على فريق الإدارة. وكان </w:t>
      </w:r>
      <w:r w:rsidRPr="000C22F0">
        <w:rPr>
          <w:spacing w:val="-2"/>
        </w:rPr>
        <w:t>7</w:t>
      </w:r>
      <w:r w:rsidRPr="000C22F0">
        <w:rPr>
          <w:rFonts w:hint="cs"/>
          <w:spacing w:val="-2"/>
          <w:rtl/>
        </w:rPr>
        <w:t xml:space="preserve"> نواب من بين </w:t>
      </w:r>
      <w:r w:rsidRPr="000C22F0">
        <w:rPr>
          <w:spacing w:val="-2"/>
        </w:rPr>
        <w:t>12</w:t>
      </w:r>
      <w:r w:rsidRPr="000C22F0">
        <w:rPr>
          <w:rFonts w:hint="cs"/>
          <w:spacing w:val="-2"/>
          <w:rtl/>
        </w:rPr>
        <w:t xml:space="preserve"> نائباً للرئيسة تم اختيارهم لتمثيل المناطق الست، جدداً بالنسبة للمنصب والقطاع.</w:t>
      </w:r>
    </w:p>
  </w:footnote>
  <w:footnote w:id="3">
    <w:p w:rsidR="00F12283" w:rsidRDefault="00F12283" w:rsidP="004A0023">
      <w:pPr>
        <w:pStyle w:val="FootnoteText"/>
        <w:ind w:hanging="284"/>
        <w:rPr>
          <w:rtl/>
        </w:rPr>
      </w:pPr>
      <w:r>
        <w:rPr>
          <w:rStyle w:val="FootnoteReference"/>
        </w:rPr>
        <w:footnoteRef/>
      </w:r>
      <w:r>
        <w:rPr>
          <w:rtl/>
        </w:rPr>
        <w:tab/>
      </w:r>
      <w:r>
        <w:rPr>
          <w:rFonts w:hint="cs"/>
          <w:rtl/>
        </w:rPr>
        <w:t xml:space="preserve">انظر الأقسام </w:t>
      </w:r>
      <w:r>
        <w:t>5</w:t>
      </w:r>
      <w:r>
        <w:rPr>
          <w:rFonts w:hint="cs"/>
          <w:rtl/>
        </w:rPr>
        <w:t xml:space="preserve"> و</w:t>
      </w:r>
      <w:r>
        <w:t>6</w:t>
      </w:r>
      <w:r>
        <w:rPr>
          <w:rFonts w:hint="cs"/>
          <w:rtl/>
        </w:rPr>
        <w:t xml:space="preserve"> و</w:t>
      </w:r>
      <w:r>
        <w:t>7</w:t>
      </w:r>
      <w:r>
        <w:rPr>
          <w:rFonts w:hint="cs"/>
          <w:rtl/>
        </w:rPr>
        <w:t xml:space="preserve"> من هذا التقرير.</w:t>
      </w:r>
    </w:p>
  </w:footnote>
  <w:footnote w:id="4">
    <w:p w:rsidR="00F12283" w:rsidRDefault="00F12283" w:rsidP="004A0023">
      <w:pPr>
        <w:pStyle w:val="FootnoteText"/>
        <w:tabs>
          <w:tab w:val="clear" w:pos="372"/>
        </w:tabs>
        <w:ind w:left="283" w:hanging="284"/>
      </w:pPr>
      <w:r>
        <w:rPr>
          <w:rStyle w:val="FootnoteReference"/>
        </w:rPr>
        <w:footnoteRef/>
      </w:r>
      <w:r>
        <w:tab/>
      </w:r>
      <w:r>
        <w:rPr>
          <w:rFonts w:hint="cs"/>
          <w:rtl/>
          <w:lang w:bidi="ar"/>
        </w:rPr>
        <w:t>نشط</w:t>
      </w:r>
      <w:r w:rsidRPr="00FD1014">
        <w:rPr>
          <w:rFonts w:hint="cs"/>
          <w:rtl/>
          <w:lang w:bidi="ar"/>
        </w:rPr>
        <w:t xml:space="preserve"> السيد وسام الرماضين </w:t>
      </w:r>
      <w:r>
        <w:rPr>
          <w:rFonts w:hint="cs"/>
          <w:rtl/>
          <w:lang w:bidi="ar"/>
        </w:rPr>
        <w:t>عاملاً</w:t>
      </w:r>
      <w:r w:rsidRPr="00FD1014">
        <w:rPr>
          <w:rFonts w:hint="cs"/>
          <w:rtl/>
          <w:lang w:bidi="ar"/>
        </w:rPr>
        <w:t xml:space="preserve"> بهذه الصفة</w:t>
      </w:r>
      <w:r>
        <w:rPr>
          <w:rFonts w:hint="cs"/>
          <w:rtl/>
          <w:lang w:bidi="ar"/>
        </w:rPr>
        <w:t xml:space="preserve"> في الفترة</w:t>
      </w:r>
      <w:r w:rsidRPr="00FD1014">
        <w:rPr>
          <w:rFonts w:hint="cs"/>
          <w:rtl/>
          <w:lang w:bidi="ar"/>
        </w:rPr>
        <w:t xml:space="preserve"> </w:t>
      </w:r>
      <w:r>
        <w:rPr>
          <w:rFonts w:hint="cs"/>
          <w:rtl/>
          <w:lang w:bidi="ar"/>
        </w:rPr>
        <w:t>بين عامي</w:t>
      </w:r>
      <w:r w:rsidRPr="00FD1014">
        <w:rPr>
          <w:rFonts w:hint="cs"/>
          <w:rtl/>
          <w:lang w:bidi="ar"/>
        </w:rPr>
        <w:t xml:space="preserve"> </w:t>
      </w:r>
      <w:r>
        <w:rPr>
          <w:lang w:bidi="ar"/>
        </w:rPr>
        <w:t>2014</w:t>
      </w:r>
      <w:r w:rsidRPr="00FD1014">
        <w:rPr>
          <w:rFonts w:hint="cs"/>
          <w:rtl/>
          <w:lang w:bidi="ar"/>
        </w:rPr>
        <w:t xml:space="preserve"> </w:t>
      </w:r>
      <w:r>
        <w:rPr>
          <w:rFonts w:hint="cs"/>
          <w:rtl/>
          <w:lang w:bidi="ar"/>
        </w:rPr>
        <w:t>و</w:t>
      </w:r>
      <w:r>
        <w:rPr>
          <w:lang w:bidi="ar"/>
        </w:rPr>
        <w:t>2015</w:t>
      </w:r>
      <w:r w:rsidRPr="00FD1014">
        <w:rPr>
          <w:rFonts w:hint="cs"/>
          <w:rtl/>
          <w:lang w:bidi="ar"/>
        </w:rPr>
        <w:t>.</w:t>
      </w:r>
    </w:p>
  </w:footnote>
  <w:footnote w:id="5">
    <w:p w:rsidR="00F12283" w:rsidRPr="004F1374" w:rsidRDefault="00F12283" w:rsidP="004A0023">
      <w:pPr>
        <w:pStyle w:val="FootnoteText"/>
        <w:ind w:hanging="284"/>
        <w:rPr>
          <w:rtl/>
        </w:rPr>
      </w:pPr>
      <w:r>
        <w:rPr>
          <w:rStyle w:val="FootnoteReference"/>
        </w:rPr>
        <w:footnoteRef/>
      </w:r>
      <w:r>
        <w:rPr>
          <w:rtl/>
        </w:rPr>
        <w:tab/>
      </w:r>
      <w:r>
        <w:rPr>
          <w:rFonts w:hint="cs"/>
          <w:rtl/>
        </w:rPr>
        <w:t xml:space="preserve">عملت السيدة ريجينا أسومو بيسو والسيدة ياسوهيكو كاواسومي والسيد </w:t>
      </w:r>
      <w:r>
        <w:rPr>
          <w:color w:val="000000"/>
          <w:rtl/>
        </w:rPr>
        <w:t>نغوين كوي كويين</w:t>
      </w:r>
      <w:r>
        <w:rPr>
          <w:rFonts w:hint="cs"/>
          <w:rtl/>
        </w:rPr>
        <w:t xml:space="preserve"> والسيدة بلانكا غونزاليس بصفتهم نواب الرئيسة أيضاً خلال فترة الدراسة الخامسة، </w:t>
      </w:r>
      <w:r>
        <w:t>2014-2010</w:t>
      </w:r>
      <w:r>
        <w:rPr>
          <w:rFonts w:hint="cs"/>
          <w:rtl/>
        </w:rPr>
        <w:t>.</w:t>
      </w:r>
    </w:p>
  </w:footnote>
  <w:footnote w:id="6">
    <w:p w:rsidR="00F12283" w:rsidRDefault="00F12283" w:rsidP="004A0023">
      <w:pPr>
        <w:pStyle w:val="FootnoteText"/>
        <w:ind w:hanging="284"/>
        <w:rPr>
          <w:rtl/>
        </w:rPr>
      </w:pPr>
      <w:r>
        <w:rPr>
          <w:rStyle w:val="FootnoteReference"/>
        </w:rPr>
        <w:footnoteRef/>
      </w:r>
      <w:r>
        <w:rPr>
          <w:rtl/>
        </w:rPr>
        <w:tab/>
      </w:r>
      <w:r>
        <w:rPr>
          <w:rFonts w:hint="cs"/>
          <w:rtl/>
        </w:rPr>
        <w:t xml:space="preserve">يلخص القسم </w:t>
      </w:r>
      <w:r>
        <w:t>2.5</w:t>
      </w:r>
      <w:r>
        <w:rPr>
          <w:rFonts w:hint="cs"/>
          <w:rtl/>
        </w:rPr>
        <w:t xml:space="preserve"> من هذا التقرير النتائج المتعلقة بهذه المراجعات.</w:t>
      </w:r>
    </w:p>
  </w:footnote>
  <w:footnote w:id="7">
    <w:p w:rsidR="00F12283" w:rsidRDefault="00F12283" w:rsidP="004A0023">
      <w:pPr>
        <w:pStyle w:val="FootnoteText"/>
        <w:tabs>
          <w:tab w:val="clear" w:pos="372"/>
        </w:tabs>
        <w:ind w:left="283" w:hanging="284"/>
      </w:pPr>
      <w:r>
        <w:rPr>
          <w:rStyle w:val="FootnoteReference"/>
        </w:rPr>
        <w:footnoteRef/>
      </w:r>
      <w:r>
        <w:rPr>
          <w:rtl/>
        </w:rPr>
        <w:tab/>
      </w:r>
      <w:hyperlink r:id="rId1" w:history="1">
        <w:r w:rsidRPr="00731061">
          <w:rPr>
            <w:rStyle w:val="Hyperlink"/>
            <w:lang w:val="en-GB"/>
          </w:rPr>
          <w:t>http://www.itu.int/md/D14-SG01-C-0002</w:t>
        </w:r>
      </w:hyperlink>
      <w:r>
        <w:rPr>
          <w:rFonts w:hint="cs"/>
          <w:rtl/>
        </w:rPr>
        <w:t>.</w:t>
      </w:r>
    </w:p>
  </w:footnote>
  <w:footnote w:id="8">
    <w:p w:rsidR="00F12283" w:rsidRDefault="00F12283" w:rsidP="004A0023">
      <w:pPr>
        <w:pStyle w:val="FootnoteText"/>
        <w:tabs>
          <w:tab w:val="clear" w:pos="372"/>
          <w:tab w:val="left" w:pos="283"/>
        </w:tabs>
        <w:ind w:left="283" w:hanging="284"/>
      </w:pPr>
      <w:r>
        <w:rPr>
          <w:rStyle w:val="FootnoteReference"/>
        </w:rPr>
        <w:footnoteRef/>
      </w:r>
      <w:r>
        <w:tab/>
      </w:r>
      <w:r w:rsidRPr="00D13816">
        <w:rPr>
          <w:rtl/>
          <w:lang w:bidi="ar-SA"/>
        </w:rPr>
        <w:t>شارك العديد من المندوبين أيضاً بصورة منتظمة في أنشطة لجنة الدراسات وفريق القرار المعني، إما شخصياً أو عن بُعد، من سنة إلى أخرى. وفي</w:t>
      </w:r>
      <w:r>
        <w:rPr>
          <w:rFonts w:hint="cs"/>
          <w:rtl/>
          <w:lang w:bidi="ar-SA"/>
        </w:rPr>
        <w:t> </w:t>
      </w:r>
      <w:r w:rsidRPr="00D13816">
        <w:rPr>
          <w:rtl/>
          <w:lang w:bidi="ar-SA"/>
        </w:rPr>
        <w:t>هذا</w:t>
      </w:r>
      <w:r>
        <w:rPr>
          <w:rFonts w:hint="cs"/>
          <w:rtl/>
          <w:lang w:bidi="ar-SA"/>
        </w:rPr>
        <w:t> </w:t>
      </w:r>
      <w:r w:rsidRPr="00D13816">
        <w:rPr>
          <w:rtl/>
          <w:lang w:bidi="ar-SA"/>
        </w:rPr>
        <w:t xml:space="preserve">السياق الذي يشمل المشاركين الذين حضروا أكثر من مرة، قام مكتب تنمية الاتصالات باستضافة </w:t>
      </w:r>
      <w:r w:rsidRPr="00D13816">
        <w:rPr>
          <w:rFonts w:hint="cs"/>
          <w:rtl/>
          <w:lang w:bidi="ar-SA"/>
        </w:rPr>
        <w:t>وإيواء</w:t>
      </w:r>
      <w:r w:rsidRPr="00D13816">
        <w:rPr>
          <w:rtl/>
          <w:lang w:bidi="ar-SA"/>
        </w:rPr>
        <w:t xml:space="preserve"> ما مجموعه </w:t>
      </w:r>
      <w:r w:rsidRPr="00D13816">
        <w:t>2328</w:t>
      </w:r>
      <w:r>
        <w:rPr>
          <w:rFonts w:hint="cs"/>
          <w:rtl/>
          <w:lang w:bidi="ar-SA"/>
        </w:rPr>
        <w:t> </w:t>
      </w:r>
      <w:r w:rsidRPr="00D13816">
        <w:rPr>
          <w:rtl/>
          <w:lang w:bidi="ar-SA"/>
        </w:rPr>
        <w:t xml:space="preserve">مندوباً </w:t>
      </w:r>
      <w:r w:rsidRPr="00D13816">
        <w:rPr>
          <w:rFonts w:hint="cs"/>
          <w:rtl/>
          <w:lang w:bidi="ar-SA"/>
        </w:rPr>
        <w:t>في</w:t>
      </w:r>
      <w:r>
        <w:rPr>
          <w:rFonts w:hint="eastAsia"/>
          <w:rtl/>
          <w:lang w:bidi="ar-SA"/>
        </w:rPr>
        <w:t> </w:t>
      </w:r>
      <w:r w:rsidRPr="00D13816">
        <w:rPr>
          <w:rFonts w:hint="cs"/>
          <w:rtl/>
          <w:lang w:bidi="ar-SA"/>
        </w:rPr>
        <w:t>الفترة</w:t>
      </w:r>
      <w:r>
        <w:rPr>
          <w:rFonts w:hint="eastAsia"/>
          <w:rtl/>
          <w:lang w:bidi="ar-SA"/>
        </w:rPr>
        <w:t> </w:t>
      </w:r>
      <w:r>
        <w:rPr>
          <w:lang w:bidi="ar-SA"/>
        </w:rPr>
        <w:t>2017</w:t>
      </w:r>
      <w:r>
        <w:rPr>
          <w:lang w:bidi="ar-SA"/>
        </w:rPr>
        <w:noBreakHyphen/>
        <w:t>2014</w:t>
      </w:r>
      <w:r w:rsidRPr="00D13816">
        <w:rPr>
          <w:rtl/>
          <w:lang w:bidi="ar-SA"/>
        </w:rPr>
        <w:t>.</w:t>
      </w:r>
    </w:p>
  </w:footnote>
  <w:footnote w:id="9">
    <w:p w:rsidR="00F12283" w:rsidRPr="003F2AA4" w:rsidRDefault="00F12283" w:rsidP="004A0023">
      <w:pPr>
        <w:pStyle w:val="FootnoteText"/>
        <w:ind w:hanging="284"/>
        <w:rPr>
          <w:spacing w:val="-2"/>
          <w:rtl/>
        </w:rPr>
      </w:pPr>
      <w:r>
        <w:rPr>
          <w:rStyle w:val="FootnoteReference"/>
        </w:rPr>
        <w:footnoteRef/>
      </w:r>
      <w:r w:rsidR="004A0023">
        <w:rPr>
          <w:rtl/>
        </w:rPr>
        <w:tab/>
      </w:r>
      <w:r w:rsidRPr="003F2AA4">
        <w:rPr>
          <w:rFonts w:hint="cs"/>
          <w:spacing w:val="-2"/>
          <w:rtl/>
        </w:rPr>
        <w:t xml:space="preserve">يتألف فريق إدارة لجنة الدراسات </w:t>
      </w:r>
      <w:r w:rsidRPr="003F2AA4">
        <w:rPr>
          <w:spacing w:val="-2"/>
        </w:rPr>
        <w:t>1</w:t>
      </w:r>
      <w:r w:rsidRPr="003F2AA4">
        <w:rPr>
          <w:rFonts w:hint="cs"/>
          <w:spacing w:val="-2"/>
          <w:rtl/>
        </w:rPr>
        <w:t xml:space="preserve"> من رئيسة لجنة الدراسات </w:t>
      </w:r>
      <w:r w:rsidRPr="003F2AA4">
        <w:rPr>
          <w:spacing w:val="-2"/>
        </w:rPr>
        <w:t>1</w:t>
      </w:r>
      <w:r w:rsidRPr="003F2AA4">
        <w:rPr>
          <w:rFonts w:hint="cs"/>
          <w:spacing w:val="-2"/>
          <w:rtl/>
        </w:rPr>
        <w:t xml:space="preserve"> ونواب الرئيسة، وجميع المقررين ونواب المقررين والرئيس المعني بالقرار</w:t>
      </w:r>
      <w:r w:rsidR="00FD21EA" w:rsidRPr="003F2AA4">
        <w:rPr>
          <w:rFonts w:hint="eastAsia"/>
          <w:spacing w:val="-2"/>
          <w:rtl/>
        </w:rPr>
        <w:t> </w:t>
      </w:r>
      <w:r w:rsidR="00FD21EA" w:rsidRPr="00D220DF">
        <w:rPr>
          <w:spacing w:val="-2"/>
          <w:highlight w:val="magenta"/>
        </w:rPr>
        <w:t>9</w:t>
      </w:r>
      <w:r w:rsidRPr="003F2AA4">
        <w:rPr>
          <w:rFonts w:hint="cs"/>
          <w:spacing w:val="-2"/>
          <w:rtl/>
        </w:rPr>
        <w:t xml:space="preserve"> ونواب الرئيس.</w:t>
      </w:r>
    </w:p>
  </w:footnote>
  <w:footnote w:id="10">
    <w:p w:rsidR="00F12283" w:rsidRDefault="00F12283" w:rsidP="004A0023">
      <w:pPr>
        <w:pStyle w:val="FootnoteText"/>
        <w:tabs>
          <w:tab w:val="clear" w:pos="372"/>
          <w:tab w:val="left" w:pos="283"/>
        </w:tabs>
        <w:ind w:left="283" w:hanging="284"/>
      </w:pPr>
      <w:r w:rsidRPr="0086198E">
        <w:rPr>
          <w:rStyle w:val="FootnoteReference"/>
        </w:rPr>
        <w:footnoteRef/>
      </w:r>
      <w:r w:rsidRPr="0086198E">
        <w:rPr>
          <w:rtl/>
        </w:rPr>
        <w:tab/>
      </w:r>
      <w:r w:rsidRPr="0086198E">
        <w:rPr>
          <w:rFonts w:hint="cs"/>
          <w:rtl/>
          <w:lang w:bidi="ar"/>
        </w:rPr>
        <w:t xml:space="preserve">تشمل الأطراف المسؤولة (على سبيل الذكر لا الحصر)، السيد فاضل ديغم والسيد سيرجي باشتوخ والدكتور عامر حسن والسيد ريتشارد كيماسي والسيد روبرتو هيراياما والدكتور جينكياو تشن </w:t>
      </w:r>
      <w:r>
        <w:rPr>
          <w:rFonts w:hint="cs"/>
          <w:rtl/>
          <w:lang w:bidi="ar"/>
        </w:rPr>
        <w:t xml:space="preserve">والسيد رومان هويهو </w:t>
      </w:r>
      <w:r w:rsidRPr="0086198E">
        <w:rPr>
          <w:rFonts w:hint="cs"/>
          <w:rtl/>
          <w:lang w:bidi="ar"/>
        </w:rPr>
        <w:t>والسيد آما كابو والسيد استفان بوزوكي والسيد فيليب أوبينو والسيدة صوفي مادنز والسيدة كارمن برادو-واغنر.</w:t>
      </w:r>
    </w:p>
  </w:footnote>
  <w:footnote w:id="11">
    <w:p w:rsidR="00F12283" w:rsidRDefault="00F12283" w:rsidP="004A0023">
      <w:pPr>
        <w:pStyle w:val="FootnoteText"/>
        <w:ind w:hanging="284"/>
      </w:pPr>
      <w:r>
        <w:rPr>
          <w:rStyle w:val="FootnoteReference"/>
        </w:rPr>
        <w:footnoteRef/>
      </w:r>
      <w:r>
        <w:tab/>
      </w:r>
      <w:r w:rsidRPr="009219CC">
        <w:rPr>
          <w:rFonts w:hint="cs"/>
          <w:rtl/>
          <w:lang w:bidi="ar-SA"/>
        </w:rPr>
        <w:t>نذكر أيضاً العمل الذي يجريه فريق العمل بالمراسلة التابع للفريق الاستشاري لتنمية الاتصالات والمعني بالنظام الداخلي لقطاع تنمية الاتصالات (القرار</w:t>
      </w:r>
      <w:r w:rsidR="004A0023">
        <w:rPr>
          <w:rFonts w:hint="eastAsia"/>
          <w:rtl/>
          <w:lang w:bidi="ar-SA"/>
        </w:rPr>
        <w:t> </w:t>
      </w:r>
      <w:r w:rsidRPr="009219CC">
        <w:t>1</w:t>
      </w:r>
      <w:r w:rsidRPr="009219CC">
        <w:rPr>
          <w:rFonts w:hint="cs"/>
          <w:rtl/>
          <w:lang w:bidi="ar-SA"/>
        </w:rPr>
        <w:t xml:space="preserve"> الصادر عن المؤتمر العالمي لتنمية الاتصالات) والذي يقوم باستعراض النص الحالي الوارد في القرار </w:t>
      </w:r>
      <w:r w:rsidRPr="009219CC">
        <w:t>1</w:t>
      </w:r>
      <w:r w:rsidRPr="009219CC">
        <w:rPr>
          <w:rFonts w:hint="cs"/>
          <w:rtl/>
          <w:lang w:bidi="ar-SA"/>
        </w:rPr>
        <w:t xml:space="preserve"> (الم</w:t>
      </w:r>
      <w:r>
        <w:rPr>
          <w:rFonts w:hint="cs"/>
          <w:rtl/>
          <w:lang w:bidi="ar-SA"/>
        </w:rPr>
        <w:t>ر</w:t>
      </w:r>
      <w:r w:rsidRPr="009219CC">
        <w:rPr>
          <w:rFonts w:hint="cs"/>
          <w:rtl/>
          <w:lang w:bidi="ar-SA"/>
        </w:rPr>
        <w:t>اج</w:t>
      </w:r>
      <w:r>
        <w:rPr>
          <w:rFonts w:hint="cs"/>
          <w:rtl/>
        </w:rPr>
        <w:t>َ</w:t>
      </w:r>
      <w:r w:rsidRPr="009219CC">
        <w:rPr>
          <w:rFonts w:hint="cs"/>
          <w:rtl/>
          <w:lang w:bidi="ar-SA"/>
        </w:rPr>
        <w:t xml:space="preserve">ع في دبي، </w:t>
      </w:r>
      <w:r w:rsidRPr="009219CC">
        <w:t>2014</w:t>
      </w:r>
      <w:r w:rsidRPr="009219CC">
        <w:rPr>
          <w:rFonts w:hint="cs"/>
          <w:rtl/>
          <w:lang w:bidi="ar-SA"/>
        </w:rPr>
        <w:t>) خلال الفترة</w:t>
      </w:r>
      <w:r>
        <w:rPr>
          <w:rFonts w:hint="eastAsia"/>
          <w:rtl/>
          <w:lang w:bidi="ar-SA"/>
        </w:rPr>
        <w:t> </w:t>
      </w:r>
      <w:r>
        <w:rPr>
          <w:lang w:bidi="ar-SA"/>
        </w:rPr>
        <w:t>2017</w:t>
      </w:r>
      <w:r>
        <w:rPr>
          <w:lang w:bidi="ar-SA"/>
        </w:rPr>
        <w:noBreakHyphen/>
        <w:t>2014</w:t>
      </w:r>
      <w:r w:rsidRPr="009219CC">
        <w:rPr>
          <w:rFonts w:hint="cs"/>
          <w:rtl/>
          <w:lang w:bidi="ar-SA"/>
        </w:rPr>
        <w:t xml:space="preserve"> من أجل</w:t>
      </w:r>
      <w:r>
        <w:rPr>
          <w:rFonts w:hint="cs"/>
          <w:rtl/>
          <w:lang w:bidi="ar-SA"/>
        </w:rPr>
        <w:t xml:space="preserve">: </w:t>
      </w:r>
      <w:r w:rsidRPr="009219CC">
        <w:rPr>
          <w:rFonts w:hint="cs"/>
          <w:rtl/>
          <w:lang w:bidi="ar-SA"/>
        </w:rPr>
        <w:t>’</w:t>
      </w:r>
      <w:r w:rsidRPr="009219CC">
        <w:t>1</w:t>
      </w:r>
      <w:r w:rsidRPr="009219CC">
        <w:rPr>
          <w:rFonts w:hint="cs"/>
          <w:rtl/>
          <w:lang w:bidi="ar-SA"/>
        </w:rPr>
        <w:t xml:space="preserve">‘ استكمال العمل المستفيض الذي أجري خلال المؤتمر العالمي لتنمية الاتصالات لعام </w:t>
      </w:r>
      <w:r w:rsidRPr="009219CC">
        <w:t>2014</w:t>
      </w:r>
      <w:r w:rsidRPr="009219CC">
        <w:rPr>
          <w:rFonts w:hint="cs"/>
          <w:rtl/>
        </w:rPr>
        <w:t xml:space="preserve"> من أجل مراجعة إجراءات القطاع</w:t>
      </w:r>
      <w:r w:rsidRPr="009219CC">
        <w:rPr>
          <w:rFonts w:hint="cs"/>
          <w:rtl/>
          <w:lang w:bidi="ar-SA"/>
        </w:rPr>
        <w:t>؛ ’</w:t>
      </w:r>
      <w:r w:rsidRPr="009219CC">
        <w:t>2</w:t>
      </w:r>
      <w:r w:rsidRPr="009219CC">
        <w:rPr>
          <w:rFonts w:hint="cs"/>
          <w:rtl/>
          <w:lang w:bidi="ar-SA"/>
        </w:rPr>
        <w:t>‘ وتفسير طرائق العمل تفسيراً عملياً؛ ’</w:t>
      </w:r>
      <w:r w:rsidRPr="009219CC">
        <w:t>3</w:t>
      </w:r>
      <w:r w:rsidRPr="009219CC">
        <w:rPr>
          <w:rFonts w:hint="cs"/>
          <w:rtl/>
          <w:lang w:bidi="ar-SA"/>
        </w:rPr>
        <w:t>‘ إعداد مقترحات كي تعرض على أعضاء الاتحاد لمواصلة النظر فيها.</w:t>
      </w:r>
    </w:p>
  </w:footnote>
  <w:footnote w:id="12">
    <w:p w:rsidR="00F12283" w:rsidRDefault="00F12283" w:rsidP="004A0023">
      <w:pPr>
        <w:pStyle w:val="FootnoteText"/>
        <w:ind w:hanging="284"/>
      </w:pPr>
      <w:r>
        <w:rPr>
          <w:rStyle w:val="FootnoteReference"/>
        </w:rPr>
        <w:footnoteRef/>
      </w:r>
      <w:r>
        <w:tab/>
      </w:r>
      <w:r w:rsidRPr="005D681E">
        <w:rPr>
          <w:rFonts w:hint="cs"/>
          <w:rtl/>
          <w:lang w:bidi="ar"/>
        </w:rPr>
        <w:t xml:space="preserve">أشارت بعض التعليقات إلى أن </w:t>
      </w:r>
      <w:r>
        <w:rPr>
          <w:rFonts w:hint="cs"/>
          <w:rtl/>
          <w:lang w:bidi="ar"/>
        </w:rPr>
        <w:t xml:space="preserve">دراسة </w:t>
      </w:r>
      <w:r w:rsidRPr="005D681E">
        <w:rPr>
          <w:rFonts w:hint="cs"/>
          <w:rtl/>
          <w:lang w:bidi="ar"/>
        </w:rPr>
        <w:t xml:space="preserve">النفايات الإلكترونية والتعرض </w:t>
      </w:r>
      <w:r>
        <w:rPr>
          <w:rFonts w:hint="cs"/>
          <w:rtl/>
          <w:lang w:bidi="ar"/>
        </w:rPr>
        <w:t>للمجال</w:t>
      </w:r>
      <w:r w:rsidRPr="005D681E">
        <w:rPr>
          <w:rFonts w:hint="cs"/>
          <w:rtl/>
          <w:lang w:bidi="ar"/>
        </w:rPr>
        <w:t xml:space="preserve"> الكهرمغنطيسي ينبغي أن </w:t>
      </w:r>
      <w:r>
        <w:rPr>
          <w:rFonts w:hint="cs"/>
          <w:rtl/>
          <w:lang w:bidi="ar"/>
        </w:rPr>
        <w:t xml:space="preserve">تُسند إلى لجنة الدراسات </w:t>
      </w:r>
      <w:r>
        <w:rPr>
          <w:lang w:bidi="ar"/>
        </w:rPr>
        <w:t>1</w:t>
      </w:r>
      <w:r w:rsidRPr="005D681E">
        <w:rPr>
          <w:rFonts w:hint="cs"/>
          <w:rtl/>
          <w:lang w:bidi="ar"/>
        </w:rPr>
        <w:t>.</w:t>
      </w:r>
    </w:p>
  </w:footnote>
  <w:footnote w:id="13">
    <w:p w:rsidR="00F12283" w:rsidRDefault="00F12283" w:rsidP="004A0023">
      <w:pPr>
        <w:pStyle w:val="FootnoteText"/>
        <w:ind w:hanging="284"/>
      </w:pPr>
      <w:r>
        <w:rPr>
          <w:rStyle w:val="FootnoteReference"/>
        </w:rPr>
        <w:footnoteRef/>
      </w:r>
      <w:r>
        <w:tab/>
      </w:r>
      <w:r>
        <w:rPr>
          <w:rFonts w:hint="cs"/>
          <w:rtl/>
          <w:lang w:bidi="ar"/>
        </w:rPr>
        <w:t>يجدر بالذكر</w:t>
      </w:r>
      <w:r w:rsidRPr="005D681E">
        <w:rPr>
          <w:rFonts w:hint="cs"/>
          <w:rtl/>
          <w:lang w:bidi="ar"/>
        </w:rPr>
        <w:t xml:space="preserve"> أن </w:t>
      </w:r>
      <w:r>
        <w:rPr>
          <w:rFonts w:hint="cs"/>
          <w:rtl/>
          <w:lang w:bidi="ar"/>
        </w:rPr>
        <w:t>النتائج</w:t>
      </w:r>
      <w:r w:rsidRPr="005D681E">
        <w:rPr>
          <w:rFonts w:hint="cs"/>
          <w:rtl/>
          <w:lang w:bidi="ar"/>
        </w:rPr>
        <w:t xml:space="preserve"> النهائية </w:t>
      </w:r>
      <w:r>
        <w:rPr>
          <w:rFonts w:hint="cs"/>
          <w:rtl/>
          <w:lang w:bidi="ar"/>
        </w:rPr>
        <w:t xml:space="preserve">بشأن </w:t>
      </w:r>
      <w:r w:rsidRPr="005D681E">
        <w:rPr>
          <w:rFonts w:hint="cs"/>
          <w:rtl/>
          <w:lang w:bidi="ar"/>
        </w:rPr>
        <w:t xml:space="preserve">جميع المسائل والقرار </w:t>
      </w:r>
      <w:r>
        <w:rPr>
          <w:lang w:bidi="ar"/>
        </w:rPr>
        <w:t>9</w:t>
      </w:r>
      <w:r w:rsidRPr="005D681E">
        <w:rPr>
          <w:rFonts w:hint="cs"/>
          <w:rtl/>
          <w:lang w:bidi="ar"/>
        </w:rPr>
        <w:t xml:space="preserve"> قد </w:t>
      </w:r>
      <w:r>
        <w:rPr>
          <w:rFonts w:hint="cs"/>
          <w:rtl/>
          <w:lang w:bidi="ar"/>
        </w:rPr>
        <w:t>سُلمت في الفترة</w:t>
      </w:r>
      <w:r w:rsidRPr="005D681E">
        <w:rPr>
          <w:rFonts w:hint="cs"/>
          <w:rtl/>
          <w:lang w:bidi="ar"/>
        </w:rPr>
        <w:t xml:space="preserve"> </w:t>
      </w:r>
      <w:r>
        <w:rPr>
          <w:lang w:bidi="ar"/>
        </w:rPr>
        <w:t>31-27</w:t>
      </w:r>
      <w:r w:rsidRPr="005D681E">
        <w:rPr>
          <w:rFonts w:hint="cs"/>
          <w:rtl/>
          <w:lang w:bidi="ar"/>
        </w:rPr>
        <w:t xml:space="preserve"> مارس </w:t>
      </w:r>
      <w:r>
        <w:rPr>
          <w:lang w:bidi="ar"/>
        </w:rPr>
        <w:t>2017</w:t>
      </w:r>
      <w:r w:rsidRPr="005D681E">
        <w:rPr>
          <w:rFonts w:hint="cs"/>
          <w:rtl/>
          <w:lang w:bidi="ar"/>
        </w:rPr>
        <w:t xml:space="preserve"> أ</w:t>
      </w:r>
      <w:r>
        <w:rPr>
          <w:rFonts w:hint="cs"/>
          <w:rtl/>
          <w:lang w:bidi="ar"/>
        </w:rPr>
        <w:t xml:space="preserve">و </w:t>
      </w:r>
      <w:r>
        <w:rPr>
          <w:lang w:bidi="ar"/>
        </w:rPr>
        <w:t>7-3</w:t>
      </w:r>
      <w:r>
        <w:rPr>
          <w:rFonts w:hint="cs"/>
          <w:rtl/>
          <w:lang w:bidi="ar"/>
        </w:rPr>
        <w:t xml:space="preserve"> أبريل </w:t>
      </w:r>
      <w:r>
        <w:rPr>
          <w:lang w:bidi="ar"/>
        </w:rPr>
        <w:t>2017</w:t>
      </w:r>
      <w:r>
        <w:rPr>
          <w:rFonts w:hint="cs"/>
          <w:rtl/>
          <w:lang w:bidi="ar"/>
        </w:rPr>
        <w:t xml:space="preserve"> في</w:t>
      </w:r>
      <w:r>
        <w:rPr>
          <w:rFonts w:hint="eastAsia"/>
          <w:rtl/>
          <w:lang w:bidi="ar"/>
        </w:rPr>
        <w:t> </w:t>
      </w:r>
      <w:r>
        <w:rPr>
          <w:rFonts w:hint="cs"/>
          <w:rtl/>
          <w:lang w:bidi="ar"/>
        </w:rPr>
        <w:t xml:space="preserve">الاجتماعات </w:t>
      </w:r>
      <w:r w:rsidRPr="005D681E">
        <w:rPr>
          <w:rFonts w:hint="cs"/>
          <w:rtl/>
          <w:lang w:bidi="ar"/>
        </w:rPr>
        <w:t>النهائية</w:t>
      </w:r>
      <w:r>
        <w:rPr>
          <w:rFonts w:hint="cs"/>
          <w:rtl/>
          <w:lang w:bidi="ar"/>
        </w:rPr>
        <w:t xml:space="preserve"> للج</w:t>
      </w:r>
      <w:r w:rsidRPr="005D681E">
        <w:rPr>
          <w:rFonts w:hint="cs"/>
          <w:rtl/>
          <w:lang w:bidi="ar"/>
        </w:rPr>
        <w:t>ن</w:t>
      </w:r>
      <w:r>
        <w:rPr>
          <w:rFonts w:hint="cs"/>
          <w:rtl/>
          <w:lang w:bidi="ar"/>
        </w:rPr>
        <w:t>تي الدراسات</w:t>
      </w:r>
      <w:r w:rsidRPr="005D681E">
        <w:rPr>
          <w:rFonts w:hint="cs"/>
          <w:rtl/>
          <w:lang w:bidi="ar"/>
        </w:rPr>
        <w:t xml:space="preserve">، ولذلك </w:t>
      </w:r>
      <w:r>
        <w:rPr>
          <w:rFonts w:hint="cs"/>
          <w:rtl/>
          <w:lang w:bidi="ar"/>
        </w:rPr>
        <w:t>اعتُبرت</w:t>
      </w:r>
      <w:r w:rsidRPr="005D681E">
        <w:rPr>
          <w:rFonts w:hint="cs"/>
          <w:rtl/>
          <w:lang w:bidi="ar"/>
        </w:rPr>
        <w:t xml:space="preserve"> الردود في الاستقصاء المتعلقة بمخرجات المسائل مشاريع تقارير لم توضع صيغتها النهائية بعد.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283" w:rsidRPr="00FD5D30" w:rsidRDefault="00F12283" w:rsidP="005D104B">
    <w:pPr>
      <w:pStyle w:val="Header"/>
      <w:tabs>
        <w:tab w:val="clear" w:pos="4680"/>
        <w:tab w:val="clear" w:pos="9360"/>
        <w:tab w:val="center" w:pos="4819"/>
        <w:tab w:val="right" w:pos="9639"/>
      </w:tabs>
      <w:spacing w:before="120" w:after="240"/>
      <w:rPr>
        <w:rtl/>
        <w:lang w:bidi="ar-EG"/>
      </w:rPr>
    </w:pPr>
    <w:r w:rsidRPr="00FD5D30">
      <w:tab/>
      <w:t>WTDC-17/12-A</w:t>
    </w:r>
    <w:r w:rsidRPr="00FD5D30">
      <w:rPr>
        <w:rtl/>
        <w:lang w:bidi="ar-EG"/>
      </w:rPr>
      <w:tab/>
    </w:r>
    <w:r w:rsidRPr="00FD5D30">
      <w:rPr>
        <w:rFonts w:hint="cs"/>
        <w:rtl/>
      </w:rPr>
      <w:t xml:space="preserve">الصفحة </w:t>
    </w:r>
    <w:r w:rsidRPr="00FD5D30">
      <w:rPr>
        <w:szCs w:val="22"/>
        <w:lang w:val="en-GB"/>
      </w:rPr>
      <w:fldChar w:fldCharType="begin"/>
    </w:r>
    <w:r w:rsidRPr="00FD5D30">
      <w:rPr>
        <w:szCs w:val="22"/>
        <w:lang w:val="en-GB"/>
      </w:rPr>
      <w:instrText xml:space="preserve"> PAGE </w:instrText>
    </w:r>
    <w:r w:rsidRPr="00FD5D30">
      <w:rPr>
        <w:szCs w:val="22"/>
        <w:lang w:val="en-GB"/>
      </w:rPr>
      <w:fldChar w:fldCharType="separate"/>
    </w:r>
    <w:r w:rsidR="00CD470F">
      <w:rPr>
        <w:noProof/>
        <w:szCs w:val="22"/>
        <w:rtl/>
        <w:lang w:val="en-GB"/>
      </w:rPr>
      <w:t>27</w:t>
    </w:r>
    <w:r w:rsidRPr="00FD5D30">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283" w:rsidRPr="00F12283" w:rsidRDefault="00F12283" w:rsidP="00E81658">
    <w:pPr>
      <w:pStyle w:val="Header"/>
      <w:tabs>
        <w:tab w:val="clear" w:pos="4680"/>
        <w:tab w:val="clear" w:pos="9360"/>
        <w:tab w:val="center" w:pos="7200"/>
        <w:tab w:val="right" w:pos="14288"/>
      </w:tabs>
      <w:spacing w:before="120" w:after="240"/>
      <w:rPr>
        <w:lang w:bidi="ar-EG"/>
      </w:rPr>
    </w:pPr>
    <w:r w:rsidRPr="00F12283">
      <w:tab/>
      <w:t>WTDC-17/12-A</w:t>
    </w:r>
    <w:r w:rsidRPr="00F12283">
      <w:rPr>
        <w:rtl/>
        <w:lang w:bidi="ar-EG"/>
      </w:rPr>
      <w:tab/>
    </w:r>
    <w:r w:rsidRPr="00F12283">
      <w:rPr>
        <w:rFonts w:hint="cs"/>
        <w:rtl/>
      </w:rPr>
      <w:t xml:space="preserve">الصفحة </w:t>
    </w:r>
    <w:r w:rsidRPr="00F12283">
      <w:rPr>
        <w:szCs w:val="22"/>
        <w:lang w:val="en-GB"/>
      </w:rPr>
      <w:fldChar w:fldCharType="begin"/>
    </w:r>
    <w:r w:rsidRPr="00F12283">
      <w:rPr>
        <w:szCs w:val="22"/>
        <w:lang w:val="en-GB"/>
      </w:rPr>
      <w:instrText xml:space="preserve"> PAGE </w:instrText>
    </w:r>
    <w:r w:rsidRPr="00F12283">
      <w:rPr>
        <w:szCs w:val="22"/>
        <w:lang w:val="en-GB"/>
      </w:rPr>
      <w:fldChar w:fldCharType="separate"/>
    </w:r>
    <w:r w:rsidR="00CD470F">
      <w:rPr>
        <w:noProof/>
        <w:szCs w:val="22"/>
        <w:rtl/>
        <w:lang w:val="en-GB"/>
      </w:rPr>
      <w:t>28</w:t>
    </w:r>
    <w:r w:rsidRPr="00F12283">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B5B236A"/>
    <w:multiLevelType w:val="hybridMultilevel"/>
    <w:tmpl w:val="A224D2C4"/>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73926E0"/>
    <w:multiLevelType w:val="hybridMultilevel"/>
    <w:tmpl w:val="AB3C9864"/>
    <w:lvl w:ilvl="0" w:tplc="B276CB30">
      <w:start w:val="23"/>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EEF"/>
    <w:rsid w:val="0000363D"/>
    <w:rsid w:val="00006DA8"/>
    <w:rsid w:val="000124CC"/>
    <w:rsid w:val="00020759"/>
    <w:rsid w:val="00021F79"/>
    <w:rsid w:val="0002546F"/>
    <w:rsid w:val="00026C81"/>
    <w:rsid w:val="00032A15"/>
    <w:rsid w:val="00033086"/>
    <w:rsid w:val="00037B74"/>
    <w:rsid w:val="00041F65"/>
    <w:rsid w:val="00041F8B"/>
    <w:rsid w:val="00043437"/>
    <w:rsid w:val="00046444"/>
    <w:rsid w:val="0005121A"/>
    <w:rsid w:val="00053EA3"/>
    <w:rsid w:val="000547AC"/>
    <w:rsid w:val="00057FB8"/>
    <w:rsid w:val="0006023B"/>
    <w:rsid w:val="000610F7"/>
    <w:rsid w:val="00062D75"/>
    <w:rsid w:val="00072999"/>
    <w:rsid w:val="00082E49"/>
    <w:rsid w:val="00082EAE"/>
    <w:rsid w:val="0008638B"/>
    <w:rsid w:val="00090574"/>
    <w:rsid w:val="00092ADA"/>
    <w:rsid w:val="00092FC2"/>
    <w:rsid w:val="00097501"/>
    <w:rsid w:val="000A1677"/>
    <w:rsid w:val="000A1A47"/>
    <w:rsid w:val="000A4EE2"/>
    <w:rsid w:val="000A5E73"/>
    <w:rsid w:val="000B3032"/>
    <w:rsid w:val="000B407F"/>
    <w:rsid w:val="000C13C2"/>
    <w:rsid w:val="000C1BB2"/>
    <w:rsid w:val="000C22F0"/>
    <w:rsid w:val="000C2403"/>
    <w:rsid w:val="000C6667"/>
    <w:rsid w:val="000E327A"/>
    <w:rsid w:val="000F0B1C"/>
    <w:rsid w:val="000F1D42"/>
    <w:rsid w:val="000F4D07"/>
    <w:rsid w:val="000F6772"/>
    <w:rsid w:val="000F7246"/>
    <w:rsid w:val="001012B8"/>
    <w:rsid w:val="00102A03"/>
    <w:rsid w:val="001040A3"/>
    <w:rsid w:val="001045DB"/>
    <w:rsid w:val="00105F9B"/>
    <w:rsid w:val="0010611F"/>
    <w:rsid w:val="00131B79"/>
    <w:rsid w:val="00131BD4"/>
    <w:rsid w:val="00140083"/>
    <w:rsid w:val="0014692A"/>
    <w:rsid w:val="00146CAA"/>
    <w:rsid w:val="001500C4"/>
    <w:rsid w:val="0015727E"/>
    <w:rsid w:val="00160F5E"/>
    <w:rsid w:val="00165827"/>
    <w:rsid w:val="00170957"/>
    <w:rsid w:val="00171A1F"/>
    <w:rsid w:val="00173915"/>
    <w:rsid w:val="0018202F"/>
    <w:rsid w:val="001835A5"/>
    <w:rsid w:val="00186911"/>
    <w:rsid w:val="00190EED"/>
    <w:rsid w:val="00194CCD"/>
    <w:rsid w:val="001959EC"/>
    <w:rsid w:val="001A1ADE"/>
    <w:rsid w:val="001A3C03"/>
    <w:rsid w:val="001C042B"/>
    <w:rsid w:val="001C5DA0"/>
    <w:rsid w:val="001C7BF8"/>
    <w:rsid w:val="001D08AF"/>
    <w:rsid w:val="001D7C13"/>
    <w:rsid w:val="001E3793"/>
    <w:rsid w:val="001E6166"/>
    <w:rsid w:val="001F032E"/>
    <w:rsid w:val="001F29AF"/>
    <w:rsid w:val="001F7B88"/>
    <w:rsid w:val="0022345D"/>
    <w:rsid w:val="00225842"/>
    <w:rsid w:val="00225854"/>
    <w:rsid w:val="00227E91"/>
    <w:rsid w:val="00230E13"/>
    <w:rsid w:val="0023283D"/>
    <w:rsid w:val="00232AF0"/>
    <w:rsid w:val="00246BC1"/>
    <w:rsid w:val="00247EB1"/>
    <w:rsid w:val="00247FF3"/>
    <w:rsid w:val="00252E0C"/>
    <w:rsid w:val="00276219"/>
    <w:rsid w:val="00276881"/>
    <w:rsid w:val="00276F71"/>
    <w:rsid w:val="00283495"/>
    <w:rsid w:val="002916BE"/>
    <w:rsid w:val="002978F4"/>
    <w:rsid w:val="002A0B98"/>
    <w:rsid w:val="002A387E"/>
    <w:rsid w:val="002B028D"/>
    <w:rsid w:val="002B435E"/>
    <w:rsid w:val="002B57F8"/>
    <w:rsid w:val="002B6E41"/>
    <w:rsid w:val="002C4682"/>
    <w:rsid w:val="002C4DAE"/>
    <w:rsid w:val="002D09DB"/>
    <w:rsid w:val="002D244C"/>
    <w:rsid w:val="002D4DD1"/>
    <w:rsid w:val="002D6488"/>
    <w:rsid w:val="002D6669"/>
    <w:rsid w:val="002E0864"/>
    <w:rsid w:val="002E2B56"/>
    <w:rsid w:val="002E6541"/>
    <w:rsid w:val="002F0193"/>
    <w:rsid w:val="002F1D64"/>
    <w:rsid w:val="002F2EEF"/>
    <w:rsid w:val="002F3112"/>
    <w:rsid w:val="002F3776"/>
    <w:rsid w:val="002F5560"/>
    <w:rsid w:val="002F7232"/>
    <w:rsid w:val="002F72C4"/>
    <w:rsid w:val="00303BE1"/>
    <w:rsid w:val="0030486B"/>
    <w:rsid w:val="00305B03"/>
    <w:rsid w:val="0031397A"/>
    <w:rsid w:val="003169E7"/>
    <w:rsid w:val="003231B9"/>
    <w:rsid w:val="00325369"/>
    <w:rsid w:val="003275AC"/>
    <w:rsid w:val="0033165D"/>
    <w:rsid w:val="00331D65"/>
    <w:rsid w:val="00333D29"/>
    <w:rsid w:val="00335A0B"/>
    <w:rsid w:val="003409F4"/>
    <w:rsid w:val="00340A31"/>
    <w:rsid w:val="003426B4"/>
    <w:rsid w:val="00352F33"/>
    <w:rsid w:val="003551BE"/>
    <w:rsid w:val="00357185"/>
    <w:rsid w:val="0036583B"/>
    <w:rsid w:val="00367953"/>
    <w:rsid w:val="003712D5"/>
    <w:rsid w:val="00373C2A"/>
    <w:rsid w:val="00377D76"/>
    <w:rsid w:val="00387EFB"/>
    <w:rsid w:val="00393A82"/>
    <w:rsid w:val="003A19F4"/>
    <w:rsid w:val="003C475F"/>
    <w:rsid w:val="003C554A"/>
    <w:rsid w:val="003D33AA"/>
    <w:rsid w:val="003D5FCA"/>
    <w:rsid w:val="003E022A"/>
    <w:rsid w:val="003E162B"/>
    <w:rsid w:val="003E4132"/>
    <w:rsid w:val="003E5E3F"/>
    <w:rsid w:val="003F196D"/>
    <w:rsid w:val="003F1972"/>
    <w:rsid w:val="003F2AA4"/>
    <w:rsid w:val="003F543F"/>
    <w:rsid w:val="003F678F"/>
    <w:rsid w:val="004035B4"/>
    <w:rsid w:val="00410B36"/>
    <w:rsid w:val="004209CB"/>
    <w:rsid w:val="0042686F"/>
    <w:rsid w:val="00433034"/>
    <w:rsid w:val="004367CE"/>
    <w:rsid w:val="00443869"/>
    <w:rsid w:val="0044727C"/>
    <w:rsid w:val="0045518D"/>
    <w:rsid w:val="004653CA"/>
    <w:rsid w:val="004712C6"/>
    <w:rsid w:val="00474275"/>
    <w:rsid w:val="00475478"/>
    <w:rsid w:val="00475868"/>
    <w:rsid w:val="004827F8"/>
    <w:rsid w:val="00483A07"/>
    <w:rsid w:val="00493258"/>
    <w:rsid w:val="00497703"/>
    <w:rsid w:val="004A0023"/>
    <w:rsid w:val="004A58F3"/>
    <w:rsid w:val="004B0372"/>
    <w:rsid w:val="004B04A6"/>
    <w:rsid w:val="004B0C6D"/>
    <w:rsid w:val="004B1A48"/>
    <w:rsid w:val="004B2593"/>
    <w:rsid w:val="004D3116"/>
    <w:rsid w:val="004F0E49"/>
    <w:rsid w:val="004F0F06"/>
    <w:rsid w:val="004F1374"/>
    <w:rsid w:val="004F14FE"/>
    <w:rsid w:val="004F1D0E"/>
    <w:rsid w:val="0050194A"/>
    <w:rsid w:val="00501E0E"/>
    <w:rsid w:val="00506ADD"/>
    <w:rsid w:val="005204D7"/>
    <w:rsid w:val="005242D9"/>
    <w:rsid w:val="00530420"/>
    <w:rsid w:val="00532491"/>
    <w:rsid w:val="005325F0"/>
    <w:rsid w:val="00536E4F"/>
    <w:rsid w:val="005415B3"/>
    <w:rsid w:val="00542189"/>
    <w:rsid w:val="00544983"/>
    <w:rsid w:val="005473EF"/>
    <w:rsid w:val="00552BC5"/>
    <w:rsid w:val="00553C83"/>
    <w:rsid w:val="0055516A"/>
    <w:rsid w:val="005577DC"/>
    <w:rsid w:val="0056374C"/>
    <w:rsid w:val="0056614F"/>
    <w:rsid w:val="0056647F"/>
    <w:rsid w:val="0057656F"/>
    <w:rsid w:val="00576731"/>
    <w:rsid w:val="00587E43"/>
    <w:rsid w:val="00590B4D"/>
    <w:rsid w:val="0059285F"/>
    <w:rsid w:val="00594EA1"/>
    <w:rsid w:val="00597FE1"/>
    <w:rsid w:val="005A24B1"/>
    <w:rsid w:val="005A5D60"/>
    <w:rsid w:val="005B2438"/>
    <w:rsid w:val="005B3060"/>
    <w:rsid w:val="005B7B8A"/>
    <w:rsid w:val="005D020E"/>
    <w:rsid w:val="005D104B"/>
    <w:rsid w:val="005D236D"/>
    <w:rsid w:val="005D6476"/>
    <w:rsid w:val="005D6C0D"/>
    <w:rsid w:val="005D6E63"/>
    <w:rsid w:val="005E15CE"/>
    <w:rsid w:val="005E2B3F"/>
    <w:rsid w:val="005E5283"/>
    <w:rsid w:val="005E5618"/>
    <w:rsid w:val="005E587B"/>
    <w:rsid w:val="005E58F5"/>
    <w:rsid w:val="005F3B6D"/>
    <w:rsid w:val="005F764D"/>
    <w:rsid w:val="005F7C76"/>
    <w:rsid w:val="00602D5D"/>
    <w:rsid w:val="00606660"/>
    <w:rsid w:val="006132E3"/>
    <w:rsid w:val="00614143"/>
    <w:rsid w:val="006157A3"/>
    <w:rsid w:val="00616126"/>
    <w:rsid w:val="00617F70"/>
    <w:rsid w:val="00620E60"/>
    <w:rsid w:val="006225CD"/>
    <w:rsid w:val="00623456"/>
    <w:rsid w:val="00631752"/>
    <w:rsid w:val="0063315A"/>
    <w:rsid w:val="00644D4C"/>
    <w:rsid w:val="0065591D"/>
    <w:rsid w:val="00657E42"/>
    <w:rsid w:val="006614E7"/>
    <w:rsid w:val="00662C5A"/>
    <w:rsid w:val="00670AF5"/>
    <w:rsid w:val="00686702"/>
    <w:rsid w:val="00691D3F"/>
    <w:rsid w:val="00695D70"/>
    <w:rsid w:val="006A6C34"/>
    <w:rsid w:val="006B5CCD"/>
    <w:rsid w:val="006C10C3"/>
    <w:rsid w:val="006C1556"/>
    <w:rsid w:val="006D17BC"/>
    <w:rsid w:val="006D7DED"/>
    <w:rsid w:val="006E1C89"/>
    <w:rsid w:val="006E77E7"/>
    <w:rsid w:val="006F267F"/>
    <w:rsid w:val="006F6364"/>
    <w:rsid w:val="006F63F7"/>
    <w:rsid w:val="006F6F03"/>
    <w:rsid w:val="0070572D"/>
    <w:rsid w:val="00706D7A"/>
    <w:rsid w:val="0070706A"/>
    <w:rsid w:val="00707FC4"/>
    <w:rsid w:val="00714F3E"/>
    <w:rsid w:val="007164F8"/>
    <w:rsid w:val="00726AEC"/>
    <w:rsid w:val="00727997"/>
    <w:rsid w:val="00735ADE"/>
    <w:rsid w:val="007360AD"/>
    <w:rsid w:val="00742EA1"/>
    <w:rsid w:val="00751B80"/>
    <w:rsid w:val="00751CE8"/>
    <w:rsid w:val="00752B3F"/>
    <w:rsid w:val="007530CA"/>
    <w:rsid w:val="007564C2"/>
    <w:rsid w:val="007626E9"/>
    <w:rsid w:val="00763DEA"/>
    <w:rsid w:val="00764D72"/>
    <w:rsid w:val="007660A5"/>
    <w:rsid w:val="007671B3"/>
    <w:rsid w:val="00770EA8"/>
    <w:rsid w:val="00781055"/>
    <w:rsid w:val="007877A3"/>
    <w:rsid w:val="0079553D"/>
    <w:rsid w:val="007A48B9"/>
    <w:rsid w:val="007A5CB7"/>
    <w:rsid w:val="007B0163"/>
    <w:rsid w:val="007B01CC"/>
    <w:rsid w:val="007C231C"/>
    <w:rsid w:val="007C4A1E"/>
    <w:rsid w:val="007C7BD7"/>
    <w:rsid w:val="007D03E9"/>
    <w:rsid w:val="007D1233"/>
    <w:rsid w:val="007E51F6"/>
    <w:rsid w:val="007E7C6C"/>
    <w:rsid w:val="007E7E4C"/>
    <w:rsid w:val="007F149F"/>
    <w:rsid w:val="007F6238"/>
    <w:rsid w:val="007F646C"/>
    <w:rsid w:val="007F68FD"/>
    <w:rsid w:val="00801FCD"/>
    <w:rsid w:val="00803D7E"/>
    <w:rsid w:val="00803F08"/>
    <w:rsid w:val="00804B13"/>
    <w:rsid w:val="00804BC6"/>
    <w:rsid w:val="00811B5C"/>
    <w:rsid w:val="008153F2"/>
    <w:rsid w:val="00816641"/>
    <w:rsid w:val="00816F93"/>
    <w:rsid w:val="008235CD"/>
    <w:rsid w:val="00823A07"/>
    <w:rsid w:val="00827E6C"/>
    <w:rsid w:val="00832000"/>
    <w:rsid w:val="00835FEC"/>
    <w:rsid w:val="00837CAA"/>
    <w:rsid w:val="00844027"/>
    <w:rsid w:val="00847326"/>
    <w:rsid w:val="008513CB"/>
    <w:rsid w:val="00851CAA"/>
    <w:rsid w:val="00852723"/>
    <w:rsid w:val="008533AC"/>
    <w:rsid w:val="008611B0"/>
    <w:rsid w:val="0086198E"/>
    <w:rsid w:val="0087092D"/>
    <w:rsid w:val="00874D9C"/>
    <w:rsid w:val="00875563"/>
    <w:rsid w:val="00877FB4"/>
    <w:rsid w:val="008825A2"/>
    <w:rsid w:val="008A1810"/>
    <w:rsid w:val="008A184F"/>
    <w:rsid w:val="008A2746"/>
    <w:rsid w:val="008A315C"/>
    <w:rsid w:val="008A6858"/>
    <w:rsid w:val="008A735C"/>
    <w:rsid w:val="008B0945"/>
    <w:rsid w:val="008B5B5D"/>
    <w:rsid w:val="008B6D34"/>
    <w:rsid w:val="008D19A3"/>
    <w:rsid w:val="008D2116"/>
    <w:rsid w:val="008D76FB"/>
    <w:rsid w:val="008E016E"/>
    <w:rsid w:val="008F0B98"/>
    <w:rsid w:val="008F0C73"/>
    <w:rsid w:val="008F54C3"/>
    <w:rsid w:val="008F7D5F"/>
    <w:rsid w:val="00913FC9"/>
    <w:rsid w:val="00917694"/>
    <w:rsid w:val="00923199"/>
    <w:rsid w:val="009239C0"/>
    <w:rsid w:val="009263CD"/>
    <w:rsid w:val="00930E6D"/>
    <w:rsid w:val="009310DB"/>
    <w:rsid w:val="00933DD1"/>
    <w:rsid w:val="009477C2"/>
    <w:rsid w:val="00951407"/>
    <w:rsid w:val="009706BD"/>
    <w:rsid w:val="00972CA2"/>
    <w:rsid w:val="00974F29"/>
    <w:rsid w:val="009811C3"/>
    <w:rsid w:val="00982B28"/>
    <w:rsid w:val="00984EA5"/>
    <w:rsid w:val="00987B59"/>
    <w:rsid w:val="00992593"/>
    <w:rsid w:val="00994F43"/>
    <w:rsid w:val="009A2DE1"/>
    <w:rsid w:val="009A47C3"/>
    <w:rsid w:val="009B36B7"/>
    <w:rsid w:val="009B6786"/>
    <w:rsid w:val="009C17E1"/>
    <w:rsid w:val="009C1F26"/>
    <w:rsid w:val="009C35ED"/>
    <w:rsid w:val="009C3974"/>
    <w:rsid w:val="009C4383"/>
    <w:rsid w:val="009C65AA"/>
    <w:rsid w:val="009D731F"/>
    <w:rsid w:val="009E0706"/>
    <w:rsid w:val="009E2EAD"/>
    <w:rsid w:val="009E60CE"/>
    <w:rsid w:val="009E7543"/>
    <w:rsid w:val="009F1C12"/>
    <w:rsid w:val="009F5B04"/>
    <w:rsid w:val="00A073AB"/>
    <w:rsid w:val="00A124CB"/>
    <w:rsid w:val="00A17C13"/>
    <w:rsid w:val="00A20B40"/>
    <w:rsid w:val="00A2167A"/>
    <w:rsid w:val="00A25A43"/>
    <w:rsid w:val="00A27B0F"/>
    <w:rsid w:val="00A328C2"/>
    <w:rsid w:val="00A3295B"/>
    <w:rsid w:val="00A32C27"/>
    <w:rsid w:val="00A36229"/>
    <w:rsid w:val="00A42AE5"/>
    <w:rsid w:val="00A45822"/>
    <w:rsid w:val="00A46B3C"/>
    <w:rsid w:val="00A51A33"/>
    <w:rsid w:val="00A52B61"/>
    <w:rsid w:val="00A562A8"/>
    <w:rsid w:val="00A64820"/>
    <w:rsid w:val="00A6601B"/>
    <w:rsid w:val="00A70799"/>
    <w:rsid w:val="00A709CA"/>
    <w:rsid w:val="00A71DD6"/>
    <w:rsid w:val="00A723C7"/>
    <w:rsid w:val="00A80E11"/>
    <w:rsid w:val="00A80FDD"/>
    <w:rsid w:val="00A91780"/>
    <w:rsid w:val="00A94D5B"/>
    <w:rsid w:val="00A95317"/>
    <w:rsid w:val="00A95E81"/>
    <w:rsid w:val="00A97F94"/>
    <w:rsid w:val="00AA68BD"/>
    <w:rsid w:val="00AA6BF1"/>
    <w:rsid w:val="00AB1292"/>
    <w:rsid w:val="00AB1309"/>
    <w:rsid w:val="00AB2D3E"/>
    <w:rsid w:val="00AC10ED"/>
    <w:rsid w:val="00AC2C52"/>
    <w:rsid w:val="00AC3F12"/>
    <w:rsid w:val="00AC7517"/>
    <w:rsid w:val="00AC7F62"/>
    <w:rsid w:val="00AD1503"/>
    <w:rsid w:val="00AD6B34"/>
    <w:rsid w:val="00AE4522"/>
    <w:rsid w:val="00AE7244"/>
    <w:rsid w:val="00AF3FEE"/>
    <w:rsid w:val="00AF48D6"/>
    <w:rsid w:val="00B0048E"/>
    <w:rsid w:val="00B02F46"/>
    <w:rsid w:val="00B077D5"/>
    <w:rsid w:val="00B07F84"/>
    <w:rsid w:val="00B12093"/>
    <w:rsid w:val="00B15067"/>
    <w:rsid w:val="00B16CBA"/>
    <w:rsid w:val="00B2000C"/>
    <w:rsid w:val="00B20ADE"/>
    <w:rsid w:val="00B233A6"/>
    <w:rsid w:val="00B27D2A"/>
    <w:rsid w:val="00B330A4"/>
    <w:rsid w:val="00B5473F"/>
    <w:rsid w:val="00B65814"/>
    <w:rsid w:val="00B66B9A"/>
    <w:rsid w:val="00B750BB"/>
    <w:rsid w:val="00B82089"/>
    <w:rsid w:val="00B90BB0"/>
    <w:rsid w:val="00B90FF6"/>
    <w:rsid w:val="00B92D57"/>
    <w:rsid w:val="00B934AF"/>
    <w:rsid w:val="00B970AE"/>
    <w:rsid w:val="00BA1427"/>
    <w:rsid w:val="00BB2050"/>
    <w:rsid w:val="00BC0631"/>
    <w:rsid w:val="00BC1131"/>
    <w:rsid w:val="00BC1E39"/>
    <w:rsid w:val="00BC243C"/>
    <w:rsid w:val="00BC3C84"/>
    <w:rsid w:val="00BD10EE"/>
    <w:rsid w:val="00BD1B71"/>
    <w:rsid w:val="00BD2824"/>
    <w:rsid w:val="00BD2F63"/>
    <w:rsid w:val="00BD68A9"/>
    <w:rsid w:val="00BE49D0"/>
    <w:rsid w:val="00BE7A2D"/>
    <w:rsid w:val="00BF0F1A"/>
    <w:rsid w:val="00BF2848"/>
    <w:rsid w:val="00BF2C38"/>
    <w:rsid w:val="00C03361"/>
    <w:rsid w:val="00C23331"/>
    <w:rsid w:val="00C265DA"/>
    <w:rsid w:val="00C26B4E"/>
    <w:rsid w:val="00C439EE"/>
    <w:rsid w:val="00C442F2"/>
    <w:rsid w:val="00C45421"/>
    <w:rsid w:val="00C55643"/>
    <w:rsid w:val="00C55CCB"/>
    <w:rsid w:val="00C61B9E"/>
    <w:rsid w:val="00C64379"/>
    <w:rsid w:val="00C6471F"/>
    <w:rsid w:val="00C65AFB"/>
    <w:rsid w:val="00C66BD6"/>
    <w:rsid w:val="00C66F2D"/>
    <w:rsid w:val="00C6746D"/>
    <w:rsid w:val="00C674FE"/>
    <w:rsid w:val="00C67AF7"/>
    <w:rsid w:val="00C70E47"/>
    <w:rsid w:val="00C71246"/>
    <w:rsid w:val="00C7297D"/>
    <w:rsid w:val="00C75633"/>
    <w:rsid w:val="00C77746"/>
    <w:rsid w:val="00C8242E"/>
    <w:rsid w:val="00C82615"/>
    <w:rsid w:val="00C827C9"/>
    <w:rsid w:val="00C83B3A"/>
    <w:rsid w:val="00C85354"/>
    <w:rsid w:val="00C867DB"/>
    <w:rsid w:val="00C921FB"/>
    <w:rsid w:val="00CA07BA"/>
    <w:rsid w:val="00CA2A38"/>
    <w:rsid w:val="00CA50FF"/>
    <w:rsid w:val="00CB4B85"/>
    <w:rsid w:val="00CC3CD2"/>
    <w:rsid w:val="00CC43BE"/>
    <w:rsid w:val="00CD123C"/>
    <w:rsid w:val="00CD2085"/>
    <w:rsid w:val="00CD470F"/>
    <w:rsid w:val="00CD4E01"/>
    <w:rsid w:val="00CE2EE1"/>
    <w:rsid w:val="00CF3FFD"/>
    <w:rsid w:val="00CF5ED3"/>
    <w:rsid w:val="00D00159"/>
    <w:rsid w:val="00D0494C"/>
    <w:rsid w:val="00D111CC"/>
    <w:rsid w:val="00D11DCC"/>
    <w:rsid w:val="00D14BEB"/>
    <w:rsid w:val="00D21A9D"/>
    <w:rsid w:val="00D21C89"/>
    <w:rsid w:val="00D220DF"/>
    <w:rsid w:val="00D222E6"/>
    <w:rsid w:val="00D23BF5"/>
    <w:rsid w:val="00D4469E"/>
    <w:rsid w:val="00D45542"/>
    <w:rsid w:val="00D51960"/>
    <w:rsid w:val="00D57E9A"/>
    <w:rsid w:val="00D60529"/>
    <w:rsid w:val="00D77D0F"/>
    <w:rsid w:val="00D87FDF"/>
    <w:rsid w:val="00D92021"/>
    <w:rsid w:val="00D94196"/>
    <w:rsid w:val="00D9710D"/>
    <w:rsid w:val="00DA018E"/>
    <w:rsid w:val="00DA1CF0"/>
    <w:rsid w:val="00DA649D"/>
    <w:rsid w:val="00DB012C"/>
    <w:rsid w:val="00DB2271"/>
    <w:rsid w:val="00DB5659"/>
    <w:rsid w:val="00DC0F29"/>
    <w:rsid w:val="00DC24B4"/>
    <w:rsid w:val="00DC5E81"/>
    <w:rsid w:val="00DD7A05"/>
    <w:rsid w:val="00DE0C41"/>
    <w:rsid w:val="00DE286F"/>
    <w:rsid w:val="00DE513F"/>
    <w:rsid w:val="00DF16DC"/>
    <w:rsid w:val="00DF3E52"/>
    <w:rsid w:val="00DF4DF1"/>
    <w:rsid w:val="00DF5361"/>
    <w:rsid w:val="00E009A1"/>
    <w:rsid w:val="00E00D15"/>
    <w:rsid w:val="00E05985"/>
    <w:rsid w:val="00E071BE"/>
    <w:rsid w:val="00E07379"/>
    <w:rsid w:val="00E14494"/>
    <w:rsid w:val="00E17033"/>
    <w:rsid w:val="00E209EE"/>
    <w:rsid w:val="00E22744"/>
    <w:rsid w:val="00E26C5E"/>
    <w:rsid w:val="00E32189"/>
    <w:rsid w:val="00E3316F"/>
    <w:rsid w:val="00E45211"/>
    <w:rsid w:val="00E473C7"/>
    <w:rsid w:val="00E53A98"/>
    <w:rsid w:val="00E60D41"/>
    <w:rsid w:val="00E627DF"/>
    <w:rsid w:val="00E653C9"/>
    <w:rsid w:val="00E71292"/>
    <w:rsid w:val="00E7380C"/>
    <w:rsid w:val="00E74BE7"/>
    <w:rsid w:val="00E81658"/>
    <w:rsid w:val="00E816C4"/>
    <w:rsid w:val="00E86CC9"/>
    <w:rsid w:val="00E870ED"/>
    <w:rsid w:val="00E9624B"/>
    <w:rsid w:val="00E96624"/>
    <w:rsid w:val="00E97459"/>
    <w:rsid w:val="00E97B2E"/>
    <w:rsid w:val="00EB67BA"/>
    <w:rsid w:val="00EC1FAD"/>
    <w:rsid w:val="00ED157A"/>
    <w:rsid w:val="00ED26D4"/>
    <w:rsid w:val="00EE77DF"/>
    <w:rsid w:val="00EF4BDA"/>
    <w:rsid w:val="00EF64FB"/>
    <w:rsid w:val="00F01CD6"/>
    <w:rsid w:val="00F12283"/>
    <w:rsid w:val="00F126F1"/>
    <w:rsid w:val="00F2106A"/>
    <w:rsid w:val="00F3566B"/>
    <w:rsid w:val="00F356D3"/>
    <w:rsid w:val="00F36D8B"/>
    <w:rsid w:val="00F401D0"/>
    <w:rsid w:val="00F42844"/>
    <w:rsid w:val="00F4407D"/>
    <w:rsid w:val="00F45F2B"/>
    <w:rsid w:val="00F53CBF"/>
    <w:rsid w:val="00F57AE4"/>
    <w:rsid w:val="00F62C6D"/>
    <w:rsid w:val="00F64A40"/>
    <w:rsid w:val="00F67150"/>
    <w:rsid w:val="00F73FD5"/>
    <w:rsid w:val="00F77A3C"/>
    <w:rsid w:val="00F8276A"/>
    <w:rsid w:val="00F834E5"/>
    <w:rsid w:val="00F84366"/>
    <w:rsid w:val="00F85089"/>
    <w:rsid w:val="00F85564"/>
    <w:rsid w:val="00F85ED0"/>
    <w:rsid w:val="00F86CFA"/>
    <w:rsid w:val="00F87E1C"/>
    <w:rsid w:val="00FA0A87"/>
    <w:rsid w:val="00FB1E73"/>
    <w:rsid w:val="00FB2AA1"/>
    <w:rsid w:val="00FB319C"/>
    <w:rsid w:val="00FC05AB"/>
    <w:rsid w:val="00FD0A42"/>
    <w:rsid w:val="00FD21EA"/>
    <w:rsid w:val="00FD4C0C"/>
    <w:rsid w:val="00FD58BD"/>
    <w:rsid w:val="00FD59E5"/>
    <w:rsid w:val="00FD5D30"/>
    <w:rsid w:val="00FE5D29"/>
    <w:rsid w:val="00FF118B"/>
    <w:rsid w:val="00FF1799"/>
    <w:rsid w:val="00FF1A3B"/>
    <w:rsid w:val="00FF1B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DFA1D572-8D85-4939-A658-876DD6CBB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uiPriority w:val="99"/>
    <w:qFormat/>
    <w:rsid w:val="007E7C6C"/>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Reference/,Footnote symbol,Ref,de nota al pie"/>
    <w:basedOn w:val="DefaultParagraphFont"/>
    <w:uiPriority w:val="99"/>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uiPriority w:val="99"/>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aliases w:val="CEO_Hyperlink"/>
    <w:basedOn w:val="DefaultParagraphFont"/>
    <w:uiPriority w:val="99"/>
    <w:unhideWhenUsed/>
    <w:rsid w:val="005D104B"/>
    <w:rPr>
      <w:rFonts w:ascii="Calibri" w:hAnsi="Calibri" w:cs="Traditional Arabic"/>
      <w:b w:val="0"/>
      <w:bCs w:val="0"/>
      <w:i w:val="0"/>
      <w:iCs w:val="0"/>
      <w:color w:val="0000FF"/>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5D104B"/>
    <w:rPr>
      <w:rFonts w:ascii="Calibri" w:eastAsia="Times New Roman" w:hAnsi="Calibri" w:cs="Traditional Arabic"/>
      <w:sz w:val="20"/>
      <w:szCs w:val="20"/>
      <w:lang w:eastAsia="en-US"/>
    </w:rPr>
  </w:style>
  <w:style w:type="paragraph" w:styleId="CommentText">
    <w:name w:val="annotation text"/>
    <w:basedOn w:val="Normal"/>
    <w:link w:val="CommentTextChar"/>
    <w:uiPriority w:val="99"/>
    <w:semiHidden/>
    <w:unhideWhenUsed/>
    <w:rsid w:val="005D104B"/>
    <w:pPr>
      <w:spacing w:line="240" w:lineRule="auto"/>
    </w:pPr>
    <w:rPr>
      <w:sz w:val="20"/>
      <w:szCs w:val="20"/>
    </w:rPr>
  </w:style>
  <w:style w:type="character" w:customStyle="1" w:styleId="CommentTextChar1">
    <w:name w:val="Comment Text Char1"/>
    <w:basedOn w:val="DefaultParagraphFont"/>
    <w:uiPriority w:val="99"/>
    <w:semiHidden/>
    <w:rsid w:val="005D104B"/>
    <w:rPr>
      <w:rFonts w:ascii="Calibri" w:eastAsia="Times New Roman" w:hAnsi="Calibri" w:cs="Traditional Arabic"/>
      <w:sz w:val="20"/>
      <w:szCs w:val="20"/>
      <w:lang w:eastAsia="en-US"/>
    </w:rPr>
  </w:style>
  <w:style w:type="character" w:customStyle="1" w:styleId="CommentSubjectChar">
    <w:name w:val="Comment Subject Char"/>
    <w:basedOn w:val="CommentTextChar"/>
    <w:link w:val="CommentSubject"/>
    <w:uiPriority w:val="99"/>
    <w:semiHidden/>
    <w:rsid w:val="005D104B"/>
    <w:rPr>
      <w:rFonts w:ascii="Calibri" w:eastAsia="Times New Roman" w:hAnsi="Calibri" w:cs="Traditional Arabic"/>
      <w:b/>
      <w:bCs/>
      <w:sz w:val="20"/>
      <w:szCs w:val="20"/>
      <w:lang w:eastAsia="en-US"/>
    </w:rPr>
  </w:style>
  <w:style w:type="paragraph" w:styleId="CommentSubject">
    <w:name w:val="annotation subject"/>
    <w:basedOn w:val="CommentText"/>
    <w:next w:val="CommentText"/>
    <w:link w:val="CommentSubjectChar"/>
    <w:uiPriority w:val="99"/>
    <w:semiHidden/>
    <w:unhideWhenUsed/>
    <w:rsid w:val="005D104B"/>
    <w:rPr>
      <w:b/>
      <w:bCs/>
    </w:rPr>
  </w:style>
  <w:style w:type="character" w:customStyle="1" w:styleId="CommentSubjectChar1">
    <w:name w:val="Comment Subject Char1"/>
    <w:basedOn w:val="CommentTextChar1"/>
    <w:uiPriority w:val="99"/>
    <w:semiHidden/>
    <w:rsid w:val="005D104B"/>
    <w:rPr>
      <w:rFonts w:ascii="Calibri" w:eastAsia="Times New Roman" w:hAnsi="Calibri" w:cs="Traditional Arabic"/>
      <w:b/>
      <w:bCs/>
      <w:sz w:val="20"/>
      <w:szCs w:val="20"/>
      <w:lang w:eastAsia="en-US"/>
    </w:rPr>
  </w:style>
  <w:style w:type="paragraph" w:styleId="ListParagraph">
    <w:name w:val="List Paragraph"/>
    <w:basedOn w:val="Normal"/>
    <w:uiPriority w:val="34"/>
    <w:qFormat/>
    <w:rsid w:val="009A2DE1"/>
    <w:pPr>
      <w:ind w:left="720"/>
      <w:contextualSpacing/>
    </w:pPr>
  </w:style>
  <w:style w:type="character" w:styleId="CommentReference">
    <w:name w:val="annotation reference"/>
    <w:basedOn w:val="DefaultParagraphFont"/>
    <w:uiPriority w:val="99"/>
    <w:semiHidden/>
    <w:unhideWhenUsed/>
    <w:rsid w:val="00C26B4E"/>
    <w:rPr>
      <w:sz w:val="16"/>
      <w:szCs w:val="16"/>
    </w:rPr>
  </w:style>
  <w:style w:type="paragraph" w:styleId="Revision">
    <w:name w:val="Revision"/>
    <w:hidden/>
    <w:uiPriority w:val="99"/>
    <w:semiHidden/>
    <w:rsid w:val="00C26B4E"/>
    <w:pPr>
      <w:spacing w:after="0" w:line="240" w:lineRule="auto"/>
    </w:pPr>
    <w:rPr>
      <w:rFonts w:ascii="Calibri" w:eastAsia="Times New Roman" w:hAnsi="Calibri"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109889">
      <w:bodyDiv w:val="1"/>
      <w:marLeft w:val="0"/>
      <w:marRight w:val="0"/>
      <w:marTop w:val="0"/>
      <w:marBottom w:val="0"/>
      <w:divBdr>
        <w:top w:val="none" w:sz="0" w:space="0" w:color="auto"/>
        <w:left w:val="none" w:sz="0" w:space="0" w:color="auto"/>
        <w:bottom w:val="none" w:sz="0" w:space="0" w:color="auto"/>
        <w:right w:val="none" w:sz="0" w:space="0" w:color="auto"/>
      </w:divBdr>
      <w:divsChild>
        <w:div w:id="1984040318">
          <w:marLeft w:val="0"/>
          <w:marRight w:val="547"/>
          <w:marTop w:val="0"/>
          <w:marBottom w:val="0"/>
          <w:divBdr>
            <w:top w:val="none" w:sz="0" w:space="0" w:color="auto"/>
            <w:left w:val="none" w:sz="0" w:space="0" w:color="auto"/>
            <w:bottom w:val="none" w:sz="0" w:space="0" w:color="auto"/>
            <w:right w:val="none" w:sz="0" w:space="0" w:color="auto"/>
          </w:divBdr>
        </w:div>
        <w:div w:id="1422023633">
          <w:marLeft w:val="0"/>
          <w:marRight w:val="1166"/>
          <w:marTop w:val="0"/>
          <w:marBottom w:val="0"/>
          <w:divBdr>
            <w:top w:val="none" w:sz="0" w:space="0" w:color="auto"/>
            <w:left w:val="none" w:sz="0" w:space="0" w:color="auto"/>
            <w:bottom w:val="none" w:sz="0" w:space="0" w:color="auto"/>
            <w:right w:val="none" w:sz="0" w:space="0" w:color="auto"/>
          </w:divBdr>
        </w:div>
        <w:div w:id="1844318536">
          <w:marLeft w:val="0"/>
          <w:marRight w:val="1166"/>
          <w:marTop w:val="0"/>
          <w:marBottom w:val="0"/>
          <w:divBdr>
            <w:top w:val="none" w:sz="0" w:space="0" w:color="auto"/>
            <w:left w:val="none" w:sz="0" w:space="0" w:color="auto"/>
            <w:bottom w:val="none" w:sz="0" w:space="0" w:color="auto"/>
            <w:right w:val="none" w:sz="0" w:space="0" w:color="auto"/>
          </w:divBdr>
        </w:div>
        <w:div w:id="1644233813">
          <w:marLeft w:val="0"/>
          <w:marRight w:val="1166"/>
          <w:marTop w:val="0"/>
          <w:marBottom w:val="0"/>
          <w:divBdr>
            <w:top w:val="none" w:sz="0" w:space="0" w:color="auto"/>
            <w:left w:val="none" w:sz="0" w:space="0" w:color="auto"/>
            <w:bottom w:val="none" w:sz="0" w:space="0" w:color="auto"/>
            <w:right w:val="none" w:sz="0" w:space="0" w:color="auto"/>
          </w:divBdr>
        </w:div>
        <w:div w:id="937063880">
          <w:marLeft w:val="0"/>
          <w:marRight w:val="1166"/>
          <w:marTop w:val="0"/>
          <w:marBottom w:val="0"/>
          <w:divBdr>
            <w:top w:val="none" w:sz="0" w:space="0" w:color="auto"/>
            <w:left w:val="none" w:sz="0" w:space="0" w:color="auto"/>
            <w:bottom w:val="none" w:sz="0" w:space="0" w:color="auto"/>
            <w:right w:val="none" w:sz="0" w:space="0" w:color="auto"/>
          </w:divBdr>
        </w:div>
        <w:div w:id="602420127">
          <w:marLeft w:val="0"/>
          <w:marRight w:val="547"/>
          <w:marTop w:val="0"/>
          <w:marBottom w:val="0"/>
          <w:divBdr>
            <w:top w:val="none" w:sz="0" w:space="0" w:color="auto"/>
            <w:left w:val="none" w:sz="0" w:space="0" w:color="auto"/>
            <w:bottom w:val="none" w:sz="0" w:space="0" w:color="auto"/>
            <w:right w:val="none" w:sz="0" w:space="0" w:color="auto"/>
          </w:divBdr>
        </w:div>
        <w:div w:id="1297222753">
          <w:marLeft w:val="0"/>
          <w:marRight w:val="1166"/>
          <w:marTop w:val="0"/>
          <w:marBottom w:val="0"/>
          <w:divBdr>
            <w:top w:val="none" w:sz="0" w:space="0" w:color="auto"/>
            <w:left w:val="none" w:sz="0" w:space="0" w:color="auto"/>
            <w:bottom w:val="none" w:sz="0" w:space="0" w:color="auto"/>
            <w:right w:val="none" w:sz="0" w:space="0" w:color="auto"/>
          </w:divBdr>
        </w:div>
        <w:div w:id="472722729">
          <w:marLeft w:val="0"/>
          <w:marRight w:val="1166"/>
          <w:marTop w:val="0"/>
          <w:marBottom w:val="0"/>
          <w:divBdr>
            <w:top w:val="none" w:sz="0" w:space="0" w:color="auto"/>
            <w:left w:val="none" w:sz="0" w:space="0" w:color="auto"/>
            <w:bottom w:val="none" w:sz="0" w:space="0" w:color="auto"/>
            <w:right w:val="none" w:sz="0" w:space="0" w:color="auto"/>
          </w:divBdr>
        </w:div>
        <w:div w:id="1080177462">
          <w:marLeft w:val="0"/>
          <w:marRight w:val="1166"/>
          <w:marTop w:val="0"/>
          <w:marBottom w:val="0"/>
          <w:divBdr>
            <w:top w:val="none" w:sz="0" w:space="0" w:color="auto"/>
            <w:left w:val="none" w:sz="0" w:space="0" w:color="auto"/>
            <w:bottom w:val="none" w:sz="0" w:space="0" w:color="auto"/>
            <w:right w:val="none" w:sz="0" w:space="0" w:color="auto"/>
          </w:divBdr>
        </w:div>
        <w:div w:id="837964496">
          <w:marLeft w:val="0"/>
          <w:marRight w:val="1166"/>
          <w:marTop w:val="0"/>
          <w:marBottom w:val="0"/>
          <w:divBdr>
            <w:top w:val="none" w:sz="0" w:space="0" w:color="auto"/>
            <w:left w:val="none" w:sz="0" w:space="0" w:color="auto"/>
            <w:bottom w:val="none" w:sz="0" w:space="0" w:color="auto"/>
            <w:right w:val="none" w:sz="0" w:space="0" w:color="auto"/>
          </w:divBdr>
        </w:div>
        <w:div w:id="467480684">
          <w:marLeft w:val="0"/>
          <w:marRight w:val="547"/>
          <w:marTop w:val="0"/>
          <w:marBottom w:val="0"/>
          <w:divBdr>
            <w:top w:val="none" w:sz="0" w:space="0" w:color="auto"/>
            <w:left w:val="none" w:sz="0" w:space="0" w:color="auto"/>
            <w:bottom w:val="none" w:sz="0" w:space="0" w:color="auto"/>
            <w:right w:val="none" w:sz="0" w:space="0" w:color="auto"/>
          </w:divBdr>
        </w:div>
        <w:div w:id="1562716603">
          <w:marLeft w:val="0"/>
          <w:marRight w:val="1166"/>
          <w:marTop w:val="0"/>
          <w:marBottom w:val="0"/>
          <w:divBdr>
            <w:top w:val="none" w:sz="0" w:space="0" w:color="auto"/>
            <w:left w:val="none" w:sz="0" w:space="0" w:color="auto"/>
            <w:bottom w:val="none" w:sz="0" w:space="0" w:color="auto"/>
            <w:right w:val="none" w:sz="0" w:space="0" w:color="auto"/>
          </w:divBdr>
        </w:div>
        <w:div w:id="1051803094">
          <w:marLeft w:val="0"/>
          <w:marRight w:val="1166"/>
          <w:marTop w:val="0"/>
          <w:marBottom w:val="0"/>
          <w:divBdr>
            <w:top w:val="none" w:sz="0" w:space="0" w:color="auto"/>
            <w:left w:val="none" w:sz="0" w:space="0" w:color="auto"/>
            <w:bottom w:val="none" w:sz="0" w:space="0" w:color="auto"/>
            <w:right w:val="none" w:sz="0" w:space="0" w:color="auto"/>
          </w:divBdr>
        </w:div>
        <w:div w:id="929198033">
          <w:marLeft w:val="0"/>
          <w:marRight w:val="1166"/>
          <w:marTop w:val="0"/>
          <w:marBottom w:val="0"/>
          <w:divBdr>
            <w:top w:val="none" w:sz="0" w:space="0" w:color="auto"/>
            <w:left w:val="none" w:sz="0" w:space="0" w:color="auto"/>
            <w:bottom w:val="none" w:sz="0" w:space="0" w:color="auto"/>
            <w:right w:val="none" w:sz="0" w:space="0" w:color="auto"/>
          </w:divBdr>
        </w:div>
        <w:div w:id="1344940719">
          <w:marLeft w:val="0"/>
          <w:marRight w:val="1166"/>
          <w:marTop w:val="0"/>
          <w:marBottom w:val="0"/>
          <w:divBdr>
            <w:top w:val="none" w:sz="0" w:space="0" w:color="auto"/>
            <w:left w:val="none" w:sz="0" w:space="0" w:color="auto"/>
            <w:bottom w:val="none" w:sz="0" w:space="0" w:color="auto"/>
            <w:right w:val="none" w:sz="0" w:space="0" w:color="auto"/>
          </w:divBdr>
        </w:div>
        <w:div w:id="1364213722">
          <w:marLeft w:val="0"/>
          <w:marRight w:val="1166"/>
          <w:marTop w:val="0"/>
          <w:marBottom w:val="0"/>
          <w:divBdr>
            <w:top w:val="none" w:sz="0" w:space="0" w:color="auto"/>
            <w:left w:val="none" w:sz="0" w:space="0" w:color="auto"/>
            <w:bottom w:val="none" w:sz="0" w:space="0" w:color="auto"/>
            <w:right w:val="none" w:sz="0" w:space="0" w:color="auto"/>
          </w:divBdr>
        </w:div>
        <w:div w:id="2003970497">
          <w:marLeft w:val="0"/>
          <w:marRight w:val="547"/>
          <w:marTop w:val="0"/>
          <w:marBottom w:val="0"/>
          <w:divBdr>
            <w:top w:val="none" w:sz="0" w:space="0" w:color="auto"/>
            <w:left w:val="none" w:sz="0" w:space="0" w:color="auto"/>
            <w:bottom w:val="none" w:sz="0" w:space="0" w:color="auto"/>
            <w:right w:val="none" w:sz="0" w:space="0" w:color="auto"/>
          </w:divBdr>
        </w:div>
        <w:div w:id="1106845661">
          <w:marLeft w:val="0"/>
          <w:marRight w:val="1166"/>
          <w:marTop w:val="0"/>
          <w:marBottom w:val="0"/>
          <w:divBdr>
            <w:top w:val="none" w:sz="0" w:space="0" w:color="auto"/>
            <w:left w:val="none" w:sz="0" w:space="0" w:color="auto"/>
            <w:bottom w:val="none" w:sz="0" w:space="0" w:color="auto"/>
            <w:right w:val="none" w:sz="0" w:space="0" w:color="auto"/>
          </w:divBdr>
        </w:div>
        <w:div w:id="526218841">
          <w:marLeft w:val="0"/>
          <w:marRight w:val="1166"/>
          <w:marTop w:val="0"/>
          <w:marBottom w:val="0"/>
          <w:divBdr>
            <w:top w:val="none" w:sz="0" w:space="0" w:color="auto"/>
            <w:left w:val="none" w:sz="0" w:space="0" w:color="auto"/>
            <w:bottom w:val="none" w:sz="0" w:space="0" w:color="auto"/>
            <w:right w:val="none" w:sz="0" w:space="0" w:color="auto"/>
          </w:divBdr>
        </w:div>
        <w:div w:id="2056200450">
          <w:marLeft w:val="0"/>
          <w:marRight w:val="1166"/>
          <w:marTop w:val="0"/>
          <w:marBottom w:val="0"/>
          <w:divBdr>
            <w:top w:val="none" w:sz="0" w:space="0" w:color="auto"/>
            <w:left w:val="none" w:sz="0" w:space="0" w:color="auto"/>
            <w:bottom w:val="none" w:sz="0" w:space="0" w:color="auto"/>
            <w:right w:val="none" w:sz="0" w:space="0" w:color="auto"/>
          </w:divBdr>
        </w:div>
        <w:div w:id="1141118544">
          <w:marLeft w:val="0"/>
          <w:marRight w:val="547"/>
          <w:marTop w:val="0"/>
          <w:marBottom w:val="0"/>
          <w:divBdr>
            <w:top w:val="none" w:sz="0" w:space="0" w:color="auto"/>
            <w:left w:val="none" w:sz="0" w:space="0" w:color="auto"/>
            <w:bottom w:val="none" w:sz="0" w:space="0" w:color="auto"/>
            <w:right w:val="none" w:sz="0" w:space="0" w:color="auto"/>
          </w:divBdr>
        </w:div>
        <w:div w:id="882668484">
          <w:marLeft w:val="0"/>
          <w:marRight w:val="1166"/>
          <w:marTop w:val="0"/>
          <w:marBottom w:val="0"/>
          <w:divBdr>
            <w:top w:val="none" w:sz="0" w:space="0" w:color="auto"/>
            <w:left w:val="none" w:sz="0" w:space="0" w:color="auto"/>
            <w:bottom w:val="none" w:sz="0" w:space="0" w:color="auto"/>
            <w:right w:val="none" w:sz="0" w:space="0" w:color="auto"/>
          </w:divBdr>
        </w:div>
        <w:div w:id="468714123">
          <w:marLeft w:val="0"/>
          <w:marRight w:val="1166"/>
          <w:marTop w:val="0"/>
          <w:marBottom w:val="0"/>
          <w:divBdr>
            <w:top w:val="none" w:sz="0" w:space="0" w:color="auto"/>
            <w:left w:val="none" w:sz="0" w:space="0" w:color="auto"/>
            <w:bottom w:val="none" w:sz="0" w:space="0" w:color="auto"/>
            <w:right w:val="none" w:sz="0" w:space="0" w:color="auto"/>
          </w:divBdr>
        </w:div>
        <w:div w:id="1428576194">
          <w:marLeft w:val="0"/>
          <w:marRight w:val="1166"/>
          <w:marTop w:val="0"/>
          <w:marBottom w:val="0"/>
          <w:divBdr>
            <w:top w:val="none" w:sz="0" w:space="0" w:color="auto"/>
            <w:left w:val="none" w:sz="0" w:space="0" w:color="auto"/>
            <w:bottom w:val="none" w:sz="0" w:space="0" w:color="auto"/>
            <w:right w:val="none" w:sz="0" w:space="0" w:color="auto"/>
          </w:divBdr>
        </w:div>
        <w:div w:id="155537050">
          <w:marLeft w:val="0"/>
          <w:marRight w:val="1166"/>
          <w:marTop w:val="0"/>
          <w:marBottom w:val="0"/>
          <w:divBdr>
            <w:top w:val="none" w:sz="0" w:space="0" w:color="auto"/>
            <w:left w:val="none" w:sz="0" w:space="0" w:color="auto"/>
            <w:bottom w:val="none" w:sz="0" w:space="0" w:color="auto"/>
            <w:right w:val="none" w:sz="0" w:space="0" w:color="auto"/>
          </w:divBdr>
        </w:div>
        <w:div w:id="272061500">
          <w:marLeft w:val="0"/>
          <w:marRight w:val="1166"/>
          <w:marTop w:val="0"/>
          <w:marBottom w:val="0"/>
          <w:divBdr>
            <w:top w:val="none" w:sz="0" w:space="0" w:color="auto"/>
            <w:left w:val="none" w:sz="0" w:space="0" w:color="auto"/>
            <w:bottom w:val="none" w:sz="0" w:space="0" w:color="auto"/>
            <w:right w:val="none" w:sz="0" w:space="0" w:color="auto"/>
          </w:divBdr>
        </w:div>
        <w:div w:id="1290434570">
          <w:marLeft w:val="0"/>
          <w:marRight w:val="547"/>
          <w:marTop w:val="0"/>
          <w:marBottom w:val="0"/>
          <w:divBdr>
            <w:top w:val="none" w:sz="0" w:space="0" w:color="auto"/>
            <w:left w:val="none" w:sz="0" w:space="0" w:color="auto"/>
            <w:bottom w:val="none" w:sz="0" w:space="0" w:color="auto"/>
            <w:right w:val="none" w:sz="0" w:space="0" w:color="auto"/>
          </w:divBdr>
        </w:div>
      </w:divsChild>
    </w:div>
    <w:div w:id="1769425117">
      <w:bodyDiv w:val="1"/>
      <w:marLeft w:val="0"/>
      <w:marRight w:val="0"/>
      <w:marTop w:val="0"/>
      <w:marBottom w:val="0"/>
      <w:divBdr>
        <w:top w:val="none" w:sz="0" w:space="0" w:color="auto"/>
        <w:left w:val="none" w:sz="0" w:space="0" w:color="auto"/>
        <w:bottom w:val="none" w:sz="0" w:space="0" w:color="auto"/>
        <w:right w:val="none" w:sz="0" w:space="0" w:color="auto"/>
      </w:divBdr>
      <w:divsChild>
        <w:div w:id="1780753500">
          <w:marLeft w:val="0"/>
          <w:marRight w:val="547"/>
          <w:marTop w:val="0"/>
          <w:marBottom w:val="0"/>
          <w:divBdr>
            <w:top w:val="none" w:sz="0" w:space="0" w:color="auto"/>
            <w:left w:val="none" w:sz="0" w:space="0" w:color="auto"/>
            <w:bottom w:val="none" w:sz="0" w:space="0" w:color="auto"/>
            <w:right w:val="none" w:sz="0" w:space="0" w:color="auto"/>
          </w:divBdr>
        </w:div>
        <w:div w:id="1381710757">
          <w:marLeft w:val="0"/>
          <w:marRight w:val="1166"/>
          <w:marTop w:val="0"/>
          <w:marBottom w:val="0"/>
          <w:divBdr>
            <w:top w:val="none" w:sz="0" w:space="0" w:color="auto"/>
            <w:left w:val="none" w:sz="0" w:space="0" w:color="auto"/>
            <w:bottom w:val="none" w:sz="0" w:space="0" w:color="auto"/>
            <w:right w:val="none" w:sz="0" w:space="0" w:color="auto"/>
          </w:divBdr>
        </w:div>
        <w:div w:id="1117795105">
          <w:marLeft w:val="0"/>
          <w:marRight w:val="1166"/>
          <w:marTop w:val="0"/>
          <w:marBottom w:val="0"/>
          <w:divBdr>
            <w:top w:val="none" w:sz="0" w:space="0" w:color="auto"/>
            <w:left w:val="none" w:sz="0" w:space="0" w:color="auto"/>
            <w:bottom w:val="none" w:sz="0" w:space="0" w:color="auto"/>
            <w:right w:val="none" w:sz="0" w:space="0" w:color="auto"/>
          </w:divBdr>
        </w:div>
        <w:div w:id="1476414138">
          <w:marLeft w:val="0"/>
          <w:marRight w:val="1166"/>
          <w:marTop w:val="0"/>
          <w:marBottom w:val="0"/>
          <w:divBdr>
            <w:top w:val="none" w:sz="0" w:space="0" w:color="auto"/>
            <w:left w:val="none" w:sz="0" w:space="0" w:color="auto"/>
            <w:bottom w:val="none" w:sz="0" w:space="0" w:color="auto"/>
            <w:right w:val="none" w:sz="0" w:space="0" w:color="auto"/>
          </w:divBdr>
        </w:div>
        <w:div w:id="1474365587">
          <w:marLeft w:val="0"/>
          <w:marRight w:val="1166"/>
          <w:marTop w:val="0"/>
          <w:marBottom w:val="0"/>
          <w:divBdr>
            <w:top w:val="none" w:sz="0" w:space="0" w:color="auto"/>
            <w:left w:val="none" w:sz="0" w:space="0" w:color="auto"/>
            <w:bottom w:val="none" w:sz="0" w:space="0" w:color="auto"/>
            <w:right w:val="none" w:sz="0" w:space="0" w:color="auto"/>
          </w:divBdr>
        </w:div>
        <w:div w:id="1298493613">
          <w:marLeft w:val="0"/>
          <w:marRight w:val="547"/>
          <w:marTop w:val="0"/>
          <w:marBottom w:val="0"/>
          <w:divBdr>
            <w:top w:val="none" w:sz="0" w:space="0" w:color="auto"/>
            <w:left w:val="none" w:sz="0" w:space="0" w:color="auto"/>
            <w:bottom w:val="none" w:sz="0" w:space="0" w:color="auto"/>
            <w:right w:val="none" w:sz="0" w:space="0" w:color="auto"/>
          </w:divBdr>
        </w:div>
        <w:div w:id="712342843">
          <w:marLeft w:val="0"/>
          <w:marRight w:val="1166"/>
          <w:marTop w:val="0"/>
          <w:marBottom w:val="0"/>
          <w:divBdr>
            <w:top w:val="none" w:sz="0" w:space="0" w:color="auto"/>
            <w:left w:val="none" w:sz="0" w:space="0" w:color="auto"/>
            <w:bottom w:val="none" w:sz="0" w:space="0" w:color="auto"/>
            <w:right w:val="none" w:sz="0" w:space="0" w:color="auto"/>
          </w:divBdr>
        </w:div>
        <w:div w:id="1790775725">
          <w:marLeft w:val="0"/>
          <w:marRight w:val="1166"/>
          <w:marTop w:val="0"/>
          <w:marBottom w:val="0"/>
          <w:divBdr>
            <w:top w:val="none" w:sz="0" w:space="0" w:color="auto"/>
            <w:left w:val="none" w:sz="0" w:space="0" w:color="auto"/>
            <w:bottom w:val="none" w:sz="0" w:space="0" w:color="auto"/>
            <w:right w:val="none" w:sz="0" w:space="0" w:color="auto"/>
          </w:divBdr>
        </w:div>
        <w:div w:id="1831284945">
          <w:marLeft w:val="0"/>
          <w:marRight w:val="1166"/>
          <w:marTop w:val="0"/>
          <w:marBottom w:val="0"/>
          <w:divBdr>
            <w:top w:val="none" w:sz="0" w:space="0" w:color="auto"/>
            <w:left w:val="none" w:sz="0" w:space="0" w:color="auto"/>
            <w:bottom w:val="none" w:sz="0" w:space="0" w:color="auto"/>
            <w:right w:val="none" w:sz="0" w:space="0" w:color="auto"/>
          </w:divBdr>
        </w:div>
        <w:div w:id="1865094868">
          <w:marLeft w:val="0"/>
          <w:marRight w:val="1166"/>
          <w:marTop w:val="0"/>
          <w:marBottom w:val="0"/>
          <w:divBdr>
            <w:top w:val="none" w:sz="0" w:space="0" w:color="auto"/>
            <w:left w:val="none" w:sz="0" w:space="0" w:color="auto"/>
            <w:bottom w:val="none" w:sz="0" w:space="0" w:color="auto"/>
            <w:right w:val="none" w:sz="0" w:space="0" w:color="auto"/>
          </w:divBdr>
        </w:div>
        <w:div w:id="889221437">
          <w:marLeft w:val="0"/>
          <w:marRight w:val="547"/>
          <w:marTop w:val="0"/>
          <w:marBottom w:val="0"/>
          <w:divBdr>
            <w:top w:val="none" w:sz="0" w:space="0" w:color="auto"/>
            <w:left w:val="none" w:sz="0" w:space="0" w:color="auto"/>
            <w:bottom w:val="none" w:sz="0" w:space="0" w:color="auto"/>
            <w:right w:val="none" w:sz="0" w:space="0" w:color="auto"/>
          </w:divBdr>
        </w:div>
        <w:div w:id="1954284373">
          <w:marLeft w:val="0"/>
          <w:marRight w:val="1166"/>
          <w:marTop w:val="0"/>
          <w:marBottom w:val="0"/>
          <w:divBdr>
            <w:top w:val="none" w:sz="0" w:space="0" w:color="auto"/>
            <w:left w:val="none" w:sz="0" w:space="0" w:color="auto"/>
            <w:bottom w:val="none" w:sz="0" w:space="0" w:color="auto"/>
            <w:right w:val="none" w:sz="0" w:space="0" w:color="auto"/>
          </w:divBdr>
        </w:div>
        <w:div w:id="163282884">
          <w:marLeft w:val="0"/>
          <w:marRight w:val="1166"/>
          <w:marTop w:val="0"/>
          <w:marBottom w:val="0"/>
          <w:divBdr>
            <w:top w:val="none" w:sz="0" w:space="0" w:color="auto"/>
            <w:left w:val="none" w:sz="0" w:space="0" w:color="auto"/>
            <w:bottom w:val="none" w:sz="0" w:space="0" w:color="auto"/>
            <w:right w:val="none" w:sz="0" w:space="0" w:color="auto"/>
          </w:divBdr>
        </w:div>
        <w:div w:id="459030764">
          <w:marLeft w:val="0"/>
          <w:marRight w:val="1166"/>
          <w:marTop w:val="0"/>
          <w:marBottom w:val="0"/>
          <w:divBdr>
            <w:top w:val="none" w:sz="0" w:space="0" w:color="auto"/>
            <w:left w:val="none" w:sz="0" w:space="0" w:color="auto"/>
            <w:bottom w:val="none" w:sz="0" w:space="0" w:color="auto"/>
            <w:right w:val="none" w:sz="0" w:space="0" w:color="auto"/>
          </w:divBdr>
        </w:div>
        <w:div w:id="146823514">
          <w:marLeft w:val="0"/>
          <w:marRight w:val="1166"/>
          <w:marTop w:val="0"/>
          <w:marBottom w:val="0"/>
          <w:divBdr>
            <w:top w:val="none" w:sz="0" w:space="0" w:color="auto"/>
            <w:left w:val="none" w:sz="0" w:space="0" w:color="auto"/>
            <w:bottom w:val="none" w:sz="0" w:space="0" w:color="auto"/>
            <w:right w:val="none" w:sz="0" w:space="0" w:color="auto"/>
          </w:divBdr>
        </w:div>
        <w:div w:id="1313558231">
          <w:marLeft w:val="0"/>
          <w:marRight w:val="1166"/>
          <w:marTop w:val="0"/>
          <w:marBottom w:val="0"/>
          <w:divBdr>
            <w:top w:val="none" w:sz="0" w:space="0" w:color="auto"/>
            <w:left w:val="none" w:sz="0" w:space="0" w:color="auto"/>
            <w:bottom w:val="none" w:sz="0" w:space="0" w:color="auto"/>
            <w:right w:val="none" w:sz="0" w:space="0" w:color="auto"/>
          </w:divBdr>
        </w:div>
        <w:div w:id="1235975030">
          <w:marLeft w:val="0"/>
          <w:marRight w:val="547"/>
          <w:marTop w:val="0"/>
          <w:marBottom w:val="0"/>
          <w:divBdr>
            <w:top w:val="none" w:sz="0" w:space="0" w:color="auto"/>
            <w:left w:val="none" w:sz="0" w:space="0" w:color="auto"/>
            <w:bottom w:val="none" w:sz="0" w:space="0" w:color="auto"/>
            <w:right w:val="none" w:sz="0" w:space="0" w:color="auto"/>
          </w:divBdr>
        </w:div>
        <w:div w:id="863179210">
          <w:marLeft w:val="0"/>
          <w:marRight w:val="1166"/>
          <w:marTop w:val="0"/>
          <w:marBottom w:val="0"/>
          <w:divBdr>
            <w:top w:val="none" w:sz="0" w:space="0" w:color="auto"/>
            <w:left w:val="none" w:sz="0" w:space="0" w:color="auto"/>
            <w:bottom w:val="none" w:sz="0" w:space="0" w:color="auto"/>
            <w:right w:val="none" w:sz="0" w:space="0" w:color="auto"/>
          </w:divBdr>
        </w:div>
        <w:div w:id="1387141262">
          <w:marLeft w:val="0"/>
          <w:marRight w:val="1166"/>
          <w:marTop w:val="0"/>
          <w:marBottom w:val="0"/>
          <w:divBdr>
            <w:top w:val="none" w:sz="0" w:space="0" w:color="auto"/>
            <w:left w:val="none" w:sz="0" w:space="0" w:color="auto"/>
            <w:bottom w:val="none" w:sz="0" w:space="0" w:color="auto"/>
            <w:right w:val="none" w:sz="0" w:space="0" w:color="auto"/>
          </w:divBdr>
        </w:div>
        <w:div w:id="961502393">
          <w:marLeft w:val="0"/>
          <w:marRight w:val="1166"/>
          <w:marTop w:val="0"/>
          <w:marBottom w:val="0"/>
          <w:divBdr>
            <w:top w:val="none" w:sz="0" w:space="0" w:color="auto"/>
            <w:left w:val="none" w:sz="0" w:space="0" w:color="auto"/>
            <w:bottom w:val="none" w:sz="0" w:space="0" w:color="auto"/>
            <w:right w:val="none" w:sz="0" w:space="0" w:color="auto"/>
          </w:divBdr>
        </w:div>
        <w:div w:id="1522207262">
          <w:marLeft w:val="0"/>
          <w:marRight w:val="547"/>
          <w:marTop w:val="0"/>
          <w:marBottom w:val="0"/>
          <w:divBdr>
            <w:top w:val="none" w:sz="0" w:space="0" w:color="auto"/>
            <w:left w:val="none" w:sz="0" w:space="0" w:color="auto"/>
            <w:bottom w:val="none" w:sz="0" w:space="0" w:color="auto"/>
            <w:right w:val="none" w:sz="0" w:space="0" w:color="auto"/>
          </w:divBdr>
        </w:div>
        <w:div w:id="2147236763">
          <w:marLeft w:val="0"/>
          <w:marRight w:val="1166"/>
          <w:marTop w:val="0"/>
          <w:marBottom w:val="0"/>
          <w:divBdr>
            <w:top w:val="none" w:sz="0" w:space="0" w:color="auto"/>
            <w:left w:val="none" w:sz="0" w:space="0" w:color="auto"/>
            <w:bottom w:val="none" w:sz="0" w:space="0" w:color="auto"/>
            <w:right w:val="none" w:sz="0" w:space="0" w:color="auto"/>
          </w:divBdr>
        </w:div>
        <w:div w:id="502475902">
          <w:marLeft w:val="0"/>
          <w:marRight w:val="1166"/>
          <w:marTop w:val="0"/>
          <w:marBottom w:val="0"/>
          <w:divBdr>
            <w:top w:val="none" w:sz="0" w:space="0" w:color="auto"/>
            <w:left w:val="none" w:sz="0" w:space="0" w:color="auto"/>
            <w:bottom w:val="none" w:sz="0" w:space="0" w:color="auto"/>
            <w:right w:val="none" w:sz="0" w:space="0" w:color="auto"/>
          </w:divBdr>
        </w:div>
        <w:div w:id="1902979535">
          <w:marLeft w:val="0"/>
          <w:marRight w:val="1166"/>
          <w:marTop w:val="0"/>
          <w:marBottom w:val="0"/>
          <w:divBdr>
            <w:top w:val="none" w:sz="0" w:space="0" w:color="auto"/>
            <w:left w:val="none" w:sz="0" w:space="0" w:color="auto"/>
            <w:bottom w:val="none" w:sz="0" w:space="0" w:color="auto"/>
            <w:right w:val="none" w:sz="0" w:space="0" w:color="auto"/>
          </w:divBdr>
        </w:div>
        <w:div w:id="2059469488">
          <w:marLeft w:val="0"/>
          <w:marRight w:val="1166"/>
          <w:marTop w:val="0"/>
          <w:marBottom w:val="0"/>
          <w:divBdr>
            <w:top w:val="none" w:sz="0" w:space="0" w:color="auto"/>
            <w:left w:val="none" w:sz="0" w:space="0" w:color="auto"/>
            <w:bottom w:val="none" w:sz="0" w:space="0" w:color="auto"/>
            <w:right w:val="none" w:sz="0" w:space="0" w:color="auto"/>
          </w:divBdr>
        </w:div>
        <w:div w:id="549615056">
          <w:marLeft w:val="0"/>
          <w:marRight w:val="1166"/>
          <w:marTop w:val="0"/>
          <w:marBottom w:val="0"/>
          <w:divBdr>
            <w:top w:val="none" w:sz="0" w:space="0" w:color="auto"/>
            <w:left w:val="none" w:sz="0" w:space="0" w:color="auto"/>
            <w:bottom w:val="none" w:sz="0" w:space="0" w:color="auto"/>
            <w:right w:val="none" w:sz="0" w:space="0" w:color="auto"/>
          </w:divBdr>
        </w:div>
        <w:div w:id="175268874">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TDAG20-C-0032/" TargetMode="External"/><Relationship Id="rId18" Type="http://schemas.openxmlformats.org/officeDocument/2006/relationships/hyperlink" Target="https://www.itu.int/md/meetingdoc.asp?lang=en&amp;parent=D14-SG01.RGQ-C&amp;question=WP" TargetMode="External"/><Relationship Id="rId26" Type="http://schemas.openxmlformats.org/officeDocument/2006/relationships/hyperlink" Target="http://www.itu.int/en/ITU-D/Study-Groups/2014-2018/Pages/collaborative-tools.aspx" TargetMode="External"/><Relationship Id="rId39" Type="http://schemas.openxmlformats.org/officeDocument/2006/relationships/hyperlink" Target="https://www.itu.int/md/D14-SG01-C-0463/" TargetMode="External"/><Relationship Id="rId21" Type="http://schemas.openxmlformats.org/officeDocument/2006/relationships/image" Target="media/image4.jpg"/><Relationship Id="rId34" Type="http://schemas.openxmlformats.org/officeDocument/2006/relationships/hyperlink" Target="https://www.itu.int/md/D14-SG01-C-0476/" TargetMode="External"/><Relationship Id="rId42" Type="http://schemas.openxmlformats.org/officeDocument/2006/relationships/hyperlink" Target="https://www.itu.int/md/D14-SG01-R-0034/en" TargetMode="External"/><Relationship Id="rId47" Type="http://schemas.openxmlformats.org/officeDocument/2006/relationships/hyperlink" Target="https://www.itu.int/md/D14-SG01-R-0036/en" TargetMode="External"/><Relationship Id="rId50" Type="http://schemas.openxmlformats.org/officeDocument/2006/relationships/hyperlink" Target="https://www.itu.int/md/D14-SG01-C-0482" TargetMode="External"/><Relationship Id="rId55" Type="http://schemas.openxmlformats.org/officeDocument/2006/relationships/hyperlink" Target="https://www.itu.int/md/D14-SG01-R-0035/en" TargetMode="External"/><Relationship Id="rId63" Type="http://schemas.openxmlformats.org/officeDocument/2006/relationships/hyperlink" Target="https://www.itu.int/net4/ITU-D/CDS/sg/blkmeetings.asp?lg=1&amp;sp=2014&amp;blk=14029" TargetMode="External"/><Relationship Id="rId68" Type="http://schemas.openxmlformats.org/officeDocument/2006/relationships/hyperlink" Target="http://www.itu.int/net4/ITU-D/CDS/sg/blkmeetings.asp?lg=1&amp;sp=2014&amp;blk=17141" TargetMode="External"/><Relationship Id="rId76" Type="http://schemas.openxmlformats.org/officeDocument/2006/relationships/footer" Target="footer1.xml"/><Relationship Id="rId7" Type="http://schemas.openxmlformats.org/officeDocument/2006/relationships/webSettings" Target="webSettings.xml"/><Relationship Id="rId71" Type="http://schemas.openxmlformats.org/officeDocument/2006/relationships/hyperlink" Target="http://www.itu.int/en/ITU-D/Regulatory-Market/Pages/Events2016/Benin/Home.aspx" TargetMode="External"/><Relationship Id="rId2" Type="http://schemas.openxmlformats.org/officeDocument/2006/relationships/customXml" Target="../customXml/item2.xml"/><Relationship Id="rId16" Type="http://schemas.openxmlformats.org/officeDocument/2006/relationships/hyperlink" Target="https://www.itu.int/md/D14-SG01-R-0030" TargetMode="External"/><Relationship Id="rId29" Type="http://schemas.openxmlformats.org/officeDocument/2006/relationships/hyperlink" Target="https://www.itu.int/md/D14-SG01-R-0010/" TargetMode="External"/><Relationship Id="rId11" Type="http://schemas.openxmlformats.org/officeDocument/2006/relationships/image" Target="media/image2.jpeg"/><Relationship Id="rId24" Type="http://schemas.openxmlformats.org/officeDocument/2006/relationships/hyperlink" Target="http://www.itu.int/md/d14-sg01-c-0232" TargetMode="External"/><Relationship Id="rId32" Type="http://schemas.openxmlformats.org/officeDocument/2006/relationships/hyperlink" Target="https://www.itu.int/md/D14-SG01-R-0040/" TargetMode="External"/><Relationship Id="rId37" Type="http://schemas.openxmlformats.org/officeDocument/2006/relationships/hyperlink" Target="https://www.itu.int/md/D14-SG01-R-0032/en" TargetMode="External"/><Relationship Id="rId40" Type="http://schemas.openxmlformats.org/officeDocument/2006/relationships/hyperlink" Target="https://www.itu.int/md/D14-SG01-R-0033/en" TargetMode="External"/><Relationship Id="rId45" Type="http://schemas.openxmlformats.org/officeDocument/2006/relationships/hyperlink" Target="https://www.itu.int/md/D14-SG01-C-0480" TargetMode="External"/><Relationship Id="rId53" Type="http://schemas.openxmlformats.org/officeDocument/2006/relationships/hyperlink" Target="https://www.itu.int/md/D14-SG01-C-0483" TargetMode="External"/><Relationship Id="rId58" Type="http://schemas.openxmlformats.org/officeDocument/2006/relationships/hyperlink" Target="http://www.itu.int/md/D14-CA-CIR-0014" TargetMode="External"/><Relationship Id="rId66" Type="http://schemas.openxmlformats.org/officeDocument/2006/relationships/hyperlink" Target="https://www.itu.int/net4/ITU-D/CDS/sg/blkmeetings.asp?lg=1&amp;sp=2014&amp;blk=15702" TargetMode="External"/><Relationship Id="rId74" Type="http://schemas.openxmlformats.org/officeDocument/2006/relationships/hyperlink" Target="http://www.itu.int/roaming-dialogue15" TargetMode="External"/><Relationship Id="rId79" Type="http://schemas.openxmlformats.org/officeDocument/2006/relationships/header" Target="header2.xml"/><Relationship Id="rId5" Type="http://schemas.openxmlformats.org/officeDocument/2006/relationships/styles" Target="styles.xml"/><Relationship Id="rId61" Type="http://schemas.openxmlformats.org/officeDocument/2006/relationships/hyperlink" Target="https://www.itu.int/net4/ITU-D/CDS/sg/blkmeetings.asp?lg=1&amp;sp=2014&amp;blk=16861" TargetMode="External"/><Relationship Id="rId82"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itu.int/md/D14-SG01-C-0002" TargetMode="External"/><Relationship Id="rId31" Type="http://schemas.openxmlformats.org/officeDocument/2006/relationships/hyperlink" Target="https://www.itu.int/md/D14-SG01-R-0030/" TargetMode="External"/><Relationship Id="rId44" Type="http://schemas.openxmlformats.org/officeDocument/2006/relationships/hyperlink" Target="https://www.itu.int/md/D14-SG01-R-0035/en" TargetMode="External"/><Relationship Id="rId52" Type="http://schemas.openxmlformats.org/officeDocument/2006/relationships/hyperlink" Target="https://www.itu.int/md/D14-SG01-R-0038/en" TargetMode="External"/><Relationship Id="rId60" Type="http://schemas.openxmlformats.org/officeDocument/2006/relationships/hyperlink" Target="https://www.itu.int/md/D14-SG01-C-0458/en" TargetMode="External"/><Relationship Id="rId65" Type="http://schemas.openxmlformats.org/officeDocument/2006/relationships/hyperlink" Target="https://www.itu.int/net4/ITU-D/CDS/sg/blkmeetings.asp?lg=1&amp;sp=2014&amp;blk=16863" TargetMode="External"/><Relationship Id="rId73" Type="http://schemas.openxmlformats.org/officeDocument/2006/relationships/hyperlink" Target="http://www.itu.int/en/ITU-D/Study-Groups/2014-2018/Pages/meetings/hungary-feb16-schedule.aspx" TargetMode="External"/><Relationship Id="rId78" Type="http://schemas.openxmlformats.org/officeDocument/2006/relationships/image" Target="media/image7.png"/><Relationship Id="rId8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SG01-R-0010/" TargetMode="External"/><Relationship Id="rId22" Type="http://schemas.openxmlformats.org/officeDocument/2006/relationships/image" Target="media/image5.jpg"/><Relationship Id="rId27" Type="http://schemas.openxmlformats.org/officeDocument/2006/relationships/hyperlink" Target="http://innovation.itu.int/" TargetMode="External"/><Relationship Id="rId30" Type="http://schemas.openxmlformats.org/officeDocument/2006/relationships/hyperlink" Target="https://www.itu.int/md/D14-SG01-R-0020/" TargetMode="External"/><Relationship Id="rId35" Type="http://schemas.openxmlformats.org/officeDocument/2006/relationships/hyperlink" Target="https://www.itu.int/md/D14-SG01-C-0432/en" TargetMode="External"/><Relationship Id="rId43" Type="http://schemas.openxmlformats.org/officeDocument/2006/relationships/hyperlink" Target="https://www.itu.int/md/D14-SG01-C-0479" TargetMode="External"/><Relationship Id="rId48" Type="http://schemas.openxmlformats.org/officeDocument/2006/relationships/hyperlink" Target="https://www.itu.int/md/D14-SG01-C-0481" TargetMode="External"/><Relationship Id="rId56" Type="http://schemas.openxmlformats.org/officeDocument/2006/relationships/hyperlink" Target="https://www.itu.int/md/D14-SG01-C-0484" TargetMode="External"/><Relationship Id="rId64" Type="http://schemas.openxmlformats.org/officeDocument/2006/relationships/hyperlink" Target="https://www.itu.int/net4/ITU-D/CDS/sg/blkmeetings.asp?lg=1&amp;sp=2014&amp;blk=13708" TargetMode="External"/><Relationship Id="rId69" Type="http://schemas.openxmlformats.org/officeDocument/2006/relationships/hyperlink" Target="https://www.itu.int/net4/ITU-D/CDS/sg/blkmeetings.asp?lg=1&amp;sp=2014&amp;blk=15729" TargetMode="External"/><Relationship Id="rId77"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hyperlink" Target="https://www.itu.int/md/D14-SG01-C-0469/en" TargetMode="External"/><Relationship Id="rId72" Type="http://schemas.openxmlformats.org/officeDocument/2006/relationships/hyperlink" Target="http://www.itu.int/net4/ITU-D/CDS/sg/blkmeetings.asp?lg=1&amp;sp=2014&amp;blk=17141" TargetMode="External"/><Relationship Id="rId80"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www.itu.int/md/D14-TDAG21-C-0005/" TargetMode="External"/><Relationship Id="rId17" Type="http://schemas.openxmlformats.org/officeDocument/2006/relationships/hyperlink" Target="https://www.itu.int/md/D14-SG01-R-0040" TargetMode="External"/><Relationship Id="rId25" Type="http://schemas.openxmlformats.org/officeDocument/2006/relationships/hyperlink" Target="http://www.itu.int/md/D14-SG01-C-0231" TargetMode="External"/><Relationship Id="rId33" Type="http://schemas.openxmlformats.org/officeDocument/2006/relationships/hyperlink" Target="https://www.itu.int/md/D14-SG01-R-0031/en" TargetMode="External"/><Relationship Id="rId38" Type="http://schemas.openxmlformats.org/officeDocument/2006/relationships/hyperlink" Target="https://www.itu.int/md/D14-SG01-C-0477/" TargetMode="External"/><Relationship Id="rId46" Type="http://schemas.openxmlformats.org/officeDocument/2006/relationships/hyperlink" Target="https://www.itu.int/md/D14-SG01-c-0423" TargetMode="External"/><Relationship Id="rId59" Type="http://schemas.openxmlformats.org/officeDocument/2006/relationships/hyperlink" Target="https://www.itu.int/md/D14-SG01-C-0447/en" TargetMode="External"/><Relationship Id="rId67" Type="http://schemas.openxmlformats.org/officeDocument/2006/relationships/hyperlink" Target="https://www.itu.int/net4/ITU-D/CDS/sg/blkmeetings.asp?lg=1&amp;sp=2014&amp;blk=14210" TargetMode="External"/><Relationship Id="rId20" Type="http://schemas.openxmlformats.org/officeDocument/2006/relationships/image" Target="media/image3.jpg"/><Relationship Id="rId41" Type="http://schemas.openxmlformats.org/officeDocument/2006/relationships/hyperlink" Target="https://www.itu.int/md/D14-SG01-C-0478" TargetMode="External"/><Relationship Id="rId54" Type="http://schemas.openxmlformats.org/officeDocument/2006/relationships/hyperlink" Target="https://www.itu.int/md/D14-SG01-c-0485" TargetMode="External"/><Relationship Id="rId62" Type="http://schemas.openxmlformats.org/officeDocument/2006/relationships/hyperlink" Target="https://www.itu.int/net4/ITU-D/CDS/sg/blkmeetings.asp?lg=1&amp;sp=2014&amp;blk=14384" TargetMode="External"/><Relationship Id="rId70" Type="http://schemas.openxmlformats.org/officeDocument/2006/relationships/hyperlink" Target="https://www.itu.int/net4/ITU-D/CDS/sg/blkmeetings.asp?lg=1&amp;sp=2014&amp;blk=15729"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md/D14-SG01-R-0020" TargetMode="External"/><Relationship Id="rId23" Type="http://schemas.openxmlformats.org/officeDocument/2006/relationships/image" Target="media/image6.jpg"/><Relationship Id="rId28" Type="http://schemas.openxmlformats.org/officeDocument/2006/relationships/hyperlink" Target="http://cocreate.itu.int/" TargetMode="External"/><Relationship Id="rId36" Type="http://schemas.openxmlformats.org/officeDocument/2006/relationships/hyperlink" Target="http://web.itu.int/md/D14-SG01-C-454/en" TargetMode="External"/><Relationship Id="rId49" Type="http://schemas.openxmlformats.org/officeDocument/2006/relationships/hyperlink" Target="https://www.itu.int/md/D14-SG01-R-0037/en" TargetMode="External"/><Relationship Id="rId57" Type="http://schemas.openxmlformats.org/officeDocument/2006/relationships/hyperlink" Target="https://www.itu.int/md/D14-TDAG22-C-0072"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roxanne.mcelvane@fcc.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D14-SG01-C-0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 ds:uri="de10a323-94a9-4e93-88b4-ea964576960d"/>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FFF2F428-332F-4AAC-9BC3-63FC5B84C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9060</Words>
  <Characters>51648</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60587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10</cp:revision>
  <cp:lastPrinted>2017-03-13T12:32:00Z</cp:lastPrinted>
  <dcterms:created xsi:type="dcterms:W3CDTF">2017-09-27T18:02:00Z</dcterms:created>
  <dcterms:modified xsi:type="dcterms:W3CDTF">2017-09-27T18:12:00Z</dcterms:modified>
  <cp:category>Conference document</cp:category>
</cp:coreProperties>
</file>