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DB0AD3" w:rsidRPr="00AE09B5" w:rsidTr="00DC4BBD">
        <w:trPr>
          <w:trHeight w:val="1134"/>
        </w:trPr>
        <w:tc>
          <w:tcPr>
            <w:tcW w:w="1276" w:type="dxa"/>
          </w:tcPr>
          <w:p w:rsidR="00DB0AD3" w:rsidRPr="00AE09B5" w:rsidRDefault="00DB0AD3" w:rsidP="00DC4BB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E09B5">
              <w:rPr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FCEF754" wp14:editId="51F322F6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B0AD3" w:rsidRPr="00AE09B5" w:rsidRDefault="00DB0AD3" w:rsidP="00DC4BB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E09B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</w:t>
            </w:r>
            <w:proofErr w:type="spellStart"/>
            <w:r w:rsidRPr="00AE09B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AE09B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DB0AD3" w:rsidRPr="00AE09B5" w:rsidRDefault="00DB0AD3" w:rsidP="00DC4BB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AE09B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AE09B5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DB0AD3" w:rsidRPr="00AE09B5" w:rsidRDefault="00DB0AD3" w:rsidP="00DC4BBD">
            <w:pPr>
              <w:widowControl w:val="0"/>
              <w:spacing w:before="40"/>
              <w:rPr>
                <w:szCs w:val="22"/>
              </w:rPr>
            </w:pPr>
            <w:r w:rsidRPr="00AE09B5">
              <w:rPr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77912236" wp14:editId="15DA7292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0AD3" w:rsidRPr="00AE09B5" w:rsidTr="00DC4BBD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B0AD3" w:rsidRPr="00AE09B5" w:rsidRDefault="00DB0AD3" w:rsidP="00DC4BBD">
            <w:pPr>
              <w:widowControl w:val="0"/>
              <w:spacing w:before="0"/>
              <w:rPr>
                <w:szCs w:val="22"/>
              </w:rPr>
            </w:pPr>
          </w:p>
        </w:tc>
      </w:tr>
      <w:tr w:rsidR="00DB0AD3" w:rsidRPr="00AE09B5" w:rsidTr="00DC4BBD">
        <w:tc>
          <w:tcPr>
            <w:tcW w:w="6662" w:type="dxa"/>
            <w:gridSpan w:val="2"/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AE09B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AE09B5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AE09B5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Pr="00AE09B5">
              <w:rPr>
                <w:rFonts w:cstheme="minorHAnsi"/>
                <w:b/>
                <w:bCs/>
                <w:szCs w:val="22"/>
              </w:rPr>
              <w:t>21-R</w:t>
            </w:r>
          </w:p>
        </w:tc>
      </w:tr>
      <w:tr w:rsidR="00DB0AD3" w:rsidRPr="00AE09B5" w:rsidTr="00DC4BBD">
        <w:tc>
          <w:tcPr>
            <w:tcW w:w="6662" w:type="dxa"/>
            <w:gridSpan w:val="2"/>
          </w:tcPr>
          <w:p w:rsidR="00DB0AD3" w:rsidRPr="00AE09B5" w:rsidRDefault="00DB0AD3" w:rsidP="00DC4BBD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AE09B5">
              <w:rPr>
                <w:b/>
                <w:bCs/>
                <w:szCs w:val="22"/>
              </w:rPr>
              <w:t>10 мая 2017 года</w:t>
            </w:r>
          </w:p>
        </w:tc>
      </w:tr>
      <w:tr w:rsidR="00DB0AD3" w:rsidRPr="00AE09B5" w:rsidTr="00DC4BBD">
        <w:tc>
          <w:tcPr>
            <w:tcW w:w="6662" w:type="dxa"/>
            <w:gridSpan w:val="2"/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DB0AD3" w:rsidRPr="00AE09B5" w:rsidRDefault="00DB0AD3" w:rsidP="00DC4BBD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AE09B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Pr="00AE09B5">
              <w:rPr>
                <w:rFonts w:cstheme="minorHAnsi"/>
                <w:b/>
                <w:bCs/>
                <w:szCs w:val="22"/>
              </w:rPr>
              <w:t xml:space="preserve"> английский</w:t>
            </w:r>
          </w:p>
        </w:tc>
      </w:tr>
      <w:tr w:rsidR="00DB0AD3" w:rsidRPr="00AE09B5" w:rsidTr="00DC4BBD">
        <w:trPr>
          <w:trHeight w:val="850"/>
        </w:trPr>
        <w:tc>
          <w:tcPr>
            <w:tcW w:w="9923" w:type="dxa"/>
            <w:gridSpan w:val="3"/>
          </w:tcPr>
          <w:p w:rsidR="00DB0AD3" w:rsidRPr="00AE09B5" w:rsidRDefault="00DB0AD3" w:rsidP="00DC4BBD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AE09B5">
              <w:t xml:space="preserve">Председатель </w:t>
            </w:r>
            <w:proofErr w:type="spellStart"/>
            <w:r w:rsidRPr="00AE09B5">
              <w:t>Межсекторальной</w:t>
            </w:r>
            <w:proofErr w:type="spellEnd"/>
            <w:r w:rsidRPr="00AE09B5">
              <w:t xml:space="preserve"> координационной группы по вопросам,</w:t>
            </w:r>
            <w:r w:rsidR="00DC4BBD" w:rsidRPr="00AE09B5">
              <w:t xml:space="preserve"> </w:t>
            </w:r>
            <w:r w:rsidRPr="00AE09B5">
              <w:br/>
              <w:t>представляющим взаимный интерес</w:t>
            </w:r>
          </w:p>
        </w:tc>
      </w:tr>
      <w:tr w:rsidR="00DB0AD3" w:rsidRPr="00AE09B5" w:rsidTr="00DC4BBD">
        <w:tc>
          <w:tcPr>
            <w:tcW w:w="9923" w:type="dxa"/>
            <w:gridSpan w:val="3"/>
          </w:tcPr>
          <w:p w:rsidR="00DB0AD3" w:rsidRPr="00AE09B5" w:rsidRDefault="00DB0AD3" w:rsidP="00DC4BBD">
            <w:pPr>
              <w:pStyle w:val="Title1"/>
              <w:framePr w:wrap="auto" w:xAlign="left"/>
            </w:pPr>
            <w:bookmarkStart w:id="5" w:name="Title"/>
            <w:bookmarkEnd w:id="5"/>
            <w:r w:rsidRPr="00AE09B5">
              <w:t xml:space="preserve">Отчет Председателя </w:t>
            </w:r>
            <w:proofErr w:type="spellStart"/>
            <w:r w:rsidRPr="00AE09B5">
              <w:t>Межсекторальной</w:t>
            </w:r>
            <w:proofErr w:type="spellEnd"/>
            <w:r w:rsidRPr="00AE09B5">
              <w:t xml:space="preserve"> координационной </w:t>
            </w:r>
            <w:r w:rsidR="00DC4BBD" w:rsidRPr="00AE09B5">
              <w:t>группы по </w:t>
            </w:r>
            <w:r w:rsidRPr="00AE09B5">
              <w:t>вопросам, представляющим взаимный интерес, о ходе работы</w:t>
            </w:r>
          </w:p>
        </w:tc>
      </w:tr>
      <w:tr w:rsidR="00DB0AD3" w:rsidRPr="00AE09B5" w:rsidTr="00DC4BBD">
        <w:tc>
          <w:tcPr>
            <w:tcW w:w="9923" w:type="dxa"/>
            <w:gridSpan w:val="3"/>
          </w:tcPr>
          <w:p w:rsidR="00DB0AD3" w:rsidRPr="00AE09B5" w:rsidRDefault="00DB0AD3" w:rsidP="00DC4BBD"/>
        </w:tc>
      </w:tr>
    </w:tbl>
    <w:p w:rsidR="00DB0AD3" w:rsidRPr="00AE09B5" w:rsidRDefault="00DB0AD3" w:rsidP="00DC4BB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42"/>
      </w:tblGrid>
      <w:tr w:rsidR="00DB0AD3" w:rsidRPr="00AE09B5" w:rsidTr="00DC4BBD">
        <w:trPr>
          <w:jc w:val="center"/>
        </w:trPr>
        <w:tc>
          <w:tcPr>
            <w:tcW w:w="9042" w:type="dxa"/>
          </w:tcPr>
          <w:p w:rsidR="00DB0AD3" w:rsidRPr="00AE09B5" w:rsidRDefault="00DB0AD3" w:rsidP="00DC4BBD">
            <w:pPr>
              <w:pStyle w:val="Headingb"/>
              <w:rPr>
                <w:rFonts w:asciiTheme="minorHAnsi" w:hAnsiTheme="minorHAnsi" w:cstheme="majorBidi"/>
                <w:sz w:val="22"/>
                <w:szCs w:val="22"/>
              </w:rPr>
            </w:pPr>
            <w:r w:rsidRPr="00AE09B5">
              <w:rPr>
                <w:rFonts w:asciiTheme="minorHAnsi" w:hAnsiTheme="minorHAnsi" w:cstheme="majorBidi"/>
                <w:sz w:val="22"/>
                <w:szCs w:val="22"/>
              </w:rPr>
              <w:t>Резюме</w:t>
            </w:r>
          </w:p>
          <w:p w:rsidR="00DB0AD3" w:rsidRPr="00AE09B5" w:rsidRDefault="00DB0AD3" w:rsidP="00DC4BBD">
            <w:pPr>
              <w:rPr>
                <w:rFonts w:asciiTheme="minorHAnsi" w:hAnsiTheme="minorHAnsi"/>
                <w:sz w:val="22"/>
                <w:szCs w:val="22"/>
              </w:rPr>
            </w:pPr>
            <w:r w:rsidRPr="00AE09B5">
              <w:rPr>
                <w:sz w:val="22"/>
                <w:szCs w:val="22"/>
              </w:rPr>
              <w:t xml:space="preserve">В настоящем документе содержится отчет о </w:t>
            </w:r>
            <w:proofErr w:type="spellStart"/>
            <w:r w:rsidRPr="00AE09B5">
              <w:rPr>
                <w:sz w:val="22"/>
                <w:szCs w:val="22"/>
              </w:rPr>
              <w:t>межсекторальной</w:t>
            </w:r>
            <w:proofErr w:type="spellEnd"/>
            <w:r w:rsidRPr="00AE09B5">
              <w:rPr>
                <w:sz w:val="22"/>
                <w:szCs w:val="22"/>
              </w:rPr>
              <w:t xml:space="preserve"> координационной деятельности, проводившейся в консультативных группах Секторов в период после предыдущего собрания </w:t>
            </w:r>
            <w:proofErr w:type="spellStart"/>
            <w:r w:rsidRPr="00AE09B5">
              <w:rPr>
                <w:sz w:val="22"/>
                <w:szCs w:val="22"/>
              </w:rPr>
              <w:t>КГРЭ</w:t>
            </w:r>
            <w:proofErr w:type="spellEnd"/>
            <w:r w:rsidRPr="00AE09B5">
              <w:rPr>
                <w:sz w:val="22"/>
                <w:szCs w:val="22"/>
              </w:rPr>
              <w:t xml:space="preserve">, которое состоялось в марте 2016 года. </w:t>
            </w:r>
          </w:p>
          <w:p w:rsidR="00DB0AD3" w:rsidRPr="00AE09B5" w:rsidRDefault="00DB0AD3" w:rsidP="00DC4BBD">
            <w:pPr>
              <w:pStyle w:val="Headingb"/>
              <w:rPr>
                <w:rFonts w:asciiTheme="minorHAnsi" w:hAnsiTheme="minorHAnsi" w:cstheme="majorBidi"/>
                <w:sz w:val="22"/>
                <w:szCs w:val="22"/>
              </w:rPr>
            </w:pPr>
            <w:r w:rsidRPr="00AE09B5">
              <w:rPr>
                <w:rFonts w:asciiTheme="minorHAnsi" w:hAnsiTheme="minorHAnsi" w:cstheme="majorBidi"/>
                <w:sz w:val="22"/>
                <w:szCs w:val="22"/>
              </w:rPr>
              <w:t>Необходимые действия</w:t>
            </w:r>
          </w:p>
          <w:p w:rsidR="00DB0AD3" w:rsidRPr="00AE09B5" w:rsidRDefault="00DB0AD3" w:rsidP="00DC4BBD">
            <w:pPr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AE09B5">
              <w:rPr>
                <w:rFonts w:asciiTheme="minorHAnsi" w:hAnsiTheme="minorHAnsi"/>
                <w:sz w:val="22"/>
                <w:szCs w:val="22"/>
              </w:rPr>
              <w:t>КГРЭ</w:t>
            </w:r>
            <w:proofErr w:type="spellEnd"/>
            <w:r w:rsidRPr="00AE09B5">
              <w:rPr>
                <w:rFonts w:asciiTheme="minorHAnsi" w:hAnsiTheme="minorHAnsi"/>
                <w:sz w:val="22"/>
                <w:szCs w:val="22"/>
              </w:rPr>
              <w:t xml:space="preserve"> предлагается принять к сведению настоящий документ и </w:t>
            </w:r>
            <w:r w:rsidRPr="00AE09B5">
              <w:rPr>
                <w:rFonts w:asciiTheme="minorHAnsi" w:hAnsiTheme="minorHAnsi"/>
                <w:color w:val="000000"/>
                <w:sz w:val="22"/>
                <w:szCs w:val="22"/>
              </w:rPr>
              <w:t>представить руководящие указания, которые она сочтет необходимыми</w:t>
            </w:r>
            <w:r w:rsidRPr="00AE09B5">
              <w:rPr>
                <w:rFonts w:asciiTheme="minorHAnsi" w:eastAsia="SimSun" w:hAnsiTheme="minorHAnsi" w:cstheme="majorBidi"/>
                <w:sz w:val="22"/>
                <w:szCs w:val="22"/>
              </w:rPr>
              <w:t>.</w:t>
            </w:r>
          </w:p>
          <w:p w:rsidR="00DB0AD3" w:rsidRPr="00AE09B5" w:rsidRDefault="00DB0AD3" w:rsidP="00DC4BBD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AE09B5">
              <w:rPr>
                <w:rFonts w:asciiTheme="minorHAnsi" w:hAnsiTheme="minorHAnsi" w:cstheme="majorBidi"/>
                <w:sz w:val="22"/>
                <w:szCs w:val="22"/>
              </w:rPr>
              <w:t>_____________</w:t>
            </w:r>
          </w:p>
          <w:p w:rsidR="00DB0AD3" w:rsidRPr="00AE09B5" w:rsidRDefault="00DB0AD3" w:rsidP="00DC4BBD">
            <w:pPr>
              <w:pStyle w:val="Headingb"/>
              <w:rPr>
                <w:rFonts w:asciiTheme="minorHAnsi" w:hAnsiTheme="minorHAnsi" w:cstheme="majorBidi"/>
                <w:sz w:val="22"/>
                <w:szCs w:val="22"/>
              </w:rPr>
            </w:pPr>
            <w:r w:rsidRPr="00AE09B5">
              <w:rPr>
                <w:rFonts w:asciiTheme="minorHAnsi" w:hAnsiTheme="minorHAnsi" w:cstheme="majorBidi"/>
                <w:sz w:val="22"/>
                <w:szCs w:val="22"/>
              </w:rPr>
              <w:t>Справочные материалы</w:t>
            </w:r>
          </w:p>
          <w:bookmarkStart w:id="6" w:name="lt_pId016"/>
          <w:p w:rsidR="00DB0AD3" w:rsidRPr="00AE09B5" w:rsidRDefault="00DB0AD3" w:rsidP="00DC4BBD">
            <w:pPr>
              <w:spacing w:before="60" w:after="120"/>
              <w:rPr>
                <w:sz w:val="22"/>
                <w:szCs w:val="22"/>
              </w:rPr>
            </w:pPr>
            <w:r w:rsidRPr="00AE09B5">
              <w:rPr>
                <w:szCs w:val="22"/>
              </w:rPr>
              <w:fldChar w:fldCharType="begin"/>
            </w:r>
            <w:r w:rsidRPr="00AE09B5">
              <w:rPr>
                <w:sz w:val="22"/>
                <w:szCs w:val="22"/>
              </w:rPr>
              <w:instrText xml:space="preserve"> HYPERLINK "https://www.itu.int/md/D14-TDAG21-C-0012/en" </w:instrText>
            </w:r>
            <w:r w:rsidRPr="00AE09B5">
              <w:rPr>
                <w:szCs w:val="22"/>
              </w:rPr>
              <w:fldChar w:fldCharType="separate"/>
            </w:r>
            <w:proofErr w:type="spellStart"/>
            <w:r w:rsidRPr="00AE09B5">
              <w:rPr>
                <w:rStyle w:val="Hyperlink"/>
                <w:sz w:val="22"/>
                <w:szCs w:val="22"/>
              </w:rPr>
              <w:t>TDAG16</w:t>
            </w:r>
            <w:proofErr w:type="spellEnd"/>
            <w:r w:rsidRPr="00AE09B5">
              <w:rPr>
                <w:rStyle w:val="Hyperlink"/>
                <w:sz w:val="22"/>
                <w:szCs w:val="22"/>
              </w:rPr>
              <w:t>-21/12</w:t>
            </w:r>
            <w:r w:rsidRPr="00AE09B5">
              <w:rPr>
                <w:szCs w:val="22"/>
              </w:rPr>
              <w:fldChar w:fldCharType="end"/>
            </w:r>
            <w:r w:rsidRPr="00AE09B5">
              <w:rPr>
                <w:sz w:val="22"/>
                <w:szCs w:val="22"/>
              </w:rPr>
              <w:t xml:space="preserve">, </w:t>
            </w:r>
            <w:hyperlink r:id="rId10" w:history="1">
              <w:r w:rsidRPr="00AE09B5">
                <w:rPr>
                  <w:rStyle w:val="Hyperlink"/>
                  <w:sz w:val="22"/>
                  <w:szCs w:val="22"/>
                </w:rPr>
                <w:t xml:space="preserve">Отчет о собрании </w:t>
              </w:r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КГРЭ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 xml:space="preserve"> 2016</w:t>
              </w:r>
            </w:hyperlink>
            <w:r w:rsidRPr="00AE09B5">
              <w:rPr>
                <w:rStyle w:val="Hyperlink"/>
                <w:sz w:val="22"/>
                <w:szCs w:val="22"/>
              </w:rPr>
              <w:t> года</w:t>
            </w:r>
            <w:r w:rsidRPr="00AE09B5">
              <w:rPr>
                <w:sz w:val="22"/>
                <w:szCs w:val="22"/>
              </w:rPr>
              <w:t xml:space="preserve">, </w:t>
            </w:r>
            <w:hyperlink r:id="rId11" w:history="1">
              <w:r w:rsidRPr="00AE09B5">
                <w:rPr>
                  <w:rStyle w:val="Hyperlink"/>
                  <w:sz w:val="22"/>
                  <w:szCs w:val="22"/>
                </w:rPr>
                <w:t xml:space="preserve">Отчет о собрании </w:t>
              </w:r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КГР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 xml:space="preserve"> 2016</w:t>
              </w:r>
            </w:hyperlink>
            <w:r w:rsidRPr="00AE09B5">
              <w:rPr>
                <w:rStyle w:val="Hyperlink"/>
                <w:sz w:val="22"/>
                <w:szCs w:val="22"/>
              </w:rPr>
              <w:t> года</w:t>
            </w:r>
            <w:r w:rsidRPr="00AE09B5">
              <w:rPr>
                <w:sz w:val="22"/>
                <w:szCs w:val="22"/>
              </w:rPr>
              <w:t xml:space="preserve">, </w:t>
            </w:r>
            <w:hyperlink r:id="rId12" w:history="1">
              <w:r w:rsidRPr="00AE09B5">
                <w:rPr>
                  <w:rStyle w:val="Hyperlink"/>
                  <w:sz w:val="22"/>
                  <w:szCs w:val="22"/>
                </w:rPr>
                <w:t xml:space="preserve">Отчет о собрании </w:t>
              </w:r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КГСЭ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 xml:space="preserve"> в июле 2016</w:t>
              </w:r>
            </w:hyperlink>
            <w:r w:rsidRPr="00AE09B5">
              <w:rPr>
                <w:rStyle w:val="Hyperlink"/>
                <w:sz w:val="22"/>
                <w:szCs w:val="22"/>
              </w:rPr>
              <w:t> года</w:t>
            </w:r>
            <w:r w:rsidRPr="00AE09B5">
              <w:rPr>
                <w:sz w:val="22"/>
                <w:szCs w:val="22"/>
              </w:rPr>
              <w:t xml:space="preserve">, </w:t>
            </w:r>
            <w:hyperlink r:id="rId13" w:history="1">
              <w:r w:rsidRPr="00AE09B5">
                <w:rPr>
                  <w:rStyle w:val="Hyperlink"/>
                  <w:sz w:val="22"/>
                  <w:szCs w:val="22"/>
                </w:rPr>
                <w:t>Резолюция 18 (</w:t>
              </w:r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Пересм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 xml:space="preserve">. </w:t>
              </w:r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Хаммамет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, 2016 г.)</w:t>
              </w:r>
            </w:hyperlink>
            <w:r w:rsidRPr="00AE09B5">
              <w:rPr>
                <w:sz w:val="22"/>
                <w:szCs w:val="22"/>
              </w:rPr>
              <w:t>,</w:t>
            </w:r>
            <w:r w:rsidRPr="00AE09B5">
              <w:rPr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TDAG17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-22/35</w:t>
              </w:r>
            </w:hyperlink>
            <w:r w:rsidRPr="00AE09B5">
              <w:rPr>
                <w:sz w:val="22"/>
                <w:szCs w:val="22"/>
              </w:rPr>
              <w:t xml:space="preserve">, </w:t>
            </w:r>
            <w:hyperlink r:id="rId15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TDAG17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-22/36</w:t>
              </w:r>
            </w:hyperlink>
            <w:r w:rsidRPr="00AE09B5">
              <w:rPr>
                <w:sz w:val="22"/>
                <w:szCs w:val="22"/>
              </w:rPr>
              <w:t xml:space="preserve">, </w:t>
            </w:r>
            <w:hyperlink r:id="rId16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TDAG17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-22/37</w:t>
              </w:r>
            </w:hyperlink>
            <w:r w:rsidRPr="00AE09B5">
              <w:rPr>
                <w:sz w:val="22"/>
                <w:szCs w:val="22"/>
              </w:rPr>
              <w:t xml:space="preserve">, </w:t>
            </w:r>
            <w:hyperlink r:id="rId17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TDAG17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-22/51</w:t>
              </w:r>
            </w:hyperlink>
            <w:r w:rsidRPr="00AE09B5">
              <w:rPr>
                <w:sz w:val="22"/>
                <w:szCs w:val="22"/>
              </w:rPr>
              <w:t>,</w:t>
            </w:r>
            <w:r w:rsidRPr="00AE09B5">
              <w:rPr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TDAG17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-22/58</w:t>
              </w:r>
            </w:hyperlink>
            <w:r w:rsidRPr="00AE09B5">
              <w:rPr>
                <w:rStyle w:val="Hyperlink"/>
                <w:sz w:val="22"/>
                <w:szCs w:val="22"/>
              </w:rPr>
              <w:t xml:space="preserve">, </w:t>
            </w:r>
            <w:hyperlink r:id="rId19" w:history="1">
              <w:proofErr w:type="spellStart"/>
              <w:r w:rsidRPr="00AE09B5">
                <w:rPr>
                  <w:rStyle w:val="Hyperlink"/>
                  <w:sz w:val="22"/>
                  <w:szCs w:val="22"/>
                </w:rPr>
                <w:t>ISCT</w:t>
              </w:r>
              <w:proofErr w:type="spellEnd"/>
              <w:r w:rsidRPr="00AE09B5">
                <w:rPr>
                  <w:rStyle w:val="Hyperlink"/>
                  <w:sz w:val="22"/>
                  <w:szCs w:val="22"/>
                </w:rPr>
                <w:t>/9</w:t>
              </w:r>
            </w:hyperlink>
            <w:bookmarkEnd w:id="6"/>
          </w:p>
        </w:tc>
      </w:tr>
    </w:tbl>
    <w:p w:rsidR="00DB0AD3" w:rsidRPr="00AE09B5" w:rsidRDefault="00DB0AD3" w:rsidP="00DC4B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AE09B5">
        <w:br w:type="page"/>
      </w:r>
    </w:p>
    <w:p w:rsidR="00DB0AD3" w:rsidRPr="00AE09B5" w:rsidRDefault="00DB0AD3" w:rsidP="00DC4BBD">
      <w:pPr>
        <w:pStyle w:val="Headingb"/>
      </w:pPr>
      <w:r w:rsidRPr="00AE09B5">
        <w:lastRenderedPageBreak/>
        <w:t>Введение</w:t>
      </w:r>
    </w:p>
    <w:p w:rsidR="00DB0AD3" w:rsidRPr="00AE09B5" w:rsidRDefault="00DB0AD3" w:rsidP="00DC4BBD">
      <w:pPr>
        <w:tabs>
          <w:tab w:val="clear" w:pos="794"/>
          <w:tab w:val="clear" w:pos="1191"/>
          <w:tab w:val="left" w:pos="567"/>
        </w:tabs>
        <w:rPr>
          <w:szCs w:val="22"/>
        </w:rPr>
      </w:pPr>
      <w:bookmarkStart w:id="7" w:name="lt_pId018"/>
      <w:proofErr w:type="spellStart"/>
      <w:r w:rsidRPr="00AE09B5">
        <w:t>Межсекторальная</w:t>
      </w:r>
      <w:proofErr w:type="spellEnd"/>
      <w:r w:rsidRPr="00AE09B5">
        <w:t xml:space="preserve"> координационная группа по вопросам, представляющим взаимный интерес,</w:t>
      </w:r>
      <w:r w:rsidRPr="00AE09B5">
        <w:rPr>
          <w:szCs w:val="22"/>
        </w:rPr>
        <w:t xml:space="preserve"> провела в марте 2016 года собрание и утвердила свой круг ведения, пересмотренный консультативными группами всех трех Секторов – Консультативной группой по радиосвязи (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>) (</w:t>
      </w:r>
      <w:proofErr w:type="spellStart"/>
      <w:r w:rsidRPr="00AE09B5">
        <w:rPr>
          <w:szCs w:val="22"/>
        </w:rPr>
        <w:t>RAG</w:t>
      </w:r>
      <w:proofErr w:type="spellEnd"/>
      <w:r w:rsidRPr="00AE09B5">
        <w:rPr>
          <w:szCs w:val="22"/>
        </w:rPr>
        <w:t>), Консультативной группой по стандартизации электросвязи (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>) и Консультативной группой по развитию электросвязи (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>).</w:t>
      </w:r>
      <w:bookmarkEnd w:id="7"/>
      <w:r w:rsidRPr="00AE09B5">
        <w:rPr>
          <w:szCs w:val="22"/>
        </w:rPr>
        <w:t xml:space="preserve"> Группа назначила председателем г-на </w:t>
      </w:r>
      <w:proofErr w:type="spellStart"/>
      <w:r w:rsidRPr="00AE09B5">
        <w:rPr>
          <w:szCs w:val="22"/>
        </w:rPr>
        <w:t>Фабио</w:t>
      </w:r>
      <w:proofErr w:type="spellEnd"/>
      <w:r w:rsidRPr="00AE09B5">
        <w:rPr>
          <w:szCs w:val="22"/>
        </w:rPr>
        <w:t xml:space="preserve"> </w:t>
      </w:r>
      <w:proofErr w:type="spellStart"/>
      <w:r w:rsidRPr="00AE09B5">
        <w:rPr>
          <w:szCs w:val="22"/>
        </w:rPr>
        <w:t>Биджи</w:t>
      </w:r>
      <w:proofErr w:type="spellEnd"/>
      <w:r w:rsidRPr="00AE09B5">
        <w:rPr>
          <w:szCs w:val="22"/>
        </w:rPr>
        <w:t xml:space="preserve"> (Италия), составила перечень предлагаемых областей, представляющих взаимный интерес</w:t>
      </w:r>
      <w:bookmarkStart w:id="8" w:name="lt_pId019"/>
      <w:r w:rsidRPr="00AE09B5">
        <w:rPr>
          <w:szCs w:val="22"/>
        </w:rPr>
        <w:t xml:space="preserve">, на основе вкладов трех консультативных групп и назначила представителей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>.</w:t>
      </w:r>
      <w:bookmarkEnd w:id="8"/>
      <w:r w:rsidRPr="00AE09B5">
        <w:rPr>
          <w:szCs w:val="22"/>
        </w:rPr>
        <w:t xml:space="preserve"> </w:t>
      </w:r>
      <w:bookmarkStart w:id="9" w:name="lt_pId020"/>
      <w:r w:rsidRPr="00AE09B5">
        <w:rPr>
          <w:szCs w:val="22"/>
        </w:rPr>
        <w:t xml:space="preserve">Группа также дала высокую оценку новому электронному календарю, который охватывает 2016, 2017, 2018 и 2019 годы и был разработан 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 в целях содействия сотрудничеству и координации различных собраний и мероприятий,</w:t>
      </w:r>
      <w:r w:rsidRPr="00AE09B5">
        <w:t xml:space="preserve"> проводимых в Секторах МСЭ</w:t>
      </w:r>
      <w:r w:rsidRPr="00AE09B5">
        <w:rPr>
          <w:szCs w:val="22"/>
        </w:rPr>
        <w:t>.</w:t>
      </w:r>
      <w:bookmarkEnd w:id="9"/>
    </w:p>
    <w:p w:rsidR="00DB0AD3" w:rsidRPr="00AE09B5" w:rsidRDefault="00DB0AD3" w:rsidP="00DC4BBD">
      <w:pPr>
        <w:pStyle w:val="Heading1"/>
        <w:spacing w:before="240"/>
      </w:pPr>
      <w:r w:rsidRPr="00AE09B5">
        <w:t>1</w:t>
      </w:r>
      <w:r w:rsidRPr="00AE09B5">
        <w:tab/>
        <w:t>Собрания консультативных групп Секторов</w:t>
      </w:r>
    </w:p>
    <w:p w:rsidR="00DB0AD3" w:rsidRPr="00AE09B5" w:rsidRDefault="00DB0AD3" w:rsidP="00DC4BBD">
      <w:pPr>
        <w:tabs>
          <w:tab w:val="clear" w:pos="794"/>
        </w:tabs>
        <w:rPr>
          <w:rFonts w:asciiTheme="minorHAnsi" w:hAnsiTheme="minorHAnsi"/>
          <w:szCs w:val="22"/>
        </w:rPr>
      </w:pPr>
      <w:r w:rsidRPr="00AE09B5">
        <w:t xml:space="preserve">В период после предыдущего собрания </w:t>
      </w:r>
      <w:proofErr w:type="spellStart"/>
      <w:r w:rsidRPr="00AE09B5">
        <w:t>КГРЭ</w:t>
      </w:r>
      <w:proofErr w:type="spellEnd"/>
      <w:r w:rsidRPr="00AE09B5">
        <w:t xml:space="preserve">, которое состоялось в марте 2016 года, были проведены следующие собрания </w:t>
      </w:r>
      <w:proofErr w:type="spellStart"/>
      <w:r w:rsidRPr="00AE09B5">
        <w:t>КГР</w:t>
      </w:r>
      <w:proofErr w:type="spellEnd"/>
      <w:r w:rsidRPr="00AE09B5">
        <w:t xml:space="preserve"> и </w:t>
      </w:r>
      <w:proofErr w:type="spellStart"/>
      <w:r w:rsidRPr="00AE09B5">
        <w:t>КГСЭ</w:t>
      </w:r>
      <w:proofErr w:type="spellEnd"/>
      <w:r w:rsidRPr="00AE09B5">
        <w:t>:</w:t>
      </w:r>
    </w:p>
    <w:p w:rsidR="00DB0AD3" w:rsidRPr="00AE09B5" w:rsidRDefault="00DC4BBD" w:rsidP="00DC4BBD">
      <w:pPr>
        <w:pStyle w:val="enumlev1"/>
      </w:pPr>
      <w:r w:rsidRPr="00AE09B5">
        <w:t>•</w:t>
      </w:r>
      <w:r w:rsidRPr="00AE09B5">
        <w:tab/>
      </w:r>
      <w:proofErr w:type="spellStart"/>
      <w:r w:rsidR="00DB0AD3" w:rsidRPr="00AE09B5">
        <w:t>КГР</w:t>
      </w:r>
      <w:proofErr w:type="spellEnd"/>
      <w:r w:rsidR="00DB0AD3" w:rsidRPr="00AE09B5">
        <w:t>, Женева, 10−13 мая 2016 года; 26–28 апреля 2017 года</w:t>
      </w:r>
      <w:r w:rsidRPr="00AE09B5">
        <w:t>;</w:t>
      </w:r>
    </w:p>
    <w:p w:rsidR="00DB0AD3" w:rsidRPr="00AE09B5" w:rsidRDefault="00DC4BBD" w:rsidP="00DC4BBD">
      <w:pPr>
        <w:pStyle w:val="enumlev1"/>
      </w:pPr>
      <w:r w:rsidRPr="00AE09B5">
        <w:t>•</w:t>
      </w:r>
      <w:r w:rsidRPr="00AE09B5">
        <w:tab/>
      </w:r>
      <w:proofErr w:type="spellStart"/>
      <w:r w:rsidR="00DB0AD3" w:rsidRPr="00AE09B5">
        <w:t>КГСЭ</w:t>
      </w:r>
      <w:proofErr w:type="spellEnd"/>
      <w:r w:rsidR="00DB0AD3" w:rsidRPr="00AE09B5">
        <w:t>, Женева, 18−22 июля 2016 года; 1–4 мая 2017 года.</w:t>
      </w:r>
    </w:p>
    <w:p w:rsidR="00DB0AD3" w:rsidRPr="00AE09B5" w:rsidRDefault="00DB0AD3" w:rsidP="00DC4BBD">
      <w:pPr>
        <w:tabs>
          <w:tab w:val="clear" w:pos="794"/>
        </w:tabs>
        <w:rPr>
          <w:szCs w:val="22"/>
        </w:rPr>
      </w:pPr>
      <w:r w:rsidRPr="00AE09B5">
        <w:rPr>
          <w:szCs w:val="22"/>
        </w:rPr>
        <w:t xml:space="preserve">Отчет о собрании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 xml:space="preserve"> 2016 года размещен по адресу: </w:t>
      </w:r>
      <w:hyperlink r:id="rId20" w:history="1">
        <w:r w:rsidRPr="00AE09B5">
          <w:rPr>
            <w:rStyle w:val="Hyperlink"/>
            <w:szCs w:val="22"/>
          </w:rPr>
          <w:t>https://www.itu.int/md/R00-CA-CIR-0229/en</w:t>
        </w:r>
      </w:hyperlink>
      <w:r w:rsidRPr="00AE09B5">
        <w:rPr>
          <w:szCs w:val="22"/>
        </w:rPr>
        <w:t xml:space="preserve">, а отчет о собрании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, состоявшемся в июле 2016 года, размещен по адресу: </w:t>
      </w:r>
      <w:hyperlink r:id="rId21" w:history="1">
        <w:r w:rsidRPr="00AE09B5">
          <w:rPr>
            <w:rStyle w:val="Hyperlink"/>
            <w:szCs w:val="22"/>
          </w:rPr>
          <w:t>https://www.itu.int/md/T13-TSAG-R-0008/en</w:t>
        </w:r>
      </w:hyperlink>
      <w:r w:rsidRPr="00AE09B5">
        <w:rPr>
          <w:szCs w:val="22"/>
        </w:rPr>
        <w:t xml:space="preserve">. 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 xml:space="preserve">На своем собрании в мае 2016 года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 xml:space="preserve"> приняла к сведению заявления о взаимодействии от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о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координации, а также отчеты Председателя</w:t>
      </w:r>
      <w:r w:rsidRPr="00AE09B5">
        <w:t xml:space="preserve"> </w:t>
      </w:r>
      <w:proofErr w:type="spellStart"/>
      <w:r w:rsidRPr="00AE09B5">
        <w:t>Межсекторальной</w:t>
      </w:r>
      <w:proofErr w:type="spellEnd"/>
      <w:r w:rsidRPr="00AE09B5">
        <w:t xml:space="preserve"> координационной группы по вопросам, представляющим взаимный интерес, и профессора Владимира Минкина (Российская Федерация), Председателя </w:t>
      </w:r>
      <w:proofErr w:type="spellStart"/>
      <w:r w:rsidRPr="00AE09B5">
        <w:t>КГРЭ</w:t>
      </w:r>
      <w:proofErr w:type="spellEnd"/>
      <w:r w:rsidRPr="00AE09B5">
        <w:rPr>
          <w:szCs w:val="22"/>
        </w:rPr>
        <w:t xml:space="preserve">.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 xml:space="preserve"> выразила признательность за подробные отчеты и подтвердила свою готовность продолжить свое участие в работе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координационной группы по вопросам, представляющим взаимный интерес.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 xml:space="preserve">В заявлении о взаимодействии, утвержденном 24-м собранием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>, которое состоялось</w:t>
      </w:r>
      <w:r w:rsidRPr="00AE09B5">
        <w:rPr>
          <w:bCs/>
          <w:szCs w:val="22"/>
        </w:rPr>
        <w:t xml:space="preserve"> 26</w:t>
      </w:r>
      <w:r w:rsidR="00DC4BBD" w:rsidRPr="00AE09B5">
        <w:rPr>
          <w:bCs/>
          <w:szCs w:val="22"/>
        </w:rPr>
        <w:t>−</w:t>
      </w:r>
      <w:r w:rsidRPr="00AE09B5">
        <w:rPr>
          <w:bCs/>
          <w:szCs w:val="22"/>
        </w:rPr>
        <w:t>28 апреля 2017 года (см. Документ </w:t>
      </w:r>
      <w:proofErr w:type="spellStart"/>
      <w:r w:rsidRPr="00AE09B5">
        <w:rPr>
          <w:szCs w:val="22"/>
        </w:rPr>
        <w:t>TDAG17</w:t>
      </w:r>
      <w:proofErr w:type="spellEnd"/>
      <w:r w:rsidRPr="00AE09B5">
        <w:rPr>
          <w:szCs w:val="22"/>
        </w:rPr>
        <w:t xml:space="preserve">-22/51),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 xml:space="preserve"> довела до сведения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свое мнение относительно возможного совершенствования сотрудничества и координации между МСЭ-R и МСЭ-D по Резолюции 9 ВКРЭ (</w:t>
      </w:r>
      <w:proofErr w:type="spellStart"/>
      <w:r w:rsidRPr="00AE09B5">
        <w:rPr>
          <w:szCs w:val="22"/>
        </w:rPr>
        <w:t>Пересм</w:t>
      </w:r>
      <w:proofErr w:type="spellEnd"/>
      <w:r w:rsidRPr="00AE09B5">
        <w:rPr>
          <w:szCs w:val="22"/>
        </w:rPr>
        <w:t>. Дубай, 2014 г.).</w:t>
      </w:r>
    </w:p>
    <w:p w:rsidR="00DB0AD3" w:rsidRPr="00AE09B5" w:rsidRDefault="00DB0AD3" w:rsidP="00DC4BBD">
      <w:pPr>
        <w:rPr>
          <w:lang w:eastAsia="ja-JP"/>
        </w:rPr>
      </w:pPr>
      <w:r w:rsidRPr="00AE09B5">
        <w:rPr>
          <w:lang w:eastAsia="ja-JP"/>
        </w:rPr>
        <w:t xml:space="preserve">В частности, </w:t>
      </w:r>
      <w:proofErr w:type="spellStart"/>
      <w:r w:rsidRPr="00AE09B5">
        <w:rPr>
          <w:lang w:eastAsia="ja-JP"/>
        </w:rPr>
        <w:t>КГР</w:t>
      </w:r>
      <w:proofErr w:type="spellEnd"/>
      <w:r w:rsidRPr="00AE09B5">
        <w:rPr>
          <w:lang w:eastAsia="ja-JP"/>
        </w:rPr>
        <w:t xml:space="preserve"> выразила мнение, согласно которому вопросы МСЭ-R относительно проекта отчета для ВКРЭ-17 во исполнение </w:t>
      </w:r>
      <w:r w:rsidRPr="00AE09B5">
        <w:t>Резолюции 9 ВКРЭ (</w:t>
      </w:r>
      <w:proofErr w:type="spellStart"/>
      <w:r w:rsidRPr="00AE09B5">
        <w:t>Пересм</w:t>
      </w:r>
      <w:proofErr w:type="spellEnd"/>
      <w:r w:rsidRPr="00AE09B5">
        <w:t xml:space="preserve">. Дубай, 2014 г.) </w:t>
      </w:r>
      <w:r w:rsidRPr="00AE09B5">
        <w:rPr>
          <w:lang w:eastAsia="ja-JP"/>
        </w:rPr>
        <w:t xml:space="preserve">следует принять во внимание до того, как отчет будет опубликован и рассмотрен на ВКРЭ-17. </w:t>
      </w:r>
      <w:proofErr w:type="spellStart"/>
      <w:r w:rsidRPr="00AE09B5">
        <w:rPr>
          <w:lang w:eastAsia="ja-JP"/>
        </w:rPr>
        <w:t>КГР</w:t>
      </w:r>
      <w:proofErr w:type="spellEnd"/>
      <w:r w:rsidRPr="00AE09B5">
        <w:rPr>
          <w:lang w:eastAsia="ja-JP"/>
        </w:rPr>
        <w:t xml:space="preserve"> также информировала </w:t>
      </w:r>
      <w:proofErr w:type="spellStart"/>
      <w:r w:rsidRPr="00AE09B5">
        <w:rPr>
          <w:lang w:eastAsia="ja-JP"/>
        </w:rPr>
        <w:t>КГРЭ</w:t>
      </w:r>
      <w:proofErr w:type="spellEnd"/>
      <w:r w:rsidRPr="00AE09B5">
        <w:rPr>
          <w:lang w:eastAsia="ja-JP"/>
        </w:rPr>
        <w:t xml:space="preserve"> о том, что собрание 1-й Исследовательской комиссии МСЭ-R в июне 2017 года предоставляет отличную возможность полностью отразить в отчете замечания МСЭ-R.</w:t>
      </w:r>
    </w:p>
    <w:p w:rsidR="00DB0AD3" w:rsidRPr="00AE09B5" w:rsidRDefault="00DB0AD3" w:rsidP="00DC4BBD">
      <w:pPr>
        <w:tabs>
          <w:tab w:val="left" w:pos="0"/>
        </w:tabs>
        <w:rPr>
          <w:szCs w:val="22"/>
        </w:rPr>
      </w:pPr>
      <w:r w:rsidRPr="00AE09B5">
        <w:rPr>
          <w:szCs w:val="22"/>
        </w:rPr>
        <w:t xml:space="preserve">На своем собрании в июле 2016 года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 – через свою Группу Докладчика по укреплению сотрудничества (Резолюция 81 </w:t>
      </w:r>
      <w:proofErr w:type="spellStart"/>
      <w:r w:rsidRPr="00AE09B5">
        <w:rPr>
          <w:szCs w:val="22"/>
        </w:rPr>
        <w:t>ВАСЭ</w:t>
      </w:r>
      <w:proofErr w:type="spellEnd"/>
      <w:r w:rsidRPr="00AE09B5">
        <w:rPr>
          <w:szCs w:val="22"/>
        </w:rPr>
        <w:t xml:space="preserve">) и ее подгруппу по </w:t>
      </w:r>
      <w:r w:rsidRPr="00AE09B5">
        <w:rPr>
          <w:color w:val="000000"/>
        </w:rPr>
        <w:t>сотрудничеству и координации внутри МСЭ –</w:t>
      </w:r>
      <w:r w:rsidRPr="00AE09B5">
        <w:rPr>
          <w:szCs w:val="22"/>
        </w:rPr>
        <w:t xml:space="preserve"> выразила благодарность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в связи с ее заявлением о взаимодействии в </w:t>
      </w:r>
      <w:hyperlink r:id="rId22" w:history="1">
        <w:proofErr w:type="spellStart"/>
        <w:r w:rsidRPr="00AE09B5">
          <w:rPr>
            <w:rStyle w:val="Hyperlink"/>
            <w:szCs w:val="22"/>
          </w:rPr>
          <w:t>TDAG</w:t>
        </w:r>
        <w:proofErr w:type="spellEnd"/>
        <w:r w:rsidR="00DC4BBD" w:rsidRPr="00AE09B5">
          <w:rPr>
            <w:rStyle w:val="Hyperlink"/>
            <w:szCs w:val="22"/>
          </w:rPr>
          <w:t xml:space="preserve"> −</w:t>
        </w:r>
        <w:r w:rsidRPr="00AE09B5">
          <w:rPr>
            <w:rStyle w:val="Hyperlink"/>
            <w:szCs w:val="22"/>
          </w:rPr>
          <w:t xml:space="preserve"> </w:t>
        </w:r>
        <w:proofErr w:type="spellStart"/>
        <w:r w:rsidRPr="00AE09B5">
          <w:rPr>
            <w:rStyle w:val="Hyperlink"/>
            <w:szCs w:val="22"/>
          </w:rPr>
          <w:t>TDAG16</w:t>
        </w:r>
        <w:proofErr w:type="spellEnd"/>
        <w:r w:rsidRPr="00AE09B5">
          <w:rPr>
            <w:rStyle w:val="Hyperlink"/>
            <w:szCs w:val="22"/>
          </w:rPr>
          <w:t>-21/</w:t>
        </w:r>
        <w:proofErr w:type="spellStart"/>
        <w:r w:rsidRPr="00AE09B5">
          <w:rPr>
            <w:rStyle w:val="Hyperlink"/>
            <w:szCs w:val="22"/>
          </w:rPr>
          <w:t>LS</w:t>
        </w:r>
        <w:proofErr w:type="spellEnd"/>
        <w:r w:rsidRPr="00AE09B5">
          <w:rPr>
            <w:rStyle w:val="Hyperlink"/>
            <w:szCs w:val="22"/>
          </w:rPr>
          <w:t>/1</w:t>
        </w:r>
      </w:hyperlink>
      <w:r w:rsidRPr="00AE09B5">
        <w:rPr>
          <w:szCs w:val="22"/>
        </w:rPr>
        <w:t xml:space="preserve">.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выразила признательность за усилия, предпринятые для разработки механизма по укреплению сотрудничества и совместной деятельности, такого как инструмент ежегодного календаря мероприятий, и проведения совместных мероприятий и исследований.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приветствовала тот факт, что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утвердила круг ведения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координационной группы по вопросам, представляющим взаимный интерес, и что Группа начала свою важную работу в перечисленных областях, представляющих взаимный интерес.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заявила, что надеется на дальнейшую координацию и сотрудничество между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КГР</w:t>
      </w:r>
      <w:proofErr w:type="spellEnd"/>
      <w:r w:rsidRPr="00AE09B5">
        <w:rPr>
          <w:szCs w:val="22"/>
        </w:rPr>
        <w:t xml:space="preserve"> в областях, представляющих взаимный интерес. </w:t>
      </w:r>
    </w:p>
    <w:p w:rsidR="00DB0AD3" w:rsidRPr="00AE09B5" w:rsidRDefault="00DB0AD3" w:rsidP="00DC4BBD">
      <w:r w:rsidRPr="00AE09B5">
        <w:t>На прошедшем недавно (1–4 мая 2017 г</w:t>
      </w:r>
      <w:r w:rsidR="00DC4BBD" w:rsidRPr="00AE09B5">
        <w:t>.</w:t>
      </w:r>
      <w:r w:rsidRPr="00AE09B5">
        <w:t xml:space="preserve">) собрании </w:t>
      </w:r>
      <w:proofErr w:type="spellStart"/>
      <w:r w:rsidRPr="00AE09B5">
        <w:t>КГСЭ</w:t>
      </w:r>
      <w:proofErr w:type="spellEnd"/>
      <w:r w:rsidRPr="00AE09B5">
        <w:t xml:space="preserve"> утвердила заявление о взаимодействии относительно </w:t>
      </w:r>
      <w:proofErr w:type="spellStart"/>
      <w:r w:rsidRPr="00AE09B5">
        <w:t>межсекторальной</w:t>
      </w:r>
      <w:proofErr w:type="spellEnd"/>
      <w:r w:rsidRPr="00AE09B5">
        <w:t xml:space="preserve"> координации, объявив, что она закончила сопоставление областей </w:t>
      </w:r>
      <w:r w:rsidRPr="00AE09B5">
        <w:lastRenderedPageBreak/>
        <w:t>работы, представляющих взаимный интерес, исследовательских комиссий МСЭ-D и МСЭ-Т и исследовательских комиссий МСЭ-R и МСЭ-Т.</w:t>
      </w:r>
    </w:p>
    <w:p w:rsidR="00DB0AD3" w:rsidRPr="00AE09B5" w:rsidRDefault="00DB0AD3" w:rsidP="00DC4BBD">
      <w:pPr>
        <w:tabs>
          <w:tab w:val="left" w:pos="0"/>
        </w:tabs>
        <w:rPr>
          <w:szCs w:val="22"/>
        </w:rPr>
      </w:pP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через свою Группу Докладчика по укреплению сотрудничества выразила благодарность всем, кто рассмотрел ее прежний материал по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координации в МСЭ и по возможным темам </w:t>
      </w:r>
      <w:r w:rsidRPr="00AE09B5">
        <w:rPr>
          <w:color w:val="000000"/>
        </w:rPr>
        <w:t xml:space="preserve">по методам работы в области </w:t>
      </w:r>
      <w:proofErr w:type="spellStart"/>
      <w:r w:rsidRPr="00AE09B5">
        <w:rPr>
          <w:color w:val="000000"/>
        </w:rPr>
        <w:t>межсекторальной</w:t>
      </w:r>
      <w:proofErr w:type="spellEnd"/>
      <w:r w:rsidRPr="00AE09B5">
        <w:rPr>
          <w:color w:val="000000"/>
        </w:rPr>
        <w:t xml:space="preserve"> координации в МСЭ</w:t>
      </w:r>
      <w:r w:rsidRPr="00AE09B5">
        <w:rPr>
          <w:szCs w:val="22"/>
        </w:rPr>
        <w:t xml:space="preserve">.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выразила признательность за ценные полученные отзывы и добавила, что она приняла все поправки и обновила таблицы соответствия соответствующим образом.</w:t>
      </w:r>
    </w:p>
    <w:p w:rsidR="00DB0AD3" w:rsidRPr="00AE09B5" w:rsidRDefault="00DB0AD3" w:rsidP="00DC4BBD">
      <w:pPr>
        <w:tabs>
          <w:tab w:val="left" w:pos="0"/>
        </w:tabs>
        <w:rPr>
          <w:szCs w:val="22"/>
        </w:rPr>
      </w:pP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координационной группе по вопросам, представляющим взаимный интерес, было также предложено рассмотреть таблицы соответствия и представить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любые дополнительные замечания. Таблицы соответствия представлены в следующих прилагаемых документах: </w:t>
      </w:r>
    </w:p>
    <w:p w:rsidR="00DB0AD3" w:rsidRPr="00AE09B5" w:rsidRDefault="00DC4BBD" w:rsidP="00DC4BBD">
      <w:pPr>
        <w:pStyle w:val="enumlev1"/>
        <w:rPr>
          <w:szCs w:val="22"/>
        </w:rPr>
      </w:pPr>
      <w:r w:rsidRPr="00AE09B5">
        <w:t>•</w:t>
      </w:r>
      <w:r w:rsidRPr="00AE09B5">
        <w:tab/>
      </w:r>
      <w:r w:rsidR="00DB0AD3" w:rsidRPr="00AE09B5">
        <w:rPr>
          <w:szCs w:val="22"/>
        </w:rPr>
        <w:t xml:space="preserve">Прилагаемый документ 1 – </w:t>
      </w:r>
      <w:r w:rsidR="00DB0AD3" w:rsidRPr="00AE09B5">
        <w:t xml:space="preserve">Сопоставление Вопросов </w:t>
      </w:r>
      <w:proofErr w:type="spellStart"/>
      <w:r w:rsidR="00DB0AD3" w:rsidRPr="00AE09B5">
        <w:t>ИК1</w:t>
      </w:r>
      <w:proofErr w:type="spellEnd"/>
      <w:r w:rsidR="00DB0AD3" w:rsidRPr="00AE09B5">
        <w:t xml:space="preserve"> и </w:t>
      </w:r>
      <w:proofErr w:type="spellStart"/>
      <w:r w:rsidR="00DB0AD3" w:rsidRPr="00AE09B5">
        <w:t>ИК2</w:t>
      </w:r>
      <w:proofErr w:type="spellEnd"/>
      <w:r w:rsidR="00DB0AD3" w:rsidRPr="00AE09B5">
        <w:t xml:space="preserve"> МСЭ-D, представляющих интерес для исследовательских комиссий МСЭ-Т</w:t>
      </w:r>
      <w:r w:rsidR="00DB0AD3" w:rsidRPr="00AE09B5">
        <w:rPr>
          <w:szCs w:val="22"/>
        </w:rPr>
        <w:t>.</w:t>
      </w:r>
    </w:p>
    <w:p w:rsidR="00DB0AD3" w:rsidRPr="00AE09B5" w:rsidRDefault="00DC4BBD" w:rsidP="00DC4BBD">
      <w:pPr>
        <w:pStyle w:val="enumlev1"/>
        <w:rPr>
          <w:szCs w:val="22"/>
        </w:rPr>
      </w:pPr>
      <w:r w:rsidRPr="00AE09B5">
        <w:t>•</w:t>
      </w:r>
      <w:r w:rsidRPr="00AE09B5">
        <w:tab/>
      </w:r>
      <w:r w:rsidR="00DB0AD3" w:rsidRPr="00AE09B5">
        <w:rPr>
          <w:szCs w:val="22"/>
        </w:rPr>
        <w:t xml:space="preserve">Прилагаемый документ 2 – Сопоставление </w:t>
      </w:r>
      <w:proofErr w:type="spellStart"/>
      <w:r w:rsidR="00DB0AD3" w:rsidRPr="00AE09B5">
        <w:rPr>
          <w:szCs w:val="22"/>
        </w:rPr>
        <w:t>РГ</w:t>
      </w:r>
      <w:proofErr w:type="spellEnd"/>
      <w:r w:rsidR="00DB0AD3" w:rsidRPr="00AE09B5">
        <w:rPr>
          <w:szCs w:val="22"/>
        </w:rPr>
        <w:t xml:space="preserve"> МСЭ-R, </w:t>
      </w:r>
      <w:r w:rsidR="00DB0AD3" w:rsidRPr="00AE09B5">
        <w:rPr>
          <w:color w:val="000000"/>
        </w:rPr>
        <w:t>представляющих интерес для исследовательских комиссий МСЭ-Т</w:t>
      </w:r>
      <w:r w:rsidR="00DB0AD3" w:rsidRPr="00AE09B5">
        <w:rPr>
          <w:szCs w:val="22"/>
        </w:rPr>
        <w:t>.</w:t>
      </w:r>
    </w:p>
    <w:p w:rsidR="00DB0AD3" w:rsidRPr="00AE09B5" w:rsidRDefault="00DB0AD3" w:rsidP="00DC4BBD">
      <w:pPr>
        <w:tabs>
          <w:tab w:val="left" w:pos="0"/>
        </w:tabs>
        <w:rPr>
          <w:szCs w:val="22"/>
        </w:rPr>
      </w:pP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продолжит анализ </w:t>
      </w:r>
      <w:r w:rsidRPr="00AE09B5">
        <w:rPr>
          <w:color w:val="000000"/>
        </w:rPr>
        <w:t>существующих методов и подходов к взаимодействию и/или сотрудничеству с другими Секторами с целью укрепления сотрудничества МСЭ-T с другими организациями при взаимодействии на основе взаимного уважения</w:t>
      </w:r>
      <w:r w:rsidRPr="00AE09B5">
        <w:rPr>
          <w:szCs w:val="22"/>
        </w:rPr>
        <w:t xml:space="preserve">. </w:t>
      </w:r>
    </w:p>
    <w:p w:rsidR="00DB0AD3" w:rsidRPr="00AE09B5" w:rsidRDefault="00DB0AD3" w:rsidP="00DC4BBD">
      <w:pPr>
        <w:rPr>
          <w:szCs w:val="22"/>
        </w:rPr>
      </w:pP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добавила вопрос об обработке заявлений о взаимодействии </w:t>
      </w:r>
      <w:proofErr w:type="spellStart"/>
      <w:r w:rsidRPr="00AE09B5">
        <w:rPr>
          <w:szCs w:val="22"/>
        </w:rPr>
        <w:t>межсекторальных</w:t>
      </w:r>
      <w:proofErr w:type="spellEnd"/>
      <w:r w:rsidRPr="00AE09B5">
        <w:rPr>
          <w:szCs w:val="22"/>
        </w:rPr>
        <w:t xml:space="preserve"> групп Докладчиков к перечню возможных тем </w:t>
      </w:r>
      <w:r w:rsidRPr="00AE09B5">
        <w:rPr>
          <w:color w:val="000000"/>
        </w:rPr>
        <w:t xml:space="preserve">по методам работы в области </w:t>
      </w:r>
      <w:proofErr w:type="spellStart"/>
      <w:r w:rsidRPr="00AE09B5">
        <w:rPr>
          <w:color w:val="000000"/>
        </w:rPr>
        <w:t>межсекторальной</w:t>
      </w:r>
      <w:proofErr w:type="spellEnd"/>
      <w:r w:rsidRPr="00AE09B5">
        <w:rPr>
          <w:color w:val="000000"/>
        </w:rPr>
        <w:t xml:space="preserve"> координации в МСЭ</w:t>
      </w:r>
      <w:r w:rsidRPr="00AE09B5">
        <w:rPr>
          <w:szCs w:val="22"/>
        </w:rPr>
        <w:t xml:space="preserve"> (см. Приложение к Документу </w:t>
      </w:r>
      <w:proofErr w:type="spellStart"/>
      <w:r w:rsidRPr="00AE09B5">
        <w:rPr>
          <w:szCs w:val="22"/>
        </w:rPr>
        <w:t>TDAG17</w:t>
      </w:r>
      <w:proofErr w:type="spellEnd"/>
      <w:r w:rsidRPr="00AE09B5">
        <w:rPr>
          <w:szCs w:val="22"/>
        </w:rPr>
        <w:t xml:space="preserve">-22/58).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координационной группе по вопросам, представляющим взаимный интерес, было предложено представить свой отзыв о добавленных возможных темах в этом приложении и любые иные предложения, направленные на улучшение сотрудничества и взаимодействия между Секторами МСЭ. Отзыв Группы приведен в Приложении 1.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>Были приняты к сведению также два заявления о взаимодействии от Группы по совместной координационной деятельности по доступности и человеческим факторам (</w:t>
      </w:r>
      <w:proofErr w:type="spellStart"/>
      <w:r w:rsidRPr="00AE09B5">
        <w:rPr>
          <w:szCs w:val="22"/>
        </w:rPr>
        <w:t>JCA-AHF</w:t>
      </w:r>
      <w:proofErr w:type="spellEnd"/>
      <w:r w:rsidRPr="00AE09B5">
        <w:rPr>
          <w:szCs w:val="22"/>
        </w:rPr>
        <w:t xml:space="preserve">). В одном заявлении о взаимодействии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сообщается о том, что в июле 2016 года </w:t>
      </w:r>
      <w:proofErr w:type="spellStart"/>
      <w:r w:rsidRPr="00AE09B5">
        <w:rPr>
          <w:szCs w:val="22"/>
        </w:rPr>
        <w:t>КГСЭ</w:t>
      </w:r>
      <w:proofErr w:type="spellEnd"/>
      <w:r w:rsidRPr="00AE09B5">
        <w:rPr>
          <w:szCs w:val="22"/>
        </w:rPr>
        <w:t xml:space="preserve"> внесла изменения в круг ведения </w:t>
      </w:r>
      <w:proofErr w:type="spellStart"/>
      <w:r w:rsidRPr="00AE09B5">
        <w:rPr>
          <w:szCs w:val="22"/>
        </w:rPr>
        <w:t>JCA-AHF</w:t>
      </w:r>
      <w:proofErr w:type="spellEnd"/>
      <w:r w:rsidRPr="00AE09B5">
        <w:rPr>
          <w:szCs w:val="22"/>
        </w:rPr>
        <w:t xml:space="preserve">, которые заключались, в основном, в обновлении перечня резолюций, групп и документов. В другом заявлении о взаимодействии содержится призыв к организациям вносить взносы в Фонд </w:t>
      </w:r>
      <w:r w:rsidRPr="00AE09B5">
        <w:rPr>
          <w:color w:val="000000"/>
        </w:rPr>
        <w:t>МСЭ по обеспечению доступности</w:t>
      </w:r>
      <w:r w:rsidRPr="00AE09B5">
        <w:rPr>
          <w:rFonts w:cstheme="minorHAnsi"/>
          <w:szCs w:val="22"/>
        </w:rPr>
        <w:t xml:space="preserve">. Поступающие в Фонд взносы использовались для финансирования ряда видов деятельности </w:t>
      </w:r>
      <w:proofErr w:type="spellStart"/>
      <w:r w:rsidRPr="00AE09B5">
        <w:rPr>
          <w:rFonts w:cstheme="minorHAnsi"/>
          <w:szCs w:val="22"/>
        </w:rPr>
        <w:t>БРЭ</w:t>
      </w:r>
      <w:proofErr w:type="spellEnd"/>
      <w:r w:rsidRPr="00AE09B5">
        <w:rPr>
          <w:rFonts w:cstheme="minorHAnsi"/>
          <w:szCs w:val="22"/>
        </w:rPr>
        <w:t>, в том числе конкурса мобильных приложений в регионе Северной и Южной Америки, проводившегося с целью поощрения развития доступных мобильных приложений.</w:t>
      </w:r>
    </w:p>
    <w:p w:rsidR="00DB0AD3" w:rsidRPr="00AE09B5" w:rsidRDefault="00DC4BBD" w:rsidP="00DC4BBD">
      <w:pPr>
        <w:pStyle w:val="Heading1"/>
      </w:pPr>
      <w:r w:rsidRPr="00AE09B5">
        <w:t>2</w:t>
      </w:r>
      <w:r w:rsidR="00DB0AD3" w:rsidRPr="00AE09B5">
        <w:tab/>
      </w:r>
      <w:proofErr w:type="spellStart"/>
      <w:r w:rsidR="00DB0AD3" w:rsidRPr="00AE09B5">
        <w:t>ВАСЭ</w:t>
      </w:r>
      <w:proofErr w:type="spellEnd"/>
      <w:r w:rsidR="00DB0AD3" w:rsidRPr="00AE09B5">
        <w:t>-16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 xml:space="preserve">В период после прошлого собрания </w:t>
      </w:r>
      <w:proofErr w:type="spellStart"/>
      <w:r w:rsidRPr="00AE09B5">
        <w:rPr>
          <w:szCs w:val="22"/>
        </w:rPr>
        <w:t>КГРЭ</w:t>
      </w:r>
      <w:proofErr w:type="spellEnd"/>
      <w:r w:rsidRPr="00AE09B5">
        <w:rPr>
          <w:szCs w:val="22"/>
        </w:rPr>
        <w:t xml:space="preserve"> состоялась Всемирная ассамблея по стандартизации электросвязи (</w:t>
      </w:r>
      <w:proofErr w:type="spellStart"/>
      <w:r w:rsidRPr="00AE09B5">
        <w:rPr>
          <w:szCs w:val="22"/>
        </w:rPr>
        <w:t>ВАСЭ</w:t>
      </w:r>
      <w:proofErr w:type="spellEnd"/>
      <w:r w:rsidRPr="00AE09B5">
        <w:rPr>
          <w:szCs w:val="22"/>
        </w:rPr>
        <w:t xml:space="preserve">-16), которая была проведена в </w:t>
      </w:r>
      <w:proofErr w:type="spellStart"/>
      <w:r w:rsidRPr="00AE09B5">
        <w:rPr>
          <w:szCs w:val="22"/>
        </w:rPr>
        <w:t>Ясмин-Хаммамете</w:t>
      </w:r>
      <w:proofErr w:type="spellEnd"/>
      <w:r w:rsidRPr="00AE09B5">
        <w:rPr>
          <w:szCs w:val="22"/>
        </w:rPr>
        <w:t xml:space="preserve">, </w:t>
      </w:r>
      <w:r w:rsidRPr="00AE09B5">
        <w:rPr>
          <w:color w:val="000000"/>
        </w:rPr>
        <w:t>Тунис, 25 октября – 3 ноября 2016 года</w:t>
      </w:r>
      <w:r w:rsidRPr="00AE09B5">
        <w:rPr>
          <w:szCs w:val="22"/>
        </w:rPr>
        <w:t xml:space="preserve">. Резюме решений </w:t>
      </w:r>
      <w:proofErr w:type="spellStart"/>
      <w:r w:rsidRPr="00AE09B5">
        <w:rPr>
          <w:szCs w:val="22"/>
        </w:rPr>
        <w:t>ВАСЭ</w:t>
      </w:r>
      <w:proofErr w:type="spellEnd"/>
      <w:r w:rsidRPr="00AE09B5">
        <w:rPr>
          <w:szCs w:val="22"/>
        </w:rPr>
        <w:t>-16, касающихся работы МСЭ-D, представлено в Документе </w:t>
      </w:r>
      <w:proofErr w:type="spellStart"/>
      <w:r w:rsidRPr="00AE09B5">
        <w:rPr>
          <w:szCs w:val="22"/>
        </w:rPr>
        <w:t>TDAG17</w:t>
      </w:r>
      <w:proofErr w:type="spellEnd"/>
      <w:r w:rsidRPr="00AE09B5">
        <w:rPr>
          <w:szCs w:val="22"/>
        </w:rPr>
        <w:noBreakHyphen/>
        <w:t>22/5.</w:t>
      </w:r>
    </w:p>
    <w:p w:rsidR="00DB0AD3" w:rsidRPr="00AE09B5" w:rsidRDefault="00DB0AD3" w:rsidP="00DC4BBD">
      <w:r w:rsidRPr="00AE09B5">
        <w:t xml:space="preserve">К числу тем, которые касаются ключевых областей работы МСЭ-D, утвержденных </w:t>
      </w:r>
      <w:proofErr w:type="spellStart"/>
      <w:r w:rsidRPr="00AE09B5">
        <w:t>ВАСЭ</w:t>
      </w:r>
      <w:proofErr w:type="spellEnd"/>
      <w:r w:rsidRPr="00AE09B5">
        <w:t xml:space="preserve">-16 в ряде Резолюций, относятся: мандат исследовательских комиссий МСЭ, интернет вещей, услуги на основе технологии </w:t>
      </w:r>
      <w:proofErr w:type="spellStart"/>
      <w:r w:rsidRPr="00AE09B5">
        <w:rPr>
          <w:szCs w:val="22"/>
        </w:rPr>
        <w:t>over-the-top</w:t>
      </w:r>
      <w:proofErr w:type="spellEnd"/>
      <w:r w:rsidRPr="00AE09B5">
        <w:t xml:space="preserve">, </w:t>
      </w:r>
      <w:proofErr w:type="spellStart"/>
      <w:r w:rsidRPr="00AE09B5">
        <w:t>кибербезопасность</w:t>
      </w:r>
      <w:proofErr w:type="spellEnd"/>
      <w:r w:rsidRPr="00AE09B5">
        <w:t>, международный мобильный роуминг (</w:t>
      </w:r>
      <w:proofErr w:type="spellStart"/>
      <w:r w:rsidRPr="00AE09B5">
        <w:t>ММР</w:t>
      </w:r>
      <w:proofErr w:type="spellEnd"/>
      <w:r w:rsidRPr="00AE09B5">
        <w:t xml:space="preserve">), сокращение разрыва в охвате финансовыми услугами, контрафакция, манифест "Умная Африка", преодоление разрыва в стандартизации, протокол </w:t>
      </w:r>
      <w:proofErr w:type="spellStart"/>
      <w:r w:rsidRPr="00AE09B5">
        <w:t>IPv6</w:t>
      </w:r>
      <w:proofErr w:type="spellEnd"/>
      <w:r w:rsidRPr="00AE09B5">
        <w:t xml:space="preserve">, доступность, воздействие электромагнитных полей на человека и электронное здравоохранение. Резолюции по этим темам требуют от МСЭ-D предоставления помощи Государствам-Членам, при </w:t>
      </w:r>
      <w:proofErr w:type="spellStart"/>
      <w:r w:rsidRPr="00AE09B5">
        <w:t>уделении</w:t>
      </w:r>
      <w:proofErr w:type="spellEnd"/>
      <w:r w:rsidRPr="00AE09B5">
        <w:t xml:space="preserve"> особого внимания развивающимся странам, в основном в виде повышения уровня информированности, проведения семинаров-</w:t>
      </w:r>
      <w:r w:rsidRPr="00AE09B5">
        <w:lastRenderedPageBreak/>
        <w:t xml:space="preserve">практикумов и семинаров, а также формирования платформ для диалога и создания человеческого и институционального потенциала. 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>В частности, в Резолюции 18 (</w:t>
      </w:r>
      <w:proofErr w:type="spellStart"/>
      <w:r w:rsidRPr="00AE09B5">
        <w:rPr>
          <w:szCs w:val="22"/>
        </w:rPr>
        <w:t>Пересм</w:t>
      </w:r>
      <w:proofErr w:type="spellEnd"/>
      <w:r w:rsidRPr="00AE09B5">
        <w:rPr>
          <w:szCs w:val="22"/>
        </w:rPr>
        <w:t xml:space="preserve">. </w:t>
      </w:r>
      <w:proofErr w:type="spellStart"/>
      <w:r w:rsidRPr="00AE09B5">
        <w:rPr>
          <w:szCs w:val="22"/>
        </w:rPr>
        <w:t>Хаммамет</w:t>
      </w:r>
      <w:proofErr w:type="spellEnd"/>
      <w:r w:rsidRPr="00AE09B5">
        <w:rPr>
          <w:szCs w:val="22"/>
        </w:rPr>
        <w:t xml:space="preserve">, 2016 г.) </w:t>
      </w:r>
      <w:bookmarkStart w:id="10" w:name="_Toc349120769"/>
      <w:r w:rsidRPr="00AE09B5">
        <w:t xml:space="preserve">о принципах и процедурах распределения работы и усилении координации и сотрудничества между МСЭ-R, МСЭ-Т и МСЭ-D </w:t>
      </w:r>
      <w:bookmarkEnd w:id="10"/>
      <w:proofErr w:type="spellStart"/>
      <w:r w:rsidRPr="00AE09B5">
        <w:t>КГР</w:t>
      </w:r>
      <w:proofErr w:type="spellEnd"/>
      <w:r w:rsidRPr="00AE09B5">
        <w:t xml:space="preserve">, </w:t>
      </w:r>
      <w:proofErr w:type="spellStart"/>
      <w:r w:rsidRPr="00AE09B5">
        <w:t>КГСЭ</w:t>
      </w:r>
      <w:proofErr w:type="spellEnd"/>
      <w:r w:rsidRPr="00AE09B5">
        <w:t xml:space="preserve"> и </w:t>
      </w:r>
      <w:proofErr w:type="spellStart"/>
      <w:r w:rsidRPr="00AE09B5">
        <w:t>КГРЭ</w:t>
      </w:r>
      <w:proofErr w:type="spellEnd"/>
      <w:r w:rsidRPr="00AE09B5">
        <w:t xml:space="preserve"> предлагается продолжать оказывать помощь </w:t>
      </w:r>
      <w:proofErr w:type="spellStart"/>
      <w:r w:rsidRPr="00AE09B5">
        <w:t>Межсекторальной</w:t>
      </w:r>
      <w:proofErr w:type="spellEnd"/>
      <w:r w:rsidRPr="00AE09B5">
        <w:t xml:space="preserve"> координационной группе по вопросам, представляющим взаимный интерес, в определении вопросов, являющихся общими для трех Секторов, а также механизмов расширения сотрудничества и взаимодействия по вопросам, представляющим взаимный интерес</w:t>
      </w:r>
      <w:r w:rsidRPr="00AE09B5">
        <w:rPr>
          <w:szCs w:val="22"/>
        </w:rPr>
        <w:t xml:space="preserve">, </w:t>
      </w:r>
      <w:r w:rsidRPr="00AE09B5">
        <w:t>для всех Секторов</w:t>
      </w:r>
      <w:r w:rsidRPr="00AE09B5">
        <w:rPr>
          <w:szCs w:val="22"/>
        </w:rPr>
        <w:t>.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>В Резолюции 18 предлагается также Директорам Бюро радиосвязи (</w:t>
      </w:r>
      <w:proofErr w:type="spellStart"/>
      <w:r w:rsidRPr="00AE09B5">
        <w:rPr>
          <w:szCs w:val="22"/>
        </w:rPr>
        <w:t>БР</w:t>
      </w:r>
      <w:proofErr w:type="spellEnd"/>
      <w:r w:rsidRPr="00AE09B5">
        <w:rPr>
          <w:szCs w:val="22"/>
        </w:rPr>
        <w:t>), Бюро стандартизации электросвязи (</w:t>
      </w:r>
      <w:proofErr w:type="spellStart"/>
      <w:r w:rsidRPr="00AE09B5">
        <w:rPr>
          <w:szCs w:val="22"/>
        </w:rPr>
        <w:t>БСЭ</w:t>
      </w:r>
      <w:proofErr w:type="spellEnd"/>
      <w:r w:rsidRPr="00AE09B5">
        <w:rPr>
          <w:szCs w:val="22"/>
        </w:rPr>
        <w:t>) и Бюро развития электросвязи (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), а также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целевой группе по координации (</w:t>
      </w:r>
      <w:proofErr w:type="spellStart"/>
      <w:r w:rsidRPr="00AE09B5">
        <w:rPr>
          <w:szCs w:val="22"/>
        </w:rPr>
        <w:t>ЦГ</w:t>
      </w:r>
      <w:proofErr w:type="spellEnd"/>
      <w:r w:rsidRPr="00AE09B5">
        <w:rPr>
          <w:szCs w:val="22"/>
        </w:rPr>
        <w:t xml:space="preserve">-МСК) </w:t>
      </w:r>
      <w:r w:rsidRPr="00AE09B5">
        <w:rPr>
          <w:color w:val="000000"/>
        </w:rPr>
        <w:t xml:space="preserve">– представлять отчеты </w:t>
      </w:r>
      <w:proofErr w:type="spellStart"/>
      <w:r w:rsidRPr="00AE09B5">
        <w:rPr>
          <w:color w:val="000000"/>
        </w:rPr>
        <w:t>Межсекторальной</w:t>
      </w:r>
      <w:proofErr w:type="spellEnd"/>
      <w:r w:rsidRPr="00AE09B5">
        <w:rPr>
          <w:color w:val="000000"/>
        </w:rPr>
        <w:t xml:space="preserve"> координационной группе по вопросам, представляющим взаимный интерес, и соответствующим консультативным группам Секторов – отчеты по вариантам совершенствования сотрудничества на уровне Секретариата для обеспечения возможно более тесной координации</w:t>
      </w:r>
      <w:r w:rsidRPr="00AE09B5">
        <w:rPr>
          <w:szCs w:val="22"/>
        </w:rPr>
        <w:t>.</w:t>
      </w:r>
    </w:p>
    <w:p w:rsidR="00DB0AD3" w:rsidRPr="00AE09B5" w:rsidRDefault="00DB0AD3" w:rsidP="00B92303">
      <w:pPr>
        <w:rPr>
          <w:szCs w:val="24"/>
        </w:rPr>
      </w:pPr>
      <w:r w:rsidRPr="00AE09B5">
        <w:t xml:space="preserve">Вклад </w:t>
      </w:r>
      <w:proofErr w:type="spellStart"/>
      <w:r w:rsidRPr="00AE09B5">
        <w:rPr>
          <w:szCs w:val="22"/>
        </w:rPr>
        <w:t>Межсекторальной</w:t>
      </w:r>
      <w:proofErr w:type="spellEnd"/>
      <w:r w:rsidRPr="00AE09B5">
        <w:rPr>
          <w:szCs w:val="22"/>
        </w:rPr>
        <w:t xml:space="preserve"> целевой группы по координации, содержащийся в Документе</w:t>
      </w:r>
      <w:r w:rsidRPr="00AE09B5">
        <w:t> </w:t>
      </w:r>
      <w:proofErr w:type="spellStart"/>
      <w:r w:rsidRPr="00AE09B5">
        <w:t>ISCT</w:t>
      </w:r>
      <w:proofErr w:type="spellEnd"/>
      <w:r w:rsidRPr="00AE09B5">
        <w:t xml:space="preserve">/9, отражает последние достижения Группы в следующих областях, представляющих </w:t>
      </w:r>
      <w:proofErr w:type="spellStart"/>
      <w:r w:rsidRPr="00AE09B5">
        <w:t>межсекторальный</w:t>
      </w:r>
      <w:proofErr w:type="spellEnd"/>
      <w:r w:rsidRPr="00AE09B5">
        <w:t xml:space="preserve"> интерес, по которым Группа осуществляет координацию: изменение климата, электросвязь в чрезвычайных ситуациях, доступность, связь и Редакционный совет по веб-сайту, мобилизация ресурсов, гендерные вопросы, координация мероприятий и преодоление разрыва в стандартизации.</w:t>
      </w:r>
    </w:p>
    <w:p w:rsidR="00DB0AD3" w:rsidRPr="00AE09B5" w:rsidRDefault="00B92303" w:rsidP="00B92303">
      <w:pPr>
        <w:pStyle w:val="Heading1"/>
      </w:pPr>
      <w:r w:rsidRPr="00AE09B5">
        <w:t>3</w:t>
      </w:r>
      <w:r w:rsidR="00DB0AD3" w:rsidRPr="00AE09B5">
        <w:tab/>
        <w:t>Деятельность по обеспечению сотрудничества и координации между Секторами</w:t>
      </w:r>
    </w:p>
    <w:p w:rsidR="00DB0AD3" w:rsidRPr="00AE09B5" w:rsidRDefault="00B92303" w:rsidP="00B92303">
      <w:pPr>
        <w:pStyle w:val="Heading2"/>
      </w:pPr>
      <w:r w:rsidRPr="00AE09B5">
        <w:t>3.1</w:t>
      </w:r>
      <w:r w:rsidR="00DB0AD3" w:rsidRPr="00AE09B5">
        <w:tab/>
        <w:t>Механизм укрепления сотрудничества и совместной деятельности</w:t>
      </w:r>
    </w:p>
    <w:p w:rsidR="00DB0AD3" w:rsidRPr="00AE09B5" w:rsidRDefault="00DB0AD3" w:rsidP="00DC4BBD">
      <w:pPr>
        <w:tabs>
          <w:tab w:val="clear" w:pos="794"/>
          <w:tab w:val="clear" w:pos="1191"/>
          <w:tab w:val="left" w:pos="567"/>
        </w:tabs>
        <w:rPr>
          <w:szCs w:val="22"/>
        </w:rPr>
      </w:pPr>
      <w:r w:rsidRPr="00AE09B5">
        <w:rPr>
          <w:szCs w:val="22"/>
        </w:rPr>
        <w:t xml:space="preserve">Электронный календарь мероприятий, разработанный 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 на 2017, 2018, 2019 и 2020 годы, содействует сотрудничеству и координации различных собраний и мероприятий, проводимых в Секторах МСЭ.</w:t>
      </w:r>
    </w:p>
    <w:p w:rsidR="00DB0AD3" w:rsidRPr="00AE09B5" w:rsidRDefault="00DB0AD3" w:rsidP="00DC4BBD">
      <w:pPr>
        <w:tabs>
          <w:tab w:val="clear" w:pos="794"/>
          <w:tab w:val="clear" w:pos="1191"/>
          <w:tab w:val="left" w:pos="567"/>
        </w:tabs>
        <w:rPr>
          <w:szCs w:val="22"/>
        </w:rPr>
      </w:pPr>
      <w:r w:rsidRPr="00AE09B5">
        <w:rPr>
          <w:szCs w:val="22"/>
        </w:rPr>
        <w:t xml:space="preserve">Эти календари ежегодных мероприятий доступны членам на </w:t>
      </w:r>
      <w:hyperlink r:id="rId23" w:history="1">
        <w:r w:rsidRPr="00AE09B5">
          <w:rPr>
            <w:rStyle w:val="Hyperlink"/>
            <w:szCs w:val="22"/>
          </w:rPr>
          <w:t xml:space="preserve">домашней странице </w:t>
        </w:r>
        <w:proofErr w:type="spellStart"/>
        <w:r w:rsidRPr="00AE09B5">
          <w:rPr>
            <w:rStyle w:val="Hyperlink"/>
            <w:szCs w:val="22"/>
          </w:rPr>
          <w:t>КГРЭ</w:t>
        </w:r>
        <w:proofErr w:type="spellEnd"/>
      </w:hyperlink>
      <w:r w:rsidRPr="00AE09B5">
        <w:rPr>
          <w:szCs w:val="22"/>
        </w:rPr>
        <w:t xml:space="preserve"> и регулярно обновляются. Календари составлены в удобном для печати формате (текущие версии см. в </w:t>
      </w:r>
      <w:r w:rsidRPr="00AE09B5">
        <w:rPr>
          <w:b/>
          <w:bCs/>
          <w:szCs w:val="22"/>
        </w:rPr>
        <w:t>Приложении 2</w:t>
      </w:r>
      <w:r w:rsidRPr="00AE09B5">
        <w:rPr>
          <w:szCs w:val="22"/>
        </w:rPr>
        <w:t>).</w:t>
      </w:r>
    </w:p>
    <w:p w:rsidR="00DB0AD3" w:rsidRPr="00AE09B5" w:rsidRDefault="00DB0AD3" w:rsidP="00DC4BBD">
      <w:pPr>
        <w:tabs>
          <w:tab w:val="clear" w:pos="794"/>
        </w:tabs>
        <w:rPr>
          <w:szCs w:val="22"/>
        </w:rPr>
      </w:pPr>
      <w:r w:rsidRPr="00AE09B5">
        <w:rPr>
          <w:color w:val="000000"/>
        </w:rPr>
        <w:t xml:space="preserve">Благодаря этому новому механизму в период после предыдущего собрания </w:t>
      </w:r>
      <w:proofErr w:type="spellStart"/>
      <w:r w:rsidRPr="00AE09B5">
        <w:rPr>
          <w:color w:val="000000"/>
        </w:rPr>
        <w:t>КГРЭ</w:t>
      </w:r>
      <w:proofErr w:type="spellEnd"/>
      <w:r w:rsidRPr="00AE09B5">
        <w:rPr>
          <w:color w:val="000000"/>
        </w:rPr>
        <w:t xml:space="preserve"> различные Сектора совместно организовали ряд мероприятий</w:t>
      </w:r>
      <w:r w:rsidRPr="00AE09B5">
        <w:rPr>
          <w:szCs w:val="22"/>
        </w:rPr>
        <w:t>.</w:t>
      </w:r>
    </w:p>
    <w:p w:rsidR="00DB0AD3" w:rsidRPr="00AE09B5" w:rsidRDefault="00DB0AD3" w:rsidP="00DC4BBD">
      <w:pPr>
        <w:tabs>
          <w:tab w:val="clear" w:pos="794"/>
        </w:tabs>
        <w:rPr>
          <w:szCs w:val="22"/>
        </w:rPr>
      </w:pPr>
      <w:r w:rsidRPr="00AE09B5">
        <w:rPr>
          <w:szCs w:val="22"/>
        </w:rPr>
        <w:t xml:space="preserve">Целевой группе предлагается рассмотреть возможность наличия единого календаря всех мероприятий МСЭ, который должен быть доступным с главной страницы веб-сайта МСЭ. </w:t>
      </w:r>
    </w:p>
    <w:p w:rsidR="00DB0AD3" w:rsidRPr="00AE09B5" w:rsidRDefault="00DB0AD3" w:rsidP="00B92303">
      <w:pPr>
        <w:pStyle w:val="Heading2"/>
      </w:pPr>
      <w:r w:rsidRPr="00AE09B5">
        <w:t>3.2</w:t>
      </w:r>
      <w:r w:rsidRPr="00AE09B5">
        <w:tab/>
        <w:t>Исследования и мероприятия, организуемые совместно Секторами МСЭ</w:t>
      </w:r>
    </w:p>
    <w:p w:rsidR="00DB0AD3" w:rsidRPr="00AE09B5" w:rsidRDefault="00DB0AD3" w:rsidP="00B92303">
      <w:pPr>
        <w:pStyle w:val="Heading3"/>
      </w:pPr>
      <w:r w:rsidRPr="00AE09B5">
        <w:t>3.2.1</w:t>
      </w:r>
      <w:r w:rsidRPr="00AE09B5">
        <w:tab/>
        <w:t>Работа в рамках Вопроса 9/2 2-й Исследовательской комиссии МСЭ-D, способствующая укреплению сотрудничества с другими Секторами и Генеральным секретариатом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color w:val="000000"/>
        </w:rPr>
        <w:t>Вопросом 9/2 2</w:t>
      </w:r>
      <w:r w:rsidRPr="00AE09B5">
        <w:rPr>
          <w:color w:val="000000"/>
        </w:rPr>
        <w:noBreakHyphen/>
        <w:t>й Исследовательской комиссии МСЭ-D</w:t>
      </w:r>
      <w:r w:rsidRPr="00AE09B5">
        <w:rPr>
          <w:szCs w:val="22"/>
        </w:rPr>
        <w:t xml:space="preserve"> (</w:t>
      </w:r>
      <w:r w:rsidRPr="00AE09B5">
        <w:rPr>
          <w:color w:val="000000"/>
        </w:rPr>
        <w:t>Определение изучаемых в исследовательских комиссиях МСЭ-Т и МСЭ-R тем, представляющих особый интерес для развивающихся стран</w:t>
      </w:r>
      <w:r w:rsidRPr="00AE09B5">
        <w:rPr>
          <w:szCs w:val="22"/>
        </w:rPr>
        <w:t>) было инициировано</w:t>
      </w:r>
      <w:r w:rsidRPr="00AE09B5">
        <w:rPr>
          <w:color w:val="000000"/>
        </w:rPr>
        <w:t xml:space="preserve"> "Глобальное обследование работы исследовательских комиссий МСЭ-D", вопросник которого был направлен назначенным координаторам в Государствах – Членах МСЭ, Членах Секторов, Ассоциированных членах, Академических организациях – Членах МСЭ, а также руководству 1-й и 2-й Исследовательских комиссий МСЭ-D в Циркулярном письме в ноябре 2016 года </w:t>
      </w:r>
      <w:r w:rsidRPr="00AE09B5">
        <w:t>(</w:t>
      </w:r>
      <w:hyperlink r:id="rId24" w:tgtFrame="_blank" w:history="1">
        <w:r w:rsidRPr="00AE09B5">
          <w:rPr>
            <w:rStyle w:val="Hyperlink"/>
          </w:rPr>
          <w:t>BDT/</w:t>
        </w:r>
        <w:proofErr w:type="spellStart"/>
        <w:r w:rsidRPr="00AE09B5">
          <w:rPr>
            <w:rStyle w:val="Hyperlink"/>
          </w:rPr>
          <w:t>IP</w:t>
        </w:r>
        <w:proofErr w:type="spellEnd"/>
        <w:r w:rsidRPr="00AE09B5">
          <w:rPr>
            <w:rStyle w:val="Hyperlink"/>
          </w:rPr>
          <w:t>/</w:t>
        </w:r>
        <w:proofErr w:type="spellStart"/>
        <w:r w:rsidRPr="00AE09B5">
          <w:rPr>
            <w:rStyle w:val="Hyperlink"/>
          </w:rPr>
          <w:t>CSTG</w:t>
        </w:r>
        <w:proofErr w:type="spellEnd"/>
        <w:r w:rsidRPr="00AE09B5">
          <w:rPr>
            <w:rStyle w:val="Hyperlink"/>
          </w:rPr>
          <w:t>-14</w:t>
        </w:r>
      </w:hyperlink>
      <w:r w:rsidRPr="00AE09B5">
        <w:t>, имеется на шести языках). Обследование</w:t>
      </w:r>
      <w:r w:rsidRPr="00AE09B5">
        <w:rPr>
          <w:color w:val="000000"/>
        </w:rPr>
        <w:t xml:space="preserve"> проводилось, в первую очередь, для того чтобы собрать отзывы о пользе результатов деятельности 1-й и 2-й Исследовательских комиссий МСЭ-D, составить мнение об актуальности исследуемых тем и получить материалы для </w:t>
      </w:r>
      <w:r w:rsidRPr="00AE09B5">
        <w:rPr>
          <w:color w:val="000000"/>
        </w:rPr>
        <w:lastRenderedPageBreak/>
        <w:t>работы в будущих приоритетных областях</w:t>
      </w:r>
      <w:r w:rsidRPr="00AE09B5">
        <w:rPr>
          <w:szCs w:val="22"/>
        </w:rPr>
        <w:t>. По завершении обследования 1 февраля 2017 года было получено порядка 40 ответов от представителей министерств, регуляторных органов, частного сектора, региональных и международных организаций, а также академических учреждений.</w:t>
      </w:r>
    </w:p>
    <w:p w:rsidR="00DB0AD3" w:rsidRPr="00AE09B5" w:rsidRDefault="00DB0AD3" w:rsidP="00DC4BBD">
      <w:pPr>
        <w:rPr>
          <w:szCs w:val="22"/>
        </w:rPr>
      </w:pPr>
      <w:r w:rsidRPr="00AE09B5">
        <w:rPr>
          <w:szCs w:val="22"/>
        </w:rPr>
        <w:t xml:space="preserve">Данное обследование было инициировано Вопросом 9/2 2-й Исследовательской комиссии МСЭ-D, поэтому перед респондентами были поставлены конкретные вопросы, касающиеся работы по этому Вопросу. Респонденты отметили, что благодаря работе по Вопросу 9/2 развивающиеся страны получают отчеты и обновленную информацию о деятельности и мероприятиях, недавно проведенных МСЭ-T и МСЭ-R. Примерно 52 процента респондентов указали, что они использовали и </w:t>
      </w:r>
      <w:proofErr w:type="gramStart"/>
      <w:r w:rsidRPr="00AE09B5">
        <w:rPr>
          <w:szCs w:val="22"/>
        </w:rPr>
        <w:t>оценили</w:t>
      </w:r>
      <w:proofErr w:type="gramEnd"/>
      <w:r w:rsidRPr="00AE09B5">
        <w:rPr>
          <w:szCs w:val="22"/>
        </w:rPr>
        <w:t xml:space="preserve"> как полезные информацию и презентации, предоставленные исследовательскими комиссиями МСЭ-Т и МСЭ-R в ходе собраний по Вопросу 9/2 в течение исследовательского периода. Учитывая, что многие администрации и Члены Сектора могут не иметь прямого доступа к деятельности МСЭ-Т и МСЭ-R или что уровень их участия в этой деятельности низок, предоставление МСЭ-R и МСЭ-Т информации об основных событиях и соответствующих результатах через исследовательские комиссии МСЭ-D является полезным.</w:t>
      </w:r>
    </w:p>
    <w:p w:rsidR="00DB0AD3" w:rsidRPr="00AE09B5" w:rsidRDefault="00DB0AD3" w:rsidP="00DC4BBD">
      <w:r w:rsidRPr="00AE09B5">
        <w:t>Было предложено, ввиду чрезвычайной важности проблемы, рассматривать ее не как исследуемый Вопрос, а как координационную деятельность. Далее было отмечено, что для стран актуальны все темы. Один из респондентов подчеркнул, что Государствам-Членам необходимо напрямую участвовать в работе МСЭ-R и МСЭ-Т и что МСЭ-D следует поощрять такое участие, вместо того чтобы иметь на эту тему исследуемый Вопрос. Если работу по Вопросу 9/2 продолжить в следующем исследовательском периоде, то, чтобы сделать ее результаты еще более значимыми для Членов, в Вопрос следует также включить работу Генерального секретариата и вынести Вопрос за рамк</w:t>
      </w:r>
      <w:r w:rsidR="00B92303" w:rsidRPr="00AE09B5">
        <w:t>и 2</w:t>
      </w:r>
      <w:r w:rsidR="00B92303" w:rsidRPr="00AE09B5">
        <w:noBreakHyphen/>
        <w:t>й </w:t>
      </w:r>
      <w:r w:rsidRPr="00AE09B5">
        <w:t>Исследовательской комиссии МСЭ-D.</w:t>
      </w:r>
    </w:p>
    <w:p w:rsidR="00DB0AD3" w:rsidRPr="00AE09B5" w:rsidRDefault="00DB0AD3" w:rsidP="00B92303">
      <w:pPr>
        <w:pStyle w:val="Heading3"/>
      </w:pPr>
      <w:r w:rsidRPr="00AE09B5">
        <w:t>3.2.2</w:t>
      </w:r>
      <w:r w:rsidRPr="00AE09B5">
        <w:tab/>
        <w:t xml:space="preserve">Мероприятия, проведенные </w:t>
      </w:r>
      <w:proofErr w:type="spellStart"/>
      <w:r w:rsidRPr="00AE09B5">
        <w:t>БРЭ</w:t>
      </w:r>
      <w:proofErr w:type="spellEnd"/>
      <w:r w:rsidRPr="00AE09B5">
        <w:t xml:space="preserve">, </w:t>
      </w:r>
      <w:proofErr w:type="spellStart"/>
      <w:r w:rsidRPr="00AE09B5">
        <w:t>БСЭ</w:t>
      </w:r>
      <w:proofErr w:type="spellEnd"/>
      <w:r w:rsidRPr="00AE09B5">
        <w:t xml:space="preserve"> и </w:t>
      </w:r>
      <w:proofErr w:type="spellStart"/>
      <w:r w:rsidRPr="00AE09B5">
        <w:t>БР</w:t>
      </w:r>
      <w:proofErr w:type="spellEnd"/>
      <w:r w:rsidRPr="00AE09B5">
        <w:t xml:space="preserve"> совместно с другими организациями и при поддержке региональных отделений МСЭ</w:t>
      </w:r>
    </w:p>
    <w:p w:rsidR="00DB0AD3" w:rsidRPr="00AE09B5" w:rsidRDefault="00DB0AD3" w:rsidP="00A50456">
      <w:pPr>
        <w:pStyle w:val="enumlev1"/>
        <w:rPr>
          <w:rFonts w:cstheme="minorBidi"/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 xml:space="preserve">Семинар-практикум </w:t>
      </w:r>
      <w:r w:rsidRPr="00AE09B5">
        <w:rPr>
          <w:bCs/>
          <w:szCs w:val="22"/>
        </w:rPr>
        <w:t>"</w:t>
      </w:r>
      <w:r w:rsidRPr="00AE09B5">
        <w:rPr>
          <w:b/>
          <w:bCs/>
          <w:szCs w:val="22"/>
        </w:rPr>
        <w:t>Цифровые финансовые услуги и охват финансовыми услугами</w:t>
      </w:r>
      <w:r w:rsidRPr="00AE09B5">
        <w:rPr>
          <w:bCs/>
          <w:szCs w:val="22"/>
        </w:rPr>
        <w:t>"</w:t>
      </w:r>
      <w:r w:rsidRPr="00AE09B5">
        <w:rPr>
          <w:szCs w:val="22"/>
        </w:rPr>
        <w:t xml:space="preserve"> прошел в штаб-квартире МСЭ в Женеве 8 декабря 2016 года. Он проводился </w:t>
      </w:r>
      <w:proofErr w:type="spellStart"/>
      <w:r w:rsidRPr="00AE09B5">
        <w:rPr>
          <w:szCs w:val="22"/>
        </w:rPr>
        <w:t>БСЭ</w:t>
      </w:r>
      <w:proofErr w:type="spellEnd"/>
      <w:r w:rsidRPr="00AE09B5">
        <w:rPr>
          <w:szCs w:val="22"/>
        </w:rPr>
        <w:t xml:space="preserve"> и собрал Государства – Члены МСЭ, регуляторные органы в области ИКТ, органы регулирования финансовых услуг, директивные органы, операторов сетей подвижной связи, поставщиков финансовых услуг, поставщиков платформ для мобильных финансовых услуг, международные организации, НПО, участвующие в программах по охвату финансовыми услугами, и академические организации</w:t>
      </w:r>
      <w:r w:rsidRPr="00AE09B5">
        <w:rPr>
          <w:rFonts w:cs="Segoe UI"/>
          <w:szCs w:val="22"/>
        </w:rPr>
        <w:t xml:space="preserve">. Семинару-практикуму предшествовало </w:t>
      </w:r>
      <w:r w:rsidRPr="00AE09B5">
        <w:rPr>
          <w:b/>
          <w:bCs/>
          <w:szCs w:val="22"/>
        </w:rPr>
        <w:t>седьмое и заключительное собрание Оперативной группы по цифровым финансовым услугам</w:t>
      </w:r>
      <w:r w:rsidRPr="00AE09B5">
        <w:rPr>
          <w:szCs w:val="22"/>
        </w:rPr>
        <w:t xml:space="preserve">, которое прошло там же </w:t>
      </w:r>
      <w:r w:rsidRPr="00AE09B5">
        <w:rPr>
          <w:b/>
          <w:bCs/>
          <w:szCs w:val="22"/>
        </w:rPr>
        <w:t>6–7 декабря 2016 года</w:t>
      </w:r>
      <w:r w:rsidRPr="00AE09B5">
        <w:rPr>
          <w:rFonts w:cs="Segoe UI"/>
          <w:szCs w:val="22"/>
        </w:rPr>
        <w:t xml:space="preserve">. Семинар-практикум </w:t>
      </w:r>
      <w:r w:rsidRPr="00AE09B5">
        <w:rPr>
          <w:szCs w:val="22"/>
        </w:rPr>
        <w:t xml:space="preserve">предоставил платформу для совместного </w:t>
      </w:r>
      <w:r w:rsidRPr="00AE09B5">
        <w:t>использования</w:t>
      </w:r>
      <w:r w:rsidRPr="00AE09B5">
        <w:rPr>
          <w:szCs w:val="22"/>
        </w:rPr>
        <w:t xml:space="preserve"> информации, полученной Оперативной группой</w:t>
      </w:r>
      <w:r w:rsidRPr="00AE09B5">
        <w:rPr>
          <w:b/>
          <w:bCs/>
          <w:szCs w:val="22"/>
        </w:rPr>
        <w:t xml:space="preserve"> </w:t>
      </w:r>
      <w:r w:rsidRPr="00AE09B5">
        <w:rPr>
          <w:szCs w:val="22"/>
        </w:rPr>
        <w:t>по цифровым финансовым услугам, определения коллективных действий и установления следующих шагов</w:t>
      </w:r>
      <w:r w:rsidRPr="00AE09B5">
        <w:rPr>
          <w:rFonts w:cs="Segoe UI"/>
          <w:szCs w:val="22"/>
        </w:rPr>
        <w:t>.</w:t>
      </w:r>
    </w:p>
    <w:p w:rsidR="00DB0AD3" w:rsidRPr="00AE09B5" w:rsidRDefault="00DB0AD3" w:rsidP="00DC4BBD">
      <w:pPr>
        <w:rPr>
          <w:bCs/>
          <w:szCs w:val="22"/>
        </w:rPr>
      </w:pPr>
      <w:r w:rsidRPr="00AE09B5">
        <w:rPr>
          <w:bCs/>
          <w:szCs w:val="22"/>
        </w:rPr>
        <w:t xml:space="preserve">Были созданы две следующие новые оперативные группы в партнерстве с </w:t>
      </w:r>
      <w:proofErr w:type="spellStart"/>
      <w:r w:rsidRPr="00AE09B5">
        <w:rPr>
          <w:bCs/>
          <w:szCs w:val="22"/>
        </w:rPr>
        <w:t>КГСЭ</w:t>
      </w:r>
      <w:proofErr w:type="spellEnd"/>
      <w:r w:rsidRPr="00AE09B5">
        <w:rPr>
          <w:bCs/>
          <w:szCs w:val="22"/>
        </w:rPr>
        <w:t>:</w:t>
      </w:r>
    </w:p>
    <w:p w:rsidR="00DB0AD3" w:rsidRPr="00AE09B5" w:rsidRDefault="00B92303" w:rsidP="00B92303">
      <w:pPr>
        <w:pStyle w:val="enumlev1"/>
      </w:pPr>
      <w:r w:rsidRPr="00AE09B5">
        <w:rPr>
          <w:bCs/>
        </w:rPr>
        <w:t>−</w:t>
      </w:r>
      <w:r w:rsidRPr="00AE09B5">
        <w:rPr>
          <w:bCs/>
        </w:rPr>
        <w:tab/>
      </w:r>
      <w:r w:rsidR="00DB0AD3" w:rsidRPr="00AE09B5">
        <w:rPr>
          <w:b/>
        </w:rPr>
        <w:t xml:space="preserve">Оперативная группа МСЭ "Цифровая валюта, включая цифровую </w:t>
      </w:r>
      <w:proofErr w:type="spellStart"/>
      <w:r w:rsidR="00DB0AD3" w:rsidRPr="00AE09B5">
        <w:rPr>
          <w:b/>
        </w:rPr>
        <w:t>фиатную</w:t>
      </w:r>
      <w:proofErr w:type="spellEnd"/>
      <w:r w:rsidR="00DB0AD3" w:rsidRPr="00AE09B5">
        <w:rPr>
          <w:b/>
        </w:rPr>
        <w:t xml:space="preserve"> валюту" (</w:t>
      </w:r>
      <w:proofErr w:type="spellStart"/>
      <w:r w:rsidR="00DB0AD3" w:rsidRPr="00AE09B5">
        <w:rPr>
          <w:b/>
        </w:rPr>
        <w:t>ОГ</w:t>
      </w:r>
      <w:r w:rsidRPr="00AE09B5">
        <w:rPr>
          <w:b/>
        </w:rPr>
        <w:noBreakHyphen/>
      </w:r>
      <w:r w:rsidR="00DB0AD3" w:rsidRPr="00AE09B5">
        <w:rPr>
          <w:b/>
        </w:rPr>
        <w:t>DFC</w:t>
      </w:r>
      <w:proofErr w:type="spellEnd"/>
      <w:r w:rsidR="00DB0AD3" w:rsidRPr="00AE09B5">
        <w:rPr>
          <w:b/>
        </w:rPr>
        <w:t>)</w:t>
      </w:r>
      <w:r w:rsidR="00DB0AD3" w:rsidRPr="00AE09B5">
        <w:t xml:space="preserve">, которая проведет изучение платформ цифровой </w:t>
      </w:r>
      <w:proofErr w:type="spellStart"/>
      <w:r w:rsidR="00DB0AD3" w:rsidRPr="00AE09B5">
        <w:t>фиатной</w:t>
      </w:r>
      <w:proofErr w:type="spellEnd"/>
      <w:r w:rsidR="00DB0AD3" w:rsidRPr="00AE09B5">
        <w:t xml:space="preserve"> валюты, основное внимание уделяя функциям и характеристикам платформ, вопросам безопасности, с тем чтобы предупреждать контрафакцию валют в цифровой форме и преодолеть проблемы функциональной совместимости с другими платежными системами</w:t>
      </w:r>
      <w:r w:rsidR="00DB0AD3" w:rsidRPr="00AE09B5">
        <w:rPr>
          <w:lang w:eastAsia="zh-CN"/>
        </w:rPr>
        <w:t xml:space="preserve">. </w:t>
      </w:r>
    </w:p>
    <w:p w:rsidR="00DB0AD3" w:rsidRPr="00AE09B5" w:rsidRDefault="00B92303" w:rsidP="00B92303">
      <w:pPr>
        <w:pStyle w:val="enumlev1"/>
      </w:pPr>
      <w:r w:rsidRPr="00AE09B5">
        <w:rPr>
          <w:bCs/>
        </w:rPr>
        <w:t>−</w:t>
      </w:r>
      <w:r w:rsidRPr="00AE09B5">
        <w:rPr>
          <w:bCs/>
        </w:rPr>
        <w:tab/>
      </w:r>
      <w:r w:rsidR="00DB0AD3" w:rsidRPr="00AE09B5">
        <w:rPr>
          <w:b/>
        </w:rPr>
        <w:t xml:space="preserve">Оперативная группа МСЭ "Применение технологии распределенного </w:t>
      </w:r>
      <w:r w:rsidR="00DB0AD3" w:rsidRPr="00AE09B5">
        <w:rPr>
          <w:rFonts w:cstheme="majorBidi"/>
          <w:b/>
        </w:rPr>
        <w:t>реестра"(</w:t>
      </w:r>
      <w:proofErr w:type="spellStart"/>
      <w:r w:rsidR="00DB0AD3" w:rsidRPr="00AE09B5">
        <w:rPr>
          <w:rFonts w:cstheme="majorBidi"/>
          <w:b/>
        </w:rPr>
        <w:t>ОГ-DLT</w:t>
      </w:r>
      <w:proofErr w:type="spellEnd"/>
      <w:r w:rsidR="00DB0AD3" w:rsidRPr="00AE09B5">
        <w:rPr>
          <w:rFonts w:cstheme="majorBidi"/>
          <w:b/>
        </w:rPr>
        <w:t>)</w:t>
      </w:r>
      <w:r w:rsidR="00DB0AD3" w:rsidRPr="00AE09B5">
        <w:rPr>
          <w:rFonts w:cstheme="majorBidi"/>
          <w:bCs/>
        </w:rPr>
        <w:t>,</w:t>
      </w:r>
      <w:r w:rsidR="00DB0AD3" w:rsidRPr="00AE09B5">
        <w:rPr>
          <w:rFonts w:cstheme="majorBidi"/>
          <w:b/>
        </w:rPr>
        <w:t xml:space="preserve"> </w:t>
      </w:r>
      <w:r w:rsidR="00DB0AD3" w:rsidRPr="00AE09B5">
        <w:rPr>
          <w:rFonts w:cstheme="majorBidi"/>
          <w:bCs/>
        </w:rPr>
        <w:t>которая проведет анализ приложений и услуг на основе</w:t>
      </w:r>
      <w:r w:rsidR="00DB0AD3" w:rsidRPr="00AE09B5">
        <w:t xml:space="preserve"> </w:t>
      </w:r>
      <w:proofErr w:type="spellStart"/>
      <w:r w:rsidR="00DB0AD3" w:rsidRPr="00AE09B5">
        <w:rPr>
          <w:lang w:eastAsia="ko-KR"/>
        </w:rPr>
        <w:t>DLT</w:t>
      </w:r>
      <w:proofErr w:type="spellEnd"/>
      <w:r w:rsidR="00DB0AD3" w:rsidRPr="00AE09B5">
        <w:rPr>
          <w:lang w:eastAsia="ko-KR"/>
        </w:rPr>
        <w:t xml:space="preserve">, которые могут быть стандартизованы исследовательскими комиссиями МСЭ-Т, определит передовой опыт и выработает руководство, которые смогут поддержать внедрение таких приложений и услуг в глобальном масштабе, а также определит направление дальнейших действий, по которым исследовательским комиссиям МСЭ-Т необходимо провести исследований, с тем чтобы удовлетворить неотложные рыночные потребности. </w:t>
      </w:r>
    </w:p>
    <w:p w:rsidR="00DB0AD3" w:rsidRPr="00AE09B5" w:rsidRDefault="00DB0AD3" w:rsidP="00DC4BBD">
      <w:pPr>
        <w:pStyle w:val="enumlev1"/>
        <w:rPr>
          <w:szCs w:val="22"/>
        </w:rPr>
      </w:pPr>
      <w:r w:rsidRPr="00AE09B5">
        <w:rPr>
          <w:szCs w:val="22"/>
        </w:rPr>
        <w:lastRenderedPageBreak/>
        <w:t>−</w:t>
      </w:r>
      <w:r w:rsidRPr="00AE09B5">
        <w:rPr>
          <w:szCs w:val="22"/>
        </w:rPr>
        <w:tab/>
      </w:r>
      <w:r w:rsidRPr="00AE09B5">
        <w:rPr>
          <w:b/>
          <w:bCs/>
          <w:color w:val="000000"/>
          <w:szCs w:val="22"/>
        </w:rPr>
        <w:t>Глобальный диалог по охвату цифровыми финансовыми услугами</w:t>
      </w:r>
      <w:r w:rsidRPr="00AE09B5">
        <w:rPr>
          <w:color w:val="000000"/>
          <w:szCs w:val="22"/>
        </w:rPr>
        <w:t xml:space="preserve"> (</w:t>
      </w:r>
      <w:proofErr w:type="spellStart"/>
      <w:r w:rsidRPr="00AE09B5">
        <w:rPr>
          <w:szCs w:val="22"/>
        </w:rPr>
        <w:t>GDDFI</w:t>
      </w:r>
      <w:proofErr w:type="spellEnd"/>
      <w:r w:rsidRPr="00AE09B5">
        <w:rPr>
          <w:b/>
          <w:bCs/>
          <w:szCs w:val="22"/>
        </w:rPr>
        <w:t>) прошел в Шарм-эль-Шейхе, Египет, 11 мая 2016 года как тематическое предварительное мероприятие Глобального симпозиума для регуляторных органов (</w:t>
      </w:r>
      <w:proofErr w:type="spellStart"/>
      <w:r w:rsidRPr="00AE09B5">
        <w:rPr>
          <w:b/>
          <w:bCs/>
          <w:szCs w:val="22"/>
        </w:rPr>
        <w:t>ГСР</w:t>
      </w:r>
      <w:proofErr w:type="spellEnd"/>
      <w:r w:rsidRPr="00AE09B5">
        <w:rPr>
          <w:b/>
          <w:bCs/>
          <w:szCs w:val="22"/>
        </w:rPr>
        <w:noBreakHyphen/>
        <w:t>16)</w:t>
      </w:r>
      <w:r w:rsidRPr="00AE09B5">
        <w:rPr>
          <w:szCs w:val="22"/>
        </w:rPr>
        <w:t xml:space="preserve">. Он был проведен 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 при </w:t>
      </w:r>
      <w:r w:rsidRPr="00AE09B5">
        <w:t>поддержке</w:t>
      </w:r>
      <w:r w:rsidRPr="00AE09B5">
        <w:rPr>
          <w:szCs w:val="22"/>
        </w:rPr>
        <w:t xml:space="preserve"> Фонда Билла и </w:t>
      </w:r>
      <w:proofErr w:type="spellStart"/>
      <w:r w:rsidRPr="00AE09B5">
        <w:rPr>
          <w:szCs w:val="22"/>
        </w:rPr>
        <w:t>Мелинды</w:t>
      </w:r>
      <w:proofErr w:type="spellEnd"/>
      <w:r w:rsidRPr="00AE09B5">
        <w:rPr>
          <w:szCs w:val="22"/>
        </w:rPr>
        <w:t xml:space="preserve"> Гейтс и собрал свыше 500 участников из секторов электросвязи и финансовых услуг. </w:t>
      </w:r>
      <w:proofErr w:type="spellStart"/>
      <w:r w:rsidRPr="00AE09B5">
        <w:rPr>
          <w:szCs w:val="22"/>
        </w:rPr>
        <w:t>GDDFI</w:t>
      </w:r>
      <w:proofErr w:type="spellEnd"/>
      <w:r w:rsidRPr="00AE09B5">
        <w:rPr>
          <w:szCs w:val="22"/>
        </w:rPr>
        <w:t xml:space="preserve"> </w:t>
      </w:r>
      <w:r w:rsidRPr="00AE09B5">
        <w:rPr>
          <w:color w:val="000000"/>
        </w:rPr>
        <w:t>является частью инициативы МСЭ-D, нацеленной на стимулирование и усиление совместного регулирования силами регуляторных органов сектора ИКТ и других секторов</w:t>
      </w:r>
      <w:r w:rsidRPr="00AE09B5">
        <w:rPr>
          <w:szCs w:val="22"/>
        </w:rPr>
        <w:t xml:space="preserve">. </w:t>
      </w:r>
      <w:proofErr w:type="spellStart"/>
      <w:r w:rsidRPr="00AE09B5">
        <w:rPr>
          <w:szCs w:val="22"/>
        </w:rPr>
        <w:t>GDDFI</w:t>
      </w:r>
      <w:proofErr w:type="spellEnd"/>
      <w:r w:rsidRPr="00AE09B5">
        <w:rPr>
          <w:szCs w:val="22"/>
        </w:rPr>
        <w:t xml:space="preserve"> дополняет на высоком политическом уровне техническую работу, выполненную Оперативной группой по цифровым финансовым услугам. В 2016 году </w:t>
      </w:r>
      <w:proofErr w:type="spellStart"/>
      <w:r w:rsidRPr="00AE09B5">
        <w:rPr>
          <w:szCs w:val="22"/>
        </w:rPr>
        <w:t>GDDFI</w:t>
      </w:r>
      <w:proofErr w:type="spellEnd"/>
      <w:r w:rsidRPr="00AE09B5">
        <w:rPr>
          <w:szCs w:val="22"/>
        </w:rPr>
        <w:t xml:space="preserve"> определил совместные руководящие меры по осуществлению охвата цифровыми финансовыми услугами путем создания синергии на национальном, региональном и глобальном уровнях.</w:t>
      </w:r>
    </w:p>
    <w:p w:rsidR="00DB0AD3" w:rsidRPr="00AE09B5" w:rsidRDefault="00DB0AD3" w:rsidP="00DC4BBD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rFonts w:eastAsia="SimSun"/>
          <w:b/>
          <w:bCs/>
          <w:szCs w:val="22"/>
        </w:rPr>
        <w:t xml:space="preserve">На Всемирном мероприятии ITU </w:t>
      </w:r>
      <w:proofErr w:type="spellStart"/>
      <w:r w:rsidRPr="00AE09B5">
        <w:rPr>
          <w:rFonts w:eastAsia="SimSun"/>
          <w:b/>
          <w:bCs/>
          <w:szCs w:val="22"/>
        </w:rPr>
        <w:t>Telecom</w:t>
      </w:r>
      <w:proofErr w:type="spellEnd"/>
      <w:r w:rsidRPr="00AE09B5">
        <w:rPr>
          <w:rFonts w:eastAsia="SimSun"/>
          <w:b/>
          <w:bCs/>
          <w:szCs w:val="22"/>
        </w:rPr>
        <w:t>-2016, которое прошло в Бангкоке, Таиланд</w:t>
      </w:r>
      <w:r w:rsidRPr="00AE09B5">
        <w:rPr>
          <w:b/>
          <w:bCs/>
          <w:szCs w:val="22"/>
        </w:rPr>
        <w:t>, 14−17 ноября</w:t>
      </w:r>
      <w:r w:rsidRPr="00AE09B5">
        <w:rPr>
          <w:szCs w:val="22"/>
        </w:rPr>
        <w:t xml:space="preserve">, 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БСЭ</w:t>
      </w:r>
      <w:proofErr w:type="spellEnd"/>
      <w:r w:rsidRPr="00AE09B5">
        <w:rPr>
          <w:szCs w:val="22"/>
        </w:rPr>
        <w:t xml:space="preserve"> провели ряд сопутствующих мероприятий, в том числе седьмое </w:t>
      </w:r>
      <w:r w:rsidRPr="00AE09B5">
        <w:rPr>
          <w:color w:val="000000"/>
          <w:szCs w:val="22"/>
        </w:rPr>
        <w:t xml:space="preserve">собрание старших сотрудников по регулированию из частного сектора </w:t>
      </w:r>
      <w:r w:rsidRPr="00AE09B5">
        <w:rPr>
          <w:rStyle w:val="Strong"/>
          <w:rFonts w:cs="Segoe UI"/>
          <w:b w:val="0"/>
          <w:szCs w:val="22"/>
        </w:rPr>
        <w:t>(</w:t>
      </w:r>
      <w:proofErr w:type="spellStart"/>
      <w:r w:rsidRPr="00AE09B5">
        <w:rPr>
          <w:rStyle w:val="Strong"/>
          <w:rFonts w:cs="Segoe UI"/>
          <w:b w:val="0"/>
          <w:szCs w:val="22"/>
        </w:rPr>
        <w:t>CRO</w:t>
      </w:r>
      <w:proofErr w:type="spellEnd"/>
      <w:r w:rsidRPr="00AE09B5">
        <w:rPr>
          <w:rStyle w:val="Strong"/>
          <w:rFonts w:cs="Segoe UI"/>
          <w:b w:val="0"/>
          <w:szCs w:val="22"/>
        </w:rPr>
        <w:t>) и</w:t>
      </w:r>
      <w:r w:rsidRPr="00AE09B5">
        <w:rPr>
          <w:rStyle w:val="Strong"/>
          <w:rFonts w:cs="Segoe UI"/>
          <w:szCs w:val="22"/>
        </w:rPr>
        <w:t xml:space="preserve"> </w:t>
      </w:r>
      <w:r w:rsidRPr="00AE09B5">
        <w:rPr>
          <w:color w:val="000000"/>
          <w:szCs w:val="22"/>
        </w:rPr>
        <w:t>собрание главных директоров по технологиям</w:t>
      </w:r>
      <w:r w:rsidRPr="00AE09B5">
        <w:rPr>
          <w:rStyle w:val="Strong"/>
          <w:rFonts w:cs="Segoe UI"/>
          <w:b w:val="0"/>
          <w:szCs w:val="22"/>
        </w:rPr>
        <w:t>, соответственно. В собраниях</w:t>
      </w:r>
      <w:r w:rsidRPr="00AE09B5">
        <w:rPr>
          <w:rFonts w:cs="Segoe UI"/>
          <w:szCs w:val="22"/>
        </w:rPr>
        <w:t xml:space="preserve"> </w:t>
      </w:r>
      <w:proofErr w:type="spellStart"/>
      <w:r w:rsidRPr="00AE09B5">
        <w:rPr>
          <w:rFonts w:cs="Segoe UI"/>
          <w:szCs w:val="22"/>
        </w:rPr>
        <w:t>CRO</w:t>
      </w:r>
      <w:proofErr w:type="spellEnd"/>
      <w:r w:rsidRPr="00AE09B5">
        <w:rPr>
          <w:rFonts w:cs="Segoe UI"/>
          <w:szCs w:val="22"/>
        </w:rPr>
        <w:t xml:space="preserve"> </w:t>
      </w:r>
      <w:r w:rsidRPr="00AE09B5">
        <w:rPr>
          <w:szCs w:val="22"/>
        </w:rPr>
        <w:t>участвуют руководители высшего звена отрасли для обмена опытом и идеями относительно того, как усиливать участие и вовлечение частного сектора в инициативы всемирного, регионального и национального уровней, а также как определять механизмы более эффективного содействия развитию благоприятной среды для обеспечения дальнейшего развития сектора</w:t>
      </w:r>
      <w:r w:rsidRPr="00AE09B5">
        <w:rPr>
          <w:rFonts w:cs="Segoe UI"/>
          <w:szCs w:val="22"/>
        </w:rPr>
        <w:t>.</w:t>
      </w:r>
      <w:r w:rsidRPr="00AE09B5">
        <w:rPr>
          <w:szCs w:val="22"/>
        </w:rPr>
        <w:t xml:space="preserve"> На седьмом собрании </w:t>
      </w:r>
      <w:proofErr w:type="spellStart"/>
      <w:r w:rsidRPr="00AE09B5">
        <w:rPr>
          <w:szCs w:val="22"/>
        </w:rPr>
        <w:t>CRO</w:t>
      </w:r>
      <w:proofErr w:type="spellEnd"/>
      <w:r w:rsidRPr="00AE09B5">
        <w:rPr>
          <w:szCs w:val="22"/>
        </w:rPr>
        <w:t xml:space="preserve"> </w:t>
      </w:r>
      <w:r w:rsidRPr="00AE09B5">
        <w:t>основное</w:t>
      </w:r>
      <w:r w:rsidRPr="00AE09B5">
        <w:rPr>
          <w:szCs w:val="22"/>
        </w:rPr>
        <w:t xml:space="preserve"> внимание уделялось отдельным исследованиям конкретных ситуаций и предложениям по проектам для дальнейшей разработки. 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 xml:space="preserve">Международное собрание пользователей </w:t>
      </w:r>
      <w:r w:rsidRPr="00AE09B5">
        <w:rPr>
          <w:b/>
          <w:bCs/>
          <w:color w:val="000000"/>
          <w:szCs w:val="22"/>
        </w:rPr>
        <w:t>Системы управления использованием спектра для развивающихся стран</w:t>
      </w:r>
      <w:r w:rsidRPr="00AE09B5">
        <w:rPr>
          <w:b/>
          <w:bCs/>
          <w:szCs w:val="22"/>
        </w:rPr>
        <w:t xml:space="preserve"> (</w:t>
      </w:r>
      <w:proofErr w:type="spellStart"/>
      <w:r w:rsidRPr="00AE09B5">
        <w:rPr>
          <w:b/>
          <w:bCs/>
          <w:szCs w:val="22"/>
        </w:rPr>
        <w:t>SMS4DC</w:t>
      </w:r>
      <w:proofErr w:type="spellEnd"/>
      <w:r w:rsidRPr="00AE09B5">
        <w:rPr>
          <w:b/>
          <w:bCs/>
          <w:szCs w:val="22"/>
        </w:rPr>
        <w:t>), которое прошло 8–9 декабря 2016 года</w:t>
      </w:r>
      <w:r w:rsidRPr="00AE09B5">
        <w:rPr>
          <w:szCs w:val="22"/>
        </w:rPr>
        <w:t xml:space="preserve">, было организовано </w:t>
      </w:r>
      <w:proofErr w:type="spellStart"/>
      <w:r w:rsidRPr="00AE09B5">
        <w:rPr>
          <w:szCs w:val="22"/>
        </w:rPr>
        <w:t>БРЭ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БР</w:t>
      </w:r>
      <w:proofErr w:type="spellEnd"/>
      <w:r w:rsidRPr="00AE09B5">
        <w:rPr>
          <w:szCs w:val="22"/>
        </w:rPr>
        <w:t xml:space="preserve"> в штаб-квартире МСЭ в Женеве, с целью вкратце разъяснить, зачем нужно компьютеризированное управление использованием спектра, проанализировать основные функции </w:t>
      </w:r>
      <w:proofErr w:type="spellStart"/>
      <w:r w:rsidRPr="00AE09B5">
        <w:t>SMS4DC</w:t>
      </w:r>
      <w:proofErr w:type="spellEnd"/>
      <w:r w:rsidRPr="00AE09B5">
        <w:rPr>
          <w:szCs w:val="22"/>
        </w:rPr>
        <w:t>, предложить дальнейшие улучшения, осознать потребности и предложения, а также узнать об опыте пользователей, являющихся адресной аудиторией, для удовлетворения их потребностей.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>В 2016 году региональные форумы и учебные курсы по соответствию и функциональной совместимости (</w:t>
      </w:r>
      <w:proofErr w:type="spellStart"/>
      <w:r w:rsidRPr="00AE09B5">
        <w:rPr>
          <w:b/>
          <w:bCs/>
          <w:szCs w:val="22"/>
        </w:rPr>
        <w:t>C&amp;I</w:t>
      </w:r>
      <w:proofErr w:type="spellEnd"/>
      <w:r w:rsidRPr="00AE09B5">
        <w:rPr>
          <w:b/>
          <w:bCs/>
          <w:szCs w:val="22"/>
        </w:rPr>
        <w:t>)</w:t>
      </w:r>
      <w:r w:rsidRPr="00AE09B5">
        <w:rPr>
          <w:szCs w:val="22"/>
        </w:rPr>
        <w:t xml:space="preserve"> были проведены совместно с </w:t>
      </w:r>
      <w:proofErr w:type="spellStart"/>
      <w:r w:rsidRPr="00AE09B5">
        <w:rPr>
          <w:szCs w:val="22"/>
        </w:rPr>
        <w:t>БСЭ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БР</w:t>
      </w:r>
      <w:proofErr w:type="spellEnd"/>
      <w:r w:rsidRPr="00AE09B5">
        <w:rPr>
          <w:szCs w:val="22"/>
        </w:rPr>
        <w:t xml:space="preserve">, и основное внимание в их ходе уделялось процедурам оценки соответствия, выдаче сертификатов одобрения типа для мобильных терминалов, </w:t>
      </w:r>
      <w:r w:rsidRPr="00AE09B5">
        <w:rPr>
          <w:color w:val="000000"/>
          <w:szCs w:val="22"/>
        </w:rPr>
        <w:t xml:space="preserve">а также разным областям тестирования на </w:t>
      </w:r>
      <w:proofErr w:type="spellStart"/>
      <w:r w:rsidRPr="00AE09B5">
        <w:rPr>
          <w:color w:val="000000"/>
          <w:szCs w:val="22"/>
        </w:rPr>
        <w:t>C&amp;I</w:t>
      </w:r>
      <w:proofErr w:type="spellEnd"/>
      <w:r w:rsidRPr="00AE09B5">
        <w:rPr>
          <w:color w:val="000000"/>
          <w:szCs w:val="22"/>
        </w:rPr>
        <w:t xml:space="preserve"> для Африки, Северной и Южной Америки, арабских государств, Азиатско-Тихоокеанского региона и Содружества Независимых Государств (СНГ)</w:t>
      </w:r>
      <w:r w:rsidRPr="00AE09B5">
        <w:rPr>
          <w:szCs w:val="22"/>
        </w:rPr>
        <w:t xml:space="preserve">. 130 </w:t>
      </w:r>
      <w:r w:rsidRPr="00AE09B5">
        <w:rPr>
          <w:color w:val="000000"/>
          <w:szCs w:val="22"/>
        </w:rPr>
        <w:t>участников из 60 стран получили возможность присутствовать на данных мероприятиях по созданию потенциала, организованных с использованием установок по тестированию в режиме реального времени благодаря сотрудничеству лабораторий-</w:t>
      </w:r>
      <w:r w:rsidRPr="00AE09B5">
        <w:t>партнеров</w:t>
      </w:r>
      <w:r w:rsidRPr="00AE09B5">
        <w:rPr>
          <w:color w:val="000000"/>
          <w:szCs w:val="22"/>
        </w:rPr>
        <w:t xml:space="preserve"> в рамках программы по </w:t>
      </w:r>
      <w:proofErr w:type="spellStart"/>
      <w:r w:rsidRPr="00AE09B5">
        <w:rPr>
          <w:color w:val="000000"/>
          <w:szCs w:val="22"/>
        </w:rPr>
        <w:t>C&amp;I</w:t>
      </w:r>
      <w:proofErr w:type="spellEnd"/>
      <w:r w:rsidRPr="00AE09B5">
        <w:rPr>
          <w:color w:val="000000"/>
          <w:szCs w:val="22"/>
        </w:rPr>
        <w:t>, таких как Китайская академия исследований в области электросвязи Министерства промышленности и информационных технологий (</w:t>
      </w:r>
      <w:proofErr w:type="spellStart"/>
      <w:r w:rsidRPr="00AE09B5">
        <w:rPr>
          <w:color w:val="000000"/>
          <w:szCs w:val="22"/>
        </w:rPr>
        <w:t>CAICT</w:t>
      </w:r>
      <w:proofErr w:type="spellEnd"/>
      <w:r w:rsidRPr="00AE09B5">
        <w:rPr>
          <w:color w:val="000000"/>
          <w:szCs w:val="22"/>
        </w:rPr>
        <w:t>), Научно-исследовательский центр электросвязи (</w:t>
      </w:r>
      <w:proofErr w:type="spellStart"/>
      <w:r w:rsidRPr="00AE09B5">
        <w:rPr>
          <w:color w:val="000000"/>
          <w:szCs w:val="22"/>
        </w:rPr>
        <w:t>CERT</w:t>
      </w:r>
      <w:proofErr w:type="spellEnd"/>
      <w:r w:rsidRPr="00AE09B5">
        <w:rPr>
          <w:color w:val="000000"/>
          <w:szCs w:val="22"/>
        </w:rPr>
        <w:t>), Бразильский центр исследований и развития электросвязи (</w:t>
      </w:r>
      <w:proofErr w:type="spellStart"/>
      <w:r w:rsidRPr="00AE09B5">
        <w:rPr>
          <w:color w:val="000000"/>
          <w:szCs w:val="22"/>
        </w:rPr>
        <w:t>CPqD</w:t>
      </w:r>
      <w:proofErr w:type="spellEnd"/>
      <w:r w:rsidRPr="00AE09B5">
        <w:rPr>
          <w:color w:val="000000"/>
          <w:szCs w:val="22"/>
        </w:rPr>
        <w:t xml:space="preserve">) и </w:t>
      </w:r>
      <w:proofErr w:type="spellStart"/>
      <w:r w:rsidRPr="00AE09B5">
        <w:rPr>
          <w:color w:val="000000"/>
          <w:szCs w:val="22"/>
        </w:rPr>
        <w:t>Telecom</w:t>
      </w:r>
      <w:proofErr w:type="spellEnd"/>
      <w:r w:rsidRPr="00AE09B5">
        <w:rPr>
          <w:color w:val="000000"/>
          <w:szCs w:val="22"/>
        </w:rPr>
        <w:t xml:space="preserve"> </w:t>
      </w:r>
      <w:proofErr w:type="spellStart"/>
      <w:r w:rsidRPr="00AE09B5">
        <w:rPr>
          <w:color w:val="000000"/>
          <w:szCs w:val="22"/>
        </w:rPr>
        <w:t>Italia</w:t>
      </w:r>
      <w:proofErr w:type="spellEnd"/>
      <w:r w:rsidRPr="00AE09B5">
        <w:rPr>
          <w:color w:val="000000"/>
          <w:szCs w:val="22"/>
        </w:rPr>
        <w:t xml:space="preserve"> </w:t>
      </w:r>
      <w:proofErr w:type="spellStart"/>
      <w:r w:rsidRPr="00AE09B5">
        <w:rPr>
          <w:color w:val="000000"/>
          <w:szCs w:val="22"/>
        </w:rPr>
        <w:t>Lab</w:t>
      </w:r>
      <w:proofErr w:type="spellEnd"/>
      <w:r w:rsidRPr="00AE09B5">
        <w:rPr>
          <w:color w:val="000000"/>
          <w:szCs w:val="22"/>
        </w:rPr>
        <w:t xml:space="preserve"> (</w:t>
      </w:r>
      <w:proofErr w:type="spellStart"/>
      <w:r w:rsidRPr="00AE09B5">
        <w:rPr>
          <w:color w:val="000000"/>
          <w:szCs w:val="22"/>
        </w:rPr>
        <w:t>iLab</w:t>
      </w:r>
      <w:proofErr w:type="spellEnd"/>
      <w:r w:rsidRPr="00AE09B5">
        <w:rPr>
          <w:color w:val="000000"/>
          <w:szCs w:val="22"/>
        </w:rPr>
        <w:t>)).</w:t>
      </w:r>
      <w:r w:rsidRPr="00AE09B5">
        <w:rPr>
          <w:szCs w:val="22"/>
        </w:rPr>
        <w:t xml:space="preserve"> 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>Совместный семинар-практикум МСЭ-</w:t>
      </w:r>
      <w:proofErr w:type="spellStart"/>
      <w:r w:rsidRPr="00AE09B5">
        <w:rPr>
          <w:b/>
          <w:bCs/>
          <w:szCs w:val="22"/>
        </w:rPr>
        <w:t>АСЭ</w:t>
      </w:r>
      <w:proofErr w:type="spellEnd"/>
      <w:r w:rsidRPr="00AE09B5">
        <w:rPr>
          <w:b/>
          <w:bCs/>
          <w:szCs w:val="22"/>
        </w:rPr>
        <w:t xml:space="preserve"> (Африканского союза электросвязи) по стратегии </w:t>
      </w:r>
      <w:proofErr w:type="spellStart"/>
      <w:r w:rsidRPr="00AE09B5">
        <w:rPr>
          <w:b/>
          <w:bCs/>
          <w:szCs w:val="22"/>
        </w:rPr>
        <w:t>кибербезопасности</w:t>
      </w:r>
      <w:proofErr w:type="spellEnd"/>
      <w:r w:rsidRPr="00AE09B5">
        <w:rPr>
          <w:b/>
          <w:bCs/>
          <w:szCs w:val="22"/>
        </w:rPr>
        <w:t>, проведенный в Хартуме, Судан, 24–28 июля 2016 года</w:t>
      </w:r>
      <w:r w:rsidRPr="00AE09B5">
        <w:rPr>
          <w:szCs w:val="22"/>
        </w:rPr>
        <w:t xml:space="preserve"> и приуроченный к Первому арабо-африканскому региональному симпозиуму по </w:t>
      </w:r>
      <w:proofErr w:type="spellStart"/>
      <w:r w:rsidRPr="00AE09B5">
        <w:rPr>
          <w:szCs w:val="22"/>
        </w:rPr>
        <w:t>кибербезопасности</w:t>
      </w:r>
      <w:proofErr w:type="spellEnd"/>
      <w:r w:rsidRPr="00AE09B5">
        <w:rPr>
          <w:szCs w:val="22"/>
        </w:rPr>
        <w:t xml:space="preserve">, заложил основу для согласования действующих в Африке правовых баз в области </w:t>
      </w:r>
      <w:proofErr w:type="spellStart"/>
      <w:r w:rsidRPr="00AE09B5">
        <w:rPr>
          <w:szCs w:val="22"/>
        </w:rPr>
        <w:t>кибербезопасности</w:t>
      </w:r>
      <w:proofErr w:type="spellEnd"/>
      <w:r w:rsidRPr="00AE09B5">
        <w:rPr>
          <w:szCs w:val="22"/>
        </w:rPr>
        <w:t>.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>Саммит в Центральной Америке по цифровому наземному телевидению и цифровому дивиденду</w:t>
      </w:r>
      <w:r w:rsidRPr="00AE09B5">
        <w:rPr>
          <w:szCs w:val="22"/>
        </w:rPr>
        <w:t xml:space="preserve"> </w:t>
      </w:r>
      <w:r w:rsidRPr="00AE09B5">
        <w:rPr>
          <w:b/>
          <w:bCs/>
          <w:szCs w:val="22"/>
        </w:rPr>
        <w:t>был проведен в Сан-Сальвадоре, Сальвадор, 25–26 июля 2016 года</w:t>
      </w:r>
      <w:r w:rsidRPr="00AE09B5">
        <w:rPr>
          <w:szCs w:val="22"/>
        </w:rPr>
        <w:t xml:space="preserve">. Он был организован </w:t>
      </w:r>
      <w:proofErr w:type="spellStart"/>
      <w:r w:rsidRPr="00AE09B5">
        <w:rPr>
          <w:szCs w:val="22"/>
        </w:rPr>
        <w:t>БР</w:t>
      </w:r>
      <w:proofErr w:type="spellEnd"/>
      <w:r w:rsidRPr="00AE09B5">
        <w:rPr>
          <w:szCs w:val="22"/>
        </w:rPr>
        <w:t xml:space="preserve"> совместно с </w:t>
      </w:r>
      <w:proofErr w:type="spellStart"/>
      <w:r w:rsidRPr="00AE09B5">
        <w:rPr>
          <w:szCs w:val="22"/>
        </w:rPr>
        <w:t>COMTELCA</w:t>
      </w:r>
      <w:proofErr w:type="spellEnd"/>
      <w:r w:rsidRPr="00AE09B5">
        <w:rPr>
          <w:szCs w:val="22"/>
        </w:rPr>
        <w:t xml:space="preserve"> по приглашению </w:t>
      </w:r>
      <w:proofErr w:type="spellStart"/>
      <w:r w:rsidRPr="00AE09B5">
        <w:rPr>
          <w:szCs w:val="22"/>
        </w:rPr>
        <w:t>SIGET</w:t>
      </w:r>
      <w:proofErr w:type="spellEnd"/>
      <w:r w:rsidRPr="00AE09B5">
        <w:rPr>
          <w:szCs w:val="22"/>
        </w:rPr>
        <w:t xml:space="preserve"> El </w:t>
      </w:r>
      <w:proofErr w:type="spellStart"/>
      <w:r w:rsidRPr="00AE09B5">
        <w:rPr>
          <w:szCs w:val="22"/>
        </w:rPr>
        <w:t>Salvador</w:t>
      </w:r>
      <w:proofErr w:type="spellEnd"/>
      <w:r w:rsidRPr="00AE09B5">
        <w:rPr>
          <w:szCs w:val="22"/>
        </w:rPr>
        <w:t xml:space="preserve">, в сотрудничестве с </w:t>
      </w:r>
      <w:proofErr w:type="spellStart"/>
      <w:r w:rsidRPr="00AE09B5">
        <w:rPr>
          <w:szCs w:val="22"/>
        </w:rPr>
        <w:t>СИТЕЛ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КСЭ</w:t>
      </w:r>
      <w:proofErr w:type="spellEnd"/>
      <w:r w:rsidRPr="00AE09B5">
        <w:rPr>
          <w:szCs w:val="22"/>
        </w:rPr>
        <w:t xml:space="preserve">. Итогом мероприятия стало принятие членами </w:t>
      </w:r>
      <w:proofErr w:type="spellStart"/>
      <w:r w:rsidRPr="00AE09B5">
        <w:rPr>
          <w:szCs w:val="22"/>
        </w:rPr>
        <w:t>COMTELCA</w:t>
      </w:r>
      <w:proofErr w:type="spellEnd"/>
      <w:r w:rsidRPr="00AE09B5">
        <w:rPr>
          <w:szCs w:val="22"/>
        </w:rPr>
        <w:t xml:space="preserve"> декларации о необходимости консолидации дорожных карт по переходу на цифровое наземное </w:t>
      </w:r>
      <w:r w:rsidRPr="00AE09B5">
        <w:rPr>
          <w:szCs w:val="22"/>
        </w:rPr>
        <w:lastRenderedPageBreak/>
        <w:t xml:space="preserve">телевидение и по реализации цифрового дивиденда. В качестве последующей деятельности </w:t>
      </w:r>
      <w:proofErr w:type="spellStart"/>
      <w:r w:rsidRPr="00AE09B5">
        <w:rPr>
          <w:szCs w:val="22"/>
        </w:rPr>
        <w:t>БР</w:t>
      </w:r>
      <w:proofErr w:type="spellEnd"/>
      <w:r w:rsidRPr="00AE09B5">
        <w:rPr>
          <w:szCs w:val="22"/>
        </w:rPr>
        <w:t xml:space="preserve">, в </w:t>
      </w:r>
      <w:r w:rsidRPr="00AE09B5">
        <w:t>сотрудничестве</w:t>
      </w:r>
      <w:r w:rsidRPr="00AE09B5">
        <w:rPr>
          <w:szCs w:val="22"/>
        </w:rPr>
        <w:t xml:space="preserve"> с </w:t>
      </w:r>
      <w:proofErr w:type="spellStart"/>
      <w:r w:rsidRPr="00AE09B5">
        <w:rPr>
          <w:szCs w:val="22"/>
        </w:rPr>
        <w:t>COMTELCA</w:t>
      </w:r>
      <w:proofErr w:type="spellEnd"/>
      <w:r w:rsidRPr="00AE09B5">
        <w:rPr>
          <w:szCs w:val="22"/>
        </w:rPr>
        <w:t xml:space="preserve">, </w:t>
      </w:r>
      <w:proofErr w:type="spellStart"/>
      <w:r w:rsidRPr="00AE09B5">
        <w:rPr>
          <w:szCs w:val="22"/>
        </w:rPr>
        <w:t>КСЭ</w:t>
      </w:r>
      <w:proofErr w:type="spellEnd"/>
      <w:r w:rsidRPr="00AE09B5">
        <w:rPr>
          <w:szCs w:val="22"/>
        </w:rPr>
        <w:t xml:space="preserve"> и </w:t>
      </w:r>
      <w:proofErr w:type="spellStart"/>
      <w:r w:rsidRPr="00AE09B5">
        <w:rPr>
          <w:szCs w:val="22"/>
        </w:rPr>
        <w:t>СИТЕЛ</w:t>
      </w:r>
      <w:proofErr w:type="spellEnd"/>
      <w:r w:rsidRPr="00AE09B5">
        <w:rPr>
          <w:szCs w:val="22"/>
        </w:rPr>
        <w:t>, организует серию региональных собраний по координации частот при использовании полосы</w:t>
      </w:r>
      <w:r w:rsidRPr="00AE09B5">
        <w:rPr>
          <w:rFonts w:cstheme="majorBidi"/>
          <w:szCs w:val="22"/>
        </w:rPr>
        <w:t xml:space="preserve"> </w:t>
      </w:r>
      <w:proofErr w:type="spellStart"/>
      <w:r w:rsidRPr="00AE09B5">
        <w:rPr>
          <w:rFonts w:cstheme="majorBidi"/>
          <w:szCs w:val="22"/>
        </w:rPr>
        <w:t>ОВЧ</w:t>
      </w:r>
      <w:proofErr w:type="spellEnd"/>
      <w:r w:rsidRPr="00AE09B5">
        <w:rPr>
          <w:rFonts w:cstheme="majorBidi"/>
          <w:szCs w:val="22"/>
        </w:rPr>
        <w:t xml:space="preserve"> (174</w:t>
      </w:r>
      <w:r w:rsidRPr="00AE09B5">
        <w:rPr>
          <w:rFonts w:cs="Cambria Math"/>
          <w:szCs w:val="22"/>
        </w:rPr>
        <w:t>–</w:t>
      </w:r>
      <w:r w:rsidRPr="00AE09B5">
        <w:rPr>
          <w:rFonts w:cstheme="majorBidi"/>
          <w:szCs w:val="22"/>
        </w:rPr>
        <w:t>216 МГц) и полосы УВЧ (470−790 МГц). Первое собрание состоялось в Манагуа, Никарагуа, 8–10 марта 2017 года</w:t>
      </w:r>
      <w:r w:rsidRPr="00AE09B5">
        <w:rPr>
          <w:szCs w:val="22"/>
        </w:rPr>
        <w:t>.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>Международному симпозиуму МСЭ по спутниковой связи 2016 года</w:t>
      </w:r>
      <w:r w:rsidRPr="00AE09B5">
        <w:rPr>
          <w:szCs w:val="22"/>
        </w:rPr>
        <w:t xml:space="preserve"> </w:t>
      </w:r>
      <w:r w:rsidRPr="00AE09B5">
        <w:rPr>
          <w:b/>
          <w:bCs/>
          <w:szCs w:val="22"/>
        </w:rPr>
        <w:t>"Регулирование спутниковой связи, рынок, тенденции в сфере технологий и перспективы отрасли"</w:t>
      </w:r>
      <w:r w:rsidRPr="00AE09B5">
        <w:rPr>
          <w:szCs w:val="22"/>
        </w:rPr>
        <w:t xml:space="preserve"> предшествовал однодневный </w:t>
      </w:r>
      <w:r w:rsidRPr="00AE09B5">
        <w:rPr>
          <w:b/>
          <w:bCs/>
          <w:szCs w:val="22"/>
        </w:rPr>
        <w:t>семинар-практикум МСЭ по эффективному использованию ресурсов спектра/орбиты</w:t>
      </w:r>
      <w:r w:rsidRPr="00AE09B5">
        <w:rPr>
          <w:szCs w:val="22"/>
        </w:rPr>
        <w:t xml:space="preserve">. Эти мероприятия состоялись 6 и 7–8 сентября 2016 года, </w:t>
      </w:r>
      <w:r w:rsidRPr="00AE09B5">
        <w:t>соответственно</w:t>
      </w:r>
      <w:r w:rsidRPr="00AE09B5">
        <w:rPr>
          <w:szCs w:val="22"/>
        </w:rPr>
        <w:t xml:space="preserve">, в </w:t>
      </w:r>
      <w:proofErr w:type="spellStart"/>
      <w:r w:rsidRPr="00AE09B5">
        <w:rPr>
          <w:szCs w:val="22"/>
        </w:rPr>
        <w:t>Денпасаре</w:t>
      </w:r>
      <w:proofErr w:type="spellEnd"/>
      <w:r w:rsidRPr="00AE09B5">
        <w:rPr>
          <w:szCs w:val="22"/>
        </w:rPr>
        <w:t xml:space="preserve"> (Бали), Индонезия, и были проведены по приглашению Министерства связи и информационных технологий Индонезии и при поддержке Ассоциации </w:t>
      </w:r>
      <w:proofErr w:type="spellStart"/>
      <w:r w:rsidRPr="00AE09B5">
        <w:rPr>
          <w:szCs w:val="22"/>
        </w:rPr>
        <w:t>Asosiasi</w:t>
      </w:r>
      <w:proofErr w:type="spellEnd"/>
      <w:r w:rsidRPr="00AE09B5">
        <w:rPr>
          <w:szCs w:val="22"/>
        </w:rPr>
        <w:t xml:space="preserve"> </w:t>
      </w:r>
      <w:proofErr w:type="spellStart"/>
      <w:r w:rsidRPr="00AE09B5">
        <w:rPr>
          <w:szCs w:val="22"/>
        </w:rPr>
        <w:t>Satelit</w:t>
      </w:r>
      <w:proofErr w:type="spellEnd"/>
      <w:r w:rsidRPr="00AE09B5">
        <w:rPr>
          <w:szCs w:val="22"/>
        </w:rPr>
        <w:t xml:space="preserve"> </w:t>
      </w:r>
      <w:proofErr w:type="spellStart"/>
      <w:r w:rsidRPr="00AE09B5">
        <w:rPr>
          <w:szCs w:val="22"/>
        </w:rPr>
        <w:t>Indonesia</w:t>
      </w:r>
      <w:proofErr w:type="spellEnd"/>
      <w:r w:rsidRPr="00AE09B5">
        <w:rPr>
          <w:szCs w:val="22"/>
        </w:rPr>
        <w:t xml:space="preserve"> (</w:t>
      </w:r>
      <w:proofErr w:type="spellStart"/>
      <w:r w:rsidRPr="00AE09B5">
        <w:rPr>
          <w:szCs w:val="22"/>
        </w:rPr>
        <w:t>ASSI</w:t>
      </w:r>
      <w:proofErr w:type="spellEnd"/>
      <w:r w:rsidRPr="00AE09B5">
        <w:rPr>
          <w:szCs w:val="22"/>
        </w:rPr>
        <w:t>).</w:t>
      </w:r>
    </w:p>
    <w:p w:rsidR="00DB0AD3" w:rsidRPr="00AE09B5" w:rsidRDefault="00DB0AD3" w:rsidP="00A50456">
      <w:pPr>
        <w:pStyle w:val="enumlev1"/>
        <w:rPr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b/>
          <w:bCs/>
          <w:szCs w:val="22"/>
        </w:rPr>
        <w:t>Форум Организации по электросвязи Содружества (</w:t>
      </w:r>
      <w:proofErr w:type="spellStart"/>
      <w:r w:rsidRPr="00AE09B5">
        <w:rPr>
          <w:b/>
          <w:bCs/>
          <w:szCs w:val="22"/>
        </w:rPr>
        <w:t>ОЭС</w:t>
      </w:r>
      <w:proofErr w:type="spellEnd"/>
      <w:r w:rsidRPr="00AE09B5">
        <w:rPr>
          <w:b/>
          <w:bCs/>
          <w:szCs w:val="22"/>
        </w:rPr>
        <w:t>) 2016 года</w:t>
      </w:r>
      <w:r w:rsidRPr="00AE09B5">
        <w:rPr>
          <w:szCs w:val="22"/>
        </w:rPr>
        <w:t>:</w:t>
      </w:r>
      <w:r w:rsidRPr="00AE09B5">
        <w:rPr>
          <w:b/>
          <w:bCs/>
          <w:szCs w:val="22"/>
        </w:rPr>
        <w:t xml:space="preserve"> ИКТ для всеохватного роста</w:t>
      </w:r>
      <w:r w:rsidRPr="00AE09B5">
        <w:rPr>
          <w:szCs w:val="22"/>
        </w:rPr>
        <w:t xml:space="preserve"> прошел на острове </w:t>
      </w:r>
      <w:proofErr w:type="spellStart"/>
      <w:r w:rsidRPr="00AE09B5">
        <w:rPr>
          <w:szCs w:val="22"/>
        </w:rPr>
        <w:t>Денарау</w:t>
      </w:r>
      <w:proofErr w:type="spellEnd"/>
      <w:r w:rsidRPr="00AE09B5">
        <w:rPr>
          <w:szCs w:val="22"/>
        </w:rPr>
        <w:t xml:space="preserve">, Фиджи, 12–14 сентября 2016 года по приглашению </w:t>
      </w:r>
      <w:r w:rsidRPr="00AE09B5">
        <w:t>правительства</w:t>
      </w:r>
      <w:r w:rsidRPr="00AE09B5">
        <w:rPr>
          <w:szCs w:val="22"/>
        </w:rPr>
        <w:t xml:space="preserve"> Фиджи. На Форуме присутствовали министры, служащие высшего звена директивных и регуляторных органов, руководители отрасли из стран Содружества. </w:t>
      </w:r>
    </w:p>
    <w:p w:rsidR="00DB0AD3" w:rsidRPr="00AE09B5" w:rsidRDefault="00DB0AD3" w:rsidP="00A50456">
      <w:pPr>
        <w:pStyle w:val="enumlev1"/>
        <w:rPr>
          <w:rFonts w:asciiTheme="minorHAnsi" w:hAnsiTheme="minorHAnsi"/>
          <w:szCs w:val="22"/>
        </w:rPr>
      </w:pPr>
      <w:r w:rsidRPr="00AE09B5">
        <w:rPr>
          <w:szCs w:val="22"/>
        </w:rPr>
        <w:t>−</w:t>
      </w:r>
      <w:r w:rsidRPr="00AE09B5">
        <w:rPr>
          <w:szCs w:val="22"/>
        </w:rPr>
        <w:tab/>
      </w:r>
      <w:r w:rsidRPr="00AE09B5">
        <w:rPr>
          <w:rFonts w:asciiTheme="minorHAnsi" w:hAnsiTheme="minorHAnsi"/>
          <w:b/>
          <w:bCs/>
          <w:szCs w:val="22"/>
        </w:rPr>
        <w:t xml:space="preserve">44-я Исследовательская конференция по вопросам коммуникаций, информации и политики в отношении интернета </w:t>
      </w:r>
      <w:r w:rsidRPr="00AE09B5">
        <w:rPr>
          <w:rFonts w:asciiTheme="minorHAnsi" w:hAnsiTheme="minorHAnsi"/>
          <w:szCs w:val="22"/>
        </w:rPr>
        <w:t xml:space="preserve">была организована Университетом Джорджа </w:t>
      </w:r>
      <w:proofErr w:type="spellStart"/>
      <w:r w:rsidRPr="00AE09B5">
        <w:rPr>
          <w:rFonts w:asciiTheme="minorHAnsi" w:hAnsiTheme="minorHAnsi"/>
          <w:szCs w:val="22"/>
        </w:rPr>
        <w:t>Мейсона</w:t>
      </w:r>
      <w:proofErr w:type="spellEnd"/>
      <w:r w:rsidRPr="00AE09B5">
        <w:rPr>
          <w:rFonts w:asciiTheme="minorHAnsi" w:hAnsiTheme="minorHAnsi"/>
          <w:szCs w:val="22"/>
        </w:rPr>
        <w:t xml:space="preserve">, </w:t>
      </w:r>
      <w:proofErr w:type="spellStart"/>
      <w:r w:rsidRPr="00AE09B5">
        <w:rPr>
          <w:rFonts w:asciiTheme="minorHAnsi" w:hAnsiTheme="minorHAnsi"/>
          <w:szCs w:val="22"/>
        </w:rPr>
        <w:t>Арлингтон</w:t>
      </w:r>
      <w:proofErr w:type="spellEnd"/>
      <w:r w:rsidRPr="00AE09B5">
        <w:rPr>
          <w:rFonts w:asciiTheme="minorHAnsi" w:hAnsiTheme="minorHAnsi"/>
          <w:szCs w:val="22"/>
        </w:rPr>
        <w:t xml:space="preserve">, штат Виргиния, Соединенные Штаты Америки, 30 сентября – 1 октября 2016 года. </w:t>
      </w:r>
      <w:proofErr w:type="spellStart"/>
      <w:r w:rsidRPr="00AE09B5">
        <w:rPr>
          <w:rFonts w:asciiTheme="minorHAnsi" w:hAnsiTheme="minorHAnsi"/>
          <w:szCs w:val="22"/>
        </w:rPr>
        <w:t>БР</w:t>
      </w:r>
      <w:proofErr w:type="spellEnd"/>
      <w:r w:rsidRPr="00AE09B5">
        <w:rPr>
          <w:rFonts w:asciiTheme="minorHAnsi" w:hAnsiTheme="minorHAnsi"/>
          <w:szCs w:val="22"/>
        </w:rPr>
        <w:t xml:space="preserve"> </w:t>
      </w:r>
      <w:r w:rsidRPr="00AE09B5">
        <w:t>приняло</w:t>
      </w:r>
      <w:r w:rsidRPr="00AE09B5">
        <w:rPr>
          <w:rFonts w:asciiTheme="minorHAnsi" w:hAnsiTheme="minorHAnsi"/>
          <w:szCs w:val="22"/>
        </w:rPr>
        <w:t xml:space="preserve"> участие в обсуждении взаимодействия национальной политики с международным режимом управления использованием спектра.</w:t>
      </w:r>
    </w:p>
    <w:p w:rsidR="00DB0AD3" w:rsidRPr="00AE09B5" w:rsidRDefault="00DB0AD3" w:rsidP="00A50456">
      <w:pPr>
        <w:pStyle w:val="enumlev1"/>
      </w:pPr>
      <w:r w:rsidRPr="00AE09B5">
        <w:t>−</w:t>
      </w:r>
      <w:r w:rsidRPr="00AE09B5">
        <w:tab/>
      </w:r>
      <w:r w:rsidRPr="00AE09B5">
        <w:rPr>
          <w:b/>
          <w:bCs/>
        </w:rPr>
        <w:t>Симпозиум и семинар-практикум МСЭ по вопросам регулирования и системам связи малых спутников</w:t>
      </w:r>
      <w:r w:rsidRPr="00AE09B5">
        <w:t xml:space="preserve"> был организован </w:t>
      </w:r>
      <w:proofErr w:type="spellStart"/>
      <w:r w:rsidRPr="00AE09B5">
        <w:t>БР</w:t>
      </w:r>
      <w:proofErr w:type="spellEnd"/>
      <w:r w:rsidRPr="00AE09B5">
        <w:t xml:space="preserve"> в сотрудничестве с Университетом Чили и при поддержке Управления электросвязи Чили (</w:t>
      </w:r>
      <w:proofErr w:type="spellStart"/>
      <w:r w:rsidRPr="00AE09B5">
        <w:t>SUBTEL</w:t>
      </w:r>
      <w:proofErr w:type="spellEnd"/>
      <w:r w:rsidRPr="00AE09B5">
        <w:t>). На мероприятии присутствовали 80 участников из 22 стран, в основном из региона Северной и Южной Америки.</w:t>
      </w:r>
    </w:p>
    <w:p w:rsidR="00DB0AD3" w:rsidRPr="00AE09B5" w:rsidRDefault="00DB0AD3" w:rsidP="00A50456">
      <w:pPr>
        <w:pStyle w:val="Heading1"/>
      </w:pPr>
      <w:r w:rsidRPr="00AE09B5">
        <w:t>4</w:t>
      </w:r>
      <w:r w:rsidRPr="00AE09B5">
        <w:tab/>
        <w:t xml:space="preserve">Собрание </w:t>
      </w:r>
      <w:proofErr w:type="spellStart"/>
      <w:r w:rsidRPr="00AE09B5">
        <w:t>Межсекторальной</w:t>
      </w:r>
      <w:proofErr w:type="spellEnd"/>
      <w:r w:rsidRPr="00AE09B5">
        <w:t xml:space="preserve"> координационной группы по вопросам, представляющим взаимный интерес</w:t>
      </w:r>
    </w:p>
    <w:p w:rsidR="00DB0AD3" w:rsidRPr="00AE09B5" w:rsidRDefault="00DB0AD3" w:rsidP="004D3B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59" w:lineRule="auto"/>
        <w:textAlignment w:val="auto"/>
      </w:pPr>
      <w:r w:rsidRPr="00AE09B5">
        <w:t>Группа провела собрание под председательством г</w:t>
      </w:r>
      <w:r w:rsidRPr="00AE09B5">
        <w:noBreakHyphen/>
        <w:t xml:space="preserve">на </w:t>
      </w:r>
      <w:proofErr w:type="spellStart"/>
      <w:r w:rsidRPr="00AE09B5">
        <w:t>Фабио</w:t>
      </w:r>
      <w:proofErr w:type="spellEnd"/>
      <w:r w:rsidRPr="00AE09B5">
        <w:t xml:space="preserve"> </w:t>
      </w:r>
      <w:proofErr w:type="spellStart"/>
      <w:r w:rsidRPr="00AE09B5">
        <w:t>Биджи</w:t>
      </w:r>
      <w:proofErr w:type="spellEnd"/>
      <w:r w:rsidRPr="00AE09B5">
        <w:t xml:space="preserve"> для рассмотрения хода работы после собрания в марте 2016 года. </w:t>
      </w:r>
    </w:p>
    <w:p w:rsidR="00DB0AD3" w:rsidRPr="00AE09B5" w:rsidRDefault="00DB0AD3" w:rsidP="00DC4BBD">
      <w:pPr>
        <w:tabs>
          <w:tab w:val="left" w:pos="0"/>
        </w:tabs>
      </w:pPr>
      <w:r w:rsidRPr="00AE09B5">
        <w:rPr>
          <w:bCs/>
          <w:szCs w:val="24"/>
        </w:rPr>
        <w:t xml:space="preserve">Группа рассмотрела все документы, включенные в ее повестку дня, и утвердила таблицы сопоставления в </w:t>
      </w:r>
      <w:r w:rsidR="00B92303" w:rsidRPr="00AE09B5">
        <w:rPr>
          <w:bCs/>
          <w:szCs w:val="24"/>
        </w:rPr>
        <w:t xml:space="preserve">Прилагаемых </w:t>
      </w:r>
      <w:r w:rsidRPr="00AE09B5">
        <w:rPr>
          <w:bCs/>
          <w:szCs w:val="24"/>
        </w:rPr>
        <w:t>документах </w:t>
      </w:r>
      <w:r w:rsidRPr="00AE09B5">
        <w:t xml:space="preserve">1 и 2, а также обновила список областей, представляющих взаимный интерес, включив темы по методам работы в области </w:t>
      </w:r>
      <w:proofErr w:type="spellStart"/>
      <w:r w:rsidRPr="00AE09B5">
        <w:t>межсекторальной</w:t>
      </w:r>
      <w:proofErr w:type="spellEnd"/>
      <w:r w:rsidRPr="00AE09B5">
        <w:t xml:space="preserve"> координации МСЭ (см. </w:t>
      </w:r>
      <w:r w:rsidRPr="00AE09B5">
        <w:rPr>
          <w:b/>
          <w:bCs/>
        </w:rPr>
        <w:t>Приложение 1</w:t>
      </w:r>
      <w:r w:rsidRPr="00AE09B5">
        <w:t xml:space="preserve">). </w:t>
      </w:r>
    </w:p>
    <w:p w:rsidR="00DB0AD3" w:rsidRPr="00AE09B5" w:rsidRDefault="00DB0AD3" w:rsidP="00DC4BB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</w:pPr>
      <w:r w:rsidRPr="00AE09B5">
        <w:t xml:space="preserve">В настоящему отчету приложены </w:t>
      </w:r>
      <w:r w:rsidR="00B92303" w:rsidRPr="00AE09B5">
        <w:t xml:space="preserve">Прилагаемые </w:t>
      </w:r>
      <w:r w:rsidRPr="00AE09B5">
        <w:t xml:space="preserve">документы 1 и 2, в которых приведены "Сопоставление Вопросов 1-й и 2-й </w:t>
      </w:r>
      <w:r w:rsidR="00B92303" w:rsidRPr="00AE09B5">
        <w:t xml:space="preserve">Исследовательских </w:t>
      </w:r>
      <w:r w:rsidRPr="00AE09B5">
        <w:t xml:space="preserve">комиссий МСЭ-D, представляющих интерес для исследовательских комиссий МСЭ-Т" и "Сопоставление </w:t>
      </w:r>
      <w:proofErr w:type="spellStart"/>
      <w:r w:rsidRPr="00AE09B5">
        <w:t>РГ</w:t>
      </w:r>
      <w:proofErr w:type="spellEnd"/>
      <w:r w:rsidRPr="00AE09B5">
        <w:t xml:space="preserve"> МСЭ-R, </w:t>
      </w:r>
      <w:r w:rsidRPr="00AE09B5">
        <w:rPr>
          <w:color w:val="000000"/>
        </w:rPr>
        <w:t>представляющих интерес для исследовательских комиссий МСЭ-Т", соответственно</w:t>
      </w:r>
      <w:r w:rsidRPr="00AE09B5">
        <w:t>.</w:t>
      </w:r>
    </w:p>
    <w:p w:rsidR="00DB0AD3" w:rsidRPr="00AE09B5" w:rsidRDefault="00DB0AD3" w:rsidP="00C77B04">
      <w:r w:rsidRPr="00AE09B5">
        <w:rPr>
          <w:bCs/>
          <w:szCs w:val="24"/>
        </w:rPr>
        <w:t xml:space="preserve">Группа приняла к сведению заявление о взаимодействии от </w:t>
      </w:r>
      <w:proofErr w:type="spellStart"/>
      <w:r w:rsidRPr="00AE09B5">
        <w:rPr>
          <w:bCs/>
          <w:szCs w:val="24"/>
        </w:rPr>
        <w:t>КГР</w:t>
      </w:r>
      <w:proofErr w:type="spellEnd"/>
      <w:r w:rsidRPr="00AE09B5">
        <w:rPr>
          <w:bCs/>
          <w:szCs w:val="24"/>
        </w:rPr>
        <w:t xml:space="preserve">, адресованное </w:t>
      </w:r>
      <w:proofErr w:type="spellStart"/>
      <w:r w:rsidRPr="00AE09B5">
        <w:rPr>
          <w:bCs/>
          <w:szCs w:val="24"/>
        </w:rPr>
        <w:t>КГРЭ</w:t>
      </w:r>
      <w:proofErr w:type="spellEnd"/>
      <w:r w:rsidRPr="00AE09B5">
        <w:rPr>
          <w:bCs/>
          <w:szCs w:val="24"/>
        </w:rPr>
        <w:t>, о сотрудничестве и координации между МСЭ-R и МСЭ-D по Резолюции 9 (</w:t>
      </w:r>
      <w:proofErr w:type="spellStart"/>
      <w:r w:rsidRPr="00AE09B5">
        <w:rPr>
          <w:bCs/>
          <w:szCs w:val="24"/>
        </w:rPr>
        <w:t>Пересм</w:t>
      </w:r>
      <w:proofErr w:type="spellEnd"/>
      <w:r w:rsidRPr="00AE09B5">
        <w:rPr>
          <w:bCs/>
          <w:szCs w:val="24"/>
        </w:rPr>
        <w:t>. Дубай, 2014 г.), а также о предлагаемых мерах и порядке действий</w:t>
      </w:r>
      <w:r w:rsidRPr="00AE09B5">
        <w:t>.</w:t>
      </w:r>
    </w:p>
    <w:p w:rsidR="003935A2" w:rsidRPr="00AE09B5" w:rsidRDefault="003935A2" w:rsidP="00DB0AD3">
      <w:r w:rsidRPr="00AE09B5">
        <w:br w:type="page"/>
      </w:r>
    </w:p>
    <w:p w:rsidR="00F8171E" w:rsidRPr="00AE09B5" w:rsidRDefault="00F8171E" w:rsidP="00B96E07">
      <w:pPr>
        <w:pStyle w:val="AnnexNo"/>
        <w:spacing w:before="0"/>
      </w:pPr>
      <w:r w:rsidRPr="00AE09B5">
        <w:lastRenderedPageBreak/>
        <w:t xml:space="preserve">ПРИЛОЖЕНИЕ </w:t>
      </w:r>
      <w:r w:rsidR="00B96E07" w:rsidRPr="00AE09B5">
        <w:t>1</w:t>
      </w:r>
    </w:p>
    <w:p w:rsidR="00F8171E" w:rsidRPr="00AE09B5" w:rsidRDefault="00F8171E" w:rsidP="0072159D">
      <w:pPr>
        <w:pStyle w:val="Annextitle"/>
        <w:rPr>
          <w:szCs w:val="24"/>
        </w:rPr>
      </w:pPr>
      <w:r w:rsidRPr="00AE09B5">
        <w:t>Перечень областей, представляющих взаимный интерес</w:t>
      </w:r>
    </w:p>
    <w:p w:rsidR="00F8171E" w:rsidRPr="00AE09B5" w:rsidRDefault="00F8171E" w:rsidP="00B96E07">
      <w:pPr>
        <w:pStyle w:val="enumlev1"/>
        <w:rPr>
          <w:lang w:eastAsia="zh-CN"/>
        </w:rPr>
      </w:pPr>
      <w:r w:rsidRPr="00AE09B5">
        <w:rPr>
          <w:szCs w:val="24"/>
        </w:rPr>
        <w:t>1</w:t>
      </w:r>
      <w:r w:rsidRPr="00AE09B5">
        <w:rPr>
          <w:lang w:eastAsia="zh-CN"/>
        </w:rPr>
        <w:tab/>
      </w:r>
      <w:r w:rsidR="00B96E07" w:rsidRPr="00AE09B5">
        <w:rPr>
          <w:lang w:eastAsia="zh-CN"/>
        </w:rPr>
        <w:t>Участие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1.1</w:t>
      </w:r>
      <w:r w:rsidRPr="00AE09B5">
        <w:rPr>
          <w:rFonts w:cstheme="majorBidi"/>
          <w:lang w:eastAsia="zh-CN"/>
        </w:rPr>
        <w:tab/>
      </w:r>
      <w:r w:rsidRPr="00AE09B5">
        <w:t>Дистанционное</w:t>
      </w:r>
      <w:r w:rsidRPr="00AE09B5">
        <w:rPr>
          <w:rFonts w:cstheme="majorBidi"/>
          <w:lang w:eastAsia="zh-CN"/>
        </w:rPr>
        <w:t xml:space="preserve"> участие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1.2</w:t>
      </w:r>
      <w:r w:rsidRPr="00AE09B5">
        <w:rPr>
          <w:rFonts w:cstheme="majorBidi"/>
          <w:lang w:eastAsia="zh-CN"/>
        </w:rPr>
        <w:tab/>
      </w:r>
      <w:r w:rsidRPr="00AE09B5">
        <w:t>Электронные</w:t>
      </w:r>
      <w:r w:rsidRPr="00AE09B5">
        <w:rPr>
          <w:rFonts w:cstheme="majorBidi"/>
          <w:lang w:eastAsia="zh-CN"/>
        </w:rPr>
        <w:t xml:space="preserve"> собрания, группы, работающие по переписке</w:t>
      </w:r>
      <w:r w:rsidR="00DB6EBC" w:rsidRPr="00AE09B5">
        <w:rPr>
          <w:rFonts w:cstheme="majorBidi"/>
          <w:lang w:eastAsia="zh-CN"/>
        </w:rPr>
        <w:t xml:space="preserve"> в электронном режиме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1.3</w:t>
      </w:r>
      <w:r w:rsidRPr="00AE09B5">
        <w:rPr>
          <w:rFonts w:cstheme="majorBidi"/>
          <w:lang w:eastAsia="zh-CN"/>
        </w:rPr>
        <w:tab/>
      </w:r>
      <w:r w:rsidRPr="00AE09B5">
        <w:t>Расширение</w:t>
      </w:r>
      <w:r w:rsidRPr="00AE09B5">
        <w:rPr>
          <w:rFonts w:cstheme="majorBidi"/>
          <w:lang w:eastAsia="zh-CN"/>
        </w:rPr>
        <w:t xml:space="preserve"> участия развивающихся стран</w:t>
      </w:r>
    </w:p>
    <w:p w:rsidR="00F8171E" w:rsidRPr="00AE09B5" w:rsidRDefault="00F8171E" w:rsidP="00B96E07">
      <w:pPr>
        <w:pStyle w:val="enumlev2"/>
        <w:rPr>
          <w:szCs w:val="24"/>
        </w:rPr>
      </w:pPr>
      <w:r w:rsidRPr="00AE09B5">
        <w:rPr>
          <w:szCs w:val="24"/>
        </w:rPr>
        <w:t>1.4</w:t>
      </w:r>
      <w:r w:rsidRPr="00AE09B5">
        <w:rPr>
          <w:szCs w:val="24"/>
        </w:rPr>
        <w:tab/>
      </w:r>
      <w:r w:rsidRPr="00AE09B5">
        <w:t>Вопросы</w:t>
      </w:r>
      <w:r w:rsidRPr="00AE09B5">
        <w:rPr>
          <w:szCs w:val="24"/>
        </w:rPr>
        <w:t>, связанные с участием</w:t>
      </w:r>
      <w:r w:rsidR="00DB6EBC" w:rsidRPr="00AE09B5">
        <w:rPr>
          <w:szCs w:val="24"/>
        </w:rPr>
        <w:t>, в том числе с участием</w:t>
      </w:r>
      <w:r w:rsidRPr="00AE09B5">
        <w:rPr>
          <w:szCs w:val="24"/>
        </w:rPr>
        <w:t xml:space="preserve"> заместителей председателей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rPr>
          <w:szCs w:val="24"/>
        </w:rPr>
        <w:t>1.5</w:t>
      </w:r>
      <w:r w:rsidRPr="00AE09B5">
        <w:rPr>
          <w:szCs w:val="24"/>
        </w:rPr>
        <w:tab/>
        <w:t xml:space="preserve">Участие </w:t>
      </w:r>
      <w:proofErr w:type="spellStart"/>
      <w:r w:rsidRPr="00AE09B5">
        <w:rPr>
          <w:szCs w:val="24"/>
        </w:rPr>
        <w:t>нечленов</w:t>
      </w:r>
      <w:proofErr w:type="spellEnd"/>
    </w:p>
    <w:p w:rsidR="00F8171E" w:rsidRPr="00AE09B5" w:rsidRDefault="00F8171E" w:rsidP="00B96E07">
      <w:pPr>
        <w:pStyle w:val="enumlev1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2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Обработка</w:t>
      </w:r>
      <w:r w:rsidRPr="00AE09B5">
        <w:rPr>
          <w:rFonts w:cstheme="majorBidi"/>
          <w:lang w:eastAsia="zh-CN"/>
        </w:rPr>
        <w:t xml:space="preserve"> документов</w:t>
      </w:r>
    </w:p>
    <w:p w:rsidR="00F8171E" w:rsidRPr="00AE09B5" w:rsidRDefault="00F8171E" w:rsidP="00B96E07">
      <w:pPr>
        <w:pStyle w:val="enumlev2"/>
      </w:pPr>
      <w:r w:rsidRPr="00AE09B5">
        <w:rPr>
          <w:rFonts w:cstheme="majorBidi"/>
          <w:lang w:eastAsia="zh-CN"/>
        </w:rPr>
        <w:t>2.1</w:t>
      </w:r>
      <w:r w:rsidRPr="00AE09B5">
        <w:rPr>
          <w:rFonts w:cstheme="majorBidi"/>
          <w:lang w:eastAsia="zh-CN"/>
        </w:rPr>
        <w:tab/>
      </w:r>
      <w:r w:rsidRPr="00AE09B5">
        <w:t>Электронная обработка документов</w:t>
      </w:r>
    </w:p>
    <w:p w:rsidR="00F8171E" w:rsidRPr="00AE09B5" w:rsidRDefault="00F8171E" w:rsidP="00B96E07">
      <w:pPr>
        <w:pStyle w:val="enumlev2"/>
      </w:pPr>
      <w:r w:rsidRPr="00AE09B5">
        <w:t>2.2</w:t>
      </w:r>
      <w:r w:rsidRPr="00AE09B5">
        <w:tab/>
        <w:t>Предельный срок представления секретариатом вкладов, требующих принятия решения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t>2.3</w:t>
      </w:r>
      <w:r w:rsidRPr="00AE09B5">
        <w:tab/>
      </w:r>
      <w:r w:rsidR="00DB6EBC" w:rsidRPr="00AE09B5">
        <w:t>Электронный доступ</w:t>
      </w:r>
      <w:r w:rsidR="00DB6EBC" w:rsidRPr="00AE09B5">
        <w:rPr>
          <w:rFonts w:cstheme="majorBidi"/>
          <w:lang w:eastAsia="zh-CN"/>
        </w:rPr>
        <w:t xml:space="preserve"> </w:t>
      </w:r>
      <w:r w:rsidRPr="00AE09B5">
        <w:rPr>
          <w:rFonts w:cstheme="majorBidi"/>
          <w:lang w:eastAsia="zh-CN"/>
        </w:rPr>
        <w:t>к документам</w:t>
      </w:r>
      <w:r w:rsidR="00DB6EBC" w:rsidRPr="00AE09B5">
        <w:rPr>
          <w:rFonts w:cstheme="majorBidi"/>
          <w:lang w:eastAsia="zh-CN"/>
        </w:rPr>
        <w:t>, в том числе применение политики доступа к документам, принятой Советом</w:t>
      </w:r>
    </w:p>
    <w:p w:rsidR="00F8171E" w:rsidRPr="00AE09B5" w:rsidRDefault="00F8171E" w:rsidP="00B96E07">
      <w:pPr>
        <w:pStyle w:val="enumlev1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3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Регистрация</w:t>
      </w:r>
    </w:p>
    <w:p w:rsidR="00F8171E" w:rsidRPr="00AE09B5" w:rsidRDefault="00F8171E" w:rsidP="00B96E07">
      <w:pPr>
        <w:pStyle w:val="enumlev2"/>
      </w:pPr>
      <w:r w:rsidRPr="00AE09B5">
        <w:rPr>
          <w:rFonts w:cstheme="majorBidi"/>
          <w:lang w:eastAsia="zh-CN"/>
        </w:rPr>
        <w:t>3.1</w:t>
      </w:r>
      <w:r w:rsidRPr="00AE09B5">
        <w:rPr>
          <w:rFonts w:cstheme="majorBidi"/>
          <w:lang w:eastAsia="zh-CN"/>
        </w:rPr>
        <w:tab/>
      </w:r>
      <w:r w:rsidRPr="00AE09B5">
        <w:t>Согласование процедур регистрации</w:t>
      </w:r>
    </w:p>
    <w:p w:rsidR="00F8171E" w:rsidRPr="00AE09B5" w:rsidRDefault="00F8171E" w:rsidP="00B96E07">
      <w:pPr>
        <w:pStyle w:val="enumlev2"/>
        <w:rPr>
          <w:rFonts w:cstheme="majorBidi"/>
          <w:lang w:eastAsia="zh-CN"/>
        </w:rPr>
      </w:pPr>
      <w:r w:rsidRPr="00AE09B5">
        <w:t>3.2</w:t>
      </w:r>
      <w:r w:rsidRPr="00AE09B5">
        <w:tab/>
        <w:t>Регистрация</w:t>
      </w:r>
      <w:r w:rsidR="00DB6EBC" w:rsidRPr="00AE09B5">
        <w:t xml:space="preserve"> для участия в собраниях, в том числе для</w:t>
      </w:r>
      <w:r w:rsidRPr="00AE09B5">
        <w:rPr>
          <w:rFonts w:cstheme="majorBidi"/>
          <w:lang w:eastAsia="zh-CN"/>
        </w:rPr>
        <w:t xml:space="preserve"> дистанционных участников</w:t>
      </w:r>
    </w:p>
    <w:p w:rsidR="00F8171E" w:rsidRPr="00AE09B5" w:rsidRDefault="00F8171E" w:rsidP="00B96E07">
      <w:pPr>
        <w:pStyle w:val="enumlev1"/>
        <w:rPr>
          <w:rFonts w:eastAsia="SimSun" w:cstheme="majorBidi"/>
          <w:szCs w:val="24"/>
          <w:lang w:eastAsia="zh-CN"/>
        </w:rPr>
      </w:pPr>
      <w:r w:rsidRPr="00AE09B5">
        <w:rPr>
          <w:rFonts w:cstheme="majorBidi"/>
          <w:lang w:eastAsia="zh-CN"/>
        </w:rPr>
        <w:t>4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Улучшение</w:t>
      </w:r>
      <w:r w:rsidRPr="00AE09B5">
        <w:rPr>
          <w:rFonts w:cstheme="majorBidi"/>
          <w:lang w:eastAsia="zh-CN"/>
        </w:rPr>
        <w:t xml:space="preserve"> веб-страниц МСЭ на официальных языках МСЭ с учетом передового опыта</w:t>
      </w:r>
    </w:p>
    <w:p w:rsidR="00F8171E" w:rsidRPr="00AE09B5" w:rsidRDefault="00F8171E" w:rsidP="00B96E07">
      <w:pPr>
        <w:pStyle w:val="enumlev2"/>
        <w:rPr>
          <w:rFonts w:eastAsia="SimSun" w:cstheme="majorBidi"/>
          <w:szCs w:val="24"/>
          <w:lang w:eastAsia="zh-CN"/>
        </w:rPr>
      </w:pPr>
      <w:r w:rsidRPr="00AE09B5">
        <w:rPr>
          <w:szCs w:val="24"/>
        </w:rPr>
        <w:t>4.1</w:t>
      </w:r>
      <w:r w:rsidRPr="00AE09B5">
        <w:rPr>
          <w:szCs w:val="24"/>
        </w:rPr>
        <w:tab/>
      </w:r>
      <w:r w:rsidRPr="00AE09B5">
        <w:t>Вопросы</w:t>
      </w:r>
      <w:r w:rsidRPr="00AE09B5">
        <w:rPr>
          <w:szCs w:val="24"/>
        </w:rPr>
        <w:t>, касающиеся языков</w:t>
      </w:r>
    </w:p>
    <w:p w:rsidR="00F8171E" w:rsidRPr="00AE09B5" w:rsidRDefault="00F8171E" w:rsidP="00B96E07">
      <w:pPr>
        <w:pStyle w:val="enumlev1"/>
      </w:pPr>
      <w:r w:rsidRPr="00AE09B5">
        <w:t>5</w:t>
      </w:r>
      <w:r w:rsidRPr="00AE09B5">
        <w:tab/>
      </w:r>
      <w:r w:rsidRPr="00AE09B5">
        <w:rPr>
          <w:lang w:eastAsia="zh-CN"/>
        </w:rPr>
        <w:t>Планирование</w:t>
      </w:r>
      <w:r w:rsidRPr="00AE09B5">
        <w:t xml:space="preserve"> собраний</w:t>
      </w:r>
    </w:p>
    <w:p w:rsidR="00F8171E" w:rsidRPr="00AE09B5" w:rsidRDefault="00F8171E" w:rsidP="00B96E07">
      <w:pPr>
        <w:pStyle w:val="enumlev2"/>
      </w:pPr>
      <w:r w:rsidRPr="00AE09B5">
        <w:t>5.1</w:t>
      </w:r>
      <w:r w:rsidRPr="00AE09B5">
        <w:tab/>
        <w:t>Подготовка к конференциям и собраниям</w:t>
      </w:r>
    </w:p>
    <w:p w:rsidR="00F8171E" w:rsidRPr="00AE09B5" w:rsidRDefault="0072159D" w:rsidP="00B96E07">
      <w:pPr>
        <w:pStyle w:val="enumlev2"/>
      </w:pPr>
      <w:r w:rsidRPr="00AE09B5">
        <w:t>5.2</w:t>
      </w:r>
      <w:r w:rsidRPr="00AE09B5">
        <w:tab/>
        <w:t xml:space="preserve">Дальнейшее </w:t>
      </w:r>
      <w:r w:rsidR="00F8171E" w:rsidRPr="00AE09B5">
        <w:t>совершенствование и оптимизация семинаров/симпозиумов/семинаров-практикумов/мероприятий по созданию потенциала</w:t>
      </w:r>
    </w:p>
    <w:p w:rsidR="00DB6EBC" w:rsidRPr="00AE09B5" w:rsidRDefault="00DB6EBC" w:rsidP="00B96E07">
      <w:pPr>
        <w:pStyle w:val="enumlev2"/>
        <w:rPr>
          <w:rFonts w:cstheme="majorBidi"/>
          <w:szCs w:val="22"/>
          <w:lang w:eastAsia="zh-CN"/>
        </w:rPr>
      </w:pPr>
      <w:r w:rsidRPr="00AE09B5">
        <w:t>5.3</w:t>
      </w:r>
      <w:r w:rsidRPr="00AE09B5">
        <w:tab/>
        <w:t>Сотрудничество и совместная деятельность в отношении мероприятий</w:t>
      </w:r>
    </w:p>
    <w:p w:rsidR="00F8171E" w:rsidRPr="00AE09B5" w:rsidRDefault="00F8171E" w:rsidP="00B96E07">
      <w:pPr>
        <w:pStyle w:val="enumlev1"/>
        <w:rPr>
          <w:lang w:eastAsia="ja-JP"/>
        </w:rPr>
      </w:pPr>
      <w:r w:rsidRPr="00AE09B5">
        <w:rPr>
          <w:lang w:eastAsia="ja-JP"/>
        </w:rPr>
        <w:t>6</w:t>
      </w:r>
      <w:r w:rsidRPr="00AE09B5">
        <w:rPr>
          <w:lang w:eastAsia="ja-JP"/>
        </w:rPr>
        <w:tab/>
      </w:r>
      <w:r w:rsidRPr="00AE09B5">
        <w:rPr>
          <w:lang w:eastAsia="zh-CN"/>
        </w:rPr>
        <w:t>Упорядоченные</w:t>
      </w:r>
      <w:r w:rsidRPr="00AE09B5">
        <w:rPr>
          <w:lang w:eastAsia="ja-JP"/>
        </w:rPr>
        <w:t xml:space="preserve"> процедуры создания </w:t>
      </w:r>
      <w:proofErr w:type="spellStart"/>
      <w:r w:rsidRPr="00AE09B5">
        <w:rPr>
          <w:lang w:eastAsia="ja-JP"/>
        </w:rPr>
        <w:t>межсекторальной</w:t>
      </w:r>
      <w:proofErr w:type="spellEnd"/>
      <w:r w:rsidRPr="00AE09B5">
        <w:rPr>
          <w:lang w:eastAsia="ja-JP"/>
        </w:rPr>
        <w:t xml:space="preserve"> группы докладчика (</w:t>
      </w:r>
      <w:proofErr w:type="spellStart"/>
      <w:r w:rsidRPr="00AE09B5">
        <w:rPr>
          <w:lang w:eastAsia="ja-JP"/>
        </w:rPr>
        <w:t>МГД</w:t>
      </w:r>
      <w:proofErr w:type="spellEnd"/>
      <w:r w:rsidRPr="00AE09B5">
        <w:rPr>
          <w:lang w:eastAsia="ja-JP"/>
        </w:rPr>
        <w:t>)</w:t>
      </w:r>
    </w:p>
    <w:p w:rsidR="00DB6EBC" w:rsidRPr="00AE09B5" w:rsidRDefault="00DB6EBC" w:rsidP="00DB6EBC">
      <w:pPr>
        <w:pStyle w:val="enumlev2"/>
      </w:pPr>
      <w:r w:rsidRPr="00AE09B5">
        <w:t>6.1</w:t>
      </w:r>
      <w:r w:rsidRPr="00AE09B5">
        <w:tab/>
        <w:t xml:space="preserve">Рассмотрение заявлений о взаимодействии </w:t>
      </w:r>
      <w:proofErr w:type="spellStart"/>
      <w:r w:rsidRPr="00AE09B5">
        <w:t>межсекторальных</w:t>
      </w:r>
      <w:proofErr w:type="spellEnd"/>
      <w:r w:rsidRPr="00AE09B5">
        <w:t xml:space="preserve"> групп Докладчика</w:t>
      </w:r>
    </w:p>
    <w:p w:rsidR="00F8171E" w:rsidRPr="00AE09B5" w:rsidRDefault="00F8171E" w:rsidP="00DB6EBC">
      <w:pPr>
        <w:pStyle w:val="enumlev1"/>
      </w:pPr>
      <w:r w:rsidRPr="00AE09B5">
        <w:rPr>
          <w:lang w:eastAsia="ja-JP"/>
        </w:rPr>
        <w:t>7</w:t>
      </w:r>
      <w:r w:rsidRPr="00AE09B5">
        <w:rPr>
          <w:lang w:eastAsia="ja-JP"/>
        </w:rPr>
        <w:tab/>
      </w:r>
      <w:r w:rsidRPr="00AE09B5">
        <w:rPr>
          <w:lang w:eastAsia="zh-CN"/>
        </w:rPr>
        <w:t>Определение</w:t>
      </w:r>
      <w:r w:rsidRPr="00AE09B5">
        <w:rPr>
          <w:lang w:eastAsia="ja-JP"/>
        </w:rPr>
        <w:t xml:space="preserve"> технических вопросов, представляющих взаимный интерес</w:t>
      </w:r>
    </w:p>
    <w:p w:rsidR="00F8171E" w:rsidRPr="00AE09B5" w:rsidRDefault="00F8171E" w:rsidP="007744E3">
      <w:pPr>
        <w:pStyle w:val="enumlev1"/>
        <w:rPr>
          <w:szCs w:val="22"/>
          <w:lang w:eastAsia="ja-JP"/>
        </w:rPr>
      </w:pPr>
      <w:r w:rsidRPr="00AE09B5">
        <w:rPr>
          <w:szCs w:val="22"/>
          <w:lang w:eastAsia="ja-JP"/>
        </w:rPr>
        <w:t>8</w:t>
      </w:r>
      <w:r w:rsidRPr="00AE09B5">
        <w:rPr>
          <w:szCs w:val="22"/>
          <w:lang w:eastAsia="ja-JP"/>
        </w:rPr>
        <w:tab/>
      </w:r>
      <w:r w:rsidRPr="00AE09B5">
        <w:rPr>
          <w:lang w:eastAsia="zh-CN"/>
        </w:rPr>
        <w:t>Обмен</w:t>
      </w:r>
      <w:r w:rsidRPr="00AE09B5">
        <w:rPr>
          <w:szCs w:val="22"/>
          <w:lang w:eastAsia="ja-JP"/>
        </w:rPr>
        <w:t xml:space="preserve"> информацией о с</w:t>
      </w:r>
      <w:r w:rsidR="007744E3" w:rsidRPr="00AE09B5">
        <w:rPr>
          <w:szCs w:val="22"/>
          <w:lang w:eastAsia="ja-JP"/>
        </w:rPr>
        <w:t>оответствующей</w:t>
      </w:r>
      <w:r w:rsidRPr="00AE09B5">
        <w:rPr>
          <w:szCs w:val="22"/>
          <w:lang w:eastAsia="ja-JP"/>
        </w:rPr>
        <w:t xml:space="preserve"> исследовательской деятельности</w:t>
      </w:r>
    </w:p>
    <w:p w:rsidR="00DB6EBC" w:rsidRPr="00AE09B5" w:rsidRDefault="00DB6EBC" w:rsidP="00DB6EBC">
      <w:pPr>
        <w:pStyle w:val="enumlev2"/>
        <w:rPr>
          <w:szCs w:val="22"/>
          <w:lang w:eastAsia="ja-JP"/>
        </w:rPr>
      </w:pPr>
      <w:r w:rsidRPr="00AE09B5">
        <w:rPr>
          <w:szCs w:val="22"/>
          <w:lang w:eastAsia="ja-JP"/>
        </w:rPr>
        <w:t>8.1</w:t>
      </w:r>
      <w:r w:rsidRPr="00AE09B5">
        <w:rPr>
          <w:szCs w:val="22"/>
          <w:lang w:eastAsia="ja-JP"/>
        </w:rPr>
        <w:tab/>
        <w:t>Совершенствование взаимодействия между рабочими группами и исследовательскими комиссиями различных Секторов</w:t>
      </w:r>
    </w:p>
    <w:p w:rsidR="00DB6EBC" w:rsidRPr="00AE09B5" w:rsidRDefault="00DB6EBC" w:rsidP="007744E3">
      <w:pPr>
        <w:pStyle w:val="enumlev1"/>
        <w:rPr>
          <w:szCs w:val="22"/>
          <w:lang w:eastAsia="ja-JP"/>
        </w:rPr>
      </w:pPr>
      <w:r w:rsidRPr="00AE09B5">
        <w:rPr>
          <w:szCs w:val="22"/>
          <w:lang w:eastAsia="ja-JP"/>
        </w:rPr>
        <w:t>9</w:t>
      </w:r>
      <w:r w:rsidRPr="00AE09B5">
        <w:rPr>
          <w:szCs w:val="22"/>
          <w:lang w:eastAsia="ja-JP"/>
        </w:rPr>
        <w:tab/>
        <w:t>Методы работы (Резолюция 1) трех Секторов и применение передового опыта</w:t>
      </w:r>
    </w:p>
    <w:p w:rsidR="00DB6EBC" w:rsidRPr="00AE09B5" w:rsidRDefault="00DB6EBC" w:rsidP="007744E3">
      <w:pPr>
        <w:pStyle w:val="enumlev1"/>
        <w:rPr>
          <w:rFonts w:eastAsia="SimSun"/>
          <w:szCs w:val="24"/>
          <w:lang w:eastAsia="zh-CN"/>
        </w:rPr>
      </w:pPr>
      <w:r w:rsidRPr="00AE09B5">
        <w:rPr>
          <w:szCs w:val="22"/>
          <w:lang w:eastAsia="ja-JP"/>
        </w:rPr>
        <w:t>10</w:t>
      </w:r>
      <w:r w:rsidRPr="00AE09B5">
        <w:rPr>
          <w:szCs w:val="22"/>
          <w:lang w:eastAsia="ja-JP"/>
        </w:rPr>
        <w:tab/>
        <w:t>Членство Секторов</w:t>
      </w:r>
    </w:p>
    <w:p w:rsidR="00B96E07" w:rsidRPr="00AE09B5" w:rsidRDefault="00B96E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E09B5">
        <w:br w:type="page"/>
      </w:r>
    </w:p>
    <w:p w:rsidR="00B96E07" w:rsidRPr="00AE09B5" w:rsidRDefault="007744E3" w:rsidP="00B96E07">
      <w:pPr>
        <w:pStyle w:val="AnnexNo"/>
      </w:pPr>
      <w:r w:rsidRPr="00AE09B5">
        <w:lastRenderedPageBreak/>
        <w:t>прилагаемый документ</w:t>
      </w:r>
      <w:r w:rsidR="00B96E07" w:rsidRPr="00AE09B5">
        <w:t xml:space="preserve"> 1</w:t>
      </w:r>
    </w:p>
    <w:p w:rsidR="00B96E07" w:rsidRPr="00AE09B5" w:rsidRDefault="008770AE" w:rsidP="008770AE">
      <w:pPr>
        <w:pStyle w:val="Annextitle"/>
      </w:pPr>
      <w:bookmarkStart w:id="11" w:name="lt_pId175"/>
      <w:r w:rsidRPr="00AE09B5">
        <w:t xml:space="preserve">Сопоставление Вопросов </w:t>
      </w:r>
      <w:proofErr w:type="spellStart"/>
      <w:r w:rsidRPr="00AE09B5">
        <w:t>ИК1</w:t>
      </w:r>
      <w:proofErr w:type="spellEnd"/>
      <w:r w:rsidRPr="00AE09B5">
        <w:t xml:space="preserve"> и </w:t>
      </w:r>
      <w:proofErr w:type="spellStart"/>
      <w:r w:rsidRPr="00AE09B5">
        <w:t>ИК2</w:t>
      </w:r>
      <w:proofErr w:type="spellEnd"/>
      <w:r w:rsidRPr="00AE09B5">
        <w:t xml:space="preserve"> МС</w:t>
      </w:r>
      <w:r w:rsidR="00B92303" w:rsidRPr="00AE09B5">
        <w:t>Э-D, представляющих интерес для </w:t>
      </w:r>
      <w:r w:rsidRPr="00AE09B5">
        <w:t>исследовательских комиссий МСЭ-Т</w:t>
      </w:r>
      <w:bookmarkEnd w:id="11"/>
    </w:p>
    <w:p w:rsidR="00B96E07" w:rsidRPr="00AE09B5" w:rsidRDefault="008770AE" w:rsidP="008770AE">
      <w:pPr>
        <w:pStyle w:val="Normalaftertitle"/>
      </w:pPr>
      <w:bookmarkStart w:id="12" w:name="lt_pId176"/>
      <w:r w:rsidRPr="00AE09B5">
        <w:t xml:space="preserve">Поправки в </w:t>
      </w:r>
      <w:r w:rsidR="00AE09B5" w:rsidRPr="00AE09B5">
        <w:t>Таблице </w:t>
      </w:r>
      <w:r w:rsidRPr="00AE09B5">
        <w:t>1, ниже, отражают, в том числе, обновленные Вопросы</w:t>
      </w:r>
      <w:r w:rsidR="00B96E07" w:rsidRPr="00AE09B5">
        <w:t xml:space="preserve"> </w:t>
      </w:r>
      <w:r w:rsidRPr="00AE09B5">
        <w:t>МСЭ</w:t>
      </w:r>
      <w:r w:rsidR="00B96E07" w:rsidRPr="00AE09B5">
        <w:t xml:space="preserve">-T </w:t>
      </w:r>
      <w:r w:rsidRPr="00AE09B5">
        <w:t>на исследовательский период</w:t>
      </w:r>
      <w:r w:rsidR="00B96E07" w:rsidRPr="00AE09B5">
        <w:t xml:space="preserve"> 2017</w:t>
      </w:r>
      <w:r w:rsidR="00F00CC3" w:rsidRPr="00AE09B5">
        <w:t>–</w:t>
      </w:r>
      <w:r w:rsidR="00B96E07" w:rsidRPr="00AE09B5">
        <w:t>2020</w:t>
      </w:r>
      <w:r w:rsidRPr="00AE09B5">
        <w:t> годов</w:t>
      </w:r>
      <w:r w:rsidR="00B96E07" w:rsidRPr="00AE09B5">
        <w:t>.</w:t>
      </w:r>
      <w:bookmarkEnd w:id="12"/>
    </w:p>
    <w:p w:rsidR="00B96E07" w:rsidRPr="00AE09B5" w:rsidRDefault="00B96E07" w:rsidP="00B96E07">
      <w:pPr>
        <w:pStyle w:val="TableNo"/>
      </w:pPr>
      <w:bookmarkStart w:id="13" w:name="lt_pId177"/>
      <w:r w:rsidRPr="00AE09B5">
        <w:t>ТАБЛИЦА 1</w:t>
      </w:r>
    </w:p>
    <w:p w:rsidR="00B96E07" w:rsidRPr="00AE09B5" w:rsidRDefault="008770AE" w:rsidP="008770AE">
      <w:pPr>
        <w:pStyle w:val="Tabletitle"/>
      </w:pPr>
      <w:r w:rsidRPr="00AE09B5">
        <w:t>Вопросы МСЭ</w:t>
      </w:r>
      <w:r w:rsidR="00B96E07" w:rsidRPr="00AE09B5">
        <w:t xml:space="preserve">-D </w:t>
      </w:r>
      <w:r w:rsidRPr="00AE09B5">
        <w:t>в сопоставлении с Вопросами МСЭ</w:t>
      </w:r>
      <w:r w:rsidRPr="00AE09B5">
        <w:noBreakHyphen/>
      </w:r>
      <w:r w:rsidR="00B96E07" w:rsidRPr="00AE09B5">
        <w:t xml:space="preserve">T </w:t>
      </w:r>
      <w:bookmarkEnd w:id="1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5811"/>
      </w:tblGrid>
      <w:tr w:rsidR="00F00CC3" w:rsidRPr="00AE09B5" w:rsidTr="00A50456">
        <w:trPr>
          <w:cantSplit/>
          <w:tblHeader/>
        </w:trPr>
        <w:tc>
          <w:tcPr>
            <w:tcW w:w="2122" w:type="dxa"/>
            <w:shd w:val="clear" w:color="auto" w:fill="auto"/>
            <w:vAlign w:val="center"/>
          </w:tcPr>
          <w:p w:rsidR="00F00CC3" w:rsidRPr="00AE09B5" w:rsidRDefault="008770AE" w:rsidP="00A50456">
            <w:pPr>
              <w:pStyle w:val="Tablehead"/>
            </w:pPr>
            <w:r w:rsidRPr="00AE09B5">
              <w:t>Вопрос МСЭ</w:t>
            </w:r>
            <w:r w:rsidR="00F00CC3" w:rsidRPr="00AE09B5">
              <w:t>-D</w:t>
            </w:r>
          </w:p>
        </w:tc>
        <w:tc>
          <w:tcPr>
            <w:tcW w:w="850" w:type="dxa"/>
            <w:vAlign w:val="center"/>
          </w:tcPr>
          <w:p w:rsidR="00F00CC3" w:rsidRPr="00AE09B5" w:rsidRDefault="008770AE" w:rsidP="00A50456">
            <w:pPr>
              <w:pStyle w:val="Tablehead"/>
            </w:pPr>
            <w:r w:rsidRPr="00AE09B5">
              <w:t>ИК МСЭ</w:t>
            </w:r>
            <w:r w:rsidR="00F00CC3" w:rsidRPr="00AE09B5">
              <w:t>-D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0CC3" w:rsidRPr="00AE09B5" w:rsidRDefault="008770AE" w:rsidP="00A50456">
            <w:pPr>
              <w:pStyle w:val="Tablehead"/>
            </w:pPr>
            <w:r w:rsidRPr="00AE09B5">
              <w:t>ИК МСЭ-Т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00CC3" w:rsidRPr="00AE09B5" w:rsidRDefault="005333A5" w:rsidP="00A50456">
            <w:pPr>
              <w:pStyle w:val="Tablehead"/>
            </w:pPr>
            <w:r w:rsidRPr="00AE09B5">
              <w:t>Вопросы ИК МСЭ</w:t>
            </w:r>
            <w:r w:rsidR="00F00CC3" w:rsidRPr="00AE09B5">
              <w:t>-T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</w:pPr>
            <w:hyperlink r:id="rId25" w:history="1">
              <w:r w:rsidR="0091110B" w:rsidRPr="00AE09B5">
                <w:rPr>
                  <w:rStyle w:val="Hyperlink"/>
                  <w:rFonts w:cstheme="majorBidi"/>
                </w:rPr>
                <w:t>Вопрос 1/1</w:t>
              </w:r>
            </w:hyperlink>
            <w:r w:rsidR="00F00CC3" w:rsidRPr="00AE09B5">
              <w:t xml:space="preserve">: </w:t>
            </w:r>
            <w:r w:rsidR="0091110B" w:rsidRPr="00AE09B5">
              <w:t xml:space="preserve">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мобильные услуги, услуги </w:t>
            </w:r>
            <w:proofErr w:type="spellStart"/>
            <w:r w:rsidR="0091110B" w:rsidRPr="00AE09B5">
              <w:t>ОТТ</w:t>
            </w:r>
            <w:proofErr w:type="spellEnd"/>
            <w:r w:rsidR="0091110B" w:rsidRPr="00AE09B5">
              <w:t xml:space="preserve"> и внедрение </w:t>
            </w:r>
            <w:proofErr w:type="spellStart"/>
            <w:r w:rsidR="0091110B" w:rsidRPr="00AE09B5">
              <w:t>IPv6</w:t>
            </w:r>
            <w:proofErr w:type="spellEnd"/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6" w:history="1">
              <w:proofErr w:type="spellStart"/>
              <w:r w:rsidR="005E6620" w:rsidRPr="00AE09B5">
                <w:rPr>
                  <w:rStyle w:val="Hyperlink"/>
                </w:rPr>
                <w:t>ИК1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7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8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9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Разработка механизмов начисления платы и учета/расчетов за услуги международной электросвязи на базе сетей последующих поколений (</w:t>
            </w:r>
            <w:proofErr w:type="spellStart"/>
            <w:r w:rsidR="005E6620" w:rsidRPr="00AE09B5">
              <w:rPr>
                <w:rFonts w:cstheme="majorBidi"/>
              </w:rPr>
              <w:t>СПП</w:t>
            </w:r>
            <w:proofErr w:type="spellEnd"/>
            <w:r w:rsidR="005E6620" w:rsidRPr="00AE09B5">
              <w:rPr>
                <w:rFonts w:cstheme="majorBidi"/>
              </w:rPr>
              <w:t>), будущих сетей и любых возможных будущих разработок, включая адаптацию существующих Рекомендаций серии D к изменяющимся потребностям пользователей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D к изменяющимся потребностям пользователей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E6620" w:rsidRPr="00AE09B5">
              <w:rPr>
                <w:rFonts w:cstheme="majorBidi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5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36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5/9</w:t>
              </w:r>
            </w:hyperlink>
            <w:r w:rsidR="00F00CC3" w:rsidRPr="00AE09B5">
              <w:rPr>
                <w:rFonts w:eastAsia="MS Mincho" w:cstheme="majorBidi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5F1F2C" w:rsidRPr="00AE09B5">
              <w:rPr>
                <w:rFonts w:cstheme="majorBidi"/>
              </w:rPr>
              <w:t>Интерфейсы прикладного программирования (</w:t>
            </w:r>
            <w:proofErr w:type="spellStart"/>
            <w:r w:rsidR="005F1F2C" w:rsidRPr="00AE09B5">
              <w:rPr>
                <w:rFonts w:cstheme="majorBidi"/>
              </w:rPr>
              <w:t>API</w:t>
            </w:r>
            <w:proofErr w:type="spellEnd"/>
            <w:r w:rsidR="005F1F2C" w:rsidRPr="00AE09B5">
              <w:rPr>
                <w:rFonts w:cstheme="majorBidi"/>
              </w:rPr>
              <w:t>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9-й Исследовательской комиссии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7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8/9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5F1F2C" w:rsidRPr="00AE09B5">
              <w:rPr>
                <w:rFonts w:eastAsia="MS Mincho" w:cstheme="majorBidi"/>
              </w:rPr>
              <w:t>Основанные на протоколе Интернет (</w:t>
            </w:r>
            <w:proofErr w:type="spellStart"/>
            <w:r w:rsidR="005F1F2C" w:rsidRPr="00AE09B5">
              <w:rPr>
                <w:rFonts w:eastAsia="MS Mincho" w:cstheme="majorBidi"/>
              </w:rPr>
              <w:t>IP</w:t>
            </w:r>
            <w:proofErr w:type="spellEnd"/>
            <w:r w:rsidR="005F1F2C" w:rsidRPr="00AE09B5">
              <w:rPr>
                <w:rFonts w:eastAsia="MS Mincho" w:cstheme="majorBidi"/>
              </w:rPr>
              <w:t xml:space="preserve">) мультимедийные приложения и услуги для сетей кабельного телевидения, поддерживаемых </w:t>
            </w:r>
            <w:proofErr w:type="spellStart"/>
            <w:r w:rsidR="005F1F2C" w:rsidRPr="00AE09B5">
              <w:rPr>
                <w:rFonts w:eastAsia="MS Mincho" w:cstheme="majorBidi"/>
              </w:rPr>
              <w:t>конвергированными</w:t>
            </w:r>
            <w:proofErr w:type="spellEnd"/>
            <w:r w:rsidR="005F1F2C" w:rsidRPr="00AE09B5">
              <w:rPr>
                <w:rFonts w:eastAsia="MS Mincho" w:cstheme="majorBidi"/>
              </w:rPr>
              <w:t xml:space="preserve"> платформами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8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сетям кабельного телевидения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9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0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Сигнализация и архитектуры протоколов в возникающих средах электросвязи и руководящие указания по реализации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Требования к сигнализации и протоколы для управления услугами и приложениями в возникающих средах электросвязи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Протоколы для контроля сетевых ресурсов, управления ими и их оркестровки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Протоколы и процедуры, поддерживающие услуги, предоставляемые шлюзами широкополосной сети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15/11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F1F2C" w:rsidRPr="00AE09B5">
              <w:rPr>
                <w:rFonts w:cstheme="majorBidi"/>
              </w:rPr>
              <w:t>Борьба с использованием контрафактного и похищенного оборудования ИКТ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45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46" w:history="1">
              <w:proofErr w:type="spellStart"/>
              <w:r w:rsidR="00F00CC3" w:rsidRPr="00AE09B5">
                <w:rPr>
                  <w:rStyle w:val="Hyperlink"/>
                  <w:rFonts w:cstheme="majorBidi"/>
                </w:rPr>
                <w:t>QSDG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7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25A55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425A55" w:rsidRPr="00AE09B5">
              <w:rPr>
                <w:rFonts w:cstheme="majorBidi"/>
              </w:rPr>
              <w:t>ИК12</w:t>
            </w:r>
            <w:proofErr w:type="spellEnd"/>
            <w:r w:rsidR="00425A55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425A55" w:rsidRPr="00AE09B5">
              <w:rPr>
                <w:rFonts w:cstheme="majorBidi"/>
              </w:rPr>
              <w:t>QoS</w:t>
            </w:r>
            <w:proofErr w:type="spellEnd"/>
            <w:r w:rsidR="00425A55" w:rsidRPr="00AE09B5">
              <w:rPr>
                <w:rFonts w:cstheme="majorBidi"/>
              </w:rPr>
              <w:t>/</w:t>
            </w:r>
            <w:proofErr w:type="spellStart"/>
            <w:r w:rsidR="00425A55" w:rsidRPr="00AE09B5">
              <w:rPr>
                <w:rFonts w:cstheme="majorBidi"/>
              </w:rPr>
              <w:t>QoE</w:t>
            </w:r>
            <w:proofErr w:type="spellEnd"/>
            <w:r w:rsidR="00425A55" w:rsidRPr="00AE09B5">
              <w:rPr>
                <w:rFonts w:cstheme="majorBidi"/>
              </w:rPr>
              <w:t>)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8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25A55" w:rsidRPr="00AE09B5">
              <w:rPr>
                <w:rFonts w:cstheme="majorBidi"/>
              </w:rPr>
              <w:t>Соображения, касающиеся показателей работы для присоединяемых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49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25A55" w:rsidRPr="00AE09B5">
              <w:rPr>
                <w:rFonts w:cstheme="majorBidi"/>
              </w:rPr>
              <w:t>Эксплуатационные аспекты качества обслуживания в сетях электросвязи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50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17/12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25A55" w:rsidRPr="00AE09B5">
              <w:rPr>
                <w:rFonts w:cstheme="majorBidi"/>
              </w:rPr>
              <w:t>Показатели работы сетей пакетной передачи и других сетевых технологий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51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18/12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425A55" w:rsidRPr="00AE09B5">
              <w:rPr>
                <w:rFonts w:cstheme="majorBidi"/>
              </w:rPr>
              <w:t>Измерение и управление сквозным качеством обслуживания (</w:t>
            </w:r>
            <w:proofErr w:type="spellStart"/>
            <w:r w:rsidR="00425A55" w:rsidRPr="00AE09B5">
              <w:rPr>
                <w:rFonts w:cstheme="majorBidi"/>
              </w:rPr>
              <w:t>QoS</w:t>
            </w:r>
            <w:proofErr w:type="spellEnd"/>
            <w:r w:rsidR="00425A55" w:rsidRPr="00AE09B5">
              <w:rPr>
                <w:rFonts w:cstheme="majorBidi"/>
              </w:rPr>
              <w:t>) для усовершенствованных телевизионных технологий, от приобретения изображения до передачи по сетям снабжения, первичного распределения и вторичного распределения</w:t>
            </w:r>
          </w:p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52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19/12</w:t>
              </w:r>
            </w:hyperlink>
            <w:r w:rsidR="00F00CC3" w:rsidRPr="00AE09B5">
              <w:rPr>
                <w:rFonts w:eastAsia="MS Mincho" w:cstheme="majorBidi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425A55" w:rsidRPr="00AE09B5">
              <w:rPr>
                <w:rFonts w:cstheme="majorBidi"/>
              </w:rPr>
              <w:t>Объективные и субъективные методы оценки субъективно воспринимаемого аудиовизуального качества в мультимедийных услугах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53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5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FB0D6C" w:rsidRPr="00AE09B5">
              <w:rPr>
                <w:rFonts w:cstheme="majorBidi"/>
              </w:rPr>
              <w:t>Инновационные сценарии услуг, модели развертывания и вопросы миграции на основе будущих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5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FB0D6C" w:rsidRPr="00AE09B5">
              <w:rPr>
                <w:rFonts w:cstheme="majorBidi"/>
              </w:rPr>
              <w:t>Развитие сетей последующих поколений (</w:t>
            </w:r>
            <w:proofErr w:type="spellStart"/>
            <w:r w:rsidR="00FB0D6C" w:rsidRPr="00AE09B5">
              <w:rPr>
                <w:rFonts w:cstheme="majorBidi"/>
              </w:rPr>
              <w:t>СПП</w:t>
            </w:r>
            <w:proofErr w:type="spellEnd"/>
            <w:r w:rsidR="00FB0D6C" w:rsidRPr="00AE09B5">
              <w:rPr>
                <w:rFonts w:cstheme="majorBidi"/>
              </w:rPr>
              <w:t>) на основании инновационных технологий, включая организацию сетей с программируемыми параметрами (</w:t>
            </w:r>
            <w:proofErr w:type="spellStart"/>
            <w:r w:rsidR="00FB0D6C" w:rsidRPr="00AE09B5">
              <w:rPr>
                <w:rFonts w:cstheme="majorBidi"/>
              </w:rPr>
              <w:t>SDN</w:t>
            </w:r>
            <w:proofErr w:type="spellEnd"/>
            <w:r w:rsidR="00FB0D6C" w:rsidRPr="00AE09B5">
              <w:rPr>
                <w:rFonts w:cstheme="majorBidi"/>
              </w:rPr>
              <w:t>) и виртуализацию сетевых функций (</w:t>
            </w:r>
            <w:proofErr w:type="spellStart"/>
            <w:r w:rsidR="00FB0D6C" w:rsidRPr="00AE09B5">
              <w:rPr>
                <w:rFonts w:cstheme="majorBidi"/>
              </w:rPr>
              <w:t>NFV</w:t>
            </w:r>
            <w:proofErr w:type="spellEnd"/>
            <w:r w:rsidR="00FB0D6C" w:rsidRPr="00AE09B5">
              <w:rPr>
                <w:rFonts w:cstheme="majorBidi"/>
              </w:rPr>
              <w:t>)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56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FB0D6C" w:rsidRPr="00AE09B5">
              <w:rPr>
                <w:rFonts w:cstheme="majorBidi"/>
              </w:rPr>
              <w:t>Применение сетей будущего и инноваций в развивающихся странах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57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22/13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FB0D6C" w:rsidRPr="00AE09B5">
              <w:rPr>
                <w:rFonts w:cstheme="majorBidi"/>
              </w:rPr>
              <w:t>Появляющ</w:t>
            </w:r>
            <w:r w:rsidR="005333A5" w:rsidRPr="00AE09B5">
              <w:rPr>
                <w:rFonts w:cstheme="majorBidi"/>
              </w:rPr>
              <w:t xml:space="preserve">иеся сетевые технологии для </w:t>
            </w:r>
            <w:proofErr w:type="spellStart"/>
            <w:r w:rsidR="005333A5" w:rsidRPr="00AE09B5">
              <w:rPr>
                <w:rFonts w:cstheme="majorBidi"/>
              </w:rPr>
              <w:t>IMT</w:t>
            </w:r>
            <w:proofErr w:type="spellEnd"/>
            <w:r w:rsidR="005333A5" w:rsidRPr="00AE09B5">
              <w:rPr>
                <w:rFonts w:cstheme="majorBidi"/>
              </w:rPr>
              <w:t>-</w:t>
            </w:r>
            <w:r w:rsidR="00FB0D6C" w:rsidRPr="00AE09B5">
              <w:rPr>
                <w:rFonts w:cstheme="majorBidi"/>
              </w:rPr>
              <w:t>2020 и будущих сетей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58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59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45AE6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60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45AE6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6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45AE6" w:rsidRPr="00AE09B5">
              <w:rPr>
                <w:rFonts w:cstheme="majorBidi"/>
              </w:rPr>
              <w:t>Архитектуры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6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19/15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45AE6" w:rsidRPr="00AE09B5">
              <w:rPr>
                <w:rFonts w:cstheme="majorBidi"/>
              </w:rPr>
              <w:t>Требования к возможностям усовершенствованных услуг, предоставляемых по широкополосным домашним кабельным сетям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63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64" w:history="1">
              <w:r w:rsidR="00902BC4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A00E33" w:rsidRPr="00AE09B5">
              <w:rPr>
                <w:rFonts w:cstheme="majorBidi"/>
              </w:rPr>
              <w:t>Координация в области мультимедиа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6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00E33" w:rsidRPr="00AE09B5">
              <w:rPr>
                <w:rFonts w:cstheme="majorBidi"/>
              </w:rPr>
              <w:t>Мультимедийные системы, оконечные устройства, шлюзы и многоадресная передача данных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66" w:history="1">
              <w:r w:rsidR="00902BC4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13/16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A00E33" w:rsidRPr="00AE09B5">
              <w:rPr>
                <w:rFonts w:cstheme="majorBidi"/>
                <w:lang w:eastAsia="zh-CN"/>
              </w:rPr>
              <w:t xml:space="preserve">Платформы мультимедийных приложений и оконечные системы для </w:t>
            </w:r>
            <w:proofErr w:type="spellStart"/>
            <w:r w:rsidR="00A00E33" w:rsidRPr="00AE09B5">
              <w:rPr>
                <w:rFonts w:cstheme="majorBidi"/>
                <w:lang w:eastAsia="zh-CN"/>
              </w:rPr>
              <w:t>IPTV</w:t>
            </w:r>
            <w:proofErr w:type="spellEnd"/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67" w:history="1">
              <w:r w:rsidR="00902BC4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21/16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A00E33" w:rsidRPr="00AE09B5">
              <w:rPr>
                <w:rFonts w:cstheme="majorBidi"/>
              </w:rPr>
              <w:t>Мультимедийные структуры, приложения и услуги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68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69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F68D3" w:rsidRPr="00AE09B5">
              <w:rPr>
                <w:rFonts w:cstheme="majorBidi"/>
              </w:rPr>
              <w:t>Архитектура и структура безопасности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70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8304BD">
            <w:pPr>
              <w:pStyle w:val="Tabletext"/>
              <w:rPr>
                <w:rFonts w:cstheme="majorBidi"/>
              </w:rPr>
            </w:pPr>
            <w:hyperlink r:id="rId7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304BD" w:rsidRPr="00AE09B5">
              <w:rPr>
                <w:rFonts w:cstheme="majorBidi"/>
              </w:rPr>
              <w:t>Сквозное соединение</w:t>
            </w:r>
            <w:r w:rsidR="00961607" w:rsidRPr="00AE09B5">
              <w:rPr>
                <w:rFonts w:cstheme="majorBidi"/>
              </w:rPr>
              <w:t xml:space="preserve">, </w:t>
            </w:r>
            <w:r w:rsidR="008304BD" w:rsidRPr="00AE09B5">
              <w:rPr>
                <w:rFonts w:cstheme="majorBidi"/>
              </w:rPr>
              <w:t>сети</w:t>
            </w:r>
            <w:r w:rsidR="00961607" w:rsidRPr="00AE09B5">
              <w:rPr>
                <w:rFonts w:cstheme="majorBidi"/>
              </w:rPr>
              <w:t xml:space="preserve">, </w:t>
            </w:r>
            <w:r w:rsidR="008304BD" w:rsidRPr="00AE09B5">
              <w:rPr>
                <w:rFonts w:cstheme="majorBidi"/>
              </w:rPr>
              <w:t>функциональная совместимость</w:t>
            </w:r>
            <w:r w:rsidR="00961607" w:rsidRPr="00AE09B5">
              <w:rPr>
                <w:rFonts w:cstheme="majorBidi"/>
              </w:rPr>
              <w:t xml:space="preserve">, </w:t>
            </w:r>
            <w:r w:rsidR="008304BD" w:rsidRPr="00AE09B5">
              <w:rPr>
                <w:rFonts w:cstheme="majorBidi"/>
              </w:rPr>
              <w:t xml:space="preserve">инфраструктуры и аспекты больших данных, связанные с </w:t>
            </w:r>
            <w:proofErr w:type="spellStart"/>
            <w:r w:rsidR="00961607" w:rsidRPr="00AE09B5">
              <w:rPr>
                <w:rFonts w:cstheme="majorBidi"/>
              </w:rPr>
              <w:t>IoT</w:t>
            </w:r>
            <w:proofErr w:type="spellEnd"/>
            <w:r w:rsidR="00961607" w:rsidRPr="00AE09B5">
              <w:rPr>
                <w:rFonts w:cstheme="majorBidi"/>
              </w:rPr>
              <w:t xml:space="preserve"> </w:t>
            </w:r>
            <w:r w:rsidR="008304BD" w:rsidRPr="00AE09B5">
              <w:rPr>
                <w:rFonts w:cstheme="majorBidi"/>
              </w:rPr>
              <w:t>и</w:t>
            </w:r>
            <w:r w:rsidR="00961607" w:rsidRPr="00AE09B5">
              <w:rPr>
                <w:rFonts w:cstheme="majorBidi"/>
              </w:rPr>
              <w:t xml:space="preserve"> </w:t>
            </w:r>
            <w:proofErr w:type="spellStart"/>
            <w:r w:rsidR="00961607" w:rsidRPr="00AE09B5">
              <w:rPr>
                <w:rFonts w:cstheme="majorBidi"/>
              </w:rPr>
              <w:t>SC&amp;C</w:t>
            </w:r>
            <w:proofErr w:type="spellEnd"/>
          </w:p>
          <w:p w:rsidR="00F00CC3" w:rsidRPr="00AE09B5" w:rsidRDefault="00DC4BBD" w:rsidP="008304BD">
            <w:pPr>
              <w:pStyle w:val="Tabletext"/>
              <w:rPr>
                <w:rFonts w:cstheme="majorBidi"/>
              </w:rPr>
            </w:pPr>
            <w:hyperlink r:id="rId7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304BD" w:rsidRPr="00AE09B5">
              <w:rPr>
                <w:rFonts w:cstheme="majorBidi"/>
              </w:rPr>
              <w:t>Требования</w:t>
            </w:r>
            <w:r w:rsidR="00961607" w:rsidRPr="00AE09B5">
              <w:rPr>
                <w:rFonts w:cstheme="majorBidi"/>
              </w:rPr>
              <w:t xml:space="preserve">, </w:t>
            </w:r>
            <w:r w:rsidR="008304BD" w:rsidRPr="00AE09B5">
              <w:rPr>
                <w:rFonts w:cstheme="majorBidi"/>
              </w:rPr>
              <w:t>возможности и случаи использования по вертикальным секторам</w:t>
            </w:r>
          </w:p>
          <w:p w:rsidR="00F00CC3" w:rsidRPr="00AE09B5" w:rsidRDefault="00DC4BBD" w:rsidP="008304BD">
            <w:pPr>
              <w:pStyle w:val="Tabletext"/>
              <w:rPr>
                <w:rFonts w:cstheme="majorBidi"/>
              </w:rPr>
            </w:pPr>
            <w:hyperlink r:id="rId7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304BD" w:rsidRPr="00AE09B5">
              <w:rPr>
                <w:rFonts w:cstheme="majorBidi"/>
              </w:rPr>
              <w:t>Архитектуры, управление, протоколы и качество обслуживания</w:t>
            </w:r>
          </w:p>
          <w:p w:rsidR="00F00CC3" w:rsidRPr="00AE09B5" w:rsidRDefault="00DC4BBD" w:rsidP="008304BD">
            <w:pPr>
              <w:pStyle w:val="Tabletext"/>
              <w:rPr>
                <w:rFonts w:cstheme="majorBidi"/>
              </w:rPr>
            </w:pPr>
            <w:hyperlink r:id="rId7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304BD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7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61607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76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61607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77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61607" w:rsidRPr="00AE09B5">
              <w:rPr>
                <w:rFonts w:eastAsia="Batang"/>
              </w:rPr>
              <w:t xml:space="preserve">Анализ и оценка "умных" </w:t>
            </w:r>
            <w:r w:rsidR="008304BD" w:rsidRPr="00AE09B5">
              <w:rPr>
                <w:rFonts w:eastAsia="Batang"/>
              </w:rPr>
              <w:t xml:space="preserve">устойчивых </w:t>
            </w:r>
            <w:r w:rsidR="00961607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78" w:history="1">
              <w:r w:rsidR="0091110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1110B" w:rsidRPr="00AE09B5">
              <w:rPr>
                <w:rFonts w:cstheme="majorBidi"/>
              </w:rPr>
              <w:t xml:space="preserve">Технологии широкополосного доступа, включая </w:t>
            </w:r>
            <w:proofErr w:type="spellStart"/>
            <w:r w:rsidR="0091110B" w:rsidRPr="00AE09B5">
              <w:rPr>
                <w:rFonts w:cstheme="majorBidi"/>
              </w:rPr>
              <w:t>IMT</w:t>
            </w:r>
            <w:proofErr w:type="spellEnd"/>
            <w:r w:rsidR="0091110B" w:rsidRPr="00AE09B5">
              <w:rPr>
                <w:rFonts w:cstheme="majorBidi"/>
              </w:rPr>
              <w:t>, для развивающихся стран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79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80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8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B0BF1" w:rsidRPr="00AE09B5">
              <w:rPr>
                <w:rFonts w:cstheme="majorBidi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8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B0BF1" w:rsidRPr="00AE09B5">
              <w:rPr>
                <w:rFonts w:cstheme="majorBidi"/>
              </w:rPr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83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7/9:</w:t>
              </w:r>
            </w:hyperlink>
            <w:r w:rsidR="00F00CC3" w:rsidRPr="00AE09B5">
              <w:rPr>
                <w:rFonts w:cstheme="majorBidi"/>
              </w:rPr>
              <w:t xml:space="preserve"> </w:t>
            </w:r>
            <w:r w:rsidR="001B0BF1" w:rsidRPr="00AE09B5">
              <w:rPr>
                <w:rFonts w:cstheme="majorBidi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1B0BF1" w:rsidRPr="00AE09B5">
              <w:rPr>
                <w:rFonts w:cstheme="majorBidi"/>
              </w:rPr>
              <w:t>IP</w:t>
            </w:r>
            <w:proofErr w:type="spellEnd"/>
            <w:r w:rsidR="001B0BF1" w:rsidRPr="00AE09B5">
              <w:rPr>
                <w:rFonts w:cstheme="majorBidi"/>
              </w:rPr>
              <w:t>) и/или пакетированные данные, по кабельным сетям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84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8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6B158F" w:rsidRPr="00AE09B5">
              <w:rPr>
                <w:rFonts w:cstheme="majorBidi"/>
              </w:rPr>
              <w:t xml:space="preserve">Протоколы, поддерживающие технологии контроля и управления для </w:t>
            </w:r>
            <w:proofErr w:type="spellStart"/>
            <w:r w:rsidR="006B158F" w:rsidRPr="00AE09B5">
              <w:rPr>
                <w:rFonts w:cstheme="majorBidi"/>
              </w:rPr>
              <w:t>IMT</w:t>
            </w:r>
            <w:proofErr w:type="spellEnd"/>
            <w:r w:rsidR="006B158F" w:rsidRPr="00AE09B5">
              <w:rPr>
                <w:rFonts w:cstheme="majorBidi"/>
              </w:rPr>
              <w:t>-2020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86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10/11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6B158F" w:rsidRPr="00AE09B5">
              <w:rPr>
                <w:rFonts w:cstheme="majorBidi"/>
              </w:rPr>
              <w:t xml:space="preserve">Тестирование появляющихся технологий </w:t>
            </w:r>
            <w:proofErr w:type="spellStart"/>
            <w:r w:rsidR="006B158F" w:rsidRPr="00AE09B5">
              <w:rPr>
                <w:rFonts w:cstheme="majorBidi"/>
              </w:rPr>
              <w:t>IMT</w:t>
            </w:r>
            <w:proofErr w:type="spellEnd"/>
            <w:r w:rsidR="006B158F" w:rsidRPr="00AE09B5">
              <w:rPr>
                <w:rFonts w:cstheme="majorBidi"/>
              </w:rPr>
              <w:t>-2020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87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88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17/12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331708" w:rsidRPr="00AE09B5">
              <w:rPr>
                <w:rFonts w:cstheme="majorBidi"/>
              </w:rPr>
              <w:t>Показатели работы сетей пакетной передачи и других сетевых технологий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89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0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331708" w:rsidRPr="00AE09B5">
              <w:rPr>
                <w:rFonts w:cstheme="majorBidi"/>
              </w:rPr>
              <w:t>Применение сетей будущего и инноваций в развивающихся странах</w:t>
            </w:r>
          </w:p>
        </w:tc>
      </w:tr>
      <w:tr w:rsidR="00F00CC3" w:rsidRPr="00AE09B5" w:rsidTr="00A50456">
        <w:trPr>
          <w:cantSplit/>
          <w:trHeight w:val="543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91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Оптические системы для волоконных сетей доступа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Широкополосный доступ с использованием металлических проводников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15/15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Связь в "умных" электросетях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96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18/15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Создание широкополосных сетей внутри помещений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7" w:history="1">
              <w:r w:rsidR="00902BC4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19/15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CF5B7A" w:rsidRPr="00AE09B5">
              <w:rPr>
                <w:rFonts w:cstheme="majorBidi"/>
              </w:rPr>
              <w:t>Требования к возможностям усовершенствованных услуг, предоставляемых по широкополосным домашним кабельным сетям</w:t>
            </w:r>
          </w:p>
        </w:tc>
      </w:tr>
      <w:tr w:rsidR="00F00CC3" w:rsidRPr="00AE09B5" w:rsidTr="00A50456">
        <w:trPr>
          <w:cantSplit/>
          <w:trHeight w:val="409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98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99" w:history="1">
              <w:r w:rsidR="00902BC4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21/16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31468E" w:rsidRPr="00AE09B5">
              <w:rPr>
                <w:rFonts w:cstheme="majorBidi"/>
              </w:rPr>
              <w:t>Мультимедийные структуры, приложения и услуги</w:t>
            </w:r>
          </w:p>
        </w:tc>
      </w:tr>
      <w:tr w:rsidR="00F00CC3" w:rsidRPr="00AE09B5" w:rsidTr="00A50456">
        <w:trPr>
          <w:cantSplit/>
          <w:trHeight w:val="409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00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2C3C34" w:rsidRPr="00AE09B5">
              <w:rPr>
                <w:rFonts w:cstheme="majorBidi"/>
              </w:rPr>
              <w:t>IoT</w:t>
            </w:r>
            <w:proofErr w:type="spellEnd"/>
            <w:r w:rsidR="002C3C34" w:rsidRPr="00AE09B5">
              <w:rPr>
                <w:rFonts w:cstheme="majorBidi"/>
              </w:rPr>
              <w:t xml:space="preserve"> и </w:t>
            </w:r>
            <w:proofErr w:type="spellStart"/>
            <w:r w:rsidR="002C3C34" w:rsidRPr="00AE09B5">
              <w:rPr>
                <w:rFonts w:cstheme="majorBidi"/>
              </w:rPr>
              <w:t>SC&amp;C</w:t>
            </w:r>
            <w:proofErr w:type="spellEnd"/>
          </w:p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2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3/20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Архитектуры, управление, протоколы и качество обслуживания</w:t>
            </w:r>
          </w:p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4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31468E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31468E" w:rsidRPr="00AE09B5" w:rsidRDefault="00DC4BBD" w:rsidP="0031468E">
            <w:pPr>
              <w:pStyle w:val="Tabletext"/>
              <w:rPr>
                <w:rFonts w:cstheme="majorBidi"/>
              </w:rPr>
            </w:pPr>
            <w:hyperlink r:id="rId106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31468E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F00CC3" w:rsidRPr="00AE09B5" w:rsidRDefault="00DC4BBD" w:rsidP="0031468E">
            <w:pPr>
              <w:pStyle w:val="Tabletext"/>
            </w:pPr>
            <w:hyperlink r:id="rId107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31468E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31468E" w:rsidRPr="00AE09B5">
              <w:rPr>
                <w:rFonts w:cstheme="majorBidi"/>
              </w:rPr>
              <w:t xml:space="preserve">: </w:t>
            </w:r>
            <w:r w:rsidR="0031468E" w:rsidRPr="00AE09B5">
              <w:rPr>
                <w:rFonts w:eastAsia="Batang"/>
              </w:rPr>
              <w:t xml:space="preserve">Анализ и оценка "умных" </w:t>
            </w:r>
            <w:r w:rsidR="002C3C34" w:rsidRPr="00AE09B5">
              <w:rPr>
                <w:rFonts w:eastAsia="Batang"/>
              </w:rPr>
              <w:t xml:space="preserve">устойчивых </w:t>
            </w:r>
            <w:r w:rsidR="0031468E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08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Доступ к облачным вычислениям: проблемы и возможности для развивающихся стран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09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10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11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66A0D" w:rsidRPr="00AE09B5">
              <w:rPr>
                <w:rFonts w:cstheme="majorBidi"/>
              </w:rPr>
              <w:t xml:space="preserve">Обеспечение </w:t>
            </w:r>
            <w:proofErr w:type="spellStart"/>
            <w:r w:rsidR="00E66A0D" w:rsidRPr="00AE09B5">
              <w:rPr>
                <w:rFonts w:cstheme="majorBidi"/>
              </w:rPr>
              <w:t>энергоэффективности</w:t>
            </w:r>
            <w:proofErr w:type="spellEnd"/>
            <w:r w:rsidR="00E66A0D" w:rsidRPr="00AE09B5">
              <w:rPr>
                <w:rFonts w:cstheme="majorBidi"/>
              </w:rPr>
              <w:t xml:space="preserve"> и устойчивой чистой энергии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12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13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14/11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66A0D" w:rsidRPr="00AE09B5">
              <w:rPr>
                <w:rFonts w:cstheme="majorBidi"/>
              </w:rPr>
              <w:t>Тестирование на облачную функциональную совместимость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114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15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66A0D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E66A0D" w:rsidRPr="00AE09B5">
              <w:rPr>
                <w:rFonts w:cstheme="majorBidi"/>
              </w:rPr>
              <w:t>ИК12</w:t>
            </w:r>
            <w:proofErr w:type="spellEnd"/>
            <w:r w:rsidR="00E66A0D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E66A0D" w:rsidRPr="00AE09B5">
              <w:rPr>
                <w:rFonts w:cstheme="majorBidi"/>
              </w:rPr>
              <w:t>QoS</w:t>
            </w:r>
            <w:proofErr w:type="spellEnd"/>
            <w:r w:rsidR="00E66A0D" w:rsidRPr="00AE09B5">
              <w:rPr>
                <w:rFonts w:cstheme="majorBidi"/>
              </w:rPr>
              <w:t>/</w:t>
            </w:r>
            <w:proofErr w:type="spellStart"/>
            <w:r w:rsidR="00E66A0D" w:rsidRPr="00AE09B5">
              <w:rPr>
                <w:rFonts w:cstheme="majorBidi"/>
              </w:rPr>
              <w:t>QoE</w:t>
            </w:r>
            <w:proofErr w:type="spellEnd"/>
            <w:r w:rsidR="00E66A0D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16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17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17/13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Требования к облачным вычислениям и большим данным, их экосистема и общие возможности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18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18/13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Функциональная архитектура для облачных вычислений и больших данных</w:t>
            </w:r>
          </w:p>
          <w:p w:rsidR="00F00CC3" w:rsidRPr="00AE09B5" w:rsidRDefault="00DC4BBD" w:rsidP="002C3C34">
            <w:pPr>
              <w:pStyle w:val="Tabletext"/>
              <w:rPr>
                <w:rFonts w:cstheme="majorBidi"/>
                <w:highlight w:val="yellow"/>
              </w:rPr>
            </w:pPr>
            <w:hyperlink r:id="rId119" w:history="1">
              <w:r w:rsidR="00902BC4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19/13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Сквозное управление облачными вычислениями</w:t>
            </w:r>
            <w:r w:rsidR="002C3C34" w:rsidRPr="00AE09B5">
              <w:rPr>
                <w:rFonts w:cstheme="majorBidi"/>
              </w:rPr>
              <w:t>, безопасность облака и управление большими данными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20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  <w:r w:rsidR="00BE46E1" w:rsidRPr="00AE09B5">
              <w:br/>
            </w:r>
            <w:hyperlink r:id="rId121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2C3C34" w:rsidP="002C3C34">
            <w:pPr>
              <w:pStyle w:val="Tabletext"/>
            </w:pPr>
            <w:proofErr w:type="spellStart"/>
            <w:r w:rsidRPr="00AE09B5">
              <w:rPr>
                <w:color w:val="000000"/>
              </w:rPr>
              <w:t>ОГД</w:t>
            </w:r>
            <w:r w:rsidR="00F00CC3" w:rsidRPr="00AE09B5">
              <w:rPr>
                <w:color w:val="000000"/>
              </w:rPr>
              <w:t>-CCM</w:t>
            </w:r>
            <w:proofErr w:type="spellEnd"/>
            <w:r w:rsidR="00F00CC3" w:rsidRPr="00AE09B5">
              <w:rPr>
                <w:color w:val="000000"/>
              </w:rPr>
              <w:t xml:space="preserve"> – </w:t>
            </w:r>
            <w:r w:rsidRPr="00AE09B5">
              <w:rPr>
                <w:color w:val="000000"/>
              </w:rPr>
              <w:t>Объединенная группа Докладчиков по управлению облачными вычислениями</w:t>
            </w:r>
          </w:p>
        </w:tc>
      </w:tr>
      <w:tr w:rsidR="00F00CC3" w:rsidRPr="00AE09B5" w:rsidTr="00A50456">
        <w:trPr>
          <w:cantSplit/>
          <w:trHeight w:val="1194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22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2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2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2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Архитектуры транспортных сетей</w:t>
            </w:r>
          </w:p>
        </w:tc>
      </w:tr>
      <w:tr w:rsidR="00F00CC3" w:rsidRPr="00AE09B5" w:rsidTr="00A50456">
        <w:trPr>
          <w:cantSplit/>
          <w:trHeight w:val="424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26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27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E46E1" w:rsidRPr="00AE09B5">
              <w:rPr>
                <w:rFonts w:cstheme="majorBidi"/>
              </w:rPr>
              <w:t>Безопасность облачных вычислений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28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Экономическая политика и методы определения стоимости услуг национальных сетей электросвязи/ИКТ, включая сети последующих поколений</w:t>
            </w:r>
          </w:p>
        </w:tc>
        <w:tc>
          <w:tcPr>
            <w:tcW w:w="850" w:type="dxa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29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30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B518B" w:rsidRPr="00AE09B5">
              <w:rPr>
                <w:rFonts w:cstheme="majorBidi"/>
              </w:rPr>
              <w:t>Разработка механизмов начисления платы и учета/расчетов за услуги международной электросвязи на базе сетей последующих поколений (</w:t>
            </w:r>
            <w:proofErr w:type="spellStart"/>
            <w:r w:rsidR="00CB518B" w:rsidRPr="00AE09B5">
              <w:rPr>
                <w:rFonts w:cstheme="majorBidi"/>
              </w:rPr>
              <w:t>СПП</w:t>
            </w:r>
            <w:proofErr w:type="spellEnd"/>
            <w:r w:rsidR="00CB518B" w:rsidRPr="00AE09B5">
              <w:rPr>
                <w:rFonts w:cstheme="majorBidi"/>
              </w:rPr>
              <w:t>), будущих сетей и любых возможных будущих разработок, включая адаптацию существующих Рекомендаций серии D к изменяющимся потребностям пользователей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B518B" w:rsidRPr="00AE09B5">
              <w:rPr>
                <w:rFonts w:cstheme="majorBidi"/>
              </w:rPr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D к изменяющимся потребностям пользователей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B518B" w:rsidRPr="00AE09B5">
              <w:rPr>
                <w:rFonts w:cstheme="majorBidi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B518B" w:rsidRPr="00AE09B5">
              <w:rPr>
                <w:rFonts w:cstheme="majorBidi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3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CB518B" w:rsidRPr="00AE09B5">
              <w:rPr>
                <w:rFonts w:cstheme="majorBidi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6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Электросвязь/ИКТ для сельских и отдаленных районов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37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38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3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73E4D" w:rsidRPr="00AE09B5">
              <w:rPr>
                <w:rFonts w:cstheme="majorBidi"/>
              </w:rPr>
              <w:t xml:space="preserve">Обеспечение </w:t>
            </w:r>
            <w:proofErr w:type="spellStart"/>
            <w:r w:rsidR="00A73E4D" w:rsidRPr="00AE09B5">
              <w:rPr>
                <w:rFonts w:cstheme="majorBidi"/>
              </w:rPr>
              <w:t>энергоэффективности</w:t>
            </w:r>
            <w:proofErr w:type="spellEnd"/>
            <w:r w:rsidR="00A73E4D" w:rsidRPr="00AE09B5">
              <w:rPr>
                <w:rFonts w:cstheme="majorBidi"/>
              </w:rPr>
              <w:t xml:space="preserve"> и устойчивой чистой энергии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4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73E4D" w:rsidRPr="00AE09B5">
              <w:rPr>
                <w:rFonts w:cstheme="majorBidi"/>
              </w:rPr>
              <w:t xml:space="preserve">Адаптация к изменению климата и </w:t>
            </w:r>
            <w:proofErr w:type="spellStart"/>
            <w:r w:rsidR="00A73E4D" w:rsidRPr="00AE09B5">
              <w:rPr>
                <w:rFonts w:cstheme="majorBidi"/>
              </w:rPr>
              <w:t>низкозатратные</w:t>
            </w:r>
            <w:proofErr w:type="spellEnd"/>
            <w:r w:rsidR="00A73E4D" w:rsidRPr="00AE09B5">
              <w:rPr>
                <w:rFonts w:cstheme="majorBidi"/>
              </w:rPr>
              <w:t>, устойчивые и способные к восстановлению информационно-коммуникационные технологии (ИКТ)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141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4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73E4D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A73E4D" w:rsidRPr="00AE09B5">
              <w:rPr>
                <w:rFonts w:cstheme="majorBidi"/>
              </w:rPr>
              <w:t>ИК12</w:t>
            </w:r>
            <w:proofErr w:type="spellEnd"/>
            <w:r w:rsidR="00A73E4D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A73E4D" w:rsidRPr="00AE09B5">
              <w:rPr>
                <w:rFonts w:cstheme="majorBidi"/>
              </w:rPr>
              <w:t>QoS</w:t>
            </w:r>
            <w:proofErr w:type="spellEnd"/>
            <w:r w:rsidR="00A73E4D" w:rsidRPr="00AE09B5">
              <w:rPr>
                <w:rFonts w:cstheme="majorBidi"/>
              </w:rPr>
              <w:t>/</w:t>
            </w:r>
            <w:proofErr w:type="spellStart"/>
            <w:r w:rsidR="00A73E4D" w:rsidRPr="00AE09B5">
              <w:rPr>
                <w:rFonts w:cstheme="majorBidi"/>
              </w:rPr>
              <w:t>QoE</w:t>
            </w:r>
            <w:proofErr w:type="spellEnd"/>
            <w:r w:rsidR="00A73E4D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43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4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210F5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4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210F5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4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210F5" w:rsidRPr="00AE09B5">
              <w:rPr>
                <w:rFonts w:cstheme="majorBidi"/>
              </w:rPr>
              <w:t>Архитектуры транспортных сетей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Del="00D14234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47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148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13/16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8210F5" w:rsidRPr="00AE09B5">
              <w:rPr>
                <w:rFonts w:cstheme="majorBidi"/>
                <w:lang w:eastAsia="zh-CN"/>
              </w:rPr>
              <w:t xml:space="preserve">Платформы мультимедийных приложений и оконечные системы для </w:t>
            </w:r>
            <w:proofErr w:type="spellStart"/>
            <w:r w:rsidR="008210F5" w:rsidRPr="00AE09B5">
              <w:rPr>
                <w:rFonts w:cstheme="majorBidi"/>
                <w:lang w:eastAsia="zh-CN"/>
              </w:rPr>
              <w:t>IPTV</w:t>
            </w:r>
            <w:proofErr w:type="spellEnd"/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49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21/16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8210F5" w:rsidRPr="00AE09B5">
              <w:rPr>
                <w:rFonts w:cstheme="majorBidi"/>
              </w:rPr>
              <w:t>Мультимедийные структуры, приложения и услуги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150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26/16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8210F5" w:rsidRPr="00AE09B5">
              <w:rPr>
                <w:rFonts w:cstheme="majorBidi"/>
              </w:rPr>
              <w:t>Возможность обеспечения доступа к мультимедийным системам и услугам</w:t>
            </w:r>
          </w:p>
          <w:p w:rsidR="00F00CC3" w:rsidRPr="00AE09B5" w:rsidDel="00D14234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5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28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210F5" w:rsidRPr="00AE09B5">
              <w:rPr>
                <w:rFonts w:cstheme="majorBidi"/>
              </w:rPr>
              <w:t>Мультимедийная основа для приложений в области электронного здравоохранения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52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2C3C34" w:rsidRPr="00AE09B5">
              <w:rPr>
                <w:rFonts w:cstheme="majorBidi"/>
              </w:rPr>
              <w:t>IoT</w:t>
            </w:r>
            <w:proofErr w:type="spellEnd"/>
            <w:r w:rsidR="002C3C34" w:rsidRPr="00AE09B5">
              <w:rPr>
                <w:rFonts w:cstheme="majorBidi"/>
              </w:rPr>
              <w:t xml:space="preserve"> и </w:t>
            </w:r>
            <w:proofErr w:type="spellStart"/>
            <w:r w:rsidR="002C3C34" w:rsidRPr="00AE09B5">
              <w:rPr>
                <w:rFonts w:cstheme="majorBidi"/>
              </w:rPr>
              <w:t>SC&amp;C</w:t>
            </w:r>
            <w:proofErr w:type="spellEnd"/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3/20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Архитектуры, управление, протоколы и качество обслуживания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2C3C34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7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5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F00CC3" w:rsidRPr="00AE09B5" w:rsidRDefault="00DC4BBD" w:rsidP="004C2AA9">
            <w:pPr>
              <w:pStyle w:val="Tabletext"/>
              <w:rPr>
                <w:rFonts w:cstheme="majorBidi"/>
                <w:highlight w:val="yellow"/>
              </w:rPr>
            </w:pPr>
            <w:hyperlink r:id="rId15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 xml:space="preserve">Анализ и оценка "умных" </w:t>
            </w:r>
            <w:r w:rsidR="002C3C34" w:rsidRPr="00AE09B5">
              <w:rPr>
                <w:rFonts w:eastAsia="Batang"/>
              </w:rPr>
              <w:t xml:space="preserve">устойчивых </w:t>
            </w:r>
            <w:r w:rsidR="004C2AA9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60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Информация для потребителей, защита и права потребителей: законы, регулирование, экономические основы, сети потребителей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61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62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6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80C8F" w:rsidRPr="00AE09B5">
              <w:rPr>
                <w:rFonts w:cstheme="majorBidi"/>
              </w:rPr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64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6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15/11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80C8F" w:rsidRPr="00AE09B5">
              <w:rPr>
                <w:rFonts w:cstheme="majorBidi"/>
              </w:rPr>
              <w:t>Борьба с использованием контрафактного и похищенного оборудования ИКТ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166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67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24/16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80C8F" w:rsidRPr="00AE09B5">
              <w:rPr>
                <w:rFonts w:cstheme="majorBidi"/>
              </w:rPr>
              <w:t>Вопросы, касающиеся человеческого фактора, для повышения качества жизни с помощью международной электросвязи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68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6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6A6E70" w:rsidRPr="00AE09B5">
              <w:rPr>
                <w:rFonts w:cstheme="majorBidi"/>
              </w:rPr>
              <w:t>IoT</w:t>
            </w:r>
            <w:proofErr w:type="spellEnd"/>
            <w:r w:rsidR="006A6E70" w:rsidRPr="00AE09B5">
              <w:rPr>
                <w:rFonts w:cstheme="majorBidi"/>
              </w:rPr>
              <w:t xml:space="preserve"> и </w:t>
            </w:r>
            <w:proofErr w:type="spellStart"/>
            <w:r w:rsidR="006A6E70" w:rsidRPr="00AE09B5">
              <w:rPr>
                <w:rFonts w:cstheme="majorBidi"/>
              </w:rPr>
              <w:t>SC&amp;C</w:t>
            </w:r>
            <w:proofErr w:type="spellEnd"/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7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7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F00CC3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7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</w:tc>
      </w:tr>
      <w:tr w:rsidR="00F00CC3" w:rsidRPr="00AE09B5" w:rsidTr="00A50456">
        <w:trPr>
          <w:cantSplit/>
          <w:trHeight w:val="718"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</w:pPr>
            <w:hyperlink r:id="rId173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Доступ к услугам электросвязи/ИКТ для лиц с ограниченными возможностями и с особыми потребностями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74" w:history="1">
              <w:proofErr w:type="spellStart"/>
              <w:r w:rsidR="005E6620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75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17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7872" w:rsidRPr="00AE09B5">
              <w:rPr>
                <w:rFonts w:cstheme="majorBidi"/>
              </w:rPr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</w:tr>
      <w:tr w:rsidR="00F00CC3" w:rsidRPr="00AE09B5" w:rsidTr="00A50456">
        <w:trPr>
          <w:cantSplit/>
          <w:trHeight w:val="461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77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7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7872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4A7872" w:rsidRPr="00AE09B5">
              <w:rPr>
                <w:rFonts w:cstheme="majorBidi"/>
              </w:rPr>
              <w:t>ИК12</w:t>
            </w:r>
            <w:proofErr w:type="spellEnd"/>
            <w:r w:rsidR="004A7872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4A7872" w:rsidRPr="00AE09B5">
              <w:rPr>
                <w:rFonts w:cstheme="majorBidi"/>
              </w:rPr>
              <w:t>QoS</w:t>
            </w:r>
            <w:proofErr w:type="spellEnd"/>
            <w:r w:rsidR="004A7872" w:rsidRPr="00AE09B5">
              <w:rPr>
                <w:rFonts w:cstheme="majorBidi"/>
              </w:rPr>
              <w:t>/</w:t>
            </w:r>
            <w:proofErr w:type="spellStart"/>
            <w:r w:rsidR="004A7872" w:rsidRPr="00AE09B5">
              <w:rPr>
                <w:rFonts w:cstheme="majorBidi"/>
              </w:rPr>
              <w:t>QoE</w:t>
            </w:r>
            <w:proofErr w:type="spellEnd"/>
            <w:r w:rsidR="004A7872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  <w:trHeight w:val="1053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Del="004F2C53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79" w:history="1">
              <w:proofErr w:type="spellStart"/>
              <w:r w:rsidR="005E6620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lang w:eastAsia="zh-CN"/>
              </w:rPr>
            </w:pPr>
            <w:hyperlink r:id="rId180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24/16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4A7872" w:rsidRPr="00AE09B5">
              <w:rPr>
                <w:rFonts w:cstheme="majorBidi"/>
                <w:lang w:eastAsia="zh-CN"/>
              </w:rPr>
              <w:t>Вопросы, касающиеся человеческого фактора, для повышения качества жизни с помощью международной электросвязи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181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26/16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4A7872" w:rsidRPr="00AE09B5">
              <w:rPr>
                <w:rFonts w:cstheme="majorBidi"/>
              </w:rPr>
              <w:t>Возможность обеспечения доступа к мультимедийным системам и услугам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Del="004F2C53" w:rsidRDefault="00DC4BBD" w:rsidP="00050218">
            <w:pPr>
              <w:pStyle w:val="Tabletext"/>
              <w:ind w:left="-57" w:right="-57"/>
              <w:jc w:val="center"/>
              <w:rPr>
                <w:rFonts w:cstheme="majorBidi"/>
                <w:highlight w:val="yellow"/>
              </w:rPr>
            </w:pPr>
            <w:hyperlink r:id="rId182" w:history="1">
              <w:proofErr w:type="spellStart"/>
              <w:r w:rsidR="00F00CC3" w:rsidRPr="00AE09B5">
                <w:rPr>
                  <w:rStyle w:val="Hyperlink"/>
                  <w:rFonts w:cstheme="majorBidi"/>
                </w:rPr>
                <w:t>JCA-AHF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6A6E70" w:rsidP="006A6E70">
            <w:pPr>
              <w:pStyle w:val="Tabletext"/>
              <w:rPr>
                <w:rFonts w:cstheme="majorBidi"/>
                <w:highlight w:val="yellow"/>
              </w:rPr>
            </w:pPr>
            <w:r w:rsidRPr="00AE09B5">
              <w:rPr>
                <w:color w:val="000000"/>
              </w:rPr>
              <w:t xml:space="preserve">Группа по совместной координационной деятельности по возможностям доступа и человеческим факторам </w:t>
            </w:r>
            <w:r w:rsidR="00F00CC3" w:rsidRPr="00AE09B5">
              <w:rPr>
                <w:rFonts w:cstheme="majorBidi"/>
              </w:rPr>
              <w:t>(</w:t>
            </w:r>
            <w:proofErr w:type="spellStart"/>
            <w:r w:rsidR="00F00CC3" w:rsidRPr="00AE09B5">
              <w:rPr>
                <w:rFonts w:cstheme="majorBidi"/>
              </w:rPr>
              <w:t>JCA-AHF</w:t>
            </w:r>
            <w:proofErr w:type="spellEnd"/>
            <w:r w:rsidR="00F00CC3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83" w:history="1">
              <w:proofErr w:type="spellStart"/>
              <w:r w:rsidR="005E6620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8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6A6E70" w:rsidRPr="00AE09B5">
              <w:rPr>
                <w:rFonts w:cstheme="majorBidi"/>
              </w:rPr>
              <w:t>IoT</w:t>
            </w:r>
            <w:proofErr w:type="spellEnd"/>
            <w:r w:rsidR="006A6E70" w:rsidRPr="00AE09B5">
              <w:rPr>
                <w:rFonts w:cstheme="majorBidi"/>
              </w:rPr>
              <w:t xml:space="preserve"> и </w:t>
            </w:r>
            <w:proofErr w:type="spellStart"/>
            <w:r w:rsidR="006A6E70" w:rsidRPr="00AE09B5">
              <w:rPr>
                <w:rFonts w:cstheme="majorBidi"/>
              </w:rPr>
              <w:t>SC&amp;C</w:t>
            </w:r>
            <w:proofErr w:type="spellEnd"/>
          </w:p>
          <w:p w:rsidR="00F00CC3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18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86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Экспертиза стратегий и методов перехода от аналогового к цифровому наземному радиовещанию и внедрения новых услуг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87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88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8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D1E0A" w:rsidRPr="00AE09B5">
              <w:rPr>
                <w:rFonts w:cstheme="majorBidi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9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D1E0A" w:rsidRPr="00AE09B5">
              <w:rPr>
                <w:rFonts w:cstheme="majorBidi"/>
              </w:rPr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  <w:p w:rsidR="00F00CC3" w:rsidRPr="00AE09B5" w:rsidRDefault="00DC4BBD" w:rsidP="00F00CC3">
            <w:pPr>
              <w:pStyle w:val="Tabletext"/>
              <w:rPr>
                <w:rFonts w:eastAsia="MS Mincho" w:cstheme="majorBidi"/>
                <w:highlight w:val="yellow"/>
              </w:rPr>
            </w:pPr>
            <w:hyperlink r:id="rId191" w:history="1">
              <w:r w:rsidR="00075E5B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4/9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0D1E0A" w:rsidRPr="00AE09B5">
              <w:rPr>
                <w:rFonts w:cstheme="majorBidi"/>
              </w:rPr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92" w:history="1">
              <w:r w:rsidR="00075E5B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6/9</w:t>
              </w:r>
            </w:hyperlink>
            <w:r w:rsidR="00F00CC3" w:rsidRPr="00AE09B5">
              <w:rPr>
                <w:rFonts w:eastAsia="MS Mincho" w:cstheme="majorBidi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0D1E0A" w:rsidRPr="00AE09B5">
              <w:rPr>
                <w:rFonts w:cstheme="majorBidi"/>
              </w:rPr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9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D1E0A" w:rsidRPr="00AE09B5">
              <w:rPr>
                <w:rFonts w:cstheme="majorBidi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0D1E0A" w:rsidRPr="00AE09B5">
              <w:rPr>
                <w:rFonts w:cstheme="majorBidi"/>
              </w:rPr>
              <w:t>IP</w:t>
            </w:r>
            <w:proofErr w:type="spellEnd"/>
            <w:r w:rsidR="000D1E0A" w:rsidRPr="00AE09B5">
              <w:rPr>
                <w:rFonts w:cstheme="majorBidi"/>
              </w:rPr>
              <w:t>) и/или пакетированные данные, по кабельным сетям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9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D1E0A" w:rsidRPr="00AE09B5">
              <w:rPr>
                <w:rFonts w:cstheme="majorBidi"/>
              </w:rPr>
              <w:t>Основанные на протоколе Интернет (</w:t>
            </w:r>
            <w:proofErr w:type="spellStart"/>
            <w:r w:rsidR="000D1E0A" w:rsidRPr="00AE09B5">
              <w:rPr>
                <w:rFonts w:cstheme="majorBidi"/>
              </w:rPr>
              <w:t>IP</w:t>
            </w:r>
            <w:proofErr w:type="spellEnd"/>
            <w:r w:rsidR="000D1E0A" w:rsidRPr="00AE09B5">
              <w:rPr>
                <w:rFonts w:cstheme="majorBidi"/>
              </w:rPr>
              <w:t xml:space="preserve">) мультимедийные приложения и услуги для сетей кабельного телевидения, поддерживаемых </w:t>
            </w:r>
            <w:proofErr w:type="spellStart"/>
            <w:r w:rsidR="000D1E0A" w:rsidRPr="00AE09B5">
              <w:rPr>
                <w:rFonts w:cstheme="majorBidi"/>
              </w:rPr>
              <w:t>конвергированными</w:t>
            </w:r>
            <w:proofErr w:type="spellEnd"/>
            <w:r w:rsidR="000D1E0A" w:rsidRPr="00AE09B5">
              <w:rPr>
                <w:rFonts w:cstheme="majorBidi"/>
              </w:rPr>
              <w:t xml:space="preserve"> платформами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195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196" w:history="1">
              <w:r w:rsidR="00075E5B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19/15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520674" w:rsidRPr="00AE09B5">
              <w:rPr>
                <w:rFonts w:cstheme="majorBidi"/>
              </w:rPr>
              <w:t>Требования к возможностям усовершенствованных услуг, предоставляемых по широкополосным домашним кабельным сетям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197" w:history="1">
              <w:proofErr w:type="spellStart"/>
              <w:r w:rsidR="005F1F2C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198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13/16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520674" w:rsidRPr="00AE09B5">
              <w:rPr>
                <w:rFonts w:cstheme="majorBidi"/>
                <w:lang w:eastAsia="zh-CN"/>
              </w:rPr>
              <w:t xml:space="preserve">Платформы мультимедийных приложений и оконечные системы для </w:t>
            </w:r>
            <w:proofErr w:type="spellStart"/>
            <w:r w:rsidR="00520674" w:rsidRPr="00AE09B5">
              <w:rPr>
                <w:rFonts w:cstheme="majorBidi"/>
                <w:lang w:eastAsia="zh-CN"/>
              </w:rPr>
              <w:t>IPTV</w:t>
            </w:r>
            <w:proofErr w:type="spellEnd"/>
          </w:p>
        </w:tc>
      </w:tr>
      <w:tr w:rsidR="00F00CC3" w:rsidRPr="00AE09B5" w:rsidTr="00A50456">
        <w:trPr>
          <w:cantSplit/>
          <w:trHeight w:val="720"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199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Формирование "умного" общества: обеспечение социально-экономического развития с помощью приложений ИКТ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00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0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0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>Оценка воздействия информационно-коммуникационных технологий (ИКТ) на обеспечение устойчивости для содействия достижению Целей в области устойчивого развития (</w:t>
            </w:r>
            <w:proofErr w:type="spellStart"/>
            <w:r w:rsidR="00131498" w:rsidRPr="00AE09B5">
              <w:rPr>
                <w:rFonts w:cstheme="majorBidi"/>
              </w:rPr>
              <w:t>ЦУР</w:t>
            </w:r>
            <w:proofErr w:type="spellEnd"/>
            <w:r w:rsidR="00131498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  <w:trHeight w:val="439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203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0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131498" w:rsidRPr="00AE09B5">
              <w:rPr>
                <w:rFonts w:cstheme="majorBidi"/>
              </w:rPr>
              <w:t>ИК12</w:t>
            </w:r>
            <w:proofErr w:type="spellEnd"/>
            <w:r w:rsidR="00131498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131498" w:rsidRPr="00AE09B5">
              <w:rPr>
                <w:rFonts w:cstheme="majorBidi"/>
              </w:rPr>
              <w:t>QoS</w:t>
            </w:r>
            <w:proofErr w:type="spellEnd"/>
            <w:r w:rsidR="00131498" w:rsidRPr="00AE09B5">
              <w:rPr>
                <w:rFonts w:cstheme="majorBidi"/>
              </w:rPr>
              <w:t>/</w:t>
            </w:r>
            <w:proofErr w:type="spellStart"/>
            <w:r w:rsidR="00131498" w:rsidRPr="00AE09B5">
              <w:rPr>
                <w:rFonts w:cstheme="majorBidi"/>
              </w:rPr>
              <w:t>QoE</w:t>
            </w:r>
            <w:proofErr w:type="spellEnd"/>
            <w:r w:rsidR="00131498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Del="00E55A31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05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0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16/13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>Ориентированные на знания надежные организация сетей и услуги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0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0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0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1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31498" w:rsidRPr="00AE09B5">
              <w:rPr>
                <w:rFonts w:cstheme="majorBidi"/>
              </w:rPr>
              <w:t>Архитектуры транспортных сетей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Del="00E55A31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11" w:history="1">
              <w:proofErr w:type="spellStart"/>
              <w:r w:rsidR="005F1F2C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212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13/16</w:t>
              </w:r>
            </w:hyperlink>
            <w:r w:rsidR="00F00CC3" w:rsidRPr="00AE09B5">
              <w:rPr>
                <w:rFonts w:cstheme="majorBidi"/>
                <w:lang w:eastAsia="zh-CN"/>
              </w:rPr>
              <w:t xml:space="preserve">: </w:t>
            </w:r>
            <w:r w:rsidR="00131498" w:rsidRPr="00AE09B5">
              <w:rPr>
                <w:rFonts w:cstheme="majorBidi"/>
                <w:lang w:eastAsia="zh-CN"/>
              </w:rPr>
              <w:t xml:space="preserve">Платформы мультимедийных приложений и оконечные системы для </w:t>
            </w:r>
            <w:proofErr w:type="spellStart"/>
            <w:r w:rsidR="00131498" w:rsidRPr="00AE09B5">
              <w:rPr>
                <w:rFonts w:cstheme="majorBidi"/>
                <w:lang w:eastAsia="zh-CN"/>
              </w:rPr>
              <w:t>IPTV</w:t>
            </w:r>
            <w:proofErr w:type="spellEnd"/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13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21/16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131498" w:rsidRPr="00AE09B5">
              <w:rPr>
                <w:rFonts w:cstheme="majorBidi"/>
              </w:rPr>
              <w:t>Мультимедийные структуры, приложения и услуги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  <w:lang w:eastAsia="zh-CN"/>
              </w:rPr>
            </w:pPr>
            <w:hyperlink r:id="rId214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26/16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10585F" w:rsidRPr="00AE09B5">
              <w:rPr>
                <w:rFonts w:cstheme="majorBidi"/>
              </w:rPr>
              <w:t>Возможность обеспечения доступа к мультимедийным системам и услугам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15" w:history="1">
              <w:r w:rsidR="00075E5B" w:rsidRPr="00AE09B5">
                <w:rPr>
                  <w:rStyle w:val="Hyperlink"/>
                  <w:rFonts w:cstheme="majorBidi"/>
                  <w:lang w:eastAsia="zh-CN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27/16</w:t>
              </w:r>
            </w:hyperlink>
            <w:r w:rsidR="00F00CC3" w:rsidRPr="00AE09B5">
              <w:rPr>
                <w:rFonts w:cstheme="majorBidi"/>
                <w:lang w:eastAsia="zh-CN"/>
              </w:rPr>
              <w:t>:</w:t>
            </w:r>
            <w:r w:rsidR="00F00CC3" w:rsidRPr="00AE09B5">
              <w:rPr>
                <w:rFonts w:cstheme="majorBidi"/>
              </w:rPr>
              <w:t xml:space="preserve"> </w:t>
            </w:r>
            <w:r w:rsidR="0010585F" w:rsidRPr="00AE09B5">
              <w:rPr>
                <w:rFonts w:cstheme="majorBidi"/>
              </w:rPr>
              <w:t>Платформа автомобильного шлюза для услуг и приложений электросвязи/</w:t>
            </w:r>
            <w:proofErr w:type="spellStart"/>
            <w:r w:rsidR="0010585F" w:rsidRPr="00AE09B5">
              <w:rPr>
                <w:rFonts w:cstheme="majorBidi"/>
              </w:rPr>
              <w:t>ИТС</w:t>
            </w:r>
            <w:proofErr w:type="spellEnd"/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1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28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10585F" w:rsidRPr="00AE09B5">
              <w:rPr>
                <w:rFonts w:cstheme="majorBidi"/>
              </w:rPr>
              <w:t>Мультимедийная основа для приложений в области электронного здравоохранения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17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6A6E70">
            <w:pPr>
              <w:pStyle w:val="Tabletext"/>
            </w:pPr>
            <w:hyperlink r:id="rId218" w:history="1">
              <w:r w:rsidR="00075E5B" w:rsidRPr="00AE09B5">
                <w:rPr>
                  <w:rStyle w:val="Hyperlink"/>
                </w:rPr>
                <w:t xml:space="preserve">Вопрос </w:t>
              </w:r>
              <w:r w:rsidR="00F00CC3" w:rsidRPr="00AE09B5">
                <w:rPr>
                  <w:rStyle w:val="Hyperlink"/>
                </w:rPr>
                <w:t>13/17</w:t>
              </w:r>
            </w:hyperlink>
            <w:r w:rsidR="00F00CC3" w:rsidRPr="00AE09B5">
              <w:t xml:space="preserve">: </w:t>
            </w:r>
            <w:r w:rsidR="006A6E70" w:rsidRPr="00AE09B5">
              <w:t>Аспекты безопасности для интеллектуальной транспортной системы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1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22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6A6E70" w:rsidRPr="00AE09B5">
              <w:rPr>
                <w:rFonts w:cstheme="majorBidi"/>
              </w:rPr>
              <w:t>IoT</w:t>
            </w:r>
            <w:proofErr w:type="spellEnd"/>
            <w:r w:rsidR="006A6E70" w:rsidRPr="00AE09B5">
              <w:rPr>
                <w:rFonts w:cstheme="majorBidi"/>
              </w:rPr>
              <w:t xml:space="preserve"> и </w:t>
            </w:r>
            <w:proofErr w:type="spellStart"/>
            <w:r w:rsidR="006A6E70" w:rsidRPr="00AE09B5">
              <w:rPr>
                <w:rFonts w:cstheme="majorBidi"/>
              </w:rPr>
              <w:t>SC&amp;C</w:t>
            </w:r>
            <w:proofErr w:type="spellEnd"/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22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22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F00CC3" w:rsidRPr="00AE09B5" w:rsidRDefault="00DC4BBD" w:rsidP="004C2AA9">
            <w:pPr>
              <w:pStyle w:val="Tabletext"/>
            </w:pPr>
            <w:hyperlink r:id="rId22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 xml:space="preserve">Анализ и оценка "умных" </w:t>
            </w:r>
            <w:r w:rsidR="006A6E70" w:rsidRPr="00AE09B5">
              <w:rPr>
                <w:rFonts w:eastAsia="Batang"/>
              </w:rPr>
              <w:t xml:space="preserve">устойчивых </w:t>
            </w:r>
            <w:r w:rsidR="004C2AA9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24" w:history="1">
              <w:proofErr w:type="spellStart"/>
              <w:r w:rsidR="00F00CC3" w:rsidRPr="00AE09B5">
                <w:rPr>
                  <w:rStyle w:val="Hyperlink"/>
                  <w:rFonts w:cstheme="majorBidi"/>
                </w:rPr>
                <w:t>JCA-IoT</w:t>
              </w:r>
              <w:proofErr w:type="spellEnd"/>
              <w:r w:rsidR="00F00CC3" w:rsidRPr="00AE09B5">
                <w:rPr>
                  <w:rStyle w:val="Hyperlink"/>
                  <w:rFonts w:cstheme="majorBidi"/>
                </w:rPr>
                <w:t xml:space="preserve"> </w:t>
              </w:r>
              <w:r w:rsidR="005F1F2C" w:rsidRPr="00AE09B5">
                <w:rPr>
                  <w:rStyle w:val="Hyperlink"/>
                  <w:rFonts w:cstheme="majorBidi"/>
                </w:rPr>
                <w:t>и</w:t>
              </w:r>
              <w:r w:rsidR="00F00CC3" w:rsidRPr="00AE09B5">
                <w:rPr>
                  <w:rStyle w:val="Hyperlink"/>
                  <w:rFonts w:cstheme="majorBidi"/>
                </w:rPr>
                <w:t xml:space="preserve"> </w:t>
              </w:r>
              <w:proofErr w:type="spellStart"/>
              <w:r w:rsidR="00F00CC3" w:rsidRPr="00AE09B5">
                <w:rPr>
                  <w:rStyle w:val="Hyperlink"/>
                  <w:rFonts w:cstheme="majorBidi"/>
                </w:rPr>
                <w:t>SC&amp;C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6A6E70" w:rsidP="00F00CC3">
            <w:pPr>
              <w:pStyle w:val="Tabletext"/>
              <w:rPr>
                <w:rFonts w:cstheme="majorBidi"/>
                <w:highlight w:val="yellow"/>
              </w:rPr>
            </w:pPr>
            <w:r w:rsidRPr="00AE09B5">
              <w:rPr>
                <w:color w:val="000000"/>
              </w:rPr>
              <w:t>Группа по совместной координационной деятельности в области интернета вещей и "умных" городов и сообществ (</w:t>
            </w:r>
            <w:proofErr w:type="spellStart"/>
            <w:r w:rsidRPr="00AE09B5">
              <w:rPr>
                <w:color w:val="000000"/>
              </w:rPr>
              <w:t>JCA-IoT</w:t>
            </w:r>
            <w:proofErr w:type="spellEnd"/>
            <w:r w:rsidRPr="00AE09B5">
              <w:rPr>
                <w:color w:val="000000"/>
              </w:rPr>
              <w:t xml:space="preserve"> и </w:t>
            </w:r>
            <w:proofErr w:type="spellStart"/>
            <w:r w:rsidRPr="00AE09B5">
              <w:rPr>
                <w:color w:val="000000"/>
              </w:rPr>
              <w:t>SC&amp;C</w:t>
            </w:r>
            <w:proofErr w:type="spellEnd"/>
            <w:r w:rsidRPr="00AE09B5">
              <w:rPr>
                <w:color w:val="000000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25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Информация и электросвязь/ИКТ для электронного здравоохранения</w:t>
            </w:r>
            <w:r w:rsidR="00E148AD" w:rsidRPr="00AE09B5">
              <w:rPr>
                <w:rFonts w:cstheme="majorBidi"/>
              </w:rPr>
              <w:tab/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26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2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2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12A06" w:rsidRPr="00AE09B5">
              <w:rPr>
                <w:rFonts w:cstheme="majorBidi"/>
              </w:rPr>
              <w:t>Сигнализация и архитектуры протоколов в возникающих средах электросвязи и руководящие указания по реализации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22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3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12A06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912A06" w:rsidRPr="00AE09B5">
              <w:rPr>
                <w:rFonts w:cstheme="majorBidi"/>
              </w:rPr>
              <w:t>ИК12</w:t>
            </w:r>
            <w:proofErr w:type="spellEnd"/>
            <w:r w:rsidR="00912A06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912A06" w:rsidRPr="00AE09B5">
              <w:rPr>
                <w:rFonts w:cstheme="majorBidi"/>
              </w:rPr>
              <w:t>QoS</w:t>
            </w:r>
            <w:proofErr w:type="spellEnd"/>
            <w:r w:rsidR="00912A06" w:rsidRPr="00AE09B5">
              <w:rPr>
                <w:rFonts w:cstheme="majorBidi"/>
              </w:rPr>
              <w:t>/</w:t>
            </w:r>
            <w:proofErr w:type="spellStart"/>
            <w:r w:rsidR="00912A06" w:rsidRPr="00AE09B5">
              <w:rPr>
                <w:rFonts w:cstheme="majorBidi"/>
              </w:rPr>
              <w:t>QoE</w:t>
            </w:r>
            <w:proofErr w:type="spellEnd"/>
            <w:r w:rsidR="00912A06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3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3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12A06" w:rsidRPr="00AE09B5">
              <w:rPr>
                <w:rFonts w:cstheme="majorBidi"/>
              </w:rPr>
              <w:t>Развитие сетей последующих поколений (</w:t>
            </w:r>
            <w:proofErr w:type="spellStart"/>
            <w:r w:rsidR="00912A06" w:rsidRPr="00AE09B5">
              <w:rPr>
                <w:rFonts w:cstheme="majorBidi"/>
              </w:rPr>
              <w:t>СПП</w:t>
            </w:r>
            <w:proofErr w:type="spellEnd"/>
            <w:r w:rsidR="00912A06" w:rsidRPr="00AE09B5">
              <w:rPr>
                <w:rFonts w:cstheme="majorBidi"/>
              </w:rPr>
              <w:t>) на основании инновационных технологий, включая организацию сетей с программируемыми параметрами (</w:t>
            </w:r>
            <w:proofErr w:type="spellStart"/>
            <w:r w:rsidR="00912A06" w:rsidRPr="00AE09B5">
              <w:rPr>
                <w:rFonts w:cstheme="majorBidi"/>
              </w:rPr>
              <w:t>SDN</w:t>
            </w:r>
            <w:proofErr w:type="spellEnd"/>
            <w:r w:rsidR="00912A06" w:rsidRPr="00AE09B5">
              <w:rPr>
                <w:rFonts w:cstheme="majorBidi"/>
              </w:rPr>
              <w:t>) и виртуализацию сетевых функций (</w:t>
            </w:r>
            <w:proofErr w:type="spellStart"/>
            <w:r w:rsidR="00912A06" w:rsidRPr="00AE09B5">
              <w:rPr>
                <w:rFonts w:cstheme="majorBidi"/>
              </w:rPr>
              <w:t>NFV</w:t>
            </w:r>
            <w:proofErr w:type="spellEnd"/>
            <w:r w:rsidR="00912A06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33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3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61E5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3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61E5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3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61E5" w:rsidRPr="00AE09B5">
              <w:rPr>
                <w:rFonts w:cstheme="majorBidi"/>
              </w:rPr>
              <w:t>Архитектуры транспортных сетей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37" w:history="1">
              <w:proofErr w:type="spellStart"/>
              <w:r w:rsidR="005F1F2C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3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28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61E5" w:rsidRPr="00AE09B5">
              <w:rPr>
                <w:rFonts w:cstheme="majorBidi"/>
              </w:rPr>
              <w:t>Мультимедийная основа для приложений в области электронного здравоохранения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3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4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proofErr w:type="spellStart"/>
            <w:r w:rsidR="004A61E5" w:rsidRPr="00AE09B5">
              <w:rPr>
                <w:rFonts w:cstheme="majorBidi"/>
              </w:rPr>
              <w:t>Телебиометрия</w:t>
            </w:r>
            <w:proofErr w:type="spellEnd"/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4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24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6A6E70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4C2AA9" w:rsidRPr="00AE09B5" w:rsidRDefault="00DC4BBD" w:rsidP="004C2AA9">
            <w:pPr>
              <w:pStyle w:val="Tabletext"/>
              <w:rPr>
                <w:rFonts w:cstheme="majorBidi"/>
              </w:rPr>
            </w:pPr>
            <w:hyperlink r:id="rId24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F00CC3" w:rsidRPr="00AE09B5" w:rsidRDefault="00DC4BBD" w:rsidP="004C2AA9">
            <w:pPr>
              <w:pStyle w:val="Tabletext"/>
            </w:pPr>
            <w:hyperlink r:id="rId24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4C2AA9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4C2AA9" w:rsidRPr="00AE09B5">
              <w:rPr>
                <w:rFonts w:cstheme="majorBidi"/>
              </w:rPr>
              <w:t xml:space="preserve">: </w:t>
            </w:r>
            <w:r w:rsidR="004C2AA9" w:rsidRPr="00AE09B5">
              <w:rPr>
                <w:rFonts w:eastAsia="Batang"/>
              </w:rPr>
              <w:t xml:space="preserve">Анализ и оценка "умных" </w:t>
            </w:r>
            <w:r w:rsidR="006A6E70" w:rsidRPr="00AE09B5">
              <w:rPr>
                <w:rFonts w:eastAsia="Batang"/>
              </w:rPr>
              <w:t xml:space="preserve">устойчивых </w:t>
            </w:r>
            <w:r w:rsidR="004C2AA9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45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 xml:space="preserve">Защищенность информационно-коммуникационных сетей: передовой опыт по созданию культуры </w:t>
            </w:r>
            <w:proofErr w:type="spellStart"/>
            <w:r w:rsidR="00E148AD" w:rsidRPr="00AE09B5">
              <w:rPr>
                <w:rFonts w:cstheme="majorBidi"/>
              </w:rPr>
              <w:t>кибербезопасности</w:t>
            </w:r>
            <w:proofErr w:type="spellEnd"/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46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4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4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A61E5" w:rsidRPr="00AE09B5">
              <w:rPr>
                <w:rFonts w:cstheme="majorBidi"/>
              </w:rPr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4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5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7679F8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5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7679F8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5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7679F8" w:rsidRPr="00AE09B5">
              <w:rPr>
                <w:rFonts w:cstheme="majorBidi"/>
              </w:rPr>
              <w:t>Архитектуры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5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14/15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7679F8" w:rsidRPr="00AE09B5">
              <w:rPr>
                <w:rFonts w:cstheme="majorBidi"/>
              </w:rPr>
              <w:t>Управление и контроль для транспортных систем и оборудования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54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5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proofErr w:type="spellStart"/>
            <w:r w:rsidR="007679F8" w:rsidRPr="00AE09B5">
              <w:rPr>
                <w:rFonts w:cstheme="majorBidi"/>
              </w:rPr>
              <w:t>Кибербезопасность</w:t>
            </w:r>
            <w:proofErr w:type="spellEnd"/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56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57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850A38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</w:tc>
      </w:tr>
      <w:tr w:rsidR="00F00CC3" w:rsidRPr="00AE09B5" w:rsidTr="00A50456">
        <w:trPr>
          <w:cantSplit/>
          <w:trHeight w:val="3580"/>
        </w:trPr>
        <w:tc>
          <w:tcPr>
            <w:tcW w:w="2122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58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 xml:space="preserve">Помощь развивающимся странам в выполнении программ по проверке на соответствие и </w:t>
            </w:r>
            <w:r w:rsidR="00E148AD" w:rsidRPr="00AE09B5">
              <w:rPr>
                <w:rFonts w:cstheme="majorBidi"/>
                <w:cs/>
              </w:rPr>
              <w:t>‎</w:t>
            </w:r>
            <w:r w:rsidR="00E148AD" w:rsidRPr="00AE09B5">
              <w:rPr>
                <w:rFonts w:cstheme="majorBidi"/>
              </w:rPr>
              <w:t>функциональную совместимость</w:t>
            </w:r>
          </w:p>
        </w:tc>
        <w:tc>
          <w:tcPr>
            <w:tcW w:w="850" w:type="dxa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59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60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61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Оценочное тестирование сетей и услуг, дистанционное тестирование, включая измерения связанных с интернетом показателей работы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62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Спецификации тестирования протоколов и сетей; структур</w:t>
            </w:r>
            <w:r w:rsidR="004007C3" w:rsidRPr="00AE09B5">
              <w:rPr>
                <w:rFonts w:cstheme="majorBidi"/>
              </w:rPr>
              <w:t>ы</w:t>
            </w:r>
            <w:r w:rsidR="00946439" w:rsidRPr="00AE09B5">
              <w:rPr>
                <w:rFonts w:cstheme="majorBidi"/>
              </w:rPr>
              <w:t xml:space="preserve"> и методик</w:t>
            </w:r>
            <w:r w:rsidR="004007C3" w:rsidRPr="00AE09B5">
              <w:rPr>
                <w:rFonts w:cstheme="majorBidi"/>
              </w:rPr>
              <w:t>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63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Тестирование интернета вещей, его приложений и систем идентификации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64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13/11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Контроль параметров для протоколов, используемых в появляющихся сетях, включая облачные вычисления и организацию сетей с программируемыми параметрами/ виртуализацию сетевых функций (</w:t>
            </w:r>
            <w:proofErr w:type="spellStart"/>
            <w:r w:rsidR="00946439" w:rsidRPr="00AE09B5">
              <w:rPr>
                <w:rFonts w:cstheme="majorBidi"/>
              </w:rPr>
              <w:t>SDN</w:t>
            </w:r>
            <w:proofErr w:type="spellEnd"/>
            <w:r w:rsidR="00946439" w:rsidRPr="00AE09B5">
              <w:rPr>
                <w:rFonts w:cstheme="majorBidi"/>
              </w:rPr>
              <w:t>/</w:t>
            </w:r>
            <w:proofErr w:type="spellStart"/>
            <w:r w:rsidR="00946439" w:rsidRPr="00AE09B5">
              <w:rPr>
                <w:rFonts w:cstheme="majorBidi"/>
              </w:rPr>
              <w:t>NFV</w:t>
            </w:r>
            <w:proofErr w:type="spellEnd"/>
            <w:r w:rsidR="00946439" w:rsidRPr="00AE09B5">
              <w:rPr>
                <w:rFonts w:cstheme="majorBidi"/>
              </w:rPr>
              <w:t>)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65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14/11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Тестирование на облачную функциональную совместимость</w:t>
            </w:r>
          </w:p>
          <w:p w:rsidR="00F00CC3" w:rsidRPr="00AE09B5" w:rsidRDefault="00DC4BBD" w:rsidP="00A50456">
            <w:pPr>
              <w:pStyle w:val="Tabletext"/>
              <w:rPr>
                <w:rFonts w:cstheme="majorBidi"/>
                <w:highlight w:val="yellow"/>
              </w:rPr>
            </w:pPr>
            <w:hyperlink r:id="rId266" w:history="1">
              <w:r w:rsidR="005F1F2C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15/11</w:t>
              </w:r>
            </w:hyperlink>
            <w:r w:rsidR="00A50456" w:rsidRPr="00AE09B5">
              <w:rPr>
                <w:rFonts w:cstheme="majorBidi"/>
              </w:rPr>
              <w:t xml:space="preserve">: </w:t>
            </w:r>
            <w:r w:rsidR="00946439" w:rsidRPr="00AE09B5">
              <w:rPr>
                <w:rFonts w:cstheme="majorBidi"/>
              </w:rPr>
              <w:t>Борьба с использованием контрафактного и похищенного оборудования ИКТ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67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Использование электросвязи/ИКТ для обеспечения готовности, смягчения последствий, принятия мер реагирования в случае бедствий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68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6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7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Связанные с услугами и эксплуатацией аспекты электросвязи, включая определение услуг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7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7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 xml:space="preserve">Адаптация к изменению климата и </w:t>
            </w:r>
            <w:proofErr w:type="spellStart"/>
            <w:r w:rsidR="00EC6AC1" w:rsidRPr="00AE09B5">
              <w:rPr>
                <w:rFonts w:cstheme="majorBidi"/>
              </w:rPr>
              <w:t>низкозатратные</w:t>
            </w:r>
            <w:proofErr w:type="spellEnd"/>
            <w:r w:rsidR="00EC6AC1" w:rsidRPr="00AE09B5">
              <w:rPr>
                <w:rFonts w:cstheme="majorBidi"/>
              </w:rPr>
              <w:t>, устойчивые и способные к восстановлению информационно-коммуникационные технологии (ИКТ)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73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74" w:history="1">
              <w:r w:rsidR="00075E5B" w:rsidRPr="00AE09B5">
                <w:rPr>
                  <w:rStyle w:val="Hyperlink"/>
                  <w:rFonts w:eastAsia="MS Mincho"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eastAsia="MS Mincho" w:cstheme="majorBidi"/>
                </w:rPr>
                <w:t>8/9</w:t>
              </w:r>
            </w:hyperlink>
            <w:r w:rsidR="00F00CC3" w:rsidRPr="00AE09B5">
              <w:rPr>
                <w:rFonts w:eastAsia="MS Mincho"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Основанные на протоколе Интернет (</w:t>
            </w:r>
            <w:proofErr w:type="spellStart"/>
            <w:r w:rsidR="00EC6AC1" w:rsidRPr="00AE09B5">
              <w:rPr>
                <w:rFonts w:cstheme="majorBidi"/>
              </w:rPr>
              <w:t>IP</w:t>
            </w:r>
            <w:proofErr w:type="spellEnd"/>
            <w:r w:rsidR="00EC6AC1" w:rsidRPr="00AE09B5">
              <w:rPr>
                <w:rFonts w:cstheme="majorBidi"/>
              </w:rPr>
              <w:t xml:space="preserve">) мультимедийные приложения и услуги для сетей кабельного телевидения, поддерживаемых </w:t>
            </w:r>
            <w:proofErr w:type="spellStart"/>
            <w:r w:rsidR="00EC6AC1" w:rsidRPr="00AE09B5">
              <w:rPr>
                <w:rFonts w:cstheme="majorBidi"/>
              </w:rPr>
              <w:t>конвергированными</w:t>
            </w:r>
            <w:proofErr w:type="spellEnd"/>
            <w:r w:rsidR="00EC6AC1" w:rsidRPr="00AE09B5">
              <w:rPr>
                <w:rFonts w:cstheme="majorBidi"/>
              </w:rPr>
              <w:t xml:space="preserve"> платформами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75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7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Требования к сигнализации и протокол</w:t>
            </w:r>
            <w:r w:rsidR="004007C3" w:rsidRPr="00AE09B5">
              <w:rPr>
                <w:rFonts w:cstheme="majorBidi"/>
              </w:rPr>
              <w:t>ы</w:t>
            </w:r>
            <w:r w:rsidR="00EC6AC1" w:rsidRPr="00AE09B5">
              <w:rPr>
                <w:rFonts w:cstheme="majorBidi"/>
              </w:rPr>
              <w:t xml:space="preserve"> для электросвязи в чрезвычайных ситуациях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27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7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EC6AC1" w:rsidRPr="00AE09B5">
              <w:rPr>
                <w:rFonts w:cstheme="majorBidi"/>
              </w:rPr>
              <w:t>ИК12</w:t>
            </w:r>
            <w:proofErr w:type="spellEnd"/>
            <w:r w:rsidR="00EC6AC1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EC6AC1" w:rsidRPr="00AE09B5">
              <w:rPr>
                <w:rFonts w:cstheme="majorBidi"/>
              </w:rPr>
              <w:t>QoS</w:t>
            </w:r>
            <w:proofErr w:type="spellEnd"/>
            <w:r w:rsidR="00EC6AC1" w:rsidRPr="00AE09B5">
              <w:rPr>
                <w:rFonts w:cstheme="majorBidi"/>
              </w:rPr>
              <w:t>/</w:t>
            </w:r>
            <w:proofErr w:type="spellStart"/>
            <w:r w:rsidR="00EC6AC1" w:rsidRPr="00AE09B5">
              <w:rPr>
                <w:rFonts w:cstheme="majorBidi"/>
              </w:rPr>
              <w:t>QoE</w:t>
            </w:r>
            <w:proofErr w:type="spellEnd"/>
            <w:r w:rsidR="00EC6AC1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  <w:trHeight w:val="257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7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8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Развитие сетей последующих поколений (</w:t>
            </w:r>
            <w:proofErr w:type="spellStart"/>
            <w:r w:rsidR="00EC6AC1" w:rsidRPr="00AE09B5">
              <w:rPr>
                <w:rFonts w:cstheme="majorBidi"/>
              </w:rPr>
              <w:t>СПП</w:t>
            </w:r>
            <w:proofErr w:type="spellEnd"/>
            <w:r w:rsidR="00EC6AC1" w:rsidRPr="00AE09B5">
              <w:rPr>
                <w:rFonts w:cstheme="majorBidi"/>
              </w:rPr>
              <w:t>) на основании инновационных технологий, включая организацию сетей с программируемыми параметрами (</w:t>
            </w:r>
            <w:proofErr w:type="spellStart"/>
            <w:r w:rsidR="00EC6AC1" w:rsidRPr="00AE09B5">
              <w:rPr>
                <w:rFonts w:cstheme="majorBidi"/>
              </w:rPr>
              <w:t>SDN</w:t>
            </w:r>
            <w:proofErr w:type="spellEnd"/>
            <w:r w:rsidR="00EC6AC1" w:rsidRPr="00AE09B5">
              <w:rPr>
                <w:rFonts w:cstheme="majorBidi"/>
              </w:rPr>
              <w:t>) и виртуализацию сетевых функций (</w:t>
            </w:r>
            <w:proofErr w:type="spellStart"/>
            <w:r w:rsidR="00EC6AC1" w:rsidRPr="00AE09B5">
              <w:rPr>
                <w:rFonts w:cstheme="majorBidi"/>
              </w:rPr>
              <w:t>NFV</w:t>
            </w:r>
            <w:proofErr w:type="spellEnd"/>
            <w:r w:rsidR="00EC6AC1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  <w:trHeight w:val="1463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8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Координация стандартов транспортирования в сетях доступа и домашних сетях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Координация стандартов оптических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12/15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Архитектуры транспортных сетей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16/15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Оптические физические инфраструктуры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8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17/15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Техническое обслуживание и эксплуатация волоконно-оптических кабельных сетей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87" w:history="1">
              <w:proofErr w:type="spellStart"/>
              <w:r w:rsidR="005F1F2C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8" w:history="1">
              <w:r w:rsidR="00075E5B" w:rsidRPr="00AE09B5">
                <w:rPr>
                  <w:rStyle w:val="Hyperlink"/>
                </w:rPr>
                <w:t xml:space="preserve">Вопрос </w:t>
              </w:r>
              <w:r w:rsidR="00F00CC3" w:rsidRPr="00AE09B5">
                <w:rPr>
                  <w:rStyle w:val="Hyperlink"/>
                </w:rPr>
                <w:t>8/16</w:t>
              </w:r>
            </w:hyperlink>
            <w:r w:rsidR="00F00CC3" w:rsidRPr="00AE09B5">
              <w:t xml:space="preserve">: </w:t>
            </w:r>
            <w:r w:rsidR="00EC6AC1" w:rsidRPr="00AE09B5">
              <w:t xml:space="preserve">Системы и услуги </w:t>
            </w:r>
            <w:proofErr w:type="spellStart"/>
            <w:r w:rsidR="00EC6AC1" w:rsidRPr="00AE09B5">
              <w:t>иммерсивной</w:t>
            </w:r>
            <w:proofErr w:type="spellEnd"/>
            <w:r w:rsidR="00EC6AC1" w:rsidRPr="00AE09B5">
              <w:t xml:space="preserve"> трансляции событий в режиме реального времени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8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11/16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Мультимедийные системы, оконечные устройства, шлюзы и многоадресная передача данных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9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14/16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C6AC1" w:rsidRPr="00AE09B5">
              <w:rPr>
                <w:rFonts w:cstheme="majorBidi"/>
              </w:rPr>
              <w:t>Системы и услуги цифровых информационных экранов</w:t>
            </w:r>
          </w:p>
        </w:tc>
      </w:tr>
      <w:tr w:rsidR="00F00CC3" w:rsidRPr="00AE09B5" w:rsidTr="00A50456">
        <w:trPr>
          <w:cantSplit/>
          <w:trHeight w:val="417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9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9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proofErr w:type="spellStart"/>
            <w:r w:rsidR="00DD4043" w:rsidRPr="00AE09B5">
              <w:rPr>
                <w:rFonts w:cstheme="majorBidi"/>
              </w:rPr>
              <w:t>Кибербезопасность</w:t>
            </w:r>
            <w:proofErr w:type="spellEnd"/>
          </w:p>
        </w:tc>
      </w:tr>
      <w:tr w:rsidR="00F00CC3" w:rsidRPr="00AE09B5" w:rsidTr="00A50456">
        <w:trPr>
          <w:cantSplit/>
          <w:trHeight w:val="2021"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293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ИКТ и изменение климата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294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295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</w:pPr>
            <w:hyperlink r:id="rId29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6/5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D4D1F" w:rsidRPr="00AE09B5">
              <w:rPr>
                <w:rFonts w:cstheme="majorBidi"/>
              </w:rPr>
              <w:t xml:space="preserve">Обеспечение </w:t>
            </w:r>
            <w:proofErr w:type="spellStart"/>
            <w:r w:rsidR="00BD4D1F" w:rsidRPr="00AE09B5">
              <w:rPr>
                <w:rFonts w:cstheme="majorBidi"/>
              </w:rPr>
              <w:t>энергоэффективности</w:t>
            </w:r>
            <w:proofErr w:type="spellEnd"/>
            <w:r w:rsidR="00BD4D1F" w:rsidRPr="00AE09B5">
              <w:rPr>
                <w:rFonts w:cstheme="majorBidi"/>
              </w:rPr>
              <w:t xml:space="preserve"> и устойчивой чистой энергии</w:t>
            </w:r>
          </w:p>
          <w:p w:rsidR="00F00CC3" w:rsidRPr="00AE09B5" w:rsidRDefault="00DC4BBD" w:rsidP="004007C3">
            <w:pPr>
              <w:pStyle w:val="Tabletext"/>
              <w:rPr>
                <w:rFonts w:cstheme="majorBidi"/>
                <w:highlight w:val="yellow"/>
              </w:rPr>
            </w:pPr>
            <w:hyperlink r:id="rId297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D4D1F" w:rsidRPr="00AE09B5">
              <w:rPr>
                <w:rFonts w:cstheme="majorBidi"/>
              </w:rPr>
              <w:t xml:space="preserve">Экологически безопасное управление электронными отходами и </w:t>
            </w:r>
            <w:proofErr w:type="spellStart"/>
            <w:r w:rsidR="00BD4D1F" w:rsidRPr="00AE09B5">
              <w:rPr>
                <w:rFonts w:cstheme="majorBidi"/>
              </w:rPr>
              <w:t>экологичное</w:t>
            </w:r>
            <w:proofErr w:type="spellEnd"/>
            <w:r w:rsidR="00BD4D1F" w:rsidRPr="00AE09B5">
              <w:rPr>
                <w:rFonts w:cstheme="majorBidi"/>
              </w:rPr>
              <w:t xml:space="preserve"> проектирование оборудовани</w:t>
            </w:r>
            <w:r w:rsidR="004007C3" w:rsidRPr="00AE09B5">
              <w:rPr>
                <w:rFonts w:cstheme="majorBidi"/>
              </w:rPr>
              <w:t>я</w:t>
            </w:r>
            <w:r w:rsidR="00BD4D1F" w:rsidRPr="00AE09B5">
              <w:rPr>
                <w:rFonts w:cstheme="majorBidi"/>
              </w:rPr>
              <w:t xml:space="preserve"> информационно-коммуникационных технологий (ИКТ), в том числе борьба с контрафактными устройствами ИКТ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9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D4D1F" w:rsidRPr="00AE09B5">
              <w:rPr>
                <w:rFonts w:cstheme="majorBidi"/>
              </w:rPr>
              <w:t xml:space="preserve">Адаптация к изменению климата и </w:t>
            </w:r>
            <w:proofErr w:type="spellStart"/>
            <w:r w:rsidR="00BD4D1F" w:rsidRPr="00AE09B5">
              <w:rPr>
                <w:rFonts w:cstheme="majorBidi"/>
              </w:rPr>
              <w:t>низкозатратные</w:t>
            </w:r>
            <w:proofErr w:type="spellEnd"/>
            <w:r w:rsidR="00BD4D1F" w:rsidRPr="00AE09B5">
              <w:rPr>
                <w:rFonts w:cstheme="majorBidi"/>
              </w:rPr>
              <w:t xml:space="preserve">, устойчивые и способные к восстановлению информационно-коммуникационные технологии (ИКТ) 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29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BD4D1F" w:rsidRPr="00AE09B5">
              <w:rPr>
                <w:rFonts w:cstheme="majorBidi"/>
              </w:rPr>
              <w:t>Оценка воздействия информационно-коммуникационных технологий (ИКТ) на обеспечение устойчивости для содействия достижению Целей в области устойчивого развития (</w:t>
            </w:r>
            <w:proofErr w:type="spellStart"/>
            <w:r w:rsidR="00BD4D1F" w:rsidRPr="00AE09B5">
              <w:rPr>
                <w:rFonts w:cstheme="majorBidi"/>
              </w:rPr>
              <w:t>ЦУР</w:t>
            </w:r>
            <w:proofErr w:type="spellEnd"/>
            <w:r w:rsidR="00BD4D1F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  <w:trHeight w:val="612"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00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965C9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3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Стратегии и политика, касающиеся воздействия электромагнитных полей на человека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04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05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0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3/5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0965C9" w:rsidRPr="00AE09B5">
              <w:rPr>
                <w:rFonts w:cstheme="majorBidi"/>
              </w:rPr>
              <w:t>Воздействие на человека электромагнитных полей (</w:t>
            </w:r>
            <w:proofErr w:type="spellStart"/>
            <w:r w:rsidR="000965C9" w:rsidRPr="00AE09B5">
              <w:rPr>
                <w:rFonts w:cstheme="majorBidi"/>
              </w:rPr>
              <w:t>ЭМП</w:t>
            </w:r>
            <w:proofErr w:type="spellEnd"/>
            <w:r w:rsidR="000965C9" w:rsidRPr="00AE09B5">
              <w:rPr>
                <w:rFonts w:cstheme="majorBidi"/>
              </w:rPr>
              <w:t>), создаваемых информационно-коммуникационными технологиями (ИКТ)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0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09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8/2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Стратегии и политика, направленные на надлежащие утилизацию и повторное использование отходов, связанных с электросвязью/ИКТ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10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11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1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7/5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022B4" w:rsidRPr="00AE09B5">
              <w:rPr>
                <w:rFonts w:cstheme="majorBidi"/>
              </w:rPr>
              <w:t xml:space="preserve">Экологически безопасное управление электронными отходами и </w:t>
            </w:r>
            <w:proofErr w:type="spellStart"/>
            <w:r w:rsidR="00A022B4" w:rsidRPr="00AE09B5">
              <w:rPr>
                <w:rFonts w:cstheme="majorBidi"/>
              </w:rPr>
              <w:t>экологичное</w:t>
            </w:r>
            <w:proofErr w:type="spellEnd"/>
            <w:r w:rsidR="00A022B4" w:rsidRPr="00AE09B5">
              <w:rPr>
                <w:rFonts w:cstheme="majorBidi"/>
              </w:rPr>
              <w:t xml:space="preserve"> проектирование оборудование информационно-коммуникационных технологий (ИКТ), в том числе борьба с контрафактными устройствами ИКТ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13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1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 w:val="restart"/>
            <w:shd w:val="clear" w:color="auto" w:fill="auto"/>
          </w:tcPr>
          <w:p w:rsidR="00F00CC3" w:rsidRPr="00AE09B5" w:rsidRDefault="00DC4BBD" w:rsidP="00001304">
            <w:pPr>
              <w:pStyle w:val="Tabletext"/>
              <w:rPr>
                <w:rFonts w:cstheme="majorBidi"/>
              </w:rPr>
            </w:pPr>
            <w:hyperlink r:id="rId315" w:history="1">
              <w:r w:rsidR="00E148AD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9/2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E148AD" w:rsidRPr="00AE09B5">
              <w:rPr>
                <w:rFonts w:cstheme="majorBidi"/>
              </w:rPr>
              <w:t>Определение изучаемых в исследовательских комиссиях МСЭ-Т и МСЭ</w:t>
            </w:r>
            <w:r w:rsidR="00001304" w:rsidRPr="00AE09B5">
              <w:rPr>
                <w:rFonts w:eastAsia="MS Gothic" w:cs="MS Gothic"/>
              </w:rPr>
              <w:noBreakHyphen/>
            </w:r>
            <w:r w:rsidR="00E148AD" w:rsidRPr="00AE09B5">
              <w:rPr>
                <w:rFonts w:cstheme="majorBidi"/>
              </w:rPr>
              <w:t xml:space="preserve">R </w:t>
            </w:r>
            <w:r w:rsidR="00E148AD" w:rsidRPr="00AE09B5">
              <w:rPr>
                <w:rFonts w:cs="Calibri"/>
              </w:rPr>
              <w:t>тем</w:t>
            </w:r>
            <w:r w:rsidR="00E148AD" w:rsidRPr="00AE09B5">
              <w:rPr>
                <w:rFonts w:cstheme="majorBidi"/>
              </w:rPr>
              <w:t xml:space="preserve">, </w:t>
            </w:r>
            <w:r w:rsidR="00E148AD" w:rsidRPr="00AE09B5">
              <w:rPr>
                <w:rFonts w:cs="Calibri"/>
              </w:rPr>
              <w:t>представляющих</w:t>
            </w:r>
            <w:r w:rsidR="00E148AD" w:rsidRPr="00AE09B5">
              <w:rPr>
                <w:rFonts w:cstheme="majorBidi"/>
              </w:rPr>
              <w:t xml:space="preserve"> </w:t>
            </w:r>
            <w:r w:rsidR="00E148AD" w:rsidRPr="00AE09B5">
              <w:rPr>
                <w:rFonts w:cs="Calibri"/>
              </w:rPr>
              <w:t>особый</w:t>
            </w:r>
            <w:r w:rsidR="00E148AD" w:rsidRPr="00AE09B5">
              <w:rPr>
                <w:rFonts w:cstheme="majorBidi"/>
              </w:rPr>
              <w:t xml:space="preserve"> </w:t>
            </w:r>
            <w:r w:rsidR="00E148AD" w:rsidRPr="00AE09B5">
              <w:rPr>
                <w:rFonts w:cs="Calibri"/>
              </w:rPr>
              <w:t>интерес</w:t>
            </w:r>
            <w:r w:rsidR="00E148AD" w:rsidRPr="00AE09B5">
              <w:rPr>
                <w:rFonts w:cstheme="majorBidi"/>
              </w:rPr>
              <w:t xml:space="preserve"> </w:t>
            </w:r>
            <w:r w:rsidR="00E148AD" w:rsidRPr="00AE09B5">
              <w:rPr>
                <w:rFonts w:cs="Calibri"/>
              </w:rPr>
              <w:t>для</w:t>
            </w:r>
            <w:r w:rsidR="00E148AD" w:rsidRPr="00AE09B5">
              <w:rPr>
                <w:rFonts w:cstheme="majorBidi"/>
              </w:rPr>
              <w:t xml:space="preserve"> </w:t>
            </w:r>
            <w:r w:rsidR="00E148AD" w:rsidRPr="00AE09B5">
              <w:rPr>
                <w:rFonts w:cs="Calibri"/>
              </w:rPr>
              <w:t>развивающихся</w:t>
            </w:r>
            <w:r w:rsidR="00E148AD" w:rsidRPr="00AE09B5">
              <w:rPr>
                <w:rFonts w:cstheme="majorBidi"/>
              </w:rPr>
              <w:t xml:space="preserve"> </w:t>
            </w:r>
            <w:r w:rsidR="00E148AD" w:rsidRPr="00AE09B5">
              <w:rPr>
                <w:rFonts w:cs="Calibri"/>
              </w:rPr>
              <w:t>стран</w:t>
            </w:r>
          </w:p>
        </w:tc>
        <w:tc>
          <w:tcPr>
            <w:tcW w:w="850" w:type="dxa"/>
            <w:vMerge w:val="restart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16" w:history="1">
              <w:proofErr w:type="spellStart"/>
              <w:r w:rsidR="005F1F2C" w:rsidRPr="00AE09B5">
                <w:rPr>
                  <w:rStyle w:val="Hyperlink"/>
                </w:rPr>
                <w:t>ИК</w:t>
              </w:r>
              <w:r w:rsidR="00F00CC3" w:rsidRPr="00AE09B5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1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A022B4" w:rsidRPr="00AE09B5" w:rsidRDefault="00DC4BBD" w:rsidP="00A022B4">
            <w:pPr>
              <w:pStyle w:val="Tabletext"/>
              <w:rPr>
                <w:rFonts w:cstheme="majorBidi"/>
              </w:rPr>
            </w:pPr>
            <w:hyperlink r:id="rId31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4/9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022B4" w:rsidRPr="00AE09B5">
              <w:rPr>
                <w:rFonts w:cstheme="majorBidi"/>
              </w:rPr>
              <w:t>Руководящие указания по внедрению и развертыванию передачи многоканальных цифровых телевизионных сигналов по оптическим сетям доступа</w:t>
            </w:r>
          </w:p>
          <w:p w:rsidR="00F00CC3" w:rsidRPr="00AE09B5" w:rsidRDefault="00DC4BBD" w:rsidP="00A022B4">
            <w:pPr>
              <w:pStyle w:val="Tabletext"/>
              <w:rPr>
                <w:rFonts w:cstheme="majorBidi"/>
              </w:rPr>
            </w:pPr>
            <w:hyperlink r:id="rId319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10/9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A022B4" w:rsidRPr="00AE09B5">
              <w:rPr>
                <w:rFonts w:cstheme="majorBidi"/>
              </w:rPr>
              <w:t>Программа, координация и планирование работы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20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11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2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15/11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cstheme="majorBidi"/>
              </w:rPr>
              <w:t>Борьба с использованием контрафактного и похищенного оборудования ИКТ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</w:rPr>
            </w:pPr>
            <w:hyperlink r:id="rId322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12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2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1/12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cstheme="majorBidi"/>
              </w:rPr>
              <w:t xml:space="preserve">Программа работы </w:t>
            </w:r>
            <w:proofErr w:type="spellStart"/>
            <w:r w:rsidR="005832FC" w:rsidRPr="00AE09B5">
              <w:rPr>
                <w:rFonts w:cstheme="majorBidi"/>
              </w:rPr>
              <w:t>ИК12</w:t>
            </w:r>
            <w:proofErr w:type="spellEnd"/>
            <w:r w:rsidR="005832FC" w:rsidRPr="00AE09B5">
              <w:rPr>
                <w:rFonts w:cstheme="majorBidi"/>
              </w:rPr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5832FC" w:rsidRPr="00AE09B5">
              <w:rPr>
                <w:rFonts w:cstheme="majorBidi"/>
              </w:rPr>
              <w:t>QoS</w:t>
            </w:r>
            <w:proofErr w:type="spellEnd"/>
            <w:r w:rsidR="005832FC" w:rsidRPr="00AE09B5">
              <w:rPr>
                <w:rFonts w:cstheme="majorBidi"/>
              </w:rPr>
              <w:t>/</w:t>
            </w:r>
            <w:proofErr w:type="spellStart"/>
            <w:r w:rsidR="005832FC" w:rsidRPr="00AE09B5">
              <w:rPr>
                <w:rFonts w:cstheme="majorBidi"/>
              </w:rPr>
              <w:t>QoE</w:t>
            </w:r>
            <w:proofErr w:type="spellEnd"/>
            <w:r w:rsidR="005832FC" w:rsidRPr="00AE09B5">
              <w:rPr>
                <w:rFonts w:cstheme="majorBidi"/>
              </w:rPr>
              <w:t>)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24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  <w:highlight w:val="yellow"/>
              </w:rPr>
            </w:pPr>
            <w:hyperlink r:id="rId32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5/13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cstheme="majorBidi"/>
              </w:rPr>
              <w:t>Применение сетей будущего и инноваций в развивающихся странах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26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4007C3" w:rsidP="004007C3">
            <w:pPr>
              <w:pStyle w:val="Tabletext"/>
              <w:rPr>
                <w:rFonts w:cstheme="majorBidi"/>
                <w:highlight w:val="yellow"/>
              </w:rPr>
            </w:pPr>
            <w:proofErr w:type="spellStart"/>
            <w:r w:rsidRPr="00AE09B5">
              <w:rPr>
                <w:rFonts w:cstheme="majorBidi"/>
              </w:rPr>
              <w:t>ПРС</w:t>
            </w:r>
            <w:proofErr w:type="spellEnd"/>
            <w:r w:rsidR="00F00CC3" w:rsidRPr="00AE09B5">
              <w:rPr>
                <w:rFonts w:cstheme="majorBidi"/>
              </w:rPr>
              <w:t>/15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  <w:rPr>
                <w:rFonts w:cstheme="majorBidi"/>
                <w:highlight w:val="yellow"/>
              </w:rPr>
            </w:pPr>
            <w:hyperlink r:id="rId327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DC4BBD" w:rsidP="00F00CC3">
            <w:pPr>
              <w:pStyle w:val="Tabletext"/>
              <w:rPr>
                <w:rFonts w:cstheme="majorBidi"/>
              </w:rPr>
            </w:pPr>
            <w:hyperlink r:id="rId328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F00CC3" w:rsidRPr="00AE09B5">
                <w:rPr>
                  <w:rStyle w:val="Hyperlink"/>
                  <w:rFonts w:cstheme="majorBidi"/>
                </w:rPr>
                <w:t>1/17</w:t>
              </w:r>
            </w:hyperlink>
            <w:r w:rsidR="00F00CC3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cstheme="majorBidi"/>
              </w:rPr>
              <w:t>Координация деятельности в области безопасности электросвязи/ИКТ</w:t>
            </w:r>
          </w:p>
          <w:p w:rsidR="00F00CC3" w:rsidRPr="00AE09B5" w:rsidRDefault="004007C3" w:rsidP="00F00CC3">
            <w:pPr>
              <w:pStyle w:val="Tabletext"/>
              <w:rPr>
                <w:rFonts w:cstheme="majorBidi"/>
                <w:highlight w:val="yellow"/>
              </w:rPr>
            </w:pPr>
            <w:proofErr w:type="spellStart"/>
            <w:r w:rsidRPr="00AE09B5">
              <w:rPr>
                <w:rFonts w:cstheme="majorBidi"/>
              </w:rPr>
              <w:t>ПРС</w:t>
            </w:r>
            <w:proofErr w:type="spellEnd"/>
            <w:r w:rsidR="00F00CC3" w:rsidRPr="00AE09B5">
              <w:rPr>
                <w:rFonts w:cstheme="majorBidi"/>
              </w:rPr>
              <w:t>/17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jc w:val="center"/>
            </w:pPr>
            <w:hyperlink r:id="rId329" w:history="1">
              <w:proofErr w:type="spellStart"/>
              <w:r w:rsidR="005F1F2C" w:rsidRPr="00AE09B5">
                <w:rPr>
                  <w:rStyle w:val="Hyperlink"/>
                  <w:rFonts w:cstheme="majorBidi"/>
                </w:rPr>
                <w:t>ИК</w:t>
              </w:r>
              <w:r w:rsidR="00F00CC3" w:rsidRPr="00AE09B5">
                <w:rPr>
                  <w:rStyle w:val="Hyperlink"/>
                  <w:rFonts w:cstheme="majorBidi"/>
                </w:rPr>
                <w:t>20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0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1/20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4007C3" w:rsidRPr="00AE09B5">
              <w:rPr>
                <w:rFonts w:cstheme="majorBidi"/>
              </w:rPr>
              <w:t>IoT</w:t>
            </w:r>
            <w:proofErr w:type="spellEnd"/>
            <w:r w:rsidR="004007C3" w:rsidRPr="00AE09B5">
              <w:rPr>
                <w:rFonts w:cstheme="majorBidi"/>
              </w:rPr>
              <w:t xml:space="preserve"> и </w:t>
            </w:r>
            <w:proofErr w:type="spellStart"/>
            <w:r w:rsidR="004007C3" w:rsidRPr="00AE09B5">
              <w:rPr>
                <w:rFonts w:cstheme="majorBidi"/>
              </w:rPr>
              <w:t>SC&amp;C</w:t>
            </w:r>
            <w:proofErr w:type="spellEnd"/>
          </w:p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1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2/20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>Требования, возможности и случаи использования по вертикальным секторам</w:t>
            </w:r>
          </w:p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2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3/20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4007C3" w:rsidRPr="00AE09B5">
              <w:rPr>
                <w:rFonts w:cstheme="majorBidi"/>
              </w:rPr>
              <w:t>Архитектуры, управление, протоколы и качество обслуживания</w:t>
            </w:r>
          </w:p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3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4/20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DD199F" w:rsidRPr="00AE09B5">
              <w:rPr>
                <w:rFonts w:cstheme="majorBidi"/>
              </w:rPr>
              <w:t>Электронные/"умные" услуги, приложения и поддерживающие их платформы</w:t>
            </w:r>
          </w:p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4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5/20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5832FC" w:rsidRPr="00AE09B5" w:rsidRDefault="00DC4BBD" w:rsidP="005832FC">
            <w:pPr>
              <w:pStyle w:val="Tabletext"/>
              <w:rPr>
                <w:rFonts w:cstheme="majorBidi"/>
              </w:rPr>
            </w:pPr>
            <w:hyperlink r:id="rId335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6/20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F00CC3" w:rsidRPr="00AE09B5" w:rsidRDefault="00DC4BBD" w:rsidP="005832FC">
            <w:pPr>
              <w:pStyle w:val="Tabletext"/>
            </w:pPr>
            <w:hyperlink r:id="rId336" w:history="1">
              <w:r w:rsidR="00075E5B" w:rsidRPr="00AE09B5">
                <w:rPr>
                  <w:rStyle w:val="Hyperlink"/>
                  <w:rFonts w:cstheme="majorBidi"/>
                </w:rPr>
                <w:t xml:space="preserve">Вопрос </w:t>
              </w:r>
              <w:r w:rsidR="005832FC" w:rsidRPr="00AE09B5">
                <w:rPr>
                  <w:rStyle w:val="Hyperlink"/>
                  <w:rFonts w:cstheme="majorBidi"/>
                </w:rPr>
                <w:t>7/20</w:t>
              </w:r>
            </w:hyperlink>
            <w:r w:rsidR="005832FC" w:rsidRPr="00AE09B5">
              <w:rPr>
                <w:rFonts w:cstheme="majorBidi"/>
              </w:rPr>
              <w:t xml:space="preserve">: </w:t>
            </w:r>
            <w:r w:rsidR="005832FC" w:rsidRPr="00AE09B5">
              <w:rPr>
                <w:rFonts w:eastAsia="Batang"/>
              </w:rPr>
              <w:t xml:space="preserve">Анализ и оценка "умных" </w:t>
            </w:r>
            <w:r w:rsidR="00DD199F" w:rsidRPr="00AE09B5">
              <w:rPr>
                <w:rFonts w:eastAsia="Batang"/>
              </w:rPr>
              <w:t xml:space="preserve">устойчивых </w:t>
            </w:r>
            <w:r w:rsidR="005832FC" w:rsidRPr="00AE09B5">
              <w:rPr>
                <w:rFonts w:eastAsia="Batang"/>
              </w:rPr>
              <w:t>городов и сообществ</w:t>
            </w:r>
          </w:p>
        </w:tc>
      </w:tr>
      <w:tr w:rsidR="00F00CC3" w:rsidRPr="00AE09B5" w:rsidTr="00A50456">
        <w:trPr>
          <w:cantSplit/>
        </w:trPr>
        <w:tc>
          <w:tcPr>
            <w:tcW w:w="2122" w:type="dxa"/>
            <w:vMerge/>
            <w:shd w:val="clear" w:color="auto" w:fill="auto"/>
          </w:tcPr>
          <w:p w:rsidR="00F00CC3" w:rsidRPr="00AE09B5" w:rsidRDefault="00F00CC3" w:rsidP="00F00CC3">
            <w:pPr>
              <w:pStyle w:val="Tabletext"/>
              <w:rPr>
                <w:rFonts w:cstheme="majorBidi"/>
              </w:rPr>
            </w:pPr>
          </w:p>
        </w:tc>
        <w:tc>
          <w:tcPr>
            <w:tcW w:w="850" w:type="dxa"/>
            <w:vMerge/>
          </w:tcPr>
          <w:p w:rsidR="00F00CC3" w:rsidRPr="00AE09B5" w:rsidRDefault="00F00CC3" w:rsidP="00A50456">
            <w:pPr>
              <w:pStyle w:val="Tabletex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0CC3" w:rsidRPr="00AE09B5" w:rsidRDefault="00DC4BBD" w:rsidP="00A50456">
            <w:pPr>
              <w:pStyle w:val="Tabletext"/>
              <w:ind w:left="-108" w:right="-108"/>
              <w:jc w:val="center"/>
            </w:pPr>
            <w:hyperlink r:id="rId337" w:history="1">
              <w:proofErr w:type="spellStart"/>
              <w:r w:rsidR="00DD199F" w:rsidRPr="00AE09B5">
                <w:rPr>
                  <w:rStyle w:val="Hyperlink"/>
                </w:rPr>
                <w:t>ОГ</w:t>
              </w:r>
              <w:r w:rsidR="00F00CC3" w:rsidRPr="00AE09B5">
                <w:rPr>
                  <w:rStyle w:val="Hyperlink"/>
                </w:rPr>
                <w:t>-DPM</w:t>
              </w:r>
              <w:proofErr w:type="spellEnd"/>
            </w:hyperlink>
          </w:p>
        </w:tc>
        <w:tc>
          <w:tcPr>
            <w:tcW w:w="5811" w:type="dxa"/>
            <w:shd w:val="clear" w:color="auto" w:fill="auto"/>
          </w:tcPr>
          <w:p w:rsidR="00F00CC3" w:rsidRPr="00AE09B5" w:rsidRDefault="000A431C" w:rsidP="004B730B">
            <w:pPr>
              <w:pStyle w:val="Tabletext"/>
            </w:pPr>
            <w:r w:rsidRPr="00AE09B5">
              <w:t>Оперативная группа МСЭ-Т по обработке данных и управлению данными</w:t>
            </w:r>
            <w:r w:rsidR="004B730B" w:rsidRPr="00AE09B5">
              <w:t xml:space="preserve"> </w:t>
            </w:r>
            <w:r w:rsidRPr="00AE09B5">
              <w:t xml:space="preserve">для поддержки </w:t>
            </w:r>
            <w:proofErr w:type="spellStart"/>
            <w:r w:rsidRPr="00AE09B5">
              <w:t>IoT</w:t>
            </w:r>
            <w:proofErr w:type="spellEnd"/>
            <w:r w:rsidRPr="00AE09B5">
              <w:t xml:space="preserve"> и "умных" городов и сообществ</w:t>
            </w:r>
          </w:p>
        </w:tc>
      </w:tr>
    </w:tbl>
    <w:p w:rsidR="006D7FA0" w:rsidRPr="00AE09B5" w:rsidRDefault="006D7FA0" w:rsidP="00F8171E">
      <w:pPr>
        <w:sectPr w:rsidR="006D7FA0" w:rsidRPr="00AE09B5" w:rsidSect="00111662">
          <w:headerReference w:type="default" r:id="rId338"/>
          <w:footerReference w:type="default" r:id="rId339"/>
          <w:footerReference w:type="first" r:id="rId340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6D7FA0" w:rsidRPr="00AE09B5" w:rsidRDefault="006D7FA0" w:rsidP="006D7FA0">
      <w:pPr>
        <w:pStyle w:val="TableNo"/>
      </w:pPr>
      <w:bookmarkStart w:id="14" w:name="lt_pId715"/>
      <w:r w:rsidRPr="00AE09B5">
        <w:lastRenderedPageBreak/>
        <w:t>таблица 2</w:t>
      </w:r>
    </w:p>
    <w:p w:rsidR="006D7FA0" w:rsidRPr="00AE09B5" w:rsidRDefault="00DD199F" w:rsidP="00DD199F">
      <w:pPr>
        <w:pStyle w:val="Tabletitle"/>
      </w:pPr>
      <w:r w:rsidRPr="00AE09B5">
        <w:t>Матрица Вопросов МСЭ</w:t>
      </w:r>
      <w:r w:rsidR="006D7FA0" w:rsidRPr="00AE09B5">
        <w:t xml:space="preserve">-D </w:t>
      </w:r>
      <w:r w:rsidRPr="00AE09B5">
        <w:t>и Вопросов МСЭ</w:t>
      </w:r>
      <w:r w:rsidR="006D7FA0" w:rsidRPr="00AE09B5">
        <w:t xml:space="preserve">-T </w:t>
      </w:r>
      <w:bookmarkEnd w:id="14"/>
    </w:p>
    <w:tbl>
      <w:tblPr>
        <w:tblW w:w="13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908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DD199F" w:rsidRPr="00AE09B5" w:rsidTr="00215E6D">
        <w:trPr>
          <w:cantSplit/>
          <w:tblHeader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6D7FA0" w:rsidRPr="00AE09B5" w:rsidRDefault="006D7FA0" w:rsidP="006D7FA0">
            <w:pPr>
              <w:pStyle w:val="Tablehead"/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5480" w:type="dxa"/>
            <w:gridSpan w:val="8"/>
          </w:tcPr>
          <w:p w:rsidR="006D7FA0" w:rsidRPr="00AE09B5" w:rsidRDefault="00DD199F" w:rsidP="00DD199F">
            <w:pPr>
              <w:pStyle w:val="Tablehead"/>
              <w:spacing w:before="40" w:after="40"/>
              <w:rPr>
                <w:rFonts w:asciiTheme="minorHAnsi" w:hAnsiTheme="minorHAnsi"/>
                <w:bCs/>
              </w:rPr>
            </w:pPr>
            <w:bookmarkStart w:id="15" w:name="lt_pId716"/>
            <w:proofErr w:type="spellStart"/>
            <w:r w:rsidRPr="00AE09B5">
              <w:rPr>
                <w:rFonts w:asciiTheme="minorHAnsi" w:hAnsiTheme="minorHAnsi"/>
                <w:bCs/>
              </w:rPr>
              <w:t>ИК1</w:t>
            </w:r>
            <w:proofErr w:type="spellEnd"/>
            <w:r w:rsidRPr="00AE09B5">
              <w:rPr>
                <w:rFonts w:asciiTheme="minorHAnsi" w:hAnsiTheme="minorHAnsi"/>
                <w:bCs/>
              </w:rPr>
              <w:t xml:space="preserve"> МСЭ</w:t>
            </w:r>
            <w:r w:rsidR="006D7FA0" w:rsidRPr="00AE09B5">
              <w:rPr>
                <w:rFonts w:asciiTheme="minorHAnsi" w:hAnsiTheme="minorHAnsi"/>
                <w:bCs/>
              </w:rPr>
              <w:t xml:space="preserve">-D </w:t>
            </w:r>
            <w:bookmarkEnd w:id="15"/>
          </w:p>
        </w:tc>
        <w:tc>
          <w:tcPr>
            <w:tcW w:w="6165" w:type="dxa"/>
            <w:gridSpan w:val="9"/>
          </w:tcPr>
          <w:p w:rsidR="006D7FA0" w:rsidRPr="00AE09B5" w:rsidRDefault="00DD199F" w:rsidP="000617F4">
            <w:pPr>
              <w:pStyle w:val="Tablehead"/>
              <w:spacing w:before="40" w:after="40"/>
              <w:rPr>
                <w:rFonts w:asciiTheme="minorHAnsi" w:hAnsiTheme="minorHAnsi"/>
                <w:bCs/>
              </w:rPr>
            </w:pPr>
            <w:bookmarkStart w:id="16" w:name="lt_pId717"/>
            <w:proofErr w:type="spellStart"/>
            <w:r w:rsidRPr="00AE09B5">
              <w:rPr>
                <w:rFonts w:asciiTheme="minorHAnsi" w:hAnsiTheme="minorHAnsi"/>
                <w:bCs/>
              </w:rPr>
              <w:t>ИК2</w:t>
            </w:r>
            <w:proofErr w:type="spellEnd"/>
            <w:r w:rsidRPr="00AE09B5">
              <w:rPr>
                <w:rFonts w:asciiTheme="minorHAnsi" w:hAnsiTheme="minorHAnsi"/>
                <w:bCs/>
              </w:rPr>
              <w:t xml:space="preserve"> МСЭ-</w:t>
            </w:r>
            <w:bookmarkEnd w:id="16"/>
            <w:r w:rsidR="000617F4" w:rsidRPr="00AE09B5">
              <w:rPr>
                <w:rFonts w:asciiTheme="minorHAnsi" w:hAnsiTheme="minorHAnsi"/>
                <w:bCs/>
              </w:rPr>
              <w:t>D</w:t>
            </w:r>
          </w:p>
        </w:tc>
      </w:tr>
      <w:tr w:rsidR="00DD199F" w:rsidRPr="00AE09B5" w:rsidTr="00215E6D">
        <w:trPr>
          <w:cantSplit/>
          <w:tblHeader/>
          <w:jc w:val="center"/>
        </w:trPr>
        <w:tc>
          <w:tcPr>
            <w:tcW w:w="1908" w:type="dxa"/>
            <w:gridSpan w:val="2"/>
            <w:vMerge/>
          </w:tcPr>
          <w:p w:rsidR="006D7FA0" w:rsidRPr="00AE09B5" w:rsidRDefault="006D7FA0" w:rsidP="006D7FA0">
            <w:pPr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1" w:history="1">
              <w:bookmarkStart w:id="17" w:name="lt_pId71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17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2" w:history="1">
              <w:bookmarkStart w:id="18" w:name="lt_pId71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18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3" w:history="1">
              <w:bookmarkStart w:id="19" w:name="lt_pId72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19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4" w:history="1">
              <w:bookmarkStart w:id="20" w:name="lt_pId72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20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5" w:history="1">
              <w:bookmarkStart w:id="21" w:name="lt_pId72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21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6" w:history="1">
              <w:bookmarkStart w:id="22" w:name="lt_pId72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22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7" w:history="1">
              <w:bookmarkStart w:id="23" w:name="lt_pId72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23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8" w:history="1">
              <w:bookmarkStart w:id="24" w:name="lt_pId72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</w:t>
              </w:r>
              <w:bookmarkEnd w:id="24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49" w:history="1">
              <w:bookmarkStart w:id="25" w:name="lt_pId726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25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0" w:history="1">
              <w:bookmarkStart w:id="26" w:name="lt_pId72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26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1" w:history="1">
              <w:bookmarkStart w:id="27" w:name="lt_pId72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27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2" w:history="1">
              <w:bookmarkStart w:id="28" w:name="lt_pId72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28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3" w:history="1">
              <w:bookmarkStart w:id="29" w:name="lt_pId73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29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4" w:history="1">
              <w:bookmarkStart w:id="30" w:name="lt_pId73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30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5" w:history="1">
              <w:bookmarkStart w:id="31" w:name="lt_pId73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31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6" w:history="1">
              <w:bookmarkStart w:id="32" w:name="lt_pId73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32"/>
            </w:hyperlink>
          </w:p>
        </w:tc>
        <w:tc>
          <w:tcPr>
            <w:tcW w:w="685" w:type="dxa"/>
          </w:tcPr>
          <w:p w:rsidR="006D7FA0" w:rsidRPr="00AE09B5" w:rsidRDefault="00DC4BBD" w:rsidP="006D7FA0">
            <w:pPr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hyperlink r:id="rId357" w:history="1">
              <w:bookmarkStart w:id="33" w:name="lt_pId73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</w:t>
              </w:r>
              <w:bookmarkEnd w:id="33"/>
            </w:hyperlink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DD19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34" w:name="lt_pId735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ИК2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34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58" w:history="1">
              <w:bookmarkStart w:id="35" w:name="lt_pId736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/2</w:t>
              </w:r>
              <w:bookmarkEnd w:id="3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6" w:name="lt_pId73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7" w:name="lt_pId73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59" w:history="1">
              <w:bookmarkStart w:id="38" w:name="lt_pId739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/2</w:t>
              </w:r>
              <w:bookmarkEnd w:id="3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9" w:name="lt_pId74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DD19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40" w:name="lt_pId741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ИК3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40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0" w:history="1">
              <w:bookmarkStart w:id="41" w:name="lt_pId74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  <w:bookmarkEnd w:id="4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2" w:name="lt_pId74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3" w:name="lt_pId74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1" w:history="1">
              <w:bookmarkStart w:id="44" w:name="lt_pId74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  <w:bookmarkEnd w:id="4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5" w:name="lt_pId74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6" w:name="lt_pId74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2" w:history="1">
              <w:bookmarkStart w:id="47" w:name="lt_pId74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  <w:bookmarkEnd w:id="4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8" w:name="lt_pId74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49" w:name="lt_pId75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4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3" w:history="1">
              <w:bookmarkStart w:id="50" w:name="lt_pId75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  <w:bookmarkEnd w:id="5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51" w:name="lt_pId75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5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52" w:name="lt_pId75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5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4" w:history="1">
              <w:bookmarkStart w:id="53" w:name="lt_pId75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  <w:bookmarkEnd w:id="5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54" w:name="lt_pId75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5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55" w:name="lt_pId75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5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DD19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56" w:name="lt_pId757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ИК5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56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5" w:history="1">
              <w:bookmarkStart w:id="57" w:name="lt_pId758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/5</w:t>
              </w:r>
              <w:bookmarkEnd w:id="5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58" w:name="lt_pId75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5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6" w:history="1">
              <w:bookmarkStart w:id="59" w:name="lt_pId76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/5</w:t>
              </w:r>
              <w:bookmarkEnd w:id="5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0" w:name="lt_pId76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1" w:name="lt_pId76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2" w:name="lt_pId76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7" w:history="1">
              <w:bookmarkStart w:id="63" w:name="lt_pId76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/5</w:t>
              </w:r>
              <w:bookmarkEnd w:id="6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4" w:name="lt_pId76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5" w:name="lt_pId76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8" w:history="1">
              <w:bookmarkStart w:id="66" w:name="lt_pId767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/5</w:t>
              </w:r>
              <w:bookmarkEnd w:id="6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7" w:name="lt_pId76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8" w:name="lt_pId76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69" w:name="lt_pId77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6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69" w:history="1">
              <w:bookmarkStart w:id="70" w:name="lt_pId77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/5</w:t>
              </w:r>
              <w:bookmarkEnd w:id="7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1" w:name="lt_pId77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2" w:name="lt_pId77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DD19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73" w:name="lt_pId774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ИК9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73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0" w:history="1">
              <w:bookmarkStart w:id="74" w:name="lt_pId775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  <w:bookmarkEnd w:id="7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5" w:name="lt_pId77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6" w:name="lt_pId77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1" w:history="1">
              <w:bookmarkStart w:id="77" w:name="lt_pId77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/9</w:t>
              </w:r>
              <w:bookmarkEnd w:id="7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8" w:name="lt_pId77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79" w:name="lt_pId78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7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2" w:history="1">
              <w:bookmarkStart w:id="80" w:name="lt_pId781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/9</w:t>
              </w:r>
              <w:bookmarkEnd w:id="8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3" w:history="1">
              <w:bookmarkStart w:id="81" w:name="lt_pId782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/9</w:t>
              </w:r>
              <w:bookmarkEnd w:id="8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2" w:name="lt_pId78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3" w:name="lt_pId78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4" w:name="lt_pId78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4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4" w:history="1">
              <w:bookmarkStart w:id="85" w:name="lt_pId786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  <w:bookmarkEnd w:id="8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6" w:name="lt_pId78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7" w:name="lt_pId78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5" w:history="1">
              <w:bookmarkStart w:id="88" w:name="lt_pId78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/9</w:t>
              </w:r>
              <w:bookmarkEnd w:id="8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89" w:name="lt_pId79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8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6" w:history="1">
              <w:bookmarkStart w:id="90" w:name="lt_pId791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/9</w:t>
              </w:r>
              <w:bookmarkEnd w:id="9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1" w:name="lt_pId79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2" w:name="lt_pId79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7" w:history="1">
              <w:bookmarkStart w:id="93" w:name="lt_pId794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/9</w:t>
              </w:r>
              <w:bookmarkEnd w:id="9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4" w:name="lt_pId79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5" w:name="lt_pId79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6" w:name="lt_pId79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78" w:history="1">
              <w:bookmarkStart w:id="97" w:name="lt_pId798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/9</w:t>
              </w:r>
              <w:bookmarkEnd w:id="9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98" w:name="lt_pId79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9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79" w:history="1">
              <w:bookmarkStart w:id="99" w:name="lt_pId800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Q10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/9</w:t>
              </w:r>
              <w:bookmarkEnd w:id="9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00" w:name="lt_pId80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00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101" w:name="lt_pId802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lastRenderedPageBreak/>
              <w:t>ИК11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101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0" w:history="1">
              <w:bookmarkStart w:id="102" w:name="lt_pId80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0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03" w:name="lt_pId80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0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04" w:name="lt_pId80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0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1" w:history="1">
              <w:bookmarkStart w:id="105" w:name="lt_pId806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0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06" w:name="lt_pId80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0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2" w:history="1">
              <w:bookmarkStart w:id="107" w:name="lt_pId80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0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08" w:name="lt_pId80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0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3" w:history="1">
              <w:bookmarkStart w:id="109" w:name="lt_pId81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0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10" w:name="lt_pId81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1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4" w:history="1">
              <w:bookmarkStart w:id="111" w:name="lt_pId81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1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12" w:name="lt_pId81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1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5" w:history="1">
              <w:bookmarkStart w:id="113" w:name="lt_pId81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1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14" w:name="lt_pId81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1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6" w:history="1">
              <w:bookmarkStart w:id="115" w:name="lt_pId816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1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16" w:name="lt_pId81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1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7" w:history="1">
              <w:bookmarkStart w:id="117" w:name="lt_pId81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Q10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1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8" w:history="1">
              <w:bookmarkStart w:id="118" w:name="lt_pId81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1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19" w:name="lt_pId82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1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0" w:name="lt_pId82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89" w:history="1">
              <w:bookmarkStart w:id="121" w:name="lt_pId82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2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2" w:name="lt_pId82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0" w:history="1">
              <w:bookmarkStart w:id="123" w:name="lt_pId82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2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4" w:name="lt_pId82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1" w:history="1">
              <w:bookmarkStart w:id="125" w:name="lt_pId826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2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6" w:name="lt_pId82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7" w:name="lt_pId82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2" w:history="1">
              <w:bookmarkStart w:id="128" w:name="lt_pId82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  <w:bookmarkEnd w:id="12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29" w:name="lt_pId83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2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0" w:name="lt_pId83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1" w:name="lt_pId83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2" w:name="lt_pId83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2"/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133" w:name="lt_pId834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ИК12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133"/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3" w:history="1">
              <w:bookmarkStart w:id="134" w:name="lt_pId835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  <w:bookmarkEnd w:id="13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5" w:name="lt_pId83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6" w:name="lt_pId83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7" w:name="lt_pId83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8" w:name="lt_pId83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39" w:name="lt_pId84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3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0" w:name="lt_pId84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1" w:name="lt_pId84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2" w:name="lt_pId84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2"/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4" w:history="1">
              <w:bookmarkStart w:id="143" w:name="lt_pId84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/12</w:t>
              </w:r>
              <w:bookmarkEnd w:id="14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4" w:name="lt_pId84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5" w:history="1">
              <w:bookmarkStart w:id="145" w:name="lt_pId846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  <w:bookmarkEnd w:id="14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6" w:name="lt_pId84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6" w:history="1">
              <w:bookmarkStart w:id="147" w:name="lt_pId848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  <w:bookmarkEnd w:id="14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48" w:name="lt_pId84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4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7" w:history="1">
              <w:bookmarkStart w:id="149" w:name="lt_pId850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Q18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/12</w:t>
              </w:r>
              <w:bookmarkEnd w:id="14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0" w:name="lt_pId85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cantSplit/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8" w:history="1">
              <w:bookmarkStart w:id="151" w:name="lt_pId852"/>
              <w:proofErr w:type="spellStart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Q19</w:t>
              </w:r>
              <w:proofErr w:type="spellEnd"/>
              <w:r w:rsidR="006D7FA0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/12</w:t>
              </w:r>
              <w:bookmarkEnd w:id="15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2" w:name="lt_pId85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153" w:name="lt_pId854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lastRenderedPageBreak/>
              <w:t>ИК13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153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399" w:history="1">
              <w:bookmarkStart w:id="154" w:name="lt_pId85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5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5" w:name="lt_pId85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0" w:history="1">
              <w:bookmarkStart w:id="156" w:name="lt_pId85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5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7" w:name="lt_pId85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8" w:name="lt_pId85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59" w:name="lt_pId86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5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1" w:history="1">
              <w:bookmarkStart w:id="160" w:name="lt_pId861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/13</w:t>
              </w:r>
              <w:bookmarkEnd w:id="16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1" w:name="lt_pId86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2" w:name="lt_pId86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3" w:name="lt_pId86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3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2" w:history="1">
              <w:bookmarkStart w:id="164" w:name="lt_pId86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6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5" w:name="lt_pId86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3" w:history="1">
              <w:bookmarkStart w:id="166" w:name="lt_pId86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6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7" w:name="lt_pId86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4" w:history="1">
              <w:bookmarkStart w:id="168" w:name="lt_pId86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6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69" w:name="lt_pId87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6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5" w:history="1">
              <w:bookmarkStart w:id="170" w:name="lt_pId87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7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1" w:name="lt_pId87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6" w:history="1">
              <w:bookmarkStart w:id="172" w:name="lt_pId87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  <w:bookmarkEnd w:id="17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3" w:name="lt_pId87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174" w:name="lt_pId875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ИК15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174"/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7" w:history="1">
              <w:bookmarkStart w:id="175" w:name="lt_pId876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17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6" w:name="lt_pId87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7" w:name="lt_pId87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8" w:name="lt_pId87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79" w:name="lt_pId88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7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0" w:name="lt_pId88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1" w:name="lt_pId88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2" w:name="lt_pId88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3" w:name="lt_pId88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8" w:history="1">
              <w:bookmarkStart w:id="184" w:name="lt_pId885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18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5" w:name="lt_pId88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09" w:history="1">
              <w:bookmarkStart w:id="186" w:name="lt_pId887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18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7" w:name="lt_pId88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8" w:name="lt_pId88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89" w:name="lt_pId89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8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0" w:name="lt_pId89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1" w:name="lt_pId89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2" w:name="lt_pId89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3" w:name="lt_pId89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0" w:history="1">
              <w:bookmarkStart w:id="194" w:name="lt_pId895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19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5" w:name="lt_pId89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1" w:history="1">
              <w:bookmarkStart w:id="196" w:name="lt_pId897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19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7" w:name="lt_pId89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8" w:name="lt_pId89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199" w:name="lt_pId90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19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0" w:name="lt_pId90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1" w:name="lt_pId90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2" w:name="lt_pId90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3" w:name="lt_pId90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2" w:history="1">
              <w:bookmarkStart w:id="204" w:name="lt_pId90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/15</w:t>
              </w:r>
              <w:bookmarkEnd w:id="20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5" w:name="lt_pId90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3" w:history="1">
              <w:bookmarkStart w:id="206" w:name="lt_pId907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20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7" w:name="lt_pId90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4" w:history="1">
              <w:bookmarkStart w:id="208" w:name="lt_pId909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/15</w:t>
              </w:r>
              <w:bookmarkEnd w:id="20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09" w:name="lt_pId91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0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5" w:history="1">
              <w:bookmarkStart w:id="210" w:name="lt_pId911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/15</w:t>
              </w:r>
              <w:bookmarkEnd w:id="210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11" w:name="lt_pId91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1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6" w:history="1">
              <w:bookmarkStart w:id="212" w:name="lt_pId913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  <w:bookmarkEnd w:id="21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13" w:name="lt_pId91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1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7" w:history="1">
              <w:bookmarkStart w:id="214" w:name="lt_pId91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/15</w:t>
              </w:r>
              <w:bookmarkEnd w:id="21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15" w:name="lt_pId91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1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16" w:name="lt_pId91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1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17" w:name="lt_pId91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1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218" w:name="lt_pId919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lastRenderedPageBreak/>
              <w:t>ИК16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218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8" w:history="1">
              <w:bookmarkStart w:id="219" w:name="lt_pId92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lang w:eastAsia="zh-CN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lang w:eastAsia="zh-CN"/>
                </w:rPr>
                <w:t>/16</w:t>
              </w:r>
              <w:bookmarkEnd w:id="21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0" w:name="lt_pId92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19" w:history="1">
              <w:bookmarkStart w:id="221" w:name="lt_pId922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  <w:bookmarkEnd w:id="22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2" w:name="lt_pId92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0" w:history="1">
              <w:bookmarkStart w:id="223" w:name="lt_pId924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/16</w:t>
              </w:r>
              <w:bookmarkEnd w:id="22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4" w:name="lt_pId92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5" w:name="lt_pId92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1" w:history="1">
              <w:bookmarkStart w:id="226" w:name="lt_pId927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  <w:bookmarkEnd w:id="22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7" w:name="lt_pId92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8" w:name="lt_pId92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29" w:name="lt_pId93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2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0" w:name="lt_pId93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2" w:history="1">
              <w:bookmarkStart w:id="231" w:name="lt_pId93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/16</w:t>
              </w:r>
              <w:bookmarkEnd w:id="23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2" w:name="lt_pId93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3" w:history="1">
              <w:bookmarkStart w:id="233" w:name="lt_pId934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  <w:bookmarkEnd w:id="23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4" w:name="lt_pId93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5" w:name="lt_pId93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6" w:name="lt_pId93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7" w:name="lt_pId93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4" w:history="1">
              <w:bookmarkStart w:id="238" w:name="lt_pId939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  <w:bookmarkEnd w:id="238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39" w:name="lt_pId94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3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0" w:name="lt_pId94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5" w:history="1">
              <w:bookmarkStart w:id="241" w:name="lt_pId942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lang w:eastAsia="zh-CN"/>
                </w:rPr>
                <w:t>Q26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lang w:eastAsia="zh-CN"/>
                </w:rPr>
                <w:t>/16</w:t>
              </w:r>
              <w:bookmarkEnd w:id="24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2" w:name="lt_pId94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3" w:name="lt_pId94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4" w:name="lt_pId94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6" w:history="1">
              <w:bookmarkStart w:id="245" w:name="lt_pId946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  <w:bookmarkEnd w:id="245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6" w:name="lt_pId94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7" w:history="1">
              <w:bookmarkStart w:id="247" w:name="lt_pId94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  <w:lang w:eastAsia="zh-CN"/>
                </w:rPr>
                <w:t>/16</w:t>
              </w:r>
              <w:bookmarkEnd w:id="24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8" w:name="lt_pId94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49" w:name="lt_pId95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4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50" w:name="lt_pId95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5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251" w:name="lt_pId952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ИК17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251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8" w:history="1">
              <w:bookmarkStart w:id="252" w:name="lt_pId95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/17</w:t>
              </w:r>
              <w:bookmarkEnd w:id="25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53" w:name="lt_pId95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53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29" w:history="1">
              <w:bookmarkStart w:id="254" w:name="lt_pId95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/17</w:t>
              </w:r>
              <w:bookmarkEnd w:id="25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55" w:name="lt_pId95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5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0" w:history="1">
              <w:bookmarkStart w:id="256" w:name="lt_pId95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/17</w:t>
              </w:r>
              <w:bookmarkEnd w:id="25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57" w:name="lt_pId95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5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58" w:name="lt_pId95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5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1" w:history="1">
              <w:bookmarkStart w:id="259" w:name="lt_pId960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Q8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/17</w:t>
              </w:r>
              <w:bookmarkEnd w:id="259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0" w:name="lt_pId96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2" w:history="1">
              <w:bookmarkStart w:id="261" w:name="lt_pId962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Q9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/17</w:t>
              </w:r>
              <w:bookmarkEnd w:id="261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2" w:name="lt_pId96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3" w:history="1">
              <w:bookmarkStart w:id="263" w:name="lt_pId964"/>
              <w:proofErr w:type="spellStart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/17</w:t>
              </w:r>
              <w:bookmarkEnd w:id="263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4" w:name="lt_pId96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 w:val="restart"/>
          </w:tcPr>
          <w:p w:rsidR="006D7FA0" w:rsidRPr="00AE09B5" w:rsidRDefault="00DD199F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bookmarkStart w:id="265" w:name="lt_pId966"/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ИК20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6D7FA0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  <w:bookmarkEnd w:id="265"/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34" w:history="1">
              <w:bookmarkStart w:id="266" w:name="lt_pId96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26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7" w:name="lt_pId96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8" w:name="lt_pId96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69" w:name="lt_pId97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6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0" w:name="lt_pId97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1" w:name="lt_pId97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2" w:name="lt_pId97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3" w:name="lt_pId97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3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5" w:history="1">
              <w:bookmarkStart w:id="274" w:name="lt_pId97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27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5" w:name="lt_pId97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6" w:name="lt_pId97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7" w:name="lt_pId97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8" w:name="lt_pId97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79" w:name="lt_pId98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7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0" w:name="lt_pId98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1" w:name="lt_pId98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1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6" w:history="1">
              <w:bookmarkStart w:id="282" w:name="lt_pId98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28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3" w:name="lt_pId98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4" w:name="lt_pId98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5" w:name="lt_pId98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6" w:name="lt_pId98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6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437" w:history="1">
              <w:bookmarkStart w:id="287" w:name="lt_pId988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287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8" w:name="lt_pId98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89" w:name="lt_pId99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8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0" w:name="lt_pId99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1" w:name="lt_pId99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2" w:name="lt_pId99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3" w:name="lt_pId99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4" w:name="lt_pId99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5" w:name="lt_pId99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5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38" w:history="1">
              <w:bookmarkStart w:id="296" w:name="lt_pId997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Q5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296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7" w:name="lt_pId99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8" w:name="lt_pId99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299" w:name="lt_pId100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29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0" w:name="lt_pId100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1" w:name="lt_pId100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1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2" w:name="lt_pId1003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2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3" w:name="lt_pId100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3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39" w:history="1">
              <w:bookmarkStart w:id="304" w:name="lt_pId1005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304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5" w:name="lt_pId100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6" w:name="lt_pId100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7" w:name="lt_pId100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8" w:name="lt_pId100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8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09" w:name="lt_pId1010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09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0" w:name="lt_pId1011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0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1" w:name="lt_pId1012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1"/>
          </w:p>
        </w:tc>
      </w:tr>
      <w:tr w:rsidR="00DD199F" w:rsidRPr="00AE09B5" w:rsidTr="00215E6D">
        <w:trPr>
          <w:jc w:val="center"/>
        </w:trPr>
        <w:tc>
          <w:tcPr>
            <w:tcW w:w="1000" w:type="dxa"/>
            <w:vMerge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6D7FA0" w:rsidRPr="00AE09B5" w:rsidRDefault="00DC4BBD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40" w:history="1">
              <w:bookmarkStart w:id="312" w:name="lt_pId1013"/>
              <w:proofErr w:type="spellStart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Q7</w:t>
              </w:r>
              <w:proofErr w:type="spellEnd"/>
              <w:r w:rsidR="006D7FA0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  <w:bookmarkEnd w:id="312"/>
            </w:hyperlink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3" w:name="lt_pId1014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3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4" w:name="lt_pId1015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4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5" w:name="lt_pId1016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5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6" w:name="lt_pId1017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6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7" w:name="lt_pId1018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7"/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5" w:type="dxa"/>
          </w:tcPr>
          <w:p w:rsidR="006D7FA0" w:rsidRPr="00AE09B5" w:rsidRDefault="006D7FA0" w:rsidP="006D7FA0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bookmarkStart w:id="318" w:name="lt_pId1019"/>
            <w:r w:rsidRPr="00AE09B5">
              <w:rPr>
                <w:rFonts w:asciiTheme="minorHAnsi" w:hAnsiTheme="minorHAnsi"/>
                <w:sz w:val="20"/>
              </w:rPr>
              <w:t>X</w:t>
            </w:r>
            <w:bookmarkEnd w:id="318"/>
          </w:p>
        </w:tc>
      </w:tr>
    </w:tbl>
    <w:p w:rsidR="003A7ADD" w:rsidRPr="00AE09B5" w:rsidRDefault="00DD199F" w:rsidP="000617F4">
      <w:pPr>
        <w:pStyle w:val="Note"/>
      </w:pPr>
      <w:r w:rsidRPr="00AE09B5">
        <w:t>Примечание переводчика</w:t>
      </w:r>
      <w:r w:rsidR="00AE09B5" w:rsidRPr="00AE09B5">
        <w:t>:</w:t>
      </w:r>
      <w:r w:rsidR="0019582E" w:rsidRPr="00AE09B5">
        <w:t xml:space="preserve"> Q = Вопрос</w:t>
      </w:r>
      <w:r w:rsidR="000617F4" w:rsidRPr="00AE09B5">
        <w:t>.</w:t>
      </w:r>
    </w:p>
    <w:p w:rsidR="00A34F71" w:rsidRPr="00AE09B5" w:rsidRDefault="00A34F71" w:rsidP="000617F4"/>
    <w:p w:rsidR="003A7ADD" w:rsidRPr="00AE09B5" w:rsidRDefault="003A7ADD" w:rsidP="000617F4">
      <w:pPr>
        <w:sectPr w:rsidR="003A7ADD" w:rsidRPr="00AE09B5" w:rsidSect="006D7FA0">
          <w:headerReference w:type="default" r:id="rId441"/>
          <w:footerReference w:type="default" r:id="rId442"/>
          <w:headerReference w:type="first" r:id="rId443"/>
          <w:footerReference w:type="first" r:id="rId444"/>
          <w:pgSz w:w="16838" w:h="11906" w:orient="landscape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215E6D" w:rsidRPr="00AE09B5" w:rsidRDefault="00215E6D" w:rsidP="008A62D4">
      <w:pPr>
        <w:pStyle w:val="AnnexNo"/>
        <w:spacing w:before="240"/>
      </w:pPr>
      <w:r w:rsidRPr="00AE09B5">
        <w:lastRenderedPageBreak/>
        <w:t>прилагаемый документ 2</w:t>
      </w:r>
    </w:p>
    <w:p w:rsidR="00430481" w:rsidRPr="00AE09B5" w:rsidRDefault="00430481" w:rsidP="00430481">
      <w:pPr>
        <w:pStyle w:val="Annextitle"/>
      </w:pPr>
      <w:r w:rsidRPr="00AE09B5">
        <w:t xml:space="preserve">Сопоставление </w:t>
      </w:r>
      <w:proofErr w:type="spellStart"/>
      <w:r w:rsidRPr="00AE09B5">
        <w:t>РГ</w:t>
      </w:r>
      <w:proofErr w:type="spellEnd"/>
      <w:r w:rsidRPr="00AE09B5">
        <w:t xml:space="preserve"> МСЭ-R, представляющих интерес </w:t>
      </w:r>
      <w:r w:rsidR="00AE09B5" w:rsidRPr="00AE09B5">
        <w:br/>
      </w:r>
      <w:r w:rsidRPr="00AE09B5">
        <w:t>для исследовательских комиссий МСЭ-Т</w:t>
      </w:r>
    </w:p>
    <w:p w:rsidR="00215E6D" w:rsidRPr="00AE09B5" w:rsidRDefault="00215E6D" w:rsidP="00215E6D">
      <w:pPr>
        <w:pStyle w:val="Normalaftertitle"/>
      </w:pPr>
      <w:r w:rsidRPr="00AE09B5">
        <w:t xml:space="preserve">Поправки в </w:t>
      </w:r>
      <w:r w:rsidR="000617F4" w:rsidRPr="00AE09B5">
        <w:t>Таблице </w:t>
      </w:r>
      <w:r w:rsidRPr="00AE09B5">
        <w:t>1, ниже, отражают, в том числе, обновленные Вопросы МСЭ-T на исследовательский период 2017–2020 годов.</w:t>
      </w:r>
    </w:p>
    <w:p w:rsidR="00215E6D" w:rsidRPr="00AE09B5" w:rsidRDefault="00215E6D" w:rsidP="00215E6D">
      <w:pPr>
        <w:pStyle w:val="TableNo"/>
      </w:pPr>
      <w:r w:rsidRPr="00AE09B5">
        <w:t>ТАБЛИЦА 1</w:t>
      </w:r>
    </w:p>
    <w:p w:rsidR="003A7ADD" w:rsidRPr="00AE09B5" w:rsidRDefault="003A38B3" w:rsidP="003A38B3">
      <w:pPr>
        <w:pStyle w:val="Tabletitle"/>
      </w:pPr>
      <w:proofErr w:type="spellStart"/>
      <w:r w:rsidRPr="00AE09B5">
        <w:t>РГ</w:t>
      </w:r>
      <w:proofErr w:type="spellEnd"/>
      <w:r w:rsidRPr="00AE09B5">
        <w:t xml:space="preserve"> МСЭ</w:t>
      </w:r>
      <w:r w:rsidR="003A7ADD" w:rsidRPr="00AE09B5">
        <w:t xml:space="preserve">-R </w:t>
      </w:r>
      <w:r w:rsidRPr="00AE09B5">
        <w:t>в сопоставлении с Вопросами МСЭ</w:t>
      </w:r>
      <w:r w:rsidRPr="00AE09B5">
        <w:noBreakHyphen/>
        <w:t>T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5072"/>
      </w:tblGrid>
      <w:tr w:rsidR="003A7ADD" w:rsidRPr="00AE09B5" w:rsidTr="003A38B3">
        <w:trPr>
          <w:cantSplit/>
          <w:tblHeader/>
          <w:jc w:val="center"/>
        </w:trPr>
        <w:tc>
          <w:tcPr>
            <w:tcW w:w="3114" w:type="dxa"/>
            <w:vAlign w:val="center"/>
            <w:hideMark/>
          </w:tcPr>
          <w:p w:rsidR="003A7ADD" w:rsidRPr="00AE09B5" w:rsidRDefault="00215E6D" w:rsidP="00215E6D">
            <w:pPr>
              <w:pStyle w:val="Tablehead"/>
              <w:spacing w:before="40" w:after="40"/>
            </w:pPr>
            <w:proofErr w:type="spellStart"/>
            <w:r w:rsidRPr="00AE09B5">
              <w:t>РГ</w:t>
            </w:r>
            <w:proofErr w:type="spellEnd"/>
            <w:r w:rsidRPr="00AE09B5">
              <w:t xml:space="preserve"> МСЭ</w:t>
            </w:r>
            <w:r w:rsidR="003A7ADD" w:rsidRPr="00AE09B5">
              <w:t>-R</w:t>
            </w:r>
          </w:p>
        </w:tc>
        <w:tc>
          <w:tcPr>
            <w:tcW w:w="709" w:type="dxa"/>
            <w:hideMark/>
          </w:tcPr>
          <w:p w:rsidR="003A7ADD" w:rsidRPr="00AE09B5" w:rsidRDefault="00215E6D" w:rsidP="00A34F71">
            <w:pPr>
              <w:pStyle w:val="Tablehead"/>
              <w:spacing w:before="40" w:after="40"/>
            </w:pPr>
            <w:r w:rsidRPr="00AE09B5">
              <w:t>ИК МСЭ</w:t>
            </w:r>
            <w:r w:rsidR="003A7ADD" w:rsidRPr="00AE09B5">
              <w:t>-R</w:t>
            </w:r>
          </w:p>
        </w:tc>
        <w:tc>
          <w:tcPr>
            <w:tcW w:w="708" w:type="dxa"/>
            <w:vAlign w:val="center"/>
            <w:hideMark/>
          </w:tcPr>
          <w:p w:rsidR="003A7ADD" w:rsidRPr="00AE09B5" w:rsidRDefault="00215E6D" w:rsidP="00A34F71">
            <w:pPr>
              <w:pStyle w:val="Tablehead"/>
              <w:spacing w:before="40" w:after="40"/>
            </w:pPr>
            <w:r w:rsidRPr="00AE09B5">
              <w:t>ИК МСЭ</w:t>
            </w:r>
            <w:r w:rsidR="003A7ADD" w:rsidRPr="00AE09B5">
              <w:t>-T</w:t>
            </w:r>
          </w:p>
        </w:tc>
        <w:tc>
          <w:tcPr>
            <w:tcW w:w="5072" w:type="dxa"/>
            <w:vAlign w:val="center"/>
            <w:hideMark/>
          </w:tcPr>
          <w:p w:rsidR="003A7ADD" w:rsidRPr="00AE09B5" w:rsidRDefault="00215E6D" w:rsidP="00215E6D">
            <w:pPr>
              <w:pStyle w:val="Tablehead"/>
              <w:spacing w:before="40" w:after="40"/>
            </w:pPr>
            <w:r w:rsidRPr="00AE09B5">
              <w:t>Вопросы ИК МСЭ-T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>
            <w:pPr>
              <w:pStyle w:val="Tabletext"/>
            </w:pPr>
            <w:hyperlink r:id="rId445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1A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Методы технической разработки спектра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446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47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48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0A15C7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49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7/9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0A15C7" w:rsidRPr="00AE09B5"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0A15C7" w:rsidRPr="00AE09B5">
              <w:t>IP</w:t>
            </w:r>
            <w:proofErr w:type="spellEnd"/>
            <w:r w:rsidR="000A15C7" w:rsidRPr="00AE09B5">
              <w:t>) и/или пакетированные данные, по кабельным сетям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50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10/9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0A15C7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51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45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1/15</w:t>
              </w:r>
            </w:hyperlink>
            <w:r w:rsidR="003A7ADD" w:rsidRPr="00AE09B5">
              <w:t xml:space="preserve">: </w:t>
            </w:r>
            <w:r w:rsidR="000A15C7" w:rsidRPr="00AE09B5">
              <w:t>Координация стандартов транспортирования в сетях доступа и домашних сетях</w:t>
            </w:r>
          </w:p>
          <w:p w:rsidR="003A7ADD" w:rsidRPr="00AE09B5" w:rsidRDefault="00DC4BBD">
            <w:pPr>
              <w:pStyle w:val="Tabletext"/>
            </w:pPr>
            <w:hyperlink r:id="rId45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4/15</w:t>
              </w:r>
            </w:hyperlink>
            <w:r w:rsidR="003A7ADD" w:rsidRPr="00AE09B5">
              <w:t xml:space="preserve">: </w:t>
            </w:r>
            <w:r w:rsidR="000A15C7" w:rsidRPr="00AE09B5">
              <w:t>Широкополосный доступ с использованием металлических проводников</w:t>
            </w:r>
          </w:p>
          <w:p w:rsidR="003A7ADD" w:rsidRPr="00AE09B5" w:rsidRDefault="00DC4BBD">
            <w:pPr>
              <w:pStyle w:val="Tabletext"/>
            </w:pPr>
            <w:hyperlink r:id="rId45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15/15</w:t>
              </w:r>
            </w:hyperlink>
            <w:r w:rsidR="003A7ADD" w:rsidRPr="00AE09B5">
              <w:t xml:space="preserve">: </w:t>
            </w:r>
            <w:r w:rsidR="000A15C7" w:rsidRPr="00AE09B5">
              <w:t>Связь в "умных" электросетях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5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18/15</w:t>
              </w:r>
            </w:hyperlink>
            <w:r w:rsidR="003A7ADD" w:rsidRPr="00AE09B5">
              <w:t xml:space="preserve">: </w:t>
            </w:r>
            <w:r w:rsidR="000A15C7" w:rsidRPr="00AE09B5">
              <w:t>Создание широкополосных сетей внутри помещений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>
            <w:pPr>
              <w:pStyle w:val="Tabletext"/>
            </w:pPr>
            <w:hyperlink r:id="rId456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1B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Методики и экономические стратегии управления использованием спектра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457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58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spacing w:before="40" w:after="40"/>
              <w:rPr>
                <w:rFonts w:cstheme="majorBidi"/>
                <w:sz w:val="20"/>
              </w:rPr>
            </w:pPr>
            <w:hyperlink r:id="rId459" w:history="1">
              <w:r w:rsidR="00A34F71" w:rsidRPr="00AE09B5">
                <w:rPr>
                  <w:rStyle w:val="Hyperlink"/>
                  <w:rFonts w:cstheme="majorBidi"/>
                  <w:sz w:val="20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2/3</w:t>
              </w:r>
            </w:hyperlink>
            <w:r w:rsidR="003A7ADD" w:rsidRPr="00AE09B5">
              <w:rPr>
                <w:rFonts w:cstheme="majorBidi"/>
                <w:sz w:val="20"/>
              </w:rPr>
              <w:t xml:space="preserve">: </w:t>
            </w:r>
            <w:r w:rsidR="000A15C7" w:rsidRPr="00AE09B5">
              <w:rPr>
                <w:rFonts w:cstheme="majorBidi"/>
                <w:sz w:val="20"/>
              </w:rPr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D к изменяющимся потребностям пользователей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60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3/3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0A15C7" w:rsidRPr="00AE09B5">
              <w:rPr>
                <w:rFonts w:cstheme="majorBidi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61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6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3/5</w:t>
              </w:r>
            </w:hyperlink>
            <w:r w:rsidR="003A7ADD" w:rsidRPr="00AE09B5">
              <w:t xml:space="preserve">: </w:t>
            </w:r>
            <w:r w:rsidR="000A15C7" w:rsidRPr="00AE09B5">
              <w:t>Воздействие на человека электромагнитных полей (</w:t>
            </w:r>
            <w:proofErr w:type="spellStart"/>
            <w:r w:rsidR="000A15C7" w:rsidRPr="00AE09B5">
              <w:t>ЭМП</w:t>
            </w:r>
            <w:proofErr w:type="spellEnd"/>
            <w:r w:rsidR="000A15C7" w:rsidRPr="00AE09B5">
              <w:t>), создаваемых информационно-коммуникационными технологиями (ИКТ)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3A38B3">
            <w:pPr>
              <w:pStyle w:val="Tabletext"/>
            </w:pPr>
            <w:hyperlink r:id="rId463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1C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Контроль использования спектра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464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bookmarkStart w:id="319" w:name="_GoBack"/>
              <w:bookmarkEnd w:id="319"/>
              <w:r w:rsidR="003A7ADD" w:rsidRPr="00AE09B5">
                <w:rPr>
                  <w:rStyle w:val="Hyperlink"/>
                </w:rPr>
                <w:t>1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65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6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8/5</w:t>
              </w:r>
            </w:hyperlink>
            <w:r w:rsidR="003A7ADD" w:rsidRPr="00AE09B5">
              <w:t xml:space="preserve">: </w:t>
            </w:r>
            <w:r w:rsidR="000A15C7" w:rsidRPr="00AE09B5">
              <w:t xml:space="preserve">Адаптация к изменению климата и </w:t>
            </w:r>
            <w:proofErr w:type="spellStart"/>
            <w:r w:rsidR="000A15C7" w:rsidRPr="00AE09B5">
              <w:t>низкозатратные</w:t>
            </w:r>
            <w:proofErr w:type="spellEnd"/>
            <w:r w:rsidR="000A15C7" w:rsidRPr="00AE09B5">
              <w:t>, устойчивые и способные к восстановлению информационно-коммуникационные технологии (ИКТ)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67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68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69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7/9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70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10/9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471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3J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Основы распространения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72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3</w:t>
              </w:r>
              <w:proofErr w:type="spellEnd"/>
            </w:hyperlink>
          </w:p>
        </w:tc>
        <w:tc>
          <w:tcPr>
            <w:tcW w:w="708" w:type="dxa"/>
          </w:tcPr>
          <w:p w:rsidR="003A7ADD" w:rsidRPr="00AE09B5" w:rsidRDefault="003A7ADD" w:rsidP="00A34F71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5072" w:type="dxa"/>
          </w:tcPr>
          <w:p w:rsidR="003A7ADD" w:rsidRPr="00AE09B5" w:rsidRDefault="003A7ADD">
            <w:pPr>
              <w:pStyle w:val="Tabletext"/>
              <w:rPr>
                <w:highlight w:val="yellow"/>
              </w:rPr>
            </w:pP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473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3K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Распространение от пункта к зоне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3A7ADD" w:rsidRPr="00AE09B5" w:rsidRDefault="003A7ADD" w:rsidP="00A34F71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5072" w:type="dxa"/>
          </w:tcPr>
          <w:p w:rsidR="003A7ADD" w:rsidRPr="00AE09B5" w:rsidRDefault="003A7ADD">
            <w:pPr>
              <w:pStyle w:val="Tabletext"/>
              <w:rPr>
                <w:highlight w:val="yellow"/>
              </w:rPr>
            </w:pP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474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3L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Ионосферное распространение и радиошум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75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76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77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 w:rsidP="003B664B">
            <w:pPr>
              <w:pStyle w:val="Tabletext"/>
            </w:pPr>
            <w:hyperlink r:id="rId478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3B664B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479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3M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Распространение из пункта в пункт и распространение между Землей и космосом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80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481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10/9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 w:rsidP="008A62D4">
            <w:pPr>
              <w:pStyle w:val="Tabletext"/>
            </w:pPr>
            <w:hyperlink r:id="rId482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4A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 xml:space="preserve">Эффективное использование орбиты/спектра </w:t>
            </w:r>
            <w:proofErr w:type="spellStart"/>
            <w:r w:rsidR="008A62D4" w:rsidRPr="00AE09B5">
              <w:t>ФСС</w:t>
            </w:r>
            <w:proofErr w:type="spellEnd"/>
            <w:r w:rsidR="008A62D4" w:rsidRPr="00AE09B5">
              <w:t xml:space="preserve"> и </w:t>
            </w:r>
            <w:proofErr w:type="spellStart"/>
            <w:r w:rsidR="008A62D4" w:rsidRPr="00AE09B5">
              <w:t>РСС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483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4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8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85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A7ADD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486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8A62D4">
            <w:pPr>
              <w:pStyle w:val="Tabletext"/>
            </w:pPr>
            <w:hyperlink r:id="rId487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4B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 xml:space="preserve">Системы, эфирные интерфейсы, показатели качества и готовности для </w:t>
            </w:r>
            <w:proofErr w:type="spellStart"/>
            <w:r w:rsidR="008A62D4" w:rsidRPr="00AE09B5">
              <w:t>ФСС</w:t>
            </w:r>
            <w:proofErr w:type="spellEnd"/>
            <w:r w:rsidR="008A62D4" w:rsidRPr="00AE09B5">
              <w:t xml:space="preserve">, </w:t>
            </w:r>
            <w:proofErr w:type="spellStart"/>
            <w:r w:rsidR="008A62D4" w:rsidRPr="00AE09B5">
              <w:t>РСС</w:t>
            </w:r>
            <w:proofErr w:type="spellEnd"/>
            <w:r w:rsidR="008A62D4" w:rsidRPr="00AE09B5">
              <w:t xml:space="preserve"> и </w:t>
            </w:r>
            <w:proofErr w:type="spellStart"/>
            <w:r w:rsidR="008A62D4" w:rsidRPr="00AE09B5">
              <w:t>ПСС</w:t>
            </w:r>
            <w:proofErr w:type="spellEnd"/>
            <w:r w:rsidR="008A62D4" w:rsidRPr="00AE09B5">
              <w:t xml:space="preserve">, включая приложения на базе </w:t>
            </w:r>
            <w:proofErr w:type="spellStart"/>
            <w:r w:rsidR="008A62D4" w:rsidRPr="00AE09B5">
              <w:t>IP</w:t>
            </w:r>
            <w:proofErr w:type="spellEnd"/>
            <w:r w:rsidR="008A62D4" w:rsidRPr="00AE09B5">
              <w:t xml:space="preserve"> и спутниковый сбор новостей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488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8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1/12</w:t>
              </w:r>
            </w:hyperlink>
            <w:r w:rsidR="003A7ADD" w:rsidRPr="00AE09B5">
              <w:t xml:space="preserve">: </w:t>
            </w:r>
            <w:r w:rsidR="003B664B" w:rsidRPr="00AE09B5">
              <w:t xml:space="preserve">Программа работы </w:t>
            </w:r>
            <w:proofErr w:type="spellStart"/>
            <w:r w:rsidR="003B664B" w:rsidRPr="00AE09B5">
              <w:t>ИК12</w:t>
            </w:r>
            <w:proofErr w:type="spellEnd"/>
            <w:r w:rsidR="003B664B" w:rsidRPr="00AE09B5"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3B664B" w:rsidRPr="00AE09B5">
              <w:t>QoS</w:t>
            </w:r>
            <w:proofErr w:type="spellEnd"/>
            <w:r w:rsidR="003B664B" w:rsidRPr="00AE09B5">
              <w:t>/</w:t>
            </w:r>
            <w:proofErr w:type="spellStart"/>
            <w:r w:rsidR="003B664B" w:rsidRPr="00AE09B5">
              <w:t>QoE</w:t>
            </w:r>
            <w:proofErr w:type="spellEnd"/>
            <w:r w:rsidR="003B664B" w:rsidRPr="00AE09B5">
              <w:t>)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9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12/12</w:t>
              </w:r>
            </w:hyperlink>
            <w:r w:rsidR="003A7ADD" w:rsidRPr="00AE09B5">
              <w:t xml:space="preserve">: </w:t>
            </w:r>
            <w:r w:rsidR="003B664B" w:rsidRPr="00AE09B5">
              <w:t>Эксплуатационные аспекты качества обслуживания в сетях электросвязи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9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17/12</w:t>
              </w:r>
            </w:hyperlink>
            <w:r w:rsidR="003A7ADD" w:rsidRPr="00AE09B5">
              <w:t xml:space="preserve">: </w:t>
            </w:r>
            <w:r w:rsidR="003B664B" w:rsidRPr="00AE09B5">
              <w:t>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492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9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5/13</w:t>
              </w:r>
            </w:hyperlink>
            <w:r w:rsidR="003A7ADD" w:rsidRPr="00AE09B5">
              <w:t xml:space="preserve">: </w:t>
            </w:r>
            <w:r w:rsidR="003B664B" w:rsidRPr="00AE09B5">
              <w:t>Применение сетей будущего и инноваций в развивающихся странах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9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23/13</w:t>
              </w:r>
            </w:hyperlink>
            <w:r w:rsidR="003A7ADD" w:rsidRPr="00AE09B5">
              <w:t xml:space="preserve">: </w:t>
            </w:r>
            <w:r w:rsidR="003B664B" w:rsidRPr="00AE09B5">
              <w:t xml:space="preserve">Конвергенция сетей фиксированной и подвижной связи, включая </w:t>
            </w:r>
            <w:proofErr w:type="spellStart"/>
            <w:r w:rsidR="003B664B" w:rsidRPr="00AE09B5">
              <w:t>IMT</w:t>
            </w:r>
            <w:proofErr w:type="spellEnd"/>
            <w:r w:rsidR="003B664B" w:rsidRPr="00AE09B5">
              <w:t>-2020</w:t>
            </w:r>
          </w:p>
        </w:tc>
      </w:tr>
      <w:tr w:rsidR="003A7ADD" w:rsidRPr="00AE09B5" w:rsidTr="003A38B3">
        <w:trPr>
          <w:cantSplit/>
          <w:trHeight w:val="613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  <w:lang w:eastAsia="zh-CN"/>
              </w:rPr>
            </w:pPr>
            <w:hyperlink r:id="rId495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49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13/16</w:t>
              </w:r>
            </w:hyperlink>
            <w:r w:rsidR="003A7ADD" w:rsidRPr="00AE09B5">
              <w:t xml:space="preserve">: </w:t>
            </w:r>
            <w:r w:rsidR="003B664B" w:rsidRPr="00AE09B5">
              <w:t xml:space="preserve">Платформы мультимедийных приложений и оконечные системы для </w:t>
            </w:r>
            <w:proofErr w:type="spellStart"/>
            <w:r w:rsidR="003B664B" w:rsidRPr="00AE09B5">
              <w:t>IPTV</w:t>
            </w:r>
            <w:proofErr w:type="spellEnd"/>
          </w:p>
        </w:tc>
      </w:tr>
      <w:tr w:rsidR="003A7ADD" w:rsidRPr="00AE09B5" w:rsidTr="003A38B3">
        <w:trPr>
          <w:cantSplit/>
          <w:trHeight w:val="613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497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20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cstheme="majorBidi"/>
              </w:rPr>
            </w:pPr>
            <w:hyperlink r:id="rId498" w:history="1">
              <w:r w:rsidR="003B664B" w:rsidRPr="00AE09B5">
                <w:rPr>
                  <w:rStyle w:val="Hyperlink"/>
                  <w:rFonts w:cstheme="majorBidi"/>
                </w:rPr>
                <w:t>Вопрос 1/20</w:t>
              </w:r>
            </w:hyperlink>
            <w:r w:rsidR="003B664B" w:rsidRPr="00AE09B5">
              <w:rPr>
                <w:rFonts w:cstheme="majorBidi"/>
              </w:rPr>
              <w:t xml:space="preserve">: 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3B664B" w:rsidRPr="00AE09B5">
              <w:rPr>
                <w:rFonts w:cstheme="majorBidi"/>
              </w:rPr>
              <w:t>IoT</w:t>
            </w:r>
            <w:proofErr w:type="spellEnd"/>
            <w:r w:rsidR="003B664B" w:rsidRPr="00AE09B5">
              <w:rPr>
                <w:rFonts w:cstheme="majorBidi"/>
              </w:rPr>
              <w:t xml:space="preserve"> и </w:t>
            </w:r>
            <w:proofErr w:type="spellStart"/>
            <w:r w:rsidR="003B664B" w:rsidRPr="00AE09B5">
              <w:rPr>
                <w:rFonts w:cstheme="majorBidi"/>
              </w:rPr>
              <w:t>SC&amp;C</w:t>
            </w:r>
            <w:proofErr w:type="spellEnd"/>
          </w:p>
          <w:p w:rsidR="003B664B" w:rsidRPr="00AE09B5" w:rsidRDefault="00DC4BBD" w:rsidP="003B664B">
            <w:pPr>
              <w:pStyle w:val="Tabletext"/>
              <w:rPr>
                <w:rFonts w:cstheme="majorBidi"/>
              </w:rPr>
            </w:pPr>
            <w:hyperlink r:id="rId499" w:history="1">
              <w:r w:rsidR="003B664B" w:rsidRPr="00AE09B5">
                <w:rPr>
                  <w:rStyle w:val="Hyperlink"/>
                  <w:rFonts w:cstheme="majorBidi"/>
                </w:rPr>
                <w:t>Вопрос 2/20</w:t>
              </w:r>
            </w:hyperlink>
            <w:r w:rsidR="003B664B" w:rsidRPr="00AE09B5">
              <w:rPr>
                <w:rFonts w:cstheme="majorBidi"/>
              </w:rPr>
              <w:t>: Требования, возможности и случаи использования по вертикальным секторам</w:t>
            </w:r>
          </w:p>
          <w:p w:rsidR="003B664B" w:rsidRPr="00AE09B5" w:rsidRDefault="00DC4BBD" w:rsidP="003B664B">
            <w:pPr>
              <w:pStyle w:val="Tabletext"/>
              <w:rPr>
                <w:rFonts w:cstheme="majorBidi"/>
              </w:rPr>
            </w:pPr>
            <w:hyperlink r:id="rId500" w:history="1">
              <w:r w:rsidR="003B664B" w:rsidRPr="00AE09B5">
                <w:rPr>
                  <w:rStyle w:val="Hyperlink"/>
                  <w:rFonts w:cstheme="majorBidi"/>
                </w:rPr>
                <w:t>Вопрос 3/20</w:t>
              </w:r>
            </w:hyperlink>
            <w:r w:rsidR="003B664B" w:rsidRPr="00AE09B5">
              <w:rPr>
                <w:rFonts w:cstheme="majorBidi"/>
              </w:rPr>
              <w:t>: Архитектуры, управление, протоколы и качество обслуживания</w:t>
            </w:r>
          </w:p>
          <w:p w:rsidR="003B664B" w:rsidRPr="00AE09B5" w:rsidRDefault="00DC4BBD" w:rsidP="003B664B">
            <w:pPr>
              <w:pStyle w:val="Tabletext"/>
              <w:rPr>
                <w:rFonts w:cstheme="majorBidi"/>
              </w:rPr>
            </w:pPr>
            <w:hyperlink r:id="rId501" w:history="1">
              <w:r w:rsidR="003B664B" w:rsidRPr="00AE09B5">
                <w:rPr>
                  <w:rStyle w:val="Hyperlink"/>
                  <w:rFonts w:cstheme="majorBidi"/>
                </w:rPr>
                <w:t>Вопрос 4/20</w:t>
              </w:r>
            </w:hyperlink>
            <w:r w:rsidR="003B664B" w:rsidRPr="00AE09B5">
              <w:rPr>
                <w:rFonts w:cstheme="majorBidi"/>
              </w:rPr>
              <w:t>: Электронные/"умные" услуги, приложения и поддерживающие их платформы</w:t>
            </w:r>
          </w:p>
          <w:p w:rsidR="003B664B" w:rsidRPr="00AE09B5" w:rsidRDefault="00DC4BBD" w:rsidP="003B664B">
            <w:pPr>
              <w:pStyle w:val="Tabletext"/>
              <w:rPr>
                <w:rFonts w:cstheme="majorBidi"/>
              </w:rPr>
            </w:pPr>
            <w:hyperlink r:id="rId502" w:history="1">
              <w:r w:rsidR="003B664B" w:rsidRPr="00AE09B5">
                <w:rPr>
                  <w:rStyle w:val="Hyperlink"/>
                  <w:rFonts w:cstheme="majorBidi"/>
                </w:rPr>
                <w:t>Вопрос 6/20</w:t>
              </w:r>
            </w:hyperlink>
            <w:r w:rsidR="003B664B" w:rsidRPr="00AE09B5">
              <w:rPr>
                <w:rFonts w:cstheme="majorBidi"/>
              </w:rPr>
              <w:t xml:space="preserve">: </w:t>
            </w:r>
            <w:r w:rsidR="003B664B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8A62D4" w:rsidRPr="00AE09B5" w:rsidRDefault="00DC4BBD" w:rsidP="008A62D4">
            <w:pPr>
              <w:pStyle w:val="Tabletext"/>
            </w:pPr>
            <w:hyperlink r:id="rId503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4C</w:t>
              </w:r>
              <w:proofErr w:type="spellEnd"/>
            </w:hyperlink>
            <w:r w:rsidR="003A7ADD" w:rsidRPr="00AE09B5">
              <w:t>:</w:t>
            </w:r>
            <w:r w:rsidR="008A62D4" w:rsidRPr="00AE09B5">
              <w:t xml:space="preserve"> Эффективное использование орбиты/спектра </w:t>
            </w:r>
            <w:proofErr w:type="spellStart"/>
            <w:r w:rsidR="008A62D4" w:rsidRPr="00AE09B5">
              <w:t>ПСС</w:t>
            </w:r>
            <w:proofErr w:type="spellEnd"/>
            <w:r w:rsidR="008A62D4" w:rsidRPr="00AE09B5">
              <w:t xml:space="preserve"> и</w:t>
            </w:r>
            <w:r w:rsidRPr="00AE09B5">
              <w:t xml:space="preserve"> </w:t>
            </w:r>
            <w:proofErr w:type="spellStart"/>
            <w:r w:rsidRPr="00AE09B5">
              <w:t>ССРО</w:t>
            </w:r>
            <w:proofErr w:type="spellEnd"/>
            <w:r w:rsidRPr="00AE09B5">
              <w:rPr>
                <w:rStyle w:val="FootnoteReference"/>
                <w:rFonts w:ascii="Calibri" w:hAnsi="Calibri"/>
                <w:sz w:val="20"/>
              </w:rPr>
              <w:t>*</w:t>
            </w:r>
          </w:p>
          <w:p w:rsidR="003A7ADD" w:rsidRPr="00AE09B5" w:rsidRDefault="008A62D4" w:rsidP="00DC4BBD">
            <w:pPr>
              <w:pStyle w:val="Tabletext"/>
              <w:pageBreakBefore/>
              <w:tabs>
                <w:tab w:val="left" w:pos="251"/>
              </w:tabs>
            </w:pPr>
            <w:r w:rsidRPr="00AE09B5">
              <w:rPr>
                <w:rStyle w:val="FootnoteReference"/>
                <w:rFonts w:ascii="Calibri" w:hAnsi="Calibri"/>
                <w:sz w:val="20"/>
              </w:rPr>
              <w:t>*</w:t>
            </w:r>
            <w:r w:rsidR="00DC4BBD" w:rsidRPr="00AE09B5">
              <w:tab/>
            </w:r>
            <w:proofErr w:type="spellStart"/>
            <w:r w:rsidRPr="00AE09B5">
              <w:t>РГ</w:t>
            </w:r>
            <w:proofErr w:type="spellEnd"/>
            <w:r w:rsidRPr="00AE09B5">
              <w:t xml:space="preserve"> </w:t>
            </w:r>
            <w:proofErr w:type="spellStart"/>
            <w:r w:rsidRPr="00AE09B5">
              <w:t>4C</w:t>
            </w:r>
            <w:proofErr w:type="spellEnd"/>
            <w:r w:rsidRPr="00AE09B5">
              <w:t xml:space="preserve"> занимается также вопросами рабочих характеристик, относящимися к </w:t>
            </w:r>
            <w:proofErr w:type="spellStart"/>
            <w:r w:rsidRPr="00AE09B5">
              <w:t>ССРО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0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0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3/2</w:t>
              </w:r>
            </w:hyperlink>
            <w:r w:rsidR="003A7ADD" w:rsidRPr="00AE09B5">
              <w:t xml:space="preserve">: </w:t>
            </w:r>
            <w:r w:rsidR="003B664B" w:rsidRPr="00AE09B5">
              <w:t>Связанные с услугами и эксплуатацией аспекты электросвязи, включая определение услуг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06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07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10/9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508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0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24/16</w:t>
              </w:r>
            </w:hyperlink>
            <w:r w:rsidR="003A7ADD" w:rsidRPr="00AE09B5">
              <w:t xml:space="preserve">: </w:t>
            </w:r>
            <w:r w:rsidR="003B664B" w:rsidRPr="00AE09B5">
              <w:t>Вопросы, касающиеся человеческого фактора, для повышения качества жизни с помощью международной электросвязи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3B664B">
            <w:pPr>
              <w:pStyle w:val="Tabletext"/>
            </w:pPr>
            <w:hyperlink r:id="rId510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5A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 xml:space="preserve">Сухопутная подвижная служба на частотах выше 30 МГц (кроме </w:t>
            </w:r>
            <w:proofErr w:type="spellStart"/>
            <w:r w:rsidR="008A62D4" w:rsidRPr="00AE09B5">
              <w:t>IMT</w:t>
            </w:r>
            <w:proofErr w:type="spellEnd"/>
            <w:r w:rsidR="008A62D4" w:rsidRPr="00AE09B5">
              <w:t>); беспроводной доступ в фиксированной службе; любительская служба и любительская спутниковая служба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511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rFonts w:eastAsia="MS Mincho"/>
                <w:highlight w:val="yellow"/>
                <w:lang w:eastAsia="ja-JP"/>
              </w:rPr>
            </w:pPr>
            <w:hyperlink r:id="rId512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1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1/2</w:t>
              </w:r>
            </w:hyperlink>
            <w:r w:rsidR="003A7ADD" w:rsidRPr="00AE09B5">
              <w:t xml:space="preserve">: </w:t>
            </w:r>
            <w:r w:rsidR="003B664B" w:rsidRPr="00AE09B5"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1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15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16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7/9</w:t>
              </w:r>
            </w:hyperlink>
            <w:r w:rsidR="003A7ADD" w:rsidRPr="00AE09B5">
              <w:rPr>
                <w:rFonts w:eastAsia="MS Mincho"/>
                <w:lang w:eastAsia="ja-JP"/>
              </w:rPr>
              <w:t>:</w:t>
            </w:r>
            <w:r w:rsidR="003A7ADD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17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10/9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518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1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1/12</w:t>
              </w:r>
            </w:hyperlink>
            <w:r w:rsidR="003A7ADD" w:rsidRPr="00AE09B5">
              <w:t xml:space="preserve">: </w:t>
            </w:r>
            <w:r w:rsidR="003B664B" w:rsidRPr="00AE09B5">
              <w:t xml:space="preserve">Программа работы </w:t>
            </w:r>
            <w:proofErr w:type="spellStart"/>
            <w:r w:rsidR="003B664B" w:rsidRPr="00AE09B5">
              <w:t>ИК12</w:t>
            </w:r>
            <w:proofErr w:type="spellEnd"/>
            <w:r w:rsidR="003B664B" w:rsidRPr="00AE09B5">
              <w:t xml:space="preserve"> и координация деятельности МСЭ Т, связанной с качеством обслуживания/оценкой пользователем качества услуги (</w:t>
            </w:r>
            <w:proofErr w:type="spellStart"/>
            <w:r w:rsidR="003B664B" w:rsidRPr="00AE09B5">
              <w:t>QoS</w:t>
            </w:r>
            <w:proofErr w:type="spellEnd"/>
            <w:r w:rsidR="003B664B" w:rsidRPr="00AE09B5">
              <w:t>/</w:t>
            </w:r>
            <w:proofErr w:type="spellStart"/>
            <w:r w:rsidR="003B664B" w:rsidRPr="00AE09B5">
              <w:t>QoE</w:t>
            </w:r>
            <w:proofErr w:type="spellEnd"/>
            <w:r w:rsidR="003B664B" w:rsidRPr="00AE09B5">
              <w:t>)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2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12/12</w:t>
              </w:r>
            </w:hyperlink>
            <w:r w:rsidR="003A7ADD" w:rsidRPr="00AE09B5">
              <w:t xml:space="preserve">: </w:t>
            </w:r>
            <w:r w:rsidR="003B664B" w:rsidRPr="00AE09B5">
              <w:t>Эксплуатационные аспекты качества обслуживания в сетях электросвязи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2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17/12</w:t>
              </w:r>
            </w:hyperlink>
            <w:r w:rsidR="003A7ADD" w:rsidRPr="00AE09B5">
              <w:t xml:space="preserve">: </w:t>
            </w:r>
            <w:r w:rsidR="003B664B" w:rsidRPr="00AE09B5">
              <w:t>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22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2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5/13</w:t>
              </w:r>
            </w:hyperlink>
            <w:r w:rsidR="003A7ADD" w:rsidRPr="00AE09B5">
              <w:t xml:space="preserve">: </w:t>
            </w:r>
            <w:r w:rsidR="00B27F13" w:rsidRPr="00AE09B5">
              <w:t>Применение сетей будущего и инноваций в развивающихся странах</w:t>
            </w:r>
          </w:p>
          <w:p w:rsidR="003A7ADD" w:rsidRPr="00AE09B5" w:rsidRDefault="00DC4BBD">
            <w:pPr>
              <w:pStyle w:val="Tabletext"/>
              <w:rPr>
                <w:rFonts w:cstheme="majorBidi"/>
              </w:rPr>
            </w:pPr>
            <w:hyperlink r:id="rId524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16/13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B27F13" w:rsidRPr="00AE09B5">
              <w:rPr>
                <w:rFonts w:cstheme="majorBidi"/>
              </w:rPr>
              <w:t>Ориентированные на знания надежные организация сетей и услуги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2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23/13</w:t>
              </w:r>
            </w:hyperlink>
            <w:r w:rsidR="003A7ADD" w:rsidRPr="00AE09B5">
              <w:t xml:space="preserve">: </w:t>
            </w:r>
            <w:r w:rsidR="00B27F13" w:rsidRPr="00AE09B5">
              <w:t xml:space="preserve">Конвергенция сетей фиксированной и подвижной связи, включая </w:t>
            </w:r>
            <w:proofErr w:type="spellStart"/>
            <w:r w:rsidR="00B27F13" w:rsidRPr="00AE09B5">
              <w:t>IMT</w:t>
            </w:r>
            <w:proofErr w:type="spellEnd"/>
            <w:r w:rsidR="00B27F13" w:rsidRPr="00AE09B5">
              <w:t>-2020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26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2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15/15</w:t>
              </w:r>
            </w:hyperlink>
            <w:r w:rsidR="003A7ADD" w:rsidRPr="00AE09B5">
              <w:t xml:space="preserve">: </w:t>
            </w:r>
            <w:r w:rsidR="00B27F13" w:rsidRPr="00AE09B5">
              <w:t>Связь в "умных" электросетях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28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52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24/16</w:t>
              </w:r>
            </w:hyperlink>
            <w:r w:rsidR="003A7ADD" w:rsidRPr="00AE09B5">
              <w:t xml:space="preserve">: </w:t>
            </w:r>
            <w:r w:rsidR="00B27F13" w:rsidRPr="00AE09B5">
              <w:t>Вопросы, касающиеся человеческого фактора, для повышения качества жизни с помощью международной электросвязи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3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27/16</w:t>
              </w:r>
            </w:hyperlink>
            <w:r w:rsidR="003A7ADD" w:rsidRPr="00AE09B5">
              <w:t xml:space="preserve">: </w:t>
            </w:r>
            <w:r w:rsidR="00B27F13" w:rsidRPr="00AE09B5">
              <w:t>Платформа автомобильного шлюза для услуг и приложений электросвязи/</w:t>
            </w:r>
            <w:proofErr w:type="spellStart"/>
            <w:r w:rsidR="00B27F13" w:rsidRPr="00AE09B5">
              <w:t>ИТС</w:t>
            </w:r>
            <w:proofErr w:type="spellEnd"/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31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 w:rsidP="00DC4BBD">
            <w:pPr>
              <w:pStyle w:val="Tabletext"/>
            </w:pPr>
            <w:hyperlink r:id="rId53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6/17</w:t>
              </w:r>
            </w:hyperlink>
            <w:r w:rsidR="003A7ADD" w:rsidRPr="00AE09B5">
              <w:t xml:space="preserve">: </w:t>
            </w:r>
            <w:r w:rsidR="000C704C" w:rsidRPr="00AE09B5">
              <w:t>Аспекты безопасности услуг и сетей электросвязи</w:t>
            </w:r>
            <w:r w:rsidR="003A7ADD" w:rsidRPr="00AE09B5">
              <w:t xml:space="preserve"> </w:t>
            </w:r>
            <w:r w:rsidRPr="00AE09B5">
              <w:t>и интернета вещей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3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13/17</w:t>
              </w:r>
            </w:hyperlink>
            <w:r w:rsidR="003A7ADD" w:rsidRPr="00AE09B5">
              <w:t xml:space="preserve">: </w:t>
            </w:r>
            <w:r w:rsidR="000C704C" w:rsidRPr="00AE09B5">
              <w:t>Аспекты безопасности для интеллектуальной транспортной системы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534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20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0C704C" w:rsidRPr="00AE09B5" w:rsidRDefault="00DC4BBD" w:rsidP="000C704C">
            <w:pPr>
              <w:pStyle w:val="Tabletext"/>
              <w:rPr>
                <w:rFonts w:cstheme="majorBidi"/>
              </w:rPr>
            </w:pPr>
            <w:hyperlink r:id="rId535" w:history="1">
              <w:r w:rsidR="000C704C" w:rsidRPr="00AE09B5">
                <w:rPr>
                  <w:rStyle w:val="Hyperlink"/>
                  <w:rFonts w:cstheme="majorBidi"/>
                </w:rPr>
                <w:t>Вопрос 1/20</w:t>
              </w:r>
            </w:hyperlink>
            <w:r w:rsidR="000C704C" w:rsidRPr="00AE09B5">
              <w:rPr>
                <w:rFonts w:cstheme="majorBidi"/>
              </w:rPr>
              <w:t xml:space="preserve">: 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0C704C" w:rsidRPr="00AE09B5">
              <w:rPr>
                <w:rFonts w:cstheme="majorBidi"/>
              </w:rPr>
              <w:t>IoT</w:t>
            </w:r>
            <w:proofErr w:type="spellEnd"/>
            <w:r w:rsidR="000C704C" w:rsidRPr="00AE09B5">
              <w:rPr>
                <w:rFonts w:cstheme="majorBidi"/>
              </w:rPr>
              <w:t xml:space="preserve"> и </w:t>
            </w:r>
            <w:proofErr w:type="spellStart"/>
            <w:r w:rsidR="000C704C" w:rsidRPr="00AE09B5">
              <w:rPr>
                <w:rFonts w:cstheme="majorBidi"/>
              </w:rPr>
              <w:t>SC&amp;C</w:t>
            </w:r>
            <w:proofErr w:type="spellEnd"/>
          </w:p>
          <w:p w:rsidR="000C704C" w:rsidRPr="00AE09B5" w:rsidRDefault="00DC4BBD" w:rsidP="000C704C">
            <w:pPr>
              <w:pStyle w:val="Tabletext"/>
              <w:rPr>
                <w:rFonts w:cstheme="majorBidi"/>
              </w:rPr>
            </w:pPr>
            <w:hyperlink r:id="rId536" w:history="1">
              <w:r w:rsidR="000C704C" w:rsidRPr="00AE09B5">
                <w:rPr>
                  <w:rStyle w:val="Hyperlink"/>
                  <w:rFonts w:cstheme="majorBidi"/>
                </w:rPr>
                <w:t>Вопрос 2/20</w:t>
              </w:r>
            </w:hyperlink>
            <w:r w:rsidR="000C704C" w:rsidRPr="00AE09B5">
              <w:rPr>
                <w:rFonts w:cstheme="majorBidi"/>
              </w:rPr>
              <w:t>: Требования, возможности и случаи использования по вертикальным секторам</w:t>
            </w:r>
          </w:p>
          <w:p w:rsidR="000C704C" w:rsidRPr="00AE09B5" w:rsidRDefault="00DC4BBD" w:rsidP="000C704C">
            <w:pPr>
              <w:pStyle w:val="Tabletext"/>
              <w:rPr>
                <w:rFonts w:cstheme="majorBidi"/>
              </w:rPr>
            </w:pPr>
            <w:hyperlink r:id="rId537" w:history="1">
              <w:r w:rsidR="000C704C" w:rsidRPr="00AE09B5">
                <w:rPr>
                  <w:rStyle w:val="Hyperlink"/>
                  <w:rFonts w:cstheme="majorBidi"/>
                </w:rPr>
                <w:t>Вопрос 3/20</w:t>
              </w:r>
            </w:hyperlink>
            <w:r w:rsidR="000C704C" w:rsidRPr="00AE09B5">
              <w:rPr>
                <w:rFonts w:cstheme="majorBidi"/>
              </w:rPr>
              <w:t>: Архитектуры, управление, протоколы и качество обслуживания</w:t>
            </w:r>
          </w:p>
          <w:p w:rsidR="000C704C" w:rsidRPr="00AE09B5" w:rsidRDefault="00DC4BBD" w:rsidP="000C704C">
            <w:pPr>
              <w:pStyle w:val="Tabletext"/>
              <w:rPr>
                <w:rFonts w:cstheme="majorBidi"/>
              </w:rPr>
            </w:pPr>
            <w:hyperlink r:id="rId538" w:history="1">
              <w:r w:rsidR="000C704C" w:rsidRPr="00AE09B5">
                <w:rPr>
                  <w:rStyle w:val="Hyperlink"/>
                  <w:rFonts w:cstheme="majorBidi"/>
                </w:rPr>
                <w:t>Вопрос 4/20</w:t>
              </w:r>
            </w:hyperlink>
            <w:r w:rsidR="000C704C" w:rsidRPr="00AE09B5">
              <w:rPr>
                <w:rFonts w:cstheme="majorBidi"/>
              </w:rPr>
              <w:t>: Электронные/"умные" услуги, приложения и поддерживающие их платформы</w:t>
            </w:r>
          </w:p>
          <w:p w:rsidR="003A7ADD" w:rsidRPr="00AE09B5" w:rsidRDefault="00DC4BBD" w:rsidP="000C704C">
            <w:pPr>
              <w:spacing w:before="40" w:after="40"/>
              <w:rPr>
                <w:rFonts w:cstheme="majorBidi"/>
                <w:sz w:val="20"/>
              </w:rPr>
            </w:pPr>
            <w:hyperlink r:id="rId539" w:history="1">
              <w:r w:rsidR="000C704C" w:rsidRPr="00AE09B5">
                <w:rPr>
                  <w:rStyle w:val="Hyperlink"/>
                  <w:rFonts w:cstheme="majorBidi"/>
                  <w:sz w:val="20"/>
                </w:rPr>
                <w:t>Вопрос 6/20</w:t>
              </w:r>
            </w:hyperlink>
            <w:r w:rsidR="000C704C" w:rsidRPr="00AE09B5">
              <w:rPr>
                <w:rFonts w:cstheme="majorBidi"/>
                <w:sz w:val="20"/>
              </w:rPr>
              <w:t xml:space="preserve">: </w:t>
            </w:r>
            <w:r w:rsidR="000C704C" w:rsidRPr="00AE09B5">
              <w:rPr>
                <w:rFonts w:eastAsia="Batang"/>
                <w:sz w:val="20"/>
              </w:rPr>
              <w:t>Безопасность, конфиденциальность, доверие и идентификация</w:t>
            </w:r>
          </w:p>
        </w:tc>
      </w:tr>
      <w:tr w:rsidR="003A7ADD" w:rsidRPr="00AE09B5" w:rsidTr="003A38B3">
        <w:trPr>
          <w:cantSplit/>
          <w:trHeight w:val="339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40" w:history="1">
              <w:proofErr w:type="spellStart"/>
              <w:r w:rsidR="003A7ADD" w:rsidRPr="00AE09B5">
                <w:rPr>
                  <w:rStyle w:val="Hyperlink"/>
                </w:rPr>
                <w:t>CITS</w:t>
              </w:r>
              <w:proofErr w:type="spellEnd"/>
            </w:hyperlink>
          </w:p>
        </w:tc>
        <w:tc>
          <w:tcPr>
            <w:tcW w:w="5072" w:type="dxa"/>
          </w:tcPr>
          <w:p w:rsidR="003A7ADD" w:rsidRPr="00AE09B5" w:rsidRDefault="003A7ADD">
            <w:pPr>
              <w:pStyle w:val="Tabletext"/>
              <w:rPr>
                <w:highlight w:val="yellow"/>
              </w:rPr>
            </w:pP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3A38B3">
            <w:pPr>
              <w:pStyle w:val="Tabletext"/>
            </w:pPr>
            <w:hyperlink r:id="rId541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5B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Морская подвижная служба, включая Глобальную морскую систему для случаев бедствия и обеспечения безопасности (</w:t>
            </w:r>
            <w:proofErr w:type="spellStart"/>
            <w:r w:rsidR="008A62D4" w:rsidRPr="00AE09B5">
              <w:t>ГМСББ</w:t>
            </w:r>
            <w:proofErr w:type="spellEnd"/>
            <w:r w:rsidR="008A62D4" w:rsidRPr="00AE09B5">
              <w:t xml:space="preserve">); воздушная подвижная служба и служба </w:t>
            </w:r>
            <w:proofErr w:type="spellStart"/>
            <w:r w:rsidR="008A62D4" w:rsidRPr="00AE09B5">
              <w:t>радиоопределения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42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4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8/5</w:t>
              </w:r>
            </w:hyperlink>
            <w:r w:rsidR="003A7ADD" w:rsidRPr="00AE09B5">
              <w:t xml:space="preserve">: </w:t>
            </w:r>
            <w:r w:rsidR="000C704C" w:rsidRPr="00AE09B5">
              <w:t xml:space="preserve">Адаптация к изменению климата и </w:t>
            </w:r>
            <w:proofErr w:type="spellStart"/>
            <w:r w:rsidR="000C704C" w:rsidRPr="00AE09B5">
              <w:t>низкозатратные</w:t>
            </w:r>
            <w:proofErr w:type="spellEnd"/>
            <w:r w:rsidR="000C704C" w:rsidRPr="00AE09B5">
              <w:t>, устойчивые и способные к восстановлению информационно-коммуникационные технологии (ИКТ)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4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45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46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 w:rsidP="003B664B">
            <w:pPr>
              <w:pStyle w:val="Tabletext"/>
              <w:rPr>
                <w:highlight w:val="yellow"/>
              </w:rPr>
            </w:pPr>
            <w:hyperlink r:id="rId547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3B664B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548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4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1/12</w:t>
              </w:r>
            </w:hyperlink>
            <w:r w:rsidR="003A7ADD" w:rsidRPr="00AE09B5">
              <w:t xml:space="preserve">: </w:t>
            </w:r>
            <w:r w:rsidR="000C704C" w:rsidRPr="00AE09B5">
              <w:t xml:space="preserve">Программа работы </w:t>
            </w:r>
            <w:proofErr w:type="spellStart"/>
            <w:r w:rsidR="000C704C" w:rsidRPr="00AE09B5">
              <w:t>ИК12</w:t>
            </w:r>
            <w:proofErr w:type="spellEnd"/>
            <w:r w:rsidR="000C704C" w:rsidRPr="00AE09B5">
              <w:t xml:space="preserve"> и координация деятельности МСЭ</w:t>
            </w:r>
            <w:r w:rsidR="000C704C" w:rsidRPr="00AE09B5">
              <w:noBreakHyphen/>
              <w:t>Т, связанной с качеством обслуживания/оценкой пользователем качества услуги (</w:t>
            </w:r>
            <w:proofErr w:type="spellStart"/>
            <w:r w:rsidR="000C704C" w:rsidRPr="00AE09B5">
              <w:t>QoS</w:t>
            </w:r>
            <w:proofErr w:type="spellEnd"/>
            <w:r w:rsidR="000C704C" w:rsidRPr="00AE09B5">
              <w:t>/</w:t>
            </w:r>
            <w:proofErr w:type="spellStart"/>
            <w:r w:rsidR="000C704C" w:rsidRPr="00AE09B5">
              <w:t>QoE</w:t>
            </w:r>
            <w:proofErr w:type="spellEnd"/>
            <w:r w:rsidR="000C704C" w:rsidRPr="00AE09B5">
              <w:t>)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5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12/12</w:t>
              </w:r>
            </w:hyperlink>
            <w:r w:rsidR="003A7ADD" w:rsidRPr="00AE09B5">
              <w:t xml:space="preserve">: </w:t>
            </w:r>
            <w:r w:rsidR="000C704C" w:rsidRPr="00AE09B5">
              <w:t>Эксплуатационные аспекты качества обслуживания в сетях электросвязи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5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17/12</w:t>
              </w:r>
            </w:hyperlink>
            <w:r w:rsidR="003A7ADD" w:rsidRPr="00AE09B5">
              <w:t xml:space="preserve">: </w:t>
            </w:r>
            <w:r w:rsidR="000C704C" w:rsidRPr="00AE09B5">
              <w:t>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trHeight w:val="1896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52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5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5/13</w:t>
              </w:r>
            </w:hyperlink>
            <w:r w:rsidR="003A7ADD" w:rsidRPr="00AE09B5">
              <w:t xml:space="preserve">: </w:t>
            </w:r>
            <w:r w:rsidR="000C704C" w:rsidRPr="00AE09B5">
              <w:rPr>
                <w:lang w:eastAsia="ja-JP"/>
              </w:rPr>
              <w:t>Применение сетей будущего и инноваций в развивающихся странах</w:t>
            </w:r>
          </w:p>
          <w:p w:rsidR="003A7ADD" w:rsidRPr="00AE09B5" w:rsidRDefault="00DC4BBD">
            <w:pPr>
              <w:pStyle w:val="Tabletext"/>
              <w:rPr>
                <w:rFonts w:cstheme="majorBidi"/>
              </w:rPr>
            </w:pPr>
            <w:hyperlink r:id="rId554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16/13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0C704C" w:rsidRPr="00AE09B5">
              <w:rPr>
                <w:lang w:eastAsia="ja-JP"/>
              </w:rPr>
              <w:t>Ориентированные на знания надежные организация сетей и услуги</w:t>
            </w:r>
          </w:p>
          <w:p w:rsidR="003A7ADD" w:rsidRPr="00AE09B5" w:rsidRDefault="00DC4BBD">
            <w:pPr>
              <w:pStyle w:val="Tabletext"/>
            </w:pPr>
            <w:hyperlink r:id="rId555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22/13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0C704C" w:rsidRPr="00AE09B5">
              <w:rPr>
                <w:lang w:eastAsia="ja-JP"/>
              </w:rPr>
              <w:t xml:space="preserve">Появляющиеся сетевые технологии для </w:t>
            </w:r>
            <w:proofErr w:type="spellStart"/>
            <w:r w:rsidR="000C704C" w:rsidRPr="00AE09B5">
              <w:rPr>
                <w:lang w:eastAsia="ja-JP"/>
              </w:rPr>
              <w:t>IMT</w:t>
            </w:r>
            <w:proofErr w:type="spellEnd"/>
            <w:r w:rsidR="000C704C" w:rsidRPr="00AE09B5">
              <w:rPr>
                <w:lang w:eastAsia="ja-JP"/>
              </w:rPr>
              <w:noBreakHyphen/>
              <w:t>2020 и будущих сетей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5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23/13</w:t>
              </w:r>
            </w:hyperlink>
            <w:r w:rsidR="003A7ADD" w:rsidRPr="00AE09B5">
              <w:t xml:space="preserve">: </w:t>
            </w:r>
            <w:r w:rsidR="000C704C" w:rsidRPr="00AE09B5">
              <w:rPr>
                <w:lang w:eastAsia="ja-JP"/>
              </w:rPr>
              <w:t xml:space="preserve">Конвергенция сетей фиксированной и подвижной связи, включая </w:t>
            </w:r>
            <w:proofErr w:type="spellStart"/>
            <w:r w:rsidR="000C704C" w:rsidRPr="00AE09B5">
              <w:rPr>
                <w:lang w:eastAsia="ja-JP"/>
              </w:rPr>
              <w:t>IMT</w:t>
            </w:r>
            <w:proofErr w:type="spellEnd"/>
            <w:r w:rsidR="000C704C" w:rsidRPr="00AE09B5">
              <w:rPr>
                <w:lang w:eastAsia="ja-JP"/>
              </w:rPr>
              <w:t>-2020</w:t>
            </w:r>
          </w:p>
        </w:tc>
      </w:tr>
      <w:tr w:rsidR="003A7ADD" w:rsidRPr="00AE09B5" w:rsidTr="003A38B3">
        <w:trPr>
          <w:cantSplit/>
          <w:trHeight w:val="576"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0C704C">
            <w:pPr>
              <w:pStyle w:val="Tabletext"/>
            </w:pPr>
            <w:hyperlink r:id="rId557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5C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 xml:space="preserve">Фиксированные беспроводные системы; </w:t>
            </w:r>
            <w:proofErr w:type="spellStart"/>
            <w:r w:rsidR="008A62D4" w:rsidRPr="00AE09B5">
              <w:t>ВЧ</w:t>
            </w:r>
            <w:proofErr w:type="spellEnd"/>
            <w:r w:rsidR="008A62D4" w:rsidRPr="00AE09B5">
              <w:t xml:space="preserve"> и другие системы ниже 30 МГц, работающие в фиксированной и сухопутной подвижной службах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58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5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3/2</w:t>
              </w:r>
            </w:hyperlink>
            <w:r w:rsidR="003A7ADD" w:rsidRPr="00AE09B5">
              <w:t xml:space="preserve">: </w:t>
            </w:r>
            <w:r w:rsidR="000C704C" w:rsidRPr="00AE09B5">
              <w:rPr>
                <w:rFonts w:cstheme="majorBidi"/>
              </w:rPr>
              <w:t>Связанные с услугами и эксплуатацией аспекты электросвязи, включая определение услуг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60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61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62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 w:rsidP="003B664B">
            <w:pPr>
              <w:pStyle w:val="Tabletext"/>
              <w:rPr>
                <w:highlight w:val="yellow"/>
              </w:rPr>
            </w:pPr>
            <w:hyperlink r:id="rId563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3B664B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564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0C704C" w:rsidRPr="00AE09B5" w:rsidRDefault="00DC4BBD" w:rsidP="000C704C">
            <w:pPr>
              <w:pStyle w:val="Tabletext"/>
              <w:rPr>
                <w:highlight w:val="yellow"/>
              </w:rPr>
            </w:pPr>
            <w:hyperlink r:id="rId565" w:history="1">
              <w:r w:rsidR="000C704C" w:rsidRPr="00AE09B5">
                <w:rPr>
                  <w:rStyle w:val="Hyperlink"/>
                </w:rPr>
                <w:t>Вопрос 1/12</w:t>
              </w:r>
            </w:hyperlink>
            <w:r w:rsidR="000C704C" w:rsidRPr="00AE09B5">
              <w:t xml:space="preserve">: Программа работы </w:t>
            </w:r>
            <w:proofErr w:type="spellStart"/>
            <w:r w:rsidR="000C704C" w:rsidRPr="00AE09B5">
              <w:t>ИК12</w:t>
            </w:r>
            <w:proofErr w:type="spellEnd"/>
            <w:r w:rsidR="000C704C" w:rsidRPr="00AE09B5">
              <w:t xml:space="preserve"> и координация деятельности МСЭ</w:t>
            </w:r>
            <w:r w:rsidR="000C704C" w:rsidRPr="00AE09B5">
              <w:noBreakHyphen/>
              <w:t>Т, связанной с качеством обслуживания/оценкой пользователем качества услуги (</w:t>
            </w:r>
            <w:proofErr w:type="spellStart"/>
            <w:r w:rsidR="000C704C" w:rsidRPr="00AE09B5">
              <w:t>QoS</w:t>
            </w:r>
            <w:proofErr w:type="spellEnd"/>
            <w:r w:rsidR="000C704C" w:rsidRPr="00AE09B5">
              <w:t>/</w:t>
            </w:r>
            <w:proofErr w:type="spellStart"/>
            <w:r w:rsidR="000C704C" w:rsidRPr="00AE09B5">
              <w:t>QoE</w:t>
            </w:r>
            <w:proofErr w:type="spellEnd"/>
            <w:r w:rsidR="000C704C" w:rsidRPr="00AE09B5">
              <w:t>)</w:t>
            </w:r>
          </w:p>
          <w:p w:rsidR="000C704C" w:rsidRPr="00AE09B5" w:rsidRDefault="00DC4BBD" w:rsidP="000C704C">
            <w:pPr>
              <w:pStyle w:val="Tabletext"/>
              <w:rPr>
                <w:highlight w:val="yellow"/>
              </w:rPr>
            </w:pPr>
            <w:hyperlink r:id="rId566" w:history="1">
              <w:r w:rsidR="000C704C" w:rsidRPr="00AE09B5">
                <w:rPr>
                  <w:rStyle w:val="Hyperlink"/>
                </w:rPr>
                <w:t>Вопрос 12/12</w:t>
              </w:r>
            </w:hyperlink>
            <w:r w:rsidR="000C704C" w:rsidRPr="00AE09B5">
              <w:t>: Эксплуатационные аспекты качества обслуживания в сетях электросвязи</w:t>
            </w:r>
          </w:p>
          <w:p w:rsidR="003A7ADD" w:rsidRPr="00AE09B5" w:rsidRDefault="00DC4BBD" w:rsidP="000C704C">
            <w:pPr>
              <w:pStyle w:val="Tabletext"/>
              <w:rPr>
                <w:highlight w:val="yellow"/>
              </w:rPr>
            </w:pPr>
            <w:hyperlink r:id="rId567" w:history="1">
              <w:r w:rsidR="000C704C" w:rsidRPr="00AE09B5">
                <w:rPr>
                  <w:rStyle w:val="Hyperlink"/>
                </w:rPr>
                <w:t>Вопрос 17/12</w:t>
              </w:r>
            </w:hyperlink>
            <w:r w:rsidR="000C704C" w:rsidRPr="00AE09B5">
              <w:t>: 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68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0C704C" w:rsidRPr="00AE09B5" w:rsidRDefault="00DC4BBD" w:rsidP="000C704C">
            <w:pPr>
              <w:pStyle w:val="Tabletext"/>
              <w:rPr>
                <w:highlight w:val="yellow"/>
              </w:rPr>
            </w:pPr>
            <w:hyperlink r:id="rId569" w:history="1">
              <w:r w:rsidR="000C704C" w:rsidRPr="00AE09B5">
                <w:rPr>
                  <w:rStyle w:val="Hyperlink"/>
                </w:rPr>
                <w:t>Вопрос 5/13</w:t>
              </w:r>
            </w:hyperlink>
            <w:r w:rsidR="000C704C" w:rsidRPr="00AE09B5">
              <w:t xml:space="preserve">: </w:t>
            </w:r>
            <w:r w:rsidR="000C704C" w:rsidRPr="00AE09B5">
              <w:rPr>
                <w:lang w:eastAsia="ja-JP"/>
              </w:rPr>
              <w:t>Применение сетей будущего и инноваций в развивающихся странах</w:t>
            </w:r>
          </w:p>
          <w:p w:rsidR="000C704C" w:rsidRPr="00AE09B5" w:rsidRDefault="00DC4BBD" w:rsidP="000C704C">
            <w:pPr>
              <w:pStyle w:val="Tabletext"/>
              <w:rPr>
                <w:rFonts w:cstheme="majorBidi"/>
              </w:rPr>
            </w:pPr>
            <w:hyperlink r:id="rId570" w:history="1">
              <w:r w:rsidR="000C704C" w:rsidRPr="00AE09B5">
                <w:rPr>
                  <w:rStyle w:val="Hyperlink"/>
                  <w:rFonts w:cstheme="majorBidi"/>
                </w:rPr>
                <w:t>Вопрос 16/13</w:t>
              </w:r>
            </w:hyperlink>
            <w:r w:rsidR="000C704C" w:rsidRPr="00AE09B5">
              <w:rPr>
                <w:rFonts w:cstheme="majorBidi"/>
              </w:rPr>
              <w:t xml:space="preserve">: </w:t>
            </w:r>
            <w:r w:rsidR="000C704C" w:rsidRPr="00AE09B5">
              <w:rPr>
                <w:lang w:eastAsia="ja-JP"/>
              </w:rPr>
              <w:t>Ориентированные на знания надежные организация сетей и услуги</w:t>
            </w:r>
          </w:p>
          <w:p w:rsidR="003A7ADD" w:rsidRPr="00AE09B5" w:rsidRDefault="00DC4BBD">
            <w:pPr>
              <w:pStyle w:val="Tabletext"/>
            </w:pPr>
            <w:hyperlink r:id="rId57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20/13</w:t>
              </w:r>
            </w:hyperlink>
            <w:r w:rsidR="003A7ADD" w:rsidRPr="00AE09B5">
              <w:t xml:space="preserve">: </w:t>
            </w:r>
            <w:proofErr w:type="spellStart"/>
            <w:r w:rsidR="000C704C" w:rsidRPr="00AE09B5">
              <w:rPr>
                <w:lang w:eastAsia="ja-JP"/>
              </w:rPr>
              <w:t>IMT</w:t>
            </w:r>
            <w:proofErr w:type="spellEnd"/>
            <w:r w:rsidR="000C704C" w:rsidRPr="00AE09B5">
              <w:rPr>
                <w:lang w:eastAsia="ja-JP"/>
              </w:rPr>
              <w:t>-2020: Требования к сети и функциональная архитектура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72" w:history="1">
              <w:r w:rsidR="000C704C" w:rsidRPr="00AE09B5">
                <w:rPr>
                  <w:rStyle w:val="Hyperlink"/>
                </w:rPr>
                <w:t>Вопрос 23/13</w:t>
              </w:r>
            </w:hyperlink>
            <w:r w:rsidR="000C704C" w:rsidRPr="00AE09B5">
              <w:t xml:space="preserve">: </w:t>
            </w:r>
            <w:r w:rsidR="000C704C" w:rsidRPr="00AE09B5">
              <w:rPr>
                <w:lang w:eastAsia="ja-JP"/>
              </w:rPr>
              <w:t xml:space="preserve">Конвергенция сетей фиксированной и подвижной связи, включая </w:t>
            </w:r>
            <w:proofErr w:type="spellStart"/>
            <w:r w:rsidR="000C704C" w:rsidRPr="00AE09B5">
              <w:rPr>
                <w:lang w:eastAsia="ja-JP"/>
              </w:rPr>
              <w:t>IMT</w:t>
            </w:r>
            <w:proofErr w:type="spellEnd"/>
            <w:r w:rsidR="000C704C" w:rsidRPr="00AE09B5">
              <w:rPr>
                <w:lang w:eastAsia="ja-JP"/>
              </w:rPr>
              <w:t>-2020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73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57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1/15</w:t>
              </w:r>
            </w:hyperlink>
            <w:r w:rsidR="003A7ADD" w:rsidRPr="00AE09B5">
              <w:t xml:space="preserve">: </w:t>
            </w:r>
            <w:r w:rsidR="000C704C" w:rsidRPr="00AE09B5">
              <w:t>Координация стандартов транспортирования в сетях доступа и домашних сетях</w:t>
            </w:r>
          </w:p>
          <w:p w:rsidR="000C704C" w:rsidRPr="00AE09B5" w:rsidRDefault="00DC4BBD">
            <w:pPr>
              <w:pStyle w:val="Tabletext"/>
            </w:pPr>
            <w:hyperlink r:id="rId57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2/15</w:t>
              </w:r>
            </w:hyperlink>
            <w:r w:rsidR="003A7ADD" w:rsidRPr="00AE09B5">
              <w:t xml:space="preserve">: </w:t>
            </w:r>
            <w:r w:rsidR="000C704C" w:rsidRPr="00AE09B5">
              <w:t>Оптические системы для волоконных сетей доступа</w:t>
            </w:r>
          </w:p>
          <w:p w:rsidR="003A7ADD" w:rsidRPr="00AE09B5" w:rsidRDefault="00DC4BBD" w:rsidP="00DC4BBD">
            <w:pPr>
              <w:pStyle w:val="Tabletext"/>
            </w:pPr>
            <w:hyperlink r:id="rId57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3/15</w:t>
              </w:r>
            </w:hyperlink>
            <w:r w:rsidR="003A7ADD" w:rsidRPr="00AE09B5">
              <w:t xml:space="preserve">: </w:t>
            </w:r>
            <w:r w:rsidRPr="00AE09B5">
              <w:t>Оптические физические инфраструктуры</w:t>
            </w:r>
          </w:p>
          <w:p w:rsidR="003A7ADD" w:rsidRPr="00AE09B5" w:rsidRDefault="00DC4BBD">
            <w:pPr>
              <w:pStyle w:val="Tabletext"/>
            </w:pPr>
            <w:hyperlink r:id="rId57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4/15</w:t>
              </w:r>
            </w:hyperlink>
            <w:r w:rsidR="003A7ADD" w:rsidRPr="00AE09B5">
              <w:t xml:space="preserve">: </w:t>
            </w:r>
            <w:r w:rsidR="000C704C" w:rsidRPr="00AE09B5">
              <w:t>Широкополосный доступ с использованием металлических проводников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78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11/15</w:t>
              </w:r>
            </w:hyperlink>
            <w:r w:rsidR="003A7ADD" w:rsidRPr="00AE09B5">
              <w:t xml:space="preserve">: </w:t>
            </w:r>
            <w:r w:rsidR="000C704C" w:rsidRPr="00AE09B5">
              <w:t>Структуры сигнала, интерфейсы, функции оборудования и взаимодействие для оптических транспортных сетей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8D5138">
            <w:pPr>
              <w:pStyle w:val="Tabletext"/>
            </w:pPr>
            <w:hyperlink r:id="rId579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5D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 xml:space="preserve">Системы </w:t>
            </w:r>
            <w:proofErr w:type="spellStart"/>
            <w:r w:rsidR="008A62D4" w:rsidRPr="00AE09B5">
              <w:t>IMT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80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81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82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 w:rsidP="003B664B">
            <w:pPr>
              <w:pStyle w:val="Tabletext"/>
              <w:rPr>
                <w:highlight w:val="yellow"/>
              </w:rPr>
            </w:pPr>
            <w:hyperlink r:id="rId583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3B664B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sz w:val="20"/>
              </w:rPr>
            </w:pPr>
            <w:hyperlink r:id="rId584" w:history="1">
              <w:proofErr w:type="spellStart"/>
              <w:r w:rsidR="00A34F71" w:rsidRPr="00AE09B5">
                <w:rPr>
                  <w:rStyle w:val="Hyperlink"/>
                  <w:sz w:val="20"/>
                </w:rPr>
                <w:t>ИК</w:t>
              </w:r>
              <w:r w:rsidR="003A7ADD" w:rsidRPr="00AE09B5">
                <w:rPr>
                  <w:rStyle w:val="Hyperlink"/>
                  <w:sz w:val="20"/>
                </w:rPr>
                <w:t>11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spacing w:before="40" w:after="40"/>
              <w:rPr>
                <w:rFonts w:cstheme="majorBidi"/>
                <w:sz w:val="20"/>
              </w:rPr>
            </w:pPr>
            <w:hyperlink r:id="rId585" w:history="1">
              <w:r w:rsidR="00A34F71" w:rsidRPr="00AE09B5">
                <w:rPr>
                  <w:rStyle w:val="Hyperlink"/>
                  <w:rFonts w:cstheme="majorBidi"/>
                  <w:sz w:val="20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6/11</w:t>
              </w:r>
            </w:hyperlink>
            <w:r w:rsidR="003A7ADD" w:rsidRPr="00AE09B5">
              <w:rPr>
                <w:rFonts w:cstheme="majorBidi"/>
                <w:sz w:val="20"/>
              </w:rPr>
              <w:t xml:space="preserve">: </w:t>
            </w:r>
            <w:r w:rsidR="008D5138" w:rsidRPr="00AE09B5">
              <w:rPr>
                <w:rFonts w:cstheme="majorBidi"/>
                <w:sz w:val="20"/>
              </w:rPr>
              <w:t xml:space="preserve">Протоколы, поддерживающие технологии контроля и управления для </w:t>
            </w:r>
            <w:proofErr w:type="spellStart"/>
            <w:r w:rsidR="008D5138" w:rsidRPr="00AE09B5">
              <w:rPr>
                <w:rFonts w:cstheme="majorBidi"/>
                <w:sz w:val="20"/>
              </w:rPr>
              <w:t>IMT</w:t>
            </w:r>
            <w:proofErr w:type="spellEnd"/>
            <w:r w:rsidR="008D5138" w:rsidRPr="00AE09B5">
              <w:rPr>
                <w:rFonts w:cstheme="majorBidi"/>
                <w:sz w:val="20"/>
              </w:rPr>
              <w:t>-2020</w:t>
            </w:r>
          </w:p>
          <w:p w:rsidR="003A7ADD" w:rsidRPr="00AE09B5" w:rsidRDefault="00DC4BBD">
            <w:pPr>
              <w:spacing w:before="40" w:after="40"/>
              <w:rPr>
                <w:sz w:val="20"/>
              </w:rPr>
            </w:pPr>
            <w:hyperlink r:id="rId586" w:history="1">
              <w:r w:rsidR="00A34F71" w:rsidRPr="00AE09B5">
                <w:rPr>
                  <w:rStyle w:val="Hyperlink"/>
                  <w:rFonts w:cstheme="majorBidi"/>
                  <w:sz w:val="20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10/11</w:t>
              </w:r>
            </w:hyperlink>
            <w:r w:rsidR="003A7ADD" w:rsidRPr="00AE09B5">
              <w:rPr>
                <w:rFonts w:cstheme="majorBidi"/>
                <w:sz w:val="20"/>
              </w:rPr>
              <w:t xml:space="preserve">: </w:t>
            </w:r>
            <w:r w:rsidR="008D5138" w:rsidRPr="00AE09B5">
              <w:rPr>
                <w:rFonts w:cstheme="majorBidi"/>
                <w:sz w:val="20"/>
              </w:rPr>
              <w:t xml:space="preserve">Тестирование появляющихся технологий </w:t>
            </w:r>
            <w:proofErr w:type="spellStart"/>
            <w:r w:rsidR="008D5138" w:rsidRPr="00AE09B5">
              <w:rPr>
                <w:rFonts w:cstheme="majorBidi"/>
                <w:sz w:val="20"/>
              </w:rPr>
              <w:t>IMT</w:t>
            </w:r>
            <w:proofErr w:type="spellEnd"/>
            <w:r w:rsidR="008D5138" w:rsidRPr="00AE09B5">
              <w:rPr>
                <w:rFonts w:cstheme="majorBidi"/>
                <w:sz w:val="20"/>
              </w:rPr>
              <w:t>-2020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587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88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7/12</w:t>
              </w:r>
            </w:hyperlink>
            <w:r w:rsidR="003A7ADD" w:rsidRPr="00AE09B5">
              <w:t xml:space="preserve">: </w:t>
            </w:r>
            <w:r w:rsidR="008D5138" w:rsidRPr="00AE09B5">
              <w:t>Методы,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89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9/12</w:t>
              </w:r>
            </w:hyperlink>
            <w:r w:rsidR="003A7ADD" w:rsidRPr="00AE09B5">
              <w:t xml:space="preserve">: </w:t>
            </w:r>
            <w:r w:rsidR="008D5138" w:rsidRPr="00AE09B5">
              <w:t>Основанные на восприятии объективные методы измерения качества голоса, звука и изображения в среде услуг электросвязи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9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10/12</w:t>
              </w:r>
            </w:hyperlink>
            <w:r w:rsidR="003A7ADD" w:rsidRPr="00AE09B5">
              <w:t xml:space="preserve">: </w:t>
            </w:r>
            <w:r w:rsidR="008D5138" w:rsidRPr="00AE09B5">
              <w:t xml:space="preserve">Оценка телеконференций и </w:t>
            </w:r>
            <w:proofErr w:type="spellStart"/>
            <w:r w:rsidR="008D5138" w:rsidRPr="00AE09B5">
              <w:t>телесобраний</w:t>
            </w:r>
            <w:proofErr w:type="spellEnd"/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9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13/12</w:t>
              </w:r>
            </w:hyperlink>
            <w:r w:rsidR="003A7ADD" w:rsidRPr="00AE09B5">
              <w:t xml:space="preserve">: </w:t>
            </w:r>
            <w:r w:rsidR="008D5138" w:rsidRPr="00AE09B5">
              <w:t>Требования к оценке пользователем качества услуги (</w:t>
            </w:r>
            <w:proofErr w:type="spellStart"/>
            <w:r w:rsidR="008D5138" w:rsidRPr="00AE09B5">
              <w:t>QoE</w:t>
            </w:r>
            <w:proofErr w:type="spellEnd"/>
            <w:r w:rsidR="008D5138" w:rsidRPr="00AE09B5">
              <w:t>), качеству обслуживания (</w:t>
            </w:r>
            <w:proofErr w:type="spellStart"/>
            <w:r w:rsidR="008D5138" w:rsidRPr="00AE09B5">
              <w:t>QoS</w:t>
            </w:r>
            <w:proofErr w:type="spellEnd"/>
            <w:r w:rsidR="008D5138" w:rsidRPr="00AE09B5">
              <w:t>) и показателям работы и методы оценки для мультимедиа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9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14/12</w:t>
              </w:r>
            </w:hyperlink>
            <w:r w:rsidR="003A7ADD" w:rsidRPr="00AE09B5">
              <w:t xml:space="preserve">: </w:t>
            </w:r>
            <w:r w:rsidR="008D5138" w:rsidRPr="00AE09B5">
              <w:t>Разработка моделей и инструментов для оценки мультимедийного качества услуг видеовещания на основе пакетов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9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17/12</w:t>
              </w:r>
            </w:hyperlink>
            <w:r w:rsidR="003A7ADD" w:rsidRPr="00AE09B5">
              <w:t xml:space="preserve">: </w:t>
            </w:r>
            <w:r w:rsidR="008D5138" w:rsidRPr="00AE09B5">
              <w:t>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9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9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5/13</w:t>
              </w:r>
            </w:hyperlink>
            <w:r w:rsidR="003A7ADD" w:rsidRPr="00AE09B5">
              <w:t xml:space="preserve">: </w:t>
            </w:r>
            <w:r w:rsidR="008D5138" w:rsidRPr="00AE09B5">
              <w:t>Применение сетей будущего и инноваций в развивающихся странах</w:t>
            </w:r>
          </w:p>
          <w:p w:rsidR="003A7ADD" w:rsidRPr="00AE09B5" w:rsidRDefault="00DC4BBD">
            <w:pPr>
              <w:pStyle w:val="Tabletext"/>
              <w:rPr>
                <w:rFonts w:cstheme="majorBidi"/>
              </w:rPr>
            </w:pPr>
            <w:hyperlink r:id="rId596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16/13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8D5138" w:rsidRPr="00AE09B5">
              <w:rPr>
                <w:rFonts w:cstheme="majorBidi"/>
              </w:rPr>
              <w:t>Ориентированные на знания надежные организация сетей и услуги</w:t>
            </w:r>
          </w:p>
          <w:p w:rsidR="003A7ADD" w:rsidRPr="00AE09B5" w:rsidRDefault="00DC4BBD">
            <w:pPr>
              <w:pStyle w:val="Tabletext"/>
            </w:pPr>
            <w:hyperlink r:id="rId597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20/13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proofErr w:type="spellStart"/>
            <w:r w:rsidR="008D5138" w:rsidRPr="00AE09B5">
              <w:rPr>
                <w:rFonts w:cstheme="majorBidi"/>
              </w:rPr>
              <w:t>IMT</w:t>
            </w:r>
            <w:proofErr w:type="spellEnd"/>
            <w:r w:rsidR="008D5138" w:rsidRPr="00AE09B5">
              <w:rPr>
                <w:rFonts w:cstheme="majorBidi"/>
              </w:rPr>
              <w:t>-2020: Требования к сети и функциональная архитектура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598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23/13</w:t>
              </w:r>
            </w:hyperlink>
            <w:r w:rsidR="003A7ADD" w:rsidRPr="00AE09B5">
              <w:t xml:space="preserve">: </w:t>
            </w:r>
            <w:r w:rsidR="008D5138" w:rsidRPr="00AE09B5">
              <w:t xml:space="preserve">Конвергенция сетей фиксированной и подвижной связи, включая </w:t>
            </w:r>
            <w:proofErr w:type="spellStart"/>
            <w:r w:rsidR="008D5138" w:rsidRPr="00AE09B5">
              <w:t>IMT</w:t>
            </w:r>
            <w:proofErr w:type="spellEnd"/>
            <w:r w:rsidR="008D5138" w:rsidRPr="00AE09B5">
              <w:t>-2020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599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0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1/15</w:t>
              </w:r>
            </w:hyperlink>
            <w:r w:rsidR="003A7ADD" w:rsidRPr="00AE09B5">
              <w:t xml:space="preserve">: </w:t>
            </w:r>
            <w:r w:rsidR="008D5138" w:rsidRPr="00AE09B5">
              <w:t>Координация стандартов транспортирования в сетях доступа и домашних сетях</w:t>
            </w:r>
          </w:p>
          <w:p w:rsidR="003A7ADD" w:rsidRPr="00AE09B5" w:rsidRDefault="00DC4BBD">
            <w:pPr>
              <w:pStyle w:val="Tabletext"/>
            </w:pPr>
            <w:hyperlink r:id="rId601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2/15</w:t>
              </w:r>
            </w:hyperlink>
            <w:r w:rsidR="003A7ADD" w:rsidRPr="00AE09B5">
              <w:t xml:space="preserve">: </w:t>
            </w:r>
            <w:r w:rsidR="008D5138" w:rsidRPr="00AE09B5">
              <w:t>Оптические системы для волоконных сетей доступа</w:t>
            </w:r>
          </w:p>
          <w:p w:rsidR="003A7ADD" w:rsidRPr="00AE09B5" w:rsidRDefault="00DC4BBD">
            <w:pPr>
              <w:pStyle w:val="Tabletext"/>
            </w:pPr>
            <w:hyperlink r:id="rId60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3/15</w:t>
              </w:r>
            </w:hyperlink>
            <w:r w:rsidR="003A7ADD" w:rsidRPr="00AE09B5">
              <w:t xml:space="preserve">: </w:t>
            </w:r>
            <w:r w:rsidRPr="00AE09B5">
              <w:t>Оптические физические инфраструктуры</w:t>
            </w:r>
          </w:p>
          <w:p w:rsidR="003A7ADD" w:rsidRPr="00AE09B5" w:rsidRDefault="00DC4BBD">
            <w:pPr>
              <w:pStyle w:val="Tabletext"/>
            </w:pPr>
            <w:hyperlink r:id="rId60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4/15</w:t>
              </w:r>
            </w:hyperlink>
            <w:r w:rsidR="003A7ADD" w:rsidRPr="00AE09B5">
              <w:t xml:space="preserve">: </w:t>
            </w:r>
            <w:r w:rsidR="008D5138" w:rsidRPr="00AE09B5">
              <w:t>Широкополосный доступ с использованием металлических проводников</w:t>
            </w:r>
          </w:p>
          <w:p w:rsidR="003A7ADD" w:rsidRPr="00AE09B5" w:rsidRDefault="00DC4BBD">
            <w:pPr>
              <w:pStyle w:val="Tabletext"/>
            </w:pPr>
            <w:hyperlink r:id="rId60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11/15</w:t>
              </w:r>
            </w:hyperlink>
            <w:r w:rsidR="003A7ADD" w:rsidRPr="00AE09B5">
              <w:t xml:space="preserve">: </w:t>
            </w:r>
            <w:r w:rsidR="008D5138" w:rsidRPr="00AE09B5">
              <w:t>Структуры сигнала, интерфейсы, функции оборудования и взаимодействие для оптических транспортных сетей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0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12/15</w:t>
              </w:r>
            </w:hyperlink>
            <w:r w:rsidR="003A7ADD" w:rsidRPr="00AE09B5">
              <w:t xml:space="preserve">: </w:t>
            </w:r>
            <w:r w:rsidR="008D5138" w:rsidRPr="00AE09B5">
              <w:t>Архитектуры транспортных сетей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06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0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13/16</w:t>
              </w:r>
            </w:hyperlink>
            <w:r w:rsidR="003A7ADD" w:rsidRPr="00AE09B5">
              <w:t xml:space="preserve">: </w:t>
            </w:r>
            <w:r w:rsidR="008D5138" w:rsidRPr="00AE09B5">
              <w:t xml:space="preserve">Платформы мультимедийных приложений и оконечные системы для </w:t>
            </w:r>
            <w:proofErr w:type="spellStart"/>
            <w:r w:rsidR="008D5138" w:rsidRPr="00AE09B5">
              <w:t>IPTV</w:t>
            </w:r>
            <w:proofErr w:type="spellEnd"/>
          </w:p>
        </w:tc>
      </w:tr>
      <w:tr w:rsidR="003A7ADD" w:rsidRPr="00AE09B5" w:rsidTr="003A38B3">
        <w:trPr>
          <w:cantSplit/>
          <w:trHeight w:val="573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08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21/16</w:t>
              </w:r>
            </w:hyperlink>
            <w:r w:rsidR="003A7ADD" w:rsidRPr="00AE09B5">
              <w:rPr>
                <w:lang w:eastAsia="zh-CN"/>
              </w:rPr>
              <w:t>:</w:t>
            </w:r>
            <w:r w:rsidR="003A7ADD" w:rsidRPr="00AE09B5">
              <w:t xml:space="preserve"> </w:t>
            </w:r>
            <w:r w:rsidR="008D5138" w:rsidRPr="00AE09B5">
              <w:t>Мультимедийные структуры, приложения и услуги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09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 w:rsidP="00DC4BBD">
            <w:pPr>
              <w:pStyle w:val="Tabletext"/>
              <w:rPr>
                <w:highlight w:val="yellow"/>
              </w:rPr>
            </w:pPr>
            <w:hyperlink r:id="rId61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6/17</w:t>
              </w:r>
            </w:hyperlink>
            <w:r w:rsidR="003A7ADD" w:rsidRPr="00AE09B5">
              <w:t xml:space="preserve">: </w:t>
            </w:r>
            <w:r w:rsidR="000C704C" w:rsidRPr="00AE09B5">
              <w:t xml:space="preserve">Аспекты безопасности услуг и сетей электросвязи </w:t>
            </w:r>
            <w:r w:rsidRPr="00AE09B5">
              <w:t>и интернета вещей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11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20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2" w:history="1">
              <w:r w:rsidR="008D5138" w:rsidRPr="00AE09B5">
                <w:rPr>
                  <w:rStyle w:val="Hyperlink"/>
                  <w:rFonts w:cstheme="majorBidi"/>
                </w:rPr>
                <w:t>Вопрос 1/20</w:t>
              </w:r>
            </w:hyperlink>
            <w:r w:rsidR="008D5138" w:rsidRPr="00AE09B5">
              <w:rPr>
                <w:rFonts w:cstheme="majorBidi"/>
              </w:rPr>
              <w:t xml:space="preserve">: Сквозное соединение, сети, функциональная совместимость, инфраструктуры и аспекты больших данных, связанные с </w:t>
            </w:r>
            <w:proofErr w:type="spellStart"/>
            <w:r w:rsidR="008D5138" w:rsidRPr="00AE09B5">
              <w:rPr>
                <w:rFonts w:cstheme="majorBidi"/>
              </w:rPr>
              <w:t>IoT</w:t>
            </w:r>
            <w:proofErr w:type="spellEnd"/>
            <w:r w:rsidR="008D5138" w:rsidRPr="00AE09B5">
              <w:rPr>
                <w:rFonts w:cstheme="majorBidi"/>
              </w:rPr>
              <w:t xml:space="preserve"> и </w:t>
            </w:r>
            <w:proofErr w:type="spellStart"/>
            <w:r w:rsidR="008D5138" w:rsidRPr="00AE09B5">
              <w:rPr>
                <w:rFonts w:cstheme="majorBidi"/>
              </w:rPr>
              <w:t>SC&amp;C</w:t>
            </w:r>
            <w:proofErr w:type="spellEnd"/>
          </w:p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3" w:history="1">
              <w:r w:rsidR="008D5138" w:rsidRPr="00AE09B5">
                <w:rPr>
                  <w:rStyle w:val="Hyperlink"/>
                  <w:rFonts w:cstheme="majorBidi"/>
                </w:rPr>
                <w:t>Вопрос 2/20</w:t>
              </w:r>
            </w:hyperlink>
            <w:r w:rsidR="008D5138" w:rsidRPr="00AE09B5">
              <w:rPr>
                <w:rFonts w:cstheme="majorBidi"/>
              </w:rPr>
              <w:t>: Требования, возможности и случаи использования по вертикальным секторам</w:t>
            </w:r>
          </w:p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4" w:history="1">
              <w:r w:rsidR="008D5138" w:rsidRPr="00AE09B5">
                <w:rPr>
                  <w:rStyle w:val="Hyperlink"/>
                  <w:rFonts w:cstheme="majorBidi"/>
                </w:rPr>
                <w:t>Вопрос 3/20</w:t>
              </w:r>
            </w:hyperlink>
            <w:r w:rsidR="008D5138" w:rsidRPr="00AE09B5">
              <w:rPr>
                <w:rFonts w:cstheme="majorBidi"/>
              </w:rPr>
              <w:t>: Архитектуры, управление, протоколы и качество обслуживания</w:t>
            </w:r>
          </w:p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5" w:history="1">
              <w:r w:rsidR="008D5138" w:rsidRPr="00AE09B5">
                <w:rPr>
                  <w:rStyle w:val="Hyperlink"/>
                  <w:rFonts w:cstheme="majorBidi"/>
                </w:rPr>
                <w:t>Вопрос 4/20</w:t>
              </w:r>
            </w:hyperlink>
            <w:r w:rsidR="008D5138" w:rsidRPr="00AE09B5">
              <w:rPr>
                <w:rFonts w:cstheme="majorBidi"/>
              </w:rPr>
              <w:t>: Электронные/"умные" услуги, приложения и поддерживающие их платформы</w:t>
            </w:r>
          </w:p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6" w:history="1">
              <w:r w:rsidR="008D5138" w:rsidRPr="00AE09B5">
                <w:rPr>
                  <w:rStyle w:val="Hyperlink"/>
                  <w:rFonts w:cstheme="majorBidi"/>
                </w:rPr>
                <w:t>Вопрос 5/20</w:t>
              </w:r>
            </w:hyperlink>
            <w:r w:rsidR="008D5138" w:rsidRPr="00AE09B5">
              <w:rPr>
                <w:rFonts w:cstheme="majorBidi"/>
              </w:rPr>
              <w:t xml:space="preserve">: </w:t>
            </w:r>
            <w:r w:rsidR="008D5138" w:rsidRPr="00AE09B5">
              <w:rPr>
                <w:rFonts w:eastAsia="Batang"/>
              </w:rPr>
              <w:t>Исследования и появляющиеся технологии, включая терминологию и определения</w:t>
            </w:r>
          </w:p>
          <w:p w:rsidR="008D5138" w:rsidRPr="00AE09B5" w:rsidRDefault="00DC4BBD" w:rsidP="008D5138">
            <w:pPr>
              <w:pStyle w:val="Tabletext"/>
              <w:rPr>
                <w:rFonts w:cstheme="majorBidi"/>
              </w:rPr>
            </w:pPr>
            <w:hyperlink r:id="rId617" w:history="1">
              <w:r w:rsidR="008D5138" w:rsidRPr="00AE09B5">
                <w:rPr>
                  <w:rStyle w:val="Hyperlink"/>
                  <w:rFonts w:cstheme="majorBidi"/>
                </w:rPr>
                <w:t>Вопрос 6/20</w:t>
              </w:r>
            </w:hyperlink>
            <w:r w:rsidR="008D5138" w:rsidRPr="00AE09B5">
              <w:rPr>
                <w:rFonts w:cstheme="majorBidi"/>
              </w:rPr>
              <w:t xml:space="preserve">: </w:t>
            </w:r>
            <w:r w:rsidR="008D5138" w:rsidRPr="00AE09B5">
              <w:rPr>
                <w:rFonts w:eastAsia="Batang"/>
              </w:rPr>
              <w:t>Безопасность, конфиденциальность, доверие и идентификация</w:t>
            </w:r>
          </w:p>
          <w:p w:rsidR="003A7ADD" w:rsidRPr="00AE09B5" w:rsidRDefault="00DC4BBD" w:rsidP="008D5138">
            <w:pPr>
              <w:pStyle w:val="Tabletext"/>
            </w:pPr>
            <w:hyperlink r:id="rId618" w:history="1">
              <w:r w:rsidR="008D5138" w:rsidRPr="00AE09B5">
                <w:rPr>
                  <w:rStyle w:val="Hyperlink"/>
                  <w:rFonts w:cstheme="majorBidi"/>
                </w:rPr>
                <w:t>Вопрос 7/20</w:t>
              </w:r>
            </w:hyperlink>
            <w:r w:rsidR="008D5138" w:rsidRPr="00AE09B5">
              <w:rPr>
                <w:rFonts w:cstheme="majorBidi"/>
              </w:rPr>
              <w:t xml:space="preserve">: </w:t>
            </w:r>
            <w:r w:rsidR="008D5138" w:rsidRPr="00AE09B5">
              <w:rPr>
                <w:rFonts w:eastAsia="Batang"/>
              </w:rPr>
              <w:t>Анализ и оценка "умных" устойчивых городов и сообществ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>
            <w:pPr>
              <w:pStyle w:val="Tabletext"/>
            </w:pPr>
            <w:hyperlink r:id="rId619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6A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Наземная доставка радиовещательных программ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20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6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21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2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3/5</w:t>
              </w:r>
            </w:hyperlink>
            <w:r w:rsidR="003A7ADD" w:rsidRPr="00AE09B5">
              <w:t>:</w:t>
            </w:r>
            <w:r w:rsidR="008D5138" w:rsidRPr="00AE09B5">
              <w:t xml:space="preserve"> Воздействие на человека электромагнитных полей (</w:t>
            </w:r>
            <w:proofErr w:type="spellStart"/>
            <w:r w:rsidR="008D5138" w:rsidRPr="00AE09B5">
              <w:t>ЭМП</w:t>
            </w:r>
            <w:proofErr w:type="spellEnd"/>
            <w:r w:rsidR="008D5138" w:rsidRPr="00AE09B5">
              <w:t>), создаваемых информационно-коммуникационными технологиями (ИКТ)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23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624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B664B" w:rsidRPr="00AE09B5" w:rsidRDefault="00DC4BBD" w:rsidP="003B664B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625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7/9</w:t>
              </w:r>
            </w:hyperlink>
            <w:r w:rsidR="003B664B" w:rsidRPr="00AE09B5">
              <w:rPr>
                <w:rFonts w:eastAsia="MS Mincho"/>
                <w:lang w:eastAsia="ja-JP"/>
              </w:rPr>
              <w:t>:</w:t>
            </w:r>
            <w:r w:rsidR="003B664B" w:rsidRPr="00AE09B5">
              <w:t xml:space="preserve"> </w:t>
            </w:r>
            <w:r w:rsidR="003B664B" w:rsidRPr="00AE09B5">
              <w:rPr>
                <w:rFonts w:eastAsia="MS Mincho"/>
                <w:lang w:eastAsia="ja-JP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3B664B" w:rsidRPr="00AE09B5">
              <w:rPr>
                <w:rFonts w:eastAsia="MS Mincho"/>
                <w:lang w:eastAsia="ja-JP"/>
              </w:rPr>
              <w:t>IP</w:t>
            </w:r>
            <w:proofErr w:type="spellEnd"/>
            <w:r w:rsidR="003B664B" w:rsidRPr="00AE09B5">
              <w:rPr>
                <w:rFonts w:eastAsia="MS Mincho"/>
                <w:lang w:eastAsia="ja-JP"/>
              </w:rPr>
              <w:t>) и/или пакетированные данные, по кабельным сетям</w:t>
            </w:r>
          </w:p>
          <w:p w:rsidR="003A7ADD" w:rsidRPr="00AE09B5" w:rsidRDefault="00DC4BBD" w:rsidP="003B664B">
            <w:pPr>
              <w:pStyle w:val="Tabletext"/>
              <w:rPr>
                <w:highlight w:val="yellow"/>
              </w:rPr>
            </w:pPr>
            <w:hyperlink r:id="rId626" w:history="1">
              <w:r w:rsidR="003B664B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3B664B" w:rsidRPr="00AE09B5">
              <w:rPr>
                <w:rFonts w:eastAsia="MS Mincho"/>
                <w:lang w:eastAsia="ja-JP"/>
              </w:rPr>
              <w:t xml:space="preserve">: </w:t>
            </w:r>
            <w:r w:rsidR="003B664B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627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28" w:history="1">
              <w:r w:rsidR="008D5138" w:rsidRPr="00AE09B5">
                <w:rPr>
                  <w:rStyle w:val="Hyperlink"/>
                </w:rPr>
                <w:t>Вопрос 7/12</w:t>
              </w:r>
            </w:hyperlink>
            <w:r w:rsidR="008D5138" w:rsidRPr="00AE09B5">
              <w:t>: Методы,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29" w:history="1">
              <w:r w:rsidR="008D5138" w:rsidRPr="00AE09B5">
                <w:rPr>
                  <w:rStyle w:val="Hyperlink"/>
                </w:rPr>
                <w:t>Вопрос 9/12</w:t>
              </w:r>
            </w:hyperlink>
            <w:r w:rsidR="008D5138" w:rsidRPr="00AE09B5">
              <w:t>: Основанные на восприятии объективные методы измерения качества голоса, звука и изображения в среде услуг электросвязи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30" w:history="1">
              <w:r w:rsidR="008D5138" w:rsidRPr="00AE09B5">
                <w:rPr>
                  <w:rStyle w:val="Hyperlink"/>
                </w:rPr>
                <w:t>Вопрос 10/12</w:t>
              </w:r>
            </w:hyperlink>
            <w:r w:rsidR="008D5138" w:rsidRPr="00AE09B5">
              <w:t xml:space="preserve">: Оценка телеконференций и </w:t>
            </w:r>
            <w:proofErr w:type="spellStart"/>
            <w:r w:rsidR="008D5138" w:rsidRPr="00AE09B5">
              <w:t>телесобраний</w:t>
            </w:r>
            <w:proofErr w:type="spellEnd"/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31" w:history="1">
              <w:r w:rsidR="008D5138" w:rsidRPr="00AE09B5">
                <w:rPr>
                  <w:rStyle w:val="Hyperlink"/>
                </w:rPr>
                <w:t>Вопрос 13/12</w:t>
              </w:r>
            </w:hyperlink>
            <w:r w:rsidR="008D5138" w:rsidRPr="00AE09B5">
              <w:t>: Требования к оценке пользователем качества услуги (</w:t>
            </w:r>
            <w:proofErr w:type="spellStart"/>
            <w:r w:rsidR="008D5138" w:rsidRPr="00AE09B5">
              <w:t>QoE</w:t>
            </w:r>
            <w:proofErr w:type="spellEnd"/>
            <w:r w:rsidR="008D5138" w:rsidRPr="00AE09B5">
              <w:t>), качеству обслуживания (</w:t>
            </w:r>
            <w:proofErr w:type="spellStart"/>
            <w:r w:rsidR="008D5138" w:rsidRPr="00AE09B5">
              <w:t>QoS</w:t>
            </w:r>
            <w:proofErr w:type="spellEnd"/>
            <w:r w:rsidR="008D5138" w:rsidRPr="00AE09B5">
              <w:t>) и показателям работы и методы оценки для мультимедиа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32" w:history="1">
              <w:r w:rsidR="008D5138" w:rsidRPr="00AE09B5">
                <w:rPr>
                  <w:rStyle w:val="Hyperlink"/>
                </w:rPr>
                <w:t>Вопрос 14/12</w:t>
              </w:r>
            </w:hyperlink>
            <w:r w:rsidR="008D5138" w:rsidRPr="00AE09B5">
              <w:t>: Разработка моделей и инструментов для оценки мультимедийного качества услуг видеовещания на основе пакетов</w:t>
            </w:r>
          </w:p>
          <w:p w:rsidR="003A7ADD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33" w:history="1">
              <w:r w:rsidR="008D5138" w:rsidRPr="00AE09B5">
                <w:rPr>
                  <w:rStyle w:val="Hyperlink"/>
                </w:rPr>
                <w:t>Вопрос 17/12</w:t>
              </w:r>
            </w:hyperlink>
            <w:r w:rsidR="008D5138" w:rsidRPr="00AE09B5">
              <w:t>: 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34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3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1/15</w:t>
              </w:r>
            </w:hyperlink>
            <w:r w:rsidR="003A7ADD" w:rsidRPr="00AE09B5">
              <w:t xml:space="preserve">: </w:t>
            </w:r>
            <w:r w:rsidR="008D5138" w:rsidRPr="00AE09B5">
              <w:t>Координация стандартов транспортирования в сетях доступа и домашних сетях</w:t>
            </w:r>
          </w:p>
          <w:p w:rsidR="003A7ADD" w:rsidRPr="00AE09B5" w:rsidRDefault="00DC4BBD" w:rsidP="00AE09B5">
            <w:pPr>
              <w:pStyle w:val="Tabletext"/>
            </w:pPr>
            <w:hyperlink r:id="rId63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2/15</w:t>
              </w:r>
            </w:hyperlink>
            <w:r w:rsidR="00AE09B5">
              <w:t>: О</w:t>
            </w:r>
            <w:r w:rsidR="008D5138" w:rsidRPr="00AE09B5">
              <w:t>птические системы для волоконных сетей доступа</w:t>
            </w:r>
          </w:p>
          <w:p w:rsidR="003A7ADD" w:rsidRPr="00AE09B5" w:rsidRDefault="00DC4BBD">
            <w:pPr>
              <w:pStyle w:val="Tabletext"/>
            </w:pPr>
            <w:hyperlink r:id="rId63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4/15</w:t>
              </w:r>
            </w:hyperlink>
            <w:r w:rsidR="003A7ADD" w:rsidRPr="00AE09B5">
              <w:t xml:space="preserve">: </w:t>
            </w:r>
            <w:r w:rsidR="008D5138" w:rsidRPr="00AE09B5">
              <w:t>Широкополосный доступ с использованием металлических проводников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38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18/15</w:t>
              </w:r>
            </w:hyperlink>
            <w:r w:rsidR="003A7ADD" w:rsidRPr="00AE09B5">
              <w:t xml:space="preserve">: </w:t>
            </w:r>
            <w:r w:rsidR="008D5138" w:rsidRPr="00AE09B5">
              <w:t>Создание широкополосных сетей внутри помещений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  <w:lang w:eastAsia="zh-CN"/>
              </w:rPr>
            </w:pPr>
            <w:hyperlink r:id="rId639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4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13/16</w:t>
              </w:r>
            </w:hyperlink>
            <w:r w:rsidR="003A7ADD" w:rsidRPr="00AE09B5">
              <w:t xml:space="preserve">: </w:t>
            </w:r>
            <w:r w:rsidR="008D5138" w:rsidRPr="00AE09B5">
              <w:t xml:space="preserve">Платформы мультимедийных приложений и оконечные системы для </w:t>
            </w:r>
            <w:proofErr w:type="spellStart"/>
            <w:r w:rsidR="008D5138" w:rsidRPr="00AE09B5">
              <w:t>IPTV</w:t>
            </w:r>
            <w:proofErr w:type="spellEnd"/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 w:rsidP="008D5138">
            <w:pPr>
              <w:pStyle w:val="Tabletext"/>
            </w:pPr>
            <w:hyperlink r:id="rId641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6B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Вопросы монтажа и доступа в радиовещательной службе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42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43" w:history="1">
              <w:r w:rsidR="00A34F71" w:rsidRPr="00AE09B5">
                <w:rPr>
                  <w:rStyle w:val="Hyperlink"/>
                  <w:rFonts w:eastAsia="MS Mincho"/>
                  <w:lang w:eastAsia="ja-JP"/>
                </w:rPr>
                <w:t>Вопрос </w:t>
              </w:r>
              <w:r w:rsidR="003A7ADD" w:rsidRPr="00AE09B5">
                <w:rPr>
                  <w:rStyle w:val="Hyperlink"/>
                  <w:rFonts w:eastAsia="MS Mincho"/>
                  <w:lang w:eastAsia="ja-JP"/>
                </w:rPr>
                <w:t>5/9</w:t>
              </w:r>
            </w:hyperlink>
            <w:r w:rsidR="003A7ADD" w:rsidRPr="00AE09B5">
              <w:rPr>
                <w:rFonts w:eastAsia="MS Mincho"/>
                <w:lang w:eastAsia="ja-JP"/>
              </w:rPr>
              <w:t xml:space="preserve">: </w:t>
            </w:r>
            <w:r w:rsidR="008D5138" w:rsidRPr="00AE09B5">
              <w:rPr>
                <w:rFonts w:eastAsia="MS Mincho"/>
                <w:lang w:eastAsia="ja-JP"/>
              </w:rPr>
              <w:t>Интерфейсы прикладного программирования (</w:t>
            </w:r>
            <w:proofErr w:type="spellStart"/>
            <w:r w:rsidR="008D5138" w:rsidRPr="00AE09B5">
              <w:rPr>
                <w:rFonts w:eastAsia="MS Mincho"/>
                <w:lang w:eastAsia="ja-JP"/>
              </w:rPr>
              <w:t>API</w:t>
            </w:r>
            <w:proofErr w:type="spellEnd"/>
            <w:r w:rsidR="008D5138" w:rsidRPr="00AE09B5">
              <w:rPr>
                <w:rFonts w:eastAsia="MS Mincho"/>
                <w:lang w:eastAsia="ja-JP"/>
              </w:rPr>
              <w:t>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9-й Исследовательской комиссии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644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45" w:history="1">
              <w:r w:rsidR="008D5138" w:rsidRPr="00AE09B5">
                <w:rPr>
                  <w:rStyle w:val="Hyperlink"/>
                </w:rPr>
                <w:t>Вопрос 7/12</w:t>
              </w:r>
            </w:hyperlink>
            <w:r w:rsidR="008D5138" w:rsidRPr="00AE09B5">
              <w:t>: Методы,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46" w:history="1">
              <w:r w:rsidR="008D5138" w:rsidRPr="00AE09B5">
                <w:rPr>
                  <w:rStyle w:val="Hyperlink"/>
                </w:rPr>
                <w:t>Вопрос 9/12</w:t>
              </w:r>
            </w:hyperlink>
            <w:r w:rsidR="008D5138" w:rsidRPr="00AE09B5">
              <w:t>: Основанные на восприятии объективные методы измерения качества голоса, звука и изображения в среде услуг электросвязи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47" w:history="1">
              <w:r w:rsidR="008D5138" w:rsidRPr="00AE09B5">
                <w:rPr>
                  <w:rStyle w:val="Hyperlink"/>
                </w:rPr>
                <w:t>Вопрос 10/12</w:t>
              </w:r>
            </w:hyperlink>
            <w:r w:rsidR="008D5138" w:rsidRPr="00AE09B5">
              <w:t xml:space="preserve">: Оценка телеконференций и </w:t>
            </w:r>
            <w:proofErr w:type="spellStart"/>
            <w:r w:rsidR="008D5138" w:rsidRPr="00AE09B5">
              <w:t>телесобраний</w:t>
            </w:r>
            <w:proofErr w:type="spellEnd"/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48" w:history="1">
              <w:r w:rsidR="008D5138" w:rsidRPr="00AE09B5">
                <w:rPr>
                  <w:rStyle w:val="Hyperlink"/>
                </w:rPr>
                <w:t>Вопрос 13/12</w:t>
              </w:r>
            </w:hyperlink>
            <w:r w:rsidR="008D5138" w:rsidRPr="00AE09B5">
              <w:t>: Требования к оценке пользователем качества услуги (</w:t>
            </w:r>
            <w:proofErr w:type="spellStart"/>
            <w:r w:rsidR="008D5138" w:rsidRPr="00AE09B5">
              <w:t>QoE</w:t>
            </w:r>
            <w:proofErr w:type="spellEnd"/>
            <w:r w:rsidR="008D5138" w:rsidRPr="00AE09B5">
              <w:t>), качеству обслуживания (</w:t>
            </w:r>
            <w:proofErr w:type="spellStart"/>
            <w:r w:rsidR="008D5138" w:rsidRPr="00AE09B5">
              <w:t>QoS</w:t>
            </w:r>
            <w:proofErr w:type="spellEnd"/>
            <w:r w:rsidR="008D5138" w:rsidRPr="00AE09B5">
              <w:t>) и показателям работы и методы оценки для мультимедиа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49" w:history="1">
              <w:r w:rsidR="008D5138" w:rsidRPr="00AE09B5">
                <w:rPr>
                  <w:rStyle w:val="Hyperlink"/>
                </w:rPr>
                <w:t>Вопрос 14/12</w:t>
              </w:r>
            </w:hyperlink>
            <w:r w:rsidR="008D5138" w:rsidRPr="00AE09B5">
              <w:t>: Разработка моделей и инструментов для оценки мультимедийного качества услуг видеовещания на основе пакетов</w:t>
            </w:r>
          </w:p>
          <w:p w:rsidR="003A7ADD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50" w:history="1">
              <w:r w:rsidR="008D5138" w:rsidRPr="00AE09B5">
                <w:rPr>
                  <w:rStyle w:val="Hyperlink"/>
                </w:rPr>
                <w:t>Вопрос 17/12</w:t>
              </w:r>
            </w:hyperlink>
            <w:r w:rsidR="008D5138" w:rsidRPr="00AE09B5">
              <w:t>: Показатели работы сетей пакетной передачи и других сетевых технологий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51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13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5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2/13</w:t>
              </w:r>
            </w:hyperlink>
            <w:r w:rsidR="003A7ADD" w:rsidRPr="00AE09B5">
              <w:t xml:space="preserve">: </w:t>
            </w:r>
            <w:r w:rsidR="005D75FE" w:rsidRPr="00AE09B5">
              <w:t>Развитие сетей последующих поколений (</w:t>
            </w:r>
            <w:proofErr w:type="spellStart"/>
            <w:r w:rsidR="005D75FE" w:rsidRPr="00AE09B5">
              <w:t>СПП</w:t>
            </w:r>
            <w:proofErr w:type="spellEnd"/>
            <w:r w:rsidR="005D75FE" w:rsidRPr="00AE09B5">
              <w:t>) на основании инновационных технологий, включая организацию сетей с программируемыми параметрами (</w:t>
            </w:r>
            <w:proofErr w:type="spellStart"/>
            <w:r w:rsidR="005D75FE" w:rsidRPr="00AE09B5">
              <w:t>SDN</w:t>
            </w:r>
            <w:proofErr w:type="spellEnd"/>
            <w:r w:rsidR="005D75FE" w:rsidRPr="00AE09B5">
              <w:t>) и виртуализацию сетевых функций (</w:t>
            </w:r>
            <w:proofErr w:type="spellStart"/>
            <w:r w:rsidR="005D75FE" w:rsidRPr="00AE09B5">
              <w:t>NFV</w:t>
            </w:r>
            <w:proofErr w:type="spellEnd"/>
            <w:r w:rsidR="005D75FE" w:rsidRPr="00AE09B5">
              <w:t>)</w:t>
            </w:r>
          </w:p>
        </w:tc>
      </w:tr>
      <w:tr w:rsidR="003A7ADD" w:rsidRPr="00AE09B5" w:rsidTr="003A38B3">
        <w:trPr>
          <w:cantSplit/>
          <w:trHeight w:val="650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53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5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13/15</w:t>
              </w:r>
            </w:hyperlink>
            <w:r w:rsidR="003A7ADD" w:rsidRPr="00AE09B5">
              <w:t xml:space="preserve">: </w:t>
            </w:r>
            <w:r w:rsidR="005D75FE" w:rsidRPr="00AE09B5">
              <w:t>Показатели синхронизации сетей и распределения сигналов времени</w:t>
            </w:r>
          </w:p>
        </w:tc>
      </w:tr>
      <w:tr w:rsidR="003A7ADD" w:rsidRPr="00AE09B5" w:rsidTr="003A38B3">
        <w:trPr>
          <w:cantSplit/>
          <w:trHeight w:val="578"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55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5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8/16</w:t>
              </w:r>
            </w:hyperlink>
            <w:r w:rsidR="003A7ADD" w:rsidRPr="00AE09B5">
              <w:t xml:space="preserve">: </w:t>
            </w:r>
            <w:r w:rsidR="005D75FE" w:rsidRPr="00AE09B5">
              <w:t xml:space="preserve">Системы и услуги </w:t>
            </w:r>
            <w:proofErr w:type="spellStart"/>
            <w:r w:rsidR="005D75FE" w:rsidRPr="00AE09B5">
              <w:t>иммерсивной</w:t>
            </w:r>
            <w:proofErr w:type="spellEnd"/>
            <w:r w:rsidR="005D75FE" w:rsidRPr="00AE09B5">
              <w:t xml:space="preserve"> трансляции событий в режиме реального времени</w:t>
            </w:r>
          </w:p>
          <w:p w:rsidR="003A7ADD" w:rsidRPr="00AE09B5" w:rsidRDefault="00DC4BBD">
            <w:pPr>
              <w:pStyle w:val="Tabletext"/>
            </w:pPr>
            <w:hyperlink r:id="rId65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13/16</w:t>
              </w:r>
            </w:hyperlink>
            <w:r w:rsidR="003A7ADD" w:rsidRPr="00AE09B5">
              <w:t xml:space="preserve">: </w:t>
            </w:r>
            <w:r w:rsidR="005D75FE" w:rsidRPr="00AE09B5">
              <w:t xml:space="preserve">Платформы мультимедийных приложений и оконечные системы для </w:t>
            </w:r>
            <w:proofErr w:type="spellStart"/>
            <w:r w:rsidR="005D75FE" w:rsidRPr="00AE09B5">
              <w:t>IPTV</w:t>
            </w:r>
            <w:proofErr w:type="spellEnd"/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 w:val="restart"/>
            <w:hideMark/>
          </w:tcPr>
          <w:p w:rsidR="003A7ADD" w:rsidRPr="00AE09B5" w:rsidRDefault="00DC4BBD">
            <w:pPr>
              <w:pStyle w:val="Tabletext"/>
              <w:pageBreakBefore/>
            </w:pPr>
            <w:hyperlink r:id="rId658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6C</w:t>
              </w:r>
              <w:proofErr w:type="spellEnd"/>
            </w:hyperlink>
            <w:r w:rsidR="003A7ADD" w:rsidRPr="00AE09B5">
              <w:t xml:space="preserve">: </w:t>
            </w:r>
            <w:r w:rsidR="008A62D4" w:rsidRPr="00AE09B5">
              <w:t>Производство программ и оценка качества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59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60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1/9</w:t>
              </w:r>
            </w:hyperlink>
            <w:r w:rsidR="003A7ADD" w:rsidRPr="00AE09B5">
              <w:t xml:space="preserve">: </w:t>
            </w:r>
            <w:r w:rsidR="00B46F6D" w:rsidRPr="00AE09B5"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3A7ADD" w:rsidRPr="00AE09B5" w:rsidRDefault="00DC4BBD">
            <w:pPr>
              <w:pStyle w:val="Tabletext"/>
              <w:rPr>
                <w:rFonts w:cstheme="majorBidi"/>
              </w:rPr>
            </w:pPr>
            <w:hyperlink r:id="rId661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2/9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B46F6D" w:rsidRPr="00AE09B5">
              <w:rPr>
                <w:rFonts w:cstheme="majorBidi"/>
              </w:rPr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  <w:p w:rsidR="003A7ADD" w:rsidRPr="00AE09B5" w:rsidRDefault="00DC4BBD">
            <w:pPr>
              <w:spacing w:before="40" w:after="40"/>
              <w:rPr>
                <w:rFonts w:cstheme="majorBidi"/>
                <w:sz w:val="20"/>
              </w:rPr>
            </w:pPr>
            <w:hyperlink r:id="rId662" w:history="1">
              <w:r w:rsidR="00A34F71" w:rsidRPr="00AE09B5">
                <w:rPr>
                  <w:rStyle w:val="Hyperlink"/>
                  <w:rFonts w:cstheme="majorBidi"/>
                  <w:sz w:val="20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7/9</w:t>
              </w:r>
            </w:hyperlink>
            <w:r w:rsidR="003A7ADD" w:rsidRPr="00AE09B5">
              <w:rPr>
                <w:rFonts w:cstheme="majorBidi"/>
                <w:sz w:val="20"/>
              </w:rPr>
              <w:t xml:space="preserve">: </w:t>
            </w:r>
            <w:r w:rsidR="00B46F6D" w:rsidRPr="00AE09B5">
              <w:rPr>
                <w:rFonts w:cstheme="majorBidi"/>
                <w:sz w:val="20"/>
              </w:rPr>
              <w:t>Доставка на основе кабельного телевидения цифровых услуг и приложений, использующих протокол Интернет (</w:t>
            </w:r>
            <w:proofErr w:type="spellStart"/>
            <w:r w:rsidR="00B46F6D" w:rsidRPr="00AE09B5">
              <w:rPr>
                <w:rFonts w:cstheme="majorBidi"/>
                <w:sz w:val="20"/>
              </w:rPr>
              <w:t>IP</w:t>
            </w:r>
            <w:proofErr w:type="spellEnd"/>
            <w:r w:rsidR="00B46F6D" w:rsidRPr="00AE09B5">
              <w:rPr>
                <w:rFonts w:cstheme="majorBidi"/>
                <w:sz w:val="20"/>
              </w:rPr>
              <w:t>) и/или пакетированные данные, по кабельным сетям</w:t>
            </w:r>
          </w:p>
          <w:p w:rsidR="003A7ADD" w:rsidRPr="00AE09B5" w:rsidRDefault="00DC4BBD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663" w:history="1">
              <w:r w:rsidR="00A34F71" w:rsidRPr="00AE09B5">
                <w:rPr>
                  <w:rStyle w:val="Hyperlink"/>
                  <w:rFonts w:cstheme="majorBidi"/>
                </w:rPr>
                <w:t>Вопрос </w:t>
              </w:r>
              <w:r w:rsidR="003A7ADD" w:rsidRPr="00AE09B5">
                <w:rPr>
                  <w:rStyle w:val="Hyperlink"/>
                  <w:rFonts w:cstheme="majorBidi"/>
                </w:rPr>
                <w:t>10/9</w:t>
              </w:r>
            </w:hyperlink>
            <w:r w:rsidR="003A7ADD" w:rsidRPr="00AE09B5">
              <w:rPr>
                <w:rFonts w:cstheme="majorBidi"/>
              </w:rPr>
              <w:t xml:space="preserve">: </w:t>
            </w:r>
            <w:r w:rsidR="00B46F6D" w:rsidRPr="00AE09B5">
              <w:rPr>
                <w:rFonts w:cstheme="majorBidi"/>
              </w:rPr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spacing w:before="40" w:after="40"/>
              <w:jc w:val="center"/>
              <w:rPr>
                <w:rFonts w:cstheme="majorBidi"/>
                <w:sz w:val="20"/>
              </w:rPr>
            </w:pPr>
            <w:hyperlink r:id="rId664" w:history="1">
              <w:proofErr w:type="spellStart"/>
              <w:r w:rsidR="00A34F71" w:rsidRPr="00AE09B5">
                <w:rPr>
                  <w:rStyle w:val="Hyperlink"/>
                  <w:rFonts w:cstheme="majorBidi"/>
                  <w:sz w:val="20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sz w:val="20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65" w:history="1">
              <w:r w:rsidR="008D5138" w:rsidRPr="00AE09B5">
                <w:rPr>
                  <w:rStyle w:val="Hyperlink"/>
                </w:rPr>
                <w:t>Вопрос 7/12</w:t>
              </w:r>
            </w:hyperlink>
            <w:r w:rsidR="008D5138" w:rsidRPr="00AE09B5">
              <w:t>: Методы,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66" w:history="1">
              <w:r w:rsidR="008D5138" w:rsidRPr="00AE09B5">
                <w:rPr>
                  <w:rStyle w:val="Hyperlink"/>
                </w:rPr>
                <w:t>Вопрос 9/12</w:t>
              </w:r>
            </w:hyperlink>
            <w:r w:rsidR="008D5138" w:rsidRPr="00AE09B5">
              <w:t>: Основанные на восприятии объективные методы измерения качества голоса, звука и изображения в среде услуг электросвязи</w:t>
            </w:r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67" w:history="1">
              <w:r w:rsidR="008D5138" w:rsidRPr="00AE09B5">
                <w:rPr>
                  <w:rStyle w:val="Hyperlink"/>
                </w:rPr>
                <w:t>Вопрос 10/12</w:t>
              </w:r>
            </w:hyperlink>
            <w:r w:rsidR="008D5138" w:rsidRPr="00AE09B5">
              <w:t xml:space="preserve">: Оценка телеконференций и </w:t>
            </w:r>
            <w:proofErr w:type="spellStart"/>
            <w:r w:rsidR="008D5138" w:rsidRPr="00AE09B5">
              <w:t>телесобраний</w:t>
            </w:r>
            <w:proofErr w:type="spellEnd"/>
          </w:p>
          <w:p w:rsidR="008D5138" w:rsidRPr="00AE09B5" w:rsidRDefault="00DC4BBD" w:rsidP="008D5138">
            <w:pPr>
              <w:pStyle w:val="Tabletext"/>
              <w:rPr>
                <w:highlight w:val="yellow"/>
              </w:rPr>
            </w:pPr>
            <w:hyperlink r:id="rId668" w:history="1">
              <w:r w:rsidR="008D5138" w:rsidRPr="00AE09B5">
                <w:rPr>
                  <w:rStyle w:val="Hyperlink"/>
                </w:rPr>
                <w:t>Вопрос 14/12</w:t>
              </w:r>
            </w:hyperlink>
            <w:r w:rsidR="008D5138" w:rsidRPr="00AE09B5">
              <w:t>: Разработка моделей и инструментов для оценки мультимедийного качества услуг видеовещания на основе пакетов</w:t>
            </w:r>
          </w:p>
          <w:p w:rsidR="003A7ADD" w:rsidRPr="00AE09B5" w:rsidRDefault="00DC4BBD">
            <w:pPr>
              <w:pStyle w:val="Tabletext"/>
              <w:rPr>
                <w:rFonts w:cstheme="majorBidi"/>
              </w:rPr>
            </w:pPr>
            <w:hyperlink r:id="rId669" w:history="1">
              <w:r w:rsidR="00A34F71" w:rsidRPr="00AE09B5">
                <w:rPr>
                  <w:rStyle w:val="Hyperlink"/>
                  <w:rFonts w:eastAsia="MS Mincho" w:cstheme="majorBidi"/>
                </w:rPr>
                <w:t>Вопрос </w:t>
              </w:r>
              <w:r w:rsidR="003A7ADD" w:rsidRPr="00AE09B5">
                <w:rPr>
                  <w:rStyle w:val="Hyperlink"/>
                  <w:rFonts w:eastAsia="MS Mincho" w:cstheme="majorBidi"/>
                </w:rPr>
                <w:t>18/12</w:t>
              </w:r>
            </w:hyperlink>
            <w:r w:rsidR="003A7ADD" w:rsidRPr="00AE09B5">
              <w:rPr>
                <w:rFonts w:eastAsia="MS Mincho" w:cstheme="majorBidi"/>
              </w:rPr>
              <w:t xml:space="preserve">: </w:t>
            </w:r>
            <w:r w:rsidR="00B46F6D" w:rsidRPr="00AE09B5">
              <w:rPr>
                <w:rFonts w:cstheme="majorBidi"/>
              </w:rPr>
              <w:t>Измерение и управление сквозным качеством обслуживания (</w:t>
            </w:r>
            <w:proofErr w:type="spellStart"/>
            <w:r w:rsidR="00B46F6D" w:rsidRPr="00AE09B5">
              <w:rPr>
                <w:rFonts w:cstheme="majorBidi"/>
              </w:rPr>
              <w:t>QoS</w:t>
            </w:r>
            <w:proofErr w:type="spellEnd"/>
            <w:r w:rsidR="00B46F6D" w:rsidRPr="00AE09B5">
              <w:rPr>
                <w:rFonts w:cstheme="majorBidi"/>
              </w:rPr>
              <w:t>) для усовершенствованных телевизионных технологий, от приобретения изображения до передачи по сетям снабжения, первичного распределения и вторичного распределения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70" w:history="1">
              <w:r w:rsidR="00A34F71" w:rsidRPr="00AE09B5">
                <w:rPr>
                  <w:rStyle w:val="Hyperlink"/>
                  <w:rFonts w:eastAsia="MS Mincho" w:cstheme="majorBidi"/>
                </w:rPr>
                <w:t>Вопрос </w:t>
              </w:r>
              <w:r w:rsidR="003A7ADD" w:rsidRPr="00AE09B5">
                <w:rPr>
                  <w:rStyle w:val="Hyperlink"/>
                  <w:rFonts w:eastAsia="MS Mincho" w:cstheme="majorBidi"/>
                </w:rPr>
                <w:t>19/12</w:t>
              </w:r>
            </w:hyperlink>
            <w:r w:rsidR="003A7ADD" w:rsidRPr="00AE09B5">
              <w:rPr>
                <w:rFonts w:eastAsia="MS Mincho" w:cstheme="majorBidi"/>
              </w:rPr>
              <w:t>:</w:t>
            </w:r>
            <w:r w:rsidR="003A7ADD" w:rsidRPr="00AE09B5">
              <w:rPr>
                <w:rFonts w:cstheme="majorBidi"/>
              </w:rPr>
              <w:t xml:space="preserve"> </w:t>
            </w:r>
            <w:r w:rsidR="00B46F6D" w:rsidRPr="00AE09B5">
              <w:rPr>
                <w:rFonts w:cstheme="majorBidi"/>
              </w:rPr>
              <w:t>Объективные и субъективные методы оценки субъективно воспринимаемого аудиовизуального качества в мультимедийных услугах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71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72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1/15</w:t>
              </w:r>
            </w:hyperlink>
            <w:r w:rsidR="003A7ADD" w:rsidRPr="00AE09B5">
              <w:t xml:space="preserve">: </w:t>
            </w:r>
            <w:r w:rsidR="00B46F6D" w:rsidRPr="00AE09B5">
              <w:t>Координация стандартов транспортирования в сетях доступа и домашних сетях</w:t>
            </w:r>
          </w:p>
          <w:p w:rsidR="003A7ADD" w:rsidRPr="00AE09B5" w:rsidRDefault="00DC4BBD">
            <w:pPr>
              <w:pStyle w:val="Tabletext"/>
            </w:pPr>
            <w:hyperlink r:id="rId67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4/15</w:t>
              </w:r>
            </w:hyperlink>
            <w:r w:rsidR="003A7ADD" w:rsidRPr="00AE09B5">
              <w:t xml:space="preserve">: </w:t>
            </w:r>
            <w:r w:rsidR="00B46F6D" w:rsidRPr="00AE09B5">
              <w:t>Широкополосный доступ с использованием металлических проводников</w:t>
            </w:r>
          </w:p>
          <w:p w:rsidR="003A7ADD" w:rsidRPr="00AE09B5" w:rsidRDefault="00DC4BBD">
            <w:pPr>
              <w:pStyle w:val="Tabletext"/>
            </w:pPr>
            <w:hyperlink r:id="rId674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15/15</w:t>
              </w:r>
            </w:hyperlink>
            <w:r w:rsidR="003A7ADD" w:rsidRPr="00AE09B5">
              <w:t xml:space="preserve">: </w:t>
            </w:r>
            <w:r w:rsidR="00B46F6D" w:rsidRPr="00AE09B5">
              <w:t>Связь в "умных" электросетях</w:t>
            </w:r>
          </w:p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75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18/15</w:t>
              </w:r>
            </w:hyperlink>
            <w:r w:rsidR="003A7ADD" w:rsidRPr="00AE09B5">
              <w:t xml:space="preserve">: </w:t>
            </w:r>
            <w:r w:rsidR="00B46F6D" w:rsidRPr="00AE09B5">
              <w:t>Создание широкополосных сетей внутри помещений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vMerge/>
            <w:vAlign w:val="center"/>
            <w:hideMark/>
          </w:tcPr>
          <w:p w:rsidR="003A7ADD" w:rsidRPr="00AE09B5" w:rsidRDefault="003A7A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76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17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 w:rsidP="00DC4BBD">
            <w:pPr>
              <w:pStyle w:val="Tabletext"/>
              <w:rPr>
                <w:highlight w:val="yellow"/>
              </w:rPr>
            </w:pPr>
            <w:hyperlink r:id="rId677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9/17</w:t>
              </w:r>
            </w:hyperlink>
            <w:r w:rsidR="003A7ADD" w:rsidRPr="00AE09B5">
              <w:t xml:space="preserve">: </w:t>
            </w:r>
            <w:proofErr w:type="spellStart"/>
            <w:r w:rsidRPr="00AE09B5">
              <w:t>Телебиометрия</w:t>
            </w:r>
            <w:proofErr w:type="spellEnd"/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 w:rsidP="008A62D4">
            <w:pPr>
              <w:pStyle w:val="Tabletext"/>
            </w:pPr>
            <w:hyperlink r:id="rId678" w:history="1">
              <w:proofErr w:type="spellStart"/>
              <w:r w:rsidR="008A62D4" w:rsidRPr="00AE09B5">
                <w:rPr>
                  <w:rStyle w:val="Hyperlink"/>
                </w:rPr>
                <w:t>МГД</w:t>
              </w:r>
              <w:r w:rsidR="003A7ADD" w:rsidRPr="00AE09B5">
                <w:rPr>
                  <w:rStyle w:val="Hyperlink"/>
                </w:rPr>
                <w:t>-AVA</w:t>
              </w:r>
              <w:proofErr w:type="spellEnd"/>
            </w:hyperlink>
            <w:r w:rsidR="003A7ADD" w:rsidRPr="00AE09B5">
              <w:t xml:space="preserve">: </w:t>
            </w:r>
            <w:proofErr w:type="spellStart"/>
            <w:r w:rsidR="00852EE9" w:rsidRPr="00AE09B5">
              <w:t>Межсекторальная</w:t>
            </w:r>
            <w:proofErr w:type="spellEnd"/>
            <w:r w:rsidR="00852EE9" w:rsidRPr="00AE09B5">
              <w:t xml:space="preserve"> группа Докладчика по доступности аудиовизуальных средств массовой информации</w:t>
            </w:r>
          </w:p>
        </w:tc>
        <w:tc>
          <w:tcPr>
            <w:tcW w:w="709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79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6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852EE9">
            <w:pPr>
              <w:pStyle w:val="Tabletext"/>
              <w:jc w:val="center"/>
            </w:pPr>
            <w:hyperlink r:id="rId680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  <w:r w:rsidR="00852EE9" w:rsidRPr="00AE09B5">
              <w:br/>
            </w:r>
            <w:hyperlink r:id="rId681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82" w:history="1">
              <w:proofErr w:type="spellStart"/>
              <w:r w:rsidR="00852EE9" w:rsidRPr="00AE09B5">
                <w:rPr>
                  <w:rStyle w:val="Hyperlink"/>
                </w:rPr>
                <w:t>МГД-AVA</w:t>
              </w:r>
              <w:proofErr w:type="spellEnd"/>
            </w:hyperlink>
            <w:r w:rsidR="00852EE9" w:rsidRPr="00AE09B5">
              <w:t xml:space="preserve">: </w:t>
            </w:r>
            <w:proofErr w:type="spellStart"/>
            <w:r w:rsidR="00852EE9" w:rsidRPr="00AE09B5">
              <w:t>Межсекторальная</w:t>
            </w:r>
            <w:proofErr w:type="spellEnd"/>
            <w:r w:rsidR="00852EE9" w:rsidRPr="00AE09B5">
              <w:t xml:space="preserve"> группа Докладчика по доступности аудиовизуальных средств массовой информации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 w:rsidP="008A62D4">
            <w:pPr>
              <w:pStyle w:val="Tabletext"/>
            </w:pPr>
            <w:hyperlink r:id="rId683" w:history="1">
              <w:proofErr w:type="spellStart"/>
              <w:r w:rsidR="008A62D4" w:rsidRPr="00AE09B5">
                <w:rPr>
                  <w:rStyle w:val="Hyperlink"/>
                </w:rPr>
                <w:t>МГД</w:t>
              </w:r>
              <w:r w:rsidR="003A7ADD" w:rsidRPr="00AE09B5">
                <w:rPr>
                  <w:rStyle w:val="Hyperlink"/>
                </w:rPr>
                <w:t>-AVQA</w:t>
              </w:r>
              <w:proofErr w:type="spellEnd"/>
            </w:hyperlink>
            <w:r w:rsidR="003A7ADD" w:rsidRPr="00AE09B5">
              <w:t xml:space="preserve">: </w:t>
            </w:r>
            <w:proofErr w:type="spellStart"/>
            <w:r w:rsidR="008A62D4" w:rsidRPr="00AE09B5">
              <w:t>Межсекторальная</w:t>
            </w:r>
            <w:proofErr w:type="spellEnd"/>
            <w:r w:rsidR="008A62D4" w:rsidRPr="00AE09B5">
              <w:t xml:space="preserve"> группа </w:t>
            </w:r>
            <w:proofErr w:type="gramStart"/>
            <w:r w:rsidR="008A62D4" w:rsidRPr="00AE09B5">
              <w:t>Докладчиков по аудиовизуальной оценке</w:t>
            </w:r>
            <w:proofErr w:type="gramEnd"/>
            <w:r w:rsidR="008A62D4" w:rsidRPr="00AE09B5">
              <w:t xml:space="preserve"> качества</w:t>
            </w:r>
          </w:p>
        </w:tc>
        <w:tc>
          <w:tcPr>
            <w:tcW w:w="709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84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6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rStyle w:val="Hyperlink"/>
                <w:rFonts w:cstheme="majorBidi"/>
              </w:rPr>
            </w:pPr>
            <w:hyperlink r:id="rId685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  <w:p w:rsidR="003A7ADD" w:rsidRPr="00AE09B5" w:rsidRDefault="00DC4BBD" w:rsidP="00A34F71">
            <w:pPr>
              <w:pStyle w:val="Tabletext"/>
              <w:jc w:val="center"/>
            </w:pPr>
            <w:hyperlink r:id="rId686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12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87" w:history="1">
              <w:proofErr w:type="spellStart"/>
              <w:r w:rsidR="00852EE9" w:rsidRPr="00AE09B5">
                <w:rPr>
                  <w:rStyle w:val="Hyperlink"/>
                </w:rPr>
                <w:t>МГД-AVQA</w:t>
              </w:r>
              <w:proofErr w:type="spellEnd"/>
            </w:hyperlink>
            <w:r w:rsidR="00852EE9" w:rsidRPr="00AE09B5">
              <w:t xml:space="preserve">: </w:t>
            </w:r>
            <w:proofErr w:type="spellStart"/>
            <w:r w:rsidR="00852EE9" w:rsidRPr="00AE09B5">
              <w:t>Межсекторальная</w:t>
            </w:r>
            <w:proofErr w:type="spellEnd"/>
            <w:r w:rsidR="00852EE9" w:rsidRPr="00AE09B5">
              <w:t xml:space="preserve"> группа </w:t>
            </w:r>
            <w:proofErr w:type="gramStart"/>
            <w:r w:rsidR="00852EE9" w:rsidRPr="00AE09B5">
              <w:t>Докладчиков по аудиовизуальной оценке</w:t>
            </w:r>
            <w:proofErr w:type="gramEnd"/>
            <w:r w:rsidR="00852EE9" w:rsidRPr="00AE09B5">
              <w:t xml:space="preserve"> качества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 w:rsidP="00852EE9">
            <w:pPr>
              <w:pStyle w:val="Tabletext"/>
            </w:pPr>
            <w:hyperlink r:id="rId688" w:history="1">
              <w:proofErr w:type="spellStart"/>
              <w:r w:rsidR="00852EE9" w:rsidRPr="00AE09B5">
                <w:rPr>
                  <w:rStyle w:val="Hyperlink"/>
                </w:rPr>
                <w:t>МГД</w:t>
              </w:r>
              <w:r w:rsidR="003A7ADD" w:rsidRPr="00AE09B5">
                <w:rPr>
                  <w:rStyle w:val="Hyperlink"/>
                </w:rPr>
                <w:t>-IBB</w:t>
              </w:r>
              <w:proofErr w:type="spellEnd"/>
            </w:hyperlink>
            <w:r w:rsidR="003A7ADD" w:rsidRPr="00AE09B5">
              <w:t xml:space="preserve">: </w:t>
            </w:r>
            <w:r w:rsidR="00852EE9" w:rsidRPr="00AE09B5">
              <w:rPr>
                <w:bCs/>
              </w:rPr>
              <w:t>Интегрированные вещательные широкополосные системы</w:t>
            </w:r>
            <w:r w:rsidR="00852EE9" w:rsidRPr="00AE09B5">
              <w:t xml:space="preserve"> </w:t>
            </w:r>
            <w:r w:rsidR="003A7ADD" w:rsidRPr="00AE09B5">
              <w:t>(</w:t>
            </w:r>
            <w:proofErr w:type="spellStart"/>
            <w:r w:rsidR="003A7ADD" w:rsidRPr="00AE09B5">
              <w:t>IBB</w:t>
            </w:r>
            <w:proofErr w:type="spellEnd"/>
            <w:r w:rsidR="003A7ADD" w:rsidRPr="00AE09B5">
              <w:t>)</w:t>
            </w:r>
          </w:p>
        </w:tc>
        <w:tc>
          <w:tcPr>
            <w:tcW w:w="709" w:type="dxa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89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6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852EE9">
            <w:pPr>
              <w:pStyle w:val="Tabletext"/>
              <w:jc w:val="center"/>
            </w:pPr>
            <w:hyperlink r:id="rId690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  <w:r w:rsidR="00852EE9" w:rsidRPr="00AE09B5">
              <w:br/>
            </w:r>
            <w:hyperlink r:id="rId691" w:history="1">
              <w:proofErr w:type="spellStart"/>
              <w:r w:rsidR="00A34F71" w:rsidRPr="00AE09B5">
                <w:rPr>
                  <w:rStyle w:val="Hyperlink"/>
                  <w:rFonts w:cstheme="majorBidi"/>
                  <w:lang w:eastAsia="zh-CN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  <w:lang w:eastAsia="zh-CN"/>
                </w:rPr>
                <w:t>16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</w:pPr>
            <w:hyperlink r:id="rId692" w:history="1">
              <w:proofErr w:type="spellStart"/>
              <w:r w:rsidR="00852EE9" w:rsidRPr="00AE09B5">
                <w:rPr>
                  <w:rStyle w:val="Hyperlink"/>
                </w:rPr>
                <w:t>МГД-IBB</w:t>
              </w:r>
              <w:proofErr w:type="spellEnd"/>
            </w:hyperlink>
            <w:r w:rsidR="00852EE9" w:rsidRPr="00AE09B5">
              <w:t xml:space="preserve">: </w:t>
            </w:r>
            <w:r w:rsidR="00852EE9" w:rsidRPr="00AE09B5">
              <w:rPr>
                <w:bCs/>
              </w:rPr>
              <w:t>Интегрированные вещательные широкополосные системы</w:t>
            </w:r>
            <w:r w:rsidR="00852EE9" w:rsidRPr="00AE09B5">
              <w:t xml:space="preserve"> (</w:t>
            </w:r>
            <w:proofErr w:type="spellStart"/>
            <w:r w:rsidR="00852EE9" w:rsidRPr="00AE09B5">
              <w:t>IBB</w:t>
            </w:r>
            <w:proofErr w:type="spellEnd"/>
            <w:r w:rsidR="00852EE9" w:rsidRPr="00AE09B5">
              <w:t>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 w:rsidP="00B46F6D">
            <w:pPr>
              <w:pStyle w:val="Tabletext"/>
            </w:pPr>
            <w:hyperlink r:id="rId693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7A</w:t>
              </w:r>
              <w:proofErr w:type="spellEnd"/>
            </w:hyperlink>
            <w:r w:rsidR="003A7ADD" w:rsidRPr="00AE09B5">
              <w:t xml:space="preserve">: </w:t>
            </w:r>
            <w:r w:rsidR="00852EE9" w:rsidRPr="00AE09B5">
              <w:t>Передача сигналов времени и стандартных частот: Системы и применения (наземные и спутниковые) для распространения стандартных сигналов времени и частот</w:t>
            </w:r>
          </w:p>
        </w:tc>
        <w:tc>
          <w:tcPr>
            <w:tcW w:w="709" w:type="dxa"/>
            <w:vMerge w:val="restart"/>
            <w:hideMark/>
          </w:tcPr>
          <w:p w:rsidR="003A7ADD" w:rsidRPr="00AE09B5" w:rsidRDefault="00DC4BBD" w:rsidP="00A34F71">
            <w:pPr>
              <w:pStyle w:val="Tabletext"/>
              <w:jc w:val="center"/>
            </w:pPr>
            <w:hyperlink r:id="rId694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7</w:t>
              </w:r>
              <w:proofErr w:type="spellEnd"/>
            </w:hyperlink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95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15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696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13/15</w:t>
              </w:r>
            </w:hyperlink>
            <w:r w:rsidR="003A7ADD" w:rsidRPr="00AE09B5">
              <w:t xml:space="preserve">: </w:t>
            </w:r>
            <w:r w:rsidR="00B46F6D" w:rsidRPr="00AE09B5">
              <w:t>Показатели синхронизации сетей и распределения сигналов времени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697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7B</w:t>
              </w:r>
              <w:proofErr w:type="spellEnd"/>
            </w:hyperlink>
            <w:r w:rsidR="003A7ADD" w:rsidRPr="00AE09B5">
              <w:t xml:space="preserve">: </w:t>
            </w:r>
            <w:r w:rsidR="00852EE9" w:rsidRPr="00AE09B5">
              <w:t>Применения космической радиосвязи: Системы для передачи/приема данных телеуправления, слежения и телеметрии для служб космической эксплуатации, космических исследований, спутниковой службы исследования Земли и метеорологической спутниковой службы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698" w:history="1">
              <w:proofErr w:type="spellStart"/>
              <w:r w:rsidR="00A34F71" w:rsidRPr="00AE09B5">
                <w:rPr>
                  <w:rStyle w:val="Hyperlink"/>
                  <w:rFonts w:cstheme="majorBidi"/>
                </w:rPr>
                <w:t>ИК</w:t>
              </w:r>
              <w:r w:rsidR="003A7ADD" w:rsidRPr="00AE09B5">
                <w:rPr>
                  <w:rStyle w:val="Hyperlink"/>
                  <w:rFonts w:cstheme="majorBidi"/>
                </w:rPr>
                <w:t>9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5508BF" w:rsidRPr="00AE09B5" w:rsidRDefault="00DC4BBD" w:rsidP="005508BF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699" w:history="1">
              <w:r w:rsidR="005508BF" w:rsidRPr="00AE09B5">
                <w:rPr>
                  <w:rStyle w:val="Hyperlink"/>
                  <w:rFonts w:eastAsia="MS Mincho"/>
                  <w:lang w:eastAsia="ja-JP"/>
                </w:rPr>
                <w:t>Вопрос 1/9</w:t>
              </w:r>
            </w:hyperlink>
            <w:r w:rsidR="005508BF" w:rsidRPr="00AE09B5">
              <w:rPr>
                <w:rFonts w:eastAsia="MS Mincho"/>
                <w:lang w:eastAsia="ja-JP"/>
              </w:rPr>
              <w:t>:</w:t>
            </w:r>
            <w:r w:rsidR="005508BF" w:rsidRPr="00AE09B5">
              <w:t xml:space="preserve"> </w:t>
            </w:r>
            <w:r w:rsidR="005508BF" w:rsidRPr="00AE09B5">
              <w:rPr>
                <w:rFonts w:eastAsia="MS Mincho"/>
                <w:lang w:eastAsia="ja-JP"/>
              </w:rPr>
              <w:t>Передача сигнала телевизионных и звуковых программ для снабжения, первичного распределения и вторичного распределения</w:t>
            </w:r>
          </w:p>
          <w:p w:rsidR="005508BF" w:rsidRPr="00AE09B5" w:rsidRDefault="00DC4BBD" w:rsidP="005508BF">
            <w:pPr>
              <w:pStyle w:val="Tabletext"/>
              <w:rPr>
                <w:highlight w:val="yellow"/>
              </w:rPr>
            </w:pPr>
            <w:hyperlink r:id="rId700" w:history="1">
              <w:r w:rsidR="005508BF" w:rsidRPr="00AE09B5">
                <w:rPr>
                  <w:rStyle w:val="Hyperlink"/>
                  <w:rFonts w:eastAsia="MS Mincho"/>
                  <w:lang w:eastAsia="ja-JP"/>
                </w:rPr>
                <w:t>Вопрос 10/9</w:t>
              </w:r>
            </w:hyperlink>
            <w:r w:rsidR="005508BF" w:rsidRPr="00AE09B5">
              <w:rPr>
                <w:rFonts w:eastAsia="MS Mincho"/>
                <w:lang w:eastAsia="ja-JP"/>
              </w:rPr>
              <w:t xml:space="preserve">: </w:t>
            </w:r>
            <w:r w:rsidR="005508BF" w:rsidRPr="00AE09B5">
              <w:t>Программа, координация и планирование работы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701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7C</w:t>
              </w:r>
              <w:proofErr w:type="spellEnd"/>
            </w:hyperlink>
            <w:r w:rsidR="003A7ADD" w:rsidRPr="00AE09B5">
              <w:t xml:space="preserve">: </w:t>
            </w:r>
            <w:r w:rsidR="00852EE9" w:rsidRPr="00AE09B5">
              <w:t xml:space="preserve">Системы дистанционного зондирования: применения активного и пассивного дистанционного зондирования спутниковой службы исследования Земли и системы службы </w:t>
            </w:r>
            <w:proofErr w:type="spellStart"/>
            <w:r w:rsidR="00852EE9" w:rsidRPr="00AE09B5">
              <w:t>ВСМ</w:t>
            </w:r>
            <w:proofErr w:type="spellEnd"/>
            <w:r w:rsidR="00852EE9" w:rsidRPr="00AE09B5">
              <w:t>, а также датчики космических исследований, включая планетарные датчики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  <w:hideMark/>
          </w:tcPr>
          <w:p w:rsidR="003A7ADD" w:rsidRPr="00AE09B5" w:rsidRDefault="00DC4BBD" w:rsidP="00A34F71">
            <w:pPr>
              <w:pStyle w:val="Tabletext"/>
              <w:jc w:val="center"/>
              <w:rPr>
                <w:highlight w:val="yellow"/>
              </w:rPr>
            </w:pPr>
            <w:hyperlink r:id="rId702" w:history="1">
              <w:proofErr w:type="spellStart"/>
              <w:r w:rsidR="00A34F71" w:rsidRPr="00AE09B5">
                <w:rPr>
                  <w:rStyle w:val="Hyperlink"/>
                </w:rPr>
                <w:t>ИК</w:t>
              </w:r>
              <w:r w:rsidR="003A7ADD" w:rsidRPr="00AE09B5">
                <w:rPr>
                  <w:rStyle w:val="Hyperlink"/>
                </w:rPr>
                <w:t>5</w:t>
              </w:r>
              <w:proofErr w:type="spellEnd"/>
            </w:hyperlink>
          </w:p>
        </w:tc>
        <w:tc>
          <w:tcPr>
            <w:tcW w:w="5072" w:type="dxa"/>
            <w:hideMark/>
          </w:tcPr>
          <w:p w:rsidR="003A7ADD" w:rsidRPr="00AE09B5" w:rsidRDefault="00DC4BBD">
            <w:pPr>
              <w:pStyle w:val="Tabletext"/>
              <w:rPr>
                <w:highlight w:val="yellow"/>
              </w:rPr>
            </w:pPr>
            <w:hyperlink r:id="rId703" w:history="1">
              <w:r w:rsidR="00A34F71" w:rsidRPr="00AE09B5">
                <w:rPr>
                  <w:rStyle w:val="Hyperlink"/>
                </w:rPr>
                <w:t>Вопрос </w:t>
              </w:r>
              <w:r w:rsidR="003A7ADD" w:rsidRPr="00AE09B5">
                <w:rPr>
                  <w:rStyle w:val="Hyperlink"/>
                </w:rPr>
                <w:t>8/5</w:t>
              </w:r>
            </w:hyperlink>
            <w:r w:rsidR="003A7ADD" w:rsidRPr="00AE09B5">
              <w:t xml:space="preserve">: </w:t>
            </w:r>
            <w:r w:rsidR="00B46F6D" w:rsidRPr="00AE09B5">
              <w:t xml:space="preserve">Адаптация к изменению климата и </w:t>
            </w:r>
            <w:proofErr w:type="spellStart"/>
            <w:r w:rsidR="00B46F6D" w:rsidRPr="00AE09B5">
              <w:t>низкозатратные</w:t>
            </w:r>
            <w:proofErr w:type="spellEnd"/>
            <w:r w:rsidR="00B46F6D" w:rsidRPr="00AE09B5">
              <w:t>, устойчивые и способные к восстановлению информационно-коммуникационные технологии (ИКТ)</w:t>
            </w:r>
          </w:p>
        </w:tc>
      </w:tr>
      <w:tr w:rsidR="003A7ADD" w:rsidRPr="00AE09B5" w:rsidTr="003A38B3">
        <w:trPr>
          <w:cantSplit/>
          <w:jc w:val="center"/>
        </w:trPr>
        <w:tc>
          <w:tcPr>
            <w:tcW w:w="3114" w:type="dxa"/>
            <w:hideMark/>
          </w:tcPr>
          <w:p w:rsidR="003A7ADD" w:rsidRPr="00AE09B5" w:rsidRDefault="00DC4BBD">
            <w:pPr>
              <w:pStyle w:val="Tabletext"/>
            </w:pPr>
            <w:hyperlink r:id="rId704" w:history="1">
              <w:proofErr w:type="spellStart"/>
              <w:r w:rsidR="00215E6D" w:rsidRPr="00AE09B5">
                <w:rPr>
                  <w:rStyle w:val="Hyperlink"/>
                </w:rPr>
                <w:t>РГ</w:t>
              </w:r>
              <w:proofErr w:type="spellEnd"/>
              <w:r w:rsidR="003A7ADD" w:rsidRPr="00AE09B5">
                <w:rPr>
                  <w:rStyle w:val="Hyperlink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</w:rPr>
                <w:t>7D</w:t>
              </w:r>
              <w:proofErr w:type="spellEnd"/>
            </w:hyperlink>
            <w:r w:rsidR="003A7ADD" w:rsidRPr="00AE09B5">
              <w:t xml:space="preserve">: </w:t>
            </w:r>
            <w:r w:rsidR="00852EE9" w:rsidRPr="00AE09B5">
              <w:t>Радиоастрономия: радиоастрономические датчики и датчики радиолокационной астрономии, базирующиеся на Земле и в космосе, включая космическую интерферометрию со сверхдлинной базой (</w:t>
            </w:r>
            <w:proofErr w:type="spellStart"/>
            <w:r w:rsidR="00852EE9" w:rsidRPr="00AE09B5">
              <w:t>VLBI</w:t>
            </w:r>
            <w:proofErr w:type="spellEnd"/>
            <w:r w:rsidR="00852EE9" w:rsidRPr="00AE09B5">
              <w:t>)</w:t>
            </w:r>
          </w:p>
        </w:tc>
        <w:tc>
          <w:tcPr>
            <w:tcW w:w="709" w:type="dxa"/>
            <w:vMerge/>
            <w:vAlign w:val="center"/>
            <w:hideMark/>
          </w:tcPr>
          <w:p w:rsidR="003A7ADD" w:rsidRPr="00AE09B5" w:rsidRDefault="003A7ADD" w:rsidP="00A34F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3A7ADD" w:rsidRPr="00AE09B5" w:rsidRDefault="003A7ADD" w:rsidP="00A34F71">
            <w:pPr>
              <w:pStyle w:val="Tabletext"/>
              <w:jc w:val="center"/>
            </w:pPr>
          </w:p>
        </w:tc>
        <w:tc>
          <w:tcPr>
            <w:tcW w:w="5072" w:type="dxa"/>
          </w:tcPr>
          <w:p w:rsidR="003A7ADD" w:rsidRPr="00AE09B5" w:rsidRDefault="003A7ADD">
            <w:pPr>
              <w:pStyle w:val="Tabletext"/>
              <w:rPr>
                <w:highlight w:val="yellow"/>
              </w:rPr>
            </w:pPr>
          </w:p>
        </w:tc>
      </w:tr>
    </w:tbl>
    <w:p w:rsidR="003A7ADD" w:rsidRPr="00AE09B5" w:rsidRDefault="003A7ADD" w:rsidP="00AE09B5"/>
    <w:p w:rsidR="003A7ADD" w:rsidRPr="00AE09B5" w:rsidRDefault="003A7ADD" w:rsidP="00AE09B5">
      <w:pPr>
        <w:sectPr w:rsidR="003A7ADD" w:rsidRPr="00AE09B5">
          <w:headerReference w:type="default" r:id="rId705"/>
          <w:footerReference w:type="default" r:id="rId706"/>
          <w:pgSz w:w="11907" w:h="16840"/>
          <w:pgMar w:top="1417" w:right="1134" w:bottom="1417" w:left="1134" w:header="720" w:footer="720" w:gutter="0"/>
          <w:cols w:space="720"/>
        </w:sectPr>
      </w:pPr>
    </w:p>
    <w:p w:rsidR="00215E6D" w:rsidRPr="00AE09B5" w:rsidRDefault="00215E6D" w:rsidP="00215E6D">
      <w:pPr>
        <w:pStyle w:val="TableNo"/>
      </w:pPr>
      <w:r w:rsidRPr="00AE09B5">
        <w:lastRenderedPageBreak/>
        <w:t>таблица 2</w:t>
      </w:r>
    </w:p>
    <w:p w:rsidR="003A7ADD" w:rsidRPr="00AE09B5" w:rsidRDefault="00215E6D" w:rsidP="00215E6D">
      <w:pPr>
        <w:pStyle w:val="Tabletitle"/>
      </w:pPr>
      <w:r w:rsidRPr="00AE09B5">
        <w:t xml:space="preserve">Матрица </w:t>
      </w:r>
      <w:proofErr w:type="spellStart"/>
      <w:r w:rsidRPr="00AE09B5">
        <w:t>РГ</w:t>
      </w:r>
      <w:proofErr w:type="spellEnd"/>
      <w:r w:rsidRPr="00AE09B5">
        <w:t xml:space="preserve"> МСЭ-R</w:t>
      </w:r>
      <w:r w:rsidR="00742545" w:rsidRPr="00AE09B5">
        <w:t xml:space="preserve"> и Вопросов МСЭ-T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937"/>
        <w:gridCol w:w="603"/>
        <w:gridCol w:w="594"/>
        <w:gridCol w:w="593"/>
        <w:gridCol w:w="559"/>
        <w:gridCol w:w="567"/>
        <w:gridCol w:w="567"/>
        <w:gridCol w:w="660"/>
        <w:gridCol w:w="677"/>
        <w:gridCol w:w="607"/>
        <w:gridCol w:w="591"/>
        <w:gridCol w:w="591"/>
        <w:gridCol w:w="613"/>
        <w:gridCol w:w="591"/>
        <w:gridCol w:w="591"/>
        <w:gridCol w:w="591"/>
        <w:gridCol w:w="600"/>
        <w:gridCol w:w="591"/>
        <w:gridCol w:w="591"/>
        <w:gridCol w:w="591"/>
        <w:gridCol w:w="616"/>
        <w:gridCol w:w="571"/>
      </w:tblGrid>
      <w:tr w:rsidR="00215E6D" w:rsidRPr="00AE09B5" w:rsidTr="00703CA4">
        <w:trPr>
          <w:cantSplit/>
          <w:tblHeader/>
        </w:trPr>
        <w:tc>
          <w:tcPr>
            <w:tcW w:w="1762" w:type="dxa"/>
            <w:gridSpan w:val="2"/>
            <w:vMerge w:val="restart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90" w:type="dxa"/>
            <w:gridSpan w:val="3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-R</w:t>
            </w:r>
          </w:p>
        </w:tc>
        <w:tc>
          <w:tcPr>
            <w:tcW w:w="2353" w:type="dxa"/>
            <w:gridSpan w:val="4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ИК2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-R</w:t>
            </w:r>
          </w:p>
        </w:tc>
        <w:tc>
          <w:tcPr>
            <w:tcW w:w="1875" w:type="dxa"/>
            <w:gridSpan w:val="3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ИК4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-R</w:t>
            </w:r>
          </w:p>
        </w:tc>
        <w:tc>
          <w:tcPr>
            <w:tcW w:w="2386" w:type="dxa"/>
            <w:gridSpan w:val="4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ИК5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-R</w:t>
            </w:r>
          </w:p>
        </w:tc>
        <w:tc>
          <w:tcPr>
            <w:tcW w:w="1782" w:type="dxa"/>
            <w:gridSpan w:val="3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ИК6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МСЭ-R</w:t>
            </w:r>
          </w:p>
        </w:tc>
        <w:tc>
          <w:tcPr>
            <w:tcW w:w="2369" w:type="dxa"/>
            <w:gridSpan w:val="4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ИК7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-R</w:t>
            </w:r>
          </w:p>
        </w:tc>
      </w:tr>
      <w:tr w:rsidR="00215E6D" w:rsidRPr="00AE09B5" w:rsidTr="00703CA4">
        <w:trPr>
          <w:cantSplit/>
          <w:tblHeader/>
        </w:trPr>
        <w:tc>
          <w:tcPr>
            <w:tcW w:w="0" w:type="auto"/>
            <w:gridSpan w:val="2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603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07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1A</w:t>
              </w:r>
              <w:proofErr w:type="spellEnd"/>
            </w:hyperlink>
          </w:p>
        </w:tc>
        <w:tc>
          <w:tcPr>
            <w:tcW w:w="594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08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1B</w:t>
              </w:r>
              <w:proofErr w:type="spellEnd"/>
            </w:hyperlink>
          </w:p>
        </w:tc>
        <w:tc>
          <w:tcPr>
            <w:tcW w:w="593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09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1C</w:t>
              </w:r>
              <w:proofErr w:type="spellEnd"/>
            </w:hyperlink>
          </w:p>
        </w:tc>
        <w:tc>
          <w:tcPr>
            <w:tcW w:w="559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0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3J</w:t>
              </w:r>
              <w:proofErr w:type="spellEnd"/>
            </w:hyperlink>
          </w:p>
        </w:tc>
        <w:tc>
          <w:tcPr>
            <w:tcW w:w="567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1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3K</w:t>
              </w:r>
              <w:proofErr w:type="spellEnd"/>
            </w:hyperlink>
          </w:p>
        </w:tc>
        <w:tc>
          <w:tcPr>
            <w:tcW w:w="567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2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3L</w:t>
              </w:r>
              <w:proofErr w:type="spellEnd"/>
            </w:hyperlink>
          </w:p>
        </w:tc>
        <w:tc>
          <w:tcPr>
            <w:tcW w:w="660" w:type="dxa"/>
            <w:hideMark/>
          </w:tcPr>
          <w:p w:rsidR="003A7ADD" w:rsidRPr="00AE09B5" w:rsidRDefault="00DC4BBD" w:rsidP="00703CA4">
            <w:pPr>
              <w:spacing w:before="40" w:after="40"/>
              <w:ind w:left="-57" w:right="-157"/>
              <w:rPr>
                <w:rFonts w:asciiTheme="minorHAnsi" w:hAnsiTheme="minorHAnsi"/>
                <w:b/>
                <w:bCs/>
                <w:sz w:val="20"/>
              </w:rPr>
            </w:pPr>
            <w:hyperlink r:id="rId713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3M</w:t>
              </w:r>
              <w:proofErr w:type="spellEnd"/>
            </w:hyperlink>
          </w:p>
        </w:tc>
        <w:tc>
          <w:tcPr>
            <w:tcW w:w="677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4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4A</w:t>
              </w:r>
              <w:proofErr w:type="spellEnd"/>
            </w:hyperlink>
          </w:p>
        </w:tc>
        <w:tc>
          <w:tcPr>
            <w:tcW w:w="607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5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4B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6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4C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7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5A</w:t>
              </w:r>
              <w:proofErr w:type="spellEnd"/>
            </w:hyperlink>
          </w:p>
        </w:tc>
        <w:tc>
          <w:tcPr>
            <w:tcW w:w="613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8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5B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19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5C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0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5D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1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6A</w:t>
              </w:r>
              <w:proofErr w:type="spellEnd"/>
            </w:hyperlink>
          </w:p>
        </w:tc>
        <w:tc>
          <w:tcPr>
            <w:tcW w:w="600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2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6B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3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6C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4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7A</w:t>
              </w:r>
              <w:proofErr w:type="spellEnd"/>
            </w:hyperlink>
          </w:p>
        </w:tc>
        <w:tc>
          <w:tcPr>
            <w:tcW w:w="59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5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7B</w:t>
              </w:r>
              <w:proofErr w:type="spellEnd"/>
            </w:hyperlink>
          </w:p>
        </w:tc>
        <w:tc>
          <w:tcPr>
            <w:tcW w:w="616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6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7C</w:t>
              </w:r>
              <w:proofErr w:type="spellEnd"/>
            </w:hyperlink>
          </w:p>
        </w:tc>
        <w:tc>
          <w:tcPr>
            <w:tcW w:w="571" w:type="dxa"/>
            <w:hideMark/>
          </w:tcPr>
          <w:p w:rsidR="003A7ADD" w:rsidRPr="00AE09B5" w:rsidRDefault="00DC4BBD" w:rsidP="00215E6D">
            <w:pPr>
              <w:spacing w:before="40" w:after="40"/>
              <w:ind w:left="-57" w:right="-57"/>
              <w:rPr>
                <w:rFonts w:asciiTheme="minorHAnsi" w:hAnsiTheme="minorHAnsi"/>
                <w:b/>
                <w:bCs/>
                <w:sz w:val="20"/>
              </w:rPr>
            </w:pPr>
            <w:hyperlink r:id="rId727" w:history="1">
              <w:proofErr w:type="spellStart"/>
              <w:r w:rsidR="00215E6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РГ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7D</w:t>
              </w:r>
              <w:proofErr w:type="spellEnd"/>
            </w:hyperlink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ИК2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28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29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ИК3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0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1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ИК5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2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/5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3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Q8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/5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ИК9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4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Q1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35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Q2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6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Q5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7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Q7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8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Q9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39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Q10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/>
                  <w:b/>
                  <w:bCs/>
                  <w:sz w:val="20"/>
                </w:rPr>
                <w:t>/9</w:t>
              </w:r>
            </w:hyperlink>
          </w:p>
        </w:tc>
        <w:tc>
          <w:tcPr>
            <w:tcW w:w="60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6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ИК11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0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1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Q10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/11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lastRenderedPageBreak/>
              <w:t>ИК12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2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3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Q7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4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Q9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5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Q10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6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7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8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Q14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49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Q17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0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Q18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rPr>
          <w:cantSplit/>
        </w:trPr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1" w:history="1">
              <w:proofErr w:type="spellStart"/>
              <w:r w:rsidR="003A7ADD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Q19</w:t>
              </w:r>
              <w:proofErr w:type="spellEnd"/>
              <w:r w:rsidR="003A7ADD" w:rsidRPr="00AE09B5">
                <w:rPr>
                  <w:rStyle w:val="Hyperlink"/>
                  <w:rFonts w:asciiTheme="minorHAnsi" w:eastAsia="MS Mincho" w:hAnsiTheme="minorHAnsi" w:cstheme="majorBidi"/>
                  <w:b/>
                  <w:bCs/>
                  <w:sz w:val="20"/>
                </w:rPr>
                <w:t>/12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ИК13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2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Q5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3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4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Q16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5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Q20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6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7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/13</w:t>
              </w:r>
            </w:hyperlink>
          </w:p>
        </w:tc>
        <w:tc>
          <w:tcPr>
            <w:tcW w:w="60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A34F7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ИК15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8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59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0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1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Q4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2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3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4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5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Q15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keepNext/>
              <w:keepLines/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6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Q18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/15</w:t>
              </w:r>
            </w:hyperlink>
          </w:p>
        </w:tc>
        <w:tc>
          <w:tcPr>
            <w:tcW w:w="603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A34F71">
            <w:pPr>
              <w:pageBreakBefore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lastRenderedPageBreak/>
              <w:t>ИК16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7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Q8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8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69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0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Q24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1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Q27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/16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A34F71">
            <w:pPr>
              <w:keepLines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ИК17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2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Q6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/17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3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Q9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/17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4" w:history="1">
              <w:proofErr w:type="spellStart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Q13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/17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825" w:type="dxa"/>
            <w:vMerge w:val="restart"/>
            <w:hideMark/>
          </w:tcPr>
          <w:p w:rsidR="003A7ADD" w:rsidRPr="00AE09B5" w:rsidRDefault="00215E6D" w:rsidP="00A34F71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AE09B5">
              <w:rPr>
                <w:rFonts w:asciiTheme="minorHAnsi" w:hAnsiTheme="minorHAnsi"/>
                <w:b/>
                <w:bCs/>
                <w:sz w:val="20"/>
              </w:rPr>
              <w:t>ИК20</w:t>
            </w:r>
            <w:proofErr w:type="spellEnd"/>
            <w:r w:rsidRPr="00AE09B5">
              <w:rPr>
                <w:rFonts w:asciiTheme="minorHAnsi" w:hAnsiTheme="minorHAnsi"/>
                <w:b/>
                <w:bCs/>
                <w:sz w:val="20"/>
              </w:rPr>
              <w:t xml:space="preserve"> МСЭ</w:t>
            </w:r>
            <w:r w:rsidR="003A7ADD" w:rsidRPr="00AE09B5">
              <w:rPr>
                <w:rFonts w:asciiTheme="minorHAnsi" w:hAnsiTheme="minorHAnsi"/>
                <w:b/>
                <w:bCs/>
                <w:sz w:val="20"/>
              </w:rPr>
              <w:t>-T</w:t>
            </w: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75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Q1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6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Q2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7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Q3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hyperlink r:id="rId778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Q4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79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Q5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80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Q6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15E6D" w:rsidRPr="00AE09B5" w:rsidTr="00703CA4">
        <w:tc>
          <w:tcPr>
            <w:tcW w:w="0" w:type="auto"/>
            <w:vMerge/>
            <w:vAlign w:val="center"/>
            <w:hideMark/>
          </w:tcPr>
          <w:p w:rsidR="003A7ADD" w:rsidRPr="00AE09B5" w:rsidRDefault="003A7ADD" w:rsidP="00215E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37" w:type="dxa"/>
            <w:hideMark/>
          </w:tcPr>
          <w:p w:rsidR="003A7ADD" w:rsidRPr="00AE09B5" w:rsidRDefault="00DC4BB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81" w:history="1">
              <w:proofErr w:type="spellStart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Q7</w:t>
              </w:r>
              <w:proofErr w:type="spellEnd"/>
              <w:r w:rsidR="003A7ADD" w:rsidRPr="00AE09B5">
                <w:rPr>
                  <w:rStyle w:val="Hyperlink"/>
                  <w:rFonts w:asciiTheme="minorHAnsi" w:hAnsiTheme="minorHAnsi" w:cstheme="majorBidi"/>
                  <w:b/>
                  <w:bCs/>
                  <w:sz w:val="20"/>
                </w:rPr>
                <w:t>/20</w:t>
              </w:r>
            </w:hyperlink>
          </w:p>
        </w:tc>
        <w:tc>
          <w:tcPr>
            <w:tcW w:w="60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9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7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3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  <w:hideMark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09B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0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16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71" w:type="dxa"/>
            <w:vAlign w:val="center"/>
          </w:tcPr>
          <w:p w:rsidR="003A7ADD" w:rsidRPr="00AE09B5" w:rsidRDefault="003A7ADD" w:rsidP="00215E6D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A34F71" w:rsidRPr="00AE09B5" w:rsidRDefault="00A34F71" w:rsidP="00AE09B5">
      <w:pPr>
        <w:pStyle w:val="Note"/>
      </w:pPr>
      <w:r w:rsidRPr="00AE09B5">
        <w:t>Примечание переводчи</w:t>
      </w:r>
      <w:r w:rsidR="00AE09B5">
        <w:t>ка: Q = Вопрос.</w:t>
      </w:r>
    </w:p>
    <w:p w:rsidR="006D7FA0" w:rsidRPr="00AE09B5" w:rsidRDefault="006D7FA0" w:rsidP="00AE09B5">
      <w:pPr>
        <w:spacing w:before="720"/>
        <w:jc w:val="center"/>
      </w:pPr>
      <w:r w:rsidRPr="00AE09B5">
        <w:t>______________</w:t>
      </w:r>
    </w:p>
    <w:sectPr w:rsidR="006D7FA0" w:rsidRPr="00AE09B5" w:rsidSect="003A7ADD">
      <w:headerReference w:type="default" r:id="rId782"/>
      <w:footerReference w:type="default" r:id="rId783"/>
      <w:headerReference w:type="first" r:id="rId784"/>
      <w:footerReference w:type="first" r:id="rId785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BD" w:rsidRDefault="00DC4BBD" w:rsidP="00E54FD2">
      <w:pPr>
        <w:spacing w:before="0"/>
      </w:pPr>
      <w:r>
        <w:separator/>
      </w:r>
    </w:p>
  </w:endnote>
  <w:endnote w:type="continuationSeparator" w:id="0">
    <w:p w:rsidR="00DC4BBD" w:rsidRDefault="00DC4BB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AA42F8" w:rsidRDefault="00DC4BBD" w:rsidP="00A50456">
    <w:pPr>
      <w:pStyle w:val="Footer"/>
      <w:tabs>
        <w:tab w:val="clear" w:pos="5954"/>
        <w:tab w:val="clear" w:pos="9639"/>
        <w:tab w:val="left" w:pos="6804"/>
        <w:tab w:val="right" w:pos="9638"/>
        <w:tab w:val="right" w:pos="13892"/>
      </w:tabs>
    </w:pPr>
    <w:fldSimple w:instr=" FILENAME \p  \* MERGEFORMAT ">
      <w:r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Default="00DC4BBD" w:rsidP="00DB6EB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AA42F8" w:rsidRDefault="00DC4BBD" w:rsidP="007F3ECC">
    <w:pPr>
      <w:pStyle w:val="Footer"/>
      <w:tabs>
        <w:tab w:val="clear" w:pos="5954"/>
        <w:tab w:val="clear" w:pos="9639"/>
        <w:tab w:val="left" w:pos="8505"/>
        <w:tab w:val="right" w:pos="13892"/>
      </w:tabs>
    </w:pPr>
    <w:fldSimple w:instr=" FILENAME \p  \* MERGEFORMAT ">
      <w:r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EC563A" w:rsidRDefault="00DC4BBD" w:rsidP="007F3ECC">
    <w:pPr>
      <w:pStyle w:val="Footer"/>
      <w:tabs>
        <w:tab w:val="clear" w:pos="5954"/>
        <w:tab w:val="clear" w:pos="9639"/>
        <w:tab w:val="left" w:pos="8505"/>
        <w:tab w:val="right" w:pos="13892"/>
      </w:tabs>
    </w:pPr>
    <w:fldSimple w:instr=" FILENAME \p  \* MERGEFORMAT ">
      <w:r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AA42F8" w:rsidRDefault="00DC4BBD" w:rsidP="003A7ADD">
    <w:pPr>
      <w:pStyle w:val="Footer"/>
      <w:tabs>
        <w:tab w:val="clear" w:pos="5954"/>
        <w:tab w:val="left" w:pos="6804"/>
        <w:tab w:val="right" w:pos="13892"/>
      </w:tabs>
    </w:pPr>
    <w:fldSimple w:instr=" FILENAME \p  \* MERGEFORMAT ">
      <w:r w:rsidR="00AE09B5"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E09B5"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E09B5">
      <w:t>11.05.17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AA42F8" w:rsidRDefault="00DC4BBD" w:rsidP="003A7ADD">
    <w:pPr>
      <w:pStyle w:val="Footer"/>
      <w:tabs>
        <w:tab w:val="clear" w:pos="5954"/>
        <w:tab w:val="clear" w:pos="9639"/>
        <w:tab w:val="left" w:pos="9072"/>
        <w:tab w:val="right" w:pos="14002"/>
      </w:tabs>
    </w:pPr>
    <w:fldSimple w:instr=" FILENAME \p  \* MERGEFORMAT ">
      <w:r w:rsidR="00AE09B5"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EC563A" w:rsidRDefault="00DC4BBD" w:rsidP="003A7ADD">
    <w:pPr>
      <w:pStyle w:val="Footer"/>
      <w:tabs>
        <w:tab w:val="clear" w:pos="5954"/>
        <w:tab w:val="clear" w:pos="9639"/>
        <w:tab w:val="right" w:pos="9072"/>
        <w:tab w:val="right" w:pos="14002"/>
      </w:tabs>
    </w:pPr>
    <w:fldSimple w:instr=" FILENAME \p  \* MERGEFORMAT ">
      <w:r w:rsidR="00AE09B5">
        <w:t>P:\RUS\ITU-D\CONF-D\TDAG17\000\021R.docx</w:t>
      </w:r>
    </w:fldSimple>
    <w:r>
      <w:t xml:space="preserve"> (413984)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BD" w:rsidRDefault="00DC4BBD" w:rsidP="00E54FD2">
      <w:pPr>
        <w:spacing w:before="0"/>
      </w:pPr>
      <w:r>
        <w:separator/>
      </w:r>
    </w:p>
  </w:footnote>
  <w:footnote w:type="continuationSeparator" w:id="0">
    <w:p w:rsidR="00DC4BBD" w:rsidRDefault="00DC4BB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01E31" w:rsidRDefault="00DC4BBD" w:rsidP="00A5045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E09B5">
      <w:rPr>
        <w:rStyle w:val="PageNumber"/>
        <w:noProof/>
        <w:szCs w:val="22"/>
      </w:rPr>
      <w:t>19</w:t>
    </w:r>
    <w:r w:rsidRPr="00DE3BA6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F3ECC" w:rsidRDefault="00DC4BBD" w:rsidP="003A7ADD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before="0"/>
      <w:rPr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F3ECC">
      <w:t xml:space="preserve"> </w:t>
    </w:r>
    <w:r w:rsidRPr="007F3ECC">
      <w:fldChar w:fldCharType="begin"/>
    </w:r>
    <w:r w:rsidRPr="007F3ECC">
      <w:instrText xml:space="preserve"> PAGE </w:instrText>
    </w:r>
    <w:r w:rsidRPr="007F3ECC">
      <w:fldChar w:fldCharType="separate"/>
    </w:r>
    <w:r w:rsidR="00AE09B5">
      <w:rPr>
        <w:noProof/>
      </w:rPr>
      <w:t>23</w:t>
    </w:r>
    <w:r w:rsidRPr="007F3EC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F3ECC" w:rsidRDefault="00DC4BBD" w:rsidP="00A5045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E09B5">
      <w:rPr>
        <w:rStyle w:val="PageNumber"/>
        <w:noProof/>
        <w:szCs w:val="22"/>
      </w:rPr>
      <w:t>20</w:t>
    </w:r>
    <w:r w:rsidRPr="00DE3BA6">
      <w:rPr>
        <w:rStyle w:val="PageNumber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F3ECC" w:rsidRDefault="00DC4BBD" w:rsidP="003A7AD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  <w:tab w:val="right" w:pos="14001"/>
      </w:tabs>
      <w:spacing w:before="0"/>
      <w:rPr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F3ECC">
      <w:t xml:space="preserve"> </w:t>
    </w:r>
    <w:r w:rsidRPr="007F3ECC">
      <w:fldChar w:fldCharType="begin"/>
    </w:r>
    <w:r w:rsidRPr="007F3ECC">
      <w:instrText xml:space="preserve"> PAGE </w:instrText>
    </w:r>
    <w:r w:rsidRPr="007F3ECC">
      <w:fldChar w:fldCharType="separate"/>
    </w:r>
    <w:r w:rsidR="00AE09B5">
      <w:rPr>
        <w:noProof/>
      </w:rPr>
      <w:t>27</w:t>
    </w:r>
    <w:r w:rsidRPr="007F3ECC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F3ECC" w:rsidRDefault="00DC4BBD" w:rsidP="003A7ADD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1"/>
      </w:tabs>
      <w:spacing w:before="0"/>
      <w:rPr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F3ECC">
      <w:t xml:space="preserve"> </w:t>
    </w:r>
    <w:r w:rsidRPr="007F3ECC">
      <w:fldChar w:fldCharType="begin"/>
    </w:r>
    <w:r w:rsidRPr="007F3ECC">
      <w:instrText xml:space="preserve"> PAGE </w:instrText>
    </w:r>
    <w:r w:rsidRPr="007F3ECC">
      <w:fldChar w:fldCharType="separate"/>
    </w:r>
    <w:r w:rsidR="00AE09B5">
      <w:rPr>
        <w:noProof/>
      </w:rPr>
      <w:t>36</w:t>
    </w:r>
    <w:r w:rsidRPr="007F3ECC"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BD" w:rsidRPr="007F3ECC" w:rsidRDefault="00DC4BBD" w:rsidP="003A7ADD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183"/>
        <w:tab w:val="right" w:pos="14001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21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E09B5">
      <w:rPr>
        <w:rStyle w:val="PageNumber"/>
        <w:noProof/>
        <w:szCs w:val="22"/>
      </w:rPr>
      <w:t>34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0FB"/>
    <w:multiLevelType w:val="hybridMultilevel"/>
    <w:tmpl w:val="1826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6BD9"/>
    <w:multiLevelType w:val="hybridMultilevel"/>
    <w:tmpl w:val="8086371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5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00B93"/>
    <w:multiLevelType w:val="hybridMultilevel"/>
    <w:tmpl w:val="55005578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047B"/>
    <w:multiLevelType w:val="hybridMultilevel"/>
    <w:tmpl w:val="375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B0B61"/>
    <w:multiLevelType w:val="hybridMultilevel"/>
    <w:tmpl w:val="993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2F78AF"/>
    <w:multiLevelType w:val="hybridMultilevel"/>
    <w:tmpl w:val="3A80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47955"/>
    <w:multiLevelType w:val="hybridMultilevel"/>
    <w:tmpl w:val="25F6936E"/>
    <w:lvl w:ilvl="0" w:tplc="BC905C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304"/>
    <w:rsid w:val="00037A93"/>
    <w:rsid w:val="00050218"/>
    <w:rsid w:val="000617F4"/>
    <w:rsid w:val="00075E5B"/>
    <w:rsid w:val="000965C9"/>
    <w:rsid w:val="000A15C7"/>
    <w:rsid w:val="000A431C"/>
    <w:rsid w:val="000C704C"/>
    <w:rsid w:val="000D1E0A"/>
    <w:rsid w:val="000D462E"/>
    <w:rsid w:val="000F2D67"/>
    <w:rsid w:val="000F68D3"/>
    <w:rsid w:val="0010585F"/>
    <w:rsid w:val="00107E03"/>
    <w:rsid w:val="00111662"/>
    <w:rsid w:val="00131498"/>
    <w:rsid w:val="00134D3C"/>
    <w:rsid w:val="00172FE6"/>
    <w:rsid w:val="00191479"/>
    <w:rsid w:val="0019582E"/>
    <w:rsid w:val="001B0BF1"/>
    <w:rsid w:val="001E3E78"/>
    <w:rsid w:val="00202D0A"/>
    <w:rsid w:val="00215ABF"/>
    <w:rsid w:val="00215E6D"/>
    <w:rsid w:val="002236F8"/>
    <w:rsid w:val="00257C2C"/>
    <w:rsid w:val="0026762B"/>
    <w:rsid w:val="00270876"/>
    <w:rsid w:val="002717CC"/>
    <w:rsid w:val="002A66EF"/>
    <w:rsid w:val="002C3C34"/>
    <w:rsid w:val="002F1B21"/>
    <w:rsid w:val="0031468E"/>
    <w:rsid w:val="00316454"/>
    <w:rsid w:val="00331708"/>
    <w:rsid w:val="00363E91"/>
    <w:rsid w:val="00366978"/>
    <w:rsid w:val="003935A2"/>
    <w:rsid w:val="003A294B"/>
    <w:rsid w:val="003A38B3"/>
    <w:rsid w:val="003A7ADD"/>
    <w:rsid w:val="003B664B"/>
    <w:rsid w:val="003C6E83"/>
    <w:rsid w:val="003E6E87"/>
    <w:rsid w:val="004007C3"/>
    <w:rsid w:val="00422053"/>
    <w:rsid w:val="004222FA"/>
    <w:rsid w:val="00425A55"/>
    <w:rsid w:val="00430481"/>
    <w:rsid w:val="004375BE"/>
    <w:rsid w:val="004878B9"/>
    <w:rsid w:val="00492670"/>
    <w:rsid w:val="004A61E5"/>
    <w:rsid w:val="004A7872"/>
    <w:rsid w:val="004B730B"/>
    <w:rsid w:val="004C2AA9"/>
    <w:rsid w:val="004D3B1F"/>
    <w:rsid w:val="004E4490"/>
    <w:rsid w:val="00520674"/>
    <w:rsid w:val="005333A5"/>
    <w:rsid w:val="005508BF"/>
    <w:rsid w:val="005757A9"/>
    <w:rsid w:val="005832FC"/>
    <w:rsid w:val="005D75FE"/>
    <w:rsid w:val="005E6620"/>
    <w:rsid w:val="005F1F2C"/>
    <w:rsid w:val="00655923"/>
    <w:rsid w:val="006A6E70"/>
    <w:rsid w:val="006B158F"/>
    <w:rsid w:val="006D7FA0"/>
    <w:rsid w:val="00701E31"/>
    <w:rsid w:val="00703CA4"/>
    <w:rsid w:val="0072159D"/>
    <w:rsid w:val="00742545"/>
    <w:rsid w:val="00750575"/>
    <w:rsid w:val="007679F8"/>
    <w:rsid w:val="007744E3"/>
    <w:rsid w:val="007F3ECC"/>
    <w:rsid w:val="008112E9"/>
    <w:rsid w:val="008210F5"/>
    <w:rsid w:val="008304BD"/>
    <w:rsid w:val="00833210"/>
    <w:rsid w:val="00850A38"/>
    <w:rsid w:val="00852EE9"/>
    <w:rsid w:val="008541AC"/>
    <w:rsid w:val="00875722"/>
    <w:rsid w:val="008770AE"/>
    <w:rsid w:val="008A62D4"/>
    <w:rsid w:val="008B7C40"/>
    <w:rsid w:val="008C576E"/>
    <w:rsid w:val="008C7240"/>
    <w:rsid w:val="008D5138"/>
    <w:rsid w:val="00902BC4"/>
    <w:rsid w:val="0091110B"/>
    <w:rsid w:val="00912A06"/>
    <w:rsid w:val="00916B10"/>
    <w:rsid w:val="00935404"/>
    <w:rsid w:val="00946439"/>
    <w:rsid w:val="00961607"/>
    <w:rsid w:val="009754AF"/>
    <w:rsid w:val="009C5B8E"/>
    <w:rsid w:val="00A00E33"/>
    <w:rsid w:val="00A022B4"/>
    <w:rsid w:val="00A1192F"/>
    <w:rsid w:val="00A30897"/>
    <w:rsid w:val="00A34F71"/>
    <w:rsid w:val="00A44602"/>
    <w:rsid w:val="00A50456"/>
    <w:rsid w:val="00A64F9D"/>
    <w:rsid w:val="00A73D91"/>
    <w:rsid w:val="00A73E4D"/>
    <w:rsid w:val="00A80C8F"/>
    <w:rsid w:val="00A86BAB"/>
    <w:rsid w:val="00AA42F8"/>
    <w:rsid w:val="00AA5467"/>
    <w:rsid w:val="00AC2E0E"/>
    <w:rsid w:val="00AC6023"/>
    <w:rsid w:val="00AE09B5"/>
    <w:rsid w:val="00AE0BB7"/>
    <w:rsid w:val="00AE1BA7"/>
    <w:rsid w:val="00B222FE"/>
    <w:rsid w:val="00B27F13"/>
    <w:rsid w:val="00B46F6D"/>
    <w:rsid w:val="00B52E6E"/>
    <w:rsid w:val="00B70559"/>
    <w:rsid w:val="00B726C0"/>
    <w:rsid w:val="00B75868"/>
    <w:rsid w:val="00B92303"/>
    <w:rsid w:val="00B96E07"/>
    <w:rsid w:val="00BD4D1F"/>
    <w:rsid w:val="00BD7A1A"/>
    <w:rsid w:val="00BE46E1"/>
    <w:rsid w:val="00C62E82"/>
    <w:rsid w:val="00C71A6F"/>
    <w:rsid w:val="00C75BCB"/>
    <w:rsid w:val="00C77B04"/>
    <w:rsid w:val="00C84CCD"/>
    <w:rsid w:val="00C8771C"/>
    <w:rsid w:val="00CB518B"/>
    <w:rsid w:val="00CD34AE"/>
    <w:rsid w:val="00CE37A1"/>
    <w:rsid w:val="00CE5E7B"/>
    <w:rsid w:val="00CF5B7A"/>
    <w:rsid w:val="00D16175"/>
    <w:rsid w:val="00D712FE"/>
    <w:rsid w:val="00D923CD"/>
    <w:rsid w:val="00D93FCC"/>
    <w:rsid w:val="00DA4610"/>
    <w:rsid w:val="00DB0AD3"/>
    <w:rsid w:val="00DB6EBC"/>
    <w:rsid w:val="00DC4BBD"/>
    <w:rsid w:val="00DD199F"/>
    <w:rsid w:val="00DD19E1"/>
    <w:rsid w:val="00DD4043"/>
    <w:rsid w:val="00DD5D8C"/>
    <w:rsid w:val="00E06A7D"/>
    <w:rsid w:val="00E148AD"/>
    <w:rsid w:val="00E30170"/>
    <w:rsid w:val="00E45AE6"/>
    <w:rsid w:val="00E54FD2"/>
    <w:rsid w:val="00E66A0D"/>
    <w:rsid w:val="00E82D31"/>
    <w:rsid w:val="00EC563A"/>
    <w:rsid w:val="00EC57CA"/>
    <w:rsid w:val="00EC6AC1"/>
    <w:rsid w:val="00EE153D"/>
    <w:rsid w:val="00F00CC3"/>
    <w:rsid w:val="00F4469E"/>
    <w:rsid w:val="00F72A94"/>
    <w:rsid w:val="00F746B3"/>
    <w:rsid w:val="00F8171E"/>
    <w:rsid w:val="00F87CD1"/>
    <w:rsid w:val="00F961B7"/>
    <w:rsid w:val="00FA2BC3"/>
    <w:rsid w:val="00FB0D6C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0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rsid w:val="00F8171E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E37A1"/>
    <w:pPr>
      <w:spacing w:before="240" w:after="24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F8171E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B96E07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F00CC3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enumlev2">
    <w:name w:val="enumlev2"/>
    <w:basedOn w:val="enumlev1"/>
    <w:rsid w:val="00B96E07"/>
    <w:pPr>
      <w:tabs>
        <w:tab w:val="clear" w:pos="794"/>
        <w:tab w:val="clear" w:pos="1191"/>
        <w:tab w:val="clear" w:pos="1588"/>
        <w:tab w:val="clear" w:pos="1985"/>
      </w:tabs>
      <w:ind w:left="1361" w:hanging="56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超级链接,Style 58,超?级链,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character" w:customStyle="1" w:styleId="NormalaftertitleChar">
    <w:name w:val="Normal after title Char"/>
    <w:link w:val="Normalaftertitle"/>
    <w:locked/>
    <w:rsid w:val="00F00CC3"/>
    <w:rPr>
      <w:rFonts w:ascii="Calibri" w:eastAsia="Times New Roman" w:hAnsi="Calibri" w:cs="Times New Roman"/>
      <w:szCs w:val="20"/>
      <w:lang w:val="ru-RU" w:eastAsia="en-US"/>
    </w:r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F00CC3"/>
    <w:pPr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F00CC3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customStyle="1" w:styleId="Tablehead">
    <w:name w:val="Table_head"/>
    <w:basedOn w:val="Tabletext"/>
    <w:rsid w:val="00F00CC3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817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171E"/>
    <w:rPr>
      <w:rFonts w:ascii="Calibri" w:eastAsia="SimSun" w:hAnsi="Calibri" w:cs="Times New Roman"/>
      <w:lang w:val="en-US"/>
    </w:rPr>
  </w:style>
  <w:style w:type="paragraph" w:styleId="Index7">
    <w:name w:val="index 7"/>
    <w:basedOn w:val="Normal"/>
    <w:next w:val="Normal"/>
    <w:semiHidden/>
    <w:rsid w:val="00F00CC3"/>
    <w:pPr>
      <w:ind w:left="1698"/>
    </w:pPr>
    <w:rPr>
      <w:rFonts w:asciiTheme="minorHAnsi" w:hAnsiTheme="minorHAnsi"/>
      <w:sz w:val="24"/>
      <w:lang w:val="en-GB"/>
    </w:rPr>
  </w:style>
  <w:style w:type="paragraph" w:styleId="Index6">
    <w:name w:val="index 6"/>
    <w:basedOn w:val="Normal"/>
    <w:next w:val="Normal"/>
    <w:semiHidden/>
    <w:rsid w:val="00F00CC3"/>
    <w:pPr>
      <w:ind w:left="1415"/>
    </w:pPr>
    <w:rPr>
      <w:rFonts w:asciiTheme="minorHAnsi" w:hAnsiTheme="minorHAnsi"/>
      <w:sz w:val="24"/>
      <w:lang w:val="en-GB"/>
    </w:rPr>
  </w:style>
  <w:style w:type="paragraph" w:styleId="Index5">
    <w:name w:val="index 5"/>
    <w:basedOn w:val="Normal"/>
    <w:next w:val="Normal"/>
    <w:semiHidden/>
    <w:rsid w:val="00F00CC3"/>
    <w:pPr>
      <w:ind w:left="1132"/>
    </w:pPr>
    <w:rPr>
      <w:rFonts w:asciiTheme="minorHAnsi" w:hAnsiTheme="minorHAnsi"/>
      <w:sz w:val="24"/>
      <w:lang w:val="en-GB"/>
    </w:rPr>
  </w:style>
  <w:style w:type="paragraph" w:styleId="Index4">
    <w:name w:val="index 4"/>
    <w:basedOn w:val="Normal"/>
    <w:next w:val="Normal"/>
    <w:semiHidden/>
    <w:rsid w:val="00F00CC3"/>
    <w:pPr>
      <w:ind w:left="849"/>
    </w:pPr>
    <w:rPr>
      <w:rFonts w:asciiTheme="minorHAnsi" w:hAnsiTheme="minorHAnsi"/>
      <w:sz w:val="24"/>
      <w:lang w:val="en-GB"/>
    </w:rPr>
  </w:style>
  <w:style w:type="paragraph" w:styleId="Index3">
    <w:name w:val="index 3"/>
    <w:basedOn w:val="Normal"/>
    <w:next w:val="Normal"/>
    <w:semiHidden/>
    <w:rsid w:val="00F00CC3"/>
    <w:pPr>
      <w:ind w:left="566"/>
    </w:pPr>
    <w:rPr>
      <w:rFonts w:asciiTheme="minorHAnsi" w:hAnsiTheme="minorHAnsi"/>
      <w:sz w:val="24"/>
      <w:lang w:val="en-GB"/>
    </w:rPr>
  </w:style>
  <w:style w:type="paragraph" w:styleId="Index2">
    <w:name w:val="index 2"/>
    <w:basedOn w:val="Normal"/>
    <w:next w:val="Normal"/>
    <w:semiHidden/>
    <w:rsid w:val="00F00CC3"/>
    <w:pPr>
      <w:ind w:left="283"/>
    </w:pPr>
    <w:rPr>
      <w:rFonts w:asciiTheme="minorHAnsi" w:hAnsiTheme="minorHAnsi"/>
      <w:sz w:val="24"/>
      <w:lang w:val="en-GB"/>
    </w:rPr>
  </w:style>
  <w:style w:type="paragraph" w:styleId="Index1">
    <w:name w:val="index 1"/>
    <w:basedOn w:val="Normal"/>
    <w:next w:val="Normal"/>
    <w:semiHidden/>
    <w:rsid w:val="00F00CC3"/>
    <w:rPr>
      <w:rFonts w:asciiTheme="minorHAnsi" w:hAnsiTheme="minorHAnsi"/>
      <w:sz w:val="24"/>
      <w:lang w:val="en-GB"/>
    </w:rPr>
  </w:style>
  <w:style w:type="character" w:styleId="LineNumber">
    <w:name w:val="line number"/>
    <w:basedOn w:val="DefaultParagraphFont"/>
    <w:rsid w:val="00F00CC3"/>
  </w:style>
  <w:style w:type="paragraph" w:styleId="IndexHeading">
    <w:name w:val="index heading"/>
    <w:basedOn w:val="Normal"/>
    <w:next w:val="Index1"/>
    <w:semiHidden/>
    <w:rsid w:val="00F00CC3"/>
    <w:rPr>
      <w:rFonts w:asciiTheme="minorHAnsi" w:hAnsiTheme="minorHAnsi"/>
      <w:sz w:val="24"/>
      <w:lang w:val="en-GB"/>
    </w:rPr>
  </w:style>
  <w:style w:type="paragraph" w:customStyle="1" w:styleId="Equation">
    <w:name w:val="Equation"/>
    <w:basedOn w:val="Normal"/>
    <w:rsid w:val="00F00CC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lang w:val="en-GB"/>
    </w:rPr>
  </w:style>
  <w:style w:type="paragraph" w:customStyle="1" w:styleId="ASN1">
    <w:name w:val="ASN.1"/>
    <w:basedOn w:val="Normal"/>
    <w:rsid w:val="00F00C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semiHidden/>
    <w:rsid w:val="00F00CC3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lang w:val="en-GB"/>
    </w:rPr>
  </w:style>
  <w:style w:type="paragraph" w:customStyle="1" w:styleId="Title4">
    <w:name w:val="Title 4"/>
    <w:basedOn w:val="Title3"/>
    <w:next w:val="Heading1"/>
    <w:rsid w:val="00F00CC3"/>
    <w:pPr>
      <w:framePr w:wrap="auto" w:xAlign="left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F00CC3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00CC3"/>
    <w:rPr>
      <w:rFonts w:asciiTheme="minorHAnsi" w:hAnsiTheme="minorHAnsi"/>
    </w:rPr>
  </w:style>
  <w:style w:type="character" w:customStyle="1" w:styleId="Artdef">
    <w:name w:val="Art_def"/>
    <w:basedOn w:val="DefaultParagraphFont"/>
    <w:rsid w:val="00F00CC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00CC3"/>
  </w:style>
  <w:style w:type="paragraph" w:customStyle="1" w:styleId="ddate">
    <w:name w:val="ddate"/>
    <w:basedOn w:val="Normal"/>
    <w:rsid w:val="00F00CC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F00CC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F00CC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semiHidden/>
    <w:rsid w:val="00F00CC3"/>
    <w:rPr>
      <w:vertAlign w:val="superscript"/>
    </w:rPr>
  </w:style>
  <w:style w:type="paragraph" w:customStyle="1" w:styleId="Equationlegend">
    <w:name w:val="Equation_legend"/>
    <w:basedOn w:val="Normal"/>
    <w:rsid w:val="00F00CC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lang w:val="en-GB"/>
    </w:rPr>
  </w:style>
  <w:style w:type="paragraph" w:customStyle="1" w:styleId="Figurelegend">
    <w:name w:val="Figure_legend"/>
    <w:basedOn w:val="Normal"/>
    <w:rsid w:val="00F00C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Figuretitle"/>
    <w:rsid w:val="00F00CC3"/>
    <w:pPr>
      <w:keepNext/>
      <w:keepLines/>
      <w:spacing w:before="480" w:after="120"/>
      <w:jc w:val="center"/>
    </w:pPr>
    <w:rPr>
      <w:rFonts w:asciiTheme="minorHAnsi" w:hAnsiTheme="minorHAnsi"/>
      <w:caps/>
      <w:sz w:val="24"/>
      <w:lang w:val="en-GB"/>
    </w:rPr>
  </w:style>
  <w:style w:type="paragraph" w:customStyle="1" w:styleId="Figuretitle">
    <w:name w:val="Figure_title"/>
    <w:basedOn w:val="Tabletitle"/>
    <w:next w:val="Normal"/>
    <w:rsid w:val="00F00CC3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 w:val="24"/>
      <w:lang w:val="en-GB"/>
    </w:rPr>
  </w:style>
  <w:style w:type="paragraph" w:customStyle="1" w:styleId="Figurewithouttitle">
    <w:name w:val="Figure_without_title"/>
    <w:basedOn w:val="FigureNo"/>
    <w:next w:val="Normal"/>
    <w:rsid w:val="00F00CC3"/>
    <w:pPr>
      <w:keepNext w:val="0"/>
    </w:pPr>
  </w:style>
  <w:style w:type="paragraph" w:customStyle="1" w:styleId="PartNo">
    <w:name w:val="Part_No"/>
    <w:basedOn w:val="AnnexNo"/>
    <w:next w:val="Partref"/>
    <w:rsid w:val="00F00CC3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Partref">
    <w:name w:val="Part_ref"/>
    <w:basedOn w:val="Annexref"/>
    <w:next w:val="Parttitle"/>
    <w:rsid w:val="00F00CC3"/>
    <w:pPr>
      <w:keepNext/>
      <w:keepLines/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F00CC3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Recref">
    <w:name w:val="Rec_ref"/>
    <w:basedOn w:val="Rectitle"/>
    <w:next w:val="Recdate"/>
    <w:rsid w:val="00F00CC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lang w:val="en-GB"/>
    </w:rPr>
  </w:style>
  <w:style w:type="paragraph" w:customStyle="1" w:styleId="Recdate">
    <w:name w:val="Rec_date"/>
    <w:basedOn w:val="Recref"/>
    <w:next w:val="Normalaftertitle"/>
    <w:rsid w:val="00F00CC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0CC3"/>
  </w:style>
  <w:style w:type="paragraph" w:customStyle="1" w:styleId="QuestionNo">
    <w:name w:val="Question_No"/>
    <w:basedOn w:val="RecNo"/>
    <w:next w:val="Questiontitle"/>
    <w:rsid w:val="00F00CC3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Questiontitle">
    <w:name w:val="Question_title"/>
    <w:basedOn w:val="Rectitle"/>
    <w:next w:val="Questionref"/>
    <w:rsid w:val="00F00CC3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Questionref">
    <w:name w:val="Question_ref"/>
    <w:basedOn w:val="Recref"/>
    <w:next w:val="Questiondate"/>
    <w:rsid w:val="00F00CC3"/>
  </w:style>
  <w:style w:type="character" w:customStyle="1" w:styleId="Recdef">
    <w:name w:val="Rec_def"/>
    <w:basedOn w:val="DefaultParagraphFont"/>
    <w:rsid w:val="00F00CC3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F00CC3"/>
  </w:style>
  <w:style w:type="paragraph" w:customStyle="1" w:styleId="RepNo">
    <w:name w:val="Rep_No"/>
    <w:basedOn w:val="RecNo"/>
    <w:next w:val="Reptitle"/>
    <w:rsid w:val="00F00CC3"/>
    <w:pPr>
      <w:keepNext/>
      <w:keepLines/>
      <w:spacing w:before="480"/>
    </w:pPr>
    <w:rPr>
      <w:rFonts w:asciiTheme="minorHAnsi" w:hAnsiTheme="minorHAnsi"/>
      <w:sz w:val="28"/>
      <w:lang w:val="en-GB"/>
    </w:rPr>
  </w:style>
  <w:style w:type="paragraph" w:customStyle="1" w:styleId="Reptitle">
    <w:name w:val="Rep_title"/>
    <w:basedOn w:val="Rectitle"/>
    <w:next w:val="Repref"/>
    <w:rsid w:val="00F00CC3"/>
    <w:pPr>
      <w:keepNext/>
      <w:keepLines/>
    </w:pPr>
    <w:rPr>
      <w:rFonts w:asciiTheme="minorHAnsi" w:hAnsiTheme="minorHAnsi"/>
      <w:sz w:val="28"/>
      <w:lang w:val="en-GB"/>
    </w:rPr>
  </w:style>
  <w:style w:type="paragraph" w:customStyle="1" w:styleId="Repref">
    <w:name w:val="Rep_ref"/>
    <w:basedOn w:val="Recref"/>
    <w:next w:val="Repdate"/>
    <w:rsid w:val="00F00CC3"/>
  </w:style>
  <w:style w:type="paragraph" w:customStyle="1" w:styleId="Resdate">
    <w:name w:val="Res_date"/>
    <w:basedOn w:val="Recdate"/>
    <w:next w:val="Normalaftertitle"/>
    <w:rsid w:val="00F00CC3"/>
  </w:style>
  <w:style w:type="character" w:customStyle="1" w:styleId="Resdef">
    <w:name w:val="Res_def"/>
    <w:basedOn w:val="DefaultParagraphFont"/>
    <w:rsid w:val="00F00CC3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F00CC3"/>
  </w:style>
  <w:style w:type="paragraph" w:customStyle="1" w:styleId="SectionNo">
    <w:name w:val="Section_No"/>
    <w:basedOn w:val="AnnexNo"/>
    <w:next w:val="Sectiontitle"/>
    <w:rsid w:val="00F00CC3"/>
    <w:pPr>
      <w:keepNext/>
      <w:keepLines/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F00CC3"/>
    <w:pPr>
      <w:keepNext/>
      <w:keepLines/>
      <w:spacing w:after="280"/>
    </w:pPr>
    <w:rPr>
      <w:rFonts w:asciiTheme="minorHAnsi" w:hAnsiTheme="minorHAnsi"/>
      <w:sz w:val="28"/>
      <w:lang w:val="en-GB"/>
    </w:rPr>
  </w:style>
  <w:style w:type="paragraph" w:customStyle="1" w:styleId="SpecialFooter">
    <w:name w:val="Special Footer"/>
    <w:basedOn w:val="Footer"/>
    <w:rsid w:val="00F00CC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fr-FR"/>
    </w:rPr>
  </w:style>
  <w:style w:type="character" w:customStyle="1" w:styleId="Tablefreq">
    <w:name w:val="Table_freq"/>
    <w:basedOn w:val="DefaultParagraphFont"/>
    <w:rsid w:val="00F00CC3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F00CC3"/>
    <w:pPr>
      <w:keepNext/>
      <w:spacing w:before="0" w:after="120"/>
      <w:jc w:val="center"/>
    </w:pPr>
    <w:rPr>
      <w:rFonts w:asciiTheme="minorHAnsi" w:hAnsiTheme="minorHAnsi"/>
      <w:sz w:val="24"/>
      <w:lang w:val="en-GB"/>
    </w:rPr>
  </w:style>
  <w:style w:type="paragraph" w:customStyle="1" w:styleId="BDTLogo">
    <w:name w:val="BDT_Logo"/>
    <w:uiPriority w:val="99"/>
    <w:rsid w:val="00F00CC3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00CC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0CC3"/>
    <w:rPr>
      <w:rFonts w:eastAsia="Times New Roman" w:cs="Times New Roman"/>
      <w:sz w:val="24"/>
      <w:szCs w:val="20"/>
      <w:lang w:val="en-GB" w:eastAsia="en-US"/>
    </w:rPr>
  </w:style>
  <w:style w:type="paragraph" w:customStyle="1" w:styleId="AppArtNo">
    <w:name w:val="App_Art_No"/>
    <w:basedOn w:val="ArtNo"/>
    <w:qFormat/>
    <w:rsid w:val="00F00C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lang w:val="en-GB"/>
    </w:rPr>
  </w:style>
  <w:style w:type="paragraph" w:customStyle="1" w:styleId="AppArttitle">
    <w:name w:val="App_Art_title"/>
    <w:basedOn w:val="Arttitle"/>
    <w:qFormat/>
    <w:rsid w:val="00F00C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lang w:val="en-GB"/>
    </w:rPr>
  </w:style>
  <w:style w:type="paragraph" w:customStyle="1" w:styleId="ApptoAnnex">
    <w:name w:val="App_to_Annex"/>
    <w:basedOn w:val="AppendixNo"/>
    <w:next w:val="Normal"/>
    <w:qFormat/>
    <w:rsid w:val="00F00C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lang w:val="en-GB"/>
    </w:rPr>
  </w:style>
  <w:style w:type="paragraph" w:customStyle="1" w:styleId="Volumetitle">
    <w:name w:val="Volume_title"/>
    <w:basedOn w:val="Normal"/>
    <w:qFormat/>
    <w:rsid w:val="00F00CC3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styleId="Emphasis">
    <w:name w:val="Emphasis"/>
    <w:basedOn w:val="DefaultParagraphFont"/>
    <w:uiPriority w:val="20"/>
    <w:qFormat/>
    <w:rsid w:val="00F00CC3"/>
    <w:rPr>
      <w:i/>
      <w:iCs/>
    </w:rPr>
  </w:style>
  <w:style w:type="character" w:customStyle="1" w:styleId="Bold">
    <w:name w:val="Bold"/>
    <w:rsid w:val="00F00CC3"/>
    <w:rPr>
      <w:b/>
      <w:lang w:val="en-US" w:eastAsia="x-none"/>
    </w:rPr>
  </w:style>
  <w:style w:type="character" w:styleId="Strong">
    <w:name w:val="Strong"/>
    <w:basedOn w:val="DefaultParagraphFont"/>
    <w:uiPriority w:val="22"/>
    <w:qFormat/>
    <w:rsid w:val="00F00C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C3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C3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F00CC3"/>
    <w:pPr>
      <w:jc w:val="right"/>
    </w:pPr>
    <w:rPr>
      <w:rFonts w:ascii="Times New Roman" w:eastAsia="SimSun" w:hAnsi="Times New Roman"/>
      <w:b/>
      <w:sz w:val="40"/>
      <w:lang w:val="en-GB"/>
    </w:rPr>
  </w:style>
  <w:style w:type="character" w:customStyle="1" w:styleId="DocnumberChar">
    <w:name w:val="Docnumber Char"/>
    <w:link w:val="Docnumber"/>
    <w:rsid w:val="00F00CC3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C3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F00C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table" w:styleId="GridTable1Light-Accent1">
    <w:name w:val="Grid Table 1 Light Accent 1"/>
    <w:basedOn w:val="TableNormal"/>
    <w:rsid w:val="006D7F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SubjectChar">
    <w:name w:val="Comment Subject Char"/>
    <w:basedOn w:val="CommentTextChar"/>
    <w:link w:val="CommentSubject"/>
    <w:semiHidden/>
    <w:rsid w:val="003A7ADD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7A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b/>
      <w:bCs/>
      <w:lang w:eastAsia="en-US"/>
    </w:rPr>
  </w:style>
  <w:style w:type="table" w:styleId="GridTable4-Accent1">
    <w:name w:val="Grid Table 4 Accent 1"/>
    <w:basedOn w:val="TableNormal"/>
    <w:uiPriority w:val="49"/>
    <w:rsid w:val="00DB0A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ONormal">
    <w:name w:val="CEO_Normal"/>
    <w:link w:val="CEONormalChar"/>
    <w:rsid w:val="00DB0AD3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DB0AD3"/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HeadingbChar">
    <w:name w:val="Heading_b Char"/>
    <w:link w:val="Headingb"/>
    <w:locked/>
    <w:rsid w:val="00DB0AD3"/>
    <w:rPr>
      <w:rFonts w:ascii="Calibri" w:eastAsia="Times New Roman" w:hAnsi="Calibri" w:cs="Times New Roman"/>
      <w:b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en/ITU-T/studygroups/2017-2020/13/Pages/q17.aspx" TargetMode="External"/><Relationship Id="rId671" Type="http://schemas.openxmlformats.org/officeDocument/2006/relationships/hyperlink" Target="https://www.itu.int/en/ITU-T/studygroups/2017-2020/15/Pages/default.aspx" TargetMode="External"/><Relationship Id="rId769" Type="http://schemas.openxmlformats.org/officeDocument/2006/relationships/hyperlink" Target="http://itu.int/en/ITU-T/studygroups/2017-2020/16/Pages/q21.aspx" TargetMode="External"/><Relationship Id="rId21" Type="http://schemas.openxmlformats.org/officeDocument/2006/relationships/hyperlink" Target="https://www.itu.int/md/T13-TSAG-R-0008/en" TargetMode="External"/><Relationship Id="rId324" Type="http://schemas.openxmlformats.org/officeDocument/2006/relationships/hyperlink" Target="https://www.itu.int/en/ITU-T/studygroups/2017-2020/13/Pages/default.aspx" TargetMode="External"/><Relationship Id="rId531" Type="http://schemas.openxmlformats.org/officeDocument/2006/relationships/hyperlink" Target="https://www.itu.int/en/ITU-T/studygroups/2017-2020/17/Pages/default.aspx" TargetMode="External"/><Relationship Id="rId629" Type="http://schemas.openxmlformats.org/officeDocument/2006/relationships/hyperlink" Target="http://www.itu.int/en/ITU-T/studygroups/2017-2020/12/Pages/q9.aspx" TargetMode="External"/><Relationship Id="rId170" Type="http://schemas.openxmlformats.org/officeDocument/2006/relationships/hyperlink" Target="http://www.itu.int/en/ITU-T/studygroups/2017-2020/20/Pages/q4.aspx" TargetMode="External"/><Relationship Id="rId268" Type="http://schemas.openxmlformats.org/officeDocument/2006/relationships/hyperlink" Target="https://www.itu.int/net4/ITU-D/CDS/sg/index.asp?lg=1&amp;sp=2014&amp;stg=2" TargetMode="External"/><Relationship Id="rId475" Type="http://schemas.openxmlformats.org/officeDocument/2006/relationships/hyperlink" Target="https://www.itu.int/en/ITU-T/studygroups/2017-2020/09/Pages/default.aspx" TargetMode="External"/><Relationship Id="rId682" Type="http://schemas.openxmlformats.org/officeDocument/2006/relationships/hyperlink" Target="https://www.itu.int/en/irg/ava/Pages/default.aspx" TargetMode="External"/><Relationship Id="rId32" Type="http://schemas.openxmlformats.org/officeDocument/2006/relationships/hyperlink" Target="http://www.itu.int/en/ITU-T/studygroups/2017-2020/03/Pages/q3.aspx" TargetMode="External"/><Relationship Id="rId74" Type="http://schemas.openxmlformats.org/officeDocument/2006/relationships/hyperlink" Target="http://www.itu.int/en/ITU-T/studygroups/2017-2020/20/Pages/q4.aspx" TargetMode="External"/><Relationship Id="rId128" Type="http://schemas.openxmlformats.org/officeDocument/2006/relationships/hyperlink" Target="http://www.itu.int/net4/ITU-D/CDS/sg/rgqlist.asp?lg=1&amp;sp=2014&amp;rgq=D14-SG01-RGQ04.1&amp;stg=1" TargetMode="External"/><Relationship Id="rId335" Type="http://schemas.openxmlformats.org/officeDocument/2006/relationships/hyperlink" Target="http://www.itu.int/en/ITU-T/studygroups/2017-2020/20/Pages/q6.aspx" TargetMode="External"/><Relationship Id="rId377" Type="http://schemas.openxmlformats.org/officeDocument/2006/relationships/hyperlink" Target="http://www.itu.int/en/ITU-T/studygroups/2017-2020/09/Pages/q8.aspx" TargetMode="External"/><Relationship Id="rId500" Type="http://schemas.openxmlformats.org/officeDocument/2006/relationships/hyperlink" Target="http://www.itu.int/en/ITU-T/studygroups/2017-2020/20/Pages/q3.aspx" TargetMode="External"/><Relationship Id="rId542" Type="http://schemas.openxmlformats.org/officeDocument/2006/relationships/hyperlink" Target="https://www.itu.int/en/ITU-T/studygroups/2017-2020/05/Pages/default.aspx" TargetMode="External"/><Relationship Id="rId584" Type="http://schemas.openxmlformats.org/officeDocument/2006/relationships/hyperlink" Target="https://www.itu.int/en/ITU-T/studygroups/2017-2020/11/Pages/default.asp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tu.int/en/ITU-T/studygroups/2017-2020/16/Pages/q26.aspx" TargetMode="External"/><Relationship Id="rId237" Type="http://schemas.openxmlformats.org/officeDocument/2006/relationships/hyperlink" Target="https://www.itu.int/en/ITU-T/studygroups/2017-2020/16/Pages/default.aspx" TargetMode="External"/><Relationship Id="rId402" Type="http://schemas.openxmlformats.org/officeDocument/2006/relationships/hyperlink" Target="http://www.itu.int/en/ITU-T/studygroups/2017-2020/13/Pages/q16.aspx" TargetMode="External"/><Relationship Id="rId279" Type="http://schemas.openxmlformats.org/officeDocument/2006/relationships/hyperlink" Target="https://www.itu.int/en/ITU-T/studygroups/2017-2020/13/Pages/default.aspx" TargetMode="External"/><Relationship Id="rId444" Type="http://schemas.openxmlformats.org/officeDocument/2006/relationships/footer" Target="footer4.xml"/><Relationship Id="rId486" Type="http://schemas.openxmlformats.org/officeDocument/2006/relationships/hyperlink" Target="http://www.itu.int/en/ITU-T/studygroups/2017-2020/09/Pages/q7.aspx" TargetMode="External"/><Relationship Id="rId651" Type="http://schemas.openxmlformats.org/officeDocument/2006/relationships/hyperlink" Target="https://www.itu.int/en/ITU-T/studygroups/2017-2020/13/Pages/default.aspx" TargetMode="External"/><Relationship Id="rId693" Type="http://schemas.openxmlformats.org/officeDocument/2006/relationships/hyperlink" Target="https://www.itu.int/go/ITU-R/wp7a" TargetMode="External"/><Relationship Id="rId707" Type="http://schemas.openxmlformats.org/officeDocument/2006/relationships/hyperlink" Target="https://www.itu.int/go/ITU-R/wp1a" TargetMode="External"/><Relationship Id="rId749" Type="http://schemas.openxmlformats.org/officeDocument/2006/relationships/hyperlink" Target="http://www.itu.int/en/ITU-T/studygroups/2017-2020/12/Pages/q17.aspx" TargetMode="External"/><Relationship Id="rId43" Type="http://schemas.openxmlformats.org/officeDocument/2006/relationships/hyperlink" Target="http://www.itu.int/en/ITU-T/studygroups/2017-2020/11/Pages/q5.aspx" TargetMode="External"/><Relationship Id="rId139" Type="http://schemas.openxmlformats.org/officeDocument/2006/relationships/hyperlink" Target="http://www.itu.int/en/ITU-T/studygroups/2017-2020/05/Pages/q6.aspx" TargetMode="External"/><Relationship Id="rId290" Type="http://schemas.openxmlformats.org/officeDocument/2006/relationships/hyperlink" Target="http://itu.int/en/ITU-T/studygroups/2017-2020/16/Pages/q14.aspx" TargetMode="External"/><Relationship Id="rId304" Type="http://schemas.openxmlformats.org/officeDocument/2006/relationships/hyperlink" Target="https://www.itu.int/net4/ITU-D/CDS/sg/index.asp?lg=1&amp;sp=2014&amp;stg=2" TargetMode="External"/><Relationship Id="rId346" Type="http://schemas.openxmlformats.org/officeDocument/2006/relationships/hyperlink" Target="http://www.itu.int/net4/ITU-D/CDS/sg/rgqlist.asp?lg=1&amp;sp=2014&amp;rgq=D14-SG01-RGQ06.1&amp;stg=1" TargetMode="External"/><Relationship Id="rId388" Type="http://schemas.openxmlformats.org/officeDocument/2006/relationships/hyperlink" Target="http://www.itu.int/en/ITU-T/studygroups/2017-2020/11/Pages/q11.aspx" TargetMode="External"/><Relationship Id="rId511" Type="http://schemas.openxmlformats.org/officeDocument/2006/relationships/hyperlink" Target="https://www.itu.int/en/ITU-R/study-groups/rsg5/Pages/default.aspx" TargetMode="External"/><Relationship Id="rId553" Type="http://schemas.openxmlformats.org/officeDocument/2006/relationships/hyperlink" Target="http://www.itu.int/en/ITU-T/studygroups/2017-2020/13/Pages/q5.aspx" TargetMode="External"/><Relationship Id="rId609" Type="http://schemas.openxmlformats.org/officeDocument/2006/relationships/hyperlink" Target="https://www.itu.int/en/ITU-T/studygroups/2017-2020/17/Pages/default.aspx" TargetMode="External"/><Relationship Id="rId760" Type="http://schemas.openxmlformats.org/officeDocument/2006/relationships/hyperlink" Target="http://www.itu.int/en/ITU-T/studygroups/2017-2020/15/Pages/q3.aspx" TargetMode="External"/><Relationship Id="rId85" Type="http://schemas.openxmlformats.org/officeDocument/2006/relationships/hyperlink" Target="http://www.itu.int/en/ITU-T/studygroups/2017-2020/11/Pages/q6.aspx" TargetMode="External"/><Relationship Id="rId150" Type="http://schemas.openxmlformats.org/officeDocument/2006/relationships/hyperlink" Target="http://itu.int/en/ITU-T/studygroups/2017-2020/16/Pages/q26.aspx" TargetMode="External"/><Relationship Id="rId192" Type="http://schemas.openxmlformats.org/officeDocument/2006/relationships/hyperlink" Target="http://www.itu.int/en/ITU-T/studygroups/2017-2020/09/Pages/q6.aspx" TargetMode="External"/><Relationship Id="rId206" Type="http://schemas.openxmlformats.org/officeDocument/2006/relationships/hyperlink" Target="http://www.itu.int/en/ITU-T/studygroups/2017-2020/13/Pages/q16.aspx" TargetMode="External"/><Relationship Id="rId413" Type="http://schemas.openxmlformats.org/officeDocument/2006/relationships/hyperlink" Target="http://www.itu.int/en/ITU-T/studygroups/2017-2020/15/Pages/q15.aspx" TargetMode="External"/><Relationship Id="rId595" Type="http://schemas.openxmlformats.org/officeDocument/2006/relationships/hyperlink" Target="http://www.itu.int/en/ITU-T/studygroups/2017-2020/13/Pages/q5.aspx" TargetMode="External"/><Relationship Id="rId248" Type="http://schemas.openxmlformats.org/officeDocument/2006/relationships/hyperlink" Target="http://www.itu.int/en/ITU-T/studygroups/2017-2020/09/Pages/q2.aspx" TargetMode="External"/><Relationship Id="rId455" Type="http://schemas.openxmlformats.org/officeDocument/2006/relationships/hyperlink" Target="http://www.itu.int/en/ITU-T/studygroups/2017-2020/15/Pages/q18.aspx" TargetMode="External"/><Relationship Id="rId497" Type="http://schemas.openxmlformats.org/officeDocument/2006/relationships/hyperlink" Target="https://www.itu.int/en/ITU-T/studygroups/2017-2020/20/Pages/default.aspx" TargetMode="External"/><Relationship Id="rId620" Type="http://schemas.openxmlformats.org/officeDocument/2006/relationships/hyperlink" Target="https://www.itu.int/en/ITU-R/study-groups/rsg6/Pages/default.aspx" TargetMode="External"/><Relationship Id="rId662" Type="http://schemas.openxmlformats.org/officeDocument/2006/relationships/hyperlink" Target="http://www.itu.int/en/ITU-T/studygroups/2017-2020/09/Pages/q7.aspx" TargetMode="External"/><Relationship Id="rId718" Type="http://schemas.openxmlformats.org/officeDocument/2006/relationships/hyperlink" Target="https://www.itu.int/go/ITU-R/wp5b" TargetMode="External"/><Relationship Id="rId12" Type="http://schemas.openxmlformats.org/officeDocument/2006/relationships/hyperlink" Target="https://www.itu.int/md/T13-TSAG-R-0008/en" TargetMode="External"/><Relationship Id="rId108" Type="http://schemas.openxmlformats.org/officeDocument/2006/relationships/hyperlink" Target="http://www.itu.int/net4/ITU-D/CDS/sg/rgqlist.asp?lg=1&amp;sp=2014&amp;rgq=D14-SG01-RGQ03.1&amp;stg=1" TargetMode="External"/><Relationship Id="rId315" Type="http://schemas.openxmlformats.org/officeDocument/2006/relationships/hyperlink" Target="http://www.itu.int/net4/ITU-D/CDS/sg/rgqlist.asp?lg=1&amp;sp=2014&amp;rgq=D14-SG02-RGQ09.2&amp;stg=2" TargetMode="External"/><Relationship Id="rId357" Type="http://schemas.openxmlformats.org/officeDocument/2006/relationships/hyperlink" Target="http://www.itu.int/net4/ITU-D/CDS/sg/rgqlist.asp?lg=1&amp;sp=2014&amp;rgq=D14-SG02-RGQ09.2&amp;stg=2" TargetMode="External"/><Relationship Id="rId522" Type="http://schemas.openxmlformats.org/officeDocument/2006/relationships/hyperlink" Target="https://www.itu.int/en/ITU-T/studygroups/2017-2020/13/Pages/default.aspx" TargetMode="External"/><Relationship Id="rId54" Type="http://schemas.openxmlformats.org/officeDocument/2006/relationships/hyperlink" Target="http://www.itu.int/en/ITU-T/studygroups/2017-2020/13/Pages/q1.aspx" TargetMode="External"/><Relationship Id="rId96" Type="http://schemas.openxmlformats.org/officeDocument/2006/relationships/hyperlink" Target="http://www.itu.int/en/ITU-T/studygroups/2017-2020/15/Pages/q18.aspx" TargetMode="External"/><Relationship Id="rId161" Type="http://schemas.openxmlformats.org/officeDocument/2006/relationships/hyperlink" Target="https://www.itu.int/net4/ITU-D/CDS/sg/index.asp?lg=1&amp;sp=2014&amp;stg=1" TargetMode="External"/><Relationship Id="rId217" Type="http://schemas.openxmlformats.org/officeDocument/2006/relationships/hyperlink" Target="https://www.itu.int/en/ITU-T/studygroups/2017-2020/17/Pages/default.aspx" TargetMode="External"/><Relationship Id="rId399" Type="http://schemas.openxmlformats.org/officeDocument/2006/relationships/hyperlink" Target="http://www.itu.int/en/ITU-T/studygroups/2017-2020/13/Pages/q1.aspx" TargetMode="External"/><Relationship Id="rId564" Type="http://schemas.openxmlformats.org/officeDocument/2006/relationships/hyperlink" Target="https://www.itu.int/en/ITU-T/studygroups/2017-2020/12/Pages/default.aspx" TargetMode="External"/><Relationship Id="rId771" Type="http://schemas.openxmlformats.org/officeDocument/2006/relationships/hyperlink" Target="http://itu.int/en/ITU-T/studygroups/2017-2020/16/Pages/q27.aspx" TargetMode="External"/><Relationship Id="rId259" Type="http://schemas.openxmlformats.org/officeDocument/2006/relationships/hyperlink" Target="https://www.itu.int/net4/ITU-D/CDS/sg/index.asp?lg=1&amp;sp=2014&amp;stg=2" TargetMode="External"/><Relationship Id="rId424" Type="http://schemas.openxmlformats.org/officeDocument/2006/relationships/hyperlink" Target="http://itu.int/en/ITU-T/studygroups/2017-2020/16/Pages/q24.aspx" TargetMode="External"/><Relationship Id="rId466" Type="http://schemas.openxmlformats.org/officeDocument/2006/relationships/hyperlink" Target="http://www.itu.int/en/ITU-T/studygroups/2017-2020/05/Pages/q8.aspx" TargetMode="External"/><Relationship Id="rId631" Type="http://schemas.openxmlformats.org/officeDocument/2006/relationships/hyperlink" Target="http://www.itu.int/en/ITU-T/studygroups/2017-2020/12/Pages/q13.aspx" TargetMode="External"/><Relationship Id="rId673" Type="http://schemas.openxmlformats.org/officeDocument/2006/relationships/hyperlink" Target="http://www.itu.int/en/ITU-T/studygroups/2017-2020/15/Pages/q4.aspx" TargetMode="External"/><Relationship Id="rId729" Type="http://schemas.openxmlformats.org/officeDocument/2006/relationships/hyperlink" Target="http://www.itu.int/en/ITU-T/studygroups/2017-2020/02/Pages/q3.aspx" TargetMode="External"/><Relationship Id="rId23" Type="http://schemas.openxmlformats.org/officeDocument/2006/relationships/hyperlink" Target="http://www.itu.int/en/ITU-D/Conferences/TDAG/Pages/default.aspx" TargetMode="External"/><Relationship Id="rId119" Type="http://schemas.openxmlformats.org/officeDocument/2006/relationships/hyperlink" Target="http://www.itu.int/en/ITU-T/studygroups/2017-2020/13/Pages/q19.aspx" TargetMode="External"/><Relationship Id="rId270" Type="http://schemas.openxmlformats.org/officeDocument/2006/relationships/hyperlink" Target="http://www.itu.int/en/ITU-T/studygroups/2017-2020/02/Pages/q3.aspx" TargetMode="External"/><Relationship Id="rId326" Type="http://schemas.openxmlformats.org/officeDocument/2006/relationships/hyperlink" Target="https://www.itu.int/en/ITU-T/studygroups/2017-2020/15/Pages/default.aspx" TargetMode="External"/><Relationship Id="rId533" Type="http://schemas.openxmlformats.org/officeDocument/2006/relationships/hyperlink" Target="http://itu.int/en/ITU-T/studygroups/2017-2020/17/Pages/q13.aspx" TargetMode="External"/><Relationship Id="rId65" Type="http://schemas.openxmlformats.org/officeDocument/2006/relationships/hyperlink" Target="http://itu.int/en/ITU-T/studygroups/2017-2020/16/Pages/q11.aspx" TargetMode="External"/><Relationship Id="rId130" Type="http://schemas.openxmlformats.org/officeDocument/2006/relationships/hyperlink" Target="https://www.itu.int/en/ITU-T/studygroups/2017-2020/03/Pages/default.aspx" TargetMode="External"/><Relationship Id="rId368" Type="http://schemas.openxmlformats.org/officeDocument/2006/relationships/hyperlink" Target="http://www.itu.int/en/ITU-T/studygroups/2017-2020/05/Pages/q8.aspx" TargetMode="External"/><Relationship Id="rId575" Type="http://schemas.openxmlformats.org/officeDocument/2006/relationships/hyperlink" Target="http://www.itu.int/en/ITU-T/studygroups/2017-2020/15/Pages/q2.aspx" TargetMode="External"/><Relationship Id="rId740" Type="http://schemas.openxmlformats.org/officeDocument/2006/relationships/hyperlink" Target="http://www.itu.int/en/ITU-T/studygroups/2017-2020/11/Pages/q6.aspx" TargetMode="External"/><Relationship Id="rId782" Type="http://schemas.openxmlformats.org/officeDocument/2006/relationships/header" Target="header5.xml"/><Relationship Id="rId172" Type="http://schemas.openxmlformats.org/officeDocument/2006/relationships/hyperlink" Target="http://www.itu.int/en/ITU-T/studygroups/2017-2020/20/Pages/q6.aspx" TargetMode="External"/><Relationship Id="rId228" Type="http://schemas.openxmlformats.org/officeDocument/2006/relationships/hyperlink" Target="http://www.itu.int/en/ITU-T/studygroups/2017-2020/11/Pages/q1.aspx" TargetMode="External"/><Relationship Id="rId435" Type="http://schemas.openxmlformats.org/officeDocument/2006/relationships/hyperlink" Target="http://www.itu.int/en/ITU-T/studygroups/2017-2020/20/Pages/q2.aspx" TargetMode="External"/><Relationship Id="rId477" Type="http://schemas.openxmlformats.org/officeDocument/2006/relationships/hyperlink" Target="http://www.itu.int/en/ITU-T/studygroups/2017-2020/09/Pages/q7.aspx" TargetMode="External"/><Relationship Id="rId600" Type="http://schemas.openxmlformats.org/officeDocument/2006/relationships/hyperlink" Target="http://www.itu.int/en/ITU-T/studygroups/2017-2020/15/Pages/q1.aspx" TargetMode="External"/><Relationship Id="rId642" Type="http://schemas.openxmlformats.org/officeDocument/2006/relationships/hyperlink" Target="https://www.itu.int/en/ITU-T/studygroups/2017-2020/09/Pages/default.aspx" TargetMode="External"/><Relationship Id="rId684" Type="http://schemas.openxmlformats.org/officeDocument/2006/relationships/hyperlink" Target="https://www.itu.int/en/ITU-R/study-groups/rsg6/Pages/default.aspx" TargetMode="External"/><Relationship Id="rId281" Type="http://schemas.openxmlformats.org/officeDocument/2006/relationships/hyperlink" Target="https://www.itu.int/en/ITU-T/studygroups/2017-2020/15/Pages/default.aspx" TargetMode="External"/><Relationship Id="rId337" Type="http://schemas.openxmlformats.org/officeDocument/2006/relationships/hyperlink" Target="https://www.itu.int/en/ITU-T/focusgroups/dpm/Pages/default.aspx" TargetMode="External"/><Relationship Id="rId502" Type="http://schemas.openxmlformats.org/officeDocument/2006/relationships/hyperlink" Target="http://www.itu.int/en/ITU-T/studygroups/2017-2020/20/Pages/q6.aspx" TargetMode="External"/><Relationship Id="rId34" Type="http://schemas.openxmlformats.org/officeDocument/2006/relationships/hyperlink" Target="http://www.itu.int/en/ITU-T/studygroups/2017-2020/03/Pages/q11.aspx" TargetMode="External"/><Relationship Id="rId76" Type="http://schemas.openxmlformats.org/officeDocument/2006/relationships/hyperlink" Target="http://www.itu.int/en/ITU-T/studygroups/2017-2020/20/Pages/q6.aspx" TargetMode="External"/><Relationship Id="rId141" Type="http://schemas.openxmlformats.org/officeDocument/2006/relationships/hyperlink" Target="https://www.itu.int/en/ITU-T/studygroups/2017-2020/12/Pages/default.aspx" TargetMode="External"/><Relationship Id="rId379" Type="http://schemas.openxmlformats.org/officeDocument/2006/relationships/hyperlink" Target="http://www.itu.int/en/ITU-T/studygroups/2017-2020/09/Pages/q10.aspx" TargetMode="External"/><Relationship Id="rId544" Type="http://schemas.openxmlformats.org/officeDocument/2006/relationships/hyperlink" Target="https://www.itu.int/en/ITU-T/studygroups/2017-2020/09/Pages/default.aspx" TargetMode="External"/><Relationship Id="rId586" Type="http://schemas.openxmlformats.org/officeDocument/2006/relationships/hyperlink" Target="http://www.itu.int/en/ITU-T/studygroups/2017-2020/11/Pages/q10.aspx" TargetMode="External"/><Relationship Id="rId751" Type="http://schemas.openxmlformats.org/officeDocument/2006/relationships/hyperlink" Target="http://www.itu.int/en/ITU-T/studygroups/2017-2020/12/Pages/q19.aspx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en/ITU-T/studygroups/2017-2020/20/Pages/default.aspx" TargetMode="External"/><Relationship Id="rId239" Type="http://schemas.openxmlformats.org/officeDocument/2006/relationships/hyperlink" Target="https://www.itu.int/en/ITU-T/studygroups/2017-2020/17/Pages/default.aspx" TargetMode="External"/><Relationship Id="rId390" Type="http://schemas.openxmlformats.org/officeDocument/2006/relationships/hyperlink" Target="http://www.itu.int/en/ITU-T/studygroups/2017-2020/11/Pages/q13.aspx" TargetMode="External"/><Relationship Id="rId404" Type="http://schemas.openxmlformats.org/officeDocument/2006/relationships/hyperlink" Target="http://www.itu.int/en/ITU-T/studygroups/2017-2020/13/Pages/q18.aspx" TargetMode="External"/><Relationship Id="rId446" Type="http://schemas.openxmlformats.org/officeDocument/2006/relationships/hyperlink" Target="https://www.itu.int/en/ITU-R/study-groups/rsg1/Pages/default.aspx" TargetMode="External"/><Relationship Id="rId611" Type="http://schemas.openxmlformats.org/officeDocument/2006/relationships/hyperlink" Target="https://www.itu.int/en/ITU-T/studygroups/2017-2020/20/Pages/default.aspx" TargetMode="External"/><Relationship Id="rId653" Type="http://schemas.openxmlformats.org/officeDocument/2006/relationships/hyperlink" Target="https://www.itu.int/en/ITU-T/studygroups/2017-2020/15/Pages/default.aspx" TargetMode="External"/><Relationship Id="rId250" Type="http://schemas.openxmlformats.org/officeDocument/2006/relationships/hyperlink" Target="http://www.itu.int/en/ITU-T/studygroups/2017-2020/15/Pages/q1.aspx" TargetMode="External"/><Relationship Id="rId292" Type="http://schemas.openxmlformats.org/officeDocument/2006/relationships/hyperlink" Target="http://www.itu.int/en/ITU-T/studygroups/2017-2020/17/Pages/q4.aspx" TargetMode="External"/><Relationship Id="rId306" Type="http://schemas.openxmlformats.org/officeDocument/2006/relationships/hyperlink" Target="http://www.itu.int/en/ITU-T/studygroups/2017-2020/05/Pages/q3.aspx" TargetMode="External"/><Relationship Id="rId488" Type="http://schemas.openxmlformats.org/officeDocument/2006/relationships/hyperlink" Target="https://www.itu.int/en/ITU-T/studygroups/2017-2020/12/Pages/default.aspx" TargetMode="External"/><Relationship Id="rId695" Type="http://schemas.openxmlformats.org/officeDocument/2006/relationships/hyperlink" Target="https://www.itu.int/en/ITU-T/studygroups/2017-2020/15/Pages/default.aspx" TargetMode="External"/><Relationship Id="rId709" Type="http://schemas.openxmlformats.org/officeDocument/2006/relationships/hyperlink" Target="https://www.itu.int/go/ITU-R/wp1c" TargetMode="External"/><Relationship Id="rId45" Type="http://schemas.openxmlformats.org/officeDocument/2006/relationships/hyperlink" Target="https://www.itu.int/en/ITU-T/studygroups/2017-2020/12/Pages/default.aspx" TargetMode="External"/><Relationship Id="rId87" Type="http://schemas.openxmlformats.org/officeDocument/2006/relationships/hyperlink" Target="https://www.itu.int/en/ITU-T/studygroups/2017-2020/12/Pages/default.aspx" TargetMode="External"/><Relationship Id="rId110" Type="http://schemas.openxmlformats.org/officeDocument/2006/relationships/hyperlink" Target="https://www.itu.int/en/ITU-T/studygroups/2017-2020/05/Pages/default.aspx" TargetMode="External"/><Relationship Id="rId348" Type="http://schemas.openxmlformats.org/officeDocument/2006/relationships/hyperlink" Target="http://www.itu.int/net4/ITU-D/CDS/sg/rgqlist.asp?lg=1&amp;sp=2014&amp;rgq=D14-SG01-RGQ08.1&amp;stg=1" TargetMode="External"/><Relationship Id="rId513" Type="http://schemas.openxmlformats.org/officeDocument/2006/relationships/hyperlink" Target="http://www.itu.int/en/ITU-T/studygroups/2017-2020/02/Pages/q1.aspx" TargetMode="External"/><Relationship Id="rId555" Type="http://schemas.openxmlformats.org/officeDocument/2006/relationships/hyperlink" Target="http://www.itu.int/en/ITU-T/studygroups/2017-2020/13/Pages/q22.aspx" TargetMode="External"/><Relationship Id="rId597" Type="http://schemas.openxmlformats.org/officeDocument/2006/relationships/hyperlink" Target="http://www.itu.int/en/ITU-T/studygroups/2017-2020/13/Pages/q20.aspx" TargetMode="External"/><Relationship Id="rId720" Type="http://schemas.openxmlformats.org/officeDocument/2006/relationships/hyperlink" Target="https://www.itu.int/go/ITU-R/wp5d" TargetMode="External"/><Relationship Id="rId762" Type="http://schemas.openxmlformats.org/officeDocument/2006/relationships/hyperlink" Target="http://www.itu.int/en/ITU-T/studygroups/2017-2020/15/Pages/q11.aspx" TargetMode="External"/><Relationship Id="rId152" Type="http://schemas.openxmlformats.org/officeDocument/2006/relationships/hyperlink" Target="https://www.itu.int/en/ITU-T/studygroups/2017-2020/20/Pages/default.aspx" TargetMode="External"/><Relationship Id="rId194" Type="http://schemas.openxmlformats.org/officeDocument/2006/relationships/hyperlink" Target="http://www.itu.int/en/ITU-T/studygroups/2017-2020/09/Pages/q8.aspx" TargetMode="External"/><Relationship Id="rId208" Type="http://schemas.openxmlformats.org/officeDocument/2006/relationships/hyperlink" Target="http://www.itu.int/en/ITU-T/studygroups/2017-2020/15/Pages/q1.aspx" TargetMode="External"/><Relationship Id="rId415" Type="http://schemas.openxmlformats.org/officeDocument/2006/relationships/hyperlink" Target="http://www.itu.int/en/ITU-T/studygroups/2017-2020/15/Pages/q17.aspx" TargetMode="External"/><Relationship Id="rId457" Type="http://schemas.openxmlformats.org/officeDocument/2006/relationships/hyperlink" Target="https://www.itu.int/en/ITU-R/study-groups/rsg1/Pages/default.aspx" TargetMode="External"/><Relationship Id="rId622" Type="http://schemas.openxmlformats.org/officeDocument/2006/relationships/hyperlink" Target="http://www.itu.int/en/ITU-T/studygroups/2017-2020/05/Pages/q3.aspx" TargetMode="External"/><Relationship Id="rId261" Type="http://schemas.openxmlformats.org/officeDocument/2006/relationships/hyperlink" Target="http://www.itu.int/en/ITU-T/studygroups/2017-2020/11/Pages/q9.aspx" TargetMode="External"/><Relationship Id="rId499" Type="http://schemas.openxmlformats.org/officeDocument/2006/relationships/hyperlink" Target="http://www.itu.int/en/ITU-T/studygroups/2017-2020/20/Pages/q2.aspx" TargetMode="External"/><Relationship Id="rId664" Type="http://schemas.openxmlformats.org/officeDocument/2006/relationships/hyperlink" Target="https://www.itu.int/en/ITU-T/studygroups/2017-2020/12/Pages/default.aspx" TargetMode="External"/><Relationship Id="rId14" Type="http://schemas.openxmlformats.org/officeDocument/2006/relationships/hyperlink" Target="https://www.itu.int/md/D14-TDAG22-C-0035/en" TargetMode="External"/><Relationship Id="rId56" Type="http://schemas.openxmlformats.org/officeDocument/2006/relationships/hyperlink" Target="http://www.itu.int/en/ITU-T/studygroups/2017-2020/13/Pages/q5.aspx" TargetMode="External"/><Relationship Id="rId317" Type="http://schemas.openxmlformats.org/officeDocument/2006/relationships/hyperlink" Target="https://www.itu.int/en/ITU-T/studygroups/2017-2020/09/Pages/default.aspx" TargetMode="External"/><Relationship Id="rId359" Type="http://schemas.openxmlformats.org/officeDocument/2006/relationships/hyperlink" Target="http://www.itu.int/en/ITU-T/studygroups/2017-2020/02/Pages/q3.aspx" TargetMode="External"/><Relationship Id="rId524" Type="http://schemas.openxmlformats.org/officeDocument/2006/relationships/hyperlink" Target="http://www.itu.int/en/ITU-T/studygroups/2017-2020/13/Pages/q16.aspx" TargetMode="External"/><Relationship Id="rId566" Type="http://schemas.openxmlformats.org/officeDocument/2006/relationships/hyperlink" Target="http://www.itu.int/en/ITU-T/studygroups/2017-2020/12/Pages/q12.aspx" TargetMode="External"/><Relationship Id="rId731" Type="http://schemas.openxmlformats.org/officeDocument/2006/relationships/hyperlink" Target="http://www.itu.int/en/ITU-T/studygroups/2017-2020/03/Pages/q3.aspx" TargetMode="External"/><Relationship Id="rId773" Type="http://schemas.openxmlformats.org/officeDocument/2006/relationships/hyperlink" Target="http://www.itu.int/en/ITU-T/studygroups/2017-2020/17/Pages/q9.aspx" TargetMode="External"/><Relationship Id="rId98" Type="http://schemas.openxmlformats.org/officeDocument/2006/relationships/hyperlink" Target="https://www.itu.int/en/ITU-T/studygroups/2017-2020/16/Pages/default.aspx" TargetMode="External"/><Relationship Id="rId121" Type="http://schemas.openxmlformats.org/officeDocument/2006/relationships/hyperlink" Target="https://www.itu.int/en/ITU-T/studygroups/2017-2020/13/Pages/default.aspx" TargetMode="External"/><Relationship Id="rId163" Type="http://schemas.openxmlformats.org/officeDocument/2006/relationships/hyperlink" Target="http://www.itu.int/en/ITU-T/studygroups/2017-2020/02/Pages/q1.aspx" TargetMode="External"/><Relationship Id="rId219" Type="http://schemas.openxmlformats.org/officeDocument/2006/relationships/hyperlink" Target="https://www.itu.int/en/ITU-T/studygroups/2017-2020/20/Pages/default.aspx" TargetMode="External"/><Relationship Id="rId370" Type="http://schemas.openxmlformats.org/officeDocument/2006/relationships/hyperlink" Target="http://www.itu.int/en/ITU-T/studygroups/2017-2020/09/Pages/q1.aspx" TargetMode="External"/><Relationship Id="rId426" Type="http://schemas.openxmlformats.org/officeDocument/2006/relationships/hyperlink" Target="http://itu.int/en/ITU-T/studygroups/2017-2020/16/Pages/q27.aspx" TargetMode="External"/><Relationship Id="rId633" Type="http://schemas.openxmlformats.org/officeDocument/2006/relationships/hyperlink" Target="http://www.itu.int/en/ITU-T/studygroups/2017-2020/12/Pages/q17.aspx" TargetMode="External"/><Relationship Id="rId230" Type="http://schemas.openxmlformats.org/officeDocument/2006/relationships/hyperlink" Target="http://www.itu.int/en/ITU-T/studygroups/2017-2020/12/Pages/q1.aspx" TargetMode="External"/><Relationship Id="rId468" Type="http://schemas.openxmlformats.org/officeDocument/2006/relationships/hyperlink" Target="http://www.itu.int/en/ITU-T/studygroups/2017-2020/09/Pages/q1.aspx" TargetMode="External"/><Relationship Id="rId675" Type="http://schemas.openxmlformats.org/officeDocument/2006/relationships/hyperlink" Target="http://www.itu.int/en/ITU-T/studygroups/2017-2020/15/Pages/q18.aspx" TargetMode="External"/><Relationship Id="rId25" Type="http://schemas.openxmlformats.org/officeDocument/2006/relationships/hyperlink" Target="http://www.itu.int/net4/ITU-D/CDS/sg/rgqlist.asp?lg=1&amp;sp=2014&amp;rgq=D14-SG01-RGQ01.1&amp;stg=1" TargetMode="External"/><Relationship Id="rId67" Type="http://schemas.openxmlformats.org/officeDocument/2006/relationships/hyperlink" Target="http://itu.int/en/ITU-T/studygroups/2017-2020/16/Pages/q21.aspx" TargetMode="External"/><Relationship Id="rId272" Type="http://schemas.openxmlformats.org/officeDocument/2006/relationships/hyperlink" Target="http://www.itu.int/en/ITU-T/studygroups/2017-2020/05/Pages/q8.aspx" TargetMode="External"/><Relationship Id="rId328" Type="http://schemas.openxmlformats.org/officeDocument/2006/relationships/hyperlink" Target="http://www.itu.int/en/ITU-T/studygroups/2017-2020/17/Pages/q1.aspx" TargetMode="External"/><Relationship Id="rId535" Type="http://schemas.openxmlformats.org/officeDocument/2006/relationships/hyperlink" Target="http://www.itu.int/en/ITU-T/studygroups/2017-2020/20/Pages/q1.aspx" TargetMode="External"/><Relationship Id="rId577" Type="http://schemas.openxmlformats.org/officeDocument/2006/relationships/hyperlink" Target="http://www.itu.int/en/ITU-T/studygroups/2017-2020/15/Pages/q4.aspx" TargetMode="External"/><Relationship Id="rId700" Type="http://schemas.openxmlformats.org/officeDocument/2006/relationships/hyperlink" Target="http://www.itu.int/en/ITU-T/studygroups/2017-2020/09/Pages/q10.aspx" TargetMode="External"/><Relationship Id="rId742" Type="http://schemas.openxmlformats.org/officeDocument/2006/relationships/hyperlink" Target="http://www.itu.int/en/ITU-T/studygroups/2017-2020/12/Pages/q1.aspx" TargetMode="External"/><Relationship Id="rId132" Type="http://schemas.openxmlformats.org/officeDocument/2006/relationships/hyperlink" Target="http://www.itu.int/en/ITU-T/studygroups/2017-2020/03/Pages/q2.aspx" TargetMode="External"/><Relationship Id="rId174" Type="http://schemas.openxmlformats.org/officeDocument/2006/relationships/hyperlink" Target="https://www.itu.int/net4/ITU-D/CDS/sg/index.asp?lg=1&amp;sp=2014&amp;stg=1" TargetMode="External"/><Relationship Id="rId381" Type="http://schemas.openxmlformats.org/officeDocument/2006/relationships/hyperlink" Target="http://www.itu.int/en/ITU-T/studygroups/2017-2020/11/Pages/q2.aspx" TargetMode="External"/><Relationship Id="rId602" Type="http://schemas.openxmlformats.org/officeDocument/2006/relationships/hyperlink" Target="http://www.itu.int/en/ITU-T/studygroups/2017-2020/15/Pages/q3.aspx" TargetMode="External"/><Relationship Id="rId784" Type="http://schemas.openxmlformats.org/officeDocument/2006/relationships/header" Target="header6.xml"/><Relationship Id="rId241" Type="http://schemas.openxmlformats.org/officeDocument/2006/relationships/hyperlink" Target="https://www.itu.int/en/ITU-T/studygroups/2017-2020/20/Pages/default.aspx" TargetMode="External"/><Relationship Id="rId437" Type="http://schemas.openxmlformats.org/officeDocument/2006/relationships/hyperlink" Target="http://www.itu.int/en/ITU-T/studygroups/2017-2020/20/Pages/q4.aspx" TargetMode="External"/><Relationship Id="rId479" Type="http://schemas.openxmlformats.org/officeDocument/2006/relationships/hyperlink" Target="https://www.itu.int/go/ITU-R/wp3m" TargetMode="External"/><Relationship Id="rId644" Type="http://schemas.openxmlformats.org/officeDocument/2006/relationships/hyperlink" Target="https://www.itu.int/en/ITU-T/studygroups/2017-2020/12/Pages/default.aspx" TargetMode="External"/><Relationship Id="rId686" Type="http://schemas.openxmlformats.org/officeDocument/2006/relationships/hyperlink" Target="https://www.itu.int/en/ITU-T/studygroups/2017-2020/12/Pages/default.aspx" TargetMode="External"/><Relationship Id="rId36" Type="http://schemas.openxmlformats.org/officeDocument/2006/relationships/hyperlink" Target="http://www.itu.int/en/ITU-T/studygroups/2017-2020/09/Pages/q5.aspx" TargetMode="External"/><Relationship Id="rId283" Type="http://schemas.openxmlformats.org/officeDocument/2006/relationships/hyperlink" Target="http://www.itu.int/en/ITU-T/studygroups/2017-2020/15/Pages/q3.aspx" TargetMode="External"/><Relationship Id="rId339" Type="http://schemas.openxmlformats.org/officeDocument/2006/relationships/footer" Target="footer1.xml"/><Relationship Id="rId490" Type="http://schemas.openxmlformats.org/officeDocument/2006/relationships/hyperlink" Target="http://www.itu.int/en/ITU-T/studygroups/2017-2020/12/Pages/q12.aspx" TargetMode="External"/><Relationship Id="rId504" Type="http://schemas.openxmlformats.org/officeDocument/2006/relationships/hyperlink" Target="https://www.itu.int/en/ITU-T/studygroups/2017-2020/02/Pages/default.aspx" TargetMode="External"/><Relationship Id="rId546" Type="http://schemas.openxmlformats.org/officeDocument/2006/relationships/hyperlink" Target="http://www.itu.int/en/ITU-T/studygroups/2017-2020/09/Pages/q7.aspx" TargetMode="External"/><Relationship Id="rId711" Type="http://schemas.openxmlformats.org/officeDocument/2006/relationships/hyperlink" Target="https://www.itu.int/go/ITU-R/wp3k" TargetMode="External"/><Relationship Id="rId753" Type="http://schemas.openxmlformats.org/officeDocument/2006/relationships/hyperlink" Target="http://www.itu.int/en/ITU-T/studygroups/2017-2020/13/Pages/q2.aspx" TargetMode="External"/><Relationship Id="rId78" Type="http://schemas.openxmlformats.org/officeDocument/2006/relationships/hyperlink" Target="http://www.itu.int/net4/ITU-D/CDS/sg/rgqlist.asp?lg=1&amp;sp=2014&amp;rgq=D14-SG01-RGQ02.1&amp;stg=1" TargetMode="External"/><Relationship Id="rId101" Type="http://schemas.openxmlformats.org/officeDocument/2006/relationships/hyperlink" Target="http://www.itu.int/en/ITU-T/studygroups/2017-2020/20/Pages/q1.aspx" TargetMode="External"/><Relationship Id="rId143" Type="http://schemas.openxmlformats.org/officeDocument/2006/relationships/hyperlink" Target="https://www.itu.int/en/ITU-T/studygroups/2017-2020/15/Pages/default.aspx" TargetMode="External"/><Relationship Id="rId185" Type="http://schemas.openxmlformats.org/officeDocument/2006/relationships/hyperlink" Target="http://www.itu.int/en/ITU-T/studygroups/2017-2020/20/Pages/q4.aspx" TargetMode="External"/><Relationship Id="rId350" Type="http://schemas.openxmlformats.org/officeDocument/2006/relationships/hyperlink" Target="http://www.itu.int/net4/ITU-D/CDS/sg/rgqlist.asp?lg=1&amp;sp=2014&amp;rgq=D14-SG02-RGQ02.2&amp;stg=2" TargetMode="External"/><Relationship Id="rId406" Type="http://schemas.openxmlformats.org/officeDocument/2006/relationships/hyperlink" Target="http://www.itu.int/en/ITU-T/studygroups/2017-2020/13/Pages/q22.aspx" TargetMode="External"/><Relationship Id="rId588" Type="http://schemas.openxmlformats.org/officeDocument/2006/relationships/hyperlink" Target="http://www.itu.int/en/ITU-T/studygroups/2017-2020/12/Pages/q7.aspx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://www.itu.int/en/ITU-T/studygroups/2017-2020/15/Pages/q12.aspx" TargetMode="External"/><Relationship Id="rId392" Type="http://schemas.openxmlformats.org/officeDocument/2006/relationships/hyperlink" Target="http://www.itu.int/en/ITU-T/studygroups/2017-2020/11/Pages/q15.aspx" TargetMode="External"/><Relationship Id="rId448" Type="http://schemas.openxmlformats.org/officeDocument/2006/relationships/hyperlink" Target="http://www.itu.int/en/ITU-T/studygroups/2017-2020/09/Pages/q1.aspx" TargetMode="External"/><Relationship Id="rId613" Type="http://schemas.openxmlformats.org/officeDocument/2006/relationships/hyperlink" Target="http://www.itu.int/en/ITU-T/studygroups/2017-2020/20/Pages/q2.aspx" TargetMode="External"/><Relationship Id="rId655" Type="http://schemas.openxmlformats.org/officeDocument/2006/relationships/hyperlink" Target="https://www.itu.int/en/ITU-T/studygroups/2017-2020/16/Pages/default.aspx" TargetMode="External"/><Relationship Id="rId697" Type="http://schemas.openxmlformats.org/officeDocument/2006/relationships/hyperlink" Target="https://www.itu.int/go/ITU-R/wp7b" TargetMode="External"/><Relationship Id="rId252" Type="http://schemas.openxmlformats.org/officeDocument/2006/relationships/hyperlink" Target="http://www.itu.int/en/ITU-T/studygroups/2017-2020/15/Pages/q12.aspx" TargetMode="External"/><Relationship Id="rId294" Type="http://schemas.openxmlformats.org/officeDocument/2006/relationships/hyperlink" Target="https://www.itu.int/net4/ITU-D/CDS/sg/index.asp?lg=1&amp;sp=2014&amp;stg=2" TargetMode="External"/><Relationship Id="rId308" Type="http://schemas.openxmlformats.org/officeDocument/2006/relationships/hyperlink" Target="http://www.itu.int/en/ITU-T/studygroups/2017-2020/20/Pages/q2.aspx" TargetMode="External"/><Relationship Id="rId515" Type="http://schemas.openxmlformats.org/officeDocument/2006/relationships/hyperlink" Target="http://www.itu.int/en/ITU-T/studygroups/2017-2020/09/Pages/q1.aspx" TargetMode="External"/><Relationship Id="rId722" Type="http://schemas.openxmlformats.org/officeDocument/2006/relationships/hyperlink" Target="https://www.itu.int/go/ITU-R/wp6b" TargetMode="External"/><Relationship Id="rId47" Type="http://schemas.openxmlformats.org/officeDocument/2006/relationships/hyperlink" Target="http://www.itu.int/en/ITU-T/studygroups/2017-2020/12/Pages/q1.aspx" TargetMode="External"/><Relationship Id="rId89" Type="http://schemas.openxmlformats.org/officeDocument/2006/relationships/hyperlink" Target="https://www.itu.int/en/ITU-T/studygroups/2017-2020/13/Pages/default.aspx" TargetMode="External"/><Relationship Id="rId112" Type="http://schemas.openxmlformats.org/officeDocument/2006/relationships/hyperlink" Target="https://www.itu.int/en/ITU-T/studygroups/2017-2020/11/Pages/default.aspx" TargetMode="External"/><Relationship Id="rId154" Type="http://schemas.openxmlformats.org/officeDocument/2006/relationships/hyperlink" Target="http://www.itu.int/en/ITU-T/studygroups/2017-2020/20/Pages/q2.aspx" TargetMode="External"/><Relationship Id="rId361" Type="http://schemas.openxmlformats.org/officeDocument/2006/relationships/hyperlink" Target="http://www.itu.int/en/ITU-T/studygroups/2017-2020/03/Pages/q2.aspx" TargetMode="External"/><Relationship Id="rId557" Type="http://schemas.openxmlformats.org/officeDocument/2006/relationships/hyperlink" Target="https://www.itu.int/go/ITU-R/wp5c" TargetMode="External"/><Relationship Id="rId599" Type="http://schemas.openxmlformats.org/officeDocument/2006/relationships/hyperlink" Target="https://www.itu.int/en/ITU-T/studygroups/2017-2020/15/Pages/default.aspx" TargetMode="External"/><Relationship Id="rId764" Type="http://schemas.openxmlformats.org/officeDocument/2006/relationships/hyperlink" Target="http://www.itu.int/en/ITU-T/studygroups/2017-2020/15/Pages/q13.aspx" TargetMode="External"/><Relationship Id="rId196" Type="http://schemas.openxmlformats.org/officeDocument/2006/relationships/hyperlink" Target="http://www.itu.int/en/ITU-T/studygroups/2017-2020/15/Pages/q19.aspx" TargetMode="External"/><Relationship Id="rId417" Type="http://schemas.openxmlformats.org/officeDocument/2006/relationships/hyperlink" Target="http://www.itu.int/en/ITU-T/studygroups/2017-2020/15/Pages/q19.aspx" TargetMode="External"/><Relationship Id="rId459" Type="http://schemas.openxmlformats.org/officeDocument/2006/relationships/hyperlink" Target="http://www.itu.int/en/ITU-T/studygroups/2017-2020/03/Pages/q2.aspx" TargetMode="External"/><Relationship Id="rId624" Type="http://schemas.openxmlformats.org/officeDocument/2006/relationships/hyperlink" Target="http://www.itu.int/en/ITU-T/studygroups/2017-2020/09/Pages/q1.aspx" TargetMode="External"/><Relationship Id="rId666" Type="http://schemas.openxmlformats.org/officeDocument/2006/relationships/hyperlink" Target="http://www.itu.int/en/ITU-T/studygroups/2017-2020/12/Pages/q9.aspx" TargetMode="External"/><Relationship Id="rId16" Type="http://schemas.openxmlformats.org/officeDocument/2006/relationships/hyperlink" Target="https://www.itu.int/md/D14-TDAG22-C-0037/en" TargetMode="External"/><Relationship Id="rId221" Type="http://schemas.openxmlformats.org/officeDocument/2006/relationships/hyperlink" Target="http://www.itu.int/en/ITU-T/studygroups/2017-2020/20/Pages/q4.aspx" TargetMode="External"/><Relationship Id="rId263" Type="http://schemas.openxmlformats.org/officeDocument/2006/relationships/hyperlink" Target="http://www.itu.int/en/ITU-T/studygroups/2017-2020/11/Pages/q12.aspx" TargetMode="External"/><Relationship Id="rId319" Type="http://schemas.openxmlformats.org/officeDocument/2006/relationships/hyperlink" Target="http://www.itu.int/en/ITU-T/studygroups/2017-2020/09/Pages/q10.aspx" TargetMode="External"/><Relationship Id="rId470" Type="http://schemas.openxmlformats.org/officeDocument/2006/relationships/hyperlink" Target="http://www.itu.int/en/ITU-T/studygroups/2017-2020/09/Pages/q10.aspx" TargetMode="External"/><Relationship Id="rId526" Type="http://schemas.openxmlformats.org/officeDocument/2006/relationships/hyperlink" Target="https://www.itu.int/en/ITU-T/studygroups/2017-2020/15/Pages/default.aspx" TargetMode="External"/><Relationship Id="rId58" Type="http://schemas.openxmlformats.org/officeDocument/2006/relationships/hyperlink" Target="https://www.itu.int/en/ITU-T/studygroups/2017-2020/15/Pages/default.aspx" TargetMode="External"/><Relationship Id="rId123" Type="http://schemas.openxmlformats.org/officeDocument/2006/relationships/hyperlink" Target="http://www.itu.int/en/ITU-T/studygroups/2017-2020/15/Pages/q1.aspx" TargetMode="External"/><Relationship Id="rId330" Type="http://schemas.openxmlformats.org/officeDocument/2006/relationships/hyperlink" Target="http://www.itu.int/en/ITU-T/studygroups/2017-2020/20/Pages/q1.aspx" TargetMode="External"/><Relationship Id="rId568" Type="http://schemas.openxmlformats.org/officeDocument/2006/relationships/hyperlink" Target="https://www.itu.int/en/ITU-T/studygroups/2017-2020/13/Pages/default.aspx" TargetMode="External"/><Relationship Id="rId733" Type="http://schemas.openxmlformats.org/officeDocument/2006/relationships/hyperlink" Target="http://www.itu.int/en/ITU-T/studygroups/2017-2020/05/Pages/q8.aspx" TargetMode="External"/><Relationship Id="rId775" Type="http://schemas.openxmlformats.org/officeDocument/2006/relationships/hyperlink" Target="http://www.itu.int/en/ITU-T/studygroups/2017-2020/20/Pages/q1.aspx" TargetMode="External"/><Relationship Id="rId165" Type="http://schemas.openxmlformats.org/officeDocument/2006/relationships/hyperlink" Target="http://www.itu.int/en/ITU-T/studygroups/2017-2020/11/Pages/q15.aspx" TargetMode="External"/><Relationship Id="rId372" Type="http://schemas.openxmlformats.org/officeDocument/2006/relationships/hyperlink" Target="http://www.itu.int/en/ITU-T/studygroups/2017-2020/09/Pages/q3.aspx" TargetMode="External"/><Relationship Id="rId428" Type="http://schemas.openxmlformats.org/officeDocument/2006/relationships/hyperlink" Target="http://www.itu.int/en/ITU-T/studygroups/2017-2020/17/Pages/q1.aspx" TargetMode="External"/><Relationship Id="rId635" Type="http://schemas.openxmlformats.org/officeDocument/2006/relationships/hyperlink" Target="http://www.itu.int/en/ITU-T/studygroups/2017-2020/15/Pages/q1.aspx" TargetMode="External"/><Relationship Id="rId677" Type="http://schemas.openxmlformats.org/officeDocument/2006/relationships/hyperlink" Target="http://www.itu.int/en/ITU-T/studygroups/2017-2020/17/Pages/q9.aspx" TargetMode="External"/><Relationship Id="rId232" Type="http://schemas.openxmlformats.org/officeDocument/2006/relationships/hyperlink" Target="http://www.itu.int/en/ITU-T/studygroups/2017-2020/13/Pages/q2.aspx" TargetMode="External"/><Relationship Id="rId274" Type="http://schemas.openxmlformats.org/officeDocument/2006/relationships/hyperlink" Target="http://www.itu.int/en/ITU-T/studygroups/2017-2020/09/Pages/q8.aspx" TargetMode="External"/><Relationship Id="rId481" Type="http://schemas.openxmlformats.org/officeDocument/2006/relationships/hyperlink" Target="http://www.itu.int/en/ITU-T/studygroups/2017-2020/09/Pages/q10.aspx" TargetMode="External"/><Relationship Id="rId702" Type="http://schemas.openxmlformats.org/officeDocument/2006/relationships/hyperlink" Target="https://www.itu.int/en/ITU-T/studygroups/2017-2020/05/Pages/default.aspx" TargetMode="External"/><Relationship Id="rId27" Type="http://schemas.openxmlformats.org/officeDocument/2006/relationships/hyperlink" Target="https://www.itu.int/en/ITU-T/studygroups/2017-2020/02/Pages/default.aspx" TargetMode="External"/><Relationship Id="rId69" Type="http://schemas.openxmlformats.org/officeDocument/2006/relationships/hyperlink" Target="http://www.itu.int/en/ITU-T/studygroups/2017-2020/17/Pages/q2.aspx" TargetMode="External"/><Relationship Id="rId134" Type="http://schemas.openxmlformats.org/officeDocument/2006/relationships/hyperlink" Target="http://www.itu.int/en/ITU-T/studygroups/2017-2020/03/Pages/q4.aspx" TargetMode="External"/><Relationship Id="rId537" Type="http://schemas.openxmlformats.org/officeDocument/2006/relationships/hyperlink" Target="http://www.itu.int/en/ITU-T/studygroups/2017-2020/20/Pages/q3.aspx" TargetMode="External"/><Relationship Id="rId579" Type="http://schemas.openxmlformats.org/officeDocument/2006/relationships/hyperlink" Target="https://www.itu.int/go/ITU-R/wp5d" TargetMode="External"/><Relationship Id="rId744" Type="http://schemas.openxmlformats.org/officeDocument/2006/relationships/hyperlink" Target="http://www.itu.int/en/ITU-T/studygroups/2017-2020/12/Pages/q9.aspx" TargetMode="External"/><Relationship Id="rId786" Type="http://schemas.openxmlformats.org/officeDocument/2006/relationships/fontTable" Target="fontTable.xml"/><Relationship Id="rId80" Type="http://schemas.openxmlformats.org/officeDocument/2006/relationships/hyperlink" Target="https://www.itu.int/en/ITU-T/studygroups/2017-2020/09/Pages/default.aspx" TargetMode="External"/><Relationship Id="rId176" Type="http://schemas.openxmlformats.org/officeDocument/2006/relationships/hyperlink" Target="http://www.itu.int/en/ITU-T/studygroups/2017-2020/09/Pages/q6.aspx" TargetMode="External"/><Relationship Id="rId341" Type="http://schemas.openxmlformats.org/officeDocument/2006/relationships/hyperlink" Target="http://www.itu.int/net4/ITU-D/CDS/sg/rgqlist.asp?lg=1&amp;sp=2014&amp;rgq=D14-SG01-RGQ01.1&amp;stg=1" TargetMode="External"/><Relationship Id="rId383" Type="http://schemas.openxmlformats.org/officeDocument/2006/relationships/hyperlink" Target="http://www.itu.int/en/ITU-T/studygroups/2017-2020/11/Pages/q4.aspx" TargetMode="External"/><Relationship Id="rId439" Type="http://schemas.openxmlformats.org/officeDocument/2006/relationships/hyperlink" Target="http://www.itu.int/en/ITU-T/studygroups/2017-2020/20/Pages/q6.aspx" TargetMode="External"/><Relationship Id="rId590" Type="http://schemas.openxmlformats.org/officeDocument/2006/relationships/hyperlink" Target="http://www.itu.int/en/ITU-T/studygroups/2017-2020/12/Pages/q10.aspx" TargetMode="External"/><Relationship Id="rId604" Type="http://schemas.openxmlformats.org/officeDocument/2006/relationships/hyperlink" Target="http://www.itu.int/en/ITU-T/studygroups/2017-2020/15/Pages/q11.aspx" TargetMode="External"/><Relationship Id="rId646" Type="http://schemas.openxmlformats.org/officeDocument/2006/relationships/hyperlink" Target="http://www.itu.int/en/ITU-T/studygroups/2017-2020/12/Pages/q9.aspx" TargetMode="External"/><Relationship Id="rId201" Type="http://schemas.openxmlformats.org/officeDocument/2006/relationships/hyperlink" Target="https://www.itu.int/en/ITU-T/studygroups/2017-2020/05/Pages/default.aspx" TargetMode="External"/><Relationship Id="rId243" Type="http://schemas.openxmlformats.org/officeDocument/2006/relationships/hyperlink" Target="http://www.itu.int/en/ITU-T/studygroups/2017-2020/20/Pages/q5.aspx" TargetMode="External"/><Relationship Id="rId285" Type="http://schemas.openxmlformats.org/officeDocument/2006/relationships/hyperlink" Target="http://www.itu.int/en/ITU-T/studygroups/2017-2020/15/Pages/q16.aspx" TargetMode="External"/><Relationship Id="rId450" Type="http://schemas.openxmlformats.org/officeDocument/2006/relationships/hyperlink" Target="http://www.itu.int/en/ITU-T/studygroups/2017-2020/09/Pages/q10.aspx" TargetMode="External"/><Relationship Id="rId506" Type="http://schemas.openxmlformats.org/officeDocument/2006/relationships/hyperlink" Target="https://www.itu.int/en/ITU-T/studygroups/2017-2020/09/Pages/default.aspx" TargetMode="External"/><Relationship Id="rId688" Type="http://schemas.openxmlformats.org/officeDocument/2006/relationships/hyperlink" Target="https://www.itu.int/en/irg/ibb/Pages/default.aspx" TargetMode="External"/><Relationship Id="rId38" Type="http://schemas.openxmlformats.org/officeDocument/2006/relationships/hyperlink" Target="http://www.itu.int/en/ITU-T/studygroups/2017-2020/09/Pages/q9.aspx" TargetMode="External"/><Relationship Id="rId103" Type="http://schemas.openxmlformats.org/officeDocument/2006/relationships/hyperlink" Target="http://www.itu.int/en/ITU-T/studygroups/2017-2020/20/Pages/q3.aspx" TargetMode="External"/><Relationship Id="rId310" Type="http://schemas.openxmlformats.org/officeDocument/2006/relationships/hyperlink" Target="https://www.itu.int/net4/ITU-D/CDS/sg/index.asp?lg=1&amp;sp=2014&amp;stg=2" TargetMode="External"/><Relationship Id="rId492" Type="http://schemas.openxmlformats.org/officeDocument/2006/relationships/hyperlink" Target="https://www.itu.int/en/ITU-T/studygroups/2017-2020/13/Pages/default.aspx" TargetMode="External"/><Relationship Id="rId548" Type="http://schemas.openxmlformats.org/officeDocument/2006/relationships/hyperlink" Target="https://www.itu.int/en/ITU-T/studygroups/2017-2020/12/Pages/default.aspx" TargetMode="External"/><Relationship Id="rId713" Type="http://schemas.openxmlformats.org/officeDocument/2006/relationships/hyperlink" Target="https://www.itu.int/go/ITU-R/wp3m" TargetMode="External"/><Relationship Id="rId755" Type="http://schemas.openxmlformats.org/officeDocument/2006/relationships/hyperlink" Target="http://www.itu.int/en/ITU-T/studygroups/2017-2020/13/Pages/q20.aspx" TargetMode="External"/><Relationship Id="rId91" Type="http://schemas.openxmlformats.org/officeDocument/2006/relationships/hyperlink" Target="https://www.itu.int/en/ITU-T/studygroups/2017-2020/15/Pages/default.aspx" TargetMode="External"/><Relationship Id="rId145" Type="http://schemas.openxmlformats.org/officeDocument/2006/relationships/hyperlink" Target="http://www.itu.int/en/ITU-T/studygroups/2017-2020/15/Pages/q3.aspx" TargetMode="External"/><Relationship Id="rId187" Type="http://schemas.openxmlformats.org/officeDocument/2006/relationships/hyperlink" Target="https://www.itu.int/net4/ITU-D/CDS/sg/index.asp?lg=1&amp;sp=2014&amp;stg=1" TargetMode="External"/><Relationship Id="rId352" Type="http://schemas.openxmlformats.org/officeDocument/2006/relationships/hyperlink" Target="http://www.itu.int/net4/ITU-D/CDS/sg/rgqlist.asp?lg=1&amp;sp=2014&amp;rgq=D14-SG02-RGQ04.2&amp;stg=2" TargetMode="External"/><Relationship Id="rId394" Type="http://schemas.openxmlformats.org/officeDocument/2006/relationships/hyperlink" Target="http://www.itu.int/en/ITU-T/studygroups/2017-2020/12/Pages/q11.aspx" TargetMode="External"/><Relationship Id="rId408" Type="http://schemas.openxmlformats.org/officeDocument/2006/relationships/hyperlink" Target="http://www.itu.int/en/ITU-T/studygroups/2017-2020/15/Pages/q2.aspx" TargetMode="External"/><Relationship Id="rId615" Type="http://schemas.openxmlformats.org/officeDocument/2006/relationships/hyperlink" Target="http://www.itu.int/en/ITU-T/studygroups/2017-2020/20/Pages/q4.aspx" TargetMode="External"/><Relationship Id="rId212" Type="http://schemas.openxmlformats.org/officeDocument/2006/relationships/hyperlink" Target="http://itu.int/en/ITU-T/studygroups/2017-2020/16/Pages/q13.aspx" TargetMode="External"/><Relationship Id="rId254" Type="http://schemas.openxmlformats.org/officeDocument/2006/relationships/hyperlink" Target="https://www.itu.int/en/ITU-T/studygroups/2017-2020/17/Pages/default.aspx" TargetMode="External"/><Relationship Id="rId657" Type="http://schemas.openxmlformats.org/officeDocument/2006/relationships/hyperlink" Target="http://itu.int/en/ITU-T/studygroups/2017-2020/16/Pages/q13.aspx" TargetMode="External"/><Relationship Id="rId699" Type="http://schemas.openxmlformats.org/officeDocument/2006/relationships/hyperlink" Target="http://www.itu.int/en/ITU-T/studygroups/2017-2020/09/Pages/q1.aspx" TargetMode="External"/><Relationship Id="rId49" Type="http://schemas.openxmlformats.org/officeDocument/2006/relationships/hyperlink" Target="http://www.itu.int/en/ITU-T/studygroups/2017-2020/12/Pages/q12.aspx" TargetMode="External"/><Relationship Id="rId114" Type="http://schemas.openxmlformats.org/officeDocument/2006/relationships/hyperlink" Target="https://www.itu.int/en/ITU-T/studygroups/2017-2020/12/Pages/default.aspx" TargetMode="External"/><Relationship Id="rId296" Type="http://schemas.openxmlformats.org/officeDocument/2006/relationships/hyperlink" Target="http://www.itu.int/en/ITU-T/studygroups/2017-2020/05/Pages/q6.aspx" TargetMode="External"/><Relationship Id="rId461" Type="http://schemas.openxmlformats.org/officeDocument/2006/relationships/hyperlink" Target="https://www.itu.int/en/ITU-T/studygroups/2017-2020/05/Pages/default.aspx" TargetMode="External"/><Relationship Id="rId517" Type="http://schemas.openxmlformats.org/officeDocument/2006/relationships/hyperlink" Target="http://www.itu.int/en/ITU-T/studygroups/2017-2020/09/Pages/q10.aspx" TargetMode="External"/><Relationship Id="rId559" Type="http://schemas.openxmlformats.org/officeDocument/2006/relationships/hyperlink" Target="http://www.itu.int/en/ITU-T/studygroups/2017-2020/02/Pages/q3.aspx" TargetMode="External"/><Relationship Id="rId724" Type="http://schemas.openxmlformats.org/officeDocument/2006/relationships/hyperlink" Target="https://www.itu.int/go/ITU-R/wp7a" TargetMode="External"/><Relationship Id="rId766" Type="http://schemas.openxmlformats.org/officeDocument/2006/relationships/hyperlink" Target="http://www.itu.int/en/ITU-T/studygroups/2017-2020/15/Pages/q18.aspx" TargetMode="External"/><Relationship Id="rId60" Type="http://schemas.openxmlformats.org/officeDocument/2006/relationships/hyperlink" Target="http://www.itu.int/en/ITU-T/studygroups/2017-2020/15/Pages/q3.aspx" TargetMode="External"/><Relationship Id="rId156" Type="http://schemas.openxmlformats.org/officeDocument/2006/relationships/hyperlink" Target="http://www.itu.int/en/ITU-T/studygroups/2017-2020/20/Pages/q4.aspx" TargetMode="External"/><Relationship Id="rId198" Type="http://schemas.openxmlformats.org/officeDocument/2006/relationships/hyperlink" Target="http://itu.int/en/ITU-T/studygroups/2017-2020/16/Pages/q13.aspx" TargetMode="External"/><Relationship Id="rId321" Type="http://schemas.openxmlformats.org/officeDocument/2006/relationships/hyperlink" Target="http://www.itu.int/en/ITU-T/studygroups/2017-2020/11/Pages/q15.aspx" TargetMode="External"/><Relationship Id="rId363" Type="http://schemas.openxmlformats.org/officeDocument/2006/relationships/hyperlink" Target="http://www.itu.int/en/ITU-T/studygroups/2017-2020/03/Pages/q4.aspx" TargetMode="External"/><Relationship Id="rId419" Type="http://schemas.openxmlformats.org/officeDocument/2006/relationships/hyperlink" Target="http://itu.int/en/ITU-T/studygroups/2017-2020/16/Pages/q8.aspx" TargetMode="External"/><Relationship Id="rId570" Type="http://schemas.openxmlformats.org/officeDocument/2006/relationships/hyperlink" Target="http://www.itu.int/en/ITU-T/studygroups/2017-2020/13/Pages/q16.aspx" TargetMode="External"/><Relationship Id="rId626" Type="http://schemas.openxmlformats.org/officeDocument/2006/relationships/hyperlink" Target="http://www.itu.int/en/ITU-T/studygroups/2017-2020/09/Pages/q10.aspx" TargetMode="External"/><Relationship Id="rId223" Type="http://schemas.openxmlformats.org/officeDocument/2006/relationships/hyperlink" Target="http://www.itu.int/en/ITU-T/studygroups/2017-2020/20/Pages/q7.aspx" TargetMode="External"/><Relationship Id="rId430" Type="http://schemas.openxmlformats.org/officeDocument/2006/relationships/hyperlink" Target="http://www.itu.int/en/ITU-T/studygroups/2017-2020/17/Pages/q4.aspx" TargetMode="External"/><Relationship Id="rId668" Type="http://schemas.openxmlformats.org/officeDocument/2006/relationships/hyperlink" Target="http://www.itu.int/en/ITU-T/studygroups/2017-2020/12/Pages/q14.aspx" TargetMode="External"/><Relationship Id="rId18" Type="http://schemas.openxmlformats.org/officeDocument/2006/relationships/hyperlink" Target="https://www.itu.int/md/D14-TDAG22-C-0058/en" TargetMode="External"/><Relationship Id="rId265" Type="http://schemas.openxmlformats.org/officeDocument/2006/relationships/hyperlink" Target="http://www.itu.int/en/ITU-T/studygroups/2017-2020/11/Pages/q14.aspx" TargetMode="External"/><Relationship Id="rId472" Type="http://schemas.openxmlformats.org/officeDocument/2006/relationships/hyperlink" Target="https://www.itu.int/en/ITU-R/study-groups/rsg3/Pages/default.aspx" TargetMode="External"/><Relationship Id="rId528" Type="http://schemas.openxmlformats.org/officeDocument/2006/relationships/hyperlink" Target="https://www.itu.int/en/ITU-T/studygroups/2017-2020/16/Pages/default.aspx" TargetMode="External"/><Relationship Id="rId735" Type="http://schemas.openxmlformats.org/officeDocument/2006/relationships/hyperlink" Target="http://www.itu.int/en/ITU-T/studygroups/2017-2020/09/Pages/q2.aspx" TargetMode="External"/><Relationship Id="rId125" Type="http://schemas.openxmlformats.org/officeDocument/2006/relationships/hyperlink" Target="http://www.itu.int/en/ITU-T/studygroups/2017-2020/15/Pages/q12.aspx" TargetMode="External"/><Relationship Id="rId167" Type="http://schemas.openxmlformats.org/officeDocument/2006/relationships/hyperlink" Target="http://itu.int/en/ITU-T/studygroups/2017-2020/16/Pages/q24.aspx" TargetMode="External"/><Relationship Id="rId332" Type="http://schemas.openxmlformats.org/officeDocument/2006/relationships/hyperlink" Target="http://www.itu.int/en/ITU-T/studygroups/2017-2020/20/Pages/q3.aspx" TargetMode="External"/><Relationship Id="rId374" Type="http://schemas.openxmlformats.org/officeDocument/2006/relationships/hyperlink" Target="http://www.itu.int/en/ITU-T/studygroups/2017-2020/09/Pages/q5.aspx" TargetMode="External"/><Relationship Id="rId581" Type="http://schemas.openxmlformats.org/officeDocument/2006/relationships/hyperlink" Target="http://www.itu.int/en/ITU-T/studygroups/2017-2020/09/Pages/q1.aspx" TargetMode="External"/><Relationship Id="rId777" Type="http://schemas.openxmlformats.org/officeDocument/2006/relationships/hyperlink" Target="http://www.itu.int/en/ITU-T/studygroups/2017-2020/20/Pages/q3.aspx" TargetMode="External"/><Relationship Id="rId71" Type="http://schemas.openxmlformats.org/officeDocument/2006/relationships/hyperlink" Target="http://www.itu.int/en/ITU-T/studygroups/2017-2020/20/Pages/q1.aspx" TargetMode="External"/><Relationship Id="rId234" Type="http://schemas.openxmlformats.org/officeDocument/2006/relationships/hyperlink" Target="http://www.itu.int/en/ITU-T/studygroups/2017-2020/15/Pages/q1.aspx" TargetMode="External"/><Relationship Id="rId637" Type="http://schemas.openxmlformats.org/officeDocument/2006/relationships/hyperlink" Target="http://www.itu.int/en/ITU-T/studygroups/2017-2020/15/Pages/q4.aspx" TargetMode="External"/><Relationship Id="rId679" Type="http://schemas.openxmlformats.org/officeDocument/2006/relationships/hyperlink" Target="https://www.itu.int/en/ITU-R/study-groups/rsg6/Pages/defaul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T/studygroups/2017-2020/03/Pages/default.aspx" TargetMode="External"/><Relationship Id="rId276" Type="http://schemas.openxmlformats.org/officeDocument/2006/relationships/hyperlink" Target="https://www.itu.int/en/ITU-T/studygroups/2017-2020/11/Pages/q3.aspx" TargetMode="External"/><Relationship Id="rId441" Type="http://schemas.openxmlformats.org/officeDocument/2006/relationships/header" Target="header2.xml"/><Relationship Id="rId483" Type="http://schemas.openxmlformats.org/officeDocument/2006/relationships/hyperlink" Target="https://www.itu.int/en/ITU-R/study-groups/rsg4/Pages/default.aspx" TargetMode="External"/><Relationship Id="rId539" Type="http://schemas.openxmlformats.org/officeDocument/2006/relationships/hyperlink" Target="http://www.itu.int/en/ITU-T/studygroups/2017-2020/20/Pages/q6.aspx" TargetMode="External"/><Relationship Id="rId690" Type="http://schemas.openxmlformats.org/officeDocument/2006/relationships/hyperlink" Target="https://www.itu.int/en/ITU-T/studygroups/2017-2020/09/Pages/default.aspx" TargetMode="External"/><Relationship Id="rId704" Type="http://schemas.openxmlformats.org/officeDocument/2006/relationships/hyperlink" Target="https://www.itu.int/go/ITU-R/wp7d" TargetMode="External"/><Relationship Id="rId746" Type="http://schemas.openxmlformats.org/officeDocument/2006/relationships/hyperlink" Target="http://www.itu.int/en/ITU-T/studygroups/2017-2020/12/Pages/q12.aspx" TargetMode="External"/><Relationship Id="rId40" Type="http://schemas.openxmlformats.org/officeDocument/2006/relationships/hyperlink" Target="http://www.itu.int/en/ITU-T/studygroups/2017-2020/11/Pages/q1.aspx" TargetMode="External"/><Relationship Id="rId136" Type="http://schemas.openxmlformats.org/officeDocument/2006/relationships/hyperlink" Target="http://www.itu.int/net4/ITU-D/CDS/sg/rgqlist.asp?lg=1&amp;sp=2014&amp;rgq=D14-SG01-RGQ05.1&amp;stg=1" TargetMode="External"/><Relationship Id="rId178" Type="http://schemas.openxmlformats.org/officeDocument/2006/relationships/hyperlink" Target="http://www.itu.int/en/ITU-T/studygroups/2017-2020/12/Pages/q1.aspx" TargetMode="External"/><Relationship Id="rId301" Type="http://schemas.openxmlformats.org/officeDocument/2006/relationships/hyperlink" Target="http://www.itu.int/en/ITU-T/studygroups/2017-2020/20/Pages/q2.aspx" TargetMode="External"/><Relationship Id="rId343" Type="http://schemas.openxmlformats.org/officeDocument/2006/relationships/hyperlink" Target="http://www.itu.int/net4/ITU-D/CDS/sg/rgqlist.asp?lg=1&amp;sp=2014&amp;rgq=D14-SG01-RGQ03.1&amp;stg=1" TargetMode="External"/><Relationship Id="rId550" Type="http://schemas.openxmlformats.org/officeDocument/2006/relationships/hyperlink" Target="http://www.itu.int/en/ITU-T/studygroups/2017-2020/12/Pages/q12.aspx" TargetMode="External"/><Relationship Id="rId82" Type="http://schemas.openxmlformats.org/officeDocument/2006/relationships/hyperlink" Target="http://www.itu.int/en/ITU-T/studygroups/2017-2020/09/Pages/q4.aspx" TargetMode="External"/><Relationship Id="rId203" Type="http://schemas.openxmlformats.org/officeDocument/2006/relationships/hyperlink" Target="https://www.itu.int/en/ITU-T/studygroups/2017-2020/12/Pages/default.aspx" TargetMode="External"/><Relationship Id="rId385" Type="http://schemas.openxmlformats.org/officeDocument/2006/relationships/hyperlink" Target="http://www.itu.int/en/ITU-T/studygroups/2017-2020/11/Pages/q6.aspx" TargetMode="External"/><Relationship Id="rId592" Type="http://schemas.openxmlformats.org/officeDocument/2006/relationships/hyperlink" Target="http://www.itu.int/en/ITU-T/studygroups/2017-2020/12/Pages/q14.aspx" TargetMode="External"/><Relationship Id="rId606" Type="http://schemas.openxmlformats.org/officeDocument/2006/relationships/hyperlink" Target="https://www.itu.int/en/ITU-T/studygroups/2017-2020/16/Pages/default.aspx" TargetMode="External"/><Relationship Id="rId648" Type="http://schemas.openxmlformats.org/officeDocument/2006/relationships/hyperlink" Target="http://www.itu.int/en/ITU-T/studygroups/2017-2020/12/Pages/q13.aspx" TargetMode="External"/><Relationship Id="rId245" Type="http://schemas.openxmlformats.org/officeDocument/2006/relationships/hyperlink" Target="http://www.itu.int/net4/ITU-D/CDS/sg/rgqlist.asp?lg=1&amp;sp=2014&amp;rgq=D14-SG02-RGQ03.2&amp;stg=2" TargetMode="External"/><Relationship Id="rId287" Type="http://schemas.openxmlformats.org/officeDocument/2006/relationships/hyperlink" Target="https://www.itu.int/en/ITU-T/studygroups/2017-2020/16/Pages/default.aspx" TargetMode="External"/><Relationship Id="rId410" Type="http://schemas.openxmlformats.org/officeDocument/2006/relationships/hyperlink" Target="http://www.itu.int/en/ITU-T/studygroups/2017-2020/15/Pages/q4.aspx" TargetMode="External"/><Relationship Id="rId452" Type="http://schemas.openxmlformats.org/officeDocument/2006/relationships/hyperlink" Target="http://www.itu.int/en/ITU-T/studygroups/2017-2020/15/Pages/q1.aspx" TargetMode="External"/><Relationship Id="rId494" Type="http://schemas.openxmlformats.org/officeDocument/2006/relationships/hyperlink" Target="http://www.itu.int/en/ITU-T/studygroups/2017-2020/13/Pages/q23.aspx" TargetMode="External"/><Relationship Id="rId508" Type="http://schemas.openxmlformats.org/officeDocument/2006/relationships/hyperlink" Target="https://www.itu.int/en/ITU-T/studygroups/2017-2020/16/Pages/default.aspx" TargetMode="External"/><Relationship Id="rId715" Type="http://schemas.openxmlformats.org/officeDocument/2006/relationships/hyperlink" Target="https://www.itu.int/go/ITU-R/wp4b" TargetMode="External"/><Relationship Id="rId105" Type="http://schemas.openxmlformats.org/officeDocument/2006/relationships/hyperlink" Target="http://www.itu.int/en/ITU-T/studygroups/2017-2020/20/Pages/q5.aspx" TargetMode="External"/><Relationship Id="rId147" Type="http://schemas.openxmlformats.org/officeDocument/2006/relationships/hyperlink" Target="https://www.itu.int/en/ITU-T/studygroups/2017-2020/16/Pages/default.aspx" TargetMode="External"/><Relationship Id="rId312" Type="http://schemas.openxmlformats.org/officeDocument/2006/relationships/hyperlink" Target="http://www.itu.int/en/ITU-T/studygroups/2017-2020/05/Pages/q7.aspx" TargetMode="External"/><Relationship Id="rId354" Type="http://schemas.openxmlformats.org/officeDocument/2006/relationships/hyperlink" Target="http://www.itu.int/net4/ITU-D/CDS/sg/rgqlist.asp?lg=1&amp;sp=2014&amp;rgq=D14-SG02-RGQ06.2&amp;stg=2" TargetMode="External"/><Relationship Id="rId757" Type="http://schemas.openxmlformats.org/officeDocument/2006/relationships/hyperlink" Target="http://www.itu.int/en/ITU-T/studygroups/2017-2020/13/Pages/q23.aspx" TargetMode="External"/><Relationship Id="rId51" Type="http://schemas.openxmlformats.org/officeDocument/2006/relationships/hyperlink" Target="http://www.itu.int/en/ITU-T/studygroups/2017-2020/12/Pages/q18.aspx" TargetMode="External"/><Relationship Id="rId93" Type="http://schemas.openxmlformats.org/officeDocument/2006/relationships/hyperlink" Target="http://www.itu.int/en/ITU-T/studygroups/2017-2020/15/Pages/q2.aspx" TargetMode="External"/><Relationship Id="rId189" Type="http://schemas.openxmlformats.org/officeDocument/2006/relationships/hyperlink" Target="http://www.itu.int/en/ITU-T/studygroups/2017-2020/09/Pages/q1.aspx" TargetMode="External"/><Relationship Id="rId396" Type="http://schemas.openxmlformats.org/officeDocument/2006/relationships/hyperlink" Target="http://www.itu.int/en/ITU-T/studygroups/2017-2020/12/Pages/q17.aspx" TargetMode="External"/><Relationship Id="rId561" Type="http://schemas.openxmlformats.org/officeDocument/2006/relationships/hyperlink" Target="http://www.itu.int/en/ITU-T/studygroups/2017-2020/09/Pages/q1.aspx" TargetMode="External"/><Relationship Id="rId617" Type="http://schemas.openxmlformats.org/officeDocument/2006/relationships/hyperlink" Target="http://www.itu.int/en/ITU-T/studygroups/2017-2020/20/Pages/q6.aspx" TargetMode="External"/><Relationship Id="rId659" Type="http://schemas.openxmlformats.org/officeDocument/2006/relationships/hyperlink" Target="https://www.itu.int/en/ITU-T/studygroups/2017-2020/09/Pages/default.aspx" TargetMode="External"/><Relationship Id="rId214" Type="http://schemas.openxmlformats.org/officeDocument/2006/relationships/hyperlink" Target="http://itu.int/en/ITU-T/studygroups/2017-2020/16/Pages/q26.aspx" TargetMode="External"/><Relationship Id="rId256" Type="http://schemas.openxmlformats.org/officeDocument/2006/relationships/hyperlink" Target="https://www.itu.int/en/ITU-T/studygroups/2017-2020/20/Pages/default.aspx" TargetMode="External"/><Relationship Id="rId298" Type="http://schemas.openxmlformats.org/officeDocument/2006/relationships/hyperlink" Target="http://www.itu.int/en/ITU-T/studygroups/2017-2020/05/Pages/q8.aspx" TargetMode="External"/><Relationship Id="rId421" Type="http://schemas.openxmlformats.org/officeDocument/2006/relationships/hyperlink" Target="http://itu.int/en/ITU-T/studygroups/2017-2020/16/Pages/q13.aspx" TargetMode="External"/><Relationship Id="rId463" Type="http://schemas.openxmlformats.org/officeDocument/2006/relationships/hyperlink" Target="https://www.itu.int/go/ITU-R/wp1c" TargetMode="External"/><Relationship Id="rId519" Type="http://schemas.openxmlformats.org/officeDocument/2006/relationships/hyperlink" Target="http://www.itu.int/en/ITU-T/studygroups/2017-2020/12/Pages/q1.aspx" TargetMode="External"/><Relationship Id="rId670" Type="http://schemas.openxmlformats.org/officeDocument/2006/relationships/hyperlink" Target="http://www.itu.int/en/ITU-T/studygroups/2017-2020/12/Pages/q19.aspx" TargetMode="External"/><Relationship Id="rId116" Type="http://schemas.openxmlformats.org/officeDocument/2006/relationships/hyperlink" Target="https://www.itu.int/en/ITU-T/studygroups/2017-2020/13/Pages/default.aspx" TargetMode="External"/><Relationship Id="rId158" Type="http://schemas.openxmlformats.org/officeDocument/2006/relationships/hyperlink" Target="http://www.itu.int/en/ITU-T/studygroups/2017-2020/20/Pages/q6.aspx" TargetMode="External"/><Relationship Id="rId323" Type="http://schemas.openxmlformats.org/officeDocument/2006/relationships/hyperlink" Target="http://www.itu.int/en/ITU-T/studygroups/2017-2020/12/Pages/q1.aspx" TargetMode="External"/><Relationship Id="rId530" Type="http://schemas.openxmlformats.org/officeDocument/2006/relationships/hyperlink" Target="http://itu.int/en/ITU-T/studygroups/2017-2020/16/Pages/q27.aspx" TargetMode="External"/><Relationship Id="rId726" Type="http://schemas.openxmlformats.org/officeDocument/2006/relationships/hyperlink" Target="https://www.itu.int/go/ITU-R/wp7c" TargetMode="External"/><Relationship Id="rId768" Type="http://schemas.openxmlformats.org/officeDocument/2006/relationships/hyperlink" Target="http://itu.int/en/ITU-T/studygroups/2017-2020/16/Pages/q13.aspx" TargetMode="External"/><Relationship Id="rId20" Type="http://schemas.openxmlformats.org/officeDocument/2006/relationships/hyperlink" Target="https://www.itu.int/md/R00-CA-CIR-0229/en" TargetMode="External"/><Relationship Id="rId62" Type="http://schemas.openxmlformats.org/officeDocument/2006/relationships/hyperlink" Target="http://www.itu.int/en/ITU-T/studygroups/2017-2020/15/Pages/q19.aspx" TargetMode="External"/><Relationship Id="rId365" Type="http://schemas.openxmlformats.org/officeDocument/2006/relationships/hyperlink" Target="http://www.itu.int/en/ITU-T/studygroups/2017-2020/05/Pages/q3.aspx" TargetMode="External"/><Relationship Id="rId572" Type="http://schemas.openxmlformats.org/officeDocument/2006/relationships/hyperlink" Target="http://www.itu.int/en/ITU-T/studygroups/2017-2020/13/Pages/q23.aspx" TargetMode="External"/><Relationship Id="rId628" Type="http://schemas.openxmlformats.org/officeDocument/2006/relationships/hyperlink" Target="http://www.itu.int/en/ITU-T/studygroups/2017-2020/12/Pages/q7.aspx" TargetMode="External"/><Relationship Id="rId225" Type="http://schemas.openxmlformats.org/officeDocument/2006/relationships/hyperlink" Target="http://www.itu.int/net4/ITU-D/CDS/sg/rgqlist.asp?lg=1&amp;sp=2014&amp;rgq=D14-SG02-RGQ02.2&amp;stg=2" TargetMode="External"/><Relationship Id="rId267" Type="http://schemas.openxmlformats.org/officeDocument/2006/relationships/hyperlink" Target="http://www.itu.int/net4/ITU-D/CDS/sg/rgqlist.asp?lg=1&amp;sp=2014&amp;rgq=D14-SG02-RGQ05.2&amp;stg=2" TargetMode="External"/><Relationship Id="rId432" Type="http://schemas.openxmlformats.org/officeDocument/2006/relationships/hyperlink" Target="http://www.itu.int/en/ITU-T/studygroups/2017-2020/17/Pages/q9.aspx" TargetMode="External"/><Relationship Id="rId474" Type="http://schemas.openxmlformats.org/officeDocument/2006/relationships/hyperlink" Target="https://www.itu.int/go/ITU-R/wp3l" TargetMode="External"/><Relationship Id="rId127" Type="http://schemas.openxmlformats.org/officeDocument/2006/relationships/hyperlink" Target="http://www.itu.int/en/ITU-T/studygroups/2017-2020/17/Pages/q8.aspx" TargetMode="External"/><Relationship Id="rId681" Type="http://schemas.openxmlformats.org/officeDocument/2006/relationships/hyperlink" Target="https://www.itu.int/en/ITU-T/studygroups/2017-2020/16/Pages/default.aspx" TargetMode="External"/><Relationship Id="rId737" Type="http://schemas.openxmlformats.org/officeDocument/2006/relationships/hyperlink" Target="http://www.itu.int/en/ITU-T/studygroups/2017-2020/09/Pages/q7.aspx" TargetMode="External"/><Relationship Id="rId779" Type="http://schemas.openxmlformats.org/officeDocument/2006/relationships/hyperlink" Target="http://www.itu.int/en/ITU-T/studygroups/2017-2020/20/Pages/q5.aspx" TargetMode="External"/><Relationship Id="rId31" Type="http://schemas.openxmlformats.org/officeDocument/2006/relationships/hyperlink" Target="http://www.itu.int/en/ITU-T/studygroups/2017-2020/03/Pages/q2.aspx" TargetMode="External"/><Relationship Id="rId73" Type="http://schemas.openxmlformats.org/officeDocument/2006/relationships/hyperlink" Target="http://www.itu.int/en/ITU-T/studygroups/2017-2020/20/Pages/q3.aspx" TargetMode="External"/><Relationship Id="rId169" Type="http://schemas.openxmlformats.org/officeDocument/2006/relationships/hyperlink" Target="http://www.itu.int/en/ITU-T/studygroups/2017-2020/20/Pages/q1.aspx" TargetMode="External"/><Relationship Id="rId334" Type="http://schemas.openxmlformats.org/officeDocument/2006/relationships/hyperlink" Target="http://www.itu.int/en/ITU-T/studygroups/2017-2020/20/Pages/q5.aspx" TargetMode="External"/><Relationship Id="rId376" Type="http://schemas.openxmlformats.org/officeDocument/2006/relationships/hyperlink" Target="http://www.itu.int/en/ITU-T/studygroups/2017-2020/09/Pages/q7.aspx" TargetMode="External"/><Relationship Id="rId541" Type="http://schemas.openxmlformats.org/officeDocument/2006/relationships/hyperlink" Target="https://www.itu.int/go/ITU-R/wp5b" TargetMode="External"/><Relationship Id="rId583" Type="http://schemas.openxmlformats.org/officeDocument/2006/relationships/hyperlink" Target="http://www.itu.int/en/ITU-T/studygroups/2017-2020/09/Pages/q10.aspx" TargetMode="External"/><Relationship Id="rId639" Type="http://schemas.openxmlformats.org/officeDocument/2006/relationships/hyperlink" Target="https://www.itu.int/en/ITU-T/studygroups/2017-2020/16/Pages/default.asp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tu.int/en/ITU-T/studygroups/2017-2020/16/Pages/q24.aspx" TargetMode="External"/><Relationship Id="rId236" Type="http://schemas.openxmlformats.org/officeDocument/2006/relationships/hyperlink" Target="http://www.itu.int/en/ITU-T/studygroups/2017-2020/15/Pages/q12.aspx" TargetMode="External"/><Relationship Id="rId278" Type="http://schemas.openxmlformats.org/officeDocument/2006/relationships/hyperlink" Target="http://www.itu.int/en/ITU-T/studygroups/2017-2020/12/Pages/q1.aspx" TargetMode="External"/><Relationship Id="rId401" Type="http://schemas.openxmlformats.org/officeDocument/2006/relationships/hyperlink" Target="http://www.itu.int/en/ITU-T/studygroups/2017-2020/13/Pages/q5.aspx" TargetMode="External"/><Relationship Id="rId443" Type="http://schemas.openxmlformats.org/officeDocument/2006/relationships/header" Target="header3.xml"/><Relationship Id="rId650" Type="http://schemas.openxmlformats.org/officeDocument/2006/relationships/hyperlink" Target="http://www.itu.int/en/ITU-T/studygroups/2017-2020/12/Pages/q17.aspx" TargetMode="External"/><Relationship Id="rId303" Type="http://schemas.openxmlformats.org/officeDocument/2006/relationships/hyperlink" Target="http://www.itu.int/net4/ITU-D/CDS/sg/rgqlist.asp?lg=1&amp;sp=2014&amp;rgq=D14-SG02-RGQ07.2&amp;stg=2" TargetMode="External"/><Relationship Id="rId485" Type="http://schemas.openxmlformats.org/officeDocument/2006/relationships/hyperlink" Target="http://www.itu.int/en/ITU-T/studygroups/2017-2020/09/Pages/q1.aspx" TargetMode="External"/><Relationship Id="rId692" Type="http://schemas.openxmlformats.org/officeDocument/2006/relationships/hyperlink" Target="https://www.itu.int/en/irg/ibb/Pages/default.aspx" TargetMode="External"/><Relationship Id="rId706" Type="http://schemas.openxmlformats.org/officeDocument/2006/relationships/footer" Target="footer5.xml"/><Relationship Id="rId748" Type="http://schemas.openxmlformats.org/officeDocument/2006/relationships/hyperlink" Target="http://www.itu.int/en/ITU-T/studygroups/2017-2020/12/Pages/q14.aspx" TargetMode="External"/><Relationship Id="rId42" Type="http://schemas.openxmlformats.org/officeDocument/2006/relationships/hyperlink" Target="http://www.itu.int/en/ITU-T/studygroups/2017-2020/11/Pages/q4.aspx" TargetMode="External"/><Relationship Id="rId84" Type="http://schemas.openxmlformats.org/officeDocument/2006/relationships/hyperlink" Target="https://www.itu.int/en/ITU-T/studygroups/2017-2020/11/Pages/default.aspx" TargetMode="External"/><Relationship Id="rId138" Type="http://schemas.openxmlformats.org/officeDocument/2006/relationships/hyperlink" Target="https://www.itu.int/en/ITU-T/studygroups/2017-2020/05/Pages/default.aspx" TargetMode="External"/><Relationship Id="rId345" Type="http://schemas.openxmlformats.org/officeDocument/2006/relationships/hyperlink" Target="http://www.itu.int/net4/ITU-D/CDS/sg/rgqlist.asp?lg=1&amp;sp=2014&amp;rgq=D14-SG01-RGQ05.1&amp;stg=1" TargetMode="External"/><Relationship Id="rId387" Type="http://schemas.openxmlformats.org/officeDocument/2006/relationships/hyperlink" Target="http://www.itu.int/en/ITU-T/studygroups/2017-2020/11/Pages/q10.aspx" TargetMode="External"/><Relationship Id="rId510" Type="http://schemas.openxmlformats.org/officeDocument/2006/relationships/hyperlink" Target="https://www.itu.int/go/ITU-R/wp5a" TargetMode="External"/><Relationship Id="rId552" Type="http://schemas.openxmlformats.org/officeDocument/2006/relationships/hyperlink" Target="https://www.itu.int/en/ITU-T/studygroups/2017-2020/13/Pages/default.aspx" TargetMode="External"/><Relationship Id="rId594" Type="http://schemas.openxmlformats.org/officeDocument/2006/relationships/hyperlink" Target="https://www.itu.int/en/ITU-T/studygroups/2017-2020/13/Pages/default.aspx" TargetMode="External"/><Relationship Id="rId608" Type="http://schemas.openxmlformats.org/officeDocument/2006/relationships/hyperlink" Target="http://itu.int/en/ITU-T/studygroups/2017-2020/16/Pages/q21.aspx" TargetMode="External"/><Relationship Id="rId191" Type="http://schemas.openxmlformats.org/officeDocument/2006/relationships/hyperlink" Target="http://www.itu.int/en/ITU-T/studygroups/2017-2020/09/Pages/q4.aspx" TargetMode="External"/><Relationship Id="rId205" Type="http://schemas.openxmlformats.org/officeDocument/2006/relationships/hyperlink" Target="https://www.itu.int/en/ITU-T/studygroups/2017-2020/13/Pages/default.aspx" TargetMode="External"/><Relationship Id="rId247" Type="http://schemas.openxmlformats.org/officeDocument/2006/relationships/hyperlink" Target="https://www.itu.int/en/ITU-T/studygroups/2017-2020/09/Pages/default.aspx" TargetMode="External"/><Relationship Id="rId412" Type="http://schemas.openxmlformats.org/officeDocument/2006/relationships/hyperlink" Target="http://www.itu.int/en/ITU-T/studygroups/2017-2020/15/Pages/q14.aspx" TargetMode="External"/><Relationship Id="rId107" Type="http://schemas.openxmlformats.org/officeDocument/2006/relationships/hyperlink" Target="http://www.itu.int/en/ITU-T/studygroups/2017-2020/20/Pages/q7.aspx" TargetMode="External"/><Relationship Id="rId289" Type="http://schemas.openxmlformats.org/officeDocument/2006/relationships/hyperlink" Target="http://itu.int/en/ITU-T/studygroups/2017-2020/16/Pages/q11.aspx" TargetMode="External"/><Relationship Id="rId454" Type="http://schemas.openxmlformats.org/officeDocument/2006/relationships/hyperlink" Target="http://www.itu.int/en/ITU-T/studygroups/2017-2020/15/Pages/q15.aspx" TargetMode="External"/><Relationship Id="rId496" Type="http://schemas.openxmlformats.org/officeDocument/2006/relationships/hyperlink" Target="http://itu.int/en/ITU-T/studygroups/2017-2020/16/Pages/q13.aspx" TargetMode="External"/><Relationship Id="rId661" Type="http://schemas.openxmlformats.org/officeDocument/2006/relationships/hyperlink" Target="http://www.itu.int/en/ITU-T/studygroups/2017-2020/09/Pages/q2.aspx" TargetMode="External"/><Relationship Id="rId717" Type="http://schemas.openxmlformats.org/officeDocument/2006/relationships/hyperlink" Target="https://www.itu.int/go/ITU-R/wp5a" TargetMode="External"/><Relationship Id="rId759" Type="http://schemas.openxmlformats.org/officeDocument/2006/relationships/hyperlink" Target="http://www.itu.int/en/ITU-T/studygroups/2017-2020/15/Pages/q2.aspx" TargetMode="External"/><Relationship Id="rId11" Type="http://schemas.openxmlformats.org/officeDocument/2006/relationships/hyperlink" Target="https://www.itu.int/md/R00-CA-CIR-0229/en" TargetMode="External"/><Relationship Id="rId53" Type="http://schemas.openxmlformats.org/officeDocument/2006/relationships/hyperlink" Target="https://www.itu.int/en/ITU-T/studygroups/2017-2020/13/Pages/default.aspx" TargetMode="External"/><Relationship Id="rId149" Type="http://schemas.openxmlformats.org/officeDocument/2006/relationships/hyperlink" Target="http://itu.int/en/ITU-T/studygroups/2017-2020/16/Pages/q21.aspx" TargetMode="External"/><Relationship Id="rId314" Type="http://schemas.openxmlformats.org/officeDocument/2006/relationships/hyperlink" Target="http://www.itu.int/en/ITU-T/studygroups/2017-2020/20/Pages/q2.aspx" TargetMode="External"/><Relationship Id="rId356" Type="http://schemas.openxmlformats.org/officeDocument/2006/relationships/hyperlink" Target="http://www.itu.int/net4/ITU-D/CDS/sg/rgqlist.asp?lg=1&amp;sp=2014&amp;rgq=D14-SG02-RGQ08.2&amp;stg=2" TargetMode="External"/><Relationship Id="rId398" Type="http://schemas.openxmlformats.org/officeDocument/2006/relationships/hyperlink" Target="http://www.itu.int/en/ITU-T/studygroups/2017-2020/12/Pages/q19.aspx" TargetMode="External"/><Relationship Id="rId521" Type="http://schemas.openxmlformats.org/officeDocument/2006/relationships/hyperlink" Target="http://www.itu.int/en/ITU-T/studygroups/2017-2020/12/Pages/q17.aspx" TargetMode="External"/><Relationship Id="rId563" Type="http://schemas.openxmlformats.org/officeDocument/2006/relationships/hyperlink" Target="http://www.itu.int/en/ITU-T/studygroups/2017-2020/09/Pages/q10.aspx" TargetMode="External"/><Relationship Id="rId619" Type="http://schemas.openxmlformats.org/officeDocument/2006/relationships/hyperlink" Target="https://www.itu.int/go/ITU-R/wp6a" TargetMode="External"/><Relationship Id="rId770" Type="http://schemas.openxmlformats.org/officeDocument/2006/relationships/hyperlink" Target="http://itu.int/en/ITU-T/studygroups/2017-2020/16/Pages/q24.aspx" TargetMode="External"/><Relationship Id="rId95" Type="http://schemas.openxmlformats.org/officeDocument/2006/relationships/hyperlink" Target="http://www.itu.int/en/ITU-T/studygroups/2017-2020/15/Pages/q15.aspx" TargetMode="External"/><Relationship Id="rId160" Type="http://schemas.openxmlformats.org/officeDocument/2006/relationships/hyperlink" Target="http://www.itu.int/net4/ITU-D/CDS/sg/rgqlist.asp?lg=1&amp;sp=2014&amp;rgq=D14-SG01-RGQ06.1&amp;stg=1" TargetMode="External"/><Relationship Id="rId216" Type="http://schemas.openxmlformats.org/officeDocument/2006/relationships/hyperlink" Target="http://itu.int/en/ITU-T/studygroups/2017-2020/16/Pages/q28.aspx" TargetMode="External"/><Relationship Id="rId423" Type="http://schemas.openxmlformats.org/officeDocument/2006/relationships/hyperlink" Target="http://itu.int/en/ITU-T/studygroups/2017-2020/16/Pages/q21.aspx" TargetMode="External"/><Relationship Id="rId258" Type="http://schemas.openxmlformats.org/officeDocument/2006/relationships/hyperlink" Target="http://www.itu.int/net4/ITU-D/CDS/sg/rgqlist.asp?lg=1&amp;sp=2014&amp;rgq=D14-SG02-RGQ04.2&amp;stg=2" TargetMode="External"/><Relationship Id="rId465" Type="http://schemas.openxmlformats.org/officeDocument/2006/relationships/hyperlink" Target="https://www.itu.int/en/ITU-T/studygroups/2017-2020/05/Pages/default.aspx" TargetMode="External"/><Relationship Id="rId630" Type="http://schemas.openxmlformats.org/officeDocument/2006/relationships/hyperlink" Target="http://www.itu.int/en/ITU-T/studygroups/2017-2020/12/Pages/q10.aspx" TargetMode="External"/><Relationship Id="rId672" Type="http://schemas.openxmlformats.org/officeDocument/2006/relationships/hyperlink" Target="http://www.itu.int/en/ITU-T/studygroups/2017-2020/15/Pages/q1.aspx" TargetMode="External"/><Relationship Id="rId728" Type="http://schemas.openxmlformats.org/officeDocument/2006/relationships/hyperlink" Target="http://www.itu.int/en/ITU-T/studygroups/2017-2020/02/Pages/q1.aspx" TargetMode="External"/><Relationship Id="rId22" Type="http://schemas.openxmlformats.org/officeDocument/2006/relationships/hyperlink" Target="http://handle.itu.int/11.1002/ls/sp15-tdag-iLS-00002.zip" TargetMode="External"/><Relationship Id="rId64" Type="http://schemas.openxmlformats.org/officeDocument/2006/relationships/hyperlink" Target="http://itu.int/en/ITU-T/studygroups/2017-2020/16/Pages/q1.aspx" TargetMode="External"/><Relationship Id="rId118" Type="http://schemas.openxmlformats.org/officeDocument/2006/relationships/hyperlink" Target="http://www.itu.int/en/ITU-T/studygroups/2017-2020/13/Pages/q18.aspx" TargetMode="External"/><Relationship Id="rId325" Type="http://schemas.openxmlformats.org/officeDocument/2006/relationships/hyperlink" Target="http://www.itu.int/en/ITU-T/studygroups/2017-2020/13/Pages/q5.aspx" TargetMode="External"/><Relationship Id="rId367" Type="http://schemas.openxmlformats.org/officeDocument/2006/relationships/hyperlink" Target="http://www.itu.int/en/ITU-T/studygroups/2017-2020/05/Pages/q7.aspx" TargetMode="External"/><Relationship Id="rId532" Type="http://schemas.openxmlformats.org/officeDocument/2006/relationships/hyperlink" Target="http://www.itu.int/en/ITU-T/studygroups/2017-2020/17/Pages/q6.aspx" TargetMode="External"/><Relationship Id="rId574" Type="http://schemas.openxmlformats.org/officeDocument/2006/relationships/hyperlink" Target="http://www.itu.int/en/ITU-T/studygroups/2017-2020/15/Pages/q1.aspx" TargetMode="External"/><Relationship Id="rId171" Type="http://schemas.openxmlformats.org/officeDocument/2006/relationships/hyperlink" Target="http://www.itu.int/en/ITU-T/studygroups/2017-2020/20/Pages/q5.aspx" TargetMode="External"/><Relationship Id="rId227" Type="http://schemas.openxmlformats.org/officeDocument/2006/relationships/hyperlink" Target="https://www.itu.int/en/ITU-T/studygroups/2017-2020/11/Pages/default.aspx" TargetMode="External"/><Relationship Id="rId781" Type="http://schemas.openxmlformats.org/officeDocument/2006/relationships/hyperlink" Target="http://www.itu.int/en/ITU-T/studygroups/2017-2020/20/Pages/q7.aspx" TargetMode="External"/><Relationship Id="rId269" Type="http://schemas.openxmlformats.org/officeDocument/2006/relationships/hyperlink" Target="https://www.itu.int/en/ITU-T/studygroups/2017-2020/02/Pages/default.aspx" TargetMode="External"/><Relationship Id="rId434" Type="http://schemas.openxmlformats.org/officeDocument/2006/relationships/hyperlink" Target="http://www.itu.int/en/ITU-T/studygroups/2017-2020/20/Pages/q1.aspx" TargetMode="External"/><Relationship Id="rId476" Type="http://schemas.openxmlformats.org/officeDocument/2006/relationships/hyperlink" Target="http://www.itu.int/en/ITU-T/studygroups/2017-2020/09/Pages/q1.aspx" TargetMode="External"/><Relationship Id="rId641" Type="http://schemas.openxmlformats.org/officeDocument/2006/relationships/hyperlink" Target="https://www.itu.int/go/ITU-R/wp6b" TargetMode="External"/><Relationship Id="rId683" Type="http://schemas.openxmlformats.org/officeDocument/2006/relationships/hyperlink" Target="http://www.itu.int/en/irg/avqa/Pages/default.aspx" TargetMode="External"/><Relationship Id="rId739" Type="http://schemas.openxmlformats.org/officeDocument/2006/relationships/hyperlink" Target="http://www.itu.int/en/ITU-T/studygroups/2017-2020/09/Pages/q10.aspx" TargetMode="External"/><Relationship Id="rId33" Type="http://schemas.openxmlformats.org/officeDocument/2006/relationships/hyperlink" Target="http://www.itu.int/en/ITU-T/studygroups/2017-2020/03/Pages/q4.aspx" TargetMode="External"/><Relationship Id="rId129" Type="http://schemas.openxmlformats.org/officeDocument/2006/relationships/hyperlink" Target="https://www.itu.int/net4/ITU-D/CDS/sg/index.asp?lg=1&amp;sp=2014&amp;stg=1" TargetMode="External"/><Relationship Id="rId280" Type="http://schemas.openxmlformats.org/officeDocument/2006/relationships/hyperlink" Target="http://www.itu.int/en/ITU-T/studygroups/2017-2020/13/Pages/q2.aspx" TargetMode="External"/><Relationship Id="rId336" Type="http://schemas.openxmlformats.org/officeDocument/2006/relationships/hyperlink" Target="http://www.itu.int/en/ITU-T/studygroups/2017-2020/20/Pages/q7.aspx" TargetMode="External"/><Relationship Id="rId501" Type="http://schemas.openxmlformats.org/officeDocument/2006/relationships/hyperlink" Target="http://www.itu.int/en/ITU-T/studygroups/2017-2020/20/Pages/q4.aspx" TargetMode="External"/><Relationship Id="rId543" Type="http://schemas.openxmlformats.org/officeDocument/2006/relationships/hyperlink" Target="http://www.itu.int/en/ITU-T/studygroups/2017-2020/05/Pages/q8.aspx" TargetMode="External"/><Relationship Id="rId75" Type="http://schemas.openxmlformats.org/officeDocument/2006/relationships/hyperlink" Target="http://www.itu.int/en/ITU-T/studygroups/2017-2020/20/Pages/q5.aspx" TargetMode="External"/><Relationship Id="rId140" Type="http://schemas.openxmlformats.org/officeDocument/2006/relationships/hyperlink" Target="http://www.itu.int/en/ITU-T/studygroups/2017-2020/05/Pages/q8.aspx" TargetMode="External"/><Relationship Id="rId182" Type="http://schemas.openxmlformats.org/officeDocument/2006/relationships/hyperlink" Target="http://www.itu.int/en/ITU-T/jca/ahf/Pages/default.aspx" TargetMode="External"/><Relationship Id="rId378" Type="http://schemas.openxmlformats.org/officeDocument/2006/relationships/hyperlink" Target="http://www.itu.int/en/ITU-T/studygroups/2017-2020/09/Pages/q9.aspx" TargetMode="External"/><Relationship Id="rId403" Type="http://schemas.openxmlformats.org/officeDocument/2006/relationships/hyperlink" Target="http://www.itu.int/en/ITU-T/studygroups/2017-2020/13/Pages/q17.aspx" TargetMode="External"/><Relationship Id="rId585" Type="http://schemas.openxmlformats.org/officeDocument/2006/relationships/hyperlink" Target="http://www.itu.int/en/ITU-T/studygroups/2017-2020/11/Pages/q6.aspx" TargetMode="External"/><Relationship Id="rId750" Type="http://schemas.openxmlformats.org/officeDocument/2006/relationships/hyperlink" Target="http://www.itu.int/en/ITU-T/studygroups/2017-2020/12/Pages/q18.asp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tu.int/en/ITU-T/studygroups/2017-2020/16/Pages/q28.aspx" TargetMode="External"/><Relationship Id="rId445" Type="http://schemas.openxmlformats.org/officeDocument/2006/relationships/hyperlink" Target="https://www.itu.int/go/ITU-R/wp1a" TargetMode="External"/><Relationship Id="rId487" Type="http://schemas.openxmlformats.org/officeDocument/2006/relationships/hyperlink" Target="https://www.itu.int/go/ITU-R/wp4b" TargetMode="External"/><Relationship Id="rId610" Type="http://schemas.openxmlformats.org/officeDocument/2006/relationships/hyperlink" Target="http://www.itu.int/en/ITU-T/studygroups/2017-2020/17/Pages/q6.aspx" TargetMode="External"/><Relationship Id="rId652" Type="http://schemas.openxmlformats.org/officeDocument/2006/relationships/hyperlink" Target="http://www.itu.int/en/ITU-T/studygroups/2017-2020/13/Pages/q2.aspx" TargetMode="External"/><Relationship Id="rId694" Type="http://schemas.openxmlformats.org/officeDocument/2006/relationships/hyperlink" Target="https://www.itu.int/en/ITU-R/study-groups/rsg7/Pages/default.aspx" TargetMode="External"/><Relationship Id="rId708" Type="http://schemas.openxmlformats.org/officeDocument/2006/relationships/hyperlink" Target="https://www.itu.int/go/ITU-R/wp1b" TargetMode="External"/><Relationship Id="rId291" Type="http://schemas.openxmlformats.org/officeDocument/2006/relationships/hyperlink" Target="https://www.itu.int/en/ITU-T/studygroups/2017-2020/17/Pages/default.aspx" TargetMode="External"/><Relationship Id="rId305" Type="http://schemas.openxmlformats.org/officeDocument/2006/relationships/hyperlink" Target="https://www.itu.int/en/ITU-T/studygroups/2017-2020/05/Pages/default.aspx" TargetMode="External"/><Relationship Id="rId347" Type="http://schemas.openxmlformats.org/officeDocument/2006/relationships/hyperlink" Target="http://www.itu.int/net4/ITU-D/CDS/sg/rgqlist.asp?lg=1&amp;sp=2014&amp;rgq=D14-SG01-RGQ07.1&amp;stg=1" TargetMode="External"/><Relationship Id="rId512" Type="http://schemas.openxmlformats.org/officeDocument/2006/relationships/hyperlink" Target="https://www.itu.int/en/ITU-T/studygroups/2017-2020/02/Pages/default.aspx" TargetMode="External"/><Relationship Id="rId44" Type="http://schemas.openxmlformats.org/officeDocument/2006/relationships/hyperlink" Target="http://www.itu.int/en/ITU-T/studygroups/2017-2020/11/Pages/q15.aspx" TargetMode="External"/><Relationship Id="rId86" Type="http://schemas.openxmlformats.org/officeDocument/2006/relationships/hyperlink" Target="http://www.itu.int/en/ITU-T/studygroups/2017-2020/11/Pages/q10.aspx" TargetMode="External"/><Relationship Id="rId151" Type="http://schemas.openxmlformats.org/officeDocument/2006/relationships/hyperlink" Target="http://itu.int/en/ITU-T/studygroups/2017-2020/16/Pages/q28.aspx" TargetMode="External"/><Relationship Id="rId389" Type="http://schemas.openxmlformats.org/officeDocument/2006/relationships/hyperlink" Target="http://www.itu.int/en/ITU-T/studygroups/2017-2020/11/Pages/q12.aspx" TargetMode="External"/><Relationship Id="rId554" Type="http://schemas.openxmlformats.org/officeDocument/2006/relationships/hyperlink" Target="http://www.itu.int/en/ITU-T/studygroups/2017-2020/13/Pages/q16.aspx" TargetMode="External"/><Relationship Id="rId596" Type="http://schemas.openxmlformats.org/officeDocument/2006/relationships/hyperlink" Target="http://www.itu.int/en/ITU-T/studygroups/2017-2020/13/Pages/q16.aspx" TargetMode="External"/><Relationship Id="rId761" Type="http://schemas.openxmlformats.org/officeDocument/2006/relationships/hyperlink" Target="http://www.itu.int/en/ITU-T/studygroups/2017-2020/15/Pages/q4.aspx" TargetMode="External"/><Relationship Id="rId193" Type="http://schemas.openxmlformats.org/officeDocument/2006/relationships/hyperlink" Target="http://www.itu.int/en/ITU-T/studygroups/2017-2020/09/Pages/q7.aspx" TargetMode="External"/><Relationship Id="rId207" Type="http://schemas.openxmlformats.org/officeDocument/2006/relationships/hyperlink" Target="https://www.itu.int/en/ITU-T/studygroups/2017-2020/15/Pages/default.aspx" TargetMode="External"/><Relationship Id="rId249" Type="http://schemas.openxmlformats.org/officeDocument/2006/relationships/hyperlink" Target="https://www.itu.int/en/ITU-T/studygroups/2017-2020/15/Pages/default.aspx" TargetMode="External"/><Relationship Id="rId414" Type="http://schemas.openxmlformats.org/officeDocument/2006/relationships/hyperlink" Target="http://www.itu.int/en/ITU-T/studygroups/2017-2020/15/Pages/q16.aspx" TargetMode="External"/><Relationship Id="rId456" Type="http://schemas.openxmlformats.org/officeDocument/2006/relationships/hyperlink" Target="https://www.itu.int/go/ITU-R/wp1b" TargetMode="External"/><Relationship Id="rId498" Type="http://schemas.openxmlformats.org/officeDocument/2006/relationships/hyperlink" Target="http://www.itu.int/en/ITU-T/studygroups/2017-2020/20/Pages/q1.aspx" TargetMode="External"/><Relationship Id="rId621" Type="http://schemas.openxmlformats.org/officeDocument/2006/relationships/hyperlink" Target="https://www.itu.int/en/ITU-T/studygroups/2017-2020/05/Pages/default.aspx" TargetMode="External"/><Relationship Id="rId663" Type="http://schemas.openxmlformats.org/officeDocument/2006/relationships/hyperlink" Target="http://www.itu.int/en/ITU-T/studygroups/2017-2020/09/Pages/q10.aspx" TargetMode="External"/><Relationship Id="rId13" Type="http://schemas.openxmlformats.org/officeDocument/2006/relationships/hyperlink" Target="http://www.itu.int/pub/T-RES-T.18-2016" TargetMode="External"/><Relationship Id="rId109" Type="http://schemas.openxmlformats.org/officeDocument/2006/relationships/hyperlink" Target="https://www.itu.int/net4/ITU-D/CDS/sg/index.asp?lg=1&amp;sp=2014&amp;stg=1" TargetMode="External"/><Relationship Id="rId260" Type="http://schemas.openxmlformats.org/officeDocument/2006/relationships/hyperlink" Target="https://www.itu.int/en/ITU-T/studygroups/2017-2020/11/Pages/default.aspx" TargetMode="External"/><Relationship Id="rId316" Type="http://schemas.openxmlformats.org/officeDocument/2006/relationships/hyperlink" Target="https://www.itu.int/net4/ITU-D/CDS/sg/index.asp?lg=1&amp;sp=2014&amp;stg=2" TargetMode="External"/><Relationship Id="rId523" Type="http://schemas.openxmlformats.org/officeDocument/2006/relationships/hyperlink" Target="http://www.itu.int/en/ITU-T/studygroups/2017-2020/13/Pages/q5.aspx" TargetMode="External"/><Relationship Id="rId719" Type="http://schemas.openxmlformats.org/officeDocument/2006/relationships/hyperlink" Target="https://www.itu.int/go/ITU-R/wp5c" TargetMode="External"/><Relationship Id="rId55" Type="http://schemas.openxmlformats.org/officeDocument/2006/relationships/hyperlink" Target="http://www.itu.int/en/ITU-T/studygroups/2017-2020/13/Pages/q2.aspx" TargetMode="External"/><Relationship Id="rId97" Type="http://schemas.openxmlformats.org/officeDocument/2006/relationships/hyperlink" Target="http://www.itu.int/en/ITU-T/studygroups/2017-2020/15/Pages/q19.aspx" TargetMode="External"/><Relationship Id="rId120" Type="http://schemas.openxmlformats.org/officeDocument/2006/relationships/hyperlink" Target="https://www.itu.int/en/ITU-T/studygroups/2017-2020/02/Pages/default.aspx" TargetMode="External"/><Relationship Id="rId358" Type="http://schemas.openxmlformats.org/officeDocument/2006/relationships/hyperlink" Target="http://www.itu.int/en/ITU-T/studygroups/2017-2020/02/Pages/q1.aspx" TargetMode="External"/><Relationship Id="rId565" Type="http://schemas.openxmlformats.org/officeDocument/2006/relationships/hyperlink" Target="http://www.itu.int/en/ITU-T/studygroups/2017-2020/12/Pages/q1.aspx" TargetMode="External"/><Relationship Id="rId730" Type="http://schemas.openxmlformats.org/officeDocument/2006/relationships/hyperlink" Target="http://www.itu.int/en/ITU-T/studygroups/2017-2020/03/Pages/q2.aspx" TargetMode="External"/><Relationship Id="rId772" Type="http://schemas.openxmlformats.org/officeDocument/2006/relationships/hyperlink" Target="http://www.itu.int/en/ITU-T/studygroups/2017-2020/17/Pages/q6.aspx" TargetMode="External"/><Relationship Id="rId162" Type="http://schemas.openxmlformats.org/officeDocument/2006/relationships/hyperlink" Target="https://www.itu.int/en/ITU-T/studygroups/2017-2020/02/Pages/default.aspx" TargetMode="External"/><Relationship Id="rId218" Type="http://schemas.openxmlformats.org/officeDocument/2006/relationships/hyperlink" Target="http://itu.int/en/ITU-T/studygroups/2017-2020/17/Pages/q13.aspx" TargetMode="External"/><Relationship Id="rId425" Type="http://schemas.openxmlformats.org/officeDocument/2006/relationships/hyperlink" Target="http://itu.int/en/ITU-T/studygroups/2017-2020/16/Pages/q26.aspx" TargetMode="External"/><Relationship Id="rId467" Type="http://schemas.openxmlformats.org/officeDocument/2006/relationships/hyperlink" Target="https://www.itu.int/en/ITU-T/studygroups/2017-2020/09/Pages/default.aspx" TargetMode="External"/><Relationship Id="rId632" Type="http://schemas.openxmlformats.org/officeDocument/2006/relationships/hyperlink" Target="http://www.itu.int/en/ITU-T/studygroups/2017-2020/12/Pages/q14.aspx" TargetMode="External"/><Relationship Id="rId271" Type="http://schemas.openxmlformats.org/officeDocument/2006/relationships/hyperlink" Target="https://www.itu.int/en/ITU-T/studygroups/2017-2020/05/Pages/default.aspx" TargetMode="External"/><Relationship Id="rId674" Type="http://schemas.openxmlformats.org/officeDocument/2006/relationships/hyperlink" Target="http://www.itu.int/en/ITU-T/studygroups/2017-2020/15/Pages/q15.aspx" TargetMode="External"/><Relationship Id="rId24" Type="http://schemas.openxmlformats.org/officeDocument/2006/relationships/hyperlink" Target="http://www.itu.int/md/D14-CA-CIR-0014" TargetMode="External"/><Relationship Id="rId66" Type="http://schemas.openxmlformats.org/officeDocument/2006/relationships/hyperlink" Target="http://itu.int/en/ITU-T/studygroups/2017-2020/16/Pages/q13.aspx" TargetMode="External"/><Relationship Id="rId131" Type="http://schemas.openxmlformats.org/officeDocument/2006/relationships/hyperlink" Target="http://www.itu.int/en/ITU-T/studygroups/2017-2020/03/Pages/q1.aspx" TargetMode="External"/><Relationship Id="rId327" Type="http://schemas.openxmlformats.org/officeDocument/2006/relationships/hyperlink" Target="https://www.itu.int/en/ITU-T/studygroups/2017-2020/17/Pages/default.aspx" TargetMode="External"/><Relationship Id="rId369" Type="http://schemas.openxmlformats.org/officeDocument/2006/relationships/hyperlink" Target="http://www.itu.int/en/ITU-T/studygroups/2017-2020/05/Pages/q9.aspx" TargetMode="External"/><Relationship Id="rId534" Type="http://schemas.openxmlformats.org/officeDocument/2006/relationships/hyperlink" Target="https://www.itu.int/en/ITU-T/studygroups/2017-2020/20/Pages/default.aspx" TargetMode="External"/><Relationship Id="rId576" Type="http://schemas.openxmlformats.org/officeDocument/2006/relationships/hyperlink" Target="http://www.itu.int/en/ITU-T/studygroups/2017-2020/15/Pages/q3.aspx" TargetMode="External"/><Relationship Id="rId741" Type="http://schemas.openxmlformats.org/officeDocument/2006/relationships/hyperlink" Target="http://www.itu.int/en/ITU-T/studygroups/2017-2020/11/Pages/q10.aspx" TargetMode="External"/><Relationship Id="rId783" Type="http://schemas.openxmlformats.org/officeDocument/2006/relationships/footer" Target="footer6.xml"/><Relationship Id="rId173" Type="http://schemas.openxmlformats.org/officeDocument/2006/relationships/hyperlink" Target="http://www.itu.int/net4/ITU-D/CDS/sg/rgqlist.asp?lg=1&amp;sp=2014&amp;rgq=D14-SG01-RGQ07.1&amp;stg=1" TargetMode="External"/><Relationship Id="rId229" Type="http://schemas.openxmlformats.org/officeDocument/2006/relationships/hyperlink" Target="https://www.itu.int/en/ITU-T/studygroups/2017-2020/12/Pages/default.aspx" TargetMode="External"/><Relationship Id="rId380" Type="http://schemas.openxmlformats.org/officeDocument/2006/relationships/hyperlink" Target="http://www.itu.int/en/ITU-T/studygroups/2017-2020/11/Pages/q1.aspx" TargetMode="External"/><Relationship Id="rId436" Type="http://schemas.openxmlformats.org/officeDocument/2006/relationships/hyperlink" Target="http://www.itu.int/en/ITU-T/studygroups/2017-2020/20/Pages/q3.aspx" TargetMode="External"/><Relationship Id="rId601" Type="http://schemas.openxmlformats.org/officeDocument/2006/relationships/hyperlink" Target="http://www.itu.int/en/ITU-T/studygroups/2017-2020/15/Pages/q2.aspx" TargetMode="External"/><Relationship Id="rId643" Type="http://schemas.openxmlformats.org/officeDocument/2006/relationships/hyperlink" Target="http://www.itu.int/en/ITU-T/studygroups/2017-2020/09/Pages/q5.aspx" TargetMode="External"/><Relationship Id="rId240" Type="http://schemas.openxmlformats.org/officeDocument/2006/relationships/hyperlink" Target="http://www.itu.int/en/ITU-T/studygroups/2017-2020/17/Pages/q9.aspx" TargetMode="External"/><Relationship Id="rId478" Type="http://schemas.openxmlformats.org/officeDocument/2006/relationships/hyperlink" Target="http://www.itu.int/en/ITU-T/studygroups/2017-2020/09/Pages/q10.aspx" TargetMode="External"/><Relationship Id="rId685" Type="http://schemas.openxmlformats.org/officeDocument/2006/relationships/hyperlink" Target="https://www.itu.int/en/ITU-T/studygroups/2017-2020/09/Pages/default.aspx" TargetMode="External"/><Relationship Id="rId35" Type="http://schemas.openxmlformats.org/officeDocument/2006/relationships/hyperlink" Target="https://www.itu.int/en/ITU-T/studygroups/2017-2020/09/Pages/default.aspx" TargetMode="External"/><Relationship Id="rId77" Type="http://schemas.openxmlformats.org/officeDocument/2006/relationships/hyperlink" Target="http://www.itu.int/en/ITU-T/studygroups/2017-2020/20/Pages/q7.aspx" TargetMode="External"/><Relationship Id="rId100" Type="http://schemas.openxmlformats.org/officeDocument/2006/relationships/hyperlink" Target="https://www.itu.int/en/ITU-T/studygroups/2017-2020/16/Pages/default.aspx" TargetMode="External"/><Relationship Id="rId282" Type="http://schemas.openxmlformats.org/officeDocument/2006/relationships/hyperlink" Target="http://www.itu.int/en/ITU-T/studygroups/2017-2020/15/Pages/q1.aspx" TargetMode="External"/><Relationship Id="rId338" Type="http://schemas.openxmlformats.org/officeDocument/2006/relationships/header" Target="header1.xml"/><Relationship Id="rId503" Type="http://schemas.openxmlformats.org/officeDocument/2006/relationships/hyperlink" Target="https://www.itu.int/go/ITU-R/wp4c" TargetMode="External"/><Relationship Id="rId545" Type="http://schemas.openxmlformats.org/officeDocument/2006/relationships/hyperlink" Target="http://www.itu.int/en/ITU-T/studygroups/2017-2020/09/Pages/q1.aspx" TargetMode="External"/><Relationship Id="rId587" Type="http://schemas.openxmlformats.org/officeDocument/2006/relationships/hyperlink" Target="https://www.itu.int/en/ITU-T/studygroups/2017-2020/12/Pages/default.aspx" TargetMode="External"/><Relationship Id="rId710" Type="http://schemas.openxmlformats.org/officeDocument/2006/relationships/hyperlink" Target="https://www.itu.int/go/ITU-R/wp3j" TargetMode="External"/><Relationship Id="rId752" Type="http://schemas.openxmlformats.org/officeDocument/2006/relationships/hyperlink" Target="http://www.itu.int/en/ITU-T/studygroups/2017-2020/13/Pages/q5.aspx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itu.int/en/ITU-T/studygroups/2017-2020/12/Pages/q1.aspx" TargetMode="External"/><Relationship Id="rId184" Type="http://schemas.openxmlformats.org/officeDocument/2006/relationships/hyperlink" Target="http://www.itu.int/en/ITU-T/studygroups/2017-2020/20/Pages/q1.aspx" TargetMode="External"/><Relationship Id="rId391" Type="http://schemas.openxmlformats.org/officeDocument/2006/relationships/hyperlink" Target="http://www.itu.int/en/ITU-T/studygroups/2017-2020/11/Pages/q14.aspx" TargetMode="External"/><Relationship Id="rId405" Type="http://schemas.openxmlformats.org/officeDocument/2006/relationships/hyperlink" Target="http://www.itu.int/en/ITU-T/studygroups/2017-2020/13/Pages/q19.aspx" TargetMode="External"/><Relationship Id="rId447" Type="http://schemas.openxmlformats.org/officeDocument/2006/relationships/hyperlink" Target="https://www.itu.int/en/ITU-T/studygroups/2017-2020/09/Pages/default.aspx" TargetMode="External"/><Relationship Id="rId612" Type="http://schemas.openxmlformats.org/officeDocument/2006/relationships/hyperlink" Target="http://www.itu.int/en/ITU-T/studygroups/2017-2020/20/Pages/q1.aspx" TargetMode="External"/><Relationship Id="rId251" Type="http://schemas.openxmlformats.org/officeDocument/2006/relationships/hyperlink" Target="http://www.itu.int/en/ITU-T/studygroups/2017-2020/15/Pages/q3.aspx" TargetMode="External"/><Relationship Id="rId489" Type="http://schemas.openxmlformats.org/officeDocument/2006/relationships/hyperlink" Target="http://www.itu.int/en/ITU-T/studygroups/2017-2020/12/Pages/q1.aspx" TargetMode="External"/><Relationship Id="rId654" Type="http://schemas.openxmlformats.org/officeDocument/2006/relationships/hyperlink" Target="http://www.itu.int/en/ITU-T/studygroups/2017-2020/15/Pages/q13.aspx" TargetMode="External"/><Relationship Id="rId696" Type="http://schemas.openxmlformats.org/officeDocument/2006/relationships/hyperlink" Target="http://www.itu.int/en/ITU-T/studygroups/2017-2020/15/Pages/q13.aspx" TargetMode="External"/><Relationship Id="rId46" Type="http://schemas.openxmlformats.org/officeDocument/2006/relationships/hyperlink" Target="https://www.itu.int/en/ITU-T/studygroups/2017-2020/12/Pages/QSDG.aspx" TargetMode="External"/><Relationship Id="rId293" Type="http://schemas.openxmlformats.org/officeDocument/2006/relationships/hyperlink" Target="http://www.itu.int/net4/ITU-D/CDS/sg/rgqlist.asp?lg=1&amp;sp=2014&amp;rgq=D14-SG02-RGQ06.2&amp;stg=2" TargetMode="External"/><Relationship Id="rId307" Type="http://schemas.openxmlformats.org/officeDocument/2006/relationships/hyperlink" Target="https://www.itu.int/en/ITU-T/studygroups/2017-2020/20/Pages/default.aspx" TargetMode="External"/><Relationship Id="rId349" Type="http://schemas.openxmlformats.org/officeDocument/2006/relationships/hyperlink" Target="http://www.itu.int/net4/ITU-D/CDS/sg/rgqlist.asp?lg=1&amp;sp=2014&amp;rgq=D14-SG02-RGQ01.2&amp;stg=2" TargetMode="External"/><Relationship Id="rId514" Type="http://schemas.openxmlformats.org/officeDocument/2006/relationships/hyperlink" Target="https://www.itu.int/en/ITU-T/studygroups/2017-2020/09/Pages/default.aspx" TargetMode="External"/><Relationship Id="rId556" Type="http://schemas.openxmlformats.org/officeDocument/2006/relationships/hyperlink" Target="http://www.itu.int/en/ITU-T/studygroups/2017-2020/13/Pages/q23.aspx" TargetMode="External"/><Relationship Id="rId721" Type="http://schemas.openxmlformats.org/officeDocument/2006/relationships/hyperlink" Target="https://www.itu.int/go/ITU-R/wp6a" TargetMode="External"/><Relationship Id="rId763" Type="http://schemas.openxmlformats.org/officeDocument/2006/relationships/hyperlink" Target="http://www.itu.int/en/ITU-T/studygroups/2017-2020/15/Pages/q12.aspx" TargetMode="External"/><Relationship Id="rId88" Type="http://schemas.openxmlformats.org/officeDocument/2006/relationships/hyperlink" Target="http://www.itu.int/en/ITU-T/studygroups/2017-2020/12/Pages/q17.aspxhttp:/www.itu.int/en/ITU-T/studygroups/2013-2016/12/Pages/q17.aspx" TargetMode="External"/><Relationship Id="rId111" Type="http://schemas.openxmlformats.org/officeDocument/2006/relationships/hyperlink" Target="http://www.itu.int/en/ITU-T/studygroups/2017-2020/05/Pages/q6.aspx" TargetMode="External"/><Relationship Id="rId153" Type="http://schemas.openxmlformats.org/officeDocument/2006/relationships/hyperlink" Target="http://www.itu.int/en/ITU-T/studygroups/2017-2020/20/Pages/q1.aspx" TargetMode="External"/><Relationship Id="rId195" Type="http://schemas.openxmlformats.org/officeDocument/2006/relationships/hyperlink" Target="https://www.itu.int/en/ITU-T/studygroups/2017-2020/15/Pages/default.aspx" TargetMode="External"/><Relationship Id="rId209" Type="http://schemas.openxmlformats.org/officeDocument/2006/relationships/hyperlink" Target="http://www.itu.int/en/ITU-T/studygroups/2017-2020/15/Pages/q3.aspx" TargetMode="External"/><Relationship Id="rId360" Type="http://schemas.openxmlformats.org/officeDocument/2006/relationships/hyperlink" Target="http://www.itu.int/en/ITU-T/studygroups/2017-2020/03/Pages/q1.aspx" TargetMode="External"/><Relationship Id="rId416" Type="http://schemas.openxmlformats.org/officeDocument/2006/relationships/hyperlink" Target="http://www.itu.int/en/ITU-T/studygroups/2017-2020/15/Pages/q18.aspx" TargetMode="External"/><Relationship Id="rId598" Type="http://schemas.openxmlformats.org/officeDocument/2006/relationships/hyperlink" Target="http://www.itu.int/en/ITU-T/studygroups/2017-2020/13/Pages/q23.aspx" TargetMode="External"/><Relationship Id="rId220" Type="http://schemas.openxmlformats.org/officeDocument/2006/relationships/hyperlink" Target="http://www.itu.int/en/ITU-T/studygroups/2017-2020/20/Pages/q1.aspx" TargetMode="External"/><Relationship Id="rId458" Type="http://schemas.openxmlformats.org/officeDocument/2006/relationships/hyperlink" Target="https://www.itu.int/en/ITU-T/studygroups/2017-2020/03/Pages/default.aspx" TargetMode="External"/><Relationship Id="rId623" Type="http://schemas.openxmlformats.org/officeDocument/2006/relationships/hyperlink" Target="https://www.itu.int/en/ITU-T/studygroups/2017-2020/09/Pages/default.aspx" TargetMode="External"/><Relationship Id="rId665" Type="http://schemas.openxmlformats.org/officeDocument/2006/relationships/hyperlink" Target="http://www.itu.int/en/ITU-T/studygroups/2017-2020/12/Pages/q7.aspx" TargetMode="External"/><Relationship Id="rId15" Type="http://schemas.openxmlformats.org/officeDocument/2006/relationships/hyperlink" Target="https://www.itu.int/md/D14-TDAG22-C-0036/en" TargetMode="External"/><Relationship Id="rId57" Type="http://schemas.openxmlformats.org/officeDocument/2006/relationships/hyperlink" Target="http://www.itu.int/en/ITU-T/studygroups/2017-2020/13/Pages/q22.aspx" TargetMode="External"/><Relationship Id="rId262" Type="http://schemas.openxmlformats.org/officeDocument/2006/relationships/hyperlink" Target="http://www.itu.int/en/ITU-T/studygroups/2017-2020/11/Pages/q11.aspx" TargetMode="External"/><Relationship Id="rId318" Type="http://schemas.openxmlformats.org/officeDocument/2006/relationships/hyperlink" Target="http://www.itu.int/en/ITU-T/studygroups/2017-2020/09/Pages/q4.aspx" TargetMode="External"/><Relationship Id="rId525" Type="http://schemas.openxmlformats.org/officeDocument/2006/relationships/hyperlink" Target="http://www.itu.int/en/ITU-T/studygroups/2017-2020/13/Pages/q23.aspx" TargetMode="External"/><Relationship Id="rId567" Type="http://schemas.openxmlformats.org/officeDocument/2006/relationships/hyperlink" Target="http://www.itu.int/en/ITU-T/studygroups/2017-2020/12/Pages/q17.aspx" TargetMode="External"/><Relationship Id="rId732" Type="http://schemas.openxmlformats.org/officeDocument/2006/relationships/hyperlink" Target="http://www.itu.int/en/ITU-T/studygroups/2017-2020/05/Pages/q3.aspx" TargetMode="External"/><Relationship Id="rId99" Type="http://schemas.openxmlformats.org/officeDocument/2006/relationships/hyperlink" Target="http://itu.int/en/ITU-T/studygroups/2017-2020/16/Pages/q21.aspx" TargetMode="External"/><Relationship Id="rId122" Type="http://schemas.openxmlformats.org/officeDocument/2006/relationships/hyperlink" Target="https://www.itu.int/en/ITU-T/studygroups/2017-2020/15/Pages/default.aspx" TargetMode="External"/><Relationship Id="rId164" Type="http://schemas.openxmlformats.org/officeDocument/2006/relationships/hyperlink" Target="https://www.itu.int/en/ITU-T/studygroups/2017-2020/11/Pages/default.aspx" TargetMode="External"/><Relationship Id="rId371" Type="http://schemas.openxmlformats.org/officeDocument/2006/relationships/hyperlink" Target="http://www.itu.int/en/ITU-T/studygroups/2017-2020/09/Pages/q2.aspx" TargetMode="External"/><Relationship Id="rId774" Type="http://schemas.openxmlformats.org/officeDocument/2006/relationships/hyperlink" Target="http://itu.int/en/ITU-T/studygroups/2017-2020/17/Pages/q13.aspx" TargetMode="External"/><Relationship Id="rId427" Type="http://schemas.openxmlformats.org/officeDocument/2006/relationships/hyperlink" Target="http://itu.int/en/ITU-T/studygroups/2017-2020/16/Pages/q28.aspx" TargetMode="External"/><Relationship Id="rId469" Type="http://schemas.openxmlformats.org/officeDocument/2006/relationships/hyperlink" Target="http://www.itu.int/en/ITU-T/studygroups/2017-2020/09/Pages/q7.aspx" TargetMode="External"/><Relationship Id="rId634" Type="http://schemas.openxmlformats.org/officeDocument/2006/relationships/hyperlink" Target="https://www.itu.int/en/ITU-T/studygroups/2017-2020/15/Pages/default.aspx" TargetMode="External"/><Relationship Id="rId676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s://www.itu.int/net4/ITU-D/CDS/sg/index.asp?lg=1&amp;sp=2014&amp;stg=1" TargetMode="External"/><Relationship Id="rId231" Type="http://schemas.openxmlformats.org/officeDocument/2006/relationships/hyperlink" Target="https://www.itu.int/en/ITU-T/studygroups/2017-2020/13/Pages/default.aspx" TargetMode="External"/><Relationship Id="rId273" Type="http://schemas.openxmlformats.org/officeDocument/2006/relationships/hyperlink" Target="https://www.itu.int/en/ITU-T/studygroups/2017-2020/09/Pages/default.aspx" TargetMode="External"/><Relationship Id="rId329" Type="http://schemas.openxmlformats.org/officeDocument/2006/relationships/hyperlink" Target="http://www.itu.int/en/ITU-T/studygroups/2013-2016/20/Pages/default.aspx" TargetMode="External"/><Relationship Id="rId480" Type="http://schemas.openxmlformats.org/officeDocument/2006/relationships/hyperlink" Target="https://www.itu.int/en/ITU-T/studygroups/2017-2020/09/Pages/default.aspx" TargetMode="External"/><Relationship Id="rId536" Type="http://schemas.openxmlformats.org/officeDocument/2006/relationships/hyperlink" Target="http://www.itu.int/en/ITU-T/studygroups/2017-2020/20/Pages/q2.aspx" TargetMode="External"/><Relationship Id="rId701" Type="http://schemas.openxmlformats.org/officeDocument/2006/relationships/hyperlink" Target="https://www.itu.int/go/ITU-R/wp7c" TargetMode="External"/><Relationship Id="rId68" Type="http://schemas.openxmlformats.org/officeDocument/2006/relationships/hyperlink" Target="https://www.itu.int/en/ITU-T/studygroups/2017-2020/17/Pages/default.aspx" TargetMode="External"/><Relationship Id="rId133" Type="http://schemas.openxmlformats.org/officeDocument/2006/relationships/hyperlink" Target="http://www.itu.int/en/ITU-T/studygroups/2017-2020/03/Pages/q3.aspx" TargetMode="External"/><Relationship Id="rId175" Type="http://schemas.openxmlformats.org/officeDocument/2006/relationships/hyperlink" Target="https://www.itu.int/en/ITU-T/studygroups/2017-2020/09/Pages/default.aspx" TargetMode="External"/><Relationship Id="rId340" Type="http://schemas.openxmlformats.org/officeDocument/2006/relationships/footer" Target="footer2.xml"/><Relationship Id="rId578" Type="http://schemas.openxmlformats.org/officeDocument/2006/relationships/hyperlink" Target="http://www.itu.int/en/ITU-T/studygroups/2017-2020/15/Pages/q11.aspx" TargetMode="External"/><Relationship Id="rId743" Type="http://schemas.openxmlformats.org/officeDocument/2006/relationships/hyperlink" Target="http://www.itu.int/en/ITU-T/studygroups/2017-2020/12/Pages/q7.aspx" TargetMode="External"/><Relationship Id="rId785" Type="http://schemas.openxmlformats.org/officeDocument/2006/relationships/footer" Target="footer7.xml"/><Relationship Id="rId200" Type="http://schemas.openxmlformats.org/officeDocument/2006/relationships/hyperlink" Target="https://www.itu.int/net4/ITU-D/CDS/sg/index.asp?lg=1&amp;sp=2014&amp;stg=2" TargetMode="External"/><Relationship Id="rId382" Type="http://schemas.openxmlformats.org/officeDocument/2006/relationships/hyperlink" Target="https://www.itu.int/en/ITU-T/studygroups/2017-2020/11/Pages/q3.aspx" TargetMode="External"/><Relationship Id="rId438" Type="http://schemas.openxmlformats.org/officeDocument/2006/relationships/hyperlink" Target="http://www.itu.int/en/ITU-T/studygroups/2017-2020/20/Pages/q5.aspx" TargetMode="External"/><Relationship Id="rId603" Type="http://schemas.openxmlformats.org/officeDocument/2006/relationships/hyperlink" Target="http://www.itu.int/en/ITU-T/studygroups/2017-2020/15/Pages/q4.aspx" TargetMode="External"/><Relationship Id="rId645" Type="http://schemas.openxmlformats.org/officeDocument/2006/relationships/hyperlink" Target="http://www.itu.int/en/ITU-T/studygroups/2017-2020/12/Pages/q7.aspx" TargetMode="External"/><Relationship Id="rId687" Type="http://schemas.openxmlformats.org/officeDocument/2006/relationships/hyperlink" Target="http://www.itu.int/en/irg/avqa/Pages/default.aspx" TargetMode="External"/><Relationship Id="rId242" Type="http://schemas.openxmlformats.org/officeDocument/2006/relationships/hyperlink" Target="http://www.itu.int/en/ITU-T/studygroups/2017-2020/20/Pages/q4.aspx" TargetMode="External"/><Relationship Id="rId284" Type="http://schemas.openxmlformats.org/officeDocument/2006/relationships/hyperlink" Target="http://www.itu.int/en/ITU-T/studygroups/2017-2020/15/Pages/q12.aspx" TargetMode="External"/><Relationship Id="rId491" Type="http://schemas.openxmlformats.org/officeDocument/2006/relationships/hyperlink" Target="http://www.itu.int/en/ITU-T/studygroups/2017-2020/12/Pages/q17.aspx" TargetMode="External"/><Relationship Id="rId505" Type="http://schemas.openxmlformats.org/officeDocument/2006/relationships/hyperlink" Target="http://www.itu.int/en/ITU-T/studygroups/2017-2020/02/Pages/q3.aspx" TargetMode="External"/><Relationship Id="rId712" Type="http://schemas.openxmlformats.org/officeDocument/2006/relationships/hyperlink" Target="https://www.itu.int/go/ITU-R/wp3l" TargetMode="External"/><Relationship Id="rId37" Type="http://schemas.openxmlformats.org/officeDocument/2006/relationships/hyperlink" Target="http://www.itu.int/en/ITU-T/studygroups/2017-2020/09/Pages/q8.aspx" TargetMode="External"/><Relationship Id="rId79" Type="http://schemas.openxmlformats.org/officeDocument/2006/relationships/hyperlink" Target="https://www.itu.int/net4/ITU-D/CDS/sg/index.asp?lg=1&amp;sp=2014&amp;stg=1" TargetMode="External"/><Relationship Id="rId102" Type="http://schemas.openxmlformats.org/officeDocument/2006/relationships/hyperlink" Target="http://www.itu.int/en/ITU-T/studygroups/2017-2020/20/Pages/q2.aspx" TargetMode="External"/><Relationship Id="rId144" Type="http://schemas.openxmlformats.org/officeDocument/2006/relationships/hyperlink" Target="http://www.itu.int/en/ITU-T/studygroups/2017-2020/15/Pages/q1.aspx" TargetMode="External"/><Relationship Id="rId547" Type="http://schemas.openxmlformats.org/officeDocument/2006/relationships/hyperlink" Target="http://www.itu.int/en/ITU-T/studygroups/2017-2020/09/Pages/q10.aspx" TargetMode="External"/><Relationship Id="rId589" Type="http://schemas.openxmlformats.org/officeDocument/2006/relationships/hyperlink" Target="http://www.itu.int/en/ITU-T/studygroups/2017-2020/12/Pages/q9.aspx" TargetMode="External"/><Relationship Id="rId754" Type="http://schemas.openxmlformats.org/officeDocument/2006/relationships/hyperlink" Target="http://www.itu.int/en/ITU-T/studygroups/2017-2020/13/Pages/q16.aspx" TargetMode="External"/><Relationship Id="rId90" Type="http://schemas.openxmlformats.org/officeDocument/2006/relationships/hyperlink" Target="http://www.itu.int/en/ITU-T/studygroups/2017-2020/13/Pages/q5.aspx" TargetMode="External"/><Relationship Id="rId186" Type="http://schemas.openxmlformats.org/officeDocument/2006/relationships/hyperlink" Target="http://www.itu.int/net4/ITU-D/CDS/sg/rgqlist.asp?lg=1&amp;sp=2014&amp;rgq=D14-SG01-RGQ08.1&amp;stg=1" TargetMode="External"/><Relationship Id="rId351" Type="http://schemas.openxmlformats.org/officeDocument/2006/relationships/hyperlink" Target="http://www.itu.int/net4/ITU-D/CDS/sg/rgqlist.asp?lg=1&amp;sp=2014&amp;rgq=D14-SG02-RGQ03.2&amp;stg=2" TargetMode="External"/><Relationship Id="rId393" Type="http://schemas.openxmlformats.org/officeDocument/2006/relationships/hyperlink" Target="http://www.itu.int/en/ITU-T/studygroups/2017-2020/12/Pages/q1.aspx" TargetMode="External"/><Relationship Id="rId407" Type="http://schemas.openxmlformats.org/officeDocument/2006/relationships/hyperlink" Target="http://www.itu.int/en/ITU-T/studygroups/2017-2020/15/Pages/q1.aspx" TargetMode="External"/><Relationship Id="rId449" Type="http://schemas.openxmlformats.org/officeDocument/2006/relationships/hyperlink" Target="http://www.itu.int/en/ITU-T/studygroups/2017-2020/09/Pages/q7.aspx" TargetMode="External"/><Relationship Id="rId614" Type="http://schemas.openxmlformats.org/officeDocument/2006/relationships/hyperlink" Target="http://www.itu.int/en/ITU-T/studygroups/2017-2020/20/Pages/q3.aspx" TargetMode="External"/><Relationship Id="rId656" Type="http://schemas.openxmlformats.org/officeDocument/2006/relationships/hyperlink" Target="http://itu.int/en/ITU-T/studygroups/2017-2020/16/Pages/q8.aspx" TargetMode="External"/><Relationship Id="rId211" Type="http://schemas.openxmlformats.org/officeDocument/2006/relationships/hyperlink" Target="https://www.itu.int/en/ITU-T/studygroups/2017-2020/16/Pages/default.aspx" TargetMode="External"/><Relationship Id="rId253" Type="http://schemas.openxmlformats.org/officeDocument/2006/relationships/hyperlink" Target="http://www.itu.int/en/ITU-T/studygroups/2017-2020/15/Pages/q14.aspx" TargetMode="External"/><Relationship Id="rId295" Type="http://schemas.openxmlformats.org/officeDocument/2006/relationships/hyperlink" Target="https://www.itu.int/en/ITU-T/studygroups/2017-2020/05/Pages/default.aspx" TargetMode="External"/><Relationship Id="rId309" Type="http://schemas.openxmlformats.org/officeDocument/2006/relationships/hyperlink" Target="http://www.itu.int/net4/ITU-D/CDS/sg/rgqlist.asp?lg=1&amp;sp=2014&amp;rgq=D14-SG02-RGQ08.2&amp;stg=2" TargetMode="External"/><Relationship Id="rId460" Type="http://schemas.openxmlformats.org/officeDocument/2006/relationships/hyperlink" Target="http://www.itu.int/en/ITU-T/studygroups/2017-2020/03/Pages/q3.aspx" TargetMode="External"/><Relationship Id="rId516" Type="http://schemas.openxmlformats.org/officeDocument/2006/relationships/hyperlink" Target="http://www.itu.int/en/ITU-T/studygroups/2017-2020/09/Pages/q7.aspx" TargetMode="External"/><Relationship Id="rId698" Type="http://schemas.openxmlformats.org/officeDocument/2006/relationships/hyperlink" Target="https://www.itu.int/en/ITU-T/studygroups/2017-2020/09/Pages/default.aspx" TargetMode="External"/><Relationship Id="rId48" Type="http://schemas.openxmlformats.org/officeDocument/2006/relationships/hyperlink" Target="http://www.itu.int/en/ITU-T/studygroups/2017-2020/12/Pages/q11.aspx" TargetMode="External"/><Relationship Id="rId113" Type="http://schemas.openxmlformats.org/officeDocument/2006/relationships/hyperlink" Target="http://www.itu.int/en/ITU-T/studygroups/2017-2020/11/Pages/q14.aspx" TargetMode="External"/><Relationship Id="rId320" Type="http://schemas.openxmlformats.org/officeDocument/2006/relationships/hyperlink" Target="https://www.itu.int/en/ITU-T/studygroups/2017-2020/11/Pages/default.aspx" TargetMode="External"/><Relationship Id="rId558" Type="http://schemas.openxmlformats.org/officeDocument/2006/relationships/hyperlink" Target="https://www.itu.int/en/ITU-T/studygroups/2017-2020/02/Pages/default.aspx" TargetMode="External"/><Relationship Id="rId723" Type="http://schemas.openxmlformats.org/officeDocument/2006/relationships/hyperlink" Target="https://www.itu.int/go/ITU-R/wp6c" TargetMode="External"/><Relationship Id="rId765" Type="http://schemas.openxmlformats.org/officeDocument/2006/relationships/hyperlink" Target="http://www.itu.int/en/ITU-T/studygroups/2017-2020/15/Pages/q15.aspx" TargetMode="External"/><Relationship Id="rId155" Type="http://schemas.openxmlformats.org/officeDocument/2006/relationships/hyperlink" Target="http://www.itu.int/en/ITU-T/studygroups/2017-2020/20/Pages/q3.aspx" TargetMode="External"/><Relationship Id="rId197" Type="http://schemas.openxmlformats.org/officeDocument/2006/relationships/hyperlink" Target="https://www.itu.int/en/ITU-T/studygroups/2017-2020/16/Pages/default.aspx" TargetMode="External"/><Relationship Id="rId362" Type="http://schemas.openxmlformats.org/officeDocument/2006/relationships/hyperlink" Target="http://www.itu.int/en/ITU-T/studygroups/2017-2020/03/Pages/q3.aspx" TargetMode="External"/><Relationship Id="rId418" Type="http://schemas.openxmlformats.org/officeDocument/2006/relationships/hyperlink" Target="http://itu.int/en/ITU-T/studygroups/2017-2020/16/Pages/q1.aspx" TargetMode="External"/><Relationship Id="rId625" Type="http://schemas.openxmlformats.org/officeDocument/2006/relationships/hyperlink" Target="http://www.itu.int/en/ITU-T/studygroups/2017-2020/09/Pages/q7.aspx" TargetMode="External"/><Relationship Id="rId222" Type="http://schemas.openxmlformats.org/officeDocument/2006/relationships/hyperlink" Target="http://www.itu.int/en/ITU-T/studygroups/2017-2020/20/Pages/q6.aspx" TargetMode="External"/><Relationship Id="rId264" Type="http://schemas.openxmlformats.org/officeDocument/2006/relationships/hyperlink" Target="http://www.itu.int/en/ITU-T/studygroups/2017-2020/11/Pages/q13.aspx" TargetMode="External"/><Relationship Id="rId471" Type="http://schemas.openxmlformats.org/officeDocument/2006/relationships/hyperlink" Target="https://www.itu.int/go/ITU-R/wp3j" TargetMode="External"/><Relationship Id="rId667" Type="http://schemas.openxmlformats.org/officeDocument/2006/relationships/hyperlink" Target="http://www.itu.int/en/ITU-T/studygroups/2017-2020/12/Pages/q10.aspx" TargetMode="External"/><Relationship Id="rId17" Type="http://schemas.openxmlformats.org/officeDocument/2006/relationships/hyperlink" Target="https://www.itu.int/md/D14-TDAG22-C-0051/en" TargetMode="External"/><Relationship Id="rId59" Type="http://schemas.openxmlformats.org/officeDocument/2006/relationships/hyperlink" Target="http://www.itu.int/en/ITU-T/studygroups/2017-2020/15/Pages/q1.aspx" TargetMode="External"/><Relationship Id="rId124" Type="http://schemas.openxmlformats.org/officeDocument/2006/relationships/hyperlink" Target="http://www.itu.int/en/ITU-T/studygroups/2017-2020/15/Pages/q3.aspx" TargetMode="External"/><Relationship Id="rId527" Type="http://schemas.openxmlformats.org/officeDocument/2006/relationships/hyperlink" Target="http://www.itu.int/en/ITU-T/studygroups/2017-2020/15/Pages/q15.aspx" TargetMode="External"/><Relationship Id="rId569" Type="http://schemas.openxmlformats.org/officeDocument/2006/relationships/hyperlink" Target="http://www.itu.int/en/ITU-T/studygroups/2017-2020/13/Pages/q5.aspx" TargetMode="External"/><Relationship Id="rId734" Type="http://schemas.openxmlformats.org/officeDocument/2006/relationships/hyperlink" Target="http://www.itu.int/en/ITU-T/studygroups/2017-2020/09/Pages/q1.aspx" TargetMode="External"/><Relationship Id="rId776" Type="http://schemas.openxmlformats.org/officeDocument/2006/relationships/hyperlink" Target="http://www.itu.int/en/ITU-T/studygroups/2017-2020/20/Pages/q2.aspx" TargetMode="External"/><Relationship Id="rId70" Type="http://schemas.openxmlformats.org/officeDocument/2006/relationships/hyperlink" Target="https://www.itu.int/en/ITU-T/studygroups/2017-2020/20/Pages/default.aspx" TargetMode="External"/><Relationship Id="rId166" Type="http://schemas.openxmlformats.org/officeDocument/2006/relationships/hyperlink" Target="https://www.itu.int/en/ITU-T/studygroups/2017-2020/16/Pages/default.aspx" TargetMode="External"/><Relationship Id="rId331" Type="http://schemas.openxmlformats.org/officeDocument/2006/relationships/hyperlink" Target="http://www.itu.int/en/ITU-T/studygroups/2017-2020/20/Pages/q2.aspx" TargetMode="External"/><Relationship Id="rId373" Type="http://schemas.openxmlformats.org/officeDocument/2006/relationships/hyperlink" Target="http://www.itu.int/en/ITU-T/studygroups/2017-2020/09/Pages/q4.aspx" TargetMode="External"/><Relationship Id="rId429" Type="http://schemas.openxmlformats.org/officeDocument/2006/relationships/hyperlink" Target="http://www.itu.int/en/ITU-T/studygroups/2017-2020/17/Pages/q2.aspx" TargetMode="External"/><Relationship Id="rId580" Type="http://schemas.openxmlformats.org/officeDocument/2006/relationships/hyperlink" Target="https://www.itu.int/en/ITU-T/studygroups/2017-2020/09/Pages/default.aspx" TargetMode="External"/><Relationship Id="rId636" Type="http://schemas.openxmlformats.org/officeDocument/2006/relationships/hyperlink" Target="http://www.itu.int/en/ITU-T/studygroups/2017-2020/15/Pages/q2.asp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en/ITU-T/studygroups/2017-2020/15/Pages/default.aspx" TargetMode="External"/><Relationship Id="rId440" Type="http://schemas.openxmlformats.org/officeDocument/2006/relationships/hyperlink" Target="http://www.itu.int/en/ITU-T/studygroups/2017-2020/20/Pages/q7.aspx" TargetMode="External"/><Relationship Id="rId678" Type="http://schemas.openxmlformats.org/officeDocument/2006/relationships/hyperlink" Target="https://www.itu.int/en/irg/ava/Pages/default.aspx" TargetMode="External"/><Relationship Id="rId28" Type="http://schemas.openxmlformats.org/officeDocument/2006/relationships/hyperlink" Target="http://www.itu.int/en/ITU-T/studygroups/2017-2020/02/Pages/q1.aspx" TargetMode="External"/><Relationship Id="rId275" Type="http://schemas.openxmlformats.org/officeDocument/2006/relationships/hyperlink" Target="https://www.itu.int/en/ITU-T/studygroups/2017-2020/11/Pages/default.aspx" TargetMode="External"/><Relationship Id="rId300" Type="http://schemas.openxmlformats.org/officeDocument/2006/relationships/hyperlink" Target="https://www.itu.int/en/ITU-T/studygroups/2017-2020/20/Pages/default.aspx" TargetMode="External"/><Relationship Id="rId482" Type="http://schemas.openxmlformats.org/officeDocument/2006/relationships/hyperlink" Target="https://www.itu.int/go/ITU-R/wp4a" TargetMode="External"/><Relationship Id="rId538" Type="http://schemas.openxmlformats.org/officeDocument/2006/relationships/hyperlink" Target="http://www.itu.int/en/ITU-T/studygroups/2017-2020/20/Pages/q4.aspx" TargetMode="External"/><Relationship Id="rId703" Type="http://schemas.openxmlformats.org/officeDocument/2006/relationships/hyperlink" Target="http://www.itu.int/en/ITU-T/studygroups/2017-2020/05/Pages/q8.aspx" TargetMode="External"/><Relationship Id="rId745" Type="http://schemas.openxmlformats.org/officeDocument/2006/relationships/hyperlink" Target="http://www.itu.int/en/ITU-T/studygroups/2017-2020/12/Pages/q10.aspx" TargetMode="External"/><Relationship Id="rId81" Type="http://schemas.openxmlformats.org/officeDocument/2006/relationships/hyperlink" Target="http://www.itu.int/en/ITU-T/studygroups/2017-2020/09/Pages/q1.aspx" TargetMode="External"/><Relationship Id="rId135" Type="http://schemas.openxmlformats.org/officeDocument/2006/relationships/hyperlink" Target="http://www.itu.int/en/ITU-T/studygroups/2017-2020/03/Pages/q11.aspx" TargetMode="External"/><Relationship Id="rId177" Type="http://schemas.openxmlformats.org/officeDocument/2006/relationships/hyperlink" Target="https://www.itu.int/en/ITU-T/studygroups/2017-2020/12/Pages/default.aspx" TargetMode="External"/><Relationship Id="rId342" Type="http://schemas.openxmlformats.org/officeDocument/2006/relationships/hyperlink" Target="http://www.itu.int/net4/ITU-D/CDS/sg/rgqlist.asp?lg=1&amp;sp=2014&amp;rgq=D14-SG01-RGQ02.1&amp;stg=1" TargetMode="External"/><Relationship Id="rId384" Type="http://schemas.openxmlformats.org/officeDocument/2006/relationships/hyperlink" Target="http://www.itu.int/en/ITU-T/studygroups/2017-2020/11/Pages/q5.aspx" TargetMode="External"/><Relationship Id="rId591" Type="http://schemas.openxmlformats.org/officeDocument/2006/relationships/hyperlink" Target="http://www.itu.int/en/ITU-T/studygroups/2017-2020/12/Pages/q13.aspx" TargetMode="External"/><Relationship Id="rId605" Type="http://schemas.openxmlformats.org/officeDocument/2006/relationships/hyperlink" Target="http://www.itu.int/en/ITU-T/studygroups/2017-2020/15/Pages/q12.aspx" TargetMode="External"/><Relationship Id="rId787" Type="http://schemas.openxmlformats.org/officeDocument/2006/relationships/theme" Target="theme/theme1.xml"/><Relationship Id="rId202" Type="http://schemas.openxmlformats.org/officeDocument/2006/relationships/hyperlink" Target="http://www.itu.int/en/ITU-T/studygroups/2017-2020/05/Pages/q9.aspx" TargetMode="External"/><Relationship Id="rId244" Type="http://schemas.openxmlformats.org/officeDocument/2006/relationships/hyperlink" Target="http://www.itu.int/en/ITU-T/studygroups/2017-2020/20/Pages/q7.aspx" TargetMode="External"/><Relationship Id="rId647" Type="http://schemas.openxmlformats.org/officeDocument/2006/relationships/hyperlink" Target="http://www.itu.int/en/ITU-T/studygroups/2017-2020/12/Pages/q10.aspx" TargetMode="External"/><Relationship Id="rId689" Type="http://schemas.openxmlformats.org/officeDocument/2006/relationships/hyperlink" Target="https://www.itu.int/en/ITU-R/study-groups/rsg6/Pages/default.aspx" TargetMode="External"/><Relationship Id="rId39" Type="http://schemas.openxmlformats.org/officeDocument/2006/relationships/hyperlink" Target="https://www.itu.int/en/ITU-T/studygroups/2017-2020/11/Pages/default.aspx" TargetMode="External"/><Relationship Id="rId286" Type="http://schemas.openxmlformats.org/officeDocument/2006/relationships/hyperlink" Target="http://www.itu.int/en/ITU-T/studygroups/2017-2020/15/Pages/q17.aspx" TargetMode="External"/><Relationship Id="rId451" Type="http://schemas.openxmlformats.org/officeDocument/2006/relationships/hyperlink" Target="https://www.itu.int/en/ITU-T/studygroups/2017-2020/15/Pages/default.aspx" TargetMode="External"/><Relationship Id="rId493" Type="http://schemas.openxmlformats.org/officeDocument/2006/relationships/hyperlink" Target="http://www.itu.int/en/ITU-T/studygroups/2017-2020/13/Pages/q5.aspx" TargetMode="External"/><Relationship Id="rId507" Type="http://schemas.openxmlformats.org/officeDocument/2006/relationships/hyperlink" Target="http://www.itu.int/en/ITU-T/studygroups/2017-2020/09/Pages/q10.aspx" TargetMode="External"/><Relationship Id="rId549" Type="http://schemas.openxmlformats.org/officeDocument/2006/relationships/hyperlink" Target="http://www.itu.int/en/ITU-T/studygroups/2017-2020/12/Pages/q1.aspx" TargetMode="External"/><Relationship Id="rId714" Type="http://schemas.openxmlformats.org/officeDocument/2006/relationships/hyperlink" Target="https://www.itu.int/go/ITU-R/wp4a" TargetMode="External"/><Relationship Id="rId756" Type="http://schemas.openxmlformats.org/officeDocument/2006/relationships/hyperlink" Target="http://www.itu.int/en/ITU-T/studygroups/2017-2020/13/Pages/q22.aspx" TargetMode="External"/><Relationship Id="rId50" Type="http://schemas.openxmlformats.org/officeDocument/2006/relationships/hyperlink" Target="http://www.itu.int/en/ITU-T/studygroups/2017-2020/12/Pages/q17.aspxhttp:/www.itu.int/en/ITU-T/studygroups/2013-2016/12/Pages/q17.aspx" TargetMode="External"/><Relationship Id="rId104" Type="http://schemas.openxmlformats.org/officeDocument/2006/relationships/hyperlink" Target="http://www.itu.int/en/ITU-T/studygroups/2017-2020/20/Pages/q4.aspx" TargetMode="External"/><Relationship Id="rId146" Type="http://schemas.openxmlformats.org/officeDocument/2006/relationships/hyperlink" Target="http://www.itu.int/en/ITU-T/studygroups/2017-2020/15/Pages/q12.aspx" TargetMode="External"/><Relationship Id="rId188" Type="http://schemas.openxmlformats.org/officeDocument/2006/relationships/hyperlink" Target="https://www.itu.int/en/ITU-T/studygroups/2017-2020/09/Pages/default.aspx" TargetMode="External"/><Relationship Id="rId311" Type="http://schemas.openxmlformats.org/officeDocument/2006/relationships/hyperlink" Target="https://www.itu.int/en/ITU-T/studygroups/2017-2020/05/Pages/default.aspx" TargetMode="External"/><Relationship Id="rId353" Type="http://schemas.openxmlformats.org/officeDocument/2006/relationships/hyperlink" Target="http://www.itu.int/net4/ITU-D/CDS/sg/rgqlist.asp?lg=1&amp;sp=2014&amp;rgq=D14-SG02-RGQ05.2&amp;stg=2" TargetMode="External"/><Relationship Id="rId395" Type="http://schemas.openxmlformats.org/officeDocument/2006/relationships/hyperlink" Target="http://www.itu.int/en/ITU-T/studygroups/2017-2020/12/Pages/q12.aspx" TargetMode="External"/><Relationship Id="rId409" Type="http://schemas.openxmlformats.org/officeDocument/2006/relationships/hyperlink" Target="http://www.itu.int/en/ITU-T/studygroups/2017-2020/15/Pages/q3.aspx" TargetMode="External"/><Relationship Id="rId560" Type="http://schemas.openxmlformats.org/officeDocument/2006/relationships/hyperlink" Target="https://www.itu.int/en/ITU-T/studygroups/2017-2020/09/Pages/default.aspx" TargetMode="External"/><Relationship Id="rId92" Type="http://schemas.openxmlformats.org/officeDocument/2006/relationships/hyperlink" Target="http://www.itu.int/en/ITU-T/studygroups/2017-2020/15/Pages/q1.aspx" TargetMode="External"/><Relationship Id="rId213" Type="http://schemas.openxmlformats.org/officeDocument/2006/relationships/hyperlink" Target="http://itu.int/en/ITU-T/studygroups/2017-2020/16/Pages/q21.aspx" TargetMode="External"/><Relationship Id="rId420" Type="http://schemas.openxmlformats.org/officeDocument/2006/relationships/hyperlink" Target="http://itu.int/en/ITU-T/studygroups/2017-2020/16/Pages/q11.aspx" TargetMode="External"/><Relationship Id="rId616" Type="http://schemas.openxmlformats.org/officeDocument/2006/relationships/hyperlink" Target="http://www.itu.int/en/ITU-T/studygroups/2017-2020/20/Pages/q5.aspx" TargetMode="External"/><Relationship Id="rId658" Type="http://schemas.openxmlformats.org/officeDocument/2006/relationships/hyperlink" Target="https://www.itu.int/go/ITU-R/wp6c" TargetMode="External"/><Relationship Id="rId255" Type="http://schemas.openxmlformats.org/officeDocument/2006/relationships/hyperlink" Target="http://www.itu.int/en/ITU-T/studygroups/2017-2020/17/Pages/q4.aspx" TargetMode="External"/><Relationship Id="rId297" Type="http://schemas.openxmlformats.org/officeDocument/2006/relationships/hyperlink" Target="http://www.itu.int/en/ITU-T/studygroups/2017-2020/05/Pages/q7.aspx" TargetMode="External"/><Relationship Id="rId462" Type="http://schemas.openxmlformats.org/officeDocument/2006/relationships/hyperlink" Target="http://www.itu.int/en/ITU-T/studygroups/2017-2020/05/Pages/q3.aspx" TargetMode="External"/><Relationship Id="rId518" Type="http://schemas.openxmlformats.org/officeDocument/2006/relationships/hyperlink" Target="https://www.itu.int/en/ITU-T/studygroups/2017-2020/12/Pages/default.aspx" TargetMode="External"/><Relationship Id="rId725" Type="http://schemas.openxmlformats.org/officeDocument/2006/relationships/hyperlink" Target="https://www.itu.int/go/ITU-R/wp7b" TargetMode="External"/><Relationship Id="rId115" Type="http://schemas.openxmlformats.org/officeDocument/2006/relationships/hyperlink" Target="http://www.itu.int/en/ITU-T/studygroups/2017-2020/12/Pages/q1.aspx" TargetMode="External"/><Relationship Id="rId157" Type="http://schemas.openxmlformats.org/officeDocument/2006/relationships/hyperlink" Target="http://www.itu.int/en/ITU-T/studygroups/2017-2020/20/Pages/q5.aspx" TargetMode="External"/><Relationship Id="rId322" Type="http://schemas.openxmlformats.org/officeDocument/2006/relationships/hyperlink" Target="https://www.itu.int/en/ITU-T/studygroups/2017-2020/12/Pages/default.aspx" TargetMode="External"/><Relationship Id="rId364" Type="http://schemas.openxmlformats.org/officeDocument/2006/relationships/hyperlink" Target="http://www.itu.int/en/ITU-T/studygroups/2017-2020/03/Pages/q11.aspx" TargetMode="External"/><Relationship Id="rId767" Type="http://schemas.openxmlformats.org/officeDocument/2006/relationships/hyperlink" Target="http://itu.int/en/ITU-T/studygroups/2017-2020/16/Pages/q8.aspx" TargetMode="External"/><Relationship Id="rId61" Type="http://schemas.openxmlformats.org/officeDocument/2006/relationships/hyperlink" Target="http://www.itu.int/en/ITU-T/studygroups/2017-2020/15/Pages/q12.aspx" TargetMode="External"/><Relationship Id="rId199" Type="http://schemas.openxmlformats.org/officeDocument/2006/relationships/hyperlink" Target="http://www.itu.int/net4/ITU-D/CDS/sg/rgqlist.asp?lg=1&amp;sp=2014&amp;rgq=D14-SG02-RGQ01.2&amp;stg=2" TargetMode="External"/><Relationship Id="rId571" Type="http://schemas.openxmlformats.org/officeDocument/2006/relationships/hyperlink" Target="http://www.itu.int/en/ITU-T/studygroups/2017-2020/13/Pages/q20.aspx" TargetMode="External"/><Relationship Id="rId627" Type="http://schemas.openxmlformats.org/officeDocument/2006/relationships/hyperlink" Target="https://www.itu.int/en/ITU-T/studygroups/2017-2020/12/Pages/default.aspx" TargetMode="External"/><Relationship Id="rId669" Type="http://schemas.openxmlformats.org/officeDocument/2006/relationships/hyperlink" Target="http://www.itu.int/en/ITU-T/studygroups/2017-2020/12/Pages/q18.aspx" TargetMode="External"/><Relationship Id="rId19" Type="http://schemas.openxmlformats.org/officeDocument/2006/relationships/hyperlink" Target="https://www.itu.int/en/ITU-D/Conferences/TDAG/Pages/ISCT_Documents.aspx" TargetMode="External"/><Relationship Id="rId224" Type="http://schemas.openxmlformats.org/officeDocument/2006/relationships/hyperlink" Target="http://www.itu.int/en/ITU-T/jca/iot/Pages/default.aspx" TargetMode="External"/><Relationship Id="rId266" Type="http://schemas.openxmlformats.org/officeDocument/2006/relationships/hyperlink" Target="http://www.itu.int/en/ITU-T/studygroups/2017-2020/11/Pages/q15.aspx" TargetMode="External"/><Relationship Id="rId431" Type="http://schemas.openxmlformats.org/officeDocument/2006/relationships/hyperlink" Target="http://www.itu.int/en/ITU-T/studygroups/2017-2020/17/Pages/q8.aspx" TargetMode="External"/><Relationship Id="rId473" Type="http://schemas.openxmlformats.org/officeDocument/2006/relationships/hyperlink" Target="https://www.itu.int/go/ITU-R/wp3k" TargetMode="External"/><Relationship Id="rId529" Type="http://schemas.openxmlformats.org/officeDocument/2006/relationships/hyperlink" Target="http://itu.int/en/ITU-T/studygroups/2017-2020/16/Pages/q24.aspx" TargetMode="External"/><Relationship Id="rId680" Type="http://schemas.openxmlformats.org/officeDocument/2006/relationships/hyperlink" Target="https://www.itu.int/en/ITU-T/studygroups/2017-2020/09/Pages/default.aspx" TargetMode="External"/><Relationship Id="rId736" Type="http://schemas.openxmlformats.org/officeDocument/2006/relationships/hyperlink" Target="http://www.itu.int/en/ITU-T/studygroups/2017-2020/09/Pages/q5.aspx" TargetMode="External"/><Relationship Id="rId30" Type="http://schemas.openxmlformats.org/officeDocument/2006/relationships/hyperlink" Target="http://www.itu.int/en/ITU-T/studygroups/2017-2020/03/Pages/q1.aspx" TargetMode="External"/><Relationship Id="rId126" Type="http://schemas.openxmlformats.org/officeDocument/2006/relationships/hyperlink" Target="https://www.itu.int/en/ITU-T/studygroups/2017-2020/17/Pages/default.aspx" TargetMode="External"/><Relationship Id="rId168" Type="http://schemas.openxmlformats.org/officeDocument/2006/relationships/hyperlink" Target="https://www.itu.int/en/ITU-T/studygroups/2017-2020/20/Pages/default.aspx" TargetMode="External"/><Relationship Id="rId333" Type="http://schemas.openxmlformats.org/officeDocument/2006/relationships/hyperlink" Target="http://www.itu.int/en/ITU-T/studygroups/2017-2020/20/Pages/q4.aspx" TargetMode="External"/><Relationship Id="rId540" Type="http://schemas.openxmlformats.org/officeDocument/2006/relationships/hyperlink" Target="http://www.itu.int/en/ITU-T/extcoop/cits" TargetMode="External"/><Relationship Id="rId778" Type="http://schemas.openxmlformats.org/officeDocument/2006/relationships/hyperlink" Target="http://www.itu.int/en/ITU-T/studygroups/2017-2020/20/Pages/q4.aspx" TargetMode="External"/><Relationship Id="rId72" Type="http://schemas.openxmlformats.org/officeDocument/2006/relationships/hyperlink" Target="http://www.itu.int/en/ITU-T/studygroups/2017-2020/20/Pages/q2.aspx" TargetMode="External"/><Relationship Id="rId375" Type="http://schemas.openxmlformats.org/officeDocument/2006/relationships/hyperlink" Target="http://www.itu.int/en/ITU-T/studygroups/2017-2020/09/Pages/q6.aspx" TargetMode="External"/><Relationship Id="rId582" Type="http://schemas.openxmlformats.org/officeDocument/2006/relationships/hyperlink" Target="http://www.itu.int/en/ITU-T/studygroups/2017-2020/09/Pages/q7.aspx" TargetMode="External"/><Relationship Id="rId638" Type="http://schemas.openxmlformats.org/officeDocument/2006/relationships/hyperlink" Target="http://www.itu.int/en/ITU-T/studygroups/2017-2020/15/Pages/q18.aspx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itu.int/en/ITU-T/studygroups/2017-2020/15/Pages/q3.aspx" TargetMode="External"/><Relationship Id="rId277" Type="http://schemas.openxmlformats.org/officeDocument/2006/relationships/hyperlink" Target="https://www.itu.int/en/ITU-T/studygroups/2017-2020/12/Pages/default.aspx" TargetMode="External"/><Relationship Id="rId400" Type="http://schemas.openxmlformats.org/officeDocument/2006/relationships/hyperlink" Target="http://www.itu.int/en/ITU-T/studygroups/2017-2020/13/Pages/q2.aspx" TargetMode="External"/><Relationship Id="rId442" Type="http://schemas.openxmlformats.org/officeDocument/2006/relationships/footer" Target="footer3.xml"/><Relationship Id="rId484" Type="http://schemas.openxmlformats.org/officeDocument/2006/relationships/hyperlink" Target="https://www.itu.int/en/ITU-T/studygroups/2017-2020/09/Pages/default.aspx" TargetMode="External"/><Relationship Id="rId705" Type="http://schemas.openxmlformats.org/officeDocument/2006/relationships/header" Target="header4.xml"/><Relationship Id="rId137" Type="http://schemas.openxmlformats.org/officeDocument/2006/relationships/hyperlink" Target="https://www.itu.int/net4/ITU-D/CDS/sg/index.asp?lg=1&amp;sp=2014&amp;stg=1" TargetMode="External"/><Relationship Id="rId302" Type="http://schemas.openxmlformats.org/officeDocument/2006/relationships/hyperlink" Target="http://www.itu.int/en/ITU-T/studygroups/2017-2020/20/Pages/q5.aspx" TargetMode="External"/><Relationship Id="rId344" Type="http://schemas.openxmlformats.org/officeDocument/2006/relationships/hyperlink" Target="http://www.itu.int/net4/ITU-D/CDS/sg/rgqlist.asp?lg=1&amp;sp=2014&amp;rgq=D14-SG01-RGQ04.1&amp;stg=1" TargetMode="External"/><Relationship Id="rId691" Type="http://schemas.openxmlformats.org/officeDocument/2006/relationships/hyperlink" Target="https://www.itu.int/en/ITU-T/studygroups/2017-2020/16/Pages/default.aspx" TargetMode="External"/><Relationship Id="rId747" Type="http://schemas.openxmlformats.org/officeDocument/2006/relationships/hyperlink" Target="http://www.itu.int/en/ITU-T/studygroups/2017-2020/12/Pages/q13.aspx" TargetMode="External"/><Relationship Id="rId41" Type="http://schemas.openxmlformats.org/officeDocument/2006/relationships/hyperlink" Target="http://www.itu.int/en/ITU-T/studygroups/2017-2020/11/Pages/q2.aspx" TargetMode="External"/><Relationship Id="rId83" Type="http://schemas.openxmlformats.org/officeDocument/2006/relationships/hyperlink" Target="http://www.itu.int/en/ITU-T/studygroups/2017-2020/09/Pages/q7.aspx" TargetMode="External"/><Relationship Id="rId179" Type="http://schemas.openxmlformats.org/officeDocument/2006/relationships/hyperlink" Target="https://www.itu.int/en/ITU-T/studygroups/2017-2020/16/Pages/default.aspx" TargetMode="External"/><Relationship Id="rId386" Type="http://schemas.openxmlformats.org/officeDocument/2006/relationships/hyperlink" Target="http://www.itu.int/en/ITU-T/studygroups/2017-2020/11/Pages/q9.aspx" TargetMode="External"/><Relationship Id="rId551" Type="http://schemas.openxmlformats.org/officeDocument/2006/relationships/hyperlink" Target="http://www.itu.int/en/ITU-T/studygroups/2017-2020/12/Pages/q17.aspx" TargetMode="External"/><Relationship Id="rId593" Type="http://schemas.openxmlformats.org/officeDocument/2006/relationships/hyperlink" Target="http://www.itu.int/en/ITU-T/studygroups/2017-2020/12/Pages/q17.aspx" TargetMode="External"/><Relationship Id="rId607" Type="http://schemas.openxmlformats.org/officeDocument/2006/relationships/hyperlink" Target="http://itu.int/en/ITU-T/studygroups/2017-2020/16/Pages/q13.aspx" TargetMode="External"/><Relationship Id="rId649" Type="http://schemas.openxmlformats.org/officeDocument/2006/relationships/hyperlink" Target="http://www.itu.int/en/ITU-T/studygroups/2017-2020/12/Pages/q14.aspx" TargetMode="External"/><Relationship Id="rId190" Type="http://schemas.openxmlformats.org/officeDocument/2006/relationships/hyperlink" Target="http://www.itu.int/en/ITU-T/studygroups/2017-2020/09/Pages/q2.aspx" TargetMode="External"/><Relationship Id="rId204" Type="http://schemas.openxmlformats.org/officeDocument/2006/relationships/hyperlink" Target="http://www.itu.int/en/ITU-T/studygroups/2017-2020/12/Pages/q1.aspx" TargetMode="External"/><Relationship Id="rId246" Type="http://schemas.openxmlformats.org/officeDocument/2006/relationships/hyperlink" Target="https://www.itu.int/net4/ITU-D/CDS/sg/index.asp?lg=1&amp;sp=2014&amp;stg=2" TargetMode="External"/><Relationship Id="rId288" Type="http://schemas.openxmlformats.org/officeDocument/2006/relationships/hyperlink" Target="http://itu.int/en/ITU-T/studygroups/2017-2020/16/Pages/q8.aspx" TargetMode="External"/><Relationship Id="rId411" Type="http://schemas.openxmlformats.org/officeDocument/2006/relationships/hyperlink" Target="http://www.itu.int/en/ITU-T/studygroups/2017-2020/15/Pages/q12.aspx" TargetMode="External"/><Relationship Id="rId453" Type="http://schemas.openxmlformats.org/officeDocument/2006/relationships/hyperlink" Target="http://www.itu.int/en/ITU-T/studygroups/2017-2020/15/Pages/q4.aspx" TargetMode="External"/><Relationship Id="rId509" Type="http://schemas.openxmlformats.org/officeDocument/2006/relationships/hyperlink" Target="http://itu.int/en/ITU-T/studygroups/2017-2020/16/Pages/q24.aspx" TargetMode="External"/><Relationship Id="rId660" Type="http://schemas.openxmlformats.org/officeDocument/2006/relationships/hyperlink" Target="http://www.itu.int/en/ITU-T/studygroups/2017-2020/09/Pages/q1.aspx" TargetMode="External"/><Relationship Id="rId106" Type="http://schemas.openxmlformats.org/officeDocument/2006/relationships/hyperlink" Target="http://www.itu.int/en/ITU-T/studygroups/2017-2020/20/Pages/q6.aspx" TargetMode="External"/><Relationship Id="rId313" Type="http://schemas.openxmlformats.org/officeDocument/2006/relationships/hyperlink" Target="https://www.itu.int/en/ITU-T/studygroups/2017-2020/20/Pages/default.aspx" TargetMode="External"/><Relationship Id="rId495" Type="http://schemas.openxmlformats.org/officeDocument/2006/relationships/hyperlink" Target="https://www.itu.int/en/ITU-T/studygroups/2017-2020/16/Pages/default.aspx" TargetMode="External"/><Relationship Id="rId716" Type="http://schemas.openxmlformats.org/officeDocument/2006/relationships/hyperlink" Target="https://www.itu.int/go/ITU-R/wp4c" TargetMode="External"/><Relationship Id="rId758" Type="http://schemas.openxmlformats.org/officeDocument/2006/relationships/hyperlink" Target="http://www.itu.int/en/ITU-T/studygroups/2017-2020/15/Pages/q1.aspx" TargetMode="External"/><Relationship Id="rId10" Type="http://schemas.openxmlformats.org/officeDocument/2006/relationships/hyperlink" Target="https://www.itu.int/md/D14-TDAG21-C-0043/en" TargetMode="External"/><Relationship Id="rId52" Type="http://schemas.openxmlformats.org/officeDocument/2006/relationships/hyperlink" Target="http://www.itu.int/en/ITU-T/studygroups/2017-2020/12/Pages/q19.aspx" TargetMode="External"/><Relationship Id="rId94" Type="http://schemas.openxmlformats.org/officeDocument/2006/relationships/hyperlink" Target="http://www.itu.int/en/ITU-T/studygroups/2017-2020/15/Pages/q4.aspx" TargetMode="External"/><Relationship Id="rId148" Type="http://schemas.openxmlformats.org/officeDocument/2006/relationships/hyperlink" Target="http://itu.int/en/ITU-T/studygroups/2017-2020/16/Pages/q13.aspx" TargetMode="External"/><Relationship Id="rId355" Type="http://schemas.openxmlformats.org/officeDocument/2006/relationships/hyperlink" Target="http://www.itu.int/net4/ITU-D/CDS/sg/rgqlist.asp?lg=1&amp;sp=2014&amp;rgq=D14-SG02-RGQ07.2&amp;stg=2" TargetMode="External"/><Relationship Id="rId397" Type="http://schemas.openxmlformats.org/officeDocument/2006/relationships/hyperlink" Target="http://www.itu.int/en/ITU-T/studygroups/2017-2020/12/Pages/q18.aspx" TargetMode="External"/><Relationship Id="rId520" Type="http://schemas.openxmlformats.org/officeDocument/2006/relationships/hyperlink" Target="http://www.itu.int/en/ITU-T/studygroups/2017-2020/12/Pages/q12.aspx" TargetMode="External"/><Relationship Id="rId562" Type="http://schemas.openxmlformats.org/officeDocument/2006/relationships/hyperlink" Target="http://www.itu.int/en/ITU-T/studygroups/2017-2020/09/Pages/q7.aspx" TargetMode="External"/><Relationship Id="rId618" Type="http://schemas.openxmlformats.org/officeDocument/2006/relationships/hyperlink" Target="http://www.itu.int/en/ITU-T/studygroups/2017-2020/20/Pages/q7.aspx" TargetMode="External"/><Relationship Id="rId215" Type="http://schemas.openxmlformats.org/officeDocument/2006/relationships/hyperlink" Target="http://itu.int/en/ITU-T/studygroups/2017-2020/16/Pages/q27.aspx" TargetMode="External"/><Relationship Id="rId257" Type="http://schemas.openxmlformats.org/officeDocument/2006/relationships/hyperlink" Target="http://www.itu.int/en/ITU-T/studygroups/2017-2020/20/Pages/q6.aspx" TargetMode="External"/><Relationship Id="rId422" Type="http://schemas.openxmlformats.org/officeDocument/2006/relationships/hyperlink" Target="http://itu.int/en/ITU-T/studygroups/2017-2020/16/Pages/q14.aspx" TargetMode="External"/><Relationship Id="rId464" Type="http://schemas.openxmlformats.org/officeDocument/2006/relationships/hyperlink" Target="https://www.itu.int/en/ITU-R/study-groups/rsg1/Pages/default.aspx" TargetMode="External"/><Relationship Id="rId299" Type="http://schemas.openxmlformats.org/officeDocument/2006/relationships/hyperlink" Target="http://www.itu.int/en/ITU-T/studygroups/2017-2020/05/Pages/q9.aspx" TargetMode="External"/><Relationship Id="rId727" Type="http://schemas.openxmlformats.org/officeDocument/2006/relationships/hyperlink" Target="https://www.itu.int/go/ITU-R/wp7d" TargetMode="External"/><Relationship Id="rId63" Type="http://schemas.openxmlformats.org/officeDocument/2006/relationships/hyperlink" Target="https://www.itu.int/en/ITU-T/studygroups/2017-2020/16/Pages/default.aspx" TargetMode="External"/><Relationship Id="rId159" Type="http://schemas.openxmlformats.org/officeDocument/2006/relationships/hyperlink" Target="http://www.itu.int/en/ITU-T/studygroups/2017-2020/20/Pages/q7.aspx" TargetMode="External"/><Relationship Id="rId366" Type="http://schemas.openxmlformats.org/officeDocument/2006/relationships/hyperlink" Target="http://www.itu.int/en/ITU-T/studygroups/2017-2020/05/Pages/q6.aspx" TargetMode="External"/><Relationship Id="rId573" Type="http://schemas.openxmlformats.org/officeDocument/2006/relationships/hyperlink" Target="https://www.itu.int/en/ITU-T/studygroups/2017-2020/15/Pages/default.aspx" TargetMode="External"/><Relationship Id="rId780" Type="http://schemas.openxmlformats.org/officeDocument/2006/relationships/hyperlink" Target="http://www.itu.int/en/ITU-T/studygroups/2017-2020/20/Pages/q6.aspx" TargetMode="External"/><Relationship Id="rId226" Type="http://schemas.openxmlformats.org/officeDocument/2006/relationships/hyperlink" Target="https://www.itu.int/net4/ITU-D/CDS/sg/index.asp?lg=1&amp;sp=2014&amp;stg=2" TargetMode="External"/><Relationship Id="rId433" Type="http://schemas.openxmlformats.org/officeDocument/2006/relationships/hyperlink" Target="http://itu.int/en/ITU-T/studygroups/2017-2020/17/Pages/q13.aspx" TargetMode="External"/><Relationship Id="rId640" Type="http://schemas.openxmlformats.org/officeDocument/2006/relationships/hyperlink" Target="http://itu.int/en/ITU-T/studygroups/2017-2020/16/Pages/q13.aspx" TargetMode="External"/><Relationship Id="rId738" Type="http://schemas.openxmlformats.org/officeDocument/2006/relationships/hyperlink" Target="http://www.itu.int/en/ITU-T/studygroups/2017-2020/09/Pages/q9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4992-CEFB-4409-ACFD-967BC6C1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36</Pages>
  <Words>20168</Words>
  <Characters>114964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134863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Gribkova, Anna</dc:creator>
  <cp:keywords/>
  <dc:description/>
  <cp:lastModifiedBy>Maloletkova, Svetlana</cp:lastModifiedBy>
  <cp:revision>5</cp:revision>
  <cp:lastPrinted>2017-05-11T13:43:00Z</cp:lastPrinted>
  <dcterms:created xsi:type="dcterms:W3CDTF">2017-05-11T18:19:00Z</dcterms:created>
  <dcterms:modified xsi:type="dcterms:W3CDTF">2017-05-11T19:10:00Z</dcterms:modified>
</cp:coreProperties>
</file>