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5293"/>
        <w:gridCol w:w="2916"/>
      </w:tblGrid>
      <w:tr w:rsidR="002D6488" w:rsidRPr="00655127" w:rsidTr="00C05504">
        <w:tc>
          <w:tcPr>
            <w:tcW w:w="1430" w:type="dxa"/>
            <w:tcBorders>
              <w:bottom w:val="single" w:sz="12" w:space="0" w:color="auto"/>
            </w:tcBorders>
            <w:vAlign w:val="center"/>
          </w:tcPr>
          <w:p w:rsidR="002D6488" w:rsidRPr="00655127" w:rsidRDefault="002D6488" w:rsidP="000D3BEF">
            <w:pPr>
              <w:spacing w:before="0" w:line="240" w:lineRule="auto"/>
              <w:jc w:val="left"/>
              <w:rPr>
                <w:rtl/>
                <w:lang w:bidi="ar-EG"/>
              </w:rPr>
            </w:pPr>
            <w:r w:rsidRPr="00655127">
              <w:rPr>
                <w:noProof/>
                <w:color w:val="3399FF"/>
                <w:lang w:eastAsia="zh-CN"/>
              </w:rPr>
              <w:drawing>
                <wp:inline distT="0" distB="0" distL="0" distR="0">
                  <wp:extent cx="771436" cy="700405"/>
                  <wp:effectExtent l="0" t="0" r="0" b="4445"/>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93" w:type="dxa"/>
            <w:tcBorders>
              <w:bottom w:val="single" w:sz="12" w:space="0" w:color="auto"/>
            </w:tcBorders>
          </w:tcPr>
          <w:p w:rsidR="000D3BEF" w:rsidRPr="00655127" w:rsidRDefault="000D3BEF" w:rsidP="000D3BEF">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60"/>
              <w:jc w:val="left"/>
              <w:rPr>
                <w:rFonts w:eastAsiaTheme="minorEastAsia"/>
                <w:b/>
                <w:bCs/>
                <w:sz w:val="32"/>
                <w:szCs w:val="40"/>
                <w:rtl/>
                <w:lang w:eastAsia="zh-CN" w:bidi="ar-SY"/>
              </w:rPr>
            </w:pPr>
            <w:r w:rsidRPr="00655127">
              <w:rPr>
                <w:rFonts w:eastAsiaTheme="minorEastAsia" w:hint="cs"/>
                <w:b/>
                <w:bCs/>
                <w:sz w:val="32"/>
                <w:szCs w:val="40"/>
                <w:rtl/>
                <w:lang w:eastAsia="zh-CN" w:bidi="ar-EG"/>
              </w:rPr>
              <w:t xml:space="preserve">الفريق الاستشاري لتنمية الاتصالات </w:t>
            </w:r>
            <w:r w:rsidRPr="00655127">
              <w:rPr>
                <w:rFonts w:eastAsiaTheme="minorEastAsia"/>
                <w:b/>
                <w:bCs/>
                <w:sz w:val="32"/>
                <w:szCs w:val="40"/>
                <w:lang w:eastAsia="zh-CN" w:bidi="ar-SY"/>
              </w:rPr>
              <w:t>(TDAG)</w:t>
            </w:r>
          </w:p>
          <w:p w:rsidR="002D6488" w:rsidRPr="00655127" w:rsidRDefault="000D3BEF" w:rsidP="000D3BEF">
            <w:pPr>
              <w:spacing w:before="60"/>
              <w:rPr>
                <w:b/>
                <w:bCs/>
                <w:sz w:val="24"/>
                <w:szCs w:val="32"/>
                <w:rtl/>
                <w:lang w:bidi="ar-EG"/>
              </w:rPr>
            </w:pPr>
            <w:r w:rsidRPr="00655127">
              <w:rPr>
                <w:rFonts w:eastAsiaTheme="minorEastAsia"/>
                <w:b/>
                <w:bCs/>
                <w:w w:val="110"/>
                <w:sz w:val="24"/>
                <w:szCs w:val="32"/>
                <w:rtl/>
                <w:lang w:eastAsia="zh-CN" w:bidi="ar-EG"/>
              </w:rPr>
              <w:t>الاجتماع</w:t>
            </w:r>
            <w:r w:rsidRPr="00655127">
              <w:rPr>
                <w:rFonts w:eastAsiaTheme="minorEastAsia" w:hint="cs"/>
                <w:b/>
                <w:bCs/>
                <w:w w:val="110"/>
                <w:sz w:val="24"/>
                <w:szCs w:val="32"/>
                <w:rtl/>
                <w:lang w:eastAsia="zh-CN" w:bidi="ar-EG"/>
              </w:rPr>
              <w:t xml:space="preserve"> الثاني</w:t>
            </w:r>
            <w:r w:rsidRPr="00655127">
              <w:rPr>
                <w:rFonts w:eastAsiaTheme="minorEastAsia"/>
                <w:b/>
                <w:bCs/>
                <w:w w:val="110"/>
                <w:sz w:val="24"/>
                <w:szCs w:val="32"/>
                <w:rtl/>
                <w:lang w:eastAsia="zh-CN" w:bidi="ar-EG"/>
              </w:rPr>
              <w:t xml:space="preserve"> </w:t>
            </w:r>
            <w:r w:rsidRPr="00655127">
              <w:rPr>
                <w:rFonts w:eastAsiaTheme="minorEastAsia" w:hint="cs"/>
                <w:b/>
                <w:bCs/>
                <w:w w:val="110"/>
                <w:sz w:val="24"/>
                <w:szCs w:val="32"/>
                <w:rtl/>
                <w:lang w:eastAsia="zh-CN" w:bidi="ar-EG"/>
              </w:rPr>
              <w:t xml:space="preserve">والعشرون، جنيف، </w:t>
            </w:r>
            <w:r w:rsidRPr="00655127">
              <w:rPr>
                <w:rFonts w:eastAsiaTheme="minorEastAsia"/>
                <w:b/>
                <w:bCs/>
                <w:w w:val="110"/>
                <w:sz w:val="24"/>
                <w:szCs w:val="32"/>
                <w:lang w:eastAsia="zh-CN" w:bidi="ar-EG"/>
              </w:rPr>
              <w:t>12-9</w:t>
            </w:r>
            <w:r w:rsidRPr="00655127">
              <w:rPr>
                <w:rFonts w:eastAsiaTheme="minorEastAsia" w:hint="cs"/>
                <w:b/>
                <w:bCs/>
                <w:w w:val="110"/>
                <w:sz w:val="24"/>
                <w:szCs w:val="32"/>
                <w:rtl/>
                <w:lang w:eastAsia="zh-CN" w:bidi="ar-SY"/>
              </w:rPr>
              <w:t xml:space="preserve"> مايو </w:t>
            </w:r>
            <w:r w:rsidRPr="00655127">
              <w:rPr>
                <w:rFonts w:eastAsiaTheme="minorEastAsia"/>
                <w:b/>
                <w:bCs/>
                <w:w w:val="110"/>
                <w:sz w:val="24"/>
                <w:szCs w:val="32"/>
                <w:lang w:eastAsia="zh-CN" w:bidi="ar-EG"/>
              </w:rPr>
              <w:t>2017</w:t>
            </w:r>
          </w:p>
        </w:tc>
        <w:tc>
          <w:tcPr>
            <w:tcW w:w="2916" w:type="dxa"/>
            <w:tcBorders>
              <w:bottom w:val="single" w:sz="12" w:space="0" w:color="auto"/>
            </w:tcBorders>
            <w:vAlign w:val="center"/>
          </w:tcPr>
          <w:p w:rsidR="002D6488" w:rsidRPr="00655127" w:rsidRDefault="007A46C4" w:rsidP="000D3BEF">
            <w:pPr>
              <w:spacing w:before="0" w:line="240" w:lineRule="auto"/>
              <w:jc w:val="right"/>
              <w:rPr>
                <w:rtl/>
                <w:lang w:bidi="ar-EG"/>
              </w:rPr>
            </w:pPr>
            <w:r w:rsidRPr="00655127">
              <w:rPr>
                <w:b/>
                <w:bCs/>
                <w:smallCaps/>
                <w:noProof/>
                <w:sz w:val="44"/>
                <w:szCs w:val="44"/>
                <w:rtl/>
                <w:lang w:eastAsia="zh-CN"/>
              </w:rPr>
              <w:drawing>
                <wp:inline distT="0" distB="0" distL="0" distR="0" wp14:anchorId="3B9ED40E" wp14:editId="5739F25A">
                  <wp:extent cx="1710000" cy="795600"/>
                  <wp:effectExtent l="0" t="0" r="5080" b="5080"/>
                  <wp:docPr id="1" name="Picture 1" descr="C:\Users\murphy\Documents\WTDC17\bd_A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A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000" cy="795600"/>
                          </a:xfrm>
                          <a:prstGeom prst="rect">
                            <a:avLst/>
                          </a:prstGeom>
                          <a:noFill/>
                          <a:ln>
                            <a:noFill/>
                          </a:ln>
                        </pic:spPr>
                      </pic:pic>
                    </a:graphicData>
                  </a:graphic>
                </wp:inline>
              </w:drawing>
            </w:r>
          </w:p>
        </w:tc>
      </w:tr>
      <w:tr w:rsidR="002D6488" w:rsidRPr="00655127" w:rsidTr="00C05504">
        <w:tc>
          <w:tcPr>
            <w:tcW w:w="1430" w:type="dxa"/>
            <w:tcBorders>
              <w:top w:val="single" w:sz="12" w:space="0" w:color="auto"/>
            </w:tcBorders>
          </w:tcPr>
          <w:p w:rsidR="002D6488" w:rsidRPr="00655127" w:rsidRDefault="002D6488" w:rsidP="002D6488">
            <w:pPr>
              <w:spacing w:before="0" w:line="300" w:lineRule="exact"/>
              <w:rPr>
                <w:rtl/>
                <w:lang w:bidi="ar-EG"/>
              </w:rPr>
            </w:pPr>
          </w:p>
        </w:tc>
        <w:tc>
          <w:tcPr>
            <w:tcW w:w="5293" w:type="dxa"/>
            <w:tcBorders>
              <w:top w:val="single" w:sz="12" w:space="0" w:color="auto"/>
            </w:tcBorders>
          </w:tcPr>
          <w:p w:rsidR="002D6488" w:rsidRPr="00655127" w:rsidRDefault="002D6488" w:rsidP="002D6488">
            <w:pPr>
              <w:spacing w:before="0" w:line="300" w:lineRule="exact"/>
              <w:rPr>
                <w:rtl/>
                <w:lang w:bidi="ar-EG"/>
              </w:rPr>
            </w:pPr>
          </w:p>
        </w:tc>
        <w:tc>
          <w:tcPr>
            <w:tcW w:w="2916" w:type="dxa"/>
            <w:tcBorders>
              <w:top w:val="single" w:sz="12" w:space="0" w:color="auto"/>
            </w:tcBorders>
          </w:tcPr>
          <w:p w:rsidR="002D6488" w:rsidRPr="00655127" w:rsidRDefault="002D6488" w:rsidP="002D6488">
            <w:pPr>
              <w:spacing w:before="0" w:line="300" w:lineRule="exact"/>
              <w:rPr>
                <w:rtl/>
                <w:lang w:bidi="ar-EG"/>
              </w:rPr>
            </w:pPr>
          </w:p>
        </w:tc>
      </w:tr>
      <w:tr w:rsidR="00C05504" w:rsidRPr="00655127" w:rsidTr="00C05504">
        <w:tc>
          <w:tcPr>
            <w:tcW w:w="6723" w:type="dxa"/>
            <w:gridSpan w:val="2"/>
            <w:vMerge w:val="restart"/>
          </w:tcPr>
          <w:p w:rsidR="00C05504" w:rsidRPr="00655127" w:rsidRDefault="00C05504" w:rsidP="00C05504">
            <w:pPr>
              <w:pStyle w:val="Committee"/>
              <w:bidi/>
              <w:spacing w:before="20" w:after="20" w:line="300" w:lineRule="exact"/>
              <w:rPr>
                <w:rtl/>
                <w:lang w:val="en-US" w:bidi="ar-EG"/>
              </w:rPr>
            </w:pPr>
          </w:p>
        </w:tc>
        <w:tc>
          <w:tcPr>
            <w:tcW w:w="2916" w:type="dxa"/>
          </w:tcPr>
          <w:p w:rsidR="00C05504" w:rsidRPr="00655127" w:rsidRDefault="00C05504" w:rsidP="00C05504">
            <w:pPr>
              <w:spacing w:before="20" w:after="20" w:line="300" w:lineRule="exact"/>
              <w:rPr>
                <w:b/>
                <w:bCs/>
                <w:rtl/>
                <w:lang w:bidi="ar-EG"/>
              </w:rPr>
            </w:pPr>
            <w:r w:rsidRPr="00655127">
              <w:rPr>
                <w:rFonts w:hint="cs"/>
                <w:b/>
                <w:bCs/>
                <w:rtl/>
                <w:lang w:bidi="ar-EG"/>
              </w:rPr>
              <w:t xml:space="preserve">الوثيقة </w:t>
            </w:r>
            <w:r w:rsidRPr="00655127">
              <w:rPr>
                <w:b/>
                <w:bCs/>
                <w:lang w:bidi="ar-EG"/>
              </w:rPr>
              <w:t>TDAG17-22/15-A</w:t>
            </w:r>
          </w:p>
        </w:tc>
      </w:tr>
      <w:tr w:rsidR="00C05504" w:rsidRPr="00655127" w:rsidTr="00C05504">
        <w:tc>
          <w:tcPr>
            <w:tcW w:w="6723" w:type="dxa"/>
            <w:gridSpan w:val="2"/>
            <w:vMerge/>
          </w:tcPr>
          <w:p w:rsidR="00C05504" w:rsidRPr="00655127" w:rsidRDefault="00C05504" w:rsidP="00C05504">
            <w:pPr>
              <w:spacing w:before="20" w:after="20" w:line="300" w:lineRule="exact"/>
              <w:rPr>
                <w:b/>
                <w:bCs/>
                <w:rtl/>
                <w:lang w:bidi="ar-EG"/>
              </w:rPr>
            </w:pPr>
          </w:p>
        </w:tc>
        <w:tc>
          <w:tcPr>
            <w:tcW w:w="2916" w:type="dxa"/>
          </w:tcPr>
          <w:p w:rsidR="00C05504" w:rsidRPr="00655127" w:rsidRDefault="00C05504" w:rsidP="00C05504">
            <w:pPr>
              <w:spacing w:before="20" w:after="20" w:line="300" w:lineRule="exact"/>
              <w:rPr>
                <w:b/>
                <w:bCs/>
                <w:rtl/>
                <w:lang w:bidi="ar-EG"/>
              </w:rPr>
            </w:pPr>
            <w:r w:rsidRPr="00655127">
              <w:rPr>
                <w:b/>
                <w:bCs/>
                <w:lang w:bidi="ar-EG"/>
              </w:rPr>
              <w:t>5</w:t>
            </w:r>
            <w:r w:rsidRPr="00655127">
              <w:rPr>
                <w:rFonts w:hint="cs"/>
                <w:b/>
                <w:bCs/>
                <w:rtl/>
                <w:lang w:bidi="ar-EG"/>
              </w:rPr>
              <w:t xml:space="preserve"> يونيو </w:t>
            </w:r>
            <w:r w:rsidRPr="00655127">
              <w:rPr>
                <w:b/>
                <w:bCs/>
                <w:lang w:bidi="ar-EG"/>
              </w:rPr>
              <w:t>2017</w:t>
            </w:r>
          </w:p>
        </w:tc>
      </w:tr>
      <w:tr w:rsidR="00C05504" w:rsidRPr="00655127" w:rsidTr="00C05504">
        <w:tc>
          <w:tcPr>
            <w:tcW w:w="6723" w:type="dxa"/>
            <w:gridSpan w:val="2"/>
            <w:vMerge/>
          </w:tcPr>
          <w:p w:rsidR="00C05504" w:rsidRPr="00655127" w:rsidRDefault="00C05504" w:rsidP="00C05504">
            <w:pPr>
              <w:spacing w:before="20" w:after="20" w:line="300" w:lineRule="exact"/>
              <w:rPr>
                <w:b/>
                <w:bCs/>
                <w:rtl/>
                <w:lang w:bidi="ar-EG"/>
              </w:rPr>
            </w:pPr>
          </w:p>
        </w:tc>
        <w:tc>
          <w:tcPr>
            <w:tcW w:w="2916" w:type="dxa"/>
          </w:tcPr>
          <w:p w:rsidR="00C05504" w:rsidRPr="00655127" w:rsidRDefault="00C05504" w:rsidP="00C05504">
            <w:pPr>
              <w:spacing w:before="20" w:after="20" w:line="300" w:lineRule="exact"/>
              <w:rPr>
                <w:b/>
                <w:bCs/>
                <w:rtl/>
                <w:lang w:bidi="ar-EG"/>
              </w:rPr>
            </w:pPr>
            <w:r w:rsidRPr="00655127">
              <w:rPr>
                <w:rFonts w:hint="cs"/>
                <w:b/>
                <w:bCs/>
                <w:rtl/>
                <w:lang w:bidi="ar-EG"/>
              </w:rPr>
              <w:t>الأصل: بالإنكليزية</w:t>
            </w:r>
          </w:p>
        </w:tc>
      </w:tr>
      <w:tr w:rsidR="002D6488" w:rsidRPr="00655127" w:rsidTr="004E20B0">
        <w:tc>
          <w:tcPr>
            <w:tcW w:w="9639" w:type="dxa"/>
            <w:gridSpan w:val="3"/>
          </w:tcPr>
          <w:p w:rsidR="002D6488" w:rsidRPr="00655127" w:rsidRDefault="007A46C4" w:rsidP="00C05504">
            <w:pPr>
              <w:pStyle w:val="Source"/>
              <w:spacing w:after="120"/>
              <w:rPr>
                <w:rtl/>
              </w:rPr>
            </w:pPr>
            <w:r w:rsidRPr="00655127">
              <w:rPr>
                <w:rFonts w:hint="cs"/>
                <w:rtl/>
                <w:lang w:bidi="ar-SA"/>
              </w:rPr>
              <w:t>رئيس الفريق الاستشاري لتنمية الاتصالات</w:t>
            </w:r>
            <w:r w:rsidRPr="00655127">
              <w:rPr>
                <w:rFonts w:hint="eastAsia"/>
                <w:rtl/>
                <w:lang w:bidi="ar-SA"/>
              </w:rPr>
              <w:t> </w:t>
            </w:r>
            <w:r w:rsidRPr="00655127">
              <w:t>(TDAG)</w:t>
            </w:r>
          </w:p>
        </w:tc>
      </w:tr>
      <w:tr w:rsidR="00707FC4" w:rsidRPr="00655127" w:rsidTr="002909CE">
        <w:tc>
          <w:tcPr>
            <w:tcW w:w="9639" w:type="dxa"/>
            <w:gridSpan w:val="3"/>
          </w:tcPr>
          <w:p w:rsidR="00707FC4" w:rsidRPr="00655127" w:rsidRDefault="007A46C4" w:rsidP="007A46C4">
            <w:pPr>
              <w:pStyle w:val="Title1"/>
              <w:rPr>
                <w:rtl/>
              </w:rPr>
            </w:pPr>
            <w:r w:rsidRPr="00655127">
              <w:rPr>
                <w:rFonts w:hint="cs"/>
                <w:rtl/>
                <w:lang w:bidi="ar-SA"/>
              </w:rPr>
              <w:t xml:space="preserve">تقرير عن أنشطة الفريق الاستشاري لتنمية الاتصالات </w:t>
            </w:r>
            <w:r w:rsidRPr="00655127">
              <w:rPr>
                <w:lang w:val="en-GB"/>
              </w:rPr>
              <w:t>(TDAG)</w:t>
            </w:r>
            <w:r w:rsidRPr="00655127">
              <w:rPr>
                <w:rFonts w:hint="cs"/>
                <w:rtl/>
                <w:lang w:bidi="ar-SA"/>
              </w:rPr>
              <w:t xml:space="preserve"> </w:t>
            </w:r>
            <w:r w:rsidRPr="00655127">
              <w:rPr>
                <w:rtl/>
                <w:lang w:bidi="ar-SA"/>
              </w:rPr>
              <w:br/>
            </w:r>
            <w:r w:rsidRPr="00655127">
              <w:rPr>
                <w:rFonts w:hint="cs"/>
                <w:rtl/>
                <w:lang w:bidi="ar-SA"/>
              </w:rPr>
              <w:t>مقدم إلى المؤتمر العالمي لتنمية الاتصالات لعام </w:t>
            </w:r>
            <w:r w:rsidRPr="00655127">
              <w:t>2017</w:t>
            </w:r>
          </w:p>
        </w:tc>
      </w:tr>
    </w:tbl>
    <w:p w:rsidR="006157A3" w:rsidRPr="00655127" w:rsidRDefault="006157A3" w:rsidP="008B5B5D">
      <w:pPr>
        <w:rPr>
          <w:rtl/>
          <w:lang w:bidi="ar-EG"/>
        </w:rPr>
      </w:pPr>
    </w:p>
    <w:tbl>
      <w:tblPr>
        <w:tblStyle w:val="TableGrid"/>
        <w:bidiVisual/>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623"/>
      </w:tblGrid>
      <w:tr w:rsidR="006E77E7" w:rsidRPr="00655127" w:rsidTr="0056509A">
        <w:tc>
          <w:tcPr>
            <w:tcW w:w="9629" w:type="dxa"/>
          </w:tcPr>
          <w:p w:rsidR="006E77E7" w:rsidRPr="00655127" w:rsidRDefault="0056509A" w:rsidP="0056509A">
            <w:pPr>
              <w:tabs>
                <w:tab w:val="clear" w:pos="1134"/>
                <w:tab w:val="left" w:pos="1701"/>
              </w:tabs>
              <w:spacing w:before="160" w:after="60"/>
              <w:jc w:val="left"/>
              <w:rPr>
                <w:rFonts w:hint="cs"/>
                <w:b/>
                <w:bCs/>
                <w:rtl/>
                <w:lang w:bidi="ar-EG"/>
              </w:rPr>
            </w:pPr>
            <w:r w:rsidRPr="00655127">
              <w:rPr>
                <w:rFonts w:hint="cs"/>
                <w:b/>
                <w:bCs/>
                <w:rtl/>
                <w:lang w:bidi="ar-EG"/>
              </w:rPr>
              <w:t>ملخص:</w:t>
            </w:r>
          </w:p>
          <w:p w:rsidR="0056509A" w:rsidRPr="00655127" w:rsidRDefault="007A46C4" w:rsidP="007A46C4">
            <w:pPr>
              <w:tabs>
                <w:tab w:val="clear" w:pos="1134"/>
                <w:tab w:val="left" w:pos="1701"/>
              </w:tabs>
              <w:spacing w:before="60" w:after="60"/>
              <w:jc w:val="left"/>
              <w:rPr>
                <w:rtl/>
                <w:lang w:bidi="ar-EG"/>
              </w:rPr>
            </w:pPr>
            <w:r w:rsidRPr="00655127">
              <w:rPr>
                <w:rFonts w:hint="cs"/>
                <w:rtl/>
                <w:lang w:bidi="ar-EG"/>
              </w:rPr>
              <w:t>يحتوي هذا التقرير</w:t>
            </w:r>
            <w:r w:rsidRPr="00655127">
              <w:rPr>
                <w:rFonts w:hint="cs"/>
                <w:rtl/>
              </w:rPr>
              <w:t xml:space="preserve"> على </w:t>
            </w:r>
            <w:r w:rsidRPr="00655127">
              <w:rPr>
                <w:rFonts w:hint="cs"/>
                <w:rtl/>
                <w:lang w:bidi="ar-EG"/>
              </w:rPr>
              <w:t xml:space="preserve">ملخص للأعمال التي قام بها الفريق الاستشاري لتنمية الاتصالات </w:t>
            </w:r>
            <w:r w:rsidRPr="00655127">
              <w:rPr>
                <w:lang w:val="en-GB" w:bidi="ar-EG"/>
              </w:rPr>
              <w:t>(TDAG)</w:t>
            </w:r>
            <w:r w:rsidRPr="00655127">
              <w:rPr>
                <w:rFonts w:hint="cs"/>
                <w:rtl/>
                <w:lang w:bidi="ar-EG"/>
              </w:rPr>
              <w:t xml:space="preserve"> أثناء الفترة </w:t>
            </w:r>
            <w:r w:rsidRPr="00655127">
              <w:rPr>
                <w:lang w:val="fr-FR" w:bidi="ar-EG"/>
              </w:rPr>
              <w:t>2017-2014</w:t>
            </w:r>
            <w:r w:rsidRPr="00655127">
              <w:rPr>
                <w:rFonts w:hint="cs"/>
                <w:rtl/>
                <w:lang w:bidi="ar-EG"/>
              </w:rPr>
              <w:t>.</w:t>
            </w:r>
          </w:p>
          <w:p w:rsidR="0056509A" w:rsidRPr="00655127" w:rsidRDefault="0056509A" w:rsidP="0056509A">
            <w:pPr>
              <w:tabs>
                <w:tab w:val="clear" w:pos="1134"/>
                <w:tab w:val="left" w:pos="1701"/>
              </w:tabs>
              <w:spacing w:before="160" w:after="60"/>
              <w:jc w:val="left"/>
              <w:rPr>
                <w:b/>
                <w:bCs/>
                <w:rtl/>
                <w:lang w:bidi="ar-EG"/>
              </w:rPr>
            </w:pPr>
            <w:r w:rsidRPr="00655127">
              <w:rPr>
                <w:rFonts w:hint="cs"/>
                <w:b/>
                <w:bCs/>
                <w:rtl/>
                <w:lang w:bidi="ar-EG"/>
              </w:rPr>
              <w:t>الإجراء المطلوب:</w:t>
            </w:r>
          </w:p>
          <w:p w:rsidR="0056509A" w:rsidRPr="00655127" w:rsidRDefault="007A46C4" w:rsidP="007A46C4">
            <w:pPr>
              <w:tabs>
                <w:tab w:val="clear" w:pos="1134"/>
                <w:tab w:val="left" w:pos="1701"/>
              </w:tabs>
              <w:spacing w:before="60" w:after="60"/>
              <w:jc w:val="left"/>
              <w:rPr>
                <w:rtl/>
                <w:lang w:bidi="ar-EG"/>
              </w:rPr>
            </w:pPr>
            <w:r w:rsidRPr="00655127">
              <w:rPr>
                <w:rFonts w:hint="cs"/>
                <w:rtl/>
                <w:lang w:bidi="ar-EG"/>
              </w:rPr>
              <w:t xml:space="preserve">يدعى </w:t>
            </w:r>
            <w:r w:rsidRPr="00655127">
              <w:rPr>
                <w:rtl/>
                <w:lang w:bidi="ar-EG"/>
              </w:rPr>
              <w:t>الفريق الاستشاري لتنمية الاتصالات</w:t>
            </w:r>
            <w:r w:rsidRPr="00655127">
              <w:rPr>
                <w:rFonts w:hint="cs"/>
                <w:rtl/>
                <w:lang w:bidi="ar-EG"/>
              </w:rPr>
              <w:t xml:space="preserve"> </w:t>
            </w:r>
            <w:r w:rsidRPr="00655127">
              <w:rPr>
                <w:lang w:val="en-GB" w:bidi="ar-EG"/>
              </w:rPr>
              <w:t>(TDAG)</w:t>
            </w:r>
            <w:r w:rsidRPr="00655127">
              <w:rPr>
                <w:rFonts w:hint="cs"/>
                <w:rtl/>
                <w:lang w:bidi="ar-EG"/>
              </w:rPr>
              <w:t xml:space="preserve"> إلى أن ينظر</w:t>
            </w:r>
            <w:r w:rsidRPr="00655127">
              <w:rPr>
                <w:rtl/>
                <w:lang w:bidi="ar-EG"/>
              </w:rPr>
              <w:t xml:space="preserve"> في هذا التقرير و</w:t>
            </w:r>
            <w:r w:rsidRPr="00655127">
              <w:rPr>
                <w:rFonts w:hint="cs"/>
                <w:rtl/>
                <w:lang w:bidi="ar-EG"/>
              </w:rPr>
              <w:t>أن يقدِّم</w:t>
            </w:r>
            <w:r w:rsidRPr="00655127">
              <w:rPr>
                <w:rtl/>
                <w:lang w:bidi="ar-EG"/>
              </w:rPr>
              <w:t xml:space="preserve"> أي توجيهات يراها مناسبة</w:t>
            </w:r>
            <w:r w:rsidRPr="00655127">
              <w:rPr>
                <w:lang w:val="en-GB" w:bidi="ar-EG"/>
              </w:rPr>
              <w:t>.</w:t>
            </w:r>
          </w:p>
          <w:p w:rsidR="0056509A" w:rsidRPr="00655127" w:rsidRDefault="0056509A" w:rsidP="0056509A">
            <w:pPr>
              <w:tabs>
                <w:tab w:val="clear" w:pos="1134"/>
                <w:tab w:val="left" w:pos="1701"/>
              </w:tabs>
              <w:spacing w:before="160" w:after="60"/>
              <w:jc w:val="left"/>
              <w:rPr>
                <w:b/>
                <w:bCs/>
                <w:rtl/>
                <w:lang w:bidi="ar-EG"/>
              </w:rPr>
            </w:pPr>
            <w:r w:rsidRPr="00655127">
              <w:rPr>
                <w:rFonts w:hint="cs"/>
                <w:b/>
                <w:bCs/>
                <w:rtl/>
                <w:lang w:bidi="ar-EG"/>
              </w:rPr>
              <w:t>المراجع:</w:t>
            </w:r>
          </w:p>
          <w:p w:rsidR="0056509A" w:rsidRPr="00655127" w:rsidRDefault="00F0179D" w:rsidP="007A46C4">
            <w:pPr>
              <w:tabs>
                <w:tab w:val="clear" w:pos="1134"/>
                <w:tab w:val="left" w:pos="1701"/>
              </w:tabs>
              <w:spacing w:before="60" w:after="60"/>
              <w:jc w:val="left"/>
              <w:rPr>
                <w:rtl/>
                <w:lang w:bidi="ar-EG"/>
              </w:rPr>
            </w:pPr>
            <w:hyperlink r:id="rId12" w:history="1">
              <w:r w:rsidR="007A46C4" w:rsidRPr="00655127">
                <w:rPr>
                  <w:rStyle w:val="Hyperlink"/>
                  <w:lang w:val="sv-SE" w:bidi="ar-EG"/>
                </w:rPr>
                <w:t>TDAG14-19/26</w:t>
              </w:r>
            </w:hyperlink>
            <w:r w:rsidR="007A46C4" w:rsidRPr="00655127">
              <w:rPr>
                <w:rFonts w:hint="cs"/>
                <w:rtl/>
                <w:lang w:bidi="ar-EG"/>
              </w:rPr>
              <w:t xml:space="preserve"> و</w:t>
            </w:r>
            <w:hyperlink r:id="rId13" w:history="1">
              <w:r w:rsidR="007A46C4" w:rsidRPr="00655127">
                <w:rPr>
                  <w:rStyle w:val="Hyperlink"/>
                  <w:lang w:val="sv-SE" w:bidi="ar-EG"/>
                </w:rPr>
                <w:t>TDAG15-20/32</w:t>
              </w:r>
            </w:hyperlink>
            <w:r w:rsidR="007A46C4" w:rsidRPr="00655127">
              <w:rPr>
                <w:rFonts w:hint="cs"/>
                <w:rtl/>
                <w:lang w:bidi="ar-EG"/>
              </w:rPr>
              <w:t xml:space="preserve"> و</w:t>
            </w:r>
            <w:hyperlink r:id="rId14" w:history="1">
              <w:r w:rsidR="007A46C4" w:rsidRPr="00655127">
                <w:rPr>
                  <w:rStyle w:val="Hyperlink"/>
                  <w:lang w:val="sv-SE" w:bidi="ar-EG"/>
                </w:rPr>
                <w:t>TDAG16-21/43</w:t>
              </w:r>
            </w:hyperlink>
            <w:r w:rsidR="007A46C4" w:rsidRPr="00655127">
              <w:rPr>
                <w:rFonts w:hint="cs"/>
                <w:rtl/>
                <w:lang w:bidi="ar-EG"/>
              </w:rPr>
              <w:t xml:space="preserve"> و</w:t>
            </w:r>
            <w:hyperlink r:id="rId15" w:history="1">
              <w:r w:rsidR="007A46C4" w:rsidRPr="00655127">
                <w:rPr>
                  <w:rStyle w:val="Hyperlink"/>
                  <w:lang w:val="sv-SE" w:bidi="ar-EG"/>
                </w:rPr>
                <w:t>TDAG17-22/76</w:t>
              </w:r>
            </w:hyperlink>
          </w:p>
          <w:p w:rsidR="0056509A" w:rsidRPr="00655127" w:rsidRDefault="0056509A" w:rsidP="006E77E7">
            <w:pPr>
              <w:tabs>
                <w:tab w:val="clear" w:pos="1134"/>
                <w:tab w:val="left" w:pos="1701"/>
              </w:tabs>
              <w:spacing w:before="60" w:after="60"/>
              <w:jc w:val="left"/>
              <w:rPr>
                <w:sz w:val="2"/>
                <w:szCs w:val="2"/>
                <w:rtl/>
                <w:lang w:bidi="ar-EG"/>
              </w:rPr>
            </w:pPr>
          </w:p>
        </w:tc>
      </w:tr>
    </w:tbl>
    <w:p w:rsidR="007A46C4" w:rsidRPr="00655127" w:rsidRDefault="007A46C4" w:rsidP="00655127">
      <w:pPr>
        <w:pageBreakBefore/>
        <w:rPr>
          <w:sz w:val="2"/>
          <w:szCs w:val="2"/>
          <w:rtl/>
          <w:lang w:bidi="ar-EG"/>
        </w:rPr>
      </w:pPr>
    </w:p>
    <w:p w:rsidR="007A46C4" w:rsidRPr="00655127" w:rsidRDefault="007A46C4" w:rsidP="00655127">
      <w:pPr>
        <w:pStyle w:val="TOC1"/>
        <w:tabs>
          <w:tab w:val="clear" w:pos="9407"/>
          <w:tab w:val="left" w:pos="9213"/>
        </w:tabs>
        <w:rPr>
          <w:rFonts w:asciiTheme="minorHAnsi" w:eastAsiaTheme="minorEastAsia" w:hAnsiTheme="minorHAnsi" w:cstheme="minorBidi"/>
          <w:noProof/>
          <w:lang w:eastAsia="zh-CN"/>
        </w:rPr>
      </w:pPr>
      <w:r w:rsidRPr="00655127">
        <w:rPr>
          <w:rtl/>
          <w:lang w:bidi="ar-EG"/>
        </w:rPr>
        <w:fldChar w:fldCharType="begin"/>
      </w:r>
      <w:r w:rsidRPr="00655127">
        <w:rPr>
          <w:rtl/>
          <w:lang w:bidi="ar-EG"/>
        </w:rPr>
        <w:instrText xml:space="preserve"> </w:instrText>
      </w:r>
      <w:r w:rsidRPr="00655127">
        <w:rPr>
          <w:lang w:bidi="ar-EG"/>
        </w:rPr>
        <w:instrText>TOC</w:instrText>
      </w:r>
      <w:r w:rsidRPr="00655127">
        <w:rPr>
          <w:rtl/>
          <w:lang w:bidi="ar-EG"/>
        </w:rPr>
        <w:instrText xml:space="preserve"> \</w:instrText>
      </w:r>
      <w:r w:rsidRPr="00655127">
        <w:rPr>
          <w:lang w:bidi="ar-EG"/>
        </w:rPr>
        <w:instrText>u \t "Heading 1,1,Heading 2,2</w:instrText>
      </w:r>
      <w:r w:rsidRPr="00655127">
        <w:rPr>
          <w:rtl/>
          <w:lang w:bidi="ar-EG"/>
        </w:rPr>
        <w:instrText xml:space="preserve">" </w:instrText>
      </w:r>
      <w:r w:rsidRPr="00655127">
        <w:rPr>
          <w:rtl/>
          <w:lang w:bidi="ar-EG"/>
        </w:rPr>
        <w:fldChar w:fldCharType="separate"/>
      </w:r>
      <w:r w:rsidRPr="00655127">
        <w:rPr>
          <w:noProof/>
          <w:lang w:bidi="ar-EG"/>
        </w:rPr>
        <w:t>1</w:t>
      </w:r>
      <w:r w:rsidRPr="00655127">
        <w:rPr>
          <w:rFonts w:asciiTheme="minorHAnsi" w:eastAsiaTheme="minorEastAsia" w:hAnsiTheme="minorHAnsi" w:cstheme="minorBidi"/>
          <w:noProof/>
          <w:lang w:eastAsia="zh-CN"/>
        </w:rPr>
        <w:tab/>
      </w:r>
      <w:r w:rsidRPr="00655127">
        <w:rPr>
          <w:rFonts w:hint="cs"/>
          <w:noProof/>
          <w:rtl/>
          <w:lang w:bidi="ar-EG"/>
        </w:rPr>
        <w:t>مقدمة</w:t>
      </w:r>
      <w:r w:rsidRPr="00655127">
        <w:rPr>
          <w:noProof/>
        </w:rPr>
        <w:tab/>
      </w:r>
      <w:r w:rsidR="00856D90" w:rsidRPr="00655127">
        <w:rPr>
          <w:noProof/>
        </w:rPr>
        <w:tab/>
      </w:r>
      <w:r w:rsidRPr="00655127">
        <w:rPr>
          <w:rFonts w:cs="Calibri"/>
          <w:i w:val="0"/>
          <w:noProof/>
          <w:szCs w:val="22"/>
        </w:rPr>
        <w:fldChar w:fldCharType="begin"/>
      </w:r>
      <w:r w:rsidRPr="00655127">
        <w:rPr>
          <w:rFonts w:cs="Calibri"/>
          <w:i w:val="0"/>
          <w:noProof/>
          <w:szCs w:val="22"/>
        </w:rPr>
        <w:instrText xml:space="preserve"> PAGEREF _Toc486412932 \h </w:instrText>
      </w:r>
      <w:r w:rsidRPr="00655127">
        <w:rPr>
          <w:rFonts w:cs="Calibri"/>
          <w:i w:val="0"/>
          <w:noProof/>
          <w:szCs w:val="22"/>
        </w:rPr>
      </w:r>
      <w:r w:rsidRPr="00655127">
        <w:rPr>
          <w:rFonts w:cs="Calibri"/>
          <w:i w:val="0"/>
          <w:noProof/>
          <w:szCs w:val="22"/>
        </w:rPr>
        <w:fldChar w:fldCharType="separate"/>
      </w:r>
      <w:r w:rsidR="00AD6C33" w:rsidRPr="00655127">
        <w:rPr>
          <w:rFonts w:cs="Calibri"/>
          <w:i w:val="0"/>
          <w:noProof/>
          <w:szCs w:val="22"/>
          <w:rtl/>
        </w:rPr>
        <w:t>3</w:t>
      </w:r>
      <w:r w:rsidRPr="00655127">
        <w:rPr>
          <w:rFonts w:cs="Calibri"/>
          <w:i w:val="0"/>
          <w:noProof/>
          <w:szCs w:val="22"/>
        </w:rPr>
        <w:fldChar w:fldCharType="end"/>
      </w:r>
    </w:p>
    <w:p w:rsidR="007A46C4" w:rsidRPr="00655127" w:rsidRDefault="007A46C4" w:rsidP="00655127">
      <w:pPr>
        <w:pStyle w:val="TOC2"/>
        <w:tabs>
          <w:tab w:val="left" w:pos="9213"/>
        </w:tabs>
        <w:rPr>
          <w:rFonts w:asciiTheme="minorHAnsi" w:eastAsiaTheme="minorEastAsia" w:hAnsiTheme="minorHAnsi" w:cstheme="minorBidi"/>
          <w:noProof/>
          <w:sz w:val="22"/>
          <w:szCs w:val="30"/>
          <w:lang w:eastAsia="zh-CN"/>
        </w:rPr>
      </w:pPr>
      <w:r w:rsidRPr="00655127">
        <w:rPr>
          <w:noProof/>
          <w:sz w:val="22"/>
          <w:szCs w:val="30"/>
          <w:lang w:bidi="ar-SY"/>
        </w:rPr>
        <w:t>1.1</w:t>
      </w:r>
      <w:r w:rsidRPr="00655127">
        <w:rPr>
          <w:rFonts w:asciiTheme="minorHAnsi" w:eastAsiaTheme="minorEastAsia" w:hAnsiTheme="minorHAnsi" w:cstheme="minorBidi"/>
          <w:noProof/>
          <w:sz w:val="22"/>
          <w:szCs w:val="30"/>
          <w:lang w:eastAsia="zh-CN"/>
        </w:rPr>
        <w:tab/>
      </w:r>
      <w:r w:rsidRPr="00655127">
        <w:rPr>
          <w:rFonts w:hint="cs"/>
          <w:noProof/>
          <w:sz w:val="22"/>
          <w:szCs w:val="30"/>
          <w:rtl/>
          <w:lang w:bidi="ar-EG"/>
        </w:rPr>
        <w:t>اختصاصات</w:t>
      </w:r>
      <w:r w:rsidRPr="00655127">
        <w:rPr>
          <w:noProof/>
          <w:sz w:val="22"/>
          <w:szCs w:val="30"/>
          <w:rtl/>
          <w:lang w:bidi="ar-EG"/>
        </w:rPr>
        <w:t xml:space="preserve"> </w:t>
      </w:r>
      <w:r w:rsidRPr="00655127">
        <w:rPr>
          <w:rFonts w:hint="cs"/>
          <w:noProof/>
          <w:sz w:val="22"/>
          <w:szCs w:val="30"/>
          <w:rtl/>
          <w:lang w:bidi="ar-EG"/>
        </w:rPr>
        <w:t>الفريق</w:t>
      </w:r>
      <w:r w:rsidRPr="00655127">
        <w:rPr>
          <w:noProof/>
          <w:sz w:val="22"/>
          <w:szCs w:val="30"/>
          <w:rtl/>
          <w:lang w:bidi="ar-EG"/>
        </w:rPr>
        <w:t xml:space="preserve"> </w:t>
      </w:r>
      <w:r w:rsidRPr="00655127">
        <w:rPr>
          <w:rFonts w:hint="cs"/>
          <w:noProof/>
          <w:sz w:val="22"/>
          <w:szCs w:val="30"/>
          <w:rtl/>
          <w:lang w:bidi="ar-EG"/>
        </w:rPr>
        <w:t>الاستشاري</w:t>
      </w:r>
      <w:r w:rsidRPr="00655127">
        <w:rPr>
          <w:noProof/>
          <w:sz w:val="22"/>
          <w:szCs w:val="30"/>
          <w:rtl/>
          <w:lang w:bidi="ar-EG"/>
        </w:rPr>
        <w:t xml:space="preserve"> </w:t>
      </w:r>
      <w:r w:rsidRPr="00655127">
        <w:rPr>
          <w:rFonts w:hint="cs"/>
          <w:noProof/>
          <w:sz w:val="22"/>
          <w:szCs w:val="30"/>
          <w:rtl/>
          <w:lang w:bidi="ar-EG"/>
        </w:rPr>
        <w:t>لتنمية</w:t>
      </w:r>
      <w:r w:rsidRPr="00655127">
        <w:rPr>
          <w:noProof/>
          <w:sz w:val="22"/>
          <w:szCs w:val="30"/>
          <w:rtl/>
          <w:lang w:bidi="ar-EG"/>
        </w:rPr>
        <w:t xml:space="preserve"> </w:t>
      </w:r>
      <w:r w:rsidRPr="00655127">
        <w:rPr>
          <w:rFonts w:hint="cs"/>
          <w:noProof/>
          <w:sz w:val="22"/>
          <w:szCs w:val="30"/>
          <w:rtl/>
          <w:lang w:bidi="ar-EG"/>
        </w:rPr>
        <w:t>الاتصالات</w:t>
      </w:r>
      <w:r w:rsidRPr="00655127">
        <w:rPr>
          <w:noProof/>
          <w:sz w:val="22"/>
          <w:szCs w:val="30"/>
        </w:rPr>
        <w:tab/>
      </w:r>
      <w:r w:rsidR="00856D90" w:rsidRPr="00655127">
        <w:rPr>
          <w:noProof/>
          <w:sz w:val="22"/>
          <w:szCs w:val="30"/>
        </w:rPr>
        <w:tab/>
      </w:r>
      <w:r w:rsidRPr="00655127">
        <w:rPr>
          <w:rFonts w:cs="Calibri"/>
          <w:i/>
          <w:noProof/>
          <w:sz w:val="22"/>
          <w:szCs w:val="22"/>
        </w:rPr>
        <w:fldChar w:fldCharType="begin"/>
      </w:r>
      <w:r w:rsidRPr="00655127">
        <w:rPr>
          <w:rFonts w:cs="Calibri"/>
          <w:i/>
          <w:noProof/>
          <w:sz w:val="22"/>
          <w:szCs w:val="22"/>
        </w:rPr>
        <w:instrText xml:space="preserve"> PAGEREF _Toc486412933 \h </w:instrText>
      </w:r>
      <w:r w:rsidRPr="00655127">
        <w:rPr>
          <w:rFonts w:cs="Calibri"/>
          <w:i/>
          <w:noProof/>
          <w:sz w:val="22"/>
          <w:szCs w:val="22"/>
        </w:rPr>
      </w:r>
      <w:r w:rsidRPr="00655127">
        <w:rPr>
          <w:rFonts w:cs="Calibri"/>
          <w:i/>
          <w:noProof/>
          <w:sz w:val="22"/>
          <w:szCs w:val="22"/>
        </w:rPr>
        <w:fldChar w:fldCharType="separate"/>
      </w:r>
      <w:r w:rsidR="00AD6C33" w:rsidRPr="00655127">
        <w:rPr>
          <w:rFonts w:cs="Calibri"/>
          <w:i/>
          <w:noProof/>
          <w:sz w:val="22"/>
          <w:szCs w:val="22"/>
          <w:rtl/>
        </w:rPr>
        <w:t>3</w:t>
      </w:r>
      <w:r w:rsidRPr="00655127">
        <w:rPr>
          <w:rFonts w:cs="Calibri"/>
          <w:i/>
          <w:noProof/>
          <w:sz w:val="22"/>
          <w:szCs w:val="22"/>
        </w:rPr>
        <w:fldChar w:fldCharType="end"/>
      </w:r>
    </w:p>
    <w:p w:rsidR="007A46C4" w:rsidRPr="00655127" w:rsidRDefault="007A46C4" w:rsidP="00655127">
      <w:pPr>
        <w:pStyle w:val="TOC2"/>
        <w:tabs>
          <w:tab w:val="left" w:pos="9213"/>
        </w:tabs>
        <w:rPr>
          <w:rFonts w:asciiTheme="minorHAnsi" w:eastAsiaTheme="minorEastAsia" w:hAnsiTheme="minorHAnsi" w:cstheme="minorBidi"/>
          <w:noProof/>
          <w:sz w:val="22"/>
          <w:szCs w:val="30"/>
          <w:lang w:eastAsia="zh-CN"/>
        </w:rPr>
      </w:pPr>
      <w:r w:rsidRPr="00655127">
        <w:rPr>
          <w:noProof/>
          <w:sz w:val="22"/>
          <w:szCs w:val="30"/>
          <w:lang w:bidi="ar-EG"/>
        </w:rPr>
        <w:t>2.1</w:t>
      </w:r>
      <w:r w:rsidRPr="00655127">
        <w:rPr>
          <w:rFonts w:asciiTheme="minorHAnsi" w:eastAsiaTheme="minorEastAsia" w:hAnsiTheme="minorHAnsi" w:cstheme="minorBidi"/>
          <w:noProof/>
          <w:sz w:val="22"/>
          <w:szCs w:val="30"/>
          <w:lang w:eastAsia="zh-CN"/>
        </w:rPr>
        <w:tab/>
      </w:r>
      <w:r w:rsidRPr="00655127">
        <w:rPr>
          <w:rFonts w:hint="cs"/>
          <w:noProof/>
          <w:sz w:val="22"/>
          <w:szCs w:val="30"/>
          <w:rtl/>
        </w:rPr>
        <w:t>مكتب</w:t>
      </w:r>
      <w:r w:rsidRPr="00655127">
        <w:rPr>
          <w:noProof/>
          <w:sz w:val="22"/>
          <w:szCs w:val="30"/>
          <w:rtl/>
        </w:rPr>
        <w:t xml:space="preserve"> </w:t>
      </w:r>
      <w:r w:rsidRPr="00655127">
        <w:rPr>
          <w:rFonts w:hint="cs"/>
          <w:noProof/>
          <w:sz w:val="22"/>
          <w:szCs w:val="30"/>
          <w:rtl/>
        </w:rPr>
        <w:t>الفريق</w:t>
      </w:r>
      <w:r w:rsidRPr="00655127">
        <w:rPr>
          <w:noProof/>
          <w:sz w:val="22"/>
          <w:szCs w:val="30"/>
          <w:rtl/>
        </w:rPr>
        <w:t xml:space="preserve"> </w:t>
      </w:r>
      <w:r w:rsidRPr="00655127">
        <w:rPr>
          <w:rFonts w:hint="cs"/>
          <w:noProof/>
          <w:sz w:val="22"/>
          <w:szCs w:val="30"/>
          <w:rtl/>
        </w:rPr>
        <w:t>الاستشاري</w:t>
      </w:r>
      <w:r w:rsidRPr="00655127">
        <w:rPr>
          <w:noProof/>
          <w:sz w:val="22"/>
          <w:szCs w:val="30"/>
          <w:rtl/>
        </w:rPr>
        <w:t xml:space="preserve"> </w:t>
      </w:r>
      <w:r w:rsidRPr="00655127">
        <w:rPr>
          <w:rFonts w:hint="cs"/>
          <w:noProof/>
          <w:sz w:val="22"/>
          <w:szCs w:val="30"/>
          <w:rtl/>
        </w:rPr>
        <w:t>لتنمية</w:t>
      </w:r>
      <w:r w:rsidRPr="00655127">
        <w:rPr>
          <w:noProof/>
          <w:sz w:val="22"/>
          <w:szCs w:val="30"/>
          <w:rtl/>
        </w:rPr>
        <w:t xml:space="preserve"> </w:t>
      </w:r>
      <w:r w:rsidRPr="00655127">
        <w:rPr>
          <w:rFonts w:hint="cs"/>
          <w:noProof/>
          <w:sz w:val="22"/>
          <w:szCs w:val="30"/>
          <w:rtl/>
        </w:rPr>
        <w:t>الاتصالات</w:t>
      </w:r>
      <w:r w:rsidRPr="00655127">
        <w:rPr>
          <w:noProof/>
          <w:sz w:val="22"/>
          <w:szCs w:val="30"/>
        </w:rPr>
        <w:tab/>
      </w:r>
      <w:r w:rsidR="00856D90" w:rsidRPr="00655127">
        <w:rPr>
          <w:noProof/>
          <w:sz w:val="22"/>
          <w:szCs w:val="30"/>
        </w:rPr>
        <w:tab/>
      </w:r>
      <w:r w:rsidRPr="00655127">
        <w:rPr>
          <w:rFonts w:cs="Calibri"/>
          <w:i/>
          <w:noProof/>
          <w:sz w:val="22"/>
          <w:szCs w:val="22"/>
        </w:rPr>
        <w:fldChar w:fldCharType="begin"/>
      </w:r>
      <w:r w:rsidRPr="00655127">
        <w:rPr>
          <w:rFonts w:cs="Calibri"/>
          <w:i/>
          <w:noProof/>
          <w:sz w:val="22"/>
          <w:szCs w:val="22"/>
        </w:rPr>
        <w:instrText xml:space="preserve"> PAGEREF _Toc486412934 \h </w:instrText>
      </w:r>
      <w:r w:rsidRPr="00655127">
        <w:rPr>
          <w:rFonts w:cs="Calibri"/>
          <w:i/>
          <w:noProof/>
          <w:sz w:val="22"/>
          <w:szCs w:val="22"/>
        </w:rPr>
      </w:r>
      <w:r w:rsidRPr="00655127">
        <w:rPr>
          <w:rFonts w:cs="Calibri"/>
          <w:i/>
          <w:noProof/>
          <w:sz w:val="22"/>
          <w:szCs w:val="22"/>
        </w:rPr>
        <w:fldChar w:fldCharType="separate"/>
      </w:r>
      <w:r w:rsidR="00AD6C33" w:rsidRPr="00655127">
        <w:rPr>
          <w:rFonts w:cs="Calibri"/>
          <w:i/>
          <w:noProof/>
          <w:sz w:val="22"/>
          <w:szCs w:val="22"/>
          <w:rtl/>
        </w:rPr>
        <w:t>3</w:t>
      </w:r>
      <w:r w:rsidRPr="00655127">
        <w:rPr>
          <w:rFonts w:cs="Calibri"/>
          <w:i/>
          <w:noProof/>
          <w:sz w:val="22"/>
          <w:szCs w:val="22"/>
        </w:rPr>
        <w:fldChar w:fldCharType="end"/>
      </w:r>
    </w:p>
    <w:p w:rsidR="007A46C4" w:rsidRPr="00655127" w:rsidRDefault="007A46C4" w:rsidP="00655127">
      <w:pPr>
        <w:pStyle w:val="TOC1"/>
        <w:tabs>
          <w:tab w:val="clear" w:pos="9407"/>
          <w:tab w:val="left" w:pos="9213"/>
        </w:tabs>
        <w:rPr>
          <w:rFonts w:asciiTheme="minorHAnsi" w:eastAsiaTheme="minorEastAsia" w:hAnsiTheme="minorHAnsi" w:cstheme="minorBidi"/>
          <w:noProof/>
          <w:lang w:eastAsia="zh-CN"/>
        </w:rPr>
      </w:pPr>
      <w:r w:rsidRPr="00655127">
        <w:rPr>
          <w:noProof/>
          <w:lang w:val="fr-FR" w:bidi="ar-SY"/>
        </w:rPr>
        <w:t>2</w:t>
      </w:r>
      <w:r w:rsidRPr="00655127">
        <w:rPr>
          <w:rFonts w:asciiTheme="minorHAnsi" w:eastAsiaTheme="minorEastAsia" w:hAnsiTheme="minorHAnsi" w:cstheme="minorBidi"/>
          <w:noProof/>
          <w:lang w:eastAsia="zh-CN"/>
        </w:rPr>
        <w:tab/>
      </w:r>
      <w:r w:rsidRPr="00655127">
        <w:rPr>
          <w:rFonts w:hint="cs"/>
          <w:noProof/>
          <w:rtl/>
          <w:lang w:bidi="ar-EG"/>
        </w:rPr>
        <w:t>اجتماعات</w:t>
      </w:r>
      <w:r w:rsidRPr="00655127">
        <w:rPr>
          <w:noProof/>
          <w:rtl/>
          <w:lang w:bidi="ar-EG"/>
        </w:rPr>
        <w:t xml:space="preserve"> </w:t>
      </w:r>
      <w:r w:rsidRPr="00655127">
        <w:rPr>
          <w:rFonts w:hint="cs"/>
          <w:noProof/>
          <w:rtl/>
          <w:lang w:bidi="ar-EG"/>
        </w:rPr>
        <w:t>الفريق</w:t>
      </w:r>
      <w:r w:rsidRPr="00655127">
        <w:rPr>
          <w:noProof/>
          <w:rtl/>
          <w:lang w:bidi="ar-EG"/>
        </w:rPr>
        <w:t xml:space="preserve"> </w:t>
      </w:r>
      <w:r w:rsidRPr="00655127">
        <w:rPr>
          <w:rFonts w:hint="cs"/>
          <w:noProof/>
          <w:rtl/>
          <w:lang w:bidi="ar-EG"/>
        </w:rPr>
        <w:t>الاستشاري</w:t>
      </w:r>
      <w:r w:rsidRPr="00655127">
        <w:rPr>
          <w:noProof/>
          <w:rtl/>
          <w:lang w:bidi="ar-EG"/>
        </w:rPr>
        <w:t xml:space="preserve"> </w:t>
      </w:r>
      <w:r w:rsidRPr="00655127">
        <w:rPr>
          <w:rFonts w:hint="cs"/>
          <w:noProof/>
          <w:rtl/>
          <w:lang w:bidi="ar-EG"/>
        </w:rPr>
        <w:t>لتنمية</w:t>
      </w:r>
      <w:r w:rsidRPr="00655127">
        <w:rPr>
          <w:noProof/>
          <w:rtl/>
          <w:lang w:bidi="ar-EG"/>
        </w:rPr>
        <w:t xml:space="preserve"> </w:t>
      </w:r>
      <w:r w:rsidRPr="00655127">
        <w:rPr>
          <w:rFonts w:hint="cs"/>
          <w:noProof/>
          <w:rtl/>
          <w:lang w:bidi="ar-EG"/>
        </w:rPr>
        <w:t>الاتصالات</w:t>
      </w:r>
      <w:r w:rsidRPr="00655127">
        <w:rPr>
          <w:noProof/>
        </w:rPr>
        <w:tab/>
      </w:r>
      <w:r w:rsidR="00856D90" w:rsidRPr="00655127">
        <w:rPr>
          <w:noProof/>
        </w:rPr>
        <w:tab/>
      </w:r>
      <w:r w:rsidRPr="00655127">
        <w:rPr>
          <w:rFonts w:cs="Calibri"/>
          <w:i w:val="0"/>
          <w:noProof/>
          <w:szCs w:val="22"/>
        </w:rPr>
        <w:fldChar w:fldCharType="begin"/>
      </w:r>
      <w:r w:rsidRPr="00655127">
        <w:rPr>
          <w:rFonts w:cs="Calibri"/>
          <w:i w:val="0"/>
          <w:noProof/>
          <w:szCs w:val="22"/>
        </w:rPr>
        <w:instrText xml:space="preserve"> PAGEREF _Toc486412935 \h </w:instrText>
      </w:r>
      <w:r w:rsidRPr="00655127">
        <w:rPr>
          <w:rFonts w:cs="Calibri"/>
          <w:i w:val="0"/>
          <w:noProof/>
          <w:szCs w:val="22"/>
        </w:rPr>
      </w:r>
      <w:r w:rsidRPr="00655127">
        <w:rPr>
          <w:rFonts w:cs="Calibri"/>
          <w:i w:val="0"/>
          <w:noProof/>
          <w:szCs w:val="22"/>
        </w:rPr>
        <w:fldChar w:fldCharType="separate"/>
      </w:r>
      <w:r w:rsidR="00AD6C33" w:rsidRPr="00655127">
        <w:rPr>
          <w:rFonts w:cs="Calibri"/>
          <w:i w:val="0"/>
          <w:noProof/>
          <w:szCs w:val="22"/>
          <w:rtl/>
        </w:rPr>
        <w:t>3</w:t>
      </w:r>
      <w:r w:rsidRPr="00655127">
        <w:rPr>
          <w:rFonts w:cs="Calibri"/>
          <w:i w:val="0"/>
          <w:noProof/>
          <w:szCs w:val="22"/>
        </w:rPr>
        <w:fldChar w:fldCharType="end"/>
      </w:r>
    </w:p>
    <w:p w:rsidR="007A46C4" w:rsidRPr="00655127" w:rsidRDefault="007A46C4" w:rsidP="00655127">
      <w:pPr>
        <w:pStyle w:val="TOC2"/>
        <w:tabs>
          <w:tab w:val="left" w:pos="9213"/>
        </w:tabs>
        <w:rPr>
          <w:rFonts w:asciiTheme="minorHAnsi" w:eastAsiaTheme="minorEastAsia" w:hAnsiTheme="minorHAnsi" w:cstheme="minorBidi"/>
          <w:noProof/>
          <w:sz w:val="22"/>
          <w:szCs w:val="30"/>
          <w:lang w:eastAsia="zh-CN"/>
        </w:rPr>
      </w:pPr>
      <w:r w:rsidRPr="00655127">
        <w:rPr>
          <w:noProof/>
          <w:sz w:val="22"/>
          <w:szCs w:val="30"/>
          <w:lang w:bidi="ar-SY"/>
        </w:rPr>
        <w:t>1.2</w:t>
      </w:r>
      <w:r w:rsidRPr="00655127">
        <w:rPr>
          <w:rFonts w:asciiTheme="minorHAnsi" w:eastAsiaTheme="minorEastAsia" w:hAnsiTheme="minorHAnsi" w:cstheme="minorBidi"/>
          <w:noProof/>
          <w:sz w:val="22"/>
          <w:szCs w:val="30"/>
          <w:lang w:eastAsia="zh-CN"/>
        </w:rPr>
        <w:tab/>
      </w:r>
      <w:r w:rsidRPr="00655127">
        <w:rPr>
          <w:rFonts w:hint="cs"/>
          <w:noProof/>
          <w:sz w:val="22"/>
          <w:szCs w:val="30"/>
          <w:rtl/>
          <w:lang w:bidi="ar-EG"/>
        </w:rPr>
        <w:t>الاجتماع</w:t>
      </w:r>
      <w:r w:rsidRPr="00655127">
        <w:rPr>
          <w:noProof/>
          <w:sz w:val="22"/>
          <w:szCs w:val="30"/>
          <w:rtl/>
          <w:lang w:bidi="ar-EG"/>
        </w:rPr>
        <w:t xml:space="preserve"> </w:t>
      </w:r>
      <w:r w:rsidRPr="00655127">
        <w:rPr>
          <w:rFonts w:hint="cs"/>
          <w:noProof/>
          <w:sz w:val="22"/>
          <w:szCs w:val="30"/>
          <w:rtl/>
          <w:lang w:bidi="ar-EG"/>
        </w:rPr>
        <w:t>التاسع</w:t>
      </w:r>
      <w:r w:rsidRPr="00655127">
        <w:rPr>
          <w:noProof/>
          <w:sz w:val="22"/>
          <w:szCs w:val="30"/>
          <w:rtl/>
          <w:lang w:bidi="ar-EG"/>
        </w:rPr>
        <w:t xml:space="preserve"> </w:t>
      </w:r>
      <w:r w:rsidRPr="00655127">
        <w:rPr>
          <w:rFonts w:hint="cs"/>
          <w:noProof/>
          <w:sz w:val="22"/>
          <w:szCs w:val="30"/>
          <w:rtl/>
          <w:lang w:bidi="ar-EG"/>
        </w:rPr>
        <w:t>عشر</w:t>
      </w:r>
      <w:r w:rsidRPr="00655127">
        <w:rPr>
          <w:noProof/>
          <w:sz w:val="22"/>
          <w:szCs w:val="30"/>
          <w:rtl/>
          <w:lang w:bidi="ar-EG"/>
        </w:rPr>
        <w:t xml:space="preserve"> </w:t>
      </w:r>
      <w:r w:rsidRPr="00655127">
        <w:rPr>
          <w:rFonts w:hint="cs"/>
          <w:noProof/>
          <w:sz w:val="22"/>
          <w:szCs w:val="30"/>
          <w:rtl/>
          <w:lang w:bidi="ar-EG"/>
        </w:rPr>
        <w:t>للفريق</w:t>
      </w:r>
      <w:r w:rsidRPr="00655127">
        <w:rPr>
          <w:noProof/>
          <w:sz w:val="22"/>
          <w:szCs w:val="30"/>
          <w:rtl/>
          <w:lang w:bidi="ar-EG"/>
        </w:rPr>
        <w:t xml:space="preserve"> </w:t>
      </w:r>
      <w:r w:rsidRPr="00655127">
        <w:rPr>
          <w:rFonts w:hint="cs"/>
          <w:noProof/>
          <w:sz w:val="22"/>
          <w:szCs w:val="30"/>
          <w:rtl/>
          <w:lang w:bidi="ar-EG"/>
        </w:rPr>
        <w:t>الاستشاري</w:t>
      </w:r>
      <w:r w:rsidRPr="00655127">
        <w:rPr>
          <w:noProof/>
          <w:sz w:val="22"/>
          <w:szCs w:val="30"/>
          <w:rtl/>
          <w:lang w:bidi="ar-EG"/>
        </w:rPr>
        <w:t xml:space="preserve"> </w:t>
      </w:r>
      <w:r w:rsidRPr="00655127">
        <w:rPr>
          <w:rFonts w:hint="cs"/>
          <w:noProof/>
          <w:sz w:val="22"/>
          <w:szCs w:val="30"/>
          <w:rtl/>
          <w:lang w:bidi="ar-EG"/>
        </w:rPr>
        <w:t>لتنمية</w:t>
      </w:r>
      <w:r w:rsidRPr="00655127">
        <w:rPr>
          <w:noProof/>
          <w:sz w:val="22"/>
          <w:szCs w:val="30"/>
          <w:rtl/>
          <w:lang w:bidi="ar-EG"/>
        </w:rPr>
        <w:t xml:space="preserve"> </w:t>
      </w:r>
      <w:r w:rsidRPr="00655127">
        <w:rPr>
          <w:rFonts w:hint="cs"/>
          <w:noProof/>
          <w:sz w:val="22"/>
          <w:szCs w:val="30"/>
          <w:rtl/>
          <w:lang w:bidi="ar-EG"/>
        </w:rPr>
        <w:t>الاتصالات</w:t>
      </w:r>
      <w:r w:rsidRPr="00655127">
        <w:rPr>
          <w:noProof/>
          <w:sz w:val="22"/>
          <w:szCs w:val="30"/>
          <w:rtl/>
          <w:lang w:bidi="ar-EG"/>
        </w:rPr>
        <w:t xml:space="preserve"> </w:t>
      </w:r>
      <w:r w:rsidRPr="00655127">
        <w:rPr>
          <w:noProof/>
          <w:sz w:val="22"/>
          <w:szCs w:val="30"/>
          <w:lang w:bidi="ar-EG"/>
        </w:rPr>
        <w:t>(TDAG)</w:t>
      </w:r>
      <w:r w:rsidRPr="00655127">
        <w:rPr>
          <w:noProof/>
          <w:sz w:val="22"/>
          <w:szCs w:val="30"/>
        </w:rPr>
        <w:tab/>
      </w:r>
      <w:r w:rsidR="00856D90" w:rsidRPr="00655127">
        <w:rPr>
          <w:noProof/>
          <w:sz w:val="22"/>
          <w:szCs w:val="30"/>
        </w:rPr>
        <w:tab/>
      </w:r>
      <w:r w:rsidRPr="00655127">
        <w:rPr>
          <w:rFonts w:cs="Calibri"/>
          <w:i/>
          <w:noProof/>
          <w:sz w:val="22"/>
          <w:szCs w:val="22"/>
        </w:rPr>
        <w:fldChar w:fldCharType="begin"/>
      </w:r>
      <w:r w:rsidRPr="00655127">
        <w:rPr>
          <w:rFonts w:cs="Calibri"/>
          <w:i/>
          <w:noProof/>
          <w:sz w:val="22"/>
          <w:szCs w:val="22"/>
        </w:rPr>
        <w:instrText xml:space="preserve"> PAGEREF _Toc486412936 \h </w:instrText>
      </w:r>
      <w:r w:rsidRPr="00655127">
        <w:rPr>
          <w:rFonts w:cs="Calibri"/>
          <w:i/>
          <w:noProof/>
          <w:sz w:val="22"/>
          <w:szCs w:val="22"/>
        </w:rPr>
      </w:r>
      <w:r w:rsidRPr="00655127">
        <w:rPr>
          <w:rFonts w:cs="Calibri"/>
          <w:i/>
          <w:noProof/>
          <w:sz w:val="22"/>
          <w:szCs w:val="22"/>
        </w:rPr>
        <w:fldChar w:fldCharType="separate"/>
      </w:r>
      <w:r w:rsidR="00AD6C33" w:rsidRPr="00655127">
        <w:rPr>
          <w:rFonts w:cs="Calibri"/>
          <w:i/>
          <w:noProof/>
          <w:sz w:val="22"/>
          <w:szCs w:val="22"/>
          <w:rtl/>
        </w:rPr>
        <w:t>3</w:t>
      </w:r>
      <w:r w:rsidRPr="00655127">
        <w:rPr>
          <w:rFonts w:cs="Calibri"/>
          <w:i/>
          <w:noProof/>
          <w:sz w:val="22"/>
          <w:szCs w:val="22"/>
        </w:rPr>
        <w:fldChar w:fldCharType="end"/>
      </w:r>
    </w:p>
    <w:p w:rsidR="007A46C4" w:rsidRPr="00655127" w:rsidRDefault="007A46C4" w:rsidP="00655127">
      <w:pPr>
        <w:pStyle w:val="TOC2"/>
        <w:tabs>
          <w:tab w:val="left" w:pos="9213"/>
        </w:tabs>
        <w:rPr>
          <w:rFonts w:asciiTheme="minorHAnsi" w:eastAsiaTheme="minorEastAsia" w:hAnsiTheme="minorHAnsi" w:cstheme="minorBidi"/>
          <w:noProof/>
          <w:sz w:val="22"/>
          <w:szCs w:val="30"/>
          <w:lang w:eastAsia="zh-CN"/>
        </w:rPr>
      </w:pPr>
      <w:r w:rsidRPr="00655127">
        <w:rPr>
          <w:noProof/>
          <w:sz w:val="22"/>
          <w:szCs w:val="30"/>
          <w:lang w:bidi="ar-EG"/>
        </w:rPr>
        <w:t>2.2</w:t>
      </w:r>
      <w:r w:rsidRPr="00655127">
        <w:rPr>
          <w:rFonts w:asciiTheme="minorHAnsi" w:eastAsiaTheme="minorEastAsia" w:hAnsiTheme="minorHAnsi" w:cstheme="minorBidi"/>
          <w:noProof/>
          <w:sz w:val="22"/>
          <w:szCs w:val="30"/>
          <w:lang w:eastAsia="zh-CN"/>
        </w:rPr>
        <w:tab/>
      </w:r>
      <w:r w:rsidRPr="00655127">
        <w:rPr>
          <w:rFonts w:hint="cs"/>
          <w:noProof/>
          <w:sz w:val="22"/>
          <w:szCs w:val="30"/>
          <w:rtl/>
          <w:lang w:bidi="ar-EG"/>
        </w:rPr>
        <w:t>الاجتماع</w:t>
      </w:r>
      <w:r w:rsidRPr="00655127">
        <w:rPr>
          <w:noProof/>
          <w:sz w:val="22"/>
          <w:szCs w:val="30"/>
          <w:rtl/>
          <w:lang w:bidi="ar-EG"/>
        </w:rPr>
        <w:t xml:space="preserve"> </w:t>
      </w:r>
      <w:r w:rsidRPr="00655127">
        <w:rPr>
          <w:rFonts w:hint="cs"/>
          <w:noProof/>
          <w:sz w:val="22"/>
          <w:szCs w:val="30"/>
          <w:rtl/>
          <w:lang w:bidi="ar-EG"/>
        </w:rPr>
        <w:t>العشرون</w:t>
      </w:r>
      <w:r w:rsidRPr="00655127">
        <w:rPr>
          <w:noProof/>
          <w:sz w:val="22"/>
          <w:szCs w:val="30"/>
          <w:rtl/>
          <w:lang w:bidi="ar-EG"/>
        </w:rPr>
        <w:t xml:space="preserve"> </w:t>
      </w:r>
      <w:r w:rsidRPr="00655127">
        <w:rPr>
          <w:rFonts w:hint="cs"/>
          <w:noProof/>
          <w:sz w:val="22"/>
          <w:szCs w:val="30"/>
          <w:rtl/>
          <w:lang w:bidi="ar-EG"/>
        </w:rPr>
        <w:t>للفريق</w:t>
      </w:r>
      <w:r w:rsidRPr="00655127">
        <w:rPr>
          <w:noProof/>
          <w:sz w:val="22"/>
          <w:szCs w:val="30"/>
          <w:rtl/>
          <w:lang w:bidi="ar-EG"/>
        </w:rPr>
        <w:t xml:space="preserve"> </w:t>
      </w:r>
      <w:r w:rsidRPr="00655127">
        <w:rPr>
          <w:rFonts w:hint="cs"/>
          <w:noProof/>
          <w:sz w:val="22"/>
          <w:szCs w:val="30"/>
          <w:rtl/>
          <w:lang w:bidi="ar-EG"/>
        </w:rPr>
        <w:t>الاستشاري</w:t>
      </w:r>
      <w:r w:rsidRPr="00655127">
        <w:rPr>
          <w:noProof/>
          <w:sz w:val="22"/>
          <w:szCs w:val="30"/>
          <w:rtl/>
          <w:lang w:bidi="ar-EG"/>
        </w:rPr>
        <w:t xml:space="preserve"> </w:t>
      </w:r>
      <w:r w:rsidRPr="00655127">
        <w:rPr>
          <w:rFonts w:hint="cs"/>
          <w:noProof/>
          <w:sz w:val="22"/>
          <w:szCs w:val="30"/>
          <w:rtl/>
          <w:lang w:bidi="ar-EG"/>
        </w:rPr>
        <w:t>لتنمية</w:t>
      </w:r>
      <w:r w:rsidRPr="00655127">
        <w:rPr>
          <w:noProof/>
          <w:sz w:val="22"/>
          <w:szCs w:val="30"/>
          <w:rtl/>
          <w:lang w:bidi="ar-EG"/>
        </w:rPr>
        <w:t xml:space="preserve"> </w:t>
      </w:r>
      <w:r w:rsidRPr="00655127">
        <w:rPr>
          <w:rFonts w:hint="cs"/>
          <w:noProof/>
          <w:sz w:val="22"/>
          <w:szCs w:val="30"/>
          <w:rtl/>
          <w:lang w:bidi="ar-EG"/>
        </w:rPr>
        <w:t>الاتصالات</w:t>
      </w:r>
      <w:r w:rsidRPr="00655127">
        <w:rPr>
          <w:noProof/>
          <w:sz w:val="22"/>
          <w:szCs w:val="30"/>
          <w:rtl/>
          <w:lang w:bidi="ar-EG"/>
        </w:rPr>
        <w:t> </w:t>
      </w:r>
      <w:r w:rsidRPr="00655127">
        <w:rPr>
          <w:noProof/>
          <w:sz w:val="22"/>
          <w:szCs w:val="30"/>
          <w:lang w:bidi="ar-EG"/>
        </w:rPr>
        <w:t>(TDAG)</w:t>
      </w:r>
      <w:r w:rsidRPr="00655127">
        <w:rPr>
          <w:noProof/>
          <w:sz w:val="22"/>
          <w:szCs w:val="30"/>
        </w:rPr>
        <w:tab/>
      </w:r>
      <w:r w:rsidR="00856D90" w:rsidRPr="00655127">
        <w:rPr>
          <w:noProof/>
          <w:sz w:val="22"/>
          <w:szCs w:val="30"/>
        </w:rPr>
        <w:tab/>
      </w:r>
      <w:r w:rsidRPr="00655127">
        <w:rPr>
          <w:rFonts w:cs="Calibri"/>
          <w:i/>
          <w:noProof/>
          <w:sz w:val="22"/>
          <w:szCs w:val="22"/>
        </w:rPr>
        <w:fldChar w:fldCharType="begin"/>
      </w:r>
      <w:r w:rsidRPr="00655127">
        <w:rPr>
          <w:rFonts w:cs="Calibri"/>
          <w:i/>
          <w:noProof/>
          <w:sz w:val="22"/>
          <w:szCs w:val="22"/>
        </w:rPr>
        <w:instrText xml:space="preserve"> PAGEREF _Toc486412937 \h </w:instrText>
      </w:r>
      <w:r w:rsidRPr="00655127">
        <w:rPr>
          <w:rFonts w:cs="Calibri"/>
          <w:i/>
          <w:noProof/>
          <w:sz w:val="22"/>
          <w:szCs w:val="22"/>
        </w:rPr>
      </w:r>
      <w:r w:rsidRPr="00655127">
        <w:rPr>
          <w:rFonts w:cs="Calibri"/>
          <w:i/>
          <w:noProof/>
          <w:sz w:val="22"/>
          <w:szCs w:val="22"/>
        </w:rPr>
        <w:fldChar w:fldCharType="separate"/>
      </w:r>
      <w:r w:rsidR="00AD6C33" w:rsidRPr="00655127">
        <w:rPr>
          <w:rFonts w:cs="Calibri"/>
          <w:i/>
          <w:noProof/>
          <w:sz w:val="22"/>
          <w:szCs w:val="22"/>
          <w:rtl/>
        </w:rPr>
        <w:t>7</w:t>
      </w:r>
      <w:r w:rsidRPr="00655127">
        <w:rPr>
          <w:rFonts w:cs="Calibri"/>
          <w:i/>
          <w:noProof/>
          <w:sz w:val="22"/>
          <w:szCs w:val="22"/>
        </w:rPr>
        <w:fldChar w:fldCharType="end"/>
      </w:r>
    </w:p>
    <w:p w:rsidR="007A46C4" w:rsidRPr="00655127" w:rsidRDefault="007A46C4" w:rsidP="00655127">
      <w:pPr>
        <w:pStyle w:val="TOC2"/>
        <w:tabs>
          <w:tab w:val="left" w:pos="9213"/>
        </w:tabs>
        <w:rPr>
          <w:rFonts w:asciiTheme="minorHAnsi" w:eastAsiaTheme="minorEastAsia" w:hAnsiTheme="minorHAnsi" w:cstheme="minorBidi"/>
          <w:noProof/>
          <w:sz w:val="22"/>
          <w:szCs w:val="30"/>
          <w:lang w:eastAsia="zh-CN"/>
        </w:rPr>
      </w:pPr>
      <w:r w:rsidRPr="00655127">
        <w:rPr>
          <w:noProof/>
          <w:sz w:val="22"/>
          <w:szCs w:val="30"/>
          <w:lang w:bidi="ar-EG"/>
        </w:rPr>
        <w:t>3.2</w:t>
      </w:r>
      <w:r w:rsidRPr="00655127">
        <w:rPr>
          <w:rFonts w:asciiTheme="minorHAnsi" w:eastAsiaTheme="minorEastAsia" w:hAnsiTheme="minorHAnsi" w:cstheme="minorBidi"/>
          <w:noProof/>
          <w:sz w:val="22"/>
          <w:szCs w:val="30"/>
          <w:lang w:eastAsia="zh-CN"/>
        </w:rPr>
        <w:tab/>
      </w:r>
      <w:r w:rsidRPr="00655127">
        <w:rPr>
          <w:rFonts w:hint="cs"/>
          <w:noProof/>
          <w:sz w:val="22"/>
          <w:szCs w:val="30"/>
          <w:rtl/>
          <w:lang w:bidi="ar-EG"/>
        </w:rPr>
        <w:t>الاجتماع</w:t>
      </w:r>
      <w:r w:rsidRPr="00655127">
        <w:rPr>
          <w:noProof/>
          <w:sz w:val="22"/>
          <w:szCs w:val="30"/>
          <w:rtl/>
          <w:lang w:bidi="ar-EG"/>
        </w:rPr>
        <w:t xml:space="preserve"> </w:t>
      </w:r>
      <w:r w:rsidRPr="00655127">
        <w:rPr>
          <w:rFonts w:hint="cs"/>
          <w:noProof/>
          <w:sz w:val="22"/>
          <w:szCs w:val="30"/>
          <w:rtl/>
          <w:lang w:bidi="ar-EG"/>
        </w:rPr>
        <w:t>الحادي</w:t>
      </w:r>
      <w:r w:rsidRPr="00655127">
        <w:rPr>
          <w:noProof/>
          <w:sz w:val="22"/>
          <w:szCs w:val="30"/>
          <w:rtl/>
          <w:lang w:bidi="ar-EG"/>
        </w:rPr>
        <w:t xml:space="preserve"> </w:t>
      </w:r>
      <w:r w:rsidRPr="00655127">
        <w:rPr>
          <w:rFonts w:hint="cs"/>
          <w:noProof/>
          <w:sz w:val="22"/>
          <w:szCs w:val="30"/>
          <w:rtl/>
          <w:lang w:bidi="ar-EG"/>
        </w:rPr>
        <w:t>والعشرون</w:t>
      </w:r>
      <w:r w:rsidRPr="00655127">
        <w:rPr>
          <w:noProof/>
          <w:sz w:val="22"/>
          <w:szCs w:val="30"/>
          <w:rtl/>
          <w:lang w:bidi="ar-EG"/>
        </w:rPr>
        <w:t xml:space="preserve"> </w:t>
      </w:r>
      <w:r w:rsidRPr="00655127">
        <w:rPr>
          <w:rFonts w:hint="cs"/>
          <w:noProof/>
          <w:sz w:val="22"/>
          <w:szCs w:val="30"/>
          <w:rtl/>
          <w:lang w:bidi="ar-EG"/>
        </w:rPr>
        <w:t>للفريق</w:t>
      </w:r>
      <w:r w:rsidRPr="00655127">
        <w:rPr>
          <w:noProof/>
          <w:sz w:val="22"/>
          <w:szCs w:val="30"/>
          <w:rtl/>
          <w:lang w:bidi="ar-EG"/>
        </w:rPr>
        <w:t xml:space="preserve"> </w:t>
      </w:r>
      <w:r w:rsidRPr="00655127">
        <w:rPr>
          <w:rFonts w:hint="cs"/>
          <w:noProof/>
          <w:sz w:val="22"/>
          <w:szCs w:val="30"/>
          <w:rtl/>
          <w:lang w:bidi="ar-EG"/>
        </w:rPr>
        <w:t>الاستشاري</w:t>
      </w:r>
      <w:r w:rsidRPr="00655127">
        <w:rPr>
          <w:noProof/>
          <w:sz w:val="22"/>
          <w:szCs w:val="30"/>
          <w:rtl/>
          <w:lang w:bidi="ar-EG"/>
        </w:rPr>
        <w:t xml:space="preserve"> </w:t>
      </w:r>
      <w:r w:rsidRPr="00655127">
        <w:rPr>
          <w:rFonts w:hint="cs"/>
          <w:noProof/>
          <w:sz w:val="22"/>
          <w:szCs w:val="30"/>
          <w:rtl/>
          <w:lang w:bidi="ar-EG"/>
        </w:rPr>
        <w:t>لتنمية</w:t>
      </w:r>
      <w:r w:rsidRPr="00655127">
        <w:rPr>
          <w:noProof/>
          <w:sz w:val="22"/>
          <w:szCs w:val="30"/>
          <w:rtl/>
          <w:lang w:bidi="ar-EG"/>
        </w:rPr>
        <w:t xml:space="preserve"> </w:t>
      </w:r>
      <w:r w:rsidRPr="00655127">
        <w:rPr>
          <w:rFonts w:hint="cs"/>
          <w:noProof/>
          <w:sz w:val="22"/>
          <w:szCs w:val="30"/>
          <w:rtl/>
          <w:lang w:bidi="ar-EG"/>
        </w:rPr>
        <w:t>الاتصالات</w:t>
      </w:r>
      <w:r w:rsidRPr="00655127">
        <w:rPr>
          <w:noProof/>
          <w:sz w:val="22"/>
          <w:szCs w:val="30"/>
          <w:rtl/>
          <w:lang w:bidi="ar-EG"/>
        </w:rPr>
        <w:t> </w:t>
      </w:r>
      <w:r w:rsidRPr="00655127">
        <w:rPr>
          <w:noProof/>
          <w:sz w:val="22"/>
          <w:szCs w:val="30"/>
          <w:lang w:bidi="ar-EG"/>
        </w:rPr>
        <w:t>(TDAG)</w:t>
      </w:r>
      <w:r w:rsidRPr="00655127">
        <w:rPr>
          <w:noProof/>
          <w:sz w:val="22"/>
          <w:szCs w:val="30"/>
        </w:rPr>
        <w:tab/>
      </w:r>
      <w:r w:rsidR="00856D90" w:rsidRPr="00655127">
        <w:rPr>
          <w:noProof/>
          <w:sz w:val="22"/>
          <w:szCs w:val="30"/>
        </w:rPr>
        <w:tab/>
      </w:r>
      <w:r w:rsidRPr="00655127">
        <w:rPr>
          <w:rFonts w:cs="Calibri"/>
          <w:i/>
          <w:noProof/>
          <w:sz w:val="22"/>
          <w:szCs w:val="22"/>
        </w:rPr>
        <w:fldChar w:fldCharType="begin"/>
      </w:r>
      <w:r w:rsidRPr="00655127">
        <w:rPr>
          <w:rFonts w:cs="Calibri"/>
          <w:i/>
          <w:noProof/>
          <w:sz w:val="22"/>
          <w:szCs w:val="22"/>
        </w:rPr>
        <w:instrText xml:space="preserve"> PAGEREF _Toc486412938 \h </w:instrText>
      </w:r>
      <w:r w:rsidRPr="00655127">
        <w:rPr>
          <w:rFonts w:cs="Calibri"/>
          <w:i/>
          <w:noProof/>
          <w:sz w:val="22"/>
          <w:szCs w:val="22"/>
        </w:rPr>
      </w:r>
      <w:r w:rsidRPr="00655127">
        <w:rPr>
          <w:rFonts w:cs="Calibri"/>
          <w:i/>
          <w:noProof/>
          <w:sz w:val="22"/>
          <w:szCs w:val="22"/>
        </w:rPr>
        <w:fldChar w:fldCharType="separate"/>
      </w:r>
      <w:r w:rsidR="00AD6C33" w:rsidRPr="00655127">
        <w:rPr>
          <w:rFonts w:cs="Calibri"/>
          <w:i/>
          <w:noProof/>
          <w:sz w:val="22"/>
          <w:szCs w:val="22"/>
          <w:rtl/>
        </w:rPr>
        <w:t>10</w:t>
      </w:r>
      <w:r w:rsidRPr="00655127">
        <w:rPr>
          <w:rFonts w:cs="Calibri"/>
          <w:i/>
          <w:noProof/>
          <w:sz w:val="22"/>
          <w:szCs w:val="22"/>
        </w:rPr>
        <w:fldChar w:fldCharType="end"/>
      </w:r>
    </w:p>
    <w:p w:rsidR="007A46C4" w:rsidRPr="00655127" w:rsidRDefault="007A46C4" w:rsidP="00655127">
      <w:pPr>
        <w:pStyle w:val="TOC2"/>
        <w:tabs>
          <w:tab w:val="left" w:pos="9213"/>
        </w:tabs>
        <w:rPr>
          <w:rFonts w:asciiTheme="minorHAnsi" w:eastAsiaTheme="minorEastAsia" w:hAnsiTheme="minorHAnsi" w:cstheme="minorBidi"/>
          <w:noProof/>
          <w:sz w:val="22"/>
          <w:szCs w:val="30"/>
          <w:lang w:eastAsia="zh-CN"/>
        </w:rPr>
      </w:pPr>
      <w:r w:rsidRPr="00655127">
        <w:rPr>
          <w:noProof/>
          <w:sz w:val="22"/>
          <w:szCs w:val="30"/>
          <w:lang w:bidi="ar-EG"/>
        </w:rPr>
        <w:t>4.2</w:t>
      </w:r>
      <w:r w:rsidRPr="00655127">
        <w:rPr>
          <w:rFonts w:asciiTheme="minorHAnsi" w:eastAsiaTheme="minorEastAsia" w:hAnsiTheme="minorHAnsi" w:cstheme="minorBidi"/>
          <w:noProof/>
          <w:sz w:val="22"/>
          <w:szCs w:val="30"/>
          <w:lang w:eastAsia="zh-CN"/>
        </w:rPr>
        <w:tab/>
      </w:r>
      <w:r w:rsidRPr="00655127">
        <w:rPr>
          <w:rFonts w:hint="cs"/>
          <w:noProof/>
          <w:sz w:val="22"/>
          <w:szCs w:val="30"/>
          <w:rtl/>
        </w:rPr>
        <w:t>الاجتماع</w:t>
      </w:r>
      <w:r w:rsidRPr="00655127">
        <w:rPr>
          <w:noProof/>
          <w:sz w:val="22"/>
          <w:szCs w:val="30"/>
          <w:rtl/>
        </w:rPr>
        <w:t xml:space="preserve"> </w:t>
      </w:r>
      <w:r w:rsidRPr="00655127">
        <w:rPr>
          <w:rFonts w:hint="cs"/>
          <w:noProof/>
          <w:sz w:val="22"/>
          <w:szCs w:val="30"/>
          <w:rtl/>
        </w:rPr>
        <w:t>الثاني</w:t>
      </w:r>
      <w:r w:rsidRPr="00655127">
        <w:rPr>
          <w:noProof/>
          <w:sz w:val="22"/>
          <w:szCs w:val="30"/>
          <w:rtl/>
        </w:rPr>
        <w:t xml:space="preserve"> </w:t>
      </w:r>
      <w:r w:rsidRPr="00655127">
        <w:rPr>
          <w:rFonts w:hint="cs"/>
          <w:noProof/>
          <w:sz w:val="22"/>
          <w:szCs w:val="30"/>
          <w:rtl/>
        </w:rPr>
        <w:t>والعشرون</w:t>
      </w:r>
      <w:r w:rsidRPr="00655127">
        <w:rPr>
          <w:noProof/>
          <w:sz w:val="22"/>
          <w:szCs w:val="30"/>
          <w:rtl/>
        </w:rPr>
        <w:t xml:space="preserve"> </w:t>
      </w:r>
      <w:r w:rsidRPr="00655127">
        <w:rPr>
          <w:rFonts w:hint="cs"/>
          <w:noProof/>
          <w:sz w:val="22"/>
          <w:szCs w:val="30"/>
          <w:rtl/>
        </w:rPr>
        <w:t>للفريق</w:t>
      </w:r>
      <w:r w:rsidRPr="00655127">
        <w:rPr>
          <w:noProof/>
          <w:sz w:val="22"/>
          <w:szCs w:val="30"/>
          <w:rtl/>
        </w:rPr>
        <w:t xml:space="preserve"> </w:t>
      </w:r>
      <w:r w:rsidRPr="00655127">
        <w:rPr>
          <w:rFonts w:hint="cs"/>
          <w:noProof/>
          <w:sz w:val="22"/>
          <w:szCs w:val="30"/>
          <w:rtl/>
        </w:rPr>
        <w:t>الاستشاري</w:t>
      </w:r>
      <w:r w:rsidRPr="00655127">
        <w:rPr>
          <w:noProof/>
          <w:sz w:val="22"/>
          <w:szCs w:val="30"/>
          <w:rtl/>
        </w:rPr>
        <w:t xml:space="preserve"> </w:t>
      </w:r>
      <w:r w:rsidRPr="00655127">
        <w:rPr>
          <w:rFonts w:hint="cs"/>
          <w:noProof/>
          <w:sz w:val="22"/>
          <w:szCs w:val="30"/>
          <w:rtl/>
        </w:rPr>
        <w:t>لتنمية</w:t>
      </w:r>
      <w:r w:rsidRPr="00655127">
        <w:rPr>
          <w:noProof/>
          <w:sz w:val="22"/>
          <w:szCs w:val="30"/>
          <w:rtl/>
        </w:rPr>
        <w:t xml:space="preserve"> </w:t>
      </w:r>
      <w:r w:rsidRPr="00655127">
        <w:rPr>
          <w:rFonts w:hint="cs"/>
          <w:noProof/>
          <w:sz w:val="22"/>
          <w:szCs w:val="30"/>
          <w:rtl/>
        </w:rPr>
        <w:t>الاتصالات</w:t>
      </w:r>
      <w:r w:rsidRPr="00655127">
        <w:rPr>
          <w:noProof/>
          <w:sz w:val="22"/>
          <w:szCs w:val="30"/>
        </w:rPr>
        <w:tab/>
      </w:r>
      <w:r w:rsidR="00856D90" w:rsidRPr="00655127">
        <w:rPr>
          <w:noProof/>
          <w:sz w:val="22"/>
          <w:szCs w:val="30"/>
        </w:rPr>
        <w:tab/>
      </w:r>
      <w:r w:rsidRPr="00655127">
        <w:rPr>
          <w:rFonts w:cs="Calibri"/>
          <w:i/>
          <w:noProof/>
          <w:sz w:val="22"/>
          <w:szCs w:val="22"/>
        </w:rPr>
        <w:fldChar w:fldCharType="begin"/>
      </w:r>
      <w:r w:rsidRPr="00655127">
        <w:rPr>
          <w:rFonts w:cs="Calibri"/>
          <w:i/>
          <w:noProof/>
          <w:sz w:val="22"/>
          <w:szCs w:val="22"/>
        </w:rPr>
        <w:instrText xml:space="preserve"> PAGEREF _Toc486412939 \h </w:instrText>
      </w:r>
      <w:r w:rsidRPr="00655127">
        <w:rPr>
          <w:rFonts w:cs="Calibri"/>
          <w:i/>
          <w:noProof/>
          <w:sz w:val="22"/>
          <w:szCs w:val="22"/>
        </w:rPr>
      </w:r>
      <w:r w:rsidRPr="00655127">
        <w:rPr>
          <w:rFonts w:cs="Calibri"/>
          <w:i/>
          <w:noProof/>
          <w:sz w:val="22"/>
          <w:szCs w:val="22"/>
        </w:rPr>
        <w:fldChar w:fldCharType="separate"/>
      </w:r>
      <w:r w:rsidR="00AD6C33" w:rsidRPr="00655127">
        <w:rPr>
          <w:rFonts w:cs="Calibri"/>
          <w:i/>
          <w:noProof/>
          <w:sz w:val="22"/>
          <w:szCs w:val="22"/>
          <w:rtl/>
        </w:rPr>
        <w:t>14</w:t>
      </w:r>
      <w:r w:rsidRPr="00655127">
        <w:rPr>
          <w:rFonts w:cs="Calibri"/>
          <w:i/>
          <w:noProof/>
          <w:sz w:val="22"/>
          <w:szCs w:val="22"/>
        </w:rPr>
        <w:fldChar w:fldCharType="end"/>
      </w:r>
    </w:p>
    <w:p w:rsidR="007A46C4" w:rsidRPr="00655127" w:rsidRDefault="007A46C4" w:rsidP="00655127">
      <w:pPr>
        <w:pStyle w:val="TOC1"/>
        <w:keepNext/>
        <w:tabs>
          <w:tab w:val="clear" w:pos="9407"/>
          <w:tab w:val="left" w:pos="9213"/>
        </w:tabs>
        <w:rPr>
          <w:rFonts w:eastAsiaTheme="minorEastAsia" w:cs="Calibri"/>
          <w:iCs w:val="0"/>
          <w:noProof/>
          <w:szCs w:val="22"/>
          <w:lang w:eastAsia="zh-CN"/>
        </w:rPr>
      </w:pPr>
      <w:r w:rsidRPr="00655127">
        <w:rPr>
          <w:noProof/>
          <w:lang w:bidi="ar-EG"/>
        </w:rPr>
        <w:t>3</w:t>
      </w:r>
      <w:r w:rsidRPr="00655127">
        <w:rPr>
          <w:rFonts w:asciiTheme="minorHAnsi" w:eastAsiaTheme="minorEastAsia" w:hAnsiTheme="minorHAnsi" w:cstheme="minorBidi"/>
          <w:noProof/>
          <w:lang w:eastAsia="zh-CN"/>
        </w:rPr>
        <w:tab/>
      </w:r>
      <w:r w:rsidRPr="00655127">
        <w:rPr>
          <w:rFonts w:hint="cs"/>
          <w:noProof/>
          <w:rtl/>
          <w:lang w:bidi="ar-SY"/>
        </w:rPr>
        <w:t>اجتماعات</w:t>
      </w:r>
      <w:r w:rsidRPr="00655127">
        <w:rPr>
          <w:noProof/>
          <w:rtl/>
          <w:lang w:bidi="ar-SY"/>
        </w:rPr>
        <w:t xml:space="preserve"> </w:t>
      </w:r>
      <w:r w:rsidRPr="00655127">
        <w:rPr>
          <w:rFonts w:hint="cs"/>
          <w:noProof/>
          <w:rtl/>
          <w:lang w:bidi="ar-SY"/>
        </w:rPr>
        <w:t>فريق</w:t>
      </w:r>
      <w:r w:rsidRPr="00655127">
        <w:rPr>
          <w:noProof/>
          <w:rtl/>
          <w:lang w:bidi="ar-SY"/>
        </w:rPr>
        <w:t xml:space="preserve"> </w:t>
      </w:r>
      <w:r w:rsidRPr="00655127">
        <w:rPr>
          <w:rFonts w:hint="cs"/>
          <w:noProof/>
          <w:rtl/>
          <w:lang w:bidi="ar-SY"/>
        </w:rPr>
        <w:t>العمل</w:t>
      </w:r>
      <w:r w:rsidRPr="00655127">
        <w:rPr>
          <w:noProof/>
          <w:rtl/>
          <w:lang w:bidi="ar-SY"/>
        </w:rPr>
        <w:t xml:space="preserve"> </w:t>
      </w:r>
      <w:r w:rsidRPr="00655127">
        <w:rPr>
          <w:rFonts w:hint="cs"/>
          <w:noProof/>
          <w:rtl/>
          <w:lang w:bidi="ar-SY"/>
        </w:rPr>
        <w:t>بالمراسلة</w:t>
      </w:r>
      <w:r w:rsidRPr="00655127">
        <w:rPr>
          <w:noProof/>
          <w:rtl/>
          <w:lang w:bidi="ar-SY"/>
        </w:rPr>
        <w:t xml:space="preserve"> </w:t>
      </w:r>
      <w:r w:rsidRPr="00655127">
        <w:rPr>
          <w:rFonts w:hint="cs"/>
          <w:noProof/>
          <w:rtl/>
          <w:lang w:bidi="ar-SY"/>
        </w:rPr>
        <w:t>التابع</w:t>
      </w:r>
      <w:r w:rsidRPr="00655127">
        <w:rPr>
          <w:noProof/>
          <w:rtl/>
          <w:lang w:bidi="ar-SY"/>
        </w:rPr>
        <w:t xml:space="preserve"> </w:t>
      </w:r>
      <w:r w:rsidRPr="00655127">
        <w:rPr>
          <w:rFonts w:hint="cs"/>
          <w:noProof/>
          <w:rtl/>
          <w:lang w:bidi="ar-EG"/>
        </w:rPr>
        <w:t>للفريق</w:t>
      </w:r>
      <w:r w:rsidRPr="00655127">
        <w:rPr>
          <w:noProof/>
          <w:rtl/>
          <w:lang w:bidi="ar-EG"/>
        </w:rPr>
        <w:t xml:space="preserve"> </w:t>
      </w:r>
      <w:r w:rsidRPr="00655127">
        <w:rPr>
          <w:rFonts w:hint="cs"/>
          <w:noProof/>
          <w:rtl/>
          <w:lang w:bidi="ar-EG"/>
        </w:rPr>
        <w:t>الاستشاري</w:t>
      </w:r>
      <w:r w:rsidRPr="00655127">
        <w:rPr>
          <w:noProof/>
          <w:rtl/>
          <w:lang w:bidi="ar-EG"/>
        </w:rPr>
        <w:t xml:space="preserve"> </w:t>
      </w:r>
      <w:r w:rsidRPr="00655127">
        <w:rPr>
          <w:rFonts w:hint="cs"/>
          <w:noProof/>
          <w:rtl/>
          <w:lang w:bidi="ar-EG"/>
        </w:rPr>
        <w:t>لتنمية</w:t>
      </w:r>
      <w:r w:rsidRPr="00655127">
        <w:rPr>
          <w:noProof/>
          <w:rtl/>
          <w:lang w:bidi="ar-EG"/>
        </w:rPr>
        <w:t xml:space="preserve"> </w:t>
      </w:r>
      <w:r w:rsidRPr="00655127">
        <w:rPr>
          <w:rFonts w:hint="cs"/>
          <w:noProof/>
          <w:rtl/>
          <w:lang w:bidi="ar-EG"/>
        </w:rPr>
        <w:t>الاتصالات</w:t>
      </w:r>
      <w:r w:rsidRPr="00655127">
        <w:rPr>
          <w:noProof/>
        </w:rPr>
        <w:tab/>
      </w:r>
      <w:r w:rsidR="00856D90" w:rsidRPr="00655127">
        <w:rPr>
          <w:noProof/>
        </w:rPr>
        <w:tab/>
      </w:r>
      <w:r w:rsidRPr="00655127">
        <w:rPr>
          <w:rFonts w:cs="Calibri"/>
          <w:i w:val="0"/>
          <w:noProof/>
          <w:szCs w:val="22"/>
        </w:rPr>
        <w:fldChar w:fldCharType="begin"/>
      </w:r>
      <w:r w:rsidRPr="00655127">
        <w:rPr>
          <w:rFonts w:cs="Calibri"/>
          <w:i w:val="0"/>
          <w:noProof/>
          <w:szCs w:val="22"/>
        </w:rPr>
        <w:instrText xml:space="preserve"> PAGEREF _Toc486412940 \h </w:instrText>
      </w:r>
      <w:r w:rsidRPr="00655127">
        <w:rPr>
          <w:rFonts w:cs="Calibri"/>
          <w:i w:val="0"/>
          <w:noProof/>
          <w:szCs w:val="22"/>
        </w:rPr>
      </w:r>
      <w:r w:rsidRPr="00655127">
        <w:rPr>
          <w:rFonts w:cs="Calibri"/>
          <w:i w:val="0"/>
          <w:noProof/>
          <w:szCs w:val="22"/>
        </w:rPr>
        <w:fldChar w:fldCharType="separate"/>
      </w:r>
      <w:r w:rsidR="00AD6C33" w:rsidRPr="00655127">
        <w:rPr>
          <w:rFonts w:cs="Calibri"/>
          <w:i w:val="0"/>
          <w:noProof/>
          <w:szCs w:val="22"/>
          <w:rtl/>
        </w:rPr>
        <w:t>20</w:t>
      </w:r>
      <w:r w:rsidRPr="00655127">
        <w:rPr>
          <w:rFonts w:cs="Calibri"/>
          <w:i w:val="0"/>
          <w:noProof/>
          <w:szCs w:val="22"/>
        </w:rPr>
        <w:fldChar w:fldCharType="end"/>
      </w:r>
    </w:p>
    <w:p w:rsidR="007A46C4" w:rsidRPr="00655127" w:rsidRDefault="007A46C4" w:rsidP="00655127">
      <w:pPr>
        <w:pStyle w:val="TOC2"/>
        <w:tabs>
          <w:tab w:val="left" w:pos="9213"/>
        </w:tabs>
        <w:rPr>
          <w:rFonts w:asciiTheme="minorHAnsi" w:eastAsiaTheme="minorEastAsia" w:hAnsiTheme="minorHAnsi" w:cstheme="minorBidi"/>
          <w:noProof/>
          <w:sz w:val="22"/>
          <w:szCs w:val="30"/>
          <w:lang w:eastAsia="zh-CN"/>
        </w:rPr>
      </w:pPr>
      <w:r w:rsidRPr="00655127">
        <w:rPr>
          <w:noProof/>
          <w:sz w:val="22"/>
          <w:szCs w:val="30"/>
          <w:lang w:bidi="ar-EG"/>
        </w:rPr>
        <w:t>1.3</w:t>
      </w:r>
      <w:r w:rsidRPr="00655127">
        <w:rPr>
          <w:rFonts w:asciiTheme="minorHAnsi" w:eastAsiaTheme="minorEastAsia" w:hAnsiTheme="minorHAnsi" w:cstheme="minorBidi"/>
          <w:noProof/>
          <w:sz w:val="22"/>
          <w:szCs w:val="30"/>
          <w:lang w:eastAsia="zh-CN"/>
        </w:rPr>
        <w:tab/>
      </w:r>
      <w:r w:rsidRPr="00655127">
        <w:rPr>
          <w:rFonts w:hint="cs"/>
          <w:noProof/>
          <w:sz w:val="22"/>
          <w:szCs w:val="30"/>
          <w:rtl/>
          <w:lang w:bidi="ar-EG"/>
        </w:rPr>
        <w:t>فريق</w:t>
      </w:r>
      <w:r w:rsidRPr="00655127">
        <w:rPr>
          <w:noProof/>
          <w:sz w:val="22"/>
          <w:szCs w:val="30"/>
          <w:rtl/>
          <w:lang w:bidi="ar-EG"/>
        </w:rPr>
        <w:t xml:space="preserve"> </w:t>
      </w:r>
      <w:r w:rsidRPr="00655127">
        <w:rPr>
          <w:rFonts w:hint="cs"/>
          <w:noProof/>
          <w:sz w:val="22"/>
          <w:szCs w:val="30"/>
          <w:rtl/>
          <w:lang w:bidi="ar-EG"/>
        </w:rPr>
        <w:t>العمل</w:t>
      </w:r>
      <w:r w:rsidRPr="00655127">
        <w:rPr>
          <w:noProof/>
          <w:sz w:val="22"/>
          <w:szCs w:val="30"/>
          <w:rtl/>
          <w:lang w:bidi="ar-EG"/>
        </w:rPr>
        <w:t xml:space="preserve"> </w:t>
      </w:r>
      <w:r w:rsidRPr="00655127">
        <w:rPr>
          <w:rFonts w:hint="cs"/>
          <w:noProof/>
          <w:sz w:val="22"/>
          <w:szCs w:val="30"/>
          <w:rtl/>
          <w:lang w:bidi="ar-EG"/>
        </w:rPr>
        <w:t>بالمراسلة</w:t>
      </w:r>
      <w:r w:rsidRPr="00655127">
        <w:rPr>
          <w:noProof/>
          <w:sz w:val="22"/>
          <w:szCs w:val="30"/>
          <w:rtl/>
          <w:lang w:bidi="ar-EG"/>
        </w:rPr>
        <w:t xml:space="preserve"> </w:t>
      </w:r>
      <w:r w:rsidRPr="00655127">
        <w:rPr>
          <w:rFonts w:hint="cs"/>
          <w:noProof/>
          <w:sz w:val="22"/>
          <w:szCs w:val="30"/>
          <w:rtl/>
          <w:lang w:bidi="ar-EG"/>
        </w:rPr>
        <w:t>التابع</w:t>
      </w:r>
      <w:r w:rsidRPr="00655127">
        <w:rPr>
          <w:noProof/>
          <w:sz w:val="22"/>
          <w:szCs w:val="30"/>
          <w:rtl/>
          <w:lang w:bidi="ar-EG"/>
        </w:rPr>
        <w:t xml:space="preserve"> </w:t>
      </w:r>
      <w:r w:rsidRPr="00655127">
        <w:rPr>
          <w:rFonts w:hint="cs"/>
          <w:noProof/>
          <w:sz w:val="22"/>
          <w:szCs w:val="30"/>
          <w:rtl/>
          <w:lang w:bidi="ar-EG"/>
        </w:rPr>
        <w:t>للفريق</w:t>
      </w:r>
      <w:r w:rsidRPr="00655127">
        <w:rPr>
          <w:noProof/>
          <w:sz w:val="22"/>
          <w:szCs w:val="30"/>
          <w:rtl/>
          <w:lang w:bidi="ar-EG"/>
        </w:rPr>
        <w:t xml:space="preserve"> </w:t>
      </w:r>
      <w:r w:rsidRPr="00655127">
        <w:rPr>
          <w:rFonts w:hint="cs"/>
          <w:noProof/>
          <w:sz w:val="22"/>
          <w:szCs w:val="30"/>
          <w:rtl/>
          <w:lang w:bidi="ar-EG"/>
        </w:rPr>
        <w:t>الاستشاري</w:t>
      </w:r>
      <w:r w:rsidRPr="00655127">
        <w:rPr>
          <w:noProof/>
          <w:sz w:val="22"/>
          <w:szCs w:val="30"/>
          <w:rtl/>
          <w:lang w:bidi="ar-EG"/>
        </w:rPr>
        <w:t xml:space="preserve"> </w:t>
      </w:r>
      <w:r w:rsidRPr="00655127">
        <w:rPr>
          <w:rFonts w:hint="cs"/>
          <w:noProof/>
          <w:sz w:val="22"/>
          <w:szCs w:val="30"/>
          <w:rtl/>
          <w:lang w:bidi="ar-EG"/>
        </w:rPr>
        <w:t>لتنمية</w:t>
      </w:r>
      <w:r w:rsidRPr="00655127">
        <w:rPr>
          <w:noProof/>
          <w:sz w:val="22"/>
          <w:szCs w:val="30"/>
          <w:rtl/>
          <w:lang w:bidi="ar-EG"/>
        </w:rPr>
        <w:t xml:space="preserve"> </w:t>
      </w:r>
      <w:r w:rsidRPr="00655127">
        <w:rPr>
          <w:rFonts w:hint="cs"/>
          <w:noProof/>
          <w:sz w:val="22"/>
          <w:szCs w:val="30"/>
          <w:rtl/>
          <w:lang w:bidi="ar-EG"/>
        </w:rPr>
        <w:t>الاتصالات</w:t>
      </w:r>
      <w:r w:rsidRPr="00655127">
        <w:rPr>
          <w:noProof/>
          <w:sz w:val="22"/>
          <w:szCs w:val="30"/>
          <w:rtl/>
          <w:lang w:bidi="ar-EG"/>
        </w:rPr>
        <w:t xml:space="preserve"> </w:t>
      </w:r>
      <w:r w:rsidRPr="00655127">
        <w:rPr>
          <w:rFonts w:hint="cs"/>
          <w:noProof/>
          <w:sz w:val="22"/>
          <w:szCs w:val="30"/>
          <w:rtl/>
          <w:lang w:bidi="ar-EG"/>
        </w:rPr>
        <w:t>والمعني</w:t>
      </w:r>
      <w:r w:rsidRPr="00655127">
        <w:rPr>
          <w:noProof/>
          <w:sz w:val="22"/>
          <w:szCs w:val="30"/>
          <w:rtl/>
          <w:lang w:bidi="ar-EG"/>
        </w:rPr>
        <w:t xml:space="preserve"> </w:t>
      </w:r>
      <w:r w:rsidRPr="00655127">
        <w:rPr>
          <w:rFonts w:hint="cs"/>
          <w:noProof/>
          <w:sz w:val="22"/>
          <w:szCs w:val="30"/>
          <w:rtl/>
          <w:lang w:bidi="ar-EG"/>
        </w:rPr>
        <w:t>بالنظام</w:t>
      </w:r>
      <w:r w:rsidRPr="00655127">
        <w:rPr>
          <w:noProof/>
          <w:sz w:val="22"/>
          <w:szCs w:val="30"/>
          <w:rtl/>
          <w:lang w:bidi="ar-EG"/>
        </w:rPr>
        <w:t xml:space="preserve"> </w:t>
      </w:r>
      <w:r w:rsidRPr="00655127">
        <w:rPr>
          <w:rFonts w:hint="cs"/>
          <w:noProof/>
          <w:sz w:val="22"/>
          <w:szCs w:val="30"/>
          <w:rtl/>
          <w:lang w:bidi="ar-EG"/>
        </w:rPr>
        <w:t>الداخلي</w:t>
      </w:r>
      <w:r w:rsidRPr="00655127">
        <w:rPr>
          <w:noProof/>
          <w:sz w:val="22"/>
          <w:szCs w:val="30"/>
          <w:rtl/>
          <w:lang w:bidi="ar-EG"/>
        </w:rPr>
        <w:t xml:space="preserve"> </w:t>
      </w:r>
      <w:r w:rsidRPr="00655127">
        <w:rPr>
          <w:rFonts w:hint="cs"/>
          <w:noProof/>
          <w:sz w:val="22"/>
          <w:szCs w:val="30"/>
          <w:rtl/>
          <w:lang w:bidi="ar-EG"/>
        </w:rPr>
        <w:t>لقطاع</w:t>
      </w:r>
      <w:r w:rsidRPr="00655127">
        <w:rPr>
          <w:noProof/>
          <w:sz w:val="22"/>
          <w:szCs w:val="30"/>
          <w:rtl/>
          <w:lang w:bidi="ar-EG"/>
        </w:rPr>
        <w:t xml:space="preserve"> </w:t>
      </w:r>
      <w:r w:rsidRPr="00655127">
        <w:rPr>
          <w:rFonts w:hint="cs"/>
          <w:noProof/>
          <w:sz w:val="22"/>
          <w:szCs w:val="30"/>
          <w:rtl/>
          <w:lang w:bidi="ar-EG"/>
        </w:rPr>
        <w:t>تنمية</w:t>
      </w:r>
      <w:r w:rsidRPr="00655127">
        <w:rPr>
          <w:noProof/>
          <w:sz w:val="22"/>
          <w:szCs w:val="30"/>
          <w:rtl/>
          <w:lang w:bidi="ar-EG"/>
        </w:rPr>
        <w:t xml:space="preserve"> </w:t>
      </w:r>
      <w:r w:rsidRPr="00655127">
        <w:rPr>
          <w:rFonts w:hint="cs"/>
          <w:noProof/>
          <w:sz w:val="22"/>
          <w:szCs w:val="30"/>
          <w:rtl/>
          <w:lang w:bidi="ar-EG"/>
        </w:rPr>
        <w:t>الاتصالات</w:t>
      </w:r>
      <w:r w:rsidRPr="00655127">
        <w:rPr>
          <w:noProof/>
          <w:sz w:val="22"/>
          <w:szCs w:val="30"/>
          <w:rtl/>
          <w:lang w:bidi="ar-EG"/>
        </w:rPr>
        <w:t xml:space="preserve"> (</w:t>
      </w:r>
      <w:r w:rsidRPr="00655127">
        <w:rPr>
          <w:rFonts w:hint="cs"/>
          <w:noProof/>
          <w:sz w:val="22"/>
          <w:szCs w:val="30"/>
          <w:rtl/>
          <w:lang w:bidi="ar-EG"/>
        </w:rPr>
        <w:t>القرار</w:t>
      </w:r>
      <w:r w:rsidRPr="00655127">
        <w:rPr>
          <w:noProof/>
          <w:sz w:val="22"/>
          <w:szCs w:val="30"/>
          <w:rtl/>
          <w:lang w:bidi="ar-EG"/>
        </w:rPr>
        <w:t> </w:t>
      </w:r>
      <w:r w:rsidRPr="00655127">
        <w:rPr>
          <w:noProof/>
          <w:sz w:val="22"/>
          <w:szCs w:val="30"/>
          <w:lang w:bidi="ar-EG"/>
        </w:rPr>
        <w:t>1</w:t>
      </w:r>
      <w:r w:rsidRPr="00655127">
        <w:rPr>
          <w:noProof/>
          <w:sz w:val="22"/>
          <w:szCs w:val="30"/>
          <w:rtl/>
          <w:lang w:bidi="ar-EG"/>
        </w:rPr>
        <w:t xml:space="preserve"> </w:t>
      </w:r>
      <w:r w:rsidRPr="00655127">
        <w:rPr>
          <w:rFonts w:hint="cs"/>
          <w:noProof/>
          <w:sz w:val="22"/>
          <w:szCs w:val="30"/>
          <w:rtl/>
          <w:lang w:bidi="ar-EG"/>
        </w:rPr>
        <w:t>للمؤتمر</w:t>
      </w:r>
      <w:r w:rsidRPr="00655127">
        <w:rPr>
          <w:noProof/>
          <w:sz w:val="22"/>
          <w:szCs w:val="30"/>
          <w:rtl/>
          <w:lang w:bidi="ar-EG"/>
        </w:rPr>
        <w:t xml:space="preserve"> </w:t>
      </w:r>
      <w:r w:rsidRPr="00655127">
        <w:rPr>
          <w:noProof/>
          <w:sz w:val="22"/>
          <w:szCs w:val="30"/>
          <w:lang w:bidi="ar-EG"/>
        </w:rPr>
        <w:t>WTDC</w:t>
      </w:r>
      <w:r w:rsidRPr="00655127">
        <w:rPr>
          <w:noProof/>
          <w:sz w:val="22"/>
          <w:szCs w:val="30"/>
          <w:rtl/>
          <w:lang w:bidi="ar-EG"/>
        </w:rPr>
        <w:t>)</w:t>
      </w:r>
      <w:r w:rsidRPr="00655127">
        <w:rPr>
          <w:noProof/>
          <w:sz w:val="22"/>
          <w:szCs w:val="30"/>
        </w:rPr>
        <w:tab/>
      </w:r>
      <w:r w:rsidR="00856D90" w:rsidRPr="00655127">
        <w:rPr>
          <w:noProof/>
          <w:sz w:val="22"/>
          <w:szCs w:val="30"/>
        </w:rPr>
        <w:tab/>
      </w:r>
      <w:r w:rsidRPr="00655127">
        <w:rPr>
          <w:rFonts w:cs="Calibri"/>
          <w:i/>
          <w:noProof/>
          <w:sz w:val="22"/>
          <w:szCs w:val="22"/>
        </w:rPr>
        <w:fldChar w:fldCharType="begin"/>
      </w:r>
      <w:r w:rsidRPr="00655127">
        <w:rPr>
          <w:rFonts w:cs="Calibri"/>
          <w:i/>
          <w:noProof/>
          <w:sz w:val="22"/>
          <w:szCs w:val="22"/>
        </w:rPr>
        <w:instrText xml:space="preserve"> PAGEREF _Toc486412941 \h </w:instrText>
      </w:r>
      <w:r w:rsidRPr="00655127">
        <w:rPr>
          <w:rFonts w:cs="Calibri"/>
          <w:i/>
          <w:noProof/>
          <w:sz w:val="22"/>
          <w:szCs w:val="22"/>
        </w:rPr>
      </w:r>
      <w:r w:rsidRPr="00655127">
        <w:rPr>
          <w:rFonts w:cs="Calibri"/>
          <w:i/>
          <w:noProof/>
          <w:sz w:val="22"/>
          <w:szCs w:val="22"/>
        </w:rPr>
        <w:fldChar w:fldCharType="separate"/>
      </w:r>
      <w:r w:rsidR="00AD6C33" w:rsidRPr="00655127">
        <w:rPr>
          <w:rFonts w:cs="Calibri"/>
          <w:i/>
          <w:noProof/>
          <w:sz w:val="22"/>
          <w:szCs w:val="22"/>
          <w:rtl/>
        </w:rPr>
        <w:t>20</w:t>
      </w:r>
      <w:r w:rsidRPr="00655127">
        <w:rPr>
          <w:rFonts w:cs="Calibri"/>
          <w:i/>
          <w:noProof/>
          <w:sz w:val="22"/>
          <w:szCs w:val="22"/>
        </w:rPr>
        <w:fldChar w:fldCharType="end"/>
      </w:r>
    </w:p>
    <w:p w:rsidR="007A46C4" w:rsidRPr="00655127" w:rsidRDefault="007A46C4" w:rsidP="00655127">
      <w:pPr>
        <w:pStyle w:val="TOC2"/>
        <w:tabs>
          <w:tab w:val="left" w:pos="9213"/>
        </w:tabs>
        <w:rPr>
          <w:rFonts w:asciiTheme="minorHAnsi" w:eastAsiaTheme="minorEastAsia" w:hAnsiTheme="minorHAnsi" w:cstheme="minorBidi"/>
          <w:noProof/>
          <w:sz w:val="22"/>
          <w:szCs w:val="30"/>
          <w:lang w:eastAsia="zh-CN"/>
        </w:rPr>
      </w:pPr>
      <w:r w:rsidRPr="00655127">
        <w:rPr>
          <w:noProof/>
          <w:sz w:val="22"/>
          <w:szCs w:val="30"/>
          <w:lang w:bidi="ar-EG"/>
        </w:rPr>
        <w:t>2.3</w:t>
      </w:r>
      <w:r w:rsidRPr="00655127">
        <w:rPr>
          <w:rFonts w:asciiTheme="minorHAnsi" w:eastAsiaTheme="minorEastAsia" w:hAnsiTheme="minorHAnsi" w:cstheme="minorBidi"/>
          <w:noProof/>
          <w:sz w:val="22"/>
          <w:szCs w:val="30"/>
          <w:lang w:eastAsia="zh-CN"/>
        </w:rPr>
        <w:tab/>
      </w:r>
      <w:r w:rsidRPr="00655127">
        <w:rPr>
          <w:rFonts w:hint="cs"/>
          <w:noProof/>
          <w:sz w:val="22"/>
          <w:szCs w:val="30"/>
          <w:rtl/>
          <w:lang w:bidi="ar-EG"/>
        </w:rPr>
        <w:t>فريق</w:t>
      </w:r>
      <w:r w:rsidRPr="00655127">
        <w:rPr>
          <w:noProof/>
          <w:sz w:val="22"/>
          <w:szCs w:val="30"/>
          <w:rtl/>
          <w:lang w:bidi="ar-EG"/>
        </w:rPr>
        <w:t xml:space="preserve"> </w:t>
      </w:r>
      <w:r w:rsidRPr="00655127">
        <w:rPr>
          <w:rFonts w:hint="cs"/>
          <w:noProof/>
          <w:sz w:val="22"/>
          <w:szCs w:val="30"/>
          <w:rtl/>
          <w:lang w:bidi="ar-EG"/>
        </w:rPr>
        <w:t>العمل</w:t>
      </w:r>
      <w:r w:rsidRPr="00655127">
        <w:rPr>
          <w:noProof/>
          <w:sz w:val="22"/>
          <w:szCs w:val="30"/>
          <w:rtl/>
          <w:lang w:bidi="ar-EG"/>
        </w:rPr>
        <w:t xml:space="preserve"> </w:t>
      </w:r>
      <w:r w:rsidRPr="00655127">
        <w:rPr>
          <w:rFonts w:hint="cs"/>
          <w:noProof/>
          <w:sz w:val="22"/>
          <w:szCs w:val="30"/>
          <w:rtl/>
          <w:lang w:bidi="ar-EG"/>
        </w:rPr>
        <w:t>بالمراسلة</w:t>
      </w:r>
      <w:r w:rsidRPr="00655127">
        <w:rPr>
          <w:noProof/>
          <w:sz w:val="22"/>
          <w:szCs w:val="30"/>
          <w:rtl/>
          <w:lang w:bidi="ar-EG"/>
        </w:rPr>
        <w:t xml:space="preserve"> </w:t>
      </w:r>
      <w:r w:rsidRPr="00655127">
        <w:rPr>
          <w:rFonts w:hint="cs"/>
          <w:noProof/>
          <w:sz w:val="22"/>
          <w:szCs w:val="30"/>
          <w:rtl/>
          <w:lang w:bidi="ar-EG"/>
        </w:rPr>
        <w:t>التابع</w:t>
      </w:r>
      <w:r w:rsidRPr="00655127">
        <w:rPr>
          <w:noProof/>
          <w:sz w:val="22"/>
          <w:szCs w:val="30"/>
          <w:rtl/>
          <w:lang w:bidi="ar-EG"/>
        </w:rPr>
        <w:t xml:space="preserve"> </w:t>
      </w:r>
      <w:r w:rsidRPr="00655127">
        <w:rPr>
          <w:rFonts w:hint="cs"/>
          <w:noProof/>
          <w:sz w:val="22"/>
          <w:szCs w:val="30"/>
          <w:rtl/>
          <w:lang w:bidi="ar-EG"/>
        </w:rPr>
        <w:t>للفريق</w:t>
      </w:r>
      <w:r w:rsidRPr="00655127">
        <w:rPr>
          <w:noProof/>
          <w:sz w:val="22"/>
          <w:szCs w:val="30"/>
          <w:rtl/>
          <w:lang w:bidi="ar-EG"/>
        </w:rPr>
        <w:t xml:space="preserve"> </w:t>
      </w:r>
      <w:r w:rsidRPr="00655127">
        <w:rPr>
          <w:rFonts w:hint="cs"/>
          <w:noProof/>
          <w:sz w:val="22"/>
          <w:szCs w:val="30"/>
          <w:rtl/>
          <w:lang w:bidi="ar-EG"/>
        </w:rPr>
        <w:t>الاستشاري</w:t>
      </w:r>
      <w:r w:rsidRPr="00655127">
        <w:rPr>
          <w:noProof/>
          <w:sz w:val="22"/>
          <w:szCs w:val="30"/>
          <w:rtl/>
          <w:lang w:bidi="ar-EG"/>
        </w:rPr>
        <w:t xml:space="preserve"> </w:t>
      </w:r>
      <w:r w:rsidRPr="00655127">
        <w:rPr>
          <w:rFonts w:hint="cs"/>
          <w:noProof/>
          <w:sz w:val="22"/>
          <w:szCs w:val="30"/>
          <w:rtl/>
          <w:lang w:bidi="ar-EG"/>
        </w:rPr>
        <w:t>لتنمية</w:t>
      </w:r>
      <w:r w:rsidRPr="00655127">
        <w:rPr>
          <w:noProof/>
          <w:sz w:val="22"/>
          <w:szCs w:val="30"/>
          <w:rtl/>
          <w:lang w:bidi="ar-EG"/>
        </w:rPr>
        <w:t xml:space="preserve"> </w:t>
      </w:r>
      <w:r w:rsidRPr="00655127">
        <w:rPr>
          <w:rFonts w:hint="cs"/>
          <w:noProof/>
          <w:sz w:val="22"/>
          <w:szCs w:val="30"/>
          <w:rtl/>
          <w:lang w:bidi="ar-EG"/>
        </w:rPr>
        <w:t>الاتصالات</w:t>
      </w:r>
      <w:r w:rsidRPr="00655127">
        <w:rPr>
          <w:noProof/>
          <w:sz w:val="22"/>
          <w:szCs w:val="30"/>
          <w:rtl/>
          <w:lang w:bidi="ar-EG"/>
        </w:rPr>
        <w:t xml:space="preserve"> </w:t>
      </w:r>
      <w:r w:rsidRPr="00655127">
        <w:rPr>
          <w:noProof/>
          <w:sz w:val="22"/>
          <w:szCs w:val="30"/>
          <w:lang w:val="en-GB" w:bidi="ar-EG"/>
        </w:rPr>
        <w:t>(TDAG)</w:t>
      </w:r>
      <w:r w:rsidRPr="00655127">
        <w:rPr>
          <w:noProof/>
          <w:sz w:val="22"/>
          <w:szCs w:val="30"/>
          <w:rtl/>
          <w:lang w:bidi="ar-EG"/>
        </w:rPr>
        <w:t xml:space="preserve"> </w:t>
      </w:r>
      <w:r w:rsidRPr="00655127">
        <w:rPr>
          <w:rFonts w:hint="cs"/>
          <w:noProof/>
          <w:sz w:val="22"/>
          <w:szCs w:val="30"/>
          <w:rtl/>
          <w:lang w:bidi="ar-EG"/>
        </w:rPr>
        <w:t>والمعني</w:t>
      </w:r>
      <w:r w:rsidRPr="00655127">
        <w:rPr>
          <w:noProof/>
          <w:sz w:val="22"/>
          <w:szCs w:val="30"/>
          <w:rtl/>
          <w:lang w:bidi="ar-EG"/>
        </w:rPr>
        <w:t xml:space="preserve"> </w:t>
      </w:r>
      <w:r w:rsidRPr="00655127">
        <w:rPr>
          <w:rFonts w:hint="cs"/>
          <w:noProof/>
          <w:sz w:val="22"/>
          <w:szCs w:val="30"/>
          <w:rtl/>
          <w:lang w:bidi="ar-EG"/>
        </w:rPr>
        <w:t>بالخطة</w:t>
      </w:r>
      <w:r w:rsidRPr="00655127">
        <w:rPr>
          <w:noProof/>
          <w:sz w:val="22"/>
          <w:szCs w:val="30"/>
          <w:rtl/>
          <w:lang w:bidi="ar-EG"/>
        </w:rPr>
        <w:t xml:space="preserve"> </w:t>
      </w:r>
      <w:r w:rsidRPr="00655127">
        <w:rPr>
          <w:rFonts w:hint="cs"/>
          <w:noProof/>
          <w:sz w:val="22"/>
          <w:szCs w:val="30"/>
          <w:rtl/>
          <w:lang w:bidi="ar-EG"/>
        </w:rPr>
        <w:t>الاستراتيجية</w:t>
      </w:r>
      <w:r w:rsidRPr="00655127">
        <w:rPr>
          <w:noProof/>
          <w:sz w:val="22"/>
          <w:szCs w:val="30"/>
          <w:rtl/>
          <w:lang w:bidi="ar-EG"/>
        </w:rPr>
        <w:t xml:space="preserve"> </w:t>
      </w:r>
      <w:r w:rsidRPr="00655127">
        <w:rPr>
          <w:rFonts w:hint="cs"/>
          <w:noProof/>
          <w:sz w:val="22"/>
          <w:szCs w:val="30"/>
          <w:rtl/>
          <w:lang w:bidi="ar-EG"/>
        </w:rPr>
        <w:t>والخطة</w:t>
      </w:r>
      <w:r w:rsidRPr="00655127">
        <w:rPr>
          <w:noProof/>
          <w:sz w:val="22"/>
          <w:szCs w:val="30"/>
          <w:rtl/>
          <w:lang w:bidi="ar-EG"/>
        </w:rPr>
        <w:t xml:space="preserve"> </w:t>
      </w:r>
      <w:r w:rsidRPr="00655127">
        <w:rPr>
          <w:rFonts w:hint="cs"/>
          <w:noProof/>
          <w:sz w:val="22"/>
          <w:szCs w:val="30"/>
          <w:rtl/>
          <w:lang w:bidi="ar-EG"/>
        </w:rPr>
        <w:t>التشغيلية</w:t>
      </w:r>
      <w:r w:rsidRPr="00655127">
        <w:rPr>
          <w:noProof/>
          <w:sz w:val="22"/>
          <w:szCs w:val="30"/>
          <w:rtl/>
          <w:lang w:bidi="ar-EG"/>
        </w:rPr>
        <w:t xml:space="preserve"> </w:t>
      </w:r>
      <w:r w:rsidRPr="00655127">
        <w:rPr>
          <w:rFonts w:hint="cs"/>
          <w:noProof/>
          <w:sz w:val="22"/>
          <w:szCs w:val="30"/>
          <w:rtl/>
          <w:lang w:bidi="ar-EG"/>
        </w:rPr>
        <w:t>والإعلان</w:t>
      </w:r>
      <w:r w:rsidRPr="00655127">
        <w:rPr>
          <w:noProof/>
          <w:sz w:val="22"/>
          <w:szCs w:val="30"/>
        </w:rPr>
        <w:tab/>
      </w:r>
      <w:r w:rsidR="00856D90" w:rsidRPr="00655127">
        <w:rPr>
          <w:noProof/>
          <w:sz w:val="22"/>
          <w:szCs w:val="30"/>
        </w:rPr>
        <w:tab/>
      </w:r>
      <w:r w:rsidRPr="00655127">
        <w:rPr>
          <w:rFonts w:cs="Calibri"/>
          <w:i/>
          <w:noProof/>
          <w:sz w:val="22"/>
          <w:szCs w:val="22"/>
        </w:rPr>
        <w:fldChar w:fldCharType="begin"/>
      </w:r>
      <w:r w:rsidRPr="00655127">
        <w:rPr>
          <w:rFonts w:cs="Calibri"/>
          <w:i/>
          <w:noProof/>
          <w:sz w:val="22"/>
          <w:szCs w:val="22"/>
        </w:rPr>
        <w:instrText xml:space="preserve"> PAGEREF _Toc486412942 \h </w:instrText>
      </w:r>
      <w:r w:rsidRPr="00655127">
        <w:rPr>
          <w:rFonts w:cs="Calibri"/>
          <w:i/>
          <w:noProof/>
          <w:sz w:val="22"/>
          <w:szCs w:val="22"/>
        </w:rPr>
      </w:r>
      <w:r w:rsidRPr="00655127">
        <w:rPr>
          <w:rFonts w:cs="Calibri"/>
          <w:i/>
          <w:noProof/>
          <w:sz w:val="22"/>
          <w:szCs w:val="22"/>
        </w:rPr>
        <w:fldChar w:fldCharType="separate"/>
      </w:r>
      <w:r w:rsidR="00AD6C33" w:rsidRPr="00655127">
        <w:rPr>
          <w:rFonts w:cs="Calibri"/>
          <w:i/>
          <w:noProof/>
          <w:sz w:val="22"/>
          <w:szCs w:val="22"/>
          <w:rtl/>
        </w:rPr>
        <w:t>21</w:t>
      </w:r>
      <w:r w:rsidRPr="00655127">
        <w:rPr>
          <w:rFonts w:cs="Calibri"/>
          <w:i/>
          <w:noProof/>
          <w:sz w:val="22"/>
          <w:szCs w:val="22"/>
        </w:rPr>
        <w:fldChar w:fldCharType="end"/>
      </w:r>
    </w:p>
    <w:p w:rsidR="007A46C4" w:rsidRPr="00655127" w:rsidRDefault="007A46C4" w:rsidP="00655127">
      <w:pPr>
        <w:pStyle w:val="TOC2"/>
        <w:tabs>
          <w:tab w:val="left" w:pos="9213"/>
        </w:tabs>
        <w:rPr>
          <w:rFonts w:asciiTheme="minorHAnsi" w:eastAsiaTheme="minorEastAsia" w:hAnsiTheme="minorHAnsi" w:cstheme="minorBidi"/>
          <w:noProof/>
          <w:sz w:val="22"/>
          <w:szCs w:val="30"/>
          <w:lang w:eastAsia="zh-CN"/>
        </w:rPr>
      </w:pPr>
      <w:r w:rsidRPr="00655127">
        <w:rPr>
          <w:noProof/>
          <w:sz w:val="22"/>
          <w:szCs w:val="30"/>
          <w:lang w:bidi="ar-EG"/>
        </w:rPr>
        <w:t>3.3</w:t>
      </w:r>
      <w:r w:rsidRPr="00655127">
        <w:rPr>
          <w:rFonts w:asciiTheme="minorHAnsi" w:eastAsiaTheme="minorEastAsia" w:hAnsiTheme="minorHAnsi" w:cstheme="minorBidi"/>
          <w:noProof/>
          <w:sz w:val="22"/>
          <w:szCs w:val="30"/>
          <w:lang w:eastAsia="zh-CN"/>
        </w:rPr>
        <w:tab/>
      </w:r>
      <w:r w:rsidRPr="00655127">
        <w:rPr>
          <w:rFonts w:hint="cs"/>
          <w:noProof/>
          <w:sz w:val="22"/>
          <w:szCs w:val="30"/>
          <w:rtl/>
          <w:lang w:bidi="ar-EG"/>
        </w:rPr>
        <w:t>فريق</w:t>
      </w:r>
      <w:r w:rsidRPr="00655127">
        <w:rPr>
          <w:noProof/>
          <w:sz w:val="22"/>
          <w:szCs w:val="30"/>
          <w:rtl/>
          <w:lang w:bidi="ar-EG"/>
        </w:rPr>
        <w:t xml:space="preserve"> </w:t>
      </w:r>
      <w:r w:rsidRPr="00655127">
        <w:rPr>
          <w:rFonts w:hint="cs"/>
          <w:noProof/>
          <w:sz w:val="22"/>
          <w:szCs w:val="30"/>
          <w:rtl/>
          <w:lang w:bidi="ar-EG"/>
        </w:rPr>
        <w:t>العمل</w:t>
      </w:r>
      <w:r w:rsidRPr="00655127">
        <w:rPr>
          <w:noProof/>
          <w:sz w:val="22"/>
          <w:szCs w:val="30"/>
          <w:rtl/>
          <w:lang w:bidi="ar-EG"/>
        </w:rPr>
        <w:t xml:space="preserve"> </w:t>
      </w:r>
      <w:r w:rsidRPr="00655127">
        <w:rPr>
          <w:rFonts w:hint="cs"/>
          <w:noProof/>
          <w:sz w:val="22"/>
          <w:szCs w:val="30"/>
          <w:rtl/>
          <w:lang w:bidi="ar-EG"/>
        </w:rPr>
        <w:t>بالمراسلة</w:t>
      </w:r>
      <w:r w:rsidRPr="00655127">
        <w:rPr>
          <w:noProof/>
          <w:sz w:val="22"/>
          <w:szCs w:val="30"/>
          <w:rtl/>
          <w:lang w:bidi="ar-EG"/>
        </w:rPr>
        <w:t xml:space="preserve"> </w:t>
      </w:r>
      <w:r w:rsidRPr="00655127">
        <w:rPr>
          <w:rFonts w:hint="cs"/>
          <w:noProof/>
          <w:sz w:val="22"/>
          <w:szCs w:val="30"/>
          <w:rtl/>
          <w:lang w:bidi="ar-EG"/>
        </w:rPr>
        <w:t>المعني</w:t>
      </w:r>
      <w:r w:rsidRPr="00655127">
        <w:rPr>
          <w:noProof/>
          <w:sz w:val="22"/>
          <w:szCs w:val="30"/>
          <w:rtl/>
          <w:lang w:bidi="ar-EG"/>
        </w:rPr>
        <w:t xml:space="preserve"> </w:t>
      </w:r>
      <w:r w:rsidRPr="00655127">
        <w:rPr>
          <w:rFonts w:hint="cs"/>
          <w:noProof/>
          <w:sz w:val="22"/>
          <w:szCs w:val="30"/>
          <w:rtl/>
          <w:lang w:bidi="ar-EG"/>
        </w:rPr>
        <w:t>بتبسيط</w:t>
      </w:r>
      <w:r w:rsidRPr="00655127">
        <w:rPr>
          <w:noProof/>
          <w:sz w:val="22"/>
          <w:szCs w:val="30"/>
          <w:rtl/>
          <w:lang w:bidi="ar-EG"/>
        </w:rPr>
        <w:t xml:space="preserve"> </w:t>
      </w:r>
      <w:r w:rsidRPr="00655127">
        <w:rPr>
          <w:rFonts w:hint="cs"/>
          <w:noProof/>
          <w:sz w:val="22"/>
          <w:szCs w:val="30"/>
          <w:rtl/>
          <w:lang w:bidi="ar-EG"/>
        </w:rPr>
        <w:t>قرارات</w:t>
      </w:r>
      <w:r w:rsidRPr="00655127">
        <w:rPr>
          <w:noProof/>
          <w:sz w:val="22"/>
          <w:szCs w:val="30"/>
          <w:rtl/>
          <w:lang w:bidi="ar-EG"/>
        </w:rPr>
        <w:t xml:space="preserve"> </w:t>
      </w:r>
      <w:r w:rsidRPr="00655127">
        <w:rPr>
          <w:rFonts w:hint="cs"/>
          <w:noProof/>
          <w:sz w:val="22"/>
          <w:szCs w:val="30"/>
          <w:rtl/>
          <w:lang w:bidi="ar-EG"/>
        </w:rPr>
        <w:t>المؤتمر</w:t>
      </w:r>
      <w:r w:rsidRPr="00655127">
        <w:rPr>
          <w:noProof/>
          <w:sz w:val="22"/>
          <w:szCs w:val="30"/>
          <w:rtl/>
          <w:lang w:bidi="ar-EG"/>
        </w:rPr>
        <w:t xml:space="preserve"> </w:t>
      </w:r>
      <w:r w:rsidRPr="00655127">
        <w:rPr>
          <w:rFonts w:hint="cs"/>
          <w:noProof/>
          <w:sz w:val="22"/>
          <w:szCs w:val="30"/>
          <w:rtl/>
          <w:lang w:bidi="ar-EG"/>
        </w:rPr>
        <w:t>العالمي</w:t>
      </w:r>
      <w:r w:rsidRPr="00655127">
        <w:rPr>
          <w:noProof/>
          <w:sz w:val="22"/>
          <w:szCs w:val="30"/>
          <w:rtl/>
          <w:lang w:bidi="ar-EG"/>
        </w:rPr>
        <w:t xml:space="preserve"> </w:t>
      </w:r>
      <w:r w:rsidRPr="00655127">
        <w:rPr>
          <w:rFonts w:hint="cs"/>
          <w:noProof/>
          <w:sz w:val="22"/>
          <w:szCs w:val="30"/>
          <w:rtl/>
          <w:lang w:bidi="ar-EG"/>
        </w:rPr>
        <w:t>لتنمية</w:t>
      </w:r>
      <w:r w:rsidRPr="00655127">
        <w:rPr>
          <w:noProof/>
          <w:sz w:val="22"/>
          <w:szCs w:val="30"/>
          <w:rtl/>
          <w:lang w:bidi="ar-EG"/>
        </w:rPr>
        <w:t xml:space="preserve"> </w:t>
      </w:r>
      <w:r w:rsidRPr="00655127">
        <w:rPr>
          <w:rFonts w:hint="cs"/>
          <w:noProof/>
          <w:sz w:val="22"/>
          <w:szCs w:val="30"/>
          <w:rtl/>
          <w:lang w:bidi="ar-EG"/>
        </w:rPr>
        <w:t>الاتصالات</w:t>
      </w:r>
      <w:r w:rsidRPr="00655127">
        <w:rPr>
          <w:noProof/>
          <w:sz w:val="22"/>
          <w:szCs w:val="30"/>
        </w:rPr>
        <w:tab/>
      </w:r>
      <w:r w:rsidR="00856D90" w:rsidRPr="00655127">
        <w:rPr>
          <w:noProof/>
          <w:sz w:val="22"/>
          <w:szCs w:val="30"/>
        </w:rPr>
        <w:tab/>
      </w:r>
      <w:r w:rsidRPr="00655127">
        <w:rPr>
          <w:rFonts w:cs="Calibri"/>
          <w:i/>
          <w:noProof/>
          <w:sz w:val="22"/>
          <w:szCs w:val="22"/>
        </w:rPr>
        <w:fldChar w:fldCharType="begin"/>
      </w:r>
      <w:r w:rsidRPr="00655127">
        <w:rPr>
          <w:rFonts w:cs="Calibri"/>
          <w:i/>
          <w:noProof/>
          <w:sz w:val="22"/>
          <w:szCs w:val="22"/>
        </w:rPr>
        <w:instrText xml:space="preserve"> PAGEREF _Toc486412943 \h </w:instrText>
      </w:r>
      <w:r w:rsidRPr="00655127">
        <w:rPr>
          <w:rFonts w:cs="Calibri"/>
          <w:i/>
          <w:noProof/>
          <w:sz w:val="22"/>
          <w:szCs w:val="22"/>
        </w:rPr>
      </w:r>
      <w:r w:rsidRPr="00655127">
        <w:rPr>
          <w:rFonts w:cs="Calibri"/>
          <w:i/>
          <w:noProof/>
          <w:sz w:val="22"/>
          <w:szCs w:val="22"/>
        </w:rPr>
        <w:fldChar w:fldCharType="separate"/>
      </w:r>
      <w:r w:rsidR="00AD6C33" w:rsidRPr="00655127">
        <w:rPr>
          <w:rFonts w:cs="Calibri"/>
          <w:i/>
          <w:noProof/>
          <w:sz w:val="22"/>
          <w:szCs w:val="22"/>
          <w:rtl/>
        </w:rPr>
        <w:t>21</w:t>
      </w:r>
      <w:r w:rsidRPr="00655127">
        <w:rPr>
          <w:rFonts w:cs="Calibri"/>
          <w:i/>
          <w:noProof/>
          <w:sz w:val="22"/>
          <w:szCs w:val="22"/>
        </w:rPr>
        <w:fldChar w:fldCharType="end"/>
      </w:r>
    </w:p>
    <w:p w:rsidR="007A46C4" w:rsidRPr="00655127" w:rsidRDefault="007A46C4" w:rsidP="00655127">
      <w:pPr>
        <w:pStyle w:val="TOC1"/>
        <w:tabs>
          <w:tab w:val="clear" w:pos="9407"/>
          <w:tab w:val="left" w:pos="9213"/>
        </w:tabs>
        <w:rPr>
          <w:rFonts w:eastAsiaTheme="minorEastAsia" w:cs="Calibri"/>
          <w:iCs w:val="0"/>
          <w:noProof/>
          <w:szCs w:val="22"/>
          <w:lang w:eastAsia="zh-CN"/>
        </w:rPr>
      </w:pPr>
      <w:r w:rsidRPr="00655127">
        <w:rPr>
          <w:noProof/>
          <w:lang w:bidi="ar-EG"/>
        </w:rPr>
        <w:t>4</w:t>
      </w:r>
      <w:r w:rsidRPr="00655127">
        <w:rPr>
          <w:rFonts w:asciiTheme="minorHAnsi" w:eastAsiaTheme="minorEastAsia" w:hAnsiTheme="minorHAnsi" w:cstheme="minorBidi"/>
          <w:noProof/>
          <w:lang w:eastAsia="zh-CN"/>
        </w:rPr>
        <w:tab/>
      </w:r>
      <w:r w:rsidRPr="00655127">
        <w:rPr>
          <w:rFonts w:hint="cs"/>
          <w:noProof/>
          <w:spacing w:val="-4"/>
          <w:rtl/>
          <w:lang w:bidi="ar-EG"/>
        </w:rPr>
        <w:t>الأمور</w:t>
      </w:r>
      <w:r w:rsidRPr="00655127">
        <w:rPr>
          <w:noProof/>
          <w:spacing w:val="-4"/>
          <w:rtl/>
          <w:lang w:bidi="ar-EG"/>
        </w:rPr>
        <w:t xml:space="preserve"> </w:t>
      </w:r>
      <w:r w:rsidRPr="00655127">
        <w:rPr>
          <w:rFonts w:hint="cs"/>
          <w:noProof/>
          <w:spacing w:val="-4"/>
          <w:rtl/>
          <w:lang w:bidi="ar-EG"/>
        </w:rPr>
        <w:t>المسندة</w:t>
      </w:r>
      <w:r w:rsidRPr="00655127">
        <w:rPr>
          <w:noProof/>
          <w:spacing w:val="-4"/>
          <w:rtl/>
          <w:lang w:bidi="ar-EG"/>
        </w:rPr>
        <w:t xml:space="preserve"> </w:t>
      </w:r>
      <w:r w:rsidRPr="00655127">
        <w:rPr>
          <w:rFonts w:hint="cs"/>
          <w:noProof/>
          <w:spacing w:val="-4"/>
          <w:rtl/>
          <w:lang w:bidi="ar-EG"/>
        </w:rPr>
        <w:t>إلى</w:t>
      </w:r>
      <w:r w:rsidRPr="00655127">
        <w:rPr>
          <w:noProof/>
          <w:spacing w:val="-4"/>
          <w:rtl/>
          <w:lang w:bidi="ar-EG"/>
        </w:rPr>
        <w:t xml:space="preserve"> </w:t>
      </w:r>
      <w:r w:rsidRPr="00655127">
        <w:rPr>
          <w:rFonts w:hint="cs"/>
          <w:noProof/>
          <w:spacing w:val="-4"/>
          <w:rtl/>
          <w:lang w:bidi="ar-EG"/>
        </w:rPr>
        <w:t>الفريق</w:t>
      </w:r>
      <w:r w:rsidRPr="00655127">
        <w:rPr>
          <w:noProof/>
          <w:spacing w:val="-4"/>
          <w:rtl/>
          <w:lang w:bidi="ar-EG"/>
        </w:rPr>
        <w:t xml:space="preserve"> </w:t>
      </w:r>
      <w:r w:rsidRPr="00655127">
        <w:rPr>
          <w:rFonts w:hint="cs"/>
          <w:noProof/>
          <w:spacing w:val="-4"/>
          <w:rtl/>
          <w:lang w:bidi="ar-EG"/>
        </w:rPr>
        <w:t>الاستشاري</w:t>
      </w:r>
      <w:r w:rsidRPr="00655127">
        <w:rPr>
          <w:noProof/>
          <w:spacing w:val="-4"/>
          <w:rtl/>
          <w:lang w:bidi="ar-EG"/>
        </w:rPr>
        <w:t xml:space="preserve"> </w:t>
      </w:r>
      <w:r w:rsidRPr="00655127">
        <w:rPr>
          <w:rFonts w:hint="cs"/>
          <w:noProof/>
          <w:spacing w:val="-4"/>
          <w:rtl/>
          <w:lang w:bidi="ar-EG"/>
        </w:rPr>
        <w:t>لتنمية</w:t>
      </w:r>
      <w:r w:rsidRPr="00655127">
        <w:rPr>
          <w:noProof/>
          <w:spacing w:val="-4"/>
          <w:rtl/>
          <w:lang w:bidi="ar-EG"/>
        </w:rPr>
        <w:t xml:space="preserve"> </w:t>
      </w:r>
      <w:r w:rsidRPr="00655127">
        <w:rPr>
          <w:rFonts w:hint="cs"/>
          <w:noProof/>
          <w:spacing w:val="-4"/>
          <w:rtl/>
          <w:lang w:bidi="ar-EG"/>
        </w:rPr>
        <w:t>الاتصالات</w:t>
      </w:r>
      <w:r w:rsidRPr="00655127">
        <w:rPr>
          <w:noProof/>
          <w:spacing w:val="-4"/>
          <w:rtl/>
          <w:lang w:bidi="ar-EG"/>
        </w:rPr>
        <w:t xml:space="preserve"> </w:t>
      </w:r>
      <w:r w:rsidRPr="00655127">
        <w:rPr>
          <w:rFonts w:hint="cs"/>
          <w:noProof/>
          <w:spacing w:val="-4"/>
          <w:rtl/>
          <w:lang w:bidi="ar-EG"/>
        </w:rPr>
        <w:t>بالقرار</w:t>
      </w:r>
      <w:r w:rsidRPr="00655127">
        <w:rPr>
          <w:noProof/>
          <w:spacing w:val="-4"/>
          <w:rtl/>
          <w:lang w:bidi="ar-EG"/>
        </w:rPr>
        <w:t xml:space="preserve"> </w:t>
      </w:r>
      <w:r w:rsidRPr="00655127">
        <w:rPr>
          <w:noProof/>
          <w:spacing w:val="-4"/>
          <w:lang w:bidi="ar-EG"/>
        </w:rPr>
        <w:t>24</w:t>
      </w:r>
      <w:r w:rsidRPr="00655127">
        <w:rPr>
          <w:noProof/>
          <w:spacing w:val="-4"/>
          <w:rtl/>
          <w:lang w:bidi="ar-EG"/>
        </w:rPr>
        <w:t xml:space="preserve"> (</w:t>
      </w:r>
      <w:r w:rsidRPr="00655127">
        <w:rPr>
          <w:rFonts w:hint="cs"/>
          <w:noProof/>
          <w:spacing w:val="-4"/>
          <w:rtl/>
          <w:lang w:bidi="ar-EG"/>
        </w:rPr>
        <w:t>المراجَع</w:t>
      </w:r>
      <w:r w:rsidRPr="00655127">
        <w:rPr>
          <w:noProof/>
          <w:spacing w:val="-4"/>
          <w:rtl/>
          <w:lang w:bidi="ar-EG"/>
        </w:rPr>
        <w:t xml:space="preserve"> </w:t>
      </w:r>
      <w:r w:rsidRPr="00655127">
        <w:rPr>
          <w:rFonts w:hint="cs"/>
          <w:noProof/>
          <w:spacing w:val="-4"/>
          <w:rtl/>
          <w:lang w:bidi="ar-EG"/>
        </w:rPr>
        <w:t>في</w:t>
      </w:r>
      <w:r w:rsidRPr="00655127">
        <w:rPr>
          <w:noProof/>
          <w:spacing w:val="-4"/>
          <w:rtl/>
          <w:lang w:bidi="ar-EG"/>
        </w:rPr>
        <w:t xml:space="preserve"> </w:t>
      </w:r>
      <w:r w:rsidRPr="00655127">
        <w:rPr>
          <w:rFonts w:hint="cs"/>
          <w:noProof/>
          <w:spacing w:val="-4"/>
          <w:rtl/>
          <w:lang w:bidi="ar-EG"/>
        </w:rPr>
        <w:t>دبي،</w:t>
      </w:r>
      <w:r w:rsidRPr="00655127">
        <w:rPr>
          <w:noProof/>
          <w:spacing w:val="-4"/>
          <w:rtl/>
          <w:lang w:bidi="ar-EG"/>
        </w:rPr>
        <w:t xml:space="preserve"> </w:t>
      </w:r>
      <w:r w:rsidRPr="00655127">
        <w:rPr>
          <w:noProof/>
          <w:spacing w:val="-4"/>
          <w:lang w:bidi="ar-EG"/>
        </w:rPr>
        <w:t>2014</w:t>
      </w:r>
      <w:r w:rsidRPr="00655127">
        <w:rPr>
          <w:noProof/>
          <w:spacing w:val="-4"/>
          <w:rtl/>
          <w:lang w:bidi="ar-EG"/>
        </w:rPr>
        <w:t xml:space="preserve">) </w:t>
      </w:r>
      <w:r w:rsidRPr="00655127">
        <w:rPr>
          <w:rFonts w:hint="cs"/>
          <w:noProof/>
          <w:spacing w:val="-4"/>
          <w:rtl/>
          <w:lang w:bidi="ar-EG"/>
        </w:rPr>
        <w:t>الصادر</w:t>
      </w:r>
      <w:r w:rsidRPr="00655127">
        <w:rPr>
          <w:noProof/>
          <w:spacing w:val="-4"/>
          <w:rtl/>
          <w:lang w:bidi="ar-EG"/>
        </w:rPr>
        <w:t xml:space="preserve"> </w:t>
      </w:r>
      <w:r w:rsidRPr="00655127">
        <w:rPr>
          <w:rFonts w:hint="cs"/>
          <w:noProof/>
          <w:spacing w:val="-4"/>
          <w:rtl/>
          <w:lang w:bidi="ar-EG"/>
        </w:rPr>
        <w:t>عن</w:t>
      </w:r>
      <w:r w:rsidRPr="00655127">
        <w:rPr>
          <w:noProof/>
          <w:spacing w:val="-4"/>
          <w:rtl/>
          <w:lang w:bidi="ar-EG"/>
        </w:rPr>
        <w:t xml:space="preserve"> </w:t>
      </w:r>
      <w:r w:rsidRPr="00655127">
        <w:rPr>
          <w:rFonts w:hint="cs"/>
          <w:noProof/>
          <w:spacing w:val="-4"/>
          <w:rtl/>
          <w:lang w:bidi="ar-EG"/>
        </w:rPr>
        <w:t>المؤتمر</w:t>
      </w:r>
      <w:r w:rsidRPr="00655127">
        <w:rPr>
          <w:noProof/>
          <w:spacing w:val="-4"/>
          <w:rtl/>
          <w:lang w:bidi="ar-EG"/>
        </w:rPr>
        <w:t xml:space="preserve"> </w:t>
      </w:r>
      <w:r w:rsidRPr="00655127">
        <w:rPr>
          <w:rFonts w:hint="cs"/>
          <w:noProof/>
          <w:spacing w:val="-4"/>
          <w:rtl/>
          <w:lang w:bidi="ar-EG"/>
        </w:rPr>
        <w:t>العالمي</w:t>
      </w:r>
      <w:r w:rsidRPr="00655127">
        <w:rPr>
          <w:noProof/>
          <w:spacing w:val="-4"/>
          <w:rtl/>
          <w:lang w:bidi="ar-EG"/>
        </w:rPr>
        <w:t xml:space="preserve"> </w:t>
      </w:r>
      <w:r w:rsidRPr="00655127">
        <w:rPr>
          <w:rFonts w:hint="cs"/>
          <w:noProof/>
          <w:spacing w:val="-4"/>
          <w:rtl/>
          <w:lang w:bidi="ar-EG"/>
        </w:rPr>
        <w:t>لتنمية</w:t>
      </w:r>
      <w:r w:rsidRPr="00655127">
        <w:rPr>
          <w:noProof/>
          <w:spacing w:val="-4"/>
          <w:rtl/>
          <w:lang w:bidi="ar-EG"/>
        </w:rPr>
        <w:t xml:space="preserve"> </w:t>
      </w:r>
      <w:r w:rsidRPr="00655127">
        <w:rPr>
          <w:rFonts w:hint="cs"/>
          <w:noProof/>
          <w:spacing w:val="-4"/>
          <w:rtl/>
          <w:lang w:bidi="ar-EG"/>
        </w:rPr>
        <w:t>الاتصالات</w:t>
      </w:r>
      <w:r w:rsidRPr="00655127">
        <w:rPr>
          <w:noProof/>
        </w:rPr>
        <w:tab/>
      </w:r>
      <w:r w:rsidR="00856D90" w:rsidRPr="00655127">
        <w:rPr>
          <w:noProof/>
        </w:rPr>
        <w:tab/>
      </w:r>
      <w:r w:rsidRPr="00655127">
        <w:rPr>
          <w:rFonts w:cs="Calibri"/>
          <w:i w:val="0"/>
          <w:noProof/>
          <w:szCs w:val="22"/>
        </w:rPr>
        <w:fldChar w:fldCharType="begin"/>
      </w:r>
      <w:r w:rsidRPr="00655127">
        <w:rPr>
          <w:rFonts w:cs="Calibri"/>
          <w:i w:val="0"/>
          <w:noProof/>
          <w:szCs w:val="22"/>
        </w:rPr>
        <w:instrText xml:space="preserve"> PAGEREF _Toc486412944 \h </w:instrText>
      </w:r>
      <w:r w:rsidRPr="00655127">
        <w:rPr>
          <w:rFonts w:cs="Calibri"/>
          <w:i w:val="0"/>
          <w:noProof/>
          <w:szCs w:val="22"/>
        </w:rPr>
      </w:r>
      <w:r w:rsidRPr="00655127">
        <w:rPr>
          <w:rFonts w:cs="Calibri"/>
          <w:i w:val="0"/>
          <w:noProof/>
          <w:szCs w:val="22"/>
        </w:rPr>
        <w:fldChar w:fldCharType="separate"/>
      </w:r>
      <w:r w:rsidR="00AD6C33" w:rsidRPr="00655127">
        <w:rPr>
          <w:rFonts w:cs="Calibri"/>
          <w:i w:val="0"/>
          <w:noProof/>
          <w:szCs w:val="22"/>
          <w:rtl/>
        </w:rPr>
        <w:t>22</w:t>
      </w:r>
      <w:r w:rsidRPr="00655127">
        <w:rPr>
          <w:rFonts w:cs="Calibri"/>
          <w:i w:val="0"/>
          <w:noProof/>
          <w:szCs w:val="22"/>
        </w:rPr>
        <w:fldChar w:fldCharType="end"/>
      </w:r>
    </w:p>
    <w:p w:rsidR="007A46C4" w:rsidRPr="00655127" w:rsidRDefault="007A46C4" w:rsidP="00655127">
      <w:pPr>
        <w:pStyle w:val="TOC2"/>
        <w:tabs>
          <w:tab w:val="left" w:pos="9213"/>
        </w:tabs>
        <w:rPr>
          <w:rFonts w:asciiTheme="minorHAnsi" w:eastAsiaTheme="minorEastAsia" w:hAnsiTheme="minorHAnsi" w:cstheme="minorBidi"/>
          <w:noProof/>
          <w:sz w:val="22"/>
          <w:szCs w:val="30"/>
          <w:rtl/>
          <w:lang w:eastAsia="zh-CN" w:bidi="ar-EG"/>
        </w:rPr>
      </w:pPr>
      <w:r w:rsidRPr="00655127">
        <w:rPr>
          <w:noProof/>
          <w:kern w:val="32"/>
          <w:sz w:val="22"/>
          <w:szCs w:val="30"/>
          <w:lang w:bidi="ar-EG"/>
        </w:rPr>
        <w:t>1</w:t>
      </w:r>
      <w:r w:rsidRPr="00655127">
        <w:rPr>
          <w:noProof/>
          <w:sz w:val="22"/>
          <w:szCs w:val="30"/>
          <w:lang w:bidi="ar-EG"/>
        </w:rPr>
        <w:t>.4</w:t>
      </w:r>
      <w:r w:rsidRPr="00655127">
        <w:rPr>
          <w:rFonts w:asciiTheme="minorHAnsi" w:eastAsiaTheme="minorEastAsia" w:hAnsiTheme="minorHAnsi" w:cstheme="minorBidi"/>
          <w:noProof/>
          <w:sz w:val="22"/>
          <w:szCs w:val="30"/>
          <w:lang w:eastAsia="zh-CN"/>
        </w:rPr>
        <w:tab/>
      </w:r>
      <w:r w:rsidRPr="00655127">
        <w:rPr>
          <w:rFonts w:eastAsia="SimSun" w:hint="cs"/>
          <w:noProof/>
          <w:sz w:val="22"/>
          <w:szCs w:val="30"/>
          <w:rtl/>
          <w:lang w:bidi="ar-EG"/>
        </w:rPr>
        <w:t>معلومات</w:t>
      </w:r>
      <w:r w:rsidRPr="00655127">
        <w:rPr>
          <w:rFonts w:eastAsia="SimSun"/>
          <w:noProof/>
          <w:sz w:val="22"/>
          <w:szCs w:val="30"/>
          <w:rtl/>
          <w:lang w:bidi="ar-EG"/>
        </w:rPr>
        <w:t xml:space="preserve"> </w:t>
      </w:r>
      <w:r w:rsidRPr="00655127">
        <w:rPr>
          <w:rFonts w:eastAsia="SimSun" w:hint="cs"/>
          <w:noProof/>
          <w:sz w:val="22"/>
          <w:szCs w:val="30"/>
          <w:rtl/>
          <w:lang w:bidi="ar-EG"/>
        </w:rPr>
        <w:t>أساسية</w:t>
      </w:r>
      <w:r w:rsidRPr="00655127">
        <w:rPr>
          <w:noProof/>
          <w:sz w:val="22"/>
          <w:szCs w:val="30"/>
        </w:rPr>
        <w:tab/>
      </w:r>
      <w:r w:rsidR="00856D90" w:rsidRPr="00655127">
        <w:rPr>
          <w:noProof/>
          <w:sz w:val="22"/>
          <w:szCs w:val="30"/>
        </w:rPr>
        <w:tab/>
      </w:r>
      <w:r w:rsidR="00655127" w:rsidRPr="00655127">
        <w:rPr>
          <w:rFonts w:cs="Calibri"/>
          <w:i/>
          <w:noProof/>
          <w:sz w:val="22"/>
          <w:szCs w:val="22"/>
        </w:rPr>
        <w:fldChar w:fldCharType="begin"/>
      </w:r>
      <w:r w:rsidR="00655127" w:rsidRPr="00655127">
        <w:rPr>
          <w:rFonts w:cs="Calibri"/>
          <w:i/>
          <w:noProof/>
          <w:sz w:val="22"/>
          <w:szCs w:val="22"/>
        </w:rPr>
        <w:instrText xml:space="preserve"> PAGEREF _Toc486412944 \h </w:instrText>
      </w:r>
      <w:r w:rsidR="00655127" w:rsidRPr="00655127">
        <w:rPr>
          <w:rFonts w:cs="Calibri"/>
          <w:i/>
          <w:noProof/>
          <w:sz w:val="22"/>
          <w:szCs w:val="22"/>
        </w:rPr>
      </w:r>
      <w:r w:rsidR="00655127" w:rsidRPr="00655127">
        <w:rPr>
          <w:rFonts w:cs="Calibri"/>
          <w:i/>
          <w:noProof/>
          <w:sz w:val="22"/>
          <w:szCs w:val="22"/>
        </w:rPr>
        <w:fldChar w:fldCharType="separate"/>
      </w:r>
      <w:r w:rsidR="00655127" w:rsidRPr="00655127">
        <w:rPr>
          <w:rFonts w:cs="Calibri"/>
          <w:i/>
          <w:noProof/>
          <w:sz w:val="22"/>
          <w:szCs w:val="22"/>
          <w:rtl/>
        </w:rPr>
        <w:t>22</w:t>
      </w:r>
      <w:r w:rsidR="00655127" w:rsidRPr="00655127">
        <w:rPr>
          <w:rFonts w:cs="Calibri"/>
          <w:i/>
          <w:noProof/>
          <w:sz w:val="22"/>
          <w:szCs w:val="22"/>
        </w:rPr>
        <w:fldChar w:fldCharType="end"/>
      </w:r>
    </w:p>
    <w:p w:rsidR="007A46C4" w:rsidRPr="00655127" w:rsidRDefault="007A46C4" w:rsidP="00655127">
      <w:pPr>
        <w:pStyle w:val="TOC2"/>
        <w:tabs>
          <w:tab w:val="left" w:pos="9213"/>
        </w:tabs>
        <w:rPr>
          <w:rFonts w:asciiTheme="minorHAnsi" w:eastAsiaTheme="minorEastAsia" w:hAnsiTheme="minorHAnsi" w:cstheme="minorBidi"/>
          <w:noProof/>
          <w:sz w:val="22"/>
          <w:szCs w:val="30"/>
          <w:lang w:eastAsia="zh-CN"/>
        </w:rPr>
      </w:pPr>
      <w:r w:rsidRPr="00655127">
        <w:rPr>
          <w:rFonts w:eastAsia="SimSun"/>
          <w:noProof/>
          <w:sz w:val="22"/>
          <w:szCs w:val="30"/>
          <w:lang w:bidi="ar-EG"/>
        </w:rPr>
        <w:t>2.4</w:t>
      </w:r>
      <w:r w:rsidRPr="00655127">
        <w:rPr>
          <w:rFonts w:asciiTheme="minorHAnsi" w:eastAsiaTheme="minorEastAsia" w:hAnsiTheme="minorHAnsi" w:cstheme="minorBidi"/>
          <w:noProof/>
          <w:sz w:val="22"/>
          <w:szCs w:val="30"/>
          <w:lang w:eastAsia="zh-CN"/>
        </w:rPr>
        <w:tab/>
      </w:r>
      <w:r w:rsidRPr="00655127">
        <w:rPr>
          <w:rFonts w:eastAsia="SimSun" w:hint="cs"/>
          <w:noProof/>
          <w:sz w:val="22"/>
          <w:szCs w:val="30"/>
          <w:rtl/>
          <w:lang w:bidi="ar-EG"/>
        </w:rPr>
        <w:t>الاستمرار</w:t>
      </w:r>
      <w:r w:rsidRPr="00655127">
        <w:rPr>
          <w:rFonts w:eastAsia="SimSun"/>
          <w:noProof/>
          <w:sz w:val="22"/>
          <w:szCs w:val="30"/>
          <w:rtl/>
          <w:lang w:bidi="ar-EG"/>
        </w:rPr>
        <w:t xml:space="preserve"> </w:t>
      </w:r>
      <w:r w:rsidRPr="00655127">
        <w:rPr>
          <w:rFonts w:eastAsia="SimSun" w:hint="cs"/>
          <w:noProof/>
          <w:sz w:val="22"/>
          <w:szCs w:val="30"/>
          <w:rtl/>
          <w:lang w:bidi="ar-EG"/>
        </w:rPr>
        <w:t>في</w:t>
      </w:r>
      <w:r w:rsidRPr="00655127">
        <w:rPr>
          <w:rFonts w:eastAsia="SimSun"/>
          <w:noProof/>
          <w:sz w:val="22"/>
          <w:szCs w:val="30"/>
          <w:rtl/>
          <w:lang w:bidi="ar-EG"/>
        </w:rPr>
        <w:t xml:space="preserve"> </w:t>
      </w:r>
      <w:r w:rsidRPr="00655127">
        <w:rPr>
          <w:rFonts w:eastAsia="SimSun" w:hint="cs"/>
          <w:noProof/>
          <w:sz w:val="22"/>
          <w:szCs w:val="30"/>
          <w:rtl/>
          <w:lang w:bidi="ar-EG"/>
        </w:rPr>
        <w:t>بلورة</w:t>
      </w:r>
      <w:r w:rsidRPr="00655127">
        <w:rPr>
          <w:rFonts w:eastAsia="SimSun"/>
          <w:noProof/>
          <w:sz w:val="22"/>
          <w:szCs w:val="30"/>
          <w:rtl/>
          <w:lang w:bidi="ar-EG"/>
        </w:rPr>
        <w:t xml:space="preserve"> </w:t>
      </w:r>
      <w:r w:rsidRPr="00655127">
        <w:rPr>
          <w:rFonts w:eastAsia="SimSun" w:hint="cs"/>
          <w:noProof/>
          <w:sz w:val="22"/>
          <w:szCs w:val="30"/>
          <w:rtl/>
          <w:lang w:bidi="ar-EG"/>
        </w:rPr>
        <w:t>مبادئ</w:t>
      </w:r>
      <w:r w:rsidRPr="00655127">
        <w:rPr>
          <w:rFonts w:eastAsia="SimSun"/>
          <w:noProof/>
          <w:sz w:val="22"/>
          <w:szCs w:val="30"/>
          <w:rtl/>
          <w:lang w:bidi="ar-EG"/>
        </w:rPr>
        <w:t xml:space="preserve"> </w:t>
      </w:r>
      <w:r w:rsidRPr="00655127">
        <w:rPr>
          <w:rFonts w:eastAsia="SimSun" w:hint="cs"/>
          <w:noProof/>
          <w:sz w:val="22"/>
          <w:szCs w:val="30"/>
          <w:rtl/>
          <w:lang w:bidi="ar-EG"/>
        </w:rPr>
        <w:t>توجيهية</w:t>
      </w:r>
      <w:r w:rsidRPr="00655127">
        <w:rPr>
          <w:rFonts w:eastAsia="SimSun"/>
          <w:noProof/>
          <w:sz w:val="22"/>
          <w:szCs w:val="30"/>
          <w:rtl/>
          <w:lang w:bidi="ar-EG"/>
        </w:rPr>
        <w:t xml:space="preserve"> </w:t>
      </w:r>
      <w:r w:rsidRPr="00655127">
        <w:rPr>
          <w:rFonts w:eastAsia="SimSun" w:hint="cs"/>
          <w:noProof/>
          <w:sz w:val="22"/>
          <w:szCs w:val="30"/>
          <w:rtl/>
          <w:lang w:bidi="ar-EG"/>
        </w:rPr>
        <w:t>للعمل</w:t>
      </w:r>
      <w:r w:rsidRPr="00655127">
        <w:rPr>
          <w:rFonts w:eastAsia="SimSun"/>
          <w:noProof/>
          <w:sz w:val="22"/>
          <w:szCs w:val="30"/>
          <w:rtl/>
          <w:lang w:bidi="ar-EG"/>
        </w:rPr>
        <w:t xml:space="preserve"> </w:t>
      </w:r>
      <w:r w:rsidRPr="00655127">
        <w:rPr>
          <w:rFonts w:eastAsia="SimSun" w:hint="cs"/>
          <w:noProof/>
          <w:sz w:val="22"/>
          <w:szCs w:val="30"/>
          <w:rtl/>
          <w:lang w:bidi="ar-EG"/>
        </w:rPr>
        <w:t>تتسم</w:t>
      </w:r>
      <w:r w:rsidRPr="00655127">
        <w:rPr>
          <w:rFonts w:eastAsia="SimSun"/>
          <w:noProof/>
          <w:sz w:val="22"/>
          <w:szCs w:val="30"/>
          <w:rtl/>
          <w:lang w:bidi="ar-EG"/>
        </w:rPr>
        <w:t xml:space="preserve"> </w:t>
      </w:r>
      <w:r w:rsidRPr="00655127">
        <w:rPr>
          <w:rFonts w:eastAsia="SimSun" w:hint="cs"/>
          <w:noProof/>
          <w:sz w:val="22"/>
          <w:szCs w:val="30"/>
          <w:rtl/>
          <w:lang w:bidi="ar-EG"/>
        </w:rPr>
        <w:t>بالكفاءة</w:t>
      </w:r>
      <w:r w:rsidRPr="00655127">
        <w:rPr>
          <w:rFonts w:eastAsia="SimSun"/>
          <w:noProof/>
          <w:sz w:val="22"/>
          <w:szCs w:val="30"/>
          <w:rtl/>
          <w:lang w:bidi="ar-EG"/>
        </w:rPr>
        <w:t xml:space="preserve"> </w:t>
      </w:r>
      <w:r w:rsidRPr="00655127">
        <w:rPr>
          <w:rFonts w:eastAsia="SimSun" w:hint="cs"/>
          <w:noProof/>
          <w:sz w:val="22"/>
          <w:szCs w:val="30"/>
          <w:rtl/>
          <w:lang w:bidi="ar-EG"/>
        </w:rPr>
        <w:t>والمرونة</w:t>
      </w:r>
      <w:r w:rsidRPr="00655127">
        <w:rPr>
          <w:rFonts w:eastAsia="SimSun"/>
          <w:noProof/>
          <w:sz w:val="22"/>
          <w:szCs w:val="30"/>
          <w:rtl/>
          <w:lang w:bidi="ar-EG"/>
        </w:rPr>
        <w:t xml:space="preserve"> </w:t>
      </w:r>
      <w:r w:rsidRPr="00655127">
        <w:rPr>
          <w:rFonts w:eastAsia="SimSun" w:hint="cs"/>
          <w:noProof/>
          <w:sz w:val="22"/>
          <w:szCs w:val="30"/>
          <w:rtl/>
          <w:lang w:bidi="ar-EG"/>
        </w:rPr>
        <w:t>وتحديثها</w:t>
      </w:r>
      <w:r w:rsidRPr="00655127">
        <w:rPr>
          <w:rFonts w:eastAsia="SimSun"/>
          <w:noProof/>
          <w:sz w:val="22"/>
          <w:szCs w:val="30"/>
          <w:rtl/>
          <w:lang w:bidi="ar-EG"/>
        </w:rPr>
        <w:t xml:space="preserve"> </w:t>
      </w:r>
      <w:r w:rsidRPr="00655127">
        <w:rPr>
          <w:rFonts w:eastAsia="SimSun" w:hint="cs"/>
          <w:noProof/>
          <w:sz w:val="22"/>
          <w:szCs w:val="30"/>
          <w:rtl/>
          <w:lang w:bidi="ar-EG"/>
        </w:rPr>
        <w:t>عند</w:t>
      </w:r>
      <w:r w:rsidRPr="00655127">
        <w:rPr>
          <w:rFonts w:eastAsia="SimSun"/>
          <w:noProof/>
          <w:sz w:val="22"/>
          <w:szCs w:val="30"/>
          <w:rtl/>
          <w:lang w:bidi="ar-EG"/>
        </w:rPr>
        <w:t xml:space="preserve"> </w:t>
      </w:r>
      <w:r w:rsidRPr="00655127">
        <w:rPr>
          <w:rFonts w:eastAsia="SimSun" w:hint="cs"/>
          <w:noProof/>
          <w:sz w:val="22"/>
          <w:szCs w:val="30"/>
          <w:rtl/>
          <w:lang w:bidi="ar-EG"/>
        </w:rPr>
        <w:t>اللزوم</w:t>
      </w:r>
      <w:r w:rsidRPr="00655127">
        <w:rPr>
          <w:noProof/>
          <w:sz w:val="22"/>
          <w:szCs w:val="30"/>
        </w:rPr>
        <w:tab/>
      </w:r>
      <w:r w:rsidR="00856D90" w:rsidRPr="00655127">
        <w:rPr>
          <w:noProof/>
          <w:sz w:val="22"/>
          <w:szCs w:val="30"/>
        </w:rPr>
        <w:tab/>
      </w:r>
      <w:r w:rsidRPr="00655127">
        <w:rPr>
          <w:rFonts w:cs="Calibri"/>
          <w:i/>
          <w:noProof/>
          <w:sz w:val="22"/>
          <w:szCs w:val="22"/>
        </w:rPr>
        <w:fldChar w:fldCharType="begin"/>
      </w:r>
      <w:r w:rsidRPr="00655127">
        <w:rPr>
          <w:rFonts w:cs="Calibri"/>
          <w:i/>
          <w:noProof/>
          <w:sz w:val="22"/>
          <w:szCs w:val="22"/>
        </w:rPr>
        <w:instrText xml:space="preserve"> PAGEREF _Toc486412946 \h </w:instrText>
      </w:r>
      <w:r w:rsidRPr="00655127">
        <w:rPr>
          <w:rFonts w:cs="Calibri"/>
          <w:i/>
          <w:noProof/>
          <w:sz w:val="22"/>
          <w:szCs w:val="22"/>
        </w:rPr>
      </w:r>
      <w:r w:rsidRPr="00655127">
        <w:rPr>
          <w:rFonts w:cs="Calibri"/>
          <w:i/>
          <w:noProof/>
          <w:sz w:val="22"/>
          <w:szCs w:val="22"/>
        </w:rPr>
        <w:fldChar w:fldCharType="separate"/>
      </w:r>
      <w:r w:rsidR="00AD6C33" w:rsidRPr="00655127">
        <w:rPr>
          <w:rFonts w:cs="Calibri"/>
          <w:i/>
          <w:noProof/>
          <w:sz w:val="22"/>
          <w:szCs w:val="22"/>
          <w:rtl/>
        </w:rPr>
        <w:t>24</w:t>
      </w:r>
      <w:r w:rsidRPr="00655127">
        <w:rPr>
          <w:rFonts w:cs="Calibri"/>
          <w:i/>
          <w:noProof/>
          <w:sz w:val="22"/>
          <w:szCs w:val="22"/>
        </w:rPr>
        <w:fldChar w:fldCharType="end"/>
      </w:r>
    </w:p>
    <w:p w:rsidR="007A46C4" w:rsidRPr="00655127" w:rsidRDefault="007A46C4" w:rsidP="00655127">
      <w:pPr>
        <w:pStyle w:val="TOC2"/>
        <w:tabs>
          <w:tab w:val="left" w:pos="9213"/>
        </w:tabs>
        <w:rPr>
          <w:rFonts w:asciiTheme="minorHAnsi" w:eastAsiaTheme="minorEastAsia" w:hAnsiTheme="minorHAnsi" w:cstheme="minorBidi"/>
          <w:noProof/>
          <w:sz w:val="22"/>
          <w:szCs w:val="30"/>
          <w:lang w:eastAsia="zh-CN"/>
        </w:rPr>
      </w:pPr>
      <w:r w:rsidRPr="00655127">
        <w:rPr>
          <w:noProof/>
          <w:sz w:val="22"/>
          <w:szCs w:val="30"/>
          <w:lang w:bidi="ar-SY"/>
        </w:rPr>
        <w:t>3.4</w:t>
      </w:r>
      <w:r w:rsidRPr="00655127">
        <w:rPr>
          <w:rFonts w:asciiTheme="minorHAnsi" w:eastAsiaTheme="minorEastAsia" w:hAnsiTheme="minorHAnsi" w:cstheme="minorBidi"/>
          <w:noProof/>
          <w:sz w:val="22"/>
          <w:szCs w:val="30"/>
          <w:lang w:eastAsia="zh-CN"/>
        </w:rPr>
        <w:tab/>
      </w:r>
      <w:r w:rsidRPr="00655127">
        <w:rPr>
          <w:rFonts w:eastAsia="SimSun" w:hint="cs"/>
          <w:noProof/>
          <w:sz w:val="22"/>
          <w:szCs w:val="30"/>
          <w:rtl/>
          <w:lang w:bidi="ar-EG"/>
        </w:rPr>
        <w:t>تقييم</w:t>
      </w:r>
      <w:r w:rsidRPr="00655127">
        <w:rPr>
          <w:rFonts w:eastAsia="SimSun"/>
          <w:noProof/>
          <w:sz w:val="22"/>
          <w:szCs w:val="30"/>
          <w:rtl/>
          <w:lang w:bidi="ar-EG"/>
        </w:rPr>
        <w:t xml:space="preserve"> </w:t>
      </w:r>
      <w:r w:rsidRPr="00655127">
        <w:rPr>
          <w:rFonts w:eastAsia="SimSun" w:hint="cs"/>
          <w:noProof/>
          <w:sz w:val="22"/>
          <w:szCs w:val="30"/>
          <w:rtl/>
          <w:lang w:bidi="ar-EG"/>
        </w:rPr>
        <w:t>أساليب</w:t>
      </w:r>
      <w:r w:rsidRPr="00655127">
        <w:rPr>
          <w:rFonts w:eastAsia="SimSun"/>
          <w:noProof/>
          <w:sz w:val="22"/>
          <w:szCs w:val="30"/>
          <w:rtl/>
          <w:lang w:bidi="ar-EG"/>
        </w:rPr>
        <w:t xml:space="preserve"> </w:t>
      </w:r>
      <w:r w:rsidRPr="00655127">
        <w:rPr>
          <w:rFonts w:eastAsia="SimSun" w:hint="cs"/>
          <w:noProof/>
          <w:sz w:val="22"/>
          <w:szCs w:val="30"/>
          <w:rtl/>
          <w:lang w:bidi="ar-EG"/>
        </w:rPr>
        <w:t>العمل</w:t>
      </w:r>
      <w:r w:rsidRPr="00655127">
        <w:rPr>
          <w:rFonts w:eastAsia="SimSun"/>
          <w:noProof/>
          <w:sz w:val="22"/>
          <w:szCs w:val="30"/>
          <w:rtl/>
          <w:lang w:bidi="ar-EG"/>
        </w:rPr>
        <w:t xml:space="preserve"> </w:t>
      </w:r>
      <w:r w:rsidRPr="00655127">
        <w:rPr>
          <w:rFonts w:eastAsia="SimSun" w:hint="cs"/>
          <w:noProof/>
          <w:sz w:val="22"/>
          <w:szCs w:val="30"/>
          <w:rtl/>
          <w:lang w:bidi="ar-EG"/>
        </w:rPr>
        <w:t>وأداء</w:t>
      </w:r>
      <w:r w:rsidRPr="00655127">
        <w:rPr>
          <w:rFonts w:eastAsia="SimSun"/>
          <w:noProof/>
          <w:sz w:val="22"/>
          <w:szCs w:val="30"/>
          <w:rtl/>
          <w:lang w:bidi="ar-EG"/>
        </w:rPr>
        <w:t xml:space="preserve"> </w:t>
      </w:r>
      <w:r w:rsidRPr="00655127">
        <w:rPr>
          <w:rFonts w:eastAsia="SimSun" w:hint="cs"/>
          <w:noProof/>
          <w:sz w:val="22"/>
          <w:szCs w:val="30"/>
          <w:rtl/>
          <w:lang w:bidi="ar-EG"/>
        </w:rPr>
        <w:t>لجان</w:t>
      </w:r>
      <w:r w:rsidRPr="00655127">
        <w:rPr>
          <w:rFonts w:eastAsia="SimSun"/>
          <w:noProof/>
          <w:sz w:val="22"/>
          <w:szCs w:val="30"/>
          <w:rtl/>
          <w:lang w:bidi="ar-EG"/>
        </w:rPr>
        <w:t xml:space="preserve"> </w:t>
      </w:r>
      <w:r w:rsidRPr="00655127">
        <w:rPr>
          <w:rFonts w:eastAsia="SimSun" w:hint="cs"/>
          <w:noProof/>
          <w:sz w:val="22"/>
          <w:szCs w:val="30"/>
          <w:rtl/>
          <w:lang w:bidi="ar-EG"/>
        </w:rPr>
        <w:t>دراسات</w:t>
      </w:r>
      <w:r w:rsidRPr="00655127">
        <w:rPr>
          <w:rFonts w:eastAsia="SimSun"/>
          <w:noProof/>
          <w:sz w:val="22"/>
          <w:szCs w:val="30"/>
          <w:rtl/>
          <w:lang w:bidi="ar-EG"/>
        </w:rPr>
        <w:t xml:space="preserve"> </w:t>
      </w:r>
      <w:r w:rsidRPr="00655127">
        <w:rPr>
          <w:rFonts w:eastAsia="SimSun" w:hint="cs"/>
          <w:noProof/>
          <w:sz w:val="22"/>
          <w:szCs w:val="30"/>
          <w:rtl/>
          <w:lang w:bidi="ar-EG"/>
        </w:rPr>
        <w:t>قطاع</w:t>
      </w:r>
      <w:r w:rsidRPr="00655127">
        <w:rPr>
          <w:rFonts w:eastAsia="SimSun"/>
          <w:noProof/>
          <w:sz w:val="22"/>
          <w:szCs w:val="30"/>
          <w:rtl/>
          <w:lang w:bidi="ar-EG"/>
        </w:rPr>
        <w:t xml:space="preserve"> </w:t>
      </w:r>
      <w:r w:rsidRPr="00655127">
        <w:rPr>
          <w:rFonts w:eastAsia="SimSun" w:hint="cs"/>
          <w:noProof/>
          <w:sz w:val="22"/>
          <w:szCs w:val="30"/>
          <w:rtl/>
          <w:lang w:bidi="ar-EG"/>
        </w:rPr>
        <w:t>تنمية</w:t>
      </w:r>
      <w:r w:rsidRPr="00655127">
        <w:rPr>
          <w:rFonts w:eastAsia="SimSun"/>
          <w:noProof/>
          <w:sz w:val="22"/>
          <w:szCs w:val="30"/>
          <w:rtl/>
          <w:lang w:bidi="ar-EG"/>
        </w:rPr>
        <w:t xml:space="preserve"> </w:t>
      </w:r>
      <w:r w:rsidRPr="00655127">
        <w:rPr>
          <w:rFonts w:eastAsia="SimSun" w:hint="cs"/>
          <w:noProof/>
          <w:sz w:val="22"/>
          <w:szCs w:val="30"/>
          <w:rtl/>
          <w:lang w:bidi="ar-EG"/>
        </w:rPr>
        <w:t>الاتصالات</w:t>
      </w:r>
      <w:r w:rsidRPr="00655127">
        <w:rPr>
          <w:rFonts w:eastAsia="SimSun"/>
          <w:noProof/>
          <w:sz w:val="22"/>
          <w:szCs w:val="30"/>
          <w:rtl/>
          <w:lang w:bidi="ar-EG"/>
        </w:rPr>
        <w:t xml:space="preserve"> </w:t>
      </w:r>
      <w:r w:rsidRPr="00655127">
        <w:rPr>
          <w:rFonts w:eastAsia="SimSun" w:hint="cs"/>
          <w:noProof/>
          <w:sz w:val="22"/>
          <w:szCs w:val="30"/>
          <w:rtl/>
          <w:lang w:bidi="ar-EG"/>
        </w:rPr>
        <w:t>والموافقة</w:t>
      </w:r>
      <w:r w:rsidRPr="00655127">
        <w:rPr>
          <w:rFonts w:eastAsia="SimSun"/>
          <w:noProof/>
          <w:sz w:val="22"/>
          <w:szCs w:val="30"/>
          <w:rtl/>
          <w:lang w:bidi="ar-EG"/>
        </w:rPr>
        <w:t xml:space="preserve"> </w:t>
      </w:r>
      <w:r w:rsidRPr="00655127">
        <w:rPr>
          <w:rFonts w:eastAsia="SimSun" w:hint="cs"/>
          <w:noProof/>
          <w:sz w:val="22"/>
          <w:szCs w:val="30"/>
          <w:rtl/>
          <w:lang w:bidi="ar-EG"/>
        </w:rPr>
        <w:t>على</w:t>
      </w:r>
      <w:r w:rsidRPr="00655127">
        <w:rPr>
          <w:rFonts w:eastAsia="SimSun"/>
          <w:noProof/>
          <w:sz w:val="22"/>
          <w:szCs w:val="30"/>
          <w:rtl/>
          <w:lang w:bidi="ar-EG"/>
        </w:rPr>
        <w:t xml:space="preserve"> </w:t>
      </w:r>
      <w:r w:rsidRPr="00655127">
        <w:rPr>
          <w:rFonts w:eastAsia="SimSun" w:hint="cs"/>
          <w:noProof/>
          <w:sz w:val="22"/>
          <w:szCs w:val="30"/>
          <w:rtl/>
          <w:lang w:bidi="ar-EG"/>
        </w:rPr>
        <w:t>التغييرات</w:t>
      </w:r>
      <w:r w:rsidRPr="00655127">
        <w:rPr>
          <w:rFonts w:eastAsia="SimSun"/>
          <w:noProof/>
          <w:sz w:val="22"/>
          <w:szCs w:val="30"/>
          <w:rtl/>
          <w:lang w:bidi="ar-EG"/>
        </w:rPr>
        <w:t xml:space="preserve"> </w:t>
      </w:r>
      <w:r w:rsidRPr="00655127">
        <w:rPr>
          <w:rFonts w:eastAsia="SimSun" w:hint="cs"/>
          <w:noProof/>
          <w:sz w:val="22"/>
          <w:szCs w:val="30"/>
          <w:rtl/>
          <w:lang w:bidi="ar-EG"/>
        </w:rPr>
        <w:t>التي</w:t>
      </w:r>
      <w:r w:rsidRPr="00655127">
        <w:rPr>
          <w:rFonts w:eastAsia="SimSun"/>
          <w:noProof/>
          <w:sz w:val="22"/>
          <w:szCs w:val="30"/>
          <w:rtl/>
          <w:lang w:bidi="ar-EG"/>
        </w:rPr>
        <w:t xml:space="preserve"> </w:t>
      </w:r>
      <w:r w:rsidRPr="00655127">
        <w:rPr>
          <w:rFonts w:eastAsia="SimSun" w:hint="cs"/>
          <w:noProof/>
          <w:sz w:val="22"/>
          <w:szCs w:val="30"/>
          <w:rtl/>
          <w:lang w:bidi="ar-EG"/>
        </w:rPr>
        <w:t>من</w:t>
      </w:r>
      <w:r w:rsidRPr="00655127">
        <w:rPr>
          <w:rFonts w:eastAsia="SimSun"/>
          <w:noProof/>
          <w:sz w:val="22"/>
          <w:szCs w:val="30"/>
          <w:rtl/>
          <w:lang w:bidi="ar-EG"/>
        </w:rPr>
        <w:t xml:space="preserve"> </w:t>
      </w:r>
      <w:r w:rsidRPr="00655127">
        <w:rPr>
          <w:rFonts w:eastAsia="SimSun" w:hint="cs"/>
          <w:noProof/>
          <w:sz w:val="22"/>
          <w:szCs w:val="30"/>
          <w:rtl/>
          <w:lang w:bidi="ar-EG"/>
        </w:rPr>
        <w:t>شأنها</w:t>
      </w:r>
      <w:r w:rsidRPr="00655127">
        <w:rPr>
          <w:rFonts w:eastAsia="SimSun"/>
          <w:noProof/>
          <w:sz w:val="22"/>
          <w:szCs w:val="30"/>
          <w:rtl/>
          <w:lang w:bidi="ar-EG"/>
        </w:rPr>
        <w:t xml:space="preserve"> </w:t>
      </w:r>
      <w:r w:rsidRPr="00655127">
        <w:rPr>
          <w:rFonts w:eastAsia="SimSun" w:hint="cs"/>
          <w:noProof/>
          <w:sz w:val="22"/>
          <w:szCs w:val="30"/>
          <w:rtl/>
          <w:lang w:bidi="ar-EG"/>
        </w:rPr>
        <w:t>تحسين</w:t>
      </w:r>
      <w:r w:rsidRPr="00655127">
        <w:rPr>
          <w:rFonts w:eastAsia="SimSun"/>
          <w:noProof/>
          <w:sz w:val="22"/>
          <w:szCs w:val="30"/>
          <w:rtl/>
          <w:lang w:bidi="ar-EG"/>
        </w:rPr>
        <w:t xml:space="preserve"> </w:t>
      </w:r>
      <w:r w:rsidRPr="00655127">
        <w:rPr>
          <w:rFonts w:eastAsia="SimSun" w:hint="cs"/>
          <w:noProof/>
          <w:sz w:val="22"/>
          <w:szCs w:val="30"/>
          <w:rtl/>
          <w:lang w:bidi="ar-EG"/>
        </w:rPr>
        <w:t>الكفاءة</w:t>
      </w:r>
      <w:r w:rsidRPr="00655127">
        <w:rPr>
          <w:rFonts w:eastAsia="SimSun"/>
          <w:noProof/>
          <w:sz w:val="22"/>
          <w:szCs w:val="30"/>
          <w:rtl/>
          <w:lang w:bidi="ar-EG"/>
        </w:rPr>
        <w:t xml:space="preserve"> </w:t>
      </w:r>
      <w:r w:rsidRPr="00655127">
        <w:rPr>
          <w:rFonts w:eastAsia="SimSun" w:hint="cs"/>
          <w:noProof/>
          <w:sz w:val="22"/>
          <w:szCs w:val="30"/>
          <w:rtl/>
          <w:lang w:bidi="ar-EG"/>
        </w:rPr>
        <w:t>وتحسين</w:t>
      </w:r>
      <w:r w:rsidRPr="00655127">
        <w:rPr>
          <w:rFonts w:eastAsia="SimSun"/>
          <w:noProof/>
          <w:sz w:val="22"/>
          <w:szCs w:val="30"/>
          <w:rtl/>
          <w:lang w:bidi="ar-EG"/>
        </w:rPr>
        <w:t xml:space="preserve"> </w:t>
      </w:r>
      <w:r w:rsidRPr="00655127">
        <w:rPr>
          <w:rFonts w:eastAsia="SimSun" w:hint="cs"/>
          <w:noProof/>
          <w:sz w:val="22"/>
          <w:szCs w:val="30"/>
          <w:rtl/>
          <w:lang w:bidi="ar-EG"/>
        </w:rPr>
        <w:t>تنفيذ</w:t>
      </w:r>
      <w:r w:rsidRPr="00655127">
        <w:rPr>
          <w:rFonts w:eastAsia="SimSun"/>
          <w:noProof/>
          <w:sz w:val="22"/>
          <w:szCs w:val="30"/>
          <w:rtl/>
          <w:lang w:bidi="ar-EG"/>
        </w:rPr>
        <w:t xml:space="preserve"> </w:t>
      </w:r>
      <w:r w:rsidRPr="00655127">
        <w:rPr>
          <w:rFonts w:eastAsia="SimSun" w:hint="cs"/>
          <w:noProof/>
          <w:sz w:val="22"/>
          <w:szCs w:val="30"/>
          <w:rtl/>
          <w:lang w:bidi="ar-EG"/>
        </w:rPr>
        <w:t>البرامج</w:t>
      </w:r>
      <w:r w:rsidRPr="00655127">
        <w:rPr>
          <w:noProof/>
          <w:sz w:val="22"/>
          <w:szCs w:val="30"/>
        </w:rPr>
        <w:tab/>
      </w:r>
      <w:r w:rsidR="00856D90" w:rsidRPr="00655127">
        <w:rPr>
          <w:noProof/>
          <w:sz w:val="22"/>
          <w:szCs w:val="30"/>
        </w:rPr>
        <w:tab/>
      </w:r>
      <w:r w:rsidRPr="00655127">
        <w:rPr>
          <w:rFonts w:cs="Calibri"/>
          <w:i/>
          <w:noProof/>
          <w:sz w:val="22"/>
          <w:szCs w:val="22"/>
        </w:rPr>
        <w:fldChar w:fldCharType="begin"/>
      </w:r>
      <w:r w:rsidRPr="00655127">
        <w:rPr>
          <w:rFonts w:cs="Calibri"/>
          <w:i/>
          <w:noProof/>
          <w:sz w:val="22"/>
          <w:szCs w:val="22"/>
        </w:rPr>
        <w:instrText xml:space="preserve"> PAGEREF _Toc486412947 \h </w:instrText>
      </w:r>
      <w:r w:rsidRPr="00655127">
        <w:rPr>
          <w:rFonts w:cs="Calibri"/>
          <w:i/>
          <w:noProof/>
          <w:sz w:val="22"/>
          <w:szCs w:val="22"/>
        </w:rPr>
      </w:r>
      <w:r w:rsidRPr="00655127">
        <w:rPr>
          <w:rFonts w:cs="Calibri"/>
          <w:i/>
          <w:noProof/>
          <w:sz w:val="22"/>
          <w:szCs w:val="22"/>
        </w:rPr>
        <w:fldChar w:fldCharType="separate"/>
      </w:r>
      <w:r w:rsidR="00AD6C33" w:rsidRPr="00655127">
        <w:rPr>
          <w:rFonts w:cs="Calibri"/>
          <w:i/>
          <w:noProof/>
          <w:sz w:val="22"/>
          <w:szCs w:val="22"/>
          <w:rtl/>
        </w:rPr>
        <w:t>24</w:t>
      </w:r>
      <w:r w:rsidRPr="00655127">
        <w:rPr>
          <w:rFonts w:cs="Calibri"/>
          <w:i/>
          <w:noProof/>
          <w:sz w:val="22"/>
          <w:szCs w:val="22"/>
        </w:rPr>
        <w:fldChar w:fldCharType="end"/>
      </w:r>
    </w:p>
    <w:p w:rsidR="007A46C4" w:rsidRPr="00655127" w:rsidRDefault="007A46C4" w:rsidP="00655127">
      <w:pPr>
        <w:pStyle w:val="TOC2"/>
        <w:tabs>
          <w:tab w:val="left" w:pos="9213"/>
        </w:tabs>
        <w:rPr>
          <w:rFonts w:asciiTheme="minorHAnsi" w:eastAsiaTheme="minorEastAsia" w:hAnsiTheme="minorHAnsi" w:cstheme="minorBidi"/>
          <w:noProof/>
          <w:sz w:val="22"/>
          <w:szCs w:val="30"/>
          <w:lang w:eastAsia="zh-CN"/>
        </w:rPr>
      </w:pPr>
      <w:r w:rsidRPr="00655127">
        <w:rPr>
          <w:rFonts w:eastAsia="SimSun"/>
          <w:noProof/>
          <w:sz w:val="22"/>
          <w:szCs w:val="30"/>
          <w:lang w:bidi="ar-EG"/>
        </w:rPr>
        <w:t>4.4</w:t>
      </w:r>
      <w:r w:rsidRPr="00655127">
        <w:rPr>
          <w:rFonts w:asciiTheme="minorHAnsi" w:eastAsiaTheme="minorEastAsia" w:hAnsiTheme="minorHAnsi" w:cstheme="minorBidi"/>
          <w:noProof/>
          <w:sz w:val="22"/>
          <w:szCs w:val="30"/>
          <w:lang w:eastAsia="zh-CN"/>
        </w:rPr>
        <w:tab/>
      </w:r>
      <w:r w:rsidRPr="00655127">
        <w:rPr>
          <w:rFonts w:eastAsia="SimSun" w:hint="cs"/>
          <w:noProof/>
          <w:sz w:val="22"/>
          <w:szCs w:val="30"/>
          <w:rtl/>
          <w:lang w:bidi="ar-EG"/>
        </w:rPr>
        <w:t>إسداء</w:t>
      </w:r>
      <w:r w:rsidRPr="00655127">
        <w:rPr>
          <w:rFonts w:eastAsia="SimSun"/>
          <w:noProof/>
          <w:sz w:val="22"/>
          <w:szCs w:val="30"/>
          <w:rtl/>
          <w:lang w:bidi="ar-EG"/>
        </w:rPr>
        <w:t xml:space="preserve"> </w:t>
      </w:r>
      <w:r w:rsidRPr="00655127">
        <w:rPr>
          <w:rFonts w:eastAsia="SimSun" w:hint="cs"/>
          <w:noProof/>
          <w:sz w:val="22"/>
          <w:szCs w:val="30"/>
          <w:rtl/>
          <w:lang w:bidi="ar-EG"/>
        </w:rPr>
        <w:t>المشورة</w:t>
      </w:r>
      <w:r w:rsidRPr="00655127">
        <w:rPr>
          <w:rFonts w:eastAsia="SimSun"/>
          <w:noProof/>
          <w:sz w:val="22"/>
          <w:szCs w:val="30"/>
          <w:rtl/>
          <w:lang w:bidi="ar-EG"/>
        </w:rPr>
        <w:t xml:space="preserve"> </w:t>
      </w:r>
      <w:r w:rsidRPr="00655127">
        <w:rPr>
          <w:rFonts w:eastAsia="SimSun" w:hint="cs"/>
          <w:noProof/>
          <w:sz w:val="22"/>
          <w:szCs w:val="30"/>
          <w:rtl/>
          <w:lang w:bidi="ar-EG"/>
        </w:rPr>
        <w:t>لمدير</w:t>
      </w:r>
      <w:r w:rsidRPr="00655127">
        <w:rPr>
          <w:rFonts w:eastAsia="SimSun"/>
          <w:noProof/>
          <w:sz w:val="22"/>
          <w:szCs w:val="30"/>
          <w:rtl/>
          <w:lang w:bidi="ar-EG"/>
        </w:rPr>
        <w:t xml:space="preserve"> </w:t>
      </w:r>
      <w:r w:rsidRPr="00655127">
        <w:rPr>
          <w:rFonts w:eastAsia="SimSun" w:hint="cs"/>
          <w:noProof/>
          <w:sz w:val="22"/>
          <w:szCs w:val="30"/>
          <w:rtl/>
          <w:lang w:bidi="ar-EG"/>
        </w:rPr>
        <w:t>المكتب</w:t>
      </w:r>
      <w:r w:rsidRPr="00655127">
        <w:rPr>
          <w:rFonts w:eastAsia="SimSun"/>
          <w:noProof/>
          <w:sz w:val="22"/>
          <w:szCs w:val="30"/>
          <w:rtl/>
          <w:lang w:bidi="ar-EG"/>
        </w:rPr>
        <w:t xml:space="preserve"> </w:t>
      </w:r>
      <w:r w:rsidRPr="00655127">
        <w:rPr>
          <w:rFonts w:eastAsia="SimSun" w:hint="cs"/>
          <w:noProof/>
          <w:sz w:val="22"/>
          <w:szCs w:val="30"/>
          <w:rtl/>
          <w:lang w:bidi="ar-EG"/>
        </w:rPr>
        <w:t>بشأن</w:t>
      </w:r>
      <w:r w:rsidRPr="00655127">
        <w:rPr>
          <w:rFonts w:eastAsia="SimSun"/>
          <w:noProof/>
          <w:sz w:val="22"/>
          <w:szCs w:val="30"/>
          <w:rtl/>
          <w:lang w:bidi="ar-EG"/>
        </w:rPr>
        <w:t xml:space="preserve"> </w:t>
      </w:r>
      <w:r w:rsidRPr="00655127">
        <w:rPr>
          <w:rFonts w:eastAsia="SimSun" w:hint="cs"/>
          <w:noProof/>
          <w:sz w:val="22"/>
          <w:szCs w:val="30"/>
          <w:rtl/>
          <w:lang w:bidi="ar-EG"/>
        </w:rPr>
        <w:t>المسائل</w:t>
      </w:r>
      <w:r w:rsidRPr="00655127">
        <w:rPr>
          <w:rFonts w:eastAsia="SimSun"/>
          <w:noProof/>
          <w:sz w:val="22"/>
          <w:szCs w:val="30"/>
          <w:rtl/>
          <w:lang w:bidi="ar-EG"/>
        </w:rPr>
        <w:t xml:space="preserve"> </w:t>
      </w:r>
      <w:r w:rsidRPr="00655127">
        <w:rPr>
          <w:rFonts w:eastAsia="SimSun" w:hint="cs"/>
          <w:noProof/>
          <w:sz w:val="22"/>
          <w:szCs w:val="30"/>
          <w:rtl/>
          <w:lang w:bidi="ar-EG"/>
        </w:rPr>
        <w:t>المالية</w:t>
      </w:r>
      <w:r w:rsidRPr="00655127">
        <w:rPr>
          <w:rFonts w:eastAsia="SimSun"/>
          <w:noProof/>
          <w:sz w:val="22"/>
          <w:szCs w:val="30"/>
          <w:rtl/>
          <w:lang w:bidi="ar-EG"/>
        </w:rPr>
        <w:t xml:space="preserve"> </w:t>
      </w:r>
      <w:r w:rsidRPr="00655127">
        <w:rPr>
          <w:rFonts w:eastAsia="SimSun" w:hint="cs"/>
          <w:noProof/>
          <w:sz w:val="22"/>
          <w:szCs w:val="30"/>
          <w:rtl/>
          <w:lang w:bidi="ar-EG"/>
        </w:rPr>
        <w:t>ذات</w:t>
      </w:r>
      <w:r w:rsidRPr="00655127">
        <w:rPr>
          <w:rFonts w:eastAsia="SimSun"/>
          <w:noProof/>
          <w:sz w:val="22"/>
          <w:szCs w:val="30"/>
          <w:rtl/>
          <w:lang w:bidi="ar-EG"/>
        </w:rPr>
        <w:t xml:space="preserve"> </w:t>
      </w:r>
      <w:r w:rsidRPr="00655127">
        <w:rPr>
          <w:rFonts w:eastAsia="SimSun" w:hint="cs"/>
          <w:noProof/>
          <w:sz w:val="22"/>
          <w:szCs w:val="30"/>
          <w:rtl/>
          <w:lang w:bidi="ar-EG"/>
        </w:rPr>
        <w:t>الصلة</w:t>
      </w:r>
      <w:r w:rsidRPr="00655127">
        <w:rPr>
          <w:rFonts w:eastAsia="SimSun"/>
          <w:noProof/>
          <w:sz w:val="22"/>
          <w:szCs w:val="30"/>
          <w:rtl/>
          <w:lang w:bidi="ar-EG"/>
        </w:rPr>
        <w:t xml:space="preserve"> </w:t>
      </w:r>
      <w:r w:rsidRPr="00655127">
        <w:rPr>
          <w:rFonts w:eastAsia="SimSun" w:hint="cs"/>
          <w:noProof/>
          <w:sz w:val="22"/>
          <w:szCs w:val="30"/>
          <w:rtl/>
          <w:lang w:bidi="ar-EG"/>
        </w:rPr>
        <w:t>ومسائل</w:t>
      </w:r>
      <w:r w:rsidRPr="00655127">
        <w:rPr>
          <w:rFonts w:eastAsia="SimSun"/>
          <w:noProof/>
          <w:sz w:val="22"/>
          <w:szCs w:val="30"/>
          <w:rtl/>
          <w:lang w:bidi="ar-EG"/>
        </w:rPr>
        <w:t xml:space="preserve"> </w:t>
      </w:r>
      <w:r w:rsidRPr="00655127">
        <w:rPr>
          <w:rFonts w:eastAsia="SimSun" w:hint="cs"/>
          <w:noProof/>
          <w:sz w:val="22"/>
          <w:szCs w:val="30"/>
          <w:rtl/>
          <w:lang w:bidi="ar-EG"/>
        </w:rPr>
        <w:t>أخرى</w:t>
      </w:r>
      <w:r w:rsidRPr="00655127">
        <w:rPr>
          <w:noProof/>
          <w:sz w:val="22"/>
          <w:szCs w:val="30"/>
        </w:rPr>
        <w:tab/>
      </w:r>
      <w:r w:rsidR="00856D90" w:rsidRPr="00655127">
        <w:rPr>
          <w:noProof/>
          <w:sz w:val="22"/>
          <w:szCs w:val="30"/>
        </w:rPr>
        <w:tab/>
      </w:r>
      <w:r w:rsidRPr="00655127">
        <w:rPr>
          <w:rFonts w:cs="Calibri"/>
          <w:i/>
          <w:noProof/>
          <w:sz w:val="22"/>
          <w:szCs w:val="22"/>
        </w:rPr>
        <w:fldChar w:fldCharType="begin"/>
      </w:r>
      <w:r w:rsidRPr="00655127">
        <w:rPr>
          <w:rFonts w:cs="Calibri"/>
          <w:i/>
          <w:noProof/>
          <w:sz w:val="22"/>
          <w:szCs w:val="22"/>
        </w:rPr>
        <w:instrText xml:space="preserve"> PAGEREF _Toc486412948 \h </w:instrText>
      </w:r>
      <w:r w:rsidRPr="00655127">
        <w:rPr>
          <w:rFonts w:cs="Calibri"/>
          <w:i/>
          <w:noProof/>
          <w:sz w:val="22"/>
          <w:szCs w:val="22"/>
        </w:rPr>
      </w:r>
      <w:r w:rsidRPr="00655127">
        <w:rPr>
          <w:rFonts w:cs="Calibri"/>
          <w:i/>
          <w:noProof/>
          <w:sz w:val="22"/>
          <w:szCs w:val="22"/>
        </w:rPr>
        <w:fldChar w:fldCharType="separate"/>
      </w:r>
      <w:r w:rsidR="00AD6C33" w:rsidRPr="00655127">
        <w:rPr>
          <w:rFonts w:cs="Calibri"/>
          <w:i/>
          <w:noProof/>
          <w:sz w:val="22"/>
          <w:szCs w:val="22"/>
          <w:rtl/>
        </w:rPr>
        <w:t>25</w:t>
      </w:r>
      <w:r w:rsidRPr="00655127">
        <w:rPr>
          <w:rFonts w:cs="Calibri"/>
          <w:i/>
          <w:noProof/>
          <w:sz w:val="22"/>
          <w:szCs w:val="22"/>
        </w:rPr>
        <w:fldChar w:fldCharType="end"/>
      </w:r>
    </w:p>
    <w:p w:rsidR="007A46C4" w:rsidRPr="00655127" w:rsidRDefault="007A46C4" w:rsidP="00655127">
      <w:pPr>
        <w:pStyle w:val="TOC1"/>
        <w:tabs>
          <w:tab w:val="clear" w:pos="9407"/>
          <w:tab w:val="left" w:pos="9213"/>
        </w:tabs>
        <w:rPr>
          <w:rFonts w:asciiTheme="minorHAnsi" w:eastAsiaTheme="minorEastAsia" w:hAnsiTheme="minorHAnsi" w:cstheme="minorBidi"/>
          <w:noProof/>
          <w:lang w:eastAsia="zh-CN"/>
        </w:rPr>
      </w:pPr>
      <w:r w:rsidRPr="00655127">
        <w:rPr>
          <w:noProof/>
          <w:lang w:bidi="ar-EG"/>
        </w:rPr>
        <w:t>5</w:t>
      </w:r>
      <w:r w:rsidRPr="00655127">
        <w:rPr>
          <w:rFonts w:asciiTheme="minorHAnsi" w:eastAsiaTheme="minorEastAsia" w:hAnsiTheme="minorHAnsi" w:cstheme="minorBidi"/>
          <w:noProof/>
          <w:lang w:eastAsia="zh-CN"/>
        </w:rPr>
        <w:tab/>
      </w:r>
      <w:r w:rsidRPr="00655127">
        <w:rPr>
          <w:rFonts w:hint="cs"/>
          <w:noProof/>
          <w:rtl/>
          <w:lang w:bidi="ar"/>
        </w:rPr>
        <w:t>التعاون</w:t>
      </w:r>
      <w:r w:rsidRPr="00655127">
        <w:rPr>
          <w:noProof/>
          <w:rtl/>
          <w:lang w:bidi="ar"/>
        </w:rPr>
        <w:t xml:space="preserve"> </w:t>
      </w:r>
      <w:r w:rsidRPr="00655127">
        <w:rPr>
          <w:rFonts w:hint="cs"/>
          <w:noProof/>
          <w:rtl/>
          <w:lang w:bidi="ar"/>
        </w:rPr>
        <w:t>والتآزر</w:t>
      </w:r>
      <w:r w:rsidRPr="00655127">
        <w:rPr>
          <w:noProof/>
        </w:rPr>
        <w:tab/>
      </w:r>
      <w:r w:rsidR="00856D90" w:rsidRPr="00655127">
        <w:rPr>
          <w:noProof/>
        </w:rPr>
        <w:tab/>
      </w:r>
      <w:r w:rsidRPr="00655127">
        <w:rPr>
          <w:rFonts w:cs="Calibri"/>
          <w:i w:val="0"/>
          <w:noProof/>
          <w:szCs w:val="22"/>
        </w:rPr>
        <w:fldChar w:fldCharType="begin"/>
      </w:r>
      <w:r w:rsidRPr="00655127">
        <w:rPr>
          <w:rFonts w:cs="Calibri"/>
          <w:i w:val="0"/>
          <w:noProof/>
          <w:szCs w:val="22"/>
        </w:rPr>
        <w:instrText xml:space="preserve"> PAGEREF _Toc486412949 \h </w:instrText>
      </w:r>
      <w:r w:rsidRPr="00655127">
        <w:rPr>
          <w:rFonts w:cs="Calibri"/>
          <w:i w:val="0"/>
          <w:noProof/>
          <w:szCs w:val="22"/>
        </w:rPr>
      </w:r>
      <w:r w:rsidRPr="00655127">
        <w:rPr>
          <w:rFonts w:cs="Calibri"/>
          <w:i w:val="0"/>
          <w:noProof/>
          <w:szCs w:val="22"/>
        </w:rPr>
        <w:fldChar w:fldCharType="separate"/>
      </w:r>
      <w:r w:rsidR="00AD6C33" w:rsidRPr="00655127">
        <w:rPr>
          <w:rFonts w:cs="Calibri"/>
          <w:i w:val="0"/>
          <w:noProof/>
          <w:szCs w:val="22"/>
          <w:rtl/>
        </w:rPr>
        <w:t>26</w:t>
      </w:r>
      <w:r w:rsidRPr="00655127">
        <w:rPr>
          <w:rFonts w:cs="Calibri"/>
          <w:i w:val="0"/>
          <w:noProof/>
          <w:szCs w:val="22"/>
        </w:rPr>
        <w:fldChar w:fldCharType="end"/>
      </w:r>
    </w:p>
    <w:p w:rsidR="006E77E7" w:rsidRPr="00655127" w:rsidRDefault="007A46C4" w:rsidP="00655127">
      <w:pPr>
        <w:tabs>
          <w:tab w:val="left" w:pos="9213"/>
        </w:tabs>
        <w:rPr>
          <w:rtl/>
          <w:lang w:bidi="ar-EG"/>
        </w:rPr>
      </w:pPr>
      <w:r w:rsidRPr="00655127">
        <w:rPr>
          <w:rtl/>
          <w:lang w:bidi="ar-EG"/>
        </w:rPr>
        <w:fldChar w:fldCharType="end"/>
      </w:r>
      <w:r w:rsidR="006E77E7" w:rsidRPr="00655127">
        <w:rPr>
          <w:rtl/>
          <w:lang w:bidi="ar-EG"/>
        </w:rPr>
        <w:br w:type="page"/>
      </w:r>
    </w:p>
    <w:p w:rsidR="007A46C4" w:rsidRPr="00655127" w:rsidRDefault="007A46C4" w:rsidP="007A46C4">
      <w:pPr>
        <w:pStyle w:val="Heading1"/>
        <w:rPr>
          <w:rtl/>
        </w:rPr>
      </w:pPr>
      <w:bookmarkStart w:id="0" w:name="_Toc486412932"/>
      <w:r w:rsidRPr="00655127">
        <w:lastRenderedPageBreak/>
        <w:t>1</w:t>
      </w:r>
      <w:r w:rsidRPr="00655127">
        <w:rPr>
          <w:rtl/>
        </w:rPr>
        <w:tab/>
      </w:r>
      <w:r w:rsidRPr="00655127">
        <w:rPr>
          <w:rFonts w:hint="cs"/>
          <w:rtl/>
        </w:rPr>
        <w:t>مقدمة</w:t>
      </w:r>
      <w:bookmarkEnd w:id="0"/>
    </w:p>
    <w:p w:rsidR="007A46C4" w:rsidRPr="00655127" w:rsidRDefault="007A46C4" w:rsidP="007E42C3">
      <w:pPr>
        <w:rPr>
          <w:rtl/>
          <w:lang w:bidi="ar-EG"/>
        </w:rPr>
      </w:pPr>
      <w:r w:rsidRPr="00655127">
        <w:rPr>
          <w:rFonts w:hint="cs"/>
          <w:rtl/>
          <w:lang w:bidi="ar-EG"/>
        </w:rPr>
        <w:t xml:space="preserve">يحتوي هذا التقرير على ملخص للأعمال التي قام بها الفريق الاستشاري لتنمية الاتصالات </w:t>
      </w:r>
      <w:r w:rsidRPr="00655127">
        <w:rPr>
          <w:lang w:val="en-GB" w:bidi="ar-EG"/>
        </w:rPr>
        <w:t>(TDAG)</w:t>
      </w:r>
      <w:r w:rsidRPr="00655127">
        <w:rPr>
          <w:rFonts w:hint="cs"/>
          <w:rtl/>
          <w:lang w:bidi="ar-EG"/>
        </w:rPr>
        <w:t xml:space="preserve"> أثناء الفترة</w:t>
      </w:r>
      <w:r w:rsidR="007E42C3">
        <w:rPr>
          <w:rFonts w:hint="eastAsia"/>
          <w:rtl/>
          <w:lang w:bidi="ar-EG"/>
        </w:rPr>
        <w:t> </w:t>
      </w:r>
      <w:r w:rsidRPr="00655127">
        <w:rPr>
          <w:lang w:val="fr-FR" w:bidi="ar-EG"/>
        </w:rPr>
        <w:t>2017-2014</w:t>
      </w:r>
      <w:r w:rsidRPr="00655127">
        <w:rPr>
          <w:rFonts w:hint="cs"/>
          <w:rtl/>
          <w:lang w:bidi="ar-EG"/>
        </w:rPr>
        <w:t>.</w:t>
      </w:r>
    </w:p>
    <w:p w:rsidR="007A46C4" w:rsidRPr="00655127" w:rsidRDefault="007A46C4" w:rsidP="007A46C4">
      <w:pPr>
        <w:pStyle w:val="Heading2"/>
        <w:rPr>
          <w:rtl/>
        </w:rPr>
      </w:pPr>
      <w:bookmarkStart w:id="1" w:name="_Toc262408510"/>
      <w:bookmarkStart w:id="2" w:name="_Toc262409713"/>
      <w:bookmarkStart w:id="3" w:name="_Toc381973088"/>
      <w:bookmarkStart w:id="4" w:name="_Toc482284465"/>
      <w:bookmarkStart w:id="5" w:name="_Toc486412933"/>
      <w:r w:rsidRPr="00655127">
        <w:rPr>
          <w:lang w:bidi="ar-SY"/>
        </w:rPr>
        <w:t>1.1</w:t>
      </w:r>
      <w:r w:rsidRPr="00655127">
        <w:rPr>
          <w:rFonts w:hint="cs"/>
          <w:rtl/>
        </w:rPr>
        <w:tab/>
        <w:t>اختصاصات الفريق الاستشاري لتنمية الاتصالات</w:t>
      </w:r>
      <w:bookmarkEnd w:id="1"/>
      <w:bookmarkEnd w:id="2"/>
      <w:bookmarkEnd w:id="3"/>
      <w:bookmarkEnd w:id="4"/>
      <w:bookmarkEnd w:id="5"/>
    </w:p>
    <w:p w:rsidR="007A46C4" w:rsidRPr="00655127" w:rsidRDefault="007A46C4" w:rsidP="007A46C4">
      <w:pPr>
        <w:rPr>
          <w:rtl/>
          <w:lang w:bidi="ar-EG"/>
        </w:rPr>
      </w:pPr>
      <w:r w:rsidRPr="00655127">
        <w:rPr>
          <w:rFonts w:hint="cs"/>
          <w:rtl/>
        </w:rPr>
        <w:t>يمكن الاطلاع على اختصاصات الفريق الاستشاري لتنمية الاتصالات في الموقع التالي:</w:t>
      </w:r>
      <w:r w:rsidRPr="00655127">
        <w:rPr>
          <w:rFonts w:hint="cs"/>
          <w:rtl/>
          <w:lang w:bidi="ar-SY"/>
        </w:rPr>
        <w:t xml:space="preserve"> </w:t>
      </w:r>
      <w:hyperlink r:id="rId16" w:history="1">
        <w:r w:rsidRPr="00655127">
          <w:rPr>
            <w:rStyle w:val="Hyperlink"/>
            <w:lang w:bidi="ar-SY"/>
          </w:rPr>
          <w:t>http://www.itu.int/ITU-D/tdag</w:t>
        </w:r>
      </w:hyperlink>
      <w:r w:rsidRPr="00655127">
        <w:rPr>
          <w:rFonts w:hint="cs"/>
          <w:rtl/>
        </w:rPr>
        <w:t>.</w:t>
      </w:r>
    </w:p>
    <w:p w:rsidR="007A46C4" w:rsidRPr="00655127" w:rsidRDefault="007A46C4" w:rsidP="007A46C4">
      <w:pPr>
        <w:pStyle w:val="Heading2"/>
        <w:rPr>
          <w:rtl/>
          <w:lang w:bidi="ar-SA"/>
        </w:rPr>
      </w:pPr>
      <w:bookmarkStart w:id="6" w:name="_Toc486412934"/>
      <w:r w:rsidRPr="00655127">
        <w:t>2.1</w:t>
      </w:r>
      <w:r w:rsidRPr="00655127">
        <w:tab/>
      </w:r>
      <w:r w:rsidRPr="00655127">
        <w:rPr>
          <w:rFonts w:hint="cs"/>
          <w:rtl/>
          <w:lang w:bidi="ar-SA"/>
        </w:rPr>
        <w:t>مكتب الفريق الاستشاري لتنمية الاتصالات</w:t>
      </w:r>
      <w:bookmarkEnd w:id="6"/>
    </w:p>
    <w:p w:rsidR="007A46C4" w:rsidRPr="00655127" w:rsidRDefault="007A46C4" w:rsidP="007A46C4">
      <w:pPr>
        <w:spacing w:after="120"/>
        <w:rPr>
          <w:rtl/>
          <w:lang w:bidi="ar-EG"/>
        </w:rPr>
      </w:pPr>
      <w:r w:rsidRPr="00655127">
        <w:rPr>
          <w:rFonts w:hint="cs"/>
          <w:rtl/>
        </w:rPr>
        <w:t xml:space="preserve">تطبيقاً للقرار </w:t>
      </w:r>
      <w:r w:rsidRPr="00655127">
        <w:t>61</w:t>
      </w:r>
      <w:r w:rsidRPr="00655127">
        <w:rPr>
          <w:rFonts w:hint="cs"/>
          <w:rtl/>
        </w:rPr>
        <w:t xml:space="preserve"> (المراجَع في دبي، </w:t>
      </w:r>
      <w:r w:rsidRPr="00655127">
        <w:t>2014</w:t>
      </w:r>
      <w:r w:rsidRPr="00655127">
        <w:rPr>
          <w:rFonts w:hint="cs"/>
          <w:rtl/>
        </w:rPr>
        <w:t xml:space="preserve">)، أقر المؤتمر العالمي لتنمية الاتصالات لعام </w:t>
      </w:r>
      <w:r w:rsidRPr="00655127">
        <w:t>2014</w:t>
      </w:r>
      <w:r w:rsidRPr="00655127">
        <w:rPr>
          <w:rFonts w:hint="cs"/>
          <w:rtl/>
        </w:rPr>
        <w:t xml:space="preserve"> تشكيل مكتب الفريق الاستشاري لتنمية الاتصالات وعيّن رئيس الفريق الاستشاري ونوابه على النحو التالي:</w:t>
      </w:r>
    </w:p>
    <w:tbl>
      <w:tblPr>
        <w:tblStyle w:val="TableGrid"/>
        <w:bidiVisual/>
        <w:tblW w:w="9635" w:type="dxa"/>
        <w:tblLook w:val="04A0" w:firstRow="1" w:lastRow="0" w:firstColumn="1" w:lastColumn="0" w:noHBand="0" w:noVBand="1"/>
      </w:tblPr>
      <w:tblGrid>
        <w:gridCol w:w="1881"/>
        <w:gridCol w:w="3377"/>
        <w:gridCol w:w="2258"/>
        <w:gridCol w:w="2119"/>
      </w:tblGrid>
      <w:tr w:rsidR="007A46C4" w:rsidRPr="00655127" w:rsidTr="00460773">
        <w:trPr>
          <w:trHeight w:val="567"/>
        </w:trPr>
        <w:tc>
          <w:tcPr>
            <w:tcW w:w="1881" w:type="dxa"/>
            <w:shd w:val="clear" w:color="auto" w:fill="F2F2F2" w:themeFill="background1" w:themeFillShade="F2"/>
            <w:vAlign w:val="center"/>
          </w:tcPr>
          <w:p w:rsidR="007A46C4" w:rsidRPr="00655127" w:rsidRDefault="007A46C4" w:rsidP="00655127">
            <w:pPr>
              <w:pStyle w:val="BDTNormal"/>
              <w:tabs>
                <w:tab w:val="left" w:pos="3375"/>
                <w:tab w:val="center" w:pos="4706"/>
              </w:tabs>
              <w:bidi/>
              <w:spacing w:before="60" w:after="60" w:line="300" w:lineRule="exact"/>
              <w:jc w:val="center"/>
              <w:rPr>
                <w:b/>
                <w:bCs/>
                <w:noProof/>
                <w:sz w:val="20"/>
                <w:szCs w:val="26"/>
                <w:rtl/>
                <w:lang w:val="en-US" w:bidi="ar-EG"/>
              </w:rPr>
            </w:pPr>
            <w:r w:rsidRPr="00655127">
              <w:rPr>
                <w:rFonts w:hint="cs"/>
                <w:b/>
                <w:bCs/>
                <w:rtl/>
                <w:lang w:bidi="ar-EG"/>
              </w:rPr>
              <w:t>الرئيس</w:t>
            </w:r>
            <w:r w:rsidRPr="00655127">
              <w:rPr>
                <w:b/>
                <w:bCs/>
                <w:lang w:bidi="ar-EG"/>
              </w:rPr>
              <w:t>/</w:t>
            </w:r>
            <w:r w:rsidRPr="00655127">
              <w:rPr>
                <w:rFonts w:hint="cs"/>
                <w:b/>
                <w:bCs/>
                <w:rtl/>
                <w:lang w:bidi="ar-EG"/>
              </w:rPr>
              <w:t xml:space="preserve"> </w:t>
            </w:r>
            <w:r w:rsidRPr="00655127">
              <w:rPr>
                <w:b/>
                <w:bCs/>
                <w:rtl/>
                <w:lang w:bidi="ar-EG"/>
              </w:rPr>
              <w:br/>
            </w:r>
            <w:r w:rsidRPr="00655127">
              <w:rPr>
                <w:rFonts w:hint="cs"/>
                <w:b/>
                <w:bCs/>
                <w:rtl/>
                <w:lang w:bidi="ar-EG"/>
              </w:rPr>
              <w:t>نواب الرئيس</w:t>
            </w:r>
          </w:p>
        </w:tc>
        <w:tc>
          <w:tcPr>
            <w:tcW w:w="3377" w:type="dxa"/>
            <w:shd w:val="clear" w:color="auto" w:fill="F2F2F2" w:themeFill="background1" w:themeFillShade="F2"/>
            <w:vAlign w:val="center"/>
          </w:tcPr>
          <w:p w:rsidR="007A46C4" w:rsidRPr="00655127" w:rsidRDefault="007A46C4" w:rsidP="00655127">
            <w:pPr>
              <w:pStyle w:val="BDTNormal"/>
              <w:tabs>
                <w:tab w:val="left" w:pos="3375"/>
                <w:tab w:val="center" w:pos="4706"/>
              </w:tabs>
              <w:bidi/>
              <w:spacing w:before="60" w:after="60" w:line="300" w:lineRule="exact"/>
              <w:jc w:val="center"/>
              <w:rPr>
                <w:b/>
                <w:bCs/>
                <w:noProof/>
                <w:sz w:val="20"/>
                <w:szCs w:val="26"/>
                <w:lang w:val="en-US"/>
              </w:rPr>
            </w:pPr>
            <w:r w:rsidRPr="00655127">
              <w:rPr>
                <w:rFonts w:hint="cs"/>
                <w:b/>
                <w:bCs/>
                <w:noProof/>
                <w:sz w:val="20"/>
                <w:szCs w:val="26"/>
                <w:rtl/>
                <w:lang w:val="en-US"/>
              </w:rPr>
              <w:t>الاسم</w:t>
            </w:r>
          </w:p>
        </w:tc>
        <w:tc>
          <w:tcPr>
            <w:tcW w:w="2258" w:type="dxa"/>
            <w:shd w:val="clear" w:color="auto" w:fill="F2F2F2" w:themeFill="background1" w:themeFillShade="F2"/>
            <w:vAlign w:val="center"/>
          </w:tcPr>
          <w:p w:rsidR="007A46C4" w:rsidRPr="00655127" w:rsidRDefault="007A46C4" w:rsidP="00655127">
            <w:pPr>
              <w:pStyle w:val="BDTNormal"/>
              <w:tabs>
                <w:tab w:val="left" w:pos="3375"/>
                <w:tab w:val="center" w:pos="4706"/>
              </w:tabs>
              <w:bidi/>
              <w:spacing w:before="60" w:after="60" w:line="300" w:lineRule="exact"/>
              <w:jc w:val="center"/>
              <w:rPr>
                <w:b/>
                <w:bCs/>
                <w:noProof/>
                <w:sz w:val="20"/>
                <w:szCs w:val="26"/>
                <w:lang w:val="en-US"/>
              </w:rPr>
            </w:pPr>
            <w:r w:rsidRPr="00655127">
              <w:rPr>
                <w:rFonts w:hint="cs"/>
                <w:b/>
                <w:bCs/>
                <w:noProof/>
                <w:sz w:val="20"/>
                <w:szCs w:val="26"/>
                <w:rtl/>
                <w:lang w:val="en-US"/>
              </w:rPr>
              <w:t>البلد</w:t>
            </w:r>
          </w:p>
        </w:tc>
        <w:tc>
          <w:tcPr>
            <w:tcW w:w="2119" w:type="dxa"/>
            <w:shd w:val="clear" w:color="auto" w:fill="F2F2F2" w:themeFill="background1" w:themeFillShade="F2"/>
            <w:vAlign w:val="center"/>
          </w:tcPr>
          <w:p w:rsidR="007A46C4" w:rsidRPr="00655127" w:rsidRDefault="007A46C4" w:rsidP="00655127">
            <w:pPr>
              <w:pStyle w:val="BDTNormal"/>
              <w:tabs>
                <w:tab w:val="left" w:pos="3375"/>
                <w:tab w:val="center" w:pos="4706"/>
              </w:tabs>
              <w:bidi/>
              <w:spacing w:before="60" w:after="60" w:line="300" w:lineRule="exact"/>
              <w:jc w:val="center"/>
              <w:rPr>
                <w:b/>
                <w:bCs/>
                <w:noProof/>
                <w:sz w:val="20"/>
                <w:szCs w:val="26"/>
                <w:lang w:val="en-US"/>
              </w:rPr>
            </w:pPr>
            <w:r w:rsidRPr="00655127">
              <w:rPr>
                <w:rFonts w:hint="eastAsia"/>
                <w:b/>
                <w:bCs/>
                <w:noProof/>
                <w:sz w:val="20"/>
                <w:szCs w:val="26"/>
                <w:rtl/>
                <w:lang w:val="en-US"/>
              </w:rPr>
              <w:t>المناطق</w:t>
            </w:r>
            <w:r w:rsidRPr="00655127">
              <w:rPr>
                <w:b/>
                <w:bCs/>
                <w:noProof/>
                <w:sz w:val="20"/>
                <w:szCs w:val="26"/>
                <w:rtl/>
                <w:lang w:val="en-US"/>
              </w:rPr>
              <w:t xml:space="preserve"> </w:t>
            </w:r>
            <w:r w:rsidRPr="00655127">
              <w:rPr>
                <w:rFonts w:hint="eastAsia"/>
                <w:b/>
                <w:bCs/>
                <w:noProof/>
                <w:sz w:val="20"/>
                <w:szCs w:val="26"/>
                <w:rtl/>
                <w:lang w:val="en-US"/>
              </w:rPr>
              <w:t>وفقاً</w:t>
            </w:r>
            <w:r w:rsidRPr="00655127">
              <w:rPr>
                <w:b/>
                <w:bCs/>
                <w:noProof/>
                <w:sz w:val="20"/>
                <w:szCs w:val="26"/>
                <w:rtl/>
                <w:lang w:val="en-US"/>
              </w:rPr>
              <w:t xml:space="preserve"> </w:t>
            </w:r>
            <w:r w:rsidRPr="00655127">
              <w:rPr>
                <w:rFonts w:hint="eastAsia"/>
                <w:b/>
                <w:bCs/>
                <w:noProof/>
                <w:sz w:val="20"/>
                <w:szCs w:val="26"/>
                <w:rtl/>
                <w:lang w:val="en-US"/>
              </w:rPr>
              <w:t>لمكتب</w:t>
            </w:r>
            <w:r w:rsidRPr="00655127">
              <w:rPr>
                <w:b/>
                <w:bCs/>
                <w:noProof/>
                <w:sz w:val="20"/>
                <w:szCs w:val="26"/>
                <w:rtl/>
                <w:lang w:val="en-US"/>
              </w:rPr>
              <w:t xml:space="preserve"> </w:t>
            </w:r>
            <w:r w:rsidRPr="00655127">
              <w:rPr>
                <w:rFonts w:hint="eastAsia"/>
                <w:b/>
                <w:bCs/>
                <w:noProof/>
                <w:sz w:val="20"/>
                <w:szCs w:val="26"/>
                <w:rtl/>
                <w:lang w:val="en-US"/>
              </w:rPr>
              <w:t>تنمية</w:t>
            </w:r>
            <w:r w:rsidRPr="00655127">
              <w:rPr>
                <w:b/>
                <w:bCs/>
                <w:noProof/>
                <w:sz w:val="20"/>
                <w:szCs w:val="26"/>
                <w:rtl/>
                <w:lang w:val="en-US"/>
              </w:rPr>
              <w:t xml:space="preserve"> </w:t>
            </w:r>
            <w:r w:rsidRPr="00655127">
              <w:rPr>
                <w:rFonts w:hint="eastAsia"/>
                <w:b/>
                <w:bCs/>
                <w:noProof/>
                <w:sz w:val="20"/>
                <w:szCs w:val="26"/>
                <w:rtl/>
                <w:lang w:val="en-US"/>
              </w:rPr>
              <w:t>الاتصالات</w:t>
            </w:r>
          </w:p>
        </w:tc>
      </w:tr>
      <w:tr w:rsidR="007A46C4" w:rsidRPr="00655127" w:rsidTr="00460773">
        <w:trPr>
          <w:trHeight w:val="397"/>
        </w:trPr>
        <w:tc>
          <w:tcPr>
            <w:tcW w:w="1881" w:type="dxa"/>
          </w:tcPr>
          <w:p w:rsidR="007A46C4" w:rsidRPr="00655127" w:rsidRDefault="007A46C4" w:rsidP="00655127">
            <w:pPr>
              <w:spacing w:before="60" w:after="60" w:line="300" w:lineRule="exact"/>
              <w:jc w:val="left"/>
              <w:rPr>
                <w:noProof/>
              </w:rPr>
            </w:pPr>
            <w:r w:rsidRPr="00655127">
              <w:rPr>
                <w:rFonts w:hint="cs"/>
                <w:rtl/>
                <w:lang w:bidi="ar-EG"/>
              </w:rPr>
              <w:t>الرئيس</w:t>
            </w:r>
          </w:p>
        </w:tc>
        <w:tc>
          <w:tcPr>
            <w:tcW w:w="3377" w:type="dxa"/>
          </w:tcPr>
          <w:p w:rsidR="007A46C4" w:rsidRPr="00655127" w:rsidRDefault="007A46C4" w:rsidP="00655127">
            <w:pPr>
              <w:spacing w:before="60" w:after="60" w:line="300" w:lineRule="exact"/>
              <w:jc w:val="left"/>
            </w:pPr>
            <w:r w:rsidRPr="00655127">
              <w:rPr>
                <w:rFonts w:hint="cs"/>
                <w:rtl/>
                <w:lang w:bidi="ar-EG"/>
              </w:rPr>
              <w:t>السيد فلاديمير مينكين</w:t>
            </w:r>
          </w:p>
        </w:tc>
        <w:tc>
          <w:tcPr>
            <w:tcW w:w="2258" w:type="dxa"/>
          </w:tcPr>
          <w:p w:rsidR="007A46C4" w:rsidRPr="00655127" w:rsidRDefault="007A46C4" w:rsidP="00655127">
            <w:pPr>
              <w:spacing w:before="60" w:after="60" w:line="300" w:lineRule="exact"/>
              <w:ind w:right="-113"/>
              <w:jc w:val="left"/>
              <w:rPr>
                <w:noProof/>
              </w:rPr>
            </w:pPr>
            <w:r w:rsidRPr="00655127">
              <w:rPr>
                <w:rFonts w:hint="cs"/>
                <w:rtl/>
                <w:lang w:bidi="ar-EG"/>
              </w:rPr>
              <w:t>الاتحاد الروسي</w:t>
            </w:r>
          </w:p>
        </w:tc>
        <w:tc>
          <w:tcPr>
            <w:tcW w:w="2119" w:type="dxa"/>
          </w:tcPr>
          <w:p w:rsidR="007A46C4" w:rsidRPr="00655127" w:rsidRDefault="007A46C4" w:rsidP="00655127">
            <w:pPr>
              <w:spacing w:before="60" w:after="60" w:line="300" w:lineRule="exact"/>
              <w:jc w:val="left"/>
              <w:rPr>
                <w:noProof/>
              </w:rPr>
            </w:pPr>
            <w:r w:rsidRPr="00655127">
              <w:rPr>
                <w:rFonts w:hint="cs"/>
                <w:noProof/>
                <w:rtl/>
                <w:lang w:bidi="ar-EG"/>
              </w:rPr>
              <w:t>كومنولث الدول المستقلة</w:t>
            </w:r>
          </w:p>
        </w:tc>
      </w:tr>
      <w:tr w:rsidR="007A46C4" w:rsidRPr="00655127" w:rsidTr="00460773">
        <w:trPr>
          <w:trHeight w:val="397"/>
        </w:trPr>
        <w:tc>
          <w:tcPr>
            <w:tcW w:w="1881" w:type="dxa"/>
          </w:tcPr>
          <w:p w:rsidR="007A46C4" w:rsidRPr="00655127" w:rsidRDefault="007A46C4" w:rsidP="00655127">
            <w:pPr>
              <w:spacing w:before="60" w:after="60" w:line="300" w:lineRule="exact"/>
              <w:jc w:val="left"/>
              <w:rPr>
                <w:noProof/>
              </w:rPr>
            </w:pPr>
            <w:r w:rsidRPr="00655127">
              <w:rPr>
                <w:rFonts w:hint="cs"/>
                <w:noProof/>
                <w:rtl/>
              </w:rPr>
              <w:t>نائب الرئيس</w:t>
            </w:r>
          </w:p>
        </w:tc>
        <w:tc>
          <w:tcPr>
            <w:tcW w:w="3377" w:type="dxa"/>
          </w:tcPr>
          <w:p w:rsidR="007A46C4" w:rsidRPr="00655127" w:rsidRDefault="007A46C4" w:rsidP="00655127">
            <w:pPr>
              <w:spacing w:before="60" w:after="60" w:line="300" w:lineRule="exact"/>
              <w:jc w:val="left"/>
            </w:pPr>
            <w:r w:rsidRPr="00655127">
              <w:rPr>
                <w:rFonts w:hint="cs"/>
                <w:spacing w:val="-2"/>
                <w:rtl/>
              </w:rPr>
              <w:t>السيدة روكسان</w:t>
            </w:r>
            <w:r w:rsidRPr="00655127">
              <w:rPr>
                <w:spacing w:val="-2"/>
                <w:rtl/>
              </w:rPr>
              <w:t xml:space="preserve"> </w:t>
            </w:r>
            <w:r w:rsidRPr="00655127">
              <w:rPr>
                <w:rFonts w:hint="cs"/>
                <w:spacing w:val="-2"/>
                <w:rtl/>
              </w:rPr>
              <w:t>ماكيلفان</w:t>
            </w:r>
            <w:r w:rsidR="00655127" w:rsidRPr="00655127">
              <w:rPr>
                <w:rFonts w:hint="cs"/>
                <w:spacing w:val="-2"/>
                <w:rtl/>
              </w:rPr>
              <w:t xml:space="preserve"> ويبر</w:t>
            </w:r>
          </w:p>
        </w:tc>
        <w:tc>
          <w:tcPr>
            <w:tcW w:w="2258" w:type="dxa"/>
          </w:tcPr>
          <w:p w:rsidR="007A46C4" w:rsidRPr="00655127" w:rsidRDefault="007A46C4" w:rsidP="00655127">
            <w:pPr>
              <w:spacing w:before="60" w:after="60" w:line="300" w:lineRule="exact"/>
              <w:jc w:val="left"/>
              <w:rPr>
                <w:noProof/>
              </w:rPr>
            </w:pPr>
            <w:r w:rsidRPr="00655127">
              <w:rPr>
                <w:rFonts w:hint="cs"/>
                <w:noProof/>
                <w:rtl/>
              </w:rPr>
              <w:t>الولايات المتحدة الأمريكية</w:t>
            </w:r>
          </w:p>
        </w:tc>
        <w:tc>
          <w:tcPr>
            <w:tcW w:w="2119" w:type="dxa"/>
          </w:tcPr>
          <w:p w:rsidR="007A46C4" w:rsidRPr="00655127" w:rsidRDefault="007A46C4" w:rsidP="00655127">
            <w:pPr>
              <w:spacing w:before="60" w:after="60" w:line="300" w:lineRule="exact"/>
              <w:jc w:val="left"/>
              <w:rPr>
                <w:noProof/>
                <w:spacing w:val="-2"/>
              </w:rPr>
            </w:pPr>
            <w:r w:rsidRPr="00655127">
              <w:rPr>
                <w:rFonts w:hint="cs"/>
                <w:spacing w:val="-2"/>
                <w:rtl/>
                <w:lang w:bidi="ar-EG"/>
              </w:rPr>
              <w:t xml:space="preserve">رئيسة لجنة الدراسات </w:t>
            </w:r>
            <w:r w:rsidRPr="00655127">
              <w:rPr>
                <w:spacing w:val="-2"/>
                <w:lang w:val="fr-CH" w:bidi="ar-EG"/>
              </w:rPr>
              <w:t>1</w:t>
            </w:r>
          </w:p>
        </w:tc>
      </w:tr>
      <w:tr w:rsidR="007A46C4" w:rsidRPr="00655127" w:rsidTr="00460773">
        <w:trPr>
          <w:trHeight w:val="397"/>
        </w:trPr>
        <w:tc>
          <w:tcPr>
            <w:tcW w:w="1881" w:type="dxa"/>
          </w:tcPr>
          <w:p w:rsidR="007A46C4" w:rsidRPr="00655127" w:rsidRDefault="007A46C4" w:rsidP="00655127">
            <w:pPr>
              <w:spacing w:before="60" w:after="60" w:line="300" w:lineRule="exact"/>
              <w:jc w:val="left"/>
            </w:pPr>
            <w:r w:rsidRPr="00655127">
              <w:rPr>
                <w:rFonts w:hint="cs"/>
                <w:noProof/>
                <w:rtl/>
              </w:rPr>
              <w:t>نائب الرئيس</w:t>
            </w:r>
          </w:p>
        </w:tc>
        <w:tc>
          <w:tcPr>
            <w:tcW w:w="3377" w:type="dxa"/>
          </w:tcPr>
          <w:p w:rsidR="007A46C4" w:rsidRPr="00655127" w:rsidRDefault="007A46C4" w:rsidP="00655127">
            <w:pPr>
              <w:spacing w:before="60" w:after="60" w:line="300" w:lineRule="exact"/>
              <w:jc w:val="left"/>
            </w:pPr>
            <w:r w:rsidRPr="00655127">
              <w:rPr>
                <w:rFonts w:hint="cs"/>
                <w:rtl/>
                <w:lang w:bidi="ar-EG"/>
              </w:rPr>
              <w:t>السيد أحمد رضا شرافات</w:t>
            </w:r>
          </w:p>
        </w:tc>
        <w:tc>
          <w:tcPr>
            <w:tcW w:w="2258" w:type="dxa"/>
          </w:tcPr>
          <w:p w:rsidR="007A46C4" w:rsidRPr="00655127" w:rsidRDefault="007A46C4" w:rsidP="00655127">
            <w:pPr>
              <w:spacing w:before="60" w:after="60" w:line="300" w:lineRule="exact"/>
              <w:jc w:val="left"/>
              <w:rPr>
                <w:noProof/>
              </w:rPr>
            </w:pPr>
            <w:r w:rsidRPr="00655127">
              <w:rPr>
                <w:rFonts w:hint="cs"/>
                <w:noProof/>
                <w:rtl/>
              </w:rPr>
              <w:t>جمهورية إيران الإسلامية</w:t>
            </w:r>
          </w:p>
        </w:tc>
        <w:tc>
          <w:tcPr>
            <w:tcW w:w="2119" w:type="dxa"/>
          </w:tcPr>
          <w:p w:rsidR="007A46C4" w:rsidRPr="00655127" w:rsidRDefault="007A46C4" w:rsidP="00655127">
            <w:pPr>
              <w:spacing w:before="60" w:after="60" w:line="300" w:lineRule="exact"/>
              <w:jc w:val="left"/>
              <w:rPr>
                <w:noProof/>
                <w:spacing w:val="-2"/>
              </w:rPr>
            </w:pPr>
            <w:r w:rsidRPr="00655127">
              <w:rPr>
                <w:rFonts w:hint="cs"/>
                <w:spacing w:val="-2"/>
                <w:rtl/>
                <w:lang w:bidi="ar-EG"/>
              </w:rPr>
              <w:t xml:space="preserve">رئيس لجنة الدراسات </w:t>
            </w:r>
            <w:r w:rsidRPr="00655127">
              <w:rPr>
                <w:spacing w:val="-2"/>
                <w:lang w:val="fr-CH" w:bidi="ar-EG"/>
              </w:rPr>
              <w:t>2</w:t>
            </w:r>
          </w:p>
        </w:tc>
      </w:tr>
      <w:tr w:rsidR="007A46C4" w:rsidRPr="00655127" w:rsidTr="00460773">
        <w:trPr>
          <w:trHeight w:val="397"/>
        </w:trPr>
        <w:tc>
          <w:tcPr>
            <w:tcW w:w="1881" w:type="dxa"/>
          </w:tcPr>
          <w:p w:rsidR="007A46C4" w:rsidRPr="00655127" w:rsidRDefault="007A46C4" w:rsidP="00655127">
            <w:pPr>
              <w:spacing w:before="60" w:after="60" w:line="300" w:lineRule="exact"/>
              <w:jc w:val="left"/>
            </w:pPr>
            <w:r w:rsidRPr="00655127">
              <w:rPr>
                <w:rFonts w:hint="cs"/>
                <w:noProof/>
                <w:rtl/>
              </w:rPr>
              <w:t>نائب الرئيس</w:t>
            </w:r>
          </w:p>
        </w:tc>
        <w:tc>
          <w:tcPr>
            <w:tcW w:w="3377" w:type="dxa"/>
          </w:tcPr>
          <w:p w:rsidR="007A46C4" w:rsidRPr="00655127" w:rsidRDefault="007A46C4" w:rsidP="00655127">
            <w:pPr>
              <w:spacing w:before="60" w:after="60" w:line="300" w:lineRule="exact"/>
              <w:jc w:val="left"/>
            </w:pPr>
            <w:r w:rsidRPr="00655127">
              <w:rPr>
                <w:rFonts w:hint="cs"/>
                <w:rtl/>
                <w:lang w:bidi="ar-EG"/>
              </w:rPr>
              <w:t>السيد إيلي دجيرامبيتي</w:t>
            </w:r>
          </w:p>
        </w:tc>
        <w:tc>
          <w:tcPr>
            <w:tcW w:w="2258" w:type="dxa"/>
          </w:tcPr>
          <w:p w:rsidR="007A46C4" w:rsidRPr="00655127" w:rsidRDefault="007A46C4" w:rsidP="00655127">
            <w:pPr>
              <w:spacing w:before="60" w:after="60" w:line="300" w:lineRule="exact"/>
              <w:jc w:val="left"/>
              <w:rPr>
                <w:noProof/>
              </w:rPr>
            </w:pPr>
            <w:r w:rsidRPr="00655127">
              <w:rPr>
                <w:rFonts w:hint="cs"/>
                <w:rtl/>
                <w:lang w:bidi="ar-EG"/>
              </w:rPr>
              <w:t>تشاد</w:t>
            </w:r>
          </w:p>
        </w:tc>
        <w:tc>
          <w:tcPr>
            <w:tcW w:w="2119" w:type="dxa"/>
          </w:tcPr>
          <w:p w:rsidR="007A46C4" w:rsidRPr="00655127" w:rsidRDefault="007A46C4" w:rsidP="00655127">
            <w:pPr>
              <w:spacing w:before="60" w:after="60" w:line="300" w:lineRule="exact"/>
              <w:jc w:val="left"/>
              <w:rPr>
                <w:noProof/>
              </w:rPr>
            </w:pPr>
            <w:r w:rsidRPr="00655127">
              <w:rPr>
                <w:rFonts w:hint="cs"/>
                <w:noProof/>
                <w:rtl/>
              </w:rPr>
              <w:t>إفريقيا</w:t>
            </w:r>
          </w:p>
        </w:tc>
      </w:tr>
      <w:tr w:rsidR="007A46C4" w:rsidRPr="00655127" w:rsidTr="00460773">
        <w:trPr>
          <w:trHeight w:val="397"/>
        </w:trPr>
        <w:tc>
          <w:tcPr>
            <w:tcW w:w="1881" w:type="dxa"/>
          </w:tcPr>
          <w:p w:rsidR="007A46C4" w:rsidRPr="00655127" w:rsidRDefault="007A46C4" w:rsidP="00655127">
            <w:pPr>
              <w:spacing w:before="60" w:after="60" w:line="300" w:lineRule="exact"/>
              <w:jc w:val="left"/>
            </w:pPr>
            <w:r w:rsidRPr="00655127">
              <w:rPr>
                <w:rFonts w:hint="cs"/>
                <w:noProof/>
                <w:rtl/>
              </w:rPr>
              <w:t>نائب الرئيس</w:t>
            </w:r>
          </w:p>
        </w:tc>
        <w:tc>
          <w:tcPr>
            <w:tcW w:w="3377" w:type="dxa"/>
          </w:tcPr>
          <w:p w:rsidR="007A46C4" w:rsidRPr="00655127" w:rsidRDefault="007A46C4" w:rsidP="00655127">
            <w:pPr>
              <w:spacing w:before="60" w:after="60" w:line="300" w:lineRule="exact"/>
              <w:jc w:val="left"/>
            </w:pPr>
            <w:r w:rsidRPr="00655127">
              <w:rPr>
                <w:rFonts w:hint="cs"/>
                <w:rtl/>
                <w:lang w:bidi="ar-EG"/>
              </w:rPr>
              <w:t>السيد أحمدو تراوري</w:t>
            </w:r>
          </w:p>
        </w:tc>
        <w:tc>
          <w:tcPr>
            <w:tcW w:w="2258" w:type="dxa"/>
          </w:tcPr>
          <w:p w:rsidR="007A46C4" w:rsidRPr="00655127" w:rsidRDefault="007A46C4" w:rsidP="00655127">
            <w:pPr>
              <w:spacing w:before="60" w:after="60" w:line="300" w:lineRule="exact"/>
              <w:jc w:val="left"/>
              <w:rPr>
                <w:noProof/>
              </w:rPr>
            </w:pPr>
            <w:r w:rsidRPr="00655127">
              <w:rPr>
                <w:rFonts w:hint="cs"/>
                <w:rtl/>
                <w:lang w:bidi="ar-EG"/>
              </w:rPr>
              <w:t>مالي</w:t>
            </w:r>
          </w:p>
        </w:tc>
        <w:tc>
          <w:tcPr>
            <w:tcW w:w="2119" w:type="dxa"/>
          </w:tcPr>
          <w:p w:rsidR="007A46C4" w:rsidRPr="00655127" w:rsidRDefault="007A46C4" w:rsidP="00655127">
            <w:pPr>
              <w:spacing w:before="60" w:after="60" w:line="300" w:lineRule="exact"/>
              <w:jc w:val="left"/>
              <w:rPr>
                <w:noProof/>
              </w:rPr>
            </w:pPr>
            <w:r w:rsidRPr="00655127">
              <w:rPr>
                <w:rFonts w:hint="cs"/>
                <w:noProof/>
                <w:rtl/>
              </w:rPr>
              <w:t>إفريقيا</w:t>
            </w:r>
          </w:p>
        </w:tc>
      </w:tr>
      <w:tr w:rsidR="007A46C4" w:rsidRPr="00655127" w:rsidTr="00460773">
        <w:trPr>
          <w:trHeight w:val="397"/>
        </w:trPr>
        <w:tc>
          <w:tcPr>
            <w:tcW w:w="1881" w:type="dxa"/>
          </w:tcPr>
          <w:p w:rsidR="007A46C4" w:rsidRPr="00655127" w:rsidRDefault="007A46C4" w:rsidP="00655127">
            <w:pPr>
              <w:spacing w:before="60" w:after="60" w:line="300" w:lineRule="exact"/>
              <w:jc w:val="left"/>
            </w:pPr>
            <w:r w:rsidRPr="00655127">
              <w:rPr>
                <w:rFonts w:hint="cs"/>
                <w:noProof/>
                <w:rtl/>
              </w:rPr>
              <w:t>نائب الرئيس</w:t>
            </w:r>
          </w:p>
        </w:tc>
        <w:tc>
          <w:tcPr>
            <w:tcW w:w="3377" w:type="dxa"/>
          </w:tcPr>
          <w:p w:rsidR="007A46C4" w:rsidRPr="00655127" w:rsidRDefault="007A46C4" w:rsidP="00655127">
            <w:pPr>
              <w:spacing w:before="60" w:after="60" w:line="300" w:lineRule="exact"/>
              <w:jc w:val="left"/>
            </w:pPr>
            <w:r w:rsidRPr="00655127">
              <w:rPr>
                <w:rFonts w:hint="cs"/>
                <w:rtl/>
                <w:lang w:bidi="ar-EG"/>
              </w:rPr>
              <w:t>السيدة كلاريسا إستول</w:t>
            </w:r>
          </w:p>
        </w:tc>
        <w:tc>
          <w:tcPr>
            <w:tcW w:w="2258" w:type="dxa"/>
          </w:tcPr>
          <w:p w:rsidR="007A46C4" w:rsidRPr="00655127" w:rsidRDefault="007A46C4" w:rsidP="00655127">
            <w:pPr>
              <w:spacing w:before="60" w:after="60" w:line="300" w:lineRule="exact"/>
              <w:jc w:val="left"/>
              <w:rPr>
                <w:noProof/>
              </w:rPr>
            </w:pPr>
            <w:r w:rsidRPr="00655127">
              <w:rPr>
                <w:rFonts w:hint="cs"/>
                <w:noProof/>
                <w:rtl/>
              </w:rPr>
              <w:t>الأرجنتين</w:t>
            </w:r>
          </w:p>
        </w:tc>
        <w:tc>
          <w:tcPr>
            <w:tcW w:w="2119" w:type="dxa"/>
          </w:tcPr>
          <w:p w:rsidR="007A46C4" w:rsidRPr="00655127" w:rsidRDefault="007A46C4" w:rsidP="00655127">
            <w:pPr>
              <w:spacing w:before="60" w:after="60" w:line="300" w:lineRule="exact"/>
              <w:jc w:val="left"/>
              <w:rPr>
                <w:noProof/>
              </w:rPr>
            </w:pPr>
            <w:r w:rsidRPr="00655127">
              <w:rPr>
                <w:rFonts w:hint="cs"/>
                <w:noProof/>
                <w:rtl/>
              </w:rPr>
              <w:t>الأمريكتان</w:t>
            </w:r>
          </w:p>
        </w:tc>
      </w:tr>
      <w:tr w:rsidR="007A46C4" w:rsidRPr="00655127" w:rsidTr="00460773">
        <w:trPr>
          <w:trHeight w:val="397"/>
        </w:trPr>
        <w:tc>
          <w:tcPr>
            <w:tcW w:w="1881" w:type="dxa"/>
          </w:tcPr>
          <w:p w:rsidR="007A46C4" w:rsidRPr="00655127" w:rsidRDefault="007A46C4" w:rsidP="00655127">
            <w:pPr>
              <w:spacing w:before="60" w:after="60" w:line="300" w:lineRule="exact"/>
              <w:jc w:val="left"/>
            </w:pPr>
            <w:r w:rsidRPr="00655127">
              <w:rPr>
                <w:rFonts w:hint="cs"/>
                <w:noProof/>
                <w:rtl/>
              </w:rPr>
              <w:t>نائب الرئيس</w:t>
            </w:r>
          </w:p>
        </w:tc>
        <w:tc>
          <w:tcPr>
            <w:tcW w:w="3377" w:type="dxa"/>
          </w:tcPr>
          <w:p w:rsidR="007A46C4" w:rsidRPr="00655127" w:rsidRDefault="007A46C4" w:rsidP="00655127">
            <w:pPr>
              <w:spacing w:before="60" w:after="60" w:line="300" w:lineRule="exact"/>
              <w:jc w:val="left"/>
            </w:pPr>
            <w:r w:rsidRPr="00655127">
              <w:rPr>
                <w:rFonts w:hint="cs"/>
                <w:rtl/>
                <w:lang w:bidi="ar-EG"/>
              </w:rPr>
              <w:t>السيد هيكتور إدموندو فالديس مورينو</w:t>
            </w:r>
          </w:p>
        </w:tc>
        <w:tc>
          <w:tcPr>
            <w:tcW w:w="2258" w:type="dxa"/>
          </w:tcPr>
          <w:p w:rsidR="007A46C4" w:rsidRPr="00655127" w:rsidRDefault="007A46C4" w:rsidP="00655127">
            <w:pPr>
              <w:spacing w:before="60" w:after="60" w:line="300" w:lineRule="exact"/>
              <w:jc w:val="left"/>
              <w:rPr>
                <w:noProof/>
              </w:rPr>
            </w:pPr>
            <w:r w:rsidRPr="00655127">
              <w:rPr>
                <w:rFonts w:hint="cs"/>
                <w:rtl/>
                <w:lang w:bidi="ar-EG"/>
              </w:rPr>
              <w:t>المكسيك</w:t>
            </w:r>
          </w:p>
        </w:tc>
        <w:tc>
          <w:tcPr>
            <w:tcW w:w="2119" w:type="dxa"/>
          </w:tcPr>
          <w:p w:rsidR="007A46C4" w:rsidRPr="00655127" w:rsidRDefault="007A46C4" w:rsidP="00655127">
            <w:pPr>
              <w:spacing w:before="60" w:after="60" w:line="300" w:lineRule="exact"/>
              <w:jc w:val="left"/>
              <w:rPr>
                <w:noProof/>
              </w:rPr>
            </w:pPr>
            <w:r w:rsidRPr="00655127">
              <w:rPr>
                <w:rFonts w:hint="cs"/>
                <w:noProof/>
                <w:rtl/>
              </w:rPr>
              <w:t>الأمريكتان</w:t>
            </w:r>
          </w:p>
        </w:tc>
      </w:tr>
      <w:tr w:rsidR="007A46C4" w:rsidRPr="00655127" w:rsidTr="00460773">
        <w:trPr>
          <w:trHeight w:val="397"/>
        </w:trPr>
        <w:tc>
          <w:tcPr>
            <w:tcW w:w="1881" w:type="dxa"/>
          </w:tcPr>
          <w:p w:rsidR="007A46C4" w:rsidRPr="00655127" w:rsidRDefault="007A46C4" w:rsidP="00655127">
            <w:pPr>
              <w:spacing w:before="60" w:after="60" w:line="300" w:lineRule="exact"/>
              <w:jc w:val="left"/>
            </w:pPr>
            <w:r w:rsidRPr="00655127">
              <w:rPr>
                <w:rFonts w:hint="cs"/>
                <w:noProof/>
                <w:rtl/>
              </w:rPr>
              <w:t>نائب الرئيس</w:t>
            </w:r>
          </w:p>
        </w:tc>
        <w:tc>
          <w:tcPr>
            <w:tcW w:w="3377" w:type="dxa"/>
          </w:tcPr>
          <w:p w:rsidR="007A46C4" w:rsidRPr="00655127" w:rsidRDefault="007A46C4" w:rsidP="00655127">
            <w:pPr>
              <w:spacing w:before="60" w:after="60" w:line="300" w:lineRule="exact"/>
              <w:jc w:val="left"/>
            </w:pPr>
            <w:r w:rsidRPr="00655127">
              <w:rPr>
                <w:rFonts w:hint="cs"/>
                <w:rtl/>
                <w:lang w:bidi="ar-EG"/>
              </w:rPr>
              <w:t>السيد الأنصاري المشاقبة</w:t>
            </w:r>
          </w:p>
        </w:tc>
        <w:tc>
          <w:tcPr>
            <w:tcW w:w="2258" w:type="dxa"/>
          </w:tcPr>
          <w:p w:rsidR="007A46C4" w:rsidRPr="00655127" w:rsidRDefault="007A46C4" w:rsidP="00655127">
            <w:pPr>
              <w:spacing w:before="60" w:after="60" w:line="300" w:lineRule="exact"/>
              <w:jc w:val="left"/>
              <w:rPr>
                <w:noProof/>
              </w:rPr>
            </w:pPr>
            <w:r w:rsidRPr="00655127">
              <w:rPr>
                <w:rFonts w:hint="cs"/>
                <w:rtl/>
                <w:lang w:bidi="ar-EG"/>
              </w:rPr>
              <w:t>المملكة الأردنية الهاشمية</w:t>
            </w:r>
          </w:p>
        </w:tc>
        <w:tc>
          <w:tcPr>
            <w:tcW w:w="2119" w:type="dxa"/>
          </w:tcPr>
          <w:p w:rsidR="007A46C4" w:rsidRPr="00655127" w:rsidRDefault="007A46C4" w:rsidP="00655127">
            <w:pPr>
              <w:spacing w:before="60" w:after="60" w:line="300" w:lineRule="exact"/>
              <w:jc w:val="left"/>
              <w:rPr>
                <w:noProof/>
              </w:rPr>
            </w:pPr>
            <w:r w:rsidRPr="00655127">
              <w:rPr>
                <w:rFonts w:hint="cs"/>
                <w:noProof/>
                <w:rtl/>
              </w:rPr>
              <w:t>الدول العربية</w:t>
            </w:r>
          </w:p>
        </w:tc>
      </w:tr>
      <w:tr w:rsidR="007A46C4" w:rsidRPr="00655127" w:rsidTr="00460773">
        <w:trPr>
          <w:trHeight w:val="397"/>
        </w:trPr>
        <w:tc>
          <w:tcPr>
            <w:tcW w:w="1881" w:type="dxa"/>
          </w:tcPr>
          <w:p w:rsidR="007A46C4" w:rsidRPr="00655127" w:rsidRDefault="007A46C4" w:rsidP="00655127">
            <w:pPr>
              <w:spacing w:before="60" w:after="60" w:line="300" w:lineRule="exact"/>
              <w:jc w:val="left"/>
            </w:pPr>
            <w:r w:rsidRPr="00655127">
              <w:rPr>
                <w:rFonts w:hint="cs"/>
                <w:noProof/>
                <w:rtl/>
              </w:rPr>
              <w:t>نائب الرئيس</w:t>
            </w:r>
          </w:p>
        </w:tc>
        <w:tc>
          <w:tcPr>
            <w:tcW w:w="3377" w:type="dxa"/>
          </w:tcPr>
          <w:p w:rsidR="007A46C4" w:rsidRPr="00655127" w:rsidRDefault="007A46C4" w:rsidP="00655127">
            <w:pPr>
              <w:spacing w:before="60" w:after="60" w:line="300" w:lineRule="exact"/>
              <w:jc w:val="left"/>
            </w:pPr>
            <w:r w:rsidRPr="00655127">
              <w:rPr>
                <w:rFonts w:hint="cs"/>
                <w:rtl/>
                <w:lang w:bidi="ar-EG"/>
              </w:rPr>
              <w:t>السيد محمد سعيد علي المؤذن المزروعي</w:t>
            </w:r>
          </w:p>
        </w:tc>
        <w:tc>
          <w:tcPr>
            <w:tcW w:w="2258" w:type="dxa"/>
          </w:tcPr>
          <w:p w:rsidR="007A46C4" w:rsidRPr="00655127" w:rsidRDefault="007A46C4" w:rsidP="00655127">
            <w:pPr>
              <w:spacing w:before="60" w:after="60" w:line="300" w:lineRule="exact"/>
              <w:ind w:right="-113"/>
              <w:jc w:val="left"/>
              <w:rPr>
                <w:noProof/>
              </w:rPr>
            </w:pPr>
            <w:r w:rsidRPr="00655127">
              <w:rPr>
                <w:rFonts w:hint="cs"/>
                <w:rtl/>
                <w:lang w:bidi="ar-EG"/>
              </w:rPr>
              <w:t>الإمارات العربية المتحدة</w:t>
            </w:r>
          </w:p>
        </w:tc>
        <w:tc>
          <w:tcPr>
            <w:tcW w:w="2119" w:type="dxa"/>
          </w:tcPr>
          <w:p w:rsidR="007A46C4" w:rsidRPr="00655127" w:rsidRDefault="007A46C4" w:rsidP="00655127">
            <w:pPr>
              <w:spacing w:before="60" w:after="60" w:line="300" w:lineRule="exact"/>
              <w:jc w:val="left"/>
              <w:rPr>
                <w:noProof/>
              </w:rPr>
            </w:pPr>
            <w:r w:rsidRPr="00655127">
              <w:rPr>
                <w:rFonts w:hint="cs"/>
                <w:noProof/>
                <w:rtl/>
              </w:rPr>
              <w:t>الدول العربية</w:t>
            </w:r>
          </w:p>
        </w:tc>
      </w:tr>
      <w:tr w:rsidR="007A46C4" w:rsidRPr="00655127" w:rsidTr="00460773">
        <w:trPr>
          <w:trHeight w:val="397"/>
        </w:trPr>
        <w:tc>
          <w:tcPr>
            <w:tcW w:w="1881" w:type="dxa"/>
          </w:tcPr>
          <w:p w:rsidR="007A46C4" w:rsidRPr="00655127" w:rsidRDefault="007A46C4" w:rsidP="00655127">
            <w:pPr>
              <w:spacing w:before="60" w:after="60" w:line="300" w:lineRule="exact"/>
              <w:jc w:val="left"/>
            </w:pPr>
            <w:r w:rsidRPr="00655127">
              <w:rPr>
                <w:rFonts w:hint="cs"/>
                <w:noProof/>
                <w:rtl/>
              </w:rPr>
              <w:t>نائب الرئيس</w:t>
            </w:r>
          </w:p>
        </w:tc>
        <w:tc>
          <w:tcPr>
            <w:tcW w:w="3377" w:type="dxa"/>
          </w:tcPr>
          <w:p w:rsidR="007A46C4" w:rsidRPr="00655127" w:rsidRDefault="007A46C4" w:rsidP="00655127">
            <w:pPr>
              <w:spacing w:before="60" w:after="60" w:line="300" w:lineRule="exact"/>
              <w:jc w:val="left"/>
            </w:pPr>
            <w:r w:rsidRPr="00655127">
              <w:rPr>
                <w:rFonts w:hint="cs"/>
                <w:rtl/>
                <w:lang w:bidi="ar-EG"/>
              </w:rPr>
              <w:t>السيد كيشور بابو</w:t>
            </w:r>
          </w:p>
        </w:tc>
        <w:tc>
          <w:tcPr>
            <w:tcW w:w="2258" w:type="dxa"/>
          </w:tcPr>
          <w:p w:rsidR="007A46C4" w:rsidRPr="00655127" w:rsidRDefault="007A46C4" w:rsidP="00655127">
            <w:pPr>
              <w:spacing w:before="60" w:after="60" w:line="300" w:lineRule="exact"/>
              <w:jc w:val="left"/>
              <w:rPr>
                <w:noProof/>
              </w:rPr>
            </w:pPr>
            <w:r w:rsidRPr="00655127">
              <w:rPr>
                <w:rFonts w:hint="cs"/>
                <w:rtl/>
                <w:lang w:bidi="ar-EG"/>
              </w:rPr>
              <w:t>جمهورية الهند</w:t>
            </w:r>
          </w:p>
        </w:tc>
        <w:tc>
          <w:tcPr>
            <w:tcW w:w="2119" w:type="dxa"/>
          </w:tcPr>
          <w:p w:rsidR="007A46C4" w:rsidRPr="00655127" w:rsidRDefault="007A46C4" w:rsidP="00655127">
            <w:pPr>
              <w:spacing w:before="60" w:after="60" w:line="300" w:lineRule="exact"/>
              <w:jc w:val="left"/>
              <w:rPr>
                <w:noProof/>
              </w:rPr>
            </w:pPr>
            <w:r w:rsidRPr="00655127">
              <w:rPr>
                <w:rFonts w:hint="cs"/>
                <w:noProof/>
                <w:rtl/>
              </w:rPr>
              <w:t>آسيا والمحيط الهادئ</w:t>
            </w:r>
          </w:p>
        </w:tc>
      </w:tr>
      <w:tr w:rsidR="007A46C4" w:rsidRPr="00655127" w:rsidTr="00460773">
        <w:trPr>
          <w:trHeight w:val="397"/>
        </w:trPr>
        <w:tc>
          <w:tcPr>
            <w:tcW w:w="1881" w:type="dxa"/>
          </w:tcPr>
          <w:p w:rsidR="007A46C4" w:rsidRPr="00655127" w:rsidRDefault="007A46C4" w:rsidP="00655127">
            <w:pPr>
              <w:spacing w:before="60" w:after="60" w:line="300" w:lineRule="exact"/>
              <w:jc w:val="left"/>
            </w:pPr>
            <w:r w:rsidRPr="00655127">
              <w:rPr>
                <w:rFonts w:hint="cs"/>
                <w:noProof/>
                <w:rtl/>
              </w:rPr>
              <w:t>نائب الرئيس</w:t>
            </w:r>
          </w:p>
        </w:tc>
        <w:tc>
          <w:tcPr>
            <w:tcW w:w="3377" w:type="dxa"/>
          </w:tcPr>
          <w:p w:rsidR="007A46C4" w:rsidRPr="00655127" w:rsidRDefault="007A46C4" w:rsidP="00655127">
            <w:pPr>
              <w:spacing w:before="60" w:after="60" w:line="300" w:lineRule="exact"/>
              <w:jc w:val="left"/>
            </w:pPr>
            <w:r w:rsidRPr="00655127">
              <w:rPr>
                <w:rFonts w:hint="cs"/>
                <w:rtl/>
                <w:lang w:bidi="ar-EG"/>
              </w:rPr>
              <w:t>السيد بوهيون سيو</w:t>
            </w:r>
          </w:p>
        </w:tc>
        <w:tc>
          <w:tcPr>
            <w:tcW w:w="2258" w:type="dxa"/>
          </w:tcPr>
          <w:p w:rsidR="007A46C4" w:rsidRPr="00655127" w:rsidRDefault="007A46C4" w:rsidP="00655127">
            <w:pPr>
              <w:spacing w:before="60" w:after="60" w:line="300" w:lineRule="exact"/>
              <w:jc w:val="left"/>
              <w:rPr>
                <w:noProof/>
              </w:rPr>
            </w:pPr>
            <w:r w:rsidRPr="00655127">
              <w:rPr>
                <w:rFonts w:hint="cs"/>
                <w:rtl/>
                <w:lang w:bidi="ar-EG"/>
              </w:rPr>
              <w:t>جمهورية كوريا</w:t>
            </w:r>
          </w:p>
        </w:tc>
        <w:tc>
          <w:tcPr>
            <w:tcW w:w="2119" w:type="dxa"/>
          </w:tcPr>
          <w:p w:rsidR="007A46C4" w:rsidRPr="00655127" w:rsidRDefault="007A46C4" w:rsidP="00655127">
            <w:pPr>
              <w:spacing w:before="60" w:after="60" w:line="300" w:lineRule="exact"/>
              <w:jc w:val="left"/>
              <w:rPr>
                <w:noProof/>
              </w:rPr>
            </w:pPr>
            <w:r w:rsidRPr="00655127">
              <w:rPr>
                <w:rFonts w:hint="cs"/>
                <w:noProof/>
                <w:rtl/>
              </w:rPr>
              <w:t>آسيا والمحيط الهادئ</w:t>
            </w:r>
          </w:p>
        </w:tc>
      </w:tr>
      <w:tr w:rsidR="007A46C4" w:rsidRPr="00655127" w:rsidTr="00460773">
        <w:trPr>
          <w:trHeight w:val="397"/>
        </w:trPr>
        <w:tc>
          <w:tcPr>
            <w:tcW w:w="1881" w:type="dxa"/>
          </w:tcPr>
          <w:p w:rsidR="007A46C4" w:rsidRPr="00655127" w:rsidRDefault="007A46C4" w:rsidP="00655127">
            <w:pPr>
              <w:spacing w:before="60" w:after="60" w:line="300" w:lineRule="exact"/>
              <w:jc w:val="left"/>
            </w:pPr>
            <w:r w:rsidRPr="00655127">
              <w:rPr>
                <w:rFonts w:hint="cs"/>
                <w:noProof/>
                <w:rtl/>
              </w:rPr>
              <w:t>نائب الرئيس</w:t>
            </w:r>
          </w:p>
        </w:tc>
        <w:tc>
          <w:tcPr>
            <w:tcW w:w="3377" w:type="dxa"/>
          </w:tcPr>
          <w:p w:rsidR="007A46C4" w:rsidRPr="00655127" w:rsidRDefault="007A46C4" w:rsidP="00655127">
            <w:pPr>
              <w:spacing w:before="60" w:after="60" w:line="300" w:lineRule="exact"/>
              <w:jc w:val="left"/>
            </w:pPr>
            <w:r w:rsidRPr="00655127">
              <w:rPr>
                <w:rFonts w:hint="cs"/>
                <w:rtl/>
                <w:lang w:bidi="ar-EG"/>
              </w:rPr>
              <w:t>السيد روفات طاجيزاده</w:t>
            </w:r>
          </w:p>
        </w:tc>
        <w:tc>
          <w:tcPr>
            <w:tcW w:w="2258" w:type="dxa"/>
          </w:tcPr>
          <w:p w:rsidR="007A46C4" w:rsidRPr="00655127" w:rsidRDefault="007A46C4" w:rsidP="00655127">
            <w:pPr>
              <w:spacing w:before="60" w:after="60" w:line="300" w:lineRule="exact"/>
              <w:jc w:val="left"/>
              <w:rPr>
                <w:noProof/>
              </w:rPr>
            </w:pPr>
            <w:r w:rsidRPr="00655127">
              <w:rPr>
                <w:rFonts w:hint="cs"/>
                <w:rtl/>
                <w:lang w:bidi="ar-EG"/>
              </w:rPr>
              <w:t>جمهورية أذربيجان</w:t>
            </w:r>
          </w:p>
        </w:tc>
        <w:tc>
          <w:tcPr>
            <w:tcW w:w="2119" w:type="dxa"/>
          </w:tcPr>
          <w:p w:rsidR="007A46C4" w:rsidRPr="00655127" w:rsidRDefault="007A46C4" w:rsidP="00655127">
            <w:pPr>
              <w:spacing w:before="60" w:after="60" w:line="300" w:lineRule="exact"/>
              <w:jc w:val="left"/>
              <w:rPr>
                <w:noProof/>
              </w:rPr>
            </w:pPr>
            <w:r w:rsidRPr="00655127">
              <w:rPr>
                <w:rFonts w:hint="cs"/>
                <w:noProof/>
                <w:rtl/>
                <w:lang w:bidi="ar-EG"/>
              </w:rPr>
              <w:t>كومنولث الدول المستقلة</w:t>
            </w:r>
          </w:p>
        </w:tc>
      </w:tr>
      <w:tr w:rsidR="007A46C4" w:rsidRPr="00655127" w:rsidTr="00460773">
        <w:trPr>
          <w:trHeight w:val="397"/>
        </w:trPr>
        <w:tc>
          <w:tcPr>
            <w:tcW w:w="1881" w:type="dxa"/>
          </w:tcPr>
          <w:p w:rsidR="007A46C4" w:rsidRPr="00655127" w:rsidRDefault="007A46C4" w:rsidP="00655127">
            <w:pPr>
              <w:spacing w:before="60" w:after="60" w:line="300" w:lineRule="exact"/>
              <w:jc w:val="left"/>
            </w:pPr>
            <w:r w:rsidRPr="00655127">
              <w:rPr>
                <w:rFonts w:hint="cs"/>
                <w:noProof/>
                <w:rtl/>
              </w:rPr>
              <w:t>نائب الرئيس</w:t>
            </w:r>
          </w:p>
        </w:tc>
        <w:tc>
          <w:tcPr>
            <w:tcW w:w="3377" w:type="dxa"/>
          </w:tcPr>
          <w:p w:rsidR="007A46C4" w:rsidRPr="00655127" w:rsidRDefault="007A46C4" w:rsidP="00655127">
            <w:pPr>
              <w:spacing w:before="60" w:after="60" w:line="300" w:lineRule="exact"/>
              <w:jc w:val="left"/>
            </w:pPr>
            <w:r w:rsidRPr="00655127">
              <w:rPr>
                <w:rFonts w:hint="cs"/>
                <w:rtl/>
                <w:lang w:bidi="ar-EG"/>
              </w:rPr>
              <w:t>السيدة نورزات بولجوبيكوفا</w:t>
            </w:r>
          </w:p>
        </w:tc>
        <w:tc>
          <w:tcPr>
            <w:tcW w:w="2258" w:type="dxa"/>
          </w:tcPr>
          <w:p w:rsidR="007A46C4" w:rsidRPr="00655127" w:rsidRDefault="007A46C4" w:rsidP="00655127">
            <w:pPr>
              <w:spacing w:before="60" w:after="60" w:line="300" w:lineRule="exact"/>
              <w:jc w:val="left"/>
              <w:rPr>
                <w:noProof/>
              </w:rPr>
            </w:pPr>
            <w:r w:rsidRPr="00655127">
              <w:rPr>
                <w:rFonts w:hint="cs"/>
                <w:rtl/>
                <w:lang w:bidi="ar-EG"/>
              </w:rPr>
              <w:t>جمهورية قيرغيزستان</w:t>
            </w:r>
          </w:p>
        </w:tc>
        <w:tc>
          <w:tcPr>
            <w:tcW w:w="2119" w:type="dxa"/>
          </w:tcPr>
          <w:p w:rsidR="007A46C4" w:rsidRPr="00655127" w:rsidRDefault="007A46C4" w:rsidP="00655127">
            <w:pPr>
              <w:spacing w:before="60" w:after="60" w:line="300" w:lineRule="exact"/>
              <w:jc w:val="left"/>
              <w:rPr>
                <w:noProof/>
              </w:rPr>
            </w:pPr>
            <w:r w:rsidRPr="00655127">
              <w:rPr>
                <w:rFonts w:hint="cs"/>
                <w:noProof/>
                <w:rtl/>
                <w:lang w:bidi="ar-EG"/>
              </w:rPr>
              <w:t>كومنولث الدول المستقلة</w:t>
            </w:r>
          </w:p>
        </w:tc>
      </w:tr>
      <w:tr w:rsidR="007A46C4" w:rsidRPr="00655127" w:rsidTr="00460773">
        <w:trPr>
          <w:trHeight w:val="397"/>
        </w:trPr>
        <w:tc>
          <w:tcPr>
            <w:tcW w:w="1881" w:type="dxa"/>
          </w:tcPr>
          <w:p w:rsidR="007A46C4" w:rsidRPr="00655127" w:rsidRDefault="007A46C4" w:rsidP="00655127">
            <w:pPr>
              <w:spacing w:before="60" w:after="60" w:line="300" w:lineRule="exact"/>
              <w:jc w:val="left"/>
            </w:pPr>
            <w:r w:rsidRPr="00655127">
              <w:rPr>
                <w:rFonts w:hint="cs"/>
                <w:noProof/>
                <w:rtl/>
              </w:rPr>
              <w:t>نائب الرئيس</w:t>
            </w:r>
          </w:p>
        </w:tc>
        <w:tc>
          <w:tcPr>
            <w:tcW w:w="3377" w:type="dxa"/>
          </w:tcPr>
          <w:p w:rsidR="007A46C4" w:rsidRPr="00655127" w:rsidRDefault="007A46C4" w:rsidP="00655127">
            <w:pPr>
              <w:spacing w:before="60" w:after="60" w:line="300" w:lineRule="exact"/>
              <w:jc w:val="left"/>
            </w:pPr>
            <w:r w:rsidRPr="00655127">
              <w:rPr>
                <w:rFonts w:hint="cs"/>
                <w:rtl/>
                <w:lang w:bidi="ar-EG"/>
              </w:rPr>
              <w:t xml:space="preserve">السيد دومينيك فورغيس </w:t>
            </w:r>
          </w:p>
        </w:tc>
        <w:tc>
          <w:tcPr>
            <w:tcW w:w="2258" w:type="dxa"/>
          </w:tcPr>
          <w:p w:rsidR="007A46C4" w:rsidRPr="00655127" w:rsidRDefault="007A46C4" w:rsidP="00655127">
            <w:pPr>
              <w:spacing w:before="60" w:after="60" w:line="300" w:lineRule="exact"/>
              <w:jc w:val="left"/>
              <w:rPr>
                <w:noProof/>
              </w:rPr>
            </w:pPr>
            <w:r w:rsidRPr="00655127">
              <w:rPr>
                <w:rFonts w:hint="cs"/>
                <w:rtl/>
                <w:lang w:bidi="ar-EG"/>
              </w:rPr>
              <w:t>فرنسا</w:t>
            </w:r>
          </w:p>
        </w:tc>
        <w:tc>
          <w:tcPr>
            <w:tcW w:w="2119" w:type="dxa"/>
          </w:tcPr>
          <w:p w:rsidR="007A46C4" w:rsidRPr="00655127" w:rsidRDefault="007A46C4" w:rsidP="00655127">
            <w:pPr>
              <w:spacing w:before="60" w:after="60" w:line="300" w:lineRule="exact"/>
              <w:jc w:val="left"/>
              <w:rPr>
                <w:noProof/>
              </w:rPr>
            </w:pPr>
            <w:r w:rsidRPr="00655127">
              <w:rPr>
                <w:rFonts w:hint="cs"/>
                <w:noProof/>
                <w:rtl/>
              </w:rPr>
              <w:t>أوروبا</w:t>
            </w:r>
          </w:p>
        </w:tc>
      </w:tr>
      <w:tr w:rsidR="007A46C4" w:rsidRPr="00655127" w:rsidTr="00460773">
        <w:trPr>
          <w:trHeight w:val="397"/>
        </w:trPr>
        <w:tc>
          <w:tcPr>
            <w:tcW w:w="1881" w:type="dxa"/>
          </w:tcPr>
          <w:p w:rsidR="007A46C4" w:rsidRPr="00655127" w:rsidRDefault="007A46C4" w:rsidP="00655127">
            <w:pPr>
              <w:spacing w:before="60" w:after="60" w:line="300" w:lineRule="exact"/>
              <w:jc w:val="left"/>
            </w:pPr>
            <w:r w:rsidRPr="00655127">
              <w:rPr>
                <w:rFonts w:hint="cs"/>
                <w:noProof/>
                <w:rtl/>
              </w:rPr>
              <w:t>نائب الرئيس</w:t>
            </w:r>
          </w:p>
        </w:tc>
        <w:tc>
          <w:tcPr>
            <w:tcW w:w="3377" w:type="dxa"/>
          </w:tcPr>
          <w:p w:rsidR="007A46C4" w:rsidRPr="00655127" w:rsidRDefault="007A46C4" w:rsidP="00655127">
            <w:pPr>
              <w:spacing w:before="60" w:after="60" w:line="300" w:lineRule="exact"/>
              <w:jc w:val="left"/>
            </w:pPr>
            <w:r w:rsidRPr="00655127">
              <w:rPr>
                <w:rFonts w:hint="cs"/>
                <w:rtl/>
                <w:lang w:bidi="ar-EG"/>
              </w:rPr>
              <w:t>السيد فابيو بيجي</w:t>
            </w:r>
          </w:p>
        </w:tc>
        <w:tc>
          <w:tcPr>
            <w:tcW w:w="2258" w:type="dxa"/>
          </w:tcPr>
          <w:p w:rsidR="007A46C4" w:rsidRPr="00655127" w:rsidRDefault="007A46C4" w:rsidP="00655127">
            <w:pPr>
              <w:spacing w:before="60" w:after="60" w:line="300" w:lineRule="exact"/>
              <w:jc w:val="left"/>
              <w:rPr>
                <w:noProof/>
              </w:rPr>
            </w:pPr>
            <w:r w:rsidRPr="00655127">
              <w:rPr>
                <w:rFonts w:hint="cs"/>
                <w:rtl/>
                <w:lang w:bidi="ar-EG"/>
              </w:rPr>
              <w:t>إيطاليا</w:t>
            </w:r>
          </w:p>
        </w:tc>
        <w:tc>
          <w:tcPr>
            <w:tcW w:w="2119" w:type="dxa"/>
          </w:tcPr>
          <w:p w:rsidR="007A46C4" w:rsidRPr="00655127" w:rsidRDefault="007A46C4" w:rsidP="00655127">
            <w:pPr>
              <w:spacing w:before="60" w:after="60" w:line="300" w:lineRule="exact"/>
              <w:jc w:val="left"/>
              <w:rPr>
                <w:noProof/>
              </w:rPr>
            </w:pPr>
            <w:r w:rsidRPr="00655127">
              <w:rPr>
                <w:rFonts w:hint="cs"/>
                <w:noProof/>
                <w:rtl/>
              </w:rPr>
              <w:t>أوروبا</w:t>
            </w:r>
          </w:p>
        </w:tc>
      </w:tr>
    </w:tbl>
    <w:p w:rsidR="007A46C4" w:rsidRPr="00655127" w:rsidRDefault="007A46C4" w:rsidP="007A46C4">
      <w:pPr>
        <w:pStyle w:val="Heading1"/>
        <w:widowControl w:val="0"/>
        <w:spacing w:before="320" w:line="180" w:lineRule="auto"/>
        <w:rPr>
          <w:rtl/>
        </w:rPr>
      </w:pPr>
      <w:bookmarkStart w:id="7" w:name="_Toc262408511"/>
      <w:bookmarkStart w:id="8" w:name="_Toc262409714"/>
      <w:bookmarkStart w:id="9" w:name="_Toc381973089"/>
      <w:bookmarkStart w:id="10" w:name="_Toc482284466"/>
      <w:bookmarkStart w:id="11" w:name="_Toc486412935"/>
      <w:r w:rsidRPr="00655127">
        <w:rPr>
          <w:lang w:val="fr-FR" w:bidi="ar-SY"/>
        </w:rPr>
        <w:t>2</w:t>
      </w:r>
      <w:r w:rsidRPr="00655127">
        <w:rPr>
          <w:rFonts w:hint="cs"/>
          <w:rtl/>
        </w:rPr>
        <w:tab/>
        <w:t>اجتماعات الفريق الاستشاري لتنمية الاتصالات</w:t>
      </w:r>
      <w:bookmarkEnd w:id="7"/>
      <w:bookmarkEnd w:id="8"/>
      <w:bookmarkEnd w:id="9"/>
      <w:bookmarkEnd w:id="10"/>
      <w:bookmarkEnd w:id="11"/>
    </w:p>
    <w:p w:rsidR="007A46C4" w:rsidRPr="00655127" w:rsidRDefault="007A46C4" w:rsidP="007A46C4">
      <w:pPr>
        <w:keepNext/>
        <w:keepLines/>
        <w:widowControl w:val="0"/>
        <w:spacing w:line="180" w:lineRule="auto"/>
        <w:rPr>
          <w:rtl/>
        </w:rPr>
      </w:pPr>
      <w:r w:rsidRPr="00655127">
        <w:rPr>
          <w:rFonts w:hint="cs"/>
          <w:rtl/>
        </w:rPr>
        <w:t>عقد الفريق الاستشاري لتنمية الاتصالات ثلاثة اجتماعات أثناء الفترة المشمولة بهذا التقرير برئاسة</w:t>
      </w:r>
      <w:r w:rsidRPr="00655127">
        <w:rPr>
          <w:rFonts w:hint="eastAsia"/>
          <w:rtl/>
        </w:rPr>
        <w:t xml:space="preserve"> البروفسور</w:t>
      </w:r>
      <w:r w:rsidRPr="00655127">
        <w:rPr>
          <w:rtl/>
        </w:rPr>
        <w:t xml:space="preserve"> </w:t>
      </w:r>
      <w:r w:rsidRPr="00655127">
        <w:rPr>
          <w:rFonts w:hint="eastAsia"/>
          <w:rtl/>
        </w:rPr>
        <w:t>فلاديمير</w:t>
      </w:r>
      <w:r w:rsidRPr="00655127">
        <w:rPr>
          <w:rtl/>
        </w:rPr>
        <w:t xml:space="preserve"> </w:t>
      </w:r>
      <w:r w:rsidRPr="00655127">
        <w:rPr>
          <w:rFonts w:hint="cs"/>
          <w:rtl/>
        </w:rPr>
        <w:t>مينكين</w:t>
      </w:r>
      <w:r w:rsidRPr="00655127">
        <w:rPr>
          <w:rtl/>
        </w:rPr>
        <w:t xml:space="preserve"> </w:t>
      </w:r>
      <w:r w:rsidRPr="00655127">
        <w:rPr>
          <w:spacing w:val="-2"/>
          <w:rtl/>
        </w:rPr>
        <w:t>(</w:t>
      </w:r>
      <w:r w:rsidRPr="00655127">
        <w:rPr>
          <w:rFonts w:hint="eastAsia"/>
          <w:spacing w:val="-2"/>
          <w:rtl/>
        </w:rPr>
        <w:t>الاتحاد</w:t>
      </w:r>
      <w:r w:rsidRPr="00655127">
        <w:rPr>
          <w:spacing w:val="-2"/>
          <w:rtl/>
        </w:rPr>
        <w:t xml:space="preserve"> </w:t>
      </w:r>
      <w:r w:rsidRPr="00655127">
        <w:rPr>
          <w:rFonts w:hint="eastAsia"/>
          <w:spacing w:val="-2"/>
          <w:rtl/>
        </w:rPr>
        <w:t>الروسي</w:t>
      </w:r>
      <w:r w:rsidRPr="00655127">
        <w:rPr>
          <w:spacing w:val="-2"/>
          <w:rtl/>
        </w:rPr>
        <w:t>).</w:t>
      </w:r>
      <w:r w:rsidRPr="00655127">
        <w:rPr>
          <w:rFonts w:hint="cs"/>
          <w:spacing w:val="-2"/>
          <w:rtl/>
        </w:rPr>
        <w:t xml:space="preserve"> ويمكن الاطلاع على الملخص الكامل لنتائج تلك الاجتماعات في الموقع التالي: </w:t>
      </w:r>
      <w:hyperlink r:id="rId17" w:history="1">
        <w:r w:rsidRPr="00655127">
          <w:rPr>
            <w:rStyle w:val="Hyperlink"/>
            <w:spacing w:val="-2"/>
            <w:lang w:bidi="ar-SY"/>
          </w:rPr>
          <w:t>www.itu.int/ITU-D/tdag/</w:t>
        </w:r>
      </w:hyperlink>
      <w:r w:rsidRPr="00655127">
        <w:rPr>
          <w:rFonts w:hint="cs"/>
          <w:spacing w:val="-2"/>
          <w:rtl/>
        </w:rPr>
        <w:t>.</w:t>
      </w:r>
    </w:p>
    <w:p w:rsidR="007A46C4" w:rsidRPr="00655127" w:rsidRDefault="007A46C4" w:rsidP="007A46C4">
      <w:pPr>
        <w:pStyle w:val="Heading2"/>
        <w:spacing w:line="180" w:lineRule="auto"/>
        <w:rPr>
          <w:rtl/>
        </w:rPr>
      </w:pPr>
      <w:bookmarkStart w:id="12" w:name="_Toc262408512"/>
      <w:bookmarkStart w:id="13" w:name="_Toc262409715"/>
      <w:bookmarkStart w:id="14" w:name="_Toc381973090"/>
      <w:bookmarkStart w:id="15" w:name="_Toc482284467"/>
      <w:bookmarkStart w:id="16" w:name="_Toc486412936"/>
      <w:r w:rsidRPr="00655127">
        <w:rPr>
          <w:lang w:bidi="ar-SY"/>
        </w:rPr>
        <w:t>1.2</w:t>
      </w:r>
      <w:r w:rsidRPr="00655127">
        <w:rPr>
          <w:rFonts w:hint="cs"/>
          <w:rtl/>
        </w:rPr>
        <w:tab/>
        <w:t>الاجتماع التاسع عشر للفريق الاستشاري لتنمية الاتصالات</w:t>
      </w:r>
      <w:bookmarkEnd w:id="12"/>
      <w:bookmarkEnd w:id="13"/>
      <w:bookmarkEnd w:id="14"/>
      <w:bookmarkEnd w:id="15"/>
      <w:r w:rsidRPr="00655127">
        <w:rPr>
          <w:rFonts w:hint="cs"/>
          <w:rtl/>
        </w:rPr>
        <w:t xml:space="preserve"> </w:t>
      </w:r>
      <w:r w:rsidRPr="00655127">
        <w:t>(TDAG)</w:t>
      </w:r>
      <w:bookmarkEnd w:id="16"/>
    </w:p>
    <w:p w:rsidR="007A46C4" w:rsidRPr="00655127" w:rsidRDefault="007A46C4" w:rsidP="007A46C4">
      <w:pPr>
        <w:rPr>
          <w:lang w:bidi="ar-EG"/>
        </w:rPr>
      </w:pPr>
      <w:r w:rsidRPr="00655127">
        <w:rPr>
          <w:rFonts w:hint="cs"/>
          <w:rtl/>
          <w:lang w:bidi="ar-EG"/>
        </w:rPr>
        <w:t xml:space="preserve"> أ )</w:t>
      </w:r>
      <w:r w:rsidRPr="00655127">
        <w:rPr>
          <w:rFonts w:hint="cs"/>
          <w:rtl/>
          <w:lang w:bidi="ar-EG"/>
        </w:rPr>
        <w:tab/>
      </w:r>
      <w:r w:rsidRPr="00655127">
        <w:rPr>
          <w:rtl/>
        </w:rPr>
        <w:t xml:space="preserve">عُقد الاجتماع التاسع عشر للفريق الاستشاري لتنمية الاتصالات </w:t>
      </w:r>
      <w:r w:rsidRPr="00655127">
        <w:t>(TDAG)</w:t>
      </w:r>
      <w:r w:rsidRPr="00655127">
        <w:rPr>
          <w:rtl/>
        </w:rPr>
        <w:t xml:space="preserve"> في مقر الاتحاد الدولي للاتصالات في جنيف، من </w:t>
      </w:r>
      <w:r w:rsidRPr="00655127">
        <w:t>29</w:t>
      </w:r>
      <w:r w:rsidRPr="00655127">
        <w:rPr>
          <w:rFonts w:hint="cs"/>
          <w:rtl/>
        </w:rPr>
        <w:t> </w:t>
      </w:r>
      <w:r w:rsidRPr="00655127">
        <w:rPr>
          <w:rtl/>
        </w:rPr>
        <w:t xml:space="preserve">سبتمبر إلى </w:t>
      </w:r>
      <w:r w:rsidRPr="00655127">
        <w:t>1</w:t>
      </w:r>
      <w:r w:rsidRPr="00655127">
        <w:rPr>
          <w:rtl/>
        </w:rPr>
        <w:t xml:space="preserve"> أكتوبر </w:t>
      </w:r>
      <w:r w:rsidRPr="00655127">
        <w:t>2014</w:t>
      </w:r>
      <w:r w:rsidRPr="00655127">
        <w:rPr>
          <w:rtl/>
        </w:rPr>
        <w:t>، برئاسة البروفيسور الدكتور فلاديمير مينكين</w:t>
      </w:r>
      <w:r w:rsidRPr="00655127">
        <w:rPr>
          <w:rFonts w:hint="cs"/>
          <w:rtl/>
        </w:rPr>
        <w:t>.</w:t>
      </w:r>
    </w:p>
    <w:p w:rsidR="007A46C4" w:rsidRPr="00655127" w:rsidRDefault="007A46C4" w:rsidP="007A46C4">
      <w:pPr>
        <w:rPr>
          <w:rtl/>
        </w:rPr>
      </w:pPr>
      <w:r w:rsidRPr="00655127">
        <w:rPr>
          <w:rFonts w:hint="cs"/>
          <w:rtl/>
        </w:rPr>
        <w:lastRenderedPageBreak/>
        <w:t>يتاح التقرير الكامل للاجتماع بلغات الاتحاد الرسمية الست في الموقع التالي:</w:t>
      </w:r>
      <w:r w:rsidRPr="00655127">
        <w:rPr>
          <w:rtl/>
        </w:rPr>
        <w:tab/>
      </w:r>
      <w:r w:rsidRPr="00655127">
        <w:rPr>
          <w:rtl/>
        </w:rPr>
        <w:br/>
      </w:r>
      <w:hyperlink r:id="rId18" w:history="1">
        <w:bookmarkStart w:id="17" w:name="lt_pId028"/>
        <w:r w:rsidRPr="00655127">
          <w:rPr>
            <w:rStyle w:val="Hyperlink"/>
            <w:lang w:val="en-GB"/>
          </w:rPr>
          <w:t>https://www.itu.int/md/D14-TDAG19-C-0026/en</w:t>
        </w:r>
        <w:bookmarkEnd w:id="17"/>
      </w:hyperlink>
      <w:r w:rsidRPr="00655127">
        <w:rPr>
          <w:rFonts w:hint="cs"/>
          <w:rtl/>
        </w:rPr>
        <w:t> </w:t>
      </w:r>
    </w:p>
    <w:p w:rsidR="007A46C4" w:rsidRPr="00655127" w:rsidRDefault="007A46C4" w:rsidP="007A46C4">
      <w:pPr>
        <w:pStyle w:val="enumlev1"/>
        <w:rPr>
          <w:rtl/>
        </w:rPr>
      </w:pPr>
      <w:r w:rsidRPr="00655127">
        <w:rPr>
          <w:rFonts w:hint="cs"/>
          <w:rtl/>
        </w:rPr>
        <w:t>ب)</w:t>
      </w:r>
      <w:r w:rsidRPr="00655127">
        <w:rPr>
          <w:rFonts w:hint="cs"/>
          <w:rtl/>
        </w:rPr>
        <w:tab/>
        <w:t>المشاركون</w:t>
      </w:r>
    </w:p>
    <w:p w:rsidR="007A46C4" w:rsidRPr="00655127" w:rsidRDefault="007A46C4" w:rsidP="007A46C4">
      <w:pPr>
        <w:rPr>
          <w:rtl/>
        </w:rPr>
      </w:pPr>
      <w:r w:rsidRPr="00655127">
        <w:rPr>
          <w:rFonts w:hint="cs"/>
          <w:rtl/>
        </w:rPr>
        <w:t>يعطي المخطط التالي تفاصيل المشاركين بحسب الفئة:</w:t>
      </w:r>
    </w:p>
    <w:p w:rsidR="007A46C4" w:rsidRPr="00655127" w:rsidRDefault="007A46C4" w:rsidP="007A46C4">
      <w:pPr>
        <w:spacing w:before="100" w:beforeAutospacing="1" w:after="100" w:afterAutospacing="1" w:line="240" w:lineRule="auto"/>
        <w:jc w:val="center"/>
      </w:pPr>
      <w:r w:rsidRPr="00655127">
        <w:rPr>
          <w:noProof/>
          <w:lang w:eastAsia="zh-CN"/>
        </w:rPr>
        <mc:AlternateContent>
          <mc:Choice Requires="wps">
            <w:drawing>
              <wp:anchor distT="0" distB="0" distL="114300" distR="114300" simplePos="0" relativeHeight="251667456" behindDoc="0" locked="0" layoutInCell="1" allowOverlap="1" wp14:anchorId="2C56647B" wp14:editId="09598A8B">
                <wp:simplePos x="0" y="0"/>
                <wp:positionH relativeFrom="column">
                  <wp:posOffset>3557270</wp:posOffset>
                </wp:positionH>
                <wp:positionV relativeFrom="paragraph">
                  <wp:posOffset>1605057</wp:posOffset>
                </wp:positionV>
                <wp:extent cx="2311400" cy="262890"/>
                <wp:effectExtent l="0" t="0" r="12700" b="3810"/>
                <wp:wrapNone/>
                <wp:docPr id="13" name="Text Box 13"/>
                <wp:cNvGraphicFramePr/>
                <a:graphic xmlns:a="http://schemas.openxmlformats.org/drawingml/2006/main">
                  <a:graphicData uri="http://schemas.microsoft.com/office/word/2010/wordprocessingShape">
                    <wps:wsp>
                      <wps:cNvSpPr txBox="1"/>
                      <wps:spPr>
                        <a:xfrm>
                          <a:off x="0" y="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ضيوف من منظمات إقليمية ودولية أخرى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C56647B" id="_x0000_t202" coordsize="21600,21600" o:spt="202" path="m,l,21600r21600,l21600,xe">
                <v:stroke joinstyle="miter"/>
                <v:path gradientshapeok="t" o:connecttype="rect"/>
              </v:shapetype>
              <v:shape id="Text Box 13" o:spid="_x0000_s1026" type="#_x0000_t202" style="position:absolute;left:0;text-align:left;margin-left:280.1pt;margin-top:126.4pt;width:182pt;height:20.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ضيوف من منظمات إقليمية ودولية أخرى</w:t>
                      </w:r>
                    </w:p>
                  </w:txbxContent>
                </v:textbox>
              </v:shape>
            </w:pict>
          </mc:Fallback>
        </mc:AlternateContent>
      </w:r>
      <w:r w:rsidRPr="00655127">
        <w:rPr>
          <w:noProof/>
          <w:lang w:eastAsia="zh-CN"/>
        </w:rPr>
        <mc:AlternateContent>
          <mc:Choice Requires="wps">
            <w:drawing>
              <wp:anchor distT="0" distB="0" distL="114300" distR="114300" simplePos="0" relativeHeight="251666432" behindDoc="0" locked="0" layoutInCell="1" allowOverlap="1" wp14:anchorId="4B24B164" wp14:editId="59B61A53">
                <wp:simplePos x="0" y="0"/>
                <wp:positionH relativeFrom="column">
                  <wp:posOffset>3557270</wp:posOffset>
                </wp:positionH>
                <wp:positionV relativeFrom="paragraph">
                  <wp:posOffset>1435512</wp:posOffset>
                </wp:positionV>
                <wp:extent cx="2311400" cy="262890"/>
                <wp:effectExtent l="0" t="0" r="12700" b="3810"/>
                <wp:wrapNone/>
                <wp:docPr id="12" name="Text Box 12"/>
                <wp:cNvGraphicFramePr/>
                <a:graphic xmlns:a="http://schemas.openxmlformats.org/drawingml/2006/main">
                  <a:graphicData uri="http://schemas.microsoft.com/office/word/2010/wordprocessingShape">
                    <wps:wsp>
                      <wps:cNvSpPr txBox="1"/>
                      <wps:spPr>
                        <a:xfrm>
                          <a:off x="0" y="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الهيئات الأكاديمية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B24B164" id="Text Box 12" o:spid="_x0000_s1027" type="#_x0000_t202" style="position:absolute;left:0;text-align:left;margin-left:280.1pt;margin-top:113.05pt;width:182pt;height:20.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الهيئات الأكاديمية</w:t>
                      </w:r>
                    </w:p>
                  </w:txbxContent>
                </v:textbox>
              </v:shape>
            </w:pict>
          </mc:Fallback>
        </mc:AlternateContent>
      </w:r>
      <w:r w:rsidRPr="00655127">
        <w:rPr>
          <w:noProof/>
          <w:lang w:eastAsia="zh-CN"/>
        </w:rPr>
        <mc:AlternateContent>
          <mc:Choice Requires="wps">
            <w:drawing>
              <wp:anchor distT="0" distB="0" distL="114300" distR="114300" simplePos="0" relativeHeight="251663360" behindDoc="0" locked="0" layoutInCell="1" allowOverlap="1" wp14:anchorId="3A1CC98E" wp14:editId="7D6D1989">
                <wp:simplePos x="0" y="0"/>
                <wp:positionH relativeFrom="column">
                  <wp:posOffset>2924810</wp:posOffset>
                </wp:positionH>
                <wp:positionV relativeFrom="paragraph">
                  <wp:posOffset>903382</wp:posOffset>
                </wp:positionV>
                <wp:extent cx="2946400" cy="262890"/>
                <wp:effectExtent l="0" t="0" r="6350" b="3810"/>
                <wp:wrapNone/>
                <wp:docPr id="9" name="Text Box 9"/>
                <wp:cNvGraphicFramePr/>
                <a:graphic xmlns:a="http://schemas.openxmlformats.org/drawingml/2006/main">
                  <a:graphicData uri="http://schemas.microsoft.com/office/word/2010/wordprocessingShape">
                    <wps:wsp>
                      <wps:cNvSpPr txBox="1"/>
                      <wps:spPr>
                        <a:xfrm>
                          <a:off x="0" y="0"/>
                          <a:ext cx="2946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rPr>
                            </w:pPr>
                            <w:r>
                              <w:rPr>
                                <w:rFonts w:hint="cs"/>
                                <w:sz w:val="16"/>
                                <w:szCs w:val="22"/>
                                <w:rtl/>
                                <w:lang w:bidi="ar-EG"/>
                              </w:rPr>
                              <w:t>أعضاء قطاع تنمية الاتصالات - كيانات أخرى تعمل في مجال الاتصالات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1CC98E" id="Text Box 9" o:spid="_x0000_s1028" type="#_x0000_t202" style="position:absolute;left:0;text-align:left;margin-left:230.3pt;margin-top:71.15pt;width:232pt;height:20.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" filled="f" stroked="f" strokeweight=".5pt">
                <v:textbox inset="0,0,0,0">
                  <w:txbxContent>
                    <w:p w:rsidR="007A46C4" w:rsidRPr="00E94F7A" w:rsidRDefault="007A46C4" w:rsidP="007A46C4">
                      <w:pPr>
                        <w:rPr>
                          <w:sz w:val="16"/>
                          <w:szCs w:val="22"/>
                        </w:rPr>
                      </w:pPr>
                      <w:r>
                        <w:rPr>
                          <w:rFonts w:hint="cs"/>
                          <w:sz w:val="16"/>
                          <w:szCs w:val="22"/>
                          <w:rtl/>
                          <w:lang w:bidi="ar-EG"/>
                        </w:rPr>
                        <w:t>أعضاء قطاع تنمية الاتصالات - كيانات أخرى تعمل في مجال الاتصالات</w:t>
                      </w:r>
                    </w:p>
                  </w:txbxContent>
                </v:textbox>
              </v:shape>
            </w:pict>
          </mc:Fallback>
        </mc:AlternateContent>
      </w:r>
      <w:r w:rsidRPr="00655127">
        <w:rPr>
          <w:noProof/>
          <w:lang w:eastAsia="zh-CN"/>
        </w:rPr>
        <mc:AlternateContent>
          <mc:Choice Requires="wps">
            <w:drawing>
              <wp:anchor distT="0" distB="0" distL="114300" distR="114300" simplePos="0" relativeHeight="251661312" behindDoc="0" locked="0" layoutInCell="1" allowOverlap="1" wp14:anchorId="5D798B83" wp14:editId="1AEA0C6A">
                <wp:simplePos x="0" y="0"/>
                <wp:positionH relativeFrom="column">
                  <wp:posOffset>3557270</wp:posOffset>
                </wp:positionH>
                <wp:positionV relativeFrom="paragraph">
                  <wp:posOffset>565562</wp:posOffset>
                </wp:positionV>
                <wp:extent cx="2311400" cy="262890"/>
                <wp:effectExtent l="0" t="0" r="12700" b="3810"/>
                <wp:wrapNone/>
                <wp:docPr id="7" name="Text Box 7"/>
                <wp:cNvGraphicFramePr/>
                <a:graphic xmlns:a="http://schemas.openxmlformats.org/drawingml/2006/main">
                  <a:graphicData uri="http://schemas.microsoft.com/office/word/2010/wordprocessingShape">
                    <wps:wsp>
                      <wps:cNvSpPr txBox="1"/>
                      <wps:spPr>
                        <a:xfrm>
                          <a:off x="0" y="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أعضاء قطاع تنمية الاتصالات - وكالات تشغيل معترف بها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D798B83" id="Text Box 7" o:spid="_x0000_s1029" type="#_x0000_t202" style="position:absolute;left:0;text-align:left;margin-left:280.1pt;margin-top:44.55pt;width:182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أعضاء قطاع تنمية الاتصالات - وكالات تشغيل معترف بها</w:t>
                      </w:r>
                    </w:p>
                  </w:txbxContent>
                </v:textbox>
              </v:shape>
            </w:pict>
          </mc:Fallback>
        </mc:AlternateContent>
      </w:r>
      <w:r w:rsidRPr="00655127">
        <w:rPr>
          <w:noProof/>
          <w:lang w:eastAsia="zh-CN"/>
        </w:rPr>
        <mc:AlternateContent>
          <mc:Choice Requires="wps">
            <w:drawing>
              <wp:anchor distT="0" distB="0" distL="114300" distR="114300" simplePos="0" relativeHeight="251665408" behindDoc="0" locked="0" layoutInCell="1" allowOverlap="1" wp14:anchorId="1FEB0099" wp14:editId="1582A901">
                <wp:simplePos x="0" y="0"/>
                <wp:positionH relativeFrom="column">
                  <wp:posOffset>3557270</wp:posOffset>
                </wp:positionH>
                <wp:positionV relativeFrom="paragraph">
                  <wp:posOffset>1267129</wp:posOffset>
                </wp:positionV>
                <wp:extent cx="2311604" cy="263347"/>
                <wp:effectExtent l="0" t="0" r="12700" b="3810"/>
                <wp:wrapNone/>
                <wp:docPr id="11" name="Text Box 11"/>
                <wp:cNvGraphicFramePr/>
                <a:graphic xmlns:a="http://schemas.openxmlformats.org/drawingml/2006/main">
                  <a:graphicData uri="http://schemas.microsoft.com/office/word/2010/wordprocessingShape">
                    <wps:wsp>
                      <wps:cNvSpPr txBox="1"/>
                      <wps:spPr>
                        <a:xfrm>
                          <a:off x="0" y="0"/>
                          <a:ext cx="2311604" cy="263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rPr>
                            </w:pPr>
                            <w:r>
                              <w:rPr>
                                <w:rFonts w:hint="cs"/>
                                <w:sz w:val="16"/>
                                <w:szCs w:val="22"/>
                                <w:rtl/>
                                <w:lang w:bidi="ar-EG"/>
                              </w:rPr>
                              <w:t>أعضاء قطاع تنمية الاتصالات - منظمات الاتصالات الإقليمية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FEB0099" id="Text Box 11" o:spid="_x0000_s1030" type="#_x0000_t202" style="position:absolute;left:0;text-align:left;margin-left:280.1pt;margin-top:99.75pt;width:182pt;height:20.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" filled="f" stroked="f" strokeweight=".5pt">
                <v:textbox inset="0,0,0,0">
                  <w:txbxContent>
                    <w:p w:rsidR="007A46C4" w:rsidRPr="00E94F7A" w:rsidRDefault="007A46C4" w:rsidP="007A46C4">
                      <w:pPr>
                        <w:rPr>
                          <w:sz w:val="16"/>
                          <w:szCs w:val="22"/>
                        </w:rPr>
                      </w:pPr>
                      <w:r>
                        <w:rPr>
                          <w:rFonts w:hint="cs"/>
                          <w:sz w:val="16"/>
                          <w:szCs w:val="22"/>
                          <w:rtl/>
                          <w:lang w:bidi="ar-EG"/>
                        </w:rPr>
                        <w:t>أعضاء قطاع تنمية الاتصالات - منظمات الاتصالات الإقليمية</w:t>
                      </w:r>
                    </w:p>
                  </w:txbxContent>
                </v:textbox>
              </v:shape>
            </w:pict>
          </mc:Fallback>
        </mc:AlternateContent>
      </w:r>
      <w:r w:rsidRPr="00655127">
        <w:rPr>
          <w:noProof/>
          <w:lang w:eastAsia="zh-CN"/>
        </w:rPr>
        <mc:AlternateContent>
          <mc:Choice Requires="wps">
            <w:drawing>
              <wp:anchor distT="0" distB="0" distL="114300" distR="114300" simplePos="0" relativeHeight="251664384" behindDoc="0" locked="0" layoutInCell="1" allowOverlap="1" wp14:anchorId="509A4069" wp14:editId="48A5ED10">
                <wp:simplePos x="0" y="0"/>
                <wp:positionH relativeFrom="column">
                  <wp:posOffset>3557270</wp:posOffset>
                </wp:positionH>
                <wp:positionV relativeFrom="paragraph">
                  <wp:posOffset>1077595</wp:posOffset>
                </wp:positionV>
                <wp:extent cx="2311604" cy="263347"/>
                <wp:effectExtent l="0" t="0" r="12700" b="3810"/>
                <wp:wrapNone/>
                <wp:docPr id="10" name="Text Box 10"/>
                <wp:cNvGraphicFramePr/>
                <a:graphic xmlns:a="http://schemas.openxmlformats.org/drawingml/2006/main">
                  <a:graphicData uri="http://schemas.microsoft.com/office/word/2010/wordprocessingShape">
                    <wps:wsp>
                      <wps:cNvSpPr txBox="1"/>
                      <wps:spPr>
                        <a:xfrm>
                          <a:off x="0" y="0"/>
                          <a:ext cx="2311604" cy="263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rPr>
                            </w:pPr>
                            <w:r>
                              <w:rPr>
                                <w:rFonts w:hint="cs"/>
                                <w:sz w:val="16"/>
                                <w:szCs w:val="22"/>
                                <w:rtl/>
                                <w:lang w:bidi="ar-EG"/>
                              </w:rPr>
                              <w:t>أعضاء قطاع تنمية الاتصالات - منظمات إقليمية ودولية أخرى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09A4069" id="Text Box 10" o:spid="_x0000_s1031" type="#_x0000_t202" style="position:absolute;left:0;text-align:left;margin-left:280.1pt;margin-top:84.85pt;width:182pt;height:20.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" filled="f" stroked="f" strokeweight=".5pt">
                <v:textbox inset="0,0,0,0">
                  <w:txbxContent>
                    <w:p w:rsidR="007A46C4" w:rsidRPr="00E94F7A" w:rsidRDefault="007A46C4" w:rsidP="007A46C4">
                      <w:pPr>
                        <w:rPr>
                          <w:sz w:val="16"/>
                          <w:szCs w:val="22"/>
                        </w:rPr>
                      </w:pPr>
                      <w:r>
                        <w:rPr>
                          <w:rFonts w:hint="cs"/>
                          <w:sz w:val="16"/>
                          <w:szCs w:val="22"/>
                          <w:rtl/>
                          <w:lang w:bidi="ar-EG"/>
                        </w:rPr>
                        <w:t>أعضاء قطاع تنمية الاتصالات - منظمات إقليمية ودولية أخرى</w:t>
                      </w:r>
                    </w:p>
                  </w:txbxContent>
                </v:textbox>
              </v:shape>
            </w:pict>
          </mc:Fallback>
        </mc:AlternateContent>
      </w:r>
      <w:r w:rsidRPr="00655127">
        <w:rPr>
          <w:noProof/>
          <w:lang w:eastAsia="zh-CN"/>
        </w:rPr>
        <mc:AlternateContent>
          <mc:Choice Requires="wps">
            <w:drawing>
              <wp:anchor distT="0" distB="0" distL="114300" distR="114300" simplePos="0" relativeHeight="251662336" behindDoc="0" locked="0" layoutInCell="1" allowOverlap="1" wp14:anchorId="20844E63" wp14:editId="0EC00210">
                <wp:simplePos x="0" y="0"/>
                <wp:positionH relativeFrom="column">
                  <wp:posOffset>3557270</wp:posOffset>
                </wp:positionH>
                <wp:positionV relativeFrom="paragraph">
                  <wp:posOffset>745160</wp:posOffset>
                </wp:positionV>
                <wp:extent cx="2311604" cy="263347"/>
                <wp:effectExtent l="0" t="0" r="12700" b="3810"/>
                <wp:wrapNone/>
                <wp:docPr id="8" name="Text Box 8"/>
                <wp:cNvGraphicFramePr/>
                <a:graphic xmlns:a="http://schemas.openxmlformats.org/drawingml/2006/main">
                  <a:graphicData uri="http://schemas.microsoft.com/office/word/2010/wordprocessingShape">
                    <wps:wsp>
                      <wps:cNvSpPr txBox="1"/>
                      <wps:spPr>
                        <a:xfrm>
                          <a:off x="0" y="0"/>
                          <a:ext cx="2311604" cy="263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rtl/>
                              </w:rPr>
                            </w:pPr>
                            <w:r>
                              <w:rPr>
                                <w:rFonts w:hint="cs"/>
                                <w:sz w:val="16"/>
                                <w:szCs w:val="22"/>
                                <w:rtl/>
                                <w:lang w:bidi="ar-EG"/>
                              </w:rPr>
                              <w:t>أعضاء قطاع تنمية الاتصالات - منظمات علمية أو صناعية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0844E63" id="Text Box 8" o:spid="_x0000_s1032" type="#_x0000_t202" style="position:absolute;left:0;text-align:left;margin-left:280.1pt;margin-top:58.65pt;width:182pt;height:20.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" filled="f" stroked="f" strokeweight=".5pt">
                <v:textbox inset="0,0,0,0">
                  <w:txbxContent>
                    <w:p w:rsidR="007A46C4" w:rsidRPr="00E94F7A" w:rsidRDefault="007A46C4" w:rsidP="007A46C4">
                      <w:pPr>
                        <w:rPr>
                          <w:sz w:val="16"/>
                          <w:szCs w:val="22"/>
                          <w:rtl/>
                        </w:rPr>
                      </w:pPr>
                      <w:r>
                        <w:rPr>
                          <w:rFonts w:hint="cs"/>
                          <w:sz w:val="16"/>
                          <w:szCs w:val="22"/>
                          <w:rtl/>
                          <w:lang w:bidi="ar-EG"/>
                        </w:rPr>
                        <w:t>أعضاء قطاع تنمية الاتصالات - منظمات علمية أو صناعية</w:t>
                      </w:r>
                    </w:p>
                  </w:txbxContent>
                </v:textbox>
              </v:shape>
            </w:pict>
          </mc:Fallback>
        </mc:AlternateContent>
      </w:r>
      <w:r w:rsidRPr="00655127">
        <w:rPr>
          <w:noProof/>
          <w:lang w:eastAsia="zh-CN"/>
        </w:rPr>
        <mc:AlternateContent>
          <mc:Choice Requires="wps">
            <w:drawing>
              <wp:anchor distT="0" distB="0" distL="114300" distR="114300" simplePos="0" relativeHeight="251660288" behindDoc="0" locked="0" layoutInCell="1" allowOverlap="1" wp14:anchorId="771BC7F9" wp14:editId="7FD38314">
                <wp:simplePos x="0" y="0"/>
                <wp:positionH relativeFrom="column">
                  <wp:posOffset>3558540</wp:posOffset>
                </wp:positionH>
                <wp:positionV relativeFrom="paragraph">
                  <wp:posOffset>384048</wp:posOffset>
                </wp:positionV>
                <wp:extent cx="2311604" cy="263347"/>
                <wp:effectExtent l="0" t="0" r="12700" b="3810"/>
                <wp:wrapNone/>
                <wp:docPr id="6" name="Text Box 6"/>
                <wp:cNvGraphicFramePr/>
                <a:graphic xmlns:a="http://schemas.openxmlformats.org/drawingml/2006/main">
                  <a:graphicData uri="http://schemas.microsoft.com/office/word/2010/wordprocessingShape">
                    <wps:wsp>
                      <wps:cNvSpPr txBox="1"/>
                      <wps:spPr>
                        <a:xfrm>
                          <a:off x="0" y="0"/>
                          <a:ext cx="2311604" cy="263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rtl/>
                                <w:lang w:bidi="ar-EG"/>
                              </w:rPr>
                            </w:pPr>
                            <w:r>
                              <w:rPr>
                                <w:rFonts w:hint="cs"/>
                                <w:sz w:val="16"/>
                                <w:szCs w:val="22"/>
                                <w:rtl/>
                                <w:lang w:bidi="ar-EG"/>
                              </w:rPr>
                              <w:t>القرار </w:t>
                            </w:r>
                            <w:r>
                              <w:rPr>
                                <w:sz w:val="16"/>
                                <w:szCs w:val="22"/>
                                <w:lang w:bidi="ar-EG"/>
                              </w:rPr>
                              <w:t>99</w:t>
                            </w:r>
                            <w:r>
                              <w:rPr>
                                <w:rFonts w:hint="cs"/>
                                <w:sz w:val="16"/>
                                <w:szCs w:val="22"/>
                                <w:rtl/>
                                <w:lang w:bidi="ar-EG"/>
                              </w:rPr>
                              <w:t xml:space="preserve"> (المراجَع في غوادالاخارا، </w:t>
                            </w:r>
                            <w:r>
                              <w:rPr>
                                <w:sz w:val="16"/>
                                <w:szCs w:val="22"/>
                                <w:lang w:bidi="ar-EG"/>
                              </w:rPr>
                              <w:t>2010</w:t>
                            </w:r>
                            <w:r>
                              <w:rPr>
                                <w:rFonts w:hint="cs"/>
                                <w:sz w:val="16"/>
                                <w:szCs w:val="22"/>
                                <w:rtl/>
                                <w:lang w:bidi="ar-EG"/>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71BC7F9" id="Text Box 6" o:spid="_x0000_s1033" type="#_x0000_t202" style="position:absolute;left:0;text-align:left;margin-left:280.2pt;margin-top:30.25pt;width:182pt;height:20.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" filled="f" stroked="f" strokeweight=".5pt">
                <v:textbox inset="0,0,0,0">
                  <w:txbxContent>
                    <w:p w:rsidR="007A46C4" w:rsidRPr="00E94F7A" w:rsidRDefault="007A46C4" w:rsidP="007A46C4">
                      <w:pPr>
                        <w:rPr>
                          <w:sz w:val="16"/>
                          <w:szCs w:val="22"/>
                          <w:rtl/>
                          <w:lang w:bidi="ar-EG"/>
                        </w:rPr>
                      </w:pPr>
                      <w:r>
                        <w:rPr>
                          <w:rFonts w:hint="cs"/>
                          <w:sz w:val="16"/>
                          <w:szCs w:val="22"/>
                          <w:rtl/>
                          <w:lang w:bidi="ar-EG"/>
                        </w:rPr>
                        <w:t>القرار </w:t>
                      </w:r>
                      <w:r>
                        <w:rPr>
                          <w:sz w:val="16"/>
                          <w:szCs w:val="22"/>
                          <w:lang w:bidi="ar-EG"/>
                        </w:rPr>
                        <w:t>99</w:t>
                      </w:r>
                      <w:r>
                        <w:rPr>
                          <w:rFonts w:hint="cs"/>
                          <w:sz w:val="16"/>
                          <w:szCs w:val="22"/>
                          <w:rtl/>
                          <w:lang w:bidi="ar-EG"/>
                        </w:rPr>
                        <w:t xml:space="preserve"> (المراجَع في </w:t>
                      </w:r>
                      <w:proofErr w:type="spellStart"/>
                      <w:r>
                        <w:rPr>
                          <w:rFonts w:hint="cs"/>
                          <w:sz w:val="16"/>
                          <w:szCs w:val="22"/>
                          <w:rtl/>
                          <w:lang w:bidi="ar-EG"/>
                        </w:rPr>
                        <w:t>غوادالاخارا</w:t>
                      </w:r>
                      <w:proofErr w:type="spellEnd"/>
                      <w:r>
                        <w:rPr>
                          <w:rFonts w:hint="cs"/>
                          <w:sz w:val="16"/>
                          <w:szCs w:val="22"/>
                          <w:rtl/>
                          <w:lang w:bidi="ar-EG"/>
                        </w:rPr>
                        <w:t xml:space="preserve">، </w:t>
                      </w:r>
                      <w:r>
                        <w:rPr>
                          <w:sz w:val="16"/>
                          <w:szCs w:val="22"/>
                          <w:lang w:bidi="ar-EG"/>
                        </w:rPr>
                        <w:t>2010</w:t>
                      </w:r>
                      <w:r>
                        <w:rPr>
                          <w:rFonts w:hint="cs"/>
                          <w:sz w:val="16"/>
                          <w:szCs w:val="22"/>
                          <w:rtl/>
                          <w:lang w:bidi="ar-EG"/>
                        </w:rPr>
                        <w:t>)</w:t>
                      </w:r>
                    </w:p>
                  </w:txbxContent>
                </v:textbox>
              </v:shape>
            </w:pict>
          </mc:Fallback>
        </mc:AlternateContent>
      </w:r>
      <w:r w:rsidRPr="00655127">
        <w:rPr>
          <w:noProof/>
          <w:lang w:eastAsia="zh-CN"/>
        </w:rPr>
        <mc:AlternateContent>
          <mc:Choice Requires="wps">
            <w:drawing>
              <wp:anchor distT="0" distB="0" distL="114300" distR="114300" simplePos="0" relativeHeight="251659264" behindDoc="0" locked="0" layoutInCell="1" allowOverlap="1" wp14:anchorId="70589E8F" wp14:editId="12C7BD60">
                <wp:simplePos x="0" y="0"/>
                <wp:positionH relativeFrom="column">
                  <wp:posOffset>3559149</wp:posOffset>
                </wp:positionH>
                <wp:positionV relativeFrom="paragraph">
                  <wp:posOffset>230759</wp:posOffset>
                </wp:positionV>
                <wp:extent cx="2311604" cy="263347"/>
                <wp:effectExtent l="0" t="0" r="12700" b="3810"/>
                <wp:wrapNone/>
                <wp:docPr id="5" name="Text Box 5"/>
                <wp:cNvGraphicFramePr/>
                <a:graphic xmlns:a="http://schemas.openxmlformats.org/drawingml/2006/main">
                  <a:graphicData uri="http://schemas.microsoft.com/office/word/2010/wordprocessingShape">
                    <wps:wsp>
                      <wps:cNvSpPr txBox="1"/>
                      <wps:spPr>
                        <a:xfrm>
                          <a:off x="0" y="0"/>
                          <a:ext cx="2311604" cy="263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الدول الأعضاء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0589E8F" id="Text Box 5" o:spid="_x0000_s1034" type="#_x0000_t202" style="position:absolute;left:0;text-align:left;margin-left:280.25pt;margin-top:18.15pt;width:182pt;height:2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الدول الأعضاء</w:t>
                      </w:r>
                    </w:p>
                  </w:txbxContent>
                </v:textbox>
              </v:shape>
            </w:pict>
          </mc:Fallback>
        </mc:AlternateContent>
      </w:r>
      <w:r w:rsidRPr="00655127">
        <w:rPr>
          <w:noProof/>
          <w:lang w:eastAsia="zh-CN"/>
        </w:rPr>
        <w:drawing>
          <wp:inline distT="0" distB="0" distL="0" distR="0" wp14:anchorId="13B8D53C" wp14:editId="34D90B9B">
            <wp:extent cx="6120765" cy="25184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9">
                      <a:extLst>
                        <a:ext uri="{28A0092B-C50C-407E-A947-70E740481C1C}">
                          <a14:useLocalDpi xmlns:a14="http://schemas.microsoft.com/office/drawing/2010/main" val="0"/>
                        </a:ext>
                      </a:extLst>
                    </a:blip>
                    <a:stretch>
                      <a:fillRect/>
                    </a:stretch>
                  </pic:blipFill>
                  <pic:spPr>
                    <a:xfrm>
                      <a:off x="0" y="0"/>
                      <a:ext cx="6120765" cy="2518410"/>
                    </a:xfrm>
                    <a:prstGeom prst="rect">
                      <a:avLst/>
                    </a:prstGeom>
                  </pic:spPr>
                </pic:pic>
              </a:graphicData>
            </a:graphic>
          </wp:inline>
        </w:drawing>
      </w:r>
    </w:p>
    <w:p w:rsidR="007A46C4" w:rsidRPr="00655127" w:rsidRDefault="007A46C4" w:rsidP="007A46C4">
      <w:pPr>
        <w:keepNext/>
        <w:rPr>
          <w:rtl/>
          <w:lang w:bidi="ar-EG"/>
        </w:rPr>
      </w:pPr>
      <w:r w:rsidRPr="00655127">
        <w:rPr>
          <w:rFonts w:hint="cs"/>
          <w:rtl/>
        </w:rPr>
        <w:t>يعطي المخطط التالي تفاصيل المشاركين حسب المنطقة:</w:t>
      </w:r>
    </w:p>
    <w:p w:rsidR="007A46C4" w:rsidRPr="00655127" w:rsidRDefault="007A46C4" w:rsidP="007A46C4">
      <w:pPr>
        <w:jc w:val="center"/>
        <w:rPr>
          <w:rtl/>
          <w:lang w:bidi="ar-EG"/>
        </w:rPr>
      </w:pPr>
      <w:r w:rsidRPr="00655127">
        <w:rPr>
          <w:noProof/>
          <w:rtl/>
          <w:lang w:eastAsia="zh-CN"/>
        </w:rPr>
        <mc:AlternateContent>
          <mc:Choice Requires="wpg">
            <w:drawing>
              <wp:anchor distT="0" distB="0" distL="114300" distR="114300" simplePos="0" relativeHeight="251668480" behindDoc="0" locked="0" layoutInCell="1" allowOverlap="1" wp14:anchorId="059F049E" wp14:editId="4080C391">
                <wp:simplePos x="0" y="0"/>
                <wp:positionH relativeFrom="column">
                  <wp:posOffset>3521710</wp:posOffset>
                </wp:positionH>
                <wp:positionV relativeFrom="paragraph">
                  <wp:posOffset>66040</wp:posOffset>
                </wp:positionV>
                <wp:extent cx="2311604" cy="1361897"/>
                <wp:effectExtent l="0" t="0" r="12700" b="10160"/>
                <wp:wrapNone/>
                <wp:docPr id="81" name="Group 81"/>
                <wp:cNvGraphicFramePr/>
                <a:graphic xmlns:a="http://schemas.openxmlformats.org/drawingml/2006/main">
                  <a:graphicData uri="http://schemas.microsoft.com/office/word/2010/wordprocessingGroup">
                    <wpg:wgp>
                      <wpg:cNvGrpSpPr/>
                      <wpg:grpSpPr>
                        <a:xfrm>
                          <a:off x="0" y="0"/>
                          <a:ext cx="2311604" cy="1361897"/>
                          <a:chOff x="0" y="0"/>
                          <a:chExt cx="2311604" cy="1361897"/>
                        </a:xfrm>
                      </wpg:grpSpPr>
                      <wps:wsp>
                        <wps:cNvPr id="14" name="Text Box 14"/>
                        <wps:cNvSpPr txBox="1"/>
                        <wps:spPr>
                          <a:xfrm>
                            <a:off x="0" y="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إفريقيا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Text Box 15"/>
                        <wps:cNvSpPr txBox="1"/>
                        <wps:spPr>
                          <a:xfrm>
                            <a:off x="0" y="19685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الأمريكتان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Text Box 16"/>
                        <wps:cNvSpPr txBox="1"/>
                        <wps:spPr>
                          <a:xfrm>
                            <a:off x="0" y="38735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الدول العربية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 name="Text Box 17"/>
                        <wps:cNvSpPr txBox="1"/>
                        <wps:spPr>
                          <a:xfrm>
                            <a:off x="0" y="55880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آسيا والمحيط الهادئ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 name="Text Box 18"/>
                        <wps:cNvSpPr txBox="1"/>
                        <wps:spPr>
                          <a:xfrm>
                            <a:off x="0" y="74930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كومنولث الدول المستقلة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Text Box 19"/>
                        <wps:cNvSpPr txBox="1"/>
                        <wps:spPr>
                          <a:xfrm>
                            <a:off x="0" y="927100"/>
                            <a:ext cx="2311604" cy="263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أوروبا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Text Box 20"/>
                        <wps:cNvSpPr txBox="1"/>
                        <wps:spPr>
                          <a:xfrm>
                            <a:off x="0" y="1098550"/>
                            <a:ext cx="2311604" cy="263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غير محددة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059F049E" id="Group 81" o:spid="_x0000_s1035" style="position:absolute;left:0;text-align:left;margin-left:277.3pt;margin-top:5.2pt;width:182pt;height:107.25pt;z-index:251668480" coordsize="23116,13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">
                <v:shape id="Text Box 14" o:spid="_x0000_s1036" type="#_x0000_t202" style="position:absolute;width:23114;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tRScMA&#10;AADbAAAADwAAAGRycy9kb3ducmV2LnhtbERPS2vCQBC+F/oflin0VjdKKZK6ilgFD32obaG9TbPT&#10;JDQ7G3bHGP+9WxC8zcf3nMmsd43qKMTas4HhIANFXHhbc2ng4311NwYVBdli45kMHCnCbHp9NcHc&#10;+gNvqdtJqVIIxxwNVCJtrnUsKnIYB74lTtyvDw4lwVBqG/CQwl2jR1n2oB3WnBoqbGlRUfG32zsD&#10;zVcMzz+ZfHdP5Yts3vT+czl8Neb2pp8/ghLq5SI+u9c2zb+H/1/SAXp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tRScMAAADbAAAADwAAAAAAAAAAAAAAAACYAgAAZHJzL2Rv&#10;d25yZXYueG1sUEsFBgAAAAAEAAQA9QAAAIgDA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إفريقيا</w:t>
                        </w:r>
                      </w:p>
                    </w:txbxContent>
                  </v:textbox>
                </v:shape>
                <v:shape id="Text Box 15" o:spid="_x0000_s1037" type="#_x0000_t202" style="position:absolute;top:1968;width:23114;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00sMA&#10;AADbAAAADwAAAGRycy9kb3ducmV2LnhtbERPS2vCQBC+F/oflin0VjcKLZK6ilgFD32obaG9TbPT&#10;JDQ7G3bHGP+9WxC8zcf3nMmsd43qKMTas4HhIANFXHhbc2ng4311NwYVBdli45kMHCnCbHp9NcHc&#10;+gNvqdtJqVIIxxwNVCJtrnUsKnIYB74lTtyvDw4lwVBqG/CQwl2jR1n2oB3WnBoqbGlRUfG32zsD&#10;zVcMzz+ZfHdP5Yts3vT+czl8Neb2pp8/ghLq5SI+u9c2zb+H/1/SAXp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00sMAAADbAAAADwAAAAAAAAAAAAAAAACYAgAAZHJzL2Rv&#10;d25yZXYueG1sUEsFBgAAAAAEAAQA9QAAAIgDAAAAAA==&#10;" filled="f" stroked="f" strokeweight=".5pt">
                  <v:textbox inset="0,0,0,0">
                    <w:txbxContent>
                      <w:p w:rsidR="007A46C4" w:rsidRPr="00E94F7A" w:rsidRDefault="007A46C4" w:rsidP="007A46C4">
                        <w:pPr>
                          <w:rPr>
                            <w:sz w:val="16"/>
                            <w:szCs w:val="22"/>
                            <w:lang w:bidi="ar-EG"/>
                          </w:rPr>
                        </w:pPr>
                        <w:proofErr w:type="spellStart"/>
                        <w:r>
                          <w:rPr>
                            <w:rFonts w:hint="cs"/>
                            <w:sz w:val="16"/>
                            <w:szCs w:val="22"/>
                            <w:rtl/>
                            <w:lang w:bidi="ar-EG"/>
                          </w:rPr>
                          <w:t>الأمريكتان</w:t>
                        </w:r>
                        <w:proofErr w:type="spellEnd"/>
                      </w:p>
                    </w:txbxContent>
                  </v:textbox>
                </v:shape>
                <v:shape id="Text Box 16" o:spid="_x0000_s1038" type="#_x0000_t202" style="position:absolute;top:3873;width:23114;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VqpcMA&#10;AADbAAAADwAAAGRycy9kb3ducmV2LnhtbERPS0vDQBC+C/0PyxS82U17KJJ2W6QP8KDWVgW9jdkx&#10;Cc3Oht1pmv57VxB6m4/vOfNl7xrVUYi1ZwPjUQaKuPC25tLA+9v27h5UFGSLjWcycKEIy8XgZo65&#10;9WfeU3eQUqUQjjkaqETaXOtYVOQwjnxLnLgfHxxKgqHUNuA5hbtGT7Jsqh3WnBoqbGlVUXE8nJyB&#10;5jOGp+9Mvrp1+SyvO3362IxfjLkd9g8zUEK9XMX/7keb5k/h75d0gF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VqpcMAAADbAAAADwAAAAAAAAAAAAAAAACYAgAAZHJzL2Rv&#10;d25yZXYueG1sUEsFBgAAAAAEAAQA9QAAAIgDA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الدول العربية</w:t>
                        </w:r>
                      </w:p>
                    </w:txbxContent>
                  </v:textbox>
                </v:shape>
                <v:shape id="Text Box 17" o:spid="_x0000_s1039" type="#_x0000_t202" style="position:absolute;top:5588;width:23114;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nPPsMA&#10;AADbAAAADwAAAGRycy9kb3ducmV2LnhtbERPS2vCQBC+F/oflin0Vjd6aCV1FbEKHvpQ20J7m2an&#10;SWh2NuyOMf57tyB4m4/vOZNZ7xrVUYi1ZwPDQQaKuPC25tLAx/vqbgwqCrLFxjMZOFKE2fT6aoK5&#10;9QfeUreTUqUQjjkaqETaXOtYVOQwDnxLnLhfHxxKgqHUNuAhhbtGj7LsXjusOTVU2NKiouJvt3cG&#10;mq8Ynn8y+e6eyhfZvOn953L4asztTT9/BCXUy0V8dq9tmv8A/7+kA/T0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nPPsMAAADbAAAADwAAAAAAAAAAAAAAAACYAgAAZHJzL2Rv&#10;d25yZXYueG1sUEsFBgAAAAAEAAQA9QAAAIgDA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آسيا والمحيط الهادئ</w:t>
                        </w:r>
                      </w:p>
                    </w:txbxContent>
                  </v:textbox>
                </v:shape>
                <v:shape id="Text Box 18" o:spid="_x0000_s1040" type="#_x0000_t202" style="position:absolute;top:7493;width:23114;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ZbTMUA&#10;AADbAAAADwAAAGRycy9kb3ducmV2LnhtbESPzU7DQAyE70i8w8pI3OimHCoUuq0QPxKHAm0Bqb2Z&#10;rEkist5o103D29cHJG62Zjzzeb4cQ2cGSrmN7GA6KcAQV9G3XDv4eH+6ugGTBdljF5kc/FKG5eL8&#10;bI6lj0fe0LCV2mgI5xIdNCJ9aW2uGgqYJ7EnVu07poCia6qtT3jU8NDZ66KY2YAta0ODPd03VP1s&#10;D8FBt8tp9VXIfnioX2T9Zg+fj9NX5y4vxrtbMEKj/Jv/rp+94ius/qID2MU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ltMxQAAANsAAAAPAAAAAAAAAAAAAAAAAJgCAABkcnMv&#10;ZG93bnJldi54bWxQSwUGAAAAAAQABAD1AAAAigM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كومنولث الدول المستقلة</w:t>
                        </w:r>
                      </w:p>
                    </w:txbxContent>
                  </v:textbox>
                </v:shape>
                <v:shape id="Text Box 19" o:spid="_x0000_s1041" type="#_x0000_t202" style="position:absolute;top:9271;width:23116;height:2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r+18MA&#10;AADbAAAADwAAAGRycy9kb3ducmV2LnhtbERPS2vCQBC+F/oflin0Vjd6KDV1FbEKHvpQ20J7m2an&#10;SWh2NuyOMf57tyB4m4/vOZNZ7xrVUYi1ZwPDQQaKuPC25tLAx/vq7gFUFGSLjWcycKQIs+n11QRz&#10;6w+8pW4npUohHHM0UIm0udaxqMhhHPiWOHG/PjiUBEOpbcBDCneNHmXZvXZYc2qosKVFRcXfbu8M&#10;NF8xPP9k8t09lS+yedP7z+Xw1Zjbm37+CEqol4v47F7bNH8M/7+kA/T0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r+18MAAADbAAAADwAAAAAAAAAAAAAAAACYAgAAZHJzL2Rv&#10;d25yZXYueG1sUEsFBgAAAAAEAAQA9QAAAIgDA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أوروبا</w:t>
                        </w:r>
                      </w:p>
                    </w:txbxContent>
                  </v:textbox>
                </v:shape>
                <v:shape id="Text Box 20" o:spid="_x0000_s1042" type="#_x0000_t202" style="position:absolute;top:10985;width:23116;height:2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d98IA&#10;AADbAAAADwAAAGRycy9kb3ducmV2LnhtbERPS0/CQBC+m/AfNkPiTbZwIKayEAOYeEBFHgnexu7Y&#10;NnRnm92h1H/PHkw8fvnes0XvGtVRiLVnA+NRBoq48Lbm0sBh//LwCCoKssXGMxn4pQiL+eBuhrn1&#10;V/6kbielSiEcczRQibS51rGoyGEc+ZY4cT8+OJQEQ6ltwGsKd42eZNlUO6w5NVTY0rKi4ry7OAPN&#10;KYbNdyZf3ap8k+2HvhzX43dj7of98xMooV7+xX/uV2tgktanL+kH6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J33wgAAANsAAAAPAAAAAAAAAAAAAAAAAJgCAABkcnMvZG93&#10;bnJldi54bWxQSwUGAAAAAAQABAD1AAAAhwM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غير محددة</w:t>
                        </w:r>
                      </w:p>
                    </w:txbxContent>
                  </v:textbox>
                </v:shape>
              </v:group>
            </w:pict>
          </mc:Fallback>
        </mc:AlternateContent>
      </w:r>
      <w:r w:rsidRPr="00655127">
        <w:rPr>
          <w:noProof/>
          <w:rtl/>
          <w:lang w:eastAsia="zh-CN"/>
        </w:rPr>
        <w:drawing>
          <wp:inline distT="0" distB="0" distL="0" distR="0" wp14:anchorId="26DB64EC" wp14:editId="49BB8401">
            <wp:extent cx="6120765" cy="25063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20">
                      <a:extLst>
                        <a:ext uri="{28A0092B-C50C-407E-A947-70E740481C1C}">
                          <a14:useLocalDpi xmlns:a14="http://schemas.microsoft.com/office/drawing/2010/main" val="0"/>
                        </a:ext>
                      </a:extLst>
                    </a:blip>
                    <a:stretch>
                      <a:fillRect/>
                    </a:stretch>
                  </pic:blipFill>
                  <pic:spPr>
                    <a:xfrm>
                      <a:off x="0" y="0"/>
                      <a:ext cx="6120765" cy="2506345"/>
                    </a:xfrm>
                    <a:prstGeom prst="rect">
                      <a:avLst/>
                    </a:prstGeom>
                  </pic:spPr>
                </pic:pic>
              </a:graphicData>
            </a:graphic>
          </wp:inline>
        </w:drawing>
      </w:r>
    </w:p>
    <w:p w:rsidR="007A46C4" w:rsidRPr="00655127" w:rsidRDefault="007A46C4" w:rsidP="007A46C4">
      <w:pPr>
        <w:pStyle w:val="enumlev1"/>
        <w:keepNext/>
        <w:rPr>
          <w:rtl/>
          <w:lang w:bidi="ar-EG"/>
        </w:rPr>
      </w:pPr>
      <w:r w:rsidRPr="00655127">
        <w:rPr>
          <w:rFonts w:hint="cs"/>
          <w:rtl/>
          <w:lang w:bidi="ar-EG"/>
        </w:rPr>
        <w:lastRenderedPageBreak/>
        <w:t>ج)</w:t>
      </w:r>
      <w:r w:rsidRPr="00655127">
        <w:rPr>
          <w:rFonts w:hint="cs"/>
          <w:rtl/>
          <w:lang w:bidi="ar-EG"/>
        </w:rPr>
        <w:tab/>
        <w:t>الوثائق</w:t>
      </w:r>
    </w:p>
    <w:p w:rsidR="007A46C4" w:rsidRPr="00655127" w:rsidRDefault="007A46C4" w:rsidP="007A46C4">
      <w:pPr>
        <w:keepNext/>
        <w:keepLines/>
        <w:widowControl w:val="0"/>
        <w:rPr>
          <w:rtl/>
          <w:lang w:bidi="ar-EG"/>
        </w:rPr>
      </w:pPr>
      <w:r w:rsidRPr="00655127">
        <w:rPr>
          <w:rFonts w:hint="cs"/>
          <w:rtl/>
          <w:lang w:bidi="ar-EG"/>
        </w:rPr>
        <w:t>يعطي المخطط التالي تفاصيل أعداد الوثائق حسب فئة الوثيقة:</w:t>
      </w:r>
    </w:p>
    <w:p w:rsidR="007A46C4" w:rsidRPr="00655127" w:rsidRDefault="007A46C4" w:rsidP="007A46C4">
      <w:pPr>
        <w:jc w:val="right"/>
        <w:rPr>
          <w:rtl/>
          <w:lang w:bidi="ar-EG"/>
        </w:rPr>
      </w:pPr>
      <w:r w:rsidRPr="00655127">
        <w:rPr>
          <w:noProof/>
          <w:lang w:eastAsia="zh-CN"/>
        </w:rPr>
        <mc:AlternateContent>
          <mc:Choice Requires="wpg">
            <w:drawing>
              <wp:anchor distT="0" distB="0" distL="114300" distR="114300" simplePos="0" relativeHeight="251669504" behindDoc="0" locked="0" layoutInCell="1" allowOverlap="1" wp14:anchorId="39C40523" wp14:editId="3005E356">
                <wp:simplePos x="0" y="0"/>
                <wp:positionH relativeFrom="column">
                  <wp:posOffset>3249008</wp:posOffset>
                </wp:positionH>
                <wp:positionV relativeFrom="paragraph">
                  <wp:posOffset>738240</wp:posOffset>
                </wp:positionV>
                <wp:extent cx="869601" cy="891128"/>
                <wp:effectExtent l="0" t="0" r="6985" b="4445"/>
                <wp:wrapNone/>
                <wp:docPr id="90" name="Group 90"/>
                <wp:cNvGraphicFramePr/>
                <a:graphic xmlns:a="http://schemas.openxmlformats.org/drawingml/2006/main">
                  <a:graphicData uri="http://schemas.microsoft.com/office/word/2010/wordprocessingGroup">
                    <wpg:wgp>
                      <wpg:cNvGrpSpPr/>
                      <wpg:grpSpPr>
                        <a:xfrm>
                          <a:off x="0" y="0"/>
                          <a:ext cx="869601" cy="891128"/>
                          <a:chOff x="0" y="-5938"/>
                          <a:chExt cx="1638402" cy="891128"/>
                        </a:xfrm>
                      </wpg:grpSpPr>
                      <wps:wsp>
                        <wps:cNvPr id="22" name="Text Box 22"/>
                        <wps:cNvSpPr txBox="1"/>
                        <wps:spPr>
                          <a:xfrm>
                            <a:off x="0" y="-5938"/>
                            <a:ext cx="16383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مساهمات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 name="Text Box 23"/>
                        <wps:cNvSpPr txBox="1"/>
                        <wps:spPr>
                          <a:xfrm>
                            <a:off x="0" y="196850"/>
                            <a:ext cx="1638402"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وثائق معلومات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0" y="419100"/>
                            <a:ext cx="16383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وثائق مؤقتة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 name="Text Box 25"/>
                        <wps:cNvSpPr txBox="1"/>
                        <wps:spPr>
                          <a:xfrm>
                            <a:off x="0" y="622300"/>
                            <a:ext cx="16383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وثائق إدارية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C40523" id="Group 90" o:spid="_x0000_s1043" style="position:absolute;margin-left:255.85pt;margin-top:58.15pt;width:68.45pt;height:70.15pt;z-index:251669504;mso-width-relative:margin;mso-height-relative:margin" coordorigin=",-59" coordsize="16384,8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">
                <v:shape id="Text Box 22" o:spid="_x0000_s1044" type="#_x0000_t202" style="position:absolute;top:-59;width:16383;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KmG8UA&#10;AADbAAAADwAAAGRycy9kb3ducmV2LnhtbESPT2vCQBTE74V+h+UVeqsbcygluoqohR76T1vB3l6z&#10;zySYfRt2nzH99t1CweMwM79hpvPBtaqnEBvPBsajDBRx6W3DlYHPj8e7B1BRkC22nsnAD0WYz66v&#10;plhYf+YN9VupVIJwLNBALdIVWseyJodx5Dvi5B18cChJhkrbgOcEd63Os+xeO2w4LdTY0bKm8rg9&#10;OQPtPobn70y++lX1Iu9v+rRbj1+Nub0ZFhNQQoNcwv/tJ2sgz+HvS/oBe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YqYbxQAAANsAAAAPAAAAAAAAAAAAAAAAAJgCAABkcnMv&#10;ZG93bnJldi54bWxQSwUGAAAAAAQABAD1AAAAigM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مساهمات</w:t>
                        </w:r>
                      </w:p>
                    </w:txbxContent>
                  </v:textbox>
                </v:shape>
                <v:shape id="Text Box 23" o:spid="_x0000_s1045" type="#_x0000_t202" style="position:absolute;top:1968;width:16384;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4DgMUA&#10;AADbAAAADwAAAGRycy9kb3ducmV2LnhtbESPX2vCQBDE3wt+h2MF3+pFhVJSTxHbQh/6T22hvq25&#10;NQnm9sLdGtNv3ysU+jjMzG+Y+bJ3jeooxNqzgck4A0VceFtzaeBj93h9CyoKssXGMxn4pgjLxeBq&#10;jrn1F95Qt5VSJQjHHA1UIm2udSwqchjHviVO3tEHh5JkKLUNeElw1+hplt1ohzWnhQpbWldUnLZn&#10;Z6D5iuH5kMm+uy9f5P1Nnz8fJq/GjIb96g6UUC//4b/2kzUwncHvl/QD9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gOAxQAAANsAAAAPAAAAAAAAAAAAAAAAAJgCAABkcnMv&#10;ZG93bnJldi54bWxQSwUGAAAAAAQABAD1AAAAigM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وثائق معلومات</w:t>
                        </w:r>
                      </w:p>
                    </w:txbxContent>
                  </v:textbox>
                </v:shape>
                <v:shape id="Text Box 24" o:spid="_x0000_s1046" type="#_x0000_t202" style="position:absolute;top:4191;width:16383;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eb9MUA&#10;AADbAAAADwAAAGRycy9kb3ducmV2LnhtbESPX2vCQBDE3wt+h2MF3+pFkVJSTxHbQh/6T22hvq25&#10;NQnm9sLdGtNv3ysU+jjMzG+Y+bJ3jeooxNqzgck4A0VceFtzaeBj93h9CyoKssXGMxn4pgjLxeBq&#10;jrn1F95Qt5VSJQjHHA1UIm2udSwqchjHviVO3tEHh5JkKLUNeElw1+hplt1ohzWnhQpbWldUnLZn&#10;Z6D5iuH5kMm+uy9f5P1Nnz8fJq/GjIb96g6UUC//4b/2kzUwncHvl/QD9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x5v0xQAAANsAAAAPAAAAAAAAAAAAAAAAAJgCAABkcnMv&#10;ZG93bnJldi54bWxQSwUGAAAAAAQABAD1AAAAigM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وثائق مؤقتة</w:t>
                        </w:r>
                      </w:p>
                    </w:txbxContent>
                  </v:textbox>
                </v:shape>
                <v:shape id="Text Box 25" o:spid="_x0000_s1047" type="#_x0000_t202" style="position:absolute;top:6223;width:16383;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s+b8UA&#10;AADbAAAADwAAAGRycy9kb3ducmV2LnhtbESPX2vCQBDE3wt+h2MF3+pFwVJSTxHbQh/6T22hvq25&#10;NQnm9sLdGtNv3ysU+jjMzG+Y+bJ3jeooxNqzgck4A0VceFtzaeBj93h9CyoKssXGMxn4pgjLxeBq&#10;jrn1F95Qt5VSJQjHHA1UIm2udSwqchjHviVO3tEHh5JkKLUNeElw1+hplt1ohzWnhQpbWldUnLZn&#10;Z6D5iuH5kMm+uy9f5P1Nnz8fJq/GjIb96g6UUC//4b/2kzUwncHvl/QD9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iz5vxQAAANsAAAAPAAAAAAAAAAAAAAAAAJgCAABkcnMv&#10;ZG93bnJldi54bWxQSwUGAAAAAAQABAD1AAAAigM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وثائق إدارية</w:t>
                        </w:r>
                      </w:p>
                    </w:txbxContent>
                  </v:textbox>
                </v:shape>
              </v:group>
            </w:pict>
          </mc:Fallback>
        </mc:AlternateContent>
      </w:r>
      <w:r w:rsidRPr="00655127">
        <w:rPr>
          <w:noProof/>
          <w:lang w:eastAsia="zh-CN"/>
        </w:rPr>
        <w:drawing>
          <wp:inline distT="0" distB="0" distL="0" distR="0" wp14:anchorId="6CEF28FD" wp14:editId="2E046E71">
            <wp:extent cx="5546725" cy="2941320"/>
            <wp:effectExtent l="0" t="0" r="15875" b="1143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A46C4" w:rsidRPr="00655127" w:rsidRDefault="007A46C4" w:rsidP="007A46C4">
      <w:pPr>
        <w:pStyle w:val="enumlev1"/>
        <w:rPr>
          <w:rtl/>
          <w:lang w:bidi="ar-EG"/>
        </w:rPr>
      </w:pPr>
      <w:r w:rsidRPr="00655127">
        <w:rPr>
          <w:rFonts w:hint="cs"/>
          <w:rtl/>
          <w:lang w:bidi="ar-EG"/>
        </w:rPr>
        <w:t>د )</w:t>
      </w:r>
      <w:r w:rsidRPr="00655127">
        <w:rPr>
          <w:rFonts w:hint="cs"/>
          <w:rtl/>
          <w:lang w:bidi="ar-EG"/>
        </w:rPr>
        <w:tab/>
        <w:t>نتائج الاجتماع التاسع عشر للفريق الاستشاري لتنمية الاتصالات</w:t>
      </w:r>
    </w:p>
    <w:p w:rsidR="007A46C4" w:rsidRPr="00655127" w:rsidRDefault="007A46C4" w:rsidP="007A46C4">
      <w:pPr>
        <w:spacing w:after="120"/>
        <w:rPr>
          <w:rtl/>
          <w:lang w:bidi="ar-EG"/>
        </w:rPr>
      </w:pPr>
      <w:r w:rsidRPr="00655127">
        <w:rPr>
          <w:rFonts w:hint="cs"/>
          <w:rtl/>
          <w:lang w:bidi="ar-EG"/>
        </w:rPr>
        <w:t>يقدم الجدول التالي ملخص نتائج الاجتماع التاسع عشر للفريق الاستشاري لتنمية الاتصالات حسب الموضوع:</w:t>
      </w:r>
    </w:p>
    <w:tbl>
      <w:tblPr>
        <w:bidiVisual/>
        <w:tblW w:w="5000" w:type="pct"/>
        <w:jc w:val="center"/>
        <w:tblLook w:val="04A0" w:firstRow="1" w:lastRow="0" w:firstColumn="1" w:lastColumn="0" w:noHBand="0" w:noVBand="1"/>
      </w:tblPr>
      <w:tblGrid>
        <w:gridCol w:w="3365"/>
        <w:gridCol w:w="6264"/>
      </w:tblGrid>
      <w:tr w:rsidR="007A46C4" w:rsidRPr="00655127" w:rsidTr="00460773">
        <w:trPr>
          <w:trHeight w:val="300"/>
          <w:tblHeader/>
          <w:jc w:val="center"/>
        </w:trPr>
        <w:tc>
          <w:tcPr>
            <w:tcW w:w="3220" w:type="dxa"/>
            <w:tcBorders>
              <w:top w:val="single" w:sz="4" w:space="0" w:color="auto"/>
              <w:left w:val="single" w:sz="4" w:space="0" w:color="auto"/>
              <w:bottom w:val="single" w:sz="4" w:space="0" w:color="auto"/>
              <w:right w:val="single" w:sz="4" w:space="0" w:color="auto"/>
            </w:tcBorders>
            <w:shd w:val="clear" w:color="auto" w:fill="FDE9D9"/>
            <w:noWrap/>
            <w:vAlign w:val="center"/>
          </w:tcPr>
          <w:p w:rsidR="007A46C4" w:rsidRPr="00655127" w:rsidRDefault="007A46C4" w:rsidP="00460773">
            <w:pPr>
              <w:spacing w:before="60" w:after="60" w:line="300" w:lineRule="exact"/>
              <w:jc w:val="center"/>
              <w:rPr>
                <w:b/>
                <w:bCs/>
                <w:i/>
                <w:iCs/>
                <w:position w:val="2"/>
                <w:sz w:val="20"/>
                <w:szCs w:val="26"/>
                <w:lang w:eastAsia="zh-CN" w:bidi="ar-EG"/>
              </w:rPr>
            </w:pPr>
            <w:r w:rsidRPr="00655127">
              <w:rPr>
                <w:rFonts w:hint="cs"/>
                <w:b/>
                <w:bCs/>
                <w:i/>
                <w:iCs/>
                <w:position w:val="2"/>
                <w:sz w:val="20"/>
                <w:szCs w:val="26"/>
                <w:rtl/>
                <w:lang w:eastAsia="zh-CN" w:bidi="ar-EG"/>
              </w:rPr>
              <w:t>الموضوع</w:t>
            </w:r>
          </w:p>
        </w:tc>
        <w:tc>
          <w:tcPr>
            <w:tcW w:w="5994" w:type="dxa"/>
            <w:tcBorders>
              <w:top w:val="single" w:sz="4" w:space="0" w:color="auto"/>
              <w:left w:val="nil"/>
              <w:bottom w:val="single" w:sz="4" w:space="0" w:color="auto"/>
              <w:right w:val="single" w:sz="4" w:space="0" w:color="auto"/>
            </w:tcBorders>
            <w:shd w:val="clear" w:color="auto" w:fill="FDE9D9"/>
            <w:noWrap/>
            <w:vAlign w:val="center"/>
          </w:tcPr>
          <w:p w:rsidR="007A46C4" w:rsidRPr="00655127" w:rsidRDefault="007A46C4" w:rsidP="00460773">
            <w:pPr>
              <w:spacing w:before="60" w:after="60" w:line="300" w:lineRule="exact"/>
              <w:jc w:val="center"/>
              <w:rPr>
                <w:b/>
                <w:bCs/>
                <w:i/>
                <w:iCs/>
                <w:position w:val="2"/>
                <w:sz w:val="20"/>
                <w:szCs w:val="26"/>
                <w:lang w:eastAsia="zh-CN"/>
              </w:rPr>
            </w:pPr>
            <w:r w:rsidRPr="00655127">
              <w:rPr>
                <w:rFonts w:hint="cs"/>
                <w:b/>
                <w:bCs/>
                <w:i/>
                <w:iCs/>
                <w:position w:val="2"/>
                <w:sz w:val="20"/>
                <w:szCs w:val="26"/>
                <w:rtl/>
                <w:lang w:eastAsia="zh-CN" w:bidi="ar-EG"/>
              </w:rPr>
              <w:t>استنتاجات/نتائج الفريق الاستشاري لتنمية الاتصالات</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lang w:eastAsia="zh-CN"/>
              </w:rPr>
            </w:pPr>
            <w:r w:rsidRPr="00655127">
              <w:rPr>
                <w:position w:val="2"/>
                <w:sz w:val="20"/>
                <w:szCs w:val="26"/>
                <w:rtl/>
                <w:lang w:eastAsia="zh-CN"/>
              </w:rPr>
              <w:t>المؤتمر العالمي لتنمية الاتصالات</w:t>
            </w:r>
            <w:r w:rsidRPr="00655127">
              <w:rPr>
                <w:rFonts w:hint="cs"/>
                <w:position w:val="2"/>
                <w:sz w:val="20"/>
                <w:szCs w:val="26"/>
                <w:rtl/>
                <w:lang w:eastAsia="zh-CN"/>
              </w:rPr>
              <w:t xml:space="preserve"> لعام </w:t>
            </w:r>
            <w:r w:rsidRPr="00655127">
              <w:rPr>
                <w:position w:val="2"/>
                <w:sz w:val="20"/>
                <w:szCs w:val="26"/>
                <w:lang w:eastAsia="zh-CN"/>
              </w:rPr>
              <w:t>2014</w:t>
            </w:r>
            <w:r w:rsidRPr="00655127">
              <w:rPr>
                <w:rFonts w:hint="cs"/>
                <w:position w:val="2"/>
                <w:sz w:val="20"/>
                <w:szCs w:val="26"/>
                <w:rtl/>
                <w:lang w:eastAsia="zh-CN" w:bidi="ar-EG"/>
              </w:rPr>
              <w:t xml:space="preserve"> </w:t>
            </w:r>
            <w:r w:rsidRPr="00655127">
              <w:rPr>
                <w:position w:val="2"/>
                <w:sz w:val="20"/>
                <w:szCs w:val="26"/>
                <w:lang w:eastAsia="zh-CN"/>
              </w:rPr>
              <w:t>(WTDC</w:t>
            </w:r>
            <w:r w:rsidRPr="00655127">
              <w:rPr>
                <w:position w:val="2"/>
                <w:sz w:val="20"/>
                <w:szCs w:val="26"/>
                <w:lang w:eastAsia="zh-CN"/>
              </w:rPr>
              <w:noBreakHyphen/>
              <w:t>14)</w:t>
            </w:r>
          </w:p>
        </w:tc>
        <w:tc>
          <w:tcPr>
            <w:tcW w:w="5994"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rPr>
            </w:pPr>
            <w:r w:rsidRPr="00655127">
              <w:rPr>
                <w:rFonts w:hint="cs"/>
                <w:position w:val="2"/>
                <w:sz w:val="20"/>
                <w:szCs w:val="26"/>
                <w:rtl/>
                <w:lang w:eastAsia="zh-CN"/>
              </w:rPr>
              <w:t xml:space="preserve">أحيط علماً بتقرير موجز عن استنتاجات </w:t>
            </w:r>
            <w:r w:rsidRPr="00655127">
              <w:rPr>
                <w:position w:val="2"/>
                <w:sz w:val="20"/>
                <w:szCs w:val="26"/>
                <w:rtl/>
                <w:lang w:eastAsia="zh-CN"/>
              </w:rPr>
              <w:t>المؤتمر العالمي لتنمية الاتصالات</w:t>
            </w:r>
            <w:r w:rsidRPr="00655127">
              <w:rPr>
                <w:rFonts w:hint="cs"/>
                <w:position w:val="2"/>
                <w:sz w:val="20"/>
                <w:szCs w:val="26"/>
                <w:rtl/>
                <w:lang w:eastAsia="zh-CN"/>
              </w:rPr>
              <w:t xml:space="preserve"> لعام </w:t>
            </w:r>
            <w:r w:rsidRPr="00655127">
              <w:rPr>
                <w:position w:val="2"/>
                <w:sz w:val="20"/>
                <w:szCs w:val="26"/>
                <w:lang w:eastAsia="zh-CN"/>
              </w:rPr>
              <w:t>2014</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856D90">
            <w:pPr>
              <w:spacing w:before="60" w:after="60" w:line="300" w:lineRule="exact"/>
              <w:jc w:val="left"/>
              <w:rPr>
                <w:spacing w:val="-6"/>
                <w:position w:val="2"/>
                <w:sz w:val="20"/>
                <w:szCs w:val="26"/>
              </w:rPr>
            </w:pPr>
            <w:r w:rsidRPr="00655127">
              <w:rPr>
                <w:rFonts w:hint="cs"/>
                <w:spacing w:val="-6"/>
                <w:position w:val="2"/>
                <w:sz w:val="20"/>
                <w:szCs w:val="26"/>
                <w:rtl/>
                <w:lang w:eastAsia="zh-CN"/>
              </w:rPr>
              <w:t>نطاق العمل الجديد ل</w:t>
            </w:r>
            <w:r w:rsidRPr="00655127">
              <w:rPr>
                <w:spacing w:val="-6"/>
                <w:position w:val="2"/>
                <w:sz w:val="20"/>
                <w:szCs w:val="26"/>
                <w:rtl/>
                <w:lang w:eastAsia="zh-CN"/>
              </w:rPr>
              <w:t>لفريق الاستشاري لتنمية الاتصالات</w:t>
            </w:r>
            <w:r w:rsidR="00856D90" w:rsidRPr="00655127">
              <w:rPr>
                <w:rFonts w:hint="cs"/>
                <w:spacing w:val="-6"/>
                <w:position w:val="2"/>
                <w:sz w:val="20"/>
                <w:szCs w:val="26"/>
                <w:rtl/>
                <w:lang w:eastAsia="zh-CN"/>
              </w:rPr>
              <w:t xml:space="preserve"> - </w:t>
            </w:r>
            <w:r w:rsidRPr="00655127">
              <w:rPr>
                <w:rFonts w:hint="cs"/>
                <w:spacing w:val="-6"/>
                <w:position w:val="2"/>
                <w:sz w:val="20"/>
                <w:szCs w:val="26"/>
                <w:rtl/>
                <w:lang w:eastAsia="zh-CN"/>
              </w:rPr>
              <w:t xml:space="preserve">القرار </w:t>
            </w:r>
            <w:r w:rsidRPr="00655127">
              <w:rPr>
                <w:spacing w:val="-6"/>
                <w:position w:val="2"/>
                <w:sz w:val="20"/>
                <w:szCs w:val="26"/>
                <w:lang w:eastAsia="zh-CN"/>
              </w:rPr>
              <w:t>24</w:t>
            </w:r>
            <w:r w:rsidRPr="00655127">
              <w:rPr>
                <w:rFonts w:hint="cs"/>
                <w:spacing w:val="-6"/>
                <w:position w:val="2"/>
                <w:sz w:val="20"/>
                <w:szCs w:val="26"/>
                <w:rtl/>
                <w:lang w:eastAsia="zh-CN"/>
              </w:rPr>
              <w:t xml:space="preserve"> (المراجَع في دبي، </w:t>
            </w:r>
            <w:r w:rsidRPr="00655127">
              <w:rPr>
                <w:spacing w:val="-6"/>
                <w:position w:val="2"/>
                <w:sz w:val="20"/>
                <w:szCs w:val="26"/>
                <w:lang w:eastAsia="zh-CN"/>
              </w:rPr>
              <w:t>2014</w:t>
            </w:r>
            <w:r w:rsidRPr="00655127">
              <w:rPr>
                <w:rFonts w:hint="cs"/>
                <w:spacing w:val="-6"/>
                <w:position w:val="2"/>
                <w:sz w:val="20"/>
                <w:szCs w:val="26"/>
                <w:rtl/>
                <w:lang w:eastAsia="zh-CN"/>
              </w:rPr>
              <w:t>)</w:t>
            </w:r>
          </w:p>
        </w:tc>
        <w:tc>
          <w:tcPr>
            <w:tcW w:w="5994"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rPr>
            </w:pPr>
            <w:r w:rsidRPr="00655127">
              <w:rPr>
                <w:rFonts w:hint="cs"/>
                <w:position w:val="2"/>
                <w:sz w:val="20"/>
                <w:szCs w:val="26"/>
                <w:rtl/>
                <w:lang w:eastAsia="zh-CN"/>
              </w:rPr>
              <w:t>وأحاط الفريق الاستشاري لتنمية الاتصالات علماً بالوثيقة وأكد أن محتواها من شأنه أن يوفر إرشادات مفيدة لعمله في المستقبل</w:t>
            </w:r>
            <w:r w:rsidRPr="00655127">
              <w:rPr>
                <w:rFonts w:hint="cs"/>
                <w:position w:val="2"/>
                <w:sz w:val="20"/>
                <w:szCs w:val="26"/>
                <w:rtl/>
                <w:lang w:eastAsia="zh-CN" w:bidi="ar-EG"/>
              </w:rPr>
              <w:t>.</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rPr>
            </w:pPr>
            <w:r w:rsidRPr="00655127">
              <w:rPr>
                <w:rFonts w:hint="cs"/>
                <w:position w:val="2"/>
                <w:sz w:val="20"/>
                <w:szCs w:val="26"/>
                <w:rtl/>
                <w:lang w:eastAsia="zh-CN"/>
              </w:rPr>
              <w:t>اعتبارات استراتيجية لتنفيذ خطة عمل دبي</w:t>
            </w:r>
          </w:p>
        </w:tc>
        <w:tc>
          <w:tcPr>
            <w:tcW w:w="5994"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rtl/>
                <w:lang w:bidi="ar-EG"/>
              </w:rPr>
            </w:pPr>
            <w:r w:rsidRPr="00655127">
              <w:rPr>
                <w:rFonts w:hint="cs"/>
                <w:position w:val="2"/>
                <w:sz w:val="20"/>
                <w:szCs w:val="26"/>
                <w:rtl/>
                <w:lang w:eastAsia="zh-CN"/>
              </w:rPr>
              <w:t>أحاط الفريق الاستشاري علماً بالوثيقة </w:t>
            </w:r>
            <w:r w:rsidRPr="00655127">
              <w:rPr>
                <w:position w:val="2"/>
                <w:sz w:val="20"/>
                <w:szCs w:val="26"/>
                <w:lang w:eastAsia="zh-CN"/>
              </w:rPr>
              <w:t>4</w:t>
            </w:r>
            <w:r w:rsidRPr="00655127">
              <w:rPr>
                <w:rFonts w:hint="cs"/>
                <w:position w:val="2"/>
                <w:sz w:val="20"/>
                <w:szCs w:val="26"/>
                <w:rtl/>
                <w:lang w:eastAsia="zh-CN" w:bidi="ar-EG"/>
              </w:rPr>
              <w:t xml:space="preserve"> التي تعرض مراجعة للقرار </w:t>
            </w:r>
            <w:r w:rsidRPr="00655127">
              <w:rPr>
                <w:position w:val="2"/>
                <w:sz w:val="20"/>
                <w:szCs w:val="26"/>
                <w:lang w:eastAsia="zh-CN" w:bidi="ar-EG"/>
              </w:rPr>
              <w:t>24</w:t>
            </w:r>
            <w:r w:rsidRPr="00655127">
              <w:rPr>
                <w:rFonts w:hint="cs"/>
                <w:position w:val="2"/>
                <w:sz w:val="20"/>
                <w:szCs w:val="26"/>
                <w:rtl/>
                <w:lang w:eastAsia="zh-CN" w:bidi="ar-EG"/>
              </w:rPr>
              <w:t xml:space="preserve"> الصادر عن المؤتمر العالمي لتنمية الاتصالات؛ وأنشأ الفريق الاستشاري فريق عمل بالمراسلة لمراجعة القرار </w:t>
            </w:r>
            <w:r w:rsidRPr="00655127">
              <w:rPr>
                <w:position w:val="2"/>
                <w:sz w:val="20"/>
                <w:szCs w:val="26"/>
                <w:lang w:eastAsia="zh-CN" w:bidi="ar-EG"/>
              </w:rPr>
              <w:t>1</w:t>
            </w:r>
            <w:r w:rsidRPr="00655127">
              <w:rPr>
                <w:rFonts w:hint="cs"/>
                <w:position w:val="2"/>
                <w:sz w:val="20"/>
                <w:szCs w:val="26"/>
                <w:rtl/>
                <w:lang w:eastAsia="zh-CN" w:bidi="ar-EG"/>
              </w:rPr>
              <w:t>؛ وقام الفريق الاستشاري بصياغة مؤشرات النتائج ومؤشرات الأداء الرئيسية.</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rPr>
            </w:pPr>
            <w:r w:rsidRPr="00655127">
              <w:rPr>
                <w:rFonts w:hint="cs"/>
                <w:position w:val="2"/>
                <w:sz w:val="20"/>
                <w:szCs w:val="26"/>
                <w:rtl/>
                <w:lang w:eastAsia="zh-CN"/>
              </w:rPr>
              <w:t>الأنشطة المشتركة بين القطاعات</w:t>
            </w:r>
          </w:p>
        </w:tc>
        <w:tc>
          <w:tcPr>
            <w:tcW w:w="5994"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spacing w:val="-4"/>
                <w:position w:val="2"/>
                <w:sz w:val="20"/>
                <w:szCs w:val="26"/>
              </w:rPr>
            </w:pPr>
            <w:r w:rsidRPr="00655127">
              <w:rPr>
                <w:rFonts w:hint="cs"/>
                <w:spacing w:val="-4"/>
                <w:position w:val="2"/>
                <w:sz w:val="20"/>
                <w:szCs w:val="26"/>
                <w:rtl/>
                <w:lang w:eastAsia="zh-CN"/>
              </w:rPr>
              <w:t>أشير إلى أن الهدف من الفريق المشترك بين القطاعات هو توفير فهم أفضل لما يحدث في القطاعين الآخرين بحيث يمكن للبلدان النامية النفاذ إلى هذه المعلومات بسهولة. ووافق الفريق الاستشاري لتنمية الاتصالات على إرسال ممثليه للمشاركة في الفريق المشترك بين القطاعات.</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rPr>
            </w:pPr>
            <w:r w:rsidRPr="00655127">
              <w:rPr>
                <w:rFonts w:hint="cs"/>
                <w:position w:val="2"/>
                <w:sz w:val="20"/>
                <w:szCs w:val="26"/>
                <w:rtl/>
                <w:lang w:eastAsia="zh-CN"/>
              </w:rPr>
              <w:t>استعراض تنفيذ الخطة التشغيلية لقطاع تنمية الاتصالات</w:t>
            </w:r>
          </w:p>
        </w:tc>
        <w:tc>
          <w:tcPr>
            <w:tcW w:w="5994"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spacing w:val="-4"/>
                <w:position w:val="2"/>
                <w:sz w:val="20"/>
                <w:szCs w:val="26"/>
                <w:rtl/>
                <w:lang w:bidi="ar-EG"/>
              </w:rPr>
            </w:pPr>
            <w:r w:rsidRPr="00655127">
              <w:rPr>
                <w:rFonts w:hint="cs"/>
                <w:spacing w:val="-4"/>
                <w:position w:val="2"/>
                <w:sz w:val="20"/>
                <w:szCs w:val="26"/>
                <w:rtl/>
                <w:lang w:eastAsia="zh-CN"/>
              </w:rPr>
              <w:t>أحاط الفريق الاستشاري علماً بتقرير الأداء لعام </w:t>
            </w:r>
            <w:r w:rsidRPr="00655127">
              <w:rPr>
                <w:spacing w:val="-4"/>
                <w:position w:val="2"/>
                <w:sz w:val="20"/>
                <w:szCs w:val="26"/>
                <w:lang w:eastAsia="zh-CN"/>
              </w:rPr>
              <w:t>2013</w:t>
            </w:r>
            <w:r w:rsidRPr="00655127">
              <w:rPr>
                <w:rFonts w:hint="cs"/>
                <w:spacing w:val="-4"/>
                <w:position w:val="2"/>
                <w:sz w:val="20"/>
                <w:szCs w:val="26"/>
                <w:rtl/>
                <w:lang w:eastAsia="zh-CN" w:bidi="ar-EG"/>
              </w:rPr>
              <w:t xml:space="preserve"> وتقرير الأداء الربع سنوي: يناير</w:t>
            </w:r>
            <w:r w:rsidRPr="00655127">
              <w:rPr>
                <w:rFonts w:hint="eastAsia"/>
                <w:spacing w:val="-4"/>
                <w:position w:val="2"/>
                <w:sz w:val="20"/>
                <w:szCs w:val="26"/>
                <w:rtl/>
                <w:lang w:eastAsia="zh-CN" w:bidi="ar-EG"/>
              </w:rPr>
              <w:t> </w:t>
            </w:r>
            <w:r w:rsidRPr="00655127">
              <w:rPr>
                <w:rFonts w:hint="cs"/>
                <w:spacing w:val="-4"/>
                <w:position w:val="2"/>
                <w:sz w:val="20"/>
                <w:szCs w:val="26"/>
                <w:rtl/>
                <w:lang w:eastAsia="zh-CN" w:bidi="ar-EG"/>
              </w:rPr>
              <w:t>-</w:t>
            </w:r>
            <w:r w:rsidRPr="00655127">
              <w:rPr>
                <w:rFonts w:hint="eastAsia"/>
                <w:spacing w:val="-4"/>
                <w:position w:val="2"/>
                <w:sz w:val="20"/>
                <w:szCs w:val="26"/>
                <w:rtl/>
                <w:lang w:eastAsia="zh-CN" w:bidi="ar-EG"/>
              </w:rPr>
              <w:t> </w:t>
            </w:r>
            <w:r w:rsidRPr="00655127">
              <w:rPr>
                <w:rFonts w:hint="cs"/>
                <w:spacing w:val="-4"/>
                <w:position w:val="2"/>
                <w:sz w:val="20"/>
                <w:szCs w:val="26"/>
                <w:rtl/>
                <w:lang w:eastAsia="zh-CN" w:bidi="ar-EG"/>
              </w:rPr>
              <w:t>يونيو </w:t>
            </w:r>
            <w:r w:rsidRPr="00655127">
              <w:rPr>
                <w:spacing w:val="-4"/>
                <w:position w:val="2"/>
                <w:sz w:val="20"/>
                <w:szCs w:val="26"/>
                <w:lang w:eastAsia="zh-CN" w:bidi="ar-EG"/>
              </w:rPr>
              <w:t>2014</w:t>
            </w:r>
            <w:r w:rsidRPr="00655127">
              <w:rPr>
                <w:rFonts w:hint="cs"/>
                <w:spacing w:val="-4"/>
                <w:position w:val="2"/>
                <w:sz w:val="20"/>
                <w:szCs w:val="26"/>
                <w:rtl/>
                <w:lang w:eastAsia="zh-CN" w:bidi="ar-EG"/>
              </w:rPr>
              <w:t xml:space="preserve"> وقدم دعمه لأنشطة مكتب تنمية الاتصالات. وفي إطار زيادة فعالية تنفيذ المبادرات الموافَق عليها إقليمياً على المستويات الوطنية والإقليمية والأقاليمية والعالمية، وأشار الفريق الاستشاري بالعمل على تنظيم الاجتماعات السنوية لمنتديات التنمية الإقليمية</w:t>
            </w:r>
            <w:r w:rsidRPr="00655127">
              <w:rPr>
                <w:rFonts w:hint="eastAsia"/>
                <w:spacing w:val="-4"/>
                <w:position w:val="2"/>
                <w:sz w:val="20"/>
                <w:szCs w:val="26"/>
                <w:rtl/>
                <w:lang w:eastAsia="zh-CN" w:bidi="ar-EG"/>
              </w:rPr>
              <w:t> </w:t>
            </w:r>
            <w:r w:rsidRPr="00655127">
              <w:rPr>
                <w:spacing w:val="-4"/>
                <w:position w:val="2"/>
                <w:sz w:val="20"/>
                <w:szCs w:val="26"/>
                <w:lang w:eastAsia="zh-CN" w:bidi="ar-EG"/>
              </w:rPr>
              <w:t>(RDF)</w:t>
            </w:r>
            <w:r w:rsidRPr="00655127">
              <w:rPr>
                <w:rFonts w:hint="cs"/>
                <w:spacing w:val="-4"/>
                <w:position w:val="2"/>
                <w:sz w:val="20"/>
                <w:szCs w:val="26"/>
                <w:rtl/>
                <w:lang w:eastAsia="zh-CN" w:bidi="ar-EG"/>
              </w:rPr>
              <w:t xml:space="preserve"> متى أمكن ذلك مع الأخذ في الاعتبار أهمية هذه الاجتماعات في</w:t>
            </w:r>
            <w:r w:rsidRPr="00655127">
              <w:rPr>
                <w:rFonts w:hint="eastAsia"/>
                <w:spacing w:val="-4"/>
                <w:position w:val="2"/>
                <w:sz w:val="20"/>
                <w:szCs w:val="26"/>
                <w:rtl/>
                <w:lang w:eastAsia="zh-CN" w:bidi="ar-EG"/>
              </w:rPr>
              <w:t> </w:t>
            </w:r>
            <w:r w:rsidRPr="00655127">
              <w:rPr>
                <w:rFonts w:hint="cs"/>
                <w:spacing w:val="-4"/>
                <w:position w:val="2"/>
                <w:sz w:val="20"/>
                <w:szCs w:val="26"/>
                <w:rtl/>
                <w:lang w:eastAsia="zh-CN" w:bidi="ar-EG"/>
              </w:rPr>
              <w:t>تنفيذ المبادرات الإقليمية.</w:t>
            </w:r>
          </w:p>
        </w:tc>
      </w:tr>
      <w:tr w:rsidR="007A46C4" w:rsidRPr="00655127" w:rsidTr="00460773">
        <w:trPr>
          <w:cantSplit/>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rPr>
            </w:pPr>
            <w:r w:rsidRPr="00655127">
              <w:rPr>
                <w:rFonts w:hint="cs"/>
                <w:position w:val="2"/>
                <w:sz w:val="20"/>
                <w:szCs w:val="26"/>
                <w:rtl/>
                <w:lang w:eastAsia="zh-CN"/>
              </w:rPr>
              <w:t>الأمور ذات الصلة بلجنتي دراسات قطاع تنمية الاتصالات</w:t>
            </w:r>
          </w:p>
        </w:tc>
        <w:tc>
          <w:tcPr>
            <w:tcW w:w="5994" w:type="dxa"/>
            <w:tcBorders>
              <w:top w:val="nil"/>
              <w:left w:val="nil"/>
              <w:bottom w:val="single" w:sz="4" w:space="0" w:color="auto"/>
              <w:right w:val="single" w:sz="4" w:space="0" w:color="auto"/>
            </w:tcBorders>
            <w:shd w:val="clear" w:color="auto" w:fill="auto"/>
            <w:vAlign w:val="center"/>
          </w:tcPr>
          <w:p w:rsidR="007A46C4" w:rsidRPr="00655127" w:rsidRDefault="007A46C4" w:rsidP="00655127">
            <w:pPr>
              <w:spacing w:before="60" w:after="60" w:line="300" w:lineRule="exact"/>
              <w:rPr>
                <w:spacing w:val="-4"/>
                <w:position w:val="2"/>
                <w:sz w:val="20"/>
                <w:szCs w:val="26"/>
              </w:rPr>
            </w:pPr>
            <w:r w:rsidRPr="00655127">
              <w:rPr>
                <w:rFonts w:hint="cs"/>
                <w:spacing w:val="-4"/>
                <w:position w:val="2"/>
                <w:sz w:val="20"/>
                <w:szCs w:val="26"/>
                <w:rtl/>
                <w:lang w:eastAsia="zh-CN"/>
              </w:rPr>
              <w:t>تم النظر في نطاق عمل لجنتي الدراسات </w:t>
            </w:r>
            <w:r w:rsidRPr="00655127">
              <w:rPr>
                <w:spacing w:val="-4"/>
                <w:position w:val="2"/>
                <w:sz w:val="20"/>
                <w:szCs w:val="26"/>
                <w:lang w:eastAsia="zh-CN"/>
              </w:rPr>
              <w:t>1</w:t>
            </w:r>
            <w:r w:rsidRPr="00655127">
              <w:rPr>
                <w:rFonts w:hint="cs"/>
                <w:spacing w:val="-4"/>
                <w:position w:val="2"/>
                <w:sz w:val="20"/>
                <w:szCs w:val="26"/>
                <w:rtl/>
                <w:lang w:eastAsia="zh-CN" w:bidi="ar-EG"/>
              </w:rPr>
              <w:t xml:space="preserve"> و</w:t>
            </w:r>
            <w:r w:rsidRPr="00655127">
              <w:rPr>
                <w:spacing w:val="-4"/>
                <w:position w:val="2"/>
                <w:sz w:val="20"/>
                <w:szCs w:val="26"/>
                <w:lang w:eastAsia="zh-CN" w:bidi="ar-EG"/>
              </w:rPr>
              <w:t>2</w:t>
            </w:r>
            <w:r w:rsidRPr="00655127">
              <w:rPr>
                <w:rFonts w:hint="cs"/>
                <w:spacing w:val="-4"/>
                <w:position w:val="2"/>
                <w:sz w:val="20"/>
                <w:szCs w:val="26"/>
                <w:rtl/>
                <w:lang w:eastAsia="zh-CN" w:bidi="ar-EG"/>
              </w:rPr>
              <w:t xml:space="preserve"> لقطاع تنمية الاتصالات لفترة الدراسة </w:t>
            </w:r>
            <w:r w:rsidR="00655127" w:rsidRPr="00655127">
              <w:rPr>
                <w:spacing w:val="-4"/>
                <w:position w:val="2"/>
                <w:sz w:val="20"/>
                <w:szCs w:val="26"/>
                <w:lang w:eastAsia="zh-CN" w:bidi="ar-EG"/>
              </w:rPr>
              <w:t>2018</w:t>
            </w:r>
            <w:r w:rsidR="00655127" w:rsidRPr="00655127">
              <w:rPr>
                <w:spacing w:val="-4"/>
                <w:position w:val="2"/>
                <w:sz w:val="20"/>
                <w:szCs w:val="26"/>
                <w:lang w:eastAsia="zh-CN" w:bidi="ar-EG"/>
              </w:rPr>
              <w:noBreakHyphen/>
              <w:t>2014</w:t>
            </w:r>
            <w:r w:rsidRPr="00655127">
              <w:rPr>
                <w:rFonts w:hint="cs"/>
                <w:spacing w:val="-4"/>
                <w:position w:val="2"/>
                <w:sz w:val="20"/>
                <w:szCs w:val="26"/>
                <w:rtl/>
                <w:lang w:eastAsia="zh-CN" w:bidi="ar-EG"/>
              </w:rPr>
              <w:t xml:space="preserve">. </w:t>
            </w:r>
            <w:r w:rsidRPr="00655127">
              <w:rPr>
                <w:rFonts w:hint="cs"/>
                <w:spacing w:val="-4"/>
                <w:position w:val="2"/>
                <w:sz w:val="20"/>
                <w:szCs w:val="26"/>
                <w:rtl/>
                <w:lang w:eastAsia="zh-CN"/>
              </w:rPr>
              <w:t>ووجه الفريق الاستشاري لتنمية الاتصالات</w:t>
            </w:r>
            <w:r w:rsidRPr="00655127">
              <w:rPr>
                <w:rFonts w:hint="cs"/>
                <w:spacing w:val="-4"/>
                <w:position w:val="2"/>
                <w:sz w:val="20"/>
                <w:szCs w:val="26"/>
                <w:rtl/>
                <w:lang w:eastAsia="zh-CN" w:bidi="ar-EG"/>
              </w:rPr>
              <w:t xml:space="preserve"> </w:t>
            </w:r>
            <w:r w:rsidRPr="00655127">
              <w:rPr>
                <w:rFonts w:hint="cs"/>
                <w:spacing w:val="-4"/>
                <w:position w:val="2"/>
                <w:sz w:val="20"/>
                <w:szCs w:val="26"/>
                <w:rtl/>
                <w:lang w:eastAsia="zh-CN"/>
              </w:rPr>
              <w:t>الشكر للأعضاء على العدد الكبير جداً من المساهمات الواردة للاجتماعين الأولين وأشار إلى أن هذا يدل على وجود اهتمام بعمل قطاع التنمية. وشكر الفريق الاستشاري لتنمية الاتصالات رئيسي لجنتي الدراسات ونوابهما والمقررين على العمل الممتاز</w:t>
            </w:r>
            <w:r w:rsidRPr="00655127">
              <w:rPr>
                <w:rFonts w:hint="cs"/>
                <w:spacing w:val="-4"/>
                <w:position w:val="2"/>
                <w:sz w:val="20"/>
                <w:szCs w:val="26"/>
                <w:rtl/>
                <w:lang w:eastAsia="zh-CN" w:bidi="ar-EG"/>
              </w:rPr>
              <w:t>.</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655127">
            <w:pPr>
              <w:keepNext/>
              <w:keepLines/>
              <w:spacing w:before="60" w:after="60" w:line="300" w:lineRule="exact"/>
              <w:jc w:val="left"/>
              <w:rPr>
                <w:position w:val="2"/>
                <w:sz w:val="20"/>
                <w:szCs w:val="26"/>
              </w:rPr>
            </w:pPr>
            <w:r w:rsidRPr="00655127">
              <w:rPr>
                <w:rFonts w:hint="cs"/>
                <w:spacing w:val="-4"/>
                <w:position w:val="2"/>
                <w:sz w:val="20"/>
                <w:szCs w:val="26"/>
                <w:rtl/>
              </w:rPr>
              <w:lastRenderedPageBreak/>
              <w:t>مساهمة قطاع تنمية الاتصالات في تنفيذ خطة عمل القمة العالمية لمجتمع المعلومات</w:t>
            </w:r>
          </w:p>
        </w:tc>
        <w:tc>
          <w:tcPr>
            <w:tcW w:w="5994" w:type="dxa"/>
            <w:tcBorders>
              <w:top w:val="nil"/>
              <w:left w:val="nil"/>
              <w:bottom w:val="single" w:sz="4" w:space="0" w:color="auto"/>
              <w:right w:val="single" w:sz="4" w:space="0" w:color="auto"/>
            </w:tcBorders>
            <w:shd w:val="clear" w:color="auto" w:fill="auto"/>
            <w:vAlign w:val="center"/>
          </w:tcPr>
          <w:p w:rsidR="007A46C4" w:rsidRPr="00655127" w:rsidRDefault="007A46C4" w:rsidP="00655127">
            <w:pPr>
              <w:keepNext/>
              <w:keepLines/>
              <w:spacing w:before="60" w:after="60" w:line="300" w:lineRule="exact"/>
              <w:rPr>
                <w:position w:val="2"/>
                <w:sz w:val="20"/>
                <w:szCs w:val="26"/>
              </w:rPr>
            </w:pPr>
            <w:r w:rsidRPr="00655127">
              <w:rPr>
                <w:rFonts w:hint="cs"/>
                <w:position w:val="2"/>
                <w:sz w:val="20"/>
                <w:szCs w:val="26"/>
                <w:rtl/>
                <w:lang w:eastAsia="zh-CN"/>
              </w:rPr>
              <w:t>تم تسليط الضوء على دور مكتب تنمية الاتصالات في عملية القمة العالمية لمجتمع المعلومات، وخاصة في تنفيذ نواج القمة العالمية لمجتمع المعلومات والعمل التحضيري للحدث رفيع المستوى لاستعراض تنفيذ نواتج القمة العالمية لمجتمع المعلومات بعد مرور عشر سنوات على انعقادها</w:t>
            </w:r>
            <w:r w:rsidRPr="00655127">
              <w:rPr>
                <w:rFonts w:hint="eastAsia"/>
                <w:position w:val="2"/>
                <w:sz w:val="20"/>
                <w:szCs w:val="26"/>
                <w:rtl/>
                <w:lang w:eastAsia="zh-CN"/>
              </w:rPr>
              <w:t> </w:t>
            </w:r>
            <w:r w:rsidRPr="00655127">
              <w:rPr>
                <w:position w:val="2"/>
                <w:sz w:val="20"/>
                <w:szCs w:val="26"/>
                <w:lang w:eastAsia="zh-CN"/>
              </w:rPr>
              <w:t>(WSIS+10)</w:t>
            </w:r>
            <w:r w:rsidRPr="00655127">
              <w:rPr>
                <w:rFonts w:hint="cs"/>
                <w:position w:val="2"/>
                <w:sz w:val="20"/>
                <w:szCs w:val="26"/>
                <w:rtl/>
                <w:lang w:eastAsia="zh-CN"/>
              </w:rPr>
              <w:t>. وأعرب الفريق الاستشاري لتنمية الاتصالات عن تقديره، لا</w:t>
            </w:r>
            <w:r w:rsidRPr="00655127">
              <w:rPr>
                <w:rFonts w:hint="eastAsia"/>
                <w:position w:val="2"/>
                <w:sz w:val="20"/>
                <w:szCs w:val="26"/>
                <w:rtl/>
                <w:lang w:eastAsia="zh-CN"/>
              </w:rPr>
              <w:t> </w:t>
            </w:r>
            <w:r w:rsidRPr="00655127">
              <w:rPr>
                <w:rFonts w:hint="cs"/>
                <w:position w:val="2"/>
                <w:sz w:val="20"/>
                <w:szCs w:val="26"/>
                <w:rtl/>
                <w:lang w:eastAsia="zh-CN"/>
              </w:rPr>
              <w:t>سيما للدور القيادي لمكتب تنمية الاتصالات كمسهل لخطوط عمل القمة العالمية لمجتمع المعلومات جيم</w:t>
            </w:r>
            <w:r w:rsidRPr="00655127">
              <w:rPr>
                <w:rFonts w:hint="cs"/>
                <w:position w:val="2"/>
                <w:sz w:val="20"/>
                <w:szCs w:val="26"/>
                <w:lang w:eastAsia="zh-CN"/>
              </w:rPr>
              <w:t>2</w:t>
            </w:r>
            <w:r w:rsidRPr="00655127">
              <w:rPr>
                <w:rFonts w:hint="cs"/>
                <w:position w:val="2"/>
                <w:sz w:val="20"/>
                <w:szCs w:val="26"/>
                <w:rtl/>
                <w:lang w:eastAsia="zh-CN"/>
              </w:rPr>
              <w:t>، وجيم</w:t>
            </w:r>
            <w:r w:rsidRPr="00655127">
              <w:rPr>
                <w:rFonts w:hint="cs"/>
                <w:position w:val="2"/>
                <w:sz w:val="20"/>
                <w:szCs w:val="26"/>
                <w:lang w:eastAsia="zh-CN"/>
              </w:rPr>
              <w:t>5</w:t>
            </w:r>
            <w:r w:rsidRPr="00655127">
              <w:rPr>
                <w:rFonts w:hint="cs"/>
                <w:position w:val="2"/>
                <w:sz w:val="20"/>
                <w:szCs w:val="26"/>
                <w:rtl/>
                <w:lang w:eastAsia="zh-CN"/>
              </w:rPr>
              <w:t xml:space="preserve"> وجيم</w:t>
            </w:r>
            <w:r w:rsidRPr="00655127">
              <w:rPr>
                <w:rFonts w:hint="cs"/>
                <w:position w:val="2"/>
                <w:sz w:val="20"/>
                <w:szCs w:val="26"/>
                <w:lang w:eastAsia="zh-CN"/>
              </w:rPr>
              <w:t>6</w:t>
            </w:r>
            <w:r w:rsidRPr="00655127">
              <w:rPr>
                <w:rFonts w:hint="cs"/>
                <w:position w:val="2"/>
                <w:sz w:val="20"/>
                <w:szCs w:val="26"/>
                <w:rtl/>
                <w:lang w:eastAsia="zh-CN"/>
              </w:rPr>
              <w:t xml:space="preserve"> وخطوط العمل الأخرى للقمة التي يعمل فيها الاتحاد الدولي للاتصالات كمسهل مشارك، ويعمل فيها مكتب تنمية الاتصالات كجهة اتصال.</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rPr>
            </w:pPr>
            <w:r w:rsidRPr="00655127">
              <w:rPr>
                <w:position w:val="2"/>
                <w:sz w:val="20"/>
                <w:szCs w:val="26"/>
                <w:rtl/>
                <w:lang w:eastAsia="zh-CN"/>
              </w:rPr>
              <w:t xml:space="preserve">الخطة التشغيلية الرباعية المتجددة لقطاع تنمية الاتصالات </w:t>
            </w:r>
            <w:r w:rsidRPr="00655127">
              <w:rPr>
                <w:rFonts w:hint="cs"/>
                <w:position w:val="2"/>
                <w:sz w:val="20"/>
                <w:szCs w:val="26"/>
                <w:rtl/>
                <w:lang w:eastAsia="zh-CN"/>
              </w:rPr>
              <w:t xml:space="preserve">للفترة </w:t>
            </w:r>
            <w:r w:rsidRPr="00655127">
              <w:rPr>
                <w:position w:val="2"/>
                <w:sz w:val="20"/>
                <w:szCs w:val="26"/>
                <w:lang w:val="en-GB" w:eastAsia="zh-CN"/>
              </w:rPr>
              <w:t>2018</w:t>
            </w:r>
            <w:r w:rsidRPr="00655127">
              <w:rPr>
                <w:position w:val="2"/>
                <w:sz w:val="20"/>
                <w:szCs w:val="26"/>
                <w:lang w:val="en-GB" w:eastAsia="zh-CN"/>
              </w:rPr>
              <w:noBreakHyphen/>
              <w:t>2015</w:t>
            </w:r>
          </w:p>
        </w:tc>
        <w:tc>
          <w:tcPr>
            <w:tcW w:w="5994"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rPr>
            </w:pPr>
            <w:r w:rsidRPr="00655127">
              <w:rPr>
                <w:position w:val="2"/>
                <w:sz w:val="20"/>
                <w:szCs w:val="26"/>
                <w:rtl/>
                <w:lang w:eastAsia="zh-CN"/>
              </w:rPr>
              <w:t xml:space="preserve">تُقتَرَح الخطة التشغيلية المراجَعة </w:t>
            </w:r>
            <w:r w:rsidRPr="00655127">
              <w:rPr>
                <w:rFonts w:hint="cs"/>
                <w:position w:val="2"/>
                <w:sz w:val="20"/>
                <w:szCs w:val="26"/>
                <w:rtl/>
                <w:lang w:eastAsia="zh-CN"/>
              </w:rPr>
              <w:t xml:space="preserve">من أجل إبراز </w:t>
            </w:r>
            <w:r w:rsidRPr="00655127">
              <w:rPr>
                <w:position w:val="2"/>
                <w:sz w:val="20"/>
                <w:szCs w:val="26"/>
                <w:rtl/>
                <w:lang w:eastAsia="zh-CN"/>
              </w:rPr>
              <w:t>التغييرات التالية التي اعتمدها المؤتمر العالمي لتنمية الاتصالات لعام</w:t>
            </w:r>
            <w:r w:rsidRPr="00655127">
              <w:rPr>
                <w:rFonts w:hint="cs"/>
                <w:position w:val="2"/>
                <w:sz w:val="20"/>
                <w:szCs w:val="26"/>
                <w:rtl/>
                <w:lang w:eastAsia="zh-CN"/>
              </w:rPr>
              <w:t> </w:t>
            </w:r>
            <w:r w:rsidRPr="00655127">
              <w:rPr>
                <w:position w:val="2"/>
                <w:sz w:val="20"/>
                <w:szCs w:val="26"/>
                <w:lang w:eastAsia="zh-CN"/>
              </w:rPr>
              <w:t>2014</w:t>
            </w:r>
            <w:r w:rsidRPr="00655127">
              <w:rPr>
                <w:position w:val="2"/>
                <w:sz w:val="20"/>
                <w:szCs w:val="26"/>
                <w:rtl/>
                <w:lang w:eastAsia="zh-CN"/>
              </w:rPr>
              <w:t xml:space="preserve"> </w:t>
            </w:r>
            <w:r w:rsidRPr="00655127">
              <w:rPr>
                <w:position w:val="2"/>
                <w:sz w:val="20"/>
                <w:szCs w:val="26"/>
                <w:lang w:val="en-GB" w:eastAsia="zh-CN"/>
              </w:rPr>
              <w:t>(WTDC</w:t>
            </w:r>
            <w:r w:rsidRPr="00655127">
              <w:rPr>
                <w:position w:val="2"/>
                <w:sz w:val="20"/>
                <w:szCs w:val="26"/>
                <w:lang w:val="en-GB" w:eastAsia="zh-CN"/>
              </w:rPr>
              <w:noBreakHyphen/>
              <w:t>14)</w:t>
            </w:r>
            <w:r w:rsidRPr="00655127">
              <w:rPr>
                <w:rFonts w:hint="cs"/>
                <w:position w:val="2"/>
                <w:sz w:val="20"/>
                <w:szCs w:val="26"/>
                <w:rtl/>
                <w:lang w:eastAsia="zh-CN"/>
              </w:rPr>
              <w:t xml:space="preserve"> كمساهمة</w:t>
            </w:r>
            <w:r w:rsidRPr="00655127">
              <w:rPr>
                <w:position w:val="2"/>
                <w:sz w:val="20"/>
                <w:szCs w:val="26"/>
                <w:rtl/>
                <w:lang w:eastAsia="zh-CN"/>
              </w:rPr>
              <w:t xml:space="preserve"> </w:t>
            </w:r>
            <w:r w:rsidRPr="00655127">
              <w:rPr>
                <w:rFonts w:hint="cs"/>
                <w:position w:val="2"/>
                <w:sz w:val="20"/>
                <w:szCs w:val="26"/>
                <w:rtl/>
                <w:lang w:eastAsia="zh-CN"/>
              </w:rPr>
              <w:t xml:space="preserve">من </w:t>
            </w:r>
            <w:r w:rsidRPr="00655127">
              <w:rPr>
                <w:position w:val="2"/>
                <w:sz w:val="20"/>
                <w:szCs w:val="26"/>
                <w:rtl/>
                <w:lang w:eastAsia="zh-CN"/>
              </w:rPr>
              <w:t>قطاع تنمية الاتصالات في </w:t>
            </w:r>
            <w:r w:rsidRPr="00655127">
              <w:rPr>
                <w:rFonts w:hint="cs"/>
                <w:position w:val="2"/>
                <w:sz w:val="20"/>
                <w:szCs w:val="26"/>
                <w:rtl/>
                <w:lang w:eastAsia="zh-CN"/>
              </w:rPr>
              <w:t>الخطة</w:t>
            </w:r>
            <w:r w:rsidRPr="00655127">
              <w:rPr>
                <w:position w:val="2"/>
                <w:sz w:val="20"/>
                <w:szCs w:val="26"/>
                <w:rtl/>
                <w:lang w:eastAsia="zh-CN"/>
              </w:rPr>
              <w:t xml:space="preserve"> الاستراتيجية للات‍حاد للفترة </w:t>
            </w:r>
            <w:r w:rsidRPr="00655127">
              <w:rPr>
                <w:position w:val="2"/>
                <w:sz w:val="20"/>
                <w:szCs w:val="26"/>
                <w:lang w:val="en-GB" w:eastAsia="zh-CN"/>
              </w:rPr>
              <w:t>2019</w:t>
            </w:r>
            <w:r w:rsidRPr="00655127">
              <w:rPr>
                <w:position w:val="2"/>
                <w:sz w:val="20"/>
                <w:szCs w:val="26"/>
                <w:lang w:val="en-GB" w:eastAsia="zh-CN"/>
              </w:rPr>
              <w:noBreakHyphen/>
              <w:t>2016</w:t>
            </w:r>
            <w:r w:rsidRPr="00655127">
              <w:rPr>
                <w:rFonts w:hint="cs"/>
                <w:position w:val="2"/>
                <w:sz w:val="20"/>
                <w:szCs w:val="26"/>
                <w:rtl/>
                <w:lang w:val="en-GB" w:eastAsia="zh-CN"/>
              </w:rPr>
              <w:t xml:space="preserve">. وطلب الفريق الاستشاري لتنمية الاتصالات من فريق العمل بالمراسلة أن ينظر في الخطة التشغيلية للفترة </w:t>
            </w:r>
            <w:r w:rsidRPr="00655127">
              <w:rPr>
                <w:position w:val="2"/>
                <w:sz w:val="20"/>
                <w:szCs w:val="26"/>
                <w:lang w:eastAsia="zh-CN"/>
              </w:rPr>
              <w:t>2019</w:t>
            </w:r>
            <w:r w:rsidRPr="00655127">
              <w:rPr>
                <w:position w:val="2"/>
                <w:sz w:val="20"/>
                <w:szCs w:val="26"/>
                <w:lang w:eastAsia="zh-CN"/>
              </w:rPr>
              <w:noBreakHyphen/>
              <w:t>2016</w:t>
            </w:r>
            <w:r w:rsidRPr="00655127">
              <w:rPr>
                <w:rFonts w:hint="cs"/>
                <w:position w:val="2"/>
                <w:sz w:val="20"/>
                <w:szCs w:val="26"/>
                <w:rtl/>
                <w:lang w:val="en-GB" w:eastAsia="zh-CN"/>
              </w:rPr>
              <w:t xml:space="preserve"> لكل من قطاع تنمية الاتصالات والأمانة العامة في المجالات ذات الصلة بقطاع تنمية الاتصالات وإسداء المشورة إلى المدير قبل انعقاد المجلس في </w:t>
            </w:r>
            <w:r w:rsidRPr="00655127">
              <w:rPr>
                <w:position w:val="2"/>
                <w:sz w:val="20"/>
                <w:szCs w:val="26"/>
                <w:lang w:val="en-GB" w:eastAsia="zh-CN"/>
              </w:rPr>
              <w:t>2015</w:t>
            </w:r>
            <w:r w:rsidRPr="00655127">
              <w:rPr>
                <w:rFonts w:hint="cs"/>
                <w:position w:val="2"/>
                <w:sz w:val="20"/>
                <w:szCs w:val="26"/>
                <w:rtl/>
                <w:lang w:val="en-GB" w:eastAsia="zh-CN" w:bidi="ar-SY"/>
              </w:rPr>
              <w:t>.</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spacing w:val="-4"/>
                <w:position w:val="2"/>
                <w:sz w:val="20"/>
                <w:szCs w:val="26"/>
              </w:rPr>
            </w:pPr>
            <w:r w:rsidRPr="00655127">
              <w:rPr>
                <w:rFonts w:hint="cs"/>
                <w:spacing w:val="-4"/>
                <w:position w:val="2"/>
                <w:sz w:val="20"/>
                <w:szCs w:val="26"/>
                <w:rtl/>
                <w:lang w:eastAsia="zh-CN"/>
              </w:rPr>
              <w:t>أساليب عمل الفريق الاستشاري لتنمية الاتصالات ولجنتي الدراسات</w:t>
            </w:r>
          </w:p>
        </w:tc>
        <w:tc>
          <w:tcPr>
            <w:tcW w:w="5994"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rtl/>
                <w:lang w:eastAsia="zh-CN" w:bidi="ar-EG"/>
              </w:rPr>
            </w:pPr>
            <w:r w:rsidRPr="00655127">
              <w:rPr>
                <w:rFonts w:hint="cs"/>
                <w:position w:val="2"/>
                <w:sz w:val="20"/>
                <w:szCs w:val="26"/>
                <w:rtl/>
                <w:lang w:eastAsia="zh-CN"/>
              </w:rPr>
              <w:t>أشار الفريق الاستشاري لتنمية الاتصالات إلى أن أساليب العمل الإلكترونية كانت فعّالة في توفير التكاليف، والحد من انبعاثات الكربون وتوسيع نطاق المشاركة. وعبر الفريق الاستشاري لتنمية الاتصالات عن امتنانه أيضاً للتطبيق المتنقل لأحداث قطاع تنمية الاتصالات ويأمل أن</w:t>
            </w:r>
            <w:r w:rsidRPr="00655127">
              <w:rPr>
                <w:rFonts w:hint="eastAsia"/>
                <w:position w:val="2"/>
                <w:sz w:val="20"/>
                <w:szCs w:val="26"/>
                <w:rtl/>
                <w:lang w:eastAsia="zh-CN"/>
              </w:rPr>
              <w:t> </w:t>
            </w:r>
            <w:r w:rsidRPr="00655127">
              <w:rPr>
                <w:rFonts w:hint="cs"/>
                <w:position w:val="2"/>
                <w:sz w:val="20"/>
                <w:szCs w:val="26"/>
                <w:rtl/>
                <w:lang w:eastAsia="zh-CN"/>
              </w:rPr>
              <w:t>يمتد استعماله إلى القطاعات الأخرى</w:t>
            </w:r>
            <w:r w:rsidRPr="00655127">
              <w:rPr>
                <w:rFonts w:hint="cs"/>
                <w:position w:val="2"/>
                <w:sz w:val="20"/>
                <w:szCs w:val="26"/>
                <w:rtl/>
                <w:lang w:eastAsia="zh-CN" w:bidi="ar-EG"/>
              </w:rPr>
              <w:t>.</w:t>
            </w:r>
          </w:p>
          <w:p w:rsidR="007A46C4" w:rsidRPr="00655127" w:rsidRDefault="007A46C4" w:rsidP="00460773">
            <w:pPr>
              <w:spacing w:before="60" w:after="60" w:line="300" w:lineRule="exact"/>
              <w:rPr>
                <w:position w:val="2"/>
                <w:sz w:val="20"/>
                <w:szCs w:val="26"/>
              </w:rPr>
            </w:pPr>
            <w:r w:rsidRPr="00655127">
              <w:rPr>
                <w:rFonts w:hint="cs"/>
                <w:position w:val="2"/>
                <w:sz w:val="20"/>
                <w:szCs w:val="26"/>
                <w:rtl/>
              </w:rPr>
              <w:t>ودعا الفريق الاستشاري المدير إلى دراسة إمكانية توسيع استعمال التطبيق المتنقل لأحداث قطاع تنمية الاتصالات في الاتحاد ككل</w:t>
            </w:r>
            <w:r w:rsidRPr="00655127">
              <w:rPr>
                <w:rFonts w:hint="cs"/>
                <w:position w:val="2"/>
                <w:sz w:val="20"/>
                <w:szCs w:val="26"/>
                <w:rtl/>
                <w:lang w:bidi="ar-EG"/>
              </w:rPr>
              <w:t>.</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spacing w:val="-4"/>
                <w:position w:val="2"/>
                <w:sz w:val="20"/>
                <w:szCs w:val="26"/>
              </w:rPr>
            </w:pPr>
            <w:r w:rsidRPr="00655127">
              <w:rPr>
                <w:rFonts w:hint="cs"/>
                <w:spacing w:val="-4"/>
                <w:position w:val="2"/>
                <w:sz w:val="20"/>
                <w:szCs w:val="26"/>
                <w:rtl/>
                <w:lang w:eastAsia="zh-CN"/>
              </w:rPr>
              <w:t xml:space="preserve">تقرير </w:t>
            </w:r>
            <w:r w:rsidRPr="00655127">
              <w:rPr>
                <w:spacing w:val="-4"/>
                <w:position w:val="2"/>
                <w:sz w:val="20"/>
                <w:szCs w:val="26"/>
                <w:rtl/>
                <w:lang w:eastAsia="zh-CN"/>
              </w:rPr>
              <w:t>الفريق المعني بمبادرات بناء القدرات</w:t>
            </w:r>
            <w:r w:rsidRPr="00655127">
              <w:rPr>
                <w:rFonts w:hint="eastAsia"/>
                <w:spacing w:val="-4"/>
                <w:position w:val="2"/>
                <w:sz w:val="20"/>
                <w:szCs w:val="26"/>
                <w:rtl/>
                <w:lang w:eastAsia="zh-CN"/>
              </w:rPr>
              <w:t> </w:t>
            </w:r>
            <w:r w:rsidRPr="00655127">
              <w:rPr>
                <w:spacing w:val="-4"/>
                <w:position w:val="2"/>
                <w:sz w:val="20"/>
                <w:szCs w:val="26"/>
                <w:lang w:val="en-GB" w:eastAsia="zh-CN"/>
              </w:rPr>
              <w:t>(GCBI)</w:t>
            </w:r>
          </w:p>
        </w:tc>
        <w:tc>
          <w:tcPr>
            <w:tcW w:w="5994"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rPr>
            </w:pPr>
            <w:r w:rsidRPr="00655127">
              <w:rPr>
                <w:rFonts w:hint="cs"/>
                <w:position w:val="2"/>
                <w:sz w:val="20"/>
                <w:szCs w:val="26"/>
                <w:rtl/>
                <w:lang w:eastAsia="zh-CN"/>
              </w:rPr>
              <w:t>شكر الفريق الاستشاري لتنمية الاتصالات رئيس الفريق المعني بمبادرات بناء القدرات على العمل الممتاز الذي يقوم به فريقه. وطلب الفريق الاستشاري لتنمية الاتصالات إبراز عمل الفريق بشكل أكبر في الموقع الإلكتروني لمكتب تنمية الاتصالات</w:t>
            </w:r>
            <w:r w:rsidRPr="00655127">
              <w:rPr>
                <w:rFonts w:hint="cs"/>
                <w:position w:val="2"/>
                <w:sz w:val="20"/>
                <w:szCs w:val="26"/>
                <w:rtl/>
                <w:lang w:eastAsia="zh-CN" w:bidi="ar-EG"/>
              </w:rPr>
              <w:t>.</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rPr>
            </w:pPr>
            <w:r w:rsidRPr="00655127">
              <w:rPr>
                <w:rFonts w:hint="cs"/>
                <w:position w:val="2"/>
                <w:sz w:val="20"/>
                <w:szCs w:val="26"/>
                <w:rtl/>
                <w:lang w:eastAsia="zh-CN"/>
              </w:rPr>
              <w:t>القضايا المتعلقة بالعضوية والشراكات</w:t>
            </w:r>
          </w:p>
        </w:tc>
        <w:tc>
          <w:tcPr>
            <w:tcW w:w="5994"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rtl/>
                <w:lang w:eastAsia="zh-CN" w:bidi="ar-EG"/>
              </w:rPr>
            </w:pPr>
            <w:r w:rsidRPr="00655127">
              <w:rPr>
                <w:rFonts w:hint="cs"/>
                <w:position w:val="2"/>
                <w:sz w:val="20"/>
                <w:szCs w:val="26"/>
                <w:rtl/>
                <w:lang w:eastAsia="zh-CN"/>
              </w:rPr>
              <w:t>أشار الفريق الاستشاري لتنمية الاتصالات مع التقدير إلى التقارير والعمل الذي يقوم به مكتب تنمية الاتصالات لجذب أعضاء جدد للقطاع وتعزيز الشراكة في عمل قطاع تنمية الاتصالات، فضلاً عن المساهمة الممتازة المقدمة من</w:t>
            </w:r>
            <w:r w:rsidRPr="00655127">
              <w:rPr>
                <w:rFonts w:hint="cs"/>
                <w:position w:val="2"/>
                <w:sz w:val="20"/>
                <w:szCs w:val="26"/>
                <w:lang w:eastAsia="zh-CN"/>
              </w:rPr>
              <w:t xml:space="preserve"> </w:t>
            </w:r>
            <w:r w:rsidRPr="00655127">
              <w:rPr>
                <w:rFonts w:hint="cs"/>
                <w:position w:val="2"/>
                <w:sz w:val="20"/>
                <w:szCs w:val="26"/>
                <w:rtl/>
                <w:lang w:eastAsia="zh-CN"/>
              </w:rPr>
              <w:t>اليابان "</w:t>
            </w:r>
            <w:r w:rsidRPr="00655127">
              <w:rPr>
                <w:position w:val="2"/>
                <w:sz w:val="20"/>
                <w:szCs w:val="26"/>
                <w:rtl/>
                <w:lang w:eastAsia="zh-CN"/>
              </w:rPr>
              <w:t>مقترح لتسريع تعبئة الموارد من أجل المشاريع</w:t>
            </w:r>
            <w:r w:rsidRPr="00655127">
              <w:rPr>
                <w:rFonts w:hint="cs"/>
                <w:position w:val="2"/>
                <w:sz w:val="20"/>
                <w:szCs w:val="26"/>
                <w:rtl/>
                <w:lang w:eastAsia="zh-CN"/>
              </w:rPr>
              <w:t>"</w:t>
            </w:r>
            <w:r w:rsidRPr="00655127">
              <w:rPr>
                <w:rFonts w:hint="cs"/>
                <w:position w:val="2"/>
                <w:sz w:val="20"/>
                <w:szCs w:val="26"/>
                <w:rtl/>
                <w:lang w:eastAsia="zh-CN" w:bidi="ar-EG"/>
              </w:rPr>
              <w:t>.</w:t>
            </w:r>
          </w:p>
          <w:p w:rsidR="007A46C4" w:rsidRPr="00655127" w:rsidRDefault="007A46C4" w:rsidP="00460773">
            <w:pPr>
              <w:spacing w:before="60" w:after="60" w:line="300" w:lineRule="exact"/>
              <w:rPr>
                <w:position w:val="2"/>
                <w:sz w:val="20"/>
                <w:szCs w:val="26"/>
              </w:rPr>
            </w:pPr>
            <w:r w:rsidRPr="00655127">
              <w:rPr>
                <w:rFonts w:hint="cs"/>
                <w:spacing w:val="-4"/>
                <w:position w:val="2"/>
                <w:sz w:val="20"/>
                <w:szCs w:val="26"/>
                <w:rtl/>
              </w:rPr>
              <w:t>وأوصى الفريق الاستشاري لتنمية الاتصالات أيضاً مدير مكتب تنمية الاتصالات بأن يراعي عند تحديد مؤشرات الأداء الرئيسية نواتج استقطاب وإشراك أعضاء جدد في عمل القطاع</w:t>
            </w:r>
            <w:r w:rsidRPr="00655127">
              <w:rPr>
                <w:rFonts w:hint="cs"/>
                <w:spacing w:val="-4"/>
                <w:position w:val="2"/>
                <w:sz w:val="20"/>
                <w:szCs w:val="26"/>
                <w:rtl/>
                <w:lang w:bidi="ar-EG"/>
              </w:rPr>
              <w:t>.</w:t>
            </w:r>
          </w:p>
        </w:tc>
      </w:tr>
    </w:tbl>
    <w:p w:rsidR="007A46C4" w:rsidRPr="00655127" w:rsidRDefault="007A46C4" w:rsidP="007A46C4">
      <w:pPr>
        <w:rPr>
          <w:rtl/>
          <w:lang w:bidi="ar-EG"/>
        </w:rPr>
      </w:pPr>
      <w:r w:rsidRPr="00655127">
        <w:rPr>
          <w:rtl/>
          <w:lang w:bidi="ar-EG"/>
        </w:rPr>
        <w:br w:type="page"/>
      </w:r>
    </w:p>
    <w:p w:rsidR="007A46C4" w:rsidRPr="00655127" w:rsidRDefault="007A46C4" w:rsidP="007A46C4">
      <w:pPr>
        <w:pStyle w:val="Heading2"/>
        <w:rPr>
          <w:rtl/>
        </w:rPr>
      </w:pPr>
      <w:bookmarkStart w:id="18" w:name="_Toc482284468"/>
      <w:bookmarkStart w:id="19" w:name="_Toc486412937"/>
      <w:r w:rsidRPr="00655127">
        <w:lastRenderedPageBreak/>
        <w:t>2.2</w:t>
      </w:r>
      <w:r w:rsidRPr="00655127">
        <w:rPr>
          <w:rtl/>
        </w:rPr>
        <w:tab/>
      </w:r>
      <w:r w:rsidRPr="00655127">
        <w:rPr>
          <w:rFonts w:hint="cs"/>
          <w:rtl/>
        </w:rPr>
        <w:t>الاجتماع العشرون للفريق الاستشاري لتنمية الاتصالات</w:t>
      </w:r>
      <w:r w:rsidRPr="00655127">
        <w:rPr>
          <w:rFonts w:hint="eastAsia"/>
          <w:rtl/>
        </w:rPr>
        <w:t> </w:t>
      </w:r>
      <w:r w:rsidRPr="00655127">
        <w:t>(TDAG)</w:t>
      </w:r>
      <w:bookmarkEnd w:id="18"/>
      <w:bookmarkEnd w:id="19"/>
    </w:p>
    <w:p w:rsidR="007A46C4" w:rsidRPr="00655127" w:rsidRDefault="007A46C4" w:rsidP="00655127">
      <w:pPr>
        <w:rPr>
          <w:rtl/>
        </w:rPr>
      </w:pPr>
      <w:r w:rsidRPr="00655127">
        <w:rPr>
          <w:rFonts w:hint="eastAsia"/>
          <w:rtl/>
          <w:lang w:bidi="ar-EG"/>
        </w:rPr>
        <w:t> </w:t>
      </w:r>
      <w:r w:rsidR="00655127" w:rsidRPr="00655127">
        <w:rPr>
          <w:rFonts w:hint="cs"/>
          <w:rtl/>
          <w:lang w:bidi="ar-EG"/>
        </w:rPr>
        <w:t>أ</w:t>
      </w:r>
      <w:r w:rsidRPr="00655127">
        <w:rPr>
          <w:rFonts w:hint="eastAsia"/>
          <w:rtl/>
          <w:lang w:bidi="ar-EG"/>
        </w:rPr>
        <w:t> </w:t>
      </w:r>
      <w:r w:rsidRPr="00655127">
        <w:rPr>
          <w:rFonts w:hint="cs"/>
          <w:rtl/>
          <w:lang w:bidi="ar-EG"/>
        </w:rPr>
        <w:t>)</w:t>
      </w:r>
      <w:r w:rsidRPr="00655127">
        <w:rPr>
          <w:rtl/>
          <w:lang w:bidi="ar-EG"/>
        </w:rPr>
        <w:tab/>
      </w:r>
      <w:r w:rsidRPr="00655127">
        <w:rPr>
          <w:rFonts w:hint="cs"/>
          <w:rtl/>
          <w:lang w:bidi="ar-EG"/>
        </w:rPr>
        <w:t>عُقد الاجتماع العشرون للفريق الاستشاري لتنمية الاتصالات</w:t>
      </w:r>
      <w:r w:rsidRPr="00655127">
        <w:rPr>
          <w:rFonts w:hint="eastAsia"/>
          <w:rtl/>
          <w:lang w:bidi="ar-EG"/>
        </w:rPr>
        <w:t> </w:t>
      </w:r>
      <w:r w:rsidRPr="00655127">
        <w:rPr>
          <w:lang w:bidi="ar-EG"/>
        </w:rPr>
        <w:t>(TDAG)</w:t>
      </w:r>
      <w:r w:rsidRPr="00655127">
        <w:rPr>
          <w:rFonts w:hint="cs"/>
          <w:rtl/>
          <w:lang w:bidi="ar-EG"/>
        </w:rPr>
        <w:t xml:space="preserve"> في مقر الاتحاد بجنيف، من </w:t>
      </w:r>
      <w:r w:rsidRPr="00655127">
        <w:rPr>
          <w:lang w:bidi="ar-EG"/>
        </w:rPr>
        <w:t>28</w:t>
      </w:r>
      <w:r w:rsidRPr="00655127">
        <w:rPr>
          <w:rFonts w:hint="cs"/>
          <w:rtl/>
          <w:lang w:bidi="ar-EG"/>
        </w:rPr>
        <w:t xml:space="preserve"> إلى </w:t>
      </w:r>
      <w:r w:rsidRPr="00655127">
        <w:rPr>
          <w:lang w:bidi="ar-EG"/>
        </w:rPr>
        <w:t>30</w:t>
      </w:r>
      <w:r w:rsidRPr="00655127">
        <w:rPr>
          <w:rFonts w:hint="eastAsia"/>
          <w:rtl/>
          <w:lang w:bidi="ar-EG"/>
        </w:rPr>
        <w:t> </w:t>
      </w:r>
      <w:r w:rsidRPr="00655127">
        <w:rPr>
          <w:rFonts w:hint="cs"/>
          <w:rtl/>
          <w:lang w:bidi="ar-EG"/>
        </w:rPr>
        <w:t>أبريل</w:t>
      </w:r>
      <w:r w:rsidRPr="00655127">
        <w:rPr>
          <w:rFonts w:hint="eastAsia"/>
          <w:rtl/>
          <w:lang w:bidi="ar-EG"/>
        </w:rPr>
        <w:t> </w:t>
      </w:r>
      <w:r w:rsidRPr="00655127">
        <w:rPr>
          <w:lang w:bidi="ar-EG"/>
        </w:rPr>
        <w:t>2015</w:t>
      </w:r>
      <w:r w:rsidRPr="00655127">
        <w:rPr>
          <w:rFonts w:hint="cs"/>
          <w:rtl/>
          <w:lang w:bidi="ar-EG"/>
        </w:rPr>
        <w:t xml:space="preserve">، تحت رئاسة </w:t>
      </w:r>
      <w:r w:rsidRPr="00655127">
        <w:rPr>
          <w:rFonts w:hint="cs"/>
          <w:rtl/>
        </w:rPr>
        <w:t>البروفيسور الدكتور فلاديمير</w:t>
      </w:r>
      <w:r w:rsidRPr="00655127">
        <w:rPr>
          <w:rFonts w:hint="eastAsia"/>
          <w:rtl/>
          <w:lang w:bidi="ar-EG"/>
        </w:rPr>
        <w:t> </w:t>
      </w:r>
      <w:r w:rsidRPr="00655127">
        <w:rPr>
          <w:rFonts w:hint="cs"/>
          <w:rtl/>
        </w:rPr>
        <w:t>مينكين.</w:t>
      </w:r>
    </w:p>
    <w:p w:rsidR="007A46C4" w:rsidRPr="00655127" w:rsidRDefault="007A46C4" w:rsidP="00655127">
      <w:pPr>
        <w:rPr>
          <w:rtl/>
          <w:lang w:bidi="ar-EG"/>
        </w:rPr>
      </w:pPr>
      <w:r w:rsidRPr="00655127">
        <w:rPr>
          <w:rFonts w:hint="cs"/>
          <w:rtl/>
        </w:rPr>
        <w:t>أنشأ الفريق الاستشاري لتنمية الاتصالات في اجتماعه التاسع عشر (</w:t>
      </w:r>
      <w:r w:rsidRPr="00655127">
        <w:rPr>
          <w:lang w:bidi="ar-EG"/>
        </w:rPr>
        <w:t>29</w:t>
      </w:r>
      <w:r w:rsidRPr="00655127">
        <w:rPr>
          <w:rFonts w:hint="cs"/>
          <w:rtl/>
          <w:lang w:bidi="ar-EG"/>
        </w:rPr>
        <w:t xml:space="preserve"> سبتمبر -</w:t>
      </w:r>
      <w:r w:rsidR="00655127" w:rsidRPr="00655127">
        <w:rPr>
          <w:rFonts w:hint="cs"/>
          <w:rtl/>
          <w:lang w:bidi="ar-EG"/>
        </w:rPr>
        <w:t xml:space="preserve"> </w:t>
      </w:r>
      <w:r w:rsidR="00655127" w:rsidRPr="00655127">
        <w:rPr>
          <w:lang w:bidi="ar-EG"/>
        </w:rPr>
        <w:t>1</w:t>
      </w:r>
      <w:r w:rsidRPr="00655127">
        <w:rPr>
          <w:rFonts w:hint="cs"/>
          <w:rtl/>
          <w:lang w:bidi="ar-EG"/>
        </w:rPr>
        <w:t xml:space="preserve"> أكتوبر </w:t>
      </w:r>
      <w:r w:rsidRPr="00655127">
        <w:rPr>
          <w:lang w:bidi="ar-EG"/>
        </w:rPr>
        <w:t>2014</w:t>
      </w:r>
      <w:r w:rsidRPr="00655127">
        <w:rPr>
          <w:rFonts w:hint="cs"/>
          <w:rtl/>
          <w:lang w:bidi="ar-EG"/>
        </w:rPr>
        <w:t xml:space="preserve">) فريق عمل بالمراسلة يُعنى بالخطة الاستراتيجية والخطة التشغيلية والإعلان؛ وفريق عمل بالمراسلة يُعنى بالقرار </w:t>
      </w:r>
      <w:r w:rsidRPr="00655127">
        <w:rPr>
          <w:lang w:bidi="ar-EG"/>
        </w:rPr>
        <w:t>1</w:t>
      </w:r>
      <w:r w:rsidRPr="00655127">
        <w:rPr>
          <w:rFonts w:hint="cs"/>
          <w:rtl/>
          <w:lang w:bidi="ar-EG"/>
        </w:rPr>
        <w:t xml:space="preserve"> (المراجَع في دبي،</w:t>
      </w:r>
      <w:r w:rsidRPr="00655127">
        <w:rPr>
          <w:rFonts w:hint="eastAsia"/>
          <w:rtl/>
          <w:lang w:bidi="ar-EG"/>
        </w:rPr>
        <w:t> </w:t>
      </w:r>
      <w:r w:rsidRPr="00655127">
        <w:rPr>
          <w:lang w:bidi="ar-EG"/>
        </w:rPr>
        <w:t>2014</w:t>
      </w:r>
      <w:r w:rsidRPr="00655127">
        <w:rPr>
          <w:rFonts w:hint="cs"/>
          <w:rtl/>
          <w:lang w:bidi="ar-EG"/>
        </w:rPr>
        <w:t>) للمؤتمر العالمي لتنمية الاتصالات، "</w:t>
      </w:r>
      <w:r w:rsidRPr="00655127">
        <w:rPr>
          <w:rFonts w:hint="cs"/>
          <w:rtl/>
        </w:rPr>
        <w:t xml:space="preserve">النظام الداخلي لقطاع تنمية الاتصالات التابع للاتحاد الدولي للاتصالات"، وفريقاً مشتركاً بين القطاعات بشأن القضايا ذات الاهتمام المشترك. وعقدت أفرقة العمل بالمراسلة هذه والفريق المشترك بين القطاعات اجتماعاتها </w:t>
      </w:r>
      <w:r w:rsidRPr="00655127">
        <w:rPr>
          <w:rFonts w:hint="cs"/>
          <w:rtl/>
          <w:lang w:bidi="ar-EG"/>
        </w:rPr>
        <w:t>الفعلية الأولى في</w:t>
      </w:r>
      <w:r w:rsidRPr="00655127">
        <w:rPr>
          <w:rFonts w:hint="eastAsia"/>
          <w:rtl/>
          <w:lang w:bidi="ar-EG"/>
        </w:rPr>
        <w:t> </w:t>
      </w:r>
      <w:r w:rsidRPr="00655127">
        <w:rPr>
          <w:rFonts w:hint="cs"/>
          <w:rtl/>
          <w:lang w:bidi="ar-EG"/>
        </w:rPr>
        <w:t xml:space="preserve">جنيف يوم </w:t>
      </w:r>
      <w:r w:rsidRPr="00655127">
        <w:rPr>
          <w:lang w:bidi="ar-EG"/>
        </w:rPr>
        <w:t>27</w:t>
      </w:r>
      <w:r w:rsidRPr="00655127">
        <w:rPr>
          <w:rFonts w:hint="cs"/>
          <w:rtl/>
          <w:lang w:bidi="ar-EG"/>
        </w:rPr>
        <w:t xml:space="preserve"> أبريل </w:t>
      </w:r>
      <w:r w:rsidRPr="00655127">
        <w:rPr>
          <w:lang w:bidi="ar-EG"/>
        </w:rPr>
        <w:t>2015</w:t>
      </w:r>
      <w:r w:rsidRPr="00655127">
        <w:rPr>
          <w:rFonts w:hint="cs"/>
          <w:rtl/>
          <w:lang w:bidi="ar-EG"/>
        </w:rPr>
        <w:t xml:space="preserve"> وأطلعت الفريق الاستشاري على ما أحرزته من تقدم</w:t>
      </w:r>
      <w:r w:rsidRPr="00655127">
        <w:rPr>
          <w:rFonts w:hint="eastAsia"/>
          <w:rtl/>
          <w:lang w:bidi="ar-EG"/>
        </w:rPr>
        <w:t> </w:t>
      </w:r>
      <w:r w:rsidRPr="00655127">
        <w:rPr>
          <w:rFonts w:hint="cs"/>
          <w:rtl/>
          <w:lang w:bidi="ar-EG"/>
        </w:rPr>
        <w:t>أولي.</w:t>
      </w:r>
    </w:p>
    <w:p w:rsidR="007A46C4" w:rsidRPr="00655127" w:rsidRDefault="007A46C4" w:rsidP="007A46C4">
      <w:pPr>
        <w:rPr>
          <w:rtl/>
        </w:rPr>
      </w:pPr>
      <w:r w:rsidRPr="00655127">
        <w:rPr>
          <w:rFonts w:hint="cs"/>
          <w:rtl/>
        </w:rPr>
        <w:t>يتاح التقرير الكامل للاجتماع بلغات الاتحاد الرسمية الست في الموقع التالي:</w:t>
      </w:r>
      <w:r w:rsidRPr="00655127">
        <w:rPr>
          <w:rtl/>
        </w:rPr>
        <w:tab/>
      </w:r>
      <w:r w:rsidRPr="00655127">
        <w:rPr>
          <w:rtl/>
        </w:rPr>
        <w:br/>
      </w:r>
      <w:hyperlink r:id="rId22" w:history="1">
        <w:bookmarkStart w:id="20" w:name="lt_pId081"/>
        <w:r w:rsidRPr="00655127">
          <w:rPr>
            <w:rStyle w:val="Hyperlink"/>
            <w:lang w:val="en-GB"/>
          </w:rPr>
          <w:t>https://www.itu.int/md/D14-TDAG20-C-0032/en</w:t>
        </w:r>
        <w:bookmarkEnd w:id="20"/>
      </w:hyperlink>
      <w:r w:rsidRPr="00655127">
        <w:rPr>
          <w:rFonts w:hint="cs"/>
          <w:rtl/>
        </w:rPr>
        <w:t> </w:t>
      </w:r>
    </w:p>
    <w:p w:rsidR="007A46C4" w:rsidRPr="00655127" w:rsidRDefault="007A46C4" w:rsidP="007A46C4">
      <w:pPr>
        <w:pStyle w:val="enumlev1"/>
        <w:rPr>
          <w:rtl/>
        </w:rPr>
      </w:pPr>
      <w:r w:rsidRPr="00655127">
        <w:rPr>
          <w:rFonts w:hint="cs"/>
          <w:rtl/>
        </w:rPr>
        <w:t>ب)</w:t>
      </w:r>
      <w:r w:rsidRPr="00655127">
        <w:rPr>
          <w:rFonts w:hint="cs"/>
          <w:rtl/>
        </w:rPr>
        <w:tab/>
        <w:t>المشاركون</w:t>
      </w:r>
    </w:p>
    <w:p w:rsidR="007A46C4" w:rsidRPr="00655127" w:rsidRDefault="007A46C4" w:rsidP="007A46C4">
      <w:pPr>
        <w:rPr>
          <w:rtl/>
        </w:rPr>
      </w:pPr>
      <w:r w:rsidRPr="00655127">
        <w:rPr>
          <w:rFonts w:hint="cs"/>
          <w:rtl/>
        </w:rPr>
        <w:t>يعطي المخطط التالي تفاصيل المشاركين حسب الفئة:</w:t>
      </w:r>
    </w:p>
    <w:p w:rsidR="007A46C4" w:rsidRPr="00655127" w:rsidRDefault="007A46C4" w:rsidP="007A46C4">
      <w:pPr>
        <w:spacing w:before="100" w:beforeAutospacing="1" w:after="100" w:afterAutospacing="1" w:line="240" w:lineRule="auto"/>
        <w:jc w:val="center"/>
        <w:rPr>
          <w:rtl/>
          <w:lang w:bidi="ar-EG"/>
        </w:rPr>
      </w:pPr>
      <w:r w:rsidRPr="00655127">
        <w:rPr>
          <w:rFonts w:hint="cs"/>
          <w:noProof/>
          <w:rtl/>
          <w:lang w:eastAsia="zh-CN"/>
        </w:rPr>
        <mc:AlternateContent>
          <mc:Choice Requires="wpg">
            <w:drawing>
              <wp:anchor distT="0" distB="0" distL="114300" distR="114300" simplePos="0" relativeHeight="251670528" behindDoc="0" locked="0" layoutInCell="1" allowOverlap="1" wp14:anchorId="7B0DBAB1" wp14:editId="58C009BE">
                <wp:simplePos x="0" y="0"/>
                <wp:positionH relativeFrom="column">
                  <wp:posOffset>2861310</wp:posOffset>
                </wp:positionH>
                <wp:positionV relativeFrom="paragraph">
                  <wp:posOffset>218440</wp:posOffset>
                </wp:positionV>
                <wp:extent cx="2946400" cy="1863090"/>
                <wp:effectExtent l="0" t="0" r="6350" b="3810"/>
                <wp:wrapNone/>
                <wp:docPr id="80" name="Group 80"/>
                <wp:cNvGraphicFramePr/>
                <a:graphic xmlns:a="http://schemas.openxmlformats.org/drawingml/2006/main">
                  <a:graphicData uri="http://schemas.microsoft.com/office/word/2010/wordprocessingGroup">
                    <wpg:wgp>
                      <wpg:cNvGrpSpPr/>
                      <wpg:grpSpPr>
                        <a:xfrm>
                          <a:off x="0" y="0"/>
                          <a:ext cx="2946400" cy="1863090"/>
                          <a:chOff x="0" y="0"/>
                          <a:chExt cx="2946400" cy="1863090"/>
                        </a:xfrm>
                      </wpg:grpSpPr>
                      <wps:wsp>
                        <wps:cNvPr id="36" name="Text Box 36"/>
                        <wps:cNvSpPr txBox="1"/>
                        <wps:spPr>
                          <a:xfrm>
                            <a:off x="635000" y="146685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الهيئات الأكاديمية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7" name="Text Box 37"/>
                        <wps:cNvSpPr txBox="1"/>
                        <wps:spPr>
                          <a:xfrm>
                            <a:off x="635000" y="160020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ضيوف من منظمات إقليمية ودولية أخرى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77" name="Group 77"/>
                        <wpg:cNvGrpSpPr/>
                        <wpg:grpSpPr>
                          <a:xfrm>
                            <a:off x="0" y="0"/>
                            <a:ext cx="2946400" cy="1209040"/>
                            <a:chOff x="635000" y="0"/>
                            <a:chExt cx="2946400" cy="1209040"/>
                          </a:xfrm>
                        </wpg:grpSpPr>
                        <wps:wsp>
                          <wps:cNvPr id="42" name="Text Box 42"/>
                          <wps:cNvSpPr txBox="1"/>
                          <wps:spPr>
                            <a:xfrm>
                              <a:off x="1270000" y="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الدول الأعضاء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3" name="Text Box 43"/>
                          <wps:cNvSpPr txBox="1"/>
                          <wps:spPr>
                            <a:xfrm>
                              <a:off x="1270000" y="15240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rtl/>
                                    <w:lang w:bidi="ar-EG"/>
                                  </w:rPr>
                                </w:pPr>
                                <w:r>
                                  <w:rPr>
                                    <w:rFonts w:hint="cs"/>
                                    <w:sz w:val="16"/>
                                    <w:szCs w:val="22"/>
                                    <w:rtl/>
                                    <w:lang w:bidi="ar-EG"/>
                                  </w:rPr>
                                  <w:t>القرار </w:t>
                                </w:r>
                                <w:r>
                                  <w:rPr>
                                    <w:sz w:val="16"/>
                                    <w:szCs w:val="22"/>
                                    <w:lang w:bidi="ar-EG"/>
                                  </w:rPr>
                                  <w:t>99</w:t>
                                </w:r>
                                <w:r>
                                  <w:rPr>
                                    <w:rFonts w:hint="cs"/>
                                    <w:sz w:val="16"/>
                                    <w:szCs w:val="22"/>
                                    <w:rtl/>
                                    <w:lang w:bidi="ar-EG"/>
                                  </w:rPr>
                                  <w:t xml:space="preserve"> (المراجَع في غوادالاخارا، </w:t>
                                </w:r>
                                <w:r>
                                  <w:rPr>
                                    <w:sz w:val="16"/>
                                    <w:szCs w:val="22"/>
                                    <w:lang w:bidi="ar-EG"/>
                                  </w:rPr>
                                  <w:t>2010</w:t>
                                </w:r>
                                <w:r>
                                  <w:rPr>
                                    <w:rFonts w:hint="cs"/>
                                    <w:sz w:val="16"/>
                                    <w:szCs w:val="22"/>
                                    <w:rtl/>
                                    <w:lang w:bidi="ar-EG"/>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4" name="Text Box 44"/>
                          <wps:cNvSpPr txBox="1"/>
                          <wps:spPr>
                            <a:xfrm>
                              <a:off x="1270000" y="31750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أعضاء قطاع تنمية الاتصالات - وكالات تشغيل معترف بها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9" name="Text Box 59"/>
                          <wps:cNvSpPr txBox="1"/>
                          <wps:spPr>
                            <a:xfrm>
                              <a:off x="1270000" y="47625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rtl/>
                                  </w:rPr>
                                </w:pPr>
                                <w:r>
                                  <w:rPr>
                                    <w:rFonts w:hint="cs"/>
                                    <w:sz w:val="16"/>
                                    <w:szCs w:val="22"/>
                                    <w:rtl/>
                                    <w:lang w:bidi="ar-EG"/>
                                  </w:rPr>
                                  <w:t>أعضاء قطاع تنمية الاتصالات - منظمات علمية أو صناعية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1" name="Text Box 71"/>
                          <wps:cNvSpPr txBox="1"/>
                          <wps:spPr>
                            <a:xfrm>
                              <a:off x="635000" y="635000"/>
                              <a:ext cx="2946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rPr>
                                </w:pPr>
                                <w:r>
                                  <w:rPr>
                                    <w:rFonts w:hint="cs"/>
                                    <w:sz w:val="16"/>
                                    <w:szCs w:val="22"/>
                                    <w:rtl/>
                                    <w:lang w:bidi="ar-EG"/>
                                  </w:rPr>
                                  <w:t>أعضاء قطاع تنمية الاتصالات - كيانات أخرى تعمل في مجال الاتصالات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2" name="Text Box 72"/>
                          <wps:cNvSpPr txBox="1"/>
                          <wps:spPr>
                            <a:xfrm>
                              <a:off x="1270000" y="78740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rPr>
                                </w:pPr>
                                <w:r>
                                  <w:rPr>
                                    <w:rFonts w:hint="cs"/>
                                    <w:sz w:val="16"/>
                                    <w:szCs w:val="22"/>
                                    <w:rtl/>
                                    <w:lang w:bidi="ar-EG"/>
                                  </w:rPr>
                                  <w:t>أعضاء قطاع تنمية الاتصالات - منظمات إقليمية ودولية أخرى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3" name="Text Box 73"/>
                          <wps:cNvSpPr txBox="1"/>
                          <wps:spPr>
                            <a:xfrm>
                              <a:off x="1270000" y="94615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rPr>
                                </w:pPr>
                                <w:r>
                                  <w:rPr>
                                    <w:rFonts w:hint="cs"/>
                                    <w:sz w:val="16"/>
                                    <w:szCs w:val="22"/>
                                    <w:rtl/>
                                    <w:lang w:bidi="ar-EG"/>
                                  </w:rPr>
                                  <w:t>أعضاء قطاع تنمية الاتصالات - منظمات الاتصالات الإقليمية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78" name="Text Box 78"/>
                        <wps:cNvSpPr txBox="1"/>
                        <wps:spPr>
                          <a:xfrm>
                            <a:off x="635000" y="113030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المؤسسات المالية الإنمائية الدولية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9" name="Text Box 79"/>
                        <wps:cNvSpPr txBox="1"/>
                        <wps:spPr>
                          <a:xfrm>
                            <a:off x="635000" y="130175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rtl/>
                                  <w:lang w:bidi="ar-EG"/>
                                </w:rPr>
                              </w:pPr>
                              <w:r>
                                <w:rPr>
                                  <w:rFonts w:hint="cs"/>
                                  <w:sz w:val="16"/>
                                  <w:szCs w:val="22"/>
                                  <w:rtl/>
                                  <w:lang w:bidi="ar-EG"/>
                                </w:rPr>
                                <w:t>المنتسبون إلى قطاع تنمية الاتصالات (لجنة الدراسات </w:t>
                              </w:r>
                              <w:r>
                                <w:rPr>
                                  <w:sz w:val="16"/>
                                  <w:szCs w:val="22"/>
                                  <w:lang w:bidi="ar-EG"/>
                                </w:rPr>
                                <w:t>2</w:t>
                              </w:r>
                              <w:r>
                                <w:rPr>
                                  <w:rFonts w:hint="cs"/>
                                  <w:sz w:val="16"/>
                                  <w:szCs w:val="22"/>
                                  <w:rtl/>
                                  <w:lang w:bidi="ar-EG"/>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7B0DBAB1" id="Group 80" o:spid="_x0000_s1048" style="position:absolute;left:0;text-align:left;margin-left:225.3pt;margin-top:17.2pt;width:232pt;height:146.7pt;z-index:251670528" coordsize="29464,18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">
                <v:shape id="Text Box 36" o:spid="_x0000_s1049" type="#_x0000_t202" style="position:absolute;left:6350;top:14668;width:23114;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A2xcUA&#10;AADbAAAADwAAAGRycy9kb3ducmV2LnhtbESPX2vCQBDE3wv9DscKfasXK0hJPUVsCz70n9pCfVtz&#10;axKa2wt3a4zf3isU+jjMzG+Y6bx3jeooxNqzgdEwA0VceFtzaeBz+3x7DyoKssXGMxk4U4T57Ppq&#10;irn1J15Tt5FSJQjHHA1UIm2udSwqchiHviVO3sEHh5JkKLUNeEpw1+i7LJtohzWnhQpbWlZU/GyO&#10;zkDzHcPLPpNd91i+yse7Pn49jd6MuRn0iwdQQr38h//aK2tgPIHfL+kH6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gDbFxQAAANsAAAAPAAAAAAAAAAAAAAAAAJgCAABkcnMv&#10;ZG93bnJldi54bWxQSwUGAAAAAAQABAD1AAAAigM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الهيئات الأكاديمية</w:t>
                        </w:r>
                      </w:p>
                    </w:txbxContent>
                  </v:textbox>
                </v:shape>
                <v:shape id="Text Box 37" o:spid="_x0000_s1050" type="#_x0000_t202" style="position:absolute;left:6350;top:16002;width:23114;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yTXsYA&#10;AADbAAAADwAAAGRycy9kb3ducmV2LnhtbESPX0vDQBDE3wv9DscWfGsvVbAl9lrEP9CHWrUq6Nua&#10;W5Ngbi/cbdP47b1CoY/DzPyGWax616iOQqw9G5hOMlDEhbc1lwbe3x7Hc1BRkC02nsnAH0VYLYeD&#10;BebWH/iVup2UKkE45migEmlzrWNRkcM48S1x8n58cChJhlLbgIcEd42+zLJr7bDmtFBhS3cVFb+7&#10;vTPQfMaw+c7kq7svn+TlWe8/HqZbYy5G/e0NKKFezuFTe20NXM3g+CX9AL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yTXsYAAADbAAAADwAAAAAAAAAAAAAAAACYAgAAZHJz&#10;L2Rvd25yZXYueG1sUEsFBgAAAAAEAAQA9QAAAIsDA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ضيوف من منظمات إقليمية ودولية أخرى</w:t>
                        </w:r>
                      </w:p>
                    </w:txbxContent>
                  </v:textbox>
                </v:shape>
                <v:group id="Group 77" o:spid="_x0000_s1051" style="position:absolute;width:29464;height:12090" coordorigin="6350" coordsize="29464,12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Text Box 42" o:spid="_x0000_s1052" type="#_x0000_t202" style="position:absolute;left:12700;width:23114;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1Du8UA&#10;AADbAAAADwAAAGRycy9kb3ducmV2LnhtbESPX2vCQBDE3wt+h2MF3+pFkVJSTxHbQh/6T22hvq25&#10;NQnm9sLdGtNv3ysU+jjMzG+Y+bJ3jeooxNqzgck4A0VceFtzaeBj93h9CyoKssXGMxn4pgjLxeBq&#10;jrn1F95Qt5VSJQjHHA1UIm2udSwqchjHviVO3tEHh5JkKLUNeElw1+hplt1ohzWnhQpbWldUnLZn&#10;Z6D5iuH5kMm+uy9f5P1Nnz8fJq/GjIb96g6UUC//4b/2kzUwm8Lvl/QD9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UO7xQAAANsAAAAPAAAAAAAAAAAAAAAAAJgCAABkcnMv&#10;ZG93bnJldi54bWxQSwUGAAAAAAQABAD1AAAAigM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الدول الأعضاء</w:t>
                          </w:r>
                        </w:p>
                      </w:txbxContent>
                    </v:textbox>
                  </v:shape>
                  <v:shape id="Text Box 43" o:spid="_x0000_s1053" type="#_x0000_t202" style="position:absolute;left:12700;top:1524;width:23114;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IMYA&#10;AADbAAAADwAAAGRycy9kb3ducmV2LnhtbESPX0vDQBDE3wv9DscWfGsvVSkl9lrEP9CHWrUq6Nua&#10;W5Ngbi/cbdP47b1CoY/DzPyGWax616iOQqw9G5hOMlDEhbc1lwbe3x7Hc1BRkC02nsnAH0VYLYeD&#10;BebWH/iVup2UKkE45migEmlzrWNRkcM48S1x8n58cChJhlLbgIcEd42+zLKZdlhzWqiwpbuKit/d&#10;3hloPmPYfGfy1d2XT/LyrPcfD9OtMRej/vYGlFAv5/CpvbYGrq/g+CX9AL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mIMYAAADbAAAADwAAAAAAAAAAAAAAAACYAgAAZHJz&#10;L2Rvd25yZXYueG1sUEsFBgAAAAAEAAQA9QAAAIsDAAAAAA==&#10;" filled="f" stroked="f" strokeweight=".5pt">
                    <v:textbox inset="0,0,0,0">
                      <w:txbxContent>
                        <w:p w:rsidR="007A46C4" w:rsidRPr="00E94F7A" w:rsidRDefault="007A46C4" w:rsidP="007A46C4">
                          <w:pPr>
                            <w:rPr>
                              <w:sz w:val="16"/>
                              <w:szCs w:val="22"/>
                              <w:rtl/>
                              <w:lang w:bidi="ar-EG"/>
                            </w:rPr>
                          </w:pPr>
                          <w:r>
                            <w:rPr>
                              <w:rFonts w:hint="cs"/>
                              <w:sz w:val="16"/>
                              <w:szCs w:val="22"/>
                              <w:rtl/>
                              <w:lang w:bidi="ar-EG"/>
                            </w:rPr>
                            <w:t>القرار </w:t>
                          </w:r>
                          <w:r>
                            <w:rPr>
                              <w:sz w:val="16"/>
                              <w:szCs w:val="22"/>
                              <w:lang w:bidi="ar-EG"/>
                            </w:rPr>
                            <w:t>99</w:t>
                          </w:r>
                          <w:r>
                            <w:rPr>
                              <w:rFonts w:hint="cs"/>
                              <w:sz w:val="16"/>
                              <w:szCs w:val="22"/>
                              <w:rtl/>
                              <w:lang w:bidi="ar-EG"/>
                            </w:rPr>
                            <w:t xml:space="preserve"> (المراجَع في </w:t>
                          </w:r>
                          <w:proofErr w:type="spellStart"/>
                          <w:r>
                            <w:rPr>
                              <w:rFonts w:hint="cs"/>
                              <w:sz w:val="16"/>
                              <w:szCs w:val="22"/>
                              <w:rtl/>
                              <w:lang w:bidi="ar-EG"/>
                            </w:rPr>
                            <w:t>غوادالاخارا</w:t>
                          </w:r>
                          <w:proofErr w:type="spellEnd"/>
                          <w:r>
                            <w:rPr>
                              <w:rFonts w:hint="cs"/>
                              <w:sz w:val="16"/>
                              <w:szCs w:val="22"/>
                              <w:rtl/>
                              <w:lang w:bidi="ar-EG"/>
                            </w:rPr>
                            <w:t xml:space="preserve">، </w:t>
                          </w:r>
                          <w:r>
                            <w:rPr>
                              <w:sz w:val="16"/>
                              <w:szCs w:val="22"/>
                              <w:lang w:bidi="ar-EG"/>
                            </w:rPr>
                            <w:t>2010</w:t>
                          </w:r>
                          <w:r>
                            <w:rPr>
                              <w:rFonts w:hint="cs"/>
                              <w:sz w:val="16"/>
                              <w:szCs w:val="22"/>
                              <w:rtl/>
                              <w:lang w:bidi="ar-EG"/>
                            </w:rPr>
                            <w:t>)</w:t>
                          </w:r>
                        </w:p>
                      </w:txbxContent>
                    </v:textbox>
                  </v:shape>
                  <v:shape id="Text Box 44" o:spid="_x0000_s1054" type="#_x0000_t202" style="position:absolute;left:12700;top:3175;width:23114;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h+VMUA&#10;AADbAAAADwAAAGRycy9kb3ducmV2LnhtbESPX2vCQBDE3wt+h2MF3+rFIqWkniK2BR/6T22hvq25&#10;NQnm9sLdGtNv3ysU+jjMzG+Y2aJ3jeooxNqzgck4A0VceFtzaeBj93R9ByoKssXGMxn4pgiL+eBq&#10;hrn1F95Qt5VSJQjHHA1UIm2udSwqchjHviVO3tEHh5JkKLUNeElw1+ibLLvVDmtOCxW2tKqoOG3P&#10;zkDzFcPzIZN991C+yPubPn8+Tl6NGQ375T0ooV7+w3/ttTUwncLvl/QD9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H5UxQAAANsAAAAPAAAAAAAAAAAAAAAAAJgCAABkcnMv&#10;ZG93bnJldi54bWxQSwUGAAAAAAQABAD1AAAAigM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أعضاء قطاع تنمية الاتصالات - وكالات تشغيل معترف بها</w:t>
                          </w:r>
                        </w:p>
                      </w:txbxContent>
                    </v:textbox>
                  </v:shape>
                  <v:shape id="Text Box 59" o:spid="_x0000_s1055" type="#_x0000_t202" style="position:absolute;left:12700;top:4762;width:23114;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BHF8YA&#10;AADbAAAADwAAAGRycy9kb3ducmV2LnhtbESPX0vDQBDE3wv9DscWfGsvFZQ29lrEP9CHWrUq6Nua&#10;W5Ngbi/cbdP47b1CoY/DzPyGWax616iOQqw9G5hOMlDEhbc1lwbe3x7HM1BRkC02nsnAH0VYLYeD&#10;BebWH/iVup2UKkE45migEmlzrWNRkcM48S1x8n58cChJhlLbgIcEd42+zLJr7bDmtFBhS3cVFb+7&#10;vTPQfMaw+c7kq7svn+TlWe8/HqZbYy5G/e0NKKFezuFTe20NXM3h+CX9AL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BHF8YAAADbAAAADwAAAAAAAAAAAAAAAACYAgAAZHJz&#10;L2Rvd25yZXYueG1sUEsFBgAAAAAEAAQA9QAAAIsDAAAAAA==&#10;" filled="f" stroked="f" strokeweight=".5pt">
                    <v:textbox inset="0,0,0,0">
                      <w:txbxContent>
                        <w:p w:rsidR="007A46C4" w:rsidRPr="00E94F7A" w:rsidRDefault="007A46C4" w:rsidP="007A46C4">
                          <w:pPr>
                            <w:rPr>
                              <w:sz w:val="16"/>
                              <w:szCs w:val="22"/>
                              <w:rtl/>
                            </w:rPr>
                          </w:pPr>
                          <w:r>
                            <w:rPr>
                              <w:rFonts w:hint="cs"/>
                              <w:sz w:val="16"/>
                              <w:szCs w:val="22"/>
                              <w:rtl/>
                              <w:lang w:bidi="ar-EG"/>
                            </w:rPr>
                            <w:t>أعضاء قطاع تنمية الاتصالات - منظمات علمية أو صناعية</w:t>
                          </w:r>
                        </w:p>
                      </w:txbxContent>
                    </v:textbox>
                  </v:shape>
                  <v:shape id="Text Box 71" o:spid="_x0000_s1056" type="#_x0000_t202" style="position:absolute;left:6350;top:6350;width:29464;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MXccYA&#10;AADbAAAADwAAAGRycy9kb3ducmV2LnhtbESPT0vDQBTE70K/w/IKvdlNPNQSuy2iFnrwT60t6O2Z&#10;fSbB7Nuw+5rGb+8KBY/DzPyGWawG16qeQmw8G8inGSji0tuGKwP7t/XlHFQUZIutZzLwQxFWy9HF&#10;AgvrT/xK/U4qlSAcCzRQi3SF1rGsyWGc+o44eV8+OJQkQ6VtwFOCu1ZfZdlMO2w4LdTY0V1N5ffu&#10;6Ay07zE8fmby0d9XT7J90cfDQ/5szGQ83N6AEhrkP3xub6yB6xz+vqQf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MXccYAAADbAAAADwAAAAAAAAAAAAAAAACYAgAAZHJz&#10;L2Rvd25yZXYueG1sUEsFBgAAAAAEAAQA9QAAAIsDAAAAAA==&#10;" filled="f" stroked="f" strokeweight=".5pt">
                    <v:textbox inset="0,0,0,0">
                      <w:txbxContent>
                        <w:p w:rsidR="007A46C4" w:rsidRPr="00E94F7A" w:rsidRDefault="007A46C4" w:rsidP="007A46C4">
                          <w:pPr>
                            <w:rPr>
                              <w:sz w:val="16"/>
                              <w:szCs w:val="22"/>
                            </w:rPr>
                          </w:pPr>
                          <w:r>
                            <w:rPr>
                              <w:rFonts w:hint="cs"/>
                              <w:sz w:val="16"/>
                              <w:szCs w:val="22"/>
                              <w:rtl/>
                              <w:lang w:bidi="ar-EG"/>
                            </w:rPr>
                            <w:t>أعضاء قطاع تنمية الاتصالات - كيانات أخرى تعمل في مجال الاتصالات</w:t>
                          </w:r>
                        </w:p>
                      </w:txbxContent>
                    </v:textbox>
                  </v:shape>
                  <v:shape id="Text Box 72" o:spid="_x0000_s1057" type="#_x0000_t202" style="position:absolute;left:12700;top:7874;width:23114;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GJBsYA&#10;AADbAAAADwAAAGRycy9kb3ducmV2LnhtbESPT2vCQBTE7wW/w/IEb3WjB1tSVxHbQg/9p7ZQb8/s&#10;Mwlm34bdZ0y/fbdQ6HGYmd8w82XvGtVRiLVnA5NxBoq48Lbm0sDH7vH6FlQUZIuNZzLwTRGWi8HV&#10;HHPrL7yhbiulShCOORqoRNpc61hU5DCOfUucvKMPDiXJUGob8JLgrtHTLJtphzWnhQpbWldUnLZn&#10;Z6D5iuH5kMm+uy9f5P1Nnz8fJq/GjIb96g6UUC//4b/2kzVwM4XfL+kH6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GJBsYAAADbAAAADwAAAAAAAAAAAAAAAACYAgAAZHJz&#10;L2Rvd25yZXYueG1sUEsFBgAAAAAEAAQA9QAAAIsDAAAAAA==&#10;" filled="f" stroked="f" strokeweight=".5pt">
                    <v:textbox inset="0,0,0,0">
                      <w:txbxContent>
                        <w:p w:rsidR="007A46C4" w:rsidRPr="00E94F7A" w:rsidRDefault="007A46C4" w:rsidP="007A46C4">
                          <w:pPr>
                            <w:rPr>
                              <w:sz w:val="16"/>
                              <w:szCs w:val="22"/>
                            </w:rPr>
                          </w:pPr>
                          <w:r>
                            <w:rPr>
                              <w:rFonts w:hint="cs"/>
                              <w:sz w:val="16"/>
                              <w:szCs w:val="22"/>
                              <w:rtl/>
                              <w:lang w:bidi="ar-EG"/>
                            </w:rPr>
                            <w:t>أعضاء قطاع تنمية الاتصالات - منظمات إقليمية ودولية أخرى</w:t>
                          </w:r>
                        </w:p>
                      </w:txbxContent>
                    </v:textbox>
                  </v:shape>
                  <v:shape id="Text Box 73" o:spid="_x0000_s1058" type="#_x0000_t202" style="position:absolute;left:12700;top:9461;width:23114;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0sncYA&#10;AADbAAAADwAAAGRycy9kb3ducmV2LnhtbESPX0vDQBDE3wv9DscWfGsvVbAl9lrEP9CHWrUq6Nua&#10;W5Ngbi/cbdP47b1CoY/DzPyGWax616iOQqw9G5hOMlDEhbc1lwbe3x7Hc1BRkC02nsnAH0VYLYeD&#10;BebWH/iVup2UKkE45migEmlzrWNRkcM48S1x8n58cChJhlLbgIcEd42+zLJr7bDmtFBhS3cVFb+7&#10;vTPQfMaw+c7kq7svn+TlWe8/HqZbYy5G/e0NKKFezuFTe20NzK7g+CX9AL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0sncYAAADbAAAADwAAAAAAAAAAAAAAAACYAgAAZHJz&#10;L2Rvd25yZXYueG1sUEsFBgAAAAAEAAQA9QAAAIsDAAAAAA==&#10;" filled="f" stroked="f" strokeweight=".5pt">
                    <v:textbox inset="0,0,0,0">
                      <w:txbxContent>
                        <w:p w:rsidR="007A46C4" w:rsidRPr="00E94F7A" w:rsidRDefault="007A46C4" w:rsidP="007A46C4">
                          <w:pPr>
                            <w:rPr>
                              <w:sz w:val="16"/>
                              <w:szCs w:val="22"/>
                            </w:rPr>
                          </w:pPr>
                          <w:r>
                            <w:rPr>
                              <w:rFonts w:hint="cs"/>
                              <w:sz w:val="16"/>
                              <w:szCs w:val="22"/>
                              <w:rtl/>
                              <w:lang w:bidi="ar-EG"/>
                            </w:rPr>
                            <w:t>أعضاء قطاع تنمية الاتصالات - منظمات الاتصالات الإقليمية</w:t>
                          </w:r>
                        </w:p>
                      </w:txbxContent>
                    </v:textbox>
                  </v:shape>
                </v:group>
                <v:shape id="Text Box 78" o:spid="_x0000_s1059" type="#_x0000_t202" style="position:absolute;left:6350;top:11303;width:23114;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m+7MIA&#10;AADbAAAADwAAAGRycy9kb3ducmV2LnhtbERPTU/CQBC9m/gfNmPiTbZwQFNZiFFJOCgISAK3oTu2&#10;jd3ZZnco5d+zBxOPL+97MutdozoKsfZsYDjIQBEX3tZcGvjezh+eQEVBtth4JgMXijCb3t5MMLf+&#10;zGvqNlKqFMIxRwOVSJtrHYuKHMaBb4kT9+ODQ0kwlNoGPKdw1+hRlo21w5pTQ4UtvVZU/G5OzkCz&#10;j+HjmMmheys/5WulT7v34dKY+7v+5RmUUC//4j/3whp4TGPTl/QD9PQ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Ob7swgAAANsAAAAPAAAAAAAAAAAAAAAAAJgCAABkcnMvZG93&#10;bnJldi54bWxQSwUGAAAAAAQABAD1AAAAhwM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المؤسسات المالية الإنمائية الدولية</w:t>
                        </w:r>
                      </w:p>
                    </w:txbxContent>
                  </v:textbox>
                </v:shape>
                <v:shape id="Text Box 79" o:spid="_x0000_s1060" type="#_x0000_t202" style="position:absolute;left:6350;top:13017;width:23114;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Ubd8YA&#10;AADbAAAADwAAAGRycy9kb3ducmV2LnhtbESPT0/CQBTE7yR8h80j8QZbPChUFmL8k3BAVNREb8/u&#10;s23svm12H6V+e5eEhONkZn6TWax616iOQqw9G5hOMlDEhbc1lwbe3x7HM1BRkC02nsnAH0VYLYeD&#10;BebWH/iVup2UKkE45migEmlzrWNRkcM48S1x8n58cChJhlLbgIcEd42+zLIr7bDmtFBhS3cVFb+7&#10;vTPQfMaw+c7kq7svn+TlWe8/HqZbYy5G/e0NKKFezuFTe20NXM/h+CX9AL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Ubd8YAAADbAAAADwAAAAAAAAAAAAAAAACYAgAAZHJz&#10;L2Rvd25yZXYueG1sUEsFBgAAAAAEAAQA9QAAAIsDAAAAAA==&#10;" filled="f" stroked="f" strokeweight=".5pt">
                  <v:textbox inset="0,0,0,0">
                    <w:txbxContent>
                      <w:p w:rsidR="007A46C4" w:rsidRPr="00E94F7A" w:rsidRDefault="007A46C4" w:rsidP="007A46C4">
                        <w:pPr>
                          <w:rPr>
                            <w:sz w:val="16"/>
                            <w:szCs w:val="22"/>
                            <w:rtl/>
                            <w:lang w:bidi="ar-EG"/>
                          </w:rPr>
                        </w:pPr>
                        <w:r>
                          <w:rPr>
                            <w:rFonts w:hint="cs"/>
                            <w:sz w:val="16"/>
                            <w:szCs w:val="22"/>
                            <w:rtl/>
                            <w:lang w:bidi="ar-EG"/>
                          </w:rPr>
                          <w:t>المنتسبون إلى قطاع تنمية الاتصالات (لجنة الدراسات </w:t>
                        </w:r>
                        <w:r>
                          <w:rPr>
                            <w:sz w:val="16"/>
                            <w:szCs w:val="22"/>
                            <w:lang w:bidi="ar-EG"/>
                          </w:rPr>
                          <w:t>2</w:t>
                        </w:r>
                        <w:r>
                          <w:rPr>
                            <w:rFonts w:hint="cs"/>
                            <w:sz w:val="16"/>
                            <w:szCs w:val="22"/>
                            <w:rtl/>
                            <w:lang w:bidi="ar-EG"/>
                          </w:rPr>
                          <w:t>)</w:t>
                        </w:r>
                      </w:p>
                    </w:txbxContent>
                  </v:textbox>
                </v:shape>
              </v:group>
            </w:pict>
          </mc:Fallback>
        </mc:AlternateContent>
      </w:r>
      <w:r w:rsidRPr="00655127">
        <w:rPr>
          <w:rFonts w:hint="cs"/>
          <w:noProof/>
          <w:rtl/>
          <w:lang w:eastAsia="zh-CN"/>
        </w:rPr>
        <w:drawing>
          <wp:inline distT="0" distB="0" distL="0" distR="0" wp14:anchorId="5A429829" wp14:editId="47D44A71">
            <wp:extent cx="6120765" cy="2506345"/>
            <wp:effectExtent l="0" t="0" r="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3.png"/>
                    <pic:cNvPicPr/>
                  </pic:nvPicPr>
                  <pic:blipFill>
                    <a:blip r:embed="rId23">
                      <a:extLst>
                        <a:ext uri="{28A0092B-C50C-407E-A947-70E740481C1C}">
                          <a14:useLocalDpi xmlns:a14="http://schemas.microsoft.com/office/drawing/2010/main" val="0"/>
                        </a:ext>
                      </a:extLst>
                    </a:blip>
                    <a:stretch>
                      <a:fillRect/>
                    </a:stretch>
                  </pic:blipFill>
                  <pic:spPr>
                    <a:xfrm>
                      <a:off x="0" y="0"/>
                      <a:ext cx="6120765" cy="2506345"/>
                    </a:xfrm>
                    <a:prstGeom prst="rect">
                      <a:avLst/>
                    </a:prstGeom>
                  </pic:spPr>
                </pic:pic>
              </a:graphicData>
            </a:graphic>
          </wp:inline>
        </w:drawing>
      </w:r>
    </w:p>
    <w:p w:rsidR="007A46C4" w:rsidRPr="00655127" w:rsidRDefault="007A46C4" w:rsidP="007A46C4">
      <w:pPr>
        <w:keepNext/>
        <w:rPr>
          <w:rtl/>
          <w:lang w:bidi="ar-EG"/>
        </w:rPr>
      </w:pPr>
      <w:r w:rsidRPr="00655127">
        <w:rPr>
          <w:rFonts w:hint="cs"/>
          <w:rtl/>
        </w:rPr>
        <w:t>يعطي المخطط التالي تفاصيل المشاركين حسب المنطقة:</w:t>
      </w:r>
    </w:p>
    <w:p w:rsidR="007A46C4" w:rsidRPr="00655127" w:rsidRDefault="007A46C4" w:rsidP="007A46C4">
      <w:pPr>
        <w:spacing w:before="100" w:beforeAutospacing="1" w:after="100" w:afterAutospacing="1" w:line="240" w:lineRule="auto"/>
        <w:jc w:val="center"/>
        <w:rPr>
          <w:rtl/>
          <w:lang w:bidi="ar-EG"/>
        </w:rPr>
      </w:pPr>
      <w:r w:rsidRPr="00655127">
        <w:rPr>
          <w:noProof/>
          <w:rtl/>
          <w:lang w:eastAsia="zh-CN"/>
        </w:rPr>
        <mc:AlternateContent>
          <mc:Choice Requires="wpg">
            <w:drawing>
              <wp:anchor distT="0" distB="0" distL="114300" distR="114300" simplePos="0" relativeHeight="251671552" behindDoc="0" locked="0" layoutInCell="1" allowOverlap="1" wp14:anchorId="363899F5" wp14:editId="34771BBB">
                <wp:simplePos x="0" y="0"/>
                <wp:positionH relativeFrom="column">
                  <wp:posOffset>3426460</wp:posOffset>
                </wp:positionH>
                <wp:positionV relativeFrom="paragraph">
                  <wp:posOffset>231775</wp:posOffset>
                </wp:positionV>
                <wp:extent cx="2311604" cy="1482547"/>
                <wp:effectExtent l="0" t="0" r="12700" b="3810"/>
                <wp:wrapNone/>
                <wp:docPr id="82" name="Group 82"/>
                <wp:cNvGraphicFramePr/>
                <a:graphic xmlns:a="http://schemas.openxmlformats.org/drawingml/2006/main">
                  <a:graphicData uri="http://schemas.microsoft.com/office/word/2010/wordprocessingGroup">
                    <wpg:wgp>
                      <wpg:cNvGrpSpPr/>
                      <wpg:grpSpPr>
                        <a:xfrm>
                          <a:off x="0" y="0"/>
                          <a:ext cx="2311604" cy="1482547"/>
                          <a:chOff x="0" y="-31750"/>
                          <a:chExt cx="2311604" cy="1482547"/>
                        </a:xfrm>
                      </wpg:grpSpPr>
                      <wps:wsp>
                        <wps:cNvPr id="83" name="Text Box 83"/>
                        <wps:cNvSpPr txBox="1"/>
                        <wps:spPr>
                          <a:xfrm>
                            <a:off x="0" y="-3175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إفريقيا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4" name="Text Box 84"/>
                        <wps:cNvSpPr txBox="1"/>
                        <wps:spPr>
                          <a:xfrm>
                            <a:off x="0" y="17145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الأمريكتان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5" name="Text Box 85"/>
                        <wps:cNvSpPr txBox="1"/>
                        <wps:spPr>
                          <a:xfrm>
                            <a:off x="0" y="37465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الدول العربية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6" name="Text Box 86"/>
                        <wps:cNvSpPr txBox="1"/>
                        <wps:spPr>
                          <a:xfrm>
                            <a:off x="0" y="57150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آسيا والمحيط الهادئ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7" name="Text Box 87"/>
                        <wps:cNvSpPr txBox="1"/>
                        <wps:spPr>
                          <a:xfrm>
                            <a:off x="0" y="78740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كومنولث الدول المستقلة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8" name="Text Box 88"/>
                        <wps:cNvSpPr txBox="1"/>
                        <wps:spPr>
                          <a:xfrm>
                            <a:off x="0" y="990600"/>
                            <a:ext cx="2311604" cy="263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أوروبا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 name="Text Box 89"/>
                        <wps:cNvSpPr txBox="1"/>
                        <wps:spPr>
                          <a:xfrm>
                            <a:off x="0" y="1187450"/>
                            <a:ext cx="2311604" cy="263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غير محددة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63899F5" id="Group 82" o:spid="_x0000_s1061" style="position:absolute;left:0;text-align:left;margin-left:269.8pt;margin-top:18.25pt;width:182pt;height:116.75pt;z-index:251671552;mso-height-relative:margin" coordorigin=",-317" coordsize="23116,1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">
                <v:shape id="Text Box 83" o:spid="_x0000_s1062" type="#_x0000_t202" style="position:absolute;top:-317;width:23114;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hcusUA&#10;AADbAAAADwAAAGRycy9kb3ducmV2LnhtbESPX2vCQBDE3wt+h2OFvtWLLRRJPUVsC33oP7WF+rbm&#10;1iSY2wt3a0y/vScU+jjMzG+Y6bx3jeooxNqzgfEoA0VceFtzaeBr83wzARUF2WLjmQz8UoT5bHA1&#10;xdz6E6+oW0upEoRjjgYqkTbXOhYVOYwj3xInb++DQ0kylNoGPCW4a/Rtlt1rhzWnhQpbWlZUHNZH&#10;Z6D5ieF1l8m2eyzf5PNDH7+fxu/GXA/7xQMooV7+w3/tF2tgcgeXL+kH6Nk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SFy6xQAAANsAAAAPAAAAAAAAAAAAAAAAAJgCAABkcnMv&#10;ZG93bnJldi54bWxQSwUGAAAAAAQABAD1AAAAigM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إفريقيا</w:t>
                        </w:r>
                      </w:p>
                    </w:txbxContent>
                  </v:textbox>
                </v:shape>
                <v:shape id="Text Box 84" o:spid="_x0000_s1063" type="#_x0000_t202" style="position:absolute;top:1714;width:23114;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HEzsUA&#10;AADbAAAADwAAAGRycy9kb3ducmV2LnhtbESPX2vCQBDE3wt+h2OFvtWLpRRJPUVsC33oP7WF+rbm&#10;1iSY2wt3a0y/vScU+jjMzG+Y6bx3jeooxNqzgfEoA0VceFtzaeBr83wzARUF2WLjmQz8UoT5bHA1&#10;xdz6E6+oW0upEoRjjgYqkTbXOhYVOYwj3xInb++DQ0kylNoGPCW4a/Rtlt1rhzWnhQpbWlZUHNZH&#10;Z6D5ieF1l8m2eyzf5PNDH7+fxu/GXA/7xQMooV7+w3/tF2tgcgeXL+kH6Nk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ocTOxQAAANsAAAAPAAAAAAAAAAAAAAAAAJgCAABkcnMv&#10;ZG93bnJldi54bWxQSwUGAAAAAAQABAD1AAAAigMAAAAA&#10;" filled="f" stroked="f" strokeweight=".5pt">
                  <v:textbox inset="0,0,0,0">
                    <w:txbxContent>
                      <w:p w:rsidR="007A46C4" w:rsidRPr="00E94F7A" w:rsidRDefault="007A46C4" w:rsidP="007A46C4">
                        <w:pPr>
                          <w:rPr>
                            <w:sz w:val="16"/>
                            <w:szCs w:val="22"/>
                            <w:lang w:bidi="ar-EG"/>
                          </w:rPr>
                        </w:pPr>
                        <w:proofErr w:type="spellStart"/>
                        <w:r>
                          <w:rPr>
                            <w:rFonts w:hint="cs"/>
                            <w:sz w:val="16"/>
                            <w:szCs w:val="22"/>
                            <w:rtl/>
                            <w:lang w:bidi="ar-EG"/>
                          </w:rPr>
                          <w:t>الأمريكتان</w:t>
                        </w:r>
                        <w:proofErr w:type="spellEnd"/>
                      </w:p>
                    </w:txbxContent>
                  </v:textbox>
                </v:shape>
                <v:shape id="Text Box 85" o:spid="_x0000_s1064" type="#_x0000_t202" style="position:absolute;top:3746;width:23114;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1hVcUA&#10;AADbAAAADwAAAGRycy9kb3ducmV2LnhtbESPX2vCQBDE3wt+h2OFvtWLhRZJPUVsC33oP7WF+rbm&#10;1iSY2wt3a0y/vScU+jjMzG+Y6bx3jeooxNqzgfEoA0VceFtzaeBr83wzARUF2WLjmQz8UoT5bHA1&#10;xdz6E6+oW0upEoRjjgYqkTbXOhYVOYwj3xInb++DQ0kylNoGPCW4a/Rtlt1rhzWnhQpbWlZUHNZH&#10;Z6D5ieF1l8m2eyzf5PNDH7+fxu/GXA/7xQMooV7+w3/tF2tgcgeXL+kH6Nk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7WFVxQAAANsAAAAPAAAAAAAAAAAAAAAAAJgCAABkcnMv&#10;ZG93bnJldi54bWxQSwUGAAAAAAQABAD1AAAAigM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الدول العربية</w:t>
                        </w:r>
                      </w:p>
                    </w:txbxContent>
                  </v:textbox>
                </v:shape>
                <v:shape id="Text Box 86" o:spid="_x0000_s1065" type="#_x0000_t202" style="position:absolute;top:5715;width:23114;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IsUA&#10;AADbAAAADwAAAGRycy9kb3ducmV2LnhtbESPT2vCQBTE74LfYXmCN93Yg0jqKqUq9GD/aFtob6/Z&#10;1ySYfRt2nzH99t1CweMwM79hluveNaqjEGvPBmbTDBRx4W3NpYG3191kASoKssXGMxn4oQjr1XCw&#10;xNz6Cx+oO0qpEoRjjgYqkTbXOhYVOYxT3xIn79sHh5JkKLUNeElw1+ibLJtrhzWnhQpbuq+oOB3P&#10;zkDzEcP+K5PPblM+ysuzPr9vZ0/GjEf93S0ooV6u4f/2gzWwmMPfl/QD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8ixQAAANsAAAAPAAAAAAAAAAAAAAAAAJgCAABkcnMv&#10;ZG93bnJldi54bWxQSwUGAAAAAAQABAD1AAAAigM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آسيا والمحيط الهادئ</w:t>
                        </w:r>
                      </w:p>
                    </w:txbxContent>
                  </v:textbox>
                </v:shape>
                <v:shape id="Text Box 87" o:spid="_x0000_s1066" type="#_x0000_t202" style="position:absolute;top:7874;width:23114;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NaucYA&#10;AADbAAAADwAAAGRycy9kb3ducmV2LnhtbESPT2vCQBTE7wW/w/KE3urGHlpJXUVsCz30n9pCvT2z&#10;zySYfRt2nzH99q5Q6HGYmd8w03nvGtVRiLVnA+NRBoq48Lbm0sDX5vlmAioKssXGMxn4pQjz2eBq&#10;irn1J15Rt5ZSJQjHHA1UIm2udSwqchhHviVO3t4Hh5JkKLUNeEpw1+jbLLvTDmtOCxW2tKyoOKyP&#10;zkDzE8PrLpNt91i+yeeHPn4/jd+NuR72iwdQQr38h//aL9bA5B4uX9IP0L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NaucYAAADbAAAADwAAAAAAAAAAAAAAAACYAgAAZHJz&#10;L2Rvd25yZXYueG1sUEsFBgAAAAAEAAQA9QAAAIsDA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كومنولث الدول المستقلة</w:t>
                        </w:r>
                      </w:p>
                    </w:txbxContent>
                  </v:textbox>
                </v:shape>
                <v:shape id="Text Box 88" o:spid="_x0000_s1067" type="#_x0000_t202" style="position:absolute;top:9906;width:23116;height:2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Oy8IA&#10;AADbAAAADwAAAGRycy9kb3ducmV2LnhtbERPTU/CQBC9m/AfNkPiTbZ4MKSyEKKYeFBBlARuQ3do&#10;G7qzze5Qyr9nDyYeX973dN67RnUUYu3ZwHiUgSIuvK25NPD78/YwARUF2WLjmQxcKcJ8NribYm79&#10;hb+p20ipUgjHHA1UIm2udSwqchhHviVO3NEHh5JgKLUNeEnhrtGPWfakHdacGips6aWi4rQ5OwPN&#10;LoaPQyb77rX8lPVKn7fL8Zcx98N+8QxKqJd/8Z/73RqYpLHpS/oBen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7M7LwgAAANsAAAAPAAAAAAAAAAAAAAAAAJgCAABkcnMvZG93&#10;bnJldi54bWxQSwUGAAAAAAQABAD1AAAAhwM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أوروبا</w:t>
                        </w:r>
                      </w:p>
                    </w:txbxContent>
                  </v:textbox>
                </v:shape>
                <v:shape id="Text Box 89" o:spid="_x0000_s1068" type="#_x0000_t202" style="position:absolute;top:11874;width:23116;height:2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BrUMYA&#10;AADbAAAADwAAAGRycy9kb3ducmV2LnhtbESPT2vCQBTE74V+h+UJvdWNPYhNXUVsCx76T22h3p7Z&#10;ZxKafRt2nzF+e7dQ6HGYmd8w03nvGtVRiLVnA6NhBoq48Lbm0sDn9vl2AioKssXGMxk4U4T57Ppq&#10;irn1J15Tt5FSJQjHHA1UIm2udSwqchiHviVO3sEHh5JkKLUNeEpw1+i7LBtrhzWnhQpbWlZU/GyO&#10;zkDzHcPLPpNd91i+yse7Pn49jd6MuRn0iwdQQr38h//aK2tgcg+/X9IP0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BrUMYAAADbAAAADwAAAAAAAAAAAAAAAACYAgAAZHJz&#10;L2Rvd25yZXYueG1sUEsFBgAAAAAEAAQA9QAAAIsDA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غير محددة</w:t>
                        </w:r>
                      </w:p>
                    </w:txbxContent>
                  </v:textbox>
                </v:shape>
              </v:group>
            </w:pict>
          </mc:Fallback>
        </mc:AlternateContent>
      </w:r>
      <w:r w:rsidRPr="00655127">
        <w:rPr>
          <w:noProof/>
          <w:rtl/>
          <w:lang w:eastAsia="zh-CN"/>
        </w:rPr>
        <w:drawing>
          <wp:inline distT="0" distB="0" distL="0" distR="0" wp14:anchorId="586F9299" wp14:editId="4B57E43A">
            <wp:extent cx="6120765" cy="2506345"/>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4.png"/>
                    <pic:cNvPicPr/>
                  </pic:nvPicPr>
                  <pic:blipFill>
                    <a:blip r:embed="rId24">
                      <a:extLst>
                        <a:ext uri="{28A0092B-C50C-407E-A947-70E740481C1C}">
                          <a14:useLocalDpi xmlns:a14="http://schemas.microsoft.com/office/drawing/2010/main" val="0"/>
                        </a:ext>
                      </a:extLst>
                    </a:blip>
                    <a:stretch>
                      <a:fillRect/>
                    </a:stretch>
                  </pic:blipFill>
                  <pic:spPr>
                    <a:xfrm>
                      <a:off x="0" y="0"/>
                      <a:ext cx="6120765" cy="2506345"/>
                    </a:xfrm>
                    <a:prstGeom prst="rect">
                      <a:avLst/>
                    </a:prstGeom>
                  </pic:spPr>
                </pic:pic>
              </a:graphicData>
            </a:graphic>
          </wp:inline>
        </w:drawing>
      </w:r>
    </w:p>
    <w:p w:rsidR="007A46C4" w:rsidRPr="00655127" w:rsidRDefault="007A46C4" w:rsidP="007A46C4">
      <w:pPr>
        <w:pStyle w:val="enumlev1"/>
        <w:rPr>
          <w:rtl/>
          <w:lang w:bidi="ar-EG"/>
        </w:rPr>
      </w:pPr>
      <w:r w:rsidRPr="00655127">
        <w:rPr>
          <w:rFonts w:hint="cs"/>
          <w:rtl/>
          <w:lang w:bidi="ar-EG"/>
        </w:rPr>
        <w:lastRenderedPageBreak/>
        <w:t>ج)</w:t>
      </w:r>
      <w:r w:rsidRPr="00655127">
        <w:rPr>
          <w:rFonts w:hint="cs"/>
          <w:rtl/>
          <w:lang w:bidi="ar-EG"/>
        </w:rPr>
        <w:tab/>
        <w:t>الوثائق</w:t>
      </w:r>
    </w:p>
    <w:p w:rsidR="007A46C4" w:rsidRPr="00655127" w:rsidRDefault="007A46C4" w:rsidP="007A46C4">
      <w:pPr>
        <w:rPr>
          <w:rtl/>
          <w:lang w:bidi="ar-EG"/>
        </w:rPr>
      </w:pPr>
      <w:r w:rsidRPr="00655127">
        <w:rPr>
          <w:rFonts w:hint="cs"/>
          <w:rtl/>
          <w:lang w:bidi="ar-EG"/>
        </w:rPr>
        <w:t>يعطي المخطط التالي تفاصيل أعداد الوثائق حسب فئة الوثيقة:</w:t>
      </w:r>
    </w:p>
    <w:p w:rsidR="007A46C4" w:rsidRPr="00655127" w:rsidRDefault="007A46C4" w:rsidP="007A46C4">
      <w:pPr>
        <w:spacing w:before="100" w:beforeAutospacing="1" w:after="100" w:afterAutospacing="1" w:line="240" w:lineRule="auto"/>
        <w:jc w:val="right"/>
        <w:rPr>
          <w:rtl/>
          <w:lang w:bidi="ar-EG"/>
        </w:rPr>
      </w:pPr>
      <w:r w:rsidRPr="00655127">
        <w:rPr>
          <w:noProof/>
          <w:lang w:eastAsia="zh-CN"/>
        </w:rPr>
        <mc:AlternateContent>
          <mc:Choice Requires="wpg">
            <w:drawing>
              <wp:anchor distT="0" distB="0" distL="114300" distR="114300" simplePos="0" relativeHeight="251672576" behindDoc="0" locked="0" layoutInCell="1" allowOverlap="1" wp14:anchorId="05DB6D73" wp14:editId="4E02893A">
                <wp:simplePos x="0" y="0"/>
                <wp:positionH relativeFrom="column">
                  <wp:posOffset>2776736</wp:posOffset>
                </wp:positionH>
                <wp:positionV relativeFrom="paragraph">
                  <wp:posOffset>813602</wp:posOffset>
                </wp:positionV>
                <wp:extent cx="985158" cy="885190"/>
                <wp:effectExtent l="0" t="0" r="5715" b="10160"/>
                <wp:wrapNone/>
                <wp:docPr id="91" name="Group 91"/>
                <wp:cNvGraphicFramePr/>
                <a:graphic xmlns:a="http://schemas.openxmlformats.org/drawingml/2006/main">
                  <a:graphicData uri="http://schemas.microsoft.com/office/word/2010/wordprocessingGroup">
                    <wpg:wgp>
                      <wpg:cNvGrpSpPr/>
                      <wpg:grpSpPr>
                        <a:xfrm>
                          <a:off x="0" y="0"/>
                          <a:ext cx="985158" cy="885190"/>
                          <a:chOff x="0" y="0"/>
                          <a:chExt cx="1638402" cy="885190"/>
                        </a:xfrm>
                      </wpg:grpSpPr>
                      <wps:wsp>
                        <wps:cNvPr id="92" name="Text Box 92"/>
                        <wps:cNvSpPr txBox="1"/>
                        <wps:spPr>
                          <a:xfrm>
                            <a:off x="0" y="0"/>
                            <a:ext cx="16383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مساهمات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3" name="Text Box 93"/>
                        <wps:cNvSpPr txBox="1"/>
                        <wps:spPr>
                          <a:xfrm>
                            <a:off x="0" y="196850"/>
                            <a:ext cx="1638402"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وثائق معلومات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4" name="Text Box 94"/>
                        <wps:cNvSpPr txBox="1"/>
                        <wps:spPr>
                          <a:xfrm>
                            <a:off x="0" y="419100"/>
                            <a:ext cx="16383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وثائق مؤقتة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5" name="Text Box 95"/>
                        <wps:cNvSpPr txBox="1"/>
                        <wps:spPr>
                          <a:xfrm>
                            <a:off x="0" y="622300"/>
                            <a:ext cx="16383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وثائق إدارية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5DB6D73" id="Group 91" o:spid="_x0000_s1069" style="position:absolute;margin-left:218.65pt;margin-top:64.05pt;width:77.55pt;height:69.7pt;z-index:251672576;mso-width-relative:margin" coordsize="16384,8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">
                <v:shape id="Text Box 92" o:spid="_x0000_s1070" type="#_x0000_t202" style="position:absolute;width:16383;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1v/MYA&#10;AADbAAAADwAAAGRycy9kb3ducmV2LnhtbESPT2vCQBTE7wW/w/IEb3WjB2lTVxHbQg/9p7ZQb8/s&#10;Mwlm34bdZ0y/fbdQ6HGYmd8w82XvGtVRiLVnA5NxBoq48Lbm0sDH7vH6BlQUZIuNZzLwTRGWi8HV&#10;HHPrL7yhbiulShCOORqoRNpc61hU5DCOfUucvKMPDiXJUGob8JLgrtHTLJtphzWnhQpbWldUnLZn&#10;Z6D5iuH5kMm+uy9f5P1Nnz8fJq/GjIb96g6UUC//4b/2kzVwO4XfL+kH6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1v/MYAAADbAAAADwAAAAAAAAAAAAAAAACYAgAAZHJz&#10;L2Rvd25yZXYueG1sUEsFBgAAAAAEAAQA9QAAAIsDA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مساهمات</w:t>
                        </w:r>
                      </w:p>
                    </w:txbxContent>
                  </v:textbox>
                </v:shape>
                <v:shape id="Text Box 93" o:spid="_x0000_s1071" type="#_x0000_t202" style="position:absolute;top:1968;width:16384;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HKZ8YA&#10;AADbAAAADwAAAGRycy9kb3ducmV2LnhtbESPX0vDQBDE3wv9DscWfGsvVZA29lrEP9CHWrUq6Nua&#10;W5Ngbi/cbdP47b1CoY/DzPyGWax616iOQqw9G5hOMlDEhbc1lwbe3x7HM1BRkC02nsnAH0VYLYeD&#10;BebWH/iVup2UKkE45migEmlzrWNRkcM48S1x8n58cChJhlLbgIcEd42+zLJr7bDmtFBhS3cVFb+7&#10;vTPQfMaw+c7kq7svn+TlWe8/HqZbYy5G/e0NKKFezuFTe20NzK/g+CX9AL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HKZ8YAAADbAAAADwAAAAAAAAAAAAAAAACYAgAAZHJz&#10;L2Rvd25yZXYueG1sUEsFBgAAAAAEAAQA9QAAAIsDA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وثائق معلومات</w:t>
                        </w:r>
                      </w:p>
                    </w:txbxContent>
                  </v:textbox>
                </v:shape>
                <v:shape id="Text Box 94" o:spid="_x0000_s1072" type="#_x0000_t202" style="position:absolute;top:4191;width:16383;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SE8YA&#10;AADbAAAADwAAAGRycy9kb3ducmV2LnhtbESPX0vDQBDE3wv9DscWfGsvFZE29lrEP9CHWrUq6Nua&#10;W5Ngbi/cbdP47b1CoY/DzPyGWax616iOQqw9G5hOMlDEhbc1lwbe3x7HM1BRkC02nsnAH0VYLYeD&#10;BebWH/iVup2UKkE45migEmlzrWNRkcM48S1x8n58cChJhlLbgIcEd42+zLJr7bDmtFBhS3cVFb+7&#10;vTPQfMaw+c7kq7svn+TlWe8/HqZbYy5G/e0NKKFezuFTe20NzK/g+CX9AL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SE8YAAADbAAAADwAAAAAAAAAAAAAAAACYAgAAZHJz&#10;L2Rvd25yZXYueG1sUEsFBgAAAAAEAAQA9QAAAIsDA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وثائق مؤقتة</w:t>
                        </w:r>
                      </w:p>
                    </w:txbxContent>
                  </v:textbox>
                </v:shape>
                <v:shape id="Text Box 95" o:spid="_x0000_s1073" type="#_x0000_t202" style="position:absolute;top:6223;width:16383;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T3iMYA&#10;AADbAAAADwAAAGRycy9kb3ducmV2LnhtbESPX0vDQBDE3wv9DscWfGsvFZQ29lrEP9CHWrUq6Nua&#10;W5Ngbi/cbdP47b1CoY/DzPyGWax616iOQqw9G5hOMlDEhbc1lwbe3x7HM1BRkC02nsnAH0VYLYeD&#10;BebWH/iVup2UKkE45migEmlzrWNRkcM48S1x8n58cChJhlLbgIcEd42+zLJr7bDmtFBhS3cVFb+7&#10;vTPQfMaw+c7kq7svn+TlWe8/HqZbYy5G/e0NKKFezuFTe20NzK/g+CX9AL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T3iMYAAADbAAAADwAAAAAAAAAAAAAAAACYAgAAZHJz&#10;L2Rvd25yZXYueG1sUEsFBgAAAAAEAAQA9QAAAIsDA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وثائق إدارية</w:t>
                        </w:r>
                      </w:p>
                    </w:txbxContent>
                  </v:textbox>
                </v:shape>
              </v:group>
            </w:pict>
          </mc:Fallback>
        </mc:AlternateContent>
      </w:r>
      <w:r w:rsidRPr="00655127">
        <w:rPr>
          <w:noProof/>
          <w:lang w:eastAsia="zh-CN"/>
        </w:rPr>
        <w:drawing>
          <wp:inline distT="0" distB="0" distL="0" distR="0" wp14:anchorId="5257559A" wp14:editId="7B7BE57C">
            <wp:extent cx="5179161" cy="2670048"/>
            <wp:effectExtent l="0" t="0" r="2540" b="1651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A46C4" w:rsidRPr="00655127" w:rsidRDefault="007A46C4" w:rsidP="007A46C4">
      <w:pPr>
        <w:pStyle w:val="enumlev1"/>
        <w:rPr>
          <w:rtl/>
          <w:lang w:bidi="ar-EG"/>
        </w:rPr>
      </w:pPr>
      <w:r w:rsidRPr="00655127">
        <w:rPr>
          <w:rFonts w:hint="cs"/>
          <w:rtl/>
          <w:lang w:bidi="ar-EG"/>
        </w:rPr>
        <w:t>د )</w:t>
      </w:r>
      <w:r w:rsidRPr="00655127">
        <w:rPr>
          <w:rFonts w:hint="cs"/>
          <w:rtl/>
          <w:lang w:bidi="ar-EG"/>
        </w:rPr>
        <w:tab/>
        <w:t>نتائج الاجتماع العشرين للفريق الاستشاري لتنمية الاتصالات</w:t>
      </w:r>
    </w:p>
    <w:p w:rsidR="007A46C4" w:rsidRPr="00655127" w:rsidRDefault="007A46C4" w:rsidP="007A46C4">
      <w:pPr>
        <w:spacing w:after="120"/>
        <w:rPr>
          <w:rtl/>
          <w:lang w:bidi="ar-EG"/>
        </w:rPr>
      </w:pPr>
      <w:r w:rsidRPr="00655127">
        <w:rPr>
          <w:rFonts w:hint="cs"/>
          <w:rtl/>
          <w:lang w:bidi="ar-EG"/>
        </w:rPr>
        <w:t>يقدم الجدول التالي ملخص نتائج الاجتماع العشرين للفريق الاستشاري لتنمية الاتصالات حسب الموضوع:</w:t>
      </w:r>
    </w:p>
    <w:tbl>
      <w:tblPr>
        <w:bidiVisual/>
        <w:tblW w:w="5000" w:type="pct"/>
        <w:jc w:val="center"/>
        <w:tblLook w:val="04A0" w:firstRow="1" w:lastRow="0" w:firstColumn="1" w:lastColumn="0" w:noHBand="0" w:noVBand="1"/>
      </w:tblPr>
      <w:tblGrid>
        <w:gridCol w:w="3365"/>
        <w:gridCol w:w="6264"/>
      </w:tblGrid>
      <w:tr w:rsidR="007A46C4" w:rsidRPr="00655127" w:rsidTr="00460773">
        <w:trPr>
          <w:trHeight w:val="300"/>
          <w:tblHeader/>
          <w:jc w:val="center"/>
        </w:trPr>
        <w:tc>
          <w:tcPr>
            <w:tcW w:w="3220" w:type="dxa"/>
            <w:tcBorders>
              <w:top w:val="single" w:sz="4" w:space="0" w:color="auto"/>
              <w:left w:val="single" w:sz="4" w:space="0" w:color="auto"/>
              <w:bottom w:val="single" w:sz="4" w:space="0" w:color="auto"/>
              <w:right w:val="single" w:sz="4" w:space="0" w:color="auto"/>
            </w:tcBorders>
            <w:shd w:val="clear" w:color="auto" w:fill="FDE9D9"/>
            <w:noWrap/>
            <w:vAlign w:val="center"/>
          </w:tcPr>
          <w:p w:rsidR="007A46C4" w:rsidRPr="00655127" w:rsidRDefault="007A46C4" w:rsidP="00460773">
            <w:pPr>
              <w:spacing w:before="60" w:after="60" w:line="300" w:lineRule="exact"/>
              <w:jc w:val="center"/>
              <w:rPr>
                <w:b/>
                <w:bCs/>
                <w:i/>
                <w:iCs/>
                <w:position w:val="2"/>
                <w:sz w:val="20"/>
                <w:szCs w:val="26"/>
                <w:lang w:eastAsia="zh-CN" w:bidi="ar-EG"/>
              </w:rPr>
            </w:pPr>
            <w:r w:rsidRPr="00655127">
              <w:rPr>
                <w:rFonts w:hint="cs"/>
                <w:b/>
                <w:bCs/>
                <w:i/>
                <w:iCs/>
                <w:position w:val="2"/>
                <w:sz w:val="20"/>
                <w:szCs w:val="26"/>
                <w:rtl/>
                <w:lang w:eastAsia="zh-CN" w:bidi="ar-EG"/>
              </w:rPr>
              <w:t>الموضوع</w:t>
            </w:r>
          </w:p>
        </w:tc>
        <w:tc>
          <w:tcPr>
            <w:tcW w:w="5994" w:type="dxa"/>
            <w:tcBorders>
              <w:top w:val="single" w:sz="4" w:space="0" w:color="auto"/>
              <w:left w:val="nil"/>
              <w:bottom w:val="single" w:sz="4" w:space="0" w:color="auto"/>
              <w:right w:val="single" w:sz="4" w:space="0" w:color="auto"/>
            </w:tcBorders>
            <w:shd w:val="clear" w:color="auto" w:fill="FDE9D9"/>
            <w:noWrap/>
            <w:vAlign w:val="center"/>
          </w:tcPr>
          <w:p w:rsidR="007A46C4" w:rsidRPr="00655127" w:rsidRDefault="007A46C4" w:rsidP="00460773">
            <w:pPr>
              <w:spacing w:before="60" w:after="60" w:line="300" w:lineRule="exact"/>
              <w:jc w:val="center"/>
              <w:rPr>
                <w:b/>
                <w:bCs/>
                <w:i/>
                <w:iCs/>
                <w:position w:val="2"/>
                <w:sz w:val="20"/>
                <w:szCs w:val="26"/>
                <w:lang w:eastAsia="zh-CN"/>
              </w:rPr>
            </w:pPr>
            <w:r w:rsidRPr="00655127">
              <w:rPr>
                <w:rFonts w:hint="cs"/>
                <w:b/>
                <w:bCs/>
                <w:i/>
                <w:iCs/>
                <w:position w:val="2"/>
                <w:sz w:val="20"/>
                <w:szCs w:val="26"/>
                <w:rtl/>
                <w:lang w:eastAsia="zh-CN" w:bidi="ar-EG"/>
              </w:rPr>
              <w:t>استنتاجات/نتائج الفريق الاستشاري لتنمية الاتصالات</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lang w:eastAsia="zh-CN"/>
              </w:rPr>
            </w:pPr>
            <w:r w:rsidRPr="00655127">
              <w:rPr>
                <w:rFonts w:hint="cs"/>
                <w:position w:val="2"/>
                <w:sz w:val="20"/>
                <w:szCs w:val="26"/>
                <w:rtl/>
                <w:lang w:eastAsia="zh-CN"/>
              </w:rPr>
              <w:t xml:space="preserve">نتائج مؤتمر المندوبين المفوضين لعام </w:t>
            </w:r>
            <w:r w:rsidRPr="00655127">
              <w:rPr>
                <w:position w:val="2"/>
                <w:sz w:val="20"/>
                <w:szCs w:val="26"/>
                <w:lang w:eastAsia="zh-CN"/>
              </w:rPr>
              <w:t>2014</w:t>
            </w:r>
            <w:r w:rsidRPr="00655127">
              <w:rPr>
                <w:rFonts w:hint="cs"/>
                <w:position w:val="2"/>
                <w:sz w:val="20"/>
                <w:szCs w:val="26"/>
                <w:rtl/>
                <w:lang w:eastAsia="zh-CN"/>
              </w:rPr>
              <w:t xml:space="preserve"> ذات الصلة بقطاع تنمية الاتصالات</w:t>
            </w:r>
          </w:p>
        </w:tc>
        <w:tc>
          <w:tcPr>
            <w:tcW w:w="5994"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lang w:eastAsia="zh-CN"/>
              </w:rPr>
            </w:pPr>
            <w:r w:rsidRPr="00655127">
              <w:rPr>
                <w:rFonts w:hint="cs"/>
                <w:position w:val="2"/>
                <w:sz w:val="20"/>
                <w:szCs w:val="26"/>
                <w:rtl/>
                <w:lang w:eastAsia="zh-CN"/>
              </w:rPr>
              <w:t>أخذ الفريق الاستشاري علماً بالنتائج الرئيسية لمؤتمر المندوبين المفوضين التاسع عشر التي تتصل بقطاع تنمية الاتصالات. وأحيط الفريق الاستشاري علماً بأن مكتب تنمية الاتصالات قد أعد بالفعل خطة عمل لمعالجة ومتابعة جميع هذه النتائج التي تشمل مقررات وقرارات</w:t>
            </w:r>
            <w:r w:rsidRPr="00655127">
              <w:rPr>
                <w:rFonts w:hint="eastAsia"/>
                <w:position w:val="2"/>
                <w:sz w:val="20"/>
                <w:szCs w:val="26"/>
                <w:rtl/>
                <w:lang w:eastAsia="zh-CN"/>
              </w:rPr>
              <w:t> </w:t>
            </w:r>
            <w:r w:rsidRPr="00655127">
              <w:rPr>
                <w:rFonts w:hint="cs"/>
                <w:position w:val="2"/>
                <w:sz w:val="20"/>
                <w:szCs w:val="26"/>
                <w:rtl/>
                <w:lang w:eastAsia="zh-CN"/>
              </w:rPr>
              <w:t>وتوصيات.</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lang w:eastAsia="zh-CN"/>
              </w:rPr>
            </w:pPr>
            <w:r w:rsidRPr="00655127">
              <w:rPr>
                <w:rFonts w:hint="cs"/>
                <w:position w:val="2"/>
                <w:sz w:val="20"/>
                <w:szCs w:val="26"/>
                <w:rtl/>
                <w:lang w:eastAsia="zh-CN" w:bidi="ar-EG"/>
              </w:rPr>
              <w:t>استعراض تنفيذ الخطة</w:t>
            </w:r>
            <w:r w:rsidRPr="00655127">
              <w:rPr>
                <w:rFonts w:hint="cs"/>
                <w:position w:val="2"/>
                <w:sz w:val="20"/>
                <w:szCs w:val="26"/>
                <w:rtl/>
                <w:lang w:eastAsia="zh-CN"/>
              </w:rPr>
              <w:t xml:space="preserve"> الاستراتيجية</w:t>
            </w:r>
            <w:r w:rsidRPr="00655127">
              <w:rPr>
                <w:rFonts w:hint="cs"/>
                <w:position w:val="2"/>
                <w:sz w:val="20"/>
                <w:szCs w:val="26"/>
                <w:rtl/>
                <w:lang w:eastAsia="zh-CN" w:bidi="ar-EG"/>
              </w:rPr>
              <w:t xml:space="preserve"> والخطة التشغيلية لقطاع تنمية الاتصالات لعام</w:t>
            </w:r>
            <w:r w:rsidRPr="00655127">
              <w:rPr>
                <w:rFonts w:hint="eastAsia"/>
                <w:position w:val="2"/>
                <w:sz w:val="20"/>
                <w:szCs w:val="26"/>
                <w:rtl/>
                <w:lang w:eastAsia="zh-CN" w:bidi="ar-EG"/>
              </w:rPr>
              <w:t> </w:t>
            </w:r>
            <w:r w:rsidRPr="00655127">
              <w:rPr>
                <w:position w:val="2"/>
                <w:sz w:val="20"/>
                <w:szCs w:val="26"/>
                <w:lang w:eastAsia="zh-CN"/>
              </w:rPr>
              <w:t>2014</w:t>
            </w:r>
            <w:r w:rsidRPr="00655127">
              <w:rPr>
                <w:rFonts w:hint="cs"/>
                <w:position w:val="2"/>
                <w:sz w:val="20"/>
                <w:szCs w:val="26"/>
                <w:rtl/>
                <w:lang w:eastAsia="zh-CN"/>
              </w:rPr>
              <w:t>، بما</w:t>
            </w:r>
            <w:r w:rsidRPr="00655127">
              <w:rPr>
                <w:rFonts w:hint="eastAsia"/>
                <w:position w:val="2"/>
                <w:sz w:val="20"/>
                <w:szCs w:val="26"/>
                <w:rtl/>
                <w:lang w:eastAsia="zh-CN"/>
              </w:rPr>
              <w:t> </w:t>
            </w:r>
            <w:r w:rsidRPr="00655127">
              <w:rPr>
                <w:rFonts w:hint="cs"/>
                <w:position w:val="2"/>
                <w:sz w:val="20"/>
                <w:szCs w:val="26"/>
                <w:rtl/>
                <w:lang w:eastAsia="zh-CN"/>
              </w:rPr>
              <w:t xml:space="preserve">في ذلك القرارات الصادرة عن المؤتمر العالمي لتنمية الاتصالات لعام </w:t>
            </w:r>
            <w:r w:rsidRPr="00655127">
              <w:rPr>
                <w:position w:val="2"/>
                <w:sz w:val="20"/>
                <w:szCs w:val="26"/>
                <w:lang w:eastAsia="zh-CN"/>
              </w:rPr>
              <w:t>2014</w:t>
            </w:r>
            <w:r w:rsidRPr="00655127">
              <w:rPr>
                <w:rFonts w:hint="cs"/>
                <w:position w:val="2"/>
                <w:sz w:val="20"/>
                <w:szCs w:val="26"/>
                <w:rtl/>
                <w:lang w:eastAsia="zh-CN" w:bidi="ar-SY"/>
              </w:rPr>
              <w:t xml:space="preserve"> </w:t>
            </w:r>
            <w:r w:rsidRPr="00655127">
              <w:rPr>
                <w:rFonts w:hint="cs"/>
                <w:position w:val="2"/>
                <w:sz w:val="20"/>
                <w:szCs w:val="26"/>
                <w:rtl/>
                <w:lang w:eastAsia="zh-CN"/>
              </w:rPr>
              <w:t>ومؤتمر المندوبين المفوضين لعام</w:t>
            </w:r>
            <w:r w:rsidRPr="00655127">
              <w:rPr>
                <w:rFonts w:hint="eastAsia"/>
                <w:position w:val="2"/>
                <w:sz w:val="20"/>
                <w:szCs w:val="26"/>
                <w:rtl/>
                <w:lang w:eastAsia="zh-CN"/>
              </w:rPr>
              <w:t> </w:t>
            </w:r>
            <w:r w:rsidRPr="00655127">
              <w:rPr>
                <w:position w:val="2"/>
                <w:sz w:val="20"/>
                <w:szCs w:val="26"/>
                <w:lang w:eastAsia="zh-CN"/>
              </w:rPr>
              <w:t>2014</w:t>
            </w:r>
            <w:r w:rsidRPr="00655127">
              <w:rPr>
                <w:rFonts w:hint="cs"/>
                <w:position w:val="2"/>
                <w:sz w:val="20"/>
                <w:szCs w:val="26"/>
                <w:rtl/>
                <w:lang w:eastAsia="zh-CN" w:bidi="ar-SY"/>
              </w:rPr>
              <w:t xml:space="preserve"> </w:t>
            </w:r>
            <w:r w:rsidRPr="00655127">
              <w:rPr>
                <w:rFonts w:hint="cs"/>
                <w:position w:val="2"/>
                <w:sz w:val="20"/>
                <w:szCs w:val="26"/>
                <w:rtl/>
                <w:lang w:eastAsia="zh-CN"/>
              </w:rPr>
              <w:t>والمتعلقة بقطاع تنمية الاتصالات والمبادرات الإقليمية</w:t>
            </w:r>
          </w:p>
        </w:tc>
        <w:tc>
          <w:tcPr>
            <w:tcW w:w="5994"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lang w:eastAsia="zh-CN" w:bidi="ar-EG"/>
              </w:rPr>
            </w:pPr>
            <w:r w:rsidRPr="00655127">
              <w:rPr>
                <w:rFonts w:hint="cs"/>
                <w:position w:val="2"/>
                <w:sz w:val="20"/>
                <w:szCs w:val="26"/>
                <w:rtl/>
                <w:lang w:eastAsia="zh-CN"/>
              </w:rPr>
              <w:t>أحاط الفريق الاستشاري علماً بالنتائج الرئيسية للمؤتمر </w:t>
            </w:r>
            <w:r w:rsidRPr="00655127">
              <w:rPr>
                <w:position w:val="2"/>
                <w:sz w:val="20"/>
                <w:szCs w:val="26"/>
                <w:lang w:eastAsia="zh-CN"/>
              </w:rPr>
              <w:t>WTDC</w:t>
            </w:r>
            <w:r w:rsidRPr="00655127">
              <w:rPr>
                <w:position w:val="2"/>
                <w:sz w:val="20"/>
                <w:szCs w:val="26"/>
                <w:lang w:eastAsia="zh-CN"/>
              </w:rPr>
              <w:noBreakHyphen/>
              <w:t>14</w:t>
            </w:r>
            <w:r w:rsidRPr="00655127">
              <w:rPr>
                <w:rFonts w:hint="cs"/>
                <w:position w:val="2"/>
                <w:sz w:val="20"/>
                <w:szCs w:val="26"/>
                <w:rtl/>
                <w:lang w:eastAsia="zh-CN" w:bidi="ar-EG"/>
              </w:rPr>
              <w:t xml:space="preserve"> والمتمثلة في إعلان دبي ومساهمة قطاع تنمية الاتصالات في الخطة الاستراتيجية للاتحاد للفترة </w:t>
            </w:r>
            <w:r w:rsidRPr="00655127">
              <w:rPr>
                <w:position w:val="2"/>
                <w:sz w:val="20"/>
                <w:szCs w:val="26"/>
                <w:lang w:eastAsia="zh-CN" w:bidi="ar-EG"/>
              </w:rPr>
              <w:t>2019-2016</w:t>
            </w:r>
            <w:r w:rsidRPr="00655127">
              <w:rPr>
                <w:rFonts w:hint="cs"/>
                <w:position w:val="2"/>
                <w:sz w:val="20"/>
                <w:szCs w:val="26"/>
                <w:rtl/>
                <w:lang w:eastAsia="zh-CN" w:bidi="ar-EG"/>
              </w:rPr>
              <w:t xml:space="preserve"> ونطاق العمل الجديد للجنتي الدراسات</w:t>
            </w:r>
            <w:r w:rsidRPr="00655127">
              <w:rPr>
                <w:rFonts w:hint="cs"/>
                <w:position w:val="2"/>
                <w:sz w:val="20"/>
                <w:szCs w:val="26"/>
                <w:rtl/>
                <w:lang w:eastAsia="zh-CN"/>
              </w:rPr>
              <w:t xml:space="preserve">. </w:t>
            </w:r>
            <w:r w:rsidRPr="00655127">
              <w:rPr>
                <w:rFonts w:hint="cs"/>
                <w:position w:val="2"/>
                <w:sz w:val="20"/>
                <w:szCs w:val="26"/>
                <w:rtl/>
                <w:lang w:eastAsia="zh-CN" w:bidi="ar-EG"/>
              </w:rPr>
              <w:t>وأحاط الفريق الاستشاري علماً بتقرير الأداء لعام</w:t>
            </w:r>
            <w:r w:rsidRPr="00655127">
              <w:rPr>
                <w:rFonts w:hint="eastAsia"/>
                <w:position w:val="2"/>
                <w:sz w:val="20"/>
                <w:szCs w:val="26"/>
                <w:rtl/>
                <w:lang w:eastAsia="zh-CN" w:bidi="ar-EG"/>
              </w:rPr>
              <w:t> </w:t>
            </w:r>
            <w:r w:rsidRPr="00655127">
              <w:rPr>
                <w:position w:val="2"/>
                <w:sz w:val="20"/>
                <w:szCs w:val="26"/>
                <w:lang w:eastAsia="zh-CN"/>
              </w:rPr>
              <w:t>2014</w:t>
            </w:r>
            <w:r w:rsidRPr="00655127">
              <w:rPr>
                <w:rFonts w:hint="cs"/>
                <w:position w:val="2"/>
                <w:sz w:val="20"/>
                <w:szCs w:val="26"/>
                <w:rtl/>
                <w:lang w:eastAsia="zh-CN" w:bidi="ar-EG"/>
              </w:rPr>
              <w:t xml:space="preserve"> </w:t>
            </w:r>
            <w:r w:rsidRPr="00655127">
              <w:rPr>
                <w:rFonts w:hint="cs"/>
                <w:position w:val="2"/>
                <w:sz w:val="20"/>
                <w:szCs w:val="26"/>
                <w:rtl/>
                <w:lang w:eastAsia="zh-CN"/>
              </w:rPr>
              <w:t>الذي يعرض حالة تنفيذ الأهداف والنواتج المحددة في الخطة الاستراتيجية والخطة التشغيلية لقطاع تنمية الاتصالات بالاتحاد. وفي نهاية المطاف، أحاط الفريق الاستشاري علماً بالوثيقة المتعلقة بالمبادرات الإقليمية وأعرب عن تقديره للأمانة على التقارير.</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lang w:eastAsia="zh-CN"/>
              </w:rPr>
            </w:pPr>
            <w:r w:rsidRPr="00655127">
              <w:rPr>
                <w:rFonts w:hint="cs"/>
                <w:position w:val="2"/>
                <w:sz w:val="20"/>
                <w:szCs w:val="26"/>
                <w:rtl/>
                <w:lang w:eastAsia="zh-CN" w:bidi="ar-SY"/>
              </w:rPr>
              <w:t>أمور ذات صلة بلجنتي دراسات قطاع تنمية الاتصالات</w:t>
            </w:r>
          </w:p>
        </w:tc>
        <w:tc>
          <w:tcPr>
            <w:tcW w:w="5994"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lang w:eastAsia="zh-CN" w:bidi="ar-EG"/>
              </w:rPr>
            </w:pPr>
            <w:r w:rsidRPr="00655127">
              <w:rPr>
                <w:rFonts w:hint="cs"/>
                <w:position w:val="2"/>
                <w:sz w:val="20"/>
                <w:szCs w:val="26"/>
                <w:rtl/>
                <w:lang w:eastAsia="zh-CN" w:bidi="ar-EG"/>
              </w:rPr>
              <w:t>شكر الفريق الاستشاري رئيسَيْ لجنتي الدراسات والمقررين على عملهم الهائل وعلى ما أبدوه من تعاون وتآزر مع لجان الدراسات الأخرى التابعة</w:t>
            </w:r>
            <w:r w:rsidRPr="00655127">
              <w:rPr>
                <w:rFonts w:hint="eastAsia"/>
                <w:position w:val="2"/>
                <w:sz w:val="20"/>
                <w:szCs w:val="26"/>
                <w:rtl/>
                <w:lang w:eastAsia="zh-CN" w:bidi="ar-EG"/>
              </w:rPr>
              <w:t> </w:t>
            </w:r>
            <w:r w:rsidRPr="00655127">
              <w:rPr>
                <w:rFonts w:hint="cs"/>
                <w:position w:val="2"/>
                <w:sz w:val="20"/>
                <w:szCs w:val="26"/>
                <w:rtl/>
                <w:lang w:eastAsia="zh-CN" w:bidi="ar-EG"/>
              </w:rPr>
              <w:t>للاتحاد.</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lang w:eastAsia="zh-CN"/>
              </w:rPr>
            </w:pPr>
            <w:r w:rsidRPr="00655127">
              <w:rPr>
                <w:rFonts w:hint="cs"/>
                <w:position w:val="2"/>
                <w:sz w:val="20"/>
                <w:szCs w:val="26"/>
                <w:rtl/>
                <w:lang w:eastAsia="zh-CN" w:bidi="ar-EG"/>
              </w:rPr>
              <w:t>مساهمة قطاع تنمية الاتصالات في تنفيذ خطة عمل القمة العالمية لمجتمع المعلومات</w:t>
            </w:r>
          </w:p>
        </w:tc>
        <w:tc>
          <w:tcPr>
            <w:tcW w:w="5994"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spacing w:val="-4"/>
                <w:position w:val="2"/>
                <w:sz w:val="20"/>
                <w:szCs w:val="26"/>
                <w:lang w:eastAsia="zh-CN" w:bidi="ar-EG"/>
              </w:rPr>
            </w:pPr>
            <w:r w:rsidRPr="00655127">
              <w:rPr>
                <w:rFonts w:hint="cs"/>
                <w:spacing w:val="-4"/>
                <w:position w:val="2"/>
                <w:sz w:val="20"/>
                <w:szCs w:val="26"/>
                <w:rtl/>
                <w:lang w:eastAsia="zh-CN" w:bidi="ar-EG"/>
              </w:rPr>
              <w:t>أخذ الفريق الاستشاري علماً بالمساهمة المقدمة من الأمانة واقترح تحديث خرائط الطريق التي تقع تحت مسؤوليات قطاع تنمية الاتصالات، مع مراعاة نتائج الحدث رفيع المستوى</w:t>
            </w:r>
            <w:r w:rsidRPr="00655127">
              <w:rPr>
                <w:rFonts w:hint="eastAsia"/>
                <w:spacing w:val="-4"/>
                <w:position w:val="2"/>
                <w:sz w:val="20"/>
                <w:szCs w:val="26"/>
                <w:rtl/>
                <w:lang w:eastAsia="zh-CN" w:bidi="ar-EG"/>
              </w:rPr>
              <w:t> </w:t>
            </w:r>
            <w:r w:rsidRPr="00655127">
              <w:rPr>
                <w:spacing w:val="-4"/>
                <w:position w:val="2"/>
                <w:sz w:val="20"/>
                <w:szCs w:val="26"/>
                <w:lang w:eastAsia="zh-CN"/>
              </w:rPr>
              <w:t>WSIS+10</w:t>
            </w:r>
            <w:r w:rsidRPr="00655127">
              <w:rPr>
                <w:rFonts w:hint="cs"/>
                <w:spacing w:val="-4"/>
                <w:position w:val="2"/>
                <w:sz w:val="20"/>
                <w:szCs w:val="26"/>
                <w:rtl/>
                <w:lang w:eastAsia="zh-CN" w:bidi="ar-EG"/>
              </w:rPr>
              <w:t>، والقمة بشأن أهداف التنمية المستدامة والاجتماع رفيع المستوى</w:t>
            </w:r>
            <w:r w:rsidRPr="00655127">
              <w:rPr>
                <w:rFonts w:hint="eastAsia"/>
                <w:spacing w:val="-4"/>
                <w:position w:val="2"/>
                <w:sz w:val="20"/>
                <w:szCs w:val="26"/>
                <w:rtl/>
                <w:lang w:eastAsia="zh-CN" w:bidi="ar-EG"/>
              </w:rPr>
              <w:t> </w:t>
            </w:r>
            <w:r w:rsidRPr="00655127">
              <w:rPr>
                <w:spacing w:val="-4"/>
                <w:position w:val="2"/>
                <w:sz w:val="20"/>
                <w:szCs w:val="26"/>
                <w:lang w:eastAsia="zh-CN"/>
              </w:rPr>
              <w:t>(HLM)</w:t>
            </w:r>
            <w:r w:rsidRPr="00655127">
              <w:rPr>
                <w:rFonts w:hint="cs"/>
                <w:spacing w:val="-4"/>
                <w:position w:val="2"/>
                <w:sz w:val="20"/>
                <w:szCs w:val="26"/>
                <w:rtl/>
                <w:lang w:eastAsia="zh-CN" w:bidi="ar-EG"/>
              </w:rPr>
              <w:t xml:space="preserve"> بشأن استعراض تنفيذ نواتج القمة العالمية لمجتمع المعلومات في الدورة السبعين للجمعية العامة للأمم المتحدة في</w:t>
            </w:r>
            <w:r w:rsidRPr="00655127">
              <w:rPr>
                <w:rFonts w:hint="eastAsia"/>
                <w:spacing w:val="-4"/>
                <w:position w:val="2"/>
                <w:sz w:val="20"/>
                <w:szCs w:val="26"/>
                <w:rtl/>
                <w:lang w:eastAsia="zh-CN" w:bidi="ar-EG"/>
              </w:rPr>
              <w:t> </w:t>
            </w:r>
            <w:r w:rsidRPr="00655127">
              <w:rPr>
                <w:spacing w:val="-4"/>
                <w:position w:val="2"/>
                <w:sz w:val="20"/>
                <w:szCs w:val="26"/>
                <w:lang w:eastAsia="zh-CN"/>
              </w:rPr>
              <w:t>2015</w:t>
            </w:r>
            <w:r w:rsidRPr="00655127">
              <w:rPr>
                <w:rFonts w:hint="cs"/>
                <w:spacing w:val="-4"/>
                <w:position w:val="2"/>
                <w:sz w:val="20"/>
                <w:szCs w:val="26"/>
                <w:rtl/>
                <w:lang w:eastAsia="zh-CN" w:bidi="ar-EG"/>
              </w:rPr>
              <w:t>.</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spacing w:val="-4"/>
                <w:position w:val="2"/>
                <w:sz w:val="20"/>
                <w:szCs w:val="26"/>
                <w:lang w:eastAsia="zh-CN"/>
              </w:rPr>
            </w:pPr>
            <w:r w:rsidRPr="00655127">
              <w:rPr>
                <w:rFonts w:hint="cs"/>
                <w:spacing w:val="-4"/>
                <w:position w:val="2"/>
                <w:sz w:val="20"/>
                <w:szCs w:val="26"/>
                <w:rtl/>
                <w:lang w:eastAsia="zh-CN" w:bidi="ar-SY"/>
              </w:rPr>
              <w:t>النظام الداخلي لقطاع تنمية الاتصالات (القرار</w:t>
            </w:r>
            <w:r w:rsidRPr="00655127">
              <w:rPr>
                <w:rFonts w:hint="eastAsia"/>
                <w:spacing w:val="-4"/>
                <w:position w:val="2"/>
                <w:sz w:val="20"/>
                <w:szCs w:val="26"/>
                <w:rtl/>
                <w:lang w:eastAsia="zh-CN" w:bidi="ar-SY"/>
              </w:rPr>
              <w:t> </w:t>
            </w:r>
            <w:r w:rsidRPr="00655127">
              <w:rPr>
                <w:spacing w:val="-4"/>
                <w:position w:val="2"/>
                <w:sz w:val="20"/>
                <w:szCs w:val="26"/>
                <w:lang w:eastAsia="zh-CN"/>
              </w:rPr>
              <w:t>1</w:t>
            </w:r>
            <w:r w:rsidRPr="00655127">
              <w:rPr>
                <w:rFonts w:hint="cs"/>
                <w:spacing w:val="-4"/>
                <w:position w:val="2"/>
                <w:sz w:val="20"/>
                <w:szCs w:val="26"/>
                <w:rtl/>
                <w:lang w:eastAsia="zh-CN" w:bidi="ar-SY"/>
              </w:rPr>
              <w:t xml:space="preserve"> للمؤتمر العالمي لتنمية الاتصالات</w:t>
            </w:r>
            <w:r w:rsidRPr="00655127">
              <w:rPr>
                <w:rFonts w:hint="eastAsia"/>
                <w:spacing w:val="-4"/>
                <w:position w:val="2"/>
                <w:sz w:val="20"/>
                <w:szCs w:val="26"/>
                <w:rtl/>
                <w:lang w:eastAsia="zh-CN" w:bidi="ar-SY"/>
              </w:rPr>
              <w:t> </w:t>
            </w:r>
            <w:r w:rsidRPr="00655127">
              <w:rPr>
                <w:spacing w:val="-4"/>
                <w:position w:val="2"/>
                <w:sz w:val="20"/>
                <w:szCs w:val="26"/>
                <w:rtl/>
                <w:lang w:eastAsia="zh-CN" w:bidi="ar-SY"/>
              </w:rPr>
              <w:noBreakHyphen/>
            </w:r>
            <w:r w:rsidRPr="00655127">
              <w:rPr>
                <w:rFonts w:hint="cs"/>
                <w:spacing w:val="-4"/>
                <w:position w:val="2"/>
                <w:sz w:val="20"/>
                <w:szCs w:val="26"/>
                <w:rtl/>
                <w:lang w:eastAsia="zh-CN" w:bidi="ar-SY"/>
              </w:rPr>
              <w:t> طرائق العمل)، بما في ذلك فريق العمل بالمراسلة التابع للفريق الاستشاري لتنمية الاتصالات</w:t>
            </w:r>
          </w:p>
        </w:tc>
        <w:tc>
          <w:tcPr>
            <w:tcW w:w="5994"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lang w:eastAsia="zh-CN" w:bidi="ar-EG"/>
              </w:rPr>
            </w:pPr>
            <w:r w:rsidRPr="00655127">
              <w:rPr>
                <w:rFonts w:hint="cs"/>
                <w:position w:val="2"/>
                <w:sz w:val="20"/>
                <w:szCs w:val="26"/>
                <w:rtl/>
                <w:lang w:eastAsia="zh-CN" w:bidi="ar-EG"/>
              </w:rPr>
              <w:t>أشاد الفريق الاستشاري بالفريق على ما أحرزه من تقدم حتى الآن وشجعه على الاستمرار في</w:t>
            </w:r>
            <w:r w:rsidRPr="00655127">
              <w:rPr>
                <w:rFonts w:hint="eastAsia"/>
                <w:position w:val="2"/>
                <w:sz w:val="20"/>
                <w:szCs w:val="26"/>
                <w:rtl/>
                <w:lang w:eastAsia="zh-CN" w:bidi="ar-EG"/>
              </w:rPr>
              <w:t> </w:t>
            </w:r>
            <w:r w:rsidRPr="00655127">
              <w:rPr>
                <w:rFonts w:hint="cs"/>
                <w:position w:val="2"/>
                <w:sz w:val="20"/>
                <w:szCs w:val="26"/>
                <w:rtl/>
                <w:lang w:eastAsia="zh-CN" w:bidi="ar-EG"/>
              </w:rPr>
              <w:t xml:space="preserve">إعداد مقترحات لزيادة تحسين القرار </w:t>
            </w:r>
            <w:r w:rsidRPr="00655127">
              <w:rPr>
                <w:position w:val="2"/>
                <w:sz w:val="20"/>
                <w:szCs w:val="26"/>
                <w:lang w:eastAsia="zh-CN"/>
              </w:rPr>
              <w:t>1</w:t>
            </w:r>
            <w:r w:rsidRPr="00655127">
              <w:rPr>
                <w:rFonts w:hint="cs"/>
                <w:position w:val="2"/>
                <w:sz w:val="20"/>
                <w:szCs w:val="26"/>
                <w:rtl/>
                <w:lang w:eastAsia="zh-CN" w:bidi="ar-EG"/>
              </w:rPr>
              <w:t xml:space="preserve"> للمؤتمر العالمي لتنمية</w:t>
            </w:r>
            <w:r w:rsidRPr="00655127">
              <w:rPr>
                <w:rFonts w:hint="eastAsia"/>
                <w:position w:val="2"/>
                <w:sz w:val="20"/>
                <w:szCs w:val="26"/>
                <w:rtl/>
                <w:lang w:eastAsia="zh-CN" w:bidi="ar-EG"/>
              </w:rPr>
              <w:t> </w:t>
            </w:r>
            <w:r w:rsidRPr="00655127">
              <w:rPr>
                <w:rFonts w:hint="cs"/>
                <w:position w:val="2"/>
                <w:sz w:val="20"/>
                <w:szCs w:val="26"/>
                <w:rtl/>
                <w:lang w:eastAsia="zh-CN" w:bidi="ar-EG"/>
              </w:rPr>
              <w:t>الاتصالات.</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655127">
            <w:pPr>
              <w:keepNext/>
              <w:keepLines/>
              <w:spacing w:before="60" w:after="60" w:line="300" w:lineRule="exact"/>
              <w:jc w:val="left"/>
              <w:rPr>
                <w:position w:val="2"/>
                <w:sz w:val="20"/>
                <w:szCs w:val="26"/>
                <w:lang w:eastAsia="zh-CN"/>
              </w:rPr>
            </w:pPr>
            <w:r w:rsidRPr="00655127">
              <w:rPr>
                <w:rFonts w:hint="cs"/>
                <w:position w:val="2"/>
                <w:sz w:val="20"/>
                <w:szCs w:val="26"/>
                <w:rtl/>
                <w:lang w:eastAsia="zh-CN" w:bidi="ar-SY"/>
              </w:rPr>
              <w:lastRenderedPageBreak/>
              <w:t xml:space="preserve">الخطة التشغيلية الرباعية المتجددة لقطاع تنمية الاتصالات للفترة </w:t>
            </w:r>
            <w:r w:rsidRPr="00655127">
              <w:rPr>
                <w:position w:val="2"/>
                <w:sz w:val="20"/>
                <w:szCs w:val="26"/>
                <w:lang w:eastAsia="zh-CN"/>
              </w:rPr>
              <w:t>2019-2016</w:t>
            </w:r>
            <w:r w:rsidRPr="00655127">
              <w:rPr>
                <w:rFonts w:hint="cs"/>
                <w:position w:val="2"/>
                <w:sz w:val="20"/>
                <w:szCs w:val="26"/>
                <w:rtl/>
                <w:lang w:eastAsia="zh-CN" w:bidi="ar-SY"/>
              </w:rPr>
              <w:t>، بما</w:t>
            </w:r>
            <w:r w:rsidRPr="00655127">
              <w:rPr>
                <w:rFonts w:hint="eastAsia"/>
                <w:position w:val="2"/>
                <w:sz w:val="20"/>
                <w:szCs w:val="26"/>
                <w:rtl/>
                <w:lang w:eastAsia="zh-CN" w:bidi="ar-SY"/>
              </w:rPr>
              <w:t> </w:t>
            </w:r>
            <w:r w:rsidRPr="00655127">
              <w:rPr>
                <w:rFonts w:hint="cs"/>
                <w:position w:val="2"/>
                <w:sz w:val="20"/>
                <w:szCs w:val="26"/>
                <w:rtl/>
                <w:lang w:eastAsia="zh-CN" w:bidi="ar-SY"/>
              </w:rPr>
              <w:t>في</w:t>
            </w:r>
            <w:r w:rsidRPr="00655127">
              <w:rPr>
                <w:rFonts w:hint="eastAsia"/>
                <w:position w:val="2"/>
                <w:sz w:val="20"/>
                <w:szCs w:val="26"/>
                <w:rtl/>
                <w:lang w:eastAsia="zh-CN" w:bidi="ar-SY"/>
              </w:rPr>
              <w:t> </w:t>
            </w:r>
            <w:r w:rsidRPr="00655127">
              <w:rPr>
                <w:rFonts w:hint="cs"/>
                <w:position w:val="2"/>
                <w:sz w:val="20"/>
                <w:szCs w:val="26"/>
                <w:rtl/>
                <w:lang w:eastAsia="zh-CN" w:bidi="ar-SY"/>
              </w:rPr>
              <w:t>ذلك فريق العمل بالمراسلة التابع للفريق الاستشاري لتنمية الاتصالات</w:t>
            </w:r>
          </w:p>
        </w:tc>
        <w:tc>
          <w:tcPr>
            <w:tcW w:w="5994" w:type="dxa"/>
            <w:tcBorders>
              <w:top w:val="nil"/>
              <w:left w:val="nil"/>
              <w:bottom w:val="single" w:sz="4" w:space="0" w:color="auto"/>
              <w:right w:val="single" w:sz="4" w:space="0" w:color="auto"/>
            </w:tcBorders>
            <w:shd w:val="clear" w:color="auto" w:fill="auto"/>
            <w:vAlign w:val="center"/>
          </w:tcPr>
          <w:p w:rsidR="000E3553" w:rsidRPr="00655127" w:rsidRDefault="007A46C4" w:rsidP="00655127">
            <w:pPr>
              <w:keepNext/>
              <w:keepLines/>
              <w:spacing w:before="60" w:after="60" w:line="300" w:lineRule="exact"/>
              <w:rPr>
                <w:position w:val="2"/>
                <w:sz w:val="20"/>
                <w:szCs w:val="26"/>
                <w:rtl/>
                <w:lang w:eastAsia="zh-CN" w:bidi="ar-EG"/>
              </w:rPr>
            </w:pPr>
            <w:r w:rsidRPr="00655127">
              <w:rPr>
                <w:rFonts w:hint="cs"/>
                <w:position w:val="2"/>
                <w:sz w:val="20"/>
                <w:szCs w:val="26"/>
                <w:rtl/>
                <w:lang w:eastAsia="zh-CN" w:bidi="ar-EG"/>
              </w:rPr>
              <w:t xml:space="preserve">صدق الفريق الاستشاري على الخطة التشغيلية وأعرب عن تقديره </w:t>
            </w:r>
            <w:r w:rsidRPr="00655127">
              <w:rPr>
                <w:rFonts w:hint="cs"/>
                <w:position w:val="2"/>
                <w:sz w:val="20"/>
                <w:szCs w:val="26"/>
                <w:rtl/>
                <w:lang w:eastAsia="zh-CN"/>
              </w:rPr>
              <w:t xml:space="preserve">لجودتها. </w:t>
            </w:r>
            <w:r w:rsidRPr="00655127">
              <w:rPr>
                <w:rFonts w:hint="cs"/>
                <w:position w:val="2"/>
                <w:sz w:val="20"/>
                <w:szCs w:val="26"/>
                <w:rtl/>
                <w:lang w:eastAsia="zh-CN" w:bidi="ar-EG"/>
              </w:rPr>
              <w:t>بدأ فريق العمل بالمراسلة إعداد الخطة الاستراتيجية لقطاع تنمية الاتصالات للفترة</w:t>
            </w:r>
            <w:r w:rsidRPr="00655127">
              <w:rPr>
                <w:rFonts w:hint="eastAsia"/>
                <w:position w:val="2"/>
                <w:sz w:val="20"/>
                <w:szCs w:val="26"/>
                <w:rtl/>
                <w:lang w:eastAsia="zh-CN" w:bidi="ar-EG"/>
              </w:rPr>
              <w:t> </w:t>
            </w:r>
            <w:r w:rsidRPr="00655127">
              <w:rPr>
                <w:position w:val="2"/>
                <w:sz w:val="20"/>
                <w:szCs w:val="26"/>
                <w:lang w:eastAsia="zh-CN"/>
              </w:rPr>
              <w:t>2023</w:t>
            </w:r>
            <w:r w:rsidRPr="00655127">
              <w:rPr>
                <w:position w:val="2"/>
                <w:sz w:val="20"/>
                <w:szCs w:val="26"/>
                <w:lang w:eastAsia="zh-CN"/>
              </w:rPr>
              <w:noBreakHyphen/>
              <w:t>2020</w:t>
            </w:r>
            <w:r w:rsidRPr="00655127">
              <w:rPr>
                <w:rFonts w:hint="cs"/>
                <w:position w:val="2"/>
                <w:sz w:val="20"/>
                <w:szCs w:val="26"/>
                <w:rtl/>
                <w:lang w:eastAsia="zh-CN" w:bidi="ar-EG"/>
              </w:rPr>
              <w:t>. وفي هذا الصدد، أخذ الفريق الاستشاري علماً بمشروع مساهمة قطاع تنمية الاتصالات في</w:t>
            </w:r>
            <w:r w:rsidRPr="00655127">
              <w:rPr>
                <w:rFonts w:hint="eastAsia"/>
                <w:position w:val="2"/>
                <w:sz w:val="20"/>
                <w:szCs w:val="26"/>
                <w:rtl/>
                <w:lang w:eastAsia="zh-CN" w:bidi="ar-EG"/>
              </w:rPr>
              <w:t> </w:t>
            </w:r>
            <w:r w:rsidRPr="00655127">
              <w:rPr>
                <w:rFonts w:hint="cs"/>
                <w:position w:val="2"/>
                <w:sz w:val="20"/>
                <w:szCs w:val="26"/>
                <w:rtl/>
                <w:lang w:eastAsia="zh-CN" w:bidi="ar-EG"/>
              </w:rPr>
              <w:t xml:space="preserve">مشروع الخطة الاستراتيجية للاتحاد للفترة </w:t>
            </w:r>
            <w:r w:rsidRPr="00655127">
              <w:rPr>
                <w:position w:val="2"/>
                <w:sz w:val="20"/>
                <w:szCs w:val="26"/>
                <w:lang w:eastAsia="zh-CN"/>
              </w:rPr>
              <w:t>2023</w:t>
            </w:r>
            <w:r w:rsidRPr="00655127">
              <w:rPr>
                <w:position w:val="2"/>
                <w:sz w:val="20"/>
                <w:szCs w:val="26"/>
                <w:lang w:eastAsia="zh-CN"/>
              </w:rPr>
              <w:noBreakHyphen/>
              <w:t>2020</w:t>
            </w:r>
            <w:r w:rsidRPr="00655127">
              <w:rPr>
                <w:rFonts w:hint="cs"/>
                <w:position w:val="2"/>
                <w:sz w:val="20"/>
                <w:szCs w:val="26"/>
                <w:rtl/>
                <w:lang w:eastAsia="zh-CN" w:bidi="ar-EG"/>
              </w:rPr>
              <w:t xml:space="preserve"> المقدم إليه من رئيس فريق العمل بالمراسلة التابع له والمعني بالخطة الاستراتيجية والخطة التشغيلية والإعلان، وذلك استناداً إلى اجتماع الفريق الذي عُقد في</w:t>
            </w:r>
            <w:r w:rsidRPr="00655127">
              <w:rPr>
                <w:rFonts w:hint="eastAsia"/>
                <w:position w:val="2"/>
                <w:sz w:val="20"/>
                <w:szCs w:val="26"/>
                <w:rtl/>
                <w:lang w:eastAsia="zh-CN" w:bidi="ar-EG"/>
              </w:rPr>
              <w:t> </w:t>
            </w:r>
            <w:r w:rsidRPr="00655127">
              <w:rPr>
                <w:position w:val="2"/>
                <w:sz w:val="20"/>
                <w:szCs w:val="26"/>
                <w:lang w:eastAsia="zh-CN"/>
              </w:rPr>
              <w:t>27</w:t>
            </w:r>
            <w:r w:rsidRPr="00655127">
              <w:rPr>
                <w:rFonts w:hint="cs"/>
                <w:position w:val="2"/>
                <w:sz w:val="20"/>
                <w:szCs w:val="26"/>
                <w:rtl/>
                <w:lang w:eastAsia="zh-CN" w:bidi="ar-EG"/>
              </w:rPr>
              <w:t xml:space="preserve"> أبريل</w:t>
            </w:r>
            <w:r w:rsidRPr="00655127">
              <w:rPr>
                <w:rFonts w:hint="eastAsia"/>
                <w:position w:val="2"/>
                <w:sz w:val="20"/>
                <w:szCs w:val="26"/>
                <w:rtl/>
                <w:lang w:eastAsia="zh-CN" w:bidi="ar-EG"/>
              </w:rPr>
              <w:t> </w:t>
            </w:r>
            <w:r w:rsidRPr="00655127">
              <w:rPr>
                <w:position w:val="2"/>
                <w:sz w:val="20"/>
                <w:szCs w:val="26"/>
                <w:lang w:eastAsia="zh-CN"/>
              </w:rPr>
              <w:t>2015</w:t>
            </w:r>
            <w:r w:rsidRPr="00655127">
              <w:rPr>
                <w:rFonts w:hint="cs"/>
                <w:position w:val="2"/>
                <w:sz w:val="20"/>
                <w:szCs w:val="26"/>
                <w:rtl/>
                <w:lang w:eastAsia="zh-CN" w:bidi="ar-EG"/>
              </w:rPr>
              <w:t>.</w:t>
            </w:r>
          </w:p>
          <w:p w:rsidR="007A46C4" w:rsidRPr="00655127" w:rsidRDefault="007A46C4" w:rsidP="00655127">
            <w:pPr>
              <w:keepNext/>
              <w:keepLines/>
              <w:spacing w:before="60" w:after="60" w:line="300" w:lineRule="exact"/>
              <w:rPr>
                <w:position w:val="2"/>
                <w:sz w:val="20"/>
                <w:szCs w:val="26"/>
                <w:rtl/>
                <w:lang w:eastAsia="zh-CN" w:bidi="ar-EG"/>
              </w:rPr>
            </w:pPr>
            <w:r w:rsidRPr="00655127">
              <w:rPr>
                <w:rFonts w:hint="cs"/>
                <w:position w:val="2"/>
                <w:sz w:val="20"/>
                <w:szCs w:val="26"/>
                <w:rtl/>
                <w:lang w:eastAsia="zh-CN" w:bidi="ar-EG"/>
              </w:rPr>
              <w:t>واتفق الفريق الاستشاري على أن يواصل فريق العمل بالمراسلة أعماله في المجالين استناداً إلى مشروع الخطة الاستراتيجية للقطاع للفترة </w:t>
            </w:r>
            <w:r w:rsidRPr="00655127">
              <w:rPr>
                <w:position w:val="2"/>
                <w:sz w:val="20"/>
                <w:szCs w:val="26"/>
                <w:lang w:eastAsia="zh-CN" w:bidi="ar-EG"/>
              </w:rPr>
              <w:t>2023-2020</w:t>
            </w:r>
            <w:r w:rsidRPr="00655127">
              <w:rPr>
                <w:rFonts w:hint="cs"/>
                <w:position w:val="2"/>
                <w:sz w:val="20"/>
                <w:szCs w:val="26"/>
                <w:rtl/>
                <w:lang w:eastAsia="zh-CN" w:bidi="ar-EG"/>
              </w:rPr>
              <w:t xml:space="preserve"> ومشروع إعلان المؤتمر </w:t>
            </w:r>
            <w:r w:rsidRPr="00655127">
              <w:rPr>
                <w:position w:val="2"/>
                <w:sz w:val="20"/>
                <w:szCs w:val="26"/>
                <w:lang w:eastAsia="zh-CN" w:bidi="ar-EG"/>
              </w:rPr>
              <w:t>WTDC</w:t>
            </w:r>
            <w:r w:rsidRPr="00655127">
              <w:rPr>
                <w:position w:val="2"/>
                <w:sz w:val="20"/>
                <w:szCs w:val="26"/>
                <w:lang w:eastAsia="zh-CN" w:bidi="ar-EG"/>
              </w:rPr>
              <w:noBreakHyphen/>
              <w:t>17</w:t>
            </w:r>
            <w:r w:rsidRPr="00655127">
              <w:rPr>
                <w:rFonts w:hint="cs"/>
                <w:position w:val="2"/>
                <w:sz w:val="20"/>
                <w:szCs w:val="26"/>
                <w:rtl/>
                <w:lang w:eastAsia="zh-CN" w:bidi="ar-EG"/>
              </w:rPr>
              <w:t>.</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lang w:eastAsia="zh-CN"/>
              </w:rPr>
            </w:pPr>
            <w:r w:rsidRPr="00655127">
              <w:rPr>
                <w:rFonts w:hint="cs"/>
                <w:position w:val="2"/>
                <w:sz w:val="20"/>
                <w:szCs w:val="26"/>
                <w:rtl/>
                <w:lang w:eastAsia="zh-CN"/>
              </w:rPr>
              <w:t>التعاون مع القطاعين الآخرين بما في ذلك التقرير المرحلي عن الفريق المشترك بين القطاعات</w:t>
            </w:r>
          </w:p>
        </w:tc>
        <w:tc>
          <w:tcPr>
            <w:tcW w:w="5994"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rtl/>
                <w:lang w:eastAsia="zh-CN" w:bidi="ar-EG"/>
              </w:rPr>
            </w:pPr>
            <w:r w:rsidRPr="00655127">
              <w:rPr>
                <w:rFonts w:hint="cs"/>
                <w:position w:val="2"/>
                <w:sz w:val="20"/>
                <w:szCs w:val="26"/>
                <w:rtl/>
                <w:lang w:eastAsia="zh-CN" w:bidi="ar-EG"/>
              </w:rPr>
              <w:t>أكد الفريق الاستشاري على أهمية نقاط تبادل الإنترنت ودعا الأرجنتين إلى الإحاطة علماً بالتعليقات والمعلومات المعروضة خلال الاجتماع وإعداد مقترح ملموس بشأن الهيئة المعنية بمعالجة مسألة نقاط تبادل الإنترنت في</w:t>
            </w:r>
            <w:r w:rsidRPr="00655127">
              <w:rPr>
                <w:rFonts w:hint="eastAsia"/>
                <w:position w:val="2"/>
                <w:sz w:val="20"/>
                <w:szCs w:val="26"/>
                <w:rtl/>
                <w:lang w:eastAsia="zh-CN" w:bidi="ar-EG"/>
              </w:rPr>
              <w:t> </w:t>
            </w:r>
            <w:r w:rsidRPr="00655127">
              <w:rPr>
                <w:rFonts w:hint="cs"/>
                <w:position w:val="2"/>
                <w:sz w:val="20"/>
                <w:szCs w:val="26"/>
                <w:rtl/>
                <w:lang w:eastAsia="zh-CN" w:bidi="ar-EG"/>
              </w:rPr>
              <w:t>إطار أنشطة لجان دراسات قطاع تنمية الاتصالات والنظر في اقتراح إضافة هذا البند إلى مسألة حالية أو صياغة مسألة جديدة لقطاع تنمية الاتصالات تتعلق تحديداً بنقاط تبادل</w:t>
            </w:r>
            <w:r w:rsidRPr="00655127">
              <w:rPr>
                <w:rFonts w:hint="eastAsia"/>
                <w:position w:val="2"/>
                <w:sz w:val="20"/>
                <w:szCs w:val="26"/>
                <w:rtl/>
                <w:lang w:eastAsia="zh-CN" w:bidi="ar-EG"/>
              </w:rPr>
              <w:t> </w:t>
            </w:r>
            <w:r w:rsidRPr="00655127">
              <w:rPr>
                <w:rFonts w:hint="cs"/>
                <w:position w:val="2"/>
                <w:sz w:val="20"/>
                <w:szCs w:val="26"/>
                <w:rtl/>
                <w:lang w:eastAsia="zh-CN" w:bidi="ar-EG"/>
              </w:rPr>
              <w:t>الإنترنت. وفيما يتعلق بالتعاون بين قطاع تقييس الاتصالات/مكتب تقييس الاتصالات وقطاع تنمية الاتصالات/مكتب تنمية الاتصالات، خلُص الفريق الاستشاري إلى أن الخطوة الأولى تتمثل في</w:t>
            </w:r>
            <w:r w:rsidRPr="00655127">
              <w:rPr>
                <w:rFonts w:hint="eastAsia"/>
                <w:position w:val="2"/>
                <w:sz w:val="20"/>
                <w:szCs w:val="26"/>
                <w:rtl/>
                <w:lang w:eastAsia="zh-CN" w:bidi="ar-EG"/>
              </w:rPr>
              <w:t> </w:t>
            </w:r>
            <w:r w:rsidRPr="00655127">
              <w:rPr>
                <w:rFonts w:hint="cs"/>
                <w:position w:val="2"/>
                <w:sz w:val="20"/>
                <w:szCs w:val="26"/>
                <w:rtl/>
                <w:lang w:eastAsia="zh-CN" w:bidi="ar-EG"/>
              </w:rPr>
              <w:t>تحديد عدد من القضايا ذات الاهتمام المشترك واعتُبرت الوثيقة</w:t>
            </w:r>
            <w:r w:rsidRPr="00655127">
              <w:rPr>
                <w:rFonts w:hint="eastAsia"/>
                <w:position w:val="2"/>
                <w:sz w:val="20"/>
                <w:szCs w:val="26"/>
                <w:rtl/>
                <w:lang w:eastAsia="zh-CN" w:bidi="ar-EG"/>
              </w:rPr>
              <w:t> </w:t>
            </w:r>
            <w:r w:rsidRPr="00655127">
              <w:rPr>
                <w:position w:val="2"/>
                <w:sz w:val="20"/>
                <w:szCs w:val="26"/>
                <w:lang w:eastAsia="zh-CN" w:bidi="ar-EG"/>
              </w:rPr>
              <w:t>8</w:t>
            </w:r>
            <w:r w:rsidRPr="00655127">
              <w:rPr>
                <w:rFonts w:hint="cs"/>
                <w:position w:val="2"/>
                <w:sz w:val="20"/>
                <w:szCs w:val="26"/>
                <w:rtl/>
                <w:lang w:eastAsia="zh-CN" w:bidi="ar-EG"/>
              </w:rPr>
              <w:t xml:space="preserve"> نقطة انطلاق</w:t>
            </w:r>
            <w:r w:rsidRPr="00655127">
              <w:rPr>
                <w:rFonts w:hint="eastAsia"/>
                <w:position w:val="2"/>
                <w:sz w:val="20"/>
                <w:szCs w:val="26"/>
                <w:rtl/>
                <w:lang w:eastAsia="zh-CN" w:bidi="ar-EG"/>
              </w:rPr>
              <w:t> </w:t>
            </w:r>
            <w:r w:rsidRPr="00655127">
              <w:rPr>
                <w:rFonts w:hint="cs"/>
                <w:position w:val="2"/>
                <w:sz w:val="20"/>
                <w:szCs w:val="26"/>
                <w:rtl/>
                <w:lang w:eastAsia="zh-CN" w:bidi="ar-EG"/>
              </w:rPr>
              <w:t>جيدة. وفيما يتعلق بالصفحات الإلكترونية للقطاع، تعرض هذه المساهمة مقترحات بشأن تحسين الموقع الإلكتروني لقطاع تنمية الاتصالات مع التركيز بوجه خاص على مسألة ترجمة الصفحات الإلكترونية. وتسلط المساهمة الضوء على روابط محددة إلى صفحات تكتنفها مشاكل تتعلق</w:t>
            </w:r>
            <w:r w:rsidRPr="00655127">
              <w:rPr>
                <w:rFonts w:hint="eastAsia"/>
                <w:b/>
                <w:bCs/>
                <w:position w:val="2"/>
                <w:sz w:val="20"/>
                <w:szCs w:val="26"/>
                <w:rtl/>
                <w:lang w:eastAsia="zh-CN" w:bidi="ar-EG"/>
              </w:rPr>
              <w:t> </w:t>
            </w:r>
            <w:r w:rsidRPr="00655127">
              <w:rPr>
                <w:rFonts w:hint="cs"/>
                <w:position w:val="2"/>
                <w:sz w:val="20"/>
                <w:szCs w:val="26"/>
                <w:rtl/>
                <w:lang w:eastAsia="zh-CN" w:bidi="ar-EG"/>
              </w:rPr>
              <w:t xml:space="preserve">بالترجمة. </w:t>
            </w:r>
          </w:p>
          <w:p w:rsidR="007A46C4" w:rsidRPr="00655127" w:rsidRDefault="007A46C4" w:rsidP="00460773">
            <w:pPr>
              <w:spacing w:before="60" w:after="60" w:line="300" w:lineRule="exact"/>
              <w:rPr>
                <w:position w:val="2"/>
                <w:sz w:val="20"/>
                <w:szCs w:val="26"/>
                <w:lang w:eastAsia="zh-CN"/>
              </w:rPr>
            </w:pPr>
            <w:r w:rsidRPr="00655127">
              <w:rPr>
                <w:rFonts w:hint="cs"/>
                <w:position w:val="2"/>
                <w:sz w:val="20"/>
                <w:szCs w:val="26"/>
                <w:rtl/>
                <w:lang w:eastAsia="zh-CN" w:bidi="ar-EG"/>
              </w:rPr>
              <w:t>وأشار الفريق الاستشاري بأن ينظر مدير مكتب تنمية الاتصالات في المقترحات المذكورة أعلاه. وأشار الفريق الاستشاري أيضاً إلى أن هذه المقترحات يمكن أن يكون لها تأثير على ميزانية مكتب تنمية الاتصالات وأوصى بأن يراعي المدير هذه المقترحات عند تنفيذ الخطة التشغيلية لقطاع تنمية</w:t>
            </w:r>
            <w:r w:rsidRPr="00655127">
              <w:rPr>
                <w:rFonts w:hint="eastAsia"/>
                <w:b/>
                <w:bCs/>
                <w:position w:val="2"/>
                <w:sz w:val="20"/>
                <w:szCs w:val="26"/>
                <w:rtl/>
                <w:lang w:eastAsia="zh-CN" w:bidi="ar-EG"/>
              </w:rPr>
              <w:t> </w:t>
            </w:r>
            <w:r w:rsidRPr="00655127">
              <w:rPr>
                <w:rFonts w:hint="cs"/>
                <w:position w:val="2"/>
                <w:sz w:val="20"/>
                <w:szCs w:val="26"/>
                <w:rtl/>
                <w:lang w:eastAsia="zh-CN" w:bidi="ar-EG"/>
              </w:rPr>
              <w:t>الاتصالات.</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spacing w:val="-4"/>
                <w:position w:val="2"/>
                <w:sz w:val="20"/>
                <w:szCs w:val="26"/>
                <w:lang w:eastAsia="zh-CN"/>
              </w:rPr>
            </w:pPr>
            <w:r w:rsidRPr="00655127">
              <w:rPr>
                <w:rFonts w:hint="cs"/>
                <w:spacing w:val="-4"/>
                <w:position w:val="2"/>
                <w:sz w:val="20"/>
                <w:szCs w:val="26"/>
                <w:rtl/>
                <w:lang w:eastAsia="zh-CN"/>
              </w:rPr>
              <w:t>تقرير الفريق المعني بالمبادرات المتعلقة ببناء القدرات</w:t>
            </w:r>
          </w:p>
        </w:tc>
        <w:tc>
          <w:tcPr>
            <w:tcW w:w="5994"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spacing w:val="-3"/>
                <w:position w:val="2"/>
                <w:sz w:val="20"/>
                <w:szCs w:val="26"/>
                <w:lang w:eastAsia="zh-CN"/>
              </w:rPr>
            </w:pPr>
            <w:r w:rsidRPr="00655127">
              <w:rPr>
                <w:rFonts w:hint="cs"/>
                <w:spacing w:val="-3"/>
                <w:position w:val="2"/>
                <w:sz w:val="20"/>
                <w:szCs w:val="26"/>
                <w:rtl/>
                <w:lang w:eastAsia="zh-CN" w:bidi="ar-EG"/>
              </w:rPr>
              <w:t xml:space="preserve">أحاط الفريق الاستشاري علماً بالتقرير وشكر رئيس الفريق المعني بالمبادرات المتعلقة ببناء القدرات وطلب </w:t>
            </w:r>
            <w:r w:rsidRPr="00655127">
              <w:rPr>
                <w:rFonts w:hint="cs"/>
                <w:spacing w:val="-3"/>
                <w:position w:val="2"/>
                <w:sz w:val="20"/>
                <w:szCs w:val="26"/>
                <w:rtl/>
                <w:lang w:eastAsia="zh-CN"/>
              </w:rPr>
              <w:t>إبراز عمل الفريق بشكل أكبر في الموقع الإلكتروني لقطاع تنمية</w:t>
            </w:r>
            <w:r w:rsidRPr="00655127">
              <w:rPr>
                <w:rFonts w:hint="eastAsia"/>
                <w:spacing w:val="-3"/>
                <w:position w:val="2"/>
                <w:sz w:val="20"/>
                <w:szCs w:val="26"/>
                <w:rtl/>
                <w:lang w:eastAsia="zh-CN"/>
              </w:rPr>
              <w:t> </w:t>
            </w:r>
            <w:r w:rsidRPr="00655127">
              <w:rPr>
                <w:rFonts w:hint="cs"/>
                <w:spacing w:val="-3"/>
                <w:position w:val="2"/>
                <w:sz w:val="20"/>
                <w:szCs w:val="26"/>
                <w:rtl/>
                <w:lang w:eastAsia="zh-CN"/>
              </w:rPr>
              <w:t>الاتصالات.</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spacing w:val="-8"/>
                <w:position w:val="2"/>
                <w:sz w:val="20"/>
                <w:szCs w:val="26"/>
                <w:lang w:eastAsia="zh-CN"/>
              </w:rPr>
            </w:pPr>
            <w:r w:rsidRPr="00655127">
              <w:rPr>
                <w:rFonts w:hint="cs"/>
                <w:spacing w:val="-8"/>
                <w:position w:val="2"/>
                <w:sz w:val="20"/>
                <w:szCs w:val="26"/>
                <w:rtl/>
                <w:lang w:eastAsia="zh-CN"/>
              </w:rPr>
              <w:t>تقرير عن الأنشطة الأخرى لقطاع تنمية الاتصالات</w:t>
            </w:r>
          </w:p>
        </w:tc>
        <w:tc>
          <w:tcPr>
            <w:tcW w:w="5994"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lang w:eastAsia="zh-CN"/>
              </w:rPr>
            </w:pPr>
            <w:r w:rsidRPr="00655127">
              <w:rPr>
                <w:rFonts w:hint="cs"/>
                <w:position w:val="2"/>
                <w:sz w:val="20"/>
                <w:szCs w:val="26"/>
                <w:rtl/>
                <w:lang w:eastAsia="zh-CN"/>
              </w:rPr>
              <w:t>أكد الفريق الاستشاري على أهمية الندوة العالمية الخامسة عشرة لمنظمي الاتصالات </w:t>
            </w:r>
            <w:r w:rsidRPr="00655127">
              <w:rPr>
                <w:position w:val="2"/>
                <w:sz w:val="20"/>
                <w:szCs w:val="26"/>
                <w:lang w:eastAsia="zh-CN"/>
              </w:rPr>
              <w:t>(GSR</w:t>
            </w:r>
            <w:r w:rsidRPr="00655127">
              <w:rPr>
                <w:position w:val="2"/>
                <w:sz w:val="20"/>
                <w:szCs w:val="26"/>
                <w:lang w:eastAsia="zh-CN"/>
              </w:rPr>
              <w:noBreakHyphen/>
              <w:t>15)</w:t>
            </w:r>
            <w:r w:rsidRPr="00655127">
              <w:rPr>
                <w:rFonts w:hint="cs"/>
                <w:position w:val="2"/>
                <w:sz w:val="20"/>
                <w:szCs w:val="26"/>
                <w:rtl/>
                <w:lang w:eastAsia="zh-CN"/>
              </w:rPr>
              <w:t xml:space="preserve">. واعتبر الفريق الاستشاري أن الأعمال المتعلقة بمؤشرات وإحصاءات تكنولوجيا المعلومات والاتصالات بالغة الأهمية لوضع </w:t>
            </w:r>
            <w:r w:rsidRPr="00655127">
              <w:rPr>
                <w:rFonts w:hint="cs"/>
                <w:position w:val="2"/>
                <w:sz w:val="20"/>
                <w:szCs w:val="26"/>
                <w:rtl/>
                <w:lang w:eastAsia="zh-CN" w:bidi="ar-EG"/>
              </w:rPr>
              <w:t>سياسة عامة جيدة. وأقر الفريق الاستشاري ضرورة تعزيز مستوى المشاركة في الندوة العالمية لمؤشرات الاتصالات/تكنولوجيا المعلومات والاتصالات بحيث يشارك في هذا الحدث وزراء وواضعو السياسات. اتفق الفريق الاستشاري على أن مسألة حالات الطوارئ تهم جميع البلدان سواء أكانت نامية أم متقدمة مما يثير الاهتمام بهذه المسألة العالمية. وأوصى الفريق الاستشاري بأن تُعقد المنتديات الإقليمية للتنمية</w:t>
            </w:r>
            <w:r w:rsidRPr="00655127">
              <w:rPr>
                <w:rFonts w:hint="eastAsia"/>
                <w:position w:val="2"/>
                <w:sz w:val="20"/>
                <w:szCs w:val="26"/>
                <w:rtl/>
                <w:lang w:eastAsia="zh-CN" w:bidi="ar-EG"/>
              </w:rPr>
              <w:t> </w:t>
            </w:r>
            <w:r w:rsidRPr="00655127">
              <w:rPr>
                <w:position w:val="2"/>
                <w:sz w:val="20"/>
                <w:szCs w:val="26"/>
                <w:lang w:eastAsia="zh-CN" w:bidi="ar-EG"/>
              </w:rPr>
              <w:t>(RDF)</w:t>
            </w:r>
            <w:r w:rsidRPr="00655127">
              <w:rPr>
                <w:rFonts w:hint="cs"/>
                <w:position w:val="2"/>
                <w:sz w:val="20"/>
                <w:szCs w:val="26"/>
                <w:rtl/>
                <w:lang w:eastAsia="zh-CN" w:bidi="ar-EG"/>
              </w:rPr>
              <w:t xml:space="preserve"> في الربع الأول من السنة بحيث تُقدّم النتائج إلى اجتماعات الفريق الاستشاري. وأيد الفريق الاستشاري أيضاً عقد المنتديات الإقليمية للتنمية على أساس</w:t>
            </w:r>
            <w:r w:rsidRPr="00655127">
              <w:rPr>
                <w:rFonts w:hint="eastAsia"/>
                <w:position w:val="2"/>
                <w:sz w:val="20"/>
                <w:szCs w:val="26"/>
                <w:rtl/>
                <w:lang w:eastAsia="zh-CN" w:bidi="ar-EG"/>
              </w:rPr>
              <w:t> </w:t>
            </w:r>
            <w:r w:rsidRPr="00655127">
              <w:rPr>
                <w:rFonts w:hint="cs"/>
                <w:position w:val="2"/>
                <w:sz w:val="20"/>
                <w:szCs w:val="26"/>
                <w:rtl/>
                <w:lang w:eastAsia="zh-CN" w:bidi="ar-EG"/>
              </w:rPr>
              <w:t>سنوي.</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lang w:eastAsia="zh-CN"/>
              </w:rPr>
            </w:pPr>
            <w:r w:rsidRPr="00655127">
              <w:rPr>
                <w:rFonts w:hint="cs"/>
                <w:position w:val="2"/>
                <w:sz w:val="20"/>
                <w:szCs w:val="26"/>
                <w:rtl/>
                <w:lang w:eastAsia="zh-CN"/>
              </w:rPr>
              <w:t>المسائل المتصلة بالأعضاء والشراكات والمسائل المتعلقة بالابتكار</w:t>
            </w:r>
          </w:p>
        </w:tc>
        <w:tc>
          <w:tcPr>
            <w:tcW w:w="5994"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lang w:eastAsia="zh-CN"/>
              </w:rPr>
            </w:pPr>
            <w:r w:rsidRPr="00655127">
              <w:rPr>
                <w:rFonts w:hint="cs"/>
                <w:position w:val="2"/>
                <w:sz w:val="20"/>
                <w:szCs w:val="26"/>
                <w:rtl/>
                <w:lang w:eastAsia="zh-CN" w:bidi="ar-EG"/>
              </w:rPr>
              <w:t xml:space="preserve">أحاط الفريق الاستشاري علماً بالإجراءات المتخذة على الصعيدين العالمي والإقليمي لتشجيع الشراكات، بما في ذلك الشراكات بين القطاعين العام والخاص. واستعرض الفريق الاستشاري أيضاً </w:t>
            </w:r>
            <w:r w:rsidRPr="00655127">
              <w:rPr>
                <w:rFonts w:hint="cs"/>
                <w:position w:val="2"/>
                <w:sz w:val="20"/>
                <w:szCs w:val="26"/>
                <w:rtl/>
                <w:lang w:eastAsia="zh-CN"/>
              </w:rPr>
              <w:t>الاستراتيجيات والتدابير المقترحة لتسهيل تنفيذ برنامج عمل قطاع تنمية الاتصالات في</w:t>
            </w:r>
            <w:r w:rsidRPr="00655127">
              <w:rPr>
                <w:rFonts w:hint="eastAsia"/>
                <w:position w:val="2"/>
                <w:sz w:val="20"/>
                <w:szCs w:val="26"/>
                <w:rtl/>
                <w:lang w:eastAsia="zh-CN"/>
              </w:rPr>
              <w:t> </w:t>
            </w:r>
            <w:r w:rsidRPr="00655127">
              <w:rPr>
                <w:rFonts w:hint="cs"/>
                <w:position w:val="2"/>
                <w:sz w:val="20"/>
                <w:szCs w:val="26"/>
                <w:rtl/>
                <w:lang w:eastAsia="zh-CN"/>
              </w:rPr>
              <w:t>الاتحاد وأعضائه على صعيد الابتكار.</w:t>
            </w:r>
          </w:p>
        </w:tc>
      </w:tr>
      <w:tr w:rsidR="007A46C4" w:rsidRPr="00655127" w:rsidTr="00460773">
        <w:trPr>
          <w:jc w:val="center"/>
        </w:trPr>
        <w:tc>
          <w:tcPr>
            <w:tcW w:w="3220" w:type="dxa"/>
            <w:tcBorders>
              <w:top w:val="nil"/>
              <w:left w:val="single" w:sz="4" w:space="0" w:color="auto"/>
              <w:bottom w:val="nil"/>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lang w:eastAsia="zh-CN"/>
              </w:rPr>
            </w:pPr>
            <w:r w:rsidRPr="00655127">
              <w:rPr>
                <w:rFonts w:hint="cs"/>
                <w:position w:val="2"/>
                <w:sz w:val="20"/>
                <w:szCs w:val="26"/>
                <w:rtl/>
                <w:lang w:eastAsia="zh-CN"/>
              </w:rPr>
              <w:t xml:space="preserve">تقرير مرحلي عن إعداد ميزانية قطاع تنمية الاتصالات لعامي </w:t>
            </w:r>
            <w:r w:rsidRPr="00655127">
              <w:rPr>
                <w:position w:val="2"/>
                <w:sz w:val="20"/>
                <w:szCs w:val="26"/>
                <w:lang w:eastAsia="zh-CN"/>
              </w:rPr>
              <w:t>2016</w:t>
            </w:r>
            <w:r w:rsidRPr="00655127">
              <w:rPr>
                <w:rFonts w:hint="cs"/>
                <w:position w:val="2"/>
                <w:sz w:val="20"/>
                <w:szCs w:val="26"/>
                <w:rtl/>
                <w:lang w:eastAsia="zh-CN"/>
              </w:rPr>
              <w:t xml:space="preserve"> و</w:t>
            </w:r>
            <w:r w:rsidRPr="00655127">
              <w:rPr>
                <w:position w:val="2"/>
                <w:sz w:val="20"/>
                <w:szCs w:val="26"/>
                <w:lang w:eastAsia="zh-CN"/>
              </w:rPr>
              <w:t>2017</w:t>
            </w:r>
          </w:p>
        </w:tc>
        <w:tc>
          <w:tcPr>
            <w:tcW w:w="5994" w:type="dxa"/>
            <w:tcBorders>
              <w:top w:val="nil"/>
              <w:left w:val="nil"/>
              <w:bottom w:val="nil"/>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lang w:eastAsia="zh-CN" w:bidi="ar-EG"/>
              </w:rPr>
            </w:pPr>
            <w:r w:rsidRPr="00655127">
              <w:rPr>
                <w:rFonts w:hint="cs"/>
                <w:position w:val="2"/>
                <w:sz w:val="20"/>
                <w:szCs w:val="26"/>
                <w:rtl/>
                <w:lang w:eastAsia="zh-CN" w:bidi="ar-EG"/>
              </w:rPr>
              <w:t>أعرب الفريق الاستشاري عن تقديره للأمانة لموازنة الميزانية، بل والأهم من ذلك للتدابير المتخذة من أجل عدم سحب أموال من حساب</w:t>
            </w:r>
            <w:r w:rsidRPr="00655127">
              <w:rPr>
                <w:rFonts w:hint="eastAsia"/>
                <w:position w:val="2"/>
                <w:sz w:val="20"/>
                <w:szCs w:val="26"/>
                <w:rtl/>
                <w:lang w:eastAsia="zh-CN" w:bidi="ar-EG"/>
              </w:rPr>
              <w:t> </w:t>
            </w:r>
            <w:r w:rsidRPr="00655127">
              <w:rPr>
                <w:rFonts w:hint="cs"/>
                <w:position w:val="2"/>
                <w:sz w:val="20"/>
                <w:szCs w:val="26"/>
                <w:rtl/>
                <w:lang w:eastAsia="zh-CN" w:bidi="ar-EG"/>
              </w:rPr>
              <w:t>الاحتياطي.</w:t>
            </w:r>
          </w:p>
        </w:tc>
      </w:tr>
      <w:tr w:rsidR="007A46C4" w:rsidRPr="00655127" w:rsidTr="00460773">
        <w:trPr>
          <w:jc w:val="center"/>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spacing w:val="-4"/>
                <w:position w:val="2"/>
                <w:sz w:val="20"/>
                <w:szCs w:val="26"/>
                <w:lang w:eastAsia="zh-CN"/>
              </w:rPr>
            </w:pPr>
            <w:r w:rsidRPr="00655127">
              <w:rPr>
                <w:rFonts w:hint="cs"/>
                <w:spacing w:val="-4"/>
                <w:position w:val="2"/>
                <w:sz w:val="20"/>
                <w:szCs w:val="26"/>
                <w:rtl/>
                <w:lang w:eastAsia="zh-CN"/>
              </w:rPr>
              <w:t>الجدول الزمني لأحداث قطاع تنمية الاتصالات</w:t>
            </w:r>
          </w:p>
        </w:tc>
        <w:tc>
          <w:tcPr>
            <w:tcW w:w="5994" w:type="dxa"/>
            <w:tcBorders>
              <w:top w:val="single" w:sz="4" w:space="0" w:color="auto"/>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lang w:eastAsia="zh-CN"/>
              </w:rPr>
            </w:pPr>
            <w:r w:rsidRPr="00655127">
              <w:rPr>
                <w:rFonts w:hint="cs"/>
                <w:position w:val="2"/>
                <w:sz w:val="20"/>
                <w:szCs w:val="26"/>
                <w:rtl/>
                <w:lang w:eastAsia="zh-CN"/>
              </w:rPr>
              <w:t>شكر الفريق الاستشاري الأمانة على الجدول الزمني لأحداث قطاع تنمية الاتصالات إذ اعتبره وثيقة مفيدة للغاية وأشار إلى أن بعض التعديلات ستدخل على هذه الوثيقة بعد</w:t>
            </w:r>
            <w:r w:rsidRPr="00655127">
              <w:rPr>
                <w:rFonts w:hint="eastAsia"/>
                <w:position w:val="2"/>
                <w:sz w:val="20"/>
                <w:szCs w:val="26"/>
                <w:rtl/>
                <w:lang w:eastAsia="zh-CN"/>
              </w:rPr>
              <w:t> </w:t>
            </w:r>
            <w:r w:rsidRPr="00655127">
              <w:rPr>
                <w:rFonts w:hint="cs"/>
                <w:position w:val="2"/>
                <w:sz w:val="20"/>
                <w:szCs w:val="26"/>
                <w:rtl/>
                <w:lang w:eastAsia="zh-CN"/>
              </w:rPr>
              <w:t>المجلس.</w:t>
            </w:r>
          </w:p>
        </w:tc>
      </w:tr>
    </w:tbl>
    <w:p w:rsidR="007A46C4" w:rsidRPr="00655127" w:rsidRDefault="007A46C4" w:rsidP="007A46C4">
      <w:pPr>
        <w:pStyle w:val="Heading2"/>
        <w:rPr>
          <w:rtl/>
        </w:rPr>
      </w:pPr>
      <w:bookmarkStart w:id="21" w:name="_Toc482284469"/>
      <w:bookmarkStart w:id="22" w:name="_Toc486412938"/>
      <w:r w:rsidRPr="00655127">
        <w:lastRenderedPageBreak/>
        <w:t>3.2</w:t>
      </w:r>
      <w:r w:rsidRPr="00655127">
        <w:rPr>
          <w:rtl/>
        </w:rPr>
        <w:tab/>
      </w:r>
      <w:r w:rsidRPr="00655127">
        <w:rPr>
          <w:rFonts w:hint="cs"/>
          <w:rtl/>
        </w:rPr>
        <w:t>الاجتماع الحادي والعشرون للفريق الاستشاري لتنمية الاتصالات</w:t>
      </w:r>
      <w:r w:rsidRPr="00655127">
        <w:rPr>
          <w:rFonts w:hint="eastAsia"/>
          <w:rtl/>
        </w:rPr>
        <w:t> </w:t>
      </w:r>
      <w:r w:rsidRPr="00655127">
        <w:t>(TDAG)</w:t>
      </w:r>
      <w:bookmarkEnd w:id="21"/>
      <w:bookmarkEnd w:id="22"/>
    </w:p>
    <w:p w:rsidR="007A46C4" w:rsidRPr="00655127" w:rsidRDefault="007A46C4" w:rsidP="007A46C4">
      <w:pPr>
        <w:rPr>
          <w:spacing w:val="-4"/>
          <w:rtl/>
        </w:rPr>
      </w:pPr>
      <w:r w:rsidRPr="00655127">
        <w:rPr>
          <w:rFonts w:hint="eastAsia"/>
          <w:spacing w:val="-4"/>
          <w:rtl/>
          <w:lang w:bidi="ar-EG"/>
        </w:rPr>
        <w:t> أ )</w:t>
      </w:r>
      <w:r w:rsidRPr="00655127">
        <w:rPr>
          <w:spacing w:val="-4"/>
          <w:rtl/>
          <w:lang w:bidi="ar-EG"/>
        </w:rPr>
        <w:tab/>
      </w:r>
      <w:r w:rsidRPr="00655127">
        <w:rPr>
          <w:rFonts w:hint="cs"/>
          <w:spacing w:val="-4"/>
          <w:rtl/>
          <w:lang w:bidi="ar-EG"/>
        </w:rPr>
        <w:t>عُقد الاجتماع الحادي والعشرون للفريق الاستشاري لتنمية الاتصالات</w:t>
      </w:r>
      <w:r w:rsidRPr="00655127">
        <w:rPr>
          <w:rFonts w:hint="eastAsia"/>
          <w:spacing w:val="-4"/>
          <w:rtl/>
          <w:lang w:bidi="ar-EG"/>
        </w:rPr>
        <w:t> </w:t>
      </w:r>
      <w:r w:rsidRPr="00655127">
        <w:rPr>
          <w:spacing w:val="-4"/>
        </w:rPr>
        <w:t>(TDAG)</w:t>
      </w:r>
      <w:r w:rsidRPr="00655127">
        <w:rPr>
          <w:rFonts w:hint="cs"/>
          <w:spacing w:val="-4"/>
          <w:rtl/>
          <w:lang w:bidi="ar-EG"/>
        </w:rPr>
        <w:t xml:space="preserve"> في مقر الاتحاد بجنيف، من </w:t>
      </w:r>
      <w:r w:rsidRPr="00655127">
        <w:rPr>
          <w:spacing w:val="-4"/>
        </w:rPr>
        <w:t>16</w:t>
      </w:r>
      <w:r w:rsidRPr="00655127">
        <w:rPr>
          <w:rFonts w:hint="cs"/>
          <w:spacing w:val="-4"/>
          <w:rtl/>
          <w:lang w:bidi="ar-EG"/>
        </w:rPr>
        <w:t xml:space="preserve"> إلى </w:t>
      </w:r>
      <w:r w:rsidRPr="00655127">
        <w:rPr>
          <w:spacing w:val="-4"/>
        </w:rPr>
        <w:t>18</w:t>
      </w:r>
      <w:r w:rsidRPr="00655127">
        <w:rPr>
          <w:rFonts w:hint="eastAsia"/>
          <w:spacing w:val="-4"/>
          <w:rtl/>
          <w:lang w:bidi="ar-EG"/>
        </w:rPr>
        <w:t> </w:t>
      </w:r>
      <w:r w:rsidRPr="00655127">
        <w:rPr>
          <w:rFonts w:hint="cs"/>
          <w:spacing w:val="-4"/>
          <w:rtl/>
          <w:lang w:val="fr-CH"/>
        </w:rPr>
        <w:t>مارس</w:t>
      </w:r>
      <w:r w:rsidRPr="00655127">
        <w:rPr>
          <w:rFonts w:hint="eastAsia"/>
          <w:spacing w:val="-4"/>
          <w:rtl/>
          <w:lang w:bidi="ar-EG"/>
        </w:rPr>
        <w:t> </w:t>
      </w:r>
      <w:r w:rsidRPr="00655127">
        <w:rPr>
          <w:spacing w:val="-4"/>
        </w:rPr>
        <w:t>2016</w:t>
      </w:r>
      <w:r w:rsidRPr="00655127">
        <w:rPr>
          <w:rFonts w:hint="cs"/>
          <w:spacing w:val="-4"/>
          <w:rtl/>
          <w:lang w:bidi="ar-EG"/>
        </w:rPr>
        <w:t xml:space="preserve">، تحت رئاسة </w:t>
      </w:r>
      <w:r w:rsidRPr="00655127">
        <w:rPr>
          <w:rFonts w:hint="cs"/>
          <w:spacing w:val="-4"/>
          <w:rtl/>
        </w:rPr>
        <w:t>البروفيسور الدكتور فلاديمير</w:t>
      </w:r>
      <w:r w:rsidRPr="00655127">
        <w:rPr>
          <w:rFonts w:hint="eastAsia"/>
          <w:spacing w:val="-4"/>
          <w:rtl/>
          <w:lang w:bidi="ar-EG"/>
        </w:rPr>
        <w:t> </w:t>
      </w:r>
      <w:r w:rsidRPr="00655127">
        <w:rPr>
          <w:rFonts w:hint="cs"/>
          <w:spacing w:val="-4"/>
          <w:rtl/>
        </w:rPr>
        <w:t>مينكين.</w:t>
      </w:r>
    </w:p>
    <w:p w:rsidR="007A46C4" w:rsidRPr="00655127" w:rsidRDefault="007A46C4" w:rsidP="000E3553">
      <w:pPr>
        <w:rPr>
          <w:rtl/>
          <w:lang w:bidi="ar-EG"/>
        </w:rPr>
      </w:pPr>
      <w:r w:rsidRPr="00655127">
        <w:rPr>
          <w:rFonts w:hint="cs"/>
          <w:spacing w:val="4"/>
          <w:rtl/>
        </w:rPr>
        <w:t xml:space="preserve">اجتمع </w:t>
      </w:r>
      <w:r w:rsidRPr="00655127">
        <w:rPr>
          <w:rFonts w:hint="cs"/>
          <w:spacing w:val="4"/>
          <w:rtl/>
          <w:lang w:bidi="ar-EG"/>
        </w:rPr>
        <w:t xml:space="preserve">فريق العمل بالمراسلة </w:t>
      </w:r>
      <w:r w:rsidR="000E3553" w:rsidRPr="00655127">
        <w:rPr>
          <w:rFonts w:hint="cs"/>
          <w:spacing w:val="4"/>
          <w:rtl/>
          <w:lang w:bidi="ar-EG"/>
        </w:rPr>
        <w:t xml:space="preserve">المعني </w:t>
      </w:r>
      <w:r w:rsidRPr="00655127">
        <w:rPr>
          <w:rFonts w:hint="cs"/>
          <w:spacing w:val="4"/>
          <w:rtl/>
          <w:lang w:bidi="ar-EG"/>
        </w:rPr>
        <w:t xml:space="preserve">بالخطة الاستراتيجية والخطة التشغيلية والإعلان؛ وفريق العمل بالمراسلة </w:t>
      </w:r>
      <w:r w:rsidR="000E3553" w:rsidRPr="00655127">
        <w:rPr>
          <w:rFonts w:hint="cs"/>
          <w:spacing w:val="4"/>
          <w:rtl/>
          <w:lang w:bidi="ar-EG"/>
        </w:rPr>
        <w:t>المعني</w:t>
      </w:r>
      <w:r w:rsidRPr="00655127">
        <w:rPr>
          <w:rFonts w:hint="cs"/>
          <w:spacing w:val="4"/>
          <w:rtl/>
          <w:lang w:bidi="ar-EG"/>
        </w:rPr>
        <w:t xml:space="preserve"> بالقرار</w:t>
      </w:r>
      <w:r w:rsidRPr="00655127">
        <w:rPr>
          <w:rFonts w:hint="eastAsia"/>
          <w:spacing w:val="4"/>
          <w:rtl/>
          <w:lang w:bidi="ar-EG"/>
        </w:rPr>
        <w:t> </w:t>
      </w:r>
      <w:r w:rsidRPr="00655127">
        <w:rPr>
          <w:spacing w:val="4"/>
        </w:rPr>
        <w:t>1</w:t>
      </w:r>
      <w:r w:rsidRPr="00655127">
        <w:rPr>
          <w:rFonts w:hint="cs"/>
          <w:rtl/>
          <w:lang w:bidi="ar-EG"/>
        </w:rPr>
        <w:t xml:space="preserve"> (المراجَع في دبي،</w:t>
      </w:r>
      <w:r w:rsidRPr="00655127">
        <w:rPr>
          <w:rFonts w:hint="eastAsia"/>
          <w:rtl/>
          <w:lang w:bidi="ar-EG"/>
        </w:rPr>
        <w:t> </w:t>
      </w:r>
      <w:r w:rsidRPr="00655127">
        <w:t>2014</w:t>
      </w:r>
      <w:r w:rsidRPr="00655127">
        <w:rPr>
          <w:rFonts w:hint="cs"/>
          <w:rtl/>
          <w:lang w:bidi="ar-EG"/>
        </w:rPr>
        <w:t>) للمؤتمر العالمي لتنمية الاتصالات، "</w:t>
      </w:r>
      <w:r w:rsidRPr="00655127">
        <w:rPr>
          <w:rFonts w:hint="cs"/>
          <w:rtl/>
        </w:rPr>
        <w:t xml:space="preserve">النظام الداخلي لقطاع تنمية الاتصالات التابع للاتحاد الدولي للاتصالات"، والفريق المشترك بين القطاعات المعني بالقضايا ذات الاهتمام المشترك </w:t>
      </w:r>
      <w:r w:rsidRPr="00655127">
        <w:rPr>
          <w:rFonts w:hint="cs"/>
          <w:rtl/>
          <w:lang w:bidi="ar-EG"/>
        </w:rPr>
        <w:t xml:space="preserve">في جنيف يوم </w:t>
      </w:r>
      <w:r w:rsidRPr="00655127">
        <w:t>15</w:t>
      </w:r>
      <w:r w:rsidRPr="00655127">
        <w:rPr>
          <w:rFonts w:hint="cs"/>
          <w:rtl/>
          <w:lang w:bidi="ar-EG"/>
        </w:rPr>
        <w:t xml:space="preserve"> مارس </w:t>
      </w:r>
      <w:r w:rsidRPr="00655127">
        <w:t>2016</w:t>
      </w:r>
      <w:r w:rsidRPr="00655127">
        <w:rPr>
          <w:rFonts w:hint="cs"/>
          <w:rtl/>
          <w:lang w:bidi="ar-EG"/>
        </w:rPr>
        <w:t xml:space="preserve"> وأطلعت هذه الأفرقة الفريقَ الاستشاري على ما أحرزته من تقدم.</w:t>
      </w:r>
    </w:p>
    <w:p w:rsidR="007A46C4" w:rsidRPr="00655127" w:rsidRDefault="007A46C4" w:rsidP="007A46C4">
      <w:pPr>
        <w:rPr>
          <w:rtl/>
        </w:rPr>
      </w:pPr>
      <w:r w:rsidRPr="00655127">
        <w:rPr>
          <w:rFonts w:hint="cs"/>
          <w:rtl/>
        </w:rPr>
        <w:t>يتاح التقرير الكامل للاجتماع بلغات الاتحاد الرسمية الست في الموقع التالي:</w:t>
      </w:r>
      <w:r w:rsidRPr="00655127">
        <w:rPr>
          <w:rtl/>
        </w:rPr>
        <w:tab/>
      </w:r>
      <w:r w:rsidRPr="00655127">
        <w:rPr>
          <w:rtl/>
        </w:rPr>
        <w:br/>
      </w:r>
      <w:hyperlink r:id="rId26" w:history="1">
        <w:bookmarkStart w:id="23" w:name="lt_pId136"/>
        <w:r w:rsidRPr="00655127">
          <w:rPr>
            <w:rStyle w:val="Hyperlink"/>
            <w:lang w:val="en-GB"/>
          </w:rPr>
          <w:t>https://www.itu.int/md/D14-TDAG21-C-0043/en</w:t>
        </w:r>
        <w:bookmarkEnd w:id="23"/>
      </w:hyperlink>
      <w:r w:rsidRPr="00655127">
        <w:rPr>
          <w:rFonts w:hint="cs"/>
          <w:rtl/>
        </w:rPr>
        <w:t> </w:t>
      </w:r>
    </w:p>
    <w:p w:rsidR="007A46C4" w:rsidRPr="00655127" w:rsidRDefault="007A46C4" w:rsidP="007A46C4">
      <w:pPr>
        <w:pStyle w:val="enumlev1"/>
        <w:rPr>
          <w:rtl/>
          <w:lang w:bidi="ar-EG"/>
        </w:rPr>
      </w:pPr>
      <w:r w:rsidRPr="00655127">
        <w:rPr>
          <w:rFonts w:hint="cs"/>
          <w:rtl/>
        </w:rPr>
        <w:t>ب)</w:t>
      </w:r>
      <w:r w:rsidRPr="00655127">
        <w:rPr>
          <w:rFonts w:hint="cs"/>
          <w:rtl/>
        </w:rPr>
        <w:tab/>
      </w:r>
      <w:r w:rsidRPr="00655127">
        <w:rPr>
          <w:rFonts w:hint="cs"/>
          <w:rtl/>
          <w:lang w:bidi="ar-EG"/>
        </w:rPr>
        <w:t>المشاركون</w:t>
      </w:r>
    </w:p>
    <w:p w:rsidR="007A46C4" w:rsidRPr="00655127" w:rsidRDefault="007A46C4" w:rsidP="007A46C4">
      <w:pPr>
        <w:rPr>
          <w:rtl/>
        </w:rPr>
      </w:pPr>
      <w:r w:rsidRPr="00655127">
        <w:rPr>
          <w:rFonts w:hint="cs"/>
          <w:rtl/>
        </w:rPr>
        <w:t>يعطي المخطط التالي تفاصيل المشاركين حسب الفئة:</w:t>
      </w:r>
      <w:r w:rsidRPr="00655127">
        <w:rPr>
          <w:rtl/>
          <w:lang w:bidi="ar-EG"/>
        </w:rPr>
        <w:t xml:space="preserve"> </w:t>
      </w:r>
    </w:p>
    <w:p w:rsidR="007A46C4" w:rsidRPr="00655127" w:rsidRDefault="007A46C4" w:rsidP="007A46C4">
      <w:pPr>
        <w:spacing w:before="100" w:beforeAutospacing="1" w:after="100" w:afterAutospacing="1" w:line="240" w:lineRule="auto"/>
        <w:jc w:val="center"/>
        <w:rPr>
          <w:rtl/>
          <w:lang w:bidi="ar-EG"/>
        </w:rPr>
      </w:pPr>
      <w:r w:rsidRPr="00655127">
        <w:rPr>
          <w:noProof/>
          <w:lang w:eastAsia="zh-CN"/>
        </w:rPr>
        <mc:AlternateContent>
          <mc:Choice Requires="wps">
            <w:drawing>
              <wp:anchor distT="0" distB="0" distL="114300" distR="114300" simplePos="0" relativeHeight="251673600" behindDoc="0" locked="0" layoutInCell="1" allowOverlap="1" wp14:anchorId="5B1FBF81" wp14:editId="6C02A2A2">
                <wp:simplePos x="0" y="0"/>
                <wp:positionH relativeFrom="column">
                  <wp:posOffset>2931572</wp:posOffset>
                </wp:positionH>
                <wp:positionV relativeFrom="paragraph">
                  <wp:posOffset>342331</wp:posOffset>
                </wp:positionV>
                <wp:extent cx="2869540" cy="1181125"/>
                <wp:effectExtent l="0" t="0" r="7620" b="0"/>
                <wp:wrapNone/>
                <wp:docPr id="28" name="Text Box 28"/>
                <wp:cNvGraphicFramePr/>
                <a:graphic xmlns:a="http://schemas.openxmlformats.org/drawingml/2006/main">
                  <a:graphicData uri="http://schemas.microsoft.com/office/word/2010/wordprocessingShape">
                    <wps:wsp>
                      <wps:cNvSpPr txBox="1"/>
                      <wps:spPr>
                        <a:xfrm>
                          <a:off x="0" y="0"/>
                          <a:ext cx="2869540" cy="1181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Default="007A46C4" w:rsidP="007A46C4">
                            <w:pPr>
                              <w:spacing w:before="0"/>
                              <w:rPr>
                                <w:sz w:val="16"/>
                                <w:szCs w:val="22"/>
                                <w:rtl/>
                                <w:lang w:bidi="ar-EG"/>
                              </w:rPr>
                            </w:pPr>
                            <w:r>
                              <w:rPr>
                                <w:rFonts w:hint="cs"/>
                                <w:sz w:val="16"/>
                                <w:szCs w:val="22"/>
                                <w:rtl/>
                                <w:lang w:bidi="ar-EG"/>
                              </w:rPr>
                              <w:t>الدول الأعضاء</w:t>
                            </w:r>
                          </w:p>
                          <w:p w:rsidR="007A46C4" w:rsidRPr="00E94F7A" w:rsidRDefault="007A46C4" w:rsidP="007A46C4">
                            <w:pPr>
                              <w:spacing w:before="0"/>
                              <w:rPr>
                                <w:sz w:val="16"/>
                                <w:szCs w:val="22"/>
                                <w:lang w:bidi="ar-EG"/>
                              </w:rPr>
                            </w:pPr>
                            <w:r>
                              <w:rPr>
                                <w:rFonts w:hint="cs"/>
                                <w:sz w:val="16"/>
                                <w:szCs w:val="22"/>
                                <w:rtl/>
                                <w:lang w:bidi="ar-EG"/>
                              </w:rPr>
                              <w:t>أعضاء قطاع تنمية الاتصالات - وكالات تشغيل معترف بها</w:t>
                            </w:r>
                          </w:p>
                          <w:p w:rsidR="007A46C4" w:rsidRPr="00E94F7A" w:rsidRDefault="007A46C4" w:rsidP="007A46C4">
                            <w:pPr>
                              <w:spacing w:before="0" w:after="20"/>
                              <w:rPr>
                                <w:sz w:val="16"/>
                                <w:szCs w:val="22"/>
                                <w:rtl/>
                              </w:rPr>
                            </w:pPr>
                            <w:r>
                              <w:rPr>
                                <w:rFonts w:hint="cs"/>
                                <w:sz w:val="16"/>
                                <w:szCs w:val="22"/>
                                <w:rtl/>
                                <w:lang w:bidi="ar-EG"/>
                              </w:rPr>
                              <w:t>أعضاء قطاع تنمية الاتصالات - منظمات علمية أو صناعية</w:t>
                            </w:r>
                          </w:p>
                          <w:p w:rsidR="007A46C4" w:rsidRPr="00E94F7A" w:rsidRDefault="007A46C4" w:rsidP="007A46C4">
                            <w:pPr>
                              <w:spacing w:before="0" w:after="20"/>
                              <w:rPr>
                                <w:sz w:val="16"/>
                                <w:szCs w:val="22"/>
                              </w:rPr>
                            </w:pPr>
                            <w:r>
                              <w:rPr>
                                <w:rFonts w:hint="cs"/>
                                <w:sz w:val="16"/>
                                <w:szCs w:val="22"/>
                                <w:rtl/>
                                <w:lang w:bidi="ar-EG"/>
                              </w:rPr>
                              <w:t>أعضاء قطاع تنمية الاتصالات - كيانات أخرى تعمل في مجال الاتصالات</w:t>
                            </w:r>
                          </w:p>
                          <w:p w:rsidR="007A46C4" w:rsidRPr="00E94F7A" w:rsidRDefault="007A46C4" w:rsidP="007A46C4">
                            <w:pPr>
                              <w:spacing w:before="0"/>
                              <w:rPr>
                                <w:sz w:val="16"/>
                                <w:szCs w:val="22"/>
                              </w:rPr>
                            </w:pPr>
                            <w:r>
                              <w:rPr>
                                <w:rFonts w:hint="cs"/>
                                <w:sz w:val="16"/>
                                <w:szCs w:val="22"/>
                                <w:rtl/>
                                <w:lang w:bidi="ar-EG"/>
                              </w:rPr>
                              <w:t>أعضاء قطاع تنمية الاتصالات - منظمات إقليمية ودولية أخرى</w:t>
                            </w:r>
                          </w:p>
                          <w:p w:rsidR="007A46C4" w:rsidRPr="00CD1943" w:rsidRDefault="007A46C4" w:rsidP="007A46C4">
                            <w:pPr>
                              <w:spacing w:before="0"/>
                              <w:rPr>
                                <w:sz w:val="16"/>
                                <w:szCs w:val="22"/>
                              </w:rPr>
                            </w:pPr>
                            <w:r>
                              <w:rPr>
                                <w:rFonts w:hint="cs"/>
                                <w:sz w:val="16"/>
                                <w:szCs w:val="22"/>
                                <w:rtl/>
                                <w:lang w:bidi="ar-EG"/>
                              </w:rPr>
                              <w:t>أعضاء قطاع تنمية الاتصالات - منظمات الاتصالات الإقليمية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FBF81" id="Text Box 28" o:spid="_x0000_s1074" type="#_x0000_t202" style="position:absolute;left:0;text-align:left;margin-left:230.85pt;margin-top:26.95pt;width:225.95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" filled="f" stroked="f" strokeweight=".5pt">
                <v:textbox inset="0,0,0,0">
                  <w:txbxContent>
                    <w:p w:rsidR="007A46C4" w:rsidRDefault="007A46C4" w:rsidP="007A46C4">
                      <w:pPr>
                        <w:spacing w:before="0"/>
                        <w:rPr>
                          <w:sz w:val="16"/>
                          <w:szCs w:val="22"/>
                          <w:rtl/>
                          <w:lang w:bidi="ar-EG"/>
                        </w:rPr>
                      </w:pPr>
                      <w:r>
                        <w:rPr>
                          <w:rFonts w:hint="cs"/>
                          <w:sz w:val="16"/>
                          <w:szCs w:val="22"/>
                          <w:rtl/>
                          <w:lang w:bidi="ar-EG"/>
                        </w:rPr>
                        <w:t>الدول الأعضاء</w:t>
                      </w:r>
                    </w:p>
                    <w:p w:rsidR="007A46C4" w:rsidRPr="00E94F7A" w:rsidRDefault="007A46C4" w:rsidP="007A46C4">
                      <w:pPr>
                        <w:spacing w:before="0"/>
                        <w:rPr>
                          <w:sz w:val="16"/>
                          <w:szCs w:val="22"/>
                          <w:lang w:bidi="ar-EG"/>
                        </w:rPr>
                      </w:pPr>
                      <w:r>
                        <w:rPr>
                          <w:rFonts w:hint="cs"/>
                          <w:sz w:val="16"/>
                          <w:szCs w:val="22"/>
                          <w:rtl/>
                          <w:lang w:bidi="ar-EG"/>
                        </w:rPr>
                        <w:t>أعضاء قطاع تنمية الاتصالات - وكالات تشغيل معترف بها</w:t>
                      </w:r>
                    </w:p>
                    <w:p w:rsidR="007A46C4" w:rsidRPr="00E94F7A" w:rsidRDefault="007A46C4" w:rsidP="007A46C4">
                      <w:pPr>
                        <w:spacing w:before="0" w:after="20"/>
                        <w:rPr>
                          <w:sz w:val="16"/>
                          <w:szCs w:val="22"/>
                          <w:rtl/>
                        </w:rPr>
                      </w:pPr>
                      <w:r>
                        <w:rPr>
                          <w:rFonts w:hint="cs"/>
                          <w:sz w:val="16"/>
                          <w:szCs w:val="22"/>
                          <w:rtl/>
                          <w:lang w:bidi="ar-EG"/>
                        </w:rPr>
                        <w:t>أعضاء قطاع تنمية الاتصالات - منظمات علمية أو صناعية</w:t>
                      </w:r>
                    </w:p>
                    <w:p w:rsidR="007A46C4" w:rsidRPr="00E94F7A" w:rsidRDefault="007A46C4" w:rsidP="007A46C4">
                      <w:pPr>
                        <w:spacing w:before="0" w:after="20"/>
                        <w:rPr>
                          <w:sz w:val="16"/>
                          <w:szCs w:val="22"/>
                        </w:rPr>
                      </w:pPr>
                      <w:r>
                        <w:rPr>
                          <w:rFonts w:hint="cs"/>
                          <w:sz w:val="16"/>
                          <w:szCs w:val="22"/>
                          <w:rtl/>
                          <w:lang w:bidi="ar-EG"/>
                        </w:rPr>
                        <w:t>أعضاء قطاع تنمية الاتصالات - كيانات أخرى تعمل في مجال الاتصالات</w:t>
                      </w:r>
                    </w:p>
                    <w:p w:rsidR="007A46C4" w:rsidRPr="00E94F7A" w:rsidRDefault="007A46C4" w:rsidP="007A46C4">
                      <w:pPr>
                        <w:spacing w:before="0"/>
                        <w:rPr>
                          <w:sz w:val="16"/>
                          <w:szCs w:val="22"/>
                        </w:rPr>
                      </w:pPr>
                      <w:r>
                        <w:rPr>
                          <w:rFonts w:hint="cs"/>
                          <w:sz w:val="16"/>
                          <w:szCs w:val="22"/>
                          <w:rtl/>
                          <w:lang w:bidi="ar-EG"/>
                        </w:rPr>
                        <w:t>أعضاء قطاع تنمية الاتصالات - منظمات إقليمية ودولية أخرى</w:t>
                      </w:r>
                    </w:p>
                    <w:p w:rsidR="007A46C4" w:rsidRPr="00CD1943" w:rsidRDefault="007A46C4" w:rsidP="007A46C4">
                      <w:pPr>
                        <w:spacing w:before="0"/>
                        <w:rPr>
                          <w:sz w:val="16"/>
                          <w:szCs w:val="22"/>
                        </w:rPr>
                      </w:pPr>
                      <w:r>
                        <w:rPr>
                          <w:rFonts w:hint="cs"/>
                          <w:sz w:val="16"/>
                          <w:szCs w:val="22"/>
                          <w:rtl/>
                          <w:lang w:bidi="ar-EG"/>
                        </w:rPr>
                        <w:t>أعضاء قطاع تنمية الاتصالات - منظمات الاتصالات الإقليمية</w:t>
                      </w:r>
                    </w:p>
                  </w:txbxContent>
                </v:textbox>
              </v:shape>
            </w:pict>
          </mc:Fallback>
        </mc:AlternateContent>
      </w:r>
      <w:r w:rsidRPr="00655127">
        <w:rPr>
          <w:noProof/>
          <w:rtl/>
          <w:lang w:eastAsia="zh-CN"/>
        </w:rPr>
        <w:drawing>
          <wp:inline distT="0" distB="0" distL="0" distR="0" wp14:anchorId="3C261AD6" wp14:editId="1CE0527F">
            <wp:extent cx="6120765" cy="2506345"/>
            <wp:effectExtent l="0" t="0" r="0" b="825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5.png"/>
                    <pic:cNvPicPr/>
                  </pic:nvPicPr>
                  <pic:blipFill>
                    <a:blip r:embed="rId27">
                      <a:extLst>
                        <a:ext uri="{28A0092B-C50C-407E-A947-70E740481C1C}">
                          <a14:useLocalDpi xmlns:a14="http://schemas.microsoft.com/office/drawing/2010/main" val="0"/>
                        </a:ext>
                      </a:extLst>
                    </a:blip>
                    <a:stretch>
                      <a:fillRect/>
                    </a:stretch>
                  </pic:blipFill>
                  <pic:spPr>
                    <a:xfrm>
                      <a:off x="0" y="0"/>
                      <a:ext cx="6120765" cy="2506345"/>
                    </a:xfrm>
                    <a:prstGeom prst="rect">
                      <a:avLst/>
                    </a:prstGeom>
                  </pic:spPr>
                </pic:pic>
              </a:graphicData>
            </a:graphic>
          </wp:inline>
        </w:drawing>
      </w:r>
    </w:p>
    <w:p w:rsidR="007A46C4" w:rsidRPr="00655127" w:rsidRDefault="007A46C4" w:rsidP="007A46C4">
      <w:pPr>
        <w:keepNext/>
        <w:rPr>
          <w:rtl/>
        </w:rPr>
      </w:pPr>
      <w:r w:rsidRPr="00655127">
        <w:rPr>
          <w:rFonts w:hint="cs"/>
          <w:rtl/>
        </w:rPr>
        <w:t>يعطي المخطط التالي تفاصيل المشاركين حسب المنطقة:</w:t>
      </w:r>
    </w:p>
    <w:p w:rsidR="007A46C4" w:rsidRPr="00655127" w:rsidRDefault="007A46C4" w:rsidP="007A46C4">
      <w:pPr>
        <w:spacing w:before="100" w:beforeAutospacing="1" w:after="100" w:afterAutospacing="1" w:line="240" w:lineRule="auto"/>
        <w:jc w:val="center"/>
        <w:rPr>
          <w:rtl/>
          <w:lang w:bidi="ar-EG"/>
        </w:rPr>
      </w:pPr>
      <w:r w:rsidRPr="00655127">
        <w:rPr>
          <w:noProof/>
          <w:lang w:eastAsia="zh-CN"/>
        </w:rPr>
        <mc:AlternateContent>
          <mc:Choice Requires="wps">
            <w:drawing>
              <wp:anchor distT="0" distB="0" distL="114300" distR="114300" simplePos="0" relativeHeight="251674624" behindDoc="0" locked="0" layoutInCell="1" allowOverlap="1" wp14:anchorId="64C981F0" wp14:editId="218AD00C">
                <wp:simplePos x="0" y="0"/>
                <wp:positionH relativeFrom="column">
                  <wp:posOffset>4415790</wp:posOffset>
                </wp:positionH>
                <wp:positionV relativeFrom="paragraph">
                  <wp:posOffset>327883</wp:posOffset>
                </wp:positionV>
                <wp:extent cx="1372639" cy="1246909"/>
                <wp:effectExtent l="0" t="0" r="0" b="10795"/>
                <wp:wrapNone/>
                <wp:docPr id="29" name="Text Box 29"/>
                <wp:cNvGraphicFramePr/>
                <a:graphic xmlns:a="http://schemas.openxmlformats.org/drawingml/2006/main">
                  <a:graphicData uri="http://schemas.microsoft.com/office/word/2010/wordprocessingShape">
                    <wps:wsp>
                      <wps:cNvSpPr txBox="1"/>
                      <wps:spPr>
                        <a:xfrm>
                          <a:off x="0" y="0"/>
                          <a:ext cx="1372639" cy="12469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spacing w:before="0" w:after="20"/>
                              <w:rPr>
                                <w:sz w:val="16"/>
                                <w:szCs w:val="22"/>
                                <w:lang w:bidi="ar-EG"/>
                              </w:rPr>
                            </w:pPr>
                            <w:r>
                              <w:rPr>
                                <w:rFonts w:hint="cs"/>
                                <w:sz w:val="16"/>
                                <w:szCs w:val="22"/>
                                <w:rtl/>
                                <w:lang w:bidi="ar-EG"/>
                              </w:rPr>
                              <w:t>إفريقيا</w:t>
                            </w:r>
                          </w:p>
                          <w:p w:rsidR="007A46C4" w:rsidRPr="00E94F7A" w:rsidRDefault="007A46C4" w:rsidP="007A46C4">
                            <w:pPr>
                              <w:spacing w:before="0" w:after="20"/>
                              <w:rPr>
                                <w:sz w:val="16"/>
                                <w:szCs w:val="22"/>
                                <w:lang w:bidi="ar-EG"/>
                              </w:rPr>
                            </w:pPr>
                            <w:r>
                              <w:rPr>
                                <w:rFonts w:hint="cs"/>
                                <w:sz w:val="16"/>
                                <w:szCs w:val="22"/>
                                <w:rtl/>
                                <w:lang w:bidi="ar-EG"/>
                              </w:rPr>
                              <w:t>الأمريكتان</w:t>
                            </w:r>
                          </w:p>
                          <w:p w:rsidR="007A46C4" w:rsidRPr="00E94F7A" w:rsidRDefault="007A46C4" w:rsidP="007A46C4">
                            <w:pPr>
                              <w:spacing w:before="0"/>
                              <w:rPr>
                                <w:sz w:val="16"/>
                                <w:szCs w:val="22"/>
                                <w:lang w:bidi="ar-EG"/>
                              </w:rPr>
                            </w:pPr>
                            <w:r>
                              <w:rPr>
                                <w:rFonts w:hint="cs"/>
                                <w:sz w:val="16"/>
                                <w:szCs w:val="22"/>
                                <w:rtl/>
                                <w:lang w:bidi="ar-EG"/>
                              </w:rPr>
                              <w:t>الدول العربية</w:t>
                            </w:r>
                          </w:p>
                          <w:p w:rsidR="007A46C4" w:rsidRPr="00E94F7A" w:rsidRDefault="007A46C4" w:rsidP="007A46C4">
                            <w:pPr>
                              <w:spacing w:before="0" w:after="20"/>
                              <w:rPr>
                                <w:sz w:val="16"/>
                                <w:szCs w:val="22"/>
                                <w:lang w:bidi="ar-EG"/>
                              </w:rPr>
                            </w:pPr>
                            <w:r>
                              <w:rPr>
                                <w:rFonts w:hint="cs"/>
                                <w:sz w:val="16"/>
                                <w:szCs w:val="22"/>
                                <w:rtl/>
                                <w:lang w:bidi="ar-EG"/>
                              </w:rPr>
                              <w:t>آسيا والمحيط الهادئ</w:t>
                            </w:r>
                          </w:p>
                          <w:p w:rsidR="007A46C4" w:rsidRPr="00E94F7A" w:rsidRDefault="007A46C4" w:rsidP="007A46C4">
                            <w:pPr>
                              <w:spacing w:before="0"/>
                              <w:rPr>
                                <w:sz w:val="16"/>
                                <w:szCs w:val="22"/>
                                <w:lang w:bidi="ar-EG"/>
                              </w:rPr>
                            </w:pPr>
                            <w:r>
                              <w:rPr>
                                <w:rFonts w:hint="cs"/>
                                <w:sz w:val="16"/>
                                <w:szCs w:val="22"/>
                                <w:rtl/>
                                <w:lang w:bidi="ar-EG"/>
                              </w:rPr>
                              <w:t>كومنولث الدول المستقلة</w:t>
                            </w:r>
                          </w:p>
                          <w:p w:rsidR="007A46C4" w:rsidRPr="00E94F7A" w:rsidRDefault="007A46C4" w:rsidP="007A46C4">
                            <w:pPr>
                              <w:spacing w:before="0" w:after="20"/>
                              <w:rPr>
                                <w:sz w:val="16"/>
                                <w:szCs w:val="22"/>
                                <w:lang w:bidi="ar-EG"/>
                              </w:rPr>
                            </w:pPr>
                            <w:r>
                              <w:rPr>
                                <w:rFonts w:hint="cs"/>
                                <w:sz w:val="16"/>
                                <w:szCs w:val="22"/>
                                <w:rtl/>
                                <w:lang w:bidi="ar-EG"/>
                              </w:rPr>
                              <w:t>أوروبا</w:t>
                            </w:r>
                          </w:p>
                          <w:p w:rsidR="007A46C4" w:rsidRPr="00CD1943" w:rsidRDefault="007A46C4" w:rsidP="007A46C4">
                            <w:pPr>
                              <w:spacing w:before="0" w:after="20"/>
                              <w:rPr>
                                <w:sz w:val="16"/>
                                <w:szCs w:val="22"/>
                                <w:lang w:bidi="ar-EG"/>
                              </w:rPr>
                            </w:pPr>
                            <w:r>
                              <w:rPr>
                                <w:rFonts w:hint="cs"/>
                                <w:sz w:val="16"/>
                                <w:szCs w:val="22"/>
                                <w:rtl/>
                                <w:lang w:bidi="ar-EG"/>
                              </w:rPr>
                              <w:t>غير محددة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981F0" id="Text Box 29" o:spid="_x0000_s1075" type="#_x0000_t202" style="position:absolute;left:0;text-align:left;margin-left:347.7pt;margin-top:25.8pt;width:108.1pt;height:98.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" filled="f" stroked="f" strokeweight=".5pt">
                <v:textbox inset="0,0,0,0">
                  <w:txbxContent>
                    <w:p w:rsidR="007A46C4" w:rsidRPr="00E94F7A" w:rsidRDefault="007A46C4" w:rsidP="007A46C4">
                      <w:pPr>
                        <w:spacing w:before="0" w:after="20"/>
                        <w:rPr>
                          <w:sz w:val="16"/>
                          <w:szCs w:val="22"/>
                          <w:lang w:bidi="ar-EG"/>
                        </w:rPr>
                      </w:pPr>
                      <w:r>
                        <w:rPr>
                          <w:rFonts w:hint="cs"/>
                          <w:sz w:val="16"/>
                          <w:szCs w:val="22"/>
                          <w:rtl/>
                          <w:lang w:bidi="ar-EG"/>
                        </w:rPr>
                        <w:t>إفريقيا</w:t>
                      </w:r>
                    </w:p>
                    <w:p w:rsidR="007A46C4" w:rsidRPr="00E94F7A" w:rsidRDefault="007A46C4" w:rsidP="007A46C4">
                      <w:pPr>
                        <w:spacing w:before="0" w:after="20"/>
                        <w:rPr>
                          <w:sz w:val="16"/>
                          <w:szCs w:val="22"/>
                          <w:lang w:bidi="ar-EG"/>
                        </w:rPr>
                      </w:pPr>
                      <w:proofErr w:type="spellStart"/>
                      <w:r>
                        <w:rPr>
                          <w:rFonts w:hint="cs"/>
                          <w:sz w:val="16"/>
                          <w:szCs w:val="22"/>
                          <w:rtl/>
                          <w:lang w:bidi="ar-EG"/>
                        </w:rPr>
                        <w:t>الأمريكتان</w:t>
                      </w:r>
                      <w:proofErr w:type="spellEnd"/>
                    </w:p>
                    <w:p w:rsidR="007A46C4" w:rsidRPr="00E94F7A" w:rsidRDefault="007A46C4" w:rsidP="007A46C4">
                      <w:pPr>
                        <w:spacing w:before="0"/>
                        <w:rPr>
                          <w:sz w:val="16"/>
                          <w:szCs w:val="22"/>
                          <w:lang w:bidi="ar-EG"/>
                        </w:rPr>
                      </w:pPr>
                      <w:r>
                        <w:rPr>
                          <w:rFonts w:hint="cs"/>
                          <w:sz w:val="16"/>
                          <w:szCs w:val="22"/>
                          <w:rtl/>
                          <w:lang w:bidi="ar-EG"/>
                        </w:rPr>
                        <w:t>الدول العربية</w:t>
                      </w:r>
                    </w:p>
                    <w:p w:rsidR="007A46C4" w:rsidRPr="00E94F7A" w:rsidRDefault="007A46C4" w:rsidP="007A46C4">
                      <w:pPr>
                        <w:spacing w:before="0" w:after="20"/>
                        <w:rPr>
                          <w:sz w:val="16"/>
                          <w:szCs w:val="22"/>
                          <w:lang w:bidi="ar-EG"/>
                        </w:rPr>
                      </w:pPr>
                      <w:r>
                        <w:rPr>
                          <w:rFonts w:hint="cs"/>
                          <w:sz w:val="16"/>
                          <w:szCs w:val="22"/>
                          <w:rtl/>
                          <w:lang w:bidi="ar-EG"/>
                        </w:rPr>
                        <w:t>آسيا والمحيط الهادئ</w:t>
                      </w:r>
                    </w:p>
                    <w:p w:rsidR="007A46C4" w:rsidRPr="00E94F7A" w:rsidRDefault="007A46C4" w:rsidP="007A46C4">
                      <w:pPr>
                        <w:spacing w:before="0"/>
                        <w:rPr>
                          <w:sz w:val="16"/>
                          <w:szCs w:val="22"/>
                          <w:lang w:bidi="ar-EG"/>
                        </w:rPr>
                      </w:pPr>
                      <w:r>
                        <w:rPr>
                          <w:rFonts w:hint="cs"/>
                          <w:sz w:val="16"/>
                          <w:szCs w:val="22"/>
                          <w:rtl/>
                          <w:lang w:bidi="ar-EG"/>
                        </w:rPr>
                        <w:t>كومنولث الدول المستقلة</w:t>
                      </w:r>
                    </w:p>
                    <w:p w:rsidR="007A46C4" w:rsidRPr="00E94F7A" w:rsidRDefault="007A46C4" w:rsidP="007A46C4">
                      <w:pPr>
                        <w:spacing w:before="0" w:after="20"/>
                        <w:rPr>
                          <w:sz w:val="16"/>
                          <w:szCs w:val="22"/>
                          <w:lang w:bidi="ar-EG"/>
                        </w:rPr>
                      </w:pPr>
                      <w:r>
                        <w:rPr>
                          <w:rFonts w:hint="cs"/>
                          <w:sz w:val="16"/>
                          <w:szCs w:val="22"/>
                          <w:rtl/>
                          <w:lang w:bidi="ar-EG"/>
                        </w:rPr>
                        <w:t>أوروبا</w:t>
                      </w:r>
                    </w:p>
                    <w:p w:rsidR="007A46C4" w:rsidRPr="00CD1943" w:rsidRDefault="007A46C4" w:rsidP="007A46C4">
                      <w:pPr>
                        <w:spacing w:before="0" w:after="20"/>
                        <w:rPr>
                          <w:sz w:val="16"/>
                          <w:szCs w:val="22"/>
                          <w:lang w:bidi="ar-EG"/>
                        </w:rPr>
                      </w:pPr>
                      <w:r>
                        <w:rPr>
                          <w:rFonts w:hint="cs"/>
                          <w:sz w:val="16"/>
                          <w:szCs w:val="22"/>
                          <w:rtl/>
                          <w:lang w:bidi="ar-EG"/>
                        </w:rPr>
                        <w:t>غير محددة</w:t>
                      </w:r>
                    </w:p>
                  </w:txbxContent>
                </v:textbox>
              </v:shape>
            </w:pict>
          </mc:Fallback>
        </mc:AlternateContent>
      </w:r>
      <w:r w:rsidRPr="00655127">
        <w:rPr>
          <w:noProof/>
          <w:rtl/>
          <w:lang w:eastAsia="zh-CN"/>
        </w:rPr>
        <w:drawing>
          <wp:inline distT="0" distB="0" distL="0" distR="0" wp14:anchorId="655C1980" wp14:editId="194B25BC">
            <wp:extent cx="6120765" cy="2506345"/>
            <wp:effectExtent l="0" t="0" r="0" b="825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6.png"/>
                    <pic:cNvPicPr/>
                  </pic:nvPicPr>
                  <pic:blipFill>
                    <a:blip r:embed="rId28">
                      <a:extLst>
                        <a:ext uri="{28A0092B-C50C-407E-A947-70E740481C1C}">
                          <a14:useLocalDpi xmlns:a14="http://schemas.microsoft.com/office/drawing/2010/main" val="0"/>
                        </a:ext>
                      </a:extLst>
                    </a:blip>
                    <a:stretch>
                      <a:fillRect/>
                    </a:stretch>
                  </pic:blipFill>
                  <pic:spPr>
                    <a:xfrm>
                      <a:off x="0" y="0"/>
                      <a:ext cx="6120765" cy="2506345"/>
                    </a:xfrm>
                    <a:prstGeom prst="rect">
                      <a:avLst/>
                    </a:prstGeom>
                  </pic:spPr>
                </pic:pic>
              </a:graphicData>
            </a:graphic>
          </wp:inline>
        </w:drawing>
      </w:r>
    </w:p>
    <w:p w:rsidR="007A46C4" w:rsidRPr="00655127" w:rsidRDefault="007A46C4" w:rsidP="007A46C4">
      <w:pPr>
        <w:pStyle w:val="enumlev1"/>
        <w:rPr>
          <w:rtl/>
          <w:lang w:bidi="ar-EG"/>
        </w:rPr>
      </w:pPr>
      <w:r w:rsidRPr="00655127">
        <w:rPr>
          <w:rFonts w:hint="cs"/>
          <w:rtl/>
          <w:lang w:bidi="ar-EG"/>
        </w:rPr>
        <w:lastRenderedPageBreak/>
        <w:t>ج)</w:t>
      </w:r>
      <w:r w:rsidRPr="00655127">
        <w:rPr>
          <w:rFonts w:hint="cs"/>
          <w:rtl/>
          <w:lang w:bidi="ar-EG"/>
        </w:rPr>
        <w:tab/>
        <w:t>الوثائق</w:t>
      </w:r>
    </w:p>
    <w:p w:rsidR="007A46C4" w:rsidRPr="00655127" w:rsidRDefault="007A46C4" w:rsidP="007A46C4">
      <w:pPr>
        <w:rPr>
          <w:rtl/>
          <w:lang w:bidi="ar-EG"/>
        </w:rPr>
      </w:pPr>
      <w:r w:rsidRPr="00655127">
        <w:rPr>
          <w:rFonts w:hint="cs"/>
          <w:rtl/>
          <w:lang w:bidi="ar-EG"/>
        </w:rPr>
        <w:t>يعطي المخطط التالي تفاصيل أعداد الوثائق حسب فئة الوثيقة:</w:t>
      </w:r>
    </w:p>
    <w:p w:rsidR="007A46C4" w:rsidRPr="00655127" w:rsidRDefault="007A46C4" w:rsidP="007A46C4">
      <w:pPr>
        <w:spacing w:before="100" w:beforeAutospacing="1" w:after="100" w:afterAutospacing="1" w:line="240" w:lineRule="auto"/>
        <w:jc w:val="right"/>
        <w:rPr>
          <w:rtl/>
          <w:lang w:bidi="ar-EG"/>
        </w:rPr>
      </w:pPr>
      <w:r w:rsidRPr="00655127">
        <w:rPr>
          <w:noProof/>
          <w:lang w:eastAsia="zh-CN"/>
        </w:rPr>
        <mc:AlternateContent>
          <mc:Choice Requires="wps">
            <w:drawing>
              <wp:anchor distT="0" distB="0" distL="114300" distR="114300" simplePos="0" relativeHeight="251675648" behindDoc="0" locked="0" layoutInCell="1" allowOverlap="1" wp14:anchorId="72F355CA" wp14:editId="7C2F24EF">
                <wp:simplePos x="0" y="0"/>
                <wp:positionH relativeFrom="column">
                  <wp:posOffset>3039745</wp:posOffset>
                </wp:positionH>
                <wp:positionV relativeFrom="paragraph">
                  <wp:posOffset>930854</wp:posOffset>
                </wp:positionV>
                <wp:extent cx="719092" cy="884711"/>
                <wp:effectExtent l="0" t="0" r="5080" b="10795"/>
                <wp:wrapNone/>
                <wp:docPr id="30" name="Text Box 30"/>
                <wp:cNvGraphicFramePr/>
                <a:graphic xmlns:a="http://schemas.openxmlformats.org/drawingml/2006/main">
                  <a:graphicData uri="http://schemas.microsoft.com/office/word/2010/wordprocessingShape">
                    <wps:wsp>
                      <wps:cNvSpPr txBox="1"/>
                      <wps:spPr>
                        <a:xfrm>
                          <a:off x="0" y="0"/>
                          <a:ext cx="719092" cy="8847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31297B" w:rsidRDefault="007A46C4" w:rsidP="007A46C4">
                            <w:pPr>
                              <w:spacing w:before="0" w:after="60"/>
                              <w:rPr>
                                <w:sz w:val="16"/>
                                <w:szCs w:val="22"/>
                                <w:lang w:bidi="ar-EG"/>
                              </w:rPr>
                            </w:pPr>
                            <w:r w:rsidRPr="0031297B">
                              <w:rPr>
                                <w:rFonts w:hint="cs"/>
                                <w:sz w:val="16"/>
                                <w:szCs w:val="22"/>
                                <w:rtl/>
                                <w:lang w:bidi="ar-EG"/>
                              </w:rPr>
                              <w:t>مساهمات</w:t>
                            </w:r>
                          </w:p>
                          <w:p w:rsidR="007A46C4" w:rsidRPr="0031297B" w:rsidRDefault="007A46C4" w:rsidP="007A46C4">
                            <w:pPr>
                              <w:spacing w:before="0" w:after="60"/>
                              <w:rPr>
                                <w:sz w:val="16"/>
                                <w:szCs w:val="22"/>
                                <w:lang w:bidi="ar-EG"/>
                              </w:rPr>
                            </w:pPr>
                            <w:r w:rsidRPr="0031297B">
                              <w:rPr>
                                <w:rFonts w:hint="cs"/>
                                <w:sz w:val="16"/>
                                <w:szCs w:val="22"/>
                                <w:rtl/>
                                <w:lang w:bidi="ar-EG"/>
                              </w:rPr>
                              <w:t>وثائق معلومات</w:t>
                            </w:r>
                          </w:p>
                          <w:p w:rsidR="007A46C4" w:rsidRPr="0031297B" w:rsidRDefault="007A46C4" w:rsidP="007A46C4">
                            <w:pPr>
                              <w:spacing w:before="0" w:after="60"/>
                              <w:rPr>
                                <w:sz w:val="16"/>
                                <w:szCs w:val="22"/>
                                <w:lang w:bidi="ar-EG"/>
                              </w:rPr>
                            </w:pPr>
                            <w:r w:rsidRPr="0031297B">
                              <w:rPr>
                                <w:rFonts w:hint="cs"/>
                                <w:sz w:val="16"/>
                                <w:szCs w:val="22"/>
                                <w:rtl/>
                                <w:lang w:bidi="ar-EG"/>
                              </w:rPr>
                              <w:t>وثائق مؤقتة</w:t>
                            </w:r>
                          </w:p>
                          <w:p w:rsidR="007A46C4" w:rsidRPr="00CD1943" w:rsidRDefault="007A46C4" w:rsidP="007A46C4">
                            <w:pPr>
                              <w:spacing w:before="0" w:after="20"/>
                              <w:rPr>
                                <w:sz w:val="16"/>
                                <w:szCs w:val="22"/>
                                <w:lang w:bidi="ar-EG"/>
                              </w:rPr>
                            </w:pPr>
                            <w:r w:rsidRPr="0031297B">
                              <w:rPr>
                                <w:rFonts w:hint="cs"/>
                                <w:sz w:val="16"/>
                                <w:szCs w:val="22"/>
                                <w:rtl/>
                                <w:lang w:bidi="ar-EG"/>
                              </w:rPr>
                              <w:t>وثائق إدارية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355CA" id="Text Box 30" o:spid="_x0000_s1076" type="#_x0000_t202" style="position:absolute;margin-left:239.35pt;margin-top:73.3pt;width:56.6pt;height:6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" filled="f" stroked="f" strokeweight=".5pt">
                <v:textbox inset="0,0,0,0">
                  <w:txbxContent>
                    <w:p w:rsidR="007A46C4" w:rsidRPr="0031297B" w:rsidRDefault="007A46C4" w:rsidP="007A46C4">
                      <w:pPr>
                        <w:spacing w:before="0" w:after="60"/>
                        <w:rPr>
                          <w:sz w:val="16"/>
                          <w:szCs w:val="22"/>
                          <w:lang w:bidi="ar-EG"/>
                        </w:rPr>
                      </w:pPr>
                      <w:r w:rsidRPr="0031297B">
                        <w:rPr>
                          <w:rFonts w:hint="cs"/>
                          <w:sz w:val="16"/>
                          <w:szCs w:val="22"/>
                          <w:rtl/>
                          <w:lang w:bidi="ar-EG"/>
                        </w:rPr>
                        <w:t>مساهمات</w:t>
                      </w:r>
                    </w:p>
                    <w:p w:rsidR="007A46C4" w:rsidRPr="0031297B" w:rsidRDefault="007A46C4" w:rsidP="007A46C4">
                      <w:pPr>
                        <w:spacing w:before="0" w:after="60"/>
                        <w:rPr>
                          <w:sz w:val="16"/>
                          <w:szCs w:val="22"/>
                          <w:lang w:bidi="ar-EG"/>
                        </w:rPr>
                      </w:pPr>
                      <w:r w:rsidRPr="0031297B">
                        <w:rPr>
                          <w:rFonts w:hint="cs"/>
                          <w:sz w:val="16"/>
                          <w:szCs w:val="22"/>
                          <w:rtl/>
                          <w:lang w:bidi="ar-EG"/>
                        </w:rPr>
                        <w:t>وثائق معلومات</w:t>
                      </w:r>
                    </w:p>
                    <w:p w:rsidR="007A46C4" w:rsidRPr="0031297B" w:rsidRDefault="007A46C4" w:rsidP="007A46C4">
                      <w:pPr>
                        <w:spacing w:before="0" w:after="60"/>
                        <w:rPr>
                          <w:sz w:val="16"/>
                          <w:szCs w:val="22"/>
                          <w:lang w:bidi="ar-EG"/>
                        </w:rPr>
                      </w:pPr>
                      <w:r w:rsidRPr="0031297B">
                        <w:rPr>
                          <w:rFonts w:hint="cs"/>
                          <w:sz w:val="16"/>
                          <w:szCs w:val="22"/>
                          <w:rtl/>
                          <w:lang w:bidi="ar-EG"/>
                        </w:rPr>
                        <w:t>وثائق مؤقتة</w:t>
                      </w:r>
                    </w:p>
                    <w:p w:rsidR="007A46C4" w:rsidRPr="00CD1943" w:rsidRDefault="007A46C4" w:rsidP="007A46C4">
                      <w:pPr>
                        <w:spacing w:before="0" w:after="20"/>
                        <w:rPr>
                          <w:sz w:val="16"/>
                          <w:szCs w:val="22"/>
                          <w:lang w:bidi="ar-EG"/>
                        </w:rPr>
                      </w:pPr>
                      <w:r w:rsidRPr="0031297B">
                        <w:rPr>
                          <w:rFonts w:hint="cs"/>
                          <w:sz w:val="16"/>
                          <w:szCs w:val="22"/>
                          <w:rtl/>
                          <w:lang w:bidi="ar-EG"/>
                        </w:rPr>
                        <w:t>وثائق إدارية</w:t>
                      </w:r>
                    </w:p>
                  </w:txbxContent>
                </v:textbox>
              </v:shape>
            </w:pict>
          </mc:Fallback>
        </mc:AlternateContent>
      </w:r>
      <w:r w:rsidRPr="00655127">
        <w:rPr>
          <w:noProof/>
          <w:lang w:eastAsia="zh-CN"/>
        </w:rPr>
        <w:drawing>
          <wp:inline distT="0" distB="0" distL="0" distR="0" wp14:anchorId="37A8DD16" wp14:editId="64365CFF">
            <wp:extent cx="5157216" cy="2648102"/>
            <wp:effectExtent l="0" t="0" r="5715" b="0"/>
            <wp:docPr id="7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A46C4" w:rsidRPr="00655127" w:rsidRDefault="007A46C4" w:rsidP="007A46C4">
      <w:pPr>
        <w:pStyle w:val="enumlev1"/>
        <w:rPr>
          <w:rtl/>
          <w:lang w:bidi="ar-EG"/>
        </w:rPr>
      </w:pPr>
      <w:r w:rsidRPr="00655127">
        <w:rPr>
          <w:rFonts w:hint="cs"/>
          <w:rtl/>
          <w:lang w:bidi="ar-EG"/>
        </w:rPr>
        <w:t>د )</w:t>
      </w:r>
      <w:r w:rsidRPr="00655127">
        <w:rPr>
          <w:rFonts w:hint="cs"/>
          <w:rtl/>
          <w:lang w:bidi="ar-EG"/>
        </w:rPr>
        <w:tab/>
        <w:t>نتائج الاجتماع الحادي والعشرين للفريق الاستشاري لتنمية الاتصالات</w:t>
      </w:r>
    </w:p>
    <w:p w:rsidR="007A46C4" w:rsidRPr="00655127" w:rsidRDefault="007A46C4" w:rsidP="007A46C4">
      <w:pPr>
        <w:spacing w:after="120"/>
        <w:rPr>
          <w:rtl/>
          <w:lang w:bidi="ar-EG"/>
        </w:rPr>
      </w:pPr>
      <w:r w:rsidRPr="00655127">
        <w:rPr>
          <w:rFonts w:hint="cs"/>
          <w:rtl/>
          <w:lang w:bidi="ar-EG"/>
        </w:rPr>
        <w:t>يقدم الجدول التالي ملخص نتائج الاجتماع الحادي والعشرين للفريق الاستشاري لتنمية الاتصالات حسب الموضوع:</w:t>
      </w:r>
    </w:p>
    <w:tbl>
      <w:tblPr>
        <w:bidiVisual/>
        <w:tblW w:w="5000" w:type="pct"/>
        <w:jc w:val="center"/>
        <w:tblLook w:val="04A0" w:firstRow="1" w:lastRow="0" w:firstColumn="1" w:lastColumn="0" w:noHBand="0" w:noVBand="1"/>
      </w:tblPr>
      <w:tblGrid>
        <w:gridCol w:w="3365"/>
        <w:gridCol w:w="6264"/>
      </w:tblGrid>
      <w:tr w:rsidR="007A46C4" w:rsidRPr="00655127" w:rsidTr="00460773">
        <w:trPr>
          <w:trHeight w:val="300"/>
          <w:tblHeader/>
          <w:jc w:val="center"/>
        </w:trPr>
        <w:tc>
          <w:tcPr>
            <w:tcW w:w="3220" w:type="dxa"/>
            <w:tcBorders>
              <w:top w:val="single" w:sz="4" w:space="0" w:color="auto"/>
              <w:left w:val="single" w:sz="4" w:space="0" w:color="auto"/>
              <w:bottom w:val="single" w:sz="4" w:space="0" w:color="auto"/>
              <w:right w:val="single" w:sz="4" w:space="0" w:color="auto"/>
            </w:tcBorders>
            <w:shd w:val="clear" w:color="auto" w:fill="FDE9D9"/>
            <w:noWrap/>
            <w:vAlign w:val="center"/>
          </w:tcPr>
          <w:p w:rsidR="007A46C4" w:rsidRPr="00655127" w:rsidRDefault="007A46C4" w:rsidP="00460773">
            <w:pPr>
              <w:spacing w:before="60" w:after="60" w:line="300" w:lineRule="exact"/>
              <w:jc w:val="center"/>
              <w:rPr>
                <w:b/>
                <w:bCs/>
                <w:i/>
                <w:iCs/>
                <w:position w:val="2"/>
                <w:sz w:val="20"/>
                <w:szCs w:val="26"/>
                <w:lang w:eastAsia="zh-CN" w:bidi="ar-EG"/>
              </w:rPr>
            </w:pPr>
            <w:r w:rsidRPr="00655127">
              <w:rPr>
                <w:rFonts w:hint="cs"/>
                <w:b/>
                <w:bCs/>
                <w:i/>
                <w:iCs/>
                <w:position w:val="2"/>
                <w:sz w:val="20"/>
                <w:szCs w:val="26"/>
                <w:rtl/>
                <w:lang w:eastAsia="zh-CN" w:bidi="ar-EG"/>
              </w:rPr>
              <w:t>الموضوع</w:t>
            </w:r>
          </w:p>
        </w:tc>
        <w:tc>
          <w:tcPr>
            <w:tcW w:w="5995" w:type="dxa"/>
            <w:tcBorders>
              <w:top w:val="single" w:sz="4" w:space="0" w:color="auto"/>
              <w:left w:val="nil"/>
              <w:bottom w:val="single" w:sz="4" w:space="0" w:color="auto"/>
              <w:right w:val="single" w:sz="4" w:space="0" w:color="auto"/>
            </w:tcBorders>
            <w:shd w:val="clear" w:color="auto" w:fill="FDE9D9"/>
            <w:noWrap/>
            <w:vAlign w:val="center"/>
          </w:tcPr>
          <w:p w:rsidR="007A46C4" w:rsidRPr="00655127" w:rsidRDefault="007A46C4" w:rsidP="00460773">
            <w:pPr>
              <w:spacing w:before="60" w:after="60" w:line="300" w:lineRule="exact"/>
              <w:jc w:val="center"/>
              <w:rPr>
                <w:b/>
                <w:bCs/>
                <w:i/>
                <w:iCs/>
                <w:position w:val="2"/>
                <w:sz w:val="20"/>
                <w:szCs w:val="26"/>
                <w:lang w:eastAsia="zh-CN"/>
              </w:rPr>
            </w:pPr>
            <w:r w:rsidRPr="00655127">
              <w:rPr>
                <w:rFonts w:hint="cs"/>
                <w:b/>
                <w:bCs/>
                <w:i/>
                <w:iCs/>
                <w:position w:val="2"/>
                <w:sz w:val="20"/>
                <w:szCs w:val="26"/>
                <w:rtl/>
                <w:lang w:eastAsia="zh-CN" w:bidi="ar-EG"/>
              </w:rPr>
              <w:t>استنتاجات/نتائج الفريق الاستشاري لتنمية الاتصالات</w:t>
            </w:r>
          </w:p>
        </w:tc>
      </w:tr>
      <w:tr w:rsidR="007A46C4" w:rsidRPr="00655127" w:rsidTr="00460773">
        <w:trPr>
          <w:trHeight w:val="195"/>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lang w:eastAsia="zh-CN"/>
              </w:rPr>
            </w:pPr>
            <w:r w:rsidRPr="00655127">
              <w:rPr>
                <w:rFonts w:hint="cs"/>
                <w:position w:val="2"/>
                <w:sz w:val="20"/>
                <w:szCs w:val="26"/>
                <w:rtl/>
                <w:lang w:eastAsia="zh-CN"/>
              </w:rPr>
              <w:t xml:space="preserve">نتائج جمعية الاتصالات الراديوية لعام </w:t>
            </w:r>
            <w:r w:rsidRPr="00655127">
              <w:rPr>
                <w:position w:val="2"/>
                <w:sz w:val="20"/>
                <w:szCs w:val="26"/>
                <w:lang w:eastAsia="zh-CN"/>
              </w:rPr>
              <w:t>2015</w:t>
            </w:r>
            <w:r w:rsidRPr="00655127">
              <w:rPr>
                <w:rFonts w:hint="cs"/>
                <w:position w:val="2"/>
                <w:sz w:val="20"/>
                <w:szCs w:val="26"/>
                <w:rtl/>
                <w:lang w:eastAsia="zh-CN"/>
              </w:rPr>
              <w:t xml:space="preserve"> والمؤتمر العالمي للاتصالات الراديوية لعام</w:t>
            </w:r>
            <w:r w:rsidRPr="00655127">
              <w:rPr>
                <w:rFonts w:hint="eastAsia"/>
                <w:position w:val="2"/>
                <w:sz w:val="20"/>
                <w:szCs w:val="26"/>
                <w:rtl/>
                <w:lang w:eastAsia="zh-CN"/>
              </w:rPr>
              <w:t> </w:t>
            </w:r>
            <w:r w:rsidRPr="00655127">
              <w:rPr>
                <w:position w:val="2"/>
                <w:sz w:val="20"/>
                <w:szCs w:val="26"/>
                <w:lang w:eastAsia="zh-CN"/>
              </w:rPr>
              <w:t>2015</w:t>
            </w:r>
            <w:r w:rsidRPr="00655127">
              <w:rPr>
                <w:rFonts w:hint="cs"/>
                <w:position w:val="2"/>
                <w:sz w:val="20"/>
                <w:szCs w:val="26"/>
                <w:rtl/>
                <w:lang w:eastAsia="zh-CN"/>
              </w:rPr>
              <w:t xml:space="preserve"> ذات الصلة بقطاع تنمية الاتصالات</w:t>
            </w:r>
          </w:p>
        </w:tc>
        <w:tc>
          <w:tcPr>
            <w:tcW w:w="5995"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lang w:eastAsia="zh-CN"/>
              </w:rPr>
            </w:pPr>
            <w:r w:rsidRPr="00655127">
              <w:rPr>
                <w:rFonts w:hint="cs"/>
                <w:position w:val="2"/>
                <w:sz w:val="20"/>
                <w:szCs w:val="26"/>
                <w:rtl/>
                <w:lang w:eastAsia="zh-CN"/>
              </w:rPr>
              <w:t>أحاط الفريق الاستشاري لتنمية الاتصالات علماً بهذه الوثيقة ودعا لجنتَي دراسات قطاع تنمية الاتصالات إلى النظر في</w:t>
            </w:r>
            <w:r w:rsidRPr="00655127">
              <w:rPr>
                <w:rFonts w:hint="eastAsia"/>
                <w:position w:val="2"/>
                <w:sz w:val="20"/>
                <w:szCs w:val="26"/>
                <w:rtl/>
                <w:lang w:eastAsia="zh-CN"/>
              </w:rPr>
              <w:t> </w:t>
            </w:r>
            <w:r w:rsidRPr="00655127">
              <w:rPr>
                <w:rFonts w:hint="cs"/>
                <w:position w:val="2"/>
                <w:sz w:val="20"/>
                <w:szCs w:val="26"/>
                <w:rtl/>
                <w:lang w:eastAsia="zh-CN"/>
              </w:rPr>
              <w:t>نتائج الجمعية</w:t>
            </w:r>
            <w:r w:rsidRPr="00655127">
              <w:rPr>
                <w:rFonts w:hint="eastAsia"/>
                <w:position w:val="2"/>
                <w:sz w:val="20"/>
                <w:szCs w:val="26"/>
                <w:rtl/>
                <w:lang w:eastAsia="zh-CN"/>
              </w:rPr>
              <w:t> </w:t>
            </w:r>
            <w:r w:rsidRPr="00655127">
              <w:rPr>
                <w:position w:val="2"/>
                <w:sz w:val="20"/>
                <w:szCs w:val="26"/>
                <w:lang w:eastAsia="zh-CN"/>
              </w:rPr>
              <w:t>RA</w:t>
            </w:r>
            <w:r w:rsidRPr="00655127">
              <w:rPr>
                <w:position w:val="2"/>
                <w:sz w:val="20"/>
                <w:szCs w:val="26"/>
                <w:lang w:eastAsia="zh-CN"/>
              </w:rPr>
              <w:noBreakHyphen/>
              <w:t>15</w:t>
            </w:r>
            <w:r w:rsidRPr="00655127">
              <w:rPr>
                <w:rFonts w:hint="cs"/>
                <w:position w:val="2"/>
                <w:sz w:val="20"/>
                <w:szCs w:val="26"/>
                <w:rtl/>
                <w:lang w:eastAsia="zh-CN" w:bidi="ar-EG"/>
              </w:rPr>
              <w:t xml:space="preserve"> والمؤتمر </w:t>
            </w:r>
            <w:r w:rsidRPr="00655127">
              <w:rPr>
                <w:position w:val="2"/>
                <w:sz w:val="20"/>
                <w:szCs w:val="26"/>
                <w:lang w:eastAsia="zh-CN"/>
              </w:rPr>
              <w:t>WRC</w:t>
            </w:r>
            <w:r w:rsidRPr="00655127">
              <w:rPr>
                <w:position w:val="2"/>
                <w:sz w:val="20"/>
                <w:szCs w:val="26"/>
                <w:lang w:eastAsia="zh-CN"/>
              </w:rPr>
              <w:noBreakHyphen/>
              <w:t>15</w:t>
            </w:r>
            <w:r w:rsidRPr="00655127">
              <w:rPr>
                <w:rFonts w:hint="cs"/>
                <w:position w:val="2"/>
                <w:sz w:val="20"/>
                <w:szCs w:val="26"/>
                <w:rtl/>
                <w:lang w:eastAsia="zh-CN" w:bidi="ar-EG"/>
              </w:rPr>
              <w:t xml:space="preserve"> والاجتماع</w:t>
            </w:r>
            <w:r w:rsidRPr="00655127">
              <w:rPr>
                <w:rFonts w:hint="eastAsia"/>
                <w:position w:val="2"/>
                <w:sz w:val="20"/>
                <w:szCs w:val="26"/>
                <w:rtl/>
                <w:lang w:eastAsia="zh-CN" w:bidi="ar-EG"/>
              </w:rPr>
              <w:t> </w:t>
            </w:r>
            <w:r w:rsidRPr="00655127">
              <w:rPr>
                <w:position w:val="2"/>
                <w:sz w:val="20"/>
                <w:szCs w:val="26"/>
                <w:lang w:eastAsia="zh-CN"/>
              </w:rPr>
              <w:t>CPM19</w:t>
            </w:r>
            <w:r w:rsidRPr="00655127">
              <w:rPr>
                <w:position w:val="2"/>
                <w:sz w:val="20"/>
                <w:szCs w:val="26"/>
                <w:lang w:eastAsia="zh-CN"/>
              </w:rPr>
              <w:noBreakHyphen/>
              <w:t>1</w:t>
            </w:r>
            <w:r w:rsidRPr="00655127">
              <w:rPr>
                <w:rFonts w:hint="cs"/>
                <w:position w:val="2"/>
                <w:sz w:val="20"/>
                <w:szCs w:val="26"/>
                <w:rtl/>
                <w:lang w:eastAsia="zh-CN" w:bidi="ar-EG"/>
              </w:rPr>
              <w:t xml:space="preserve"> في</w:t>
            </w:r>
            <w:r w:rsidRPr="00655127">
              <w:rPr>
                <w:rFonts w:hint="eastAsia"/>
                <w:position w:val="2"/>
                <w:sz w:val="20"/>
                <w:szCs w:val="26"/>
                <w:rtl/>
                <w:lang w:eastAsia="zh-CN" w:bidi="ar-EG"/>
              </w:rPr>
              <w:t> </w:t>
            </w:r>
            <w:r w:rsidRPr="00655127">
              <w:rPr>
                <w:rFonts w:hint="cs"/>
                <w:position w:val="2"/>
                <w:sz w:val="20"/>
                <w:szCs w:val="26"/>
                <w:rtl/>
                <w:lang w:eastAsia="zh-CN" w:bidi="ar-EG"/>
              </w:rPr>
              <w:t>عملهما في المستقبل.</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lang w:eastAsia="zh-CN"/>
              </w:rPr>
            </w:pPr>
            <w:r w:rsidRPr="00655127">
              <w:rPr>
                <w:rFonts w:hint="cs"/>
                <w:position w:val="2"/>
                <w:sz w:val="20"/>
                <w:szCs w:val="26"/>
                <w:rtl/>
                <w:lang w:eastAsia="zh-CN" w:bidi="ar-EG"/>
              </w:rPr>
              <w:t>استعراض تنفيذ الخطة</w:t>
            </w:r>
            <w:r w:rsidRPr="00655127">
              <w:rPr>
                <w:rFonts w:hint="cs"/>
                <w:position w:val="2"/>
                <w:sz w:val="20"/>
                <w:szCs w:val="26"/>
                <w:rtl/>
                <w:lang w:eastAsia="zh-CN"/>
              </w:rPr>
              <w:t xml:space="preserve"> الاستراتيجية</w:t>
            </w:r>
            <w:r w:rsidRPr="00655127">
              <w:rPr>
                <w:rFonts w:hint="cs"/>
                <w:position w:val="2"/>
                <w:sz w:val="20"/>
                <w:szCs w:val="26"/>
                <w:rtl/>
                <w:lang w:eastAsia="zh-CN" w:bidi="ar-EG"/>
              </w:rPr>
              <w:t xml:space="preserve"> والخطة التشغيلية لقطاع تنمية الاتصالات لعام</w:t>
            </w:r>
            <w:r w:rsidRPr="00655127">
              <w:rPr>
                <w:rFonts w:hint="eastAsia"/>
                <w:position w:val="2"/>
                <w:sz w:val="20"/>
                <w:szCs w:val="26"/>
                <w:rtl/>
                <w:lang w:eastAsia="zh-CN" w:bidi="ar-EG"/>
              </w:rPr>
              <w:t> </w:t>
            </w:r>
            <w:r w:rsidRPr="00655127">
              <w:rPr>
                <w:position w:val="2"/>
                <w:sz w:val="20"/>
                <w:szCs w:val="26"/>
                <w:lang w:eastAsia="zh-CN"/>
              </w:rPr>
              <w:t>2015</w:t>
            </w:r>
            <w:r w:rsidRPr="00655127">
              <w:rPr>
                <w:rFonts w:hint="cs"/>
                <w:position w:val="2"/>
                <w:sz w:val="20"/>
                <w:szCs w:val="26"/>
                <w:rtl/>
                <w:lang w:eastAsia="zh-CN"/>
              </w:rPr>
              <w:t>، بما</w:t>
            </w:r>
            <w:r w:rsidRPr="00655127">
              <w:rPr>
                <w:rFonts w:hint="eastAsia"/>
                <w:position w:val="2"/>
                <w:sz w:val="20"/>
                <w:szCs w:val="26"/>
                <w:rtl/>
                <w:lang w:eastAsia="zh-CN"/>
              </w:rPr>
              <w:t> </w:t>
            </w:r>
            <w:r w:rsidRPr="00655127">
              <w:rPr>
                <w:rFonts w:hint="cs"/>
                <w:position w:val="2"/>
                <w:sz w:val="20"/>
                <w:szCs w:val="26"/>
                <w:rtl/>
                <w:lang w:eastAsia="zh-CN"/>
              </w:rPr>
              <w:t>في ذلك المبادرات الإقليمية</w:t>
            </w:r>
          </w:p>
        </w:tc>
        <w:tc>
          <w:tcPr>
            <w:tcW w:w="5995"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lang w:eastAsia="zh-CN" w:bidi="ar-EG"/>
              </w:rPr>
            </w:pPr>
            <w:r w:rsidRPr="00655127">
              <w:rPr>
                <w:rFonts w:hint="cs"/>
                <w:position w:val="2"/>
                <w:sz w:val="20"/>
                <w:szCs w:val="26"/>
                <w:rtl/>
                <w:lang w:eastAsia="zh-CN"/>
              </w:rPr>
              <w:t xml:space="preserve">قدّم الفريق الاستشاري لتنمية الاتصالات تعقيباً إيجابياً بشأن تقرير الأداء لعام </w:t>
            </w:r>
            <w:r w:rsidRPr="00655127">
              <w:rPr>
                <w:position w:val="2"/>
                <w:sz w:val="20"/>
                <w:szCs w:val="26"/>
                <w:lang w:eastAsia="zh-CN"/>
              </w:rPr>
              <w:t>2015</w:t>
            </w:r>
            <w:r w:rsidRPr="00655127">
              <w:rPr>
                <w:rFonts w:hint="cs"/>
                <w:position w:val="2"/>
                <w:sz w:val="20"/>
                <w:szCs w:val="26"/>
                <w:rtl/>
                <w:lang w:eastAsia="zh-CN"/>
              </w:rPr>
              <w:t xml:space="preserve"> والمبادرات الإقليمية، وهنأ مكتب تنمية الاتصالات بالمستوى العالي للعروض ورحّب بالتعاون الفعّال بين المكاتب الإقليمية وقطاعات الاتحاد الثلاثة. وأشار الفريق الاستشاري إلى أن مشروع الاستقصاء عن مدى الرضا لا</w:t>
            </w:r>
            <w:r w:rsidRPr="00655127">
              <w:rPr>
                <w:rFonts w:hint="eastAsia"/>
                <w:position w:val="2"/>
                <w:sz w:val="20"/>
                <w:szCs w:val="26"/>
                <w:rtl/>
                <w:lang w:eastAsia="zh-CN"/>
              </w:rPr>
              <w:t> </w:t>
            </w:r>
            <w:r w:rsidRPr="00655127">
              <w:rPr>
                <w:rFonts w:hint="cs"/>
                <w:position w:val="2"/>
                <w:sz w:val="20"/>
                <w:szCs w:val="26"/>
                <w:rtl/>
                <w:lang w:eastAsia="zh-CN"/>
              </w:rPr>
              <w:t>يغطي مكتب تنمية الاتصالات فحسب، بل الاتحاد ككل. كما أشار إلى أن مشروع الاستقصاء سيرسل إلى دورة المجلس لعام</w:t>
            </w:r>
            <w:r w:rsidRPr="00655127">
              <w:rPr>
                <w:rFonts w:hint="eastAsia"/>
                <w:position w:val="2"/>
                <w:sz w:val="20"/>
                <w:szCs w:val="26"/>
                <w:rtl/>
                <w:lang w:eastAsia="zh-CN"/>
              </w:rPr>
              <w:t> </w:t>
            </w:r>
            <w:r w:rsidRPr="00655127">
              <w:rPr>
                <w:position w:val="2"/>
                <w:sz w:val="20"/>
                <w:szCs w:val="26"/>
                <w:lang w:eastAsia="zh-CN"/>
              </w:rPr>
              <w:t>2016</w:t>
            </w:r>
            <w:r w:rsidRPr="00655127">
              <w:rPr>
                <w:rFonts w:hint="cs"/>
                <w:position w:val="2"/>
                <w:sz w:val="20"/>
                <w:szCs w:val="26"/>
                <w:rtl/>
                <w:lang w:eastAsia="zh-CN"/>
              </w:rPr>
              <w:t>.</w:t>
            </w:r>
            <w:r w:rsidRPr="00655127">
              <w:rPr>
                <w:rFonts w:hint="cs"/>
                <w:position w:val="2"/>
                <w:sz w:val="20"/>
                <w:szCs w:val="26"/>
                <w:rtl/>
                <w:lang w:eastAsia="zh-CN" w:bidi="ar-EG"/>
              </w:rPr>
              <w:t xml:space="preserve"> </w:t>
            </w:r>
            <w:r w:rsidRPr="00655127">
              <w:rPr>
                <w:rFonts w:hint="cs"/>
                <w:position w:val="2"/>
                <w:sz w:val="20"/>
                <w:szCs w:val="26"/>
                <w:rtl/>
                <w:lang w:eastAsia="zh-CN"/>
              </w:rPr>
              <w:t>وفيما يتعلق بتبادل دراسات الحالة والمعلومات بشأن المشاريع والمبادرات الإقليمية للاتحاد، أفاد الفريق الاستشاري بأن الاتحاد قد اكتسب قدراً كبيراً من الخبرة والمعلومات القيمة فيما يخص تنفيذ مشاريع الاتحاد ومبادراته الإقليمية التي يمكن أن تشكل منهلاً هاماً للبلدان النامية. ودعا الفريق الاستشاري مكتب تنمية الاتصالات بالاتحاد إلى تحسين الموقع الإلكتروني الخاص به حتى يمكن النفاذ إلى هذه المعلومات.</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lang w:eastAsia="zh-CN"/>
              </w:rPr>
            </w:pPr>
            <w:r w:rsidRPr="00655127">
              <w:rPr>
                <w:rFonts w:hint="cs"/>
                <w:position w:val="2"/>
                <w:sz w:val="20"/>
                <w:szCs w:val="26"/>
                <w:rtl/>
                <w:lang w:eastAsia="zh-CN" w:bidi="ar-SY"/>
              </w:rPr>
              <w:t>الأمور ذات الصلة بلجنتي دراسات قطاع تنمية</w:t>
            </w:r>
            <w:r w:rsidRPr="00655127">
              <w:rPr>
                <w:rFonts w:hint="eastAsia"/>
                <w:position w:val="2"/>
                <w:sz w:val="20"/>
                <w:szCs w:val="26"/>
                <w:rtl/>
                <w:lang w:eastAsia="zh-CN" w:bidi="ar-SY"/>
              </w:rPr>
              <w:t> </w:t>
            </w:r>
            <w:r w:rsidRPr="00655127">
              <w:rPr>
                <w:rFonts w:hint="cs"/>
                <w:position w:val="2"/>
                <w:sz w:val="20"/>
                <w:szCs w:val="26"/>
                <w:rtl/>
                <w:lang w:eastAsia="zh-CN" w:bidi="ar-SY"/>
              </w:rPr>
              <w:t>الاتصالات</w:t>
            </w:r>
          </w:p>
        </w:tc>
        <w:tc>
          <w:tcPr>
            <w:tcW w:w="5995"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rtl/>
                <w:lang w:eastAsia="zh-CN"/>
              </w:rPr>
            </w:pPr>
            <w:r w:rsidRPr="00655127">
              <w:rPr>
                <w:rFonts w:hint="cs"/>
                <w:position w:val="2"/>
                <w:sz w:val="20"/>
                <w:szCs w:val="26"/>
                <w:rtl/>
                <w:lang w:eastAsia="zh-CN"/>
              </w:rPr>
              <w:t>قدّم الفريق الاستشاري لتنمية الاتصالات تعقيباً إيجابياً إلى رئيسة لجنة الدراسات</w:t>
            </w:r>
            <w:r w:rsidRPr="00655127">
              <w:rPr>
                <w:rFonts w:hint="eastAsia"/>
                <w:position w:val="2"/>
                <w:sz w:val="20"/>
                <w:szCs w:val="26"/>
                <w:rtl/>
                <w:lang w:eastAsia="zh-CN"/>
              </w:rPr>
              <w:t> </w:t>
            </w:r>
            <w:r w:rsidRPr="00655127">
              <w:rPr>
                <w:position w:val="2"/>
                <w:sz w:val="20"/>
                <w:szCs w:val="26"/>
                <w:lang w:eastAsia="zh-CN"/>
              </w:rPr>
              <w:t>1</w:t>
            </w:r>
            <w:r w:rsidRPr="00655127">
              <w:rPr>
                <w:rFonts w:hint="cs"/>
                <w:position w:val="2"/>
                <w:sz w:val="20"/>
                <w:szCs w:val="26"/>
                <w:rtl/>
                <w:lang w:eastAsia="zh-CN"/>
              </w:rPr>
              <w:t xml:space="preserve"> ورئيس لجنة الدراسات</w:t>
            </w:r>
            <w:r w:rsidRPr="00655127">
              <w:rPr>
                <w:rFonts w:hint="eastAsia"/>
                <w:position w:val="2"/>
                <w:sz w:val="20"/>
                <w:szCs w:val="26"/>
                <w:rtl/>
                <w:lang w:eastAsia="zh-CN"/>
              </w:rPr>
              <w:t> </w:t>
            </w:r>
            <w:r w:rsidRPr="00655127">
              <w:rPr>
                <w:position w:val="2"/>
                <w:sz w:val="20"/>
                <w:szCs w:val="26"/>
                <w:lang w:eastAsia="zh-CN"/>
              </w:rPr>
              <w:t>2</w:t>
            </w:r>
            <w:r w:rsidRPr="00655127">
              <w:rPr>
                <w:rFonts w:hint="cs"/>
                <w:position w:val="2"/>
                <w:sz w:val="20"/>
                <w:szCs w:val="26"/>
                <w:rtl/>
                <w:lang w:eastAsia="zh-CN"/>
              </w:rPr>
              <w:t xml:space="preserve"> لقطاع تنمية الاتصالات فيما</w:t>
            </w:r>
            <w:r w:rsidRPr="00655127">
              <w:rPr>
                <w:rFonts w:hint="eastAsia"/>
                <w:position w:val="2"/>
                <w:sz w:val="20"/>
                <w:szCs w:val="26"/>
                <w:rtl/>
                <w:lang w:eastAsia="zh-CN"/>
              </w:rPr>
              <w:t> </w:t>
            </w:r>
            <w:r w:rsidRPr="00655127">
              <w:rPr>
                <w:rFonts w:hint="cs"/>
                <w:position w:val="2"/>
                <w:sz w:val="20"/>
                <w:szCs w:val="26"/>
                <w:rtl/>
                <w:lang w:eastAsia="zh-CN"/>
              </w:rPr>
              <w:t>يخص الوضع الراهن لعمل اللجنتيَن.</w:t>
            </w:r>
          </w:p>
          <w:p w:rsidR="007A46C4" w:rsidRPr="00655127" w:rsidRDefault="007A46C4" w:rsidP="00460773">
            <w:pPr>
              <w:spacing w:before="60" w:after="60" w:line="300" w:lineRule="exact"/>
              <w:rPr>
                <w:position w:val="2"/>
                <w:sz w:val="20"/>
                <w:szCs w:val="26"/>
                <w:rtl/>
                <w:lang w:eastAsia="zh-CN"/>
              </w:rPr>
            </w:pPr>
            <w:r w:rsidRPr="00655127">
              <w:rPr>
                <w:rFonts w:hint="cs"/>
                <w:position w:val="2"/>
                <w:sz w:val="20"/>
                <w:szCs w:val="26"/>
                <w:rtl/>
                <w:lang w:eastAsia="zh-CN"/>
              </w:rPr>
              <w:t>ودعا الفريق الاستشاري قطاع تنمية الاتصالات، وبوجه خاص رئيسة ورئيس لجنتَي دراسات قطاع تنمية الاتصالات إلى تنسيق العمل بين لجنتَي دراسات قطاع تنمية الاتصالات ولجان دراسات قطاع تقييس الاتصالات.</w:t>
            </w:r>
          </w:p>
          <w:p w:rsidR="007A46C4" w:rsidRPr="00655127" w:rsidRDefault="007A46C4" w:rsidP="00460773">
            <w:pPr>
              <w:spacing w:before="60" w:after="60" w:line="300" w:lineRule="exact"/>
              <w:rPr>
                <w:spacing w:val="-2"/>
                <w:position w:val="2"/>
                <w:sz w:val="20"/>
                <w:szCs w:val="26"/>
                <w:lang w:eastAsia="zh-CN" w:bidi="ar-EG"/>
              </w:rPr>
            </w:pPr>
            <w:r w:rsidRPr="00655127">
              <w:rPr>
                <w:rFonts w:hint="cs"/>
                <w:spacing w:val="-2"/>
                <w:position w:val="2"/>
                <w:sz w:val="20"/>
                <w:szCs w:val="26"/>
                <w:rtl/>
                <w:lang w:eastAsia="zh-CN" w:bidi="ar-EG"/>
              </w:rPr>
              <w:t>وأحاط الفريق الاستشاري علماً با</w:t>
            </w:r>
            <w:r w:rsidRPr="00655127">
              <w:rPr>
                <w:spacing w:val="-2"/>
                <w:position w:val="2"/>
                <w:sz w:val="20"/>
                <w:szCs w:val="26"/>
                <w:rtl/>
                <w:lang w:eastAsia="zh-CN" w:bidi="ar-EG"/>
              </w:rPr>
              <w:t xml:space="preserve">لعلاقة بين مسائل لجنة الدراسات </w:t>
            </w:r>
            <w:r w:rsidRPr="00655127">
              <w:rPr>
                <w:spacing w:val="-2"/>
                <w:position w:val="2"/>
                <w:sz w:val="20"/>
                <w:szCs w:val="26"/>
                <w:lang w:eastAsia="zh-CN"/>
              </w:rPr>
              <w:t>2</w:t>
            </w:r>
            <w:r w:rsidRPr="00655127">
              <w:rPr>
                <w:spacing w:val="-2"/>
                <w:position w:val="2"/>
                <w:sz w:val="20"/>
                <w:szCs w:val="26"/>
                <w:rtl/>
                <w:lang w:eastAsia="zh-CN" w:bidi="ar-EG"/>
              </w:rPr>
              <w:t xml:space="preserve"> ومسائل لجنة الدراسات</w:t>
            </w:r>
            <w:r w:rsidRPr="00655127">
              <w:rPr>
                <w:rFonts w:hint="cs"/>
                <w:spacing w:val="-2"/>
                <w:position w:val="2"/>
                <w:sz w:val="20"/>
                <w:szCs w:val="26"/>
                <w:rtl/>
                <w:lang w:eastAsia="zh-CN" w:bidi="ar-EG"/>
              </w:rPr>
              <w:t> </w:t>
            </w:r>
            <w:r w:rsidRPr="00655127">
              <w:rPr>
                <w:spacing w:val="-2"/>
                <w:position w:val="2"/>
                <w:sz w:val="20"/>
                <w:szCs w:val="26"/>
                <w:lang w:eastAsia="zh-CN"/>
              </w:rPr>
              <w:t>1</w:t>
            </w:r>
            <w:r w:rsidRPr="00655127">
              <w:rPr>
                <w:spacing w:val="-2"/>
                <w:position w:val="2"/>
                <w:sz w:val="20"/>
                <w:szCs w:val="26"/>
                <w:rtl/>
                <w:lang w:eastAsia="zh-CN" w:bidi="ar-EG"/>
              </w:rPr>
              <w:t>، إلى جانب المسائل المتدارسة في</w:t>
            </w:r>
            <w:r w:rsidRPr="00655127">
              <w:rPr>
                <w:rFonts w:hint="cs"/>
                <w:spacing w:val="-2"/>
                <w:position w:val="2"/>
                <w:sz w:val="20"/>
                <w:szCs w:val="26"/>
                <w:rtl/>
                <w:lang w:eastAsia="zh-CN" w:bidi="ar-EG"/>
              </w:rPr>
              <w:t> </w:t>
            </w:r>
            <w:r w:rsidRPr="00655127">
              <w:rPr>
                <w:spacing w:val="-2"/>
                <w:position w:val="2"/>
                <w:sz w:val="20"/>
                <w:szCs w:val="26"/>
                <w:rtl/>
                <w:lang w:eastAsia="zh-CN" w:bidi="ar-EG"/>
              </w:rPr>
              <w:t>لجان د</w:t>
            </w:r>
            <w:r w:rsidRPr="00655127">
              <w:rPr>
                <w:rFonts w:hint="cs"/>
                <w:spacing w:val="-2"/>
                <w:position w:val="2"/>
                <w:sz w:val="20"/>
                <w:szCs w:val="26"/>
                <w:rtl/>
                <w:lang w:eastAsia="zh-CN" w:bidi="ar-EG"/>
              </w:rPr>
              <w:t>را</w:t>
            </w:r>
            <w:r w:rsidRPr="00655127">
              <w:rPr>
                <w:spacing w:val="-2"/>
                <w:position w:val="2"/>
                <w:sz w:val="20"/>
                <w:szCs w:val="26"/>
                <w:rtl/>
                <w:lang w:eastAsia="zh-CN" w:bidi="ar-EG"/>
              </w:rPr>
              <w:t>سات كل من قطاع</w:t>
            </w:r>
            <w:r w:rsidRPr="00655127">
              <w:rPr>
                <w:rFonts w:hint="cs"/>
                <w:spacing w:val="-2"/>
                <w:position w:val="2"/>
                <w:sz w:val="20"/>
                <w:szCs w:val="26"/>
                <w:rtl/>
                <w:lang w:eastAsia="zh-CN" w:bidi="ar-EG"/>
              </w:rPr>
              <w:t>ي</w:t>
            </w:r>
            <w:r w:rsidRPr="00655127">
              <w:rPr>
                <w:spacing w:val="-2"/>
                <w:position w:val="2"/>
                <w:sz w:val="20"/>
                <w:szCs w:val="26"/>
                <w:rtl/>
                <w:lang w:eastAsia="zh-CN" w:bidi="ar-EG"/>
              </w:rPr>
              <w:t xml:space="preserve"> تقييس الاتصالات والاتصالات الراديوية، </w:t>
            </w:r>
            <w:r w:rsidRPr="00655127">
              <w:rPr>
                <w:rFonts w:hint="cs"/>
                <w:spacing w:val="-2"/>
                <w:position w:val="2"/>
                <w:sz w:val="20"/>
                <w:szCs w:val="26"/>
                <w:rtl/>
                <w:lang w:eastAsia="zh-CN" w:bidi="ar-EG"/>
              </w:rPr>
              <w:t xml:space="preserve">وقدم تعقيباً إيجابياً مفاده أن </w:t>
            </w:r>
            <w:r w:rsidRPr="00655127">
              <w:rPr>
                <w:spacing w:val="-2"/>
                <w:position w:val="2"/>
                <w:sz w:val="20"/>
                <w:szCs w:val="26"/>
                <w:rtl/>
                <w:lang w:eastAsia="zh-CN" w:bidi="ar-EG"/>
              </w:rPr>
              <w:t xml:space="preserve">تدابير </w:t>
            </w:r>
            <w:r w:rsidRPr="00655127">
              <w:rPr>
                <w:rFonts w:hint="cs"/>
                <w:spacing w:val="-2"/>
                <w:position w:val="2"/>
                <w:sz w:val="20"/>
                <w:szCs w:val="26"/>
                <w:rtl/>
                <w:lang w:eastAsia="zh-CN" w:bidi="ar-EG"/>
              </w:rPr>
              <w:t xml:space="preserve">قد اتُخذت </w:t>
            </w:r>
            <w:r w:rsidRPr="00655127">
              <w:rPr>
                <w:spacing w:val="-2"/>
                <w:position w:val="2"/>
                <w:sz w:val="20"/>
                <w:szCs w:val="26"/>
                <w:rtl/>
                <w:lang w:eastAsia="zh-CN" w:bidi="ar-EG"/>
              </w:rPr>
              <w:t>في</w:t>
            </w:r>
            <w:r w:rsidRPr="00655127">
              <w:rPr>
                <w:rFonts w:hint="cs"/>
                <w:spacing w:val="-2"/>
                <w:position w:val="2"/>
                <w:sz w:val="20"/>
                <w:szCs w:val="26"/>
                <w:rtl/>
                <w:lang w:eastAsia="zh-CN" w:bidi="ar-EG"/>
              </w:rPr>
              <w:t> </w:t>
            </w:r>
            <w:r w:rsidRPr="00655127">
              <w:rPr>
                <w:spacing w:val="-2"/>
                <w:position w:val="2"/>
                <w:sz w:val="20"/>
                <w:szCs w:val="26"/>
                <w:rtl/>
                <w:lang w:eastAsia="zh-CN" w:bidi="ar-EG"/>
              </w:rPr>
              <w:t>شكل</w:t>
            </w:r>
            <w:r w:rsidRPr="00655127">
              <w:rPr>
                <w:rFonts w:hint="cs"/>
                <w:spacing w:val="-2"/>
                <w:position w:val="2"/>
                <w:sz w:val="20"/>
                <w:szCs w:val="26"/>
                <w:rtl/>
                <w:lang w:eastAsia="zh-CN" w:bidi="ar-EG"/>
              </w:rPr>
              <w:t xml:space="preserve"> تبادل المعلومات</w:t>
            </w:r>
            <w:r w:rsidRPr="00655127">
              <w:rPr>
                <w:spacing w:val="-2"/>
                <w:position w:val="2"/>
                <w:sz w:val="20"/>
                <w:szCs w:val="26"/>
                <w:rtl/>
                <w:lang w:eastAsia="zh-CN" w:bidi="ar-EG"/>
              </w:rPr>
              <w:t xml:space="preserve"> </w:t>
            </w:r>
            <w:r w:rsidRPr="00655127">
              <w:rPr>
                <w:rFonts w:hint="cs"/>
                <w:spacing w:val="-2"/>
                <w:position w:val="2"/>
                <w:sz w:val="20"/>
                <w:szCs w:val="26"/>
                <w:rtl/>
                <w:lang w:eastAsia="zh-CN" w:bidi="ar-EG"/>
              </w:rPr>
              <w:t>وبيانات الاتصال</w:t>
            </w:r>
            <w:r w:rsidRPr="00655127">
              <w:rPr>
                <w:spacing w:val="-2"/>
                <w:position w:val="2"/>
                <w:sz w:val="20"/>
                <w:szCs w:val="26"/>
                <w:rtl/>
                <w:lang w:eastAsia="zh-CN" w:bidi="ar-EG"/>
              </w:rPr>
              <w:t xml:space="preserve"> لبدء التعاون و</w:t>
            </w:r>
            <w:r w:rsidRPr="00655127">
              <w:rPr>
                <w:rFonts w:hint="cs"/>
                <w:spacing w:val="-2"/>
                <w:position w:val="2"/>
                <w:sz w:val="20"/>
                <w:szCs w:val="26"/>
                <w:rtl/>
                <w:lang w:eastAsia="zh-CN" w:bidi="ar-EG"/>
              </w:rPr>
              <w:t>مواصلت</w:t>
            </w:r>
            <w:r w:rsidRPr="00655127">
              <w:rPr>
                <w:spacing w:val="-2"/>
                <w:position w:val="2"/>
                <w:sz w:val="20"/>
                <w:szCs w:val="26"/>
                <w:rtl/>
                <w:lang w:eastAsia="zh-CN" w:bidi="ar-EG"/>
              </w:rPr>
              <w:t>ه</w:t>
            </w:r>
            <w:r w:rsidRPr="00655127">
              <w:rPr>
                <w:rFonts w:hint="cs"/>
                <w:spacing w:val="-2"/>
                <w:position w:val="2"/>
                <w:sz w:val="20"/>
                <w:szCs w:val="26"/>
                <w:rtl/>
                <w:lang w:eastAsia="zh-CN" w:bidi="ar-EG"/>
              </w:rPr>
              <w:t>.</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lang w:eastAsia="zh-CN"/>
              </w:rPr>
            </w:pPr>
            <w:r w:rsidRPr="00655127">
              <w:rPr>
                <w:rFonts w:hint="cs"/>
                <w:position w:val="2"/>
                <w:sz w:val="20"/>
                <w:szCs w:val="26"/>
                <w:rtl/>
                <w:lang w:eastAsia="zh-CN" w:bidi="ar-EG"/>
              </w:rPr>
              <w:lastRenderedPageBreak/>
              <w:t>مساهمة قطاع تنمية الاتصالات في تنفيذ خطة عمل القمة العالمية لمجتمع المعلومات، بما</w:t>
            </w:r>
            <w:r w:rsidRPr="00655127">
              <w:rPr>
                <w:rFonts w:hint="eastAsia"/>
                <w:position w:val="2"/>
                <w:sz w:val="20"/>
                <w:szCs w:val="26"/>
                <w:rtl/>
                <w:lang w:eastAsia="zh-CN" w:bidi="ar-EG"/>
              </w:rPr>
              <w:t> </w:t>
            </w:r>
            <w:r w:rsidRPr="00655127">
              <w:rPr>
                <w:rFonts w:hint="cs"/>
                <w:position w:val="2"/>
                <w:sz w:val="20"/>
                <w:szCs w:val="26"/>
                <w:rtl/>
                <w:lang w:eastAsia="zh-CN" w:bidi="ar-EG"/>
              </w:rPr>
              <w:t>في ذلك الاستعراض الشامل للجمعية العامة للأمم المتحدة وأهداف التنمية المستدامة</w:t>
            </w:r>
          </w:p>
        </w:tc>
        <w:tc>
          <w:tcPr>
            <w:tcW w:w="5995"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lang w:eastAsia="zh-CN"/>
              </w:rPr>
            </w:pPr>
            <w:r w:rsidRPr="00655127">
              <w:rPr>
                <w:rFonts w:hint="cs"/>
                <w:position w:val="2"/>
                <w:sz w:val="20"/>
                <w:szCs w:val="26"/>
                <w:rtl/>
                <w:lang w:eastAsia="zh-CN" w:bidi="ar-EG"/>
              </w:rPr>
              <w:t xml:space="preserve">أحاط الفريق الاستشاري لتنمية الاتصالات علماً بمساهمة قطاع تنمية الاتصالات في تنفيذ </w:t>
            </w:r>
            <w:r w:rsidRPr="00655127">
              <w:rPr>
                <w:b/>
                <w:position w:val="2"/>
                <w:sz w:val="20"/>
                <w:szCs w:val="26"/>
                <w:rtl/>
                <w:lang w:eastAsia="zh-CN"/>
              </w:rPr>
              <w:t>نواتج القمة العالمية لمجتمع المعلومات</w:t>
            </w:r>
            <w:r w:rsidRPr="00655127">
              <w:rPr>
                <w:rFonts w:hint="cs"/>
                <w:position w:val="2"/>
                <w:sz w:val="20"/>
                <w:szCs w:val="26"/>
                <w:rtl/>
                <w:lang w:eastAsia="zh-CN" w:bidi="ar-EG"/>
              </w:rPr>
              <w:t>، بما</w:t>
            </w:r>
            <w:r w:rsidRPr="00655127">
              <w:rPr>
                <w:rFonts w:hint="eastAsia"/>
                <w:position w:val="2"/>
                <w:sz w:val="20"/>
                <w:szCs w:val="26"/>
                <w:rtl/>
                <w:lang w:eastAsia="zh-CN" w:bidi="ar-EG"/>
              </w:rPr>
              <w:t> </w:t>
            </w:r>
            <w:r w:rsidRPr="00655127">
              <w:rPr>
                <w:rFonts w:hint="cs"/>
                <w:position w:val="2"/>
                <w:sz w:val="20"/>
                <w:szCs w:val="26"/>
                <w:rtl/>
                <w:lang w:eastAsia="zh-CN" w:bidi="ar-EG"/>
              </w:rPr>
              <w:t>في</w:t>
            </w:r>
            <w:r w:rsidRPr="00655127">
              <w:rPr>
                <w:rFonts w:hint="eastAsia"/>
                <w:position w:val="2"/>
                <w:sz w:val="20"/>
                <w:szCs w:val="26"/>
                <w:rtl/>
                <w:lang w:eastAsia="zh-CN" w:bidi="ar-EG"/>
              </w:rPr>
              <w:t> </w:t>
            </w:r>
            <w:r w:rsidRPr="00655127">
              <w:rPr>
                <w:rFonts w:hint="cs"/>
                <w:position w:val="2"/>
                <w:sz w:val="20"/>
                <w:szCs w:val="26"/>
                <w:rtl/>
                <w:lang w:eastAsia="zh-CN" w:bidi="ar-EG"/>
              </w:rPr>
              <w:t xml:space="preserve">ذلك الأنشطة التي اضطلع بها </w:t>
            </w:r>
            <w:r w:rsidRPr="00655127">
              <w:rPr>
                <w:position w:val="2"/>
                <w:sz w:val="20"/>
                <w:szCs w:val="26"/>
                <w:rtl/>
                <w:lang w:eastAsia="zh-CN" w:bidi="ar-SY"/>
              </w:rPr>
              <w:t>مكتب تنمية الاتصالات</w:t>
            </w:r>
            <w:r w:rsidRPr="00655127">
              <w:rPr>
                <w:rFonts w:hint="cs"/>
                <w:position w:val="2"/>
                <w:sz w:val="20"/>
                <w:szCs w:val="26"/>
                <w:rtl/>
                <w:lang w:eastAsia="zh-CN" w:bidi="ar-SY"/>
              </w:rPr>
              <w:t xml:space="preserve"> في سياق </w:t>
            </w:r>
            <w:r w:rsidRPr="00655127">
              <w:rPr>
                <w:position w:val="2"/>
                <w:sz w:val="20"/>
                <w:szCs w:val="26"/>
                <w:rtl/>
                <w:lang w:eastAsia="zh-CN" w:bidi="ar-SY"/>
              </w:rPr>
              <w:t>الاستعراض الشامل لتنفيذ نواتج القمة</w:t>
            </w:r>
            <w:r w:rsidRPr="00655127">
              <w:rPr>
                <w:rFonts w:hint="cs"/>
                <w:position w:val="2"/>
                <w:sz w:val="20"/>
                <w:szCs w:val="26"/>
                <w:rtl/>
                <w:lang w:eastAsia="zh-CN" w:bidi="ar-SY"/>
              </w:rPr>
              <w:t xml:space="preserve"> العالمية لمجتمع المعلومات</w:t>
            </w:r>
            <w:r w:rsidRPr="00655127">
              <w:rPr>
                <w:position w:val="2"/>
                <w:sz w:val="20"/>
                <w:szCs w:val="26"/>
                <w:rtl/>
                <w:lang w:eastAsia="zh-CN" w:bidi="ar-SY"/>
              </w:rPr>
              <w:t xml:space="preserve"> في الجمعية العامة للأمم المتحدة</w:t>
            </w:r>
            <w:r w:rsidRPr="00655127">
              <w:rPr>
                <w:rFonts w:hint="cs"/>
                <w:position w:val="2"/>
                <w:sz w:val="20"/>
                <w:szCs w:val="26"/>
                <w:rtl/>
                <w:lang w:eastAsia="zh-CN" w:bidi="ar-SY"/>
              </w:rPr>
              <w:t>.</w:t>
            </w:r>
          </w:p>
          <w:p w:rsidR="007A46C4" w:rsidRPr="00655127" w:rsidRDefault="007A46C4" w:rsidP="00460773">
            <w:pPr>
              <w:spacing w:before="60" w:after="60" w:line="300" w:lineRule="exact"/>
              <w:rPr>
                <w:position w:val="2"/>
                <w:sz w:val="20"/>
                <w:szCs w:val="26"/>
                <w:lang w:eastAsia="zh-CN"/>
              </w:rPr>
            </w:pPr>
            <w:r w:rsidRPr="00655127">
              <w:rPr>
                <w:rFonts w:hint="cs"/>
                <w:position w:val="2"/>
                <w:sz w:val="20"/>
                <w:szCs w:val="26"/>
                <w:rtl/>
                <w:lang w:eastAsia="zh-CN"/>
              </w:rPr>
              <w:t>ورحب الفريق الاستشاري بالمساهمة الهامة لقطاع تنمية الاتصالات في تنفيذ خطة عمل القمة العالمية لمجتمع المعلومات.</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lang w:eastAsia="zh-CN"/>
              </w:rPr>
            </w:pPr>
            <w:r w:rsidRPr="00655127">
              <w:rPr>
                <w:rFonts w:hint="cs"/>
                <w:position w:val="2"/>
                <w:sz w:val="20"/>
                <w:szCs w:val="26"/>
                <w:rtl/>
                <w:lang w:eastAsia="zh-CN" w:bidi="ar-EG"/>
              </w:rPr>
              <w:t xml:space="preserve">أساليب العمل بما في ذلك تقرير مرحلي من </w:t>
            </w:r>
            <w:r w:rsidRPr="00655127">
              <w:rPr>
                <w:rFonts w:hint="cs"/>
                <w:position w:val="2"/>
                <w:sz w:val="20"/>
                <w:szCs w:val="26"/>
                <w:rtl/>
                <w:lang w:eastAsia="zh-CN" w:bidi="ar-SY"/>
              </w:rPr>
              <w:t xml:space="preserve">فريق العمل بالمراسلة التابع للفريق الاستشاري لتنمية الاتصالات </w:t>
            </w:r>
            <w:r w:rsidRPr="00655127">
              <w:rPr>
                <w:rFonts w:hint="cs"/>
                <w:position w:val="2"/>
                <w:sz w:val="20"/>
                <w:szCs w:val="26"/>
                <w:rtl/>
                <w:lang w:eastAsia="zh-CN" w:bidi="ar-EG"/>
              </w:rPr>
              <w:t>المعني بالنظام الداخلي لقطاع تنمية الاتصالات</w:t>
            </w:r>
          </w:p>
        </w:tc>
        <w:tc>
          <w:tcPr>
            <w:tcW w:w="5995"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spacing w:val="-4"/>
                <w:position w:val="2"/>
                <w:sz w:val="20"/>
                <w:szCs w:val="26"/>
                <w:lang w:eastAsia="zh-CN" w:bidi="ar-EG"/>
              </w:rPr>
            </w:pPr>
            <w:r w:rsidRPr="00655127">
              <w:rPr>
                <w:rFonts w:hint="cs"/>
                <w:spacing w:val="-4"/>
                <w:position w:val="2"/>
                <w:sz w:val="20"/>
                <w:szCs w:val="26"/>
                <w:rtl/>
                <w:lang w:eastAsia="zh-CN" w:bidi="ar-SY"/>
              </w:rPr>
              <w:t>توجّه الفريق</w:t>
            </w:r>
            <w:r w:rsidRPr="00655127">
              <w:rPr>
                <w:spacing w:val="-4"/>
                <w:position w:val="2"/>
                <w:sz w:val="20"/>
                <w:szCs w:val="26"/>
                <w:rtl/>
                <w:lang w:eastAsia="zh-CN" w:bidi="ar-SY"/>
              </w:rPr>
              <w:t xml:space="preserve"> </w:t>
            </w:r>
            <w:r w:rsidRPr="00655127">
              <w:rPr>
                <w:rFonts w:hint="cs"/>
                <w:spacing w:val="-4"/>
                <w:position w:val="2"/>
                <w:sz w:val="20"/>
                <w:szCs w:val="26"/>
                <w:rtl/>
                <w:lang w:eastAsia="zh-CN" w:bidi="ar-SY"/>
              </w:rPr>
              <w:t>الاستشاري</w:t>
            </w:r>
            <w:r w:rsidRPr="00655127">
              <w:rPr>
                <w:spacing w:val="-4"/>
                <w:position w:val="2"/>
                <w:sz w:val="20"/>
                <w:szCs w:val="26"/>
                <w:rtl/>
                <w:lang w:eastAsia="zh-CN" w:bidi="ar-SY"/>
              </w:rPr>
              <w:t xml:space="preserve"> </w:t>
            </w:r>
            <w:r w:rsidRPr="00655127">
              <w:rPr>
                <w:rFonts w:hint="cs"/>
                <w:spacing w:val="-4"/>
                <w:position w:val="2"/>
                <w:sz w:val="20"/>
                <w:szCs w:val="26"/>
                <w:rtl/>
                <w:lang w:eastAsia="zh-CN" w:bidi="ar-SY"/>
              </w:rPr>
              <w:t>لتنمية</w:t>
            </w:r>
            <w:r w:rsidRPr="00655127">
              <w:rPr>
                <w:spacing w:val="-4"/>
                <w:position w:val="2"/>
                <w:sz w:val="20"/>
                <w:szCs w:val="26"/>
                <w:rtl/>
                <w:lang w:eastAsia="zh-CN" w:bidi="ar-SY"/>
              </w:rPr>
              <w:t xml:space="preserve"> </w:t>
            </w:r>
            <w:r w:rsidRPr="00655127">
              <w:rPr>
                <w:rFonts w:hint="cs"/>
                <w:spacing w:val="-4"/>
                <w:position w:val="2"/>
                <w:sz w:val="20"/>
                <w:szCs w:val="26"/>
                <w:rtl/>
                <w:lang w:eastAsia="zh-CN" w:bidi="ar-SY"/>
              </w:rPr>
              <w:t>الاتصالات بالشكر إلى رئيسة فريق العمل بالمراسلة على ما</w:t>
            </w:r>
            <w:r w:rsidRPr="00655127">
              <w:rPr>
                <w:rFonts w:hint="eastAsia"/>
                <w:spacing w:val="-4"/>
                <w:position w:val="2"/>
                <w:sz w:val="20"/>
                <w:szCs w:val="26"/>
                <w:rtl/>
                <w:lang w:eastAsia="zh-CN" w:bidi="ar-SY"/>
              </w:rPr>
              <w:t> </w:t>
            </w:r>
            <w:r w:rsidRPr="00655127">
              <w:rPr>
                <w:rFonts w:hint="cs"/>
                <w:spacing w:val="-4"/>
                <w:position w:val="2"/>
                <w:sz w:val="20"/>
                <w:szCs w:val="26"/>
                <w:rtl/>
                <w:lang w:eastAsia="zh-CN" w:bidi="ar-SY"/>
              </w:rPr>
              <w:t>أنجزته من عمل رائع. وأوصى الفريق الاستشاري لتنمية الاتصالات بأن ينظر فريق العمل بالمراسلة في</w:t>
            </w:r>
            <w:r w:rsidRPr="00655127">
              <w:rPr>
                <w:rFonts w:hint="eastAsia"/>
                <w:spacing w:val="-4"/>
                <w:position w:val="2"/>
                <w:sz w:val="20"/>
                <w:szCs w:val="26"/>
                <w:rtl/>
                <w:lang w:eastAsia="zh-CN" w:bidi="ar-SY"/>
              </w:rPr>
              <w:t> </w:t>
            </w:r>
            <w:r w:rsidRPr="00655127">
              <w:rPr>
                <w:rFonts w:hint="cs"/>
                <w:spacing w:val="-4"/>
                <w:position w:val="2"/>
                <w:sz w:val="20"/>
                <w:szCs w:val="26"/>
                <w:rtl/>
                <w:lang w:eastAsia="zh-CN" w:bidi="ar-SY"/>
              </w:rPr>
              <w:t xml:space="preserve">البنود التي برزت خلال المناقشة. وفيما يتعلق باستخدام الموارد الإلكترونية في تحسين كفاءة العمل بلجنتي الدراسات وأفرقة المقررين التابعة لهم، </w:t>
            </w:r>
            <w:r w:rsidRPr="00655127">
              <w:rPr>
                <w:rFonts w:hint="cs"/>
                <w:spacing w:val="-4"/>
                <w:position w:val="2"/>
                <w:sz w:val="20"/>
                <w:szCs w:val="26"/>
                <w:rtl/>
                <w:lang w:eastAsia="zh-CN" w:bidi="ar-EG"/>
              </w:rPr>
              <w:t>دعا الفريق الاستشاري مدير مكتب تنمية الاتصالات إلى دراسة إمكانية استخدام نقاط التبادل في</w:t>
            </w:r>
            <w:r w:rsidRPr="00655127">
              <w:rPr>
                <w:rFonts w:hint="eastAsia"/>
                <w:spacing w:val="-4"/>
                <w:position w:val="2"/>
                <w:sz w:val="20"/>
                <w:szCs w:val="26"/>
                <w:rtl/>
                <w:lang w:eastAsia="zh-CN" w:bidi="ar-EG"/>
              </w:rPr>
              <w:t> </w:t>
            </w:r>
            <w:r w:rsidRPr="00655127">
              <w:rPr>
                <w:rFonts w:hint="cs"/>
                <w:spacing w:val="-4"/>
                <w:position w:val="2"/>
                <w:sz w:val="20"/>
                <w:szCs w:val="26"/>
                <w:rtl/>
                <w:lang w:eastAsia="zh-CN" w:bidi="ar-EG"/>
              </w:rPr>
              <w:t>قطاع التنمية، مع مراعاة مساهمة الاتحاد الروسي والصعوبات المحتملة المشار إليها أعلاه. ودعا الفريق الاستشاري في آخر المطاف مكتب تنمية الاتصالات إلى بحث المقترحات المطروحة بشأن تبسيط اقتراح لتبسيط النفاذ إلى وثائق قطاع تنمية الاتصالات، مع مراعاة أفضل ممارسات مكتب الاتصالات الراديوية</w:t>
            </w:r>
            <w:r w:rsidR="00655127" w:rsidRPr="00655127">
              <w:rPr>
                <w:rFonts w:hint="cs"/>
                <w:spacing w:val="-4"/>
                <w:position w:val="2"/>
                <w:sz w:val="20"/>
                <w:szCs w:val="26"/>
                <w:rtl/>
                <w:lang w:eastAsia="zh-CN" w:bidi="ar-EG"/>
              </w:rPr>
              <w:t xml:space="preserve"> </w:t>
            </w:r>
            <w:r w:rsidR="00655127" w:rsidRPr="00655127">
              <w:rPr>
                <w:spacing w:val="-4"/>
                <w:position w:val="2"/>
                <w:sz w:val="20"/>
                <w:szCs w:val="26"/>
                <w:lang w:eastAsia="zh-CN" w:bidi="ar-EG"/>
              </w:rPr>
              <w:t>(BR)</w:t>
            </w:r>
            <w:r w:rsidRPr="00655127">
              <w:rPr>
                <w:rFonts w:hint="cs"/>
                <w:spacing w:val="-4"/>
                <w:position w:val="2"/>
                <w:sz w:val="20"/>
                <w:szCs w:val="26"/>
                <w:rtl/>
                <w:lang w:eastAsia="zh-CN" w:bidi="ar-EG"/>
              </w:rPr>
              <w:t xml:space="preserve"> قدر الإمكان عملياً.</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lang w:eastAsia="zh-CN"/>
              </w:rPr>
            </w:pPr>
            <w:r w:rsidRPr="00655127">
              <w:rPr>
                <w:rFonts w:hint="cs"/>
                <w:position w:val="2"/>
                <w:sz w:val="20"/>
                <w:szCs w:val="26"/>
                <w:rtl/>
                <w:lang w:eastAsia="zh-CN" w:bidi="ar-SY"/>
              </w:rPr>
              <w:t xml:space="preserve">الخطة التشغيلية الرباعية المتجددة لقطاع تنمية الاتصالات للفترة </w:t>
            </w:r>
            <w:r w:rsidRPr="00655127">
              <w:rPr>
                <w:position w:val="2"/>
                <w:sz w:val="20"/>
                <w:szCs w:val="26"/>
                <w:lang w:eastAsia="zh-CN"/>
              </w:rPr>
              <w:t>2020-2017</w:t>
            </w:r>
            <w:r w:rsidRPr="00655127">
              <w:rPr>
                <w:rFonts w:hint="cs"/>
                <w:position w:val="2"/>
                <w:sz w:val="20"/>
                <w:szCs w:val="26"/>
                <w:rtl/>
                <w:lang w:eastAsia="zh-CN" w:bidi="ar-SY"/>
              </w:rPr>
              <w:t>، بما</w:t>
            </w:r>
            <w:r w:rsidRPr="00655127">
              <w:rPr>
                <w:rFonts w:hint="eastAsia"/>
                <w:position w:val="2"/>
                <w:sz w:val="20"/>
                <w:szCs w:val="26"/>
                <w:rtl/>
                <w:lang w:eastAsia="zh-CN" w:bidi="ar-SY"/>
              </w:rPr>
              <w:t> </w:t>
            </w:r>
            <w:r w:rsidRPr="00655127">
              <w:rPr>
                <w:rFonts w:hint="cs"/>
                <w:position w:val="2"/>
                <w:sz w:val="20"/>
                <w:szCs w:val="26"/>
                <w:rtl/>
                <w:lang w:eastAsia="zh-CN" w:bidi="ar-SY"/>
              </w:rPr>
              <w:t>في</w:t>
            </w:r>
            <w:r w:rsidRPr="00655127">
              <w:rPr>
                <w:rFonts w:hint="eastAsia"/>
                <w:position w:val="2"/>
                <w:sz w:val="20"/>
                <w:szCs w:val="26"/>
                <w:rtl/>
                <w:lang w:eastAsia="zh-CN" w:bidi="ar-SY"/>
              </w:rPr>
              <w:t> </w:t>
            </w:r>
            <w:r w:rsidRPr="00655127">
              <w:rPr>
                <w:rFonts w:hint="cs"/>
                <w:position w:val="2"/>
                <w:sz w:val="20"/>
                <w:szCs w:val="26"/>
                <w:rtl/>
                <w:lang w:eastAsia="zh-CN" w:bidi="ar-SY"/>
              </w:rPr>
              <w:t>ذلك تقرير فريق العمل بالمراسلة التابع للفريق الاستشاري لتنمية الاتصالات</w:t>
            </w:r>
            <w:r w:rsidRPr="00655127">
              <w:rPr>
                <w:rFonts w:hint="cs"/>
                <w:position w:val="2"/>
                <w:sz w:val="20"/>
                <w:szCs w:val="26"/>
                <w:rtl/>
                <w:lang w:eastAsia="zh-CN" w:bidi="ar-EG"/>
              </w:rPr>
              <w:t xml:space="preserve"> المعني بالخطة الاستراتيجية والخطة التشغيلية والإعلان</w:t>
            </w:r>
          </w:p>
        </w:tc>
        <w:tc>
          <w:tcPr>
            <w:tcW w:w="5995"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lang w:eastAsia="zh-CN"/>
              </w:rPr>
            </w:pPr>
            <w:r w:rsidRPr="00655127">
              <w:rPr>
                <w:rFonts w:hint="cs"/>
                <w:position w:val="2"/>
                <w:sz w:val="20"/>
                <w:szCs w:val="26"/>
                <w:rtl/>
                <w:lang w:eastAsia="zh-CN" w:bidi="ar-EG"/>
              </w:rPr>
              <w:t xml:space="preserve">أحاط الفريق الاستشاري علماً بالخطة التشغيلية الرباعية المتجددة لقطاع تنمية الاتصالات. كما أعرب الفريق الاستشاري </w:t>
            </w:r>
            <w:r w:rsidRPr="00655127">
              <w:rPr>
                <w:position w:val="2"/>
                <w:sz w:val="20"/>
                <w:szCs w:val="26"/>
                <w:rtl/>
                <w:lang w:eastAsia="zh-CN"/>
              </w:rPr>
              <w:t xml:space="preserve">لتنمية الاتصالات </w:t>
            </w:r>
            <w:r w:rsidRPr="00655127">
              <w:rPr>
                <w:rFonts w:hint="cs"/>
                <w:position w:val="2"/>
                <w:sz w:val="20"/>
                <w:szCs w:val="26"/>
                <w:rtl/>
                <w:lang w:eastAsia="zh-CN" w:bidi="ar-EG"/>
              </w:rPr>
              <w:t>عن تقديره للعمل الذي يضطلع به مكتب تنمية الاتصالات في تعبئة الموارد وشجّع المكتب على مواصلة هذا العمل ولا</w:t>
            </w:r>
            <w:r w:rsidRPr="00655127">
              <w:rPr>
                <w:rFonts w:hint="eastAsia"/>
                <w:position w:val="2"/>
                <w:sz w:val="20"/>
                <w:szCs w:val="26"/>
                <w:rtl/>
                <w:lang w:eastAsia="zh-CN" w:bidi="ar-EG"/>
              </w:rPr>
              <w:t> </w:t>
            </w:r>
            <w:r w:rsidRPr="00655127">
              <w:rPr>
                <w:rFonts w:hint="cs"/>
                <w:position w:val="2"/>
                <w:sz w:val="20"/>
                <w:szCs w:val="26"/>
                <w:rtl/>
                <w:lang w:eastAsia="zh-CN" w:bidi="ar-EG"/>
              </w:rPr>
              <w:t xml:space="preserve">سيما من خلال تعزيز التعاون والشراكات مع أعضاء القطاع والمنتسبين والهيئات الأكاديمية. واتفق الفريق الاستشاري </w:t>
            </w:r>
            <w:r w:rsidRPr="00655127">
              <w:rPr>
                <w:position w:val="2"/>
                <w:sz w:val="20"/>
                <w:szCs w:val="26"/>
                <w:rtl/>
                <w:lang w:eastAsia="zh-CN"/>
              </w:rPr>
              <w:t xml:space="preserve">لتنمية الاتصالات </w:t>
            </w:r>
            <w:r w:rsidRPr="00655127">
              <w:rPr>
                <w:rFonts w:hint="cs"/>
                <w:position w:val="2"/>
                <w:sz w:val="20"/>
                <w:szCs w:val="26"/>
                <w:rtl/>
                <w:lang w:eastAsia="zh-CN"/>
              </w:rPr>
              <w:t xml:space="preserve">في آخر المطاف </w:t>
            </w:r>
            <w:r w:rsidRPr="00655127">
              <w:rPr>
                <w:rFonts w:hint="cs"/>
                <w:position w:val="2"/>
                <w:sz w:val="20"/>
                <w:szCs w:val="26"/>
                <w:rtl/>
                <w:lang w:eastAsia="zh-CN" w:bidi="ar-EG"/>
              </w:rPr>
              <w:t>على إدراج المناقشة التي جرت خلال اجتماع فريق العمل بالمراسلة عن هذه المسألة في</w:t>
            </w:r>
            <w:r w:rsidRPr="00655127">
              <w:rPr>
                <w:rFonts w:hint="eastAsia"/>
                <w:position w:val="2"/>
                <w:sz w:val="20"/>
                <w:szCs w:val="26"/>
                <w:rtl/>
                <w:lang w:eastAsia="zh-CN" w:bidi="ar-EG"/>
              </w:rPr>
              <w:t> </w:t>
            </w:r>
            <w:r w:rsidRPr="00655127">
              <w:rPr>
                <w:rFonts w:hint="cs"/>
                <w:position w:val="2"/>
                <w:sz w:val="20"/>
                <w:szCs w:val="26"/>
                <w:rtl/>
                <w:lang w:eastAsia="zh-CN" w:bidi="ar-EG"/>
              </w:rPr>
              <w:t>التقرير.</w:t>
            </w:r>
          </w:p>
        </w:tc>
      </w:tr>
      <w:tr w:rsidR="007A46C4" w:rsidRPr="00655127" w:rsidTr="00460773">
        <w:trPr>
          <w:trHeight w:val="45"/>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lang w:eastAsia="zh-CN"/>
              </w:rPr>
            </w:pPr>
            <w:r w:rsidRPr="00655127">
              <w:rPr>
                <w:rFonts w:hint="cs"/>
                <w:position w:val="2"/>
                <w:sz w:val="20"/>
                <w:szCs w:val="26"/>
                <w:rtl/>
                <w:lang w:eastAsia="zh-CN"/>
              </w:rPr>
              <w:t>الأعمال التحضيرية للمؤتمر</w:t>
            </w:r>
            <w:r w:rsidRPr="00655127">
              <w:rPr>
                <w:position w:val="2"/>
                <w:sz w:val="20"/>
                <w:szCs w:val="26"/>
                <w:rtl/>
                <w:lang w:eastAsia="zh-CN"/>
              </w:rPr>
              <w:t xml:space="preserve"> </w:t>
            </w:r>
            <w:r w:rsidRPr="00655127">
              <w:rPr>
                <w:rFonts w:hint="cs"/>
                <w:position w:val="2"/>
                <w:sz w:val="20"/>
                <w:szCs w:val="26"/>
                <w:rtl/>
                <w:lang w:eastAsia="zh-CN"/>
              </w:rPr>
              <w:t>العالمي</w:t>
            </w:r>
            <w:r w:rsidRPr="00655127">
              <w:rPr>
                <w:position w:val="2"/>
                <w:sz w:val="20"/>
                <w:szCs w:val="26"/>
                <w:rtl/>
                <w:lang w:eastAsia="zh-CN"/>
              </w:rPr>
              <w:t xml:space="preserve"> </w:t>
            </w:r>
            <w:r w:rsidRPr="00655127">
              <w:rPr>
                <w:rFonts w:hint="cs"/>
                <w:position w:val="2"/>
                <w:sz w:val="20"/>
                <w:szCs w:val="26"/>
                <w:rtl/>
                <w:lang w:eastAsia="zh-CN"/>
              </w:rPr>
              <w:t>لتنمية</w:t>
            </w:r>
            <w:r w:rsidRPr="00655127">
              <w:rPr>
                <w:position w:val="2"/>
                <w:sz w:val="20"/>
                <w:szCs w:val="26"/>
                <w:rtl/>
                <w:lang w:eastAsia="zh-CN"/>
              </w:rPr>
              <w:t xml:space="preserve"> </w:t>
            </w:r>
            <w:r w:rsidRPr="00655127">
              <w:rPr>
                <w:rFonts w:hint="cs"/>
                <w:position w:val="2"/>
                <w:sz w:val="20"/>
                <w:szCs w:val="26"/>
                <w:rtl/>
                <w:lang w:eastAsia="zh-CN"/>
              </w:rPr>
              <w:t>الاتصالات</w:t>
            </w:r>
            <w:r w:rsidRPr="00655127">
              <w:rPr>
                <w:position w:val="2"/>
                <w:sz w:val="20"/>
                <w:szCs w:val="26"/>
                <w:rtl/>
                <w:lang w:eastAsia="zh-CN"/>
              </w:rPr>
              <w:t xml:space="preserve"> </w:t>
            </w:r>
            <w:r w:rsidRPr="00655127">
              <w:rPr>
                <w:rFonts w:hint="cs"/>
                <w:position w:val="2"/>
                <w:sz w:val="20"/>
                <w:szCs w:val="26"/>
                <w:rtl/>
                <w:lang w:eastAsia="zh-CN"/>
              </w:rPr>
              <w:t>لعام</w:t>
            </w:r>
            <w:r w:rsidRPr="00655127">
              <w:rPr>
                <w:position w:val="2"/>
                <w:sz w:val="20"/>
                <w:szCs w:val="26"/>
                <w:rtl/>
                <w:lang w:eastAsia="zh-CN"/>
              </w:rPr>
              <w:t xml:space="preserve"> </w:t>
            </w:r>
            <w:r w:rsidRPr="00655127">
              <w:rPr>
                <w:position w:val="2"/>
                <w:sz w:val="20"/>
                <w:szCs w:val="26"/>
                <w:lang w:eastAsia="zh-CN"/>
              </w:rPr>
              <w:t>2017</w:t>
            </w:r>
          </w:p>
        </w:tc>
        <w:tc>
          <w:tcPr>
            <w:tcW w:w="5995" w:type="dxa"/>
            <w:tcBorders>
              <w:top w:val="nil"/>
              <w:left w:val="nil"/>
              <w:bottom w:val="single" w:sz="4" w:space="0" w:color="auto"/>
              <w:right w:val="single" w:sz="4" w:space="0" w:color="auto"/>
            </w:tcBorders>
            <w:shd w:val="clear" w:color="auto" w:fill="auto"/>
            <w:vAlign w:val="center"/>
          </w:tcPr>
          <w:p w:rsidR="007A46C4" w:rsidRPr="00655127" w:rsidRDefault="007A46C4" w:rsidP="00655127">
            <w:pPr>
              <w:spacing w:before="60" w:after="60" w:line="300" w:lineRule="exact"/>
              <w:rPr>
                <w:spacing w:val="-4"/>
                <w:position w:val="2"/>
                <w:sz w:val="20"/>
                <w:szCs w:val="26"/>
                <w:lang w:eastAsia="zh-CN"/>
              </w:rPr>
            </w:pPr>
            <w:r w:rsidRPr="00655127">
              <w:rPr>
                <w:rFonts w:hint="cs"/>
                <w:spacing w:val="-4"/>
                <w:position w:val="2"/>
                <w:sz w:val="20"/>
                <w:szCs w:val="26"/>
                <w:rtl/>
                <w:lang w:eastAsia="zh-CN"/>
              </w:rPr>
              <w:t xml:space="preserve">فيما يتعلق بالتقرير المرحلي لفريق العمل بالمراسلة التابع للفريق الاستشاري لتنمية الاتصالات والمعني بالخطة الاستراتيجية والخطة التشغيلية والإعلان </w:t>
            </w:r>
            <w:r w:rsidRPr="00655127">
              <w:rPr>
                <w:spacing w:val="-4"/>
                <w:position w:val="2"/>
                <w:sz w:val="20"/>
                <w:szCs w:val="26"/>
                <w:lang w:eastAsia="zh-CN"/>
              </w:rPr>
              <w:t>(</w:t>
            </w:r>
            <w:r w:rsidRPr="00655127">
              <w:rPr>
                <w:spacing w:val="-4"/>
                <w:position w:val="2"/>
                <w:sz w:val="20"/>
                <w:szCs w:val="26"/>
                <w:lang w:val="en-GB" w:eastAsia="zh-CN"/>
              </w:rPr>
              <w:t>CG-SPOPD</w:t>
            </w:r>
            <w:r w:rsidRPr="00655127">
              <w:rPr>
                <w:spacing w:val="-4"/>
                <w:position w:val="2"/>
                <w:sz w:val="20"/>
                <w:szCs w:val="26"/>
                <w:lang w:eastAsia="zh-CN"/>
              </w:rPr>
              <w:t>)</w:t>
            </w:r>
            <w:r w:rsidRPr="00655127">
              <w:rPr>
                <w:rFonts w:hint="cs"/>
                <w:spacing w:val="-4"/>
                <w:position w:val="2"/>
                <w:sz w:val="20"/>
                <w:szCs w:val="26"/>
                <w:rtl/>
                <w:lang w:eastAsia="zh-CN"/>
              </w:rPr>
              <w:t xml:space="preserve">، طلب الفريق الاستشاري وضع جميع وثائق الفريق </w:t>
            </w:r>
            <w:r w:rsidRPr="00655127">
              <w:rPr>
                <w:spacing w:val="-4"/>
                <w:position w:val="2"/>
                <w:sz w:val="20"/>
                <w:szCs w:val="26"/>
                <w:lang w:val="en-GB" w:eastAsia="zh-CN"/>
              </w:rPr>
              <w:t>CG-SPOPD</w:t>
            </w:r>
            <w:r w:rsidRPr="00655127">
              <w:rPr>
                <w:rFonts w:hint="cs"/>
                <w:spacing w:val="-4"/>
                <w:position w:val="2"/>
                <w:sz w:val="20"/>
                <w:szCs w:val="26"/>
                <w:rtl/>
                <w:lang w:val="en-GB" w:eastAsia="zh-CN"/>
              </w:rPr>
              <w:t xml:space="preserve"> الختامية (</w:t>
            </w:r>
            <w:r w:rsidRPr="00655127">
              <w:rPr>
                <w:spacing w:val="-4"/>
                <w:position w:val="2"/>
                <w:sz w:val="20"/>
                <w:szCs w:val="26"/>
                <w:lang w:val="en-GB" w:eastAsia="zh-CN"/>
              </w:rPr>
              <w:t>40(Rev.1)</w:t>
            </w:r>
            <w:r w:rsidRPr="00655127">
              <w:rPr>
                <w:rFonts w:hint="cs"/>
                <w:spacing w:val="-4"/>
                <w:position w:val="2"/>
                <w:sz w:val="20"/>
                <w:szCs w:val="26"/>
                <w:rtl/>
                <w:lang w:val="en-GB" w:eastAsia="zh-CN"/>
              </w:rPr>
              <w:t xml:space="preserve"> و</w:t>
            </w:r>
            <w:r w:rsidRPr="00655127">
              <w:rPr>
                <w:spacing w:val="-4"/>
                <w:position w:val="2"/>
                <w:sz w:val="20"/>
                <w:szCs w:val="26"/>
                <w:lang w:val="en-GB" w:eastAsia="zh-CN"/>
              </w:rPr>
              <w:t>10</w:t>
            </w:r>
            <w:r w:rsidRPr="00655127">
              <w:rPr>
                <w:rFonts w:hint="cs"/>
                <w:spacing w:val="-4"/>
                <w:position w:val="2"/>
                <w:sz w:val="20"/>
                <w:szCs w:val="26"/>
                <w:rtl/>
                <w:lang w:val="en-GB" w:eastAsia="zh-CN"/>
              </w:rPr>
              <w:t xml:space="preserve"> و</w:t>
            </w:r>
            <w:r w:rsidRPr="00655127">
              <w:rPr>
                <w:spacing w:val="-4"/>
                <w:position w:val="2"/>
                <w:sz w:val="20"/>
                <w:szCs w:val="26"/>
                <w:lang w:val="en-GB" w:eastAsia="zh-CN"/>
              </w:rPr>
              <w:t>30</w:t>
            </w:r>
            <w:r w:rsidRPr="00655127">
              <w:rPr>
                <w:rFonts w:hint="cs"/>
                <w:spacing w:val="-4"/>
                <w:position w:val="2"/>
                <w:sz w:val="20"/>
                <w:szCs w:val="26"/>
                <w:rtl/>
                <w:lang w:val="en-GB" w:eastAsia="zh-CN"/>
              </w:rPr>
              <w:t xml:space="preserve"> و</w:t>
            </w:r>
            <w:r w:rsidRPr="00655127">
              <w:rPr>
                <w:spacing w:val="-4"/>
                <w:position w:val="2"/>
                <w:sz w:val="20"/>
                <w:szCs w:val="26"/>
                <w:lang w:val="en-GB" w:eastAsia="zh-CN"/>
              </w:rPr>
              <w:t>31(Rev.1)</w:t>
            </w:r>
            <w:r w:rsidRPr="00655127">
              <w:rPr>
                <w:rFonts w:hint="cs"/>
                <w:spacing w:val="-4"/>
                <w:position w:val="2"/>
                <w:sz w:val="20"/>
                <w:szCs w:val="26"/>
                <w:rtl/>
                <w:lang w:val="en-GB" w:eastAsia="zh-CN"/>
              </w:rPr>
              <w:t xml:space="preserve">) إلى جانب ملخصات مناقشات فريق العمل بالمراسلة على الموقع الإلكتروني للفريق </w:t>
            </w:r>
            <w:r w:rsidRPr="00655127">
              <w:rPr>
                <w:spacing w:val="-4"/>
                <w:position w:val="2"/>
                <w:sz w:val="20"/>
                <w:szCs w:val="26"/>
                <w:lang w:val="en-GB" w:eastAsia="zh-CN"/>
              </w:rPr>
              <w:t>CG-SPOPD</w:t>
            </w:r>
            <w:r w:rsidRPr="00655127">
              <w:rPr>
                <w:rFonts w:hint="cs"/>
                <w:spacing w:val="-4"/>
                <w:position w:val="2"/>
                <w:sz w:val="20"/>
                <w:szCs w:val="26"/>
                <w:rtl/>
                <w:lang w:val="en-GB" w:eastAsia="zh-CN"/>
              </w:rPr>
              <w:t xml:space="preserve"> لنشرها. وفيما يتعلق بالمشروع التمهيدي لمساهمة قطاع تنمية الاتصالات في الخطة الاستراتيجية للاتحاد للفترة </w:t>
            </w:r>
            <w:r w:rsidRPr="00655127">
              <w:rPr>
                <w:spacing w:val="-4"/>
                <w:position w:val="2"/>
                <w:sz w:val="20"/>
                <w:szCs w:val="26"/>
                <w:lang w:eastAsia="zh-CN"/>
              </w:rPr>
              <w:t>2023</w:t>
            </w:r>
            <w:r w:rsidR="00655127" w:rsidRPr="00655127">
              <w:rPr>
                <w:spacing w:val="-4"/>
                <w:position w:val="2"/>
                <w:sz w:val="20"/>
                <w:szCs w:val="26"/>
                <w:lang w:eastAsia="zh-CN"/>
              </w:rPr>
              <w:noBreakHyphen/>
            </w:r>
            <w:r w:rsidRPr="00655127">
              <w:rPr>
                <w:spacing w:val="-4"/>
                <w:position w:val="2"/>
                <w:sz w:val="20"/>
                <w:szCs w:val="26"/>
                <w:lang w:eastAsia="zh-CN"/>
              </w:rPr>
              <w:t>2020</w:t>
            </w:r>
            <w:r w:rsidRPr="00655127">
              <w:rPr>
                <w:rFonts w:hint="cs"/>
                <w:spacing w:val="-4"/>
                <w:position w:val="2"/>
                <w:sz w:val="20"/>
                <w:szCs w:val="26"/>
                <w:rtl/>
                <w:lang w:eastAsia="zh-CN" w:bidi="ar-EG"/>
              </w:rPr>
              <w:t>، صّدق الفريق الاستشاري على المساهمة المنقحة لقطاع تنمية الاتصالات في</w:t>
            </w:r>
            <w:r w:rsidRPr="00655127">
              <w:rPr>
                <w:rFonts w:hint="eastAsia"/>
                <w:spacing w:val="-4"/>
                <w:position w:val="2"/>
                <w:sz w:val="20"/>
                <w:szCs w:val="26"/>
                <w:rtl/>
                <w:lang w:eastAsia="zh-CN" w:bidi="ar-EG"/>
              </w:rPr>
              <w:t> </w:t>
            </w:r>
            <w:r w:rsidRPr="00655127">
              <w:rPr>
                <w:rFonts w:hint="cs"/>
                <w:spacing w:val="-4"/>
                <w:position w:val="2"/>
                <w:sz w:val="20"/>
                <w:szCs w:val="26"/>
                <w:rtl/>
                <w:lang w:eastAsia="zh-CN" w:bidi="ar-EG"/>
              </w:rPr>
              <w:t xml:space="preserve">الخطة </w:t>
            </w:r>
            <w:r w:rsidRPr="00655127">
              <w:rPr>
                <w:rFonts w:hint="cs"/>
                <w:spacing w:val="-4"/>
                <w:position w:val="2"/>
                <w:sz w:val="20"/>
                <w:szCs w:val="26"/>
                <w:rtl/>
                <w:lang w:eastAsia="zh-CN"/>
              </w:rPr>
              <w:t xml:space="preserve">الاستراتيجية للاتحاد للفترة </w:t>
            </w:r>
            <w:r w:rsidRPr="00655127">
              <w:rPr>
                <w:spacing w:val="-4"/>
                <w:position w:val="2"/>
                <w:sz w:val="20"/>
                <w:szCs w:val="26"/>
                <w:lang w:eastAsia="zh-CN" w:bidi="ar-EG"/>
              </w:rPr>
              <w:t>2023</w:t>
            </w:r>
            <w:r w:rsidRPr="00655127">
              <w:rPr>
                <w:spacing w:val="-4"/>
                <w:position w:val="2"/>
                <w:sz w:val="20"/>
                <w:szCs w:val="26"/>
                <w:lang w:eastAsia="zh-CN" w:bidi="ar-EG"/>
              </w:rPr>
              <w:noBreakHyphen/>
              <w:t>2020</w:t>
            </w:r>
            <w:r w:rsidRPr="00655127">
              <w:rPr>
                <w:rFonts w:hint="cs"/>
                <w:spacing w:val="-4"/>
                <w:position w:val="2"/>
                <w:sz w:val="20"/>
                <w:szCs w:val="26"/>
                <w:rtl/>
                <w:lang w:eastAsia="zh-CN" w:bidi="ar-EG"/>
              </w:rPr>
              <w:t>، مع الإشارة إلى توجيهات الفريق</w:t>
            </w:r>
            <w:r w:rsidRPr="00655127">
              <w:rPr>
                <w:rFonts w:hint="eastAsia"/>
                <w:spacing w:val="-4"/>
                <w:position w:val="2"/>
                <w:sz w:val="20"/>
                <w:szCs w:val="26"/>
                <w:rtl/>
                <w:lang w:eastAsia="zh-CN" w:bidi="ar-EG"/>
              </w:rPr>
              <w:t> </w:t>
            </w:r>
            <w:r w:rsidRPr="00655127">
              <w:rPr>
                <w:spacing w:val="-4"/>
                <w:position w:val="2"/>
                <w:sz w:val="20"/>
                <w:szCs w:val="26"/>
                <w:lang w:val="en-GB" w:eastAsia="zh-CN" w:bidi="ar-EG"/>
              </w:rPr>
              <w:t>CG-SPOPD</w:t>
            </w:r>
            <w:r w:rsidRPr="00655127">
              <w:rPr>
                <w:rFonts w:hint="cs"/>
                <w:spacing w:val="-4"/>
                <w:position w:val="2"/>
                <w:sz w:val="20"/>
                <w:szCs w:val="26"/>
                <w:rtl/>
                <w:lang w:val="en-GB" w:eastAsia="zh-CN" w:bidi="ar-EG"/>
              </w:rPr>
              <w:t xml:space="preserve"> كما حددها في اجتماعه في مارس </w:t>
            </w:r>
            <w:r w:rsidRPr="00655127">
              <w:rPr>
                <w:spacing w:val="-4"/>
                <w:position w:val="2"/>
                <w:sz w:val="20"/>
                <w:szCs w:val="26"/>
                <w:lang w:eastAsia="zh-CN" w:bidi="ar-EG"/>
              </w:rPr>
              <w:t>2016</w:t>
            </w:r>
            <w:r w:rsidRPr="00655127">
              <w:rPr>
                <w:rFonts w:hint="cs"/>
                <w:spacing w:val="-4"/>
                <w:position w:val="2"/>
                <w:sz w:val="20"/>
                <w:szCs w:val="26"/>
                <w:rtl/>
                <w:lang w:eastAsia="zh-CN" w:bidi="ar-EG"/>
              </w:rPr>
              <w:t xml:space="preserve"> بما في ذلك تنسيق الاتحاد أعماله للإسهام في تحقيق أهداف التنمية المستدامة وتسهيل تنفيذ خطوط عمل القمة العالمية لمجتمع المعلومات المشار إليها. وطلب الفريق الاستشاري أن يواصل فريق العمل بالمراسلة المعني بالخطة الاستراتيجية والخطة التشغيلية والإعلان عمله بما يتوافق مع الاستنتاجات المشار إليها أعلاه. وفي نهاية المطاف، وفيما</w:t>
            </w:r>
            <w:r w:rsidRPr="00655127">
              <w:rPr>
                <w:rFonts w:hint="eastAsia"/>
                <w:spacing w:val="-4"/>
                <w:position w:val="2"/>
                <w:sz w:val="20"/>
                <w:szCs w:val="26"/>
                <w:rtl/>
                <w:lang w:eastAsia="zh-CN" w:bidi="ar-EG"/>
              </w:rPr>
              <w:t> </w:t>
            </w:r>
            <w:r w:rsidRPr="00655127">
              <w:rPr>
                <w:rFonts w:hint="cs"/>
                <w:spacing w:val="-4"/>
                <w:position w:val="2"/>
                <w:sz w:val="20"/>
                <w:szCs w:val="26"/>
                <w:rtl/>
                <w:lang w:eastAsia="zh-CN" w:bidi="ar-EG"/>
              </w:rPr>
              <w:t xml:space="preserve">يتعلق بالمشروع التمهيدي لإعلان المؤتمر </w:t>
            </w:r>
            <w:r w:rsidRPr="00655127">
              <w:rPr>
                <w:spacing w:val="-4"/>
                <w:position w:val="2"/>
                <w:sz w:val="20"/>
                <w:szCs w:val="26"/>
                <w:lang w:val="en-GB" w:eastAsia="zh-CN" w:bidi="ar-EG"/>
              </w:rPr>
              <w:t>WTDC</w:t>
            </w:r>
            <w:r w:rsidRPr="00655127">
              <w:rPr>
                <w:spacing w:val="-4"/>
                <w:position w:val="2"/>
                <w:sz w:val="20"/>
                <w:szCs w:val="26"/>
                <w:lang w:val="en-GB" w:eastAsia="zh-CN" w:bidi="ar-EG"/>
              </w:rPr>
              <w:noBreakHyphen/>
              <w:t>17</w:t>
            </w:r>
            <w:r w:rsidRPr="00655127">
              <w:rPr>
                <w:rFonts w:hint="cs"/>
                <w:spacing w:val="-4"/>
                <w:position w:val="2"/>
                <w:sz w:val="20"/>
                <w:szCs w:val="26"/>
                <w:rtl/>
                <w:lang w:val="en-GB" w:eastAsia="zh-CN" w:bidi="ar-EG"/>
              </w:rPr>
              <w:t>، أحاط الفريق الاستشاري علماً بالتقدم المحرز في</w:t>
            </w:r>
            <w:r w:rsidRPr="00655127">
              <w:rPr>
                <w:rFonts w:hint="eastAsia"/>
                <w:spacing w:val="-4"/>
                <w:position w:val="2"/>
                <w:sz w:val="20"/>
                <w:szCs w:val="26"/>
                <w:rtl/>
                <w:lang w:val="en-GB" w:eastAsia="zh-CN" w:bidi="ar-EG"/>
              </w:rPr>
              <w:t> </w:t>
            </w:r>
            <w:r w:rsidRPr="00655127">
              <w:rPr>
                <w:rFonts w:hint="cs"/>
                <w:spacing w:val="-4"/>
                <w:position w:val="2"/>
                <w:sz w:val="20"/>
                <w:szCs w:val="26"/>
                <w:rtl/>
                <w:lang w:val="en-GB" w:eastAsia="zh-CN" w:bidi="ar-EG"/>
              </w:rPr>
              <w:t xml:space="preserve">إعداد هذا المشروع وطلب أن يواصل الفريق </w:t>
            </w:r>
            <w:r w:rsidRPr="00655127">
              <w:rPr>
                <w:spacing w:val="-4"/>
                <w:position w:val="2"/>
                <w:sz w:val="20"/>
                <w:szCs w:val="26"/>
                <w:lang w:val="en-GB" w:eastAsia="zh-CN" w:bidi="ar-EG"/>
              </w:rPr>
              <w:t>CG-SPOPD</w:t>
            </w:r>
            <w:r w:rsidRPr="00655127">
              <w:rPr>
                <w:rFonts w:hint="cs"/>
                <w:spacing w:val="-4"/>
                <w:position w:val="2"/>
                <w:sz w:val="20"/>
                <w:szCs w:val="26"/>
                <w:rtl/>
                <w:lang w:val="en-GB" w:eastAsia="zh-CN" w:bidi="ar-EG"/>
              </w:rPr>
              <w:t xml:space="preserve"> عمله بما يتوافق مع الاستنتاجات المشار إليها أعلاه. الاستنتاجات بشأن الأعمال التحضيرية للمؤتمر</w:t>
            </w:r>
            <w:r w:rsidRPr="00655127">
              <w:rPr>
                <w:rFonts w:hint="eastAsia"/>
                <w:spacing w:val="-4"/>
                <w:position w:val="2"/>
                <w:sz w:val="20"/>
                <w:szCs w:val="26"/>
                <w:rtl/>
                <w:lang w:val="en-GB" w:eastAsia="zh-CN" w:bidi="ar-EG"/>
              </w:rPr>
              <w:t> </w:t>
            </w:r>
            <w:r w:rsidRPr="00655127">
              <w:rPr>
                <w:spacing w:val="-4"/>
                <w:position w:val="2"/>
                <w:sz w:val="20"/>
                <w:szCs w:val="26"/>
                <w:lang w:val="en-GB" w:eastAsia="zh-CN" w:bidi="ar-EG"/>
              </w:rPr>
              <w:t>WTDC</w:t>
            </w:r>
            <w:r w:rsidRPr="00655127">
              <w:rPr>
                <w:spacing w:val="-4"/>
                <w:position w:val="2"/>
                <w:sz w:val="20"/>
                <w:szCs w:val="26"/>
                <w:lang w:val="en-GB" w:eastAsia="zh-CN" w:bidi="ar-EG"/>
              </w:rPr>
              <w:noBreakHyphen/>
              <w:t>17</w:t>
            </w:r>
            <w:r w:rsidRPr="00655127">
              <w:rPr>
                <w:rFonts w:hint="cs"/>
                <w:spacing w:val="-4"/>
                <w:position w:val="2"/>
                <w:sz w:val="20"/>
                <w:szCs w:val="26"/>
                <w:rtl/>
                <w:lang w:val="en-GB" w:eastAsia="zh-CN" w:bidi="ar-EG"/>
              </w:rPr>
              <w:t xml:space="preserve"> والمنتديات الإقليمية للتنمية والاجتماعات الإقليمية التحضيرية للمؤتمر: أحاط الفريق الاستشاري علماً بحالة الأعمال التحضيرية للمؤتمر </w:t>
            </w:r>
            <w:r w:rsidRPr="00655127">
              <w:rPr>
                <w:spacing w:val="-4"/>
                <w:position w:val="2"/>
                <w:sz w:val="20"/>
                <w:szCs w:val="26"/>
                <w:lang w:eastAsia="zh-CN" w:bidi="ar-EG"/>
              </w:rPr>
              <w:t>WTDC</w:t>
            </w:r>
            <w:r w:rsidRPr="00655127">
              <w:rPr>
                <w:spacing w:val="-4"/>
                <w:position w:val="2"/>
                <w:sz w:val="20"/>
                <w:szCs w:val="26"/>
                <w:lang w:eastAsia="zh-CN" w:bidi="ar-EG"/>
              </w:rPr>
              <w:noBreakHyphen/>
              <w:t>17</w:t>
            </w:r>
            <w:r w:rsidRPr="00655127">
              <w:rPr>
                <w:rFonts w:hint="cs"/>
                <w:spacing w:val="-4"/>
                <w:position w:val="2"/>
                <w:sz w:val="20"/>
                <w:szCs w:val="26"/>
                <w:rtl/>
                <w:lang w:eastAsia="zh-CN" w:bidi="ar-EG"/>
              </w:rPr>
              <w:t xml:space="preserve"> والاجتماعات الإقليمية التحضيرية</w:t>
            </w:r>
            <w:r w:rsidRPr="00655127">
              <w:rPr>
                <w:rFonts w:hint="cs"/>
                <w:spacing w:val="-4"/>
                <w:position w:val="2"/>
                <w:sz w:val="20"/>
                <w:szCs w:val="26"/>
                <w:rtl/>
                <w:lang w:val="en-GB" w:eastAsia="zh-CN" w:bidi="ar-EG"/>
              </w:rPr>
              <w:t xml:space="preserve"> والمنتديات الإقليمية للتنمية المرتبطة بهذا المؤتمر. </w:t>
            </w:r>
            <w:r w:rsidRPr="00655127">
              <w:rPr>
                <w:rFonts w:hint="cs"/>
                <w:spacing w:val="-4"/>
                <w:position w:val="2"/>
                <w:sz w:val="20"/>
                <w:szCs w:val="26"/>
                <w:rtl/>
                <w:lang w:eastAsia="zh-CN"/>
              </w:rPr>
              <w:t>ورحّب الفريق الاستشاري لتنمية الاتصالات بالإعلان منذ الآن وفي هذه المرحلة المبكرة عن أماكن انعقاد المؤتمر/الاجتماعات، وأشار إلى أن المشاركة والمساهمة في الاجتماعات الإقليمية التحضيرية ستتيح الفرصة للأعضاء للإسهام في الأعمال التحضيرية للمؤتمر</w:t>
            </w:r>
            <w:r w:rsidRPr="00655127">
              <w:rPr>
                <w:spacing w:val="-4"/>
                <w:position w:val="2"/>
                <w:sz w:val="20"/>
                <w:szCs w:val="26"/>
                <w:rtl/>
                <w:lang w:eastAsia="zh-CN"/>
              </w:rPr>
              <w:t xml:space="preserve"> </w:t>
            </w:r>
            <w:r w:rsidRPr="00655127">
              <w:rPr>
                <w:rFonts w:hint="cs"/>
                <w:spacing w:val="-4"/>
                <w:position w:val="2"/>
                <w:sz w:val="20"/>
                <w:szCs w:val="26"/>
                <w:rtl/>
                <w:lang w:eastAsia="zh-CN"/>
              </w:rPr>
              <w:t>العالمي</w:t>
            </w:r>
            <w:r w:rsidRPr="00655127">
              <w:rPr>
                <w:spacing w:val="-4"/>
                <w:position w:val="2"/>
                <w:sz w:val="20"/>
                <w:szCs w:val="26"/>
                <w:rtl/>
                <w:lang w:eastAsia="zh-CN"/>
              </w:rPr>
              <w:t xml:space="preserve"> </w:t>
            </w:r>
            <w:r w:rsidRPr="00655127">
              <w:rPr>
                <w:rFonts w:hint="cs"/>
                <w:spacing w:val="-4"/>
                <w:position w:val="2"/>
                <w:sz w:val="20"/>
                <w:szCs w:val="26"/>
                <w:rtl/>
                <w:lang w:eastAsia="zh-CN"/>
              </w:rPr>
              <w:t>لتنمية</w:t>
            </w:r>
            <w:r w:rsidRPr="00655127">
              <w:rPr>
                <w:spacing w:val="-4"/>
                <w:position w:val="2"/>
                <w:sz w:val="20"/>
                <w:szCs w:val="26"/>
                <w:rtl/>
                <w:lang w:eastAsia="zh-CN"/>
              </w:rPr>
              <w:t xml:space="preserve"> </w:t>
            </w:r>
            <w:r w:rsidRPr="00655127">
              <w:rPr>
                <w:rFonts w:hint="cs"/>
                <w:spacing w:val="-4"/>
                <w:position w:val="2"/>
                <w:sz w:val="20"/>
                <w:szCs w:val="26"/>
                <w:rtl/>
                <w:lang w:eastAsia="zh-CN"/>
              </w:rPr>
              <w:t xml:space="preserve">الاتصالات. ونظر الفريق الاستشاري في الوثيقة </w:t>
            </w:r>
            <w:r w:rsidRPr="00655127">
              <w:rPr>
                <w:spacing w:val="-4"/>
                <w:position w:val="2"/>
                <w:sz w:val="20"/>
                <w:szCs w:val="26"/>
                <w:lang w:eastAsia="zh-CN"/>
              </w:rPr>
              <w:t>39</w:t>
            </w:r>
            <w:r w:rsidRPr="00655127">
              <w:rPr>
                <w:rFonts w:hint="cs"/>
                <w:spacing w:val="-4"/>
                <w:position w:val="2"/>
                <w:sz w:val="20"/>
                <w:szCs w:val="26"/>
                <w:rtl/>
                <w:lang w:eastAsia="zh-CN"/>
              </w:rPr>
              <w:t xml:space="preserve"> المقدمة من الأرجنتين، وأيد التعليقات والمقترحات الواردة فيها، وأشار على مدير مكتب تنمية الاتصالات بأن يستفيد من هذه المقترحات في الأعمال التي ينجزها تمهيداً للمؤتمر. وأشار الفريق الاستشاري أيضاً إلى أن قطاع تنمية الاتصالات سيحتفل في</w:t>
            </w:r>
            <w:r w:rsidRPr="00655127">
              <w:rPr>
                <w:rFonts w:hint="eastAsia"/>
                <w:spacing w:val="-4"/>
                <w:position w:val="2"/>
                <w:sz w:val="20"/>
                <w:szCs w:val="26"/>
                <w:rtl/>
                <w:lang w:eastAsia="zh-CN"/>
              </w:rPr>
              <w:t> </w:t>
            </w:r>
            <w:r w:rsidRPr="00655127">
              <w:rPr>
                <w:rFonts w:hint="cs"/>
                <w:spacing w:val="-4"/>
                <w:position w:val="2"/>
                <w:sz w:val="20"/>
                <w:szCs w:val="26"/>
                <w:rtl/>
                <w:lang w:eastAsia="zh-CN"/>
              </w:rPr>
              <w:t xml:space="preserve">عام </w:t>
            </w:r>
            <w:r w:rsidRPr="00655127">
              <w:rPr>
                <w:spacing w:val="-4"/>
                <w:position w:val="2"/>
                <w:sz w:val="20"/>
                <w:szCs w:val="26"/>
                <w:lang w:eastAsia="zh-CN"/>
              </w:rPr>
              <w:t>2017</w:t>
            </w:r>
            <w:r w:rsidRPr="00655127">
              <w:rPr>
                <w:rFonts w:hint="cs"/>
                <w:spacing w:val="-4"/>
                <w:position w:val="2"/>
                <w:sz w:val="20"/>
                <w:szCs w:val="26"/>
                <w:rtl/>
                <w:lang w:eastAsia="zh-CN"/>
              </w:rPr>
              <w:t xml:space="preserve"> بالذكرى الخامسة والعشرين لإنشاء هذا القطاع.</w:t>
            </w:r>
          </w:p>
        </w:tc>
      </w:tr>
      <w:tr w:rsidR="007A46C4" w:rsidRPr="00655127" w:rsidTr="00460773">
        <w:trPr>
          <w:trHeight w:val="45"/>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spacing w:val="-2"/>
                <w:position w:val="2"/>
                <w:sz w:val="20"/>
                <w:szCs w:val="26"/>
                <w:lang w:eastAsia="zh-CN"/>
              </w:rPr>
            </w:pPr>
            <w:r w:rsidRPr="00655127">
              <w:rPr>
                <w:rFonts w:hint="cs"/>
                <w:spacing w:val="-2"/>
                <w:position w:val="2"/>
                <w:sz w:val="20"/>
                <w:szCs w:val="26"/>
                <w:rtl/>
                <w:lang w:eastAsia="zh-CN"/>
              </w:rPr>
              <w:lastRenderedPageBreak/>
              <w:t>التعاون مع القطاعين الآخرين بما في ذلك تقرير مرحلي مقدم من فريق</w:t>
            </w:r>
            <w:r w:rsidRPr="00655127">
              <w:rPr>
                <w:spacing w:val="-2"/>
                <w:position w:val="2"/>
                <w:sz w:val="20"/>
                <w:szCs w:val="26"/>
                <w:rtl/>
                <w:lang w:eastAsia="zh-CN"/>
              </w:rPr>
              <w:t xml:space="preserve"> </w:t>
            </w:r>
            <w:r w:rsidRPr="00655127">
              <w:rPr>
                <w:rFonts w:hint="cs"/>
                <w:spacing w:val="-2"/>
                <w:position w:val="2"/>
                <w:sz w:val="20"/>
                <w:szCs w:val="26"/>
                <w:rtl/>
                <w:lang w:eastAsia="zh-CN"/>
              </w:rPr>
              <w:t>التنسيق</w:t>
            </w:r>
            <w:r w:rsidRPr="00655127">
              <w:rPr>
                <w:spacing w:val="-2"/>
                <w:position w:val="2"/>
                <w:sz w:val="20"/>
                <w:szCs w:val="26"/>
                <w:rtl/>
                <w:lang w:eastAsia="zh-CN"/>
              </w:rPr>
              <w:t xml:space="preserve"> </w:t>
            </w:r>
            <w:r w:rsidRPr="00655127">
              <w:rPr>
                <w:rFonts w:hint="cs"/>
                <w:spacing w:val="-2"/>
                <w:position w:val="2"/>
                <w:sz w:val="20"/>
                <w:szCs w:val="26"/>
                <w:rtl/>
                <w:lang w:eastAsia="zh-CN"/>
              </w:rPr>
              <w:t>المشترك</w:t>
            </w:r>
            <w:r w:rsidRPr="00655127">
              <w:rPr>
                <w:spacing w:val="-2"/>
                <w:position w:val="2"/>
                <w:sz w:val="20"/>
                <w:szCs w:val="26"/>
                <w:rtl/>
                <w:lang w:eastAsia="zh-CN"/>
              </w:rPr>
              <w:t xml:space="preserve"> </w:t>
            </w:r>
            <w:r w:rsidRPr="00655127">
              <w:rPr>
                <w:rFonts w:hint="cs"/>
                <w:spacing w:val="-2"/>
                <w:position w:val="2"/>
                <w:sz w:val="20"/>
                <w:szCs w:val="26"/>
                <w:rtl/>
                <w:lang w:eastAsia="zh-CN"/>
              </w:rPr>
              <w:t>بين</w:t>
            </w:r>
            <w:r w:rsidRPr="00655127">
              <w:rPr>
                <w:spacing w:val="-2"/>
                <w:position w:val="2"/>
                <w:sz w:val="20"/>
                <w:szCs w:val="26"/>
                <w:rtl/>
                <w:lang w:eastAsia="zh-CN"/>
              </w:rPr>
              <w:t xml:space="preserve"> </w:t>
            </w:r>
            <w:r w:rsidRPr="00655127">
              <w:rPr>
                <w:rFonts w:hint="cs"/>
                <w:spacing w:val="-2"/>
                <w:position w:val="2"/>
                <w:sz w:val="20"/>
                <w:szCs w:val="26"/>
                <w:rtl/>
                <w:lang w:eastAsia="zh-CN"/>
              </w:rPr>
              <w:t>القطاعات</w:t>
            </w:r>
            <w:r w:rsidRPr="00655127">
              <w:rPr>
                <w:spacing w:val="-2"/>
                <w:position w:val="2"/>
                <w:sz w:val="20"/>
                <w:szCs w:val="26"/>
                <w:rtl/>
                <w:lang w:eastAsia="zh-CN"/>
              </w:rPr>
              <w:t xml:space="preserve"> </w:t>
            </w:r>
            <w:r w:rsidRPr="00655127">
              <w:rPr>
                <w:rFonts w:hint="cs"/>
                <w:spacing w:val="-2"/>
                <w:position w:val="2"/>
                <w:sz w:val="20"/>
                <w:szCs w:val="26"/>
                <w:rtl/>
                <w:lang w:eastAsia="zh-CN"/>
              </w:rPr>
              <w:t>المعني</w:t>
            </w:r>
            <w:r w:rsidRPr="00655127">
              <w:rPr>
                <w:spacing w:val="-2"/>
                <w:position w:val="2"/>
                <w:sz w:val="20"/>
                <w:szCs w:val="26"/>
                <w:rtl/>
                <w:lang w:eastAsia="zh-CN"/>
              </w:rPr>
              <w:t xml:space="preserve"> </w:t>
            </w:r>
            <w:r w:rsidRPr="00655127">
              <w:rPr>
                <w:rFonts w:hint="cs"/>
                <w:spacing w:val="-2"/>
                <w:position w:val="2"/>
                <w:sz w:val="20"/>
                <w:szCs w:val="26"/>
                <w:rtl/>
                <w:lang w:eastAsia="zh-CN"/>
              </w:rPr>
              <w:t>بالقضايا</w:t>
            </w:r>
            <w:r w:rsidRPr="00655127">
              <w:rPr>
                <w:spacing w:val="-2"/>
                <w:position w:val="2"/>
                <w:sz w:val="20"/>
                <w:szCs w:val="26"/>
                <w:rtl/>
                <w:lang w:eastAsia="zh-CN"/>
              </w:rPr>
              <w:t xml:space="preserve"> </w:t>
            </w:r>
            <w:r w:rsidRPr="00655127">
              <w:rPr>
                <w:rFonts w:hint="cs"/>
                <w:spacing w:val="-2"/>
                <w:position w:val="2"/>
                <w:sz w:val="20"/>
                <w:szCs w:val="26"/>
                <w:rtl/>
                <w:lang w:eastAsia="zh-CN"/>
              </w:rPr>
              <w:t>ذات</w:t>
            </w:r>
            <w:r w:rsidRPr="00655127">
              <w:rPr>
                <w:spacing w:val="-2"/>
                <w:position w:val="2"/>
                <w:sz w:val="20"/>
                <w:szCs w:val="26"/>
                <w:rtl/>
                <w:lang w:eastAsia="zh-CN"/>
              </w:rPr>
              <w:t xml:space="preserve"> </w:t>
            </w:r>
            <w:r w:rsidRPr="00655127">
              <w:rPr>
                <w:rFonts w:hint="cs"/>
                <w:spacing w:val="-2"/>
                <w:position w:val="2"/>
                <w:sz w:val="20"/>
                <w:szCs w:val="26"/>
                <w:rtl/>
                <w:lang w:eastAsia="zh-CN"/>
              </w:rPr>
              <w:t>الاهتمام</w:t>
            </w:r>
            <w:r w:rsidRPr="00655127">
              <w:rPr>
                <w:spacing w:val="-2"/>
                <w:position w:val="2"/>
                <w:sz w:val="20"/>
                <w:szCs w:val="26"/>
                <w:rtl/>
                <w:lang w:eastAsia="zh-CN"/>
              </w:rPr>
              <w:t xml:space="preserve"> </w:t>
            </w:r>
            <w:r w:rsidRPr="00655127">
              <w:rPr>
                <w:rFonts w:hint="cs"/>
                <w:spacing w:val="-2"/>
                <w:position w:val="2"/>
                <w:sz w:val="20"/>
                <w:szCs w:val="26"/>
                <w:rtl/>
                <w:lang w:eastAsia="zh-CN"/>
              </w:rPr>
              <w:t>ال‍مشترك</w:t>
            </w:r>
          </w:p>
        </w:tc>
        <w:tc>
          <w:tcPr>
            <w:tcW w:w="5995"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lang w:eastAsia="zh-CN"/>
              </w:rPr>
            </w:pPr>
            <w:r w:rsidRPr="00655127">
              <w:rPr>
                <w:rFonts w:hint="cs"/>
                <w:position w:val="2"/>
                <w:sz w:val="20"/>
                <w:szCs w:val="26"/>
                <w:rtl/>
                <w:lang w:eastAsia="zh-CN"/>
              </w:rPr>
              <w:t>وافق الفريق الاستشاري لتنمية الاتصالات على الصيغة المحدثة لاختصاصات فريق التنسيق المشترك بين القطاعات المعني بالقضايا ذات الاهتمام المشترك، ووافق على إرسال القائمة المحدثة للقضايا ذات الاهتمام المشترك والاختصاصات، مع التقرير الوارد في</w:t>
            </w:r>
            <w:r w:rsidRPr="00655127">
              <w:rPr>
                <w:rFonts w:hint="eastAsia"/>
                <w:position w:val="2"/>
                <w:sz w:val="20"/>
                <w:szCs w:val="26"/>
                <w:rtl/>
                <w:lang w:eastAsia="zh-CN"/>
              </w:rPr>
              <w:t> </w:t>
            </w:r>
            <w:r w:rsidRPr="00655127">
              <w:rPr>
                <w:rFonts w:hint="cs"/>
                <w:position w:val="2"/>
                <w:sz w:val="20"/>
                <w:szCs w:val="26"/>
                <w:rtl/>
                <w:lang w:eastAsia="zh-CN"/>
              </w:rPr>
              <w:t xml:space="preserve">الوثيقة </w:t>
            </w:r>
            <w:r w:rsidRPr="00655127">
              <w:rPr>
                <w:position w:val="2"/>
                <w:sz w:val="20"/>
                <w:szCs w:val="26"/>
                <w:lang w:eastAsia="zh-CN"/>
              </w:rPr>
              <w:t>12</w:t>
            </w:r>
            <w:r w:rsidRPr="00655127">
              <w:rPr>
                <w:rFonts w:hint="cs"/>
                <w:position w:val="2"/>
                <w:sz w:val="20"/>
                <w:szCs w:val="26"/>
                <w:rtl/>
                <w:lang w:eastAsia="zh-CN"/>
              </w:rPr>
              <w:t>، إلى الفريقين الاستشاريين للقطاعين الآخرين.</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lang w:eastAsia="zh-CN"/>
              </w:rPr>
            </w:pPr>
            <w:r w:rsidRPr="00655127">
              <w:rPr>
                <w:rFonts w:hint="cs"/>
                <w:position w:val="2"/>
                <w:sz w:val="20"/>
                <w:szCs w:val="26"/>
                <w:rtl/>
                <w:lang w:eastAsia="zh-CN"/>
              </w:rPr>
              <w:t>تقرير</w:t>
            </w:r>
            <w:r w:rsidRPr="00655127">
              <w:rPr>
                <w:position w:val="2"/>
                <w:sz w:val="20"/>
                <w:szCs w:val="26"/>
                <w:rtl/>
                <w:lang w:eastAsia="zh-CN"/>
              </w:rPr>
              <w:t xml:space="preserve"> </w:t>
            </w:r>
            <w:r w:rsidRPr="00655127">
              <w:rPr>
                <w:rFonts w:hint="cs"/>
                <w:position w:val="2"/>
                <w:sz w:val="20"/>
                <w:szCs w:val="26"/>
                <w:rtl/>
                <w:lang w:eastAsia="zh-CN"/>
              </w:rPr>
              <w:t>الفريق</w:t>
            </w:r>
            <w:r w:rsidRPr="00655127">
              <w:rPr>
                <w:position w:val="2"/>
                <w:sz w:val="20"/>
                <w:szCs w:val="26"/>
                <w:rtl/>
                <w:lang w:eastAsia="zh-CN"/>
              </w:rPr>
              <w:t xml:space="preserve"> </w:t>
            </w:r>
            <w:r w:rsidRPr="00655127">
              <w:rPr>
                <w:rFonts w:hint="cs"/>
                <w:position w:val="2"/>
                <w:sz w:val="20"/>
                <w:szCs w:val="26"/>
                <w:rtl/>
                <w:lang w:eastAsia="zh-CN"/>
              </w:rPr>
              <w:t>المعني</w:t>
            </w:r>
            <w:r w:rsidRPr="00655127">
              <w:rPr>
                <w:position w:val="2"/>
                <w:sz w:val="20"/>
                <w:szCs w:val="26"/>
                <w:rtl/>
                <w:lang w:eastAsia="zh-CN"/>
              </w:rPr>
              <w:t xml:space="preserve"> </w:t>
            </w:r>
            <w:r w:rsidRPr="00655127">
              <w:rPr>
                <w:rFonts w:hint="cs"/>
                <w:position w:val="2"/>
                <w:sz w:val="20"/>
                <w:szCs w:val="26"/>
                <w:rtl/>
                <w:lang w:eastAsia="zh-CN"/>
              </w:rPr>
              <w:t>بمبادرات</w:t>
            </w:r>
            <w:r w:rsidRPr="00655127">
              <w:rPr>
                <w:position w:val="2"/>
                <w:sz w:val="20"/>
                <w:szCs w:val="26"/>
                <w:rtl/>
                <w:lang w:eastAsia="zh-CN"/>
              </w:rPr>
              <w:t xml:space="preserve"> </w:t>
            </w:r>
            <w:r w:rsidRPr="00655127">
              <w:rPr>
                <w:rFonts w:hint="cs"/>
                <w:position w:val="2"/>
                <w:sz w:val="20"/>
                <w:szCs w:val="26"/>
                <w:rtl/>
                <w:lang w:eastAsia="zh-CN"/>
              </w:rPr>
              <w:t>بناء</w:t>
            </w:r>
            <w:r w:rsidRPr="00655127">
              <w:rPr>
                <w:position w:val="2"/>
                <w:sz w:val="20"/>
                <w:szCs w:val="26"/>
                <w:rtl/>
                <w:lang w:eastAsia="zh-CN"/>
              </w:rPr>
              <w:t xml:space="preserve"> </w:t>
            </w:r>
            <w:r w:rsidRPr="00655127">
              <w:rPr>
                <w:rFonts w:hint="cs"/>
                <w:position w:val="2"/>
                <w:sz w:val="20"/>
                <w:szCs w:val="26"/>
                <w:rtl/>
                <w:lang w:eastAsia="zh-CN"/>
              </w:rPr>
              <w:t>القدرات</w:t>
            </w:r>
            <w:r w:rsidRPr="00655127">
              <w:rPr>
                <w:rFonts w:hint="eastAsia"/>
                <w:position w:val="2"/>
                <w:sz w:val="20"/>
                <w:szCs w:val="26"/>
                <w:rtl/>
                <w:lang w:eastAsia="zh-CN"/>
              </w:rPr>
              <w:t> </w:t>
            </w:r>
            <w:r w:rsidRPr="00655127">
              <w:rPr>
                <w:position w:val="2"/>
                <w:sz w:val="20"/>
                <w:szCs w:val="26"/>
                <w:lang w:eastAsia="zh-CN"/>
              </w:rPr>
              <w:t>(GCBI)</w:t>
            </w:r>
            <w:r w:rsidRPr="00655127">
              <w:rPr>
                <w:rFonts w:hint="cs"/>
                <w:position w:val="2"/>
                <w:sz w:val="20"/>
                <w:szCs w:val="26"/>
                <w:rtl/>
                <w:lang w:eastAsia="zh-CN"/>
              </w:rPr>
              <w:t xml:space="preserve"> </w:t>
            </w:r>
            <w:r w:rsidRPr="00655127">
              <w:rPr>
                <w:rFonts w:hint="cs"/>
                <w:position w:val="2"/>
                <w:sz w:val="20"/>
                <w:szCs w:val="26"/>
                <w:rtl/>
                <w:lang w:eastAsia="zh-CN" w:bidi="ar-EG"/>
              </w:rPr>
              <w:t>(الوثيقة</w:t>
            </w:r>
            <w:r w:rsidRPr="00655127">
              <w:rPr>
                <w:rFonts w:hint="eastAsia"/>
                <w:position w:val="2"/>
                <w:sz w:val="20"/>
                <w:szCs w:val="26"/>
                <w:rtl/>
                <w:lang w:eastAsia="zh-CN" w:bidi="ar-EG"/>
              </w:rPr>
              <w:t> </w:t>
            </w:r>
            <w:r w:rsidRPr="00655127">
              <w:rPr>
                <w:position w:val="2"/>
                <w:sz w:val="20"/>
                <w:szCs w:val="26"/>
                <w:lang w:eastAsia="zh-CN"/>
              </w:rPr>
              <w:t>13</w:t>
            </w:r>
            <w:r w:rsidRPr="00655127">
              <w:rPr>
                <w:rFonts w:hint="cs"/>
                <w:position w:val="2"/>
                <w:sz w:val="20"/>
                <w:szCs w:val="26"/>
                <w:rtl/>
                <w:lang w:eastAsia="zh-CN" w:bidi="ar-EG"/>
              </w:rPr>
              <w:t>)</w:t>
            </w:r>
            <w:r w:rsidRPr="00655127">
              <w:rPr>
                <w:rFonts w:hint="cs"/>
                <w:position w:val="2"/>
                <w:sz w:val="20"/>
                <w:szCs w:val="26"/>
                <w:rtl/>
                <w:lang w:eastAsia="zh-CN"/>
              </w:rPr>
              <w:t xml:space="preserve"> والتقرير المتعلق ب</w:t>
            </w:r>
            <w:r w:rsidRPr="00655127">
              <w:rPr>
                <w:rFonts w:hint="cs"/>
                <w:position w:val="2"/>
                <w:sz w:val="20"/>
                <w:szCs w:val="26"/>
                <w:rtl/>
                <w:lang w:eastAsia="zh-CN" w:bidi="ar-EG"/>
              </w:rPr>
              <w:t>الأنشطة</w:t>
            </w:r>
            <w:r w:rsidRPr="00655127">
              <w:rPr>
                <w:position w:val="2"/>
                <w:sz w:val="20"/>
                <w:szCs w:val="26"/>
                <w:rtl/>
                <w:lang w:eastAsia="zh-CN" w:bidi="ar-EG"/>
              </w:rPr>
              <w:t xml:space="preserve"> </w:t>
            </w:r>
            <w:r w:rsidRPr="00655127">
              <w:rPr>
                <w:rFonts w:hint="cs"/>
                <w:position w:val="2"/>
                <w:sz w:val="20"/>
                <w:szCs w:val="26"/>
                <w:rtl/>
                <w:lang w:eastAsia="zh-CN" w:bidi="ar-EG"/>
              </w:rPr>
              <w:t>المتصلة</w:t>
            </w:r>
            <w:r w:rsidRPr="00655127">
              <w:rPr>
                <w:position w:val="2"/>
                <w:sz w:val="20"/>
                <w:szCs w:val="26"/>
                <w:rtl/>
                <w:lang w:eastAsia="zh-CN" w:bidi="ar-EG"/>
              </w:rPr>
              <w:t xml:space="preserve"> </w:t>
            </w:r>
            <w:r w:rsidRPr="00655127">
              <w:rPr>
                <w:rFonts w:hint="cs"/>
                <w:position w:val="2"/>
                <w:sz w:val="20"/>
                <w:szCs w:val="26"/>
                <w:rtl/>
                <w:lang w:eastAsia="zh-CN" w:bidi="ar-EG"/>
              </w:rPr>
              <w:t>ببناء</w:t>
            </w:r>
            <w:r w:rsidRPr="00655127">
              <w:rPr>
                <w:position w:val="2"/>
                <w:sz w:val="20"/>
                <w:szCs w:val="26"/>
                <w:rtl/>
                <w:lang w:eastAsia="zh-CN" w:bidi="ar-EG"/>
              </w:rPr>
              <w:t xml:space="preserve"> </w:t>
            </w:r>
            <w:r w:rsidRPr="00655127">
              <w:rPr>
                <w:rFonts w:hint="cs"/>
                <w:position w:val="2"/>
                <w:sz w:val="20"/>
                <w:szCs w:val="26"/>
                <w:rtl/>
                <w:lang w:eastAsia="zh-CN" w:bidi="ar-EG"/>
              </w:rPr>
              <w:t>القدرات</w:t>
            </w:r>
          </w:p>
        </w:tc>
        <w:tc>
          <w:tcPr>
            <w:tcW w:w="5995"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rtl/>
                <w:lang w:eastAsia="zh-CN" w:bidi="ar-EG"/>
              </w:rPr>
            </w:pPr>
            <w:r w:rsidRPr="00655127">
              <w:rPr>
                <w:rFonts w:hint="cs"/>
                <w:position w:val="2"/>
                <w:sz w:val="20"/>
                <w:szCs w:val="26"/>
                <w:rtl/>
                <w:lang w:eastAsia="zh-CN" w:bidi="ar-EG"/>
              </w:rPr>
              <w:t>أبدى الفريق الاستشاري لتنمية الاتصالات ملاحظات إيجابية بشأن تقرير رئيس الفريق</w:t>
            </w:r>
            <w:r w:rsidRPr="00655127">
              <w:rPr>
                <w:position w:val="2"/>
                <w:sz w:val="20"/>
                <w:szCs w:val="26"/>
                <w:rtl/>
                <w:lang w:eastAsia="zh-CN" w:bidi="ar-EG"/>
              </w:rPr>
              <w:t xml:space="preserve"> </w:t>
            </w:r>
            <w:r w:rsidRPr="00655127">
              <w:rPr>
                <w:rFonts w:hint="cs"/>
                <w:position w:val="2"/>
                <w:sz w:val="20"/>
                <w:szCs w:val="26"/>
                <w:rtl/>
                <w:lang w:eastAsia="zh-CN" w:bidi="ar-EG"/>
              </w:rPr>
              <w:t>المعني</w:t>
            </w:r>
            <w:r w:rsidRPr="00655127">
              <w:rPr>
                <w:position w:val="2"/>
                <w:sz w:val="20"/>
                <w:szCs w:val="26"/>
                <w:rtl/>
                <w:lang w:eastAsia="zh-CN" w:bidi="ar-EG"/>
              </w:rPr>
              <w:t xml:space="preserve"> </w:t>
            </w:r>
            <w:r w:rsidRPr="00655127">
              <w:rPr>
                <w:rFonts w:hint="cs"/>
                <w:position w:val="2"/>
                <w:sz w:val="20"/>
                <w:szCs w:val="26"/>
                <w:rtl/>
                <w:lang w:eastAsia="zh-CN" w:bidi="ar-EG"/>
              </w:rPr>
              <w:t>بمبادرات</w:t>
            </w:r>
            <w:r w:rsidRPr="00655127">
              <w:rPr>
                <w:position w:val="2"/>
                <w:sz w:val="20"/>
                <w:szCs w:val="26"/>
                <w:rtl/>
                <w:lang w:eastAsia="zh-CN" w:bidi="ar-EG"/>
              </w:rPr>
              <w:t xml:space="preserve"> </w:t>
            </w:r>
            <w:r w:rsidRPr="00655127">
              <w:rPr>
                <w:rFonts w:hint="cs"/>
                <w:position w:val="2"/>
                <w:sz w:val="20"/>
                <w:szCs w:val="26"/>
                <w:rtl/>
                <w:lang w:eastAsia="zh-CN" w:bidi="ar-EG"/>
              </w:rPr>
              <w:t>بناء</w:t>
            </w:r>
            <w:r w:rsidRPr="00655127">
              <w:rPr>
                <w:position w:val="2"/>
                <w:sz w:val="20"/>
                <w:szCs w:val="26"/>
                <w:rtl/>
                <w:lang w:eastAsia="zh-CN" w:bidi="ar-EG"/>
              </w:rPr>
              <w:t xml:space="preserve"> </w:t>
            </w:r>
            <w:r w:rsidRPr="00655127">
              <w:rPr>
                <w:rFonts w:hint="cs"/>
                <w:position w:val="2"/>
                <w:sz w:val="20"/>
                <w:szCs w:val="26"/>
                <w:rtl/>
                <w:lang w:eastAsia="zh-CN" w:bidi="ar-EG"/>
              </w:rPr>
              <w:t>القدرات، والتقرير المتعلق بالأنشطة المتصلة ببناء القدرات، والتقرير المتعلق بزيادة تحسين الاستراتيجية الخاصة بمراكز التميز التابعة للاتحاد في المستقبل.</w:t>
            </w:r>
          </w:p>
          <w:p w:rsidR="007A46C4" w:rsidRPr="00655127" w:rsidRDefault="007A46C4" w:rsidP="00460773">
            <w:pPr>
              <w:spacing w:before="60" w:after="60" w:line="300" w:lineRule="exact"/>
              <w:rPr>
                <w:position w:val="2"/>
                <w:sz w:val="20"/>
                <w:szCs w:val="26"/>
                <w:lang w:eastAsia="zh-CN" w:bidi="ar-EG"/>
              </w:rPr>
            </w:pPr>
            <w:r w:rsidRPr="00655127">
              <w:rPr>
                <w:rFonts w:hint="cs"/>
                <w:position w:val="2"/>
                <w:sz w:val="20"/>
                <w:szCs w:val="26"/>
                <w:rtl/>
                <w:lang w:eastAsia="zh-CN" w:bidi="ar-EG"/>
              </w:rPr>
              <w:t>وأعرب الفريق الاستشاري لتنمية الاتصالات عن رغبته في رفع مستوى الشفافية في أعمال اللجان التوجيهية لمراكز التميز في</w:t>
            </w:r>
            <w:r w:rsidRPr="00655127">
              <w:rPr>
                <w:rFonts w:hint="eastAsia"/>
                <w:position w:val="2"/>
                <w:sz w:val="20"/>
                <w:szCs w:val="26"/>
                <w:rtl/>
                <w:lang w:eastAsia="zh-CN" w:bidi="ar-EG"/>
              </w:rPr>
              <w:t> </w:t>
            </w:r>
            <w:r w:rsidRPr="00655127">
              <w:rPr>
                <w:rFonts w:hint="cs"/>
                <w:position w:val="2"/>
                <w:sz w:val="20"/>
                <w:szCs w:val="26"/>
                <w:rtl/>
                <w:lang w:eastAsia="zh-CN" w:bidi="ar-EG"/>
              </w:rPr>
              <w:t>شت‍ى المناطق. وقد اقترح المشاركون مثلاً تحديد آلية تتيح للجان التوجيهية في كل المناطق تبادل خبراتها فيما بينها.</w:t>
            </w:r>
          </w:p>
        </w:tc>
      </w:tr>
      <w:tr w:rsidR="007A46C4" w:rsidRPr="00655127" w:rsidTr="00460773">
        <w:trPr>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lang w:eastAsia="zh-CN"/>
              </w:rPr>
            </w:pPr>
            <w:r w:rsidRPr="00655127">
              <w:rPr>
                <w:rFonts w:hint="cs"/>
                <w:position w:val="2"/>
                <w:sz w:val="20"/>
                <w:szCs w:val="26"/>
                <w:rtl/>
                <w:lang w:eastAsia="zh-CN"/>
              </w:rPr>
              <w:t>تقرير</w:t>
            </w:r>
            <w:r w:rsidRPr="00655127">
              <w:rPr>
                <w:position w:val="2"/>
                <w:sz w:val="20"/>
                <w:szCs w:val="26"/>
                <w:rtl/>
                <w:lang w:eastAsia="zh-CN"/>
              </w:rPr>
              <w:t xml:space="preserve"> </w:t>
            </w:r>
            <w:r w:rsidRPr="00655127">
              <w:rPr>
                <w:rFonts w:hint="cs"/>
                <w:position w:val="2"/>
                <w:sz w:val="20"/>
                <w:szCs w:val="26"/>
                <w:rtl/>
                <w:lang w:eastAsia="zh-CN"/>
              </w:rPr>
              <w:t>عن</w:t>
            </w:r>
            <w:r w:rsidRPr="00655127">
              <w:rPr>
                <w:position w:val="2"/>
                <w:sz w:val="20"/>
                <w:szCs w:val="26"/>
                <w:rtl/>
                <w:lang w:eastAsia="zh-CN"/>
              </w:rPr>
              <w:t xml:space="preserve"> </w:t>
            </w:r>
            <w:r w:rsidRPr="00655127">
              <w:rPr>
                <w:rFonts w:hint="cs"/>
                <w:position w:val="2"/>
                <w:sz w:val="20"/>
                <w:szCs w:val="26"/>
                <w:rtl/>
                <w:lang w:eastAsia="zh-CN"/>
              </w:rPr>
              <w:t>الأنشطة</w:t>
            </w:r>
            <w:r w:rsidRPr="00655127">
              <w:rPr>
                <w:position w:val="2"/>
                <w:sz w:val="20"/>
                <w:szCs w:val="26"/>
                <w:rtl/>
                <w:lang w:eastAsia="zh-CN"/>
              </w:rPr>
              <w:t xml:space="preserve"> </w:t>
            </w:r>
            <w:r w:rsidRPr="00655127">
              <w:rPr>
                <w:rFonts w:hint="cs"/>
                <w:position w:val="2"/>
                <w:sz w:val="20"/>
                <w:szCs w:val="26"/>
                <w:rtl/>
                <w:lang w:eastAsia="zh-CN"/>
              </w:rPr>
              <w:t>الأخرى</w:t>
            </w:r>
            <w:r w:rsidRPr="00655127">
              <w:rPr>
                <w:position w:val="2"/>
                <w:sz w:val="20"/>
                <w:szCs w:val="26"/>
                <w:rtl/>
                <w:lang w:eastAsia="zh-CN"/>
              </w:rPr>
              <w:t xml:space="preserve"> </w:t>
            </w:r>
            <w:r w:rsidRPr="00655127">
              <w:rPr>
                <w:rFonts w:hint="cs"/>
                <w:position w:val="2"/>
                <w:sz w:val="20"/>
                <w:szCs w:val="26"/>
                <w:rtl/>
                <w:lang w:eastAsia="zh-CN"/>
              </w:rPr>
              <w:t>لقطاع</w:t>
            </w:r>
            <w:r w:rsidRPr="00655127">
              <w:rPr>
                <w:position w:val="2"/>
                <w:sz w:val="20"/>
                <w:szCs w:val="26"/>
                <w:rtl/>
                <w:lang w:eastAsia="zh-CN"/>
              </w:rPr>
              <w:t xml:space="preserve"> </w:t>
            </w:r>
            <w:r w:rsidRPr="00655127">
              <w:rPr>
                <w:rFonts w:hint="cs"/>
                <w:position w:val="2"/>
                <w:sz w:val="20"/>
                <w:szCs w:val="26"/>
                <w:rtl/>
                <w:lang w:eastAsia="zh-CN"/>
              </w:rPr>
              <w:t>تنمية</w:t>
            </w:r>
            <w:r w:rsidRPr="00655127">
              <w:rPr>
                <w:position w:val="2"/>
                <w:sz w:val="20"/>
                <w:szCs w:val="26"/>
                <w:rtl/>
                <w:lang w:eastAsia="zh-CN"/>
              </w:rPr>
              <w:t xml:space="preserve"> </w:t>
            </w:r>
            <w:r w:rsidRPr="00655127">
              <w:rPr>
                <w:rFonts w:hint="cs"/>
                <w:position w:val="2"/>
                <w:sz w:val="20"/>
                <w:szCs w:val="26"/>
                <w:rtl/>
                <w:lang w:eastAsia="zh-CN"/>
              </w:rPr>
              <w:t>الاتصالات</w:t>
            </w:r>
          </w:p>
        </w:tc>
        <w:tc>
          <w:tcPr>
            <w:tcW w:w="5995" w:type="dxa"/>
            <w:tcBorders>
              <w:top w:val="nil"/>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rtl/>
                <w:lang w:eastAsia="zh-CN" w:bidi="ar-EG"/>
              </w:rPr>
            </w:pPr>
            <w:r w:rsidRPr="00655127">
              <w:rPr>
                <w:rFonts w:hint="cs"/>
                <w:position w:val="2"/>
                <w:sz w:val="20"/>
                <w:szCs w:val="26"/>
                <w:rtl/>
                <w:lang w:eastAsia="zh-CN" w:bidi="ar-EG"/>
              </w:rPr>
              <w:t xml:space="preserve">أعرب الفريق الاستشاري لتنمية الاتصالات عن شكره لمكتب تنمية الاتصالات على العمل الرائع الذي أنجزه لتنظيم هذا المنتدى السنوي الفريد للهيئات التنظيمية ودعا الأعضاء إلى المشاركة بصورة نشطة في الندوة القادمة لهيئات تنظيم الاتصالات </w:t>
            </w:r>
            <w:r w:rsidRPr="00655127">
              <w:rPr>
                <w:position w:val="2"/>
                <w:sz w:val="20"/>
                <w:szCs w:val="26"/>
                <w:lang w:val="en-GB" w:eastAsia="zh-CN" w:bidi="ar-EG"/>
              </w:rPr>
              <w:t>(GSR)</w:t>
            </w:r>
            <w:r w:rsidRPr="00655127">
              <w:rPr>
                <w:rFonts w:hint="cs"/>
                <w:position w:val="2"/>
                <w:sz w:val="20"/>
                <w:szCs w:val="26"/>
                <w:rtl/>
                <w:lang w:eastAsia="zh-CN" w:bidi="ar-EG"/>
              </w:rPr>
              <w:t xml:space="preserve">. وأعرب الفريق الاستشاري لتنمية الاتصالات عن تقديره للمعلومات المقدمة بشأن الندوة الثالثة عشرة لمؤشرات الاتصالات/تكنولوجيا المعلومات والاتصالات </w:t>
            </w:r>
            <w:r w:rsidRPr="00655127">
              <w:rPr>
                <w:position w:val="2"/>
                <w:sz w:val="20"/>
                <w:szCs w:val="26"/>
                <w:lang w:eastAsia="zh-CN" w:bidi="ar-EG"/>
              </w:rPr>
              <w:t>(</w:t>
            </w:r>
            <w:r w:rsidRPr="00655127">
              <w:rPr>
                <w:position w:val="2"/>
                <w:sz w:val="20"/>
                <w:szCs w:val="26"/>
                <w:lang w:val="en-GB" w:eastAsia="zh-CN" w:bidi="ar-EG"/>
              </w:rPr>
              <w:t>WTIS</w:t>
            </w:r>
            <w:r w:rsidRPr="00655127">
              <w:rPr>
                <w:position w:val="2"/>
                <w:sz w:val="20"/>
                <w:szCs w:val="26"/>
                <w:lang w:eastAsia="zh-CN" w:bidi="ar-EG"/>
              </w:rPr>
              <w:t>)</w:t>
            </w:r>
            <w:r w:rsidRPr="00655127">
              <w:rPr>
                <w:rFonts w:hint="cs"/>
                <w:position w:val="2"/>
                <w:sz w:val="20"/>
                <w:szCs w:val="26"/>
                <w:rtl/>
                <w:lang w:eastAsia="zh-CN" w:bidi="ar-EG"/>
              </w:rPr>
              <w:t>، وشكر الحكومة اليابانية ومكتب تنمية الاتصالات على تنظيم الحدث.</w:t>
            </w:r>
          </w:p>
          <w:p w:rsidR="007A46C4" w:rsidRPr="00655127" w:rsidRDefault="007A46C4" w:rsidP="00460773">
            <w:pPr>
              <w:spacing w:before="60" w:after="60" w:line="300" w:lineRule="exact"/>
              <w:rPr>
                <w:position w:val="2"/>
                <w:sz w:val="20"/>
                <w:szCs w:val="26"/>
                <w:rtl/>
                <w:lang w:eastAsia="zh-CN" w:bidi="ar-EG"/>
              </w:rPr>
            </w:pPr>
            <w:r w:rsidRPr="00655127">
              <w:rPr>
                <w:rFonts w:hint="cs"/>
                <w:position w:val="2"/>
                <w:sz w:val="20"/>
                <w:szCs w:val="26"/>
                <w:rtl/>
                <w:lang w:eastAsia="zh-CN" w:bidi="ar-EG"/>
              </w:rPr>
              <w:t>واعتبر</w:t>
            </w:r>
            <w:r w:rsidRPr="00655127">
              <w:rPr>
                <w:position w:val="2"/>
                <w:sz w:val="20"/>
                <w:szCs w:val="26"/>
                <w:rtl/>
                <w:lang w:eastAsia="zh-CN" w:bidi="ar-EG"/>
              </w:rPr>
              <w:t xml:space="preserve"> </w:t>
            </w:r>
            <w:r w:rsidRPr="00655127">
              <w:rPr>
                <w:rFonts w:hint="cs"/>
                <w:position w:val="2"/>
                <w:sz w:val="20"/>
                <w:szCs w:val="26"/>
                <w:rtl/>
                <w:lang w:eastAsia="zh-CN" w:bidi="ar-EG"/>
              </w:rPr>
              <w:t>الفريق</w:t>
            </w:r>
            <w:r w:rsidRPr="00655127">
              <w:rPr>
                <w:position w:val="2"/>
                <w:sz w:val="20"/>
                <w:szCs w:val="26"/>
                <w:rtl/>
                <w:lang w:eastAsia="zh-CN" w:bidi="ar-EG"/>
              </w:rPr>
              <w:t xml:space="preserve"> </w:t>
            </w:r>
            <w:r w:rsidRPr="00655127">
              <w:rPr>
                <w:rFonts w:hint="cs"/>
                <w:position w:val="2"/>
                <w:sz w:val="20"/>
                <w:szCs w:val="26"/>
                <w:rtl/>
                <w:lang w:eastAsia="zh-CN" w:bidi="ar-EG"/>
              </w:rPr>
              <w:t>الاستشاري</w:t>
            </w:r>
            <w:r w:rsidRPr="00655127">
              <w:rPr>
                <w:position w:val="2"/>
                <w:sz w:val="20"/>
                <w:szCs w:val="26"/>
                <w:rtl/>
                <w:lang w:eastAsia="zh-CN" w:bidi="ar-EG"/>
              </w:rPr>
              <w:t xml:space="preserve"> </w:t>
            </w:r>
            <w:r w:rsidRPr="00655127">
              <w:rPr>
                <w:rFonts w:hint="cs"/>
                <w:position w:val="2"/>
                <w:sz w:val="20"/>
                <w:szCs w:val="26"/>
                <w:rtl/>
                <w:lang w:eastAsia="zh-CN" w:bidi="ar-EG"/>
              </w:rPr>
              <w:t>لتنمية الاتصالات أن</w:t>
            </w:r>
            <w:r w:rsidRPr="00655127">
              <w:rPr>
                <w:position w:val="2"/>
                <w:sz w:val="20"/>
                <w:szCs w:val="26"/>
                <w:rtl/>
                <w:lang w:eastAsia="zh-CN" w:bidi="ar-EG"/>
              </w:rPr>
              <w:t xml:space="preserve"> </w:t>
            </w:r>
            <w:r w:rsidRPr="00655127">
              <w:rPr>
                <w:rFonts w:hint="cs"/>
                <w:position w:val="2"/>
                <w:sz w:val="20"/>
                <w:szCs w:val="26"/>
                <w:rtl/>
                <w:lang w:eastAsia="zh-CN" w:bidi="ar-EG"/>
              </w:rPr>
              <w:t>الأعمال</w:t>
            </w:r>
            <w:r w:rsidRPr="00655127">
              <w:rPr>
                <w:position w:val="2"/>
                <w:sz w:val="20"/>
                <w:szCs w:val="26"/>
                <w:rtl/>
                <w:lang w:eastAsia="zh-CN" w:bidi="ar-EG"/>
              </w:rPr>
              <w:t xml:space="preserve"> </w:t>
            </w:r>
            <w:r w:rsidRPr="00655127">
              <w:rPr>
                <w:rFonts w:hint="cs"/>
                <w:position w:val="2"/>
                <w:sz w:val="20"/>
                <w:szCs w:val="26"/>
                <w:rtl/>
                <w:lang w:eastAsia="zh-CN" w:bidi="ar-EG"/>
              </w:rPr>
              <w:t>المتعلقة</w:t>
            </w:r>
            <w:r w:rsidRPr="00655127">
              <w:rPr>
                <w:position w:val="2"/>
                <w:sz w:val="20"/>
                <w:szCs w:val="26"/>
                <w:rtl/>
                <w:lang w:eastAsia="zh-CN" w:bidi="ar-EG"/>
              </w:rPr>
              <w:t xml:space="preserve"> </w:t>
            </w:r>
            <w:r w:rsidRPr="00655127">
              <w:rPr>
                <w:rFonts w:hint="cs"/>
                <w:position w:val="2"/>
                <w:sz w:val="20"/>
                <w:szCs w:val="26"/>
                <w:rtl/>
                <w:lang w:eastAsia="zh-CN" w:bidi="ar-EG"/>
              </w:rPr>
              <w:t>بمؤشرات</w:t>
            </w:r>
            <w:r w:rsidRPr="00655127">
              <w:rPr>
                <w:position w:val="2"/>
                <w:sz w:val="20"/>
                <w:szCs w:val="26"/>
                <w:rtl/>
                <w:lang w:eastAsia="zh-CN" w:bidi="ar-EG"/>
              </w:rPr>
              <w:t xml:space="preserve"> </w:t>
            </w:r>
            <w:r w:rsidRPr="00655127">
              <w:rPr>
                <w:rFonts w:hint="cs"/>
                <w:position w:val="2"/>
                <w:sz w:val="20"/>
                <w:szCs w:val="26"/>
                <w:rtl/>
                <w:lang w:eastAsia="zh-CN" w:bidi="ar-EG"/>
              </w:rPr>
              <w:t>وإحصاءات</w:t>
            </w:r>
            <w:r w:rsidRPr="00655127">
              <w:rPr>
                <w:position w:val="2"/>
                <w:sz w:val="20"/>
                <w:szCs w:val="26"/>
                <w:rtl/>
                <w:lang w:eastAsia="zh-CN" w:bidi="ar-EG"/>
              </w:rPr>
              <w:t xml:space="preserve"> </w:t>
            </w:r>
            <w:r w:rsidRPr="00655127">
              <w:rPr>
                <w:rFonts w:hint="cs"/>
                <w:position w:val="2"/>
                <w:sz w:val="20"/>
                <w:szCs w:val="26"/>
                <w:rtl/>
                <w:lang w:eastAsia="zh-CN" w:bidi="ar-EG"/>
              </w:rPr>
              <w:t>تكنولوجيا</w:t>
            </w:r>
            <w:r w:rsidRPr="00655127">
              <w:rPr>
                <w:position w:val="2"/>
                <w:sz w:val="20"/>
                <w:szCs w:val="26"/>
                <w:rtl/>
                <w:lang w:eastAsia="zh-CN" w:bidi="ar-EG"/>
              </w:rPr>
              <w:t xml:space="preserve"> </w:t>
            </w:r>
            <w:r w:rsidRPr="00655127">
              <w:rPr>
                <w:rFonts w:hint="cs"/>
                <w:position w:val="2"/>
                <w:sz w:val="20"/>
                <w:szCs w:val="26"/>
                <w:rtl/>
                <w:lang w:eastAsia="zh-CN" w:bidi="ar-EG"/>
              </w:rPr>
              <w:t>المعلومات</w:t>
            </w:r>
            <w:r w:rsidRPr="00655127">
              <w:rPr>
                <w:position w:val="2"/>
                <w:sz w:val="20"/>
                <w:szCs w:val="26"/>
                <w:rtl/>
                <w:lang w:eastAsia="zh-CN" w:bidi="ar-EG"/>
              </w:rPr>
              <w:t xml:space="preserve"> </w:t>
            </w:r>
            <w:r w:rsidRPr="00655127">
              <w:rPr>
                <w:rFonts w:hint="cs"/>
                <w:position w:val="2"/>
                <w:sz w:val="20"/>
                <w:szCs w:val="26"/>
                <w:rtl/>
                <w:lang w:eastAsia="zh-CN" w:bidi="ar-EG"/>
              </w:rPr>
              <w:t>والاتصالات</w:t>
            </w:r>
            <w:r w:rsidRPr="00655127">
              <w:rPr>
                <w:position w:val="2"/>
                <w:sz w:val="20"/>
                <w:szCs w:val="26"/>
                <w:rtl/>
                <w:lang w:eastAsia="zh-CN" w:bidi="ar-EG"/>
              </w:rPr>
              <w:t xml:space="preserve"> </w:t>
            </w:r>
            <w:r w:rsidRPr="00655127">
              <w:rPr>
                <w:rFonts w:hint="cs"/>
                <w:position w:val="2"/>
                <w:sz w:val="20"/>
                <w:szCs w:val="26"/>
                <w:rtl/>
                <w:lang w:eastAsia="zh-CN" w:bidi="ar-EG"/>
              </w:rPr>
              <w:t>بالغة</w:t>
            </w:r>
            <w:r w:rsidRPr="00655127">
              <w:rPr>
                <w:position w:val="2"/>
                <w:sz w:val="20"/>
                <w:szCs w:val="26"/>
                <w:rtl/>
                <w:lang w:eastAsia="zh-CN" w:bidi="ar-EG"/>
              </w:rPr>
              <w:t xml:space="preserve"> </w:t>
            </w:r>
            <w:r w:rsidRPr="00655127">
              <w:rPr>
                <w:rFonts w:hint="cs"/>
                <w:position w:val="2"/>
                <w:sz w:val="20"/>
                <w:szCs w:val="26"/>
                <w:rtl/>
                <w:lang w:eastAsia="zh-CN" w:bidi="ar-EG"/>
              </w:rPr>
              <w:t>الأهمية</w:t>
            </w:r>
            <w:r w:rsidRPr="00655127">
              <w:rPr>
                <w:position w:val="2"/>
                <w:sz w:val="20"/>
                <w:szCs w:val="26"/>
                <w:rtl/>
                <w:lang w:eastAsia="zh-CN" w:bidi="ar-EG"/>
              </w:rPr>
              <w:t xml:space="preserve"> </w:t>
            </w:r>
            <w:r w:rsidRPr="00655127">
              <w:rPr>
                <w:rFonts w:hint="cs"/>
                <w:position w:val="2"/>
                <w:sz w:val="20"/>
                <w:szCs w:val="26"/>
                <w:rtl/>
                <w:lang w:eastAsia="zh-CN" w:bidi="ar-EG"/>
              </w:rPr>
              <w:t>لوضع</w:t>
            </w:r>
            <w:r w:rsidRPr="00655127">
              <w:rPr>
                <w:position w:val="2"/>
                <w:sz w:val="20"/>
                <w:szCs w:val="26"/>
                <w:rtl/>
                <w:lang w:eastAsia="zh-CN" w:bidi="ar-EG"/>
              </w:rPr>
              <w:t xml:space="preserve"> </w:t>
            </w:r>
            <w:r w:rsidRPr="00655127">
              <w:rPr>
                <w:rFonts w:hint="cs"/>
                <w:position w:val="2"/>
                <w:sz w:val="20"/>
                <w:szCs w:val="26"/>
                <w:rtl/>
                <w:lang w:eastAsia="zh-CN" w:bidi="ar-EG"/>
              </w:rPr>
              <w:t>سياسات</w:t>
            </w:r>
            <w:r w:rsidRPr="00655127">
              <w:rPr>
                <w:position w:val="2"/>
                <w:sz w:val="20"/>
                <w:szCs w:val="26"/>
                <w:rtl/>
                <w:lang w:eastAsia="zh-CN" w:bidi="ar-EG"/>
              </w:rPr>
              <w:t xml:space="preserve"> </w:t>
            </w:r>
            <w:r w:rsidRPr="00655127">
              <w:rPr>
                <w:rFonts w:hint="cs"/>
                <w:position w:val="2"/>
                <w:sz w:val="20"/>
                <w:szCs w:val="26"/>
                <w:rtl/>
                <w:lang w:eastAsia="zh-CN" w:bidi="ar-EG"/>
              </w:rPr>
              <w:t>عامة</w:t>
            </w:r>
            <w:r w:rsidRPr="00655127">
              <w:rPr>
                <w:position w:val="2"/>
                <w:sz w:val="20"/>
                <w:szCs w:val="26"/>
                <w:rtl/>
                <w:lang w:eastAsia="zh-CN" w:bidi="ar-EG"/>
              </w:rPr>
              <w:t xml:space="preserve"> </w:t>
            </w:r>
            <w:r w:rsidRPr="00655127">
              <w:rPr>
                <w:rFonts w:hint="cs"/>
                <w:position w:val="2"/>
                <w:sz w:val="20"/>
                <w:szCs w:val="26"/>
                <w:rtl/>
                <w:lang w:eastAsia="zh-CN" w:bidi="ar-EG"/>
              </w:rPr>
              <w:t>جيدة</w:t>
            </w:r>
            <w:r w:rsidRPr="00655127">
              <w:rPr>
                <w:position w:val="2"/>
                <w:sz w:val="20"/>
                <w:szCs w:val="26"/>
                <w:rtl/>
                <w:lang w:eastAsia="zh-CN" w:bidi="ar-EG"/>
              </w:rPr>
              <w:t>.</w:t>
            </w:r>
            <w:r w:rsidRPr="00655127">
              <w:rPr>
                <w:rFonts w:hint="cs"/>
                <w:position w:val="2"/>
                <w:sz w:val="20"/>
                <w:szCs w:val="26"/>
                <w:rtl/>
                <w:lang w:eastAsia="zh-CN" w:bidi="ar-EG"/>
              </w:rPr>
              <w:t xml:space="preserve"> وأشار، في إطار التحضير لندوة عام </w:t>
            </w:r>
            <w:r w:rsidRPr="00655127">
              <w:rPr>
                <w:position w:val="2"/>
                <w:sz w:val="20"/>
                <w:szCs w:val="26"/>
                <w:lang w:eastAsia="zh-CN" w:bidi="ar-EG"/>
              </w:rPr>
              <w:t>2016</w:t>
            </w:r>
            <w:r w:rsidRPr="00655127">
              <w:rPr>
                <w:rFonts w:hint="cs"/>
                <w:position w:val="2"/>
                <w:sz w:val="20"/>
                <w:szCs w:val="26"/>
                <w:rtl/>
                <w:lang w:eastAsia="zh-CN" w:bidi="ar-EG"/>
              </w:rPr>
              <w:t xml:space="preserve">، بوضع مؤشرات متعلقة بتكنولوجيا المعلومات والاتصالات لقياس تنفيذ خطة التنمية المستدامة للأمم المتحدة لعام </w:t>
            </w:r>
            <w:r w:rsidRPr="00655127">
              <w:rPr>
                <w:position w:val="2"/>
                <w:sz w:val="20"/>
                <w:szCs w:val="26"/>
                <w:lang w:eastAsia="zh-CN" w:bidi="ar-EG"/>
              </w:rPr>
              <w:t>2030</w:t>
            </w:r>
            <w:r w:rsidRPr="00655127">
              <w:rPr>
                <w:rFonts w:hint="cs"/>
                <w:position w:val="2"/>
                <w:sz w:val="20"/>
                <w:szCs w:val="26"/>
                <w:rtl/>
                <w:lang w:eastAsia="zh-CN" w:bidi="ar-EG"/>
              </w:rPr>
              <w:t xml:space="preserve">. </w:t>
            </w:r>
            <w:r w:rsidRPr="00655127">
              <w:rPr>
                <w:rFonts w:hint="cs"/>
                <w:position w:val="2"/>
                <w:sz w:val="20"/>
                <w:szCs w:val="26"/>
                <w:rtl/>
                <w:lang w:eastAsia="zh-CN"/>
              </w:rPr>
              <w:t>وأوصى الفريق الاستشاري لتنمية الاتصالات مكتب تنمية الاتصالات بتقديم مزيد من المعلومات بشأن نتائج الأنشطة التي تجرى بشأن استخدام الموارد البشرية والمالية في مجال الاتصالات في حالات الطوارئ، وشدد على أهمية بناء القدرات في هذا المجال.</w:t>
            </w:r>
          </w:p>
        </w:tc>
      </w:tr>
      <w:tr w:rsidR="007A46C4" w:rsidRPr="00655127" w:rsidTr="00460773">
        <w:trPr>
          <w:jc w:val="center"/>
        </w:trPr>
        <w:tc>
          <w:tcPr>
            <w:tcW w:w="3220" w:type="dxa"/>
            <w:tcBorders>
              <w:top w:val="nil"/>
              <w:left w:val="single" w:sz="4" w:space="0" w:color="auto"/>
              <w:bottom w:val="nil"/>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lang w:eastAsia="zh-CN"/>
              </w:rPr>
            </w:pPr>
            <w:r w:rsidRPr="00655127">
              <w:rPr>
                <w:rFonts w:hint="cs"/>
                <w:position w:val="2"/>
                <w:sz w:val="20"/>
                <w:szCs w:val="26"/>
                <w:rtl/>
                <w:lang w:eastAsia="zh-CN" w:bidi="ar-EG"/>
              </w:rPr>
              <w:t>القضايا المتعلقة</w:t>
            </w:r>
            <w:r w:rsidRPr="00655127">
              <w:rPr>
                <w:position w:val="2"/>
                <w:sz w:val="20"/>
                <w:szCs w:val="26"/>
                <w:rtl/>
                <w:lang w:eastAsia="zh-CN" w:bidi="ar-EG"/>
              </w:rPr>
              <w:t xml:space="preserve"> </w:t>
            </w:r>
            <w:r w:rsidRPr="00655127">
              <w:rPr>
                <w:rFonts w:hint="cs"/>
                <w:position w:val="2"/>
                <w:sz w:val="20"/>
                <w:szCs w:val="26"/>
                <w:rtl/>
                <w:lang w:eastAsia="zh-CN" w:bidi="ar-EG"/>
              </w:rPr>
              <w:t>بالعضوية</w:t>
            </w:r>
            <w:r w:rsidRPr="00655127">
              <w:rPr>
                <w:position w:val="2"/>
                <w:sz w:val="20"/>
                <w:szCs w:val="26"/>
                <w:rtl/>
                <w:lang w:eastAsia="zh-CN" w:bidi="ar-EG"/>
              </w:rPr>
              <w:t xml:space="preserve"> </w:t>
            </w:r>
            <w:r w:rsidRPr="00655127">
              <w:rPr>
                <w:rFonts w:hint="cs"/>
                <w:position w:val="2"/>
                <w:sz w:val="20"/>
                <w:szCs w:val="26"/>
                <w:rtl/>
                <w:lang w:eastAsia="zh-CN" w:bidi="ar-EG"/>
              </w:rPr>
              <w:t>والشراكات</w:t>
            </w:r>
            <w:r w:rsidRPr="00655127">
              <w:rPr>
                <w:position w:val="2"/>
                <w:sz w:val="20"/>
                <w:szCs w:val="26"/>
                <w:rtl/>
                <w:lang w:eastAsia="zh-CN" w:bidi="ar-EG"/>
              </w:rPr>
              <w:t xml:space="preserve"> </w:t>
            </w:r>
            <w:r w:rsidRPr="00655127">
              <w:rPr>
                <w:rFonts w:hint="cs"/>
                <w:position w:val="2"/>
                <w:sz w:val="20"/>
                <w:szCs w:val="26"/>
                <w:rtl/>
                <w:lang w:eastAsia="zh-CN" w:bidi="ar-EG"/>
              </w:rPr>
              <w:t>والابتكار</w:t>
            </w:r>
          </w:p>
        </w:tc>
        <w:tc>
          <w:tcPr>
            <w:tcW w:w="5995" w:type="dxa"/>
            <w:tcBorders>
              <w:top w:val="nil"/>
              <w:left w:val="nil"/>
              <w:bottom w:val="nil"/>
              <w:right w:val="single" w:sz="4" w:space="0" w:color="auto"/>
            </w:tcBorders>
            <w:shd w:val="clear" w:color="auto" w:fill="auto"/>
            <w:vAlign w:val="center"/>
          </w:tcPr>
          <w:p w:rsidR="000E3553" w:rsidRPr="00655127" w:rsidRDefault="007A46C4" w:rsidP="000E3553">
            <w:pPr>
              <w:spacing w:before="60" w:after="60" w:line="300" w:lineRule="exact"/>
              <w:rPr>
                <w:position w:val="2"/>
                <w:sz w:val="20"/>
                <w:szCs w:val="26"/>
                <w:rtl/>
                <w:lang w:eastAsia="zh-CN" w:bidi="ar-EG"/>
              </w:rPr>
            </w:pPr>
            <w:r w:rsidRPr="00655127">
              <w:rPr>
                <w:rFonts w:hint="cs"/>
                <w:position w:val="2"/>
                <w:sz w:val="20"/>
                <w:szCs w:val="26"/>
                <w:rtl/>
                <w:lang w:eastAsia="zh-CN" w:bidi="ar-EG"/>
              </w:rPr>
              <w:t>أعرب الفريق الاستشاري لتنمية الاتصالات عن تقديره للعمل الذي يقوم به مكتب تنمية الاتصالات لتشجيع إشراك القطاع الخاص ومشاركته في مبادرات قطاع تنمية الاتصالات ومشاريعه وأنشطته على الصعيدين الإقليمي والعالمي.</w:t>
            </w:r>
          </w:p>
          <w:p w:rsidR="007A46C4" w:rsidRPr="00655127" w:rsidRDefault="007A46C4" w:rsidP="000E3553">
            <w:pPr>
              <w:spacing w:before="60" w:after="60" w:line="300" w:lineRule="exact"/>
              <w:rPr>
                <w:position w:val="2"/>
                <w:sz w:val="20"/>
                <w:szCs w:val="26"/>
                <w:lang w:eastAsia="zh-CN"/>
              </w:rPr>
            </w:pPr>
            <w:r w:rsidRPr="00655127">
              <w:rPr>
                <w:rFonts w:hint="cs"/>
                <w:position w:val="2"/>
                <w:sz w:val="20"/>
                <w:szCs w:val="26"/>
                <w:rtl/>
                <w:lang w:eastAsia="zh-CN" w:bidi="ar-EG"/>
              </w:rPr>
              <w:t>وسلّط الفريق الاستشاري الضوء على أهمية الاتصالات/تكنولوجيا المعلومات والاتصالات للتنمية العالمية وأبرز دور القطاع الخاص في</w:t>
            </w:r>
            <w:r w:rsidRPr="00655127">
              <w:rPr>
                <w:rFonts w:hint="eastAsia"/>
                <w:position w:val="2"/>
                <w:sz w:val="20"/>
                <w:szCs w:val="26"/>
                <w:rtl/>
                <w:lang w:eastAsia="zh-CN" w:bidi="ar-EG"/>
              </w:rPr>
              <w:t> </w:t>
            </w:r>
            <w:r w:rsidRPr="00655127">
              <w:rPr>
                <w:rFonts w:hint="cs"/>
                <w:position w:val="2"/>
                <w:sz w:val="20"/>
                <w:szCs w:val="26"/>
                <w:rtl/>
                <w:lang w:eastAsia="zh-CN" w:bidi="ar-EG"/>
              </w:rPr>
              <w:t>قيادة هذه الجهود، بإضفاء المزيد من الأهمية على التعاون مع مكتب تنمية الاتصالات. وأشاد الفريق الاستشاري بعمل المكتب وأكد أن مواصلة العمل مع القطاع الخاص لا</w:t>
            </w:r>
            <w:r w:rsidRPr="00655127">
              <w:rPr>
                <w:rFonts w:hint="eastAsia"/>
                <w:position w:val="2"/>
                <w:sz w:val="20"/>
                <w:szCs w:val="26"/>
                <w:rtl/>
                <w:lang w:eastAsia="zh-CN" w:bidi="ar-EG"/>
              </w:rPr>
              <w:t> </w:t>
            </w:r>
            <w:r w:rsidRPr="00655127">
              <w:rPr>
                <w:rFonts w:hint="cs"/>
                <w:position w:val="2"/>
                <w:sz w:val="20"/>
                <w:szCs w:val="26"/>
                <w:rtl/>
                <w:lang w:eastAsia="zh-CN" w:bidi="ar-EG"/>
              </w:rPr>
              <w:t>يمكن إلاّ</w:t>
            </w:r>
            <w:r w:rsidRPr="00655127">
              <w:rPr>
                <w:rFonts w:hint="eastAsia"/>
                <w:position w:val="2"/>
                <w:sz w:val="20"/>
                <w:szCs w:val="26"/>
                <w:rtl/>
                <w:lang w:eastAsia="zh-CN" w:bidi="ar-EG"/>
              </w:rPr>
              <w:t> </w:t>
            </w:r>
            <w:r w:rsidRPr="00655127">
              <w:rPr>
                <w:rFonts w:hint="cs"/>
                <w:position w:val="2"/>
                <w:sz w:val="20"/>
                <w:szCs w:val="26"/>
                <w:rtl/>
                <w:lang w:eastAsia="zh-CN" w:bidi="ar-EG"/>
              </w:rPr>
              <w:t xml:space="preserve">أن يعود بالفائدة على كلا الطرفين. وأشاد الفريق الاستشاري لتنمية الاتصالات بما اقترحه المكتب من استراتيجيات وإجراءات بشأن الابتكار من أجل العضوية. وأحاط الفريق علماً، مع الرضا، بالوثيقة </w:t>
            </w:r>
            <w:r w:rsidRPr="00655127">
              <w:rPr>
                <w:position w:val="2"/>
                <w:sz w:val="20"/>
                <w:szCs w:val="26"/>
                <w:lang w:eastAsia="zh-CN"/>
              </w:rPr>
              <w:t>23</w:t>
            </w:r>
            <w:r w:rsidRPr="00655127">
              <w:rPr>
                <w:rFonts w:hint="cs"/>
                <w:position w:val="2"/>
                <w:sz w:val="20"/>
                <w:szCs w:val="26"/>
                <w:rtl/>
                <w:lang w:eastAsia="zh-CN" w:bidi="ar-EG"/>
              </w:rPr>
              <w:t xml:space="preserve"> وأشار بأن يواصل المكتب أعماله المتعلقة بالابتكار، وذلك بمشاركة القطاع الخاص والدول</w:t>
            </w:r>
            <w:r w:rsidRPr="00655127">
              <w:rPr>
                <w:rFonts w:hint="eastAsia"/>
                <w:position w:val="2"/>
                <w:sz w:val="20"/>
                <w:szCs w:val="26"/>
                <w:rtl/>
                <w:lang w:eastAsia="zh-CN" w:bidi="ar-EG"/>
              </w:rPr>
              <w:t> </w:t>
            </w:r>
            <w:r w:rsidRPr="00655127">
              <w:rPr>
                <w:rFonts w:hint="cs"/>
                <w:position w:val="2"/>
                <w:sz w:val="20"/>
                <w:szCs w:val="26"/>
                <w:rtl/>
                <w:lang w:eastAsia="zh-CN" w:bidi="ar-EG"/>
              </w:rPr>
              <w:t>الأعضاء.</w:t>
            </w:r>
          </w:p>
        </w:tc>
      </w:tr>
      <w:tr w:rsidR="007A46C4" w:rsidRPr="00655127" w:rsidTr="00460773">
        <w:trPr>
          <w:jc w:val="center"/>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jc w:val="left"/>
              <w:rPr>
                <w:position w:val="2"/>
                <w:sz w:val="20"/>
                <w:szCs w:val="26"/>
                <w:lang w:eastAsia="zh-CN"/>
              </w:rPr>
            </w:pPr>
            <w:r w:rsidRPr="00655127">
              <w:rPr>
                <w:rFonts w:hint="cs"/>
                <w:position w:val="2"/>
                <w:sz w:val="20"/>
                <w:szCs w:val="26"/>
                <w:rtl/>
                <w:lang w:eastAsia="zh-CN" w:bidi="ar-EG"/>
              </w:rPr>
              <w:t>الجدول</w:t>
            </w:r>
            <w:r w:rsidRPr="00655127">
              <w:rPr>
                <w:position w:val="2"/>
                <w:sz w:val="20"/>
                <w:szCs w:val="26"/>
                <w:rtl/>
                <w:lang w:eastAsia="zh-CN" w:bidi="ar-EG"/>
              </w:rPr>
              <w:t xml:space="preserve"> </w:t>
            </w:r>
            <w:r w:rsidRPr="00655127">
              <w:rPr>
                <w:rFonts w:hint="cs"/>
                <w:position w:val="2"/>
                <w:sz w:val="20"/>
                <w:szCs w:val="26"/>
                <w:rtl/>
                <w:lang w:eastAsia="zh-CN" w:bidi="ar-EG"/>
              </w:rPr>
              <w:t>الزمني</w:t>
            </w:r>
            <w:r w:rsidRPr="00655127">
              <w:rPr>
                <w:position w:val="2"/>
                <w:sz w:val="20"/>
                <w:szCs w:val="26"/>
                <w:rtl/>
                <w:lang w:eastAsia="zh-CN" w:bidi="ar-EG"/>
              </w:rPr>
              <w:t xml:space="preserve"> </w:t>
            </w:r>
            <w:r w:rsidRPr="00655127">
              <w:rPr>
                <w:rFonts w:hint="cs"/>
                <w:position w:val="2"/>
                <w:sz w:val="20"/>
                <w:szCs w:val="26"/>
                <w:rtl/>
                <w:lang w:eastAsia="zh-CN" w:bidi="ar-EG"/>
              </w:rPr>
              <w:t>لأحداث</w:t>
            </w:r>
            <w:r w:rsidRPr="00655127">
              <w:rPr>
                <w:position w:val="2"/>
                <w:sz w:val="20"/>
                <w:szCs w:val="26"/>
                <w:rtl/>
                <w:lang w:eastAsia="zh-CN" w:bidi="ar-EG"/>
              </w:rPr>
              <w:t xml:space="preserve"> </w:t>
            </w:r>
            <w:r w:rsidRPr="00655127">
              <w:rPr>
                <w:rFonts w:hint="cs"/>
                <w:position w:val="2"/>
                <w:sz w:val="20"/>
                <w:szCs w:val="26"/>
                <w:rtl/>
                <w:lang w:eastAsia="zh-CN" w:bidi="ar-EG"/>
              </w:rPr>
              <w:t>قطاع</w:t>
            </w:r>
            <w:r w:rsidRPr="00655127">
              <w:rPr>
                <w:position w:val="2"/>
                <w:sz w:val="20"/>
                <w:szCs w:val="26"/>
                <w:rtl/>
                <w:lang w:eastAsia="zh-CN" w:bidi="ar-EG"/>
              </w:rPr>
              <w:t xml:space="preserve"> </w:t>
            </w:r>
            <w:r w:rsidRPr="00655127">
              <w:rPr>
                <w:rFonts w:hint="cs"/>
                <w:position w:val="2"/>
                <w:sz w:val="20"/>
                <w:szCs w:val="26"/>
                <w:rtl/>
                <w:lang w:eastAsia="zh-CN" w:bidi="ar-EG"/>
              </w:rPr>
              <w:t>تنمية</w:t>
            </w:r>
            <w:r w:rsidRPr="00655127">
              <w:rPr>
                <w:position w:val="2"/>
                <w:sz w:val="20"/>
                <w:szCs w:val="26"/>
                <w:rtl/>
                <w:lang w:eastAsia="zh-CN" w:bidi="ar-EG"/>
              </w:rPr>
              <w:t xml:space="preserve"> </w:t>
            </w:r>
            <w:r w:rsidRPr="00655127">
              <w:rPr>
                <w:rFonts w:hint="cs"/>
                <w:position w:val="2"/>
                <w:sz w:val="20"/>
                <w:szCs w:val="26"/>
                <w:rtl/>
                <w:lang w:eastAsia="zh-CN" w:bidi="ar-EG"/>
              </w:rPr>
              <w:t>الاتصالات</w:t>
            </w:r>
          </w:p>
        </w:tc>
        <w:tc>
          <w:tcPr>
            <w:tcW w:w="5995" w:type="dxa"/>
            <w:tcBorders>
              <w:top w:val="single" w:sz="4" w:space="0" w:color="auto"/>
              <w:left w:val="nil"/>
              <w:bottom w:val="single" w:sz="4" w:space="0" w:color="auto"/>
              <w:right w:val="single" w:sz="4" w:space="0" w:color="auto"/>
            </w:tcBorders>
            <w:shd w:val="clear" w:color="auto" w:fill="auto"/>
            <w:vAlign w:val="center"/>
          </w:tcPr>
          <w:p w:rsidR="007A46C4" w:rsidRPr="00655127" w:rsidRDefault="007A46C4" w:rsidP="00460773">
            <w:pPr>
              <w:spacing w:before="60" w:after="60" w:line="300" w:lineRule="exact"/>
              <w:rPr>
                <w:position w:val="2"/>
                <w:sz w:val="20"/>
                <w:szCs w:val="26"/>
                <w:lang w:eastAsia="zh-CN" w:bidi="ar-EG"/>
              </w:rPr>
            </w:pPr>
            <w:r w:rsidRPr="00655127">
              <w:rPr>
                <w:rFonts w:hint="cs"/>
                <w:position w:val="2"/>
                <w:sz w:val="20"/>
                <w:szCs w:val="26"/>
                <w:rtl/>
                <w:lang w:eastAsia="zh-CN" w:bidi="ar-EG"/>
              </w:rPr>
              <w:t>وأحاط الفريق الاستشاري لتنمية الاتصالات علماً مع التقدير بالجدول الزمني للأحداث.</w:t>
            </w:r>
          </w:p>
        </w:tc>
      </w:tr>
    </w:tbl>
    <w:p w:rsidR="007A46C4" w:rsidRPr="00655127" w:rsidRDefault="007A46C4" w:rsidP="007A46C4">
      <w:pPr>
        <w:pStyle w:val="Heading1"/>
        <w:rPr>
          <w:rtl/>
        </w:rPr>
      </w:pPr>
      <w:bookmarkStart w:id="24" w:name="_Toc482284470"/>
      <w:r w:rsidRPr="00655127">
        <w:rPr>
          <w:rtl/>
        </w:rPr>
        <w:br w:type="page"/>
      </w:r>
    </w:p>
    <w:p w:rsidR="007A46C4" w:rsidRPr="00655127" w:rsidRDefault="007A46C4" w:rsidP="007A46C4">
      <w:pPr>
        <w:pStyle w:val="Heading2"/>
        <w:rPr>
          <w:rtl/>
        </w:rPr>
      </w:pPr>
      <w:bookmarkStart w:id="25" w:name="_Toc486412939"/>
      <w:r w:rsidRPr="00655127">
        <w:lastRenderedPageBreak/>
        <w:t>4.2</w:t>
      </w:r>
      <w:r w:rsidRPr="00655127">
        <w:rPr>
          <w:rtl/>
        </w:rPr>
        <w:tab/>
      </w:r>
      <w:r w:rsidRPr="00655127">
        <w:rPr>
          <w:rFonts w:hint="cs"/>
          <w:rtl/>
          <w:lang w:bidi="ar-SA"/>
        </w:rPr>
        <w:t>الاجتماع الثاني والعشرون للفريق الاستشاري لتنمية الاتصالات</w:t>
      </w:r>
      <w:bookmarkEnd w:id="25"/>
    </w:p>
    <w:p w:rsidR="007A46C4" w:rsidRPr="00655127" w:rsidRDefault="007A46C4" w:rsidP="007A46C4">
      <w:pPr>
        <w:rPr>
          <w:rtl/>
          <w:lang w:bidi="ar-EG"/>
        </w:rPr>
      </w:pPr>
      <w:r w:rsidRPr="00655127">
        <w:rPr>
          <w:rFonts w:hint="cs"/>
          <w:rtl/>
          <w:lang w:bidi="ar-EG"/>
        </w:rPr>
        <w:t xml:space="preserve"> أ )</w:t>
      </w:r>
      <w:r w:rsidRPr="00655127">
        <w:rPr>
          <w:rFonts w:hint="cs"/>
          <w:rtl/>
          <w:lang w:bidi="ar-EG"/>
        </w:rPr>
        <w:tab/>
      </w:r>
      <w:r w:rsidRPr="00655127">
        <w:rPr>
          <w:rFonts w:hint="cs"/>
          <w:spacing w:val="-4"/>
          <w:rtl/>
          <w:lang w:bidi="ar-EG"/>
        </w:rPr>
        <w:t>عُقد الاجتماع الثاني والعشرون للفريق الاستشاري لتنمية الاتصالات</w:t>
      </w:r>
      <w:r w:rsidRPr="00655127">
        <w:rPr>
          <w:rFonts w:hint="eastAsia"/>
          <w:spacing w:val="-4"/>
          <w:rtl/>
          <w:lang w:bidi="ar-EG"/>
        </w:rPr>
        <w:t> </w:t>
      </w:r>
      <w:r w:rsidRPr="00655127">
        <w:rPr>
          <w:spacing w:val="-4"/>
        </w:rPr>
        <w:t>(TDAG)</w:t>
      </w:r>
      <w:r w:rsidRPr="00655127">
        <w:rPr>
          <w:rFonts w:hint="cs"/>
          <w:spacing w:val="-4"/>
          <w:rtl/>
          <w:lang w:bidi="ar-EG"/>
        </w:rPr>
        <w:t xml:space="preserve"> في مقر الاتحاد بجنيف، من </w:t>
      </w:r>
      <w:r w:rsidRPr="00655127">
        <w:rPr>
          <w:spacing w:val="-4"/>
        </w:rPr>
        <w:t>9</w:t>
      </w:r>
      <w:r w:rsidRPr="00655127">
        <w:rPr>
          <w:rFonts w:hint="cs"/>
          <w:spacing w:val="-4"/>
          <w:rtl/>
          <w:lang w:bidi="ar-EG"/>
        </w:rPr>
        <w:t xml:space="preserve"> إلى </w:t>
      </w:r>
      <w:r w:rsidRPr="00655127">
        <w:rPr>
          <w:spacing w:val="-4"/>
        </w:rPr>
        <w:t>12</w:t>
      </w:r>
      <w:r w:rsidRPr="00655127">
        <w:rPr>
          <w:rFonts w:hint="eastAsia"/>
          <w:spacing w:val="-4"/>
          <w:rtl/>
          <w:lang w:bidi="ar-EG"/>
        </w:rPr>
        <w:t> </w:t>
      </w:r>
      <w:r w:rsidRPr="00655127">
        <w:rPr>
          <w:rFonts w:hint="cs"/>
          <w:spacing w:val="-4"/>
          <w:rtl/>
          <w:lang w:val="fr-CH"/>
        </w:rPr>
        <w:t>مايو</w:t>
      </w:r>
      <w:r w:rsidRPr="00655127">
        <w:rPr>
          <w:rFonts w:hint="eastAsia"/>
          <w:spacing w:val="-4"/>
          <w:rtl/>
          <w:lang w:bidi="ar-EG"/>
        </w:rPr>
        <w:t> </w:t>
      </w:r>
      <w:r w:rsidRPr="00655127">
        <w:rPr>
          <w:spacing w:val="-4"/>
        </w:rPr>
        <w:t>2017</w:t>
      </w:r>
      <w:r w:rsidRPr="00655127">
        <w:rPr>
          <w:rFonts w:hint="cs"/>
          <w:spacing w:val="-4"/>
          <w:rtl/>
          <w:lang w:bidi="ar-EG"/>
        </w:rPr>
        <w:t xml:space="preserve">، تحت رئاسة </w:t>
      </w:r>
      <w:r w:rsidRPr="00655127">
        <w:rPr>
          <w:rFonts w:hint="cs"/>
          <w:spacing w:val="-4"/>
          <w:rtl/>
        </w:rPr>
        <w:t>البروفيسور الدكتور فلاديمير</w:t>
      </w:r>
      <w:r w:rsidRPr="00655127">
        <w:rPr>
          <w:rFonts w:hint="eastAsia"/>
          <w:spacing w:val="-4"/>
          <w:rtl/>
          <w:lang w:bidi="ar-EG"/>
        </w:rPr>
        <w:t> </w:t>
      </w:r>
      <w:r w:rsidRPr="00655127">
        <w:rPr>
          <w:rFonts w:hint="cs"/>
          <w:spacing w:val="-4"/>
          <w:rtl/>
        </w:rPr>
        <w:t>مينكين.</w:t>
      </w:r>
    </w:p>
    <w:p w:rsidR="007A46C4" w:rsidRPr="00655127" w:rsidRDefault="007A46C4" w:rsidP="000E3553">
      <w:pPr>
        <w:rPr>
          <w:rtl/>
          <w:lang w:bidi="ar-EG"/>
        </w:rPr>
      </w:pPr>
      <w:r w:rsidRPr="00655127">
        <w:rPr>
          <w:rFonts w:hint="cs"/>
          <w:rtl/>
        </w:rPr>
        <w:t xml:space="preserve">اجتمع </w:t>
      </w:r>
      <w:r w:rsidRPr="00655127">
        <w:rPr>
          <w:rFonts w:hint="cs"/>
          <w:rtl/>
          <w:lang w:bidi="ar-EG"/>
        </w:rPr>
        <w:t>فريق العمل بالمراسلة المعني بالخطة الاستراتيجية والخطة التشغيلية والإعلان؛ وفريق العمل بالمراسلة المعني بالقرار</w:t>
      </w:r>
      <w:r w:rsidRPr="00655127">
        <w:rPr>
          <w:rFonts w:hint="eastAsia"/>
          <w:rtl/>
          <w:lang w:bidi="ar-EG"/>
        </w:rPr>
        <w:t> </w:t>
      </w:r>
      <w:r w:rsidRPr="00655127">
        <w:t>1</w:t>
      </w:r>
      <w:r w:rsidRPr="00655127">
        <w:rPr>
          <w:rFonts w:hint="cs"/>
          <w:rtl/>
          <w:lang w:bidi="ar-EG"/>
        </w:rPr>
        <w:t xml:space="preserve"> (المراجَع في</w:t>
      </w:r>
      <w:r w:rsidR="000E3553" w:rsidRPr="00655127">
        <w:rPr>
          <w:rFonts w:hint="eastAsia"/>
          <w:rtl/>
          <w:lang w:bidi="ar-EG"/>
        </w:rPr>
        <w:t> </w:t>
      </w:r>
      <w:r w:rsidRPr="00655127">
        <w:rPr>
          <w:rFonts w:hint="cs"/>
          <w:rtl/>
          <w:lang w:bidi="ar-EG"/>
        </w:rPr>
        <w:t>دبي،</w:t>
      </w:r>
      <w:r w:rsidRPr="00655127">
        <w:rPr>
          <w:rFonts w:hint="eastAsia"/>
          <w:rtl/>
          <w:lang w:bidi="ar-EG"/>
        </w:rPr>
        <w:t> </w:t>
      </w:r>
      <w:r w:rsidRPr="00655127">
        <w:t>2014</w:t>
      </w:r>
      <w:r w:rsidRPr="00655127">
        <w:rPr>
          <w:rFonts w:hint="cs"/>
          <w:rtl/>
          <w:lang w:bidi="ar-EG"/>
        </w:rPr>
        <w:t>) للمؤتمر العالمي لتنمية الاتصالات، "</w:t>
      </w:r>
      <w:r w:rsidRPr="00655127">
        <w:rPr>
          <w:rFonts w:hint="cs"/>
          <w:rtl/>
        </w:rPr>
        <w:t>النظام الداخلي لقطاع تنمية الاتصالات التابع للاتحاد الدولي للاتصالات"، و</w:t>
      </w:r>
      <w:r w:rsidRPr="00655127">
        <w:rPr>
          <w:rFonts w:hint="eastAsia"/>
          <w:rtl/>
        </w:rPr>
        <w:t>فريق</w:t>
      </w:r>
      <w:r w:rsidRPr="00655127">
        <w:rPr>
          <w:rtl/>
        </w:rPr>
        <w:t xml:space="preserve"> </w:t>
      </w:r>
      <w:r w:rsidRPr="00655127">
        <w:rPr>
          <w:rFonts w:hint="eastAsia"/>
          <w:rtl/>
        </w:rPr>
        <w:t>العمل</w:t>
      </w:r>
      <w:r w:rsidRPr="00655127">
        <w:rPr>
          <w:rtl/>
        </w:rPr>
        <w:t xml:space="preserve"> </w:t>
      </w:r>
      <w:r w:rsidRPr="00655127">
        <w:rPr>
          <w:rFonts w:hint="eastAsia"/>
          <w:rtl/>
        </w:rPr>
        <w:t>بالمراسلة</w:t>
      </w:r>
      <w:r w:rsidRPr="00655127">
        <w:rPr>
          <w:rtl/>
        </w:rPr>
        <w:t xml:space="preserve"> </w:t>
      </w:r>
      <w:r w:rsidRPr="00655127">
        <w:rPr>
          <w:rFonts w:hint="eastAsia"/>
          <w:rtl/>
        </w:rPr>
        <w:t>المعني</w:t>
      </w:r>
      <w:r w:rsidRPr="00655127">
        <w:rPr>
          <w:rtl/>
        </w:rPr>
        <w:t xml:space="preserve"> </w:t>
      </w:r>
      <w:r w:rsidRPr="00655127">
        <w:rPr>
          <w:rFonts w:hint="eastAsia"/>
          <w:rtl/>
        </w:rPr>
        <w:t>بتبسيط</w:t>
      </w:r>
      <w:r w:rsidRPr="00655127">
        <w:rPr>
          <w:rtl/>
        </w:rPr>
        <w:t xml:space="preserve"> </w:t>
      </w:r>
      <w:r w:rsidRPr="00655127">
        <w:rPr>
          <w:rFonts w:hint="eastAsia"/>
          <w:rtl/>
        </w:rPr>
        <w:t>قرارات</w:t>
      </w:r>
      <w:r w:rsidRPr="00655127">
        <w:rPr>
          <w:rtl/>
        </w:rPr>
        <w:t xml:space="preserve"> </w:t>
      </w:r>
      <w:r w:rsidRPr="00655127">
        <w:rPr>
          <w:rFonts w:hint="eastAsia"/>
          <w:rtl/>
        </w:rPr>
        <w:t>المؤتمر</w:t>
      </w:r>
      <w:r w:rsidRPr="00655127">
        <w:rPr>
          <w:rtl/>
        </w:rPr>
        <w:t xml:space="preserve"> </w:t>
      </w:r>
      <w:r w:rsidRPr="00655127">
        <w:rPr>
          <w:rFonts w:hint="eastAsia"/>
          <w:rtl/>
        </w:rPr>
        <w:t>العالمي</w:t>
      </w:r>
      <w:r w:rsidRPr="00655127">
        <w:rPr>
          <w:rtl/>
        </w:rPr>
        <w:t xml:space="preserve"> </w:t>
      </w:r>
      <w:r w:rsidRPr="00655127">
        <w:rPr>
          <w:rFonts w:hint="eastAsia"/>
          <w:rtl/>
        </w:rPr>
        <w:t>لتنمية</w:t>
      </w:r>
      <w:r w:rsidRPr="00655127">
        <w:rPr>
          <w:rtl/>
        </w:rPr>
        <w:t xml:space="preserve"> </w:t>
      </w:r>
      <w:r w:rsidRPr="00655127">
        <w:rPr>
          <w:rFonts w:hint="eastAsia"/>
          <w:rtl/>
        </w:rPr>
        <w:t>الاتصالات</w:t>
      </w:r>
      <w:r w:rsidRPr="00655127">
        <w:rPr>
          <w:rFonts w:hint="cs"/>
          <w:rtl/>
        </w:rPr>
        <w:t xml:space="preserve"> والفريق المشترك بين القطاعات المعني بالقضايا ذات</w:t>
      </w:r>
      <w:r w:rsidR="000E3553" w:rsidRPr="00655127">
        <w:rPr>
          <w:rFonts w:hint="eastAsia"/>
          <w:rtl/>
        </w:rPr>
        <w:t> </w:t>
      </w:r>
      <w:r w:rsidRPr="00655127">
        <w:rPr>
          <w:rFonts w:hint="cs"/>
          <w:rtl/>
        </w:rPr>
        <w:t xml:space="preserve">الاهتمام المشترك </w:t>
      </w:r>
      <w:r w:rsidRPr="00655127">
        <w:rPr>
          <w:rFonts w:hint="cs"/>
          <w:rtl/>
          <w:lang w:bidi="ar-EG"/>
        </w:rPr>
        <w:t xml:space="preserve">في جنيف يومي </w:t>
      </w:r>
      <w:r w:rsidRPr="00655127">
        <w:rPr>
          <w:lang w:bidi="ar-EG"/>
        </w:rPr>
        <w:t>9</w:t>
      </w:r>
      <w:r w:rsidRPr="00655127">
        <w:rPr>
          <w:rFonts w:hint="cs"/>
          <w:rtl/>
          <w:lang w:bidi="ar-EG"/>
        </w:rPr>
        <w:t xml:space="preserve"> و</w:t>
      </w:r>
      <w:r w:rsidRPr="00655127">
        <w:rPr>
          <w:lang w:bidi="ar-EG"/>
        </w:rPr>
        <w:t>10</w:t>
      </w:r>
      <w:r w:rsidRPr="00655127">
        <w:rPr>
          <w:rFonts w:hint="cs"/>
          <w:rtl/>
          <w:lang w:bidi="ar-EG"/>
        </w:rPr>
        <w:t xml:space="preserve"> مايو </w:t>
      </w:r>
      <w:r w:rsidRPr="00655127">
        <w:t>2017</w:t>
      </w:r>
      <w:r w:rsidRPr="00655127">
        <w:rPr>
          <w:rFonts w:hint="cs"/>
          <w:rtl/>
          <w:lang w:bidi="ar-EG"/>
        </w:rPr>
        <w:t xml:space="preserve"> وأطلعت هذه الأفرقة الفريقَ الاستشاري على ما أحرزته من تقدم.</w:t>
      </w:r>
    </w:p>
    <w:p w:rsidR="007A46C4" w:rsidRPr="00655127" w:rsidRDefault="007A46C4" w:rsidP="007A46C4">
      <w:pPr>
        <w:rPr>
          <w:rtl/>
          <w:lang w:bidi="ar-EG"/>
        </w:rPr>
      </w:pPr>
      <w:r w:rsidRPr="00655127">
        <w:rPr>
          <w:rFonts w:hint="cs"/>
          <w:rtl/>
        </w:rPr>
        <w:t>يتاح التقرير الكامل للاجتماع بلغات الاتحاد الرسمية الست في الموقع التالي:</w:t>
      </w:r>
      <w:r w:rsidRPr="00655127">
        <w:rPr>
          <w:rtl/>
        </w:rPr>
        <w:tab/>
      </w:r>
      <w:r w:rsidRPr="00655127">
        <w:rPr>
          <w:rtl/>
          <w:lang w:bidi="ar-EG"/>
        </w:rPr>
        <w:br/>
      </w:r>
      <w:hyperlink r:id="rId30" w:history="1">
        <w:r w:rsidRPr="00655127">
          <w:rPr>
            <w:rStyle w:val="Hyperlink"/>
            <w:lang w:val="en-GB" w:bidi="ar-EG"/>
          </w:rPr>
          <w:t>https://www.itu.int/md/D14-TDAG22-C-0073/en</w:t>
        </w:r>
      </w:hyperlink>
      <w:r w:rsidRPr="00655127">
        <w:rPr>
          <w:rFonts w:hint="cs"/>
          <w:rtl/>
        </w:rPr>
        <w:t> </w:t>
      </w:r>
    </w:p>
    <w:p w:rsidR="007A46C4" w:rsidRPr="00655127" w:rsidRDefault="007A46C4" w:rsidP="007A46C4">
      <w:pPr>
        <w:pStyle w:val="enumlev1"/>
        <w:rPr>
          <w:rtl/>
          <w:lang w:bidi="ar-EG"/>
        </w:rPr>
      </w:pPr>
      <w:r w:rsidRPr="00655127">
        <w:rPr>
          <w:rFonts w:hint="cs"/>
          <w:rtl/>
          <w:lang w:bidi="ar-EG"/>
        </w:rPr>
        <w:t>ب)</w:t>
      </w:r>
      <w:r w:rsidRPr="00655127">
        <w:rPr>
          <w:rFonts w:hint="cs"/>
          <w:rtl/>
          <w:lang w:bidi="ar-EG"/>
        </w:rPr>
        <w:tab/>
        <w:t>المشاركون</w:t>
      </w:r>
    </w:p>
    <w:p w:rsidR="007A46C4" w:rsidRPr="00655127" w:rsidRDefault="007A46C4" w:rsidP="007A46C4">
      <w:pPr>
        <w:rPr>
          <w:rtl/>
          <w:lang w:bidi="ar-EG"/>
        </w:rPr>
      </w:pPr>
      <w:r w:rsidRPr="00655127">
        <w:rPr>
          <w:rFonts w:hint="cs"/>
          <w:rtl/>
        </w:rPr>
        <w:t>يعطي المخطط التالي تفاصيل المشاركين حسب الفئة:</w:t>
      </w:r>
    </w:p>
    <w:p w:rsidR="007A46C4" w:rsidRPr="00655127" w:rsidRDefault="007A46C4" w:rsidP="007A46C4">
      <w:pPr>
        <w:spacing w:before="100" w:beforeAutospacing="1" w:after="100" w:afterAutospacing="1" w:line="240" w:lineRule="auto"/>
        <w:jc w:val="right"/>
        <w:rPr>
          <w:rtl/>
          <w:lang w:bidi="ar-EG"/>
        </w:rPr>
      </w:pPr>
      <w:r w:rsidRPr="00655127">
        <w:rPr>
          <w:noProof/>
          <w:rtl/>
          <w:lang w:eastAsia="zh-CN"/>
        </w:rPr>
        <mc:AlternateContent>
          <mc:Choice Requires="wpg">
            <w:drawing>
              <wp:anchor distT="0" distB="0" distL="114300" distR="114300" simplePos="0" relativeHeight="251677696" behindDoc="0" locked="0" layoutInCell="1" allowOverlap="1" wp14:anchorId="5519CF8E" wp14:editId="5A3C6043">
                <wp:simplePos x="0" y="0"/>
                <wp:positionH relativeFrom="column">
                  <wp:posOffset>2038183</wp:posOffset>
                </wp:positionH>
                <wp:positionV relativeFrom="paragraph">
                  <wp:posOffset>139030</wp:posOffset>
                </wp:positionV>
                <wp:extent cx="2946400" cy="1071784"/>
                <wp:effectExtent l="0" t="0" r="6350" b="14605"/>
                <wp:wrapNone/>
                <wp:docPr id="49" name="Group 49"/>
                <wp:cNvGraphicFramePr/>
                <a:graphic xmlns:a="http://schemas.openxmlformats.org/drawingml/2006/main">
                  <a:graphicData uri="http://schemas.microsoft.com/office/word/2010/wordprocessingGroup">
                    <wpg:wgp>
                      <wpg:cNvGrpSpPr/>
                      <wpg:grpSpPr>
                        <a:xfrm>
                          <a:off x="0" y="0"/>
                          <a:ext cx="2946400" cy="1071784"/>
                          <a:chOff x="0" y="-10048"/>
                          <a:chExt cx="2946400" cy="1071784"/>
                        </a:xfrm>
                      </wpg:grpSpPr>
                      <wps:wsp>
                        <wps:cNvPr id="40" name="Text Box 40"/>
                        <wps:cNvSpPr txBox="1"/>
                        <wps:spPr>
                          <a:xfrm>
                            <a:off x="633046" y="-10048"/>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الدول الأعضاء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1" name="Text Box 41"/>
                        <wps:cNvSpPr txBox="1"/>
                        <wps:spPr>
                          <a:xfrm>
                            <a:off x="633046" y="125606"/>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أعضاء قطاع تنمية الاتصالات - وكالات تشغيل معترف بها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5" name="Text Box 45"/>
                        <wps:cNvSpPr txBox="1"/>
                        <wps:spPr>
                          <a:xfrm>
                            <a:off x="633046" y="261259"/>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rtl/>
                                </w:rPr>
                              </w:pPr>
                              <w:r>
                                <w:rPr>
                                  <w:rFonts w:hint="cs"/>
                                  <w:sz w:val="16"/>
                                  <w:szCs w:val="22"/>
                                  <w:rtl/>
                                  <w:lang w:bidi="ar-EG"/>
                                </w:rPr>
                                <w:t>أعضاء قطاع تنمية الاتصالات - منظمات علمية أو صناعية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 name="Text Box 46"/>
                        <wps:cNvSpPr txBox="1"/>
                        <wps:spPr>
                          <a:xfrm>
                            <a:off x="0" y="401937"/>
                            <a:ext cx="2946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rPr>
                              </w:pPr>
                              <w:r>
                                <w:rPr>
                                  <w:rFonts w:hint="cs"/>
                                  <w:sz w:val="16"/>
                                  <w:szCs w:val="22"/>
                                  <w:rtl/>
                                  <w:lang w:bidi="ar-EG"/>
                                </w:rPr>
                                <w:t>أعضاء قطاع تنمية الاتصالات - كيانات أخرى تعمل في مجال الاتصالات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7" name="Text Box 47"/>
                        <wps:cNvSpPr txBox="1"/>
                        <wps:spPr>
                          <a:xfrm>
                            <a:off x="633046" y="53759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rPr>
                              </w:pPr>
                              <w:r>
                                <w:rPr>
                                  <w:rFonts w:hint="cs"/>
                                  <w:sz w:val="16"/>
                                  <w:szCs w:val="22"/>
                                  <w:rtl/>
                                  <w:lang w:bidi="ar-EG"/>
                                </w:rPr>
                                <w:t>أعضاء قطاع تنمية الاتصالات - منظمات إقليمية ودولية أخرى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 name="Text Box 48"/>
                        <wps:cNvSpPr txBox="1"/>
                        <wps:spPr>
                          <a:xfrm>
                            <a:off x="633046" y="668220"/>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rPr>
                              </w:pPr>
                              <w:r>
                                <w:rPr>
                                  <w:rFonts w:hint="cs"/>
                                  <w:sz w:val="16"/>
                                  <w:szCs w:val="22"/>
                                  <w:rtl/>
                                  <w:lang w:bidi="ar-EG"/>
                                </w:rPr>
                                <w:t>أعضاء قطاع تنمية الاتصالات - منظمات الاتصالات الإقليمية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6" name="Text Box 96"/>
                        <wps:cNvSpPr txBox="1"/>
                        <wps:spPr>
                          <a:xfrm>
                            <a:off x="633046" y="798846"/>
                            <a:ext cx="23114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rPr>
                              </w:pPr>
                              <w:r>
                                <w:rPr>
                                  <w:rFonts w:hint="cs"/>
                                  <w:sz w:val="16"/>
                                  <w:szCs w:val="22"/>
                                  <w:rtl/>
                                  <w:lang w:bidi="ar-EG"/>
                                </w:rPr>
                                <w:t>منظمات إقليمية ودولية أخرى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519CF8E" id="Group 49" o:spid="_x0000_s1077" style="position:absolute;margin-left:160.5pt;margin-top:10.95pt;width:232pt;height:84.4pt;z-index:251677696;mso-height-relative:margin" coordorigin=",-100" coordsize="29464,10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">
                <v:shape id="Text Box 40" o:spid="_x0000_s1078" type="#_x0000_t202" style="position:absolute;left:6330;top:-100;width:23114;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4V8MA&#10;AADbAAAADwAAAGRycy9kb3ducmV2LnhtbERPTU/CQBC9m/gfNmPiTbYQYkxlIUYl4aAgIAnchu7Y&#10;NnZnm92hlH/PHkw8vrzvyax3jeooxNqzgeEgA0VceFtzaeB7O394AhUF2WLjmQxcKMJsenszwdz6&#10;M6+p20ipUgjHHA1UIm2udSwqchgHviVO3I8PDiXBUGob8JzCXaNHWfaoHdacGips6bWi4ndzcgaa&#10;fQwfx0wO3Vv5KV8rfdq9D5fG3N/1L8+ghHr5F/+5F9bAOK1PX9IP0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4V8MAAADbAAAADwAAAAAAAAAAAAAAAACYAgAAZHJzL2Rv&#10;d25yZXYueG1sUEsFBgAAAAAEAAQA9QAAAIgDA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الدول الأعضاء</w:t>
                        </w:r>
                      </w:p>
                    </w:txbxContent>
                  </v:textbox>
                </v:shape>
                <v:shape id="Text Box 41" o:spid="_x0000_s1079" type="#_x0000_t202" style="position:absolute;left:6330;top:1256;width:23114;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zMYA&#10;AADbAAAADwAAAGRycy9kb3ducmV2LnhtbESPX0vDQBDE34V+h2MLfbOXSJESey2iFvrgn1pb0Lc1&#10;tybB3F6426bx23tCwcdhZn7DLFaDa1VPITaeDeTTDBRx6W3DlYH92/pyDioKssXWMxn4oQir5ehi&#10;gYX1J36lfieVShCOBRqoRbpC61jW5DBOfUecvC8fHEqSodI24CnBXauvsuxaO2w4LdTY0V1N5ffu&#10;6Ay07zE8fmby0d9XT7J90cfDQ/5szGQ83N6AEhrkP3xub6yBWQ5/X9IP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dzMYAAADbAAAADwAAAAAAAAAAAAAAAACYAgAAZHJz&#10;L2Rvd25yZXYueG1sUEsFBgAAAAAEAAQA9QAAAIsDA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أعضاء قطاع تنمية الاتصالات - وكالات تشغيل معترف بها</w:t>
                        </w:r>
                      </w:p>
                    </w:txbxContent>
                  </v:textbox>
                </v:shape>
                <v:shape id="Text Box 45" o:spid="_x0000_s1080" type="#_x0000_t202" style="position:absolute;left:6330;top:2612;width:23114;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Tbz8YA&#10;AADbAAAADwAAAGRycy9kb3ducmV2LnhtbESPX0vDQBDE3wv9DscWfGsvFS0l9lrEP9CHWrUq6Nua&#10;W5Ngbi/cbdP47b1CoY/DzPyGWax616iOQqw9G5hOMlDEhbc1lwbe3x7Hc1BRkC02nsnAH0VYLYeD&#10;BebWH/iVup2UKkE45migEmlzrWNRkcM48S1x8n58cChJhlLbgIcEd42+zLKZdlhzWqiwpbuKit/d&#10;3hloPmPYfGfy1d2XT/LyrPcfD9OtMRej/vYGlFAv5/CpvbYGrq7h+CX9AL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1Tbz8YAAADbAAAADwAAAAAAAAAAAAAAAACYAgAAZHJz&#10;L2Rvd25yZXYueG1sUEsFBgAAAAAEAAQA9QAAAIsDAAAAAA==&#10;" filled="f" stroked="f" strokeweight=".5pt">
                  <v:textbox inset="0,0,0,0">
                    <w:txbxContent>
                      <w:p w:rsidR="007A46C4" w:rsidRPr="00E94F7A" w:rsidRDefault="007A46C4" w:rsidP="007A46C4">
                        <w:pPr>
                          <w:rPr>
                            <w:sz w:val="16"/>
                            <w:szCs w:val="22"/>
                            <w:rtl/>
                          </w:rPr>
                        </w:pPr>
                        <w:r>
                          <w:rPr>
                            <w:rFonts w:hint="cs"/>
                            <w:sz w:val="16"/>
                            <w:szCs w:val="22"/>
                            <w:rtl/>
                            <w:lang w:bidi="ar-EG"/>
                          </w:rPr>
                          <w:t>أعضاء قطاع تنمية الاتصالات - منظمات علمية أو صناعية</w:t>
                        </w:r>
                      </w:p>
                    </w:txbxContent>
                  </v:textbox>
                </v:shape>
                <v:shape id="Text Box 46" o:spid="_x0000_s1081" type="#_x0000_t202" style="position:absolute;top:4019;width:29464;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ZFuMUA&#10;AADbAAAADwAAAGRycy9kb3ducmV2LnhtbESPX2vCQBDE3wv9DscKfasXi0hJPUVsCz70n9pCfVtz&#10;axKa2wt3a4zf3isU+jjMzG+Y6bx3jeooxNqzgdEwA0VceFtzaeBz+3x7DyoKssXGMxk4U4T57Ppq&#10;irn1J15Tt5FSJQjHHA1UIm2udSwqchiHviVO3sEHh5JkKLUNeEpw1+i7LJtohzWnhQpbWlZU/GyO&#10;zkDzHcPLPpNd91i+yse7Pn49jd6MuRn0iwdQQr38h//aK2tgPIHfL+kH6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kW4xQAAANsAAAAPAAAAAAAAAAAAAAAAAJgCAABkcnMv&#10;ZG93bnJldi54bWxQSwUGAAAAAAQABAD1AAAAigMAAAAA&#10;" filled="f" stroked="f" strokeweight=".5pt">
                  <v:textbox inset="0,0,0,0">
                    <w:txbxContent>
                      <w:p w:rsidR="007A46C4" w:rsidRPr="00E94F7A" w:rsidRDefault="007A46C4" w:rsidP="007A46C4">
                        <w:pPr>
                          <w:rPr>
                            <w:sz w:val="16"/>
                            <w:szCs w:val="22"/>
                          </w:rPr>
                        </w:pPr>
                        <w:r>
                          <w:rPr>
                            <w:rFonts w:hint="cs"/>
                            <w:sz w:val="16"/>
                            <w:szCs w:val="22"/>
                            <w:rtl/>
                            <w:lang w:bidi="ar-EG"/>
                          </w:rPr>
                          <w:t>أعضاء قطاع تنمية الاتصالات - كيانات أخرى تعمل في مجال الاتصالات</w:t>
                        </w:r>
                      </w:p>
                    </w:txbxContent>
                  </v:textbox>
                </v:shape>
                <v:shape id="Text Box 47" o:spid="_x0000_s1082" type="#_x0000_t202" style="position:absolute;left:6330;top:5375;width:23114;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rgI8YA&#10;AADbAAAADwAAAGRycy9kb3ducmV2LnhtbESPX0vDQBDE3wv9DscWfGsvFbEl9lrEP9CHWrUq6Nua&#10;W5Ngbi/cbdP47b1CoY/DzPyGWax616iOQqw9G5hOMlDEhbc1lwbe3x7Hc1BRkC02nsnAH0VYLYeD&#10;BebWH/iVup2UKkE45migEmlzrWNRkcM48S1x8n58cChJhlLbgIcEd42+zLJr7bDmtFBhS3cVFb+7&#10;vTPQfMaw+c7kq7svn+TlWe8/HqZbYy5G/e0NKKFezuFTe20NXM3g+CX9AL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rgI8YAAADbAAAADwAAAAAAAAAAAAAAAACYAgAAZHJz&#10;L2Rvd25yZXYueG1sUEsFBgAAAAAEAAQA9QAAAIsDAAAAAA==&#10;" filled="f" stroked="f" strokeweight=".5pt">
                  <v:textbox inset="0,0,0,0">
                    <w:txbxContent>
                      <w:p w:rsidR="007A46C4" w:rsidRPr="00E94F7A" w:rsidRDefault="007A46C4" w:rsidP="007A46C4">
                        <w:pPr>
                          <w:rPr>
                            <w:sz w:val="16"/>
                            <w:szCs w:val="22"/>
                          </w:rPr>
                        </w:pPr>
                        <w:r>
                          <w:rPr>
                            <w:rFonts w:hint="cs"/>
                            <w:sz w:val="16"/>
                            <w:szCs w:val="22"/>
                            <w:rtl/>
                            <w:lang w:bidi="ar-EG"/>
                          </w:rPr>
                          <w:t>أعضاء قطاع تنمية الاتصالات - منظمات إقليمية ودولية أخرى</w:t>
                        </w:r>
                      </w:p>
                    </w:txbxContent>
                  </v:textbox>
                </v:shape>
                <v:shape id="Text Box 48" o:spid="_x0000_s1083" type="#_x0000_t202" style="position:absolute;left:6330;top:6682;width:23114;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V0UcMA&#10;AADbAAAADwAAAGRycy9kb3ducmV2LnhtbERPTU/CQBC9m/gfNmPiTbYQYkxlIUYl4aAgIAnchu7Y&#10;NnZnm92hlH/PHkw8vrzvyax3jeooxNqzgeEgA0VceFtzaeB7O394AhUF2WLjmQxcKMJsenszwdz6&#10;M6+p20ipUgjHHA1UIm2udSwqchgHviVO3I8PDiXBUGob8JzCXaNHWfaoHdacGips6bWi4ndzcgaa&#10;fQwfx0wO3Vv5KV8rfdq9D5fG3N/1L8+ghHr5F/+5F9bAOI1NX9IP0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V0UcMAAADbAAAADwAAAAAAAAAAAAAAAACYAgAAZHJzL2Rv&#10;d25yZXYueG1sUEsFBgAAAAAEAAQA9QAAAIgDAAAAAA==&#10;" filled="f" stroked="f" strokeweight=".5pt">
                  <v:textbox inset="0,0,0,0">
                    <w:txbxContent>
                      <w:p w:rsidR="007A46C4" w:rsidRPr="00E94F7A" w:rsidRDefault="007A46C4" w:rsidP="007A46C4">
                        <w:pPr>
                          <w:rPr>
                            <w:sz w:val="16"/>
                            <w:szCs w:val="22"/>
                          </w:rPr>
                        </w:pPr>
                        <w:r>
                          <w:rPr>
                            <w:rFonts w:hint="cs"/>
                            <w:sz w:val="16"/>
                            <w:szCs w:val="22"/>
                            <w:rtl/>
                            <w:lang w:bidi="ar-EG"/>
                          </w:rPr>
                          <w:t>أعضاء قطاع تنمية الاتصالات - منظمات الاتصالات الإقليمية</w:t>
                        </w:r>
                      </w:p>
                    </w:txbxContent>
                  </v:textbox>
                </v:shape>
                <v:shape id="Text Box 96" o:spid="_x0000_s1084" type="#_x0000_t202" style="position:absolute;left:6330;top:7988;width:23114;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Zp/8YA&#10;AADbAAAADwAAAGRycy9kb3ducmV2LnhtbESPT2vCQBTE7wW/w/IEb3VjD9KmriK2BQ/9p7ZQb8/s&#10;Mwlm34bdZ0y/fbdQ6HGYmd8ws0XvGtVRiLVnA5NxBoq48Lbm0sDH7un6FlQUZIuNZzLwTREW88HV&#10;DHPrL7yhbiulShCOORqoRNpc61hU5DCOfUucvKMPDiXJUGob8JLgrtE3WTbVDmtOCxW2tKqoOG3P&#10;zkDzFcPzIZN991C+yPubPn8+Tl6NGQ375T0ooV7+w3/ttTVwN4XfL+kH6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Zp/8YAAADbAAAADwAAAAAAAAAAAAAAAACYAgAAZHJz&#10;L2Rvd25yZXYueG1sUEsFBgAAAAAEAAQA9QAAAIsDAAAAAA==&#10;" filled="f" stroked="f" strokeweight=".5pt">
                  <v:textbox inset="0,0,0,0">
                    <w:txbxContent>
                      <w:p w:rsidR="007A46C4" w:rsidRPr="00E94F7A" w:rsidRDefault="007A46C4" w:rsidP="007A46C4">
                        <w:pPr>
                          <w:rPr>
                            <w:sz w:val="16"/>
                            <w:szCs w:val="22"/>
                          </w:rPr>
                        </w:pPr>
                        <w:r>
                          <w:rPr>
                            <w:rFonts w:hint="cs"/>
                            <w:sz w:val="16"/>
                            <w:szCs w:val="22"/>
                            <w:rtl/>
                            <w:lang w:bidi="ar-EG"/>
                          </w:rPr>
                          <w:t>منظمات إقليمية ودولية أخرى</w:t>
                        </w:r>
                      </w:p>
                    </w:txbxContent>
                  </v:textbox>
                </v:shape>
              </v:group>
            </w:pict>
          </mc:Fallback>
        </mc:AlternateContent>
      </w:r>
      <w:r w:rsidRPr="00655127">
        <w:rPr>
          <w:noProof/>
          <w:rtl/>
          <w:lang w:eastAsia="zh-CN"/>
        </w:rPr>
        <w:drawing>
          <wp:inline distT="0" distB="0" distL="0" distR="0" wp14:anchorId="5945D6D6" wp14:editId="674FAA2E">
            <wp:extent cx="5288400" cy="267120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1.png"/>
                    <pic:cNvPicPr/>
                  </pic:nvPicPr>
                  <pic:blipFill>
                    <a:blip r:embed="rId31">
                      <a:extLst>
                        <a:ext uri="{28A0092B-C50C-407E-A947-70E740481C1C}">
                          <a14:useLocalDpi xmlns:a14="http://schemas.microsoft.com/office/drawing/2010/main" val="0"/>
                        </a:ext>
                      </a:extLst>
                    </a:blip>
                    <a:stretch>
                      <a:fillRect/>
                    </a:stretch>
                  </pic:blipFill>
                  <pic:spPr>
                    <a:xfrm>
                      <a:off x="0" y="0"/>
                      <a:ext cx="5288400" cy="2671200"/>
                    </a:xfrm>
                    <a:prstGeom prst="rect">
                      <a:avLst/>
                    </a:prstGeom>
                  </pic:spPr>
                </pic:pic>
              </a:graphicData>
            </a:graphic>
          </wp:inline>
        </w:drawing>
      </w:r>
    </w:p>
    <w:p w:rsidR="007A46C4" w:rsidRPr="00655127" w:rsidRDefault="007A46C4" w:rsidP="007A46C4">
      <w:pPr>
        <w:keepNext/>
        <w:rPr>
          <w:rtl/>
          <w:lang w:bidi="ar-EG"/>
        </w:rPr>
      </w:pPr>
      <w:r w:rsidRPr="00655127">
        <w:rPr>
          <w:rFonts w:hint="cs"/>
          <w:rtl/>
        </w:rPr>
        <w:lastRenderedPageBreak/>
        <w:t>يعطي المخطط التالي تفاصيل المشاركين حسب المنطقة:</w:t>
      </w:r>
    </w:p>
    <w:p w:rsidR="007A46C4" w:rsidRPr="00655127" w:rsidRDefault="007A46C4" w:rsidP="007A46C4">
      <w:pPr>
        <w:spacing w:before="100" w:beforeAutospacing="1" w:after="100" w:afterAutospacing="1" w:line="240" w:lineRule="auto"/>
        <w:jc w:val="right"/>
        <w:rPr>
          <w:rtl/>
          <w:lang w:bidi="ar-EG"/>
        </w:rPr>
      </w:pPr>
      <w:r w:rsidRPr="00655127">
        <w:rPr>
          <w:noProof/>
          <w:lang w:eastAsia="zh-CN"/>
        </w:rPr>
        <mc:AlternateContent>
          <mc:Choice Requires="wps">
            <w:drawing>
              <wp:anchor distT="0" distB="0" distL="114300" distR="114300" simplePos="0" relativeHeight="251676672" behindDoc="0" locked="0" layoutInCell="1" allowOverlap="1" wp14:anchorId="764089C3" wp14:editId="24F202FD">
                <wp:simplePos x="0" y="0"/>
                <wp:positionH relativeFrom="column">
                  <wp:posOffset>2117648</wp:posOffset>
                </wp:positionH>
                <wp:positionV relativeFrom="paragraph">
                  <wp:posOffset>258445</wp:posOffset>
                </wp:positionV>
                <wp:extent cx="1372639" cy="921715"/>
                <wp:effectExtent l="0" t="0" r="0" b="12065"/>
                <wp:wrapNone/>
                <wp:docPr id="38" name="Text Box 38"/>
                <wp:cNvGraphicFramePr/>
                <a:graphic xmlns:a="http://schemas.openxmlformats.org/drawingml/2006/main">
                  <a:graphicData uri="http://schemas.microsoft.com/office/word/2010/wordprocessingShape">
                    <wps:wsp>
                      <wps:cNvSpPr txBox="1"/>
                      <wps:spPr>
                        <a:xfrm>
                          <a:off x="0" y="0"/>
                          <a:ext cx="1372639" cy="921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spacing w:before="0" w:line="210" w:lineRule="exact"/>
                              <w:rPr>
                                <w:sz w:val="16"/>
                                <w:szCs w:val="22"/>
                                <w:lang w:bidi="ar-EG"/>
                              </w:rPr>
                            </w:pPr>
                            <w:r>
                              <w:rPr>
                                <w:rFonts w:hint="cs"/>
                                <w:sz w:val="16"/>
                                <w:szCs w:val="22"/>
                                <w:rtl/>
                                <w:lang w:bidi="ar-EG"/>
                              </w:rPr>
                              <w:t>إفريقيا</w:t>
                            </w:r>
                          </w:p>
                          <w:p w:rsidR="007A46C4" w:rsidRPr="00E94F7A" w:rsidRDefault="007A46C4" w:rsidP="007A46C4">
                            <w:pPr>
                              <w:spacing w:before="0" w:line="210" w:lineRule="exact"/>
                              <w:rPr>
                                <w:sz w:val="16"/>
                                <w:szCs w:val="22"/>
                                <w:lang w:bidi="ar-EG"/>
                              </w:rPr>
                            </w:pPr>
                            <w:r>
                              <w:rPr>
                                <w:rFonts w:hint="cs"/>
                                <w:sz w:val="16"/>
                                <w:szCs w:val="22"/>
                                <w:rtl/>
                                <w:lang w:bidi="ar-EG"/>
                              </w:rPr>
                              <w:t>الأمريكتان</w:t>
                            </w:r>
                          </w:p>
                          <w:p w:rsidR="007A46C4" w:rsidRPr="00E94F7A" w:rsidRDefault="007A46C4" w:rsidP="007A46C4">
                            <w:pPr>
                              <w:spacing w:before="0" w:line="210" w:lineRule="exact"/>
                              <w:rPr>
                                <w:sz w:val="16"/>
                                <w:szCs w:val="22"/>
                                <w:lang w:bidi="ar-EG"/>
                              </w:rPr>
                            </w:pPr>
                            <w:r>
                              <w:rPr>
                                <w:rFonts w:hint="cs"/>
                                <w:sz w:val="16"/>
                                <w:szCs w:val="22"/>
                                <w:rtl/>
                                <w:lang w:bidi="ar-EG"/>
                              </w:rPr>
                              <w:t>الدول العربية</w:t>
                            </w:r>
                          </w:p>
                          <w:p w:rsidR="007A46C4" w:rsidRPr="00E94F7A" w:rsidRDefault="007A46C4" w:rsidP="007A46C4">
                            <w:pPr>
                              <w:spacing w:before="0" w:line="210" w:lineRule="exact"/>
                              <w:rPr>
                                <w:sz w:val="16"/>
                                <w:szCs w:val="22"/>
                                <w:lang w:bidi="ar-EG"/>
                              </w:rPr>
                            </w:pPr>
                            <w:r>
                              <w:rPr>
                                <w:rFonts w:hint="cs"/>
                                <w:sz w:val="16"/>
                                <w:szCs w:val="22"/>
                                <w:rtl/>
                                <w:lang w:bidi="ar-EG"/>
                              </w:rPr>
                              <w:t>آسيا والمحيط الهادئ</w:t>
                            </w:r>
                          </w:p>
                          <w:p w:rsidR="007A46C4" w:rsidRPr="00E94F7A" w:rsidRDefault="007A46C4" w:rsidP="007A46C4">
                            <w:pPr>
                              <w:spacing w:before="0" w:line="210" w:lineRule="exact"/>
                              <w:rPr>
                                <w:sz w:val="16"/>
                                <w:szCs w:val="22"/>
                                <w:lang w:bidi="ar-EG"/>
                              </w:rPr>
                            </w:pPr>
                            <w:r>
                              <w:rPr>
                                <w:rFonts w:hint="cs"/>
                                <w:sz w:val="16"/>
                                <w:szCs w:val="22"/>
                                <w:rtl/>
                                <w:lang w:bidi="ar-EG"/>
                              </w:rPr>
                              <w:t>كومنولث الدول المستقلة</w:t>
                            </w:r>
                          </w:p>
                          <w:p w:rsidR="007A46C4" w:rsidRPr="00CD1943" w:rsidRDefault="007A46C4" w:rsidP="007A46C4">
                            <w:pPr>
                              <w:spacing w:before="0" w:line="210" w:lineRule="exact"/>
                              <w:rPr>
                                <w:sz w:val="16"/>
                                <w:szCs w:val="22"/>
                                <w:lang w:bidi="ar-EG"/>
                              </w:rPr>
                            </w:pPr>
                            <w:r>
                              <w:rPr>
                                <w:rFonts w:hint="cs"/>
                                <w:sz w:val="16"/>
                                <w:szCs w:val="22"/>
                                <w:rtl/>
                                <w:lang w:bidi="ar-EG"/>
                              </w:rPr>
                              <w:t>أوروبا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089C3" id="Text Box 38" o:spid="_x0000_s1085" type="#_x0000_t202" style="position:absolute;margin-left:166.75pt;margin-top:20.35pt;width:108.1pt;height:7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" filled="f" stroked="f" strokeweight=".5pt">
                <v:textbox inset="0,0,0,0">
                  <w:txbxContent>
                    <w:p w:rsidR="007A46C4" w:rsidRPr="00E94F7A" w:rsidRDefault="007A46C4" w:rsidP="007A46C4">
                      <w:pPr>
                        <w:spacing w:before="0" w:line="210" w:lineRule="exact"/>
                        <w:rPr>
                          <w:sz w:val="16"/>
                          <w:szCs w:val="22"/>
                          <w:lang w:bidi="ar-EG"/>
                        </w:rPr>
                      </w:pPr>
                      <w:r>
                        <w:rPr>
                          <w:rFonts w:hint="cs"/>
                          <w:sz w:val="16"/>
                          <w:szCs w:val="22"/>
                          <w:rtl/>
                          <w:lang w:bidi="ar-EG"/>
                        </w:rPr>
                        <w:t>إفريقيا</w:t>
                      </w:r>
                    </w:p>
                    <w:p w:rsidR="007A46C4" w:rsidRPr="00E94F7A" w:rsidRDefault="007A46C4" w:rsidP="007A46C4">
                      <w:pPr>
                        <w:spacing w:before="0" w:line="210" w:lineRule="exact"/>
                        <w:rPr>
                          <w:sz w:val="16"/>
                          <w:szCs w:val="22"/>
                          <w:lang w:bidi="ar-EG"/>
                        </w:rPr>
                      </w:pPr>
                      <w:proofErr w:type="spellStart"/>
                      <w:r>
                        <w:rPr>
                          <w:rFonts w:hint="cs"/>
                          <w:sz w:val="16"/>
                          <w:szCs w:val="22"/>
                          <w:rtl/>
                          <w:lang w:bidi="ar-EG"/>
                        </w:rPr>
                        <w:t>الأمريكتان</w:t>
                      </w:r>
                      <w:proofErr w:type="spellEnd"/>
                    </w:p>
                    <w:p w:rsidR="007A46C4" w:rsidRPr="00E94F7A" w:rsidRDefault="007A46C4" w:rsidP="007A46C4">
                      <w:pPr>
                        <w:spacing w:before="0" w:line="210" w:lineRule="exact"/>
                        <w:rPr>
                          <w:sz w:val="16"/>
                          <w:szCs w:val="22"/>
                          <w:lang w:bidi="ar-EG"/>
                        </w:rPr>
                      </w:pPr>
                      <w:r>
                        <w:rPr>
                          <w:rFonts w:hint="cs"/>
                          <w:sz w:val="16"/>
                          <w:szCs w:val="22"/>
                          <w:rtl/>
                          <w:lang w:bidi="ar-EG"/>
                        </w:rPr>
                        <w:t>الدول العربية</w:t>
                      </w:r>
                    </w:p>
                    <w:p w:rsidR="007A46C4" w:rsidRPr="00E94F7A" w:rsidRDefault="007A46C4" w:rsidP="007A46C4">
                      <w:pPr>
                        <w:spacing w:before="0" w:line="210" w:lineRule="exact"/>
                        <w:rPr>
                          <w:sz w:val="16"/>
                          <w:szCs w:val="22"/>
                          <w:lang w:bidi="ar-EG"/>
                        </w:rPr>
                      </w:pPr>
                      <w:r>
                        <w:rPr>
                          <w:rFonts w:hint="cs"/>
                          <w:sz w:val="16"/>
                          <w:szCs w:val="22"/>
                          <w:rtl/>
                          <w:lang w:bidi="ar-EG"/>
                        </w:rPr>
                        <w:t>آسيا والمحيط الهادئ</w:t>
                      </w:r>
                    </w:p>
                    <w:p w:rsidR="007A46C4" w:rsidRPr="00E94F7A" w:rsidRDefault="007A46C4" w:rsidP="007A46C4">
                      <w:pPr>
                        <w:spacing w:before="0" w:line="210" w:lineRule="exact"/>
                        <w:rPr>
                          <w:sz w:val="16"/>
                          <w:szCs w:val="22"/>
                          <w:lang w:bidi="ar-EG"/>
                        </w:rPr>
                      </w:pPr>
                      <w:r>
                        <w:rPr>
                          <w:rFonts w:hint="cs"/>
                          <w:sz w:val="16"/>
                          <w:szCs w:val="22"/>
                          <w:rtl/>
                          <w:lang w:bidi="ar-EG"/>
                        </w:rPr>
                        <w:t>كومنولث الدول المستقلة</w:t>
                      </w:r>
                    </w:p>
                    <w:p w:rsidR="007A46C4" w:rsidRPr="00CD1943" w:rsidRDefault="007A46C4" w:rsidP="007A46C4">
                      <w:pPr>
                        <w:spacing w:before="0" w:line="210" w:lineRule="exact"/>
                        <w:rPr>
                          <w:sz w:val="16"/>
                          <w:szCs w:val="22"/>
                          <w:lang w:bidi="ar-EG"/>
                        </w:rPr>
                      </w:pPr>
                      <w:r>
                        <w:rPr>
                          <w:rFonts w:hint="cs"/>
                          <w:sz w:val="16"/>
                          <w:szCs w:val="22"/>
                          <w:rtl/>
                          <w:lang w:bidi="ar-EG"/>
                        </w:rPr>
                        <w:t>أوروبا</w:t>
                      </w:r>
                    </w:p>
                  </w:txbxContent>
                </v:textbox>
              </v:shape>
            </w:pict>
          </mc:Fallback>
        </mc:AlternateContent>
      </w:r>
      <w:r w:rsidRPr="00655127">
        <w:rPr>
          <w:noProof/>
          <w:rtl/>
          <w:lang w:eastAsia="zh-CN"/>
        </w:rPr>
        <w:drawing>
          <wp:inline distT="0" distB="0" distL="0" distR="0" wp14:anchorId="73697534" wp14:editId="2FC24F2B">
            <wp:extent cx="3726000" cy="2775600"/>
            <wp:effectExtent l="0" t="0" r="8255"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2.png"/>
                    <pic:cNvPicPr/>
                  </pic:nvPicPr>
                  <pic:blipFill>
                    <a:blip r:embed="rId32">
                      <a:extLst>
                        <a:ext uri="{28A0092B-C50C-407E-A947-70E740481C1C}">
                          <a14:useLocalDpi xmlns:a14="http://schemas.microsoft.com/office/drawing/2010/main" val="0"/>
                        </a:ext>
                      </a:extLst>
                    </a:blip>
                    <a:stretch>
                      <a:fillRect/>
                    </a:stretch>
                  </pic:blipFill>
                  <pic:spPr>
                    <a:xfrm>
                      <a:off x="0" y="0"/>
                      <a:ext cx="3726000" cy="2775600"/>
                    </a:xfrm>
                    <a:prstGeom prst="rect">
                      <a:avLst/>
                    </a:prstGeom>
                  </pic:spPr>
                </pic:pic>
              </a:graphicData>
            </a:graphic>
          </wp:inline>
        </w:drawing>
      </w:r>
    </w:p>
    <w:p w:rsidR="007A46C4" w:rsidRPr="00655127" w:rsidRDefault="007A46C4" w:rsidP="007A46C4">
      <w:pPr>
        <w:pStyle w:val="enumlev1"/>
        <w:rPr>
          <w:rtl/>
          <w:lang w:bidi="ar-EG"/>
        </w:rPr>
      </w:pPr>
      <w:r w:rsidRPr="00655127">
        <w:rPr>
          <w:rFonts w:hint="cs"/>
          <w:rtl/>
          <w:lang w:bidi="ar-EG"/>
        </w:rPr>
        <w:t>ج)</w:t>
      </w:r>
      <w:r w:rsidRPr="00655127">
        <w:rPr>
          <w:rFonts w:hint="cs"/>
          <w:rtl/>
          <w:lang w:bidi="ar-EG"/>
        </w:rPr>
        <w:tab/>
        <w:t>الوثائق</w:t>
      </w:r>
    </w:p>
    <w:p w:rsidR="007A46C4" w:rsidRPr="00655127" w:rsidRDefault="007A46C4" w:rsidP="007A46C4">
      <w:pPr>
        <w:rPr>
          <w:rtl/>
          <w:lang w:bidi="ar-EG"/>
        </w:rPr>
      </w:pPr>
      <w:r w:rsidRPr="00655127">
        <w:rPr>
          <w:rFonts w:hint="cs"/>
          <w:rtl/>
          <w:lang w:bidi="ar-EG"/>
        </w:rPr>
        <w:t>يعطي المخطط التالي تفاصيل أعداد الوثائق حسب فئة الوثيقة:</w:t>
      </w:r>
    </w:p>
    <w:p w:rsidR="007A46C4" w:rsidRPr="00655127" w:rsidRDefault="007A46C4" w:rsidP="007A46C4">
      <w:pPr>
        <w:spacing w:line="240" w:lineRule="auto"/>
        <w:jc w:val="right"/>
        <w:rPr>
          <w:rtl/>
          <w:lang w:bidi="ar-EG"/>
        </w:rPr>
      </w:pPr>
      <w:r w:rsidRPr="00655127">
        <w:rPr>
          <w:noProof/>
          <w:lang w:eastAsia="zh-CN"/>
        </w:rPr>
        <mc:AlternateContent>
          <mc:Choice Requires="wpg">
            <w:drawing>
              <wp:anchor distT="0" distB="0" distL="114300" distR="114300" simplePos="0" relativeHeight="251678720" behindDoc="0" locked="0" layoutInCell="1" allowOverlap="1" wp14:anchorId="4C63E116" wp14:editId="2EBEF93C">
                <wp:simplePos x="0" y="0"/>
                <wp:positionH relativeFrom="column">
                  <wp:posOffset>2920874</wp:posOffset>
                </wp:positionH>
                <wp:positionV relativeFrom="paragraph">
                  <wp:posOffset>1070610</wp:posOffset>
                </wp:positionV>
                <wp:extent cx="803652" cy="1076109"/>
                <wp:effectExtent l="0" t="0" r="0" b="10160"/>
                <wp:wrapNone/>
                <wp:docPr id="50" name="Group 50"/>
                <wp:cNvGraphicFramePr/>
                <a:graphic xmlns:a="http://schemas.openxmlformats.org/drawingml/2006/main">
                  <a:graphicData uri="http://schemas.microsoft.com/office/word/2010/wordprocessingGroup">
                    <wpg:wgp>
                      <wpg:cNvGrpSpPr/>
                      <wpg:grpSpPr>
                        <a:xfrm>
                          <a:off x="0" y="0"/>
                          <a:ext cx="803652" cy="1076109"/>
                          <a:chOff x="0" y="-190919"/>
                          <a:chExt cx="1638504" cy="1076109"/>
                        </a:xfrm>
                      </wpg:grpSpPr>
                      <wps:wsp>
                        <wps:cNvPr id="51" name="Text Box 51"/>
                        <wps:cNvSpPr txBox="1"/>
                        <wps:spPr>
                          <a:xfrm>
                            <a:off x="102" y="-190919"/>
                            <a:ext cx="16383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مساهمات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 name="Text Box 52"/>
                        <wps:cNvSpPr txBox="1"/>
                        <wps:spPr>
                          <a:xfrm>
                            <a:off x="102" y="72020"/>
                            <a:ext cx="1638402"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وثائق معلومات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4" name="Text Box 54"/>
                        <wps:cNvSpPr txBox="1"/>
                        <wps:spPr>
                          <a:xfrm>
                            <a:off x="204" y="359433"/>
                            <a:ext cx="16383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وثائق مؤقتة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5" name="Text Box 55"/>
                        <wps:cNvSpPr txBox="1"/>
                        <wps:spPr>
                          <a:xfrm>
                            <a:off x="0" y="622300"/>
                            <a:ext cx="16383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6C4" w:rsidRPr="00E94F7A" w:rsidRDefault="007A46C4" w:rsidP="007A46C4">
                              <w:pPr>
                                <w:rPr>
                                  <w:sz w:val="16"/>
                                  <w:szCs w:val="22"/>
                                  <w:lang w:bidi="ar-EG"/>
                                </w:rPr>
                              </w:pPr>
                              <w:r>
                                <w:rPr>
                                  <w:rFonts w:hint="cs"/>
                                  <w:sz w:val="16"/>
                                  <w:szCs w:val="22"/>
                                  <w:rtl/>
                                  <w:lang w:bidi="ar-EG"/>
                                </w:rPr>
                                <w:t>وثائق إدارية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63E116" id="Group 50" o:spid="_x0000_s1086" style="position:absolute;margin-left:230pt;margin-top:84.3pt;width:63.3pt;height:84.75pt;z-index:251678720;mso-width-relative:margin;mso-height-relative:margin" coordorigin=",-1909" coordsize="16385,10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">
                <v:shape id="Text Box 51" o:spid="_x0000_s1087" type="#_x0000_t202" style="position:absolute;left:1;top:-1909;width:16383;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ZLEcYA&#10;AADbAAAADwAAAGRycy9kb3ducmV2LnhtbESPX0vDQBDE34V+h2MLfbOXCJUSey2iFvrgn1pb0Lc1&#10;tybB3F6426bx23tCwcdhZn7DLFaDa1VPITaeDeTTDBRx6W3DlYH92/pyDioKssXWMxn4oQir5ehi&#10;gYX1J36lfieVShCOBRqoRbpC61jW5DBOfUecvC8fHEqSodI24CnBXauvsuxaO2w4LdTY0V1N5ffu&#10;6Ay07zE8fmby0d9XT7J90cfDQ/5szGQ83N6AEhrkP3xub6yBWQ5/X9IP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ZLEcYAAADbAAAADwAAAAAAAAAAAAAAAACYAgAAZHJz&#10;L2Rvd25yZXYueG1sUEsFBgAAAAAEAAQA9QAAAIsDA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مساهمات</w:t>
                        </w:r>
                      </w:p>
                    </w:txbxContent>
                  </v:textbox>
                </v:shape>
                <v:shape id="Text Box 52" o:spid="_x0000_s1088" type="#_x0000_t202" style="position:absolute;left:1;top:720;width:16384;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TVZsUA&#10;AADbAAAADwAAAGRycy9kb3ducmV2LnhtbESPX2vCQBDE3wt+h2MF3+pFwVJSTxHbQh/6T22hvq25&#10;NQnm9sLdGtNv3ysU+jjMzG+Y+bJ3jeooxNqzgck4A0VceFtzaeBj93h9CyoKssXGMxn4pgjLxeBq&#10;jrn1F95Qt5VSJQjHHA1UIm2udSwqchjHviVO3tEHh5JkKLUNeElw1+hplt1ohzWnhQpbWldUnLZn&#10;Z6D5iuH5kMm+uy9f5P1Nnz8fJq/GjIb96g6UUC//4b/2kzUwm8Lvl/QD9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NVmxQAAANsAAAAPAAAAAAAAAAAAAAAAAJgCAABkcnMv&#10;ZG93bnJldi54bWxQSwUGAAAAAAQABAD1AAAAigM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وثائق معلومات</w:t>
                        </w:r>
                      </w:p>
                    </w:txbxContent>
                  </v:textbox>
                </v:shape>
                <v:shape id="Text Box 54" o:spid="_x0000_s1089" type="#_x0000_t202" style="position:absolute;left:2;top:3594;width:16383;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HoicYA&#10;AADbAAAADwAAAGRycy9kb3ducmV2LnhtbESPX0vDQBDE3wv9DscWfGsvFS0l9lrEP9CHWrUq6Nua&#10;W5Ngbi/cbdP47b1CoY/DzPyGWax616iOQqw9G5hOMlDEhbc1lwbe3x7Hc1BRkC02nsnAH0VYLYeD&#10;BebWH/iVup2UKkE45migEmlzrWNRkcM48S1x8n58cChJhlLbgIcEd42+zLKZdlhzWqiwpbuKit/d&#10;3hloPmPYfGfy1d2XT/LyrPcfD9OtMRej/vYGlFAv5/CpvbYGrq/g+CX9AL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HoicYAAADbAAAADwAAAAAAAAAAAAAAAACYAgAAZHJz&#10;L2Rvd25yZXYueG1sUEsFBgAAAAAEAAQA9QAAAIsDA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وثائق مؤقتة</w:t>
                        </w:r>
                      </w:p>
                    </w:txbxContent>
                  </v:textbox>
                </v:shape>
                <v:shape id="Text Box 55" o:spid="_x0000_s1090" type="#_x0000_t202" style="position:absolute;top:6223;width:16383;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1NEsUA&#10;AADbAAAADwAAAGRycy9kb3ducmV2LnhtbESPX2vCQBDE3wt+h2MF3+rFgqWkniK2BR/6T22hvq25&#10;NQnm9sLdGtNv3ysU+jjMzG+Y2aJ3jeooxNqzgck4A0VceFtzaeBj93R9ByoKssXGMxn4pgiL+eBq&#10;hrn1F95Qt5VSJQjHHA1UIm2udSwqchjHviVO3tEHh5JkKLUNeElw1+ibLLvVDmtOCxW2tKqoOG3P&#10;zkDzFcPzIZN991C+yPubPn8+Tl6NGQ375T0ooV7+w3/ttTUwncLvl/QD9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U0SxQAAANsAAAAPAAAAAAAAAAAAAAAAAJgCAABkcnMv&#10;ZG93bnJldi54bWxQSwUGAAAAAAQABAD1AAAAigMAAAAA&#10;" filled="f" stroked="f" strokeweight=".5pt">
                  <v:textbox inset="0,0,0,0">
                    <w:txbxContent>
                      <w:p w:rsidR="007A46C4" w:rsidRPr="00E94F7A" w:rsidRDefault="007A46C4" w:rsidP="007A46C4">
                        <w:pPr>
                          <w:rPr>
                            <w:sz w:val="16"/>
                            <w:szCs w:val="22"/>
                            <w:lang w:bidi="ar-EG"/>
                          </w:rPr>
                        </w:pPr>
                        <w:r>
                          <w:rPr>
                            <w:rFonts w:hint="cs"/>
                            <w:sz w:val="16"/>
                            <w:szCs w:val="22"/>
                            <w:rtl/>
                            <w:lang w:bidi="ar-EG"/>
                          </w:rPr>
                          <w:t>وثائق إدارية</w:t>
                        </w:r>
                      </w:p>
                    </w:txbxContent>
                  </v:textbox>
                </v:shape>
              </v:group>
            </w:pict>
          </mc:Fallback>
        </mc:AlternateContent>
      </w:r>
      <w:r w:rsidRPr="00655127">
        <w:rPr>
          <w:noProof/>
          <w:lang w:eastAsia="zh-CN"/>
        </w:rPr>
        <w:drawing>
          <wp:inline distT="0" distB="0" distL="0" distR="0" wp14:anchorId="6F6C5061" wp14:editId="2954946C">
            <wp:extent cx="4871720" cy="3184264"/>
            <wp:effectExtent l="0" t="0" r="5080" b="1651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A46C4" w:rsidRPr="00655127" w:rsidRDefault="007A46C4" w:rsidP="007A46C4">
      <w:pPr>
        <w:pStyle w:val="enumlev1"/>
        <w:keepNext/>
        <w:spacing w:after="120"/>
        <w:rPr>
          <w:rtl/>
        </w:rPr>
      </w:pPr>
      <w:r w:rsidRPr="00655127">
        <w:rPr>
          <w:rFonts w:hint="cs"/>
          <w:rtl/>
          <w:lang w:bidi="ar-EG"/>
        </w:rPr>
        <w:lastRenderedPageBreak/>
        <w:t>د )</w:t>
      </w:r>
      <w:r w:rsidRPr="00655127">
        <w:rPr>
          <w:rFonts w:hint="cs"/>
          <w:rtl/>
          <w:lang w:bidi="ar-EG"/>
        </w:rPr>
        <w:tab/>
      </w:r>
      <w:r w:rsidRPr="00655127">
        <w:rPr>
          <w:rtl/>
        </w:rPr>
        <w:t xml:space="preserve">نتائج الاجتماع </w:t>
      </w:r>
      <w:r w:rsidRPr="00655127">
        <w:rPr>
          <w:rFonts w:hint="cs"/>
          <w:rtl/>
        </w:rPr>
        <w:t>الثاني والعشرين</w:t>
      </w:r>
      <w:r w:rsidRPr="00655127">
        <w:rPr>
          <w:rtl/>
        </w:rPr>
        <w:t xml:space="preserve"> للفريق الاستشاري لتنمية الاتصالات</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6238"/>
      </w:tblGrid>
      <w:tr w:rsidR="007A46C4" w:rsidRPr="00655127" w:rsidTr="00D1398A">
        <w:trPr>
          <w:cantSplit/>
          <w:tblHeader/>
        </w:trPr>
        <w:tc>
          <w:tcPr>
            <w:tcW w:w="1761" w:type="pct"/>
            <w:shd w:val="clear" w:color="auto" w:fill="FDE9D9"/>
            <w:vAlign w:val="center"/>
          </w:tcPr>
          <w:p w:rsidR="007A46C4" w:rsidRPr="00655127" w:rsidRDefault="007A46C4" w:rsidP="00460773">
            <w:pPr>
              <w:keepNext/>
              <w:tabs>
                <w:tab w:val="left" w:pos="1871"/>
                <w:tab w:val="left" w:pos="2268"/>
              </w:tabs>
              <w:overflowPunct w:val="0"/>
              <w:autoSpaceDE w:val="0"/>
              <w:autoSpaceDN w:val="0"/>
              <w:adjustRightInd w:val="0"/>
              <w:spacing w:before="60" w:after="60" w:line="300" w:lineRule="exact"/>
              <w:jc w:val="center"/>
              <w:textAlignment w:val="baseline"/>
              <w:rPr>
                <w:b/>
                <w:bCs/>
                <w:i/>
                <w:iCs/>
                <w:position w:val="2"/>
                <w:sz w:val="20"/>
                <w:szCs w:val="26"/>
                <w:lang w:val="en-GB"/>
              </w:rPr>
            </w:pPr>
            <w:r w:rsidRPr="00655127">
              <w:rPr>
                <w:rFonts w:hint="cs"/>
                <w:b/>
                <w:bCs/>
                <w:i/>
                <w:iCs/>
                <w:position w:val="2"/>
                <w:sz w:val="20"/>
                <w:szCs w:val="26"/>
                <w:rtl/>
                <w:lang w:val="en-GB"/>
              </w:rPr>
              <w:t>الموضوع</w:t>
            </w:r>
          </w:p>
        </w:tc>
        <w:tc>
          <w:tcPr>
            <w:tcW w:w="3239" w:type="pct"/>
            <w:shd w:val="clear" w:color="auto" w:fill="FDE9D9"/>
            <w:vAlign w:val="center"/>
          </w:tcPr>
          <w:p w:rsidR="007A46C4" w:rsidRPr="00655127" w:rsidRDefault="007A46C4" w:rsidP="00460773">
            <w:pPr>
              <w:keepNext/>
              <w:tabs>
                <w:tab w:val="left" w:pos="1871"/>
                <w:tab w:val="left" w:pos="2268"/>
              </w:tabs>
              <w:overflowPunct w:val="0"/>
              <w:autoSpaceDE w:val="0"/>
              <w:autoSpaceDN w:val="0"/>
              <w:adjustRightInd w:val="0"/>
              <w:spacing w:before="60" w:after="60" w:line="300" w:lineRule="exact"/>
              <w:jc w:val="center"/>
              <w:textAlignment w:val="baseline"/>
              <w:rPr>
                <w:b/>
                <w:bCs/>
                <w:i/>
                <w:iCs/>
                <w:position w:val="2"/>
                <w:sz w:val="20"/>
                <w:szCs w:val="26"/>
                <w:rtl/>
                <w:lang w:val="en-GB" w:bidi="ar-EG"/>
              </w:rPr>
            </w:pPr>
            <w:r w:rsidRPr="00655127">
              <w:rPr>
                <w:rFonts w:hint="cs"/>
                <w:b/>
                <w:bCs/>
                <w:i/>
                <w:iCs/>
                <w:position w:val="2"/>
                <w:sz w:val="20"/>
                <w:szCs w:val="26"/>
                <w:rtl/>
                <w:lang w:val="en-GB" w:bidi="ar"/>
              </w:rPr>
              <w:t>استنتاجات/نتائج الفريق الاستشاري لتنمية الاتصالات</w:t>
            </w:r>
          </w:p>
        </w:tc>
      </w:tr>
      <w:tr w:rsidR="007A46C4" w:rsidRPr="00655127" w:rsidTr="00D1398A">
        <w:trPr>
          <w:cantSplit/>
        </w:trPr>
        <w:tc>
          <w:tcPr>
            <w:tcW w:w="1761" w:type="pct"/>
            <w:tcBorders>
              <w:bottom w:val="single" w:sz="4" w:space="0" w:color="auto"/>
            </w:tcBorders>
          </w:tcPr>
          <w:p w:rsidR="007A46C4" w:rsidRPr="00655127" w:rsidRDefault="007A46C4" w:rsidP="00460773">
            <w:pPr>
              <w:tabs>
                <w:tab w:val="left" w:pos="317"/>
                <w:tab w:val="left" w:pos="1871"/>
                <w:tab w:val="left" w:pos="2268"/>
              </w:tabs>
              <w:overflowPunct w:val="0"/>
              <w:autoSpaceDE w:val="0"/>
              <w:autoSpaceDN w:val="0"/>
              <w:adjustRightInd w:val="0"/>
              <w:spacing w:before="60" w:after="60" w:line="300" w:lineRule="exact"/>
              <w:jc w:val="left"/>
              <w:textAlignment w:val="baseline"/>
              <w:rPr>
                <w:position w:val="2"/>
                <w:sz w:val="20"/>
                <w:szCs w:val="26"/>
                <w:rtl/>
                <w:lang w:val="en-GB" w:bidi="ar-EG"/>
              </w:rPr>
            </w:pPr>
            <w:r w:rsidRPr="00655127">
              <w:rPr>
                <w:position w:val="2"/>
                <w:sz w:val="20"/>
                <w:szCs w:val="26"/>
                <w:lang w:val="en-GB"/>
              </w:rPr>
              <w:t>5</w:t>
            </w:r>
            <w:r w:rsidRPr="00655127">
              <w:rPr>
                <w:position w:val="2"/>
                <w:sz w:val="20"/>
                <w:szCs w:val="26"/>
                <w:rtl/>
                <w:lang w:val="en-GB"/>
              </w:rPr>
              <w:tab/>
            </w:r>
            <w:r w:rsidRPr="00655127">
              <w:rPr>
                <w:rFonts w:hint="cs"/>
                <w:position w:val="2"/>
                <w:sz w:val="20"/>
                <w:szCs w:val="26"/>
                <w:rtl/>
              </w:rPr>
              <w:t>نتائج الجمعية العالمية لتقييس الاتصالات لعام</w:t>
            </w:r>
            <w:r w:rsidRPr="00655127">
              <w:rPr>
                <w:rFonts w:hint="eastAsia"/>
                <w:position w:val="2"/>
                <w:sz w:val="20"/>
                <w:szCs w:val="26"/>
                <w:rtl/>
              </w:rPr>
              <w:t> </w:t>
            </w:r>
            <w:r w:rsidRPr="00655127">
              <w:rPr>
                <w:position w:val="2"/>
                <w:sz w:val="20"/>
                <w:szCs w:val="26"/>
              </w:rPr>
              <w:t>2016</w:t>
            </w:r>
            <w:r w:rsidRPr="00655127">
              <w:rPr>
                <w:rFonts w:hint="cs"/>
                <w:position w:val="2"/>
                <w:sz w:val="20"/>
                <w:szCs w:val="26"/>
                <w:rtl/>
              </w:rPr>
              <w:t xml:space="preserve"> المتصلة بعمل قطاع تنمية الاتصالات</w:t>
            </w:r>
          </w:p>
        </w:tc>
        <w:tc>
          <w:tcPr>
            <w:tcW w:w="3239" w:type="pct"/>
            <w:tcBorders>
              <w:bottom w:val="single" w:sz="4" w:space="0" w:color="auto"/>
            </w:tcBorders>
          </w:tcPr>
          <w:p w:rsidR="007A46C4" w:rsidRPr="00655127" w:rsidRDefault="007A46C4" w:rsidP="00460773">
            <w:pPr>
              <w:autoSpaceDE w:val="0"/>
              <w:autoSpaceDN w:val="0"/>
              <w:adjustRightInd w:val="0"/>
              <w:spacing w:before="60" w:after="60" w:line="300" w:lineRule="exact"/>
              <w:rPr>
                <w:color w:val="000000"/>
                <w:position w:val="2"/>
                <w:sz w:val="20"/>
                <w:szCs w:val="26"/>
                <w:rtl/>
                <w:lang w:eastAsia="zh-CN" w:bidi="ar"/>
              </w:rPr>
            </w:pPr>
            <w:r w:rsidRPr="00655127">
              <w:rPr>
                <w:rFonts w:hint="cs"/>
                <w:color w:val="000000"/>
                <w:position w:val="2"/>
                <w:sz w:val="20"/>
                <w:szCs w:val="26"/>
                <w:rtl/>
                <w:lang w:eastAsia="zh-CN" w:bidi="ar"/>
              </w:rPr>
              <w:t>أثار الفريق الاستشاري للاتصالات الراديوية مسألة الآثار المالية المترتبة على الاتحاد في</w:t>
            </w:r>
            <w:r w:rsidRPr="00655127">
              <w:rPr>
                <w:rFonts w:hint="eastAsia"/>
                <w:color w:val="000000"/>
                <w:position w:val="2"/>
                <w:sz w:val="20"/>
                <w:szCs w:val="26"/>
                <w:rtl/>
                <w:lang w:eastAsia="zh-CN" w:bidi="ar"/>
              </w:rPr>
              <w:t> </w:t>
            </w:r>
            <w:r w:rsidRPr="00655127">
              <w:rPr>
                <w:rFonts w:hint="cs"/>
                <w:color w:val="000000"/>
                <w:position w:val="2"/>
                <w:sz w:val="20"/>
                <w:szCs w:val="26"/>
                <w:rtl/>
                <w:lang w:eastAsia="zh-CN" w:bidi="ar"/>
              </w:rPr>
              <w:t xml:space="preserve">مجمله لأي قرارات تتخذها مؤتمرات/جمعيات أحد القطاعات. وأوصى الفريقُ الاستشاري لتنمية الاتصالات مدير مكتب تنمية الاتصالات بإثارة مسألة الآثار المترتبة لدى مجلس الاتحاد، بما في ذلك على سبيل المثال لا الحصر، الآثار المالية للجمعية العالمية لتقييس الاتصالات لعام </w:t>
            </w:r>
            <w:r w:rsidRPr="00655127">
              <w:rPr>
                <w:color w:val="000000"/>
                <w:position w:val="2"/>
                <w:sz w:val="20"/>
                <w:szCs w:val="26"/>
                <w:lang w:eastAsia="zh-CN" w:bidi="ar"/>
              </w:rPr>
              <w:t>2016</w:t>
            </w:r>
            <w:r w:rsidRPr="00655127">
              <w:rPr>
                <w:rFonts w:hint="cs"/>
                <w:color w:val="000000"/>
                <w:position w:val="2"/>
                <w:sz w:val="20"/>
                <w:szCs w:val="26"/>
                <w:rtl/>
                <w:lang w:eastAsia="zh-CN" w:bidi="ar"/>
              </w:rPr>
              <w:t xml:space="preserve"> المترتبة على أعمال قطاعي تنمية الاتصالات و</w:t>
            </w:r>
            <w:r w:rsidR="00655127" w:rsidRPr="00655127">
              <w:rPr>
                <w:rFonts w:hint="cs"/>
                <w:color w:val="000000"/>
                <w:position w:val="2"/>
                <w:sz w:val="20"/>
                <w:szCs w:val="26"/>
                <w:rtl/>
                <w:lang w:eastAsia="zh-CN" w:bidi="ar"/>
              </w:rPr>
              <w:t xml:space="preserve">لجان دراسات </w:t>
            </w:r>
            <w:r w:rsidRPr="00655127">
              <w:rPr>
                <w:rFonts w:hint="cs"/>
                <w:color w:val="000000"/>
                <w:position w:val="2"/>
                <w:sz w:val="20"/>
                <w:szCs w:val="26"/>
                <w:rtl/>
                <w:lang w:eastAsia="zh-CN" w:bidi="ar"/>
              </w:rPr>
              <w:t>قطاع تنمية الاتصالات على وجه الخصوص.</w:t>
            </w:r>
          </w:p>
          <w:p w:rsidR="007A46C4" w:rsidRPr="00655127" w:rsidRDefault="007A46C4" w:rsidP="00460773">
            <w:pPr>
              <w:autoSpaceDE w:val="0"/>
              <w:autoSpaceDN w:val="0"/>
              <w:adjustRightInd w:val="0"/>
              <w:spacing w:before="60" w:after="60" w:line="300" w:lineRule="exact"/>
              <w:rPr>
                <w:color w:val="000000"/>
                <w:position w:val="2"/>
                <w:sz w:val="20"/>
                <w:szCs w:val="26"/>
                <w:rtl/>
                <w:lang w:eastAsia="zh-CN" w:bidi="ar"/>
              </w:rPr>
            </w:pPr>
            <w:r w:rsidRPr="00655127">
              <w:rPr>
                <w:rFonts w:hint="cs"/>
                <w:color w:val="000000"/>
                <w:position w:val="2"/>
                <w:sz w:val="20"/>
                <w:szCs w:val="26"/>
                <w:rtl/>
                <w:lang w:eastAsia="zh-CN" w:bidi="ar"/>
              </w:rPr>
              <w:t>وأكد الفريق الاستشاري أن كل قطاع من قطاعات الاتحاد ينبغي أن يعمل ضمن حدود اختصاصاته. وأوصى الفريقُ الاستشاري أيضاً مدير مكتب تنمية الاتصالات بالمشاركة في</w:t>
            </w:r>
            <w:r w:rsidRPr="00655127">
              <w:rPr>
                <w:rFonts w:hint="eastAsia"/>
                <w:color w:val="000000"/>
                <w:position w:val="2"/>
                <w:sz w:val="20"/>
                <w:szCs w:val="26"/>
                <w:rtl/>
                <w:lang w:eastAsia="zh-CN" w:bidi="ar"/>
              </w:rPr>
              <w:t> </w:t>
            </w:r>
            <w:r w:rsidRPr="00655127">
              <w:rPr>
                <w:rFonts w:hint="cs"/>
                <w:color w:val="000000"/>
                <w:position w:val="2"/>
                <w:sz w:val="20"/>
                <w:szCs w:val="26"/>
                <w:rtl/>
                <w:lang w:eastAsia="zh-CN" w:bidi="ar"/>
              </w:rPr>
              <w:t>مشاورات أولية مع قطاعي الاتحاد الآخرين لتفادي التداخل في تنفيذ الأنشطة.</w:t>
            </w:r>
          </w:p>
          <w:p w:rsidR="007A46C4" w:rsidRPr="00655127" w:rsidRDefault="007A46C4" w:rsidP="00460773">
            <w:pPr>
              <w:autoSpaceDE w:val="0"/>
              <w:autoSpaceDN w:val="0"/>
              <w:adjustRightInd w:val="0"/>
              <w:spacing w:before="60" w:after="60" w:line="300" w:lineRule="exact"/>
              <w:rPr>
                <w:color w:val="000000"/>
                <w:position w:val="2"/>
                <w:sz w:val="20"/>
                <w:szCs w:val="26"/>
                <w:lang w:eastAsia="zh-CN" w:bidi="ar"/>
              </w:rPr>
            </w:pPr>
            <w:r w:rsidRPr="00655127">
              <w:rPr>
                <w:rFonts w:hint="cs"/>
                <w:color w:val="000000"/>
                <w:position w:val="2"/>
                <w:sz w:val="20"/>
                <w:szCs w:val="26"/>
                <w:rtl/>
                <w:lang w:eastAsia="zh-CN" w:bidi="ar"/>
              </w:rPr>
              <w:t xml:space="preserve">ودعا الفريق الاستشاري الأعضاء إلى أخذ هذه الجوانب في الاعتبار عند إعداد مقترحاتهم ومساهماتهم إلى المؤتمر العالمي لتنمية الاتصالات لعام </w:t>
            </w:r>
            <w:r w:rsidRPr="00655127">
              <w:rPr>
                <w:color w:val="000000"/>
                <w:position w:val="2"/>
                <w:sz w:val="20"/>
                <w:szCs w:val="26"/>
                <w:lang w:eastAsia="zh-CN" w:bidi="ar"/>
              </w:rPr>
              <w:t>2017</w:t>
            </w:r>
            <w:r w:rsidRPr="00655127">
              <w:rPr>
                <w:rFonts w:hint="cs"/>
                <w:color w:val="000000"/>
                <w:position w:val="2"/>
                <w:sz w:val="20"/>
                <w:szCs w:val="26"/>
                <w:rtl/>
                <w:lang w:eastAsia="zh-CN" w:bidi="ar"/>
              </w:rPr>
              <w:t>.</w:t>
            </w:r>
          </w:p>
        </w:tc>
      </w:tr>
      <w:tr w:rsidR="007A46C4" w:rsidRPr="00655127" w:rsidTr="00D1398A">
        <w:trPr>
          <w:cantSplit/>
        </w:trPr>
        <w:tc>
          <w:tcPr>
            <w:tcW w:w="1761" w:type="pct"/>
            <w:tcBorders>
              <w:bottom w:val="single" w:sz="4" w:space="0" w:color="auto"/>
            </w:tcBorders>
          </w:tcPr>
          <w:p w:rsidR="007A46C4" w:rsidRPr="00655127" w:rsidRDefault="007A46C4" w:rsidP="00460773">
            <w:pPr>
              <w:tabs>
                <w:tab w:val="left" w:pos="317"/>
                <w:tab w:val="left" w:pos="1871"/>
                <w:tab w:val="left" w:pos="2268"/>
              </w:tabs>
              <w:overflowPunct w:val="0"/>
              <w:autoSpaceDE w:val="0"/>
              <w:autoSpaceDN w:val="0"/>
              <w:adjustRightInd w:val="0"/>
              <w:spacing w:before="60" w:after="60" w:line="300" w:lineRule="exact"/>
              <w:jc w:val="left"/>
              <w:textAlignment w:val="baseline"/>
              <w:rPr>
                <w:position w:val="2"/>
                <w:sz w:val="20"/>
                <w:szCs w:val="26"/>
                <w:lang w:val="en-GB"/>
              </w:rPr>
            </w:pPr>
            <w:r w:rsidRPr="00655127">
              <w:rPr>
                <w:position w:val="2"/>
                <w:sz w:val="20"/>
                <w:szCs w:val="26"/>
                <w:lang w:val="en-GB"/>
              </w:rPr>
              <w:t>6</w:t>
            </w:r>
            <w:r w:rsidRPr="00655127">
              <w:rPr>
                <w:position w:val="2"/>
                <w:sz w:val="20"/>
                <w:szCs w:val="26"/>
                <w:lang w:val="en-GB"/>
              </w:rPr>
              <w:tab/>
            </w:r>
            <w:r w:rsidRPr="00655127">
              <w:rPr>
                <w:rFonts w:hint="cs"/>
                <w:position w:val="2"/>
                <w:sz w:val="20"/>
                <w:szCs w:val="26"/>
                <w:rtl/>
              </w:rPr>
              <w:t xml:space="preserve">تقرير بشأن تنفيذ الخطتين الاستراتيجية والتشغيلية لقطاع تنمية الاتصالات لعام </w:t>
            </w:r>
            <w:r w:rsidRPr="00655127">
              <w:rPr>
                <w:position w:val="2"/>
                <w:sz w:val="20"/>
                <w:szCs w:val="26"/>
              </w:rPr>
              <w:t>2016</w:t>
            </w:r>
          </w:p>
        </w:tc>
        <w:tc>
          <w:tcPr>
            <w:tcW w:w="3239" w:type="pct"/>
            <w:tcBorders>
              <w:bottom w:val="single" w:sz="4" w:space="0" w:color="auto"/>
            </w:tcBorders>
          </w:tcPr>
          <w:p w:rsidR="007A46C4" w:rsidRPr="00655127" w:rsidRDefault="007A46C4" w:rsidP="00460773">
            <w:pPr>
              <w:spacing w:before="60" w:after="60" w:line="300" w:lineRule="exact"/>
              <w:rPr>
                <w:position w:val="2"/>
                <w:sz w:val="18"/>
                <w:szCs w:val="26"/>
                <w:lang w:bidi="ar"/>
              </w:rPr>
            </w:pPr>
            <w:r w:rsidRPr="00655127">
              <w:rPr>
                <w:rFonts w:hint="cs"/>
                <w:position w:val="2"/>
                <w:sz w:val="18"/>
                <w:szCs w:val="26"/>
                <w:rtl/>
                <w:lang w:bidi="ar"/>
              </w:rPr>
              <w:t>رحب الفريق الاستشاري بالتقرير وشكر الأمانة على تجميع هذه المعلومات. وأوصى بأن</w:t>
            </w:r>
            <w:r w:rsidRPr="00655127">
              <w:rPr>
                <w:rFonts w:hint="eastAsia"/>
                <w:position w:val="2"/>
                <w:sz w:val="18"/>
                <w:szCs w:val="26"/>
                <w:rtl/>
                <w:lang w:bidi="ar"/>
              </w:rPr>
              <w:t> </w:t>
            </w:r>
            <w:r w:rsidRPr="00655127">
              <w:rPr>
                <w:rFonts w:hint="cs"/>
                <w:position w:val="2"/>
                <w:sz w:val="18"/>
                <w:szCs w:val="26"/>
                <w:rtl/>
                <w:lang w:bidi="ar"/>
              </w:rPr>
              <w:t>تُفرز المعلومات التفصيلية عن المشاريع حسب كل منطقة قدر الإمكان في</w:t>
            </w:r>
            <w:r w:rsidRPr="00655127">
              <w:rPr>
                <w:rFonts w:hint="eastAsia"/>
                <w:position w:val="2"/>
                <w:sz w:val="18"/>
                <w:szCs w:val="26"/>
                <w:rtl/>
                <w:lang w:bidi="ar"/>
              </w:rPr>
              <w:t> </w:t>
            </w:r>
            <w:r w:rsidRPr="00655127">
              <w:rPr>
                <w:rFonts w:hint="cs"/>
                <w:position w:val="2"/>
                <w:sz w:val="18"/>
                <w:szCs w:val="26"/>
                <w:rtl/>
                <w:lang w:bidi="ar"/>
              </w:rPr>
              <w:t>التقرير المستقبلي عن المشاريع. وشجع الفريق الاستشاري الأمانة على مواصلة الجهود الرامية إلى تعبئة الموارد مع الشركاء الآخرين ووضع مقترحات لمشاريع في هذا الصدد.</w:t>
            </w:r>
          </w:p>
        </w:tc>
      </w:tr>
      <w:tr w:rsidR="007A46C4" w:rsidRPr="00655127" w:rsidTr="00D1398A">
        <w:trPr>
          <w:cantSplit/>
          <w:trHeight w:val="507"/>
        </w:trPr>
        <w:tc>
          <w:tcPr>
            <w:tcW w:w="1761" w:type="pct"/>
          </w:tcPr>
          <w:p w:rsidR="007A46C4" w:rsidRPr="00655127" w:rsidRDefault="007A46C4" w:rsidP="00460773">
            <w:pPr>
              <w:tabs>
                <w:tab w:val="left" w:pos="317"/>
                <w:tab w:val="left" w:pos="1871"/>
                <w:tab w:val="left" w:pos="2268"/>
              </w:tabs>
              <w:overflowPunct w:val="0"/>
              <w:autoSpaceDE w:val="0"/>
              <w:autoSpaceDN w:val="0"/>
              <w:adjustRightInd w:val="0"/>
              <w:spacing w:before="60" w:after="60" w:line="300" w:lineRule="exact"/>
              <w:jc w:val="left"/>
              <w:textAlignment w:val="baseline"/>
              <w:rPr>
                <w:position w:val="2"/>
                <w:sz w:val="20"/>
                <w:szCs w:val="26"/>
                <w:lang w:val="en-GB"/>
              </w:rPr>
            </w:pPr>
            <w:r w:rsidRPr="00655127">
              <w:rPr>
                <w:position w:val="2"/>
                <w:sz w:val="20"/>
                <w:szCs w:val="26"/>
                <w:lang w:val="en-GB"/>
              </w:rPr>
              <w:t>7</w:t>
            </w:r>
            <w:r w:rsidRPr="00655127">
              <w:rPr>
                <w:position w:val="2"/>
                <w:sz w:val="20"/>
                <w:szCs w:val="26"/>
                <w:lang w:val="en-GB"/>
              </w:rPr>
              <w:tab/>
            </w:r>
            <w:r w:rsidRPr="00655127">
              <w:rPr>
                <w:rFonts w:hint="cs"/>
                <w:position w:val="2"/>
                <w:sz w:val="20"/>
                <w:szCs w:val="26"/>
                <w:rtl/>
              </w:rPr>
              <w:t>تقارير بشأن أنشطة لجان دراسات قطاع تنمية الاتصالات</w:t>
            </w:r>
          </w:p>
        </w:tc>
        <w:tc>
          <w:tcPr>
            <w:tcW w:w="3239" w:type="pct"/>
          </w:tcPr>
          <w:p w:rsidR="007A46C4" w:rsidRPr="00655127" w:rsidRDefault="007A46C4" w:rsidP="0041666A">
            <w:pPr>
              <w:tabs>
                <w:tab w:val="left" w:pos="1871"/>
                <w:tab w:val="left" w:pos="2268"/>
              </w:tabs>
              <w:autoSpaceDE w:val="0"/>
              <w:autoSpaceDN w:val="0"/>
              <w:adjustRightInd w:val="0"/>
              <w:spacing w:before="60" w:after="60" w:line="300" w:lineRule="exact"/>
              <w:rPr>
                <w:position w:val="2"/>
                <w:sz w:val="20"/>
                <w:szCs w:val="26"/>
                <w:rtl/>
                <w:lang w:val="en-GB" w:bidi="ar"/>
              </w:rPr>
            </w:pPr>
            <w:r w:rsidRPr="00655127">
              <w:rPr>
                <w:rFonts w:hint="cs"/>
                <w:position w:val="2"/>
                <w:sz w:val="20"/>
                <w:szCs w:val="26"/>
                <w:rtl/>
                <w:lang w:val="en-GB" w:bidi="ar"/>
              </w:rPr>
              <w:t xml:space="preserve">رحب الفريق الاستشاري لتنمية الاتصالات بالنتائج التي حققتها لجان دراسات قطاع تنمية الاتصالات وأعرب عن تقديره لرئيسة لجنة الدراسات </w:t>
            </w:r>
            <w:r w:rsidRPr="00655127">
              <w:rPr>
                <w:position w:val="2"/>
                <w:sz w:val="20"/>
                <w:szCs w:val="26"/>
                <w:lang w:val="en-GB" w:bidi="ar"/>
              </w:rPr>
              <w:t>1</w:t>
            </w:r>
            <w:r w:rsidRPr="00655127">
              <w:rPr>
                <w:rFonts w:hint="cs"/>
                <w:position w:val="2"/>
                <w:sz w:val="20"/>
                <w:szCs w:val="26"/>
                <w:rtl/>
                <w:lang w:val="en-GB" w:bidi="ar"/>
              </w:rPr>
              <w:t xml:space="preserve">، السيدة روكسان </w:t>
            </w:r>
            <w:r w:rsidR="0041666A">
              <w:rPr>
                <w:rFonts w:hint="cs"/>
                <w:position w:val="2"/>
                <w:sz w:val="20"/>
                <w:szCs w:val="26"/>
                <w:rtl/>
                <w:lang w:val="en-GB" w:bidi="ar"/>
              </w:rPr>
              <w:t>ماكيلفان</w:t>
            </w:r>
            <w:r w:rsidRPr="00655127">
              <w:rPr>
                <w:rFonts w:hint="cs"/>
                <w:position w:val="2"/>
                <w:sz w:val="20"/>
                <w:szCs w:val="26"/>
                <w:rtl/>
                <w:lang w:val="en-GB" w:bidi="ar"/>
              </w:rPr>
              <w:t xml:space="preserve"> ويبر، ورئيس لجنة الدراسات </w:t>
            </w:r>
            <w:r w:rsidRPr="00655127">
              <w:rPr>
                <w:position w:val="2"/>
                <w:sz w:val="20"/>
                <w:szCs w:val="26"/>
                <w:lang w:val="en-GB" w:bidi="ar"/>
              </w:rPr>
              <w:t>2</w:t>
            </w:r>
            <w:r w:rsidRPr="00655127">
              <w:rPr>
                <w:rFonts w:hint="cs"/>
                <w:position w:val="2"/>
                <w:sz w:val="20"/>
                <w:szCs w:val="26"/>
                <w:rtl/>
                <w:lang w:val="en-GB" w:bidi="ar"/>
              </w:rPr>
              <w:t>، الدكتور أحمد رضا شرفات، ونواب الرئيسين، والمقررين، ونواب المقررين، والمقررين المشاركين، والأمانة على العمل الرائع الذي اضطُلع به. وطلب الفريق الاستشاري إلى الرئيسين أن يأخذا علماً بالتعليقات التي أبداها أعضاء الفريق الاستشاري في وضع الصيغة النهائية لتقريرهما المقدم إلى المؤتمر العالمي لتنمية الاتصالات لعام</w:t>
            </w:r>
            <w:r w:rsidRPr="00655127">
              <w:rPr>
                <w:rFonts w:hint="eastAsia"/>
                <w:position w:val="2"/>
                <w:sz w:val="20"/>
                <w:szCs w:val="26"/>
                <w:rtl/>
                <w:lang w:val="en-GB" w:bidi="ar"/>
              </w:rPr>
              <w:t> </w:t>
            </w:r>
            <w:r w:rsidRPr="00655127">
              <w:rPr>
                <w:position w:val="2"/>
                <w:sz w:val="20"/>
                <w:szCs w:val="26"/>
                <w:lang w:val="en-GB" w:bidi="ar"/>
              </w:rPr>
              <w:t>2017</w:t>
            </w:r>
            <w:r w:rsidRPr="00655127">
              <w:rPr>
                <w:rFonts w:hint="cs"/>
                <w:position w:val="2"/>
                <w:sz w:val="20"/>
                <w:szCs w:val="26"/>
                <w:rtl/>
                <w:lang w:val="en-GB" w:bidi="ar"/>
              </w:rPr>
              <w:t xml:space="preserve">. وأيد الفريق الاستشاري المبادرات البناءة التي اضطلعت بها لجنتا الدراسات، ونوه بنجاح عقد الحلقات الدراسية وورش عمل، وتقديم استطلاعات، وشجع على مواصلة هذه الأنشطة في فترة الدراسة المقبلة. وطلب الفريق الاستشاري تمديد المهلة النهائية للاستطلاعات حتى سبتمبر </w:t>
            </w:r>
            <w:r w:rsidRPr="00655127">
              <w:rPr>
                <w:position w:val="2"/>
                <w:sz w:val="20"/>
                <w:szCs w:val="26"/>
                <w:lang w:val="en-GB" w:bidi="ar"/>
              </w:rPr>
              <w:t>2017</w:t>
            </w:r>
            <w:r w:rsidRPr="00655127">
              <w:rPr>
                <w:rFonts w:hint="cs"/>
                <w:position w:val="2"/>
                <w:sz w:val="20"/>
                <w:szCs w:val="26"/>
                <w:rtl/>
                <w:lang w:val="en-GB" w:bidi="ar"/>
              </w:rPr>
              <w:t>.</w:t>
            </w:r>
          </w:p>
          <w:p w:rsidR="007A46C4" w:rsidRPr="00655127" w:rsidRDefault="007A46C4" w:rsidP="00460773">
            <w:pPr>
              <w:tabs>
                <w:tab w:val="left" w:pos="1871"/>
                <w:tab w:val="left" w:pos="2268"/>
              </w:tabs>
              <w:autoSpaceDE w:val="0"/>
              <w:autoSpaceDN w:val="0"/>
              <w:adjustRightInd w:val="0"/>
              <w:spacing w:before="60" w:after="60" w:line="300" w:lineRule="exact"/>
              <w:rPr>
                <w:position w:val="2"/>
                <w:sz w:val="20"/>
                <w:szCs w:val="26"/>
                <w:lang w:val="en-GB" w:bidi="ar"/>
              </w:rPr>
            </w:pPr>
            <w:r w:rsidRPr="00655127">
              <w:rPr>
                <w:rFonts w:hint="cs"/>
                <w:position w:val="2"/>
                <w:sz w:val="20"/>
                <w:szCs w:val="26"/>
                <w:rtl/>
                <w:lang w:val="en-GB" w:bidi="ar"/>
              </w:rPr>
              <w:t xml:space="preserve">ونظر الفريق الاستشاري لتنمية الاتصالات في بيان الاتصال الوارد من الفريق الاستشاري للاتصالات الراديوية بشأن القرار </w:t>
            </w:r>
            <w:r w:rsidRPr="00655127">
              <w:rPr>
                <w:position w:val="2"/>
                <w:sz w:val="20"/>
                <w:szCs w:val="26"/>
                <w:lang w:val="en-GB" w:bidi="ar"/>
              </w:rPr>
              <w:t>9</w:t>
            </w:r>
            <w:r w:rsidRPr="00655127">
              <w:rPr>
                <w:rFonts w:hint="cs"/>
                <w:position w:val="2"/>
                <w:sz w:val="20"/>
                <w:szCs w:val="26"/>
                <w:rtl/>
                <w:lang w:val="en-GB" w:bidi="ar"/>
              </w:rPr>
              <w:t xml:space="preserve"> (المراجَع في دبي، </w:t>
            </w:r>
            <w:r w:rsidRPr="00655127">
              <w:rPr>
                <w:position w:val="2"/>
                <w:sz w:val="20"/>
                <w:szCs w:val="26"/>
                <w:lang w:val="en-GB" w:bidi="ar"/>
              </w:rPr>
              <w:t>2014</w:t>
            </w:r>
            <w:r w:rsidRPr="00655127">
              <w:rPr>
                <w:rFonts w:hint="cs"/>
                <w:position w:val="2"/>
                <w:sz w:val="20"/>
                <w:szCs w:val="26"/>
                <w:rtl/>
                <w:lang w:val="en-GB" w:bidi="ar"/>
              </w:rPr>
              <w:t xml:space="preserve">) وأعد بيان اتصال إلى الفريق الاستشاري للاتصالات الراديوية </w:t>
            </w:r>
            <w:r w:rsidRPr="00655127">
              <w:rPr>
                <w:position w:val="2"/>
                <w:sz w:val="20"/>
                <w:szCs w:val="26"/>
                <w:lang w:val="en-GB"/>
              </w:rPr>
              <w:t>(TDAG/17-22/72)</w:t>
            </w:r>
            <w:r w:rsidRPr="00655127">
              <w:rPr>
                <w:rFonts w:hint="cs"/>
                <w:position w:val="2"/>
                <w:sz w:val="20"/>
                <w:szCs w:val="26"/>
                <w:rtl/>
                <w:lang w:val="en-GB" w:bidi="ar"/>
              </w:rPr>
              <w:t>.</w:t>
            </w:r>
          </w:p>
        </w:tc>
      </w:tr>
      <w:tr w:rsidR="007A46C4" w:rsidRPr="00655127" w:rsidTr="00D1398A">
        <w:trPr>
          <w:cantSplit/>
        </w:trPr>
        <w:tc>
          <w:tcPr>
            <w:tcW w:w="1761" w:type="pct"/>
            <w:tcBorders>
              <w:bottom w:val="single" w:sz="4" w:space="0" w:color="auto"/>
            </w:tcBorders>
          </w:tcPr>
          <w:p w:rsidR="007A46C4" w:rsidRPr="00655127" w:rsidRDefault="007A46C4" w:rsidP="00460773">
            <w:pPr>
              <w:tabs>
                <w:tab w:val="left" w:pos="317"/>
                <w:tab w:val="left" w:pos="1871"/>
                <w:tab w:val="left" w:pos="2268"/>
              </w:tabs>
              <w:overflowPunct w:val="0"/>
              <w:autoSpaceDE w:val="0"/>
              <w:autoSpaceDN w:val="0"/>
              <w:adjustRightInd w:val="0"/>
              <w:spacing w:before="60" w:after="60" w:line="300" w:lineRule="exact"/>
              <w:jc w:val="left"/>
              <w:textAlignment w:val="baseline"/>
              <w:rPr>
                <w:position w:val="2"/>
                <w:sz w:val="20"/>
                <w:szCs w:val="26"/>
                <w:lang w:val="en-GB"/>
              </w:rPr>
            </w:pPr>
            <w:r w:rsidRPr="00655127">
              <w:rPr>
                <w:position w:val="2"/>
                <w:sz w:val="20"/>
                <w:szCs w:val="26"/>
                <w:lang w:val="en-GB"/>
              </w:rPr>
              <w:t>8</w:t>
            </w:r>
            <w:r w:rsidRPr="00655127">
              <w:rPr>
                <w:position w:val="2"/>
                <w:sz w:val="20"/>
                <w:szCs w:val="26"/>
                <w:lang w:val="en-GB"/>
              </w:rPr>
              <w:tab/>
            </w:r>
            <w:r w:rsidRPr="00655127">
              <w:rPr>
                <w:rFonts w:hint="cs"/>
                <w:position w:val="2"/>
                <w:sz w:val="20"/>
                <w:szCs w:val="26"/>
                <w:rtl/>
              </w:rPr>
              <w:t>مساهمة قطاع تنمية الاتصالات في تنفيذ خطة عمل القمة العالمية لمجتمع المعلومات، بما</w:t>
            </w:r>
            <w:r w:rsidRPr="00655127">
              <w:rPr>
                <w:rFonts w:hint="eastAsia"/>
                <w:position w:val="2"/>
                <w:sz w:val="20"/>
                <w:szCs w:val="26"/>
                <w:rtl/>
              </w:rPr>
              <w:t> </w:t>
            </w:r>
            <w:r w:rsidRPr="00655127">
              <w:rPr>
                <w:rFonts w:hint="cs"/>
                <w:position w:val="2"/>
                <w:sz w:val="20"/>
                <w:szCs w:val="26"/>
                <w:rtl/>
              </w:rPr>
              <w:t>في</w:t>
            </w:r>
            <w:r w:rsidRPr="00655127">
              <w:rPr>
                <w:rFonts w:hint="eastAsia"/>
                <w:position w:val="2"/>
                <w:sz w:val="20"/>
                <w:szCs w:val="26"/>
                <w:rtl/>
              </w:rPr>
              <w:t> </w:t>
            </w:r>
            <w:r w:rsidRPr="00655127">
              <w:rPr>
                <w:rFonts w:hint="cs"/>
                <w:position w:val="2"/>
                <w:sz w:val="20"/>
                <w:szCs w:val="26"/>
                <w:rtl/>
              </w:rPr>
              <w:t>ذلك الاستعراض الشامل للجمعية العامة للأمم المتحدة وأهداف التنمية المستدامة</w:t>
            </w:r>
          </w:p>
        </w:tc>
        <w:tc>
          <w:tcPr>
            <w:tcW w:w="3239" w:type="pct"/>
            <w:tcBorders>
              <w:bottom w:val="single" w:sz="4" w:space="0" w:color="auto"/>
            </w:tcBorders>
          </w:tcPr>
          <w:p w:rsidR="007A46C4" w:rsidRPr="00655127" w:rsidRDefault="007A46C4" w:rsidP="00460773">
            <w:pPr>
              <w:tabs>
                <w:tab w:val="left" w:pos="1871"/>
                <w:tab w:val="left" w:pos="2268"/>
              </w:tabs>
              <w:autoSpaceDE w:val="0"/>
              <w:autoSpaceDN w:val="0"/>
              <w:adjustRightInd w:val="0"/>
              <w:spacing w:before="60" w:after="60" w:line="300" w:lineRule="exact"/>
              <w:rPr>
                <w:position w:val="2"/>
                <w:sz w:val="20"/>
                <w:szCs w:val="26"/>
                <w:lang w:val="en-GB"/>
              </w:rPr>
            </w:pPr>
            <w:r w:rsidRPr="00655127">
              <w:rPr>
                <w:rFonts w:hint="cs"/>
                <w:position w:val="2"/>
                <w:sz w:val="20"/>
                <w:szCs w:val="26"/>
                <w:rtl/>
                <w:lang w:val="en-GB" w:bidi="ar"/>
              </w:rPr>
              <w:t>رحب الفريق الاستشاري لتنمية الاتصالات بالتقرير وأفاد بأن الأعضاء سيستخدمونه استعدادا</w:t>
            </w:r>
            <w:r w:rsidR="00655127" w:rsidRPr="00655127">
              <w:rPr>
                <w:rFonts w:hint="cs"/>
                <w:position w:val="2"/>
                <w:sz w:val="20"/>
                <w:szCs w:val="26"/>
                <w:rtl/>
                <w:lang w:val="en-GB" w:bidi="ar"/>
              </w:rPr>
              <w:t>ً</w:t>
            </w:r>
            <w:r w:rsidRPr="00655127">
              <w:rPr>
                <w:rFonts w:hint="cs"/>
                <w:position w:val="2"/>
                <w:sz w:val="20"/>
                <w:szCs w:val="26"/>
                <w:rtl/>
                <w:lang w:val="en-GB" w:bidi="ar"/>
              </w:rPr>
              <w:t xml:space="preserve"> للمؤتمر العالمي لتنمية الاتصالات لعام </w:t>
            </w:r>
            <w:r w:rsidRPr="00655127">
              <w:rPr>
                <w:position w:val="2"/>
                <w:sz w:val="20"/>
                <w:szCs w:val="26"/>
                <w:lang w:val="en-GB" w:bidi="ar"/>
              </w:rPr>
              <w:t>2017</w:t>
            </w:r>
            <w:r w:rsidRPr="00655127">
              <w:rPr>
                <w:rFonts w:hint="cs"/>
                <w:position w:val="2"/>
                <w:sz w:val="20"/>
                <w:szCs w:val="26"/>
                <w:rtl/>
                <w:lang w:val="en-GB" w:bidi="ar"/>
              </w:rPr>
              <w:t xml:space="preserve"> بشأن الخطة الاستراتيجية وخطة العمل والإعلان فضلاً عن القرارات ذات الصلة.</w:t>
            </w:r>
          </w:p>
        </w:tc>
      </w:tr>
      <w:tr w:rsidR="007A46C4" w:rsidRPr="00655127" w:rsidTr="00D1398A">
        <w:trPr>
          <w:cantSplit/>
        </w:trPr>
        <w:tc>
          <w:tcPr>
            <w:tcW w:w="1761" w:type="pct"/>
            <w:tcBorders>
              <w:bottom w:val="single" w:sz="4" w:space="0" w:color="auto"/>
            </w:tcBorders>
          </w:tcPr>
          <w:p w:rsidR="007A46C4" w:rsidRPr="00655127" w:rsidRDefault="007A46C4" w:rsidP="00460773">
            <w:pPr>
              <w:tabs>
                <w:tab w:val="left" w:pos="317"/>
                <w:tab w:val="left" w:pos="1871"/>
                <w:tab w:val="left" w:pos="2268"/>
              </w:tabs>
              <w:overflowPunct w:val="0"/>
              <w:autoSpaceDE w:val="0"/>
              <w:autoSpaceDN w:val="0"/>
              <w:adjustRightInd w:val="0"/>
              <w:spacing w:before="60" w:after="60" w:line="300" w:lineRule="exact"/>
              <w:jc w:val="left"/>
              <w:textAlignment w:val="baseline"/>
              <w:rPr>
                <w:position w:val="2"/>
                <w:sz w:val="20"/>
                <w:szCs w:val="26"/>
                <w:lang w:val="en-GB"/>
              </w:rPr>
            </w:pPr>
            <w:r w:rsidRPr="00655127">
              <w:rPr>
                <w:position w:val="2"/>
                <w:sz w:val="20"/>
                <w:szCs w:val="26"/>
                <w:lang w:val="en-GB"/>
              </w:rPr>
              <w:t>9</w:t>
            </w:r>
            <w:r w:rsidRPr="00655127">
              <w:rPr>
                <w:position w:val="2"/>
                <w:sz w:val="20"/>
                <w:szCs w:val="26"/>
                <w:lang w:val="en-GB"/>
              </w:rPr>
              <w:tab/>
            </w:r>
            <w:r w:rsidRPr="00655127">
              <w:rPr>
                <w:rFonts w:hint="cs"/>
                <w:position w:val="2"/>
                <w:sz w:val="20"/>
                <w:szCs w:val="26"/>
                <w:rtl/>
              </w:rPr>
              <w:t xml:space="preserve">الخطة التشغيلية الرباعية المتجددة لقطاع تنمية الاتصالات للفترة </w:t>
            </w:r>
            <w:r w:rsidRPr="00655127">
              <w:rPr>
                <w:position w:val="2"/>
                <w:sz w:val="20"/>
                <w:szCs w:val="26"/>
              </w:rPr>
              <w:t>2021</w:t>
            </w:r>
            <w:r w:rsidRPr="00655127">
              <w:rPr>
                <w:position w:val="2"/>
                <w:sz w:val="20"/>
                <w:szCs w:val="26"/>
              </w:rPr>
              <w:noBreakHyphen/>
              <w:t>2018</w:t>
            </w:r>
          </w:p>
        </w:tc>
        <w:tc>
          <w:tcPr>
            <w:tcW w:w="3239" w:type="pct"/>
            <w:tcBorders>
              <w:bottom w:val="single" w:sz="4" w:space="0" w:color="auto"/>
            </w:tcBorders>
          </w:tcPr>
          <w:p w:rsidR="007A46C4" w:rsidRPr="00655127" w:rsidRDefault="007A46C4" w:rsidP="00460773">
            <w:pPr>
              <w:tabs>
                <w:tab w:val="left" w:pos="1871"/>
                <w:tab w:val="left" w:pos="2268"/>
              </w:tabs>
              <w:autoSpaceDE w:val="0"/>
              <w:autoSpaceDN w:val="0"/>
              <w:adjustRightInd w:val="0"/>
              <w:spacing w:before="60" w:after="60" w:line="300" w:lineRule="exact"/>
              <w:rPr>
                <w:position w:val="2"/>
                <w:sz w:val="20"/>
                <w:szCs w:val="26"/>
                <w:lang w:val="en-GB"/>
              </w:rPr>
            </w:pPr>
            <w:r w:rsidRPr="00655127">
              <w:rPr>
                <w:rFonts w:hint="cs"/>
                <w:position w:val="2"/>
                <w:sz w:val="20"/>
                <w:szCs w:val="26"/>
                <w:rtl/>
                <w:lang w:val="en-GB" w:bidi="ar"/>
              </w:rPr>
              <w:t>أخذ الفريق الاستشاري علماً بالوثائق واسترعى انتباه الأمانة إلى ضرورة تقديم معلومات عن الآثار المالية لقرارات الجمعية العالمية لتقييس الاتصالات المترتبة على عمل قطاع تنمية الاتصالات.</w:t>
            </w:r>
          </w:p>
        </w:tc>
      </w:tr>
      <w:tr w:rsidR="007A46C4" w:rsidRPr="00655127" w:rsidTr="00D1398A">
        <w:trPr>
          <w:cantSplit/>
        </w:trPr>
        <w:tc>
          <w:tcPr>
            <w:tcW w:w="1761" w:type="pct"/>
            <w:tcBorders>
              <w:bottom w:val="single" w:sz="4" w:space="0" w:color="auto"/>
            </w:tcBorders>
          </w:tcPr>
          <w:p w:rsidR="007A46C4" w:rsidRPr="00655127" w:rsidRDefault="007A46C4" w:rsidP="00460773">
            <w:pPr>
              <w:tabs>
                <w:tab w:val="left" w:pos="317"/>
                <w:tab w:val="left" w:pos="1871"/>
                <w:tab w:val="left" w:pos="2268"/>
              </w:tabs>
              <w:overflowPunct w:val="0"/>
              <w:autoSpaceDE w:val="0"/>
              <w:autoSpaceDN w:val="0"/>
              <w:adjustRightInd w:val="0"/>
              <w:spacing w:before="60" w:after="60" w:line="300" w:lineRule="exact"/>
              <w:jc w:val="left"/>
              <w:textAlignment w:val="baseline"/>
              <w:rPr>
                <w:position w:val="2"/>
                <w:sz w:val="20"/>
                <w:szCs w:val="26"/>
                <w:rtl/>
                <w:lang w:val="en-GB" w:bidi="ar-EG"/>
              </w:rPr>
            </w:pPr>
            <w:r w:rsidRPr="00655127">
              <w:rPr>
                <w:position w:val="2"/>
                <w:sz w:val="20"/>
                <w:szCs w:val="26"/>
                <w:lang w:val="en-GB"/>
              </w:rPr>
              <w:t>10</w:t>
            </w:r>
            <w:r w:rsidRPr="00655127">
              <w:rPr>
                <w:position w:val="2"/>
                <w:sz w:val="20"/>
                <w:szCs w:val="26"/>
                <w:lang w:val="en-GB"/>
              </w:rPr>
              <w:tab/>
            </w:r>
            <w:r w:rsidRPr="00655127">
              <w:rPr>
                <w:rFonts w:hint="cs"/>
                <w:position w:val="2"/>
                <w:sz w:val="20"/>
                <w:szCs w:val="26"/>
                <w:rtl/>
              </w:rPr>
              <w:t xml:space="preserve">الأعمال التحضيرية </w:t>
            </w:r>
            <w:r w:rsidRPr="00655127">
              <w:rPr>
                <w:position w:val="2"/>
                <w:sz w:val="20"/>
                <w:szCs w:val="26"/>
                <w:rtl/>
              </w:rPr>
              <w:t>للمؤتمر العالمي لتنمية الاتصالات لعام</w:t>
            </w:r>
            <w:r w:rsidRPr="00655127">
              <w:rPr>
                <w:rFonts w:hint="cs"/>
                <w:position w:val="2"/>
                <w:sz w:val="20"/>
                <w:szCs w:val="26"/>
                <w:rtl/>
              </w:rPr>
              <w:t> </w:t>
            </w:r>
            <w:r w:rsidRPr="00655127">
              <w:rPr>
                <w:position w:val="2"/>
                <w:sz w:val="20"/>
                <w:szCs w:val="26"/>
              </w:rPr>
              <w:t>2017</w:t>
            </w:r>
            <w:r w:rsidRPr="00655127">
              <w:rPr>
                <w:rFonts w:hint="cs"/>
                <w:position w:val="2"/>
                <w:sz w:val="20"/>
                <w:szCs w:val="26"/>
                <w:rtl/>
                <w:lang w:bidi="ar-EG"/>
              </w:rPr>
              <w:t xml:space="preserve"> (الأمانة ومساهمات الأعضاء)</w:t>
            </w:r>
          </w:p>
        </w:tc>
        <w:tc>
          <w:tcPr>
            <w:tcW w:w="3239" w:type="pct"/>
            <w:tcBorders>
              <w:bottom w:val="single" w:sz="4" w:space="0" w:color="auto"/>
            </w:tcBorders>
          </w:tcPr>
          <w:p w:rsidR="007A46C4" w:rsidRPr="00655127" w:rsidRDefault="007A46C4" w:rsidP="00460773">
            <w:pPr>
              <w:widowControl w:val="0"/>
              <w:tabs>
                <w:tab w:val="left" w:pos="1871"/>
                <w:tab w:val="left" w:pos="2268"/>
              </w:tabs>
              <w:overflowPunct w:val="0"/>
              <w:autoSpaceDE w:val="0"/>
              <w:autoSpaceDN w:val="0"/>
              <w:adjustRightInd w:val="0"/>
              <w:spacing w:before="60" w:after="60" w:line="300" w:lineRule="exact"/>
              <w:textAlignment w:val="baseline"/>
              <w:rPr>
                <w:position w:val="2"/>
                <w:sz w:val="20"/>
                <w:szCs w:val="26"/>
                <w:lang w:val="en-GB" w:bidi="ar"/>
              </w:rPr>
            </w:pPr>
          </w:p>
        </w:tc>
      </w:tr>
      <w:tr w:rsidR="007A46C4" w:rsidRPr="00655127" w:rsidTr="00D1398A">
        <w:trPr>
          <w:cantSplit/>
        </w:trPr>
        <w:tc>
          <w:tcPr>
            <w:tcW w:w="1761" w:type="pct"/>
            <w:tcBorders>
              <w:bottom w:val="single" w:sz="4" w:space="0" w:color="auto"/>
            </w:tcBorders>
          </w:tcPr>
          <w:p w:rsidR="007A46C4" w:rsidRPr="00655127" w:rsidRDefault="007A46C4" w:rsidP="00460773">
            <w:pPr>
              <w:tabs>
                <w:tab w:val="clear" w:pos="1134"/>
                <w:tab w:val="left" w:pos="317"/>
                <w:tab w:val="left" w:pos="601"/>
                <w:tab w:val="left" w:pos="1871"/>
                <w:tab w:val="left" w:pos="2268"/>
              </w:tabs>
              <w:overflowPunct w:val="0"/>
              <w:autoSpaceDE w:val="0"/>
              <w:autoSpaceDN w:val="0"/>
              <w:adjustRightInd w:val="0"/>
              <w:spacing w:before="60" w:after="60" w:line="300" w:lineRule="exact"/>
              <w:jc w:val="left"/>
              <w:textAlignment w:val="baseline"/>
              <w:rPr>
                <w:position w:val="2"/>
                <w:sz w:val="20"/>
                <w:szCs w:val="26"/>
                <w:rtl/>
                <w:lang w:val="en-GB" w:bidi="ar-EG"/>
              </w:rPr>
            </w:pPr>
            <w:r w:rsidRPr="00655127">
              <w:rPr>
                <w:position w:val="2"/>
                <w:sz w:val="20"/>
                <w:szCs w:val="26"/>
                <w:lang w:val="en-GB"/>
              </w:rPr>
              <w:lastRenderedPageBreak/>
              <w:t>10</w:t>
            </w:r>
            <w:r w:rsidRPr="00655127">
              <w:rPr>
                <w:rFonts w:hint="cs"/>
                <w:position w:val="2"/>
                <w:sz w:val="20"/>
                <w:szCs w:val="26"/>
                <w:rtl/>
                <w:lang w:val="en-GB" w:bidi="ar-EG"/>
              </w:rPr>
              <w:t xml:space="preserve"> أ</w:t>
            </w:r>
            <w:r w:rsidRPr="00655127">
              <w:rPr>
                <w:rFonts w:hint="eastAsia"/>
                <w:position w:val="2"/>
                <w:sz w:val="20"/>
                <w:szCs w:val="26"/>
                <w:rtl/>
                <w:lang w:val="en-GB" w:bidi="ar-EG"/>
              </w:rPr>
              <w:t> </w:t>
            </w:r>
            <w:r w:rsidRPr="00655127">
              <w:rPr>
                <w:rFonts w:hint="cs"/>
                <w:position w:val="2"/>
                <w:sz w:val="20"/>
                <w:szCs w:val="26"/>
                <w:rtl/>
                <w:lang w:val="en-GB" w:bidi="ar-EG"/>
              </w:rPr>
              <w:t>)</w:t>
            </w:r>
            <w:r w:rsidRPr="00655127">
              <w:rPr>
                <w:position w:val="2"/>
                <w:sz w:val="20"/>
                <w:szCs w:val="26"/>
                <w:rtl/>
                <w:lang w:val="en-GB" w:bidi="ar-EG"/>
              </w:rPr>
              <w:tab/>
            </w:r>
            <w:r w:rsidRPr="00655127">
              <w:rPr>
                <w:rFonts w:hint="cs"/>
                <w:position w:val="2"/>
                <w:sz w:val="20"/>
                <w:szCs w:val="26"/>
                <w:rtl/>
              </w:rPr>
              <w:t>معلومات محدّثة بشأن الأعمال التحضيرية للمؤتمر العالمي لتنمية الاتصالات</w:t>
            </w:r>
          </w:p>
        </w:tc>
        <w:tc>
          <w:tcPr>
            <w:tcW w:w="3239" w:type="pct"/>
            <w:tcBorders>
              <w:bottom w:val="single" w:sz="4" w:space="0" w:color="auto"/>
            </w:tcBorders>
          </w:tcPr>
          <w:p w:rsidR="007A46C4" w:rsidRPr="00655127" w:rsidRDefault="007A46C4" w:rsidP="00460773">
            <w:pPr>
              <w:widowControl w:val="0"/>
              <w:tabs>
                <w:tab w:val="left" w:pos="1871"/>
                <w:tab w:val="left" w:pos="2268"/>
              </w:tabs>
              <w:overflowPunct w:val="0"/>
              <w:autoSpaceDE w:val="0"/>
              <w:autoSpaceDN w:val="0"/>
              <w:adjustRightInd w:val="0"/>
              <w:spacing w:before="60" w:after="60" w:line="300" w:lineRule="exact"/>
              <w:textAlignment w:val="baseline"/>
              <w:rPr>
                <w:position w:val="2"/>
                <w:sz w:val="20"/>
                <w:szCs w:val="26"/>
                <w:lang w:val="en-GB" w:bidi="ar"/>
              </w:rPr>
            </w:pPr>
            <w:r w:rsidRPr="00655127">
              <w:rPr>
                <w:rFonts w:hint="cs"/>
                <w:position w:val="2"/>
                <w:sz w:val="20"/>
                <w:szCs w:val="26"/>
                <w:rtl/>
                <w:lang w:val="en-GB" w:bidi="ar"/>
              </w:rPr>
              <w:t xml:space="preserve">رحب الفريق الاستشاري بمضمون الوثيقة </w:t>
            </w:r>
            <w:hyperlink r:id="rId34" w:history="1">
              <w:r w:rsidRPr="00655127">
                <w:rPr>
                  <w:rStyle w:val="Hyperlink"/>
                  <w:i/>
                  <w:iCs/>
                  <w:position w:val="2"/>
                  <w:sz w:val="20"/>
                  <w:szCs w:val="26"/>
                  <w:lang w:val="en-GB" w:bidi="ar"/>
                </w:rPr>
                <w:t>16</w:t>
              </w:r>
            </w:hyperlink>
            <w:r w:rsidRPr="00655127">
              <w:rPr>
                <w:rFonts w:hint="cs"/>
                <w:position w:val="2"/>
                <w:sz w:val="20"/>
                <w:szCs w:val="26"/>
                <w:rtl/>
                <w:lang w:val="en-GB" w:bidi="ar"/>
              </w:rPr>
              <w:t xml:space="preserve"> ووثيقة العرض </w:t>
            </w:r>
            <w:hyperlink r:id="rId35" w:history="1">
              <w:r w:rsidRPr="00655127">
                <w:rPr>
                  <w:rStyle w:val="Hyperlink"/>
                  <w:i/>
                  <w:iCs/>
                  <w:position w:val="2"/>
                  <w:sz w:val="20"/>
                  <w:szCs w:val="26"/>
                  <w:lang w:val="en-GB" w:bidi="ar"/>
                </w:rPr>
                <w:t>69</w:t>
              </w:r>
            </w:hyperlink>
            <w:r w:rsidRPr="00655127">
              <w:rPr>
                <w:rFonts w:hint="cs"/>
                <w:position w:val="2"/>
                <w:sz w:val="20"/>
                <w:szCs w:val="26"/>
                <w:rtl/>
                <w:lang w:val="en-GB" w:bidi="ar"/>
              </w:rPr>
              <w:t xml:space="preserve"> وشكر حكومة الأرجنتين لاستضافتها المؤتمر العالمي القادم لتنمية الاتصالات في بوينس آيرس في</w:t>
            </w:r>
            <w:r w:rsidRPr="00655127">
              <w:rPr>
                <w:rFonts w:hint="eastAsia"/>
                <w:position w:val="2"/>
                <w:sz w:val="20"/>
                <w:szCs w:val="26"/>
                <w:rtl/>
                <w:lang w:val="en-GB" w:bidi="ar"/>
              </w:rPr>
              <w:t> </w:t>
            </w:r>
            <w:r w:rsidRPr="00655127">
              <w:rPr>
                <w:rFonts w:hint="cs"/>
                <w:position w:val="2"/>
                <w:sz w:val="20"/>
                <w:szCs w:val="26"/>
                <w:rtl/>
                <w:lang w:val="en-GB" w:bidi="ar"/>
              </w:rPr>
              <w:t>الفترة من</w:t>
            </w:r>
            <w:r w:rsidRPr="00655127">
              <w:rPr>
                <w:rFonts w:hint="eastAsia"/>
                <w:position w:val="2"/>
                <w:sz w:val="20"/>
                <w:szCs w:val="26"/>
                <w:rtl/>
                <w:lang w:val="en-GB" w:bidi="ar"/>
              </w:rPr>
              <w:t> </w:t>
            </w:r>
            <w:r w:rsidRPr="00655127">
              <w:rPr>
                <w:position w:val="2"/>
                <w:sz w:val="20"/>
                <w:szCs w:val="26"/>
                <w:lang w:val="en-GB" w:bidi="ar"/>
              </w:rPr>
              <w:t>9</w:t>
            </w:r>
            <w:r w:rsidRPr="00655127">
              <w:rPr>
                <w:rFonts w:hint="cs"/>
                <w:position w:val="2"/>
                <w:sz w:val="20"/>
                <w:szCs w:val="26"/>
                <w:rtl/>
                <w:lang w:val="en-GB" w:bidi="ar"/>
              </w:rPr>
              <w:t xml:space="preserve"> إلى</w:t>
            </w:r>
            <w:r w:rsidRPr="00655127">
              <w:rPr>
                <w:rFonts w:hint="eastAsia"/>
                <w:position w:val="2"/>
                <w:sz w:val="20"/>
                <w:szCs w:val="26"/>
                <w:rtl/>
                <w:lang w:val="en-GB" w:bidi="ar"/>
              </w:rPr>
              <w:t> </w:t>
            </w:r>
            <w:r w:rsidRPr="00655127">
              <w:rPr>
                <w:position w:val="2"/>
                <w:sz w:val="20"/>
                <w:szCs w:val="26"/>
                <w:lang w:val="en-GB" w:bidi="ar"/>
              </w:rPr>
              <w:t>20</w:t>
            </w:r>
            <w:r w:rsidRPr="00655127">
              <w:rPr>
                <w:rFonts w:hint="cs"/>
                <w:position w:val="2"/>
                <w:sz w:val="20"/>
                <w:szCs w:val="26"/>
                <w:rtl/>
                <w:lang w:val="en-GB" w:bidi="ar"/>
              </w:rPr>
              <w:t xml:space="preserve"> أكتوبر </w:t>
            </w:r>
            <w:r w:rsidRPr="00655127">
              <w:rPr>
                <w:position w:val="2"/>
                <w:sz w:val="20"/>
                <w:szCs w:val="26"/>
                <w:lang w:val="en-GB" w:bidi="ar"/>
              </w:rPr>
              <w:t>2017</w:t>
            </w:r>
            <w:r w:rsidRPr="00655127">
              <w:rPr>
                <w:rFonts w:hint="cs"/>
                <w:position w:val="2"/>
                <w:sz w:val="20"/>
                <w:szCs w:val="26"/>
                <w:rtl/>
                <w:lang w:val="en-GB" w:bidi="ar"/>
              </w:rPr>
              <w:t xml:space="preserve">. وفيما يتعلق بالوثيقة </w:t>
            </w:r>
            <w:hyperlink r:id="rId36" w:history="1">
              <w:r w:rsidRPr="00655127">
                <w:rPr>
                  <w:rStyle w:val="Hyperlink"/>
                  <w:i/>
                  <w:iCs/>
                  <w:position w:val="2"/>
                  <w:sz w:val="20"/>
                  <w:szCs w:val="26"/>
                  <w:lang w:val="en-GB" w:bidi="ar"/>
                </w:rPr>
                <w:t>16</w:t>
              </w:r>
            </w:hyperlink>
            <w:r w:rsidRPr="00655127">
              <w:rPr>
                <w:rFonts w:hint="cs"/>
                <w:position w:val="2"/>
                <w:sz w:val="20"/>
                <w:szCs w:val="26"/>
                <w:rtl/>
                <w:lang w:val="en-GB" w:bidi="ar"/>
              </w:rPr>
              <w:t>، أيد الاجتماع المقترح الداعي للحفاظ على بيانات السياسة العامة مع حصر مدتها بثلاث دقائق. وأشار أحد الوفود إلى أن فرصة عرض بيانات السياسة العامة ينبغي أن تتاح لجميع رؤساء الوفود. ونصح الفريق الاستشاري مدير مكتب تنمية الاتصالات بالنظر في هذا المقترح.</w:t>
            </w:r>
          </w:p>
        </w:tc>
      </w:tr>
      <w:tr w:rsidR="007A46C4" w:rsidRPr="00655127" w:rsidTr="00D1398A">
        <w:trPr>
          <w:cantSplit/>
        </w:trPr>
        <w:tc>
          <w:tcPr>
            <w:tcW w:w="1761" w:type="pct"/>
            <w:tcBorders>
              <w:bottom w:val="single" w:sz="4" w:space="0" w:color="auto"/>
            </w:tcBorders>
          </w:tcPr>
          <w:p w:rsidR="007A46C4" w:rsidRPr="00655127" w:rsidRDefault="007A46C4" w:rsidP="00460773">
            <w:pPr>
              <w:tabs>
                <w:tab w:val="clear" w:pos="1134"/>
                <w:tab w:val="left" w:pos="317"/>
                <w:tab w:val="left" w:pos="601"/>
                <w:tab w:val="left" w:pos="1871"/>
                <w:tab w:val="left" w:pos="2268"/>
              </w:tabs>
              <w:overflowPunct w:val="0"/>
              <w:autoSpaceDE w:val="0"/>
              <w:autoSpaceDN w:val="0"/>
              <w:adjustRightInd w:val="0"/>
              <w:spacing w:before="60" w:after="60" w:line="300" w:lineRule="exact"/>
              <w:jc w:val="left"/>
              <w:textAlignment w:val="baseline"/>
              <w:rPr>
                <w:position w:val="2"/>
                <w:sz w:val="20"/>
                <w:szCs w:val="26"/>
                <w:rtl/>
                <w:lang w:bidi="ar-EG"/>
              </w:rPr>
            </w:pPr>
            <w:r w:rsidRPr="00655127">
              <w:rPr>
                <w:position w:val="2"/>
                <w:sz w:val="20"/>
                <w:szCs w:val="26"/>
                <w:lang w:val="en-GB"/>
              </w:rPr>
              <w:t>10</w:t>
            </w:r>
            <w:r w:rsidRPr="00655127">
              <w:rPr>
                <w:rFonts w:hint="cs"/>
                <w:position w:val="2"/>
                <w:sz w:val="20"/>
                <w:szCs w:val="26"/>
                <w:rtl/>
                <w:lang w:val="en-GB" w:bidi="ar-EG"/>
              </w:rPr>
              <w:t xml:space="preserve"> ب)</w:t>
            </w:r>
            <w:r w:rsidRPr="00655127">
              <w:rPr>
                <w:position w:val="2"/>
                <w:sz w:val="20"/>
                <w:szCs w:val="26"/>
                <w:rtl/>
                <w:lang w:bidi="ar-EG"/>
              </w:rPr>
              <w:tab/>
            </w:r>
            <w:r w:rsidRPr="00655127">
              <w:rPr>
                <w:rFonts w:hint="cs"/>
                <w:position w:val="2"/>
                <w:sz w:val="20"/>
                <w:szCs w:val="26"/>
                <w:rtl/>
              </w:rPr>
              <w:t>تقرير الاجتماع التنسيقي للاجتماعات الإقليمية التحضيرية</w:t>
            </w:r>
          </w:p>
        </w:tc>
        <w:tc>
          <w:tcPr>
            <w:tcW w:w="3239" w:type="pct"/>
            <w:tcBorders>
              <w:bottom w:val="single" w:sz="4" w:space="0" w:color="auto"/>
            </w:tcBorders>
          </w:tcPr>
          <w:p w:rsidR="007A46C4" w:rsidRPr="00655127" w:rsidRDefault="007A46C4" w:rsidP="00460773">
            <w:pPr>
              <w:tabs>
                <w:tab w:val="left" w:pos="1871"/>
                <w:tab w:val="left" w:pos="2268"/>
              </w:tabs>
              <w:autoSpaceDE w:val="0"/>
              <w:autoSpaceDN w:val="0"/>
              <w:adjustRightInd w:val="0"/>
              <w:spacing w:before="60" w:after="60" w:line="300" w:lineRule="exact"/>
              <w:rPr>
                <w:spacing w:val="-4"/>
                <w:position w:val="2"/>
                <w:sz w:val="20"/>
                <w:szCs w:val="26"/>
                <w:lang w:val="en-GB" w:bidi="ar"/>
              </w:rPr>
            </w:pPr>
            <w:r w:rsidRPr="00655127">
              <w:rPr>
                <w:rFonts w:hint="cs"/>
                <w:spacing w:val="-4"/>
                <w:position w:val="2"/>
                <w:sz w:val="20"/>
                <w:szCs w:val="26"/>
                <w:rtl/>
                <w:lang w:val="en-GB" w:bidi="ar"/>
              </w:rPr>
              <w:t>رحب الفريق الاستشاري بالتقرير، وشدد على أهمية تنظيم الاجتماعات التحضيرية الإقليمية استعداداً للمؤتمر العالمي لتنمية الاتصالات. وأوصى الفريق الاستشاري لتنمية الاتصالات بتنظيم الاجتماعات التحضيرية الإقليمية في أقرب وقت ممكن إلى موعد انعقاد المؤتمر العالمي لتنمية الاتصالات، وبالإبلاغ عن تقارير الاجتماعات التحضيرية الإقليمية إلى الاجتماع الأخير للفريق الاستشاري لتنمية الاتصالات قبل المؤتمر العالمي لتنمية الاتصالات.</w:t>
            </w:r>
          </w:p>
        </w:tc>
      </w:tr>
      <w:tr w:rsidR="007A46C4" w:rsidRPr="00655127" w:rsidTr="00D1398A">
        <w:trPr>
          <w:cantSplit/>
        </w:trPr>
        <w:tc>
          <w:tcPr>
            <w:tcW w:w="1761" w:type="pct"/>
            <w:tcBorders>
              <w:bottom w:val="single" w:sz="4" w:space="0" w:color="auto"/>
            </w:tcBorders>
          </w:tcPr>
          <w:p w:rsidR="007A46C4" w:rsidRPr="00655127" w:rsidRDefault="007A46C4" w:rsidP="00460773">
            <w:pPr>
              <w:tabs>
                <w:tab w:val="clear" w:pos="1134"/>
                <w:tab w:val="left" w:pos="317"/>
                <w:tab w:val="left" w:pos="601"/>
                <w:tab w:val="left" w:pos="1871"/>
                <w:tab w:val="left" w:pos="2268"/>
              </w:tabs>
              <w:overflowPunct w:val="0"/>
              <w:autoSpaceDE w:val="0"/>
              <w:autoSpaceDN w:val="0"/>
              <w:adjustRightInd w:val="0"/>
              <w:spacing w:before="60" w:after="60" w:line="300" w:lineRule="exact"/>
              <w:jc w:val="left"/>
              <w:textAlignment w:val="baseline"/>
              <w:rPr>
                <w:position w:val="2"/>
                <w:sz w:val="20"/>
                <w:szCs w:val="26"/>
                <w:rtl/>
                <w:lang w:bidi="ar-EG"/>
              </w:rPr>
            </w:pPr>
            <w:r w:rsidRPr="00655127">
              <w:rPr>
                <w:position w:val="2"/>
                <w:sz w:val="20"/>
                <w:szCs w:val="26"/>
              </w:rPr>
              <w:t>10</w:t>
            </w:r>
            <w:r w:rsidRPr="00655127">
              <w:rPr>
                <w:rFonts w:hint="cs"/>
                <w:position w:val="2"/>
                <w:sz w:val="20"/>
                <w:szCs w:val="26"/>
                <w:rtl/>
                <w:lang w:bidi="ar-EG"/>
              </w:rPr>
              <w:t xml:space="preserve"> ج)</w:t>
            </w:r>
            <w:r w:rsidRPr="00655127">
              <w:rPr>
                <w:position w:val="2"/>
                <w:sz w:val="20"/>
                <w:szCs w:val="26"/>
                <w:rtl/>
                <w:lang w:bidi="ar-EG"/>
              </w:rPr>
              <w:tab/>
            </w:r>
            <w:r w:rsidRPr="00655127">
              <w:rPr>
                <w:rFonts w:hint="cs"/>
                <w:position w:val="2"/>
                <w:sz w:val="20"/>
                <w:szCs w:val="26"/>
                <w:rtl/>
                <w:lang w:bidi="ar-EG"/>
              </w:rPr>
              <w:t>هيكل المؤتمر العالمي لتنمية الاتصالات لعام</w:t>
            </w:r>
            <w:r w:rsidRPr="00655127">
              <w:rPr>
                <w:rFonts w:hint="eastAsia"/>
                <w:position w:val="2"/>
                <w:sz w:val="20"/>
                <w:szCs w:val="26"/>
                <w:rtl/>
                <w:lang w:bidi="ar-EG"/>
              </w:rPr>
              <w:t> </w:t>
            </w:r>
            <w:r w:rsidRPr="00655127">
              <w:rPr>
                <w:position w:val="2"/>
                <w:sz w:val="20"/>
                <w:szCs w:val="26"/>
                <w:lang w:bidi="ar-EG"/>
              </w:rPr>
              <w:t>2017</w:t>
            </w:r>
          </w:p>
        </w:tc>
        <w:tc>
          <w:tcPr>
            <w:tcW w:w="3239" w:type="pct"/>
            <w:tcBorders>
              <w:bottom w:val="single" w:sz="4" w:space="0" w:color="auto"/>
            </w:tcBorders>
          </w:tcPr>
          <w:p w:rsidR="007A46C4" w:rsidRPr="00655127" w:rsidRDefault="007A46C4" w:rsidP="00460773">
            <w:pPr>
              <w:widowControl w:val="0"/>
              <w:tabs>
                <w:tab w:val="left" w:pos="1871"/>
                <w:tab w:val="left" w:pos="2268"/>
              </w:tabs>
              <w:overflowPunct w:val="0"/>
              <w:autoSpaceDE w:val="0"/>
              <w:autoSpaceDN w:val="0"/>
              <w:adjustRightInd w:val="0"/>
              <w:spacing w:before="60" w:after="60" w:line="300" w:lineRule="exact"/>
              <w:textAlignment w:val="baseline"/>
              <w:rPr>
                <w:position w:val="2"/>
                <w:sz w:val="20"/>
                <w:szCs w:val="26"/>
                <w:rtl/>
              </w:rPr>
            </w:pPr>
            <w:r w:rsidRPr="00655127">
              <w:rPr>
                <w:rFonts w:hint="cs"/>
                <w:position w:val="2"/>
                <w:sz w:val="20"/>
                <w:szCs w:val="26"/>
                <w:rtl/>
                <w:lang w:val="en-GB" w:bidi="ar"/>
              </w:rPr>
              <w:t xml:space="preserve">رحب الفريق الاستشاري لتنمية الاتصالات بهذه الوثيقة وأبلغ مدير مكتب تنمية الاتصالات والمؤتمر العالمي لتنمية الاتصالات لعام </w:t>
            </w:r>
            <w:r w:rsidRPr="00655127">
              <w:rPr>
                <w:position w:val="2"/>
                <w:sz w:val="20"/>
                <w:szCs w:val="26"/>
                <w:lang w:val="en-GB" w:bidi="ar"/>
              </w:rPr>
              <w:t>2017</w:t>
            </w:r>
            <w:r w:rsidRPr="00655127">
              <w:rPr>
                <w:rFonts w:hint="cs"/>
                <w:position w:val="2"/>
                <w:sz w:val="20"/>
                <w:szCs w:val="26"/>
                <w:rtl/>
                <w:lang w:val="en-GB" w:bidi="ar"/>
              </w:rPr>
              <w:t xml:space="preserve"> بما يلي:</w:t>
            </w:r>
          </w:p>
          <w:p w:rsidR="007A46C4" w:rsidRPr="00655127" w:rsidRDefault="007A46C4" w:rsidP="00460773">
            <w:pPr>
              <w:widowControl w:val="0"/>
              <w:tabs>
                <w:tab w:val="clear" w:pos="1134"/>
                <w:tab w:val="left" w:pos="317"/>
                <w:tab w:val="left" w:pos="1871"/>
                <w:tab w:val="left" w:pos="2268"/>
              </w:tabs>
              <w:overflowPunct w:val="0"/>
              <w:autoSpaceDE w:val="0"/>
              <w:autoSpaceDN w:val="0"/>
              <w:adjustRightInd w:val="0"/>
              <w:spacing w:before="60" w:after="60" w:line="300" w:lineRule="exact"/>
              <w:textAlignment w:val="baseline"/>
              <w:rPr>
                <w:position w:val="2"/>
                <w:sz w:val="20"/>
                <w:szCs w:val="26"/>
                <w:rtl/>
                <w:lang w:val="en-GB"/>
              </w:rPr>
            </w:pPr>
            <w:r w:rsidRPr="00655127">
              <w:rPr>
                <w:position w:val="2"/>
                <w:sz w:val="20"/>
                <w:szCs w:val="26"/>
              </w:rPr>
              <w:t>(1</w:t>
            </w:r>
            <w:r w:rsidRPr="00655127">
              <w:rPr>
                <w:position w:val="2"/>
                <w:sz w:val="20"/>
                <w:szCs w:val="26"/>
                <w:lang w:bidi="ar-EG"/>
              </w:rPr>
              <w:tab/>
            </w:r>
            <w:r w:rsidRPr="00655127">
              <w:rPr>
                <w:rFonts w:hint="cs"/>
                <w:position w:val="2"/>
                <w:sz w:val="20"/>
                <w:szCs w:val="26"/>
                <w:rtl/>
                <w:lang w:val="en-GB" w:bidi="ar"/>
              </w:rPr>
              <w:t>ينبغي إبقاء عدد اجتماعات فريق الصياغة/الفريق المخصص بالحد الأدنى.</w:t>
            </w:r>
          </w:p>
          <w:p w:rsidR="007A46C4" w:rsidRPr="00655127" w:rsidRDefault="007A46C4" w:rsidP="00460773">
            <w:pPr>
              <w:widowControl w:val="0"/>
              <w:tabs>
                <w:tab w:val="clear" w:pos="1134"/>
                <w:tab w:val="left" w:pos="317"/>
                <w:tab w:val="left" w:pos="1871"/>
                <w:tab w:val="left" w:pos="2268"/>
              </w:tabs>
              <w:overflowPunct w:val="0"/>
              <w:autoSpaceDE w:val="0"/>
              <w:autoSpaceDN w:val="0"/>
              <w:adjustRightInd w:val="0"/>
              <w:spacing w:before="60" w:after="60" w:line="300" w:lineRule="exact"/>
              <w:textAlignment w:val="baseline"/>
              <w:rPr>
                <w:spacing w:val="-2"/>
                <w:position w:val="2"/>
                <w:sz w:val="20"/>
                <w:szCs w:val="26"/>
                <w:rtl/>
                <w:lang w:val="en-GB"/>
              </w:rPr>
            </w:pPr>
            <w:r w:rsidRPr="00655127">
              <w:rPr>
                <w:spacing w:val="-2"/>
                <w:position w:val="2"/>
                <w:sz w:val="20"/>
                <w:szCs w:val="26"/>
              </w:rPr>
              <w:t>(2</w:t>
            </w:r>
            <w:r w:rsidRPr="00655127">
              <w:rPr>
                <w:spacing w:val="-2"/>
                <w:position w:val="2"/>
                <w:sz w:val="20"/>
                <w:szCs w:val="26"/>
              </w:rPr>
              <w:tab/>
            </w:r>
            <w:r w:rsidRPr="00655127">
              <w:rPr>
                <w:rFonts w:hint="cs"/>
                <w:spacing w:val="-2"/>
                <w:position w:val="2"/>
                <w:sz w:val="20"/>
                <w:szCs w:val="26"/>
                <w:rtl/>
                <w:lang w:val="en-GB" w:bidi="ar"/>
              </w:rPr>
              <w:t>ينبغي ألا تُعقد مثل هذه الاجتماعات بالتوازي، قدر الإمكان، وعلى وجه الخصوص ينبغي ألا تنظَم اجتماعات أفرقة الصياغة بالتوازي مع اجتماعات اللجنة الرئيسية.</w:t>
            </w:r>
          </w:p>
          <w:p w:rsidR="007A46C4" w:rsidRPr="00655127" w:rsidRDefault="007A46C4" w:rsidP="00460773">
            <w:pPr>
              <w:tabs>
                <w:tab w:val="clear" w:pos="1134"/>
                <w:tab w:val="left" w:pos="317"/>
                <w:tab w:val="left" w:pos="1871"/>
                <w:tab w:val="left" w:pos="2268"/>
              </w:tabs>
              <w:autoSpaceDE w:val="0"/>
              <w:autoSpaceDN w:val="0"/>
              <w:adjustRightInd w:val="0"/>
              <w:spacing w:before="60" w:after="60" w:line="300" w:lineRule="exact"/>
              <w:rPr>
                <w:position w:val="2"/>
                <w:sz w:val="20"/>
                <w:szCs w:val="26"/>
                <w:rtl/>
                <w:lang w:val="en-GB"/>
              </w:rPr>
            </w:pPr>
            <w:r w:rsidRPr="00655127">
              <w:rPr>
                <w:position w:val="2"/>
                <w:sz w:val="20"/>
                <w:szCs w:val="26"/>
              </w:rPr>
              <w:t>(3</w:t>
            </w:r>
            <w:r w:rsidRPr="00655127">
              <w:rPr>
                <w:position w:val="2"/>
                <w:sz w:val="20"/>
                <w:szCs w:val="26"/>
              </w:rPr>
              <w:tab/>
            </w:r>
            <w:r w:rsidRPr="00655127">
              <w:rPr>
                <w:rFonts w:hint="cs"/>
                <w:position w:val="2"/>
                <w:sz w:val="20"/>
                <w:szCs w:val="26"/>
                <w:rtl/>
                <w:lang w:val="en-GB" w:bidi="ar"/>
              </w:rPr>
              <w:t>ينبغي ألا يتعدى الوقت المخصص للاجتماعات المخصصة الساعة</w:t>
            </w:r>
            <w:r w:rsidRPr="00655127">
              <w:rPr>
                <w:rFonts w:hint="eastAsia"/>
                <w:position w:val="2"/>
                <w:sz w:val="20"/>
                <w:szCs w:val="26"/>
                <w:rtl/>
                <w:lang w:val="en-GB" w:bidi="ar"/>
              </w:rPr>
              <w:t> </w:t>
            </w:r>
            <w:r w:rsidRPr="00655127">
              <w:rPr>
                <w:position w:val="2"/>
                <w:sz w:val="20"/>
                <w:szCs w:val="26"/>
                <w:lang w:val="en-GB" w:bidi="ar"/>
              </w:rPr>
              <w:t>23:00</w:t>
            </w:r>
            <w:r w:rsidRPr="00655127">
              <w:rPr>
                <w:rFonts w:hint="cs"/>
                <w:position w:val="2"/>
                <w:sz w:val="20"/>
                <w:szCs w:val="26"/>
                <w:rtl/>
                <w:lang w:val="en-GB" w:bidi="ar"/>
              </w:rPr>
              <w:t xml:space="preserve"> بالتوقيت المحلي، وينبغي ألا تعقد أي اجتماعات أيام الأحد.</w:t>
            </w:r>
          </w:p>
          <w:p w:rsidR="007A46C4" w:rsidRPr="00655127" w:rsidRDefault="007A46C4" w:rsidP="00460773">
            <w:pPr>
              <w:tabs>
                <w:tab w:val="clear" w:pos="1134"/>
                <w:tab w:val="left" w:pos="317"/>
                <w:tab w:val="left" w:pos="1871"/>
                <w:tab w:val="left" w:pos="2268"/>
              </w:tabs>
              <w:autoSpaceDE w:val="0"/>
              <w:autoSpaceDN w:val="0"/>
              <w:adjustRightInd w:val="0"/>
              <w:spacing w:before="60" w:after="60" w:line="300" w:lineRule="exact"/>
              <w:rPr>
                <w:position w:val="2"/>
                <w:sz w:val="20"/>
                <w:szCs w:val="26"/>
                <w:lang w:val="en-GB"/>
              </w:rPr>
            </w:pPr>
            <w:r w:rsidRPr="00655127">
              <w:rPr>
                <w:position w:val="2"/>
                <w:sz w:val="20"/>
                <w:szCs w:val="26"/>
              </w:rPr>
              <w:t>(4</w:t>
            </w:r>
            <w:r w:rsidRPr="00655127">
              <w:rPr>
                <w:position w:val="2"/>
                <w:sz w:val="20"/>
                <w:szCs w:val="26"/>
              </w:rPr>
              <w:tab/>
            </w:r>
            <w:r w:rsidRPr="00655127">
              <w:rPr>
                <w:rFonts w:hint="cs"/>
                <w:position w:val="2"/>
                <w:sz w:val="20"/>
                <w:szCs w:val="26"/>
                <w:rtl/>
                <w:lang w:val="en-GB" w:bidi="ar"/>
              </w:rPr>
              <w:t xml:space="preserve">ينبغي الإعلان على الشاشات عن جميع الجداول الزمنية والإخطارات المتعلقة بجميع الاجتماعات، بما في ذلك اجتماعات الأفرقة المخصصة التي ستُعقد في اليوم التالي، ونشرها في موعد لا يتجاوز الساعة </w:t>
            </w:r>
            <w:r w:rsidRPr="00655127">
              <w:rPr>
                <w:position w:val="2"/>
                <w:sz w:val="20"/>
                <w:szCs w:val="26"/>
                <w:lang w:val="en-GB" w:bidi="ar"/>
              </w:rPr>
              <w:t>21:00</w:t>
            </w:r>
            <w:r w:rsidRPr="00655127">
              <w:rPr>
                <w:rFonts w:hint="cs"/>
                <w:position w:val="2"/>
                <w:sz w:val="20"/>
                <w:szCs w:val="26"/>
                <w:rtl/>
                <w:lang w:val="en-GB" w:bidi="ar"/>
              </w:rPr>
              <w:t>.</w:t>
            </w:r>
          </w:p>
        </w:tc>
      </w:tr>
      <w:tr w:rsidR="007A46C4" w:rsidRPr="00655127" w:rsidTr="00D1398A">
        <w:tc>
          <w:tcPr>
            <w:tcW w:w="1761" w:type="pct"/>
            <w:tcBorders>
              <w:bottom w:val="single" w:sz="4" w:space="0" w:color="auto"/>
            </w:tcBorders>
          </w:tcPr>
          <w:p w:rsidR="007A46C4" w:rsidRPr="00655127" w:rsidRDefault="007A46C4" w:rsidP="00460773">
            <w:pPr>
              <w:tabs>
                <w:tab w:val="clear" w:pos="1134"/>
                <w:tab w:val="left" w:pos="317"/>
                <w:tab w:val="left" w:pos="601"/>
                <w:tab w:val="left" w:pos="1871"/>
                <w:tab w:val="left" w:pos="2268"/>
              </w:tabs>
              <w:overflowPunct w:val="0"/>
              <w:autoSpaceDE w:val="0"/>
              <w:autoSpaceDN w:val="0"/>
              <w:adjustRightInd w:val="0"/>
              <w:spacing w:before="60" w:after="60" w:line="300" w:lineRule="exact"/>
              <w:jc w:val="left"/>
              <w:textAlignment w:val="baseline"/>
              <w:rPr>
                <w:position w:val="2"/>
                <w:sz w:val="20"/>
                <w:szCs w:val="26"/>
                <w:rtl/>
                <w:lang w:val="en-GB" w:bidi="ar-EG"/>
              </w:rPr>
            </w:pPr>
            <w:r w:rsidRPr="00655127">
              <w:rPr>
                <w:position w:val="2"/>
                <w:sz w:val="20"/>
                <w:szCs w:val="26"/>
                <w:lang w:val="en-GB"/>
              </w:rPr>
              <w:t>10</w:t>
            </w:r>
            <w:r w:rsidRPr="00655127">
              <w:rPr>
                <w:rFonts w:hint="cs"/>
                <w:position w:val="2"/>
                <w:sz w:val="20"/>
                <w:szCs w:val="26"/>
                <w:rtl/>
                <w:lang w:val="en-GB" w:bidi="ar-EG"/>
              </w:rPr>
              <w:t xml:space="preserve"> د</w:t>
            </w:r>
            <w:r w:rsidRPr="00655127">
              <w:rPr>
                <w:rFonts w:hint="eastAsia"/>
                <w:position w:val="2"/>
                <w:sz w:val="20"/>
                <w:szCs w:val="26"/>
                <w:rtl/>
                <w:lang w:val="en-GB" w:bidi="ar-EG"/>
              </w:rPr>
              <w:t> </w:t>
            </w:r>
            <w:r w:rsidRPr="00655127">
              <w:rPr>
                <w:rFonts w:hint="cs"/>
                <w:position w:val="2"/>
                <w:sz w:val="20"/>
                <w:szCs w:val="26"/>
                <w:rtl/>
                <w:lang w:val="en-GB" w:bidi="ar-EG"/>
              </w:rPr>
              <w:t>)</w:t>
            </w:r>
            <w:r w:rsidRPr="00655127">
              <w:rPr>
                <w:position w:val="2"/>
                <w:sz w:val="20"/>
                <w:szCs w:val="26"/>
                <w:rtl/>
                <w:lang w:val="en-GB" w:bidi="ar-EG"/>
              </w:rPr>
              <w:tab/>
            </w:r>
            <w:r w:rsidRPr="00655127">
              <w:rPr>
                <w:rFonts w:hint="cs"/>
                <w:position w:val="2"/>
                <w:sz w:val="20"/>
                <w:szCs w:val="26"/>
                <w:rtl/>
              </w:rPr>
              <w:t>مساهمة قطاع تنمية الاتصالات في</w:t>
            </w:r>
            <w:r w:rsidRPr="00655127">
              <w:rPr>
                <w:rFonts w:hint="eastAsia"/>
                <w:position w:val="2"/>
                <w:sz w:val="20"/>
                <w:szCs w:val="26"/>
                <w:rtl/>
              </w:rPr>
              <w:t> </w:t>
            </w:r>
            <w:r w:rsidRPr="00655127">
              <w:rPr>
                <w:rFonts w:hint="cs"/>
                <w:position w:val="2"/>
                <w:sz w:val="20"/>
                <w:szCs w:val="26"/>
                <w:rtl/>
              </w:rPr>
              <w:t>مشروع الخطة الاستراتيجية للاتحاد، بما</w:t>
            </w:r>
            <w:r w:rsidRPr="00655127">
              <w:rPr>
                <w:rFonts w:hint="eastAsia"/>
                <w:position w:val="2"/>
                <w:sz w:val="20"/>
                <w:szCs w:val="26"/>
                <w:rtl/>
              </w:rPr>
              <w:t> </w:t>
            </w:r>
            <w:r w:rsidRPr="00655127">
              <w:rPr>
                <w:rFonts w:hint="cs"/>
                <w:position w:val="2"/>
                <w:sz w:val="20"/>
                <w:szCs w:val="26"/>
                <w:rtl/>
              </w:rPr>
              <w:t>في</w:t>
            </w:r>
            <w:r w:rsidRPr="00655127">
              <w:rPr>
                <w:rFonts w:hint="eastAsia"/>
                <w:position w:val="2"/>
                <w:sz w:val="20"/>
                <w:szCs w:val="26"/>
                <w:rtl/>
              </w:rPr>
              <w:t> </w:t>
            </w:r>
            <w:r w:rsidRPr="00655127">
              <w:rPr>
                <w:rFonts w:hint="cs"/>
                <w:position w:val="2"/>
                <w:sz w:val="20"/>
                <w:szCs w:val="26"/>
                <w:rtl/>
              </w:rPr>
              <w:t>ذلك التقرير المقدم من فريق العمل بالمراسلة التابع للفريق الاستشاري لتنمية الاتصالات والمعني بالخطتين الاستراتيجية والتشغيلية</w:t>
            </w:r>
            <w:r w:rsidRPr="00655127">
              <w:rPr>
                <w:rFonts w:hint="eastAsia"/>
                <w:position w:val="2"/>
                <w:sz w:val="20"/>
                <w:szCs w:val="26"/>
                <w:rtl/>
              </w:rPr>
              <w:t> </w:t>
            </w:r>
            <w:r w:rsidRPr="00655127">
              <w:rPr>
                <w:rFonts w:hint="cs"/>
                <w:position w:val="2"/>
                <w:sz w:val="20"/>
                <w:szCs w:val="26"/>
                <w:rtl/>
              </w:rPr>
              <w:t>والإعلان</w:t>
            </w:r>
          </w:p>
        </w:tc>
        <w:tc>
          <w:tcPr>
            <w:tcW w:w="3239" w:type="pct"/>
            <w:tcBorders>
              <w:bottom w:val="single" w:sz="4" w:space="0" w:color="auto"/>
            </w:tcBorders>
          </w:tcPr>
          <w:p w:rsidR="007A46C4" w:rsidRPr="00655127" w:rsidRDefault="007A46C4" w:rsidP="00460773">
            <w:pPr>
              <w:widowControl w:val="0"/>
              <w:tabs>
                <w:tab w:val="left" w:pos="1871"/>
                <w:tab w:val="left" w:pos="2268"/>
              </w:tabs>
              <w:overflowPunct w:val="0"/>
              <w:autoSpaceDE w:val="0"/>
              <w:autoSpaceDN w:val="0"/>
              <w:adjustRightInd w:val="0"/>
              <w:spacing w:before="60" w:after="60" w:line="300" w:lineRule="exact"/>
              <w:textAlignment w:val="baseline"/>
              <w:rPr>
                <w:spacing w:val="2"/>
                <w:position w:val="2"/>
                <w:sz w:val="20"/>
                <w:szCs w:val="26"/>
                <w:rtl/>
                <w:lang w:val="en-GB" w:bidi="ar-EG"/>
              </w:rPr>
            </w:pPr>
            <w:r w:rsidRPr="00655127">
              <w:rPr>
                <w:rFonts w:hint="cs"/>
                <w:spacing w:val="2"/>
                <w:position w:val="2"/>
                <w:sz w:val="20"/>
                <w:szCs w:val="26"/>
                <w:rtl/>
                <w:lang w:val="en-GB" w:bidi="ar"/>
              </w:rPr>
              <w:t>نُظر في الوثائق أثناء اجتماع فريق العمل بالمراسلة التابع للفريق الاستشاري لتنمية الاتصالات المعني بالخطة الاستراتيجية والخطة التشغيلية والإعلان</w:t>
            </w:r>
            <w:r w:rsidR="00655127" w:rsidRPr="00655127">
              <w:rPr>
                <w:rFonts w:hint="cs"/>
                <w:spacing w:val="2"/>
                <w:position w:val="2"/>
                <w:sz w:val="20"/>
                <w:szCs w:val="26"/>
                <w:rtl/>
                <w:lang w:val="en-GB" w:bidi="ar"/>
              </w:rPr>
              <w:t xml:space="preserve"> </w:t>
            </w:r>
            <w:r w:rsidR="00655127" w:rsidRPr="00655127">
              <w:rPr>
                <w:spacing w:val="2"/>
                <w:position w:val="2"/>
                <w:sz w:val="20"/>
                <w:szCs w:val="26"/>
                <w:lang w:bidi="ar"/>
              </w:rPr>
              <w:t>(CG</w:t>
            </w:r>
            <w:r w:rsidR="00655127" w:rsidRPr="00655127">
              <w:rPr>
                <w:spacing w:val="2"/>
                <w:position w:val="2"/>
                <w:sz w:val="20"/>
                <w:szCs w:val="26"/>
                <w:lang w:bidi="ar"/>
              </w:rPr>
              <w:noBreakHyphen/>
              <w:t>SPOPD)</w:t>
            </w:r>
            <w:r w:rsidRPr="00655127">
              <w:rPr>
                <w:rFonts w:hint="cs"/>
                <w:spacing w:val="2"/>
                <w:position w:val="2"/>
                <w:sz w:val="20"/>
                <w:szCs w:val="26"/>
                <w:rtl/>
                <w:lang w:val="en-GB" w:bidi="ar"/>
              </w:rPr>
              <w:t xml:space="preserve"> الذي عقد في</w:t>
            </w:r>
            <w:r w:rsidRPr="00655127">
              <w:rPr>
                <w:rFonts w:hint="eastAsia"/>
                <w:spacing w:val="2"/>
                <w:position w:val="2"/>
                <w:sz w:val="20"/>
                <w:szCs w:val="26"/>
                <w:rtl/>
                <w:lang w:val="en-GB" w:bidi="ar"/>
              </w:rPr>
              <w:t> </w:t>
            </w:r>
            <w:r w:rsidRPr="00655127">
              <w:rPr>
                <w:spacing w:val="2"/>
                <w:position w:val="2"/>
                <w:sz w:val="20"/>
                <w:szCs w:val="26"/>
                <w:lang w:val="en-GB" w:bidi="ar"/>
              </w:rPr>
              <w:t>9</w:t>
            </w:r>
            <w:r w:rsidRPr="00655127">
              <w:rPr>
                <w:rFonts w:hint="eastAsia"/>
                <w:spacing w:val="2"/>
                <w:position w:val="2"/>
                <w:sz w:val="20"/>
                <w:szCs w:val="26"/>
                <w:rtl/>
                <w:lang w:val="en-GB" w:bidi="ar"/>
              </w:rPr>
              <w:t> </w:t>
            </w:r>
            <w:r w:rsidRPr="00655127">
              <w:rPr>
                <w:rFonts w:hint="cs"/>
                <w:spacing w:val="2"/>
                <w:position w:val="2"/>
                <w:sz w:val="20"/>
                <w:szCs w:val="26"/>
                <w:rtl/>
                <w:lang w:val="en-GB" w:bidi="ar"/>
              </w:rPr>
              <w:t>مايو</w:t>
            </w:r>
            <w:r w:rsidRPr="00655127">
              <w:rPr>
                <w:rFonts w:hint="eastAsia"/>
                <w:spacing w:val="2"/>
                <w:position w:val="2"/>
                <w:sz w:val="20"/>
                <w:szCs w:val="26"/>
                <w:rtl/>
                <w:lang w:val="en-GB" w:bidi="ar"/>
              </w:rPr>
              <w:t> </w:t>
            </w:r>
            <w:r w:rsidRPr="00655127">
              <w:rPr>
                <w:spacing w:val="2"/>
                <w:position w:val="2"/>
                <w:sz w:val="20"/>
                <w:szCs w:val="26"/>
                <w:lang w:val="en-GB" w:bidi="ar"/>
              </w:rPr>
              <w:t>2017</w:t>
            </w:r>
            <w:r w:rsidRPr="00655127">
              <w:rPr>
                <w:rFonts w:hint="cs"/>
                <w:spacing w:val="2"/>
                <w:position w:val="2"/>
                <w:sz w:val="20"/>
                <w:szCs w:val="26"/>
                <w:rtl/>
                <w:lang w:val="en-GB" w:bidi="ar"/>
              </w:rPr>
              <w:t>.</w:t>
            </w:r>
          </w:p>
          <w:p w:rsidR="007A46C4" w:rsidRPr="006B2522" w:rsidRDefault="007A46C4" w:rsidP="00D1398A">
            <w:pPr>
              <w:widowControl w:val="0"/>
              <w:tabs>
                <w:tab w:val="left" w:pos="1871"/>
                <w:tab w:val="left" w:pos="2268"/>
              </w:tabs>
              <w:overflowPunct w:val="0"/>
              <w:autoSpaceDE w:val="0"/>
              <w:autoSpaceDN w:val="0"/>
              <w:adjustRightInd w:val="0"/>
              <w:spacing w:before="60" w:after="60" w:line="300" w:lineRule="exact"/>
              <w:textAlignment w:val="baseline"/>
              <w:rPr>
                <w:spacing w:val="-2"/>
                <w:position w:val="2"/>
                <w:sz w:val="20"/>
                <w:szCs w:val="26"/>
                <w:rtl/>
                <w:lang w:val="en-GB" w:bidi="ar"/>
              </w:rPr>
            </w:pPr>
            <w:r w:rsidRPr="006B2522">
              <w:rPr>
                <w:rFonts w:hint="cs"/>
                <w:spacing w:val="-2"/>
                <w:position w:val="2"/>
                <w:sz w:val="20"/>
                <w:szCs w:val="26"/>
                <w:rtl/>
                <w:lang w:val="en-GB" w:bidi="ar"/>
              </w:rPr>
              <w:t>ورحب الفريق الاستشاري بما حققه فريق العمل بالمراسلة من نتائج، وأعرب عن تقديره لرئيسه الدكتور فابيو بيجي على العمل الذي اضطلع به. وطلب الفريق الاستشاري إلى مدير مكتب تنمية الاتصالات أن يقدم إلى المؤتمر العالمي لتنمية الاتصالات لعام</w:t>
            </w:r>
            <w:r w:rsidRPr="006B2522">
              <w:rPr>
                <w:rFonts w:hint="eastAsia"/>
                <w:spacing w:val="-2"/>
                <w:position w:val="2"/>
                <w:sz w:val="20"/>
                <w:szCs w:val="26"/>
                <w:rtl/>
                <w:lang w:val="en-GB" w:bidi="ar"/>
              </w:rPr>
              <w:t> </w:t>
            </w:r>
            <w:r w:rsidRPr="006B2522">
              <w:rPr>
                <w:spacing w:val="-2"/>
                <w:position w:val="2"/>
                <w:sz w:val="20"/>
                <w:szCs w:val="26"/>
                <w:lang w:val="en-GB" w:bidi="ar"/>
              </w:rPr>
              <w:t>2017</w:t>
            </w:r>
            <w:r w:rsidRPr="006B2522">
              <w:rPr>
                <w:rFonts w:hint="cs"/>
                <w:spacing w:val="-2"/>
                <w:position w:val="2"/>
                <w:sz w:val="20"/>
                <w:szCs w:val="26"/>
                <w:rtl/>
                <w:lang w:val="en-GB" w:bidi="ar"/>
              </w:rPr>
              <w:t xml:space="preserve"> نسخ عن المشروع الأولي لمساهمة قطاع تنمية الاتصالات في الخطة الاستراتيجية للاتحاد للفترة</w:t>
            </w:r>
            <w:r w:rsidR="006B2522">
              <w:rPr>
                <w:rFonts w:hint="cs"/>
                <w:spacing w:val="-2"/>
                <w:position w:val="2"/>
                <w:sz w:val="20"/>
                <w:szCs w:val="26"/>
                <w:rtl/>
                <w:lang w:val="en-GB" w:bidi="ar"/>
              </w:rPr>
              <w:t xml:space="preserve"> </w:t>
            </w:r>
            <w:r w:rsidRPr="006B2522">
              <w:rPr>
                <w:spacing w:val="-2"/>
                <w:position w:val="2"/>
                <w:sz w:val="20"/>
                <w:szCs w:val="26"/>
                <w:lang w:val="en-GB" w:bidi="ar"/>
              </w:rPr>
              <w:t>2023</w:t>
            </w:r>
            <w:r w:rsidRPr="006B2522">
              <w:rPr>
                <w:spacing w:val="-2"/>
                <w:position w:val="2"/>
                <w:sz w:val="20"/>
                <w:szCs w:val="26"/>
                <w:lang w:val="en-GB" w:bidi="ar"/>
              </w:rPr>
              <w:noBreakHyphen/>
              <w:t>2020</w:t>
            </w:r>
            <w:r w:rsidR="006B2522">
              <w:rPr>
                <w:rFonts w:hint="cs"/>
                <w:spacing w:val="-2"/>
                <w:position w:val="2"/>
                <w:sz w:val="20"/>
                <w:szCs w:val="26"/>
                <w:rtl/>
                <w:lang w:val="en-GB" w:bidi="ar"/>
              </w:rPr>
              <w:t xml:space="preserve"> </w:t>
            </w:r>
            <w:r w:rsidRPr="006B2522">
              <w:rPr>
                <w:spacing w:val="-2"/>
                <w:position w:val="2"/>
                <w:sz w:val="20"/>
                <w:szCs w:val="26"/>
                <w:lang w:val="en-GB" w:bidi="ar"/>
              </w:rPr>
              <w:t>(</w:t>
            </w:r>
            <w:r w:rsidRPr="006B2522">
              <w:rPr>
                <w:spacing w:val="-2"/>
                <w:position w:val="2"/>
                <w:sz w:val="20"/>
                <w:szCs w:val="26"/>
              </w:rPr>
              <w:t>RPM-XXX/7)</w:t>
            </w:r>
            <w:r w:rsidRPr="006B2522">
              <w:rPr>
                <w:rFonts w:hint="cs"/>
                <w:spacing w:val="-2"/>
                <w:position w:val="2"/>
                <w:sz w:val="20"/>
                <w:szCs w:val="26"/>
                <w:rtl/>
                <w:lang w:val="en-GB" w:bidi="ar"/>
              </w:rPr>
              <w:t>، والمشروع الأولي لخطة عمل قطاع تنمية الاتصالات للفترة</w:t>
            </w:r>
            <w:r w:rsidR="006B2522">
              <w:rPr>
                <w:rFonts w:hint="cs"/>
                <w:spacing w:val="-2"/>
                <w:position w:val="2"/>
                <w:sz w:val="20"/>
                <w:szCs w:val="26"/>
                <w:rtl/>
                <w:lang w:val="en-GB" w:bidi="ar-EG"/>
              </w:rPr>
              <w:t xml:space="preserve"> </w:t>
            </w:r>
            <w:r w:rsidRPr="006B2522">
              <w:rPr>
                <w:spacing w:val="-2"/>
                <w:position w:val="2"/>
                <w:sz w:val="20"/>
                <w:szCs w:val="26"/>
                <w:lang w:bidi="ar-EG"/>
              </w:rPr>
              <w:t>2021</w:t>
            </w:r>
            <w:r w:rsidRPr="006B2522">
              <w:rPr>
                <w:spacing w:val="-2"/>
                <w:position w:val="2"/>
                <w:sz w:val="20"/>
                <w:szCs w:val="26"/>
                <w:lang w:bidi="ar-EG"/>
              </w:rPr>
              <w:noBreakHyphen/>
              <w:t>2018</w:t>
            </w:r>
            <w:r w:rsidR="006B2522">
              <w:rPr>
                <w:rFonts w:hint="cs"/>
                <w:spacing w:val="-2"/>
                <w:position w:val="2"/>
                <w:sz w:val="20"/>
                <w:szCs w:val="26"/>
                <w:rtl/>
                <w:lang w:val="en-GB" w:bidi="ar"/>
              </w:rPr>
              <w:t xml:space="preserve"> </w:t>
            </w:r>
            <w:r w:rsidRPr="006B2522">
              <w:rPr>
                <w:spacing w:val="-2"/>
                <w:position w:val="2"/>
                <w:sz w:val="20"/>
                <w:szCs w:val="26"/>
                <w:lang w:val="en-GB" w:bidi="ar"/>
              </w:rPr>
              <w:t>(</w:t>
            </w:r>
            <w:r w:rsidRPr="006B2522">
              <w:rPr>
                <w:spacing w:val="-2"/>
                <w:position w:val="2"/>
                <w:sz w:val="20"/>
                <w:szCs w:val="26"/>
              </w:rPr>
              <w:t>RPM-XXX/8)</w:t>
            </w:r>
            <w:r w:rsidRPr="006B2522">
              <w:rPr>
                <w:rFonts w:hint="cs"/>
                <w:spacing w:val="-2"/>
                <w:position w:val="2"/>
                <w:sz w:val="20"/>
                <w:szCs w:val="26"/>
                <w:rtl/>
                <w:lang w:val="en-GB" w:bidi="ar"/>
              </w:rPr>
              <w:t xml:space="preserve"> والمشروع الأولي لإعلان المؤتمر العالمي لتنمية الاتصالات لعام </w:t>
            </w:r>
            <w:r w:rsidRPr="006B2522">
              <w:rPr>
                <w:spacing w:val="-2"/>
                <w:position w:val="2"/>
                <w:sz w:val="20"/>
                <w:szCs w:val="26"/>
                <w:lang w:val="en-GB" w:bidi="ar"/>
              </w:rPr>
              <w:t>2017</w:t>
            </w:r>
            <w:r w:rsidRPr="006B2522">
              <w:rPr>
                <w:rFonts w:hint="cs"/>
                <w:spacing w:val="-2"/>
                <w:position w:val="2"/>
                <w:sz w:val="20"/>
                <w:szCs w:val="26"/>
                <w:rtl/>
                <w:lang w:val="en-GB" w:bidi="ar"/>
              </w:rPr>
              <w:t xml:space="preserve"> </w:t>
            </w:r>
            <w:r w:rsidRPr="006B2522">
              <w:rPr>
                <w:spacing w:val="-2"/>
                <w:position w:val="2"/>
                <w:sz w:val="20"/>
                <w:szCs w:val="26"/>
                <w:lang w:val="en-GB" w:bidi="ar"/>
              </w:rPr>
              <w:t>(</w:t>
            </w:r>
            <w:r w:rsidRPr="006B2522">
              <w:rPr>
                <w:spacing w:val="-2"/>
                <w:position w:val="2"/>
                <w:sz w:val="20"/>
                <w:szCs w:val="26"/>
              </w:rPr>
              <w:t>RPM</w:t>
            </w:r>
            <w:r w:rsidR="00D1398A">
              <w:rPr>
                <w:spacing w:val="-2"/>
                <w:position w:val="2"/>
                <w:sz w:val="20"/>
                <w:szCs w:val="26"/>
              </w:rPr>
              <w:noBreakHyphen/>
            </w:r>
            <w:r w:rsidRPr="006B2522">
              <w:rPr>
                <w:spacing w:val="-2"/>
                <w:position w:val="2"/>
                <w:sz w:val="20"/>
                <w:szCs w:val="26"/>
              </w:rPr>
              <w:t>XXX/9)</w:t>
            </w:r>
            <w:r w:rsidRPr="006B2522">
              <w:rPr>
                <w:rFonts w:hint="cs"/>
                <w:spacing w:val="-2"/>
                <w:position w:val="2"/>
                <w:sz w:val="20"/>
                <w:szCs w:val="26"/>
                <w:rtl/>
                <w:lang w:val="en-GB" w:bidi="ar"/>
              </w:rPr>
              <w:t xml:space="preserve"> التي قُدمت إلى كل اجتماع إقليمي تحضيري. وسيدعى الأعضاء إلى تقديم مقترحاتهم إلى المؤتمر العالمي لتنمية الاتصالات لعام</w:t>
            </w:r>
            <w:r w:rsidRPr="006B2522">
              <w:rPr>
                <w:rFonts w:hint="eastAsia"/>
                <w:spacing w:val="-2"/>
                <w:position w:val="2"/>
                <w:sz w:val="20"/>
                <w:szCs w:val="26"/>
                <w:rtl/>
                <w:lang w:val="en-GB" w:bidi="ar"/>
              </w:rPr>
              <w:t> </w:t>
            </w:r>
            <w:r w:rsidRPr="006B2522">
              <w:rPr>
                <w:spacing w:val="-2"/>
                <w:position w:val="2"/>
                <w:sz w:val="20"/>
                <w:szCs w:val="26"/>
                <w:lang w:val="en-GB" w:bidi="ar"/>
              </w:rPr>
              <w:t>2017</w:t>
            </w:r>
            <w:r w:rsidRPr="006B2522">
              <w:rPr>
                <w:rFonts w:hint="cs"/>
                <w:spacing w:val="-2"/>
                <w:position w:val="2"/>
                <w:sz w:val="20"/>
                <w:szCs w:val="26"/>
                <w:rtl/>
                <w:lang w:val="en-GB" w:bidi="ar"/>
              </w:rPr>
              <w:t xml:space="preserve"> استناداً إلى هذه الوثائق.</w:t>
            </w:r>
          </w:p>
          <w:p w:rsidR="007A46C4" w:rsidRPr="00655127" w:rsidRDefault="007A46C4" w:rsidP="00460773">
            <w:pPr>
              <w:widowControl w:val="0"/>
              <w:tabs>
                <w:tab w:val="left" w:pos="1871"/>
                <w:tab w:val="left" w:pos="2268"/>
              </w:tabs>
              <w:overflowPunct w:val="0"/>
              <w:autoSpaceDE w:val="0"/>
              <w:autoSpaceDN w:val="0"/>
              <w:adjustRightInd w:val="0"/>
              <w:spacing w:before="60" w:after="60" w:line="300" w:lineRule="exact"/>
              <w:textAlignment w:val="baseline"/>
              <w:rPr>
                <w:spacing w:val="-4"/>
                <w:position w:val="2"/>
                <w:sz w:val="20"/>
                <w:szCs w:val="26"/>
                <w:rtl/>
                <w:lang w:val="en-GB" w:bidi="ar"/>
              </w:rPr>
            </w:pPr>
            <w:r w:rsidRPr="00655127">
              <w:rPr>
                <w:rFonts w:hint="cs"/>
                <w:spacing w:val="-4"/>
                <w:position w:val="2"/>
                <w:sz w:val="20"/>
                <w:szCs w:val="26"/>
                <w:rtl/>
                <w:lang w:val="en-GB" w:bidi="ar"/>
              </w:rPr>
              <w:t xml:space="preserve">واسترعى الفريق الاستشاري الانتباه إلى الوثائق </w:t>
            </w:r>
            <w:r w:rsidRPr="00655127">
              <w:rPr>
                <w:rFonts w:hint="cs"/>
                <w:spacing w:val="-4"/>
                <w:position w:val="2"/>
                <w:sz w:val="20"/>
                <w:szCs w:val="26"/>
              </w:rPr>
              <w:t>TDAG17-22/7</w:t>
            </w:r>
            <w:r w:rsidRPr="00655127">
              <w:rPr>
                <w:rFonts w:hint="cs"/>
                <w:spacing w:val="-4"/>
                <w:position w:val="2"/>
                <w:sz w:val="20"/>
                <w:szCs w:val="26"/>
                <w:rtl/>
                <w:lang w:val="en-GB" w:bidi="ar"/>
              </w:rPr>
              <w:t xml:space="preserve"> و</w:t>
            </w:r>
            <w:r w:rsidRPr="00655127">
              <w:rPr>
                <w:rFonts w:hint="cs"/>
                <w:spacing w:val="-4"/>
                <w:position w:val="2"/>
                <w:sz w:val="20"/>
                <w:szCs w:val="26"/>
              </w:rPr>
              <w:t>TDAG17-22/8</w:t>
            </w:r>
            <w:r w:rsidRPr="00655127">
              <w:rPr>
                <w:rFonts w:hint="cs"/>
                <w:spacing w:val="-4"/>
                <w:position w:val="2"/>
                <w:sz w:val="20"/>
                <w:szCs w:val="26"/>
                <w:rtl/>
                <w:lang w:val="en-GB" w:bidi="ar"/>
              </w:rPr>
              <w:t xml:space="preserve"> و</w:t>
            </w:r>
            <w:r w:rsidRPr="00655127">
              <w:rPr>
                <w:rFonts w:hint="cs"/>
                <w:spacing w:val="-4"/>
                <w:position w:val="2"/>
                <w:sz w:val="20"/>
                <w:szCs w:val="26"/>
              </w:rPr>
              <w:t>TDAG17-22/9</w:t>
            </w:r>
            <w:r w:rsidRPr="00655127">
              <w:rPr>
                <w:rFonts w:hint="cs"/>
                <w:spacing w:val="-4"/>
                <w:position w:val="2"/>
                <w:sz w:val="20"/>
                <w:szCs w:val="26"/>
                <w:rtl/>
                <w:lang w:val="en-GB" w:bidi="ar"/>
              </w:rPr>
              <w:t xml:space="preserve"> التي تحتوي على تجميع النتائج التي توصلت إليها الاجتماعات الإقليمية التحضيرية والمساهمات المقدمة إلى الفريق الاستشاري لتنمية الاتصالات عام</w:t>
            </w:r>
            <w:r w:rsidRPr="00655127">
              <w:rPr>
                <w:rFonts w:hint="eastAsia"/>
                <w:spacing w:val="-4"/>
                <w:position w:val="2"/>
                <w:sz w:val="20"/>
                <w:szCs w:val="26"/>
                <w:rtl/>
                <w:lang w:val="en-GB" w:bidi="ar"/>
              </w:rPr>
              <w:t> </w:t>
            </w:r>
            <w:r w:rsidRPr="00655127">
              <w:rPr>
                <w:spacing w:val="-4"/>
                <w:position w:val="2"/>
                <w:sz w:val="20"/>
                <w:szCs w:val="26"/>
                <w:lang w:val="en-GB" w:bidi="ar"/>
              </w:rPr>
              <w:t>2017</w:t>
            </w:r>
            <w:r w:rsidRPr="00655127">
              <w:rPr>
                <w:rFonts w:hint="cs"/>
                <w:spacing w:val="-4"/>
                <w:position w:val="2"/>
                <w:sz w:val="20"/>
                <w:szCs w:val="26"/>
                <w:rtl/>
                <w:lang w:val="en-GB" w:bidi="ar"/>
              </w:rPr>
              <w:t>، ودعا الأعضاء إلى استخدام هذه الوثائق في إعدادهم للمؤتمر العالمي لتنمية الاتصالات لعام</w:t>
            </w:r>
            <w:r w:rsidRPr="00655127">
              <w:rPr>
                <w:rFonts w:hint="eastAsia"/>
                <w:spacing w:val="-4"/>
                <w:position w:val="2"/>
                <w:sz w:val="20"/>
                <w:szCs w:val="26"/>
                <w:rtl/>
                <w:lang w:val="en-GB" w:bidi="ar"/>
              </w:rPr>
              <w:t> </w:t>
            </w:r>
            <w:r w:rsidRPr="00655127">
              <w:rPr>
                <w:spacing w:val="-4"/>
                <w:position w:val="2"/>
                <w:sz w:val="20"/>
                <w:szCs w:val="26"/>
                <w:lang w:val="en-GB" w:bidi="ar"/>
              </w:rPr>
              <w:t>2017</w:t>
            </w:r>
            <w:r w:rsidRPr="00655127">
              <w:rPr>
                <w:rFonts w:hint="cs"/>
                <w:spacing w:val="-4"/>
                <w:position w:val="2"/>
                <w:sz w:val="20"/>
                <w:szCs w:val="26"/>
                <w:rtl/>
                <w:lang w:val="en-GB" w:bidi="ar"/>
              </w:rPr>
              <w:t>.</w:t>
            </w:r>
          </w:p>
          <w:p w:rsidR="007A46C4" w:rsidRPr="00D1398A" w:rsidRDefault="007A46C4" w:rsidP="00D1398A">
            <w:pPr>
              <w:widowControl w:val="0"/>
              <w:tabs>
                <w:tab w:val="left" w:pos="1871"/>
                <w:tab w:val="left" w:pos="2268"/>
              </w:tabs>
              <w:overflowPunct w:val="0"/>
              <w:autoSpaceDE w:val="0"/>
              <w:autoSpaceDN w:val="0"/>
              <w:adjustRightInd w:val="0"/>
              <w:spacing w:before="60" w:after="60" w:line="300" w:lineRule="exact"/>
              <w:textAlignment w:val="baseline"/>
              <w:rPr>
                <w:spacing w:val="-4"/>
                <w:position w:val="2"/>
                <w:sz w:val="20"/>
                <w:szCs w:val="26"/>
                <w:lang w:val="en-GB" w:bidi="ar"/>
              </w:rPr>
            </w:pPr>
            <w:r w:rsidRPr="00D1398A">
              <w:rPr>
                <w:rFonts w:hint="cs"/>
                <w:spacing w:val="-4"/>
                <w:position w:val="2"/>
                <w:sz w:val="20"/>
                <w:szCs w:val="26"/>
                <w:rtl/>
                <w:lang w:val="en-GB" w:bidi="ar"/>
              </w:rPr>
              <w:t xml:space="preserve">وبالنظر إلى أن الأفرقة الإقليمية ستواصل العمل على الإعداد للمؤتمر العالمي لتنمية الاتصالات لعام </w:t>
            </w:r>
            <w:r w:rsidRPr="00D1398A">
              <w:rPr>
                <w:spacing w:val="-4"/>
                <w:position w:val="2"/>
                <w:sz w:val="20"/>
                <w:szCs w:val="26"/>
                <w:lang w:val="en-GB" w:bidi="ar"/>
              </w:rPr>
              <w:t>2017</w:t>
            </w:r>
            <w:r w:rsidRPr="00D1398A">
              <w:rPr>
                <w:rFonts w:hint="cs"/>
                <w:spacing w:val="-4"/>
                <w:position w:val="2"/>
                <w:sz w:val="20"/>
                <w:szCs w:val="26"/>
                <w:rtl/>
                <w:lang w:val="en-GB" w:bidi="ar"/>
              </w:rPr>
              <w:t>، طُلب إلى الأمانة أن تنشر قائمة باجتماعات جميع الأفرقة الإقليمية. وشجعت الأفرقة الإقليمية على تحديد مسؤول اتصال لكل وثيقة وتبادل تفاصيل الاتصال به حتى يتسنى للمنظمات الإقليمية أن تحاول التنسيق فيما بينها في</w:t>
            </w:r>
            <w:r w:rsidRPr="00D1398A">
              <w:rPr>
                <w:rFonts w:hint="eastAsia"/>
                <w:spacing w:val="-4"/>
                <w:position w:val="2"/>
                <w:sz w:val="20"/>
                <w:szCs w:val="26"/>
                <w:rtl/>
                <w:lang w:val="en-GB" w:bidi="ar"/>
              </w:rPr>
              <w:t> </w:t>
            </w:r>
            <w:r w:rsidRPr="00D1398A">
              <w:rPr>
                <w:rFonts w:hint="cs"/>
                <w:spacing w:val="-4"/>
                <w:position w:val="2"/>
                <w:sz w:val="20"/>
                <w:szCs w:val="26"/>
                <w:rtl/>
                <w:lang w:val="en-GB" w:bidi="ar"/>
              </w:rPr>
              <w:t>مسعى للتوصل إلى اتفاق قبل انعقاد المؤتمر العالمي لتنمية الاتصالات لعام</w:t>
            </w:r>
            <w:r w:rsidRPr="00D1398A">
              <w:rPr>
                <w:rFonts w:hint="eastAsia"/>
                <w:spacing w:val="-4"/>
                <w:position w:val="2"/>
                <w:sz w:val="20"/>
                <w:szCs w:val="26"/>
                <w:rtl/>
                <w:lang w:val="en-GB" w:bidi="ar"/>
              </w:rPr>
              <w:t> </w:t>
            </w:r>
            <w:r w:rsidRPr="00D1398A">
              <w:rPr>
                <w:spacing w:val="-4"/>
                <w:position w:val="2"/>
                <w:sz w:val="20"/>
                <w:szCs w:val="26"/>
                <w:lang w:val="en-GB" w:bidi="ar"/>
              </w:rPr>
              <w:t>2017</w:t>
            </w:r>
            <w:r w:rsidRPr="00D1398A">
              <w:rPr>
                <w:rFonts w:hint="cs"/>
                <w:spacing w:val="-4"/>
                <w:position w:val="2"/>
                <w:sz w:val="20"/>
                <w:szCs w:val="26"/>
                <w:rtl/>
                <w:lang w:val="en-GB" w:bidi="ar"/>
              </w:rPr>
              <w:t>. وطُلب إلى المنظمات الإقليمية أيضاً أن تبلغ الأمانة فوراً بأي تغييرات في</w:t>
            </w:r>
            <w:r w:rsidR="00D1398A">
              <w:rPr>
                <w:rFonts w:hint="eastAsia"/>
                <w:spacing w:val="-4"/>
                <w:position w:val="2"/>
                <w:sz w:val="20"/>
                <w:szCs w:val="26"/>
                <w:rtl/>
                <w:lang w:val="en-GB" w:bidi="ar"/>
              </w:rPr>
              <w:t> </w:t>
            </w:r>
            <w:r w:rsidRPr="00D1398A">
              <w:rPr>
                <w:rFonts w:hint="cs"/>
                <w:spacing w:val="-4"/>
                <w:position w:val="2"/>
                <w:sz w:val="20"/>
                <w:szCs w:val="26"/>
                <w:rtl/>
                <w:lang w:val="en-GB" w:bidi="ar"/>
              </w:rPr>
              <w:t>مكان وتواريخ اجتماعها كي تنشر على موقع مكتب تنمية الاتصالات على شبكة الإنترنت.</w:t>
            </w:r>
          </w:p>
        </w:tc>
      </w:tr>
      <w:tr w:rsidR="007A46C4" w:rsidRPr="00655127" w:rsidTr="00D1398A">
        <w:trPr>
          <w:cantSplit/>
        </w:trPr>
        <w:tc>
          <w:tcPr>
            <w:tcW w:w="1761" w:type="pct"/>
            <w:tcBorders>
              <w:bottom w:val="single" w:sz="4" w:space="0" w:color="auto"/>
            </w:tcBorders>
          </w:tcPr>
          <w:p w:rsidR="007A46C4" w:rsidRPr="00655127" w:rsidRDefault="007A46C4" w:rsidP="00460773">
            <w:pPr>
              <w:tabs>
                <w:tab w:val="clear" w:pos="1134"/>
                <w:tab w:val="left" w:pos="317"/>
                <w:tab w:val="left" w:pos="601"/>
                <w:tab w:val="left" w:pos="1871"/>
                <w:tab w:val="left" w:pos="2268"/>
              </w:tabs>
              <w:overflowPunct w:val="0"/>
              <w:autoSpaceDE w:val="0"/>
              <w:autoSpaceDN w:val="0"/>
              <w:adjustRightInd w:val="0"/>
              <w:spacing w:before="60" w:after="60" w:line="300" w:lineRule="exact"/>
              <w:jc w:val="left"/>
              <w:textAlignment w:val="baseline"/>
              <w:rPr>
                <w:position w:val="2"/>
                <w:sz w:val="20"/>
                <w:szCs w:val="26"/>
                <w:rtl/>
                <w:lang w:val="en-GB" w:bidi="ar-EG"/>
              </w:rPr>
            </w:pPr>
            <w:r w:rsidRPr="00655127">
              <w:rPr>
                <w:position w:val="2"/>
                <w:sz w:val="20"/>
                <w:szCs w:val="26"/>
                <w:lang w:val="en-GB"/>
              </w:rPr>
              <w:lastRenderedPageBreak/>
              <w:t>10</w:t>
            </w:r>
            <w:r w:rsidRPr="00655127">
              <w:rPr>
                <w:rFonts w:hint="cs"/>
                <w:position w:val="2"/>
                <w:sz w:val="20"/>
                <w:szCs w:val="26"/>
                <w:rtl/>
                <w:lang w:val="en-GB" w:bidi="ar-EG"/>
              </w:rPr>
              <w:t xml:space="preserve"> ه</w:t>
            </w:r>
            <w:r w:rsidR="00655127" w:rsidRPr="00655127">
              <w:rPr>
                <w:rFonts w:hint="cs"/>
                <w:position w:val="2"/>
                <w:sz w:val="20"/>
                <w:szCs w:val="26"/>
                <w:rtl/>
                <w:lang w:val="en-GB" w:bidi="ar-EG"/>
              </w:rPr>
              <w:t xml:space="preserve"> </w:t>
            </w:r>
            <w:r w:rsidRPr="00655127">
              <w:rPr>
                <w:rFonts w:hint="cs"/>
                <w:position w:val="2"/>
                <w:sz w:val="20"/>
                <w:szCs w:val="26"/>
                <w:rtl/>
                <w:lang w:val="en-GB" w:bidi="ar-EG"/>
              </w:rPr>
              <w:t>)</w:t>
            </w:r>
            <w:r w:rsidRPr="00655127">
              <w:rPr>
                <w:position w:val="2"/>
                <w:sz w:val="20"/>
                <w:szCs w:val="26"/>
                <w:rtl/>
                <w:lang w:val="en-GB" w:bidi="ar-EG"/>
              </w:rPr>
              <w:tab/>
            </w:r>
            <w:r w:rsidRPr="00655127">
              <w:rPr>
                <w:rFonts w:hint="cs"/>
                <w:position w:val="2"/>
                <w:sz w:val="20"/>
                <w:szCs w:val="26"/>
                <w:rtl/>
              </w:rPr>
              <w:t>مشروع خطة عمل قطاع تنمية الاتصالات (بما في ذلك مسائل لجنتي دراسات قطاع تنمية الاتصالات)</w:t>
            </w:r>
          </w:p>
        </w:tc>
        <w:tc>
          <w:tcPr>
            <w:tcW w:w="3239" w:type="pct"/>
            <w:tcBorders>
              <w:top w:val="single" w:sz="4" w:space="0" w:color="auto"/>
              <w:bottom w:val="single" w:sz="4" w:space="0" w:color="auto"/>
            </w:tcBorders>
          </w:tcPr>
          <w:p w:rsidR="007A46C4" w:rsidRPr="00655127" w:rsidRDefault="007A46C4" w:rsidP="00460773">
            <w:pPr>
              <w:spacing w:before="60" w:after="60" w:line="300" w:lineRule="exact"/>
              <w:rPr>
                <w:position w:val="2"/>
                <w:sz w:val="18"/>
                <w:szCs w:val="26"/>
                <w:lang w:bidi="ar"/>
              </w:rPr>
            </w:pPr>
            <w:r w:rsidRPr="00655127">
              <w:rPr>
                <w:rFonts w:hint="cs"/>
                <w:position w:val="2"/>
                <w:sz w:val="18"/>
                <w:szCs w:val="26"/>
                <w:rtl/>
                <w:lang w:bidi="ar"/>
              </w:rPr>
              <w:t>اتفق الفريق الاستشاري على أن الآلية الحالية لفريقي الخبراء المعنيين بالمؤشرات كانت مناسبة لمناقشة المسائل المتعلقة بالمؤشرات والإحصاءات، مما سمح أيضاً بمشاركة أصحاب المصلحة المتعددين، ولا سيما من المكاتب الإحصائية الوطنية. وطلب الفريق الاستشاري إلى الأمانة مواصلة تقديم الدعم إلى فريقي الخبراء لتحسين المنهجية مع مراعاة البيئة السريعة التغير في قطاع الاتصالات/تكنولوجيا المعلومات والاتصالات وتقديم تقرير عن أعمال فريقي الخبراء في كل اجتماع للفريق الاستشاري.</w:t>
            </w:r>
          </w:p>
        </w:tc>
      </w:tr>
      <w:tr w:rsidR="007A46C4" w:rsidRPr="00655127" w:rsidTr="00D1398A">
        <w:trPr>
          <w:cantSplit/>
        </w:trPr>
        <w:tc>
          <w:tcPr>
            <w:tcW w:w="1761" w:type="pct"/>
            <w:tcBorders>
              <w:bottom w:val="single" w:sz="4" w:space="0" w:color="auto"/>
            </w:tcBorders>
          </w:tcPr>
          <w:p w:rsidR="007A46C4" w:rsidRPr="00655127" w:rsidRDefault="007A46C4" w:rsidP="00460773">
            <w:pPr>
              <w:tabs>
                <w:tab w:val="clear" w:pos="1134"/>
                <w:tab w:val="left" w:pos="317"/>
                <w:tab w:val="left" w:pos="601"/>
                <w:tab w:val="left" w:pos="1871"/>
                <w:tab w:val="left" w:pos="2268"/>
              </w:tabs>
              <w:overflowPunct w:val="0"/>
              <w:autoSpaceDE w:val="0"/>
              <w:autoSpaceDN w:val="0"/>
              <w:adjustRightInd w:val="0"/>
              <w:spacing w:before="60" w:after="60" w:line="300" w:lineRule="exact"/>
              <w:jc w:val="left"/>
              <w:textAlignment w:val="baseline"/>
              <w:rPr>
                <w:position w:val="2"/>
                <w:sz w:val="20"/>
                <w:szCs w:val="26"/>
                <w:rtl/>
                <w:lang w:val="en-GB" w:bidi="ar-EG"/>
              </w:rPr>
            </w:pPr>
            <w:r w:rsidRPr="00655127">
              <w:rPr>
                <w:position w:val="2"/>
                <w:sz w:val="20"/>
                <w:szCs w:val="26"/>
                <w:lang w:val="en-GB"/>
              </w:rPr>
              <w:t>10</w:t>
            </w:r>
            <w:r w:rsidRPr="00655127">
              <w:rPr>
                <w:rFonts w:hint="cs"/>
                <w:position w:val="2"/>
                <w:sz w:val="20"/>
                <w:szCs w:val="26"/>
                <w:rtl/>
                <w:lang w:val="en-GB" w:bidi="ar-EG"/>
              </w:rPr>
              <w:t xml:space="preserve"> و</w:t>
            </w:r>
            <w:r w:rsidRPr="00655127">
              <w:rPr>
                <w:rFonts w:hint="eastAsia"/>
                <w:position w:val="2"/>
                <w:sz w:val="20"/>
                <w:szCs w:val="26"/>
                <w:rtl/>
                <w:lang w:val="en-GB" w:bidi="ar-EG"/>
              </w:rPr>
              <w:t> </w:t>
            </w:r>
            <w:r w:rsidRPr="00655127">
              <w:rPr>
                <w:rFonts w:hint="cs"/>
                <w:position w:val="2"/>
                <w:sz w:val="20"/>
                <w:szCs w:val="26"/>
                <w:rtl/>
                <w:lang w:val="en-GB" w:bidi="ar-EG"/>
              </w:rPr>
              <w:t>)</w:t>
            </w:r>
            <w:r w:rsidRPr="00655127">
              <w:rPr>
                <w:position w:val="2"/>
                <w:sz w:val="20"/>
                <w:szCs w:val="26"/>
                <w:rtl/>
                <w:lang w:val="en-GB" w:bidi="ar-EG"/>
              </w:rPr>
              <w:tab/>
            </w:r>
            <w:r w:rsidRPr="00655127">
              <w:rPr>
                <w:rFonts w:hint="cs"/>
                <w:position w:val="2"/>
                <w:sz w:val="20"/>
                <w:szCs w:val="26"/>
                <w:rtl/>
              </w:rPr>
              <w:t xml:space="preserve">مشروع إعلان المؤتمر العالمي لتنمية الاتصالات لعام </w:t>
            </w:r>
            <w:r w:rsidRPr="00655127">
              <w:rPr>
                <w:position w:val="2"/>
                <w:sz w:val="20"/>
                <w:szCs w:val="26"/>
              </w:rPr>
              <w:t>2017</w:t>
            </w:r>
          </w:p>
        </w:tc>
        <w:tc>
          <w:tcPr>
            <w:tcW w:w="3239" w:type="pct"/>
            <w:tcBorders>
              <w:top w:val="single" w:sz="4" w:space="0" w:color="auto"/>
              <w:bottom w:val="single" w:sz="4" w:space="0" w:color="auto"/>
            </w:tcBorders>
          </w:tcPr>
          <w:p w:rsidR="007A46C4" w:rsidRPr="00655127" w:rsidRDefault="007A46C4" w:rsidP="00460773">
            <w:pPr>
              <w:widowControl w:val="0"/>
              <w:tabs>
                <w:tab w:val="left" w:pos="1871"/>
                <w:tab w:val="left" w:pos="2268"/>
              </w:tabs>
              <w:overflowPunct w:val="0"/>
              <w:autoSpaceDE w:val="0"/>
              <w:autoSpaceDN w:val="0"/>
              <w:adjustRightInd w:val="0"/>
              <w:spacing w:before="60" w:after="60" w:line="300" w:lineRule="exact"/>
              <w:textAlignment w:val="baseline"/>
              <w:rPr>
                <w:position w:val="2"/>
                <w:sz w:val="20"/>
                <w:szCs w:val="26"/>
                <w:lang w:val="en-GB"/>
              </w:rPr>
            </w:pPr>
          </w:p>
        </w:tc>
      </w:tr>
      <w:tr w:rsidR="007A46C4" w:rsidRPr="00655127" w:rsidTr="00D1398A">
        <w:trPr>
          <w:cantSplit/>
        </w:trPr>
        <w:tc>
          <w:tcPr>
            <w:tcW w:w="1761" w:type="pct"/>
            <w:tcBorders>
              <w:bottom w:val="single" w:sz="4" w:space="0" w:color="auto"/>
            </w:tcBorders>
          </w:tcPr>
          <w:p w:rsidR="007A46C4" w:rsidRPr="00655127" w:rsidRDefault="007A46C4" w:rsidP="00460773">
            <w:pPr>
              <w:tabs>
                <w:tab w:val="clear" w:pos="1134"/>
                <w:tab w:val="left" w:pos="317"/>
                <w:tab w:val="left" w:pos="601"/>
                <w:tab w:val="left" w:pos="1871"/>
                <w:tab w:val="left" w:pos="2268"/>
              </w:tabs>
              <w:overflowPunct w:val="0"/>
              <w:autoSpaceDE w:val="0"/>
              <w:autoSpaceDN w:val="0"/>
              <w:adjustRightInd w:val="0"/>
              <w:spacing w:before="60" w:after="60" w:line="300" w:lineRule="exact"/>
              <w:jc w:val="left"/>
              <w:textAlignment w:val="baseline"/>
              <w:rPr>
                <w:position w:val="2"/>
                <w:sz w:val="20"/>
                <w:szCs w:val="26"/>
                <w:rtl/>
                <w:lang w:bidi="ar-EG"/>
              </w:rPr>
            </w:pPr>
            <w:r w:rsidRPr="00655127">
              <w:rPr>
                <w:position w:val="2"/>
                <w:sz w:val="20"/>
                <w:szCs w:val="26"/>
              </w:rPr>
              <w:t>10</w:t>
            </w:r>
            <w:r w:rsidRPr="00655127">
              <w:rPr>
                <w:rFonts w:hint="cs"/>
                <w:position w:val="2"/>
                <w:sz w:val="20"/>
                <w:szCs w:val="26"/>
                <w:rtl/>
                <w:lang w:bidi="ar-EG"/>
              </w:rPr>
              <w:t xml:space="preserve"> ز</w:t>
            </w:r>
            <w:r w:rsidRPr="00655127">
              <w:rPr>
                <w:rFonts w:hint="eastAsia"/>
                <w:position w:val="2"/>
                <w:sz w:val="20"/>
                <w:szCs w:val="26"/>
                <w:rtl/>
                <w:lang w:bidi="ar-EG"/>
              </w:rPr>
              <w:t> </w:t>
            </w:r>
            <w:r w:rsidRPr="00655127">
              <w:rPr>
                <w:rFonts w:hint="cs"/>
                <w:position w:val="2"/>
                <w:sz w:val="20"/>
                <w:szCs w:val="26"/>
                <w:rtl/>
                <w:lang w:bidi="ar-EG"/>
              </w:rPr>
              <w:t>)</w:t>
            </w:r>
            <w:r w:rsidRPr="00655127">
              <w:rPr>
                <w:position w:val="2"/>
                <w:sz w:val="20"/>
                <w:szCs w:val="26"/>
                <w:rtl/>
                <w:lang w:bidi="ar-EG"/>
              </w:rPr>
              <w:tab/>
            </w:r>
            <w:r w:rsidRPr="00655127">
              <w:rPr>
                <w:rFonts w:hint="cs"/>
                <w:position w:val="2"/>
                <w:sz w:val="20"/>
                <w:szCs w:val="26"/>
                <w:rtl/>
              </w:rPr>
              <w:t xml:space="preserve">أساليب العمل والنظام الداخلي لقطاع تنمية الاتصالات (القرار </w:t>
            </w:r>
            <w:r w:rsidRPr="00655127">
              <w:rPr>
                <w:position w:val="2"/>
                <w:sz w:val="20"/>
                <w:szCs w:val="26"/>
              </w:rPr>
              <w:t>1</w:t>
            </w:r>
            <w:r w:rsidRPr="00655127">
              <w:rPr>
                <w:rFonts w:hint="cs"/>
                <w:position w:val="2"/>
                <w:sz w:val="20"/>
                <w:szCs w:val="26"/>
                <w:rtl/>
              </w:rPr>
              <w:t xml:space="preserve"> للمؤتمر العالمي لتنمية الاتصالات)</w:t>
            </w:r>
          </w:p>
        </w:tc>
        <w:tc>
          <w:tcPr>
            <w:tcW w:w="3239" w:type="pct"/>
            <w:tcBorders>
              <w:bottom w:val="single" w:sz="4" w:space="0" w:color="auto"/>
            </w:tcBorders>
          </w:tcPr>
          <w:p w:rsidR="007A46C4" w:rsidRPr="00655127" w:rsidRDefault="007A46C4" w:rsidP="00460773">
            <w:pPr>
              <w:spacing w:before="60" w:after="60" w:line="300" w:lineRule="exact"/>
              <w:rPr>
                <w:spacing w:val="-2"/>
                <w:position w:val="2"/>
                <w:sz w:val="18"/>
                <w:szCs w:val="26"/>
                <w:rtl/>
              </w:rPr>
            </w:pPr>
            <w:r w:rsidRPr="00655127">
              <w:rPr>
                <w:rFonts w:hint="cs"/>
                <w:spacing w:val="-2"/>
                <w:position w:val="2"/>
                <w:sz w:val="18"/>
                <w:szCs w:val="26"/>
                <w:rtl/>
                <w:lang w:bidi="ar"/>
              </w:rPr>
              <w:t>نوقشت وثائق خلال اجتماع فريق العمل بالمراسلة التابع للفريق الاستشاري لتنمية الاتصالات المعني بالنظام الداخلي لقطاع تنمية الاتصالات الذي عقد في</w:t>
            </w:r>
            <w:r w:rsidRPr="00655127">
              <w:rPr>
                <w:rFonts w:hint="eastAsia"/>
                <w:spacing w:val="-2"/>
                <w:position w:val="2"/>
                <w:sz w:val="18"/>
                <w:szCs w:val="26"/>
                <w:rtl/>
                <w:lang w:bidi="ar"/>
              </w:rPr>
              <w:t> </w:t>
            </w:r>
            <w:r w:rsidRPr="00655127">
              <w:rPr>
                <w:spacing w:val="-2"/>
                <w:position w:val="2"/>
                <w:sz w:val="18"/>
                <w:szCs w:val="26"/>
                <w:lang w:bidi="ar"/>
              </w:rPr>
              <w:t>10</w:t>
            </w:r>
            <w:r w:rsidRPr="00655127">
              <w:rPr>
                <w:rFonts w:hint="eastAsia"/>
                <w:spacing w:val="-2"/>
                <w:position w:val="2"/>
                <w:sz w:val="18"/>
                <w:szCs w:val="26"/>
                <w:rtl/>
                <w:lang w:bidi="ar"/>
              </w:rPr>
              <w:t> </w:t>
            </w:r>
            <w:r w:rsidRPr="00655127">
              <w:rPr>
                <w:rFonts w:hint="cs"/>
                <w:spacing w:val="-2"/>
                <w:position w:val="2"/>
                <w:sz w:val="18"/>
                <w:szCs w:val="26"/>
                <w:rtl/>
                <w:lang w:bidi="ar"/>
              </w:rPr>
              <w:t>مايو</w:t>
            </w:r>
            <w:r w:rsidRPr="00655127">
              <w:rPr>
                <w:rFonts w:hint="eastAsia"/>
                <w:spacing w:val="-2"/>
                <w:position w:val="2"/>
                <w:sz w:val="18"/>
                <w:szCs w:val="26"/>
                <w:rtl/>
                <w:lang w:bidi="ar"/>
              </w:rPr>
              <w:t> </w:t>
            </w:r>
            <w:r w:rsidRPr="00655127">
              <w:rPr>
                <w:spacing w:val="-2"/>
                <w:position w:val="2"/>
                <w:sz w:val="18"/>
                <w:szCs w:val="26"/>
                <w:lang w:bidi="ar"/>
              </w:rPr>
              <w:t>2017</w:t>
            </w:r>
            <w:r w:rsidRPr="00655127">
              <w:rPr>
                <w:rFonts w:hint="cs"/>
                <w:spacing w:val="-2"/>
                <w:position w:val="2"/>
                <w:sz w:val="18"/>
                <w:szCs w:val="26"/>
                <w:rtl/>
                <w:lang w:bidi="ar"/>
              </w:rPr>
              <w:t>.</w:t>
            </w:r>
          </w:p>
          <w:p w:rsidR="007A46C4" w:rsidRPr="00D1398A" w:rsidRDefault="007A46C4" w:rsidP="00A52125">
            <w:pPr>
              <w:spacing w:before="60" w:after="60" w:line="300" w:lineRule="exact"/>
              <w:rPr>
                <w:position w:val="2"/>
                <w:sz w:val="18"/>
                <w:szCs w:val="26"/>
                <w:lang w:bidi="ar"/>
              </w:rPr>
            </w:pPr>
            <w:r w:rsidRPr="00D1398A">
              <w:rPr>
                <w:rFonts w:hint="cs"/>
                <w:position w:val="2"/>
                <w:sz w:val="18"/>
                <w:szCs w:val="26"/>
                <w:rtl/>
                <w:lang w:bidi="ar"/>
              </w:rPr>
              <w:t xml:space="preserve">ورحب الفريق الاستشاري بما حققه فريق العمل بالمراسلة من نتائج، وأعرب عن تقديره للرئيسة، السيدة روكسان </w:t>
            </w:r>
            <w:r w:rsidR="00A52125">
              <w:rPr>
                <w:rFonts w:hint="cs"/>
                <w:position w:val="2"/>
                <w:sz w:val="18"/>
                <w:szCs w:val="26"/>
                <w:rtl/>
                <w:lang w:bidi="ar"/>
              </w:rPr>
              <w:t>ماكيلفان</w:t>
            </w:r>
            <w:r w:rsidRPr="00D1398A">
              <w:rPr>
                <w:rFonts w:hint="cs"/>
                <w:position w:val="2"/>
                <w:sz w:val="18"/>
                <w:szCs w:val="26"/>
                <w:rtl/>
                <w:lang w:bidi="ar"/>
              </w:rPr>
              <w:t xml:space="preserve"> ويبر، على العمل المنجز. وأوصى الفريق الاستشاري الأعضاء باستخدام الوثيقة التجميعية </w:t>
            </w:r>
            <w:r w:rsidRPr="00D1398A">
              <w:rPr>
                <w:rFonts w:hint="cs"/>
                <w:position w:val="2"/>
                <w:sz w:val="18"/>
                <w:szCs w:val="26"/>
                <w:lang w:bidi="ar"/>
              </w:rPr>
              <w:t>TDAG17-22/10</w:t>
            </w:r>
            <w:r w:rsidRPr="00D1398A">
              <w:rPr>
                <w:rFonts w:hint="cs"/>
                <w:position w:val="2"/>
                <w:sz w:val="18"/>
                <w:szCs w:val="26"/>
                <w:rtl/>
                <w:lang w:bidi="ar"/>
              </w:rPr>
              <w:t xml:space="preserve"> في الإعداد للمؤتمر العالمي لتنمية الاتصالات.</w:t>
            </w:r>
          </w:p>
        </w:tc>
      </w:tr>
      <w:tr w:rsidR="007A46C4" w:rsidRPr="00655127" w:rsidTr="00D1398A">
        <w:trPr>
          <w:cantSplit/>
        </w:trPr>
        <w:tc>
          <w:tcPr>
            <w:tcW w:w="1761" w:type="pct"/>
            <w:tcBorders>
              <w:bottom w:val="single" w:sz="4" w:space="0" w:color="auto"/>
            </w:tcBorders>
          </w:tcPr>
          <w:p w:rsidR="007A46C4" w:rsidRPr="00655127" w:rsidRDefault="007A46C4" w:rsidP="00460773">
            <w:pPr>
              <w:tabs>
                <w:tab w:val="clear" w:pos="1134"/>
                <w:tab w:val="left" w:pos="317"/>
                <w:tab w:val="left" w:pos="601"/>
                <w:tab w:val="left" w:pos="1871"/>
                <w:tab w:val="left" w:pos="2268"/>
              </w:tabs>
              <w:overflowPunct w:val="0"/>
              <w:autoSpaceDE w:val="0"/>
              <w:autoSpaceDN w:val="0"/>
              <w:adjustRightInd w:val="0"/>
              <w:spacing w:before="60" w:after="60" w:line="300" w:lineRule="exact"/>
              <w:jc w:val="left"/>
              <w:textAlignment w:val="baseline"/>
              <w:rPr>
                <w:position w:val="2"/>
                <w:sz w:val="20"/>
                <w:szCs w:val="26"/>
                <w:rtl/>
                <w:lang w:val="en-GB" w:bidi="ar-EG"/>
              </w:rPr>
            </w:pPr>
            <w:r w:rsidRPr="00655127">
              <w:rPr>
                <w:position w:val="2"/>
                <w:sz w:val="20"/>
                <w:szCs w:val="26"/>
                <w:lang w:val="en-GB"/>
              </w:rPr>
              <w:t>10</w:t>
            </w:r>
            <w:r w:rsidRPr="00655127">
              <w:rPr>
                <w:rFonts w:hint="cs"/>
                <w:position w:val="2"/>
                <w:sz w:val="20"/>
                <w:szCs w:val="26"/>
                <w:rtl/>
                <w:lang w:val="en-GB" w:bidi="ar-EG"/>
              </w:rPr>
              <w:t xml:space="preserve"> ح)</w:t>
            </w:r>
            <w:r w:rsidRPr="00655127">
              <w:rPr>
                <w:position w:val="2"/>
                <w:sz w:val="20"/>
                <w:szCs w:val="26"/>
                <w:rtl/>
                <w:lang w:val="en-GB" w:bidi="ar-EG"/>
              </w:rPr>
              <w:tab/>
            </w:r>
            <w:r w:rsidRPr="00655127">
              <w:rPr>
                <w:rFonts w:hint="cs"/>
                <w:position w:val="2"/>
                <w:sz w:val="20"/>
                <w:szCs w:val="26"/>
                <w:rtl/>
              </w:rPr>
              <w:t>تبسيط قرارات المؤتمر العالمي لتنمية الاتصالات</w:t>
            </w:r>
          </w:p>
        </w:tc>
        <w:tc>
          <w:tcPr>
            <w:tcW w:w="3239" w:type="pct"/>
            <w:tcBorders>
              <w:bottom w:val="single" w:sz="4" w:space="0" w:color="auto"/>
            </w:tcBorders>
          </w:tcPr>
          <w:p w:rsidR="007A46C4" w:rsidRPr="00D1398A" w:rsidRDefault="007A46C4" w:rsidP="00460773">
            <w:pPr>
              <w:widowControl w:val="0"/>
              <w:tabs>
                <w:tab w:val="left" w:pos="1871"/>
                <w:tab w:val="left" w:pos="2268"/>
              </w:tabs>
              <w:overflowPunct w:val="0"/>
              <w:autoSpaceDE w:val="0"/>
              <w:autoSpaceDN w:val="0"/>
              <w:adjustRightInd w:val="0"/>
              <w:spacing w:before="60" w:after="60" w:line="300" w:lineRule="exact"/>
              <w:textAlignment w:val="baseline"/>
              <w:rPr>
                <w:spacing w:val="6"/>
                <w:position w:val="2"/>
                <w:sz w:val="20"/>
                <w:szCs w:val="26"/>
                <w:lang w:bidi="ar"/>
              </w:rPr>
            </w:pPr>
            <w:r w:rsidRPr="00D1398A">
              <w:rPr>
                <w:rFonts w:hint="cs"/>
                <w:spacing w:val="6"/>
                <w:position w:val="2"/>
                <w:sz w:val="20"/>
                <w:szCs w:val="26"/>
                <w:rtl/>
                <w:lang w:val="en-GB" w:bidi="ar"/>
              </w:rPr>
              <w:t>نُظر في وثائق خلال اجتماع فريق العمل بالمراسلة التابع للفريق الاستشاري لتنمية الاتصالات والمعني بتبسيط قرارات المؤتمر العالمي لتنمية الاتصالات</w:t>
            </w:r>
            <w:r w:rsidR="00655127" w:rsidRPr="00D1398A">
              <w:rPr>
                <w:rFonts w:hint="cs"/>
                <w:spacing w:val="6"/>
                <w:position w:val="2"/>
                <w:sz w:val="20"/>
                <w:szCs w:val="26"/>
                <w:rtl/>
                <w:lang w:val="en-GB" w:bidi="ar"/>
              </w:rPr>
              <w:t xml:space="preserve"> </w:t>
            </w:r>
            <w:r w:rsidR="00655127" w:rsidRPr="00D1398A">
              <w:rPr>
                <w:spacing w:val="6"/>
                <w:position w:val="2"/>
                <w:sz w:val="20"/>
                <w:szCs w:val="26"/>
                <w:lang w:bidi="ar"/>
              </w:rPr>
              <w:t>(CG</w:t>
            </w:r>
            <w:r w:rsidR="00655127" w:rsidRPr="00D1398A">
              <w:rPr>
                <w:spacing w:val="6"/>
                <w:position w:val="2"/>
                <w:sz w:val="20"/>
                <w:szCs w:val="26"/>
                <w:lang w:bidi="ar"/>
              </w:rPr>
              <w:noBreakHyphen/>
              <w:t>SR)</w:t>
            </w:r>
            <w:r w:rsidRPr="00D1398A">
              <w:rPr>
                <w:rFonts w:hint="cs"/>
                <w:spacing w:val="6"/>
                <w:position w:val="2"/>
                <w:sz w:val="20"/>
                <w:szCs w:val="26"/>
                <w:rtl/>
                <w:lang w:val="en-GB" w:bidi="ar"/>
              </w:rPr>
              <w:t xml:space="preserve"> الذي عقد في</w:t>
            </w:r>
            <w:r w:rsidRPr="00D1398A">
              <w:rPr>
                <w:rFonts w:hint="eastAsia"/>
                <w:spacing w:val="6"/>
                <w:position w:val="2"/>
                <w:sz w:val="20"/>
                <w:szCs w:val="26"/>
                <w:rtl/>
                <w:lang w:val="en-GB" w:bidi="ar"/>
              </w:rPr>
              <w:t> </w:t>
            </w:r>
            <w:r w:rsidRPr="00D1398A">
              <w:rPr>
                <w:spacing w:val="6"/>
                <w:position w:val="2"/>
                <w:sz w:val="20"/>
                <w:szCs w:val="26"/>
                <w:lang w:val="en-GB" w:bidi="ar"/>
              </w:rPr>
              <w:t>10</w:t>
            </w:r>
            <w:r w:rsidRPr="00D1398A">
              <w:rPr>
                <w:rFonts w:hint="eastAsia"/>
                <w:spacing w:val="6"/>
                <w:position w:val="2"/>
                <w:sz w:val="20"/>
                <w:szCs w:val="26"/>
                <w:rtl/>
                <w:lang w:val="en-GB" w:bidi="ar"/>
              </w:rPr>
              <w:t> </w:t>
            </w:r>
            <w:r w:rsidRPr="00D1398A">
              <w:rPr>
                <w:rFonts w:hint="cs"/>
                <w:spacing w:val="6"/>
                <w:position w:val="2"/>
                <w:sz w:val="20"/>
                <w:szCs w:val="26"/>
                <w:rtl/>
                <w:lang w:val="en-GB" w:bidi="ar"/>
              </w:rPr>
              <w:t>مايو</w:t>
            </w:r>
            <w:r w:rsidRPr="00D1398A">
              <w:rPr>
                <w:rFonts w:hint="eastAsia"/>
                <w:spacing w:val="6"/>
                <w:position w:val="2"/>
                <w:sz w:val="20"/>
                <w:szCs w:val="26"/>
                <w:rtl/>
                <w:lang w:val="en-GB" w:bidi="ar"/>
              </w:rPr>
              <w:t> </w:t>
            </w:r>
            <w:r w:rsidRPr="00D1398A">
              <w:rPr>
                <w:spacing w:val="6"/>
                <w:position w:val="2"/>
                <w:sz w:val="20"/>
                <w:szCs w:val="26"/>
                <w:lang w:val="en-GB" w:bidi="ar"/>
              </w:rPr>
              <w:t>2017</w:t>
            </w:r>
            <w:r w:rsidRPr="00D1398A">
              <w:rPr>
                <w:rFonts w:hint="cs"/>
                <w:spacing w:val="6"/>
                <w:position w:val="2"/>
                <w:sz w:val="20"/>
                <w:szCs w:val="26"/>
                <w:rtl/>
                <w:lang w:val="en-GB" w:bidi="ar"/>
              </w:rPr>
              <w:t>.</w:t>
            </w:r>
          </w:p>
          <w:p w:rsidR="007A46C4" w:rsidRPr="00655127" w:rsidRDefault="007A46C4" w:rsidP="00A52125">
            <w:pPr>
              <w:widowControl w:val="0"/>
              <w:tabs>
                <w:tab w:val="left" w:pos="1871"/>
                <w:tab w:val="left" w:pos="2268"/>
              </w:tabs>
              <w:overflowPunct w:val="0"/>
              <w:autoSpaceDE w:val="0"/>
              <w:autoSpaceDN w:val="0"/>
              <w:adjustRightInd w:val="0"/>
              <w:spacing w:before="60" w:after="60" w:line="300" w:lineRule="exact"/>
              <w:textAlignment w:val="baseline"/>
              <w:rPr>
                <w:position w:val="2"/>
                <w:sz w:val="20"/>
                <w:szCs w:val="26"/>
                <w:rtl/>
                <w:lang w:val="en-GB" w:bidi="ar"/>
              </w:rPr>
            </w:pPr>
            <w:r w:rsidRPr="00655127">
              <w:rPr>
                <w:rFonts w:hint="cs"/>
                <w:position w:val="2"/>
                <w:sz w:val="20"/>
                <w:szCs w:val="26"/>
                <w:rtl/>
                <w:lang w:val="en-GB" w:bidi="ar"/>
              </w:rPr>
              <w:t>ورحب الفريق الاستشاري لتنمية الاتصالات بما حققه فريق العمل بالمراسلة من نتائج، وأعرب عن تقديره للرئيس الدكتور أحمد رضا شرفات على العمل الذي قام به. وذكر الفريق الاستشاري أن ممثلي ثلاث مناطق أعربوا عن رغبتهم في العمل على مقترحات مشتركة لتبسيط القرارين</w:t>
            </w:r>
            <w:r w:rsidR="00A52125">
              <w:rPr>
                <w:rFonts w:hint="eastAsia"/>
                <w:position w:val="2"/>
                <w:sz w:val="20"/>
                <w:szCs w:val="26"/>
                <w:rtl/>
                <w:lang w:val="en-GB" w:bidi="ar"/>
              </w:rPr>
              <w:t> </w:t>
            </w:r>
            <w:r w:rsidRPr="00655127">
              <w:rPr>
                <w:position w:val="2"/>
                <w:sz w:val="20"/>
                <w:szCs w:val="26"/>
                <w:lang w:val="en-GB" w:bidi="ar"/>
              </w:rPr>
              <w:t>17</w:t>
            </w:r>
            <w:r w:rsidRPr="00655127">
              <w:rPr>
                <w:rFonts w:hint="cs"/>
                <w:position w:val="2"/>
                <w:sz w:val="20"/>
                <w:szCs w:val="26"/>
                <w:rtl/>
                <w:lang w:val="en-GB" w:bidi="ar"/>
              </w:rPr>
              <w:t xml:space="preserve"> و</w:t>
            </w:r>
            <w:r w:rsidRPr="00655127">
              <w:rPr>
                <w:position w:val="2"/>
                <w:sz w:val="20"/>
                <w:szCs w:val="26"/>
                <w:lang w:val="en-GB" w:bidi="ar"/>
              </w:rPr>
              <w:t>32</w:t>
            </w:r>
            <w:r w:rsidRPr="00655127">
              <w:rPr>
                <w:rFonts w:hint="cs"/>
                <w:position w:val="2"/>
                <w:sz w:val="20"/>
                <w:szCs w:val="26"/>
                <w:rtl/>
                <w:lang w:val="en-GB" w:bidi="ar"/>
              </w:rPr>
              <w:t xml:space="preserve"> والقرارين </w:t>
            </w:r>
            <w:r w:rsidRPr="00655127">
              <w:rPr>
                <w:position w:val="2"/>
                <w:sz w:val="20"/>
                <w:szCs w:val="26"/>
                <w:lang w:val="en-GB" w:bidi="ar"/>
              </w:rPr>
              <w:t>37</w:t>
            </w:r>
            <w:r w:rsidRPr="00655127">
              <w:rPr>
                <w:rFonts w:hint="cs"/>
                <w:position w:val="2"/>
                <w:sz w:val="20"/>
                <w:szCs w:val="26"/>
                <w:rtl/>
                <w:lang w:val="en-GB" w:bidi="ar"/>
              </w:rPr>
              <w:t xml:space="preserve"> و</w:t>
            </w:r>
            <w:r w:rsidRPr="00655127">
              <w:rPr>
                <w:position w:val="2"/>
                <w:sz w:val="20"/>
                <w:szCs w:val="26"/>
                <w:lang w:val="en-GB" w:bidi="ar"/>
              </w:rPr>
              <w:t>50</w:t>
            </w:r>
            <w:r w:rsidRPr="00655127">
              <w:rPr>
                <w:rFonts w:hint="cs"/>
                <w:position w:val="2"/>
                <w:sz w:val="20"/>
                <w:szCs w:val="26"/>
                <w:rtl/>
                <w:lang w:val="en-GB" w:bidi="ar"/>
              </w:rPr>
              <w:t>.</w:t>
            </w:r>
          </w:p>
          <w:p w:rsidR="007A46C4" w:rsidRPr="00655127" w:rsidRDefault="007A46C4" w:rsidP="00460773">
            <w:pPr>
              <w:widowControl w:val="0"/>
              <w:tabs>
                <w:tab w:val="left" w:pos="1871"/>
                <w:tab w:val="left" w:pos="2268"/>
              </w:tabs>
              <w:overflowPunct w:val="0"/>
              <w:autoSpaceDE w:val="0"/>
              <w:autoSpaceDN w:val="0"/>
              <w:adjustRightInd w:val="0"/>
              <w:spacing w:before="60" w:after="60" w:line="300" w:lineRule="exact"/>
              <w:textAlignment w:val="baseline"/>
              <w:rPr>
                <w:position w:val="2"/>
                <w:sz w:val="20"/>
                <w:szCs w:val="26"/>
                <w:rtl/>
                <w:lang w:val="en-GB" w:bidi="ar"/>
              </w:rPr>
            </w:pPr>
            <w:r w:rsidRPr="00655127">
              <w:rPr>
                <w:rFonts w:hint="cs"/>
                <w:position w:val="2"/>
                <w:sz w:val="20"/>
                <w:szCs w:val="26"/>
                <w:rtl/>
                <w:lang w:val="en-GB" w:bidi="ar"/>
              </w:rPr>
              <w:t>وأيد الفريق الاستشاري المبادئ التوجيهية لتبسيط قرارات المؤتمر العالمي لتنمية الاتصالات في</w:t>
            </w:r>
            <w:r w:rsidRPr="00655127">
              <w:rPr>
                <w:rFonts w:hint="eastAsia"/>
                <w:position w:val="2"/>
                <w:sz w:val="20"/>
                <w:szCs w:val="26"/>
                <w:rtl/>
                <w:lang w:val="en-GB" w:bidi="ar"/>
              </w:rPr>
              <w:t> </w:t>
            </w:r>
            <w:r w:rsidRPr="00655127">
              <w:rPr>
                <w:rFonts w:hint="cs"/>
                <w:position w:val="2"/>
                <w:sz w:val="20"/>
                <w:szCs w:val="26"/>
                <w:rtl/>
                <w:lang w:val="en-GB" w:bidi="ar"/>
              </w:rPr>
              <w:t>الملحق</w:t>
            </w:r>
            <w:r w:rsidRPr="00655127">
              <w:rPr>
                <w:rFonts w:hint="eastAsia"/>
                <w:position w:val="2"/>
                <w:sz w:val="20"/>
                <w:szCs w:val="26"/>
                <w:rtl/>
                <w:lang w:val="en-GB" w:bidi="ar"/>
              </w:rPr>
              <w:t> </w:t>
            </w:r>
            <w:r w:rsidRPr="00655127">
              <w:rPr>
                <w:position w:val="2"/>
                <w:sz w:val="20"/>
                <w:szCs w:val="26"/>
                <w:lang w:bidi="ar"/>
              </w:rPr>
              <w:t>1</w:t>
            </w:r>
            <w:r w:rsidRPr="00655127">
              <w:rPr>
                <w:rFonts w:hint="cs"/>
                <w:position w:val="2"/>
                <w:sz w:val="20"/>
                <w:szCs w:val="26"/>
                <w:rtl/>
                <w:lang w:val="en-GB" w:bidi="ar"/>
              </w:rPr>
              <w:t xml:space="preserve"> بالوثيقة </w:t>
            </w:r>
            <w:r w:rsidRPr="00655127">
              <w:rPr>
                <w:position w:val="2"/>
                <w:sz w:val="20"/>
                <w:szCs w:val="26"/>
              </w:rPr>
              <w:t>TDAG17-22/11</w:t>
            </w:r>
            <w:r w:rsidRPr="00655127">
              <w:rPr>
                <w:rFonts w:hint="cs"/>
                <w:position w:val="2"/>
                <w:sz w:val="20"/>
                <w:szCs w:val="26"/>
                <w:rtl/>
                <w:lang w:val="en-GB" w:bidi="ar"/>
              </w:rPr>
              <w:t>، وأوصى باستخدام هذه المواد في</w:t>
            </w:r>
            <w:r w:rsidRPr="00655127">
              <w:rPr>
                <w:rFonts w:hint="eastAsia"/>
                <w:position w:val="2"/>
                <w:sz w:val="20"/>
                <w:szCs w:val="26"/>
                <w:rtl/>
                <w:lang w:val="en-GB" w:bidi="ar"/>
              </w:rPr>
              <w:t> </w:t>
            </w:r>
            <w:r w:rsidRPr="00655127">
              <w:rPr>
                <w:rFonts w:hint="cs"/>
                <w:position w:val="2"/>
                <w:sz w:val="20"/>
                <w:szCs w:val="26"/>
                <w:rtl/>
                <w:lang w:val="en-GB" w:bidi="ar"/>
              </w:rPr>
              <w:t xml:space="preserve">الإعداد للمؤتمر العالمي لتنمية الاتصالات. </w:t>
            </w:r>
          </w:p>
          <w:p w:rsidR="007A46C4" w:rsidRPr="00655127" w:rsidRDefault="007A46C4" w:rsidP="00460773">
            <w:pPr>
              <w:widowControl w:val="0"/>
              <w:tabs>
                <w:tab w:val="left" w:pos="1871"/>
                <w:tab w:val="left" w:pos="2268"/>
              </w:tabs>
              <w:overflowPunct w:val="0"/>
              <w:autoSpaceDE w:val="0"/>
              <w:autoSpaceDN w:val="0"/>
              <w:adjustRightInd w:val="0"/>
              <w:spacing w:before="60" w:after="60" w:line="300" w:lineRule="exact"/>
              <w:textAlignment w:val="baseline"/>
              <w:rPr>
                <w:bCs/>
                <w:position w:val="2"/>
                <w:sz w:val="20"/>
                <w:szCs w:val="26"/>
                <w:lang w:val="en-GB" w:bidi="ar"/>
              </w:rPr>
            </w:pPr>
            <w:r w:rsidRPr="00655127">
              <w:rPr>
                <w:rFonts w:hint="cs"/>
                <w:position w:val="2"/>
                <w:sz w:val="20"/>
                <w:szCs w:val="26"/>
                <w:rtl/>
                <w:lang w:val="en-GB" w:bidi="ar"/>
              </w:rPr>
              <w:t>وفيما يتعلق باستعراض الوثائق التي أحالها الفريق الاستشاري إلى فريق العمل بالمراسلة بشأن مسائل الدراسة، أيد الفريق الاستشاري تقرير فريق العمل بالمراسلة، وأعرب عن تقديره لمقترح خفض عدد مسائل الدراسة والجهود المبذولة لتجنب الازدواجية.</w:t>
            </w:r>
          </w:p>
        </w:tc>
      </w:tr>
      <w:tr w:rsidR="007A46C4" w:rsidRPr="00655127" w:rsidTr="00D1398A">
        <w:trPr>
          <w:cantSplit/>
        </w:trPr>
        <w:tc>
          <w:tcPr>
            <w:tcW w:w="1761" w:type="pct"/>
            <w:tcBorders>
              <w:bottom w:val="single" w:sz="4" w:space="0" w:color="auto"/>
            </w:tcBorders>
          </w:tcPr>
          <w:p w:rsidR="007A46C4" w:rsidRPr="00655127" w:rsidRDefault="007A46C4" w:rsidP="00460773">
            <w:pPr>
              <w:tabs>
                <w:tab w:val="left" w:pos="317"/>
                <w:tab w:val="left" w:pos="1871"/>
                <w:tab w:val="left" w:pos="2268"/>
              </w:tabs>
              <w:overflowPunct w:val="0"/>
              <w:autoSpaceDE w:val="0"/>
              <w:autoSpaceDN w:val="0"/>
              <w:adjustRightInd w:val="0"/>
              <w:spacing w:before="60" w:after="60" w:line="300" w:lineRule="exact"/>
              <w:jc w:val="left"/>
              <w:textAlignment w:val="baseline"/>
              <w:rPr>
                <w:position w:val="2"/>
                <w:sz w:val="20"/>
                <w:szCs w:val="26"/>
                <w:lang w:val="en-GB"/>
              </w:rPr>
            </w:pPr>
            <w:r w:rsidRPr="00655127">
              <w:rPr>
                <w:position w:val="2"/>
                <w:sz w:val="20"/>
                <w:szCs w:val="26"/>
                <w:lang w:val="en-GB"/>
              </w:rPr>
              <w:t>11</w:t>
            </w:r>
            <w:r w:rsidRPr="00655127">
              <w:rPr>
                <w:position w:val="2"/>
                <w:sz w:val="20"/>
                <w:szCs w:val="26"/>
                <w:lang w:val="en-GB"/>
              </w:rPr>
              <w:tab/>
            </w:r>
            <w:r w:rsidRPr="00655127">
              <w:rPr>
                <w:rFonts w:hint="cs"/>
                <w:position w:val="2"/>
                <w:sz w:val="20"/>
                <w:szCs w:val="26"/>
                <w:rtl/>
              </w:rPr>
              <w:t>التعاون مع القطاعين الآخرين بما في ذلك التقرير المرحلي المقدم من فريق التنسيق بين القطاعات المعني بالقضايا ذات</w:t>
            </w:r>
            <w:r w:rsidRPr="00655127">
              <w:rPr>
                <w:rFonts w:hint="eastAsia"/>
                <w:position w:val="2"/>
                <w:sz w:val="20"/>
                <w:szCs w:val="26"/>
                <w:rtl/>
              </w:rPr>
              <w:t> </w:t>
            </w:r>
            <w:r w:rsidRPr="00655127">
              <w:rPr>
                <w:rFonts w:hint="cs"/>
                <w:position w:val="2"/>
                <w:sz w:val="20"/>
                <w:szCs w:val="26"/>
                <w:rtl/>
              </w:rPr>
              <w:t>الاهتمام</w:t>
            </w:r>
            <w:r w:rsidRPr="00655127">
              <w:rPr>
                <w:rFonts w:hint="eastAsia"/>
                <w:position w:val="2"/>
                <w:sz w:val="20"/>
                <w:szCs w:val="26"/>
                <w:rtl/>
              </w:rPr>
              <w:t> </w:t>
            </w:r>
            <w:r w:rsidRPr="00655127">
              <w:rPr>
                <w:rFonts w:hint="cs"/>
                <w:position w:val="2"/>
                <w:sz w:val="20"/>
                <w:szCs w:val="26"/>
                <w:rtl/>
              </w:rPr>
              <w:t>المشترك</w:t>
            </w:r>
          </w:p>
        </w:tc>
        <w:tc>
          <w:tcPr>
            <w:tcW w:w="3239" w:type="pct"/>
            <w:tcBorders>
              <w:bottom w:val="single" w:sz="4" w:space="0" w:color="auto"/>
            </w:tcBorders>
          </w:tcPr>
          <w:p w:rsidR="007A46C4" w:rsidRPr="00655127" w:rsidRDefault="007A46C4" w:rsidP="00460773">
            <w:pPr>
              <w:tabs>
                <w:tab w:val="left" w:pos="1871"/>
                <w:tab w:val="left" w:pos="2268"/>
              </w:tabs>
              <w:autoSpaceDE w:val="0"/>
              <w:autoSpaceDN w:val="0"/>
              <w:adjustRightInd w:val="0"/>
              <w:spacing w:before="60" w:after="60" w:line="300" w:lineRule="exact"/>
              <w:rPr>
                <w:position w:val="2"/>
                <w:sz w:val="20"/>
                <w:szCs w:val="26"/>
                <w:rtl/>
                <w:lang w:val="en-GB" w:bidi="ar"/>
              </w:rPr>
            </w:pPr>
            <w:r w:rsidRPr="00655127">
              <w:rPr>
                <w:rFonts w:hint="cs"/>
                <w:position w:val="2"/>
                <w:sz w:val="20"/>
                <w:szCs w:val="26"/>
                <w:rtl/>
                <w:lang w:val="en-GB" w:bidi="ar"/>
              </w:rPr>
              <w:t>نُظر في وثائق خلال اجتماع فريق التنسيق المشترك بين القطاعات المعني بالمسائل ذات</w:t>
            </w:r>
            <w:r w:rsidRPr="00655127">
              <w:rPr>
                <w:rFonts w:hint="eastAsia"/>
                <w:position w:val="2"/>
                <w:sz w:val="20"/>
                <w:szCs w:val="26"/>
                <w:rtl/>
                <w:lang w:val="en-GB" w:bidi="ar"/>
              </w:rPr>
              <w:t> </w:t>
            </w:r>
            <w:r w:rsidRPr="00655127">
              <w:rPr>
                <w:rFonts w:hint="cs"/>
                <w:position w:val="2"/>
                <w:sz w:val="20"/>
                <w:szCs w:val="26"/>
                <w:rtl/>
                <w:lang w:val="en-GB" w:bidi="ar"/>
              </w:rPr>
              <w:t xml:space="preserve">الاهتمام المتبادل </w:t>
            </w:r>
            <w:r w:rsidRPr="00655127">
              <w:rPr>
                <w:position w:val="2"/>
                <w:sz w:val="20"/>
                <w:szCs w:val="26"/>
                <w:lang w:bidi="ar"/>
              </w:rPr>
              <w:t>(</w:t>
            </w:r>
            <w:r w:rsidRPr="00655127">
              <w:rPr>
                <w:position w:val="2"/>
                <w:sz w:val="20"/>
                <w:szCs w:val="26"/>
              </w:rPr>
              <w:t>ISCT)</w:t>
            </w:r>
            <w:r w:rsidRPr="00655127">
              <w:rPr>
                <w:rFonts w:hint="cs"/>
                <w:position w:val="2"/>
                <w:sz w:val="20"/>
                <w:szCs w:val="26"/>
                <w:rtl/>
                <w:lang w:val="en-GB" w:bidi="ar"/>
              </w:rPr>
              <w:t xml:space="preserve"> في </w:t>
            </w:r>
            <w:r w:rsidRPr="00655127">
              <w:rPr>
                <w:position w:val="2"/>
                <w:sz w:val="20"/>
                <w:szCs w:val="26"/>
                <w:lang w:val="en-GB" w:bidi="ar"/>
              </w:rPr>
              <w:t>10</w:t>
            </w:r>
            <w:r w:rsidRPr="00655127">
              <w:rPr>
                <w:rFonts w:hint="cs"/>
                <w:position w:val="2"/>
                <w:sz w:val="20"/>
                <w:szCs w:val="26"/>
                <w:rtl/>
                <w:lang w:val="en-GB" w:bidi="ar"/>
              </w:rPr>
              <w:t xml:space="preserve"> مايو </w:t>
            </w:r>
            <w:r w:rsidRPr="00655127">
              <w:rPr>
                <w:position w:val="2"/>
                <w:sz w:val="20"/>
                <w:szCs w:val="26"/>
                <w:lang w:val="en-GB" w:bidi="ar"/>
              </w:rPr>
              <w:t>2017</w:t>
            </w:r>
            <w:r w:rsidRPr="00655127">
              <w:rPr>
                <w:rFonts w:hint="cs"/>
                <w:position w:val="2"/>
                <w:sz w:val="20"/>
                <w:szCs w:val="26"/>
                <w:rtl/>
                <w:lang w:val="en-GB" w:bidi="ar"/>
              </w:rPr>
              <w:t>.</w:t>
            </w:r>
          </w:p>
          <w:p w:rsidR="007A46C4" w:rsidRPr="00655127" w:rsidRDefault="007A46C4" w:rsidP="003C6501">
            <w:pPr>
              <w:tabs>
                <w:tab w:val="left" w:pos="1871"/>
                <w:tab w:val="left" w:pos="2268"/>
              </w:tabs>
              <w:autoSpaceDE w:val="0"/>
              <w:autoSpaceDN w:val="0"/>
              <w:adjustRightInd w:val="0"/>
              <w:spacing w:before="60" w:after="60" w:line="300" w:lineRule="exact"/>
              <w:rPr>
                <w:position w:val="2"/>
                <w:sz w:val="20"/>
                <w:szCs w:val="26"/>
                <w:rtl/>
                <w:lang w:val="en-GB"/>
              </w:rPr>
            </w:pPr>
            <w:r w:rsidRPr="00655127">
              <w:rPr>
                <w:rFonts w:hint="cs"/>
                <w:position w:val="2"/>
                <w:sz w:val="20"/>
                <w:szCs w:val="26"/>
                <w:rtl/>
                <w:lang w:val="en-GB" w:bidi="ar"/>
              </w:rPr>
              <w:t xml:space="preserve">أخذ الفريق الاستشاري علماً بالتقرير مع التقدير وشكر الرئيس، الدكتور فابيو </w:t>
            </w:r>
            <w:r w:rsidR="003C6501">
              <w:rPr>
                <w:rFonts w:hint="cs"/>
                <w:position w:val="2"/>
                <w:sz w:val="20"/>
                <w:szCs w:val="26"/>
                <w:rtl/>
                <w:lang w:val="en-GB" w:bidi="ar"/>
              </w:rPr>
              <w:t>بيجي</w:t>
            </w:r>
            <w:r w:rsidRPr="00655127">
              <w:rPr>
                <w:rFonts w:hint="cs"/>
                <w:position w:val="2"/>
                <w:sz w:val="20"/>
                <w:szCs w:val="26"/>
                <w:rtl/>
                <w:lang w:val="en-GB" w:bidi="ar"/>
              </w:rPr>
              <w:t xml:space="preserve"> على العمل المضطلع به. واقتُرح النظر في إدراج الجوانب المتعلقة بالجنسين في</w:t>
            </w:r>
            <w:r w:rsidRPr="00655127">
              <w:rPr>
                <w:rFonts w:hint="eastAsia"/>
                <w:position w:val="2"/>
                <w:sz w:val="20"/>
                <w:szCs w:val="26"/>
                <w:rtl/>
                <w:lang w:val="en-GB" w:bidi="ar"/>
              </w:rPr>
              <w:t> </w:t>
            </w:r>
            <w:r w:rsidRPr="00655127">
              <w:rPr>
                <w:rFonts w:hint="cs"/>
                <w:position w:val="2"/>
                <w:sz w:val="20"/>
                <w:szCs w:val="26"/>
                <w:rtl/>
                <w:lang w:val="en-GB" w:bidi="ar"/>
              </w:rPr>
              <w:t>المجالات ذات الاهتمام المشترك، مع ملاحظة أن مسألة الجنسين مسألة شاملة.</w:t>
            </w:r>
          </w:p>
          <w:p w:rsidR="007A46C4" w:rsidRPr="00655127" w:rsidRDefault="007A46C4" w:rsidP="00460773">
            <w:pPr>
              <w:tabs>
                <w:tab w:val="left" w:pos="1871"/>
                <w:tab w:val="left" w:pos="2268"/>
              </w:tabs>
              <w:autoSpaceDE w:val="0"/>
              <w:autoSpaceDN w:val="0"/>
              <w:adjustRightInd w:val="0"/>
              <w:spacing w:before="60" w:after="60" w:line="300" w:lineRule="exact"/>
              <w:rPr>
                <w:position w:val="2"/>
                <w:sz w:val="20"/>
                <w:szCs w:val="26"/>
                <w:lang w:val="en-GB" w:bidi="ar"/>
              </w:rPr>
            </w:pPr>
            <w:r w:rsidRPr="00655127">
              <w:rPr>
                <w:rFonts w:hint="cs"/>
                <w:position w:val="2"/>
                <w:sz w:val="20"/>
                <w:szCs w:val="26"/>
                <w:rtl/>
                <w:lang w:val="en-GB" w:bidi="ar"/>
              </w:rPr>
              <w:t>وأعرب الفريق الاستشاري عن تقديره لجداول التقابل الواردة في التذييلات المفيدة عند إعداد مقترحات بشأن مسائل دراسة قطاع تنمية الاتصالات. واقترح أيضاً إضافة إحالة إلى المسألة</w:t>
            </w:r>
            <w:r w:rsidRPr="00655127">
              <w:rPr>
                <w:rFonts w:hint="eastAsia"/>
                <w:position w:val="2"/>
                <w:sz w:val="20"/>
                <w:szCs w:val="26"/>
                <w:rtl/>
                <w:lang w:val="en-GB" w:bidi="ar"/>
              </w:rPr>
              <w:t> </w:t>
            </w:r>
            <w:r w:rsidRPr="00655127">
              <w:rPr>
                <w:position w:val="2"/>
                <w:sz w:val="20"/>
                <w:szCs w:val="26"/>
              </w:rPr>
              <w:t>1/239</w:t>
            </w:r>
            <w:r w:rsidRPr="00655127">
              <w:rPr>
                <w:rFonts w:hint="cs"/>
                <w:position w:val="2"/>
                <w:sz w:val="20"/>
                <w:szCs w:val="26"/>
                <w:rtl/>
                <w:lang w:val="en-GB" w:bidi="ar"/>
              </w:rPr>
              <w:t xml:space="preserve"> المنوطة بلجنة الدراسات </w:t>
            </w:r>
            <w:r w:rsidRPr="00655127">
              <w:rPr>
                <w:position w:val="2"/>
                <w:sz w:val="20"/>
                <w:szCs w:val="26"/>
                <w:lang w:val="en-GB" w:bidi="ar"/>
              </w:rPr>
              <w:t>1</w:t>
            </w:r>
            <w:r w:rsidRPr="00655127">
              <w:rPr>
                <w:rFonts w:hint="cs"/>
                <w:position w:val="2"/>
                <w:sz w:val="20"/>
                <w:szCs w:val="26"/>
                <w:rtl/>
                <w:lang w:val="en-GB" w:bidi="ar"/>
              </w:rPr>
              <w:t xml:space="preserve"> لقطاع الاتصالات الراديوية بشأن المجال الكهرمغنطيسي في التذييل </w:t>
            </w:r>
            <w:r w:rsidRPr="00655127">
              <w:rPr>
                <w:position w:val="2"/>
                <w:sz w:val="20"/>
                <w:szCs w:val="26"/>
                <w:lang w:val="en-GB" w:bidi="ar"/>
              </w:rPr>
              <w:t>2</w:t>
            </w:r>
            <w:r w:rsidRPr="00655127">
              <w:rPr>
                <w:rFonts w:hint="cs"/>
                <w:position w:val="2"/>
                <w:sz w:val="20"/>
                <w:szCs w:val="26"/>
                <w:rtl/>
                <w:lang w:val="en-GB" w:bidi="ar"/>
              </w:rPr>
              <w:t>.</w:t>
            </w:r>
          </w:p>
        </w:tc>
      </w:tr>
      <w:tr w:rsidR="007A46C4" w:rsidRPr="00655127" w:rsidTr="00D1398A">
        <w:trPr>
          <w:cantSplit/>
          <w:trHeight w:val="507"/>
        </w:trPr>
        <w:tc>
          <w:tcPr>
            <w:tcW w:w="1761" w:type="pct"/>
          </w:tcPr>
          <w:p w:rsidR="007A46C4" w:rsidRPr="00655127" w:rsidRDefault="007A46C4" w:rsidP="00460773">
            <w:pPr>
              <w:tabs>
                <w:tab w:val="left" w:pos="317"/>
                <w:tab w:val="left" w:pos="1871"/>
                <w:tab w:val="left" w:pos="2268"/>
              </w:tabs>
              <w:overflowPunct w:val="0"/>
              <w:autoSpaceDE w:val="0"/>
              <w:autoSpaceDN w:val="0"/>
              <w:adjustRightInd w:val="0"/>
              <w:spacing w:before="60" w:after="60" w:line="300" w:lineRule="exact"/>
              <w:jc w:val="left"/>
              <w:textAlignment w:val="baseline"/>
              <w:rPr>
                <w:position w:val="2"/>
                <w:sz w:val="20"/>
                <w:szCs w:val="26"/>
                <w:lang w:val="en-GB"/>
              </w:rPr>
            </w:pPr>
            <w:r w:rsidRPr="00655127">
              <w:rPr>
                <w:position w:val="2"/>
                <w:sz w:val="20"/>
                <w:szCs w:val="26"/>
                <w:lang w:val="en-GB"/>
              </w:rPr>
              <w:t>12</w:t>
            </w:r>
            <w:r w:rsidRPr="00655127">
              <w:rPr>
                <w:position w:val="2"/>
                <w:sz w:val="20"/>
                <w:szCs w:val="26"/>
                <w:lang w:val="en-GB"/>
              </w:rPr>
              <w:tab/>
            </w:r>
            <w:r w:rsidRPr="00655127">
              <w:rPr>
                <w:rFonts w:hint="cs"/>
                <w:position w:val="2"/>
                <w:sz w:val="20"/>
                <w:szCs w:val="26"/>
                <w:rtl/>
              </w:rPr>
              <w:t>تقرير الفريق الاستشاري لتنمية الاتصالات</w:t>
            </w:r>
            <w:r w:rsidRPr="00655127">
              <w:rPr>
                <w:rFonts w:hint="eastAsia"/>
                <w:position w:val="2"/>
                <w:sz w:val="20"/>
                <w:szCs w:val="26"/>
                <w:rtl/>
              </w:rPr>
              <w:t> </w:t>
            </w:r>
            <w:r w:rsidRPr="00655127">
              <w:rPr>
                <w:position w:val="2"/>
                <w:sz w:val="20"/>
                <w:szCs w:val="26"/>
              </w:rPr>
              <w:t>(TDAG)</w:t>
            </w:r>
            <w:r w:rsidRPr="00655127">
              <w:rPr>
                <w:rFonts w:hint="cs"/>
                <w:position w:val="2"/>
                <w:sz w:val="20"/>
                <w:szCs w:val="26"/>
                <w:rtl/>
              </w:rPr>
              <w:t xml:space="preserve"> إلى المؤتمر العالمي لتنمية الاتصالات لعام </w:t>
            </w:r>
            <w:r w:rsidRPr="00655127">
              <w:rPr>
                <w:position w:val="2"/>
                <w:sz w:val="20"/>
                <w:szCs w:val="26"/>
              </w:rPr>
              <w:t>2017</w:t>
            </w:r>
          </w:p>
        </w:tc>
        <w:tc>
          <w:tcPr>
            <w:tcW w:w="3239" w:type="pct"/>
          </w:tcPr>
          <w:p w:rsidR="007A46C4" w:rsidRPr="00655127" w:rsidRDefault="007A46C4" w:rsidP="00460773">
            <w:pPr>
              <w:tabs>
                <w:tab w:val="left" w:pos="1871"/>
                <w:tab w:val="left" w:pos="2268"/>
              </w:tabs>
              <w:autoSpaceDE w:val="0"/>
              <w:autoSpaceDN w:val="0"/>
              <w:adjustRightInd w:val="0"/>
              <w:spacing w:before="60" w:after="60" w:line="300" w:lineRule="exact"/>
              <w:rPr>
                <w:spacing w:val="-2"/>
                <w:position w:val="2"/>
                <w:sz w:val="20"/>
                <w:szCs w:val="26"/>
                <w:lang w:val="en-GB" w:bidi="ar"/>
              </w:rPr>
            </w:pPr>
            <w:r w:rsidRPr="00655127">
              <w:rPr>
                <w:rFonts w:hint="cs"/>
                <w:spacing w:val="-2"/>
                <w:position w:val="2"/>
                <w:sz w:val="20"/>
                <w:szCs w:val="26"/>
                <w:rtl/>
                <w:lang w:val="en-GB" w:bidi="ar"/>
              </w:rPr>
              <w:t>أخذ الفريق الاستشاري علماً بمشروع التقرير عن أنشطة الفريق الاستشاري لتنمية الاتصالات للفترة</w:t>
            </w:r>
            <w:r w:rsidRPr="00655127">
              <w:rPr>
                <w:rFonts w:hint="eastAsia"/>
                <w:spacing w:val="-2"/>
                <w:position w:val="2"/>
                <w:sz w:val="20"/>
                <w:szCs w:val="26"/>
                <w:rtl/>
                <w:lang w:val="en-GB" w:bidi="ar"/>
              </w:rPr>
              <w:t> </w:t>
            </w:r>
            <w:r w:rsidRPr="00655127">
              <w:rPr>
                <w:spacing w:val="-2"/>
                <w:position w:val="2"/>
                <w:sz w:val="20"/>
                <w:szCs w:val="26"/>
                <w:lang w:bidi="ar"/>
              </w:rPr>
              <w:t>2017-2014</w:t>
            </w:r>
            <w:r w:rsidRPr="00655127">
              <w:rPr>
                <w:rFonts w:hint="cs"/>
                <w:spacing w:val="-2"/>
                <w:position w:val="2"/>
                <w:sz w:val="20"/>
                <w:szCs w:val="26"/>
                <w:rtl/>
                <w:lang w:bidi="ar"/>
              </w:rPr>
              <w:t xml:space="preserve"> </w:t>
            </w:r>
            <w:r w:rsidRPr="00655127">
              <w:rPr>
                <w:rFonts w:hint="cs"/>
                <w:spacing w:val="-2"/>
                <w:position w:val="2"/>
                <w:sz w:val="20"/>
                <w:szCs w:val="26"/>
                <w:rtl/>
                <w:lang w:val="en-GB" w:bidi="ar"/>
              </w:rPr>
              <w:t>الذي سيُقدَّم إلى المؤتمر العالمي لتنمية الاتصالات لعام</w:t>
            </w:r>
            <w:r w:rsidRPr="00655127">
              <w:rPr>
                <w:rFonts w:hint="eastAsia"/>
                <w:spacing w:val="-2"/>
                <w:position w:val="2"/>
                <w:sz w:val="20"/>
                <w:szCs w:val="26"/>
                <w:rtl/>
                <w:lang w:val="en-GB" w:bidi="ar"/>
              </w:rPr>
              <w:t> </w:t>
            </w:r>
            <w:r w:rsidRPr="00655127">
              <w:rPr>
                <w:spacing w:val="-2"/>
                <w:position w:val="2"/>
                <w:sz w:val="20"/>
                <w:szCs w:val="26"/>
                <w:lang w:val="en-GB" w:bidi="ar"/>
              </w:rPr>
              <w:t>2017</w:t>
            </w:r>
            <w:r w:rsidRPr="00655127">
              <w:rPr>
                <w:rFonts w:hint="cs"/>
                <w:spacing w:val="-2"/>
                <w:position w:val="2"/>
                <w:sz w:val="20"/>
                <w:szCs w:val="26"/>
                <w:rtl/>
                <w:lang w:val="en-GB" w:bidi="ar"/>
              </w:rPr>
              <w:t xml:space="preserve"> وقرر أن يطلب من الأعضاء تقديم أي تعليقات على هذا المشروع بحلول</w:t>
            </w:r>
            <w:r w:rsidRPr="00655127">
              <w:rPr>
                <w:rFonts w:hint="eastAsia"/>
                <w:spacing w:val="-2"/>
                <w:position w:val="2"/>
                <w:sz w:val="20"/>
                <w:szCs w:val="26"/>
                <w:rtl/>
                <w:lang w:val="en-GB" w:bidi="ar"/>
              </w:rPr>
              <w:t> </w:t>
            </w:r>
            <w:r w:rsidRPr="00655127">
              <w:rPr>
                <w:spacing w:val="-2"/>
                <w:position w:val="2"/>
                <w:sz w:val="20"/>
                <w:szCs w:val="26"/>
                <w:lang w:val="en-GB" w:bidi="ar"/>
              </w:rPr>
              <w:t>1</w:t>
            </w:r>
            <w:r w:rsidRPr="00655127">
              <w:rPr>
                <w:rFonts w:hint="eastAsia"/>
                <w:spacing w:val="-2"/>
                <w:position w:val="2"/>
                <w:sz w:val="20"/>
                <w:szCs w:val="26"/>
                <w:rtl/>
                <w:lang w:val="en-GB" w:bidi="ar"/>
              </w:rPr>
              <w:t> </w:t>
            </w:r>
            <w:r w:rsidRPr="00655127">
              <w:rPr>
                <w:rFonts w:hint="cs"/>
                <w:spacing w:val="-2"/>
                <w:position w:val="2"/>
                <w:sz w:val="20"/>
                <w:szCs w:val="26"/>
                <w:rtl/>
                <w:lang w:val="en-GB" w:bidi="ar"/>
              </w:rPr>
              <w:t>يونيو</w:t>
            </w:r>
            <w:r w:rsidRPr="00655127">
              <w:rPr>
                <w:rFonts w:hint="eastAsia"/>
                <w:spacing w:val="-2"/>
                <w:position w:val="2"/>
                <w:sz w:val="20"/>
                <w:szCs w:val="26"/>
                <w:rtl/>
                <w:lang w:val="en-GB" w:bidi="ar"/>
              </w:rPr>
              <w:t> </w:t>
            </w:r>
            <w:r w:rsidRPr="00655127">
              <w:rPr>
                <w:spacing w:val="-2"/>
                <w:position w:val="2"/>
                <w:sz w:val="20"/>
                <w:szCs w:val="26"/>
                <w:lang w:val="en-GB" w:bidi="ar"/>
              </w:rPr>
              <w:t>2017</w:t>
            </w:r>
            <w:r w:rsidRPr="00655127">
              <w:rPr>
                <w:rFonts w:hint="cs"/>
                <w:spacing w:val="-2"/>
                <w:position w:val="2"/>
                <w:sz w:val="20"/>
                <w:szCs w:val="26"/>
                <w:rtl/>
                <w:lang w:val="en-GB" w:bidi="ar"/>
              </w:rPr>
              <w:t>. ووعد الرئيس بوضع الصيغة النهائية للتقرير بحلول</w:t>
            </w:r>
            <w:r w:rsidRPr="00655127">
              <w:rPr>
                <w:rFonts w:hint="eastAsia"/>
                <w:spacing w:val="-2"/>
                <w:position w:val="2"/>
                <w:sz w:val="20"/>
                <w:szCs w:val="26"/>
                <w:rtl/>
                <w:lang w:val="en-GB" w:bidi="ar"/>
              </w:rPr>
              <w:t> </w:t>
            </w:r>
            <w:r w:rsidRPr="00655127">
              <w:rPr>
                <w:spacing w:val="-2"/>
                <w:position w:val="2"/>
                <w:sz w:val="20"/>
                <w:szCs w:val="26"/>
                <w:lang w:val="en-GB" w:bidi="ar"/>
              </w:rPr>
              <w:t>15</w:t>
            </w:r>
            <w:r w:rsidRPr="00655127">
              <w:rPr>
                <w:rFonts w:hint="eastAsia"/>
                <w:spacing w:val="-2"/>
                <w:position w:val="2"/>
                <w:sz w:val="20"/>
                <w:szCs w:val="26"/>
                <w:rtl/>
                <w:lang w:val="en-GB" w:bidi="ar"/>
              </w:rPr>
              <w:t> </w:t>
            </w:r>
            <w:r w:rsidRPr="00655127">
              <w:rPr>
                <w:rFonts w:hint="cs"/>
                <w:spacing w:val="-2"/>
                <w:position w:val="2"/>
                <w:sz w:val="20"/>
                <w:szCs w:val="26"/>
                <w:rtl/>
                <w:lang w:val="en-GB" w:bidi="ar"/>
              </w:rPr>
              <w:t>يونيو</w:t>
            </w:r>
            <w:r w:rsidRPr="00655127">
              <w:rPr>
                <w:rFonts w:hint="eastAsia"/>
                <w:spacing w:val="-2"/>
                <w:position w:val="2"/>
                <w:sz w:val="20"/>
                <w:szCs w:val="26"/>
                <w:rtl/>
                <w:lang w:val="en-GB" w:bidi="ar"/>
              </w:rPr>
              <w:t> </w:t>
            </w:r>
            <w:r w:rsidRPr="00655127">
              <w:rPr>
                <w:spacing w:val="-2"/>
                <w:position w:val="2"/>
                <w:sz w:val="20"/>
                <w:szCs w:val="26"/>
                <w:lang w:val="en-GB" w:bidi="ar"/>
              </w:rPr>
              <w:t>2017</w:t>
            </w:r>
            <w:r w:rsidRPr="00655127">
              <w:rPr>
                <w:rFonts w:hint="cs"/>
                <w:spacing w:val="-2"/>
                <w:position w:val="2"/>
                <w:sz w:val="20"/>
                <w:szCs w:val="26"/>
                <w:rtl/>
                <w:lang w:val="en-GB" w:bidi="ar"/>
              </w:rPr>
              <w:t>.</w:t>
            </w:r>
          </w:p>
        </w:tc>
      </w:tr>
      <w:tr w:rsidR="007A46C4" w:rsidRPr="00655127" w:rsidTr="00D1398A">
        <w:trPr>
          <w:cantSplit/>
        </w:trPr>
        <w:tc>
          <w:tcPr>
            <w:tcW w:w="1761" w:type="pct"/>
            <w:tcBorders>
              <w:bottom w:val="single" w:sz="4" w:space="0" w:color="auto"/>
            </w:tcBorders>
          </w:tcPr>
          <w:p w:rsidR="007A46C4" w:rsidRPr="00655127" w:rsidRDefault="007A46C4" w:rsidP="00460773">
            <w:pPr>
              <w:tabs>
                <w:tab w:val="left" w:pos="317"/>
                <w:tab w:val="left" w:pos="1871"/>
                <w:tab w:val="left" w:pos="2268"/>
              </w:tabs>
              <w:overflowPunct w:val="0"/>
              <w:autoSpaceDE w:val="0"/>
              <w:autoSpaceDN w:val="0"/>
              <w:adjustRightInd w:val="0"/>
              <w:spacing w:before="60" w:after="60" w:line="300" w:lineRule="exact"/>
              <w:jc w:val="left"/>
              <w:textAlignment w:val="baseline"/>
              <w:rPr>
                <w:position w:val="2"/>
                <w:sz w:val="20"/>
                <w:szCs w:val="26"/>
                <w:rtl/>
                <w:lang w:val="en-GB" w:bidi="ar-EG"/>
              </w:rPr>
            </w:pPr>
            <w:r w:rsidRPr="00655127">
              <w:rPr>
                <w:position w:val="2"/>
                <w:sz w:val="20"/>
                <w:szCs w:val="26"/>
                <w:lang w:val="en-GB"/>
              </w:rPr>
              <w:lastRenderedPageBreak/>
              <w:t>13</w:t>
            </w:r>
            <w:r w:rsidRPr="00655127">
              <w:rPr>
                <w:position w:val="2"/>
                <w:sz w:val="20"/>
                <w:szCs w:val="26"/>
                <w:rtl/>
                <w:lang w:val="en-GB" w:bidi="ar-EG"/>
              </w:rPr>
              <w:tab/>
            </w:r>
            <w:r w:rsidRPr="00655127">
              <w:rPr>
                <w:rFonts w:hint="cs"/>
                <w:position w:val="2"/>
                <w:sz w:val="20"/>
                <w:szCs w:val="26"/>
                <w:rtl/>
              </w:rPr>
              <w:t>تقرير عن الفريق المعني بالمبادرات المتعلقة ببناء القدرات</w:t>
            </w:r>
            <w:r w:rsidRPr="00655127">
              <w:rPr>
                <w:rFonts w:hint="eastAsia"/>
                <w:position w:val="2"/>
                <w:sz w:val="20"/>
                <w:szCs w:val="26"/>
                <w:rtl/>
              </w:rPr>
              <w:t> </w:t>
            </w:r>
            <w:r w:rsidRPr="00655127">
              <w:rPr>
                <w:position w:val="2"/>
                <w:sz w:val="20"/>
                <w:szCs w:val="26"/>
                <w:lang w:val="es-ES"/>
              </w:rPr>
              <w:t>(GCBI)</w:t>
            </w:r>
          </w:p>
        </w:tc>
        <w:tc>
          <w:tcPr>
            <w:tcW w:w="3239" w:type="pct"/>
            <w:tcBorders>
              <w:bottom w:val="single" w:sz="4" w:space="0" w:color="auto"/>
            </w:tcBorders>
          </w:tcPr>
          <w:p w:rsidR="007A46C4" w:rsidRPr="00655127" w:rsidRDefault="007A46C4" w:rsidP="00460773">
            <w:pPr>
              <w:tabs>
                <w:tab w:val="left" w:pos="1871"/>
                <w:tab w:val="left" w:pos="2268"/>
              </w:tabs>
              <w:autoSpaceDE w:val="0"/>
              <w:autoSpaceDN w:val="0"/>
              <w:adjustRightInd w:val="0"/>
              <w:spacing w:before="60" w:after="60" w:line="300" w:lineRule="exact"/>
              <w:rPr>
                <w:position w:val="2"/>
                <w:sz w:val="20"/>
                <w:szCs w:val="26"/>
                <w:lang w:val="en-GB"/>
              </w:rPr>
            </w:pPr>
            <w:r w:rsidRPr="00655127">
              <w:rPr>
                <w:rFonts w:hint="cs"/>
                <w:position w:val="2"/>
                <w:sz w:val="20"/>
                <w:szCs w:val="26"/>
                <w:rtl/>
                <w:lang w:val="en-GB" w:bidi="ar"/>
              </w:rPr>
              <w:t xml:space="preserve">رحب الفريق الاستشاري لتنمية الاتصالات بالتقرير، وأعرب عن تقديره للعمل الذي اضطلع به </w:t>
            </w:r>
            <w:r w:rsidRPr="00655127">
              <w:rPr>
                <w:rFonts w:hint="cs"/>
                <w:position w:val="2"/>
                <w:sz w:val="20"/>
                <w:szCs w:val="26"/>
                <w:rtl/>
                <w:lang w:val="en-GB"/>
              </w:rPr>
              <w:t>الفريق</w:t>
            </w:r>
            <w:r w:rsidRPr="00655127">
              <w:rPr>
                <w:position w:val="2"/>
                <w:sz w:val="20"/>
                <w:szCs w:val="26"/>
                <w:rtl/>
                <w:lang w:val="en-GB"/>
              </w:rPr>
              <w:t xml:space="preserve"> </w:t>
            </w:r>
            <w:r w:rsidRPr="00655127">
              <w:rPr>
                <w:rFonts w:hint="cs"/>
                <w:position w:val="2"/>
                <w:sz w:val="20"/>
                <w:szCs w:val="26"/>
                <w:rtl/>
                <w:lang w:val="en-GB"/>
              </w:rPr>
              <w:t>المعني</w:t>
            </w:r>
            <w:r w:rsidRPr="00655127">
              <w:rPr>
                <w:position w:val="2"/>
                <w:sz w:val="20"/>
                <w:szCs w:val="26"/>
                <w:rtl/>
                <w:lang w:val="en-GB"/>
              </w:rPr>
              <w:t xml:space="preserve"> </w:t>
            </w:r>
            <w:r w:rsidRPr="00655127">
              <w:rPr>
                <w:rFonts w:hint="cs"/>
                <w:position w:val="2"/>
                <w:sz w:val="20"/>
                <w:szCs w:val="26"/>
                <w:rtl/>
                <w:lang w:val="en-GB"/>
              </w:rPr>
              <w:t>بمبادرات</w:t>
            </w:r>
            <w:r w:rsidRPr="00655127">
              <w:rPr>
                <w:position w:val="2"/>
                <w:sz w:val="20"/>
                <w:szCs w:val="26"/>
                <w:rtl/>
                <w:lang w:val="en-GB"/>
              </w:rPr>
              <w:t xml:space="preserve"> </w:t>
            </w:r>
            <w:r w:rsidRPr="00655127">
              <w:rPr>
                <w:rFonts w:hint="cs"/>
                <w:position w:val="2"/>
                <w:sz w:val="20"/>
                <w:szCs w:val="26"/>
                <w:rtl/>
                <w:lang w:val="en-GB"/>
              </w:rPr>
              <w:t>بناء</w:t>
            </w:r>
            <w:r w:rsidRPr="00655127">
              <w:rPr>
                <w:position w:val="2"/>
                <w:sz w:val="20"/>
                <w:szCs w:val="26"/>
                <w:rtl/>
                <w:lang w:val="en-GB"/>
              </w:rPr>
              <w:t xml:space="preserve"> </w:t>
            </w:r>
            <w:r w:rsidRPr="00655127">
              <w:rPr>
                <w:rFonts w:hint="cs"/>
                <w:position w:val="2"/>
                <w:sz w:val="20"/>
                <w:szCs w:val="26"/>
                <w:rtl/>
                <w:lang w:val="en-GB"/>
              </w:rPr>
              <w:t xml:space="preserve">القدرات </w:t>
            </w:r>
            <w:r w:rsidRPr="00655127">
              <w:rPr>
                <w:rFonts w:hint="cs"/>
                <w:position w:val="2"/>
                <w:sz w:val="20"/>
                <w:szCs w:val="26"/>
                <w:rtl/>
                <w:lang w:val="en-GB" w:bidi="ar"/>
              </w:rPr>
              <w:t>والرئيس السيد سانتياغو رييس-بوردا وشجع الفريق على مواصلة جهوده في إسداء المشورة إلى مدير مكتب تنمية الاتصالات بشأن المسائل المتعلقة بتعزيز القدرات.</w:t>
            </w:r>
          </w:p>
        </w:tc>
      </w:tr>
      <w:tr w:rsidR="007A46C4" w:rsidRPr="00655127" w:rsidTr="00D1398A">
        <w:trPr>
          <w:cantSplit/>
        </w:trPr>
        <w:tc>
          <w:tcPr>
            <w:tcW w:w="1761" w:type="pct"/>
            <w:tcBorders>
              <w:bottom w:val="single" w:sz="4" w:space="0" w:color="auto"/>
            </w:tcBorders>
          </w:tcPr>
          <w:p w:rsidR="007A46C4" w:rsidRPr="00655127" w:rsidRDefault="007A46C4" w:rsidP="00460773">
            <w:pPr>
              <w:tabs>
                <w:tab w:val="left" w:pos="317"/>
                <w:tab w:val="left" w:pos="1871"/>
                <w:tab w:val="left" w:pos="2268"/>
              </w:tabs>
              <w:overflowPunct w:val="0"/>
              <w:autoSpaceDE w:val="0"/>
              <w:autoSpaceDN w:val="0"/>
              <w:adjustRightInd w:val="0"/>
              <w:spacing w:before="60" w:after="60" w:line="300" w:lineRule="exact"/>
              <w:jc w:val="left"/>
              <w:textAlignment w:val="baseline"/>
              <w:rPr>
                <w:position w:val="2"/>
                <w:sz w:val="20"/>
                <w:szCs w:val="26"/>
                <w:rtl/>
                <w:lang w:bidi="ar-EG"/>
              </w:rPr>
            </w:pPr>
            <w:r w:rsidRPr="00655127">
              <w:rPr>
                <w:position w:val="2"/>
                <w:sz w:val="20"/>
                <w:szCs w:val="26"/>
              </w:rPr>
              <w:t>14</w:t>
            </w:r>
            <w:r w:rsidRPr="00655127">
              <w:rPr>
                <w:position w:val="2"/>
                <w:sz w:val="20"/>
                <w:szCs w:val="26"/>
                <w:rtl/>
                <w:lang w:bidi="ar-EG"/>
              </w:rPr>
              <w:tab/>
            </w:r>
            <w:r w:rsidRPr="00655127">
              <w:rPr>
                <w:rFonts w:hint="cs"/>
                <w:position w:val="2"/>
                <w:sz w:val="20"/>
                <w:szCs w:val="26"/>
                <w:rtl/>
              </w:rPr>
              <w:t xml:space="preserve">تقرير عن </w:t>
            </w:r>
            <w:r w:rsidRPr="00655127">
              <w:rPr>
                <w:position w:val="2"/>
                <w:sz w:val="20"/>
                <w:szCs w:val="26"/>
                <w:rtl/>
              </w:rPr>
              <w:t>الأنشطة الأخرى</w:t>
            </w:r>
            <w:r w:rsidRPr="00655127">
              <w:rPr>
                <w:rFonts w:hint="cs"/>
                <w:position w:val="2"/>
                <w:sz w:val="20"/>
                <w:szCs w:val="26"/>
                <w:rtl/>
              </w:rPr>
              <w:t xml:space="preserve"> </w:t>
            </w:r>
            <w:r w:rsidRPr="00655127">
              <w:rPr>
                <w:position w:val="2"/>
                <w:sz w:val="20"/>
                <w:szCs w:val="26"/>
                <w:rtl/>
              </w:rPr>
              <w:t>لقطاع</w:t>
            </w:r>
            <w:r w:rsidRPr="00655127">
              <w:rPr>
                <w:rFonts w:hint="cs"/>
                <w:position w:val="2"/>
                <w:sz w:val="20"/>
                <w:szCs w:val="26"/>
                <w:rtl/>
              </w:rPr>
              <w:t xml:space="preserve"> تنمية الاتصالات</w:t>
            </w:r>
          </w:p>
        </w:tc>
        <w:tc>
          <w:tcPr>
            <w:tcW w:w="3239" w:type="pct"/>
            <w:tcBorders>
              <w:bottom w:val="single" w:sz="4" w:space="0" w:color="auto"/>
            </w:tcBorders>
          </w:tcPr>
          <w:p w:rsidR="007A46C4" w:rsidRPr="00655127" w:rsidRDefault="007A46C4" w:rsidP="00460773">
            <w:pPr>
              <w:widowControl w:val="0"/>
              <w:tabs>
                <w:tab w:val="left" w:pos="1871"/>
                <w:tab w:val="left" w:pos="2268"/>
              </w:tabs>
              <w:overflowPunct w:val="0"/>
              <w:autoSpaceDE w:val="0"/>
              <w:autoSpaceDN w:val="0"/>
              <w:adjustRightInd w:val="0"/>
              <w:spacing w:before="60" w:after="60" w:line="300" w:lineRule="exact"/>
              <w:textAlignment w:val="baseline"/>
              <w:rPr>
                <w:position w:val="2"/>
                <w:sz w:val="20"/>
                <w:szCs w:val="26"/>
                <w:lang w:val="en-GB"/>
              </w:rPr>
            </w:pPr>
          </w:p>
        </w:tc>
      </w:tr>
      <w:tr w:rsidR="007A46C4" w:rsidRPr="00655127" w:rsidTr="00D1398A">
        <w:trPr>
          <w:cantSplit/>
        </w:trPr>
        <w:tc>
          <w:tcPr>
            <w:tcW w:w="1761" w:type="pct"/>
            <w:tcBorders>
              <w:bottom w:val="single" w:sz="4" w:space="0" w:color="auto"/>
            </w:tcBorders>
          </w:tcPr>
          <w:p w:rsidR="007A46C4" w:rsidRPr="00655127" w:rsidRDefault="007A46C4" w:rsidP="00460773">
            <w:pPr>
              <w:tabs>
                <w:tab w:val="clear" w:pos="1134"/>
                <w:tab w:val="left" w:pos="317"/>
                <w:tab w:val="left" w:pos="601"/>
                <w:tab w:val="left" w:pos="1871"/>
                <w:tab w:val="left" w:pos="2268"/>
              </w:tabs>
              <w:overflowPunct w:val="0"/>
              <w:autoSpaceDE w:val="0"/>
              <w:autoSpaceDN w:val="0"/>
              <w:adjustRightInd w:val="0"/>
              <w:spacing w:before="60" w:after="60" w:line="300" w:lineRule="exact"/>
              <w:jc w:val="left"/>
              <w:textAlignment w:val="baseline"/>
              <w:rPr>
                <w:position w:val="2"/>
                <w:sz w:val="20"/>
                <w:szCs w:val="26"/>
                <w:rtl/>
                <w:lang w:val="en-GB" w:bidi="ar-EG"/>
              </w:rPr>
            </w:pPr>
            <w:r w:rsidRPr="00655127">
              <w:rPr>
                <w:position w:val="2"/>
                <w:sz w:val="20"/>
                <w:szCs w:val="26"/>
                <w:lang w:val="en-GB"/>
              </w:rPr>
              <w:t>14</w:t>
            </w:r>
            <w:r w:rsidRPr="00655127">
              <w:rPr>
                <w:rFonts w:hint="cs"/>
                <w:position w:val="2"/>
                <w:sz w:val="20"/>
                <w:szCs w:val="26"/>
                <w:rtl/>
                <w:lang w:val="en-GB" w:bidi="ar-EG"/>
              </w:rPr>
              <w:t xml:space="preserve"> أ</w:t>
            </w:r>
            <w:r w:rsidRPr="00655127">
              <w:rPr>
                <w:rFonts w:hint="eastAsia"/>
                <w:position w:val="2"/>
                <w:sz w:val="20"/>
                <w:szCs w:val="26"/>
                <w:rtl/>
                <w:lang w:val="en-GB" w:bidi="ar-EG"/>
              </w:rPr>
              <w:t> </w:t>
            </w:r>
            <w:r w:rsidRPr="00655127">
              <w:rPr>
                <w:rFonts w:hint="cs"/>
                <w:position w:val="2"/>
                <w:sz w:val="20"/>
                <w:szCs w:val="26"/>
                <w:rtl/>
                <w:lang w:val="en-GB" w:bidi="ar-EG"/>
              </w:rPr>
              <w:t>)</w:t>
            </w:r>
            <w:r w:rsidRPr="00655127">
              <w:rPr>
                <w:position w:val="2"/>
                <w:sz w:val="20"/>
                <w:szCs w:val="26"/>
                <w:rtl/>
                <w:lang w:val="en-GB" w:bidi="ar-EG"/>
              </w:rPr>
              <w:tab/>
            </w:r>
            <w:r w:rsidRPr="00655127">
              <w:rPr>
                <w:rFonts w:hint="cs"/>
                <w:position w:val="2"/>
                <w:sz w:val="20"/>
                <w:szCs w:val="26"/>
                <w:rtl/>
              </w:rPr>
              <w:t xml:space="preserve">تقرير عن </w:t>
            </w:r>
            <w:r w:rsidRPr="00655127">
              <w:rPr>
                <w:position w:val="2"/>
                <w:sz w:val="20"/>
                <w:szCs w:val="26"/>
                <w:rtl/>
              </w:rPr>
              <w:t>الندوة العالمية لمنظمي الاتصالات</w:t>
            </w:r>
            <w:r w:rsidRPr="00655127">
              <w:rPr>
                <w:rFonts w:hint="cs"/>
                <w:position w:val="2"/>
                <w:sz w:val="20"/>
                <w:szCs w:val="26"/>
                <w:rtl/>
              </w:rPr>
              <w:t xml:space="preserve"> </w:t>
            </w:r>
            <w:r w:rsidRPr="00655127">
              <w:rPr>
                <w:position w:val="2"/>
                <w:sz w:val="20"/>
                <w:szCs w:val="26"/>
              </w:rPr>
              <w:t>(GSR)</w:t>
            </w:r>
          </w:p>
        </w:tc>
        <w:tc>
          <w:tcPr>
            <w:tcW w:w="3239" w:type="pct"/>
            <w:tcBorders>
              <w:bottom w:val="single" w:sz="4" w:space="0" w:color="auto"/>
            </w:tcBorders>
          </w:tcPr>
          <w:p w:rsidR="007A46C4" w:rsidRPr="00655127" w:rsidRDefault="007A46C4" w:rsidP="00460773">
            <w:pPr>
              <w:tabs>
                <w:tab w:val="left" w:pos="1871"/>
                <w:tab w:val="left" w:pos="2268"/>
              </w:tabs>
              <w:autoSpaceDE w:val="0"/>
              <w:autoSpaceDN w:val="0"/>
              <w:adjustRightInd w:val="0"/>
              <w:spacing w:before="60" w:after="60" w:line="300" w:lineRule="exact"/>
              <w:rPr>
                <w:position w:val="2"/>
                <w:sz w:val="20"/>
                <w:szCs w:val="26"/>
                <w:lang w:val="en-GB"/>
              </w:rPr>
            </w:pPr>
            <w:r w:rsidRPr="00655127">
              <w:rPr>
                <w:rFonts w:hint="cs"/>
                <w:position w:val="2"/>
                <w:sz w:val="20"/>
                <w:szCs w:val="26"/>
                <w:rtl/>
                <w:lang w:val="en-GB" w:bidi="ar"/>
              </w:rPr>
              <w:t>رحب الفريق الاستشاري لتنمية الاتصالات بالوثيقة وشكر حكومة جزر البهاما على استضافتها الندوة العالمية القادمة لمنظمي</w:t>
            </w:r>
            <w:r w:rsidRPr="00655127">
              <w:rPr>
                <w:position w:val="2"/>
                <w:sz w:val="20"/>
                <w:szCs w:val="26"/>
                <w:rtl/>
              </w:rPr>
              <w:t xml:space="preserve"> الاتصالات</w:t>
            </w:r>
            <w:r w:rsidRPr="00655127">
              <w:rPr>
                <w:rFonts w:hint="cs"/>
                <w:position w:val="2"/>
                <w:sz w:val="20"/>
                <w:szCs w:val="26"/>
                <w:rtl/>
              </w:rPr>
              <w:t> </w:t>
            </w:r>
            <w:r w:rsidRPr="00655127">
              <w:rPr>
                <w:position w:val="2"/>
                <w:sz w:val="20"/>
                <w:szCs w:val="26"/>
              </w:rPr>
              <w:t>(GSR)</w:t>
            </w:r>
            <w:r w:rsidRPr="00655127">
              <w:rPr>
                <w:rFonts w:hint="cs"/>
                <w:position w:val="2"/>
                <w:sz w:val="20"/>
                <w:szCs w:val="26"/>
                <w:rtl/>
                <w:lang w:val="en-GB" w:bidi="ar"/>
              </w:rPr>
              <w:t xml:space="preserve"> لعام </w:t>
            </w:r>
            <w:r w:rsidRPr="00655127">
              <w:rPr>
                <w:position w:val="2"/>
                <w:sz w:val="20"/>
                <w:szCs w:val="26"/>
                <w:lang w:val="en-GB" w:bidi="ar"/>
              </w:rPr>
              <w:t>2017</w:t>
            </w:r>
            <w:r w:rsidRPr="00655127">
              <w:rPr>
                <w:rFonts w:hint="cs"/>
                <w:position w:val="2"/>
                <w:sz w:val="20"/>
                <w:szCs w:val="26"/>
                <w:rtl/>
                <w:lang w:val="en-GB" w:bidi="ar"/>
              </w:rPr>
              <w:t>.</w:t>
            </w:r>
          </w:p>
        </w:tc>
      </w:tr>
      <w:tr w:rsidR="007A46C4" w:rsidRPr="00655127" w:rsidTr="00D1398A">
        <w:trPr>
          <w:cantSplit/>
        </w:trPr>
        <w:tc>
          <w:tcPr>
            <w:tcW w:w="1761" w:type="pct"/>
            <w:tcBorders>
              <w:bottom w:val="single" w:sz="4" w:space="0" w:color="auto"/>
            </w:tcBorders>
          </w:tcPr>
          <w:p w:rsidR="007A46C4" w:rsidRPr="00655127" w:rsidRDefault="007A46C4" w:rsidP="00460773">
            <w:pPr>
              <w:tabs>
                <w:tab w:val="clear" w:pos="1134"/>
                <w:tab w:val="left" w:pos="317"/>
                <w:tab w:val="left" w:pos="601"/>
                <w:tab w:val="left" w:pos="1871"/>
                <w:tab w:val="left" w:pos="2268"/>
              </w:tabs>
              <w:overflowPunct w:val="0"/>
              <w:autoSpaceDE w:val="0"/>
              <w:autoSpaceDN w:val="0"/>
              <w:adjustRightInd w:val="0"/>
              <w:spacing w:before="60" w:after="60" w:line="300" w:lineRule="exact"/>
              <w:jc w:val="left"/>
              <w:textAlignment w:val="baseline"/>
              <w:rPr>
                <w:position w:val="2"/>
                <w:sz w:val="20"/>
                <w:szCs w:val="26"/>
                <w:rtl/>
                <w:lang w:bidi="ar-EG"/>
              </w:rPr>
            </w:pPr>
            <w:r w:rsidRPr="00655127">
              <w:rPr>
                <w:position w:val="2"/>
                <w:sz w:val="20"/>
                <w:szCs w:val="26"/>
              </w:rPr>
              <w:t>14</w:t>
            </w:r>
            <w:r w:rsidRPr="00655127">
              <w:rPr>
                <w:rFonts w:hint="cs"/>
                <w:position w:val="2"/>
                <w:sz w:val="20"/>
                <w:szCs w:val="26"/>
                <w:rtl/>
                <w:lang w:bidi="ar-EG"/>
              </w:rPr>
              <w:t xml:space="preserve"> ب)</w:t>
            </w:r>
            <w:r w:rsidRPr="00655127">
              <w:rPr>
                <w:position w:val="2"/>
                <w:sz w:val="20"/>
                <w:szCs w:val="26"/>
                <w:rtl/>
                <w:lang w:bidi="ar-EG"/>
              </w:rPr>
              <w:tab/>
            </w:r>
            <w:r w:rsidRPr="00655127">
              <w:rPr>
                <w:rFonts w:hint="cs"/>
                <w:position w:val="2"/>
                <w:sz w:val="20"/>
                <w:szCs w:val="26"/>
                <w:rtl/>
              </w:rPr>
              <w:t>تقرير عن الندوة العالمية لبناء القدرات في مجال تكنولوجيا المعلومات والاتصالات</w:t>
            </w:r>
          </w:p>
        </w:tc>
        <w:tc>
          <w:tcPr>
            <w:tcW w:w="3239" w:type="pct"/>
            <w:tcBorders>
              <w:bottom w:val="single" w:sz="4" w:space="0" w:color="auto"/>
            </w:tcBorders>
          </w:tcPr>
          <w:p w:rsidR="007A46C4" w:rsidRPr="00655127" w:rsidRDefault="007A46C4" w:rsidP="00460773">
            <w:pPr>
              <w:tabs>
                <w:tab w:val="left" w:pos="1871"/>
                <w:tab w:val="left" w:pos="2268"/>
              </w:tabs>
              <w:autoSpaceDE w:val="0"/>
              <w:autoSpaceDN w:val="0"/>
              <w:adjustRightInd w:val="0"/>
              <w:spacing w:before="60" w:after="60" w:line="300" w:lineRule="exact"/>
              <w:rPr>
                <w:position w:val="2"/>
                <w:sz w:val="20"/>
                <w:szCs w:val="26"/>
                <w:lang w:val="en-GB"/>
              </w:rPr>
            </w:pPr>
            <w:r w:rsidRPr="00655127">
              <w:rPr>
                <w:rFonts w:hint="cs"/>
                <w:position w:val="2"/>
                <w:sz w:val="20"/>
                <w:szCs w:val="26"/>
                <w:rtl/>
                <w:lang w:val="en-GB" w:bidi="ar"/>
              </w:rPr>
              <w:t>رحب الفريق الاستشاري بالتقرير، وأشاد بصفة خاصة بوجود الشباب في الندوة ورحب بالجهود المبذولة لضمان مشاركتهم في الندوة المقبلة لبناء القدرات.</w:t>
            </w:r>
          </w:p>
        </w:tc>
      </w:tr>
      <w:tr w:rsidR="007A46C4" w:rsidRPr="00655127" w:rsidTr="00D1398A">
        <w:trPr>
          <w:cantSplit/>
        </w:trPr>
        <w:tc>
          <w:tcPr>
            <w:tcW w:w="1761" w:type="pct"/>
            <w:tcBorders>
              <w:bottom w:val="single" w:sz="4" w:space="0" w:color="auto"/>
            </w:tcBorders>
          </w:tcPr>
          <w:p w:rsidR="007A46C4" w:rsidRPr="00655127" w:rsidRDefault="007A46C4" w:rsidP="00460773">
            <w:pPr>
              <w:tabs>
                <w:tab w:val="clear" w:pos="1134"/>
                <w:tab w:val="left" w:pos="317"/>
                <w:tab w:val="left" w:pos="601"/>
                <w:tab w:val="left" w:pos="1871"/>
                <w:tab w:val="left" w:pos="2268"/>
              </w:tabs>
              <w:overflowPunct w:val="0"/>
              <w:autoSpaceDE w:val="0"/>
              <w:autoSpaceDN w:val="0"/>
              <w:adjustRightInd w:val="0"/>
              <w:spacing w:before="60" w:after="60" w:line="300" w:lineRule="exact"/>
              <w:jc w:val="left"/>
              <w:textAlignment w:val="baseline"/>
              <w:rPr>
                <w:position w:val="2"/>
                <w:sz w:val="20"/>
                <w:szCs w:val="26"/>
                <w:rtl/>
                <w:lang w:val="en-GB" w:bidi="ar-EG"/>
              </w:rPr>
            </w:pPr>
            <w:r w:rsidRPr="00655127">
              <w:rPr>
                <w:position w:val="2"/>
                <w:sz w:val="20"/>
                <w:szCs w:val="26"/>
                <w:lang w:val="en-GB"/>
              </w:rPr>
              <w:t>14</w:t>
            </w:r>
            <w:r w:rsidRPr="00655127">
              <w:rPr>
                <w:rFonts w:hint="cs"/>
                <w:position w:val="2"/>
                <w:sz w:val="20"/>
                <w:szCs w:val="26"/>
                <w:rtl/>
                <w:lang w:val="en-GB" w:bidi="ar-EG"/>
              </w:rPr>
              <w:t xml:space="preserve"> ج)</w:t>
            </w:r>
            <w:r w:rsidRPr="00655127">
              <w:rPr>
                <w:position w:val="2"/>
                <w:sz w:val="20"/>
                <w:szCs w:val="26"/>
                <w:rtl/>
                <w:lang w:val="en-GB" w:bidi="ar-EG"/>
              </w:rPr>
              <w:tab/>
            </w:r>
            <w:r w:rsidRPr="00655127">
              <w:rPr>
                <w:rFonts w:hint="cs"/>
                <w:position w:val="2"/>
                <w:sz w:val="20"/>
                <w:szCs w:val="26"/>
                <w:rtl/>
              </w:rPr>
              <w:t>تقرير عن ا</w:t>
            </w:r>
            <w:r w:rsidRPr="00655127">
              <w:rPr>
                <w:position w:val="2"/>
                <w:sz w:val="20"/>
                <w:szCs w:val="26"/>
                <w:rtl/>
              </w:rPr>
              <w:t>لندوة العالمية لمؤشرات الاتصالات/تكنولوجيا المعلومات والاتصالات</w:t>
            </w:r>
            <w:r w:rsidRPr="00655127">
              <w:rPr>
                <w:rFonts w:hint="eastAsia"/>
                <w:position w:val="2"/>
                <w:sz w:val="20"/>
                <w:szCs w:val="26"/>
                <w:rtl/>
              </w:rPr>
              <w:t> </w:t>
            </w:r>
            <w:r w:rsidRPr="00655127">
              <w:rPr>
                <w:position w:val="2"/>
                <w:sz w:val="20"/>
                <w:szCs w:val="26"/>
              </w:rPr>
              <w:t>(WTIS)</w:t>
            </w:r>
          </w:p>
        </w:tc>
        <w:tc>
          <w:tcPr>
            <w:tcW w:w="3239" w:type="pct"/>
            <w:tcBorders>
              <w:bottom w:val="single" w:sz="4" w:space="0" w:color="auto"/>
            </w:tcBorders>
          </w:tcPr>
          <w:p w:rsidR="007A46C4" w:rsidRPr="00655127" w:rsidRDefault="007A46C4" w:rsidP="00460773">
            <w:pPr>
              <w:tabs>
                <w:tab w:val="left" w:pos="1871"/>
                <w:tab w:val="left" w:pos="2268"/>
              </w:tabs>
              <w:autoSpaceDE w:val="0"/>
              <w:autoSpaceDN w:val="0"/>
              <w:adjustRightInd w:val="0"/>
              <w:spacing w:before="60" w:after="60" w:line="300" w:lineRule="exact"/>
              <w:rPr>
                <w:position w:val="2"/>
                <w:sz w:val="20"/>
                <w:szCs w:val="26"/>
                <w:lang w:val="en-GB" w:bidi="ar"/>
              </w:rPr>
            </w:pPr>
            <w:r w:rsidRPr="00655127">
              <w:rPr>
                <w:rFonts w:hint="cs"/>
                <w:position w:val="2"/>
                <w:sz w:val="20"/>
                <w:szCs w:val="26"/>
                <w:rtl/>
                <w:lang w:val="en-GB" w:bidi="ar"/>
              </w:rPr>
              <w:t xml:space="preserve">رحب الفريق الاستشاري لتنمية الاتصالات بالوثيقة وشكر حكومة بوتسوانا على استضافتها </w:t>
            </w:r>
            <w:r w:rsidRPr="00655127">
              <w:rPr>
                <w:rFonts w:hint="cs"/>
                <w:position w:val="2"/>
                <w:sz w:val="20"/>
                <w:szCs w:val="26"/>
                <w:rtl/>
                <w:lang w:val="en-GB"/>
              </w:rPr>
              <w:t>ا</w:t>
            </w:r>
            <w:r w:rsidRPr="00655127">
              <w:rPr>
                <w:position w:val="2"/>
                <w:sz w:val="20"/>
                <w:szCs w:val="26"/>
                <w:rtl/>
                <w:lang w:val="en-GB"/>
              </w:rPr>
              <w:t>لندوة العالمية لمؤشرات الاتصالات/تكنولوجيا المعلومات والاتصالات</w:t>
            </w:r>
            <w:r w:rsidRPr="00655127">
              <w:rPr>
                <w:rFonts w:hint="cs"/>
                <w:position w:val="2"/>
                <w:sz w:val="20"/>
                <w:szCs w:val="26"/>
                <w:rtl/>
                <w:lang w:val="en-GB" w:bidi="ar"/>
              </w:rPr>
              <w:t xml:space="preserve"> لعام</w:t>
            </w:r>
            <w:r w:rsidRPr="00655127">
              <w:rPr>
                <w:rFonts w:hint="eastAsia"/>
                <w:position w:val="2"/>
                <w:sz w:val="20"/>
                <w:szCs w:val="26"/>
                <w:rtl/>
                <w:lang w:val="en-GB" w:bidi="ar"/>
              </w:rPr>
              <w:t> </w:t>
            </w:r>
            <w:r w:rsidRPr="00655127">
              <w:rPr>
                <w:position w:val="2"/>
                <w:sz w:val="20"/>
                <w:szCs w:val="26"/>
                <w:lang w:val="en-GB" w:bidi="ar"/>
              </w:rPr>
              <w:t>2016</w:t>
            </w:r>
            <w:r w:rsidRPr="00655127">
              <w:rPr>
                <w:rFonts w:hint="cs"/>
                <w:position w:val="2"/>
                <w:sz w:val="20"/>
                <w:szCs w:val="26"/>
                <w:rtl/>
                <w:lang w:val="en-GB" w:bidi="ar"/>
              </w:rPr>
              <w:t xml:space="preserve"> وحكومة تونس لعرضها استضافة </w:t>
            </w:r>
            <w:r w:rsidRPr="00655127">
              <w:rPr>
                <w:rFonts w:hint="cs"/>
                <w:position w:val="2"/>
                <w:sz w:val="20"/>
                <w:szCs w:val="26"/>
                <w:rtl/>
                <w:lang w:val="en-GB"/>
              </w:rPr>
              <w:t>ا</w:t>
            </w:r>
            <w:r w:rsidRPr="00655127">
              <w:rPr>
                <w:position w:val="2"/>
                <w:sz w:val="20"/>
                <w:szCs w:val="26"/>
                <w:rtl/>
                <w:lang w:val="en-GB"/>
              </w:rPr>
              <w:t>لندوة العالمية لمؤشرات الاتصالات/تكنولوجيا المعلومات والاتصالات</w:t>
            </w:r>
            <w:r w:rsidRPr="00655127">
              <w:rPr>
                <w:rFonts w:hint="cs"/>
                <w:position w:val="2"/>
                <w:sz w:val="20"/>
                <w:szCs w:val="26"/>
                <w:rtl/>
                <w:lang w:val="en-GB" w:bidi="ar"/>
              </w:rPr>
              <w:t xml:space="preserve"> لعام </w:t>
            </w:r>
            <w:r w:rsidRPr="00655127">
              <w:rPr>
                <w:position w:val="2"/>
                <w:sz w:val="20"/>
                <w:szCs w:val="26"/>
                <w:lang w:val="en-GB" w:bidi="ar"/>
              </w:rPr>
              <w:t>2017</w:t>
            </w:r>
            <w:r w:rsidRPr="00655127">
              <w:rPr>
                <w:rFonts w:hint="cs"/>
                <w:position w:val="2"/>
                <w:sz w:val="20"/>
                <w:szCs w:val="26"/>
                <w:rtl/>
                <w:lang w:val="en-GB" w:bidi="ar"/>
              </w:rPr>
              <w:t>. وشدد الفريق الاستشاري على أهمية إحصاءات الاتحاد التي يستخدمها العديد من أصحاب المصلحة الآخرين. واقتُرحت مواصلة استعراض آليات العمل بغية الإبكار في إصدار نتائج الرقم القياسي لتنمية تكنولوجيا المعلومات والاتصالات</w:t>
            </w:r>
            <w:r w:rsidRPr="00655127">
              <w:rPr>
                <w:rFonts w:hint="eastAsia"/>
                <w:position w:val="2"/>
                <w:sz w:val="20"/>
                <w:szCs w:val="26"/>
                <w:rtl/>
                <w:lang w:val="en-GB" w:bidi="ar"/>
              </w:rPr>
              <w:t> </w:t>
            </w:r>
            <w:r w:rsidRPr="00655127">
              <w:rPr>
                <w:position w:val="2"/>
                <w:sz w:val="20"/>
                <w:szCs w:val="26"/>
                <w:lang w:bidi="ar"/>
              </w:rPr>
              <w:t>(IDI)</w:t>
            </w:r>
            <w:r w:rsidRPr="00655127">
              <w:rPr>
                <w:rFonts w:hint="cs"/>
                <w:position w:val="2"/>
                <w:sz w:val="20"/>
                <w:szCs w:val="26"/>
                <w:rtl/>
                <w:lang w:val="en-GB" w:bidi="ar"/>
              </w:rPr>
              <w:t xml:space="preserve"> خلال السنة.</w:t>
            </w:r>
          </w:p>
        </w:tc>
      </w:tr>
      <w:tr w:rsidR="007A46C4" w:rsidRPr="00655127" w:rsidTr="00D1398A">
        <w:trPr>
          <w:cantSplit/>
        </w:trPr>
        <w:tc>
          <w:tcPr>
            <w:tcW w:w="1761" w:type="pct"/>
          </w:tcPr>
          <w:p w:rsidR="007A46C4" w:rsidRPr="00655127" w:rsidRDefault="007A46C4" w:rsidP="00460773">
            <w:pPr>
              <w:tabs>
                <w:tab w:val="left" w:pos="317"/>
                <w:tab w:val="left" w:pos="1871"/>
                <w:tab w:val="left" w:pos="2268"/>
              </w:tabs>
              <w:overflowPunct w:val="0"/>
              <w:autoSpaceDE w:val="0"/>
              <w:autoSpaceDN w:val="0"/>
              <w:adjustRightInd w:val="0"/>
              <w:spacing w:before="60" w:after="60" w:line="300" w:lineRule="exact"/>
              <w:jc w:val="left"/>
              <w:textAlignment w:val="baseline"/>
              <w:rPr>
                <w:spacing w:val="-4"/>
                <w:position w:val="2"/>
                <w:sz w:val="20"/>
                <w:szCs w:val="26"/>
                <w:lang w:val="en-GB"/>
              </w:rPr>
            </w:pPr>
            <w:r w:rsidRPr="00655127">
              <w:rPr>
                <w:spacing w:val="-4"/>
                <w:position w:val="2"/>
                <w:sz w:val="20"/>
                <w:szCs w:val="26"/>
                <w:lang w:val="en-GB"/>
              </w:rPr>
              <w:t>15</w:t>
            </w:r>
            <w:r w:rsidRPr="00655127">
              <w:rPr>
                <w:spacing w:val="-4"/>
                <w:position w:val="2"/>
                <w:sz w:val="20"/>
                <w:szCs w:val="26"/>
                <w:lang w:val="en-GB"/>
              </w:rPr>
              <w:tab/>
            </w:r>
            <w:r w:rsidRPr="00655127">
              <w:rPr>
                <w:rFonts w:hint="cs"/>
                <w:spacing w:val="-4"/>
                <w:position w:val="2"/>
                <w:sz w:val="20"/>
                <w:szCs w:val="26"/>
                <w:rtl/>
              </w:rPr>
              <w:t>المسائل المتصلة بالعضوية والشراكات والابتكار</w:t>
            </w:r>
          </w:p>
        </w:tc>
        <w:tc>
          <w:tcPr>
            <w:tcW w:w="3239" w:type="pct"/>
          </w:tcPr>
          <w:p w:rsidR="007A46C4" w:rsidRPr="00655127" w:rsidRDefault="007A46C4" w:rsidP="00460773">
            <w:pPr>
              <w:tabs>
                <w:tab w:val="left" w:pos="1871"/>
                <w:tab w:val="left" w:pos="2268"/>
              </w:tabs>
              <w:autoSpaceDE w:val="0"/>
              <w:autoSpaceDN w:val="0"/>
              <w:adjustRightInd w:val="0"/>
              <w:spacing w:before="60" w:after="60" w:line="300" w:lineRule="exact"/>
              <w:rPr>
                <w:position w:val="2"/>
                <w:sz w:val="20"/>
                <w:szCs w:val="26"/>
                <w:rtl/>
                <w:lang w:val="en-GB" w:bidi="ar"/>
              </w:rPr>
            </w:pPr>
            <w:r w:rsidRPr="00655127">
              <w:rPr>
                <w:rFonts w:hint="cs"/>
                <w:position w:val="2"/>
                <w:sz w:val="20"/>
                <w:szCs w:val="26"/>
                <w:rtl/>
                <w:lang w:val="en-GB" w:bidi="ar"/>
              </w:rPr>
              <w:t>رحب الفريق الاستشاري بالوثائق وأوعز لمدير مكتب تنمية الاتصالات بأن</w:t>
            </w:r>
            <w:r w:rsidRPr="00655127">
              <w:rPr>
                <w:rFonts w:hint="eastAsia"/>
                <w:position w:val="2"/>
                <w:sz w:val="20"/>
                <w:szCs w:val="26"/>
                <w:rtl/>
                <w:lang w:val="en-GB" w:bidi="ar"/>
              </w:rPr>
              <w:t> </w:t>
            </w:r>
            <w:r w:rsidRPr="00655127">
              <w:rPr>
                <w:rFonts w:hint="cs"/>
                <w:position w:val="2"/>
                <w:sz w:val="20"/>
                <w:szCs w:val="26"/>
                <w:rtl/>
                <w:lang w:val="en-GB" w:bidi="ar"/>
              </w:rPr>
              <w:t>يأخذ في</w:t>
            </w:r>
            <w:r w:rsidRPr="00655127">
              <w:rPr>
                <w:rFonts w:hint="eastAsia"/>
                <w:position w:val="2"/>
                <w:sz w:val="20"/>
                <w:szCs w:val="26"/>
                <w:rtl/>
                <w:lang w:val="en-GB" w:bidi="ar"/>
              </w:rPr>
              <w:t> </w:t>
            </w:r>
            <w:r w:rsidRPr="00655127">
              <w:rPr>
                <w:rFonts w:hint="cs"/>
                <w:position w:val="2"/>
                <w:sz w:val="20"/>
                <w:szCs w:val="26"/>
                <w:rtl/>
                <w:lang w:val="en-GB" w:bidi="ar"/>
              </w:rPr>
              <w:t>الاعتبار التعليقات التي أبديت ويقدم معلومات إضافية عن كل منطقة للمؤتمر العالمي لتنمية الاتصالات. وأفاد بأن الحصول على لمحة موجزة عن دورة</w:t>
            </w:r>
            <w:r w:rsidRPr="00655127">
              <w:rPr>
                <w:rFonts w:hint="eastAsia"/>
                <w:position w:val="2"/>
                <w:sz w:val="20"/>
                <w:szCs w:val="26"/>
                <w:rtl/>
                <w:lang w:val="en-GB" w:bidi="ar"/>
              </w:rPr>
              <w:t> </w:t>
            </w:r>
            <w:r w:rsidRPr="00655127">
              <w:rPr>
                <w:position w:val="2"/>
                <w:sz w:val="20"/>
                <w:szCs w:val="26"/>
                <w:lang w:bidi="ar"/>
              </w:rPr>
              <w:t>2017-2014</w:t>
            </w:r>
            <w:r w:rsidRPr="00655127">
              <w:rPr>
                <w:rFonts w:hint="cs"/>
                <w:position w:val="2"/>
                <w:sz w:val="20"/>
                <w:szCs w:val="26"/>
                <w:rtl/>
                <w:lang w:bidi="ar"/>
              </w:rPr>
              <w:t xml:space="preserve"> </w:t>
            </w:r>
            <w:r w:rsidRPr="00655127">
              <w:rPr>
                <w:rFonts w:hint="cs"/>
                <w:position w:val="2"/>
                <w:sz w:val="20"/>
                <w:szCs w:val="26"/>
                <w:rtl/>
                <w:lang w:val="en-GB" w:bidi="ar"/>
              </w:rPr>
              <w:t>سيكون من دواعي التقدير أيضاً.</w:t>
            </w:r>
          </w:p>
          <w:p w:rsidR="007A46C4" w:rsidRPr="00655127" w:rsidRDefault="007A46C4" w:rsidP="00460773">
            <w:pPr>
              <w:tabs>
                <w:tab w:val="left" w:pos="1871"/>
                <w:tab w:val="left" w:pos="2268"/>
              </w:tabs>
              <w:autoSpaceDE w:val="0"/>
              <w:autoSpaceDN w:val="0"/>
              <w:adjustRightInd w:val="0"/>
              <w:spacing w:before="60" w:after="60" w:line="300" w:lineRule="exact"/>
              <w:rPr>
                <w:position w:val="2"/>
                <w:sz w:val="20"/>
                <w:szCs w:val="26"/>
                <w:rtl/>
                <w:lang w:val="en-GB" w:bidi="ar"/>
              </w:rPr>
            </w:pPr>
            <w:r w:rsidRPr="00655127">
              <w:rPr>
                <w:rFonts w:hint="cs"/>
                <w:position w:val="2"/>
                <w:sz w:val="20"/>
                <w:szCs w:val="26"/>
                <w:rtl/>
                <w:lang w:val="en-GB" w:bidi="ar"/>
              </w:rPr>
              <w:t>وطلب الفريق الاستشاري إلى الأمانة أن تأخذ في الاعتبار التعليقات الواردة، ولا</w:t>
            </w:r>
            <w:r w:rsidRPr="00655127">
              <w:rPr>
                <w:rFonts w:hint="eastAsia"/>
                <w:position w:val="2"/>
                <w:sz w:val="20"/>
                <w:szCs w:val="26"/>
                <w:rtl/>
                <w:lang w:val="en-GB" w:bidi="ar"/>
              </w:rPr>
              <w:t> </w:t>
            </w:r>
            <w:r w:rsidRPr="00655127">
              <w:rPr>
                <w:rFonts w:hint="cs"/>
                <w:position w:val="2"/>
                <w:sz w:val="20"/>
                <w:szCs w:val="26"/>
                <w:rtl/>
                <w:lang w:val="en-GB" w:bidi="ar"/>
              </w:rPr>
              <w:t>سيما من حيث التحليل المفصل بشأن التعامل مع الأوساط الأكاديمية في المناطق. وطلب الفريق الاستشاري إلى المدير النظر في سبل اجتذاب المؤسسات الصغيرة والمتوسطة الحجم والمؤسسات الصغرى. وفيما يتعلق بتعريف المؤسسات الصغيرة والمتوسطة الحجم، يمكن للأطراف المهتمة أن تعمل على ذلك وأن تقدم مساهمات إلى المؤتمر العالمي لتنمية الاتصالات، بحيث يمكن إدراج مضمونها في القرارات ذات الصلة.</w:t>
            </w:r>
          </w:p>
          <w:p w:rsidR="007A46C4" w:rsidRPr="00655127" w:rsidRDefault="007A46C4" w:rsidP="00460773">
            <w:pPr>
              <w:tabs>
                <w:tab w:val="left" w:pos="1871"/>
                <w:tab w:val="left" w:pos="2268"/>
              </w:tabs>
              <w:autoSpaceDE w:val="0"/>
              <w:autoSpaceDN w:val="0"/>
              <w:adjustRightInd w:val="0"/>
              <w:spacing w:before="60" w:after="60" w:line="300" w:lineRule="exact"/>
              <w:rPr>
                <w:position w:val="2"/>
                <w:sz w:val="20"/>
                <w:szCs w:val="26"/>
                <w:lang w:val="en-GB" w:bidi="ar"/>
              </w:rPr>
            </w:pPr>
            <w:r w:rsidRPr="00655127">
              <w:rPr>
                <w:rFonts w:hint="cs"/>
                <w:position w:val="2"/>
                <w:sz w:val="20"/>
                <w:szCs w:val="26"/>
                <w:rtl/>
                <w:lang w:val="en-GB" w:bidi="ar"/>
              </w:rPr>
              <w:t>وأعرب الفريق الاستشاري لتنمية الاتصالات عن تقديره لنائب رئيس الفريق الاستشاري لتنمية الاتصالات السيد دومينيك ورجس على العمل المضطلع به بشأن قضايا القطاع الخاص خلال دورتين.</w:t>
            </w:r>
          </w:p>
        </w:tc>
      </w:tr>
      <w:tr w:rsidR="007A46C4" w:rsidRPr="00655127" w:rsidTr="00D1398A">
        <w:trPr>
          <w:cantSplit/>
        </w:trPr>
        <w:tc>
          <w:tcPr>
            <w:tcW w:w="1761" w:type="pct"/>
          </w:tcPr>
          <w:p w:rsidR="007A46C4" w:rsidRPr="00655127" w:rsidRDefault="007A46C4" w:rsidP="00460773">
            <w:pPr>
              <w:tabs>
                <w:tab w:val="left" w:pos="317"/>
                <w:tab w:val="left" w:pos="1871"/>
                <w:tab w:val="left" w:pos="2268"/>
              </w:tabs>
              <w:overflowPunct w:val="0"/>
              <w:autoSpaceDE w:val="0"/>
              <w:autoSpaceDN w:val="0"/>
              <w:adjustRightInd w:val="0"/>
              <w:spacing w:before="60" w:after="60" w:line="300" w:lineRule="exact"/>
              <w:jc w:val="left"/>
              <w:textAlignment w:val="baseline"/>
              <w:rPr>
                <w:position w:val="2"/>
                <w:sz w:val="20"/>
                <w:szCs w:val="26"/>
                <w:lang w:val="en-GB"/>
              </w:rPr>
            </w:pPr>
            <w:r w:rsidRPr="00655127">
              <w:rPr>
                <w:position w:val="2"/>
                <w:sz w:val="20"/>
                <w:szCs w:val="26"/>
                <w:lang w:val="en-GB"/>
              </w:rPr>
              <w:t>16</w:t>
            </w:r>
            <w:r w:rsidRPr="00655127">
              <w:rPr>
                <w:position w:val="2"/>
                <w:sz w:val="20"/>
                <w:szCs w:val="26"/>
                <w:lang w:val="en-GB"/>
              </w:rPr>
              <w:tab/>
            </w:r>
            <w:r w:rsidRPr="00655127">
              <w:rPr>
                <w:rFonts w:hint="cs"/>
                <w:position w:val="2"/>
                <w:sz w:val="20"/>
                <w:szCs w:val="26"/>
                <w:rtl/>
              </w:rPr>
              <w:t>الاحتفالات بالذكرى</w:t>
            </w:r>
            <w:r w:rsidRPr="00655127">
              <w:rPr>
                <w:rFonts w:hint="cs"/>
                <w:position w:val="2"/>
                <w:sz w:val="20"/>
                <w:szCs w:val="26"/>
                <w:rtl/>
                <w:lang w:val="en-GB" w:bidi="ar"/>
              </w:rPr>
              <w:t xml:space="preserve"> السنوية</w:t>
            </w:r>
            <w:r w:rsidRPr="00655127">
              <w:rPr>
                <w:rFonts w:hint="cs"/>
                <w:position w:val="2"/>
                <w:sz w:val="20"/>
                <w:szCs w:val="26"/>
                <w:rtl/>
              </w:rPr>
              <w:t xml:space="preserve"> الخامسة والعشرين لإنشاء قطاع تنمية الاتصالات</w:t>
            </w:r>
          </w:p>
        </w:tc>
        <w:tc>
          <w:tcPr>
            <w:tcW w:w="3239" w:type="pct"/>
          </w:tcPr>
          <w:p w:rsidR="007A46C4" w:rsidRPr="00655127" w:rsidRDefault="007A46C4" w:rsidP="00395C6F">
            <w:pPr>
              <w:tabs>
                <w:tab w:val="left" w:pos="1871"/>
                <w:tab w:val="left" w:pos="2268"/>
              </w:tabs>
              <w:autoSpaceDE w:val="0"/>
              <w:autoSpaceDN w:val="0"/>
              <w:adjustRightInd w:val="0"/>
              <w:spacing w:before="60" w:after="60" w:line="300" w:lineRule="exact"/>
              <w:rPr>
                <w:spacing w:val="-3"/>
                <w:position w:val="2"/>
                <w:sz w:val="20"/>
                <w:szCs w:val="26"/>
                <w:lang w:val="en-GB" w:bidi="ar"/>
              </w:rPr>
            </w:pPr>
            <w:r w:rsidRPr="00655127">
              <w:rPr>
                <w:rFonts w:hint="cs"/>
                <w:spacing w:val="-3"/>
                <w:position w:val="2"/>
                <w:sz w:val="20"/>
                <w:szCs w:val="26"/>
                <w:rtl/>
                <w:lang w:val="en-GB" w:bidi="ar"/>
              </w:rPr>
              <w:t xml:space="preserve">رحب الفريق الاستشاري بالعرض المقدَّم وأوصى بتوضيح مسألة مشاركة المسؤولين </w:t>
            </w:r>
            <w:r w:rsidR="00395C6F">
              <w:rPr>
                <w:rFonts w:hint="cs"/>
                <w:spacing w:val="-3"/>
                <w:position w:val="2"/>
                <w:sz w:val="20"/>
                <w:szCs w:val="26"/>
                <w:rtl/>
                <w:lang w:val="en-GB" w:bidi="ar"/>
              </w:rPr>
              <w:t>الرفيعي</w:t>
            </w:r>
            <w:r w:rsidRPr="00655127">
              <w:rPr>
                <w:rFonts w:hint="cs"/>
                <w:spacing w:val="-3"/>
                <w:position w:val="2"/>
                <w:sz w:val="20"/>
                <w:szCs w:val="26"/>
                <w:rtl/>
                <w:lang w:val="en-GB" w:bidi="ar"/>
              </w:rPr>
              <w:t xml:space="preserve"> المستوى. وأوعز الفريق الاستشاري أيضاً بضمان إبراز الإنجازات التي حققها قطاع تنمية الاتصالات على مدى السنوات الخمس وعشرين الماضية من خلال آليات مختلفة تركز على التجارب الناجحة والنتائج المفيدة، ولا سيما فيما يخدم مصلحة البلدان النامية، وكذلك الدور القيادي لقطاع تنمية الاتصالات في تنفيذ نتائج القمة العالمية لمجتمع المعلومات، وأهداف التنمية المستدامة، و</w:t>
            </w:r>
            <w:r w:rsidRPr="00655127">
              <w:rPr>
                <w:rFonts w:hint="eastAsia"/>
                <w:spacing w:val="-3"/>
                <w:position w:val="2"/>
                <w:sz w:val="20"/>
                <w:szCs w:val="26"/>
                <w:rtl/>
                <w:lang w:val="en-GB" w:bidi="ar"/>
              </w:rPr>
              <w:t>برنامج</w:t>
            </w:r>
            <w:r w:rsidRPr="00655127">
              <w:rPr>
                <w:spacing w:val="-3"/>
                <w:position w:val="2"/>
                <w:sz w:val="20"/>
                <w:szCs w:val="26"/>
                <w:rtl/>
                <w:lang w:val="en-GB" w:bidi="ar"/>
              </w:rPr>
              <w:t xml:space="preserve"> </w:t>
            </w:r>
            <w:r w:rsidRPr="00655127">
              <w:rPr>
                <w:rFonts w:hint="eastAsia"/>
                <w:spacing w:val="-3"/>
                <w:position w:val="2"/>
                <w:sz w:val="20"/>
                <w:szCs w:val="26"/>
                <w:rtl/>
                <w:lang w:val="en-GB" w:bidi="ar"/>
              </w:rPr>
              <w:t>التوصيل</w:t>
            </w:r>
            <w:r w:rsidRPr="00655127">
              <w:rPr>
                <w:spacing w:val="-3"/>
                <w:position w:val="2"/>
                <w:sz w:val="20"/>
                <w:szCs w:val="26"/>
                <w:rtl/>
                <w:lang w:val="en-GB" w:bidi="ar"/>
              </w:rPr>
              <w:t xml:space="preserve"> </w:t>
            </w:r>
            <w:r w:rsidRPr="00655127">
              <w:rPr>
                <w:rFonts w:hint="cs"/>
                <w:spacing w:val="-3"/>
                <w:position w:val="2"/>
                <w:sz w:val="20"/>
                <w:szCs w:val="26"/>
                <w:rtl/>
                <w:lang w:val="en-GB" w:bidi="ar"/>
              </w:rPr>
              <w:t xml:space="preserve">لعام </w:t>
            </w:r>
            <w:r w:rsidRPr="00655127">
              <w:rPr>
                <w:spacing w:val="-3"/>
                <w:position w:val="2"/>
                <w:sz w:val="20"/>
                <w:szCs w:val="26"/>
                <w:lang w:val="en-GB" w:bidi="ar"/>
              </w:rPr>
              <w:t>2020</w:t>
            </w:r>
            <w:r w:rsidRPr="00655127">
              <w:rPr>
                <w:rFonts w:hint="cs"/>
                <w:spacing w:val="-3"/>
                <w:position w:val="2"/>
                <w:sz w:val="20"/>
                <w:szCs w:val="26"/>
                <w:rtl/>
                <w:lang w:val="en-GB" w:bidi="ar"/>
              </w:rPr>
              <w:t>. وشُجع الأعضاء على المساهمة في</w:t>
            </w:r>
            <w:r w:rsidRPr="00655127">
              <w:rPr>
                <w:rFonts w:hint="eastAsia"/>
                <w:spacing w:val="-3"/>
                <w:position w:val="2"/>
                <w:sz w:val="20"/>
                <w:szCs w:val="26"/>
                <w:rtl/>
                <w:lang w:val="en-GB" w:bidi="ar"/>
              </w:rPr>
              <w:t> </w:t>
            </w:r>
            <w:r w:rsidRPr="00655127">
              <w:rPr>
                <w:rFonts w:hint="cs"/>
                <w:spacing w:val="-3"/>
                <w:position w:val="2"/>
                <w:sz w:val="20"/>
                <w:szCs w:val="26"/>
                <w:rtl/>
                <w:lang w:val="en-GB" w:bidi="ar"/>
              </w:rPr>
              <w:t>التحضير للاحتفال بالذكرى السنوية الخامسة والعشرين لإنشاء قطاع تنمية الاتصالات.</w:t>
            </w:r>
          </w:p>
        </w:tc>
      </w:tr>
      <w:tr w:rsidR="007A46C4" w:rsidRPr="00655127" w:rsidTr="00D1398A">
        <w:trPr>
          <w:cantSplit/>
        </w:trPr>
        <w:tc>
          <w:tcPr>
            <w:tcW w:w="1761" w:type="pct"/>
          </w:tcPr>
          <w:p w:rsidR="007A46C4" w:rsidRPr="00655127" w:rsidRDefault="007A46C4" w:rsidP="00460773">
            <w:pPr>
              <w:tabs>
                <w:tab w:val="left" w:pos="317"/>
                <w:tab w:val="left" w:pos="1871"/>
                <w:tab w:val="left" w:pos="2268"/>
              </w:tabs>
              <w:overflowPunct w:val="0"/>
              <w:autoSpaceDE w:val="0"/>
              <w:autoSpaceDN w:val="0"/>
              <w:adjustRightInd w:val="0"/>
              <w:spacing w:before="60" w:after="60" w:line="300" w:lineRule="exact"/>
              <w:jc w:val="left"/>
              <w:textAlignment w:val="baseline"/>
              <w:rPr>
                <w:position w:val="2"/>
                <w:sz w:val="20"/>
                <w:szCs w:val="26"/>
                <w:lang w:val="en-GB"/>
              </w:rPr>
            </w:pPr>
            <w:r w:rsidRPr="00655127">
              <w:rPr>
                <w:position w:val="2"/>
                <w:sz w:val="20"/>
                <w:szCs w:val="26"/>
                <w:lang w:val="en-GB"/>
              </w:rPr>
              <w:t>17</w:t>
            </w:r>
            <w:r w:rsidRPr="00655127">
              <w:rPr>
                <w:position w:val="2"/>
                <w:sz w:val="20"/>
                <w:szCs w:val="26"/>
                <w:lang w:val="en-GB"/>
              </w:rPr>
              <w:tab/>
            </w:r>
            <w:r w:rsidRPr="00655127">
              <w:rPr>
                <w:position w:val="2"/>
                <w:sz w:val="20"/>
                <w:szCs w:val="26"/>
                <w:rtl/>
              </w:rPr>
              <w:t>الجدول الزمني لأحداث قطاع تنمية الاتصالات</w:t>
            </w:r>
          </w:p>
        </w:tc>
        <w:tc>
          <w:tcPr>
            <w:tcW w:w="3239" w:type="pct"/>
          </w:tcPr>
          <w:p w:rsidR="007A46C4" w:rsidRPr="00655127" w:rsidRDefault="007A46C4" w:rsidP="00D1398A">
            <w:pPr>
              <w:autoSpaceDE w:val="0"/>
              <w:autoSpaceDN w:val="0"/>
              <w:adjustRightInd w:val="0"/>
              <w:spacing w:before="60" w:after="60" w:line="300" w:lineRule="exact"/>
              <w:rPr>
                <w:position w:val="2"/>
                <w:sz w:val="20"/>
                <w:szCs w:val="26"/>
                <w:lang w:val="en-GB"/>
              </w:rPr>
            </w:pPr>
            <w:r w:rsidRPr="00655127">
              <w:rPr>
                <w:rFonts w:hint="cs"/>
                <w:position w:val="2"/>
                <w:sz w:val="20"/>
                <w:szCs w:val="26"/>
                <w:rtl/>
                <w:lang w:val="en-GB" w:bidi="ar"/>
              </w:rPr>
              <w:t xml:space="preserve">رحب الفريق الاستشاري لتنمية الاتصالات بالوثيقة وأيد جدول الزمني للأحداث. وشجع الفريق الاستشاري على مواصلة تنسيق الأحداث مع القطاعين الآخرين والمنظمات </w:t>
            </w:r>
            <w:r w:rsidR="00D1398A">
              <w:rPr>
                <w:rFonts w:hint="cs"/>
                <w:position w:val="2"/>
                <w:sz w:val="20"/>
                <w:szCs w:val="26"/>
                <w:rtl/>
                <w:lang w:val="en-GB" w:bidi="ar"/>
              </w:rPr>
              <w:t>الدولية</w:t>
            </w:r>
            <w:r w:rsidRPr="00655127">
              <w:rPr>
                <w:rFonts w:hint="cs"/>
                <w:position w:val="2"/>
                <w:sz w:val="20"/>
                <w:szCs w:val="26"/>
                <w:rtl/>
                <w:lang w:val="en-GB" w:bidi="ar"/>
              </w:rPr>
              <w:t xml:space="preserve"> والإقليمية الأخرى.</w:t>
            </w:r>
          </w:p>
        </w:tc>
      </w:tr>
      <w:tr w:rsidR="007A46C4" w:rsidRPr="00655127" w:rsidTr="00D1398A">
        <w:trPr>
          <w:cantSplit/>
        </w:trPr>
        <w:tc>
          <w:tcPr>
            <w:tcW w:w="1761" w:type="pct"/>
          </w:tcPr>
          <w:p w:rsidR="007A46C4" w:rsidRPr="00655127" w:rsidRDefault="007A46C4" w:rsidP="00460773">
            <w:pPr>
              <w:tabs>
                <w:tab w:val="left" w:pos="317"/>
                <w:tab w:val="left" w:pos="1871"/>
                <w:tab w:val="left" w:pos="2268"/>
              </w:tabs>
              <w:overflowPunct w:val="0"/>
              <w:autoSpaceDE w:val="0"/>
              <w:autoSpaceDN w:val="0"/>
              <w:adjustRightInd w:val="0"/>
              <w:spacing w:before="60" w:after="60" w:line="300" w:lineRule="exact"/>
              <w:jc w:val="left"/>
              <w:textAlignment w:val="baseline"/>
              <w:rPr>
                <w:position w:val="2"/>
                <w:sz w:val="20"/>
                <w:szCs w:val="26"/>
                <w:lang w:val="en-GB"/>
              </w:rPr>
            </w:pPr>
            <w:r w:rsidRPr="00655127">
              <w:rPr>
                <w:position w:val="2"/>
                <w:sz w:val="20"/>
                <w:szCs w:val="26"/>
                <w:lang w:val="en-GB"/>
              </w:rPr>
              <w:t>18</w:t>
            </w:r>
            <w:r w:rsidRPr="00655127">
              <w:rPr>
                <w:position w:val="2"/>
                <w:sz w:val="20"/>
                <w:szCs w:val="26"/>
                <w:lang w:val="en-GB"/>
              </w:rPr>
              <w:tab/>
            </w:r>
            <w:r w:rsidRPr="00655127">
              <w:rPr>
                <w:rFonts w:hint="cs"/>
                <w:position w:val="2"/>
                <w:sz w:val="20"/>
                <w:szCs w:val="26"/>
                <w:rtl/>
              </w:rPr>
              <w:t>ما يستجد من أعمال</w:t>
            </w:r>
          </w:p>
        </w:tc>
        <w:tc>
          <w:tcPr>
            <w:tcW w:w="3239" w:type="pct"/>
          </w:tcPr>
          <w:p w:rsidR="007A46C4" w:rsidRPr="00655127" w:rsidRDefault="007A46C4" w:rsidP="00460773">
            <w:pPr>
              <w:tabs>
                <w:tab w:val="left" w:pos="1871"/>
                <w:tab w:val="left" w:pos="2268"/>
              </w:tabs>
              <w:autoSpaceDE w:val="0"/>
              <w:autoSpaceDN w:val="0"/>
              <w:adjustRightInd w:val="0"/>
              <w:spacing w:before="60" w:after="60" w:line="300" w:lineRule="exact"/>
              <w:rPr>
                <w:position w:val="2"/>
                <w:sz w:val="20"/>
                <w:szCs w:val="26"/>
                <w:lang w:val="en-GB"/>
              </w:rPr>
            </w:pPr>
            <w:r w:rsidRPr="00655127">
              <w:rPr>
                <w:rFonts w:hint="cs"/>
                <w:position w:val="2"/>
                <w:sz w:val="20"/>
                <w:szCs w:val="26"/>
                <w:rtl/>
                <w:lang w:val="en-GB" w:bidi="ar"/>
              </w:rPr>
              <w:t>رحب الفريق الاستشاري بوثائق المعلومات.</w:t>
            </w:r>
          </w:p>
        </w:tc>
      </w:tr>
    </w:tbl>
    <w:p w:rsidR="007A46C4" w:rsidRPr="00655127" w:rsidRDefault="007A46C4" w:rsidP="007A46C4">
      <w:pPr>
        <w:pStyle w:val="Heading1"/>
        <w:rPr>
          <w:rtl/>
        </w:rPr>
      </w:pPr>
      <w:bookmarkStart w:id="26" w:name="_Toc486412940"/>
      <w:r w:rsidRPr="00655127">
        <w:lastRenderedPageBreak/>
        <w:t>3</w:t>
      </w:r>
      <w:r w:rsidRPr="00655127">
        <w:rPr>
          <w:rtl/>
        </w:rPr>
        <w:tab/>
      </w:r>
      <w:r w:rsidRPr="00655127">
        <w:rPr>
          <w:rFonts w:hint="cs"/>
          <w:rtl/>
          <w:lang w:bidi="ar-SY"/>
        </w:rPr>
        <w:t xml:space="preserve">اجتماعات فريق العمل بالمراسلة التابع </w:t>
      </w:r>
      <w:r w:rsidRPr="00655127">
        <w:rPr>
          <w:rFonts w:hint="cs"/>
          <w:rtl/>
        </w:rPr>
        <w:t>للفريق الاستشاري لتنمية الاتصالات</w:t>
      </w:r>
      <w:bookmarkEnd w:id="24"/>
      <w:bookmarkEnd w:id="26"/>
    </w:p>
    <w:p w:rsidR="007A46C4" w:rsidRPr="00655127" w:rsidRDefault="007A46C4" w:rsidP="007A46C4">
      <w:pPr>
        <w:keepNext/>
        <w:rPr>
          <w:rtl/>
          <w:lang w:bidi="ar-EG"/>
        </w:rPr>
      </w:pPr>
      <w:r w:rsidRPr="00655127">
        <w:rPr>
          <w:rFonts w:hint="cs"/>
          <w:rtl/>
          <w:lang w:bidi="ar-EG"/>
        </w:rPr>
        <w:t xml:space="preserve">أنشأ الفريق الاستشاري لتنمية الاتصالات ثلاثة أفرقة للعمل بالمراسلة خلال الفترة </w:t>
      </w:r>
      <w:r w:rsidRPr="00655127">
        <w:rPr>
          <w:lang w:bidi="ar-EG"/>
        </w:rPr>
        <w:t>2017-2014</w:t>
      </w:r>
      <w:r w:rsidRPr="00655127">
        <w:rPr>
          <w:rFonts w:hint="cs"/>
          <w:rtl/>
          <w:lang w:bidi="ar-EG"/>
        </w:rPr>
        <w:t>:</w:t>
      </w:r>
    </w:p>
    <w:p w:rsidR="007A46C4" w:rsidRPr="00655127" w:rsidRDefault="007A46C4" w:rsidP="007A46C4">
      <w:pPr>
        <w:pStyle w:val="enumlev1"/>
        <w:rPr>
          <w:rtl/>
        </w:rPr>
      </w:pPr>
      <w:r w:rsidRPr="00655127">
        <w:rPr>
          <w:rFonts w:hint="cs"/>
          <w:rtl/>
          <w:lang w:bidi="ar-EG"/>
        </w:rPr>
        <w:t>-</w:t>
      </w:r>
      <w:r w:rsidRPr="00655127">
        <w:rPr>
          <w:rFonts w:hint="cs"/>
          <w:rtl/>
          <w:lang w:bidi="ar-EG"/>
        </w:rPr>
        <w:tab/>
      </w:r>
      <w:r w:rsidRPr="00655127">
        <w:rPr>
          <w:rtl/>
        </w:rPr>
        <w:t xml:space="preserve">فريق العمل بالمراسلة </w:t>
      </w:r>
      <w:r w:rsidRPr="00655127">
        <w:rPr>
          <w:rFonts w:hint="cs"/>
          <w:rtl/>
        </w:rPr>
        <w:t>التابع للفريق الاستشاري لتنمية الاتصالات و</w:t>
      </w:r>
      <w:r w:rsidRPr="00655127">
        <w:rPr>
          <w:rtl/>
        </w:rPr>
        <w:t>المعني بالنظام الداخلي لقطاع تنمية الاتصالات (القرار</w:t>
      </w:r>
      <w:r w:rsidRPr="00655127">
        <w:rPr>
          <w:rFonts w:hint="cs"/>
          <w:rtl/>
        </w:rPr>
        <w:t> </w:t>
      </w:r>
      <w:r w:rsidRPr="00655127">
        <w:t>1</w:t>
      </w:r>
      <w:r w:rsidRPr="00655127">
        <w:rPr>
          <w:rtl/>
        </w:rPr>
        <w:t xml:space="preserve"> </w:t>
      </w:r>
      <w:r w:rsidRPr="00655127">
        <w:rPr>
          <w:rFonts w:hint="cs"/>
          <w:rtl/>
        </w:rPr>
        <w:t xml:space="preserve">للمؤتمر </w:t>
      </w:r>
      <w:r w:rsidRPr="00655127">
        <w:t>WTDC</w:t>
      </w:r>
      <w:r w:rsidRPr="00655127">
        <w:rPr>
          <w:rtl/>
        </w:rPr>
        <w:t>)</w:t>
      </w:r>
      <w:r w:rsidRPr="00655127">
        <w:rPr>
          <w:rFonts w:hint="cs"/>
          <w:rtl/>
        </w:rPr>
        <w:t>؛</w:t>
      </w:r>
    </w:p>
    <w:p w:rsidR="007A46C4" w:rsidRPr="00655127" w:rsidRDefault="007A46C4" w:rsidP="007A46C4">
      <w:pPr>
        <w:pStyle w:val="enumlev1"/>
        <w:rPr>
          <w:rtl/>
        </w:rPr>
      </w:pPr>
      <w:r w:rsidRPr="00655127">
        <w:rPr>
          <w:rFonts w:hint="cs"/>
          <w:rtl/>
        </w:rPr>
        <w:t>-</w:t>
      </w:r>
      <w:r w:rsidRPr="00655127">
        <w:rPr>
          <w:rFonts w:hint="cs"/>
          <w:rtl/>
        </w:rPr>
        <w:tab/>
      </w:r>
      <w:r w:rsidRPr="00655127">
        <w:rPr>
          <w:rFonts w:hint="cs"/>
          <w:rtl/>
          <w:lang w:bidi="ar-JO"/>
        </w:rPr>
        <w:t xml:space="preserve">فريق العمل بالمراسلة التابع للفريق الاستشاري لتنمية الاتصالات </w:t>
      </w:r>
      <w:r w:rsidRPr="00655127">
        <w:rPr>
          <w:lang w:val="en-GB"/>
        </w:rPr>
        <w:t>(TDAG)</w:t>
      </w:r>
      <w:r w:rsidRPr="00655127">
        <w:rPr>
          <w:rFonts w:hint="cs"/>
          <w:rtl/>
          <w:lang w:bidi="ar-JO"/>
        </w:rPr>
        <w:t xml:space="preserve"> والمعني بالخطة الاستراتيجية والخطة التشغيلية والإعلان؛</w:t>
      </w:r>
    </w:p>
    <w:p w:rsidR="007A46C4" w:rsidRPr="00655127" w:rsidRDefault="007A46C4" w:rsidP="007A46C4">
      <w:pPr>
        <w:pStyle w:val="enumlev1"/>
        <w:rPr>
          <w:spacing w:val="-2"/>
          <w:rtl/>
          <w:lang w:bidi="ar-EG"/>
        </w:rPr>
      </w:pPr>
      <w:r w:rsidRPr="00655127">
        <w:rPr>
          <w:rFonts w:hint="cs"/>
          <w:spacing w:val="-2"/>
          <w:rtl/>
        </w:rPr>
        <w:t>-</w:t>
      </w:r>
      <w:r w:rsidRPr="00655127">
        <w:rPr>
          <w:rFonts w:hint="cs"/>
          <w:spacing w:val="-2"/>
          <w:rtl/>
        </w:rPr>
        <w:tab/>
      </w:r>
      <w:r w:rsidRPr="00655127">
        <w:rPr>
          <w:spacing w:val="-2"/>
          <w:rtl/>
          <w:lang w:bidi="ar-EG"/>
        </w:rPr>
        <w:t xml:space="preserve">فريق العمل بالمراسلة </w:t>
      </w:r>
      <w:r w:rsidRPr="00655127">
        <w:rPr>
          <w:rFonts w:hint="cs"/>
          <w:spacing w:val="-2"/>
          <w:rtl/>
        </w:rPr>
        <w:t>التابع للفريق الاستشاري لتنمية الاتصالات و</w:t>
      </w:r>
      <w:r w:rsidRPr="00655127">
        <w:rPr>
          <w:spacing w:val="-2"/>
          <w:rtl/>
          <w:lang w:bidi="ar-EG"/>
        </w:rPr>
        <w:t>المعني بتبسيط قرارات المؤتمر العالمي لتنمية الاتصالات</w:t>
      </w:r>
      <w:r w:rsidRPr="00655127">
        <w:rPr>
          <w:rFonts w:hint="cs"/>
          <w:spacing w:val="-2"/>
          <w:rtl/>
          <w:lang w:bidi="ar-EG"/>
        </w:rPr>
        <w:t>.</w:t>
      </w:r>
    </w:p>
    <w:p w:rsidR="007A46C4" w:rsidRPr="00655127" w:rsidRDefault="007A46C4" w:rsidP="007A46C4">
      <w:pPr>
        <w:rPr>
          <w:rtl/>
        </w:rPr>
      </w:pPr>
      <w:r w:rsidRPr="00655127">
        <w:rPr>
          <w:rFonts w:hint="cs"/>
          <w:rtl/>
        </w:rPr>
        <w:t>وتعامل الفريق الاستشاري أيضاً مع أعمال ونتائج فريق التنسيق المشترك بين القطاعات المعني بالقضايا ذات الاهتمام المشترك.</w:t>
      </w:r>
    </w:p>
    <w:p w:rsidR="007A46C4" w:rsidRPr="00655127" w:rsidRDefault="007A46C4" w:rsidP="007A46C4">
      <w:pPr>
        <w:rPr>
          <w:rtl/>
        </w:rPr>
      </w:pPr>
      <w:r w:rsidRPr="00655127">
        <w:rPr>
          <w:rFonts w:hint="cs"/>
          <w:rtl/>
        </w:rPr>
        <w:t>وقد عملت الأفرقة معاً من خلال الوسائل الإلكترونية والاجتماعات الفعلية.</w:t>
      </w:r>
    </w:p>
    <w:p w:rsidR="007A46C4" w:rsidRPr="00655127" w:rsidRDefault="007A46C4" w:rsidP="007A46C4">
      <w:pPr>
        <w:pStyle w:val="Heading2"/>
      </w:pPr>
      <w:bookmarkStart w:id="27" w:name="_Toc486412941"/>
      <w:bookmarkStart w:id="28" w:name="_Toc482284471"/>
      <w:r w:rsidRPr="00655127">
        <w:t>1.3</w:t>
      </w:r>
      <w:r w:rsidRPr="00655127">
        <w:rPr>
          <w:rtl/>
        </w:rPr>
        <w:tab/>
        <w:t xml:space="preserve">فريق العمل بالمراسلة </w:t>
      </w:r>
      <w:r w:rsidRPr="00655127">
        <w:rPr>
          <w:rFonts w:hint="cs"/>
          <w:rtl/>
        </w:rPr>
        <w:t>التابع للفريق الاستشاري لتنمية الاتصالات و</w:t>
      </w:r>
      <w:r w:rsidRPr="00655127">
        <w:rPr>
          <w:rtl/>
        </w:rPr>
        <w:t>المعني بالنظام الداخلي لقطاع تنمية الاتصالات (القرار</w:t>
      </w:r>
      <w:r w:rsidRPr="00655127">
        <w:rPr>
          <w:rFonts w:hint="cs"/>
          <w:rtl/>
        </w:rPr>
        <w:t> </w:t>
      </w:r>
      <w:r w:rsidRPr="00655127">
        <w:t>1</w:t>
      </w:r>
      <w:r w:rsidRPr="00655127">
        <w:rPr>
          <w:rtl/>
        </w:rPr>
        <w:t xml:space="preserve"> </w:t>
      </w:r>
      <w:r w:rsidRPr="00655127">
        <w:rPr>
          <w:rFonts w:hint="cs"/>
          <w:rtl/>
        </w:rPr>
        <w:t xml:space="preserve">للمؤتمر </w:t>
      </w:r>
      <w:r w:rsidRPr="00655127">
        <w:t>WTDC</w:t>
      </w:r>
      <w:r w:rsidRPr="00655127">
        <w:rPr>
          <w:rtl/>
        </w:rPr>
        <w:t>)</w:t>
      </w:r>
      <w:bookmarkEnd w:id="27"/>
    </w:p>
    <w:bookmarkEnd w:id="28"/>
    <w:p w:rsidR="007A46C4" w:rsidRPr="00655127" w:rsidRDefault="007A46C4" w:rsidP="007A46C4">
      <w:pPr>
        <w:rPr>
          <w:rtl/>
          <w:lang w:bidi="ar-EG"/>
        </w:rPr>
      </w:pPr>
      <w:r w:rsidRPr="00655127">
        <w:rPr>
          <w:rFonts w:hint="eastAsia"/>
          <w:rtl/>
          <w:lang w:bidi="ar-EG"/>
        </w:rPr>
        <w:t>فريق</w:t>
      </w:r>
      <w:r w:rsidRPr="00655127">
        <w:rPr>
          <w:rtl/>
          <w:lang w:bidi="ar-EG"/>
        </w:rPr>
        <w:t xml:space="preserve"> </w:t>
      </w:r>
      <w:r w:rsidRPr="00655127">
        <w:rPr>
          <w:rFonts w:hint="eastAsia"/>
          <w:rtl/>
          <w:lang w:bidi="ar-EG"/>
        </w:rPr>
        <w:t>العمل</w:t>
      </w:r>
      <w:r w:rsidRPr="00655127">
        <w:rPr>
          <w:rtl/>
          <w:lang w:bidi="ar-EG"/>
        </w:rPr>
        <w:t xml:space="preserve"> </w:t>
      </w:r>
      <w:r w:rsidRPr="00655127">
        <w:rPr>
          <w:rFonts w:hint="eastAsia"/>
          <w:rtl/>
          <w:lang w:bidi="ar-EG"/>
        </w:rPr>
        <w:t>بالمراسلة</w:t>
      </w:r>
      <w:r w:rsidRPr="00655127">
        <w:rPr>
          <w:rtl/>
          <w:lang w:bidi="ar-EG"/>
        </w:rPr>
        <w:t xml:space="preserve"> </w:t>
      </w:r>
      <w:r w:rsidRPr="00655127">
        <w:rPr>
          <w:rFonts w:hint="eastAsia"/>
          <w:rtl/>
          <w:lang w:bidi="ar-EG"/>
        </w:rPr>
        <w:t>التابع</w:t>
      </w:r>
      <w:r w:rsidRPr="00655127">
        <w:rPr>
          <w:rtl/>
          <w:lang w:bidi="ar-EG"/>
        </w:rPr>
        <w:t xml:space="preserve"> </w:t>
      </w:r>
      <w:r w:rsidRPr="00655127">
        <w:rPr>
          <w:rFonts w:hint="eastAsia"/>
          <w:rtl/>
          <w:lang w:bidi="ar-EG"/>
        </w:rPr>
        <w:t>للفريق</w:t>
      </w:r>
      <w:r w:rsidRPr="00655127">
        <w:rPr>
          <w:rtl/>
          <w:lang w:bidi="ar-EG"/>
        </w:rPr>
        <w:t xml:space="preserve"> </w:t>
      </w:r>
      <w:r w:rsidRPr="00655127">
        <w:rPr>
          <w:rFonts w:hint="eastAsia"/>
          <w:rtl/>
          <w:lang w:bidi="ar-EG"/>
        </w:rPr>
        <w:t>الاستشاري</w:t>
      </w:r>
      <w:r w:rsidRPr="00655127">
        <w:rPr>
          <w:rtl/>
          <w:lang w:bidi="ar-EG"/>
        </w:rPr>
        <w:t xml:space="preserve"> </w:t>
      </w:r>
      <w:r w:rsidRPr="00655127">
        <w:rPr>
          <w:rFonts w:hint="eastAsia"/>
          <w:rtl/>
          <w:lang w:bidi="ar-EG"/>
        </w:rPr>
        <w:t>لتنمية</w:t>
      </w:r>
      <w:r w:rsidRPr="00655127">
        <w:rPr>
          <w:rtl/>
          <w:lang w:bidi="ar-EG"/>
        </w:rPr>
        <w:t xml:space="preserve"> </w:t>
      </w:r>
      <w:r w:rsidRPr="00655127">
        <w:rPr>
          <w:rFonts w:hint="eastAsia"/>
          <w:rtl/>
          <w:lang w:bidi="ar-EG"/>
        </w:rPr>
        <w:t>الاتصالات</w:t>
      </w:r>
      <w:r w:rsidRPr="00655127">
        <w:rPr>
          <w:rtl/>
          <w:lang w:bidi="ar-EG"/>
        </w:rPr>
        <w:t xml:space="preserve"> </w:t>
      </w:r>
      <w:r w:rsidRPr="00655127">
        <w:rPr>
          <w:rFonts w:hint="eastAsia"/>
          <w:rtl/>
          <w:lang w:bidi="ar-EG"/>
        </w:rPr>
        <w:t>والمعني</w:t>
      </w:r>
      <w:r w:rsidRPr="00655127">
        <w:rPr>
          <w:rtl/>
          <w:lang w:bidi="ar-EG"/>
        </w:rPr>
        <w:t xml:space="preserve"> </w:t>
      </w:r>
      <w:r w:rsidRPr="00655127">
        <w:rPr>
          <w:rFonts w:hint="eastAsia"/>
          <w:rtl/>
          <w:lang w:bidi="ar-EG"/>
        </w:rPr>
        <w:t>بالنظام</w:t>
      </w:r>
      <w:r w:rsidRPr="00655127">
        <w:rPr>
          <w:rtl/>
          <w:lang w:bidi="ar-EG"/>
        </w:rPr>
        <w:t xml:space="preserve"> </w:t>
      </w:r>
      <w:r w:rsidRPr="00655127">
        <w:rPr>
          <w:rFonts w:hint="eastAsia"/>
          <w:rtl/>
          <w:lang w:bidi="ar-EG"/>
        </w:rPr>
        <w:t>الداخلي</w:t>
      </w:r>
      <w:r w:rsidRPr="00655127">
        <w:rPr>
          <w:rtl/>
          <w:lang w:bidi="ar-EG"/>
        </w:rPr>
        <w:t xml:space="preserve"> </w:t>
      </w:r>
      <w:r w:rsidRPr="00655127">
        <w:rPr>
          <w:rFonts w:hint="eastAsia"/>
          <w:rtl/>
          <w:lang w:bidi="ar-EG"/>
        </w:rPr>
        <w:t>لقطاع</w:t>
      </w:r>
      <w:r w:rsidRPr="00655127">
        <w:rPr>
          <w:rtl/>
          <w:lang w:bidi="ar-EG"/>
        </w:rPr>
        <w:t xml:space="preserve"> </w:t>
      </w:r>
      <w:r w:rsidRPr="00655127">
        <w:rPr>
          <w:rFonts w:hint="eastAsia"/>
          <w:rtl/>
          <w:lang w:bidi="ar-EG"/>
        </w:rPr>
        <w:t>تنمية</w:t>
      </w:r>
      <w:r w:rsidRPr="00655127">
        <w:rPr>
          <w:rtl/>
          <w:lang w:bidi="ar-EG"/>
        </w:rPr>
        <w:t xml:space="preserve"> </w:t>
      </w:r>
      <w:r w:rsidRPr="00655127">
        <w:rPr>
          <w:rFonts w:hint="eastAsia"/>
          <w:rtl/>
          <w:lang w:bidi="ar-EG"/>
        </w:rPr>
        <w:t>الاتصالات</w:t>
      </w:r>
      <w:r w:rsidRPr="00655127">
        <w:rPr>
          <w:rtl/>
          <w:lang w:bidi="ar-EG"/>
        </w:rPr>
        <w:t xml:space="preserve"> </w:t>
      </w:r>
      <w:r w:rsidRPr="00655127">
        <w:rPr>
          <w:lang w:val="en-GB" w:bidi="ar-EG"/>
        </w:rPr>
        <w:t>(CG-Res.1)</w:t>
      </w:r>
      <w:r w:rsidRPr="00655127">
        <w:rPr>
          <w:rtl/>
          <w:lang w:bidi="ar-EG"/>
        </w:rPr>
        <w:t xml:space="preserve"> </w:t>
      </w:r>
      <w:r w:rsidRPr="00655127">
        <w:rPr>
          <w:rFonts w:hint="eastAsia"/>
          <w:rtl/>
          <w:lang w:bidi="ar-EG"/>
        </w:rPr>
        <w:t>عقد</w:t>
      </w:r>
      <w:r w:rsidRPr="00655127">
        <w:rPr>
          <w:rFonts w:hint="cs"/>
          <w:rtl/>
          <w:lang w:bidi="ar-EG"/>
        </w:rPr>
        <w:t xml:space="preserve"> ثلاثة</w:t>
      </w:r>
      <w:r w:rsidRPr="00655127">
        <w:rPr>
          <w:rtl/>
          <w:lang w:bidi="ar-EG"/>
        </w:rPr>
        <w:t xml:space="preserve"> </w:t>
      </w:r>
      <w:r w:rsidRPr="00655127">
        <w:rPr>
          <w:rFonts w:hint="eastAsia"/>
          <w:rtl/>
          <w:lang w:bidi="ar-EG"/>
        </w:rPr>
        <w:t>اجتماع</w:t>
      </w:r>
      <w:r w:rsidRPr="00655127">
        <w:rPr>
          <w:rFonts w:hint="cs"/>
          <w:rtl/>
          <w:lang w:bidi="ar-EG"/>
        </w:rPr>
        <w:t>ات</w:t>
      </w:r>
      <w:r w:rsidRPr="00655127">
        <w:rPr>
          <w:rFonts w:hint="eastAsia"/>
          <w:rtl/>
          <w:lang w:bidi="ar-EG"/>
        </w:rPr>
        <w:t>،</w:t>
      </w:r>
      <w:r w:rsidRPr="00655127">
        <w:rPr>
          <w:rtl/>
          <w:lang w:bidi="ar-EG"/>
        </w:rPr>
        <w:t xml:space="preserve"> </w:t>
      </w:r>
      <w:r w:rsidRPr="00655127">
        <w:rPr>
          <w:rFonts w:hint="eastAsia"/>
          <w:rtl/>
          <w:lang w:bidi="ar-EG"/>
        </w:rPr>
        <w:t>في</w:t>
      </w:r>
      <w:r w:rsidRPr="00655127">
        <w:rPr>
          <w:rtl/>
          <w:lang w:bidi="ar-EG"/>
        </w:rPr>
        <w:t xml:space="preserve"> </w:t>
      </w:r>
      <w:r w:rsidRPr="00655127">
        <w:rPr>
          <w:lang w:bidi="ar-EG"/>
        </w:rPr>
        <w:t>27</w:t>
      </w:r>
      <w:r w:rsidRPr="00655127">
        <w:rPr>
          <w:rtl/>
          <w:lang w:bidi="ar-EG"/>
        </w:rPr>
        <w:t xml:space="preserve"> </w:t>
      </w:r>
      <w:r w:rsidRPr="00655127">
        <w:rPr>
          <w:rFonts w:hint="eastAsia"/>
          <w:rtl/>
          <w:lang w:bidi="ar-EG"/>
        </w:rPr>
        <w:t>أبريل</w:t>
      </w:r>
      <w:r w:rsidRPr="00655127">
        <w:rPr>
          <w:rtl/>
          <w:lang w:bidi="ar-EG"/>
        </w:rPr>
        <w:t xml:space="preserve"> </w:t>
      </w:r>
      <w:r w:rsidRPr="00655127">
        <w:rPr>
          <w:lang w:bidi="ar-EG"/>
        </w:rPr>
        <w:t>2015</w:t>
      </w:r>
      <w:r w:rsidRPr="00655127">
        <w:rPr>
          <w:rFonts w:hint="eastAsia"/>
          <w:rtl/>
          <w:lang w:bidi="ar-EG"/>
        </w:rPr>
        <w:t>،</w:t>
      </w:r>
      <w:r w:rsidRPr="00655127">
        <w:rPr>
          <w:rtl/>
          <w:lang w:bidi="ar-EG"/>
        </w:rPr>
        <w:t xml:space="preserve"> </w:t>
      </w:r>
      <w:r w:rsidRPr="00655127">
        <w:rPr>
          <w:rFonts w:hint="eastAsia"/>
          <w:rtl/>
          <w:lang w:bidi="ar-EG"/>
        </w:rPr>
        <w:t>و</w:t>
      </w:r>
      <w:r w:rsidRPr="00655127">
        <w:rPr>
          <w:lang w:bidi="ar-EG"/>
        </w:rPr>
        <w:t>15</w:t>
      </w:r>
      <w:r w:rsidRPr="00655127">
        <w:rPr>
          <w:rtl/>
          <w:lang w:bidi="ar-EG"/>
        </w:rPr>
        <w:t xml:space="preserve"> </w:t>
      </w:r>
      <w:r w:rsidRPr="00655127">
        <w:rPr>
          <w:rFonts w:hint="eastAsia"/>
          <w:rtl/>
          <w:lang w:bidi="ar-EG"/>
        </w:rPr>
        <w:t>مارس</w:t>
      </w:r>
      <w:r w:rsidRPr="00655127">
        <w:rPr>
          <w:rtl/>
          <w:lang w:bidi="ar-EG"/>
        </w:rPr>
        <w:t xml:space="preserve"> </w:t>
      </w:r>
      <w:r w:rsidRPr="00655127">
        <w:rPr>
          <w:lang w:bidi="ar-EG"/>
        </w:rPr>
        <w:t>2016</w:t>
      </w:r>
      <w:r w:rsidRPr="00655127">
        <w:rPr>
          <w:rFonts w:hint="cs"/>
          <w:rtl/>
          <w:lang w:bidi="ar-EG"/>
        </w:rPr>
        <w:t xml:space="preserve"> و</w:t>
      </w:r>
      <w:r w:rsidRPr="00655127">
        <w:rPr>
          <w:lang w:bidi="ar-EG"/>
        </w:rPr>
        <w:t>10</w:t>
      </w:r>
      <w:r w:rsidRPr="00655127">
        <w:rPr>
          <w:rFonts w:hint="cs"/>
          <w:rtl/>
          <w:lang w:bidi="ar-EG"/>
        </w:rPr>
        <w:t xml:space="preserve"> مايو </w:t>
      </w:r>
      <w:r w:rsidRPr="00655127">
        <w:rPr>
          <w:lang w:bidi="ar-EG"/>
        </w:rPr>
        <w:t>2017</w:t>
      </w:r>
      <w:r w:rsidRPr="00655127">
        <w:rPr>
          <w:rtl/>
          <w:lang w:bidi="ar-EG"/>
        </w:rPr>
        <w:t>.</w:t>
      </w:r>
    </w:p>
    <w:p w:rsidR="007A46C4" w:rsidRPr="00655127" w:rsidRDefault="007A46C4" w:rsidP="007A46C4">
      <w:pPr>
        <w:rPr>
          <w:rtl/>
          <w:lang w:bidi="ar-EG"/>
        </w:rPr>
      </w:pPr>
      <w:r w:rsidRPr="00655127">
        <w:rPr>
          <w:rFonts w:hint="cs"/>
          <w:rtl/>
          <w:lang w:bidi="ar-EG"/>
        </w:rPr>
        <w:t>تتمثل اختصاصات الفريق فيما يلي:</w:t>
      </w:r>
    </w:p>
    <w:p w:rsidR="007A46C4" w:rsidRPr="00655127" w:rsidRDefault="007A46C4" w:rsidP="007A46C4">
      <w:pPr>
        <w:rPr>
          <w:rtl/>
          <w:lang w:bidi="ar-EG"/>
        </w:rPr>
      </w:pPr>
      <w:r w:rsidRPr="00655127">
        <w:rPr>
          <w:rFonts w:hint="cs"/>
          <w:rtl/>
          <w:lang w:bidi="ar-EG"/>
        </w:rPr>
        <w:t xml:space="preserve">استناداً إلى العمل المكثف الذي تم القيام به في المؤتمر </w:t>
      </w:r>
      <w:r w:rsidRPr="00655127">
        <w:rPr>
          <w:lang w:val="en-GB" w:bidi="ar-EG"/>
        </w:rPr>
        <w:t>WTDC-14</w:t>
      </w:r>
      <w:r w:rsidRPr="00655127">
        <w:rPr>
          <w:rFonts w:hint="cs"/>
          <w:rtl/>
          <w:lang w:val="en-GB" w:bidi="ar-EG"/>
        </w:rPr>
        <w:t>:</w:t>
      </w:r>
    </w:p>
    <w:p w:rsidR="007A46C4" w:rsidRPr="00655127" w:rsidRDefault="007A46C4" w:rsidP="007A46C4">
      <w:pPr>
        <w:pStyle w:val="enumlev1"/>
        <w:rPr>
          <w:spacing w:val="-2"/>
          <w:rtl/>
          <w:lang w:bidi="ar-EG"/>
        </w:rPr>
      </w:pPr>
      <w:r w:rsidRPr="00655127">
        <w:rPr>
          <w:rFonts w:hint="cs"/>
          <w:rtl/>
          <w:lang w:bidi="ar-EG"/>
        </w:rPr>
        <w:t>-</w:t>
      </w:r>
      <w:r w:rsidRPr="00655127">
        <w:rPr>
          <w:rFonts w:hint="cs"/>
          <w:rtl/>
          <w:lang w:bidi="ar-EG"/>
        </w:rPr>
        <w:tab/>
      </w:r>
      <w:r w:rsidRPr="00655127">
        <w:rPr>
          <w:rFonts w:hint="cs"/>
          <w:spacing w:val="-2"/>
          <w:rtl/>
          <w:lang w:bidi="ar-EG"/>
        </w:rPr>
        <w:t xml:space="preserve">استعراض النص الحالي للقرار </w:t>
      </w:r>
      <w:r w:rsidRPr="00655127">
        <w:rPr>
          <w:spacing w:val="-2"/>
          <w:lang w:bidi="ar-EG"/>
        </w:rPr>
        <w:t>1</w:t>
      </w:r>
      <w:r w:rsidRPr="00655127">
        <w:rPr>
          <w:rFonts w:hint="cs"/>
          <w:spacing w:val="-2"/>
          <w:rtl/>
          <w:lang w:bidi="ar-EG"/>
        </w:rPr>
        <w:t xml:space="preserve"> (المراجَع في دبي، </w:t>
      </w:r>
      <w:r w:rsidRPr="00655127">
        <w:rPr>
          <w:spacing w:val="-2"/>
          <w:lang w:bidi="ar-EG"/>
        </w:rPr>
        <w:t>2014</w:t>
      </w:r>
      <w:r w:rsidRPr="00655127">
        <w:rPr>
          <w:rFonts w:hint="cs"/>
          <w:spacing w:val="-2"/>
          <w:rtl/>
          <w:lang w:bidi="ar-EG"/>
        </w:rPr>
        <w:t>) بغية توفير تفسير عملي لأساليب العمل وإعداد مقترحات من أجل تحسين نص القرار بين المؤتمرين العالميين لتنمية الاتصالات، من خلال الفريق الاستشاري لتنمية الاتصالات</w:t>
      </w:r>
      <w:r w:rsidRPr="00655127">
        <w:rPr>
          <w:rFonts w:hint="eastAsia"/>
          <w:spacing w:val="-2"/>
          <w:rtl/>
          <w:lang w:bidi="ar-EG"/>
        </w:rPr>
        <w:t> </w:t>
      </w:r>
      <w:r w:rsidRPr="00655127">
        <w:rPr>
          <w:spacing w:val="-2"/>
          <w:lang w:bidi="ar-EG"/>
        </w:rPr>
        <w:t>(TDAG)</w:t>
      </w:r>
      <w:r w:rsidRPr="00655127">
        <w:rPr>
          <w:rFonts w:hint="cs"/>
          <w:spacing w:val="-2"/>
          <w:rtl/>
          <w:lang w:bidi="ar-EG"/>
        </w:rPr>
        <w:t>.</w:t>
      </w:r>
    </w:p>
    <w:p w:rsidR="007A46C4" w:rsidRPr="00655127" w:rsidRDefault="007A46C4" w:rsidP="007A46C4">
      <w:pPr>
        <w:pStyle w:val="enumlev1"/>
        <w:rPr>
          <w:rtl/>
          <w:lang w:bidi="ar-EG"/>
        </w:rPr>
      </w:pPr>
      <w:r w:rsidRPr="00655127">
        <w:rPr>
          <w:rFonts w:hint="cs"/>
          <w:rtl/>
          <w:lang w:bidi="ar-EG"/>
        </w:rPr>
        <w:t>-</w:t>
      </w:r>
      <w:r w:rsidRPr="00655127">
        <w:rPr>
          <w:rFonts w:hint="cs"/>
          <w:rtl/>
          <w:lang w:bidi="ar-EG"/>
        </w:rPr>
        <w:tab/>
        <w:t xml:space="preserve">دراسة المسائل التي يتناولها القرار </w:t>
      </w:r>
      <w:r w:rsidRPr="00655127">
        <w:rPr>
          <w:lang w:bidi="ar-EG"/>
        </w:rPr>
        <w:t>1</w:t>
      </w:r>
      <w:r w:rsidRPr="00655127">
        <w:rPr>
          <w:rFonts w:hint="cs"/>
          <w:rtl/>
          <w:lang w:bidi="ar-EG"/>
        </w:rPr>
        <w:t xml:space="preserve"> والتوصية بمجالات التحسين من خلال عرض التقدم المحرز في أعماله على الاجتماعين السنويين للفريق الاستشاري في </w:t>
      </w:r>
      <w:r w:rsidRPr="00655127">
        <w:rPr>
          <w:lang w:bidi="ar-EG"/>
        </w:rPr>
        <w:t>2015</w:t>
      </w:r>
      <w:r w:rsidRPr="00655127">
        <w:rPr>
          <w:rFonts w:hint="cs"/>
          <w:rtl/>
          <w:lang w:bidi="ar-EG"/>
        </w:rPr>
        <w:t xml:space="preserve"> و</w:t>
      </w:r>
      <w:r w:rsidRPr="00655127">
        <w:rPr>
          <w:lang w:bidi="ar-EG"/>
        </w:rPr>
        <w:t>2016</w:t>
      </w:r>
      <w:r w:rsidRPr="00655127">
        <w:rPr>
          <w:rFonts w:hint="cs"/>
          <w:rtl/>
          <w:lang w:bidi="ar-EG"/>
        </w:rPr>
        <w:t>.</w:t>
      </w:r>
    </w:p>
    <w:p w:rsidR="007A46C4" w:rsidRPr="00655127" w:rsidRDefault="007A46C4" w:rsidP="007A46C4">
      <w:pPr>
        <w:pStyle w:val="enumlev1"/>
        <w:rPr>
          <w:rtl/>
          <w:lang w:bidi="ar-EG"/>
        </w:rPr>
      </w:pPr>
      <w:r w:rsidRPr="00655127">
        <w:rPr>
          <w:rFonts w:hint="cs"/>
          <w:rtl/>
          <w:lang w:bidi="ar-EG"/>
        </w:rPr>
        <w:t>-</w:t>
      </w:r>
      <w:r w:rsidRPr="00655127">
        <w:rPr>
          <w:rFonts w:hint="cs"/>
          <w:rtl/>
          <w:lang w:bidi="ar-EG"/>
        </w:rPr>
        <w:tab/>
        <w:t xml:space="preserve">دراسة المسائل الأخرى التي تركها المؤتمر </w:t>
      </w:r>
      <w:r w:rsidRPr="00655127">
        <w:rPr>
          <w:lang w:val="en-GB" w:bidi="ar-EG"/>
        </w:rPr>
        <w:t>WTDC-14</w:t>
      </w:r>
      <w:r w:rsidRPr="00655127">
        <w:rPr>
          <w:rFonts w:hint="cs"/>
          <w:rtl/>
          <w:lang w:val="en-GB" w:bidi="ar-EG"/>
        </w:rPr>
        <w:t xml:space="preserve"> معلقة مثل:</w:t>
      </w:r>
    </w:p>
    <w:p w:rsidR="007A46C4" w:rsidRPr="00655127" w:rsidRDefault="007A46C4" w:rsidP="007A46C4">
      <w:pPr>
        <w:pStyle w:val="enumlev2"/>
        <w:rPr>
          <w:rtl/>
          <w:lang w:bidi="ar-EG"/>
        </w:rPr>
      </w:pPr>
      <w:r w:rsidRPr="00655127">
        <w:rPr>
          <w:lang w:bidi="ar-EG"/>
        </w:rPr>
        <w:sym w:font="Symbol" w:char="F0B7"/>
      </w:r>
      <w:r w:rsidRPr="00655127">
        <w:rPr>
          <w:rtl/>
          <w:lang w:bidi="ar-EG"/>
        </w:rPr>
        <w:tab/>
      </w:r>
      <w:r w:rsidRPr="00655127">
        <w:rPr>
          <w:rFonts w:hint="cs"/>
          <w:rtl/>
          <w:lang w:bidi="ar-EG"/>
        </w:rPr>
        <w:t>مواصلة تقييم أساليب العمل؛</w:t>
      </w:r>
    </w:p>
    <w:p w:rsidR="007A46C4" w:rsidRPr="00655127" w:rsidRDefault="007A46C4" w:rsidP="007A46C4">
      <w:pPr>
        <w:pStyle w:val="enumlev2"/>
        <w:rPr>
          <w:rtl/>
          <w:lang w:bidi="ar-EG"/>
        </w:rPr>
      </w:pPr>
      <w:r w:rsidRPr="00655127">
        <w:rPr>
          <w:lang w:bidi="ar-EG"/>
        </w:rPr>
        <w:sym w:font="Symbol" w:char="F0B7"/>
      </w:r>
      <w:r w:rsidRPr="00655127">
        <w:rPr>
          <w:rtl/>
          <w:lang w:bidi="ar-EG"/>
        </w:rPr>
        <w:tab/>
      </w:r>
      <w:r w:rsidRPr="00655127">
        <w:rPr>
          <w:rFonts w:hint="cs"/>
          <w:rtl/>
          <w:lang w:bidi="ar-EG"/>
        </w:rPr>
        <w:t>التنسيق الصياغي؛ ومعالجة وثائق المعلومات واستعمالها؛</w:t>
      </w:r>
    </w:p>
    <w:p w:rsidR="007A46C4" w:rsidRPr="00655127" w:rsidRDefault="007A46C4" w:rsidP="007A46C4">
      <w:pPr>
        <w:pStyle w:val="enumlev2"/>
        <w:rPr>
          <w:rtl/>
          <w:lang w:bidi="ar-EG"/>
        </w:rPr>
      </w:pPr>
      <w:r w:rsidRPr="00655127">
        <w:rPr>
          <w:lang w:bidi="ar-EG"/>
        </w:rPr>
        <w:sym w:font="Symbol" w:char="F0B7"/>
      </w:r>
      <w:r w:rsidRPr="00655127">
        <w:rPr>
          <w:rtl/>
          <w:lang w:bidi="ar-EG"/>
        </w:rPr>
        <w:tab/>
      </w:r>
      <w:r w:rsidRPr="00655127">
        <w:rPr>
          <w:rFonts w:hint="cs"/>
          <w:rtl/>
          <w:lang w:bidi="ar-EG"/>
        </w:rPr>
        <w:t>عملية الموافقة على مخرجات لجنتي الدراسات؛</w:t>
      </w:r>
    </w:p>
    <w:p w:rsidR="007A46C4" w:rsidRPr="00655127" w:rsidRDefault="007A46C4" w:rsidP="007A46C4">
      <w:pPr>
        <w:pStyle w:val="enumlev2"/>
        <w:rPr>
          <w:rtl/>
          <w:lang w:bidi="ar-EG"/>
        </w:rPr>
      </w:pPr>
      <w:r w:rsidRPr="00655127">
        <w:rPr>
          <w:lang w:bidi="ar-EG"/>
        </w:rPr>
        <w:sym w:font="Symbol" w:char="F0B7"/>
      </w:r>
      <w:r w:rsidRPr="00655127">
        <w:rPr>
          <w:rtl/>
          <w:lang w:bidi="ar-EG"/>
        </w:rPr>
        <w:tab/>
      </w:r>
      <w:r w:rsidRPr="00655127">
        <w:rPr>
          <w:rFonts w:hint="cs"/>
          <w:rtl/>
          <w:lang w:bidi="ar-EG"/>
        </w:rPr>
        <w:t>تحديد واجبات المقررين المشاركين ونواب المقررين؛</w:t>
      </w:r>
    </w:p>
    <w:p w:rsidR="007A46C4" w:rsidRPr="00655127" w:rsidRDefault="007A46C4" w:rsidP="007A46C4">
      <w:pPr>
        <w:pStyle w:val="enumlev2"/>
        <w:rPr>
          <w:rtl/>
          <w:lang w:bidi="ar-EG"/>
        </w:rPr>
      </w:pPr>
      <w:r w:rsidRPr="00655127">
        <w:rPr>
          <w:lang w:bidi="ar-EG"/>
        </w:rPr>
        <w:sym w:font="Symbol" w:char="F0B7"/>
      </w:r>
      <w:r w:rsidRPr="00655127">
        <w:rPr>
          <w:rtl/>
          <w:lang w:bidi="ar-EG"/>
        </w:rPr>
        <w:tab/>
      </w:r>
      <w:r w:rsidRPr="00655127">
        <w:rPr>
          <w:rFonts w:hint="cs"/>
          <w:rtl/>
          <w:lang w:bidi="ar-EG"/>
        </w:rPr>
        <w:t xml:space="preserve">النتائج ذات الصلة لمؤتمر المندوبين المفوضين لعام </w:t>
      </w:r>
      <w:r w:rsidRPr="00655127">
        <w:rPr>
          <w:lang w:bidi="ar-EG"/>
        </w:rPr>
        <w:t>2014</w:t>
      </w:r>
      <w:r w:rsidRPr="00655127">
        <w:rPr>
          <w:rFonts w:hint="cs"/>
          <w:rtl/>
          <w:lang w:bidi="ar-EG"/>
        </w:rPr>
        <w:t>، إن وجدت.</w:t>
      </w:r>
    </w:p>
    <w:p w:rsidR="007A46C4" w:rsidRPr="00655127" w:rsidRDefault="007A46C4" w:rsidP="007A46C4">
      <w:pPr>
        <w:pStyle w:val="enumlev1"/>
        <w:rPr>
          <w:lang w:bidi="ar-EG"/>
        </w:rPr>
      </w:pPr>
      <w:r w:rsidRPr="00655127">
        <w:rPr>
          <w:rFonts w:hint="cs"/>
          <w:rtl/>
          <w:lang w:bidi="ar-EG"/>
        </w:rPr>
        <w:t>-</w:t>
      </w:r>
      <w:r w:rsidRPr="00655127">
        <w:rPr>
          <w:rtl/>
          <w:lang w:bidi="ar-EG"/>
        </w:rPr>
        <w:tab/>
      </w:r>
      <w:r w:rsidRPr="00655127">
        <w:rPr>
          <w:rFonts w:hint="cs"/>
          <w:rtl/>
          <w:lang w:bidi="ar-EG"/>
        </w:rPr>
        <w:t>أن تراعي، حسب الاقتضاء، المعلومات المفيدة والممارسات ذات الصلة للقطاعين الآخرين.</w:t>
      </w:r>
    </w:p>
    <w:p w:rsidR="007A46C4" w:rsidRPr="00655127" w:rsidRDefault="007A46C4" w:rsidP="007A46C4">
      <w:pPr>
        <w:rPr>
          <w:rtl/>
          <w:lang w:bidi="ar-EG"/>
        </w:rPr>
      </w:pPr>
      <w:r w:rsidRPr="00655127">
        <w:rPr>
          <w:rFonts w:hint="cs"/>
          <w:rtl/>
          <w:lang w:bidi="ar"/>
        </w:rPr>
        <w:t xml:space="preserve">وقد اجتمع </w:t>
      </w:r>
      <w:r w:rsidRPr="00655127">
        <w:rPr>
          <w:rFonts w:hint="eastAsia"/>
          <w:rtl/>
          <w:lang w:bidi="ar"/>
        </w:rPr>
        <w:t>فريق</w:t>
      </w:r>
      <w:r w:rsidRPr="00655127">
        <w:rPr>
          <w:rtl/>
          <w:lang w:bidi="ar"/>
        </w:rPr>
        <w:t xml:space="preserve"> </w:t>
      </w:r>
      <w:r w:rsidRPr="00655127">
        <w:rPr>
          <w:rFonts w:hint="eastAsia"/>
          <w:rtl/>
          <w:lang w:bidi="ar"/>
        </w:rPr>
        <w:t>العمل</w:t>
      </w:r>
      <w:r w:rsidRPr="00655127">
        <w:rPr>
          <w:rtl/>
          <w:lang w:bidi="ar"/>
        </w:rPr>
        <w:t xml:space="preserve"> </w:t>
      </w:r>
      <w:r w:rsidRPr="00655127">
        <w:rPr>
          <w:rFonts w:hint="eastAsia"/>
          <w:rtl/>
          <w:lang w:bidi="ar"/>
        </w:rPr>
        <w:t>بالمراسلة</w:t>
      </w:r>
      <w:r w:rsidRPr="00655127">
        <w:rPr>
          <w:rtl/>
          <w:lang w:bidi="ar"/>
        </w:rPr>
        <w:t xml:space="preserve"> </w:t>
      </w:r>
      <w:r w:rsidRPr="00655127">
        <w:rPr>
          <w:rFonts w:hint="eastAsia"/>
          <w:rtl/>
          <w:lang w:bidi="ar"/>
        </w:rPr>
        <w:t>التابع</w:t>
      </w:r>
      <w:r w:rsidRPr="00655127">
        <w:rPr>
          <w:rtl/>
          <w:lang w:bidi="ar"/>
        </w:rPr>
        <w:t xml:space="preserve"> </w:t>
      </w:r>
      <w:r w:rsidRPr="00655127">
        <w:rPr>
          <w:rFonts w:hint="eastAsia"/>
          <w:rtl/>
          <w:lang w:bidi="ar"/>
        </w:rPr>
        <w:t>للفريق</w:t>
      </w:r>
      <w:r w:rsidRPr="00655127">
        <w:rPr>
          <w:rtl/>
          <w:lang w:bidi="ar"/>
        </w:rPr>
        <w:t xml:space="preserve"> </w:t>
      </w:r>
      <w:r w:rsidRPr="00655127">
        <w:rPr>
          <w:rFonts w:hint="eastAsia"/>
          <w:rtl/>
          <w:lang w:bidi="ar"/>
        </w:rPr>
        <w:t>الاستشاري</w:t>
      </w:r>
      <w:r w:rsidRPr="00655127">
        <w:rPr>
          <w:rtl/>
          <w:lang w:bidi="ar"/>
        </w:rPr>
        <w:t xml:space="preserve"> </w:t>
      </w:r>
      <w:r w:rsidRPr="00655127">
        <w:rPr>
          <w:rFonts w:hint="eastAsia"/>
          <w:rtl/>
          <w:lang w:bidi="ar"/>
        </w:rPr>
        <w:t>لتنمية</w:t>
      </w:r>
      <w:r w:rsidRPr="00655127">
        <w:rPr>
          <w:rtl/>
          <w:lang w:bidi="ar"/>
        </w:rPr>
        <w:t xml:space="preserve"> </w:t>
      </w:r>
      <w:r w:rsidRPr="00655127">
        <w:rPr>
          <w:rFonts w:hint="eastAsia"/>
          <w:rtl/>
          <w:lang w:bidi="ar"/>
        </w:rPr>
        <w:t>الاتصالات</w:t>
      </w:r>
      <w:r w:rsidRPr="00655127">
        <w:rPr>
          <w:rtl/>
          <w:lang w:bidi="ar"/>
        </w:rPr>
        <w:t xml:space="preserve"> </w:t>
      </w:r>
      <w:r w:rsidRPr="00655127">
        <w:rPr>
          <w:rFonts w:hint="eastAsia"/>
          <w:rtl/>
          <w:lang w:bidi="ar"/>
        </w:rPr>
        <w:t>والمعني</w:t>
      </w:r>
      <w:r w:rsidRPr="00655127">
        <w:rPr>
          <w:rtl/>
          <w:lang w:bidi="ar"/>
        </w:rPr>
        <w:t xml:space="preserve"> </w:t>
      </w:r>
      <w:r w:rsidRPr="00655127">
        <w:rPr>
          <w:rFonts w:hint="eastAsia"/>
          <w:rtl/>
          <w:lang w:bidi="ar"/>
        </w:rPr>
        <w:t>بالنظام</w:t>
      </w:r>
      <w:r w:rsidRPr="00655127">
        <w:rPr>
          <w:rtl/>
          <w:lang w:bidi="ar"/>
        </w:rPr>
        <w:t xml:space="preserve"> </w:t>
      </w:r>
      <w:r w:rsidRPr="00655127">
        <w:rPr>
          <w:rFonts w:hint="eastAsia"/>
          <w:rtl/>
          <w:lang w:bidi="ar"/>
        </w:rPr>
        <w:t>الداخلي</w:t>
      </w:r>
      <w:r w:rsidRPr="00655127">
        <w:rPr>
          <w:rtl/>
          <w:lang w:bidi="ar"/>
        </w:rPr>
        <w:t xml:space="preserve"> </w:t>
      </w:r>
      <w:r w:rsidRPr="00655127">
        <w:rPr>
          <w:rFonts w:hint="eastAsia"/>
          <w:rtl/>
          <w:lang w:bidi="ar"/>
        </w:rPr>
        <w:t>لقطاع</w:t>
      </w:r>
      <w:r w:rsidRPr="00655127">
        <w:rPr>
          <w:rtl/>
          <w:lang w:bidi="ar"/>
        </w:rPr>
        <w:t xml:space="preserve"> </w:t>
      </w:r>
      <w:r w:rsidRPr="00655127">
        <w:rPr>
          <w:rFonts w:hint="eastAsia"/>
          <w:rtl/>
          <w:lang w:bidi="ar"/>
        </w:rPr>
        <w:t>تنمية</w:t>
      </w:r>
      <w:r w:rsidRPr="00655127">
        <w:rPr>
          <w:rtl/>
          <w:lang w:bidi="ar"/>
        </w:rPr>
        <w:t xml:space="preserve"> </w:t>
      </w:r>
      <w:r w:rsidRPr="00655127">
        <w:rPr>
          <w:rFonts w:hint="eastAsia"/>
          <w:rtl/>
          <w:lang w:bidi="ar"/>
        </w:rPr>
        <w:t>الاتصالات</w:t>
      </w:r>
      <w:r w:rsidRPr="00655127">
        <w:rPr>
          <w:rtl/>
          <w:lang w:bidi="ar"/>
        </w:rPr>
        <w:t xml:space="preserve"> </w:t>
      </w:r>
      <w:r w:rsidRPr="00655127">
        <w:rPr>
          <w:rFonts w:hint="cs"/>
          <w:rtl/>
          <w:lang w:bidi="ar"/>
        </w:rPr>
        <w:t xml:space="preserve">للاتفاق على التغييرات المطلوبة للنص الوارد في القرار </w:t>
      </w:r>
      <w:r w:rsidRPr="00655127">
        <w:rPr>
          <w:lang w:bidi="ar"/>
        </w:rPr>
        <w:t>1</w:t>
      </w:r>
      <w:r w:rsidRPr="00655127">
        <w:rPr>
          <w:rFonts w:hint="cs"/>
          <w:rtl/>
          <w:lang w:bidi="ar"/>
        </w:rPr>
        <w:t xml:space="preserve"> وتحديد العناصر التي تتطلب المزيد من العمل. وقد أجريت بعض التعديلات الأخرى بالمراسلات. وقُدمت الوثيقة أيضا</w:t>
      </w:r>
      <w:r w:rsidR="00922C53">
        <w:rPr>
          <w:rFonts w:hint="cs"/>
          <w:rtl/>
          <w:lang w:bidi="ar"/>
        </w:rPr>
        <w:t>ً</w:t>
      </w:r>
      <w:r w:rsidRPr="00655127">
        <w:rPr>
          <w:rFonts w:hint="cs"/>
          <w:rtl/>
          <w:lang w:bidi="ar"/>
        </w:rPr>
        <w:t xml:space="preserve"> كمساهمة في جميع الاجتماعات التحضيرية الإقليمية الستة</w:t>
      </w:r>
      <w:r w:rsidR="00922C53">
        <w:rPr>
          <w:rFonts w:hint="cs"/>
          <w:rtl/>
          <w:lang w:bidi="ar"/>
        </w:rPr>
        <w:t xml:space="preserve"> </w:t>
      </w:r>
      <w:r w:rsidR="00922C53">
        <w:rPr>
          <w:lang w:bidi="ar"/>
        </w:rPr>
        <w:t>(RPM)</w:t>
      </w:r>
      <w:r w:rsidRPr="00655127">
        <w:rPr>
          <w:rFonts w:hint="cs"/>
          <w:rtl/>
          <w:lang w:bidi="ar"/>
        </w:rPr>
        <w:t>.</w:t>
      </w:r>
      <w:r w:rsidRPr="00655127">
        <w:rPr>
          <w:rFonts w:hint="cs"/>
          <w:rtl/>
          <w:lang w:bidi="ar-EG"/>
        </w:rPr>
        <w:t xml:space="preserve"> </w:t>
      </w:r>
    </w:p>
    <w:p w:rsidR="007A46C4" w:rsidRPr="00655127" w:rsidRDefault="007A46C4" w:rsidP="007A46C4">
      <w:pPr>
        <w:rPr>
          <w:rtl/>
          <w:lang w:bidi="ar-EG"/>
        </w:rPr>
      </w:pPr>
      <w:r w:rsidRPr="00655127">
        <w:rPr>
          <w:rFonts w:hint="cs"/>
          <w:rtl/>
          <w:lang w:bidi="ar-EG"/>
        </w:rPr>
        <w:t>(</w:t>
      </w:r>
      <w:r w:rsidRPr="00655127">
        <w:rPr>
          <w:rFonts w:hint="cs"/>
          <w:rtl/>
          <w:lang w:bidi="ar"/>
        </w:rPr>
        <w:t xml:space="preserve">انظر الفقرة </w:t>
      </w:r>
      <w:r w:rsidRPr="00655127">
        <w:rPr>
          <w:lang w:val="en-GB" w:bidi="ar-EG"/>
        </w:rPr>
        <w:t>4.2</w:t>
      </w:r>
      <w:r w:rsidRPr="00655127">
        <w:rPr>
          <w:rFonts w:hint="eastAsia"/>
          <w:rtl/>
          <w:lang w:val="en-GB" w:bidi="ar-EG"/>
        </w:rPr>
        <w:t> </w:t>
      </w:r>
      <w:r w:rsidRPr="00655127">
        <w:rPr>
          <w:rFonts w:hint="cs"/>
          <w:rtl/>
          <w:lang w:val="en-GB" w:bidi="ar-EG"/>
        </w:rPr>
        <w:t>د)</w:t>
      </w:r>
      <w:r w:rsidRPr="00655127">
        <w:rPr>
          <w:rFonts w:hint="eastAsia"/>
          <w:rtl/>
          <w:lang w:val="en-GB" w:bidi="ar-EG"/>
        </w:rPr>
        <w:t> </w:t>
      </w:r>
      <w:r w:rsidRPr="00655127">
        <w:rPr>
          <w:lang w:bidi="ar-EG"/>
        </w:rPr>
        <w:t>10</w:t>
      </w:r>
      <w:r w:rsidRPr="00655127">
        <w:rPr>
          <w:rFonts w:hint="eastAsia"/>
          <w:rtl/>
          <w:lang w:bidi="ar-EG"/>
        </w:rPr>
        <w:t> </w:t>
      </w:r>
      <w:r w:rsidRPr="00655127">
        <w:rPr>
          <w:rFonts w:hint="cs"/>
          <w:rtl/>
          <w:lang w:bidi="ar-EG"/>
        </w:rPr>
        <w:t>ز)</w:t>
      </w:r>
      <w:r w:rsidRPr="00655127">
        <w:rPr>
          <w:rFonts w:hint="cs"/>
          <w:rtl/>
          <w:lang w:bidi="ar"/>
        </w:rPr>
        <w:t xml:space="preserve"> للاطلاع على استنتاج الفريق الاستشاري</w:t>
      </w:r>
      <w:r w:rsidRPr="00655127">
        <w:rPr>
          <w:rFonts w:hint="cs"/>
          <w:rtl/>
          <w:lang w:bidi="ar-EG"/>
        </w:rPr>
        <w:t>)</w:t>
      </w:r>
    </w:p>
    <w:p w:rsidR="007A46C4" w:rsidRPr="00655127" w:rsidRDefault="007A46C4" w:rsidP="007A46C4">
      <w:pPr>
        <w:pStyle w:val="Heading2"/>
        <w:rPr>
          <w:rtl/>
        </w:rPr>
      </w:pPr>
      <w:bookmarkStart w:id="29" w:name="_Toc482284472"/>
      <w:bookmarkStart w:id="30" w:name="_Toc486412942"/>
      <w:r w:rsidRPr="00655127">
        <w:lastRenderedPageBreak/>
        <w:t>2.3</w:t>
      </w:r>
      <w:r w:rsidRPr="00655127">
        <w:rPr>
          <w:rtl/>
        </w:rPr>
        <w:tab/>
      </w:r>
      <w:r w:rsidRPr="00655127">
        <w:rPr>
          <w:rFonts w:hint="cs"/>
          <w:rtl/>
        </w:rPr>
        <w:t xml:space="preserve">فريق العمل بالمراسلة التابع للفريق الاستشاري لتنمية الاتصالات </w:t>
      </w:r>
      <w:r w:rsidRPr="00655127">
        <w:rPr>
          <w:lang w:val="en-GB"/>
        </w:rPr>
        <w:t>(TDAG)</w:t>
      </w:r>
      <w:r w:rsidRPr="00655127">
        <w:rPr>
          <w:rFonts w:hint="cs"/>
          <w:rtl/>
        </w:rPr>
        <w:t xml:space="preserve"> والمعني بالخطة الاستراتيجية والخطة التشغيلية والإعلان</w:t>
      </w:r>
      <w:bookmarkEnd w:id="29"/>
      <w:bookmarkEnd w:id="30"/>
    </w:p>
    <w:p w:rsidR="007A46C4" w:rsidRPr="00655127" w:rsidRDefault="007A46C4" w:rsidP="007A46C4">
      <w:pPr>
        <w:rPr>
          <w:rtl/>
          <w:lang w:bidi="ar-EG"/>
        </w:rPr>
      </w:pPr>
      <w:r w:rsidRPr="00655127">
        <w:rPr>
          <w:rFonts w:hint="cs"/>
          <w:rtl/>
        </w:rPr>
        <w:t xml:space="preserve">فريق العمل بالمراسلة التابع للفريق الاستشاري لتنمية الاتصالات </w:t>
      </w:r>
      <w:r w:rsidRPr="00655127">
        <w:rPr>
          <w:lang w:val="en-GB"/>
        </w:rPr>
        <w:t>(TDAG)</w:t>
      </w:r>
      <w:r w:rsidRPr="00655127">
        <w:rPr>
          <w:rFonts w:hint="cs"/>
          <w:rtl/>
        </w:rPr>
        <w:t xml:space="preserve"> والمعني بالخطة الاستراتيجية والخطة التشغيلية والإعلان</w:t>
      </w:r>
      <w:r w:rsidRPr="00655127">
        <w:rPr>
          <w:rFonts w:hint="eastAsia"/>
          <w:rtl/>
        </w:rPr>
        <w:t> </w:t>
      </w:r>
      <w:r w:rsidRPr="00655127">
        <w:rPr>
          <w:lang w:val="en-GB"/>
        </w:rPr>
        <w:t>(CG-SPOPD)</w:t>
      </w:r>
      <w:r w:rsidRPr="00655127">
        <w:rPr>
          <w:rFonts w:hint="cs"/>
          <w:rtl/>
        </w:rPr>
        <w:t xml:space="preserve"> عقد ثلاثة اجتماعات، في </w:t>
      </w:r>
      <w:r w:rsidRPr="00655127">
        <w:t>27</w:t>
      </w:r>
      <w:r w:rsidRPr="00655127">
        <w:rPr>
          <w:rFonts w:hint="cs"/>
          <w:rtl/>
        </w:rPr>
        <w:t xml:space="preserve"> أبريل </w:t>
      </w:r>
      <w:r w:rsidRPr="00655127">
        <w:t>2015</w:t>
      </w:r>
      <w:r w:rsidRPr="00655127">
        <w:rPr>
          <w:rFonts w:hint="cs"/>
          <w:rtl/>
        </w:rPr>
        <w:t>، و</w:t>
      </w:r>
      <w:r w:rsidRPr="00655127">
        <w:t>15</w:t>
      </w:r>
      <w:r w:rsidRPr="00655127">
        <w:rPr>
          <w:rFonts w:hint="cs"/>
          <w:rtl/>
        </w:rPr>
        <w:t xml:space="preserve"> مارس </w:t>
      </w:r>
      <w:r w:rsidRPr="00655127">
        <w:t>2016</w:t>
      </w:r>
      <w:r w:rsidRPr="00655127">
        <w:rPr>
          <w:rFonts w:hint="cs"/>
          <w:rtl/>
        </w:rPr>
        <w:t xml:space="preserve"> و</w:t>
      </w:r>
      <w:r w:rsidRPr="00655127">
        <w:t>9</w:t>
      </w:r>
      <w:r w:rsidRPr="00655127">
        <w:rPr>
          <w:rFonts w:hint="eastAsia"/>
          <w:rtl/>
        </w:rPr>
        <w:t> مايو </w:t>
      </w:r>
      <w:r w:rsidRPr="00655127">
        <w:t>2017</w:t>
      </w:r>
      <w:r w:rsidRPr="00655127">
        <w:rPr>
          <w:rFonts w:hint="cs"/>
          <w:rtl/>
        </w:rPr>
        <w:t>.</w:t>
      </w:r>
    </w:p>
    <w:p w:rsidR="007A46C4" w:rsidRPr="00655127" w:rsidRDefault="007A46C4" w:rsidP="007A46C4">
      <w:pPr>
        <w:rPr>
          <w:rtl/>
          <w:lang w:bidi="ar-EG"/>
        </w:rPr>
      </w:pPr>
      <w:r w:rsidRPr="00655127">
        <w:rPr>
          <w:rFonts w:hint="cs"/>
          <w:rtl/>
          <w:lang w:bidi="ar-EG"/>
        </w:rPr>
        <w:t>وتتمثل اختصاصات الفريق فيما يلي:</w:t>
      </w:r>
    </w:p>
    <w:p w:rsidR="007A46C4" w:rsidRPr="00655127" w:rsidRDefault="007A46C4" w:rsidP="007A46C4">
      <w:pPr>
        <w:pStyle w:val="enumlev1"/>
        <w:rPr>
          <w:rtl/>
          <w:lang w:bidi="ar-EG"/>
        </w:rPr>
      </w:pPr>
      <w:r w:rsidRPr="00655127">
        <w:rPr>
          <w:rFonts w:hint="cs"/>
          <w:rtl/>
          <w:lang w:bidi="ar-EG"/>
        </w:rPr>
        <w:t>-</w:t>
      </w:r>
      <w:r w:rsidRPr="00655127">
        <w:rPr>
          <w:rtl/>
          <w:lang w:bidi="ar-EG"/>
        </w:rPr>
        <w:tab/>
      </w:r>
      <w:r w:rsidRPr="00655127">
        <w:rPr>
          <w:rFonts w:hint="cs"/>
          <w:rtl/>
          <w:lang w:bidi="ar-EG"/>
        </w:rPr>
        <w:t xml:space="preserve">استعراض الخطة الاستراتيجية التي وافق عليها مؤتمر المندوبين المفوضين لعام </w:t>
      </w:r>
      <w:r w:rsidRPr="00655127">
        <w:rPr>
          <w:lang w:bidi="ar-EG"/>
        </w:rPr>
        <w:t>2014</w:t>
      </w:r>
      <w:r w:rsidRPr="00655127">
        <w:rPr>
          <w:rFonts w:hint="cs"/>
          <w:rtl/>
          <w:lang w:bidi="ar-EG"/>
        </w:rPr>
        <w:t xml:space="preserve"> وإعداد مقترحات من أجل مشروع المساهمة الجديدة لقطاع تنمية الاتصالات في الخطة الاستراتيجية للفترة المقبلة </w:t>
      </w:r>
      <w:r w:rsidRPr="00655127">
        <w:rPr>
          <w:lang w:bidi="ar-EG"/>
        </w:rPr>
        <w:t>(2023-2020)</w:t>
      </w:r>
      <w:r w:rsidRPr="00655127">
        <w:rPr>
          <w:rFonts w:hint="cs"/>
          <w:rtl/>
          <w:lang w:bidi="ar-EG"/>
        </w:rPr>
        <w:t>.</w:t>
      </w:r>
    </w:p>
    <w:p w:rsidR="007A46C4" w:rsidRPr="00655127" w:rsidRDefault="007A46C4" w:rsidP="007A46C4">
      <w:pPr>
        <w:pStyle w:val="enumlev1"/>
        <w:rPr>
          <w:rtl/>
          <w:lang w:bidi="ar-EG"/>
        </w:rPr>
      </w:pPr>
      <w:r w:rsidRPr="00655127">
        <w:rPr>
          <w:rFonts w:hint="cs"/>
          <w:rtl/>
          <w:lang w:bidi="ar-EG"/>
        </w:rPr>
        <w:t>-</w:t>
      </w:r>
      <w:r w:rsidRPr="00655127">
        <w:rPr>
          <w:rtl/>
          <w:lang w:bidi="ar-EG"/>
        </w:rPr>
        <w:tab/>
      </w:r>
      <w:r w:rsidRPr="00655127">
        <w:rPr>
          <w:rFonts w:hint="cs"/>
          <w:rtl/>
          <w:lang w:bidi="ar-EG"/>
        </w:rPr>
        <w:t>استعراض خطة عمل دبي وعلاقاتها بالخطة التشغيلية.</w:t>
      </w:r>
    </w:p>
    <w:p w:rsidR="007A46C4" w:rsidRPr="00655127" w:rsidRDefault="007A46C4" w:rsidP="007A46C4">
      <w:pPr>
        <w:pStyle w:val="enumlev1"/>
        <w:rPr>
          <w:rtl/>
          <w:lang w:bidi="ar-EG"/>
        </w:rPr>
      </w:pPr>
      <w:r w:rsidRPr="00655127">
        <w:rPr>
          <w:rFonts w:hint="cs"/>
          <w:rtl/>
          <w:lang w:bidi="ar-EG"/>
        </w:rPr>
        <w:t>-</w:t>
      </w:r>
      <w:r w:rsidRPr="00655127">
        <w:rPr>
          <w:rtl/>
          <w:lang w:bidi="ar-EG"/>
        </w:rPr>
        <w:tab/>
      </w:r>
      <w:r w:rsidRPr="00655127">
        <w:rPr>
          <w:rFonts w:hint="cs"/>
          <w:rtl/>
          <w:lang w:bidi="ar-EG"/>
        </w:rPr>
        <w:t>استعراض الخطة التشغيلية الرباعية المتجددة وتحديد مجالات التحسين ووضع توصيات من أجل مشروع الخطة التشغيلية قبل أن ينظر المجلس فيها.</w:t>
      </w:r>
    </w:p>
    <w:p w:rsidR="007A46C4" w:rsidRPr="00655127" w:rsidRDefault="007A46C4" w:rsidP="007A46C4">
      <w:pPr>
        <w:pStyle w:val="enumlev1"/>
        <w:rPr>
          <w:rtl/>
          <w:lang w:bidi="ar-EG"/>
        </w:rPr>
      </w:pPr>
      <w:r w:rsidRPr="00655127">
        <w:rPr>
          <w:rFonts w:hint="cs"/>
          <w:rtl/>
          <w:lang w:bidi="ar-EG"/>
        </w:rPr>
        <w:t>-</w:t>
      </w:r>
      <w:r w:rsidRPr="00655127">
        <w:rPr>
          <w:rtl/>
          <w:lang w:bidi="ar-EG"/>
        </w:rPr>
        <w:tab/>
      </w:r>
      <w:r w:rsidRPr="00655127">
        <w:rPr>
          <w:rFonts w:hint="cs"/>
          <w:rtl/>
          <w:lang w:bidi="ar-EG"/>
        </w:rPr>
        <w:t>اقتراح عناصر لمشروع الإعلان المقبل.</w:t>
      </w:r>
    </w:p>
    <w:p w:rsidR="007A46C4" w:rsidRPr="00655127" w:rsidRDefault="007A46C4" w:rsidP="007A46C4">
      <w:pPr>
        <w:rPr>
          <w:rtl/>
        </w:rPr>
      </w:pPr>
      <w:r w:rsidRPr="00655127">
        <w:rPr>
          <w:rFonts w:hint="cs"/>
          <w:rtl/>
          <w:lang w:bidi="ar-EG"/>
        </w:rPr>
        <w:t xml:space="preserve">وأعد فريق العمل بالمراسلة نُسخ المشاريع المتعلقة بالمشروع الأولي لمساهمة </w:t>
      </w:r>
      <w:r w:rsidRPr="00655127">
        <w:rPr>
          <w:rFonts w:hint="cs"/>
          <w:rtl/>
        </w:rPr>
        <w:t>قطاع تنمية الاتصالات في الخطة الاستراتيجية للاتحاد للفترة</w:t>
      </w:r>
      <w:r w:rsidRPr="00655127">
        <w:rPr>
          <w:rFonts w:hint="eastAsia"/>
          <w:rtl/>
        </w:rPr>
        <w:t> </w:t>
      </w:r>
      <w:r w:rsidRPr="00655127">
        <w:t>2023</w:t>
      </w:r>
      <w:r w:rsidRPr="00655127">
        <w:noBreakHyphen/>
        <w:t>2020</w:t>
      </w:r>
      <w:r w:rsidRPr="00655127">
        <w:rPr>
          <w:rFonts w:hint="cs"/>
          <w:rtl/>
        </w:rPr>
        <w:t xml:space="preserve"> والمشروع الأولي لخطة عمل قطاع تنمية الاتصالات للفترة </w:t>
      </w:r>
      <w:r w:rsidRPr="00655127">
        <w:t>2021</w:t>
      </w:r>
      <w:r w:rsidRPr="00655127">
        <w:noBreakHyphen/>
        <w:t>2018</w:t>
      </w:r>
      <w:r w:rsidRPr="00655127">
        <w:rPr>
          <w:rFonts w:hint="cs"/>
          <w:rtl/>
        </w:rPr>
        <w:t xml:space="preserve"> والمشروع الأولي لإعلان المؤتمر العالمي لتنمية الاتصالات لعام </w:t>
      </w:r>
      <w:r w:rsidRPr="00655127">
        <w:t>2017</w:t>
      </w:r>
      <w:r w:rsidRPr="00655127">
        <w:rPr>
          <w:rFonts w:hint="cs"/>
          <w:rtl/>
          <w:lang w:bidi="ar-EG"/>
        </w:rPr>
        <w:t xml:space="preserve"> </w:t>
      </w:r>
      <w:r w:rsidRPr="00655127">
        <w:t>(WTDC</w:t>
      </w:r>
      <w:r w:rsidRPr="00655127">
        <w:noBreakHyphen/>
        <w:t>17)</w:t>
      </w:r>
      <w:r w:rsidRPr="00655127">
        <w:rPr>
          <w:rFonts w:hint="cs"/>
          <w:rtl/>
        </w:rPr>
        <w:t>.</w:t>
      </w:r>
    </w:p>
    <w:p w:rsidR="007A46C4" w:rsidRPr="00655127" w:rsidRDefault="007A46C4" w:rsidP="00922C53">
      <w:pPr>
        <w:rPr>
          <w:rtl/>
        </w:rPr>
      </w:pPr>
      <w:r w:rsidRPr="00655127">
        <w:rPr>
          <w:rFonts w:hint="cs"/>
          <w:spacing w:val="4"/>
          <w:rtl/>
        </w:rPr>
        <w:t>واستعرض فريق العمل بالمراسلة هذه المشاريع الأولية خلال اجتماعيه في أبريل</w:t>
      </w:r>
      <w:r w:rsidRPr="00655127">
        <w:rPr>
          <w:rFonts w:hint="eastAsia"/>
          <w:spacing w:val="4"/>
          <w:rtl/>
        </w:rPr>
        <w:t> </w:t>
      </w:r>
      <w:r w:rsidRPr="00655127">
        <w:rPr>
          <w:spacing w:val="4"/>
        </w:rPr>
        <w:t>2015</w:t>
      </w:r>
      <w:r w:rsidRPr="00655127">
        <w:rPr>
          <w:rFonts w:hint="cs"/>
          <w:spacing w:val="4"/>
          <w:rtl/>
          <w:lang w:bidi="ar-EG"/>
        </w:rPr>
        <w:t xml:space="preserve"> ومارس</w:t>
      </w:r>
      <w:r w:rsidRPr="00655127">
        <w:rPr>
          <w:rFonts w:hint="eastAsia"/>
          <w:spacing w:val="4"/>
          <w:rtl/>
          <w:lang w:bidi="ar-EG"/>
        </w:rPr>
        <w:t> </w:t>
      </w:r>
      <w:r w:rsidRPr="00655127">
        <w:rPr>
          <w:spacing w:val="4"/>
          <w:lang w:bidi="ar-EG"/>
        </w:rPr>
        <w:t>2016</w:t>
      </w:r>
      <w:r w:rsidRPr="00655127">
        <w:rPr>
          <w:rFonts w:hint="cs"/>
          <w:spacing w:val="4"/>
          <w:rtl/>
          <w:lang w:bidi="ar-EG"/>
        </w:rPr>
        <w:t xml:space="preserve"> وقدمها بعد ذلك إلى الفريق الاستشاري لتنمية الاتصالات</w:t>
      </w:r>
      <w:r w:rsidR="00922C53">
        <w:rPr>
          <w:rFonts w:hint="cs"/>
          <w:spacing w:val="4"/>
          <w:rtl/>
          <w:lang w:bidi="ar-EG"/>
        </w:rPr>
        <w:t xml:space="preserve"> لعام </w:t>
      </w:r>
      <w:r w:rsidR="00922C53">
        <w:rPr>
          <w:spacing w:val="4"/>
          <w:lang w:bidi="ar-EG"/>
        </w:rPr>
        <w:t>2016</w:t>
      </w:r>
      <w:r w:rsidRPr="00655127">
        <w:rPr>
          <w:rFonts w:hint="cs"/>
          <w:spacing w:val="4"/>
          <w:rtl/>
          <w:lang w:bidi="ar-EG"/>
        </w:rPr>
        <w:t xml:space="preserve"> </w:t>
      </w:r>
      <w:r w:rsidRPr="00655127">
        <w:rPr>
          <w:spacing w:val="4"/>
          <w:lang w:bidi="ar-EG"/>
        </w:rPr>
        <w:t>(</w:t>
      </w:r>
      <w:r w:rsidRPr="00655127">
        <w:t>TDAG1</w:t>
      </w:r>
      <w:r w:rsidR="00922C53">
        <w:t>6</w:t>
      </w:r>
      <w:r w:rsidRPr="00655127">
        <w:rPr>
          <w:spacing w:val="4"/>
          <w:lang w:bidi="ar-EG"/>
        </w:rPr>
        <w:t>)</w:t>
      </w:r>
      <w:r w:rsidRPr="00655127">
        <w:rPr>
          <w:rFonts w:hint="cs"/>
          <w:spacing w:val="4"/>
          <w:rtl/>
          <w:lang w:bidi="ar-EG"/>
        </w:rPr>
        <w:t>.</w:t>
      </w:r>
    </w:p>
    <w:p w:rsidR="007A46C4" w:rsidRPr="00655127" w:rsidRDefault="007A46C4" w:rsidP="007A46C4">
      <w:pPr>
        <w:rPr>
          <w:rtl/>
          <w:lang w:bidi="ar-EG"/>
        </w:rPr>
      </w:pPr>
      <w:r w:rsidRPr="00655127">
        <w:rPr>
          <w:rFonts w:hint="cs"/>
          <w:rtl/>
          <w:lang w:bidi="ar"/>
        </w:rPr>
        <w:t xml:space="preserve">وبعد تشاور </w:t>
      </w:r>
      <w:r w:rsidRPr="00655127">
        <w:rPr>
          <w:rFonts w:hint="cs"/>
          <w:spacing w:val="4"/>
          <w:rtl/>
          <w:lang w:bidi="ar-EG"/>
        </w:rPr>
        <w:t xml:space="preserve">أعضاء قطاع تنمية الاتصالات إلكترونياً، </w:t>
      </w:r>
      <w:r w:rsidRPr="00655127">
        <w:rPr>
          <w:rFonts w:hint="cs"/>
          <w:rtl/>
          <w:lang w:bidi="ar-EG"/>
        </w:rPr>
        <w:t>قُدمت هذه الوثائق الثلاث</w:t>
      </w:r>
      <w:r w:rsidRPr="00655127">
        <w:rPr>
          <w:rFonts w:hint="cs"/>
          <w:rtl/>
          <w:lang w:bidi="ar"/>
        </w:rPr>
        <w:t xml:space="preserve"> إلى جميع الاجتماعات التحضيرية الإقليمية الستة للنظر فيها. وجرى تجميع نتائج الاجتماعات التحضيرية الإقليمية في اجتماع لتنسيقها في </w:t>
      </w:r>
      <w:r w:rsidRPr="00655127">
        <w:rPr>
          <w:lang w:bidi="ar"/>
        </w:rPr>
        <w:t>8</w:t>
      </w:r>
      <w:r w:rsidRPr="00655127">
        <w:rPr>
          <w:rFonts w:hint="cs"/>
          <w:rtl/>
          <w:lang w:bidi="ar"/>
        </w:rPr>
        <w:t xml:space="preserve"> مايو </w:t>
      </w:r>
      <w:r w:rsidRPr="00655127">
        <w:rPr>
          <w:lang w:bidi="ar"/>
        </w:rPr>
        <w:t>2017</w:t>
      </w:r>
      <w:r w:rsidRPr="00655127">
        <w:rPr>
          <w:rFonts w:hint="cs"/>
          <w:rtl/>
          <w:lang w:bidi="ar"/>
        </w:rPr>
        <w:t>. وبالإضافة إلى ذلك، جرى تجميع نتائج الاجتماعات التحضيرية الإقليمية والمساهمات المقدَّمة إلى الفريق الاستشاري لتنمية الاتصالات في</w:t>
      </w:r>
      <w:r w:rsidRPr="00655127">
        <w:rPr>
          <w:rFonts w:hint="eastAsia"/>
          <w:rtl/>
          <w:lang w:bidi="ar"/>
        </w:rPr>
        <w:t> </w:t>
      </w:r>
      <w:r w:rsidRPr="00655127">
        <w:rPr>
          <w:rFonts w:hint="cs"/>
          <w:rtl/>
          <w:lang w:bidi="ar"/>
        </w:rPr>
        <w:t xml:space="preserve">اجتماع </w:t>
      </w:r>
      <w:r w:rsidRPr="00655127">
        <w:rPr>
          <w:rFonts w:hint="cs"/>
          <w:rtl/>
        </w:rPr>
        <w:t>فريق العمل بالمراسلة التابع للفريق الاستشاري لتنمية الاتصالات والمعني بالخطة الاستراتيجية والخطة التشغيلية والإعلان</w:t>
      </w:r>
      <w:r w:rsidRPr="00655127">
        <w:rPr>
          <w:rFonts w:hint="eastAsia"/>
          <w:rtl/>
        </w:rPr>
        <w:t> </w:t>
      </w:r>
      <w:r w:rsidRPr="00655127">
        <w:rPr>
          <w:lang w:val="en-GB"/>
        </w:rPr>
        <w:t>(CG</w:t>
      </w:r>
      <w:r w:rsidRPr="00655127">
        <w:rPr>
          <w:lang w:val="en-GB"/>
        </w:rPr>
        <w:noBreakHyphen/>
        <w:t>SPOPD)</w:t>
      </w:r>
      <w:r w:rsidRPr="00655127">
        <w:rPr>
          <w:rFonts w:hint="cs"/>
          <w:rtl/>
        </w:rPr>
        <w:t xml:space="preserve"> </w:t>
      </w:r>
      <w:r w:rsidRPr="00655127">
        <w:rPr>
          <w:rFonts w:hint="cs"/>
          <w:rtl/>
          <w:lang w:bidi="ar"/>
        </w:rPr>
        <w:t xml:space="preserve">في </w:t>
      </w:r>
      <w:r w:rsidRPr="00655127">
        <w:rPr>
          <w:lang w:bidi="ar"/>
        </w:rPr>
        <w:t>9</w:t>
      </w:r>
      <w:r w:rsidRPr="00655127">
        <w:rPr>
          <w:rFonts w:hint="cs"/>
          <w:rtl/>
          <w:lang w:bidi="ar"/>
        </w:rPr>
        <w:t xml:space="preserve"> مايو </w:t>
      </w:r>
      <w:r w:rsidRPr="00655127">
        <w:rPr>
          <w:lang w:bidi="ar"/>
        </w:rPr>
        <w:t>2017</w:t>
      </w:r>
      <w:r w:rsidRPr="00655127">
        <w:rPr>
          <w:rFonts w:hint="cs"/>
          <w:rtl/>
          <w:lang w:bidi="ar"/>
        </w:rPr>
        <w:t>.</w:t>
      </w:r>
    </w:p>
    <w:p w:rsidR="007A46C4" w:rsidRPr="00655127" w:rsidRDefault="007A46C4" w:rsidP="007A46C4">
      <w:pPr>
        <w:rPr>
          <w:rtl/>
          <w:lang w:bidi="ar-EG"/>
        </w:rPr>
      </w:pPr>
      <w:r w:rsidRPr="00655127">
        <w:rPr>
          <w:rFonts w:hint="cs"/>
          <w:rtl/>
          <w:lang w:bidi="ar-EG"/>
        </w:rPr>
        <w:t>(</w:t>
      </w:r>
      <w:r w:rsidRPr="00655127">
        <w:rPr>
          <w:rFonts w:hint="cs"/>
          <w:rtl/>
          <w:lang w:bidi="ar"/>
        </w:rPr>
        <w:t>انظر الفقرة</w:t>
      </w:r>
      <w:r w:rsidRPr="00655127">
        <w:rPr>
          <w:rFonts w:hint="eastAsia"/>
          <w:rtl/>
          <w:lang w:bidi="ar"/>
        </w:rPr>
        <w:t> </w:t>
      </w:r>
      <w:r w:rsidRPr="00655127">
        <w:rPr>
          <w:lang w:bidi="ar"/>
        </w:rPr>
        <w:t>4.2</w:t>
      </w:r>
      <w:r w:rsidRPr="00655127">
        <w:rPr>
          <w:rFonts w:hint="eastAsia"/>
          <w:rtl/>
          <w:lang w:bidi="ar-EG"/>
        </w:rPr>
        <w:t> </w:t>
      </w:r>
      <w:r w:rsidRPr="00655127">
        <w:rPr>
          <w:rFonts w:hint="cs"/>
          <w:rtl/>
          <w:lang w:bidi="ar-EG"/>
        </w:rPr>
        <w:t>د).</w:t>
      </w:r>
      <w:r w:rsidRPr="00655127">
        <w:rPr>
          <w:lang w:bidi="ar-EG"/>
        </w:rPr>
        <w:t>10</w:t>
      </w:r>
      <w:r w:rsidRPr="00655127">
        <w:rPr>
          <w:rFonts w:hint="eastAsia"/>
          <w:rtl/>
          <w:lang w:bidi="ar-EG"/>
        </w:rPr>
        <w:t> </w:t>
      </w:r>
      <w:r w:rsidRPr="00655127">
        <w:rPr>
          <w:rFonts w:hint="cs"/>
          <w:rtl/>
          <w:lang w:bidi="ar-EG"/>
        </w:rPr>
        <w:t>د) و</w:t>
      </w:r>
      <w:r w:rsidRPr="00655127">
        <w:rPr>
          <w:lang w:bidi="ar-EG"/>
        </w:rPr>
        <w:t>10</w:t>
      </w:r>
      <w:r w:rsidRPr="00655127">
        <w:rPr>
          <w:rFonts w:hint="eastAsia"/>
          <w:rtl/>
          <w:lang w:bidi="ar-EG"/>
        </w:rPr>
        <w:t> ه) و</w:t>
      </w:r>
      <w:r w:rsidRPr="00655127">
        <w:rPr>
          <w:lang w:bidi="ar-EG"/>
        </w:rPr>
        <w:t>10</w:t>
      </w:r>
      <w:r w:rsidRPr="00655127">
        <w:rPr>
          <w:rFonts w:hint="eastAsia"/>
          <w:rtl/>
          <w:lang w:bidi="ar-EG"/>
        </w:rPr>
        <w:t> و)</w:t>
      </w:r>
      <w:r w:rsidRPr="00655127">
        <w:rPr>
          <w:rFonts w:hint="cs"/>
          <w:rtl/>
          <w:lang w:bidi="ar"/>
        </w:rPr>
        <w:t xml:space="preserve"> للاطلاع على استنتاج الفريق الاستشاري</w:t>
      </w:r>
      <w:r w:rsidRPr="00655127">
        <w:rPr>
          <w:rFonts w:hint="cs"/>
          <w:rtl/>
          <w:lang w:bidi="ar-EG"/>
        </w:rPr>
        <w:t>)</w:t>
      </w:r>
    </w:p>
    <w:p w:rsidR="007A46C4" w:rsidRPr="00655127" w:rsidRDefault="007A46C4" w:rsidP="007A46C4">
      <w:pPr>
        <w:pStyle w:val="Heading2"/>
        <w:rPr>
          <w:rtl/>
        </w:rPr>
      </w:pPr>
      <w:bookmarkStart w:id="31" w:name="_Toc482284473"/>
      <w:bookmarkStart w:id="32" w:name="_Toc486412943"/>
      <w:r w:rsidRPr="00655127">
        <w:t>3.3</w:t>
      </w:r>
      <w:r w:rsidRPr="00655127">
        <w:rPr>
          <w:rtl/>
        </w:rPr>
        <w:tab/>
        <w:t>فريق العمل بالمراسلة المعني بتبسيط قرارات المؤتمر العالمي لتنمية الاتصالات</w:t>
      </w:r>
      <w:bookmarkEnd w:id="31"/>
      <w:bookmarkEnd w:id="32"/>
    </w:p>
    <w:p w:rsidR="007A46C4" w:rsidRPr="00655127" w:rsidRDefault="007A46C4" w:rsidP="007A46C4">
      <w:pPr>
        <w:rPr>
          <w:rtl/>
          <w:lang w:bidi="ar-EG"/>
        </w:rPr>
      </w:pPr>
      <w:r w:rsidRPr="00655127">
        <w:rPr>
          <w:rFonts w:hint="cs"/>
          <w:rtl/>
          <w:lang w:bidi="ar-EG"/>
        </w:rPr>
        <w:t>عقد</w:t>
      </w:r>
      <w:r w:rsidRPr="00655127">
        <w:rPr>
          <w:rFonts w:hint="eastAsia"/>
          <w:rtl/>
        </w:rPr>
        <w:t xml:space="preserve"> </w:t>
      </w:r>
      <w:r w:rsidRPr="00655127">
        <w:rPr>
          <w:rFonts w:hint="eastAsia"/>
          <w:rtl/>
          <w:lang w:bidi="ar-EG"/>
        </w:rPr>
        <w:t>فريق</w:t>
      </w:r>
      <w:r w:rsidRPr="00655127">
        <w:rPr>
          <w:rtl/>
          <w:lang w:bidi="ar-EG"/>
        </w:rPr>
        <w:t xml:space="preserve"> </w:t>
      </w:r>
      <w:r w:rsidRPr="00655127">
        <w:rPr>
          <w:rFonts w:hint="eastAsia"/>
          <w:rtl/>
          <w:lang w:bidi="ar-EG"/>
        </w:rPr>
        <w:t>العمل</w:t>
      </w:r>
      <w:r w:rsidRPr="00655127">
        <w:rPr>
          <w:rtl/>
          <w:lang w:bidi="ar-EG"/>
        </w:rPr>
        <w:t xml:space="preserve"> </w:t>
      </w:r>
      <w:r w:rsidRPr="00655127">
        <w:rPr>
          <w:rFonts w:hint="eastAsia"/>
          <w:rtl/>
          <w:lang w:bidi="ar-EG"/>
        </w:rPr>
        <w:t>بالمراسلة</w:t>
      </w:r>
      <w:r w:rsidRPr="00655127">
        <w:rPr>
          <w:rtl/>
          <w:lang w:bidi="ar-EG"/>
        </w:rPr>
        <w:t xml:space="preserve"> </w:t>
      </w:r>
      <w:r w:rsidRPr="00655127">
        <w:rPr>
          <w:rFonts w:hint="eastAsia"/>
          <w:rtl/>
          <w:lang w:bidi="ar-EG"/>
        </w:rPr>
        <w:t>المعني</w:t>
      </w:r>
      <w:r w:rsidRPr="00655127">
        <w:rPr>
          <w:rtl/>
          <w:lang w:bidi="ar-EG"/>
        </w:rPr>
        <w:t xml:space="preserve"> </w:t>
      </w:r>
      <w:r w:rsidRPr="00655127">
        <w:rPr>
          <w:rFonts w:hint="eastAsia"/>
          <w:rtl/>
          <w:lang w:bidi="ar-EG"/>
        </w:rPr>
        <w:t>بتبسيط</w:t>
      </w:r>
      <w:r w:rsidRPr="00655127">
        <w:rPr>
          <w:rtl/>
          <w:lang w:bidi="ar-EG"/>
        </w:rPr>
        <w:t xml:space="preserve"> </w:t>
      </w:r>
      <w:r w:rsidRPr="00655127">
        <w:rPr>
          <w:rFonts w:hint="eastAsia"/>
          <w:rtl/>
          <w:lang w:bidi="ar-EG"/>
        </w:rPr>
        <w:t>قرارات</w:t>
      </w:r>
      <w:r w:rsidRPr="00655127">
        <w:rPr>
          <w:rtl/>
          <w:lang w:bidi="ar-EG"/>
        </w:rPr>
        <w:t xml:space="preserve"> </w:t>
      </w:r>
      <w:r w:rsidRPr="00655127">
        <w:rPr>
          <w:rFonts w:hint="eastAsia"/>
          <w:rtl/>
          <w:lang w:bidi="ar-EG"/>
        </w:rPr>
        <w:t>المؤتمر</w:t>
      </w:r>
      <w:r w:rsidRPr="00655127">
        <w:rPr>
          <w:rtl/>
          <w:lang w:bidi="ar-EG"/>
        </w:rPr>
        <w:t xml:space="preserve"> </w:t>
      </w:r>
      <w:r w:rsidRPr="00655127">
        <w:rPr>
          <w:rFonts w:hint="eastAsia"/>
          <w:rtl/>
          <w:lang w:bidi="ar-EG"/>
        </w:rPr>
        <w:t>العالمي</w:t>
      </w:r>
      <w:r w:rsidRPr="00655127">
        <w:rPr>
          <w:rtl/>
          <w:lang w:bidi="ar-EG"/>
        </w:rPr>
        <w:t xml:space="preserve"> </w:t>
      </w:r>
      <w:r w:rsidRPr="00655127">
        <w:rPr>
          <w:rFonts w:hint="eastAsia"/>
          <w:rtl/>
          <w:lang w:bidi="ar-EG"/>
        </w:rPr>
        <w:t>لتنمية</w:t>
      </w:r>
      <w:r w:rsidRPr="00655127">
        <w:rPr>
          <w:rtl/>
          <w:lang w:bidi="ar-EG"/>
        </w:rPr>
        <w:t xml:space="preserve"> </w:t>
      </w:r>
      <w:r w:rsidRPr="00655127">
        <w:rPr>
          <w:rFonts w:hint="eastAsia"/>
          <w:rtl/>
          <w:lang w:bidi="ar-EG"/>
        </w:rPr>
        <w:t>الاتصالات</w:t>
      </w:r>
      <w:r w:rsidRPr="00655127">
        <w:rPr>
          <w:rFonts w:hint="cs"/>
          <w:rtl/>
          <w:lang w:bidi="ar-EG"/>
        </w:rPr>
        <w:t> </w:t>
      </w:r>
      <w:r w:rsidRPr="00655127">
        <w:rPr>
          <w:lang w:bidi="ar-EG"/>
        </w:rPr>
        <w:t>(CG</w:t>
      </w:r>
      <w:r w:rsidRPr="00655127">
        <w:rPr>
          <w:lang w:bidi="ar-EG"/>
        </w:rPr>
        <w:noBreakHyphen/>
        <w:t>SR)</w:t>
      </w:r>
      <w:r w:rsidRPr="00655127">
        <w:rPr>
          <w:rFonts w:hint="cs"/>
          <w:rtl/>
          <w:lang w:bidi="ar-EG"/>
        </w:rPr>
        <w:t xml:space="preserve"> خمسة اجتماعات في</w:t>
      </w:r>
      <w:r w:rsidRPr="00655127">
        <w:rPr>
          <w:rFonts w:hint="eastAsia"/>
          <w:rtl/>
          <w:lang w:bidi="ar-EG"/>
        </w:rPr>
        <w:t> </w:t>
      </w:r>
      <w:r w:rsidRPr="00655127">
        <w:rPr>
          <w:lang w:bidi="ar-EG"/>
        </w:rPr>
        <w:t>17</w:t>
      </w:r>
      <w:r w:rsidRPr="00655127">
        <w:rPr>
          <w:rFonts w:hint="cs"/>
          <w:rtl/>
          <w:lang w:bidi="ar-EG"/>
        </w:rPr>
        <w:t> مارس</w:t>
      </w:r>
      <w:r w:rsidRPr="00655127">
        <w:rPr>
          <w:rFonts w:hint="eastAsia"/>
          <w:rtl/>
          <w:lang w:bidi="ar-EG"/>
        </w:rPr>
        <w:t> </w:t>
      </w:r>
      <w:r w:rsidRPr="00655127">
        <w:rPr>
          <w:lang w:bidi="ar-EG"/>
        </w:rPr>
        <w:t>2016</w:t>
      </w:r>
      <w:r w:rsidRPr="00655127">
        <w:rPr>
          <w:rFonts w:hint="cs"/>
          <w:rtl/>
          <w:lang w:bidi="ar-EG"/>
        </w:rPr>
        <w:t xml:space="preserve"> و</w:t>
      </w:r>
      <w:r w:rsidRPr="00655127">
        <w:rPr>
          <w:lang w:bidi="ar-EG"/>
        </w:rPr>
        <w:t>28</w:t>
      </w:r>
      <w:r w:rsidRPr="00655127">
        <w:rPr>
          <w:rFonts w:hint="cs"/>
          <w:rtl/>
          <w:lang w:bidi="ar-EG"/>
        </w:rPr>
        <w:t xml:space="preserve"> سبتمبر </w:t>
      </w:r>
      <w:r w:rsidRPr="00655127">
        <w:rPr>
          <w:lang w:bidi="ar-EG"/>
        </w:rPr>
        <w:t>2016</w:t>
      </w:r>
      <w:r w:rsidRPr="00655127">
        <w:rPr>
          <w:rFonts w:hint="cs"/>
          <w:rtl/>
          <w:lang w:bidi="ar-EG"/>
        </w:rPr>
        <w:t xml:space="preserve"> و</w:t>
      </w:r>
      <w:r w:rsidRPr="00655127">
        <w:rPr>
          <w:lang w:bidi="ar-EG"/>
        </w:rPr>
        <w:t>25</w:t>
      </w:r>
      <w:r w:rsidRPr="00655127">
        <w:rPr>
          <w:rFonts w:hint="cs"/>
          <w:rtl/>
          <w:lang w:bidi="ar-EG"/>
        </w:rPr>
        <w:t xml:space="preserve"> يناير </w:t>
      </w:r>
      <w:r w:rsidRPr="00655127">
        <w:rPr>
          <w:lang w:bidi="ar-EG"/>
        </w:rPr>
        <w:t>2017</w:t>
      </w:r>
      <w:r w:rsidRPr="00655127">
        <w:rPr>
          <w:rFonts w:hint="cs"/>
          <w:rtl/>
          <w:lang w:bidi="ar-EG"/>
        </w:rPr>
        <w:t xml:space="preserve"> و</w:t>
      </w:r>
      <w:r w:rsidRPr="00655127">
        <w:rPr>
          <w:lang w:bidi="ar-EG"/>
        </w:rPr>
        <w:t>3</w:t>
      </w:r>
      <w:r w:rsidRPr="00655127">
        <w:rPr>
          <w:rFonts w:hint="cs"/>
          <w:rtl/>
          <w:lang w:bidi="ar-EG"/>
        </w:rPr>
        <w:t xml:space="preserve"> أبريل </w:t>
      </w:r>
      <w:r w:rsidRPr="00655127">
        <w:rPr>
          <w:lang w:bidi="ar-EG"/>
        </w:rPr>
        <w:t>2017</w:t>
      </w:r>
      <w:r w:rsidRPr="00655127">
        <w:rPr>
          <w:rFonts w:hint="cs"/>
          <w:rtl/>
          <w:lang w:bidi="ar-EG"/>
        </w:rPr>
        <w:t xml:space="preserve"> و</w:t>
      </w:r>
      <w:r w:rsidRPr="00655127">
        <w:rPr>
          <w:lang w:bidi="ar-EG"/>
        </w:rPr>
        <w:t>10</w:t>
      </w:r>
      <w:r w:rsidRPr="00655127">
        <w:rPr>
          <w:rFonts w:hint="cs"/>
          <w:rtl/>
          <w:lang w:bidi="ar-EG"/>
        </w:rPr>
        <w:t xml:space="preserve"> مايو </w:t>
      </w:r>
      <w:r w:rsidRPr="00655127">
        <w:rPr>
          <w:lang w:bidi="ar-EG"/>
        </w:rPr>
        <w:t>2017</w:t>
      </w:r>
      <w:r w:rsidRPr="00655127">
        <w:rPr>
          <w:rFonts w:hint="cs"/>
          <w:rtl/>
          <w:lang w:bidi="ar-EG"/>
        </w:rPr>
        <w:t>.</w:t>
      </w:r>
    </w:p>
    <w:p w:rsidR="007A46C4" w:rsidRPr="00655127" w:rsidRDefault="007A46C4" w:rsidP="007A46C4">
      <w:pPr>
        <w:rPr>
          <w:rtl/>
          <w:lang w:bidi="ar-EG"/>
        </w:rPr>
      </w:pPr>
      <w:r w:rsidRPr="00655127">
        <w:rPr>
          <w:rFonts w:hint="cs"/>
          <w:rtl/>
          <w:lang w:bidi="ar-EG"/>
        </w:rPr>
        <w:t>وتتمثل الاختصاصات فيما يلي:</w:t>
      </w:r>
    </w:p>
    <w:p w:rsidR="007A46C4" w:rsidRPr="00655127" w:rsidRDefault="007A46C4" w:rsidP="007A46C4">
      <w:pPr>
        <w:pStyle w:val="enumlev1"/>
        <w:rPr>
          <w:rtl/>
        </w:rPr>
      </w:pPr>
      <w:r w:rsidRPr="00655127">
        <w:rPr>
          <w:rFonts w:hint="cs"/>
          <w:rtl/>
          <w:lang w:bidi="ar-EG"/>
        </w:rPr>
        <w:t>-</w:t>
      </w:r>
      <w:r w:rsidRPr="00655127">
        <w:rPr>
          <w:rFonts w:hint="cs"/>
          <w:rtl/>
          <w:lang w:bidi="ar-EG"/>
        </w:rPr>
        <w:tab/>
      </w:r>
      <w:r w:rsidRPr="00655127">
        <w:rPr>
          <w:rFonts w:hint="cs"/>
          <w:rtl/>
        </w:rPr>
        <w:t xml:space="preserve">استعراض قرارات المؤتمر العالمي لتنمية الاتصالات </w:t>
      </w:r>
      <w:r w:rsidRPr="00655127">
        <w:rPr>
          <w:lang w:val="en-GB"/>
        </w:rPr>
        <w:t>(WTDC)</w:t>
      </w:r>
      <w:r w:rsidRPr="00655127">
        <w:rPr>
          <w:rFonts w:hint="cs"/>
          <w:rtl/>
          <w:lang w:val="en-GB"/>
        </w:rPr>
        <w:t xml:space="preserve"> </w:t>
      </w:r>
      <w:r w:rsidRPr="00655127">
        <w:rPr>
          <w:rFonts w:hint="cs"/>
          <w:rtl/>
        </w:rPr>
        <w:t>وتوصياته الحالية بغية تبسيطها، مع مراعاة قرارات مؤتمر المندوبين المفوضين والقطاعين الآخرين حسب الاقتضاء.</w:t>
      </w:r>
    </w:p>
    <w:p w:rsidR="007A46C4" w:rsidRPr="00655127" w:rsidRDefault="007A46C4" w:rsidP="00574442">
      <w:pPr>
        <w:pStyle w:val="enumlev1"/>
        <w:rPr>
          <w:spacing w:val="4"/>
          <w:rtl/>
        </w:rPr>
      </w:pPr>
      <w:r w:rsidRPr="00655127">
        <w:rPr>
          <w:rFonts w:hint="cs"/>
          <w:spacing w:val="4"/>
          <w:rtl/>
        </w:rPr>
        <w:t>-</w:t>
      </w:r>
      <w:r w:rsidRPr="00655127">
        <w:rPr>
          <w:rFonts w:hint="cs"/>
          <w:spacing w:val="4"/>
          <w:rtl/>
        </w:rPr>
        <w:tab/>
      </w:r>
      <w:r w:rsidRPr="00574442">
        <w:rPr>
          <w:rFonts w:hint="cs"/>
          <w:spacing w:val="-6"/>
          <w:rtl/>
        </w:rPr>
        <w:t>إيلاء الاعتبار الواجب لنتائج الاجتماعات الإقليمية التحضيرية للمؤتمر</w:t>
      </w:r>
      <w:r w:rsidR="00922C53" w:rsidRPr="00574442">
        <w:rPr>
          <w:rFonts w:hint="cs"/>
          <w:spacing w:val="-6"/>
          <w:rtl/>
        </w:rPr>
        <w:t xml:space="preserve"> العالمي لتنمية الاتصالات لعام</w:t>
      </w:r>
      <w:r w:rsidR="00395C6F" w:rsidRPr="00574442">
        <w:rPr>
          <w:rFonts w:hint="eastAsia"/>
          <w:spacing w:val="-6"/>
          <w:rtl/>
        </w:rPr>
        <w:t> </w:t>
      </w:r>
      <w:r w:rsidR="00922C53" w:rsidRPr="00574442">
        <w:rPr>
          <w:spacing w:val="-6"/>
        </w:rPr>
        <w:t>2017</w:t>
      </w:r>
      <w:r w:rsidR="00574442" w:rsidRPr="00574442">
        <w:rPr>
          <w:rFonts w:hint="eastAsia"/>
          <w:spacing w:val="-6"/>
          <w:rtl/>
        </w:rPr>
        <w:t> </w:t>
      </w:r>
      <w:r w:rsidR="00922C53" w:rsidRPr="00574442">
        <w:rPr>
          <w:spacing w:val="-6"/>
        </w:rPr>
        <w:t>(</w:t>
      </w:r>
      <w:r w:rsidRPr="00574442">
        <w:rPr>
          <w:spacing w:val="-6"/>
          <w:lang w:val="en-GB"/>
        </w:rPr>
        <w:t>WTDC</w:t>
      </w:r>
      <w:r w:rsidR="00922C53" w:rsidRPr="00574442">
        <w:rPr>
          <w:spacing w:val="-6"/>
          <w:lang w:val="en-GB"/>
        </w:rPr>
        <w:noBreakHyphen/>
      </w:r>
      <w:r w:rsidRPr="00574442">
        <w:rPr>
          <w:spacing w:val="-6"/>
          <w:lang w:val="en-GB"/>
        </w:rPr>
        <w:t>17</w:t>
      </w:r>
      <w:r w:rsidR="00922C53" w:rsidRPr="00574442">
        <w:rPr>
          <w:spacing w:val="-6"/>
          <w:lang w:val="en-GB"/>
        </w:rPr>
        <w:t>)</w:t>
      </w:r>
      <w:r w:rsidRPr="00574442">
        <w:rPr>
          <w:rFonts w:hint="cs"/>
          <w:spacing w:val="-6"/>
          <w:rtl/>
          <w:lang w:val="en-GB"/>
        </w:rPr>
        <w:t>،</w:t>
      </w:r>
      <w:r w:rsidRPr="00655127">
        <w:rPr>
          <w:rFonts w:hint="cs"/>
          <w:spacing w:val="4"/>
          <w:rtl/>
          <w:lang w:val="en-GB"/>
        </w:rPr>
        <w:t xml:space="preserve"> طالما كانت تتعلق بالقرارات والتوصيات.</w:t>
      </w:r>
    </w:p>
    <w:p w:rsidR="007A46C4" w:rsidRPr="00655127" w:rsidRDefault="007A46C4" w:rsidP="007A46C4">
      <w:pPr>
        <w:pStyle w:val="enumlev1"/>
        <w:rPr>
          <w:rtl/>
          <w:lang w:bidi="ar-EG"/>
        </w:rPr>
      </w:pPr>
      <w:r w:rsidRPr="00655127">
        <w:rPr>
          <w:rFonts w:hint="cs"/>
          <w:rtl/>
        </w:rPr>
        <w:t>-</w:t>
      </w:r>
      <w:r w:rsidRPr="00655127">
        <w:rPr>
          <w:rFonts w:hint="cs"/>
          <w:rtl/>
        </w:rPr>
        <w:tab/>
        <w:t xml:space="preserve">رفع تقرير إلى اجتماع الفريق الاستشاري لتنمية الاتصالات لعام </w:t>
      </w:r>
      <w:r w:rsidRPr="00655127">
        <w:t>2017</w:t>
      </w:r>
      <w:r w:rsidRPr="00655127">
        <w:rPr>
          <w:rFonts w:hint="cs"/>
          <w:rtl/>
          <w:lang w:bidi="ar-EG"/>
        </w:rPr>
        <w:t>.</w:t>
      </w:r>
    </w:p>
    <w:p w:rsidR="007A46C4" w:rsidRPr="00655127" w:rsidRDefault="007A46C4" w:rsidP="007A46C4">
      <w:pPr>
        <w:keepNext/>
        <w:rPr>
          <w:rtl/>
          <w:lang w:bidi="ar-EG"/>
        </w:rPr>
      </w:pPr>
      <w:r w:rsidRPr="00655127">
        <w:rPr>
          <w:rFonts w:hint="cs"/>
          <w:rtl/>
        </w:rPr>
        <w:lastRenderedPageBreak/>
        <w:t xml:space="preserve">حدد </w:t>
      </w:r>
      <w:r w:rsidRPr="00655127">
        <w:rPr>
          <w:rFonts w:hint="eastAsia"/>
          <w:rtl/>
          <w:lang w:bidi="ar-EG"/>
        </w:rPr>
        <w:t>فريق</w:t>
      </w:r>
      <w:r w:rsidRPr="00655127">
        <w:rPr>
          <w:rtl/>
          <w:lang w:bidi="ar-EG"/>
        </w:rPr>
        <w:t xml:space="preserve"> </w:t>
      </w:r>
      <w:r w:rsidRPr="00655127">
        <w:rPr>
          <w:rFonts w:hint="eastAsia"/>
          <w:rtl/>
          <w:lang w:bidi="ar-EG"/>
        </w:rPr>
        <w:t>العمل</w:t>
      </w:r>
      <w:r w:rsidRPr="00655127">
        <w:rPr>
          <w:rtl/>
          <w:lang w:bidi="ar-EG"/>
        </w:rPr>
        <w:t xml:space="preserve"> </w:t>
      </w:r>
      <w:r w:rsidRPr="00655127">
        <w:rPr>
          <w:rFonts w:hint="eastAsia"/>
          <w:rtl/>
          <w:lang w:bidi="ar-EG"/>
        </w:rPr>
        <w:t>بالمراسلة</w:t>
      </w:r>
      <w:r w:rsidRPr="00655127">
        <w:rPr>
          <w:rtl/>
          <w:lang w:bidi="ar-EG"/>
        </w:rPr>
        <w:t xml:space="preserve"> </w:t>
      </w:r>
      <w:r w:rsidRPr="00655127">
        <w:rPr>
          <w:rFonts w:hint="eastAsia"/>
          <w:rtl/>
          <w:lang w:bidi="ar-EG"/>
        </w:rPr>
        <w:t>المعني</w:t>
      </w:r>
      <w:r w:rsidRPr="00655127">
        <w:rPr>
          <w:rtl/>
          <w:lang w:bidi="ar-EG"/>
        </w:rPr>
        <w:t xml:space="preserve"> </w:t>
      </w:r>
      <w:r w:rsidRPr="00655127">
        <w:rPr>
          <w:rFonts w:hint="eastAsia"/>
          <w:rtl/>
          <w:lang w:bidi="ar-EG"/>
        </w:rPr>
        <w:t>بتبسيط</w:t>
      </w:r>
      <w:r w:rsidRPr="00655127">
        <w:rPr>
          <w:rtl/>
          <w:lang w:bidi="ar-EG"/>
        </w:rPr>
        <w:t xml:space="preserve"> </w:t>
      </w:r>
      <w:r w:rsidRPr="00655127">
        <w:rPr>
          <w:rFonts w:hint="eastAsia"/>
          <w:rtl/>
          <w:lang w:bidi="ar-EG"/>
        </w:rPr>
        <w:t>قرارات</w:t>
      </w:r>
      <w:r w:rsidRPr="00655127">
        <w:rPr>
          <w:rtl/>
          <w:lang w:bidi="ar-EG"/>
        </w:rPr>
        <w:t xml:space="preserve"> </w:t>
      </w:r>
      <w:r w:rsidRPr="00655127">
        <w:rPr>
          <w:rFonts w:hint="eastAsia"/>
          <w:rtl/>
          <w:lang w:bidi="ar-EG"/>
        </w:rPr>
        <w:t>المؤتمر</w:t>
      </w:r>
      <w:r w:rsidRPr="00655127">
        <w:rPr>
          <w:rtl/>
          <w:lang w:bidi="ar-EG"/>
        </w:rPr>
        <w:t xml:space="preserve"> </w:t>
      </w:r>
      <w:r w:rsidRPr="00655127">
        <w:rPr>
          <w:rFonts w:hint="eastAsia"/>
          <w:rtl/>
          <w:lang w:bidi="ar-EG"/>
        </w:rPr>
        <w:t>العالمي</w:t>
      </w:r>
      <w:r w:rsidRPr="00655127">
        <w:rPr>
          <w:rtl/>
          <w:lang w:bidi="ar-EG"/>
        </w:rPr>
        <w:t xml:space="preserve"> </w:t>
      </w:r>
      <w:r w:rsidRPr="00655127">
        <w:rPr>
          <w:rFonts w:hint="eastAsia"/>
          <w:rtl/>
          <w:lang w:bidi="ar-EG"/>
        </w:rPr>
        <w:t>لتنمية</w:t>
      </w:r>
      <w:r w:rsidRPr="00655127">
        <w:rPr>
          <w:rtl/>
          <w:lang w:bidi="ar-EG"/>
        </w:rPr>
        <w:t xml:space="preserve"> </w:t>
      </w:r>
      <w:r w:rsidRPr="00655127">
        <w:rPr>
          <w:rFonts w:hint="eastAsia"/>
          <w:rtl/>
          <w:lang w:bidi="ar-EG"/>
        </w:rPr>
        <w:t>الاتصالات</w:t>
      </w:r>
      <w:r w:rsidRPr="00655127">
        <w:rPr>
          <w:rFonts w:hint="cs"/>
          <w:rtl/>
          <w:lang w:bidi="ar-EG"/>
        </w:rPr>
        <w:t xml:space="preserve"> </w:t>
      </w:r>
      <w:r w:rsidRPr="00655127">
        <w:rPr>
          <w:rFonts w:hint="cs"/>
          <w:rtl/>
        </w:rPr>
        <w:t>المبادئ التوجيهية التالية في إطار الأعمال الرامية إلى تبسيط القرارات:</w:t>
      </w:r>
    </w:p>
    <w:p w:rsidR="007A46C4" w:rsidRPr="00655127" w:rsidRDefault="007A46C4" w:rsidP="007A46C4">
      <w:pPr>
        <w:pStyle w:val="enumlev1"/>
        <w:rPr>
          <w:rtl/>
        </w:rPr>
      </w:pPr>
      <w:r w:rsidRPr="00655127">
        <w:rPr>
          <w:rFonts w:hint="cs"/>
          <w:rtl/>
        </w:rPr>
        <w:t>-</w:t>
      </w:r>
      <w:r w:rsidRPr="00655127">
        <w:rPr>
          <w:rFonts w:hint="cs"/>
          <w:rtl/>
        </w:rPr>
        <w:tab/>
        <w:t>التماسك والاتساق؛</w:t>
      </w:r>
    </w:p>
    <w:p w:rsidR="007A46C4" w:rsidRPr="00655127" w:rsidRDefault="007A46C4" w:rsidP="007A46C4">
      <w:pPr>
        <w:pStyle w:val="enumlev1"/>
        <w:rPr>
          <w:rtl/>
        </w:rPr>
      </w:pPr>
      <w:r w:rsidRPr="00655127">
        <w:rPr>
          <w:rFonts w:hint="cs"/>
          <w:rtl/>
        </w:rPr>
        <w:t>-</w:t>
      </w:r>
      <w:r w:rsidRPr="00655127">
        <w:rPr>
          <w:rFonts w:hint="cs"/>
          <w:rtl/>
        </w:rPr>
        <w:tab/>
        <w:t>التداخل والازدواجية؛</w:t>
      </w:r>
    </w:p>
    <w:p w:rsidR="007A46C4" w:rsidRPr="00655127" w:rsidRDefault="007A46C4" w:rsidP="007A46C4">
      <w:pPr>
        <w:pStyle w:val="enumlev1"/>
        <w:rPr>
          <w:rtl/>
        </w:rPr>
      </w:pPr>
      <w:r w:rsidRPr="00655127">
        <w:rPr>
          <w:rFonts w:hint="cs"/>
          <w:rtl/>
        </w:rPr>
        <w:t>-</w:t>
      </w:r>
      <w:r w:rsidRPr="00655127">
        <w:rPr>
          <w:rFonts w:hint="cs"/>
          <w:rtl/>
        </w:rPr>
        <w:tab/>
        <w:t>الضرورة؛</w:t>
      </w:r>
    </w:p>
    <w:p w:rsidR="007A46C4" w:rsidRPr="00655127" w:rsidRDefault="007A46C4" w:rsidP="007A46C4">
      <w:pPr>
        <w:pStyle w:val="enumlev1"/>
        <w:rPr>
          <w:rtl/>
        </w:rPr>
      </w:pPr>
      <w:r w:rsidRPr="00655127">
        <w:rPr>
          <w:rFonts w:hint="cs"/>
          <w:rtl/>
        </w:rPr>
        <w:t>-</w:t>
      </w:r>
      <w:r w:rsidRPr="00655127">
        <w:rPr>
          <w:rFonts w:hint="cs"/>
          <w:rtl/>
        </w:rPr>
        <w:tab/>
        <w:t>التمحور حول العمل والمساءلة.</w:t>
      </w:r>
    </w:p>
    <w:p w:rsidR="007A46C4" w:rsidRPr="00655127" w:rsidRDefault="007A46C4" w:rsidP="007A46C4">
      <w:pPr>
        <w:rPr>
          <w:rtl/>
        </w:rPr>
      </w:pPr>
      <w:r w:rsidRPr="00655127">
        <w:rPr>
          <w:rFonts w:hint="cs"/>
          <w:rtl/>
        </w:rPr>
        <w:t xml:space="preserve">ووضع </w:t>
      </w:r>
      <w:r w:rsidRPr="00655127">
        <w:rPr>
          <w:rFonts w:hint="eastAsia"/>
          <w:rtl/>
          <w:lang w:bidi="ar-EG"/>
        </w:rPr>
        <w:t>فريق</w:t>
      </w:r>
      <w:r w:rsidRPr="00655127">
        <w:rPr>
          <w:rtl/>
          <w:lang w:bidi="ar-EG"/>
        </w:rPr>
        <w:t xml:space="preserve"> </w:t>
      </w:r>
      <w:r w:rsidRPr="00655127">
        <w:rPr>
          <w:rFonts w:hint="eastAsia"/>
          <w:rtl/>
          <w:lang w:bidi="ar-EG"/>
        </w:rPr>
        <w:t>العمل</w:t>
      </w:r>
      <w:r w:rsidRPr="00655127">
        <w:rPr>
          <w:rtl/>
          <w:lang w:bidi="ar-EG"/>
        </w:rPr>
        <w:t xml:space="preserve"> </w:t>
      </w:r>
      <w:r w:rsidRPr="00655127">
        <w:rPr>
          <w:rFonts w:hint="eastAsia"/>
          <w:rtl/>
          <w:lang w:bidi="ar-EG"/>
        </w:rPr>
        <w:t>بالمراسلة</w:t>
      </w:r>
      <w:r w:rsidRPr="00655127">
        <w:rPr>
          <w:rtl/>
          <w:lang w:bidi="ar-EG"/>
        </w:rPr>
        <w:t xml:space="preserve"> </w:t>
      </w:r>
      <w:r w:rsidRPr="00655127">
        <w:rPr>
          <w:rFonts w:hint="eastAsia"/>
          <w:rtl/>
          <w:lang w:bidi="ar-EG"/>
        </w:rPr>
        <w:t>المعني</w:t>
      </w:r>
      <w:r w:rsidRPr="00655127">
        <w:rPr>
          <w:rtl/>
          <w:lang w:bidi="ar-EG"/>
        </w:rPr>
        <w:t xml:space="preserve"> </w:t>
      </w:r>
      <w:r w:rsidRPr="00655127">
        <w:rPr>
          <w:rFonts w:hint="eastAsia"/>
          <w:rtl/>
          <w:lang w:bidi="ar-EG"/>
        </w:rPr>
        <w:t>بتبسيط</w:t>
      </w:r>
      <w:r w:rsidRPr="00655127">
        <w:rPr>
          <w:rtl/>
          <w:lang w:bidi="ar-EG"/>
        </w:rPr>
        <w:t xml:space="preserve"> </w:t>
      </w:r>
      <w:r w:rsidRPr="00655127">
        <w:rPr>
          <w:rFonts w:hint="eastAsia"/>
          <w:rtl/>
          <w:lang w:bidi="ar-EG"/>
        </w:rPr>
        <w:t>قرارات</w:t>
      </w:r>
      <w:r w:rsidRPr="00655127">
        <w:rPr>
          <w:rtl/>
          <w:lang w:bidi="ar-EG"/>
        </w:rPr>
        <w:t xml:space="preserve"> </w:t>
      </w:r>
      <w:r w:rsidRPr="00655127">
        <w:rPr>
          <w:rFonts w:hint="eastAsia"/>
          <w:rtl/>
          <w:lang w:bidi="ar-EG"/>
        </w:rPr>
        <w:t>المؤتمر</w:t>
      </w:r>
      <w:r w:rsidRPr="00655127">
        <w:rPr>
          <w:rtl/>
          <w:lang w:bidi="ar-EG"/>
        </w:rPr>
        <w:t xml:space="preserve"> </w:t>
      </w:r>
      <w:r w:rsidRPr="00655127">
        <w:rPr>
          <w:rFonts w:hint="eastAsia"/>
          <w:rtl/>
          <w:lang w:bidi="ar-EG"/>
        </w:rPr>
        <w:t>العالمي</w:t>
      </w:r>
      <w:r w:rsidRPr="00655127">
        <w:rPr>
          <w:rtl/>
          <w:lang w:bidi="ar-EG"/>
        </w:rPr>
        <w:t xml:space="preserve"> </w:t>
      </w:r>
      <w:r w:rsidRPr="00655127">
        <w:rPr>
          <w:rFonts w:hint="eastAsia"/>
          <w:rtl/>
          <w:lang w:bidi="ar-EG"/>
        </w:rPr>
        <w:t>لتنمية</w:t>
      </w:r>
      <w:r w:rsidRPr="00655127">
        <w:rPr>
          <w:rtl/>
          <w:lang w:bidi="ar-EG"/>
        </w:rPr>
        <w:t xml:space="preserve"> </w:t>
      </w:r>
      <w:r w:rsidRPr="00655127">
        <w:rPr>
          <w:rFonts w:hint="eastAsia"/>
          <w:rtl/>
          <w:lang w:bidi="ar-EG"/>
        </w:rPr>
        <w:t>الاتصالات</w:t>
      </w:r>
      <w:r w:rsidRPr="00655127">
        <w:rPr>
          <w:rFonts w:hint="cs"/>
          <w:rtl/>
          <w:lang w:bidi="ar-EG"/>
        </w:rPr>
        <w:t xml:space="preserve"> </w:t>
      </w:r>
      <w:r w:rsidRPr="00655127">
        <w:rPr>
          <w:rFonts w:hint="cs"/>
          <w:rtl/>
        </w:rPr>
        <w:t>أيضاً مبادئ توجيهية بشأن صياغة القرارات الجديدة للمؤتمر العالمي لتنمية الاتصالات.</w:t>
      </w:r>
    </w:p>
    <w:p w:rsidR="007A46C4" w:rsidRPr="00655127" w:rsidRDefault="007A46C4" w:rsidP="007A46C4">
      <w:pPr>
        <w:rPr>
          <w:rtl/>
          <w:lang w:bidi="ar-EG"/>
        </w:rPr>
      </w:pPr>
      <w:r w:rsidRPr="00655127">
        <w:rPr>
          <w:rFonts w:hint="cs"/>
          <w:rtl/>
          <w:lang w:bidi="ar-EG"/>
        </w:rPr>
        <w:t xml:space="preserve">وتلقى فريق العمل </w:t>
      </w:r>
      <w:r w:rsidRPr="00655127">
        <w:rPr>
          <w:lang w:bidi="ar-EG"/>
        </w:rPr>
        <w:t>CG-SR</w:t>
      </w:r>
      <w:r w:rsidRPr="00655127">
        <w:rPr>
          <w:rFonts w:hint="cs"/>
          <w:rtl/>
          <w:lang w:bidi="ar-EG"/>
        </w:rPr>
        <w:t xml:space="preserve"> ما مجموعه </w:t>
      </w:r>
      <w:r w:rsidRPr="00655127">
        <w:rPr>
          <w:lang w:bidi="ar-EG"/>
        </w:rPr>
        <w:t>12</w:t>
      </w:r>
      <w:r w:rsidRPr="00655127">
        <w:rPr>
          <w:rFonts w:hint="cs"/>
          <w:rtl/>
          <w:lang w:bidi="ar-EG"/>
        </w:rPr>
        <w:t xml:space="preserve"> مقترحاً لتبسيط قرارات المؤتمر العالمي لتنمية الاتصالات من خلال الاجتماعات الإقليمية التحضيرية التي عُقدت في مناطق كومنولث الدول المستقلة وإفريقيا والدول العربية والأمريكتين وآسيا والمحيط الهادئ. وجمع فريق العمل</w:t>
      </w:r>
      <w:r w:rsidRPr="00655127">
        <w:rPr>
          <w:rFonts w:hint="eastAsia"/>
          <w:rtl/>
          <w:lang w:bidi="ar-EG"/>
        </w:rPr>
        <w:t> </w:t>
      </w:r>
      <w:r w:rsidRPr="00655127">
        <w:rPr>
          <w:lang w:bidi="ar-EG"/>
        </w:rPr>
        <w:t>CG-SR</w:t>
      </w:r>
      <w:r w:rsidRPr="00655127">
        <w:rPr>
          <w:rFonts w:hint="cs"/>
          <w:rtl/>
          <w:lang w:bidi="ar-EG"/>
        </w:rPr>
        <w:t xml:space="preserve"> المقترحات التالية المتفق عليها إقليمياً لتبسيط القرارات:</w:t>
      </w:r>
    </w:p>
    <w:p w:rsidR="007A46C4" w:rsidRPr="00655127" w:rsidRDefault="007A46C4" w:rsidP="007A46C4">
      <w:pPr>
        <w:pStyle w:val="enumlev1"/>
        <w:rPr>
          <w:rtl/>
          <w:lang w:bidi="ar-EG"/>
        </w:rPr>
      </w:pPr>
      <w:r w:rsidRPr="00655127">
        <w:rPr>
          <w:lang w:bidi="ar-EG"/>
        </w:rPr>
        <w:t>(1</w:t>
      </w:r>
      <w:r w:rsidRPr="00655127">
        <w:rPr>
          <w:rtl/>
          <w:lang w:bidi="ar-EG"/>
        </w:rPr>
        <w:tab/>
      </w:r>
      <w:r w:rsidRPr="00655127">
        <w:rPr>
          <w:rFonts w:hint="cs"/>
          <w:rtl/>
          <w:lang w:bidi="ar-EG"/>
        </w:rPr>
        <w:t xml:space="preserve">دمج القرارين </w:t>
      </w:r>
      <w:r w:rsidRPr="00655127">
        <w:rPr>
          <w:lang w:bidi="ar-EG"/>
        </w:rPr>
        <w:t>1</w:t>
      </w:r>
      <w:r w:rsidRPr="00655127">
        <w:rPr>
          <w:rFonts w:hint="cs"/>
          <w:rtl/>
          <w:lang w:bidi="ar-EG"/>
        </w:rPr>
        <w:t xml:space="preserve"> و</w:t>
      </w:r>
      <w:r w:rsidRPr="00655127">
        <w:rPr>
          <w:lang w:bidi="ar-EG"/>
        </w:rPr>
        <w:t>31</w:t>
      </w:r>
    </w:p>
    <w:p w:rsidR="007A46C4" w:rsidRPr="00655127" w:rsidRDefault="007A46C4" w:rsidP="007A46C4">
      <w:pPr>
        <w:pStyle w:val="enumlev1"/>
        <w:rPr>
          <w:rtl/>
          <w:lang w:bidi="ar-EG"/>
        </w:rPr>
      </w:pPr>
      <w:r w:rsidRPr="00655127">
        <w:rPr>
          <w:lang w:bidi="ar-EG"/>
        </w:rPr>
        <w:t>(2</w:t>
      </w:r>
      <w:r w:rsidRPr="00655127">
        <w:rPr>
          <w:rtl/>
          <w:lang w:bidi="ar-EG"/>
        </w:rPr>
        <w:tab/>
      </w:r>
      <w:r w:rsidRPr="00655127">
        <w:rPr>
          <w:rFonts w:hint="cs"/>
          <w:rtl/>
          <w:lang w:bidi="ar-EG"/>
        </w:rPr>
        <w:t xml:space="preserve">دمج القرارين </w:t>
      </w:r>
      <w:r w:rsidRPr="00655127">
        <w:rPr>
          <w:lang w:bidi="ar-EG"/>
        </w:rPr>
        <w:t>17</w:t>
      </w:r>
      <w:r w:rsidRPr="00655127">
        <w:rPr>
          <w:rFonts w:hint="cs"/>
          <w:rtl/>
          <w:lang w:bidi="ar-EG"/>
        </w:rPr>
        <w:t xml:space="preserve"> و</w:t>
      </w:r>
      <w:r w:rsidRPr="00655127">
        <w:rPr>
          <w:lang w:bidi="ar-EG"/>
        </w:rPr>
        <w:t>32</w:t>
      </w:r>
    </w:p>
    <w:p w:rsidR="007A46C4" w:rsidRPr="00655127" w:rsidRDefault="007A46C4" w:rsidP="007A46C4">
      <w:pPr>
        <w:pStyle w:val="enumlev1"/>
        <w:rPr>
          <w:rtl/>
          <w:lang w:bidi="ar-EG"/>
        </w:rPr>
      </w:pPr>
      <w:r w:rsidRPr="00655127">
        <w:rPr>
          <w:lang w:bidi="ar-EG"/>
        </w:rPr>
        <w:t>(3</w:t>
      </w:r>
      <w:r w:rsidRPr="00655127">
        <w:rPr>
          <w:rtl/>
          <w:lang w:bidi="ar-EG"/>
        </w:rPr>
        <w:tab/>
      </w:r>
      <w:r w:rsidRPr="00655127">
        <w:rPr>
          <w:rFonts w:hint="cs"/>
          <w:rtl/>
          <w:lang w:bidi="ar-EG"/>
        </w:rPr>
        <w:t xml:space="preserve">دمج القرارين </w:t>
      </w:r>
      <w:r w:rsidRPr="00655127">
        <w:rPr>
          <w:lang w:bidi="ar-EG"/>
        </w:rPr>
        <w:t>37</w:t>
      </w:r>
      <w:r w:rsidRPr="00655127">
        <w:rPr>
          <w:rFonts w:hint="cs"/>
          <w:rtl/>
          <w:lang w:bidi="ar-EG"/>
        </w:rPr>
        <w:t xml:space="preserve"> و</w:t>
      </w:r>
      <w:r w:rsidRPr="00655127">
        <w:rPr>
          <w:lang w:bidi="ar-EG"/>
        </w:rPr>
        <w:t>50</w:t>
      </w:r>
    </w:p>
    <w:p w:rsidR="007A46C4" w:rsidRPr="00655127" w:rsidRDefault="007A46C4" w:rsidP="007A46C4">
      <w:pPr>
        <w:pStyle w:val="enumlev1"/>
        <w:rPr>
          <w:rtl/>
          <w:lang w:bidi="ar-EG"/>
        </w:rPr>
      </w:pPr>
      <w:r w:rsidRPr="00655127">
        <w:rPr>
          <w:lang w:bidi="ar-EG"/>
        </w:rPr>
        <w:t>(4</w:t>
      </w:r>
      <w:r w:rsidRPr="00655127">
        <w:rPr>
          <w:rtl/>
          <w:lang w:bidi="ar-EG"/>
        </w:rPr>
        <w:tab/>
      </w:r>
      <w:r w:rsidRPr="00655127">
        <w:rPr>
          <w:rFonts w:hint="cs"/>
          <w:rtl/>
          <w:lang w:bidi="ar-EG"/>
        </w:rPr>
        <w:t xml:space="preserve">إلغاء القرار </w:t>
      </w:r>
      <w:r w:rsidRPr="00655127">
        <w:rPr>
          <w:lang w:bidi="ar-EG"/>
        </w:rPr>
        <w:t>31</w:t>
      </w:r>
      <w:r w:rsidRPr="00655127">
        <w:rPr>
          <w:rFonts w:hint="cs"/>
          <w:rtl/>
          <w:lang w:bidi="ar-EG"/>
        </w:rPr>
        <w:t xml:space="preserve"> </w:t>
      </w:r>
    </w:p>
    <w:p w:rsidR="007A46C4" w:rsidRPr="00655127" w:rsidRDefault="007A46C4" w:rsidP="007A46C4">
      <w:pPr>
        <w:pStyle w:val="enumlev1"/>
        <w:rPr>
          <w:rtl/>
          <w:lang w:bidi="ar-EG"/>
        </w:rPr>
      </w:pPr>
      <w:r w:rsidRPr="00655127">
        <w:rPr>
          <w:lang w:bidi="ar-EG"/>
        </w:rPr>
        <w:t>(5</w:t>
      </w:r>
      <w:r w:rsidRPr="00655127">
        <w:rPr>
          <w:rtl/>
          <w:lang w:bidi="ar-EG"/>
        </w:rPr>
        <w:tab/>
      </w:r>
      <w:r w:rsidRPr="00655127">
        <w:rPr>
          <w:rFonts w:hint="cs"/>
          <w:rtl/>
          <w:lang w:bidi="ar-EG"/>
        </w:rPr>
        <w:t xml:space="preserve">إلغاء القرار </w:t>
      </w:r>
      <w:r w:rsidRPr="00655127">
        <w:rPr>
          <w:lang w:bidi="ar-EG"/>
        </w:rPr>
        <w:t>32</w:t>
      </w:r>
    </w:p>
    <w:p w:rsidR="007A46C4" w:rsidRPr="00655127" w:rsidRDefault="007A46C4" w:rsidP="007A46C4">
      <w:pPr>
        <w:pStyle w:val="enumlev1"/>
        <w:rPr>
          <w:rtl/>
          <w:lang w:bidi="ar-EG"/>
        </w:rPr>
      </w:pPr>
      <w:r w:rsidRPr="00655127">
        <w:rPr>
          <w:lang w:bidi="ar-EG"/>
        </w:rPr>
        <w:t>(6</w:t>
      </w:r>
      <w:r w:rsidRPr="00655127">
        <w:rPr>
          <w:rtl/>
          <w:lang w:bidi="ar-EG"/>
        </w:rPr>
        <w:tab/>
      </w:r>
      <w:r w:rsidRPr="00655127">
        <w:rPr>
          <w:rFonts w:hint="cs"/>
          <w:rtl/>
          <w:lang w:bidi="ar-EG"/>
        </w:rPr>
        <w:t xml:space="preserve">إلغاء القرار </w:t>
      </w:r>
      <w:r w:rsidRPr="00655127">
        <w:rPr>
          <w:lang w:bidi="ar-EG"/>
        </w:rPr>
        <w:t>50</w:t>
      </w:r>
      <w:r w:rsidRPr="00655127">
        <w:rPr>
          <w:rFonts w:hint="cs"/>
          <w:rtl/>
          <w:lang w:bidi="ar-EG"/>
        </w:rPr>
        <w:t>.</w:t>
      </w:r>
    </w:p>
    <w:p w:rsidR="007A46C4" w:rsidRPr="00655127" w:rsidRDefault="007A46C4" w:rsidP="007A46C4">
      <w:pPr>
        <w:keepNext/>
        <w:keepLines/>
        <w:rPr>
          <w:rtl/>
        </w:rPr>
      </w:pPr>
      <w:r w:rsidRPr="00655127">
        <w:rPr>
          <w:rFonts w:hint="cs"/>
          <w:rtl/>
          <w:lang w:bidi="ar-EG"/>
        </w:rPr>
        <w:t xml:space="preserve">قُدمت أيضاً مقترحات من </w:t>
      </w:r>
      <w:r w:rsidRPr="00655127">
        <w:rPr>
          <w:color w:val="000000"/>
          <w:rtl/>
        </w:rPr>
        <w:t>فرادى الدول الأعضاء</w:t>
      </w:r>
      <w:r w:rsidRPr="00655127">
        <w:rPr>
          <w:rFonts w:hint="cs"/>
          <w:rtl/>
        </w:rPr>
        <w:t xml:space="preserve"> إلى الاجتماعات الإقليمية التحضيرية أو إلى الاجتماعات المخصصة حصراً للفريق</w:t>
      </w:r>
      <w:r w:rsidRPr="00655127">
        <w:rPr>
          <w:rFonts w:hint="eastAsia"/>
          <w:rtl/>
        </w:rPr>
        <w:t> </w:t>
      </w:r>
      <w:r w:rsidRPr="00655127">
        <w:t>CG</w:t>
      </w:r>
      <w:r w:rsidRPr="00655127">
        <w:noBreakHyphen/>
        <w:t>SR</w:t>
      </w:r>
      <w:r w:rsidRPr="00655127">
        <w:rPr>
          <w:rFonts w:hint="cs"/>
          <w:rtl/>
        </w:rPr>
        <w:t xml:space="preserve"> بشأن:</w:t>
      </w:r>
    </w:p>
    <w:p w:rsidR="007A46C4" w:rsidRPr="00655127" w:rsidRDefault="007A46C4" w:rsidP="007A46C4">
      <w:pPr>
        <w:pStyle w:val="enumlev1"/>
        <w:rPr>
          <w:rtl/>
          <w:lang w:bidi="ar-EG"/>
        </w:rPr>
      </w:pPr>
      <w:r w:rsidRPr="00655127">
        <w:rPr>
          <w:lang w:bidi="ar-EG"/>
        </w:rPr>
        <w:t>(1</w:t>
      </w:r>
      <w:r w:rsidRPr="00655127">
        <w:rPr>
          <w:rtl/>
          <w:lang w:bidi="ar-EG"/>
        </w:rPr>
        <w:tab/>
      </w:r>
      <w:r w:rsidRPr="00655127">
        <w:rPr>
          <w:rFonts w:hint="cs"/>
          <w:rtl/>
          <w:lang w:bidi="ar-EG"/>
        </w:rPr>
        <w:t xml:space="preserve">دمج القرارين </w:t>
      </w:r>
      <w:r w:rsidRPr="00655127">
        <w:rPr>
          <w:lang w:bidi="ar-EG"/>
        </w:rPr>
        <w:t>46</w:t>
      </w:r>
      <w:r w:rsidRPr="00655127">
        <w:rPr>
          <w:rFonts w:hint="cs"/>
          <w:rtl/>
          <w:lang w:bidi="ar-EG"/>
        </w:rPr>
        <w:t xml:space="preserve"> و</w:t>
      </w:r>
      <w:r w:rsidRPr="00655127">
        <w:rPr>
          <w:lang w:bidi="ar-EG"/>
        </w:rPr>
        <w:t>68</w:t>
      </w:r>
    </w:p>
    <w:p w:rsidR="007A46C4" w:rsidRPr="00655127" w:rsidRDefault="007A46C4" w:rsidP="007A46C4">
      <w:pPr>
        <w:pStyle w:val="enumlev1"/>
        <w:rPr>
          <w:rtl/>
          <w:lang w:bidi="ar-EG"/>
        </w:rPr>
      </w:pPr>
      <w:r w:rsidRPr="00655127">
        <w:rPr>
          <w:lang w:bidi="ar-EG"/>
        </w:rPr>
        <w:t>(2</w:t>
      </w:r>
      <w:r w:rsidRPr="00655127">
        <w:rPr>
          <w:rtl/>
          <w:lang w:bidi="ar-EG"/>
        </w:rPr>
        <w:tab/>
      </w:r>
      <w:r w:rsidRPr="00655127">
        <w:rPr>
          <w:rFonts w:hint="cs"/>
          <w:rtl/>
          <w:lang w:bidi="ar-EG"/>
        </w:rPr>
        <w:t xml:space="preserve">دمج القرارين </w:t>
      </w:r>
      <w:r w:rsidRPr="00655127">
        <w:rPr>
          <w:lang w:bidi="ar-EG"/>
        </w:rPr>
        <w:t>50</w:t>
      </w:r>
      <w:r w:rsidRPr="00655127">
        <w:rPr>
          <w:rFonts w:hint="cs"/>
          <w:rtl/>
          <w:lang w:bidi="ar-EG"/>
        </w:rPr>
        <w:t xml:space="preserve"> و</w:t>
      </w:r>
      <w:r w:rsidRPr="00655127">
        <w:rPr>
          <w:lang w:bidi="ar-EG"/>
        </w:rPr>
        <w:t>54</w:t>
      </w:r>
    </w:p>
    <w:p w:rsidR="007A46C4" w:rsidRPr="00655127" w:rsidRDefault="007A46C4" w:rsidP="007A46C4">
      <w:pPr>
        <w:pStyle w:val="enumlev1"/>
        <w:rPr>
          <w:rtl/>
          <w:lang w:bidi="ar-EG"/>
        </w:rPr>
      </w:pPr>
      <w:r w:rsidRPr="00655127">
        <w:rPr>
          <w:lang w:bidi="ar-EG"/>
        </w:rPr>
        <w:t>(3</w:t>
      </w:r>
      <w:r w:rsidRPr="00655127">
        <w:rPr>
          <w:rtl/>
          <w:lang w:bidi="ar-EG"/>
        </w:rPr>
        <w:tab/>
      </w:r>
      <w:r w:rsidRPr="00655127">
        <w:rPr>
          <w:rFonts w:hint="cs"/>
          <w:rtl/>
          <w:lang w:bidi="ar-EG"/>
        </w:rPr>
        <w:t xml:space="preserve">إلغاء القرار </w:t>
      </w:r>
      <w:r w:rsidRPr="00655127">
        <w:rPr>
          <w:lang w:bidi="ar-EG"/>
        </w:rPr>
        <w:t>68</w:t>
      </w:r>
    </w:p>
    <w:p w:rsidR="007A46C4" w:rsidRPr="00655127" w:rsidRDefault="007A46C4" w:rsidP="007A46C4">
      <w:pPr>
        <w:pStyle w:val="enumlev1"/>
        <w:rPr>
          <w:rtl/>
          <w:lang w:bidi="ar-EG"/>
        </w:rPr>
      </w:pPr>
      <w:r w:rsidRPr="00655127">
        <w:rPr>
          <w:lang w:bidi="ar-EG"/>
        </w:rPr>
        <w:t>(4</w:t>
      </w:r>
      <w:r w:rsidRPr="00655127">
        <w:rPr>
          <w:rtl/>
          <w:lang w:bidi="ar-EG"/>
        </w:rPr>
        <w:tab/>
      </w:r>
      <w:r w:rsidRPr="00655127">
        <w:rPr>
          <w:rFonts w:hint="cs"/>
          <w:rtl/>
          <w:lang w:bidi="ar-EG"/>
        </w:rPr>
        <w:t xml:space="preserve">إلغاء القرار </w:t>
      </w:r>
      <w:r w:rsidRPr="00655127">
        <w:rPr>
          <w:lang w:bidi="ar-EG"/>
        </w:rPr>
        <w:t>54</w:t>
      </w:r>
    </w:p>
    <w:p w:rsidR="007A46C4" w:rsidRPr="00655127" w:rsidRDefault="007A46C4" w:rsidP="007A46C4">
      <w:pPr>
        <w:pStyle w:val="enumlev1"/>
        <w:rPr>
          <w:rtl/>
          <w:lang w:bidi="ar-EG"/>
        </w:rPr>
      </w:pPr>
      <w:r w:rsidRPr="00655127">
        <w:rPr>
          <w:lang w:bidi="ar-EG"/>
        </w:rPr>
        <w:t>(5</w:t>
      </w:r>
      <w:r w:rsidRPr="00655127">
        <w:rPr>
          <w:rtl/>
          <w:lang w:bidi="ar-EG"/>
        </w:rPr>
        <w:tab/>
      </w:r>
      <w:r w:rsidRPr="00655127">
        <w:rPr>
          <w:rFonts w:hint="cs"/>
          <w:rtl/>
          <w:lang w:bidi="ar-EG"/>
        </w:rPr>
        <w:t xml:space="preserve">إلغاء القرار </w:t>
      </w:r>
      <w:r w:rsidRPr="00655127">
        <w:rPr>
          <w:lang w:bidi="ar-EG"/>
        </w:rPr>
        <w:t>33</w:t>
      </w:r>
    </w:p>
    <w:p w:rsidR="007A46C4" w:rsidRPr="00655127" w:rsidRDefault="007A46C4" w:rsidP="007A46C4">
      <w:pPr>
        <w:pStyle w:val="enumlev1"/>
        <w:rPr>
          <w:lang w:bidi="ar-EG"/>
        </w:rPr>
      </w:pPr>
      <w:r w:rsidRPr="00655127">
        <w:rPr>
          <w:lang w:bidi="ar-EG"/>
        </w:rPr>
        <w:t>(6</w:t>
      </w:r>
      <w:r w:rsidRPr="00655127">
        <w:rPr>
          <w:rtl/>
          <w:lang w:bidi="ar-EG"/>
        </w:rPr>
        <w:tab/>
      </w:r>
      <w:r w:rsidRPr="00655127">
        <w:rPr>
          <w:rFonts w:hint="cs"/>
          <w:rtl/>
          <w:lang w:bidi="ar-EG"/>
        </w:rPr>
        <w:t xml:space="preserve">إلغاء القرار </w:t>
      </w:r>
      <w:r w:rsidRPr="00655127">
        <w:rPr>
          <w:lang w:bidi="ar-EG"/>
        </w:rPr>
        <w:t>67</w:t>
      </w:r>
      <w:r w:rsidRPr="00655127">
        <w:rPr>
          <w:rFonts w:hint="cs"/>
          <w:rtl/>
          <w:lang w:bidi="ar-EG"/>
        </w:rPr>
        <w:t>.</w:t>
      </w:r>
    </w:p>
    <w:p w:rsidR="007A46C4" w:rsidRPr="00655127" w:rsidRDefault="007A46C4" w:rsidP="007A46C4">
      <w:pPr>
        <w:rPr>
          <w:rtl/>
          <w:lang w:bidi="ar-EG"/>
        </w:rPr>
      </w:pPr>
      <w:r w:rsidRPr="00655127">
        <w:rPr>
          <w:rFonts w:hint="cs"/>
          <w:rtl/>
          <w:lang w:bidi="ar-EG"/>
        </w:rPr>
        <w:t>(</w:t>
      </w:r>
      <w:r w:rsidRPr="00655127">
        <w:rPr>
          <w:rFonts w:hint="cs"/>
          <w:rtl/>
          <w:lang w:bidi="ar"/>
        </w:rPr>
        <w:t>انظر الفقرة</w:t>
      </w:r>
      <w:r w:rsidRPr="00655127">
        <w:rPr>
          <w:rFonts w:hint="eastAsia"/>
          <w:rtl/>
          <w:lang w:bidi="ar"/>
        </w:rPr>
        <w:t> </w:t>
      </w:r>
      <w:r w:rsidRPr="00655127">
        <w:rPr>
          <w:lang w:bidi="ar"/>
        </w:rPr>
        <w:t>4.2</w:t>
      </w:r>
      <w:r w:rsidRPr="00655127">
        <w:rPr>
          <w:rFonts w:hint="eastAsia"/>
          <w:rtl/>
          <w:lang w:bidi="ar-EG"/>
        </w:rPr>
        <w:t> د) </w:t>
      </w:r>
      <w:r w:rsidRPr="00655127">
        <w:rPr>
          <w:lang w:bidi="ar-EG"/>
        </w:rPr>
        <w:t>10</w:t>
      </w:r>
      <w:r w:rsidRPr="00655127">
        <w:rPr>
          <w:rFonts w:hint="eastAsia"/>
          <w:rtl/>
          <w:lang w:bidi="ar-EG"/>
        </w:rPr>
        <w:t> ح)</w:t>
      </w:r>
      <w:r w:rsidRPr="00655127">
        <w:rPr>
          <w:rFonts w:hint="cs"/>
          <w:rtl/>
          <w:lang w:bidi="ar"/>
        </w:rPr>
        <w:t xml:space="preserve"> للاطلاع على استنتاج الفريق الاستشاري</w:t>
      </w:r>
      <w:r w:rsidRPr="00655127">
        <w:rPr>
          <w:rFonts w:hint="cs"/>
          <w:rtl/>
          <w:lang w:bidi="ar-EG"/>
        </w:rPr>
        <w:t>)</w:t>
      </w:r>
    </w:p>
    <w:p w:rsidR="007A46C4" w:rsidRPr="00655127" w:rsidRDefault="007A46C4" w:rsidP="007A46C4">
      <w:pPr>
        <w:pStyle w:val="Heading1"/>
        <w:rPr>
          <w:rtl/>
        </w:rPr>
      </w:pPr>
      <w:bookmarkStart w:id="33" w:name="_Toc486412944"/>
      <w:r w:rsidRPr="00655127">
        <w:t>4</w:t>
      </w:r>
      <w:r w:rsidRPr="00655127">
        <w:rPr>
          <w:rtl/>
        </w:rPr>
        <w:tab/>
      </w:r>
      <w:r w:rsidRPr="00655127">
        <w:rPr>
          <w:rFonts w:hint="cs"/>
          <w:spacing w:val="-4"/>
          <w:rtl/>
        </w:rPr>
        <w:t xml:space="preserve">الأمور المسندة إلى </w:t>
      </w:r>
      <w:r w:rsidRPr="00655127">
        <w:rPr>
          <w:rFonts w:hint="eastAsia"/>
          <w:spacing w:val="-4"/>
          <w:rtl/>
        </w:rPr>
        <w:t>الفريق</w:t>
      </w:r>
      <w:r w:rsidRPr="00655127">
        <w:rPr>
          <w:spacing w:val="-4"/>
          <w:rtl/>
        </w:rPr>
        <w:t xml:space="preserve"> </w:t>
      </w:r>
      <w:r w:rsidRPr="00655127">
        <w:rPr>
          <w:rFonts w:hint="eastAsia"/>
          <w:spacing w:val="-4"/>
          <w:rtl/>
        </w:rPr>
        <w:t>الاستشاري</w:t>
      </w:r>
      <w:r w:rsidRPr="00655127">
        <w:rPr>
          <w:spacing w:val="-4"/>
          <w:rtl/>
        </w:rPr>
        <w:t xml:space="preserve"> </w:t>
      </w:r>
      <w:r w:rsidRPr="00655127">
        <w:rPr>
          <w:rFonts w:hint="eastAsia"/>
          <w:spacing w:val="-4"/>
          <w:rtl/>
        </w:rPr>
        <w:t>لتنمية</w:t>
      </w:r>
      <w:r w:rsidRPr="00655127">
        <w:rPr>
          <w:spacing w:val="-4"/>
          <w:rtl/>
        </w:rPr>
        <w:t xml:space="preserve"> </w:t>
      </w:r>
      <w:r w:rsidRPr="00655127">
        <w:rPr>
          <w:rFonts w:hint="eastAsia"/>
          <w:spacing w:val="-4"/>
          <w:rtl/>
        </w:rPr>
        <w:t>الاتصالات</w:t>
      </w:r>
      <w:r w:rsidRPr="00655127">
        <w:rPr>
          <w:rFonts w:hint="cs"/>
          <w:spacing w:val="-4"/>
          <w:rtl/>
        </w:rPr>
        <w:t xml:space="preserve"> بالقرار </w:t>
      </w:r>
      <w:r w:rsidRPr="00655127">
        <w:rPr>
          <w:spacing w:val="-4"/>
        </w:rPr>
        <w:t>24</w:t>
      </w:r>
      <w:r w:rsidRPr="00655127">
        <w:rPr>
          <w:rFonts w:hint="cs"/>
          <w:spacing w:val="-4"/>
          <w:rtl/>
        </w:rPr>
        <w:t xml:space="preserve"> (المراجَع في دبي، </w:t>
      </w:r>
      <w:r w:rsidRPr="00655127">
        <w:rPr>
          <w:spacing w:val="-4"/>
        </w:rPr>
        <w:t>2014</w:t>
      </w:r>
      <w:r w:rsidRPr="00655127">
        <w:rPr>
          <w:rFonts w:hint="cs"/>
          <w:spacing w:val="-4"/>
          <w:rtl/>
        </w:rPr>
        <w:t>) الصادر عن المؤتمر العالمي لتنمية الاتصالات</w:t>
      </w:r>
      <w:bookmarkEnd w:id="33"/>
    </w:p>
    <w:p w:rsidR="007A46C4" w:rsidRPr="00655127" w:rsidRDefault="007A46C4" w:rsidP="007A46C4">
      <w:pPr>
        <w:pStyle w:val="Heading2"/>
        <w:rPr>
          <w:rFonts w:eastAsia="SimSun"/>
          <w:rtl/>
        </w:rPr>
      </w:pPr>
      <w:bookmarkStart w:id="34" w:name="_Toc486412945"/>
      <w:r w:rsidRPr="00655127">
        <w:rPr>
          <w:kern w:val="32"/>
          <w:sz w:val="22"/>
          <w:szCs w:val="22"/>
        </w:rPr>
        <w:t>1</w:t>
      </w:r>
      <w:r w:rsidRPr="00655127">
        <w:t>.4</w:t>
      </w:r>
      <w:r w:rsidRPr="00655127">
        <w:rPr>
          <w:rtl/>
        </w:rPr>
        <w:tab/>
      </w:r>
      <w:r w:rsidRPr="00655127">
        <w:rPr>
          <w:rFonts w:eastAsia="SimSun" w:hint="cs"/>
          <w:rtl/>
        </w:rPr>
        <w:t>معلومات أساسية</w:t>
      </w:r>
      <w:bookmarkEnd w:id="34"/>
    </w:p>
    <w:p w:rsidR="007A46C4" w:rsidRPr="00655127" w:rsidRDefault="007A46C4" w:rsidP="007A46C4">
      <w:pPr>
        <w:rPr>
          <w:rFonts w:eastAsia="SimSun"/>
        </w:rPr>
      </w:pPr>
      <w:r w:rsidRPr="00655127">
        <w:rPr>
          <w:rFonts w:eastAsia="SimSun" w:hint="cs"/>
          <w:rtl/>
        </w:rPr>
        <w:t xml:space="preserve">وفق أحكام الرقم </w:t>
      </w:r>
      <w:r w:rsidRPr="00655127">
        <w:rPr>
          <w:rFonts w:eastAsia="SimSun"/>
        </w:rPr>
        <w:t>215JA</w:t>
      </w:r>
      <w:r w:rsidRPr="00655127">
        <w:rPr>
          <w:rFonts w:eastAsia="SimSun" w:hint="cs"/>
          <w:rtl/>
        </w:rPr>
        <w:t xml:space="preserve"> من المادة </w:t>
      </w:r>
      <w:r w:rsidRPr="00655127">
        <w:rPr>
          <w:rFonts w:eastAsia="SimSun"/>
        </w:rPr>
        <w:t>17</w:t>
      </w:r>
      <w:r w:rsidRPr="00655127">
        <w:rPr>
          <w:rFonts w:eastAsia="SimSun" w:hint="cs"/>
          <w:rtl/>
        </w:rPr>
        <w:t xml:space="preserve"> من اتفاقية الاتحاد الدولي للاتصالات، يقدم الفريق الاستشاري لتنمية الاتصالات</w:t>
      </w:r>
      <w:r w:rsidRPr="00655127">
        <w:rPr>
          <w:rFonts w:eastAsia="SimSun" w:hint="eastAsia"/>
          <w:rtl/>
        </w:rPr>
        <w:t> </w:t>
      </w:r>
      <w:r w:rsidRPr="00655127">
        <w:rPr>
          <w:rFonts w:eastAsia="SimSun"/>
        </w:rPr>
        <w:t>(TDAG)</w:t>
      </w:r>
      <w:r w:rsidRPr="00655127">
        <w:rPr>
          <w:rFonts w:eastAsia="SimSun" w:hint="cs"/>
          <w:rtl/>
        </w:rPr>
        <w:t xml:space="preserve"> إلى </w:t>
      </w:r>
      <w:r w:rsidRPr="00655127">
        <w:rPr>
          <w:rFonts w:eastAsia="SimSun"/>
          <w:rtl/>
        </w:rPr>
        <w:t>المؤتمر العالمي ل</w:t>
      </w:r>
      <w:r w:rsidRPr="00655127">
        <w:rPr>
          <w:rFonts w:eastAsia="SimSun" w:hint="cs"/>
          <w:rtl/>
        </w:rPr>
        <w:t>تنمية ا</w:t>
      </w:r>
      <w:r w:rsidRPr="00655127">
        <w:rPr>
          <w:rFonts w:eastAsia="SimSun"/>
          <w:rtl/>
        </w:rPr>
        <w:t>لاتصالا</w:t>
      </w:r>
      <w:r w:rsidRPr="00655127">
        <w:rPr>
          <w:rFonts w:eastAsia="SimSun" w:hint="cs"/>
          <w:rtl/>
        </w:rPr>
        <w:t>ت لعام </w:t>
      </w:r>
      <w:r w:rsidRPr="00655127">
        <w:rPr>
          <w:rFonts w:eastAsia="SimSun"/>
        </w:rPr>
        <w:t>2017</w:t>
      </w:r>
      <w:r w:rsidRPr="00655127">
        <w:rPr>
          <w:rFonts w:eastAsia="SimSun" w:hint="eastAsia"/>
          <w:rtl/>
        </w:rPr>
        <w:t> </w:t>
      </w:r>
      <w:r w:rsidRPr="00655127">
        <w:rPr>
          <w:rFonts w:eastAsia="SimSun"/>
        </w:rPr>
        <w:t>(WTDC</w:t>
      </w:r>
      <w:r w:rsidRPr="00655127">
        <w:rPr>
          <w:rFonts w:eastAsia="SimSun"/>
        </w:rPr>
        <w:sym w:font="Symbol" w:char="F02D"/>
      </w:r>
      <w:r w:rsidRPr="00655127">
        <w:rPr>
          <w:rFonts w:eastAsia="SimSun"/>
        </w:rPr>
        <w:t>17)</w:t>
      </w:r>
      <w:r w:rsidRPr="00655127">
        <w:rPr>
          <w:rFonts w:eastAsia="SimSun" w:hint="cs"/>
          <w:rtl/>
        </w:rPr>
        <w:t xml:space="preserve"> تقريراً </w:t>
      </w:r>
      <w:r w:rsidRPr="00655127">
        <w:rPr>
          <w:rFonts w:eastAsia="SimSun"/>
          <w:rtl/>
        </w:rPr>
        <w:t xml:space="preserve">بشأن </w:t>
      </w:r>
      <w:r w:rsidRPr="00655127">
        <w:rPr>
          <w:rFonts w:eastAsia="SimSun" w:hint="cs"/>
          <w:rtl/>
        </w:rPr>
        <w:t>المسائل المحددة التي أسندها إليه المؤتمر في </w:t>
      </w:r>
      <w:r w:rsidRPr="00655127">
        <w:rPr>
          <w:rFonts w:eastAsia="SimSun"/>
        </w:rPr>
        <w:t>2010</w:t>
      </w:r>
      <w:r w:rsidRPr="00655127">
        <w:rPr>
          <w:rFonts w:eastAsia="SimSun" w:hint="cs"/>
          <w:rtl/>
        </w:rPr>
        <w:t xml:space="preserve"> </w:t>
      </w:r>
      <w:r w:rsidRPr="00655127">
        <w:rPr>
          <w:rFonts w:eastAsia="SimSun"/>
          <w:rtl/>
        </w:rPr>
        <w:t>وفقاً للرقم</w:t>
      </w:r>
      <w:r w:rsidRPr="00655127">
        <w:rPr>
          <w:rFonts w:eastAsia="SimSun" w:hint="cs"/>
          <w:rtl/>
        </w:rPr>
        <w:t> </w:t>
      </w:r>
      <w:r w:rsidRPr="00655127">
        <w:rPr>
          <w:rFonts w:eastAsia="SimSun"/>
        </w:rPr>
        <w:t>213A</w:t>
      </w:r>
      <w:r w:rsidRPr="00655127">
        <w:rPr>
          <w:rFonts w:eastAsia="SimSun" w:hint="cs"/>
          <w:rtl/>
        </w:rPr>
        <w:t xml:space="preserve"> من هذه</w:t>
      </w:r>
      <w:r w:rsidRPr="00655127">
        <w:rPr>
          <w:rFonts w:eastAsia="SimSun" w:hint="eastAsia"/>
          <w:rtl/>
        </w:rPr>
        <w:t> </w:t>
      </w:r>
      <w:r w:rsidRPr="00655127">
        <w:rPr>
          <w:rFonts w:eastAsia="SimSun" w:hint="cs"/>
          <w:rtl/>
        </w:rPr>
        <w:t>الاتفاقية.</w:t>
      </w:r>
    </w:p>
    <w:p w:rsidR="007A46C4" w:rsidRPr="003E515A" w:rsidRDefault="007A46C4" w:rsidP="00BE3DB2">
      <w:pPr>
        <w:rPr>
          <w:spacing w:val="-2"/>
          <w:rtl/>
        </w:rPr>
      </w:pPr>
      <w:r w:rsidRPr="003E515A">
        <w:rPr>
          <w:rFonts w:eastAsia="SimSun" w:hint="cs"/>
          <w:spacing w:val="-2"/>
          <w:rtl/>
          <w:lang w:bidi="ar-EG"/>
        </w:rPr>
        <w:lastRenderedPageBreak/>
        <w:t xml:space="preserve">وراجع </w:t>
      </w:r>
      <w:r w:rsidRPr="003E515A">
        <w:rPr>
          <w:rFonts w:eastAsia="SimSun"/>
          <w:spacing w:val="-2"/>
          <w:rtl/>
        </w:rPr>
        <w:t>المؤتمر العالمي ل</w:t>
      </w:r>
      <w:r w:rsidRPr="003E515A">
        <w:rPr>
          <w:rFonts w:eastAsia="SimSun" w:hint="cs"/>
          <w:spacing w:val="-2"/>
          <w:rtl/>
        </w:rPr>
        <w:t>تنمية ا</w:t>
      </w:r>
      <w:r w:rsidRPr="003E515A">
        <w:rPr>
          <w:rFonts w:eastAsia="SimSun"/>
          <w:spacing w:val="-2"/>
          <w:rtl/>
        </w:rPr>
        <w:t>لاتصالا</w:t>
      </w:r>
      <w:r w:rsidRPr="003E515A">
        <w:rPr>
          <w:rFonts w:eastAsia="SimSun" w:hint="cs"/>
          <w:spacing w:val="-2"/>
          <w:rtl/>
        </w:rPr>
        <w:t xml:space="preserve">ت لعام </w:t>
      </w:r>
      <w:r w:rsidRPr="003E515A">
        <w:rPr>
          <w:rFonts w:eastAsia="SimSun"/>
          <w:spacing w:val="-2"/>
        </w:rPr>
        <w:t>(WTDC</w:t>
      </w:r>
      <w:r w:rsidRPr="003E515A">
        <w:rPr>
          <w:rFonts w:eastAsia="SimSun"/>
          <w:spacing w:val="-2"/>
        </w:rPr>
        <w:sym w:font="Symbol" w:char="F02D"/>
      </w:r>
      <w:r w:rsidRPr="003E515A">
        <w:rPr>
          <w:rFonts w:eastAsia="SimSun"/>
          <w:spacing w:val="-2"/>
        </w:rPr>
        <w:t>1</w:t>
      </w:r>
      <w:r w:rsidR="00BE3DB2">
        <w:rPr>
          <w:rFonts w:eastAsia="SimSun"/>
          <w:spacing w:val="-2"/>
        </w:rPr>
        <w:t>4</w:t>
      </w:r>
      <w:r w:rsidRPr="003E515A">
        <w:rPr>
          <w:rFonts w:eastAsia="SimSun"/>
          <w:spacing w:val="-2"/>
        </w:rPr>
        <w:t>) </w:t>
      </w:r>
      <w:r w:rsidR="00BE3DB2">
        <w:rPr>
          <w:rFonts w:eastAsia="SimSun"/>
          <w:spacing w:val="-2"/>
        </w:rPr>
        <w:t>2014</w:t>
      </w:r>
      <w:r w:rsidRPr="003E515A">
        <w:rPr>
          <w:rFonts w:eastAsia="SimSun" w:hint="cs"/>
          <w:spacing w:val="-2"/>
          <w:rtl/>
        </w:rPr>
        <w:t xml:space="preserve"> </w:t>
      </w:r>
      <w:r w:rsidRPr="003E515A">
        <w:rPr>
          <w:rFonts w:hint="eastAsia"/>
          <w:spacing w:val="-2"/>
          <w:rtl/>
        </w:rPr>
        <w:t>القرار</w:t>
      </w:r>
      <w:r w:rsidRPr="003E515A">
        <w:rPr>
          <w:spacing w:val="-2"/>
          <w:rtl/>
        </w:rPr>
        <w:t xml:space="preserve"> </w:t>
      </w:r>
      <w:r w:rsidRPr="003E515A">
        <w:rPr>
          <w:spacing w:val="-2"/>
        </w:rPr>
        <w:t>24</w:t>
      </w:r>
      <w:r w:rsidRPr="003E515A">
        <w:rPr>
          <w:spacing w:val="-2"/>
          <w:rtl/>
        </w:rPr>
        <w:t xml:space="preserve"> (</w:t>
      </w:r>
      <w:r w:rsidRPr="003E515A">
        <w:rPr>
          <w:rFonts w:hint="eastAsia"/>
          <w:spacing w:val="-2"/>
          <w:rtl/>
        </w:rPr>
        <w:t>المراج</w:t>
      </w:r>
      <w:r w:rsidRPr="003E515A">
        <w:rPr>
          <w:rFonts w:hint="cs"/>
          <w:spacing w:val="-2"/>
          <w:rtl/>
          <w:lang w:bidi="ar-EG"/>
        </w:rPr>
        <w:t>َ</w:t>
      </w:r>
      <w:r w:rsidRPr="003E515A">
        <w:rPr>
          <w:rFonts w:hint="eastAsia"/>
          <w:spacing w:val="-2"/>
          <w:rtl/>
        </w:rPr>
        <w:t>ع</w:t>
      </w:r>
      <w:r w:rsidRPr="003E515A">
        <w:rPr>
          <w:spacing w:val="-2"/>
          <w:rtl/>
        </w:rPr>
        <w:t xml:space="preserve"> </w:t>
      </w:r>
      <w:r w:rsidRPr="003E515A">
        <w:rPr>
          <w:rFonts w:hint="eastAsia"/>
          <w:spacing w:val="-2"/>
          <w:rtl/>
        </w:rPr>
        <w:t>في</w:t>
      </w:r>
      <w:r w:rsidRPr="003E515A">
        <w:rPr>
          <w:spacing w:val="-2"/>
          <w:rtl/>
        </w:rPr>
        <w:t xml:space="preserve"> </w:t>
      </w:r>
      <w:r w:rsidRPr="003E515A">
        <w:rPr>
          <w:rFonts w:hint="eastAsia"/>
          <w:spacing w:val="-2"/>
          <w:rtl/>
        </w:rPr>
        <w:t>دبي،</w:t>
      </w:r>
      <w:r w:rsidRPr="003E515A">
        <w:rPr>
          <w:spacing w:val="-2"/>
          <w:rtl/>
        </w:rPr>
        <w:t xml:space="preserve"> </w:t>
      </w:r>
      <w:r w:rsidRPr="003E515A">
        <w:rPr>
          <w:spacing w:val="-2"/>
        </w:rPr>
        <w:t>2014</w:t>
      </w:r>
      <w:r w:rsidRPr="003E515A">
        <w:rPr>
          <w:spacing w:val="-2"/>
          <w:rtl/>
        </w:rPr>
        <w:t>)</w:t>
      </w:r>
      <w:r w:rsidRPr="003E515A">
        <w:rPr>
          <w:rFonts w:hint="cs"/>
          <w:spacing w:val="-2"/>
          <w:rtl/>
        </w:rPr>
        <w:t xml:space="preserve"> </w:t>
      </w:r>
      <w:r w:rsidR="00BE3DB2">
        <w:rPr>
          <w:rFonts w:hint="cs"/>
          <w:spacing w:val="-2"/>
          <w:rtl/>
        </w:rPr>
        <w:t>وأسند</w:t>
      </w:r>
      <w:r w:rsidRPr="003E515A">
        <w:rPr>
          <w:spacing w:val="-2"/>
          <w:rtl/>
        </w:rPr>
        <w:t xml:space="preserve"> </w:t>
      </w:r>
      <w:r w:rsidRPr="003E515A">
        <w:rPr>
          <w:rFonts w:hint="eastAsia"/>
          <w:spacing w:val="-2"/>
          <w:rtl/>
        </w:rPr>
        <w:t>الأمور</w:t>
      </w:r>
      <w:r w:rsidRPr="003E515A">
        <w:rPr>
          <w:spacing w:val="-2"/>
          <w:rtl/>
        </w:rPr>
        <w:t xml:space="preserve"> </w:t>
      </w:r>
      <w:r w:rsidRPr="003E515A">
        <w:rPr>
          <w:rFonts w:hint="eastAsia"/>
          <w:spacing w:val="-2"/>
          <w:rtl/>
        </w:rPr>
        <w:t>المحددة</w:t>
      </w:r>
      <w:r w:rsidRPr="003E515A">
        <w:rPr>
          <w:spacing w:val="-2"/>
          <w:rtl/>
        </w:rPr>
        <w:t xml:space="preserve"> </w:t>
      </w:r>
      <w:r w:rsidRPr="003E515A">
        <w:rPr>
          <w:rFonts w:hint="eastAsia"/>
          <w:spacing w:val="-2"/>
          <w:rtl/>
        </w:rPr>
        <w:t>التالية</w:t>
      </w:r>
      <w:r w:rsidRPr="003E515A">
        <w:rPr>
          <w:spacing w:val="-2"/>
          <w:rtl/>
        </w:rPr>
        <w:t xml:space="preserve"> </w:t>
      </w:r>
      <w:r w:rsidRPr="003E515A">
        <w:rPr>
          <w:rFonts w:hint="eastAsia"/>
          <w:spacing w:val="-2"/>
          <w:rtl/>
        </w:rPr>
        <w:t>إلى</w:t>
      </w:r>
      <w:r w:rsidRPr="003E515A">
        <w:rPr>
          <w:spacing w:val="-2"/>
          <w:rtl/>
        </w:rPr>
        <w:t xml:space="preserve"> </w:t>
      </w:r>
      <w:r w:rsidRPr="003E515A">
        <w:rPr>
          <w:rFonts w:hint="eastAsia"/>
          <w:spacing w:val="-2"/>
          <w:rtl/>
        </w:rPr>
        <w:t>الفريق</w:t>
      </w:r>
      <w:r w:rsidRPr="003E515A">
        <w:rPr>
          <w:spacing w:val="-2"/>
          <w:rtl/>
        </w:rPr>
        <w:t xml:space="preserve"> </w:t>
      </w:r>
      <w:r w:rsidRPr="003E515A">
        <w:rPr>
          <w:rFonts w:hint="eastAsia"/>
          <w:spacing w:val="-2"/>
          <w:rtl/>
        </w:rPr>
        <w:t>الاستشاري</w:t>
      </w:r>
      <w:r w:rsidRPr="003E515A">
        <w:rPr>
          <w:spacing w:val="-2"/>
          <w:rtl/>
        </w:rPr>
        <w:t xml:space="preserve"> </w:t>
      </w:r>
      <w:r w:rsidRPr="003E515A">
        <w:rPr>
          <w:rFonts w:hint="eastAsia"/>
          <w:spacing w:val="-2"/>
          <w:rtl/>
        </w:rPr>
        <w:t>لتنمية</w:t>
      </w:r>
      <w:r w:rsidRPr="003E515A">
        <w:rPr>
          <w:spacing w:val="-2"/>
          <w:rtl/>
        </w:rPr>
        <w:t xml:space="preserve"> </w:t>
      </w:r>
      <w:r w:rsidRPr="003E515A">
        <w:rPr>
          <w:rFonts w:hint="eastAsia"/>
          <w:spacing w:val="-2"/>
          <w:rtl/>
        </w:rPr>
        <w:t>الاتصالات</w:t>
      </w:r>
      <w:r w:rsidRPr="003E515A">
        <w:rPr>
          <w:spacing w:val="-2"/>
          <w:rtl/>
        </w:rPr>
        <w:t xml:space="preserve"> </w:t>
      </w:r>
      <w:r w:rsidRPr="003E515A">
        <w:rPr>
          <w:rFonts w:hint="eastAsia"/>
          <w:spacing w:val="-2"/>
          <w:rtl/>
        </w:rPr>
        <w:t>لتمكينه</w:t>
      </w:r>
      <w:r w:rsidRPr="003E515A">
        <w:rPr>
          <w:spacing w:val="-2"/>
          <w:rtl/>
        </w:rPr>
        <w:t xml:space="preserve"> </w:t>
      </w:r>
      <w:r w:rsidRPr="003E515A">
        <w:rPr>
          <w:rFonts w:hint="eastAsia"/>
          <w:spacing w:val="-2"/>
          <w:rtl/>
        </w:rPr>
        <w:t>من</w:t>
      </w:r>
      <w:r w:rsidRPr="003E515A">
        <w:rPr>
          <w:spacing w:val="-2"/>
          <w:rtl/>
        </w:rPr>
        <w:t xml:space="preserve"> </w:t>
      </w:r>
      <w:r w:rsidRPr="003E515A">
        <w:rPr>
          <w:rFonts w:hint="eastAsia"/>
          <w:spacing w:val="-2"/>
          <w:rtl/>
        </w:rPr>
        <w:t>التصرف</w:t>
      </w:r>
      <w:r w:rsidRPr="003E515A">
        <w:rPr>
          <w:spacing w:val="-2"/>
          <w:rtl/>
        </w:rPr>
        <w:t xml:space="preserve"> في </w:t>
      </w:r>
      <w:r w:rsidRPr="003E515A">
        <w:rPr>
          <w:rFonts w:hint="eastAsia"/>
          <w:spacing w:val="-2"/>
          <w:rtl/>
        </w:rPr>
        <w:t>المجالات</w:t>
      </w:r>
      <w:r w:rsidRPr="003E515A">
        <w:rPr>
          <w:spacing w:val="-2"/>
          <w:rtl/>
        </w:rPr>
        <w:t xml:space="preserve"> </w:t>
      </w:r>
      <w:r w:rsidRPr="003E515A">
        <w:rPr>
          <w:rFonts w:hint="eastAsia"/>
          <w:spacing w:val="-2"/>
          <w:rtl/>
        </w:rPr>
        <w:t>التالية</w:t>
      </w:r>
      <w:r w:rsidRPr="003E515A">
        <w:rPr>
          <w:spacing w:val="-2"/>
          <w:rtl/>
        </w:rPr>
        <w:t xml:space="preserve"> في </w:t>
      </w:r>
      <w:r w:rsidRPr="003E515A">
        <w:rPr>
          <w:rFonts w:hint="eastAsia"/>
          <w:spacing w:val="-2"/>
          <w:rtl/>
        </w:rPr>
        <w:t>الفترة</w:t>
      </w:r>
      <w:r w:rsidRPr="003E515A">
        <w:rPr>
          <w:spacing w:val="-2"/>
          <w:rtl/>
        </w:rPr>
        <w:t xml:space="preserve"> </w:t>
      </w:r>
      <w:r w:rsidRPr="003E515A">
        <w:rPr>
          <w:rFonts w:hint="eastAsia"/>
          <w:spacing w:val="-2"/>
          <w:rtl/>
        </w:rPr>
        <w:t>الفاصلة</w:t>
      </w:r>
      <w:r w:rsidRPr="003E515A">
        <w:rPr>
          <w:spacing w:val="-2"/>
          <w:rtl/>
        </w:rPr>
        <w:t xml:space="preserve"> </w:t>
      </w:r>
      <w:r w:rsidRPr="003E515A">
        <w:rPr>
          <w:rFonts w:hint="eastAsia"/>
          <w:spacing w:val="-2"/>
          <w:rtl/>
        </w:rPr>
        <w:t>بين</w:t>
      </w:r>
      <w:r w:rsidRPr="003E515A">
        <w:rPr>
          <w:spacing w:val="-2"/>
          <w:rtl/>
        </w:rPr>
        <w:t xml:space="preserve"> </w:t>
      </w:r>
      <w:r w:rsidRPr="003E515A">
        <w:rPr>
          <w:rFonts w:hint="eastAsia"/>
          <w:spacing w:val="-2"/>
          <w:rtl/>
        </w:rPr>
        <w:t>مؤتمرين</w:t>
      </w:r>
      <w:r w:rsidRPr="003E515A">
        <w:rPr>
          <w:spacing w:val="-2"/>
          <w:rtl/>
        </w:rPr>
        <w:t xml:space="preserve"> </w:t>
      </w:r>
      <w:r w:rsidRPr="003E515A">
        <w:rPr>
          <w:rFonts w:hint="eastAsia"/>
          <w:spacing w:val="-2"/>
          <w:rtl/>
        </w:rPr>
        <w:t>عالميين</w:t>
      </w:r>
      <w:r w:rsidRPr="003E515A">
        <w:rPr>
          <w:spacing w:val="-2"/>
          <w:rtl/>
        </w:rPr>
        <w:t xml:space="preserve"> </w:t>
      </w:r>
      <w:r w:rsidRPr="003E515A">
        <w:rPr>
          <w:rFonts w:hint="eastAsia"/>
          <w:spacing w:val="-2"/>
          <w:rtl/>
        </w:rPr>
        <w:t>متتاليين</w:t>
      </w:r>
      <w:r w:rsidRPr="003E515A">
        <w:rPr>
          <w:spacing w:val="-2"/>
          <w:rtl/>
        </w:rPr>
        <w:t xml:space="preserve"> </w:t>
      </w:r>
      <w:r w:rsidRPr="003E515A">
        <w:rPr>
          <w:rFonts w:hint="eastAsia"/>
          <w:spacing w:val="-2"/>
          <w:rtl/>
        </w:rPr>
        <w:t>لتنمية</w:t>
      </w:r>
      <w:r w:rsidRPr="003E515A">
        <w:rPr>
          <w:spacing w:val="-2"/>
          <w:rtl/>
        </w:rPr>
        <w:t xml:space="preserve"> </w:t>
      </w:r>
      <w:r w:rsidRPr="003E515A">
        <w:rPr>
          <w:rFonts w:hint="eastAsia"/>
          <w:spacing w:val="-2"/>
          <w:rtl/>
        </w:rPr>
        <w:t>الاتصالات،</w:t>
      </w:r>
      <w:r w:rsidRPr="003E515A">
        <w:rPr>
          <w:spacing w:val="-2"/>
          <w:rtl/>
        </w:rPr>
        <w:t xml:space="preserve"> </w:t>
      </w:r>
      <w:r w:rsidRPr="003E515A">
        <w:rPr>
          <w:rFonts w:hint="eastAsia"/>
          <w:spacing w:val="-2"/>
          <w:rtl/>
        </w:rPr>
        <w:t>وذلك</w:t>
      </w:r>
      <w:r w:rsidRPr="003E515A">
        <w:rPr>
          <w:spacing w:val="-2"/>
          <w:rtl/>
        </w:rPr>
        <w:t xml:space="preserve"> </w:t>
      </w:r>
      <w:r w:rsidRPr="003E515A">
        <w:rPr>
          <w:rFonts w:hint="eastAsia"/>
          <w:spacing w:val="-2"/>
          <w:rtl/>
        </w:rPr>
        <w:t>من</w:t>
      </w:r>
      <w:r w:rsidRPr="003E515A">
        <w:rPr>
          <w:spacing w:val="-2"/>
          <w:rtl/>
        </w:rPr>
        <w:t xml:space="preserve"> </w:t>
      </w:r>
      <w:r w:rsidRPr="003E515A">
        <w:rPr>
          <w:rFonts w:hint="eastAsia"/>
          <w:spacing w:val="-2"/>
          <w:rtl/>
        </w:rPr>
        <w:t>خلال</w:t>
      </w:r>
      <w:r w:rsidRPr="003E515A">
        <w:rPr>
          <w:spacing w:val="-2"/>
          <w:rtl/>
        </w:rPr>
        <w:t xml:space="preserve"> </w:t>
      </w:r>
      <w:r w:rsidRPr="003E515A">
        <w:rPr>
          <w:rFonts w:hint="eastAsia"/>
          <w:spacing w:val="-2"/>
          <w:rtl/>
        </w:rPr>
        <w:t>التقارير</w:t>
      </w:r>
      <w:r w:rsidRPr="003E515A">
        <w:rPr>
          <w:spacing w:val="-2"/>
          <w:rtl/>
        </w:rPr>
        <w:t xml:space="preserve"> </w:t>
      </w:r>
      <w:r w:rsidRPr="003E515A">
        <w:rPr>
          <w:rFonts w:hint="eastAsia"/>
          <w:spacing w:val="-2"/>
          <w:rtl/>
        </w:rPr>
        <w:t>الواردة</w:t>
      </w:r>
      <w:r w:rsidRPr="003E515A">
        <w:rPr>
          <w:spacing w:val="-2"/>
          <w:rtl/>
        </w:rPr>
        <w:t xml:space="preserve"> </w:t>
      </w:r>
      <w:r w:rsidRPr="003E515A">
        <w:rPr>
          <w:rFonts w:hint="eastAsia"/>
          <w:spacing w:val="-2"/>
          <w:rtl/>
        </w:rPr>
        <w:t>من</w:t>
      </w:r>
      <w:r w:rsidRPr="003E515A">
        <w:rPr>
          <w:spacing w:val="-2"/>
          <w:rtl/>
        </w:rPr>
        <w:t xml:space="preserve"> </w:t>
      </w:r>
      <w:r w:rsidRPr="003E515A">
        <w:rPr>
          <w:rFonts w:hint="eastAsia"/>
          <w:spacing w:val="-2"/>
          <w:rtl/>
        </w:rPr>
        <w:t>مدير</w:t>
      </w:r>
      <w:r w:rsidRPr="003E515A">
        <w:rPr>
          <w:spacing w:val="-2"/>
          <w:rtl/>
        </w:rPr>
        <w:t xml:space="preserve"> </w:t>
      </w:r>
      <w:r w:rsidRPr="003E515A">
        <w:rPr>
          <w:rFonts w:hint="eastAsia"/>
          <w:spacing w:val="-2"/>
          <w:rtl/>
        </w:rPr>
        <w:t>مكتب</w:t>
      </w:r>
      <w:r w:rsidRPr="003E515A">
        <w:rPr>
          <w:spacing w:val="-2"/>
          <w:rtl/>
        </w:rPr>
        <w:t xml:space="preserve"> </w:t>
      </w:r>
      <w:r w:rsidRPr="003E515A">
        <w:rPr>
          <w:rFonts w:hint="eastAsia"/>
          <w:spacing w:val="-2"/>
          <w:rtl/>
        </w:rPr>
        <w:t>تنمية</w:t>
      </w:r>
      <w:r w:rsidRPr="003E515A">
        <w:rPr>
          <w:spacing w:val="-2"/>
          <w:rtl/>
        </w:rPr>
        <w:t xml:space="preserve"> </w:t>
      </w:r>
      <w:r w:rsidRPr="003E515A">
        <w:rPr>
          <w:rFonts w:hint="eastAsia"/>
          <w:spacing w:val="-2"/>
          <w:rtl/>
        </w:rPr>
        <w:t>الاتصالات</w:t>
      </w:r>
      <w:r w:rsidR="003E515A" w:rsidRPr="003E515A">
        <w:rPr>
          <w:rFonts w:hint="cs"/>
          <w:spacing w:val="-2"/>
          <w:rtl/>
        </w:rPr>
        <w:t xml:space="preserve"> </w:t>
      </w:r>
      <w:r w:rsidR="003E515A" w:rsidRPr="003E515A">
        <w:rPr>
          <w:spacing w:val="-2"/>
        </w:rPr>
        <w:t>(BDT)</w:t>
      </w:r>
      <w:r w:rsidRPr="003E515A">
        <w:rPr>
          <w:spacing w:val="-2"/>
          <w:rtl/>
        </w:rPr>
        <w:t xml:space="preserve"> </w:t>
      </w:r>
      <w:r w:rsidRPr="003E515A">
        <w:rPr>
          <w:rFonts w:hint="eastAsia"/>
          <w:spacing w:val="-2"/>
          <w:rtl/>
        </w:rPr>
        <w:t>ورؤساء</w:t>
      </w:r>
      <w:r w:rsidRPr="003E515A">
        <w:rPr>
          <w:spacing w:val="-2"/>
          <w:rtl/>
        </w:rPr>
        <w:t xml:space="preserve"> </w:t>
      </w:r>
      <w:r w:rsidRPr="003E515A">
        <w:rPr>
          <w:rFonts w:hint="eastAsia"/>
          <w:spacing w:val="-2"/>
          <w:rtl/>
        </w:rPr>
        <w:t>لجان</w:t>
      </w:r>
      <w:r w:rsidRPr="003E515A">
        <w:rPr>
          <w:spacing w:val="-2"/>
          <w:rtl/>
        </w:rPr>
        <w:t xml:space="preserve"> </w:t>
      </w:r>
      <w:r w:rsidRPr="003E515A">
        <w:rPr>
          <w:rFonts w:hint="eastAsia"/>
          <w:spacing w:val="-2"/>
          <w:rtl/>
        </w:rPr>
        <w:t>الدراسات،</w:t>
      </w:r>
      <w:r w:rsidRPr="003E515A">
        <w:rPr>
          <w:spacing w:val="-2"/>
          <w:rtl/>
        </w:rPr>
        <w:t xml:space="preserve"> </w:t>
      </w:r>
      <w:r w:rsidRPr="003E515A">
        <w:rPr>
          <w:rFonts w:hint="eastAsia"/>
          <w:spacing w:val="-2"/>
          <w:rtl/>
        </w:rPr>
        <w:t>حسب</w:t>
      </w:r>
      <w:r w:rsidRPr="003E515A">
        <w:rPr>
          <w:spacing w:val="-2"/>
          <w:rtl/>
        </w:rPr>
        <w:t xml:space="preserve"> </w:t>
      </w:r>
      <w:r w:rsidRPr="003E515A">
        <w:rPr>
          <w:rFonts w:hint="eastAsia"/>
          <w:spacing w:val="-2"/>
          <w:rtl/>
        </w:rPr>
        <w:t>الاقتضاء</w:t>
      </w:r>
      <w:r w:rsidRPr="003E515A">
        <w:rPr>
          <w:rFonts w:hint="cs"/>
          <w:spacing w:val="-2"/>
          <w:rtl/>
        </w:rPr>
        <w:t>:</w:t>
      </w:r>
    </w:p>
    <w:p w:rsidR="007A46C4" w:rsidRPr="00655127" w:rsidRDefault="007A46C4" w:rsidP="007A46C4">
      <w:pPr>
        <w:pStyle w:val="enumlev1"/>
        <w:rPr>
          <w:rtl/>
        </w:rPr>
      </w:pPr>
      <w:r w:rsidRPr="00655127">
        <w:rPr>
          <w:rFonts w:hint="cs"/>
          <w:rtl/>
          <w:lang w:bidi="ar-EG"/>
        </w:rPr>
        <w:t>’</w:t>
      </w:r>
      <w:r w:rsidRPr="00655127">
        <w:rPr>
          <w:lang w:bidi="ar-EG"/>
        </w:rPr>
        <w:t>1</w:t>
      </w:r>
      <w:r w:rsidRPr="00655127">
        <w:rPr>
          <w:rFonts w:hint="cs"/>
          <w:rtl/>
          <w:lang w:bidi="ar-EG"/>
        </w:rPr>
        <w:t>‘</w:t>
      </w:r>
      <w:r w:rsidRPr="00655127">
        <w:rPr>
          <w:rtl/>
        </w:rPr>
        <w:tab/>
      </w:r>
      <w:r w:rsidRPr="00655127">
        <w:rPr>
          <w:rFonts w:hint="eastAsia"/>
          <w:rtl/>
        </w:rPr>
        <w:t>الاستمرار</w:t>
      </w:r>
      <w:r w:rsidRPr="00655127">
        <w:rPr>
          <w:rtl/>
        </w:rPr>
        <w:t xml:space="preserve"> في </w:t>
      </w:r>
      <w:r w:rsidRPr="00655127">
        <w:rPr>
          <w:rFonts w:hint="eastAsia"/>
          <w:rtl/>
        </w:rPr>
        <w:t>وضع</w:t>
      </w:r>
      <w:r w:rsidRPr="00655127">
        <w:rPr>
          <w:rtl/>
        </w:rPr>
        <w:t xml:space="preserve"> </w:t>
      </w:r>
      <w:r w:rsidRPr="00655127">
        <w:rPr>
          <w:rFonts w:hint="eastAsia"/>
          <w:rtl/>
        </w:rPr>
        <w:t>خطوط</w:t>
      </w:r>
      <w:r w:rsidRPr="00655127">
        <w:rPr>
          <w:rtl/>
        </w:rPr>
        <w:t xml:space="preserve"> </w:t>
      </w:r>
      <w:r w:rsidRPr="00655127">
        <w:rPr>
          <w:rFonts w:hint="eastAsia"/>
          <w:rtl/>
        </w:rPr>
        <w:t>توجيهية</w:t>
      </w:r>
      <w:r w:rsidRPr="00655127">
        <w:rPr>
          <w:rtl/>
        </w:rPr>
        <w:t xml:space="preserve"> </w:t>
      </w:r>
      <w:r w:rsidRPr="00655127">
        <w:rPr>
          <w:rFonts w:hint="eastAsia"/>
          <w:rtl/>
        </w:rPr>
        <w:t>للعمل</w:t>
      </w:r>
      <w:r w:rsidRPr="00655127">
        <w:rPr>
          <w:rtl/>
        </w:rPr>
        <w:t xml:space="preserve"> </w:t>
      </w:r>
      <w:r w:rsidRPr="00655127">
        <w:rPr>
          <w:rFonts w:hint="eastAsia"/>
          <w:rtl/>
        </w:rPr>
        <w:t>تتسم</w:t>
      </w:r>
      <w:r w:rsidRPr="00655127">
        <w:rPr>
          <w:rtl/>
        </w:rPr>
        <w:t xml:space="preserve"> </w:t>
      </w:r>
      <w:r w:rsidRPr="00655127">
        <w:rPr>
          <w:rFonts w:hint="eastAsia"/>
          <w:rtl/>
        </w:rPr>
        <w:t>بالكفاءة</w:t>
      </w:r>
      <w:r w:rsidRPr="00655127">
        <w:rPr>
          <w:rtl/>
        </w:rPr>
        <w:t xml:space="preserve"> </w:t>
      </w:r>
      <w:r w:rsidRPr="00655127">
        <w:rPr>
          <w:rFonts w:hint="eastAsia"/>
          <w:rtl/>
        </w:rPr>
        <w:t>والمرونة</w:t>
      </w:r>
      <w:r w:rsidRPr="00655127">
        <w:rPr>
          <w:rtl/>
        </w:rPr>
        <w:t xml:space="preserve"> </w:t>
      </w:r>
      <w:r w:rsidRPr="00655127">
        <w:rPr>
          <w:rFonts w:hint="eastAsia"/>
          <w:rtl/>
        </w:rPr>
        <w:t>وتحديثها</w:t>
      </w:r>
      <w:r w:rsidRPr="00655127">
        <w:rPr>
          <w:rtl/>
        </w:rPr>
        <w:t xml:space="preserve"> </w:t>
      </w:r>
      <w:r w:rsidRPr="00655127">
        <w:rPr>
          <w:rFonts w:hint="eastAsia"/>
          <w:rtl/>
        </w:rPr>
        <w:t>عند</w:t>
      </w:r>
      <w:r w:rsidRPr="00655127">
        <w:rPr>
          <w:rtl/>
        </w:rPr>
        <w:t xml:space="preserve"> </w:t>
      </w:r>
      <w:r w:rsidRPr="00655127">
        <w:rPr>
          <w:rFonts w:hint="eastAsia"/>
          <w:rtl/>
        </w:rPr>
        <w:t>اللزوم،</w:t>
      </w:r>
      <w:r w:rsidRPr="00655127">
        <w:rPr>
          <w:rtl/>
        </w:rPr>
        <w:t xml:space="preserve"> </w:t>
      </w:r>
      <w:r w:rsidRPr="00655127">
        <w:rPr>
          <w:rFonts w:hint="eastAsia"/>
          <w:rtl/>
        </w:rPr>
        <w:t>بما</w:t>
      </w:r>
      <w:r w:rsidRPr="00655127">
        <w:rPr>
          <w:rtl/>
        </w:rPr>
        <w:t xml:space="preserve"> في </w:t>
      </w:r>
      <w:r w:rsidRPr="00655127">
        <w:rPr>
          <w:rFonts w:hint="eastAsia"/>
          <w:rtl/>
        </w:rPr>
        <w:t>ذلك</w:t>
      </w:r>
      <w:r w:rsidRPr="00655127">
        <w:rPr>
          <w:rtl/>
        </w:rPr>
        <w:t xml:space="preserve"> </w:t>
      </w:r>
      <w:r w:rsidRPr="00655127">
        <w:rPr>
          <w:rFonts w:hint="eastAsia"/>
          <w:rtl/>
        </w:rPr>
        <w:t>إتاحة</w:t>
      </w:r>
      <w:r w:rsidRPr="00655127">
        <w:rPr>
          <w:rtl/>
        </w:rPr>
        <w:t xml:space="preserve"> </w:t>
      </w:r>
      <w:r w:rsidRPr="00655127">
        <w:rPr>
          <w:rFonts w:hint="eastAsia"/>
          <w:rtl/>
        </w:rPr>
        <w:t>الفرص</w:t>
      </w:r>
      <w:r w:rsidRPr="00655127">
        <w:rPr>
          <w:rtl/>
        </w:rPr>
        <w:t xml:space="preserve"> </w:t>
      </w:r>
      <w:r w:rsidRPr="00655127">
        <w:rPr>
          <w:rFonts w:hint="eastAsia"/>
          <w:rtl/>
        </w:rPr>
        <w:t>لتبادل</w:t>
      </w:r>
      <w:r w:rsidRPr="00655127">
        <w:rPr>
          <w:rtl/>
        </w:rPr>
        <w:t xml:space="preserve"> </w:t>
      </w:r>
      <w:r w:rsidRPr="00655127">
        <w:rPr>
          <w:rFonts w:hint="eastAsia"/>
          <w:rtl/>
        </w:rPr>
        <w:t>الخبرات</w:t>
      </w:r>
      <w:r w:rsidRPr="00655127">
        <w:rPr>
          <w:rtl/>
        </w:rPr>
        <w:t xml:space="preserve"> </w:t>
      </w:r>
      <w:r w:rsidRPr="00655127">
        <w:rPr>
          <w:rFonts w:hint="eastAsia"/>
          <w:rtl/>
        </w:rPr>
        <w:t>بين</w:t>
      </w:r>
      <w:r w:rsidRPr="00655127">
        <w:rPr>
          <w:rtl/>
        </w:rPr>
        <w:t xml:space="preserve"> </w:t>
      </w:r>
      <w:r w:rsidRPr="00655127">
        <w:rPr>
          <w:rFonts w:hint="eastAsia"/>
          <w:rtl/>
        </w:rPr>
        <w:t>المناطق</w:t>
      </w:r>
      <w:r w:rsidRPr="00655127">
        <w:rPr>
          <w:rtl/>
        </w:rPr>
        <w:t xml:space="preserve"> في </w:t>
      </w:r>
      <w:r w:rsidRPr="00655127">
        <w:rPr>
          <w:rFonts w:hint="eastAsia"/>
          <w:rtl/>
        </w:rPr>
        <w:t>مجال</w:t>
      </w:r>
      <w:r w:rsidRPr="00655127">
        <w:rPr>
          <w:rtl/>
        </w:rPr>
        <w:t xml:space="preserve"> </w:t>
      </w:r>
      <w:r w:rsidRPr="00655127">
        <w:rPr>
          <w:rFonts w:hint="eastAsia"/>
          <w:rtl/>
        </w:rPr>
        <w:t>تنفيذ</w:t>
      </w:r>
      <w:r w:rsidRPr="00655127">
        <w:rPr>
          <w:rtl/>
        </w:rPr>
        <w:t xml:space="preserve"> </w:t>
      </w:r>
      <w:r w:rsidRPr="00655127">
        <w:rPr>
          <w:rFonts w:hint="eastAsia"/>
          <w:rtl/>
        </w:rPr>
        <w:t>الأعمال</w:t>
      </w:r>
      <w:r w:rsidRPr="00655127">
        <w:rPr>
          <w:rtl/>
        </w:rPr>
        <w:t xml:space="preserve"> </w:t>
      </w:r>
      <w:r w:rsidRPr="00655127">
        <w:rPr>
          <w:rFonts w:hint="eastAsia"/>
          <w:rtl/>
        </w:rPr>
        <w:t>والمبادرات</w:t>
      </w:r>
      <w:r w:rsidRPr="00655127">
        <w:rPr>
          <w:rtl/>
        </w:rPr>
        <w:t xml:space="preserve"> </w:t>
      </w:r>
      <w:r w:rsidRPr="00655127">
        <w:rPr>
          <w:rFonts w:hint="eastAsia"/>
          <w:rtl/>
        </w:rPr>
        <w:t>والمشاريع</w:t>
      </w:r>
      <w:r w:rsidRPr="00655127">
        <w:rPr>
          <w:rtl/>
        </w:rPr>
        <w:t xml:space="preserve"> </w:t>
      </w:r>
      <w:r w:rsidRPr="00655127">
        <w:rPr>
          <w:rFonts w:hint="eastAsia"/>
          <w:rtl/>
        </w:rPr>
        <w:t>الإقليمية؛</w:t>
      </w:r>
    </w:p>
    <w:p w:rsidR="007A46C4" w:rsidRPr="00655127" w:rsidRDefault="007A46C4" w:rsidP="007A46C4">
      <w:pPr>
        <w:pStyle w:val="enumlev1"/>
        <w:rPr>
          <w:rtl/>
        </w:rPr>
      </w:pPr>
      <w:r w:rsidRPr="00655127">
        <w:rPr>
          <w:rFonts w:hint="cs"/>
          <w:rtl/>
          <w:lang w:bidi="ar-EG"/>
        </w:rPr>
        <w:t>’</w:t>
      </w:r>
      <w:r w:rsidRPr="00655127">
        <w:rPr>
          <w:lang w:bidi="ar-EG"/>
        </w:rPr>
        <w:t>2</w:t>
      </w:r>
      <w:r w:rsidRPr="00655127">
        <w:rPr>
          <w:rFonts w:hint="cs"/>
          <w:rtl/>
          <w:lang w:bidi="ar-EG"/>
        </w:rPr>
        <w:t>‘</w:t>
      </w:r>
      <w:r w:rsidRPr="00655127">
        <w:rPr>
          <w:rtl/>
        </w:rPr>
        <w:tab/>
      </w:r>
      <w:r w:rsidRPr="00655127">
        <w:rPr>
          <w:rFonts w:hint="eastAsia"/>
          <w:rtl/>
        </w:rPr>
        <w:t>الاستعراض</w:t>
      </w:r>
      <w:r w:rsidRPr="00655127">
        <w:rPr>
          <w:rtl/>
        </w:rPr>
        <w:t xml:space="preserve"> </w:t>
      </w:r>
      <w:r w:rsidRPr="00655127">
        <w:rPr>
          <w:rFonts w:hint="eastAsia"/>
          <w:rtl/>
        </w:rPr>
        <w:t>المستمر</w:t>
      </w:r>
      <w:r w:rsidRPr="00655127">
        <w:rPr>
          <w:rtl/>
        </w:rPr>
        <w:t xml:space="preserve"> </w:t>
      </w:r>
      <w:r w:rsidRPr="00655127">
        <w:rPr>
          <w:rFonts w:hint="eastAsia"/>
          <w:rtl/>
        </w:rPr>
        <w:t>للعلاقة</w:t>
      </w:r>
      <w:r w:rsidRPr="00655127">
        <w:rPr>
          <w:rtl/>
        </w:rPr>
        <w:t xml:space="preserve"> </w:t>
      </w:r>
      <w:r w:rsidRPr="00655127">
        <w:rPr>
          <w:rFonts w:hint="eastAsia"/>
          <w:rtl/>
        </w:rPr>
        <w:t>بين</w:t>
      </w:r>
      <w:r w:rsidRPr="00655127">
        <w:rPr>
          <w:rtl/>
        </w:rPr>
        <w:t xml:space="preserve"> </w:t>
      </w:r>
      <w:r w:rsidRPr="00655127">
        <w:rPr>
          <w:rFonts w:hint="eastAsia"/>
          <w:rtl/>
        </w:rPr>
        <w:t>أهداف</w:t>
      </w:r>
      <w:r w:rsidRPr="00655127">
        <w:rPr>
          <w:rtl/>
        </w:rPr>
        <w:t xml:space="preserve"> </w:t>
      </w:r>
      <w:r w:rsidRPr="00655127">
        <w:rPr>
          <w:rFonts w:hint="eastAsia"/>
          <w:rtl/>
        </w:rPr>
        <w:t>قطاع</w:t>
      </w:r>
      <w:r w:rsidRPr="00655127">
        <w:rPr>
          <w:rtl/>
        </w:rPr>
        <w:t xml:space="preserve"> </w:t>
      </w:r>
      <w:r w:rsidRPr="00655127">
        <w:rPr>
          <w:rFonts w:hint="eastAsia"/>
          <w:rtl/>
        </w:rPr>
        <w:t>تنمية</w:t>
      </w:r>
      <w:r w:rsidRPr="00655127">
        <w:rPr>
          <w:rtl/>
        </w:rPr>
        <w:t xml:space="preserve"> </w:t>
      </w:r>
      <w:r w:rsidRPr="00655127">
        <w:rPr>
          <w:rFonts w:hint="eastAsia"/>
          <w:rtl/>
        </w:rPr>
        <w:t>الاتصالات</w:t>
      </w:r>
      <w:r w:rsidRPr="00655127">
        <w:rPr>
          <w:rtl/>
        </w:rPr>
        <w:t xml:space="preserve"> </w:t>
      </w:r>
      <w:r w:rsidRPr="00655127">
        <w:rPr>
          <w:rFonts w:hint="eastAsia"/>
          <w:rtl/>
        </w:rPr>
        <w:t>المبينة</w:t>
      </w:r>
      <w:r w:rsidRPr="00655127">
        <w:rPr>
          <w:rtl/>
        </w:rPr>
        <w:t xml:space="preserve"> في </w:t>
      </w:r>
      <w:r w:rsidRPr="00655127">
        <w:rPr>
          <w:rFonts w:hint="eastAsia"/>
          <w:rtl/>
        </w:rPr>
        <w:t>الخطة</w:t>
      </w:r>
      <w:r w:rsidRPr="00655127">
        <w:rPr>
          <w:rtl/>
        </w:rPr>
        <w:t xml:space="preserve"> </w:t>
      </w:r>
      <w:r w:rsidRPr="00655127">
        <w:rPr>
          <w:rFonts w:hint="eastAsia"/>
          <w:rtl/>
        </w:rPr>
        <w:t>الاستراتيجية</w:t>
      </w:r>
      <w:r w:rsidRPr="00655127">
        <w:rPr>
          <w:rtl/>
        </w:rPr>
        <w:t xml:space="preserve"> </w:t>
      </w:r>
      <w:r w:rsidRPr="00655127">
        <w:rPr>
          <w:rFonts w:hint="eastAsia"/>
          <w:rtl/>
        </w:rPr>
        <w:t>للاتحاد</w:t>
      </w:r>
      <w:r w:rsidRPr="00655127">
        <w:rPr>
          <w:rtl/>
        </w:rPr>
        <w:t xml:space="preserve"> </w:t>
      </w:r>
      <w:r w:rsidRPr="00655127">
        <w:rPr>
          <w:rFonts w:hint="eastAsia"/>
          <w:rtl/>
        </w:rPr>
        <w:t>واعتمادات</w:t>
      </w:r>
      <w:r w:rsidRPr="00655127">
        <w:rPr>
          <w:rtl/>
        </w:rPr>
        <w:t xml:space="preserve"> </w:t>
      </w:r>
      <w:r w:rsidRPr="00655127">
        <w:rPr>
          <w:rFonts w:hint="eastAsia"/>
          <w:rtl/>
        </w:rPr>
        <w:t>الميزانية</w:t>
      </w:r>
      <w:r w:rsidRPr="00655127">
        <w:rPr>
          <w:rtl/>
        </w:rPr>
        <w:t xml:space="preserve"> </w:t>
      </w:r>
      <w:r w:rsidRPr="00655127">
        <w:rPr>
          <w:rFonts w:hint="eastAsia"/>
          <w:rtl/>
        </w:rPr>
        <w:t>المتاحة</w:t>
      </w:r>
      <w:r w:rsidRPr="00655127">
        <w:rPr>
          <w:rtl/>
        </w:rPr>
        <w:t xml:space="preserve"> </w:t>
      </w:r>
      <w:r w:rsidRPr="00655127">
        <w:rPr>
          <w:rFonts w:hint="eastAsia"/>
          <w:rtl/>
        </w:rPr>
        <w:t>للأنشطة،</w:t>
      </w:r>
      <w:r w:rsidRPr="00655127">
        <w:rPr>
          <w:rtl/>
        </w:rPr>
        <w:t xml:space="preserve"> </w:t>
      </w:r>
      <w:r w:rsidRPr="00655127">
        <w:rPr>
          <w:rFonts w:hint="eastAsia"/>
          <w:rtl/>
        </w:rPr>
        <w:t>وخاصة</w:t>
      </w:r>
      <w:r w:rsidRPr="00655127">
        <w:rPr>
          <w:rtl/>
        </w:rPr>
        <w:t xml:space="preserve"> </w:t>
      </w:r>
      <w:r w:rsidRPr="00655127">
        <w:rPr>
          <w:rFonts w:hint="eastAsia"/>
          <w:rtl/>
        </w:rPr>
        <w:t>البرامج</w:t>
      </w:r>
      <w:r w:rsidRPr="00655127">
        <w:rPr>
          <w:rtl/>
        </w:rPr>
        <w:t xml:space="preserve"> </w:t>
      </w:r>
      <w:r w:rsidRPr="00655127">
        <w:rPr>
          <w:rFonts w:hint="eastAsia"/>
          <w:rtl/>
        </w:rPr>
        <w:t>والمبادرات</w:t>
      </w:r>
      <w:r w:rsidRPr="00655127">
        <w:rPr>
          <w:rtl/>
        </w:rPr>
        <w:t xml:space="preserve"> </w:t>
      </w:r>
      <w:r w:rsidRPr="00655127">
        <w:rPr>
          <w:rFonts w:hint="eastAsia"/>
          <w:rtl/>
        </w:rPr>
        <w:t>الإقليمية،</w:t>
      </w:r>
      <w:r w:rsidRPr="00655127">
        <w:rPr>
          <w:rtl/>
        </w:rPr>
        <w:t xml:space="preserve"> </w:t>
      </w:r>
      <w:r w:rsidRPr="00655127">
        <w:rPr>
          <w:rFonts w:hint="eastAsia"/>
          <w:rtl/>
        </w:rPr>
        <w:t>بغية</w:t>
      </w:r>
      <w:r w:rsidRPr="00655127">
        <w:rPr>
          <w:rtl/>
        </w:rPr>
        <w:t xml:space="preserve"> </w:t>
      </w:r>
      <w:r w:rsidRPr="00655127">
        <w:rPr>
          <w:rFonts w:hint="eastAsia"/>
          <w:rtl/>
        </w:rPr>
        <w:t>التوصية</w:t>
      </w:r>
      <w:r w:rsidRPr="00655127">
        <w:rPr>
          <w:rtl/>
        </w:rPr>
        <w:t xml:space="preserve"> </w:t>
      </w:r>
      <w:r w:rsidRPr="00655127">
        <w:rPr>
          <w:rFonts w:hint="eastAsia"/>
          <w:rtl/>
        </w:rPr>
        <w:t>بأي</w:t>
      </w:r>
      <w:r w:rsidRPr="00655127">
        <w:rPr>
          <w:rtl/>
        </w:rPr>
        <w:t xml:space="preserve"> </w:t>
      </w:r>
      <w:r w:rsidRPr="00655127">
        <w:rPr>
          <w:rFonts w:hint="eastAsia"/>
          <w:rtl/>
        </w:rPr>
        <w:t>تدابير</w:t>
      </w:r>
      <w:r w:rsidRPr="00655127">
        <w:rPr>
          <w:rtl/>
        </w:rPr>
        <w:t xml:space="preserve"> </w:t>
      </w:r>
      <w:r w:rsidRPr="00655127">
        <w:rPr>
          <w:rFonts w:hint="eastAsia"/>
          <w:rtl/>
        </w:rPr>
        <w:t>ضرورية</w:t>
      </w:r>
      <w:r w:rsidRPr="00655127">
        <w:rPr>
          <w:rtl/>
        </w:rPr>
        <w:t xml:space="preserve"> </w:t>
      </w:r>
      <w:r w:rsidRPr="00655127">
        <w:rPr>
          <w:rFonts w:hint="eastAsia"/>
          <w:rtl/>
        </w:rPr>
        <w:t>لضمان</w:t>
      </w:r>
      <w:r w:rsidRPr="00655127">
        <w:rPr>
          <w:rtl/>
        </w:rPr>
        <w:t xml:space="preserve"> </w:t>
      </w:r>
      <w:r w:rsidRPr="00655127">
        <w:rPr>
          <w:rFonts w:hint="eastAsia"/>
          <w:rtl/>
        </w:rPr>
        <w:t>كفاءة</w:t>
      </w:r>
      <w:r w:rsidRPr="00655127">
        <w:rPr>
          <w:rtl/>
        </w:rPr>
        <w:t xml:space="preserve"> </w:t>
      </w:r>
      <w:r w:rsidRPr="00655127">
        <w:rPr>
          <w:rFonts w:hint="eastAsia"/>
          <w:rtl/>
        </w:rPr>
        <w:t>وفعالية</w:t>
      </w:r>
      <w:r w:rsidRPr="00655127">
        <w:rPr>
          <w:rtl/>
        </w:rPr>
        <w:t xml:space="preserve"> </w:t>
      </w:r>
      <w:r w:rsidRPr="00655127">
        <w:rPr>
          <w:rFonts w:hint="eastAsia"/>
          <w:rtl/>
        </w:rPr>
        <w:t>تقديم</w:t>
      </w:r>
      <w:r w:rsidRPr="00655127">
        <w:rPr>
          <w:rtl/>
        </w:rPr>
        <w:t xml:space="preserve"> </w:t>
      </w:r>
      <w:r w:rsidRPr="00655127">
        <w:rPr>
          <w:rFonts w:hint="cs"/>
          <w:rtl/>
        </w:rPr>
        <w:t>القطاع ل</w:t>
      </w:r>
      <w:r w:rsidRPr="00655127">
        <w:rPr>
          <w:rFonts w:hint="eastAsia"/>
          <w:rtl/>
        </w:rPr>
        <w:t>منتجات</w:t>
      </w:r>
      <w:r w:rsidRPr="00655127">
        <w:rPr>
          <w:rFonts w:hint="cs"/>
          <w:rtl/>
        </w:rPr>
        <w:t>ه</w:t>
      </w:r>
      <w:r w:rsidRPr="00655127">
        <w:rPr>
          <w:rtl/>
        </w:rPr>
        <w:t xml:space="preserve"> </w:t>
      </w:r>
      <w:r w:rsidRPr="00655127">
        <w:rPr>
          <w:rFonts w:hint="eastAsia"/>
          <w:rtl/>
        </w:rPr>
        <w:t>وخدمات</w:t>
      </w:r>
      <w:r w:rsidRPr="00655127">
        <w:rPr>
          <w:rFonts w:hint="cs"/>
          <w:rtl/>
        </w:rPr>
        <w:t>ه</w:t>
      </w:r>
      <w:r w:rsidRPr="00655127">
        <w:rPr>
          <w:rtl/>
        </w:rPr>
        <w:t xml:space="preserve"> </w:t>
      </w:r>
      <w:r w:rsidRPr="00655127">
        <w:rPr>
          <w:rFonts w:hint="eastAsia"/>
          <w:rtl/>
        </w:rPr>
        <w:t>الرئيسية</w:t>
      </w:r>
      <w:r w:rsidRPr="00655127">
        <w:rPr>
          <w:rtl/>
        </w:rPr>
        <w:t xml:space="preserve"> (</w:t>
      </w:r>
      <w:r w:rsidRPr="00655127">
        <w:rPr>
          <w:rFonts w:hint="eastAsia"/>
          <w:rtl/>
        </w:rPr>
        <w:t>النواتج</w:t>
      </w:r>
      <w:r w:rsidRPr="00655127">
        <w:rPr>
          <w:rtl/>
        </w:rPr>
        <w:t>)</w:t>
      </w:r>
      <w:r w:rsidRPr="00655127">
        <w:rPr>
          <w:rFonts w:hint="eastAsia"/>
          <w:rtl/>
        </w:rPr>
        <w:t>؛</w:t>
      </w:r>
    </w:p>
    <w:p w:rsidR="007A46C4" w:rsidRPr="00655127" w:rsidRDefault="007A46C4" w:rsidP="007A46C4">
      <w:pPr>
        <w:pStyle w:val="enumlev1"/>
        <w:rPr>
          <w:rtl/>
        </w:rPr>
      </w:pPr>
      <w:r w:rsidRPr="00655127">
        <w:rPr>
          <w:rFonts w:hint="cs"/>
          <w:rtl/>
          <w:lang w:bidi="ar-EG"/>
        </w:rPr>
        <w:t>’</w:t>
      </w:r>
      <w:r w:rsidRPr="00655127">
        <w:rPr>
          <w:lang w:bidi="ar-EG"/>
        </w:rPr>
        <w:t>3</w:t>
      </w:r>
      <w:r w:rsidRPr="00655127">
        <w:rPr>
          <w:rFonts w:hint="cs"/>
          <w:rtl/>
          <w:lang w:bidi="ar-EG"/>
        </w:rPr>
        <w:t>‘</w:t>
      </w:r>
      <w:r w:rsidRPr="00655127">
        <w:rPr>
          <w:rtl/>
        </w:rPr>
        <w:tab/>
      </w:r>
      <w:r w:rsidRPr="00655127">
        <w:rPr>
          <w:rFonts w:hint="eastAsia"/>
          <w:rtl/>
        </w:rPr>
        <w:t>الاستعراض</w:t>
      </w:r>
      <w:r w:rsidRPr="00655127">
        <w:rPr>
          <w:rtl/>
        </w:rPr>
        <w:t xml:space="preserve"> </w:t>
      </w:r>
      <w:r w:rsidRPr="00655127">
        <w:rPr>
          <w:rFonts w:hint="eastAsia"/>
          <w:rtl/>
        </w:rPr>
        <w:t>المستمر</w:t>
      </w:r>
      <w:r w:rsidRPr="00655127">
        <w:rPr>
          <w:rFonts w:hint="cs"/>
          <w:rtl/>
        </w:rPr>
        <w:t>،</w:t>
      </w:r>
      <w:r w:rsidRPr="00655127">
        <w:rPr>
          <w:rtl/>
        </w:rPr>
        <w:t xml:space="preserve"> </w:t>
      </w:r>
      <w:r w:rsidRPr="00655127">
        <w:rPr>
          <w:rFonts w:hint="eastAsia"/>
          <w:rtl/>
        </w:rPr>
        <w:t>وفقاً</w:t>
      </w:r>
      <w:r w:rsidRPr="00655127">
        <w:rPr>
          <w:rtl/>
        </w:rPr>
        <w:t xml:space="preserve"> </w:t>
      </w:r>
      <w:r w:rsidRPr="00655127">
        <w:rPr>
          <w:rFonts w:hint="eastAsia"/>
          <w:rtl/>
        </w:rPr>
        <w:t>للرقم</w:t>
      </w:r>
      <w:r w:rsidRPr="00655127">
        <w:rPr>
          <w:rtl/>
        </w:rPr>
        <w:t xml:space="preserve"> </w:t>
      </w:r>
      <w:r w:rsidRPr="00655127">
        <w:t>223A</w:t>
      </w:r>
      <w:r w:rsidRPr="00655127">
        <w:rPr>
          <w:rtl/>
        </w:rPr>
        <w:t xml:space="preserve"> </w:t>
      </w:r>
      <w:r w:rsidRPr="00655127">
        <w:rPr>
          <w:rFonts w:hint="cs"/>
          <w:rtl/>
        </w:rPr>
        <w:t>من</w:t>
      </w:r>
      <w:r w:rsidRPr="00655127">
        <w:rPr>
          <w:rtl/>
        </w:rPr>
        <w:t xml:space="preserve"> </w:t>
      </w:r>
      <w:r w:rsidRPr="00655127">
        <w:rPr>
          <w:rFonts w:hint="cs"/>
          <w:rtl/>
        </w:rPr>
        <w:t>الاتفاقية،</w:t>
      </w:r>
      <w:r w:rsidRPr="00655127">
        <w:rPr>
          <w:rtl/>
        </w:rPr>
        <w:t xml:space="preserve"> </w:t>
      </w:r>
      <w:r w:rsidRPr="00655127">
        <w:rPr>
          <w:rFonts w:hint="eastAsia"/>
          <w:rtl/>
        </w:rPr>
        <w:t>ل</w:t>
      </w:r>
      <w:r w:rsidRPr="00655127">
        <w:rPr>
          <w:rFonts w:hint="cs"/>
          <w:rtl/>
        </w:rPr>
        <w:t>تنفيذ</w:t>
      </w:r>
      <w:r w:rsidRPr="00655127">
        <w:rPr>
          <w:rtl/>
        </w:rPr>
        <w:t xml:space="preserve"> </w:t>
      </w:r>
      <w:r w:rsidRPr="00655127">
        <w:rPr>
          <w:rFonts w:hint="cs"/>
          <w:rtl/>
        </w:rPr>
        <w:t>الخطة</w:t>
      </w:r>
      <w:r w:rsidRPr="00655127">
        <w:rPr>
          <w:rtl/>
        </w:rPr>
        <w:t xml:space="preserve"> </w:t>
      </w:r>
      <w:r w:rsidRPr="00655127">
        <w:rPr>
          <w:rFonts w:hint="cs"/>
          <w:rtl/>
        </w:rPr>
        <w:t>التشغيلية</w:t>
      </w:r>
      <w:r w:rsidRPr="00655127">
        <w:rPr>
          <w:rtl/>
        </w:rPr>
        <w:t xml:space="preserve"> </w:t>
      </w:r>
      <w:r w:rsidRPr="00655127">
        <w:rPr>
          <w:rFonts w:hint="cs"/>
          <w:rtl/>
        </w:rPr>
        <w:t>الممتدة</w:t>
      </w:r>
      <w:r w:rsidRPr="00655127">
        <w:rPr>
          <w:rtl/>
        </w:rPr>
        <w:t xml:space="preserve"> </w:t>
      </w:r>
      <w:r w:rsidRPr="00655127">
        <w:rPr>
          <w:rFonts w:hint="cs"/>
          <w:rtl/>
        </w:rPr>
        <w:t>لمدة</w:t>
      </w:r>
      <w:r w:rsidRPr="00655127">
        <w:rPr>
          <w:rtl/>
        </w:rPr>
        <w:t xml:space="preserve"> </w:t>
      </w:r>
      <w:r w:rsidRPr="00655127">
        <w:rPr>
          <w:rFonts w:hint="cs"/>
          <w:rtl/>
        </w:rPr>
        <w:t>أربع</w:t>
      </w:r>
      <w:r w:rsidRPr="00655127">
        <w:rPr>
          <w:rtl/>
        </w:rPr>
        <w:t xml:space="preserve"> </w:t>
      </w:r>
      <w:r w:rsidRPr="00655127">
        <w:rPr>
          <w:rFonts w:hint="cs"/>
          <w:rtl/>
        </w:rPr>
        <w:t>سنوات</w:t>
      </w:r>
      <w:r w:rsidRPr="00655127">
        <w:rPr>
          <w:rtl/>
        </w:rPr>
        <w:t xml:space="preserve"> </w:t>
      </w:r>
      <w:r w:rsidRPr="00655127">
        <w:rPr>
          <w:rFonts w:hint="cs"/>
          <w:rtl/>
        </w:rPr>
        <w:t>لقطاع</w:t>
      </w:r>
      <w:r w:rsidRPr="00655127">
        <w:rPr>
          <w:rtl/>
        </w:rPr>
        <w:t xml:space="preserve"> </w:t>
      </w:r>
      <w:r w:rsidRPr="00655127">
        <w:rPr>
          <w:rFonts w:hint="cs"/>
          <w:rtl/>
        </w:rPr>
        <w:t>تنمية</w:t>
      </w:r>
      <w:r w:rsidRPr="00655127">
        <w:rPr>
          <w:rtl/>
        </w:rPr>
        <w:t xml:space="preserve"> </w:t>
      </w:r>
      <w:r w:rsidRPr="00655127">
        <w:rPr>
          <w:rFonts w:hint="cs"/>
          <w:rtl/>
        </w:rPr>
        <w:t>الاتصالات</w:t>
      </w:r>
      <w:r w:rsidRPr="00655127">
        <w:rPr>
          <w:rtl/>
        </w:rPr>
        <w:t xml:space="preserve"> </w:t>
      </w:r>
      <w:r w:rsidRPr="00655127">
        <w:rPr>
          <w:rFonts w:hint="eastAsia"/>
          <w:rtl/>
        </w:rPr>
        <w:t>وتقديم</w:t>
      </w:r>
      <w:r w:rsidRPr="00655127">
        <w:rPr>
          <w:rtl/>
        </w:rPr>
        <w:t xml:space="preserve"> </w:t>
      </w:r>
      <w:r w:rsidRPr="00655127">
        <w:rPr>
          <w:rFonts w:hint="eastAsia"/>
          <w:rtl/>
        </w:rPr>
        <w:t>التوجيهات</w:t>
      </w:r>
      <w:r w:rsidRPr="00655127">
        <w:rPr>
          <w:rtl/>
        </w:rPr>
        <w:t xml:space="preserve"> </w:t>
      </w:r>
      <w:r w:rsidRPr="00655127">
        <w:rPr>
          <w:rFonts w:hint="eastAsia"/>
          <w:rtl/>
        </w:rPr>
        <w:t>لمكتب</w:t>
      </w:r>
      <w:r w:rsidRPr="00655127">
        <w:rPr>
          <w:rtl/>
        </w:rPr>
        <w:t xml:space="preserve"> </w:t>
      </w:r>
      <w:r w:rsidRPr="00655127">
        <w:rPr>
          <w:rFonts w:hint="eastAsia"/>
          <w:rtl/>
        </w:rPr>
        <w:t>تنمية</w:t>
      </w:r>
      <w:r w:rsidRPr="00655127">
        <w:rPr>
          <w:rtl/>
        </w:rPr>
        <w:t xml:space="preserve"> </w:t>
      </w:r>
      <w:r w:rsidRPr="00655127">
        <w:rPr>
          <w:rFonts w:hint="eastAsia"/>
          <w:rtl/>
        </w:rPr>
        <w:t>الاتصالات</w:t>
      </w:r>
      <w:r w:rsidRPr="00655127">
        <w:rPr>
          <w:rtl/>
        </w:rPr>
        <w:t xml:space="preserve"> </w:t>
      </w:r>
      <w:r w:rsidRPr="00655127">
        <w:rPr>
          <w:rFonts w:hint="eastAsia"/>
          <w:rtl/>
        </w:rPr>
        <w:t>بشأن</w:t>
      </w:r>
      <w:r w:rsidRPr="00655127">
        <w:rPr>
          <w:rtl/>
        </w:rPr>
        <w:t xml:space="preserve"> </w:t>
      </w:r>
      <w:r w:rsidRPr="00655127">
        <w:rPr>
          <w:rFonts w:hint="cs"/>
          <w:rtl/>
        </w:rPr>
        <w:t xml:space="preserve">إعداد </w:t>
      </w:r>
      <w:r w:rsidRPr="00655127">
        <w:rPr>
          <w:rFonts w:hint="eastAsia"/>
          <w:rtl/>
        </w:rPr>
        <w:t>مشروع</w:t>
      </w:r>
      <w:r w:rsidRPr="00655127">
        <w:rPr>
          <w:rtl/>
        </w:rPr>
        <w:t xml:space="preserve"> </w:t>
      </w:r>
      <w:r w:rsidRPr="00655127">
        <w:rPr>
          <w:rFonts w:hint="eastAsia"/>
          <w:rtl/>
        </w:rPr>
        <w:t>الخطة</w:t>
      </w:r>
      <w:r w:rsidRPr="00655127">
        <w:rPr>
          <w:rtl/>
        </w:rPr>
        <w:t xml:space="preserve"> </w:t>
      </w:r>
      <w:r w:rsidRPr="00655127">
        <w:rPr>
          <w:rFonts w:hint="eastAsia"/>
          <w:rtl/>
        </w:rPr>
        <w:t>التشغيلية</w:t>
      </w:r>
      <w:r w:rsidRPr="00655127">
        <w:rPr>
          <w:rtl/>
        </w:rPr>
        <w:t xml:space="preserve"> </w:t>
      </w:r>
      <w:r w:rsidRPr="00655127">
        <w:rPr>
          <w:rFonts w:hint="eastAsia"/>
          <w:rtl/>
        </w:rPr>
        <w:t>لقطاع</w:t>
      </w:r>
      <w:r w:rsidRPr="00655127">
        <w:rPr>
          <w:rtl/>
        </w:rPr>
        <w:t xml:space="preserve"> </w:t>
      </w:r>
      <w:r w:rsidRPr="00655127">
        <w:rPr>
          <w:rFonts w:hint="eastAsia"/>
          <w:rtl/>
        </w:rPr>
        <w:t>تنمية</w:t>
      </w:r>
      <w:r w:rsidRPr="00655127">
        <w:rPr>
          <w:rtl/>
        </w:rPr>
        <w:t xml:space="preserve"> </w:t>
      </w:r>
      <w:r w:rsidRPr="00655127">
        <w:rPr>
          <w:rFonts w:hint="eastAsia"/>
          <w:rtl/>
        </w:rPr>
        <w:t>الاتصالات</w:t>
      </w:r>
      <w:r w:rsidRPr="00655127">
        <w:rPr>
          <w:rtl/>
        </w:rPr>
        <w:t xml:space="preserve"> </w:t>
      </w:r>
      <w:r w:rsidRPr="00655127">
        <w:rPr>
          <w:rFonts w:hint="eastAsia"/>
          <w:rtl/>
        </w:rPr>
        <w:t>لكي</w:t>
      </w:r>
      <w:r w:rsidRPr="00655127">
        <w:rPr>
          <w:rtl/>
        </w:rPr>
        <w:t xml:space="preserve"> </w:t>
      </w:r>
      <w:r w:rsidRPr="00655127">
        <w:rPr>
          <w:rFonts w:hint="cs"/>
          <w:rtl/>
        </w:rPr>
        <w:t xml:space="preserve">يوافق </w:t>
      </w:r>
      <w:r w:rsidRPr="00655127">
        <w:rPr>
          <w:rFonts w:hint="eastAsia"/>
          <w:rtl/>
        </w:rPr>
        <w:t>عليها</w:t>
      </w:r>
      <w:r w:rsidRPr="00655127">
        <w:rPr>
          <w:rtl/>
        </w:rPr>
        <w:t xml:space="preserve"> </w:t>
      </w:r>
      <w:r w:rsidRPr="00655127">
        <w:rPr>
          <w:rFonts w:hint="eastAsia"/>
          <w:rtl/>
        </w:rPr>
        <w:t>مجلس</w:t>
      </w:r>
      <w:r w:rsidRPr="00655127">
        <w:rPr>
          <w:rtl/>
        </w:rPr>
        <w:t xml:space="preserve"> </w:t>
      </w:r>
      <w:r w:rsidRPr="00655127">
        <w:rPr>
          <w:rFonts w:hint="eastAsia"/>
          <w:rtl/>
        </w:rPr>
        <w:t>الاتحاد</w:t>
      </w:r>
      <w:r w:rsidRPr="00655127">
        <w:rPr>
          <w:rtl/>
        </w:rPr>
        <w:t xml:space="preserve"> في </w:t>
      </w:r>
      <w:r w:rsidRPr="00655127">
        <w:rPr>
          <w:rFonts w:hint="cs"/>
          <w:rtl/>
        </w:rPr>
        <w:t xml:space="preserve">دورته </w:t>
      </w:r>
      <w:r w:rsidRPr="00655127">
        <w:rPr>
          <w:rFonts w:hint="eastAsia"/>
          <w:rtl/>
        </w:rPr>
        <w:t>التالية؛</w:t>
      </w:r>
    </w:p>
    <w:p w:rsidR="007A46C4" w:rsidRPr="00655127" w:rsidRDefault="007A46C4" w:rsidP="007A46C4">
      <w:pPr>
        <w:pStyle w:val="enumlev1"/>
        <w:rPr>
          <w:rtl/>
          <w:lang w:bidi="ar-SY"/>
        </w:rPr>
      </w:pPr>
      <w:r w:rsidRPr="00655127">
        <w:rPr>
          <w:rFonts w:hint="cs"/>
          <w:rtl/>
          <w:lang w:bidi="ar-EG"/>
        </w:rPr>
        <w:t>’</w:t>
      </w:r>
      <w:r w:rsidRPr="00655127">
        <w:rPr>
          <w:lang w:bidi="ar-EG"/>
        </w:rPr>
        <w:t>4</w:t>
      </w:r>
      <w:r w:rsidRPr="00655127">
        <w:rPr>
          <w:rFonts w:hint="cs"/>
          <w:rtl/>
          <w:lang w:bidi="ar-EG"/>
        </w:rPr>
        <w:t>‘</w:t>
      </w:r>
      <w:r w:rsidRPr="00655127">
        <w:rPr>
          <w:rtl/>
        </w:rPr>
        <w:tab/>
      </w:r>
      <w:r w:rsidRPr="00655127">
        <w:rPr>
          <w:rFonts w:hint="eastAsia"/>
          <w:rtl/>
        </w:rPr>
        <w:t>تقييم</w:t>
      </w:r>
      <w:r w:rsidRPr="00655127">
        <w:rPr>
          <w:rtl/>
        </w:rPr>
        <w:t xml:space="preserve"> </w:t>
      </w:r>
      <w:r w:rsidRPr="00655127">
        <w:rPr>
          <w:rFonts w:hint="eastAsia"/>
          <w:rtl/>
        </w:rPr>
        <w:t>أساليب</w:t>
      </w:r>
      <w:r w:rsidRPr="00655127">
        <w:rPr>
          <w:rtl/>
        </w:rPr>
        <w:t xml:space="preserve"> </w:t>
      </w:r>
      <w:r w:rsidRPr="00655127">
        <w:rPr>
          <w:rFonts w:hint="eastAsia"/>
          <w:rtl/>
        </w:rPr>
        <w:t>العمل</w:t>
      </w:r>
      <w:r w:rsidRPr="00655127">
        <w:rPr>
          <w:rtl/>
        </w:rPr>
        <w:t xml:space="preserve"> </w:t>
      </w:r>
      <w:r w:rsidRPr="00655127">
        <w:rPr>
          <w:rFonts w:hint="eastAsia"/>
          <w:rtl/>
        </w:rPr>
        <w:t>والمبادئ</w:t>
      </w:r>
      <w:r w:rsidRPr="00655127">
        <w:rPr>
          <w:rtl/>
        </w:rPr>
        <w:t xml:space="preserve"> </w:t>
      </w:r>
      <w:r w:rsidRPr="00655127">
        <w:rPr>
          <w:rFonts w:hint="eastAsia"/>
          <w:rtl/>
        </w:rPr>
        <w:t>التوجيهية،</w:t>
      </w:r>
      <w:r w:rsidRPr="00655127">
        <w:rPr>
          <w:rtl/>
        </w:rPr>
        <w:t xml:space="preserve"> </w:t>
      </w:r>
      <w:r w:rsidRPr="00655127">
        <w:rPr>
          <w:rFonts w:hint="eastAsia"/>
          <w:rtl/>
        </w:rPr>
        <w:t>حسب</w:t>
      </w:r>
      <w:r w:rsidRPr="00655127">
        <w:rPr>
          <w:rtl/>
        </w:rPr>
        <w:t xml:space="preserve"> </w:t>
      </w:r>
      <w:r w:rsidRPr="00655127">
        <w:rPr>
          <w:rFonts w:hint="eastAsia"/>
          <w:rtl/>
        </w:rPr>
        <w:t>الاقتضاء،</w:t>
      </w:r>
      <w:r w:rsidRPr="00655127">
        <w:rPr>
          <w:rtl/>
        </w:rPr>
        <w:t xml:space="preserve"> </w:t>
      </w:r>
      <w:r w:rsidRPr="00655127">
        <w:rPr>
          <w:rFonts w:hint="eastAsia"/>
          <w:rtl/>
        </w:rPr>
        <w:t>لضمان</w:t>
      </w:r>
      <w:r w:rsidRPr="00655127">
        <w:rPr>
          <w:rtl/>
        </w:rPr>
        <w:t xml:space="preserve"> </w:t>
      </w:r>
      <w:r w:rsidRPr="00655127">
        <w:rPr>
          <w:rFonts w:hint="eastAsia"/>
          <w:rtl/>
        </w:rPr>
        <w:t>التنفيذ</w:t>
      </w:r>
      <w:r w:rsidRPr="00655127">
        <w:rPr>
          <w:rtl/>
        </w:rPr>
        <w:t xml:space="preserve"> </w:t>
      </w:r>
      <w:r w:rsidRPr="00655127">
        <w:rPr>
          <w:rFonts w:hint="eastAsia"/>
          <w:rtl/>
        </w:rPr>
        <w:t>الأكثر</w:t>
      </w:r>
      <w:r w:rsidRPr="00655127">
        <w:rPr>
          <w:rtl/>
        </w:rPr>
        <w:t xml:space="preserve"> </w:t>
      </w:r>
      <w:r w:rsidRPr="00655127">
        <w:rPr>
          <w:rFonts w:hint="eastAsia"/>
          <w:rtl/>
        </w:rPr>
        <w:t>كفاءة</w:t>
      </w:r>
      <w:r w:rsidRPr="00655127">
        <w:rPr>
          <w:rtl/>
        </w:rPr>
        <w:t xml:space="preserve"> </w:t>
      </w:r>
      <w:r w:rsidRPr="00655127">
        <w:rPr>
          <w:rFonts w:hint="eastAsia"/>
          <w:rtl/>
        </w:rPr>
        <w:t>ومرونة</w:t>
      </w:r>
      <w:r w:rsidRPr="00655127">
        <w:rPr>
          <w:rtl/>
        </w:rPr>
        <w:t xml:space="preserve"> </w:t>
      </w:r>
      <w:r w:rsidRPr="00655127">
        <w:rPr>
          <w:rFonts w:hint="eastAsia"/>
          <w:rtl/>
        </w:rPr>
        <w:t>للعناصر</w:t>
      </w:r>
      <w:r w:rsidRPr="00655127">
        <w:rPr>
          <w:rtl/>
        </w:rPr>
        <w:t xml:space="preserve"> </w:t>
      </w:r>
      <w:r w:rsidRPr="00655127">
        <w:rPr>
          <w:rFonts w:hint="eastAsia"/>
          <w:rtl/>
        </w:rPr>
        <w:t>الأساسية</w:t>
      </w:r>
      <w:r w:rsidRPr="00655127">
        <w:rPr>
          <w:rtl/>
        </w:rPr>
        <w:t xml:space="preserve"> في </w:t>
      </w:r>
      <w:r w:rsidRPr="00655127">
        <w:rPr>
          <w:rFonts w:hint="eastAsia"/>
          <w:rtl/>
        </w:rPr>
        <w:t>خطة</w:t>
      </w:r>
      <w:r w:rsidRPr="00655127">
        <w:rPr>
          <w:rtl/>
        </w:rPr>
        <w:t xml:space="preserve"> </w:t>
      </w:r>
      <w:r w:rsidRPr="00655127">
        <w:rPr>
          <w:rFonts w:hint="cs"/>
          <w:rtl/>
        </w:rPr>
        <w:t xml:space="preserve">عمل </w:t>
      </w:r>
      <w:r w:rsidRPr="00655127">
        <w:rPr>
          <w:rFonts w:hint="eastAsia"/>
          <w:rtl/>
        </w:rPr>
        <w:t>المؤتمر</w:t>
      </w:r>
      <w:r w:rsidRPr="00655127">
        <w:rPr>
          <w:rtl/>
        </w:rPr>
        <w:t xml:space="preserve"> </w:t>
      </w:r>
      <w:r w:rsidRPr="00655127">
        <w:rPr>
          <w:rFonts w:hint="eastAsia"/>
          <w:rtl/>
        </w:rPr>
        <w:t>العالمي</w:t>
      </w:r>
      <w:r w:rsidRPr="00655127">
        <w:rPr>
          <w:rtl/>
        </w:rPr>
        <w:t xml:space="preserve"> </w:t>
      </w:r>
      <w:r w:rsidRPr="00655127">
        <w:rPr>
          <w:rFonts w:hint="eastAsia"/>
          <w:rtl/>
        </w:rPr>
        <w:t>لتنمية</w:t>
      </w:r>
      <w:r w:rsidRPr="00655127">
        <w:rPr>
          <w:rtl/>
        </w:rPr>
        <w:t xml:space="preserve"> </w:t>
      </w:r>
      <w:r w:rsidRPr="00655127">
        <w:rPr>
          <w:rFonts w:hint="eastAsia"/>
          <w:rtl/>
        </w:rPr>
        <w:t>الاتصالات؛</w:t>
      </w:r>
    </w:p>
    <w:p w:rsidR="007A46C4" w:rsidRPr="00655127" w:rsidRDefault="007A46C4" w:rsidP="007A46C4">
      <w:pPr>
        <w:pStyle w:val="enumlev1"/>
        <w:rPr>
          <w:rtl/>
        </w:rPr>
      </w:pPr>
      <w:r w:rsidRPr="00655127">
        <w:rPr>
          <w:rFonts w:hint="cs"/>
          <w:rtl/>
          <w:lang w:bidi="ar-EG"/>
        </w:rPr>
        <w:t>’</w:t>
      </w:r>
      <w:r w:rsidRPr="00655127">
        <w:rPr>
          <w:lang w:bidi="ar-EG"/>
        </w:rPr>
        <w:t>5</w:t>
      </w:r>
      <w:r w:rsidRPr="00655127">
        <w:rPr>
          <w:rFonts w:hint="cs"/>
          <w:rtl/>
          <w:lang w:bidi="ar-EG"/>
        </w:rPr>
        <w:t>‘</w:t>
      </w:r>
      <w:r w:rsidRPr="00655127">
        <w:rPr>
          <w:rtl/>
        </w:rPr>
        <w:tab/>
      </w:r>
      <w:r w:rsidRPr="00655127">
        <w:rPr>
          <w:rFonts w:hint="eastAsia"/>
          <w:rtl/>
        </w:rPr>
        <w:t>إجراء</w:t>
      </w:r>
      <w:r w:rsidRPr="00655127">
        <w:rPr>
          <w:rtl/>
        </w:rPr>
        <w:t xml:space="preserve"> </w:t>
      </w:r>
      <w:r w:rsidRPr="00655127">
        <w:rPr>
          <w:rFonts w:hint="eastAsia"/>
          <w:rtl/>
        </w:rPr>
        <w:t>تقييم</w:t>
      </w:r>
      <w:r w:rsidRPr="00655127">
        <w:rPr>
          <w:rtl/>
        </w:rPr>
        <w:t xml:space="preserve"> </w:t>
      </w:r>
      <w:r w:rsidRPr="00655127">
        <w:rPr>
          <w:rFonts w:hint="eastAsia"/>
          <w:rtl/>
        </w:rPr>
        <w:t>دوري</w:t>
      </w:r>
      <w:r w:rsidRPr="00655127">
        <w:rPr>
          <w:rtl/>
        </w:rPr>
        <w:t xml:space="preserve"> </w:t>
      </w:r>
      <w:r w:rsidRPr="00655127">
        <w:rPr>
          <w:rFonts w:hint="eastAsia"/>
          <w:rtl/>
        </w:rPr>
        <w:t>لأساليب</w:t>
      </w:r>
      <w:r w:rsidRPr="00655127">
        <w:rPr>
          <w:rtl/>
        </w:rPr>
        <w:t xml:space="preserve"> </w:t>
      </w:r>
      <w:r w:rsidRPr="00655127">
        <w:rPr>
          <w:rFonts w:hint="eastAsia"/>
          <w:rtl/>
        </w:rPr>
        <w:t>عمل</w:t>
      </w:r>
      <w:r w:rsidRPr="00655127">
        <w:rPr>
          <w:rtl/>
        </w:rPr>
        <w:t xml:space="preserve"> </w:t>
      </w:r>
      <w:r w:rsidRPr="00655127">
        <w:rPr>
          <w:rFonts w:hint="eastAsia"/>
          <w:rtl/>
        </w:rPr>
        <w:t>لجان</w:t>
      </w:r>
      <w:r w:rsidRPr="00655127">
        <w:rPr>
          <w:rtl/>
        </w:rPr>
        <w:t xml:space="preserve"> </w:t>
      </w:r>
      <w:r w:rsidRPr="00655127">
        <w:rPr>
          <w:rFonts w:hint="eastAsia"/>
          <w:rtl/>
        </w:rPr>
        <w:t>دراسات</w:t>
      </w:r>
      <w:r w:rsidRPr="00655127">
        <w:rPr>
          <w:rtl/>
        </w:rPr>
        <w:t xml:space="preserve"> </w:t>
      </w:r>
      <w:r w:rsidRPr="00655127">
        <w:rPr>
          <w:rFonts w:hint="eastAsia"/>
          <w:rtl/>
        </w:rPr>
        <w:t>قطاع</w:t>
      </w:r>
      <w:r w:rsidRPr="00655127">
        <w:rPr>
          <w:rtl/>
        </w:rPr>
        <w:t xml:space="preserve"> </w:t>
      </w:r>
      <w:r w:rsidRPr="00655127">
        <w:rPr>
          <w:rFonts w:hint="eastAsia"/>
          <w:rtl/>
        </w:rPr>
        <w:t>تنمية</w:t>
      </w:r>
      <w:r w:rsidRPr="00655127">
        <w:rPr>
          <w:rtl/>
        </w:rPr>
        <w:t xml:space="preserve"> </w:t>
      </w:r>
      <w:r w:rsidRPr="00655127">
        <w:rPr>
          <w:rFonts w:hint="eastAsia"/>
          <w:rtl/>
        </w:rPr>
        <w:t>الاتصالات</w:t>
      </w:r>
      <w:r w:rsidRPr="00655127">
        <w:rPr>
          <w:rtl/>
        </w:rPr>
        <w:t xml:space="preserve"> </w:t>
      </w:r>
      <w:r w:rsidRPr="00655127">
        <w:rPr>
          <w:rFonts w:hint="eastAsia"/>
          <w:rtl/>
        </w:rPr>
        <w:t>وتسيير</w:t>
      </w:r>
      <w:r w:rsidRPr="00655127">
        <w:rPr>
          <w:rtl/>
        </w:rPr>
        <w:t xml:space="preserve"> </w:t>
      </w:r>
      <w:r w:rsidRPr="00655127">
        <w:rPr>
          <w:rFonts w:hint="eastAsia"/>
          <w:rtl/>
        </w:rPr>
        <w:t>أعمالها،</w:t>
      </w:r>
      <w:r w:rsidRPr="00655127">
        <w:rPr>
          <w:rtl/>
        </w:rPr>
        <w:t xml:space="preserve"> </w:t>
      </w:r>
      <w:r w:rsidRPr="00655127">
        <w:rPr>
          <w:rFonts w:hint="eastAsia"/>
          <w:rtl/>
        </w:rPr>
        <w:t>لتحديد</w:t>
      </w:r>
      <w:r w:rsidRPr="00655127">
        <w:rPr>
          <w:rtl/>
        </w:rPr>
        <w:t xml:space="preserve"> </w:t>
      </w:r>
      <w:r w:rsidRPr="00655127">
        <w:rPr>
          <w:rFonts w:hint="eastAsia"/>
          <w:rtl/>
        </w:rPr>
        <w:t>خيارات</w:t>
      </w:r>
      <w:r w:rsidRPr="00655127">
        <w:rPr>
          <w:rtl/>
        </w:rPr>
        <w:t xml:space="preserve"> </w:t>
      </w:r>
      <w:r w:rsidRPr="00655127">
        <w:rPr>
          <w:rFonts w:hint="eastAsia"/>
          <w:rtl/>
        </w:rPr>
        <w:t>تعظيم</w:t>
      </w:r>
      <w:r w:rsidRPr="00655127">
        <w:rPr>
          <w:rtl/>
        </w:rPr>
        <w:t xml:space="preserve"> </w:t>
      </w:r>
      <w:r w:rsidRPr="00655127">
        <w:rPr>
          <w:rFonts w:hint="eastAsia"/>
          <w:rtl/>
        </w:rPr>
        <w:t>تنفيذ</w:t>
      </w:r>
      <w:r w:rsidRPr="00655127">
        <w:rPr>
          <w:rtl/>
        </w:rPr>
        <w:t xml:space="preserve"> </w:t>
      </w:r>
      <w:r w:rsidRPr="00655127">
        <w:rPr>
          <w:rFonts w:hint="eastAsia"/>
          <w:rtl/>
        </w:rPr>
        <w:t>البرامج،</w:t>
      </w:r>
      <w:r w:rsidRPr="00655127">
        <w:rPr>
          <w:rtl/>
        </w:rPr>
        <w:t xml:space="preserve"> </w:t>
      </w:r>
      <w:r w:rsidRPr="00655127">
        <w:rPr>
          <w:rFonts w:hint="eastAsia"/>
          <w:rtl/>
        </w:rPr>
        <w:t>والموافقة</w:t>
      </w:r>
      <w:r w:rsidRPr="00655127">
        <w:rPr>
          <w:rtl/>
        </w:rPr>
        <w:t xml:space="preserve"> </w:t>
      </w:r>
      <w:r w:rsidRPr="00655127">
        <w:rPr>
          <w:rFonts w:hint="eastAsia"/>
          <w:rtl/>
        </w:rPr>
        <w:t>على</w:t>
      </w:r>
      <w:r w:rsidRPr="00655127">
        <w:rPr>
          <w:rtl/>
        </w:rPr>
        <w:t xml:space="preserve"> </w:t>
      </w:r>
      <w:r w:rsidRPr="00655127">
        <w:rPr>
          <w:rFonts w:hint="eastAsia"/>
          <w:rtl/>
        </w:rPr>
        <w:t>التغييرات</w:t>
      </w:r>
      <w:r w:rsidRPr="00655127">
        <w:rPr>
          <w:rtl/>
        </w:rPr>
        <w:t xml:space="preserve"> </w:t>
      </w:r>
      <w:r w:rsidRPr="00655127">
        <w:rPr>
          <w:rFonts w:hint="eastAsia"/>
          <w:rtl/>
        </w:rPr>
        <w:t>التي</w:t>
      </w:r>
      <w:r w:rsidRPr="00655127">
        <w:rPr>
          <w:rtl/>
        </w:rPr>
        <w:t xml:space="preserve"> </w:t>
      </w:r>
      <w:r w:rsidRPr="00655127">
        <w:rPr>
          <w:rFonts w:hint="eastAsia"/>
          <w:rtl/>
        </w:rPr>
        <w:t>قد</w:t>
      </w:r>
      <w:r w:rsidRPr="00655127">
        <w:rPr>
          <w:rtl/>
        </w:rPr>
        <w:t xml:space="preserve"> </w:t>
      </w:r>
      <w:r w:rsidRPr="00655127">
        <w:rPr>
          <w:rFonts w:hint="eastAsia"/>
          <w:rtl/>
        </w:rPr>
        <w:t>تكون</w:t>
      </w:r>
      <w:r w:rsidRPr="00655127">
        <w:rPr>
          <w:rtl/>
        </w:rPr>
        <w:t xml:space="preserve"> </w:t>
      </w:r>
      <w:r w:rsidRPr="00655127">
        <w:rPr>
          <w:rFonts w:hint="eastAsia"/>
          <w:rtl/>
        </w:rPr>
        <w:t>ملائمة</w:t>
      </w:r>
      <w:r w:rsidRPr="00655127">
        <w:rPr>
          <w:rtl/>
        </w:rPr>
        <w:t xml:space="preserve"> </w:t>
      </w:r>
      <w:r w:rsidRPr="00655127">
        <w:rPr>
          <w:rFonts w:hint="eastAsia"/>
          <w:rtl/>
        </w:rPr>
        <w:t>لها</w:t>
      </w:r>
      <w:r w:rsidRPr="00655127">
        <w:rPr>
          <w:rtl/>
        </w:rPr>
        <w:t xml:space="preserve"> </w:t>
      </w:r>
      <w:r w:rsidRPr="00655127">
        <w:rPr>
          <w:rFonts w:hint="eastAsia"/>
          <w:rtl/>
        </w:rPr>
        <w:t>بعد</w:t>
      </w:r>
      <w:r w:rsidRPr="00655127">
        <w:rPr>
          <w:rtl/>
        </w:rPr>
        <w:t xml:space="preserve"> </w:t>
      </w:r>
      <w:r w:rsidRPr="00655127">
        <w:rPr>
          <w:rFonts w:hint="eastAsia"/>
          <w:rtl/>
        </w:rPr>
        <w:t>تقييم</w:t>
      </w:r>
      <w:r w:rsidRPr="00655127">
        <w:rPr>
          <w:rtl/>
        </w:rPr>
        <w:t xml:space="preserve"> </w:t>
      </w:r>
      <w:r w:rsidRPr="00655127">
        <w:rPr>
          <w:rFonts w:hint="eastAsia"/>
          <w:rtl/>
        </w:rPr>
        <w:t>برنامج</w:t>
      </w:r>
      <w:r w:rsidRPr="00655127">
        <w:rPr>
          <w:rtl/>
        </w:rPr>
        <w:t xml:space="preserve"> </w:t>
      </w:r>
      <w:r w:rsidRPr="00655127">
        <w:rPr>
          <w:rFonts w:hint="eastAsia"/>
          <w:rtl/>
        </w:rPr>
        <w:t>عملها</w:t>
      </w:r>
      <w:r w:rsidRPr="00655127">
        <w:rPr>
          <w:rtl/>
        </w:rPr>
        <w:t xml:space="preserve"> </w:t>
      </w:r>
      <w:r w:rsidRPr="00655127">
        <w:rPr>
          <w:rFonts w:hint="eastAsia"/>
          <w:rtl/>
        </w:rPr>
        <w:t>بما</w:t>
      </w:r>
      <w:r w:rsidRPr="00655127">
        <w:rPr>
          <w:rtl/>
        </w:rPr>
        <w:t xml:space="preserve"> في </w:t>
      </w:r>
      <w:r w:rsidRPr="00655127">
        <w:rPr>
          <w:rFonts w:hint="eastAsia"/>
          <w:rtl/>
        </w:rPr>
        <w:t>ذلك</w:t>
      </w:r>
      <w:r w:rsidRPr="00655127">
        <w:rPr>
          <w:rtl/>
        </w:rPr>
        <w:t xml:space="preserve"> </w:t>
      </w:r>
      <w:r w:rsidRPr="00655127">
        <w:rPr>
          <w:rFonts w:hint="eastAsia"/>
          <w:rtl/>
        </w:rPr>
        <w:t>تعزيز</w:t>
      </w:r>
      <w:r w:rsidRPr="00655127">
        <w:rPr>
          <w:rtl/>
        </w:rPr>
        <w:t xml:space="preserve"> </w:t>
      </w:r>
      <w:r w:rsidRPr="00655127">
        <w:rPr>
          <w:rFonts w:hint="eastAsia"/>
          <w:rtl/>
        </w:rPr>
        <w:t>التآزر</w:t>
      </w:r>
      <w:r w:rsidRPr="00655127">
        <w:rPr>
          <w:rtl/>
        </w:rPr>
        <w:t xml:space="preserve"> </w:t>
      </w:r>
      <w:r w:rsidRPr="00655127">
        <w:rPr>
          <w:rFonts w:hint="eastAsia"/>
          <w:rtl/>
        </w:rPr>
        <w:t>بين</w:t>
      </w:r>
      <w:r w:rsidRPr="00655127">
        <w:rPr>
          <w:rtl/>
        </w:rPr>
        <w:t xml:space="preserve"> </w:t>
      </w:r>
      <w:r w:rsidRPr="00655127">
        <w:rPr>
          <w:rFonts w:hint="eastAsia"/>
          <w:rtl/>
        </w:rPr>
        <w:t>المسائل</w:t>
      </w:r>
      <w:r w:rsidRPr="00655127">
        <w:rPr>
          <w:rtl/>
        </w:rPr>
        <w:t xml:space="preserve"> </w:t>
      </w:r>
      <w:r w:rsidRPr="00655127">
        <w:rPr>
          <w:rFonts w:hint="eastAsia"/>
          <w:rtl/>
        </w:rPr>
        <w:t>والبرامج</w:t>
      </w:r>
      <w:r w:rsidRPr="00655127">
        <w:rPr>
          <w:rtl/>
        </w:rPr>
        <w:t xml:space="preserve"> </w:t>
      </w:r>
      <w:r w:rsidRPr="00655127">
        <w:rPr>
          <w:rFonts w:hint="eastAsia"/>
          <w:rtl/>
        </w:rPr>
        <w:t>والمبادرات</w:t>
      </w:r>
      <w:r w:rsidRPr="00655127">
        <w:rPr>
          <w:rtl/>
        </w:rPr>
        <w:t xml:space="preserve"> </w:t>
      </w:r>
      <w:r w:rsidRPr="00655127">
        <w:rPr>
          <w:rFonts w:hint="eastAsia"/>
          <w:rtl/>
        </w:rPr>
        <w:t>الإقليمية؛</w:t>
      </w:r>
    </w:p>
    <w:p w:rsidR="007A46C4" w:rsidRPr="00A94C49" w:rsidRDefault="007A46C4" w:rsidP="00AC5C7E">
      <w:pPr>
        <w:pStyle w:val="enumlev1"/>
        <w:rPr>
          <w:rtl/>
          <w:lang w:bidi="ar-SY"/>
        </w:rPr>
      </w:pPr>
      <w:r w:rsidRPr="00A94C49">
        <w:rPr>
          <w:rFonts w:hint="cs"/>
          <w:rtl/>
          <w:lang w:bidi="ar-EG"/>
        </w:rPr>
        <w:t>’</w:t>
      </w:r>
      <w:r w:rsidRPr="00A94C49">
        <w:rPr>
          <w:lang w:bidi="ar-EG"/>
        </w:rPr>
        <w:t>6</w:t>
      </w:r>
      <w:r w:rsidRPr="00A94C49">
        <w:rPr>
          <w:rFonts w:hint="cs"/>
          <w:rtl/>
          <w:lang w:bidi="ar-EG"/>
        </w:rPr>
        <w:t>‘</w:t>
      </w:r>
      <w:r w:rsidRPr="00A94C49">
        <w:rPr>
          <w:rtl/>
        </w:rPr>
        <w:tab/>
      </w:r>
      <w:r w:rsidRPr="00A94C49">
        <w:rPr>
          <w:rFonts w:hint="eastAsia"/>
          <w:rtl/>
        </w:rPr>
        <w:t>إجراء</w:t>
      </w:r>
      <w:r w:rsidRPr="00A94C49">
        <w:rPr>
          <w:rtl/>
        </w:rPr>
        <w:t xml:space="preserve"> </w:t>
      </w:r>
      <w:r w:rsidRPr="00A94C49">
        <w:rPr>
          <w:rFonts w:hint="eastAsia"/>
          <w:rtl/>
        </w:rPr>
        <w:t>التقييم</w:t>
      </w:r>
      <w:r w:rsidRPr="00A94C49">
        <w:rPr>
          <w:rtl/>
        </w:rPr>
        <w:t xml:space="preserve"> </w:t>
      </w:r>
      <w:r w:rsidRPr="00A94C49">
        <w:rPr>
          <w:rFonts w:hint="eastAsia"/>
          <w:rtl/>
        </w:rPr>
        <w:t>عملاً</w:t>
      </w:r>
      <w:r w:rsidRPr="00A94C49">
        <w:rPr>
          <w:rtl/>
        </w:rPr>
        <w:t xml:space="preserve"> </w:t>
      </w:r>
      <w:r w:rsidRPr="00A94C49">
        <w:rPr>
          <w:rFonts w:hint="eastAsia"/>
          <w:rtl/>
        </w:rPr>
        <w:t>بالفقرة</w:t>
      </w:r>
      <w:r w:rsidRPr="00A94C49">
        <w:rPr>
          <w:rFonts w:hint="cs"/>
          <w:rtl/>
        </w:rPr>
        <w:t xml:space="preserve"> </w:t>
      </w:r>
      <w:r w:rsidRPr="00A94C49">
        <w:rPr>
          <w:rFonts w:hint="cs"/>
          <w:rtl/>
          <w:lang w:bidi="ar-EG"/>
        </w:rPr>
        <w:t>’</w:t>
      </w:r>
      <w:r w:rsidRPr="00A94C49">
        <w:rPr>
          <w:lang w:bidi="ar-EG"/>
        </w:rPr>
        <w:t>5</w:t>
      </w:r>
      <w:r w:rsidRPr="00A94C49">
        <w:rPr>
          <w:rFonts w:hint="cs"/>
          <w:rtl/>
          <w:lang w:bidi="ar-EG"/>
        </w:rPr>
        <w:t>‘</w:t>
      </w:r>
      <w:r w:rsidR="009B4E0A" w:rsidRPr="00A94C49">
        <w:rPr>
          <w:rFonts w:hint="cs"/>
          <w:rtl/>
          <w:lang w:bidi="ar-EG"/>
        </w:rPr>
        <w:t xml:space="preserve"> </w:t>
      </w:r>
      <w:r w:rsidRPr="00A94C49">
        <w:rPr>
          <w:rFonts w:hint="eastAsia"/>
          <w:rtl/>
        </w:rPr>
        <w:t>أعلاه،</w:t>
      </w:r>
      <w:r w:rsidRPr="00A94C49">
        <w:rPr>
          <w:rtl/>
        </w:rPr>
        <w:t xml:space="preserve"> </w:t>
      </w:r>
      <w:r w:rsidRPr="00A94C49">
        <w:rPr>
          <w:rFonts w:hint="eastAsia"/>
          <w:rtl/>
          <w:lang w:bidi="ar-SY"/>
        </w:rPr>
        <w:t>مع</w:t>
      </w:r>
      <w:r w:rsidRPr="00A94C49">
        <w:rPr>
          <w:rtl/>
          <w:lang w:bidi="ar-SY"/>
        </w:rPr>
        <w:t xml:space="preserve"> </w:t>
      </w:r>
      <w:r w:rsidRPr="00A94C49">
        <w:rPr>
          <w:rFonts w:hint="eastAsia"/>
          <w:rtl/>
          <w:lang w:bidi="ar-SY"/>
        </w:rPr>
        <w:t>مراعاة</w:t>
      </w:r>
      <w:r w:rsidRPr="00A94C49">
        <w:rPr>
          <w:rtl/>
          <w:lang w:bidi="ar-SY"/>
        </w:rPr>
        <w:t xml:space="preserve"> </w:t>
      </w:r>
      <w:r w:rsidRPr="00A94C49">
        <w:rPr>
          <w:rFonts w:hint="eastAsia"/>
          <w:rtl/>
          <w:lang w:bidi="ar-SY"/>
        </w:rPr>
        <w:t>الإجراءات</w:t>
      </w:r>
      <w:r w:rsidRPr="00A94C49">
        <w:rPr>
          <w:rtl/>
          <w:lang w:bidi="ar-SY"/>
        </w:rPr>
        <w:t xml:space="preserve"> </w:t>
      </w:r>
      <w:r w:rsidRPr="00A94C49">
        <w:rPr>
          <w:rFonts w:hint="eastAsia"/>
          <w:rtl/>
          <w:lang w:bidi="ar-SY"/>
        </w:rPr>
        <w:t>التالية</w:t>
      </w:r>
      <w:r w:rsidRPr="00A94C49">
        <w:rPr>
          <w:rtl/>
          <w:lang w:bidi="ar-SY"/>
        </w:rPr>
        <w:t xml:space="preserve"> </w:t>
      </w:r>
      <w:r w:rsidRPr="00A94C49">
        <w:rPr>
          <w:rFonts w:hint="eastAsia"/>
          <w:rtl/>
          <w:lang w:bidi="ar-SY"/>
        </w:rPr>
        <w:t>المتعلقة</w:t>
      </w:r>
      <w:r w:rsidRPr="00A94C49">
        <w:rPr>
          <w:rtl/>
          <w:lang w:bidi="ar-SY"/>
        </w:rPr>
        <w:t xml:space="preserve"> </w:t>
      </w:r>
      <w:r w:rsidRPr="00A94C49">
        <w:rPr>
          <w:rFonts w:hint="eastAsia"/>
          <w:rtl/>
          <w:lang w:bidi="ar-SY"/>
        </w:rPr>
        <w:t>ببرامج</w:t>
      </w:r>
      <w:r w:rsidRPr="00A94C49">
        <w:rPr>
          <w:rtl/>
          <w:lang w:bidi="ar-SY"/>
        </w:rPr>
        <w:t xml:space="preserve"> </w:t>
      </w:r>
      <w:r w:rsidRPr="00A94C49">
        <w:rPr>
          <w:rFonts w:hint="eastAsia"/>
          <w:rtl/>
          <w:lang w:bidi="ar-SY"/>
        </w:rPr>
        <w:t>العمل</w:t>
      </w:r>
      <w:r w:rsidRPr="00A94C49">
        <w:rPr>
          <w:rtl/>
          <w:lang w:bidi="ar-SY"/>
        </w:rPr>
        <w:t xml:space="preserve"> </w:t>
      </w:r>
      <w:r w:rsidRPr="00A94C49">
        <w:rPr>
          <w:rFonts w:hint="eastAsia"/>
          <w:rtl/>
          <w:lang w:bidi="ar-SY"/>
        </w:rPr>
        <w:t>الحالية</w:t>
      </w:r>
      <w:r w:rsidRPr="00A94C49">
        <w:rPr>
          <w:rtl/>
          <w:lang w:bidi="ar-SY"/>
        </w:rPr>
        <w:t xml:space="preserve"> </w:t>
      </w:r>
      <w:r w:rsidRPr="00A94C49">
        <w:rPr>
          <w:rFonts w:hint="eastAsia"/>
          <w:rtl/>
          <w:lang w:bidi="ar-SY"/>
        </w:rPr>
        <w:t>للجان</w:t>
      </w:r>
      <w:r w:rsidRPr="00A94C49">
        <w:rPr>
          <w:rtl/>
          <w:lang w:bidi="ar-SY"/>
        </w:rPr>
        <w:t xml:space="preserve"> </w:t>
      </w:r>
      <w:r w:rsidRPr="00A94C49">
        <w:rPr>
          <w:rFonts w:hint="eastAsia"/>
          <w:rtl/>
          <w:lang w:bidi="ar-SY"/>
        </w:rPr>
        <w:t>الدراسات</w:t>
      </w:r>
      <w:r w:rsidRPr="00A94C49">
        <w:rPr>
          <w:rtl/>
          <w:lang w:bidi="ar-SY"/>
        </w:rPr>
        <w:t xml:space="preserve"> </w:t>
      </w:r>
      <w:r w:rsidRPr="00A94C49">
        <w:rPr>
          <w:rFonts w:hint="eastAsia"/>
          <w:rtl/>
          <w:lang w:bidi="ar-SY"/>
        </w:rPr>
        <w:t>عند</w:t>
      </w:r>
      <w:r w:rsidR="00AC5C7E" w:rsidRPr="00A94C49">
        <w:rPr>
          <w:rFonts w:hint="cs"/>
          <w:rtl/>
          <w:lang w:bidi="ar-SY"/>
        </w:rPr>
        <w:t> </w:t>
      </w:r>
      <w:r w:rsidRPr="00A94C49">
        <w:rPr>
          <w:rFonts w:hint="eastAsia"/>
          <w:rtl/>
          <w:lang w:bidi="ar-SY"/>
        </w:rPr>
        <w:t>اللزوم</w:t>
      </w:r>
      <w:r w:rsidRPr="00A94C49">
        <w:rPr>
          <w:rtl/>
          <w:lang w:bidi="ar-SY"/>
        </w:rPr>
        <w:t>:</w:t>
      </w:r>
    </w:p>
    <w:p w:rsidR="007A46C4" w:rsidRPr="00655127" w:rsidRDefault="007A46C4" w:rsidP="007A46C4">
      <w:pPr>
        <w:pStyle w:val="enumlev2"/>
      </w:pPr>
      <w:r w:rsidRPr="00655127">
        <w:rPr>
          <w:rtl/>
        </w:rPr>
        <w:t>•</w:t>
      </w:r>
      <w:r w:rsidRPr="00655127">
        <w:tab/>
      </w:r>
      <w:r w:rsidRPr="00655127">
        <w:rPr>
          <w:rFonts w:hint="eastAsia"/>
          <w:rtl/>
        </w:rPr>
        <w:t>إعادة</w:t>
      </w:r>
      <w:r w:rsidRPr="00655127">
        <w:rPr>
          <w:rtl/>
        </w:rPr>
        <w:t xml:space="preserve"> </w:t>
      </w:r>
      <w:r w:rsidRPr="00655127">
        <w:rPr>
          <w:rFonts w:hint="eastAsia"/>
          <w:rtl/>
        </w:rPr>
        <w:t>تحديد</w:t>
      </w:r>
      <w:r w:rsidRPr="00655127">
        <w:rPr>
          <w:rtl/>
        </w:rPr>
        <w:t xml:space="preserve"> </w:t>
      </w:r>
      <w:r w:rsidRPr="00655127">
        <w:rPr>
          <w:rFonts w:hint="eastAsia"/>
          <w:rtl/>
        </w:rPr>
        <w:t>اختصاصات</w:t>
      </w:r>
      <w:r w:rsidRPr="00655127">
        <w:rPr>
          <w:rtl/>
        </w:rPr>
        <w:t xml:space="preserve"> </w:t>
      </w:r>
      <w:r w:rsidRPr="00655127">
        <w:rPr>
          <w:rFonts w:hint="eastAsia"/>
          <w:rtl/>
        </w:rPr>
        <w:t>المسائل</w:t>
      </w:r>
      <w:r w:rsidRPr="00655127">
        <w:rPr>
          <w:rtl/>
        </w:rPr>
        <w:t xml:space="preserve"> </w:t>
      </w:r>
      <w:r w:rsidRPr="00655127">
        <w:rPr>
          <w:rFonts w:hint="eastAsia"/>
          <w:rtl/>
        </w:rPr>
        <w:t>لزيادة</w:t>
      </w:r>
      <w:r w:rsidRPr="00655127">
        <w:rPr>
          <w:rtl/>
        </w:rPr>
        <w:t xml:space="preserve"> </w:t>
      </w:r>
      <w:r w:rsidRPr="00655127">
        <w:rPr>
          <w:rFonts w:hint="eastAsia"/>
          <w:rtl/>
        </w:rPr>
        <w:t>التركيز</w:t>
      </w:r>
      <w:r w:rsidRPr="00655127">
        <w:rPr>
          <w:rtl/>
        </w:rPr>
        <w:t xml:space="preserve"> </w:t>
      </w:r>
      <w:r w:rsidRPr="00655127">
        <w:rPr>
          <w:rFonts w:hint="eastAsia"/>
          <w:rtl/>
        </w:rPr>
        <w:t>وإزالة</w:t>
      </w:r>
      <w:r w:rsidRPr="00655127">
        <w:rPr>
          <w:rtl/>
        </w:rPr>
        <w:t xml:space="preserve"> </w:t>
      </w:r>
      <w:r w:rsidRPr="00655127">
        <w:rPr>
          <w:rFonts w:hint="eastAsia"/>
          <w:rtl/>
        </w:rPr>
        <w:t>التداخل؛</w:t>
      </w:r>
    </w:p>
    <w:p w:rsidR="007A46C4" w:rsidRPr="00655127" w:rsidRDefault="007A46C4" w:rsidP="007A46C4">
      <w:pPr>
        <w:pStyle w:val="enumlev2"/>
      </w:pPr>
      <w:r w:rsidRPr="00655127">
        <w:rPr>
          <w:rtl/>
        </w:rPr>
        <w:t>•</w:t>
      </w:r>
      <w:r w:rsidRPr="00655127">
        <w:tab/>
      </w:r>
      <w:r w:rsidRPr="00655127">
        <w:rPr>
          <w:rFonts w:hint="eastAsia"/>
          <w:rtl/>
        </w:rPr>
        <w:t>حذف</w:t>
      </w:r>
      <w:r w:rsidRPr="00655127">
        <w:rPr>
          <w:rtl/>
        </w:rPr>
        <w:t xml:space="preserve"> </w:t>
      </w:r>
      <w:r w:rsidRPr="00655127">
        <w:rPr>
          <w:rFonts w:hint="eastAsia"/>
          <w:rtl/>
        </w:rPr>
        <w:t>أو</w:t>
      </w:r>
      <w:r w:rsidRPr="00655127">
        <w:rPr>
          <w:rtl/>
        </w:rPr>
        <w:t xml:space="preserve"> </w:t>
      </w:r>
      <w:r w:rsidRPr="00655127">
        <w:rPr>
          <w:rFonts w:hint="eastAsia"/>
          <w:rtl/>
        </w:rPr>
        <w:t>دمج</w:t>
      </w:r>
      <w:r w:rsidRPr="00655127">
        <w:rPr>
          <w:rtl/>
        </w:rPr>
        <w:t xml:space="preserve"> </w:t>
      </w:r>
      <w:r w:rsidRPr="00655127">
        <w:rPr>
          <w:rFonts w:hint="eastAsia"/>
          <w:rtl/>
        </w:rPr>
        <w:t>المسائل،</w:t>
      </w:r>
      <w:r w:rsidRPr="00655127">
        <w:rPr>
          <w:rtl/>
        </w:rPr>
        <w:t xml:space="preserve"> </w:t>
      </w:r>
      <w:r w:rsidRPr="00655127">
        <w:rPr>
          <w:rFonts w:hint="eastAsia"/>
          <w:rtl/>
        </w:rPr>
        <w:t>حسب</w:t>
      </w:r>
      <w:r w:rsidRPr="00655127">
        <w:rPr>
          <w:rtl/>
        </w:rPr>
        <w:t xml:space="preserve"> </w:t>
      </w:r>
      <w:r w:rsidRPr="00655127">
        <w:rPr>
          <w:rFonts w:hint="eastAsia"/>
          <w:rtl/>
        </w:rPr>
        <w:t>الاقتضاء؛</w:t>
      </w:r>
    </w:p>
    <w:p w:rsidR="007A46C4" w:rsidRPr="00655127" w:rsidRDefault="007A46C4" w:rsidP="009B4E0A">
      <w:pPr>
        <w:pStyle w:val="enumlev2"/>
        <w:rPr>
          <w:rtl/>
        </w:rPr>
      </w:pPr>
      <w:r w:rsidRPr="00655127">
        <w:rPr>
          <w:rtl/>
        </w:rPr>
        <w:t>•</w:t>
      </w:r>
      <w:r w:rsidRPr="00655127">
        <w:tab/>
      </w:r>
      <w:r w:rsidRPr="00655127">
        <w:rPr>
          <w:rFonts w:hint="eastAsia"/>
          <w:rtl/>
        </w:rPr>
        <w:t>تقييم</w:t>
      </w:r>
      <w:r w:rsidRPr="00655127">
        <w:rPr>
          <w:rtl/>
        </w:rPr>
        <w:t xml:space="preserve"> </w:t>
      </w:r>
      <w:r w:rsidRPr="00655127">
        <w:rPr>
          <w:rFonts w:hint="eastAsia"/>
          <w:rtl/>
        </w:rPr>
        <w:t>معايير</w:t>
      </w:r>
      <w:r w:rsidRPr="00655127">
        <w:rPr>
          <w:rtl/>
        </w:rPr>
        <w:t xml:space="preserve"> </w:t>
      </w:r>
      <w:r w:rsidRPr="00655127">
        <w:rPr>
          <w:rFonts w:hint="eastAsia"/>
          <w:rtl/>
        </w:rPr>
        <w:t>قياس</w:t>
      </w:r>
      <w:r w:rsidRPr="00655127">
        <w:rPr>
          <w:rtl/>
        </w:rPr>
        <w:t xml:space="preserve"> </w:t>
      </w:r>
      <w:r w:rsidRPr="00655127">
        <w:rPr>
          <w:rFonts w:hint="eastAsia"/>
          <w:rtl/>
        </w:rPr>
        <w:t>فعالية</w:t>
      </w:r>
      <w:r w:rsidRPr="00655127">
        <w:rPr>
          <w:rtl/>
        </w:rPr>
        <w:t xml:space="preserve"> </w:t>
      </w:r>
      <w:r w:rsidRPr="00655127">
        <w:rPr>
          <w:rFonts w:hint="eastAsia"/>
          <w:rtl/>
        </w:rPr>
        <w:t>المسائل،</w:t>
      </w:r>
      <w:r w:rsidRPr="00655127">
        <w:rPr>
          <w:rtl/>
        </w:rPr>
        <w:t xml:space="preserve"> </w:t>
      </w:r>
      <w:r w:rsidRPr="00655127">
        <w:rPr>
          <w:rFonts w:hint="eastAsia"/>
          <w:rtl/>
        </w:rPr>
        <w:t>كماً</w:t>
      </w:r>
      <w:r w:rsidRPr="00655127">
        <w:rPr>
          <w:rtl/>
        </w:rPr>
        <w:t xml:space="preserve"> </w:t>
      </w:r>
      <w:r w:rsidRPr="00655127">
        <w:rPr>
          <w:rFonts w:hint="eastAsia"/>
          <w:rtl/>
        </w:rPr>
        <w:t>ونوعاً،</w:t>
      </w:r>
      <w:r w:rsidRPr="00655127">
        <w:rPr>
          <w:rtl/>
        </w:rPr>
        <w:t xml:space="preserve"> </w:t>
      </w:r>
      <w:r w:rsidRPr="00655127">
        <w:rPr>
          <w:rFonts w:hint="eastAsia"/>
          <w:rtl/>
        </w:rPr>
        <w:t>بما</w:t>
      </w:r>
      <w:r w:rsidRPr="00655127">
        <w:rPr>
          <w:rtl/>
        </w:rPr>
        <w:t xml:space="preserve"> في </w:t>
      </w:r>
      <w:r w:rsidRPr="00655127">
        <w:rPr>
          <w:rFonts w:hint="eastAsia"/>
          <w:rtl/>
        </w:rPr>
        <w:t>ذلك</w:t>
      </w:r>
      <w:r w:rsidRPr="00655127">
        <w:rPr>
          <w:rtl/>
        </w:rPr>
        <w:t xml:space="preserve"> </w:t>
      </w:r>
      <w:r w:rsidRPr="00655127">
        <w:rPr>
          <w:rFonts w:hint="eastAsia"/>
          <w:rtl/>
        </w:rPr>
        <w:t>إجراء</w:t>
      </w:r>
      <w:r w:rsidRPr="00655127">
        <w:rPr>
          <w:rtl/>
        </w:rPr>
        <w:t xml:space="preserve"> </w:t>
      </w:r>
      <w:r w:rsidRPr="00655127">
        <w:rPr>
          <w:rFonts w:hint="eastAsia"/>
          <w:rtl/>
        </w:rPr>
        <w:t>استعراض</w:t>
      </w:r>
      <w:r w:rsidRPr="00655127">
        <w:rPr>
          <w:rtl/>
        </w:rPr>
        <w:t xml:space="preserve"> </w:t>
      </w:r>
      <w:r w:rsidRPr="00655127">
        <w:rPr>
          <w:rFonts w:hint="eastAsia"/>
          <w:rtl/>
        </w:rPr>
        <w:t>دوري</w:t>
      </w:r>
      <w:r w:rsidRPr="00655127">
        <w:rPr>
          <w:rtl/>
        </w:rPr>
        <w:t xml:space="preserve"> </w:t>
      </w:r>
      <w:r w:rsidRPr="00655127">
        <w:rPr>
          <w:rFonts w:hint="eastAsia"/>
          <w:rtl/>
        </w:rPr>
        <w:t>يستند</w:t>
      </w:r>
      <w:r w:rsidRPr="00655127">
        <w:rPr>
          <w:rtl/>
        </w:rPr>
        <w:t xml:space="preserve"> </w:t>
      </w:r>
      <w:r w:rsidRPr="00655127">
        <w:rPr>
          <w:rFonts w:hint="eastAsia"/>
          <w:rtl/>
        </w:rPr>
        <w:t>إلى</w:t>
      </w:r>
      <w:r w:rsidRPr="00655127">
        <w:rPr>
          <w:rtl/>
        </w:rPr>
        <w:t xml:space="preserve"> </w:t>
      </w:r>
      <w:r w:rsidRPr="00655127">
        <w:rPr>
          <w:rFonts w:hint="eastAsia"/>
          <w:rtl/>
        </w:rPr>
        <w:t>الخطة</w:t>
      </w:r>
      <w:r w:rsidRPr="00655127">
        <w:rPr>
          <w:rtl/>
        </w:rPr>
        <w:t xml:space="preserve"> </w:t>
      </w:r>
      <w:r w:rsidRPr="00655127">
        <w:rPr>
          <w:rFonts w:hint="eastAsia"/>
          <w:rtl/>
        </w:rPr>
        <w:t>الاستراتيجية</w:t>
      </w:r>
      <w:r w:rsidRPr="00655127">
        <w:rPr>
          <w:rtl/>
        </w:rPr>
        <w:t xml:space="preserve"> </w:t>
      </w:r>
      <w:r w:rsidRPr="00655127">
        <w:rPr>
          <w:rFonts w:hint="eastAsia"/>
          <w:rtl/>
        </w:rPr>
        <w:t>لقطاع</w:t>
      </w:r>
      <w:r w:rsidRPr="00655127">
        <w:rPr>
          <w:rtl/>
        </w:rPr>
        <w:t xml:space="preserve"> </w:t>
      </w:r>
      <w:r w:rsidRPr="00655127">
        <w:rPr>
          <w:rFonts w:hint="eastAsia"/>
          <w:rtl/>
        </w:rPr>
        <w:t>تنمية</w:t>
      </w:r>
      <w:r w:rsidRPr="00655127">
        <w:rPr>
          <w:rtl/>
        </w:rPr>
        <w:t xml:space="preserve"> </w:t>
      </w:r>
      <w:r w:rsidRPr="00655127">
        <w:rPr>
          <w:rFonts w:hint="eastAsia"/>
          <w:rtl/>
        </w:rPr>
        <w:t>الاتصالات</w:t>
      </w:r>
      <w:r w:rsidRPr="00655127">
        <w:rPr>
          <w:rtl/>
        </w:rPr>
        <w:t xml:space="preserve"> </w:t>
      </w:r>
      <w:r w:rsidRPr="00655127">
        <w:rPr>
          <w:rFonts w:hint="eastAsia"/>
          <w:rtl/>
        </w:rPr>
        <w:t>بغية</w:t>
      </w:r>
      <w:r w:rsidRPr="00655127">
        <w:rPr>
          <w:rtl/>
        </w:rPr>
        <w:t xml:space="preserve"> </w:t>
      </w:r>
      <w:r w:rsidRPr="00655127">
        <w:rPr>
          <w:rFonts w:hint="eastAsia"/>
          <w:rtl/>
        </w:rPr>
        <w:t>مواصلة</w:t>
      </w:r>
      <w:r w:rsidRPr="00655127">
        <w:rPr>
          <w:rtl/>
        </w:rPr>
        <w:t xml:space="preserve"> </w:t>
      </w:r>
      <w:r w:rsidRPr="00655127">
        <w:rPr>
          <w:rFonts w:hint="eastAsia"/>
          <w:rtl/>
        </w:rPr>
        <w:t>استكشاف</w:t>
      </w:r>
      <w:r w:rsidRPr="00655127">
        <w:rPr>
          <w:rtl/>
        </w:rPr>
        <w:t xml:space="preserve"> </w:t>
      </w:r>
      <w:r w:rsidRPr="00655127">
        <w:rPr>
          <w:rFonts w:hint="eastAsia"/>
          <w:rtl/>
        </w:rPr>
        <w:t>تدابير</w:t>
      </w:r>
      <w:r w:rsidRPr="00655127">
        <w:rPr>
          <w:rtl/>
        </w:rPr>
        <w:t xml:space="preserve"> </w:t>
      </w:r>
      <w:r w:rsidRPr="00655127">
        <w:rPr>
          <w:rFonts w:hint="eastAsia"/>
          <w:rtl/>
        </w:rPr>
        <w:t>الأداء</w:t>
      </w:r>
      <w:r w:rsidRPr="00655127">
        <w:rPr>
          <w:rtl/>
        </w:rPr>
        <w:t xml:space="preserve"> </w:t>
      </w:r>
      <w:r w:rsidRPr="00655127">
        <w:rPr>
          <w:rFonts w:hint="eastAsia"/>
          <w:rtl/>
        </w:rPr>
        <w:t>من</w:t>
      </w:r>
      <w:r w:rsidRPr="00655127">
        <w:rPr>
          <w:rtl/>
        </w:rPr>
        <w:t xml:space="preserve"> </w:t>
      </w:r>
      <w:r w:rsidRPr="00655127">
        <w:rPr>
          <w:rFonts w:hint="eastAsia"/>
          <w:rtl/>
        </w:rPr>
        <w:t>أجل</w:t>
      </w:r>
      <w:r w:rsidRPr="00655127">
        <w:rPr>
          <w:rtl/>
        </w:rPr>
        <w:t xml:space="preserve"> </w:t>
      </w:r>
      <w:r w:rsidRPr="00655127">
        <w:rPr>
          <w:rFonts w:hint="eastAsia"/>
          <w:rtl/>
        </w:rPr>
        <w:t>تنفيذ</w:t>
      </w:r>
      <w:r w:rsidRPr="00655127">
        <w:rPr>
          <w:rtl/>
        </w:rPr>
        <w:t xml:space="preserve"> </w:t>
      </w:r>
      <w:r w:rsidRPr="00655127">
        <w:rPr>
          <w:rFonts w:hint="eastAsia"/>
          <w:rtl/>
        </w:rPr>
        <w:t>الإجراءات</w:t>
      </w:r>
      <w:r w:rsidRPr="00655127">
        <w:rPr>
          <w:rtl/>
        </w:rPr>
        <w:t xml:space="preserve"> </w:t>
      </w:r>
      <w:r w:rsidRPr="00655127">
        <w:rPr>
          <w:rFonts w:hint="eastAsia"/>
          <w:rtl/>
        </w:rPr>
        <w:t>المشار</w:t>
      </w:r>
      <w:r w:rsidRPr="00655127">
        <w:rPr>
          <w:rtl/>
        </w:rPr>
        <w:t xml:space="preserve"> </w:t>
      </w:r>
      <w:r w:rsidRPr="00655127">
        <w:rPr>
          <w:rFonts w:hint="eastAsia"/>
          <w:rtl/>
        </w:rPr>
        <w:t>إليها</w:t>
      </w:r>
      <w:r w:rsidRPr="00655127">
        <w:rPr>
          <w:rtl/>
        </w:rPr>
        <w:t xml:space="preserve"> في </w:t>
      </w:r>
      <w:r w:rsidRPr="00655127">
        <w:rPr>
          <w:rFonts w:hint="eastAsia"/>
          <w:rtl/>
        </w:rPr>
        <w:t>الفقرة </w:t>
      </w:r>
      <w:r w:rsidR="000E3553" w:rsidRPr="00655127">
        <w:rPr>
          <w:rFonts w:hint="cs"/>
          <w:rtl/>
        </w:rPr>
        <w:t>’</w:t>
      </w:r>
      <w:r w:rsidR="000E3553" w:rsidRPr="00655127">
        <w:t>5</w:t>
      </w:r>
      <w:r w:rsidR="000E3553" w:rsidRPr="00655127">
        <w:rPr>
          <w:rFonts w:hint="cs"/>
          <w:rtl/>
        </w:rPr>
        <w:t>‘</w:t>
      </w:r>
      <w:r w:rsidR="009B4E0A">
        <w:rPr>
          <w:rFonts w:hint="cs"/>
          <w:rtl/>
        </w:rPr>
        <w:t xml:space="preserve"> </w:t>
      </w:r>
      <w:r w:rsidRPr="00655127">
        <w:rPr>
          <w:rFonts w:hint="eastAsia"/>
          <w:rtl/>
        </w:rPr>
        <w:t>أعلاه</w:t>
      </w:r>
      <w:r w:rsidRPr="00655127">
        <w:rPr>
          <w:rtl/>
        </w:rPr>
        <w:t xml:space="preserve"> </w:t>
      </w:r>
      <w:r w:rsidRPr="00655127">
        <w:rPr>
          <w:rFonts w:hint="eastAsia"/>
          <w:rtl/>
        </w:rPr>
        <w:t>على</w:t>
      </w:r>
      <w:r w:rsidRPr="00655127">
        <w:rPr>
          <w:rtl/>
        </w:rPr>
        <w:t xml:space="preserve"> </w:t>
      </w:r>
      <w:r w:rsidRPr="00655127">
        <w:rPr>
          <w:rFonts w:hint="eastAsia"/>
          <w:rtl/>
        </w:rPr>
        <w:t>نحو</w:t>
      </w:r>
      <w:r w:rsidRPr="00655127">
        <w:rPr>
          <w:rtl/>
        </w:rPr>
        <w:t xml:space="preserve"> </w:t>
      </w:r>
      <w:r w:rsidRPr="00655127">
        <w:rPr>
          <w:rFonts w:hint="eastAsia"/>
          <w:rtl/>
        </w:rPr>
        <w:t>أكثر</w:t>
      </w:r>
      <w:r w:rsidRPr="00655127">
        <w:rPr>
          <w:rtl/>
        </w:rPr>
        <w:t xml:space="preserve"> </w:t>
      </w:r>
      <w:r w:rsidRPr="00655127">
        <w:rPr>
          <w:rFonts w:hint="eastAsia"/>
          <w:rtl/>
        </w:rPr>
        <w:t>فعالية؛</w:t>
      </w:r>
    </w:p>
    <w:p w:rsidR="007A46C4" w:rsidRPr="00655127" w:rsidRDefault="007A46C4" w:rsidP="007A46C4">
      <w:pPr>
        <w:pStyle w:val="enumlev1"/>
        <w:rPr>
          <w:rtl/>
        </w:rPr>
      </w:pPr>
      <w:r w:rsidRPr="00655127">
        <w:rPr>
          <w:rFonts w:hint="cs"/>
          <w:rtl/>
          <w:lang w:bidi="ar-EG"/>
        </w:rPr>
        <w:t>’</w:t>
      </w:r>
      <w:r w:rsidRPr="00655127">
        <w:rPr>
          <w:lang w:bidi="ar-EG"/>
        </w:rPr>
        <w:t>7</w:t>
      </w:r>
      <w:r w:rsidRPr="00655127">
        <w:rPr>
          <w:rFonts w:hint="cs"/>
          <w:rtl/>
          <w:lang w:bidi="ar-EG"/>
        </w:rPr>
        <w:t>‘</w:t>
      </w:r>
      <w:r w:rsidRPr="00655127">
        <w:rPr>
          <w:rtl/>
        </w:rPr>
        <w:tab/>
      </w:r>
      <w:r w:rsidRPr="00655127">
        <w:rPr>
          <w:rFonts w:hint="eastAsia"/>
          <w:rtl/>
        </w:rPr>
        <w:t>إعادة</w:t>
      </w:r>
      <w:r w:rsidRPr="00655127">
        <w:rPr>
          <w:rtl/>
        </w:rPr>
        <w:t xml:space="preserve"> </w:t>
      </w:r>
      <w:r w:rsidRPr="00655127">
        <w:rPr>
          <w:rFonts w:hint="eastAsia"/>
          <w:rtl/>
        </w:rPr>
        <w:t>هيكلة</w:t>
      </w:r>
      <w:r w:rsidRPr="00655127">
        <w:rPr>
          <w:rtl/>
        </w:rPr>
        <w:t xml:space="preserve"> </w:t>
      </w:r>
      <w:r w:rsidRPr="00655127">
        <w:rPr>
          <w:rFonts w:hint="eastAsia"/>
          <w:rtl/>
        </w:rPr>
        <w:t>لجنتي</w:t>
      </w:r>
      <w:r w:rsidRPr="00655127">
        <w:rPr>
          <w:rtl/>
        </w:rPr>
        <w:t xml:space="preserve"> </w:t>
      </w:r>
      <w:r w:rsidRPr="00655127">
        <w:rPr>
          <w:rFonts w:hint="eastAsia"/>
          <w:rtl/>
        </w:rPr>
        <w:t>دراسات</w:t>
      </w:r>
      <w:r w:rsidRPr="00655127">
        <w:rPr>
          <w:rtl/>
        </w:rPr>
        <w:t xml:space="preserve"> </w:t>
      </w:r>
      <w:r w:rsidRPr="00655127">
        <w:rPr>
          <w:rFonts w:hint="eastAsia"/>
          <w:rtl/>
        </w:rPr>
        <w:t>قطاع</w:t>
      </w:r>
      <w:r w:rsidRPr="00655127">
        <w:rPr>
          <w:rtl/>
        </w:rPr>
        <w:t xml:space="preserve"> </w:t>
      </w:r>
      <w:r w:rsidRPr="00655127">
        <w:rPr>
          <w:rFonts w:hint="eastAsia"/>
          <w:rtl/>
        </w:rPr>
        <w:t>تنمية</w:t>
      </w:r>
      <w:r w:rsidRPr="00655127">
        <w:rPr>
          <w:rtl/>
        </w:rPr>
        <w:t xml:space="preserve"> </w:t>
      </w:r>
      <w:r w:rsidRPr="00655127">
        <w:rPr>
          <w:rFonts w:hint="eastAsia"/>
          <w:rtl/>
        </w:rPr>
        <w:t>الاتصالات</w:t>
      </w:r>
      <w:r w:rsidRPr="00655127">
        <w:rPr>
          <w:rtl/>
        </w:rPr>
        <w:t xml:space="preserve"> </w:t>
      </w:r>
      <w:r w:rsidRPr="00655127">
        <w:rPr>
          <w:rFonts w:hint="eastAsia"/>
          <w:rtl/>
        </w:rPr>
        <w:t>عند</w:t>
      </w:r>
      <w:r w:rsidRPr="00655127">
        <w:rPr>
          <w:rtl/>
        </w:rPr>
        <w:t xml:space="preserve"> </w:t>
      </w:r>
      <w:r w:rsidRPr="00655127">
        <w:rPr>
          <w:rFonts w:hint="eastAsia"/>
          <w:rtl/>
        </w:rPr>
        <w:t>اللزوم،</w:t>
      </w:r>
      <w:r w:rsidRPr="00655127">
        <w:rPr>
          <w:rtl/>
        </w:rPr>
        <w:t xml:space="preserve"> </w:t>
      </w:r>
      <w:r w:rsidRPr="00655127">
        <w:rPr>
          <w:rFonts w:hint="eastAsia"/>
          <w:rtl/>
        </w:rPr>
        <w:t>وكنتيجة</w:t>
      </w:r>
      <w:r w:rsidRPr="00655127">
        <w:rPr>
          <w:rtl/>
        </w:rPr>
        <w:t xml:space="preserve"> </w:t>
      </w:r>
      <w:r w:rsidRPr="00655127">
        <w:rPr>
          <w:rFonts w:hint="eastAsia"/>
          <w:rtl/>
        </w:rPr>
        <w:t>لإعادة</w:t>
      </w:r>
      <w:r w:rsidRPr="00655127">
        <w:rPr>
          <w:rtl/>
        </w:rPr>
        <w:t xml:space="preserve"> </w:t>
      </w:r>
      <w:r w:rsidRPr="00655127">
        <w:rPr>
          <w:rFonts w:hint="eastAsia"/>
          <w:rtl/>
        </w:rPr>
        <w:t>هيكلة</w:t>
      </w:r>
      <w:r w:rsidRPr="00655127">
        <w:rPr>
          <w:rtl/>
        </w:rPr>
        <w:t xml:space="preserve"> </w:t>
      </w:r>
      <w:r w:rsidRPr="00655127">
        <w:rPr>
          <w:rFonts w:hint="eastAsia"/>
          <w:rtl/>
        </w:rPr>
        <w:t>أو إنشاء</w:t>
      </w:r>
      <w:r w:rsidRPr="00655127">
        <w:rPr>
          <w:rtl/>
        </w:rPr>
        <w:t xml:space="preserve"> </w:t>
      </w:r>
      <w:r w:rsidRPr="00655127">
        <w:rPr>
          <w:rFonts w:hint="eastAsia"/>
          <w:rtl/>
        </w:rPr>
        <w:t>لجان</w:t>
      </w:r>
      <w:r w:rsidRPr="00655127">
        <w:rPr>
          <w:rtl/>
        </w:rPr>
        <w:t xml:space="preserve"> </w:t>
      </w:r>
      <w:r w:rsidRPr="00655127">
        <w:rPr>
          <w:rFonts w:hint="eastAsia"/>
          <w:rtl/>
        </w:rPr>
        <w:t>دراسات</w:t>
      </w:r>
      <w:r w:rsidRPr="00655127">
        <w:rPr>
          <w:rtl/>
        </w:rPr>
        <w:t xml:space="preserve"> </w:t>
      </w:r>
      <w:r w:rsidRPr="00655127">
        <w:rPr>
          <w:rFonts w:hint="eastAsia"/>
          <w:rtl/>
        </w:rPr>
        <w:t>جديدة</w:t>
      </w:r>
      <w:r w:rsidRPr="00655127">
        <w:rPr>
          <w:rtl/>
        </w:rPr>
        <w:t xml:space="preserve"> </w:t>
      </w:r>
      <w:r w:rsidRPr="00655127">
        <w:rPr>
          <w:rFonts w:hint="eastAsia"/>
          <w:rtl/>
        </w:rPr>
        <w:t>لقطاع</w:t>
      </w:r>
      <w:r w:rsidRPr="00655127">
        <w:rPr>
          <w:rtl/>
        </w:rPr>
        <w:t xml:space="preserve"> </w:t>
      </w:r>
      <w:r w:rsidRPr="00655127">
        <w:rPr>
          <w:rFonts w:hint="eastAsia"/>
          <w:rtl/>
        </w:rPr>
        <w:t>تنمية</w:t>
      </w:r>
      <w:r w:rsidRPr="00655127">
        <w:rPr>
          <w:rtl/>
        </w:rPr>
        <w:t xml:space="preserve"> </w:t>
      </w:r>
      <w:r w:rsidRPr="00655127">
        <w:rPr>
          <w:rFonts w:hint="eastAsia"/>
          <w:rtl/>
        </w:rPr>
        <w:t>الاتصالات،</w:t>
      </w:r>
      <w:r w:rsidRPr="00655127">
        <w:rPr>
          <w:rtl/>
        </w:rPr>
        <w:t xml:space="preserve"> </w:t>
      </w:r>
      <w:r w:rsidRPr="00655127">
        <w:rPr>
          <w:rFonts w:hint="eastAsia"/>
          <w:rtl/>
        </w:rPr>
        <w:t>تسمية</w:t>
      </w:r>
      <w:r w:rsidRPr="00655127">
        <w:rPr>
          <w:rtl/>
        </w:rPr>
        <w:t xml:space="preserve"> </w:t>
      </w:r>
      <w:r w:rsidRPr="00655127">
        <w:rPr>
          <w:rFonts w:hint="eastAsia"/>
          <w:rtl/>
        </w:rPr>
        <w:t>رؤسائها</w:t>
      </w:r>
      <w:r w:rsidRPr="00655127">
        <w:rPr>
          <w:rtl/>
        </w:rPr>
        <w:t xml:space="preserve"> </w:t>
      </w:r>
      <w:r w:rsidRPr="00655127">
        <w:rPr>
          <w:rFonts w:hint="eastAsia"/>
          <w:rtl/>
        </w:rPr>
        <w:t>ونوابهم،</w:t>
      </w:r>
      <w:r w:rsidRPr="00655127">
        <w:rPr>
          <w:rtl/>
        </w:rPr>
        <w:t xml:space="preserve"> </w:t>
      </w:r>
      <w:r w:rsidRPr="00655127">
        <w:rPr>
          <w:rFonts w:hint="eastAsia"/>
          <w:rtl/>
        </w:rPr>
        <w:t>للعمل</w:t>
      </w:r>
      <w:r w:rsidRPr="00655127">
        <w:rPr>
          <w:rtl/>
        </w:rPr>
        <w:t xml:space="preserve"> </w:t>
      </w:r>
      <w:r w:rsidRPr="00655127">
        <w:rPr>
          <w:rFonts w:hint="eastAsia"/>
          <w:rtl/>
        </w:rPr>
        <w:t>حتى</w:t>
      </w:r>
      <w:r w:rsidRPr="00655127">
        <w:rPr>
          <w:rtl/>
        </w:rPr>
        <w:t xml:space="preserve"> </w:t>
      </w:r>
      <w:r w:rsidRPr="00655127">
        <w:rPr>
          <w:rFonts w:hint="eastAsia"/>
          <w:rtl/>
        </w:rPr>
        <w:t>انعقاد</w:t>
      </w:r>
      <w:r w:rsidRPr="00655127">
        <w:rPr>
          <w:rtl/>
        </w:rPr>
        <w:t xml:space="preserve"> </w:t>
      </w:r>
      <w:r w:rsidRPr="00655127">
        <w:rPr>
          <w:rFonts w:hint="eastAsia"/>
          <w:rtl/>
        </w:rPr>
        <w:t>المؤتمر</w:t>
      </w:r>
      <w:r w:rsidRPr="00655127">
        <w:rPr>
          <w:rtl/>
        </w:rPr>
        <w:t xml:space="preserve"> </w:t>
      </w:r>
      <w:r w:rsidRPr="00655127">
        <w:rPr>
          <w:rFonts w:hint="eastAsia"/>
          <w:rtl/>
        </w:rPr>
        <w:t>التالي</w:t>
      </w:r>
      <w:r w:rsidRPr="00655127">
        <w:rPr>
          <w:rtl/>
        </w:rPr>
        <w:t xml:space="preserve"> </w:t>
      </w:r>
      <w:r w:rsidRPr="00655127">
        <w:rPr>
          <w:rFonts w:hint="eastAsia"/>
          <w:rtl/>
        </w:rPr>
        <w:t>لتنمية</w:t>
      </w:r>
      <w:r w:rsidRPr="00655127">
        <w:rPr>
          <w:rtl/>
        </w:rPr>
        <w:t xml:space="preserve"> </w:t>
      </w:r>
      <w:r w:rsidRPr="00655127">
        <w:rPr>
          <w:rFonts w:hint="eastAsia"/>
          <w:rtl/>
        </w:rPr>
        <w:t>الاتصالات،</w:t>
      </w:r>
      <w:r w:rsidRPr="00655127">
        <w:rPr>
          <w:rtl/>
        </w:rPr>
        <w:t xml:space="preserve"> </w:t>
      </w:r>
      <w:r w:rsidRPr="00655127">
        <w:rPr>
          <w:rFonts w:hint="eastAsia"/>
          <w:rtl/>
        </w:rPr>
        <w:t>استجابةً</w:t>
      </w:r>
      <w:r w:rsidRPr="00655127">
        <w:rPr>
          <w:rtl/>
        </w:rPr>
        <w:t xml:space="preserve"> </w:t>
      </w:r>
      <w:r w:rsidRPr="00655127">
        <w:rPr>
          <w:rFonts w:hint="eastAsia"/>
          <w:rtl/>
        </w:rPr>
        <w:t>لاحتياجات</w:t>
      </w:r>
      <w:r w:rsidRPr="00655127">
        <w:rPr>
          <w:rtl/>
        </w:rPr>
        <w:t xml:space="preserve"> </w:t>
      </w:r>
      <w:r w:rsidRPr="00655127">
        <w:rPr>
          <w:rFonts w:hint="eastAsia"/>
          <w:rtl/>
        </w:rPr>
        <w:t>واهتمامات</w:t>
      </w:r>
      <w:r w:rsidRPr="00655127">
        <w:rPr>
          <w:rtl/>
        </w:rPr>
        <w:t xml:space="preserve"> </w:t>
      </w:r>
      <w:r w:rsidRPr="00655127">
        <w:rPr>
          <w:rFonts w:hint="eastAsia"/>
          <w:rtl/>
        </w:rPr>
        <w:t>الدول</w:t>
      </w:r>
      <w:r w:rsidRPr="00655127">
        <w:rPr>
          <w:rtl/>
        </w:rPr>
        <w:t xml:space="preserve"> </w:t>
      </w:r>
      <w:r w:rsidRPr="00655127">
        <w:rPr>
          <w:rFonts w:hint="eastAsia"/>
          <w:rtl/>
        </w:rPr>
        <w:t>الأعضاء،</w:t>
      </w:r>
      <w:r w:rsidRPr="00655127">
        <w:rPr>
          <w:rtl/>
        </w:rPr>
        <w:t xml:space="preserve"> </w:t>
      </w:r>
      <w:r w:rsidRPr="00655127">
        <w:rPr>
          <w:rFonts w:hint="eastAsia"/>
          <w:rtl/>
        </w:rPr>
        <w:t>ضمن</w:t>
      </w:r>
      <w:r w:rsidRPr="00655127">
        <w:rPr>
          <w:rtl/>
        </w:rPr>
        <w:t xml:space="preserve"> </w:t>
      </w:r>
      <w:r w:rsidRPr="00655127">
        <w:rPr>
          <w:rFonts w:hint="eastAsia"/>
          <w:rtl/>
        </w:rPr>
        <w:t>حدود</w:t>
      </w:r>
      <w:r w:rsidRPr="00655127">
        <w:rPr>
          <w:rtl/>
        </w:rPr>
        <w:t xml:space="preserve"> </w:t>
      </w:r>
      <w:r w:rsidRPr="00655127">
        <w:rPr>
          <w:rFonts w:hint="eastAsia"/>
          <w:rtl/>
        </w:rPr>
        <w:t>الميزانية</w:t>
      </w:r>
      <w:r w:rsidRPr="00655127">
        <w:rPr>
          <w:rtl/>
        </w:rPr>
        <w:t xml:space="preserve"> </w:t>
      </w:r>
      <w:r w:rsidRPr="00655127">
        <w:rPr>
          <w:rFonts w:hint="eastAsia"/>
          <w:rtl/>
        </w:rPr>
        <w:t>المعتمدة</w:t>
      </w:r>
      <w:r w:rsidRPr="00655127">
        <w:rPr>
          <w:rtl/>
        </w:rPr>
        <w:t xml:space="preserve"> </w:t>
      </w:r>
      <w:r w:rsidRPr="00655127">
        <w:rPr>
          <w:rFonts w:hint="eastAsia"/>
          <w:rtl/>
        </w:rPr>
        <w:t>لذلك؛</w:t>
      </w:r>
    </w:p>
    <w:p w:rsidR="007A46C4" w:rsidRPr="00655127" w:rsidRDefault="007A46C4" w:rsidP="007A46C4">
      <w:pPr>
        <w:pStyle w:val="enumlev1"/>
        <w:rPr>
          <w:rtl/>
        </w:rPr>
      </w:pPr>
      <w:r w:rsidRPr="00655127">
        <w:rPr>
          <w:rFonts w:hint="cs"/>
          <w:rtl/>
          <w:lang w:bidi="ar-EG"/>
        </w:rPr>
        <w:t>’</w:t>
      </w:r>
      <w:r w:rsidRPr="00655127">
        <w:rPr>
          <w:lang w:bidi="ar-EG"/>
        </w:rPr>
        <w:t>8</w:t>
      </w:r>
      <w:r w:rsidRPr="00655127">
        <w:rPr>
          <w:rFonts w:hint="cs"/>
          <w:rtl/>
          <w:lang w:bidi="ar-EG"/>
        </w:rPr>
        <w:t>‘</w:t>
      </w:r>
      <w:r w:rsidRPr="00655127">
        <w:rPr>
          <w:rtl/>
        </w:rPr>
        <w:tab/>
      </w:r>
      <w:r w:rsidRPr="00655127">
        <w:rPr>
          <w:rFonts w:hint="eastAsia"/>
          <w:rtl/>
        </w:rPr>
        <w:t>إسداء</w:t>
      </w:r>
      <w:r w:rsidRPr="00655127">
        <w:rPr>
          <w:rtl/>
        </w:rPr>
        <w:t xml:space="preserve"> </w:t>
      </w:r>
      <w:r w:rsidRPr="00655127">
        <w:rPr>
          <w:rFonts w:hint="eastAsia"/>
          <w:rtl/>
        </w:rPr>
        <w:t>المشورة</w:t>
      </w:r>
      <w:r w:rsidRPr="00655127">
        <w:rPr>
          <w:rtl/>
        </w:rPr>
        <w:t xml:space="preserve"> </w:t>
      </w:r>
      <w:r w:rsidRPr="00655127">
        <w:rPr>
          <w:rFonts w:hint="eastAsia"/>
          <w:rtl/>
        </w:rPr>
        <w:t>بشأن</w:t>
      </w:r>
      <w:r w:rsidRPr="00655127">
        <w:rPr>
          <w:rtl/>
        </w:rPr>
        <w:t xml:space="preserve"> </w:t>
      </w:r>
      <w:r w:rsidRPr="00655127">
        <w:rPr>
          <w:rFonts w:hint="eastAsia"/>
          <w:rtl/>
        </w:rPr>
        <w:t>الجداول</w:t>
      </w:r>
      <w:r w:rsidRPr="00655127">
        <w:rPr>
          <w:rtl/>
        </w:rPr>
        <w:t xml:space="preserve"> </w:t>
      </w:r>
      <w:r w:rsidRPr="00655127">
        <w:rPr>
          <w:rFonts w:hint="eastAsia"/>
          <w:rtl/>
        </w:rPr>
        <w:t>الزمنية</w:t>
      </w:r>
      <w:r w:rsidRPr="00655127">
        <w:rPr>
          <w:rtl/>
        </w:rPr>
        <w:t xml:space="preserve"> </w:t>
      </w:r>
      <w:r w:rsidRPr="00655127">
        <w:rPr>
          <w:rFonts w:hint="eastAsia"/>
          <w:rtl/>
        </w:rPr>
        <w:t>لانعقاد</w:t>
      </w:r>
      <w:r w:rsidRPr="00655127">
        <w:rPr>
          <w:rtl/>
        </w:rPr>
        <w:t xml:space="preserve"> </w:t>
      </w:r>
      <w:r w:rsidRPr="00655127">
        <w:rPr>
          <w:rFonts w:hint="eastAsia"/>
          <w:rtl/>
        </w:rPr>
        <w:t>لجان</w:t>
      </w:r>
      <w:r w:rsidRPr="00655127">
        <w:rPr>
          <w:rtl/>
        </w:rPr>
        <w:t xml:space="preserve"> </w:t>
      </w:r>
      <w:r w:rsidRPr="00655127">
        <w:rPr>
          <w:rFonts w:hint="eastAsia"/>
          <w:rtl/>
        </w:rPr>
        <w:t>الدراسات</w:t>
      </w:r>
      <w:r w:rsidRPr="00655127">
        <w:rPr>
          <w:rtl/>
        </w:rPr>
        <w:t xml:space="preserve"> </w:t>
      </w:r>
      <w:r w:rsidRPr="00655127">
        <w:rPr>
          <w:rFonts w:hint="eastAsia"/>
          <w:rtl/>
        </w:rPr>
        <w:t>للاستجابة</w:t>
      </w:r>
      <w:r w:rsidRPr="00655127">
        <w:rPr>
          <w:rtl/>
        </w:rPr>
        <w:t xml:space="preserve"> </w:t>
      </w:r>
      <w:r w:rsidRPr="00655127">
        <w:rPr>
          <w:rFonts w:hint="eastAsia"/>
          <w:rtl/>
        </w:rPr>
        <w:t>للأولويات</w:t>
      </w:r>
      <w:r w:rsidRPr="00655127">
        <w:rPr>
          <w:rtl/>
        </w:rPr>
        <w:t xml:space="preserve"> </w:t>
      </w:r>
      <w:r w:rsidRPr="00655127">
        <w:rPr>
          <w:rFonts w:hint="eastAsia"/>
          <w:rtl/>
        </w:rPr>
        <w:t>الإنمائية؛</w:t>
      </w:r>
    </w:p>
    <w:p w:rsidR="007A46C4" w:rsidRPr="00655127" w:rsidRDefault="007A46C4" w:rsidP="007A46C4">
      <w:pPr>
        <w:pStyle w:val="enumlev1"/>
        <w:rPr>
          <w:u w:val="single"/>
          <w:rtl/>
        </w:rPr>
      </w:pPr>
      <w:r w:rsidRPr="00655127">
        <w:rPr>
          <w:rFonts w:hint="cs"/>
          <w:rtl/>
          <w:lang w:bidi="ar-EG"/>
        </w:rPr>
        <w:t>’</w:t>
      </w:r>
      <w:r w:rsidRPr="00655127">
        <w:rPr>
          <w:lang w:bidi="ar-EG"/>
        </w:rPr>
        <w:t>9</w:t>
      </w:r>
      <w:r w:rsidRPr="00655127">
        <w:rPr>
          <w:rFonts w:hint="cs"/>
          <w:rtl/>
          <w:lang w:bidi="ar-EG"/>
        </w:rPr>
        <w:t>‘</w:t>
      </w:r>
      <w:r w:rsidRPr="00655127">
        <w:rPr>
          <w:rtl/>
        </w:rPr>
        <w:tab/>
      </w:r>
      <w:r w:rsidRPr="00655127">
        <w:rPr>
          <w:rFonts w:hint="eastAsia"/>
          <w:rtl/>
        </w:rPr>
        <w:t>إسداء</w:t>
      </w:r>
      <w:r w:rsidRPr="00655127">
        <w:rPr>
          <w:rtl/>
        </w:rPr>
        <w:t xml:space="preserve"> </w:t>
      </w:r>
      <w:r w:rsidRPr="00655127">
        <w:rPr>
          <w:rFonts w:hint="eastAsia"/>
          <w:rtl/>
        </w:rPr>
        <w:t>المشورة</w:t>
      </w:r>
      <w:r w:rsidRPr="00655127">
        <w:rPr>
          <w:rtl/>
        </w:rPr>
        <w:t xml:space="preserve"> </w:t>
      </w:r>
      <w:r w:rsidRPr="00655127">
        <w:rPr>
          <w:rFonts w:hint="eastAsia"/>
          <w:rtl/>
        </w:rPr>
        <w:t>لمدير</w:t>
      </w:r>
      <w:r w:rsidRPr="00655127">
        <w:rPr>
          <w:rtl/>
        </w:rPr>
        <w:t xml:space="preserve"> </w:t>
      </w:r>
      <w:r w:rsidRPr="00655127">
        <w:rPr>
          <w:rFonts w:hint="eastAsia"/>
          <w:rtl/>
        </w:rPr>
        <w:t>مكتب</w:t>
      </w:r>
      <w:r w:rsidRPr="00655127">
        <w:rPr>
          <w:rtl/>
        </w:rPr>
        <w:t xml:space="preserve"> </w:t>
      </w:r>
      <w:r w:rsidRPr="00655127">
        <w:rPr>
          <w:rFonts w:hint="eastAsia"/>
          <w:rtl/>
        </w:rPr>
        <w:t>تنمية</w:t>
      </w:r>
      <w:r w:rsidRPr="00655127">
        <w:rPr>
          <w:rtl/>
        </w:rPr>
        <w:t xml:space="preserve"> </w:t>
      </w:r>
      <w:r w:rsidRPr="00655127">
        <w:rPr>
          <w:rFonts w:hint="eastAsia"/>
          <w:rtl/>
        </w:rPr>
        <w:t>الاتصالات</w:t>
      </w:r>
      <w:r w:rsidRPr="00655127">
        <w:rPr>
          <w:rtl/>
        </w:rPr>
        <w:t xml:space="preserve"> </w:t>
      </w:r>
      <w:r w:rsidRPr="00655127">
        <w:rPr>
          <w:rFonts w:hint="eastAsia"/>
          <w:rtl/>
        </w:rPr>
        <w:t>بشأن</w:t>
      </w:r>
      <w:r w:rsidRPr="00655127">
        <w:rPr>
          <w:rtl/>
        </w:rPr>
        <w:t xml:space="preserve"> </w:t>
      </w:r>
      <w:r w:rsidRPr="00655127">
        <w:rPr>
          <w:rFonts w:hint="eastAsia"/>
          <w:rtl/>
        </w:rPr>
        <w:t>المسائل</w:t>
      </w:r>
      <w:r w:rsidRPr="00655127">
        <w:rPr>
          <w:rtl/>
        </w:rPr>
        <w:t xml:space="preserve"> </w:t>
      </w:r>
      <w:r w:rsidRPr="00655127">
        <w:rPr>
          <w:rFonts w:hint="eastAsia"/>
          <w:rtl/>
        </w:rPr>
        <w:t>المالية</w:t>
      </w:r>
      <w:r w:rsidRPr="00655127">
        <w:rPr>
          <w:rtl/>
        </w:rPr>
        <w:t xml:space="preserve"> </w:t>
      </w:r>
      <w:r w:rsidRPr="00655127">
        <w:rPr>
          <w:rFonts w:hint="eastAsia"/>
          <w:rtl/>
        </w:rPr>
        <w:t>ذات</w:t>
      </w:r>
      <w:r w:rsidRPr="00655127">
        <w:rPr>
          <w:rtl/>
        </w:rPr>
        <w:t xml:space="preserve"> </w:t>
      </w:r>
      <w:r w:rsidRPr="00655127">
        <w:rPr>
          <w:rFonts w:hint="eastAsia"/>
          <w:rtl/>
        </w:rPr>
        <w:t>الصلة</w:t>
      </w:r>
      <w:r w:rsidRPr="00655127">
        <w:rPr>
          <w:rtl/>
        </w:rPr>
        <w:t xml:space="preserve"> </w:t>
      </w:r>
      <w:r w:rsidRPr="00655127">
        <w:rPr>
          <w:rFonts w:hint="eastAsia"/>
          <w:rtl/>
        </w:rPr>
        <w:t>وغيرها؛</w:t>
      </w:r>
    </w:p>
    <w:p w:rsidR="007A46C4" w:rsidRPr="00655127" w:rsidRDefault="007A46C4" w:rsidP="007A46C4">
      <w:pPr>
        <w:pStyle w:val="enumlev1"/>
        <w:rPr>
          <w:rtl/>
        </w:rPr>
      </w:pPr>
      <w:r w:rsidRPr="00655127">
        <w:rPr>
          <w:rFonts w:hint="cs"/>
          <w:rtl/>
          <w:lang w:bidi="ar-EG"/>
        </w:rPr>
        <w:t>’</w:t>
      </w:r>
      <w:r w:rsidRPr="00655127">
        <w:rPr>
          <w:lang w:bidi="ar-EG"/>
        </w:rPr>
        <w:t>10</w:t>
      </w:r>
      <w:r w:rsidRPr="00655127">
        <w:rPr>
          <w:rFonts w:hint="cs"/>
          <w:rtl/>
          <w:lang w:bidi="ar-EG"/>
        </w:rPr>
        <w:t>‘</w:t>
      </w:r>
      <w:r w:rsidRPr="00655127">
        <w:rPr>
          <w:rtl/>
        </w:rPr>
        <w:tab/>
      </w:r>
      <w:r w:rsidRPr="00655127">
        <w:rPr>
          <w:rFonts w:hint="eastAsia"/>
          <w:rtl/>
        </w:rPr>
        <w:t>الموافقة</w:t>
      </w:r>
      <w:r w:rsidRPr="00655127">
        <w:rPr>
          <w:rtl/>
        </w:rPr>
        <w:t xml:space="preserve"> </w:t>
      </w:r>
      <w:r w:rsidRPr="00655127">
        <w:rPr>
          <w:rFonts w:hint="eastAsia"/>
          <w:rtl/>
        </w:rPr>
        <w:t>على</w:t>
      </w:r>
      <w:r w:rsidRPr="00655127">
        <w:rPr>
          <w:rtl/>
        </w:rPr>
        <w:t xml:space="preserve"> </w:t>
      </w:r>
      <w:r w:rsidRPr="00655127">
        <w:rPr>
          <w:rFonts w:hint="eastAsia"/>
          <w:rtl/>
        </w:rPr>
        <w:t>برنامج</w:t>
      </w:r>
      <w:r w:rsidRPr="00655127">
        <w:rPr>
          <w:rtl/>
        </w:rPr>
        <w:t xml:space="preserve"> </w:t>
      </w:r>
      <w:r w:rsidRPr="00655127">
        <w:rPr>
          <w:rFonts w:hint="eastAsia"/>
          <w:rtl/>
        </w:rPr>
        <w:t>العمل</w:t>
      </w:r>
      <w:r w:rsidRPr="00655127">
        <w:rPr>
          <w:rtl/>
        </w:rPr>
        <w:t xml:space="preserve"> </w:t>
      </w:r>
      <w:r w:rsidRPr="00655127">
        <w:rPr>
          <w:rFonts w:hint="eastAsia"/>
          <w:rtl/>
        </w:rPr>
        <w:t>الناجم</w:t>
      </w:r>
      <w:r w:rsidRPr="00655127">
        <w:rPr>
          <w:rtl/>
        </w:rPr>
        <w:t xml:space="preserve"> </w:t>
      </w:r>
      <w:r w:rsidRPr="00655127">
        <w:rPr>
          <w:rFonts w:hint="eastAsia"/>
          <w:rtl/>
        </w:rPr>
        <w:t>عن</w:t>
      </w:r>
      <w:r w:rsidRPr="00655127">
        <w:rPr>
          <w:rtl/>
        </w:rPr>
        <w:t xml:space="preserve"> </w:t>
      </w:r>
      <w:r w:rsidRPr="00655127">
        <w:rPr>
          <w:rFonts w:hint="eastAsia"/>
          <w:rtl/>
        </w:rPr>
        <w:t>استعراض</w:t>
      </w:r>
      <w:r w:rsidRPr="00655127">
        <w:rPr>
          <w:rtl/>
        </w:rPr>
        <w:t xml:space="preserve"> </w:t>
      </w:r>
      <w:r w:rsidRPr="00655127">
        <w:rPr>
          <w:rFonts w:hint="eastAsia"/>
          <w:rtl/>
        </w:rPr>
        <w:t>المسائل</w:t>
      </w:r>
      <w:r w:rsidRPr="00655127">
        <w:rPr>
          <w:rtl/>
        </w:rPr>
        <w:t xml:space="preserve"> </w:t>
      </w:r>
      <w:r w:rsidRPr="00655127">
        <w:rPr>
          <w:rFonts w:hint="eastAsia"/>
          <w:rtl/>
        </w:rPr>
        <w:t>القائمة</w:t>
      </w:r>
      <w:r w:rsidRPr="00655127">
        <w:rPr>
          <w:rtl/>
        </w:rPr>
        <w:t xml:space="preserve"> </w:t>
      </w:r>
      <w:r w:rsidRPr="00655127">
        <w:rPr>
          <w:rFonts w:hint="eastAsia"/>
          <w:rtl/>
        </w:rPr>
        <w:t>والجديدة،</w:t>
      </w:r>
      <w:r w:rsidRPr="00655127">
        <w:rPr>
          <w:rtl/>
        </w:rPr>
        <w:t xml:space="preserve"> </w:t>
      </w:r>
      <w:r w:rsidRPr="00655127">
        <w:rPr>
          <w:rFonts w:hint="eastAsia"/>
          <w:rtl/>
        </w:rPr>
        <w:t>وتحديد</w:t>
      </w:r>
      <w:r w:rsidRPr="00655127">
        <w:rPr>
          <w:rtl/>
        </w:rPr>
        <w:t xml:space="preserve"> </w:t>
      </w:r>
      <w:r w:rsidRPr="00655127">
        <w:rPr>
          <w:rFonts w:hint="eastAsia"/>
          <w:rtl/>
        </w:rPr>
        <w:t>أولوياتها،</w:t>
      </w:r>
      <w:r w:rsidRPr="00655127">
        <w:rPr>
          <w:rtl/>
        </w:rPr>
        <w:t xml:space="preserve"> </w:t>
      </w:r>
      <w:r w:rsidRPr="00655127">
        <w:rPr>
          <w:rFonts w:hint="eastAsia"/>
          <w:rtl/>
        </w:rPr>
        <w:t>ومدى</w:t>
      </w:r>
      <w:r w:rsidRPr="00655127">
        <w:rPr>
          <w:rtl/>
        </w:rPr>
        <w:t xml:space="preserve"> </w:t>
      </w:r>
      <w:r w:rsidRPr="00655127">
        <w:rPr>
          <w:rFonts w:hint="eastAsia"/>
          <w:rtl/>
        </w:rPr>
        <w:t>الحاجة</w:t>
      </w:r>
      <w:r w:rsidRPr="00655127">
        <w:rPr>
          <w:rtl/>
        </w:rPr>
        <w:t xml:space="preserve"> </w:t>
      </w:r>
      <w:r w:rsidRPr="00655127">
        <w:rPr>
          <w:rFonts w:hint="eastAsia"/>
          <w:rtl/>
        </w:rPr>
        <w:t>الماسة</w:t>
      </w:r>
      <w:r w:rsidRPr="00655127">
        <w:rPr>
          <w:rtl/>
        </w:rPr>
        <w:t xml:space="preserve"> </w:t>
      </w:r>
      <w:r w:rsidRPr="00655127">
        <w:rPr>
          <w:rFonts w:hint="eastAsia"/>
          <w:rtl/>
        </w:rPr>
        <w:t>لها</w:t>
      </w:r>
      <w:r w:rsidRPr="00655127">
        <w:rPr>
          <w:rtl/>
        </w:rPr>
        <w:t xml:space="preserve"> </w:t>
      </w:r>
      <w:r w:rsidRPr="00655127">
        <w:rPr>
          <w:rFonts w:hint="eastAsia"/>
          <w:rtl/>
        </w:rPr>
        <w:t>وآثارها</w:t>
      </w:r>
      <w:r w:rsidRPr="00655127">
        <w:rPr>
          <w:rtl/>
        </w:rPr>
        <w:t xml:space="preserve"> </w:t>
      </w:r>
      <w:r w:rsidRPr="00655127">
        <w:rPr>
          <w:rFonts w:hint="eastAsia"/>
          <w:rtl/>
        </w:rPr>
        <w:t>المالية</w:t>
      </w:r>
      <w:r w:rsidRPr="00655127">
        <w:rPr>
          <w:rtl/>
        </w:rPr>
        <w:t xml:space="preserve"> </w:t>
      </w:r>
      <w:r w:rsidRPr="00655127">
        <w:rPr>
          <w:rFonts w:hint="eastAsia"/>
          <w:rtl/>
        </w:rPr>
        <w:t>التقديرية،</w:t>
      </w:r>
      <w:r w:rsidRPr="00655127">
        <w:rPr>
          <w:rtl/>
        </w:rPr>
        <w:t xml:space="preserve"> </w:t>
      </w:r>
      <w:r w:rsidRPr="00655127">
        <w:rPr>
          <w:rFonts w:hint="eastAsia"/>
          <w:rtl/>
        </w:rPr>
        <w:t>والفترة</w:t>
      </w:r>
      <w:r w:rsidRPr="00655127">
        <w:rPr>
          <w:rtl/>
        </w:rPr>
        <w:t xml:space="preserve"> </w:t>
      </w:r>
      <w:r w:rsidRPr="00655127">
        <w:rPr>
          <w:rFonts w:hint="eastAsia"/>
          <w:rtl/>
        </w:rPr>
        <w:t>الزمنية</w:t>
      </w:r>
      <w:r w:rsidRPr="00655127">
        <w:rPr>
          <w:rtl/>
        </w:rPr>
        <w:t xml:space="preserve"> </w:t>
      </w:r>
      <w:r w:rsidRPr="00655127">
        <w:rPr>
          <w:rFonts w:hint="eastAsia"/>
          <w:rtl/>
        </w:rPr>
        <w:t>اللازمة</w:t>
      </w:r>
      <w:r w:rsidRPr="00655127">
        <w:rPr>
          <w:rtl/>
        </w:rPr>
        <w:t xml:space="preserve"> </w:t>
      </w:r>
      <w:r w:rsidRPr="00655127">
        <w:rPr>
          <w:rFonts w:hint="eastAsia"/>
          <w:rtl/>
        </w:rPr>
        <w:t>لاستكمال</w:t>
      </w:r>
      <w:r w:rsidRPr="00655127">
        <w:rPr>
          <w:rtl/>
        </w:rPr>
        <w:t xml:space="preserve"> </w:t>
      </w:r>
      <w:r w:rsidRPr="00655127">
        <w:rPr>
          <w:rFonts w:hint="eastAsia"/>
          <w:rtl/>
        </w:rPr>
        <w:t>دراستها؛</w:t>
      </w:r>
    </w:p>
    <w:p w:rsidR="007A46C4" w:rsidRPr="00655127" w:rsidRDefault="007A46C4" w:rsidP="007A46C4">
      <w:pPr>
        <w:pStyle w:val="enumlev1"/>
        <w:rPr>
          <w:rtl/>
        </w:rPr>
      </w:pPr>
      <w:r w:rsidRPr="00655127">
        <w:rPr>
          <w:rFonts w:hint="cs"/>
          <w:rtl/>
          <w:lang w:bidi="ar-EG"/>
        </w:rPr>
        <w:t>’</w:t>
      </w:r>
      <w:r w:rsidRPr="00655127">
        <w:rPr>
          <w:lang w:bidi="ar-EG"/>
        </w:rPr>
        <w:t>11</w:t>
      </w:r>
      <w:r w:rsidRPr="00655127">
        <w:rPr>
          <w:rFonts w:hint="cs"/>
          <w:rtl/>
          <w:lang w:bidi="ar-EG"/>
        </w:rPr>
        <w:t>‘</w:t>
      </w:r>
      <w:r w:rsidRPr="00655127">
        <w:rPr>
          <w:rtl/>
        </w:rPr>
        <w:tab/>
      </w:r>
      <w:r w:rsidRPr="00655127">
        <w:rPr>
          <w:rFonts w:hint="eastAsia"/>
          <w:rtl/>
        </w:rPr>
        <w:t>يجوز</w:t>
      </w:r>
      <w:r w:rsidRPr="00655127">
        <w:rPr>
          <w:rtl/>
        </w:rPr>
        <w:t xml:space="preserve"> </w:t>
      </w:r>
      <w:r w:rsidRPr="00655127">
        <w:rPr>
          <w:rFonts w:hint="eastAsia"/>
          <w:rtl/>
        </w:rPr>
        <w:t>للفريق</w:t>
      </w:r>
      <w:r w:rsidRPr="00655127">
        <w:rPr>
          <w:rtl/>
        </w:rPr>
        <w:t xml:space="preserve"> </w:t>
      </w:r>
      <w:r w:rsidRPr="00655127">
        <w:rPr>
          <w:rFonts w:hint="eastAsia"/>
          <w:rtl/>
        </w:rPr>
        <w:t>الاستشاري،</w:t>
      </w:r>
      <w:r w:rsidRPr="00655127">
        <w:rPr>
          <w:rtl/>
        </w:rPr>
        <w:t xml:space="preserve"> </w:t>
      </w:r>
      <w:r w:rsidRPr="00655127">
        <w:rPr>
          <w:rFonts w:hint="eastAsia"/>
          <w:rtl/>
        </w:rPr>
        <w:t>عند</w:t>
      </w:r>
      <w:r w:rsidRPr="00655127">
        <w:rPr>
          <w:rtl/>
        </w:rPr>
        <w:t xml:space="preserve"> </w:t>
      </w:r>
      <w:r w:rsidRPr="00655127">
        <w:rPr>
          <w:rFonts w:hint="eastAsia"/>
          <w:rtl/>
        </w:rPr>
        <w:t>الحاجة،</w:t>
      </w:r>
      <w:r w:rsidRPr="00655127">
        <w:rPr>
          <w:rtl/>
        </w:rPr>
        <w:t xml:space="preserve"> </w:t>
      </w:r>
      <w:r w:rsidRPr="00655127">
        <w:rPr>
          <w:rFonts w:hint="eastAsia"/>
          <w:rtl/>
        </w:rPr>
        <w:t>تحقيقاً</w:t>
      </w:r>
      <w:r w:rsidRPr="00655127">
        <w:rPr>
          <w:rtl/>
        </w:rPr>
        <w:t xml:space="preserve"> </w:t>
      </w:r>
      <w:r w:rsidRPr="00655127">
        <w:rPr>
          <w:rFonts w:hint="eastAsia"/>
          <w:rtl/>
        </w:rPr>
        <w:t>للمرونة</w:t>
      </w:r>
      <w:r w:rsidRPr="00655127">
        <w:rPr>
          <w:rtl/>
        </w:rPr>
        <w:t xml:space="preserve"> في </w:t>
      </w:r>
      <w:r w:rsidRPr="00655127">
        <w:rPr>
          <w:rFonts w:hint="eastAsia"/>
          <w:rtl/>
        </w:rPr>
        <w:t>الاستجابة</w:t>
      </w:r>
      <w:r w:rsidRPr="00655127">
        <w:rPr>
          <w:rtl/>
        </w:rPr>
        <w:t xml:space="preserve"> </w:t>
      </w:r>
      <w:r w:rsidRPr="00655127">
        <w:rPr>
          <w:rFonts w:hint="eastAsia"/>
          <w:rtl/>
        </w:rPr>
        <w:t>السريعة</w:t>
      </w:r>
      <w:r w:rsidRPr="00655127">
        <w:rPr>
          <w:rtl/>
        </w:rPr>
        <w:t xml:space="preserve"> </w:t>
      </w:r>
      <w:r w:rsidRPr="00655127">
        <w:rPr>
          <w:rFonts w:hint="eastAsia"/>
          <w:rtl/>
        </w:rPr>
        <w:t>للأمور</w:t>
      </w:r>
      <w:r w:rsidRPr="00655127">
        <w:rPr>
          <w:rtl/>
        </w:rPr>
        <w:t xml:space="preserve"> </w:t>
      </w:r>
      <w:r w:rsidRPr="00655127">
        <w:rPr>
          <w:rFonts w:hint="eastAsia"/>
          <w:rtl/>
        </w:rPr>
        <w:t>ذات</w:t>
      </w:r>
      <w:r w:rsidRPr="00655127">
        <w:rPr>
          <w:rtl/>
        </w:rPr>
        <w:t xml:space="preserve"> </w:t>
      </w:r>
      <w:r w:rsidRPr="00655127">
        <w:rPr>
          <w:rFonts w:hint="eastAsia"/>
          <w:rtl/>
        </w:rPr>
        <w:t>الأولوية،</w:t>
      </w:r>
      <w:r w:rsidRPr="00655127">
        <w:rPr>
          <w:rtl/>
        </w:rPr>
        <w:t xml:space="preserve"> </w:t>
      </w:r>
      <w:r w:rsidRPr="00655127">
        <w:rPr>
          <w:rFonts w:hint="eastAsia"/>
          <w:rtl/>
        </w:rPr>
        <w:t>إنشاء</w:t>
      </w:r>
      <w:r w:rsidRPr="00655127">
        <w:rPr>
          <w:rtl/>
        </w:rPr>
        <w:t xml:space="preserve"> </w:t>
      </w:r>
      <w:r w:rsidRPr="00655127">
        <w:rPr>
          <w:rFonts w:hint="eastAsia"/>
          <w:rtl/>
        </w:rPr>
        <w:t>أفرقة</w:t>
      </w:r>
      <w:r w:rsidRPr="00655127">
        <w:rPr>
          <w:rtl/>
        </w:rPr>
        <w:t xml:space="preserve"> </w:t>
      </w:r>
      <w:r w:rsidRPr="00655127">
        <w:rPr>
          <w:rFonts w:hint="eastAsia"/>
          <w:rtl/>
        </w:rPr>
        <w:t>أخرى</w:t>
      </w:r>
      <w:r w:rsidRPr="00655127">
        <w:rPr>
          <w:rtl/>
        </w:rPr>
        <w:t xml:space="preserve"> </w:t>
      </w:r>
      <w:r w:rsidRPr="00655127">
        <w:rPr>
          <w:rFonts w:hint="eastAsia"/>
          <w:rtl/>
        </w:rPr>
        <w:t>لفترات</w:t>
      </w:r>
      <w:r w:rsidRPr="00655127">
        <w:rPr>
          <w:rtl/>
        </w:rPr>
        <w:t xml:space="preserve"> </w:t>
      </w:r>
      <w:r w:rsidRPr="00655127">
        <w:rPr>
          <w:rFonts w:hint="eastAsia"/>
          <w:rtl/>
        </w:rPr>
        <w:t>محددة</w:t>
      </w:r>
      <w:r w:rsidRPr="00655127">
        <w:rPr>
          <w:rtl/>
        </w:rPr>
        <w:t xml:space="preserve"> </w:t>
      </w:r>
      <w:r w:rsidRPr="00655127">
        <w:rPr>
          <w:rFonts w:hint="eastAsia"/>
          <w:rtl/>
        </w:rPr>
        <w:t>أو</w:t>
      </w:r>
      <w:r w:rsidRPr="00655127">
        <w:rPr>
          <w:rtl/>
        </w:rPr>
        <w:t xml:space="preserve"> </w:t>
      </w:r>
      <w:r w:rsidRPr="00655127">
        <w:rPr>
          <w:rFonts w:hint="eastAsia"/>
          <w:rtl/>
        </w:rPr>
        <w:t>حلها</w:t>
      </w:r>
      <w:r w:rsidRPr="00655127">
        <w:rPr>
          <w:rtl/>
        </w:rPr>
        <w:t xml:space="preserve"> </w:t>
      </w:r>
      <w:r w:rsidRPr="00655127">
        <w:rPr>
          <w:rFonts w:hint="eastAsia"/>
          <w:rtl/>
        </w:rPr>
        <w:t>أو</w:t>
      </w:r>
      <w:r w:rsidRPr="00655127">
        <w:rPr>
          <w:rtl/>
        </w:rPr>
        <w:t xml:space="preserve"> </w:t>
      </w:r>
      <w:r w:rsidRPr="00655127">
        <w:rPr>
          <w:rFonts w:hint="eastAsia"/>
          <w:rtl/>
        </w:rPr>
        <w:t>الاحتفاظ</w:t>
      </w:r>
      <w:r w:rsidRPr="00655127">
        <w:rPr>
          <w:rtl/>
        </w:rPr>
        <w:t xml:space="preserve"> </w:t>
      </w:r>
      <w:r w:rsidRPr="00655127">
        <w:rPr>
          <w:rFonts w:hint="eastAsia"/>
          <w:rtl/>
        </w:rPr>
        <w:t>بها</w:t>
      </w:r>
      <w:r w:rsidRPr="00655127">
        <w:rPr>
          <w:rtl/>
        </w:rPr>
        <w:t xml:space="preserve"> </w:t>
      </w:r>
      <w:r w:rsidRPr="00655127">
        <w:rPr>
          <w:rFonts w:hint="eastAsia"/>
          <w:rtl/>
        </w:rPr>
        <w:t>مع</w:t>
      </w:r>
      <w:r w:rsidRPr="00655127">
        <w:rPr>
          <w:rtl/>
        </w:rPr>
        <w:t xml:space="preserve"> </w:t>
      </w:r>
      <w:r w:rsidRPr="00655127">
        <w:rPr>
          <w:rFonts w:hint="eastAsia"/>
          <w:rtl/>
        </w:rPr>
        <w:t>تحديد</w:t>
      </w:r>
      <w:r w:rsidRPr="00655127">
        <w:rPr>
          <w:rtl/>
        </w:rPr>
        <w:t xml:space="preserve"> </w:t>
      </w:r>
      <w:r w:rsidRPr="00655127">
        <w:rPr>
          <w:rFonts w:hint="eastAsia"/>
          <w:rtl/>
        </w:rPr>
        <w:t>اختصاصات</w:t>
      </w:r>
      <w:r w:rsidRPr="00655127">
        <w:rPr>
          <w:rtl/>
        </w:rPr>
        <w:t xml:space="preserve"> </w:t>
      </w:r>
      <w:r w:rsidRPr="00655127">
        <w:rPr>
          <w:rFonts w:hint="eastAsia"/>
          <w:rtl/>
        </w:rPr>
        <w:t>هذه</w:t>
      </w:r>
      <w:r w:rsidRPr="00655127">
        <w:rPr>
          <w:rtl/>
        </w:rPr>
        <w:t xml:space="preserve"> </w:t>
      </w:r>
      <w:r w:rsidRPr="00655127">
        <w:rPr>
          <w:rFonts w:hint="eastAsia"/>
          <w:rtl/>
        </w:rPr>
        <w:t>الأفرقة</w:t>
      </w:r>
      <w:r w:rsidRPr="00655127">
        <w:rPr>
          <w:rtl/>
        </w:rPr>
        <w:t xml:space="preserve"> </w:t>
      </w:r>
      <w:r w:rsidRPr="00655127">
        <w:rPr>
          <w:rFonts w:hint="eastAsia"/>
          <w:rtl/>
        </w:rPr>
        <w:t>وتسمية</w:t>
      </w:r>
      <w:r w:rsidRPr="00655127">
        <w:rPr>
          <w:rtl/>
        </w:rPr>
        <w:t xml:space="preserve"> </w:t>
      </w:r>
      <w:r w:rsidRPr="00655127">
        <w:rPr>
          <w:rFonts w:hint="eastAsia"/>
          <w:rtl/>
        </w:rPr>
        <w:t>رؤسائها</w:t>
      </w:r>
      <w:r w:rsidRPr="00655127">
        <w:rPr>
          <w:rtl/>
        </w:rPr>
        <w:t xml:space="preserve"> </w:t>
      </w:r>
      <w:r w:rsidRPr="00655127">
        <w:rPr>
          <w:rFonts w:hint="eastAsia"/>
          <w:rtl/>
        </w:rPr>
        <w:t>ونوابهم،</w:t>
      </w:r>
      <w:r w:rsidRPr="00655127">
        <w:rPr>
          <w:rtl/>
        </w:rPr>
        <w:t xml:space="preserve"> </w:t>
      </w:r>
      <w:r w:rsidRPr="00655127">
        <w:rPr>
          <w:rFonts w:hint="eastAsia"/>
          <w:rtl/>
        </w:rPr>
        <w:t>عملاً</w:t>
      </w:r>
      <w:r w:rsidRPr="00655127">
        <w:rPr>
          <w:rtl/>
        </w:rPr>
        <w:t xml:space="preserve"> </w:t>
      </w:r>
      <w:r w:rsidRPr="00655127">
        <w:rPr>
          <w:rFonts w:hint="eastAsia"/>
          <w:rtl/>
        </w:rPr>
        <w:t>بالرقمين</w:t>
      </w:r>
      <w:r w:rsidRPr="00655127">
        <w:rPr>
          <w:rFonts w:hint="cs"/>
          <w:rtl/>
        </w:rPr>
        <w:t> </w:t>
      </w:r>
      <w:r w:rsidRPr="00655127">
        <w:t>209A</w:t>
      </w:r>
      <w:r w:rsidRPr="00655127">
        <w:rPr>
          <w:rtl/>
        </w:rPr>
        <w:t xml:space="preserve"> </w:t>
      </w:r>
      <w:r w:rsidRPr="00655127">
        <w:rPr>
          <w:rFonts w:hint="eastAsia"/>
          <w:rtl/>
        </w:rPr>
        <w:t>و</w:t>
      </w:r>
      <w:r w:rsidRPr="00655127">
        <w:t>209B</w:t>
      </w:r>
      <w:r w:rsidRPr="00655127">
        <w:rPr>
          <w:rtl/>
        </w:rPr>
        <w:t xml:space="preserve"> </w:t>
      </w:r>
      <w:r w:rsidRPr="00655127">
        <w:rPr>
          <w:rFonts w:hint="eastAsia"/>
          <w:rtl/>
        </w:rPr>
        <w:t>من</w:t>
      </w:r>
      <w:r w:rsidRPr="00655127">
        <w:rPr>
          <w:rtl/>
        </w:rPr>
        <w:t xml:space="preserve"> </w:t>
      </w:r>
      <w:r w:rsidRPr="00655127">
        <w:rPr>
          <w:rFonts w:hint="eastAsia"/>
          <w:rtl/>
        </w:rPr>
        <w:t>الاتفاقية،</w:t>
      </w:r>
      <w:r w:rsidRPr="00655127">
        <w:rPr>
          <w:rtl/>
        </w:rPr>
        <w:t xml:space="preserve"> </w:t>
      </w:r>
      <w:r w:rsidRPr="00655127">
        <w:rPr>
          <w:rFonts w:hint="eastAsia"/>
          <w:rtl/>
        </w:rPr>
        <w:t>مع</w:t>
      </w:r>
      <w:r w:rsidRPr="00655127">
        <w:rPr>
          <w:rtl/>
        </w:rPr>
        <w:t xml:space="preserve"> </w:t>
      </w:r>
      <w:r w:rsidRPr="00655127">
        <w:rPr>
          <w:rFonts w:hint="eastAsia"/>
          <w:rtl/>
        </w:rPr>
        <w:t>الأخذ</w:t>
      </w:r>
      <w:r w:rsidRPr="00655127">
        <w:rPr>
          <w:rtl/>
        </w:rPr>
        <w:t xml:space="preserve"> </w:t>
      </w:r>
      <w:r w:rsidRPr="00655127">
        <w:rPr>
          <w:rFonts w:hint="eastAsia"/>
          <w:rtl/>
        </w:rPr>
        <w:t>بعين</w:t>
      </w:r>
      <w:r w:rsidRPr="00655127">
        <w:rPr>
          <w:rtl/>
        </w:rPr>
        <w:t xml:space="preserve"> </w:t>
      </w:r>
      <w:r w:rsidRPr="00655127">
        <w:rPr>
          <w:rFonts w:hint="eastAsia"/>
          <w:rtl/>
        </w:rPr>
        <w:t>الاعتبار</w:t>
      </w:r>
      <w:r w:rsidRPr="00655127">
        <w:rPr>
          <w:rtl/>
        </w:rPr>
        <w:t xml:space="preserve"> </w:t>
      </w:r>
      <w:r w:rsidRPr="00655127">
        <w:rPr>
          <w:rFonts w:hint="eastAsia"/>
          <w:rtl/>
        </w:rPr>
        <w:t>الدور</w:t>
      </w:r>
      <w:r w:rsidRPr="00655127">
        <w:rPr>
          <w:rtl/>
        </w:rPr>
        <w:t xml:space="preserve"> </w:t>
      </w:r>
      <w:r w:rsidRPr="00655127">
        <w:rPr>
          <w:rFonts w:hint="eastAsia"/>
          <w:rtl/>
        </w:rPr>
        <w:t>الرائد</w:t>
      </w:r>
      <w:r w:rsidRPr="00655127">
        <w:rPr>
          <w:rtl/>
        </w:rPr>
        <w:t xml:space="preserve"> </w:t>
      </w:r>
      <w:r w:rsidRPr="00655127">
        <w:rPr>
          <w:rFonts w:hint="eastAsia"/>
          <w:rtl/>
        </w:rPr>
        <w:t>للجان</w:t>
      </w:r>
      <w:r w:rsidRPr="00655127">
        <w:rPr>
          <w:rtl/>
        </w:rPr>
        <w:t xml:space="preserve"> </w:t>
      </w:r>
      <w:r w:rsidRPr="00655127">
        <w:rPr>
          <w:rFonts w:hint="eastAsia"/>
          <w:rtl/>
        </w:rPr>
        <w:t>الدراسات</w:t>
      </w:r>
      <w:r w:rsidRPr="00655127">
        <w:rPr>
          <w:rtl/>
        </w:rPr>
        <w:t xml:space="preserve"> في </w:t>
      </w:r>
      <w:r w:rsidRPr="00655127">
        <w:rPr>
          <w:rFonts w:hint="eastAsia"/>
          <w:rtl/>
        </w:rPr>
        <w:t>القيام</w:t>
      </w:r>
      <w:r w:rsidRPr="00655127">
        <w:rPr>
          <w:rtl/>
        </w:rPr>
        <w:t xml:space="preserve"> </w:t>
      </w:r>
      <w:r w:rsidRPr="00655127">
        <w:rPr>
          <w:rFonts w:hint="eastAsia"/>
          <w:rtl/>
        </w:rPr>
        <w:t>بدراسات</w:t>
      </w:r>
      <w:r w:rsidRPr="00655127">
        <w:rPr>
          <w:rtl/>
        </w:rPr>
        <w:t xml:space="preserve"> </w:t>
      </w:r>
      <w:r w:rsidRPr="00655127">
        <w:rPr>
          <w:rFonts w:hint="eastAsia"/>
          <w:rtl/>
        </w:rPr>
        <w:t>لهذه</w:t>
      </w:r>
      <w:r w:rsidRPr="00655127">
        <w:rPr>
          <w:rtl/>
        </w:rPr>
        <w:t xml:space="preserve"> </w:t>
      </w:r>
      <w:r w:rsidRPr="00655127">
        <w:rPr>
          <w:rFonts w:hint="eastAsia"/>
          <w:rtl/>
        </w:rPr>
        <w:t>الأمور؛</w:t>
      </w:r>
      <w:r w:rsidRPr="00655127">
        <w:rPr>
          <w:rtl/>
        </w:rPr>
        <w:t xml:space="preserve"> </w:t>
      </w:r>
      <w:r w:rsidRPr="00655127">
        <w:rPr>
          <w:rFonts w:hint="eastAsia"/>
          <w:rtl/>
        </w:rPr>
        <w:t>على</w:t>
      </w:r>
      <w:r w:rsidRPr="00655127">
        <w:rPr>
          <w:rtl/>
        </w:rPr>
        <w:t xml:space="preserve"> </w:t>
      </w:r>
      <w:r w:rsidRPr="00655127">
        <w:rPr>
          <w:rFonts w:hint="eastAsia"/>
          <w:rtl/>
        </w:rPr>
        <w:t>ألا</w:t>
      </w:r>
      <w:r w:rsidRPr="00655127">
        <w:rPr>
          <w:rtl/>
        </w:rPr>
        <w:t xml:space="preserve"> </w:t>
      </w:r>
      <w:r w:rsidRPr="00655127">
        <w:rPr>
          <w:rFonts w:hint="eastAsia"/>
          <w:rtl/>
        </w:rPr>
        <w:t>تعتمد</w:t>
      </w:r>
      <w:r w:rsidRPr="00655127">
        <w:rPr>
          <w:rtl/>
        </w:rPr>
        <w:t xml:space="preserve"> </w:t>
      </w:r>
      <w:r w:rsidRPr="00655127">
        <w:rPr>
          <w:rFonts w:hint="eastAsia"/>
          <w:rtl/>
        </w:rPr>
        <w:t>هذه</w:t>
      </w:r>
      <w:r w:rsidRPr="00655127">
        <w:rPr>
          <w:rtl/>
        </w:rPr>
        <w:t xml:space="preserve"> </w:t>
      </w:r>
      <w:r w:rsidRPr="00655127">
        <w:rPr>
          <w:rFonts w:hint="eastAsia"/>
          <w:rtl/>
        </w:rPr>
        <w:t>الأفرقة</w:t>
      </w:r>
      <w:r w:rsidRPr="00655127">
        <w:rPr>
          <w:rtl/>
        </w:rPr>
        <w:t xml:space="preserve"> </w:t>
      </w:r>
      <w:r w:rsidRPr="00655127">
        <w:rPr>
          <w:rFonts w:hint="eastAsia"/>
          <w:rtl/>
        </w:rPr>
        <w:t>الأخرى</w:t>
      </w:r>
      <w:r w:rsidRPr="00655127">
        <w:rPr>
          <w:rtl/>
        </w:rPr>
        <w:t xml:space="preserve"> </w:t>
      </w:r>
      <w:r w:rsidRPr="00655127">
        <w:rPr>
          <w:rFonts w:hint="eastAsia"/>
          <w:rtl/>
        </w:rPr>
        <w:t>مسائل</w:t>
      </w:r>
      <w:r w:rsidRPr="00655127">
        <w:rPr>
          <w:rtl/>
        </w:rPr>
        <w:t xml:space="preserve"> </w:t>
      </w:r>
      <w:r w:rsidRPr="00655127">
        <w:rPr>
          <w:rFonts w:hint="eastAsia"/>
          <w:rtl/>
        </w:rPr>
        <w:t>أو</w:t>
      </w:r>
      <w:r w:rsidRPr="00655127">
        <w:rPr>
          <w:rtl/>
        </w:rPr>
        <w:t xml:space="preserve"> </w:t>
      </w:r>
      <w:r w:rsidRPr="00655127">
        <w:rPr>
          <w:rFonts w:hint="eastAsia"/>
          <w:rtl/>
        </w:rPr>
        <w:t>توصيات؛</w:t>
      </w:r>
    </w:p>
    <w:p w:rsidR="007A46C4" w:rsidRPr="00655127" w:rsidRDefault="007A46C4" w:rsidP="007A6531">
      <w:pPr>
        <w:pStyle w:val="enumlev1"/>
        <w:keepNext/>
        <w:keepLines/>
        <w:rPr>
          <w:rFonts w:eastAsia="SimSun"/>
          <w:rtl/>
        </w:rPr>
      </w:pPr>
      <w:r w:rsidRPr="00655127">
        <w:rPr>
          <w:rFonts w:hint="cs"/>
          <w:rtl/>
          <w:lang w:bidi="ar-EG"/>
        </w:rPr>
        <w:lastRenderedPageBreak/>
        <w:t>’</w:t>
      </w:r>
      <w:r w:rsidRPr="00655127">
        <w:rPr>
          <w:lang w:bidi="ar-EG"/>
        </w:rPr>
        <w:t>12</w:t>
      </w:r>
      <w:r w:rsidRPr="00655127">
        <w:rPr>
          <w:rFonts w:hint="cs"/>
          <w:rtl/>
          <w:lang w:bidi="ar-EG"/>
        </w:rPr>
        <w:t>‘</w:t>
      </w:r>
      <w:r w:rsidRPr="00655127">
        <w:rPr>
          <w:rFonts w:hint="cs"/>
          <w:rtl/>
        </w:rPr>
        <w:tab/>
        <w:t>استشارة مدير مكتب تنمية الاتصالات بخصوص وضع وتنفيذ خطة عمل بشأن أساليب العمل الإلكترونية، ثم بشأن الإجراءات والقواعد بالنسبة للاجتماعات الإلكترونية، بما في ذلك الجوانب القانونية مع مراعاة احتياجات البلدان النامية، لا سيما أقل البلدان نمواً، والوسائل المتاحة لديها؛</w:t>
      </w:r>
      <w:r w:rsidR="009B4E0A">
        <w:rPr>
          <w:rFonts w:hint="cs"/>
          <w:rtl/>
        </w:rPr>
        <w:t xml:space="preserve"> </w:t>
      </w:r>
      <w:r w:rsidRPr="00655127">
        <w:rPr>
          <w:rFonts w:eastAsia="SimSun" w:hint="cs"/>
          <w:rtl/>
        </w:rPr>
        <w:t xml:space="preserve">وفيما يلي الإجراءات التي اتخذها الفريق الاستشاري بين المؤتمرين العالميين لتنمية الاتصالات لعامي </w:t>
      </w:r>
      <w:r w:rsidRPr="00655127">
        <w:rPr>
          <w:rFonts w:eastAsia="SimSun"/>
        </w:rPr>
        <w:t>2010</w:t>
      </w:r>
      <w:r w:rsidRPr="00655127">
        <w:rPr>
          <w:rFonts w:eastAsia="SimSun" w:hint="cs"/>
          <w:rtl/>
        </w:rPr>
        <w:t xml:space="preserve"> و</w:t>
      </w:r>
      <w:r w:rsidRPr="00655127">
        <w:rPr>
          <w:rFonts w:eastAsia="SimSun"/>
        </w:rPr>
        <w:t>2014</w:t>
      </w:r>
      <w:r w:rsidRPr="00655127">
        <w:rPr>
          <w:rFonts w:eastAsia="SimSun" w:hint="cs"/>
          <w:rtl/>
        </w:rPr>
        <w:t>.</w:t>
      </w:r>
    </w:p>
    <w:p w:rsidR="007A46C4" w:rsidRPr="00655127" w:rsidRDefault="007A46C4" w:rsidP="007A46C4">
      <w:pPr>
        <w:pStyle w:val="Heading2"/>
        <w:rPr>
          <w:rFonts w:eastAsia="SimSun"/>
          <w:rtl/>
        </w:rPr>
      </w:pPr>
      <w:bookmarkStart w:id="35" w:name="_Toc486412946"/>
      <w:r w:rsidRPr="00655127">
        <w:rPr>
          <w:rFonts w:eastAsia="SimSun"/>
        </w:rPr>
        <w:t>2.4</w:t>
      </w:r>
      <w:r w:rsidRPr="00655127">
        <w:rPr>
          <w:rFonts w:eastAsia="SimSun"/>
          <w:rtl/>
        </w:rPr>
        <w:tab/>
      </w:r>
      <w:r w:rsidRPr="00655127">
        <w:rPr>
          <w:rFonts w:eastAsia="SimSun" w:hint="cs"/>
          <w:rtl/>
        </w:rPr>
        <w:t>الاستمرار في بلورة مبادئ توجيهية للعمل تتسم بالكفاءة والمرونة وتحديثها عند اللزوم</w:t>
      </w:r>
      <w:bookmarkEnd w:id="35"/>
    </w:p>
    <w:p w:rsidR="007A46C4" w:rsidRPr="00655127" w:rsidRDefault="007A46C4" w:rsidP="007A46C4">
      <w:pPr>
        <w:rPr>
          <w:rFonts w:eastAsia="SimSun"/>
          <w:rtl/>
        </w:rPr>
      </w:pPr>
      <w:r w:rsidRPr="00655127">
        <w:rPr>
          <w:rFonts w:eastAsia="SimSun" w:hint="cs"/>
          <w:rtl/>
        </w:rPr>
        <w:t>شمل عمل الفريق الاستشاري خلال الفترة قيد النظر أساليب العمل الإلكترونية بما في ذلك المشاركة عن بُعد.</w:t>
      </w:r>
    </w:p>
    <w:p w:rsidR="007A46C4" w:rsidRPr="00655127" w:rsidRDefault="007A46C4" w:rsidP="007A46C4">
      <w:pPr>
        <w:rPr>
          <w:rFonts w:eastAsia="SimSun"/>
          <w:rtl/>
        </w:rPr>
      </w:pPr>
      <w:r w:rsidRPr="00655127">
        <w:rPr>
          <w:rFonts w:eastAsia="SimSun" w:hint="cs"/>
          <w:rtl/>
        </w:rPr>
        <w:t xml:space="preserve">وأنشأ الفريق الاستشاري عدة أفرقة عمل بالمراسلة وفريق تنسيق للعمل بالأساليب الإلكترونية (انظر القسم </w:t>
      </w:r>
      <w:r w:rsidRPr="00655127">
        <w:rPr>
          <w:rFonts w:eastAsia="SimSun"/>
        </w:rPr>
        <w:t>3</w:t>
      </w:r>
      <w:r w:rsidRPr="00655127">
        <w:rPr>
          <w:rFonts w:eastAsia="SimSun" w:hint="cs"/>
          <w:rtl/>
        </w:rPr>
        <w:t>).</w:t>
      </w:r>
    </w:p>
    <w:p w:rsidR="007A46C4" w:rsidRPr="00655127" w:rsidRDefault="007A46C4" w:rsidP="007A46C4">
      <w:pPr>
        <w:rPr>
          <w:rFonts w:eastAsia="SimSun"/>
          <w:spacing w:val="-4"/>
        </w:rPr>
      </w:pPr>
      <w:r w:rsidRPr="00655127">
        <w:rPr>
          <w:rFonts w:eastAsia="SimSun" w:hint="cs"/>
          <w:spacing w:val="-4"/>
          <w:rtl/>
        </w:rPr>
        <w:t xml:space="preserve">ولاحظ الفريق الاستشاري مع التقدير الخطوات المبتكرة التي اتخذها مكتب تنمية الاتصالات لتوفير مرافق العمل الإلكترونية لكي يستعملها الأعضاء وخاصة فيما يتعلق بالمشاركة عن بُعد، </w:t>
      </w:r>
      <w:r w:rsidRPr="00655127">
        <w:rPr>
          <w:rtl/>
        </w:rPr>
        <w:t>ونظام إدارة الوثائق</w:t>
      </w:r>
      <w:r w:rsidRPr="00655127">
        <w:rPr>
          <w:rFonts w:hint="cs"/>
          <w:rtl/>
        </w:rPr>
        <w:t xml:space="preserve"> </w:t>
      </w:r>
      <w:r w:rsidRPr="00655127">
        <w:rPr>
          <w:lang w:bidi="ar-SY"/>
        </w:rPr>
        <w:t>(DMS)</w:t>
      </w:r>
      <w:r w:rsidRPr="00655127">
        <w:rPr>
          <w:rFonts w:hint="cs"/>
          <w:rtl/>
          <w:lang w:bidi="ar-EG"/>
        </w:rPr>
        <w:t xml:space="preserve"> </w:t>
      </w:r>
      <w:r w:rsidRPr="00655127">
        <w:rPr>
          <w:rtl/>
        </w:rPr>
        <w:t>لإعداد الوثائق</w:t>
      </w:r>
      <w:r w:rsidRPr="00655127">
        <w:rPr>
          <w:rFonts w:hint="cs"/>
          <w:rtl/>
        </w:rPr>
        <w:t> </w:t>
      </w:r>
      <w:r w:rsidRPr="00655127">
        <w:rPr>
          <w:rtl/>
        </w:rPr>
        <w:t>ونشرها</w:t>
      </w:r>
      <w:r w:rsidRPr="00655127">
        <w:rPr>
          <w:rFonts w:hint="cs"/>
          <w:rtl/>
          <w:lang w:bidi="ar-SY"/>
        </w:rPr>
        <w:t>،</w:t>
      </w:r>
      <w:r w:rsidRPr="00655127">
        <w:rPr>
          <w:rFonts w:hint="cs"/>
          <w:rtl/>
          <w:lang w:bidi="ar-EG"/>
        </w:rPr>
        <w:t xml:space="preserve"> ومشروع إدارة العلاقة مع العملاء</w:t>
      </w:r>
      <w:r w:rsidRPr="00655127">
        <w:rPr>
          <w:rFonts w:hint="eastAsia"/>
          <w:rtl/>
          <w:lang w:bidi="ar-EG"/>
        </w:rPr>
        <w:t> </w:t>
      </w:r>
      <w:r w:rsidRPr="00655127">
        <w:rPr>
          <w:lang w:bidi="ar-SY"/>
        </w:rPr>
        <w:t>(CRM)</w:t>
      </w:r>
      <w:r w:rsidRPr="00655127">
        <w:rPr>
          <w:rFonts w:hint="cs"/>
          <w:rtl/>
          <w:lang w:bidi="ar-EG"/>
        </w:rPr>
        <w:t xml:space="preserve"> الذي يدخل المرحلة التجريبية بالتدريج بإشراك المناطق في التدريب المحترف</w:t>
      </w:r>
      <w:r w:rsidRPr="00655127">
        <w:rPr>
          <w:rFonts w:eastAsia="SimSun" w:hint="cs"/>
          <w:spacing w:val="-4"/>
          <w:rtl/>
        </w:rPr>
        <w:t>.</w:t>
      </w:r>
    </w:p>
    <w:p w:rsidR="007A46C4" w:rsidRPr="00655127" w:rsidRDefault="007A46C4" w:rsidP="007A46C4">
      <w:pPr>
        <w:rPr>
          <w:spacing w:val="2"/>
          <w:rtl/>
          <w:lang w:bidi="ar-EG"/>
        </w:rPr>
      </w:pPr>
      <w:r w:rsidRPr="00655127">
        <w:rPr>
          <w:rFonts w:hint="cs"/>
          <w:spacing w:val="2"/>
          <w:rtl/>
        </w:rPr>
        <w:t>وا</w:t>
      </w:r>
      <w:r w:rsidRPr="00655127">
        <w:rPr>
          <w:spacing w:val="2"/>
          <w:rtl/>
        </w:rPr>
        <w:t xml:space="preserve">ستعرض فريق العمل بالمراسلة المعني بالنظام الداخلي لقطاع تنمية الاتصالات </w:t>
      </w:r>
      <w:r w:rsidRPr="00655127">
        <w:rPr>
          <w:spacing w:val="2"/>
        </w:rPr>
        <w:t>(CG</w:t>
      </w:r>
      <w:r w:rsidRPr="00655127">
        <w:rPr>
          <w:spacing w:val="2"/>
        </w:rPr>
        <w:noBreakHyphen/>
        <w:t>Res.1)</w:t>
      </w:r>
      <w:r w:rsidRPr="00655127">
        <w:rPr>
          <w:spacing w:val="2"/>
          <w:rtl/>
        </w:rPr>
        <w:t xml:space="preserve"> النص الحالي للقرار</w:t>
      </w:r>
      <w:r w:rsidRPr="00655127">
        <w:rPr>
          <w:rFonts w:hint="cs"/>
          <w:spacing w:val="2"/>
          <w:rtl/>
        </w:rPr>
        <w:t> </w:t>
      </w:r>
      <w:r w:rsidRPr="00655127">
        <w:rPr>
          <w:spacing w:val="2"/>
        </w:rPr>
        <w:t>1</w:t>
      </w:r>
      <w:r w:rsidRPr="00655127">
        <w:rPr>
          <w:rFonts w:hint="cs"/>
          <w:spacing w:val="2"/>
          <w:rtl/>
        </w:rPr>
        <w:t> </w:t>
      </w:r>
      <w:r w:rsidRPr="00655127">
        <w:rPr>
          <w:spacing w:val="2"/>
          <w:rtl/>
        </w:rPr>
        <w:t xml:space="preserve">(المراجَع في دبي، </w:t>
      </w:r>
      <w:r w:rsidRPr="00655127">
        <w:rPr>
          <w:spacing w:val="2"/>
        </w:rPr>
        <w:t>2014</w:t>
      </w:r>
      <w:r w:rsidRPr="00655127">
        <w:rPr>
          <w:spacing w:val="2"/>
          <w:rtl/>
        </w:rPr>
        <w:t>) لتقديم تفسير عملي لأساليب العمل وإعداد مقترحات لمواصلة النظر فيها</w:t>
      </w:r>
      <w:r w:rsidRPr="00655127">
        <w:rPr>
          <w:rFonts w:hint="cs"/>
          <w:spacing w:val="2"/>
          <w:rtl/>
        </w:rPr>
        <w:t xml:space="preserve"> (انظر القسم </w:t>
      </w:r>
      <w:r w:rsidRPr="00655127">
        <w:rPr>
          <w:spacing w:val="2"/>
        </w:rPr>
        <w:t>1.3</w:t>
      </w:r>
      <w:r w:rsidRPr="00655127">
        <w:rPr>
          <w:rFonts w:hint="cs"/>
          <w:spacing w:val="2"/>
          <w:rtl/>
          <w:lang w:bidi="ar-EG"/>
        </w:rPr>
        <w:t>)</w:t>
      </w:r>
      <w:r w:rsidRPr="00655127">
        <w:rPr>
          <w:spacing w:val="2"/>
          <w:rtl/>
        </w:rPr>
        <w:t>.</w:t>
      </w:r>
    </w:p>
    <w:p w:rsidR="007A46C4" w:rsidRPr="00655127" w:rsidRDefault="007A46C4" w:rsidP="007A46C4">
      <w:pPr>
        <w:rPr>
          <w:rtl/>
          <w:lang w:bidi="ar-SY"/>
        </w:rPr>
      </w:pPr>
      <w:r w:rsidRPr="00655127">
        <w:rPr>
          <w:rFonts w:hint="cs"/>
          <w:rtl/>
          <w:lang w:bidi="ar-SY"/>
        </w:rPr>
        <w:t>وأحيط أيضاً علماً بتكلفة توفير خدمات الترجمة الشفوية والترجمة التحريرية. فالأفرقة المتخصصة في القطاعين الآخرين لا</w:t>
      </w:r>
      <w:r w:rsidRPr="00655127">
        <w:rPr>
          <w:rFonts w:hint="eastAsia"/>
          <w:rtl/>
          <w:lang w:bidi="ar-SY"/>
        </w:rPr>
        <w:t> </w:t>
      </w:r>
      <w:r w:rsidRPr="00655127">
        <w:rPr>
          <w:rFonts w:hint="cs"/>
          <w:rtl/>
          <w:lang w:bidi="ar-SY"/>
        </w:rPr>
        <w:t>تستعمل سوى لغة عمل واحدة وهي اللغة الإنكليزية. وقد يؤدي ذلك إلى استبعاد بعض المشاركين من أعمال الأفرقة المتخصصة. ومن جهة أخرى، أشير إلى أن الآليات القائمة في قطاع تنمية الاتصالات، والمتمثلة في أفرقة المقررين ولجان الدراسات قد تكون كافية بالفعل وتوفر المرونة اللازمة لأداء العمل.</w:t>
      </w:r>
    </w:p>
    <w:p w:rsidR="007A46C4" w:rsidRPr="00655127" w:rsidRDefault="007A46C4" w:rsidP="007A46C4">
      <w:pPr>
        <w:rPr>
          <w:rtl/>
          <w:lang w:bidi="ar-SY"/>
        </w:rPr>
      </w:pPr>
      <w:r w:rsidRPr="00655127">
        <w:rPr>
          <w:rFonts w:hint="cs"/>
          <w:rtl/>
          <w:lang w:bidi="ar-SY"/>
        </w:rPr>
        <w:t>ولدفع أنشطة فريق العمل بالمراسلة قدماً، ألقى رئيسه الضوء على بعض الخطوات التي يمكن النظر فيها: نظراً إلى أن تعديل القرارات ينبغي أن يجرى بناءً على مساهمات مكتوبة، طُلب حذف ذكر الأفرقة المتخصصة في الصيغة الجديدة المراجعة لنص القرار</w:t>
      </w:r>
      <w:r w:rsidRPr="00655127">
        <w:rPr>
          <w:rFonts w:hint="eastAsia"/>
          <w:rtl/>
          <w:lang w:bidi="ar-SY"/>
        </w:rPr>
        <w:t> </w:t>
      </w:r>
      <w:r w:rsidRPr="00655127">
        <w:rPr>
          <w:lang w:bidi="ar-EG"/>
        </w:rPr>
        <w:t>1</w:t>
      </w:r>
      <w:r w:rsidRPr="00655127">
        <w:rPr>
          <w:rFonts w:hint="cs"/>
          <w:rtl/>
          <w:lang w:bidi="ar-SY"/>
        </w:rPr>
        <w:t xml:space="preserve"> ما</w:t>
      </w:r>
      <w:r w:rsidRPr="00655127">
        <w:rPr>
          <w:rFonts w:hint="eastAsia"/>
          <w:rtl/>
          <w:lang w:bidi="ar-SY"/>
        </w:rPr>
        <w:t> </w:t>
      </w:r>
      <w:r w:rsidRPr="00655127">
        <w:rPr>
          <w:rFonts w:hint="cs"/>
          <w:rtl/>
          <w:lang w:bidi="ar-SY"/>
        </w:rPr>
        <w:t>لم</w:t>
      </w:r>
      <w:r w:rsidRPr="00655127">
        <w:rPr>
          <w:rFonts w:hint="eastAsia"/>
          <w:rtl/>
          <w:lang w:bidi="ar-SY"/>
        </w:rPr>
        <w:t> </w:t>
      </w:r>
      <w:r w:rsidRPr="00655127">
        <w:rPr>
          <w:rFonts w:hint="cs"/>
          <w:rtl/>
          <w:lang w:bidi="ar-SY"/>
        </w:rPr>
        <w:t>يُعتمد مسوغ محرر يبرر وجودها ويتفق عليه الجميع. وكلما ذُكرت مفاهيم جديدة في النص، يجب تبريرها وإقرارها.</w:t>
      </w:r>
    </w:p>
    <w:p w:rsidR="007A46C4" w:rsidRPr="00655127" w:rsidRDefault="007A46C4" w:rsidP="007A46C4">
      <w:pPr>
        <w:pStyle w:val="Heading2"/>
        <w:rPr>
          <w:rFonts w:eastAsia="SimSun"/>
          <w:rtl/>
        </w:rPr>
      </w:pPr>
      <w:bookmarkStart w:id="36" w:name="_Toc486412947"/>
      <w:r w:rsidRPr="00655127">
        <w:rPr>
          <w:lang w:bidi="ar-SY"/>
        </w:rPr>
        <w:t>3.4</w:t>
      </w:r>
      <w:r w:rsidRPr="00655127">
        <w:rPr>
          <w:rtl/>
        </w:rPr>
        <w:tab/>
      </w:r>
      <w:r w:rsidRPr="00655127">
        <w:rPr>
          <w:rFonts w:eastAsia="SimSun" w:hint="cs"/>
          <w:rtl/>
        </w:rPr>
        <w:t>تقييم أساليب العمل وأداء لجان دراسات قطاع تنمية الاتصالات والموافقة على التغييرات التي من شأنها تحسين الكفاءة وتحسين تنفيذ البرامج</w:t>
      </w:r>
      <w:bookmarkEnd w:id="36"/>
    </w:p>
    <w:p w:rsidR="007A46C4" w:rsidRPr="00655127" w:rsidRDefault="007A46C4" w:rsidP="007A46C4">
      <w:pPr>
        <w:rPr>
          <w:rFonts w:eastAsia="SimSun"/>
          <w:rtl/>
        </w:rPr>
      </w:pPr>
      <w:r w:rsidRPr="00655127">
        <w:rPr>
          <w:rFonts w:eastAsia="SimSun" w:hint="cs"/>
          <w:rtl/>
        </w:rPr>
        <w:t>قدّم رئيسا لجنتي دراسات قطاع تنمية الاتصالات، طوال فترة الدراسة، تقارير بصورة منتظمة إلى الفريق الاستشاري بشأن التقدم الذي أحرزته كل من لجنتي الدراسات وأي تحديات قد واجهتها اللجنتان وتكون قد حالت دون استكمال أعمالهما. وأدرجت البنود التي نوقشت أثناء اجتماعات فريق الإدارة بما في ذلك اجتماع فريق الإدارة المشترك للجنتي الدراسات في هذه التقارير ورفعت إلى عناية الفريق الاستشاري.</w:t>
      </w:r>
    </w:p>
    <w:p w:rsidR="007A46C4" w:rsidRPr="00655127" w:rsidRDefault="007A46C4" w:rsidP="007A46C4">
      <w:pPr>
        <w:rPr>
          <w:rFonts w:ascii="Verdana" w:hAnsi="Verdana"/>
          <w:sz w:val="19"/>
          <w:rtl/>
          <w:lang w:val="fr-CH"/>
        </w:rPr>
      </w:pPr>
      <w:r w:rsidRPr="00655127">
        <w:rPr>
          <w:rFonts w:ascii="Verdana" w:hAnsi="Verdana" w:hint="cs"/>
          <w:sz w:val="19"/>
          <w:rtl/>
          <w:lang w:val="fr-CH"/>
        </w:rPr>
        <w:t xml:space="preserve">وقدّم الفريق الاستشاري لتنمية الاتصالات خلال اجتماعه عام </w:t>
      </w:r>
      <w:r w:rsidRPr="00655127">
        <w:rPr>
          <w:rFonts w:ascii="Verdana" w:hAnsi="Verdana"/>
          <w:sz w:val="19"/>
          <w:lang w:val="fr-CH"/>
        </w:rPr>
        <w:t>2016</w:t>
      </w:r>
      <w:r w:rsidRPr="00655127">
        <w:rPr>
          <w:rFonts w:ascii="Verdana" w:hAnsi="Verdana" w:hint="cs"/>
          <w:sz w:val="19"/>
          <w:rtl/>
          <w:lang w:val="fr-CH"/>
        </w:rPr>
        <w:t xml:space="preserve"> تعقيباً إيجابياً إلى رئيسة لجنة الدراسات</w:t>
      </w:r>
      <w:r w:rsidRPr="00655127">
        <w:rPr>
          <w:rFonts w:ascii="Verdana" w:hAnsi="Verdana" w:hint="eastAsia"/>
          <w:sz w:val="19"/>
          <w:rtl/>
          <w:lang w:val="fr-CH"/>
        </w:rPr>
        <w:t> </w:t>
      </w:r>
      <w:r w:rsidRPr="00655127">
        <w:rPr>
          <w:rFonts w:ascii="Verdana" w:hAnsi="Verdana"/>
          <w:sz w:val="19"/>
        </w:rPr>
        <w:t>1</w:t>
      </w:r>
      <w:r w:rsidRPr="00655127">
        <w:rPr>
          <w:rFonts w:ascii="Verdana" w:hAnsi="Verdana" w:hint="cs"/>
          <w:sz w:val="19"/>
          <w:rtl/>
          <w:lang w:val="fr-CH"/>
        </w:rPr>
        <w:t xml:space="preserve"> ورئيس لجنة الدراسات</w:t>
      </w:r>
      <w:r w:rsidRPr="00655127">
        <w:rPr>
          <w:rFonts w:ascii="Verdana" w:hAnsi="Verdana" w:hint="eastAsia"/>
          <w:sz w:val="19"/>
          <w:rtl/>
          <w:lang w:val="fr-CH"/>
        </w:rPr>
        <w:t> </w:t>
      </w:r>
      <w:r w:rsidRPr="00655127">
        <w:rPr>
          <w:rFonts w:ascii="Verdana" w:hAnsi="Verdana"/>
          <w:sz w:val="19"/>
        </w:rPr>
        <w:t>2</w:t>
      </w:r>
      <w:r w:rsidRPr="00655127">
        <w:rPr>
          <w:rFonts w:ascii="Verdana" w:hAnsi="Verdana" w:hint="cs"/>
          <w:sz w:val="19"/>
          <w:rtl/>
          <w:lang w:val="fr-CH"/>
        </w:rPr>
        <w:t xml:space="preserve"> لقطاع تنمية الاتصالات فيما</w:t>
      </w:r>
      <w:r w:rsidRPr="00655127">
        <w:rPr>
          <w:rFonts w:ascii="Verdana" w:hAnsi="Verdana" w:hint="eastAsia"/>
          <w:sz w:val="19"/>
          <w:rtl/>
          <w:lang w:val="fr-CH"/>
        </w:rPr>
        <w:t> </w:t>
      </w:r>
      <w:r w:rsidRPr="00655127">
        <w:rPr>
          <w:rFonts w:ascii="Verdana" w:hAnsi="Verdana" w:hint="cs"/>
          <w:sz w:val="19"/>
          <w:rtl/>
          <w:lang w:val="fr-CH"/>
        </w:rPr>
        <w:t>يخص الوضع الراهن لعمل اللجنتيَن.</w:t>
      </w:r>
    </w:p>
    <w:p w:rsidR="007A46C4" w:rsidRPr="00655127" w:rsidRDefault="007A46C4" w:rsidP="007A46C4">
      <w:pPr>
        <w:rPr>
          <w:rFonts w:ascii="Verdana" w:hAnsi="Verdana"/>
          <w:sz w:val="19"/>
          <w:rtl/>
          <w:lang w:val="fr-CH"/>
        </w:rPr>
      </w:pPr>
      <w:r w:rsidRPr="00655127">
        <w:rPr>
          <w:rFonts w:ascii="Verdana" w:hAnsi="Verdana" w:hint="cs"/>
          <w:sz w:val="19"/>
          <w:rtl/>
          <w:lang w:val="fr-CH"/>
        </w:rPr>
        <w:t>ودعا الفريق الاستشاري قطاع تنمية الاتصالات، وبوجه خاص رئيسة ورئيس لجنتَي دراسات قطاع تنمية الاتصالات إلى تنسيق العمل بين لجنتَي دراسات قطاع تنمية الاتصالات ولجان دراسات قطاع تقييس الاتصالات. وأشار عدد من المشاركين ورئيس الفريق الاستشاري إلى أن زيادة استعمال الاتصالات الشخصية يمكن أن تساهم في توثيق التنسيق بين القطاعين. واقترحوا ضرورة أن</w:t>
      </w:r>
      <w:r w:rsidRPr="00655127">
        <w:rPr>
          <w:rFonts w:ascii="Verdana" w:hAnsi="Verdana" w:hint="eastAsia"/>
          <w:sz w:val="19"/>
          <w:rtl/>
          <w:lang w:val="fr-CH"/>
        </w:rPr>
        <w:t> </w:t>
      </w:r>
      <w:r w:rsidRPr="00655127">
        <w:rPr>
          <w:rFonts w:ascii="Verdana" w:hAnsi="Verdana" w:hint="cs"/>
          <w:sz w:val="19"/>
          <w:rtl/>
          <w:lang w:val="fr-CH"/>
        </w:rPr>
        <w:t>يدرس مقررو مسائل قطاع تنمية الاتصالات بعناية المعلومات المقدمة من قطاع تقييس الاتصالات بشأن التقابل بين المسائل وتحديد أي مواضيع متداخلة بين القطاعين حتى يتسنى إرسال تعقيب إلى قطاع تقييس الاتصالات.</w:t>
      </w:r>
    </w:p>
    <w:p w:rsidR="007A46C4" w:rsidRPr="00655127" w:rsidRDefault="007A46C4" w:rsidP="000E3553">
      <w:pPr>
        <w:rPr>
          <w:rtl/>
          <w:lang w:val="fr-CH" w:bidi="ar-EG"/>
        </w:rPr>
      </w:pPr>
      <w:r w:rsidRPr="00655127">
        <w:rPr>
          <w:rFonts w:hint="cs"/>
          <w:rtl/>
          <w:lang w:val="fr-CH" w:bidi="ar-EG"/>
        </w:rPr>
        <w:t xml:space="preserve">وأشار الفريق الاستشاري إلى أهمية التعاون بين لجان الدراسات في القطاعات المختلفة. وشجع الفريق الاستشاري رئيسة ورئيس </w:t>
      </w:r>
      <w:r w:rsidR="000E3553" w:rsidRPr="00655127">
        <w:rPr>
          <w:rFonts w:hint="cs"/>
          <w:rtl/>
          <w:lang w:val="fr-CH" w:bidi="ar-EG"/>
        </w:rPr>
        <w:t>لجنتي</w:t>
      </w:r>
      <w:r w:rsidRPr="00655127">
        <w:rPr>
          <w:rFonts w:hint="cs"/>
          <w:rtl/>
          <w:lang w:val="fr-CH" w:bidi="ar-EG"/>
        </w:rPr>
        <w:t xml:space="preserve"> الدراسات على تحسين التعاون وتوفير فهم صحيح للعمل المضطلع به في القطاعات، بغرض ضمان التكامل بينها.</w:t>
      </w:r>
    </w:p>
    <w:p w:rsidR="007A46C4" w:rsidRPr="00655127" w:rsidRDefault="007A46C4" w:rsidP="007A46C4">
      <w:pPr>
        <w:rPr>
          <w:rFonts w:ascii="Verdana" w:hAnsi="Verdana"/>
          <w:sz w:val="19"/>
          <w:rtl/>
          <w:lang w:bidi="ar-EG"/>
        </w:rPr>
      </w:pPr>
      <w:r w:rsidRPr="00655127">
        <w:rPr>
          <w:rFonts w:ascii="Verdana" w:hAnsi="Verdana" w:hint="cs"/>
          <w:sz w:val="19"/>
          <w:rtl/>
          <w:lang w:bidi="ar-EG"/>
        </w:rPr>
        <w:lastRenderedPageBreak/>
        <w:t>وأحاط الفريق الاستشاري علماً با</w:t>
      </w:r>
      <w:r w:rsidRPr="00655127">
        <w:rPr>
          <w:rFonts w:ascii="Verdana" w:hAnsi="Verdana"/>
          <w:sz w:val="19"/>
          <w:rtl/>
          <w:lang w:bidi="ar-EG"/>
        </w:rPr>
        <w:t xml:space="preserve">لعلاقة بين مسائل لجنة الدراسات </w:t>
      </w:r>
      <w:r w:rsidRPr="00655127">
        <w:rPr>
          <w:rFonts w:ascii="Verdana" w:hAnsi="Verdana"/>
          <w:sz w:val="19"/>
          <w:lang w:bidi="ar-EG"/>
        </w:rPr>
        <w:t>2</w:t>
      </w:r>
      <w:r w:rsidRPr="00655127">
        <w:rPr>
          <w:rFonts w:ascii="Verdana" w:hAnsi="Verdana"/>
          <w:sz w:val="19"/>
          <w:rtl/>
          <w:lang w:bidi="ar-EG"/>
        </w:rPr>
        <w:t xml:space="preserve"> ومسائل لجنة الدراسات </w:t>
      </w:r>
      <w:r w:rsidRPr="00655127">
        <w:rPr>
          <w:rFonts w:ascii="Verdana" w:hAnsi="Verdana"/>
          <w:sz w:val="19"/>
          <w:lang w:bidi="ar-EG"/>
        </w:rPr>
        <w:t>1</w:t>
      </w:r>
      <w:r w:rsidRPr="00655127">
        <w:rPr>
          <w:rFonts w:ascii="Verdana" w:hAnsi="Verdana"/>
          <w:sz w:val="19"/>
          <w:rtl/>
          <w:lang w:bidi="ar-EG"/>
        </w:rPr>
        <w:t>، إلى جانب المسائل المتدارسة في</w:t>
      </w:r>
      <w:r w:rsidRPr="00655127">
        <w:rPr>
          <w:rFonts w:ascii="Verdana" w:hAnsi="Verdana" w:hint="cs"/>
          <w:sz w:val="19"/>
          <w:rtl/>
          <w:lang w:bidi="ar-EG"/>
        </w:rPr>
        <w:t> </w:t>
      </w:r>
      <w:r w:rsidRPr="00655127">
        <w:rPr>
          <w:rFonts w:ascii="Verdana" w:hAnsi="Verdana"/>
          <w:sz w:val="19"/>
          <w:rtl/>
          <w:lang w:bidi="ar-EG"/>
        </w:rPr>
        <w:t>لجان د</w:t>
      </w:r>
      <w:r w:rsidRPr="00655127">
        <w:rPr>
          <w:rFonts w:ascii="Verdana" w:hAnsi="Verdana" w:hint="cs"/>
          <w:sz w:val="19"/>
          <w:rtl/>
          <w:lang w:bidi="ar-EG"/>
        </w:rPr>
        <w:t>را</w:t>
      </w:r>
      <w:r w:rsidRPr="00655127">
        <w:rPr>
          <w:rFonts w:ascii="Verdana" w:hAnsi="Verdana"/>
          <w:sz w:val="19"/>
          <w:rtl/>
          <w:lang w:bidi="ar-EG"/>
        </w:rPr>
        <w:t>سات كل من قطاع</w:t>
      </w:r>
      <w:r w:rsidRPr="00655127">
        <w:rPr>
          <w:rFonts w:ascii="Verdana" w:hAnsi="Verdana" w:hint="cs"/>
          <w:sz w:val="19"/>
          <w:rtl/>
          <w:lang w:bidi="ar-EG"/>
        </w:rPr>
        <w:t>ي</w:t>
      </w:r>
      <w:r w:rsidRPr="00655127">
        <w:rPr>
          <w:rFonts w:ascii="Verdana" w:hAnsi="Verdana"/>
          <w:sz w:val="19"/>
          <w:rtl/>
          <w:lang w:bidi="ar-EG"/>
        </w:rPr>
        <w:t xml:space="preserve"> تقييس الاتصالات والاتصالات الراديوية، </w:t>
      </w:r>
      <w:r w:rsidRPr="00655127">
        <w:rPr>
          <w:rFonts w:ascii="Verdana" w:hAnsi="Verdana" w:hint="cs"/>
          <w:sz w:val="19"/>
          <w:rtl/>
          <w:lang w:bidi="ar-EG"/>
        </w:rPr>
        <w:t xml:space="preserve">وقدم تعقيباً إيجابياً مفاده أن </w:t>
      </w:r>
      <w:r w:rsidRPr="00655127">
        <w:rPr>
          <w:rFonts w:ascii="Verdana" w:hAnsi="Verdana"/>
          <w:sz w:val="19"/>
          <w:rtl/>
          <w:lang w:bidi="ar-EG"/>
        </w:rPr>
        <w:t xml:space="preserve">تدابير </w:t>
      </w:r>
      <w:r w:rsidRPr="00655127">
        <w:rPr>
          <w:rFonts w:ascii="Verdana" w:hAnsi="Verdana" w:hint="cs"/>
          <w:sz w:val="19"/>
          <w:rtl/>
          <w:lang w:bidi="ar-EG"/>
        </w:rPr>
        <w:t xml:space="preserve">قد اتُخذت </w:t>
      </w:r>
      <w:r w:rsidRPr="00655127">
        <w:rPr>
          <w:rFonts w:ascii="Verdana" w:hAnsi="Verdana"/>
          <w:sz w:val="19"/>
          <w:rtl/>
          <w:lang w:bidi="ar-EG"/>
        </w:rPr>
        <w:t>في</w:t>
      </w:r>
      <w:r w:rsidRPr="00655127">
        <w:rPr>
          <w:rFonts w:ascii="Verdana" w:hAnsi="Verdana" w:hint="cs"/>
          <w:sz w:val="19"/>
          <w:rtl/>
          <w:lang w:bidi="ar-EG"/>
        </w:rPr>
        <w:t> </w:t>
      </w:r>
      <w:r w:rsidRPr="00655127">
        <w:rPr>
          <w:rFonts w:ascii="Verdana" w:hAnsi="Verdana"/>
          <w:sz w:val="19"/>
          <w:rtl/>
          <w:lang w:bidi="ar-EG"/>
        </w:rPr>
        <w:t>شكل</w:t>
      </w:r>
      <w:r w:rsidRPr="00655127">
        <w:rPr>
          <w:rFonts w:ascii="Verdana" w:hAnsi="Verdana" w:hint="cs"/>
          <w:sz w:val="19"/>
          <w:rtl/>
          <w:lang w:bidi="ar-EG"/>
        </w:rPr>
        <w:t xml:space="preserve"> تبادل المعلومات</w:t>
      </w:r>
      <w:r w:rsidRPr="00655127">
        <w:rPr>
          <w:rFonts w:ascii="Verdana" w:hAnsi="Verdana"/>
          <w:sz w:val="19"/>
          <w:rtl/>
          <w:lang w:bidi="ar-EG"/>
        </w:rPr>
        <w:t xml:space="preserve"> </w:t>
      </w:r>
      <w:r w:rsidRPr="00655127">
        <w:rPr>
          <w:rFonts w:ascii="Verdana" w:hAnsi="Verdana" w:hint="cs"/>
          <w:sz w:val="19"/>
          <w:rtl/>
          <w:lang w:bidi="ar-EG"/>
        </w:rPr>
        <w:t>وبيانات الاتصال</w:t>
      </w:r>
      <w:r w:rsidRPr="00655127">
        <w:rPr>
          <w:rFonts w:ascii="Verdana" w:hAnsi="Verdana"/>
          <w:sz w:val="19"/>
          <w:rtl/>
          <w:lang w:bidi="ar-EG"/>
        </w:rPr>
        <w:t xml:space="preserve"> لبدء التعاون و</w:t>
      </w:r>
      <w:r w:rsidRPr="00655127">
        <w:rPr>
          <w:rFonts w:ascii="Verdana" w:hAnsi="Verdana" w:hint="cs"/>
          <w:sz w:val="19"/>
          <w:rtl/>
          <w:lang w:bidi="ar-EG"/>
        </w:rPr>
        <w:t>مواصلت</w:t>
      </w:r>
      <w:r w:rsidRPr="00655127">
        <w:rPr>
          <w:rFonts w:ascii="Verdana" w:hAnsi="Verdana"/>
          <w:sz w:val="19"/>
          <w:rtl/>
          <w:lang w:bidi="ar-EG"/>
        </w:rPr>
        <w:t>ه</w:t>
      </w:r>
      <w:r w:rsidRPr="00655127">
        <w:rPr>
          <w:rFonts w:ascii="Verdana" w:hAnsi="Verdana" w:hint="cs"/>
          <w:sz w:val="19"/>
          <w:rtl/>
          <w:lang w:bidi="ar-EG"/>
        </w:rPr>
        <w:t>.</w:t>
      </w:r>
    </w:p>
    <w:p w:rsidR="007A46C4" w:rsidRPr="00655127" w:rsidRDefault="007A46C4" w:rsidP="007A46C4">
      <w:pPr>
        <w:rPr>
          <w:rFonts w:ascii="Verdana" w:hAnsi="Verdana"/>
          <w:sz w:val="19"/>
          <w:rtl/>
          <w:lang w:bidi="ar-EG"/>
        </w:rPr>
      </w:pPr>
      <w:r w:rsidRPr="00655127">
        <w:rPr>
          <w:rFonts w:ascii="Verdana" w:hAnsi="Verdana" w:hint="cs"/>
          <w:sz w:val="19"/>
          <w:rtl/>
          <w:lang w:bidi="ar-EG"/>
        </w:rPr>
        <w:t>ويعد التمكن من إرسال تعقيب إلى قطاعي تقييس الاتصالات والاتصالات الراديوية ذا أهمية بارزة وشجع الفريقُ الاستشاري مقررَي لجنتَي دراسات قطاع تنمية الاتصالات على أن يدرسا بعناية المدخلات المقدمة من القطاعين الآخرين وأن يعرضا موقف قطاع تنمية الاتصالات، بما في ذلك من خلال بيانات الاتصال.</w:t>
      </w:r>
    </w:p>
    <w:p w:rsidR="007A46C4" w:rsidRPr="00655127" w:rsidRDefault="007A46C4" w:rsidP="007A46C4">
      <w:pPr>
        <w:pStyle w:val="Heading2"/>
        <w:rPr>
          <w:rFonts w:eastAsia="SimSun"/>
          <w:rtl/>
        </w:rPr>
      </w:pPr>
      <w:bookmarkStart w:id="37" w:name="_Toc486412948"/>
      <w:r w:rsidRPr="00655127">
        <w:rPr>
          <w:rFonts w:eastAsia="SimSun"/>
        </w:rPr>
        <w:t>4.4</w:t>
      </w:r>
      <w:r w:rsidRPr="00655127">
        <w:rPr>
          <w:rFonts w:eastAsia="SimSun"/>
          <w:rtl/>
        </w:rPr>
        <w:tab/>
      </w:r>
      <w:r w:rsidRPr="00655127">
        <w:rPr>
          <w:rFonts w:eastAsia="SimSun" w:hint="cs"/>
          <w:rtl/>
        </w:rPr>
        <w:t>إسداء المشورة لمدير المكتب بشأن المسائل المالية ذات الصلة ومسائل أخرى</w:t>
      </w:r>
      <w:bookmarkEnd w:id="37"/>
    </w:p>
    <w:p w:rsidR="007A46C4" w:rsidRPr="00655127" w:rsidRDefault="007A46C4" w:rsidP="007A46C4">
      <w:pPr>
        <w:rPr>
          <w:rFonts w:eastAsia="SimSun"/>
          <w:rtl/>
        </w:rPr>
      </w:pPr>
      <w:r w:rsidRPr="00655127">
        <w:rPr>
          <w:rFonts w:eastAsia="SimSun" w:hint="cs"/>
          <w:rtl/>
        </w:rPr>
        <w:t xml:space="preserve">لدى </w:t>
      </w:r>
      <w:r w:rsidRPr="00655127">
        <w:rPr>
          <w:rFonts w:hint="cs"/>
          <w:rtl/>
        </w:rPr>
        <w:t>النظر في تنفيذ خطة عمل دبي</w:t>
      </w:r>
      <w:r w:rsidRPr="00655127">
        <w:rPr>
          <w:rFonts w:hint="eastAsia"/>
          <w:rtl/>
        </w:rPr>
        <w:t> </w:t>
      </w:r>
      <w:r w:rsidRPr="00655127">
        <w:t>(DuAP)</w:t>
      </w:r>
      <w:r w:rsidRPr="00655127">
        <w:rPr>
          <w:rFonts w:hint="cs"/>
          <w:rtl/>
        </w:rPr>
        <w:t xml:space="preserve"> (تقارير الأداء)، </w:t>
      </w:r>
      <w:r w:rsidRPr="00655127">
        <w:rPr>
          <w:rFonts w:eastAsia="SimSun" w:hint="cs"/>
          <w:rtl/>
        </w:rPr>
        <w:t>أعرب الفريق الاستشاري عن دعمه</w:t>
      </w:r>
      <w:r w:rsidRPr="00655127">
        <w:rPr>
          <w:rFonts w:hint="cs"/>
          <w:rtl/>
        </w:rPr>
        <w:t xml:space="preserve"> وتقديره</w:t>
      </w:r>
      <w:r w:rsidRPr="00655127">
        <w:rPr>
          <w:rFonts w:eastAsia="SimSun" w:hint="cs"/>
          <w:rtl/>
        </w:rPr>
        <w:t xml:space="preserve"> للنهج القائم على النتائج الذي يركز على النواتج</w:t>
      </w:r>
      <w:r w:rsidRPr="00655127">
        <w:rPr>
          <w:rFonts w:hint="cs"/>
          <w:rtl/>
        </w:rPr>
        <w:t xml:space="preserve"> والنتائج المحققة.</w:t>
      </w:r>
      <w:r w:rsidRPr="00655127">
        <w:rPr>
          <w:rFonts w:eastAsia="SimSun" w:hint="cs"/>
          <w:rtl/>
        </w:rPr>
        <w:t xml:space="preserve"> </w:t>
      </w:r>
      <w:r w:rsidRPr="00655127">
        <w:rPr>
          <w:rFonts w:hint="cs"/>
          <w:rtl/>
        </w:rPr>
        <w:t>ويقر الفريق الاستشاري بالتحسن في المراقبة والإبلاغ المتعلقين بتنفيذ الخطتين الاستراتيجية والتشغيلية من خلال إعداد الخطط التشغيلية وتقارير الأداء والتقارير الربعية.</w:t>
      </w:r>
    </w:p>
    <w:p w:rsidR="007A46C4" w:rsidRPr="00655127" w:rsidRDefault="007A46C4" w:rsidP="007A46C4">
      <w:pPr>
        <w:rPr>
          <w:rFonts w:eastAsia="SimSun"/>
          <w:rtl/>
        </w:rPr>
      </w:pPr>
      <w:r w:rsidRPr="00655127">
        <w:rPr>
          <w:rFonts w:eastAsia="SimSun" w:hint="cs"/>
          <w:rtl/>
        </w:rPr>
        <w:t>وفيما يتعلق بتنفيذ المشاريع،</w:t>
      </w:r>
      <w:r w:rsidRPr="00655127">
        <w:rPr>
          <w:rFonts w:hint="cs"/>
          <w:rtl/>
        </w:rPr>
        <w:t xml:space="preserve"> أعرب الفريق الاستشاري لتنمية الاتصالات عن تأييده وتقديره للتقدم الكبير المحرز في مراقبة مشاريع الاتحاد والإبلاغ عنها من خلال تطوير </w:t>
      </w:r>
      <w:hyperlink r:id="rId37" w:history="1">
        <w:r w:rsidRPr="00655127">
          <w:rPr>
            <w:rStyle w:val="Hyperlink"/>
            <w:rFonts w:hint="cs"/>
            <w:rtl/>
          </w:rPr>
          <w:t>حافظة مشاريع الاتحاد الدولي للاتصالات</w:t>
        </w:r>
      </w:hyperlink>
      <w:r w:rsidRPr="00655127">
        <w:rPr>
          <w:rFonts w:hint="cs"/>
          <w:rtl/>
        </w:rPr>
        <w:t xml:space="preserve"> والصفحات الإلكترونية </w:t>
      </w:r>
      <w:hyperlink r:id="rId38" w:history="1">
        <w:r w:rsidRPr="00655127">
          <w:rPr>
            <w:rStyle w:val="Hyperlink"/>
            <w:rFonts w:hint="cs"/>
            <w:rtl/>
          </w:rPr>
          <w:t>لمشاريع الاتحاد بالأرقام</w:t>
        </w:r>
      </w:hyperlink>
      <w:r w:rsidRPr="00655127">
        <w:rPr>
          <w:rFonts w:hint="cs"/>
          <w:rtl/>
        </w:rPr>
        <w:t>.</w:t>
      </w:r>
    </w:p>
    <w:p w:rsidR="007A46C4" w:rsidRPr="00655127" w:rsidRDefault="007A46C4" w:rsidP="007A46C4">
      <w:pPr>
        <w:rPr>
          <w:rFonts w:eastAsia="SimSun"/>
          <w:rtl/>
        </w:rPr>
      </w:pPr>
      <w:r w:rsidRPr="00655127">
        <w:rPr>
          <w:rFonts w:eastAsia="SimSun" w:hint="cs"/>
          <w:rtl/>
        </w:rPr>
        <w:t>وشدد الفريق الاستشاري، طيلة اجتماعاته المختلفة، على أهمية دور القطاع الخاص في عمل قطاع تنمية الاتصالات وسلط الضوء على التقدم المحرز في زيادة تعزيز التعاون مع القطاع الخاص. وأوصى مدير مكتب تنمية الاتصالات بأن</w:t>
      </w:r>
      <w:r w:rsidRPr="00655127">
        <w:rPr>
          <w:rFonts w:eastAsia="SimSun" w:hint="eastAsia"/>
          <w:rtl/>
        </w:rPr>
        <w:t> </w:t>
      </w:r>
      <w:r w:rsidRPr="00655127">
        <w:rPr>
          <w:rFonts w:eastAsia="SimSun" w:hint="cs"/>
          <w:rtl/>
        </w:rPr>
        <w:t xml:space="preserve">يواصل التفكير </w:t>
      </w:r>
      <w:r w:rsidRPr="00655127">
        <w:rPr>
          <w:rFonts w:eastAsia="SimSun"/>
          <w:rtl/>
        </w:rPr>
        <w:t>في</w:t>
      </w:r>
      <w:r w:rsidRPr="00655127">
        <w:rPr>
          <w:rFonts w:eastAsia="SimSun" w:hint="cs"/>
          <w:rtl/>
        </w:rPr>
        <w:t> </w:t>
      </w:r>
      <w:r w:rsidRPr="00655127">
        <w:rPr>
          <w:rFonts w:eastAsia="SimSun"/>
          <w:rtl/>
        </w:rPr>
        <w:t>سبل مبتكرة لاجتذاب أعضاء جدد واستبقاء الأعضاء الحاليين.</w:t>
      </w:r>
      <w:r w:rsidRPr="00655127">
        <w:rPr>
          <w:rFonts w:eastAsia="SimSun" w:hint="cs"/>
          <w:rtl/>
        </w:rPr>
        <w:t xml:space="preserve"> ولاحظ الفريق الاستشاري أيضاً أن موارد القطاع الخاص وخبرته </w:t>
      </w:r>
      <w:r w:rsidRPr="00655127">
        <w:rPr>
          <w:rFonts w:eastAsia="SimSun"/>
          <w:rtl/>
        </w:rPr>
        <w:t>يمكن أن تسهم إسهاماً كبيراً في تنفيذ جميع أنشطة مكتب تنمية الاتصالات، لذا ينبغي أن يُتاح للقطاع الخاص مزيد من المعلومات والفرص بشأن هذه الأنشطة.</w:t>
      </w:r>
    </w:p>
    <w:p w:rsidR="007A46C4" w:rsidRPr="009B4E0A" w:rsidRDefault="007A46C4" w:rsidP="009B4E0A">
      <w:pPr>
        <w:rPr>
          <w:spacing w:val="-2"/>
          <w:rtl/>
          <w:lang w:bidi="ar-EG"/>
        </w:rPr>
      </w:pPr>
      <w:r w:rsidRPr="009B4E0A">
        <w:rPr>
          <w:rFonts w:hint="cs"/>
          <w:spacing w:val="-2"/>
          <w:rtl/>
          <w:lang w:bidi="ar-EG"/>
        </w:rPr>
        <w:t>وأخذ الفريق الاستشاري علماً، مع التقدير، بالإجراءات المتخذة على الصعيدين العالمي والإقليمي لتشجيع الشراكات، بما</w:t>
      </w:r>
      <w:r w:rsidRPr="009B4E0A">
        <w:rPr>
          <w:rFonts w:hint="eastAsia"/>
          <w:spacing w:val="-2"/>
          <w:rtl/>
          <w:lang w:bidi="ar-EG"/>
        </w:rPr>
        <w:t> </w:t>
      </w:r>
      <w:r w:rsidRPr="009B4E0A">
        <w:rPr>
          <w:rFonts w:hint="cs"/>
          <w:spacing w:val="-2"/>
          <w:rtl/>
          <w:lang w:bidi="ar-EG"/>
        </w:rPr>
        <w:t>في</w:t>
      </w:r>
      <w:r w:rsidRPr="009B4E0A">
        <w:rPr>
          <w:rFonts w:hint="eastAsia"/>
          <w:spacing w:val="-2"/>
          <w:rtl/>
          <w:lang w:bidi="ar-EG"/>
        </w:rPr>
        <w:t> </w:t>
      </w:r>
      <w:r w:rsidRPr="009B4E0A">
        <w:rPr>
          <w:rFonts w:hint="cs"/>
          <w:spacing w:val="-2"/>
          <w:rtl/>
          <w:lang w:bidi="ar-EG"/>
        </w:rPr>
        <w:t xml:space="preserve">ذلك الشراكات بين القطاعين العام والخاص. وتشمل الجهود المبذولة لتعبئة الموارد وتحديد شركاء محتملين من أجل تنفيذ مشاريع ومبادرات قطاع تنمية الاتصالات: قواعد البيانات بشأن شركاء التمويل واتفاقات الشراكات، والمواقع الإلكترونية المكرسة لفرص الشراكة والرعاية، وأعمال الفريق المشترك بين القطاعات المعني بتعبئة الموارد إلى جانب دراسة بشأن </w:t>
      </w:r>
      <w:r w:rsidR="009B4E0A" w:rsidRPr="009B4E0A">
        <w:rPr>
          <w:rFonts w:hint="cs"/>
          <w:spacing w:val="-2"/>
          <w:rtl/>
          <w:lang w:bidi="ar-EG"/>
        </w:rPr>
        <w:t>تعبئة الموارد وإقامة الشراكات على نحوٍ ابتكاري</w:t>
      </w:r>
      <w:r w:rsidRPr="009B4E0A">
        <w:rPr>
          <w:rFonts w:hint="cs"/>
          <w:spacing w:val="-2"/>
          <w:rtl/>
          <w:lang w:bidi="ar-EG"/>
        </w:rPr>
        <w:t>.</w:t>
      </w:r>
    </w:p>
    <w:p w:rsidR="007A46C4" w:rsidRPr="00655127" w:rsidRDefault="007A46C4" w:rsidP="007A46C4">
      <w:pPr>
        <w:rPr>
          <w:rtl/>
        </w:rPr>
      </w:pPr>
      <w:r w:rsidRPr="00655127">
        <w:rPr>
          <w:rFonts w:hint="cs"/>
          <w:rtl/>
        </w:rPr>
        <w:t xml:space="preserve">وفي إطار أساليب العمل الإلكترونية المتاحة لأحداث قطاع تنمية الاتصالات، قدم مكتب تنمية الاتصالات تقريراً عن المنجزات المتحققة فيما يخص تنفيذ القرار </w:t>
      </w:r>
      <w:r w:rsidRPr="00655127">
        <w:rPr>
          <w:rFonts w:hint="cs"/>
        </w:rPr>
        <w:t>167</w:t>
      </w:r>
      <w:r w:rsidRPr="00655127">
        <w:rPr>
          <w:rFonts w:hint="cs"/>
          <w:rtl/>
        </w:rPr>
        <w:t xml:space="preserve"> (غوادالاخارا، </w:t>
      </w:r>
      <w:r w:rsidRPr="00655127">
        <w:rPr>
          <w:rFonts w:hint="cs"/>
        </w:rPr>
        <w:t>2010</w:t>
      </w:r>
      <w:r w:rsidRPr="00655127">
        <w:rPr>
          <w:rFonts w:hint="cs"/>
          <w:rtl/>
        </w:rPr>
        <w:t xml:space="preserve">) بشأن </w:t>
      </w:r>
      <w:r w:rsidRPr="00655127">
        <w:rPr>
          <w:rtl/>
        </w:rPr>
        <w:t>تعزيز قدرات الاتحاد الدولي للاتصالات فيما يتعلق بالاجتماعات الإلكترونية والوسائل اللازمة لإحراز التقدم في أعمال الاتحاد</w:t>
      </w:r>
      <w:r w:rsidRPr="00655127">
        <w:rPr>
          <w:rFonts w:hint="cs"/>
          <w:rtl/>
        </w:rPr>
        <w:t>، وهي المشاركة عن بُعد متعددة اللغات، و</w:t>
      </w:r>
      <w:r w:rsidRPr="00655127">
        <w:rPr>
          <w:rtl/>
        </w:rPr>
        <w:t>التطبيق المتنقل لأحداث قطاع تنمية الاتصالات</w:t>
      </w:r>
      <w:r w:rsidRPr="00655127">
        <w:rPr>
          <w:rFonts w:hint="cs"/>
          <w:rtl/>
        </w:rPr>
        <w:t xml:space="preserve">، وتقديم المساهمات، ومزامنة الوثائق والقوائم البريدية. ويركز التقرير على الأدوات الأحدث المتاحة للفريق الاستشاري لتنمية الاتصالات، وهي المشاركة عن بُعد متعددة اللغات والتي أصبحت متاحة منذ اجتماع الفريق الاستشاري لتنمية الاتصالات لعام </w:t>
      </w:r>
      <w:r w:rsidRPr="00655127">
        <w:t>2012</w:t>
      </w:r>
      <w:r w:rsidRPr="00655127">
        <w:rPr>
          <w:rFonts w:hint="cs"/>
          <w:rtl/>
        </w:rPr>
        <w:t>، و</w:t>
      </w:r>
      <w:r w:rsidRPr="00655127">
        <w:rPr>
          <w:rtl/>
        </w:rPr>
        <w:t>التطبيق المتنقل لأحداث قطاع تنمية الاتصالات</w:t>
      </w:r>
      <w:r w:rsidRPr="00655127">
        <w:rPr>
          <w:rFonts w:hint="cs"/>
          <w:rtl/>
        </w:rPr>
        <w:t xml:space="preserve"> الذي أصبح متاحاً للمرة الأولى خلال اجتماع الفريق الاستشاري لتنمية الاتصالات هذا العام.</w:t>
      </w:r>
    </w:p>
    <w:p w:rsidR="007A46C4" w:rsidRPr="00655127" w:rsidRDefault="007A46C4" w:rsidP="007A46C4">
      <w:pPr>
        <w:rPr>
          <w:rFonts w:eastAsia="SimSun"/>
          <w:rtl/>
        </w:rPr>
      </w:pPr>
      <w:r w:rsidRPr="00655127">
        <w:rPr>
          <w:rFonts w:hint="cs"/>
          <w:rtl/>
          <w:lang w:bidi="ar-EG"/>
        </w:rPr>
        <w:t xml:space="preserve">وأعرب الفريق الاستشاري كذلك عن دعمه وتقديره لمنجزات مكتب تنمية الاتصالات </w:t>
      </w:r>
      <w:r w:rsidRPr="00655127">
        <w:rPr>
          <w:rFonts w:eastAsia="SimSun" w:hint="cs"/>
          <w:rtl/>
        </w:rPr>
        <w:t>بشأن</w:t>
      </w:r>
      <w:r w:rsidRPr="00655127">
        <w:rPr>
          <w:rFonts w:eastAsia="SimSun"/>
          <w:rtl/>
        </w:rPr>
        <w:t xml:space="preserve"> الوسائل الإلكترونية الجديدة، كالبوابات الإلكترونية على الإنترنت والمشاركة عن بُعد، </w:t>
      </w:r>
      <w:r w:rsidRPr="00655127">
        <w:rPr>
          <w:rFonts w:eastAsia="SimSun" w:hint="cs"/>
          <w:rtl/>
        </w:rPr>
        <w:t>التي ساهمت في</w:t>
      </w:r>
      <w:r w:rsidRPr="00655127">
        <w:rPr>
          <w:rFonts w:eastAsia="SimSun"/>
          <w:rtl/>
        </w:rPr>
        <w:t xml:space="preserve"> تعزيز قنوات التواصل مع القطاع الخاص </w:t>
      </w:r>
      <w:r w:rsidRPr="00655127">
        <w:rPr>
          <w:rFonts w:eastAsia="SimSun" w:hint="cs"/>
          <w:rtl/>
        </w:rPr>
        <w:t>و</w:t>
      </w:r>
      <w:r w:rsidRPr="00655127">
        <w:rPr>
          <w:rFonts w:eastAsia="SimSun"/>
          <w:rtl/>
        </w:rPr>
        <w:t>مع</w:t>
      </w:r>
      <w:r w:rsidRPr="00655127">
        <w:rPr>
          <w:rFonts w:eastAsia="SimSun" w:hint="cs"/>
          <w:rtl/>
        </w:rPr>
        <w:t xml:space="preserve"> جميع</w:t>
      </w:r>
      <w:r w:rsidRPr="00655127">
        <w:rPr>
          <w:rFonts w:eastAsia="SimSun"/>
          <w:rtl/>
        </w:rPr>
        <w:t xml:space="preserve"> الأعضاء</w:t>
      </w:r>
      <w:r w:rsidRPr="00655127">
        <w:rPr>
          <w:rFonts w:eastAsia="SimSun" w:hint="cs"/>
          <w:rtl/>
        </w:rPr>
        <w:t> كذلك</w:t>
      </w:r>
      <w:r w:rsidRPr="00655127">
        <w:rPr>
          <w:rFonts w:eastAsia="SimSun"/>
          <w:rtl/>
        </w:rPr>
        <w:t>.</w:t>
      </w:r>
    </w:p>
    <w:p w:rsidR="007A46C4" w:rsidRPr="00655127" w:rsidRDefault="007A46C4" w:rsidP="007A46C4">
      <w:pPr>
        <w:rPr>
          <w:rtl/>
        </w:rPr>
      </w:pPr>
      <w:r w:rsidRPr="00655127">
        <w:rPr>
          <w:rFonts w:hint="cs"/>
          <w:rtl/>
        </w:rPr>
        <w:t>وأشار الفريق الاستشاري لتنمية الاتصالات إلى أن أساليب العمل الإلكترونية كانت فعّالة في توفير التكاليف، والحد من انبعاثات الكربون وتوسيع نطاق المشاركة. ويشعر الفريق الاستشاري لتنمية الاتصالات بالامتنان للتقدم المحرز في المشاركة عن بُعد ويشجع الاتحاد الدولي للاتصالات على مواصلة تحسين هذه الخدمة، وخاصة من خلال استعمال التكنولوجيا الجديدة. وأعرب الفريق الاستشاري لتنمية الاتصالات عن امتنانه أيضاً للتطبيق المتنقل لأحداث قطاع تنمية الاتصالات وأوصى بأن يتوسع استعماله ليشمل القطاعات الأخرى.</w:t>
      </w:r>
    </w:p>
    <w:p w:rsidR="007A46C4" w:rsidRPr="00655127" w:rsidRDefault="007A46C4" w:rsidP="007A46C4">
      <w:pPr>
        <w:pStyle w:val="Heading1"/>
        <w:rPr>
          <w:rtl/>
        </w:rPr>
      </w:pPr>
      <w:bookmarkStart w:id="38" w:name="_Toc486412949"/>
      <w:r w:rsidRPr="00655127">
        <w:lastRenderedPageBreak/>
        <w:t>5</w:t>
      </w:r>
      <w:r w:rsidRPr="00655127">
        <w:rPr>
          <w:rtl/>
        </w:rPr>
        <w:tab/>
      </w:r>
      <w:r w:rsidRPr="00655127">
        <w:rPr>
          <w:rFonts w:hint="cs"/>
          <w:rtl/>
          <w:lang w:bidi="ar"/>
        </w:rPr>
        <w:t>التعاون والتآزر</w:t>
      </w:r>
      <w:bookmarkEnd w:id="38"/>
    </w:p>
    <w:p w:rsidR="007A46C4" w:rsidRPr="00655127" w:rsidRDefault="007A46C4" w:rsidP="007A46C4">
      <w:pPr>
        <w:pStyle w:val="Headingb"/>
        <w:rPr>
          <w:rtl/>
        </w:rPr>
      </w:pPr>
      <w:r w:rsidRPr="00655127">
        <w:rPr>
          <w:kern w:val="0"/>
          <w:sz w:val="22"/>
          <w:szCs w:val="30"/>
        </w:rPr>
        <w:t> </w:t>
      </w:r>
      <w:r w:rsidRPr="00655127">
        <w:rPr>
          <w:kern w:val="0"/>
          <w:sz w:val="22"/>
          <w:szCs w:val="30"/>
          <w:rtl/>
          <w:lang w:bidi="ar-SA"/>
        </w:rPr>
        <w:t>فريق التنسيق المشترك بين القطاعات المعني بالقضايا ذات الاهتمام المشترك</w:t>
      </w:r>
      <w:r w:rsidRPr="00655127">
        <w:rPr>
          <w:rFonts w:hint="cs"/>
          <w:kern w:val="0"/>
          <w:sz w:val="22"/>
          <w:szCs w:val="30"/>
          <w:rtl/>
          <w:lang w:bidi="ar-SA"/>
        </w:rPr>
        <w:t xml:space="preserve"> </w:t>
      </w:r>
      <w:r w:rsidRPr="00655127">
        <w:rPr>
          <w:kern w:val="0"/>
          <w:sz w:val="22"/>
          <w:szCs w:val="30"/>
          <w:lang w:val="en-GB" w:bidi="ar-SA"/>
        </w:rPr>
        <w:t>(ISCT)</w:t>
      </w:r>
    </w:p>
    <w:p w:rsidR="007A46C4" w:rsidRPr="00655127" w:rsidRDefault="007A46C4" w:rsidP="007A46C4">
      <w:pPr>
        <w:rPr>
          <w:rtl/>
        </w:rPr>
      </w:pPr>
      <w:r w:rsidRPr="00655127">
        <w:rPr>
          <w:rFonts w:hint="cs"/>
          <w:rtl/>
          <w:lang w:bidi="ar"/>
        </w:rPr>
        <w:t xml:space="preserve">عقد </w:t>
      </w:r>
      <w:r w:rsidRPr="00655127">
        <w:rPr>
          <w:rtl/>
        </w:rPr>
        <w:t>فريق التنسيق المشترك بين القطاعات المعني بالقضايا ذات الاهتمام المشترك</w:t>
      </w:r>
      <w:r w:rsidRPr="00655127">
        <w:rPr>
          <w:rFonts w:hint="cs"/>
          <w:rtl/>
        </w:rPr>
        <w:t xml:space="preserve"> </w:t>
      </w:r>
      <w:r w:rsidRPr="00655127">
        <w:rPr>
          <w:rFonts w:hint="cs"/>
          <w:rtl/>
          <w:lang w:bidi="ar"/>
        </w:rPr>
        <w:t xml:space="preserve">أربعة اجتماعات منذ إنشائه في المؤتمر العالمي لتنمية الاتصالات لعام </w:t>
      </w:r>
      <w:r w:rsidRPr="00655127">
        <w:rPr>
          <w:lang w:bidi="ar"/>
        </w:rPr>
        <w:t>2014</w:t>
      </w:r>
      <w:r w:rsidRPr="00655127">
        <w:rPr>
          <w:rFonts w:hint="cs"/>
          <w:rtl/>
          <w:lang w:bidi="ar"/>
        </w:rPr>
        <w:t xml:space="preserve"> في: </w:t>
      </w:r>
      <w:r w:rsidRPr="00655127">
        <w:rPr>
          <w:lang w:bidi="ar"/>
        </w:rPr>
        <w:t>28</w:t>
      </w:r>
      <w:r w:rsidRPr="00655127">
        <w:rPr>
          <w:rFonts w:hint="cs"/>
          <w:rtl/>
          <w:lang w:bidi="ar"/>
        </w:rPr>
        <w:t xml:space="preserve"> سبتمبر </w:t>
      </w:r>
      <w:r w:rsidRPr="00655127">
        <w:rPr>
          <w:lang w:bidi="ar"/>
        </w:rPr>
        <w:t>2014</w:t>
      </w:r>
      <w:r w:rsidRPr="00655127">
        <w:rPr>
          <w:rFonts w:hint="cs"/>
          <w:rtl/>
          <w:lang w:bidi="ar"/>
        </w:rPr>
        <w:t xml:space="preserve">، و </w:t>
      </w:r>
      <w:r w:rsidRPr="00655127">
        <w:rPr>
          <w:lang w:bidi="ar"/>
        </w:rPr>
        <w:t>27</w:t>
      </w:r>
      <w:r w:rsidRPr="00655127">
        <w:rPr>
          <w:rFonts w:hint="cs"/>
          <w:rtl/>
          <w:lang w:bidi="ar"/>
        </w:rPr>
        <w:t xml:space="preserve"> أبريل </w:t>
      </w:r>
      <w:r w:rsidRPr="00655127">
        <w:rPr>
          <w:lang w:bidi="ar"/>
        </w:rPr>
        <w:t>2015</w:t>
      </w:r>
      <w:r w:rsidRPr="00655127">
        <w:rPr>
          <w:rFonts w:hint="cs"/>
          <w:rtl/>
          <w:lang w:bidi="ar"/>
        </w:rPr>
        <w:t xml:space="preserve">، و </w:t>
      </w:r>
      <w:r w:rsidRPr="00655127">
        <w:rPr>
          <w:lang w:bidi="ar"/>
        </w:rPr>
        <w:t>15</w:t>
      </w:r>
      <w:r w:rsidRPr="00655127">
        <w:rPr>
          <w:rFonts w:hint="cs"/>
          <w:rtl/>
          <w:lang w:bidi="ar"/>
        </w:rPr>
        <w:t xml:space="preserve"> مارس </w:t>
      </w:r>
      <w:r w:rsidRPr="00655127">
        <w:rPr>
          <w:lang w:bidi="ar"/>
        </w:rPr>
        <w:t>2016</w:t>
      </w:r>
      <w:r w:rsidRPr="00655127">
        <w:rPr>
          <w:rFonts w:hint="cs"/>
          <w:rtl/>
          <w:lang w:bidi="ar"/>
        </w:rPr>
        <w:t>، و</w:t>
      </w:r>
      <w:r w:rsidRPr="00655127">
        <w:rPr>
          <w:lang w:bidi="ar"/>
        </w:rPr>
        <w:t>10</w:t>
      </w:r>
      <w:r w:rsidRPr="00655127">
        <w:rPr>
          <w:rFonts w:hint="cs"/>
          <w:rtl/>
          <w:lang w:bidi="ar"/>
        </w:rPr>
        <w:t xml:space="preserve"> مايو </w:t>
      </w:r>
      <w:r w:rsidRPr="00655127">
        <w:rPr>
          <w:lang w:bidi="ar"/>
        </w:rPr>
        <w:t>2017</w:t>
      </w:r>
      <w:r w:rsidRPr="00655127">
        <w:rPr>
          <w:rFonts w:hint="cs"/>
          <w:rtl/>
          <w:lang w:bidi="ar"/>
        </w:rPr>
        <w:t>.</w:t>
      </w:r>
    </w:p>
    <w:p w:rsidR="007A46C4" w:rsidRPr="00655127" w:rsidRDefault="007A46C4" w:rsidP="007A46C4">
      <w:pPr>
        <w:rPr>
          <w:rtl/>
          <w:lang w:bidi="ar"/>
        </w:rPr>
      </w:pPr>
      <w:r w:rsidRPr="00655127">
        <w:rPr>
          <w:rFonts w:hint="cs"/>
          <w:rtl/>
          <w:lang w:bidi="ar"/>
        </w:rPr>
        <w:t xml:space="preserve">وفي مارس </w:t>
      </w:r>
      <w:r w:rsidRPr="00655127">
        <w:rPr>
          <w:lang w:bidi="ar"/>
        </w:rPr>
        <w:t>2016</w:t>
      </w:r>
      <w:r w:rsidRPr="00655127">
        <w:rPr>
          <w:rFonts w:hint="cs"/>
          <w:rtl/>
          <w:lang w:bidi="ar"/>
        </w:rPr>
        <w:t>، اجتمع الفريق ووافق على اختصاصاته بصيغتها التي راجعتها جميع الأفرقة الاستشارية للقطاعات الثلاثة</w:t>
      </w:r>
      <w:r w:rsidRPr="00655127">
        <w:rPr>
          <w:rFonts w:hint="eastAsia"/>
          <w:rtl/>
          <w:lang w:bidi="ar"/>
        </w:rPr>
        <w:t> </w:t>
      </w:r>
      <w:r w:rsidRPr="00655127">
        <w:rPr>
          <w:rFonts w:hint="cs"/>
          <w:rtl/>
          <w:lang w:bidi="ar"/>
        </w:rPr>
        <w:t>-</w:t>
      </w:r>
      <w:r w:rsidRPr="00655127">
        <w:rPr>
          <w:rFonts w:hint="eastAsia"/>
          <w:rtl/>
          <w:lang w:bidi="ar"/>
        </w:rPr>
        <w:t> </w:t>
      </w:r>
      <w:r w:rsidRPr="00655127">
        <w:rPr>
          <w:rFonts w:hint="cs"/>
          <w:rtl/>
          <w:lang w:bidi="ar"/>
        </w:rPr>
        <w:t xml:space="preserve">الفريق </w:t>
      </w:r>
      <w:r w:rsidRPr="00F15084">
        <w:rPr>
          <w:rFonts w:hint="cs"/>
          <w:spacing w:val="-6"/>
          <w:rtl/>
          <w:lang w:bidi="ar"/>
        </w:rPr>
        <w:t xml:space="preserve">الاستشاري للاتصالات الراديوية </w:t>
      </w:r>
      <w:r w:rsidRPr="00F15084">
        <w:rPr>
          <w:spacing w:val="-6"/>
          <w:lang w:bidi="ar"/>
        </w:rPr>
        <w:t>(</w:t>
      </w:r>
      <w:r w:rsidRPr="00F15084">
        <w:rPr>
          <w:spacing w:val="-6"/>
          <w:lang w:val="en-GB"/>
        </w:rPr>
        <w:t>RAG)</w:t>
      </w:r>
      <w:r w:rsidRPr="00F15084">
        <w:rPr>
          <w:rFonts w:hint="cs"/>
          <w:spacing w:val="-6"/>
          <w:rtl/>
          <w:lang w:bidi="ar"/>
        </w:rPr>
        <w:t xml:space="preserve"> والفريق الاستشاري لتقييس الاتصالات </w:t>
      </w:r>
      <w:r w:rsidRPr="00F15084">
        <w:rPr>
          <w:spacing w:val="-6"/>
          <w:lang w:bidi="ar"/>
        </w:rPr>
        <w:t>(</w:t>
      </w:r>
      <w:r w:rsidRPr="00F15084">
        <w:rPr>
          <w:spacing w:val="-6"/>
          <w:lang w:val="en-GB"/>
        </w:rPr>
        <w:t>TSAG)</w:t>
      </w:r>
      <w:r w:rsidRPr="00F15084">
        <w:rPr>
          <w:rFonts w:hint="cs"/>
          <w:spacing w:val="-6"/>
          <w:rtl/>
          <w:lang w:bidi="ar"/>
        </w:rPr>
        <w:t xml:space="preserve"> والفريق الاستشاري لتنمية الاتصالات</w:t>
      </w:r>
      <w:r w:rsidRPr="00F15084">
        <w:rPr>
          <w:rFonts w:hint="eastAsia"/>
          <w:spacing w:val="-6"/>
          <w:rtl/>
          <w:lang w:bidi="ar"/>
        </w:rPr>
        <w:t> </w:t>
      </w:r>
      <w:r w:rsidRPr="00F15084">
        <w:rPr>
          <w:spacing w:val="-6"/>
          <w:lang w:bidi="ar"/>
        </w:rPr>
        <w:t>(</w:t>
      </w:r>
      <w:r w:rsidRPr="00F15084">
        <w:rPr>
          <w:spacing w:val="-6"/>
          <w:lang w:val="en-GB"/>
        </w:rPr>
        <w:t>TDAG)</w:t>
      </w:r>
      <w:r w:rsidRPr="00F15084">
        <w:rPr>
          <w:rFonts w:hint="cs"/>
          <w:spacing w:val="-6"/>
          <w:rtl/>
          <w:lang w:bidi="ar"/>
        </w:rPr>
        <w:t>.</w:t>
      </w:r>
      <w:r w:rsidRPr="00655127">
        <w:rPr>
          <w:rFonts w:hint="cs"/>
          <w:rtl/>
          <w:lang w:bidi="ar"/>
        </w:rPr>
        <w:t xml:space="preserve"> وعين الفريق السيد فابيو بيجي (إيطاليا) رئيساً له، ووضع قائمة بالمجالات المقترحة ذات الاهتمام المشترك استنادا</w:t>
      </w:r>
      <w:r w:rsidR="003853F2">
        <w:rPr>
          <w:rFonts w:hint="cs"/>
          <w:rtl/>
          <w:lang w:bidi="ar"/>
        </w:rPr>
        <w:t>ً</w:t>
      </w:r>
      <w:r w:rsidRPr="00655127">
        <w:rPr>
          <w:rFonts w:hint="cs"/>
          <w:rtl/>
          <w:lang w:bidi="ar"/>
        </w:rPr>
        <w:t xml:space="preserve"> إلى مدخلات من الأفرقة الاستشارية الثلاثة ورشح ممثلين عن الفريق الاستشاري لتقييس الاتصالات. ورحب الفريق أيضاً بتقويم إلكتروني جديد يشمل السنوات </w:t>
      </w:r>
      <w:r w:rsidRPr="00655127">
        <w:rPr>
          <w:lang w:bidi="ar"/>
        </w:rPr>
        <w:t>2016</w:t>
      </w:r>
      <w:r w:rsidRPr="00655127">
        <w:rPr>
          <w:rFonts w:hint="cs"/>
          <w:rtl/>
          <w:lang w:bidi="ar"/>
        </w:rPr>
        <w:t xml:space="preserve"> و</w:t>
      </w:r>
      <w:r w:rsidRPr="00655127">
        <w:rPr>
          <w:lang w:bidi="ar"/>
        </w:rPr>
        <w:t>2017</w:t>
      </w:r>
      <w:r w:rsidRPr="00655127">
        <w:rPr>
          <w:rFonts w:hint="cs"/>
          <w:rtl/>
          <w:lang w:bidi="ar"/>
        </w:rPr>
        <w:t xml:space="preserve"> و</w:t>
      </w:r>
      <w:r w:rsidRPr="00655127">
        <w:rPr>
          <w:lang w:bidi="ar"/>
        </w:rPr>
        <w:t>2018</w:t>
      </w:r>
      <w:r w:rsidRPr="00655127">
        <w:rPr>
          <w:rFonts w:hint="cs"/>
          <w:rtl/>
          <w:lang w:bidi="ar"/>
        </w:rPr>
        <w:t xml:space="preserve"> و</w:t>
      </w:r>
      <w:r w:rsidRPr="00655127">
        <w:rPr>
          <w:lang w:bidi="ar"/>
        </w:rPr>
        <w:t>2019</w:t>
      </w:r>
      <w:r w:rsidRPr="00655127">
        <w:rPr>
          <w:rFonts w:hint="cs"/>
          <w:rtl/>
          <w:lang w:bidi="ar"/>
        </w:rPr>
        <w:t xml:space="preserve"> وضعه مكتب تنمية الاتصالات لتسهيل التعاون والتنسيق بين مختلف الاجتماعات والأحداث في قطاعات الاتحاد.</w:t>
      </w:r>
    </w:p>
    <w:p w:rsidR="007A46C4" w:rsidRPr="00655127" w:rsidRDefault="007A46C4" w:rsidP="007A46C4">
      <w:pPr>
        <w:rPr>
          <w:rtl/>
        </w:rPr>
      </w:pPr>
      <w:r w:rsidRPr="00655127">
        <w:rPr>
          <w:rFonts w:hint="cs"/>
          <w:rtl/>
          <w:lang w:bidi="ar"/>
        </w:rPr>
        <w:t xml:space="preserve">وفي </w:t>
      </w:r>
      <w:r w:rsidRPr="00655127">
        <w:rPr>
          <w:lang w:bidi="ar"/>
        </w:rPr>
        <w:t>10</w:t>
      </w:r>
      <w:r w:rsidRPr="00655127">
        <w:rPr>
          <w:rFonts w:hint="cs"/>
          <w:rtl/>
          <w:lang w:bidi="ar"/>
        </w:rPr>
        <w:t xml:space="preserve"> مايو </w:t>
      </w:r>
      <w:r w:rsidRPr="00655127">
        <w:rPr>
          <w:lang w:bidi="ar"/>
        </w:rPr>
        <w:t>2017</w:t>
      </w:r>
      <w:r w:rsidRPr="00655127">
        <w:rPr>
          <w:rFonts w:hint="cs"/>
          <w:rtl/>
          <w:lang w:bidi="ar"/>
        </w:rPr>
        <w:t xml:space="preserve">، اجتمع الفريق واستعرض التقدم المحرز منذ اجتماعه في مارس </w:t>
      </w:r>
      <w:r w:rsidRPr="00655127">
        <w:rPr>
          <w:lang w:bidi="ar"/>
        </w:rPr>
        <w:t>2016</w:t>
      </w:r>
      <w:r w:rsidRPr="00655127">
        <w:rPr>
          <w:rFonts w:hint="cs"/>
          <w:rtl/>
          <w:lang w:bidi="ar"/>
        </w:rPr>
        <w:t>.</w:t>
      </w:r>
    </w:p>
    <w:p w:rsidR="007A46C4" w:rsidRPr="00655127" w:rsidRDefault="007A46C4" w:rsidP="003853F2">
      <w:pPr>
        <w:rPr>
          <w:rtl/>
          <w:lang w:bidi="ar"/>
        </w:rPr>
      </w:pPr>
      <w:r w:rsidRPr="00655127">
        <w:rPr>
          <w:rFonts w:hint="cs"/>
          <w:rtl/>
          <w:lang w:bidi="ar"/>
        </w:rPr>
        <w:t xml:space="preserve">واستعرض الفريق جميع الوثائق المدرجة في جدول أعماله ووافق على "مطابقة المسائل المنوطة بلجنتي الدراسات </w:t>
      </w:r>
      <w:r w:rsidRPr="00655127">
        <w:rPr>
          <w:lang w:bidi="ar"/>
        </w:rPr>
        <w:t>1</w:t>
      </w:r>
      <w:r w:rsidRPr="00655127">
        <w:rPr>
          <w:rFonts w:hint="cs"/>
          <w:rtl/>
          <w:lang w:bidi="ar"/>
        </w:rPr>
        <w:t xml:space="preserve"> و</w:t>
      </w:r>
      <w:r w:rsidRPr="00655127">
        <w:rPr>
          <w:lang w:bidi="ar"/>
        </w:rPr>
        <w:t>2</w:t>
      </w:r>
      <w:r w:rsidRPr="00655127">
        <w:rPr>
          <w:rFonts w:hint="cs"/>
          <w:rtl/>
          <w:lang w:bidi="ar"/>
        </w:rPr>
        <w:t xml:space="preserve"> </w:t>
      </w:r>
      <w:r w:rsidR="003853F2">
        <w:rPr>
          <w:rFonts w:hint="cs"/>
          <w:rtl/>
          <w:lang w:bidi="ar"/>
        </w:rPr>
        <w:t>ل</w:t>
      </w:r>
      <w:r w:rsidRPr="00655127">
        <w:rPr>
          <w:rFonts w:hint="cs"/>
          <w:rtl/>
          <w:lang w:bidi="ar"/>
        </w:rPr>
        <w:t>قطاع تنمية الاتصالات والتي تهم لجان الدر</w:t>
      </w:r>
      <w:r w:rsidR="003853F2">
        <w:rPr>
          <w:rFonts w:hint="cs"/>
          <w:rtl/>
          <w:lang w:bidi="ar"/>
        </w:rPr>
        <w:t>اسات في قطاع تقييس الاتصالات" و</w:t>
      </w:r>
      <w:r w:rsidRPr="00655127">
        <w:rPr>
          <w:rFonts w:hint="cs"/>
          <w:rtl/>
          <w:lang w:bidi="ar"/>
        </w:rPr>
        <w:t xml:space="preserve">"مطابقة فريق عمل قطاع الاتصالات الراديوية التي تهم لجان دراسات قطاع تقييس الاتصالات" (المرفقان </w:t>
      </w:r>
      <w:r w:rsidRPr="00655127">
        <w:rPr>
          <w:lang w:bidi="ar"/>
        </w:rPr>
        <w:t>1</w:t>
      </w:r>
      <w:r w:rsidRPr="00655127">
        <w:rPr>
          <w:rFonts w:hint="cs"/>
          <w:rtl/>
          <w:lang w:bidi="ar"/>
        </w:rPr>
        <w:t xml:space="preserve"> و</w:t>
      </w:r>
      <w:r w:rsidRPr="00655127">
        <w:rPr>
          <w:lang w:bidi="ar"/>
        </w:rPr>
        <w:t>2</w:t>
      </w:r>
      <w:r w:rsidRPr="00655127">
        <w:rPr>
          <w:rFonts w:hint="cs"/>
          <w:rtl/>
          <w:lang w:bidi="ar"/>
        </w:rPr>
        <w:t xml:space="preserve"> على التوالي بالوثيقة </w:t>
      </w:r>
      <w:hyperlink r:id="rId39" w:history="1">
        <w:r w:rsidRPr="00655127">
          <w:rPr>
            <w:rStyle w:val="Hyperlink"/>
            <w:bCs/>
            <w:lang w:val="en-GB"/>
          </w:rPr>
          <w:t>TDAG17-22/21</w:t>
        </w:r>
      </w:hyperlink>
      <w:r w:rsidRPr="00655127">
        <w:rPr>
          <w:rFonts w:hint="cs"/>
          <w:rtl/>
          <w:lang w:bidi="ar"/>
        </w:rPr>
        <w:t>)، وحدَّث أيضاً القائمة التالية بالمجالات ذات الاهتمام المشترك لتشمل مواضيع مرشحة بشأن أساليب عمل التنسيق بين القطاعات في الاتحاد:</w:t>
      </w:r>
    </w:p>
    <w:p w:rsidR="007A46C4" w:rsidRPr="00655127" w:rsidRDefault="007A46C4" w:rsidP="007A46C4">
      <w:pPr>
        <w:pStyle w:val="enumlev1"/>
        <w:rPr>
          <w:rtl/>
          <w:lang w:bidi="ar-EG"/>
        </w:rPr>
      </w:pPr>
      <w:r w:rsidRPr="00655127">
        <w:t>1</w:t>
      </w:r>
      <w:r w:rsidRPr="00655127">
        <w:rPr>
          <w:rtl/>
          <w:lang w:bidi="ar-EG"/>
        </w:rPr>
        <w:tab/>
      </w:r>
      <w:r w:rsidRPr="00655127">
        <w:rPr>
          <w:rFonts w:hint="cs"/>
          <w:rtl/>
          <w:lang w:bidi="ar"/>
        </w:rPr>
        <w:t>المشاركة</w:t>
      </w:r>
    </w:p>
    <w:p w:rsidR="007A46C4" w:rsidRPr="00655127" w:rsidRDefault="007A46C4" w:rsidP="007A46C4">
      <w:pPr>
        <w:pStyle w:val="enumlev2"/>
        <w:rPr>
          <w:rtl/>
          <w:lang w:bidi="ar-EG"/>
        </w:rPr>
      </w:pPr>
      <w:r w:rsidRPr="00655127">
        <w:rPr>
          <w:lang w:bidi="ar-EG"/>
        </w:rPr>
        <w:t>1.1</w:t>
      </w:r>
      <w:r w:rsidRPr="00655127">
        <w:rPr>
          <w:rtl/>
          <w:lang w:bidi="ar-EG"/>
        </w:rPr>
        <w:tab/>
      </w:r>
      <w:r w:rsidRPr="00655127">
        <w:rPr>
          <w:rFonts w:hint="cs"/>
          <w:rtl/>
          <w:lang w:bidi="ar"/>
        </w:rPr>
        <w:t>المشاركة عن ب</w:t>
      </w:r>
      <w:r w:rsidRPr="00655127">
        <w:rPr>
          <w:rFonts w:hint="cs"/>
          <w:rtl/>
          <w:lang w:bidi="ar-EG"/>
        </w:rPr>
        <w:t>ُ</w:t>
      </w:r>
      <w:r w:rsidRPr="00655127">
        <w:rPr>
          <w:rFonts w:hint="cs"/>
          <w:rtl/>
          <w:lang w:bidi="ar"/>
        </w:rPr>
        <w:t>عد.</w:t>
      </w:r>
    </w:p>
    <w:p w:rsidR="007A46C4" w:rsidRPr="00655127" w:rsidRDefault="007A46C4" w:rsidP="007A46C4">
      <w:pPr>
        <w:pStyle w:val="enumlev2"/>
        <w:tabs>
          <w:tab w:val="left" w:pos="1355"/>
        </w:tabs>
        <w:rPr>
          <w:rtl/>
          <w:lang w:bidi="ar-EG"/>
        </w:rPr>
      </w:pPr>
      <w:r w:rsidRPr="00655127">
        <w:rPr>
          <w:lang w:bidi="ar-EG"/>
        </w:rPr>
        <w:t>2.1</w:t>
      </w:r>
      <w:r w:rsidRPr="00655127">
        <w:rPr>
          <w:lang w:bidi="ar-EG"/>
        </w:rPr>
        <w:tab/>
      </w:r>
      <w:r w:rsidRPr="00655127">
        <w:rPr>
          <w:rFonts w:hint="cs"/>
          <w:rtl/>
          <w:lang w:bidi="ar"/>
        </w:rPr>
        <w:t>الاجتماعات الإلكترونية، وأفرقة العمل بالمراسلات الإلكترونية.</w:t>
      </w:r>
    </w:p>
    <w:p w:rsidR="007A46C4" w:rsidRPr="00655127" w:rsidRDefault="007A46C4" w:rsidP="007A46C4">
      <w:pPr>
        <w:pStyle w:val="enumlev2"/>
        <w:rPr>
          <w:rtl/>
          <w:lang w:bidi="ar-EG"/>
        </w:rPr>
      </w:pPr>
      <w:r w:rsidRPr="00655127">
        <w:rPr>
          <w:lang w:bidi="ar-EG"/>
        </w:rPr>
        <w:t>3.1</w:t>
      </w:r>
      <w:r w:rsidRPr="00655127">
        <w:rPr>
          <w:lang w:bidi="ar-EG"/>
        </w:rPr>
        <w:tab/>
      </w:r>
      <w:r w:rsidRPr="00655127">
        <w:rPr>
          <w:rFonts w:hint="cs"/>
          <w:rtl/>
          <w:lang w:bidi="ar"/>
        </w:rPr>
        <w:t>زيادة إشراك البلدان النامية.</w:t>
      </w:r>
    </w:p>
    <w:p w:rsidR="007A46C4" w:rsidRPr="00655127" w:rsidRDefault="007A46C4" w:rsidP="007A46C4">
      <w:pPr>
        <w:pStyle w:val="enumlev2"/>
        <w:rPr>
          <w:rtl/>
          <w:lang w:bidi="ar-EG"/>
        </w:rPr>
      </w:pPr>
      <w:r w:rsidRPr="00655127">
        <w:rPr>
          <w:lang w:bidi="ar-EG"/>
        </w:rPr>
        <w:t>4.1</w:t>
      </w:r>
      <w:r w:rsidRPr="00655127">
        <w:rPr>
          <w:lang w:bidi="ar-EG"/>
        </w:rPr>
        <w:tab/>
      </w:r>
      <w:r w:rsidRPr="00655127">
        <w:rPr>
          <w:rFonts w:hint="cs"/>
          <w:rtl/>
          <w:lang w:bidi="ar"/>
        </w:rPr>
        <w:t>مسائل المشاركة، بما في ذلك مهام نواب الرئيس.</w:t>
      </w:r>
    </w:p>
    <w:p w:rsidR="007A46C4" w:rsidRPr="00655127" w:rsidRDefault="007A46C4" w:rsidP="007A46C4">
      <w:pPr>
        <w:pStyle w:val="enumlev2"/>
        <w:rPr>
          <w:rtl/>
          <w:lang w:bidi="ar-EG"/>
        </w:rPr>
      </w:pPr>
      <w:r w:rsidRPr="00655127">
        <w:rPr>
          <w:lang w:bidi="ar-EG"/>
        </w:rPr>
        <w:t>5.1</w:t>
      </w:r>
      <w:r w:rsidRPr="00655127">
        <w:tab/>
      </w:r>
      <w:r w:rsidRPr="00655127">
        <w:rPr>
          <w:rFonts w:hint="cs"/>
          <w:rtl/>
          <w:lang w:bidi="ar"/>
        </w:rPr>
        <w:t>مشاركة غير الأعضاء.</w:t>
      </w:r>
    </w:p>
    <w:p w:rsidR="007A46C4" w:rsidRPr="00655127" w:rsidRDefault="007A46C4" w:rsidP="003853F2">
      <w:pPr>
        <w:pStyle w:val="enumlev1"/>
        <w:rPr>
          <w:rtl/>
          <w:lang w:bidi="ar-EG"/>
        </w:rPr>
      </w:pPr>
      <w:r w:rsidRPr="00655127">
        <w:rPr>
          <w:lang w:bidi="ar-EG"/>
        </w:rPr>
        <w:t>2</w:t>
      </w:r>
      <w:r w:rsidRPr="00655127">
        <w:rPr>
          <w:lang w:bidi="ar-EG"/>
        </w:rPr>
        <w:tab/>
      </w:r>
      <w:r w:rsidRPr="00655127">
        <w:rPr>
          <w:rFonts w:hint="cs"/>
          <w:rtl/>
          <w:lang w:bidi="ar"/>
        </w:rPr>
        <w:t>التعامل مع الوثائق</w:t>
      </w:r>
    </w:p>
    <w:p w:rsidR="007A46C4" w:rsidRPr="00655127" w:rsidRDefault="007A46C4" w:rsidP="007A46C4">
      <w:pPr>
        <w:pStyle w:val="enumlev2"/>
        <w:rPr>
          <w:rtl/>
          <w:lang w:bidi="ar-EG"/>
        </w:rPr>
      </w:pPr>
      <w:r w:rsidRPr="00655127">
        <w:rPr>
          <w:lang w:bidi="ar-EG"/>
        </w:rPr>
        <w:t>1.2</w:t>
      </w:r>
      <w:r w:rsidRPr="00655127">
        <w:rPr>
          <w:lang w:bidi="ar-EG"/>
        </w:rPr>
        <w:tab/>
      </w:r>
      <w:r w:rsidRPr="00655127">
        <w:rPr>
          <w:rFonts w:hint="cs"/>
          <w:rtl/>
          <w:lang w:bidi="ar"/>
        </w:rPr>
        <w:t>التعامل مع الوثائق الإلكترونية.</w:t>
      </w:r>
    </w:p>
    <w:p w:rsidR="007A46C4" w:rsidRPr="00655127" w:rsidRDefault="007A46C4" w:rsidP="007A46C4">
      <w:pPr>
        <w:pStyle w:val="enumlev2"/>
        <w:rPr>
          <w:rtl/>
          <w:lang w:bidi="ar-EG"/>
        </w:rPr>
      </w:pPr>
      <w:r w:rsidRPr="00655127">
        <w:rPr>
          <w:lang w:bidi="ar-EG"/>
        </w:rPr>
        <w:t>2.2</w:t>
      </w:r>
      <w:r w:rsidRPr="00655127">
        <w:rPr>
          <w:lang w:bidi="ar-EG"/>
        </w:rPr>
        <w:tab/>
      </w:r>
      <w:r w:rsidRPr="00655127">
        <w:rPr>
          <w:rFonts w:hint="cs"/>
          <w:rtl/>
          <w:lang w:bidi="ar"/>
        </w:rPr>
        <w:t>الموعد النهائي لتقديم مساهمات الأمانة لاتخاذ الإجراء المناسب بشأنها.</w:t>
      </w:r>
    </w:p>
    <w:p w:rsidR="007A46C4" w:rsidRPr="00655127" w:rsidRDefault="007A46C4" w:rsidP="007A46C4">
      <w:pPr>
        <w:pStyle w:val="enumlev2"/>
        <w:rPr>
          <w:rtl/>
          <w:lang w:bidi="ar-EG"/>
        </w:rPr>
      </w:pPr>
      <w:r w:rsidRPr="00655127">
        <w:rPr>
          <w:lang w:bidi="ar-EG"/>
        </w:rPr>
        <w:t>3.2</w:t>
      </w:r>
      <w:r w:rsidRPr="00655127">
        <w:rPr>
          <w:lang w:bidi="ar-EG"/>
        </w:rPr>
        <w:tab/>
      </w:r>
      <w:r w:rsidRPr="00655127">
        <w:rPr>
          <w:rFonts w:hint="cs"/>
          <w:rtl/>
          <w:lang w:bidi="ar"/>
        </w:rPr>
        <w:t>النفاذ الإلكتروني إلى الوثائق، بما في ذلك تطبيق سياسة النفاذ إلى الوثائق التي يقررها المجلس.</w:t>
      </w:r>
    </w:p>
    <w:p w:rsidR="007A46C4" w:rsidRPr="00655127" w:rsidRDefault="007A46C4" w:rsidP="007A46C4">
      <w:pPr>
        <w:pStyle w:val="enumlev1"/>
        <w:rPr>
          <w:rtl/>
          <w:lang w:bidi="ar-EG"/>
        </w:rPr>
      </w:pPr>
      <w:r w:rsidRPr="00655127">
        <w:rPr>
          <w:lang w:bidi="ar-EG"/>
        </w:rPr>
        <w:t>3</w:t>
      </w:r>
      <w:r w:rsidRPr="00655127">
        <w:rPr>
          <w:lang w:bidi="ar-EG"/>
        </w:rPr>
        <w:tab/>
      </w:r>
      <w:r w:rsidRPr="00655127">
        <w:rPr>
          <w:rFonts w:hint="cs"/>
          <w:rtl/>
          <w:lang w:bidi="ar"/>
        </w:rPr>
        <w:t>التسجيل</w:t>
      </w:r>
    </w:p>
    <w:p w:rsidR="007A46C4" w:rsidRPr="00655127" w:rsidRDefault="007A46C4" w:rsidP="007A46C4">
      <w:pPr>
        <w:pStyle w:val="enumlev2"/>
        <w:rPr>
          <w:rtl/>
          <w:lang w:bidi="ar-EG"/>
        </w:rPr>
      </w:pPr>
      <w:r w:rsidRPr="00655127">
        <w:rPr>
          <w:lang w:bidi="ar-EG"/>
        </w:rPr>
        <w:t>1.3</w:t>
      </w:r>
      <w:r w:rsidRPr="00655127">
        <w:rPr>
          <w:lang w:bidi="ar-EG"/>
        </w:rPr>
        <w:tab/>
      </w:r>
      <w:r w:rsidRPr="00655127">
        <w:rPr>
          <w:rFonts w:hint="cs"/>
          <w:rtl/>
          <w:lang w:bidi="ar"/>
        </w:rPr>
        <w:t>مواءمة التسجيل.</w:t>
      </w:r>
    </w:p>
    <w:p w:rsidR="007A46C4" w:rsidRPr="00655127" w:rsidRDefault="007A46C4" w:rsidP="007A46C4">
      <w:pPr>
        <w:pStyle w:val="enumlev2"/>
        <w:rPr>
          <w:rtl/>
          <w:lang w:bidi="ar-EG"/>
        </w:rPr>
      </w:pPr>
      <w:r w:rsidRPr="00655127">
        <w:rPr>
          <w:lang w:bidi="ar-EG"/>
        </w:rPr>
        <w:t>2.3</w:t>
      </w:r>
      <w:r w:rsidRPr="00655127">
        <w:rPr>
          <w:lang w:bidi="ar-EG"/>
        </w:rPr>
        <w:tab/>
      </w:r>
      <w:r w:rsidRPr="00655127">
        <w:rPr>
          <w:rFonts w:hint="cs"/>
          <w:rtl/>
          <w:lang w:bidi="ar"/>
        </w:rPr>
        <w:t>التسجيل للمشاركة في الاجتماعات، بما في ذلك للمشاركين عن بُعد.</w:t>
      </w:r>
    </w:p>
    <w:p w:rsidR="007A46C4" w:rsidRPr="00655127" w:rsidRDefault="007A46C4" w:rsidP="007A46C4">
      <w:pPr>
        <w:pStyle w:val="enumlev1"/>
        <w:rPr>
          <w:rtl/>
          <w:lang w:bidi="ar-EG"/>
        </w:rPr>
      </w:pPr>
      <w:r w:rsidRPr="00655127">
        <w:rPr>
          <w:lang w:bidi="ar-EG"/>
        </w:rPr>
        <w:t>4</w:t>
      </w:r>
      <w:r w:rsidRPr="00655127">
        <w:rPr>
          <w:lang w:bidi="ar-EG"/>
        </w:rPr>
        <w:tab/>
      </w:r>
      <w:r w:rsidRPr="00655127">
        <w:rPr>
          <w:rFonts w:hint="cs"/>
          <w:rtl/>
          <w:lang w:bidi="ar"/>
        </w:rPr>
        <w:t>تحسين الصفحات الإلكترونية للاتحاد باللغات الرسمية للاتحاد مع مراعاة أفضل الممارسات.</w:t>
      </w:r>
    </w:p>
    <w:p w:rsidR="007A46C4" w:rsidRPr="00655127" w:rsidRDefault="007A46C4" w:rsidP="007A46C4">
      <w:pPr>
        <w:pStyle w:val="enumlev2"/>
        <w:rPr>
          <w:rtl/>
          <w:lang w:bidi="ar-EG"/>
        </w:rPr>
      </w:pPr>
      <w:r w:rsidRPr="00655127">
        <w:rPr>
          <w:lang w:bidi="ar-EG"/>
        </w:rPr>
        <w:t>1.4</w:t>
      </w:r>
      <w:r w:rsidRPr="00655127">
        <w:rPr>
          <w:lang w:bidi="ar-EG"/>
        </w:rPr>
        <w:tab/>
      </w:r>
      <w:r w:rsidRPr="00655127">
        <w:rPr>
          <w:rFonts w:hint="cs"/>
          <w:rtl/>
          <w:lang w:bidi="ar"/>
        </w:rPr>
        <w:t>قضايا اللغة.</w:t>
      </w:r>
    </w:p>
    <w:p w:rsidR="007A46C4" w:rsidRPr="00655127" w:rsidRDefault="007A46C4" w:rsidP="007A46C4">
      <w:pPr>
        <w:pStyle w:val="enumlev1"/>
        <w:rPr>
          <w:rtl/>
          <w:lang w:bidi="ar-EG"/>
        </w:rPr>
      </w:pPr>
      <w:r w:rsidRPr="00655127">
        <w:rPr>
          <w:lang w:bidi="ar-EG"/>
        </w:rPr>
        <w:t>5</w:t>
      </w:r>
      <w:r w:rsidRPr="00655127">
        <w:rPr>
          <w:lang w:bidi="ar-EG"/>
        </w:rPr>
        <w:tab/>
      </w:r>
      <w:r w:rsidRPr="00655127">
        <w:rPr>
          <w:rFonts w:hint="cs"/>
          <w:rtl/>
          <w:lang w:bidi="ar"/>
        </w:rPr>
        <w:t>تخطيط الاجتماعات.</w:t>
      </w:r>
    </w:p>
    <w:p w:rsidR="007A46C4" w:rsidRPr="00655127" w:rsidRDefault="007A46C4" w:rsidP="007A46C4">
      <w:pPr>
        <w:pStyle w:val="enumlev2"/>
        <w:rPr>
          <w:rtl/>
          <w:lang w:bidi="ar-EG"/>
        </w:rPr>
      </w:pPr>
      <w:r w:rsidRPr="00655127">
        <w:rPr>
          <w:lang w:bidi="ar-EG"/>
        </w:rPr>
        <w:t>1.5</w:t>
      </w:r>
      <w:r w:rsidRPr="00655127">
        <w:rPr>
          <w:lang w:bidi="ar-EG"/>
        </w:rPr>
        <w:tab/>
      </w:r>
      <w:r w:rsidRPr="00655127">
        <w:rPr>
          <w:rFonts w:hint="cs"/>
          <w:rtl/>
          <w:lang w:bidi="ar"/>
        </w:rPr>
        <w:t>التحضير للمؤتمرات والاجتماعات.</w:t>
      </w:r>
    </w:p>
    <w:p w:rsidR="007A46C4" w:rsidRPr="00655127" w:rsidRDefault="007A46C4" w:rsidP="007A46C4">
      <w:pPr>
        <w:pStyle w:val="enumlev2"/>
        <w:rPr>
          <w:rtl/>
          <w:lang w:bidi="ar-EG"/>
        </w:rPr>
      </w:pPr>
      <w:r w:rsidRPr="00655127">
        <w:rPr>
          <w:lang w:bidi="ar-EG"/>
        </w:rPr>
        <w:t>2.5</w:t>
      </w:r>
      <w:r w:rsidRPr="00655127">
        <w:rPr>
          <w:lang w:bidi="ar-EG"/>
        </w:rPr>
        <w:tab/>
      </w:r>
      <w:r w:rsidRPr="00655127">
        <w:rPr>
          <w:rFonts w:hint="cs"/>
          <w:rtl/>
          <w:lang w:bidi="ar"/>
        </w:rPr>
        <w:t>مواصلة تعزيز وتحسين الحلقات الدراسية/الندوات/ورش العمل/بناء القدرات.</w:t>
      </w:r>
    </w:p>
    <w:p w:rsidR="007A46C4" w:rsidRPr="00655127" w:rsidRDefault="007A46C4" w:rsidP="007A46C4">
      <w:pPr>
        <w:pStyle w:val="enumlev2"/>
        <w:rPr>
          <w:rtl/>
          <w:lang w:bidi="ar-EG"/>
        </w:rPr>
      </w:pPr>
      <w:r w:rsidRPr="00655127">
        <w:rPr>
          <w:lang w:bidi="ar-EG"/>
        </w:rPr>
        <w:lastRenderedPageBreak/>
        <w:t>3.5</w:t>
      </w:r>
      <w:r w:rsidRPr="00655127">
        <w:rPr>
          <w:lang w:bidi="ar-EG"/>
        </w:rPr>
        <w:tab/>
      </w:r>
      <w:r w:rsidRPr="00655127">
        <w:rPr>
          <w:rFonts w:hint="cs"/>
          <w:rtl/>
          <w:lang w:bidi="ar"/>
        </w:rPr>
        <w:t>التآزر والتعاون بشأن الأحداث.</w:t>
      </w:r>
    </w:p>
    <w:p w:rsidR="007A46C4" w:rsidRPr="00655127" w:rsidRDefault="007A46C4" w:rsidP="007A46C4">
      <w:pPr>
        <w:pStyle w:val="enumlev1"/>
        <w:rPr>
          <w:rtl/>
          <w:lang w:bidi="ar-EG"/>
        </w:rPr>
      </w:pPr>
      <w:r w:rsidRPr="00655127">
        <w:rPr>
          <w:lang w:bidi="ar-EG"/>
        </w:rPr>
        <w:t>6</w:t>
      </w:r>
      <w:r w:rsidRPr="00655127">
        <w:rPr>
          <w:lang w:bidi="ar-EG"/>
        </w:rPr>
        <w:tab/>
      </w:r>
      <w:r w:rsidRPr="00655127">
        <w:rPr>
          <w:rFonts w:hint="cs"/>
          <w:rtl/>
          <w:lang w:bidi="ar"/>
        </w:rPr>
        <w:t xml:space="preserve">تبسيط إجراءات إنشاء فريق المقرر المشترك بين القطاعات </w:t>
      </w:r>
      <w:r w:rsidRPr="00655127">
        <w:rPr>
          <w:lang w:bidi="ar"/>
        </w:rPr>
        <w:t>(</w:t>
      </w:r>
      <w:r w:rsidRPr="00655127">
        <w:rPr>
          <w:rFonts w:cs="Times New Roman"/>
          <w:sz w:val="24"/>
          <w:szCs w:val="24"/>
          <w:lang w:eastAsia="ja-JP"/>
        </w:rPr>
        <w:t>IRG)</w:t>
      </w:r>
      <w:r w:rsidRPr="00655127">
        <w:rPr>
          <w:rFonts w:hint="cs"/>
          <w:rtl/>
          <w:lang w:bidi="ar"/>
        </w:rPr>
        <w:t>.</w:t>
      </w:r>
    </w:p>
    <w:p w:rsidR="007A46C4" w:rsidRPr="00655127" w:rsidRDefault="007A46C4" w:rsidP="007A46C4">
      <w:pPr>
        <w:pStyle w:val="enumlev2"/>
        <w:rPr>
          <w:rtl/>
          <w:lang w:bidi="ar-EG"/>
        </w:rPr>
      </w:pPr>
      <w:r w:rsidRPr="00655127">
        <w:rPr>
          <w:lang w:bidi="ar-EG"/>
        </w:rPr>
        <w:t>1.6</w:t>
      </w:r>
      <w:r w:rsidRPr="00655127">
        <w:rPr>
          <w:lang w:bidi="ar-EG"/>
        </w:rPr>
        <w:tab/>
      </w:r>
      <w:r w:rsidRPr="00655127">
        <w:rPr>
          <w:rFonts w:hint="cs"/>
          <w:rtl/>
          <w:lang w:bidi="ar"/>
        </w:rPr>
        <w:t>التعامل مع بيان اتصال أفرقة المقررين المشتركة بين القطاعات.</w:t>
      </w:r>
    </w:p>
    <w:p w:rsidR="007A46C4" w:rsidRPr="00655127" w:rsidRDefault="007A46C4" w:rsidP="007A46C4">
      <w:pPr>
        <w:pStyle w:val="enumlev1"/>
        <w:rPr>
          <w:rtl/>
          <w:lang w:bidi="ar-EG"/>
        </w:rPr>
      </w:pPr>
      <w:r w:rsidRPr="00655127">
        <w:rPr>
          <w:lang w:bidi="ar-EG"/>
        </w:rPr>
        <w:t>7</w:t>
      </w:r>
      <w:r w:rsidRPr="00655127">
        <w:rPr>
          <w:lang w:bidi="ar-EG"/>
        </w:rPr>
        <w:tab/>
      </w:r>
      <w:r w:rsidRPr="00655127">
        <w:rPr>
          <w:rFonts w:hint="cs"/>
          <w:rtl/>
          <w:lang w:bidi="ar"/>
        </w:rPr>
        <w:t>تحديد المسائل التقنية ذات الاهتمامات المشتركة.</w:t>
      </w:r>
    </w:p>
    <w:p w:rsidR="007A46C4" w:rsidRPr="00655127" w:rsidRDefault="007A46C4" w:rsidP="007A46C4">
      <w:pPr>
        <w:pStyle w:val="enumlev1"/>
        <w:rPr>
          <w:rtl/>
          <w:lang w:bidi="ar-EG"/>
        </w:rPr>
      </w:pPr>
      <w:r w:rsidRPr="00655127">
        <w:rPr>
          <w:lang w:bidi="ar-EG"/>
        </w:rPr>
        <w:t>8</w:t>
      </w:r>
      <w:r w:rsidRPr="00655127">
        <w:rPr>
          <w:lang w:bidi="ar-EG"/>
        </w:rPr>
        <w:tab/>
      </w:r>
      <w:r w:rsidRPr="00655127">
        <w:rPr>
          <w:rFonts w:hint="cs"/>
          <w:rtl/>
          <w:lang w:bidi="ar"/>
        </w:rPr>
        <w:t>تبادل المعلومات المتعلقة بأنشطة الدراسة ذات الصلة</w:t>
      </w:r>
    </w:p>
    <w:p w:rsidR="007A46C4" w:rsidRPr="00655127" w:rsidRDefault="007A46C4" w:rsidP="007A46C4">
      <w:pPr>
        <w:pStyle w:val="enumlev2"/>
        <w:rPr>
          <w:rtl/>
          <w:lang w:bidi="ar-EG"/>
        </w:rPr>
      </w:pPr>
      <w:r w:rsidRPr="00655127">
        <w:rPr>
          <w:lang w:bidi="ar-EG"/>
        </w:rPr>
        <w:t>1.8</w:t>
      </w:r>
      <w:r w:rsidRPr="00655127">
        <w:rPr>
          <w:lang w:bidi="ar-EG"/>
        </w:rPr>
        <w:tab/>
      </w:r>
      <w:r w:rsidRPr="00655127">
        <w:rPr>
          <w:rFonts w:hint="cs"/>
          <w:rtl/>
          <w:lang w:bidi="ar"/>
        </w:rPr>
        <w:t>تحسين التفاعل بين فرق العمل ولجان الدراسات في مختلف القطاعات.</w:t>
      </w:r>
    </w:p>
    <w:p w:rsidR="007A46C4" w:rsidRPr="00655127" w:rsidRDefault="007A46C4" w:rsidP="007A46C4">
      <w:pPr>
        <w:pStyle w:val="enumlev1"/>
        <w:rPr>
          <w:rtl/>
          <w:lang w:bidi="ar-EG"/>
        </w:rPr>
      </w:pPr>
      <w:r w:rsidRPr="00655127">
        <w:rPr>
          <w:lang w:bidi="ar-EG"/>
        </w:rPr>
        <w:t>9</w:t>
      </w:r>
      <w:r w:rsidRPr="00655127">
        <w:rPr>
          <w:lang w:bidi="ar-EG"/>
        </w:rPr>
        <w:tab/>
      </w:r>
      <w:r w:rsidRPr="00655127">
        <w:rPr>
          <w:rFonts w:hint="cs"/>
          <w:rtl/>
          <w:lang w:bidi="ar"/>
        </w:rPr>
        <w:t xml:space="preserve">أساليب عمل (القرار </w:t>
      </w:r>
      <w:r w:rsidRPr="00655127">
        <w:rPr>
          <w:lang w:bidi="ar"/>
        </w:rPr>
        <w:t>1</w:t>
      </w:r>
      <w:r w:rsidRPr="00655127">
        <w:rPr>
          <w:rFonts w:hint="cs"/>
          <w:rtl/>
          <w:lang w:bidi="ar"/>
        </w:rPr>
        <w:t>) القطاعات الثلاثة وتطبيق أفضل الممارسات.</w:t>
      </w:r>
    </w:p>
    <w:p w:rsidR="007A46C4" w:rsidRPr="00655127" w:rsidRDefault="007A46C4" w:rsidP="007A46C4">
      <w:pPr>
        <w:pStyle w:val="enumlev1"/>
        <w:rPr>
          <w:rtl/>
          <w:lang w:bidi="ar-EG"/>
        </w:rPr>
      </w:pPr>
      <w:r w:rsidRPr="00655127">
        <w:rPr>
          <w:lang w:bidi="ar-EG"/>
        </w:rPr>
        <w:t>10</w:t>
      </w:r>
      <w:r w:rsidRPr="00655127">
        <w:rPr>
          <w:lang w:bidi="ar-EG"/>
        </w:rPr>
        <w:tab/>
      </w:r>
      <w:r w:rsidRPr="00655127">
        <w:rPr>
          <w:rFonts w:hint="cs"/>
          <w:rtl/>
          <w:lang w:bidi="ar"/>
        </w:rPr>
        <w:t>أعضاء القطاعات.</w:t>
      </w:r>
    </w:p>
    <w:p w:rsidR="007A46C4" w:rsidRPr="00655127" w:rsidRDefault="007A46C4" w:rsidP="007A46C4">
      <w:pPr>
        <w:rPr>
          <w:b/>
          <w:bCs/>
          <w:rtl/>
        </w:rPr>
      </w:pPr>
      <w:r w:rsidRPr="00655127">
        <w:rPr>
          <w:rFonts w:hint="cs"/>
          <w:rtl/>
          <w:lang w:bidi="ar"/>
        </w:rPr>
        <w:t xml:space="preserve">وأخذ الفريق علماً ببيان الاتصال من الفريق الاستشاري للاتصالات الراديوية إلى الفريق الاستشاري لتنمية الاتصالات بشأن التعاون والتنسيق بين قطاع الاتصالات الراديوية وقطاع تنمية الاتصالات بشأن القرار </w:t>
      </w:r>
      <w:r w:rsidRPr="00655127">
        <w:rPr>
          <w:lang w:bidi="ar"/>
        </w:rPr>
        <w:t>9</w:t>
      </w:r>
      <w:r w:rsidRPr="00655127">
        <w:rPr>
          <w:rFonts w:hint="cs"/>
          <w:rtl/>
          <w:lang w:bidi="ar"/>
        </w:rPr>
        <w:t xml:space="preserve"> (المراجَع في دبي، </w:t>
      </w:r>
      <w:r w:rsidRPr="00655127">
        <w:rPr>
          <w:lang w:bidi="ar"/>
        </w:rPr>
        <w:t>2014</w:t>
      </w:r>
      <w:r w:rsidRPr="00655127">
        <w:rPr>
          <w:rFonts w:hint="cs"/>
          <w:rtl/>
          <w:lang w:bidi="ar"/>
        </w:rPr>
        <w:t>) الصادر عن المؤتمر العالمي لتنمية الاتصالات والتدابير المقترحة ومسار العمل المقترح.</w:t>
      </w:r>
    </w:p>
    <w:p w:rsidR="00B750BB" w:rsidRDefault="00B750BB" w:rsidP="00B750BB">
      <w:pPr>
        <w:spacing w:before="600"/>
        <w:jc w:val="center"/>
        <w:rPr>
          <w:rFonts w:hint="cs"/>
          <w:rtl/>
          <w:lang w:bidi="ar-EG"/>
        </w:rPr>
      </w:pPr>
      <w:r w:rsidRPr="00655127">
        <w:rPr>
          <w:rtl/>
          <w:lang w:bidi="ar-EG"/>
        </w:rPr>
        <w:t>___________</w:t>
      </w:r>
      <w:bookmarkStart w:id="39" w:name="_GoBack"/>
      <w:bookmarkEnd w:id="39"/>
    </w:p>
    <w:sectPr w:rsidR="00B750BB" w:rsidSect="008B5B5D">
      <w:headerReference w:type="default" r:id="rId40"/>
      <w:footerReference w:type="default" r:id="rId41"/>
      <w:footerReference w:type="first" r:id="rId42"/>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C4C" w:rsidRDefault="00737C4C" w:rsidP="00E07379">
      <w:pPr>
        <w:spacing w:before="0" w:line="240" w:lineRule="auto"/>
      </w:pPr>
      <w:r>
        <w:separator/>
      </w:r>
    </w:p>
  </w:endnote>
  <w:endnote w:type="continuationSeparator" w:id="0">
    <w:p w:rsidR="00737C4C" w:rsidRDefault="00737C4C"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panose1 w:val="02020803070505020304"/>
    <w:charset w:val="00"/>
    <w:family w:val="roman"/>
    <w:notTrueType/>
    <w:pitch w:val="default"/>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09A" w:rsidRPr="00014231" w:rsidRDefault="0056509A" w:rsidP="007C452B">
    <w:pPr>
      <w:tabs>
        <w:tab w:val="clear" w:pos="1134"/>
        <w:tab w:val="left" w:pos="5529"/>
        <w:tab w:val="right" w:pos="9639"/>
      </w:tabs>
      <w:bidi w:val="0"/>
      <w:spacing w:line="240" w:lineRule="auto"/>
      <w:rPr>
        <w:lang w:val="es-ES"/>
      </w:rPr>
    </w:pPr>
    <w:r w:rsidRPr="0056509A">
      <w:rPr>
        <w:rFonts w:eastAsiaTheme="minorEastAsia" w:cs="Calibri"/>
        <w:sz w:val="16"/>
        <w:szCs w:val="16"/>
        <w:lang w:val="en-GB" w:eastAsia="zh-CN"/>
      </w:rPr>
      <w:fldChar w:fldCharType="begin"/>
    </w:r>
    <w:r w:rsidRPr="0056509A">
      <w:rPr>
        <w:rFonts w:eastAsiaTheme="minorEastAsia" w:cs="Calibri"/>
        <w:sz w:val="16"/>
        <w:szCs w:val="16"/>
        <w:lang w:val="es-ES" w:eastAsia="zh-CN"/>
      </w:rPr>
      <w:instrText xml:space="preserve"> FILENAME \p \* MERGEFORMAT </w:instrText>
    </w:r>
    <w:r w:rsidRPr="0056509A">
      <w:rPr>
        <w:rFonts w:eastAsiaTheme="minorEastAsia" w:cs="Calibri"/>
        <w:sz w:val="16"/>
        <w:szCs w:val="16"/>
        <w:lang w:val="en-GB" w:eastAsia="zh-CN"/>
      </w:rPr>
      <w:fldChar w:fldCharType="separate"/>
    </w:r>
    <w:r w:rsidR="00F0179D">
      <w:rPr>
        <w:rFonts w:eastAsiaTheme="minorEastAsia" w:cs="Calibri"/>
        <w:noProof/>
        <w:sz w:val="16"/>
        <w:szCs w:val="16"/>
        <w:lang w:val="es-ES" w:eastAsia="zh-CN"/>
      </w:rPr>
      <w:t>P:\ARA\ITU-D\CONF-D\TDAG17\000\015V2A.docx</w:t>
    </w:r>
    <w:r w:rsidRPr="0056509A">
      <w:rPr>
        <w:rFonts w:eastAsiaTheme="minorEastAsia" w:cs="Calibri"/>
        <w:sz w:val="16"/>
        <w:szCs w:val="16"/>
        <w:lang w:eastAsia="zh-CN"/>
      </w:rPr>
      <w:fldChar w:fldCharType="end"/>
    </w:r>
    <w:r w:rsidR="007C452B">
      <w:rPr>
        <w:rFonts w:eastAsiaTheme="minorEastAsia" w:cs="Calibri"/>
        <w:sz w:val="16"/>
        <w:szCs w:val="16"/>
        <w:lang w:val="es-ES" w:eastAsia="zh-CN"/>
      </w:rPr>
      <w:t>   </w:t>
    </w:r>
    <w:r w:rsidRPr="0056509A">
      <w:rPr>
        <w:rFonts w:eastAsiaTheme="minorEastAsia" w:cs="Calibri"/>
        <w:sz w:val="16"/>
        <w:szCs w:val="16"/>
        <w:lang w:val="es-ES" w:eastAsia="zh-CN"/>
      </w:rPr>
      <w:t>(</w:t>
    </w:r>
    <w:r w:rsidR="00856D90">
      <w:rPr>
        <w:rFonts w:eastAsiaTheme="minorEastAsia" w:cs="Calibri"/>
        <w:sz w:val="16"/>
        <w:szCs w:val="16"/>
        <w:lang w:val="es-ES" w:eastAsia="zh-CN"/>
      </w:rPr>
      <w:t>413978</w:t>
    </w:r>
    <w:r w:rsidRPr="0056509A">
      <w:rPr>
        <w:rFonts w:eastAsiaTheme="minorEastAsia" w:cs="Calibri"/>
        <w:sz w:val="16"/>
        <w:szCs w:val="16"/>
        <w:lang w:val="es-ES" w:eastAsia="zh-CN"/>
      </w:rPr>
      <w:t>)</w:t>
    </w:r>
    <w:r w:rsidRPr="0056509A">
      <w:rPr>
        <w:rFonts w:eastAsiaTheme="minorEastAsia" w:cs="Calibri"/>
        <w:sz w:val="16"/>
        <w:szCs w:val="16"/>
        <w:lang w:val="es-ES" w:eastAsia="zh-CN"/>
      </w:rPr>
      <w:tab/>
    </w:r>
    <w:r w:rsidRPr="0056509A">
      <w:rPr>
        <w:rFonts w:eastAsiaTheme="minorEastAsia" w:cs="Calibri"/>
        <w:sz w:val="16"/>
        <w:szCs w:val="16"/>
        <w:lang w:val="en-GB" w:eastAsia="zh-CN"/>
      </w:rPr>
      <w:fldChar w:fldCharType="begin"/>
    </w:r>
    <w:r w:rsidRPr="0056509A">
      <w:rPr>
        <w:rFonts w:eastAsiaTheme="minorEastAsia" w:cs="Calibri"/>
        <w:sz w:val="16"/>
        <w:szCs w:val="16"/>
        <w:lang w:val="en-GB" w:eastAsia="zh-CN"/>
      </w:rPr>
      <w:instrText xml:space="preserve"> savedate \@ dd.MM.yy </w:instrText>
    </w:r>
    <w:r w:rsidRPr="0056509A">
      <w:rPr>
        <w:rFonts w:eastAsiaTheme="minorEastAsia" w:cs="Calibri"/>
        <w:sz w:val="16"/>
        <w:szCs w:val="16"/>
        <w:lang w:val="en-GB" w:eastAsia="zh-CN"/>
      </w:rPr>
      <w:fldChar w:fldCharType="separate"/>
    </w:r>
    <w:r w:rsidR="00F0179D">
      <w:rPr>
        <w:rFonts w:eastAsiaTheme="minorEastAsia" w:cs="Calibri"/>
        <w:noProof/>
        <w:sz w:val="16"/>
        <w:szCs w:val="16"/>
        <w:lang w:val="en-GB" w:eastAsia="zh-CN"/>
      </w:rPr>
      <w:t>07.07.17</w:t>
    </w:r>
    <w:r w:rsidRPr="0056509A">
      <w:rPr>
        <w:rFonts w:eastAsiaTheme="minorEastAsia" w:cs="Calibri"/>
        <w:sz w:val="16"/>
        <w:szCs w:val="16"/>
        <w:lang w:eastAsia="zh-CN"/>
      </w:rPr>
      <w:fldChar w:fldCharType="end"/>
    </w:r>
    <w:r w:rsidRPr="0056509A">
      <w:rPr>
        <w:rFonts w:eastAsiaTheme="minorEastAsia" w:cs="Calibri"/>
        <w:sz w:val="16"/>
        <w:szCs w:val="16"/>
        <w:lang w:val="es-ES" w:eastAsia="zh-CN"/>
      </w:rPr>
      <w:tab/>
    </w:r>
    <w:r w:rsidRPr="0056509A">
      <w:rPr>
        <w:rFonts w:eastAsiaTheme="minorEastAsia" w:cs="Calibri"/>
        <w:sz w:val="16"/>
        <w:szCs w:val="16"/>
        <w:lang w:val="en-GB" w:eastAsia="zh-CN"/>
      </w:rPr>
      <w:fldChar w:fldCharType="begin"/>
    </w:r>
    <w:r w:rsidRPr="0056509A">
      <w:rPr>
        <w:rFonts w:eastAsiaTheme="minorEastAsia" w:cs="Calibri"/>
        <w:sz w:val="16"/>
        <w:szCs w:val="16"/>
        <w:lang w:val="en-GB" w:eastAsia="zh-CN"/>
      </w:rPr>
      <w:instrText xml:space="preserve"> printdate \@ dd.MM.yy </w:instrText>
    </w:r>
    <w:r w:rsidRPr="0056509A">
      <w:rPr>
        <w:rFonts w:eastAsiaTheme="minorEastAsia" w:cs="Calibri"/>
        <w:sz w:val="16"/>
        <w:szCs w:val="16"/>
        <w:lang w:val="en-GB" w:eastAsia="zh-CN"/>
      </w:rPr>
      <w:fldChar w:fldCharType="separate"/>
    </w:r>
    <w:r w:rsidR="00F0179D">
      <w:rPr>
        <w:rFonts w:eastAsiaTheme="minorEastAsia" w:cs="Calibri"/>
        <w:noProof/>
        <w:sz w:val="16"/>
        <w:szCs w:val="16"/>
        <w:lang w:val="en-GB" w:eastAsia="zh-CN"/>
      </w:rPr>
      <w:t>28.06.17</w:t>
    </w:r>
    <w:r w:rsidRPr="0056509A">
      <w:rPr>
        <w:rFonts w:eastAsiaTheme="minorEastAsia" w:cs="Calibri"/>
        <w:sz w:val="16"/>
        <w:szCs w:val="16"/>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09A" w:rsidRPr="00CB30F8" w:rsidRDefault="00F0179D" w:rsidP="0056509A">
    <w:pPr>
      <w:tabs>
        <w:tab w:val="clear" w:pos="1134"/>
        <w:tab w:val="left" w:pos="5954"/>
        <w:tab w:val="right" w:pos="9639"/>
      </w:tabs>
      <w:overflowPunct w:val="0"/>
      <w:autoSpaceDE w:val="0"/>
      <w:autoSpaceDN w:val="0"/>
      <w:bidi w:val="0"/>
      <w:adjustRightInd w:val="0"/>
      <w:spacing w:before="240" w:after="120" w:line="240" w:lineRule="auto"/>
      <w:jc w:val="center"/>
      <w:textAlignment w:val="baseline"/>
      <w:rPr>
        <w:rFonts w:cs="Times New Roman"/>
        <w:caps/>
        <w:noProof/>
        <w:sz w:val="16"/>
        <w:szCs w:val="20"/>
        <w:lang w:val="fr-FR"/>
      </w:rPr>
    </w:pPr>
    <w:hyperlink r:id="rId1" w:history="1">
      <w:r w:rsidR="0056509A" w:rsidRPr="00CB30F8">
        <w:rPr>
          <w:rFonts w:cs="Times New Roman"/>
          <w:color w:val="0000FF"/>
          <w:sz w:val="18"/>
          <w:szCs w:val="18"/>
          <w:u w:val="single"/>
        </w:rPr>
        <w:t>http://www.itu.int/ITU-D/TDAG/</w:t>
      </w:r>
    </w:hyperlink>
    <w:hyperlink r:id="rId2" w:history="1"/>
  </w:p>
  <w:p w:rsidR="0056509A" w:rsidRPr="00014231" w:rsidRDefault="0056509A" w:rsidP="007C452B">
    <w:pPr>
      <w:tabs>
        <w:tab w:val="clear" w:pos="1134"/>
        <w:tab w:val="left" w:pos="5529"/>
        <w:tab w:val="right" w:pos="9639"/>
      </w:tabs>
      <w:bidi w:val="0"/>
      <w:spacing w:line="240" w:lineRule="auto"/>
      <w:rPr>
        <w:vanish/>
        <w:lang w:val="es-ES"/>
      </w:rPr>
    </w:pPr>
    <w:r w:rsidRPr="0056509A">
      <w:rPr>
        <w:rFonts w:eastAsiaTheme="minorEastAsia" w:cs="Calibri"/>
        <w:vanish/>
        <w:sz w:val="16"/>
        <w:szCs w:val="16"/>
        <w:lang w:val="en-GB" w:eastAsia="zh-CN"/>
      </w:rPr>
      <w:fldChar w:fldCharType="begin"/>
    </w:r>
    <w:r w:rsidRPr="00014231">
      <w:rPr>
        <w:rFonts w:eastAsiaTheme="minorEastAsia" w:cs="Calibri"/>
        <w:vanish/>
        <w:sz w:val="16"/>
        <w:szCs w:val="16"/>
        <w:lang w:val="es-ES" w:eastAsia="zh-CN"/>
      </w:rPr>
      <w:instrText xml:space="preserve"> FILENAME \p \* MERGEFORMAT </w:instrText>
    </w:r>
    <w:r w:rsidRPr="0056509A">
      <w:rPr>
        <w:rFonts w:eastAsiaTheme="minorEastAsia" w:cs="Calibri"/>
        <w:vanish/>
        <w:sz w:val="16"/>
        <w:szCs w:val="16"/>
        <w:lang w:val="en-GB" w:eastAsia="zh-CN"/>
      </w:rPr>
      <w:fldChar w:fldCharType="separate"/>
    </w:r>
    <w:r w:rsidR="00407033">
      <w:rPr>
        <w:rFonts w:eastAsiaTheme="minorEastAsia" w:cs="Calibri"/>
        <w:noProof/>
        <w:vanish/>
        <w:sz w:val="16"/>
        <w:szCs w:val="16"/>
        <w:lang w:val="es-ES" w:eastAsia="zh-CN"/>
      </w:rPr>
      <w:t>P:\ARA\ITU-D\CONF-D\TDAG17\000\015V2A.docx</w:t>
    </w:r>
    <w:r w:rsidRPr="0056509A">
      <w:rPr>
        <w:rFonts w:eastAsiaTheme="minorEastAsia" w:cs="Calibri"/>
        <w:vanish/>
        <w:sz w:val="16"/>
        <w:szCs w:val="16"/>
        <w:lang w:eastAsia="zh-CN"/>
      </w:rPr>
      <w:fldChar w:fldCharType="end"/>
    </w:r>
    <w:r w:rsidR="007C452B">
      <w:rPr>
        <w:rFonts w:eastAsiaTheme="minorEastAsia" w:cs="Calibri"/>
        <w:vanish/>
        <w:sz w:val="16"/>
        <w:szCs w:val="16"/>
        <w:lang w:val="es-ES" w:eastAsia="zh-CN"/>
      </w:rPr>
      <w:t>   </w:t>
    </w:r>
    <w:r w:rsidRPr="00014231">
      <w:rPr>
        <w:rFonts w:eastAsiaTheme="minorEastAsia" w:cs="Calibri"/>
        <w:vanish/>
        <w:sz w:val="16"/>
        <w:szCs w:val="16"/>
        <w:lang w:val="es-ES" w:eastAsia="zh-CN"/>
      </w:rPr>
      <w:t>(</w:t>
    </w:r>
    <w:r w:rsidR="00856D90" w:rsidRPr="00014231">
      <w:rPr>
        <w:rFonts w:eastAsiaTheme="minorEastAsia" w:cs="Calibri"/>
        <w:vanish/>
        <w:sz w:val="16"/>
        <w:szCs w:val="16"/>
        <w:lang w:val="es-ES" w:eastAsia="zh-CN"/>
      </w:rPr>
      <w:t>413978</w:t>
    </w:r>
    <w:r w:rsidRPr="00014231">
      <w:rPr>
        <w:rFonts w:eastAsiaTheme="minorEastAsia" w:cs="Calibri"/>
        <w:vanish/>
        <w:sz w:val="16"/>
        <w:szCs w:val="16"/>
        <w:lang w:val="es-ES" w:eastAsia="zh-CN"/>
      </w:rPr>
      <w:t>)</w:t>
    </w:r>
    <w:r w:rsidRPr="00014231">
      <w:rPr>
        <w:rFonts w:eastAsiaTheme="minorEastAsia" w:cs="Calibri"/>
        <w:vanish/>
        <w:sz w:val="16"/>
        <w:szCs w:val="16"/>
        <w:lang w:val="es-ES" w:eastAsia="zh-CN"/>
      </w:rPr>
      <w:tab/>
    </w:r>
    <w:r w:rsidRPr="0056509A">
      <w:rPr>
        <w:rFonts w:eastAsiaTheme="minorEastAsia" w:cs="Calibri"/>
        <w:vanish/>
        <w:sz w:val="16"/>
        <w:szCs w:val="16"/>
        <w:lang w:val="en-GB" w:eastAsia="zh-CN"/>
      </w:rPr>
      <w:fldChar w:fldCharType="begin"/>
    </w:r>
    <w:r w:rsidRPr="0056509A">
      <w:rPr>
        <w:rFonts w:eastAsiaTheme="minorEastAsia" w:cs="Calibri"/>
        <w:vanish/>
        <w:sz w:val="16"/>
        <w:szCs w:val="16"/>
        <w:lang w:val="en-GB" w:eastAsia="zh-CN"/>
      </w:rPr>
      <w:instrText xml:space="preserve"> savedate \@ dd.MM.yy </w:instrText>
    </w:r>
    <w:r w:rsidRPr="0056509A">
      <w:rPr>
        <w:rFonts w:eastAsiaTheme="minorEastAsia" w:cs="Calibri"/>
        <w:vanish/>
        <w:sz w:val="16"/>
        <w:szCs w:val="16"/>
        <w:lang w:val="en-GB" w:eastAsia="zh-CN"/>
      </w:rPr>
      <w:fldChar w:fldCharType="separate"/>
    </w:r>
    <w:r w:rsidR="00407033">
      <w:rPr>
        <w:rFonts w:eastAsiaTheme="minorEastAsia" w:cs="Calibri"/>
        <w:noProof/>
        <w:vanish/>
        <w:sz w:val="16"/>
        <w:szCs w:val="16"/>
        <w:lang w:val="en-GB" w:eastAsia="zh-CN"/>
      </w:rPr>
      <w:t>07.07.17</w:t>
    </w:r>
    <w:r w:rsidRPr="0056509A">
      <w:rPr>
        <w:rFonts w:eastAsiaTheme="minorEastAsia" w:cs="Calibri"/>
        <w:vanish/>
        <w:sz w:val="16"/>
        <w:szCs w:val="16"/>
        <w:lang w:eastAsia="zh-CN"/>
      </w:rPr>
      <w:fldChar w:fldCharType="end"/>
    </w:r>
    <w:r w:rsidRPr="00014231">
      <w:rPr>
        <w:rFonts w:eastAsiaTheme="minorEastAsia" w:cs="Calibri"/>
        <w:vanish/>
        <w:sz w:val="16"/>
        <w:szCs w:val="16"/>
        <w:lang w:val="es-ES" w:eastAsia="zh-CN"/>
      </w:rPr>
      <w:tab/>
    </w:r>
    <w:r w:rsidRPr="0056509A">
      <w:rPr>
        <w:rFonts w:eastAsiaTheme="minorEastAsia" w:cs="Calibri"/>
        <w:vanish/>
        <w:sz w:val="16"/>
        <w:szCs w:val="16"/>
        <w:lang w:val="en-GB" w:eastAsia="zh-CN"/>
      </w:rPr>
      <w:fldChar w:fldCharType="begin"/>
    </w:r>
    <w:r w:rsidRPr="0056509A">
      <w:rPr>
        <w:rFonts w:eastAsiaTheme="minorEastAsia" w:cs="Calibri"/>
        <w:vanish/>
        <w:sz w:val="16"/>
        <w:szCs w:val="16"/>
        <w:lang w:val="en-GB" w:eastAsia="zh-CN"/>
      </w:rPr>
      <w:instrText xml:space="preserve"> printdate \@ dd.MM.yy </w:instrText>
    </w:r>
    <w:r w:rsidRPr="0056509A">
      <w:rPr>
        <w:rFonts w:eastAsiaTheme="minorEastAsia" w:cs="Calibri"/>
        <w:vanish/>
        <w:sz w:val="16"/>
        <w:szCs w:val="16"/>
        <w:lang w:val="en-GB" w:eastAsia="zh-CN"/>
      </w:rPr>
      <w:fldChar w:fldCharType="separate"/>
    </w:r>
    <w:r w:rsidR="00407033">
      <w:rPr>
        <w:rFonts w:eastAsiaTheme="minorEastAsia" w:cs="Calibri"/>
        <w:noProof/>
        <w:vanish/>
        <w:sz w:val="16"/>
        <w:szCs w:val="16"/>
        <w:lang w:val="en-GB" w:eastAsia="zh-CN"/>
      </w:rPr>
      <w:t>28.06.17</w:t>
    </w:r>
    <w:r w:rsidRPr="0056509A">
      <w:rPr>
        <w:rFonts w:eastAsiaTheme="minorEastAsia" w:cs="Calibri"/>
        <w:vanish/>
        <w:sz w:val="16"/>
        <w:szCs w:val="16"/>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C4C" w:rsidRDefault="00737C4C" w:rsidP="00E07379">
      <w:pPr>
        <w:spacing w:before="0" w:line="240" w:lineRule="auto"/>
      </w:pPr>
      <w:r>
        <w:separator/>
      </w:r>
    </w:p>
  </w:footnote>
  <w:footnote w:type="continuationSeparator" w:id="0">
    <w:p w:rsidR="00737C4C" w:rsidRDefault="00737C4C"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911" w:rsidRPr="00497247" w:rsidRDefault="00186911" w:rsidP="007A46C4">
    <w:pPr>
      <w:pStyle w:val="Header"/>
      <w:tabs>
        <w:tab w:val="clear" w:pos="4680"/>
        <w:tab w:val="clear" w:pos="9360"/>
        <w:tab w:val="center" w:pos="4819"/>
        <w:tab w:val="right" w:pos="9639"/>
      </w:tabs>
      <w:spacing w:before="120" w:after="240"/>
      <w:rPr>
        <w:rFonts w:cs="Calibri"/>
        <w:sz w:val="20"/>
        <w:szCs w:val="20"/>
        <w:rtl/>
        <w:lang w:bidi="ar-EG"/>
      </w:rPr>
    </w:pPr>
    <w:r w:rsidRPr="00497247">
      <w:rPr>
        <w:rFonts w:cs="Calibri"/>
        <w:sz w:val="20"/>
        <w:szCs w:val="20"/>
      </w:rPr>
      <w:tab/>
    </w:r>
    <w:r w:rsidR="0056509A">
      <w:rPr>
        <w:rFonts w:cs="Calibri"/>
        <w:sz w:val="20"/>
        <w:szCs w:val="20"/>
      </w:rPr>
      <w:t>ITU-D/TDAG17-22/</w:t>
    </w:r>
    <w:r w:rsidR="007A46C4">
      <w:rPr>
        <w:rFonts w:cs="Calibri"/>
        <w:sz w:val="20"/>
        <w:szCs w:val="20"/>
      </w:rPr>
      <w:t>15</w:t>
    </w:r>
    <w:r w:rsidRPr="00497247">
      <w:rPr>
        <w:rFonts w:cs="Calibri"/>
        <w:sz w:val="20"/>
        <w:szCs w:val="20"/>
      </w:rPr>
      <w:t>-A</w:t>
    </w:r>
    <w:r w:rsidRPr="00497247">
      <w:rPr>
        <w:rFonts w:cs="Calibri"/>
        <w:sz w:val="20"/>
        <w:szCs w:val="20"/>
        <w:rtl/>
        <w:lang w:bidi="ar-EG"/>
      </w:rPr>
      <w:tab/>
    </w:r>
    <w:r w:rsidRPr="00497247">
      <w:rPr>
        <w:rFonts w:ascii="Arial" w:hAnsi="Arial" w:hint="cs"/>
        <w:sz w:val="20"/>
        <w:szCs w:val="26"/>
        <w:rtl/>
      </w:rPr>
      <w:t>الصفحة</w:t>
    </w:r>
    <w:r>
      <w:rPr>
        <w:rFonts w:hint="cs"/>
        <w:sz w:val="20"/>
        <w:szCs w:val="26"/>
        <w:rtl/>
      </w:rPr>
      <w:t xml:space="preserve"> </w:t>
    </w:r>
    <w:r w:rsidRPr="00497247">
      <w:rPr>
        <w:rFonts w:cs="Calibri"/>
        <w:sz w:val="20"/>
        <w:szCs w:val="20"/>
        <w:lang w:val="en-GB"/>
      </w:rPr>
      <w:fldChar w:fldCharType="begin"/>
    </w:r>
    <w:r w:rsidRPr="00497247">
      <w:rPr>
        <w:rFonts w:cs="Calibri"/>
        <w:sz w:val="20"/>
        <w:szCs w:val="20"/>
        <w:lang w:val="en-GB"/>
      </w:rPr>
      <w:instrText xml:space="preserve"> PAGE </w:instrText>
    </w:r>
    <w:r w:rsidRPr="00497247">
      <w:rPr>
        <w:rFonts w:cs="Calibri"/>
        <w:sz w:val="20"/>
        <w:szCs w:val="20"/>
        <w:lang w:val="en-GB"/>
      </w:rPr>
      <w:fldChar w:fldCharType="separate"/>
    </w:r>
    <w:r w:rsidR="00F0179D">
      <w:rPr>
        <w:rFonts w:cs="Times New Roman"/>
        <w:noProof/>
        <w:sz w:val="20"/>
        <w:szCs w:val="20"/>
        <w:rtl/>
        <w:lang w:val="en-GB"/>
      </w:rPr>
      <w:t>13</w:t>
    </w:r>
    <w:r w:rsidRPr="00497247">
      <w:rPr>
        <w:rFonts w:cs="Calibri"/>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C4C"/>
    <w:rsid w:val="000124CC"/>
    <w:rsid w:val="00014231"/>
    <w:rsid w:val="00041F8B"/>
    <w:rsid w:val="00046444"/>
    <w:rsid w:val="0006023B"/>
    <w:rsid w:val="000635E8"/>
    <w:rsid w:val="0008638B"/>
    <w:rsid w:val="00090574"/>
    <w:rsid w:val="00092FC2"/>
    <w:rsid w:val="000A1677"/>
    <w:rsid w:val="000B407F"/>
    <w:rsid w:val="000C13C2"/>
    <w:rsid w:val="000D3BEF"/>
    <w:rsid w:val="000E3553"/>
    <w:rsid w:val="000F0B1C"/>
    <w:rsid w:val="000F1D42"/>
    <w:rsid w:val="000F4D07"/>
    <w:rsid w:val="00102A03"/>
    <w:rsid w:val="001040A3"/>
    <w:rsid w:val="00173915"/>
    <w:rsid w:val="00186911"/>
    <w:rsid w:val="0022345D"/>
    <w:rsid w:val="00225854"/>
    <w:rsid w:val="0023283D"/>
    <w:rsid w:val="00252E0C"/>
    <w:rsid w:val="00276881"/>
    <w:rsid w:val="002916BE"/>
    <w:rsid w:val="002978F4"/>
    <w:rsid w:val="002B028D"/>
    <w:rsid w:val="002B435E"/>
    <w:rsid w:val="002C4DAE"/>
    <w:rsid w:val="002D4DD1"/>
    <w:rsid w:val="002D6488"/>
    <w:rsid w:val="002D6669"/>
    <w:rsid w:val="002E6541"/>
    <w:rsid w:val="002F5560"/>
    <w:rsid w:val="002F7232"/>
    <w:rsid w:val="0030486B"/>
    <w:rsid w:val="003231B9"/>
    <w:rsid w:val="003275AC"/>
    <w:rsid w:val="00333D29"/>
    <w:rsid w:val="003409F4"/>
    <w:rsid w:val="00357185"/>
    <w:rsid w:val="003853F2"/>
    <w:rsid w:val="00395C6F"/>
    <w:rsid w:val="003C475F"/>
    <w:rsid w:val="003C6501"/>
    <w:rsid w:val="003E4132"/>
    <w:rsid w:val="003E515A"/>
    <w:rsid w:val="003E5E3F"/>
    <w:rsid w:val="003F678F"/>
    <w:rsid w:val="00407033"/>
    <w:rsid w:val="0041666A"/>
    <w:rsid w:val="0042686F"/>
    <w:rsid w:val="004367CE"/>
    <w:rsid w:val="00443869"/>
    <w:rsid w:val="004712C6"/>
    <w:rsid w:val="00497703"/>
    <w:rsid w:val="004F0F06"/>
    <w:rsid w:val="00501E0E"/>
    <w:rsid w:val="005204D7"/>
    <w:rsid w:val="00530420"/>
    <w:rsid w:val="00542E34"/>
    <w:rsid w:val="00552BC5"/>
    <w:rsid w:val="0055516A"/>
    <w:rsid w:val="0056374C"/>
    <w:rsid w:val="0056509A"/>
    <w:rsid w:val="0056614F"/>
    <w:rsid w:val="00574442"/>
    <w:rsid w:val="0057656F"/>
    <w:rsid w:val="00576731"/>
    <w:rsid w:val="0059285F"/>
    <w:rsid w:val="005A24B1"/>
    <w:rsid w:val="005B7B8A"/>
    <w:rsid w:val="005D6476"/>
    <w:rsid w:val="005D6C0D"/>
    <w:rsid w:val="005E5283"/>
    <w:rsid w:val="005E58F5"/>
    <w:rsid w:val="00606660"/>
    <w:rsid w:val="006157A3"/>
    <w:rsid w:val="00617F70"/>
    <w:rsid w:val="00620E60"/>
    <w:rsid w:val="0063315A"/>
    <w:rsid w:val="00655127"/>
    <w:rsid w:val="0065591D"/>
    <w:rsid w:val="00662C5A"/>
    <w:rsid w:val="00670AF5"/>
    <w:rsid w:val="006B2522"/>
    <w:rsid w:val="006C1556"/>
    <w:rsid w:val="006E77E7"/>
    <w:rsid w:val="006F267F"/>
    <w:rsid w:val="006F63F7"/>
    <w:rsid w:val="006F6F03"/>
    <w:rsid w:val="00706D7A"/>
    <w:rsid w:val="00707FC4"/>
    <w:rsid w:val="00726AEC"/>
    <w:rsid w:val="00737C4C"/>
    <w:rsid w:val="007530CA"/>
    <w:rsid w:val="0079553D"/>
    <w:rsid w:val="007A46C4"/>
    <w:rsid w:val="007A6531"/>
    <w:rsid w:val="007B0163"/>
    <w:rsid w:val="007B01CC"/>
    <w:rsid w:val="007C452B"/>
    <w:rsid w:val="007E42C3"/>
    <w:rsid w:val="007E7C6C"/>
    <w:rsid w:val="007F6238"/>
    <w:rsid w:val="007F646C"/>
    <w:rsid w:val="00801FCD"/>
    <w:rsid w:val="00802C85"/>
    <w:rsid w:val="00803D7E"/>
    <w:rsid w:val="00803F08"/>
    <w:rsid w:val="008235CD"/>
    <w:rsid w:val="00823A07"/>
    <w:rsid w:val="00835FEC"/>
    <w:rsid w:val="008513CB"/>
    <w:rsid w:val="00855F40"/>
    <w:rsid w:val="00856D90"/>
    <w:rsid w:val="00874D9C"/>
    <w:rsid w:val="008A1810"/>
    <w:rsid w:val="008B0945"/>
    <w:rsid w:val="008B5B5D"/>
    <w:rsid w:val="00917694"/>
    <w:rsid w:val="00922C53"/>
    <w:rsid w:val="00923199"/>
    <w:rsid w:val="009263CD"/>
    <w:rsid w:val="00930E6D"/>
    <w:rsid w:val="00972CA2"/>
    <w:rsid w:val="00982B28"/>
    <w:rsid w:val="00984EA5"/>
    <w:rsid w:val="00992593"/>
    <w:rsid w:val="009B4E0A"/>
    <w:rsid w:val="009C17E1"/>
    <w:rsid w:val="009C35ED"/>
    <w:rsid w:val="009F1C12"/>
    <w:rsid w:val="00A124CB"/>
    <w:rsid w:val="00A2167A"/>
    <w:rsid w:val="00A25A43"/>
    <w:rsid w:val="00A3295B"/>
    <w:rsid w:val="00A42AE5"/>
    <w:rsid w:val="00A52125"/>
    <w:rsid w:val="00A52B61"/>
    <w:rsid w:val="00A64820"/>
    <w:rsid w:val="00A71DD6"/>
    <w:rsid w:val="00A723C7"/>
    <w:rsid w:val="00A80E11"/>
    <w:rsid w:val="00A94C49"/>
    <w:rsid w:val="00A97F94"/>
    <w:rsid w:val="00AA6BF1"/>
    <w:rsid w:val="00AB1309"/>
    <w:rsid w:val="00AC2C52"/>
    <w:rsid w:val="00AC5C7E"/>
    <w:rsid w:val="00AD1503"/>
    <w:rsid w:val="00AD6C33"/>
    <w:rsid w:val="00AE7244"/>
    <w:rsid w:val="00AF3FEE"/>
    <w:rsid w:val="00B02F46"/>
    <w:rsid w:val="00B2000C"/>
    <w:rsid w:val="00B20ADE"/>
    <w:rsid w:val="00B66B9A"/>
    <w:rsid w:val="00B750BB"/>
    <w:rsid w:val="00B82089"/>
    <w:rsid w:val="00B970AE"/>
    <w:rsid w:val="00BA1427"/>
    <w:rsid w:val="00BD2824"/>
    <w:rsid w:val="00BE3DB2"/>
    <w:rsid w:val="00BE49D0"/>
    <w:rsid w:val="00BF2C38"/>
    <w:rsid w:val="00C05504"/>
    <w:rsid w:val="00C23331"/>
    <w:rsid w:val="00C265DA"/>
    <w:rsid w:val="00C442F2"/>
    <w:rsid w:val="00C674FE"/>
    <w:rsid w:val="00C7297D"/>
    <w:rsid w:val="00C75633"/>
    <w:rsid w:val="00C8242E"/>
    <w:rsid w:val="00C82615"/>
    <w:rsid w:val="00C867DB"/>
    <w:rsid w:val="00CA2A38"/>
    <w:rsid w:val="00CA50FF"/>
    <w:rsid w:val="00CC3CD2"/>
    <w:rsid w:val="00CC43BE"/>
    <w:rsid w:val="00CD123C"/>
    <w:rsid w:val="00CD2085"/>
    <w:rsid w:val="00CE2EE1"/>
    <w:rsid w:val="00CF3FFD"/>
    <w:rsid w:val="00CF5ED3"/>
    <w:rsid w:val="00D0494C"/>
    <w:rsid w:val="00D1398A"/>
    <w:rsid w:val="00D14BEB"/>
    <w:rsid w:val="00D21C89"/>
    <w:rsid w:val="00D45542"/>
    <w:rsid w:val="00D77D0F"/>
    <w:rsid w:val="00D94196"/>
    <w:rsid w:val="00DA1CF0"/>
    <w:rsid w:val="00DB2271"/>
    <w:rsid w:val="00DB5659"/>
    <w:rsid w:val="00DC24B4"/>
    <w:rsid w:val="00DC5E81"/>
    <w:rsid w:val="00DD7A05"/>
    <w:rsid w:val="00DE513F"/>
    <w:rsid w:val="00DF16DC"/>
    <w:rsid w:val="00DF5361"/>
    <w:rsid w:val="00E009A1"/>
    <w:rsid w:val="00E00D15"/>
    <w:rsid w:val="00E071BE"/>
    <w:rsid w:val="00E07379"/>
    <w:rsid w:val="00E14494"/>
    <w:rsid w:val="00E17033"/>
    <w:rsid w:val="00E22744"/>
    <w:rsid w:val="00E32189"/>
    <w:rsid w:val="00E45211"/>
    <w:rsid w:val="00E7380C"/>
    <w:rsid w:val="00E74BE7"/>
    <w:rsid w:val="00E86CC9"/>
    <w:rsid w:val="00E96624"/>
    <w:rsid w:val="00F0179D"/>
    <w:rsid w:val="00F126F1"/>
    <w:rsid w:val="00F15084"/>
    <w:rsid w:val="00F2106A"/>
    <w:rsid w:val="00F36D8B"/>
    <w:rsid w:val="00F401D0"/>
    <w:rsid w:val="00F45F2B"/>
    <w:rsid w:val="00F57AE4"/>
    <w:rsid w:val="00F67150"/>
    <w:rsid w:val="00F84366"/>
    <w:rsid w:val="00F85089"/>
    <w:rsid w:val="00F85564"/>
    <w:rsid w:val="00F86CFA"/>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CC60C4E-202E-4C23-BD84-F032BA5A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232"/>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2F7232"/>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2F7232"/>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2F7232"/>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2F7232"/>
    <w:pPr>
      <w:keepNext/>
      <w:keepLines/>
      <w:spacing w:before="180"/>
      <w:ind w:firstLine="1134"/>
    </w:pPr>
    <w:rPr>
      <w:i/>
      <w:iCs/>
    </w:rPr>
  </w:style>
  <w:style w:type="paragraph" w:styleId="Date">
    <w:name w:val="Date"/>
    <w:basedOn w:val="Normal"/>
    <w:next w:val="Normal"/>
    <w:link w:val="DateChar"/>
    <w:uiPriority w:val="99"/>
    <w:unhideWhenUsed/>
    <w:rsid w:val="007E7C6C"/>
    <w:pPr>
      <w:keepNext/>
      <w:keepLines/>
      <w:spacing w:after="240"/>
      <w:jc w:val="right"/>
    </w:pPr>
  </w:style>
  <w:style w:type="character" w:customStyle="1" w:styleId="DateChar">
    <w:name w:val="Date Char"/>
    <w:basedOn w:val="DefaultParagraphFont"/>
    <w:link w:val="Date"/>
    <w:uiPriority w:val="99"/>
    <w:rsid w:val="007E7C6C"/>
    <w:rPr>
      <w:rFonts w:ascii="Times New Roman" w:eastAsia="Times New Roman" w:hAnsi="Times New Roman"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7E7C6C"/>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7E7C6C"/>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2F7232"/>
    <w:pPr>
      <w:tabs>
        <w:tab w:val="left" w:pos="851"/>
      </w:tabs>
      <w:spacing w:before="80"/>
    </w:pPr>
    <w:rPr>
      <w:b/>
      <w:bCs/>
      <w:lang w:bidi="ar-EG"/>
    </w:rPr>
  </w:style>
  <w:style w:type="paragraph" w:customStyle="1" w:styleId="Proposal">
    <w:name w:val="Proposal"/>
    <w:basedOn w:val="Normal"/>
    <w:next w:val="Normal"/>
    <w:qFormat/>
    <w:rsid w:val="002F7232"/>
    <w:pPr>
      <w:keepNext/>
      <w:keepLines/>
      <w:spacing w:before="240"/>
      <w:outlineLvl w:val="0"/>
    </w:pPr>
    <w:rPr>
      <w:b/>
      <w:bCs/>
      <w:lang w:bidi="ar-EG"/>
    </w:rPr>
  </w:style>
  <w:style w:type="paragraph" w:customStyle="1" w:styleId="Reasons">
    <w:name w:val="Reasons"/>
    <w:basedOn w:val="Normal"/>
    <w:next w:val="Normal"/>
    <w:link w:val="ReasonsChar"/>
    <w:rsid w:val="002F7232"/>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2F7232"/>
  </w:style>
  <w:style w:type="paragraph" w:customStyle="1" w:styleId="Reftitle">
    <w:name w:val="Ref_title"/>
    <w:basedOn w:val="Normal"/>
    <w:qFormat/>
    <w:rsid w:val="002F7232"/>
    <w:pPr>
      <w:keepNext/>
      <w:keepLines/>
      <w:spacing w:before="480" w:after="240"/>
      <w:jc w:val="center"/>
    </w:pPr>
    <w:rPr>
      <w:b/>
      <w:bCs/>
      <w:sz w:val="28"/>
      <w:szCs w:val="40"/>
    </w:rPr>
  </w:style>
  <w:style w:type="paragraph" w:customStyle="1" w:styleId="Source">
    <w:name w:val="Source"/>
    <w:basedOn w:val="Normal"/>
    <w:next w:val="Normal"/>
    <w:rsid w:val="002F7232"/>
    <w:pPr>
      <w:keepNext/>
      <w:keepLines/>
      <w:spacing w:before="840" w:after="240"/>
      <w:jc w:val="center"/>
    </w:pPr>
    <w:rPr>
      <w:b/>
      <w:bCs/>
      <w:snapToGrid w:val="0"/>
      <w:sz w:val="32"/>
      <w:szCs w:val="44"/>
      <w:lang w:bidi="ar-EG"/>
    </w:rPr>
  </w:style>
  <w:style w:type="paragraph" w:customStyle="1" w:styleId="Annexref">
    <w:name w:val="Annex_ref"/>
    <w:qFormat/>
    <w:rsid w:val="002F7232"/>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923199"/>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923199"/>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uiPriority w:val="39"/>
    <w:rsid w:val="00856D90"/>
    <w:pPr>
      <w:tabs>
        <w:tab w:val="clear" w:pos="1134"/>
        <w:tab w:val="left" w:pos="567"/>
        <w:tab w:val="left" w:leader="dot" w:pos="9072"/>
        <w:tab w:val="left" w:pos="9407"/>
      </w:tabs>
      <w:ind w:left="567" w:right="567" w:hanging="567"/>
    </w:pPr>
    <w:rPr>
      <w:b/>
      <w:bCs/>
      <w:i/>
      <w:iCs/>
    </w:rPr>
  </w:style>
  <w:style w:type="paragraph" w:styleId="TOC2">
    <w:name w:val="toc 2"/>
    <w:basedOn w:val="Normal"/>
    <w:autoRedefine/>
    <w:uiPriority w:val="39"/>
    <w:rsid w:val="00655127"/>
    <w:pPr>
      <w:keepLines/>
      <w:tabs>
        <w:tab w:val="clear" w:pos="1134"/>
        <w:tab w:val="left" w:leader="dot" w:pos="9072"/>
        <w:tab w:val="left" w:pos="9355"/>
      </w:tabs>
      <w:spacing w:before="80"/>
      <w:ind w:left="1247" w:right="567" w:hanging="567"/>
    </w:pPr>
    <w:rPr>
      <w:b/>
      <w:bCs/>
      <w:sz w:val="20"/>
      <w:szCs w:val="26"/>
    </w:r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qFormat/>
    <w:rsid w:val="002916BE"/>
    <w:pPr>
      <w:spacing w:before="180"/>
      <w:ind w:left="0" w:firstLine="0"/>
    </w:pPr>
  </w:style>
  <w:style w:type="paragraph" w:customStyle="1" w:styleId="Tablelegend">
    <w:name w:val="Table legend"/>
    <w:basedOn w:val="Normal"/>
    <w:qFormat/>
    <w:rsid w:val="002F7232"/>
    <w:pPr>
      <w:spacing w:before="80"/>
    </w:pPr>
    <w:rPr>
      <w:lang w:bidi="ar-SY"/>
    </w:rPr>
  </w:style>
  <w:style w:type="character" w:styleId="Hyperlink">
    <w:name w:val="Hyperlink"/>
    <w:aliases w:val="CEO_Hyperlink"/>
    <w:basedOn w:val="DefaultParagraphFont"/>
    <w:uiPriority w:val="99"/>
    <w:unhideWhenUsed/>
    <w:rsid w:val="007A46C4"/>
    <w:rPr>
      <w:rFonts w:ascii="Calibri" w:hAnsi="Calibri" w:cs="Traditional Arabic"/>
      <w:b w:val="0"/>
      <w:bCs w:val="0"/>
      <w:i w:val="0"/>
      <w:iCs w:val="0"/>
      <w:color w:val="0000FF"/>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F7232"/>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2F7232"/>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2F7232"/>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F7232"/>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2F7232"/>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2F7232"/>
    <w:rPr>
      <w:b/>
      <w:bCs/>
      <w:sz w:val="24"/>
      <w:szCs w:val="32"/>
    </w:rPr>
  </w:style>
  <w:style w:type="paragraph" w:customStyle="1" w:styleId="Committee">
    <w:name w:val="Committee"/>
    <w:basedOn w:val="Normal"/>
    <w:qFormat/>
    <w:rsid w:val="002D6488"/>
    <w:pPr>
      <w:tabs>
        <w:tab w:val="left" w:pos="851"/>
        <w:tab w:val="left" w:pos="1871"/>
        <w:tab w:val="left" w:pos="2268"/>
      </w:tabs>
      <w:overflowPunct w:val="0"/>
      <w:autoSpaceDE w:val="0"/>
      <w:autoSpaceDN w:val="0"/>
      <w:bidi w:val="0"/>
      <w:adjustRightInd w:val="0"/>
      <w:spacing w:before="60" w:after="60" w:line="340" w:lineRule="exact"/>
      <w:jc w:val="left"/>
      <w:textAlignment w:val="baseline"/>
    </w:pPr>
    <w:rPr>
      <w:b/>
      <w:bCs/>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F7232"/>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2F7232"/>
    <w:rPr>
      <w:rFonts w:ascii="Calibri" w:hAnsi="Calibri" w:cs="Calibri"/>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2916BE"/>
    <w:pPr>
      <w:keepNext/>
      <w:keepLines/>
      <w:bidi/>
      <w:spacing w:before="120" w:after="360" w:line="192"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F7232"/>
    <w:pPr>
      <w:keepNext/>
      <w:spacing w:after="120"/>
    </w:pPr>
    <w:rPr>
      <w:i/>
      <w:iCs/>
      <w:lang w:bidi="ar-EG"/>
    </w:rPr>
  </w:style>
  <w:style w:type="paragraph" w:customStyle="1" w:styleId="Chaptitle">
    <w:name w:val="Chap_title"/>
    <w:basedOn w:val="Agendaitem"/>
    <w:qFormat/>
    <w:rsid w:val="00923199"/>
    <w:pPr>
      <w:spacing w:after="360"/>
    </w:pPr>
    <w:rPr>
      <w:b/>
      <w:bCs/>
    </w:rPr>
  </w:style>
  <w:style w:type="character" w:styleId="EndnoteReference">
    <w:name w:val="end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2F7232"/>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923199"/>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2F7232"/>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2F7232"/>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F7232"/>
  </w:style>
  <w:style w:type="character" w:customStyle="1" w:styleId="RestitleChar">
    <w:name w:val="Res_title Char"/>
    <w:basedOn w:val="AnnextitleChar"/>
    <w:link w:val="Restitle"/>
    <w:rsid w:val="002F7232"/>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2F7232"/>
    <w:pPr>
      <w:keepNext/>
      <w:keepLines/>
      <w:spacing w:before="240" w:after="120"/>
      <w:jc w:val="center"/>
    </w:pPr>
    <w:rPr>
      <w:b/>
      <w:bCs/>
      <w:sz w:val="24"/>
      <w:szCs w:val="32"/>
      <w:lang w:bidi="ar-EG"/>
    </w:rPr>
  </w:style>
  <w:style w:type="character" w:customStyle="1" w:styleId="Section1Char">
    <w:name w:val="Section_1 Char"/>
    <w:link w:val="Section1"/>
    <w:rsid w:val="002F7232"/>
    <w:rPr>
      <w:rFonts w:ascii="Calibri" w:eastAsia="Times New Roman" w:hAnsi="Calibri" w:cs="Traditional Arabic"/>
      <w:b/>
      <w:bCs/>
      <w:sz w:val="24"/>
      <w:szCs w:val="32"/>
      <w:lang w:eastAsia="en-US" w:bidi="ar-EG"/>
    </w:rPr>
  </w:style>
  <w:style w:type="paragraph" w:customStyle="1" w:styleId="Section2">
    <w:name w:val="Section_2"/>
    <w:basedOn w:val="Section1"/>
    <w:rsid w:val="002F7232"/>
    <w:pPr>
      <w:tabs>
        <w:tab w:val="clear" w:pos="1134"/>
        <w:tab w:val="center" w:pos="4820"/>
      </w:tabs>
      <w:bidi w:val="0"/>
      <w:spacing w:before="360"/>
    </w:pPr>
    <w:rPr>
      <w:b w:val="0"/>
      <w:bCs w:val="0"/>
      <w:i/>
      <w:iCs/>
      <w:lang w:val="en-GB" w:bidi="ar-SA"/>
    </w:rPr>
  </w:style>
  <w:style w:type="paragraph" w:customStyle="1" w:styleId="Section3">
    <w:name w:val="Section_3‎"/>
    <w:qFormat/>
    <w:rsid w:val="002F7232"/>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F7232"/>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923199"/>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923199"/>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923199"/>
    <w:pPr>
      <w:tabs>
        <w:tab w:val="clear" w:pos="1134"/>
      </w:tabs>
      <w:spacing w:line="240" w:lineRule="auto"/>
      <w:ind w:right="-142"/>
      <w:jc w:val="right"/>
    </w:pPr>
    <w:rPr>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2916BE"/>
    <w:pPr>
      <w:keepNext/>
      <w:spacing w:after="120"/>
      <w:jc w:val="center"/>
    </w:pPr>
    <w:rPr>
      <w:rFonts w:ascii="Times New Roman italic" w:hAnsi="Times New Roman italic"/>
      <w:i/>
      <w:iCs/>
    </w:rPr>
  </w:style>
  <w:style w:type="paragraph" w:customStyle="1" w:styleId="Resref">
    <w:name w:val="Res_ref"/>
    <w:basedOn w:val="Recref"/>
    <w:qFormat/>
    <w:rsid w:val="002F7232"/>
    <w:pPr>
      <w:keepLines/>
    </w:pPr>
    <w:rPr>
      <w:rFonts w:ascii="Calibri" w:hAnsi="Calibri"/>
    </w:r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rsid w:val="002D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46C4"/>
    <w:rPr>
      <w:color w:val="954F72" w:themeColor="followedHyperlink"/>
      <w:u w:val="single"/>
    </w:rPr>
  </w:style>
  <w:style w:type="paragraph" w:customStyle="1" w:styleId="BDTNormal">
    <w:name w:val="BDT_Normal"/>
    <w:link w:val="BDTNormalChar"/>
    <w:uiPriority w:val="99"/>
    <w:rsid w:val="007A46C4"/>
    <w:pPr>
      <w:spacing w:before="120" w:after="120" w:line="240" w:lineRule="auto"/>
    </w:pPr>
    <w:rPr>
      <w:rFonts w:ascii="Calibri" w:eastAsia="SimSun" w:hAnsi="Calibri" w:cs="Traditional Arabic"/>
      <w:szCs w:val="30"/>
      <w:lang w:val="es-ES" w:eastAsia="en-US"/>
    </w:rPr>
  </w:style>
  <w:style w:type="character" w:customStyle="1" w:styleId="BDTNormalChar">
    <w:name w:val="BDT_Normal Char"/>
    <w:basedOn w:val="DefaultParagraphFont"/>
    <w:link w:val="BDTNormal"/>
    <w:uiPriority w:val="99"/>
    <w:locked/>
    <w:rsid w:val="007A46C4"/>
    <w:rPr>
      <w:rFonts w:ascii="Calibri" w:eastAsia="SimSun" w:hAnsi="Calibri" w:cs="Traditional Arabic"/>
      <w:szCs w:val="30"/>
      <w:lang w:val="es-ES" w:eastAsia="en-US"/>
    </w:rPr>
  </w:style>
  <w:style w:type="paragraph" w:styleId="NormalWeb">
    <w:name w:val="Normal (Web)"/>
    <w:basedOn w:val="Normal"/>
    <w:uiPriority w:val="99"/>
    <w:semiHidden/>
    <w:unhideWhenUsed/>
    <w:rsid w:val="007A46C4"/>
    <w:pPr>
      <w:tabs>
        <w:tab w:val="clear" w:pos="1134"/>
      </w:tabs>
      <w:bidi w:val="0"/>
      <w:spacing w:before="100" w:beforeAutospacing="1" w:after="100" w:afterAutospacing="1" w:line="240" w:lineRule="auto"/>
      <w:jc w:val="left"/>
    </w:pPr>
    <w:rPr>
      <w:rFonts w:ascii="Times New Roman" w:eastAsiaTheme="minorEastAsia"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D14-TDAG20-C-0032/en" TargetMode="External"/><Relationship Id="rId18" Type="http://schemas.openxmlformats.org/officeDocument/2006/relationships/hyperlink" Target="https://www.itu.int/md/D14-TDAG19-C-0026/en" TargetMode="External"/><Relationship Id="rId26" Type="http://schemas.openxmlformats.org/officeDocument/2006/relationships/hyperlink" Target="https://www.itu.int/md/D14-TDAG21-C-0043/en" TargetMode="External"/><Relationship Id="rId39" Type="http://schemas.openxmlformats.org/officeDocument/2006/relationships/hyperlink" Target="https://www.itu.int/md/D14-TDAG22-C-0021/" TargetMode="External"/><Relationship Id="rId3" Type="http://schemas.openxmlformats.org/officeDocument/2006/relationships/customXml" Target="../customXml/item3.xml"/><Relationship Id="rId21" Type="http://schemas.openxmlformats.org/officeDocument/2006/relationships/chart" Target="charts/chart1.xml"/><Relationship Id="rId34" Type="http://schemas.openxmlformats.org/officeDocument/2006/relationships/hyperlink" Target="https://www.itu.int/md/D14-TDAG22-C-0016/" TargetMode="External"/><Relationship Id="rId42"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itu.int/md/D14-TDAG19-C-0026/en" TargetMode="External"/><Relationship Id="rId17" Type="http://schemas.openxmlformats.org/officeDocument/2006/relationships/hyperlink" Target="http://www.itu.int/ITU-D/tdag/" TargetMode="External"/><Relationship Id="rId25" Type="http://schemas.openxmlformats.org/officeDocument/2006/relationships/chart" Target="charts/chart2.xml"/><Relationship Id="rId33" Type="http://schemas.openxmlformats.org/officeDocument/2006/relationships/chart" Target="charts/chart4.xml"/><Relationship Id="rId38" Type="http://schemas.openxmlformats.org/officeDocument/2006/relationships/hyperlink" Target="https://www.itu.int/en/ITU-D/Projects/Pages/figures.aspx" TargetMode="External"/><Relationship Id="rId2" Type="http://schemas.openxmlformats.org/officeDocument/2006/relationships/customXml" Target="../customXml/item2.xml"/><Relationship Id="rId16" Type="http://schemas.openxmlformats.org/officeDocument/2006/relationships/hyperlink" Target="http://www.itu.int/ITU-D/tdag/" TargetMode="External"/><Relationship Id="rId20" Type="http://schemas.openxmlformats.org/officeDocument/2006/relationships/image" Target="media/image4.png"/><Relationship Id="rId29" Type="http://schemas.openxmlformats.org/officeDocument/2006/relationships/chart" Target="charts/chart3.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hyperlink" Target="https://www.itu.int/en/ITU-D/Projects/Pages/Portfolio.aspx"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itu.int/md/D14-TDAG22-C-0076/en" TargetMode="External"/><Relationship Id="rId23" Type="http://schemas.openxmlformats.org/officeDocument/2006/relationships/image" Target="media/image5.png"/><Relationship Id="rId28" Type="http://schemas.openxmlformats.org/officeDocument/2006/relationships/image" Target="media/image8.png"/><Relationship Id="rId36" Type="http://schemas.openxmlformats.org/officeDocument/2006/relationships/hyperlink" Target="https://www.itu.int/md/D14-TDAG22-C-0016/" TargetMode="External"/><Relationship Id="rId10" Type="http://schemas.openxmlformats.org/officeDocument/2006/relationships/image" Target="media/image1.png"/><Relationship Id="rId19" Type="http://schemas.openxmlformats.org/officeDocument/2006/relationships/image" Target="media/image3.png"/><Relationship Id="rId31" Type="http://schemas.openxmlformats.org/officeDocument/2006/relationships/image" Target="media/image9.png"/><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D14-TDAG21-C-0043/en" TargetMode="External"/><Relationship Id="rId22" Type="http://schemas.openxmlformats.org/officeDocument/2006/relationships/hyperlink" Target="https://www.itu.int/md/D14-TDAG20-C-0032/en" TargetMode="External"/><Relationship Id="rId27" Type="http://schemas.openxmlformats.org/officeDocument/2006/relationships/image" Target="media/image7.png"/><Relationship Id="rId30" Type="http://schemas.openxmlformats.org/officeDocument/2006/relationships/hyperlink" Target="https://www.itu.int/md/D14-TDAG22-C-0073/en" TargetMode="External"/><Relationship Id="rId35" Type="http://schemas.openxmlformats.org/officeDocument/2006/relationships/hyperlink" Target="https://www.itu.int/md/D14-TDAG22-C-0069/"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TDAG/Pages/default.aspx" TargetMode="External"/><Relationship Id="rId1" Type="http://schemas.openxmlformats.org/officeDocument/2006/relationships/hyperlink" Target="http://www.itu.int/ITU-D/TD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7\ITU-D%20(BDT)\PA_TDAG17_LOGO25_ENGLISH.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cabra_000\Dropbox\_work\itu\meetings\3%20statutory%20meetings\tdag\2017\20170504%20report\documents_v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abra_000\Dropbox\_work\itu\meetings\3%20statutory%20meetings\tdag\2017\20170504%20report\documents_v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abra_000\Dropbox\_work\itu\meetings\3%20statutory%20meetings\tdag\2017\20170504%20report\documents_v8.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265160973367166E-2"/>
          <c:y val="2.0507799219398226E-3"/>
          <c:w val="0.41242138378953347"/>
          <c:h val="0.77774196619204983"/>
        </c:manualLayout>
      </c:layout>
      <c:pieChart>
        <c:varyColors val="1"/>
        <c:ser>
          <c:idx val="0"/>
          <c:order val="0"/>
          <c:dPt>
            <c:idx val="0"/>
            <c:bubble3D val="0"/>
            <c:spPr>
              <a:solidFill>
                <a:srgbClr val="4F81BD"/>
              </a:solidFill>
              <a:ln w="19050">
                <a:solidFill>
                  <a:schemeClr val="lt1"/>
                </a:solidFill>
              </a:ln>
              <a:effectLst/>
            </c:spPr>
          </c:dPt>
          <c:dPt>
            <c:idx val="1"/>
            <c:bubble3D val="0"/>
            <c:spPr>
              <a:solidFill>
                <a:srgbClr val="C0504D"/>
              </a:solidFill>
              <a:ln w="19050">
                <a:solidFill>
                  <a:schemeClr val="lt1"/>
                </a:solidFill>
              </a:ln>
              <a:effectLst/>
            </c:spPr>
          </c:dPt>
          <c:dPt>
            <c:idx val="2"/>
            <c:bubble3D val="0"/>
            <c:spPr>
              <a:solidFill>
                <a:srgbClr val="9BBB59"/>
              </a:solidFill>
              <a:ln w="19050">
                <a:solidFill>
                  <a:schemeClr val="lt1"/>
                </a:solidFill>
              </a:ln>
              <a:effectLst/>
            </c:spPr>
          </c:dPt>
          <c:dPt>
            <c:idx val="3"/>
            <c:bubble3D val="0"/>
            <c:spPr>
              <a:solidFill>
                <a:srgbClr val="8064A2"/>
              </a:solidFill>
              <a:ln w="19050">
                <a:solidFill>
                  <a:schemeClr val="lt1"/>
                </a:solidFill>
              </a:ln>
              <a:effectLst/>
            </c:spPr>
          </c:dPt>
          <c:dLbls>
            <c:dLbl>
              <c:idx val="0"/>
              <c:layout/>
              <c:tx>
                <c:rich>
                  <a:bodyPr/>
                  <a:lstStyle/>
                  <a:p>
                    <a:fld id="{0E521E84-D2FA-47DC-B8F8-80A1E69D0C9D}" type="CELLREF">
                      <a:rPr lang="en-US"/>
                      <a:pPr/>
                      <a:t>[CELLREF]</a:t>
                    </a:fld>
                    <a:endParaRPr lang="en-US"/>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{0E521E84-D2FA-47DC-B8F8-80A1E69D0C9D}</c15:txfldGUID>
                      <c15:f>'[documents_v8.xlsx]2014'!$C$2</c15:f>
                      <c15:dlblFieldTableCache>
                        <c:ptCount val="1"/>
                        <c:pt idx="0">
                          <c:v>63%</c:v>
                        </c:pt>
                      </c15:dlblFieldTableCache>
                    </c15:dlblFTEntry>
                  </c15:dlblFieldTable>
                  <c15:showDataLabelsRange val="0"/>
                </c:ext>
              </c:extLst>
            </c:dLbl>
            <c:dLbl>
              <c:idx val="1"/>
              <c:layout/>
              <c:tx>
                <c:rich>
                  <a:bodyPr/>
                  <a:lstStyle/>
                  <a:p>
                    <a:fld id="{4FD67DB6-8532-4FDA-AB76-1AE3FC33B329}" type="CELLREF">
                      <a:rPr lang="en-US"/>
                      <a:pPr/>
                      <a:t>[CELLREF]</a:t>
                    </a:fld>
                    <a:endParaRPr lang="en-US"/>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{4FD67DB6-8532-4FDA-AB76-1AE3FC33B329}</c15:txfldGUID>
                      <c15:f>'[documents_v8.xlsx]2014'!$C$3</c15:f>
                      <c15:dlblFieldTableCache>
                        <c:ptCount val="1"/>
                        <c:pt idx="0">
                          <c:v>22%</c:v>
                        </c:pt>
                      </c15:dlblFieldTableCache>
                    </c15:dlblFTEntry>
                  </c15:dlblFieldTable>
                  <c15:showDataLabelsRange val="0"/>
                </c:ext>
              </c:extLst>
            </c:dLbl>
            <c:dLbl>
              <c:idx val="2"/>
              <c:layout/>
              <c:tx>
                <c:rich>
                  <a:bodyPr/>
                  <a:lstStyle/>
                  <a:p>
                    <a:fld id="{B26B53C3-F4EF-4276-A66D-F26A237F461A}" type="CELLREF">
                      <a:rPr lang="en-US"/>
                      <a:pPr/>
                      <a:t>[CELLREF]</a:t>
                    </a:fld>
                    <a:endParaRPr lang="en-US"/>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{B26B53C3-F4EF-4276-A66D-F26A237F461A}</c15:txfldGUID>
                      <c15:f>'[documents_v8.xlsx]2014'!$C$4</c15:f>
                      <c15:dlblFieldTableCache>
                        <c:ptCount val="1"/>
                        <c:pt idx="0">
                          <c:v>10%</c:v>
                        </c:pt>
                      </c15:dlblFieldTableCache>
                    </c15:dlblFTEntry>
                  </c15:dlblFieldTable>
                  <c15:showDataLabelsRange val="0"/>
                </c:ext>
              </c:extLst>
            </c:dLbl>
            <c:dLbl>
              <c:idx val="3"/>
              <c:layout/>
              <c:tx>
                <c:rich>
                  <a:bodyPr/>
                  <a:lstStyle/>
                  <a:p>
                    <a:fld id="{5C59DB73-999B-4B2D-9E8C-02A4FC268269}" type="CELLREF">
                      <a:rPr lang="en-US"/>
                      <a:pPr/>
                      <a:t>[CELLREF]</a:t>
                    </a:fld>
                    <a:endParaRPr lang="en-US"/>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{5C59DB73-999B-4B2D-9E8C-02A4FC268269}</c15:txfldGUID>
                      <c15:f>'[documents_v8.xlsx]2014'!$C$5</c15:f>
                      <c15:dlblFieldTableCache>
                        <c:ptCount val="1"/>
                        <c:pt idx="0">
                          <c:v>4%</c:v>
                        </c:pt>
                      </c15:dlblFieldTableCache>
                    </c15:dlblFTEntry>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'2014'!$A$2:$A$5</c:f>
              <c:strCache>
                <c:ptCount val="4"/>
                <c:pt idx="0">
                  <c:v>Contributions</c:v>
                </c:pt>
                <c:pt idx="1">
                  <c:v>Information documents</c:v>
                </c:pt>
                <c:pt idx="2">
                  <c:v>Temporary documents</c:v>
                </c:pt>
                <c:pt idx="3">
                  <c:v>Administrative documents</c:v>
                </c:pt>
              </c:strCache>
            </c:strRef>
          </c:cat>
          <c:val>
            <c:numRef>
              <c:f>'2014'!$B$2:$B$5</c:f>
              <c:numCache>
                <c:formatCode>General</c:formatCode>
                <c:ptCount val="4"/>
                <c:pt idx="0">
                  <c:v>31</c:v>
                </c:pt>
                <c:pt idx="1">
                  <c:v>11</c:v>
                </c:pt>
                <c:pt idx="2">
                  <c:v>5</c:v>
                </c:pt>
                <c:pt idx="3">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Entry>
      <c:legendEntry>
        <c:idx val="2"/>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Entry>
      <c:legendEntry>
        <c:idx val="3"/>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Entry>
      <c:layout>
        <c:manualLayout>
          <c:xMode val="edge"/>
          <c:yMode val="edge"/>
          <c:x val="0.74020165052350706"/>
          <c:y val="0.25064664844355594"/>
          <c:w val="0.2575087100946955"/>
          <c:h val="0.291452817102525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5865659019204252E-2"/>
          <c:y val="6.5404526622564192E-4"/>
          <c:w val="0.45346993469857466"/>
          <c:h val="0.87975756122777704"/>
        </c:manualLayout>
      </c:layout>
      <c:pieChart>
        <c:varyColors val="1"/>
        <c:ser>
          <c:idx val="0"/>
          <c:order val="0"/>
          <c:dPt>
            <c:idx val="0"/>
            <c:bubble3D val="0"/>
            <c:spPr>
              <a:solidFill>
                <a:srgbClr val="4F81BD"/>
              </a:solidFill>
              <a:ln w="19050">
                <a:solidFill>
                  <a:schemeClr val="lt1"/>
                </a:solidFill>
              </a:ln>
              <a:effectLst/>
            </c:spPr>
          </c:dPt>
          <c:dPt>
            <c:idx val="1"/>
            <c:bubble3D val="0"/>
            <c:spPr>
              <a:solidFill>
                <a:srgbClr val="C0504D"/>
              </a:solidFill>
              <a:ln w="19050">
                <a:solidFill>
                  <a:schemeClr val="lt1"/>
                </a:solidFill>
              </a:ln>
              <a:effectLst/>
            </c:spPr>
          </c:dPt>
          <c:dPt>
            <c:idx val="2"/>
            <c:bubble3D val="0"/>
            <c:spPr>
              <a:solidFill>
                <a:srgbClr val="9BBB59"/>
              </a:solidFill>
              <a:ln w="19050">
                <a:solidFill>
                  <a:schemeClr val="lt1"/>
                </a:solidFill>
              </a:ln>
              <a:effectLst/>
            </c:spPr>
          </c:dPt>
          <c:dPt>
            <c:idx val="3"/>
            <c:bubble3D val="0"/>
            <c:spPr>
              <a:solidFill>
                <a:srgbClr val="8064A2"/>
              </a:solidFill>
              <a:ln w="19050">
                <a:solidFill>
                  <a:schemeClr val="lt1"/>
                </a:solidFill>
              </a:ln>
              <a:effectLst/>
            </c:spPr>
          </c:dPt>
          <c:dLbls>
            <c:dLbl>
              <c:idx val="0"/>
              <c:layout/>
              <c:tx>
                <c:rich>
                  <a:bodyPr/>
                  <a:lstStyle/>
                  <a:p>
                    <a:fld id="{218BB769-1308-4C08-8622-BF22E99DD10E}" type="CELLREF">
                      <a:rPr lang="en-US"/>
                      <a:pPr/>
                      <a:t>[CELLREF]</a:t>
                    </a:fld>
                    <a:endParaRPr lang="en-US"/>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{218BB769-1308-4C08-8622-BF22E99DD10E}</c15:txfldGUID>
                      <c15:f>'[documents_v8.xlsx]2015'!$C$2</c15:f>
                      <c15:dlblFieldTableCache>
                        <c:ptCount val="1"/>
                        <c:pt idx="0">
                          <c:v>72%</c:v>
                        </c:pt>
                      </c15:dlblFieldTableCache>
                    </c15:dlblFTEntry>
                  </c15:dlblFieldTable>
                  <c15:showDataLabelsRange val="0"/>
                </c:ext>
              </c:extLst>
            </c:dLbl>
            <c:dLbl>
              <c:idx val="1"/>
              <c:layout/>
              <c:tx>
                <c:rich>
                  <a:bodyPr/>
                  <a:lstStyle/>
                  <a:p>
                    <a:fld id="{07064097-33DB-48DF-B23D-ED4F0FA07715}" type="CELLREF">
                      <a:rPr lang="en-US"/>
                      <a:pPr/>
                      <a:t>[CELLREF]</a:t>
                    </a:fld>
                    <a:endParaRPr lang="en-US"/>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{07064097-33DB-48DF-B23D-ED4F0FA07715}</c15:txfldGUID>
                      <c15:f>'[documents_v8.xlsx]2015'!$C$3</c15:f>
                      <c15:dlblFieldTableCache>
                        <c:ptCount val="1"/>
                        <c:pt idx="0">
                          <c:v>19%</c:v>
                        </c:pt>
                      </c15:dlblFieldTableCache>
                    </c15:dlblFTEntry>
                  </c15:dlblFieldTable>
                  <c15:showDataLabelsRange val="0"/>
                </c:ext>
              </c:extLst>
            </c:dLbl>
            <c:dLbl>
              <c:idx val="2"/>
              <c:layout/>
              <c:tx>
                <c:rich>
                  <a:bodyPr/>
                  <a:lstStyle/>
                  <a:p>
                    <a:fld id="{8A7C307A-010B-42A3-AE22-48A2667BE49D}" type="CELLREF">
                      <a:rPr lang="en-US"/>
                      <a:pPr/>
                      <a:t>[CELLREF]</a:t>
                    </a:fld>
                    <a:endParaRPr lang="en-US"/>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{8A7C307A-010B-42A3-AE22-48A2667BE49D}</c15:txfldGUID>
                      <c15:f>'[documents_v8.xlsx]2015'!$C$4</c15:f>
                      <c15:dlblFieldTableCache>
                        <c:ptCount val="1"/>
                        <c:pt idx="0">
                          <c:v>4%</c:v>
                        </c:pt>
                      </c15:dlblFieldTableCache>
                    </c15:dlblFTEntry>
                  </c15:dlblFieldTable>
                  <c15:showDataLabelsRange val="0"/>
                </c:ext>
              </c:extLst>
            </c:dLbl>
            <c:dLbl>
              <c:idx val="3"/>
              <c:layout/>
              <c:tx>
                <c:rich>
                  <a:bodyPr/>
                  <a:lstStyle/>
                  <a:p>
                    <a:fld id="{68448D5C-4A16-4D3E-8273-C300CE7D9E1D}" type="CELLREF">
                      <a:rPr lang="en-US"/>
                      <a:pPr/>
                      <a:t>[CELLREF]</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dlblFTEntry>
                      <c15:txfldGUID>{68448D5C-4A16-4D3E-8273-C300CE7D9E1D}</c15:txfldGUID>
                      <c15:f>'[documents_v8.xlsx]2015'!$C$5</c15:f>
                      <c15:dlblFieldTableCache>
                        <c:ptCount val="1"/>
                        <c:pt idx="0">
                          <c:v>4%</c:v>
                        </c:pt>
                      </c15:dlblFieldTableCache>
                    </c15:dlblFTEntry>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'2015'!$A$2:$A$5</c:f>
              <c:strCache>
                <c:ptCount val="4"/>
                <c:pt idx="0">
                  <c:v>Contributions</c:v>
                </c:pt>
                <c:pt idx="1">
                  <c:v>Information documents</c:v>
                </c:pt>
                <c:pt idx="2">
                  <c:v>Temporary documents</c:v>
                </c:pt>
                <c:pt idx="3">
                  <c:v>Administrative documents</c:v>
                </c:pt>
              </c:strCache>
            </c:strRef>
          </c:cat>
          <c:val>
            <c:numRef>
              <c:f>'2015'!$B$2:$B$5</c:f>
              <c:numCache>
                <c:formatCode>General</c:formatCode>
                <c:ptCount val="4"/>
                <c:pt idx="0">
                  <c:v>34</c:v>
                </c:pt>
                <c:pt idx="1">
                  <c:v>9</c:v>
                </c:pt>
                <c:pt idx="2">
                  <c:v>2</c:v>
                </c:pt>
                <c:pt idx="3">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2175838858789043"/>
          <c:y val="0.25856214928414634"/>
          <c:w val="0.27578942896973579"/>
          <c:h val="0.321124987825617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007355286721407E-2"/>
          <c:y val="1.4954965161728884E-4"/>
          <c:w val="0.46661450288791478"/>
          <c:h val="0.9087233520270398"/>
        </c:manualLayout>
      </c:layout>
      <c:pieChart>
        <c:varyColors val="1"/>
        <c:ser>
          <c:idx val="0"/>
          <c:order val="0"/>
          <c:dPt>
            <c:idx val="0"/>
            <c:bubble3D val="0"/>
            <c:spPr>
              <a:solidFill>
                <a:srgbClr val="4F81BD"/>
              </a:solidFill>
              <a:ln w="19050">
                <a:solidFill>
                  <a:schemeClr val="lt1"/>
                </a:solidFill>
              </a:ln>
              <a:effectLst/>
            </c:spPr>
          </c:dPt>
          <c:dPt>
            <c:idx val="1"/>
            <c:bubble3D val="0"/>
            <c:spPr>
              <a:solidFill>
                <a:srgbClr val="C0504D"/>
              </a:solidFill>
              <a:ln w="19050">
                <a:solidFill>
                  <a:schemeClr val="lt1"/>
                </a:solidFill>
              </a:ln>
              <a:effectLst/>
            </c:spPr>
          </c:dPt>
          <c:dPt>
            <c:idx val="2"/>
            <c:bubble3D val="0"/>
            <c:spPr>
              <a:solidFill>
                <a:srgbClr val="9BBB59"/>
              </a:solidFill>
              <a:ln w="19050">
                <a:solidFill>
                  <a:schemeClr val="lt1"/>
                </a:solidFill>
              </a:ln>
              <a:effectLst/>
            </c:spPr>
          </c:dPt>
          <c:dPt>
            <c:idx val="3"/>
            <c:bubble3D val="0"/>
            <c:spPr>
              <a:solidFill>
                <a:srgbClr val="8064A2"/>
              </a:solidFill>
              <a:ln w="19050">
                <a:solidFill>
                  <a:schemeClr val="lt1"/>
                </a:solidFill>
              </a:ln>
              <a:effectLst/>
            </c:spPr>
          </c:dPt>
          <c:dLbls>
            <c:dLbl>
              <c:idx val="0"/>
              <c:layout/>
              <c:tx>
                <c:rich>
                  <a:bodyPr/>
                  <a:lstStyle/>
                  <a:p>
                    <a:fld id="{10E6E78A-E4A3-4091-9CB3-E41DAFC5A29C}" type="CELLREF">
                      <a:rPr lang="en-US"/>
                      <a:pPr/>
                      <a:t>[CELLREF]</a:t>
                    </a:fld>
                    <a:endParaRPr lang="en-US"/>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{10E6E78A-E4A3-4091-9CB3-E41DAFC5A29C}</c15:txfldGUID>
                      <c15:f>'[documents_v8.xlsx]2016'!$C$2</c15:f>
                      <c15:dlblFieldTableCache>
                        <c:ptCount val="1"/>
                        <c:pt idx="0">
                          <c:v>79%</c:v>
                        </c:pt>
                      </c15:dlblFieldTableCache>
                    </c15:dlblFTEntry>
                  </c15:dlblFieldTable>
                  <c15:showDataLabelsRange val="0"/>
                </c:ext>
              </c:extLst>
            </c:dLbl>
            <c:dLbl>
              <c:idx val="1"/>
              <c:layout/>
              <c:tx>
                <c:rich>
                  <a:bodyPr/>
                  <a:lstStyle/>
                  <a:p>
                    <a:fld id="{1B1C8C77-E2B3-4614-8253-157E2ECEFD01}" type="CELLREF">
                      <a:rPr lang="en-US"/>
                      <a:pPr/>
                      <a:t>[CELLREF]</a:t>
                    </a:fld>
                    <a:endParaRPr lang="en-US"/>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{1B1C8C77-E2B3-4614-8253-157E2ECEFD01}</c15:txfldGUID>
                      <c15:f>'[documents_v8.xlsx]2016'!$C$3</c15:f>
                      <c15:dlblFieldTableCache>
                        <c:ptCount val="1"/>
                        <c:pt idx="0">
                          <c:v>12%</c:v>
                        </c:pt>
                      </c15:dlblFieldTableCache>
                    </c15:dlblFTEntry>
                  </c15:dlblFieldTable>
                  <c15:showDataLabelsRange val="0"/>
                </c:ext>
              </c:extLst>
            </c:dLbl>
            <c:dLbl>
              <c:idx val="2"/>
              <c:layout/>
              <c:tx>
                <c:rich>
                  <a:bodyPr/>
                  <a:lstStyle/>
                  <a:p>
                    <a:fld id="{781FFA65-E8BB-41E9-A50A-D3A83DA44CB3}" type="CELLREF">
                      <a:rPr lang="en-US"/>
                      <a:pPr/>
                      <a:t>[CELLREF]</a:t>
                    </a:fld>
                    <a:endParaRPr lang="en-US"/>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{781FFA65-E8BB-41E9-A50A-D3A83DA44CB3}</c15:txfldGUID>
                      <c15:f>'[documents_v8.xlsx]2016'!$C$4</c15:f>
                      <c15:dlblFieldTableCache>
                        <c:ptCount val="1"/>
                        <c:pt idx="0">
                          <c:v>5%</c:v>
                        </c:pt>
                      </c15:dlblFieldTableCache>
                    </c15:dlblFTEntry>
                  </c15:dlblFieldTable>
                  <c15:showDataLabelsRange val="0"/>
                </c:ext>
              </c:extLst>
            </c:dLbl>
            <c:dLbl>
              <c:idx val="3"/>
              <c:layout/>
              <c:tx>
                <c:rich>
                  <a:bodyPr/>
                  <a:lstStyle/>
                  <a:p>
                    <a:fld id="{79722D31-55A4-4C9B-940D-6032D4727E39}" type="CELLREF">
                      <a:rPr lang="en-US"/>
                      <a:pPr/>
                      <a:t>[CELLREF]</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dlblFTEntry>
                      <c15:txfldGUID>{79722D31-55A4-4C9B-940D-6032D4727E39}</c15:txfldGUID>
                      <c15:f>'[documents_v8.xlsx]2016'!$C$5</c15:f>
                      <c15:dlblFieldTableCache>
                        <c:ptCount val="1"/>
                        <c:pt idx="0">
                          <c:v>4%</c:v>
                        </c:pt>
                      </c15:dlblFieldTableCache>
                    </c15:dlblFTEntry>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'2016'!$A$2:$A$5</c:f>
              <c:strCache>
                <c:ptCount val="4"/>
                <c:pt idx="0">
                  <c:v>Contributions</c:v>
                </c:pt>
                <c:pt idx="1">
                  <c:v>Information documents</c:v>
                </c:pt>
                <c:pt idx="2">
                  <c:v>Temporary documents</c:v>
                </c:pt>
                <c:pt idx="3">
                  <c:v>Administrative documents</c:v>
                </c:pt>
              </c:strCache>
            </c:strRef>
          </c:cat>
          <c:val>
            <c:numRef>
              <c:f>'2016'!$B$2:$B$5</c:f>
              <c:numCache>
                <c:formatCode>General</c:formatCode>
                <c:ptCount val="4"/>
                <c:pt idx="0">
                  <c:v>45</c:v>
                </c:pt>
                <c:pt idx="1">
                  <c:v>7</c:v>
                </c:pt>
                <c:pt idx="2">
                  <c:v>3</c:v>
                </c:pt>
                <c:pt idx="3">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2055921897830744"/>
          <c:y val="0.2709820804773504"/>
          <c:w val="0.2769780301289454"/>
          <c:h val="0.323743273098057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a:lstStyle/>
                  <a:p>
                    <a:fld id="{EB41ECFD-DD05-49C2-B258-BD5E1E81DC5F}" type="CELLREF">
                      <a:rPr lang="en-US"/>
                      <a:pPr/>
                      <a:t>[CELLREF]</a:t>
                    </a:fld>
                    <a:endParaRPr lang="en-US"/>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{EB41ECFD-DD05-49C2-B258-BD5E1E81DC5F}</c15:txfldGUID>
                      <c15:f>'[documents_v8.xlsx]2017'!$C$2</c15:f>
                      <c15:dlblFieldTableCache>
                        <c:ptCount val="1"/>
                        <c:pt idx="0">
                          <c:v>74%</c:v>
                        </c:pt>
                      </c15:dlblFieldTableCache>
                    </c15:dlblFTEntry>
                  </c15:dlblFieldTable>
                  <c15:showDataLabelsRange val="0"/>
                </c:ext>
              </c:extLst>
            </c:dLbl>
            <c:dLbl>
              <c:idx val="1"/>
              <c:layout/>
              <c:tx>
                <c:rich>
                  <a:bodyPr/>
                  <a:lstStyle/>
                  <a:p>
                    <a:fld id="{A9200244-9EC0-4F0E-A974-D4982E4C944C}" type="CELLREF">
                      <a:rPr lang="en-US"/>
                      <a:pPr/>
                      <a:t>[CELLREF]</a:t>
                    </a:fld>
                    <a:endParaRPr lang="en-US"/>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{A9200244-9EC0-4F0E-A974-D4982E4C944C}</c15:txfldGUID>
                      <c15:f>'[documents_v8.xlsx]2017'!$C$3</c15:f>
                      <c15:dlblFieldTableCache>
                        <c:ptCount val="1"/>
                        <c:pt idx="0">
                          <c:v>11%</c:v>
                        </c:pt>
                      </c15:dlblFieldTableCache>
                    </c15:dlblFTEntry>
                  </c15:dlblFieldTable>
                  <c15:showDataLabelsRange val="0"/>
                </c:ext>
              </c:extLst>
            </c:dLbl>
            <c:dLbl>
              <c:idx val="2"/>
              <c:layout/>
              <c:tx>
                <c:rich>
                  <a:bodyPr/>
                  <a:lstStyle/>
                  <a:p>
                    <a:fld id="{3FDF0D43-D558-4260-8EBA-965F35023073}" type="CELLREF">
                      <a:rPr lang="en-US"/>
                      <a:pPr/>
                      <a:t>[CELLREF]</a:t>
                    </a:fld>
                    <a:endParaRPr lang="en-US"/>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{3FDF0D43-D558-4260-8EBA-965F35023073}</c15:txfldGUID>
                      <c15:f>'[documents_v8.xlsx]2017'!$C$4</c15:f>
                      <c15:dlblFieldTableCache>
                        <c:ptCount val="1"/>
                        <c:pt idx="0">
                          <c:v>15%</c:v>
                        </c:pt>
                      </c15:dlblFieldTableCache>
                    </c15:dlblFTEntry>
                  </c15:dlblFieldTable>
                  <c15:showDataLabelsRange val="0"/>
                </c:ext>
              </c:extLst>
            </c:dLbl>
            <c:dLbl>
              <c:idx val="3"/>
              <c:layout/>
              <c:tx>
                <c:rich>
                  <a:bodyPr/>
                  <a:lstStyle/>
                  <a:p>
                    <a:fld id="{0FCC3FBB-9736-4DC8-8654-90CB121595AB}" type="CELLREF">
                      <a:rPr lang="en-US"/>
                      <a:pPr/>
                      <a:t>[CELLREF]</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dlblFTEntry>
                      <c15:txfldGUID>{0FCC3FBB-9736-4DC8-8654-90CB121595AB}</c15:txfldGUID>
                      <c15:f>'[documents_v8.xlsx]2017'!$C$5</c15:f>
                      <c15:dlblFieldTableCache>
                        <c:ptCount val="1"/>
                        <c:pt idx="0">
                          <c:v>1%</c:v>
                        </c:pt>
                      </c15:dlblFieldTableCache>
                    </c15:dlblFTEntry>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'2017'!$A$2:$A$5</c:f>
              <c:strCache>
                <c:ptCount val="4"/>
                <c:pt idx="0">
                  <c:v>Contributions</c:v>
                </c:pt>
                <c:pt idx="1">
                  <c:v>Information documents</c:v>
                </c:pt>
                <c:pt idx="2">
                  <c:v>Temporary documents</c:v>
                </c:pt>
                <c:pt idx="3">
                  <c:v>Administrative documents</c:v>
                </c:pt>
              </c:strCache>
            </c:strRef>
          </c:cat>
          <c:val>
            <c:numRef>
              <c:f>'2017'!$B$2:$B$5</c:f>
              <c:numCache>
                <c:formatCode>General</c:formatCode>
                <c:ptCount val="4"/>
                <c:pt idx="0">
                  <c:v>75</c:v>
                </c:pt>
                <c:pt idx="1">
                  <c:v>11</c:v>
                </c:pt>
                <c:pt idx="2">
                  <c:v>15</c:v>
                </c:pt>
                <c:pt idx="3">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6155649339453013"/>
          <c:y val="0.34144301467701466"/>
          <c:w val="0.1758783345512468"/>
          <c:h val="0.345035789553031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de10a323-94a9-4e93-88b4-ea964576960d"/>
    <ds:schemaRef ds:uri="http://purl.org/dc/terms/"/>
    <ds:schemaRef ds:uri="996b2e75-67fd-4955-a3b0-5ab9934cb50b"/>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A019F515-54E0-434F-B0EF-57E01EFF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PA_TDAG17_LOGO25_ENGLISH.dotx</Template>
  <TotalTime>11</TotalTime>
  <Pages>27</Pages>
  <Words>9135</Words>
  <Characters>52071</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61084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Elbahnassawy, Ganat</dc:creator>
  <cp:keywords>DPM_v2016.12.12.1_prod</cp:keywords>
  <dc:description>Template used by DPM and CPI for the WTSA-16</dc:description>
  <cp:lastModifiedBy>Awad, Samy</cp:lastModifiedBy>
  <cp:revision>9</cp:revision>
  <cp:lastPrinted>2017-06-28T09:50:00Z</cp:lastPrinted>
  <dcterms:created xsi:type="dcterms:W3CDTF">2017-07-07T09:58:00Z</dcterms:created>
  <dcterms:modified xsi:type="dcterms:W3CDTF">2017-07-07T10:09:00Z</dcterms:modified>
  <cp:category>Conference document</cp:category>
</cp:coreProperties>
</file>