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A01BA7" w:rsidRPr="009135B5" w:rsidTr="004421AC">
        <w:trPr>
          <w:cantSplit/>
          <w:trHeight w:val="853"/>
        </w:trPr>
        <w:tc>
          <w:tcPr>
            <w:tcW w:w="3388" w:type="pct"/>
          </w:tcPr>
          <w:p w:rsidR="00A01BA7" w:rsidRPr="005D23EF" w:rsidRDefault="00A01BA7" w:rsidP="00335444">
            <w:pPr>
              <w:spacing w:after="60"/>
              <w:jc w:val="left"/>
              <w:rPr>
                <w:b/>
                <w:bCs/>
                <w:sz w:val="32"/>
                <w:szCs w:val="40"/>
                <w:rtl/>
                <w:lang w:bidi="ar-EG"/>
              </w:rPr>
            </w:pPr>
            <w:r w:rsidRPr="005D23EF">
              <w:rPr>
                <w:rFonts w:hint="cs"/>
                <w:b/>
                <w:bCs/>
                <w:sz w:val="32"/>
                <w:szCs w:val="40"/>
                <w:rtl/>
                <w:lang w:bidi="ar-EG"/>
              </w:rPr>
              <w:t xml:space="preserve">الاجتماع الإقليمي التحضيري </w:t>
            </w:r>
            <w:r w:rsidR="00335444">
              <w:rPr>
                <w:rFonts w:hint="cs"/>
                <w:b/>
                <w:bCs/>
                <w:sz w:val="32"/>
                <w:szCs w:val="40"/>
                <w:rtl/>
                <w:lang w:bidi="ar-EG"/>
              </w:rPr>
              <w:t>لأوروبا</w:t>
            </w:r>
            <w:r w:rsidRPr="005D23EF">
              <w:rPr>
                <w:rFonts w:hint="eastAsia"/>
                <w:b/>
                <w:bCs/>
                <w:sz w:val="32"/>
                <w:szCs w:val="40"/>
                <w:rtl/>
                <w:lang w:bidi="ar-EG"/>
              </w:rPr>
              <w:t> </w:t>
            </w:r>
            <w:r w:rsidRPr="005D23EF">
              <w:rPr>
                <w:b/>
                <w:bCs/>
                <w:sz w:val="32"/>
                <w:szCs w:val="40"/>
                <w:lang w:val="en-GB" w:bidi="ar-EG"/>
              </w:rPr>
              <w:t>(RPM-</w:t>
            </w:r>
            <w:r w:rsidR="004421AC">
              <w:rPr>
                <w:b/>
                <w:bCs/>
                <w:sz w:val="32"/>
                <w:szCs w:val="40"/>
                <w:lang w:val="en-GB" w:bidi="ar-EG"/>
              </w:rPr>
              <w:t>EUR</w:t>
            </w:r>
            <w:r w:rsidRPr="005D23EF">
              <w:rPr>
                <w:b/>
                <w:bCs/>
                <w:sz w:val="32"/>
                <w:szCs w:val="40"/>
                <w:lang w:val="en-GB" w:bidi="ar-EG"/>
              </w:rPr>
              <w:t>)</w:t>
            </w:r>
            <w:r w:rsidRPr="005D23EF">
              <w:rPr>
                <w:b/>
                <w:bCs/>
                <w:sz w:val="32"/>
                <w:szCs w:val="40"/>
                <w:rtl/>
              </w:rPr>
              <w:br/>
            </w:r>
            <w:r w:rsidRPr="005D23EF">
              <w:rPr>
                <w:rFonts w:hint="cs"/>
                <w:b/>
                <w:bCs/>
                <w:sz w:val="32"/>
                <w:szCs w:val="40"/>
                <w:rtl/>
              </w:rPr>
              <w:t>للمؤتمر العالمي لتنمية الاتصالات</w:t>
            </w:r>
            <w:r w:rsidRPr="005D23EF">
              <w:rPr>
                <w:rFonts w:hint="cs"/>
                <w:b/>
                <w:bCs/>
                <w:sz w:val="32"/>
                <w:szCs w:val="40"/>
                <w:rtl/>
                <w:lang w:bidi="ar-EG"/>
              </w:rPr>
              <w:t xml:space="preserve"> لعام </w:t>
            </w:r>
            <w:r>
              <w:rPr>
                <w:b/>
                <w:bCs/>
                <w:sz w:val="32"/>
                <w:szCs w:val="40"/>
                <w:lang w:bidi="ar-EG"/>
              </w:rPr>
              <w:t>2017</w:t>
            </w:r>
          </w:p>
        </w:tc>
        <w:tc>
          <w:tcPr>
            <w:tcW w:w="1612" w:type="pct"/>
            <w:vMerge w:val="restart"/>
          </w:tcPr>
          <w:p w:rsidR="00A01BA7" w:rsidRPr="005D23EF" w:rsidRDefault="00A01BA7" w:rsidP="004421AC">
            <w:pPr>
              <w:bidi w:val="0"/>
              <w:spacing w:before="0" w:line="240" w:lineRule="auto"/>
              <w:jc w:val="left"/>
              <w:rPr>
                <w:lang w:bidi="ar-SY"/>
              </w:rPr>
            </w:pPr>
            <w:bookmarkStart w:id="0" w:name="ditulogo"/>
            <w:bookmarkEnd w:id="0"/>
            <w:r w:rsidRPr="005B1AA6">
              <w:rPr>
                <w:noProof/>
                <w:lang w:eastAsia="zh-CN"/>
              </w:rPr>
              <w:drawing>
                <wp:inline distT="0" distB="0" distL="0" distR="0" wp14:anchorId="02BFA632" wp14:editId="0D57814B">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A01BA7" w:rsidRPr="009135B5" w:rsidTr="004421AC">
        <w:trPr>
          <w:cantSplit/>
        </w:trPr>
        <w:tc>
          <w:tcPr>
            <w:tcW w:w="3388" w:type="pct"/>
            <w:tcBorders>
              <w:bottom w:val="single" w:sz="12" w:space="0" w:color="auto"/>
            </w:tcBorders>
          </w:tcPr>
          <w:p w:rsidR="00A01BA7" w:rsidRPr="003E32D4" w:rsidRDefault="004421AC" w:rsidP="004421AC">
            <w:pPr>
              <w:spacing w:before="60" w:after="120" w:line="340" w:lineRule="exact"/>
              <w:rPr>
                <w:b/>
                <w:bCs/>
                <w:w w:val="110"/>
                <w:sz w:val="34"/>
                <w:szCs w:val="34"/>
                <w:rtl/>
                <w:lang w:bidi="ar-SY"/>
              </w:rPr>
            </w:pPr>
            <w:r>
              <w:rPr>
                <w:rFonts w:hint="cs"/>
                <w:b/>
                <w:bCs/>
                <w:w w:val="110"/>
                <w:sz w:val="24"/>
                <w:szCs w:val="32"/>
                <w:rtl/>
                <w:lang w:bidi="ar-EG"/>
              </w:rPr>
              <w:t>فيلنيوس</w:t>
            </w:r>
            <w:r w:rsidR="00A01BA7" w:rsidRPr="000840EA">
              <w:rPr>
                <w:rFonts w:hint="cs"/>
                <w:b/>
                <w:bCs/>
                <w:w w:val="110"/>
                <w:sz w:val="24"/>
                <w:szCs w:val="32"/>
                <w:rtl/>
                <w:lang w:bidi="ar-EG"/>
              </w:rPr>
              <w:t xml:space="preserve">، </w:t>
            </w:r>
            <w:r>
              <w:rPr>
                <w:rFonts w:hint="cs"/>
                <w:b/>
                <w:bCs/>
                <w:w w:val="110"/>
                <w:sz w:val="24"/>
                <w:szCs w:val="32"/>
                <w:rtl/>
                <w:lang w:bidi="ar-EG"/>
              </w:rPr>
              <w:t>ليتوانيا</w:t>
            </w:r>
            <w:r w:rsidR="00A01BA7" w:rsidRPr="000840EA">
              <w:rPr>
                <w:rFonts w:hint="cs"/>
                <w:b/>
                <w:bCs/>
                <w:w w:val="110"/>
                <w:sz w:val="24"/>
                <w:szCs w:val="32"/>
                <w:rtl/>
                <w:lang w:bidi="ar-EG"/>
              </w:rPr>
              <w:t xml:space="preserve">، </w:t>
            </w:r>
            <w:r>
              <w:rPr>
                <w:b/>
                <w:bCs/>
                <w:w w:val="110"/>
                <w:sz w:val="24"/>
                <w:szCs w:val="32"/>
                <w:lang w:bidi="ar-EG"/>
              </w:rPr>
              <w:t>28-27</w:t>
            </w:r>
            <w:r>
              <w:rPr>
                <w:rFonts w:hint="eastAsia"/>
                <w:b/>
                <w:bCs/>
                <w:w w:val="110"/>
                <w:sz w:val="24"/>
                <w:szCs w:val="32"/>
                <w:rtl/>
                <w:lang w:bidi="ar-EG"/>
              </w:rPr>
              <w:t> أبريل </w:t>
            </w:r>
            <w:r w:rsidR="00A01BA7">
              <w:rPr>
                <w:b/>
                <w:bCs/>
                <w:w w:val="110"/>
                <w:sz w:val="24"/>
                <w:szCs w:val="32"/>
                <w:lang w:bidi="ar-EG"/>
              </w:rPr>
              <w:t>2017</w:t>
            </w:r>
          </w:p>
        </w:tc>
        <w:tc>
          <w:tcPr>
            <w:tcW w:w="1612" w:type="pct"/>
            <w:vMerge/>
            <w:tcBorders>
              <w:bottom w:val="single" w:sz="12" w:space="0" w:color="auto"/>
            </w:tcBorders>
          </w:tcPr>
          <w:p w:rsidR="00A01BA7" w:rsidRPr="009135B5" w:rsidRDefault="00A01BA7" w:rsidP="004421AC">
            <w:pPr>
              <w:spacing w:before="60" w:after="60" w:line="340" w:lineRule="exact"/>
              <w:rPr>
                <w:lang w:val="en-GB" w:bidi="ar-SY"/>
              </w:rPr>
            </w:pPr>
          </w:p>
        </w:tc>
      </w:tr>
      <w:tr w:rsidR="00A01BA7" w:rsidRPr="009135B5" w:rsidTr="004421AC">
        <w:trPr>
          <w:cantSplit/>
        </w:trPr>
        <w:tc>
          <w:tcPr>
            <w:tcW w:w="3388" w:type="pct"/>
            <w:tcBorders>
              <w:top w:val="single" w:sz="12" w:space="0" w:color="auto"/>
            </w:tcBorders>
          </w:tcPr>
          <w:p w:rsidR="00A01BA7" w:rsidRPr="009135B5" w:rsidRDefault="00A01BA7" w:rsidP="004421AC">
            <w:pPr>
              <w:spacing w:before="0"/>
              <w:rPr>
                <w:b/>
                <w:bCs/>
                <w:lang w:bidi="ar-SY"/>
              </w:rPr>
            </w:pPr>
          </w:p>
        </w:tc>
        <w:tc>
          <w:tcPr>
            <w:tcW w:w="1612" w:type="pct"/>
            <w:tcBorders>
              <w:top w:val="single" w:sz="12" w:space="0" w:color="auto"/>
            </w:tcBorders>
          </w:tcPr>
          <w:p w:rsidR="00A01BA7" w:rsidRPr="009135B5" w:rsidRDefault="00A01BA7" w:rsidP="004421AC">
            <w:pPr>
              <w:spacing w:before="0"/>
              <w:rPr>
                <w:b/>
                <w:bCs/>
                <w:lang w:bidi="ar-SY"/>
              </w:rPr>
            </w:pPr>
          </w:p>
        </w:tc>
      </w:tr>
      <w:tr w:rsidR="00A01BA7" w:rsidRPr="009135B5" w:rsidTr="004421AC">
        <w:trPr>
          <w:cantSplit/>
        </w:trPr>
        <w:tc>
          <w:tcPr>
            <w:tcW w:w="3388" w:type="pct"/>
            <w:vMerge w:val="restart"/>
          </w:tcPr>
          <w:p w:rsidR="00A01BA7" w:rsidRPr="009135B5" w:rsidRDefault="00A01BA7" w:rsidP="004421AC">
            <w:pPr>
              <w:spacing w:before="60" w:after="60" w:line="300" w:lineRule="exact"/>
              <w:rPr>
                <w:b/>
                <w:bCs/>
                <w:rtl/>
                <w:lang w:bidi="ar-EG"/>
              </w:rPr>
            </w:pPr>
          </w:p>
        </w:tc>
        <w:tc>
          <w:tcPr>
            <w:tcW w:w="1612" w:type="pct"/>
          </w:tcPr>
          <w:p w:rsidR="00A01BA7" w:rsidRPr="009135B5" w:rsidRDefault="00A01BA7" w:rsidP="004421AC">
            <w:pPr>
              <w:spacing w:before="60" w:after="60" w:line="300" w:lineRule="exact"/>
              <w:rPr>
                <w:b/>
                <w:bCs/>
                <w:rtl/>
                <w:lang w:bidi="ar-SY"/>
              </w:rPr>
            </w:pPr>
            <w:r w:rsidRPr="009135B5">
              <w:rPr>
                <w:rFonts w:hint="cs"/>
                <w:b/>
                <w:bCs/>
                <w:rtl/>
                <w:lang w:bidi="ar-EG"/>
              </w:rPr>
              <w:t xml:space="preserve">الوثيقة </w:t>
            </w:r>
            <w:r>
              <w:rPr>
                <w:b/>
                <w:bCs/>
                <w:lang w:bidi="ar-SY"/>
              </w:rPr>
              <w:t>RPM-</w:t>
            </w:r>
            <w:r w:rsidR="004421AC">
              <w:rPr>
                <w:b/>
                <w:bCs/>
                <w:lang w:bidi="ar-SY"/>
              </w:rPr>
              <w:t>EUR</w:t>
            </w:r>
            <w:r w:rsidR="008D38F1">
              <w:rPr>
                <w:b/>
                <w:bCs/>
                <w:lang w:bidi="ar-SY"/>
              </w:rPr>
              <w:t>17</w:t>
            </w:r>
            <w:r w:rsidRPr="009135B5">
              <w:rPr>
                <w:b/>
                <w:bCs/>
                <w:lang w:bidi="ar-SY"/>
              </w:rPr>
              <w:t>/</w:t>
            </w:r>
            <w:r w:rsidR="004421AC">
              <w:rPr>
                <w:b/>
                <w:bCs/>
                <w:lang w:bidi="ar-SY"/>
              </w:rPr>
              <w:t>38</w:t>
            </w:r>
            <w:r w:rsidRPr="009135B5">
              <w:rPr>
                <w:b/>
                <w:bCs/>
                <w:lang w:bidi="ar-SY"/>
              </w:rPr>
              <w:t>-A</w:t>
            </w:r>
          </w:p>
        </w:tc>
      </w:tr>
      <w:tr w:rsidR="00A01BA7" w:rsidRPr="009135B5" w:rsidTr="004421AC">
        <w:trPr>
          <w:cantSplit/>
        </w:trPr>
        <w:tc>
          <w:tcPr>
            <w:tcW w:w="3388" w:type="pct"/>
            <w:vMerge/>
          </w:tcPr>
          <w:p w:rsidR="00A01BA7" w:rsidRPr="009135B5" w:rsidRDefault="00A01BA7" w:rsidP="004421AC">
            <w:pPr>
              <w:spacing w:before="60" w:after="60" w:line="300" w:lineRule="exact"/>
              <w:rPr>
                <w:b/>
                <w:bCs/>
                <w:lang w:bidi="ar-SY"/>
              </w:rPr>
            </w:pPr>
          </w:p>
        </w:tc>
        <w:tc>
          <w:tcPr>
            <w:tcW w:w="1612" w:type="pct"/>
          </w:tcPr>
          <w:p w:rsidR="00A01BA7" w:rsidRPr="009135B5" w:rsidRDefault="004421AC" w:rsidP="004421AC">
            <w:pPr>
              <w:spacing w:before="60" w:after="60" w:line="300" w:lineRule="exact"/>
              <w:rPr>
                <w:b/>
                <w:bCs/>
                <w:rtl/>
                <w:lang w:bidi="ar-SY"/>
              </w:rPr>
            </w:pPr>
            <w:r>
              <w:rPr>
                <w:b/>
                <w:bCs/>
                <w:lang w:bidi="ar-EG"/>
              </w:rPr>
              <w:t>28</w:t>
            </w:r>
            <w:r>
              <w:rPr>
                <w:rFonts w:hint="cs"/>
                <w:b/>
                <w:bCs/>
                <w:rtl/>
                <w:lang w:bidi="ar-EG"/>
              </w:rPr>
              <w:t> أبريل </w:t>
            </w:r>
            <w:r>
              <w:rPr>
                <w:b/>
                <w:bCs/>
                <w:lang w:bidi="ar-EG"/>
              </w:rPr>
              <w:t>2017</w:t>
            </w:r>
          </w:p>
        </w:tc>
      </w:tr>
      <w:tr w:rsidR="00A01BA7" w:rsidRPr="009135B5" w:rsidTr="004421AC">
        <w:trPr>
          <w:cantSplit/>
        </w:trPr>
        <w:tc>
          <w:tcPr>
            <w:tcW w:w="3388" w:type="pct"/>
            <w:vMerge/>
          </w:tcPr>
          <w:p w:rsidR="00A01BA7" w:rsidRPr="009135B5" w:rsidRDefault="00A01BA7" w:rsidP="004421AC">
            <w:pPr>
              <w:spacing w:before="60" w:after="60" w:line="300" w:lineRule="exact"/>
              <w:rPr>
                <w:b/>
                <w:bCs/>
                <w:lang w:bidi="ar-SY"/>
              </w:rPr>
            </w:pPr>
          </w:p>
        </w:tc>
        <w:tc>
          <w:tcPr>
            <w:tcW w:w="1612" w:type="pct"/>
          </w:tcPr>
          <w:p w:rsidR="00A01BA7" w:rsidRPr="009135B5" w:rsidRDefault="00A01BA7" w:rsidP="004421AC">
            <w:pPr>
              <w:spacing w:before="60" w:after="60" w:line="300" w:lineRule="exact"/>
              <w:rPr>
                <w:b/>
                <w:bCs/>
                <w:rtl/>
                <w:lang w:bidi="ar-EG"/>
              </w:rPr>
            </w:pPr>
            <w:r w:rsidRPr="009135B5">
              <w:rPr>
                <w:rFonts w:hint="cs"/>
                <w:b/>
                <w:bCs/>
                <w:rtl/>
                <w:lang w:bidi="ar-EG"/>
              </w:rPr>
              <w:t xml:space="preserve">الأصل: </w:t>
            </w:r>
            <w:r w:rsidRPr="004421AC">
              <w:rPr>
                <w:rFonts w:hint="cs"/>
                <w:b/>
                <w:bCs/>
                <w:rtl/>
                <w:lang w:bidi="ar-EG"/>
              </w:rPr>
              <w:t>بالإنكليزية</w:t>
            </w:r>
          </w:p>
        </w:tc>
      </w:tr>
      <w:tr w:rsidR="00A01BA7" w:rsidRPr="009135B5" w:rsidTr="004421AC">
        <w:trPr>
          <w:cantSplit/>
        </w:trPr>
        <w:tc>
          <w:tcPr>
            <w:tcW w:w="5000" w:type="pct"/>
            <w:gridSpan w:val="2"/>
          </w:tcPr>
          <w:p w:rsidR="00A01BA7" w:rsidRPr="009135B5" w:rsidRDefault="00A01BA7" w:rsidP="00C7221D">
            <w:pPr>
              <w:pStyle w:val="Source"/>
              <w:spacing w:after="0"/>
            </w:pPr>
          </w:p>
        </w:tc>
      </w:tr>
      <w:tr w:rsidR="00A01BA7" w:rsidRPr="009135B5" w:rsidTr="004421AC">
        <w:trPr>
          <w:cantSplit/>
        </w:trPr>
        <w:tc>
          <w:tcPr>
            <w:tcW w:w="5000" w:type="pct"/>
            <w:gridSpan w:val="2"/>
          </w:tcPr>
          <w:p w:rsidR="00A01BA7" w:rsidRPr="009135B5" w:rsidRDefault="004421AC" w:rsidP="004421AC">
            <w:pPr>
              <w:pStyle w:val="Title1"/>
              <w:rPr>
                <w:rtl/>
              </w:rPr>
            </w:pPr>
            <w:r>
              <w:rPr>
                <w:rFonts w:hint="cs"/>
                <w:rtl/>
              </w:rPr>
              <w:t>تقرير الرئيس</w:t>
            </w:r>
          </w:p>
        </w:tc>
      </w:tr>
    </w:tbl>
    <w:p w:rsidR="004421AC" w:rsidRPr="004421AC" w:rsidRDefault="004421AC" w:rsidP="00B413CD">
      <w:pPr>
        <w:pStyle w:val="Headingb0"/>
        <w:rPr>
          <w:rtl/>
        </w:rPr>
      </w:pPr>
      <w:r w:rsidRPr="004421AC">
        <w:rPr>
          <w:rFonts w:hint="cs"/>
          <w:rtl/>
        </w:rPr>
        <w:t>مقدمة</w:t>
      </w:r>
    </w:p>
    <w:p w:rsidR="004421AC" w:rsidRPr="00B0194C" w:rsidRDefault="004421AC" w:rsidP="00125621">
      <w:pPr>
        <w:rPr>
          <w:spacing w:val="-2"/>
          <w:rtl/>
          <w:lang w:bidi="ar-JO"/>
        </w:rPr>
      </w:pPr>
      <w:r w:rsidRPr="00B0194C">
        <w:rPr>
          <w:rFonts w:hint="cs"/>
          <w:spacing w:val="-2"/>
          <w:rtl/>
        </w:rPr>
        <w:t xml:space="preserve">نظم مكتب تنمية الاتصالات </w:t>
      </w:r>
      <w:r w:rsidRPr="00B0194C">
        <w:rPr>
          <w:spacing w:val="-2"/>
        </w:rPr>
        <w:t>(BDT)</w:t>
      </w:r>
      <w:r w:rsidRPr="00B0194C">
        <w:rPr>
          <w:rFonts w:hint="cs"/>
          <w:spacing w:val="-2"/>
          <w:rtl/>
        </w:rPr>
        <w:t xml:space="preserve"> للاتحاد الدولي للاتصالات</w:t>
      </w:r>
      <w:r w:rsidR="00FE2692" w:rsidRPr="00B0194C">
        <w:rPr>
          <w:rFonts w:hint="cs"/>
          <w:spacing w:val="-2"/>
          <w:rtl/>
        </w:rPr>
        <w:t xml:space="preserve"> </w:t>
      </w:r>
      <w:r w:rsidR="00FE2692" w:rsidRPr="00B0194C">
        <w:rPr>
          <w:spacing w:val="-2"/>
        </w:rPr>
        <w:t>(ITU)</w:t>
      </w:r>
      <w:r w:rsidRPr="00B0194C">
        <w:rPr>
          <w:rFonts w:hint="cs"/>
          <w:spacing w:val="-2"/>
          <w:rtl/>
        </w:rPr>
        <w:t xml:space="preserve"> الاجتماع الإقليمي التحضيري </w:t>
      </w:r>
      <w:r w:rsidRPr="00B0194C">
        <w:rPr>
          <w:rFonts w:hint="cs"/>
          <w:spacing w:val="-2"/>
          <w:rtl/>
          <w:lang w:bidi="ar-EG"/>
        </w:rPr>
        <w:t xml:space="preserve">لمنطقة </w:t>
      </w:r>
      <w:r w:rsidRPr="00B0194C">
        <w:rPr>
          <w:rFonts w:hint="cs"/>
          <w:spacing w:val="-2"/>
          <w:rtl/>
        </w:rPr>
        <w:t>أوروبا</w:t>
      </w:r>
      <w:r w:rsidR="00EE0B86" w:rsidRPr="00B0194C">
        <w:rPr>
          <w:rFonts w:hint="eastAsia"/>
          <w:spacing w:val="-2"/>
          <w:rtl/>
        </w:rPr>
        <w:t> </w:t>
      </w:r>
      <w:r w:rsidRPr="00B0194C">
        <w:rPr>
          <w:spacing w:val="-2"/>
        </w:rPr>
        <w:t>(RPM-EUR)</w:t>
      </w:r>
      <w:r w:rsidRPr="00B0194C">
        <w:rPr>
          <w:rFonts w:hint="cs"/>
          <w:spacing w:val="-2"/>
          <w:rtl/>
        </w:rPr>
        <w:t xml:space="preserve"> </w:t>
      </w:r>
      <w:r w:rsidRPr="00B0194C">
        <w:rPr>
          <w:rFonts w:hint="cs"/>
          <w:spacing w:val="-2"/>
          <w:rtl/>
          <w:lang w:bidi="ar-JO"/>
        </w:rPr>
        <w:t xml:space="preserve">بالتعاون مع </w:t>
      </w:r>
      <w:r w:rsidRPr="00B0194C">
        <w:rPr>
          <w:rFonts w:hint="eastAsia"/>
          <w:spacing w:val="-2"/>
          <w:rtl/>
          <w:lang w:bidi="ar-JO"/>
        </w:rPr>
        <w:t>هيئة</w:t>
      </w:r>
      <w:r w:rsidRPr="00B0194C">
        <w:rPr>
          <w:spacing w:val="-2"/>
          <w:rtl/>
          <w:lang w:bidi="ar-JO"/>
        </w:rPr>
        <w:t xml:space="preserve"> </w:t>
      </w:r>
      <w:r w:rsidRPr="00B0194C">
        <w:rPr>
          <w:rFonts w:hint="eastAsia"/>
          <w:spacing w:val="-2"/>
          <w:rtl/>
          <w:lang w:bidi="ar-JO"/>
        </w:rPr>
        <w:t>تنظيم</w:t>
      </w:r>
      <w:r w:rsidRPr="00B0194C">
        <w:rPr>
          <w:spacing w:val="-2"/>
          <w:rtl/>
          <w:lang w:bidi="ar-JO"/>
        </w:rPr>
        <w:t xml:space="preserve"> </w:t>
      </w:r>
      <w:r w:rsidRPr="00B0194C">
        <w:rPr>
          <w:rFonts w:hint="eastAsia"/>
          <w:spacing w:val="-2"/>
          <w:rtl/>
          <w:lang w:bidi="ar-JO"/>
        </w:rPr>
        <w:t>الاتصالات</w:t>
      </w:r>
      <w:r w:rsidRPr="00B0194C">
        <w:rPr>
          <w:spacing w:val="-2"/>
          <w:rtl/>
          <w:lang w:bidi="ar-JO"/>
        </w:rPr>
        <w:t xml:space="preserve"> </w:t>
      </w:r>
      <w:r w:rsidRPr="00B0194C">
        <w:rPr>
          <w:rFonts w:hint="eastAsia"/>
          <w:spacing w:val="-2"/>
          <w:rtl/>
          <w:lang w:bidi="ar-JO"/>
        </w:rPr>
        <w:t>في</w:t>
      </w:r>
      <w:r w:rsidRPr="00B0194C">
        <w:rPr>
          <w:spacing w:val="-2"/>
          <w:rtl/>
          <w:lang w:bidi="ar-JO"/>
        </w:rPr>
        <w:t xml:space="preserve"> </w:t>
      </w:r>
      <w:r w:rsidRPr="00B0194C">
        <w:rPr>
          <w:rFonts w:hint="eastAsia"/>
          <w:spacing w:val="-2"/>
          <w:rtl/>
          <w:lang w:bidi="ar-JO"/>
        </w:rPr>
        <w:t>جمهورية</w:t>
      </w:r>
      <w:r w:rsidRPr="00B0194C">
        <w:rPr>
          <w:spacing w:val="-2"/>
          <w:rtl/>
          <w:lang w:bidi="ar-JO"/>
        </w:rPr>
        <w:t xml:space="preserve"> </w:t>
      </w:r>
      <w:r w:rsidRPr="00B0194C">
        <w:rPr>
          <w:rFonts w:hint="eastAsia"/>
          <w:spacing w:val="-2"/>
          <w:rtl/>
          <w:lang w:bidi="ar-JO"/>
        </w:rPr>
        <w:t>ليتوانيا</w:t>
      </w:r>
      <w:r w:rsidRPr="00B0194C">
        <w:rPr>
          <w:rFonts w:hint="cs"/>
          <w:spacing w:val="-2"/>
          <w:rtl/>
          <w:lang w:bidi="ar-JO"/>
        </w:rPr>
        <w:t xml:space="preserve">، يوميْ </w:t>
      </w:r>
      <w:r w:rsidRPr="00B0194C">
        <w:rPr>
          <w:spacing w:val="-2"/>
        </w:rPr>
        <w:t>27</w:t>
      </w:r>
      <w:r w:rsidRPr="00B0194C">
        <w:rPr>
          <w:rFonts w:hint="cs"/>
          <w:spacing w:val="-2"/>
          <w:rtl/>
          <w:lang w:bidi="ar-JO"/>
        </w:rPr>
        <w:t xml:space="preserve"> و</w:t>
      </w:r>
      <w:r w:rsidRPr="00B0194C">
        <w:rPr>
          <w:spacing w:val="-2"/>
          <w:lang w:val="en-GB"/>
        </w:rPr>
        <w:t>28</w:t>
      </w:r>
      <w:r w:rsidRPr="00B0194C">
        <w:rPr>
          <w:rFonts w:hint="cs"/>
          <w:spacing w:val="-2"/>
          <w:rtl/>
          <w:lang w:bidi="ar-JO"/>
        </w:rPr>
        <w:t xml:space="preserve"> أبريل </w:t>
      </w:r>
      <w:r w:rsidRPr="00B0194C">
        <w:rPr>
          <w:spacing w:val="-2"/>
          <w:lang w:val="en-GB"/>
        </w:rPr>
        <w:t>2017</w:t>
      </w:r>
      <w:r w:rsidRPr="00B0194C">
        <w:rPr>
          <w:rFonts w:hint="cs"/>
          <w:spacing w:val="-2"/>
          <w:rtl/>
          <w:lang w:bidi="ar-JO"/>
        </w:rPr>
        <w:t xml:space="preserve">. وقد سبق الاجتماع الإقليمي التحضيري انعقاد المنتدى الإقليمي للتنمية الخاص بأوروبا </w:t>
      </w:r>
      <w:r w:rsidRPr="00B0194C">
        <w:rPr>
          <w:spacing w:val="-2"/>
          <w:lang w:val="en-GB"/>
        </w:rPr>
        <w:t>(RDF</w:t>
      </w:r>
      <w:r w:rsidRPr="00B0194C">
        <w:rPr>
          <w:spacing w:val="-2"/>
          <w:lang w:val="en-GB"/>
        </w:rPr>
        <w:noBreakHyphen/>
        <w:t>EUR)</w:t>
      </w:r>
      <w:r w:rsidRPr="00B0194C">
        <w:rPr>
          <w:rFonts w:hint="cs"/>
          <w:spacing w:val="-2"/>
          <w:rtl/>
          <w:lang w:bidi="ar-JO"/>
        </w:rPr>
        <w:t xml:space="preserve"> في </w:t>
      </w:r>
      <w:r w:rsidRPr="00B0194C">
        <w:rPr>
          <w:spacing w:val="-2"/>
          <w:lang w:val="en-GB"/>
        </w:rPr>
        <w:t>26</w:t>
      </w:r>
      <w:r w:rsidRPr="00B0194C">
        <w:rPr>
          <w:rFonts w:hint="cs"/>
          <w:spacing w:val="-2"/>
          <w:rtl/>
          <w:lang w:bidi="ar-JO"/>
        </w:rPr>
        <w:t xml:space="preserve"> أبريل </w:t>
      </w:r>
      <w:r w:rsidRPr="00B0194C">
        <w:rPr>
          <w:spacing w:val="-2"/>
          <w:lang w:val="en-GB"/>
        </w:rPr>
        <w:t>2017</w:t>
      </w:r>
      <w:r w:rsidRPr="00B0194C">
        <w:rPr>
          <w:rFonts w:hint="cs"/>
          <w:spacing w:val="-2"/>
          <w:rtl/>
          <w:lang w:bidi="ar-JO"/>
        </w:rPr>
        <w:t xml:space="preserve">. ويرد </w:t>
      </w:r>
      <w:hyperlink r:id="rId11" w:history="1">
        <w:r w:rsidRPr="00B0194C">
          <w:rPr>
            <w:rStyle w:val="Hyperlink"/>
            <w:rFonts w:hint="cs"/>
            <w:spacing w:val="-2"/>
            <w:rtl/>
            <w:lang w:bidi="ar-JO"/>
          </w:rPr>
          <w:t>هنا</w:t>
        </w:r>
      </w:hyperlink>
      <w:hyperlink r:id="rId12" w:history="1"/>
      <w:r w:rsidRPr="00B0194C">
        <w:rPr>
          <w:rFonts w:hint="cs"/>
          <w:spacing w:val="-2"/>
          <w:rtl/>
          <w:lang w:bidi="ar-JO"/>
        </w:rPr>
        <w:t xml:space="preserve"> ملخص مناقشات المنتدى الإقليمي</w:t>
      </w:r>
      <w:r w:rsidR="00125621" w:rsidRPr="00B0194C">
        <w:rPr>
          <w:rFonts w:hint="eastAsia"/>
          <w:spacing w:val="-2"/>
          <w:rtl/>
          <w:lang w:bidi="ar-JO"/>
        </w:rPr>
        <w:t> </w:t>
      </w:r>
      <w:r w:rsidRPr="00B0194C">
        <w:rPr>
          <w:rFonts w:hint="cs"/>
          <w:spacing w:val="-2"/>
          <w:rtl/>
          <w:lang w:bidi="ar-JO"/>
        </w:rPr>
        <w:t>للتنمية.</w:t>
      </w:r>
    </w:p>
    <w:p w:rsidR="004421AC" w:rsidRPr="004421AC" w:rsidRDefault="004421AC" w:rsidP="004421AC">
      <w:pPr>
        <w:rPr>
          <w:rtl/>
          <w:lang w:bidi="ar-JO"/>
        </w:rPr>
      </w:pPr>
      <w:r w:rsidRPr="004421AC">
        <w:rPr>
          <w:rFonts w:hint="cs"/>
          <w:rtl/>
        </w:rPr>
        <w:t>وتمثل هدف الاجتماع الإقليمي التحضيري لمنطقة أوروبا في تحديد الأولويات</w:t>
      </w:r>
      <w:r w:rsidRPr="004421AC">
        <w:t xml:space="preserve"> </w:t>
      </w:r>
      <w:r w:rsidRPr="004421AC">
        <w:rPr>
          <w:rFonts w:hint="cs"/>
          <w:rtl/>
        </w:rPr>
        <w:t>على الصعيد الإقليمي من أجل تنمية الاتصالات وتكنولوجيات المعلومات والاتصالات</w:t>
      </w:r>
      <w:r w:rsidRPr="004421AC">
        <w:rPr>
          <w:rFonts w:hint="eastAsia"/>
          <w:rtl/>
        </w:rPr>
        <w:t> </w:t>
      </w:r>
      <w:r w:rsidRPr="004421AC">
        <w:t>(ICT)</w:t>
      </w:r>
      <w:r w:rsidRPr="004421AC">
        <w:rPr>
          <w:rFonts w:hint="cs"/>
          <w:rtl/>
        </w:rPr>
        <w:t xml:space="preserve">، مع مراعاة المساهمات التي قدمتها الدول الأعضاء وأعضاء قطاع تنمية الاتصالات من المنطقة. وتوصَّل الاجتماع إلى مجموعة من المقترحات بشأن القضايا ذات الأولوية التي من شأنها أن توفر الأساس لصياغة المساهمات التي ستقدم إلى </w:t>
      </w:r>
      <w:r w:rsidRPr="004421AC">
        <w:rPr>
          <w:rFonts w:hint="cs"/>
          <w:rtl/>
          <w:lang w:bidi="ar-SY"/>
        </w:rPr>
        <w:t xml:space="preserve">المؤتمر العالمي لتنمية الاتصالات الذي سيُعقَد في بوينس آيرس، الأرجنتين، من </w:t>
      </w:r>
      <w:r w:rsidRPr="004421AC">
        <w:t>9</w:t>
      </w:r>
      <w:r w:rsidRPr="004421AC">
        <w:rPr>
          <w:rFonts w:hint="cs"/>
          <w:rtl/>
        </w:rPr>
        <w:t xml:space="preserve"> إلى </w:t>
      </w:r>
      <w:r w:rsidRPr="004421AC">
        <w:t>20</w:t>
      </w:r>
      <w:r w:rsidRPr="004421AC">
        <w:rPr>
          <w:rFonts w:hint="eastAsia"/>
          <w:rtl/>
        </w:rPr>
        <w:t> </w:t>
      </w:r>
      <w:r w:rsidRPr="004421AC">
        <w:rPr>
          <w:rFonts w:hint="cs"/>
          <w:rtl/>
        </w:rPr>
        <w:t>أكتوبر</w:t>
      </w:r>
      <w:r w:rsidRPr="004421AC">
        <w:rPr>
          <w:rFonts w:hint="eastAsia"/>
          <w:rtl/>
        </w:rPr>
        <w:t> </w:t>
      </w:r>
      <w:r w:rsidRPr="004421AC">
        <w:t>2017</w:t>
      </w:r>
      <w:r w:rsidRPr="004421AC">
        <w:rPr>
          <w:rFonts w:hint="eastAsia"/>
          <w:rtl/>
          <w:lang w:bidi="ar-SY"/>
        </w:rPr>
        <w:t> </w:t>
      </w:r>
      <w:r w:rsidRPr="004421AC">
        <w:t>(</w:t>
      </w:r>
      <w:r w:rsidRPr="004421AC">
        <w:rPr>
          <w:lang w:val="en-GB"/>
        </w:rPr>
        <w:t>WTDC</w:t>
      </w:r>
      <w:r w:rsidRPr="004421AC">
        <w:rPr>
          <w:lang w:val="en-GB"/>
        </w:rPr>
        <w:noBreakHyphen/>
        <w:t>1</w:t>
      </w:r>
      <w:r w:rsidRPr="004421AC">
        <w:t>7)</w:t>
      </w:r>
      <w:r w:rsidRPr="004421AC">
        <w:rPr>
          <w:rFonts w:hint="cs"/>
          <w:rtl/>
          <w:lang w:bidi="ar-SY"/>
        </w:rPr>
        <w:t xml:space="preserve">. </w:t>
      </w:r>
      <w:r w:rsidRPr="004421AC">
        <w:rPr>
          <w:rFonts w:hint="cs"/>
          <w:rtl/>
          <w:lang w:bidi="ar-JO"/>
        </w:rPr>
        <w:t>وسوف</w:t>
      </w:r>
      <w:r w:rsidRPr="004421AC">
        <w:rPr>
          <w:rtl/>
          <w:lang w:bidi="ar-JO"/>
        </w:rPr>
        <w:t xml:space="preserve"> </w:t>
      </w:r>
      <w:r w:rsidRPr="004421AC">
        <w:rPr>
          <w:rFonts w:hint="cs"/>
          <w:rtl/>
          <w:lang w:bidi="ar-JO"/>
        </w:rPr>
        <w:t>ينظر هذا المؤتمر</w:t>
      </w:r>
      <w:r w:rsidRPr="004421AC">
        <w:rPr>
          <w:rtl/>
          <w:lang w:bidi="ar-JO"/>
        </w:rPr>
        <w:t xml:space="preserve"> </w:t>
      </w:r>
      <w:r w:rsidRPr="004421AC">
        <w:rPr>
          <w:rFonts w:hint="cs"/>
          <w:rtl/>
          <w:lang w:bidi="ar-JO"/>
        </w:rPr>
        <w:t>في</w:t>
      </w:r>
      <w:r w:rsidRPr="004421AC">
        <w:rPr>
          <w:rtl/>
          <w:lang w:bidi="ar-JO"/>
        </w:rPr>
        <w:t xml:space="preserve"> </w:t>
      </w:r>
      <w:r w:rsidRPr="004421AC">
        <w:rPr>
          <w:rFonts w:hint="cs"/>
          <w:rtl/>
          <w:lang w:bidi="ar-JO"/>
        </w:rPr>
        <w:t>أنشطة</w:t>
      </w:r>
      <w:r w:rsidRPr="004421AC">
        <w:rPr>
          <w:rtl/>
          <w:lang w:bidi="ar-JO"/>
        </w:rPr>
        <w:t xml:space="preserve"> </w:t>
      </w:r>
      <w:r w:rsidRPr="004421AC">
        <w:rPr>
          <w:rFonts w:hint="cs"/>
          <w:rtl/>
          <w:lang w:bidi="ar-JO"/>
        </w:rPr>
        <w:t>قطاع تنمية الاتصالات للاتحاد</w:t>
      </w:r>
      <w:r w:rsidRPr="004421AC">
        <w:rPr>
          <w:rtl/>
          <w:lang w:bidi="ar-JO"/>
        </w:rPr>
        <w:t xml:space="preserve"> </w:t>
      </w:r>
      <w:r w:rsidRPr="004421AC">
        <w:rPr>
          <w:rFonts w:hint="cs"/>
          <w:rtl/>
          <w:lang w:bidi="ar-JO"/>
        </w:rPr>
        <w:t>المزمع الاضطلاع</w:t>
      </w:r>
      <w:r w:rsidRPr="004421AC">
        <w:rPr>
          <w:rtl/>
          <w:lang w:bidi="ar-JO"/>
        </w:rPr>
        <w:t xml:space="preserve"> </w:t>
      </w:r>
      <w:r w:rsidRPr="004421AC">
        <w:rPr>
          <w:rFonts w:hint="cs"/>
          <w:rtl/>
          <w:lang w:bidi="ar-JO"/>
        </w:rPr>
        <w:t>بها</w:t>
      </w:r>
      <w:r w:rsidRPr="004421AC">
        <w:rPr>
          <w:rtl/>
          <w:lang w:bidi="ar-JO"/>
        </w:rPr>
        <w:t xml:space="preserve"> </w:t>
      </w:r>
      <w:r w:rsidRPr="004421AC">
        <w:rPr>
          <w:rFonts w:hint="cs"/>
          <w:rtl/>
        </w:rPr>
        <w:t>خلال</w:t>
      </w:r>
      <w:r w:rsidRPr="004421AC">
        <w:rPr>
          <w:rFonts w:hint="cs"/>
          <w:rtl/>
          <w:lang w:bidi="ar-SY"/>
        </w:rPr>
        <w:t xml:space="preserve"> فترة الأربع سنوات القادمة</w:t>
      </w:r>
      <w:r w:rsidRPr="004421AC">
        <w:rPr>
          <w:rFonts w:hint="cs"/>
          <w:rtl/>
          <w:lang w:bidi="ar-JO"/>
        </w:rPr>
        <w:t xml:space="preserve"> </w:t>
      </w:r>
      <w:r w:rsidRPr="004421AC">
        <w:rPr>
          <w:lang w:val="en-GB"/>
        </w:rPr>
        <w:t>(2021</w:t>
      </w:r>
      <w:r w:rsidRPr="004421AC">
        <w:rPr>
          <w:lang w:val="en-GB"/>
        </w:rPr>
        <w:noBreakHyphen/>
        <w:t>2018)</w:t>
      </w:r>
      <w:r w:rsidRPr="004421AC">
        <w:rPr>
          <w:rFonts w:hint="cs"/>
          <w:rtl/>
          <w:lang w:bidi="ar-JO"/>
        </w:rPr>
        <w:t>.</w:t>
      </w:r>
    </w:p>
    <w:p w:rsidR="004421AC" w:rsidRPr="004421AC" w:rsidRDefault="004421AC" w:rsidP="004421AC">
      <w:pPr>
        <w:rPr>
          <w:rtl/>
          <w:lang w:bidi="ar-SY"/>
        </w:rPr>
      </w:pPr>
      <w:r w:rsidRPr="004421AC">
        <w:rPr>
          <w:rFonts w:hint="cs"/>
          <w:rtl/>
          <w:lang w:bidi="ar-SY"/>
        </w:rPr>
        <w:t xml:space="preserve">ويقدم هذا التقرير </w:t>
      </w:r>
      <w:r w:rsidRPr="00223B48">
        <w:rPr>
          <w:rFonts w:hint="cs"/>
          <w:rtl/>
          <w:lang w:bidi="ar-SY"/>
        </w:rPr>
        <w:t>عرضاً لأعمال</w:t>
      </w:r>
      <w:r w:rsidRPr="004421AC">
        <w:rPr>
          <w:rFonts w:hint="cs"/>
          <w:rtl/>
          <w:lang w:bidi="ar-SY"/>
        </w:rPr>
        <w:t xml:space="preserve"> الاجتماع</w:t>
      </w:r>
      <w:r w:rsidRPr="004421AC">
        <w:rPr>
          <w:rFonts w:hint="cs"/>
          <w:rtl/>
        </w:rPr>
        <w:t xml:space="preserve"> الإقليمي التحضيري لمنطقة أوروبا </w:t>
      </w:r>
      <w:r w:rsidRPr="004421AC">
        <w:rPr>
          <w:rFonts w:hint="cs"/>
          <w:rtl/>
          <w:lang w:bidi="ar-SY"/>
        </w:rPr>
        <w:t>ونتائجه.</w:t>
      </w:r>
    </w:p>
    <w:p w:rsidR="004421AC" w:rsidRPr="004421AC" w:rsidRDefault="004421AC" w:rsidP="00B413CD">
      <w:pPr>
        <w:pStyle w:val="Headingb0"/>
        <w:rPr>
          <w:rtl/>
        </w:rPr>
      </w:pPr>
      <w:r w:rsidRPr="004421AC">
        <w:rPr>
          <w:rFonts w:hint="cs"/>
          <w:rtl/>
        </w:rPr>
        <w:t>المشاركة</w:t>
      </w:r>
    </w:p>
    <w:p w:rsidR="004421AC" w:rsidRPr="004421AC" w:rsidRDefault="004421AC" w:rsidP="009E4D8E">
      <w:pPr>
        <w:rPr>
          <w:rtl/>
          <w:lang w:bidi="ar-EG"/>
        </w:rPr>
      </w:pPr>
      <w:r w:rsidRPr="004421AC">
        <w:rPr>
          <w:rFonts w:hint="cs"/>
          <w:rtl/>
          <w:lang w:bidi="ar-JO"/>
        </w:rPr>
        <w:t xml:space="preserve">حضر الاجتماع </w:t>
      </w:r>
      <w:r w:rsidRPr="004421AC">
        <w:rPr>
          <w:lang w:val="en-GB"/>
        </w:rPr>
        <w:t>70</w:t>
      </w:r>
      <w:r w:rsidRPr="004421AC">
        <w:rPr>
          <w:rFonts w:hint="cs"/>
          <w:rtl/>
          <w:lang w:bidi="ar-JO"/>
        </w:rPr>
        <w:t xml:space="preserve"> مشاركاً، منهم </w:t>
      </w:r>
      <w:r w:rsidRPr="004421AC">
        <w:t>42</w:t>
      </w:r>
      <w:r w:rsidRPr="004421AC">
        <w:rPr>
          <w:rFonts w:hint="cs"/>
          <w:rtl/>
          <w:lang w:bidi="ar-EG"/>
        </w:rPr>
        <w:t xml:space="preserve"> مشاركاً </w:t>
      </w:r>
      <w:r w:rsidRPr="004421AC">
        <w:rPr>
          <w:rFonts w:hint="cs"/>
          <w:rtl/>
          <w:lang w:bidi="ar-JO"/>
        </w:rPr>
        <w:t xml:space="preserve">يمثلون </w:t>
      </w:r>
      <w:r w:rsidRPr="004421AC">
        <w:rPr>
          <w:lang w:val="en-GB"/>
        </w:rPr>
        <w:t>19</w:t>
      </w:r>
      <w:r w:rsidRPr="004421AC">
        <w:rPr>
          <w:rFonts w:hint="cs"/>
          <w:rtl/>
          <w:lang w:bidi="ar-JO"/>
        </w:rPr>
        <w:t xml:space="preserve"> دولة من الدول الأعضاء و</w:t>
      </w:r>
      <w:r w:rsidRPr="004421AC">
        <w:rPr>
          <w:lang w:val="en-GB"/>
        </w:rPr>
        <w:t>4</w:t>
      </w:r>
      <w:r w:rsidRPr="004421AC">
        <w:rPr>
          <w:rFonts w:hint="cs"/>
          <w:rtl/>
          <w:lang w:bidi="ar-JO"/>
        </w:rPr>
        <w:t xml:space="preserve"> مشاركين من أعضاء القطاع و</w:t>
      </w:r>
      <w:r w:rsidRPr="004421AC">
        <w:rPr>
          <w:lang w:val="en-GB"/>
        </w:rPr>
        <w:t>10</w:t>
      </w:r>
      <w:r w:rsidR="009E4D8E">
        <w:rPr>
          <w:rFonts w:hint="eastAsia"/>
          <w:rtl/>
          <w:lang w:bidi="ar-JO"/>
        </w:rPr>
        <w:t> </w:t>
      </w:r>
      <w:r w:rsidRPr="004421AC">
        <w:rPr>
          <w:rFonts w:hint="cs"/>
          <w:rtl/>
          <w:lang w:bidi="ar-JO"/>
        </w:rPr>
        <w:t xml:space="preserve">مشاركين من الدول الأعضاء بصفة مراقب ومشارك واحد من الأمم المتحدة ووكالاتها المتخصصة وضيف واحد والاتحاد الدولي للاتصالات. وترد </w:t>
      </w:r>
      <w:hyperlink r:id="rId13" w:history="1">
        <w:r w:rsidRPr="004421AC">
          <w:rPr>
            <w:rStyle w:val="Hyperlink"/>
            <w:rFonts w:hint="cs"/>
            <w:rtl/>
            <w:lang w:bidi="ar-JO"/>
          </w:rPr>
          <w:t>هنا</w:t>
        </w:r>
      </w:hyperlink>
      <w:r w:rsidRPr="004421AC">
        <w:rPr>
          <w:rFonts w:hint="cs"/>
          <w:rtl/>
          <w:lang w:bidi="ar-JO"/>
        </w:rPr>
        <w:t xml:space="preserve"> قائمة</w:t>
      </w:r>
      <w:r w:rsidRPr="004421AC">
        <w:rPr>
          <w:rtl/>
          <w:lang w:bidi="ar-JO"/>
        </w:rPr>
        <w:t xml:space="preserve"> </w:t>
      </w:r>
      <w:r w:rsidRPr="004421AC">
        <w:rPr>
          <w:rFonts w:hint="cs"/>
          <w:rtl/>
          <w:lang w:bidi="ar-JO"/>
        </w:rPr>
        <w:t>المشارك</w:t>
      </w:r>
      <w:r w:rsidR="00C172AE">
        <w:rPr>
          <w:rFonts w:hint="cs"/>
          <w:rtl/>
          <w:lang w:bidi="ar-JO"/>
        </w:rPr>
        <w:t>ين.</w:t>
      </w:r>
    </w:p>
    <w:p w:rsidR="004421AC" w:rsidRPr="004421AC" w:rsidRDefault="004421AC" w:rsidP="00B413CD">
      <w:pPr>
        <w:pStyle w:val="Headingb0"/>
        <w:rPr>
          <w:rtl/>
        </w:rPr>
      </w:pPr>
      <w:r w:rsidRPr="004421AC">
        <w:rPr>
          <w:rFonts w:hint="cs"/>
          <w:rtl/>
        </w:rPr>
        <w:t>اجتماع رؤساء الوفود</w:t>
      </w:r>
    </w:p>
    <w:p w:rsidR="004421AC" w:rsidRPr="004421AC" w:rsidRDefault="004421AC" w:rsidP="004421AC">
      <w:pPr>
        <w:rPr>
          <w:rtl/>
          <w:lang w:bidi="ar-JO"/>
        </w:rPr>
      </w:pPr>
      <w:r w:rsidRPr="004421AC">
        <w:rPr>
          <w:rFonts w:hint="cs"/>
          <w:rtl/>
          <w:lang w:bidi="ar-JO"/>
        </w:rPr>
        <w:t>عُقد</w:t>
      </w:r>
      <w:r w:rsidRPr="004421AC">
        <w:rPr>
          <w:rtl/>
          <w:lang w:bidi="ar-JO"/>
        </w:rPr>
        <w:t xml:space="preserve"> </w:t>
      </w:r>
      <w:r w:rsidRPr="004421AC">
        <w:rPr>
          <w:rFonts w:hint="cs"/>
          <w:rtl/>
          <w:lang w:bidi="ar-JO"/>
        </w:rPr>
        <w:t>اجتماع</w:t>
      </w:r>
      <w:r w:rsidRPr="004421AC">
        <w:rPr>
          <w:rtl/>
          <w:lang w:bidi="ar-JO"/>
        </w:rPr>
        <w:t xml:space="preserve"> </w:t>
      </w:r>
      <w:r w:rsidRPr="004421AC">
        <w:rPr>
          <w:rFonts w:hint="cs"/>
          <w:rtl/>
          <w:lang w:bidi="ar-JO"/>
        </w:rPr>
        <w:t>رؤساء</w:t>
      </w:r>
      <w:r w:rsidRPr="004421AC">
        <w:rPr>
          <w:rtl/>
          <w:lang w:bidi="ar-JO"/>
        </w:rPr>
        <w:t xml:space="preserve"> </w:t>
      </w:r>
      <w:r w:rsidRPr="004421AC">
        <w:rPr>
          <w:rFonts w:hint="cs"/>
          <w:rtl/>
          <w:lang w:bidi="ar-JO"/>
        </w:rPr>
        <w:t>الوفود</w:t>
      </w:r>
      <w:r w:rsidRPr="004421AC">
        <w:rPr>
          <w:rtl/>
          <w:lang w:bidi="ar-JO"/>
        </w:rPr>
        <w:t xml:space="preserve"> </w:t>
      </w:r>
      <w:r w:rsidRPr="004421AC">
        <w:rPr>
          <w:rFonts w:hint="cs"/>
          <w:rtl/>
          <w:lang w:bidi="ar-JO"/>
        </w:rPr>
        <w:t xml:space="preserve">في </w:t>
      </w:r>
      <w:r w:rsidRPr="004421AC">
        <w:rPr>
          <w:lang w:val="en-GB"/>
        </w:rPr>
        <w:t>26</w:t>
      </w:r>
      <w:r w:rsidRPr="004421AC">
        <w:rPr>
          <w:rFonts w:hint="cs"/>
          <w:rtl/>
          <w:lang w:bidi="ar-EG"/>
        </w:rPr>
        <w:t xml:space="preserve"> أبريل </w:t>
      </w:r>
      <w:r w:rsidRPr="004421AC">
        <w:t>2017</w:t>
      </w:r>
      <w:r w:rsidRPr="004421AC">
        <w:rPr>
          <w:rFonts w:hint="cs"/>
          <w:rtl/>
          <w:lang w:bidi="ar-JO"/>
        </w:rPr>
        <w:t xml:space="preserve">، </w:t>
      </w:r>
      <w:r w:rsidRPr="004421AC">
        <w:rPr>
          <w:rFonts w:hint="cs"/>
          <w:rtl/>
        </w:rPr>
        <w:t>وعملاً بممارسة عريقة للاتحاد في هذا الشأن</w:t>
      </w:r>
      <w:r w:rsidRPr="004421AC">
        <w:rPr>
          <w:rFonts w:hint="cs"/>
          <w:rtl/>
          <w:lang w:bidi="ar-JO"/>
        </w:rPr>
        <w:t>،</w:t>
      </w:r>
      <w:r w:rsidRPr="004421AC">
        <w:rPr>
          <w:rtl/>
          <w:lang w:bidi="ar-JO"/>
        </w:rPr>
        <w:t xml:space="preserve"> </w:t>
      </w:r>
      <w:r w:rsidRPr="004421AC">
        <w:rPr>
          <w:rFonts w:hint="eastAsia"/>
          <w:rtl/>
          <w:lang w:bidi="ar-JO"/>
        </w:rPr>
        <w:t>أ</w:t>
      </w:r>
      <w:r w:rsidRPr="004421AC">
        <w:rPr>
          <w:rFonts w:hint="cs"/>
          <w:rtl/>
          <w:lang w:bidi="ar-JO"/>
        </w:rPr>
        <w:t xml:space="preserve">وصى الاجتماع بأن يعين البلد المضيف، جمهورية ليتوانيا، السيد فيليكساس دوبروفولسكيس، المدير العام لهيئة تنظيم الاتصالات في جمهورية ليتوانيا، رئيساً للاجتماع الإقليمي التحضيري للمؤتمر العالمي لتنمية الاتصالات لعام </w:t>
      </w:r>
      <w:r w:rsidRPr="004421AC">
        <w:t>2017</w:t>
      </w:r>
      <w:r w:rsidRPr="004421AC">
        <w:rPr>
          <w:rFonts w:hint="cs"/>
          <w:rtl/>
          <w:lang w:bidi="ar-EG"/>
        </w:rPr>
        <w:t xml:space="preserve"> الخاص ب</w:t>
      </w:r>
      <w:r w:rsidR="006523D8">
        <w:rPr>
          <w:rFonts w:hint="cs"/>
          <w:rtl/>
          <w:lang w:bidi="ar-JO"/>
        </w:rPr>
        <w:t>منطقة أوروبا.</w:t>
      </w:r>
    </w:p>
    <w:p w:rsidR="004421AC" w:rsidRPr="004421AC" w:rsidRDefault="004421AC" w:rsidP="00B413CD">
      <w:pPr>
        <w:keepNext/>
        <w:rPr>
          <w:rtl/>
          <w:lang w:bidi="ar-JO"/>
        </w:rPr>
      </w:pPr>
      <w:r w:rsidRPr="004421AC">
        <w:rPr>
          <w:rFonts w:hint="cs"/>
          <w:rtl/>
          <w:lang w:bidi="ar-JO"/>
        </w:rPr>
        <w:lastRenderedPageBreak/>
        <w:t>وأوصى الاجتماع كذلك بتعيين ثلاثة نواب للرئيس، هم:</w:t>
      </w:r>
    </w:p>
    <w:p w:rsidR="004421AC" w:rsidRPr="004421AC" w:rsidRDefault="004421AC" w:rsidP="00B413CD">
      <w:pPr>
        <w:pStyle w:val="enumlev1"/>
        <w:rPr>
          <w:rtl/>
          <w:lang w:bidi="ar-SY"/>
        </w:rPr>
      </w:pPr>
      <w:r w:rsidRPr="004421AC">
        <w:sym w:font="Symbol" w:char="F0B7"/>
      </w:r>
      <w:r w:rsidRPr="004421AC">
        <w:rPr>
          <w:rtl/>
          <w:lang w:bidi="ar-SY"/>
        </w:rPr>
        <w:tab/>
      </w:r>
      <w:r w:rsidRPr="004421AC">
        <w:rPr>
          <w:rFonts w:hint="cs"/>
          <w:rtl/>
          <w:lang w:bidi="ar-SY"/>
        </w:rPr>
        <w:t xml:space="preserve">صاحب السعادة السيد ديجان ماسليكوفيتش، مساعد وزير </w:t>
      </w:r>
      <w:r w:rsidR="006110C4">
        <w:rPr>
          <w:rFonts w:hint="cs"/>
          <w:rtl/>
          <w:lang w:bidi="ar-SY"/>
        </w:rPr>
        <w:t>الثقافة والإعلام، جمهورية صربيا</w:t>
      </w:r>
    </w:p>
    <w:p w:rsidR="004421AC" w:rsidRPr="004421AC" w:rsidRDefault="004421AC" w:rsidP="00B413CD">
      <w:pPr>
        <w:pStyle w:val="enumlev1"/>
        <w:rPr>
          <w:rtl/>
          <w:lang w:bidi="ar-SY"/>
        </w:rPr>
      </w:pPr>
      <w:r w:rsidRPr="004421AC">
        <w:sym w:font="Symbol" w:char="F0B7"/>
      </w:r>
      <w:r w:rsidRPr="004421AC">
        <w:rPr>
          <w:rtl/>
          <w:lang w:bidi="ar-SY"/>
        </w:rPr>
        <w:tab/>
      </w:r>
      <w:r w:rsidRPr="004421AC">
        <w:rPr>
          <w:rFonts w:hint="cs"/>
          <w:rtl/>
          <w:lang w:bidi="ar-SY"/>
        </w:rPr>
        <w:t>صاحب السعادة السيد كارول أوكونسكي، وكيل وزير الدولة</w:t>
      </w:r>
      <w:r w:rsidR="006110C4">
        <w:rPr>
          <w:rFonts w:hint="cs"/>
          <w:rtl/>
          <w:lang w:bidi="ar-SY"/>
        </w:rPr>
        <w:t xml:space="preserve"> للشؤون الرقمية، جمهورية بولندا</w:t>
      </w:r>
    </w:p>
    <w:p w:rsidR="004421AC" w:rsidRPr="004421AC" w:rsidRDefault="004421AC" w:rsidP="00B413CD">
      <w:pPr>
        <w:pStyle w:val="enumlev1"/>
        <w:rPr>
          <w:rtl/>
        </w:rPr>
      </w:pPr>
      <w:r w:rsidRPr="004421AC">
        <w:sym w:font="Symbol" w:char="F0B7"/>
      </w:r>
      <w:r w:rsidRPr="004421AC">
        <w:rPr>
          <w:rtl/>
          <w:lang w:bidi="ar-SY"/>
        </w:rPr>
        <w:tab/>
      </w:r>
      <w:r w:rsidRPr="004421AC">
        <w:rPr>
          <w:rtl/>
        </w:rPr>
        <w:t>السيد مانويل دا كوستا كابرال</w:t>
      </w:r>
      <w:r w:rsidRPr="004421AC">
        <w:rPr>
          <w:rFonts w:hint="cs"/>
          <w:rtl/>
        </w:rPr>
        <w:t xml:space="preserve">، </w:t>
      </w:r>
      <w:r w:rsidRPr="004421AC">
        <w:rPr>
          <w:rtl/>
        </w:rPr>
        <w:t>الشؤون الخارجية</w:t>
      </w:r>
      <w:r w:rsidRPr="004421AC">
        <w:rPr>
          <w:rFonts w:hint="cs"/>
          <w:rtl/>
        </w:rPr>
        <w:t xml:space="preserve">، </w:t>
      </w:r>
      <w:r w:rsidRPr="004421AC">
        <w:rPr>
          <w:rtl/>
        </w:rPr>
        <w:t xml:space="preserve">الهيئة </w:t>
      </w:r>
      <w:r w:rsidRPr="004421AC">
        <w:rPr>
          <w:rFonts w:hint="cs"/>
          <w:rtl/>
        </w:rPr>
        <w:t>الوطنية لتنظيم</w:t>
      </w:r>
      <w:r w:rsidRPr="004421AC">
        <w:rPr>
          <w:rtl/>
        </w:rPr>
        <w:t xml:space="preserve"> </w:t>
      </w:r>
      <w:r w:rsidRPr="004421AC">
        <w:rPr>
          <w:rFonts w:hint="cs"/>
          <w:rtl/>
        </w:rPr>
        <w:t>ا</w:t>
      </w:r>
      <w:r w:rsidRPr="004421AC">
        <w:rPr>
          <w:rtl/>
        </w:rPr>
        <w:t>لاتصالات</w:t>
      </w:r>
      <w:r w:rsidRPr="004421AC">
        <w:rPr>
          <w:rFonts w:hint="cs"/>
          <w:rtl/>
        </w:rPr>
        <w:t xml:space="preserve"> </w:t>
      </w:r>
      <w:r w:rsidRPr="004421AC">
        <w:t>(ANACOM)</w:t>
      </w:r>
      <w:r w:rsidRPr="004421AC">
        <w:rPr>
          <w:rFonts w:hint="cs"/>
          <w:rtl/>
        </w:rPr>
        <w:t xml:space="preserve">، </w:t>
      </w:r>
      <w:r w:rsidRPr="004421AC">
        <w:rPr>
          <w:rtl/>
        </w:rPr>
        <w:t>البرتغال</w:t>
      </w:r>
    </w:p>
    <w:p w:rsidR="004421AC" w:rsidRPr="004421AC" w:rsidRDefault="004421AC" w:rsidP="00224A01">
      <w:pPr>
        <w:rPr>
          <w:u w:val="single"/>
          <w:rtl/>
        </w:rPr>
      </w:pPr>
      <w:r w:rsidRPr="004421AC">
        <w:rPr>
          <w:rFonts w:hint="cs"/>
          <w:rtl/>
          <w:lang w:bidi="ar-JO"/>
        </w:rPr>
        <w:t>ووافق الاجتماع</w:t>
      </w:r>
      <w:r w:rsidRPr="004421AC">
        <w:rPr>
          <w:rtl/>
          <w:lang w:bidi="ar-JO"/>
        </w:rPr>
        <w:t xml:space="preserve"> </w:t>
      </w:r>
      <w:r w:rsidRPr="004421AC">
        <w:rPr>
          <w:rFonts w:hint="cs"/>
          <w:rtl/>
          <w:lang w:bidi="ar-JO"/>
        </w:rPr>
        <w:t>أيضاً بشكل غير رسمي على مشروع</w:t>
      </w:r>
      <w:r w:rsidRPr="004421AC">
        <w:rPr>
          <w:rtl/>
          <w:lang w:bidi="ar-JO"/>
        </w:rPr>
        <w:t xml:space="preserve"> </w:t>
      </w:r>
      <w:r w:rsidRPr="004421AC">
        <w:rPr>
          <w:rFonts w:hint="cs"/>
          <w:rtl/>
          <w:lang w:bidi="ar-JO"/>
        </w:rPr>
        <w:t>جدول</w:t>
      </w:r>
      <w:r w:rsidRPr="004421AC">
        <w:rPr>
          <w:rtl/>
          <w:lang w:bidi="ar-JO"/>
        </w:rPr>
        <w:t xml:space="preserve"> </w:t>
      </w:r>
      <w:r w:rsidRPr="004421AC">
        <w:rPr>
          <w:rFonts w:hint="cs"/>
          <w:rtl/>
          <w:lang w:bidi="ar-JO"/>
        </w:rPr>
        <w:t>الأعمال</w:t>
      </w:r>
      <w:r w:rsidRPr="004421AC">
        <w:rPr>
          <w:rtl/>
          <w:lang w:bidi="ar-JO"/>
        </w:rPr>
        <w:t xml:space="preserve"> </w:t>
      </w:r>
      <w:r w:rsidRPr="004421AC">
        <w:rPr>
          <w:rFonts w:hint="cs"/>
          <w:rtl/>
          <w:lang w:bidi="ar-JO"/>
        </w:rPr>
        <w:t>وخطة</w:t>
      </w:r>
      <w:r w:rsidRPr="004421AC">
        <w:rPr>
          <w:rtl/>
          <w:lang w:bidi="ar-JO"/>
        </w:rPr>
        <w:t xml:space="preserve"> </w:t>
      </w:r>
      <w:r w:rsidRPr="004421AC">
        <w:rPr>
          <w:rFonts w:hint="cs"/>
          <w:rtl/>
          <w:lang w:bidi="ar-JO"/>
        </w:rPr>
        <w:t>إدارة</w:t>
      </w:r>
      <w:r w:rsidRPr="004421AC">
        <w:rPr>
          <w:rtl/>
          <w:lang w:bidi="ar-JO"/>
        </w:rPr>
        <w:t xml:space="preserve"> </w:t>
      </w:r>
      <w:r w:rsidRPr="004421AC">
        <w:rPr>
          <w:rFonts w:hint="cs"/>
          <w:rtl/>
          <w:lang w:bidi="ar-JO"/>
        </w:rPr>
        <w:t>الوقت</w:t>
      </w:r>
      <w:r w:rsidRPr="004421AC">
        <w:rPr>
          <w:rtl/>
          <w:lang w:bidi="ar-JO"/>
        </w:rPr>
        <w:t xml:space="preserve"> </w:t>
      </w:r>
      <w:r w:rsidRPr="004421AC">
        <w:rPr>
          <w:rFonts w:hint="cs"/>
          <w:rtl/>
          <w:lang w:bidi="ar-JO"/>
        </w:rPr>
        <w:t>وتوزيع</w:t>
      </w:r>
      <w:r w:rsidRPr="004421AC">
        <w:rPr>
          <w:rtl/>
          <w:lang w:bidi="ar-JO"/>
        </w:rPr>
        <w:t xml:space="preserve"> </w:t>
      </w:r>
      <w:r w:rsidRPr="004421AC">
        <w:rPr>
          <w:rFonts w:hint="cs"/>
          <w:rtl/>
          <w:lang w:bidi="ar-JO"/>
        </w:rPr>
        <w:t>الوثائق،</w:t>
      </w:r>
      <w:r w:rsidRPr="004421AC">
        <w:rPr>
          <w:rtl/>
          <w:lang w:bidi="ar-JO"/>
        </w:rPr>
        <w:t xml:space="preserve"> </w:t>
      </w:r>
      <w:r w:rsidRPr="004421AC">
        <w:rPr>
          <w:rFonts w:hint="cs"/>
          <w:rtl/>
          <w:lang w:bidi="ar-JO"/>
        </w:rPr>
        <w:t>ريثما يتم اعتمادها في</w:t>
      </w:r>
      <w:r w:rsidR="00B413CD">
        <w:rPr>
          <w:rFonts w:hint="cs"/>
          <w:rtl/>
          <w:lang w:bidi="ar-JO"/>
        </w:rPr>
        <w:t> </w:t>
      </w:r>
      <w:r w:rsidRPr="004421AC">
        <w:rPr>
          <w:rFonts w:hint="cs"/>
          <w:rtl/>
          <w:lang w:bidi="ar-JO"/>
        </w:rPr>
        <w:t>اليوم</w:t>
      </w:r>
      <w:r w:rsidRPr="004421AC">
        <w:rPr>
          <w:rtl/>
          <w:lang w:bidi="ar-JO"/>
        </w:rPr>
        <w:t xml:space="preserve"> </w:t>
      </w:r>
      <w:r w:rsidRPr="004421AC">
        <w:rPr>
          <w:rFonts w:hint="cs"/>
          <w:rtl/>
          <w:lang w:bidi="ar-JO"/>
        </w:rPr>
        <w:t>الأول</w:t>
      </w:r>
      <w:r w:rsidRPr="004421AC">
        <w:rPr>
          <w:rtl/>
          <w:lang w:bidi="ar-JO"/>
        </w:rPr>
        <w:t xml:space="preserve"> </w:t>
      </w:r>
      <w:r w:rsidRPr="004421AC">
        <w:rPr>
          <w:rFonts w:hint="cs"/>
          <w:rtl/>
          <w:lang w:bidi="ar-JO"/>
        </w:rPr>
        <w:t>من</w:t>
      </w:r>
      <w:r w:rsidR="00224A01">
        <w:rPr>
          <w:rFonts w:hint="cs"/>
          <w:rtl/>
        </w:rPr>
        <w:t xml:space="preserve"> </w:t>
      </w:r>
      <w:r w:rsidRPr="004421AC">
        <w:rPr>
          <w:rFonts w:hint="cs"/>
          <w:rtl/>
          <w:lang w:bidi="ar-JO"/>
        </w:rPr>
        <w:t>الاجتماع الإقليمي التحضيري لمنطقة أوروبا.</w:t>
      </w:r>
    </w:p>
    <w:p w:rsidR="004421AC" w:rsidRPr="004421AC" w:rsidRDefault="004421AC" w:rsidP="00B413CD">
      <w:pPr>
        <w:pStyle w:val="Heading1"/>
        <w:rPr>
          <w:rtl/>
        </w:rPr>
      </w:pPr>
      <w:r w:rsidRPr="004421AC">
        <w:rPr>
          <w:lang w:val="en-GB"/>
        </w:rPr>
        <w:t>1</w:t>
      </w:r>
      <w:r w:rsidRPr="004421AC">
        <w:rPr>
          <w:rtl/>
        </w:rPr>
        <w:tab/>
      </w:r>
      <w:r w:rsidRPr="004421AC">
        <w:rPr>
          <w:rFonts w:hint="cs"/>
          <w:rtl/>
        </w:rPr>
        <w:t>حفل الافتتاح</w:t>
      </w:r>
    </w:p>
    <w:p w:rsidR="004421AC" w:rsidRPr="004421AC" w:rsidRDefault="004421AC" w:rsidP="004421AC">
      <w:pPr>
        <w:rPr>
          <w:rtl/>
          <w:lang w:bidi="ar-EG"/>
        </w:rPr>
      </w:pPr>
      <w:r w:rsidRPr="004421AC">
        <w:rPr>
          <w:rFonts w:hint="cs"/>
          <w:rtl/>
          <w:lang w:bidi="ar-EG"/>
        </w:rPr>
        <w:t xml:space="preserve">أعرب </w:t>
      </w:r>
      <w:r w:rsidRPr="004421AC">
        <w:rPr>
          <w:rFonts w:hint="cs"/>
          <w:b/>
          <w:bCs/>
          <w:rtl/>
          <w:lang w:bidi="ar-EG"/>
        </w:rPr>
        <w:t xml:space="preserve">السيد </w:t>
      </w:r>
      <w:r w:rsidRPr="004421AC">
        <w:rPr>
          <w:rFonts w:hint="cs"/>
          <w:b/>
          <w:bCs/>
          <w:rtl/>
          <w:lang w:bidi="ar-JO"/>
        </w:rPr>
        <w:t>فيليكساس دوبروفولسكيس، المدير العام لهيئة تنظيم الاتصالات في جمهورية ليتوانيا</w:t>
      </w:r>
      <w:r w:rsidRPr="004421AC">
        <w:rPr>
          <w:rFonts w:hint="cs"/>
          <w:rtl/>
          <w:lang w:bidi="ar-JO"/>
        </w:rPr>
        <w:t>، عن تقديره للاتحاد ورحب بجميع المشاركين. وشدد على أهمية هذا الاجتماع الذي يتسنى فيه للدول الأعضاء مناقشة ال</w:t>
      </w:r>
      <w:r w:rsidR="00AD5BC0">
        <w:rPr>
          <w:rFonts w:hint="cs"/>
          <w:rtl/>
          <w:lang w:bidi="ar-JO"/>
        </w:rPr>
        <w:t>مسائل التي من شأنها أن تساعد في</w:t>
      </w:r>
      <w:r w:rsidR="00AD5BC0">
        <w:rPr>
          <w:rFonts w:hint="eastAsia"/>
          <w:rtl/>
          <w:lang w:bidi="ar-JO"/>
        </w:rPr>
        <w:t> </w:t>
      </w:r>
      <w:r w:rsidRPr="004421AC">
        <w:rPr>
          <w:rFonts w:hint="cs"/>
          <w:rtl/>
          <w:lang w:bidi="ar-JO"/>
        </w:rPr>
        <w:t xml:space="preserve">إعداد المساهمات الإقليمية التي ستقدَّم إلى المؤتمر العالمي لتنمية الاتصالات لعام </w:t>
      </w:r>
      <w:r w:rsidRPr="004421AC">
        <w:t>2017</w:t>
      </w:r>
      <w:r w:rsidR="00557C69">
        <w:rPr>
          <w:rFonts w:hint="cs"/>
          <w:rtl/>
          <w:lang w:bidi="ar-EG"/>
        </w:rPr>
        <w:t>.</w:t>
      </w:r>
    </w:p>
    <w:p w:rsidR="004421AC" w:rsidRPr="004421AC" w:rsidRDefault="004421AC" w:rsidP="00590E2D">
      <w:pPr>
        <w:rPr>
          <w:rtl/>
          <w:lang w:bidi="ar-EG"/>
        </w:rPr>
      </w:pPr>
      <w:r w:rsidRPr="004421AC">
        <w:rPr>
          <w:rFonts w:hint="cs"/>
          <w:rtl/>
          <w:lang w:bidi="ar-EG"/>
        </w:rPr>
        <w:t xml:space="preserve">وسلط الضوء على بعض الجوانب الرئيسية لتنمية تكنولوجيا المعلومات والاتصالات، من قبيل البنية التحتية والمنافسة والتنظيم </w:t>
      </w:r>
      <w:r w:rsidR="00590E2D">
        <w:rPr>
          <w:rFonts w:hint="cs"/>
          <w:rtl/>
          <w:lang w:bidi="ar-EG"/>
        </w:rPr>
        <w:t>وأفضل الممارسات</w:t>
      </w:r>
      <w:r w:rsidRPr="004421AC">
        <w:rPr>
          <w:rFonts w:hint="cs"/>
          <w:rtl/>
          <w:lang w:bidi="ar-EG"/>
        </w:rPr>
        <w:t xml:space="preserve"> والابتكار. وأشار إلى أن من غير الممكن دائماً تقاسم البنية التحتية أو المنافسة أو الابتكارات، ولكن من الممكن دائماً </w:t>
      </w:r>
      <w:r w:rsidRPr="009C0120">
        <w:rPr>
          <w:rFonts w:hint="cs"/>
          <w:rtl/>
          <w:lang w:bidi="ar-EG"/>
        </w:rPr>
        <w:t>تقاسم المعارف والممارسات والأفكار</w:t>
      </w:r>
      <w:r w:rsidRPr="004421AC">
        <w:rPr>
          <w:rFonts w:hint="cs"/>
          <w:rtl/>
          <w:lang w:bidi="ar-EG"/>
        </w:rPr>
        <w:t>.</w:t>
      </w:r>
    </w:p>
    <w:p w:rsidR="004421AC" w:rsidRPr="004421AC" w:rsidRDefault="003E47AF" w:rsidP="00B413CD">
      <w:pPr>
        <w:rPr>
          <w:rtl/>
          <w:lang w:bidi="ar-EG"/>
        </w:rPr>
      </w:pPr>
      <w:r>
        <w:rPr>
          <w:rFonts w:hint="cs"/>
          <w:rtl/>
          <w:lang w:bidi="ar-EG"/>
        </w:rPr>
        <w:t xml:space="preserve">ولتحقيق </w:t>
      </w:r>
      <w:r w:rsidR="004421AC" w:rsidRPr="004421AC">
        <w:rPr>
          <w:rFonts w:hint="cs"/>
          <w:rtl/>
          <w:lang w:bidi="ar-EG"/>
        </w:rPr>
        <w:t>هذه الغاية، يتعين إجراء مناقشات في إطار مجتمع الاتحاد الدولي للاتصالات والإصغاء إلى احتياجات الأعضاء، لا</w:t>
      </w:r>
      <w:r w:rsidR="00B413CD">
        <w:rPr>
          <w:rFonts w:hint="eastAsia"/>
          <w:rtl/>
          <w:lang w:bidi="ar-EG"/>
        </w:rPr>
        <w:t> </w:t>
      </w:r>
      <w:r w:rsidR="004421AC" w:rsidRPr="004421AC">
        <w:rPr>
          <w:rFonts w:hint="cs"/>
          <w:rtl/>
          <w:lang w:bidi="ar-EG"/>
        </w:rPr>
        <w:t xml:space="preserve">سيما من البلدان النامية، والمشاركة في عملية التنفيذ من خلال الاتفاق </w:t>
      </w:r>
      <w:r w:rsidR="004421AC" w:rsidRPr="004421AC">
        <w:rPr>
          <w:rFonts w:hint="eastAsia"/>
          <w:rtl/>
          <w:lang w:bidi="ar-EG"/>
        </w:rPr>
        <w:t>على</w:t>
      </w:r>
      <w:r w:rsidR="004421AC" w:rsidRPr="004421AC">
        <w:rPr>
          <w:rFonts w:hint="cs"/>
          <w:rtl/>
          <w:lang w:bidi="ar-EG"/>
        </w:rPr>
        <w:t xml:space="preserve"> وضع مبادئ توجيهية </w:t>
      </w:r>
      <w:r w:rsidR="008D64B8">
        <w:rPr>
          <w:rFonts w:hint="cs"/>
          <w:rtl/>
          <w:lang w:bidi="ar-EG"/>
        </w:rPr>
        <w:t>ملموسة واتخاذ التدابير اللازمة.</w:t>
      </w:r>
    </w:p>
    <w:p w:rsidR="004421AC" w:rsidRPr="004421AC" w:rsidRDefault="004421AC" w:rsidP="00B413CD">
      <w:pPr>
        <w:rPr>
          <w:rtl/>
          <w:lang w:bidi="ar-EG"/>
        </w:rPr>
      </w:pPr>
      <w:r w:rsidRPr="004421AC">
        <w:rPr>
          <w:rFonts w:hint="cs"/>
          <w:rtl/>
          <w:lang w:bidi="ar-EG"/>
        </w:rPr>
        <w:t xml:space="preserve">وأضاف أيضاً أن هذا الاجتماع الإقليمي التحضيري ليس الاجتماع الأخير بشأن الأعمال التحضيرية للمؤتمر العالمي لتنمية الاتصالات لعام </w:t>
      </w:r>
      <w:r w:rsidRPr="004421AC">
        <w:t>2017</w:t>
      </w:r>
      <w:r w:rsidRPr="004421AC">
        <w:rPr>
          <w:rFonts w:hint="cs"/>
          <w:rtl/>
          <w:lang w:bidi="ar-JO"/>
        </w:rPr>
        <w:t>، وإنما هو خطوة إلى الأمام وخطوة تُقربنا من المؤتمر، بحيث أتاح الفرصة للمجموعة الأوروبية لتوحيد كلمتها في</w:t>
      </w:r>
      <w:r w:rsidR="00B413CD">
        <w:rPr>
          <w:rFonts w:hint="eastAsia"/>
          <w:rtl/>
          <w:lang w:bidi="ar-JO"/>
        </w:rPr>
        <w:t> </w:t>
      </w:r>
      <w:r w:rsidRPr="004421AC">
        <w:rPr>
          <w:rFonts w:hint="cs"/>
          <w:rtl/>
          <w:lang w:bidi="ar-JO"/>
        </w:rPr>
        <w:t xml:space="preserve">تبادل الآراء وبناء </w:t>
      </w:r>
      <w:r w:rsidR="00E11B2F">
        <w:rPr>
          <w:rFonts w:hint="cs"/>
          <w:rtl/>
          <w:lang w:bidi="ar-JO"/>
        </w:rPr>
        <w:t>موافق مشتركة.</w:t>
      </w:r>
    </w:p>
    <w:p w:rsidR="004421AC" w:rsidRPr="004421AC" w:rsidRDefault="004421AC" w:rsidP="004421AC">
      <w:pPr>
        <w:rPr>
          <w:rtl/>
          <w:lang w:bidi="ar-EG"/>
        </w:rPr>
      </w:pPr>
      <w:r w:rsidRPr="004421AC">
        <w:rPr>
          <w:rFonts w:hint="cs"/>
          <w:rtl/>
          <w:lang w:bidi="ar-EG"/>
        </w:rPr>
        <w:t>وأكد مجدداً التزام هيئة تنظيم الاتصالات والوزارة والحكومة الليتوانية بالعمل مع الاتحاد وجميع أصحاب المصلحة في المنطقة وخارجها من أجل التعجيل باستخدام تكنولوجيا المعلومات والاتصالات في تحقيق أهداف التنمية المستدامة. وأضحى هذا الالتزام أكثر وضوحاً لأن ليت</w:t>
      </w:r>
      <w:r w:rsidR="00E11B2F">
        <w:rPr>
          <w:rFonts w:hint="cs"/>
          <w:rtl/>
          <w:lang w:bidi="ar-EG"/>
        </w:rPr>
        <w:t>وانيا الآن عضو في مجلس الاتحاد.</w:t>
      </w:r>
    </w:p>
    <w:p w:rsidR="004421AC" w:rsidRPr="004421AC" w:rsidRDefault="004421AC" w:rsidP="004421AC">
      <w:pPr>
        <w:rPr>
          <w:rtl/>
          <w:lang w:bidi="ar-JO"/>
        </w:rPr>
      </w:pPr>
      <w:r w:rsidRPr="004421AC">
        <w:rPr>
          <w:rFonts w:hint="cs"/>
          <w:rtl/>
          <w:lang w:bidi="ar-EG"/>
        </w:rPr>
        <w:t xml:space="preserve">واختتم السيد </w:t>
      </w:r>
      <w:r w:rsidRPr="004421AC">
        <w:rPr>
          <w:rFonts w:hint="cs"/>
          <w:rtl/>
          <w:lang w:bidi="ar-JO"/>
        </w:rPr>
        <w:t>فيليكساس دوبروفولسكيس بتوجيه شكره إلى المراقبين من المناطق الأخرى الذين انضموا إلى هذا الاجتماع وأعرب عن تقديره لجم</w:t>
      </w:r>
      <w:r w:rsidR="00E11B2F">
        <w:rPr>
          <w:rFonts w:hint="cs"/>
          <w:rtl/>
          <w:lang w:bidi="ar-JO"/>
        </w:rPr>
        <w:t>يع المشاركين لجهودهم والتزامهم.</w:t>
      </w:r>
    </w:p>
    <w:p w:rsidR="004421AC" w:rsidRPr="004421AC" w:rsidRDefault="004421AC" w:rsidP="00B413CD">
      <w:pPr>
        <w:rPr>
          <w:rtl/>
          <w:lang w:bidi="ar-JO"/>
        </w:rPr>
      </w:pPr>
      <w:r w:rsidRPr="004421AC">
        <w:rPr>
          <w:rFonts w:hint="cs"/>
          <w:rtl/>
          <w:lang w:bidi="ar-JO"/>
        </w:rPr>
        <w:t>ورحّب</w:t>
      </w:r>
      <w:r w:rsidRPr="004421AC">
        <w:rPr>
          <w:b/>
          <w:bCs/>
          <w:rtl/>
          <w:lang w:bidi="ar-JO"/>
        </w:rPr>
        <w:t xml:space="preserve"> </w:t>
      </w:r>
      <w:r w:rsidRPr="004421AC">
        <w:rPr>
          <w:rFonts w:hint="cs"/>
          <w:b/>
          <w:bCs/>
          <w:rtl/>
          <w:lang w:bidi="ar-JO"/>
        </w:rPr>
        <w:t>السيد</w:t>
      </w:r>
      <w:r w:rsidRPr="004421AC">
        <w:rPr>
          <w:b/>
          <w:bCs/>
          <w:rtl/>
          <w:lang w:bidi="ar-JO"/>
        </w:rPr>
        <w:t xml:space="preserve"> </w:t>
      </w:r>
      <w:r w:rsidRPr="004421AC">
        <w:rPr>
          <w:rFonts w:hint="cs"/>
          <w:b/>
          <w:bCs/>
          <w:rtl/>
          <w:lang w:bidi="ar-JO"/>
        </w:rPr>
        <w:t>براهيما</w:t>
      </w:r>
      <w:r w:rsidRPr="004421AC">
        <w:rPr>
          <w:b/>
          <w:bCs/>
          <w:rtl/>
          <w:lang w:bidi="ar-JO"/>
        </w:rPr>
        <w:t xml:space="preserve"> </w:t>
      </w:r>
      <w:r w:rsidRPr="004421AC">
        <w:rPr>
          <w:rFonts w:hint="cs"/>
          <w:b/>
          <w:bCs/>
          <w:rtl/>
          <w:lang w:bidi="ar-JO"/>
        </w:rPr>
        <w:t>سانو،</w:t>
      </w:r>
      <w:r w:rsidRPr="004421AC">
        <w:rPr>
          <w:b/>
          <w:bCs/>
          <w:rtl/>
          <w:lang w:bidi="ar-JO"/>
        </w:rPr>
        <w:t xml:space="preserve"> </w:t>
      </w:r>
      <w:r w:rsidRPr="004421AC">
        <w:rPr>
          <w:rFonts w:hint="cs"/>
          <w:b/>
          <w:bCs/>
          <w:rtl/>
          <w:lang w:bidi="ar-JO"/>
        </w:rPr>
        <w:t>مدير</w:t>
      </w:r>
      <w:r w:rsidRPr="004421AC">
        <w:rPr>
          <w:b/>
          <w:bCs/>
          <w:rtl/>
          <w:lang w:bidi="ar-JO"/>
        </w:rPr>
        <w:t xml:space="preserve"> </w:t>
      </w:r>
      <w:r w:rsidRPr="004421AC">
        <w:rPr>
          <w:rFonts w:hint="cs"/>
          <w:b/>
          <w:bCs/>
          <w:rtl/>
          <w:lang w:bidi="ar-JO"/>
        </w:rPr>
        <w:t>مكتب تنمية</w:t>
      </w:r>
      <w:r w:rsidRPr="004421AC">
        <w:rPr>
          <w:b/>
          <w:bCs/>
          <w:rtl/>
          <w:lang w:bidi="ar-JO"/>
        </w:rPr>
        <w:t xml:space="preserve"> </w:t>
      </w:r>
      <w:r w:rsidRPr="004421AC">
        <w:rPr>
          <w:rFonts w:hint="cs"/>
          <w:b/>
          <w:bCs/>
          <w:rtl/>
          <w:lang w:bidi="ar-JO"/>
        </w:rPr>
        <w:t xml:space="preserve">الاتصالات </w:t>
      </w:r>
      <w:r w:rsidRPr="004421AC">
        <w:rPr>
          <w:b/>
          <w:bCs/>
        </w:rPr>
        <w:t>(BDT)</w:t>
      </w:r>
      <w:r w:rsidRPr="004421AC">
        <w:rPr>
          <w:rFonts w:hint="cs"/>
          <w:b/>
          <w:bCs/>
          <w:rtl/>
          <w:lang w:bidi="ar-JO"/>
        </w:rPr>
        <w:t xml:space="preserve"> في الاتحاد</w:t>
      </w:r>
      <w:r w:rsidRPr="004421AC">
        <w:rPr>
          <w:rFonts w:hint="cs"/>
          <w:rtl/>
          <w:lang w:bidi="ar-JO"/>
        </w:rPr>
        <w:t>،</w:t>
      </w:r>
      <w:r w:rsidRPr="004421AC">
        <w:rPr>
          <w:rFonts w:hint="cs"/>
          <w:b/>
          <w:bCs/>
          <w:rtl/>
          <w:lang w:bidi="ar-JO"/>
        </w:rPr>
        <w:t xml:space="preserve"> </w:t>
      </w:r>
      <w:r w:rsidRPr="004421AC">
        <w:rPr>
          <w:rFonts w:hint="cs"/>
          <w:rtl/>
          <w:lang w:bidi="ar-JO"/>
        </w:rPr>
        <w:t>بالمشاركين في الاجتماع الإقليمي التحضيري لمنطقة أوروبا، وهو الاجتماع الإقليمي</w:t>
      </w:r>
      <w:r w:rsidRPr="004421AC">
        <w:rPr>
          <w:rtl/>
          <w:lang w:bidi="ar-JO"/>
        </w:rPr>
        <w:t xml:space="preserve"> </w:t>
      </w:r>
      <w:r w:rsidRPr="004421AC">
        <w:rPr>
          <w:rFonts w:hint="cs"/>
          <w:rtl/>
          <w:lang w:bidi="ar-JO"/>
        </w:rPr>
        <w:t>التحضيري</w:t>
      </w:r>
      <w:r w:rsidRPr="004421AC">
        <w:rPr>
          <w:rtl/>
          <w:lang w:bidi="ar-JO"/>
        </w:rPr>
        <w:t xml:space="preserve"> </w:t>
      </w:r>
      <w:r w:rsidRPr="004421AC">
        <w:rPr>
          <w:rFonts w:hint="cs"/>
          <w:rtl/>
          <w:lang w:bidi="ar-JO"/>
        </w:rPr>
        <w:t>السادس والأخير</w:t>
      </w:r>
      <w:r w:rsidRPr="004421AC">
        <w:rPr>
          <w:rtl/>
          <w:lang w:bidi="ar-JO"/>
        </w:rPr>
        <w:t xml:space="preserve"> </w:t>
      </w:r>
      <w:r w:rsidRPr="004421AC">
        <w:rPr>
          <w:rFonts w:hint="cs"/>
          <w:rtl/>
          <w:lang w:bidi="ar-JO"/>
        </w:rPr>
        <w:t>استعداداً للمؤتمر</w:t>
      </w:r>
      <w:r w:rsidRPr="004421AC">
        <w:rPr>
          <w:rtl/>
          <w:lang w:bidi="ar-JO"/>
        </w:rPr>
        <w:t xml:space="preserve"> </w:t>
      </w:r>
      <w:r w:rsidRPr="004421AC">
        <w:rPr>
          <w:rFonts w:hint="cs"/>
          <w:rtl/>
          <w:lang w:bidi="ar-JO"/>
        </w:rPr>
        <w:t>العالمي لتنمية</w:t>
      </w:r>
      <w:r w:rsidRPr="004421AC">
        <w:rPr>
          <w:rtl/>
          <w:lang w:bidi="ar-JO"/>
        </w:rPr>
        <w:t xml:space="preserve"> </w:t>
      </w:r>
      <w:r w:rsidRPr="004421AC">
        <w:rPr>
          <w:rFonts w:hint="cs"/>
          <w:rtl/>
          <w:lang w:bidi="ar-JO"/>
        </w:rPr>
        <w:t xml:space="preserve">الاتصالات </w:t>
      </w:r>
      <w:r w:rsidRPr="004421AC">
        <w:rPr>
          <w:rFonts w:hint="cs"/>
          <w:rtl/>
          <w:lang w:bidi="ar-EG"/>
        </w:rPr>
        <w:t xml:space="preserve">لعام </w:t>
      </w:r>
      <w:r w:rsidRPr="004421AC">
        <w:t>2017</w:t>
      </w:r>
      <w:r w:rsidRPr="004421AC">
        <w:rPr>
          <w:rFonts w:hint="cs"/>
          <w:rtl/>
          <w:lang w:bidi="ar-EG"/>
        </w:rPr>
        <w:t xml:space="preserve"> </w:t>
      </w:r>
      <w:r w:rsidRPr="004421AC">
        <w:rPr>
          <w:rFonts w:hint="cs"/>
          <w:rtl/>
          <w:lang w:bidi="ar-JO"/>
        </w:rPr>
        <w:t>الذي</w:t>
      </w:r>
      <w:r w:rsidRPr="004421AC">
        <w:rPr>
          <w:rtl/>
          <w:lang w:bidi="ar-JO"/>
        </w:rPr>
        <w:t xml:space="preserve"> </w:t>
      </w:r>
      <w:r w:rsidRPr="004421AC">
        <w:rPr>
          <w:rFonts w:hint="cs"/>
          <w:rtl/>
          <w:lang w:bidi="ar-JO"/>
        </w:rPr>
        <w:t>سيعقد</w:t>
      </w:r>
      <w:r w:rsidRPr="004421AC">
        <w:rPr>
          <w:rtl/>
          <w:lang w:bidi="ar-JO"/>
        </w:rPr>
        <w:t xml:space="preserve"> </w:t>
      </w:r>
      <w:r w:rsidRPr="004421AC">
        <w:rPr>
          <w:rFonts w:hint="cs"/>
          <w:rtl/>
          <w:lang w:bidi="ar-JO"/>
        </w:rPr>
        <w:t>تحت</w:t>
      </w:r>
      <w:r w:rsidRPr="004421AC">
        <w:rPr>
          <w:rtl/>
          <w:lang w:bidi="ar-JO"/>
        </w:rPr>
        <w:t xml:space="preserve"> </w:t>
      </w:r>
      <w:r w:rsidRPr="004421AC">
        <w:rPr>
          <w:rFonts w:hint="cs"/>
          <w:rtl/>
          <w:lang w:bidi="ar-JO"/>
        </w:rPr>
        <w:t>موضوع</w:t>
      </w:r>
      <w:r w:rsidRPr="004421AC">
        <w:rPr>
          <w:rtl/>
          <w:lang w:bidi="ar-JO"/>
        </w:rPr>
        <w:t xml:space="preserve"> "</w:t>
      </w:r>
      <w:r w:rsidRPr="004421AC">
        <w:rPr>
          <w:rFonts w:hint="cs"/>
          <w:rtl/>
          <w:lang w:bidi="ar-JO"/>
        </w:rPr>
        <w:t>تكنولوجيا</w:t>
      </w:r>
      <w:r w:rsidRPr="004421AC">
        <w:rPr>
          <w:rtl/>
          <w:lang w:bidi="ar-JO"/>
        </w:rPr>
        <w:t xml:space="preserve"> </w:t>
      </w:r>
      <w:r w:rsidRPr="004421AC">
        <w:rPr>
          <w:rFonts w:hint="cs"/>
          <w:rtl/>
          <w:lang w:bidi="ar-JO"/>
        </w:rPr>
        <w:t>المعلومات</w:t>
      </w:r>
      <w:r w:rsidRPr="004421AC">
        <w:rPr>
          <w:rtl/>
          <w:lang w:bidi="ar-JO"/>
        </w:rPr>
        <w:t xml:space="preserve"> </w:t>
      </w:r>
      <w:r w:rsidRPr="004421AC">
        <w:rPr>
          <w:rFonts w:hint="cs"/>
          <w:rtl/>
          <w:lang w:bidi="ar-JO"/>
        </w:rPr>
        <w:t>والاتصالات</w:t>
      </w:r>
      <w:r w:rsidRPr="004421AC">
        <w:rPr>
          <w:rtl/>
          <w:lang w:bidi="ar-JO"/>
        </w:rPr>
        <w:t xml:space="preserve"> </w:t>
      </w:r>
      <w:r w:rsidRPr="004421AC">
        <w:rPr>
          <w:rFonts w:hint="cs"/>
          <w:rtl/>
          <w:lang w:bidi="ar-JO"/>
        </w:rPr>
        <w:t>من أجل تحقيق</w:t>
      </w:r>
      <w:r w:rsidRPr="004421AC">
        <w:rPr>
          <w:rtl/>
          <w:lang w:bidi="ar-JO"/>
        </w:rPr>
        <w:t xml:space="preserve"> </w:t>
      </w:r>
      <w:r w:rsidRPr="004421AC">
        <w:rPr>
          <w:rFonts w:hint="cs"/>
          <w:rtl/>
          <w:lang w:bidi="ar-JO"/>
        </w:rPr>
        <w:t>أهداف</w:t>
      </w:r>
      <w:r w:rsidRPr="004421AC">
        <w:rPr>
          <w:rtl/>
          <w:lang w:bidi="ar-JO"/>
        </w:rPr>
        <w:t xml:space="preserve"> </w:t>
      </w:r>
      <w:r w:rsidRPr="004421AC">
        <w:rPr>
          <w:rFonts w:hint="cs"/>
          <w:rtl/>
          <w:lang w:bidi="ar-JO"/>
        </w:rPr>
        <w:t>التنمية</w:t>
      </w:r>
      <w:r w:rsidRPr="004421AC">
        <w:rPr>
          <w:rtl/>
          <w:lang w:bidi="ar-JO"/>
        </w:rPr>
        <w:t xml:space="preserve"> </w:t>
      </w:r>
      <w:r w:rsidRPr="004421AC">
        <w:rPr>
          <w:rFonts w:hint="cs"/>
          <w:rtl/>
          <w:lang w:bidi="ar-JO"/>
        </w:rPr>
        <w:t>المستدامة</w:t>
      </w:r>
      <w:r w:rsidRPr="004421AC">
        <w:rPr>
          <w:rtl/>
          <w:lang w:bidi="ar-JO"/>
        </w:rPr>
        <w:t xml:space="preserve">" </w:t>
      </w:r>
      <w:r w:rsidRPr="004421AC">
        <w:rPr>
          <w:rFonts w:hint="cs"/>
          <w:rtl/>
          <w:lang w:bidi="ar-JO"/>
        </w:rPr>
        <w:t>-</w:t>
      </w:r>
      <w:r w:rsidRPr="004421AC">
        <w:rPr>
          <w:rtl/>
          <w:lang w:bidi="ar-JO"/>
        </w:rPr>
        <w:t xml:space="preserve"> </w:t>
      </w:r>
      <w:r w:rsidRPr="004421AC">
        <w:rPr>
          <w:lang w:val="en-GB"/>
        </w:rPr>
        <w:t>ICT</w:t>
      </w:r>
      <w:r w:rsidRPr="004421AC">
        <w:rPr>
          <w:rFonts w:hint="eastAsia"/>
          <w:lang w:val="en-GB"/>
        </w:rPr>
        <w:t>④</w:t>
      </w:r>
      <w:r w:rsidRPr="004421AC">
        <w:rPr>
          <w:lang w:val="en-GB"/>
        </w:rPr>
        <w:t>SDGs</w:t>
      </w:r>
      <w:r w:rsidRPr="004421AC">
        <w:rPr>
          <w:rtl/>
          <w:lang w:bidi="ar-JO"/>
        </w:rPr>
        <w:t>.</w:t>
      </w:r>
    </w:p>
    <w:p w:rsidR="004421AC" w:rsidRPr="004421AC" w:rsidRDefault="004421AC" w:rsidP="00B413CD">
      <w:pPr>
        <w:rPr>
          <w:rtl/>
          <w:lang w:bidi="ar-JO"/>
        </w:rPr>
      </w:pPr>
      <w:r w:rsidRPr="004421AC">
        <w:rPr>
          <w:rFonts w:hint="cs"/>
          <w:rtl/>
          <w:lang w:bidi="ar-JO"/>
        </w:rPr>
        <w:t xml:space="preserve">وأعرب عن شكره لليتوانيا حكومةً وشعباً على استضافة الاجتماع الإقليمي التحضيري وحفاوة الاستقبال. كما أعرب عن خالص تقديره للسيد مانويل دا كوستا كابرال، </w:t>
      </w:r>
      <w:r w:rsidRPr="004421AC">
        <w:rPr>
          <w:rFonts w:hint="eastAsia"/>
          <w:rtl/>
          <w:lang w:bidi="ar-JO"/>
        </w:rPr>
        <w:t>رئيس</w:t>
      </w:r>
      <w:r w:rsidRPr="004421AC">
        <w:rPr>
          <w:rtl/>
          <w:lang w:bidi="ar-JO"/>
        </w:rPr>
        <w:t xml:space="preserve"> </w:t>
      </w:r>
      <w:r w:rsidRPr="004421AC">
        <w:rPr>
          <w:rFonts w:hint="eastAsia"/>
          <w:rtl/>
          <w:lang w:bidi="ar-JO"/>
        </w:rPr>
        <w:t>اللجنة</w:t>
      </w:r>
      <w:r w:rsidRPr="004421AC">
        <w:rPr>
          <w:rtl/>
          <w:lang w:bidi="ar-JO"/>
        </w:rPr>
        <w:t xml:space="preserve"> </w:t>
      </w:r>
      <w:r w:rsidRPr="004421AC">
        <w:rPr>
          <w:rFonts w:hint="eastAsia"/>
          <w:rtl/>
          <w:lang w:bidi="ar-JO"/>
        </w:rPr>
        <w:t>المعنية</w:t>
      </w:r>
      <w:r w:rsidRPr="004421AC">
        <w:rPr>
          <w:rtl/>
          <w:lang w:bidi="ar-JO"/>
        </w:rPr>
        <w:t xml:space="preserve"> </w:t>
      </w:r>
      <w:r w:rsidRPr="004421AC">
        <w:rPr>
          <w:rFonts w:hint="eastAsia"/>
          <w:rtl/>
          <w:lang w:bidi="ar-JO"/>
        </w:rPr>
        <w:t>بسياسات</w:t>
      </w:r>
      <w:r w:rsidRPr="004421AC">
        <w:rPr>
          <w:rtl/>
          <w:lang w:bidi="ar-JO"/>
        </w:rPr>
        <w:t xml:space="preserve"> </w:t>
      </w:r>
      <w:r w:rsidRPr="004421AC">
        <w:rPr>
          <w:rFonts w:hint="eastAsia"/>
          <w:rtl/>
          <w:lang w:bidi="ar-JO"/>
        </w:rPr>
        <w:t>الاتحاد</w:t>
      </w:r>
      <w:r w:rsidRPr="004421AC">
        <w:rPr>
          <w:rtl/>
          <w:lang w:bidi="ar-JO"/>
        </w:rPr>
        <w:t xml:space="preserve"> </w:t>
      </w:r>
      <w:r w:rsidRPr="004421AC">
        <w:rPr>
          <w:rFonts w:hint="eastAsia"/>
          <w:rtl/>
          <w:lang w:bidi="ar-JO"/>
        </w:rPr>
        <w:t>الدولي</w:t>
      </w:r>
      <w:r w:rsidRPr="004421AC">
        <w:rPr>
          <w:rtl/>
          <w:lang w:bidi="ar-JO"/>
        </w:rPr>
        <w:t xml:space="preserve"> </w:t>
      </w:r>
      <w:r w:rsidRPr="004421AC">
        <w:rPr>
          <w:rFonts w:hint="eastAsia"/>
          <w:rtl/>
          <w:lang w:bidi="ar-JO"/>
        </w:rPr>
        <w:t>للاتصالات</w:t>
      </w:r>
      <w:r w:rsidRPr="004421AC">
        <w:rPr>
          <w:rFonts w:hint="cs"/>
          <w:rtl/>
          <w:lang w:bidi="ar-JO"/>
        </w:rPr>
        <w:t xml:space="preserve"> </w:t>
      </w:r>
      <w:r w:rsidR="00B413CD">
        <w:rPr>
          <w:lang w:bidi="ar-JO"/>
        </w:rPr>
        <w:t>(</w:t>
      </w:r>
      <w:r w:rsidRPr="004421AC">
        <w:t>Com-ITU</w:t>
      </w:r>
      <w:r w:rsidR="00B413CD">
        <w:t>)</w:t>
      </w:r>
      <w:r w:rsidRPr="004421AC">
        <w:rPr>
          <w:rFonts w:hint="cs"/>
          <w:rtl/>
          <w:lang w:bidi="ar-JO"/>
        </w:rPr>
        <w:t>، والسيد بوليوس فاينا لقيادة الأعمال التحضيرية للمؤتمر العالمي لتنمية الاتصال</w:t>
      </w:r>
      <w:r w:rsidR="00B413CD">
        <w:rPr>
          <w:rFonts w:hint="cs"/>
          <w:rtl/>
          <w:lang w:bidi="ar-JO"/>
        </w:rPr>
        <w:t>ات وتعاونهما ودعمهما الكبيرين.</w:t>
      </w:r>
    </w:p>
    <w:p w:rsidR="004421AC" w:rsidRPr="00E11B2F" w:rsidRDefault="004421AC" w:rsidP="00E11B2F">
      <w:pPr>
        <w:rPr>
          <w:rtl/>
          <w:lang w:bidi="ar-JO"/>
        </w:rPr>
      </w:pPr>
      <w:r w:rsidRPr="00E11B2F">
        <w:rPr>
          <w:rFonts w:hint="cs"/>
          <w:rtl/>
          <w:lang w:bidi="ar-JO"/>
        </w:rPr>
        <w:t>وأوضح المدير</w:t>
      </w:r>
      <w:r w:rsidRPr="00E11B2F">
        <w:rPr>
          <w:rtl/>
          <w:lang w:bidi="ar-JO"/>
        </w:rPr>
        <w:t xml:space="preserve"> </w:t>
      </w:r>
      <w:r w:rsidRPr="00E11B2F">
        <w:rPr>
          <w:rFonts w:hint="cs"/>
          <w:rtl/>
          <w:lang w:bidi="ar-JO"/>
        </w:rPr>
        <w:t>أن</w:t>
      </w:r>
      <w:r w:rsidRPr="00E11B2F">
        <w:rPr>
          <w:rtl/>
          <w:lang w:bidi="ar-JO"/>
        </w:rPr>
        <w:t xml:space="preserve"> </w:t>
      </w:r>
      <w:r w:rsidRPr="00E11B2F">
        <w:rPr>
          <w:rFonts w:hint="cs"/>
          <w:rtl/>
          <w:lang w:bidi="ar-JO"/>
        </w:rPr>
        <w:t>موضوع تكنولوجيا</w:t>
      </w:r>
      <w:r w:rsidRPr="00E11B2F">
        <w:rPr>
          <w:rtl/>
          <w:lang w:bidi="ar-JO"/>
        </w:rPr>
        <w:t xml:space="preserve"> </w:t>
      </w:r>
      <w:r w:rsidRPr="00E11B2F">
        <w:rPr>
          <w:rFonts w:hint="cs"/>
          <w:rtl/>
          <w:lang w:bidi="ar-JO"/>
        </w:rPr>
        <w:t>المعلومات</w:t>
      </w:r>
      <w:r w:rsidRPr="00E11B2F">
        <w:rPr>
          <w:rtl/>
          <w:lang w:bidi="ar-JO"/>
        </w:rPr>
        <w:t xml:space="preserve"> </w:t>
      </w:r>
      <w:r w:rsidRPr="00E11B2F">
        <w:rPr>
          <w:rFonts w:hint="cs"/>
          <w:rtl/>
          <w:lang w:bidi="ar-JO"/>
        </w:rPr>
        <w:t>والاتصالات</w:t>
      </w:r>
      <w:r w:rsidRPr="00E11B2F">
        <w:rPr>
          <w:rtl/>
          <w:lang w:bidi="ar-JO"/>
        </w:rPr>
        <w:t xml:space="preserve"> </w:t>
      </w:r>
      <w:r w:rsidRPr="00E11B2F">
        <w:rPr>
          <w:rFonts w:hint="cs"/>
          <w:rtl/>
          <w:lang w:bidi="ar-JO"/>
        </w:rPr>
        <w:t>من أجل تحقيق</w:t>
      </w:r>
      <w:r w:rsidRPr="00E11B2F">
        <w:rPr>
          <w:rtl/>
          <w:lang w:bidi="ar-JO"/>
        </w:rPr>
        <w:t xml:space="preserve"> </w:t>
      </w:r>
      <w:r w:rsidRPr="00E11B2F">
        <w:rPr>
          <w:rFonts w:hint="cs"/>
          <w:rtl/>
          <w:lang w:bidi="ar-JO"/>
        </w:rPr>
        <w:t>أهداف</w:t>
      </w:r>
      <w:r w:rsidRPr="00E11B2F">
        <w:rPr>
          <w:rtl/>
          <w:lang w:bidi="ar-JO"/>
        </w:rPr>
        <w:t xml:space="preserve"> </w:t>
      </w:r>
      <w:r w:rsidRPr="00E11B2F">
        <w:rPr>
          <w:rFonts w:hint="cs"/>
          <w:rtl/>
          <w:lang w:bidi="ar-JO"/>
        </w:rPr>
        <w:t>التنمية</w:t>
      </w:r>
      <w:r w:rsidRPr="00E11B2F">
        <w:rPr>
          <w:rtl/>
          <w:lang w:bidi="ar-JO"/>
        </w:rPr>
        <w:t xml:space="preserve"> </w:t>
      </w:r>
      <w:r w:rsidRPr="00E11B2F">
        <w:rPr>
          <w:rFonts w:hint="cs"/>
          <w:rtl/>
          <w:lang w:bidi="ar-JO"/>
        </w:rPr>
        <w:t xml:space="preserve">المستدامة </w:t>
      </w:r>
      <w:r w:rsidR="00B413CD" w:rsidRPr="00E11B2F">
        <w:rPr>
          <w:lang w:bidi="ar-JO"/>
        </w:rPr>
        <w:t>(</w:t>
      </w:r>
      <w:r w:rsidRPr="00E11B2F">
        <w:rPr>
          <w:lang w:val="en-GB"/>
        </w:rPr>
        <w:t>ICT</w:t>
      </w:r>
      <w:r w:rsidRPr="00E11B2F">
        <w:rPr>
          <w:rFonts w:hint="eastAsia"/>
          <w:lang w:val="en-GB"/>
        </w:rPr>
        <w:t>④</w:t>
      </w:r>
      <w:r w:rsidRPr="00E11B2F">
        <w:rPr>
          <w:lang w:val="en-GB"/>
        </w:rPr>
        <w:t>SDGs</w:t>
      </w:r>
      <w:r w:rsidR="00B413CD" w:rsidRPr="00E11B2F">
        <w:rPr>
          <w:lang w:val="en-GB"/>
        </w:rPr>
        <w:t>)</w:t>
      </w:r>
      <w:r w:rsidRPr="00E11B2F">
        <w:rPr>
          <w:rFonts w:hint="cs"/>
          <w:rtl/>
          <w:lang w:bidi="ar-JO"/>
        </w:rPr>
        <w:t xml:space="preserve"> يؤكد من جديد الإمكانات الهائلة لتكنولوجيا المعلومات والاتصالات الكفيلة بتسريع بلوغ أهداف التنمية المستدامة. فتكنولوجيا المعلومات والاتصالات تمس أهداف التنمية المستدامة منفردةً ومجتمعةً. وتتاح فرص كبيرة لتحقيق التنمية المستدامة من خلال التعليم الإلكتروني والصحة الإلكترونية والزراعة الإلكترونية والبيانات الضخمة والبيانات المفتوحة والحوسبة السحابية وتطوير إنترنت الأشياء والذكاء</w:t>
      </w:r>
      <w:r w:rsidR="00E11B2F">
        <w:rPr>
          <w:rFonts w:hint="eastAsia"/>
          <w:rtl/>
          <w:lang w:bidi="ar-JO"/>
        </w:rPr>
        <w:t> </w:t>
      </w:r>
      <w:r w:rsidRPr="00E11B2F">
        <w:rPr>
          <w:rFonts w:hint="cs"/>
          <w:rtl/>
          <w:lang w:bidi="ar-JO"/>
        </w:rPr>
        <w:t>الاصطناعي.</w:t>
      </w:r>
    </w:p>
    <w:p w:rsidR="004421AC" w:rsidRPr="004421AC" w:rsidRDefault="004421AC" w:rsidP="00B413CD">
      <w:pPr>
        <w:rPr>
          <w:rtl/>
          <w:lang w:bidi="ar-JO"/>
        </w:rPr>
      </w:pPr>
      <w:r w:rsidRPr="004421AC">
        <w:rPr>
          <w:rFonts w:hint="cs"/>
          <w:rtl/>
          <w:lang w:bidi="ar-JO"/>
        </w:rPr>
        <w:lastRenderedPageBreak/>
        <w:t>وأشار إلى أن اعتماد أهداف التنمية المستدامة أدى إلى توسيع نطاق رسالة قطاع تنمية الاتصالات لأن ما يُطلب الآن لا</w:t>
      </w:r>
      <w:r w:rsidR="00B413CD">
        <w:rPr>
          <w:rFonts w:hint="eastAsia"/>
          <w:rtl/>
          <w:lang w:bidi="ar-JO"/>
        </w:rPr>
        <w:t> </w:t>
      </w:r>
      <w:r w:rsidRPr="004421AC">
        <w:rPr>
          <w:rFonts w:hint="cs"/>
          <w:rtl/>
          <w:lang w:bidi="ar-JO"/>
        </w:rPr>
        <w:t>ينحصر في</w:t>
      </w:r>
      <w:r w:rsidR="00B413CD">
        <w:rPr>
          <w:rFonts w:hint="eastAsia"/>
          <w:rtl/>
          <w:lang w:bidi="ar-JO"/>
        </w:rPr>
        <w:t> </w:t>
      </w:r>
      <w:r w:rsidRPr="004421AC">
        <w:rPr>
          <w:rFonts w:hint="cs"/>
          <w:rtl/>
          <w:lang w:bidi="ar-JO"/>
        </w:rPr>
        <w:t>توفير النطاق العريض والنفاذ الشامل إلى خدمات تكنولوجيا المعلومات والاتصالات بسعر معقول، ولكنه مهم أيضاً لجعل تكنولوجيا المعلومات والاتصالات في خ</w:t>
      </w:r>
      <w:r w:rsidR="002A7622">
        <w:rPr>
          <w:rFonts w:hint="cs"/>
          <w:rtl/>
          <w:lang w:bidi="ar-JO"/>
        </w:rPr>
        <w:t>دمة القطاعات الاقتصادية الأخرى.</w:t>
      </w:r>
    </w:p>
    <w:p w:rsidR="004421AC" w:rsidRPr="00B413CD" w:rsidRDefault="004421AC" w:rsidP="004421AC">
      <w:pPr>
        <w:rPr>
          <w:spacing w:val="-2"/>
          <w:rtl/>
          <w:lang w:bidi="ar-JO"/>
        </w:rPr>
      </w:pPr>
      <w:r w:rsidRPr="00B413CD">
        <w:rPr>
          <w:rFonts w:hint="cs"/>
          <w:spacing w:val="-2"/>
          <w:rtl/>
          <w:lang w:bidi="ar-JO"/>
        </w:rPr>
        <w:t>ولذلك ينبغي أن تذهب الأعمال إلى ما هو أبعد من قطاع تكنولوجيا المعلومات والاتصالات لكي تأخذ في الاعتبار النظام الإيكولوجي لتكنولوجيا المعلومات والاتصالات. وهو نظام إيكولوجي جديد</w:t>
      </w:r>
      <w:r w:rsidRPr="00B413CD">
        <w:rPr>
          <w:spacing w:val="-2"/>
          <w:rtl/>
          <w:lang w:bidi="ar-JO"/>
        </w:rPr>
        <w:t xml:space="preserve"> </w:t>
      </w:r>
      <w:r w:rsidRPr="00B413CD">
        <w:rPr>
          <w:rFonts w:hint="eastAsia"/>
          <w:spacing w:val="-2"/>
          <w:rtl/>
          <w:lang w:bidi="ar-JO"/>
        </w:rPr>
        <w:t>تعمل</w:t>
      </w:r>
      <w:r w:rsidRPr="00B413CD">
        <w:rPr>
          <w:spacing w:val="-2"/>
          <w:rtl/>
          <w:lang w:bidi="ar-JO"/>
        </w:rPr>
        <w:t xml:space="preserve"> </w:t>
      </w:r>
      <w:r w:rsidRPr="00B413CD">
        <w:rPr>
          <w:rFonts w:hint="cs"/>
          <w:spacing w:val="-2"/>
          <w:rtl/>
          <w:lang w:bidi="ar-JO"/>
        </w:rPr>
        <w:t xml:space="preserve">فيه </w:t>
      </w:r>
      <w:r w:rsidRPr="00B413CD">
        <w:rPr>
          <w:rFonts w:hint="eastAsia"/>
          <w:spacing w:val="-2"/>
          <w:rtl/>
          <w:lang w:bidi="ar-JO"/>
        </w:rPr>
        <w:t>تكنولوجيا</w:t>
      </w:r>
      <w:r w:rsidRPr="00B413CD">
        <w:rPr>
          <w:spacing w:val="-2"/>
          <w:rtl/>
          <w:lang w:bidi="ar-JO"/>
        </w:rPr>
        <w:t xml:space="preserve"> </w:t>
      </w:r>
      <w:r w:rsidRPr="00B413CD">
        <w:rPr>
          <w:rFonts w:hint="cs"/>
          <w:spacing w:val="-2"/>
          <w:rtl/>
          <w:lang w:bidi="ar-JO"/>
        </w:rPr>
        <w:t xml:space="preserve">المعلومات والاتصالات </w:t>
      </w:r>
      <w:r w:rsidRPr="00B413CD">
        <w:rPr>
          <w:rFonts w:hint="eastAsia"/>
          <w:spacing w:val="-2"/>
          <w:rtl/>
          <w:lang w:bidi="ar-JO"/>
        </w:rPr>
        <w:t>على</w:t>
      </w:r>
      <w:r w:rsidRPr="00B413CD">
        <w:rPr>
          <w:spacing w:val="-2"/>
          <w:rtl/>
          <w:lang w:bidi="ar-JO"/>
        </w:rPr>
        <w:t xml:space="preserve"> </w:t>
      </w:r>
      <w:r w:rsidRPr="00B413CD">
        <w:rPr>
          <w:rFonts w:hint="eastAsia"/>
          <w:spacing w:val="-2"/>
          <w:rtl/>
          <w:lang w:bidi="ar-JO"/>
        </w:rPr>
        <w:t>تبسيط</w:t>
      </w:r>
      <w:r w:rsidRPr="00B413CD">
        <w:rPr>
          <w:spacing w:val="-2"/>
          <w:rtl/>
          <w:lang w:bidi="ar-JO"/>
        </w:rPr>
        <w:t xml:space="preserve"> </w:t>
      </w:r>
      <w:r w:rsidRPr="00B413CD">
        <w:rPr>
          <w:rFonts w:hint="eastAsia"/>
          <w:spacing w:val="-2"/>
          <w:rtl/>
          <w:lang w:bidi="ar-JO"/>
        </w:rPr>
        <w:t>العمليات</w:t>
      </w:r>
      <w:r w:rsidRPr="00B413CD">
        <w:rPr>
          <w:spacing w:val="-2"/>
          <w:rtl/>
          <w:lang w:bidi="ar-JO"/>
        </w:rPr>
        <w:t xml:space="preserve"> </w:t>
      </w:r>
      <w:r w:rsidRPr="00B413CD">
        <w:rPr>
          <w:rFonts w:hint="eastAsia"/>
          <w:spacing w:val="-2"/>
          <w:rtl/>
          <w:lang w:bidi="ar-JO"/>
        </w:rPr>
        <w:t>الحكومية</w:t>
      </w:r>
      <w:r w:rsidRPr="00B413CD">
        <w:rPr>
          <w:spacing w:val="-2"/>
          <w:rtl/>
          <w:lang w:bidi="ar-JO"/>
        </w:rPr>
        <w:t xml:space="preserve"> </w:t>
      </w:r>
      <w:r w:rsidRPr="00B413CD">
        <w:rPr>
          <w:rFonts w:hint="eastAsia"/>
          <w:spacing w:val="-2"/>
          <w:rtl/>
          <w:lang w:bidi="ar-JO"/>
        </w:rPr>
        <w:t>وتوفير</w:t>
      </w:r>
      <w:r w:rsidRPr="00B413CD">
        <w:rPr>
          <w:spacing w:val="-2"/>
          <w:rtl/>
          <w:lang w:bidi="ar-JO"/>
        </w:rPr>
        <w:t xml:space="preserve"> </w:t>
      </w:r>
      <w:r w:rsidRPr="00B413CD">
        <w:rPr>
          <w:rFonts w:hint="eastAsia"/>
          <w:spacing w:val="-2"/>
          <w:rtl/>
          <w:lang w:bidi="ar-JO"/>
        </w:rPr>
        <w:t>التعليم</w:t>
      </w:r>
      <w:r w:rsidRPr="00B413CD">
        <w:rPr>
          <w:spacing w:val="-2"/>
          <w:rtl/>
          <w:lang w:bidi="ar-JO"/>
        </w:rPr>
        <w:t xml:space="preserve"> </w:t>
      </w:r>
      <w:r w:rsidRPr="00B413CD">
        <w:rPr>
          <w:rFonts w:hint="eastAsia"/>
          <w:spacing w:val="-2"/>
          <w:rtl/>
          <w:lang w:bidi="ar-JO"/>
        </w:rPr>
        <w:t>والصحة</w:t>
      </w:r>
      <w:r w:rsidRPr="00B413CD">
        <w:rPr>
          <w:spacing w:val="-2"/>
          <w:rtl/>
          <w:lang w:bidi="ar-JO"/>
        </w:rPr>
        <w:t xml:space="preserve"> </w:t>
      </w:r>
      <w:r w:rsidRPr="00B413CD">
        <w:rPr>
          <w:rFonts w:hint="cs"/>
          <w:spacing w:val="-2"/>
          <w:rtl/>
          <w:lang w:bidi="ar-JO"/>
        </w:rPr>
        <w:t>للمحتاجين</w:t>
      </w:r>
      <w:r w:rsidRPr="00B413CD">
        <w:rPr>
          <w:spacing w:val="-2"/>
          <w:rtl/>
          <w:lang w:bidi="ar-JO"/>
        </w:rPr>
        <w:t xml:space="preserve"> </w:t>
      </w:r>
      <w:r w:rsidRPr="00B413CD">
        <w:rPr>
          <w:rFonts w:hint="eastAsia"/>
          <w:spacing w:val="-2"/>
          <w:rtl/>
          <w:lang w:bidi="ar-JO"/>
        </w:rPr>
        <w:t>من</w:t>
      </w:r>
      <w:r w:rsidRPr="00B413CD">
        <w:rPr>
          <w:spacing w:val="-2"/>
          <w:rtl/>
          <w:lang w:bidi="ar-JO"/>
        </w:rPr>
        <w:t xml:space="preserve"> </w:t>
      </w:r>
      <w:r w:rsidRPr="00B413CD">
        <w:rPr>
          <w:rFonts w:hint="eastAsia"/>
          <w:spacing w:val="-2"/>
          <w:rtl/>
          <w:lang w:bidi="ar-JO"/>
        </w:rPr>
        <w:t>أجل</w:t>
      </w:r>
      <w:r w:rsidRPr="00B413CD">
        <w:rPr>
          <w:spacing w:val="-2"/>
          <w:rtl/>
          <w:lang w:bidi="ar-JO"/>
        </w:rPr>
        <w:t xml:space="preserve"> </w:t>
      </w:r>
      <w:r w:rsidRPr="00B413CD">
        <w:rPr>
          <w:rFonts w:hint="eastAsia"/>
          <w:spacing w:val="-2"/>
          <w:rtl/>
          <w:lang w:bidi="ar-JO"/>
        </w:rPr>
        <w:t>تحقيق</w:t>
      </w:r>
      <w:r w:rsidRPr="00B413CD">
        <w:rPr>
          <w:spacing w:val="-2"/>
          <w:rtl/>
          <w:lang w:bidi="ar-JO"/>
        </w:rPr>
        <w:t xml:space="preserve"> </w:t>
      </w:r>
      <w:r w:rsidRPr="00B413CD">
        <w:rPr>
          <w:rFonts w:hint="eastAsia"/>
          <w:spacing w:val="-2"/>
          <w:rtl/>
          <w:lang w:bidi="ar-JO"/>
        </w:rPr>
        <w:t>التماسك</w:t>
      </w:r>
      <w:r w:rsidRPr="00B413CD">
        <w:rPr>
          <w:spacing w:val="-2"/>
          <w:rtl/>
          <w:lang w:bidi="ar-JO"/>
        </w:rPr>
        <w:t xml:space="preserve"> </w:t>
      </w:r>
      <w:r w:rsidRPr="00B413CD">
        <w:rPr>
          <w:rFonts w:hint="eastAsia"/>
          <w:spacing w:val="-2"/>
          <w:rtl/>
          <w:lang w:bidi="ar-JO"/>
        </w:rPr>
        <w:t>والشمول</w:t>
      </w:r>
      <w:r w:rsidRPr="00B413CD">
        <w:rPr>
          <w:spacing w:val="-2"/>
          <w:rtl/>
          <w:lang w:bidi="ar-JO"/>
        </w:rPr>
        <w:t xml:space="preserve"> </w:t>
      </w:r>
      <w:r w:rsidRPr="00B413CD">
        <w:rPr>
          <w:rFonts w:hint="eastAsia"/>
          <w:spacing w:val="-2"/>
          <w:rtl/>
          <w:lang w:bidi="ar-JO"/>
        </w:rPr>
        <w:t>والنمو</w:t>
      </w:r>
      <w:r w:rsidRPr="00B413CD">
        <w:rPr>
          <w:spacing w:val="-2"/>
          <w:rtl/>
          <w:lang w:bidi="ar-JO"/>
        </w:rPr>
        <w:t xml:space="preserve"> </w:t>
      </w:r>
      <w:r w:rsidRPr="00B413CD">
        <w:rPr>
          <w:rFonts w:hint="eastAsia"/>
          <w:spacing w:val="-2"/>
          <w:rtl/>
          <w:lang w:bidi="ar-JO"/>
        </w:rPr>
        <w:t>الاقتصادي</w:t>
      </w:r>
      <w:r w:rsidRPr="00B413CD">
        <w:rPr>
          <w:spacing w:val="-2"/>
          <w:rtl/>
          <w:lang w:bidi="ar-JO"/>
        </w:rPr>
        <w:t xml:space="preserve"> </w:t>
      </w:r>
      <w:r w:rsidRPr="00B413CD">
        <w:rPr>
          <w:rFonts w:hint="eastAsia"/>
          <w:spacing w:val="-2"/>
          <w:rtl/>
          <w:lang w:bidi="ar-JO"/>
        </w:rPr>
        <w:t>على</w:t>
      </w:r>
      <w:r w:rsidRPr="00B413CD">
        <w:rPr>
          <w:spacing w:val="-2"/>
          <w:rtl/>
          <w:lang w:bidi="ar-JO"/>
        </w:rPr>
        <w:t xml:space="preserve"> </w:t>
      </w:r>
      <w:r w:rsidRPr="00B413CD">
        <w:rPr>
          <w:rFonts w:hint="eastAsia"/>
          <w:spacing w:val="-2"/>
          <w:rtl/>
          <w:lang w:bidi="ar-JO"/>
        </w:rPr>
        <w:t>الصعيد</w:t>
      </w:r>
      <w:r w:rsidRPr="00B413CD">
        <w:rPr>
          <w:spacing w:val="-2"/>
          <w:rtl/>
          <w:lang w:bidi="ar-JO"/>
        </w:rPr>
        <w:t xml:space="preserve"> </w:t>
      </w:r>
      <w:r w:rsidRPr="00B413CD">
        <w:rPr>
          <w:rFonts w:hint="eastAsia"/>
          <w:spacing w:val="-2"/>
          <w:rtl/>
          <w:lang w:bidi="ar-JO"/>
        </w:rPr>
        <w:t>الوطني</w:t>
      </w:r>
      <w:r w:rsidRPr="00B413CD">
        <w:rPr>
          <w:rFonts w:hint="cs"/>
          <w:spacing w:val="-2"/>
          <w:rtl/>
          <w:lang w:bidi="ar-JO"/>
        </w:rPr>
        <w:t>.</w:t>
      </w:r>
    </w:p>
    <w:p w:rsidR="004421AC" w:rsidRPr="009912BF" w:rsidRDefault="004421AC" w:rsidP="009912BF">
      <w:pPr>
        <w:rPr>
          <w:rtl/>
          <w:lang w:bidi="ar-JO"/>
        </w:rPr>
      </w:pPr>
      <w:r w:rsidRPr="009912BF">
        <w:rPr>
          <w:rFonts w:hint="cs"/>
          <w:rtl/>
          <w:lang w:bidi="ar-JO"/>
        </w:rPr>
        <w:t>وذكر مدير مكتب تنمية الاتصالات أن جهوداً كبيرة</w:t>
      </w:r>
      <w:r w:rsidRPr="009912BF">
        <w:rPr>
          <w:rtl/>
          <w:lang w:bidi="ar-JO"/>
        </w:rPr>
        <w:t xml:space="preserve"> </w:t>
      </w:r>
      <w:r w:rsidRPr="009912BF">
        <w:rPr>
          <w:rFonts w:hint="cs"/>
          <w:rtl/>
          <w:lang w:bidi="ar-JO"/>
        </w:rPr>
        <w:t>تبذل</w:t>
      </w:r>
      <w:r w:rsidRPr="009912BF">
        <w:rPr>
          <w:rtl/>
          <w:lang w:bidi="ar-JO"/>
        </w:rPr>
        <w:t xml:space="preserve"> </w:t>
      </w:r>
      <w:r w:rsidRPr="009912BF">
        <w:rPr>
          <w:rFonts w:hint="cs"/>
          <w:rtl/>
          <w:lang w:bidi="ar-JO"/>
        </w:rPr>
        <w:t>في</w:t>
      </w:r>
      <w:r w:rsidRPr="009912BF">
        <w:rPr>
          <w:rtl/>
          <w:lang w:bidi="ar-JO"/>
        </w:rPr>
        <w:t xml:space="preserve"> </w:t>
      </w:r>
      <w:r w:rsidRPr="009912BF">
        <w:rPr>
          <w:rFonts w:hint="cs"/>
          <w:rtl/>
          <w:lang w:bidi="ar-JO"/>
        </w:rPr>
        <w:t>إطار الأعمال التحضيرية للمؤتمر</w:t>
      </w:r>
      <w:r w:rsidRPr="009912BF">
        <w:rPr>
          <w:rtl/>
          <w:lang w:bidi="ar-JO"/>
        </w:rPr>
        <w:t xml:space="preserve"> </w:t>
      </w:r>
      <w:r w:rsidRPr="009912BF">
        <w:rPr>
          <w:rFonts w:hint="cs"/>
          <w:rtl/>
          <w:lang w:bidi="ar-JO"/>
        </w:rPr>
        <w:t>العالمي</w:t>
      </w:r>
      <w:r w:rsidRPr="009912BF">
        <w:rPr>
          <w:rtl/>
          <w:lang w:bidi="ar-JO"/>
        </w:rPr>
        <w:t xml:space="preserve"> </w:t>
      </w:r>
      <w:r w:rsidRPr="009912BF">
        <w:rPr>
          <w:rFonts w:hint="cs"/>
          <w:rtl/>
          <w:lang w:bidi="ar-JO"/>
        </w:rPr>
        <w:t>لتنمية</w:t>
      </w:r>
      <w:r w:rsidRPr="009912BF">
        <w:rPr>
          <w:rtl/>
          <w:lang w:bidi="ar-JO"/>
        </w:rPr>
        <w:t xml:space="preserve"> </w:t>
      </w:r>
      <w:r w:rsidRPr="009912BF">
        <w:rPr>
          <w:rFonts w:hint="cs"/>
          <w:rtl/>
          <w:lang w:bidi="ar-JO"/>
        </w:rPr>
        <w:t>الاتصالات لعام</w:t>
      </w:r>
      <w:r w:rsidR="00B413CD" w:rsidRPr="009912BF">
        <w:rPr>
          <w:rFonts w:hint="eastAsia"/>
          <w:rtl/>
          <w:lang w:bidi="ar-JO"/>
        </w:rPr>
        <w:t> </w:t>
      </w:r>
      <w:r w:rsidRPr="009912BF">
        <w:rPr>
          <w:lang w:val="en-GB"/>
        </w:rPr>
        <w:t>2017</w:t>
      </w:r>
      <w:r w:rsidRPr="009912BF">
        <w:rPr>
          <w:rFonts w:hint="cs"/>
          <w:rtl/>
          <w:lang w:bidi="ar-JO"/>
        </w:rPr>
        <w:t xml:space="preserve"> من أجل مواصلة إشراك</w:t>
      </w:r>
      <w:r w:rsidRPr="009912BF">
        <w:rPr>
          <w:rtl/>
          <w:lang w:bidi="ar-JO"/>
        </w:rPr>
        <w:t xml:space="preserve"> </w:t>
      </w:r>
      <w:r w:rsidRPr="009912BF">
        <w:rPr>
          <w:rFonts w:hint="cs"/>
          <w:rtl/>
          <w:lang w:bidi="ar-JO"/>
        </w:rPr>
        <w:t>الأعضاء.</w:t>
      </w:r>
      <w:r w:rsidRPr="009912BF">
        <w:rPr>
          <w:rtl/>
          <w:lang w:bidi="ar-JO"/>
        </w:rPr>
        <w:t xml:space="preserve"> </w:t>
      </w:r>
      <w:r w:rsidRPr="009912BF">
        <w:rPr>
          <w:rFonts w:hint="cs"/>
          <w:rtl/>
          <w:lang w:bidi="ar-JO"/>
        </w:rPr>
        <w:t>وأشار إلى أن</w:t>
      </w:r>
      <w:r w:rsidRPr="009912BF">
        <w:rPr>
          <w:rtl/>
          <w:lang w:bidi="ar-JO"/>
        </w:rPr>
        <w:t xml:space="preserve"> </w:t>
      </w:r>
      <w:r w:rsidRPr="009912BF">
        <w:rPr>
          <w:rFonts w:hint="cs"/>
          <w:rtl/>
          <w:lang w:bidi="ar-JO"/>
        </w:rPr>
        <w:t>المشاريع التمهيدية</w:t>
      </w:r>
      <w:r w:rsidRPr="009912BF">
        <w:rPr>
          <w:rtl/>
          <w:lang w:bidi="ar-JO"/>
        </w:rPr>
        <w:t xml:space="preserve"> </w:t>
      </w:r>
      <w:r w:rsidRPr="009912BF">
        <w:rPr>
          <w:rFonts w:hint="cs"/>
          <w:rtl/>
          <w:lang w:bidi="ar-JO"/>
        </w:rPr>
        <w:t>لمساهمة</w:t>
      </w:r>
      <w:r w:rsidRPr="009912BF">
        <w:rPr>
          <w:rtl/>
          <w:lang w:bidi="ar-JO"/>
        </w:rPr>
        <w:t xml:space="preserve"> </w:t>
      </w:r>
      <w:r w:rsidRPr="009912BF">
        <w:rPr>
          <w:rFonts w:hint="cs"/>
          <w:rtl/>
          <w:lang w:bidi="ar-JO"/>
        </w:rPr>
        <w:t>قطاع</w:t>
      </w:r>
      <w:r w:rsidRPr="009912BF">
        <w:rPr>
          <w:rtl/>
          <w:lang w:bidi="ar-JO"/>
        </w:rPr>
        <w:t xml:space="preserve"> </w:t>
      </w:r>
      <w:r w:rsidRPr="009912BF">
        <w:rPr>
          <w:rFonts w:hint="cs"/>
          <w:rtl/>
          <w:lang w:bidi="ar-JO"/>
        </w:rPr>
        <w:t>تنمية</w:t>
      </w:r>
      <w:r w:rsidRPr="009912BF">
        <w:rPr>
          <w:rtl/>
          <w:lang w:bidi="ar-JO"/>
        </w:rPr>
        <w:t xml:space="preserve"> </w:t>
      </w:r>
      <w:r w:rsidRPr="009912BF">
        <w:rPr>
          <w:rFonts w:hint="cs"/>
          <w:rtl/>
          <w:lang w:bidi="ar-JO"/>
        </w:rPr>
        <w:t>الاتصالات</w:t>
      </w:r>
      <w:r w:rsidRPr="009912BF">
        <w:rPr>
          <w:rtl/>
          <w:lang w:bidi="ar-JO"/>
        </w:rPr>
        <w:t xml:space="preserve"> </w:t>
      </w:r>
      <w:r w:rsidRPr="009912BF">
        <w:rPr>
          <w:rFonts w:hint="cs"/>
          <w:rtl/>
          <w:lang w:bidi="ar-JO"/>
        </w:rPr>
        <w:t>في</w:t>
      </w:r>
      <w:r w:rsidRPr="009912BF">
        <w:rPr>
          <w:rtl/>
          <w:lang w:bidi="ar-JO"/>
        </w:rPr>
        <w:t xml:space="preserve"> </w:t>
      </w:r>
      <w:r w:rsidRPr="009912BF">
        <w:rPr>
          <w:rFonts w:hint="cs"/>
          <w:rtl/>
          <w:lang w:bidi="ar-JO"/>
        </w:rPr>
        <w:t>الخطة</w:t>
      </w:r>
      <w:r w:rsidRPr="009912BF">
        <w:rPr>
          <w:rtl/>
          <w:lang w:bidi="ar-JO"/>
        </w:rPr>
        <w:t xml:space="preserve"> </w:t>
      </w:r>
      <w:r w:rsidRPr="009912BF">
        <w:rPr>
          <w:rFonts w:hint="cs"/>
          <w:rtl/>
          <w:lang w:bidi="ar-JO"/>
        </w:rPr>
        <w:t>الاستراتيجية</w:t>
      </w:r>
      <w:r w:rsidRPr="009912BF">
        <w:rPr>
          <w:rtl/>
          <w:lang w:bidi="ar-JO"/>
        </w:rPr>
        <w:t xml:space="preserve"> </w:t>
      </w:r>
      <w:r w:rsidRPr="009912BF">
        <w:rPr>
          <w:rFonts w:hint="cs"/>
          <w:rtl/>
          <w:lang w:bidi="ar-JO"/>
        </w:rPr>
        <w:t>للاتحاد</w:t>
      </w:r>
      <w:r w:rsidRPr="009912BF">
        <w:rPr>
          <w:rtl/>
          <w:lang w:bidi="ar-JO"/>
        </w:rPr>
        <w:t xml:space="preserve"> </w:t>
      </w:r>
      <w:r w:rsidRPr="009912BF">
        <w:rPr>
          <w:rFonts w:hint="cs"/>
          <w:rtl/>
          <w:lang w:bidi="ar-JO"/>
        </w:rPr>
        <w:t>للفترة</w:t>
      </w:r>
      <w:r w:rsidRPr="009912BF">
        <w:rPr>
          <w:rFonts w:hint="eastAsia"/>
          <w:rtl/>
          <w:lang w:bidi="ar-JO"/>
        </w:rPr>
        <w:t> </w:t>
      </w:r>
      <w:r w:rsidRPr="009912BF">
        <w:rPr>
          <w:lang w:val="en-GB"/>
        </w:rPr>
        <w:t>2023</w:t>
      </w:r>
      <w:r w:rsidRPr="009912BF">
        <w:rPr>
          <w:lang w:val="en-GB"/>
        </w:rPr>
        <w:noBreakHyphen/>
        <w:t>2020</w:t>
      </w:r>
      <w:r w:rsidRPr="009912BF">
        <w:rPr>
          <w:rFonts w:hint="cs"/>
          <w:rtl/>
          <w:lang w:bidi="ar-JO"/>
        </w:rPr>
        <w:t xml:space="preserve"> (الوثيقة</w:t>
      </w:r>
      <w:r w:rsidRPr="009912BF">
        <w:rPr>
          <w:rFonts w:hint="eastAsia"/>
          <w:rtl/>
          <w:lang w:bidi="ar-JO"/>
        </w:rPr>
        <w:t> </w:t>
      </w:r>
      <w:hyperlink r:id="rId14" w:history="1">
        <w:r w:rsidRPr="009912BF">
          <w:rPr>
            <w:rStyle w:val="Hyperlink"/>
            <w:lang w:val="en-GB"/>
          </w:rPr>
          <w:t>7</w:t>
        </w:r>
      </w:hyperlink>
      <w:r w:rsidRPr="009912BF">
        <w:rPr>
          <w:rFonts w:hint="cs"/>
          <w:rtl/>
          <w:lang w:bidi="ar-JO"/>
        </w:rPr>
        <w:t xml:space="preserve">)، وخطة عمل قطاع تنمية الاتصالات للفترة </w:t>
      </w:r>
      <w:r w:rsidRPr="009912BF">
        <w:rPr>
          <w:lang w:val="en-GB"/>
        </w:rPr>
        <w:t>2021</w:t>
      </w:r>
      <w:r w:rsidRPr="009912BF">
        <w:rPr>
          <w:lang w:val="en-GB"/>
        </w:rPr>
        <w:noBreakHyphen/>
        <w:t>2018</w:t>
      </w:r>
      <w:r w:rsidRPr="009912BF">
        <w:rPr>
          <w:rFonts w:hint="cs"/>
          <w:rtl/>
          <w:lang w:bidi="ar-JO"/>
        </w:rPr>
        <w:t xml:space="preserve"> (الوثيقة</w:t>
      </w:r>
      <w:r w:rsidRPr="009912BF">
        <w:rPr>
          <w:rFonts w:hint="eastAsia"/>
          <w:rtl/>
          <w:lang w:bidi="ar-JO"/>
        </w:rPr>
        <w:t> </w:t>
      </w:r>
      <w:hyperlink r:id="rId15" w:history="1">
        <w:r w:rsidRPr="009912BF">
          <w:rPr>
            <w:rStyle w:val="Hyperlink"/>
            <w:lang w:val="en-GB"/>
          </w:rPr>
          <w:t>8</w:t>
        </w:r>
      </w:hyperlink>
      <w:r w:rsidRPr="009912BF">
        <w:rPr>
          <w:rFonts w:hint="cs"/>
          <w:rtl/>
          <w:lang w:bidi="ar-JO"/>
        </w:rPr>
        <w:t>) وإعلان المؤتمر</w:t>
      </w:r>
      <w:r w:rsidRPr="009912BF">
        <w:rPr>
          <w:rtl/>
          <w:lang w:bidi="ar-JO"/>
        </w:rPr>
        <w:t xml:space="preserve"> </w:t>
      </w:r>
      <w:r w:rsidRPr="009912BF">
        <w:rPr>
          <w:rFonts w:hint="cs"/>
          <w:rtl/>
          <w:lang w:bidi="ar-JO"/>
        </w:rPr>
        <w:t>العالمي</w:t>
      </w:r>
      <w:r w:rsidRPr="009912BF">
        <w:rPr>
          <w:rtl/>
          <w:lang w:bidi="ar-JO"/>
        </w:rPr>
        <w:t xml:space="preserve"> </w:t>
      </w:r>
      <w:r w:rsidRPr="009912BF">
        <w:rPr>
          <w:rFonts w:hint="cs"/>
          <w:rtl/>
          <w:lang w:bidi="ar-JO"/>
        </w:rPr>
        <w:t>لتنمية</w:t>
      </w:r>
      <w:r w:rsidRPr="009912BF">
        <w:rPr>
          <w:rtl/>
          <w:lang w:bidi="ar-JO"/>
        </w:rPr>
        <w:t xml:space="preserve"> </w:t>
      </w:r>
      <w:r w:rsidRPr="009912BF">
        <w:rPr>
          <w:rFonts w:hint="cs"/>
          <w:rtl/>
          <w:lang w:bidi="ar-JO"/>
        </w:rPr>
        <w:t xml:space="preserve">الاتصالات لعام </w:t>
      </w:r>
      <w:r w:rsidRPr="009912BF">
        <w:rPr>
          <w:lang w:val="en-GB"/>
        </w:rPr>
        <w:t>2017</w:t>
      </w:r>
      <w:r w:rsidRPr="009912BF">
        <w:rPr>
          <w:rFonts w:hint="cs"/>
          <w:rtl/>
          <w:lang w:bidi="ar-JO"/>
        </w:rPr>
        <w:t xml:space="preserve"> (الوثيقة</w:t>
      </w:r>
      <w:r w:rsidRPr="009912BF">
        <w:rPr>
          <w:rFonts w:hint="eastAsia"/>
          <w:rtl/>
          <w:lang w:bidi="ar-JO"/>
        </w:rPr>
        <w:t> </w:t>
      </w:r>
      <w:hyperlink r:id="rId16" w:history="1">
        <w:r w:rsidRPr="009912BF">
          <w:rPr>
            <w:rStyle w:val="Hyperlink"/>
            <w:lang w:val="en-GB"/>
          </w:rPr>
          <w:t>9</w:t>
        </w:r>
      </w:hyperlink>
      <w:r w:rsidRPr="009912BF">
        <w:rPr>
          <w:rFonts w:hint="cs"/>
          <w:rtl/>
          <w:lang w:bidi="ar-JO"/>
        </w:rPr>
        <w:t>)</w:t>
      </w:r>
      <w:r w:rsidRPr="009912BF">
        <w:rPr>
          <w:rtl/>
          <w:lang w:bidi="ar-JO"/>
        </w:rPr>
        <w:t xml:space="preserve"> </w:t>
      </w:r>
      <w:r w:rsidRPr="009912BF">
        <w:rPr>
          <w:rFonts w:hint="cs"/>
          <w:rtl/>
          <w:lang w:bidi="ar-JO"/>
        </w:rPr>
        <w:t>قد أعدها بالفعل فريق العمل بالمراسلة وتمت مناقشتها</w:t>
      </w:r>
      <w:r w:rsidRPr="009912BF">
        <w:rPr>
          <w:rtl/>
          <w:lang w:bidi="ar-JO"/>
        </w:rPr>
        <w:t xml:space="preserve"> </w:t>
      </w:r>
      <w:r w:rsidRPr="009912BF">
        <w:rPr>
          <w:rFonts w:hint="cs"/>
          <w:rtl/>
          <w:lang w:bidi="ar-JO"/>
        </w:rPr>
        <w:t>في إطار الفريق الاستشاري لتنمية الاتصالات</w:t>
      </w:r>
      <w:r w:rsidRPr="009912BF">
        <w:rPr>
          <w:rFonts w:hint="eastAsia"/>
          <w:rtl/>
          <w:lang w:bidi="ar-JO"/>
        </w:rPr>
        <w:t> </w:t>
      </w:r>
      <w:r w:rsidRPr="009912BF">
        <w:t>(</w:t>
      </w:r>
      <w:r w:rsidRPr="009912BF">
        <w:rPr>
          <w:lang w:val="en-GB"/>
        </w:rPr>
        <w:t>TDAG</w:t>
      </w:r>
      <w:r w:rsidRPr="009912BF">
        <w:t>)</w:t>
      </w:r>
      <w:r w:rsidRPr="009912BF">
        <w:rPr>
          <w:rFonts w:hint="cs"/>
          <w:rtl/>
          <w:lang w:bidi="ar-JO"/>
        </w:rPr>
        <w:t>. وأعرب في هذا السياق عن شكره لرئيس فريق العمل بالمراسلة المعني على تيسير العمل المتعلق بهذه الوثائق</w:t>
      </w:r>
      <w:r w:rsidR="009912BF">
        <w:rPr>
          <w:rFonts w:hint="eastAsia"/>
          <w:rtl/>
          <w:lang w:bidi="ar-JO"/>
        </w:rPr>
        <w:t> </w:t>
      </w:r>
      <w:r w:rsidRPr="009912BF">
        <w:rPr>
          <w:rFonts w:hint="cs"/>
          <w:rtl/>
          <w:lang w:bidi="ar-JO"/>
        </w:rPr>
        <w:t>الثلاث.</w:t>
      </w:r>
    </w:p>
    <w:p w:rsidR="004421AC" w:rsidRPr="004421AC" w:rsidRDefault="004421AC" w:rsidP="009429C5">
      <w:pPr>
        <w:rPr>
          <w:rtl/>
          <w:lang w:bidi="ar-JO"/>
        </w:rPr>
      </w:pPr>
      <w:r w:rsidRPr="004421AC">
        <w:rPr>
          <w:rFonts w:hint="cs"/>
          <w:rtl/>
          <w:lang w:bidi="ar-JO"/>
        </w:rPr>
        <w:t>وقُدمت</w:t>
      </w:r>
      <w:r w:rsidRPr="004421AC">
        <w:rPr>
          <w:rtl/>
          <w:lang w:bidi="ar-JO"/>
        </w:rPr>
        <w:t xml:space="preserve"> </w:t>
      </w:r>
      <w:r w:rsidRPr="004421AC">
        <w:rPr>
          <w:rFonts w:hint="cs"/>
          <w:rtl/>
          <w:lang w:bidi="ar-JO"/>
        </w:rPr>
        <w:t>جميع</w:t>
      </w:r>
      <w:r w:rsidRPr="004421AC">
        <w:rPr>
          <w:rtl/>
          <w:lang w:bidi="ar-JO"/>
        </w:rPr>
        <w:t xml:space="preserve"> </w:t>
      </w:r>
      <w:r w:rsidRPr="004421AC">
        <w:rPr>
          <w:rFonts w:hint="cs"/>
          <w:rtl/>
          <w:lang w:bidi="ar-JO"/>
        </w:rPr>
        <w:t>المشاريع التمهيدية الثلاثة</w:t>
      </w:r>
      <w:r w:rsidRPr="004421AC">
        <w:rPr>
          <w:rtl/>
          <w:lang w:bidi="ar-JO"/>
        </w:rPr>
        <w:t xml:space="preserve"> </w:t>
      </w:r>
      <w:r w:rsidRPr="004421AC">
        <w:rPr>
          <w:rFonts w:hint="cs"/>
          <w:rtl/>
          <w:lang w:bidi="ar-JO"/>
        </w:rPr>
        <w:t xml:space="preserve">إلى هذا الاجتماع الإقليمي التحضيري، كما هو الحال بالنسبة </w:t>
      </w:r>
      <w:r w:rsidR="009429C5">
        <w:rPr>
          <w:rFonts w:hint="cs"/>
          <w:rtl/>
          <w:lang w:bidi="ar-JO"/>
        </w:rPr>
        <w:t>إلى غيره</w:t>
      </w:r>
      <w:r w:rsidRPr="004421AC">
        <w:rPr>
          <w:rFonts w:hint="cs"/>
          <w:rtl/>
          <w:lang w:bidi="ar-JO"/>
        </w:rPr>
        <w:t xml:space="preserve"> من الاجتماعات</w:t>
      </w:r>
      <w:r w:rsidRPr="004421AC">
        <w:rPr>
          <w:rtl/>
          <w:lang w:bidi="ar-JO"/>
        </w:rPr>
        <w:t xml:space="preserve"> </w:t>
      </w:r>
      <w:r w:rsidRPr="004421AC">
        <w:rPr>
          <w:rFonts w:hint="cs"/>
          <w:rtl/>
          <w:lang w:bidi="ar-JO"/>
        </w:rPr>
        <w:t>الإقليمية التحضيرية.</w:t>
      </w:r>
      <w:r w:rsidRPr="004421AC">
        <w:rPr>
          <w:rtl/>
          <w:lang w:bidi="ar-JO"/>
        </w:rPr>
        <w:t xml:space="preserve"> </w:t>
      </w:r>
      <w:r w:rsidRPr="004421AC">
        <w:rPr>
          <w:rFonts w:hint="cs"/>
          <w:rtl/>
          <w:lang w:bidi="ar-JO"/>
        </w:rPr>
        <w:t>ووجّه ال</w:t>
      </w:r>
      <w:r w:rsidR="0008090B">
        <w:rPr>
          <w:rFonts w:hint="cs"/>
          <w:rtl/>
          <w:lang w:bidi="ar-JO"/>
        </w:rPr>
        <w:t xml:space="preserve">مدير أيضاً انتباه الاجتماع إلى </w:t>
      </w:r>
      <w:r w:rsidRPr="004421AC">
        <w:rPr>
          <w:rFonts w:hint="cs"/>
          <w:rtl/>
          <w:lang w:bidi="ar-JO"/>
        </w:rPr>
        <w:t>الأعمال الجارية لفريق العمل بالمراسلة المعني بتبسيط القرارات، التي تهدف إلى ترشيد الأولويات وتبسيط العمليات مع ضمان عدم ضياع العناصر المهمة الواردة في القرارات، المدمجة منها أو الملغاة. ومن المقرر استعراض ومناقشة أعمال</w:t>
      </w:r>
      <w:r w:rsidRPr="004421AC">
        <w:rPr>
          <w:rtl/>
          <w:lang w:bidi="ar-JO"/>
        </w:rPr>
        <w:t xml:space="preserve"> </w:t>
      </w:r>
      <w:r w:rsidRPr="004421AC">
        <w:rPr>
          <w:rFonts w:hint="cs"/>
          <w:rtl/>
          <w:lang w:bidi="ar-JO"/>
        </w:rPr>
        <w:t>فريق</w:t>
      </w:r>
      <w:r w:rsidRPr="004421AC">
        <w:rPr>
          <w:rtl/>
          <w:lang w:bidi="ar-JO"/>
        </w:rPr>
        <w:t xml:space="preserve"> </w:t>
      </w:r>
      <w:r w:rsidRPr="004421AC">
        <w:rPr>
          <w:rFonts w:hint="cs"/>
          <w:rtl/>
          <w:lang w:bidi="ar-JO"/>
        </w:rPr>
        <w:t>العمل بالمراسلة</w:t>
      </w:r>
      <w:r w:rsidRPr="004421AC">
        <w:rPr>
          <w:rtl/>
          <w:lang w:bidi="ar-JO"/>
        </w:rPr>
        <w:t xml:space="preserve"> </w:t>
      </w:r>
      <w:r w:rsidRPr="004421AC">
        <w:rPr>
          <w:rFonts w:hint="cs"/>
          <w:rtl/>
          <w:lang w:bidi="ar-JO"/>
        </w:rPr>
        <w:t>في هذا الاجتماع الإقليمي التحضيري.</w:t>
      </w:r>
    </w:p>
    <w:p w:rsidR="004421AC" w:rsidRPr="004421AC" w:rsidRDefault="004421AC" w:rsidP="002A05F6">
      <w:pPr>
        <w:rPr>
          <w:rtl/>
          <w:lang w:bidi="ar-JO"/>
        </w:rPr>
      </w:pPr>
      <w:r w:rsidRPr="004421AC">
        <w:rPr>
          <w:rFonts w:hint="cs"/>
          <w:rtl/>
          <w:lang w:bidi="ar-JO"/>
        </w:rPr>
        <w:t xml:space="preserve">وأشار مدير مكتب تنمية الاتصالات إلى أن عام </w:t>
      </w:r>
      <w:r w:rsidRPr="004421AC">
        <w:t>2017</w:t>
      </w:r>
      <w:r w:rsidRPr="004421AC">
        <w:rPr>
          <w:rFonts w:hint="cs"/>
          <w:rtl/>
          <w:lang w:bidi="ar-EG"/>
        </w:rPr>
        <w:t xml:space="preserve"> يشهد الذكرى السنوية الخامسة والعشرين لإنشاء قطاع تنمية الاتصالات في</w:t>
      </w:r>
      <w:r w:rsidR="002A05F6">
        <w:rPr>
          <w:rFonts w:hint="eastAsia"/>
          <w:rtl/>
          <w:lang w:bidi="ar-EG"/>
        </w:rPr>
        <w:t> </w:t>
      </w:r>
      <w:r w:rsidRPr="004421AC">
        <w:rPr>
          <w:rFonts w:hint="cs"/>
          <w:rtl/>
          <w:lang w:bidi="ar-EG"/>
        </w:rPr>
        <w:t xml:space="preserve">الاتحاد ودعا الجميع إلى توحيد الجهود للاحتفال بهذه المناسبة الهامة. </w:t>
      </w:r>
      <w:r w:rsidRPr="004421AC">
        <w:rPr>
          <w:rFonts w:hint="cs"/>
          <w:rtl/>
          <w:lang w:bidi="ar-JO"/>
        </w:rPr>
        <w:t>وأثنى على الأعضاء من المنطقة</w:t>
      </w:r>
      <w:r w:rsidRPr="004421AC">
        <w:rPr>
          <w:rtl/>
          <w:lang w:bidi="ar-JO"/>
        </w:rPr>
        <w:t xml:space="preserve"> </w:t>
      </w:r>
      <w:r w:rsidRPr="004421AC">
        <w:rPr>
          <w:rFonts w:hint="cs"/>
          <w:rtl/>
          <w:lang w:bidi="ar-JO"/>
        </w:rPr>
        <w:t>لما أبدوه من التزام</w:t>
      </w:r>
      <w:r w:rsidRPr="004421AC">
        <w:rPr>
          <w:rtl/>
          <w:lang w:bidi="ar-JO"/>
        </w:rPr>
        <w:t xml:space="preserve"> </w:t>
      </w:r>
      <w:r w:rsidRPr="004421AC">
        <w:rPr>
          <w:rFonts w:hint="cs"/>
          <w:rtl/>
          <w:lang w:bidi="ar-JO"/>
        </w:rPr>
        <w:t>وتفانٍ</w:t>
      </w:r>
      <w:r w:rsidRPr="004421AC">
        <w:rPr>
          <w:rtl/>
          <w:lang w:bidi="ar-JO"/>
        </w:rPr>
        <w:t xml:space="preserve"> </w:t>
      </w:r>
      <w:r w:rsidRPr="004421AC">
        <w:rPr>
          <w:rFonts w:hint="cs"/>
          <w:rtl/>
          <w:lang w:bidi="ar-JO"/>
        </w:rPr>
        <w:t>أديا إلى</w:t>
      </w:r>
      <w:r w:rsidRPr="004421AC">
        <w:rPr>
          <w:rtl/>
          <w:lang w:bidi="ar-JO"/>
        </w:rPr>
        <w:t xml:space="preserve"> </w:t>
      </w:r>
      <w:r w:rsidRPr="004421AC">
        <w:rPr>
          <w:rFonts w:hint="cs"/>
          <w:rtl/>
          <w:lang w:bidi="ar-JO"/>
        </w:rPr>
        <w:t>نجاح</w:t>
      </w:r>
      <w:r w:rsidRPr="004421AC">
        <w:rPr>
          <w:rtl/>
          <w:lang w:bidi="ar-JO"/>
        </w:rPr>
        <w:t xml:space="preserve"> </w:t>
      </w:r>
      <w:r w:rsidRPr="004421AC">
        <w:rPr>
          <w:rFonts w:hint="cs"/>
          <w:rtl/>
          <w:lang w:bidi="ar-JO"/>
        </w:rPr>
        <w:t>تنفيذ</w:t>
      </w:r>
      <w:r w:rsidRPr="004421AC">
        <w:rPr>
          <w:rtl/>
          <w:lang w:bidi="ar-JO"/>
        </w:rPr>
        <w:t xml:space="preserve"> </w:t>
      </w:r>
      <w:r w:rsidRPr="004421AC">
        <w:rPr>
          <w:rFonts w:hint="cs"/>
          <w:rtl/>
          <w:lang w:bidi="ar-JO"/>
        </w:rPr>
        <w:t>العديد</w:t>
      </w:r>
      <w:r w:rsidRPr="004421AC">
        <w:rPr>
          <w:rtl/>
          <w:lang w:bidi="ar-JO"/>
        </w:rPr>
        <w:t xml:space="preserve"> </w:t>
      </w:r>
      <w:r w:rsidRPr="004421AC">
        <w:rPr>
          <w:rFonts w:hint="cs"/>
          <w:rtl/>
          <w:lang w:bidi="ar-JO"/>
        </w:rPr>
        <w:t>من</w:t>
      </w:r>
      <w:r w:rsidRPr="004421AC">
        <w:rPr>
          <w:rtl/>
          <w:lang w:bidi="ar-JO"/>
        </w:rPr>
        <w:t xml:space="preserve"> </w:t>
      </w:r>
      <w:r w:rsidRPr="004421AC">
        <w:rPr>
          <w:rFonts w:hint="cs"/>
          <w:rtl/>
          <w:lang w:bidi="ar-JO"/>
        </w:rPr>
        <w:t>الأنشطة والمشاريع</w:t>
      </w:r>
      <w:r w:rsidRPr="004421AC">
        <w:rPr>
          <w:rtl/>
          <w:lang w:bidi="ar-JO"/>
        </w:rPr>
        <w:t>.</w:t>
      </w:r>
    </w:p>
    <w:p w:rsidR="004421AC" w:rsidRPr="00125804" w:rsidRDefault="004421AC" w:rsidP="00D96B97">
      <w:pPr>
        <w:rPr>
          <w:spacing w:val="-2"/>
          <w:rtl/>
          <w:lang w:bidi="ar-EG"/>
        </w:rPr>
      </w:pPr>
      <w:r w:rsidRPr="00125804">
        <w:rPr>
          <w:rFonts w:hint="cs"/>
          <w:spacing w:val="-2"/>
          <w:rtl/>
          <w:lang w:bidi="ar-EG"/>
        </w:rPr>
        <w:t>وفي الختام، أعرب السيد سانو عن شكره لهيئة تنظيم الاتصالات في جمهورية ليتوانيا على حسن الضيافة والتنظيم الممتاز للمنتدى الإقليمي للتنمية والاجتماع الإقليمي التحضيري. وأقر أيضاً بالعمل الجيد الذي أنجزه منسق الاتحاد المعني ب</w:t>
      </w:r>
      <w:r w:rsidR="00D96B97" w:rsidRPr="00125804">
        <w:rPr>
          <w:rFonts w:hint="cs"/>
          <w:spacing w:val="-2"/>
          <w:rtl/>
          <w:lang w:bidi="ar-EG"/>
        </w:rPr>
        <w:t>منطقة أوروبا والفريق التابع</w:t>
      </w:r>
      <w:r w:rsidR="00D96B97" w:rsidRPr="00125804">
        <w:rPr>
          <w:rFonts w:hint="eastAsia"/>
          <w:spacing w:val="-2"/>
          <w:rtl/>
          <w:lang w:bidi="ar-EG"/>
        </w:rPr>
        <w:t> </w:t>
      </w:r>
      <w:r w:rsidR="00D96B97" w:rsidRPr="00125804">
        <w:rPr>
          <w:rFonts w:hint="cs"/>
          <w:spacing w:val="-2"/>
          <w:rtl/>
          <w:lang w:bidi="ar-EG"/>
        </w:rPr>
        <w:t>له.</w:t>
      </w:r>
    </w:p>
    <w:p w:rsidR="004421AC" w:rsidRPr="00125804" w:rsidRDefault="004421AC" w:rsidP="00FB7BD6">
      <w:pPr>
        <w:rPr>
          <w:spacing w:val="-4"/>
          <w:rtl/>
          <w:lang w:bidi="ar-EG"/>
        </w:rPr>
      </w:pPr>
      <w:r w:rsidRPr="00125804">
        <w:rPr>
          <w:rFonts w:hint="cs"/>
          <w:spacing w:val="-4"/>
          <w:rtl/>
          <w:lang w:bidi="ar-EG"/>
        </w:rPr>
        <w:t xml:space="preserve">وسلط </w:t>
      </w:r>
      <w:r w:rsidRPr="00125804">
        <w:rPr>
          <w:rFonts w:hint="cs"/>
          <w:b/>
          <w:bCs/>
          <w:spacing w:val="-4"/>
          <w:rtl/>
          <w:lang w:bidi="ar-EG"/>
        </w:rPr>
        <w:t xml:space="preserve">السيد مانويل دا كوستا كابرال، </w:t>
      </w:r>
      <w:r w:rsidRPr="00125804">
        <w:rPr>
          <w:rFonts w:hint="eastAsia"/>
          <w:b/>
          <w:bCs/>
          <w:spacing w:val="-4"/>
          <w:rtl/>
          <w:lang w:bidi="ar-JO"/>
        </w:rPr>
        <w:t>رئيس</w:t>
      </w:r>
      <w:r w:rsidRPr="00125804">
        <w:rPr>
          <w:b/>
          <w:bCs/>
          <w:spacing w:val="-4"/>
          <w:rtl/>
          <w:lang w:bidi="ar-JO"/>
        </w:rPr>
        <w:t xml:space="preserve"> </w:t>
      </w:r>
      <w:r w:rsidRPr="00125804">
        <w:rPr>
          <w:rFonts w:hint="eastAsia"/>
          <w:b/>
          <w:bCs/>
          <w:spacing w:val="-4"/>
          <w:rtl/>
          <w:lang w:bidi="ar-JO"/>
        </w:rPr>
        <w:t>اللجنة</w:t>
      </w:r>
      <w:r w:rsidRPr="00125804">
        <w:rPr>
          <w:b/>
          <w:bCs/>
          <w:spacing w:val="-4"/>
          <w:rtl/>
          <w:lang w:bidi="ar-JO"/>
        </w:rPr>
        <w:t xml:space="preserve"> </w:t>
      </w:r>
      <w:r w:rsidRPr="00125804">
        <w:rPr>
          <w:rFonts w:hint="eastAsia"/>
          <w:b/>
          <w:bCs/>
          <w:spacing w:val="-4"/>
          <w:rtl/>
          <w:lang w:bidi="ar-JO"/>
        </w:rPr>
        <w:t>المعنية</w:t>
      </w:r>
      <w:r w:rsidRPr="00125804">
        <w:rPr>
          <w:b/>
          <w:bCs/>
          <w:spacing w:val="-4"/>
          <w:rtl/>
          <w:lang w:bidi="ar-JO"/>
        </w:rPr>
        <w:t xml:space="preserve"> </w:t>
      </w:r>
      <w:r w:rsidRPr="00125804">
        <w:rPr>
          <w:rFonts w:hint="eastAsia"/>
          <w:b/>
          <w:bCs/>
          <w:spacing w:val="-4"/>
          <w:rtl/>
          <w:lang w:bidi="ar-JO"/>
        </w:rPr>
        <w:t>بسياسات</w:t>
      </w:r>
      <w:r w:rsidRPr="00125804">
        <w:rPr>
          <w:b/>
          <w:bCs/>
          <w:spacing w:val="-4"/>
          <w:rtl/>
          <w:lang w:bidi="ar-JO"/>
        </w:rPr>
        <w:t xml:space="preserve"> </w:t>
      </w:r>
      <w:r w:rsidRPr="00125804">
        <w:rPr>
          <w:rFonts w:hint="eastAsia"/>
          <w:b/>
          <w:bCs/>
          <w:spacing w:val="-4"/>
          <w:rtl/>
          <w:lang w:bidi="ar-JO"/>
        </w:rPr>
        <w:t>الاتحاد</w:t>
      </w:r>
      <w:r w:rsidRPr="00125804">
        <w:rPr>
          <w:b/>
          <w:bCs/>
          <w:spacing w:val="-4"/>
          <w:rtl/>
          <w:lang w:bidi="ar-JO"/>
        </w:rPr>
        <w:t xml:space="preserve"> </w:t>
      </w:r>
      <w:r w:rsidRPr="00125804">
        <w:rPr>
          <w:rFonts w:hint="eastAsia"/>
          <w:b/>
          <w:bCs/>
          <w:spacing w:val="-4"/>
          <w:rtl/>
          <w:lang w:bidi="ar-JO"/>
        </w:rPr>
        <w:t>الدولي</w:t>
      </w:r>
      <w:r w:rsidRPr="00125804">
        <w:rPr>
          <w:b/>
          <w:bCs/>
          <w:spacing w:val="-4"/>
          <w:rtl/>
          <w:lang w:bidi="ar-JO"/>
        </w:rPr>
        <w:t xml:space="preserve"> </w:t>
      </w:r>
      <w:r w:rsidRPr="00125804">
        <w:rPr>
          <w:rFonts w:hint="eastAsia"/>
          <w:b/>
          <w:bCs/>
          <w:spacing w:val="-4"/>
          <w:rtl/>
          <w:lang w:bidi="ar-JO"/>
        </w:rPr>
        <w:t>للاتصالات</w:t>
      </w:r>
      <w:r w:rsidR="00FB7BD6" w:rsidRPr="00125804">
        <w:rPr>
          <w:rFonts w:hint="eastAsia"/>
          <w:spacing w:val="-4"/>
          <w:rtl/>
          <w:lang w:bidi="ar-JO"/>
        </w:rPr>
        <w:t> </w:t>
      </w:r>
      <w:r w:rsidR="00B413CD" w:rsidRPr="00125804">
        <w:rPr>
          <w:spacing w:val="-4"/>
          <w:lang w:bidi="ar-JO"/>
        </w:rPr>
        <w:t>(</w:t>
      </w:r>
      <w:r w:rsidRPr="00125804">
        <w:rPr>
          <w:b/>
          <w:bCs/>
          <w:spacing w:val="-4"/>
        </w:rPr>
        <w:t>Com-ITU</w:t>
      </w:r>
      <w:r w:rsidR="00B413CD" w:rsidRPr="00125804">
        <w:rPr>
          <w:b/>
          <w:bCs/>
          <w:spacing w:val="-4"/>
        </w:rPr>
        <w:t>)</w:t>
      </w:r>
      <w:r w:rsidRPr="00125804">
        <w:rPr>
          <w:rFonts w:hint="cs"/>
          <w:spacing w:val="-4"/>
          <w:rtl/>
          <w:lang w:bidi="ar-JO"/>
        </w:rPr>
        <w:t xml:space="preserve"> </w:t>
      </w:r>
      <w:r w:rsidRPr="00125804">
        <w:rPr>
          <w:rFonts w:hint="cs"/>
          <w:b/>
          <w:bCs/>
          <w:spacing w:val="-4"/>
          <w:rtl/>
          <w:lang w:bidi="ar-JO"/>
        </w:rPr>
        <w:t>التابعة للمؤتمر الأوروبي لإدارات البريد والاتصالات</w:t>
      </w:r>
      <w:r w:rsidRPr="00125804">
        <w:rPr>
          <w:rFonts w:hint="cs"/>
          <w:spacing w:val="-4"/>
          <w:rtl/>
          <w:lang w:bidi="ar-JO"/>
        </w:rPr>
        <w:t xml:space="preserve"> </w:t>
      </w:r>
      <w:r w:rsidR="00B413CD" w:rsidRPr="00125804">
        <w:rPr>
          <w:spacing w:val="-4"/>
          <w:lang w:bidi="ar-JO"/>
        </w:rPr>
        <w:t>(</w:t>
      </w:r>
      <w:r w:rsidRPr="00125804">
        <w:rPr>
          <w:b/>
          <w:bCs/>
          <w:spacing w:val="-4"/>
        </w:rPr>
        <w:t>CEPT</w:t>
      </w:r>
      <w:r w:rsidR="00B413CD" w:rsidRPr="00125804">
        <w:rPr>
          <w:b/>
          <w:bCs/>
          <w:spacing w:val="-4"/>
        </w:rPr>
        <w:t>)</w:t>
      </w:r>
      <w:r w:rsidRPr="00125804">
        <w:rPr>
          <w:rFonts w:hint="cs"/>
          <w:spacing w:val="-4"/>
          <w:rtl/>
          <w:lang w:bidi="ar-JO"/>
        </w:rPr>
        <w:t xml:space="preserve">، الضوء على عمل الفريق التابع للمؤتمر الأوروبي لإدارات البريد والاتصالات المعني بالتحضير للمؤتمر العالمي لتنمية الاتصالات لعام </w:t>
      </w:r>
      <w:r w:rsidRPr="00125804">
        <w:rPr>
          <w:spacing w:val="-4"/>
        </w:rPr>
        <w:t>2017</w:t>
      </w:r>
      <w:r w:rsidRPr="00125804">
        <w:rPr>
          <w:rFonts w:hint="cs"/>
          <w:spacing w:val="-4"/>
          <w:rtl/>
          <w:lang w:bidi="ar-EG"/>
        </w:rPr>
        <w:t xml:space="preserve">، وذكر أن المؤتمر العالمي لتنمية الاتصالات يشكل أولوية من الأولويات الرئيسية للمؤتمر الأوروبي لإدارات البريد والاتصالات خلال عام </w:t>
      </w:r>
      <w:r w:rsidRPr="00125804">
        <w:rPr>
          <w:spacing w:val="-4"/>
        </w:rPr>
        <w:t>2017</w:t>
      </w:r>
      <w:r w:rsidRPr="00125804">
        <w:rPr>
          <w:rFonts w:hint="cs"/>
          <w:spacing w:val="-4"/>
          <w:rtl/>
          <w:lang w:bidi="ar-EG"/>
        </w:rPr>
        <w:t>، وأنه قد تم تشكيل فريق للمشروع</w:t>
      </w:r>
      <w:r w:rsidR="00792D42" w:rsidRPr="00125804">
        <w:rPr>
          <w:rFonts w:hint="cs"/>
          <w:spacing w:val="-4"/>
          <w:rtl/>
          <w:lang w:bidi="ar-EG"/>
        </w:rPr>
        <w:t xml:space="preserve"> يتولى مسؤولية التحضير للمؤتمر.</w:t>
      </w:r>
    </w:p>
    <w:p w:rsidR="004421AC" w:rsidRPr="004421AC" w:rsidRDefault="004421AC" w:rsidP="00B413CD">
      <w:pPr>
        <w:rPr>
          <w:rtl/>
          <w:lang w:bidi="ar-EG"/>
        </w:rPr>
      </w:pPr>
      <w:r w:rsidRPr="004421AC">
        <w:rPr>
          <w:rFonts w:hint="cs"/>
          <w:rtl/>
          <w:lang w:bidi="ar-EG"/>
        </w:rPr>
        <w:t>وأشار إلى أهمية النصوص التي قدمها فريق العمل بالمراسلة التابع للفريق الاستشاري لتنمية الاتصالات، خاصةً مشروع إعلان المؤتمر العالمي لتنمية الاتصالات ومشروع خطة عمل قطاع تنمية الاتصالات للفترة</w:t>
      </w:r>
      <w:r w:rsidR="00B413CD">
        <w:rPr>
          <w:rFonts w:hint="eastAsia"/>
          <w:rtl/>
          <w:lang w:bidi="ar-EG"/>
        </w:rPr>
        <w:t> </w:t>
      </w:r>
      <w:r w:rsidR="00B413CD">
        <w:rPr>
          <w:lang w:bidi="ar-EG"/>
        </w:rPr>
        <w:t>2021-2018</w:t>
      </w:r>
      <w:r w:rsidR="00B413CD">
        <w:rPr>
          <w:rFonts w:hint="cs"/>
          <w:rtl/>
          <w:lang w:bidi="ar-EG"/>
        </w:rPr>
        <w:t xml:space="preserve"> </w:t>
      </w:r>
      <w:r w:rsidRPr="004421AC">
        <w:rPr>
          <w:rFonts w:hint="cs"/>
          <w:rtl/>
          <w:lang w:bidi="ar-EG"/>
        </w:rPr>
        <w:t>ومشروع مساهمة قطاع تنمية الاتصالات في</w:t>
      </w:r>
      <w:r w:rsidR="00B413CD">
        <w:rPr>
          <w:rFonts w:hint="eastAsia"/>
          <w:rtl/>
          <w:lang w:bidi="ar-EG"/>
        </w:rPr>
        <w:t> </w:t>
      </w:r>
      <w:r w:rsidRPr="004421AC">
        <w:rPr>
          <w:rFonts w:hint="cs"/>
          <w:rtl/>
          <w:lang w:bidi="ar-EG"/>
        </w:rPr>
        <w:t>الخطة الاستراتيجية للاتحاد للفترة</w:t>
      </w:r>
      <w:r w:rsidR="00B413CD">
        <w:rPr>
          <w:rFonts w:hint="eastAsia"/>
          <w:rtl/>
          <w:lang w:bidi="ar-EG"/>
        </w:rPr>
        <w:t> </w:t>
      </w:r>
      <w:r w:rsidR="00B413CD">
        <w:rPr>
          <w:lang w:bidi="ar-EG"/>
        </w:rPr>
        <w:t>2023-2020</w:t>
      </w:r>
      <w:r w:rsidRPr="004421AC">
        <w:rPr>
          <w:rFonts w:hint="cs"/>
          <w:rtl/>
          <w:lang w:bidi="ar-EG"/>
        </w:rPr>
        <w:t xml:space="preserve">، باعتبارها أدوات أساسية يُسترشد بها في أنشطة قطاع التنمية في الاتحاد </w:t>
      </w:r>
      <w:r w:rsidR="00711F8B">
        <w:rPr>
          <w:rFonts w:hint="cs"/>
          <w:rtl/>
          <w:lang w:bidi="ar-EG"/>
        </w:rPr>
        <w:t>على مدى السنوات الأربع المقبلة.</w:t>
      </w:r>
    </w:p>
    <w:p w:rsidR="004421AC" w:rsidRPr="004421AC" w:rsidRDefault="004421AC" w:rsidP="00A92C7F">
      <w:pPr>
        <w:rPr>
          <w:rtl/>
          <w:lang w:bidi="ar-EG"/>
        </w:rPr>
      </w:pPr>
      <w:r w:rsidRPr="004421AC">
        <w:rPr>
          <w:rFonts w:hint="cs"/>
          <w:rtl/>
          <w:lang w:bidi="ar-EG"/>
        </w:rPr>
        <w:t>وأشار أيضاً إلى ضرورة تنسيق الآراء والاتفاق على مقترح مشترك بشأن المبادرات الإقليمية التي ستجسد الهدف المشترك المتمثل في</w:t>
      </w:r>
      <w:r w:rsidR="00B413CD">
        <w:rPr>
          <w:rFonts w:hint="eastAsia"/>
          <w:rtl/>
          <w:lang w:bidi="ar-EG"/>
        </w:rPr>
        <w:t> </w:t>
      </w:r>
      <w:r w:rsidRPr="004421AC">
        <w:rPr>
          <w:rFonts w:hint="cs"/>
          <w:rtl/>
          <w:lang w:bidi="ar-EG"/>
        </w:rPr>
        <w:t>سد العديد من الفجوات الرقمية التي لا</w:t>
      </w:r>
      <w:r w:rsidR="00A92C7F">
        <w:rPr>
          <w:rFonts w:hint="eastAsia"/>
          <w:rtl/>
          <w:lang w:bidi="ar-EG"/>
        </w:rPr>
        <w:t> </w:t>
      </w:r>
      <w:r w:rsidRPr="004421AC">
        <w:rPr>
          <w:rFonts w:hint="cs"/>
          <w:rtl/>
          <w:lang w:bidi="ar-EG"/>
        </w:rPr>
        <w:t>تزال موجودة في أشكالها ال</w:t>
      </w:r>
      <w:r w:rsidR="00B413CD">
        <w:rPr>
          <w:rFonts w:hint="cs"/>
          <w:rtl/>
          <w:lang w:bidi="ar-EG"/>
        </w:rPr>
        <w:t>متعددة.</w:t>
      </w:r>
    </w:p>
    <w:p w:rsidR="004421AC" w:rsidRPr="004421AC" w:rsidRDefault="004421AC" w:rsidP="004421AC">
      <w:pPr>
        <w:rPr>
          <w:rtl/>
          <w:lang w:bidi="ar-EG"/>
        </w:rPr>
      </w:pPr>
      <w:r w:rsidRPr="004421AC">
        <w:rPr>
          <w:rFonts w:hint="cs"/>
          <w:rtl/>
          <w:lang w:bidi="ar-EG"/>
        </w:rPr>
        <w:t>وحرص على الإشارة إلى أن العديد من البلدان النامية لا</w:t>
      </w:r>
      <w:r w:rsidR="00BE37A4">
        <w:rPr>
          <w:rFonts w:hint="eastAsia"/>
          <w:rtl/>
          <w:lang w:bidi="ar-EG"/>
        </w:rPr>
        <w:t> </w:t>
      </w:r>
      <w:r w:rsidRPr="004421AC">
        <w:rPr>
          <w:rFonts w:hint="cs"/>
          <w:rtl/>
          <w:lang w:bidi="ar-EG"/>
        </w:rPr>
        <w:t>تزال محرومة من النفاذ ميسور التكلفة إلى تكنولوجيا المعلومات والاتصالات على الرغم من الجهود المبذولة حالياً، وأكد مجدداً على أن من العناصر الأساسية لمواجهة هذا التحدي دعم تهيئة بيئة تمكينية تشمل إطاراً تنظيمياً لتعزيز ظروف المنافسة والخيارات المتاحة للمستهلك والقدرة على تحمل التكاليف. وأثار، علاوةً على ذلك، شاغلاً يتعلق بفجوة أخرى، هي الفجوة الرقمية بين الجنسين الناجمة عن الانعدام الواضح لإمكانية نفاذ النساء إلى تكنولوجيا المعلومات والاتصالات واستعمالها في مجالات تشمل التعليم والعمالة وغيرها من المجالات المتعلقة ب</w:t>
      </w:r>
      <w:r w:rsidR="00125804">
        <w:rPr>
          <w:rFonts w:hint="cs"/>
          <w:rtl/>
          <w:lang w:bidi="ar-EG"/>
        </w:rPr>
        <w:t>التنمية الاقتصادية والاجتماعية.</w:t>
      </w:r>
    </w:p>
    <w:p w:rsidR="004421AC" w:rsidRPr="004421AC" w:rsidRDefault="004421AC" w:rsidP="004421AC">
      <w:pPr>
        <w:rPr>
          <w:rtl/>
          <w:lang w:bidi="ar-EG"/>
        </w:rPr>
      </w:pPr>
      <w:r w:rsidRPr="004421AC">
        <w:rPr>
          <w:rFonts w:hint="cs"/>
          <w:rtl/>
          <w:lang w:bidi="ar-EG"/>
        </w:rPr>
        <w:lastRenderedPageBreak/>
        <w:t>وسلط الضوء في الأخير على فجوة ثالثة، وهي فجوة معرفية ناجمة عن الاختلافات الشاسعة في قدرة الأفراد على استعمال تكنولوجيا المعلومات والاتصالات على النحو الأفضل. وأشار إلى أن هذا هو السبب الذي دفع أوروبا إلى إعداد مساهمات تتعلق ببناء القدرات والإلمام بالمعارف الرقمية، وأضاف أن أوروبا تتحد من أجل تحقيق توزيع فع</w:t>
      </w:r>
      <w:r w:rsidR="00EE48A6">
        <w:rPr>
          <w:rFonts w:hint="cs"/>
          <w:rtl/>
          <w:lang w:bidi="ar-EG"/>
        </w:rPr>
        <w:t>ّ</w:t>
      </w:r>
      <w:r w:rsidRPr="004421AC">
        <w:rPr>
          <w:rFonts w:hint="cs"/>
          <w:rtl/>
          <w:lang w:bidi="ar-EG"/>
        </w:rPr>
        <w:t>ال للموارد العامة بحيث يتمكن الاتحاد الدولي للاتصالات من الاضطلاع بولايته بفعالية، واعترف بالحاجة إلى رصد ميزانية لج</w:t>
      </w:r>
      <w:r w:rsidR="00B413CD">
        <w:rPr>
          <w:rFonts w:hint="cs"/>
          <w:rtl/>
          <w:lang w:bidi="ar-EG"/>
        </w:rPr>
        <w:t>ميع هذه المبادرات والأولويات.</w:t>
      </w:r>
    </w:p>
    <w:p w:rsidR="004421AC" w:rsidRPr="004421AC" w:rsidRDefault="004421AC" w:rsidP="00B413CD">
      <w:pPr>
        <w:rPr>
          <w:rtl/>
          <w:lang w:bidi="ar-EG"/>
        </w:rPr>
      </w:pPr>
      <w:r w:rsidRPr="004421AC">
        <w:rPr>
          <w:rFonts w:hint="cs"/>
          <w:rtl/>
          <w:lang w:bidi="ar-EG"/>
        </w:rPr>
        <w:t xml:space="preserve">واختتم قائلاً إن المؤتمر الأوروبي لإدارات البريد والاتصالات </w:t>
      </w:r>
      <w:r w:rsidR="00B413CD">
        <w:rPr>
          <w:lang w:bidi="ar-EG"/>
        </w:rPr>
        <w:t>(</w:t>
      </w:r>
      <w:r w:rsidRPr="004421AC">
        <w:rPr>
          <w:lang w:val="en-AU"/>
        </w:rPr>
        <w:t>CEPT</w:t>
      </w:r>
      <w:r w:rsidR="00B413CD">
        <w:rPr>
          <w:lang w:val="en-AU"/>
        </w:rPr>
        <w:t>)</w:t>
      </w:r>
      <w:r w:rsidRPr="004421AC">
        <w:rPr>
          <w:rFonts w:hint="cs"/>
          <w:rtl/>
          <w:lang w:bidi="ar-EG"/>
        </w:rPr>
        <w:t xml:space="preserve"> يتكون من </w:t>
      </w:r>
      <w:r w:rsidRPr="004421AC">
        <w:t>48</w:t>
      </w:r>
      <w:r w:rsidRPr="004421AC">
        <w:rPr>
          <w:rFonts w:hint="cs"/>
          <w:rtl/>
          <w:lang w:bidi="ar-EG"/>
        </w:rPr>
        <w:t xml:space="preserve"> دولة عضواً يحضر العديد منها الاجتماع الإقليمي التحضيري لمنطقة أوروبا، وأشار إلى أن تنوع أوروبا هو مصدر قوتها وأن تبادل الآراء آلية رئيسية للاطلاع على الخبرات والأولويات التي يمكن الاستفادة منها في مختلف المساهمات المقدمة إلى المؤتمر العالمي لتنمية الاتصالات لعام </w:t>
      </w:r>
      <w:r w:rsidRPr="004421AC">
        <w:t>2017</w:t>
      </w:r>
      <w:r w:rsidR="00B413CD">
        <w:rPr>
          <w:rFonts w:hint="cs"/>
          <w:rtl/>
          <w:lang w:bidi="ar-EG"/>
        </w:rPr>
        <w:t>.</w:t>
      </w:r>
    </w:p>
    <w:p w:rsidR="004421AC" w:rsidRPr="004421AC" w:rsidRDefault="004421AC" w:rsidP="008526E8">
      <w:pPr>
        <w:rPr>
          <w:rtl/>
          <w:lang w:bidi="ar-EG"/>
        </w:rPr>
      </w:pPr>
      <w:r w:rsidRPr="004421AC">
        <w:rPr>
          <w:rFonts w:hint="cs"/>
          <w:rtl/>
          <w:lang w:bidi="ar-EG"/>
        </w:rPr>
        <w:t xml:space="preserve">وجميع الكلمات التي ألقيت منشورة </w:t>
      </w:r>
      <w:r w:rsidR="008526E8">
        <w:rPr>
          <w:rFonts w:hint="cs"/>
          <w:rtl/>
          <w:lang w:bidi="ar-EG"/>
        </w:rPr>
        <w:t>في</w:t>
      </w:r>
      <w:r w:rsidRPr="004421AC">
        <w:rPr>
          <w:rFonts w:hint="cs"/>
          <w:rtl/>
          <w:lang w:bidi="ar-EG"/>
        </w:rPr>
        <w:t xml:space="preserve"> </w:t>
      </w:r>
      <w:hyperlink r:id="rId17" w:history="1">
        <w:r w:rsidRPr="00B413CD">
          <w:rPr>
            <w:rStyle w:val="Hyperlink"/>
            <w:rFonts w:hint="cs"/>
            <w:rtl/>
            <w:lang w:bidi="ar-EG"/>
          </w:rPr>
          <w:t>الموقع الإلكتروني الخاص بالاجتماع الإقليمي التحضيري لمنطقة أوروبا</w:t>
        </w:r>
      </w:hyperlink>
      <w:r w:rsidR="00B413CD">
        <w:rPr>
          <w:rFonts w:hint="cs"/>
          <w:rtl/>
          <w:lang w:bidi="ar-EG"/>
        </w:rPr>
        <w:t>.</w:t>
      </w:r>
    </w:p>
    <w:p w:rsidR="004421AC" w:rsidRPr="004421AC" w:rsidRDefault="004421AC" w:rsidP="00B413CD">
      <w:pPr>
        <w:pStyle w:val="Heading1"/>
        <w:rPr>
          <w:rtl/>
        </w:rPr>
      </w:pPr>
      <w:r w:rsidRPr="004421AC">
        <w:t>2</w:t>
      </w:r>
      <w:r w:rsidRPr="004421AC">
        <w:rPr>
          <w:rtl/>
        </w:rPr>
        <w:tab/>
      </w:r>
      <w:r w:rsidRPr="004421AC">
        <w:rPr>
          <w:rFonts w:hint="cs"/>
          <w:rtl/>
        </w:rPr>
        <w:t>انتخاب الرئيس ونواب الرئيس</w:t>
      </w:r>
    </w:p>
    <w:p w:rsidR="004421AC" w:rsidRPr="004421AC" w:rsidRDefault="004421AC" w:rsidP="00B413CD">
      <w:pPr>
        <w:rPr>
          <w:rtl/>
          <w:lang w:bidi="ar-JO"/>
        </w:rPr>
      </w:pPr>
      <w:r w:rsidRPr="004421AC">
        <w:rPr>
          <w:rFonts w:hint="cs"/>
          <w:rtl/>
          <w:lang w:bidi="ar-JO"/>
        </w:rPr>
        <w:t>تبعاً للتوصيات المنبثقة عن اجتماع رؤساء الوفود، انتُخب السيد فيليكساس دوبروفولسكيس، المدير</w:t>
      </w:r>
      <w:r w:rsidRPr="004421AC">
        <w:rPr>
          <w:rtl/>
          <w:lang w:bidi="ar-JO"/>
        </w:rPr>
        <w:t xml:space="preserve"> </w:t>
      </w:r>
      <w:r w:rsidRPr="004421AC">
        <w:rPr>
          <w:rFonts w:hint="cs"/>
          <w:rtl/>
          <w:lang w:bidi="ar-JO"/>
        </w:rPr>
        <w:t>العام</w:t>
      </w:r>
      <w:r w:rsidRPr="004421AC">
        <w:rPr>
          <w:rtl/>
          <w:lang w:bidi="ar-JO"/>
        </w:rPr>
        <w:t xml:space="preserve"> </w:t>
      </w:r>
      <w:r w:rsidRPr="004421AC">
        <w:rPr>
          <w:rFonts w:hint="cs"/>
          <w:rtl/>
          <w:lang w:bidi="ar-JO"/>
        </w:rPr>
        <w:t>لهيئة</w:t>
      </w:r>
      <w:r w:rsidRPr="004421AC">
        <w:rPr>
          <w:rtl/>
          <w:lang w:bidi="ar-JO"/>
        </w:rPr>
        <w:t xml:space="preserve"> </w:t>
      </w:r>
      <w:r w:rsidRPr="004421AC">
        <w:rPr>
          <w:rFonts w:hint="cs"/>
          <w:rtl/>
          <w:lang w:bidi="ar-JO"/>
        </w:rPr>
        <w:t>تنظيم</w:t>
      </w:r>
      <w:r w:rsidRPr="004421AC">
        <w:rPr>
          <w:rtl/>
          <w:lang w:bidi="ar-JO"/>
        </w:rPr>
        <w:t xml:space="preserve"> </w:t>
      </w:r>
      <w:r w:rsidRPr="004421AC">
        <w:rPr>
          <w:rFonts w:hint="cs"/>
          <w:rtl/>
          <w:lang w:bidi="ar-JO"/>
        </w:rPr>
        <w:t>الاتصالات</w:t>
      </w:r>
      <w:r w:rsidRPr="004421AC">
        <w:rPr>
          <w:rtl/>
          <w:lang w:bidi="ar-JO"/>
        </w:rPr>
        <w:t xml:space="preserve"> </w:t>
      </w:r>
      <w:r w:rsidRPr="004421AC">
        <w:rPr>
          <w:rFonts w:hint="cs"/>
          <w:rtl/>
          <w:lang w:bidi="ar-JO"/>
        </w:rPr>
        <w:t>في</w:t>
      </w:r>
      <w:r w:rsidR="00B413CD">
        <w:rPr>
          <w:rFonts w:hint="eastAsia"/>
          <w:rtl/>
          <w:lang w:bidi="ar-JO"/>
        </w:rPr>
        <w:t> </w:t>
      </w:r>
      <w:r w:rsidRPr="004421AC">
        <w:rPr>
          <w:rFonts w:hint="cs"/>
          <w:rtl/>
          <w:lang w:bidi="ar-JO"/>
        </w:rPr>
        <w:t xml:space="preserve">جمهورية ليتوانيا، بالإجماع رئيساً للاجتماع الإقليمي التحضيري لمنطقة </w:t>
      </w:r>
      <w:r w:rsidRPr="004421AC">
        <w:rPr>
          <w:rFonts w:hint="cs"/>
          <w:rtl/>
          <w:lang w:bidi="ar-EG"/>
        </w:rPr>
        <w:t>أوروبا</w:t>
      </w:r>
      <w:r w:rsidRPr="004421AC">
        <w:rPr>
          <w:rFonts w:hint="cs"/>
          <w:rtl/>
          <w:lang w:bidi="ar-JO"/>
        </w:rPr>
        <w:t>.</w:t>
      </w:r>
    </w:p>
    <w:p w:rsidR="004421AC" w:rsidRPr="004421AC" w:rsidRDefault="004421AC" w:rsidP="004421AC">
      <w:pPr>
        <w:rPr>
          <w:rtl/>
          <w:lang w:bidi="ar-JO"/>
        </w:rPr>
      </w:pPr>
      <w:r w:rsidRPr="004421AC">
        <w:rPr>
          <w:rFonts w:hint="cs"/>
          <w:rtl/>
          <w:lang w:bidi="ar-JO"/>
        </w:rPr>
        <w:t>كما أيد الاجتماع التوصية المنبثقة عن اجتماع رؤساء الوفود والمتعلقة بالمندوبين التاليين الذين سيُنتخبون نواباً لرئيس الاجتماع الإقليمي التحضيري لمنطقة أوروبا:</w:t>
      </w:r>
    </w:p>
    <w:p w:rsidR="004421AC" w:rsidRPr="004421AC" w:rsidRDefault="004421AC" w:rsidP="00B413CD">
      <w:pPr>
        <w:pStyle w:val="enumlev1"/>
        <w:rPr>
          <w:rtl/>
          <w:lang w:bidi="ar-SY"/>
        </w:rPr>
      </w:pPr>
      <w:r w:rsidRPr="004421AC">
        <w:sym w:font="Symbol" w:char="F0B7"/>
      </w:r>
      <w:r w:rsidRPr="004421AC">
        <w:rPr>
          <w:rFonts w:hint="cs"/>
          <w:rtl/>
          <w:lang w:bidi="ar-SY"/>
        </w:rPr>
        <w:tab/>
        <w:t>صاحب السعادة السيد ديجان ماسليكوفيتش، مساعد وزير الثقافة والإعلام، جمهورية صربيا</w:t>
      </w:r>
    </w:p>
    <w:p w:rsidR="004421AC" w:rsidRPr="004421AC" w:rsidRDefault="004421AC" w:rsidP="00B413CD">
      <w:pPr>
        <w:pStyle w:val="enumlev1"/>
        <w:rPr>
          <w:rtl/>
          <w:lang w:bidi="ar-SY"/>
        </w:rPr>
      </w:pPr>
      <w:r w:rsidRPr="004421AC">
        <w:sym w:font="Symbol" w:char="F0B7"/>
      </w:r>
      <w:r w:rsidRPr="004421AC">
        <w:rPr>
          <w:rFonts w:hint="cs"/>
          <w:rtl/>
          <w:lang w:bidi="ar-SY"/>
        </w:rPr>
        <w:tab/>
        <w:t>صاحب السعادة السيد كارول أوكونسكي، وكيل وزير الدولة للشؤ</w:t>
      </w:r>
      <w:r w:rsidR="00B413CD">
        <w:rPr>
          <w:rFonts w:hint="cs"/>
          <w:rtl/>
          <w:lang w:bidi="ar-SY"/>
        </w:rPr>
        <w:t>ون الرقمية، جمهورية بولندا</w:t>
      </w:r>
    </w:p>
    <w:p w:rsidR="004421AC" w:rsidRPr="004421AC" w:rsidRDefault="004421AC" w:rsidP="00B413CD">
      <w:pPr>
        <w:pStyle w:val="enumlev1"/>
        <w:rPr>
          <w:rtl/>
        </w:rPr>
      </w:pPr>
      <w:r w:rsidRPr="004421AC">
        <w:sym w:font="Symbol" w:char="F0B7"/>
      </w:r>
      <w:r w:rsidRPr="004421AC">
        <w:rPr>
          <w:rFonts w:hint="cs"/>
          <w:rtl/>
          <w:lang w:bidi="ar-SY"/>
        </w:rPr>
        <w:tab/>
      </w:r>
      <w:r w:rsidRPr="004421AC">
        <w:rPr>
          <w:rtl/>
        </w:rPr>
        <w:t>السيد مانويل دا كوستا كابرال</w:t>
      </w:r>
      <w:r w:rsidRPr="004421AC">
        <w:rPr>
          <w:rFonts w:hint="cs"/>
          <w:rtl/>
        </w:rPr>
        <w:t xml:space="preserve">، </w:t>
      </w:r>
      <w:r w:rsidRPr="004421AC">
        <w:rPr>
          <w:rtl/>
        </w:rPr>
        <w:t>الشؤون الخارجية</w:t>
      </w:r>
      <w:r w:rsidRPr="004421AC">
        <w:rPr>
          <w:rFonts w:hint="cs"/>
          <w:rtl/>
        </w:rPr>
        <w:t xml:space="preserve">، </w:t>
      </w:r>
      <w:r w:rsidRPr="004421AC">
        <w:rPr>
          <w:rtl/>
        </w:rPr>
        <w:t xml:space="preserve">الهيئة </w:t>
      </w:r>
      <w:r w:rsidRPr="004421AC">
        <w:rPr>
          <w:rFonts w:hint="cs"/>
          <w:rtl/>
        </w:rPr>
        <w:t>الوطنية لتنظيم</w:t>
      </w:r>
      <w:r w:rsidRPr="004421AC">
        <w:rPr>
          <w:rtl/>
        </w:rPr>
        <w:t xml:space="preserve"> </w:t>
      </w:r>
      <w:r w:rsidRPr="004421AC">
        <w:rPr>
          <w:rFonts w:hint="cs"/>
          <w:rtl/>
        </w:rPr>
        <w:t>ا</w:t>
      </w:r>
      <w:r w:rsidRPr="004421AC">
        <w:rPr>
          <w:rtl/>
        </w:rPr>
        <w:t>لاتصالات</w:t>
      </w:r>
      <w:r w:rsidRPr="004421AC">
        <w:rPr>
          <w:rFonts w:hint="cs"/>
          <w:rtl/>
        </w:rPr>
        <w:t xml:space="preserve"> </w:t>
      </w:r>
      <w:r w:rsidRPr="004421AC">
        <w:t>(ANACOM)</w:t>
      </w:r>
      <w:r w:rsidRPr="004421AC">
        <w:rPr>
          <w:rFonts w:hint="cs"/>
          <w:rtl/>
        </w:rPr>
        <w:t xml:space="preserve">، </w:t>
      </w:r>
      <w:r w:rsidRPr="004421AC">
        <w:rPr>
          <w:rtl/>
        </w:rPr>
        <w:t>البرتغال</w:t>
      </w:r>
    </w:p>
    <w:p w:rsidR="004421AC" w:rsidRPr="004421AC" w:rsidRDefault="004421AC" w:rsidP="004421AC">
      <w:pPr>
        <w:rPr>
          <w:rtl/>
          <w:lang w:bidi="ar-JO"/>
        </w:rPr>
      </w:pPr>
      <w:r w:rsidRPr="004421AC">
        <w:rPr>
          <w:rFonts w:hint="cs"/>
          <w:rtl/>
          <w:lang w:bidi="ar-JO"/>
        </w:rPr>
        <w:t xml:space="preserve">وقدم الرئيس السيدَ ياروسلاف بوندر، </w:t>
      </w:r>
      <w:r w:rsidRPr="004421AC">
        <w:rPr>
          <w:rFonts w:hint="cs"/>
          <w:rtl/>
        </w:rPr>
        <w:t>منسق الاتحاد</w:t>
      </w:r>
      <w:r w:rsidRPr="004421AC">
        <w:rPr>
          <w:rtl/>
        </w:rPr>
        <w:t xml:space="preserve"> </w:t>
      </w:r>
      <w:r w:rsidRPr="004421AC">
        <w:rPr>
          <w:rFonts w:hint="cs"/>
          <w:rtl/>
        </w:rPr>
        <w:t>المعني ب</w:t>
      </w:r>
      <w:r w:rsidRPr="004421AC">
        <w:rPr>
          <w:rtl/>
        </w:rPr>
        <w:t xml:space="preserve">منطقة </w:t>
      </w:r>
      <w:r w:rsidRPr="004421AC">
        <w:rPr>
          <w:rFonts w:hint="cs"/>
          <w:rtl/>
        </w:rPr>
        <w:t xml:space="preserve">أوروبا، </w:t>
      </w:r>
      <w:r w:rsidRPr="004421AC">
        <w:rPr>
          <w:rFonts w:hint="cs"/>
          <w:rtl/>
          <w:lang w:bidi="ar-JO"/>
        </w:rPr>
        <w:t>بوصفه أمين الاجتماع ا</w:t>
      </w:r>
      <w:r w:rsidR="008451B0">
        <w:rPr>
          <w:rFonts w:hint="cs"/>
          <w:rtl/>
          <w:lang w:bidi="ar-JO"/>
        </w:rPr>
        <w:t>لإقليمي التحضيري لمنطقة أوروبا.</w:t>
      </w:r>
    </w:p>
    <w:p w:rsidR="004421AC" w:rsidRPr="004421AC" w:rsidRDefault="004421AC" w:rsidP="00B413CD">
      <w:pPr>
        <w:pStyle w:val="Heading1"/>
        <w:rPr>
          <w:rtl/>
        </w:rPr>
      </w:pPr>
      <w:r w:rsidRPr="004421AC">
        <w:rPr>
          <w:lang w:val="en-GB"/>
        </w:rPr>
        <w:t>3</w:t>
      </w:r>
      <w:r w:rsidRPr="004421AC">
        <w:rPr>
          <w:rtl/>
        </w:rPr>
        <w:tab/>
      </w:r>
      <w:r w:rsidR="007C43AF">
        <w:rPr>
          <w:rFonts w:hint="cs"/>
          <w:rtl/>
        </w:rPr>
        <w:t>اعتماد جدول الأعمال</w:t>
      </w:r>
    </w:p>
    <w:p w:rsidR="004421AC" w:rsidRPr="004421AC" w:rsidRDefault="004421AC" w:rsidP="004421AC">
      <w:pPr>
        <w:rPr>
          <w:rtl/>
          <w:lang w:bidi="ar-JO"/>
        </w:rPr>
      </w:pPr>
      <w:r w:rsidRPr="004421AC">
        <w:rPr>
          <w:rFonts w:hint="cs"/>
          <w:rtl/>
          <w:lang w:bidi="ar-JO"/>
        </w:rPr>
        <w:t xml:space="preserve">وافق الاجتماع على جدول الأعمال بصيغته الواردة في </w:t>
      </w:r>
      <w:hyperlink r:id="rId18" w:history="1">
        <w:r w:rsidRPr="004421AC">
          <w:rPr>
            <w:rStyle w:val="Hyperlink"/>
            <w:rFonts w:hint="cs"/>
            <w:rtl/>
            <w:lang w:bidi="ar-LB"/>
          </w:rPr>
          <w:t xml:space="preserve">الوثيقة </w:t>
        </w:r>
        <w:r w:rsidRPr="004421AC">
          <w:rPr>
            <w:rStyle w:val="Hyperlink"/>
          </w:rPr>
          <w:t>1</w:t>
        </w:r>
      </w:hyperlink>
      <w:r w:rsidR="00051430">
        <w:rPr>
          <w:rFonts w:hint="cs"/>
          <w:rtl/>
          <w:lang w:bidi="ar-JO"/>
        </w:rPr>
        <w:t>.</w:t>
      </w:r>
    </w:p>
    <w:p w:rsidR="004421AC" w:rsidRPr="004421AC" w:rsidRDefault="004421AC" w:rsidP="00B413CD">
      <w:pPr>
        <w:pStyle w:val="Heading1"/>
        <w:rPr>
          <w:rtl/>
        </w:rPr>
      </w:pPr>
      <w:r w:rsidRPr="004421AC">
        <w:rPr>
          <w:lang w:val="en-GB"/>
        </w:rPr>
        <w:t>4</w:t>
      </w:r>
      <w:r w:rsidRPr="004421AC">
        <w:rPr>
          <w:rtl/>
        </w:rPr>
        <w:tab/>
      </w:r>
      <w:r w:rsidR="00780A3C">
        <w:rPr>
          <w:rFonts w:hint="cs"/>
          <w:rtl/>
        </w:rPr>
        <w:t>النظر في خطة إدارة الوقت</w:t>
      </w:r>
    </w:p>
    <w:p w:rsidR="004421AC" w:rsidRPr="004421AC" w:rsidRDefault="004421AC" w:rsidP="00B413CD">
      <w:pPr>
        <w:rPr>
          <w:rtl/>
          <w:lang w:bidi="ar-EG"/>
        </w:rPr>
      </w:pPr>
      <w:r w:rsidRPr="004421AC">
        <w:rPr>
          <w:rFonts w:hint="cs"/>
          <w:rtl/>
          <w:lang w:bidi="ar-JO"/>
        </w:rPr>
        <w:t>أشارت</w:t>
      </w:r>
      <w:r w:rsidRPr="004421AC">
        <w:rPr>
          <w:rtl/>
          <w:lang w:bidi="ar-JO"/>
        </w:rPr>
        <w:t xml:space="preserve"> </w:t>
      </w:r>
      <w:r w:rsidRPr="004421AC">
        <w:rPr>
          <w:rFonts w:hint="cs"/>
          <w:rtl/>
          <w:lang w:bidi="ar-JO"/>
        </w:rPr>
        <w:t>الأمانة</w:t>
      </w:r>
      <w:r w:rsidRPr="004421AC">
        <w:rPr>
          <w:rtl/>
          <w:lang w:bidi="ar-JO"/>
        </w:rPr>
        <w:t xml:space="preserve"> </w:t>
      </w:r>
      <w:r w:rsidRPr="004421AC">
        <w:rPr>
          <w:rFonts w:hint="cs"/>
          <w:rtl/>
          <w:lang w:bidi="ar-JO"/>
        </w:rPr>
        <w:t xml:space="preserve">إلى أن الاجتماع الإقليمي التحضيري لمنطقة أوروبا تلقى </w:t>
      </w:r>
      <w:r w:rsidRPr="004421AC">
        <w:rPr>
          <w:lang w:val="en-GB"/>
        </w:rPr>
        <w:t>37</w:t>
      </w:r>
      <w:r w:rsidRPr="004421AC">
        <w:rPr>
          <w:rFonts w:hint="cs"/>
          <w:rtl/>
          <w:lang w:bidi="ar-JO"/>
        </w:rPr>
        <w:t xml:space="preserve"> مساهمة: </w:t>
      </w:r>
      <w:r w:rsidRPr="004421AC">
        <w:rPr>
          <w:lang w:val="en-GB"/>
        </w:rPr>
        <w:t>25</w:t>
      </w:r>
      <w:r w:rsidRPr="004421AC">
        <w:rPr>
          <w:rFonts w:hint="cs"/>
          <w:rtl/>
          <w:lang w:bidi="ar-JO"/>
        </w:rPr>
        <w:t xml:space="preserve"> منها من</w:t>
      </w:r>
      <w:r w:rsidRPr="004421AC">
        <w:rPr>
          <w:rtl/>
          <w:lang w:bidi="ar-JO"/>
        </w:rPr>
        <w:t xml:space="preserve"> </w:t>
      </w:r>
      <w:r w:rsidRPr="004421AC">
        <w:rPr>
          <w:rFonts w:hint="cs"/>
          <w:rtl/>
          <w:lang w:bidi="ar-JO"/>
        </w:rPr>
        <w:t>الدول</w:t>
      </w:r>
      <w:r w:rsidRPr="004421AC">
        <w:rPr>
          <w:rtl/>
          <w:lang w:bidi="ar-JO"/>
        </w:rPr>
        <w:t xml:space="preserve"> </w:t>
      </w:r>
      <w:r w:rsidRPr="004421AC">
        <w:rPr>
          <w:rFonts w:hint="cs"/>
          <w:rtl/>
          <w:lang w:bidi="ar-JO"/>
        </w:rPr>
        <w:t>الأعضاء</w:t>
      </w:r>
      <w:r w:rsidRPr="004421AC">
        <w:rPr>
          <w:rtl/>
          <w:lang w:bidi="ar-JO"/>
        </w:rPr>
        <w:t xml:space="preserve"> </w:t>
      </w:r>
      <w:r w:rsidRPr="004421AC">
        <w:rPr>
          <w:rFonts w:hint="cs"/>
          <w:rtl/>
          <w:lang w:bidi="ar-JO"/>
        </w:rPr>
        <w:t>في</w:t>
      </w:r>
      <w:r w:rsidR="00B413CD">
        <w:rPr>
          <w:rFonts w:hint="cs"/>
          <w:rtl/>
          <w:lang w:bidi="ar-JO"/>
        </w:rPr>
        <w:t> </w:t>
      </w:r>
      <w:r w:rsidRPr="004421AC">
        <w:rPr>
          <w:rFonts w:hint="cs"/>
          <w:rtl/>
          <w:lang w:bidi="ar-JO"/>
        </w:rPr>
        <w:t>الاتحاد</w:t>
      </w:r>
      <w:r w:rsidRPr="004421AC">
        <w:rPr>
          <w:rtl/>
          <w:lang w:bidi="ar-JO"/>
        </w:rPr>
        <w:t xml:space="preserve"> </w:t>
      </w:r>
      <w:r w:rsidRPr="004421AC">
        <w:rPr>
          <w:rFonts w:hint="cs"/>
          <w:rtl/>
          <w:lang w:bidi="ar-EG"/>
        </w:rPr>
        <w:t>و</w:t>
      </w:r>
      <w:r w:rsidRPr="004421AC">
        <w:rPr>
          <w:rFonts w:hint="cs"/>
          <w:rtl/>
          <w:lang w:bidi="ar-JO"/>
        </w:rPr>
        <w:t>أعضاء</w:t>
      </w:r>
      <w:r w:rsidRPr="004421AC">
        <w:rPr>
          <w:rtl/>
          <w:lang w:bidi="ar-JO"/>
        </w:rPr>
        <w:t xml:space="preserve"> </w:t>
      </w:r>
      <w:r w:rsidRPr="004421AC">
        <w:rPr>
          <w:rFonts w:hint="cs"/>
          <w:rtl/>
          <w:lang w:bidi="ar-JO"/>
        </w:rPr>
        <w:t>قطاع</w:t>
      </w:r>
      <w:r w:rsidRPr="004421AC">
        <w:rPr>
          <w:rtl/>
          <w:lang w:bidi="ar-JO"/>
        </w:rPr>
        <w:t xml:space="preserve"> </w:t>
      </w:r>
      <w:r w:rsidRPr="004421AC">
        <w:rPr>
          <w:rFonts w:hint="cs"/>
          <w:rtl/>
          <w:lang w:bidi="ar-JO"/>
        </w:rPr>
        <w:t>تنمية الاتصالات</w:t>
      </w:r>
      <w:r w:rsidRPr="004421AC">
        <w:rPr>
          <w:rtl/>
          <w:lang w:bidi="ar-JO"/>
        </w:rPr>
        <w:t xml:space="preserve"> </w:t>
      </w:r>
      <w:r w:rsidRPr="004421AC">
        <w:rPr>
          <w:rFonts w:hint="cs"/>
          <w:rtl/>
          <w:lang w:bidi="ar-JO"/>
        </w:rPr>
        <w:t>و</w:t>
      </w:r>
      <w:r w:rsidRPr="004421AC">
        <w:rPr>
          <w:lang w:val="en-GB"/>
        </w:rPr>
        <w:t>12</w:t>
      </w:r>
      <w:r w:rsidRPr="004421AC">
        <w:rPr>
          <w:rtl/>
          <w:lang w:bidi="ar-JO"/>
        </w:rPr>
        <w:t xml:space="preserve"> </w:t>
      </w:r>
      <w:r w:rsidRPr="004421AC">
        <w:rPr>
          <w:rFonts w:hint="cs"/>
          <w:rtl/>
          <w:lang w:bidi="ar-JO"/>
        </w:rPr>
        <w:t>من</w:t>
      </w:r>
      <w:r w:rsidRPr="004421AC">
        <w:rPr>
          <w:rtl/>
          <w:lang w:bidi="ar-JO"/>
        </w:rPr>
        <w:t xml:space="preserve"> </w:t>
      </w:r>
      <w:r w:rsidRPr="004421AC">
        <w:rPr>
          <w:rFonts w:hint="cs"/>
          <w:rtl/>
          <w:lang w:bidi="ar-JO"/>
        </w:rPr>
        <w:t>الأمانة</w:t>
      </w:r>
      <w:r w:rsidRPr="004421AC">
        <w:rPr>
          <w:rtl/>
          <w:lang w:bidi="ar-JO"/>
        </w:rPr>
        <w:t xml:space="preserve">. </w:t>
      </w:r>
      <w:r w:rsidRPr="004421AC">
        <w:rPr>
          <w:rFonts w:hint="cs"/>
          <w:rtl/>
          <w:lang w:bidi="ar-EG"/>
        </w:rPr>
        <w:t xml:space="preserve">وسُحبت مساهمة واحدة. ووردت إضافةً إلى ذلك </w:t>
      </w:r>
      <w:r w:rsidRPr="004421AC">
        <w:t>12</w:t>
      </w:r>
      <w:r w:rsidR="00051430">
        <w:rPr>
          <w:rFonts w:hint="cs"/>
          <w:rtl/>
          <w:lang w:bidi="ar-EG"/>
        </w:rPr>
        <w:t xml:space="preserve"> وثيقة معلومات.</w:t>
      </w:r>
    </w:p>
    <w:p w:rsidR="004421AC" w:rsidRPr="004421AC" w:rsidRDefault="004421AC" w:rsidP="00321808">
      <w:r w:rsidRPr="004421AC">
        <w:rPr>
          <w:rFonts w:hint="cs"/>
          <w:rtl/>
          <w:lang w:bidi="ar-JO"/>
        </w:rPr>
        <w:t>وبعد</w:t>
      </w:r>
      <w:r w:rsidRPr="004421AC">
        <w:rPr>
          <w:rtl/>
          <w:lang w:bidi="ar-JO"/>
        </w:rPr>
        <w:t xml:space="preserve"> </w:t>
      </w:r>
      <w:r w:rsidRPr="004421AC">
        <w:rPr>
          <w:rFonts w:hint="cs"/>
          <w:rtl/>
          <w:lang w:bidi="ar-JO"/>
        </w:rPr>
        <w:t>تفحص</w:t>
      </w:r>
      <w:r w:rsidRPr="004421AC">
        <w:rPr>
          <w:rtl/>
          <w:lang w:bidi="ar-JO"/>
        </w:rPr>
        <w:t xml:space="preserve"> </w:t>
      </w:r>
      <w:r w:rsidRPr="004421AC">
        <w:rPr>
          <w:rFonts w:hint="cs"/>
          <w:rtl/>
          <w:lang w:bidi="ar-JO"/>
        </w:rPr>
        <w:t>جميع</w:t>
      </w:r>
      <w:r w:rsidRPr="004421AC">
        <w:rPr>
          <w:rtl/>
          <w:lang w:bidi="ar-JO"/>
        </w:rPr>
        <w:t xml:space="preserve"> </w:t>
      </w:r>
      <w:r w:rsidRPr="004421AC">
        <w:rPr>
          <w:rFonts w:hint="cs"/>
          <w:rtl/>
          <w:lang w:bidi="ar-JO"/>
        </w:rPr>
        <w:t>المساهمات</w:t>
      </w:r>
      <w:r w:rsidRPr="004421AC">
        <w:rPr>
          <w:rtl/>
          <w:lang w:bidi="ar-JO"/>
        </w:rPr>
        <w:t xml:space="preserve"> </w:t>
      </w:r>
      <w:r w:rsidRPr="004421AC">
        <w:rPr>
          <w:rFonts w:hint="cs"/>
          <w:rtl/>
          <w:lang w:bidi="ar-JO"/>
        </w:rPr>
        <w:t>المتعلقة</w:t>
      </w:r>
      <w:r w:rsidRPr="004421AC">
        <w:rPr>
          <w:rtl/>
          <w:lang w:bidi="ar-JO"/>
        </w:rPr>
        <w:t xml:space="preserve"> </w:t>
      </w:r>
      <w:r w:rsidRPr="004421AC">
        <w:rPr>
          <w:rFonts w:hint="cs"/>
          <w:rtl/>
          <w:lang w:bidi="ar-JO"/>
        </w:rPr>
        <w:t>بمجالات</w:t>
      </w:r>
      <w:r w:rsidRPr="004421AC">
        <w:rPr>
          <w:rtl/>
          <w:lang w:bidi="ar-JO"/>
        </w:rPr>
        <w:t xml:space="preserve"> </w:t>
      </w:r>
      <w:r w:rsidRPr="004421AC">
        <w:rPr>
          <w:rFonts w:hint="cs"/>
          <w:rtl/>
          <w:lang w:bidi="ar-JO"/>
        </w:rPr>
        <w:t>عمل</w:t>
      </w:r>
      <w:r w:rsidRPr="004421AC">
        <w:rPr>
          <w:rtl/>
          <w:lang w:bidi="ar-JO"/>
        </w:rPr>
        <w:t xml:space="preserve"> </w:t>
      </w:r>
      <w:r w:rsidRPr="004421AC">
        <w:rPr>
          <w:rFonts w:hint="cs"/>
          <w:rtl/>
          <w:lang w:bidi="ar-JO"/>
        </w:rPr>
        <w:t>قطاع تنمية الاتصالات، اعتمد</w:t>
      </w:r>
      <w:r w:rsidRPr="004421AC">
        <w:rPr>
          <w:rtl/>
          <w:lang w:bidi="ar-JO"/>
        </w:rPr>
        <w:t xml:space="preserve"> </w:t>
      </w:r>
      <w:r w:rsidRPr="004421AC">
        <w:rPr>
          <w:rFonts w:hint="cs"/>
          <w:rtl/>
          <w:lang w:bidi="ar-JO"/>
        </w:rPr>
        <w:t>الاجتماع</w:t>
      </w:r>
      <w:r w:rsidRPr="004421AC">
        <w:rPr>
          <w:rtl/>
          <w:lang w:bidi="ar-JO"/>
        </w:rPr>
        <w:t xml:space="preserve"> </w:t>
      </w:r>
      <w:r w:rsidRPr="004421AC">
        <w:rPr>
          <w:rFonts w:hint="cs"/>
          <w:rtl/>
          <w:lang w:bidi="ar-JO"/>
        </w:rPr>
        <w:t>خطة</w:t>
      </w:r>
      <w:r w:rsidRPr="004421AC">
        <w:rPr>
          <w:rtl/>
          <w:lang w:bidi="ar-JO"/>
        </w:rPr>
        <w:t xml:space="preserve"> </w:t>
      </w:r>
      <w:r w:rsidRPr="004421AC">
        <w:rPr>
          <w:rFonts w:hint="cs"/>
          <w:rtl/>
          <w:lang w:bidi="ar-JO"/>
        </w:rPr>
        <w:t>إدارة</w:t>
      </w:r>
      <w:r w:rsidRPr="004421AC">
        <w:rPr>
          <w:rtl/>
          <w:lang w:bidi="ar-JO"/>
        </w:rPr>
        <w:t xml:space="preserve"> </w:t>
      </w:r>
      <w:r w:rsidRPr="004421AC">
        <w:rPr>
          <w:rFonts w:hint="cs"/>
          <w:rtl/>
          <w:lang w:bidi="ar-JO"/>
        </w:rPr>
        <w:t>الوقت</w:t>
      </w:r>
      <w:r w:rsidRPr="004421AC">
        <w:rPr>
          <w:rtl/>
          <w:lang w:bidi="ar-JO"/>
        </w:rPr>
        <w:t xml:space="preserve"> </w:t>
      </w:r>
      <w:r w:rsidRPr="004421AC">
        <w:rPr>
          <w:rFonts w:hint="cs"/>
          <w:rtl/>
          <w:lang w:bidi="ar-JO"/>
        </w:rPr>
        <w:t>المقترحة</w:t>
      </w:r>
      <w:r w:rsidRPr="004421AC">
        <w:rPr>
          <w:rtl/>
          <w:lang w:bidi="ar-JO"/>
        </w:rPr>
        <w:t xml:space="preserve"> </w:t>
      </w:r>
      <w:r w:rsidRPr="004421AC">
        <w:rPr>
          <w:rFonts w:hint="cs"/>
          <w:rtl/>
          <w:lang w:bidi="ar-JO"/>
        </w:rPr>
        <w:t>في</w:t>
      </w:r>
      <w:r w:rsidRPr="004421AC">
        <w:rPr>
          <w:rFonts w:hint="eastAsia"/>
          <w:rtl/>
          <w:lang w:bidi="ar-JO"/>
        </w:rPr>
        <w:t> </w:t>
      </w:r>
      <w:hyperlink r:id="rId19" w:history="1">
        <w:r w:rsidRPr="004421AC">
          <w:rPr>
            <w:rStyle w:val="Hyperlink"/>
            <w:rFonts w:hint="cs"/>
            <w:rtl/>
            <w:lang w:bidi="ar-JO"/>
          </w:rPr>
          <w:t>الوثيقة</w:t>
        </w:r>
        <w:r w:rsidR="00B413CD">
          <w:rPr>
            <w:rStyle w:val="Hyperlink"/>
            <w:rFonts w:hint="eastAsia"/>
            <w:rtl/>
            <w:lang w:bidi="ar-JO"/>
          </w:rPr>
          <w:t> </w:t>
        </w:r>
        <w:r w:rsidRPr="004421AC">
          <w:rPr>
            <w:rStyle w:val="Hyperlink"/>
          </w:rPr>
          <w:t>DT/1</w:t>
        </w:r>
      </w:hyperlink>
      <w:r w:rsidRPr="004421AC">
        <w:rPr>
          <w:rFonts w:hint="cs"/>
          <w:rtl/>
          <w:lang w:bidi="ar-LB"/>
        </w:rPr>
        <w:t>.</w:t>
      </w:r>
      <w:r w:rsidRPr="004421AC">
        <w:rPr>
          <w:rtl/>
          <w:lang w:bidi="ar-JO"/>
        </w:rPr>
        <w:t xml:space="preserve"> </w:t>
      </w:r>
      <w:r w:rsidRPr="004421AC">
        <w:rPr>
          <w:rFonts w:hint="cs"/>
          <w:rtl/>
          <w:lang w:bidi="ar-JO"/>
        </w:rPr>
        <w:t>وتتاح جميع</w:t>
      </w:r>
      <w:r w:rsidRPr="004421AC">
        <w:rPr>
          <w:rtl/>
          <w:lang w:bidi="ar-JO"/>
        </w:rPr>
        <w:t xml:space="preserve"> </w:t>
      </w:r>
      <w:r w:rsidRPr="004421AC">
        <w:rPr>
          <w:rFonts w:hint="cs"/>
          <w:rtl/>
          <w:lang w:bidi="ar-JO"/>
        </w:rPr>
        <w:t>وثائق</w:t>
      </w:r>
      <w:r w:rsidRPr="004421AC">
        <w:rPr>
          <w:rtl/>
          <w:lang w:bidi="ar-JO"/>
        </w:rPr>
        <w:t xml:space="preserve"> </w:t>
      </w:r>
      <w:r w:rsidRPr="004421AC">
        <w:rPr>
          <w:rFonts w:hint="cs"/>
          <w:rtl/>
          <w:lang w:bidi="ar-JO"/>
        </w:rPr>
        <w:t>الاجتماع</w:t>
      </w:r>
      <w:r w:rsidRPr="004421AC">
        <w:rPr>
          <w:rtl/>
          <w:lang w:bidi="ar-JO"/>
        </w:rPr>
        <w:t xml:space="preserve"> </w:t>
      </w:r>
      <w:r w:rsidR="00321808">
        <w:rPr>
          <w:rFonts w:hint="cs"/>
          <w:rtl/>
          <w:lang w:bidi="ar-JO"/>
        </w:rPr>
        <w:t>في</w:t>
      </w:r>
      <w:r w:rsidRPr="004421AC">
        <w:rPr>
          <w:rtl/>
          <w:lang w:bidi="ar-JO"/>
        </w:rPr>
        <w:t xml:space="preserve"> </w:t>
      </w:r>
      <w:hyperlink r:id="rId20" w:history="1">
        <w:r w:rsidRPr="004421AC">
          <w:rPr>
            <w:rStyle w:val="Hyperlink"/>
            <w:rFonts w:hint="cs"/>
            <w:rtl/>
            <w:lang w:bidi="ar-JO"/>
          </w:rPr>
          <w:t>الموقع</w:t>
        </w:r>
        <w:r w:rsidRPr="004421AC">
          <w:rPr>
            <w:rStyle w:val="Hyperlink"/>
            <w:rtl/>
            <w:lang w:bidi="ar-JO"/>
          </w:rPr>
          <w:t xml:space="preserve"> </w:t>
        </w:r>
        <w:r w:rsidRPr="004421AC">
          <w:rPr>
            <w:rStyle w:val="Hyperlink"/>
            <w:rFonts w:hint="cs"/>
            <w:rtl/>
            <w:lang w:bidi="ar-JO"/>
          </w:rPr>
          <w:t>الإلكتروني للاجتماع الإقليمي التحضيري</w:t>
        </w:r>
      </w:hyperlink>
      <w:r w:rsidRPr="004421AC">
        <w:rPr>
          <w:rFonts w:hint="cs"/>
          <w:rtl/>
          <w:lang w:bidi="ar-JO"/>
        </w:rPr>
        <w:t>.</w:t>
      </w:r>
    </w:p>
    <w:p w:rsidR="004421AC" w:rsidRPr="004421AC" w:rsidRDefault="004421AC" w:rsidP="00B413CD">
      <w:pPr>
        <w:pStyle w:val="Headingb0"/>
      </w:pPr>
      <w:r w:rsidRPr="004421AC">
        <w:rPr>
          <w:rFonts w:hint="cs"/>
          <w:rtl/>
        </w:rPr>
        <w:t>التقارير الصادرة عن الاجتماعات الإقليمية التحضيرية السابقة</w:t>
      </w:r>
    </w:p>
    <w:p w:rsidR="004421AC" w:rsidRPr="004421AC" w:rsidRDefault="004421AC" w:rsidP="004421AC">
      <w:pPr>
        <w:rPr>
          <w:rtl/>
          <w:lang w:bidi="ar-EG"/>
        </w:rPr>
      </w:pPr>
      <w:r w:rsidRPr="004421AC">
        <w:rPr>
          <w:rFonts w:hint="cs"/>
          <w:rtl/>
          <w:lang w:bidi="ar-EG"/>
        </w:rPr>
        <w:t>أعلم الرئيس المشاركين في الاجتماع بتقارير الرئيس للاجتماعات الإقليمية التحضيرية السابقة وشجعهم على قراءتها بهدف الاطلاع على آراء المناطق الأخرى. ويمكن الاطلاع على التقارير الموجزة في الموقع الإلكتروني للاتحاد على النحو التالي:</w:t>
      </w:r>
    </w:p>
    <w:p w:rsidR="004421AC" w:rsidRPr="004421AC" w:rsidRDefault="00337672" w:rsidP="00B413CD">
      <w:pPr>
        <w:rPr>
          <w:rtl/>
          <w:lang w:bidi="ar-EG"/>
        </w:rPr>
      </w:pPr>
      <w:hyperlink r:id="rId21" w:history="1">
        <w:r w:rsidR="004421AC" w:rsidRPr="004421AC">
          <w:rPr>
            <w:rStyle w:val="Hyperlink"/>
            <w:rFonts w:hint="cs"/>
            <w:rtl/>
            <w:lang w:bidi="ar-EG"/>
          </w:rPr>
          <w:t>الوثيقة </w:t>
        </w:r>
        <w:r w:rsidR="004421AC" w:rsidRPr="004421AC">
          <w:rPr>
            <w:rStyle w:val="Hyperlink"/>
          </w:rPr>
          <w:t>INF/1</w:t>
        </w:r>
      </w:hyperlink>
      <w:r w:rsidR="004421AC" w:rsidRPr="004421AC">
        <w:rPr>
          <w:rFonts w:hint="cs"/>
          <w:rtl/>
          <w:lang w:bidi="ar-EG"/>
        </w:rPr>
        <w:t xml:space="preserve">: </w:t>
      </w:r>
      <w:r w:rsidR="004421AC" w:rsidRPr="004421AC">
        <w:rPr>
          <w:rFonts w:hint="cs"/>
          <w:i/>
          <w:iCs/>
          <w:rtl/>
          <w:lang w:bidi="ar-EG"/>
        </w:rPr>
        <w:t>"تقرير رئيس الاجتماع الإقليمي التحضيري لمنطقة كومنولث الدول المستقلة"</w:t>
      </w:r>
    </w:p>
    <w:p w:rsidR="004421AC" w:rsidRPr="004421AC" w:rsidRDefault="00337672" w:rsidP="004421AC">
      <w:pPr>
        <w:rPr>
          <w:rtl/>
          <w:lang w:bidi="ar-EG"/>
        </w:rPr>
      </w:pPr>
      <w:hyperlink r:id="rId22" w:history="1">
        <w:r w:rsidR="004421AC" w:rsidRPr="004421AC">
          <w:rPr>
            <w:rStyle w:val="Hyperlink"/>
            <w:rFonts w:hint="cs"/>
            <w:rtl/>
            <w:lang w:bidi="ar-EG"/>
          </w:rPr>
          <w:t>الوثيقة </w:t>
        </w:r>
        <w:r w:rsidR="004421AC" w:rsidRPr="004421AC">
          <w:rPr>
            <w:rStyle w:val="Hyperlink"/>
          </w:rPr>
          <w:t>INF/2</w:t>
        </w:r>
      </w:hyperlink>
      <w:r w:rsidR="004421AC" w:rsidRPr="004421AC">
        <w:rPr>
          <w:rFonts w:hint="cs"/>
          <w:rtl/>
          <w:lang w:bidi="ar-EG"/>
        </w:rPr>
        <w:t xml:space="preserve">: </w:t>
      </w:r>
      <w:r w:rsidR="004421AC" w:rsidRPr="004421AC">
        <w:rPr>
          <w:rFonts w:hint="cs"/>
          <w:i/>
          <w:iCs/>
          <w:rtl/>
          <w:lang w:bidi="ar-EG"/>
        </w:rPr>
        <w:t>"تقرير رئيس الاجتماع الإقليمي التحضيري لمنطقة إفريقيا"</w:t>
      </w:r>
    </w:p>
    <w:p w:rsidR="004421AC" w:rsidRPr="004421AC" w:rsidRDefault="00337672" w:rsidP="004421AC">
      <w:pPr>
        <w:rPr>
          <w:rtl/>
          <w:lang w:bidi="ar-EG"/>
        </w:rPr>
      </w:pPr>
      <w:hyperlink r:id="rId23" w:history="1">
        <w:r w:rsidR="004421AC" w:rsidRPr="004421AC">
          <w:rPr>
            <w:rStyle w:val="Hyperlink"/>
            <w:rFonts w:hint="cs"/>
            <w:rtl/>
            <w:lang w:bidi="ar-EG"/>
          </w:rPr>
          <w:t>الوثيقة </w:t>
        </w:r>
        <w:r w:rsidR="004421AC" w:rsidRPr="004421AC">
          <w:rPr>
            <w:rStyle w:val="Hyperlink"/>
          </w:rPr>
          <w:t>INF/3</w:t>
        </w:r>
      </w:hyperlink>
      <w:r w:rsidR="004421AC" w:rsidRPr="004421AC">
        <w:rPr>
          <w:rFonts w:hint="cs"/>
          <w:rtl/>
          <w:lang w:bidi="ar-EG"/>
        </w:rPr>
        <w:t xml:space="preserve">: </w:t>
      </w:r>
      <w:r w:rsidR="004421AC" w:rsidRPr="004421AC">
        <w:rPr>
          <w:rFonts w:hint="cs"/>
          <w:i/>
          <w:iCs/>
          <w:rtl/>
          <w:lang w:bidi="ar-EG"/>
        </w:rPr>
        <w:t>"تقرير رئيس الاجتماع الإقليمي التحضيري لمنطقة الدول العربية"</w:t>
      </w:r>
    </w:p>
    <w:p w:rsidR="004421AC" w:rsidRPr="004421AC" w:rsidRDefault="00337672" w:rsidP="00B413CD">
      <w:pPr>
        <w:rPr>
          <w:rtl/>
          <w:lang w:bidi="ar-EG"/>
        </w:rPr>
      </w:pPr>
      <w:hyperlink r:id="rId24" w:history="1">
        <w:r w:rsidR="004421AC" w:rsidRPr="004421AC">
          <w:rPr>
            <w:rStyle w:val="Hyperlink"/>
            <w:rFonts w:hint="cs"/>
            <w:rtl/>
            <w:lang w:bidi="ar-EG"/>
          </w:rPr>
          <w:t>الوثيقة </w:t>
        </w:r>
        <w:r w:rsidR="004421AC" w:rsidRPr="004421AC">
          <w:rPr>
            <w:rStyle w:val="Hyperlink"/>
          </w:rPr>
          <w:t>INF/4</w:t>
        </w:r>
      </w:hyperlink>
      <w:r w:rsidR="004421AC" w:rsidRPr="004421AC">
        <w:rPr>
          <w:rFonts w:hint="cs"/>
          <w:rtl/>
          <w:lang w:bidi="ar-EG"/>
        </w:rPr>
        <w:t xml:space="preserve">: </w:t>
      </w:r>
      <w:r w:rsidR="004421AC" w:rsidRPr="004421AC">
        <w:rPr>
          <w:rFonts w:hint="cs"/>
          <w:i/>
          <w:iCs/>
          <w:rtl/>
          <w:lang w:bidi="ar-EG"/>
        </w:rPr>
        <w:t>"تقرير رئيسة الاجتماع الإقليمي التحضيري لمنطقة الأمريكتين"</w:t>
      </w:r>
    </w:p>
    <w:p w:rsidR="004421AC" w:rsidRPr="004421AC" w:rsidRDefault="00337672" w:rsidP="004421AC">
      <w:pPr>
        <w:rPr>
          <w:rtl/>
          <w:lang w:bidi="ar-EG"/>
        </w:rPr>
      </w:pPr>
      <w:hyperlink r:id="rId25" w:history="1">
        <w:r w:rsidR="004421AC" w:rsidRPr="004421AC">
          <w:rPr>
            <w:rStyle w:val="Hyperlink"/>
            <w:rFonts w:hint="cs"/>
            <w:rtl/>
            <w:lang w:bidi="ar-EG"/>
          </w:rPr>
          <w:t>الوثيقة </w:t>
        </w:r>
        <w:r w:rsidR="004421AC" w:rsidRPr="004421AC">
          <w:rPr>
            <w:rStyle w:val="Hyperlink"/>
          </w:rPr>
          <w:t>INF/5</w:t>
        </w:r>
      </w:hyperlink>
      <w:r w:rsidR="004421AC" w:rsidRPr="004421AC">
        <w:rPr>
          <w:rFonts w:hint="cs"/>
          <w:rtl/>
          <w:lang w:bidi="ar-EG"/>
        </w:rPr>
        <w:t xml:space="preserve">: </w:t>
      </w:r>
      <w:r w:rsidR="004421AC" w:rsidRPr="004421AC">
        <w:rPr>
          <w:rFonts w:hint="cs"/>
          <w:i/>
          <w:iCs/>
          <w:rtl/>
          <w:lang w:bidi="ar-EG"/>
        </w:rPr>
        <w:t>"تقرير رئيسة الاجتماع الإقليمي التحضيري لمنطقة آسيا والمحيط الهادئ"</w:t>
      </w:r>
    </w:p>
    <w:p w:rsidR="004421AC" w:rsidRPr="004421AC" w:rsidRDefault="00337672" w:rsidP="006E7A83">
      <w:pPr>
        <w:rPr>
          <w:rtl/>
          <w:lang w:bidi="ar-EG"/>
        </w:rPr>
      </w:pPr>
      <w:hyperlink r:id="rId26" w:history="1">
        <w:r w:rsidR="004421AC" w:rsidRPr="004421AC">
          <w:rPr>
            <w:rStyle w:val="Hyperlink"/>
            <w:rFonts w:hint="cs"/>
            <w:rtl/>
            <w:lang w:bidi="ar-EG"/>
          </w:rPr>
          <w:t>الوثيقة </w:t>
        </w:r>
        <w:r w:rsidR="004421AC" w:rsidRPr="004421AC">
          <w:rPr>
            <w:rStyle w:val="Hyperlink"/>
          </w:rPr>
          <w:t>INF/9</w:t>
        </w:r>
      </w:hyperlink>
      <w:r w:rsidR="004421AC" w:rsidRPr="004421AC">
        <w:rPr>
          <w:rFonts w:hint="cs"/>
          <w:rtl/>
          <w:lang w:bidi="ar-EG"/>
        </w:rPr>
        <w:t xml:space="preserve">: بعنوان </w:t>
      </w:r>
      <w:r w:rsidR="004421AC" w:rsidRPr="004421AC">
        <w:rPr>
          <w:rFonts w:hint="cs"/>
          <w:i/>
          <w:iCs/>
          <w:rtl/>
          <w:lang w:bidi="ar-EG"/>
        </w:rPr>
        <w:t>"حالة الأعمال التي يضطلع بها مجلس التعاون الإقليمي من أجل التحضير للمؤتمر العالمي لتنمية الاتصالات لعام</w:t>
      </w:r>
      <w:r w:rsidR="006E7A83">
        <w:rPr>
          <w:rFonts w:hint="eastAsia"/>
          <w:i/>
          <w:iCs/>
          <w:rtl/>
          <w:lang w:bidi="ar-EG"/>
        </w:rPr>
        <w:t> </w:t>
      </w:r>
      <w:r w:rsidR="004421AC" w:rsidRPr="004421AC">
        <w:rPr>
          <w:i/>
          <w:iCs/>
        </w:rPr>
        <w:t>2017</w:t>
      </w:r>
      <w:r w:rsidR="004421AC" w:rsidRPr="00B413CD">
        <w:rPr>
          <w:rFonts w:hint="cs"/>
          <w:i/>
          <w:iCs/>
          <w:rtl/>
        </w:rPr>
        <w:t>"</w:t>
      </w:r>
      <w:r w:rsidR="004421AC" w:rsidRPr="004421AC">
        <w:rPr>
          <w:rFonts w:hint="cs"/>
          <w:rtl/>
        </w:rPr>
        <w:t>، قدمه</w:t>
      </w:r>
      <w:r w:rsidR="000E12C3">
        <w:rPr>
          <w:rFonts w:hint="cs"/>
          <w:rtl/>
        </w:rPr>
        <w:t>ا مؤتمر التعاون الإقليمي للعلم.</w:t>
      </w:r>
    </w:p>
    <w:p w:rsidR="004421AC" w:rsidRPr="004421AC" w:rsidRDefault="00337672" w:rsidP="00B413CD">
      <w:pPr>
        <w:rPr>
          <w:rtl/>
          <w:lang w:bidi="ar-EG"/>
        </w:rPr>
      </w:pPr>
      <w:hyperlink r:id="rId27" w:history="1">
        <w:r w:rsidR="004421AC" w:rsidRPr="004421AC">
          <w:rPr>
            <w:rStyle w:val="Hyperlink"/>
            <w:rFonts w:hint="cs"/>
            <w:rtl/>
            <w:lang w:bidi="ar-EG"/>
          </w:rPr>
          <w:t>الوثيقة </w:t>
        </w:r>
        <w:r w:rsidR="004421AC" w:rsidRPr="004421AC">
          <w:rPr>
            <w:rStyle w:val="Hyperlink"/>
          </w:rPr>
          <w:t>INF/11</w:t>
        </w:r>
      </w:hyperlink>
      <w:r w:rsidR="004421AC" w:rsidRPr="004421AC">
        <w:rPr>
          <w:rFonts w:hint="cs"/>
          <w:rtl/>
          <w:lang w:bidi="ar-EG"/>
        </w:rPr>
        <w:t xml:space="preserve">: بعنوان </w:t>
      </w:r>
      <w:r w:rsidR="004421AC" w:rsidRPr="004421AC">
        <w:rPr>
          <w:rFonts w:hint="cs"/>
          <w:i/>
          <w:iCs/>
          <w:rtl/>
          <w:lang w:bidi="ar-EG"/>
        </w:rPr>
        <w:t xml:space="preserve">"وثيقة معلومات من الفريق العربي التحضيري </w:t>
      </w:r>
      <w:r w:rsidR="00B413CD">
        <w:rPr>
          <w:rFonts w:hint="cs"/>
          <w:i/>
          <w:iCs/>
          <w:rtl/>
          <w:lang w:bidi="ar-EG"/>
        </w:rPr>
        <w:t>-</w:t>
      </w:r>
      <w:r w:rsidR="004421AC" w:rsidRPr="004421AC">
        <w:rPr>
          <w:rFonts w:hint="cs"/>
          <w:i/>
          <w:iCs/>
          <w:rtl/>
          <w:lang w:bidi="ar-EG"/>
        </w:rPr>
        <w:t xml:space="preserve"> الأعمال التحضيرية للمؤتمر العالمي لتنمية الاتصالات لعام</w:t>
      </w:r>
      <w:r w:rsidR="00B413CD">
        <w:rPr>
          <w:rFonts w:hint="eastAsia"/>
          <w:i/>
          <w:iCs/>
          <w:rtl/>
          <w:lang w:bidi="ar-EG"/>
        </w:rPr>
        <w:t> </w:t>
      </w:r>
      <w:r w:rsidR="004421AC" w:rsidRPr="004421AC">
        <w:rPr>
          <w:i/>
          <w:iCs/>
        </w:rPr>
        <w:t>2017</w:t>
      </w:r>
      <w:r w:rsidR="004421AC" w:rsidRPr="004421AC">
        <w:rPr>
          <w:rFonts w:hint="cs"/>
          <w:i/>
          <w:iCs/>
          <w:rtl/>
          <w:lang w:bidi="ar-EG"/>
        </w:rPr>
        <w:t>"</w:t>
      </w:r>
      <w:r w:rsidR="004421AC" w:rsidRPr="004421AC">
        <w:rPr>
          <w:rFonts w:hint="cs"/>
          <w:rtl/>
          <w:lang w:bidi="ar-EG"/>
        </w:rPr>
        <w:t>، قدمتها الإمارات العربية المتحدة.</w:t>
      </w:r>
      <w:r w:rsidR="004421AC" w:rsidRPr="004421AC">
        <w:rPr>
          <w:rFonts w:hint="cs"/>
          <w:i/>
          <w:iCs/>
          <w:rtl/>
          <w:lang w:bidi="ar-EG"/>
        </w:rPr>
        <w:t xml:space="preserve"> </w:t>
      </w:r>
    </w:p>
    <w:p w:rsidR="004421AC" w:rsidRPr="00B413CD" w:rsidRDefault="004421AC" w:rsidP="004447F2">
      <w:pPr>
        <w:pStyle w:val="Heading1"/>
        <w:rPr>
          <w:spacing w:val="-2"/>
          <w:rtl/>
        </w:rPr>
      </w:pPr>
      <w:r w:rsidRPr="00B413CD">
        <w:rPr>
          <w:spacing w:val="-2"/>
          <w:lang w:val="x-none"/>
        </w:rPr>
        <w:t>5</w:t>
      </w:r>
      <w:r w:rsidRPr="00B413CD">
        <w:rPr>
          <w:rFonts w:hint="cs"/>
          <w:spacing w:val="-2"/>
          <w:rtl/>
        </w:rPr>
        <w:tab/>
      </w:r>
      <w:r w:rsidRPr="004447F2">
        <w:rPr>
          <w:rFonts w:hint="cs"/>
          <w:spacing w:val="-4"/>
          <w:rtl/>
        </w:rPr>
        <w:t xml:space="preserve">تقرير بشأن تنفيذ خطة عمل دبي (المؤتمر العالمي لتنمية الاتصالات لعام </w:t>
      </w:r>
      <w:r w:rsidRPr="004447F2">
        <w:rPr>
          <w:spacing w:val="-4"/>
          <w:lang w:val="x-none"/>
        </w:rPr>
        <w:t>2014</w:t>
      </w:r>
      <w:r w:rsidRPr="004447F2">
        <w:rPr>
          <w:rFonts w:hint="cs"/>
          <w:spacing w:val="-4"/>
          <w:rtl/>
          <w:lang w:bidi="ar-LB"/>
        </w:rPr>
        <w:t xml:space="preserve"> </w:t>
      </w:r>
      <w:r w:rsidRPr="004447F2">
        <w:rPr>
          <w:spacing w:val="-4"/>
        </w:rPr>
        <w:t>(WTDC</w:t>
      </w:r>
      <w:r w:rsidRPr="004447F2">
        <w:rPr>
          <w:spacing w:val="-4"/>
        </w:rPr>
        <w:noBreakHyphen/>
        <w:t>14)</w:t>
      </w:r>
      <w:r w:rsidR="007E03D9" w:rsidRPr="004447F2">
        <w:rPr>
          <w:rFonts w:hint="cs"/>
          <w:spacing w:val="-4"/>
          <w:rtl/>
        </w:rPr>
        <w:t>)</w:t>
      </w:r>
      <w:r w:rsidRPr="00B413CD">
        <w:rPr>
          <w:rFonts w:hint="cs"/>
          <w:spacing w:val="-2"/>
          <w:rtl/>
        </w:rPr>
        <w:t xml:space="preserve"> والإسهام في تنفيذ خطة عمل القمة العالمية لمجتمع المعلومات</w:t>
      </w:r>
      <w:r w:rsidR="004447F2">
        <w:rPr>
          <w:rFonts w:hint="eastAsia"/>
          <w:spacing w:val="-2"/>
          <w:rtl/>
        </w:rPr>
        <w:t> </w:t>
      </w:r>
      <w:r w:rsidRPr="00B413CD">
        <w:rPr>
          <w:spacing w:val="-2"/>
          <w:lang w:val="x-none"/>
        </w:rPr>
        <w:t>(WSIS)</w:t>
      </w:r>
      <w:r w:rsidRPr="00B413CD">
        <w:rPr>
          <w:rFonts w:hint="cs"/>
          <w:spacing w:val="-2"/>
          <w:rtl/>
        </w:rPr>
        <w:t xml:space="preserve"> وأهداف التنمية المستدامة</w:t>
      </w:r>
      <w:r w:rsidRPr="00B413CD">
        <w:rPr>
          <w:rFonts w:hint="eastAsia"/>
          <w:spacing w:val="-2"/>
          <w:rtl/>
        </w:rPr>
        <w:t> </w:t>
      </w:r>
      <w:r w:rsidRPr="00B413CD">
        <w:rPr>
          <w:spacing w:val="-2"/>
          <w:lang w:val="x-none"/>
        </w:rPr>
        <w:t>(SDG)</w:t>
      </w:r>
    </w:p>
    <w:p w:rsidR="004421AC" w:rsidRPr="004421AC" w:rsidRDefault="00337672" w:rsidP="004421AC">
      <w:pPr>
        <w:rPr>
          <w:rtl/>
          <w:lang w:bidi="ar-JO"/>
        </w:rPr>
      </w:pPr>
      <w:hyperlink r:id="rId28" w:history="1">
        <w:r w:rsidR="004421AC" w:rsidRPr="004421AC">
          <w:rPr>
            <w:rStyle w:val="Hyperlink"/>
            <w:rFonts w:hint="cs"/>
            <w:rtl/>
          </w:rPr>
          <w:t xml:space="preserve">الوثيقة </w:t>
        </w:r>
        <w:r w:rsidR="004421AC" w:rsidRPr="004421AC">
          <w:rPr>
            <w:rStyle w:val="Hyperlink"/>
          </w:rPr>
          <w:t>2</w:t>
        </w:r>
      </w:hyperlink>
      <w:r w:rsidR="004421AC" w:rsidRPr="004421AC">
        <w:rPr>
          <w:rFonts w:hint="cs"/>
          <w:rtl/>
        </w:rPr>
        <w:t xml:space="preserve">: قُدمت هذه الوثيقة، </w:t>
      </w:r>
      <w:r w:rsidR="004421AC" w:rsidRPr="004421AC">
        <w:rPr>
          <w:rFonts w:hint="cs"/>
          <w:rtl/>
          <w:lang w:bidi="ar-JO"/>
        </w:rPr>
        <w:t xml:space="preserve">بعنوان </w:t>
      </w:r>
      <w:r w:rsidR="004421AC" w:rsidRPr="00B413CD">
        <w:rPr>
          <w:rFonts w:hint="cs"/>
          <w:b/>
          <w:bCs/>
          <w:i/>
          <w:iCs/>
          <w:rtl/>
          <w:lang w:bidi="ar-JO"/>
        </w:rPr>
        <w:t>"</w:t>
      </w:r>
      <w:r w:rsidR="004421AC" w:rsidRPr="004421AC">
        <w:rPr>
          <w:rFonts w:hint="cs"/>
          <w:b/>
          <w:bCs/>
          <w:i/>
          <w:iCs/>
          <w:rtl/>
          <w:lang w:bidi="ar-JO"/>
        </w:rPr>
        <w:t>تقرير بشأن تنفيذ خطة عمل دبي"</w:t>
      </w:r>
      <w:r w:rsidR="004421AC" w:rsidRPr="004421AC">
        <w:rPr>
          <w:rFonts w:hint="cs"/>
          <w:rtl/>
          <w:lang w:bidi="ar-JO"/>
        </w:rPr>
        <w:t>، بالنياب</w:t>
      </w:r>
      <w:r w:rsidR="00173B72">
        <w:rPr>
          <w:rFonts w:hint="cs"/>
          <w:rtl/>
          <w:lang w:bidi="ar-JO"/>
        </w:rPr>
        <w:t>ة عن مدير مكتب تنمية الاتصالات.</w:t>
      </w:r>
    </w:p>
    <w:p w:rsidR="004421AC" w:rsidRPr="004421AC" w:rsidRDefault="004421AC" w:rsidP="004421AC">
      <w:pPr>
        <w:rPr>
          <w:lang w:val="en-GB"/>
        </w:rPr>
      </w:pPr>
      <w:r w:rsidRPr="004421AC">
        <w:rPr>
          <w:rFonts w:hint="cs"/>
          <w:rtl/>
        </w:rPr>
        <w:t>ويشمل إطار تنفيذ خطة عمل دبي</w:t>
      </w:r>
      <w:r w:rsidRPr="004421AC">
        <w:rPr>
          <w:rFonts w:hint="eastAsia"/>
          <w:rtl/>
        </w:rPr>
        <w:t> </w:t>
      </w:r>
      <w:r w:rsidRPr="004421AC">
        <w:t>(DuAP)</w:t>
      </w:r>
      <w:r w:rsidRPr="004421AC">
        <w:rPr>
          <w:rFonts w:hint="cs"/>
          <w:rtl/>
        </w:rPr>
        <w:t xml:space="preserve"> البرامج والمبادرات الإقليمية والمسائل المسندة إلى لجان الدراسات والقرارات والتوصيات وتيسير تنفيذ خطوط عمل القمة العالمية لمجتمع المعلومات </w:t>
      </w:r>
      <w:r w:rsidRPr="004421AC">
        <w:rPr>
          <w:lang w:val="en-GB"/>
        </w:rPr>
        <w:t>(</w:t>
      </w:r>
      <w:hyperlink r:id="rId29" w:history="1">
        <w:r w:rsidRPr="004421AC">
          <w:rPr>
            <w:rStyle w:val="Hyperlink"/>
          </w:rPr>
          <w:t>http://www.itu.int/net/wsis/</w:t>
        </w:r>
      </w:hyperlink>
      <w:r w:rsidRPr="004421AC">
        <w:t>)</w:t>
      </w:r>
      <w:r w:rsidRPr="004421AC">
        <w:rPr>
          <w:rtl/>
        </w:rPr>
        <w:t>.</w:t>
      </w:r>
      <w:r w:rsidRPr="004421AC">
        <w:rPr>
          <w:rFonts w:hint="cs"/>
          <w:rtl/>
        </w:rPr>
        <w:t xml:space="preserve"> </w:t>
      </w:r>
      <w:r w:rsidRPr="004421AC">
        <w:rPr>
          <w:rFonts w:hint="cs"/>
          <w:rtl/>
          <w:lang w:bidi="ar-JO"/>
        </w:rPr>
        <w:t>ويتبع</w:t>
      </w:r>
      <w:r w:rsidRPr="004421AC">
        <w:rPr>
          <w:rtl/>
          <w:lang w:bidi="ar-JO"/>
        </w:rPr>
        <w:t xml:space="preserve"> </w:t>
      </w:r>
      <w:r w:rsidRPr="004421AC">
        <w:rPr>
          <w:rFonts w:hint="cs"/>
          <w:rtl/>
          <w:lang w:bidi="ar-JO"/>
        </w:rPr>
        <w:t>هيكل</w:t>
      </w:r>
      <w:r w:rsidRPr="004421AC">
        <w:rPr>
          <w:rtl/>
          <w:lang w:bidi="ar-JO"/>
        </w:rPr>
        <w:t xml:space="preserve"> </w:t>
      </w:r>
      <w:r w:rsidRPr="004421AC">
        <w:rPr>
          <w:rFonts w:hint="cs"/>
          <w:rtl/>
          <w:lang w:bidi="ar-JO"/>
        </w:rPr>
        <w:t>خطة</w:t>
      </w:r>
      <w:r w:rsidRPr="004421AC">
        <w:rPr>
          <w:rtl/>
          <w:lang w:bidi="ar-JO"/>
        </w:rPr>
        <w:t xml:space="preserve"> </w:t>
      </w:r>
      <w:r w:rsidRPr="004421AC">
        <w:rPr>
          <w:rFonts w:hint="cs"/>
          <w:rtl/>
          <w:lang w:bidi="ar-JO"/>
        </w:rPr>
        <w:t>عمل دبي هيكل الخطة الاستراتيجية</w:t>
      </w:r>
      <w:r w:rsidRPr="004421AC">
        <w:rPr>
          <w:rtl/>
          <w:lang w:bidi="ar-JO"/>
        </w:rPr>
        <w:t xml:space="preserve"> </w:t>
      </w:r>
      <w:r w:rsidRPr="004421AC">
        <w:rPr>
          <w:rFonts w:hint="cs"/>
          <w:rtl/>
          <w:lang w:bidi="ar-JO"/>
        </w:rPr>
        <w:t>للاتحاد</w:t>
      </w:r>
      <w:r w:rsidRPr="004421AC">
        <w:rPr>
          <w:rtl/>
          <w:lang w:bidi="ar-JO"/>
        </w:rPr>
        <w:t xml:space="preserve"> </w:t>
      </w:r>
      <w:r w:rsidRPr="004421AC">
        <w:rPr>
          <w:rFonts w:hint="cs"/>
          <w:rtl/>
          <w:lang w:bidi="ar-JO"/>
        </w:rPr>
        <w:t>الدولي</w:t>
      </w:r>
      <w:r w:rsidRPr="004421AC">
        <w:rPr>
          <w:rtl/>
          <w:lang w:bidi="ar-JO"/>
        </w:rPr>
        <w:t xml:space="preserve"> </w:t>
      </w:r>
      <w:r w:rsidRPr="004421AC">
        <w:rPr>
          <w:rFonts w:hint="cs"/>
          <w:rtl/>
          <w:lang w:bidi="ar-JO"/>
        </w:rPr>
        <w:t>للاتصالات،</w:t>
      </w:r>
      <w:r w:rsidRPr="004421AC">
        <w:rPr>
          <w:rtl/>
          <w:lang w:bidi="ar-JO"/>
        </w:rPr>
        <w:t xml:space="preserve"> </w:t>
      </w:r>
      <w:r w:rsidRPr="004421AC">
        <w:rPr>
          <w:rFonts w:hint="cs"/>
          <w:rtl/>
          <w:lang w:bidi="ar-JO"/>
        </w:rPr>
        <w:t>وذلك</w:t>
      </w:r>
      <w:r w:rsidRPr="004421AC">
        <w:rPr>
          <w:rtl/>
          <w:lang w:bidi="ar-JO"/>
        </w:rPr>
        <w:t xml:space="preserve"> </w:t>
      </w:r>
      <w:r w:rsidRPr="004421AC">
        <w:rPr>
          <w:rFonts w:hint="cs"/>
          <w:rtl/>
          <w:lang w:bidi="ar-JO"/>
        </w:rPr>
        <w:t>لضمان</w:t>
      </w:r>
      <w:r w:rsidRPr="004421AC">
        <w:rPr>
          <w:rtl/>
          <w:lang w:bidi="ar-JO"/>
        </w:rPr>
        <w:t xml:space="preserve"> </w:t>
      </w:r>
      <w:r w:rsidRPr="004421AC">
        <w:rPr>
          <w:rFonts w:hint="cs"/>
          <w:rtl/>
          <w:lang w:bidi="ar-JO"/>
        </w:rPr>
        <w:t>التسلسل</w:t>
      </w:r>
      <w:r w:rsidRPr="004421AC">
        <w:rPr>
          <w:rtl/>
          <w:lang w:bidi="ar-JO"/>
        </w:rPr>
        <w:t xml:space="preserve"> </w:t>
      </w:r>
      <w:r w:rsidRPr="004421AC">
        <w:rPr>
          <w:rFonts w:hint="cs"/>
          <w:rtl/>
          <w:lang w:bidi="ar-JO"/>
        </w:rPr>
        <w:t>الهرمي المتسق</w:t>
      </w:r>
      <w:r w:rsidRPr="004421AC">
        <w:rPr>
          <w:rtl/>
          <w:lang w:bidi="ar-JO"/>
        </w:rPr>
        <w:t xml:space="preserve"> </w:t>
      </w:r>
      <w:r w:rsidRPr="004421AC">
        <w:rPr>
          <w:rFonts w:hint="cs"/>
          <w:rtl/>
          <w:lang w:bidi="ar-JO"/>
        </w:rPr>
        <w:t>للتخطيط والروابط القائمة على امتداد مختلف أدوات</w:t>
      </w:r>
      <w:r w:rsidRPr="004421AC">
        <w:rPr>
          <w:rtl/>
          <w:lang w:bidi="ar-JO"/>
        </w:rPr>
        <w:t xml:space="preserve"> </w:t>
      </w:r>
      <w:r w:rsidRPr="004421AC">
        <w:rPr>
          <w:rFonts w:hint="cs"/>
          <w:rtl/>
          <w:lang w:bidi="ar-JO"/>
        </w:rPr>
        <w:t>ووسائل</w:t>
      </w:r>
      <w:r w:rsidRPr="004421AC">
        <w:rPr>
          <w:rtl/>
          <w:lang w:bidi="ar-JO"/>
        </w:rPr>
        <w:t xml:space="preserve"> </w:t>
      </w:r>
      <w:r w:rsidRPr="004421AC">
        <w:rPr>
          <w:rFonts w:hint="cs"/>
          <w:rtl/>
          <w:lang w:bidi="ar-JO"/>
        </w:rPr>
        <w:t>التخطيط</w:t>
      </w:r>
      <w:r w:rsidRPr="004421AC">
        <w:rPr>
          <w:rtl/>
          <w:lang w:bidi="ar-JO"/>
        </w:rPr>
        <w:t xml:space="preserve"> </w:t>
      </w:r>
      <w:r w:rsidRPr="004421AC">
        <w:rPr>
          <w:rFonts w:hint="cs"/>
          <w:rtl/>
          <w:lang w:bidi="ar-JO"/>
        </w:rPr>
        <w:t>داخل</w:t>
      </w:r>
      <w:r w:rsidRPr="004421AC">
        <w:rPr>
          <w:rtl/>
          <w:lang w:bidi="ar-JO"/>
        </w:rPr>
        <w:t xml:space="preserve"> </w:t>
      </w:r>
      <w:r w:rsidRPr="004421AC">
        <w:rPr>
          <w:rFonts w:hint="cs"/>
          <w:rtl/>
          <w:lang w:bidi="ar-JO"/>
        </w:rPr>
        <w:t>الاتحاد</w:t>
      </w:r>
      <w:r w:rsidRPr="004421AC">
        <w:rPr>
          <w:rtl/>
          <w:lang w:bidi="ar-JO"/>
        </w:rPr>
        <w:t xml:space="preserve"> (</w:t>
      </w:r>
      <w:r w:rsidRPr="004421AC">
        <w:rPr>
          <w:rFonts w:hint="cs"/>
          <w:rtl/>
          <w:lang w:bidi="ar-JO"/>
        </w:rPr>
        <w:t>التخطيط</w:t>
      </w:r>
      <w:r w:rsidRPr="004421AC">
        <w:rPr>
          <w:rtl/>
          <w:lang w:bidi="ar-JO"/>
        </w:rPr>
        <w:t xml:space="preserve"> </w:t>
      </w:r>
      <w:r w:rsidRPr="004421AC">
        <w:rPr>
          <w:rFonts w:hint="cs"/>
          <w:rtl/>
          <w:lang w:bidi="ar-JO"/>
        </w:rPr>
        <w:t>الاستراتيجي</w:t>
      </w:r>
      <w:r w:rsidRPr="004421AC">
        <w:rPr>
          <w:rtl/>
          <w:lang w:bidi="ar-JO"/>
        </w:rPr>
        <w:t xml:space="preserve"> </w:t>
      </w:r>
      <w:r w:rsidRPr="004421AC">
        <w:rPr>
          <w:rFonts w:hint="cs"/>
          <w:rtl/>
          <w:lang w:bidi="ar-JO"/>
        </w:rPr>
        <w:t>والمالي</w:t>
      </w:r>
      <w:r w:rsidRPr="004421AC">
        <w:rPr>
          <w:rtl/>
          <w:lang w:bidi="ar-JO"/>
        </w:rPr>
        <w:t xml:space="preserve"> </w:t>
      </w:r>
      <w:r w:rsidRPr="004421AC">
        <w:rPr>
          <w:rFonts w:hint="cs"/>
          <w:rtl/>
          <w:lang w:bidi="ar-JO"/>
        </w:rPr>
        <w:t>والتشغيلي</w:t>
      </w:r>
      <w:r w:rsidRPr="004421AC">
        <w:rPr>
          <w:rtl/>
          <w:lang w:bidi="ar-JO"/>
        </w:rPr>
        <w:t>).</w:t>
      </w:r>
    </w:p>
    <w:p w:rsidR="004421AC" w:rsidRPr="004421AC" w:rsidRDefault="004421AC" w:rsidP="00E466C5">
      <w:pPr>
        <w:rPr>
          <w:lang w:val="en-GB"/>
        </w:rPr>
      </w:pPr>
      <w:r w:rsidRPr="004421AC">
        <w:rPr>
          <w:rFonts w:hint="cs"/>
          <w:rtl/>
          <w:lang w:bidi="ar-JO"/>
        </w:rPr>
        <w:t>وتماشياً</w:t>
      </w:r>
      <w:r w:rsidRPr="004421AC">
        <w:rPr>
          <w:rtl/>
          <w:lang w:bidi="ar-JO"/>
        </w:rPr>
        <w:t xml:space="preserve"> </w:t>
      </w:r>
      <w:r w:rsidRPr="004421AC">
        <w:rPr>
          <w:rFonts w:hint="cs"/>
          <w:rtl/>
          <w:lang w:bidi="ar-JO"/>
        </w:rPr>
        <w:t>مع</w:t>
      </w:r>
      <w:r w:rsidRPr="004421AC">
        <w:rPr>
          <w:rtl/>
          <w:lang w:bidi="ar-JO"/>
        </w:rPr>
        <w:t xml:space="preserve"> </w:t>
      </w:r>
      <w:r w:rsidRPr="004421AC">
        <w:rPr>
          <w:rFonts w:hint="cs"/>
          <w:rtl/>
          <w:lang w:bidi="ar-JO"/>
        </w:rPr>
        <w:t>مبادئ</w:t>
      </w:r>
      <w:r w:rsidRPr="004421AC">
        <w:rPr>
          <w:rtl/>
          <w:lang w:bidi="ar-JO"/>
        </w:rPr>
        <w:t xml:space="preserve"> </w:t>
      </w:r>
      <w:r w:rsidRPr="004421AC">
        <w:rPr>
          <w:rFonts w:hint="cs"/>
          <w:rtl/>
          <w:lang w:bidi="ar-JO"/>
        </w:rPr>
        <w:t>الإدارة</w:t>
      </w:r>
      <w:r w:rsidRPr="004421AC">
        <w:rPr>
          <w:rtl/>
          <w:lang w:bidi="ar-JO"/>
        </w:rPr>
        <w:t xml:space="preserve"> </w:t>
      </w:r>
      <w:r w:rsidRPr="004421AC">
        <w:rPr>
          <w:rFonts w:hint="cs"/>
          <w:rtl/>
          <w:lang w:bidi="ar-JO"/>
        </w:rPr>
        <w:t>القائمة</w:t>
      </w:r>
      <w:r w:rsidRPr="004421AC">
        <w:rPr>
          <w:rtl/>
          <w:lang w:bidi="ar-JO"/>
        </w:rPr>
        <w:t xml:space="preserve"> </w:t>
      </w:r>
      <w:r w:rsidRPr="004421AC">
        <w:rPr>
          <w:rFonts w:hint="cs"/>
          <w:rtl/>
          <w:lang w:bidi="ar-JO"/>
        </w:rPr>
        <w:t>على</w:t>
      </w:r>
      <w:r w:rsidRPr="004421AC">
        <w:rPr>
          <w:rtl/>
          <w:lang w:bidi="ar-JO"/>
        </w:rPr>
        <w:t xml:space="preserve"> </w:t>
      </w:r>
      <w:r w:rsidRPr="004421AC">
        <w:rPr>
          <w:rFonts w:hint="cs"/>
          <w:rtl/>
          <w:lang w:bidi="ar-JO"/>
        </w:rPr>
        <w:t>النتائج،</w:t>
      </w:r>
      <w:r w:rsidRPr="004421AC">
        <w:rPr>
          <w:rtl/>
          <w:lang w:bidi="ar-JO"/>
        </w:rPr>
        <w:t xml:space="preserve"> </w:t>
      </w:r>
      <w:r w:rsidRPr="004421AC">
        <w:rPr>
          <w:rFonts w:hint="cs"/>
          <w:rtl/>
          <w:lang w:bidi="ar-JO"/>
        </w:rPr>
        <w:t>يقدم</w:t>
      </w:r>
      <w:r w:rsidRPr="004421AC">
        <w:rPr>
          <w:rtl/>
          <w:lang w:bidi="ar-JO"/>
        </w:rPr>
        <w:t xml:space="preserve"> </w:t>
      </w:r>
      <w:r w:rsidRPr="004421AC">
        <w:rPr>
          <w:rFonts w:hint="cs"/>
          <w:rtl/>
          <w:lang w:bidi="ar-JO"/>
        </w:rPr>
        <w:t>هذا</w:t>
      </w:r>
      <w:r w:rsidRPr="004421AC">
        <w:rPr>
          <w:rtl/>
          <w:lang w:bidi="ar-JO"/>
        </w:rPr>
        <w:t xml:space="preserve"> </w:t>
      </w:r>
      <w:r w:rsidRPr="004421AC">
        <w:rPr>
          <w:rFonts w:hint="cs"/>
          <w:rtl/>
          <w:lang w:bidi="ar-JO"/>
        </w:rPr>
        <w:t>التقرير</w:t>
      </w:r>
      <w:r w:rsidR="00E466C5">
        <w:rPr>
          <w:rFonts w:hint="cs"/>
          <w:rtl/>
        </w:rPr>
        <w:t xml:space="preserve"> </w:t>
      </w:r>
      <w:r w:rsidRPr="004421AC">
        <w:rPr>
          <w:rFonts w:hint="cs"/>
          <w:rtl/>
        </w:rPr>
        <w:t>لم</w:t>
      </w:r>
      <w:r w:rsidRPr="004421AC">
        <w:rPr>
          <w:rtl/>
        </w:rPr>
        <w:t xml:space="preserve">حة عامة عن النتائج الرئيسية </w:t>
      </w:r>
      <w:r w:rsidRPr="004421AC">
        <w:rPr>
          <w:rFonts w:hint="cs"/>
          <w:rtl/>
        </w:rPr>
        <w:t>لأنشطة</w:t>
      </w:r>
      <w:r w:rsidRPr="004421AC">
        <w:rPr>
          <w:rtl/>
        </w:rPr>
        <w:t xml:space="preserve"> مكتب تنمية الاتصالات </w:t>
      </w:r>
      <w:r w:rsidRPr="004421AC">
        <w:rPr>
          <w:rFonts w:hint="cs"/>
          <w:rtl/>
          <w:lang w:bidi="ar-JO"/>
        </w:rPr>
        <w:t>منذ</w:t>
      </w:r>
      <w:r w:rsidRPr="004421AC">
        <w:rPr>
          <w:rtl/>
          <w:lang w:bidi="ar-JO"/>
        </w:rPr>
        <w:t xml:space="preserve"> </w:t>
      </w:r>
      <w:r w:rsidRPr="004421AC">
        <w:rPr>
          <w:rFonts w:hint="cs"/>
          <w:rtl/>
          <w:lang w:bidi="ar-JO"/>
        </w:rPr>
        <w:t xml:space="preserve">بدء تنفيذ خطة عمل دبي من عام </w:t>
      </w:r>
      <w:r w:rsidRPr="004421AC">
        <w:rPr>
          <w:lang w:val="en-GB"/>
        </w:rPr>
        <w:t>2015</w:t>
      </w:r>
      <w:r w:rsidRPr="004421AC">
        <w:rPr>
          <w:rtl/>
          <w:lang w:bidi="ar-JO"/>
        </w:rPr>
        <w:t xml:space="preserve"> </w:t>
      </w:r>
      <w:r w:rsidRPr="004421AC">
        <w:rPr>
          <w:rFonts w:hint="cs"/>
          <w:rtl/>
          <w:lang w:bidi="ar-JO"/>
        </w:rPr>
        <w:t>وحتى</w:t>
      </w:r>
      <w:r w:rsidRPr="004421AC">
        <w:rPr>
          <w:rtl/>
          <w:lang w:bidi="ar-JO"/>
        </w:rPr>
        <w:t xml:space="preserve"> </w:t>
      </w:r>
      <w:r w:rsidRPr="004421AC">
        <w:rPr>
          <w:rFonts w:hint="cs"/>
          <w:rtl/>
          <w:lang w:bidi="ar-JO"/>
        </w:rPr>
        <w:t>الوقت</w:t>
      </w:r>
      <w:r w:rsidRPr="004421AC">
        <w:rPr>
          <w:rtl/>
          <w:lang w:bidi="ar-JO"/>
        </w:rPr>
        <w:t xml:space="preserve"> </w:t>
      </w:r>
      <w:r w:rsidRPr="004421AC">
        <w:rPr>
          <w:rFonts w:hint="cs"/>
          <w:rtl/>
          <w:lang w:bidi="ar-JO"/>
        </w:rPr>
        <w:t>الحاضر،</w:t>
      </w:r>
      <w:r w:rsidRPr="004421AC">
        <w:rPr>
          <w:rtl/>
          <w:lang w:bidi="ar-JO"/>
        </w:rPr>
        <w:t xml:space="preserve"> </w:t>
      </w:r>
      <w:r w:rsidRPr="004421AC">
        <w:rPr>
          <w:rFonts w:hint="cs"/>
          <w:rtl/>
          <w:lang w:bidi="ar-JO"/>
        </w:rPr>
        <w:t>ويشدد على</w:t>
      </w:r>
      <w:r w:rsidRPr="004421AC">
        <w:rPr>
          <w:rtl/>
          <w:lang w:bidi="ar-JO"/>
        </w:rPr>
        <w:t xml:space="preserve"> </w:t>
      </w:r>
      <w:r w:rsidRPr="004421AC">
        <w:rPr>
          <w:rFonts w:hint="cs"/>
          <w:rtl/>
          <w:lang w:bidi="ar-JO"/>
        </w:rPr>
        <w:t>الصلة</w:t>
      </w:r>
      <w:r w:rsidRPr="004421AC">
        <w:rPr>
          <w:rtl/>
          <w:lang w:bidi="ar-JO"/>
        </w:rPr>
        <w:t xml:space="preserve"> </w:t>
      </w:r>
      <w:r w:rsidRPr="004421AC">
        <w:rPr>
          <w:rFonts w:hint="cs"/>
          <w:rtl/>
          <w:lang w:bidi="ar-JO"/>
        </w:rPr>
        <w:t>القائمة بين</w:t>
      </w:r>
      <w:r w:rsidRPr="004421AC">
        <w:rPr>
          <w:rtl/>
          <w:lang w:bidi="ar-JO"/>
        </w:rPr>
        <w:t xml:space="preserve"> </w:t>
      </w:r>
      <w:r w:rsidRPr="004421AC">
        <w:rPr>
          <w:rFonts w:hint="cs"/>
          <w:rtl/>
          <w:lang w:bidi="ar-JO"/>
        </w:rPr>
        <w:t>النتائج</w:t>
      </w:r>
      <w:r w:rsidRPr="004421AC">
        <w:rPr>
          <w:rtl/>
          <w:lang w:bidi="ar-JO"/>
        </w:rPr>
        <w:t xml:space="preserve"> </w:t>
      </w:r>
      <w:r w:rsidRPr="004421AC">
        <w:rPr>
          <w:rFonts w:hint="cs"/>
          <w:rtl/>
          <w:lang w:bidi="ar-JO"/>
        </w:rPr>
        <w:t>المتوقعة</w:t>
      </w:r>
      <w:r w:rsidRPr="004421AC">
        <w:rPr>
          <w:rtl/>
          <w:lang w:bidi="ar-JO"/>
        </w:rPr>
        <w:t xml:space="preserve"> </w:t>
      </w:r>
      <w:r w:rsidRPr="004421AC">
        <w:rPr>
          <w:rFonts w:hint="cs"/>
          <w:rtl/>
          <w:lang w:bidi="ar-JO"/>
        </w:rPr>
        <w:t>والإنجازات</w:t>
      </w:r>
      <w:r w:rsidRPr="004421AC">
        <w:rPr>
          <w:rtl/>
          <w:lang w:bidi="ar-JO"/>
        </w:rPr>
        <w:t xml:space="preserve">. </w:t>
      </w:r>
      <w:r w:rsidRPr="004421AC">
        <w:rPr>
          <w:rFonts w:hint="cs"/>
          <w:rtl/>
          <w:lang w:bidi="ar-JO"/>
        </w:rPr>
        <w:t>كما</w:t>
      </w:r>
      <w:r w:rsidRPr="004421AC">
        <w:rPr>
          <w:rFonts w:hint="eastAsia"/>
          <w:rtl/>
          <w:lang w:bidi="ar-JO"/>
        </w:rPr>
        <w:t> </w:t>
      </w:r>
      <w:r w:rsidRPr="004421AC">
        <w:rPr>
          <w:rFonts w:hint="cs"/>
          <w:rtl/>
          <w:lang w:bidi="ar-JO"/>
        </w:rPr>
        <w:t>يصف التقرير بالتفصيل تنفيذ</w:t>
      </w:r>
      <w:r w:rsidRPr="004421AC">
        <w:rPr>
          <w:rtl/>
          <w:lang w:bidi="ar-JO"/>
        </w:rPr>
        <w:t xml:space="preserve"> </w:t>
      </w:r>
      <w:r w:rsidRPr="004421AC">
        <w:rPr>
          <w:rFonts w:hint="cs"/>
          <w:rtl/>
          <w:lang w:bidi="ar-JO"/>
        </w:rPr>
        <w:t>المبادرات</w:t>
      </w:r>
      <w:r w:rsidRPr="004421AC">
        <w:rPr>
          <w:rtl/>
          <w:lang w:bidi="ar-JO"/>
        </w:rPr>
        <w:t xml:space="preserve"> </w:t>
      </w:r>
      <w:r w:rsidRPr="004421AC">
        <w:rPr>
          <w:rFonts w:hint="cs"/>
          <w:rtl/>
          <w:lang w:bidi="ar-JO"/>
        </w:rPr>
        <w:t>الإقليمية</w:t>
      </w:r>
      <w:r w:rsidRPr="004421AC">
        <w:rPr>
          <w:rtl/>
          <w:lang w:bidi="ar-JO"/>
        </w:rPr>
        <w:t xml:space="preserve"> (</w:t>
      </w:r>
      <w:r w:rsidRPr="004421AC">
        <w:rPr>
          <w:rFonts w:hint="cs"/>
          <w:rtl/>
          <w:lang w:bidi="ar-JO"/>
        </w:rPr>
        <w:t>التذييل </w:t>
      </w:r>
      <w:r w:rsidRPr="004421AC">
        <w:rPr>
          <w:lang w:val="en-GB"/>
        </w:rPr>
        <w:t>1</w:t>
      </w:r>
      <w:r w:rsidRPr="004421AC">
        <w:rPr>
          <w:rtl/>
          <w:lang w:bidi="ar-JO"/>
        </w:rPr>
        <w:t xml:space="preserve">) </w:t>
      </w:r>
      <w:r w:rsidRPr="004421AC">
        <w:rPr>
          <w:rFonts w:hint="cs"/>
          <w:rtl/>
          <w:lang w:bidi="ar-JO"/>
        </w:rPr>
        <w:t>وتنفيذ</w:t>
      </w:r>
      <w:r w:rsidRPr="004421AC">
        <w:rPr>
          <w:rtl/>
          <w:lang w:bidi="ar-JO"/>
        </w:rPr>
        <w:t xml:space="preserve"> </w:t>
      </w:r>
      <w:r w:rsidRPr="004421AC">
        <w:rPr>
          <w:rFonts w:hint="cs"/>
          <w:rtl/>
          <w:lang w:bidi="ar-JO"/>
        </w:rPr>
        <w:t xml:space="preserve">ميزانية عام </w:t>
      </w:r>
      <w:r w:rsidRPr="004421AC">
        <w:rPr>
          <w:lang w:val="en-GB"/>
        </w:rPr>
        <w:t>2015</w:t>
      </w:r>
      <w:r w:rsidRPr="004421AC">
        <w:rPr>
          <w:rtl/>
          <w:lang w:bidi="ar-JO"/>
        </w:rPr>
        <w:t xml:space="preserve"> </w:t>
      </w:r>
      <w:r w:rsidRPr="004421AC">
        <w:rPr>
          <w:rFonts w:hint="cs"/>
          <w:rtl/>
          <w:lang w:bidi="ar-JO"/>
        </w:rPr>
        <w:t>الخاصة بالخطة</w:t>
      </w:r>
      <w:r w:rsidRPr="004421AC">
        <w:rPr>
          <w:rtl/>
          <w:lang w:bidi="ar-JO"/>
        </w:rPr>
        <w:t xml:space="preserve"> </w:t>
      </w:r>
      <w:r w:rsidRPr="004421AC">
        <w:rPr>
          <w:rFonts w:hint="cs"/>
          <w:rtl/>
          <w:lang w:bidi="ar-JO"/>
        </w:rPr>
        <w:t>التشغيلية والمشاريع،</w:t>
      </w:r>
      <w:r w:rsidRPr="004421AC">
        <w:rPr>
          <w:rtl/>
          <w:lang w:bidi="ar-JO"/>
        </w:rPr>
        <w:t xml:space="preserve"> </w:t>
      </w:r>
      <w:r w:rsidRPr="004421AC">
        <w:rPr>
          <w:rFonts w:hint="cs"/>
          <w:rtl/>
          <w:lang w:bidi="ar-JO"/>
        </w:rPr>
        <w:t>حسب</w:t>
      </w:r>
      <w:r w:rsidRPr="004421AC">
        <w:rPr>
          <w:rtl/>
          <w:lang w:bidi="ar-JO"/>
        </w:rPr>
        <w:t xml:space="preserve"> </w:t>
      </w:r>
      <w:r w:rsidRPr="004421AC">
        <w:rPr>
          <w:rFonts w:hint="cs"/>
          <w:rtl/>
          <w:lang w:bidi="ar-JO"/>
        </w:rPr>
        <w:t>المنطقة</w:t>
      </w:r>
      <w:r w:rsidRPr="004421AC">
        <w:rPr>
          <w:rtl/>
          <w:lang w:bidi="ar-JO"/>
        </w:rPr>
        <w:t xml:space="preserve"> (</w:t>
      </w:r>
      <w:r w:rsidRPr="004421AC">
        <w:rPr>
          <w:rFonts w:hint="cs"/>
          <w:rtl/>
          <w:lang w:bidi="ar-JO"/>
        </w:rPr>
        <w:t>الملحق</w:t>
      </w:r>
      <w:r w:rsidR="00ED2989">
        <w:rPr>
          <w:rFonts w:hint="cs"/>
          <w:rtl/>
          <w:lang w:bidi="ar-JO"/>
        </w:rPr>
        <w:t> </w:t>
      </w:r>
      <w:r w:rsidRPr="004421AC">
        <w:rPr>
          <w:lang w:val="en-GB"/>
        </w:rPr>
        <w:t>1</w:t>
      </w:r>
      <w:r w:rsidRPr="004421AC">
        <w:rPr>
          <w:rtl/>
          <w:lang w:bidi="ar-JO"/>
        </w:rPr>
        <w:t>).</w:t>
      </w:r>
    </w:p>
    <w:p w:rsidR="004421AC" w:rsidRPr="004421AC" w:rsidRDefault="004421AC" w:rsidP="004421AC">
      <w:pPr>
        <w:rPr>
          <w:rtl/>
          <w:lang w:bidi="ar-JO"/>
        </w:rPr>
      </w:pPr>
      <w:r w:rsidRPr="004421AC">
        <w:rPr>
          <w:rFonts w:hint="cs"/>
          <w:rtl/>
          <w:lang w:bidi="ar-JO"/>
        </w:rPr>
        <w:t>وسلط مقدم الوثيقة الضوء على تنفيذ خطة عمل دبي في منطقة أوروبا، التي تشمل الخطط التشغيلية وخطط العمل والمبادرات الإقليمية والمشاريع ومراكز التميز وصلاتها بأهداف التنمية المستدامة وخطوط عمل القمة العالمية لمجتمع المعلومات، وقدم أمثلة مختارة م</w:t>
      </w:r>
      <w:r w:rsidR="00B413CD">
        <w:rPr>
          <w:rFonts w:hint="cs"/>
          <w:rtl/>
          <w:lang w:bidi="ar-JO"/>
        </w:rPr>
        <w:t>ن المبادرات والأمثلة الناجحة.</w:t>
      </w:r>
    </w:p>
    <w:p w:rsidR="004421AC" w:rsidRPr="00B413CD" w:rsidRDefault="004421AC" w:rsidP="00B413CD">
      <w:pPr>
        <w:rPr>
          <w:spacing w:val="-2"/>
          <w:rtl/>
          <w:lang w:bidi="ar-JO"/>
        </w:rPr>
      </w:pPr>
      <w:r w:rsidRPr="00B413CD">
        <w:rPr>
          <w:rFonts w:hint="cs"/>
          <w:spacing w:val="-2"/>
          <w:rtl/>
          <w:lang w:bidi="ar-JO"/>
        </w:rPr>
        <w:t>وعقب ملاحظة مفادها أن التقرير ينبغي ألاّ يقتصر على إدراج الأحداث والأعمال المتعددة تحت كل هدف، بل ينبغي أيضاً أن</w:t>
      </w:r>
      <w:r w:rsidR="00B413CD" w:rsidRPr="00B413CD">
        <w:rPr>
          <w:rFonts w:hint="eastAsia"/>
          <w:spacing w:val="-2"/>
          <w:rtl/>
          <w:lang w:bidi="ar-JO"/>
        </w:rPr>
        <w:t> </w:t>
      </w:r>
      <w:r w:rsidRPr="00B413CD">
        <w:rPr>
          <w:rFonts w:hint="cs"/>
          <w:spacing w:val="-2"/>
          <w:rtl/>
          <w:lang w:bidi="ar-JO"/>
        </w:rPr>
        <w:t xml:space="preserve">يستفيض في موضوع استيفاء مؤشرات الأداء الرئيسية </w:t>
      </w:r>
      <w:r w:rsidR="00B413CD" w:rsidRPr="00B413CD">
        <w:rPr>
          <w:spacing w:val="-2"/>
          <w:lang w:bidi="ar-JO"/>
        </w:rPr>
        <w:t>(</w:t>
      </w:r>
      <w:r w:rsidRPr="00B413CD">
        <w:rPr>
          <w:spacing w:val="-2"/>
        </w:rPr>
        <w:t>KPI</w:t>
      </w:r>
      <w:r w:rsidR="00B413CD" w:rsidRPr="00B413CD">
        <w:rPr>
          <w:spacing w:val="-2"/>
        </w:rPr>
        <w:t>)</w:t>
      </w:r>
      <w:r w:rsidRPr="00B413CD">
        <w:rPr>
          <w:rFonts w:hint="cs"/>
          <w:spacing w:val="-2"/>
          <w:rtl/>
          <w:lang w:bidi="ar-JO"/>
        </w:rPr>
        <w:t>، أوضح مقدم الوثيقة أن الوثيقة تشمل تقييمات كمية للأعمال المضطلع بها، تماشياً مع التقارير المتعلقة بالإدارة القائمة على النتائج. وسلط أحد المشاركين الضوء على نجاح المبادرات المتعلقة بإمكانية النفاذ إلى تكنولوجيا المعلومات والاتصالات وحماية الأطفال على الخط، وشدد على ضرورة</w:t>
      </w:r>
      <w:r w:rsidR="00E466C5">
        <w:rPr>
          <w:rFonts w:hint="cs"/>
          <w:spacing w:val="-2"/>
          <w:rtl/>
          <w:lang w:bidi="ar-JO"/>
        </w:rPr>
        <w:t xml:space="preserve"> مواصلة هذه الجهود بل وتعزيزها.</w:t>
      </w:r>
    </w:p>
    <w:p w:rsidR="004421AC" w:rsidRPr="004421AC" w:rsidRDefault="004421AC" w:rsidP="004421AC">
      <w:pPr>
        <w:rPr>
          <w:rtl/>
          <w:lang w:bidi="ar-JO"/>
        </w:rPr>
      </w:pPr>
      <w:r w:rsidRPr="004421AC">
        <w:rPr>
          <w:rFonts w:hint="cs"/>
          <w:rtl/>
          <w:lang w:bidi="ar-JO"/>
        </w:rPr>
        <w:t>وشكر</w:t>
      </w:r>
      <w:r w:rsidRPr="004421AC">
        <w:rPr>
          <w:rtl/>
          <w:lang w:bidi="ar-JO"/>
        </w:rPr>
        <w:t xml:space="preserve"> </w:t>
      </w:r>
      <w:r w:rsidRPr="004421AC">
        <w:rPr>
          <w:rFonts w:hint="cs"/>
          <w:rtl/>
          <w:lang w:bidi="ar-JO"/>
        </w:rPr>
        <w:t>الرئيس</w:t>
      </w:r>
      <w:r w:rsidRPr="004421AC">
        <w:rPr>
          <w:rtl/>
          <w:lang w:bidi="ar-JO"/>
        </w:rPr>
        <w:t xml:space="preserve"> </w:t>
      </w:r>
      <w:r w:rsidRPr="004421AC">
        <w:rPr>
          <w:rFonts w:hint="cs"/>
          <w:rtl/>
          <w:lang w:bidi="ar-JO"/>
        </w:rPr>
        <w:t>مكتب</w:t>
      </w:r>
      <w:r w:rsidRPr="004421AC">
        <w:rPr>
          <w:rtl/>
          <w:lang w:bidi="ar-JO"/>
        </w:rPr>
        <w:t xml:space="preserve"> </w:t>
      </w:r>
      <w:r w:rsidRPr="004421AC">
        <w:rPr>
          <w:rFonts w:hint="cs"/>
          <w:rtl/>
          <w:lang w:bidi="ar-JO"/>
        </w:rPr>
        <w:t>تنمية</w:t>
      </w:r>
      <w:r w:rsidRPr="004421AC">
        <w:rPr>
          <w:rtl/>
          <w:lang w:bidi="ar-JO"/>
        </w:rPr>
        <w:t xml:space="preserve"> </w:t>
      </w:r>
      <w:r w:rsidRPr="004421AC">
        <w:rPr>
          <w:rFonts w:hint="cs"/>
          <w:rtl/>
          <w:lang w:bidi="ar-JO"/>
        </w:rPr>
        <w:t>الاتصالات</w:t>
      </w:r>
      <w:r w:rsidRPr="004421AC">
        <w:rPr>
          <w:rtl/>
          <w:lang w:bidi="ar-JO"/>
        </w:rPr>
        <w:t xml:space="preserve"> </w:t>
      </w:r>
      <w:r w:rsidRPr="004421AC">
        <w:rPr>
          <w:rFonts w:hint="cs"/>
          <w:rtl/>
          <w:lang w:bidi="ar-JO"/>
        </w:rPr>
        <w:t xml:space="preserve">وفريق تنسيق الاتحاد </w:t>
      </w:r>
      <w:r w:rsidRPr="004421AC">
        <w:rPr>
          <w:rFonts w:hint="cs"/>
          <w:rtl/>
        </w:rPr>
        <w:t>المعني ب</w:t>
      </w:r>
      <w:r w:rsidRPr="004421AC">
        <w:rPr>
          <w:rtl/>
        </w:rPr>
        <w:t xml:space="preserve">منطقة </w:t>
      </w:r>
      <w:r w:rsidRPr="004421AC">
        <w:rPr>
          <w:rFonts w:hint="cs"/>
          <w:rtl/>
        </w:rPr>
        <w:t>أوروبا</w:t>
      </w:r>
      <w:r w:rsidRPr="004421AC">
        <w:rPr>
          <w:rtl/>
        </w:rPr>
        <w:t xml:space="preserve"> </w:t>
      </w:r>
      <w:r w:rsidRPr="004421AC">
        <w:rPr>
          <w:rFonts w:hint="cs"/>
          <w:rtl/>
          <w:lang w:bidi="ar-JO"/>
        </w:rPr>
        <w:t>على ما قدماه للبلدان</w:t>
      </w:r>
      <w:r w:rsidRPr="004421AC">
        <w:rPr>
          <w:rtl/>
          <w:lang w:bidi="ar-JO"/>
        </w:rPr>
        <w:t xml:space="preserve"> </w:t>
      </w:r>
      <w:r w:rsidRPr="004421AC">
        <w:rPr>
          <w:rFonts w:hint="cs"/>
          <w:rtl/>
          <w:lang w:bidi="ar-JO"/>
        </w:rPr>
        <w:t>من دعم مكّنها من التنفيذ</w:t>
      </w:r>
      <w:r w:rsidRPr="004421AC">
        <w:rPr>
          <w:rtl/>
          <w:lang w:bidi="ar-JO"/>
        </w:rPr>
        <w:t xml:space="preserve"> </w:t>
      </w:r>
      <w:r w:rsidRPr="004421AC">
        <w:rPr>
          <w:rFonts w:hint="cs"/>
          <w:rtl/>
          <w:lang w:bidi="ar-JO"/>
        </w:rPr>
        <w:t>الفع</w:t>
      </w:r>
      <w:r w:rsidR="002328DD">
        <w:rPr>
          <w:rFonts w:hint="cs"/>
          <w:rtl/>
          <w:lang w:bidi="ar-JO"/>
        </w:rPr>
        <w:t>ّ</w:t>
      </w:r>
      <w:r w:rsidRPr="004421AC">
        <w:rPr>
          <w:rFonts w:hint="cs"/>
          <w:rtl/>
          <w:lang w:bidi="ar-JO"/>
        </w:rPr>
        <w:t>ال لخطة</w:t>
      </w:r>
      <w:r w:rsidRPr="004421AC">
        <w:rPr>
          <w:rtl/>
          <w:lang w:bidi="ar-JO"/>
        </w:rPr>
        <w:t xml:space="preserve"> </w:t>
      </w:r>
      <w:r w:rsidRPr="004421AC">
        <w:rPr>
          <w:rFonts w:hint="cs"/>
          <w:rtl/>
          <w:lang w:bidi="ar-JO"/>
        </w:rPr>
        <w:t>عمل</w:t>
      </w:r>
      <w:r w:rsidRPr="004421AC">
        <w:rPr>
          <w:rtl/>
          <w:lang w:bidi="ar-JO"/>
        </w:rPr>
        <w:t xml:space="preserve"> </w:t>
      </w:r>
      <w:r w:rsidRPr="004421AC">
        <w:rPr>
          <w:rFonts w:hint="cs"/>
          <w:rtl/>
          <w:lang w:bidi="ar-JO"/>
        </w:rPr>
        <w:t xml:space="preserve">دبي التي اعتمدها المؤتمر العالمي لتنمية الاتصالات لعام </w:t>
      </w:r>
      <w:r w:rsidRPr="004421AC">
        <w:t>2014</w:t>
      </w:r>
      <w:r w:rsidRPr="004421AC">
        <w:rPr>
          <w:rFonts w:hint="cs"/>
          <w:rtl/>
          <w:lang w:bidi="ar-JO"/>
        </w:rPr>
        <w:t>.</w:t>
      </w:r>
    </w:p>
    <w:p w:rsidR="004421AC" w:rsidRPr="004421AC" w:rsidRDefault="004421AC" w:rsidP="004421AC">
      <w:pPr>
        <w:rPr>
          <w:rtl/>
          <w:lang w:bidi="ar-JO"/>
        </w:rPr>
      </w:pPr>
      <w:r w:rsidRPr="004421AC">
        <w:rPr>
          <w:rFonts w:hint="cs"/>
          <w:rtl/>
          <w:lang w:bidi="ar-JO"/>
        </w:rPr>
        <w:t>ورحّب الاجتماع الإقليمي التحضيري لمنطقة أوروبا بالوثيقة وأحاط علماً بها.</w:t>
      </w:r>
    </w:p>
    <w:p w:rsidR="004421AC" w:rsidRPr="004421AC" w:rsidRDefault="00337672" w:rsidP="004421AC">
      <w:pPr>
        <w:rPr>
          <w:b/>
          <w:bCs/>
          <w:lang w:val="en-GB"/>
        </w:rPr>
      </w:pPr>
      <w:hyperlink r:id="rId30" w:history="1">
        <w:r w:rsidR="004421AC" w:rsidRPr="004421AC">
          <w:rPr>
            <w:rStyle w:val="Hyperlink"/>
            <w:rFonts w:hint="cs"/>
            <w:rtl/>
            <w:lang w:bidi="ar-JO"/>
          </w:rPr>
          <w:t xml:space="preserve">الوثيقة </w:t>
        </w:r>
        <w:r w:rsidR="004421AC" w:rsidRPr="004421AC">
          <w:rPr>
            <w:rStyle w:val="Hyperlink"/>
            <w:lang w:val="en-GB"/>
          </w:rPr>
          <w:t>6</w:t>
        </w:r>
      </w:hyperlink>
      <w:r w:rsidR="004421AC" w:rsidRPr="004421AC">
        <w:rPr>
          <w:rFonts w:hint="cs"/>
          <w:rtl/>
          <w:lang w:bidi="ar-JO"/>
        </w:rPr>
        <w:t>: قُدمت هذه الوثيقة،</w:t>
      </w:r>
      <w:r w:rsidR="004421AC" w:rsidRPr="004421AC">
        <w:rPr>
          <w:rtl/>
          <w:lang w:bidi="ar-JO"/>
        </w:rPr>
        <w:t xml:space="preserve"> </w:t>
      </w:r>
      <w:r w:rsidR="004421AC" w:rsidRPr="004421AC">
        <w:rPr>
          <w:rFonts w:hint="cs"/>
          <w:rtl/>
          <w:lang w:bidi="ar-JO"/>
        </w:rPr>
        <w:t>بعنوان</w:t>
      </w:r>
      <w:r w:rsidR="004421AC" w:rsidRPr="004421AC">
        <w:rPr>
          <w:b/>
          <w:bCs/>
          <w:rtl/>
          <w:lang w:bidi="ar-JO"/>
        </w:rPr>
        <w:t xml:space="preserve"> </w:t>
      </w:r>
      <w:r w:rsidR="004421AC" w:rsidRPr="00B413CD">
        <w:rPr>
          <w:rFonts w:hint="cs"/>
          <w:b/>
          <w:bCs/>
          <w:i/>
          <w:iCs/>
          <w:rtl/>
          <w:lang w:bidi="ar-JO"/>
        </w:rPr>
        <w:t>"</w:t>
      </w:r>
      <w:r w:rsidR="004421AC" w:rsidRPr="004421AC">
        <w:rPr>
          <w:rFonts w:hint="cs"/>
          <w:b/>
          <w:bCs/>
          <w:i/>
          <w:iCs/>
          <w:rtl/>
          <w:lang w:bidi="ar-JO"/>
        </w:rPr>
        <w:t>الاتجاهات</w:t>
      </w:r>
      <w:r w:rsidR="004421AC" w:rsidRPr="004421AC">
        <w:rPr>
          <w:b/>
          <w:bCs/>
          <w:i/>
          <w:iCs/>
          <w:rtl/>
          <w:lang w:bidi="ar-JO"/>
        </w:rPr>
        <w:t xml:space="preserve"> </w:t>
      </w:r>
      <w:r w:rsidR="004421AC" w:rsidRPr="004421AC">
        <w:rPr>
          <w:rFonts w:hint="cs"/>
          <w:b/>
          <w:bCs/>
          <w:i/>
          <w:iCs/>
          <w:rtl/>
          <w:lang w:bidi="ar-JO"/>
        </w:rPr>
        <w:t>السائدة في تكنولوجيا</w:t>
      </w:r>
      <w:r w:rsidR="004421AC" w:rsidRPr="004421AC">
        <w:rPr>
          <w:b/>
          <w:bCs/>
          <w:i/>
          <w:iCs/>
          <w:rtl/>
          <w:lang w:bidi="ar-JO"/>
        </w:rPr>
        <w:t xml:space="preserve"> </w:t>
      </w:r>
      <w:r w:rsidR="004421AC" w:rsidRPr="004421AC">
        <w:rPr>
          <w:rFonts w:hint="cs"/>
          <w:b/>
          <w:bCs/>
          <w:i/>
          <w:iCs/>
          <w:rtl/>
          <w:lang w:bidi="ar-JO"/>
        </w:rPr>
        <w:t>المعلومات</w:t>
      </w:r>
      <w:r w:rsidR="004421AC" w:rsidRPr="004421AC">
        <w:rPr>
          <w:b/>
          <w:bCs/>
          <w:i/>
          <w:iCs/>
          <w:rtl/>
          <w:lang w:bidi="ar-JO"/>
        </w:rPr>
        <w:t xml:space="preserve"> </w:t>
      </w:r>
      <w:r w:rsidR="004421AC" w:rsidRPr="004421AC">
        <w:rPr>
          <w:rFonts w:hint="cs"/>
          <w:b/>
          <w:bCs/>
          <w:i/>
          <w:iCs/>
          <w:rtl/>
          <w:lang w:bidi="ar-JO"/>
        </w:rPr>
        <w:t>والاتصالات</w:t>
      </w:r>
      <w:r w:rsidR="004421AC" w:rsidRPr="004421AC">
        <w:rPr>
          <w:b/>
          <w:bCs/>
          <w:i/>
          <w:iCs/>
          <w:rtl/>
          <w:lang w:bidi="ar-JO"/>
        </w:rPr>
        <w:t xml:space="preserve"> </w:t>
      </w:r>
      <w:r w:rsidR="004421AC" w:rsidRPr="004421AC">
        <w:rPr>
          <w:rFonts w:hint="cs"/>
          <w:b/>
          <w:bCs/>
          <w:i/>
          <w:iCs/>
          <w:rtl/>
          <w:lang w:bidi="ar-JO"/>
        </w:rPr>
        <w:t>والتطورات</w:t>
      </w:r>
      <w:r w:rsidR="004421AC" w:rsidRPr="004421AC">
        <w:rPr>
          <w:b/>
          <w:bCs/>
          <w:i/>
          <w:iCs/>
          <w:rtl/>
          <w:lang w:bidi="ar-JO"/>
        </w:rPr>
        <w:t xml:space="preserve"> </w:t>
      </w:r>
      <w:r w:rsidR="004421AC" w:rsidRPr="004421AC">
        <w:rPr>
          <w:rFonts w:hint="cs"/>
          <w:b/>
          <w:bCs/>
          <w:i/>
          <w:iCs/>
          <w:rtl/>
          <w:lang w:bidi="ar-JO"/>
        </w:rPr>
        <w:t>في</w:t>
      </w:r>
      <w:r w:rsidR="004421AC" w:rsidRPr="004421AC">
        <w:rPr>
          <w:b/>
          <w:bCs/>
          <w:i/>
          <w:iCs/>
          <w:rtl/>
          <w:lang w:bidi="ar-JO"/>
        </w:rPr>
        <w:t xml:space="preserve"> </w:t>
      </w:r>
      <w:r w:rsidR="004421AC" w:rsidRPr="004421AC">
        <w:rPr>
          <w:rFonts w:hint="cs"/>
          <w:b/>
          <w:bCs/>
          <w:i/>
          <w:iCs/>
          <w:rtl/>
          <w:lang w:bidi="ar-JO"/>
        </w:rPr>
        <w:t>أوروبا"</w:t>
      </w:r>
      <w:r w:rsidR="004421AC" w:rsidRPr="004421AC">
        <w:rPr>
          <w:rFonts w:hint="cs"/>
          <w:rtl/>
          <w:lang w:bidi="ar-JO"/>
        </w:rPr>
        <w:t>،</w:t>
      </w:r>
      <w:r w:rsidR="004421AC" w:rsidRPr="004421AC">
        <w:rPr>
          <w:b/>
          <w:bCs/>
          <w:rtl/>
          <w:lang w:bidi="ar-JO"/>
        </w:rPr>
        <w:t xml:space="preserve"> </w:t>
      </w:r>
      <w:r w:rsidR="004421AC" w:rsidRPr="004421AC">
        <w:rPr>
          <w:rFonts w:hint="cs"/>
          <w:rtl/>
          <w:lang w:bidi="ar-JO"/>
        </w:rPr>
        <w:t>بالنيابة عن</w:t>
      </w:r>
      <w:r w:rsidR="004421AC" w:rsidRPr="004421AC">
        <w:rPr>
          <w:rtl/>
          <w:lang w:bidi="ar-JO"/>
        </w:rPr>
        <w:t xml:space="preserve"> </w:t>
      </w:r>
      <w:r w:rsidR="004421AC" w:rsidRPr="004421AC">
        <w:rPr>
          <w:rFonts w:hint="cs"/>
          <w:rtl/>
          <w:lang w:bidi="ar-JO"/>
        </w:rPr>
        <w:t>مدير</w:t>
      </w:r>
      <w:r w:rsidR="004421AC" w:rsidRPr="004421AC">
        <w:rPr>
          <w:rtl/>
          <w:lang w:bidi="ar-JO"/>
        </w:rPr>
        <w:t xml:space="preserve"> </w:t>
      </w:r>
      <w:r w:rsidR="004421AC" w:rsidRPr="004421AC">
        <w:rPr>
          <w:rFonts w:hint="cs"/>
          <w:rtl/>
          <w:lang w:bidi="ar-JO"/>
        </w:rPr>
        <w:t>مكتب</w:t>
      </w:r>
      <w:r w:rsidR="004421AC" w:rsidRPr="004421AC">
        <w:rPr>
          <w:rtl/>
          <w:lang w:bidi="ar-JO"/>
        </w:rPr>
        <w:t xml:space="preserve"> </w:t>
      </w:r>
      <w:r w:rsidR="004421AC" w:rsidRPr="004421AC">
        <w:rPr>
          <w:rFonts w:hint="cs"/>
          <w:rtl/>
          <w:lang w:bidi="ar-JO"/>
        </w:rPr>
        <w:t>تنمية</w:t>
      </w:r>
      <w:r w:rsidR="004421AC" w:rsidRPr="004421AC">
        <w:rPr>
          <w:rtl/>
          <w:lang w:bidi="ar-JO"/>
        </w:rPr>
        <w:t xml:space="preserve"> </w:t>
      </w:r>
      <w:r w:rsidR="004421AC" w:rsidRPr="004421AC">
        <w:rPr>
          <w:rFonts w:hint="cs"/>
          <w:rtl/>
          <w:lang w:bidi="ar-JO"/>
        </w:rPr>
        <w:t>الاتصالات.</w:t>
      </w:r>
    </w:p>
    <w:p w:rsidR="004421AC" w:rsidRPr="00224A01" w:rsidRDefault="004421AC" w:rsidP="00910185">
      <w:pPr>
        <w:rPr>
          <w:spacing w:val="-2"/>
          <w:rtl/>
          <w:lang w:bidi="ar-EG"/>
        </w:rPr>
      </w:pPr>
      <w:r w:rsidRPr="00224A01">
        <w:rPr>
          <w:rFonts w:hint="cs"/>
          <w:spacing w:val="-2"/>
          <w:rtl/>
          <w:lang w:bidi="ar-JO"/>
        </w:rPr>
        <w:t>تقدم الوثيقة لمحة عامة عن التطورات في البنية التحتية لتكنولوجيا المعلومات والاتصالات والنفاذ إليها واستعمالها والقدرة على تحمل تكاليفها في أوروبا وتبين مدى نمو أسواق هذه التكنولوجيا في أوروبا منذ المؤتمر العالمي الأخير لتنمية الاتصالات. وتتتبع تطور التنظيم على الصعيد العالمي مع التركيز على أوروبا. وواصل قطاع تكنولوجيا المعلومات والاتصالات تحوله الملحوظ، لا</w:t>
      </w:r>
      <w:r w:rsidR="00B413CD" w:rsidRPr="00224A01">
        <w:rPr>
          <w:rFonts w:hint="eastAsia"/>
          <w:spacing w:val="-2"/>
          <w:rtl/>
          <w:lang w:bidi="ar-JO"/>
        </w:rPr>
        <w:t> </w:t>
      </w:r>
      <w:r w:rsidRPr="00224A01">
        <w:rPr>
          <w:rFonts w:hint="cs"/>
          <w:spacing w:val="-2"/>
          <w:rtl/>
          <w:lang w:bidi="ar-JO"/>
        </w:rPr>
        <w:t>سيما في</w:t>
      </w:r>
      <w:r w:rsidR="00B413CD" w:rsidRPr="00224A01">
        <w:rPr>
          <w:rFonts w:hint="eastAsia"/>
          <w:spacing w:val="-2"/>
          <w:rtl/>
          <w:lang w:bidi="ar-JO"/>
        </w:rPr>
        <w:t> </w:t>
      </w:r>
      <w:r w:rsidRPr="00224A01">
        <w:rPr>
          <w:rFonts w:hint="cs"/>
          <w:spacing w:val="-2"/>
          <w:rtl/>
          <w:lang w:bidi="ar-JO"/>
        </w:rPr>
        <w:t xml:space="preserve">مجال النطاق </w:t>
      </w:r>
      <w:r w:rsidRPr="00224A01">
        <w:rPr>
          <w:rFonts w:hint="cs"/>
          <w:spacing w:val="-2"/>
          <w:rtl/>
          <w:lang w:bidi="ar-JO"/>
        </w:rPr>
        <w:lastRenderedPageBreak/>
        <w:t xml:space="preserve">العريض المتنقل، وهو يتجاوز المتوسط العالمي في معظم المؤشرات. وفي نهاية عام </w:t>
      </w:r>
      <w:r w:rsidRPr="00224A01">
        <w:rPr>
          <w:spacing w:val="-2"/>
        </w:rPr>
        <w:t>2016</w:t>
      </w:r>
      <w:r w:rsidRPr="00224A01">
        <w:rPr>
          <w:rFonts w:hint="cs"/>
          <w:spacing w:val="-2"/>
          <w:rtl/>
          <w:lang w:bidi="ar-EG"/>
        </w:rPr>
        <w:t xml:space="preserve">، أظهرت بيانات الاتحاد أن ما يقارب </w:t>
      </w:r>
      <w:r w:rsidRPr="00224A01">
        <w:rPr>
          <w:spacing w:val="-2"/>
        </w:rPr>
        <w:t>80</w:t>
      </w:r>
      <w:r w:rsidR="00B413CD" w:rsidRPr="00224A01">
        <w:rPr>
          <w:rFonts w:hint="eastAsia"/>
          <w:spacing w:val="-2"/>
          <w:rtl/>
          <w:lang w:bidi="ar-EG"/>
        </w:rPr>
        <w:t> </w:t>
      </w:r>
      <w:r w:rsidRPr="00224A01">
        <w:rPr>
          <w:rFonts w:hint="cs"/>
          <w:spacing w:val="-2"/>
          <w:rtl/>
          <w:lang w:bidi="ar-EG"/>
        </w:rPr>
        <w:t>في</w:t>
      </w:r>
      <w:r w:rsidR="00B413CD" w:rsidRPr="00224A01">
        <w:rPr>
          <w:rFonts w:hint="eastAsia"/>
          <w:spacing w:val="-2"/>
          <w:rtl/>
          <w:lang w:bidi="ar-EG"/>
        </w:rPr>
        <w:t> </w:t>
      </w:r>
      <w:r w:rsidRPr="00224A01">
        <w:rPr>
          <w:rFonts w:hint="cs"/>
          <w:spacing w:val="-2"/>
          <w:rtl/>
          <w:lang w:bidi="ar-EG"/>
        </w:rPr>
        <w:t xml:space="preserve">المائة من سكان أوروبا يستخدمون الإنترنت، بالمقارنة مع </w:t>
      </w:r>
      <w:r w:rsidRPr="00224A01">
        <w:rPr>
          <w:spacing w:val="-2"/>
        </w:rPr>
        <w:t>47</w:t>
      </w:r>
      <w:r w:rsidRPr="00224A01">
        <w:rPr>
          <w:rFonts w:hint="cs"/>
          <w:spacing w:val="-2"/>
          <w:rtl/>
          <w:lang w:bidi="ar-EG"/>
        </w:rPr>
        <w:t xml:space="preserve"> في المائة على الصعيد العالمي. وحققت المنطقة أيضاً خلال السنوات الأخيرة مزيداً من المساواة بين الجنسين في مجال الإقبال على تكنولوجيا المعلومات والاتصالات، خاصةً فيما يتعلق باستخدام الإنترنت. وتسجل منطقة أوروبا أيضاً أعلى قيمة لمؤشر تنمية تكنولوجيا المعلومات والاتصالات </w:t>
      </w:r>
      <w:r w:rsidR="00B413CD" w:rsidRPr="00224A01">
        <w:rPr>
          <w:spacing w:val="-2"/>
          <w:lang w:bidi="ar-EG"/>
        </w:rPr>
        <w:t>(</w:t>
      </w:r>
      <w:r w:rsidRPr="00224A01">
        <w:rPr>
          <w:spacing w:val="-2"/>
        </w:rPr>
        <w:t>IDI</w:t>
      </w:r>
      <w:r w:rsidR="00B413CD" w:rsidRPr="00224A01">
        <w:rPr>
          <w:spacing w:val="-2"/>
        </w:rPr>
        <w:t>)</w:t>
      </w:r>
      <w:r w:rsidRPr="00224A01">
        <w:rPr>
          <w:rFonts w:hint="cs"/>
          <w:spacing w:val="-2"/>
          <w:rtl/>
          <w:lang w:bidi="ar-EG"/>
        </w:rPr>
        <w:t xml:space="preserve"> على الصعيد الإقليمي، وهو</w:t>
      </w:r>
      <w:r w:rsidR="00910185">
        <w:rPr>
          <w:rFonts w:hint="eastAsia"/>
          <w:spacing w:val="-2"/>
          <w:rtl/>
          <w:lang w:bidi="ar-EG"/>
        </w:rPr>
        <w:t> </w:t>
      </w:r>
      <w:r w:rsidRPr="00224A01">
        <w:rPr>
          <w:rFonts w:hint="cs"/>
          <w:spacing w:val="-2"/>
          <w:rtl/>
          <w:lang w:bidi="ar-EG"/>
        </w:rPr>
        <w:t>المؤشر المركب للاتحاد الذي يمكّن من إبراز تطورات تكنولوجيا المعلومات والاتصالات ومقار</w:t>
      </w:r>
      <w:r w:rsidR="00441EE5">
        <w:rPr>
          <w:rFonts w:hint="cs"/>
          <w:spacing w:val="-2"/>
          <w:rtl/>
          <w:lang w:bidi="ar-EG"/>
        </w:rPr>
        <w:t>نتها بين البلدان وعلى مر الزمن.</w:t>
      </w:r>
    </w:p>
    <w:p w:rsidR="004421AC" w:rsidRPr="00075C6B" w:rsidRDefault="004421AC" w:rsidP="00075C6B">
      <w:pPr>
        <w:rPr>
          <w:rtl/>
          <w:lang w:bidi="ar-JO"/>
        </w:rPr>
      </w:pPr>
      <w:r w:rsidRPr="00075C6B">
        <w:rPr>
          <w:rFonts w:hint="cs"/>
          <w:rtl/>
          <w:lang w:bidi="ar-JO"/>
        </w:rPr>
        <w:t>وعلى الرغم من أن معظم بلدان أوروبا قد بلغت مستويات عالية في الإقبال على تكنولوجيا المعلومات والاتصالات واستخدامها، فإن</w:t>
      </w:r>
      <w:r w:rsidR="00B413CD" w:rsidRPr="00075C6B">
        <w:rPr>
          <w:rFonts w:hint="eastAsia"/>
          <w:rtl/>
          <w:lang w:bidi="ar-JO"/>
        </w:rPr>
        <w:t> </w:t>
      </w:r>
      <w:r w:rsidRPr="00075C6B">
        <w:rPr>
          <w:rFonts w:hint="cs"/>
          <w:rtl/>
          <w:lang w:bidi="ar-JO"/>
        </w:rPr>
        <w:t>بعض التفاوتات المرتبطة بالموقع الجغرافي والمتعلقة بمستويات الدخل لا تزال موجودة. ولئن كانت البلدان ذات المستويات المنخفضة نسبياً في تكنولوجيا المعلومات والاتصالات تشهد أكبر تحسن، فإن بعض التحديات ما زالت قائمة. وتشمل هذه التحديات زيادة معدلات انتشار النطاق العريض الثابت وتغطيته في المنطقة ككل، لضمان النفاذ المنصف وعالي السرعة والجودة إلى الإنترنت وجعل جميع الموصولين بالإنترنت، في نهاية المطاف، يستفيدون من مجتمع المعلومات ويشاركون فيه. ولتحقيق هذه الغاية، تسلط الوثيقة الضوء على بعض الإنجازات التنظيمية الرئيسية والخطوات الأخرى التي يمكن اتخاذها. ويشمل ذلك التعاون والاتصال على أساس شفاف وعملي بين المنظمين وواضعي السياسات وكذلك مع أصحاب المصلحة الآخرين، خارج النظام الإيكولوجي لتكنولوجيا المعلومات والاتصالات. والتنظيم التعاوني يعني أيضاً دمج الآليات لإشراك المواطنين، بمن فيهم الفئات المحرومة والضعيفة. وهذا يتطلب وضع سياسات ترمي إلى تحسين المهارات الرقمية وتعزيز التمكين باستخدام تكنولوجيا المعلومات</w:t>
      </w:r>
      <w:r w:rsidR="00075C6B">
        <w:rPr>
          <w:rFonts w:hint="eastAsia"/>
          <w:rtl/>
          <w:lang w:bidi="ar-JO"/>
        </w:rPr>
        <w:t> </w:t>
      </w:r>
      <w:r w:rsidRPr="00075C6B">
        <w:rPr>
          <w:rFonts w:hint="cs"/>
          <w:rtl/>
          <w:lang w:bidi="ar-JO"/>
        </w:rPr>
        <w:t>والاتصالات.</w:t>
      </w:r>
    </w:p>
    <w:p w:rsidR="004421AC" w:rsidRPr="004421AC" w:rsidRDefault="004421AC" w:rsidP="00B413CD">
      <w:pPr>
        <w:rPr>
          <w:rtl/>
          <w:lang w:bidi="ar-JO"/>
        </w:rPr>
      </w:pPr>
      <w:r w:rsidRPr="004421AC">
        <w:rPr>
          <w:rFonts w:hint="cs"/>
          <w:rtl/>
          <w:lang w:bidi="ar-JO"/>
        </w:rPr>
        <w:t>وهنأت مقدمة الوثيقة البلدان الأوروبية على الجهود التي بذلتها في رصد تطورات مجتمع المعلومات وعلى الإنجازات التي حققتها في</w:t>
      </w:r>
      <w:r w:rsidR="00B413CD">
        <w:rPr>
          <w:rFonts w:hint="eastAsia"/>
          <w:rtl/>
          <w:lang w:bidi="ar-JO"/>
        </w:rPr>
        <w:t> </w:t>
      </w:r>
      <w:r w:rsidRPr="004421AC">
        <w:rPr>
          <w:rFonts w:hint="cs"/>
          <w:rtl/>
          <w:lang w:bidi="ar-JO"/>
        </w:rPr>
        <w:t>إنتاج البيانات والإحصاءات ذات الصلة في الوقت المناسب. وأبلغت الدول الأعضاء بالممارسة الحالية المتمثلة في</w:t>
      </w:r>
      <w:r w:rsidR="00B413CD">
        <w:rPr>
          <w:rFonts w:hint="eastAsia"/>
          <w:rtl/>
          <w:lang w:bidi="ar-JO"/>
        </w:rPr>
        <w:t> </w:t>
      </w:r>
      <w:r w:rsidRPr="004421AC">
        <w:rPr>
          <w:rFonts w:hint="cs"/>
          <w:rtl/>
          <w:lang w:bidi="ar-JO"/>
        </w:rPr>
        <w:t xml:space="preserve">استعراض مؤشر تنمية تكنولوجيا المعلومات والاتصالات </w:t>
      </w:r>
      <w:r w:rsidR="00B413CD">
        <w:rPr>
          <w:lang w:bidi="ar-JO"/>
        </w:rPr>
        <w:t>(</w:t>
      </w:r>
      <w:r w:rsidRPr="004421AC">
        <w:t>IDI</w:t>
      </w:r>
      <w:r w:rsidR="00B413CD">
        <w:t>)</w:t>
      </w:r>
      <w:r w:rsidRPr="004421AC">
        <w:rPr>
          <w:rFonts w:hint="cs"/>
          <w:rtl/>
          <w:lang w:bidi="ar-JO"/>
        </w:rPr>
        <w:t xml:space="preserve"> وشجعت الأعضاء على حضور الندوة العالمية لمؤشرات الاتصالات/تكنولوجيا المعلومات والاتصالات </w:t>
      </w:r>
      <w:r w:rsidR="00B413CD">
        <w:rPr>
          <w:lang w:bidi="ar-JO"/>
        </w:rPr>
        <w:t>(</w:t>
      </w:r>
      <w:r w:rsidRPr="004421AC">
        <w:t>WTIS</w:t>
      </w:r>
      <w:r w:rsidR="00B413CD">
        <w:t>)</w:t>
      </w:r>
      <w:r w:rsidRPr="004421AC">
        <w:rPr>
          <w:rFonts w:hint="cs"/>
          <w:rtl/>
          <w:lang w:bidi="ar-JO"/>
        </w:rPr>
        <w:t xml:space="preserve"> لعام </w:t>
      </w:r>
      <w:r w:rsidRPr="004421AC">
        <w:t>2017</w:t>
      </w:r>
      <w:r w:rsidRPr="004421AC">
        <w:rPr>
          <w:rFonts w:hint="cs"/>
          <w:rtl/>
          <w:lang w:bidi="ar-JO"/>
        </w:rPr>
        <w:t xml:space="preserve">، التي تمثل منصة الاتحاد الرئيسية للتحاور بشأن الإحصاءات المتعلقة بتكنولوجيا المعلومات والاتصالات، والندوة العالمية لمنظمي الاتصالات </w:t>
      </w:r>
      <w:r w:rsidR="00B413CD">
        <w:rPr>
          <w:lang w:bidi="ar-JO"/>
        </w:rPr>
        <w:t>(</w:t>
      </w:r>
      <w:r w:rsidRPr="004421AC">
        <w:t>GSR</w:t>
      </w:r>
      <w:r w:rsidR="00B413CD">
        <w:t>)</w:t>
      </w:r>
      <w:r w:rsidRPr="004421AC">
        <w:rPr>
          <w:rFonts w:hint="cs"/>
          <w:rtl/>
          <w:lang w:bidi="ar-JO"/>
        </w:rPr>
        <w:t>، التي توفر من</w:t>
      </w:r>
      <w:r w:rsidR="00AB1557">
        <w:rPr>
          <w:rFonts w:hint="cs"/>
          <w:rtl/>
          <w:lang w:bidi="ar-JO"/>
        </w:rPr>
        <w:t>صة لتبادل الخبرات بين المنظمين.</w:t>
      </w:r>
    </w:p>
    <w:p w:rsidR="004421AC" w:rsidRPr="004421AC" w:rsidRDefault="004421AC" w:rsidP="004421AC">
      <w:pPr>
        <w:rPr>
          <w:rtl/>
          <w:lang w:bidi="ar-EG"/>
        </w:rPr>
      </w:pPr>
      <w:r w:rsidRPr="004421AC">
        <w:rPr>
          <w:rFonts w:hint="cs"/>
          <w:rtl/>
          <w:lang w:bidi="ar-EG"/>
        </w:rPr>
        <w:t>وأكد المشاركون تقديرهم للعمل الهام الذي يضطلع به مكتب تنمية الاتصالات من حيث البيانات والإحصاءات التي تستخدمها المنظمات الأخرى، بما فيها البنك الدولي، على نطاق واسع. ولاحظ أحد المتدخلين باستحسان أن مكتب تنمية الاتصالات يعمل بشكل م</w:t>
      </w:r>
      <w:r w:rsidR="00261848">
        <w:rPr>
          <w:rFonts w:hint="cs"/>
          <w:rtl/>
          <w:lang w:bidi="ar-EG"/>
        </w:rPr>
        <w:t>تزايد على إتاحة بياناته مجاناً.</w:t>
      </w:r>
    </w:p>
    <w:p w:rsidR="004421AC" w:rsidRPr="004421AC" w:rsidRDefault="004421AC" w:rsidP="004421AC">
      <w:pPr>
        <w:rPr>
          <w:rtl/>
          <w:lang w:bidi="ar-EG"/>
        </w:rPr>
      </w:pPr>
      <w:r w:rsidRPr="004421AC">
        <w:rPr>
          <w:rFonts w:hint="cs"/>
          <w:rtl/>
          <w:lang w:bidi="ar-EG"/>
        </w:rPr>
        <w:t>وأدلي بتعليق مفاده أن الإحصاءات تشير على ما يبدو إلى أن أوروبا قد تمتنع، بروح التضامن، عن اتخاذ ما يصل إلى خمس مبادرات إقليمية وأن الموارد المخصصة لذلك ينبغي أن تستخدم من</w:t>
      </w:r>
      <w:r w:rsidR="00297865">
        <w:rPr>
          <w:rFonts w:hint="cs"/>
          <w:rtl/>
          <w:lang w:bidi="ar-EG"/>
        </w:rPr>
        <w:t xml:space="preserve"> أجل المناطق ذات احتياجات أعلى.</w:t>
      </w:r>
    </w:p>
    <w:p w:rsidR="004421AC" w:rsidRPr="004421AC" w:rsidRDefault="004421AC" w:rsidP="00A766F3">
      <w:pPr>
        <w:rPr>
          <w:rtl/>
          <w:lang w:bidi="ar-EG"/>
        </w:rPr>
      </w:pPr>
      <w:r w:rsidRPr="004421AC">
        <w:rPr>
          <w:rFonts w:hint="cs"/>
          <w:rtl/>
          <w:lang w:bidi="ar-EG"/>
        </w:rPr>
        <w:t>وأكدت مقدمة الوثيقة أن أوروبا تتقدم المناطق الأخرى بطرق عديدة وعلى الرغم من ذلك فإن التفاوتات والتحديات داخل المنطقة لا</w:t>
      </w:r>
      <w:r w:rsidR="00B413CD">
        <w:rPr>
          <w:rFonts w:hint="eastAsia"/>
          <w:rtl/>
          <w:lang w:bidi="ar-EG"/>
        </w:rPr>
        <w:t> </w:t>
      </w:r>
      <w:r w:rsidRPr="004421AC">
        <w:rPr>
          <w:rFonts w:hint="cs"/>
          <w:rtl/>
          <w:lang w:bidi="ar-EG"/>
        </w:rPr>
        <w:t>تزال قائمة، لا</w:t>
      </w:r>
      <w:r w:rsidR="00A766F3">
        <w:rPr>
          <w:rFonts w:hint="eastAsia"/>
          <w:rtl/>
          <w:lang w:bidi="ar-EG"/>
        </w:rPr>
        <w:t> </w:t>
      </w:r>
      <w:r w:rsidRPr="004421AC">
        <w:rPr>
          <w:rFonts w:hint="cs"/>
          <w:rtl/>
          <w:lang w:bidi="ar-EG"/>
        </w:rPr>
        <w:t>سيما فيما يتعلق بسرعة النطاق العريض الثابت والإقبال عليه. وأكدت أيضاً أن تطور التكنولوجيا يتسبب في</w:t>
      </w:r>
      <w:r w:rsidR="00B413CD">
        <w:rPr>
          <w:rFonts w:hint="eastAsia"/>
          <w:rtl/>
          <w:lang w:bidi="ar-EG"/>
        </w:rPr>
        <w:t> </w:t>
      </w:r>
      <w:r w:rsidRPr="004421AC">
        <w:rPr>
          <w:rFonts w:hint="cs"/>
          <w:rtl/>
          <w:lang w:bidi="ar-EG"/>
        </w:rPr>
        <w:t>ظهور تحديات جديدة في مجالات مختلفة، بما ذلك مجال التنظيم، حيث يتعين على البلدان الآن أن تصب تركيزها على الانتقال نحو الجيل الخامس من التنظيم والتنظيم التعاوني مع أصحاب المصلحة خارج النظام الإيكولوجي ل</w:t>
      </w:r>
      <w:r w:rsidR="00910185">
        <w:rPr>
          <w:rFonts w:hint="cs"/>
          <w:rtl/>
          <w:lang w:bidi="ar-EG"/>
        </w:rPr>
        <w:t>تكنولوجيا المعلومات والاتصالات.</w:t>
      </w:r>
    </w:p>
    <w:p w:rsidR="004421AC" w:rsidRPr="004421AC" w:rsidRDefault="004421AC" w:rsidP="004421AC">
      <w:pPr>
        <w:rPr>
          <w:rtl/>
          <w:lang w:bidi="ar-JO"/>
        </w:rPr>
      </w:pPr>
      <w:r w:rsidRPr="004421AC">
        <w:rPr>
          <w:rFonts w:hint="cs"/>
          <w:rtl/>
          <w:lang w:bidi="ar-JO"/>
        </w:rPr>
        <w:t xml:space="preserve">ورحّب الاجتماع الإقليمي التحضيري لمنطقة أوروبا بالوثيقة وأحاط علماً بها. </w:t>
      </w:r>
    </w:p>
    <w:p w:rsidR="004421AC" w:rsidRPr="00750F81" w:rsidRDefault="00337672" w:rsidP="004421AC">
      <w:pPr>
        <w:rPr>
          <w:b/>
          <w:bCs/>
          <w:rtl/>
          <w:lang w:bidi="ar-JO"/>
        </w:rPr>
      </w:pPr>
      <w:hyperlink r:id="rId31" w:history="1">
        <w:r w:rsidR="004421AC" w:rsidRPr="004421AC">
          <w:rPr>
            <w:rStyle w:val="Hyperlink"/>
            <w:rFonts w:hint="cs"/>
            <w:rtl/>
            <w:lang w:bidi="ar-JO"/>
          </w:rPr>
          <w:t xml:space="preserve">الوثيقة </w:t>
        </w:r>
        <w:r w:rsidR="004421AC" w:rsidRPr="004421AC">
          <w:rPr>
            <w:rStyle w:val="Hyperlink"/>
            <w:lang w:val="en-GB"/>
          </w:rPr>
          <w:t>3</w:t>
        </w:r>
      </w:hyperlink>
      <w:r w:rsidR="004421AC" w:rsidRPr="004421AC">
        <w:rPr>
          <w:rFonts w:hint="cs"/>
          <w:rtl/>
          <w:lang w:bidi="ar-JO"/>
        </w:rPr>
        <w:t>: قُدمت هذه الوثيقة، بعنوان</w:t>
      </w:r>
      <w:r w:rsidR="004421AC" w:rsidRPr="004421AC">
        <w:rPr>
          <w:rFonts w:hint="cs"/>
          <w:b/>
          <w:bCs/>
          <w:rtl/>
          <w:lang w:bidi="ar-JO"/>
        </w:rPr>
        <w:t xml:space="preserve"> </w:t>
      </w:r>
      <w:r w:rsidR="004421AC" w:rsidRPr="004421AC">
        <w:rPr>
          <w:rFonts w:hint="cs"/>
          <w:b/>
          <w:bCs/>
          <w:i/>
          <w:iCs/>
          <w:rtl/>
          <w:lang w:bidi="ar-JO"/>
        </w:rPr>
        <w:t>"مساهمة قطاع تنمية الاتصالات في تنفيذ نواتج القمة العالمية لمجتمع المعلومات</w:t>
      </w:r>
      <w:r w:rsidR="004421AC" w:rsidRPr="004421AC">
        <w:rPr>
          <w:rFonts w:hint="eastAsia"/>
          <w:b/>
          <w:bCs/>
          <w:i/>
          <w:iCs/>
          <w:rtl/>
          <w:lang w:bidi="ar-JO"/>
        </w:rPr>
        <w:t> </w:t>
      </w:r>
      <w:r w:rsidR="004421AC" w:rsidRPr="004421AC">
        <w:rPr>
          <w:b/>
          <w:bCs/>
          <w:i/>
          <w:iCs/>
          <w:lang w:val="en-GB"/>
        </w:rPr>
        <w:t>(WSIS)</w:t>
      </w:r>
      <w:r w:rsidR="004421AC" w:rsidRPr="004421AC">
        <w:rPr>
          <w:rFonts w:hint="cs"/>
          <w:b/>
          <w:bCs/>
          <w:i/>
          <w:iCs/>
          <w:rtl/>
          <w:lang w:bidi="ar-LB"/>
        </w:rPr>
        <w:t xml:space="preserve"> </w:t>
      </w:r>
      <w:r w:rsidR="004421AC" w:rsidRPr="004421AC">
        <w:rPr>
          <w:rFonts w:hint="cs"/>
          <w:b/>
          <w:bCs/>
          <w:i/>
          <w:iCs/>
          <w:rtl/>
          <w:lang w:bidi="ar-JO"/>
        </w:rPr>
        <w:t xml:space="preserve">وخطة التنمية المستدامة لعام </w:t>
      </w:r>
      <w:r w:rsidR="004421AC" w:rsidRPr="004421AC">
        <w:rPr>
          <w:b/>
          <w:bCs/>
          <w:i/>
          <w:iCs/>
          <w:lang w:val="en-GB"/>
        </w:rPr>
        <w:t>2030</w:t>
      </w:r>
      <w:r w:rsidR="004421AC" w:rsidRPr="004421AC">
        <w:rPr>
          <w:rFonts w:hint="cs"/>
          <w:b/>
          <w:bCs/>
          <w:i/>
          <w:iCs/>
          <w:rtl/>
          <w:lang w:bidi="ar-EG"/>
        </w:rPr>
        <w:t>"</w:t>
      </w:r>
      <w:r w:rsidR="004421AC" w:rsidRPr="004421AC">
        <w:rPr>
          <w:rFonts w:hint="cs"/>
          <w:rtl/>
          <w:lang w:bidi="ar-JO"/>
        </w:rPr>
        <w:t>، بالنيابة عن مدير مكتب تنمية الاتصالات</w:t>
      </w:r>
      <w:r w:rsidR="004421AC" w:rsidRPr="004421AC">
        <w:rPr>
          <w:rFonts w:hint="cs"/>
          <w:b/>
          <w:bCs/>
          <w:i/>
          <w:iCs/>
          <w:rtl/>
          <w:lang w:bidi="ar-JO"/>
        </w:rPr>
        <w:t>.</w:t>
      </w:r>
    </w:p>
    <w:p w:rsidR="004421AC" w:rsidRPr="004421AC" w:rsidRDefault="004421AC" w:rsidP="004421AC">
      <w:pPr>
        <w:rPr>
          <w:rtl/>
          <w:lang w:bidi="ar-EG"/>
        </w:rPr>
      </w:pPr>
      <w:r w:rsidRPr="004421AC">
        <w:rPr>
          <w:rFonts w:hint="cs"/>
          <w:rtl/>
          <w:lang w:bidi="ar-EG"/>
        </w:rPr>
        <w:t>يُقدَّم في هذه الوثيقة تحديث لمساهمة قطاع تنمية الاتصالات في تنفيذ نواتج القمة العالمية لمجتمع المعلومات</w:t>
      </w:r>
      <w:r w:rsidRPr="004421AC">
        <w:rPr>
          <w:rFonts w:hint="eastAsia"/>
          <w:rtl/>
          <w:lang w:bidi="ar-EG"/>
        </w:rPr>
        <w:t> </w:t>
      </w:r>
      <w:r w:rsidRPr="004421AC">
        <w:t>(WSIS)</w:t>
      </w:r>
      <w:r w:rsidRPr="004421AC">
        <w:rPr>
          <w:rFonts w:hint="cs"/>
          <w:rtl/>
          <w:lang w:bidi="ar-EG"/>
        </w:rPr>
        <w:t xml:space="preserve"> وخطة التنمية المستدامة لعام </w:t>
      </w:r>
      <w:r w:rsidRPr="004421AC">
        <w:rPr>
          <w:lang w:val="fr-CH"/>
        </w:rPr>
        <w:t>2030</w:t>
      </w:r>
      <w:r w:rsidRPr="004421AC">
        <w:rPr>
          <w:rFonts w:hint="cs"/>
          <w:rtl/>
          <w:lang w:bidi="ar-EG"/>
        </w:rPr>
        <w:t>. وهي تراعي نتائج مؤتـمر القمة المعني بالتنمية المستدامة الذي عقدته الجمعية العامة للأمم المتحدة (سبتمبر</w:t>
      </w:r>
      <w:r w:rsidRPr="004421AC">
        <w:rPr>
          <w:rFonts w:hint="eastAsia"/>
          <w:rtl/>
          <w:lang w:bidi="ar-EG"/>
        </w:rPr>
        <w:t> </w:t>
      </w:r>
      <w:r w:rsidRPr="004421AC">
        <w:rPr>
          <w:lang w:val="fr-CH"/>
        </w:rPr>
        <w:t>2015</w:t>
      </w:r>
      <w:r w:rsidRPr="004421AC">
        <w:rPr>
          <w:rFonts w:hint="cs"/>
          <w:rtl/>
          <w:lang w:bidi="ar-EG"/>
        </w:rPr>
        <w:t>) والاستعراض العام لتنفيذ نواتج القمة العالمية لمجتمع المعلومات في الجمعية العامة للأمم المتحدة (ديسمبر</w:t>
      </w:r>
      <w:r w:rsidRPr="004421AC">
        <w:rPr>
          <w:rFonts w:hint="eastAsia"/>
          <w:rtl/>
          <w:lang w:bidi="ar-EG"/>
        </w:rPr>
        <w:t> </w:t>
      </w:r>
      <w:r w:rsidRPr="004421AC">
        <w:rPr>
          <w:lang w:val="fr-CH"/>
        </w:rPr>
        <w:t>2015</w:t>
      </w:r>
      <w:r w:rsidRPr="004421AC">
        <w:rPr>
          <w:rFonts w:hint="cs"/>
          <w:rtl/>
          <w:lang w:bidi="ar-EG"/>
        </w:rPr>
        <w:t>) الذي دُعي في إطاره إلى إجراء مواءمة وثيقة بين عملية القمة العالمية لمجتمع المعلومات وعملية أهداف التنمية المستدامة.</w:t>
      </w:r>
    </w:p>
    <w:p w:rsidR="004421AC" w:rsidRPr="004421AC" w:rsidRDefault="004421AC" w:rsidP="004421AC">
      <w:pPr>
        <w:rPr>
          <w:rtl/>
        </w:rPr>
      </w:pPr>
      <w:r w:rsidRPr="004421AC">
        <w:rPr>
          <w:rFonts w:hint="cs"/>
          <w:rtl/>
          <w:lang w:bidi="ar-JO"/>
        </w:rPr>
        <w:lastRenderedPageBreak/>
        <w:t xml:space="preserve">ورحّب الاجتماع الإقليمي التحضيري لمنطقة أوروبا بالوثيقة وأحاط علماً بها. وتم التأكيد على أن قطاع تنمية الاتصالات يؤدي دوراً خاصاً في تنفيذ خطوط عمل القمة العالمية لمجتمع المعلومات وكذلك خطة </w:t>
      </w:r>
      <w:r w:rsidRPr="004421AC">
        <w:rPr>
          <w:rFonts w:hint="cs"/>
          <w:rtl/>
          <w:lang w:bidi="ar-EG"/>
        </w:rPr>
        <w:t xml:space="preserve">التنمية المستدامة لعام </w:t>
      </w:r>
      <w:r w:rsidRPr="004421AC">
        <w:rPr>
          <w:lang w:val="fr-CH"/>
        </w:rPr>
        <w:t>2030</w:t>
      </w:r>
      <w:r w:rsidRPr="004421AC">
        <w:rPr>
          <w:rFonts w:hint="cs"/>
          <w:rtl/>
          <w:lang w:bidi="ar-JO"/>
        </w:rPr>
        <w:t xml:space="preserve">. </w:t>
      </w:r>
    </w:p>
    <w:p w:rsidR="004421AC" w:rsidRPr="004421AC" w:rsidRDefault="004421AC" w:rsidP="00750F81">
      <w:pPr>
        <w:pStyle w:val="Heading1"/>
        <w:rPr>
          <w:u w:val="single"/>
          <w:rtl/>
        </w:rPr>
      </w:pPr>
      <w:r w:rsidRPr="004421AC">
        <w:rPr>
          <w:lang w:val="x-none"/>
        </w:rPr>
        <w:t>6</w:t>
      </w:r>
      <w:r w:rsidRPr="004421AC">
        <w:rPr>
          <w:rtl/>
        </w:rPr>
        <w:tab/>
      </w:r>
      <w:r w:rsidRPr="004421AC">
        <w:rPr>
          <w:rFonts w:hint="cs"/>
          <w:rtl/>
        </w:rPr>
        <w:t>تقرير بشأن تنفيذ نتائج مؤتمرات الاتحاد وجمعياته واجتماعاته الأخرى المتعلقة بعمل قطاع تنمية الاتصالات</w:t>
      </w:r>
      <w:r w:rsidRPr="004421AC">
        <w:rPr>
          <w:rFonts w:hint="eastAsia"/>
          <w:rtl/>
        </w:rPr>
        <w:t> </w:t>
      </w:r>
      <w:r w:rsidRPr="004421AC">
        <w:rPr>
          <w:rFonts w:hint="cs"/>
          <w:rtl/>
        </w:rPr>
        <w:t xml:space="preserve">بالاتحاد: مؤتمر المندوبين المفوضين لعام </w:t>
      </w:r>
      <w:r w:rsidRPr="004421AC">
        <w:t>2014</w:t>
      </w:r>
      <w:r w:rsidRPr="004421AC">
        <w:rPr>
          <w:rtl/>
          <w:lang w:bidi="ar-JO"/>
        </w:rPr>
        <w:t xml:space="preserve"> </w:t>
      </w:r>
      <w:r w:rsidRPr="004421AC">
        <w:t>(PP-14)</w:t>
      </w:r>
      <w:r w:rsidRPr="004421AC">
        <w:rPr>
          <w:rFonts w:hint="cs"/>
          <w:rtl/>
          <w:lang w:bidi="ar-JO"/>
        </w:rPr>
        <w:t>،</w:t>
      </w:r>
      <w:r w:rsidRPr="004421AC">
        <w:rPr>
          <w:rFonts w:hint="cs"/>
          <w:rtl/>
        </w:rPr>
        <w:t xml:space="preserve"> ومؤتمر الاتصالات الراديوية لعام </w:t>
      </w:r>
      <w:r w:rsidRPr="004421AC">
        <w:rPr>
          <w:lang w:val="x-none"/>
        </w:rPr>
        <w:t>2</w:t>
      </w:r>
      <w:r w:rsidRPr="004421AC">
        <w:t>0</w:t>
      </w:r>
      <w:r w:rsidRPr="004421AC">
        <w:rPr>
          <w:lang w:val="x-none"/>
        </w:rPr>
        <w:t>15</w:t>
      </w:r>
      <w:r w:rsidRPr="004421AC">
        <w:rPr>
          <w:rFonts w:hint="cs"/>
          <w:rtl/>
          <w:lang w:bidi="ar-JO"/>
        </w:rPr>
        <w:t xml:space="preserve"> </w:t>
      </w:r>
      <w:r w:rsidRPr="004421AC">
        <w:t>(RA-15)</w:t>
      </w:r>
      <w:r w:rsidRPr="004421AC">
        <w:rPr>
          <w:rFonts w:hint="cs"/>
          <w:rtl/>
        </w:rPr>
        <w:t>/المؤتمر العالمي للاتصالات الراديوية لعام</w:t>
      </w:r>
      <w:r w:rsidRPr="004421AC">
        <w:rPr>
          <w:rFonts w:hint="eastAsia"/>
          <w:rtl/>
        </w:rPr>
        <w:t> </w:t>
      </w:r>
      <w:r w:rsidRPr="004421AC">
        <w:rPr>
          <w:lang w:val="x-none"/>
        </w:rPr>
        <w:t>2</w:t>
      </w:r>
      <w:r w:rsidRPr="004421AC">
        <w:t>0</w:t>
      </w:r>
      <w:r w:rsidRPr="004421AC">
        <w:rPr>
          <w:lang w:val="x-none"/>
        </w:rPr>
        <w:t>15</w:t>
      </w:r>
      <w:r w:rsidRPr="004421AC">
        <w:rPr>
          <w:rFonts w:hint="eastAsia"/>
          <w:rtl/>
        </w:rPr>
        <w:t> </w:t>
      </w:r>
      <w:r w:rsidRPr="004421AC">
        <w:rPr>
          <w:lang w:val="x-none"/>
        </w:rPr>
        <w:t>(WRC-15)</w:t>
      </w:r>
      <w:r w:rsidRPr="004421AC">
        <w:rPr>
          <w:rFonts w:hint="cs"/>
          <w:rtl/>
          <w:lang w:bidi="ar-LB"/>
        </w:rPr>
        <w:t>، و</w:t>
      </w:r>
      <w:r w:rsidRPr="004421AC">
        <w:rPr>
          <w:rFonts w:hint="cs"/>
          <w:rtl/>
        </w:rPr>
        <w:t xml:space="preserve">الجمعية العالمية لتقييس الاتصالات لعام </w:t>
      </w:r>
      <w:r w:rsidRPr="004421AC">
        <w:rPr>
          <w:lang w:val="x-none"/>
        </w:rPr>
        <w:t>2016</w:t>
      </w:r>
      <w:r w:rsidRPr="004421AC">
        <w:rPr>
          <w:rtl/>
        </w:rPr>
        <w:t xml:space="preserve"> </w:t>
      </w:r>
      <w:r w:rsidRPr="004421AC">
        <w:rPr>
          <w:lang w:val="x-none"/>
        </w:rPr>
        <w:t>(WTSA-16)</w:t>
      </w:r>
    </w:p>
    <w:p w:rsidR="004421AC" w:rsidRPr="00750F81" w:rsidRDefault="00337672" w:rsidP="00750F81">
      <w:pPr>
        <w:rPr>
          <w:spacing w:val="-2"/>
          <w:rtl/>
          <w:lang w:bidi="ar-LB"/>
        </w:rPr>
      </w:pPr>
      <w:hyperlink r:id="rId32" w:history="1">
        <w:r w:rsidR="004421AC" w:rsidRPr="00750F81">
          <w:rPr>
            <w:rStyle w:val="Hyperlink"/>
            <w:rFonts w:hint="cs"/>
            <w:spacing w:val="-2"/>
            <w:rtl/>
          </w:rPr>
          <w:t xml:space="preserve">الوثيقة </w:t>
        </w:r>
        <w:r w:rsidR="004421AC" w:rsidRPr="00750F81">
          <w:rPr>
            <w:rStyle w:val="Hyperlink"/>
            <w:spacing w:val="-2"/>
          </w:rPr>
          <w:t>4</w:t>
        </w:r>
      </w:hyperlink>
      <w:r w:rsidR="004421AC" w:rsidRPr="00750F81">
        <w:rPr>
          <w:rFonts w:hint="cs"/>
          <w:spacing w:val="-2"/>
          <w:rtl/>
          <w:lang w:bidi="ar-LB"/>
        </w:rPr>
        <w:t xml:space="preserve">: قُدمت هذه الوثيقة، بعنوان </w:t>
      </w:r>
      <w:r w:rsidR="004421AC" w:rsidRPr="00750F81">
        <w:rPr>
          <w:rFonts w:hint="cs"/>
          <w:b/>
          <w:bCs/>
          <w:i/>
          <w:iCs/>
          <w:spacing w:val="-2"/>
          <w:rtl/>
          <w:lang w:bidi="ar-LB"/>
        </w:rPr>
        <w:t>"تنفيذ</w:t>
      </w:r>
      <w:r w:rsidR="004421AC" w:rsidRPr="00750F81">
        <w:rPr>
          <w:rFonts w:hint="cs"/>
          <w:i/>
          <w:iCs/>
          <w:spacing w:val="-2"/>
          <w:rtl/>
          <w:lang w:bidi="ar-LB"/>
        </w:rPr>
        <w:t xml:space="preserve"> </w:t>
      </w:r>
      <w:r w:rsidR="004421AC" w:rsidRPr="00750F81">
        <w:rPr>
          <w:rFonts w:hint="cs"/>
          <w:b/>
          <w:bCs/>
          <w:i/>
          <w:iCs/>
          <w:spacing w:val="-2"/>
          <w:rtl/>
          <w:lang w:bidi="ar-LB"/>
        </w:rPr>
        <w:t xml:space="preserve">نتائج جمعية الاتصالات الراديوية لعام </w:t>
      </w:r>
      <w:r w:rsidR="004421AC" w:rsidRPr="00750F81">
        <w:rPr>
          <w:b/>
          <w:bCs/>
          <w:i/>
          <w:iCs/>
          <w:spacing w:val="-2"/>
        </w:rPr>
        <w:t>2015</w:t>
      </w:r>
      <w:r w:rsidR="004421AC" w:rsidRPr="00750F81">
        <w:rPr>
          <w:rFonts w:hint="cs"/>
          <w:b/>
          <w:bCs/>
          <w:i/>
          <w:iCs/>
          <w:spacing w:val="-2"/>
          <w:rtl/>
          <w:lang w:bidi="ar-LB"/>
        </w:rPr>
        <w:t xml:space="preserve"> </w:t>
      </w:r>
      <w:r w:rsidR="004421AC" w:rsidRPr="00750F81">
        <w:rPr>
          <w:b/>
          <w:bCs/>
          <w:i/>
          <w:iCs/>
          <w:spacing w:val="-2"/>
        </w:rPr>
        <w:t>(RA-15)</w:t>
      </w:r>
      <w:r w:rsidR="004421AC" w:rsidRPr="00750F81">
        <w:rPr>
          <w:rFonts w:hint="cs"/>
          <w:b/>
          <w:bCs/>
          <w:i/>
          <w:iCs/>
          <w:spacing w:val="-2"/>
          <w:rtl/>
          <w:lang w:bidi="ar-LB"/>
        </w:rPr>
        <w:t xml:space="preserve"> والمؤتمر العالمي للاتصالات الراديوية لعام </w:t>
      </w:r>
      <w:r w:rsidR="004421AC" w:rsidRPr="00750F81">
        <w:rPr>
          <w:b/>
          <w:bCs/>
          <w:i/>
          <w:iCs/>
          <w:spacing w:val="-2"/>
        </w:rPr>
        <w:t>2015</w:t>
      </w:r>
      <w:r w:rsidR="004421AC" w:rsidRPr="00750F81">
        <w:rPr>
          <w:rFonts w:hint="cs"/>
          <w:b/>
          <w:bCs/>
          <w:i/>
          <w:iCs/>
          <w:spacing w:val="-2"/>
          <w:rtl/>
          <w:lang w:bidi="ar-LB"/>
        </w:rPr>
        <w:t xml:space="preserve"> </w:t>
      </w:r>
      <w:r w:rsidR="004421AC" w:rsidRPr="00750F81">
        <w:rPr>
          <w:b/>
          <w:bCs/>
          <w:i/>
          <w:iCs/>
          <w:spacing w:val="-2"/>
        </w:rPr>
        <w:t>(WRC-15)</w:t>
      </w:r>
      <w:r w:rsidR="004421AC" w:rsidRPr="00750F81">
        <w:rPr>
          <w:rFonts w:hint="cs"/>
          <w:b/>
          <w:bCs/>
          <w:i/>
          <w:iCs/>
          <w:spacing w:val="-2"/>
          <w:rtl/>
          <w:lang w:bidi="ar-LB"/>
        </w:rPr>
        <w:t xml:space="preserve"> ذات الصلة بقطاع تنمية الاتصالات للاتحاد"</w:t>
      </w:r>
      <w:r w:rsidR="004421AC" w:rsidRPr="00750F81">
        <w:rPr>
          <w:rFonts w:hint="cs"/>
          <w:spacing w:val="-2"/>
          <w:rtl/>
          <w:lang w:bidi="ar-LB"/>
        </w:rPr>
        <w:t>، بالنيابة عن مدير مكتب تنمية الاتصالات.</w:t>
      </w:r>
    </w:p>
    <w:p w:rsidR="004421AC" w:rsidRPr="004421AC" w:rsidRDefault="004421AC" w:rsidP="004421AC">
      <w:pPr>
        <w:rPr>
          <w:lang w:val="en-GB"/>
        </w:rPr>
      </w:pPr>
      <w:r w:rsidRPr="004421AC">
        <w:rPr>
          <w:rFonts w:hint="cs"/>
          <w:rtl/>
          <w:lang w:bidi="ar-JO"/>
        </w:rPr>
        <w:t xml:space="preserve">تلخص الوثيقة </w:t>
      </w:r>
      <w:r w:rsidRPr="004421AC">
        <w:rPr>
          <w:lang w:val="en-GB"/>
        </w:rPr>
        <w:t>4</w:t>
      </w:r>
      <w:r w:rsidRPr="004421AC">
        <w:rPr>
          <w:rFonts w:hint="cs"/>
          <w:rtl/>
          <w:lang w:bidi="ar-JO"/>
        </w:rPr>
        <w:t xml:space="preserve"> والملحق الخاص بها نتائج</w:t>
      </w:r>
      <w:r w:rsidRPr="004421AC">
        <w:rPr>
          <w:rtl/>
          <w:lang w:bidi="ar-JO"/>
        </w:rPr>
        <w:t xml:space="preserve"> </w:t>
      </w:r>
      <w:r w:rsidRPr="004421AC">
        <w:rPr>
          <w:rFonts w:hint="cs"/>
          <w:rtl/>
          <w:lang w:bidi="ar-JO"/>
        </w:rPr>
        <w:t xml:space="preserve">جمعية الاتصالات الراديوية لعام </w:t>
      </w:r>
      <w:r w:rsidRPr="004421AC">
        <w:rPr>
          <w:lang w:val="en-GB"/>
        </w:rPr>
        <w:t>2015</w:t>
      </w:r>
      <w:r w:rsidRPr="004421AC">
        <w:rPr>
          <w:rFonts w:hint="cs"/>
          <w:rtl/>
          <w:lang w:bidi="ar-JO"/>
        </w:rPr>
        <w:t xml:space="preserve"> </w:t>
      </w:r>
      <w:r w:rsidRPr="004421AC">
        <w:rPr>
          <w:lang w:val="en-GB"/>
        </w:rPr>
        <w:t>(RA-15)</w:t>
      </w:r>
      <w:r w:rsidRPr="004421AC">
        <w:rPr>
          <w:rFonts w:hint="cs"/>
          <w:rtl/>
          <w:lang w:bidi="ar-JO"/>
        </w:rPr>
        <w:t xml:space="preserve"> والمؤتمر العالمي للاتصالات الراديوية لعام</w:t>
      </w:r>
      <w:r w:rsidRPr="004421AC">
        <w:rPr>
          <w:rFonts w:hint="eastAsia"/>
          <w:rtl/>
          <w:lang w:bidi="ar-JO"/>
        </w:rPr>
        <w:t> </w:t>
      </w:r>
      <w:r w:rsidRPr="004421AC">
        <w:rPr>
          <w:lang w:val="en-GB"/>
        </w:rPr>
        <w:t>2015</w:t>
      </w:r>
      <w:r w:rsidRPr="004421AC">
        <w:rPr>
          <w:rFonts w:hint="cs"/>
          <w:rtl/>
          <w:lang w:bidi="ar-JO"/>
        </w:rPr>
        <w:t xml:space="preserve"> </w:t>
      </w:r>
      <w:r w:rsidRPr="004421AC">
        <w:rPr>
          <w:lang w:val="en-GB"/>
        </w:rPr>
        <w:t>(WRC-15)</w:t>
      </w:r>
      <w:r w:rsidRPr="004421AC">
        <w:rPr>
          <w:rFonts w:hint="cs"/>
          <w:rtl/>
          <w:lang w:bidi="ar-JO"/>
        </w:rPr>
        <w:t xml:space="preserve"> والدورة</w:t>
      </w:r>
      <w:r w:rsidRPr="004421AC">
        <w:rPr>
          <w:rtl/>
          <w:lang w:bidi="ar-JO"/>
        </w:rPr>
        <w:t xml:space="preserve"> </w:t>
      </w:r>
      <w:r w:rsidRPr="004421AC">
        <w:rPr>
          <w:rFonts w:hint="cs"/>
          <w:rtl/>
          <w:lang w:bidi="ar-JO"/>
        </w:rPr>
        <w:t>الأولى</w:t>
      </w:r>
      <w:r w:rsidRPr="004421AC">
        <w:rPr>
          <w:rtl/>
          <w:lang w:bidi="ar-JO"/>
        </w:rPr>
        <w:t xml:space="preserve"> </w:t>
      </w:r>
      <w:r w:rsidRPr="004421AC">
        <w:rPr>
          <w:rFonts w:hint="cs"/>
          <w:rtl/>
          <w:lang w:bidi="ar-JO"/>
        </w:rPr>
        <w:t>للاجتماع</w:t>
      </w:r>
      <w:r w:rsidRPr="004421AC">
        <w:rPr>
          <w:rtl/>
          <w:lang w:bidi="ar-JO"/>
        </w:rPr>
        <w:t xml:space="preserve"> </w:t>
      </w:r>
      <w:r w:rsidRPr="004421AC">
        <w:rPr>
          <w:rFonts w:hint="cs"/>
          <w:rtl/>
          <w:lang w:bidi="ar-JO"/>
        </w:rPr>
        <w:t>التحضيري</w:t>
      </w:r>
      <w:r w:rsidRPr="004421AC">
        <w:rPr>
          <w:rtl/>
          <w:lang w:bidi="ar-JO"/>
        </w:rPr>
        <w:t xml:space="preserve"> </w:t>
      </w:r>
      <w:r w:rsidRPr="004421AC">
        <w:rPr>
          <w:rFonts w:hint="cs"/>
          <w:rtl/>
          <w:lang w:bidi="ar-JO"/>
        </w:rPr>
        <w:t>للمؤتمر لعام</w:t>
      </w:r>
      <w:r w:rsidRPr="004421AC">
        <w:rPr>
          <w:rtl/>
          <w:lang w:bidi="ar-JO"/>
        </w:rPr>
        <w:t xml:space="preserve"> </w:t>
      </w:r>
      <w:r w:rsidRPr="004421AC">
        <w:rPr>
          <w:lang w:val="en-GB"/>
        </w:rPr>
        <w:t>2019</w:t>
      </w:r>
      <w:r w:rsidRPr="004421AC">
        <w:rPr>
          <w:rtl/>
          <w:lang w:bidi="ar-JO"/>
        </w:rPr>
        <w:t xml:space="preserve"> </w:t>
      </w:r>
      <w:r w:rsidRPr="004421AC">
        <w:t>(</w:t>
      </w:r>
      <w:r w:rsidRPr="004421AC">
        <w:rPr>
          <w:lang w:val="en-GB"/>
        </w:rPr>
        <w:t>CPM19-1</w:t>
      </w:r>
      <w:r w:rsidRPr="004421AC">
        <w:t>)</w:t>
      </w:r>
      <w:r w:rsidRPr="004421AC">
        <w:rPr>
          <w:rtl/>
          <w:lang w:bidi="ar-JO"/>
        </w:rPr>
        <w:t xml:space="preserve"> </w:t>
      </w:r>
      <w:r w:rsidRPr="004421AC">
        <w:rPr>
          <w:rFonts w:hint="cs"/>
          <w:rtl/>
          <w:lang w:bidi="ar-JO"/>
        </w:rPr>
        <w:t>ويسلطان</w:t>
      </w:r>
      <w:r w:rsidRPr="004421AC">
        <w:rPr>
          <w:rtl/>
          <w:lang w:bidi="ar-JO"/>
        </w:rPr>
        <w:t xml:space="preserve"> </w:t>
      </w:r>
      <w:r w:rsidRPr="004421AC">
        <w:rPr>
          <w:rFonts w:hint="cs"/>
          <w:rtl/>
          <w:lang w:bidi="ar-JO"/>
        </w:rPr>
        <w:t>الضوء</w:t>
      </w:r>
      <w:r w:rsidRPr="004421AC">
        <w:rPr>
          <w:rtl/>
          <w:lang w:bidi="ar-JO"/>
        </w:rPr>
        <w:t xml:space="preserve"> </w:t>
      </w:r>
      <w:r w:rsidRPr="004421AC">
        <w:rPr>
          <w:rFonts w:hint="cs"/>
          <w:rtl/>
          <w:lang w:bidi="ar-JO"/>
        </w:rPr>
        <w:t>على</w:t>
      </w:r>
      <w:r w:rsidRPr="004421AC">
        <w:rPr>
          <w:rtl/>
          <w:lang w:bidi="ar-JO"/>
        </w:rPr>
        <w:t xml:space="preserve"> </w:t>
      </w:r>
      <w:r w:rsidRPr="004421AC">
        <w:rPr>
          <w:rFonts w:hint="cs"/>
          <w:rtl/>
          <w:lang w:bidi="ar-JO"/>
        </w:rPr>
        <w:t>المقررات</w:t>
      </w:r>
      <w:r w:rsidRPr="004421AC">
        <w:rPr>
          <w:rtl/>
          <w:lang w:bidi="ar-JO"/>
        </w:rPr>
        <w:t xml:space="preserve"> </w:t>
      </w:r>
      <w:r w:rsidRPr="004421AC">
        <w:rPr>
          <w:rFonts w:hint="cs"/>
          <w:rtl/>
          <w:lang w:bidi="ar-JO"/>
        </w:rPr>
        <w:t>ذات الصلة</w:t>
      </w:r>
      <w:r w:rsidRPr="004421AC">
        <w:rPr>
          <w:rtl/>
          <w:lang w:bidi="ar-JO"/>
        </w:rPr>
        <w:t xml:space="preserve"> </w:t>
      </w:r>
      <w:r w:rsidRPr="004421AC">
        <w:rPr>
          <w:rFonts w:hint="cs"/>
          <w:rtl/>
          <w:lang w:bidi="ar-JO"/>
        </w:rPr>
        <w:t>التي تكتسي أهمية بالنسبة للبلدان النامية بشكل خاص</w:t>
      </w:r>
      <w:r w:rsidRPr="004421AC">
        <w:rPr>
          <w:rtl/>
          <w:lang w:bidi="ar-JO"/>
        </w:rPr>
        <w:t>.</w:t>
      </w:r>
    </w:p>
    <w:p w:rsidR="004421AC" w:rsidRPr="004421AC" w:rsidRDefault="004421AC" w:rsidP="004421AC">
      <w:pPr>
        <w:rPr>
          <w:rtl/>
          <w:lang w:bidi="ar-JO"/>
        </w:rPr>
      </w:pPr>
      <w:r w:rsidRPr="004421AC">
        <w:rPr>
          <w:rFonts w:hint="cs"/>
          <w:rtl/>
        </w:rPr>
        <w:t>إضافةً</w:t>
      </w:r>
      <w:r w:rsidRPr="004421AC">
        <w:rPr>
          <w:rtl/>
        </w:rPr>
        <w:t xml:space="preserve"> إلى ذلك، </w:t>
      </w:r>
      <w:r w:rsidRPr="004421AC">
        <w:rPr>
          <w:rFonts w:hint="cs"/>
          <w:rtl/>
        </w:rPr>
        <w:t>تتضمن</w:t>
      </w:r>
      <w:r w:rsidRPr="004421AC">
        <w:rPr>
          <w:rtl/>
        </w:rPr>
        <w:t xml:space="preserve"> الوثيقة </w:t>
      </w:r>
      <w:r w:rsidRPr="004421AC">
        <w:t>4</w:t>
      </w:r>
      <w:r w:rsidRPr="004421AC">
        <w:rPr>
          <w:rtl/>
        </w:rPr>
        <w:t xml:space="preserve"> قائمة بالقرارات التي تتطلب إجراءات من قطاع تنمية </w:t>
      </w:r>
      <w:r w:rsidRPr="004421AC">
        <w:rPr>
          <w:rFonts w:hint="cs"/>
          <w:rtl/>
        </w:rPr>
        <w:t>الاتصالات</w:t>
      </w:r>
      <w:r w:rsidRPr="004421AC">
        <w:rPr>
          <w:rFonts w:hint="cs"/>
          <w:rtl/>
          <w:lang w:bidi="ar-JO"/>
        </w:rPr>
        <w:t xml:space="preserve"> ومكتب تنمية الاتصالات. </w:t>
      </w:r>
    </w:p>
    <w:p w:rsidR="004421AC" w:rsidRPr="004421AC" w:rsidRDefault="004421AC" w:rsidP="004421AC">
      <w:pPr>
        <w:rPr>
          <w:lang w:val="en-GB"/>
        </w:rPr>
      </w:pPr>
      <w:r w:rsidRPr="004421AC">
        <w:rPr>
          <w:rFonts w:hint="cs"/>
          <w:rtl/>
          <w:lang w:bidi="ar-JO"/>
        </w:rPr>
        <w:t>وشدد</w:t>
      </w:r>
      <w:r w:rsidRPr="004421AC">
        <w:rPr>
          <w:rtl/>
          <w:lang w:bidi="ar-JO"/>
        </w:rPr>
        <w:t xml:space="preserve"> </w:t>
      </w:r>
      <w:r w:rsidRPr="004421AC">
        <w:rPr>
          <w:rFonts w:hint="cs"/>
          <w:rtl/>
          <w:lang w:bidi="ar-JO"/>
        </w:rPr>
        <w:t>مقدّم</w:t>
      </w:r>
      <w:r w:rsidRPr="004421AC">
        <w:rPr>
          <w:rtl/>
          <w:lang w:bidi="ar-JO"/>
        </w:rPr>
        <w:t xml:space="preserve"> </w:t>
      </w:r>
      <w:r w:rsidRPr="004421AC">
        <w:rPr>
          <w:rFonts w:hint="cs"/>
          <w:rtl/>
          <w:lang w:bidi="ar-JO"/>
        </w:rPr>
        <w:t>الوثيقة على</w:t>
      </w:r>
      <w:r w:rsidRPr="004421AC">
        <w:rPr>
          <w:rtl/>
          <w:lang w:bidi="ar-JO"/>
        </w:rPr>
        <w:t xml:space="preserve"> </w:t>
      </w:r>
      <w:r w:rsidRPr="004421AC">
        <w:rPr>
          <w:rFonts w:hint="cs"/>
          <w:rtl/>
          <w:lang w:bidi="ar-JO"/>
        </w:rPr>
        <w:t>أهمية</w:t>
      </w:r>
      <w:r w:rsidRPr="004421AC">
        <w:rPr>
          <w:rtl/>
          <w:lang w:bidi="ar-JO"/>
        </w:rPr>
        <w:t xml:space="preserve"> </w:t>
      </w:r>
      <w:r w:rsidRPr="004421AC">
        <w:rPr>
          <w:rFonts w:hint="cs"/>
          <w:rtl/>
          <w:lang w:bidi="ar-JO"/>
        </w:rPr>
        <w:t>نتائج</w:t>
      </w:r>
      <w:r w:rsidRPr="004421AC">
        <w:rPr>
          <w:rtl/>
          <w:lang w:bidi="ar-JO"/>
        </w:rPr>
        <w:t xml:space="preserve"> </w:t>
      </w:r>
      <w:r w:rsidRPr="004421AC">
        <w:rPr>
          <w:rFonts w:hint="cs"/>
          <w:rtl/>
          <w:lang w:bidi="ar-JO"/>
        </w:rPr>
        <w:t>جمعية</w:t>
      </w:r>
      <w:r w:rsidRPr="004421AC">
        <w:rPr>
          <w:rtl/>
          <w:lang w:bidi="ar-JO"/>
        </w:rPr>
        <w:t xml:space="preserve"> </w:t>
      </w:r>
      <w:r w:rsidRPr="004421AC">
        <w:rPr>
          <w:rFonts w:hint="cs"/>
          <w:rtl/>
          <w:lang w:bidi="ar-JO"/>
        </w:rPr>
        <w:t>الاتصالات</w:t>
      </w:r>
      <w:r w:rsidRPr="004421AC">
        <w:rPr>
          <w:rtl/>
          <w:lang w:bidi="ar-JO"/>
        </w:rPr>
        <w:t xml:space="preserve"> </w:t>
      </w:r>
      <w:r w:rsidRPr="004421AC">
        <w:rPr>
          <w:rFonts w:hint="cs"/>
          <w:rtl/>
          <w:lang w:bidi="ar-JO"/>
        </w:rPr>
        <w:t>الراديوية</w:t>
      </w:r>
      <w:r w:rsidRPr="004421AC">
        <w:rPr>
          <w:rtl/>
          <w:lang w:bidi="ar-JO"/>
        </w:rPr>
        <w:t xml:space="preserve"> </w:t>
      </w:r>
      <w:r w:rsidRPr="004421AC">
        <w:rPr>
          <w:rFonts w:hint="cs"/>
          <w:rtl/>
          <w:lang w:bidi="ar-JO"/>
        </w:rPr>
        <w:t>والمؤتمر</w:t>
      </w:r>
      <w:r w:rsidRPr="004421AC">
        <w:rPr>
          <w:rtl/>
          <w:lang w:bidi="ar-JO"/>
        </w:rPr>
        <w:t xml:space="preserve"> </w:t>
      </w:r>
      <w:r w:rsidRPr="004421AC">
        <w:rPr>
          <w:rFonts w:hint="cs"/>
          <w:rtl/>
          <w:lang w:bidi="ar-JO"/>
        </w:rPr>
        <w:t>العالمي</w:t>
      </w:r>
      <w:r w:rsidRPr="004421AC">
        <w:rPr>
          <w:rtl/>
          <w:lang w:bidi="ar-JO"/>
        </w:rPr>
        <w:t xml:space="preserve"> </w:t>
      </w:r>
      <w:r w:rsidRPr="004421AC">
        <w:rPr>
          <w:rFonts w:hint="cs"/>
          <w:rtl/>
          <w:lang w:bidi="ar-JO"/>
        </w:rPr>
        <w:t>للاتصالات</w:t>
      </w:r>
      <w:r w:rsidRPr="004421AC">
        <w:rPr>
          <w:rtl/>
          <w:lang w:bidi="ar-JO"/>
        </w:rPr>
        <w:t xml:space="preserve"> </w:t>
      </w:r>
      <w:r w:rsidRPr="004421AC">
        <w:rPr>
          <w:rFonts w:hint="cs"/>
          <w:rtl/>
          <w:lang w:bidi="ar-JO"/>
        </w:rPr>
        <w:t>الراديوية</w:t>
      </w:r>
      <w:r w:rsidRPr="004421AC">
        <w:rPr>
          <w:rtl/>
          <w:lang w:bidi="ar-JO"/>
        </w:rPr>
        <w:t xml:space="preserve"> </w:t>
      </w:r>
      <w:r w:rsidRPr="004421AC">
        <w:rPr>
          <w:rFonts w:hint="cs"/>
          <w:rtl/>
          <w:lang w:bidi="ar-JO"/>
        </w:rPr>
        <w:t>في الأعمال التحضيرية للمؤتمر العالمي المقبل لتنمية الاتصالات، لا</w:t>
      </w:r>
      <w:r w:rsidRPr="004421AC">
        <w:rPr>
          <w:rtl/>
          <w:lang w:bidi="ar-JO"/>
        </w:rPr>
        <w:t xml:space="preserve"> </w:t>
      </w:r>
      <w:r w:rsidRPr="004421AC">
        <w:rPr>
          <w:rFonts w:hint="cs"/>
          <w:rtl/>
          <w:lang w:bidi="ar-JO"/>
        </w:rPr>
        <w:t>سيما</w:t>
      </w:r>
      <w:r w:rsidRPr="004421AC">
        <w:rPr>
          <w:rtl/>
          <w:lang w:bidi="ar-JO"/>
        </w:rPr>
        <w:t xml:space="preserve"> </w:t>
      </w:r>
      <w:r w:rsidRPr="004421AC">
        <w:rPr>
          <w:rFonts w:hint="cs"/>
          <w:rtl/>
          <w:lang w:bidi="ar-JO"/>
        </w:rPr>
        <w:t>من</w:t>
      </w:r>
      <w:r w:rsidRPr="004421AC">
        <w:rPr>
          <w:rtl/>
          <w:lang w:bidi="ar-JO"/>
        </w:rPr>
        <w:t xml:space="preserve"> </w:t>
      </w:r>
      <w:r w:rsidRPr="004421AC">
        <w:rPr>
          <w:rFonts w:hint="cs"/>
          <w:rtl/>
          <w:lang w:bidi="ar-JO"/>
        </w:rPr>
        <w:t>خلال</w:t>
      </w:r>
      <w:r w:rsidRPr="004421AC">
        <w:rPr>
          <w:rtl/>
          <w:lang w:bidi="ar-JO"/>
        </w:rPr>
        <w:t xml:space="preserve"> </w:t>
      </w:r>
      <w:r w:rsidRPr="004421AC">
        <w:rPr>
          <w:rFonts w:hint="cs"/>
          <w:rtl/>
          <w:lang w:bidi="ar-JO"/>
        </w:rPr>
        <w:t>مراعاة القرارات</w:t>
      </w:r>
      <w:r w:rsidRPr="004421AC">
        <w:rPr>
          <w:rtl/>
          <w:lang w:bidi="ar-JO"/>
        </w:rPr>
        <w:t xml:space="preserve"> </w:t>
      </w:r>
      <w:r w:rsidRPr="004421AC">
        <w:rPr>
          <w:rFonts w:hint="cs"/>
          <w:rtl/>
          <w:lang w:bidi="ar-JO"/>
        </w:rPr>
        <w:t>المعتمدة</w:t>
      </w:r>
      <w:r w:rsidRPr="004421AC">
        <w:rPr>
          <w:rtl/>
          <w:lang w:bidi="ar-JO"/>
        </w:rPr>
        <w:t>.</w:t>
      </w:r>
    </w:p>
    <w:p w:rsidR="004421AC" w:rsidRPr="004421AC" w:rsidRDefault="004421AC" w:rsidP="004421AC">
      <w:pPr>
        <w:rPr>
          <w:lang w:val="en-GB"/>
        </w:rPr>
      </w:pPr>
      <w:r w:rsidRPr="004421AC">
        <w:rPr>
          <w:rFonts w:hint="cs"/>
          <w:rtl/>
          <w:lang w:bidi="ar-JO"/>
        </w:rPr>
        <w:t>وأشار</w:t>
      </w:r>
      <w:r w:rsidRPr="004421AC">
        <w:rPr>
          <w:rtl/>
          <w:lang w:bidi="ar-JO"/>
        </w:rPr>
        <w:t xml:space="preserve"> </w:t>
      </w:r>
      <w:r w:rsidRPr="004421AC">
        <w:rPr>
          <w:rFonts w:hint="cs"/>
          <w:rtl/>
          <w:lang w:bidi="ar-JO"/>
        </w:rPr>
        <w:t>إلى</w:t>
      </w:r>
      <w:r w:rsidRPr="004421AC">
        <w:rPr>
          <w:rtl/>
          <w:lang w:bidi="ar-JO"/>
        </w:rPr>
        <w:t xml:space="preserve"> </w:t>
      </w:r>
      <w:r w:rsidRPr="004421AC">
        <w:rPr>
          <w:rFonts w:hint="cs"/>
          <w:rtl/>
          <w:lang w:bidi="ar-JO"/>
        </w:rPr>
        <w:t>ضرورة</w:t>
      </w:r>
      <w:r w:rsidRPr="004421AC">
        <w:rPr>
          <w:rtl/>
          <w:lang w:bidi="ar-JO"/>
        </w:rPr>
        <w:t xml:space="preserve"> </w:t>
      </w:r>
      <w:r w:rsidRPr="004421AC">
        <w:rPr>
          <w:rFonts w:hint="cs"/>
          <w:rtl/>
          <w:lang w:bidi="ar-JO"/>
        </w:rPr>
        <w:t>إقامة</w:t>
      </w:r>
      <w:r w:rsidRPr="004421AC">
        <w:rPr>
          <w:rtl/>
          <w:lang w:bidi="ar-JO"/>
        </w:rPr>
        <w:t xml:space="preserve"> </w:t>
      </w:r>
      <w:r w:rsidRPr="004421AC">
        <w:rPr>
          <w:rFonts w:hint="cs"/>
          <w:rtl/>
          <w:lang w:bidi="ar-JO"/>
        </w:rPr>
        <w:t>التماسك</w:t>
      </w:r>
      <w:r w:rsidRPr="004421AC">
        <w:rPr>
          <w:rtl/>
          <w:lang w:bidi="ar-JO"/>
        </w:rPr>
        <w:t xml:space="preserve"> </w:t>
      </w:r>
      <w:r w:rsidRPr="004421AC">
        <w:rPr>
          <w:rFonts w:hint="cs"/>
          <w:rtl/>
          <w:lang w:bidi="ar-JO"/>
        </w:rPr>
        <w:t>والاتساق</w:t>
      </w:r>
      <w:r w:rsidRPr="004421AC">
        <w:rPr>
          <w:rtl/>
          <w:lang w:bidi="ar-JO"/>
        </w:rPr>
        <w:t xml:space="preserve"> </w:t>
      </w:r>
      <w:r w:rsidRPr="004421AC">
        <w:rPr>
          <w:rFonts w:hint="cs"/>
          <w:rtl/>
          <w:lang w:bidi="ar-JO"/>
        </w:rPr>
        <w:t xml:space="preserve">بين قرارات الجمعية </w:t>
      </w:r>
      <w:r w:rsidRPr="004421AC">
        <w:rPr>
          <w:lang w:val="en-GB"/>
        </w:rPr>
        <w:t>RA-15</w:t>
      </w:r>
      <w:r w:rsidRPr="004421AC">
        <w:rPr>
          <w:rFonts w:hint="cs"/>
          <w:rtl/>
          <w:lang w:bidi="ar-JO"/>
        </w:rPr>
        <w:t xml:space="preserve"> والمؤتمر </w:t>
      </w:r>
      <w:r w:rsidRPr="004421AC">
        <w:rPr>
          <w:lang w:val="en-GB"/>
        </w:rPr>
        <w:t>WRC-15</w:t>
      </w:r>
      <w:r w:rsidRPr="004421AC">
        <w:rPr>
          <w:rFonts w:hint="cs"/>
          <w:rtl/>
          <w:lang w:bidi="ar-JO"/>
        </w:rPr>
        <w:t xml:space="preserve"> والمؤتمر </w:t>
      </w:r>
      <w:r w:rsidRPr="004421AC">
        <w:rPr>
          <w:lang w:val="en-GB"/>
        </w:rPr>
        <w:t>WTDC-14</w:t>
      </w:r>
      <w:r w:rsidRPr="004421AC">
        <w:rPr>
          <w:rFonts w:hint="cs"/>
          <w:rtl/>
          <w:lang w:bidi="ar-JO"/>
        </w:rPr>
        <w:t xml:space="preserve"> فضلاً عن التعاون والتنسيق بين لجان دراسات قطاع تنمية الاتصالات وقطاع تقييس الاتصالات وقطا</w:t>
      </w:r>
      <w:r w:rsidR="00750F81">
        <w:rPr>
          <w:rFonts w:hint="cs"/>
          <w:rtl/>
          <w:lang w:bidi="ar-JO"/>
        </w:rPr>
        <w:t>ع الاتصالات الراديوية للاتحاد.</w:t>
      </w:r>
    </w:p>
    <w:p w:rsidR="004421AC" w:rsidRPr="004421AC" w:rsidRDefault="004421AC" w:rsidP="004421AC">
      <w:pPr>
        <w:rPr>
          <w:lang w:val="en-GB"/>
        </w:rPr>
      </w:pPr>
      <w:r w:rsidRPr="004421AC">
        <w:rPr>
          <w:rFonts w:hint="cs"/>
          <w:rtl/>
          <w:lang w:bidi="ar-EG"/>
        </w:rPr>
        <w:t xml:space="preserve">وأدلي بتعليق فيما يخص الآثار المالية لنتائج ومقررات المؤتمرات مثل جمعية الاتصالات الراديوية والمؤتمر العالمي للاتصالات الراديوية على مكتب تنمية الاتصالات، والحاجة إلى تقديم تقديرات للتكاليف المترتبة عن أيّ التزامات إضافية. </w:t>
      </w:r>
    </w:p>
    <w:p w:rsidR="004421AC" w:rsidRPr="004421AC" w:rsidRDefault="004421AC" w:rsidP="004421AC">
      <w:pPr>
        <w:rPr>
          <w:rtl/>
          <w:lang w:bidi="ar-JO"/>
        </w:rPr>
      </w:pPr>
      <w:r w:rsidRPr="004421AC">
        <w:rPr>
          <w:rFonts w:hint="cs"/>
          <w:rtl/>
          <w:lang w:bidi="ar-JO"/>
        </w:rPr>
        <w:t>ورح</w:t>
      </w:r>
      <w:r w:rsidRPr="004421AC">
        <w:rPr>
          <w:rFonts w:hint="cs"/>
          <w:rtl/>
          <w:lang w:bidi="ar-LB"/>
        </w:rPr>
        <w:t>ّ</w:t>
      </w:r>
      <w:r w:rsidRPr="004421AC">
        <w:rPr>
          <w:rFonts w:hint="cs"/>
          <w:rtl/>
          <w:lang w:bidi="ar-JO"/>
        </w:rPr>
        <w:t xml:space="preserve">ب الاجتماع الإقليمي التحضيري لمنطقة أوروبا بالوثيقة وأحاط علماً بها. </w:t>
      </w:r>
    </w:p>
    <w:p w:rsidR="004421AC" w:rsidRPr="00750F81" w:rsidRDefault="00337672" w:rsidP="00910185">
      <w:pPr>
        <w:rPr>
          <w:b/>
          <w:bCs/>
          <w:rtl/>
          <w:lang w:bidi="ar-JO"/>
        </w:rPr>
      </w:pPr>
      <w:hyperlink r:id="rId33" w:history="1">
        <w:r w:rsidR="004421AC" w:rsidRPr="004421AC">
          <w:rPr>
            <w:rStyle w:val="Hyperlink"/>
            <w:rFonts w:hint="cs"/>
            <w:rtl/>
            <w:lang w:bidi="ar-JO"/>
          </w:rPr>
          <w:t xml:space="preserve">الوثيقة </w:t>
        </w:r>
        <w:r w:rsidR="004421AC" w:rsidRPr="004421AC">
          <w:rPr>
            <w:rStyle w:val="Hyperlink"/>
            <w:lang w:val="en-GB"/>
          </w:rPr>
          <w:t>5</w:t>
        </w:r>
      </w:hyperlink>
      <w:r w:rsidR="004421AC" w:rsidRPr="004421AC">
        <w:rPr>
          <w:rFonts w:hint="cs"/>
          <w:rtl/>
          <w:lang w:bidi="ar-JO"/>
        </w:rPr>
        <w:t xml:space="preserve">: قُدمت هذه الوثيقة، بعنوان </w:t>
      </w:r>
      <w:r w:rsidR="004421AC" w:rsidRPr="00750F81">
        <w:rPr>
          <w:rFonts w:hint="cs"/>
          <w:b/>
          <w:bCs/>
          <w:i/>
          <w:iCs/>
          <w:rtl/>
          <w:lang w:bidi="ar-JO"/>
        </w:rPr>
        <w:t>"</w:t>
      </w:r>
      <w:r w:rsidR="004421AC" w:rsidRPr="004421AC">
        <w:rPr>
          <w:rFonts w:hint="cs"/>
          <w:b/>
          <w:bCs/>
          <w:i/>
          <w:iCs/>
          <w:rtl/>
          <w:lang w:bidi="ar-JO"/>
        </w:rPr>
        <w:t>تقرير بشأن نتائج الجمعية العالمية لتقييس الاتصالات لعام</w:t>
      </w:r>
      <w:r w:rsidR="00910185">
        <w:rPr>
          <w:rFonts w:hint="eastAsia"/>
          <w:b/>
          <w:bCs/>
          <w:i/>
          <w:iCs/>
          <w:rtl/>
          <w:lang w:bidi="ar-JO"/>
        </w:rPr>
        <w:t> </w:t>
      </w:r>
      <w:r w:rsidR="004421AC" w:rsidRPr="004421AC">
        <w:rPr>
          <w:b/>
          <w:bCs/>
          <w:i/>
          <w:iCs/>
          <w:lang w:val="en-GB"/>
        </w:rPr>
        <w:t>2016</w:t>
      </w:r>
      <w:r w:rsidR="004421AC" w:rsidRPr="004421AC">
        <w:rPr>
          <w:rFonts w:hint="cs"/>
          <w:b/>
          <w:bCs/>
          <w:i/>
          <w:iCs/>
          <w:rtl/>
          <w:lang w:bidi="ar-JO"/>
        </w:rPr>
        <w:t xml:space="preserve"> </w:t>
      </w:r>
      <w:r w:rsidR="004421AC" w:rsidRPr="004421AC">
        <w:rPr>
          <w:b/>
          <w:bCs/>
          <w:i/>
          <w:iCs/>
          <w:lang w:val="en-GB"/>
        </w:rPr>
        <w:t>(WTSA-16)</w:t>
      </w:r>
      <w:r w:rsidR="004421AC" w:rsidRPr="004421AC">
        <w:rPr>
          <w:rFonts w:hint="cs"/>
          <w:b/>
          <w:bCs/>
          <w:i/>
          <w:iCs/>
          <w:rtl/>
          <w:lang w:bidi="ar-JO"/>
        </w:rPr>
        <w:t xml:space="preserve"> ذات</w:t>
      </w:r>
      <w:r w:rsidR="00910185">
        <w:rPr>
          <w:rFonts w:hint="eastAsia"/>
          <w:b/>
          <w:bCs/>
          <w:i/>
          <w:iCs/>
          <w:rtl/>
          <w:lang w:bidi="ar-JO"/>
        </w:rPr>
        <w:t> </w:t>
      </w:r>
      <w:r w:rsidR="004421AC" w:rsidRPr="004421AC">
        <w:rPr>
          <w:rFonts w:hint="cs"/>
          <w:b/>
          <w:bCs/>
          <w:i/>
          <w:iCs/>
          <w:rtl/>
          <w:lang w:bidi="ar-JO"/>
        </w:rPr>
        <w:t>الصلة بقطاع تنمية الاتصالات للاتحاد"</w:t>
      </w:r>
      <w:r w:rsidR="004421AC" w:rsidRPr="004421AC">
        <w:rPr>
          <w:rFonts w:hint="cs"/>
          <w:b/>
          <w:bCs/>
          <w:rtl/>
          <w:lang w:bidi="ar-JO"/>
        </w:rPr>
        <w:t>،</w:t>
      </w:r>
      <w:r w:rsidR="004421AC" w:rsidRPr="004421AC">
        <w:rPr>
          <w:rFonts w:hint="cs"/>
          <w:rtl/>
          <w:lang w:bidi="ar-JO"/>
        </w:rPr>
        <w:t xml:space="preserve"> بالنيابة عن مدير مكتب تنمية الاتصالات</w:t>
      </w:r>
      <w:r w:rsidR="004421AC" w:rsidRPr="004421AC">
        <w:rPr>
          <w:rFonts w:hint="cs"/>
          <w:b/>
          <w:bCs/>
          <w:i/>
          <w:iCs/>
          <w:rtl/>
          <w:lang w:bidi="ar-JO"/>
        </w:rPr>
        <w:t xml:space="preserve">. </w:t>
      </w:r>
    </w:p>
    <w:p w:rsidR="004421AC" w:rsidRPr="004421AC" w:rsidRDefault="004421AC" w:rsidP="00750F81">
      <w:pPr>
        <w:rPr>
          <w:rtl/>
          <w:lang w:bidi="ar-JO"/>
        </w:rPr>
      </w:pPr>
      <w:r w:rsidRPr="004421AC">
        <w:rPr>
          <w:rFonts w:hint="cs"/>
          <w:rtl/>
          <w:lang w:bidi="ar-JO"/>
        </w:rPr>
        <w:t xml:space="preserve">تلخص الوثيقة </w:t>
      </w:r>
      <w:r w:rsidRPr="004421AC">
        <w:rPr>
          <w:lang w:val="en-GB"/>
        </w:rPr>
        <w:t>5</w:t>
      </w:r>
      <w:r w:rsidRPr="004421AC">
        <w:rPr>
          <w:rtl/>
          <w:lang w:bidi="ar-JO"/>
        </w:rPr>
        <w:t xml:space="preserve"> </w:t>
      </w:r>
      <w:r w:rsidRPr="004421AC">
        <w:rPr>
          <w:rFonts w:hint="cs"/>
          <w:rtl/>
          <w:lang w:bidi="ar-JO"/>
        </w:rPr>
        <w:t xml:space="preserve">والملحق الخاص بها نتائج الجمعية العالمية لتقييس الاتصالات لعام </w:t>
      </w:r>
      <w:r w:rsidRPr="004421AC">
        <w:t>2016</w:t>
      </w:r>
      <w:r w:rsidRPr="004421AC">
        <w:rPr>
          <w:rtl/>
          <w:lang w:bidi="ar-JO"/>
        </w:rPr>
        <w:t xml:space="preserve"> </w:t>
      </w:r>
      <w:r w:rsidR="00750F81">
        <w:rPr>
          <w:lang w:bidi="ar-JO"/>
        </w:rPr>
        <w:t>(</w:t>
      </w:r>
      <w:r w:rsidRPr="004421AC">
        <w:rPr>
          <w:lang w:val="en-GB"/>
        </w:rPr>
        <w:t>WTSA-16</w:t>
      </w:r>
      <w:r w:rsidR="00750F81">
        <w:rPr>
          <w:lang w:val="en-GB"/>
        </w:rPr>
        <w:t>)</w:t>
      </w:r>
      <w:r w:rsidRPr="004421AC">
        <w:rPr>
          <w:rFonts w:hint="cs"/>
          <w:rtl/>
          <w:lang w:bidi="ar-JO"/>
        </w:rPr>
        <w:t xml:space="preserve"> التي</w:t>
      </w:r>
      <w:r w:rsidRPr="004421AC">
        <w:rPr>
          <w:rtl/>
          <w:lang w:bidi="ar-JO"/>
        </w:rPr>
        <w:t xml:space="preserve"> </w:t>
      </w:r>
      <w:r w:rsidRPr="004421AC">
        <w:rPr>
          <w:rFonts w:hint="cs"/>
          <w:rtl/>
          <w:lang w:bidi="ar-JO"/>
        </w:rPr>
        <w:t>تؤثر على</w:t>
      </w:r>
      <w:r w:rsidRPr="004421AC">
        <w:rPr>
          <w:rtl/>
          <w:lang w:bidi="ar-JO"/>
        </w:rPr>
        <w:t xml:space="preserve"> </w:t>
      </w:r>
      <w:r w:rsidRPr="004421AC">
        <w:rPr>
          <w:rFonts w:hint="cs"/>
          <w:rtl/>
          <w:lang w:bidi="ar-JO"/>
        </w:rPr>
        <w:t>عمل</w:t>
      </w:r>
      <w:r w:rsidRPr="004421AC">
        <w:rPr>
          <w:rtl/>
          <w:lang w:bidi="ar-JO"/>
        </w:rPr>
        <w:t xml:space="preserve"> </w:t>
      </w:r>
      <w:r w:rsidRPr="004421AC">
        <w:rPr>
          <w:rFonts w:hint="cs"/>
          <w:rtl/>
          <w:lang w:bidi="ar-JO"/>
        </w:rPr>
        <w:t>قطاع تنمية الاتصالات ومكتب</w:t>
      </w:r>
      <w:r w:rsidRPr="004421AC">
        <w:rPr>
          <w:rtl/>
          <w:lang w:bidi="ar-JO"/>
        </w:rPr>
        <w:t xml:space="preserve"> </w:t>
      </w:r>
      <w:r w:rsidRPr="004421AC">
        <w:rPr>
          <w:rFonts w:hint="cs"/>
          <w:rtl/>
          <w:lang w:bidi="ar-JO"/>
        </w:rPr>
        <w:t>تنمية</w:t>
      </w:r>
      <w:r w:rsidRPr="004421AC">
        <w:rPr>
          <w:rtl/>
          <w:lang w:bidi="ar-JO"/>
        </w:rPr>
        <w:t xml:space="preserve"> </w:t>
      </w:r>
      <w:r w:rsidRPr="004421AC">
        <w:rPr>
          <w:rFonts w:hint="cs"/>
          <w:rtl/>
          <w:lang w:bidi="ar-JO"/>
        </w:rPr>
        <w:t>الاتصالات وتشير إلى أن</w:t>
      </w:r>
      <w:r w:rsidRPr="004421AC">
        <w:rPr>
          <w:rtl/>
          <w:lang w:bidi="ar-JO"/>
        </w:rPr>
        <w:t xml:space="preserve"> </w:t>
      </w:r>
      <w:r w:rsidRPr="004421AC">
        <w:rPr>
          <w:rFonts w:hint="cs"/>
          <w:rtl/>
          <w:lang w:bidi="ar-JO"/>
        </w:rPr>
        <w:t>من</w:t>
      </w:r>
      <w:r w:rsidRPr="004421AC">
        <w:rPr>
          <w:rtl/>
          <w:lang w:bidi="ar-JO"/>
        </w:rPr>
        <w:t xml:space="preserve"> </w:t>
      </w:r>
      <w:r w:rsidRPr="004421AC">
        <w:rPr>
          <w:rFonts w:hint="cs"/>
          <w:rtl/>
          <w:lang w:bidi="ar-JO"/>
        </w:rPr>
        <w:t>بين العدد</w:t>
      </w:r>
      <w:r w:rsidRPr="004421AC">
        <w:rPr>
          <w:rtl/>
          <w:lang w:bidi="ar-JO"/>
        </w:rPr>
        <w:t xml:space="preserve"> </w:t>
      </w:r>
      <w:r w:rsidRPr="004421AC">
        <w:rPr>
          <w:rFonts w:hint="cs"/>
          <w:rtl/>
          <w:lang w:bidi="ar-JO"/>
        </w:rPr>
        <w:t>الإجمالي</w:t>
      </w:r>
      <w:r w:rsidRPr="004421AC">
        <w:rPr>
          <w:rtl/>
          <w:lang w:bidi="ar-JO"/>
        </w:rPr>
        <w:t xml:space="preserve"> </w:t>
      </w:r>
      <w:r w:rsidRPr="004421AC">
        <w:rPr>
          <w:rFonts w:hint="cs"/>
          <w:rtl/>
          <w:lang w:bidi="ar-JO"/>
        </w:rPr>
        <w:t xml:space="preserve">لقرارات الجمعية </w:t>
      </w:r>
      <w:r w:rsidRPr="004421AC">
        <w:rPr>
          <w:lang w:val="en-GB"/>
        </w:rPr>
        <w:t>WTSA-16</w:t>
      </w:r>
      <w:r w:rsidRPr="004421AC">
        <w:rPr>
          <w:rFonts w:hint="cs"/>
          <w:rtl/>
          <w:lang w:bidi="ar-JO"/>
        </w:rPr>
        <w:t xml:space="preserve"> ذات</w:t>
      </w:r>
      <w:r w:rsidRPr="004421AC">
        <w:rPr>
          <w:rtl/>
          <w:lang w:bidi="ar-JO"/>
        </w:rPr>
        <w:t xml:space="preserve"> </w:t>
      </w:r>
      <w:r w:rsidRPr="004421AC">
        <w:rPr>
          <w:rFonts w:hint="cs"/>
          <w:rtl/>
          <w:lang w:bidi="ar-JO"/>
        </w:rPr>
        <w:t>الصلة</w:t>
      </w:r>
      <w:r w:rsidRPr="004421AC">
        <w:rPr>
          <w:rtl/>
          <w:lang w:bidi="ar-JO"/>
        </w:rPr>
        <w:t xml:space="preserve"> </w:t>
      </w:r>
      <w:r w:rsidRPr="004421AC">
        <w:rPr>
          <w:rFonts w:hint="cs"/>
          <w:rtl/>
          <w:lang w:bidi="ar-JO"/>
        </w:rPr>
        <w:t>بقطاع تنمية الاتصالات</w:t>
      </w:r>
      <w:r w:rsidRPr="004421AC">
        <w:rPr>
          <w:rtl/>
          <w:lang w:bidi="ar-JO"/>
        </w:rPr>
        <w:t xml:space="preserve"> </w:t>
      </w:r>
      <w:r w:rsidRPr="004421AC">
        <w:rPr>
          <w:rFonts w:hint="cs"/>
          <w:rtl/>
          <w:lang w:bidi="ar-JO"/>
        </w:rPr>
        <w:t>ومكتب</w:t>
      </w:r>
      <w:r w:rsidRPr="004421AC">
        <w:rPr>
          <w:rtl/>
          <w:lang w:bidi="ar-JO"/>
        </w:rPr>
        <w:t xml:space="preserve"> </w:t>
      </w:r>
      <w:r w:rsidRPr="004421AC">
        <w:rPr>
          <w:rFonts w:hint="cs"/>
          <w:rtl/>
          <w:lang w:bidi="ar-JO"/>
        </w:rPr>
        <w:t>تنمية</w:t>
      </w:r>
      <w:r w:rsidRPr="004421AC">
        <w:rPr>
          <w:rtl/>
          <w:lang w:bidi="ar-JO"/>
        </w:rPr>
        <w:t xml:space="preserve"> </w:t>
      </w:r>
      <w:r w:rsidRPr="004421AC">
        <w:rPr>
          <w:rFonts w:hint="cs"/>
          <w:rtl/>
          <w:lang w:bidi="ar-JO"/>
        </w:rPr>
        <w:t>الاتصالات، تم</w:t>
      </w:r>
      <w:r w:rsidRPr="004421AC">
        <w:rPr>
          <w:rtl/>
          <w:lang w:bidi="ar-JO"/>
        </w:rPr>
        <w:t xml:space="preserve"> </w:t>
      </w:r>
      <w:r w:rsidRPr="004421AC">
        <w:rPr>
          <w:rFonts w:hint="cs"/>
          <w:rtl/>
          <w:lang w:bidi="ar-JO"/>
        </w:rPr>
        <w:t>الاتفاق</w:t>
      </w:r>
      <w:r w:rsidRPr="004421AC">
        <w:rPr>
          <w:rtl/>
          <w:lang w:bidi="ar-JO"/>
        </w:rPr>
        <w:t xml:space="preserve"> </w:t>
      </w:r>
      <w:r w:rsidRPr="004421AC">
        <w:rPr>
          <w:rFonts w:hint="cs"/>
          <w:rtl/>
          <w:lang w:bidi="ar-JO"/>
        </w:rPr>
        <w:t>على</w:t>
      </w:r>
      <w:r w:rsidRPr="004421AC">
        <w:rPr>
          <w:rtl/>
          <w:lang w:bidi="ar-JO"/>
        </w:rPr>
        <w:t xml:space="preserve"> </w:t>
      </w:r>
      <w:r w:rsidRPr="004421AC">
        <w:rPr>
          <w:rFonts w:hint="cs"/>
          <w:rtl/>
          <w:lang w:bidi="ar-JO"/>
        </w:rPr>
        <w:t>عشرة</w:t>
      </w:r>
      <w:r w:rsidRPr="004421AC">
        <w:rPr>
          <w:rtl/>
          <w:lang w:bidi="ar-JO"/>
        </w:rPr>
        <w:t xml:space="preserve"> </w:t>
      </w:r>
      <w:r w:rsidRPr="004421AC">
        <w:rPr>
          <w:rFonts w:hint="cs"/>
          <w:rtl/>
          <w:lang w:bidi="ar-JO"/>
        </w:rPr>
        <w:t>قرارات</w:t>
      </w:r>
      <w:r w:rsidRPr="004421AC">
        <w:rPr>
          <w:rtl/>
          <w:lang w:bidi="ar-JO"/>
        </w:rPr>
        <w:t xml:space="preserve"> </w:t>
      </w:r>
      <w:r w:rsidRPr="004421AC">
        <w:rPr>
          <w:rFonts w:hint="cs"/>
          <w:rtl/>
          <w:lang w:bidi="ar-JO"/>
        </w:rPr>
        <w:t xml:space="preserve">جديدة وتعديل </w:t>
      </w:r>
      <w:r w:rsidRPr="004421AC">
        <w:rPr>
          <w:lang w:val="en-GB"/>
        </w:rPr>
        <w:t>14</w:t>
      </w:r>
      <w:r w:rsidRPr="004421AC">
        <w:rPr>
          <w:rFonts w:hint="cs"/>
          <w:rtl/>
          <w:lang w:bidi="ar-JO"/>
        </w:rPr>
        <w:t xml:space="preserve"> قراراً والإبقاء على قرار</w:t>
      </w:r>
      <w:r w:rsidRPr="004421AC">
        <w:rPr>
          <w:rtl/>
          <w:lang w:bidi="ar-JO"/>
        </w:rPr>
        <w:t xml:space="preserve"> </w:t>
      </w:r>
      <w:r w:rsidRPr="004421AC">
        <w:rPr>
          <w:rFonts w:hint="cs"/>
          <w:rtl/>
          <w:lang w:bidi="ar-JO"/>
        </w:rPr>
        <w:t>واحد</w:t>
      </w:r>
      <w:r w:rsidRPr="004421AC">
        <w:rPr>
          <w:rtl/>
          <w:lang w:bidi="ar-JO"/>
        </w:rPr>
        <w:t xml:space="preserve"> </w:t>
      </w:r>
      <w:r w:rsidRPr="004421AC">
        <w:rPr>
          <w:rFonts w:hint="cs"/>
          <w:rtl/>
          <w:lang w:bidi="ar-JO"/>
        </w:rPr>
        <w:t>دون</w:t>
      </w:r>
      <w:r w:rsidRPr="004421AC">
        <w:rPr>
          <w:rtl/>
          <w:lang w:bidi="ar-JO"/>
        </w:rPr>
        <w:t xml:space="preserve"> </w:t>
      </w:r>
      <w:r w:rsidRPr="004421AC">
        <w:rPr>
          <w:rFonts w:hint="cs"/>
          <w:rtl/>
          <w:lang w:bidi="ar-JO"/>
        </w:rPr>
        <w:t>تغيير</w:t>
      </w:r>
      <w:r w:rsidRPr="004421AC">
        <w:rPr>
          <w:rtl/>
          <w:lang w:bidi="ar-JO"/>
        </w:rPr>
        <w:t xml:space="preserve">. </w:t>
      </w:r>
      <w:r w:rsidRPr="004421AC">
        <w:rPr>
          <w:rFonts w:hint="cs"/>
          <w:rtl/>
          <w:lang w:bidi="ar-JO"/>
        </w:rPr>
        <w:t>واعتُمد العديد</w:t>
      </w:r>
      <w:r w:rsidRPr="004421AC">
        <w:rPr>
          <w:rtl/>
          <w:lang w:bidi="ar-JO"/>
        </w:rPr>
        <w:t xml:space="preserve"> </w:t>
      </w:r>
      <w:r w:rsidRPr="004421AC">
        <w:rPr>
          <w:rFonts w:hint="cs"/>
          <w:rtl/>
          <w:lang w:bidi="ar-JO"/>
        </w:rPr>
        <w:t>من</w:t>
      </w:r>
      <w:r w:rsidRPr="004421AC">
        <w:rPr>
          <w:rtl/>
          <w:lang w:bidi="ar-JO"/>
        </w:rPr>
        <w:t xml:space="preserve"> </w:t>
      </w:r>
      <w:r w:rsidRPr="004421AC">
        <w:rPr>
          <w:rFonts w:hint="cs"/>
          <w:rtl/>
          <w:lang w:bidi="ar-JO"/>
        </w:rPr>
        <w:t>الموضوعات</w:t>
      </w:r>
      <w:r w:rsidRPr="004421AC">
        <w:rPr>
          <w:rtl/>
          <w:lang w:bidi="ar-JO"/>
        </w:rPr>
        <w:t xml:space="preserve"> </w:t>
      </w:r>
      <w:r w:rsidRPr="004421AC">
        <w:rPr>
          <w:rFonts w:hint="cs"/>
          <w:rtl/>
          <w:lang w:bidi="ar-JO"/>
        </w:rPr>
        <w:t>التي</w:t>
      </w:r>
      <w:r w:rsidRPr="004421AC">
        <w:rPr>
          <w:rtl/>
          <w:lang w:bidi="ar-JO"/>
        </w:rPr>
        <w:t xml:space="preserve"> </w:t>
      </w:r>
      <w:r w:rsidRPr="004421AC">
        <w:rPr>
          <w:rFonts w:hint="cs"/>
          <w:rtl/>
          <w:lang w:bidi="ar-JO"/>
        </w:rPr>
        <w:t>تهمّ</w:t>
      </w:r>
      <w:r w:rsidRPr="004421AC">
        <w:rPr>
          <w:rtl/>
          <w:lang w:bidi="ar-JO"/>
        </w:rPr>
        <w:t xml:space="preserve"> </w:t>
      </w:r>
      <w:r w:rsidRPr="004421AC">
        <w:rPr>
          <w:rFonts w:hint="cs"/>
          <w:rtl/>
          <w:lang w:bidi="ar-JO"/>
        </w:rPr>
        <w:t>قطاع تنمية الاتصالات،</w:t>
      </w:r>
      <w:r w:rsidRPr="004421AC">
        <w:rPr>
          <w:rtl/>
          <w:lang w:bidi="ar-JO"/>
        </w:rPr>
        <w:t xml:space="preserve"> </w:t>
      </w:r>
      <w:r w:rsidRPr="004421AC">
        <w:rPr>
          <w:rFonts w:hint="cs"/>
          <w:rtl/>
          <w:lang w:bidi="ar-JO"/>
        </w:rPr>
        <w:t>ومن جملتها</w:t>
      </w:r>
      <w:r w:rsidRPr="004421AC">
        <w:rPr>
          <w:rtl/>
          <w:lang w:bidi="ar-JO"/>
        </w:rPr>
        <w:t xml:space="preserve"> </w:t>
      </w:r>
      <w:r w:rsidRPr="004421AC">
        <w:rPr>
          <w:rFonts w:hint="cs"/>
          <w:rtl/>
          <w:lang w:bidi="ar-JO"/>
        </w:rPr>
        <w:t>تغير</w:t>
      </w:r>
      <w:r w:rsidRPr="004421AC">
        <w:rPr>
          <w:rtl/>
          <w:lang w:bidi="ar-JO"/>
        </w:rPr>
        <w:t xml:space="preserve"> </w:t>
      </w:r>
      <w:r w:rsidRPr="004421AC">
        <w:rPr>
          <w:rFonts w:hint="cs"/>
          <w:rtl/>
          <w:lang w:bidi="ar-JO"/>
        </w:rPr>
        <w:t>المناخ</w:t>
      </w:r>
      <w:r w:rsidRPr="004421AC">
        <w:rPr>
          <w:rtl/>
          <w:lang w:bidi="ar-JO"/>
        </w:rPr>
        <w:t xml:space="preserve"> </w:t>
      </w:r>
      <w:r w:rsidRPr="004421AC">
        <w:rPr>
          <w:rFonts w:hint="cs"/>
          <w:rtl/>
          <w:lang w:bidi="ar-JO"/>
        </w:rPr>
        <w:t>والأمن</w:t>
      </w:r>
      <w:r w:rsidRPr="004421AC">
        <w:rPr>
          <w:rtl/>
          <w:lang w:bidi="ar-JO"/>
        </w:rPr>
        <w:t xml:space="preserve"> </w:t>
      </w:r>
      <w:r w:rsidRPr="004421AC">
        <w:rPr>
          <w:rFonts w:hint="cs"/>
          <w:rtl/>
          <w:lang w:bidi="ar-JO"/>
        </w:rPr>
        <w:t>السيبراني</w:t>
      </w:r>
      <w:r w:rsidRPr="004421AC">
        <w:rPr>
          <w:rtl/>
          <w:lang w:bidi="ar-JO"/>
        </w:rPr>
        <w:t xml:space="preserve"> </w:t>
      </w:r>
      <w:r w:rsidRPr="004421AC">
        <w:rPr>
          <w:rFonts w:hint="cs"/>
          <w:rtl/>
          <w:lang w:bidi="ar-JO"/>
        </w:rPr>
        <w:t>والقدرة على النفاذ</w:t>
      </w:r>
      <w:r w:rsidRPr="004421AC">
        <w:rPr>
          <w:rtl/>
          <w:lang w:bidi="ar-JO"/>
        </w:rPr>
        <w:t xml:space="preserve"> </w:t>
      </w:r>
      <w:r w:rsidRPr="004421AC">
        <w:rPr>
          <w:rFonts w:hint="cs"/>
          <w:rtl/>
          <w:lang w:bidi="ar-JO"/>
        </w:rPr>
        <w:t>وتنفيذ نواتج القمة</w:t>
      </w:r>
      <w:r w:rsidRPr="004421AC">
        <w:rPr>
          <w:rtl/>
          <w:lang w:bidi="ar-JO"/>
        </w:rPr>
        <w:t xml:space="preserve"> </w:t>
      </w:r>
      <w:r w:rsidRPr="004421AC">
        <w:rPr>
          <w:rFonts w:hint="cs"/>
          <w:rtl/>
          <w:lang w:bidi="ar-JO"/>
        </w:rPr>
        <w:t>العالم</w:t>
      </w:r>
      <w:r w:rsidR="00750F81">
        <w:rPr>
          <w:rFonts w:hint="cs"/>
          <w:rtl/>
          <w:lang w:bidi="ar-JO"/>
        </w:rPr>
        <w:t>ية لمجتمع المعلومات ومتابعتها.</w:t>
      </w:r>
    </w:p>
    <w:p w:rsidR="004421AC" w:rsidRPr="004421AC" w:rsidRDefault="004421AC" w:rsidP="004421AC">
      <w:pPr>
        <w:rPr>
          <w:rtl/>
          <w:lang w:bidi="ar-JO"/>
        </w:rPr>
      </w:pPr>
      <w:r w:rsidRPr="004421AC">
        <w:rPr>
          <w:rFonts w:hint="cs"/>
          <w:rtl/>
          <w:lang w:bidi="ar-JO"/>
        </w:rPr>
        <w:t xml:space="preserve">ولوحظ أن الوثيقة </w:t>
      </w:r>
      <w:r w:rsidRPr="004421AC">
        <w:rPr>
          <w:lang w:val="en-GB"/>
        </w:rPr>
        <w:t>4</w:t>
      </w:r>
      <w:r w:rsidRPr="004421AC">
        <w:rPr>
          <w:rFonts w:hint="cs"/>
          <w:rtl/>
          <w:lang w:bidi="ar-JO"/>
        </w:rPr>
        <w:t xml:space="preserve"> والوثيقة </w:t>
      </w:r>
      <w:r w:rsidRPr="004421AC">
        <w:rPr>
          <w:lang w:val="en-GB"/>
        </w:rPr>
        <w:t>5</w:t>
      </w:r>
      <w:r w:rsidRPr="004421AC">
        <w:rPr>
          <w:rFonts w:hint="cs"/>
          <w:rtl/>
          <w:lang w:bidi="ar-JO"/>
        </w:rPr>
        <w:t xml:space="preserve"> ترتبطان بالوثيقة </w:t>
      </w:r>
      <w:r w:rsidRPr="004421AC">
        <w:rPr>
          <w:lang w:val="en-GB"/>
        </w:rPr>
        <w:t>11</w:t>
      </w:r>
      <w:r w:rsidRPr="004421AC">
        <w:rPr>
          <w:rFonts w:hint="cs"/>
          <w:rtl/>
          <w:lang w:bidi="ar-JO"/>
        </w:rPr>
        <w:t xml:space="preserve"> فيما يتعلق بتبسيط قرارات المؤتمر العالمي لتنمية الاتصالات.</w:t>
      </w:r>
    </w:p>
    <w:p w:rsidR="004421AC" w:rsidRPr="004421AC" w:rsidRDefault="004421AC" w:rsidP="00910185">
      <w:pPr>
        <w:rPr>
          <w:rtl/>
          <w:lang w:bidi="ar-EG"/>
        </w:rPr>
      </w:pPr>
      <w:r w:rsidRPr="004421AC">
        <w:rPr>
          <w:rFonts w:hint="cs"/>
          <w:rtl/>
          <w:lang w:bidi="ar-JO"/>
        </w:rPr>
        <w:t>ولتحقيق</w:t>
      </w:r>
      <w:r w:rsidRPr="004421AC">
        <w:rPr>
          <w:rtl/>
          <w:lang w:bidi="ar-JO"/>
        </w:rPr>
        <w:t xml:space="preserve"> </w:t>
      </w:r>
      <w:r w:rsidRPr="004421AC">
        <w:rPr>
          <w:rFonts w:hint="cs"/>
          <w:rtl/>
          <w:lang w:bidi="ar-JO"/>
        </w:rPr>
        <w:t>هذه</w:t>
      </w:r>
      <w:r w:rsidRPr="004421AC">
        <w:rPr>
          <w:rtl/>
          <w:lang w:bidi="ar-JO"/>
        </w:rPr>
        <w:t xml:space="preserve"> </w:t>
      </w:r>
      <w:r w:rsidRPr="004421AC">
        <w:rPr>
          <w:rFonts w:hint="cs"/>
          <w:rtl/>
          <w:lang w:bidi="ar-JO"/>
        </w:rPr>
        <w:t>الغاية،</w:t>
      </w:r>
      <w:r w:rsidRPr="004421AC">
        <w:rPr>
          <w:rtl/>
          <w:lang w:bidi="ar-JO"/>
        </w:rPr>
        <w:t xml:space="preserve"> </w:t>
      </w:r>
      <w:r w:rsidRPr="004421AC">
        <w:rPr>
          <w:rFonts w:hint="cs"/>
          <w:rtl/>
          <w:lang w:bidi="ar-JO"/>
        </w:rPr>
        <w:t>شجّع</w:t>
      </w:r>
      <w:r w:rsidRPr="004421AC">
        <w:rPr>
          <w:rtl/>
          <w:lang w:bidi="ar-JO"/>
        </w:rPr>
        <w:t xml:space="preserve"> </w:t>
      </w:r>
      <w:r w:rsidRPr="004421AC">
        <w:rPr>
          <w:rFonts w:hint="cs"/>
          <w:rtl/>
          <w:lang w:bidi="ar-JO"/>
        </w:rPr>
        <w:t>مقدم الوثيقة</w:t>
      </w:r>
      <w:r w:rsidRPr="004421AC">
        <w:rPr>
          <w:rtl/>
          <w:lang w:bidi="ar-JO"/>
        </w:rPr>
        <w:t xml:space="preserve"> </w:t>
      </w:r>
      <w:r w:rsidRPr="004421AC">
        <w:rPr>
          <w:rFonts w:hint="cs"/>
          <w:rtl/>
          <w:lang w:bidi="ar-JO"/>
        </w:rPr>
        <w:t>الدول</w:t>
      </w:r>
      <w:r w:rsidRPr="004421AC">
        <w:rPr>
          <w:rtl/>
          <w:lang w:bidi="ar-JO"/>
        </w:rPr>
        <w:t xml:space="preserve"> </w:t>
      </w:r>
      <w:r w:rsidRPr="004421AC">
        <w:rPr>
          <w:rFonts w:hint="cs"/>
          <w:rtl/>
          <w:lang w:bidi="ar-JO"/>
        </w:rPr>
        <w:t>الأعضاء</w:t>
      </w:r>
      <w:r w:rsidRPr="004421AC">
        <w:rPr>
          <w:rtl/>
          <w:lang w:bidi="ar-JO"/>
        </w:rPr>
        <w:t xml:space="preserve"> </w:t>
      </w:r>
      <w:r w:rsidRPr="004421AC">
        <w:rPr>
          <w:rFonts w:hint="cs"/>
          <w:rtl/>
          <w:lang w:bidi="ar-JO"/>
        </w:rPr>
        <w:t>على مراعاة نتائج الجمعية العالمية لتقييس الاتصالات لعام</w:t>
      </w:r>
      <w:r w:rsidR="00F37BC4">
        <w:rPr>
          <w:rFonts w:hint="eastAsia"/>
          <w:rtl/>
          <w:lang w:bidi="ar-JO"/>
        </w:rPr>
        <w:t> </w:t>
      </w:r>
      <w:r w:rsidRPr="004421AC">
        <w:t>2016</w:t>
      </w:r>
      <w:r w:rsidRPr="004421AC">
        <w:rPr>
          <w:rFonts w:hint="cs"/>
          <w:rtl/>
          <w:lang w:bidi="ar-EG"/>
        </w:rPr>
        <w:t xml:space="preserve"> فيما</w:t>
      </w:r>
      <w:r w:rsidR="00750F81">
        <w:rPr>
          <w:rFonts w:hint="eastAsia"/>
          <w:rtl/>
          <w:lang w:bidi="ar-EG"/>
        </w:rPr>
        <w:t> </w:t>
      </w:r>
      <w:r w:rsidRPr="004421AC">
        <w:rPr>
          <w:rFonts w:hint="cs"/>
          <w:rtl/>
          <w:lang w:bidi="ar-EG"/>
        </w:rPr>
        <w:t>يتعلق بالقرارات التي اعتمدها ذلك المؤتمر، أثناء التحضير للمؤتمر العالمي لتنمية الاتصالات لعام</w:t>
      </w:r>
      <w:r w:rsidR="00910185">
        <w:rPr>
          <w:rFonts w:hint="eastAsia"/>
          <w:rtl/>
          <w:lang w:bidi="ar-EG"/>
        </w:rPr>
        <w:t> </w:t>
      </w:r>
      <w:r w:rsidRPr="004421AC">
        <w:t>2017</w:t>
      </w:r>
      <w:r w:rsidR="005D327B">
        <w:rPr>
          <w:rFonts w:hint="cs"/>
          <w:rtl/>
          <w:lang w:bidi="ar-EG"/>
        </w:rPr>
        <w:t>.</w:t>
      </w:r>
    </w:p>
    <w:p w:rsidR="004421AC" w:rsidRPr="004421AC" w:rsidRDefault="004421AC" w:rsidP="004421AC">
      <w:pPr>
        <w:rPr>
          <w:rtl/>
          <w:lang w:bidi="ar-JO"/>
        </w:rPr>
      </w:pPr>
      <w:r w:rsidRPr="004421AC">
        <w:rPr>
          <w:rFonts w:hint="cs"/>
          <w:rtl/>
          <w:lang w:bidi="ar-JO"/>
        </w:rPr>
        <w:t xml:space="preserve">ورحّب الاجتماع الإقليمي التحضيري لمنطقة أوروبا بالوثيقة وأحاط علماً بها. </w:t>
      </w:r>
    </w:p>
    <w:p w:rsidR="004421AC" w:rsidRPr="008B6288" w:rsidRDefault="00337672" w:rsidP="008B6288">
      <w:pPr>
        <w:keepNext/>
        <w:keepLines/>
        <w:rPr>
          <w:spacing w:val="2"/>
          <w:rtl/>
          <w:lang w:bidi="ar-EG"/>
        </w:rPr>
      </w:pPr>
      <w:hyperlink r:id="rId34" w:history="1">
        <w:r w:rsidR="004421AC" w:rsidRPr="00E14555">
          <w:rPr>
            <w:rStyle w:val="Hyperlink"/>
            <w:rFonts w:hint="cs"/>
            <w:rtl/>
            <w:lang w:bidi="ar-JO"/>
          </w:rPr>
          <w:t>الوثيقة </w:t>
        </w:r>
        <w:r w:rsidR="004421AC" w:rsidRPr="00E14555">
          <w:rPr>
            <w:rStyle w:val="Hyperlink"/>
          </w:rPr>
          <w:t>32</w:t>
        </w:r>
      </w:hyperlink>
      <w:r w:rsidR="004421AC" w:rsidRPr="00E14555">
        <w:rPr>
          <w:rFonts w:hint="cs"/>
          <w:rtl/>
          <w:lang w:bidi="ar-EG"/>
        </w:rPr>
        <w:t xml:space="preserve">: </w:t>
      </w:r>
      <w:r w:rsidR="004421AC" w:rsidRPr="00C75B44">
        <w:rPr>
          <w:rFonts w:hint="cs"/>
          <w:spacing w:val="-4"/>
          <w:rtl/>
          <w:lang w:bidi="ar-EG"/>
        </w:rPr>
        <w:t>قدمت جمهورية ليتوانيا الوثيقة بعنوان</w:t>
      </w:r>
      <w:r w:rsidR="004421AC" w:rsidRPr="00C75B44">
        <w:rPr>
          <w:rFonts w:hint="cs"/>
          <w:b/>
          <w:bCs/>
          <w:spacing w:val="-4"/>
          <w:rtl/>
          <w:lang w:bidi="ar-EG"/>
        </w:rPr>
        <w:t xml:space="preserve"> </w:t>
      </w:r>
      <w:r w:rsidR="004421AC" w:rsidRPr="00C75B44">
        <w:rPr>
          <w:rFonts w:hint="cs"/>
          <w:b/>
          <w:bCs/>
          <w:i/>
          <w:iCs/>
          <w:spacing w:val="-4"/>
          <w:rtl/>
          <w:lang w:bidi="ar-EG"/>
        </w:rPr>
        <w:t>"الآثار المالية لنتائج الجمعية العالمية لتقييس الاتصالات لعام</w:t>
      </w:r>
      <w:r w:rsidR="00750F81" w:rsidRPr="00C75B44">
        <w:rPr>
          <w:rFonts w:hint="eastAsia"/>
          <w:b/>
          <w:bCs/>
          <w:i/>
          <w:iCs/>
          <w:spacing w:val="-4"/>
          <w:rtl/>
          <w:lang w:bidi="ar-EG"/>
        </w:rPr>
        <w:t> </w:t>
      </w:r>
      <w:r w:rsidR="004421AC" w:rsidRPr="00C75B44">
        <w:rPr>
          <w:b/>
          <w:bCs/>
          <w:i/>
          <w:iCs/>
          <w:spacing w:val="-4"/>
        </w:rPr>
        <w:t>2016</w:t>
      </w:r>
      <w:r w:rsidR="00750F81" w:rsidRPr="00C75B44">
        <w:rPr>
          <w:rFonts w:hint="eastAsia"/>
          <w:b/>
          <w:bCs/>
          <w:i/>
          <w:iCs/>
          <w:spacing w:val="-4"/>
          <w:rtl/>
          <w:lang w:bidi="ar-EG"/>
        </w:rPr>
        <w:t> </w:t>
      </w:r>
      <w:r w:rsidR="00750F81" w:rsidRPr="00C75B44">
        <w:rPr>
          <w:b/>
          <w:bCs/>
          <w:i/>
          <w:iCs/>
          <w:spacing w:val="-4"/>
          <w:lang w:bidi="ar-EG"/>
        </w:rPr>
        <w:t>(</w:t>
      </w:r>
      <w:r w:rsidR="004421AC" w:rsidRPr="00C75B44">
        <w:rPr>
          <w:b/>
          <w:bCs/>
          <w:i/>
          <w:iCs/>
          <w:spacing w:val="-4"/>
        </w:rPr>
        <w:t>WTSA</w:t>
      </w:r>
      <w:r w:rsidR="00750F81" w:rsidRPr="00C75B44">
        <w:rPr>
          <w:b/>
          <w:bCs/>
          <w:i/>
          <w:iCs/>
          <w:spacing w:val="-4"/>
        </w:rPr>
        <w:noBreakHyphen/>
      </w:r>
      <w:r w:rsidR="004421AC" w:rsidRPr="00C75B44">
        <w:rPr>
          <w:b/>
          <w:bCs/>
          <w:i/>
          <w:iCs/>
          <w:spacing w:val="-4"/>
        </w:rPr>
        <w:t>16</w:t>
      </w:r>
      <w:r w:rsidR="00750F81" w:rsidRPr="00C75B44">
        <w:rPr>
          <w:b/>
          <w:bCs/>
          <w:i/>
          <w:iCs/>
          <w:spacing w:val="-4"/>
        </w:rPr>
        <w:t>)</w:t>
      </w:r>
      <w:r w:rsidR="004421AC" w:rsidRPr="00E14555">
        <w:rPr>
          <w:rFonts w:hint="cs"/>
          <w:b/>
          <w:bCs/>
          <w:i/>
          <w:iCs/>
          <w:rtl/>
          <w:lang w:bidi="ar-EG"/>
        </w:rPr>
        <w:t xml:space="preserve"> </w:t>
      </w:r>
      <w:r w:rsidR="004421AC" w:rsidRPr="009A2C11">
        <w:rPr>
          <w:rFonts w:hint="cs"/>
          <w:b/>
          <w:bCs/>
          <w:i/>
          <w:iCs/>
          <w:spacing w:val="-4"/>
          <w:rtl/>
          <w:lang w:bidi="ar-EG"/>
        </w:rPr>
        <w:t>على قطاع تنمية الاتصالات للاتحاد"</w:t>
      </w:r>
      <w:r w:rsidR="004421AC" w:rsidRPr="009A2C11">
        <w:rPr>
          <w:rFonts w:hint="cs"/>
          <w:spacing w:val="-4"/>
          <w:rtl/>
          <w:lang w:bidi="ar-EG"/>
        </w:rPr>
        <w:t xml:space="preserve">. </w:t>
      </w:r>
      <w:r w:rsidR="004421AC" w:rsidRPr="008B6288">
        <w:rPr>
          <w:rFonts w:hint="cs"/>
          <w:spacing w:val="2"/>
          <w:rtl/>
          <w:lang w:bidi="ar-EG"/>
        </w:rPr>
        <w:t>ويقترح في الوثيقة أن يُطلب من مكتب تنمية الاتصالات تقديم تقديرات لآثار نتائج الجمعية</w:t>
      </w:r>
      <w:r w:rsidR="00750F81" w:rsidRPr="008B6288">
        <w:rPr>
          <w:rFonts w:hint="eastAsia"/>
          <w:spacing w:val="2"/>
          <w:rtl/>
          <w:lang w:bidi="ar-EG"/>
        </w:rPr>
        <w:t> </w:t>
      </w:r>
      <w:r w:rsidR="004421AC" w:rsidRPr="008B6288">
        <w:rPr>
          <w:spacing w:val="2"/>
          <w:lang w:val="en-GB"/>
        </w:rPr>
        <w:t>WTSA-16</w:t>
      </w:r>
      <w:r w:rsidR="004421AC" w:rsidRPr="008B6288">
        <w:rPr>
          <w:rFonts w:hint="cs"/>
          <w:spacing w:val="2"/>
          <w:rtl/>
          <w:lang w:bidi="ar-EG"/>
        </w:rPr>
        <w:t xml:space="preserve"> على قطاع تنمية الاتصالات من حيث الموارد المالية والبشرية، لكي يتسنى للأعضاء إجراء تقييم أفضل للآثار المالية الإجمالية لعمل مكتب تنمية الاتصالات في المستقبل وحجم العمل ونطاقه في قطاع تنمية الاتصالات للسنوات من</w:t>
      </w:r>
      <w:r w:rsidR="008B6288">
        <w:rPr>
          <w:rFonts w:hint="eastAsia"/>
          <w:spacing w:val="2"/>
          <w:rtl/>
          <w:lang w:bidi="ar-EG"/>
        </w:rPr>
        <w:t> </w:t>
      </w:r>
      <w:r w:rsidR="004421AC" w:rsidRPr="008B6288">
        <w:rPr>
          <w:spacing w:val="2"/>
          <w:lang w:val="en-GB"/>
        </w:rPr>
        <w:t>2018</w:t>
      </w:r>
      <w:r w:rsidR="004421AC" w:rsidRPr="008B6288">
        <w:rPr>
          <w:rFonts w:hint="cs"/>
          <w:spacing w:val="2"/>
          <w:rtl/>
          <w:lang w:bidi="ar-EG"/>
        </w:rPr>
        <w:t xml:space="preserve"> إلى</w:t>
      </w:r>
      <w:r w:rsidR="009A2C11" w:rsidRPr="008B6288">
        <w:rPr>
          <w:rFonts w:hint="eastAsia"/>
          <w:spacing w:val="2"/>
          <w:rtl/>
          <w:lang w:bidi="ar-EG"/>
        </w:rPr>
        <w:t> </w:t>
      </w:r>
      <w:r w:rsidR="004421AC" w:rsidRPr="008B6288">
        <w:rPr>
          <w:spacing w:val="2"/>
        </w:rPr>
        <w:t>2021</w:t>
      </w:r>
      <w:r w:rsidR="00750F81" w:rsidRPr="008B6288">
        <w:rPr>
          <w:rFonts w:hint="cs"/>
          <w:spacing w:val="2"/>
          <w:rtl/>
          <w:lang w:bidi="ar-EG"/>
        </w:rPr>
        <w:t>.</w:t>
      </w:r>
    </w:p>
    <w:p w:rsidR="004421AC" w:rsidRPr="004421AC" w:rsidRDefault="004421AC" w:rsidP="004421AC">
      <w:pPr>
        <w:rPr>
          <w:rtl/>
          <w:lang w:bidi="ar-EG"/>
        </w:rPr>
      </w:pPr>
      <w:r w:rsidRPr="004421AC">
        <w:rPr>
          <w:rFonts w:hint="cs"/>
          <w:rtl/>
          <w:lang w:bidi="ar-EG"/>
        </w:rPr>
        <w:t xml:space="preserve">وأدلي بتعليق بشأن الدورة الرباعية للتخطيط المالي للاتحاد والحاجة إلى إبقاء النفقات حتى عام </w:t>
      </w:r>
      <w:r w:rsidRPr="004421AC">
        <w:t>2019</w:t>
      </w:r>
      <w:r w:rsidRPr="004421AC">
        <w:rPr>
          <w:rFonts w:hint="cs"/>
          <w:rtl/>
          <w:lang w:bidi="ar-EG"/>
        </w:rPr>
        <w:t xml:space="preserve"> ضمن الخطة المالية المتفق عليها. وأيد أحد المراقبين المساهمة مشيراً إلى ضرورة تقييم الآثار المالي</w:t>
      </w:r>
      <w:r w:rsidR="005D327B">
        <w:rPr>
          <w:rFonts w:hint="cs"/>
          <w:rtl/>
          <w:lang w:bidi="ar-EG"/>
        </w:rPr>
        <w:t>ة بشكل مستقل عن دورة الميزانية.</w:t>
      </w:r>
    </w:p>
    <w:p w:rsidR="004421AC" w:rsidRPr="004421AC" w:rsidRDefault="004421AC" w:rsidP="00750F81">
      <w:pPr>
        <w:rPr>
          <w:rtl/>
          <w:lang w:bidi="ar-EG"/>
        </w:rPr>
      </w:pPr>
      <w:r w:rsidRPr="004421AC">
        <w:rPr>
          <w:rFonts w:hint="cs"/>
          <w:rtl/>
          <w:lang w:bidi="ar-EG"/>
        </w:rPr>
        <w:t xml:space="preserve">واقترح الرئيس أن يُطلب من </w:t>
      </w:r>
      <w:r w:rsidR="00F851DE">
        <w:rPr>
          <w:rFonts w:hint="cs"/>
          <w:rtl/>
          <w:lang w:bidi="ar-EG"/>
        </w:rPr>
        <w:t xml:space="preserve">مدير </w:t>
      </w:r>
      <w:r w:rsidRPr="004421AC">
        <w:rPr>
          <w:rFonts w:hint="cs"/>
          <w:rtl/>
          <w:lang w:bidi="ar-EG"/>
        </w:rPr>
        <w:t>مكتب تنمية الاتصالات تقديم توضيحات بشأن الآثار المالية إلى الفريق الاستشاري لتنمية الاتصالات في</w:t>
      </w:r>
      <w:r w:rsidR="00750F81">
        <w:rPr>
          <w:rFonts w:hint="eastAsia"/>
          <w:rtl/>
          <w:lang w:bidi="ar-EG"/>
        </w:rPr>
        <w:t> </w:t>
      </w:r>
      <w:r w:rsidRPr="004421AC">
        <w:rPr>
          <w:rFonts w:hint="cs"/>
          <w:rtl/>
          <w:lang w:bidi="ar-EG"/>
        </w:rPr>
        <w:t>اجتماعه لعام</w:t>
      </w:r>
      <w:r w:rsidR="00750F81">
        <w:rPr>
          <w:rFonts w:hint="eastAsia"/>
          <w:rtl/>
          <w:lang w:bidi="ar-EG"/>
        </w:rPr>
        <w:t> </w:t>
      </w:r>
      <w:r w:rsidRPr="004421AC">
        <w:t>2017</w:t>
      </w:r>
      <w:r w:rsidR="00DA1876">
        <w:rPr>
          <w:rFonts w:hint="cs"/>
          <w:rtl/>
          <w:lang w:bidi="ar-EG"/>
        </w:rPr>
        <w:t>.</w:t>
      </w:r>
    </w:p>
    <w:p w:rsidR="004421AC" w:rsidRPr="006B6DED" w:rsidRDefault="004421AC" w:rsidP="00750F81">
      <w:pPr>
        <w:rPr>
          <w:rtl/>
          <w:lang w:bidi="ar-EG"/>
        </w:rPr>
      </w:pPr>
      <w:r w:rsidRPr="006B6DED">
        <w:rPr>
          <w:rFonts w:hint="cs"/>
          <w:rtl/>
          <w:lang w:bidi="ar-JO"/>
        </w:rPr>
        <w:t xml:space="preserve">ورحّب الاجتماع الإقليمي التحضيري لمنطقة أوروبا بالوثيقة وأحاط علماً بها. وطلب من مدير مكتب تنمية الاتصالات تقديم توضيحات بشأن الآثار المالية للجمعية </w:t>
      </w:r>
      <w:r w:rsidRPr="006B6DED">
        <w:t>WTSA-16</w:t>
      </w:r>
      <w:r w:rsidRPr="006B6DED">
        <w:rPr>
          <w:rFonts w:hint="cs"/>
          <w:rtl/>
        </w:rPr>
        <w:t xml:space="preserve"> والمؤتمر </w:t>
      </w:r>
      <w:r w:rsidRPr="006B6DED">
        <w:t>WRC-15</w:t>
      </w:r>
      <w:r w:rsidRPr="006B6DED">
        <w:rPr>
          <w:rFonts w:hint="cs"/>
          <w:rtl/>
        </w:rPr>
        <w:t xml:space="preserve"> إلى </w:t>
      </w:r>
      <w:r w:rsidRPr="006B6DED">
        <w:rPr>
          <w:rFonts w:hint="cs"/>
          <w:rtl/>
          <w:lang w:bidi="ar-EG"/>
        </w:rPr>
        <w:t>الفريق الاستشاري لتنمية الاتصالات في</w:t>
      </w:r>
      <w:r w:rsidR="00750F81" w:rsidRPr="006B6DED">
        <w:rPr>
          <w:rFonts w:hint="eastAsia"/>
          <w:rtl/>
          <w:lang w:bidi="ar-EG"/>
        </w:rPr>
        <w:t> </w:t>
      </w:r>
      <w:r w:rsidRPr="006B6DED">
        <w:rPr>
          <w:rFonts w:hint="cs"/>
          <w:rtl/>
          <w:lang w:bidi="ar-EG"/>
        </w:rPr>
        <w:t>اجتماعه لعام</w:t>
      </w:r>
      <w:r w:rsidR="00750F81" w:rsidRPr="006B6DED">
        <w:rPr>
          <w:rFonts w:hint="eastAsia"/>
          <w:rtl/>
          <w:lang w:bidi="ar-EG"/>
        </w:rPr>
        <w:t> </w:t>
      </w:r>
      <w:r w:rsidRPr="006B6DED">
        <w:t>2017</w:t>
      </w:r>
      <w:r w:rsidRPr="006B6DED">
        <w:rPr>
          <w:rFonts w:hint="cs"/>
          <w:rtl/>
          <w:lang w:bidi="ar-EG"/>
        </w:rPr>
        <w:t>.</w:t>
      </w:r>
    </w:p>
    <w:p w:rsidR="004421AC" w:rsidRPr="004421AC" w:rsidRDefault="004421AC" w:rsidP="00750F81">
      <w:pPr>
        <w:pStyle w:val="Heading1"/>
        <w:rPr>
          <w:rtl/>
        </w:rPr>
      </w:pPr>
      <w:r w:rsidRPr="004421AC">
        <w:rPr>
          <w:lang w:val="en-GB"/>
        </w:rPr>
        <w:t>7</w:t>
      </w:r>
      <w:r w:rsidRPr="004421AC">
        <w:rPr>
          <w:rtl/>
        </w:rPr>
        <w:tab/>
      </w:r>
      <w:r w:rsidRPr="004421AC">
        <w:rPr>
          <w:rFonts w:hint="cs"/>
          <w:rtl/>
        </w:rPr>
        <w:t xml:space="preserve">التحضير للمؤتمر العالمي لتنمية الاتصالات لعام </w:t>
      </w:r>
      <w:r w:rsidRPr="004421AC">
        <w:t>2017</w:t>
      </w:r>
      <w:r w:rsidRPr="004421AC">
        <w:rPr>
          <w:rtl/>
        </w:rPr>
        <w:t xml:space="preserve"> </w:t>
      </w:r>
      <w:r w:rsidRPr="004421AC">
        <w:t>(WTDC-17)</w:t>
      </w:r>
    </w:p>
    <w:p w:rsidR="004421AC" w:rsidRPr="004421AC" w:rsidRDefault="004421AC" w:rsidP="00750F81">
      <w:pPr>
        <w:pStyle w:val="Headingb0"/>
        <w:rPr>
          <w:rtl/>
          <w:lang w:bidi="ar-EG"/>
        </w:rPr>
      </w:pPr>
      <w:r w:rsidRPr="004421AC">
        <w:rPr>
          <w:rFonts w:hint="cs"/>
          <w:rtl/>
          <w:lang w:bidi="ar-EG"/>
        </w:rPr>
        <w:t>مساهمات الأعضاء</w:t>
      </w:r>
    </w:p>
    <w:p w:rsidR="004421AC" w:rsidRPr="004421AC" w:rsidRDefault="00337672" w:rsidP="007607B8">
      <w:pPr>
        <w:rPr>
          <w:rtl/>
          <w:lang w:bidi="ar-EG"/>
        </w:rPr>
      </w:pPr>
      <w:hyperlink r:id="rId35" w:history="1">
        <w:r w:rsidR="004421AC" w:rsidRPr="004421AC">
          <w:rPr>
            <w:rStyle w:val="Hyperlink"/>
            <w:rFonts w:hint="cs"/>
            <w:rtl/>
          </w:rPr>
          <w:t>الوثيقة </w:t>
        </w:r>
        <w:r w:rsidR="004421AC" w:rsidRPr="004421AC">
          <w:rPr>
            <w:rStyle w:val="Hyperlink"/>
          </w:rPr>
          <w:t>14</w:t>
        </w:r>
      </w:hyperlink>
      <w:r w:rsidR="004421AC" w:rsidRPr="004421AC">
        <w:rPr>
          <w:rFonts w:hint="cs"/>
          <w:rtl/>
          <w:lang w:bidi="ar-EG"/>
        </w:rPr>
        <w:t xml:space="preserve">: قدمت شركة </w:t>
      </w:r>
      <w:r w:rsidR="004421AC" w:rsidRPr="004421AC">
        <w:t>ATDI</w:t>
      </w:r>
      <w:r w:rsidR="004421AC" w:rsidRPr="004421AC">
        <w:rPr>
          <w:rFonts w:hint="cs"/>
          <w:rtl/>
        </w:rPr>
        <w:t xml:space="preserve"> الوثيقة بعنوان </w:t>
      </w:r>
      <w:r w:rsidR="004421AC" w:rsidRPr="004421AC">
        <w:rPr>
          <w:rFonts w:hint="cs"/>
          <w:b/>
          <w:bCs/>
          <w:i/>
          <w:iCs/>
          <w:rtl/>
        </w:rPr>
        <w:t xml:space="preserve">"مراجعة القرار </w:t>
      </w:r>
      <w:r w:rsidR="004421AC" w:rsidRPr="004421AC">
        <w:rPr>
          <w:b/>
          <w:bCs/>
          <w:i/>
          <w:iCs/>
        </w:rPr>
        <w:t>62</w:t>
      </w:r>
      <w:r w:rsidR="004421AC" w:rsidRPr="004421AC">
        <w:rPr>
          <w:rFonts w:hint="cs"/>
          <w:b/>
          <w:bCs/>
          <w:i/>
          <w:iCs/>
          <w:rtl/>
        </w:rPr>
        <w:t xml:space="preserve"> (دبي، </w:t>
      </w:r>
      <w:r w:rsidR="004421AC" w:rsidRPr="004421AC">
        <w:rPr>
          <w:b/>
          <w:bCs/>
          <w:i/>
          <w:iCs/>
        </w:rPr>
        <w:t>2014</w:t>
      </w:r>
      <w:r w:rsidR="004421AC" w:rsidRPr="004421AC">
        <w:rPr>
          <w:rFonts w:hint="cs"/>
          <w:b/>
          <w:bCs/>
          <w:i/>
          <w:iCs/>
          <w:rtl/>
        </w:rPr>
        <w:t xml:space="preserve">) بشأن </w:t>
      </w:r>
      <w:r w:rsidR="004421AC" w:rsidRPr="004421AC">
        <w:rPr>
          <w:rFonts w:hint="eastAsia"/>
          <w:b/>
          <w:bCs/>
          <w:i/>
          <w:iCs/>
          <w:rtl/>
        </w:rPr>
        <w:t>مشاكل</w:t>
      </w:r>
      <w:r w:rsidR="004421AC" w:rsidRPr="004421AC">
        <w:rPr>
          <w:b/>
          <w:bCs/>
          <w:i/>
          <w:iCs/>
          <w:rtl/>
        </w:rPr>
        <w:t xml:space="preserve"> </w:t>
      </w:r>
      <w:r w:rsidR="004421AC" w:rsidRPr="004421AC">
        <w:rPr>
          <w:rFonts w:hint="eastAsia"/>
          <w:b/>
          <w:bCs/>
          <w:i/>
          <w:iCs/>
          <w:rtl/>
        </w:rPr>
        <w:t>القياس</w:t>
      </w:r>
      <w:r w:rsidR="004421AC" w:rsidRPr="004421AC">
        <w:rPr>
          <w:b/>
          <w:bCs/>
          <w:i/>
          <w:iCs/>
          <w:rtl/>
        </w:rPr>
        <w:t xml:space="preserve"> </w:t>
      </w:r>
      <w:r w:rsidR="004421AC" w:rsidRPr="004421AC">
        <w:rPr>
          <w:rFonts w:hint="eastAsia"/>
          <w:b/>
          <w:bCs/>
          <w:i/>
          <w:iCs/>
          <w:rtl/>
        </w:rPr>
        <w:t>المتعلقة</w:t>
      </w:r>
      <w:r w:rsidR="004421AC" w:rsidRPr="004421AC">
        <w:rPr>
          <w:b/>
          <w:bCs/>
          <w:i/>
          <w:iCs/>
          <w:rtl/>
        </w:rPr>
        <w:t xml:space="preserve"> </w:t>
      </w:r>
      <w:r w:rsidR="004421AC" w:rsidRPr="004421AC">
        <w:rPr>
          <w:rFonts w:hint="eastAsia"/>
          <w:b/>
          <w:bCs/>
          <w:i/>
          <w:iCs/>
          <w:rtl/>
        </w:rPr>
        <w:t>بالتعرّض</w:t>
      </w:r>
      <w:r w:rsidR="004421AC" w:rsidRPr="004421AC">
        <w:rPr>
          <w:b/>
          <w:bCs/>
          <w:i/>
          <w:iCs/>
          <w:rtl/>
        </w:rPr>
        <w:t xml:space="preserve"> </w:t>
      </w:r>
      <w:r w:rsidR="004421AC" w:rsidRPr="004421AC">
        <w:rPr>
          <w:rFonts w:hint="eastAsia"/>
          <w:b/>
          <w:bCs/>
          <w:i/>
          <w:iCs/>
          <w:rtl/>
        </w:rPr>
        <w:t>البشري</w:t>
      </w:r>
      <w:r w:rsidR="004421AC" w:rsidRPr="004421AC">
        <w:rPr>
          <w:b/>
          <w:bCs/>
          <w:i/>
          <w:iCs/>
          <w:rtl/>
        </w:rPr>
        <w:t xml:space="preserve"> </w:t>
      </w:r>
      <w:r w:rsidR="004421AC" w:rsidRPr="004421AC">
        <w:rPr>
          <w:rFonts w:hint="eastAsia"/>
          <w:b/>
          <w:bCs/>
          <w:i/>
          <w:iCs/>
          <w:rtl/>
        </w:rPr>
        <w:t>للمجالات</w:t>
      </w:r>
      <w:r w:rsidR="004421AC" w:rsidRPr="004421AC">
        <w:rPr>
          <w:b/>
          <w:bCs/>
          <w:i/>
          <w:iCs/>
          <w:rtl/>
        </w:rPr>
        <w:t xml:space="preserve"> </w:t>
      </w:r>
      <w:r w:rsidR="004421AC" w:rsidRPr="004421AC">
        <w:rPr>
          <w:rFonts w:hint="eastAsia"/>
          <w:b/>
          <w:bCs/>
          <w:i/>
          <w:iCs/>
          <w:rtl/>
        </w:rPr>
        <w:t>الكهرمغنطيسية</w:t>
      </w:r>
      <w:r w:rsidR="004421AC" w:rsidRPr="004421AC">
        <w:rPr>
          <w:rFonts w:hint="cs"/>
          <w:b/>
          <w:bCs/>
          <w:i/>
          <w:iCs/>
          <w:rtl/>
        </w:rPr>
        <w:t>"</w:t>
      </w:r>
      <w:r w:rsidR="004421AC" w:rsidRPr="004421AC">
        <w:rPr>
          <w:rFonts w:hint="cs"/>
          <w:rtl/>
        </w:rPr>
        <w:t>. وبهدف تبسيط قرارات المؤتمر العالمي لتنمية الاتصالات، تتضمن المساهمة تعديلات للقرار</w:t>
      </w:r>
      <w:r w:rsidR="00750F81">
        <w:rPr>
          <w:rFonts w:hint="eastAsia"/>
          <w:rtl/>
        </w:rPr>
        <w:t> </w:t>
      </w:r>
      <w:r w:rsidR="004421AC" w:rsidRPr="004421AC">
        <w:t>62</w:t>
      </w:r>
      <w:r w:rsidR="004421AC" w:rsidRPr="004421AC">
        <w:rPr>
          <w:rFonts w:hint="cs"/>
          <w:rtl/>
        </w:rPr>
        <w:t xml:space="preserve"> للمؤتمر العالمي لتنمية الاتصالات. ويُقترح فيها أساساً تحديث العنوان بإضافة مشاكل التقييم، كما هو الحال في</w:t>
      </w:r>
      <w:r w:rsidR="00750F81">
        <w:rPr>
          <w:rFonts w:hint="eastAsia"/>
          <w:rtl/>
        </w:rPr>
        <w:t> </w:t>
      </w:r>
      <w:r w:rsidR="004421AC" w:rsidRPr="004421AC">
        <w:rPr>
          <w:rFonts w:hint="cs"/>
          <w:rtl/>
        </w:rPr>
        <w:t>القرار</w:t>
      </w:r>
      <w:r w:rsidR="00750F81">
        <w:rPr>
          <w:rFonts w:hint="eastAsia"/>
          <w:rtl/>
        </w:rPr>
        <w:t> </w:t>
      </w:r>
      <w:r w:rsidR="004421AC" w:rsidRPr="004421AC">
        <w:t>72</w:t>
      </w:r>
      <w:r w:rsidR="004421AC" w:rsidRPr="004421AC">
        <w:rPr>
          <w:rFonts w:hint="cs"/>
          <w:rtl/>
        </w:rPr>
        <w:t xml:space="preserve"> (المراجَع في</w:t>
      </w:r>
      <w:r w:rsidR="007607B8">
        <w:rPr>
          <w:rFonts w:hint="eastAsia"/>
          <w:rtl/>
        </w:rPr>
        <w:t> </w:t>
      </w:r>
      <w:r w:rsidR="004421AC" w:rsidRPr="004421AC">
        <w:rPr>
          <w:rFonts w:hint="cs"/>
          <w:rtl/>
        </w:rPr>
        <w:t xml:space="preserve">الحمامات، </w:t>
      </w:r>
      <w:r w:rsidR="004421AC" w:rsidRPr="004421AC">
        <w:t>2016</w:t>
      </w:r>
      <w:r w:rsidR="004421AC" w:rsidRPr="004421AC">
        <w:rPr>
          <w:rFonts w:hint="cs"/>
          <w:rtl/>
        </w:rPr>
        <w:t>) لقطاع تقييس الاتصالات، لا</w:t>
      </w:r>
      <w:r w:rsidR="00C74C71">
        <w:rPr>
          <w:rFonts w:hint="eastAsia"/>
          <w:rtl/>
        </w:rPr>
        <w:t> </w:t>
      </w:r>
      <w:r w:rsidR="004421AC" w:rsidRPr="004421AC">
        <w:rPr>
          <w:rFonts w:hint="cs"/>
          <w:rtl/>
        </w:rPr>
        <w:t xml:space="preserve">سيما فيما يتعلق بالأجهزة المحمولة، وإضافة فقرة جديدة من </w:t>
      </w:r>
      <w:r w:rsidR="00750F81">
        <w:rPr>
          <w:rFonts w:hint="cs"/>
          <w:rtl/>
        </w:rPr>
        <w:t>"</w:t>
      </w:r>
      <w:r w:rsidR="004421AC" w:rsidRPr="004421AC">
        <w:rPr>
          <w:rFonts w:hint="cs"/>
          <w:rtl/>
        </w:rPr>
        <w:t>إذ</w:t>
      </w:r>
      <w:r w:rsidR="00750F81">
        <w:rPr>
          <w:rFonts w:hint="eastAsia"/>
          <w:rtl/>
        </w:rPr>
        <w:t> </w:t>
      </w:r>
      <w:r w:rsidR="004421AC" w:rsidRPr="004421AC">
        <w:rPr>
          <w:rFonts w:hint="cs"/>
          <w:rtl/>
        </w:rPr>
        <w:t>يدرك</w:t>
      </w:r>
      <w:r w:rsidR="00750F81">
        <w:rPr>
          <w:rFonts w:hint="cs"/>
          <w:rtl/>
        </w:rPr>
        <w:t>"</w:t>
      </w:r>
      <w:r w:rsidR="004421AC" w:rsidRPr="004421AC">
        <w:rPr>
          <w:rFonts w:hint="cs"/>
          <w:rtl/>
        </w:rPr>
        <w:t xml:space="preserve"> بشأن المسألة</w:t>
      </w:r>
      <w:r w:rsidR="0046082B">
        <w:rPr>
          <w:rFonts w:hint="eastAsia"/>
          <w:rtl/>
        </w:rPr>
        <w:t> </w:t>
      </w:r>
      <w:r w:rsidR="004421AC" w:rsidRPr="004421AC">
        <w:t>1/239</w:t>
      </w:r>
      <w:r w:rsidR="004421AC" w:rsidRPr="004421AC">
        <w:rPr>
          <w:rFonts w:hint="cs"/>
          <w:rtl/>
        </w:rPr>
        <w:t xml:space="preserve"> للجنة الدراسات </w:t>
      </w:r>
      <w:r w:rsidR="004421AC" w:rsidRPr="004421AC">
        <w:t>1</w:t>
      </w:r>
      <w:r w:rsidR="004421AC" w:rsidRPr="004421AC">
        <w:rPr>
          <w:rFonts w:hint="cs"/>
          <w:rtl/>
        </w:rPr>
        <w:t xml:space="preserve"> لقطاع الاتصالات الراديوية، وحذف البنود القديمة وإضافة إشارة مرجعية إلى لجنة الدراسات</w:t>
      </w:r>
      <w:r w:rsidR="00750F81">
        <w:rPr>
          <w:rFonts w:hint="eastAsia"/>
          <w:rtl/>
        </w:rPr>
        <w:t> </w:t>
      </w:r>
      <w:r w:rsidR="004421AC" w:rsidRPr="004421AC">
        <w:t>4</w:t>
      </w:r>
      <w:r w:rsidR="00D34C92">
        <w:rPr>
          <w:rFonts w:hint="cs"/>
          <w:rtl/>
          <w:lang w:bidi="ar-EG"/>
        </w:rPr>
        <w:t xml:space="preserve"> لقطاع الاتصالات الراديوية.</w:t>
      </w:r>
    </w:p>
    <w:p w:rsidR="004421AC" w:rsidRPr="004421AC" w:rsidRDefault="004421AC" w:rsidP="004421AC">
      <w:pPr>
        <w:rPr>
          <w:rtl/>
          <w:lang w:bidi="ar-JO"/>
        </w:rPr>
      </w:pPr>
      <w:r w:rsidRPr="004421AC">
        <w:rPr>
          <w:rFonts w:hint="cs"/>
          <w:rtl/>
          <w:lang w:bidi="ar-JO"/>
        </w:rPr>
        <w:t>ورحّب الاجتماع الإقليمي التحضيري لمنطقة أوروبا بالوثيقة وأحاط علماً بها.</w:t>
      </w:r>
    </w:p>
    <w:p w:rsidR="004421AC" w:rsidRPr="00D85CB7" w:rsidRDefault="00337672" w:rsidP="00C633C4">
      <w:pPr>
        <w:rPr>
          <w:spacing w:val="-2"/>
          <w:rtl/>
        </w:rPr>
      </w:pPr>
      <w:hyperlink r:id="rId36" w:history="1">
        <w:r w:rsidR="004421AC" w:rsidRPr="00D85CB7">
          <w:rPr>
            <w:rStyle w:val="Hyperlink"/>
            <w:rFonts w:hint="cs"/>
            <w:spacing w:val="-2"/>
            <w:rtl/>
            <w:lang w:bidi="ar-JO"/>
          </w:rPr>
          <w:t>الوثيقة </w:t>
        </w:r>
        <w:r w:rsidR="004421AC" w:rsidRPr="00D85CB7">
          <w:rPr>
            <w:rStyle w:val="Hyperlink"/>
            <w:spacing w:val="-2"/>
          </w:rPr>
          <w:t>17</w:t>
        </w:r>
      </w:hyperlink>
      <w:r w:rsidR="004421AC" w:rsidRPr="00D85CB7">
        <w:rPr>
          <w:rFonts w:hint="cs"/>
          <w:spacing w:val="-2"/>
          <w:rtl/>
          <w:lang w:bidi="ar-EG"/>
        </w:rPr>
        <w:t xml:space="preserve">: قدمت الجمهورية التشيكية الوثيقة بعنوان </w:t>
      </w:r>
      <w:r w:rsidR="004421AC" w:rsidRPr="00D85CB7">
        <w:rPr>
          <w:rFonts w:hint="cs"/>
          <w:b/>
          <w:bCs/>
          <w:spacing w:val="-2"/>
          <w:rtl/>
          <w:lang w:bidi="ar-EG"/>
        </w:rPr>
        <w:t xml:space="preserve">"إدخال تعديل على القرار </w:t>
      </w:r>
      <w:r w:rsidR="004421AC" w:rsidRPr="00D85CB7">
        <w:rPr>
          <w:b/>
          <w:bCs/>
          <w:spacing w:val="-2"/>
        </w:rPr>
        <w:t>40</w:t>
      </w:r>
      <w:r w:rsidR="004421AC" w:rsidRPr="00D85CB7">
        <w:rPr>
          <w:rFonts w:hint="cs"/>
          <w:b/>
          <w:bCs/>
          <w:spacing w:val="-2"/>
          <w:rtl/>
          <w:lang w:bidi="ar-EG"/>
        </w:rPr>
        <w:t xml:space="preserve"> </w:t>
      </w:r>
      <w:r w:rsidR="00750F81" w:rsidRPr="00D85CB7">
        <w:rPr>
          <w:rFonts w:hint="cs"/>
          <w:b/>
          <w:bCs/>
          <w:spacing w:val="-2"/>
          <w:rtl/>
          <w:lang w:bidi="ar-EG"/>
        </w:rPr>
        <w:t>-</w:t>
      </w:r>
      <w:r w:rsidR="004421AC" w:rsidRPr="00D85CB7">
        <w:rPr>
          <w:rFonts w:hint="cs"/>
          <w:b/>
          <w:bCs/>
          <w:spacing w:val="-2"/>
          <w:rtl/>
          <w:lang w:bidi="ar-EG"/>
        </w:rPr>
        <w:t xml:space="preserve"> الفريق المعني بمبادرات بناء القدرات"</w:t>
      </w:r>
      <w:r w:rsidR="004421AC" w:rsidRPr="00D85CB7">
        <w:rPr>
          <w:rFonts w:hint="cs"/>
          <w:spacing w:val="-2"/>
          <w:rtl/>
          <w:lang w:bidi="ar-EG"/>
        </w:rPr>
        <w:t xml:space="preserve">. وبهدف تبسيط قرارات المؤتمر العالمي لتنمية الاتصالات، يُقترح في المساهمة تبسيط الإشارة المرجعية إلى القمة العالمية لمجتمع المعلومات بالإحالة إلى القرار </w:t>
      </w:r>
      <w:r w:rsidR="004421AC" w:rsidRPr="00D85CB7">
        <w:rPr>
          <w:spacing w:val="-2"/>
        </w:rPr>
        <w:t>70/125</w:t>
      </w:r>
      <w:r w:rsidR="004421AC" w:rsidRPr="00D85CB7">
        <w:rPr>
          <w:rFonts w:hint="cs"/>
          <w:spacing w:val="-2"/>
          <w:rtl/>
        </w:rPr>
        <w:t xml:space="preserve"> الصادر عن الجمعية العامة للأمم المتحدة، والإشارة إلى القرار </w:t>
      </w:r>
      <w:r w:rsidR="004421AC" w:rsidRPr="00D85CB7">
        <w:rPr>
          <w:spacing w:val="-2"/>
        </w:rPr>
        <w:t>73</w:t>
      </w:r>
      <w:r w:rsidR="004421AC" w:rsidRPr="00D85CB7">
        <w:rPr>
          <w:rFonts w:hint="cs"/>
          <w:spacing w:val="-2"/>
          <w:rtl/>
        </w:rPr>
        <w:t xml:space="preserve"> الصادر عن المؤتمر العالمي لتنمية الاتصالات بشأن مراكز التميز</w:t>
      </w:r>
      <w:r w:rsidR="006C0079" w:rsidRPr="00D85CB7">
        <w:rPr>
          <w:rFonts w:hint="cs"/>
          <w:spacing w:val="-2"/>
          <w:rtl/>
        </w:rPr>
        <w:t xml:space="preserve"> </w:t>
      </w:r>
      <w:r w:rsidR="00955931" w:rsidRPr="00D85CB7">
        <w:rPr>
          <w:rFonts w:hint="cs"/>
          <w:spacing w:val="-2"/>
          <w:rtl/>
        </w:rPr>
        <w:t>للاتحاد</w:t>
      </w:r>
      <w:r w:rsidR="004421AC" w:rsidRPr="00D85CB7">
        <w:rPr>
          <w:rFonts w:hint="cs"/>
          <w:spacing w:val="-2"/>
          <w:rtl/>
        </w:rPr>
        <w:t>، وإدراج إضافة تحت فقرة ’يكلف مدير مكتب تنمية الاتصالات‘ بأن الفريق المعني بمبادرات بناء القدرات</w:t>
      </w:r>
      <w:r w:rsidR="00606D49" w:rsidRPr="00D85CB7">
        <w:rPr>
          <w:rFonts w:hint="eastAsia"/>
          <w:spacing w:val="-2"/>
          <w:rtl/>
        </w:rPr>
        <w:t> </w:t>
      </w:r>
      <w:r w:rsidR="00750F81" w:rsidRPr="00D85CB7">
        <w:rPr>
          <w:spacing w:val="-2"/>
        </w:rPr>
        <w:t>(</w:t>
      </w:r>
      <w:r w:rsidR="004421AC" w:rsidRPr="00D85CB7">
        <w:rPr>
          <w:spacing w:val="-2"/>
        </w:rPr>
        <w:t>GCBI</w:t>
      </w:r>
      <w:r w:rsidR="00750F81" w:rsidRPr="00D85CB7">
        <w:rPr>
          <w:spacing w:val="-2"/>
        </w:rPr>
        <w:t>)</w:t>
      </w:r>
      <w:r w:rsidR="004421AC" w:rsidRPr="00D85CB7">
        <w:rPr>
          <w:rFonts w:hint="cs"/>
          <w:spacing w:val="-2"/>
          <w:rtl/>
        </w:rPr>
        <w:t xml:space="preserve"> يساعد في تحديد الأولويات وفي الاستعراض الاستراتيجي لنتائج أكاديمية الاتحاد ومراكز التميز التابعة</w:t>
      </w:r>
      <w:r w:rsidR="00955931" w:rsidRPr="00D85CB7">
        <w:rPr>
          <w:rFonts w:hint="eastAsia"/>
          <w:spacing w:val="-2"/>
          <w:rtl/>
        </w:rPr>
        <w:t> </w:t>
      </w:r>
      <w:r w:rsidR="00955931" w:rsidRPr="00D85CB7">
        <w:rPr>
          <w:rFonts w:hint="cs"/>
          <w:spacing w:val="-2"/>
          <w:rtl/>
        </w:rPr>
        <w:t>له.</w:t>
      </w:r>
    </w:p>
    <w:p w:rsidR="004421AC" w:rsidRPr="004421AC" w:rsidRDefault="004421AC" w:rsidP="004421AC">
      <w:pPr>
        <w:rPr>
          <w:rtl/>
          <w:lang w:bidi="ar-JO"/>
        </w:rPr>
      </w:pPr>
      <w:r w:rsidRPr="004421AC">
        <w:rPr>
          <w:rFonts w:hint="cs"/>
          <w:rtl/>
          <w:lang w:bidi="ar-JO"/>
        </w:rPr>
        <w:t>ورحّب الاجتماع الإقليمي التحضيري لمنطقة أوروبا بالوثيقة وأحاط علماً بها.</w:t>
      </w:r>
    </w:p>
    <w:p w:rsidR="004421AC" w:rsidRPr="004421AC" w:rsidRDefault="004421AC" w:rsidP="00910185">
      <w:pPr>
        <w:rPr>
          <w:rtl/>
        </w:rPr>
      </w:pPr>
      <w:r w:rsidRPr="004421AC">
        <w:rPr>
          <w:rFonts w:hint="cs"/>
          <w:rtl/>
          <w:lang w:bidi="ar-JO"/>
        </w:rPr>
        <w:t>ال</w:t>
      </w:r>
      <w:hyperlink r:id="rId37" w:history="1">
        <w:r w:rsidRPr="004421AC">
          <w:rPr>
            <w:rStyle w:val="Hyperlink"/>
            <w:rFonts w:hint="cs"/>
            <w:rtl/>
            <w:lang w:bidi="ar-JO"/>
          </w:rPr>
          <w:t>وثيقة </w:t>
        </w:r>
        <w:r w:rsidRPr="004421AC">
          <w:rPr>
            <w:rStyle w:val="Hyperlink"/>
          </w:rPr>
          <w:t>18</w:t>
        </w:r>
      </w:hyperlink>
      <w:r w:rsidRPr="004421AC">
        <w:rPr>
          <w:rFonts w:hint="cs"/>
          <w:rtl/>
          <w:lang w:bidi="ar-EG"/>
        </w:rPr>
        <w:t xml:space="preserve">: قدمت الجمهورية التشيكية الوثيقة بعنوان </w:t>
      </w:r>
      <w:r w:rsidRPr="004421AC">
        <w:rPr>
          <w:rFonts w:hint="cs"/>
          <w:b/>
          <w:bCs/>
          <w:i/>
          <w:iCs/>
          <w:rtl/>
          <w:lang w:bidi="ar-EG"/>
        </w:rPr>
        <w:t xml:space="preserve">"مشروع تعديل القرار </w:t>
      </w:r>
      <w:r w:rsidRPr="004421AC">
        <w:rPr>
          <w:b/>
          <w:bCs/>
          <w:i/>
          <w:iCs/>
        </w:rPr>
        <w:t>71</w:t>
      </w:r>
      <w:r w:rsidRPr="004421AC">
        <w:rPr>
          <w:rFonts w:hint="cs"/>
          <w:b/>
          <w:bCs/>
          <w:i/>
          <w:iCs/>
          <w:rtl/>
          <w:lang w:bidi="ar-EG"/>
        </w:rPr>
        <w:t xml:space="preserve"> </w:t>
      </w:r>
      <w:r w:rsidR="00750F81">
        <w:rPr>
          <w:rFonts w:hint="cs"/>
          <w:b/>
          <w:bCs/>
          <w:i/>
          <w:iCs/>
          <w:rtl/>
          <w:lang w:bidi="ar-EG"/>
        </w:rPr>
        <w:t>-</w:t>
      </w:r>
      <w:r w:rsidRPr="004421AC">
        <w:rPr>
          <w:rFonts w:hint="cs"/>
          <w:b/>
          <w:bCs/>
          <w:i/>
          <w:iCs/>
          <w:rtl/>
          <w:lang w:bidi="ar-EG"/>
        </w:rPr>
        <w:t xml:space="preserve"> تعزيز التعاون بين الدول الأعضاء وأعضاء القطاع والمنتسبين إليه والهيئات الأكاديمية المشاركة في أعمال قطاع تنمية الاتصالات</w:t>
      </w:r>
      <w:r w:rsidR="007604B2">
        <w:rPr>
          <w:rFonts w:hint="cs"/>
          <w:b/>
          <w:bCs/>
          <w:i/>
          <w:iCs/>
          <w:rtl/>
          <w:lang w:bidi="ar-EG"/>
        </w:rPr>
        <w:t xml:space="preserve"> للاتحاد</w:t>
      </w:r>
      <w:r w:rsidRPr="004421AC">
        <w:rPr>
          <w:rFonts w:hint="cs"/>
          <w:b/>
          <w:bCs/>
          <w:i/>
          <w:iCs/>
          <w:rtl/>
          <w:lang w:bidi="ar-EG"/>
        </w:rPr>
        <w:t>، بما في ذلك القطاع</w:t>
      </w:r>
      <w:r w:rsidR="008C00E9">
        <w:rPr>
          <w:rFonts w:hint="eastAsia"/>
          <w:b/>
          <w:bCs/>
          <w:i/>
          <w:iCs/>
          <w:rtl/>
          <w:lang w:bidi="ar-EG"/>
        </w:rPr>
        <w:t> </w:t>
      </w:r>
      <w:r w:rsidRPr="004421AC">
        <w:rPr>
          <w:rFonts w:hint="cs"/>
          <w:b/>
          <w:bCs/>
          <w:i/>
          <w:iCs/>
          <w:rtl/>
          <w:lang w:bidi="ar-EG"/>
        </w:rPr>
        <w:t>الخاص"</w:t>
      </w:r>
      <w:r w:rsidRPr="004421AC">
        <w:rPr>
          <w:rFonts w:hint="cs"/>
          <w:rtl/>
        </w:rPr>
        <w:t>. سعياً إلى تبسيط قرارات المؤتمر العالمي لتنمية الاتصالات، يُقترح في المساهمة تحديث القرار</w:t>
      </w:r>
      <w:r w:rsidR="00910185">
        <w:rPr>
          <w:rFonts w:hint="eastAsia"/>
          <w:rtl/>
        </w:rPr>
        <w:t> </w:t>
      </w:r>
      <w:r w:rsidRPr="004421AC">
        <w:t>71</w:t>
      </w:r>
      <w:r w:rsidRPr="004421AC">
        <w:rPr>
          <w:rFonts w:hint="cs"/>
          <w:rtl/>
          <w:lang w:bidi="ar-EG"/>
        </w:rPr>
        <w:t xml:space="preserve"> للمؤتمر العالمي لتنمية الاتصالات وتعميمه لكي يغطي الأعمال لما بعد الفترة</w:t>
      </w:r>
      <w:r w:rsidR="00750F81">
        <w:rPr>
          <w:rFonts w:hint="eastAsia"/>
          <w:rtl/>
          <w:lang w:bidi="ar-EG"/>
        </w:rPr>
        <w:t> </w:t>
      </w:r>
      <w:r w:rsidR="00750F81">
        <w:rPr>
          <w:lang w:bidi="ar-EG"/>
        </w:rPr>
        <w:t>2018-2015</w:t>
      </w:r>
      <w:r w:rsidR="000576C9">
        <w:rPr>
          <w:rFonts w:hint="cs"/>
          <w:rtl/>
        </w:rPr>
        <w:t>.</w:t>
      </w:r>
    </w:p>
    <w:p w:rsidR="004421AC" w:rsidRPr="004421AC" w:rsidRDefault="004421AC" w:rsidP="00750F81">
      <w:pPr>
        <w:rPr>
          <w:rtl/>
          <w:lang w:bidi="ar-EG"/>
        </w:rPr>
      </w:pPr>
      <w:r w:rsidRPr="004421AC">
        <w:rPr>
          <w:rFonts w:hint="cs"/>
          <w:rtl/>
          <w:lang w:bidi="ar-EG"/>
        </w:rPr>
        <w:t xml:space="preserve">وأوضح مقدم الوثيقة أن الوثيقة ليست بعد مقترحاً للمؤتمر الأوروبي لإدارات البريد والاتصالات </w:t>
      </w:r>
      <w:r w:rsidR="00750F81">
        <w:rPr>
          <w:lang w:bidi="ar-EG"/>
        </w:rPr>
        <w:t>(</w:t>
      </w:r>
      <w:r w:rsidRPr="004421AC">
        <w:t>CEPT</w:t>
      </w:r>
      <w:r w:rsidR="00750F81">
        <w:t>)</w:t>
      </w:r>
      <w:r w:rsidRPr="004421AC">
        <w:rPr>
          <w:rFonts w:hint="cs"/>
          <w:rtl/>
          <w:lang w:bidi="ar-EG"/>
        </w:rPr>
        <w:t>، ولكنها قُدمت إلى هذا الاجتماع الإقليمي التحضير</w:t>
      </w:r>
      <w:r w:rsidR="00BA23AE">
        <w:rPr>
          <w:rFonts w:hint="cs"/>
          <w:rtl/>
          <w:lang w:bidi="ar-EG"/>
        </w:rPr>
        <w:t>ي من أجل الاستفاضة في مناقشتها.</w:t>
      </w:r>
    </w:p>
    <w:p w:rsidR="004421AC" w:rsidRPr="004421AC" w:rsidRDefault="004421AC" w:rsidP="004421AC">
      <w:pPr>
        <w:rPr>
          <w:rtl/>
          <w:lang w:bidi="ar-JO"/>
        </w:rPr>
      </w:pPr>
      <w:r w:rsidRPr="004421AC">
        <w:rPr>
          <w:rFonts w:hint="cs"/>
          <w:rtl/>
          <w:lang w:bidi="ar-JO"/>
        </w:rPr>
        <w:t>ورحّب الاجتماع الإقليمي التحضيري لمنطقة أوروبا بالوثيقة وأحاط علماً بها.</w:t>
      </w:r>
    </w:p>
    <w:p w:rsidR="004421AC" w:rsidRPr="004421AC" w:rsidRDefault="00337672" w:rsidP="00750F81">
      <w:pPr>
        <w:rPr>
          <w:rtl/>
          <w:lang w:bidi="ar-EG"/>
        </w:rPr>
      </w:pPr>
      <w:hyperlink r:id="rId38" w:history="1">
        <w:r w:rsidR="004421AC" w:rsidRPr="004421AC">
          <w:rPr>
            <w:rStyle w:val="Hyperlink"/>
            <w:rFonts w:hint="cs"/>
            <w:rtl/>
            <w:lang w:bidi="ar-JO"/>
          </w:rPr>
          <w:t>الوثيقة </w:t>
        </w:r>
        <w:r w:rsidR="004421AC" w:rsidRPr="004421AC">
          <w:rPr>
            <w:rStyle w:val="Hyperlink"/>
          </w:rPr>
          <w:t>19</w:t>
        </w:r>
      </w:hyperlink>
      <w:r w:rsidR="004421AC" w:rsidRPr="004421AC">
        <w:rPr>
          <w:rFonts w:hint="cs"/>
          <w:rtl/>
          <w:lang w:bidi="ar-EG"/>
        </w:rPr>
        <w:t xml:space="preserve">: قدمت الجمهورية التشيكية الوثيقة بعنوان </w:t>
      </w:r>
      <w:r w:rsidR="004421AC" w:rsidRPr="004421AC">
        <w:rPr>
          <w:rFonts w:hint="cs"/>
          <w:b/>
          <w:bCs/>
          <w:i/>
          <w:iCs/>
          <w:rtl/>
          <w:lang w:bidi="ar-EG"/>
        </w:rPr>
        <w:t xml:space="preserve">"مشروع تعديل القرار </w:t>
      </w:r>
      <w:r w:rsidR="004421AC" w:rsidRPr="004421AC">
        <w:rPr>
          <w:b/>
          <w:bCs/>
          <w:i/>
          <w:iCs/>
        </w:rPr>
        <w:t>73</w:t>
      </w:r>
      <w:r w:rsidR="004421AC" w:rsidRPr="004421AC">
        <w:rPr>
          <w:rFonts w:hint="cs"/>
          <w:b/>
          <w:bCs/>
          <w:i/>
          <w:iCs/>
          <w:rtl/>
        </w:rPr>
        <w:t xml:space="preserve"> </w:t>
      </w:r>
      <w:r w:rsidR="00750F81">
        <w:rPr>
          <w:rFonts w:hint="cs"/>
          <w:b/>
          <w:bCs/>
          <w:i/>
          <w:iCs/>
          <w:rtl/>
          <w:lang w:bidi="ar-EG"/>
        </w:rPr>
        <w:t>-</w:t>
      </w:r>
      <w:r w:rsidR="004421AC" w:rsidRPr="004421AC">
        <w:rPr>
          <w:rFonts w:hint="cs"/>
          <w:b/>
          <w:bCs/>
          <w:i/>
          <w:iCs/>
          <w:rtl/>
          <w:lang w:bidi="ar-EG"/>
        </w:rPr>
        <w:t xml:space="preserve"> مراكز التميز للاتحاد الدولي للاتصالات"</w:t>
      </w:r>
      <w:r w:rsidR="004421AC" w:rsidRPr="004421AC">
        <w:rPr>
          <w:rFonts w:hint="cs"/>
          <w:rtl/>
          <w:lang w:bidi="ar-EG"/>
        </w:rPr>
        <w:t>. وسعياً إلى تبسيط قرارات المؤتمر العالمي لتنمية الاتصالات، يُقترح في الوثيقة الإشارة إلى القمة العالمية لمجتمع المعلومات بالإحالة إلى القرار</w:t>
      </w:r>
      <w:r w:rsidR="00750F81">
        <w:rPr>
          <w:rFonts w:hint="eastAsia"/>
          <w:rtl/>
          <w:lang w:bidi="ar-EG"/>
        </w:rPr>
        <w:t> </w:t>
      </w:r>
      <w:r w:rsidR="004421AC" w:rsidRPr="004421AC">
        <w:t>70/125</w:t>
      </w:r>
      <w:r w:rsidR="004421AC" w:rsidRPr="004421AC">
        <w:rPr>
          <w:rFonts w:hint="cs"/>
          <w:rtl/>
        </w:rPr>
        <w:t xml:space="preserve"> الصادر عن الجمعية العامة للأمم المتحدة، وإبراز الحاجة إلى استعراض استراتيجي لنتائج مراكز التميز للاتحاد في</w:t>
      </w:r>
      <w:r w:rsidR="00750F81">
        <w:rPr>
          <w:rFonts w:hint="eastAsia"/>
          <w:rtl/>
        </w:rPr>
        <w:t> </w:t>
      </w:r>
      <w:r w:rsidR="004421AC" w:rsidRPr="004421AC">
        <w:t>2018</w:t>
      </w:r>
      <w:r w:rsidR="004421AC" w:rsidRPr="004421AC">
        <w:rPr>
          <w:rFonts w:hint="cs"/>
          <w:rtl/>
          <w:lang w:bidi="ar-EG"/>
        </w:rPr>
        <w:t xml:space="preserve"> لكي ينظر فيه المؤتمر العالمي لتنمية الاتصالات أو المجلس، أيٌّ منهما يُعقد الأول</w:t>
      </w:r>
      <w:r w:rsidR="004D2BA1">
        <w:rPr>
          <w:rFonts w:hint="cs"/>
          <w:rtl/>
          <w:lang w:bidi="ar-EG"/>
        </w:rPr>
        <w:t xml:space="preserve"> عقب الانتهاء من هذا الاستعراض.</w:t>
      </w:r>
    </w:p>
    <w:p w:rsidR="004421AC" w:rsidRPr="004421AC" w:rsidRDefault="004421AC" w:rsidP="005B3F31">
      <w:pPr>
        <w:rPr>
          <w:rtl/>
          <w:lang w:bidi="ar-EG"/>
        </w:rPr>
      </w:pPr>
      <w:r w:rsidRPr="004421AC">
        <w:rPr>
          <w:rFonts w:hint="cs"/>
          <w:rtl/>
          <w:lang w:bidi="ar-JO"/>
        </w:rPr>
        <w:t>وأشار مقدم الوثيقة إلى أن المساهمة ستراجَع من أجل اجتماع اللجنة المعنية بسياسات الاتحاد الدولي للاتصالات</w:t>
      </w:r>
      <w:r w:rsidR="005B3F31">
        <w:rPr>
          <w:rFonts w:hint="eastAsia"/>
          <w:rtl/>
          <w:lang w:bidi="ar-JO"/>
        </w:rPr>
        <w:t> </w:t>
      </w:r>
      <w:r w:rsidR="00750F81">
        <w:rPr>
          <w:lang w:bidi="ar-JO"/>
        </w:rPr>
        <w:t>(</w:t>
      </w:r>
      <w:r w:rsidRPr="004421AC">
        <w:t>Com-ITU</w:t>
      </w:r>
      <w:r w:rsidR="00750F81">
        <w:t>)</w:t>
      </w:r>
      <w:r w:rsidRPr="004421AC">
        <w:rPr>
          <w:rFonts w:hint="cs"/>
          <w:rtl/>
          <w:lang w:bidi="ar-JO"/>
        </w:rPr>
        <w:t xml:space="preserve"> في</w:t>
      </w:r>
      <w:r w:rsidR="00750F81">
        <w:rPr>
          <w:rFonts w:hint="eastAsia"/>
          <w:rtl/>
          <w:lang w:bidi="ar-JO"/>
        </w:rPr>
        <w:t> </w:t>
      </w:r>
      <w:r w:rsidRPr="004421AC">
        <w:rPr>
          <w:rFonts w:hint="cs"/>
          <w:rtl/>
          <w:lang w:bidi="ar-JO"/>
        </w:rPr>
        <w:t>يوليو</w:t>
      </w:r>
      <w:r w:rsidR="00750F81">
        <w:rPr>
          <w:rFonts w:hint="eastAsia"/>
          <w:rtl/>
          <w:lang w:bidi="ar-JO"/>
        </w:rPr>
        <w:t> </w:t>
      </w:r>
      <w:r w:rsidRPr="004421AC">
        <w:t>2017</w:t>
      </w:r>
      <w:r w:rsidRPr="004421AC">
        <w:rPr>
          <w:rFonts w:hint="cs"/>
          <w:rtl/>
          <w:lang w:bidi="ar-EG"/>
        </w:rPr>
        <w:t xml:space="preserve"> مع م</w:t>
      </w:r>
      <w:r w:rsidR="0015773D">
        <w:rPr>
          <w:rFonts w:hint="cs"/>
          <w:rtl/>
          <w:lang w:bidi="ar-EG"/>
        </w:rPr>
        <w:t>راعاة المساهمات الواردة بالفعل.</w:t>
      </w:r>
    </w:p>
    <w:p w:rsidR="004421AC" w:rsidRPr="004421AC" w:rsidRDefault="004421AC" w:rsidP="004421AC">
      <w:pPr>
        <w:rPr>
          <w:rtl/>
          <w:lang w:bidi="ar-JO"/>
        </w:rPr>
      </w:pPr>
      <w:r w:rsidRPr="004421AC">
        <w:rPr>
          <w:rFonts w:hint="cs"/>
          <w:rtl/>
          <w:lang w:bidi="ar-JO"/>
        </w:rPr>
        <w:t>ورحّب الاجتماع الإقليمي التحضيري لمنطقة أوروبا بالوثيقة وأحاط علماً بها.</w:t>
      </w:r>
    </w:p>
    <w:p w:rsidR="004421AC" w:rsidRPr="004421AC" w:rsidRDefault="00337672" w:rsidP="00A35B17">
      <w:pPr>
        <w:rPr>
          <w:rtl/>
          <w:lang w:bidi="ar-EG"/>
        </w:rPr>
      </w:pPr>
      <w:hyperlink r:id="rId39" w:history="1">
        <w:r w:rsidR="004421AC" w:rsidRPr="004421AC">
          <w:rPr>
            <w:rStyle w:val="Hyperlink"/>
            <w:rFonts w:hint="cs"/>
            <w:rtl/>
            <w:lang w:bidi="ar-JO"/>
          </w:rPr>
          <w:t>الوثيقة </w:t>
        </w:r>
        <w:r w:rsidR="004421AC" w:rsidRPr="004421AC">
          <w:rPr>
            <w:rStyle w:val="Hyperlink"/>
          </w:rPr>
          <w:t>24</w:t>
        </w:r>
      </w:hyperlink>
      <w:r w:rsidR="004421AC" w:rsidRPr="004421AC">
        <w:rPr>
          <w:rFonts w:hint="cs"/>
          <w:rtl/>
          <w:lang w:bidi="ar-EG"/>
        </w:rPr>
        <w:t xml:space="preserve">: قدمت جمهورية ليتوانيا الوثيقة بعنوان </w:t>
      </w:r>
      <w:r w:rsidR="004421AC" w:rsidRPr="00750F81">
        <w:rPr>
          <w:rFonts w:hint="cs"/>
          <w:b/>
          <w:bCs/>
          <w:i/>
          <w:iCs/>
          <w:rtl/>
          <w:lang w:bidi="ar-EG"/>
        </w:rPr>
        <w:t>"المبادئ العامة للمؤتمر الأوروبي لإدارات البريد والاتصالات</w:t>
      </w:r>
      <w:r w:rsidR="00A35B17">
        <w:rPr>
          <w:rFonts w:hint="eastAsia"/>
          <w:b/>
          <w:bCs/>
          <w:i/>
          <w:iCs/>
          <w:rtl/>
          <w:lang w:bidi="ar-EG"/>
        </w:rPr>
        <w:t> </w:t>
      </w:r>
      <w:r w:rsidR="00750F81" w:rsidRPr="00750F81">
        <w:rPr>
          <w:b/>
          <w:bCs/>
          <w:i/>
          <w:iCs/>
          <w:lang w:bidi="ar-EG"/>
        </w:rPr>
        <w:t>(</w:t>
      </w:r>
      <w:r w:rsidR="004421AC" w:rsidRPr="00750F81">
        <w:rPr>
          <w:b/>
          <w:bCs/>
          <w:i/>
          <w:iCs/>
        </w:rPr>
        <w:t>CEPT</w:t>
      </w:r>
      <w:r w:rsidR="00750F81" w:rsidRPr="00750F81">
        <w:rPr>
          <w:b/>
          <w:bCs/>
          <w:i/>
          <w:iCs/>
        </w:rPr>
        <w:t>)</w:t>
      </w:r>
      <w:r w:rsidR="004421AC" w:rsidRPr="00750F81">
        <w:rPr>
          <w:rFonts w:hint="cs"/>
          <w:b/>
          <w:bCs/>
          <w:i/>
          <w:iCs/>
          <w:rtl/>
          <w:lang w:bidi="ar-EG"/>
        </w:rPr>
        <w:t xml:space="preserve"> وقائمة أولوياته المتعلقة بالمؤتمر العالمي لتنمية الاتصالات لعام </w:t>
      </w:r>
      <w:r w:rsidR="004421AC" w:rsidRPr="00750F81">
        <w:rPr>
          <w:b/>
          <w:bCs/>
          <w:i/>
          <w:iCs/>
        </w:rPr>
        <w:t>2017</w:t>
      </w:r>
      <w:r w:rsidR="004421AC" w:rsidRPr="00750F81">
        <w:rPr>
          <w:rFonts w:hint="cs"/>
          <w:b/>
          <w:bCs/>
          <w:i/>
          <w:iCs/>
          <w:rtl/>
          <w:lang w:bidi="ar-EG"/>
        </w:rPr>
        <w:t>"</w:t>
      </w:r>
      <w:r w:rsidR="004421AC" w:rsidRPr="004421AC">
        <w:rPr>
          <w:rFonts w:hint="cs"/>
          <w:rtl/>
          <w:lang w:bidi="ar-EG"/>
        </w:rPr>
        <w:t xml:space="preserve">. وتعبّر الوثيقة عن موقف مبدئي للمؤتمر الأوروبي لإدارات البريد والاتصالات بشأن المبادئ العامة وقائمة الأولويات المتعلقة بالمؤتمر العالمي لتنمية الاتصالات لعام </w:t>
      </w:r>
      <w:r w:rsidR="004421AC" w:rsidRPr="004421AC">
        <w:t>2017</w:t>
      </w:r>
      <w:r w:rsidR="00750F81">
        <w:rPr>
          <w:rFonts w:hint="cs"/>
          <w:rtl/>
          <w:lang w:bidi="ar-EG"/>
        </w:rPr>
        <w:t>.</w:t>
      </w:r>
    </w:p>
    <w:p w:rsidR="004421AC" w:rsidRPr="00750F81" w:rsidRDefault="004421AC" w:rsidP="004421AC">
      <w:pPr>
        <w:rPr>
          <w:spacing w:val="-2"/>
          <w:rtl/>
          <w:lang w:bidi="ar-EG"/>
        </w:rPr>
      </w:pPr>
      <w:r w:rsidRPr="00750F81">
        <w:rPr>
          <w:rFonts w:hint="cs"/>
          <w:spacing w:val="-2"/>
          <w:rtl/>
          <w:lang w:bidi="ar-EG"/>
        </w:rPr>
        <w:t xml:space="preserve">وسلّط مقدم الوثيقة الضوء على مختلف المبادئ، استناداً إلى الممارسات المتأصلة في الاتحاد، من قبيل الحد من الازدواجية والإدارة والميزنة القائمتين على النتائج، فضلاً عن إيلاء </w:t>
      </w:r>
      <w:r w:rsidRPr="00750F81">
        <w:rPr>
          <w:rFonts w:hint="eastAsia"/>
          <w:spacing w:val="-2"/>
          <w:rtl/>
          <w:lang w:bidi="ar-EG"/>
        </w:rPr>
        <w:t>الأنشطة</w:t>
      </w:r>
      <w:r w:rsidRPr="00750F81">
        <w:rPr>
          <w:rFonts w:hint="cs"/>
          <w:spacing w:val="-2"/>
          <w:rtl/>
          <w:lang w:bidi="ar-EG"/>
        </w:rPr>
        <w:t xml:space="preserve"> الأولوية وفقاً للمتطلبات والاحتياجات التي</w:t>
      </w:r>
      <w:r w:rsidR="00DF463A">
        <w:rPr>
          <w:rFonts w:hint="cs"/>
          <w:spacing w:val="-2"/>
          <w:rtl/>
          <w:lang w:bidi="ar-EG"/>
        </w:rPr>
        <w:t xml:space="preserve"> يعرب عنها أعضاء الاتحاد بوضوح.</w:t>
      </w:r>
    </w:p>
    <w:p w:rsidR="004421AC" w:rsidRPr="004421AC" w:rsidRDefault="004421AC" w:rsidP="004421AC">
      <w:pPr>
        <w:rPr>
          <w:rtl/>
          <w:lang w:bidi="ar-JO"/>
        </w:rPr>
      </w:pPr>
      <w:r w:rsidRPr="004421AC">
        <w:rPr>
          <w:rFonts w:hint="cs"/>
          <w:rtl/>
          <w:lang w:bidi="ar-JO"/>
        </w:rPr>
        <w:t>وقُدمت توضيحات بشأن الأولويات المحددة الواردة في المساهمة، مع الإشارة إلى أن هذه المساهمة وثيقة مؤقتة ستضعها اللجنة المعنية بسياسات الاتحاد الدولي للاتصالات في صيغتها النهائية باعتبارها موقفاً للمؤتمر الأو</w:t>
      </w:r>
      <w:r w:rsidR="00664940">
        <w:rPr>
          <w:rFonts w:hint="cs"/>
          <w:rtl/>
          <w:lang w:bidi="ar-JO"/>
        </w:rPr>
        <w:t>روبي لإدارات البريد والاتصالات.</w:t>
      </w:r>
    </w:p>
    <w:p w:rsidR="004421AC" w:rsidRPr="004421AC" w:rsidRDefault="004421AC" w:rsidP="004421AC">
      <w:pPr>
        <w:rPr>
          <w:rtl/>
          <w:lang w:bidi="ar-JO"/>
        </w:rPr>
      </w:pPr>
      <w:r w:rsidRPr="004421AC">
        <w:rPr>
          <w:rFonts w:hint="cs"/>
          <w:rtl/>
          <w:lang w:bidi="ar-JO"/>
        </w:rPr>
        <w:t>ورحّب الاجتماع الإقليمي التحضيري لمنطقة أوروبا بالوثيقة وأحاط علماً بها.</w:t>
      </w:r>
    </w:p>
    <w:p w:rsidR="004421AC" w:rsidRPr="004421AC" w:rsidRDefault="00337672" w:rsidP="00C57791">
      <w:pPr>
        <w:rPr>
          <w:rtl/>
          <w:lang w:bidi="ar-EG"/>
        </w:rPr>
      </w:pPr>
      <w:hyperlink r:id="rId40" w:history="1">
        <w:r w:rsidR="004421AC" w:rsidRPr="004421AC">
          <w:rPr>
            <w:rStyle w:val="Hyperlink"/>
            <w:rFonts w:hint="cs"/>
            <w:rtl/>
            <w:lang w:bidi="ar-JO"/>
          </w:rPr>
          <w:t>الوثيقة </w:t>
        </w:r>
        <w:r w:rsidR="004421AC" w:rsidRPr="004421AC">
          <w:rPr>
            <w:rStyle w:val="Hyperlink"/>
          </w:rPr>
          <w:t>29</w:t>
        </w:r>
      </w:hyperlink>
      <w:r w:rsidR="004421AC" w:rsidRPr="004421AC">
        <w:rPr>
          <w:rFonts w:hint="cs"/>
          <w:rtl/>
          <w:lang w:bidi="ar-EG"/>
        </w:rPr>
        <w:t xml:space="preserve">: قدمت السويد الوثيقة </w:t>
      </w:r>
      <w:r w:rsidR="004421AC" w:rsidRPr="004421AC">
        <w:rPr>
          <w:rtl/>
        </w:rPr>
        <w:t xml:space="preserve">بعنوان </w:t>
      </w:r>
      <w:r w:rsidR="004421AC" w:rsidRPr="004421AC">
        <w:rPr>
          <w:b/>
          <w:bCs/>
          <w:i/>
          <w:iCs/>
          <w:rtl/>
        </w:rPr>
        <w:t xml:space="preserve">"إلغاء القرار </w:t>
      </w:r>
      <w:r w:rsidR="004421AC" w:rsidRPr="004421AC">
        <w:rPr>
          <w:b/>
          <w:bCs/>
          <w:i/>
          <w:iCs/>
        </w:rPr>
        <w:t>67</w:t>
      </w:r>
      <w:r w:rsidR="004421AC" w:rsidRPr="004421AC">
        <w:rPr>
          <w:b/>
          <w:bCs/>
          <w:i/>
          <w:iCs/>
          <w:rtl/>
        </w:rPr>
        <w:t xml:space="preserve"> (المراج</w:t>
      </w:r>
      <w:r w:rsidR="004421AC" w:rsidRPr="004421AC">
        <w:rPr>
          <w:rFonts w:hint="cs"/>
          <w:b/>
          <w:bCs/>
          <w:i/>
          <w:iCs/>
          <w:rtl/>
          <w:lang w:bidi="ar-EG"/>
        </w:rPr>
        <w:t>َ</w:t>
      </w:r>
      <w:r w:rsidR="004421AC" w:rsidRPr="004421AC">
        <w:rPr>
          <w:b/>
          <w:bCs/>
          <w:i/>
          <w:iCs/>
          <w:rtl/>
        </w:rPr>
        <w:t xml:space="preserve">ع في دبي، </w:t>
      </w:r>
      <w:r w:rsidR="004421AC" w:rsidRPr="004421AC">
        <w:rPr>
          <w:b/>
          <w:bCs/>
          <w:i/>
          <w:iCs/>
        </w:rPr>
        <w:t>2014</w:t>
      </w:r>
      <w:r w:rsidR="004421AC" w:rsidRPr="004421AC">
        <w:rPr>
          <w:b/>
          <w:bCs/>
          <w:i/>
          <w:iCs/>
          <w:rtl/>
        </w:rPr>
        <w:t>) بشأن دور قطاع تنمية الاتصالات للاتحاد في حماية الأطفال على الخط</w:t>
      </w:r>
      <w:r w:rsidR="004421AC" w:rsidRPr="004421AC">
        <w:rPr>
          <w:b/>
          <w:bCs/>
          <w:i/>
          <w:iCs/>
        </w:rPr>
        <w:t>"</w:t>
      </w:r>
      <w:r w:rsidR="004421AC" w:rsidRPr="004421AC">
        <w:rPr>
          <w:rFonts w:hint="cs"/>
          <w:rtl/>
          <w:lang w:bidi="ar-EG"/>
        </w:rPr>
        <w:t xml:space="preserve">. ويُقترح في الوثيقة إلغاء القرار </w:t>
      </w:r>
      <w:r w:rsidR="004421AC" w:rsidRPr="004421AC">
        <w:t>67</w:t>
      </w:r>
      <w:r w:rsidR="004421AC" w:rsidRPr="004421AC">
        <w:rPr>
          <w:rFonts w:hint="cs"/>
          <w:rtl/>
          <w:lang w:bidi="ar-EG"/>
        </w:rPr>
        <w:t xml:space="preserve"> (المراجَع في دبي، </w:t>
      </w:r>
      <w:r w:rsidR="004421AC" w:rsidRPr="004421AC">
        <w:t>2014</w:t>
      </w:r>
      <w:r w:rsidR="004421AC" w:rsidRPr="004421AC">
        <w:rPr>
          <w:rFonts w:hint="cs"/>
          <w:rtl/>
          <w:lang w:bidi="ar-EG"/>
        </w:rPr>
        <w:t>)</w:t>
      </w:r>
      <w:r w:rsidR="00FA02CC">
        <w:rPr>
          <w:rFonts w:hint="cs"/>
          <w:rtl/>
          <w:lang w:bidi="ar-EG"/>
        </w:rPr>
        <w:t xml:space="preserve"> للمؤتمر العالمي لتنمية الاتصالات</w:t>
      </w:r>
      <w:r w:rsidR="004421AC" w:rsidRPr="004421AC">
        <w:rPr>
          <w:rFonts w:hint="cs"/>
          <w:rtl/>
          <w:lang w:bidi="ar-EG"/>
        </w:rPr>
        <w:t>، وفقاً للهدف المتمثل في</w:t>
      </w:r>
      <w:r w:rsidR="00750F81">
        <w:rPr>
          <w:rFonts w:hint="eastAsia"/>
          <w:rtl/>
          <w:lang w:bidi="ar-EG"/>
        </w:rPr>
        <w:t> </w:t>
      </w:r>
      <w:r w:rsidR="004421AC" w:rsidRPr="004421AC">
        <w:rPr>
          <w:rFonts w:hint="cs"/>
          <w:rtl/>
          <w:lang w:bidi="ar-EG"/>
        </w:rPr>
        <w:t xml:space="preserve">تبسيط قرارات المؤتمر العالمي لتنمية الاتصالات. وتشير المساهمة إلى أن موضوع حماية الأطفال على الخط مهم ولكن أجزاء منطوق القرار تكاد تكون مشمولة تماماً بالقرار </w:t>
      </w:r>
      <w:r w:rsidR="004421AC" w:rsidRPr="004421AC">
        <w:t>179</w:t>
      </w:r>
      <w:r w:rsidR="004421AC" w:rsidRPr="004421AC">
        <w:rPr>
          <w:rFonts w:hint="cs"/>
          <w:rtl/>
          <w:lang w:bidi="ar-EG"/>
        </w:rPr>
        <w:t xml:space="preserve"> (المراجَع في بوسان، </w:t>
      </w:r>
      <w:r w:rsidR="004421AC" w:rsidRPr="004421AC">
        <w:t>2014</w:t>
      </w:r>
      <w:r w:rsidR="004421AC" w:rsidRPr="004421AC">
        <w:rPr>
          <w:rFonts w:hint="cs"/>
          <w:rtl/>
          <w:lang w:bidi="ar-EG"/>
        </w:rPr>
        <w:t xml:space="preserve">) لمؤتمر المندوبين المفوضين بشأن دور الاتحاد الدولي للاتصالات في حماية الأطفال على الخط. وإذا لم يُلغ القرار </w:t>
      </w:r>
      <w:r w:rsidR="004421AC" w:rsidRPr="004421AC">
        <w:t>67</w:t>
      </w:r>
      <w:r w:rsidR="004421AC" w:rsidRPr="004421AC">
        <w:rPr>
          <w:rFonts w:hint="cs"/>
          <w:rtl/>
          <w:lang w:bidi="ar-EG"/>
        </w:rPr>
        <w:t xml:space="preserve">، فقد تكون هناك حاجة إلى تعديله </w:t>
      </w:r>
      <w:r w:rsidR="00C57791">
        <w:rPr>
          <w:rFonts w:hint="cs"/>
          <w:rtl/>
          <w:lang w:bidi="ar-EG"/>
        </w:rPr>
        <w:t>ليبرز</w:t>
      </w:r>
      <w:r w:rsidR="004421AC" w:rsidRPr="004421AC">
        <w:rPr>
          <w:rFonts w:hint="cs"/>
          <w:rtl/>
          <w:lang w:bidi="ar-EG"/>
        </w:rPr>
        <w:t xml:space="preserve"> أحدث</w:t>
      </w:r>
      <w:r w:rsidR="00D15306">
        <w:rPr>
          <w:rFonts w:hint="cs"/>
          <w:rtl/>
          <w:lang w:bidi="ar-EG"/>
        </w:rPr>
        <w:t xml:space="preserve"> المستجدات.</w:t>
      </w:r>
    </w:p>
    <w:p w:rsidR="004421AC" w:rsidRPr="004421AC" w:rsidRDefault="004421AC" w:rsidP="004421AC">
      <w:pPr>
        <w:rPr>
          <w:rtl/>
          <w:lang w:bidi="ar-EG"/>
        </w:rPr>
      </w:pPr>
      <w:r w:rsidRPr="004421AC">
        <w:rPr>
          <w:rFonts w:hint="cs"/>
          <w:rtl/>
          <w:lang w:bidi="ar-EG"/>
        </w:rPr>
        <w:t>وأدلي بتعليقات بشأن الحاجة إلى قرار للمؤتمر العالمي لتنمية الاتصالات طالما أن مؤتمر المندوبين المفوضين للاتحاد يغطي بالفعل هذه المسأل</w:t>
      </w:r>
      <w:r w:rsidR="007662CE">
        <w:rPr>
          <w:rFonts w:hint="cs"/>
          <w:rtl/>
          <w:lang w:bidi="ar-EG"/>
        </w:rPr>
        <w:t>ة بموجب قرار محدد بشأن الموضوع.</w:t>
      </w:r>
    </w:p>
    <w:p w:rsidR="004421AC" w:rsidRPr="004421AC" w:rsidRDefault="004421AC" w:rsidP="004421AC">
      <w:pPr>
        <w:rPr>
          <w:rtl/>
          <w:lang w:bidi="ar-JO"/>
        </w:rPr>
      </w:pPr>
      <w:r w:rsidRPr="004421AC">
        <w:rPr>
          <w:rFonts w:hint="cs"/>
          <w:rtl/>
          <w:lang w:bidi="ar-JO"/>
        </w:rPr>
        <w:t>وأوضحت أمانة الاتحاد أن هناك فريق عمل بالمراسلة معنياً بتبسيط قرارات المؤتمر العالمي لتنمية الاتصالات وأن من الممكن معالجة هذه ا</w:t>
      </w:r>
      <w:r w:rsidR="00B361AA">
        <w:rPr>
          <w:rFonts w:hint="cs"/>
          <w:rtl/>
          <w:lang w:bidi="ar-JO"/>
        </w:rPr>
        <w:t>لمساهمة في إطار عمل هذا الفريق.</w:t>
      </w:r>
    </w:p>
    <w:p w:rsidR="004421AC" w:rsidRPr="004421AC" w:rsidRDefault="004421AC" w:rsidP="004421AC">
      <w:pPr>
        <w:rPr>
          <w:rtl/>
          <w:lang w:bidi="ar-JO"/>
        </w:rPr>
      </w:pPr>
      <w:r w:rsidRPr="004421AC">
        <w:rPr>
          <w:rFonts w:hint="cs"/>
          <w:rtl/>
          <w:lang w:bidi="ar-JO"/>
        </w:rPr>
        <w:t>ورحّب الاجتماع الإقليمي التحضيري لمنطقة أوروبا بالوثيقة وأحاط علماً بها.</w:t>
      </w:r>
    </w:p>
    <w:p w:rsidR="004421AC" w:rsidRPr="004421AC" w:rsidRDefault="00337672" w:rsidP="009E663C">
      <w:pPr>
        <w:rPr>
          <w:rtl/>
          <w:lang w:bidi="ar-EG"/>
        </w:rPr>
      </w:pPr>
      <w:hyperlink r:id="rId41" w:history="1">
        <w:r w:rsidR="004421AC" w:rsidRPr="004421AC">
          <w:rPr>
            <w:rStyle w:val="Hyperlink"/>
            <w:rFonts w:hint="cs"/>
            <w:rtl/>
            <w:lang w:bidi="ar-JO"/>
          </w:rPr>
          <w:t>الوثيقة </w:t>
        </w:r>
        <w:r w:rsidR="004421AC" w:rsidRPr="004421AC">
          <w:rPr>
            <w:rStyle w:val="Hyperlink"/>
          </w:rPr>
          <w:t>35</w:t>
        </w:r>
      </w:hyperlink>
      <w:r w:rsidR="004421AC" w:rsidRPr="004421AC">
        <w:rPr>
          <w:rFonts w:hint="cs"/>
          <w:rtl/>
          <w:lang w:bidi="ar-EG"/>
        </w:rPr>
        <w:t xml:space="preserve">: قدمت فرنسا الوثيقة بعنوان </w:t>
      </w:r>
      <w:r w:rsidR="004421AC" w:rsidRPr="00750F81">
        <w:rPr>
          <w:rFonts w:hint="cs"/>
          <w:b/>
          <w:bCs/>
          <w:i/>
          <w:iCs/>
          <w:rtl/>
          <w:lang w:bidi="ar-EG"/>
        </w:rPr>
        <w:t xml:space="preserve">"مقترح أوروبي مشترك لمراجعة القرار </w:t>
      </w:r>
      <w:r w:rsidR="004421AC" w:rsidRPr="00750F81">
        <w:rPr>
          <w:b/>
          <w:bCs/>
          <w:i/>
          <w:iCs/>
        </w:rPr>
        <w:t>9</w:t>
      </w:r>
      <w:r w:rsidR="004421AC" w:rsidRPr="00750F81">
        <w:rPr>
          <w:rFonts w:hint="cs"/>
          <w:b/>
          <w:bCs/>
          <w:i/>
          <w:iCs/>
          <w:rtl/>
          <w:lang w:bidi="ar-EG"/>
        </w:rPr>
        <w:t xml:space="preserve"> (المراجَع في دبي، </w:t>
      </w:r>
      <w:r w:rsidR="004421AC" w:rsidRPr="00750F81">
        <w:rPr>
          <w:b/>
          <w:bCs/>
          <w:i/>
          <w:iCs/>
        </w:rPr>
        <w:t>2014</w:t>
      </w:r>
      <w:r w:rsidR="004421AC" w:rsidRPr="00750F81">
        <w:rPr>
          <w:rFonts w:hint="cs"/>
          <w:b/>
          <w:bCs/>
          <w:i/>
          <w:iCs/>
          <w:rtl/>
          <w:lang w:bidi="ar-EG"/>
        </w:rPr>
        <w:t xml:space="preserve">): </w:t>
      </w:r>
      <w:r w:rsidR="004421AC" w:rsidRPr="00750F81">
        <w:rPr>
          <w:b/>
          <w:bCs/>
          <w:i/>
          <w:iCs/>
          <w:rtl/>
        </w:rPr>
        <w:t>مشاركة البلدان، لا</w:t>
      </w:r>
      <w:r w:rsidR="00750F81">
        <w:rPr>
          <w:rFonts w:hint="cs"/>
          <w:b/>
          <w:bCs/>
          <w:i/>
          <w:iCs/>
          <w:rtl/>
        </w:rPr>
        <w:t> </w:t>
      </w:r>
      <w:r w:rsidR="004421AC" w:rsidRPr="00750F81">
        <w:rPr>
          <w:b/>
          <w:bCs/>
          <w:i/>
          <w:iCs/>
          <w:rtl/>
        </w:rPr>
        <w:t>سيما البلدان النامية، في إدارة الطي</w:t>
      </w:r>
      <w:r w:rsidR="004421AC" w:rsidRPr="00750F81">
        <w:rPr>
          <w:rFonts w:hint="cs"/>
          <w:b/>
          <w:bCs/>
          <w:i/>
          <w:iCs/>
          <w:rtl/>
        </w:rPr>
        <w:t>ف</w:t>
      </w:r>
      <w:r w:rsidR="004421AC" w:rsidRPr="004421AC">
        <w:rPr>
          <w:rFonts w:hint="cs"/>
          <w:b/>
          <w:bCs/>
          <w:i/>
          <w:iCs/>
          <w:rtl/>
          <w:lang w:bidi="ar-EG"/>
        </w:rPr>
        <w:t>"</w:t>
      </w:r>
      <w:r w:rsidR="004421AC" w:rsidRPr="004421AC">
        <w:rPr>
          <w:rFonts w:hint="cs"/>
          <w:rtl/>
          <w:lang w:bidi="ar-EG"/>
        </w:rPr>
        <w:t xml:space="preserve">. ويُقترح في الوثيقة إدخال تعديلات على القرار </w:t>
      </w:r>
      <w:r w:rsidR="004421AC" w:rsidRPr="004421AC">
        <w:t>9</w:t>
      </w:r>
      <w:r w:rsidR="004421AC" w:rsidRPr="004421AC">
        <w:rPr>
          <w:rFonts w:hint="cs"/>
          <w:rtl/>
          <w:lang w:bidi="ar-EG"/>
        </w:rPr>
        <w:t xml:space="preserve"> للمؤتمر العالمي لتنمية الاتصالات لعام</w:t>
      </w:r>
      <w:r w:rsidR="009E663C">
        <w:rPr>
          <w:rFonts w:hint="eastAsia"/>
          <w:rtl/>
          <w:lang w:bidi="ar-EG"/>
        </w:rPr>
        <w:t> </w:t>
      </w:r>
      <w:r w:rsidR="004421AC" w:rsidRPr="004421AC">
        <w:t>2014</w:t>
      </w:r>
      <w:r w:rsidR="004421AC" w:rsidRPr="004421AC">
        <w:rPr>
          <w:rFonts w:hint="cs"/>
          <w:rtl/>
          <w:lang w:bidi="ar-EG"/>
        </w:rPr>
        <w:t>، بالتحفيز على تنظيم ورش عمل أو حلقات دراسية ترمي إلى عرض وتوضيح مخرجات لجنة الدراسات</w:t>
      </w:r>
      <w:r w:rsidR="00750F81">
        <w:rPr>
          <w:rFonts w:hint="eastAsia"/>
          <w:rtl/>
          <w:lang w:bidi="ar-EG"/>
        </w:rPr>
        <w:t> </w:t>
      </w:r>
      <w:r w:rsidR="004421AC" w:rsidRPr="004421AC">
        <w:t>1</w:t>
      </w:r>
      <w:r w:rsidR="004421AC" w:rsidRPr="004421AC">
        <w:rPr>
          <w:rFonts w:hint="cs"/>
          <w:rtl/>
          <w:lang w:bidi="ar-EG"/>
        </w:rPr>
        <w:t xml:space="preserve"> لقطاع الاتصالات الراديوية بدلاً من كتابة تقرير خلال فترة</w:t>
      </w:r>
      <w:r w:rsidR="007F132B">
        <w:rPr>
          <w:rFonts w:hint="cs"/>
          <w:rtl/>
          <w:lang w:bidi="ar-EG"/>
        </w:rPr>
        <w:t xml:space="preserve"> الدراسة لقطاع تنمية الاتصالات.</w:t>
      </w:r>
    </w:p>
    <w:p w:rsidR="004421AC" w:rsidRPr="004421AC" w:rsidRDefault="004421AC" w:rsidP="00750F81">
      <w:pPr>
        <w:rPr>
          <w:rtl/>
          <w:lang w:bidi="ar-EG"/>
        </w:rPr>
      </w:pPr>
      <w:r w:rsidRPr="004421AC">
        <w:rPr>
          <w:rFonts w:hint="cs"/>
          <w:rtl/>
          <w:lang w:bidi="ar-EG"/>
        </w:rPr>
        <w:t xml:space="preserve">وأيدت بعض البلدان هذا المقترح، مع الإشارة إلى أن مناقشات دارت أيضاً بشأن مستقبل القرار </w:t>
      </w:r>
      <w:r w:rsidRPr="004421AC">
        <w:t>9</w:t>
      </w:r>
      <w:r w:rsidRPr="004421AC">
        <w:rPr>
          <w:rFonts w:hint="cs"/>
          <w:rtl/>
          <w:lang w:bidi="ar-EG"/>
        </w:rPr>
        <w:t xml:space="preserve"> خلال اجتماع لجنة الدراسات</w:t>
      </w:r>
      <w:r w:rsidR="00750F81">
        <w:rPr>
          <w:rFonts w:hint="eastAsia"/>
          <w:rtl/>
          <w:lang w:bidi="ar-EG"/>
        </w:rPr>
        <w:t> </w:t>
      </w:r>
      <w:r w:rsidRPr="004421AC">
        <w:t>1</w:t>
      </w:r>
      <w:r w:rsidRPr="004421AC">
        <w:rPr>
          <w:rFonts w:hint="cs"/>
          <w:rtl/>
          <w:lang w:bidi="ar-EG"/>
        </w:rPr>
        <w:t xml:space="preserve"> لقطاع تنمية</w:t>
      </w:r>
      <w:r w:rsidR="00E873C6">
        <w:rPr>
          <w:rFonts w:hint="cs"/>
          <w:rtl/>
          <w:lang w:bidi="ar-EG"/>
        </w:rPr>
        <w:t xml:space="preserve"> الاتصالات.</w:t>
      </w:r>
    </w:p>
    <w:p w:rsidR="004421AC" w:rsidRPr="004421AC" w:rsidRDefault="004421AC" w:rsidP="004421AC">
      <w:pPr>
        <w:rPr>
          <w:rtl/>
          <w:lang w:bidi="ar-EG"/>
        </w:rPr>
      </w:pPr>
      <w:r w:rsidRPr="004421AC">
        <w:rPr>
          <w:rFonts w:hint="cs"/>
          <w:rtl/>
          <w:lang w:bidi="ar-EG"/>
        </w:rPr>
        <w:t xml:space="preserve">وذكَّر أحد المشاركين الاجتماع بالسجل التاريخي للقرار </w:t>
      </w:r>
      <w:r w:rsidRPr="004421AC">
        <w:t>9</w:t>
      </w:r>
      <w:r w:rsidRPr="004421AC">
        <w:rPr>
          <w:rFonts w:hint="cs"/>
          <w:rtl/>
          <w:lang w:bidi="ar-EG"/>
        </w:rPr>
        <w:t xml:space="preserve"> وأبرز رضاء البلدان بالتقارير النهائية السابقة المتعلقة بهذا القرار. وأوضح مقدم الوثيقة أن هذه الوثيقة لا تزال مفتوحة للمزيد من المناقشات والمساهمات، علماً أنه توجد عدة طرق ووسائل بديلة لمساعدة البلدان النامية في إطار القرار </w:t>
      </w:r>
      <w:r w:rsidRPr="004421AC">
        <w:t>9</w:t>
      </w:r>
      <w:r w:rsidR="00C0494C">
        <w:rPr>
          <w:rFonts w:hint="cs"/>
          <w:rtl/>
          <w:lang w:bidi="ar-EG"/>
        </w:rPr>
        <w:t>.</w:t>
      </w:r>
    </w:p>
    <w:p w:rsidR="004421AC" w:rsidRPr="004421AC" w:rsidRDefault="004421AC" w:rsidP="004421AC">
      <w:pPr>
        <w:rPr>
          <w:rtl/>
          <w:lang w:bidi="ar-JO"/>
        </w:rPr>
      </w:pPr>
      <w:r w:rsidRPr="004421AC">
        <w:rPr>
          <w:rFonts w:hint="cs"/>
          <w:rtl/>
          <w:lang w:bidi="ar-JO"/>
        </w:rPr>
        <w:lastRenderedPageBreak/>
        <w:t xml:space="preserve">وأحاط الاجتماع الإقليمي التحضيري لمنطقة أوروبا علماً بالوثيقة مؤكداً أنها لا تزال مفتوحة </w:t>
      </w:r>
      <w:r w:rsidR="00C92E77">
        <w:rPr>
          <w:rFonts w:hint="cs"/>
          <w:rtl/>
          <w:lang w:bidi="ar-JO"/>
        </w:rPr>
        <w:t>للمزيد من المناقشات والمساهمات.</w:t>
      </w:r>
    </w:p>
    <w:p w:rsidR="004421AC" w:rsidRPr="004421AC" w:rsidRDefault="004421AC" w:rsidP="004421AC">
      <w:pPr>
        <w:rPr>
          <w:rtl/>
          <w:lang w:bidi="ar-EG"/>
        </w:rPr>
      </w:pPr>
      <w:r w:rsidRPr="004421AC">
        <w:rPr>
          <w:rFonts w:hint="cs"/>
          <w:rtl/>
          <w:lang w:bidi="ar-EG"/>
        </w:rPr>
        <w:t>وأبلغ الرئيس الاجتماع بأن المساهمات المتعلقة بالقرارات قد نوقشت وانتقل بجدول الأعمال إلى مناقشة المساهمات المتعلقة بالمبادرات الإقليمية. وتن</w:t>
      </w:r>
      <w:r w:rsidR="0042193A">
        <w:rPr>
          <w:rFonts w:hint="cs"/>
          <w:rtl/>
          <w:lang w:bidi="ar-EG"/>
        </w:rPr>
        <w:t>اول هذه المساهمات بحسب الموضوع.</w:t>
      </w:r>
    </w:p>
    <w:p w:rsidR="004421AC" w:rsidRPr="004421AC" w:rsidRDefault="00337672" w:rsidP="004421AC">
      <w:pPr>
        <w:rPr>
          <w:rtl/>
          <w:lang w:bidi="ar-EG"/>
        </w:rPr>
      </w:pPr>
      <w:hyperlink r:id="rId42" w:history="1">
        <w:r w:rsidR="004421AC" w:rsidRPr="004421AC">
          <w:rPr>
            <w:rStyle w:val="Hyperlink"/>
            <w:rFonts w:hint="cs"/>
            <w:rtl/>
            <w:lang w:bidi="ar-EG"/>
          </w:rPr>
          <w:t>الوثيقة </w:t>
        </w:r>
        <w:r w:rsidR="004421AC" w:rsidRPr="004421AC">
          <w:rPr>
            <w:rStyle w:val="Hyperlink"/>
          </w:rPr>
          <w:t>15</w:t>
        </w:r>
      </w:hyperlink>
      <w:r w:rsidR="004421AC" w:rsidRPr="004421AC">
        <w:rPr>
          <w:rFonts w:hint="cs"/>
          <w:rtl/>
          <w:lang w:bidi="ar-EG"/>
        </w:rPr>
        <w:t xml:space="preserve">: عرضت البوسنة والهرسك الوثيقة بعنوان </w:t>
      </w:r>
      <w:r w:rsidR="004421AC" w:rsidRPr="004421AC">
        <w:rPr>
          <w:rFonts w:hint="cs"/>
          <w:b/>
          <w:bCs/>
          <w:i/>
          <w:iCs/>
          <w:rtl/>
          <w:lang w:bidi="ar-EG"/>
        </w:rPr>
        <w:t>"إمكانية نفاذ الأشخاص ذوي الإعاقة إلى منتجات الاتصالات/تكنولوجيا المعلومات والاتصالات وقدرتهم على تحمل تكاليفها ضماناً لشمولهم الرقمي وتنميتهم الاجتماعية والاقتصادية بشكل مستدام"</w:t>
      </w:r>
      <w:r w:rsidR="004421AC" w:rsidRPr="004421AC">
        <w:rPr>
          <w:rFonts w:hint="cs"/>
          <w:rtl/>
          <w:lang w:bidi="ar-EG"/>
        </w:rPr>
        <w:t xml:space="preserve"> التي قدمتها البوسنة والهرسك وجمهورية كرواتيا وجمهورية الجبل الأسود وجمهورية صربيا. وإقراراً بالدعم الذي يقدمه قطاع تنمية الاتصالات إلى الأعضاء من أجل تعزيز إمكانية النفاذ إلى تكنولوجيا المعلومات والاتصالات من خلال مبادراته الإقليمية، وإدراكاً لمقتضيات القانون الأوروبي بشأن إمكانية النفاذ، يُقترح في المساهمة مواصلة العمل من خلال مبادرة إقليمية بشأن "إمكانية النفاذ إلى منتجات وخدمات الاتصالات/تكنولوجيا المعلومات والاتصالات والقدرة على تحمل تكاليفها مع إيلاء اهتمام خاص للأشخاص ذوي الإعاقة ضماناً لشمولهم الرقمي وتنميتهم الاجتماعية والاقتصادية بشكل مستدام". ويُتوقع في المقترح تعزيز ودعم التعاون الإقليمي، وزيادة الوعي بمواضيع إمكانية النفاذ إلى تكنولوجيا المعلومات والاتصالات، ووضع وتنفيذ سياسات وحلول بشأن إمكانية النفاذ إلى تكنولوجيا المعلومات والاتصالات، وبناء القدرات في مجال المشتريات العامة وإمكانية النفاذ إلى شبكة الإنترنت لضمان إتاحة جميع المواقع الإلكترونية للحكومات وتبادل المعارف </w:t>
      </w:r>
      <w:r w:rsidR="004421AC" w:rsidRPr="009C0120">
        <w:rPr>
          <w:rFonts w:hint="cs"/>
          <w:rtl/>
          <w:lang w:bidi="ar-EG"/>
        </w:rPr>
        <w:t>وتقاسم</w:t>
      </w:r>
      <w:r w:rsidR="004421AC" w:rsidRPr="004421AC">
        <w:rPr>
          <w:rFonts w:hint="cs"/>
          <w:rtl/>
          <w:lang w:bidi="ar-EG"/>
        </w:rPr>
        <w:t xml:space="preserve"> الممارسات الجيدة من خلال ورش عمل ومؤتمر إقليمي سنوي ي</w:t>
      </w:r>
      <w:r w:rsidR="00A13287">
        <w:rPr>
          <w:rFonts w:hint="cs"/>
          <w:rtl/>
          <w:lang w:bidi="ar-EG"/>
        </w:rPr>
        <w:t>سمى "إمكانية النفاذ في أوروبا".</w:t>
      </w:r>
    </w:p>
    <w:p w:rsidR="004421AC" w:rsidRPr="004421AC" w:rsidRDefault="004421AC" w:rsidP="00750F81">
      <w:pPr>
        <w:rPr>
          <w:rtl/>
          <w:lang w:bidi="ar-EG"/>
        </w:rPr>
      </w:pPr>
      <w:r w:rsidRPr="004421AC">
        <w:rPr>
          <w:rFonts w:hint="cs"/>
          <w:rtl/>
          <w:lang w:bidi="ar-EG"/>
        </w:rPr>
        <w:t>وأحاط الاجتماع الإقليمي التحضيري لمنطقة أوروبا علماً بالوثيقة واتفق على مواصلة النقاش من أجل التوصل إلى توافق في</w:t>
      </w:r>
      <w:r w:rsidR="00750F81">
        <w:rPr>
          <w:rFonts w:hint="eastAsia"/>
          <w:rtl/>
          <w:lang w:bidi="ar-EG"/>
        </w:rPr>
        <w:t> </w:t>
      </w:r>
      <w:r w:rsidRPr="004421AC">
        <w:rPr>
          <w:rFonts w:hint="cs"/>
          <w:rtl/>
          <w:lang w:bidi="ar-EG"/>
        </w:rPr>
        <w:t>الآراء على مقترح مشترك بشأن المبادرات الإقليمية، مع أخذ هذه المساهمة أ</w:t>
      </w:r>
      <w:r w:rsidR="00F1732E">
        <w:rPr>
          <w:rFonts w:hint="cs"/>
          <w:rtl/>
          <w:lang w:bidi="ar-EG"/>
        </w:rPr>
        <w:t>يضاً في الاعتبار.</w:t>
      </w:r>
    </w:p>
    <w:p w:rsidR="004421AC" w:rsidRPr="004421AC" w:rsidRDefault="00337672" w:rsidP="00D2245E">
      <w:pPr>
        <w:rPr>
          <w:rtl/>
          <w:lang w:bidi="ar-EG"/>
        </w:rPr>
      </w:pPr>
      <w:hyperlink r:id="rId43" w:history="1">
        <w:r w:rsidR="004421AC" w:rsidRPr="004421AC">
          <w:rPr>
            <w:rStyle w:val="Hyperlink"/>
            <w:rFonts w:hint="cs"/>
            <w:rtl/>
            <w:lang w:bidi="ar-EG"/>
          </w:rPr>
          <w:t>الوثيقة </w:t>
        </w:r>
        <w:r w:rsidR="004421AC" w:rsidRPr="004421AC">
          <w:rPr>
            <w:rStyle w:val="Hyperlink"/>
          </w:rPr>
          <w:t>20</w:t>
        </w:r>
      </w:hyperlink>
      <w:r w:rsidR="004421AC" w:rsidRPr="004421AC">
        <w:rPr>
          <w:rFonts w:hint="cs"/>
          <w:rtl/>
          <w:lang w:bidi="ar-EG"/>
        </w:rPr>
        <w:t xml:space="preserve">: عرضت جمهورية بلغاريا الوثيقة بعنوان </w:t>
      </w:r>
      <w:r w:rsidR="004421AC" w:rsidRPr="004421AC">
        <w:rPr>
          <w:rFonts w:hint="cs"/>
          <w:b/>
          <w:bCs/>
          <w:i/>
          <w:iCs/>
          <w:rtl/>
          <w:lang w:bidi="ar-EG"/>
        </w:rPr>
        <w:t>"مبادرة إقليمية بشأن سد الفجوة الرقمية من خلال تعزيز الإلمام بالمعارف الرقمية عبر الحدود"</w:t>
      </w:r>
      <w:r w:rsidR="004421AC" w:rsidRPr="004421AC">
        <w:rPr>
          <w:rFonts w:hint="cs"/>
          <w:rtl/>
          <w:lang w:bidi="ar-EG"/>
        </w:rPr>
        <w:t xml:space="preserve">. وتُقترح في الوثيقة مبادرة إقليمية ترمي إلى زيادة الإلمام بالمعارف والمهارات الرقمية والتعليم الإلكتروني من خلال ضمان </w:t>
      </w:r>
      <w:r w:rsidR="004421AC" w:rsidRPr="00001061">
        <w:rPr>
          <w:rFonts w:hint="cs"/>
          <w:rtl/>
          <w:lang w:bidi="ar-EG"/>
        </w:rPr>
        <w:t>التوصيلية عالية السرعة</w:t>
      </w:r>
      <w:r w:rsidR="0014207C" w:rsidRPr="00001061">
        <w:rPr>
          <w:rFonts w:hint="cs"/>
          <w:rtl/>
          <w:lang w:bidi="ar-EG"/>
        </w:rPr>
        <w:t xml:space="preserve"> لثلاث مدارس </w:t>
      </w:r>
      <w:r w:rsidR="00AE4939" w:rsidRPr="00001061">
        <w:rPr>
          <w:rFonts w:hint="cs"/>
          <w:rtl/>
          <w:lang w:bidi="ar-EG"/>
        </w:rPr>
        <w:t>في</w:t>
      </w:r>
      <w:r w:rsidR="0014207C" w:rsidRPr="00001061">
        <w:rPr>
          <w:rFonts w:hint="cs"/>
          <w:rtl/>
          <w:lang w:bidi="ar-EG"/>
        </w:rPr>
        <w:t xml:space="preserve"> المناطق الحدودية/الريفية</w:t>
      </w:r>
      <w:r w:rsidR="004C7571" w:rsidRPr="00001061">
        <w:rPr>
          <w:rFonts w:hint="cs"/>
          <w:rtl/>
          <w:lang w:bidi="ar-EG"/>
        </w:rPr>
        <w:t xml:space="preserve"> من البلدان </w:t>
      </w:r>
      <w:r w:rsidR="00D2245E" w:rsidRPr="00001061">
        <w:rPr>
          <w:rFonts w:hint="cs"/>
          <w:rtl/>
          <w:lang w:bidi="ar-EG"/>
        </w:rPr>
        <w:t>المشاركة</w:t>
      </w:r>
      <w:r w:rsidR="0014207C" w:rsidRPr="00001061">
        <w:rPr>
          <w:rFonts w:hint="cs"/>
          <w:rtl/>
          <w:lang w:bidi="ar-EG"/>
        </w:rPr>
        <w:t>. ويهدف المشروع إلى توفير التوصيلية بالشبكات</w:t>
      </w:r>
      <w:r w:rsidR="00EA2C57" w:rsidRPr="00001061">
        <w:rPr>
          <w:rFonts w:hint="cs"/>
          <w:rtl/>
          <w:lang w:bidi="ar-EG"/>
        </w:rPr>
        <w:t xml:space="preserve"> الوطنية</w:t>
      </w:r>
      <w:r w:rsidR="0014207C" w:rsidRPr="00001061">
        <w:rPr>
          <w:rFonts w:hint="cs"/>
          <w:rtl/>
          <w:lang w:bidi="ar-EG"/>
        </w:rPr>
        <w:t xml:space="preserve"> عالية السرعة</w:t>
      </w:r>
      <w:r w:rsidR="0014207C">
        <w:rPr>
          <w:rFonts w:hint="cs"/>
          <w:rtl/>
          <w:lang w:bidi="ar-EG"/>
        </w:rPr>
        <w:t xml:space="preserve"> </w:t>
      </w:r>
      <w:r w:rsidR="004421AC" w:rsidRPr="004421AC">
        <w:rPr>
          <w:rFonts w:hint="cs"/>
          <w:rtl/>
          <w:lang w:bidi="ar-EG"/>
        </w:rPr>
        <w:t>وكذلك التوصيلية عبر الحدود مع مدارس البلدان المجاورة لضمان تبادل المحتوى التعليمي وأساليب التدريس وإجراء تدريب مشترك واستحداث المهارات في</w:t>
      </w:r>
      <w:r w:rsidR="0014207C">
        <w:rPr>
          <w:rFonts w:hint="eastAsia"/>
          <w:rtl/>
          <w:lang w:bidi="ar-EG"/>
        </w:rPr>
        <w:t> </w:t>
      </w:r>
      <w:r w:rsidR="004421AC" w:rsidRPr="004421AC">
        <w:rPr>
          <w:rFonts w:hint="cs"/>
          <w:rtl/>
          <w:lang w:bidi="ar-EG"/>
        </w:rPr>
        <w:t>مجال ال</w:t>
      </w:r>
      <w:r w:rsidR="00F1732E">
        <w:rPr>
          <w:rFonts w:hint="cs"/>
          <w:rtl/>
          <w:lang w:bidi="ar-EG"/>
        </w:rPr>
        <w:t>اتصالات.</w:t>
      </w:r>
    </w:p>
    <w:p w:rsidR="004421AC" w:rsidRPr="004421AC" w:rsidRDefault="004421AC" w:rsidP="00750F81">
      <w:pPr>
        <w:rPr>
          <w:rtl/>
          <w:lang w:bidi="ar-EG"/>
        </w:rPr>
      </w:pPr>
      <w:r w:rsidRPr="004421AC">
        <w:rPr>
          <w:rFonts w:hint="cs"/>
          <w:rtl/>
          <w:lang w:bidi="ar-EG"/>
        </w:rPr>
        <w:t>وأحاط الاجتماع الإقليمي التحضيري لمنطقة أوروبا علماً بالوثيقة واتفق على مواصلة النقاش من أجل التوصل إلى توافق في</w:t>
      </w:r>
      <w:r w:rsidR="00750F81">
        <w:rPr>
          <w:rFonts w:hint="eastAsia"/>
          <w:rtl/>
          <w:lang w:bidi="ar-EG"/>
        </w:rPr>
        <w:t> </w:t>
      </w:r>
      <w:r w:rsidRPr="004421AC">
        <w:rPr>
          <w:rFonts w:hint="cs"/>
          <w:rtl/>
          <w:lang w:bidi="ar-EG"/>
        </w:rPr>
        <w:t>الآراء على مقترح مشترك بشأن المبادرات الإقليمية، مع أخذ هذه المساهمة أيضاً في الاعتبار.</w:t>
      </w:r>
    </w:p>
    <w:p w:rsidR="004421AC" w:rsidRPr="004421AC" w:rsidRDefault="00337672" w:rsidP="0058379E">
      <w:pPr>
        <w:rPr>
          <w:rtl/>
          <w:lang w:bidi="ar-EG"/>
        </w:rPr>
      </w:pPr>
      <w:hyperlink r:id="rId44" w:history="1">
        <w:r w:rsidR="004421AC" w:rsidRPr="004421AC">
          <w:rPr>
            <w:rStyle w:val="Hyperlink"/>
            <w:rFonts w:hint="cs"/>
            <w:rtl/>
            <w:lang w:bidi="ar-EG"/>
          </w:rPr>
          <w:t>الوثيقة </w:t>
        </w:r>
        <w:r w:rsidR="004421AC" w:rsidRPr="004421AC">
          <w:rPr>
            <w:rStyle w:val="Hyperlink"/>
          </w:rPr>
          <w:t>21</w:t>
        </w:r>
      </w:hyperlink>
      <w:r w:rsidR="004421AC" w:rsidRPr="004421AC">
        <w:rPr>
          <w:rFonts w:hint="cs"/>
          <w:rtl/>
          <w:lang w:bidi="ar-EG"/>
        </w:rPr>
        <w:t xml:space="preserve">: عرضت جمهورية ألبانيا الوثيقة بعنوان </w:t>
      </w:r>
      <w:r w:rsidR="004421AC" w:rsidRPr="004421AC">
        <w:rPr>
          <w:rFonts w:hint="cs"/>
          <w:b/>
          <w:bCs/>
          <w:i/>
          <w:iCs/>
          <w:rtl/>
          <w:lang w:bidi="ar-EG"/>
        </w:rPr>
        <w:t>"مبادرات إقليمية بشأن التوصيلية الشمولية الصلدة عالية السرعة"</w:t>
      </w:r>
      <w:r w:rsidR="004421AC" w:rsidRPr="004421AC">
        <w:rPr>
          <w:rFonts w:hint="cs"/>
          <w:rtl/>
          <w:lang w:bidi="ar-EG"/>
        </w:rPr>
        <w:t>. وتُقترح في</w:t>
      </w:r>
      <w:r w:rsidR="00750F81">
        <w:rPr>
          <w:rFonts w:hint="eastAsia"/>
          <w:rtl/>
          <w:lang w:bidi="ar-EG"/>
        </w:rPr>
        <w:t> </w:t>
      </w:r>
      <w:r w:rsidR="004421AC" w:rsidRPr="004421AC">
        <w:rPr>
          <w:rFonts w:hint="cs"/>
          <w:rtl/>
          <w:lang w:bidi="ar-EG"/>
        </w:rPr>
        <w:t xml:space="preserve">الوثيقة مبادرة إقليمية ترمي إلى تيسير نشر </w:t>
      </w:r>
      <w:r w:rsidR="004421AC" w:rsidRPr="004421AC">
        <w:rPr>
          <w:rFonts w:hint="eastAsia"/>
          <w:rtl/>
          <w:lang w:bidi="ar-EG"/>
        </w:rPr>
        <w:t>توصيلية</w:t>
      </w:r>
      <w:r w:rsidR="004421AC" w:rsidRPr="004421AC">
        <w:rPr>
          <w:rtl/>
          <w:lang w:bidi="ar-EG"/>
        </w:rPr>
        <w:t xml:space="preserve"> </w:t>
      </w:r>
      <w:r w:rsidR="004421AC" w:rsidRPr="004421AC">
        <w:rPr>
          <w:rFonts w:hint="eastAsia"/>
          <w:rtl/>
          <w:lang w:bidi="ar-EG"/>
        </w:rPr>
        <w:t>عالية</w:t>
      </w:r>
      <w:r w:rsidR="004421AC" w:rsidRPr="004421AC">
        <w:rPr>
          <w:rtl/>
          <w:lang w:bidi="ar-EG"/>
        </w:rPr>
        <w:t xml:space="preserve"> </w:t>
      </w:r>
      <w:r w:rsidR="004421AC" w:rsidRPr="004421AC">
        <w:rPr>
          <w:rFonts w:hint="eastAsia"/>
          <w:rtl/>
          <w:lang w:bidi="ar-EG"/>
        </w:rPr>
        <w:t>السرعة</w:t>
      </w:r>
      <w:r w:rsidR="004421AC" w:rsidRPr="004421AC">
        <w:rPr>
          <w:rtl/>
          <w:lang w:bidi="ar-EG"/>
        </w:rPr>
        <w:t xml:space="preserve"> </w:t>
      </w:r>
      <w:r w:rsidR="004421AC" w:rsidRPr="004421AC">
        <w:rPr>
          <w:rFonts w:hint="cs"/>
          <w:rtl/>
          <w:lang w:bidi="ar-EG"/>
        </w:rPr>
        <w:t xml:space="preserve">مع </w:t>
      </w:r>
      <w:r w:rsidR="0058379E" w:rsidRPr="009C0120">
        <w:rPr>
          <w:rFonts w:hint="cs"/>
          <w:rtl/>
          <w:lang w:bidi="ar-EG"/>
        </w:rPr>
        <w:t>تقاسم</w:t>
      </w:r>
      <w:r w:rsidR="004421AC" w:rsidRPr="004421AC">
        <w:rPr>
          <w:rtl/>
          <w:lang w:bidi="ar-EG"/>
        </w:rPr>
        <w:t xml:space="preserve"> </w:t>
      </w:r>
      <w:r w:rsidR="004421AC" w:rsidRPr="004421AC">
        <w:rPr>
          <w:rFonts w:hint="eastAsia"/>
          <w:rtl/>
          <w:lang w:bidi="ar-EG"/>
        </w:rPr>
        <w:t>صلد</w:t>
      </w:r>
      <w:r w:rsidR="004421AC" w:rsidRPr="004421AC">
        <w:rPr>
          <w:rtl/>
          <w:lang w:bidi="ar-EG"/>
        </w:rPr>
        <w:t xml:space="preserve"> </w:t>
      </w:r>
      <w:r w:rsidR="004421AC" w:rsidRPr="004421AC">
        <w:rPr>
          <w:rFonts w:hint="eastAsia"/>
          <w:rtl/>
          <w:lang w:bidi="ar-EG"/>
        </w:rPr>
        <w:t>ومتآزر</w:t>
      </w:r>
      <w:r w:rsidR="004421AC" w:rsidRPr="004421AC">
        <w:rPr>
          <w:rtl/>
          <w:lang w:bidi="ar-EG"/>
        </w:rPr>
        <w:t xml:space="preserve"> </w:t>
      </w:r>
      <w:r w:rsidR="004421AC" w:rsidRPr="004421AC">
        <w:rPr>
          <w:rFonts w:hint="eastAsia"/>
          <w:rtl/>
          <w:lang w:bidi="ar-EG"/>
        </w:rPr>
        <w:t>في</w:t>
      </w:r>
      <w:r w:rsidR="004421AC" w:rsidRPr="004421AC">
        <w:rPr>
          <w:rtl/>
          <w:lang w:bidi="ar-EG"/>
        </w:rPr>
        <w:t xml:space="preserve"> </w:t>
      </w:r>
      <w:r w:rsidR="004421AC" w:rsidRPr="004421AC">
        <w:rPr>
          <w:rFonts w:hint="eastAsia"/>
          <w:rtl/>
          <w:lang w:bidi="ar-EG"/>
        </w:rPr>
        <w:t>البنية</w:t>
      </w:r>
      <w:r w:rsidR="004421AC" w:rsidRPr="004421AC">
        <w:rPr>
          <w:rtl/>
          <w:lang w:bidi="ar-EG"/>
        </w:rPr>
        <w:t xml:space="preserve"> </w:t>
      </w:r>
      <w:r w:rsidR="004421AC" w:rsidRPr="004421AC">
        <w:rPr>
          <w:rFonts w:hint="eastAsia"/>
          <w:rtl/>
          <w:lang w:bidi="ar-EG"/>
        </w:rPr>
        <w:t>التحتية</w:t>
      </w:r>
      <w:r w:rsidR="004421AC" w:rsidRPr="004421AC">
        <w:rPr>
          <w:rtl/>
          <w:lang w:bidi="ar-EG"/>
        </w:rPr>
        <w:t xml:space="preserve"> </w:t>
      </w:r>
      <w:r w:rsidR="004421AC" w:rsidRPr="004421AC">
        <w:rPr>
          <w:rFonts w:hint="eastAsia"/>
          <w:rtl/>
          <w:lang w:bidi="ar-EG"/>
        </w:rPr>
        <w:t>على</w:t>
      </w:r>
      <w:r w:rsidR="004421AC" w:rsidRPr="004421AC">
        <w:rPr>
          <w:rtl/>
          <w:lang w:bidi="ar-EG"/>
        </w:rPr>
        <w:t xml:space="preserve"> </w:t>
      </w:r>
      <w:r w:rsidR="004421AC" w:rsidRPr="004421AC">
        <w:rPr>
          <w:rFonts w:hint="eastAsia"/>
          <w:rtl/>
          <w:lang w:bidi="ar-EG"/>
        </w:rPr>
        <w:t>أن</w:t>
      </w:r>
      <w:r w:rsidR="004421AC" w:rsidRPr="004421AC">
        <w:rPr>
          <w:rtl/>
          <w:lang w:bidi="ar-EG"/>
        </w:rPr>
        <w:t xml:space="preserve"> </w:t>
      </w:r>
      <w:r w:rsidR="004421AC" w:rsidRPr="004421AC">
        <w:rPr>
          <w:rFonts w:hint="eastAsia"/>
          <w:rtl/>
          <w:lang w:bidi="ar-EG"/>
        </w:rPr>
        <w:t>يكفل</w:t>
      </w:r>
      <w:r w:rsidR="004421AC" w:rsidRPr="004421AC">
        <w:rPr>
          <w:rtl/>
          <w:lang w:bidi="ar-EG"/>
        </w:rPr>
        <w:t xml:space="preserve"> </w:t>
      </w:r>
      <w:r w:rsidR="004421AC" w:rsidRPr="004421AC">
        <w:rPr>
          <w:rFonts w:hint="eastAsia"/>
          <w:rtl/>
          <w:lang w:bidi="ar-EG"/>
        </w:rPr>
        <w:t>في</w:t>
      </w:r>
      <w:r w:rsidR="00750F81">
        <w:rPr>
          <w:rFonts w:hint="cs"/>
          <w:rtl/>
          <w:lang w:bidi="ar-EG"/>
        </w:rPr>
        <w:t> </w:t>
      </w:r>
      <w:r w:rsidR="004421AC" w:rsidRPr="004421AC">
        <w:rPr>
          <w:rFonts w:hint="eastAsia"/>
          <w:rtl/>
          <w:lang w:bidi="ar-EG"/>
        </w:rPr>
        <w:t>نفس</w:t>
      </w:r>
      <w:r w:rsidR="004421AC" w:rsidRPr="004421AC">
        <w:rPr>
          <w:rtl/>
          <w:lang w:bidi="ar-EG"/>
        </w:rPr>
        <w:t xml:space="preserve"> </w:t>
      </w:r>
      <w:r w:rsidR="004421AC" w:rsidRPr="004421AC">
        <w:rPr>
          <w:rFonts w:hint="eastAsia"/>
          <w:rtl/>
          <w:lang w:bidi="ar-EG"/>
        </w:rPr>
        <w:t>الوقت</w:t>
      </w:r>
      <w:r w:rsidR="004421AC" w:rsidRPr="004421AC">
        <w:rPr>
          <w:rtl/>
          <w:lang w:bidi="ar-EG"/>
        </w:rPr>
        <w:t xml:space="preserve"> </w:t>
      </w:r>
      <w:r w:rsidR="004421AC" w:rsidRPr="004421AC">
        <w:rPr>
          <w:rFonts w:hint="eastAsia"/>
          <w:rtl/>
          <w:lang w:bidi="ar-EG"/>
        </w:rPr>
        <w:t>تجربة</w:t>
      </w:r>
      <w:r w:rsidR="004421AC" w:rsidRPr="004421AC">
        <w:rPr>
          <w:rtl/>
          <w:lang w:bidi="ar-EG"/>
        </w:rPr>
        <w:t xml:space="preserve"> </w:t>
      </w:r>
      <w:r w:rsidR="004421AC" w:rsidRPr="004421AC">
        <w:rPr>
          <w:rFonts w:hint="eastAsia"/>
          <w:rtl/>
          <w:lang w:bidi="ar-EG"/>
        </w:rPr>
        <w:t>للمستعمل</w:t>
      </w:r>
      <w:r w:rsidR="004421AC" w:rsidRPr="004421AC">
        <w:rPr>
          <w:rtl/>
          <w:lang w:bidi="ar-EG"/>
        </w:rPr>
        <w:t xml:space="preserve"> </w:t>
      </w:r>
      <w:r w:rsidR="004421AC" w:rsidRPr="004421AC">
        <w:rPr>
          <w:rFonts w:hint="eastAsia"/>
          <w:rtl/>
          <w:lang w:bidi="ar-EG"/>
        </w:rPr>
        <w:t>تتسم</w:t>
      </w:r>
      <w:r w:rsidR="004421AC" w:rsidRPr="004421AC">
        <w:rPr>
          <w:rtl/>
          <w:lang w:bidi="ar-EG"/>
        </w:rPr>
        <w:t xml:space="preserve"> </w:t>
      </w:r>
      <w:r w:rsidR="004421AC" w:rsidRPr="004421AC">
        <w:rPr>
          <w:rFonts w:hint="eastAsia"/>
          <w:rtl/>
          <w:lang w:bidi="ar-EG"/>
        </w:rPr>
        <w:t>بالموثوقية</w:t>
      </w:r>
      <w:r w:rsidR="004421AC" w:rsidRPr="004421AC">
        <w:rPr>
          <w:rtl/>
          <w:lang w:bidi="ar-EG"/>
        </w:rPr>
        <w:t xml:space="preserve"> </w:t>
      </w:r>
      <w:r w:rsidR="004421AC" w:rsidRPr="004421AC">
        <w:rPr>
          <w:rFonts w:hint="eastAsia"/>
          <w:rtl/>
          <w:lang w:bidi="ar-EG"/>
        </w:rPr>
        <w:t>والجودة</w:t>
      </w:r>
      <w:r w:rsidR="004421AC" w:rsidRPr="004421AC">
        <w:rPr>
          <w:rFonts w:hint="cs"/>
          <w:rtl/>
          <w:lang w:bidi="ar-EG"/>
        </w:rPr>
        <w:t xml:space="preserve">. ومن خلال هذه المبادرة، يمكن مساعدة الإدارات المحتاجة في </w:t>
      </w:r>
      <w:r w:rsidR="004421AC" w:rsidRPr="004421AC">
        <w:rPr>
          <w:rFonts w:hint="eastAsia"/>
          <w:rtl/>
          <w:lang w:bidi="ar-EG"/>
        </w:rPr>
        <w:t>تحقيق</w:t>
      </w:r>
      <w:r w:rsidR="004421AC" w:rsidRPr="004421AC">
        <w:rPr>
          <w:rtl/>
          <w:lang w:bidi="ar-EG"/>
        </w:rPr>
        <w:t xml:space="preserve"> </w:t>
      </w:r>
      <w:r w:rsidR="004421AC" w:rsidRPr="004421AC">
        <w:rPr>
          <w:rFonts w:hint="eastAsia"/>
          <w:rtl/>
          <w:lang w:bidi="ar-EG"/>
        </w:rPr>
        <w:t>توصيلية</w:t>
      </w:r>
      <w:r w:rsidR="004421AC" w:rsidRPr="004421AC">
        <w:rPr>
          <w:rtl/>
          <w:lang w:bidi="ar-EG"/>
        </w:rPr>
        <w:t xml:space="preserve"> </w:t>
      </w:r>
      <w:r w:rsidR="004421AC" w:rsidRPr="004421AC">
        <w:rPr>
          <w:rFonts w:hint="eastAsia"/>
          <w:rtl/>
          <w:lang w:bidi="ar-EG"/>
        </w:rPr>
        <w:t>فائق</w:t>
      </w:r>
      <w:r w:rsidR="004421AC" w:rsidRPr="004421AC">
        <w:rPr>
          <w:rFonts w:hint="cs"/>
          <w:rtl/>
          <w:lang w:bidi="ar-EG"/>
        </w:rPr>
        <w:t>ة</w:t>
      </w:r>
      <w:r w:rsidR="004421AC" w:rsidRPr="004421AC">
        <w:rPr>
          <w:rtl/>
          <w:lang w:bidi="ar-EG"/>
        </w:rPr>
        <w:t xml:space="preserve"> </w:t>
      </w:r>
      <w:r w:rsidR="004421AC" w:rsidRPr="004421AC">
        <w:rPr>
          <w:rFonts w:hint="eastAsia"/>
          <w:rtl/>
          <w:lang w:bidi="ar-EG"/>
        </w:rPr>
        <w:t>السرعة للنطاق</w:t>
      </w:r>
      <w:r w:rsidR="004421AC" w:rsidRPr="004421AC">
        <w:rPr>
          <w:rtl/>
          <w:lang w:bidi="ar-EG"/>
        </w:rPr>
        <w:t xml:space="preserve"> </w:t>
      </w:r>
      <w:r w:rsidR="004421AC" w:rsidRPr="004421AC">
        <w:rPr>
          <w:rFonts w:hint="eastAsia"/>
          <w:rtl/>
          <w:lang w:bidi="ar-EG"/>
        </w:rPr>
        <w:t>العريض،</w:t>
      </w:r>
      <w:r w:rsidR="004421AC" w:rsidRPr="004421AC">
        <w:rPr>
          <w:rFonts w:hint="cs"/>
          <w:rtl/>
          <w:lang w:bidi="ar-EG"/>
        </w:rPr>
        <w:t xml:space="preserve"> بما في ذلك تكنولوجيا الجيل الخامس الناشئة، </w:t>
      </w:r>
      <w:r w:rsidR="004421AC" w:rsidRPr="004421AC">
        <w:rPr>
          <w:rFonts w:hint="eastAsia"/>
          <w:rtl/>
          <w:lang w:bidi="ar-EG"/>
        </w:rPr>
        <w:t>من</w:t>
      </w:r>
      <w:r w:rsidR="004421AC" w:rsidRPr="004421AC">
        <w:rPr>
          <w:rtl/>
          <w:lang w:bidi="ar-EG"/>
        </w:rPr>
        <w:t xml:space="preserve"> </w:t>
      </w:r>
      <w:r w:rsidR="004421AC" w:rsidRPr="004421AC">
        <w:rPr>
          <w:rFonts w:hint="eastAsia"/>
          <w:rtl/>
          <w:lang w:bidi="ar-EG"/>
        </w:rPr>
        <w:t>أجل</w:t>
      </w:r>
      <w:r w:rsidR="004421AC" w:rsidRPr="004421AC">
        <w:rPr>
          <w:rtl/>
          <w:lang w:bidi="ar-EG"/>
        </w:rPr>
        <w:t xml:space="preserve"> </w:t>
      </w:r>
      <w:r w:rsidR="004421AC" w:rsidRPr="004421AC">
        <w:rPr>
          <w:rFonts w:hint="eastAsia"/>
          <w:rtl/>
          <w:lang w:bidi="ar-EG"/>
        </w:rPr>
        <w:t>ضمان</w:t>
      </w:r>
      <w:r w:rsidR="004421AC" w:rsidRPr="004421AC">
        <w:rPr>
          <w:rtl/>
          <w:lang w:bidi="ar-EG"/>
        </w:rPr>
        <w:t xml:space="preserve"> </w:t>
      </w:r>
      <w:r w:rsidR="004421AC" w:rsidRPr="004421AC">
        <w:rPr>
          <w:rFonts w:hint="eastAsia"/>
          <w:rtl/>
          <w:lang w:bidi="ar-EG"/>
        </w:rPr>
        <w:t>تسريع</w:t>
      </w:r>
      <w:r w:rsidR="004421AC" w:rsidRPr="004421AC">
        <w:rPr>
          <w:rtl/>
          <w:lang w:bidi="ar-EG"/>
        </w:rPr>
        <w:t xml:space="preserve"> </w:t>
      </w:r>
      <w:r w:rsidR="004421AC" w:rsidRPr="004421AC">
        <w:rPr>
          <w:rFonts w:hint="eastAsia"/>
          <w:rtl/>
          <w:lang w:bidi="ar-EG"/>
        </w:rPr>
        <w:t>وتيرة</w:t>
      </w:r>
      <w:r w:rsidR="004421AC" w:rsidRPr="004421AC">
        <w:rPr>
          <w:rtl/>
          <w:lang w:bidi="ar-EG"/>
        </w:rPr>
        <w:t xml:space="preserve"> </w:t>
      </w:r>
      <w:r w:rsidR="004421AC" w:rsidRPr="004421AC">
        <w:rPr>
          <w:rFonts w:hint="eastAsia"/>
          <w:rtl/>
          <w:lang w:bidi="ar-EG"/>
        </w:rPr>
        <w:t>التنمية</w:t>
      </w:r>
      <w:r w:rsidR="004421AC" w:rsidRPr="004421AC">
        <w:rPr>
          <w:rtl/>
          <w:lang w:bidi="ar-EG"/>
        </w:rPr>
        <w:t xml:space="preserve"> </w:t>
      </w:r>
      <w:r w:rsidR="004421AC" w:rsidRPr="004421AC">
        <w:rPr>
          <w:rFonts w:hint="eastAsia"/>
          <w:rtl/>
          <w:lang w:bidi="ar-EG"/>
        </w:rPr>
        <w:t>المستدامة</w:t>
      </w:r>
      <w:r w:rsidR="004421AC" w:rsidRPr="004421AC">
        <w:rPr>
          <w:rtl/>
          <w:lang w:bidi="ar-EG"/>
        </w:rPr>
        <w:t xml:space="preserve"> </w:t>
      </w:r>
      <w:r w:rsidR="004421AC" w:rsidRPr="004421AC">
        <w:rPr>
          <w:rFonts w:hint="cs"/>
          <w:rtl/>
          <w:lang w:bidi="ar-EG"/>
        </w:rPr>
        <w:t>في</w:t>
      </w:r>
      <w:r w:rsidR="00750F81">
        <w:rPr>
          <w:rFonts w:hint="cs"/>
          <w:rtl/>
          <w:lang w:bidi="ar-EG"/>
        </w:rPr>
        <w:t> </w:t>
      </w:r>
      <w:r w:rsidR="004421AC" w:rsidRPr="004421AC">
        <w:rPr>
          <w:rFonts w:hint="eastAsia"/>
          <w:rtl/>
          <w:lang w:bidi="ar-EG"/>
        </w:rPr>
        <w:t>الأجلين</w:t>
      </w:r>
      <w:r w:rsidR="004421AC" w:rsidRPr="004421AC">
        <w:rPr>
          <w:rtl/>
          <w:lang w:bidi="ar-EG"/>
        </w:rPr>
        <w:t xml:space="preserve"> </w:t>
      </w:r>
      <w:r w:rsidR="004421AC" w:rsidRPr="004421AC">
        <w:rPr>
          <w:rFonts w:hint="eastAsia"/>
          <w:rtl/>
          <w:lang w:bidi="ar-EG"/>
        </w:rPr>
        <w:t>المتوسط</w:t>
      </w:r>
      <w:r w:rsidR="004421AC" w:rsidRPr="004421AC">
        <w:rPr>
          <w:rtl/>
          <w:lang w:bidi="ar-EG"/>
        </w:rPr>
        <w:t xml:space="preserve"> </w:t>
      </w:r>
      <w:r w:rsidR="004421AC" w:rsidRPr="004421AC">
        <w:rPr>
          <w:rFonts w:hint="eastAsia"/>
          <w:rtl/>
          <w:lang w:bidi="ar-EG"/>
        </w:rPr>
        <w:t>والطويل</w:t>
      </w:r>
      <w:r w:rsidR="004421AC" w:rsidRPr="004421AC">
        <w:rPr>
          <w:rtl/>
          <w:lang w:bidi="ar-EG"/>
        </w:rPr>
        <w:t>.</w:t>
      </w:r>
      <w:r w:rsidR="004421AC" w:rsidRPr="004421AC">
        <w:rPr>
          <w:rFonts w:hint="cs"/>
          <w:rtl/>
          <w:lang w:bidi="ar-EG"/>
        </w:rPr>
        <w:t xml:space="preserve"> وتقدم الوثيقة المساعدة</w:t>
      </w:r>
      <w:r w:rsidR="00F1732E">
        <w:rPr>
          <w:rFonts w:hint="cs"/>
          <w:rtl/>
          <w:lang w:bidi="ar-EG"/>
        </w:rPr>
        <w:t xml:space="preserve"> الممكنة إلى البلدان المحتاجة.</w:t>
      </w:r>
    </w:p>
    <w:p w:rsidR="004421AC" w:rsidRPr="004421AC" w:rsidRDefault="00337672" w:rsidP="004421AC">
      <w:pPr>
        <w:rPr>
          <w:rtl/>
          <w:lang w:bidi="ar-EG"/>
        </w:rPr>
      </w:pPr>
      <w:hyperlink r:id="rId45" w:history="1">
        <w:r w:rsidR="004421AC" w:rsidRPr="004421AC">
          <w:rPr>
            <w:rStyle w:val="Hyperlink"/>
            <w:rFonts w:hint="cs"/>
            <w:rtl/>
            <w:lang w:bidi="ar-EG"/>
          </w:rPr>
          <w:t>الوثيقة </w:t>
        </w:r>
        <w:r w:rsidR="004421AC" w:rsidRPr="004421AC">
          <w:rPr>
            <w:rStyle w:val="Hyperlink"/>
          </w:rPr>
          <w:t>22</w:t>
        </w:r>
      </w:hyperlink>
      <w:r w:rsidR="004421AC" w:rsidRPr="004421AC">
        <w:rPr>
          <w:rFonts w:hint="cs"/>
          <w:rtl/>
          <w:lang w:bidi="ar-EG"/>
        </w:rPr>
        <w:t xml:space="preserve">: عرضت جمهورية بولندا الوثيقة بعنوان </w:t>
      </w:r>
      <w:r w:rsidR="004421AC" w:rsidRPr="004421AC">
        <w:rPr>
          <w:rFonts w:hint="cs"/>
          <w:b/>
          <w:bCs/>
          <w:i/>
          <w:iCs/>
          <w:rtl/>
          <w:lang w:bidi="ar-EG"/>
        </w:rPr>
        <w:t>"بناء القدرات في مجال إدارة الطيف"</w:t>
      </w:r>
      <w:r w:rsidR="004421AC" w:rsidRPr="004421AC">
        <w:rPr>
          <w:rFonts w:hint="cs"/>
          <w:rtl/>
          <w:lang w:bidi="ar-EG"/>
        </w:rPr>
        <w:t>. وتُقترح في الوثيقة مبادرة إقليمية ترمي إلى تعزيز التعاون الإقليمي، المستكمَل أساساً بتقديم المساعدة المباشرة إلى الإدارات في عملية التخطيط لإطلاق تكنولوجيا الجيل الخامس، وكذلك إدارة الترددات في النطاقات التي تُعتبر مخصصة لشبكات الجيل الخامس والتي يجب استخدامها مع مراعاة الاستعمال الأكثر فع</w:t>
      </w:r>
      <w:r w:rsidR="0014433C">
        <w:rPr>
          <w:rFonts w:hint="cs"/>
          <w:rtl/>
          <w:lang w:bidi="ar-EG"/>
        </w:rPr>
        <w:t>ّ</w:t>
      </w:r>
      <w:r w:rsidR="004421AC" w:rsidRPr="004421AC">
        <w:rPr>
          <w:rFonts w:hint="cs"/>
          <w:rtl/>
          <w:lang w:bidi="ar-EG"/>
        </w:rPr>
        <w:t>الةً للطيف الراديوي. وتقدم هذه المبادرة المساعدة إلى البلدان من حيث معالجة قضايا محددة تتعلق بتطوير تكنولوجيا لاسلكية جديدة ونشرها. وقد تشمل هذه القضايا تحديد النطاقات وإجراءات الاختيار ونُظم الترخيص والتقييس ومتطلبات الشبكات والخدمات ومواضيع أخرى. وستحتاج استعمالات عديدة إلى التعاون عبر الحدود، مع الحاجة إلى الانتقال السلس من بلد إلى بلد آخر حيث الأجهزة والآلات مدعومة بتكنولوجيا الجيل الخامس. وتوفر هذه المبادرة أيضاً منصة لتبادل الآراء وأفضل الممارسات</w:t>
      </w:r>
      <w:r w:rsidR="00F1732E">
        <w:rPr>
          <w:rFonts w:hint="cs"/>
          <w:rtl/>
          <w:lang w:bidi="ar-EG"/>
        </w:rPr>
        <w:t xml:space="preserve"> والمعارف بين الإدارات المعنية.</w:t>
      </w:r>
    </w:p>
    <w:p w:rsidR="004421AC" w:rsidRPr="004421AC" w:rsidRDefault="00337672" w:rsidP="004421AC">
      <w:pPr>
        <w:rPr>
          <w:rtl/>
          <w:lang w:bidi="ar-EG"/>
        </w:rPr>
      </w:pPr>
      <w:hyperlink r:id="rId46" w:history="1">
        <w:r w:rsidR="004421AC" w:rsidRPr="004421AC">
          <w:rPr>
            <w:rStyle w:val="Hyperlink"/>
            <w:rFonts w:hint="cs"/>
            <w:rtl/>
            <w:lang w:bidi="ar-EG"/>
          </w:rPr>
          <w:t>الوثيقة </w:t>
        </w:r>
        <w:r w:rsidR="004421AC" w:rsidRPr="004421AC">
          <w:rPr>
            <w:rStyle w:val="Hyperlink"/>
          </w:rPr>
          <w:t>27</w:t>
        </w:r>
      </w:hyperlink>
      <w:r w:rsidR="004421AC" w:rsidRPr="004421AC">
        <w:rPr>
          <w:rFonts w:hint="cs"/>
          <w:rtl/>
          <w:lang w:bidi="ar-EG"/>
        </w:rPr>
        <w:t xml:space="preserve">: عرضت جمهورية صربيا الوثيقة بعنوان </w:t>
      </w:r>
      <w:r w:rsidR="004421AC" w:rsidRPr="004421AC">
        <w:rPr>
          <w:rFonts w:hint="cs"/>
          <w:b/>
          <w:bCs/>
          <w:i/>
          <w:iCs/>
          <w:rtl/>
          <w:lang w:bidi="ar-EG"/>
        </w:rPr>
        <w:t>"مبادرة إقليمية بشأن الإذاعة الرقمية بما في ذلك الإذاعة الصوتية الرقمية"</w:t>
      </w:r>
      <w:r w:rsidR="004421AC" w:rsidRPr="004421AC">
        <w:rPr>
          <w:rFonts w:hint="cs"/>
          <w:rtl/>
          <w:lang w:bidi="ar-EG"/>
        </w:rPr>
        <w:t>. تطلعاً إلى ما بعد تطوير الإذاعة الراديوية الرقمية، شاركت البلدان بسرعاتٍ ودرجات نجاح متفاوتة في نشر أنظمة الإذاعة الراديوية الرقمية وتقديم خدمات جديدة. وفي هذا السياق، تُقترح في هذه الوثيقة مبادرة إقليمية جديدة بشأن الإذاعة الراديوية الرقمية من أجل توفير منصة للتعاون وتبادل أفضل الممارسات وبناء القدرات وتقديم المساعدة</w:t>
      </w:r>
      <w:r w:rsidR="00750F81">
        <w:rPr>
          <w:rFonts w:hint="cs"/>
          <w:rtl/>
          <w:lang w:bidi="ar-EG"/>
        </w:rPr>
        <w:t xml:space="preserve"> التقنية إلى البلدان المحتاجة.</w:t>
      </w:r>
    </w:p>
    <w:p w:rsidR="004421AC" w:rsidRPr="00750F81" w:rsidRDefault="00337672" w:rsidP="004421AC">
      <w:pPr>
        <w:rPr>
          <w:spacing w:val="-2"/>
          <w:rtl/>
          <w:lang w:bidi="ar-EG"/>
        </w:rPr>
      </w:pPr>
      <w:hyperlink r:id="rId47" w:history="1">
        <w:r w:rsidR="004421AC" w:rsidRPr="00750F81">
          <w:rPr>
            <w:rStyle w:val="Hyperlink"/>
            <w:rFonts w:hint="cs"/>
            <w:spacing w:val="-2"/>
            <w:rtl/>
            <w:lang w:bidi="ar-EG"/>
          </w:rPr>
          <w:t>الوثيقة </w:t>
        </w:r>
        <w:r w:rsidR="004421AC" w:rsidRPr="00750F81">
          <w:rPr>
            <w:rStyle w:val="Hyperlink"/>
            <w:spacing w:val="-2"/>
          </w:rPr>
          <w:t>28</w:t>
        </w:r>
      </w:hyperlink>
      <w:r w:rsidR="004421AC" w:rsidRPr="00750F81">
        <w:rPr>
          <w:rFonts w:hint="cs"/>
          <w:spacing w:val="-2"/>
          <w:rtl/>
          <w:lang w:bidi="ar-EG"/>
        </w:rPr>
        <w:t xml:space="preserve">: عرضت جمهورية مقدونيا اليوغسلافية السابقة الوثيقة بعنوان </w:t>
      </w:r>
      <w:r w:rsidR="004421AC" w:rsidRPr="00750F81">
        <w:rPr>
          <w:rFonts w:hint="cs"/>
          <w:b/>
          <w:bCs/>
          <w:i/>
          <w:iCs/>
          <w:spacing w:val="-2"/>
          <w:rtl/>
          <w:lang w:bidi="ar-EG"/>
        </w:rPr>
        <w:t>"مبادرة إقليمية بشأن البنية التحتية والخدمات الشمولية الصلدة للنطاق العريض عالي السرعة"</w:t>
      </w:r>
      <w:r w:rsidR="004421AC" w:rsidRPr="00750F81">
        <w:rPr>
          <w:rFonts w:hint="cs"/>
          <w:spacing w:val="-2"/>
          <w:rtl/>
          <w:lang w:bidi="ar-EG"/>
        </w:rPr>
        <w:t>. ويُقترح في الوثيقة أن تركز مبادرة إقليمية على تيسير نشر التوصيلية عالية السرعة من خلال نشر بنية تحتية صلدة وحديثة تشمل تكنولوجيا الجيل الخامس وأوجه التآزر في تقاسم البنية التحتية بين القطاعات (كما هو الحال مع شبكات الطاقة) المجهزة بآليات فع</w:t>
      </w:r>
      <w:r w:rsidR="00F60A53">
        <w:rPr>
          <w:rFonts w:hint="cs"/>
          <w:spacing w:val="-2"/>
          <w:rtl/>
          <w:lang w:bidi="ar-EG"/>
        </w:rPr>
        <w:t>ّ</w:t>
      </w:r>
      <w:r w:rsidR="004421AC" w:rsidRPr="00750F81">
        <w:rPr>
          <w:rFonts w:hint="cs"/>
          <w:spacing w:val="-2"/>
          <w:rtl/>
          <w:lang w:bidi="ar-EG"/>
        </w:rPr>
        <w:t>الة لمراقبة جودة الخدمة من أجل تنمية تكنولوجيا المعلومات والاتصالات على نحو فع</w:t>
      </w:r>
      <w:r w:rsidR="00F1732E">
        <w:rPr>
          <w:rFonts w:hint="cs"/>
          <w:spacing w:val="-2"/>
          <w:rtl/>
          <w:lang w:bidi="ar-EG"/>
        </w:rPr>
        <w:t>ّ</w:t>
      </w:r>
      <w:r w:rsidR="004421AC" w:rsidRPr="00750F81">
        <w:rPr>
          <w:rFonts w:hint="cs"/>
          <w:spacing w:val="-2"/>
          <w:rtl/>
          <w:lang w:bidi="ar-EG"/>
        </w:rPr>
        <w:t>ال و</w:t>
      </w:r>
      <w:r w:rsidR="00F1732E">
        <w:rPr>
          <w:rFonts w:hint="cs"/>
          <w:spacing w:val="-2"/>
          <w:rtl/>
          <w:lang w:bidi="ar-EG"/>
        </w:rPr>
        <w:t>مؤثِّر.</w:t>
      </w:r>
    </w:p>
    <w:p w:rsidR="004421AC" w:rsidRPr="004421AC" w:rsidRDefault="00337672" w:rsidP="004421AC">
      <w:pPr>
        <w:rPr>
          <w:rtl/>
          <w:lang w:bidi="ar-EG"/>
        </w:rPr>
      </w:pPr>
      <w:hyperlink r:id="rId48" w:history="1">
        <w:r w:rsidR="004421AC" w:rsidRPr="004421AC">
          <w:rPr>
            <w:rStyle w:val="Hyperlink"/>
            <w:rFonts w:hint="cs"/>
            <w:rtl/>
            <w:lang w:bidi="ar-EG"/>
          </w:rPr>
          <w:t>الوثيقة </w:t>
        </w:r>
        <w:r w:rsidR="004421AC" w:rsidRPr="004421AC">
          <w:rPr>
            <w:rStyle w:val="Hyperlink"/>
          </w:rPr>
          <w:t>34</w:t>
        </w:r>
      </w:hyperlink>
      <w:r w:rsidR="004421AC" w:rsidRPr="004421AC">
        <w:rPr>
          <w:rFonts w:hint="cs"/>
          <w:rtl/>
          <w:lang w:bidi="ar-EG"/>
        </w:rPr>
        <w:t xml:space="preserve">: عرضت جمهورية مقدونيا اليوغسلافية السابقة الوثيقة بعنوان </w:t>
      </w:r>
      <w:r w:rsidR="004421AC" w:rsidRPr="004421AC">
        <w:rPr>
          <w:rFonts w:hint="cs"/>
          <w:b/>
          <w:bCs/>
          <w:i/>
          <w:iCs/>
          <w:rtl/>
          <w:lang w:bidi="ar-EG"/>
        </w:rPr>
        <w:t>"مبادرة إقليمية بشأن البنية التحتية والخدمات الشمولية الصلدة للنطاق العريض عالي السرعة"</w:t>
      </w:r>
      <w:r w:rsidR="004421AC" w:rsidRPr="004421AC">
        <w:rPr>
          <w:rFonts w:hint="cs"/>
          <w:rtl/>
          <w:lang w:bidi="ar-EG"/>
        </w:rPr>
        <w:t>. وتُقترح في الوثيقة مبادرة إقليمية تركز على توصيلية النطاق العريض فائقة السرعة والمأمونة، بما في ذلك تكنولوجيا الجيل الخامس الناشئة، من أجل ضمان تسريع وتيرة التنمية المستد</w:t>
      </w:r>
      <w:r w:rsidR="0014433C">
        <w:rPr>
          <w:rFonts w:hint="cs"/>
          <w:rtl/>
          <w:lang w:bidi="ar-EG"/>
        </w:rPr>
        <w:t>امة في الأجلين المتوسط والطويل.</w:t>
      </w:r>
    </w:p>
    <w:p w:rsidR="004421AC" w:rsidRPr="004421AC" w:rsidRDefault="004421AC" w:rsidP="004421AC">
      <w:pPr>
        <w:rPr>
          <w:rtl/>
          <w:lang w:bidi="ar-EG"/>
        </w:rPr>
      </w:pPr>
      <w:r w:rsidRPr="004421AC">
        <w:rPr>
          <w:rFonts w:hint="cs"/>
          <w:rtl/>
          <w:lang w:bidi="ar-EG"/>
        </w:rPr>
        <w:t xml:space="preserve">وعُرضت الوثائق </w:t>
      </w:r>
      <w:r w:rsidRPr="004421AC">
        <w:t>21</w:t>
      </w:r>
      <w:r w:rsidRPr="004421AC">
        <w:rPr>
          <w:rFonts w:hint="cs"/>
          <w:rtl/>
          <w:lang w:bidi="ar-EG"/>
        </w:rPr>
        <w:t xml:space="preserve"> و</w:t>
      </w:r>
      <w:r w:rsidRPr="004421AC">
        <w:t>28</w:t>
      </w:r>
      <w:r w:rsidRPr="004421AC">
        <w:rPr>
          <w:rFonts w:hint="cs"/>
          <w:rtl/>
          <w:lang w:bidi="ar-EG"/>
        </w:rPr>
        <w:t xml:space="preserve"> و</w:t>
      </w:r>
      <w:r w:rsidRPr="004421AC">
        <w:t>34</w:t>
      </w:r>
      <w:r w:rsidRPr="004421AC">
        <w:rPr>
          <w:rFonts w:hint="cs"/>
          <w:rtl/>
          <w:lang w:bidi="ar-EG"/>
        </w:rPr>
        <w:t xml:space="preserve"> معاً لتركيزها المشترك ع</w:t>
      </w:r>
      <w:r w:rsidR="00040ED7">
        <w:rPr>
          <w:rFonts w:hint="cs"/>
          <w:rtl/>
          <w:lang w:bidi="ar-EG"/>
        </w:rPr>
        <w:t>لى البنية التحتية عالية السرعة.</w:t>
      </w:r>
    </w:p>
    <w:p w:rsidR="004421AC" w:rsidRPr="004421AC" w:rsidRDefault="004421AC" w:rsidP="0041211C">
      <w:pPr>
        <w:rPr>
          <w:rtl/>
          <w:lang w:bidi="ar-EG"/>
        </w:rPr>
      </w:pPr>
      <w:r w:rsidRPr="004421AC">
        <w:rPr>
          <w:rFonts w:hint="cs"/>
          <w:rtl/>
          <w:lang w:bidi="ar-EG"/>
        </w:rPr>
        <w:t xml:space="preserve">ونظر الاجتماع أيضاً في الوثيقتين </w:t>
      </w:r>
      <w:r w:rsidRPr="004421AC">
        <w:t>22</w:t>
      </w:r>
      <w:r w:rsidRPr="004421AC">
        <w:rPr>
          <w:rFonts w:hint="cs"/>
          <w:rtl/>
          <w:lang w:bidi="ar-EG"/>
        </w:rPr>
        <w:t xml:space="preserve"> و</w:t>
      </w:r>
      <w:r w:rsidRPr="004421AC">
        <w:t>27</w:t>
      </w:r>
      <w:r w:rsidRPr="004421AC">
        <w:rPr>
          <w:rFonts w:hint="cs"/>
          <w:rtl/>
          <w:lang w:bidi="ar-EG"/>
        </w:rPr>
        <w:t xml:space="preserve"> نظراً لتركيزهما على تكنولوجيا الجيل الخامس (تم التأكيد على أن المصطلح السليم في</w:t>
      </w:r>
      <w:r w:rsidR="00750F81">
        <w:rPr>
          <w:rFonts w:hint="eastAsia"/>
          <w:rtl/>
          <w:lang w:bidi="ar-EG"/>
        </w:rPr>
        <w:t> </w:t>
      </w:r>
      <w:r w:rsidRPr="004421AC">
        <w:rPr>
          <w:rFonts w:hint="cs"/>
          <w:rtl/>
          <w:lang w:bidi="ar-EG"/>
        </w:rPr>
        <w:t>الاتحاد هو الاتصالات المتنقلة الدولية-</w:t>
      </w:r>
      <w:r w:rsidRPr="004421AC">
        <w:t>2020</w:t>
      </w:r>
      <w:r w:rsidRPr="004421AC">
        <w:rPr>
          <w:rFonts w:hint="cs"/>
          <w:rtl/>
          <w:lang w:bidi="ar-EG"/>
        </w:rPr>
        <w:t>) التي تتيح</w:t>
      </w:r>
      <w:r w:rsidR="008644AD">
        <w:rPr>
          <w:rFonts w:hint="cs"/>
          <w:rtl/>
          <w:lang w:bidi="ar-EG"/>
        </w:rPr>
        <w:t xml:space="preserve"> أيضاً</w:t>
      </w:r>
      <w:r w:rsidRPr="004421AC">
        <w:rPr>
          <w:rFonts w:hint="cs"/>
          <w:rtl/>
          <w:lang w:bidi="ar-EG"/>
        </w:rPr>
        <w:t xml:space="preserve"> النفاذ عالي السرعة. وأقر الاجتماع بالاختلافات فيما</w:t>
      </w:r>
      <w:r w:rsidR="0041211C">
        <w:rPr>
          <w:rFonts w:hint="eastAsia"/>
          <w:rtl/>
          <w:lang w:bidi="ar-EG"/>
        </w:rPr>
        <w:t> </w:t>
      </w:r>
      <w:r w:rsidRPr="004421AC">
        <w:rPr>
          <w:rFonts w:hint="cs"/>
          <w:rtl/>
          <w:lang w:bidi="ar-EG"/>
        </w:rPr>
        <w:t>يتعلق بالنفاذ عالي السرعة في أنحاء شتى من أوروبا وبالتالي الحاجة إلى تقديم المساعدة في إنشاء بنية تحتية جديدة من أجل النفاذ عالي ا</w:t>
      </w:r>
      <w:r w:rsidR="003E2AF5">
        <w:rPr>
          <w:rFonts w:hint="cs"/>
          <w:rtl/>
          <w:lang w:bidi="ar-EG"/>
        </w:rPr>
        <w:t>لسرعة حيثما دعت الحاجة إلى ذلك.</w:t>
      </w:r>
    </w:p>
    <w:p w:rsidR="004421AC" w:rsidRPr="004421AC" w:rsidRDefault="004421AC" w:rsidP="004421AC">
      <w:pPr>
        <w:rPr>
          <w:rtl/>
          <w:lang w:bidi="ar-EG"/>
        </w:rPr>
      </w:pPr>
      <w:r w:rsidRPr="004421AC">
        <w:rPr>
          <w:rFonts w:hint="cs"/>
          <w:rtl/>
          <w:lang w:bidi="ar-EG"/>
        </w:rPr>
        <w:t xml:space="preserve">واتفق الاجتماع أيضاً على استخدام مصطلح النطاق العريض فيما يتعلق بالقضايا المشار إليها في الوثيقتين بدلاً من مصطلح عالي السرعة، لتحقيق الاتساق مع النصوص الأخرى وإبراز أن الوثائق </w:t>
      </w:r>
      <w:r w:rsidRPr="004421AC">
        <w:t>21</w:t>
      </w:r>
      <w:r w:rsidRPr="004421AC">
        <w:rPr>
          <w:rFonts w:hint="cs"/>
          <w:rtl/>
          <w:lang w:bidi="ar-EG"/>
        </w:rPr>
        <w:t xml:space="preserve"> و</w:t>
      </w:r>
      <w:r w:rsidRPr="004421AC">
        <w:t>28</w:t>
      </w:r>
      <w:r w:rsidRPr="004421AC">
        <w:rPr>
          <w:rFonts w:hint="cs"/>
          <w:rtl/>
          <w:lang w:bidi="ar-EG"/>
        </w:rPr>
        <w:t xml:space="preserve"> و</w:t>
      </w:r>
      <w:r w:rsidRPr="004421AC">
        <w:t>34</w:t>
      </w:r>
      <w:r w:rsidRPr="004421AC">
        <w:rPr>
          <w:rFonts w:hint="cs"/>
          <w:rtl/>
          <w:lang w:bidi="ar-EG"/>
        </w:rPr>
        <w:t xml:space="preserve"> أكثر صلة بالبنية التحتية القائمة على الأليا</w:t>
      </w:r>
      <w:r w:rsidR="003F2BC5">
        <w:rPr>
          <w:rFonts w:hint="cs"/>
          <w:rtl/>
          <w:lang w:bidi="ar-EG"/>
        </w:rPr>
        <w:t>ف منها بتكنولوجيا الجيل الخامس.</w:t>
      </w:r>
    </w:p>
    <w:p w:rsidR="004421AC" w:rsidRPr="004421AC" w:rsidRDefault="004421AC" w:rsidP="004421AC">
      <w:pPr>
        <w:rPr>
          <w:rtl/>
          <w:lang w:bidi="ar-EG"/>
        </w:rPr>
      </w:pPr>
      <w:r w:rsidRPr="004421AC">
        <w:rPr>
          <w:rFonts w:hint="cs"/>
          <w:rtl/>
          <w:lang w:bidi="ar-EG"/>
        </w:rPr>
        <w:t xml:space="preserve">وأقر الاجتماع بأن الوثيقتين </w:t>
      </w:r>
      <w:r w:rsidRPr="004421AC">
        <w:t>22</w:t>
      </w:r>
      <w:r w:rsidRPr="004421AC">
        <w:rPr>
          <w:rFonts w:hint="cs"/>
          <w:rtl/>
          <w:lang w:bidi="ar-EG"/>
        </w:rPr>
        <w:t xml:space="preserve"> و</w:t>
      </w:r>
      <w:r w:rsidRPr="004421AC">
        <w:t>27</w:t>
      </w:r>
      <w:r w:rsidR="003F2BC5">
        <w:rPr>
          <w:rFonts w:hint="cs"/>
          <w:rtl/>
          <w:lang w:bidi="ar-EG"/>
        </w:rPr>
        <w:t xml:space="preserve"> تركزان على إدارة الطيف.</w:t>
      </w:r>
    </w:p>
    <w:p w:rsidR="004421AC" w:rsidRPr="004421AC" w:rsidRDefault="004421AC" w:rsidP="00750F81">
      <w:pPr>
        <w:rPr>
          <w:rtl/>
          <w:lang w:bidi="ar-EG"/>
        </w:rPr>
      </w:pPr>
      <w:r w:rsidRPr="004421AC">
        <w:rPr>
          <w:rFonts w:hint="cs"/>
          <w:rtl/>
          <w:lang w:bidi="ar-EG"/>
        </w:rPr>
        <w:t xml:space="preserve">وأحاط الاجتماع الإقليمي التحضيري لمنطقة أوروبا علماً بالوثائق واتفق </w:t>
      </w:r>
      <w:r w:rsidRPr="004421AC">
        <w:rPr>
          <w:rFonts w:hint="eastAsia"/>
          <w:rtl/>
          <w:lang w:bidi="ar-EG"/>
        </w:rPr>
        <w:t>ع</w:t>
      </w:r>
      <w:r w:rsidRPr="004421AC">
        <w:rPr>
          <w:rFonts w:hint="cs"/>
          <w:rtl/>
          <w:lang w:bidi="ar-EG"/>
        </w:rPr>
        <w:t>لى مواصلة النقاش من أجل التوصل إلى توافق في</w:t>
      </w:r>
      <w:r w:rsidR="00750F81">
        <w:rPr>
          <w:rFonts w:hint="eastAsia"/>
          <w:rtl/>
        </w:rPr>
        <w:t> </w:t>
      </w:r>
      <w:r w:rsidRPr="004421AC">
        <w:rPr>
          <w:rFonts w:hint="cs"/>
          <w:rtl/>
          <w:lang w:bidi="ar-EG"/>
        </w:rPr>
        <w:t>الآراء على مقترح مشترك بشأن المبادرات الإقليمية، مع أخذ ه</w:t>
      </w:r>
      <w:r w:rsidR="00135EB8">
        <w:rPr>
          <w:rFonts w:hint="cs"/>
          <w:rtl/>
          <w:lang w:bidi="ar-EG"/>
        </w:rPr>
        <w:t>ذه المساهمات أيضاً في الاعتبار.</w:t>
      </w:r>
    </w:p>
    <w:p w:rsidR="004421AC" w:rsidRPr="004421AC" w:rsidRDefault="00337672" w:rsidP="005823A8">
      <w:pPr>
        <w:rPr>
          <w:rtl/>
          <w:lang w:bidi="ar-EG"/>
        </w:rPr>
      </w:pPr>
      <w:hyperlink r:id="rId49" w:history="1">
        <w:r w:rsidR="004421AC" w:rsidRPr="004421AC">
          <w:rPr>
            <w:rStyle w:val="Hyperlink"/>
            <w:rFonts w:hint="cs"/>
            <w:rtl/>
          </w:rPr>
          <w:t>الوثيقة </w:t>
        </w:r>
        <w:r w:rsidR="004421AC" w:rsidRPr="004421AC">
          <w:rPr>
            <w:rStyle w:val="Hyperlink"/>
          </w:rPr>
          <w:t>23</w:t>
        </w:r>
      </w:hyperlink>
      <w:r w:rsidR="004421AC" w:rsidRPr="004421AC">
        <w:rPr>
          <w:rFonts w:hint="cs"/>
          <w:rtl/>
          <w:lang w:bidi="ar-EG"/>
        </w:rPr>
        <w:t xml:space="preserve">: عرضت جمهورية بولندا الوثيقة بعنوان </w:t>
      </w:r>
      <w:r w:rsidR="004421AC" w:rsidRPr="004421AC">
        <w:rPr>
          <w:rFonts w:hint="cs"/>
          <w:b/>
          <w:bCs/>
          <w:i/>
          <w:iCs/>
          <w:rtl/>
          <w:lang w:bidi="ar-EG"/>
        </w:rPr>
        <w:t>"نهج يركز على المواطن من أجل بناء خدمات الإدارات الوطنية"</w:t>
      </w:r>
      <w:r w:rsidR="004421AC" w:rsidRPr="004421AC">
        <w:rPr>
          <w:rFonts w:hint="cs"/>
          <w:rtl/>
          <w:lang w:bidi="ar-EG"/>
        </w:rPr>
        <w:t>. وتُقترح في</w:t>
      </w:r>
      <w:r w:rsidR="00750F81">
        <w:rPr>
          <w:rFonts w:hint="eastAsia"/>
          <w:rtl/>
          <w:lang w:bidi="ar-EG"/>
        </w:rPr>
        <w:t> </w:t>
      </w:r>
      <w:r w:rsidR="004421AC" w:rsidRPr="004421AC">
        <w:rPr>
          <w:rFonts w:hint="cs"/>
          <w:rtl/>
          <w:lang w:bidi="ar-EG"/>
        </w:rPr>
        <w:t xml:space="preserve">الوثيقة مبادرة إقليمية ترمي إلى </w:t>
      </w:r>
      <w:r w:rsidR="004421AC" w:rsidRPr="004421AC">
        <w:rPr>
          <w:rFonts w:hint="cs"/>
          <w:rtl/>
        </w:rPr>
        <w:t xml:space="preserve">تيسير تطوير الخدمات </w:t>
      </w:r>
      <w:r w:rsidR="00DF76CA">
        <w:rPr>
          <w:rFonts w:hint="cs"/>
          <w:rtl/>
        </w:rPr>
        <w:t>القائمة على</w:t>
      </w:r>
      <w:r w:rsidR="004421AC" w:rsidRPr="004421AC">
        <w:rPr>
          <w:rFonts w:hint="cs"/>
          <w:rtl/>
        </w:rPr>
        <w:t xml:space="preserve"> المواطن ومن اللازم توفير إمكانية النفاذ إليها وإتاحتها لجميع أفراد المجتمع. ويتثمل الهدف في تحويل الأساليب التقليدية القائمة على استخدام الورق في معالجة القضايا الإدارية </w:t>
      </w:r>
      <w:r w:rsidR="005823A8">
        <w:rPr>
          <w:rFonts w:hint="cs"/>
          <w:rtl/>
        </w:rPr>
        <w:t>والاستعاضة عنها</w:t>
      </w:r>
      <w:r w:rsidR="004421AC" w:rsidRPr="004421AC">
        <w:rPr>
          <w:rFonts w:hint="cs"/>
          <w:rtl/>
        </w:rPr>
        <w:t xml:space="preserve"> بالنموذج الرقمي، مما يسمح للمواطنين بالتعامل مع ضروراتهم ومسؤولياتهم الإدارية.</w:t>
      </w:r>
    </w:p>
    <w:p w:rsidR="004421AC" w:rsidRPr="004421AC" w:rsidRDefault="004421AC" w:rsidP="00D045AD">
      <w:pPr>
        <w:rPr>
          <w:rtl/>
          <w:lang w:bidi="ar-EG"/>
        </w:rPr>
      </w:pPr>
      <w:r w:rsidRPr="004421AC">
        <w:rPr>
          <w:rFonts w:hint="cs"/>
          <w:rtl/>
          <w:lang w:bidi="ar-EG"/>
        </w:rPr>
        <w:t xml:space="preserve">وأحاط الاجتماع الإقليمي التحضيري لمنطقة أوروبا علماً بالوثيقة واتفق </w:t>
      </w:r>
      <w:r w:rsidRPr="004421AC">
        <w:rPr>
          <w:rFonts w:hint="eastAsia"/>
          <w:rtl/>
          <w:lang w:bidi="ar-EG"/>
        </w:rPr>
        <w:t>ع</w:t>
      </w:r>
      <w:r w:rsidRPr="004421AC">
        <w:rPr>
          <w:rFonts w:hint="cs"/>
          <w:rtl/>
          <w:lang w:bidi="ar-EG"/>
        </w:rPr>
        <w:t>لى مواصلة النقاش من أجل التوصل إلى توافق في</w:t>
      </w:r>
      <w:r w:rsidR="00D045AD">
        <w:rPr>
          <w:rFonts w:hint="eastAsia"/>
          <w:rtl/>
          <w:lang w:bidi="ar-EG"/>
        </w:rPr>
        <w:t> </w:t>
      </w:r>
      <w:r w:rsidRPr="004421AC">
        <w:rPr>
          <w:rFonts w:hint="cs"/>
          <w:rtl/>
          <w:lang w:bidi="ar-EG"/>
        </w:rPr>
        <w:t xml:space="preserve">الآراء على مقترح مشترك بشأن المبادرات الإقليمية، مع أخذ </w:t>
      </w:r>
      <w:r w:rsidR="00D72D4D">
        <w:rPr>
          <w:rFonts w:hint="cs"/>
          <w:rtl/>
          <w:lang w:bidi="ar-EG"/>
        </w:rPr>
        <w:t>هذه المساهمة أيضاً في الاعتبار.</w:t>
      </w:r>
    </w:p>
    <w:p w:rsidR="004421AC" w:rsidRPr="004421AC" w:rsidRDefault="00337672" w:rsidP="00292F01">
      <w:pPr>
        <w:rPr>
          <w:rtl/>
          <w:lang w:bidi="ar-EG"/>
        </w:rPr>
      </w:pPr>
      <w:hyperlink r:id="rId50" w:history="1">
        <w:r w:rsidR="004421AC" w:rsidRPr="004421AC">
          <w:rPr>
            <w:rStyle w:val="Hyperlink"/>
            <w:rFonts w:hint="cs"/>
            <w:rtl/>
            <w:lang w:bidi="ar-EG"/>
          </w:rPr>
          <w:t>الوثيقة </w:t>
        </w:r>
        <w:r w:rsidR="004421AC" w:rsidRPr="004421AC">
          <w:rPr>
            <w:rStyle w:val="Hyperlink"/>
          </w:rPr>
          <w:t>25</w:t>
        </w:r>
      </w:hyperlink>
      <w:r w:rsidR="004421AC" w:rsidRPr="004421AC">
        <w:rPr>
          <w:rFonts w:hint="cs"/>
          <w:rtl/>
          <w:lang w:bidi="ar-EG"/>
        </w:rPr>
        <w:t xml:space="preserve">: عرضت جمهورية صربيا الوثيقة بعنوان </w:t>
      </w:r>
      <w:r w:rsidR="004421AC" w:rsidRPr="004421AC">
        <w:rPr>
          <w:rFonts w:hint="cs"/>
          <w:b/>
          <w:bCs/>
          <w:i/>
          <w:iCs/>
          <w:rtl/>
          <w:lang w:bidi="ar-EG"/>
        </w:rPr>
        <w:t xml:space="preserve">"اقتراح مبادرة إقليمية جديدة بشأن تسريع الرقمنة </w:t>
      </w:r>
      <w:r w:rsidR="00292F01">
        <w:rPr>
          <w:rFonts w:hint="cs"/>
          <w:b/>
          <w:bCs/>
          <w:i/>
          <w:iCs/>
          <w:rtl/>
          <w:lang w:bidi="ar-EG"/>
        </w:rPr>
        <w:t>الفعّالة</w:t>
      </w:r>
      <w:r w:rsidR="004421AC" w:rsidRPr="004421AC">
        <w:rPr>
          <w:rFonts w:hint="cs"/>
          <w:b/>
          <w:bCs/>
          <w:i/>
          <w:iCs/>
          <w:rtl/>
          <w:lang w:bidi="ar-EG"/>
        </w:rPr>
        <w:t xml:space="preserve"> في جميع أنحاء أوروبا"</w:t>
      </w:r>
      <w:r w:rsidR="004421AC" w:rsidRPr="004421AC">
        <w:rPr>
          <w:rFonts w:hint="cs"/>
          <w:rtl/>
          <w:lang w:bidi="ar-EG"/>
        </w:rPr>
        <w:t>. وتُقترح في الوثيقة مبادرة إقليمية ترمي إلى بناء القدرات الوطنية والإقليمي</w:t>
      </w:r>
      <w:r w:rsidR="00292F01">
        <w:rPr>
          <w:rFonts w:hint="cs"/>
          <w:rtl/>
          <w:lang w:bidi="ar-EG"/>
        </w:rPr>
        <w:t>ة اللازمة لتسريع عملية الرقمنة.</w:t>
      </w:r>
    </w:p>
    <w:p w:rsidR="004421AC" w:rsidRPr="004421AC" w:rsidRDefault="004421AC" w:rsidP="00750F81">
      <w:pPr>
        <w:rPr>
          <w:rtl/>
          <w:lang w:bidi="ar-EG"/>
        </w:rPr>
      </w:pPr>
      <w:r w:rsidRPr="004421AC">
        <w:rPr>
          <w:rFonts w:hint="cs"/>
          <w:rtl/>
          <w:lang w:bidi="ar-EG"/>
        </w:rPr>
        <w:t xml:space="preserve">وأحاط الاجتماع الإقليمي التحضيري لمنطقة أوروبا علماً بالوثيقة واتفق </w:t>
      </w:r>
      <w:r w:rsidRPr="004421AC">
        <w:rPr>
          <w:rFonts w:hint="eastAsia"/>
          <w:rtl/>
          <w:lang w:bidi="ar-EG"/>
        </w:rPr>
        <w:t>ع</w:t>
      </w:r>
      <w:r w:rsidRPr="004421AC">
        <w:rPr>
          <w:rFonts w:hint="cs"/>
          <w:rtl/>
          <w:lang w:bidi="ar-EG"/>
        </w:rPr>
        <w:t>لى مواصلة النقاش من أجل التوصل إلى توافق في</w:t>
      </w:r>
      <w:r w:rsidR="00750F81">
        <w:rPr>
          <w:rFonts w:hint="eastAsia"/>
          <w:rtl/>
          <w:lang w:bidi="ar-EG"/>
        </w:rPr>
        <w:t> </w:t>
      </w:r>
      <w:r w:rsidRPr="004421AC">
        <w:rPr>
          <w:rFonts w:hint="cs"/>
          <w:rtl/>
          <w:lang w:bidi="ar-EG"/>
        </w:rPr>
        <w:t xml:space="preserve">الآراء على مقترح مشترك بشأن المبادرات الإقليمية، مع أخذ </w:t>
      </w:r>
      <w:r w:rsidR="00DC5396">
        <w:rPr>
          <w:rFonts w:hint="cs"/>
          <w:rtl/>
          <w:lang w:bidi="ar-EG"/>
        </w:rPr>
        <w:t>هذه المساهمة أيضاً في الاعتبار.</w:t>
      </w:r>
    </w:p>
    <w:p w:rsidR="004421AC" w:rsidRPr="004421AC" w:rsidRDefault="00337672" w:rsidP="00007A6F">
      <w:pPr>
        <w:rPr>
          <w:rtl/>
          <w:lang w:bidi="ar-EG"/>
        </w:rPr>
      </w:pPr>
      <w:hyperlink r:id="rId51" w:history="1">
        <w:r w:rsidR="004421AC" w:rsidRPr="004421AC">
          <w:rPr>
            <w:rStyle w:val="Hyperlink"/>
            <w:rFonts w:hint="cs"/>
            <w:rtl/>
            <w:lang w:bidi="ar-EG"/>
          </w:rPr>
          <w:t>الوثيقة </w:t>
        </w:r>
        <w:r w:rsidR="004421AC" w:rsidRPr="004421AC">
          <w:rPr>
            <w:rStyle w:val="Hyperlink"/>
          </w:rPr>
          <w:t>30</w:t>
        </w:r>
      </w:hyperlink>
      <w:r w:rsidR="004421AC" w:rsidRPr="004421AC">
        <w:rPr>
          <w:rFonts w:hint="cs"/>
          <w:rtl/>
          <w:lang w:bidi="ar-EG"/>
        </w:rPr>
        <w:t xml:space="preserve">: عرضت جمهورية ألبانيا الوثيقة بعنوان </w:t>
      </w:r>
      <w:r w:rsidR="004421AC" w:rsidRPr="004421AC">
        <w:rPr>
          <w:rFonts w:hint="cs"/>
          <w:b/>
          <w:bCs/>
          <w:i/>
          <w:iCs/>
          <w:rtl/>
          <w:lang w:bidi="ar-EG"/>
        </w:rPr>
        <w:t xml:space="preserve">"مبادرة إقليمية بشأن الأنظمة الإيكولوجية للابتكار </w:t>
      </w:r>
      <w:r w:rsidR="00007A6F">
        <w:rPr>
          <w:rFonts w:hint="cs"/>
          <w:b/>
          <w:bCs/>
          <w:i/>
          <w:iCs/>
          <w:rtl/>
          <w:lang w:bidi="ar-EG"/>
        </w:rPr>
        <w:t>التي ترتكز على</w:t>
      </w:r>
      <w:r w:rsidR="004421AC" w:rsidRPr="004421AC">
        <w:rPr>
          <w:rFonts w:hint="cs"/>
          <w:b/>
          <w:bCs/>
          <w:i/>
          <w:iCs/>
          <w:rtl/>
          <w:lang w:bidi="ar-EG"/>
        </w:rPr>
        <w:t xml:space="preserve"> تكنولوجيا المعلومات والاتصالات"</w:t>
      </w:r>
      <w:r w:rsidR="004421AC" w:rsidRPr="004421AC">
        <w:rPr>
          <w:rFonts w:hint="cs"/>
          <w:rtl/>
          <w:lang w:bidi="ar-EG"/>
        </w:rPr>
        <w:t xml:space="preserve">. ويُقترح في الوثيقة إعادة تأكيد الحاجة إلى مواصلة، إن لم نقل تعزيز، المبادرة الإقليمية من أجل النهوض بريادة الأعمال وإعطاء دفعة لثقافة الابتكار على الصعيدين الإقليمي والمحلي من خلال </w:t>
      </w:r>
      <w:r w:rsidR="00DC5396">
        <w:rPr>
          <w:rFonts w:hint="cs"/>
          <w:rtl/>
          <w:lang w:bidi="ar-EG"/>
        </w:rPr>
        <w:t>تكنولوجيا المعلومات والاتصالات.</w:t>
      </w:r>
    </w:p>
    <w:p w:rsidR="004421AC" w:rsidRPr="004421AC" w:rsidRDefault="004421AC" w:rsidP="00750F81">
      <w:pPr>
        <w:rPr>
          <w:rtl/>
          <w:lang w:bidi="ar-EG"/>
        </w:rPr>
      </w:pPr>
      <w:r w:rsidRPr="004421AC">
        <w:rPr>
          <w:rFonts w:hint="cs"/>
          <w:rtl/>
          <w:lang w:bidi="ar-EG"/>
        </w:rPr>
        <w:lastRenderedPageBreak/>
        <w:t xml:space="preserve">وأحاط الاجتماع الإقليمي التحضيري لمنطقة أوروبا علماً بالوثيقة واتفق </w:t>
      </w:r>
      <w:r w:rsidRPr="004421AC">
        <w:rPr>
          <w:rFonts w:hint="eastAsia"/>
          <w:rtl/>
          <w:lang w:bidi="ar-EG"/>
        </w:rPr>
        <w:t>ع</w:t>
      </w:r>
      <w:r w:rsidRPr="004421AC">
        <w:rPr>
          <w:rFonts w:hint="cs"/>
          <w:rtl/>
          <w:lang w:bidi="ar-EG"/>
        </w:rPr>
        <w:t>لى مواصلة النقاش من أجل التوصل إلى توافق في</w:t>
      </w:r>
      <w:r w:rsidR="00750F81">
        <w:rPr>
          <w:rFonts w:hint="eastAsia"/>
          <w:rtl/>
          <w:lang w:bidi="ar-EG"/>
        </w:rPr>
        <w:t> </w:t>
      </w:r>
      <w:r w:rsidRPr="004421AC">
        <w:rPr>
          <w:rFonts w:hint="cs"/>
          <w:rtl/>
          <w:lang w:bidi="ar-EG"/>
        </w:rPr>
        <w:t xml:space="preserve">الآراء على مقترح مشترك بشأن المبادرات الإقليمية، مع أخذ </w:t>
      </w:r>
      <w:r w:rsidR="003975CD">
        <w:rPr>
          <w:rFonts w:hint="cs"/>
          <w:rtl/>
          <w:lang w:bidi="ar-EG"/>
        </w:rPr>
        <w:t>هذه المساهمة أيضاً في الاعتبار.</w:t>
      </w:r>
    </w:p>
    <w:p w:rsidR="004421AC" w:rsidRPr="004421AC" w:rsidRDefault="00337672" w:rsidP="00750F81">
      <w:pPr>
        <w:rPr>
          <w:rtl/>
          <w:lang w:bidi="ar-EG"/>
        </w:rPr>
      </w:pPr>
      <w:hyperlink r:id="rId52" w:history="1">
        <w:r w:rsidR="004421AC" w:rsidRPr="004421AC">
          <w:rPr>
            <w:rStyle w:val="Hyperlink"/>
            <w:rFonts w:hint="cs"/>
            <w:rtl/>
            <w:lang w:bidi="ar-EG"/>
          </w:rPr>
          <w:t>الوثيقة </w:t>
        </w:r>
        <w:r w:rsidR="004421AC" w:rsidRPr="004421AC">
          <w:rPr>
            <w:rStyle w:val="Hyperlink"/>
          </w:rPr>
          <w:t>37</w:t>
        </w:r>
      </w:hyperlink>
      <w:r w:rsidR="004421AC" w:rsidRPr="004421AC">
        <w:rPr>
          <w:rFonts w:hint="cs"/>
          <w:rtl/>
          <w:lang w:bidi="ar-EG"/>
        </w:rPr>
        <w:t xml:space="preserve">: عرضت جمهورية الجبل الأسود الوثيقة بعنوان </w:t>
      </w:r>
      <w:r w:rsidR="004421AC" w:rsidRPr="004421AC">
        <w:rPr>
          <w:rFonts w:hint="cs"/>
          <w:b/>
          <w:bCs/>
          <w:i/>
          <w:iCs/>
          <w:rtl/>
          <w:lang w:bidi="ar-EG"/>
        </w:rPr>
        <w:t>"مبادرة إقليمية بشأن تعزيز الثقة والأمان في استعمال تكنولوجيا المعلومات والاتصالات"</w:t>
      </w:r>
      <w:r w:rsidR="004421AC" w:rsidRPr="004421AC">
        <w:rPr>
          <w:rFonts w:hint="cs"/>
          <w:rtl/>
          <w:lang w:bidi="ar-EG"/>
        </w:rPr>
        <w:t>. ويُقترح في الوثيقة إنشاء مبادرة إقليمية لأوروبا بشأن تعزيز الثقة والأمان في استعمال تكنولوجيا المعلومات والاتصالات، بعد التأثير الإيجابي للعمل المضطلع به في المنطقة في سياق المبادرة الإقليمية التي تغطي الفترة</w:t>
      </w:r>
      <w:r w:rsidR="00750F81">
        <w:rPr>
          <w:rFonts w:hint="eastAsia"/>
          <w:rtl/>
          <w:lang w:bidi="ar-EG"/>
        </w:rPr>
        <w:t> </w:t>
      </w:r>
      <w:r w:rsidR="00750F81">
        <w:rPr>
          <w:lang w:bidi="ar-EG"/>
        </w:rPr>
        <w:t>2017-2015</w:t>
      </w:r>
      <w:r w:rsidR="004421AC" w:rsidRPr="004421AC">
        <w:rPr>
          <w:rFonts w:hint="cs"/>
          <w:rtl/>
          <w:lang w:bidi="ar-EG"/>
        </w:rPr>
        <w:t>.</w:t>
      </w:r>
    </w:p>
    <w:p w:rsidR="004421AC" w:rsidRPr="004421AC" w:rsidRDefault="004421AC" w:rsidP="00750F81">
      <w:pPr>
        <w:rPr>
          <w:rtl/>
          <w:lang w:bidi="ar-EG"/>
        </w:rPr>
      </w:pPr>
      <w:r w:rsidRPr="004421AC">
        <w:rPr>
          <w:rFonts w:hint="cs"/>
          <w:rtl/>
          <w:lang w:bidi="ar-EG"/>
        </w:rPr>
        <w:t xml:space="preserve">وأحاط الاجتماع الإقليمي التحضيري لمنطقة أوروبا علماً بالوثيقة واتفق </w:t>
      </w:r>
      <w:r w:rsidRPr="004421AC">
        <w:rPr>
          <w:rFonts w:hint="eastAsia"/>
          <w:rtl/>
          <w:lang w:bidi="ar-EG"/>
        </w:rPr>
        <w:t>ع</w:t>
      </w:r>
      <w:r w:rsidRPr="004421AC">
        <w:rPr>
          <w:rFonts w:hint="cs"/>
          <w:rtl/>
          <w:lang w:bidi="ar-EG"/>
        </w:rPr>
        <w:t>لى مواصلة النقاش من أجل التوصل إلى توافق في</w:t>
      </w:r>
      <w:r w:rsidR="00750F81">
        <w:rPr>
          <w:rFonts w:hint="eastAsia"/>
          <w:rtl/>
          <w:lang w:bidi="ar-EG"/>
        </w:rPr>
        <w:t> </w:t>
      </w:r>
      <w:r w:rsidRPr="004421AC">
        <w:rPr>
          <w:rFonts w:hint="cs"/>
          <w:rtl/>
          <w:lang w:bidi="ar-EG"/>
        </w:rPr>
        <w:t>الآراء على مقترح مشترك بشأن المبادرات الإقليمية، مع أخذ هذه المساهمة أيضاً في الاعتبار.</w:t>
      </w:r>
    </w:p>
    <w:p w:rsidR="004421AC" w:rsidRPr="004421AC" w:rsidRDefault="004421AC" w:rsidP="004421AC">
      <w:pPr>
        <w:rPr>
          <w:rtl/>
          <w:lang w:bidi="ar-EG"/>
        </w:rPr>
      </w:pPr>
      <w:r w:rsidRPr="004421AC">
        <w:rPr>
          <w:rFonts w:hint="cs"/>
          <w:rtl/>
          <w:lang w:bidi="ar-EG"/>
        </w:rPr>
        <w:t>وأعرب الرئيس عن تقديره لجميع الدول الأعضاء التي بذلت جهوداً خاصة من أجل تقديم مس</w:t>
      </w:r>
      <w:r w:rsidR="00317103">
        <w:rPr>
          <w:rFonts w:hint="cs"/>
          <w:rtl/>
          <w:lang w:bidi="ar-EG"/>
        </w:rPr>
        <w:t>اهمات بشأن المبادرات الإقليمية.</w:t>
      </w:r>
    </w:p>
    <w:p w:rsidR="004421AC" w:rsidRPr="00674908" w:rsidRDefault="004421AC" w:rsidP="00B56D55">
      <w:pPr>
        <w:pStyle w:val="Heading2"/>
        <w:rPr>
          <w:spacing w:val="-4"/>
          <w:rtl/>
        </w:rPr>
      </w:pPr>
      <w:r w:rsidRPr="004421AC">
        <w:rPr>
          <w:lang w:val="en-GB"/>
        </w:rPr>
        <w:t>1.7</w:t>
      </w:r>
      <w:r w:rsidRPr="004421AC">
        <w:rPr>
          <w:rFonts w:hint="cs"/>
          <w:rtl/>
        </w:rPr>
        <w:tab/>
      </w:r>
      <w:r w:rsidRPr="00674908">
        <w:rPr>
          <w:rFonts w:hint="cs"/>
          <w:spacing w:val="-4"/>
          <w:rtl/>
        </w:rPr>
        <w:t>المشروع التمهيدي لمساهمة قطاع تنمية الاتصالات في</w:t>
      </w:r>
      <w:r w:rsidRPr="00674908">
        <w:rPr>
          <w:spacing w:val="-4"/>
          <w:rtl/>
        </w:rPr>
        <w:t xml:space="preserve"> </w:t>
      </w:r>
      <w:r w:rsidRPr="00674908">
        <w:rPr>
          <w:rFonts w:hint="cs"/>
          <w:spacing w:val="-4"/>
          <w:rtl/>
        </w:rPr>
        <w:t>الخطة</w:t>
      </w:r>
      <w:r w:rsidRPr="00674908">
        <w:rPr>
          <w:spacing w:val="-4"/>
          <w:rtl/>
        </w:rPr>
        <w:t xml:space="preserve"> </w:t>
      </w:r>
      <w:r w:rsidRPr="00674908">
        <w:rPr>
          <w:rFonts w:hint="cs"/>
          <w:spacing w:val="-4"/>
          <w:rtl/>
        </w:rPr>
        <w:t>الاستراتيجية</w:t>
      </w:r>
      <w:r w:rsidRPr="00674908">
        <w:rPr>
          <w:spacing w:val="-4"/>
          <w:rtl/>
        </w:rPr>
        <w:t xml:space="preserve"> </w:t>
      </w:r>
      <w:r w:rsidRPr="00674908">
        <w:rPr>
          <w:rFonts w:hint="cs"/>
          <w:spacing w:val="-4"/>
          <w:rtl/>
        </w:rPr>
        <w:t>للاتحاد للفترة </w:t>
      </w:r>
      <w:r w:rsidRPr="00674908">
        <w:rPr>
          <w:spacing w:val="-4"/>
          <w:lang w:val="en-GB"/>
        </w:rPr>
        <w:t>2023</w:t>
      </w:r>
      <w:r w:rsidRPr="00674908">
        <w:rPr>
          <w:spacing w:val="-4"/>
          <w:lang w:val="en-GB"/>
        </w:rPr>
        <w:noBreakHyphen/>
        <w:t>2020</w:t>
      </w:r>
    </w:p>
    <w:p w:rsidR="004421AC" w:rsidRPr="004421AC" w:rsidRDefault="00337672" w:rsidP="00157446">
      <w:pPr>
        <w:rPr>
          <w:rtl/>
          <w:lang w:bidi="ar-JO"/>
        </w:rPr>
      </w:pPr>
      <w:hyperlink r:id="rId53" w:history="1">
        <w:r w:rsidR="004421AC" w:rsidRPr="004421AC">
          <w:rPr>
            <w:rStyle w:val="Hyperlink"/>
            <w:rFonts w:hint="cs"/>
            <w:rtl/>
            <w:lang w:bidi="ar-JO"/>
          </w:rPr>
          <w:t xml:space="preserve">الوثيقة </w:t>
        </w:r>
        <w:r w:rsidR="004421AC" w:rsidRPr="004421AC">
          <w:rPr>
            <w:rStyle w:val="Hyperlink"/>
            <w:lang w:val="en-GB"/>
          </w:rPr>
          <w:t>7</w:t>
        </w:r>
      </w:hyperlink>
      <w:r w:rsidR="004421AC" w:rsidRPr="004421AC">
        <w:rPr>
          <w:rFonts w:hint="cs"/>
          <w:rtl/>
          <w:lang w:bidi="ar-JO"/>
        </w:rPr>
        <w:t>: قُدمت هذه الوثيقة، بعنوان "</w:t>
      </w:r>
      <w:r w:rsidR="004421AC" w:rsidRPr="004421AC">
        <w:rPr>
          <w:rFonts w:hint="cs"/>
          <w:b/>
          <w:bCs/>
          <w:rtl/>
          <w:lang w:bidi="ar-JO"/>
        </w:rPr>
        <w:t>المشروع التمهيدي لمساهمة قطاع تنمية الاتصالات في الخطة</w:t>
      </w:r>
      <w:r w:rsidR="004421AC" w:rsidRPr="004421AC">
        <w:rPr>
          <w:b/>
          <w:bCs/>
          <w:rtl/>
          <w:lang w:bidi="ar-JO"/>
        </w:rPr>
        <w:t xml:space="preserve"> </w:t>
      </w:r>
      <w:r w:rsidR="004421AC" w:rsidRPr="004421AC">
        <w:rPr>
          <w:rFonts w:hint="cs"/>
          <w:b/>
          <w:bCs/>
          <w:rtl/>
          <w:lang w:bidi="ar-JO"/>
        </w:rPr>
        <w:t>الاستراتيجية</w:t>
      </w:r>
      <w:r w:rsidR="004421AC" w:rsidRPr="004421AC">
        <w:rPr>
          <w:b/>
          <w:bCs/>
          <w:rtl/>
          <w:lang w:bidi="ar-JO"/>
        </w:rPr>
        <w:t xml:space="preserve"> </w:t>
      </w:r>
      <w:r w:rsidR="004421AC" w:rsidRPr="004421AC">
        <w:rPr>
          <w:rFonts w:hint="cs"/>
          <w:b/>
          <w:bCs/>
          <w:rtl/>
          <w:lang w:bidi="ar-JO"/>
        </w:rPr>
        <w:t>للاتحاد للفترة</w:t>
      </w:r>
      <w:r w:rsidR="00157446">
        <w:rPr>
          <w:rFonts w:hint="eastAsia"/>
          <w:b/>
          <w:bCs/>
          <w:rtl/>
          <w:lang w:bidi="ar-JO"/>
        </w:rPr>
        <w:t> </w:t>
      </w:r>
      <w:r w:rsidR="004421AC" w:rsidRPr="004421AC">
        <w:rPr>
          <w:b/>
          <w:bCs/>
          <w:lang w:val="en-GB"/>
        </w:rPr>
        <w:t>2023</w:t>
      </w:r>
      <w:r w:rsidR="004421AC" w:rsidRPr="004421AC">
        <w:rPr>
          <w:b/>
          <w:bCs/>
          <w:lang w:val="en-GB"/>
        </w:rPr>
        <w:noBreakHyphen/>
        <w:t>2020</w:t>
      </w:r>
      <w:r w:rsidR="004421AC" w:rsidRPr="004421AC">
        <w:rPr>
          <w:rFonts w:hint="cs"/>
          <w:rtl/>
          <w:lang w:bidi="ar-JO"/>
        </w:rPr>
        <w:t>"، بالنيابة عن مدير مكتب تنمية الاتصالات.</w:t>
      </w:r>
    </w:p>
    <w:p w:rsidR="004421AC" w:rsidRPr="00910185" w:rsidRDefault="004421AC" w:rsidP="00910185">
      <w:pPr>
        <w:rPr>
          <w:spacing w:val="2"/>
          <w:rtl/>
          <w:lang w:bidi="ar-JO"/>
        </w:rPr>
      </w:pPr>
      <w:r w:rsidRPr="00910185">
        <w:rPr>
          <w:rFonts w:hint="cs"/>
          <w:spacing w:val="2"/>
          <w:rtl/>
          <w:lang w:bidi="ar-JO"/>
        </w:rPr>
        <w:t>والوثيقة</w:t>
      </w:r>
      <w:r w:rsidRPr="00910185">
        <w:rPr>
          <w:spacing w:val="2"/>
          <w:rtl/>
          <w:lang w:bidi="ar-JO"/>
        </w:rPr>
        <w:t xml:space="preserve"> </w:t>
      </w:r>
      <w:r w:rsidRPr="00910185">
        <w:rPr>
          <w:rFonts w:hint="cs"/>
          <w:spacing w:val="2"/>
          <w:rtl/>
          <w:lang w:bidi="ar-JO"/>
        </w:rPr>
        <w:t>هي</w:t>
      </w:r>
      <w:r w:rsidRPr="00910185">
        <w:rPr>
          <w:spacing w:val="2"/>
          <w:rtl/>
          <w:lang w:bidi="ar-JO"/>
        </w:rPr>
        <w:t xml:space="preserve"> </w:t>
      </w:r>
      <w:r w:rsidRPr="00910185">
        <w:rPr>
          <w:rFonts w:hint="cs"/>
          <w:spacing w:val="2"/>
          <w:rtl/>
          <w:lang w:bidi="ar-JO"/>
        </w:rPr>
        <w:t>عبارة عن صيغة منقحة لمشروع تمهيدي لمساهمة قطاع تنمية الاتصالات في مشروع</w:t>
      </w:r>
      <w:r w:rsidRPr="00910185">
        <w:rPr>
          <w:spacing w:val="2"/>
          <w:rtl/>
          <w:lang w:bidi="ar-JO"/>
        </w:rPr>
        <w:t xml:space="preserve"> </w:t>
      </w:r>
      <w:r w:rsidRPr="00910185">
        <w:rPr>
          <w:rFonts w:hint="cs"/>
          <w:spacing w:val="2"/>
          <w:rtl/>
          <w:lang w:bidi="ar-JO"/>
        </w:rPr>
        <w:t>الخطة</w:t>
      </w:r>
      <w:r w:rsidRPr="00910185">
        <w:rPr>
          <w:spacing w:val="2"/>
          <w:rtl/>
          <w:lang w:bidi="ar-JO"/>
        </w:rPr>
        <w:t xml:space="preserve"> </w:t>
      </w:r>
      <w:r w:rsidRPr="00910185">
        <w:rPr>
          <w:rFonts w:hint="cs"/>
          <w:spacing w:val="2"/>
          <w:rtl/>
          <w:lang w:bidi="ar-JO"/>
        </w:rPr>
        <w:t>الاستراتيجية</w:t>
      </w:r>
      <w:r w:rsidRPr="00910185">
        <w:rPr>
          <w:spacing w:val="2"/>
          <w:rtl/>
          <w:lang w:bidi="ar-JO"/>
        </w:rPr>
        <w:t xml:space="preserve"> </w:t>
      </w:r>
      <w:r w:rsidRPr="00910185">
        <w:rPr>
          <w:rFonts w:hint="cs"/>
          <w:spacing w:val="2"/>
          <w:rtl/>
          <w:lang w:bidi="ar-JO"/>
        </w:rPr>
        <w:t>للاتحاد</w:t>
      </w:r>
      <w:r w:rsidRPr="00910185">
        <w:rPr>
          <w:spacing w:val="2"/>
          <w:rtl/>
          <w:lang w:bidi="ar-JO"/>
        </w:rPr>
        <w:t xml:space="preserve"> </w:t>
      </w:r>
      <w:r w:rsidRPr="00910185">
        <w:rPr>
          <w:rFonts w:hint="cs"/>
          <w:spacing w:val="2"/>
          <w:rtl/>
          <w:lang w:bidi="ar-JO"/>
        </w:rPr>
        <w:t>للفترة</w:t>
      </w:r>
      <w:r w:rsidR="00750F81" w:rsidRPr="00910185">
        <w:rPr>
          <w:rFonts w:hint="eastAsia"/>
          <w:spacing w:val="2"/>
          <w:rtl/>
          <w:lang w:bidi="ar-JO"/>
        </w:rPr>
        <w:t> </w:t>
      </w:r>
      <w:r w:rsidRPr="00910185">
        <w:rPr>
          <w:spacing w:val="2"/>
          <w:lang w:val="en-GB"/>
        </w:rPr>
        <w:t>2023</w:t>
      </w:r>
      <w:r w:rsidRPr="00910185">
        <w:rPr>
          <w:spacing w:val="2"/>
          <w:lang w:val="en-GB"/>
        </w:rPr>
        <w:noBreakHyphen/>
        <w:t>2020</w:t>
      </w:r>
      <w:r w:rsidRPr="00910185">
        <w:rPr>
          <w:rFonts w:hint="cs"/>
          <w:spacing w:val="2"/>
          <w:rtl/>
          <w:lang w:bidi="ar-JO"/>
        </w:rPr>
        <w:t xml:space="preserve"> التي أعدها فريق العمل بالمراسلة التابع للفريق الاستشاري لتنمية الاتصالات </w:t>
      </w:r>
      <w:r w:rsidRPr="00910185">
        <w:rPr>
          <w:spacing w:val="2"/>
          <w:lang w:val="en-GB"/>
        </w:rPr>
        <w:t>(TDAG)</w:t>
      </w:r>
      <w:r w:rsidRPr="00910185">
        <w:rPr>
          <w:rFonts w:hint="cs"/>
          <w:spacing w:val="2"/>
          <w:rtl/>
          <w:lang w:bidi="ar-JO"/>
        </w:rPr>
        <w:t xml:space="preserve"> والمعني بالخطة الاستراتيجية والخطة التشغيلية والإعلان </w:t>
      </w:r>
      <w:r w:rsidRPr="00910185">
        <w:rPr>
          <w:spacing w:val="2"/>
          <w:lang w:val="en-GB"/>
        </w:rPr>
        <w:t>(CG-SPOPD)</w:t>
      </w:r>
      <w:r w:rsidRPr="00910185">
        <w:rPr>
          <w:rFonts w:hint="cs"/>
          <w:spacing w:val="2"/>
          <w:rtl/>
          <w:lang w:bidi="ar-JO"/>
        </w:rPr>
        <w:t xml:space="preserve"> التي ع</w:t>
      </w:r>
      <w:r w:rsidR="00045514" w:rsidRPr="00910185">
        <w:rPr>
          <w:rFonts w:hint="cs"/>
          <w:spacing w:val="2"/>
          <w:rtl/>
          <w:lang w:bidi="ar-JO"/>
        </w:rPr>
        <w:t>ُ</w:t>
      </w:r>
      <w:r w:rsidRPr="00910185">
        <w:rPr>
          <w:rFonts w:hint="cs"/>
          <w:spacing w:val="2"/>
          <w:rtl/>
          <w:lang w:bidi="ar-JO"/>
        </w:rPr>
        <w:t>رضت في اجتماع الفريق الاستشاري لتنمية الاتصالات لعام</w:t>
      </w:r>
      <w:r w:rsidR="00910185">
        <w:rPr>
          <w:rFonts w:hint="eastAsia"/>
          <w:spacing w:val="2"/>
          <w:rtl/>
          <w:lang w:bidi="ar-JO"/>
        </w:rPr>
        <w:t> </w:t>
      </w:r>
      <w:r w:rsidRPr="00910185">
        <w:rPr>
          <w:spacing w:val="2"/>
        </w:rPr>
        <w:t>2015</w:t>
      </w:r>
      <w:r w:rsidRPr="00910185">
        <w:rPr>
          <w:rFonts w:hint="cs"/>
          <w:spacing w:val="2"/>
          <w:rtl/>
          <w:lang w:bidi="ar-LB"/>
        </w:rPr>
        <w:t xml:space="preserve"> </w:t>
      </w:r>
      <w:r w:rsidRPr="00910185">
        <w:rPr>
          <w:rFonts w:hint="cs"/>
          <w:spacing w:val="2"/>
          <w:rtl/>
          <w:lang w:bidi="ar-JO"/>
        </w:rPr>
        <w:t>في</w:t>
      </w:r>
      <w:r w:rsidR="00750F81" w:rsidRPr="00910185">
        <w:rPr>
          <w:rFonts w:hint="eastAsia"/>
          <w:spacing w:val="2"/>
          <w:rtl/>
          <w:lang w:bidi="ar-JO"/>
        </w:rPr>
        <w:t> </w:t>
      </w:r>
      <w:r w:rsidRPr="00910185">
        <w:rPr>
          <w:rFonts w:hint="cs"/>
          <w:spacing w:val="2"/>
          <w:rtl/>
          <w:lang w:bidi="ar-JO"/>
        </w:rPr>
        <w:t>أبريل</w:t>
      </w:r>
      <w:r w:rsidR="00750F81" w:rsidRPr="00910185">
        <w:rPr>
          <w:rFonts w:hint="eastAsia"/>
          <w:spacing w:val="2"/>
          <w:rtl/>
          <w:lang w:bidi="ar-JO"/>
        </w:rPr>
        <w:t> </w:t>
      </w:r>
      <w:r w:rsidRPr="00910185">
        <w:rPr>
          <w:spacing w:val="2"/>
          <w:lang w:val="en-GB"/>
        </w:rPr>
        <w:t>2015</w:t>
      </w:r>
      <w:r w:rsidRPr="00910185">
        <w:rPr>
          <w:rFonts w:hint="cs"/>
          <w:spacing w:val="2"/>
          <w:rtl/>
          <w:lang w:bidi="ar-JO"/>
        </w:rPr>
        <w:t xml:space="preserve"> كتقرير مرحلي. وتعكس الصيغ المنقحة التوجيهات التي قدمها الفريق </w:t>
      </w:r>
      <w:r w:rsidRPr="00910185">
        <w:rPr>
          <w:spacing w:val="2"/>
          <w:lang w:val="en-GB"/>
        </w:rPr>
        <w:t>CG-SPOPD</w:t>
      </w:r>
      <w:r w:rsidRPr="00910185">
        <w:rPr>
          <w:rFonts w:hint="cs"/>
          <w:spacing w:val="2"/>
          <w:rtl/>
          <w:lang w:bidi="ar-JO"/>
        </w:rPr>
        <w:t xml:space="preserve"> في </w:t>
      </w:r>
      <w:r w:rsidRPr="00910185">
        <w:rPr>
          <w:spacing w:val="2"/>
          <w:lang w:val="en-GB"/>
        </w:rPr>
        <w:t>15</w:t>
      </w:r>
      <w:r w:rsidRPr="00910185">
        <w:rPr>
          <w:rFonts w:hint="cs"/>
          <w:spacing w:val="2"/>
          <w:rtl/>
          <w:lang w:bidi="ar-JO"/>
        </w:rPr>
        <w:t xml:space="preserve"> مارس </w:t>
      </w:r>
      <w:r w:rsidRPr="00910185">
        <w:rPr>
          <w:spacing w:val="2"/>
          <w:lang w:val="en-GB"/>
        </w:rPr>
        <w:t>2016</w:t>
      </w:r>
      <w:r w:rsidRPr="00910185">
        <w:rPr>
          <w:rFonts w:hint="cs"/>
          <w:spacing w:val="2"/>
          <w:rtl/>
          <w:lang w:bidi="ar-JO"/>
        </w:rPr>
        <w:t xml:space="preserve"> </w:t>
      </w:r>
      <w:r w:rsidRPr="00910185">
        <w:rPr>
          <w:rFonts w:hint="cs"/>
          <w:spacing w:val="2"/>
          <w:rtl/>
          <w:lang w:bidi="ar-LB"/>
        </w:rPr>
        <w:t>ك</w:t>
      </w:r>
      <w:r w:rsidRPr="00910185">
        <w:rPr>
          <w:rFonts w:hint="cs"/>
          <w:spacing w:val="2"/>
          <w:rtl/>
          <w:lang w:bidi="ar-JO"/>
        </w:rPr>
        <w:t>ما ورد في</w:t>
      </w:r>
      <w:r w:rsidR="00750F81" w:rsidRPr="00910185">
        <w:rPr>
          <w:rFonts w:hint="eastAsia"/>
          <w:spacing w:val="2"/>
          <w:rtl/>
          <w:lang w:bidi="ar-JO"/>
        </w:rPr>
        <w:t> </w:t>
      </w:r>
      <w:r w:rsidRPr="00910185">
        <w:rPr>
          <w:rFonts w:hint="cs"/>
          <w:spacing w:val="2"/>
          <w:rtl/>
          <w:lang w:bidi="ar-JO"/>
        </w:rPr>
        <w:t>الوثيقة</w:t>
      </w:r>
      <w:r w:rsidR="00750F81" w:rsidRPr="00910185">
        <w:rPr>
          <w:rFonts w:hint="eastAsia"/>
          <w:spacing w:val="2"/>
          <w:rtl/>
          <w:lang w:bidi="ar-JO"/>
        </w:rPr>
        <w:t> </w:t>
      </w:r>
      <w:hyperlink r:id="rId54" w:history="1">
        <w:r w:rsidRPr="00910185">
          <w:rPr>
            <w:rStyle w:val="Hyperlink"/>
            <w:spacing w:val="2"/>
          </w:rPr>
          <w:t>TDAG16</w:t>
        </w:r>
        <w:r w:rsidR="00910185" w:rsidRPr="00910185">
          <w:rPr>
            <w:rStyle w:val="Hyperlink"/>
            <w:spacing w:val="2"/>
          </w:rPr>
          <w:noBreakHyphen/>
        </w:r>
        <w:r w:rsidRPr="00910185">
          <w:rPr>
            <w:rStyle w:val="Hyperlink"/>
            <w:spacing w:val="2"/>
          </w:rPr>
          <w:t>21/10</w:t>
        </w:r>
      </w:hyperlink>
      <w:r w:rsidRPr="00910185">
        <w:rPr>
          <w:rFonts w:hint="cs"/>
          <w:spacing w:val="2"/>
          <w:rtl/>
          <w:lang w:bidi="ar-JO"/>
        </w:rPr>
        <w:t>. واعتمد</w:t>
      </w:r>
      <w:r w:rsidRPr="00910185">
        <w:rPr>
          <w:spacing w:val="2"/>
          <w:rtl/>
          <w:lang w:bidi="ar-JO"/>
        </w:rPr>
        <w:t xml:space="preserve"> </w:t>
      </w:r>
      <w:r w:rsidRPr="00910185">
        <w:rPr>
          <w:rFonts w:hint="cs"/>
          <w:spacing w:val="2"/>
          <w:rtl/>
          <w:lang w:bidi="ar-JO"/>
        </w:rPr>
        <w:t>الفريق الاستشاري لتنمية الاتصالات الوثيقة</w:t>
      </w:r>
      <w:r w:rsidRPr="00910185">
        <w:rPr>
          <w:spacing w:val="2"/>
          <w:rtl/>
          <w:lang w:bidi="ar-JO"/>
        </w:rPr>
        <w:t xml:space="preserve"> </w:t>
      </w:r>
      <w:r w:rsidRPr="00910185">
        <w:rPr>
          <w:rFonts w:hint="cs"/>
          <w:spacing w:val="2"/>
          <w:rtl/>
          <w:lang w:bidi="ar-JO"/>
        </w:rPr>
        <w:t>في</w:t>
      </w:r>
      <w:r w:rsidRPr="00910185">
        <w:rPr>
          <w:spacing w:val="2"/>
          <w:rtl/>
          <w:lang w:bidi="ar-JO"/>
        </w:rPr>
        <w:t xml:space="preserve"> </w:t>
      </w:r>
      <w:r w:rsidRPr="00910185">
        <w:rPr>
          <w:rFonts w:hint="cs"/>
          <w:spacing w:val="2"/>
          <w:rtl/>
          <w:lang w:bidi="ar-JO"/>
        </w:rPr>
        <w:t>اجتماعه</w:t>
      </w:r>
      <w:r w:rsidRPr="00910185">
        <w:rPr>
          <w:spacing w:val="2"/>
          <w:rtl/>
          <w:lang w:bidi="ar-JO"/>
        </w:rPr>
        <w:t xml:space="preserve"> </w:t>
      </w:r>
      <w:r w:rsidRPr="00910185">
        <w:rPr>
          <w:rFonts w:hint="cs"/>
          <w:spacing w:val="2"/>
          <w:rtl/>
          <w:lang w:bidi="ar-JO"/>
        </w:rPr>
        <w:t>المنعقد في</w:t>
      </w:r>
      <w:r w:rsidR="00750F81" w:rsidRPr="00910185">
        <w:rPr>
          <w:rFonts w:hint="cs"/>
          <w:spacing w:val="2"/>
          <w:rtl/>
          <w:lang w:bidi="ar-JO"/>
        </w:rPr>
        <w:t> </w:t>
      </w:r>
      <w:r w:rsidRPr="00910185">
        <w:rPr>
          <w:spacing w:val="2"/>
        </w:rPr>
        <w:t>18-16</w:t>
      </w:r>
      <w:r w:rsidRPr="00910185">
        <w:rPr>
          <w:rFonts w:hint="cs"/>
          <w:spacing w:val="2"/>
          <w:rtl/>
          <w:lang w:bidi="ar-JO"/>
        </w:rPr>
        <w:t xml:space="preserve"> مارس</w:t>
      </w:r>
      <w:r w:rsidR="00750F81" w:rsidRPr="00910185">
        <w:rPr>
          <w:rFonts w:hint="eastAsia"/>
          <w:spacing w:val="2"/>
          <w:rtl/>
          <w:lang w:bidi="ar-JO"/>
        </w:rPr>
        <w:t> </w:t>
      </w:r>
      <w:r w:rsidRPr="00910185">
        <w:rPr>
          <w:spacing w:val="2"/>
          <w:lang w:val="en-GB"/>
        </w:rPr>
        <w:t>2016</w:t>
      </w:r>
      <w:r w:rsidRPr="00910185">
        <w:rPr>
          <w:rFonts w:hint="cs"/>
          <w:spacing w:val="2"/>
          <w:rtl/>
          <w:lang w:bidi="ar-JO"/>
        </w:rPr>
        <w:t>، وقرر</w:t>
      </w:r>
      <w:r w:rsidRPr="00910185">
        <w:rPr>
          <w:spacing w:val="2"/>
          <w:rtl/>
          <w:lang w:bidi="ar-JO"/>
        </w:rPr>
        <w:t xml:space="preserve"> </w:t>
      </w:r>
      <w:r w:rsidRPr="00910185">
        <w:rPr>
          <w:rFonts w:hint="cs"/>
          <w:spacing w:val="2"/>
          <w:rtl/>
          <w:lang w:bidi="ar-JO"/>
        </w:rPr>
        <w:t>ضرورة</w:t>
      </w:r>
      <w:r w:rsidRPr="00910185">
        <w:rPr>
          <w:spacing w:val="2"/>
          <w:rtl/>
          <w:lang w:bidi="ar-JO"/>
        </w:rPr>
        <w:t xml:space="preserve"> </w:t>
      </w:r>
      <w:r w:rsidRPr="00910185">
        <w:rPr>
          <w:rFonts w:hint="cs"/>
          <w:spacing w:val="2"/>
          <w:rtl/>
          <w:lang w:bidi="ar-JO"/>
        </w:rPr>
        <w:t>نشرها</w:t>
      </w:r>
      <w:r w:rsidRPr="00910185">
        <w:rPr>
          <w:spacing w:val="2"/>
          <w:rtl/>
          <w:lang w:bidi="ar-JO"/>
        </w:rPr>
        <w:t xml:space="preserve"> </w:t>
      </w:r>
      <w:r w:rsidRPr="00910185">
        <w:rPr>
          <w:rFonts w:hint="cs"/>
          <w:spacing w:val="2"/>
          <w:rtl/>
          <w:lang w:bidi="ar-JO"/>
        </w:rPr>
        <w:t>على</w:t>
      </w:r>
      <w:r w:rsidRPr="00910185">
        <w:rPr>
          <w:spacing w:val="2"/>
          <w:rtl/>
          <w:lang w:bidi="ar-JO"/>
        </w:rPr>
        <w:t xml:space="preserve"> </w:t>
      </w:r>
      <w:r w:rsidRPr="00910185">
        <w:rPr>
          <w:rFonts w:hint="cs"/>
          <w:spacing w:val="2"/>
          <w:rtl/>
          <w:lang w:bidi="ar-JO"/>
        </w:rPr>
        <w:t>موقع</w:t>
      </w:r>
      <w:r w:rsidRPr="00910185">
        <w:rPr>
          <w:spacing w:val="2"/>
          <w:rtl/>
          <w:lang w:bidi="ar-JO"/>
        </w:rPr>
        <w:t xml:space="preserve"> </w:t>
      </w:r>
      <w:r w:rsidRPr="00910185">
        <w:rPr>
          <w:rFonts w:hint="cs"/>
          <w:spacing w:val="2"/>
          <w:rtl/>
          <w:lang w:bidi="ar-JO"/>
        </w:rPr>
        <w:t>التشاور</w:t>
      </w:r>
      <w:r w:rsidRPr="00910185">
        <w:rPr>
          <w:spacing w:val="2"/>
          <w:rtl/>
          <w:lang w:bidi="ar-JO"/>
        </w:rPr>
        <w:t xml:space="preserve"> </w:t>
      </w:r>
      <w:r w:rsidRPr="00910185">
        <w:rPr>
          <w:rFonts w:hint="cs"/>
          <w:spacing w:val="2"/>
          <w:rtl/>
          <w:lang w:bidi="ar-JO"/>
        </w:rPr>
        <w:t>الإلكتروني لأعضاء</w:t>
      </w:r>
      <w:r w:rsidRPr="00910185">
        <w:rPr>
          <w:spacing w:val="2"/>
          <w:rtl/>
          <w:lang w:bidi="ar-JO"/>
        </w:rPr>
        <w:t xml:space="preserve"> </w:t>
      </w:r>
      <w:r w:rsidRPr="00910185">
        <w:rPr>
          <w:rFonts w:hint="cs"/>
          <w:spacing w:val="2"/>
          <w:rtl/>
          <w:lang w:bidi="ar-JO"/>
        </w:rPr>
        <w:t xml:space="preserve">قطاع تنمية الاتصالات بحلول </w:t>
      </w:r>
      <w:r w:rsidRPr="00910185">
        <w:rPr>
          <w:spacing w:val="2"/>
          <w:lang w:val="en-GB"/>
        </w:rPr>
        <w:t>30</w:t>
      </w:r>
      <w:r w:rsidRPr="00910185">
        <w:rPr>
          <w:rFonts w:hint="cs"/>
          <w:spacing w:val="2"/>
          <w:rtl/>
          <w:lang w:bidi="ar-JO"/>
        </w:rPr>
        <w:t xml:space="preserve"> يونيو </w:t>
      </w:r>
      <w:r w:rsidRPr="00910185">
        <w:rPr>
          <w:spacing w:val="2"/>
          <w:lang w:val="en-GB"/>
        </w:rPr>
        <w:t>2016</w:t>
      </w:r>
      <w:r w:rsidRPr="00910185">
        <w:rPr>
          <w:rFonts w:hint="cs"/>
          <w:spacing w:val="2"/>
          <w:rtl/>
          <w:lang w:bidi="ar-JO"/>
        </w:rPr>
        <w:t>. ولم يُقترح إجراء تعديلات قبل هذا</w:t>
      </w:r>
      <w:r w:rsidRPr="00910185">
        <w:rPr>
          <w:spacing w:val="2"/>
          <w:rtl/>
          <w:lang w:bidi="ar-JO"/>
        </w:rPr>
        <w:t xml:space="preserve"> </w:t>
      </w:r>
      <w:r w:rsidRPr="00910185">
        <w:rPr>
          <w:rFonts w:hint="cs"/>
          <w:spacing w:val="2"/>
          <w:rtl/>
          <w:lang w:bidi="ar-JO"/>
        </w:rPr>
        <w:t>الموعد</w:t>
      </w:r>
      <w:r w:rsidRPr="00910185">
        <w:rPr>
          <w:spacing w:val="2"/>
          <w:rtl/>
          <w:lang w:bidi="ar-JO"/>
        </w:rPr>
        <w:t xml:space="preserve"> </w:t>
      </w:r>
      <w:r w:rsidRPr="00910185">
        <w:rPr>
          <w:rFonts w:hint="cs"/>
          <w:spacing w:val="2"/>
          <w:rtl/>
          <w:lang w:bidi="ar-JO"/>
        </w:rPr>
        <w:t>النهائي</w:t>
      </w:r>
      <w:r w:rsidRPr="00910185">
        <w:rPr>
          <w:spacing w:val="2"/>
          <w:rtl/>
          <w:lang w:bidi="ar-JO"/>
        </w:rPr>
        <w:t>.</w:t>
      </w:r>
    </w:p>
    <w:p w:rsidR="004421AC" w:rsidRPr="004421AC" w:rsidRDefault="004421AC" w:rsidP="00750F81">
      <w:pPr>
        <w:rPr>
          <w:rtl/>
          <w:lang w:bidi="ar-JO"/>
        </w:rPr>
      </w:pPr>
      <w:r w:rsidRPr="004421AC">
        <w:rPr>
          <w:rFonts w:hint="cs"/>
          <w:rtl/>
          <w:lang w:bidi="ar-JO"/>
        </w:rPr>
        <w:t xml:space="preserve">ويقدَّم مشروع مساهمة قطاع تنمية الاتصالات في </w:t>
      </w:r>
      <w:r w:rsidR="00B93FF7">
        <w:rPr>
          <w:rFonts w:hint="cs"/>
          <w:rtl/>
          <w:lang w:bidi="ar-JO"/>
        </w:rPr>
        <w:t xml:space="preserve">مشروع </w:t>
      </w:r>
      <w:r w:rsidRPr="004421AC">
        <w:rPr>
          <w:rFonts w:hint="cs"/>
          <w:rtl/>
          <w:lang w:bidi="ar-JO"/>
        </w:rPr>
        <w:t>الخطة الاستراتيجية للاتحاد إلى جميع</w:t>
      </w:r>
      <w:r w:rsidRPr="004421AC">
        <w:rPr>
          <w:rtl/>
          <w:lang w:bidi="ar-JO"/>
        </w:rPr>
        <w:t xml:space="preserve"> </w:t>
      </w:r>
      <w:r w:rsidRPr="004421AC">
        <w:rPr>
          <w:rFonts w:hint="cs"/>
          <w:rtl/>
          <w:lang w:bidi="ar-JO"/>
        </w:rPr>
        <w:t>الاجتماعات</w:t>
      </w:r>
      <w:r w:rsidRPr="004421AC">
        <w:rPr>
          <w:rtl/>
          <w:lang w:bidi="ar-JO"/>
        </w:rPr>
        <w:t xml:space="preserve"> </w:t>
      </w:r>
      <w:r w:rsidRPr="004421AC">
        <w:rPr>
          <w:rFonts w:hint="cs"/>
          <w:rtl/>
          <w:lang w:bidi="ar-JO"/>
        </w:rPr>
        <w:t>الإقليمية التحضيرية في</w:t>
      </w:r>
      <w:r w:rsidR="00750F81">
        <w:rPr>
          <w:rFonts w:hint="cs"/>
          <w:rtl/>
          <w:lang w:bidi="ar-JO"/>
        </w:rPr>
        <w:t> </w:t>
      </w:r>
      <w:r w:rsidRPr="004421AC">
        <w:rPr>
          <w:rFonts w:hint="cs"/>
          <w:rtl/>
          <w:lang w:bidi="ar-JO"/>
        </w:rPr>
        <w:t>الفترة</w:t>
      </w:r>
      <w:r w:rsidRPr="004421AC">
        <w:rPr>
          <w:rtl/>
          <w:lang w:bidi="ar-JO"/>
        </w:rPr>
        <w:t xml:space="preserve"> </w:t>
      </w:r>
      <w:r w:rsidRPr="004421AC">
        <w:rPr>
          <w:rFonts w:hint="cs"/>
          <w:rtl/>
          <w:lang w:bidi="ar-JO"/>
        </w:rPr>
        <w:t>التي</w:t>
      </w:r>
      <w:r w:rsidRPr="004421AC">
        <w:rPr>
          <w:rtl/>
          <w:lang w:bidi="ar-JO"/>
        </w:rPr>
        <w:t xml:space="preserve"> </w:t>
      </w:r>
      <w:r w:rsidRPr="004421AC">
        <w:rPr>
          <w:rFonts w:hint="cs"/>
          <w:rtl/>
          <w:lang w:bidi="ar-JO"/>
        </w:rPr>
        <w:t xml:space="preserve">تسبق انعقاد المؤتمر </w:t>
      </w:r>
      <w:r w:rsidRPr="004421AC">
        <w:rPr>
          <w:lang w:val="en-GB"/>
        </w:rPr>
        <w:t>WTDC</w:t>
      </w:r>
      <w:r w:rsidRPr="004421AC">
        <w:rPr>
          <w:lang w:val="en-GB"/>
        </w:rPr>
        <w:noBreakHyphen/>
        <w:t>17</w:t>
      </w:r>
      <w:r w:rsidRPr="004421AC">
        <w:rPr>
          <w:rFonts w:hint="cs"/>
          <w:rtl/>
          <w:lang w:bidi="ar-JO"/>
        </w:rPr>
        <w:t>. ويستند</w:t>
      </w:r>
      <w:r w:rsidRPr="004421AC">
        <w:rPr>
          <w:rtl/>
          <w:lang w:bidi="ar-JO"/>
        </w:rPr>
        <w:t xml:space="preserve"> </w:t>
      </w:r>
      <w:r w:rsidRPr="004421AC">
        <w:rPr>
          <w:rFonts w:hint="cs"/>
          <w:rtl/>
          <w:lang w:bidi="ar-JO"/>
        </w:rPr>
        <w:t>مشروع</w:t>
      </w:r>
      <w:r w:rsidRPr="004421AC">
        <w:rPr>
          <w:rtl/>
          <w:lang w:bidi="ar-JO"/>
        </w:rPr>
        <w:t xml:space="preserve"> </w:t>
      </w:r>
      <w:r w:rsidRPr="004421AC">
        <w:rPr>
          <w:rFonts w:hint="cs"/>
          <w:rtl/>
          <w:lang w:bidi="ar-JO"/>
        </w:rPr>
        <w:t>خطة</w:t>
      </w:r>
      <w:r w:rsidRPr="004421AC">
        <w:rPr>
          <w:rtl/>
          <w:lang w:bidi="ar-JO"/>
        </w:rPr>
        <w:t xml:space="preserve"> </w:t>
      </w:r>
      <w:r w:rsidRPr="004421AC">
        <w:rPr>
          <w:rFonts w:hint="cs"/>
          <w:rtl/>
          <w:lang w:bidi="ar-JO"/>
        </w:rPr>
        <w:t xml:space="preserve">العمل للمؤتمر العالمي لتنمية الاتصالات لعام </w:t>
      </w:r>
      <w:r w:rsidRPr="004421AC">
        <w:rPr>
          <w:lang w:val="en-GB"/>
        </w:rPr>
        <w:t>2017</w:t>
      </w:r>
      <w:r w:rsidRPr="004421AC">
        <w:rPr>
          <w:rFonts w:hint="cs"/>
          <w:rtl/>
          <w:lang w:bidi="ar-JO"/>
        </w:rPr>
        <w:t xml:space="preserve"> إلى</w:t>
      </w:r>
      <w:r w:rsidRPr="004421AC">
        <w:rPr>
          <w:rtl/>
          <w:lang w:bidi="ar-JO"/>
        </w:rPr>
        <w:t xml:space="preserve"> </w:t>
      </w:r>
      <w:r w:rsidRPr="004421AC">
        <w:rPr>
          <w:rFonts w:hint="cs"/>
          <w:rtl/>
          <w:lang w:bidi="ar-JO"/>
        </w:rPr>
        <w:t>هيكل</w:t>
      </w:r>
      <w:r w:rsidRPr="004421AC">
        <w:rPr>
          <w:rtl/>
          <w:lang w:bidi="ar-JO"/>
        </w:rPr>
        <w:t xml:space="preserve"> </w:t>
      </w:r>
      <w:r w:rsidRPr="004421AC">
        <w:rPr>
          <w:rFonts w:hint="cs"/>
          <w:rtl/>
          <w:lang w:bidi="ar-JO"/>
        </w:rPr>
        <w:t>مساهمة قطاع تنمية الاتصالات في الخطة</w:t>
      </w:r>
      <w:r w:rsidRPr="004421AC">
        <w:rPr>
          <w:rtl/>
          <w:lang w:bidi="ar-JO"/>
        </w:rPr>
        <w:t xml:space="preserve"> </w:t>
      </w:r>
      <w:r w:rsidRPr="004421AC">
        <w:rPr>
          <w:rFonts w:hint="cs"/>
          <w:rtl/>
          <w:lang w:bidi="ar-JO"/>
        </w:rPr>
        <w:t>الاستراتيجية</w:t>
      </w:r>
      <w:r w:rsidRPr="004421AC">
        <w:rPr>
          <w:rtl/>
          <w:lang w:bidi="ar-JO"/>
        </w:rPr>
        <w:t xml:space="preserve"> </w:t>
      </w:r>
      <w:r w:rsidRPr="004421AC">
        <w:rPr>
          <w:rFonts w:hint="cs"/>
          <w:rtl/>
          <w:lang w:bidi="ar-JO"/>
        </w:rPr>
        <w:t>للاتحاد</w:t>
      </w:r>
      <w:r w:rsidRPr="004421AC">
        <w:rPr>
          <w:rtl/>
          <w:lang w:bidi="ar-JO"/>
        </w:rPr>
        <w:t>.</w:t>
      </w:r>
    </w:p>
    <w:p w:rsidR="004421AC" w:rsidRPr="004421AC" w:rsidRDefault="004421AC" w:rsidP="004421AC">
      <w:pPr>
        <w:rPr>
          <w:rtl/>
          <w:lang w:bidi="ar-JO"/>
        </w:rPr>
      </w:pPr>
      <w:r w:rsidRPr="004421AC">
        <w:rPr>
          <w:rFonts w:hint="cs"/>
          <w:rtl/>
          <w:lang w:bidi="ar-EG"/>
        </w:rPr>
        <w:t xml:space="preserve">ويضم مشروع </w:t>
      </w:r>
      <w:r w:rsidRPr="004421AC">
        <w:rPr>
          <w:rtl/>
          <w:lang w:bidi="ar-EG"/>
        </w:rPr>
        <w:t xml:space="preserve">مساهمة قطاع تنمية الاتصالات في مشروع الخطة الاستراتيجية للاتحاد للفترة </w:t>
      </w:r>
      <w:r w:rsidRPr="004421AC">
        <w:rPr>
          <w:lang w:val="en-GB"/>
        </w:rPr>
        <w:t>2023</w:t>
      </w:r>
      <w:r w:rsidRPr="004421AC">
        <w:rPr>
          <w:lang w:val="en-GB"/>
        </w:rPr>
        <w:noBreakHyphen/>
        <w:t>2020</w:t>
      </w:r>
      <w:r w:rsidRPr="004421AC">
        <w:rPr>
          <w:rtl/>
          <w:lang w:bidi="ar-EG"/>
        </w:rPr>
        <w:t xml:space="preserve"> أربعة أهداف </w:t>
      </w:r>
      <w:r w:rsidRPr="004421AC">
        <w:rPr>
          <w:rFonts w:hint="cs"/>
          <w:rtl/>
          <w:lang w:bidi="ar-EG"/>
        </w:rPr>
        <w:t>تتماشى</w:t>
      </w:r>
      <w:r w:rsidRPr="004421AC">
        <w:rPr>
          <w:rtl/>
          <w:lang w:bidi="ar-EG"/>
        </w:rPr>
        <w:t xml:space="preserve"> مع النقاط الثلاث التالية:</w:t>
      </w:r>
    </w:p>
    <w:p w:rsidR="004421AC" w:rsidRPr="004421AC" w:rsidRDefault="00FD2D8C" w:rsidP="00256932">
      <w:pPr>
        <w:pStyle w:val="enumlev1"/>
        <w:rPr>
          <w:rtl/>
        </w:rPr>
      </w:pPr>
      <w:r>
        <w:t>(</w:t>
      </w:r>
      <w:r w:rsidR="004421AC" w:rsidRPr="004421AC">
        <w:t>1</w:t>
      </w:r>
      <w:r w:rsidR="004421AC" w:rsidRPr="004421AC">
        <w:tab/>
      </w:r>
      <w:r w:rsidR="004421AC" w:rsidRPr="004421AC">
        <w:rPr>
          <w:rtl/>
          <w:lang w:bidi="ar-SY"/>
        </w:rPr>
        <w:t>إنه يولي مزيداً من التركيز على النتائج عما يرد في الخطة الاستراتيجية الحالية للفترة</w:t>
      </w:r>
      <w:r w:rsidR="00256932">
        <w:rPr>
          <w:rFonts w:hint="cs"/>
          <w:rtl/>
          <w:lang w:bidi="ar-SY"/>
        </w:rPr>
        <w:t> </w:t>
      </w:r>
      <w:r w:rsidR="004421AC" w:rsidRPr="004421AC">
        <w:t>2019</w:t>
      </w:r>
      <w:r w:rsidR="004421AC" w:rsidRPr="004421AC">
        <w:noBreakHyphen/>
        <w:t>2016</w:t>
      </w:r>
      <w:r w:rsidR="004421AC" w:rsidRPr="004421AC">
        <w:rPr>
          <w:rtl/>
          <w:lang w:bidi="ar-SY"/>
        </w:rPr>
        <w:t xml:space="preserve"> اتساقاً مع نهج الإدارة القائمة على النتائج.</w:t>
      </w:r>
    </w:p>
    <w:p w:rsidR="004421AC" w:rsidRPr="004421AC" w:rsidRDefault="00FD2D8C" w:rsidP="00947B5F">
      <w:pPr>
        <w:pStyle w:val="enumlev1"/>
      </w:pPr>
      <w:r>
        <w:t>(</w:t>
      </w:r>
      <w:r w:rsidR="004421AC" w:rsidRPr="004421AC">
        <w:t>2</w:t>
      </w:r>
      <w:r w:rsidR="004421AC" w:rsidRPr="004421AC">
        <w:tab/>
      </w:r>
      <w:r w:rsidR="004421AC" w:rsidRPr="004421AC">
        <w:rPr>
          <w:rtl/>
          <w:lang w:bidi="ar-SY"/>
        </w:rPr>
        <w:t>إنه يبقي على كل محتوى الخطة الاستراتيجية لقطاع</w:t>
      </w:r>
      <w:r w:rsidR="00947B5F">
        <w:rPr>
          <w:rFonts w:hint="cs"/>
          <w:rtl/>
          <w:lang w:bidi="ar-LB"/>
        </w:rPr>
        <w:t xml:space="preserve"> </w:t>
      </w:r>
      <w:r w:rsidR="004421AC" w:rsidRPr="004421AC">
        <w:rPr>
          <w:rFonts w:hint="cs"/>
          <w:rtl/>
          <w:lang w:bidi="ar-LB"/>
        </w:rPr>
        <w:t>تنمية الاتصالات</w:t>
      </w:r>
      <w:r w:rsidR="004421AC" w:rsidRPr="004421AC">
        <w:rPr>
          <w:rtl/>
          <w:lang w:bidi="ar-SY"/>
        </w:rPr>
        <w:t xml:space="preserve"> للفترة </w:t>
      </w:r>
      <w:r w:rsidR="004421AC" w:rsidRPr="004421AC">
        <w:t>2019</w:t>
      </w:r>
      <w:r w:rsidR="004421AC" w:rsidRPr="004421AC">
        <w:noBreakHyphen/>
        <w:t>2016</w:t>
      </w:r>
      <w:r w:rsidR="004421AC" w:rsidRPr="004421AC">
        <w:rPr>
          <w:rtl/>
          <w:lang w:bidi="ar-SY"/>
        </w:rPr>
        <w:t xml:space="preserve"> والذي جرى تبسيطه، كما أُدرجت في المساهمة </w:t>
      </w:r>
      <w:r w:rsidR="004421AC" w:rsidRPr="004421AC">
        <w:rPr>
          <w:rFonts w:hint="cs"/>
          <w:rtl/>
          <w:lang w:bidi="ar-SY"/>
        </w:rPr>
        <w:t xml:space="preserve">إحالات </w:t>
      </w:r>
      <w:r w:rsidR="004421AC" w:rsidRPr="004421AC">
        <w:rPr>
          <w:rtl/>
          <w:lang w:bidi="ar-SY"/>
        </w:rPr>
        <w:t>للنتائج والنواتج المقابلة في الخطة الاستراتيجية الحالية. وإضافةً إلى ذلك، فإن الخطة الاستراتيجية للفترة </w:t>
      </w:r>
      <w:r w:rsidR="004421AC" w:rsidRPr="004421AC">
        <w:t>2019</w:t>
      </w:r>
      <w:r w:rsidR="004421AC" w:rsidRPr="004421AC">
        <w:noBreakHyphen/>
        <w:t>2016</w:t>
      </w:r>
      <w:r w:rsidR="004421AC" w:rsidRPr="004421AC">
        <w:rPr>
          <w:rtl/>
          <w:lang w:bidi="ar-SY"/>
        </w:rPr>
        <w:t xml:space="preserve"> مدرجة في الملحق </w:t>
      </w:r>
      <w:r w:rsidR="004421AC" w:rsidRPr="004421AC">
        <w:rPr>
          <w:rFonts w:hint="cs"/>
          <w:rtl/>
          <w:lang w:bidi="ar-SY"/>
        </w:rPr>
        <w:t>هاء</w:t>
      </w:r>
      <w:r w:rsidR="004421AC" w:rsidRPr="004421AC">
        <w:rPr>
          <w:rtl/>
          <w:lang w:bidi="ar-SY"/>
        </w:rPr>
        <w:t xml:space="preserve"> لتيسير الرجوع إليها.</w:t>
      </w:r>
    </w:p>
    <w:p w:rsidR="004421AC" w:rsidRPr="004421AC" w:rsidRDefault="00FD2D8C" w:rsidP="00750F81">
      <w:pPr>
        <w:pStyle w:val="enumlev1"/>
        <w:rPr>
          <w:rtl/>
          <w:lang w:bidi="ar-SY"/>
        </w:rPr>
      </w:pPr>
      <w:r>
        <w:t>(</w:t>
      </w:r>
      <w:r w:rsidR="004421AC" w:rsidRPr="004421AC">
        <w:t>3</w:t>
      </w:r>
      <w:r w:rsidR="004421AC" w:rsidRPr="004421AC">
        <w:tab/>
      </w:r>
      <w:r w:rsidR="004421AC" w:rsidRPr="004421AC">
        <w:rPr>
          <w:rtl/>
          <w:lang w:bidi="ar-SY"/>
        </w:rPr>
        <w:t xml:space="preserve">تُعرض الأهداف الخمسة الحالية للخطة الاستراتيجية للفترة </w:t>
      </w:r>
      <w:r w:rsidR="004421AC" w:rsidRPr="004421AC">
        <w:t>2019</w:t>
      </w:r>
      <w:r w:rsidR="004421AC" w:rsidRPr="004421AC">
        <w:noBreakHyphen/>
        <w:t>2016</w:t>
      </w:r>
      <w:r w:rsidR="004421AC" w:rsidRPr="004421AC">
        <w:rPr>
          <w:rtl/>
          <w:lang w:bidi="ar-SY"/>
        </w:rPr>
        <w:t xml:space="preserve"> في أربعة أهداف يتسنى لأعضاء الاتحاد وأصحاب المصلحة تمييزها، كما أنها تخاطب السواد الأعظم </w:t>
      </w:r>
      <w:r w:rsidR="004421AC" w:rsidRPr="004421AC">
        <w:rPr>
          <w:rFonts w:hint="cs"/>
          <w:rtl/>
          <w:lang w:bidi="ar-SY"/>
        </w:rPr>
        <w:t xml:space="preserve">من الجمهور </w:t>
      </w:r>
      <w:r w:rsidR="004421AC" w:rsidRPr="004421AC">
        <w:rPr>
          <w:rtl/>
          <w:lang w:bidi="ar-SY"/>
        </w:rPr>
        <w:t xml:space="preserve">حتى يتسنى لأولئك الذين لا يشاركون حالياً في عمل قطاع تنمية الاتصالات أن يطلعوا على أعمالنا الهامة. وتهدف المساهمة إلى تبسيط </w:t>
      </w:r>
      <w:r w:rsidR="004421AC" w:rsidRPr="004421AC">
        <w:rPr>
          <w:rFonts w:hint="cs"/>
          <w:rtl/>
          <w:lang w:bidi="ar-SY"/>
        </w:rPr>
        <w:t>لغة</w:t>
      </w:r>
      <w:r w:rsidR="004421AC" w:rsidRPr="004421AC">
        <w:rPr>
          <w:rtl/>
          <w:lang w:bidi="ar-SY"/>
        </w:rPr>
        <w:t xml:space="preserve"> الخطة الاستراتيجية الحالية، بما في ذلك التخلص من أي ازدواج.</w:t>
      </w:r>
    </w:p>
    <w:p w:rsidR="004421AC" w:rsidRPr="004421AC" w:rsidRDefault="004421AC" w:rsidP="00750F81">
      <w:pPr>
        <w:rPr>
          <w:rtl/>
          <w:lang w:bidi="ar-EG"/>
        </w:rPr>
      </w:pPr>
      <w:r w:rsidRPr="004421AC">
        <w:rPr>
          <w:rFonts w:hint="cs"/>
          <w:rtl/>
          <w:lang w:bidi="ar-JO"/>
        </w:rPr>
        <w:t>ووف</w:t>
      </w:r>
      <w:r w:rsidRPr="004421AC">
        <w:rPr>
          <w:rFonts w:hint="cs"/>
          <w:rtl/>
          <w:lang w:bidi="ar-EG"/>
        </w:rPr>
        <w:t>ق</w:t>
      </w:r>
      <w:r w:rsidRPr="004421AC">
        <w:rPr>
          <w:rFonts w:hint="cs"/>
          <w:rtl/>
          <w:lang w:bidi="ar-JO"/>
        </w:rPr>
        <w:t xml:space="preserve">اً لما طلبه الفريق الاستشاري لتنمية الاتصالات لعام </w:t>
      </w:r>
      <w:r w:rsidRPr="004421AC">
        <w:t>2015</w:t>
      </w:r>
      <w:r w:rsidRPr="004421AC">
        <w:rPr>
          <w:rFonts w:hint="cs"/>
          <w:rtl/>
          <w:lang w:bidi="ar-JO"/>
        </w:rPr>
        <w:t xml:space="preserve"> تعرض الوثيقة،</w:t>
      </w:r>
      <w:r w:rsidRPr="004421AC">
        <w:rPr>
          <w:rtl/>
          <w:lang w:bidi="ar-JO"/>
        </w:rPr>
        <w:t xml:space="preserve"> </w:t>
      </w:r>
      <w:r w:rsidRPr="004421AC">
        <w:rPr>
          <w:rFonts w:hint="cs"/>
          <w:rtl/>
          <w:lang w:bidi="ar-JO"/>
        </w:rPr>
        <w:t>في</w:t>
      </w:r>
      <w:r w:rsidRPr="004421AC">
        <w:rPr>
          <w:rtl/>
          <w:lang w:bidi="ar-JO"/>
        </w:rPr>
        <w:t xml:space="preserve"> </w:t>
      </w:r>
      <w:r w:rsidRPr="004421AC">
        <w:rPr>
          <w:rFonts w:hint="cs"/>
          <w:rtl/>
          <w:lang w:bidi="ar-JO"/>
        </w:rPr>
        <w:t>الملحق</w:t>
      </w:r>
      <w:r w:rsidRPr="004421AC">
        <w:rPr>
          <w:rtl/>
          <w:lang w:bidi="ar-JO"/>
        </w:rPr>
        <w:t xml:space="preserve"> </w:t>
      </w:r>
      <w:r w:rsidRPr="004421AC">
        <w:rPr>
          <w:rFonts w:hint="cs"/>
          <w:rtl/>
          <w:lang w:bidi="ar-JO"/>
        </w:rPr>
        <w:t>ألف،</w:t>
      </w:r>
      <w:r w:rsidRPr="004421AC">
        <w:rPr>
          <w:rtl/>
          <w:lang w:bidi="ar-JO"/>
        </w:rPr>
        <w:t xml:space="preserve"> </w:t>
      </w:r>
      <w:r w:rsidRPr="004421AC">
        <w:rPr>
          <w:rFonts w:hint="cs"/>
          <w:rtl/>
          <w:lang w:bidi="ar-JO"/>
        </w:rPr>
        <w:t>مشاريع</w:t>
      </w:r>
      <w:r w:rsidRPr="004421AC">
        <w:rPr>
          <w:rtl/>
          <w:lang w:bidi="ar-JO"/>
        </w:rPr>
        <w:t xml:space="preserve"> </w:t>
      </w:r>
      <w:r w:rsidRPr="004421AC">
        <w:rPr>
          <w:rFonts w:hint="cs"/>
          <w:rtl/>
          <w:lang w:bidi="ar-JO"/>
        </w:rPr>
        <w:t>أهداف</w:t>
      </w:r>
      <w:r w:rsidRPr="004421AC">
        <w:rPr>
          <w:rtl/>
          <w:lang w:bidi="ar-JO"/>
        </w:rPr>
        <w:t xml:space="preserve"> </w:t>
      </w:r>
      <w:r w:rsidRPr="004421AC">
        <w:rPr>
          <w:rFonts w:hint="cs"/>
          <w:rtl/>
          <w:lang w:bidi="ar-JO"/>
        </w:rPr>
        <w:t>ونتائج</w:t>
      </w:r>
      <w:r w:rsidRPr="004421AC">
        <w:rPr>
          <w:rtl/>
          <w:lang w:bidi="ar-JO"/>
        </w:rPr>
        <w:t xml:space="preserve"> </w:t>
      </w:r>
      <w:r w:rsidRPr="004421AC">
        <w:rPr>
          <w:rFonts w:hint="cs"/>
          <w:rtl/>
          <w:lang w:bidi="ar-JO"/>
        </w:rPr>
        <w:t>مساهمة</w:t>
      </w:r>
      <w:r w:rsidRPr="004421AC">
        <w:rPr>
          <w:rtl/>
          <w:lang w:bidi="ar-JO"/>
        </w:rPr>
        <w:t xml:space="preserve"> </w:t>
      </w:r>
      <w:r w:rsidRPr="004421AC">
        <w:rPr>
          <w:rFonts w:hint="cs"/>
          <w:rtl/>
          <w:lang w:bidi="ar-JO"/>
        </w:rPr>
        <w:t>قطاع تنمية الاتصالات في الخطة</w:t>
      </w:r>
      <w:r w:rsidRPr="004421AC">
        <w:rPr>
          <w:rtl/>
          <w:lang w:bidi="ar-JO"/>
        </w:rPr>
        <w:t xml:space="preserve"> </w:t>
      </w:r>
      <w:r w:rsidRPr="004421AC">
        <w:rPr>
          <w:rFonts w:hint="cs"/>
          <w:rtl/>
          <w:lang w:bidi="ar-JO"/>
        </w:rPr>
        <w:t>الاستراتيجية</w:t>
      </w:r>
      <w:r w:rsidRPr="004421AC">
        <w:rPr>
          <w:rtl/>
          <w:lang w:bidi="ar-JO"/>
        </w:rPr>
        <w:t xml:space="preserve"> </w:t>
      </w:r>
      <w:r w:rsidRPr="004421AC">
        <w:rPr>
          <w:rFonts w:hint="cs"/>
          <w:rtl/>
          <w:lang w:bidi="ar-JO"/>
        </w:rPr>
        <w:t>للاتحاد للفترة</w:t>
      </w:r>
      <w:r w:rsidRPr="004421AC">
        <w:rPr>
          <w:rtl/>
          <w:lang w:bidi="ar-JO"/>
        </w:rPr>
        <w:t xml:space="preserve"> </w:t>
      </w:r>
      <w:r w:rsidRPr="004421AC">
        <w:rPr>
          <w:lang w:val="en-GB"/>
        </w:rPr>
        <w:t>2023</w:t>
      </w:r>
      <w:r w:rsidRPr="004421AC">
        <w:rPr>
          <w:lang w:val="en-GB"/>
        </w:rPr>
        <w:noBreakHyphen/>
        <w:t>2020</w:t>
      </w:r>
      <w:r w:rsidRPr="004421AC">
        <w:rPr>
          <w:rFonts w:hint="cs"/>
          <w:rtl/>
          <w:lang w:bidi="ar-JO"/>
        </w:rPr>
        <w:t xml:space="preserve"> إلى جانب المراجع للخطة الاستراتيجية لقطاع تنمية الاتصالات للفترة </w:t>
      </w:r>
      <w:r w:rsidRPr="004421AC">
        <w:rPr>
          <w:lang w:val="en-GB"/>
        </w:rPr>
        <w:t>2019</w:t>
      </w:r>
      <w:r w:rsidRPr="004421AC">
        <w:rPr>
          <w:lang w:val="en-GB"/>
        </w:rPr>
        <w:noBreakHyphen/>
        <w:t>2016</w:t>
      </w:r>
      <w:r w:rsidRPr="004421AC">
        <w:rPr>
          <w:rFonts w:hint="cs"/>
          <w:rtl/>
          <w:lang w:bidi="ar-JO"/>
        </w:rPr>
        <w:t xml:space="preserve">، فضلاً عن أهداف التنمية المستدامة </w:t>
      </w:r>
      <w:r w:rsidRPr="004421AC">
        <w:rPr>
          <w:rtl/>
        </w:rPr>
        <w:t>التي أقرتها الجمعية العامة للأمم المتحدة في</w:t>
      </w:r>
      <w:r w:rsidR="00750F81">
        <w:rPr>
          <w:rFonts w:hint="cs"/>
          <w:rtl/>
        </w:rPr>
        <w:t> </w:t>
      </w:r>
      <w:r w:rsidRPr="004421AC">
        <w:rPr>
          <w:lang w:val="en-GB"/>
        </w:rPr>
        <w:t>25</w:t>
      </w:r>
      <w:r w:rsidR="00750F81">
        <w:rPr>
          <w:rFonts w:hint="cs"/>
          <w:rtl/>
        </w:rPr>
        <w:t> </w:t>
      </w:r>
      <w:r w:rsidRPr="004421AC">
        <w:rPr>
          <w:rtl/>
        </w:rPr>
        <w:t>سبتمبر</w:t>
      </w:r>
      <w:r w:rsidR="00750F81">
        <w:rPr>
          <w:rFonts w:hint="cs"/>
          <w:rtl/>
        </w:rPr>
        <w:t> </w:t>
      </w:r>
      <w:r w:rsidRPr="004421AC">
        <w:rPr>
          <w:lang w:val="en-GB"/>
        </w:rPr>
        <w:t>2015</w:t>
      </w:r>
      <w:r w:rsidRPr="004421AC">
        <w:rPr>
          <w:rtl/>
        </w:rPr>
        <w:t xml:space="preserve"> </w:t>
      </w:r>
      <w:r w:rsidRPr="004421AC">
        <w:rPr>
          <w:rtl/>
        </w:rPr>
        <w:lastRenderedPageBreak/>
        <w:t>وخطوط عمل القمة العالمية لمجتمع المعلومات والواردة في خطة عمل جنيف،</w:t>
      </w:r>
      <w:r w:rsidRPr="004421AC">
        <w:rPr>
          <w:rFonts w:hint="cs"/>
          <w:rtl/>
          <w:lang w:bidi="ar-JO"/>
        </w:rPr>
        <w:t xml:space="preserve"> و</w:t>
      </w:r>
      <w:r w:rsidRPr="004421AC">
        <w:rPr>
          <w:rtl/>
        </w:rPr>
        <w:t>برنامج عمل تونس الذي اعتمدته القمة العالمية لمجتمع المعلومات</w:t>
      </w:r>
      <w:r w:rsidRPr="004421AC">
        <w:rPr>
          <w:rFonts w:hint="cs"/>
          <w:rtl/>
        </w:rPr>
        <w:t>،</w:t>
      </w:r>
      <w:r w:rsidRPr="004421AC">
        <w:rPr>
          <w:rFonts w:hint="cs"/>
          <w:rtl/>
          <w:lang w:bidi="ar-JO"/>
        </w:rPr>
        <w:t xml:space="preserve"> مع مراعاة رؤية القمة العالمية لمجتمع المعلومات بعد مضي عشر سنوات</w:t>
      </w:r>
      <w:r w:rsidRPr="004421AC">
        <w:rPr>
          <w:rFonts w:hint="eastAsia"/>
          <w:rtl/>
          <w:lang w:bidi="ar-JO"/>
        </w:rPr>
        <w:t> </w:t>
      </w:r>
      <w:r w:rsidRPr="004421AC">
        <w:t>(WSIS+10)</w:t>
      </w:r>
      <w:r w:rsidRPr="004421AC">
        <w:rPr>
          <w:rFonts w:hint="cs"/>
          <w:rtl/>
          <w:lang w:bidi="ar-JO"/>
        </w:rPr>
        <w:t xml:space="preserve"> فيما يتعلق بالقمة العالمية لمجتمع المعلومات لما بعد عام </w:t>
      </w:r>
      <w:r w:rsidRPr="004421AC">
        <w:rPr>
          <w:lang w:val="en-GB"/>
        </w:rPr>
        <w:t>2015</w:t>
      </w:r>
      <w:r w:rsidRPr="004421AC">
        <w:rPr>
          <w:rFonts w:hint="cs"/>
          <w:rtl/>
          <w:lang w:bidi="ar-JO"/>
        </w:rPr>
        <w:t>، وكذلك خطة التنمية المستدامة لعام</w:t>
      </w:r>
      <w:r w:rsidRPr="004421AC">
        <w:rPr>
          <w:rFonts w:hint="eastAsia"/>
          <w:rtl/>
          <w:lang w:bidi="ar-JO"/>
        </w:rPr>
        <w:t> </w:t>
      </w:r>
      <w:r w:rsidRPr="004421AC">
        <w:rPr>
          <w:lang w:val="en-GB"/>
        </w:rPr>
        <w:t>2030</w:t>
      </w:r>
      <w:r w:rsidR="00733BD3">
        <w:rPr>
          <w:rFonts w:hint="cs"/>
          <w:rtl/>
          <w:lang w:bidi="ar-JO"/>
        </w:rPr>
        <w:t>.</w:t>
      </w:r>
    </w:p>
    <w:p w:rsidR="004421AC" w:rsidRPr="004421AC" w:rsidRDefault="004421AC" w:rsidP="004421AC">
      <w:pPr>
        <w:rPr>
          <w:rtl/>
          <w:lang w:bidi="ar-EG"/>
        </w:rPr>
      </w:pPr>
      <w:r w:rsidRPr="004421AC">
        <w:rPr>
          <w:rFonts w:hint="cs"/>
          <w:rtl/>
          <w:lang w:bidi="ar-JO"/>
        </w:rPr>
        <w:t>وأشار مقدم الوثيقة إلى أن هذه الوثيقة قد قُدمت إلى كل الاجتماعات الإقليمية التحضيرية في منطقة كومنولث الدول المستقلة ومنطقة إفريقيا ومنطقة الدول العربية ومنطقة الأمريكتين ومنطقة آسيا والمحيط الهادئ. وأضاف أن</w:t>
      </w:r>
      <w:r w:rsidRPr="004421AC">
        <w:rPr>
          <w:rtl/>
          <w:lang w:bidi="ar-JO"/>
        </w:rPr>
        <w:t xml:space="preserve"> </w:t>
      </w:r>
      <w:r w:rsidRPr="004421AC">
        <w:rPr>
          <w:rFonts w:hint="cs"/>
          <w:rtl/>
          <w:lang w:bidi="ar-JO"/>
        </w:rPr>
        <w:t>هذه</w:t>
      </w:r>
      <w:r w:rsidRPr="004421AC">
        <w:rPr>
          <w:rtl/>
          <w:lang w:bidi="ar-JO"/>
        </w:rPr>
        <w:t xml:space="preserve"> </w:t>
      </w:r>
      <w:r w:rsidRPr="004421AC">
        <w:rPr>
          <w:rFonts w:hint="cs"/>
          <w:rtl/>
          <w:lang w:bidi="ar-JO"/>
        </w:rPr>
        <w:t>الوثيقة</w:t>
      </w:r>
      <w:r w:rsidRPr="004421AC">
        <w:rPr>
          <w:rtl/>
          <w:lang w:bidi="ar-JO"/>
        </w:rPr>
        <w:t xml:space="preserve"> </w:t>
      </w:r>
      <w:r w:rsidRPr="004421AC">
        <w:rPr>
          <w:rFonts w:hint="cs"/>
          <w:rtl/>
          <w:lang w:bidi="ar-JO"/>
        </w:rPr>
        <w:t>تعتبر</w:t>
      </w:r>
      <w:r w:rsidRPr="004421AC">
        <w:rPr>
          <w:rtl/>
          <w:lang w:bidi="ar-JO"/>
        </w:rPr>
        <w:t xml:space="preserve"> </w:t>
      </w:r>
      <w:r w:rsidRPr="004421AC">
        <w:rPr>
          <w:rFonts w:hint="cs"/>
          <w:rtl/>
          <w:lang w:bidi="ar-JO"/>
        </w:rPr>
        <w:t>وثيقة</w:t>
      </w:r>
      <w:r w:rsidRPr="004421AC">
        <w:rPr>
          <w:rtl/>
          <w:lang w:bidi="ar-JO"/>
        </w:rPr>
        <w:t xml:space="preserve"> </w:t>
      </w:r>
      <w:r w:rsidRPr="004421AC">
        <w:rPr>
          <w:rFonts w:hint="cs"/>
          <w:rtl/>
          <w:lang w:bidi="ar-JO"/>
        </w:rPr>
        <w:t>متجددة</w:t>
      </w:r>
      <w:r w:rsidRPr="004421AC">
        <w:rPr>
          <w:rtl/>
          <w:lang w:bidi="ar-JO"/>
        </w:rPr>
        <w:t xml:space="preserve"> </w:t>
      </w:r>
      <w:r w:rsidRPr="004421AC">
        <w:rPr>
          <w:rFonts w:hint="cs"/>
          <w:rtl/>
          <w:lang w:bidi="ar-JO"/>
        </w:rPr>
        <w:t>تخضع</w:t>
      </w:r>
      <w:r w:rsidRPr="004421AC">
        <w:rPr>
          <w:rtl/>
          <w:lang w:bidi="ar-JO"/>
        </w:rPr>
        <w:t xml:space="preserve"> </w:t>
      </w:r>
      <w:r w:rsidRPr="004421AC">
        <w:rPr>
          <w:rFonts w:hint="cs"/>
          <w:rtl/>
          <w:lang w:bidi="ar-JO"/>
        </w:rPr>
        <w:t>للتعليقات</w:t>
      </w:r>
      <w:r w:rsidRPr="004421AC">
        <w:rPr>
          <w:rtl/>
          <w:lang w:bidi="ar-JO"/>
        </w:rPr>
        <w:t xml:space="preserve"> </w:t>
      </w:r>
      <w:r w:rsidRPr="004421AC">
        <w:rPr>
          <w:rFonts w:hint="cs"/>
          <w:rtl/>
          <w:lang w:bidi="ar-JO"/>
        </w:rPr>
        <w:t>والمساهمات</w:t>
      </w:r>
      <w:r w:rsidRPr="004421AC">
        <w:rPr>
          <w:rtl/>
          <w:lang w:bidi="ar-JO"/>
        </w:rPr>
        <w:t xml:space="preserve"> </w:t>
      </w:r>
      <w:r w:rsidRPr="004421AC">
        <w:rPr>
          <w:rFonts w:hint="cs"/>
          <w:rtl/>
          <w:lang w:bidi="ar-JO"/>
        </w:rPr>
        <w:t>الواردة من</w:t>
      </w:r>
      <w:r w:rsidRPr="004421AC">
        <w:rPr>
          <w:rtl/>
          <w:lang w:bidi="ar-JO"/>
        </w:rPr>
        <w:t xml:space="preserve"> </w:t>
      </w:r>
      <w:r w:rsidRPr="004421AC">
        <w:rPr>
          <w:rFonts w:hint="cs"/>
          <w:rtl/>
          <w:lang w:bidi="ar-JO"/>
        </w:rPr>
        <w:t>الدول</w:t>
      </w:r>
      <w:r w:rsidRPr="004421AC">
        <w:rPr>
          <w:rtl/>
          <w:lang w:bidi="ar-JO"/>
        </w:rPr>
        <w:t xml:space="preserve"> </w:t>
      </w:r>
      <w:r w:rsidRPr="004421AC">
        <w:rPr>
          <w:rFonts w:hint="cs"/>
          <w:rtl/>
          <w:lang w:bidi="ar-JO"/>
        </w:rPr>
        <w:t>الأعضاء</w:t>
      </w:r>
      <w:r w:rsidRPr="004421AC">
        <w:rPr>
          <w:rtl/>
          <w:lang w:bidi="ar-JO"/>
        </w:rPr>
        <w:t xml:space="preserve"> </w:t>
      </w:r>
      <w:r w:rsidRPr="004421AC">
        <w:rPr>
          <w:rFonts w:hint="cs"/>
          <w:rtl/>
          <w:lang w:bidi="ar-JO"/>
        </w:rPr>
        <w:t>من</w:t>
      </w:r>
      <w:r w:rsidRPr="004421AC">
        <w:rPr>
          <w:rtl/>
          <w:lang w:bidi="ar-JO"/>
        </w:rPr>
        <w:t xml:space="preserve"> </w:t>
      </w:r>
      <w:r w:rsidRPr="004421AC">
        <w:rPr>
          <w:rFonts w:hint="cs"/>
          <w:rtl/>
          <w:lang w:bidi="ar-JO"/>
        </w:rPr>
        <w:t>خلال</w:t>
      </w:r>
      <w:r w:rsidRPr="004421AC">
        <w:rPr>
          <w:rtl/>
          <w:lang w:bidi="ar-JO"/>
        </w:rPr>
        <w:t xml:space="preserve"> </w:t>
      </w:r>
      <w:r w:rsidRPr="004421AC">
        <w:rPr>
          <w:rFonts w:hint="cs"/>
          <w:rtl/>
          <w:lang w:bidi="ar-JO"/>
        </w:rPr>
        <w:t>الاجتماعات</w:t>
      </w:r>
      <w:r w:rsidRPr="004421AC">
        <w:rPr>
          <w:rtl/>
          <w:lang w:bidi="ar-JO"/>
        </w:rPr>
        <w:t xml:space="preserve"> </w:t>
      </w:r>
      <w:r w:rsidRPr="004421AC">
        <w:rPr>
          <w:rFonts w:hint="cs"/>
          <w:rtl/>
          <w:lang w:bidi="ar-JO"/>
        </w:rPr>
        <w:t xml:space="preserve">الإقليمية التحضيرية وكذلك اجتماع الفريق الاستشاري لتنمية الاتصالات لعام </w:t>
      </w:r>
      <w:r w:rsidRPr="004421AC">
        <w:t>2017</w:t>
      </w:r>
      <w:r w:rsidRPr="004421AC">
        <w:rPr>
          <w:rFonts w:hint="cs"/>
          <w:rtl/>
          <w:lang w:bidi="ar-JO"/>
        </w:rPr>
        <w:t>، التي</w:t>
      </w:r>
      <w:r w:rsidRPr="004421AC">
        <w:rPr>
          <w:rtl/>
          <w:lang w:bidi="ar-JO"/>
        </w:rPr>
        <w:t xml:space="preserve"> </w:t>
      </w:r>
      <w:r w:rsidRPr="004421AC">
        <w:rPr>
          <w:rFonts w:hint="cs"/>
          <w:rtl/>
          <w:lang w:bidi="ar-JO"/>
        </w:rPr>
        <w:t>سوف</w:t>
      </w:r>
      <w:r w:rsidRPr="004421AC">
        <w:rPr>
          <w:rtl/>
          <w:lang w:bidi="ar-JO"/>
        </w:rPr>
        <w:t xml:space="preserve"> </w:t>
      </w:r>
      <w:r w:rsidRPr="004421AC">
        <w:rPr>
          <w:rFonts w:hint="cs"/>
          <w:rtl/>
          <w:lang w:bidi="ar-JO"/>
        </w:rPr>
        <w:t>تقوم بتجميع</w:t>
      </w:r>
      <w:r w:rsidRPr="004421AC">
        <w:rPr>
          <w:rtl/>
          <w:lang w:bidi="ar-JO"/>
        </w:rPr>
        <w:t xml:space="preserve"> </w:t>
      </w:r>
      <w:r w:rsidRPr="004421AC">
        <w:rPr>
          <w:rFonts w:hint="cs"/>
          <w:rtl/>
          <w:lang w:bidi="ar-JO"/>
        </w:rPr>
        <w:t>كل</w:t>
      </w:r>
      <w:r w:rsidRPr="004421AC">
        <w:rPr>
          <w:rtl/>
          <w:lang w:bidi="ar-JO"/>
        </w:rPr>
        <w:t xml:space="preserve"> </w:t>
      </w:r>
      <w:r w:rsidRPr="004421AC">
        <w:rPr>
          <w:rFonts w:hint="cs"/>
          <w:rtl/>
          <w:lang w:bidi="ar-JO"/>
        </w:rPr>
        <w:t>المساهمات</w:t>
      </w:r>
      <w:r w:rsidRPr="004421AC">
        <w:rPr>
          <w:rtl/>
          <w:lang w:bidi="ar-JO"/>
        </w:rPr>
        <w:t xml:space="preserve"> </w:t>
      </w:r>
      <w:r w:rsidRPr="004421AC">
        <w:rPr>
          <w:rFonts w:hint="cs"/>
          <w:rtl/>
          <w:lang w:bidi="ar-JO"/>
        </w:rPr>
        <w:t>الواردة</w:t>
      </w:r>
      <w:r w:rsidRPr="004421AC">
        <w:rPr>
          <w:rtl/>
          <w:lang w:bidi="ar-JO"/>
        </w:rPr>
        <w:t xml:space="preserve"> </w:t>
      </w:r>
      <w:r w:rsidRPr="004421AC">
        <w:rPr>
          <w:rFonts w:hint="cs"/>
          <w:rtl/>
          <w:lang w:bidi="ar-JO"/>
        </w:rPr>
        <w:t>وتقديم</w:t>
      </w:r>
      <w:r w:rsidRPr="004421AC">
        <w:rPr>
          <w:rtl/>
          <w:lang w:bidi="ar-JO"/>
        </w:rPr>
        <w:t xml:space="preserve"> </w:t>
      </w:r>
      <w:r w:rsidRPr="004421AC">
        <w:rPr>
          <w:rFonts w:hint="cs"/>
          <w:rtl/>
          <w:lang w:bidi="ar-JO"/>
        </w:rPr>
        <w:t xml:space="preserve">نسخة موحدة إلى المؤتمر العالمي لتنمية الاتصالات لعام </w:t>
      </w:r>
      <w:r w:rsidRPr="004421AC">
        <w:rPr>
          <w:lang w:val="en-GB"/>
        </w:rPr>
        <w:t>2017</w:t>
      </w:r>
      <w:r w:rsidRPr="004421AC">
        <w:rPr>
          <w:rFonts w:hint="cs"/>
          <w:rtl/>
          <w:lang w:bidi="ar-JO"/>
        </w:rPr>
        <w:t xml:space="preserve">. وأوضح أيضاً أن بإمكان كل منطقة أن تقدم مقترحات مشتركة إلى اجتماع الفريق الاستشاري لتنمية الاتصالات لعام </w:t>
      </w:r>
      <w:r w:rsidRPr="004421AC">
        <w:rPr>
          <w:lang w:val="en-GB"/>
        </w:rPr>
        <w:t>2017</w:t>
      </w:r>
      <w:r w:rsidRPr="004421AC">
        <w:rPr>
          <w:rFonts w:hint="cs"/>
          <w:rtl/>
          <w:lang w:bidi="ar-EG"/>
        </w:rPr>
        <w:t xml:space="preserve"> وإلى</w:t>
      </w:r>
      <w:r w:rsidRPr="004421AC">
        <w:rPr>
          <w:rFonts w:hint="cs"/>
          <w:rtl/>
          <w:lang w:bidi="ar-JO"/>
        </w:rPr>
        <w:t xml:space="preserve"> المؤتمر العالمي لتنمية الاتصالات لعام </w:t>
      </w:r>
      <w:r w:rsidRPr="004421AC">
        <w:rPr>
          <w:lang w:val="en-GB"/>
        </w:rPr>
        <w:t>2017</w:t>
      </w:r>
      <w:r w:rsidRPr="004421AC">
        <w:rPr>
          <w:rFonts w:hint="cs"/>
          <w:rtl/>
          <w:lang w:bidi="ar-EG"/>
        </w:rPr>
        <w:t xml:space="preserve">، وفي نفس الوقت بإمكان فرادى الدول الأعضاء أيضاً أن تقدم مقترحاتها مباشرةً إلى المؤتمر </w:t>
      </w:r>
      <w:r w:rsidRPr="004421AC">
        <w:rPr>
          <w:rFonts w:hint="cs"/>
          <w:rtl/>
          <w:lang w:bidi="ar-JO"/>
        </w:rPr>
        <w:t xml:space="preserve">العالمي لتنمية الاتصالات لعام </w:t>
      </w:r>
      <w:r w:rsidRPr="004421AC">
        <w:rPr>
          <w:lang w:val="en-GB"/>
        </w:rPr>
        <w:t>2017</w:t>
      </w:r>
      <w:r w:rsidR="006340C5">
        <w:rPr>
          <w:rFonts w:hint="cs"/>
          <w:rtl/>
          <w:lang w:bidi="ar-EG"/>
        </w:rPr>
        <w:t>.</w:t>
      </w:r>
    </w:p>
    <w:p w:rsidR="004421AC" w:rsidRPr="004421AC" w:rsidRDefault="004421AC" w:rsidP="004421AC">
      <w:pPr>
        <w:rPr>
          <w:rtl/>
          <w:lang w:bidi="ar-JO"/>
        </w:rPr>
      </w:pPr>
      <w:r w:rsidRPr="004421AC">
        <w:rPr>
          <w:rFonts w:hint="cs"/>
          <w:rtl/>
          <w:lang w:bidi="ar-JO"/>
        </w:rPr>
        <w:t>ورحّب الاجتماع الإقليمي التحضيري لمنطقة أوروبا بالوثيقة وأحاط علماً بها.</w:t>
      </w:r>
    </w:p>
    <w:p w:rsidR="004421AC" w:rsidRPr="005F2E6A" w:rsidRDefault="004421AC" w:rsidP="0098347B">
      <w:pPr>
        <w:pStyle w:val="Heading2"/>
        <w:rPr>
          <w:spacing w:val="2"/>
          <w:rtl/>
        </w:rPr>
      </w:pPr>
      <w:r w:rsidRPr="005F2E6A">
        <w:rPr>
          <w:spacing w:val="2"/>
        </w:rPr>
        <w:t>2.7</w:t>
      </w:r>
      <w:r w:rsidRPr="005F2E6A">
        <w:rPr>
          <w:spacing w:val="2"/>
          <w:rtl/>
        </w:rPr>
        <w:tab/>
      </w:r>
      <w:r w:rsidRPr="005F2E6A">
        <w:rPr>
          <w:rFonts w:hint="cs"/>
          <w:spacing w:val="2"/>
          <w:rtl/>
        </w:rPr>
        <w:t xml:space="preserve">المشروع التمهيدي لخطة عمل قطاع تنمية الاتصالات للفترة </w:t>
      </w:r>
      <w:r w:rsidRPr="005F2E6A">
        <w:rPr>
          <w:spacing w:val="2"/>
          <w:lang w:val="en-GB"/>
        </w:rPr>
        <w:t>2021</w:t>
      </w:r>
      <w:r w:rsidRPr="005F2E6A">
        <w:rPr>
          <w:spacing w:val="2"/>
          <w:lang w:val="en-GB"/>
        </w:rPr>
        <w:noBreakHyphen/>
        <w:t>2018</w:t>
      </w:r>
      <w:r w:rsidRPr="005F2E6A">
        <w:rPr>
          <w:rFonts w:hint="cs"/>
          <w:spacing w:val="2"/>
          <w:rtl/>
        </w:rPr>
        <w:t xml:space="preserve"> (بما في ذلك مسائل لجان</w:t>
      </w:r>
      <w:r w:rsidR="0098347B">
        <w:rPr>
          <w:rFonts w:hint="eastAsia"/>
          <w:spacing w:val="2"/>
          <w:rtl/>
        </w:rPr>
        <w:t> </w:t>
      </w:r>
      <w:r w:rsidRPr="005F2E6A">
        <w:rPr>
          <w:rFonts w:hint="cs"/>
          <w:spacing w:val="2"/>
          <w:rtl/>
        </w:rPr>
        <w:t>الدراسات)</w:t>
      </w:r>
    </w:p>
    <w:p w:rsidR="004421AC" w:rsidRPr="004421AC" w:rsidRDefault="00337672" w:rsidP="004421AC">
      <w:pPr>
        <w:rPr>
          <w:rtl/>
          <w:lang w:bidi="ar-JO"/>
        </w:rPr>
      </w:pPr>
      <w:hyperlink r:id="rId55" w:history="1">
        <w:r w:rsidR="004421AC" w:rsidRPr="004421AC">
          <w:rPr>
            <w:rStyle w:val="Hyperlink"/>
            <w:rFonts w:hint="cs"/>
            <w:rtl/>
            <w:lang w:bidi="ar-JO"/>
          </w:rPr>
          <w:t xml:space="preserve">الوثيقة </w:t>
        </w:r>
        <w:r w:rsidR="004421AC" w:rsidRPr="004421AC">
          <w:rPr>
            <w:rStyle w:val="Hyperlink"/>
            <w:lang w:val="en-GB"/>
          </w:rPr>
          <w:t>8</w:t>
        </w:r>
      </w:hyperlink>
      <w:r w:rsidR="004421AC" w:rsidRPr="004421AC">
        <w:rPr>
          <w:rFonts w:hint="cs"/>
          <w:rtl/>
          <w:lang w:bidi="ar-JO"/>
        </w:rPr>
        <w:t xml:space="preserve">: قُدمت هذه الوثيقة، بعنوان </w:t>
      </w:r>
      <w:r w:rsidR="004421AC" w:rsidRPr="004421AC">
        <w:rPr>
          <w:rFonts w:hint="cs"/>
          <w:b/>
          <w:bCs/>
          <w:i/>
          <w:iCs/>
          <w:rtl/>
          <w:lang w:bidi="ar-JO"/>
        </w:rPr>
        <w:t xml:space="preserve">"المشروع التمهيدي لخطة عمل قطاع تنمية الاتصالات للفترة </w:t>
      </w:r>
      <w:r w:rsidR="004421AC" w:rsidRPr="004421AC">
        <w:rPr>
          <w:b/>
          <w:bCs/>
          <w:i/>
          <w:iCs/>
          <w:lang w:val="en-GB"/>
        </w:rPr>
        <w:t>2021-2018</w:t>
      </w:r>
      <w:r w:rsidR="004421AC" w:rsidRPr="004421AC">
        <w:rPr>
          <w:rFonts w:hint="cs"/>
          <w:b/>
          <w:bCs/>
          <w:i/>
          <w:iCs/>
          <w:rtl/>
          <w:lang w:bidi="ar-JO"/>
        </w:rPr>
        <w:t>"</w:t>
      </w:r>
      <w:r w:rsidR="004421AC" w:rsidRPr="004421AC">
        <w:rPr>
          <w:rFonts w:hint="cs"/>
          <w:rtl/>
          <w:lang w:bidi="ar-JO"/>
        </w:rPr>
        <w:t>، بالنياب</w:t>
      </w:r>
      <w:r w:rsidR="006340C5">
        <w:rPr>
          <w:rFonts w:hint="cs"/>
          <w:rtl/>
          <w:lang w:bidi="ar-JO"/>
        </w:rPr>
        <w:t>ة عن مدير مكتب تنمية الاتصالات.</w:t>
      </w:r>
    </w:p>
    <w:p w:rsidR="004421AC" w:rsidRPr="004421AC" w:rsidRDefault="004421AC" w:rsidP="005F2E6A">
      <w:pPr>
        <w:rPr>
          <w:rtl/>
          <w:lang w:bidi="ar-EG"/>
        </w:rPr>
      </w:pPr>
      <w:r w:rsidRPr="004421AC">
        <w:rPr>
          <w:rFonts w:hint="cs"/>
          <w:rtl/>
          <w:lang w:bidi="ar-JO"/>
        </w:rPr>
        <w:t>وأكد مقدم الوثيقة أن</w:t>
      </w:r>
      <w:r w:rsidRPr="004421AC">
        <w:rPr>
          <w:rtl/>
          <w:lang w:bidi="ar-JO"/>
        </w:rPr>
        <w:t xml:space="preserve"> </w:t>
      </w:r>
      <w:r w:rsidRPr="004421AC">
        <w:rPr>
          <w:rFonts w:hint="cs"/>
          <w:rtl/>
          <w:lang w:bidi="ar-JO"/>
        </w:rPr>
        <w:t>هذه</w:t>
      </w:r>
      <w:r w:rsidRPr="004421AC">
        <w:rPr>
          <w:rtl/>
          <w:lang w:bidi="ar-JO"/>
        </w:rPr>
        <w:t xml:space="preserve"> </w:t>
      </w:r>
      <w:r w:rsidRPr="004421AC">
        <w:rPr>
          <w:rFonts w:hint="cs"/>
          <w:rtl/>
          <w:lang w:bidi="ar-JO"/>
        </w:rPr>
        <w:t>الوثيقة</w:t>
      </w:r>
      <w:r w:rsidRPr="004421AC">
        <w:rPr>
          <w:rtl/>
          <w:lang w:bidi="ar-JO"/>
        </w:rPr>
        <w:t xml:space="preserve"> </w:t>
      </w:r>
      <w:r w:rsidRPr="004421AC">
        <w:rPr>
          <w:rFonts w:hint="cs"/>
          <w:rtl/>
          <w:lang w:bidi="ar-JO"/>
        </w:rPr>
        <w:t>تعتبر</w:t>
      </w:r>
      <w:r w:rsidRPr="004421AC">
        <w:rPr>
          <w:rtl/>
          <w:lang w:bidi="ar-JO"/>
        </w:rPr>
        <w:t xml:space="preserve"> </w:t>
      </w:r>
      <w:r w:rsidRPr="004421AC">
        <w:rPr>
          <w:rFonts w:hint="cs"/>
          <w:rtl/>
          <w:lang w:bidi="ar-JO"/>
        </w:rPr>
        <w:t>وثيقة</w:t>
      </w:r>
      <w:r w:rsidRPr="004421AC">
        <w:rPr>
          <w:rtl/>
          <w:lang w:bidi="ar-JO"/>
        </w:rPr>
        <w:t xml:space="preserve"> </w:t>
      </w:r>
      <w:r w:rsidRPr="004421AC">
        <w:rPr>
          <w:rFonts w:hint="cs"/>
          <w:rtl/>
          <w:lang w:bidi="ar-JO"/>
        </w:rPr>
        <w:t>متجددة</w:t>
      </w:r>
      <w:r w:rsidRPr="004421AC">
        <w:rPr>
          <w:rtl/>
          <w:lang w:bidi="ar-JO"/>
        </w:rPr>
        <w:t xml:space="preserve"> </w:t>
      </w:r>
      <w:r w:rsidRPr="004421AC">
        <w:rPr>
          <w:rFonts w:hint="cs"/>
          <w:rtl/>
          <w:lang w:bidi="ar-JO"/>
        </w:rPr>
        <w:t>تخضع</w:t>
      </w:r>
      <w:r w:rsidRPr="004421AC">
        <w:rPr>
          <w:rtl/>
          <w:lang w:bidi="ar-JO"/>
        </w:rPr>
        <w:t xml:space="preserve"> </w:t>
      </w:r>
      <w:r w:rsidRPr="004421AC">
        <w:rPr>
          <w:rFonts w:hint="cs"/>
          <w:rtl/>
          <w:lang w:bidi="ar-JO"/>
        </w:rPr>
        <w:t>للتعليقات</w:t>
      </w:r>
      <w:r w:rsidRPr="004421AC">
        <w:rPr>
          <w:rtl/>
          <w:lang w:bidi="ar-JO"/>
        </w:rPr>
        <w:t xml:space="preserve"> </w:t>
      </w:r>
      <w:r w:rsidRPr="004421AC">
        <w:rPr>
          <w:rFonts w:hint="cs"/>
          <w:rtl/>
          <w:lang w:bidi="ar-JO"/>
        </w:rPr>
        <w:t>والمساهمات</w:t>
      </w:r>
      <w:r w:rsidRPr="004421AC">
        <w:rPr>
          <w:rtl/>
          <w:lang w:bidi="ar-JO"/>
        </w:rPr>
        <w:t xml:space="preserve"> </w:t>
      </w:r>
      <w:r w:rsidRPr="004421AC">
        <w:rPr>
          <w:rFonts w:hint="cs"/>
          <w:rtl/>
          <w:lang w:bidi="ar-JO"/>
        </w:rPr>
        <w:t>الواردة من</w:t>
      </w:r>
      <w:r w:rsidRPr="004421AC">
        <w:rPr>
          <w:rtl/>
          <w:lang w:bidi="ar-JO"/>
        </w:rPr>
        <w:t xml:space="preserve"> </w:t>
      </w:r>
      <w:r w:rsidRPr="004421AC">
        <w:rPr>
          <w:rFonts w:hint="cs"/>
          <w:rtl/>
          <w:lang w:bidi="ar-JO"/>
        </w:rPr>
        <w:t>الأفرقة الإقليمية والدول</w:t>
      </w:r>
      <w:r w:rsidRPr="004421AC">
        <w:rPr>
          <w:rtl/>
          <w:lang w:bidi="ar-JO"/>
        </w:rPr>
        <w:t xml:space="preserve"> </w:t>
      </w:r>
      <w:r w:rsidRPr="004421AC">
        <w:rPr>
          <w:rFonts w:hint="cs"/>
          <w:rtl/>
          <w:lang w:bidi="ar-JO"/>
        </w:rPr>
        <w:t>الأعضاء</w:t>
      </w:r>
      <w:r w:rsidRPr="004421AC">
        <w:rPr>
          <w:rtl/>
          <w:lang w:bidi="ar-JO"/>
        </w:rPr>
        <w:t xml:space="preserve"> </w:t>
      </w:r>
      <w:r w:rsidRPr="004421AC">
        <w:rPr>
          <w:rFonts w:hint="cs"/>
          <w:rtl/>
          <w:lang w:bidi="ar-JO"/>
        </w:rPr>
        <w:t>من</w:t>
      </w:r>
      <w:r w:rsidRPr="004421AC">
        <w:rPr>
          <w:rtl/>
          <w:lang w:bidi="ar-JO"/>
        </w:rPr>
        <w:t xml:space="preserve"> </w:t>
      </w:r>
      <w:r w:rsidRPr="004421AC">
        <w:rPr>
          <w:rFonts w:hint="cs"/>
          <w:rtl/>
          <w:lang w:bidi="ar-JO"/>
        </w:rPr>
        <w:t>خلال</w:t>
      </w:r>
      <w:r w:rsidRPr="004421AC">
        <w:rPr>
          <w:rtl/>
          <w:lang w:bidi="ar-JO"/>
        </w:rPr>
        <w:t xml:space="preserve"> </w:t>
      </w:r>
      <w:r w:rsidRPr="004421AC">
        <w:rPr>
          <w:rFonts w:hint="cs"/>
          <w:rtl/>
          <w:lang w:bidi="ar-JO"/>
        </w:rPr>
        <w:t>الاجتماعات</w:t>
      </w:r>
      <w:r w:rsidRPr="004421AC">
        <w:rPr>
          <w:rtl/>
          <w:lang w:bidi="ar-JO"/>
        </w:rPr>
        <w:t xml:space="preserve"> </w:t>
      </w:r>
      <w:r w:rsidRPr="004421AC">
        <w:rPr>
          <w:rFonts w:hint="cs"/>
          <w:rtl/>
          <w:lang w:bidi="ar-JO"/>
        </w:rPr>
        <w:t xml:space="preserve">الإقليمية التحضيرية وكذلك اجتماع الفريق الاستشاري لتنمية الاتصالات لعام </w:t>
      </w:r>
      <w:r w:rsidRPr="004421AC">
        <w:t>2017</w:t>
      </w:r>
      <w:r w:rsidRPr="004421AC">
        <w:rPr>
          <w:rFonts w:hint="cs"/>
          <w:rtl/>
          <w:lang w:bidi="ar-JO"/>
        </w:rPr>
        <w:t>، التي</w:t>
      </w:r>
      <w:r w:rsidRPr="004421AC">
        <w:rPr>
          <w:rtl/>
          <w:lang w:bidi="ar-JO"/>
        </w:rPr>
        <w:t xml:space="preserve"> </w:t>
      </w:r>
      <w:r w:rsidRPr="004421AC">
        <w:rPr>
          <w:rFonts w:hint="cs"/>
          <w:rtl/>
          <w:lang w:bidi="ar-JO"/>
        </w:rPr>
        <w:t>سوف</w:t>
      </w:r>
      <w:r w:rsidRPr="004421AC">
        <w:rPr>
          <w:rtl/>
          <w:lang w:bidi="ar-JO"/>
        </w:rPr>
        <w:t xml:space="preserve"> </w:t>
      </w:r>
      <w:r w:rsidRPr="004421AC">
        <w:rPr>
          <w:rFonts w:hint="cs"/>
          <w:rtl/>
          <w:lang w:bidi="ar-JO"/>
        </w:rPr>
        <w:t>تقوم بتجميع</w:t>
      </w:r>
      <w:r w:rsidRPr="004421AC">
        <w:rPr>
          <w:rtl/>
          <w:lang w:bidi="ar-JO"/>
        </w:rPr>
        <w:t xml:space="preserve"> </w:t>
      </w:r>
      <w:r w:rsidRPr="004421AC">
        <w:rPr>
          <w:rFonts w:hint="cs"/>
          <w:rtl/>
          <w:lang w:bidi="ar-JO"/>
        </w:rPr>
        <w:t>كل</w:t>
      </w:r>
      <w:r w:rsidRPr="004421AC">
        <w:rPr>
          <w:rtl/>
          <w:lang w:bidi="ar-JO"/>
        </w:rPr>
        <w:t xml:space="preserve"> </w:t>
      </w:r>
      <w:r w:rsidRPr="004421AC">
        <w:rPr>
          <w:rFonts w:hint="cs"/>
          <w:rtl/>
          <w:lang w:bidi="ar-JO"/>
        </w:rPr>
        <w:t>المساهمات</w:t>
      </w:r>
      <w:r w:rsidRPr="004421AC">
        <w:rPr>
          <w:rtl/>
          <w:lang w:bidi="ar-JO"/>
        </w:rPr>
        <w:t xml:space="preserve"> </w:t>
      </w:r>
      <w:r w:rsidRPr="004421AC">
        <w:rPr>
          <w:rFonts w:hint="cs"/>
          <w:rtl/>
          <w:lang w:bidi="ar-JO"/>
        </w:rPr>
        <w:t>الواردة</w:t>
      </w:r>
      <w:r w:rsidRPr="004421AC">
        <w:rPr>
          <w:rtl/>
          <w:lang w:bidi="ar-JO"/>
        </w:rPr>
        <w:t xml:space="preserve"> </w:t>
      </w:r>
      <w:r w:rsidRPr="004421AC">
        <w:rPr>
          <w:rFonts w:hint="cs"/>
          <w:rtl/>
          <w:lang w:bidi="ar-JO"/>
        </w:rPr>
        <w:t>وتقديم</w:t>
      </w:r>
      <w:r w:rsidRPr="004421AC">
        <w:rPr>
          <w:rtl/>
          <w:lang w:bidi="ar-JO"/>
        </w:rPr>
        <w:t xml:space="preserve"> </w:t>
      </w:r>
      <w:r w:rsidRPr="004421AC">
        <w:rPr>
          <w:rFonts w:hint="cs"/>
          <w:rtl/>
          <w:lang w:bidi="ar-JO"/>
        </w:rPr>
        <w:t xml:space="preserve">نسخة موحدة إلى المؤتمر العالمي لتنمية الاتصالات لعام </w:t>
      </w:r>
      <w:r w:rsidRPr="004421AC">
        <w:rPr>
          <w:lang w:val="en-GB"/>
        </w:rPr>
        <w:t>2017</w:t>
      </w:r>
      <w:r w:rsidRPr="004421AC">
        <w:rPr>
          <w:rFonts w:hint="cs"/>
          <w:rtl/>
          <w:lang w:bidi="ar-JO"/>
        </w:rPr>
        <w:t>. كما أوضح أن بإمكان البلدان والمناطق أيضاً أن تقدم مساهمات بشأن مشروع خطة عمل قطاع تنمية الاتصالات للفترة</w:t>
      </w:r>
      <w:r w:rsidR="005F2E6A">
        <w:rPr>
          <w:rFonts w:hint="eastAsia"/>
          <w:rtl/>
          <w:lang w:bidi="ar-JO"/>
        </w:rPr>
        <w:t> </w:t>
      </w:r>
      <w:r w:rsidR="005F2E6A">
        <w:rPr>
          <w:lang w:bidi="ar-JO"/>
        </w:rPr>
        <w:t>2021-2018</w:t>
      </w:r>
      <w:r w:rsidR="005F2E6A">
        <w:rPr>
          <w:rFonts w:hint="cs"/>
          <w:rtl/>
          <w:lang w:bidi="ar-JO"/>
        </w:rPr>
        <w:t xml:space="preserve"> </w:t>
      </w:r>
      <w:r w:rsidRPr="004421AC">
        <w:rPr>
          <w:rFonts w:hint="cs"/>
          <w:rtl/>
        </w:rPr>
        <w:t xml:space="preserve">إلى </w:t>
      </w:r>
      <w:r w:rsidRPr="004421AC">
        <w:rPr>
          <w:rFonts w:hint="cs"/>
          <w:rtl/>
          <w:lang w:bidi="ar-JO"/>
        </w:rPr>
        <w:t xml:space="preserve">المؤتمر العالمي لتنمية الاتصالات لعام </w:t>
      </w:r>
      <w:r w:rsidRPr="004421AC">
        <w:rPr>
          <w:lang w:val="en-GB"/>
        </w:rPr>
        <w:t>2017</w:t>
      </w:r>
      <w:r w:rsidR="006340C5">
        <w:rPr>
          <w:rFonts w:hint="cs"/>
          <w:rtl/>
          <w:lang w:bidi="ar-EG"/>
        </w:rPr>
        <w:t>.</w:t>
      </w:r>
    </w:p>
    <w:p w:rsidR="004421AC" w:rsidRPr="004421AC" w:rsidRDefault="004421AC" w:rsidP="00B21470">
      <w:pPr>
        <w:rPr>
          <w:rtl/>
          <w:lang w:bidi="ar-JO"/>
        </w:rPr>
      </w:pPr>
      <w:r w:rsidRPr="004421AC">
        <w:rPr>
          <w:rFonts w:hint="cs"/>
          <w:rtl/>
          <w:lang w:bidi="ar-JO"/>
        </w:rPr>
        <w:t>وقد</w:t>
      </w:r>
      <w:r w:rsidRPr="004421AC">
        <w:rPr>
          <w:rtl/>
          <w:lang w:bidi="ar-JO"/>
        </w:rPr>
        <w:t xml:space="preserve"> </w:t>
      </w:r>
      <w:r w:rsidRPr="004421AC">
        <w:rPr>
          <w:rFonts w:hint="cs"/>
          <w:rtl/>
          <w:lang w:bidi="ar-JO"/>
        </w:rPr>
        <w:t>وضع</w:t>
      </w:r>
      <w:r w:rsidRPr="004421AC">
        <w:rPr>
          <w:rtl/>
          <w:lang w:bidi="ar-JO"/>
        </w:rPr>
        <w:t xml:space="preserve"> </w:t>
      </w:r>
      <w:r w:rsidRPr="004421AC">
        <w:rPr>
          <w:rFonts w:hint="cs"/>
          <w:rtl/>
          <w:lang w:bidi="ar-JO"/>
        </w:rPr>
        <w:t>هذه</w:t>
      </w:r>
      <w:r w:rsidRPr="004421AC">
        <w:rPr>
          <w:rtl/>
          <w:lang w:bidi="ar-JO"/>
        </w:rPr>
        <w:t xml:space="preserve"> </w:t>
      </w:r>
      <w:r w:rsidRPr="004421AC">
        <w:rPr>
          <w:rFonts w:hint="cs"/>
          <w:rtl/>
          <w:lang w:bidi="ar-JO"/>
        </w:rPr>
        <w:t>الوثيقة فريق</w:t>
      </w:r>
      <w:r w:rsidRPr="004421AC">
        <w:rPr>
          <w:rtl/>
          <w:lang w:bidi="ar-JO"/>
        </w:rPr>
        <w:t xml:space="preserve"> </w:t>
      </w:r>
      <w:r w:rsidRPr="004421AC">
        <w:rPr>
          <w:rFonts w:hint="cs"/>
          <w:rtl/>
          <w:lang w:bidi="ar-JO"/>
        </w:rPr>
        <w:t>العمل بالمراسلة التابع للفريق الاستشاري لتنمية الاتصالات والمعني بالخطة الاستراتيجية والخطة</w:t>
      </w:r>
      <w:r w:rsidRPr="004421AC">
        <w:rPr>
          <w:rtl/>
          <w:lang w:bidi="ar-JO"/>
        </w:rPr>
        <w:t xml:space="preserve"> </w:t>
      </w:r>
      <w:r w:rsidRPr="004421AC">
        <w:rPr>
          <w:rFonts w:hint="cs"/>
          <w:rtl/>
          <w:lang w:bidi="ar-JO"/>
        </w:rPr>
        <w:t>التشغيلية</w:t>
      </w:r>
      <w:r w:rsidRPr="004421AC">
        <w:rPr>
          <w:rtl/>
          <w:lang w:bidi="ar-JO"/>
        </w:rPr>
        <w:t xml:space="preserve"> </w:t>
      </w:r>
      <w:r w:rsidRPr="004421AC">
        <w:rPr>
          <w:rFonts w:hint="cs"/>
          <w:rtl/>
          <w:lang w:bidi="ar-JO"/>
        </w:rPr>
        <w:t>والإعلان</w:t>
      </w:r>
      <w:r w:rsidR="00B21470">
        <w:rPr>
          <w:rFonts w:hint="cs"/>
          <w:rtl/>
          <w:lang w:bidi="ar-JO"/>
        </w:rPr>
        <w:t> </w:t>
      </w:r>
      <w:r w:rsidRPr="004421AC">
        <w:t>(</w:t>
      </w:r>
      <w:r w:rsidRPr="004421AC">
        <w:rPr>
          <w:lang w:val="en-GB"/>
        </w:rPr>
        <w:t>CG</w:t>
      </w:r>
      <w:r w:rsidRPr="004421AC">
        <w:rPr>
          <w:lang w:val="en-GB"/>
        </w:rPr>
        <w:noBreakHyphen/>
        <w:t>SPOPD</w:t>
      </w:r>
      <w:r w:rsidRPr="004421AC">
        <w:t>)</w:t>
      </w:r>
      <w:r w:rsidRPr="004421AC">
        <w:rPr>
          <w:rtl/>
          <w:lang w:bidi="ar-JO"/>
        </w:rPr>
        <w:t>.</w:t>
      </w:r>
      <w:r w:rsidRPr="004421AC">
        <w:rPr>
          <w:rFonts w:hint="cs"/>
          <w:rtl/>
          <w:lang w:bidi="ar-JO"/>
        </w:rPr>
        <w:t xml:space="preserve"> واستُعرضت</w:t>
      </w:r>
      <w:r w:rsidRPr="004421AC">
        <w:rPr>
          <w:rtl/>
          <w:lang w:bidi="ar-JO"/>
        </w:rPr>
        <w:t xml:space="preserve"> </w:t>
      </w:r>
      <w:r w:rsidRPr="004421AC">
        <w:rPr>
          <w:rFonts w:hint="cs"/>
          <w:rtl/>
          <w:lang w:bidi="ar-JO"/>
        </w:rPr>
        <w:t>لكي تأخذ</w:t>
      </w:r>
      <w:r w:rsidRPr="004421AC">
        <w:rPr>
          <w:rtl/>
          <w:lang w:bidi="ar-JO"/>
        </w:rPr>
        <w:t xml:space="preserve"> </w:t>
      </w:r>
      <w:r w:rsidRPr="004421AC">
        <w:rPr>
          <w:rFonts w:hint="cs"/>
          <w:rtl/>
          <w:lang w:bidi="ar-JO"/>
        </w:rPr>
        <w:t>في الاعتبار</w:t>
      </w:r>
      <w:r w:rsidRPr="004421AC">
        <w:rPr>
          <w:rtl/>
          <w:lang w:bidi="ar-JO"/>
        </w:rPr>
        <w:t xml:space="preserve"> </w:t>
      </w:r>
      <w:r w:rsidRPr="004421AC">
        <w:rPr>
          <w:rFonts w:hint="cs"/>
          <w:rtl/>
          <w:lang w:bidi="ar-JO"/>
        </w:rPr>
        <w:t>بعض</w:t>
      </w:r>
      <w:r w:rsidRPr="004421AC">
        <w:rPr>
          <w:rtl/>
          <w:lang w:bidi="ar-JO"/>
        </w:rPr>
        <w:t xml:space="preserve"> </w:t>
      </w:r>
      <w:r w:rsidRPr="004421AC">
        <w:rPr>
          <w:rFonts w:hint="cs"/>
          <w:rtl/>
          <w:lang w:bidi="ar-JO"/>
        </w:rPr>
        <w:t>التنقيحات</w:t>
      </w:r>
      <w:r w:rsidRPr="004421AC">
        <w:rPr>
          <w:rtl/>
          <w:lang w:bidi="ar-JO"/>
        </w:rPr>
        <w:t xml:space="preserve"> </w:t>
      </w:r>
      <w:r w:rsidRPr="004421AC">
        <w:rPr>
          <w:rFonts w:hint="cs"/>
          <w:rtl/>
          <w:lang w:bidi="ar-JO"/>
        </w:rPr>
        <w:t>التي</w:t>
      </w:r>
      <w:r w:rsidRPr="004421AC">
        <w:rPr>
          <w:rtl/>
          <w:lang w:bidi="ar-JO"/>
        </w:rPr>
        <w:t xml:space="preserve"> </w:t>
      </w:r>
      <w:r w:rsidRPr="004421AC">
        <w:rPr>
          <w:rFonts w:hint="cs"/>
          <w:rtl/>
          <w:lang w:bidi="ar-JO"/>
        </w:rPr>
        <w:t>اتُفق</w:t>
      </w:r>
      <w:r w:rsidRPr="004421AC">
        <w:rPr>
          <w:rtl/>
          <w:lang w:bidi="ar-JO"/>
        </w:rPr>
        <w:t xml:space="preserve"> </w:t>
      </w:r>
      <w:r w:rsidRPr="004421AC">
        <w:rPr>
          <w:rFonts w:hint="cs"/>
          <w:rtl/>
          <w:lang w:bidi="ar-JO"/>
        </w:rPr>
        <w:t>عليها</w:t>
      </w:r>
      <w:r w:rsidRPr="004421AC">
        <w:rPr>
          <w:rtl/>
          <w:lang w:bidi="ar-JO"/>
        </w:rPr>
        <w:t xml:space="preserve"> </w:t>
      </w:r>
      <w:r w:rsidRPr="004421AC">
        <w:rPr>
          <w:rFonts w:hint="cs"/>
          <w:rtl/>
          <w:lang w:bidi="ar-JO"/>
        </w:rPr>
        <w:t>في</w:t>
      </w:r>
      <w:r w:rsidRPr="004421AC">
        <w:rPr>
          <w:rtl/>
          <w:lang w:bidi="ar-JO"/>
        </w:rPr>
        <w:t xml:space="preserve"> </w:t>
      </w:r>
      <w:r w:rsidRPr="004421AC">
        <w:rPr>
          <w:rFonts w:hint="cs"/>
          <w:rtl/>
          <w:lang w:bidi="ar-JO"/>
        </w:rPr>
        <w:t>اجتماع</w:t>
      </w:r>
      <w:r w:rsidRPr="004421AC">
        <w:rPr>
          <w:rtl/>
          <w:lang w:bidi="ar-JO"/>
        </w:rPr>
        <w:t xml:space="preserve"> </w:t>
      </w:r>
      <w:r w:rsidRPr="004421AC">
        <w:rPr>
          <w:rFonts w:hint="cs"/>
          <w:rtl/>
          <w:lang w:bidi="ar-JO"/>
        </w:rPr>
        <w:t>فريق</w:t>
      </w:r>
      <w:r w:rsidRPr="004421AC">
        <w:rPr>
          <w:rtl/>
          <w:lang w:bidi="ar-JO"/>
        </w:rPr>
        <w:t xml:space="preserve"> </w:t>
      </w:r>
      <w:r w:rsidRPr="004421AC">
        <w:rPr>
          <w:rFonts w:hint="cs"/>
          <w:rtl/>
          <w:lang w:bidi="ar-JO"/>
        </w:rPr>
        <w:t>العمل بالمراسلة</w:t>
      </w:r>
      <w:r w:rsidRPr="004421AC">
        <w:rPr>
          <w:rtl/>
          <w:lang w:bidi="ar-JO"/>
        </w:rPr>
        <w:t xml:space="preserve"> </w:t>
      </w:r>
      <w:r w:rsidRPr="004421AC">
        <w:rPr>
          <w:rFonts w:hint="cs"/>
          <w:rtl/>
          <w:lang w:bidi="ar-JO"/>
        </w:rPr>
        <w:t>في</w:t>
      </w:r>
      <w:r w:rsidRPr="004421AC">
        <w:rPr>
          <w:rFonts w:hint="eastAsia"/>
          <w:rtl/>
          <w:lang w:bidi="ar-JO"/>
        </w:rPr>
        <w:t> </w:t>
      </w:r>
      <w:r w:rsidRPr="004421AC">
        <w:rPr>
          <w:lang w:val="en-GB"/>
        </w:rPr>
        <w:t>15</w:t>
      </w:r>
      <w:r w:rsidRPr="004421AC">
        <w:rPr>
          <w:rFonts w:hint="cs"/>
          <w:rtl/>
          <w:lang w:bidi="ar-JO"/>
        </w:rPr>
        <w:t xml:space="preserve"> مارس </w:t>
      </w:r>
      <w:r w:rsidRPr="004421AC">
        <w:rPr>
          <w:lang w:val="en-GB"/>
        </w:rPr>
        <w:t>2016</w:t>
      </w:r>
      <w:r w:rsidRPr="004421AC">
        <w:rPr>
          <w:rFonts w:hint="cs"/>
          <w:rtl/>
          <w:lang w:bidi="ar-JO"/>
        </w:rPr>
        <w:t>، ولا</w:t>
      </w:r>
      <w:r w:rsidRPr="004421AC">
        <w:rPr>
          <w:rtl/>
          <w:lang w:bidi="ar-JO"/>
        </w:rPr>
        <w:t xml:space="preserve"> </w:t>
      </w:r>
      <w:r w:rsidRPr="004421AC">
        <w:rPr>
          <w:rFonts w:hint="cs"/>
          <w:rtl/>
          <w:lang w:bidi="ar-JO"/>
        </w:rPr>
        <w:t>سيما</w:t>
      </w:r>
      <w:r w:rsidRPr="004421AC">
        <w:rPr>
          <w:rtl/>
          <w:lang w:bidi="ar-JO"/>
        </w:rPr>
        <w:t xml:space="preserve"> </w:t>
      </w:r>
      <w:r w:rsidRPr="004421AC">
        <w:rPr>
          <w:rFonts w:hint="cs"/>
          <w:rtl/>
          <w:lang w:bidi="ar-JO"/>
        </w:rPr>
        <w:t>تغيير</w:t>
      </w:r>
      <w:r w:rsidRPr="004421AC">
        <w:rPr>
          <w:rtl/>
          <w:lang w:bidi="ar-JO"/>
        </w:rPr>
        <w:t xml:space="preserve"> </w:t>
      </w:r>
      <w:r w:rsidRPr="004421AC">
        <w:rPr>
          <w:rFonts w:hint="cs"/>
          <w:rtl/>
          <w:lang w:bidi="ar-JO"/>
        </w:rPr>
        <w:t>العنوان</w:t>
      </w:r>
      <w:r w:rsidRPr="004421AC">
        <w:rPr>
          <w:rtl/>
          <w:lang w:bidi="ar-JO"/>
        </w:rPr>
        <w:t xml:space="preserve"> </w:t>
      </w:r>
      <w:r w:rsidRPr="004421AC">
        <w:rPr>
          <w:rFonts w:hint="cs"/>
          <w:rtl/>
          <w:lang w:bidi="ar-JO"/>
        </w:rPr>
        <w:t>والإشارة</w:t>
      </w:r>
      <w:r w:rsidRPr="004421AC">
        <w:rPr>
          <w:rtl/>
          <w:lang w:bidi="ar-JO"/>
        </w:rPr>
        <w:t xml:space="preserve"> </w:t>
      </w:r>
      <w:r w:rsidRPr="004421AC">
        <w:rPr>
          <w:rFonts w:hint="cs"/>
          <w:rtl/>
          <w:lang w:bidi="ar-JO"/>
        </w:rPr>
        <w:t>إلى</w:t>
      </w:r>
      <w:r w:rsidRPr="004421AC">
        <w:rPr>
          <w:rtl/>
          <w:lang w:bidi="ar-JO"/>
        </w:rPr>
        <w:t xml:space="preserve"> </w:t>
      </w:r>
      <w:r w:rsidRPr="004421AC">
        <w:rPr>
          <w:rFonts w:hint="cs"/>
          <w:rtl/>
          <w:lang w:bidi="ar-JO"/>
        </w:rPr>
        <w:t>قرارات</w:t>
      </w:r>
      <w:r w:rsidRPr="004421AC">
        <w:rPr>
          <w:rtl/>
          <w:lang w:bidi="ar-JO"/>
        </w:rPr>
        <w:t xml:space="preserve"> </w:t>
      </w:r>
      <w:r w:rsidRPr="004421AC">
        <w:rPr>
          <w:rFonts w:hint="cs"/>
          <w:rtl/>
          <w:lang w:bidi="ar-JO"/>
        </w:rPr>
        <w:t>مؤتمر</w:t>
      </w:r>
      <w:r w:rsidRPr="004421AC">
        <w:rPr>
          <w:rtl/>
          <w:lang w:bidi="ar-JO"/>
        </w:rPr>
        <w:t xml:space="preserve"> </w:t>
      </w:r>
      <w:r w:rsidRPr="004421AC">
        <w:rPr>
          <w:rFonts w:hint="cs"/>
          <w:rtl/>
          <w:lang w:bidi="ar-JO"/>
        </w:rPr>
        <w:t>المندوبين المفوضين،</w:t>
      </w:r>
      <w:r w:rsidRPr="004421AC">
        <w:rPr>
          <w:rtl/>
          <w:lang w:bidi="ar-JO"/>
        </w:rPr>
        <w:t xml:space="preserve"> </w:t>
      </w:r>
      <w:r w:rsidRPr="004421AC">
        <w:rPr>
          <w:rFonts w:hint="cs"/>
          <w:rtl/>
          <w:lang w:bidi="ar-JO"/>
        </w:rPr>
        <w:t>كما</w:t>
      </w:r>
      <w:r w:rsidRPr="004421AC">
        <w:rPr>
          <w:rtl/>
          <w:lang w:bidi="ar-JO"/>
        </w:rPr>
        <w:t xml:space="preserve"> </w:t>
      </w:r>
      <w:r w:rsidRPr="004421AC">
        <w:rPr>
          <w:rFonts w:hint="cs"/>
          <w:rtl/>
          <w:lang w:bidi="ar-JO"/>
        </w:rPr>
        <w:t>ورد</w:t>
      </w:r>
      <w:r w:rsidRPr="004421AC">
        <w:rPr>
          <w:rtl/>
          <w:lang w:bidi="ar-JO"/>
        </w:rPr>
        <w:t xml:space="preserve"> </w:t>
      </w:r>
      <w:r w:rsidRPr="004421AC">
        <w:rPr>
          <w:rFonts w:hint="cs"/>
          <w:rtl/>
          <w:lang w:bidi="ar-JO"/>
        </w:rPr>
        <w:t>في</w:t>
      </w:r>
      <w:r w:rsidR="005F2E6A">
        <w:rPr>
          <w:rFonts w:hint="cs"/>
          <w:rtl/>
          <w:lang w:bidi="ar-JO"/>
        </w:rPr>
        <w:t> </w:t>
      </w:r>
      <w:r w:rsidRPr="004421AC">
        <w:rPr>
          <w:rFonts w:hint="cs"/>
          <w:rtl/>
          <w:lang w:bidi="ar-JO"/>
        </w:rPr>
        <w:t>الوثيقة</w:t>
      </w:r>
      <w:r w:rsidR="005F2E6A">
        <w:rPr>
          <w:rFonts w:hint="cs"/>
          <w:rtl/>
          <w:lang w:bidi="ar-JO"/>
        </w:rPr>
        <w:t> </w:t>
      </w:r>
      <w:hyperlink r:id="rId56" w:history="1">
        <w:r w:rsidRPr="004421AC">
          <w:rPr>
            <w:rStyle w:val="Hyperlink"/>
          </w:rPr>
          <w:t>TDAG16</w:t>
        </w:r>
        <w:r w:rsidRPr="004421AC">
          <w:rPr>
            <w:rStyle w:val="Hyperlink"/>
          </w:rPr>
          <w:noBreakHyphen/>
          <w:t>21/30</w:t>
        </w:r>
      </w:hyperlink>
      <w:r w:rsidRPr="004421AC">
        <w:rPr>
          <w:rtl/>
          <w:lang w:bidi="ar-JO"/>
        </w:rPr>
        <w:t xml:space="preserve">. </w:t>
      </w:r>
      <w:r w:rsidRPr="004421AC">
        <w:rPr>
          <w:rFonts w:hint="cs"/>
          <w:rtl/>
          <w:lang w:bidi="ar-JO"/>
        </w:rPr>
        <w:t>وعلاوة</w:t>
      </w:r>
      <w:r w:rsidR="00BF5724">
        <w:rPr>
          <w:rFonts w:hint="cs"/>
          <w:rtl/>
          <w:lang w:bidi="ar-EG"/>
        </w:rPr>
        <w:t>ً</w:t>
      </w:r>
      <w:r w:rsidRPr="004421AC">
        <w:rPr>
          <w:rFonts w:hint="cs"/>
          <w:rtl/>
          <w:lang w:bidi="ar-JO"/>
        </w:rPr>
        <w:t xml:space="preserve"> على ذلك، قُدم</w:t>
      </w:r>
      <w:r w:rsidRPr="004421AC">
        <w:rPr>
          <w:rtl/>
          <w:lang w:bidi="ar-JO"/>
        </w:rPr>
        <w:t xml:space="preserve"> </w:t>
      </w:r>
      <w:r w:rsidRPr="004421AC">
        <w:rPr>
          <w:rFonts w:hint="cs"/>
          <w:rtl/>
          <w:lang w:bidi="ar-JO"/>
        </w:rPr>
        <w:t>مشروع</w:t>
      </w:r>
      <w:r w:rsidRPr="004421AC">
        <w:rPr>
          <w:rtl/>
          <w:lang w:bidi="ar-JO"/>
        </w:rPr>
        <w:t xml:space="preserve"> </w:t>
      </w:r>
      <w:r w:rsidRPr="004421AC">
        <w:rPr>
          <w:rFonts w:hint="cs"/>
          <w:rtl/>
          <w:lang w:bidi="ar-JO"/>
        </w:rPr>
        <w:t>خطة</w:t>
      </w:r>
      <w:r w:rsidRPr="004421AC">
        <w:rPr>
          <w:rtl/>
          <w:lang w:bidi="ar-JO"/>
        </w:rPr>
        <w:t xml:space="preserve"> </w:t>
      </w:r>
      <w:r w:rsidRPr="004421AC">
        <w:rPr>
          <w:rFonts w:hint="cs"/>
          <w:rtl/>
          <w:lang w:bidi="ar-JO"/>
        </w:rPr>
        <w:t>العمل</w:t>
      </w:r>
      <w:r w:rsidRPr="004421AC">
        <w:rPr>
          <w:rtl/>
          <w:lang w:bidi="ar-JO"/>
        </w:rPr>
        <w:t xml:space="preserve"> </w:t>
      </w:r>
      <w:r w:rsidRPr="004421AC">
        <w:rPr>
          <w:rFonts w:hint="cs"/>
          <w:rtl/>
          <w:lang w:bidi="ar-JO"/>
        </w:rPr>
        <w:t xml:space="preserve">إلى اجتماع الفريق الاستشاري لتنمية الاتصالات لعام </w:t>
      </w:r>
      <w:r w:rsidRPr="004421AC">
        <w:rPr>
          <w:lang w:val="en-GB"/>
        </w:rPr>
        <w:t>2016</w:t>
      </w:r>
      <w:r w:rsidRPr="004421AC">
        <w:rPr>
          <w:rFonts w:hint="cs"/>
          <w:rtl/>
          <w:lang w:bidi="ar-JO"/>
        </w:rPr>
        <w:t xml:space="preserve"> للنظر</w:t>
      </w:r>
      <w:r w:rsidRPr="004421AC">
        <w:rPr>
          <w:rtl/>
          <w:lang w:bidi="ar-JO"/>
        </w:rPr>
        <w:t xml:space="preserve"> </w:t>
      </w:r>
      <w:r w:rsidRPr="004421AC">
        <w:rPr>
          <w:rFonts w:hint="cs"/>
          <w:rtl/>
          <w:lang w:bidi="ar-JO"/>
        </w:rPr>
        <w:t>فيه</w:t>
      </w:r>
      <w:r w:rsidRPr="004421AC">
        <w:rPr>
          <w:rtl/>
          <w:lang w:bidi="ar-JO"/>
        </w:rPr>
        <w:t xml:space="preserve">. </w:t>
      </w:r>
      <w:r w:rsidRPr="004421AC">
        <w:rPr>
          <w:rFonts w:hint="cs"/>
          <w:rtl/>
          <w:lang w:bidi="ar-JO"/>
        </w:rPr>
        <w:t>وقدم الفريق الاستشاري مساهمات</w:t>
      </w:r>
      <w:r w:rsidRPr="004421AC">
        <w:rPr>
          <w:rtl/>
          <w:lang w:bidi="ar-JO"/>
        </w:rPr>
        <w:t xml:space="preserve"> </w:t>
      </w:r>
      <w:r w:rsidRPr="004421AC">
        <w:rPr>
          <w:rFonts w:hint="cs"/>
          <w:rtl/>
          <w:lang w:bidi="ar-JO"/>
        </w:rPr>
        <w:t>تم</w:t>
      </w:r>
      <w:r w:rsidRPr="004421AC">
        <w:rPr>
          <w:rtl/>
          <w:lang w:bidi="ar-JO"/>
        </w:rPr>
        <w:t xml:space="preserve"> </w:t>
      </w:r>
      <w:r w:rsidRPr="004421AC">
        <w:rPr>
          <w:rFonts w:hint="cs"/>
          <w:rtl/>
          <w:lang w:bidi="ar-JO"/>
        </w:rPr>
        <w:t>دمجها</w:t>
      </w:r>
      <w:r w:rsidRPr="004421AC">
        <w:rPr>
          <w:rtl/>
          <w:lang w:bidi="ar-JO"/>
        </w:rPr>
        <w:t xml:space="preserve"> </w:t>
      </w:r>
      <w:r w:rsidRPr="004421AC">
        <w:rPr>
          <w:rFonts w:hint="cs"/>
          <w:rtl/>
          <w:lang w:bidi="ar-JO"/>
        </w:rPr>
        <w:t>في</w:t>
      </w:r>
      <w:r w:rsidRPr="004421AC">
        <w:rPr>
          <w:rtl/>
          <w:lang w:bidi="ar-JO"/>
        </w:rPr>
        <w:t xml:space="preserve"> </w:t>
      </w:r>
      <w:r w:rsidRPr="004421AC">
        <w:rPr>
          <w:rFonts w:hint="cs"/>
          <w:rtl/>
          <w:lang w:bidi="ar-JO"/>
        </w:rPr>
        <w:t>الوثيقة</w:t>
      </w:r>
      <w:r w:rsidRPr="004421AC">
        <w:rPr>
          <w:rtl/>
          <w:lang w:bidi="ar-JO"/>
        </w:rPr>
        <w:t xml:space="preserve">. </w:t>
      </w:r>
      <w:r w:rsidRPr="004421AC">
        <w:rPr>
          <w:rFonts w:hint="cs"/>
          <w:rtl/>
          <w:lang w:bidi="ar-JO"/>
        </w:rPr>
        <w:t>وبتوجيهات من الفريق</w:t>
      </w:r>
      <w:r w:rsidRPr="004421AC">
        <w:rPr>
          <w:rtl/>
          <w:lang w:bidi="ar-JO"/>
        </w:rPr>
        <w:t xml:space="preserve"> </w:t>
      </w:r>
      <w:r w:rsidRPr="004421AC">
        <w:rPr>
          <w:lang w:val="en-GB"/>
        </w:rPr>
        <w:t>CG</w:t>
      </w:r>
      <w:r w:rsidRPr="004421AC">
        <w:rPr>
          <w:lang w:val="en-GB"/>
        </w:rPr>
        <w:noBreakHyphen/>
        <w:t>SPOPD</w:t>
      </w:r>
      <w:r w:rsidRPr="004421AC">
        <w:rPr>
          <w:rFonts w:hint="cs"/>
          <w:rtl/>
          <w:lang w:bidi="ar-JO"/>
        </w:rPr>
        <w:t>، كلف الفريق الاستشاري لتنمية الاتصالات في</w:t>
      </w:r>
      <w:r w:rsidR="005F2E6A">
        <w:rPr>
          <w:rFonts w:hint="eastAsia"/>
          <w:rtl/>
          <w:lang w:bidi="ar-JO"/>
        </w:rPr>
        <w:t> </w:t>
      </w:r>
      <w:r w:rsidRPr="004421AC">
        <w:rPr>
          <w:rFonts w:hint="cs"/>
          <w:rtl/>
          <w:lang w:bidi="ar-JO"/>
        </w:rPr>
        <w:t xml:space="preserve">اجتماعه لعام </w:t>
      </w:r>
      <w:r w:rsidRPr="004421AC">
        <w:t>2016</w:t>
      </w:r>
      <w:r w:rsidRPr="004421AC">
        <w:rPr>
          <w:rFonts w:hint="cs"/>
          <w:rtl/>
          <w:lang w:bidi="ar-JO"/>
        </w:rPr>
        <w:t xml:space="preserve"> مكتب</w:t>
      </w:r>
      <w:r w:rsidRPr="004421AC">
        <w:rPr>
          <w:rtl/>
          <w:lang w:bidi="ar-JO"/>
        </w:rPr>
        <w:t xml:space="preserve"> </w:t>
      </w:r>
      <w:r w:rsidRPr="004421AC">
        <w:rPr>
          <w:rFonts w:hint="cs"/>
          <w:rtl/>
          <w:lang w:bidi="ar-JO"/>
        </w:rPr>
        <w:t>تنمية</w:t>
      </w:r>
      <w:r w:rsidRPr="004421AC">
        <w:rPr>
          <w:rtl/>
          <w:lang w:bidi="ar-JO"/>
        </w:rPr>
        <w:t xml:space="preserve"> </w:t>
      </w:r>
      <w:r w:rsidRPr="004421AC">
        <w:rPr>
          <w:rFonts w:hint="cs"/>
          <w:rtl/>
          <w:lang w:bidi="ar-JO"/>
        </w:rPr>
        <w:t>الاتصالات</w:t>
      </w:r>
      <w:r w:rsidRPr="004421AC">
        <w:rPr>
          <w:rtl/>
          <w:lang w:bidi="ar-JO"/>
        </w:rPr>
        <w:t xml:space="preserve"> </w:t>
      </w:r>
      <w:r w:rsidRPr="004421AC">
        <w:rPr>
          <w:rFonts w:hint="cs"/>
          <w:rtl/>
          <w:lang w:bidi="ar-JO"/>
        </w:rPr>
        <w:t>بأن يتيح الوثيقة</w:t>
      </w:r>
      <w:r w:rsidRPr="004421AC">
        <w:rPr>
          <w:rtl/>
          <w:lang w:bidi="ar-JO"/>
        </w:rPr>
        <w:t xml:space="preserve"> </w:t>
      </w:r>
      <w:r w:rsidRPr="004421AC">
        <w:rPr>
          <w:rFonts w:hint="cs"/>
          <w:rtl/>
          <w:lang w:bidi="ar-JO"/>
        </w:rPr>
        <w:t>للتشاور الإلكتروني بين أعضاء</w:t>
      </w:r>
      <w:r w:rsidRPr="004421AC">
        <w:rPr>
          <w:rtl/>
          <w:lang w:bidi="ar-JO"/>
        </w:rPr>
        <w:t xml:space="preserve"> </w:t>
      </w:r>
      <w:r w:rsidRPr="004421AC">
        <w:rPr>
          <w:rFonts w:hint="cs"/>
          <w:rtl/>
          <w:lang w:bidi="ar-JO"/>
        </w:rPr>
        <w:t xml:space="preserve">مكتب تنمية الاتصالات حتى </w:t>
      </w:r>
      <w:r w:rsidRPr="004421AC">
        <w:rPr>
          <w:lang w:val="en-GB"/>
        </w:rPr>
        <w:t>30</w:t>
      </w:r>
      <w:r w:rsidR="005F2E6A">
        <w:rPr>
          <w:rFonts w:hint="eastAsia"/>
          <w:rtl/>
          <w:lang w:bidi="ar-JO"/>
        </w:rPr>
        <w:t> </w:t>
      </w:r>
      <w:r w:rsidRPr="004421AC">
        <w:rPr>
          <w:rFonts w:hint="cs"/>
          <w:rtl/>
          <w:lang w:bidi="ar-JO"/>
        </w:rPr>
        <w:t>يونيو</w:t>
      </w:r>
      <w:r w:rsidR="005F2E6A">
        <w:rPr>
          <w:rFonts w:hint="eastAsia"/>
          <w:rtl/>
          <w:lang w:bidi="ar-JO"/>
        </w:rPr>
        <w:t> </w:t>
      </w:r>
      <w:r w:rsidRPr="004421AC">
        <w:rPr>
          <w:lang w:val="en-GB"/>
        </w:rPr>
        <w:t>2016</w:t>
      </w:r>
      <w:r w:rsidRPr="004421AC">
        <w:rPr>
          <w:rFonts w:hint="cs"/>
          <w:rtl/>
          <w:lang w:bidi="ar-JO"/>
        </w:rPr>
        <w:t>. وأ</w:t>
      </w:r>
      <w:r w:rsidR="00616BB5">
        <w:rPr>
          <w:rFonts w:hint="cs"/>
          <w:rtl/>
          <w:lang w:bidi="ar-JO"/>
        </w:rPr>
        <w:t>ُ</w:t>
      </w:r>
      <w:r w:rsidRPr="004421AC">
        <w:rPr>
          <w:rFonts w:hint="cs"/>
          <w:rtl/>
          <w:lang w:bidi="ar-JO"/>
        </w:rPr>
        <w:t>تيحت الوثيقة ولم</w:t>
      </w:r>
      <w:r w:rsidRPr="004421AC">
        <w:rPr>
          <w:rtl/>
          <w:lang w:bidi="ar-JO"/>
        </w:rPr>
        <w:t xml:space="preserve"> </w:t>
      </w:r>
      <w:r w:rsidRPr="004421AC">
        <w:rPr>
          <w:rFonts w:hint="cs"/>
          <w:rtl/>
          <w:lang w:bidi="ar-JO"/>
        </w:rPr>
        <w:t>ترد</w:t>
      </w:r>
      <w:r w:rsidRPr="004421AC">
        <w:rPr>
          <w:rtl/>
          <w:lang w:bidi="ar-JO"/>
        </w:rPr>
        <w:t xml:space="preserve"> </w:t>
      </w:r>
      <w:r w:rsidRPr="004421AC">
        <w:rPr>
          <w:rFonts w:hint="cs"/>
          <w:rtl/>
          <w:lang w:bidi="ar-JO"/>
        </w:rPr>
        <w:t>أي</w:t>
      </w:r>
      <w:r w:rsidRPr="004421AC">
        <w:rPr>
          <w:rtl/>
          <w:lang w:bidi="ar-JO"/>
        </w:rPr>
        <w:t xml:space="preserve"> </w:t>
      </w:r>
      <w:r w:rsidRPr="004421AC">
        <w:rPr>
          <w:rFonts w:hint="cs"/>
          <w:rtl/>
          <w:lang w:bidi="ar-JO"/>
        </w:rPr>
        <w:t>تعليقات</w:t>
      </w:r>
      <w:r w:rsidRPr="004421AC">
        <w:rPr>
          <w:rtl/>
          <w:lang w:bidi="ar-JO"/>
        </w:rPr>
        <w:t xml:space="preserve"> </w:t>
      </w:r>
      <w:r w:rsidRPr="004421AC">
        <w:rPr>
          <w:rFonts w:hint="cs"/>
          <w:rtl/>
          <w:lang w:bidi="ar-JO"/>
        </w:rPr>
        <w:t>أو</w:t>
      </w:r>
      <w:r w:rsidRPr="004421AC">
        <w:rPr>
          <w:rtl/>
          <w:lang w:bidi="ar-JO"/>
        </w:rPr>
        <w:t xml:space="preserve"> </w:t>
      </w:r>
      <w:r w:rsidRPr="004421AC">
        <w:rPr>
          <w:rFonts w:hint="cs"/>
          <w:rtl/>
          <w:lang w:bidi="ar-JO"/>
        </w:rPr>
        <w:t>طلبات بشأن إحداث</w:t>
      </w:r>
      <w:r w:rsidRPr="004421AC">
        <w:rPr>
          <w:rtl/>
          <w:lang w:bidi="ar-JO"/>
        </w:rPr>
        <w:t xml:space="preserve"> </w:t>
      </w:r>
      <w:r w:rsidRPr="004421AC">
        <w:rPr>
          <w:rFonts w:hint="cs"/>
          <w:rtl/>
          <w:lang w:bidi="ar-JO"/>
        </w:rPr>
        <w:t>تغييرات</w:t>
      </w:r>
      <w:r w:rsidRPr="004421AC">
        <w:rPr>
          <w:rtl/>
          <w:lang w:bidi="ar-JO"/>
        </w:rPr>
        <w:t>.</w:t>
      </w:r>
    </w:p>
    <w:p w:rsidR="004421AC" w:rsidRPr="004421AC" w:rsidRDefault="004421AC" w:rsidP="004421AC">
      <w:pPr>
        <w:rPr>
          <w:lang w:val="en-GB"/>
        </w:rPr>
      </w:pPr>
      <w:r w:rsidRPr="004421AC">
        <w:rPr>
          <w:rtl/>
          <w:lang w:bidi="ar-EG"/>
        </w:rPr>
        <w:t xml:space="preserve">وبشكل عام، </w:t>
      </w:r>
      <w:r w:rsidRPr="004421AC">
        <w:rPr>
          <w:rFonts w:hint="cs"/>
          <w:rtl/>
          <w:lang w:bidi="ar-EG"/>
        </w:rPr>
        <w:t xml:space="preserve">يستند </w:t>
      </w:r>
      <w:r w:rsidRPr="004421AC">
        <w:rPr>
          <w:rtl/>
          <w:lang w:bidi="ar-EG"/>
        </w:rPr>
        <w:t>مشروع خطة العمل</w:t>
      </w:r>
      <w:r w:rsidRPr="004421AC">
        <w:rPr>
          <w:rFonts w:hint="cs"/>
          <w:rtl/>
          <w:lang w:bidi="ar-EG"/>
        </w:rPr>
        <w:t xml:space="preserve"> إلى خطة عمل </w:t>
      </w:r>
      <w:r w:rsidRPr="004421AC">
        <w:rPr>
          <w:rtl/>
          <w:lang w:bidi="ar-EG"/>
        </w:rPr>
        <w:t xml:space="preserve">المؤتمر العالمي لتنمية الاتصالات لعام </w:t>
      </w:r>
      <w:r w:rsidRPr="004421AC">
        <w:rPr>
          <w:lang w:val="en-GB"/>
        </w:rPr>
        <w:t>2014</w:t>
      </w:r>
      <w:r w:rsidRPr="004421AC">
        <w:rPr>
          <w:rtl/>
          <w:lang w:bidi="ar-EG"/>
        </w:rPr>
        <w:t xml:space="preserve"> </w:t>
      </w:r>
      <w:r w:rsidRPr="004421AC">
        <w:rPr>
          <w:rFonts w:hint="cs"/>
          <w:rtl/>
          <w:lang w:bidi="ar-EG"/>
        </w:rPr>
        <w:t>ليضع</w:t>
      </w:r>
      <w:r w:rsidRPr="004421AC">
        <w:rPr>
          <w:rtl/>
          <w:lang w:bidi="ar-EG"/>
        </w:rPr>
        <w:t xml:space="preserve"> ولاية مكتب تنمية الاتصالات موضع التشغيل، وفقاً للإدارة </w:t>
      </w:r>
      <w:r w:rsidRPr="004421AC">
        <w:rPr>
          <w:rFonts w:hint="cs"/>
          <w:rtl/>
          <w:lang w:bidi="ar-EG"/>
        </w:rPr>
        <w:t>القائمة على</w:t>
      </w:r>
      <w:r w:rsidRPr="004421AC">
        <w:rPr>
          <w:rtl/>
          <w:lang w:bidi="ar-EG"/>
        </w:rPr>
        <w:t xml:space="preserve"> النتائج</w:t>
      </w:r>
      <w:r w:rsidRPr="004421AC">
        <w:rPr>
          <w:rFonts w:hint="cs"/>
          <w:rtl/>
          <w:lang w:bidi="ar-EG"/>
        </w:rPr>
        <w:t> </w:t>
      </w:r>
      <w:r w:rsidRPr="004421AC">
        <w:rPr>
          <w:lang w:val="en-GB"/>
        </w:rPr>
        <w:t>(RBM)</w:t>
      </w:r>
      <w:r w:rsidRPr="004421AC">
        <w:rPr>
          <w:rtl/>
          <w:lang w:bidi="ar-EG"/>
        </w:rPr>
        <w:t>، موضحاً الأهداف وا</w:t>
      </w:r>
      <w:r w:rsidR="006D486F">
        <w:rPr>
          <w:rtl/>
          <w:lang w:bidi="ar-EG"/>
        </w:rPr>
        <w:t>لنتائج والنواتج المتفق عليها في</w:t>
      </w:r>
      <w:r w:rsidR="006D486F">
        <w:rPr>
          <w:rFonts w:hint="cs"/>
          <w:rtl/>
          <w:lang w:bidi="ar-EG"/>
        </w:rPr>
        <w:t> </w:t>
      </w:r>
      <w:r w:rsidRPr="004421AC">
        <w:rPr>
          <w:rtl/>
          <w:lang w:bidi="ar-EG"/>
        </w:rPr>
        <w:t xml:space="preserve">تيارات مهيكَلة من الأنشطة ستقاس وفق مؤشرات محددة جيداً، بغية تقييم تأثير عمل مكتب تنمية الاتصالات </w:t>
      </w:r>
      <w:r w:rsidRPr="004421AC">
        <w:rPr>
          <w:rFonts w:hint="cs"/>
          <w:rtl/>
          <w:lang w:bidi="ar-EG"/>
        </w:rPr>
        <w:t>على</w:t>
      </w:r>
      <w:r w:rsidRPr="004421AC">
        <w:rPr>
          <w:rtl/>
          <w:lang w:bidi="ar-EG"/>
        </w:rPr>
        <w:t xml:space="preserve"> الدول الأعضاء.</w:t>
      </w:r>
    </w:p>
    <w:p w:rsidR="004421AC" w:rsidRPr="004421AC" w:rsidRDefault="004421AC" w:rsidP="004421AC">
      <w:pPr>
        <w:rPr>
          <w:rtl/>
          <w:lang w:bidi="ar-JO"/>
        </w:rPr>
      </w:pPr>
      <w:r w:rsidRPr="004421AC">
        <w:rPr>
          <w:rFonts w:hint="cs"/>
          <w:rtl/>
          <w:lang w:bidi="ar-JO"/>
        </w:rPr>
        <w:t>ورحّب الاجتماع الإقليمي التحضيري لمنطقة أوروبا بالوثيقة وأحاط علماً بها.</w:t>
      </w:r>
    </w:p>
    <w:p w:rsidR="004421AC" w:rsidRPr="004421AC" w:rsidRDefault="00337672" w:rsidP="005F2E6A">
      <w:hyperlink r:id="rId57" w:history="1">
        <w:r w:rsidR="004421AC" w:rsidRPr="004421AC">
          <w:rPr>
            <w:rStyle w:val="Hyperlink"/>
            <w:rFonts w:hint="cs"/>
            <w:rtl/>
            <w:lang w:bidi="ar-JO"/>
          </w:rPr>
          <w:t>الوثيقة </w:t>
        </w:r>
        <w:r w:rsidR="004421AC" w:rsidRPr="004421AC">
          <w:rPr>
            <w:rStyle w:val="Hyperlink"/>
          </w:rPr>
          <w:t>36</w:t>
        </w:r>
      </w:hyperlink>
      <w:r w:rsidR="004421AC" w:rsidRPr="004421AC">
        <w:rPr>
          <w:rFonts w:hint="cs"/>
          <w:rtl/>
          <w:lang w:bidi="ar-EG"/>
        </w:rPr>
        <w:t xml:space="preserve">: قدمت الجمهورية التشيكية الوثيقة بعنوان </w:t>
      </w:r>
      <w:r w:rsidR="004421AC" w:rsidRPr="005F2E6A">
        <w:rPr>
          <w:rFonts w:hint="cs"/>
          <w:b/>
          <w:bCs/>
          <w:i/>
          <w:iCs/>
          <w:rtl/>
          <w:lang w:bidi="ar-EG"/>
        </w:rPr>
        <w:t>"</w:t>
      </w:r>
      <w:r w:rsidR="004421AC" w:rsidRPr="004421AC">
        <w:rPr>
          <w:rFonts w:hint="cs"/>
          <w:b/>
          <w:bCs/>
          <w:i/>
          <w:iCs/>
          <w:rtl/>
          <w:lang w:bidi="ar-EG"/>
        </w:rPr>
        <w:t xml:space="preserve">المشروع التمهيدي لخطة عمل قطاع تنمية الاتصالات الذي سينظر فيه خلال المؤتمر العالمي لتنمية الاتصالات لعام </w:t>
      </w:r>
      <w:r w:rsidR="004421AC" w:rsidRPr="004421AC">
        <w:rPr>
          <w:b/>
          <w:bCs/>
          <w:i/>
          <w:iCs/>
        </w:rPr>
        <w:t>2017</w:t>
      </w:r>
      <w:r w:rsidR="004421AC" w:rsidRPr="005F2E6A">
        <w:rPr>
          <w:rFonts w:hint="cs"/>
          <w:b/>
          <w:bCs/>
          <w:i/>
          <w:iCs/>
          <w:rtl/>
          <w:lang w:bidi="ar-EG"/>
        </w:rPr>
        <w:t>"</w:t>
      </w:r>
      <w:r w:rsidR="004421AC" w:rsidRPr="004421AC">
        <w:rPr>
          <w:rFonts w:hint="cs"/>
          <w:rtl/>
          <w:lang w:bidi="ar-EG"/>
        </w:rPr>
        <w:t xml:space="preserve">. وتُقترح في الوثيقة صيغة مراجَعة للمشروع التمهيدي لخطة عمل قطاع تنمية الاتصالات التي ناقشها المشاركون في اجتماع اللجنة المعنية بسياسات الاتحاد الدولي للاتصالات </w:t>
      </w:r>
      <w:r w:rsidR="005F2E6A">
        <w:rPr>
          <w:lang w:bidi="ar-EG"/>
        </w:rPr>
        <w:t>(</w:t>
      </w:r>
      <w:r w:rsidR="004421AC" w:rsidRPr="004421AC">
        <w:t>Com-ITU</w:t>
      </w:r>
      <w:r w:rsidR="005F2E6A">
        <w:t>)</w:t>
      </w:r>
      <w:r w:rsidR="004421AC" w:rsidRPr="004421AC">
        <w:rPr>
          <w:rFonts w:hint="cs"/>
          <w:rtl/>
          <w:lang w:bidi="ar-EG"/>
        </w:rPr>
        <w:t xml:space="preserve"> </w:t>
      </w:r>
      <w:r w:rsidR="004421AC" w:rsidRPr="004421AC">
        <w:rPr>
          <w:rFonts w:hint="eastAsia"/>
          <w:rtl/>
          <w:lang w:bidi="ar-EG"/>
        </w:rPr>
        <w:t>التابعة</w:t>
      </w:r>
      <w:r w:rsidR="004421AC" w:rsidRPr="004421AC">
        <w:rPr>
          <w:rtl/>
          <w:lang w:bidi="ar-EG"/>
        </w:rPr>
        <w:t xml:space="preserve"> </w:t>
      </w:r>
      <w:r w:rsidR="004421AC" w:rsidRPr="004421AC">
        <w:rPr>
          <w:rFonts w:hint="eastAsia"/>
          <w:rtl/>
          <w:lang w:bidi="ar-EG"/>
        </w:rPr>
        <w:t>للمؤتمر</w:t>
      </w:r>
      <w:r w:rsidR="004421AC" w:rsidRPr="004421AC">
        <w:rPr>
          <w:rtl/>
          <w:lang w:bidi="ar-EG"/>
        </w:rPr>
        <w:t xml:space="preserve"> </w:t>
      </w:r>
      <w:r w:rsidR="004421AC" w:rsidRPr="004421AC">
        <w:rPr>
          <w:rFonts w:hint="eastAsia"/>
          <w:rtl/>
          <w:lang w:bidi="ar-EG"/>
        </w:rPr>
        <w:t>الأوروبي</w:t>
      </w:r>
      <w:r w:rsidR="004421AC" w:rsidRPr="004421AC">
        <w:rPr>
          <w:rtl/>
          <w:lang w:bidi="ar-EG"/>
        </w:rPr>
        <w:t xml:space="preserve"> </w:t>
      </w:r>
      <w:r w:rsidR="004421AC" w:rsidRPr="004421AC">
        <w:rPr>
          <w:rFonts w:hint="eastAsia"/>
          <w:rtl/>
          <w:lang w:bidi="ar-EG"/>
        </w:rPr>
        <w:t>لإدارات</w:t>
      </w:r>
      <w:r w:rsidR="004421AC" w:rsidRPr="004421AC">
        <w:rPr>
          <w:rtl/>
          <w:lang w:bidi="ar-EG"/>
        </w:rPr>
        <w:t xml:space="preserve"> </w:t>
      </w:r>
      <w:r w:rsidR="004421AC" w:rsidRPr="004421AC">
        <w:rPr>
          <w:rFonts w:hint="eastAsia"/>
          <w:rtl/>
          <w:lang w:bidi="ar-EG"/>
        </w:rPr>
        <w:t>البريد</w:t>
      </w:r>
      <w:r w:rsidR="004421AC" w:rsidRPr="004421AC">
        <w:rPr>
          <w:rtl/>
          <w:lang w:bidi="ar-EG"/>
        </w:rPr>
        <w:t xml:space="preserve"> </w:t>
      </w:r>
      <w:r w:rsidR="004421AC" w:rsidRPr="004421AC">
        <w:rPr>
          <w:rFonts w:hint="eastAsia"/>
          <w:rtl/>
          <w:lang w:bidi="ar-EG"/>
        </w:rPr>
        <w:t>والاتصالات</w:t>
      </w:r>
      <w:r w:rsidR="004421AC" w:rsidRPr="004421AC">
        <w:rPr>
          <w:rFonts w:hint="cs"/>
          <w:rtl/>
          <w:lang w:bidi="ar-EG"/>
        </w:rPr>
        <w:t xml:space="preserve"> </w:t>
      </w:r>
      <w:r w:rsidR="005F2E6A">
        <w:rPr>
          <w:lang w:bidi="ar-EG"/>
        </w:rPr>
        <w:t>(</w:t>
      </w:r>
      <w:r w:rsidR="004421AC" w:rsidRPr="004421AC">
        <w:t>CEPT</w:t>
      </w:r>
      <w:r w:rsidR="005F2E6A">
        <w:t>)</w:t>
      </w:r>
      <w:r w:rsidR="004421AC" w:rsidRPr="004421AC">
        <w:rPr>
          <w:rFonts w:hint="cs"/>
          <w:rtl/>
          <w:lang w:bidi="ar-EG"/>
        </w:rPr>
        <w:t xml:space="preserve"> الذي عُقد في فيلنيوس، ليتوانيا، يوميْ </w:t>
      </w:r>
      <w:r w:rsidR="004421AC" w:rsidRPr="004421AC">
        <w:t>24</w:t>
      </w:r>
      <w:r w:rsidR="004421AC" w:rsidRPr="004421AC">
        <w:rPr>
          <w:rFonts w:hint="cs"/>
          <w:rtl/>
          <w:lang w:bidi="ar-EG"/>
        </w:rPr>
        <w:t xml:space="preserve"> و</w:t>
      </w:r>
      <w:r w:rsidR="004421AC" w:rsidRPr="004421AC">
        <w:t>25</w:t>
      </w:r>
      <w:r w:rsidR="006340C5">
        <w:rPr>
          <w:rFonts w:hint="cs"/>
          <w:rtl/>
          <w:lang w:bidi="ar-EG"/>
        </w:rPr>
        <w:t xml:space="preserve"> أبريل.</w:t>
      </w:r>
    </w:p>
    <w:p w:rsidR="004421AC" w:rsidRPr="004421AC" w:rsidRDefault="004421AC" w:rsidP="005F2E6A">
      <w:pPr>
        <w:rPr>
          <w:rtl/>
          <w:lang w:bidi="ar-EG"/>
        </w:rPr>
      </w:pPr>
      <w:r w:rsidRPr="004421AC">
        <w:rPr>
          <w:rFonts w:hint="cs"/>
          <w:rtl/>
          <w:lang w:bidi="ar-EG"/>
        </w:rPr>
        <w:lastRenderedPageBreak/>
        <w:t>وأشار مقدم الوثيقة إلى أن مشروع خطة عمل قطاع تنمية الاتصالات ينبغي تبسيطها وأبلغ الاجتماع بأن المساهمة قد نوقشت في</w:t>
      </w:r>
      <w:r w:rsidR="005F2E6A">
        <w:rPr>
          <w:rFonts w:hint="eastAsia"/>
          <w:rtl/>
          <w:lang w:bidi="ar-EG"/>
        </w:rPr>
        <w:t> </w:t>
      </w:r>
      <w:r w:rsidRPr="004421AC">
        <w:rPr>
          <w:rFonts w:hint="cs"/>
          <w:rtl/>
          <w:lang w:bidi="ar-EG"/>
        </w:rPr>
        <w:t>اجتماع اللجنة ال</w:t>
      </w:r>
      <w:r w:rsidR="006340C5">
        <w:rPr>
          <w:rFonts w:hint="cs"/>
          <w:rtl/>
          <w:lang w:bidi="ar-EG"/>
        </w:rPr>
        <w:t>معنية بسياسات الاتحاد في يوليو.</w:t>
      </w:r>
    </w:p>
    <w:p w:rsidR="004421AC" w:rsidRPr="004421AC" w:rsidRDefault="004421AC" w:rsidP="004421AC">
      <w:pPr>
        <w:rPr>
          <w:rtl/>
          <w:lang w:bidi="ar-EG"/>
        </w:rPr>
      </w:pPr>
      <w:r w:rsidRPr="004421AC">
        <w:rPr>
          <w:rFonts w:hint="cs"/>
          <w:rtl/>
          <w:lang w:bidi="ar-JO"/>
        </w:rPr>
        <w:t>ورحّب الاجتماع الإقليمي التحضيري لمنطقة أوروبا بالوثيقة وأحاط علماً بها.</w:t>
      </w:r>
    </w:p>
    <w:p w:rsidR="004421AC" w:rsidRPr="004421AC" w:rsidRDefault="004421AC" w:rsidP="005F2E6A">
      <w:pPr>
        <w:pStyle w:val="Heading2"/>
        <w:rPr>
          <w:rtl/>
        </w:rPr>
      </w:pPr>
      <w:r w:rsidRPr="004421AC">
        <w:t>3.7</w:t>
      </w:r>
      <w:r w:rsidRPr="004421AC">
        <w:rPr>
          <w:rtl/>
        </w:rPr>
        <w:tab/>
      </w:r>
      <w:r w:rsidRPr="004421AC">
        <w:rPr>
          <w:rFonts w:hint="cs"/>
          <w:rtl/>
        </w:rPr>
        <w:t xml:space="preserve">المشروع التمهيدي لإعلان المؤتمر العالمي لتنمية الاتصالات لعام </w:t>
      </w:r>
      <w:r w:rsidRPr="004421AC">
        <w:rPr>
          <w:lang w:val="en-GB"/>
        </w:rPr>
        <w:t>2017</w:t>
      </w:r>
    </w:p>
    <w:p w:rsidR="004421AC" w:rsidRPr="004421AC" w:rsidRDefault="00337672" w:rsidP="004421AC">
      <w:pPr>
        <w:rPr>
          <w:rtl/>
          <w:lang w:bidi="ar-JO"/>
        </w:rPr>
      </w:pPr>
      <w:hyperlink r:id="rId58" w:history="1">
        <w:r w:rsidR="004421AC" w:rsidRPr="004421AC">
          <w:rPr>
            <w:rStyle w:val="Hyperlink"/>
            <w:rFonts w:hint="cs"/>
            <w:rtl/>
            <w:lang w:bidi="ar-JO"/>
          </w:rPr>
          <w:t xml:space="preserve">الوثيقة </w:t>
        </w:r>
        <w:r w:rsidR="004421AC" w:rsidRPr="004421AC">
          <w:rPr>
            <w:rStyle w:val="Hyperlink"/>
            <w:lang w:val="en-GB"/>
          </w:rPr>
          <w:t>9</w:t>
        </w:r>
      </w:hyperlink>
      <w:r w:rsidR="004421AC" w:rsidRPr="004421AC">
        <w:rPr>
          <w:rFonts w:hint="cs"/>
          <w:rtl/>
          <w:lang w:bidi="ar-JO"/>
        </w:rPr>
        <w:t xml:space="preserve">: قُدمت هذه الوثيقة، بعنوان </w:t>
      </w:r>
      <w:r w:rsidR="004421AC" w:rsidRPr="004421AC">
        <w:rPr>
          <w:rFonts w:hint="cs"/>
          <w:b/>
          <w:bCs/>
          <w:i/>
          <w:iCs/>
          <w:rtl/>
          <w:lang w:bidi="ar-JO"/>
        </w:rPr>
        <w:t xml:space="preserve">"المشروع التمهيدي لإعلان المؤتمر العالمي لتنمية الاتصالات لعام </w:t>
      </w:r>
      <w:r w:rsidR="004421AC" w:rsidRPr="004421AC">
        <w:rPr>
          <w:b/>
          <w:bCs/>
          <w:i/>
          <w:iCs/>
          <w:lang w:val="en-GB"/>
        </w:rPr>
        <w:t>2017</w:t>
      </w:r>
      <w:r w:rsidR="004421AC" w:rsidRPr="004421AC">
        <w:rPr>
          <w:rFonts w:hint="cs"/>
          <w:b/>
          <w:bCs/>
          <w:i/>
          <w:iCs/>
          <w:rtl/>
          <w:lang w:bidi="ar-JO"/>
        </w:rPr>
        <w:t>"</w:t>
      </w:r>
      <w:r w:rsidR="004421AC" w:rsidRPr="004421AC">
        <w:rPr>
          <w:rFonts w:hint="cs"/>
          <w:rtl/>
          <w:lang w:bidi="ar-JO"/>
        </w:rPr>
        <w:t>، بالنيابة عن مدير مكتب تنمية الاتصالات.</w:t>
      </w:r>
    </w:p>
    <w:p w:rsidR="004421AC" w:rsidRPr="00A231B1" w:rsidRDefault="004421AC" w:rsidP="00A231B1">
      <w:pPr>
        <w:rPr>
          <w:spacing w:val="-3"/>
          <w:rtl/>
          <w:lang w:bidi="ar-JO"/>
        </w:rPr>
      </w:pPr>
      <w:r w:rsidRPr="00A231B1">
        <w:rPr>
          <w:rFonts w:hint="cs"/>
          <w:spacing w:val="-3"/>
          <w:rtl/>
          <w:lang w:bidi="ar-JO"/>
        </w:rPr>
        <w:t>أعد الوثيقة فريق العمل بالمراسلة التابع للفريق الاستشاري لتنمية الاتصالات والمعني بالخطة</w:t>
      </w:r>
      <w:r w:rsidRPr="00A231B1">
        <w:rPr>
          <w:spacing w:val="-3"/>
          <w:rtl/>
          <w:lang w:bidi="ar-JO"/>
        </w:rPr>
        <w:t xml:space="preserve"> </w:t>
      </w:r>
      <w:r w:rsidRPr="00A231B1">
        <w:rPr>
          <w:rFonts w:hint="cs"/>
          <w:spacing w:val="-3"/>
          <w:rtl/>
          <w:lang w:bidi="ar-JO"/>
        </w:rPr>
        <w:t>الاستراتيجية</w:t>
      </w:r>
      <w:r w:rsidRPr="00A231B1">
        <w:rPr>
          <w:spacing w:val="-3"/>
          <w:rtl/>
          <w:lang w:bidi="ar-JO"/>
        </w:rPr>
        <w:t xml:space="preserve"> </w:t>
      </w:r>
      <w:r w:rsidRPr="00A231B1">
        <w:rPr>
          <w:rFonts w:hint="cs"/>
          <w:spacing w:val="-3"/>
          <w:rtl/>
          <w:lang w:bidi="ar-JO"/>
        </w:rPr>
        <w:t>والخطة</w:t>
      </w:r>
      <w:r w:rsidRPr="00A231B1">
        <w:rPr>
          <w:spacing w:val="-3"/>
          <w:rtl/>
          <w:lang w:bidi="ar-JO"/>
        </w:rPr>
        <w:t xml:space="preserve"> </w:t>
      </w:r>
      <w:r w:rsidRPr="00A231B1">
        <w:rPr>
          <w:rFonts w:hint="cs"/>
          <w:spacing w:val="-3"/>
          <w:rtl/>
          <w:lang w:bidi="ar-JO"/>
        </w:rPr>
        <w:t>التشغيلية</w:t>
      </w:r>
      <w:r w:rsidRPr="00A231B1">
        <w:rPr>
          <w:spacing w:val="-3"/>
          <w:rtl/>
          <w:lang w:bidi="ar-JO"/>
        </w:rPr>
        <w:t xml:space="preserve"> </w:t>
      </w:r>
      <w:r w:rsidRPr="00A231B1">
        <w:rPr>
          <w:rFonts w:hint="cs"/>
          <w:spacing w:val="-3"/>
          <w:rtl/>
          <w:lang w:bidi="ar-JO"/>
        </w:rPr>
        <w:t>والإعلان </w:t>
      </w:r>
      <w:r w:rsidRPr="00A231B1">
        <w:rPr>
          <w:spacing w:val="-3"/>
        </w:rPr>
        <w:t>(</w:t>
      </w:r>
      <w:r w:rsidRPr="00A231B1">
        <w:rPr>
          <w:spacing w:val="-3"/>
          <w:lang w:val="en-GB"/>
        </w:rPr>
        <w:t>CG</w:t>
      </w:r>
      <w:r w:rsidR="00FE762C" w:rsidRPr="00A231B1">
        <w:rPr>
          <w:spacing w:val="-3"/>
          <w:lang w:val="en-GB"/>
        </w:rPr>
        <w:noBreakHyphen/>
      </w:r>
      <w:r w:rsidRPr="00A231B1">
        <w:rPr>
          <w:spacing w:val="-3"/>
          <w:lang w:val="en-GB"/>
        </w:rPr>
        <w:t>SPOPD</w:t>
      </w:r>
      <w:r w:rsidRPr="00A231B1">
        <w:rPr>
          <w:spacing w:val="-3"/>
        </w:rPr>
        <w:t>)</w:t>
      </w:r>
      <w:r w:rsidRPr="00A231B1">
        <w:rPr>
          <w:rFonts w:hint="cs"/>
          <w:spacing w:val="-3"/>
          <w:rtl/>
          <w:lang w:bidi="ar-JO"/>
        </w:rPr>
        <w:t>، وقُدمت</w:t>
      </w:r>
      <w:r w:rsidRPr="00A231B1">
        <w:rPr>
          <w:spacing w:val="-3"/>
          <w:rtl/>
          <w:lang w:bidi="ar-JO"/>
        </w:rPr>
        <w:t xml:space="preserve"> </w:t>
      </w:r>
      <w:r w:rsidRPr="00A231B1">
        <w:rPr>
          <w:rFonts w:hint="cs"/>
          <w:spacing w:val="-3"/>
          <w:rtl/>
          <w:lang w:bidi="ar-JO"/>
        </w:rPr>
        <w:t xml:space="preserve">إلى الفريق الاستشاري لتنمية الاتصالات لعام </w:t>
      </w:r>
      <w:r w:rsidRPr="00A231B1">
        <w:rPr>
          <w:spacing w:val="-3"/>
          <w:lang w:val="en-GB"/>
        </w:rPr>
        <w:t>2015</w:t>
      </w:r>
      <w:r w:rsidRPr="00A231B1">
        <w:rPr>
          <w:rFonts w:hint="cs"/>
          <w:spacing w:val="-3"/>
          <w:rtl/>
          <w:lang w:bidi="ar-JO"/>
        </w:rPr>
        <w:t xml:space="preserve"> في</w:t>
      </w:r>
      <w:r w:rsidRPr="00A231B1">
        <w:rPr>
          <w:spacing w:val="-3"/>
          <w:rtl/>
          <w:lang w:bidi="ar-JO"/>
        </w:rPr>
        <w:t xml:space="preserve"> </w:t>
      </w:r>
      <w:r w:rsidRPr="00A231B1">
        <w:rPr>
          <w:rFonts w:hint="cs"/>
          <w:spacing w:val="-3"/>
          <w:rtl/>
          <w:lang w:bidi="ar-JO"/>
        </w:rPr>
        <w:t>أبريل</w:t>
      </w:r>
      <w:r w:rsidRPr="00A231B1">
        <w:rPr>
          <w:spacing w:val="-3"/>
          <w:rtl/>
          <w:lang w:bidi="ar-JO"/>
        </w:rPr>
        <w:t xml:space="preserve"> </w:t>
      </w:r>
      <w:r w:rsidRPr="00A231B1">
        <w:rPr>
          <w:spacing w:val="-3"/>
          <w:lang w:val="en-GB"/>
        </w:rPr>
        <w:t>2015</w:t>
      </w:r>
      <w:r w:rsidRPr="00A231B1">
        <w:rPr>
          <w:rFonts w:hint="cs"/>
          <w:spacing w:val="-3"/>
          <w:rtl/>
          <w:lang w:bidi="ar-JO"/>
        </w:rPr>
        <w:t>. وقام بمراجعتها الفريق</w:t>
      </w:r>
      <w:r w:rsidRPr="00A231B1">
        <w:rPr>
          <w:rFonts w:hint="eastAsia"/>
          <w:spacing w:val="-3"/>
          <w:rtl/>
          <w:lang w:bidi="ar-JO"/>
        </w:rPr>
        <w:t> </w:t>
      </w:r>
      <w:r w:rsidRPr="00A231B1">
        <w:rPr>
          <w:spacing w:val="-3"/>
          <w:lang w:val="en-GB"/>
        </w:rPr>
        <w:t>CG</w:t>
      </w:r>
      <w:r w:rsidRPr="00A231B1">
        <w:rPr>
          <w:spacing w:val="-3"/>
          <w:lang w:val="en-GB"/>
        </w:rPr>
        <w:noBreakHyphen/>
        <w:t>SPOPD</w:t>
      </w:r>
      <w:r w:rsidRPr="00A231B1">
        <w:rPr>
          <w:rFonts w:hint="cs"/>
          <w:spacing w:val="-3"/>
          <w:rtl/>
          <w:lang w:bidi="ar-JO"/>
        </w:rPr>
        <w:t xml:space="preserve"> في</w:t>
      </w:r>
      <w:r w:rsidR="00960E2A" w:rsidRPr="00A231B1">
        <w:rPr>
          <w:rFonts w:hint="eastAsia"/>
          <w:spacing w:val="-3"/>
          <w:rtl/>
          <w:lang w:bidi="ar-JO"/>
        </w:rPr>
        <w:t> </w:t>
      </w:r>
      <w:r w:rsidRPr="00A231B1">
        <w:rPr>
          <w:spacing w:val="-3"/>
          <w:lang w:val="en-GB"/>
        </w:rPr>
        <w:t>15</w:t>
      </w:r>
      <w:r w:rsidR="00960E2A" w:rsidRPr="00A231B1">
        <w:rPr>
          <w:rFonts w:hint="eastAsia"/>
          <w:spacing w:val="-3"/>
          <w:rtl/>
          <w:lang w:bidi="ar-JO"/>
        </w:rPr>
        <w:t> </w:t>
      </w:r>
      <w:r w:rsidRPr="00A231B1">
        <w:rPr>
          <w:rFonts w:hint="cs"/>
          <w:spacing w:val="-3"/>
          <w:rtl/>
          <w:lang w:bidi="ar-JO"/>
        </w:rPr>
        <w:t xml:space="preserve">مارس </w:t>
      </w:r>
      <w:r w:rsidRPr="00A231B1">
        <w:rPr>
          <w:spacing w:val="-3"/>
          <w:lang w:val="en-GB"/>
        </w:rPr>
        <w:t>2016</w:t>
      </w:r>
      <w:r w:rsidRPr="00A231B1">
        <w:rPr>
          <w:rFonts w:hint="cs"/>
          <w:spacing w:val="-3"/>
          <w:rtl/>
          <w:lang w:bidi="ar-JO"/>
        </w:rPr>
        <w:t xml:space="preserve"> كما وردت في الوثيقة </w:t>
      </w:r>
      <w:hyperlink r:id="rId59" w:history="1">
        <w:r w:rsidR="005F2E6A" w:rsidRPr="00A231B1">
          <w:rPr>
            <w:rStyle w:val="Hyperlink"/>
            <w:spacing w:val="-3"/>
          </w:rPr>
          <w:t>TDAG16-21/31</w:t>
        </w:r>
        <w:r w:rsidRPr="00A231B1">
          <w:rPr>
            <w:rStyle w:val="Hyperlink"/>
            <w:spacing w:val="-3"/>
          </w:rPr>
          <w:t>(Rev.1)</w:t>
        </w:r>
      </w:hyperlink>
      <w:r w:rsidRPr="00A231B1">
        <w:rPr>
          <w:rFonts w:hint="cs"/>
          <w:spacing w:val="-3"/>
          <w:rtl/>
          <w:lang w:bidi="ar-JO"/>
        </w:rPr>
        <w:t>. واعتمد</w:t>
      </w:r>
      <w:r w:rsidRPr="00A231B1">
        <w:rPr>
          <w:spacing w:val="-3"/>
          <w:rtl/>
          <w:lang w:bidi="ar-JO"/>
        </w:rPr>
        <w:t xml:space="preserve"> </w:t>
      </w:r>
      <w:r w:rsidRPr="00A231B1">
        <w:rPr>
          <w:rFonts w:hint="cs"/>
          <w:spacing w:val="-3"/>
          <w:rtl/>
          <w:lang w:bidi="ar-JO"/>
        </w:rPr>
        <w:t xml:space="preserve">الفريق الاستشاري لتنمية الاتصالات لعام </w:t>
      </w:r>
      <w:r w:rsidRPr="00A231B1">
        <w:rPr>
          <w:spacing w:val="-3"/>
          <w:lang w:val="en-GB"/>
        </w:rPr>
        <w:t>2016</w:t>
      </w:r>
      <w:r w:rsidRPr="00A231B1">
        <w:rPr>
          <w:rFonts w:hint="cs"/>
          <w:spacing w:val="-3"/>
          <w:rtl/>
          <w:lang w:bidi="ar-JO"/>
        </w:rPr>
        <w:t xml:space="preserve"> الوثيقة</w:t>
      </w:r>
      <w:r w:rsidRPr="00A231B1">
        <w:rPr>
          <w:spacing w:val="-3"/>
          <w:rtl/>
          <w:lang w:bidi="ar-JO"/>
        </w:rPr>
        <w:t xml:space="preserve"> </w:t>
      </w:r>
      <w:r w:rsidRPr="00A231B1">
        <w:rPr>
          <w:rFonts w:hint="cs"/>
          <w:spacing w:val="-3"/>
          <w:rtl/>
          <w:lang w:bidi="ar-JO"/>
        </w:rPr>
        <w:t>وقرر</w:t>
      </w:r>
      <w:r w:rsidRPr="00A231B1">
        <w:rPr>
          <w:spacing w:val="-3"/>
          <w:rtl/>
          <w:lang w:bidi="ar-JO"/>
        </w:rPr>
        <w:t xml:space="preserve"> </w:t>
      </w:r>
      <w:r w:rsidRPr="00A231B1">
        <w:rPr>
          <w:rFonts w:hint="cs"/>
          <w:spacing w:val="-3"/>
          <w:rtl/>
          <w:lang w:bidi="ar-JO"/>
        </w:rPr>
        <w:t>نشرها</w:t>
      </w:r>
      <w:r w:rsidRPr="00A231B1">
        <w:rPr>
          <w:spacing w:val="-3"/>
          <w:rtl/>
          <w:lang w:bidi="ar-JO"/>
        </w:rPr>
        <w:t xml:space="preserve"> </w:t>
      </w:r>
      <w:r w:rsidRPr="00A231B1">
        <w:rPr>
          <w:rFonts w:hint="cs"/>
          <w:spacing w:val="-3"/>
          <w:rtl/>
          <w:lang w:bidi="ar-JO"/>
        </w:rPr>
        <w:t>على</w:t>
      </w:r>
      <w:r w:rsidRPr="00A231B1">
        <w:rPr>
          <w:spacing w:val="-3"/>
          <w:rtl/>
          <w:lang w:bidi="ar-JO"/>
        </w:rPr>
        <w:t xml:space="preserve"> </w:t>
      </w:r>
      <w:r w:rsidRPr="00A231B1">
        <w:rPr>
          <w:rFonts w:hint="cs"/>
          <w:spacing w:val="-3"/>
          <w:rtl/>
          <w:lang w:bidi="ar-JO"/>
        </w:rPr>
        <w:t>موقع</w:t>
      </w:r>
      <w:r w:rsidRPr="00A231B1">
        <w:rPr>
          <w:spacing w:val="-3"/>
          <w:rtl/>
          <w:lang w:bidi="ar-JO"/>
        </w:rPr>
        <w:t xml:space="preserve"> </w:t>
      </w:r>
      <w:r w:rsidRPr="00A231B1">
        <w:rPr>
          <w:rFonts w:hint="cs"/>
          <w:spacing w:val="-3"/>
          <w:rtl/>
          <w:lang w:bidi="ar-JO"/>
        </w:rPr>
        <w:t>التشاور الإلكتروني</w:t>
      </w:r>
      <w:r w:rsidRPr="00A231B1">
        <w:rPr>
          <w:spacing w:val="-3"/>
          <w:rtl/>
          <w:lang w:bidi="ar-JO"/>
        </w:rPr>
        <w:t xml:space="preserve"> </w:t>
      </w:r>
      <w:r w:rsidRPr="00A231B1">
        <w:rPr>
          <w:rFonts w:hint="cs"/>
          <w:spacing w:val="-3"/>
          <w:rtl/>
          <w:lang w:bidi="ar-JO"/>
        </w:rPr>
        <w:t>بين أعضاء</w:t>
      </w:r>
      <w:r w:rsidRPr="00A231B1">
        <w:rPr>
          <w:spacing w:val="-3"/>
          <w:rtl/>
          <w:lang w:bidi="ar-JO"/>
        </w:rPr>
        <w:t xml:space="preserve"> </w:t>
      </w:r>
      <w:r w:rsidRPr="00A231B1">
        <w:rPr>
          <w:rFonts w:hint="cs"/>
          <w:spacing w:val="-3"/>
          <w:rtl/>
          <w:lang w:bidi="ar-JO"/>
        </w:rPr>
        <w:t xml:space="preserve">مكتب تنمية الاتصالات بحلول </w:t>
      </w:r>
      <w:r w:rsidRPr="00A231B1">
        <w:rPr>
          <w:spacing w:val="-3"/>
          <w:lang w:val="en-GB"/>
        </w:rPr>
        <w:t>30</w:t>
      </w:r>
      <w:r w:rsidRPr="00A231B1">
        <w:rPr>
          <w:rFonts w:hint="eastAsia"/>
          <w:spacing w:val="-3"/>
          <w:rtl/>
          <w:lang w:bidi="ar-JO"/>
        </w:rPr>
        <w:t> </w:t>
      </w:r>
      <w:r w:rsidRPr="00A231B1">
        <w:rPr>
          <w:rFonts w:hint="cs"/>
          <w:spacing w:val="-3"/>
          <w:rtl/>
          <w:lang w:bidi="ar-JO"/>
        </w:rPr>
        <w:t>يونيو</w:t>
      </w:r>
      <w:r w:rsidRPr="00A231B1">
        <w:rPr>
          <w:rFonts w:hint="eastAsia"/>
          <w:spacing w:val="-3"/>
          <w:rtl/>
          <w:lang w:bidi="ar-JO"/>
        </w:rPr>
        <w:t> </w:t>
      </w:r>
      <w:r w:rsidRPr="00A231B1">
        <w:rPr>
          <w:spacing w:val="-3"/>
          <w:lang w:val="en-GB"/>
        </w:rPr>
        <w:t>2016</w:t>
      </w:r>
      <w:r w:rsidRPr="00A231B1">
        <w:rPr>
          <w:rFonts w:hint="cs"/>
          <w:spacing w:val="-3"/>
          <w:rtl/>
          <w:lang w:bidi="ar-JO"/>
        </w:rPr>
        <w:t>. ووردت</w:t>
      </w:r>
      <w:r w:rsidRPr="00A231B1">
        <w:rPr>
          <w:spacing w:val="-3"/>
          <w:rtl/>
          <w:lang w:bidi="ar-JO"/>
        </w:rPr>
        <w:t xml:space="preserve"> </w:t>
      </w:r>
      <w:r w:rsidRPr="00A231B1">
        <w:rPr>
          <w:rFonts w:hint="cs"/>
          <w:spacing w:val="-3"/>
          <w:rtl/>
          <w:lang w:bidi="ar-JO"/>
        </w:rPr>
        <w:t>تعليقات</w:t>
      </w:r>
      <w:r w:rsidRPr="00A231B1">
        <w:rPr>
          <w:spacing w:val="-3"/>
          <w:rtl/>
          <w:lang w:bidi="ar-JO"/>
        </w:rPr>
        <w:t xml:space="preserve"> </w:t>
      </w:r>
      <w:r w:rsidRPr="00A231B1">
        <w:rPr>
          <w:rFonts w:hint="cs"/>
          <w:spacing w:val="-3"/>
          <w:rtl/>
          <w:lang w:bidi="ar-JO"/>
        </w:rPr>
        <w:t>من</w:t>
      </w:r>
      <w:r w:rsidRPr="00A231B1">
        <w:rPr>
          <w:spacing w:val="-3"/>
          <w:rtl/>
          <w:lang w:bidi="ar-JO"/>
        </w:rPr>
        <w:t xml:space="preserve"> </w:t>
      </w:r>
      <w:r w:rsidRPr="00A231B1">
        <w:rPr>
          <w:rFonts w:hint="cs"/>
          <w:spacing w:val="-3"/>
          <w:rtl/>
          <w:lang w:bidi="ar-JO"/>
        </w:rPr>
        <w:t>ثلاثة</w:t>
      </w:r>
      <w:r w:rsidRPr="00A231B1">
        <w:rPr>
          <w:spacing w:val="-3"/>
          <w:rtl/>
          <w:lang w:bidi="ar-JO"/>
        </w:rPr>
        <w:t xml:space="preserve"> </w:t>
      </w:r>
      <w:r w:rsidRPr="00A231B1">
        <w:rPr>
          <w:rFonts w:hint="cs"/>
          <w:spacing w:val="-3"/>
          <w:rtl/>
          <w:lang w:bidi="ar-JO"/>
        </w:rPr>
        <w:t>بلدان</w:t>
      </w:r>
      <w:r w:rsidRPr="00A231B1">
        <w:rPr>
          <w:spacing w:val="-3"/>
          <w:rtl/>
          <w:lang w:bidi="ar-JO"/>
        </w:rPr>
        <w:t xml:space="preserve"> </w:t>
      </w:r>
      <w:r w:rsidRPr="00A231B1">
        <w:rPr>
          <w:rFonts w:hint="cs"/>
          <w:spacing w:val="-3"/>
          <w:rtl/>
          <w:lang w:bidi="ar-JO"/>
        </w:rPr>
        <w:t>واتضحت</w:t>
      </w:r>
      <w:r w:rsidRPr="00A231B1">
        <w:rPr>
          <w:spacing w:val="-3"/>
          <w:rtl/>
          <w:lang w:bidi="ar-JO"/>
        </w:rPr>
        <w:t xml:space="preserve"> </w:t>
      </w:r>
      <w:r w:rsidRPr="00A231B1">
        <w:rPr>
          <w:rFonts w:hint="cs"/>
          <w:spacing w:val="-3"/>
          <w:rtl/>
          <w:lang w:bidi="ar-JO"/>
        </w:rPr>
        <w:t>في</w:t>
      </w:r>
      <w:r w:rsidRPr="00A231B1">
        <w:rPr>
          <w:spacing w:val="-3"/>
          <w:rtl/>
          <w:lang w:bidi="ar-JO"/>
        </w:rPr>
        <w:t xml:space="preserve"> </w:t>
      </w:r>
      <w:r w:rsidRPr="00A231B1">
        <w:rPr>
          <w:rFonts w:hint="cs"/>
          <w:spacing w:val="-3"/>
          <w:rtl/>
          <w:lang w:bidi="ar-JO"/>
        </w:rPr>
        <w:t>هذه النسخة الحالية. وأشار</w:t>
      </w:r>
      <w:r w:rsidRPr="00A231B1">
        <w:rPr>
          <w:spacing w:val="-3"/>
          <w:rtl/>
          <w:lang w:bidi="ar-JO"/>
        </w:rPr>
        <w:t xml:space="preserve"> </w:t>
      </w:r>
      <w:r w:rsidRPr="00A231B1">
        <w:rPr>
          <w:rFonts w:hint="cs"/>
          <w:spacing w:val="-3"/>
          <w:rtl/>
          <w:lang w:bidi="ar-JO"/>
        </w:rPr>
        <w:t>مدير</w:t>
      </w:r>
      <w:r w:rsidRPr="00A231B1">
        <w:rPr>
          <w:spacing w:val="-3"/>
          <w:rtl/>
          <w:lang w:bidi="ar-JO"/>
        </w:rPr>
        <w:t xml:space="preserve"> </w:t>
      </w:r>
      <w:r w:rsidRPr="00A231B1">
        <w:rPr>
          <w:rFonts w:hint="cs"/>
          <w:spacing w:val="-3"/>
          <w:rtl/>
          <w:lang w:bidi="ar-JO"/>
        </w:rPr>
        <w:t>مكتب</w:t>
      </w:r>
      <w:r w:rsidRPr="00A231B1">
        <w:rPr>
          <w:spacing w:val="-3"/>
          <w:rtl/>
          <w:lang w:bidi="ar-JO"/>
        </w:rPr>
        <w:t xml:space="preserve"> </w:t>
      </w:r>
      <w:r w:rsidRPr="00A231B1">
        <w:rPr>
          <w:rFonts w:hint="cs"/>
          <w:spacing w:val="-3"/>
          <w:rtl/>
          <w:lang w:bidi="ar-JO"/>
        </w:rPr>
        <w:t>تنمية</w:t>
      </w:r>
      <w:r w:rsidRPr="00A231B1">
        <w:rPr>
          <w:spacing w:val="-3"/>
          <w:rtl/>
          <w:lang w:bidi="ar-JO"/>
        </w:rPr>
        <w:t xml:space="preserve"> </w:t>
      </w:r>
      <w:r w:rsidRPr="00A231B1">
        <w:rPr>
          <w:rFonts w:hint="cs"/>
          <w:spacing w:val="-3"/>
          <w:rtl/>
          <w:lang w:bidi="ar-JO"/>
        </w:rPr>
        <w:t>الاتصالات</w:t>
      </w:r>
      <w:r w:rsidRPr="00A231B1">
        <w:rPr>
          <w:spacing w:val="-3"/>
          <w:rtl/>
          <w:lang w:bidi="ar-JO"/>
        </w:rPr>
        <w:t xml:space="preserve"> </w:t>
      </w:r>
      <w:r w:rsidRPr="00A231B1">
        <w:rPr>
          <w:rFonts w:hint="cs"/>
          <w:spacing w:val="-3"/>
          <w:rtl/>
          <w:lang w:bidi="ar-JO"/>
        </w:rPr>
        <w:t>خلال اجتماع الفريق الاستشاري أنه</w:t>
      </w:r>
      <w:r w:rsidRPr="00A231B1">
        <w:rPr>
          <w:spacing w:val="-3"/>
          <w:rtl/>
          <w:lang w:bidi="ar-JO"/>
        </w:rPr>
        <w:t xml:space="preserve"> </w:t>
      </w:r>
      <w:r w:rsidRPr="00A231B1">
        <w:rPr>
          <w:rFonts w:hint="cs"/>
          <w:spacing w:val="-3"/>
          <w:rtl/>
          <w:lang w:bidi="ar-JO"/>
        </w:rPr>
        <w:t>يعتزم</w:t>
      </w:r>
      <w:r w:rsidRPr="00A231B1">
        <w:rPr>
          <w:spacing w:val="-3"/>
          <w:rtl/>
          <w:lang w:bidi="ar-JO"/>
        </w:rPr>
        <w:t xml:space="preserve"> </w:t>
      </w:r>
      <w:r w:rsidRPr="00A231B1">
        <w:rPr>
          <w:rFonts w:hint="cs"/>
          <w:spacing w:val="-3"/>
          <w:rtl/>
          <w:lang w:bidi="ar-JO"/>
        </w:rPr>
        <w:t>تقديم</w:t>
      </w:r>
      <w:r w:rsidRPr="00A231B1">
        <w:rPr>
          <w:spacing w:val="-3"/>
          <w:rtl/>
          <w:lang w:bidi="ar-JO"/>
        </w:rPr>
        <w:t xml:space="preserve"> </w:t>
      </w:r>
      <w:r w:rsidRPr="00A231B1">
        <w:rPr>
          <w:rFonts w:hint="cs"/>
          <w:spacing w:val="-3"/>
          <w:rtl/>
          <w:lang w:bidi="ar-JO"/>
        </w:rPr>
        <w:t>المشروع</w:t>
      </w:r>
      <w:r w:rsidRPr="00A231B1">
        <w:rPr>
          <w:spacing w:val="-3"/>
          <w:rtl/>
          <w:lang w:bidi="ar-JO"/>
        </w:rPr>
        <w:t xml:space="preserve"> </w:t>
      </w:r>
      <w:r w:rsidRPr="00A231B1">
        <w:rPr>
          <w:rFonts w:hint="cs"/>
          <w:spacing w:val="-3"/>
          <w:rtl/>
          <w:lang w:bidi="ar-JO"/>
        </w:rPr>
        <w:t xml:space="preserve">التمهيدي لإعلان المؤتمر العالمي لتنمية الاتصالات لعام </w:t>
      </w:r>
      <w:r w:rsidRPr="00A231B1">
        <w:rPr>
          <w:spacing w:val="-3"/>
          <w:lang w:val="en-GB"/>
        </w:rPr>
        <w:t>2017</w:t>
      </w:r>
      <w:r w:rsidRPr="00A231B1">
        <w:rPr>
          <w:rFonts w:hint="cs"/>
          <w:spacing w:val="-3"/>
          <w:rtl/>
          <w:lang w:bidi="ar-JO"/>
        </w:rPr>
        <w:t xml:space="preserve"> </w:t>
      </w:r>
      <w:r w:rsidRPr="00A231B1">
        <w:rPr>
          <w:spacing w:val="-3"/>
          <w:lang w:val="en-GB"/>
        </w:rPr>
        <w:t>(WTDC-17)</w:t>
      </w:r>
      <w:r w:rsidRPr="00A231B1">
        <w:rPr>
          <w:rFonts w:hint="cs"/>
          <w:spacing w:val="-3"/>
          <w:rtl/>
          <w:lang w:bidi="ar-JO"/>
        </w:rPr>
        <w:t xml:space="preserve"> إلى جميع الاجتماعات</w:t>
      </w:r>
      <w:r w:rsidRPr="00A231B1">
        <w:rPr>
          <w:spacing w:val="-3"/>
          <w:rtl/>
          <w:lang w:bidi="ar-JO"/>
        </w:rPr>
        <w:t xml:space="preserve"> </w:t>
      </w:r>
      <w:r w:rsidRPr="00A231B1">
        <w:rPr>
          <w:rFonts w:hint="cs"/>
          <w:spacing w:val="-3"/>
          <w:rtl/>
          <w:lang w:bidi="ar-JO"/>
        </w:rPr>
        <w:t>الإقليمية التحضيرية</w:t>
      </w:r>
      <w:r w:rsidRPr="00A231B1">
        <w:rPr>
          <w:spacing w:val="-3"/>
          <w:rtl/>
          <w:lang w:bidi="ar-JO"/>
        </w:rPr>
        <w:t xml:space="preserve"> </w:t>
      </w:r>
      <w:r w:rsidRPr="00A231B1">
        <w:rPr>
          <w:rFonts w:hint="cs"/>
          <w:spacing w:val="-3"/>
          <w:rtl/>
          <w:lang w:bidi="ar-JO"/>
        </w:rPr>
        <w:t>في</w:t>
      </w:r>
      <w:r w:rsidRPr="00A231B1">
        <w:rPr>
          <w:spacing w:val="-3"/>
          <w:rtl/>
          <w:lang w:bidi="ar-JO"/>
        </w:rPr>
        <w:t xml:space="preserve"> </w:t>
      </w:r>
      <w:r w:rsidRPr="00A231B1">
        <w:rPr>
          <w:rFonts w:hint="cs"/>
          <w:spacing w:val="-3"/>
          <w:rtl/>
          <w:lang w:bidi="ar-JO"/>
        </w:rPr>
        <w:t>الفترة</w:t>
      </w:r>
      <w:r w:rsidRPr="00A231B1">
        <w:rPr>
          <w:spacing w:val="-3"/>
          <w:rtl/>
          <w:lang w:bidi="ar-JO"/>
        </w:rPr>
        <w:t xml:space="preserve"> </w:t>
      </w:r>
      <w:r w:rsidRPr="00A231B1">
        <w:rPr>
          <w:rFonts w:hint="cs"/>
          <w:spacing w:val="-3"/>
          <w:rtl/>
          <w:lang w:bidi="ar-JO"/>
        </w:rPr>
        <w:t>التي</w:t>
      </w:r>
      <w:r w:rsidRPr="00A231B1">
        <w:rPr>
          <w:spacing w:val="-3"/>
          <w:rtl/>
          <w:lang w:bidi="ar-JO"/>
        </w:rPr>
        <w:t xml:space="preserve"> </w:t>
      </w:r>
      <w:r w:rsidRPr="00A231B1">
        <w:rPr>
          <w:rFonts w:hint="cs"/>
          <w:spacing w:val="-3"/>
          <w:rtl/>
          <w:lang w:bidi="ar-JO"/>
        </w:rPr>
        <w:t xml:space="preserve">تسبق انعقاد المؤتمر </w:t>
      </w:r>
      <w:r w:rsidRPr="00A231B1">
        <w:rPr>
          <w:spacing w:val="-3"/>
          <w:lang w:val="en-GB"/>
        </w:rPr>
        <w:t>WTDC</w:t>
      </w:r>
      <w:r w:rsidRPr="00A231B1">
        <w:rPr>
          <w:spacing w:val="-3"/>
          <w:lang w:val="en-GB"/>
        </w:rPr>
        <w:noBreakHyphen/>
        <w:t>17</w:t>
      </w:r>
      <w:r w:rsidRPr="00A231B1">
        <w:rPr>
          <w:spacing w:val="-3"/>
          <w:rtl/>
          <w:lang w:bidi="ar-JO"/>
        </w:rPr>
        <w:t xml:space="preserve">. </w:t>
      </w:r>
      <w:r w:rsidRPr="00A231B1">
        <w:rPr>
          <w:spacing w:val="-3"/>
          <w:rtl/>
        </w:rPr>
        <w:t xml:space="preserve">كما تتضمن </w:t>
      </w:r>
      <w:r w:rsidRPr="00A231B1">
        <w:rPr>
          <w:rFonts w:hint="cs"/>
          <w:spacing w:val="-3"/>
          <w:rtl/>
        </w:rPr>
        <w:t xml:space="preserve">هذه الوثيقة </w:t>
      </w:r>
      <w:r w:rsidRPr="00A231B1">
        <w:rPr>
          <w:spacing w:val="-3"/>
          <w:rtl/>
        </w:rPr>
        <w:t>إعلان دبي</w:t>
      </w:r>
      <w:r w:rsidRPr="00A231B1">
        <w:rPr>
          <w:rFonts w:hint="cs"/>
          <w:spacing w:val="-3"/>
          <w:rtl/>
        </w:rPr>
        <w:t xml:space="preserve">، </w:t>
      </w:r>
      <w:r w:rsidRPr="00A231B1">
        <w:rPr>
          <w:spacing w:val="-3"/>
          <w:rtl/>
        </w:rPr>
        <w:t>من أجل الرجوع إليه فقط، الذي اعتُمد خلال المؤتمر العالمي لتنمية الاتصالات الذي عُقد في دبي، الإمارات العربية المتحدة، في</w:t>
      </w:r>
      <w:r w:rsidR="005F2E6A" w:rsidRPr="00A231B1">
        <w:rPr>
          <w:rFonts w:hint="cs"/>
          <w:spacing w:val="-3"/>
          <w:rtl/>
        </w:rPr>
        <w:t> </w:t>
      </w:r>
      <w:r w:rsidRPr="00A231B1">
        <w:rPr>
          <w:spacing w:val="-3"/>
          <w:rtl/>
        </w:rPr>
        <w:t xml:space="preserve">الفترة من </w:t>
      </w:r>
      <w:r w:rsidRPr="00A231B1">
        <w:rPr>
          <w:spacing w:val="-3"/>
          <w:lang w:val="en-GB"/>
        </w:rPr>
        <w:t>30</w:t>
      </w:r>
      <w:r w:rsidRPr="00A231B1">
        <w:rPr>
          <w:spacing w:val="-3"/>
          <w:rtl/>
        </w:rPr>
        <w:t xml:space="preserve"> مارس إلى </w:t>
      </w:r>
      <w:r w:rsidRPr="00A231B1">
        <w:rPr>
          <w:spacing w:val="-3"/>
          <w:lang w:val="en-GB"/>
        </w:rPr>
        <w:t>10</w:t>
      </w:r>
      <w:r w:rsidR="00A231B1" w:rsidRPr="00A231B1">
        <w:rPr>
          <w:rFonts w:hint="cs"/>
          <w:spacing w:val="-3"/>
          <w:rtl/>
        </w:rPr>
        <w:t> </w:t>
      </w:r>
      <w:r w:rsidRPr="00A231B1">
        <w:rPr>
          <w:spacing w:val="-3"/>
          <w:rtl/>
        </w:rPr>
        <w:t>أبريل</w:t>
      </w:r>
      <w:r w:rsidR="00A231B1" w:rsidRPr="00A231B1">
        <w:rPr>
          <w:rFonts w:hint="cs"/>
          <w:spacing w:val="-3"/>
          <w:rtl/>
        </w:rPr>
        <w:t> </w:t>
      </w:r>
      <w:r w:rsidRPr="00A231B1">
        <w:rPr>
          <w:spacing w:val="-3"/>
          <w:lang w:val="en-GB"/>
        </w:rPr>
        <w:t>2014</w:t>
      </w:r>
      <w:r w:rsidRPr="00A231B1">
        <w:rPr>
          <w:rFonts w:hint="cs"/>
          <w:spacing w:val="-3"/>
          <w:rtl/>
        </w:rPr>
        <w:t>.</w:t>
      </w:r>
    </w:p>
    <w:p w:rsidR="004421AC" w:rsidRPr="004421AC" w:rsidRDefault="004421AC" w:rsidP="004421AC">
      <w:pPr>
        <w:rPr>
          <w:rtl/>
        </w:rPr>
      </w:pPr>
      <w:r w:rsidRPr="004421AC">
        <w:rPr>
          <w:rFonts w:hint="cs"/>
          <w:rtl/>
        </w:rPr>
        <w:t>واستُعملت</w:t>
      </w:r>
      <w:r w:rsidRPr="004421AC">
        <w:rPr>
          <w:rtl/>
        </w:rPr>
        <w:t xml:space="preserve"> في </w:t>
      </w:r>
      <w:r w:rsidRPr="004421AC">
        <w:rPr>
          <w:rFonts w:hint="cs"/>
          <w:rtl/>
        </w:rPr>
        <w:t>إعداد</w:t>
      </w:r>
      <w:r w:rsidRPr="004421AC">
        <w:rPr>
          <w:rtl/>
        </w:rPr>
        <w:t xml:space="preserve"> </w:t>
      </w:r>
      <w:r w:rsidRPr="004421AC">
        <w:rPr>
          <w:rFonts w:hint="cs"/>
          <w:rtl/>
        </w:rPr>
        <w:t>المشروع</w:t>
      </w:r>
      <w:r w:rsidRPr="004421AC">
        <w:rPr>
          <w:rtl/>
        </w:rPr>
        <w:t xml:space="preserve"> </w:t>
      </w:r>
      <w:r w:rsidRPr="004421AC">
        <w:rPr>
          <w:rFonts w:hint="cs"/>
          <w:rtl/>
        </w:rPr>
        <w:t>التمهيدي</w:t>
      </w:r>
      <w:r w:rsidRPr="004421AC">
        <w:rPr>
          <w:rtl/>
        </w:rPr>
        <w:t xml:space="preserve"> </w:t>
      </w:r>
      <w:r w:rsidRPr="004421AC">
        <w:rPr>
          <w:rFonts w:hint="cs"/>
          <w:rtl/>
        </w:rPr>
        <w:t>لإعلان</w:t>
      </w:r>
      <w:r w:rsidRPr="004421AC">
        <w:rPr>
          <w:rtl/>
        </w:rPr>
        <w:t xml:space="preserve"> </w:t>
      </w:r>
      <w:r w:rsidRPr="004421AC">
        <w:rPr>
          <w:rFonts w:hint="cs"/>
          <w:rtl/>
        </w:rPr>
        <w:t>المؤتمر</w:t>
      </w:r>
      <w:r w:rsidRPr="004421AC">
        <w:rPr>
          <w:rtl/>
        </w:rPr>
        <w:t xml:space="preserve"> </w:t>
      </w:r>
      <w:r w:rsidRPr="004421AC">
        <w:rPr>
          <w:rFonts w:hint="cs"/>
          <w:rtl/>
        </w:rPr>
        <w:t>العالمي</w:t>
      </w:r>
      <w:r w:rsidRPr="004421AC">
        <w:rPr>
          <w:rtl/>
        </w:rPr>
        <w:t xml:space="preserve"> </w:t>
      </w:r>
      <w:r w:rsidRPr="004421AC">
        <w:rPr>
          <w:rFonts w:hint="cs"/>
          <w:rtl/>
        </w:rPr>
        <w:t>لتنمية</w:t>
      </w:r>
      <w:r w:rsidRPr="004421AC">
        <w:rPr>
          <w:rtl/>
        </w:rPr>
        <w:t xml:space="preserve"> </w:t>
      </w:r>
      <w:r w:rsidRPr="004421AC">
        <w:rPr>
          <w:rFonts w:hint="cs"/>
          <w:rtl/>
        </w:rPr>
        <w:t>الاتصالات</w:t>
      </w:r>
      <w:r w:rsidRPr="004421AC">
        <w:rPr>
          <w:rtl/>
        </w:rPr>
        <w:t xml:space="preserve"> </w:t>
      </w:r>
      <w:r w:rsidRPr="004421AC">
        <w:rPr>
          <w:rFonts w:hint="cs"/>
          <w:rtl/>
        </w:rPr>
        <w:t>لعام</w:t>
      </w:r>
      <w:r w:rsidRPr="004421AC">
        <w:rPr>
          <w:rtl/>
        </w:rPr>
        <w:t xml:space="preserve"> </w:t>
      </w:r>
      <w:r w:rsidRPr="004421AC">
        <w:t>2017</w:t>
      </w:r>
      <w:r w:rsidRPr="004421AC">
        <w:rPr>
          <w:rFonts w:hint="cs"/>
          <w:rtl/>
          <w:lang w:bidi="ar-EG"/>
        </w:rPr>
        <w:t xml:space="preserve"> </w:t>
      </w:r>
      <w:r w:rsidRPr="004421AC">
        <w:t>(WTDC-17)</w:t>
      </w:r>
      <w:r w:rsidRPr="004421AC">
        <w:rPr>
          <w:rFonts w:hint="cs"/>
          <w:rtl/>
        </w:rPr>
        <w:t xml:space="preserve"> لغة</w:t>
      </w:r>
      <w:r w:rsidRPr="004421AC">
        <w:rPr>
          <w:rtl/>
        </w:rPr>
        <w:t xml:space="preserve"> </w:t>
      </w:r>
      <w:r w:rsidRPr="004421AC">
        <w:rPr>
          <w:rFonts w:hint="cs"/>
          <w:rtl/>
        </w:rPr>
        <w:t>تعبر</w:t>
      </w:r>
      <w:r w:rsidRPr="004421AC">
        <w:rPr>
          <w:rtl/>
        </w:rPr>
        <w:t xml:space="preserve"> </w:t>
      </w:r>
      <w:r w:rsidRPr="004421AC">
        <w:rPr>
          <w:rFonts w:hint="cs"/>
          <w:rtl/>
        </w:rPr>
        <w:t>عن</w:t>
      </w:r>
      <w:r w:rsidRPr="004421AC">
        <w:rPr>
          <w:rtl/>
        </w:rPr>
        <w:t xml:space="preserve"> </w:t>
      </w:r>
      <w:r w:rsidRPr="004421AC">
        <w:rPr>
          <w:rFonts w:hint="cs"/>
          <w:rtl/>
        </w:rPr>
        <w:t>رؤية</w:t>
      </w:r>
      <w:r w:rsidRPr="004421AC">
        <w:rPr>
          <w:rtl/>
        </w:rPr>
        <w:t xml:space="preserve"> </w:t>
      </w:r>
      <w:r w:rsidRPr="004421AC">
        <w:rPr>
          <w:rFonts w:hint="cs"/>
          <w:rtl/>
        </w:rPr>
        <w:t>أوسع</w:t>
      </w:r>
      <w:r w:rsidRPr="004421AC">
        <w:rPr>
          <w:rtl/>
        </w:rPr>
        <w:t xml:space="preserve"> </w:t>
      </w:r>
      <w:r w:rsidRPr="004421AC">
        <w:rPr>
          <w:rFonts w:hint="cs"/>
          <w:rtl/>
        </w:rPr>
        <w:t>يمكن</w:t>
      </w:r>
      <w:r w:rsidRPr="004421AC">
        <w:rPr>
          <w:rtl/>
        </w:rPr>
        <w:t xml:space="preserve"> </w:t>
      </w:r>
      <w:r w:rsidRPr="004421AC">
        <w:rPr>
          <w:rFonts w:hint="cs"/>
          <w:rtl/>
        </w:rPr>
        <w:t>أن</w:t>
      </w:r>
      <w:r w:rsidRPr="004421AC">
        <w:rPr>
          <w:rtl/>
        </w:rPr>
        <w:t xml:space="preserve"> </w:t>
      </w:r>
      <w:r w:rsidRPr="004421AC">
        <w:rPr>
          <w:rFonts w:hint="cs"/>
          <w:rtl/>
        </w:rPr>
        <w:t>يفهمها</w:t>
      </w:r>
      <w:r w:rsidRPr="004421AC">
        <w:rPr>
          <w:rtl/>
        </w:rPr>
        <w:t xml:space="preserve"> </w:t>
      </w:r>
      <w:r w:rsidRPr="004421AC">
        <w:rPr>
          <w:rFonts w:hint="cs"/>
          <w:rtl/>
        </w:rPr>
        <w:t>بسهولة</w:t>
      </w:r>
      <w:r w:rsidRPr="004421AC">
        <w:rPr>
          <w:rtl/>
        </w:rPr>
        <w:t xml:space="preserve"> </w:t>
      </w:r>
      <w:r w:rsidRPr="004421AC">
        <w:rPr>
          <w:rFonts w:hint="cs"/>
          <w:rtl/>
        </w:rPr>
        <w:t>الأشخاص</w:t>
      </w:r>
      <w:r w:rsidRPr="004421AC">
        <w:rPr>
          <w:rtl/>
        </w:rPr>
        <w:t xml:space="preserve"> </w:t>
      </w:r>
      <w:r w:rsidRPr="004421AC">
        <w:rPr>
          <w:rFonts w:hint="cs"/>
          <w:rtl/>
        </w:rPr>
        <w:t>من</w:t>
      </w:r>
      <w:r w:rsidRPr="004421AC">
        <w:rPr>
          <w:rtl/>
        </w:rPr>
        <w:t xml:space="preserve"> </w:t>
      </w:r>
      <w:r w:rsidRPr="004421AC">
        <w:rPr>
          <w:rFonts w:hint="cs"/>
          <w:rtl/>
        </w:rPr>
        <w:t>خارج</w:t>
      </w:r>
      <w:r w:rsidRPr="004421AC">
        <w:rPr>
          <w:rtl/>
        </w:rPr>
        <w:t xml:space="preserve"> </w:t>
      </w:r>
      <w:r w:rsidRPr="004421AC">
        <w:rPr>
          <w:rFonts w:hint="cs"/>
          <w:rtl/>
        </w:rPr>
        <w:t>الاتحاد،</w:t>
      </w:r>
      <w:r w:rsidRPr="004421AC">
        <w:rPr>
          <w:rtl/>
        </w:rPr>
        <w:t xml:space="preserve"> </w:t>
      </w:r>
      <w:r w:rsidRPr="004421AC">
        <w:rPr>
          <w:rFonts w:hint="cs"/>
          <w:rtl/>
        </w:rPr>
        <w:t>إضافةً</w:t>
      </w:r>
      <w:r w:rsidRPr="004421AC">
        <w:rPr>
          <w:rtl/>
        </w:rPr>
        <w:t xml:space="preserve"> </w:t>
      </w:r>
      <w:r w:rsidRPr="004421AC">
        <w:rPr>
          <w:rFonts w:hint="cs"/>
          <w:rtl/>
        </w:rPr>
        <w:t>إلى</w:t>
      </w:r>
      <w:r w:rsidRPr="004421AC">
        <w:rPr>
          <w:rtl/>
        </w:rPr>
        <w:t xml:space="preserve"> </w:t>
      </w:r>
      <w:r w:rsidRPr="004421AC">
        <w:rPr>
          <w:rFonts w:hint="cs"/>
          <w:rtl/>
        </w:rPr>
        <w:t>الدول</w:t>
      </w:r>
      <w:r w:rsidRPr="004421AC">
        <w:rPr>
          <w:rtl/>
        </w:rPr>
        <w:t xml:space="preserve"> </w:t>
      </w:r>
      <w:r w:rsidRPr="004421AC">
        <w:rPr>
          <w:rFonts w:hint="cs"/>
          <w:rtl/>
        </w:rPr>
        <w:t>الأعضاء</w:t>
      </w:r>
      <w:r w:rsidRPr="004421AC">
        <w:rPr>
          <w:rtl/>
        </w:rPr>
        <w:t xml:space="preserve"> </w:t>
      </w:r>
      <w:r w:rsidRPr="004421AC">
        <w:rPr>
          <w:rFonts w:hint="cs"/>
          <w:rtl/>
        </w:rPr>
        <w:t>وأعضاء</w:t>
      </w:r>
      <w:r w:rsidRPr="004421AC">
        <w:rPr>
          <w:rtl/>
        </w:rPr>
        <w:t xml:space="preserve"> </w:t>
      </w:r>
      <w:r w:rsidRPr="004421AC">
        <w:rPr>
          <w:rFonts w:hint="cs"/>
          <w:rtl/>
        </w:rPr>
        <w:t>القطاعات</w:t>
      </w:r>
      <w:r w:rsidRPr="004421AC">
        <w:rPr>
          <w:rtl/>
        </w:rPr>
        <w:t>.</w:t>
      </w:r>
      <w:r w:rsidRPr="004421AC">
        <w:rPr>
          <w:rFonts w:hint="cs"/>
          <w:rtl/>
        </w:rPr>
        <w:t xml:space="preserve"> ويركز هذا المشروع التمهيدي على</w:t>
      </w:r>
      <w:r w:rsidRPr="004421AC">
        <w:rPr>
          <w:rtl/>
        </w:rPr>
        <w:t xml:space="preserve"> </w:t>
      </w:r>
      <w:r w:rsidRPr="004421AC">
        <w:rPr>
          <w:rFonts w:hint="cs"/>
          <w:rtl/>
        </w:rPr>
        <w:t>الدور</w:t>
      </w:r>
      <w:r w:rsidRPr="004421AC">
        <w:rPr>
          <w:rtl/>
        </w:rPr>
        <w:t xml:space="preserve"> </w:t>
      </w:r>
      <w:r w:rsidRPr="004421AC">
        <w:rPr>
          <w:rFonts w:hint="cs"/>
          <w:rtl/>
        </w:rPr>
        <w:t>الأساسي</w:t>
      </w:r>
      <w:r w:rsidRPr="004421AC">
        <w:rPr>
          <w:rtl/>
        </w:rPr>
        <w:t xml:space="preserve"> </w:t>
      </w:r>
      <w:r w:rsidRPr="004421AC">
        <w:rPr>
          <w:rFonts w:hint="cs"/>
          <w:rtl/>
        </w:rPr>
        <w:t>الذي</w:t>
      </w:r>
      <w:r w:rsidRPr="004421AC">
        <w:rPr>
          <w:rtl/>
        </w:rPr>
        <w:t xml:space="preserve"> </w:t>
      </w:r>
      <w:r w:rsidRPr="004421AC">
        <w:rPr>
          <w:rFonts w:hint="cs"/>
          <w:rtl/>
        </w:rPr>
        <w:t>ستؤديه</w:t>
      </w:r>
      <w:r w:rsidRPr="004421AC">
        <w:rPr>
          <w:rtl/>
        </w:rPr>
        <w:t xml:space="preserve"> </w:t>
      </w:r>
      <w:r w:rsidRPr="004421AC">
        <w:rPr>
          <w:rFonts w:hint="cs"/>
          <w:rtl/>
        </w:rPr>
        <w:t>الاتصالات/تكنولوجيا</w:t>
      </w:r>
      <w:r w:rsidRPr="004421AC">
        <w:rPr>
          <w:rtl/>
        </w:rPr>
        <w:t xml:space="preserve"> </w:t>
      </w:r>
      <w:r w:rsidRPr="004421AC">
        <w:rPr>
          <w:rFonts w:hint="cs"/>
          <w:rtl/>
        </w:rPr>
        <w:t>المعلومات</w:t>
      </w:r>
      <w:r w:rsidRPr="004421AC">
        <w:rPr>
          <w:rtl/>
        </w:rPr>
        <w:t xml:space="preserve"> </w:t>
      </w:r>
      <w:r w:rsidRPr="004421AC">
        <w:rPr>
          <w:rFonts w:hint="cs"/>
          <w:rtl/>
        </w:rPr>
        <w:t>والاتصالات</w:t>
      </w:r>
      <w:r w:rsidRPr="004421AC">
        <w:rPr>
          <w:rtl/>
        </w:rPr>
        <w:t xml:space="preserve"> في </w:t>
      </w:r>
      <w:r w:rsidRPr="004421AC">
        <w:rPr>
          <w:rFonts w:hint="cs"/>
          <w:rtl/>
        </w:rPr>
        <w:t>تحقيق</w:t>
      </w:r>
      <w:r w:rsidRPr="004421AC">
        <w:rPr>
          <w:rtl/>
        </w:rPr>
        <w:t xml:space="preserve"> </w:t>
      </w:r>
      <w:r w:rsidRPr="004421AC">
        <w:rPr>
          <w:rFonts w:hint="cs"/>
          <w:rtl/>
        </w:rPr>
        <w:t>أهداف</w:t>
      </w:r>
      <w:r w:rsidRPr="004421AC">
        <w:rPr>
          <w:rtl/>
        </w:rPr>
        <w:t xml:space="preserve"> </w:t>
      </w:r>
      <w:r w:rsidRPr="004421AC">
        <w:rPr>
          <w:rFonts w:hint="cs"/>
          <w:rtl/>
        </w:rPr>
        <w:t>التنمية</w:t>
      </w:r>
      <w:r w:rsidRPr="004421AC">
        <w:rPr>
          <w:rtl/>
        </w:rPr>
        <w:t xml:space="preserve"> </w:t>
      </w:r>
      <w:r w:rsidRPr="004421AC">
        <w:rPr>
          <w:rFonts w:hint="cs"/>
          <w:rtl/>
        </w:rPr>
        <w:t>المستدامة</w:t>
      </w:r>
      <w:r w:rsidRPr="004421AC">
        <w:rPr>
          <w:rtl/>
        </w:rPr>
        <w:t xml:space="preserve"> </w:t>
      </w:r>
      <w:r w:rsidRPr="004421AC">
        <w:rPr>
          <w:rFonts w:hint="cs"/>
          <w:rtl/>
        </w:rPr>
        <w:t>وغاياتها</w:t>
      </w:r>
      <w:r w:rsidRPr="004421AC">
        <w:rPr>
          <w:rtl/>
        </w:rPr>
        <w:t xml:space="preserve"> </w:t>
      </w:r>
      <w:r w:rsidRPr="004421AC">
        <w:rPr>
          <w:rFonts w:hint="cs"/>
          <w:rtl/>
        </w:rPr>
        <w:t>ودورها</w:t>
      </w:r>
      <w:r w:rsidRPr="004421AC">
        <w:rPr>
          <w:rtl/>
        </w:rPr>
        <w:t xml:space="preserve"> </w:t>
      </w:r>
      <w:r w:rsidRPr="004421AC">
        <w:rPr>
          <w:rFonts w:hint="cs"/>
          <w:rtl/>
        </w:rPr>
        <w:t>التحويلي</w:t>
      </w:r>
      <w:r w:rsidRPr="004421AC">
        <w:rPr>
          <w:rtl/>
        </w:rPr>
        <w:t xml:space="preserve"> في </w:t>
      </w:r>
      <w:r w:rsidRPr="004421AC">
        <w:rPr>
          <w:rFonts w:hint="cs"/>
          <w:rtl/>
        </w:rPr>
        <w:t>تعزيز</w:t>
      </w:r>
      <w:r w:rsidRPr="004421AC">
        <w:rPr>
          <w:rtl/>
        </w:rPr>
        <w:t xml:space="preserve"> </w:t>
      </w:r>
      <w:r w:rsidRPr="004421AC">
        <w:rPr>
          <w:rFonts w:hint="cs"/>
          <w:rtl/>
        </w:rPr>
        <w:t>التنمية</w:t>
      </w:r>
      <w:r w:rsidRPr="004421AC">
        <w:rPr>
          <w:rtl/>
        </w:rPr>
        <w:t xml:space="preserve"> </w:t>
      </w:r>
      <w:r w:rsidRPr="004421AC">
        <w:rPr>
          <w:rFonts w:hint="cs"/>
          <w:rtl/>
        </w:rPr>
        <w:t>المستدامة</w:t>
      </w:r>
      <w:r w:rsidRPr="004421AC">
        <w:rPr>
          <w:rtl/>
        </w:rPr>
        <w:t>.</w:t>
      </w:r>
    </w:p>
    <w:p w:rsidR="004421AC" w:rsidRPr="004421AC" w:rsidRDefault="004421AC" w:rsidP="005F2E6A">
      <w:pPr>
        <w:rPr>
          <w:rtl/>
          <w:lang w:bidi="ar-EG"/>
        </w:rPr>
      </w:pPr>
      <w:r w:rsidRPr="004421AC">
        <w:rPr>
          <w:rFonts w:hint="cs"/>
          <w:rtl/>
        </w:rPr>
        <w:t xml:space="preserve">وأشارت مقدمة الوثيقة إلى أن هذه الوثيقة قد قُدمت إلى </w:t>
      </w:r>
      <w:r w:rsidRPr="004421AC">
        <w:rPr>
          <w:rFonts w:hint="cs"/>
          <w:rtl/>
          <w:lang w:bidi="ar-JO"/>
        </w:rPr>
        <w:t xml:space="preserve">الاجتماعات الإقليمية التحضيرية في منطقة كومنولث الدول المستقلة ومنطقة إفريقيا ومنطقة الدول العربية ومنطقة الأمريكتين ومنطقة آسيا والمحيط الهادئ. وأضافت أنها </w:t>
      </w:r>
      <w:r w:rsidRPr="004421AC">
        <w:rPr>
          <w:rFonts w:hint="cs"/>
          <w:rtl/>
        </w:rPr>
        <w:t xml:space="preserve">تُعتبر وثيقة متجددة تخضع للتعليقات والمساهمات الواردة من الدول الأعضاء من خلال الاجتماعات الإقليمية التحضيرية وكذلك اجتماع الفريق الاستشاري لتنمية الاتصالات لعام </w:t>
      </w:r>
      <w:r w:rsidRPr="004421AC">
        <w:t>2017</w:t>
      </w:r>
      <w:r w:rsidRPr="004421AC">
        <w:rPr>
          <w:rFonts w:hint="cs"/>
          <w:rtl/>
        </w:rPr>
        <w:t xml:space="preserve">، </w:t>
      </w:r>
      <w:r w:rsidRPr="004421AC">
        <w:rPr>
          <w:rFonts w:hint="cs"/>
          <w:rtl/>
          <w:lang w:bidi="ar-JO"/>
        </w:rPr>
        <w:t>التي</w:t>
      </w:r>
      <w:r w:rsidRPr="004421AC">
        <w:rPr>
          <w:rtl/>
          <w:lang w:bidi="ar-JO"/>
        </w:rPr>
        <w:t xml:space="preserve"> </w:t>
      </w:r>
      <w:r w:rsidRPr="004421AC">
        <w:rPr>
          <w:rFonts w:hint="cs"/>
          <w:rtl/>
          <w:lang w:bidi="ar-JO"/>
        </w:rPr>
        <w:t>سوف</w:t>
      </w:r>
      <w:r w:rsidRPr="004421AC">
        <w:rPr>
          <w:rtl/>
          <w:lang w:bidi="ar-JO"/>
        </w:rPr>
        <w:t xml:space="preserve"> </w:t>
      </w:r>
      <w:r w:rsidRPr="004421AC">
        <w:rPr>
          <w:rFonts w:hint="cs"/>
          <w:rtl/>
          <w:lang w:bidi="ar-JO"/>
        </w:rPr>
        <w:t>تقوم بتجميع</w:t>
      </w:r>
      <w:r w:rsidRPr="004421AC">
        <w:rPr>
          <w:rtl/>
          <w:lang w:bidi="ar-JO"/>
        </w:rPr>
        <w:t xml:space="preserve"> </w:t>
      </w:r>
      <w:r w:rsidRPr="004421AC">
        <w:rPr>
          <w:rFonts w:hint="cs"/>
          <w:rtl/>
          <w:lang w:bidi="ar-JO"/>
        </w:rPr>
        <w:t>كل</w:t>
      </w:r>
      <w:r w:rsidRPr="004421AC">
        <w:rPr>
          <w:rtl/>
          <w:lang w:bidi="ar-JO"/>
        </w:rPr>
        <w:t xml:space="preserve"> </w:t>
      </w:r>
      <w:r w:rsidRPr="004421AC">
        <w:rPr>
          <w:rFonts w:hint="cs"/>
          <w:rtl/>
          <w:lang w:bidi="ar-JO"/>
        </w:rPr>
        <w:t>المساهمات</w:t>
      </w:r>
      <w:r w:rsidRPr="004421AC">
        <w:rPr>
          <w:rtl/>
          <w:lang w:bidi="ar-JO"/>
        </w:rPr>
        <w:t xml:space="preserve"> </w:t>
      </w:r>
      <w:r w:rsidRPr="004421AC">
        <w:rPr>
          <w:rFonts w:hint="cs"/>
          <w:rtl/>
          <w:lang w:bidi="ar-JO"/>
        </w:rPr>
        <w:t>الواردة</w:t>
      </w:r>
      <w:r w:rsidRPr="004421AC">
        <w:rPr>
          <w:rtl/>
          <w:lang w:bidi="ar-JO"/>
        </w:rPr>
        <w:t xml:space="preserve"> </w:t>
      </w:r>
      <w:r w:rsidRPr="004421AC">
        <w:rPr>
          <w:rFonts w:hint="cs"/>
          <w:rtl/>
          <w:lang w:bidi="ar-JO"/>
        </w:rPr>
        <w:t>وتقديم</w:t>
      </w:r>
      <w:r w:rsidRPr="004421AC">
        <w:rPr>
          <w:rtl/>
          <w:lang w:bidi="ar-JO"/>
        </w:rPr>
        <w:t xml:space="preserve"> </w:t>
      </w:r>
      <w:r w:rsidRPr="004421AC">
        <w:rPr>
          <w:rFonts w:hint="cs"/>
          <w:rtl/>
          <w:lang w:bidi="ar-JO"/>
        </w:rPr>
        <w:t>نسخة موحدة إلى</w:t>
      </w:r>
      <w:r w:rsidRPr="004421AC">
        <w:rPr>
          <w:rFonts w:hint="cs"/>
          <w:rtl/>
        </w:rPr>
        <w:t xml:space="preserve"> المؤتمر العالمي لتنمية الاتصالات لعام</w:t>
      </w:r>
      <w:r w:rsidRPr="004421AC">
        <w:rPr>
          <w:rFonts w:hint="eastAsia"/>
          <w:rtl/>
        </w:rPr>
        <w:t> </w:t>
      </w:r>
      <w:r w:rsidRPr="004421AC">
        <w:t>2017</w:t>
      </w:r>
      <w:r w:rsidRPr="004421AC">
        <w:rPr>
          <w:rFonts w:hint="cs"/>
          <w:rtl/>
        </w:rPr>
        <w:t xml:space="preserve">. وأوضحت أيضاً أن </w:t>
      </w:r>
      <w:r w:rsidRPr="004421AC">
        <w:rPr>
          <w:rFonts w:hint="cs"/>
          <w:rtl/>
          <w:lang w:bidi="ar-JO"/>
        </w:rPr>
        <w:t xml:space="preserve">بإمكان كل منطقة أن تقدم مقترحات مشتركة إلى اجتماع الفريق الاستشاري لتنمية الاتصالات لعام </w:t>
      </w:r>
      <w:r w:rsidRPr="004421AC">
        <w:rPr>
          <w:lang w:val="en-GB"/>
        </w:rPr>
        <w:t>2017</w:t>
      </w:r>
      <w:r w:rsidRPr="004421AC">
        <w:rPr>
          <w:rFonts w:hint="cs"/>
          <w:rtl/>
          <w:lang w:bidi="ar-EG"/>
        </w:rPr>
        <w:t xml:space="preserve"> وإلى</w:t>
      </w:r>
      <w:r w:rsidRPr="004421AC">
        <w:rPr>
          <w:rFonts w:hint="cs"/>
          <w:rtl/>
          <w:lang w:bidi="ar-JO"/>
        </w:rPr>
        <w:t xml:space="preserve"> المؤتمر العالمي لتنمية الاتصالات لعام </w:t>
      </w:r>
      <w:r w:rsidRPr="004421AC">
        <w:rPr>
          <w:lang w:val="en-GB"/>
        </w:rPr>
        <w:t>2017</w:t>
      </w:r>
      <w:r w:rsidRPr="004421AC">
        <w:rPr>
          <w:rFonts w:hint="cs"/>
          <w:rtl/>
          <w:lang w:bidi="ar-EG"/>
        </w:rPr>
        <w:t>، وفي نفس الوقت بإمكان فرادى الدول الأعضاء أيضاً أن</w:t>
      </w:r>
      <w:r w:rsidR="005F2E6A">
        <w:rPr>
          <w:rFonts w:hint="eastAsia"/>
          <w:rtl/>
          <w:lang w:bidi="ar-EG"/>
        </w:rPr>
        <w:t> </w:t>
      </w:r>
      <w:r w:rsidRPr="004421AC">
        <w:rPr>
          <w:rFonts w:hint="cs"/>
          <w:rtl/>
          <w:lang w:bidi="ar-EG"/>
        </w:rPr>
        <w:t xml:space="preserve">تقدم مقترحاتها مباشرةً إلى المؤتمر </w:t>
      </w:r>
      <w:r w:rsidRPr="004421AC">
        <w:rPr>
          <w:rFonts w:hint="cs"/>
          <w:rtl/>
          <w:lang w:bidi="ar-JO"/>
        </w:rPr>
        <w:t xml:space="preserve">العالمي لتنمية الاتصالات لعام </w:t>
      </w:r>
      <w:r w:rsidRPr="004421AC">
        <w:rPr>
          <w:lang w:val="en-GB"/>
        </w:rPr>
        <w:t>2017</w:t>
      </w:r>
      <w:r w:rsidR="006340C5">
        <w:rPr>
          <w:rFonts w:hint="cs"/>
          <w:rtl/>
          <w:lang w:bidi="ar-EG"/>
        </w:rPr>
        <w:t>.</w:t>
      </w:r>
    </w:p>
    <w:p w:rsidR="004421AC" w:rsidRPr="004421AC" w:rsidRDefault="004421AC" w:rsidP="004421AC">
      <w:pPr>
        <w:rPr>
          <w:rtl/>
          <w:lang w:bidi="ar-JO"/>
        </w:rPr>
      </w:pPr>
      <w:r w:rsidRPr="004421AC">
        <w:rPr>
          <w:rFonts w:hint="cs"/>
          <w:rtl/>
          <w:lang w:bidi="ar-JO"/>
        </w:rPr>
        <w:t>ورحّب الاجتماع الإقليمي التحضيري لمنطقة أوروبا بالوثيقة وأحاط علماً بها.</w:t>
      </w:r>
    </w:p>
    <w:p w:rsidR="004421AC" w:rsidRPr="005F2E6A" w:rsidRDefault="00337672" w:rsidP="005F2E6A">
      <w:pPr>
        <w:rPr>
          <w:spacing w:val="-4"/>
          <w:rtl/>
          <w:lang w:bidi="ar-JO"/>
        </w:rPr>
      </w:pPr>
      <w:hyperlink r:id="rId60" w:history="1">
        <w:r w:rsidR="004421AC" w:rsidRPr="005F2E6A">
          <w:rPr>
            <w:rStyle w:val="Hyperlink"/>
            <w:rFonts w:hint="cs"/>
            <w:spacing w:val="-4"/>
            <w:rtl/>
          </w:rPr>
          <w:t>الوثيقة </w:t>
        </w:r>
        <w:r w:rsidR="004421AC" w:rsidRPr="005F2E6A">
          <w:rPr>
            <w:rStyle w:val="Hyperlink"/>
            <w:spacing w:val="-4"/>
          </w:rPr>
          <w:t>13</w:t>
        </w:r>
      </w:hyperlink>
      <w:r w:rsidR="004421AC" w:rsidRPr="005F2E6A">
        <w:rPr>
          <w:rFonts w:hint="cs"/>
          <w:spacing w:val="-4"/>
          <w:rtl/>
          <w:lang w:bidi="ar-EG"/>
        </w:rPr>
        <w:t xml:space="preserve">: قدمت جمهورية ألمانيا الاتحادية الوثيقة بعنوان </w:t>
      </w:r>
      <w:r w:rsidR="004421AC" w:rsidRPr="005F2E6A">
        <w:rPr>
          <w:rFonts w:hint="cs"/>
          <w:b/>
          <w:bCs/>
          <w:i/>
          <w:iCs/>
          <w:spacing w:val="-4"/>
          <w:rtl/>
          <w:lang w:bidi="ar-EG"/>
        </w:rPr>
        <w:t>"مقترح بشأن المشروع التمهيدي لإعلان المؤتمر العالمي لتنمية الاتصالات"</w:t>
      </w:r>
      <w:r w:rsidR="004421AC" w:rsidRPr="005F2E6A">
        <w:rPr>
          <w:rFonts w:hint="cs"/>
          <w:spacing w:val="-4"/>
          <w:rtl/>
          <w:lang w:bidi="ar-EG"/>
        </w:rPr>
        <w:t xml:space="preserve">. يستند المشروع التمهيدي المقترح لإعلان المؤتمر </w:t>
      </w:r>
      <w:r w:rsidR="004421AC" w:rsidRPr="005F2E6A">
        <w:rPr>
          <w:rFonts w:hint="cs"/>
          <w:spacing w:val="-4"/>
          <w:rtl/>
          <w:lang w:bidi="ar-JO"/>
        </w:rPr>
        <w:t xml:space="preserve">العالمي لتنمية الاتصالات لعام </w:t>
      </w:r>
      <w:r w:rsidR="004421AC" w:rsidRPr="005F2E6A">
        <w:rPr>
          <w:spacing w:val="-4"/>
          <w:lang w:val="en-GB"/>
        </w:rPr>
        <w:t>2017</w:t>
      </w:r>
      <w:r w:rsidR="004421AC" w:rsidRPr="005F2E6A">
        <w:rPr>
          <w:rFonts w:hint="cs"/>
          <w:spacing w:val="-4"/>
          <w:rtl/>
          <w:lang w:bidi="ar-EG"/>
        </w:rPr>
        <w:t xml:space="preserve"> إلى الوثيقة</w:t>
      </w:r>
      <w:r w:rsidR="005F2E6A" w:rsidRPr="005F2E6A">
        <w:rPr>
          <w:rFonts w:hint="eastAsia"/>
          <w:spacing w:val="-4"/>
          <w:rtl/>
          <w:lang w:bidi="ar-EG"/>
        </w:rPr>
        <w:t> </w:t>
      </w:r>
      <w:r w:rsidR="004421AC" w:rsidRPr="005F2E6A">
        <w:rPr>
          <w:spacing w:val="-4"/>
        </w:rPr>
        <w:t>TDAG16</w:t>
      </w:r>
      <w:r w:rsidR="005F2E6A" w:rsidRPr="005F2E6A">
        <w:rPr>
          <w:spacing w:val="-4"/>
        </w:rPr>
        <w:noBreakHyphen/>
      </w:r>
      <w:r w:rsidR="004421AC" w:rsidRPr="005F2E6A">
        <w:rPr>
          <w:spacing w:val="-4"/>
        </w:rPr>
        <w:t>21/31(Rev.1)</w:t>
      </w:r>
      <w:r w:rsidR="004421AC" w:rsidRPr="005F2E6A">
        <w:rPr>
          <w:rFonts w:hint="cs"/>
          <w:spacing w:val="-4"/>
          <w:rtl/>
        </w:rPr>
        <w:t xml:space="preserve"> </w:t>
      </w:r>
      <w:r w:rsidR="004421AC" w:rsidRPr="005F2E6A">
        <w:rPr>
          <w:rFonts w:hint="cs"/>
          <w:spacing w:val="-4"/>
          <w:rtl/>
          <w:lang w:bidi="ar-EG"/>
        </w:rPr>
        <w:t xml:space="preserve">بالصيغة المعدَّلة في الوثيقة </w:t>
      </w:r>
      <w:r w:rsidR="004421AC" w:rsidRPr="005F2E6A">
        <w:rPr>
          <w:spacing w:val="-4"/>
        </w:rPr>
        <w:t>RPM-CIS16/26-E</w:t>
      </w:r>
      <w:r w:rsidR="004421AC" w:rsidRPr="005F2E6A">
        <w:rPr>
          <w:rFonts w:hint="cs"/>
          <w:spacing w:val="-4"/>
          <w:rtl/>
        </w:rPr>
        <w:t xml:space="preserve"> </w:t>
      </w:r>
      <w:r w:rsidR="004421AC" w:rsidRPr="005F2E6A">
        <w:rPr>
          <w:rFonts w:hint="cs"/>
          <w:spacing w:val="-4"/>
          <w:rtl/>
          <w:lang w:bidi="ar-JO"/>
        </w:rPr>
        <w:t xml:space="preserve">(الاجتماع الإقليمي التحضيري لمنطقة كومنولث الدول المستقلة، </w:t>
      </w:r>
      <w:r w:rsidR="005F2E6A">
        <w:rPr>
          <w:spacing w:val="-4"/>
          <w:lang w:bidi="ar-JO"/>
        </w:rPr>
        <w:t>11-9</w:t>
      </w:r>
      <w:r w:rsidR="005F2E6A">
        <w:rPr>
          <w:rFonts w:hint="cs"/>
          <w:spacing w:val="-4"/>
          <w:rtl/>
        </w:rPr>
        <w:t xml:space="preserve"> </w:t>
      </w:r>
      <w:r w:rsidR="004421AC" w:rsidRPr="005F2E6A">
        <w:rPr>
          <w:rFonts w:hint="cs"/>
          <w:spacing w:val="-4"/>
          <w:rtl/>
          <w:lang w:bidi="ar-JO"/>
        </w:rPr>
        <w:t>نوفمبر</w:t>
      </w:r>
      <w:r w:rsidR="005F2E6A">
        <w:rPr>
          <w:rFonts w:hint="eastAsia"/>
          <w:spacing w:val="-4"/>
          <w:rtl/>
          <w:lang w:bidi="ar-JO"/>
        </w:rPr>
        <w:t> </w:t>
      </w:r>
      <w:r w:rsidR="004421AC" w:rsidRPr="005F2E6A">
        <w:rPr>
          <w:spacing w:val="-4"/>
        </w:rPr>
        <w:t>2016</w:t>
      </w:r>
      <w:r w:rsidR="004421AC" w:rsidRPr="005F2E6A">
        <w:rPr>
          <w:rFonts w:hint="cs"/>
          <w:spacing w:val="-4"/>
          <w:rtl/>
          <w:lang w:bidi="ar-JO"/>
        </w:rPr>
        <w:t>). وتتفق ألمانيا مع المشروع ولكنها اقترحت بعض التعديلات الصياغية، بما في ذلك إضافة عنصر للمساواة بين الجنسين في</w:t>
      </w:r>
      <w:r w:rsidR="005F2E6A">
        <w:rPr>
          <w:rFonts w:hint="eastAsia"/>
          <w:spacing w:val="-4"/>
          <w:rtl/>
          <w:lang w:bidi="ar-JO"/>
        </w:rPr>
        <w:t> </w:t>
      </w:r>
      <w:r w:rsidR="004421AC" w:rsidRPr="005F2E6A">
        <w:rPr>
          <w:rFonts w:hint="cs"/>
          <w:spacing w:val="-4"/>
          <w:rtl/>
          <w:lang w:bidi="ar-JO"/>
        </w:rPr>
        <w:t>الإعلان واستخدام المصطلح</w:t>
      </w:r>
      <w:r w:rsidR="006340C5">
        <w:rPr>
          <w:rFonts w:hint="cs"/>
          <w:spacing w:val="-4"/>
          <w:rtl/>
          <w:lang w:bidi="ar-JO"/>
        </w:rPr>
        <w:t>ات المعتمدة حيثما يشار إلى ذلك.</w:t>
      </w:r>
    </w:p>
    <w:p w:rsidR="004421AC" w:rsidRPr="004421AC" w:rsidRDefault="004421AC" w:rsidP="002700F3">
      <w:pPr>
        <w:rPr>
          <w:rtl/>
          <w:lang w:bidi="ar-EG"/>
        </w:rPr>
      </w:pPr>
      <w:r w:rsidRPr="004421AC">
        <w:rPr>
          <w:rFonts w:hint="cs"/>
          <w:rtl/>
          <w:lang w:bidi="ar-EG"/>
        </w:rPr>
        <w:t>وأشار مقدم الوثيقة إلى أن هذا المقترح قد يتطور إلى مقترح أوروبي مشترك يقدَّم إلى المؤتمر العالمي لتنمية الاتصالات لعام</w:t>
      </w:r>
      <w:r w:rsidR="005F2E6A">
        <w:rPr>
          <w:rFonts w:hint="eastAsia"/>
          <w:rtl/>
          <w:lang w:bidi="ar-EG"/>
        </w:rPr>
        <w:t> </w:t>
      </w:r>
      <w:r w:rsidRPr="004421AC">
        <w:t>2017</w:t>
      </w:r>
      <w:r w:rsidRPr="004421AC">
        <w:rPr>
          <w:rFonts w:hint="cs"/>
          <w:rtl/>
          <w:lang w:bidi="ar-EG"/>
        </w:rPr>
        <w:t xml:space="preserve">، ولكنه يشجع أيضاً على محاولة التوصل إلى اتفاق بشأن وثيقة مستقرة خلال الاجتماع المقبل لفريق العمل بالمراسلة واجتماع الفريق الاستشاري لتنمية الاتصالات لعام </w:t>
      </w:r>
      <w:r w:rsidRPr="004421AC">
        <w:t>2017</w:t>
      </w:r>
      <w:r w:rsidRPr="004421AC">
        <w:rPr>
          <w:rFonts w:hint="cs"/>
          <w:rtl/>
          <w:lang w:bidi="ar-EG"/>
        </w:rPr>
        <w:t>، ويمكن تقديمها بعد ذلك إلى المؤتمر العالمي لتنمية الاتصالات لعام</w:t>
      </w:r>
      <w:r w:rsidR="002700F3">
        <w:rPr>
          <w:rFonts w:hint="eastAsia"/>
          <w:rtl/>
          <w:lang w:bidi="ar-EG"/>
        </w:rPr>
        <w:t> </w:t>
      </w:r>
      <w:r w:rsidRPr="004421AC">
        <w:t>2017</w:t>
      </w:r>
      <w:r w:rsidRPr="004421AC">
        <w:rPr>
          <w:rFonts w:hint="cs"/>
          <w:rtl/>
          <w:lang w:bidi="ar-EG"/>
        </w:rPr>
        <w:t>.</w:t>
      </w:r>
    </w:p>
    <w:p w:rsidR="004421AC" w:rsidRPr="004421AC" w:rsidRDefault="004421AC" w:rsidP="004421AC">
      <w:pPr>
        <w:rPr>
          <w:rtl/>
          <w:lang w:bidi="ar-JO"/>
        </w:rPr>
      </w:pPr>
      <w:r w:rsidRPr="004421AC">
        <w:rPr>
          <w:rFonts w:hint="cs"/>
          <w:rtl/>
          <w:lang w:bidi="ar-JO"/>
        </w:rPr>
        <w:t>ورحّب الاجتماع الإقليمي التحضيري لمنطقة أوروبا بالوثيقة وأحاط علماً بها.</w:t>
      </w:r>
    </w:p>
    <w:p w:rsidR="004421AC" w:rsidRPr="004421AC" w:rsidRDefault="004421AC" w:rsidP="005F2E6A">
      <w:pPr>
        <w:pStyle w:val="Heading2"/>
        <w:rPr>
          <w:rtl/>
          <w:lang w:bidi="ar-LB"/>
        </w:rPr>
      </w:pPr>
      <w:r w:rsidRPr="004421AC">
        <w:lastRenderedPageBreak/>
        <w:t>4.7</w:t>
      </w:r>
      <w:r w:rsidRPr="004421AC">
        <w:rPr>
          <w:rtl/>
        </w:rPr>
        <w:tab/>
      </w:r>
      <w:r w:rsidRPr="004421AC">
        <w:rPr>
          <w:rFonts w:hint="cs"/>
          <w:rtl/>
          <w:lang w:bidi="ar-LB"/>
        </w:rPr>
        <w:t xml:space="preserve">النظام الداخلي </w:t>
      </w:r>
      <w:r w:rsidRPr="004421AC">
        <w:rPr>
          <w:rFonts w:hint="cs"/>
          <w:rtl/>
        </w:rPr>
        <w:t xml:space="preserve">لقطاع تنمية الاتصالات (القرار </w:t>
      </w:r>
      <w:r w:rsidRPr="004421AC">
        <w:t>1</w:t>
      </w:r>
      <w:r w:rsidRPr="004421AC">
        <w:rPr>
          <w:rFonts w:hint="cs"/>
          <w:rtl/>
        </w:rPr>
        <w:t xml:space="preserve"> لل</w:t>
      </w:r>
      <w:r w:rsidR="00853202">
        <w:rPr>
          <w:rFonts w:hint="cs"/>
          <w:rtl/>
        </w:rPr>
        <w:t>مؤتمر العالمي لتنمية الاتصالات)</w:t>
      </w:r>
    </w:p>
    <w:p w:rsidR="004421AC" w:rsidRPr="004421AC" w:rsidRDefault="00337672" w:rsidP="004421AC">
      <w:pPr>
        <w:rPr>
          <w:rtl/>
        </w:rPr>
      </w:pPr>
      <w:hyperlink r:id="rId61" w:history="1">
        <w:r w:rsidR="004421AC" w:rsidRPr="004421AC">
          <w:rPr>
            <w:rStyle w:val="Hyperlink"/>
            <w:rFonts w:hint="cs"/>
            <w:rtl/>
          </w:rPr>
          <w:t xml:space="preserve">الوثيقة </w:t>
        </w:r>
        <w:r w:rsidR="004421AC" w:rsidRPr="004421AC">
          <w:rPr>
            <w:rStyle w:val="Hyperlink"/>
          </w:rPr>
          <w:t>10</w:t>
        </w:r>
      </w:hyperlink>
      <w:r w:rsidR="004421AC" w:rsidRPr="004421AC">
        <w:rPr>
          <w:rFonts w:hint="cs"/>
          <w:rtl/>
        </w:rPr>
        <w:t xml:space="preserve">: قُدمت الوثيقة بعنوان </w:t>
      </w:r>
      <w:r w:rsidR="004421AC" w:rsidRPr="004421AC">
        <w:rPr>
          <w:rFonts w:hint="cs"/>
          <w:b/>
          <w:bCs/>
          <w:i/>
          <w:iCs/>
          <w:rtl/>
        </w:rPr>
        <w:t>"النظام</w:t>
      </w:r>
      <w:r w:rsidR="004421AC" w:rsidRPr="004421AC">
        <w:rPr>
          <w:b/>
          <w:bCs/>
          <w:i/>
          <w:iCs/>
          <w:rtl/>
        </w:rPr>
        <w:t xml:space="preserve"> </w:t>
      </w:r>
      <w:r w:rsidR="004421AC" w:rsidRPr="004421AC">
        <w:rPr>
          <w:rFonts w:hint="cs"/>
          <w:b/>
          <w:bCs/>
          <w:i/>
          <w:iCs/>
          <w:rtl/>
        </w:rPr>
        <w:t>الداخلي</w:t>
      </w:r>
      <w:r w:rsidR="004421AC" w:rsidRPr="004421AC">
        <w:rPr>
          <w:b/>
          <w:bCs/>
          <w:i/>
          <w:iCs/>
          <w:rtl/>
        </w:rPr>
        <w:t xml:space="preserve"> </w:t>
      </w:r>
      <w:r w:rsidR="004421AC" w:rsidRPr="004421AC">
        <w:rPr>
          <w:rFonts w:hint="cs"/>
          <w:b/>
          <w:bCs/>
          <w:i/>
          <w:iCs/>
          <w:rtl/>
        </w:rPr>
        <w:t>لقطاع</w:t>
      </w:r>
      <w:r w:rsidR="004421AC" w:rsidRPr="004421AC">
        <w:rPr>
          <w:b/>
          <w:bCs/>
          <w:i/>
          <w:iCs/>
          <w:rtl/>
        </w:rPr>
        <w:t xml:space="preserve"> </w:t>
      </w:r>
      <w:r w:rsidR="004421AC" w:rsidRPr="004421AC">
        <w:rPr>
          <w:rFonts w:hint="cs"/>
          <w:b/>
          <w:bCs/>
          <w:i/>
          <w:iCs/>
          <w:rtl/>
        </w:rPr>
        <w:t>تنمية</w:t>
      </w:r>
      <w:r w:rsidR="004421AC" w:rsidRPr="004421AC">
        <w:rPr>
          <w:b/>
          <w:bCs/>
          <w:i/>
          <w:iCs/>
          <w:rtl/>
        </w:rPr>
        <w:t xml:space="preserve"> </w:t>
      </w:r>
      <w:r w:rsidR="004421AC" w:rsidRPr="004421AC">
        <w:rPr>
          <w:rFonts w:hint="cs"/>
          <w:b/>
          <w:bCs/>
          <w:i/>
          <w:iCs/>
          <w:rtl/>
        </w:rPr>
        <w:t xml:space="preserve">الاتصالات (القرار </w:t>
      </w:r>
      <w:r w:rsidR="004421AC" w:rsidRPr="004421AC">
        <w:rPr>
          <w:b/>
          <w:bCs/>
          <w:i/>
          <w:iCs/>
        </w:rPr>
        <w:t>1</w:t>
      </w:r>
      <w:r w:rsidR="004421AC" w:rsidRPr="004421AC">
        <w:rPr>
          <w:rFonts w:hint="cs"/>
          <w:b/>
          <w:bCs/>
          <w:i/>
          <w:iCs/>
          <w:rtl/>
        </w:rPr>
        <w:t xml:space="preserve"> للمؤتمر العالمي لتنمية الاتصالات)"</w:t>
      </w:r>
      <w:r w:rsidR="004421AC" w:rsidRPr="004421AC">
        <w:rPr>
          <w:rFonts w:hint="cs"/>
          <w:rtl/>
        </w:rPr>
        <w:t>، نيابةً عن مدير مكتب تنمية الاتصالات.</w:t>
      </w:r>
    </w:p>
    <w:p w:rsidR="004421AC" w:rsidRPr="004421AC" w:rsidRDefault="004421AC" w:rsidP="00B90E65">
      <w:pPr>
        <w:rPr>
          <w:rtl/>
        </w:rPr>
      </w:pPr>
      <w:r w:rsidRPr="004421AC">
        <w:rPr>
          <w:rFonts w:hint="cs"/>
          <w:rtl/>
        </w:rPr>
        <w:t>استناداً</w:t>
      </w:r>
      <w:r w:rsidRPr="004421AC">
        <w:rPr>
          <w:rtl/>
        </w:rPr>
        <w:t xml:space="preserve"> </w:t>
      </w:r>
      <w:r w:rsidRPr="004421AC">
        <w:rPr>
          <w:rFonts w:hint="cs"/>
          <w:rtl/>
        </w:rPr>
        <w:t>إلى</w:t>
      </w:r>
      <w:r w:rsidRPr="004421AC">
        <w:rPr>
          <w:rtl/>
        </w:rPr>
        <w:t xml:space="preserve"> </w:t>
      </w:r>
      <w:r w:rsidRPr="004421AC">
        <w:rPr>
          <w:rFonts w:hint="cs"/>
          <w:rtl/>
        </w:rPr>
        <w:t>العمل</w:t>
      </w:r>
      <w:r w:rsidRPr="004421AC">
        <w:rPr>
          <w:rtl/>
        </w:rPr>
        <w:t xml:space="preserve"> </w:t>
      </w:r>
      <w:r w:rsidRPr="004421AC">
        <w:rPr>
          <w:rFonts w:hint="cs"/>
          <w:rtl/>
        </w:rPr>
        <w:t>المستفيض</w:t>
      </w:r>
      <w:r w:rsidRPr="004421AC">
        <w:rPr>
          <w:rtl/>
        </w:rPr>
        <w:t xml:space="preserve"> </w:t>
      </w:r>
      <w:r w:rsidRPr="004421AC">
        <w:rPr>
          <w:rFonts w:hint="cs"/>
          <w:rtl/>
        </w:rPr>
        <w:t>خلال</w:t>
      </w:r>
      <w:r w:rsidRPr="004421AC">
        <w:rPr>
          <w:rtl/>
        </w:rPr>
        <w:t xml:space="preserve"> </w:t>
      </w:r>
      <w:r w:rsidRPr="004421AC">
        <w:rPr>
          <w:rFonts w:hint="cs"/>
          <w:rtl/>
        </w:rPr>
        <w:t>المؤتمر</w:t>
      </w:r>
      <w:r w:rsidRPr="004421AC">
        <w:rPr>
          <w:rtl/>
        </w:rPr>
        <w:t xml:space="preserve"> </w:t>
      </w:r>
      <w:r w:rsidRPr="004421AC">
        <w:rPr>
          <w:rFonts w:hint="cs"/>
          <w:rtl/>
        </w:rPr>
        <w:t>العالمي</w:t>
      </w:r>
      <w:r w:rsidRPr="004421AC">
        <w:rPr>
          <w:rtl/>
        </w:rPr>
        <w:t xml:space="preserve"> </w:t>
      </w:r>
      <w:r w:rsidRPr="004421AC">
        <w:rPr>
          <w:rFonts w:hint="cs"/>
          <w:rtl/>
        </w:rPr>
        <w:t>لتنمية</w:t>
      </w:r>
      <w:r w:rsidRPr="004421AC">
        <w:rPr>
          <w:rtl/>
        </w:rPr>
        <w:t xml:space="preserve"> </w:t>
      </w:r>
      <w:r w:rsidRPr="004421AC">
        <w:rPr>
          <w:rFonts w:hint="cs"/>
          <w:rtl/>
        </w:rPr>
        <w:t>الاتصالات</w:t>
      </w:r>
      <w:r w:rsidRPr="004421AC">
        <w:rPr>
          <w:rtl/>
        </w:rPr>
        <w:t xml:space="preserve"> </w:t>
      </w:r>
      <w:r w:rsidRPr="004421AC">
        <w:rPr>
          <w:rFonts w:hint="cs"/>
          <w:rtl/>
        </w:rPr>
        <w:t>لعام</w:t>
      </w:r>
      <w:r w:rsidRPr="004421AC">
        <w:rPr>
          <w:rtl/>
        </w:rPr>
        <w:t xml:space="preserve"> </w:t>
      </w:r>
      <w:r w:rsidRPr="004421AC">
        <w:t>2014</w:t>
      </w:r>
      <w:r w:rsidRPr="004421AC">
        <w:rPr>
          <w:rFonts w:hint="cs"/>
          <w:rtl/>
        </w:rPr>
        <w:t>،</w:t>
      </w:r>
      <w:r w:rsidRPr="004421AC">
        <w:rPr>
          <w:rtl/>
        </w:rPr>
        <w:t xml:space="preserve"> </w:t>
      </w:r>
      <w:r w:rsidRPr="004421AC">
        <w:rPr>
          <w:rFonts w:hint="cs"/>
          <w:rtl/>
        </w:rPr>
        <w:t>يقوم</w:t>
      </w:r>
      <w:r w:rsidRPr="004421AC">
        <w:rPr>
          <w:rtl/>
        </w:rPr>
        <w:t xml:space="preserve"> </w:t>
      </w:r>
      <w:r w:rsidRPr="004421AC">
        <w:rPr>
          <w:rFonts w:hint="cs"/>
          <w:rtl/>
        </w:rPr>
        <w:t>فريق</w:t>
      </w:r>
      <w:r w:rsidRPr="004421AC">
        <w:rPr>
          <w:rtl/>
        </w:rPr>
        <w:t xml:space="preserve"> </w:t>
      </w:r>
      <w:r w:rsidRPr="004421AC">
        <w:rPr>
          <w:rFonts w:hint="cs"/>
          <w:rtl/>
        </w:rPr>
        <w:t>العمل</w:t>
      </w:r>
      <w:r w:rsidRPr="004421AC">
        <w:rPr>
          <w:rtl/>
        </w:rPr>
        <w:t xml:space="preserve"> </w:t>
      </w:r>
      <w:r w:rsidRPr="004421AC">
        <w:rPr>
          <w:rFonts w:hint="cs"/>
          <w:rtl/>
        </w:rPr>
        <w:t>بالمراسلة</w:t>
      </w:r>
      <w:r w:rsidRPr="004421AC">
        <w:rPr>
          <w:rtl/>
        </w:rPr>
        <w:t xml:space="preserve"> </w:t>
      </w:r>
      <w:r w:rsidR="00EF17D1">
        <w:rPr>
          <w:rFonts w:hint="cs"/>
          <w:rtl/>
        </w:rPr>
        <w:t xml:space="preserve">التابع للفريق الاستشاري لتنمية الاتصالات </w:t>
      </w:r>
      <w:r w:rsidR="00857810">
        <w:rPr>
          <w:rFonts w:hint="cs"/>
          <w:rtl/>
        </w:rPr>
        <w:t>والمعني</w:t>
      </w:r>
      <w:r w:rsidRPr="004421AC">
        <w:rPr>
          <w:rtl/>
        </w:rPr>
        <w:t xml:space="preserve"> </w:t>
      </w:r>
      <w:r w:rsidR="00857810">
        <w:rPr>
          <w:rFonts w:hint="cs"/>
          <w:rtl/>
        </w:rPr>
        <w:t>ب</w:t>
      </w:r>
      <w:r w:rsidRPr="004421AC">
        <w:rPr>
          <w:rFonts w:hint="cs"/>
          <w:rtl/>
        </w:rPr>
        <w:t>النظام</w:t>
      </w:r>
      <w:r w:rsidRPr="004421AC">
        <w:rPr>
          <w:rtl/>
        </w:rPr>
        <w:t xml:space="preserve"> </w:t>
      </w:r>
      <w:r w:rsidRPr="004421AC">
        <w:rPr>
          <w:rFonts w:hint="cs"/>
          <w:rtl/>
        </w:rPr>
        <w:t>الداخلي</w:t>
      </w:r>
      <w:r w:rsidRPr="004421AC">
        <w:rPr>
          <w:rtl/>
        </w:rPr>
        <w:t xml:space="preserve"> </w:t>
      </w:r>
      <w:r w:rsidRPr="004421AC">
        <w:rPr>
          <w:rFonts w:hint="cs"/>
          <w:rtl/>
        </w:rPr>
        <w:t>لقطاع</w:t>
      </w:r>
      <w:r w:rsidRPr="004421AC">
        <w:rPr>
          <w:rtl/>
        </w:rPr>
        <w:t xml:space="preserve"> </w:t>
      </w:r>
      <w:r w:rsidRPr="004421AC">
        <w:rPr>
          <w:rFonts w:hint="cs"/>
          <w:rtl/>
        </w:rPr>
        <w:t>تنمية</w:t>
      </w:r>
      <w:r w:rsidRPr="004421AC">
        <w:rPr>
          <w:rtl/>
        </w:rPr>
        <w:t xml:space="preserve"> </w:t>
      </w:r>
      <w:r w:rsidRPr="004421AC">
        <w:rPr>
          <w:rFonts w:hint="cs"/>
          <w:rtl/>
        </w:rPr>
        <w:t>الاتصالات</w:t>
      </w:r>
      <w:r w:rsidRPr="004421AC">
        <w:rPr>
          <w:rtl/>
        </w:rPr>
        <w:t xml:space="preserve"> (</w:t>
      </w:r>
      <w:r w:rsidRPr="004421AC">
        <w:rPr>
          <w:rFonts w:hint="cs"/>
          <w:rtl/>
        </w:rPr>
        <w:t>القرار</w:t>
      </w:r>
      <w:r w:rsidRPr="004421AC">
        <w:rPr>
          <w:rtl/>
        </w:rPr>
        <w:t xml:space="preserve"> </w:t>
      </w:r>
      <w:r w:rsidRPr="004421AC">
        <w:t>1</w:t>
      </w:r>
      <w:r w:rsidRPr="004421AC">
        <w:rPr>
          <w:rtl/>
        </w:rPr>
        <w:t xml:space="preserve"> </w:t>
      </w:r>
      <w:r w:rsidRPr="004421AC">
        <w:rPr>
          <w:rFonts w:hint="cs"/>
          <w:rtl/>
        </w:rPr>
        <w:t>للمؤتمر</w:t>
      </w:r>
      <w:r w:rsidRPr="004421AC">
        <w:rPr>
          <w:rtl/>
        </w:rPr>
        <w:t xml:space="preserve"> </w:t>
      </w:r>
      <w:r w:rsidRPr="004421AC">
        <w:rPr>
          <w:rFonts w:hint="cs"/>
          <w:rtl/>
        </w:rPr>
        <w:t>العالمي</w:t>
      </w:r>
      <w:r w:rsidRPr="004421AC">
        <w:rPr>
          <w:rtl/>
        </w:rPr>
        <w:t xml:space="preserve"> </w:t>
      </w:r>
      <w:r w:rsidRPr="004421AC">
        <w:rPr>
          <w:rFonts w:hint="cs"/>
          <w:rtl/>
        </w:rPr>
        <w:t>لتنمية</w:t>
      </w:r>
      <w:r w:rsidRPr="004421AC">
        <w:rPr>
          <w:rtl/>
        </w:rPr>
        <w:t xml:space="preserve"> </w:t>
      </w:r>
      <w:r w:rsidRPr="004421AC">
        <w:rPr>
          <w:rFonts w:hint="cs"/>
          <w:rtl/>
        </w:rPr>
        <w:t>الاتصالات</w:t>
      </w:r>
      <w:r w:rsidRPr="004421AC">
        <w:rPr>
          <w:rtl/>
        </w:rPr>
        <w:t xml:space="preserve">) </w:t>
      </w:r>
      <w:r w:rsidRPr="004421AC">
        <w:rPr>
          <w:rFonts w:hint="cs"/>
          <w:rtl/>
        </w:rPr>
        <w:t>باستعراض</w:t>
      </w:r>
      <w:r w:rsidRPr="004421AC">
        <w:rPr>
          <w:rtl/>
        </w:rPr>
        <w:t xml:space="preserve"> </w:t>
      </w:r>
      <w:r w:rsidRPr="004421AC">
        <w:rPr>
          <w:rFonts w:hint="cs"/>
          <w:rtl/>
        </w:rPr>
        <w:t>النص</w:t>
      </w:r>
      <w:r w:rsidRPr="004421AC">
        <w:rPr>
          <w:rtl/>
        </w:rPr>
        <w:t xml:space="preserve"> </w:t>
      </w:r>
      <w:r w:rsidRPr="004421AC">
        <w:rPr>
          <w:rFonts w:hint="cs"/>
          <w:rtl/>
        </w:rPr>
        <w:t>الحالي</w:t>
      </w:r>
      <w:r w:rsidRPr="004421AC">
        <w:rPr>
          <w:rtl/>
        </w:rPr>
        <w:t xml:space="preserve"> </w:t>
      </w:r>
      <w:r w:rsidRPr="004421AC">
        <w:rPr>
          <w:rFonts w:hint="cs"/>
          <w:rtl/>
        </w:rPr>
        <w:t>للقرار</w:t>
      </w:r>
      <w:r w:rsidRPr="004421AC">
        <w:rPr>
          <w:rtl/>
        </w:rPr>
        <w:t xml:space="preserve"> </w:t>
      </w:r>
      <w:r w:rsidRPr="004421AC">
        <w:t>1</w:t>
      </w:r>
      <w:r w:rsidRPr="004421AC">
        <w:rPr>
          <w:rtl/>
        </w:rPr>
        <w:t xml:space="preserve"> (</w:t>
      </w:r>
      <w:r w:rsidRPr="004421AC">
        <w:rPr>
          <w:rFonts w:hint="cs"/>
          <w:rtl/>
        </w:rPr>
        <w:t>المراجَع</w:t>
      </w:r>
      <w:r w:rsidRPr="004421AC">
        <w:rPr>
          <w:rtl/>
        </w:rPr>
        <w:t xml:space="preserve"> في </w:t>
      </w:r>
      <w:r w:rsidRPr="004421AC">
        <w:rPr>
          <w:rFonts w:hint="cs"/>
          <w:rtl/>
        </w:rPr>
        <w:t>دبي،</w:t>
      </w:r>
      <w:r w:rsidRPr="004421AC">
        <w:rPr>
          <w:rtl/>
        </w:rPr>
        <w:t xml:space="preserve"> </w:t>
      </w:r>
      <w:r w:rsidRPr="004421AC">
        <w:t>2014</w:t>
      </w:r>
      <w:r w:rsidRPr="004421AC">
        <w:rPr>
          <w:rtl/>
        </w:rPr>
        <w:t xml:space="preserve">) </w:t>
      </w:r>
      <w:r w:rsidRPr="004421AC">
        <w:rPr>
          <w:rFonts w:hint="cs"/>
          <w:rtl/>
        </w:rPr>
        <w:t>لتقديم</w:t>
      </w:r>
      <w:r w:rsidRPr="004421AC">
        <w:rPr>
          <w:rtl/>
        </w:rPr>
        <w:t xml:space="preserve"> </w:t>
      </w:r>
      <w:r w:rsidRPr="004421AC">
        <w:rPr>
          <w:rFonts w:hint="cs"/>
          <w:rtl/>
        </w:rPr>
        <w:t>تفسير</w:t>
      </w:r>
      <w:r w:rsidRPr="004421AC">
        <w:rPr>
          <w:rtl/>
        </w:rPr>
        <w:t xml:space="preserve"> </w:t>
      </w:r>
      <w:r w:rsidRPr="004421AC">
        <w:rPr>
          <w:rFonts w:hint="cs"/>
          <w:rtl/>
        </w:rPr>
        <w:t>عملي</w:t>
      </w:r>
      <w:r w:rsidRPr="004421AC">
        <w:rPr>
          <w:rtl/>
        </w:rPr>
        <w:t xml:space="preserve"> </w:t>
      </w:r>
      <w:r w:rsidRPr="004421AC">
        <w:rPr>
          <w:rFonts w:hint="cs"/>
          <w:rtl/>
        </w:rPr>
        <w:t>لأساليب</w:t>
      </w:r>
      <w:r w:rsidRPr="004421AC">
        <w:rPr>
          <w:rtl/>
        </w:rPr>
        <w:t xml:space="preserve"> </w:t>
      </w:r>
      <w:r w:rsidRPr="004421AC">
        <w:rPr>
          <w:rFonts w:hint="cs"/>
          <w:rtl/>
        </w:rPr>
        <w:t>العمل</w:t>
      </w:r>
      <w:r w:rsidRPr="004421AC">
        <w:rPr>
          <w:rtl/>
        </w:rPr>
        <w:t xml:space="preserve"> </w:t>
      </w:r>
      <w:r w:rsidRPr="004421AC">
        <w:rPr>
          <w:rFonts w:hint="cs"/>
          <w:rtl/>
        </w:rPr>
        <w:t>وإعداد</w:t>
      </w:r>
      <w:r w:rsidRPr="004421AC">
        <w:rPr>
          <w:rtl/>
        </w:rPr>
        <w:t xml:space="preserve"> </w:t>
      </w:r>
      <w:r w:rsidRPr="004421AC">
        <w:rPr>
          <w:rFonts w:hint="cs"/>
          <w:rtl/>
        </w:rPr>
        <w:t>مقترحات</w:t>
      </w:r>
      <w:r w:rsidRPr="004421AC">
        <w:rPr>
          <w:rtl/>
        </w:rPr>
        <w:t xml:space="preserve"> </w:t>
      </w:r>
      <w:r w:rsidRPr="004421AC">
        <w:rPr>
          <w:rFonts w:hint="cs"/>
          <w:rtl/>
        </w:rPr>
        <w:t>لمواصلة</w:t>
      </w:r>
      <w:r w:rsidRPr="004421AC">
        <w:rPr>
          <w:rtl/>
        </w:rPr>
        <w:t xml:space="preserve"> </w:t>
      </w:r>
      <w:r w:rsidRPr="004421AC">
        <w:rPr>
          <w:rFonts w:hint="cs"/>
          <w:rtl/>
        </w:rPr>
        <w:t>النظر</w:t>
      </w:r>
      <w:r w:rsidRPr="004421AC">
        <w:rPr>
          <w:rtl/>
        </w:rPr>
        <w:t xml:space="preserve"> </w:t>
      </w:r>
      <w:r w:rsidRPr="004421AC">
        <w:rPr>
          <w:rFonts w:hint="cs"/>
          <w:rtl/>
        </w:rPr>
        <w:t>فيها</w:t>
      </w:r>
      <w:r w:rsidRPr="004421AC">
        <w:rPr>
          <w:rtl/>
        </w:rPr>
        <w:t>.</w:t>
      </w:r>
      <w:r w:rsidRPr="004421AC">
        <w:rPr>
          <w:rFonts w:hint="cs"/>
          <w:rtl/>
        </w:rPr>
        <w:t xml:space="preserve"> واجتمع</w:t>
      </w:r>
      <w:r w:rsidRPr="004421AC">
        <w:rPr>
          <w:rtl/>
        </w:rPr>
        <w:t xml:space="preserve"> </w:t>
      </w:r>
      <w:r w:rsidRPr="004421AC">
        <w:rPr>
          <w:rFonts w:hint="cs"/>
          <w:rtl/>
        </w:rPr>
        <w:t>الفريق</w:t>
      </w:r>
      <w:r w:rsidRPr="004421AC">
        <w:rPr>
          <w:rtl/>
        </w:rPr>
        <w:t xml:space="preserve"> </w:t>
      </w:r>
      <w:r w:rsidRPr="004421AC">
        <w:rPr>
          <w:rFonts w:hint="cs"/>
          <w:rtl/>
        </w:rPr>
        <w:t>للمرة الأولى في </w:t>
      </w:r>
      <w:r w:rsidRPr="004421AC">
        <w:t>27</w:t>
      </w:r>
      <w:r w:rsidRPr="004421AC">
        <w:rPr>
          <w:rtl/>
        </w:rPr>
        <w:t xml:space="preserve"> </w:t>
      </w:r>
      <w:r w:rsidRPr="004421AC">
        <w:rPr>
          <w:rFonts w:hint="cs"/>
          <w:rtl/>
        </w:rPr>
        <w:t>أبريل </w:t>
      </w:r>
      <w:r w:rsidRPr="004421AC">
        <w:t>2015</w:t>
      </w:r>
      <w:r w:rsidRPr="004421AC">
        <w:rPr>
          <w:rtl/>
        </w:rPr>
        <w:t xml:space="preserve"> </w:t>
      </w:r>
      <w:r w:rsidRPr="004421AC">
        <w:rPr>
          <w:rFonts w:hint="cs"/>
          <w:rtl/>
        </w:rPr>
        <w:t>واستعرض</w:t>
      </w:r>
      <w:r w:rsidRPr="004421AC">
        <w:rPr>
          <w:rtl/>
        </w:rPr>
        <w:t xml:space="preserve"> </w:t>
      </w:r>
      <w:r w:rsidRPr="004421AC">
        <w:rPr>
          <w:rFonts w:hint="cs"/>
          <w:rtl/>
        </w:rPr>
        <w:t>المساهمة</w:t>
      </w:r>
      <w:r w:rsidRPr="004421AC">
        <w:rPr>
          <w:rtl/>
        </w:rPr>
        <w:t xml:space="preserve"> </w:t>
      </w:r>
      <w:r w:rsidRPr="004421AC">
        <w:rPr>
          <w:rFonts w:hint="cs"/>
          <w:rtl/>
        </w:rPr>
        <w:t>المقدمة</w:t>
      </w:r>
      <w:r w:rsidRPr="004421AC">
        <w:rPr>
          <w:rtl/>
        </w:rPr>
        <w:t xml:space="preserve"> </w:t>
      </w:r>
      <w:r w:rsidR="00A825A7">
        <w:rPr>
          <w:rFonts w:hint="cs"/>
          <w:rtl/>
        </w:rPr>
        <w:t xml:space="preserve">من </w:t>
      </w:r>
      <w:r w:rsidR="00B90E65">
        <w:rPr>
          <w:rFonts w:hint="cs"/>
          <w:rtl/>
        </w:rPr>
        <w:t>الرئيس</w:t>
      </w:r>
      <w:r w:rsidRPr="004421AC">
        <w:rPr>
          <w:rtl/>
        </w:rPr>
        <w:t xml:space="preserve"> </w:t>
      </w:r>
      <w:r w:rsidRPr="004421AC">
        <w:rPr>
          <w:rFonts w:hint="cs"/>
          <w:rtl/>
        </w:rPr>
        <w:t>ووافق</w:t>
      </w:r>
      <w:r w:rsidRPr="004421AC">
        <w:rPr>
          <w:rtl/>
        </w:rPr>
        <w:t xml:space="preserve"> </w:t>
      </w:r>
      <w:r w:rsidRPr="004421AC">
        <w:rPr>
          <w:rFonts w:hint="cs"/>
          <w:rtl/>
        </w:rPr>
        <w:t>على</w:t>
      </w:r>
      <w:r w:rsidRPr="004421AC">
        <w:rPr>
          <w:rtl/>
        </w:rPr>
        <w:t xml:space="preserve"> </w:t>
      </w:r>
      <w:r w:rsidRPr="004421AC">
        <w:rPr>
          <w:rFonts w:hint="cs"/>
          <w:rtl/>
        </w:rPr>
        <w:t>معظم</w:t>
      </w:r>
      <w:r w:rsidRPr="004421AC">
        <w:rPr>
          <w:rtl/>
        </w:rPr>
        <w:t xml:space="preserve"> </w:t>
      </w:r>
      <w:r w:rsidRPr="004421AC">
        <w:rPr>
          <w:rFonts w:hint="cs"/>
          <w:rtl/>
        </w:rPr>
        <w:t>التغييرات</w:t>
      </w:r>
      <w:r w:rsidRPr="004421AC">
        <w:rPr>
          <w:rtl/>
        </w:rPr>
        <w:t xml:space="preserve"> </w:t>
      </w:r>
      <w:r w:rsidRPr="004421AC">
        <w:rPr>
          <w:rFonts w:hint="cs"/>
          <w:rtl/>
        </w:rPr>
        <w:t>الموضوعية،</w:t>
      </w:r>
      <w:r w:rsidRPr="004421AC">
        <w:rPr>
          <w:rtl/>
        </w:rPr>
        <w:t xml:space="preserve"> </w:t>
      </w:r>
      <w:r w:rsidRPr="004421AC">
        <w:rPr>
          <w:rFonts w:hint="cs"/>
          <w:rtl/>
        </w:rPr>
        <w:t>مع</w:t>
      </w:r>
      <w:r w:rsidRPr="004421AC">
        <w:rPr>
          <w:rtl/>
        </w:rPr>
        <w:t xml:space="preserve"> </w:t>
      </w:r>
      <w:r w:rsidRPr="004421AC">
        <w:rPr>
          <w:rFonts w:hint="cs"/>
          <w:rtl/>
        </w:rPr>
        <w:t>تعديل</w:t>
      </w:r>
      <w:r w:rsidRPr="004421AC">
        <w:rPr>
          <w:rtl/>
        </w:rPr>
        <w:t xml:space="preserve"> </w:t>
      </w:r>
      <w:r w:rsidRPr="004421AC">
        <w:rPr>
          <w:rFonts w:hint="cs"/>
          <w:rtl/>
        </w:rPr>
        <w:t>أجزاء</w:t>
      </w:r>
      <w:r w:rsidRPr="004421AC">
        <w:rPr>
          <w:rtl/>
        </w:rPr>
        <w:t xml:space="preserve"> </w:t>
      </w:r>
      <w:r w:rsidRPr="004421AC">
        <w:rPr>
          <w:rFonts w:hint="cs"/>
          <w:rtl/>
        </w:rPr>
        <w:t>من</w:t>
      </w:r>
      <w:r w:rsidRPr="004421AC">
        <w:rPr>
          <w:rtl/>
        </w:rPr>
        <w:t xml:space="preserve"> </w:t>
      </w:r>
      <w:r w:rsidRPr="004421AC">
        <w:rPr>
          <w:rFonts w:hint="cs"/>
          <w:rtl/>
        </w:rPr>
        <w:t>النص</w:t>
      </w:r>
      <w:r w:rsidRPr="004421AC">
        <w:rPr>
          <w:rtl/>
        </w:rPr>
        <w:t>.</w:t>
      </w:r>
      <w:r w:rsidRPr="004421AC">
        <w:rPr>
          <w:rFonts w:hint="cs"/>
          <w:rtl/>
        </w:rPr>
        <w:t xml:space="preserve"> وأدخل</w:t>
      </w:r>
      <w:r w:rsidRPr="004421AC">
        <w:rPr>
          <w:rtl/>
        </w:rPr>
        <w:t xml:space="preserve"> </w:t>
      </w:r>
      <w:r w:rsidRPr="004421AC">
        <w:rPr>
          <w:rFonts w:hint="cs"/>
          <w:rtl/>
        </w:rPr>
        <w:t>أعضاء</w:t>
      </w:r>
      <w:r w:rsidRPr="004421AC">
        <w:rPr>
          <w:rtl/>
        </w:rPr>
        <w:t xml:space="preserve"> </w:t>
      </w:r>
      <w:r w:rsidRPr="004421AC">
        <w:rPr>
          <w:rFonts w:hint="cs"/>
          <w:rtl/>
        </w:rPr>
        <w:t>فريق</w:t>
      </w:r>
      <w:r w:rsidRPr="004421AC">
        <w:rPr>
          <w:rtl/>
        </w:rPr>
        <w:t xml:space="preserve"> </w:t>
      </w:r>
      <w:r w:rsidRPr="004421AC">
        <w:rPr>
          <w:rFonts w:hint="cs"/>
          <w:rtl/>
        </w:rPr>
        <w:t>العمل بالمراسلة تعديلات</w:t>
      </w:r>
      <w:r w:rsidRPr="004421AC">
        <w:rPr>
          <w:rtl/>
        </w:rPr>
        <w:t xml:space="preserve"> أُخرى </w:t>
      </w:r>
      <w:r w:rsidRPr="004421AC">
        <w:rPr>
          <w:rFonts w:hint="cs"/>
          <w:rtl/>
        </w:rPr>
        <w:t>على</w:t>
      </w:r>
      <w:r w:rsidRPr="004421AC">
        <w:rPr>
          <w:rtl/>
        </w:rPr>
        <w:t xml:space="preserve"> </w:t>
      </w:r>
      <w:r w:rsidRPr="004421AC">
        <w:rPr>
          <w:rFonts w:hint="cs"/>
          <w:rtl/>
        </w:rPr>
        <w:t xml:space="preserve">النص بالمراسلة. </w:t>
      </w:r>
      <w:r w:rsidRPr="004421AC">
        <w:rPr>
          <w:rtl/>
          <w:lang w:bidi="ar-SY"/>
        </w:rPr>
        <w:t xml:space="preserve">وخلال اجتماعه </w:t>
      </w:r>
      <w:r w:rsidRPr="004421AC">
        <w:rPr>
          <w:rFonts w:hint="cs"/>
          <w:rtl/>
          <w:lang w:bidi="ar-SY"/>
        </w:rPr>
        <w:t>المنعقد</w:t>
      </w:r>
      <w:r w:rsidRPr="004421AC">
        <w:rPr>
          <w:rtl/>
          <w:lang w:bidi="ar-SY"/>
        </w:rPr>
        <w:t xml:space="preserve"> في </w:t>
      </w:r>
      <w:r w:rsidRPr="004421AC">
        <w:t>15</w:t>
      </w:r>
      <w:r w:rsidRPr="004421AC">
        <w:rPr>
          <w:rtl/>
          <w:lang w:bidi="ar-SY"/>
        </w:rPr>
        <w:t xml:space="preserve"> مارس</w:t>
      </w:r>
      <w:r w:rsidR="00EF17D1">
        <w:rPr>
          <w:rFonts w:hint="cs"/>
          <w:rtl/>
          <w:lang w:bidi="ar-SY"/>
        </w:rPr>
        <w:t> </w:t>
      </w:r>
      <w:r w:rsidRPr="004421AC">
        <w:t>2016</w:t>
      </w:r>
      <w:r w:rsidRPr="004421AC">
        <w:rPr>
          <w:rtl/>
          <w:lang w:bidi="ar-SY"/>
        </w:rPr>
        <w:t>، أجري عدد من التعديلات الإضافية وحُددت البنود التي تتطلب المزيد من العمل.</w:t>
      </w:r>
      <w:r w:rsidRPr="004421AC">
        <w:rPr>
          <w:rFonts w:hint="cs"/>
          <w:rtl/>
          <w:lang w:bidi="ar-SY"/>
        </w:rPr>
        <w:t xml:space="preserve"> </w:t>
      </w:r>
      <w:r w:rsidRPr="004421AC">
        <w:rPr>
          <w:rFonts w:hint="cs"/>
          <w:rtl/>
        </w:rPr>
        <w:t>وأشير إلى أن فريق العمل بالمراسلة سيكون ممتناً لو حصل على مساهمات أُخرى للنظر فيها بحيث</w:t>
      </w:r>
      <w:r w:rsidRPr="004421AC">
        <w:rPr>
          <w:rtl/>
        </w:rPr>
        <w:t xml:space="preserve"> </w:t>
      </w:r>
      <w:r w:rsidRPr="004421AC">
        <w:rPr>
          <w:rFonts w:hint="cs"/>
          <w:rtl/>
        </w:rPr>
        <w:t>يتسنى</w:t>
      </w:r>
      <w:r w:rsidRPr="004421AC">
        <w:rPr>
          <w:rtl/>
        </w:rPr>
        <w:t xml:space="preserve"> </w:t>
      </w:r>
      <w:r w:rsidRPr="004421AC">
        <w:rPr>
          <w:rFonts w:hint="cs"/>
          <w:rtl/>
        </w:rPr>
        <w:t>له</w:t>
      </w:r>
      <w:r w:rsidRPr="004421AC">
        <w:rPr>
          <w:rtl/>
        </w:rPr>
        <w:t xml:space="preserve"> </w:t>
      </w:r>
      <w:r w:rsidRPr="004421AC">
        <w:rPr>
          <w:rFonts w:hint="cs"/>
          <w:rtl/>
        </w:rPr>
        <w:t>اختتام</w:t>
      </w:r>
      <w:r w:rsidRPr="004421AC">
        <w:rPr>
          <w:rtl/>
        </w:rPr>
        <w:t xml:space="preserve"> </w:t>
      </w:r>
      <w:r w:rsidRPr="004421AC">
        <w:rPr>
          <w:rFonts w:hint="cs"/>
          <w:rtl/>
        </w:rPr>
        <w:t>أعماله</w:t>
      </w:r>
      <w:r w:rsidRPr="004421AC">
        <w:rPr>
          <w:rtl/>
        </w:rPr>
        <w:t xml:space="preserve"> </w:t>
      </w:r>
      <w:r w:rsidRPr="004421AC">
        <w:rPr>
          <w:rFonts w:hint="cs"/>
          <w:rtl/>
        </w:rPr>
        <w:t>من</w:t>
      </w:r>
      <w:r w:rsidRPr="004421AC">
        <w:rPr>
          <w:rtl/>
        </w:rPr>
        <w:t xml:space="preserve"> </w:t>
      </w:r>
      <w:r w:rsidRPr="004421AC">
        <w:rPr>
          <w:rFonts w:hint="cs"/>
          <w:rtl/>
        </w:rPr>
        <w:t>أجل</w:t>
      </w:r>
      <w:r w:rsidRPr="004421AC">
        <w:rPr>
          <w:rtl/>
        </w:rPr>
        <w:t xml:space="preserve"> </w:t>
      </w:r>
      <w:r w:rsidRPr="004421AC">
        <w:rPr>
          <w:rFonts w:hint="cs"/>
          <w:rtl/>
        </w:rPr>
        <w:t>تقديم</w:t>
      </w:r>
      <w:r w:rsidRPr="004421AC">
        <w:rPr>
          <w:rtl/>
        </w:rPr>
        <w:t xml:space="preserve"> </w:t>
      </w:r>
      <w:r w:rsidRPr="004421AC">
        <w:rPr>
          <w:rFonts w:hint="cs"/>
          <w:rtl/>
        </w:rPr>
        <w:t>توصيات</w:t>
      </w:r>
      <w:r w:rsidRPr="004421AC">
        <w:rPr>
          <w:rtl/>
        </w:rPr>
        <w:t xml:space="preserve"> </w:t>
      </w:r>
      <w:r w:rsidRPr="004421AC">
        <w:rPr>
          <w:rFonts w:hint="cs"/>
          <w:rtl/>
        </w:rPr>
        <w:t>بشأن</w:t>
      </w:r>
      <w:r w:rsidRPr="004421AC">
        <w:rPr>
          <w:rtl/>
        </w:rPr>
        <w:t xml:space="preserve"> </w:t>
      </w:r>
      <w:r w:rsidRPr="004421AC">
        <w:rPr>
          <w:rFonts w:hint="cs"/>
          <w:rtl/>
        </w:rPr>
        <w:t>النظام</w:t>
      </w:r>
      <w:r w:rsidRPr="004421AC">
        <w:rPr>
          <w:rtl/>
        </w:rPr>
        <w:t xml:space="preserve"> </w:t>
      </w:r>
      <w:r w:rsidRPr="004421AC">
        <w:rPr>
          <w:rFonts w:hint="cs"/>
          <w:rtl/>
        </w:rPr>
        <w:t>الداخلي</w:t>
      </w:r>
      <w:r w:rsidRPr="004421AC">
        <w:rPr>
          <w:rtl/>
        </w:rPr>
        <w:t xml:space="preserve"> </w:t>
      </w:r>
      <w:r w:rsidRPr="004421AC">
        <w:rPr>
          <w:rFonts w:hint="cs"/>
          <w:rtl/>
        </w:rPr>
        <w:t>لقطاع</w:t>
      </w:r>
      <w:r w:rsidRPr="004421AC">
        <w:rPr>
          <w:rtl/>
        </w:rPr>
        <w:t xml:space="preserve"> </w:t>
      </w:r>
      <w:r w:rsidRPr="004421AC">
        <w:rPr>
          <w:rFonts w:hint="cs"/>
          <w:rtl/>
        </w:rPr>
        <w:t>تنمية</w:t>
      </w:r>
      <w:r w:rsidRPr="004421AC">
        <w:rPr>
          <w:rtl/>
        </w:rPr>
        <w:t xml:space="preserve"> </w:t>
      </w:r>
      <w:r w:rsidRPr="004421AC">
        <w:rPr>
          <w:rFonts w:hint="cs"/>
          <w:rtl/>
        </w:rPr>
        <w:t>الاتصالات</w:t>
      </w:r>
      <w:r w:rsidRPr="004421AC">
        <w:rPr>
          <w:rtl/>
        </w:rPr>
        <w:t xml:space="preserve"> </w:t>
      </w:r>
      <w:r w:rsidRPr="004421AC">
        <w:rPr>
          <w:rFonts w:hint="cs"/>
          <w:rtl/>
        </w:rPr>
        <w:t>لكي</w:t>
      </w:r>
      <w:r w:rsidRPr="004421AC">
        <w:rPr>
          <w:rtl/>
        </w:rPr>
        <w:t xml:space="preserve"> </w:t>
      </w:r>
      <w:r w:rsidRPr="004421AC">
        <w:rPr>
          <w:rFonts w:hint="cs"/>
          <w:rtl/>
        </w:rPr>
        <w:t>ينظر</w:t>
      </w:r>
      <w:r w:rsidRPr="004421AC">
        <w:rPr>
          <w:rtl/>
        </w:rPr>
        <w:t xml:space="preserve"> </w:t>
      </w:r>
      <w:r w:rsidRPr="004421AC">
        <w:rPr>
          <w:rFonts w:hint="cs"/>
          <w:rtl/>
        </w:rPr>
        <w:t>فيها</w:t>
      </w:r>
      <w:r w:rsidRPr="004421AC">
        <w:rPr>
          <w:rtl/>
        </w:rPr>
        <w:t xml:space="preserve"> </w:t>
      </w:r>
      <w:r w:rsidRPr="004421AC">
        <w:rPr>
          <w:rFonts w:hint="cs"/>
          <w:rtl/>
        </w:rPr>
        <w:t>الفريق</w:t>
      </w:r>
      <w:r w:rsidRPr="004421AC">
        <w:rPr>
          <w:rtl/>
        </w:rPr>
        <w:t xml:space="preserve"> </w:t>
      </w:r>
      <w:r w:rsidRPr="004421AC">
        <w:rPr>
          <w:rFonts w:hint="cs"/>
          <w:rtl/>
        </w:rPr>
        <w:t>الاستشاري</w:t>
      </w:r>
      <w:r w:rsidRPr="004421AC">
        <w:rPr>
          <w:rtl/>
        </w:rPr>
        <w:t xml:space="preserve"> في </w:t>
      </w:r>
      <w:r w:rsidRPr="004421AC">
        <w:rPr>
          <w:rFonts w:hint="cs"/>
          <w:rtl/>
        </w:rPr>
        <w:t>اجتماعه</w:t>
      </w:r>
      <w:r w:rsidRPr="004421AC">
        <w:rPr>
          <w:rtl/>
        </w:rPr>
        <w:t xml:space="preserve"> </w:t>
      </w:r>
      <w:r w:rsidRPr="004421AC">
        <w:rPr>
          <w:rFonts w:hint="cs"/>
          <w:rtl/>
        </w:rPr>
        <w:t>المقبل</w:t>
      </w:r>
      <w:r w:rsidRPr="004421AC">
        <w:rPr>
          <w:rtl/>
        </w:rPr>
        <w:t xml:space="preserve"> </w:t>
      </w:r>
      <w:r w:rsidRPr="004421AC">
        <w:rPr>
          <w:rFonts w:hint="cs"/>
          <w:rtl/>
        </w:rPr>
        <w:t xml:space="preserve">الذي سيعقد في مايو </w:t>
      </w:r>
      <w:r w:rsidRPr="004421AC">
        <w:t>2017</w:t>
      </w:r>
      <w:r w:rsidRPr="004421AC">
        <w:rPr>
          <w:rtl/>
        </w:rPr>
        <w:t>.</w:t>
      </w:r>
    </w:p>
    <w:p w:rsidR="004421AC" w:rsidRPr="004421AC" w:rsidRDefault="004421AC" w:rsidP="00B479D9">
      <w:pPr>
        <w:rPr>
          <w:rtl/>
          <w:lang w:bidi="ar-EG"/>
        </w:rPr>
      </w:pPr>
      <w:r w:rsidRPr="004421AC">
        <w:rPr>
          <w:rFonts w:hint="cs"/>
          <w:rtl/>
          <w:lang w:bidi="ar-JO"/>
        </w:rPr>
        <w:t>وأُدلي بتعليق بشأن مضمون الوثيقة، خاصةً مفهوم تقارير الأفرقة المتخصصة ولجنتي الدراسات لقطاع تنمية الاتصالات. وأوضح مقدم الوثيقة أن الوثيقة لا</w:t>
      </w:r>
      <w:r w:rsidR="00B479D9">
        <w:rPr>
          <w:rFonts w:hint="eastAsia"/>
          <w:rtl/>
          <w:lang w:bidi="ar-JO"/>
        </w:rPr>
        <w:t> </w:t>
      </w:r>
      <w:r w:rsidRPr="004421AC">
        <w:rPr>
          <w:rFonts w:hint="cs"/>
          <w:rtl/>
          <w:lang w:bidi="ar-JO"/>
        </w:rPr>
        <w:t xml:space="preserve">تزال مفتوحة أمام التعليقات والمساهمات في إطار فريق العمل بالمراسلة الذي سيجتمع خلال اجتماع الفريق الاستشاري لتنمية الاتصالات لعام </w:t>
      </w:r>
      <w:r w:rsidRPr="004421AC">
        <w:t>2017</w:t>
      </w:r>
      <w:r w:rsidR="00E347EF">
        <w:rPr>
          <w:rFonts w:hint="cs"/>
          <w:rtl/>
          <w:lang w:bidi="ar-EG"/>
        </w:rPr>
        <w:t>.</w:t>
      </w:r>
    </w:p>
    <w:p w:rsidR="004421AC" w:rsidRPr="004421AC" w:rsidRDefault="004421AC" w:rsidP="004421AC">
      <w:pPr>
        <w:rPr>
          <w:rtl/>
          <w:lang w:bidi="ar-JO"/>
        </w:rPr>
      </w:pPr>
      <w:r w:rsidRPr="004421AC">
        <w:rPr>
          <w:rFonts w:hint="cs"/>
          <w:rtl/>
          <w:lang w:bidi="ar-JO"/>
        </w:rPr>
        <w:t>ورحّب الاجتماع الإقليمي التحضيري لمنطقة أوروبا بالوثيقة وأحاط علماً بها.</w:t>
      </w:r>
    </w:p>
    <w:p w:rsidR="004421AC" w:rsidRPr="004421AC" w:rsidRDefault="00337672" w:rsidP="007B7932">
      <w:pPr>
        <w:rPr>
          <w:rtl/>
          <w:lang w:bidi="ar-EG"/>
        </w:rPr>
      </w:pPr>
      <w:hyperlink r:id="rId62" w:history="1">
        <w:r w:rsidR="004421AC" w:rsidRPr="004421AC">
          <w:rPr>
            <w:rStyle w:val="Hyperlink"/>
            <w:rFonts w:hint="cs"/>
            <w:rtl/>
            <w:lang w:bidi="ar-JO"/>
          </w:rPr>
          <w:t>الوثيقة </w:t>
        </w:r>
        <w:r w:rsidR="004421AC" w:rsidRPr="004421AC">
          <w:rPr>
            <w:rStyle w:val="Hyperlink"/>
          </w:rPr>
          <w:t>16</w:t>
        </w:r>
      </w:hyperlink>
      <w:r w:rsidR="004421AC" w:rsidRPr="004421AC">
        <w:rPr>
          <w:rFonts w:hint="cs"/>
          <w:rtl/>
          <w:lang w:bidi="ar-EG"/>
        </w:rPr>
        <w:t xml:space="preserve">: قدمت جمهورية ألمانيا الاتحادية الوثيقة بعنوان </w:t>
      </w:r>
      <w:r w:rsidR="004421AC" w:rsidRPr="004421AC">
        <w:rPr>
          <w:rFonts w:hint="cs"/>
          <w:b/>
          <w:bCs/>
          <w:i/>
          <w:iCs/>
          <w:rtl/>
          <w:lang w:bidi="ar-EG"/>
        </w:rPr>
        <w:t xml:space="preserve">"لجنة الدراسات </w:t>
      </w:r>
      <w:r w:rsidR="004421AC" w:rsidRPr="004421AC">
        <w:rPr>
          <w:b/>
          <w:bCs/>
          <w:i/>
          <w:iCs/>
        </w:rPr>
        <w:t>1</w:t>
      </w:r>
      <w:r w:rsidR="004421AC" w:rsidRPr="004421AC">
        <w:rPr>
          <w:rFonts w:hint="cs"/>
          <w:b/>
          <w:bCs/>
          <w:i/>
          <w:iCs/>
          <w:rtl/>
          <w:lang w:bidi="ar-EG"/>
        </w:rPr>
        <w:t xml:space="preserve"> لقطاع تنمية الاتصالات وإمكانية نقل المواضيع إلى لجنة الدراسات </w:t>
      </w:r>
      <w:r w:rsidR="004421AC" w:rsidRPr="004421AC">
        <w:rPr>
          <w:b/>
          <w:bCs/>
          <w:i/>
          <w:iCs/>
        </w:rPr>
        <w:t>3</w:t>
      </w:r>
      <w:r w:rsidR="004421AC" w:rsidRPr="004421AC">
        <w:rPr>
          <w:rFonts w:hint="cs"/>
          <w:b/>
          <w:bCs/>
          <w:i/>
          <w:iCs/>
          <w:rtl/>
          <w:lang w:bidi="ar-EG"/>
        </w:rPr>
        <w:t xml:space="preserve"> لقطاع تقييس الاتصالات من أجل زيادة الكفاءة والتوافق مع الاحتياجات التي أعربت عنها البلدان النامية في الجمعية العالمية لتقييس الاتصالات لعام </w:t>
      </w:r>
      <w:r w:rsidR="004421AC" w:rsidRPr="004421AC">
        <w:rPr>
          <w:b/>
          <w:bCs/>
          <w:i/>
          <w:iCs/>
        </w:rPr>
        <w:t>2016</w:t>
      </w:r>
      <w:r w:rsidR="004421AC" w:rsidRPr="004421AC">
        <w:rPr>
          <w:rFonts w:hint="cs"/>
          <w:b/>
          <w:bCs/>
          <w:i/>
          <w:iCs/>
          <w:rtl/>
          <w:lang w:bidi="ar-EG"/>
        </w:rPr>
        <w:t>"</w:t>
      </w:r>
      <w:r w:rsidR="004421AC" w:rsidRPr="004421AC">
        <w:rPr>
          <w:rFonts w:hint="cs"/>
          <w:rtl/>
          <w:lang w:bidi="ar-EG"/>
        </w:rPr>
        <w:t>. وتتناول هذا الوثيقة العلاقة بين أنشطة قطاع تنمية الاتصالات وأنشطة قطاع تقييس الاتصالات في مجال الجوانب الاقتصادية والجوانب المتعلقة بالسياسات العامة والتنظيم والتعريفات لشبكات الاتصالات/تكنولوجيا المعلومات والاتصالات وخدماتها. وتشير إلى أن ممثلين للبلدان النامية في الجمعية العالمية لتقييس الاتصالات لعام</w:t>
      </w:r>
      <w:r w:rsidR="00A3007C">
        <w:rPr>
          <w:rFonts w:hint="eastAsia"/>
          <w:rtl/>
          <w:lang w:bidi="ar-EG"/>
        </w:rPr>
        <w:t> </w:t>
      </w:r>
      <w:r w:rsidR="004421AC" w:rsidRPr="004421AC">
        <w:t>2016</w:t>
      </w:r>
      <w:r w:rsidR="004421AC" w:rsidRPr="004421AC">
        <w:rPr>
          <w:rFonts w:hint="cs"/>
          <w:rtl/>
          <w:lang w:bidi="ar-EG"/>
        </w:rPr>
        <w:t xml:space="preserve"> قالوا إنهم يفضلون أن تعالَج هذه المسألة في إطار لجنة الدراسات </w:t>
      </w:r>
      <w:r w:rsidR="004421AC" w:rsidRPr="004421AC">
        <w:t>3</w:t>
      </w:r>
      <w:r w:rsidR="004421AC" w:rsidRPr="004421AC">
        <w:rPr>
          <w:rFonts w:hint="cs"/>
          <w:rtl/>
          <w:lang w:bidi="ar-EG"/>
        </w:rPr>
        <w:t xml:space="preserve"> </w:t>
      </w:r>
      <w:r w:rsidR="005F2E6A">
        <w:rPr>
          <w:lang w:bidi="ar-EG"/>
        </w:rPr>
        <w:t>(SG3)</w:t>
      </w:r>
      <w:r w:rsidR="005F2E6A">
        <w:rPr>
          <w:rFonts w:hint="cs"/>
          <w:rtl/>
          <w:lang w:bidi="ar-EG"/>
        </w:rPr>
        <w:t xml:space="preserve"> </w:t>
      </w:r>
      <w:r w:rsidR="004421AC" w:rsidRPr="004421AC">
        <w:rPr>
          <w:rFonts w:hint="cs"/>
          <w:rtl/>
          <w:lang w:bidi="ar-EG"/>
        </w:rPr>
        <w:t>لقطاع تقييس الاتصالات وأن توضع في هذا السياق توصيات مناسبة لقطاع تقييس الاتصالات. وإذ تشير المساهمة إلى أن الفصل الرسمي بين خدمات الاتصالات/تكنولوجيا المعلومات والاتصالات الدولية والوطنية لم يعد ممكناً، فإنها تقترح تعديل ولاية/مجال اختصاص لجنة الدراسات</w:t>
      </w:r>
      <w:r w:rsidR="007B7932">
        <w:rPr>
          <w:rFonts w:hint="eastAsia"/>
          <w:rtl/>
          <w:lang w:bidi="ar-EG"/>
        </w:rPr>
        <w:t> </w:t>
      </w:r>
      <w:r w:rsidR="004421AC" w:rsidRPr="004421AC">
        <w:t>1</w:t>
      </w:r>
      <w:r w:rsidR="004421AC" w:rsidRPr="004421AC">
        <w:rPr>
          <w:rFonts w:hint="cs"/>
          <w:rtl/>
          <w:lang w:bidi="ar-EG"/>
        </w:rPr>
        <w:t xml:space="preserve"> لقطاع تنمية الاتصالات لضمان أن تضطلع لجنة الدراسات </w:t>
      </w:r>
      <w:r w:rsidR="004421AC" w:rsidRPr="004421AC">
        <w:t>3</w:t>
      </w:r>
      <w:r w:rsidR="004421AC" w:rsidRPr="004421AC">
        <w:rPr>
          <w:rFonts w:hint="cs"/>
          <w:rtl/>
          <w:lang w:bidi="ar-EG"/>
        </w:rPr>
        <w:t xml:space="preserve"> لقطاع تقييس الاتصالات </w:t>
      </w:r>
      <w:r w:rsidR="00E13720">
        <w:rPr>
          <w:rFonts w:hint="cs"/>
          <w:rtl/>
          <w:lang w:bidi="ar-EG"/>
        </w:rPr>
        <w:t>حصراً بهذه الأنشطة في المستقبل.</w:t>
      </w:r>
    </w:p>
    <w:p w:rsidR="004421AC" w:rsidRPr="004421AC" w:rsidRDefault="004421AC" w:rsidP="009C667B">
      <w:pPr>
        <w:rPr>
          <w:rtl/>
          <w:lang w:bidi="ar-EG"/>
        </w:rPr>
      </w:pPr>
      <w:r w:rsidRPr="004421AC">
        <w:rPr>
          <w:rFonts w:hint="cs"/>
          <w:rtl/>
          <w:lang w:bidi="ar-EG"/>
        </w:rPr>
        <w:t xml:space="preserve">وناقش الاجتماع المساهمة مع الآراء التي أعربت عنها الدول الأعضاء وأعضاء القطاع، مبرزاً المجالات التي ينبغي العمل عليها والمجالات التي جرى العمل عليها. واتفق على أن الأنشطة في جميع القطاعات يجب ألاّ تتداخل أو تتنافس، بل ينبغي أن يكمِّل بعضها بعضاً. واعترف أيضاً بأن نتائج الجمعية العالمية لتقييس الاتصالات لعام </w:t>
      </w:r>
      <w:r w:rsidRPr="004421AC">
        <w:t>2016</w:t>
      </w:r>
      <w:r w:rsidRPr="004421AC">
        <w:rPr>
          <w:rFonts w:hint="cs"/>
          <w:rtl/>
          <w:lang w:bidi="ar-EG"/>
        </w:rPr>
        <w:t xml:space="preserve"> ما زالت كما هي، ولذلك فإن من الضروري مراعاتها في المؤتمر العالمي لتنمية الاتصالات لعام </w:t>
      </w:r>
      <w:r w:rsidRPr="004421AC">
        <w:t>2017</w:t>
      </w:r>
      <w:r w:rsidRPr="004421AC">
        <w:rPr>
          <w:rFonts w:hint="cs"/>
          <w:rtl/>
          <w:lang w:bidi="ar-EG"/>
        </w:rPr>
        <w:t>. وخلص الرئيس إلى أن المسألة لا</w:t>
      </w:r>
      <w:r w:rsidR="009C667B">
        <w:rPr>
          <w:rFonts w:hint="eastAsia"/>
          <w:rtl/>
          <w:lang w:bidi="ar-EG"/>
        </w:rPr>
        <w:t> </w:t>
      </w:r>
      <w:r w:rsidRPr="004421AC">
        <w:rPr>
          <w:rFonts w:hint="cs"/>
          <w:rtl/>
          <w:lang w:bidi="ar-EG"/>
        </w:rPr>
        <w:t xml:space="preserve">تزال مفتوحة وستخضع للمزيد من المناقشة على صعيد المؤتمر الأوروبي لإدارات البريد والاتصالات </w:t>
      </w:r>
      <w:r w:rsidR="00224A01">
        <w:rPr>
          <w:lang w:bidi="ar-EG"/>
        </w:rPr>
        <w:t>(</w:t>
      </w:r>
      <w:r w:rsidRPr="004421AC">
        <w:t>CEPT</w:t>
      </w:r>
      <w:r w:rsidR="00224A01">
        <w:t>)</w:t>
      </w:r>
      <w:r w:rsidRPr="004421AC">
        <w:rPr>
          <w:rFonts w:hint="cs"/>
          <w:rtl/>
          <w:lang w:bidi="ar-EG"/>
        </w:rPr>
        <w:t>.</w:t>
      </w:r>
    </w:p>
    <w:p w:rsidR="004421AC" w:rsidRPr="004421AC" w:rsidRDefault="004421AC" w:rsidP="004421AC">
      <w:pPr>
        <w:rPr>
          <w:rtl/>
          <w:lang w:bidi="ar-JO"/>
        </w:rPr>
      </w:pPr>
      <w:r w:rsidRPr="004421AC">
        <w:rPr>
          <w:rFonts w:hint="cs"/>
          <w:rtl/>
          <w:lang w:bidi="ar-JO"/>
        </w:rPr>
        <w:t>ورحّب الاجتماع الإقليمي التحضيري لمنطقة أوروبا بالوثيقة وأحاط علماً بها.</w:t>
      </w:r>
    </w:p>
    <w:p w:rsidR="004421AC" w:rsidRPr="004421AC" w:rsidRDefault="00337672" w:rsidP="008B5708">
      <w:pPr>
        <w:rPr>
          <w:rtl/>
          <w:lang w:bidi="ar-EG"/>
        </w:rPr>
      </w:pPr>
      <w:hyperlink r:id="rId63" w:history="1">
        <w:r w:rsidR="004421AC" w:rsidRPr="004421AC">
          <w:rPr>
            <w:rStyle w:val="Hyperlink"/>
            <w:rFonts w:hint="cs"/>
            <w:rtl/>
            <w:lang w:bidi="ar-JO"/>
          </w:rPr>
          <w:t>الوثيقة </w:t>
        </w:r>
        <w:r w:rsidR="004421AC" w:rsidRPr="004421AC">
          <w:rPr>
            <w:rStyle w:val="Hyperlink"/>
          </w:rPr>
          <w:t>33</w:t>
        </w:r>
      </w:hyperlink>
      <w:r w:rsidR="004421AC" w:rsidRPr="004421AC">
        <w:rPr>
          <w:rFonts w:hint="cs"/>
          <w:rtl/>
          <w:lang w:bidi="ar-EG"/>
        </w:rPr>
        <w:t xml:space="preserve">: قدمت جمهورية ليتوانيا الوثيقة بعنوان </w:t>
      </w:r>
      <w:r w:rsidR="004421AC" w:rsidRPr="004421AC">
        <w:rPr>
          <w:rFonts w:hint="cs"/>
          <w:b/>
          <w:bCs/>
          <w:i/>
          <w:iCs/>
          <w:rtl/>
          <w:lang w:bidi="ar-EG"/>
        </w:rPr>
        <w:t>"توجهات نتائج لجنتي الدراسات لقطاع تنمية الاتصالات"</w:t>
      </w:r>
      <w:r w:rsidR="004421AC" w:rsidRPr="004421AC">
        <w:rPr>
          <w:rFonts w:hint="cs"/>
          <w:rtl/>
          <w:lang w:bidi="ar-EG"/>
        </w:rPr>
        <w:t>. ويُقترح في</w:t>
      </w:r>
      <w:r w:rsidR="008B5708">
        <w:rPr>
          <w:rFonts w:hint="eastAsia"/>
          <w:rtl/>
          <w:lang w:bidi="ar-EG"/>
        </w:rPr>
        <w:t> </w:t>
      </w:r>
      <w:r w:rsidR="004421AC" w:rsidRPr="004421AC">
        <w:rPr>
          <w:rFonts w:hint="cs"/>
          <w:rtl/>
          <w:lang w:bidi="ar-EG"/>
        </w:rPr>
        <w:t xml:space="preserve">الوثيقة إدخال تعديلات على القرار </w:t>
      </w:r>
      <w:r w:rsidR="004421AC" w:rsidRPr="004421AC">
        <w:t>1</w:t>
      </w:r>
      <w:r w:rsidR="004421AC" w:rsidRPr="004421AC">
        <w:rPr>
          <w:rFonts w:hint="cs"/>
          <w:rtl/>
          <w:lang w:bidi="ar-EG"/>
        </w:rPr>
        <w:t xml:space="preserve"> تهدف إلى زيادة فعالية لجنتي الدراسات لقطاع تنمية الاتصالات وتعزيز توجهات نتائجهما. وينبغي أن تشمل النتائج التقارير والورقات البيضاء والتوصيات. وعلاوةً على ذلك، يُقترح في الوثيقة أن يحوِّل رئيسا لجنتي الدراسات لقطاع تنمية الاتصالات هذه التقارير إلى مشاريع توصيات لكي ينظر فيها المؤتمر العالمي لتنمية الاتصالات لعام </w:t>
      </w:r>
      <w:r w:rsidR="004421AC" w:rsidRPr="004421AC">
        <w:t>2017</w:t>
      </w:r>
      <w:r w:rsidR="000742F3">
        <w:rPr>
          <w:rFonts w:hint="cs"/>
          <w:rtl/>
          <w:lang w:bidi="ar-EG"/>
        </w:rPr>
        <w:t>.</w:t>
      </w:r>
    </w:p>
    <w:p w:rsidR="004421AC" w:rsidRPr="004421AC" w:rsidRDefault="004421AC" w:rsidP="004421AC">
      <w:pPr>
        <w:rPr>
          <w:rtl/>
          <w:lang w:bidi="ar-JO"/>
        </w:rPr>
      </w:pPr>
      <w:r w:rsidRPr="004421AC">
        <w:rPr>
          <w:rFonts w:hint="cs"/>
          <w:rtl/>
          <w:lang w:bidi="ar-JO"/>
        </w:rPr>
        <w:t>ورحّب الاجتماع الإقليمي التحضيري لمنطقة أوروبا بالوثيقة وأحاط علماً بها.</w:t>
      </w:r>
    </w:p>
    <w:p w:rsidR="004421AC" w:rsidRPr="004421AC" w:rsidRDefault="004421AC" w:rsidP="005F2E6A">
      <w:pPr>
        <w:pStyle w:val="Heading2"/>
        <w:rPr>
          <w:rtl/>
        </w:rPr>
      </w:pPr>
      <w:r w:rsidRPr="004421AC">
        <w:lastRenderedPageBreak/>
        <w:t>5.7</w:t>
      </w:r>
      <w:r w:rsidRPr="004421AC">
        <w:rPr>
          <w:rtl/>
        </w:rPr>
        <w:tab/>
      </w:r>
      <w:r w:rsidRPr="004421AC">
        <w:rPr>
          <w:rFonts w:hint="cs"/>
          <w:rtl/>
        </w:rPr>
        <w:t>تقرير فريق العمل بالمراسلة المعني بتبسيط قرارات المؤتمر العالمي لتنمية الاتصالات</w:t>
      </w:r>
    </w:p>
    <w:p w:rsidR="004421AC" w:rsidRPr="004421AC" w:rsidRDefault="00337672" w:rsidP="004421AC">
      <w:pPr>
        <w:rPr>
          <w:rtl/>
          <w:lang w:bidi="ar-JO"/>
        </w:rPr>
      </w:pPr>
      <w:hyperlink r:id="rId64" w:history="1">
        <w:r w:rsidR="004421AC" w:rsidRPr="00227C09">
          <w:rPr>
            <w:rStyle w:val="Hyperlink"/>
            <w:rFonts w:hint="cs"/>
            <w:spacing w:val="-2"/>
            <w:rtl/>
            <w:lang w:bidi="ar-JO"/>
          </w:rPr>
          <w:t xml:space="preserve">الوثيقة </w:t>
        </w:r>
        <w:r w:rsidR="004421AC" w:rsidRPr="00227C09">
          <w:rPr>
            <w:rStyle w:val="Hyperlink"/>
            <w:spacing w:val="-2"/>
            <w:lang w:val="en-GB"/>
          </w:rPr>
          <w:t>11</w:t>
        </w:r>
      </w:hyperlink>
      <w:r w:rsidR="004421AC" w:rsidRPr="00227C09">
        <w:rPr>
          <w:rFonts w:hint="cs"/>
          <w:spacing w:val="-2"/>
          <w:u w:val="single"/>
          <w:rtl/>
        </w:rPr>
        <w:t>:</w:t>
      </w:r>
      <w:r w:rsidR="004421AC" w:rsidRPr="00227C09">
        <w:rPr>
          <w:rFonts w:hint="cs"/>
          <w:spacing w:val="-2"/>
          <w:rtl/>
          <w:lang w:bidi="ar-JO"/>
        </w:rPr>
        <w:t xml:space="preserve"> قُدمت هذه الوثيقة، بعنوان </w:t>
      </w:r>
      <w:r w:rsidR="004421AC" w:rsidRPr="00227C09">
        <w:rPr>
          <w:rFonts w:hint="cs"/>
          <w:b/>
          <w:bCs/>
          <w:i/>
          <w:iCs/>
          <w:spacing w:val="-2"/>
          <w:rtl/>
          <w:lang w:bidi="ar-JO"/>
        </w:rPr>
        <w:t>"تقرير فريق العمل بالمراسلة المعني بتبسيط قرارات المؤتمر العالمي لتنمية الاتصالات"</w:t>
      </w:r>
      <w:r w:rsidR="004421AC" w:rsidRPr="00227C09">
        <w:rPr>
          <w:rFonts w:hint="cs"/>
          <w:spacing w:val="-2"/>
          <w:rtl/>
          <w:lang w:bidi="ar-JO"/>
        </w:rPr>
        <w:t>،</w:t>
      </w:r>
      <w:r w:rsidR="004421AC" w:rsidRPr="004421AC">
        <w:rPr>
          <w:rFonts w:hint="cs"/>
          <w:rtl/>
          <w:lang w:bidi="ar-JO"/>
        </w:rPr>
        <w:t xml:space="preserve"> نيابة</w:t>
      </w:r>
      <w:r w:rsidR="00A26D48">
        <w:rPr>
          <w:rFonts w:hint="cs"/>
          <w:rtl/>
          <w:lang w:bidi="ar-JO"/>
        </w:rPr>
        <w:t>ً عن مدير مكتب تنمية الاتصالات.</w:t>
      </w:r>
    </w:p>
    <w:p w:rsidR="004421AC" w:rsidRPr="004421AC" w:rsidRDefault="004421AC" w:rsidP="00A92F98">
      <w:pPr>
        <w:rPr>
          <w:rtl/>
          <w:lang w:bidi="ar-JO"/>
        </w:rPr>
      </w:pPr>
      <w:r w:rsidRPr="004421AC">
        <w:rPr>
          <w:rFonts w:hint="cs"/>
          <w:rtl/>
          <w:lang w:bidi="ar-JO"/>
        </w:rPr>
        <w:t xml:space="preserve">تقدم الوثيقة والملحقان الخاصان بها معلومات عن عمل فريق العمل بالمراسلة التابع للفريق الاستشاري لتنمية الاتصالات والمعني بتبسيط قرارات المؤتمر العالمي لتنمية الاتصالات </w:t>
      </w:r>
      <w:r w:rsidRPr="004421AC">
        <w:rPr>
          <w:lang w:val="en-GB"/>
        </w:rPr>
        <w:t>(CG</w:t>
      </w:r>
      <w:r w:rsidRPr="004421AC">
        <w:rPr>
          <w:lang w:val="en-GB"/>
        </w:rPr>
        <w:noBreakHyphen/>
        <w:t>SR)</w:t>
      </w:r>
      <w:r w:rsidRPr="004421AC">
        <w:rPr>
          <w:rFonts w:hint="cs"/>
          <w:rtl/>
          <w:lang w:bidi="ar-JO"/>
        </w:rPr>
        <w:t xml:space="preserve"> والآفاق المستقبلية. واستناداً إلى مساهمات الأعضاء، وُضعت مجموعة من المبادئ التوجيهية الواردة في الملحق </w:t>
      </w:r>
      <w:r w:rsidRPr="004421AC">
        <w:t>1</w:t>
      </w:r>
      <w:r w:rsidRPr="004421AC">
        <w:rPr>
          <w:rFonts w:hint="cs"/>
          <w:rtl/>
          <w:lang w:bidi="ar-EG"/>
        </w:rPr>
        <w:t xml:space="preserve"> للوثيقة </w:t>
      </w:r>
      <w:r w:rsidRPr="004421AC">
        <w:rPr>
          <w:rFonts w:hint="cs"/>
          <w:rtl/>
          <w:lang w:bidi="ar-JO"/>
        </w:rPr>
        <w:t>وطُرحت للمناقشة أثناء الاجتماع الثاني للفريق في سبتمبر</w:t>
      </w:r>
      <w:r w:rsidRPr="004421AC">
        <w:rPr>
          <w:rFonts w:hint="eastAsia"/>
          <w:rtl/>
          <w:lang w:bidi="ar-JO"/>
        </w:rPr>
        <w:t> </w:t>
      </w:r>
      <w:r w:rsidRPr="004421AC">
        <w:rPr>
          <w:lang w:val="en-GB"/>
        </w:rPr>
        <w:t>2016</w:t>
      </w:r>
      <w:r w:rsidRPr="004421AC">
        <w:rPr>
          <w:rFonts w:hint="cs"/>
          <w:rtl/>
          <w:lang w:bidi="ar-JO"/>
        </w:rPr>
        <w:t>. وبحسب العمل الذي يتعين القيام به وإيلاء الاعتبار الواجب للمناقشات التي جرت أثناء الاجتماعات الإقليمية التحضيرية، سيُعدّ تقرير في الوقت المناسب لكي ينظر فيه الفريق الاستشاري لتنمية الاتصالات في اجتماعه</w:t>
      </w:r>
      <w:r w:rsidRPr="004421AC">
        <w:rPr>
          <w:rFonts w:hint="eastAsia"/>
          <w:rtl/>
          <w:lang w:bidi="ar-JO"/>
        </w:rPr>
        <w:t> </w:t>
      </w:r>
      <w:r w:rsidRPr="004421AC">
        <w:rPr>
          <w:rFonts w:hint="cs"/>
          <w:rtl/>
          <w:lang w:bidi="ar-JO"/>
        </w:rPr>
        <w:t xml:space="preserve">لعام </w:t>
      </w:r>
      <w:r w:rsidRPr="004421AC">
        <w:t>2017</w:t>
      </w:r>
      <w:r w:rsidRPr="004421AC">
        <w:rPr>
          <w:rFonts w:hint="cs"/>
          <w:rtl/>
          <w:lang w:bidi="ar-JO"/>
        </w:rPr>
        <w:t>. وسوف يقدَّم التقرير الختامي للفريق</w:t>
      </w:r>
      <w:r w:rsidR="00A92F98">
        <w:rPr>
          <w:rFonts w:hint="eastAsia"/>
          <w:rtl/>
          <w:lang w:bidi="ar-JO"/>
        </w:rPr>
        <w:t> </w:t>
      </w:r>
      <w:r w:rsidRPr="004421AC">
        <w:rPr>
          <w:lang w:val="en-GB"/>
        </w:rPr>
        <w:t>CG</w:t>
      </w:r>
      <w:r w:rsidRPr="004421AC">
        <w:rPr>
          <w:lang w:val="en-GB"/>
        </w:rPr>
        <w:noBreakHyphen/>
        <w:t>SR</w:t>
      </w:r>
      <w:r w:rsidRPr="004421AC">
        <w:rPr>
          <w:rFonts w:hint="cs"/>
          <w:rtl/>
          <w:lang w:bidi="ar-JO"/>
        </w:rPr>
        <w:t xml:space="preserve"> إلى المؤتمر العالمي لتنمية الاتصالات لعام</w:t>
      </w:r>
      <w:r w:rsidRPr="004421AC">
        <w:rPr>
          <w:rFonts w:hint="eastAsia"/>
          <w:rtl/>
          <w:lang w:bidi="ar-JO"/>
        </w:rPr>
        <w:t> </w:t>
      </w:r>
      <w:r w:rsidRPr="004421AC">
        <w:rPr>
          <w:lang w:val="en-GB"/>
        </w:rPr>
        <w:t>2017</w:t>
      </w:r>
      <w:r w:rsidR="00E03A58">
        <w:rPr>
          <w:rFonts w:hint="cs"/>
          <w:rtl/>
          <w:lang w:bidi="ar-JO"/>
        </w:rPr>
        <w:t xml:space="preserve"> من أجل اتخاذ الإجراء المناسب.</w:t>
      </w:r>
    </w:p>
    <w:p w:rsidR="004421AC" w:rsidRPr="004421AC" w:rsidRDefault="004421AC" w:rsidP="004421AC">
      <w:pPr>
        <w:rPr>
          <w:rtl/>
          <w:lang w:bidi="ar-JO"/>
        </w:rPr>
      </w:pPr>
      <w:r w:rsidRPr="004421AC">
        <w:rPr>
          <w:rFonts w:hint="cs"/>
          <w:rtl/>
          <w:lang w:bidi="ar-JO"/>
        </w:rPr>
        <w:t>ويواصل</w:t>
      </w:r>
      <w:r w:rsidRPr="004421AC">
        <w:rPr>
          <w:rtl/>
          <w:lang w:bidi="ar-JO"/>
        </w:rPr>
        <w:t xml:space="preserve"> </w:t>
      </w:r>
      <w:r w:rsidRPr="004421AC">
        <w:rPr>
          <w:rFonts w:hint="cs"/>
          <w:rtl/>
          <w:lang w:bidi="ar-JO"/>
        </w:rPr>
        <w:t>فريق</w:t>
      </w:r>
      <w:r w:rsidRPr="004421AC">
        <w:rPr>
          <w:rtl/>
          <w:lang w:bidi="ar-JO"/>
        </w:rPr>
        <w:t xml:space="preserve"> </w:t>
      </w:r>
      <w:r w:rsidRPr="004421AC">
        <w:rPr>
          <w:rFonts w:hint="cs"/>
          <w:rtl/>
          <w:lang w:bidi="ar-JO"/>
        </w:rPr>
        <w:t>العمل بالمراسلة</w:t>
      </w:r>
      <w:r w:rsidRPr="004421AC">
        <w:rPr>
          <w:rtl/>
          <w:lang w:bidi="ar-JO"/>
        </w:rPr>
        <w:t xml:space="preserve"> </w:t>
      </w:r>
      <w:r w:rsidRPr="004421AC">
        <w:rPr>
          <w:rFonts w:hint="cs"/>
          <w:rtl/>
          <w:lang w:bidi="ar-JO"/>
        </w:rPr>
        <w:t>عمله بالوسائل</w:t>
      </w:r>
      <w:r w:rsidRPr="004421AC">
        <w:rPr>
          <w:rtl/>
          <w:lang w:bidi="ar-JO"/>
        </w:rPr>
        <w:t xml:space="preserve"> </w:t>
      </w:r>
      <w:r w:rsidRPr="004421AC">
        <w:rPr>
          <w:rFonts w:hint="cs"/>
          <w:rtl/>
          <w:lang w:bidi="ar-JO"/>
        </w:rPr>
        <w:t>الإلكترونية</w:t>
      </w:r>
      <w:r w:rsidRPr="004421AC">
        <w:rPr>
          <w:rtl/>
          <w:lang w:bidi="ar-JO"/>
        </w:rPr>
        <w:t xml:space="preserve">. </w:t>
      </w:r>
      <w:r w:rsidRPr="004421AC">
        <w:rPr>
          <w:rFonts w:hint="cs"/>
          <w:rtl/>
          <w:lang w:bidi="ar-JO"/>
        </w:rPr>
        <w:t>وتشجّع</w:t>
      </w:r>
      <w:r w:rsidRPr="004421AC">
        <w:rPr>
          <w:rtl/>
          <w:lang w:bidi="ar-JO"/>
        </w:rPr>
        <w:t xml:space="preserve"> </w:t>
      </w:r>
      <w:r w:rsidRPr="004421AC">
        <w:rPr>
          <w:rFonts w:hint="cs"/>
          <w:rtl/>
          <w:lang w:bidi="ar-JO"/>
        </w:rPr>
        <w:t>المساهمات</w:t>
      </w:r>
      <w:r w:rsidRPr="004421AC">
        <w:rPr>
          <w:rtl/>
          <w:lang w:bidi="ar-JO"/>
        </w:rPr>
        <w:t xml:space="preserve"> </w:t>
      </w:r>
      <w:r w:rsidRPr="004421AC">
        <w:rPr>
          <w:rFonts w:hint="cs"/>
          <w:rtl/>
          <w:lang w:bidi="ar-JO"/>
        </w:rPr>
        <w:t>والمقترحات</w:t>
      </w:r>
      <w:r w:rsidRPr="004421AC">
        <w:rPr>
          <w:rtl/>
          <w:lang w:bidi="ar-JO"/>
        </w:rPr>
        <w:t xml:space="preserve"> </w:t>
      </w:r>
      <w:r w:rsidRPr="004421AC">
        <w:rPr>
          <w:rFonts w:hint="cs"/>
          <w:rtl/>
          <w:lang w:bidi="ar-JO"/>
        </w:rPr>
        <w:t>المحددة</w:t>
      </w:r>
      <w:r w:rsidRPr="004421AC">
        <w:rPr>
          <w:rtl/>
          <w:lang w:bidi="ar-JO"/>
        </w:rPr>
        <w:t xml:space="preserve"> </w:t>
      </w:r>
      <w:r w:rsidRPr="004421AC">
        <w:rPr>
          <w:rFonts w:hint="cs"/>
          <w:rtl/>
          <w:lang w:bidi="ar-JO"/>
        </w:rPr>
        <w:t>من</w:t>
      </w:r>
      <w:r w:rsidRPr="004421AC">
        <w:rPr>
          <w:rtl/>
          <w:lang w:bidi="ar-JO"/>
        </w:rPr>
        <w:t xml:space="preserve"> </w:t>
      </w:r>
      <w:r w:rsidRPr="004421AC">
        <w:rPr>
          <w:rFonts w:hint="cs"/>
          <w:rtl/>
          <w:lang w:bidi="ar-JO"/>
        </w:rPr>
        <w:t>أجل</w:t>
      </w:r>
      <w:r w:rsidRPr="004421AC">
        <w:rPr>
          <w:rtl/>
          <w:lang w:bidi="ar-JO"/>
        </w:rPr>
        <w:t xml:space="preserve"> </w:t>
      </w:r>
      <w:r w:rsidRPr="004421AC">
        <w:rPr>
          <w:rFonts w:hint="cs"/>
          <w:rtl/>
          <w:lang w:bidi="ar-JO"/>
        </w:rPr>
        <w:t>المضي</w:t>
      </w:r>
      <w:r w:rsidRPr="004421AC">
        <w:rPr>
          <w:rtl/>
          <w:lang w:bidi="ar-JO"/>
        </w:rPr>
        <w:t xml:space="preserve"> </w:t>
      </w:r>
      <w:r w:rsidRPr="004421AC">
        <w:rPr>
          <w:rFonts w:hint="cs"/>
          <w:rtl/>
          <w:lang w:bidi="ar-JO"/>
        </w:rPr>
        <w:t>قدماً</w:t>
      </w:r>
      <w:r w:rsidRPr="004421AC">
        <w:rPr>
          <w:rtl/>
          <w:lang w:bidi="ar-JO"/>
        </w:rPr>
        <w:t xml:space="preserve"> في </w:t>
      </w:r>
      <w:r w:rsidRPr="004421AC">
        <w:rPr>
          <w:rFonts w:hint="cs"/>
          <w:rtl/>
          <w:lang w:bidi="ar-JO"/>
        </w:rPr>
        <w:t>تنفيذ مهمة</w:t>
      </w:r>
      <w:r w:rsidRPr="004421AC">
        <w:rPr>
          <w:rtl/>
          <w:lang w:bidi="ar-JO"/>
        </w:rPr>
        <w:t xml:space="preserve"> </w:t>
      </w:r>
      <w:r w:rsidRPr="004421AC">
        <w:rPr>
          <w:rFonts w:hint="cs"/>
          <w:rtl/>
          <w:lang w:bidi="ar-JO"/>
        </w:rPr>
        <w:t>فريق</w:t>
      </w:r>
      <w:r w:rsidRPr="004421AC">
        <w:rPr>
          <w:rtl/>
          <w:lang w:bidi="ar-JO"/>
        </w:rPr>
        <w:t xml:space="preserve"> </w:t>
      </w:r>
      <w:r w:rsidRPr="004421AC">
        <w:rPr>
          <w:rFonts w:hint="cs"/>
          <w:rtl/>
          <w:lang w:bidi="ar-JO"/>
        </w:rPr>
        <w:t>العمل بالمراسلة</w:t>
      </w:r>
      <w:r w:rsidRPr="004421AC">
        <w:rPr>
          <w:rtl/>
          <w:lang w:bidi="ar-JO"/>
        </w:rPr>
        <w:t xml:space="preserve">. </w:t>
      </w:r>
      <w:r w:rsidRPr="004421AC">
        <w:rPr>
          <w:rFonts w:hint="cs"/>
          <w:rtl/>
          <w:lang w:bidi="ar-JO"/>
        </w:rPr>
        <w:t>وقد عُقد</w:t>
      </w:r>
      <w:r w:rsidRPr="004421AC">
        <w:rPr>
          <w:rtl/>
          <w:lang w:bidi="ar-JO"/>
        </w:rPr>
        <w:t xml:space="preserve"> </w:t>
      </w:r>
      <w:r w:rsidRPr="004421AC">
        <w:rPr>
          <w:rFonts w:hint="cs"/>
          <w:rtl/>
          <w:lang w:bidi="ar-JO"/>
        </w:rPr>
        <w:t>الاجتماع</w:t>
      </w:r>
      <w:r w:rsidRPr="004421AC">
        <w:rPr>
          <w:rtl/>
          <w:lang w:bidi="ar-JO"/>
        </w:rPr>
        <w:t xml:space="preserve"> </w:t>
      </w:r>
      <w:r w:rsidRPr="004421AC">
        <w:rPr>
          <w:rFonts w:hint="cs"/>
          <w:rtl/>
          <w:lang w:bidi="ar-JO"/>
        </w:rPr>
        <w:t xml:space="preserve">الثالث للفريق </w:t>
      </w:r>
      <w:r w:rsidRPr="004421AC">
        <w:rPr>
          <w:lang w:val="en-GB"/>
        </w:rPr>
        <w:t>CG-SR</w:t>
      </w:r>
      <w:r w:rsidRPr="004421AC">
        <w:rPr>
          <w:rFonts w:hint="cs"/>
          <w:rtl/>
          <w:lang w:bidi="ar-JO"/>
        </w:rPr>
        <w:t xml:space="preserve"> في </w:t>
      </w:r>
      <w:r w:rsidRPr="004421AC">
        <w:rPr>
          <w:lang w:val="en-GB"/>
        </w:rPr>
        <w:t>25</w:t>
      </w:r>
      <w:r w:rsidRPr="004421AC">
        <w:rPr>
          <w:rFonts w:hint="cs"/>
          <w:rtl/>
          <w:lang w:bidi="ar-JO"/>
        </w:rPr>
        <w:t xml:space="preserve"> يناير </w:t>
      </w:r>
      <w:r w:rsidRPr="004421AC">
        <w:rPr>
          <w:lang w:val="en-GB"/>
        </w:rPr>
        <w:t>2017</w:t>
      </w:r>
      <w:r w:rsidRPr="004421AC">
        <w:rPr>
          <w:rFonts w:hint="cs"/>
          <w:rtl/>
          <w:lang w:bidi="ar-JO"/>
        </w:rPr>
        <w:t xml:space="preserve"> وسيعقد اجتماعه المقبل في أبريل</w:t>
      </w:r>
      <w:r w:rsidRPr="004421AC">
        <w:rPr>
          <w:rFonts w:hint="eastAsia"/>
          <w:rtl/>
          <w:lang w:bidi="ar-JO"/>
        </w:rPr>
        <w:t> </w:t>
      </w:r>
      <w:r w:rsidRPr="004421AC">
        <w:rPr>
          <w:lang w:val="en-GB"/>
        </w:rPr>
        <w:t>2017</w:t>
      </w:r>
      <w:r w:rsidRPr="004421AC">
        <w:rPr>
          <w:rFonts w:hint="cs"/>
          <w:rtl/>
          <w:lang w:bidi="ar-JO"/>
        </w:rPr>
        <w:t xml:space="preserve"> في مقر الاتحاد بجنيف، سويسرا.</w:t>
      </w:r>
    </w:p>
    <w:p w:rsidR="004421AC" w:rsidRPr="004421AC" w:rsidRDefault="004421AC" w:rsidP="009D6E50">
      <w:r w:rsidRPr="004421AC">
        <w:rPr>
          <w:rFonts w:hint="cs"/>
          <w:rtl/>
          <w:lang w:bidi="ar-EG"/>
        </w:rPr>
        <w:t>ودُعيت الدول الأعضاء إلى تقديم مقترحات ملموسة لجمع القرارات الحالية للمؤتمر العالمي لتنمية الاتصالات وتحقيق التكامل فيما</w:t>
      </w:r>
      <w:r w:rsidR="009D6E50">
        <w:rPr>
          <w:rFonts w:hint="eastAsia"/>
          <w:rtl/>
          <w:lang w:bidi="ar-EG"/>
        </w:rPr>
        <w:t> </w:t>
      </w:r>
      <w:r w:rsidRPr="004421AC">
        <w:rPr>
          <w:rFonts w:hint="cs"/>
          <w:rtl/>
          <w:lang w:bidi="ar-EG"/>
        </w:rPr>
        <w:t>بينها ودمجها وتنقيحها استناداً إلى الوثيقة وأداة التقابل. وتحدد هذه الأداة ال</w:t>
      </w:r>
      <w:r w:rsidRPr="004421AC">
        <w:rPr>
          <w:rFonts w:hint="eastAsia"/>
          <w:rtl/>
          <w:lang w:bidi="ar-EG"/>
        </w:rPr>
        <w:t>تقابل</w:t>
      </w:r>
      <w:r w:rsidRPr="004421AC">
        <w:rPr>
          <w:rFonts w:hint="cs"/>
          <w:rtl/>
          <w:lang w:bidi="ar-EG"/>
        </w:rPr>
        <w:t xml:space="preserve"> </w:t>
      </w:r>
      <w:r w:rsidRPr="004421AC">
        <w:rPr>
          <w:rFonts w:hint="eastAsia"/>
          <w:rtl/>
          <w:lang w:bidi="ar-EG"/>
        </w:rPr>
        <w:t>بين</w:t>
      </w:r>
      <w:r w:rsidRPr="004421AC">
        <w:rPr>
          <w:rtl/>
          <w:lang w:bidi="ar-EG"/>
        </w:rPr>
        <w:t xml:space="preserve"> </w:t>
      </w:r>
      <w:r w:rsidRPr="004421AC">
        <w:rPr>
          <w:rFonts w:hint="eastAsia"/>
          <w:rtl/>
          <w:lang w:bidi="ar-EG"/>
        </w:rPr>
        <w:t>القرارات</w:t>
      </w:r>
      <w:r w:rsidRPr="004421AC">
        <w:rPr>
          <w:rtl/>
          <w:lang w:bidi="ar-EG"/>
        </w:rPr>
        <w:t xml:space="preserve"> </w:t>
      </w:r>
      <w:r w:rsidRPr="004421AC">
        <w:rPr>
          <w:rFonts w:hint="eastAsia"/>
          <w:rtl/>
          <w:lang w:bidi="ar-EG"/>
        </w:rPr>
        <w:t>والتوصيات</w:t>
      </w:r>
      <w:r w:rsidRPr="004421AC">
        <w:rPr>
          <w:rtl/>
          <w:lang w:bidi="ar-EG"/>
        </w:rPr>
        <w:t xml:space="preserve"> </w:t>
      </w:r>
      <w:r w:rsidRPr="004421AC">
        <w:rPr>
          <w:rFonts w:hint="eastAsia"/>
          <w:rtl/>
          <w:lang w:bidi="ar-EG"/>
        </w:rPr>
        <w:t>الحالية</w:t>
      </w:r>
      <w:r w:rsidRPr="004421AC">
        <w:rPr>
          <w:rtl/>
          <w:lang w:bidi="ar-EG"/>
        </w:rPr>
        <w:t xml:space="preserve"> </w:t>
      </w:r>
      <w:r w:rsidRPr="004421AC">
        <w:rPr>
          <w:rFonts w:hint="eastAsia"/>
          <w:rtl/>
          <w:lang w:bidi="ar-EG"/>
        </w:rPr>
        <w:t>للمؤتمر</w:t>
      </w:r>
      <w:r w:rsidRPr="004421AC">
        <w:rPr>
          <w:rtl/>
          <w:lang w:bidi="ar-EG"/>
        </w:rPr>
        <w:t xml:space="preserve"> </w:t>
      </w:r>
      <w:r w:rsidRPr="004421AC">
        <w:rPr>
          <w:rFonts w:hint="eastAsia"/>
          <w:rtl/>
          <w:lang w:bidi="ar-EG"/>
        </w:rPr>
        <w:t>العالمي</w:t>
      </w:r>
      <w:r w:rsidRPr="004421AC">
        <w:rPr>
          <w:rtl/>
          <w:lang w:bidi="ar-EG"/>
        </w:rPr>
        <w:t xml:space="preserve"> </w:t>
      </w:r>
      <w:r w:rsidRPr="004421AC">
        <w:rPr>
          <w:rFonts w:hint="eastAsia"/>
          <w:rtl/>
          <w:lang w:bidi="ar-EG"/>
        </w:rPr>
        <w:t>لتنمية</w:t>
      </w:r>
      <w:r w:rsidRPr="004421AC">
        <w:rPr>
          <w:rtl/>
          <w:lang w:bidi="ar-EG"/>
        </w:rPr>
        <w:t xml:space="preserve"> </w:t>
      </w:r>
      <w:r w:rsidRPr="004421AC">
        <w:rPr>
          <w:rFonts w:hint="eastAsia"/>
          <w:rtl/>
          <w:lang w:bidi="ar-EG"/>
        </w:rPr>
        <w:t>الاتصالات،</w:t>
      </w:r>
      <w:r w:rsidRPr="004421AC">
        <w:rPr>
          <w:rtl/>
          <w:lang w:bidi="ar-EG"/>
        </w:rPr>
        <w:t xml:space="preserve"> </w:t>
      </w:r>
      <w:r w:rsidRPr="004421AC">
        <w:rPr>
          <w:rFonts w:hint="eastAsia"/>
          <w:rtl/>
          <w:lang w:bidi="ar-EG"/>
        </w:rPr>
        <w:t>وقرارات</w:t>
      </w:r>
      <w:r w:rsidRPr="004421AC">
        <w:rPr>
          <w:rtl/>
          <w:lang w:bidi="ar-EG"/>
        </w:rPr>
        <w:t xml:space="preserve"> </w:t>
      </w:r>
      <w:r w:rsidRPr="004421AC">
        <w:rPr>
          <w:rFonts w:hint="eastAsia"/>
          <w:rtl/>
          <w:lang w:bidi="ar-EG"/>
        </w:rPr>
        <w:t>مؤتمر</w:t>
      </w:r>
      <w:r w:rsidRPr="004421AC">
        <w:rPr>
          <w:rtl/>
          <w:lang w:bidi="ar-EG"/>
        </w:rPr>
        <w:t xml:space="preserve"> </w:t>
      </w:r>
      <w:r w:rsidRPr="004421AC">
        <w:rPr>
          <w:rFonts w:hint="eastAsia"/>
          <w:rtl/>
          <w:lang w:bidi="ar-EG"/>
        </w:rPr>
        <w:t>المندوبين</w:t>
      </w:r>
      <w:r w:rsidRPr="004421AC">
        <w:rPr>
          <w:rtl/>
          <w:lang w:bidi="ar-EG"/>
        </w:rPr>
        <w:t xml:space="preserve"> </w:t>
      </w:r>
      <w:r w:rsidRPr="004421AC">
        <w:rPr>
          <w:rFonts w:hint="eastAsia"/>
          <w:rtl/>
          <w:lang w:bidi="ar-EG"/>
        </w:rPr>
        <w:t>المفوضين</w:t>
      </w:r>
      <w:r w:rsidRPr="004421AC">
        <w:rPr>
          <w:rFonts w:hint="cs"/>
          <w:rtl/>
          <w:lang w:bidi="ar-EG"/>
        </w:rPr>
        <w:t xml:space="preserve"> </w:t>
      </w:r>
      <w:r w:rsidR="00224A01">
        <w:rPr>
          <w:lang w:bidi="ar-EG"/>
        </w:rPr>
        <w:t>(</w:t>
      </w:r>
      <w:r w:rsidRPr="004421AC">
        <w:t>PP</w:t>
      </w:r>
      <w:r w:rsidR="00224A01">
        <w:t>)</w:t>
      </w:r>
      <w:r w:rsidRPr="004421AC">
        <w:rPr>
          <w:rFonts w:hint="cs"/>
          <w:rtl/>
          <w:lang w:bidi="ar-EG"/>
        </w:rPr>
        <w:t xml:space="preserve">، </w:t>
      </w:r>
      <w:r w:rsidRPr="004421AC">
        <w:rPr>
          <w:rFonts w:hint="eastAsia"/>
          <w:rtl/>
          <w:lang w:bidi="ar-EG"/>
        </w:rPr>
        <w:t>وأهداف</w:t>
      </w:r>
      <w:r w:rsidRPr="004421AC">
        <w:rPr>
          <w:rtl/>
          <w:lang w:bidi="ar-EG"/>
        </w:rPr>
        <w:t xml:space="preserve"> </w:t>
      </w:r>
      <w:r w:rsidRPr="004421AC">
        <w:rPr>
          <w:rFonts w:hint="eastAsia"/>
          <w:rtl/>
          <w:lang w:bidi="ar-EG"/>
        </w:rPr>
        <w:t>قطاع</w:t>
      </w:r>
      <w:r w:rsidRPr="004421AC">
        <w:rPr>
          <w:rtl/>
          <w:lang w:bidi="ar-EG"/>
        </w:rPr>
        <w:t xml:space="preserve"> </w:t>
      </w:r>
      <w:r w:rsidRPr="004421AC">
        <w:rPr>
          <w:rFonts w:hint="eastAsia"/>
          <w:rtl/>
          <w:lang w:bidi="ar-EG"/>
        </w:rPr>
        <w:t>تنمية</w:t>
      </w:r>
      <w:r w:rsidRPr="004421AC">
        <w:rPr>
          <w:rtl/>
          <w:lang w:bidi="ar-EG"/>
        </w:rPr>
        <w:t xml:space="preserve"> </w:t>
      </w:r>
      <w:r w:rsidRPr="004421AC">
        <w:rPr>
          <w:rFonts w:hint="eastAsia"/>
          <w:rtl/>
          <w:lang w:bidi="ar-EG"/>
        </w:rPr>
        <w:t>الاتصالات</w:t>
      </w:r>
      <w:r w:rsidRPr="004421AC">
        <w:rPr>
          <w:rtl/>
          <w:lang w:bidi="ar-EG"/>
        </w:rPr>
        <w:t xml:space="preserve"> </w:t>
      </w:r>
      <w:r w:rsidRPr="004421AC">
        <w:rPr>
          <w:rFonts w:hint="eastAsia"/>
          <w:rtl/>
          <w:lang w:bidi="ar-EG"/>
        </w:rPr>
        <w:t>ونتائج</w:t>
      </w:r>
      <w:r w:rsidRPr="004421AC">
        <w:rPr>
          <w:rtl/>
          <w:lang w:bidi="ar-EG"/>
        </w:rPr>
        <w:t>/</w:t>
      </w:r>
      <w:r w:rsidRPr="004421AC">
        <w:rPr>
          <w:rFonts w:hint="eastAsia"/>
          <w:rtl/>
          <w:lang w:bidi="ar-EG"/>
        </w:rPr>
        <w:t>نواتج</w:t>
      </w:r>
      <w:r w:rsidRPr="004421AC">
        <w:rPr>
          <w:rtl/>
          <w:lang w:bidi="ar-EG"/>
        </w:rPr>
        <w:t xml:space="preserve"> </w:t>
      </w:r>
      <w:r w:rsidRPr="004421AC">
        <w:rPr>
          <w:rFonts w:hint="eastAsia"/>
          <w:rtl/>
          <w:lang w:bidi="ar-EG"/>
        </w:rPr>
        <w:t>هذا</w:t>
      </w:r>
      <w:r w:rsidRPr="004421AC">
        <w:rPr>
          <w:rtl/>
          <w:lang w:bidi="ar-EG"/>
        </w:rPr>
        <w:t xml:space="preserve"> </w:t>
      </w:r>
      <w:r w:rsidRPr="004421AC">
        <w:rPr>
          <w:rFonts w:hint="eastAsia"/>
          <w:rtl/>
          <w:lang w:bidi="ar-EG"/>
        </w:rPr>
        <w:t>القطاع،</w:t>
      </w:r>
      <w:r w:rsidRPr="004421AC">
        <w:rPr>
          <w:rtl/>
          <w:lang w:bidi="ar-EG"/>
        </w:rPr>
        <w:t xml:space="preserve"> </w:t>
      </w:r>
      <w:r w:rsidRPr="004421AC">
        <w:rPr>
          <w:rFonts w:hint="cs"/>
          <w:rtl/>
          <w:lang w:bidi="ar-EG"/>
        </w:rPr>
        <w:t xml:space="preserve">وخطوط عمل القمة العالمية لمجتمع المعلومات، وأهداف التنمية المستدامة، </w:t>
      </w:r>
      <w:r w:rsidRPr="004421AC">
        <w:rPr>
          <w:rFonts w:hint="eastAsia"/>
          <w:rtl/>
          <w:lang w:bidi="ar-EG"/>
        </w:rPr>
        <w:t>وذلك</w:t>
      </w:r>
      <w:r w:rsidRPr="004421AC">
        <w:rPr>
          <w:rtl/>
          <w:lang w:bidi="ar-EG"/>
        </w:rPr>
        <w:t xml:space="preserve"> </w:t>
      </w:r>
      <w:r w:rsidRPr="004421AC">
        <w:rPr>
          <w:rFonts w:hint="eastAsia"/>
          <w:rtl/>
          <w:lang w:bidi="ar-EG"/>
        </w:rPr>
        <w:t>بهدف</w:t>
      </w:r>
      <w:r w:rsidRPr="004421AC">
        <w:rPr>
          <w:rtl/>
          <w:lang w:bidi="ar-EG"/>
        </w:rPr>
        <w:t xml:space="preserve"> </w:t>
      </w:r>
      <w:r w:rsidRPr="004421AC">
        <w:rPr>
          <w:rFonts w:hint="eastAsia"/>
          <w:rtl/>
          <w:lang w:bidi="ar-EG"/>
        </w:rPr>
        <w:t>تبسيطها</w:t>
      </w:r>
      <w:r w:rsidRPr="004421AC">
        <w:rPr>
          <w:rtl/>
          <w:lang w:bidi="ar-EG"/>
        </w:rPr>
        <w:t xml:space="preserve"> </w:t>
      </w:r>
      <w:r w:rsidRPr="004421AC">
        <w:rPr>
          <w:rFonts w:hint="eastAsia"/>
          <w:rtl/>
          <w:lang w:bidi="ar-EG"/>
        </w:rPr>
        <w:t>تحضيراً</w:t>
      </w:r>
      <w:r w:rsidRPr="004421AC">
        <w:rPr>
          <w:rtl/>
          <w:lang w:bidi="ar-EG"/>
        </w:rPr>
        <w:t xml:space="preserve"> </w:t>
      </w:r>
      <w:r w:rsidRPr="004421AC">
        <w:rPr>
          <w:rFonts w:hint="eastAsia"/>
          <w:rtl/>
          <w:lang w:bidi="ar-EG"/>
        </w:rPr>
        <w:t>للمؤتمر</w:t>
      </w:r>
      <w:r w:rsidRPr="004421AC">
        <w:rPr>
          <w:rtl/>
          <w:lang w:bidi="ar-EG"/>
        </w:rPr>
        <w:t xml:space="preserve"> </w:t>
      </w:r>
      <w:r w:rsidRPr="004421AC">
        <w:rPr>
          <w:rFonts w:hint="eastAsia"/>
          <w:rtl/>
          <w:lang w:bidi="ar-EG"/>
        </w:rPr>
        <w:t>العالمي</w:t>
      </w:r>
      <w:r w:rsidRPr="004421AC">
        <w:rPr>
          <w:rtl/>
          <w:lang w:bidi="ar-EG"/>
        </w:rPr>
        <w:t xml:space="preserve"> </w:t>
      </w:r>
      <w:r w:rsidRPr="004421AC">
        <w:rPr>
          <w:rFonts w:hint="eastAsia"/>
          <w:rtl/>
          <w:lang w:bidi="ar-EG"/>
        </w:rPr>
        <w:t>لتنمية</w:t>
      </w:r>
      <w:r w:rsidRPr="004421AC">
        <w:rPr>
          <w:rtl/>
          <w:lang w:bidi="ar-EG"/>
        </w:rPr>
        <w:t xml:space="preserve"> </w:t>
      </w:r>
      <w:r w:rsidRPr="004421AC">
        <w:rPr>
          <w:rFonts w:hint="eastAsia"/>
          <w:rtl/>
          <w:lang w:bidi="ar-EG"/>
        </w:rPr>
        <w:t>الاتصالات</w:t>
      </w:r>
      <w:r w:rsidRPr="004421AC">
        <w:rPr>
          <w:rtl/>
          <w:lang w:bidi="ar-EG"/>
        </w:rPr>
        <w:t xml:space="preserve"> </w:t>
      </w:r>
      <w:r w:rsidRPr="004421AC">
        <w:rPr>
          <w:rFonts w:hint="eastAsia"/>
          <w:rtl/>
          <w:lang w:bidi="ar-EG"/>
        </w:rPr>
        <w:t>لعام</w:t>
      </w:r>
      <w:r w:rsidR="005F2E6A">
        <w:rPr>
          <w:rFonts w:hint="cs"/>
          <w:rtl/>
          <w:lang w:bidi="ar-EG"/>
        </w:rPr>
        <w:t> </w:t>
      </w:r>
      <w:r w:rsidRPr="004421AC">
        <w:rPr>
          <w:lang w:val="en-GB"/>
        </w:rPr>
        <w:t>2017</w:t>
      </w:r>
      <w:r w:rsidRPr="004421AC">
        <w:rPr>
          <w:rtl/>
          <w:lang w:bidi="ar-EG"/>
        </w:rPr>
        <w:t>.</w:t>
      </w:r>
      <w:r w:rsidRPr="004421AC">
        <w:rPr>
          <w:rFonts w:hint="cs"/>
          <w:rtl/>
          <w:lang w:bidi="ar-EG"/>
        </w:rPr>
        <w:t xml:space="preserve"> </w:t>
      </w:r>
      <w:r w:rsidRPr="004421AC">
        <w:rPr>
          <w:rFonts w:hint="eastAsia"/>
          <w:rtl/>
          <w:lang w:bidi="ar-EG"/>
        </w:rPr>
        <w:t>و</w:t>
      </w:r>
      <w:r w:rsidRPr="004421AC">
        <w:rPr>
          <w:rFonts w:hint="cs"/>
          <w:rtl/>
          <w:lang w:bidi="ar-EG"/>
        </w:rPr>
        <w:t>تُ</w:t>
      </w:r>
      <w:r w:rsidRPr="004421AC">
        <w:rPr>
          <w:rFonts w:hint="eastAsia"/>
          <w:rtl/>
          <w:lang w:bidi="ar-EG"/>
        </w:rPr>
        <w:t>برز</w:t>
      </w:r>
      <w:r w:rsidRPr="004421AC">
        <w:rPr>
          <w:rtl/>
          <w:lang w:bidi="ar-EG"/>
        </w:rPr>
        <w:t xml:space="preserve"> </w:t>
      </w:r>
      <w:r w:rsidRPr="004421AC">
        <w:rPr>
          <w:rFonts w:hint="eastAsia"/>
          <w:rtl/>
          <w:lang w:bidi="ar-EG"/>
        </w:rPr>
        <w:t>أيضاً</w:t>
      </w:r>
      <w:r w:rsidRPr="004421AC">
        <w:rPr>
          <w:rtl/>
          <w:lang w:bidi="ar-EG"/>
        </w:rPr>
        <w:t xml:space="preserve"> </w:t>
      </w:r>
      <w:r w:rsidRPr="004421AC">
        <w:rPr>
          <w:rFonts w:hint="eastAsia"/>
          <w:rtl/>
          <w:lang w:bidi="ar-EG"/>
        </w:rPr>
        <w:t>المسائل</w:t>
      </w:r>
      <w:r w:rsidRPr="004421AC">
        <w:rPr>
          <w:rtl/>
          <w:lang w:bidi="ar-EG"/>
        </w:rPr>
        <w:t xml:space="preserve"> </w:t>
      </w:r>
      <w:r w:rsidRPr="004421AC">
        <w:rPr>
          <w:rFonts w:hint="cs"/>
          <w:rtl/>
          <w:lang w:bidi="ar-EG"/>
        </w:rPr>
        <w:t>والمواضيع</w:t>
      </w:r>
      <w:r w:rsidRPr="004421AC">
        <w:rPr>
          <w:rtl/>
          <w:lang w:bidi="ar-EG"/>
        </w:rPr>
        <w:t xml:space="preserve"> </w:t>
      </w:r>
      <w:r w:rsidRPr="004421AC">
        <w:rPr>
          <w:rFonts w:hint="eastAsia"/>
          <w:rtl/>
          <w:lang w:bidi="ar-EG"/>
        </w:rPr>
        <w:t>المشتركة</w:t>
      </w:r>
      <w:r w:rsidRPr="004421AC">
        <w:rPr>
          <w:rtl/>
          <w:lang w:bidi="ar-EG"/>
        </w:rPr>
        <w:t xml:space="preserve"> </w:t>
      </w:r>
      <w:r w:rsidRPr="004421AC">
        <w:rPr>
          <w:rFonts w:hint="eastAsia"/>
          <w:rtl/>
          <w:lang w:bidi="ar-EG"/>
        </w:rPr>
        <w:t>الواردة</w:t>
      </w:r>
      <w:r w:rsidRPr="004421AC">
        <w:rPr>
          <w:rtl/>
          <w:lang w:bidi="ar-EG"/>
        </w:rPr>
        <w:t xml:space="preserve"> </w:t>
      </w:r>
      <w:r w:rsidRPr="004421AC">
        <w:rPr>
          <w:rFonts w:hint="eastAsia"/>
          <w:rtl/>
          <w:lang w:bidi="ar-EG"/>
        </w:rPr>
        <w:t>في</w:t>
      </w:r>
      <w:r w:rsidRPr="004421AC">
        <w:rPr>
          <w:rtl/>
          <w:lang w:bidi="ar-EG"/>
        </w:rPr>
        <w:t xml:space="preserve"> </w:t>
      </w:r>
      <w:r w:rsidRPr="004421AC">
        <w:rPr>
          <w:rFonts w:hint="eastAsia"/>
          <w:rtl/>
          <w:lang w:bidi="ar-EG"/>
        </w:rPr>
        <w:t>قرارات</w:t>
      </w:r>
      <w:r w:rsidRPr="004421AC">
        <w:rPr>
          <w:rtl/>
          <w:lang w:bidi="ar-EG"/>
        </w:rPr>
        <w:t xml:space="preserve"> </w:t>
      </w:r>
      <w:r w:rsidRPr="004421AC">
        <w:rPr>
          <w:rFonts w:hint="eastAsia"/>
          <w:rtl/>
          <w:lang w:bidi="ar-EG"/>
        </w:rPr>
        <w:t>وتوصيات</w:t>
      </w:r>
      <w:r w:rsidRPr="004421AC">
        <w:rPr>
          <w:rtl/>
          <w:lang w:bidi="ar-EG"/>
        </w:rPr>
        <w:t xml:space="preserve"> </w:t>
      </w:r>
      <w:r w:rsidRPr="004421AC">
        <w:rPr>
          <w:rFonts w:hint="eastAsia"/>
          <w:rtl/>
          <w:lang w:bidi="ar-EG"/>
        </w:rPr>
        <w:t>المؤتمر</w:t>
      </w:r>
      <w:r w:rsidRPr="004421AC">
        <w:rPr>
          <w:rtl/>
          <w:lang w:bidi="ar-EG"/>
        </w:rPr>
        <w:t xml:space="preserve"> </w:t>
      </w:r>
      <w:r w:rsidRPr="004421AC">
        <w:rPr>
          <w:rFonts w:hint="eastAsia"/>
          <w:rtl/>
          <w:lang w:bidi="ar-EG"/>
        </w:rPr>
        <w:t>العالمي</w:t>
      </w:r>
      <w:r w:rsidRPr="004421AC">
        <w:rPr>
          <w:rtl/>
          <w:lang w:bidi="ar-EG"/>
        </w:rPr>
        <w:t xml:space="preserve"> </w:t>
      </w:r>
      <w:r w:rsidRPr="004421AC">
        <w:rPr>
          <w:rFonts w:hint="eastAsia"/>
          <w:rtl/>
          <w:lang w:bidi="ar-EG"/>
        </w:rPr>
        <w:t>لتنمية</w:t>
      </w:r>
      <w:r w:rsidRPr="004421AC">
        <w:rPr>
          <w:rtl/>
          <w:lang w:bidi="ar-EG"/>
        </w:rPr>
        <w:t xml:space="preserve"> </w:t>
      </w:r>
      <w:r w:rsidRPr="004421AC">
        <w:rPr>
          <w:rFonts w:hint="eastAsia"/>
          <w:rtl/>
          <w:lang w:bidi="ar-EG"/>
        </w:rPr>
        <w:t>الاتصالات</w:t>
      </w:r>
      <w:r w:rsidRPr="004421AC">
        <w:rPr>
          <w:rtl/>
          <w:lang w:bidi="ar-EG"/>
        </w:rPr>
        <w:t xml:space="preserve"> </w:t>
      </w:r>
      <w:r w:rsidRPr="004421AC">
        <w:rPr>
          <w:rFonts w:hint="eastAsia"/>
          <w:rtl/>
          <w:lang w:bidi="ar-EG"/>
        </w:rPr>
        <w:t>و</w:t>
      </w:r>
      <w:r w:rsidRPr="004421AC">
        <w:rPr>
          <w:rFonts w:hint="cs"/>
          <w:rtl/>
          <w:lang w:bidi="ar-EG"/>
        </w:rPr>
        <w:t>ت</w:t>
      </w:r>
      <w:r w:rsidRPr="004421AC">
        <w:rPr>
          <w:rFonts w:hint="eastAsia"/>
          <w:rtl/>
          <w:lang w:bidi="ar-EG"/>
        </w:rPr>
        <w:t>وفّر</w:t>
      </w:r>
      <w:r w:rsidRPr="004421AC">
        <w:rPr>
          <w:rtl/>
          <w:lang w:bidi="ar-EG"/>
        </w:rPr>
        <w:t xml:space="preserve"> </w:t>
      </w:r>
      <w:r w:rsidRPr="004421AC">
        <w:rPr>
          <w:rFonts w:hint="eastAsia"/>
          <w:rtl/>
          <w:lang w:bidi="ar-EG"/>
        </w:rPr>
        <w:t>إطاراً</w:t>
      </w:r>
      <w:r w:rsidRPr="004421AC">
        <w:rPr>
          <w:rtl/>
          <w:lang w:bidi="ar-EG"/>
        </w:rPr>
        <w:t xml:space="preserve"> </w:t>
      </w:r>
      <w:r w:rsidRPr="004421AC">
        <w:rPr>
          <w:rFonts w:hint="eastAsia"/>
          <w:rtl/>
          <w:lang w:bidi="ar-EG"/>
        </w:rPr>
        <w:t>لتجميعها</w:t>
      </w:r>
      <w:r w:rsidRPr="004421AC">
        <w:rPr>
          <w:rtl/>
          <w:lang w:bidi="ar-EG"/>
        </w:rPr>
        <w:t xml:space="preserve"> </w:t>
      </w:r>
      <w:r w:rsidRPr="004421AC">
        <w:rPr>
          <w:rFonts w:hint="eastAsia"/>
          <w:rtl/>
          <w:lang w:bidi="ar-EG"/>
        </w:rPr>
        <w:t>طبقاً</w:t>
      </w:r>
      <w:r w:rsidRPr="004421AC">
        <w:rPr>
          <w:rtl/>
          <w:lang w:bidi="ar-EG"/>
        </w:rPr>
        <w:t xml:space="preserve"> </w:t>
      </w:r>
      <w:r w:rsidRPr="004421AC">
        <w:rPr>
          <w:rFonts w:hint="eastAsia"/>
          <w:rtl/>
          <w:lang w:bidi="ar-EG"/>
        </w:rPr>
        <w:t>ل</w:t>
      </w:r>
      <w:r w:rsidRPr="004421AC">
        <w:rPr>
          <w:rFonts w:hint="cs"/>
          <w:rtl/>
          <w:lang w:bidi="ar-EG"/>
        </w:rPr>
        <w:t>مشاريع ا</w:t>
      </w:r>
      <w:r w:rsidRPr="004421AC">
        <w:rPr>
          <w:rFonts w:hint="eastAsia"/>
          <w:rtl/>
          <w:lang w:bidi="ar-EG"/>
        </w:rPr>
        <w:t>لمبادئ</w:t>
      </w:r>
      <w:r w:rsidRPr="004421AC">
        <w:rPr>
          <w:rtl/>
          <w:lang w:bidi="ar-EG"/>
        </w:rPr>
        <w:t xml:space="preserve"> </w:t>
      </w:r>
      <w:r w:rsidRPr="004421AC">
        <w:rPr>
          <w:rFonts w:hint="eastAsia"/>
          <w:rtl/>
          <w:lang w:bidi="ar-EG"/>
        </w:rPr>
        <w:t>التوجيهية</w:t>
      </w:r>
      <w:r w:rsidRPr="004421AC">
        <w:rPr>
          <w:rtl/>
          <w:lang w:bidi="ar-EG"/>
        </w:rPr>
        <w:t xml:space="preserve"> </w:t>
      </w:r>
      <w:r w:rsidRPr="004421AC">
        <w:rPr>
          <w:rFonts w:hint="cs"/>
          <w:rtl/>
          <w:lang w:bidi="ar-EG"/>
        </w:rPr>
        <w:t>المتعلقة ب</w:t>
      </w:r>
      <w:r w:rsidRPr="004421AC">
        <w:rPr>
          <w:rFonts w:hint="eastAsia"/>
          <w:rtl/>
          <w:lang w:bidi="ar-EG"/>
        </w:rPr>
        <w:t>تبسيط</w:t>
      </w:r>
      <w:r w:rsidRPr="004421AC">
        <w:rPr>
          <w:rtl/>
          <w:lang w:bidi="ar-EG"/>
        </w:rPr>
        <w:t xml:space="preserve"> </w:t>
      </w:r>
      <w:r w:rsidRPr="004421AC">
        <w:rPr>
          <w:rFonts w:hint="eastAsia"/>
          <w:rtl/>
          <w:lang w:bidi="ar-EG"/>
        </w:rPr>
        <w:t>قرارات</w:t>
      </w:r>
      <w:r w:rsidRPr="004421AC">
        <w:rPr>
          <w:rtl/>
          <w:lang w:bidi="ar-EG"/>
        </w:rPr>
        <w:t xml:space="preserve"> </w:t>
      </w:r>
      <w:r w:rsidRPr="004421AC">
        <w:rPr>
          <w:rFonts w:hint="cs"/>
          <w:rtl/>
          <w:lang w:bidi="ar-EG"/>
        </w:rPr>
        <w:t>ال</w:t>
      </w:r>
      <w:r w:rsidRPr="004421AC">
        <w:rPr>
          <w:rFonts w:hint="eastAsia"/>
          <w:rtl/>
          <w:lang w:bidi="ar-EG"/>
        </w:rPr>
        <w:t>مؤتمر</w:t>
      </w:r>
      <w:r w:rsidRPr="004421AC">
        <w:rPr>
          <w:rtl/>
          <w:lang w:bidi="ar-EG"/>
        </w:rPr>
        <w:t xml:space="preserve"> </w:t>
      </w:r>
      <w:r w:rsidRPr="004421AC">
        <w:rPr>
          <w:rFonts w:hint="eastAsia"/>
          <w:rtl/>
          <w:lang w:bidi="ar-EG"/>
        </w:rPr>
        <w:t>العالمي</w:t>
      </w:r>
      <w:r w:rsidRPr="004421AC">
        <w:rPr>
          <w:rtl/>
          <w:lang w:bidi="ar-EG"/>
        </w:rPr>
        <w:t xml:space="preserve"> </w:t>
      </w:r>
      <w:r w:rsidRPr="004421AC">
        <w:rPr>
          <w:rFonts w:hint="eastAsia"/>
          <w:rtl/>
          <w:lang w:bidi="ar-EG"/>
        </w:rPr>
        <w:t>لتنمية</w:t>
      </w:r>
      <w:r w:rsidRPr="004421AC">
        <w:rPr>
          <w:rtl/>
          <w:lang w:bidi="ar-EG"/>
        </w:rPr>
        <w:t xml:space="preserve"> </w:t>
      </w:r>
      <w:r w:rsidRPr="004421AC">
        <w:rPr>
          <w:rFonts w:hint="eastAsia"/>
          <w:rtl/>
          <w:lang w:bidi="ar-EG"/>
        </w:rPr>
        <w:t>الاتصالات</w:t>
      </w:r>
      <w:r w:rsidRPr="004421AC">
        <w:rPr>
          <w:rtl/>
          <w:lang w:bidi="ar-EG"/>
        </w:rPr>
        <w:t>.</w:t>
      </w:r>
    </w:p>
    <w:p w:rsidR="004421AC" w:rsidRPr="004421AC" w:rsidRDefault="004421AC" w:rsidP="004421AC">
      <w:pPr>
        <w:rPr>
          <w:rtl/>
          <w:lang w:bidi="ar-JO"/>
        </w:rPr>
      </w:pPr>
      <w:r w:rsidRPr="004421AC">
        <w:rPr>
          <w:rFonts w:hint="cs"/>
          <w:rtl/>
          <w:lang w:bidi="ar-JO"/>
        </w:rPr>
        <w:t xml:space="preserve">ورحّب الاجتماع الإقليمي التحضيري لمنطقة أوروبا بالوثيقة وأحاط علماً بها. </w:t>
      </w:r>
    </w:p>
    <w:p w:rsidR="004421AC" w:rsidRPr="004421AC" w:rsidRDefault="00337672" w:rsidP="001F3208">
      <w:pPr>
        <w:rPr>
          <w:rtl/>
          <w:lang w:bidi="ar-EG"/>
        </w:rPr>
      </w:pPr>
      <w:hyperlink r:id="rId65" w:history="1">
        <w:r w:rsidR="004421AC" w:rsidRPr="004421AC">
          <w:rPr>
            <w:rStyle w:val="Hyperlink"/>
            <w:rFonts w:hint="cs"/>
            <w:rtl/>
            <w:lang w:bidi="ar-EG"/>
          </w:rPr>
          <w:t>الوثيقة </w:t>
        </w:r>
        <w:r w:rsidR="004421AC" w:rsidRPr="004421AC">
          <w:rPr>
            <w:rStyle w:val="Hyperlink"/>
          </w:rPr>
          <w:t>26</w:t>
        </w:r>
      </w:hyperlink>
      <w:r w:rsidR="004421AC" w:rsidRPr="004421AC">
        <w:rPr>
          <w:rFonts w:hint="cs"/>
          <w:rtl/>
          <w:lang w:bidi="ar-EG"/>
        </w:rPr>
        <w:t xml:space="preserve">: قدمت جمهورية صربيا الوثيقة بعنوان </w:t>
      </w:r>
      <w:r w:rsidR="004421AC" w:rsidRPr="004421AC">
        <w:rPr>
          <w:rFonts w:hint="cs"/>
          <w:b/>
          <w:bCs/>
          <w:i/>
          <w:iCs/>
          <w:rtl/>
          <w:lang w:bidi="ar-EG"/>
        </w:rPr>
        <w:t xml:space="preserve">"متابعة التقرير المتعلق بالقرار </w:t>
      </w:r>
      <w:r w:rsidR="004421AC" w:rsidRPr="004421AC">
        <w:rPr>
          <w:b/>
          <w:bCs/>
          <w:i/>
          <w:iCs/>
        </w:rPr>
        <w:t>33</w:t>
      </w:r>
      <w:r w:rsidR="004421AC" w:rsidRPr="004421AC">
        <w:rPr>
          <w:rFonts w:hint="cs"/>
          <w:b/>
          <w:bCs/>
          <w:i/>
          <w:iCs/>
          <w:rtl/>
          <w:lang w:bidi="ar-EG"/>
        </w:rPr>
        <w:t xml:space="preserve"> (المراجَع في دبي، </w:t>
      </w:r>
      <w:r w:rsidR="004421AC" w:rsidRPr="004421AC">
        <w:rPr>
          <w:b/>
          <w:bCs/>
          <w:i/>
          <w:iCs/>
        </w:rPr>
        <w:t>2014</w:t>
      </w:r>
      <w:r w:rsidR="004421AC" w:rsidRPr="004421AC">
        <w:rPr>
          <w:rFonts w:hint="cs"/>
          <w:rtl/>
          <w:lang w:bidi="ar-EG"/>
        </w:rPr>
        <w:t>)</w:t>
      </w:r>
      <w:r w:rsidR="004421AC" w:rsidRPr="004421AC">
        <w:rPr>
          <w:rFonts w:hint="cs"/>
          <w:b/>
          <w:bCs/>
          <w:i/>
          <w:iCs/>
          <w:rtl/>
          <w:lang w:bidi="ar-EG"/>
        </w:rPr>
        <w:t>"</w:t>
      </w:r>
      <w:r w:rsidR="004421AC" w:rsidRPr="004421AC">
        <w:rPr>
          <w:rFonts w:hint="cs"/>
          <w:rtl/>
          <w:lang w:bidi="ar-EG"/>
        </w:rPr>
        <w:t xml:space="preserve">. وتود جمهورية صربيا الإعراب عن تقديرها لمكتب تنمية الاتصالات لدعمه في تنفيذ القرار </w:t>
      </w:r>
      <w:r w:rsidR="004421AC" w:rsidRPr="004421AC">
        <w:t>126</w:t>
      </w:r>
      <w:r w:rsidR="004421AC" w:rsidRPr="004421AC">
        <w:rPr>
          <w:rFonts w:hint="cs"/>
          <w:rtl/>
          <w:lang w:bidi="ar-EG"/>
        </w:rPr>
        <w:t xml:space="preserve"> لمؤتمر المندوبين المفوضين والقرار</w:t>
      </w:r>
      <w:r w:rsidR="001F3208">
        <w:rPr>
          <w:rFonts w:hint="eastAsia"/>
          <w:rtl/>
          <w:lang w:bidi="ar-EG"/>
        </w:rPr>
        <w:t> </w:t>
      </w:r>
      <w:r w:rsidR="004421AC" w:rsidRPr="004421AC">
        <w:t>33</w:t>
      </w:r>
      <w:r w:rsidR="004421AC" w:rsidRPr="004421AC">
        <w:rPr>
          <w:rFonts w:hint="cs"/>
          <w:rtl/>
          <w:lang w:bidi="ar-EG"/>
        </w:rPr>
        <w:t xml:space="preserve"> للمؤتمر العالمي لتنمية الاتصالات. واعترف مقدم الوثيقة بدور المكتب في تقديم المساعدة المناسبة من أجل دعم صربيا في إعادة بناء نظامها الإذاعي ال</w:t>
      </w:r>
      <w:r w:rsidR="005F2E6A">
        <w:rPr>
          <w:rFonts w:hint="cs"/>
          <w:rtl/>
          <w:lang w:bidi="ar-EG"/>
        </w:rPr>
        <w:t>عمومي وتحسين التغطية الإذاعية</w:t>
      </w:r>
      <w:r w:rsidR="00EB78E5">
        <w:rPr>
          <w:rFonts w:hint="cs"/>
          <w:rtl/>
          <w:lang w:bidi="ar-EG"/>
        </w:rPr>
        <w:t xml:space="preserve"> الرقمية</w:t>
      </w:r>
      <w:r w:rsidR="005F2E6A">
        <w:rPr>
          <w:rFonts w:hint="cs"/>
          <w:rtl/>
          <w:lang w:bidi="ar-EG"/>
        </w:rPr>
        <w:t>.</w:t>
      </w:r>
    </w:p>
    <w:p w:rsidR="004421AC" w:rsidRPr="00461BDB" w:rsidRDefault="004421AC" w:rsidP="005F2E6A">
      <w:pPr>
        <w:rPr>
          <w:spacing w:val="-6"/>
          <w:rtl/>
          <w:lang w:bidi="ar-JO"/>
        </w:rPr>
      </w:pPr>
      <w:r w:rsidRPr="00461BDB">
        <w:rPr>
          <w:rFonts w:hint="cs"/>
          <w:spacing w:val="-6"/>
          <w:rtl/>
          <w:lang w:bidi="ar-JO"/>
        </w:rPr>
        <w:t xml:space="preserve">ويُقترح في الوثيقة إلغاء القرار </w:t>
      </w:r>
      <w:r w:rsidRPr="00461BDB">
        <w:rPr>
          <w:spacing w:val="-6"/>
        </w:rPr>
        <w:t>33</w:t>
      </w:r>
      <w:r w:rsidRPr="00461BDB">
        <w:rPr>
          <w:rFonts w:hint="cs"/>
          <w:spacing w:val="-6"/>
          <w:rtl/>
          <w:lang w:bidi="ar-EG"/>
        </w:rPr>
        <w:t xml:space="preserve"> للمؤتمر العالمي لتنمية الاتصالات، مع مراعاة الوضع المتقدم لتطوير نظام الإذاعة الرقمية في</w:t>
      </w:r>
      <w:r w:rsidR="005F2E6A" w:rsidRPr="00461BDB">
        <w:rPr>
          <w:rFonts w:hint="eastAsia"/>
          <w:spacing w:val="-6"/>
          <w:rtl/>
          <w:lang w:bidi="ar-EG"/>
        </w:rPr>
        <w:t> </w:t>
      </w:r>
      <w:r w:rsidRPr="00461BDB">
        <w:rPr>
          <w:rFonts w:hint="cs"/>
          <w:spacing w:val="-6"/>
          <w:rtl/>
          <w:lang w:bidi="ar-EG"/>
        </w:rPr>
        <w:t>جمهورية صربيا. وهنأت الدول الأعضاء صربيا على استخدامها المتسم بالكفاءة للموارد المتاحة في الانتقال الناجح إلى الإ</w:t>
      </w:r>
      <w:r w:rsidR="00DD30D5" w:rsidRPr="00461BDB">
        <w:rPr>
          <w:rFonts w:hint="cs"/>
          <w:spacing w:val="-6"/>
          <w:rtl/>
          <w:lang w:bidi="ar-EG"/>
        </w:rPr>
        <w:t>ذاعة التلفزيونية الرقمية</w:t>
      </w:r>
      <w:r w:rsidR="00DD30D5" w:rsidRPr="00461BDB">
        <w:rPr>
          <w:rFonts w:hint="eastAsia"/>
          <w:spacing w:val="-6"/>
          <w:rtl/>
          <w:lang w:bidi="ar-EG"/>
        </w:rPr>
        <w:t> </w:t>
      </w:r>
      <w:r w:rsidR="00DD30D5" w:rsidRPr="00461BDB">
        <w:rPr>
          <w:rFonts w:hint="cs"/>
          <w:spacing w:val="-6"/>
          <w:rtl/>
          <w:lang w:bidi="ar-EG"/>
        </w:rPr>
        <w:t>للأرض.</w:t>
      </w:r>
    </w:p>
    <w:p w:rsidR="004421AC" w:rsidRPr="004421AC" w:rsidRDefault="004421AC" w:rsidP="005F2E6A">
      <w:pPr>
        <w:rPr>
          <w:rtl/>
          <w:lang w:bidi="ar-EG"/>
        </w:rPr>
      </w:pPr>
      <w:r w:rsidRPr="004421AC">
        <w:rPr>
          <w:rFonts w:hint="cs"/>
          <w:rtl/>
          <w:lang w:bidi="ar-JO"/>
        </w:rPr>
        <w:t>ورحّب الاجتماع الإقليمي التحضيري لمنطقة أوروبا بالوثيقة وأحاط علماً بها. وأشير إلى أن عملية التبسيط قد تشمل الوثيقة</w:t>
      </w:r>
      <w:r w:rsidR="005F2E6A">
        <w:rPr>
          <w:rFonts w:hint="eastAsia"/>
          <w:rtl/>
          <w:lang w:bidi="ar-JO"/>
        </w:rPr>
        <w:t> </w:t>
      </w:r>
      <w:r w:rsidRPr="004421AC">
        <w:t>29</w:t>
      </w:r>
      <w:r w:rsidRPr="004421AC">
        <w:rPr>
          <w:rFonts w:hint="cs"/>
          <w:rtl/>
          <w:lang w:bidi="ar-JO"/>
        </w:rPr>
        <w:t xml:space="preserve"> إذا أُلغي القرار </w:t>
      </w:r>
      <w:r w:rsidRPr="004421AC">
        <w:t>67</w:t>
      </w:r>
      <w:r w:rsidRPr="004421AC">
        <w:rPr>
          <w:rFonts w:hint="cs"/>
          <w:rtl/>
          <w:lang w:bidi="ar-EG"/>
        </w:rPr>
        <w:t xml:space="preserve"> للمؤتمر العالمي لتنمية الاتصالات.</w:t>
      </w:r>
    </w:p>
    <w:p w:rsidR="004421AC" w:rsidRPr="004421AC" w:rsidRDefault="004421AC" w:rsidP="005F2E6A">
      <w:pPr>
        <w:pStyle w:val="Heading2"/>
        <w:rPr>
          <w:rtl/>
        </w:rPr>
      </w:pPr>
      <w:r w:rsidRPr="004421AC">
        <w:t>6.7</w:t>
      </w:r>
      <w:r w:rsidRPr="004421AC">
        <w:rPr>
          <w:rtl/>
        </w:rPr>
        <w:tab/>
      </w:r>
      <w:r w:rsidR="005009D4">
        <w:rPr>
          <w:rFonts w:hint="cs"/>
          <w:rtl/>
        </w:rPr>
        <w:t>المشروع التمهيدي لهيكل المؤتمر</w:t>
      </w:r>
    </w:p>
    <w:p w:rsidR="004421AC" w:rsidRPr="004421AC" w:rsidRDefault="00337672" w:rsidP="00CD726F">
      <w:pPr>
        <w:rPr>
          <w:rtl/>
          <w:lang w:bidi="ar-JO"/>
        </w:rPr>
      </w:pPr>
      <w:hyperlink r:id="rId66" w:history="1">
        <w:r w:rsidR="004421AC" w:rsidRPr="004421AC">
          <w:rPr>
            <w:rStyle w:val="Hyperlink"/>
            <w:rFonts w:hint="cs"/>
            <w:rtl/>
            <w:lang w:bidi="ar-JO"/>
          </w:rPr>
          <w:t xml:space="preserve">الوثيقة </w:t>
        </w:r>
        <w:r w:rsidR="004421AC" w:rsidRPr="004421AC">
          <w:rPr>
            <w:rStyle w:val="Hyperlink"/>
            <w:lang w:val="en-GB"/>
          </w:rPr>
          <w:t>12</w:t>
        </w:r>
      </w:hyperlink>
      <w:r w:rsidR="004421AC" w:rsidRPr="004421AC">
        <w:rPr>
          <w:rFonts w:hint="cs"/>
          <w:rtl/>
          <w:lang w:bidi="ar-JO"/>
        </w:rPr>
        <w:t>: تقدم الوثيقة مشروع</w:t>
      </w:r>
      <w:r w:rsidR="004421AC" w:rsidRPr="004421AC">
        <w:rPr>
          <w:rtl/>
          <w:lang w:bidi="ar-JO"/>
        </w:rPr>
        <w:t xml:space="preserve"> </w:t>
      </w:r>
      <w:r w:rsidR="004421AC" w:rsidRPr="004421AC">
        <w:rPr>
          <w:rFonts w:hint="cs"/>
          <w:rtl/>
          <w:lang w:bidi="ar-JO"/>
        </w:rPr>
        <w:t>هيكل</w:t>
      </w:r>
      <w:r w:rsidR="004421AC" w:rsidRPr="004421AC">
        <w:rPr>
          <w:rtl/>
          <w:lang w:bidi="ar-JO"/>
        </w:rPr>
        <w:t xml:space="preserve"> </w:t>
      </w:r>
      <w:r w:rsidR="004421AC" w:rsidRPr="004421AC">
        <w:rPr>
          <w:rFonts w:hint="cs"/>
          <w:rtl/>
          <w:lang w:bidi="ar-JO"/>
        </w:rPr>
        <w:t>المؤتمر</w:t>
      </w:r>
      <w:r w:rsidR="004421AC" w:rsidRPr="004421AC">
        <w:rPr>
          <w:rtl/>
          <w:lang w:bidi="ar-JO"/>
        </w:rPr>
        <w:t xml:space="preserve"> </w:t>
      </w:r>
      <w:r w:rsidR="004421AC" w:rsidRPr="004421AC">
        <w:rPr>
          <w:rFonts w:hint="cs"/>
          <w:rtl/>
          <w:lang w:bidi="ar-JO"/>
        </w:rPr>
        <w:t>العالمي</w:t>
      </w:r>
      <w:r w:rsidR="004421AC" w:rsidRPr="004421AC">
        <w:rPr>
          <w:rtl/>
          <w:lang w:bidi="ar-JO"/>
        </w:rPr>
        <w:t xml:space="preserve"> </w:t>
      </w:r>
      <w:r w:rsidR="004421AC" w:rsidRPr="004421AC">
        <w:rPr>
          <w:rFonts w:hint="cs"/>
          <w:rtl/>
          <w:lang w:bidi="ar-JO"/>
        </w:rPr>
        <w:t>لتنمية</w:t>
      </w:r>
      <w:r w:rsidR="004421AC" w:rsidRPr="004421AC">
        <w:rPr>
          <w:rtl/>
          <w:lang w:bidi="ar-JO"/>
        </w:rPr>
        <w:t xml:space="preserve"> </w:t>
      </w:r>
      <w:r w:rsidR="004421AC" w:rsidRPr="004421AC">
        <w:rPr>
          <w:rFonts w:hint="cs"/>
          <w:rtl/>
          <w:lang w:bidi="ar-JO"/>
        </w:rPr>
        <w:t>الاتصالات، واختصاصات</w:t>
      </w:r>
      <w:r w:rsidR="004421AC" w:rsidRPr="004421AC">
        <w:rPr>
          <w:rtl/>
          <w:lang w:bidi="ar-JO"/>
        </w:rPr>
        <w:t xml:space="preserve"> </w:t>
      </w:r>
      <w:r w:rsidR="004421AC" w:rsidRPr="004421AC">
        <w:rPr>
          <w:rFonts w:hint="cs"/>
          <w:rtl/>
          <w:lang w:bidi="ar-JO"/>
        </w:rPr>
        <w:t>اجتماع</w:t>
      </w:r>
      <w:r w:rsidR="004421AC" w:rsidRPr="004421AC">
        <w:rPr>
          <w:rtl/>
          <w:lang w:bidi="ar-JO"/>
        </w:rPr>
        <w:t xml:space="preserve"> </w:t>
      </w:r>
      <w:r w:rsidR="004421AC" w:rsidRPr="004421AC">
        <w:rPr>
          <w:rFonts w:hint="cs"/>
          <w:rtl/>
          <w:lang w:bidi="ar-JO"/>
        </w:rPr>
        <w:t>رؤساء</w:t>
      </w:r>
      <w:r w:rsidR="004421AC" w:rsidRPr="004421AC">
        <w:rPr>
          <w:rtl/>
          <w:lang w:bidi="ar-JO"/>
        </w:rPr>
        <w:t xml:space="preserve"> </w:t>
      </w:r>
      <w:r w:rsidR="004421AC" w:rsidRPr="004421AC">
        <w:rPr>
          <w:rFonts w:hint="cs"/>
          <w:rtl/>
          <w:lang w:bidi="ar-JO"/>
        </w:rPr>
        <w:t>الوفود</w:t>
      </w:r>
      <w:r w:rsidR="004421AC" w:rsidRPr="004421AC">
        <w:rPr>
          <w:rtl/>
          <w:lang w:bidi="ar-JO"/>
        </w:rPr>
        <w:t xml:space="preserve"> </w:t>
      </w:r>
      <w:r w:rsidR="004421AC" w:rsidRPr="004421AC">
        <w:rPr>
          <w:rFonts w:hint="cs"/>
          <w:rtl/>
          <w:lang w:bidi="ar-JO"/>
        </w:rPr>
        <w:t>واختصاصات</w:t>
      </w:r>
      <w:r w:rsidR="004421AC" w:rsidRPr="004421AC">
        <w:rPr>
          <w:rtl/>
          <w:lang w:bidi="ar-JO"/>
        </w:rPr>
        <w:t xml:space="preserve"> </w:t>
      </w:r>
      <w:r w:rsidR="004421AC" w:rsidRPr="004421AC">
        <w:rPr>
          <w:rFonts w:hint="cs"/>
          <w:rtl/>
          <w:lang w:bidi="ar-JO"/>
        </w:rPr>
        <w:t>اللجان</w:t>
      </w:r>
      <w:r w:rsidR="004421AC" w:rsidRPr="004421AC">
        <w:rPr>
          <w:rtl/>
          <w:lang w:bidi="ar-JO"/>
        </w:rPr>
        <w:t xml:space="preserve"> </w:t>
      </w:r>
      <w:r w:rsidR="004421AC" w:rsidRPr="004421AC">
        <w:rPr>
          <w:rFonts w:hint="cs"/>
          <w:rtl/>
          <w:lang w:bidi="ar-JO"/>
        </w:rPr>
        <w:t>الخمس المقترحة</w:t>
      </w:r>
      <w:r w:rsidR="004421AC" w:rsidRPr="004421AC">
        <w:rPr>
          <w:rtl/>
          <w:lang w:bidi="ar-JO"/>
        </w:rPr>
        <w:t xml:space="preserve"> (</w:t>
      </w:r>
      <w:r w:rsidR="00CD726F">
        <w:rPr>
          <w:rFonts w:hint="cs"/>
          <w:rtl/>
          <w:lang w:bidi="ar-JO"/>
        </w:rPr>
        <w:t>لجنة التوجيه</w:t>
      </w:r>
      <w:r w:rsidR="004421AC" w:rsidRPr="004421AC">
        <w:rPr>
          <w:rFonts w:hint="cs"/>
          <w:rtl/>
          <w:lang w:bidi="ar-JO"/>
        </w:rPr>
        <w:t>،</w:t>
      </w:r>
      <w:r w:rsidR="004421AC" w:rsidRPr="004421AC">
        <w:rPr>
          <w:rtl/>
          <w:lang w:bidi="ar-JO"/>
        </w:rPr>
        <w:t xml:space="preserve"> </w:t>
      </w:r>
      <w:r w:rsidR="004421AC" w:rsidRPr="004421AC">
        <w:rPr>
          <w:rFonts w:hint="cs"/>
          <w:rtl/>
          <w:lang w:bidi="ar-JO"/>
        </w:rPr>
        <w:t>ولجنة مراقبة الميزانية، واللجنة المعنية بالأهداف، واللجنة المعنية بأساليب عمل قطاع تنمية الاتصالات، ولجنة الصياغة) وفريق العمل التابع للجلسة العامة المعني بالخطة الاستراتيجية لقطاع تنمية الاتصالات للاتحاد، وإعلان المؤتمر العالمي لتنمية الاتصالات وقراراته.</w:t>
      </w:r>
    </w:p>
    <w:p w:rsidR="004421AC" w:rsidRPr="004421AC" w:rsidRDefault="004421AC" w:rsidP="004421AC">
      <w:pPr>
        <w:rPr>
          <w:rtl/>
          <w:lang w:bidi="ar-EG"/>
        </w:rPr>
      </w:pPr>
      <w:r w:rsidRPr="004421AC">
        <w:rPr>
          <w:rFonts w:hint="cs"/>
          <w:rtl/>
          <w:lang w:bidi="ar-JO"/>
        </w:rPr>
        <w:t>وأشار مقدم الوثيقة إلى أن مشروع هيكل المؤتمر </w:t>
      </w:r>
      <w:r w:rsidRPr="004421AC">
        <w:t>WTDC</w:t>
      </w:r>
      <w:r w:rsidRPr="004421AC">
        <w:noBreakHyphen/>
        <w:t>17</w:t>
      </w:r>
      <w:r w:rsidRPr="004421AC">
        <w:rPr>
          <w:rFonts w:hint="cs"/>
          <w:rtl/>
          <w:lang w:bidi="ar-EG"/>
        </w:rPr>
        <w:t xml:space="preserve"> مماثل لهيكل المؤتمرات العالمية السابقة لتنمية الاتصالات وقدم إلى الاجتماع تفاصيل بشأن مختلف اللجان وبشأن الهيكل العام للمؤتمر.</w:t>
      </w:r>
    </w:p>
    <w:p w:rsidR="004421AC" w:rsidRPr="004421AC" w:rsidRDefault="004421AC" w:rsidP="004421AC">
      <w:pPr>
        <w:rPr>
          <w:rtl/>
          <w:lang w:bidi="ar-JO"/>
        </w:rPr>
      </w:pPr>
      <w:r w:rsidRPr="004421AC">
        <w:rPr>
          <w:rFonts w:hint="cs"/>
          <w:rtl/>
          <w:lang w:bidi="ar-JO"/>
        </w:rPr>
        <w:t xml:space="preserve">ورحّب الاجتماع الإقليمي التحضيري لمنطقة أوروبا بالوثيقة وأحاط علماً بها. </w:t>
      </w:r>
    </w:p>
    <w:p w:rsidR="004421AC" w:rsidRPr="004421AC" w:rsidRDefault="004421AC" w:rsidP="005F2E6A">
      <w:pPr>
        <w:pStyle w:val="Heading1"/>
        <w:rPr>
          <w:rtl/>
          <w:lang w:bidi="ar-LB"/>
        </w:rPr>
      </w:pPr>
      <w:r w:rsidRPr="004421AC">
        <w:lastRenderedPageBreak/>
        <w:t>8</w:t>
      </w:r>
      <w:r w:rsidRPr="004421AC">
        <w:rPr>
          <w:rtl/>
          <w:lang w:bidi="ar-LB"/>
        </w:rPr>
        <w:tab/>
      </w:r>
      <w:r w:rsidRPr="004421AC">
        <w:rPr>
          <w:rFonts w:hint="cs"/>
          <w:rtl/>
        </w:rPr>
        <w:t>تحديد الأولويات للمبادرات الإقليمية والمشاريع ذات الصلة وآليات التمويل</w:t>
      </w:r>
    </w:p>
    <w:p w:rsidR="004421AC" w:rsidRPr="004421AC" w:rsidRDefault="00337672" w:rsidP="005F2E6A">
      <w:pPr>
        <w:rPr>
          <w:rtl/>
          <w:lang w:bidi="ar-EG"/>
        </w:rPr>
      </w:pPr>
      <w:hyperlink r:id="rId67" w:history="1">
        <w:r w:rsidR="004421AC" w:rsidRPr="005F2E6A">
          <w:rPr>
            <w:rStyle w:val="Hyperlink"/>
            <w:rFonts w:hint="cs"/>
            <w:rtl/>
            <w:lang w:bidi="ar-EG"/>
          </w:rPr>
          <w:t>الوثيقة </w:t>
        </w:r>
        <w:r w:rsidR="004421AC" w:rsidRPr="005F2E6A">
          <w:rPr>
            <w:rStyle w:val="Hyperlink"/>
          </w:rPr>
          <w:t>INF/7</w:t>
        </w:r>
      </w:hyperlink>
      <w:r w:rsidR="004421AC" w:rsidRPr="004421AC">
        <w:rPr>
          <w:rFonts w:hint="cs"/>
          <w:rtl/>
          <w:lang w:bidi="ar-EG"/>
        </w:rPr>
        <w:t xml:space="preserve">: </w:t>
      </w:r>
      <w:r w:rsidR="004421AC" w:rsidRPr="004421AC">
        <w:rPr>
          <w:rFonts w:hint="eastAsia"/>
          <w:rtl/>
          <w:lang w:bidi="ar-EG"/>
        </w:rPr>
        <w:t>ق</w:t>
      </w:r>
      <w:r w:rsidR="004421AC" w:rsidRPr="004421AC">
        <w:rPr>
          <w:rFonts w:hint="cs"/>
          <w:rtl/>
          <w:lang w:bidi="ar-EG"/>
        </w:rPr>
        <w:t>دم</w:t>
      </w:r>
      <w:r w:rsidR="004421AC" w:rsidRPr="004421AC">
        <w:rPr>
          <w:rtl/>
          <w:lang w:bidi="ar-EG"/>
        </w:rPr>
        <w:t xml:space="preserve"> </w:t>
      </w:r>
      <w:r w:rsidR="004421AC" w:rsidRPr="004421AC">
        <w:rPr>
          <w:rFonts w:hint="eastAsia"/>
          <w:rtl/>
          <w:lang w:bidi="ar-EG"/>
        </w:rPr>
        <w:t>مدير</w:t>
      </w:r>
      <w:r w:rsidR="004421AC" w:rsidRPr="004421AC">
        <w:rPr>
          <w:rtl/>
          <w:lang w:bidi="ar-EG"/>
        </w:rPr>
        <w:t xml:space="preserve"> </w:t>
      </w:r>
      <w:r w:rsidR="004421AC" w:rsidRPr="004421AC">
        <w:rPr>
          <w:rFonts w:hint="eastAsia"/>
          <w:rtl/>
          <w:lang w:bidi="ar-EG"/>
        </w:rPr>
        <w:t>مكتب</w:t>
      </w:r>
      <w:r w:rsidR="004421AC" w:rsidRPr="004421AC">
        <w:rPr>
          <w:rtl/>
          <w:lang w:bidi="ar-EG"/>
        </w:rPr>
        <w:t xml:space="preserve"> </w:t>
      </w:r>
      <w:r w:rsidR="004421AC" w:rsidRPr="004421AC">
        <w:rPr>
          <w:rFonts w:hint="eastAsia"/>
          <w:rtl/>
          <w:lang w:bidi="ar-EG"/>
        </w:rPr>
        <w:t>تنمية</w:t>
      </w:r>
      <w:r w:rsidR="004421AC" w:rsidRPr="004421AC">
        <w:rPr>
          <w:rtl/>
          <w:lang w:bidi="ar-EG"/>
        </w:rPr>
        <w:t xml:space="preserve"> </w:t>
      </w:r>
      <w:r w:rsidR="004421AC" w:rsidRPr="004421AC">
        <w:rPr>
          <w:rFonts w:hint="eastAsia"/>
          <w:rtl/>
          <w:lang w:bidi="ar-EG"/>
        </w:rPr>
        <w:t>الاتصالات الوثيقة</w:t>
      </w:r>
      <w:r w:rsidR="004421AC" w:rsidRPr="004421AC">
        <w:rPr>
          <w:rtl/>
          <w:lang w:bidi="ar-EG"/>
        </w:rPr>
        <w:t xml:space="preserve"> </w:t>
      </w:r>
      <w:r w:rsidR="004421AC" w:rsidRPr="004421AC">
        <w:rPr>
          <w:rFonts w:hint="eastAsia"/>
          <w:rtl/>
          <w:lang w:bidi="ar-EG"/>
        </w:rPr>
        <w:t>بعنوان</w:t>
      </w:r>
      <w:r w:rsidR="004421AC" w:rsidRPr="004421AC">
        <w:rPr>
          <w:rtl/>
          <w:lang w:bidi="ar-EG"/>
        </w:rPr>
        <w:t xml:space="preserve"> </w:t>
      </w:r>
      <w:r w:rsidR="004421AC" w:rsidRPr="004421AC">
        <w:rPr>
          <w:b/>
          <w:bCs/>
          <w:i/>
          <w:iCs/>
          <w:rtl/>
          <w:lang w:bidi="ar-EG"/>
        </w:rPr>
        <w:t>"</w:t>
      </w:r>
      <w:r w:rsidR="004421AC" w:rsidRPr="004421AC">
        <w:rPr>
          <w:rFonts w:hint="eastAsia"/>
          <w:b/>
          <w:bCs/>
          <w:i/>
          <w:iCs/>
          <w:rtl/>
          <w:lang w:bidi="ar-EG"/>
        </w:rPr>
        <w:t>تبادل</w:t>
      </w:r>
      <w:r w:rsidR="004421AC" w:rsidRPr="004421AC">
        <w:rPr>
          <w:b/>
          <w:bCs/>
          <w:i/>
          <w:iCs/>
          <w:rtl/>
          <w:lang w:bidi="ar-EG"/>
        </w:rPr>
        <w:t xml:space="preserve"> </w:t>
      </w:r>
      <w:r w:rsidR="004421AC" w:rsidRPr="004421AC">
        <w:rPr>
          <w:rFonts w:hint="eastAsia"/>
          <w:b/>
          <w:bCs/>
          <w:i/>
          <w:iCs/>
          <w:rtl/>
          <w:lang w:bidi="ar-EG"/>
        </w:rPr>
        <w:t>الأفكار</w:t>
      </w:r>
      <w:r w:rsidR="004421AC" w:rsidRPr="004421AC">
        <w:rPr>
          <w:b/>
          <w:bCs/>
          <w:i/>
          <w:iCs/>
          <w:rtl/>
          <w:lang w:bidi="ar-EG"/>
        </w:rPr>
        <w:t xml:space="preserve"> </w:t>
      </w:r>
      <w:r w:rsidR="004421AC" w:rsidRPr="004421AC">
        <w:rPr>
          <w:rFonts w:hint="eastAsia"/>
          <w:b/>
          <w:bCs/>
          <w:i/>
          <w:iCs/>
          <w:rtl/>
          <w:lang w:bidi="ar-EG"/>
        </w:rPr>
        <w:t>من</w:t>
      </w:r>
      <w:r w:rsidR="004421AC" w:rsidRPr="004421AC">
        <w:rPr>
          <w:b/>
          <w:bCs/>
          <w:i/>
          <w:iCs/>
          <w:rtl/>
          <w:lang w:bidi="ar-EG"/>
        </w:rPr>
        <w:t xml:space="preserve"> </w:t>
      </w:r>
      <w:r w:rsidR="004421AC" w:rsidRPr="004421AC">
        <w:rPr>
          <w:rFonts w:hint="eastAsia"/>
          <w:b/>
          <w:bCs/>
          <w:i/>
          <w:iCs/>
          <w:rtl/>
          <w:lang w:bidi="ar-EG"/>
        </w:rPr>
        <w:t>أجل</w:t>
      </w:r>
      <w:r w:rsidR="004421AC" w:rsidRPr="004421AC">
        <w:rPr>
          <w:b/>
          <w:bCs/>
          <w:i/>
          <w:iCs/>
          <w:rtl/>
          <w:lang w:bidi="ar-EG"/>
        </w:rPr>
        <w:t xml:space="preserve"> </w:t>
      </w:r>
      <w:r w:rsidR="004421AC" w:rsidRPr="004421AC">
        <w:rPr>
          <w:rFonts w:hint="eastAsia"/>
          <w:b/>
          <w:bCs/>
          <w:i/>
          <w:iCs/>
          <w:rtl/>
          <w:lang w:bidi="ar-EG"/>
        </w:rPr>
        <w:t>التحضير</w:t>
      </w:r>
      <w:r w:rsidR="004421AC" w:rsidRPr="004421AC">
        <w:rPr>
          <w:b/>
          <w:bCs/>
          <w:i/>
          <w:iCs/>
          <w:rtl/>
          <w:lang w:bidi="ar-EG"/>
        </w:rPr>
        <w:t xml:space="preserve"> </w:t>
      </w:r>
      <w:r w:rsidR="004421AC" w:rsidRPr="004421AC">
        <w:rPr>
          <w:rFonts w:hint="eastAsia"/>
          <w:b/>
          <w:bCs/>
          <w:i/>
          <w:iCs/>
          <w:rtl/>
          <w:lang w:bidi="ar-EG"/>
        </w:rPr>
        <w:t>للمبادرات</w:t>
      </w:r>
      <w:r w:rsidR="004421AC" w:rsidRPr="004421AC">
        <w:rPr>
          <w:b/>
          <w:bCs/>
          <w:i/>
          <w:iCs/>
          <w:rtl/>
          <w:lang w:bidi="ar-EG"/>
        </w:rPr>
        <w:t xml:space="preserve"> </w:t>
      </w:r>
      <w:r w:rsidR="004421AC" w:rsidRPr="004421AC">
        <w:rPr>
          <w:rFonts w:hint="eastAsia"/>
          <w:b/>
          <w:bCs/>
          <w:i/>
          <w:iCs/>
          <w:rtl/>
          <w:lang w:bidi="ar-EG"/>
        </w:rPr>
        <w:t>الإقليمية</w:t>
      </w:r>
      <w:r w:rsidR="004421AC" w:rsidRPr="004421AC">
        <w:rPr>
          <w:b/>
          <w:bCs/>
          <w:i/>
          <w:iCs/>
          <w:rtl/>
          <w:lang w:bidi="ar-EG"/>
        </w:rPr>
        <w:t xml:space="preserve"> </w:t>
      </w:r>
      <w:r w:rsidR="004421AC" w:rsidRPr="004421AC">
        <w:rPr>
          <w:rFonts w:hint="eastAsia"/>
          <w:b/>
          <w:bCs/>
          <w:i/>
          <w:iCs/>
          <w:rtl/>
          <w:lang w:bidi="ar-EG"/>
        </w:rPr>
        <w:t>للفترة</w:t>
      </w:r>
      <w:r w:rsidR="005F2E6A">
        <w:rPr>
          <w:rFonts w:hint="cs"/>
          <w:b/>
          <w:bCs/>
          <w:i/>
          <w:iCs/>
          <w:rtl/>
          <w:lang w:bidi="ar-EG"/>
        </w:rPr>
        <w:t> </w:t>
      </w:r>
      <w:r w:rsidR="004421AC" w:rsidRPr="004421AC">
        <w:rPr>
          <w:b/>
          <w:bCs/>
          <w:i/>
          <w:iCs/>
        </w:rPr>
        <w:t>2021-2018</w:t>
      </w:r>
      <w:r w:rsidR="004421AC" w:rsidRPr="004421AC">
        <w:rPr>
          <w:b/>
          <w:bCs/>
          <w:i/>
          <w:iCs/>
          <w:rtl/>
          <w:lang w:bidi="ar-EG"/>
        </w:rPr>
        <w:t>"</w:t>
      </w:r>
      <w:r w:rsidR="004421AC" w:rsidRPr="004421AC">
        <w:rPr>
          <w:rtl/>
          <w:lang w:bidi="ar-EG"/>
        </w:rPr>
        <w:t>.</w:t>
      </w:r>
      <w:r w:rsidR="004421AC" w:rsidRPr="004421AC">
        <w:rPr>
          <w:rFonts w:hint="cs"/>
          <w:rtl/>
          <w:lang w:bidi="ar-EG"/>
        </w:rPr>
        <w:t xml:space="preserve"> وتعرض الوثيقة بعض الاقتراحات التي طرحها مدير مكتب تنمية الاتصالات على المنظمات الإقليمية للاتصالات استناداً إلى خبرة المكتب في تنفيذ المبادرات الإقليمية. وقُدمت الوثيقة إلى المنظمات الإقليمية للاتصالات لدراستها حسبما تراه مناسباً عند النظر في المبادرات الإقليمية للفترة </w:t>
      </w:r>
      <w:r w:rsidR="004421AC" w:rsidRPr="004421AC">
        <w:t>2021-2018</w:t>
      </w:r>
      <w:r w:rsidR="005F2E6A">
        <w:rPr>
          <w:rFonts w:hint="cs"/>
          <w:rtl/>
          <w:lang w:bidi="ar-EG"/>
        </w:rPr>
        <w:t>.</w:t>
      </w:r>
    </w:p>
    <w:p w:rsidR="004421AC" w:rsidRPr="004421AC" w:rsidRDefault="00337672" w:rsidP="005F2E6A">
      <w:pPr>
        <w:rPr>
          <w:rtl/>
          <w:lang w:bidi="ar-EG"/>
        </w:rPr>
      </w:pPr>
      <w:hyperlink r:id="rId68" w:history="1">
        <w:r w:rsidR="004421AC" w:rsidRPr="005F2E6A">
          <w:rPr>
            <w:rStyle w:val="Hyperlink"/>
            <w:rFonts w:hint="cs"/>
            <w:rtl/>
          </w:rPr>
          <w:t>الوثيقة </w:t>
        </w:r>
        <w:r w:rsidR="004421AC" w:rsidRPr="005F2E6A">
          <w:rPr>
            <w:rStyle w:val="Hyperlink"/>
          </w:rPr>
          <w:t>INF/8</w:t>
        </w:r>
      </w:hyperlink>
      <w:r w:rsidR="004421AC" w:rsidRPr="004421AC">
        <w:rPr>
          <w:rFonts w:hint="cs"/>
          <w:rtl/>
          <w:lang w:bidi="ar-EG"/>
        </w:rPr>
        <w:t xml:space="preserve">: </w:t>
      </w:r>
      <w:r w:rsidR="004421AC" w:rsidRPr="004421AC">
        <w:rPr>
          <w:rFonts w:hint="eastAsia"/>
          <w:rtl/>
          <w:lang w:bidi="ar-EG"/>
        </w:rPr>
        <w:t>ق</w:t>
      </w:r>
      <w:r w:rsidR="004421AC" w:rsidRPr="004421AC">
        <w:rPr>
          <w:rFonts w:hint="cs"/>
          <w:rtl/>
          <w:lang w:bidi="ar-EG"/>
        </w:rPr>
        <w:t>دم</w:t>
      </w:r>
      <w:r w:rsidR="004421AC" w:rsidRPr="004421AC">
        <w:rPr>
          <w:rtl/>
          <w:lang w:bidi="ar-EG"/>
        </w:rPr>
        <w:t xml:space="preserve"> </w:t>
      </w:r>
      <w:r w:rsidR="004421AC" w:rsidRPr="004421AC">
        <w:rPr>
          <w:rFonts w:hint="eastAsia"/>
          <w:rtl/>
          <w:lang w:bidi="ar-EG"/>
        </w:rPr>
        <w:t>مدير</w:t>
      </w:r>
      <w:r w:rsidR="004421AC" w:rsidRPr="004421AC">
        <w:rPr>
          <w:rtl/>
          <w:lang w:bidi="ar-EG"/>
        </w:rPr>
        <w:t xml:space="preserve"> </w:t>
      </w:r>
      <w:r w:rsidR="004421AC" w:rsidRPr="004421AC">
        <w:rPr>
          <w:rFonts w:hint="eastAsia"/>
          <w:rtl/>
          <w:lang w:bidi="ar-EG"/>
        </w:rPr>
        <w:t>مكتب</w:t>
      </w:r>
      <w:r w:rsidR="004421AC" w:rsidRPr="004421AC">
        <w:rPr>
          <w:rtl/>
          <w:lang w:bidi="ar-EG"/>
        </w:rPr>
        <w:t xml:space="preserve"> </w:t>
      </w:r>
      <w:r w:rsidR="004421AC" w:rsidRPr="004421AC">
        <w:rPr>
          <w:rFonts w:hint="eastAsia"/>
          <w:rtl/>
          <w:lang w:bidi="ar-EG"/>
        </w:rPr>
        <w:t>تنمية</w:t>
      </w:r>
      <w:r w:rsidR="004421AC" w:rsidRPr="004421AC">
        <w:rPr>
          <w:rtl/>
          <w:lang w:bidi="ar-EG"/>
        </w:rPr>
        <w:t xml:space="preserve"> </w:t>
      </w:r>
      <w:r w:rsidR="004421AC" w:rsidRPr="004421AC">
        <w:rPr>
          <w:rFonts w:hint="eastAsia"/>
          <w:rtl/>
          <w:lang w:bidi="ar-EG"/>
        </w:rPr>
        <w:t>الاتصالات الوثيقة</w:t>
      </w:r>
      <w:r w:rsidR="004421AC" w:rsidRPr="004421AC">
        <w:rPr>
          <w:rtl/>
          <w:lang w:bidi="ar-EG"/>
        </w:rPr>
        <w:t xml:space="preserve"> </w:t>
      </w:r>
      <w:r w:rsidR="004421AC" w:rsidRPr="004421AC">
        <w:rPr>
          <w:rFonts w:hint="eastAsia"/>
          <w:rtl/>
          <w:lang w:bidi="ar-EG"/>
        </w:rPr>
        <w:t>بعنوان</w:t>
      </w:r>
      <w:r w:rsidR="004421AC" w:rsidRPr="004421AC">
        <w:rPr>
          <w:rtl/>
          <w:lang w:bidi="ar-EG"/>
        </w:rPr>
        <w:t xml:space="preserve"> </w:t>
      </w:r>
      <w:r w:rsidR="004421AC" w:rsidRPr="004421AC">
        <w:rPr>
          <w:rFonts w:hint="cs"/>
          <w:b/>
          <w:bCs/>
          <w:i/>
          <w:iCs/>
          <w:rtl/>
          <w:lang w:bidi="ar-EG"/>
        </w:rPr>
        <w:t>"ا</w:t>
      </w:r>
      <w:r w:rsidR="004421AC" w:rsidRPr="004421AC">
        <w:rPr>
          <w:rFonts w:hint="eastAsia"/>
          <w:b/>
          <w:bCs/>
          <w:i/>
          <w:iCs/>
          <w:rtl/>
          <w:lang w:bidi="ar-EG"/>
        </w:rPr>
        <w:t>لمبادرات</w:t>
      </w:r>
      <w:r w:rsidR="004421AC" w:rsidRPr="004421AC">
        <w:rPr>
          <w:b/>
          <w:bCs/>
          <w:i/>
          <w:iCs/>
          <w:rtl/>
          <w:lang w:bidi="ar-EG"/>
        </w:rPr>
        <w:t xml:space="preserve"> </w:t>
      </w:r>
      <w:r w:rsidR="004421AC" w:rsidRPr="004421AC">
        <w:rPr>
          <w:rFonts w:hint="eastAsia"/>
          <w:b/>
          <w:bCs/>
          <w:i/>
          <w:iCs/>
          <w:rtl/>
          <w:lang w:bidi="ar-EG"/>
        </w:rPr>
        <w:t>الإقليمية</w:t>
      </w:r>
      <w:r w:rsidR="004421AC" w:rsidRPr="004421AC">
        <w:rPr>
          <w:rFonts w:hint="cs"/>
          <w:b/>
          <w:bCs/>
          <w:i/>
          <w:iCs/>
          <w:rtl/>
          <w:lang w:bidi="ar-EG"/>
        </w:rPr>
        <w:t xml:space="preserve"> لمنطقة أوروبا بالصيغة المعتمدة</w:t>
      </w:r>
      <w:r w:rsidR="004421AC" w:rsidRPr="004421AC">
        <w:rPr>
          <w:b/>
          <w:bCs/>
          <w:i/>
          <w:iCs/>
          <w:rtl/>
          <w:lang w:bidi="ar-EG"/>
        </w:rPr>
        <w:t xml:space="preserve"> </w:t>
      </w:r>
      <w:r w:rsidR="004421AC" w:rsidRPr="004421AC">
        <w:rPr>
          <w:rFonts w:hint="cs"/>
          <w:b/>
          <w:bCs/>
          <w:i/>
          <w:iCs/>
          <w:rtl/>
          <w:lang w:bidi="ar-EG"/>
        </w:rPr>
        <w:t>في</w:t>
      </w:r>
      <w:r w:rsidR="005F2E6A">
        <w:rPr>
          <w:rFonts w:hint="eastAsia"/>
          <w:b/>
          <w:bCs/>
          <w:i/>
          <w:iCs/>
          <w:rtl/>
          <w:lang w:bidi="ar-EG"/>
        </w:rPr>
        <w:t> </w:t>
      </w:r>
      <w:r w:rsidR="004421AC" w:rsidRPr="004421AC">
        <w:rPr>
          <w:rFonts w:hint="cs"/>
          <w:b/>
          <w:bCs/>
          <w:i/>
          <w:iCs/>
          <w:rtl/>
          <w:lang w:bidi="ar-EG"/>
        </w:rPr>
        <w:t xml:space="preserve">المؤتمر العالمي لتنمية الاتصالات لعام </w:t>
      </w:r>
      <w:r w:rsidR="004421AC" w:rsidRPr="004421AC">
        <w:rPr>
          <w:b/>
          <w:bCs/>
          <w:i/>
          <w:iCs/>
        </w:rPr>
        <w:t>2014</w:t>
      </w:r>
      <w:r w:rsidR="004421AC" w:rsidRPr="004421AC">
        <w:rPr>
          <w:b/>
          <w:bCs/>
          <w:i/>
          <w:iCs/>
          <w:rtl/>
          <w:lang w:bidi="ar-EG"/>
        </w:rPr>
        <w:t>"</w:t>
      </w:r>
      <w:r w:rsidR="004421AC" w:rsidRPr="004421AC">
        <w:rPr>
          <w:rtl/>
          <w:lang w:bidi="ar-EG"/>
        </w:rPr>
        <w:t>.</w:t>
      </w:r>
      <w:r w:rsidR="004421AC" w:rsidRPr="004421AC">
        <w:rPr>
          <w:rFonts w:hint="cs"/>
          <w:rtl/>
          <w:lang w:bidi="ar-EG"/>
        </w:rPr>
        <w:t xml:space="preserve"> وتعرض هذه الوثيقة المبادرات الإقليمية لمنطقة أوروبا بالصيغة المعتمدة في</w:t>
      </w:r>
      <w:r w:rsidR="005F2E6A">
        <w:rPr>
          <w:rFonts w:hint="eastAsia"/>
          <w:rtl/>
          <w:lang w:bidi="ar-EG"/>
        </w:rPr>
        <w:t> </w:t>
      </w:r>
      <w:r w:rsidR="004421AC" w:rsidRPr="004421AC">
        <w:rPr>
          <w:rFonts w:hint="cs"/>
          <w:rtl/>
          <w:lang w:bidi="ar-EG"/>
        </w:rPr>
        <w:t xml:space="preserve">المؤتمر العالمي لتنمية الاتصالات لعام </w:t>
      </w:r>
      <w:r w:rsidR="004421AC" w:rsidRPr="004421AC">
        <w:t>2014</w:t>
      </w:r>
      <w:r w:rsidR="004421AC" w:rsidRPr="004421AC">
        <w:rPr>
          <w:rFonts w:hint="cs"/>
          <w:rtl/>
          <w:lang w:bidi="ar-EG"/>
        </w:rPr>
        <w:t>.</w:t>
      </w:r>
    </w:p>
    <w:p w:rsidR="004421AC" w:rsidRPr="004421AC" w:rsidRDefault="00337672" w:rsidP="004421AC">
      <w:pPr>
        <w:rPr>
          <w:rtl/>
          <w:lang w:bidi="ar-EG"/>
        </w:rPr>
      </w:pPr>
      <w:hyperlink r:id="rId69" w:history="1">
        <w:r w:rsidR="004421AC" w:rsidRPr="005F2E6A">
          <w:rPr>
            <w:rStyle w:val="Hyperlink"/>
            <w:rFonts w:hint="cs"/>
            <w:rtl/>
            <w:lang w:bidi="ar-EG"/>
          </w:rPr>
          <w:t>الوثيقة </w:t>
        </w:r>
        <w:r w:rsidR="004421AC" w:rsidRPr="005F2E6A">
          <w:rPr>
            <w:rStyle w:val="Hyperlink"/>
          </w:rPr>
          <w:t>INF/10</w:t>
        </w:r>
      </w:hyperlink>
      <w:r w:rsidR="004421AC" w:rsidRPr="004421AC">
        <w:rPr>
          <w:rFonts w:hint="cs"/>
          <w:rtl/>
          <w:lang w:bidi="ar-EG"/>
        </w:rPr>
        <w:t xml:space="preserve">: قدم مدير مكتب تنمية الاتصالات الوثيقة بعنوان </w:t>
      </w:r>
      <w:r w:rsidR="004421AC" w:rsidRPr="004421AC">
        <w:rPr>
          <w:rFonts w:hint="cs"/>
          <w:b/>
          <w:bCs/>
          <w:i/>
          <w:iCs/>
          <w:rtl/>
          <w:lang w:bidi="ar-EG"/>
        </w:rPr>
        <w:t>"ملخص مناقشات المنتدى الإقليمي للتنمية الخاص بمنطقة أوروبا"</w:t>
      </w:r>
      <w:r w:rsidR="004421AC" w:rsidRPr="004421AC">
        <w:rPr>
          <w:rFonts w:hint="cs"/>
          <w:rtl/>
          <w:lang w:bidi="ar-EG"/>
        </w:rPr>
        <w:t xml:space="preserve">. وتعرض الوثيقة ملخص مناقشات المنتدى الإقليمي للتنمية الخاص بمنطقة أوروبا الذي عُقد في </w:t>
      </w:r>
      <w:r w:rsidR="004421AC" w:rsidRPr="004421AC">
        <w:t>26</w:t>
      </w:r>
      <w:r w:rsidR="004421AC" w:rsidRPr="004421AC">
        <w:rPr>
          <w:rFonts w:hint="cs"/>
          <w:rtl/>
          <w:lang w:bidi="ar-EG"/>
        </w:rPr>
        <w:t xml:space="preserve"> أبريل </w:t>
      </w:r>
      <w:r w:rsidR="004421AC" w:rsidRPr="004421AC">
        <w:t>2017</w:t>
      </w:r>
      <w:r w:rsidR="004421AC" w:rsidRPr="004421AC">
        <w:rPr>
          <w:rFonts w:hint="cs"/>
          <w:rtl/>
          <w:lang w:bidi="ar-EG"/>
        </w:rPr>
        <w:t>. وكانت الوثيقة بمثابة موضوع يدعو إلى التفكير خلال المناقشات</w:t>
      </w:r>
      <w:r w:rsidR="002C5F17">
        <w:rPr>
          <w:rFonts w:hint="cs"/>
          <w:rtl/>
          <w:lang w:bidi="ar-EG"/>
        </w:rPr>
        <w:t xml:space="preserve"> المتعلقة بالمبادرات الإقليمية.</w:t>
      </w:r>
    </w:p>
    <w:p w:rsidR="004421AC" w:rsidRPr="004421AC" w:rsidRDefault="004421AC" w:rsidP="004421AC">
      <w:pPr>
        <w:rPr>
          <w:rtl/>
          <w:lang w:bidi="ar-EG"/>
        </w:rPr>
      </w:pPr>
      <w:r w:rsidRPr="004421AC">
        <w:rPr>
          <w:rFonts w:hint="cs"/>
          <w:rtl/>
          <w:lang w:bidi="ar-EG"/>
        </w:rPr>
        <w:t>والتزم الرئيس بالتعاون مع نائب الرئيس من أجل تقديم مقترح بشأن خمس مبادرات إقليمية لكي ينظر فيها الاجتماع الإقليمي التحضيري لمنطقة أوروبا، مع مراعاة المساهمات الوار</w:t>
      </w:r>
      <w:r w:rsidR="00EF7507">
        <w:rPr>
          <w:rFonts w:hint="cs"/>
          <w:rtl/>
          <w:lang w:bidi="ar-EG"/>
        </w:rPr>
        <w:t>دة.</w:t>
      </w:r>
    </w:p>
    <w:p w:rsidR="004421AC" w:rsidRPr="004421AC" w:rsidRDefault="004421AC" w:rsidP="004421AC">
      <w:pPr>
        <w:rPr>
          <w:rtl/>
          <w:lang w:bidi="ar-EG"/>
        </w:rPr>
      </w:pPr>
      <w:r w:rsidRPr="004421AC">
        <w:rPr>
          <w:rFonts w:hint="cs"/>
          <w:rtl/>
          <w:lang w:bidi="ar-EG"/>
        </w:rPr>
        <w:t>وقُدم المقترح الموحد إلى الجلسة العامة وتمت مناقشته.</w:t>
      </w:r>
    </w:p>
    <w:p w:rsidR="004421AC" w:rsidRPr="004421AC" w:rsidRDefault="004421AC" w:rsidP="004421AC">
      <w:pPr>
        <w:rPr>
          <w:rtl/>
          <w:lang w:bidi="ar-EG"/>
        </w:rPr>
      </w:pPr>
      <w:r w:rsidRPr="004421AC">
        <w:rPr>
          <w:rFonts w:hint="cs"/>
          <w:rtl/>
          <w:lang w:bidi="ar-EG"/>
        </w:rPr>
        <w:t xml:space="preserve">ووافق الاجتماع الإقليمي التحضيري لمنطقة أوروبا على خمس مبادرات إقليمية لمنطقة أوروبا للفترة </w:t>
      </w:r>
      <w:r w:rsidRPr="004421AC">
        <w:t>2021-2018</w:t>
      </w:r>
      <w:r w:rsidRPr="004421AC">
        <w:rPr>
          <w:rFonts w:hint="cs"/>
          <w:rtl/>
          <w:lang w:bidi="ar-EG"/>
        </w:rPr>
        <w:t xml:space="preserve">، من أجل تقديمها إلى المؤتمر العالمي لتنمية الاتصالات لعام </w:t>
      </w:r>
      <w:r w:rsidRPr="004421AC">
        <w:t>2017</w:t>
      </w:r>
      <w:r w:rsidRPr="004421AC">
        <w:rPr>
          <w:rFonts w:hint="cs"/>
          <w:rtl/>
          <w:lang w:bidi="ar-EG"/>
        </w:rPr>
        <w:t xml:space="preserve"> على النحو التالي:</w:t>
      </w:r>
    </w:p>
    <w:p w:rsidR="004421AC" w:rsidRPr="004421AC" w:rsidRDefault="004421AC" w:rsidP="00E64D22">
      <w:pPr>
        <w:pStyle w:val="enumlev1"/>
        <w:rPr>
          <w:rtl/>
          <w:lang w:bidi="ar-EG"/>
        </w:rPr>
      </w:pPr>
      <w:r w:rsidRPr="004421AC">
        <w:sym w:font="Symbol" w:char="F0B7"/>
      </w:r>
      <w:r w:rsidRPr="004421AC">
        <w:rPr>
          <w:rtl/>
          <w:lang w:bidi="ar-SY"/>
        </w:rPr>
        <w:tab/>
      </w:r>
      <w:r w:rsidRPr="004421AC">
        <w:rPr>
          <w:rFonts w:hint="cs"/>
          <w:rtl/>
          <w:lang w:bidi="ar-SY"/>
        </w:rPr>
        <w:t xml:space="preserve">المبادرة الإقليمية </w:t>
      </w:r>
      <w:r w:rsidRPr="004421AC">
        <w:t>EUR</w:t>
      </w:r>
      <w:r w:rsidR="00E64D22">
        <w:t> </w:t>
      </w:r>
      <w:r w:rsidRPr="004421AC">
        <w:t>1</w:t>
      </w:r>
      <w:r w:rsidRPr="004421AC">
        <w:rPr>
          <w:rFonts w:hint="cs"/>
          <w:rtl/>
          <w:lang w:bidi="ar-EG"/>
        </w:rPr>
        <w:t xml:space="preserve">: </w:t>
      </w:r>
      <w:r w:rsidRPr="004421AC">
        <w:rPr>
          <w:rtl/>
          <w:lang w:bidi="ar-SY"/>
        </w:rPr>
        <w:t>البنية التحتية للنط</w:t>
      </w:r>
      <w:r w:rsidR="005F2E6A">
        <w:rPr>
          <w:rtl/>
          <w:lang w:bidi="ar-SY"/>
        </w:rPr>
        <w:t>اق العريض والإذاعة وإدارة الطيف</w:t>
      </w:r>
    </w:p>
    <w:p w:rsidR="004421AC" w:rsidRPr="004421AC" w:rsidRDefault="004421AC" w:rsidP="00E64D22">
      <w:pPr>
        <w:pStyle w:val="enumlev1"/>
        <w:rPr>
          <w:rtl/>
          <w:lang w:bidi="ar-SY"/>
        </w:rPr>
      </w:pPr>
      <w:r w:rsidRPr="004421AC">
        <w:sym w:font="Symbol" w:char="F0B7"/>
      </w:r>
      <w:r w:rsidRPr="004421AC">
        <w:rPr>
          <w:rtl/>
          <w:lang w:bidi="ar-SY"/>
        </w:rPr>
        <w:tab/>
      </w:r>
      <w:r w:rsidRPr="004421AC">
        <w:rPr>
          <w:rFonts w:hint="cs"/>
          <w:rtl/>
          <w:lang w:bidi="ar-SY"/>
        </w:rPr>
        <w:t xml:space="preserve">المبادرة الإقليمية </w:t>
      </w:r>
      <w:r w:rsidRPr="004421AC">
        <w:t>EUR</w:t>
      </w:r>
      <w:r w:rsidR="00E64D22">
        <w:t> </w:t>
      </w:r>
      <w:r w:rsidRPr="004421AC">
        <w:t>2</w:t>
      </w:r>
      <w:r w:rsidRPr="004421AC">
        <w:rPr>
          <w:rFonts w:hint="cs"/>
          <w:rtl/>
          <w:lang w:bidi="ar-EG"/>
        </w:rPr>
        <w:t xml:space="preserve">: </w:t>
      </w:r>
      <w:r w:rsidRPr="004421AC">
        <w:rPr>
          <w:rtl/>
          <w:lang w:bidi="ar-SY"/>
        </w:rPr>
        <w:t xml:space="preserve">نهج </w:t>
      </w:r>
      <w:r w:rsidRPr="00A80AD5">
        <w:rPr>
          <w:rtl/>
          <w:lang w:bidi="ar-SY"/>
        </w:rPr>
        <w:t>يركز</w:t>
      </w:r>
      <w:r w:rsidRPr="004421AC">
        <w:rPr>
          <w:rtl/>
          <w:lang w:bidi="ar-SY"/>
        </w:rPr>
        <w:t xml:space="preserve"> على المواطن من أجل بنا</w:t>
      </w:r>
      <w:r w:rsidR="005F2E6A">
        <w:rPr>
          <w:rtl/>
          <w:lang w:bidi="ar-SY"/>
        </w:rPr>
        <w:t>ء خدمات الإدارات الوطنية</w:t>
      </w:r>
    </w:p>
    <w:p w:rsidR="004421AC" w:rsidRPr="004421AC" w:rsidRDefault="004421AC" w:rsidP="005F2E6A">
      <w:pPr>
        <w:pStyle w:val="enumlev1"/>
        <w:rPr>
          <w:rtl/>
          <w:lang w:bidi="ar-SY"/>
        </w:rPr>
      </w:pPr>
      <w:r w:rsidRPr="004421AC">
        <w:sym w:font="Symbol" w:char="F0B7"/>
      </w:r>
      <w:r w:rsidRPr="004421AC">
        <w:rPr>
          <w:rtl/>
          <w:lang w:bidi="ar-SY"/>
        </w:rPr>
        <w:tab/>
      </w:r>
      <w:r w:rsidRPr="004421AC">
        <w:rPr>
          <w:rFonts w:hint="cs"/>
          <w:rtl/>
          <w:lang w:bidi="ar-SY"/>
        </w:rPr>
        <w:t xml:space="preserve">المبادرة الإقليمية </w:t>
      </w:r>
      <w:r w:rsidRPr="004421AC">
        <w:t>EUR-3</w:t>
      </w:r>
      <w:r w:rsidRPr="004421AC">
        <w:rPr>
          <w:rFonts w:hint="cs"/>
          <w:rtl/>
          <w:lang w:bidi="ar-EG"/>
        </w:rPr>
        <w:t xml:space="preserve">: </w:t>
      </w:r>
      <w:r w:rsidRPr="004421AC">
        <w:rPr>
          <w:rtl/>
          <w:lang w:bidi="ar-SY"/>
        </w:rPr>
        <w:t xml:space="preserve">إمكانية النفاذ والقدرة على تحمل التكاليف وتنمية المهارات </w:t>
      </w:r>
      <w:r w:rsidRPr="004421AC">
        <w:rPr>
          <w:rFonts w:hint="cs"/>
          <w:rtl/>
          <w:lang w:bidi="ar-SY"/>
        </w:rPr>
        <w:t>من أجل ا</w:t>
      </w:r>
      <w:r w:rsidRPr="004421AC">
        <w:rPr>
          <w:rtl/>
          <w:lang w:bidi="ar-SY"/>
        </w:rPr>
        <w:t xml:space="preserve">لجميع </w:t>
      </w:r>
      <w:r w:rsidRPr="004421AC">
        <w:rPr>
          <w:rFonts w:hint="cs"/>
          <w:rtl/>
          <w:lang w:bidi="ar-SY"/>
        </w:rPr>
        <w:t>بغية</w:t>
      </w:r>
      <w:r w:rsidRPr="004421AC">
        <w:rPr>
          <w:rtl/>
          <w:lang w:bidi="ar-SY"/>
        </w:rPr>
        <w:t xml:space="preserve"> ضمان الشمول الرقمي والتنمية </w:t>
      </w:r>
      <w:r w:rsidRPr="004421AC">
        <w:rPr>
          <w:rFonts w:hint="cs"/>
          <w:rtl/>
          <w:lang w:bidi="ar-SY"/>
        </w:rPr>
        <w:t xml:space="preserve">الاجتماعية والاقتصادية </w:t>
      </w:r>
      <w:r w:rsidR="005F2E6A">
        <w:rPr>
          <w:rtl/>
          <w:lang w:bidi="ar-SY"/>
        </w:rPr>
        <w:t>المستدامة</w:t>
      </w:r>
    </w:p>
    <w:p w:rsidR="004421AC" w:rsidRPr="004421AC" w:rsidRDefault="004421AC" w:rsidP="005F2E6A">
      <w:pPr>
        <w:pStyle w:val="enumlev1"/>
        <w:rPr>
          <w:rtl/>
          <w:lang w:bidi="ar-SY"/>
        </w:rPr>
      </w:pPr>
      <w:r w:rsidRPr="004421AC">
        <w:sym w:font="Symbol" w:char="F0B7"/>
      </w:r>
      <w:r w:rsidRPr="004421AC">
        <w:rPr>
          <w:rtl/>
          <w:lang w:bidi="ar-SY"/>
        </w:rPr>
        <w:tab/>
      </w:r>
      <w:r w:rsidRPr="004421AC">
        <w:rPr>
          <w:rFonts w:hint="cs"/>
          <w:rtl/>
          <w:lang w:bidi="ar-SY"/>
        </w:rPr>
        <w:t xml:space="preserve">المبادرة الإقليمية </w:t>
      </w:r>
      <w:r w:rsidRPr="004421AC">
        <w:t>EUR-4</w:t>
      </w:r>
      <w:r w:rsidRPr="004421AC">
        <w:rPr>
          <w:rFonts w:hint="cs"/>
          <w:rtl/>
          <w:lang w:bidi="ar-EG"/>
        </w:rPr>
        <w:t xml:space="preserve">: </w:t>
      </w:r>
      <w:r w:rsidRPr="004421AC">
        <w:rPr>
          <w:rtl/>
          <w:lang w:bidi="ar-SY"/>
        </w:rPr>
        <w:t>تعزيز الثقة والأمان في استعمال تكنول</w:t>
      </w:r>
      <w:r w:rsidR="005F2E6A">
        <w:rPr>
          <w:rtl/>
          <w:lang w:bidi="ar-SY"/>
        </w:rPr>
        <w:t>وجيا المعلومات والاتصالات</w:t>
      </w:r>
    </w:p>
    <w:p w:rsidR="004421AC" w:rsidRPr="004421AC" w:rsidRDefault="004421AC" w:rsidP="00682CC2">
      <w:pPr>
        <w:pStyle w:val="enumlev1"/>
        <w:rPr>
          <w:rtl/>
          <w:lang w:bidi="ar-EG"/>
        </w:rPr>
      </w:pPr>
      <w:r w:rsidRPr="004421AC">
        <w:sym w:font="Symbol" w:char="F0B7"/>
      </w:r>
      <w:r w:rsidRPr="004421AC">
        <w:rPr>
          <w:rtl/>
          <w:lang w:bidi="ar-SY"/>
        </w:rPr>
        <w:tab/>
      </w:r>
      <w:r w:rsidRPr="004421AC">
        <w:rPr>
          <w:rFonts w:hint="cs"/>
          <w:rtl/>
          <w:lang w:bidi="ar-SY"/>
        </w:rPr>
        <w:t xml:space="preserve">المبادرة الإقليمية </w:t>
      </w:r>
      <w:r w:rsidRPr="004421AC">
        <w:t>EUR-5</w:t>
      </w:r>
      <w:r w:rsidRPr="004421AC">
        <w:rPr>
          <w:rFonts w:hint="cs"/>
          <w:rtl/>
          <w:lang w:bidi="ar-EG"/>
        </w:rPr>
        <w:t xml:space="preserve">: </w:t>
      </w:r>
      <w:r w:rsidR="00682CC2">
        <w:rPr>
          <w:rFonts w:hint="cs"/>
          <w:rtl/>
          <w:lang w:bidi="ar-SY"/>
        </w:rPr>
        <w:t>الأنظمة</w:t>
      </w:r>
      <w:r w:rsidRPr="004421AC">
        <w:rPr>
          <w:rtl/>
          <w:lang w:bidi="ar-SY"/>
        </w:rPr>
        <w:t xml:space="preserve"> الإيكولوجية للابتكار </w:t>
      </w:r>
      <w:r w:rsidR="00682CC2">
        <w:rPr>
          <w:rFonts w:hint="cs"/>
          <w:rtl/>
          <w:lang w:bidi="ar-SY"/>
        </w:rPr>
        <w:t>التي ترتكز على</w:t>
      </w:r>
      <w:r w:rsidRPr="004421AC">
        <w:rPr>
          <w:rtl/>
          <w:lang w:bidi="ar-SY"/>
        </w:rPr>
        <w:t xml:space="preserve"> تكنولوجيا المعلومات والاتصالات</w:t>
      </w:r>
    </w:p>
    <w:p w:rsidR="004421AC" w:rsidRPr="004421AC" w:rsidRDefault="004421AC" w:rsidP="004421AC">
      <w:pPr>
        <w:rPr>
          <w:rtl/>
          <w:lang w:bidi="ar-EG"/>
        </w:rPr>
      </w:pPr>
      <w:r w:rsidRPr="004421AC">
        <w:rPr>
          <w:rFonts w:hint="cs"/>
          <w:rtl/>
          <w:lang w:bidi="ar-EG"/>
        </w:rPr>
        <w:t xml:space="preserve">ويتضمن الملحق </w:t>
      </w:r>
      <w:r w:rsidRPr="004421AC">
        <w:t>1</w:t>
      </w:r>
      <w:r w:rsidRPr="004421AC">
        <w:rPr>
          <w:rFonts w:hint="cs"/>
          <w:rtl/>
          <w:lang w:bidi="ar-EG"/>
        </w:rPr>
        <w:t xml:space="preserve"> مزيداً من </w:t>
      </w:r>
      <w:r w:rsidR="00C168EC">
        <w:rPr>
          <w:rFonts w:hint="cs"/>
          <w:rtl/>
          <w:lang w:bidi="ar-EG"/>
        </w:rPr>
        <w:t>التفاصيل بشأن النتائج المتوقعة.</w:t>
      </w:r>
    </w:p>
    <w:p w:rsidR="004421AC" w:rsidRPr="004421AC" w:rsidRDefault="004421AC" w:rsidP="005F2E6A">
      <w:pPr>
        <w:rPr>
          <w:rtl/>
          <w:lang w:bidi="ar-EG"/>
        </w:rPr>
      </w:pPr>
      <w:r w:rsidRPr="004421AC">
        <w:rPr>
          <w:rFonts w:hint="cs"/>
          <w:rtl/>
          <w:lang w:bidi="ar-EG"/>
        </w:rPr>
        <w:t xml:space="preserve">وستقدَّم هذه المبادرات الإقليمية إلى اجتماع اللجنة المعنية بسياسات الاتحاد، الذي سيعقد في الفترة </w:t>
      </w:r>
      <w:r w:rsidRPr="004421AC">
        <w:t>6-4</w:t>
      </w:r>
      <w:r w:rsidRPr="004421AC">
        <w:rPr>
          <w:rFonts w:hint="cs"/>
          <w:rtl/>
          <w:lang w:bidi="ar-EG"/>
        </w:rPr>
        <w:t xml:space="preserve"> يوليو </w:t>
      </w:r>
      <w:r w:rsidRPr="004421AC">
        <w:t>2017</w:t>
      </w:r>
      <w:r w:rsidRPr="004421AC">
        <w:rPr>
          <w:rFonts w:hint="cs"/>
          <w:rtl/>
          <w:lang w:bidi="ar-EG"/>
        </w:rPr>
        <w:t xml:space="preserve"> في</w:t>
      </w:r>
      <w:r w:rsidR="005F2E6A">
        <w:rPr>
          <w:rFonts w:hint="eastAsia"/>
          <w:rtl/>
          <w:lang w:bidi="ar-EG"/>
        </w:rPr>
        <w:t> </w:t>
      </w:r>
      <w:r w:rsidRPr="004421AC">
        <w:rPr>
          <w:rFonts w:hint="cs"/>
          <w:rtl/>
          <w:lang w:bidi="ar-EG"/>
        </w:rPr>
        <w:t>صوفيا، جمهورية بلغاريا، من أجل التعليق ع</w:t>
      </w:r>
      <w:r w:rsidR="00DD5BD4">
        <w:rPr>
          <w:rFonts w:hint="cs"/>
          <w:rtl/>
          <w:lang w:bidi="ar-EG"/>
        </w:rPr>
        <w:t>ليها، إن كانت هناك أيّ تعليقات.</w:t>
      </w:r>
    </w:p>
    <w:p w:rsidR="004421AC" w:rsidRPr="004421AC" w:rsidRDefault="004421AC" w:rsidP="005F2E6A">
      <w:pPr>
        <w:pStyle w:val="Heading1"/>
        <w:rPr>
          <w:rtl/>
        </w:rPr>
      </w:pPr>
      <w:r w:rsidRPr="004421AC">
        <w:t>9</w:t>
      </w:r>
      <w:r w:rsidRPr="004421AC">
        <w:rPr>
          <w:rtl/>
        </w:rPr>
        <w:tab/>
      </w:r>
      <w:r w:rsidRPr="004421AC">
        <w:rPr>
          <w:rFonts w:hint="cs"/>
          <w:rtl/>
        </w:rPr>
        <w:t>أعمال أخرى</w:t>
      </w:r>
    </w:p>
    <w:p w:rsidR="004421AC" w:rsidRPr="004421AC" w:rsidRDefault="004421AC" w:rsidP="005F2E6A">
      <w:pPr>
        <w:rPr>
          <w:rtl/>
          <w:lang w:bidi="ar-EG"/>
        </w:rPr>
      </w:pPr>
      <w:r w:rsidRPr="004421AC">
        <w:rPr>
          <w:rFonts w:hint="cs"/>
          <w:rtl/>
          <w:lang w:bidi="ar-EG"/>
        </w:rPr>
        <w:t>قدم مدير التنسيق الوطني لدى وزارة الاتصالات في الأرجنتين عرضاً ووجّه دعوة إلى حضور المؤتمر العالمي لتنمية الاتصالات لعام</w:t>
      </w:r>
      <w:r w:rsidR="005F2E6A">
        <w:rPr>
          <w:rFonts w:hint="eastAsia"/>
          <w:rtl/>
          <w:lang w:bidi="ar-EG"/>
        </w:rPr>
        <w:t> </w:t>
      </w:r>
      <w:r w:rsidRPr="004421AC">
        <w:t>2017</w:t>
      </w:r>
      <w:r w:rsidRPr="004421AC">
        <w:rPr>
          <w:rFonts w:hint="cs"/>
          <w:rtl/>
          <w:lang w:bidi="ar-EG"/>
        </w:rPr>
        <w:t xml:space="preserve">، الذي تستضيفه الأرجنتين في مدينة بوينس آيرس. وبعد </w:t>
      </w:r>
      <w:r w:rsidRPr="004421AC">
        <w:t>23</w:t>
      </w:r>
      <w:r w:rsidRPr="004421AC">
        <w:rPr>
          <w:rFonts w:hint="cs"/>
          <w:rtl/>
          <w:lang w:bidi="ar-EG"/>
        </w:rPr>
        <w:t xml:space="preserve"> سنة، ستستضيف هذه المدينة مرةً أخرى مؤتمراً عالمياً لتنمية الاتصالات (الوثيقة </w:t>
      </w:r>
      <w:hyperlink r:id="rId70" w:history="1">
        <w:r w:rsidRPr="004421AC">
          <w:rPr>
            <w:rStyle w:val="Hyperlink"/>
          </w:rPr>
          <w:t>INF/12</w:t>
        </w:r>
      </w:hyperlink>
      <w:r w:rsidRPr="004421AC">
        <w:rPr>
          <w:rFonts w:hint="cs"/>
          <w:rtl/>
          <w:lang w:bidi="ar-EG"/>
        </w:rPr>
        <w:t>).</w:t>
      </w:r>
    </w:p>
    <w:p w:rsidR="004421AC" w:rsidRPr="004421AC" w:rsidRDefault="004421AC" w:rsidP="009F5143">
      <w:pPr>
        <w:pStyle w:val="Heading1"/>
        <w:rPr>
          <w:rtl/>
        </w:rPr>
      </w:pPr>
      <w:r w:rsidRPr="004421AC">
        <w:lastRenderedPageBreak/>
        <w:t>10</w:t>
      </w:r>
      <w:r w:rsidRPr="004421AC">
        <w:rPr>
          <w:rtl/>
        </w:rPr>
        <w:tab/>
      </w:r>
      <w:r w:rsidRPr="004421AC">
        <w:rPr>
          <w:rFonts w:hint="cs"/>
          <w:rtl/>
        </w:rPr>
        <w:t>النتائج الرئيسية</w:t>
      </w:r>
    </w:p>
    <w:p w:rsidR="004421AC" w:rsidRPr="004421AC" w:rsidRDefault="004421AC" w:rsidP="009F5143">
      <w:pPr>
        <w:keepNext/>
        <w:keepLines/>
        <w:rPr>
          <w:rtl/>
          <w:lang w:bidi="ar-JO"/>
        </w:rPr>
      </w:pPr>
      <w:r w:rsidRPr="004421AC">
        <w:rPr>
          <w:rFonts w:hint="cs"/>
          <w:rtl/>
          <w:lang w:bidi="ar-JO"/>
        </w:rPr>
        <w:t>بعد النظر في جميع الوثائق الواردة والمناقشات، توصل الاجتماع الإقليمي التحضيري لمنطقة أوروبا إلى الاستنتاجات التالية:</w:t>
      </w:r>
    </w:p>
    <w:p w:rsidR="004421AC" w:rsidRPr="004421AC" w:rsidRDefault="004421AC" w:rsidP="00B75CE9">
      <w:pPr>
        <w:pStyle w:val="enumlev1"/>
        <w:rPr>
          <w:rtl/>
          <w:lang w:bidi="ar-SY"/>
        </w:rPr>
      </w:pPr>
      <w:r w:rsidRPr="004421AC">
        <w:sym w:font="Symbol" w:char="F0B7"/>
      </w:r>
      <w:r w:rsidRPr="004421AC">
        <w:rPr>
          <w:rtl/>
          <w:lang w:bidi="ar-SY"/>
        </w:rPr>
        <w:tab/>
      </w:r>
      <w:r w:rsidRPr="004421AC">
        <w:rPr>
          <w:rFonts w:hint="cs"/>
          <w:rtl/>
        </w:rPr>
        <w:t>رحب الاجتماع الإقليمي التحضيري لمنطقة أوروبا بالمشروع التمهيدي لمساهمة قطاع تنمية الاتصالات في</w:t>
      </w:r>
      <w:r w:rsidR="00B75CE9">
        <w:rPr>
          <w:rFonts w:hint="eastAsia"/>
          <w:rtl/>
        </w:rPr>
        <w:t> </w:t>
      </w:r>
      <w:r w:rsidRPr="004421AC">
        <w:rPr>
          <w:rFonts w:hint="cs"/>
          <w:rtl/>
        </w:rPr>
        <w:t>الخطة الاستراتيجية للاتحاد للفترة</w:t>
      </w:r>
      <w:r w:rsidRPr="004421AC">
        <w:rPr>
          <w:rFonts w:hint="eastAsia"/>
          <w:rtl/>
        </w:rPr>
        <w:t> </w:t>
      </w:r>
      <w:r w:rsidRPr="004421AC">
        <w:t>2023-2020</w:t>
      </w:r>
      <w:r w:rsidRPr="004421AC">
        <w:rPr>
          <w:rFonts w:hint="cs"/>
          <w:rtl/>
          <w:lang w:bidi="ar-EG"/>
        </w:rPr>
        <w:t xml:space="preserve">، وقرر مواصلة أعماله من خلال العملية التحضيرية للمؤتمر الأوروبي لإدارات البريد والاتصالات بغية عرضها على المؤتمر العالمي لتنمية الاتصالات لعام </w:t>
      </w:r>
      <w:r w:rsidRPr="004421AC">
        <w:t>2017</w:t>
      </w:r>
      <w:r w:rsidRPr="004421AC">
        <w:rPr>
          <w:rFonts w:hint="cs"/>
          <w:rtl/>
          <w:lang w:bidi="ar-EG"/>
        </w:rPr>
        <w:t>.</w:t>
      </w:r>
    </w:p>
    <w:p w:rsidR="004421AC" w:rsidRPr="004421AC" w:rsidRDefault="004421AC" w:rsidP="005F2E6A">
      <w:pPr>
        <w:pStyle w:val="enumlev1"/>
      </w:pPr>
      <w:r w:rsidRPr="004421AC">
        <w:sym w:font="Symbol" w:char="F0B7"/>
      </w:r>
      <w:r w:rsidRPr="004421AC">
        <w:rPr>
          <w:rtl/>
          <w:lang w:bidi="ar-SY"/>
        </w:rPr>
        <w:tab/>
      </w:r>
      <w:r w:rsidRPr="00E104D1">
        <w:rPr>
          <w:rFonts w:hint="cs"/>
          <w:spacing w:val="-6"/>
          <w:rtl/>
        </w:rPr>
        <w:t>رحب الاجتماع الإقليمي التحضيري لمنطقة أوروبا بالمشروع التمهيدي لخطة عمل قطاع تنمية الاتصالات للفترة</w:t>
      </w:r>
      <w:r w:rsidR="005F2E6A" w:rsidRPr="00E104D1">
        <w:rPr>
          <w:rFonts w:hint="eastAsia"/>
          <w:spacing w:val="-6"/>
          <w:rtl/>
        </w:rPr>
        <w:t> </w:t>
      </w:r>
      <w:r w:rsidRPr="00E104D1">
        <w:rPr>
          <w:spacing w:val="-6"/>
        </w:rPr>
        <w:t>2021</w:t>
      </w:r>
      <w:r w:rsidRPr="00E104D1">
        <w:rPr>
          <w:spacing w:val="-6"/>
        </w:rPr>
        <w:noBreakHyphen/>
        <w:t>2018</w:t>
      </w:r>
      <w:r w:rsidRPr="00E104D1">
        <w:rPr>
          <w:rFonts w:hint="cs"/>
          <w:spacing w:val="-6"/>
          <w:rtl/>
        </w:rPr>
        <w:t>، ونظر في</w:t>
      </w:r>
      <w:r w:rsidRPr="00E104D1">
        <w:rPr>
          <w:rFonts w:hint="eastAsia"/>
          <w:spacing w:val="-6"/>
          <w:rtl/>
        </w:rPr>
        <w:t> </w:t>
      </w:r>
      <w:r w:rsidRPr="00E104D1">
        <w:rPr>
          <w:rFonts w:hint="cs"/>
          <w:spacing w:val="-6"/>
          <w:rtl/>
        </w:rPr>
        <w:t>المقترحات التي ستضاف إلى مشروع خطة عمل قطاع تنمية الاتصالات للفترة</w:t>
      </w:r>
      <w:r w:rsidR="005F2E6A" w:rsidRPr="00E104D1">
        <w:rPr>
          <w:rFonts w:hint="eastAsia"/>
          <w:spacing w:val="-6"/>
          <w:rtl/>
        </w:rPr>
        <w:t> </w:t>
      </w:r>
      <w:r w:rsidRPr="00E104D1">
        <w:rPr>
          <w:spacing w:val="-6"/>
        </w:rPr>
        <w:t>2021</w:t>
      </w:r>
      <w:r w:rsidR="005F2E6A" w:rsidRPr="00E104D1">
        <w:rPr>
          <w:spacing w:val="-6"/>
        </w:rPr>
        <w:noBreakHyphen/>
      </w:r>
      <w:r w:rsidRPr="00E104D1">
        <w:rPr>
          <w:spacing w:val="-6"/>
        </w:rPr>
        <w:t>2018</w:t>
      </w:r>
      <w:r w:rsidRPr="00E104D1">
        <w:rPr>
          <w:rFonts w:hint="cs"/>
          <w:spacing w:val="-6"/>
          <w:rtl/>
        </w:rPr>
        <w:t>،</w:t>
      </w:r>
      <w:r w:rsidRPr="004421AC">
        <w:rPr>
          <w:rFonts w:hint="cs"/>
          <w:rtl/>
        </w:rPr>
        <w:t xml:space="preserve"> </w:t>
      </w:r>
      <w:r w:rsidRPr="004421AC">
        <w:rPr>
          <w:rFonts w:hint="cs"/>
          <w:rtl/>
          <w:lang w:bidi="ar-EG"/>
        </w:rPr>
        <w:t xml:space="preserve">وقرر مواصلة أعماله من خلال العملية التحضيرية للمؤتمر الأوروبي لإدارات البريد والاتصالات بغية عرضها على المؤتمر العالمي لتنمية الاتصالات لعام </w:t>
      </w:r>
      <w:r w:rsidRPr="004421AC">
        <w:t>2017</w:t>
      </w:r>
      <w:r w:rsidRPr="004421AC">
        <w:rPr>
          <w:rFonts w:hint="cs"/>
          <w:rtl/>
          <w:lang w:bidi="ar-EG"/>
        </w:rPr>
        <w:t>.</w:t>
      </w:r>
    </w:p>
    <w:p w:rsidR="004421AC" w:rsidRPr="004421AC" w:rsidRDefault="004421AC" w:rsidP="005F2E6A">
      <w:pPr>
        <w:pStyle w:val="enumlev1"/>
        <w:rPr>
          <w:rtl/>
          <w:lang w:bidi="ar-EG"/>
        </w:rPr>
      </w:pPr>
      <w:r w:rsidRPr="004421AC">
        <w:sym w:font="Symbol" w:char="F0B7"/>
      </w:r>
      <w:r w:rsidRPr="004421AC">
        <w:rPr>
          <w:rtl/>
          <w:lang w:bidi="ar-SY"/>
        </w:rPr>
        <w:tab/>
      </w:r>
      <w:r w:rsidRPr="004421AC">
        <w:rPr>
          <w:rFonts w:hint="cs"/>
          <w:rtl/>
          <w:lang w:bidi="ar-EG"/>
        </w:rPr>
        <w:t xml:space="preserve">نظر الاجتماع </w:t>
      </w:r>
      <w:r w:rsidRPr="004421AC">
        <w:rPr>
          <w:rFonts w:hint="cs"/>
          <w:rtl/>
        </w:rPr>
        <w:t>الإقليمي التحضيري لمنطقة أوروبا في المشروع التمهيدي لإعلان المؤتمر العالمي لتنمية الاتصالات لعام</w:t>
      </w:r>
      <w:r w:rsidR="005F2E6A">
        <w:rPr>
          <w:rFonts w:hint="eastAsia"/>
          <w:rtl/>
        </w:rPr>
        <w:t> </w:t>
      </w:r>
      <w:r w:rsidRPr="004421AC">
        <w:t>2017</w:t>
      </w:r>
      <w:r w:rsidRPr="004421AC">
        <w:rPr>
          <w:rFonts w:hint="cs"/>
          <w:rtl/>
          <w:lang w:bidi="ar-SY"/>
        </w:rPr>
        <w:t>، وإقراراً بمساهمة قطاع تنمية الاتصالات في تنفيذ نواتج القمة العالمية لمجتمع المعلومات وخطة التنمية المستدامة لعام</w:t>
      </w:r>
      <w:r w:rsidR="005F2E6A">
        <w:rPr>
          <w:rFonts w:hint="eastAsia"/>
          <w:rtl/>
          <w:lang w:bidi="ar-SY"/>
        </w:rPr>
        <w:t> </w:t>
      </w:r>
      <w:r w:rsidRPr="004421AC">
        <w:t>2030</w:t>
      </w:r>
      <w:r w:rsidRPr="004421AC">
        <w:rPr>
          <w:rFonts w:hint="cs"/>
          <w:rtl/>
          <w:lang w:bidi="ar-EG"/>
        </w:rPr>
        <w:t xml:space="preserve"> والمشروع التمهيدي لهيكل المؤتمر العالمي لتنمية الاتصالات </w:t>
      </w:r>
      <w:r w:rsidRPr="004421AC">
        <w:rPr>
          <w:rFonts w:hint="cs"/>
          <w:rtl/>
        </w:rPr>
        <w:t xml:space="preserve">لعام </w:t>
      </w:r>
      <w:r w:rsidRPr="004421AC">
        <w:t>2017</w:t>
      </w:r>
      <w:r w:rsidRPr="004421AC">
        <w:rPr>
          <w:rFonts w:hint="cs"/>
          <w:rtl/>
          <w:lang w:bidi="ar-SY"/>
        </w:rPr>
        <w:t>، نظر أيضاً في</w:t>
      </w:r>
      <w:r w:rsidR="005F2E6A">
        <w:rPr>
          <w:rFonts w:hint="eastAsia"/>
          <w:rtl/>
          <w:lang w:bidi="ar-SY"/>
        </w:rPr>
        <w:t> </w:t>
      </w:r>
      <w:r w:rsidRPr="004421AC">
        <w:rPr>
          <w:rFonts w:hint="cs"/>
          <w:rtl/>
          <w:lang w:bidi="ar-SY"/>
        </w:rPr>
        <w:t xml:space="preserve">المقترحات التي ستُضاف إلى مشروع إعلان المؤتمر العالمي لتنمية الاتصالات </w:t>
      </w:r>
      <w:r w:rsidRPr="004421AC">
        <w:rPr>
          <w:rFonts w:hint="cs"/>
          <w:rtl/>
        </w:rPr>
        <w:t xml:space="preserve">لعام </w:t>
      </w:r>
      <w:r w:rsidRPr="004421AC">
        <w:t>2017</w:t>
      </w:r>
      <w:r w:rsidRPr="004421AC">
        <w:rPr>
          <w:rFonts w:hint="cs"/>
          <w:rtl/>
          <w:lang w:bidi="ar-SY"/>
        </w:rPr>
        <w:t xml:space="preserve">، وقرر </w:t>
      </w:r>
      <w:r w:rsidRPr="004421AC">
        <w:rPr>
          <w:rFonts w:hint="cs"/>
          <w:rtl/>
          <w:lang w:bidi="ar-EG"/>
        </w:rPr>
        <w:t>مواصلة أعماله من خلال العملية التحضيرية للمؤتمر الأوروبي لإدارات البريد والاتصالات بغية عرضها على المؤتمر العالمي لتنمية الاتصالات لعام</w:t>
      </w:r>
      <w:r w:rsidR="005F2E6A">
        <w:rPr>
          <w:rFonts w:hint="eastAsia"/>
          <w:rtl/>
          <w:lang w:bidi="ar-EG"/>
        </w:rPr>
        <w:t> </w:t>
      </w:r>
      <w:r w:rsidRPr="004421AC">
        <w:t>2017</w:t>
      </w:r>
      <w:r w:rsidRPr="004421AC">
        <w:rPr>
          <w:rFonts w:hint="cs"/>
          <w:rtl/>
          <w:lang w:bidi="ar-SY"/>
        </w:rPr>
        <w:t>.</w:t>
      </w:r>
    </w:p>
    <w:p w:rsidR="004421AC" w:rsidRPr="004421AC" w:rsidRDefault="004421AC" w:rsidP="005F2E6A">
      <w:pPr>
        <w:pStyle w:val="enumlev1"/>
        <w:rPr>
          <w:rtl/>
          <w:lang w:bidi="ar-EG"/>
        </w:rPr>
      </w:pPr>
      <w:r w:rsidRPr="004421AC">
        <w:sym w:font="Symbol" w:char="F0B7"/>
      </w:r>
      <w:r w:rsidRPr="004421AC">
        <w:rPr>
          <w:rtl/>
          <w:lang w:bidi="ar-SY"/>
        </w:rPr>
        <w:tab/>
      </w:r>
      <w:r w:rsidRPr="004421AC">
        <w:rPr>
          <w:rtl/>
        </w:rPr>
        <w:t xml:space="preserve">أقرّ الاجتماع الإقليمي التحضيري </w:t>
      </w:r>
      <w:r w:rsidRPr="004421AC">
        <w:rPr>
          <w:rFonts w:hint="cs"/>
          <w:rtl/>
        </w:rPr>
        <w:t xml:space="preserve">لمنطقة أوروبا </w:t>
      </w:r>
      <w:r w:rsidRPr="004421AC">
        <w:rPr>
          <w:rtl/>
        </w:rPr>
        <w:t xml:space="preserve">بأن المبادرات الإقليمية لقطاع تنمية الاتصالات تشكل آلية فعَّالة لتعزيز تنفيذ نواتج القمة العالمية لمجتمع المعلومات وخطة التنمية المستدامة لعام </w:t>
      </w:r>
      <w:r w:rsidRPr="004421AC">
        <w:t>2030</w:t>
      </w:r>
      <w:r w:rsidRPr="004421AC">
        <w:rPr>
          <w:rFonts w:hint="cs"/>
          <w:rtl/>
        </w:rPr>
        <w:t xml:space="preserve">، </w:t>
      </w:r>
      <w:r w:rsidRPr="004421AC">
        <w:rPr>
          <w:rtl/>
        </w:rPr>
        <w:t>بما في ذلك تحقيق أهداف التنمية المستدامة</w:t>
      </w:r>
      <w:r w:rsidRPr="004421AC">
        <w:t>.</w:t>
      </w:r>
    </w:p>
    <w:p w:rsidR="004421AC" w:rsidRPr="004421AC" w:rsidRDefault="004421AC" w:rsidP="005F2E6A">
      <w:pPr>
        <w:pStyle w:val="enumlev1"/>
        <w:rPr>
          <w:rtl/>
          <w:lang w:bidi="ar-EG"/>
        </w:rPr>
      </w:pPr>
      <w:r w:rsidRPr="004421AC">
        <w:sym w:font="Symbol" w:char="F0B7"/>
      </w:r>
      <w:r w:rsidRPr="004421AC">
        <w:rPr>
          <w:rtl/>
        </w:rPr>
        <w:tab/>
      </w:r>
      <w:r w:rsidRPr="004421AC">
        <w:rPr>
          <w:rFonts w:hint="cs"/>
          <w:rtl/>
          <w:lang w:bidi="ar-EG"/>
        </w:rPr>
        <w:t xml:space="preserve">وافق الاجتماع الإقليمي التحضيري لمنطقة أوروبا على خمس مبادرات إقليمية لمنطقة أوروبا للفترة </w:t>
      </w:r>
      <w:r w:rsidRPr="004421AC">
        <w:t>2021-2018</w:t>
      </w:r>
      <w:r w:rsidRPr="004421AC">
        <w:rPr>
          <w:rFonts w:hint="cs"/>
          <w:rtl/>
          <w:lang w:bidi="ar-EG"/>
        </w:rPr>
        <w:t xml:space="preserve">، من أجل تقديمها إلى المؤتمر العالمي لتنمية الاتصالات لعام </w:t>
      </w:r>
      <w:r w:rsidRPr="004421AC">
        <w:t>2017</w:t>
      </w:r>
      <w:r w:rsidRPr="004421AC">
        <w:rPr>
          <w:rFonts w:hint="cs"/>
          <w:rtl/>
          <w:lang w:bidi="ar-EG"/>
        </w:rPr>
        <w:t xml:space="preserve"> على النحو التالي:</w:t>
      </w:r>
    </w:p>
    <w:p w:rsidR="004421AC" w:rsidRPr="004421AC" w:rsidRDefault="004421AC" w:rsidP="00224A01">
      <w:pPr>
        <w:pStyle w:val="enumlev2"/>
        <w:rPr>
          <w:rtl/>
          <w:lang w:bidi="ar-EG"/>
        </w:rPr>
      </w:pPr>
      <w:r w:rsidRPr="005F2E6A">
        <w:rPr>
          <w:rFonts w:ascii="Times New Roman" w:hAnsi="Times New Roman" w:cs="Times New Roman" w:hint="cs"/>
          <w:szCs w:val="22"/>
          <w:rtl/>
          <w:lang w:bidi="ar-EG"/>
        </w:rPr>
        <w:t>○</w:t>
      </w:r>
      <w:r w:rsidRPr="004421AC">
        <w:tab/>
      </w:r>
      <w:r w:rsidRPr="004421AC">
        <w:rPr>
          <w:rFonts w:hint="cs"/>
          <w:rtl/>
        </w:rPr>
        <w:t xml:space="preserve">المبادرة الإقليمية </w:t>
      </w:r>
      <w:r w:rsidRPr="004421AC">
        <w:t>EUR</w:t>
      </w:r>
      <w:r w:rsidR="00224A01">
        <w:noBreakHyphen/>
      </w:r>
      <w:r w:rsidRPr="004421AC">
        <w:t>1</w:t>
      </w:r>
      <w:r w:rsidRPr="004421AC">
        <w:rPr>
          <w:rFonts w:hint="cs"/>
          <w:rtl/>
          <w:lang w:bidi="ar-EG"/>
        </w:rPr>
        <w:t xml:space="preserve">: </w:t>
      </w:r>
      <w:r w:rsidRPr="004421AC">
        <w:rPr>
          <w:rtl/>
        </w:rPr>
        <w:t>البنية التحتية للنط</w:t>
      </w:r>
      <w:r w:rsidR="005F2E6A">
        <w:rPr>
          <w:rtl/>
        </w:rPr>
        <w:t>اق العريض والإذاعة وإدارة الطيف</w:t>
      </w:r>
    </w:p>
    <w:p w:rsidR="004421AC" w:rsidRPr="004421AC" w:rsidRDefault="004421AC" w:rsidP="00224A01">
      <w:pPr>
        <w:pStyle w:val="enumlev2"/>
        <w:rPr>
          <w:rtl/>
          <w:lang w:bidi="ar-EG"/>
        </w:rPr>
      </w:pPr>
      <w:r w:rsidRPr="005F2E6A">
        <w:rPr>
          <w:rFonts w:ascii="Times New Roman" w:hAnsi="Times New Roman" w:cs="Times New Roman" w:hint="cs"/>
          <w:szCs w:val="22"/>
          <w:rtl/>
          <w:lang w:bidi="ar-EG"/>
        </w:rPr>
        <w:t>○</w:t>
      </w:r>
      <w:r w:rsidRPr="004421AC">
        <w:tab/>
      </w:r>
      <w:r w:rsidRPr="004421AC">
        <w:rPr>
          <w:rFonts w:hint="cs"/>
          <w:rtl/>
        </w:rPr>
        <w:t xml:space="preserve">المبادرة الإقليمية </w:t>
      </w:r>
      <w:r w:rsidRPr="004421AC">
        <w:t>EUR</w:t>
      </w:r>
      <w:r w:rsidR="00224A01">
        <w:noBreakHyphen/>
      </w:r>
      <w:r w:rsidRPr="004421AC">
        <w:t>2</w:t>
      </w:r>
      <w:r w:rsidRPr="004421AC">
        <w:rPr>
          <w:rFonts w:hint="cs"/>
          <w:rtl/>
          <w:lang w:bidi="ar-EG"/>
        </w:rPr>
        <w:t xml:space="preserve">: </w:t>
      </w:r>
      <w:r w:rsidRPr="004421AC">
        <w:rPr>
          <w:rtl/>
        </w:rPr>
        <w:t xml:space="preserve">نهج يركز على المواطن من </w:t>
      </w:r>
      <w:r w:rsidR="005F2E6A">
        <w:rPr>
          <w:rtl/>
        </w:rPr>
        <w:t>أجل بناء خدمات الإدارات الوطنية</w:t>
      </w:r>
    </w:p>
    <w:p w:rsidR="004421AC" w:rsidRPr="004421AC" w:rsidRDefault="004421AC" w:rsidP="00224A01">
      <w:pPr>
        <w:pStyle w:val="enumlev2"/>
        <w:rPr>
          <w:rtl/>
        </w:rPr>
      </w:pPr>
      <w:r w:rsidRPr="005F2E6A">
        <w:rPr>
          <w:rFonts w:ascii="Times New Roman" w:hAnsi="Times New Roman" w:cs="Times New Roman" w:hint="cs"/>
          <w:szCs w:val="22"/>
          <w:rtl/>
          <w:lang w:bidi="ar-EG"/>
        </w:rPr>
        <w:t>○</w:t>
      </w:r>
      <w:r w:rsidRPr="004421AC">
        <w:tab/>
      </w:r>
      <w:r w:rsidRPr="004421AC">
        <w:rPr>
          <w:rFonts w:hint="cs"/>
          <w:rtl/>
        </w:rPr>
        <w:t xml:space="preserve">المبادرة الإقليمية </w:t>
      </w:r>
      <w:r w:rsidRPr="004421AC">
        <w:t>EUR</w:t>
      </w:r>
      <w:r w:rsidR="00224A01">
        <w:noBreakHyphen/>
      </w:r>
      <w:r w:rsidRPr="004421AC">
        <w:t>3</w:t>
      </w:r>
      <w:r w:rsidRPr="004421AC">
        <w:rPr>
          <w:rFonts w:hint="cs"/>
          <w:rtl/>
          <w:lang w:bidi="ar-EG"/>
        </w:rPr>
        <w:t xml:space="preserve">: </w:t>
      </w:r>
      <w:r w:rsidRPr="004421AC">
        <w:rPr>
          <w:rtl/>
        </w:rPr>
        <w:t xml:space="preserve">إمكانية النفاذ والقدرة على تحمل التكاليف وتنمية المهارات </w:t>
      </w:r>
      <w:r w:rsidRPr="004421AC">
        <w:rPr>
          <w:rFonts w:hint="cs"/>
          <w:rtl/>
        </w:rPr>
        <w:t>من أجل ا</w:t>
      </w:r>
      <w:r w:rsidRPr="004421AC">
        <w:rPr>
          <w:rtl/>
        </w:rPr>
        <w:t xml:space="preserve">لجميع </w:t>
      </w:r>
      <w:r w:rsidRPr="004421AC">
        <w:rPr>
          <w:rFonts w:hint="cs"/>
          <w:rtl/>
        </w:rPr>
        <w:t>بغية</w:t>
      </w:r>
      <w:r w:rsidRPr="004421AC">
        <w:rPr>
          <w:rtl/>
        </w:rPr>
        <w:t xml:space="preserve"> ضمان الشمول الرقمي والتنمية </w:t>
      </w:r>
      <w:r w:rsidRPr="004421AC">
        <w:rPr>
          <w:rFonts w:hint="cs"/>
          <w:rtl/>
        </w:rPr>
        <w:t xml:space="preserve">الاجتماعية والاقتصادية </w:t>
      </w:r>
      <w:r w:rsidR="005F2E6A">
        <w:rPr>
          <w:rtl/>
        </w:rPr>
        <w:t>المستدامة</w:t>
      </w:r>
    </w:p>
    <w:p w:rsidR="004421AC" w:rsidRPr="004421AC" w:rsidRDefault="004421AC" w:rsidP="00224A01">
      <w:pPr>
        <w:pStyle w:val="enumlev2"/>
        <w:rPr>
          <w:rtl/>
        </w:rPr>
      </w:pPr>
      <w:r w:rsidRPr="005F2E6A">
        <w:rPr>
          <w:rFonts w:ascii="Times New Roman" w:hAnsi="Times New Roman" w:cs="Times New Roman" w:hint="cs"/>
          <w:szCs w:val="22"/>
          <w:rtl/>
          <w:lang w:bidi="ar-EG"/>
        </w:rPr>
        <w:t>○</w:t>
      </w:r>
      <w:r w:rsidRPr="004421AC">
        <w:tab/>
      </w:r>
      <w:r w:rsidRPr="004421AC">
        <w:rPr>
          <w:rFonts w:hint="cs"/>
          <w:rtl/>
        </w:rPr>
        <w:t xml:space="preserve">المبادرة الإقليمية </w:t>
      </w:r>
      <w:r w:rsidRPr="004421AC">
        <w:t>EUR</w:t>
      </w:r>
      <w:r w:rsidR="00224A01">
        <w:noBreakHyphen/>
      </w:r>
      <w:r w:rsidRPr="004421AC">
        <w:t>4</w:t>
      </w:r>
      <w:r w:rsidRPr="004421AC">
        <w:rPr>
          <w:rFonts w:hint="cs"/>
          <w:rtl/>
          <w:lang w:bidi="ar-EG"/>
        </w:rPr>
        <w:t xml:space="preserve">: </w:t>
      </w:r>
      <w:r w:rsidRPr="004421AC">
        <w:rPr>
          <w:rtl/>
        </w:rPr>
        <w:t>تعزيز الثقة والأمان في استعمال</w:t>
      </w:r>
      <w:r w:rsidR="005F2E6A">
        <w:rPr>
          <w:rtl/>
        </w:rPr>
        <w:t xml:space="preserve"> تكنولوجيا المعلومات والاتصالات</w:t>
      </w:r>
    </w:p>
    <w:p w:rsidR="004421AC" w:rsidRPr="004421AC" w:rsidRDefault="004421AC" w:rsidP="00007A6F">
      <w:pPr>
        <w:pStyle w:val="enumlev2"/>
        <w:rPr>
          <w:rtl/>
          <w:lang w:bidi="ar-EG"/>
        </w:rPr>
      </w:pPr>
      <w:r w:rsidRPr="005F2E6A">
        <w:rPr>
          <w:rFonts w:ascii="Times New Roman" w:hAnsi="Times New Roman" w:cs="Times New Roman" w:hint="cs"/>
          <w:szCs w:val="22"/>
          <w:rtl/>
          <w:lang w:bidi="ar-EG"/>
        </w:rPr>
        <w:t>○</w:t>
      </w:r>
      <w:r w:rsidRPr="004421AC">
        <w:tab/>
      </w:r>
      <w:r w:rsidRPr="004421AC">
        <w:rPr>
          <w:rFonts w:hint="cs"/>
          <w:rtl/>
        </w:rPr>
        <w:t xml:space="preserve">المبادرة الإقليمية </w:t>
      </w:r>
      <w:r w:rsidRPr="004421AC">
        <w:t>EUR</w:t>
      </w:r>
      <w:r w:rsidR="00224A01">
        <w:noBreakHyphen/>
      </w:r>
      <w:r w:rsidRPr="004421AC">
        <w:t>5</w:t>
      </w:r>
      <w:r w:rsidRPr="004421AC">
        <w:rPr>
          <w:rFonts w:hint="cs"/>
          <w:rtl/>
          <w:lang w:bidi="ar-EG"/>
        </w:rPr>
        <w:t xml:space="preserve">: </w:t>
      </w:r>
      <w:r w:rsidR="00007A6F">
        <w:rPr>
          <w:rFonts w:hint="cs"/>
          <w:rtl/>
        </w:rPr>
        <w:t>الأنظمة</w:t>
      </w:r>
      <w:r w:rsidRPr="004421AC">
        <w:rPr>
          <w:rtl/>
        </w:rPr>
        <w:t xml:space="preserve"> الإيكولوجية للابتكار </w:t>
      </w:r>
      <w:r w:rsidR="00007A6F">
        <w:rPr>
          <w:rFonts w:hint="cs"/>
          <w:rtl/>
        </w:rPr>
        <w:t>التي ترتكز على</w:t>
      </w:r>
      <w:r w:rsidRPr="004421AC">
        <w:rPr>
          <w:rtl/>
        </w:rPr>
        <w:t xml:space="preserve"> تكنولوجيا المعلومات والاتصالات</w:t>
      </w:r>
    </w:p>
    <w:p w:rsidR="004421AC" w:rsidRPr="004421AC" w:rsidRDefault="005F2E6A" w:rsidP="00224A01">
      <w:pPr>
        <w:pStyle w:val="enumlev1"/>
        <w:rPr>
          <w:rtl/>
          <w:lang w:bidi="ar-JO"/>
        </w:rPr>
      </w:pPr>
      <w:r>
        <w:rPr>
          <w:rtl/>
          <w:lang w:bidi="ar-EG"/>
        </w:rPr>
        <w:tab/>
      </w:r>
      <w:r w:rsidR="004421AC" w:rsidRPr="004421AC">
        <w:rPr>
          <w:rFonts w:hint="cs"/>
          <w:rtl/>
          <w:lang w:bidi="ar-EG"/>
        </w:rPr>
        <w:t xml:space="preserve">وستقدَّم هذه المبادرات الإقليمية إلى اجتماع اللجنة المعنية بسياسات الاتحاد، الذي سيعقد في الفترة </w:t>
      </w:r>
      <w:r w:rsidR="004421AC" w:rsidRPr="004421AC">
        <w:t>6-4</w:t>
      </w:r>
      <w:r w:rsidR="004421AC" w:rsidRPr="004421AC">
        <w:rPr>
          <w:rFonts w:hint="cs"/>
          <w:rtl/>
          <w:lang w:bidi="ar-EG"/>
        </w:rPr>
        <w:t xml:space="preserve"> يوليو</w:t>
      </w:r>
      <w:r w:rsidR="00224A01">
        <w:rPr>
          <w:rFonts w:hint="eastAsia"/>
          <w:rtl/>
          <w:lang w:bidi="ar-EG"/>
        </w:rPr>
        <w:t> </w:t>
      </w:r>
      <w:r w:rsidR="004421AC" w:rsidRPr="004421AC">
        <w:t>2017</w:t>
      </w:r>
      <w:r w:rsidR="004421AC" w:rsidRPr="004421AC">
        <w:rPr>
          <w:rFonts w:hint="cs"/>
          <w:rtl/>
          <w:lang w:bidi="ar-EG"/>
        </w:rPr>
        <w:t xml:space="preserve"> في</w:t>
      </w:r>
      <w:r w:rsidR="00224A01">
        <w:rPr>
          <w:rFonts w:hint="eastAsia"/>
          <w:rtl/>
          <w:lang w:bidi="ar-EG"/>
        </w:rPr>
        <w:t> </w:t>
      </w:r>
      <w:r w:rsidR="004421AC" w:rsidRPr="004421AC">
        <w:rPr>
          <w:rFonts w:hint="cs"/>
          <w:rtl/>
          <w:lang w:bidi="ar-EG"/>
        </w:rPr>
        <w:t>صوفيا، جمهورية بلغاريا، من أجل التعليق عليها، إن كانت هناك أي تعليقات.</w:t>
      </w:r>
    </w:p>
    <w:p w:rsidR="004421AC" w:rsidRPr="005F2E6A" w:rsidRDefault="004421AC" w:rsidP="005F2E6A">
      <w:pPr>
        <w:pStyle w:val="enumlev1"/>
        <w:rPr>
          <w:spacing w:val="-2"/>
          <w:rtl/>
          <w:lang w:bidi="ar-EG"/>
        </w:rPr>
      </w:pPr>
      <w:r w:rsidRPr="005F2E6A">
        <w:rPr>
          <w:spacing w:val="-2"/>
        </w:rPr>
        <w:sym w:font="Symbol" w:char="F0B7"/>
      </w:r>
      <w:r w:rsidRPr="005F2E6A">
        <w:rPr>
          <w:spacing w:val="-2"/>
          <w:rtl/>
          <w:lang w:bidi="ar-SY"/>
        </w:rPr>
        <w:tab/>
      </w:r>
      <w:r w:rsidRPr="005F2E6A">
        <w:rPr>
          <w:rFonts w:hint="cs"/>
          <w:spacing w:val="-2"/>
          <w:rtl/>
          <w:lang w:bidi="ar-EG"/>
        </w:rPr>
        <w:t xml:space="preserve">رحب الاجتماع الإقليمي التحضيري لمنطقة أوروبا بتقرير فريق العمل بالمراسلة المعني بتبسيط قرارات المؤتمر العالمي لتنمية الاتصالات واختصاصات قطاع تنمية الاتصالات وأيّدهما واقترح تعديل القرار </w:t>
      </w:r>
      <w:r w:rsidRPr="005F2E6A">
        <w:rPr>
          <w:spacing w:val="-2"/>
        </w:rPr>
        <w:t>1</w:t>
      </w:r>
      <w:r w:rsidRPr="005F2E6A">
        <w:rPr>
          <w:rFonts w:hint="cs"/>
          <w:spacing w:val="-2"/>
          <w:rtl/>
          <w:lang w:bidi="ar-EG"/>
        </w:rPr>
        <w:t xml:space="preserve"> للم</w:t>
      </w:r>
      <w:r w:rsidR="005F2E6A" w:rsidRPr="005F2E6A">
        <w:rPr>
          <w:rFonts w:hint="cs"/>
          <w:spacing w:val="-2"/>
          <w:rtl/>
          <w:lang w:bidi="ar-EG"/>
        </w:rPr>
        <w:t>ؤتمر العالمي لتنمية الاتصالات.</w:t>
      </w:r>
    </w:p>
    <w:p w:rsidR="004421AC" w:rsidRPr="004421AC" w:rsidRDefault="004421AC" w:rsidP="005F2E6A">
      <w:pPr>
        <w:pStyle w:val="enumlev1"/>
        <w:rPr>
          <w:rtl/>
          <w:lang w:bidi="ar-EG"/>
        </w:rPr>
      </w:pPr>
      <w:r w:rsidRPr="004421AC">
        <w:sym w:font="Symbol" w:char="F0B7"/>
      </w:r>
      <w:r w:rsidRPr="004421AC">
        <w:rPr>
          <w:rtl/>
          <w:lang w:bidi="ar-SY"/>
        </w:rPr>
        <w:tab/>
      </w:r>
      <w:r w:rsidRPr="004421AC">
        <w:rPr>
          <w:rFonts w:hint="cs"/>
          <w:rtl/>
          <w:lang w:bidi="ar-SY"/>
        </w:rPr>
        <w:t xml:space="preserve">نظر الاجتماع </w:t>
      </w:r>
      <w:r w:rsidRPr="004421AC">
        <w:rPr>
          <w:rFonts w:hint="cs"/>
          <w:rtl/>
          <w:lang w:bidi="ar-EG"/>
        </w:rPr>
        <w:t>الإقليمي التحضيري لمنطقة أوروبا أيضاً في المقترحات التي تدعو المؤتمر العالمي لتنمية الاتصالات لعام</w:t>
      </w:r>
      <w:r w:rsidR="005F2E6A">
        <w:rPr>
          <w:rFonts w:hint="eastAsia"/>
          <w:rtl/>
          <w:lang w:bidi="ar-EG"/>
        </w:rPr>
        <w:t> </w:t>
      </w:r>
      <w:r w:rsidRPr="004421AC">
        <w:t>2017</w:t>
      </w:r>
      <w:r w:rsidRPr="004421AC">
        <w:rPr>
          <w:rFonts w:hint="cs"/>
          <w:rtl/>
          <w:lang w:bidi="ar-EG"/>
        </w:rPr>
        <w:t xml:space="preserve"> إلى مراجعة خمسة قرارات حالية للمؤتمر العالمي لتنمية الاتصالات (القرارات </w:t>
      </w:r>
      <w:r w:rsidRPr="004421AC">
        <w:t>9</w:t>
      </w:r>
      <w:r w:rsidRPr="004421AC">
        <w:rPr>
          <w:rFonts w:hint="cs"/>
          <w:rtl/>
          <w:lang w:bidi="ar-EG"/>
        </w:rPr>
        <w:t xml:space="preserve"> و</w:t>
      </w:r>
      <w:r w:rsidRPr="004421AC">
        <w:t>40</w:t>
      </w:r>
      <w:r w:rsidRPr="004421AC">
        <w:rPr>
          <w:rFonts w:hint="cs"/>
          <w:rtl/>
          <w:lang w:bidi="ar-EG"/>
        </w:rPr>
        <w:t xml:space="preserve"> و</w:t>
      </w:r>
      <w:r w:rsidRPr="004421AC">
        <w:t>62</w:t>
      </w:r>
      <w:r w:rsidRPr="004421AC">
        <w:rPr>
          <w:rFonts w:hint="cs"/>
          <w:rtl/>
          <w:lang w:bidi="ar-EG"/>
        </w:rPr>
        <w:t xml:space="preserve"> و</w:t>
      </w:r>
      <w:r w:rsidRPr="004421AC">
        <w:t>71</w:t>
      </w:r>
      <w:r w:rsidRPr="004421AC">
        <w:rPr>
          <w:rFonts w:hint="cs"/>
          <w:rtl/>
          <w:lang w:bidi="ar-EG"/>
        </w:rPr>
        <w:t xml:space="preserve"> و</w:t>
      </w:r>
      <w:r w:rsidRPr="004421AC">
        <w:t>73</w:t>
      </w:r>
      <w:r w:rsidR="001A5E12">
        <w:rPr>
          <w:rFonts w:hint="cs"/>
          <w:rtl/>
          <w:lang w:bidi="ar-EG"/>
        </w:rPr>
        <w:t>).</w:t>
      </w:r>
    </w:p>
    <w:p w:rsidR="004421AC" w:rsidRPr="004421AC" w:rsidRDefault="004421AC" w:rsidP="005F2E6A">
      <w:pPr>
        <w:pStyle w:val="enumlev1"/>
        <w:rPr>
          <w:rtl/>
          <w:lang w:bidi="ar-EG"/>
        </w:rPr>
      </w:pPr>
      <w:r w:rsidRPr="004421AC">
        <w:sym w:font="Symbol" w:char="F0B7"/>
      </w:r>
      <w:r w:rsidRPr="004421AC">
        <w:rPr>
          <w:rtl/>
          <w:lang w:bidi="ar-SY"/>
        </w:rPr>
        <w:tab/>
      </w:r>
      <w:r w:rsidRPr="004421AC">
        <w:rPr>
          <w:rFonts w:hint="cs"/>
          <w:rtl/>
          <w:lang w:bidi="ar-EG"/>
        </w:rPr>
        <w:t xml:space="preserve">نظر الاجتماع أيضاً في مقترحيْن لتبسيط قراريْن (القراران </w:t>
      </w:r>
      <w:r w:rsidRPr="004421AC">
        <w:t>67</w:t>
      </w:r>
      <w:r w:rsidRPr="004421AC">
        <w:rPr>
          <w:rFonts w:hint="cs"/>
          <w:rtl/>
          <w:lang w:bidi="ar-EG"/>
        </w:rPr>
        <w:t xml:space="preserve"> و</w:t>
      </w:r>
      <w:r w:rsidRPr="004421AC">
        <w:t>33</w:t>
      </w:r>
      <w:r w:rsidR="001A5E12">
        <w:rPr>
          <w:rFonts w:hint="cs"/>
          <w:rtl/>
          <w:lang w:bidi="ar-EG"/>
        </w:rPr>
        <w:t>).</w:t>
      </w:r>
    </w:p>
    <w:p w:rsidR="004421AC" w:rsidRPr="004421AC" w:rsidRDefault="004421AC" w:rsidP="005F2E6A">
      <w:pPr>
        <w:pStyle w:val="Heading1"/>
      </w:pPr>
      <w:r w:rsidRPr="004421AC">
        <w:lastRenderedPageBreak/>
        <w:t>11</w:t>
      </w:r>
      <w:r w:rsidRPr="004421AC">
        <w:rPr>
          <w:rtl/>
        </w:rPr>
        <w:tab/>
        <w:t>الحفل الختامي</w:t>
      </w:r>
    </w:p>
    <w:p w:rsidR="004421AC" w:rsidRPr="004421AC" w:rsidRDefault="004421AC" w:rsidP="004421AC">
      <w:pPr>
        <w:rPr>
          <w:rtl/>
          <w:lang w:bidi="ar-EG"/>
        </w:rPr>
      </w:pPr>
      <w:r w:rsidRPr="004421AC">
        <w:rPr>
          <w:rFonts w:hint="cs"/>
          <w:rtl/>
          <w:lang w:bidi="ar-EG"/>
        </w:rPr>
        <w:t xml:space="preserve">أعرب مدير مكتب تنمية الاتصالات، السيد براهيما سانو، عن شكره لحكومة جمهورية ليتوانيا على استضافة الاجتماع الإقليمي التحضيري وعلى دعمها للتنظيم الناجح للحدث. وأكد نجاح هذا الاجتماع الإقليمي التحضيري لمنطقة أوروبا كمثال رمزي لروح الحوار والتعاون والتنسيق التي تعم قطاع تنمية الاتصالات. وسيتم إضفاء هذه الروح على جميع الاجتماعات والتفاعلات التي يشارك فيها أعضاء القطاع، مثل اجتماع الفريق الاستشاري لتنمية الاتصالات لعام </w:t>
      </w:r>
      <w:r w:rsidRPr="004421AC">
        <w:t>2017</w:t>
      </w:r>
      <w:r w:rsidRPr="004421AC">
        <w:rPr>
          <w:rFonts w:hint="cs"/>
          <w:rtl/>
          <w:lang w:bidi="ar-EG"/>
        </w:rPr>
        <w:t xml:space="preserve"> لتعم في الأخير ال</w:t>
      </w:r>
      <w:r w:rsidR="005B092B">
        <w:rPr>
          <w:rFonts w:hint="cs"/>
          <w:rtl/>
          <w:lang w:bidi="ar-EG"/>
        </w:rPr>
        <w:t>مؤتمر العالمي لتنمية الاتصالات.</w:t>
      </w:r>
    </w:p>
    <w:p w:rsidR="004421AC" w:rsidRPr="004421AC" w:rsidRDefault="004421AC" w:rsidP="004421AC">
      <w:pPr>
        <w:rPr>
          <w:rtl/>
          <w:lang w:bidi="ar-EG"/>
        </w:rPr>
      </w:pPr>
      <w:r w:rsidRPr="004421AC">
        <w:rPr>
          <w:rFonts w:hint="cs"/>
          <w:rtl/>
          <w:lang w:bidi="ar-EG"/>
        </w:rPr>
        <w:t xml:space="preserve">وأشار إلى النتائج الهامة البارزة في تقرير الرئيس، التي ستكون بمثابة اللبنات الأساسية للمساهمات التي ستقدمها المنطقة إلى المؤتمر العالمي لتنمية الاتصالات لعام </w:t>
      </w:r>
      <w:r w:rsidRPr="004421AC">
        <w:t>2017</w:t>
      </w:r>
      <w:r w:rsidRPr="004421AC">
        <w:rPr>
          <w:rFonts w:hint="cs"/>
          <w:rtl/>
          <w:lang w:bidi="ar-EG"/>
        </w:rPr>
        <w:t>، مثل مساهمة قطاع تنمية الاتصالات في الخطة الاستراتيجية للاتحاد، وخطة عمل قطاع تنمية الاتصالات، فضلاً عن المساهمات الق</w:t>
      </w:r>
      <w:r w:rsidR="00991DE9">
        <w:rPr>
          <w:rFonts w:hint="cs"/>
          <w:rtl/>
          <w:lang w:bidi="ar-EG"/>
        </w:rPr>
        <w:t>يّمة الأخرى المقدمة من الأعضاء.</w:t>
      </w:r>
    </w:p>
    <w:p w:rsidR="004421AC" w:rsidRPr="004421AC" w:rsidRDefault="004421AC" w:rsidP="005F2E6A">
      <w:pPr>
        <w:rPr>
          <w:rtl/>
          <w:lang w:bidi="ar-EG"/>
        </w:rPr>
      </w:pPr>
      <w:r w:rsidRPr="004421AC">
        <w:rPr>
          <w:rFonts w:hint="cs"/>
          <w:rtl/>
          <w:lang w:bidi="ar-EG"/>
        </w:rPr>
        <w:t>وأبلغ الحضور أيضاً، مرةً أخرى في إطار روح الحوار والتعاون، باعتزامه إشراك أعضاء قطاع تنمية الاتصالات قبل انعقاد المؤتمرات العالمية لتنمية الاتصالات في المشاورات المتعلقة بتعيين نواب رؤساء هذه المؤتمرات، نظراً للدور الرئيسي الذي سيؤدونه في</w:t>
      </w:r>
      <w:r w:rsidR="005F2E6A">
        <w:rPr>
          <w:rFonts w:hint="eastAsia"/>
          <w:rtl/>
          <w:lang w:bidi="ar-EG"/>
        </w:rPr>
        <w:t> </w:t>
      </w:r>
      <w:r w:rsidRPr="004421AC">
        <w:rPr>
          <w:rFonts w:hint="cs"/>
          <w:rtl/>
          <w:lang w:bidi="ar-EG"/>
        </w:rPr>
        <w:t>المؤتمر باعتبارهم عناصر ممكِّنة للمفاوضات والمناق</w:t>
      </w:r>
      <w:r w:rsidR="000B11B3">
        <w:rPr>
          <w:rFonts w:hint="cs"/>
          <w:rtl/>
          <w:lang w:bidi="ar-EG"/>
        </w:rPr>
        <w:t>شات التي تفضي إلى توافق الآراء.</w:t>
      </w:r>
    </w:p>
    <w:p w:rsidR="004421AC" w:rsidRPr="004421AC" w:rsidRDefault="004421AC" w:rsidP="004421AC">
      <w:pPr>
        <w:rPr>
          <w:rtl/>
          <w:lang w:bidi="ar-EG"/>
        </w:rPr>
      </w:pPr>
      <w:r w:rsidRPr="004421AC">
        <w:rPr>
          <w:rFonts w:hint="cs"/>
          <w:rtl/>
          <w:lang w:bidi="ar-EG"/>
        </w:rPr>
        <w:t>وشجع الاجتماع الإقليمي التحضيري لمنطقة أوروبا، على غرار ما قام به في الاجتماعات الإقليمية التحضيرية السابقة، على التشاور قدر الإمكان على الصعيد الإقليمي، بغية الوصول إلى المؤتمر العالمي لتنمية الاتصالات بمقترحات أقل عدداً وأكثر توح</w:t>
      </w:r>
      <w:r w:rsidR="000B11B3">
        <w:rPr>
          <w:rFonts w:hint="cs"/>
          <w:rtl/>
          <w:lang w:bidi="ar-EG"/>
        </w:rPr>
        <w:t>يداً وتعبر عن موقف المنطقة ككل.</w:t>
      </w:r>
    </w:p>
    <w:p w:rsidR="004421AC" w:rsidRPr="004421AC" w:rsidRDefault="004421AC" w:rsidP="004421AC">
      <w:pPr>
        <w:rPr>
          <w:rtl/>
          <w:lang w:bidi="ar-EG"/>
        </w:rPr>
      </w:pPr>
      <w:r w:rsidRPr="004421AC">
        <w:rPr>
          <w:rFonts w:hint="cs"/>
          <w:rtl/>
          <w:lang w:bidi="ar-EG"/>
        </w:rPr>
        <w:t xml:space="preserve">وأكّد أن هذا الاجتماع الإقليمي التحضيري، وكذلك الاجتماعات الإقليمية التحضيرية السابقة التي عُقدت في المناطق الأخرى، يوفر منصة للحوار المفتوح والتعاون وعقد الشراكات حيث أبدت البلدان التزاماً مشتركاً </w:t>
      </w:r>
      <w:r w:rsidRPr="004421AC">
        <w:rPr>
          <w:rFonts w:hint="eastAsia"/>
          <w:rtl/>
          <w:lang w:bidi="ar-EG"/>
        </w:rPr>
        <w:t>بجعل</w:t>
      </w:r>
      <w:r w:rsidRPr="004421AC">
        <w:rPr>
          <w:rtl/>
          <w:lang w:bidi="ar-EG"/>
        </w:rPr>
        <w:t xml:space="preserve"> </w:t>
      </w:r>
      <w:r w:rsidRPr="004421AC">
        <w:rPr>
          <w:rFonts w:hint="eastAsia"/>
          <w:rtl/>
          <w:lang w:bidi="ar-EG"/>
        </w:rPr>
        <w:t>العالم</w:t>
      </w:r>
      <w:r w:rsidRPr="004421AC">
        <w:rPr>
          <w:rtl/>
          <w:lang w:bidi="ar-EG"/>
        </w:rPr>
        <w:t xml:space="preserve"> </w:t>
      </w:r>
      <w:r w:rsidRPr="004421AC">
        <w:rPr>
          <w:rFonts w:hint="eastAsia"/>
          <w:rtl/>
          <w:lang w:bidi="ar-EG"/>
        </w:rPr>
        <w:t>مكاناً</w:t>
      </w:r>
      <w:r w:rsidRPr="004421AC">
        <w:rPr>
          <w:rtl/>
          <w:lang w:bidi="ar-EG"/>
        </w:rPr>
        <w:t xml:space="preserve"> </w:t>
      </w:r>
      <w:r w:rsidRPr="004421AC">
        <w:rPr>
          <w:rFonts w:hint="eastAsia"/>
          <w:rtl/>
          <w:lang w:bidi="ar-EG"/>
        </w:rPr>
        <w:t>أفضل</w:t>
      </w:r>
      <w:r w:rsidRPr="004421AC">
        <w:rPr>
          <w:rtl/>
          <w:lang w:bidi="ar-EG"/>
        </w:rPr>
        <w:t xml:space="preserve"> </w:t>
      </w:r>
      <w:r w:rsidRPr="004421AC">
        <w:rPr>
          <w:rFonts w:hint="eastAsia"/>
          <w:rtl/>
          <w:lang w:bidi="ar-EG"/>
        </w:rPr>
        <w:t>من</w:t>
      </w:r>
      <w:r w:rsidRPr="004421AC">
        <w:rPr>
          <w:rtl/>
          <w:lang w:bidi="ar-EG"/>
        </w:rPr>
        <w:t xml:space="preserve"> </w:t>
      </w:r>
      <w:r w:rsidRPr="004421AC">
        <w:rPr>
          <w:rFonts w:hint="eastAsia"/>
          <w:rtl/>
          <w:lang w:bidi="ar-EG"/>
        </w:rPr>
        <w:t>خلال</w:t>
      </w:r>
      <w:r w:rsidRPr="004421AC">
        <w:rPr>
          <w:rtl/>
          <w:lang w:bidi="ar-EG"/>
        </w:rPr>
        <w:t xml:space="preserve"> </w:t>
      </w:r>
      <w:r w:rsidRPr="004421AC">
        <w:rPr>
          <w:rFonts w:hint="eastAsia"/>
          <w:rtl/>
          <w:lang w:bidi="ar-EG"/>
        </w:rPr>
        <w:t>استعمال</w:t>
      </w:r>
      <w:r w:rsidRPr="004421AC">
        <w:rPr>
          <w:rtl/>
          <w:lang w:bidi="ar-EG"/>
        </w:rPr>
        <w:t xml:space="preserve"> </w:t>
      </w:r>
      <w:r w:rsidRPr="004421AC">
        <w:rPr>
          <w:rFonts w:hint="eastAsia"/>
          <w:rtl/>
          <w:lang w:bidi="ar-EG"/>
        </w:rPr>
        <w:t>تكنولوجيا</w:t>
      </w:r>
      <w:r w:rsidRPr="004421AC">
        <w:rPr>
          <w:rtl/>
          <w:lang w:bidi="ar-EG"/>
        </w:rPr>
        <w:t xml:space="preserve"> </w:t>
      </w:r>
      <w:r w:rsidRPr="004421AC">
        <w:rPr>
          <w:rFonts w:hint="eastAsia"/>
          <w:rtl/>
          <w:lang w:bidi="ar-EG"/>
        </w:rPr>
        <w:t>المعلومات</w:t>
      </w:r>
      <w:r w:rsidRPr="004421AC">
        <w:rPr>
          <w:rtl/>
          <w:lang w:bidi="ar-EG"/>
        </w:rPr>
        <w:t xml:space="preserve"> </w:t>
      </w:r>
      <w:r w:rsidRPr="004421AC">
        <w:rPr>
          <w:rFonts w:hint="eastAsia"/>
          <w:rtl/>
          <w:lang w:bidi="ar-EG"/>
        </w:rPr>
        <w:t>والاتصالات</w:t>
      </w:r>
      <w:r w:rsidR="000B11B3">
        <w:rPr>
          <w:rFonts w:hint="cs"/>
          <w:rtl/>
          <w:lang w:bidi="ar-EG"/>
        </w:rPr>
        <w:t>.</w:t>
      </w:r>
    </w:p>
    <w:p w:rsidR="004421AC" w:rsidRPr="004421AC" w:rsidRDefault="004421AC" w:rsidP="004421AC">
      <w:pPr>
        <w:rPr>
          <w:rtl/>
          <w:lang w:bidi="ar-EG"/>
        </w:rPr>
      </w:pPr>
      <w:r w:rsidRPr="004421AC">
        <w:rPr>
          <w:rFonts w:hint="cs"/>
          <w:rtl/>
          <w:lang w:bidi="ar-EG"/>
        </w:rPr>
        <w:t>كما أكّد مجدداً نجاح الاحتفال باليوم الدولي للفتيات في مجال تكنولوجيا المعلومات والاتصالات، الذي يمثل فرصة فريدة للدعوة إلى المساواة بين الجنسين في النظام الإيكولوجي لتكنولوجيا المعلومات والاتصالات على الصعيد العالمي.</w:t>
      </w:r>
    </w:p>
    <w:p w:rsidR="004421AC" w:rsidRPr="004421AC" w:rsidRDefault="004421AC" w:rsidP="004421AC">
      <w:pPr>
        <w:rPr>
          <w:rtl/>
          <w:lang w:bidi="ar-EG"/>
        </w:rPr>
      </w:pPr>
      <w:r w:rsidRPr="004421AC">
        <w:rPr>
          <w:rFonts w:hint="cs"/>
          <w:rtl/>
          <w:lang w:bidi="ar-EG"/>
        </w:rPr>
        <w:t xml:space="preserve">وأعرب عن شكره للرئيس، </w:t>
      </w:r>
      <w:r w:rsidRPr="004421AC">
        <w:rPr>
          <w:rFonts w:hint="eastAsia"/>
          <w:rtl/>
          <w:lang w:bidi="ar-EG"/>
        </w:rPr>
        <w:t>السيد</w:t>
      </w:r>
      <w:r w:rsidRPr="004421AC">
        <w:rPr>
          <w:rtl/>
          <w:lang w:bidi="ar-EG"/>
        </w:rPr>
        <w:t xml:space="preserve"> </w:t>
      </w:r>
      <w:r w:rsidRPr="004421AC">
        <w:rPr>
          <w:rFonts w:hint="eastAsia"/>
          <w:rtl/>
          <w:lang w:bidi="ar-EG"/>
        </w:rPr>
        <w:t>فيليكساس</w:t>
      </w:r>
      <w:r w:rsidRPr="004421AC">
        <w:rPr>
          <w:rtl/>
          <w:lang w:bidi="ar-EG"/>
        </w:rPr>
        <w:t xml:space="preserve"> </w:t>
      </w:r>
      <w:r w:rsidRPr="004421AC">
        <w:rPr>
          <w:rFonts w:hint="eastAsia"/>
          <w:rtl/>
          <w:lang w:bidi="ar-EG"/>
        </w:rPr>
        <w:t>دوبروفولسكيس</w:t>
      </w:r>
      <w:r w:rsidRPr="004421AC">
        <w:rPr>
          <w:rFonts w:hint="cs"/>
          <w:rtl/>
          <w:lang w:bidi="ar-EG"/>
        </w:rPr>
        <w:t>، وكذلك نواب الرئيس على قيادتهم الممتازة للاجتماع وعلى تيسير التوصل إلى توافق في الآراء بشأن ال</w:t>
      </w:r>
      <w:r w:rsidR="000B11B3">
        <w:rPr>
          <w:rFonts w:hint="cs"/>
          <w:rtl/>
          <w:lang w:bidi="ar-EG"/>
        </w:rPr>
        <w:t>قضايا التي نوقشت خلال الاجتماع.</w:t>
      </w:r>
    </w:p>
    <w:p w:rsidR="004421AC" w:rsidRPr="00A80AD5" w:rsidRDefault="004421AC" w:rsidP="00A80AD5">
      <w:pPr>
        <w:rPr>
          <w:rtl/>
          <w:lang w:bidi="ar-EG"/>
        </w:rPr>
      </w:pPr>
      <w:r w:rsidRPr="00A80AD5">
        <w:rPr>
          <w:rFonts w:hint="cs"/>
          <w:rtl/>
          <w:lang w:bidi="ar-EG"/>
        </w:rPr>
        <w:t xml:space="preserve">وأعرب عن شكره أيضاً للسيد بوليوس فاينا على دوره كمشرف على الحفل وبصفته رئيس فريق المشروع التابع للجنة المعنية بسياسات الاتحاد الدولي للاتصالات التابعة للمؤتمر الأوروبي لإدارات البريد والاتصالات </w:t>
      </w:r>
      <w:r w:rsidR="005F2E6A" w:rsidRPr="00A80AD5">
        <w:rPr>
          <w:lang w:bidi="ar-EG"/>
        </w:rPr>
        <w:t>(</w:t>
      </w:r>
      <w:r w:rsidRPr="00A80AD5">
        <w:t>CEPT Com-ITU</w:t>
      </w:r>
      <w:r w:rsidR="005F2E6A" w:rsidRPr="00A80AD5">
        <w:t>)</w:t>
      </w:r>
      <w:r w:rsidRPr="00A80AD5">
        <w:rPr>
          <w:rFonts w:hint="cs"/>
          <w:rtl/>
          <w:lang w:bidi="ar-EG"/>
        </w:rPr>
        <w:t xml:space="preserve"> من أجل التحضير للمؤتمر العالمي لتنمية الاتصالات. وشكر جميع المندوبين على مساهماتهم وتبادل آرائهم وأفكارهم، وكذلك </w:t>
      </w:r>
      <w:r w:rsidR="00A80AD5" w:rsidRPr="00A80AD5">
        <w:rPr>
          <w:rFonts w:hint="cs"/>
          <w:rtl/>
          <w:lang w:bidi="ar-EG"/>
        </w:rPr>
        <w:t>الذين عملوا وراء الكواليس</w:t>
      </w:r>
      <w:r w:rsidR="000B11B3" w:rsidRPr="00A80AD5">
        <w:rPr>
          <w:rFonts w:hint="cs"/>
          <w:rtl/>
          <w:lang w:bidi="ar-EG"/>
        </w:rPr>
        <w:t xml:space="preserve"> </w:t>
      </w:r>
      <w:r w:rsidR="00A80AD5" w:rsidRPr="00A80AD5">
        <w:rPr>
          <w:rFonts w:hint="cs"/>
          <w:rtl/>
          <w:lang w:bidi="ar-EG"/>
        </w:rPr>
        <w:t>و</w:t>
      </w:r>
      <w:r w:rsidR="000B11B3" w:rsidRPr="00A80AD5">
        <w:rPr>
          <w:rFonts w:hint="cs"/>
          <w:rtl/>
          <w:lang w:bidi="ar-EG"/>
        </w:rPr>
        <w:t>ساعدوا في</w:t>
      </w:r>
      <w:r w:rsidR="00A80AD5" w:rsidRPr="00A80AD5">
        <w:rPr>
          <w:rFonts w:hint="eastAsia"/>
          <w:rtl/>
          <w:lang w:bidi="ar-EG"/>
        </w:rPr>
        <w:t> </w:t>
      </w:r>
      <w:r w:rsidR="000B11B3" w:rsidRPr="00A80AD5">
        <w:rPr>
          <w:rFonts w:hint="cs"/>
          <w:rtl/>
          <w:lang w:bidi="ar-EG"/>
        </w:rPr>
        <w:t>نجاح الاجتماع.</w:t>
      </w:r>
    </w:p>
    <w:p w:rsidR="004421AC" w:rsidRPr="004421AC" w:rsidRDefault="004421AC" w:rsidP="004421AC">
      <w:pPr>
        <w:rPr>
          <w:rtl/>
          <w:lang w:bidi="ar-JO"/>
        </w:rPr>
      </w:pPr>
      <w:r w:rsidRPr="004421AC">
        <w:rPr>
          <w:rFonts w:hint="cs"/>
          <w:rtl/>
          <w:lang w:bidi="ar-EG"/>
        </w:rPr>
        <w:t xml:space="preserve">واختتم كلمته بالإعراب عن شكره للسيد </w:t>
      </w:r>
      <w:r w:rsidRPr="004421AC">
        <w:rPr>
          <w:rFonts w:hint="cs"/>
          <w:rtl/>
          <w:lang w:bidi="ar-JO"/>
        </w:rPr>
        <w:t xml:space="preserve">ياروسلاف بوندر، </w:t>
      </w:r>
      <w:r w:rsidRPr="004421AC">
        <w:rPr>
          <w:rFonts w:hint="cs"/>
          <w:rtl/>
        </w:rPr>
        <w:t>منسق الاتحاد</w:t>
      </w:r>
      <w:r w:rsidRPr="004421AC">
        <w:rPr>
          <w:rtl/>
        </w:rPr>
        <w:t xml:space="preserve"> </w:t>
      </w:r>
      <w:r w:rsidRPr="004421AC">
        <w:rPr>
          <w:rFonts w:hint="cs"/>
          <w:rtl/>
        </w:rPr>
        <w:t>المعني ب</w:t>
      </w:r>
      <w:r w:rsidRPr="004421AC">
        <w:rPr>
          <w:rtl/>
        </w:rPr>
        <w:t xml:space="preserve">منطقة </w:t>
      </w:r>
      <w:r w:rsidRPr="004421AC">
        <w:rPr>
          <w:rFonts w:hint="cs"/>
          <w:rtl/>
        </w:rPr>
        <w:t xml:space="preserve">أوروبا، </w:t>
      </w:r>
      <w:r w:rsidRPr="004421AC">
        <w:rPr>
          <w:rFonts w:hint="cs"/>
          <w:rtl/>
          <w:lang w:bidi="ar-JO"/>
        </w:rPr>
        <w:t>بوصفه أمين الاجتماع الإقليمي التحضيري، وللموظفين العاملين تحت إشرافه والزملاء الآخرين في الاتحاد</w:t>
      </w:r>
      <w:r w:rsidR="000B11B3">
        <w:rPr>
          <w:rFonts w:hint="cs"/>
          <w:rtl/>
          <w:lang w:bidi="ar-JO"/>
        </w:rPr>
        <w:t xml:space="preserve"> الذين شاركوا في نجاح الاجتماع.</w:t>
      </w:r>
    </w:p>
    <w:p w:rsidR="004421AC" w:rsidRPr="004421AC" w:rsidRDefault="004421AC" w:rsidP="004421AC">
      <w:pPr>
        <w:rPr>
          <w:rtl/>
          <w:lang w:bidi="ar-JO"/>
        </w:rPr>
      </w:pPr>
      <w:r w:rsidRPr="004421AC">
        <w:rPr>
          <w:rFonts w:hint="cs"/>
          <w:rtl/>
          <w:lang w:bidi="ar-JO"/>
        </w:rPr>
        <w:t xml:space="preserve">واختتم </w:t>
      </w:r>
      <w:r w:rsidRPr="004421AC">
        <w:rPr>
          <w:rtl/>
        </w:rPr>
        <w:t>السيد فيليكساس دوبروفولسكيس</w:t>
      </w:r>
      <w:r w:rsidRPr="004421AC">
        <w:rPr>
          <w:rFonts w:hint="cs"/>
          <w:rtl/>
          <w:lang w:bidi="ar-JO"/>
        </w:rPr>
        <w:t xml:space="preserve"> الاجتماع متحدثاً باسم حكومة ليتوانيا، بالإعراب عن</w:t>
      </w:r>
      <w:r w:rsidRPr="004421AC">
        <w:rPr>
          <w:rtl/>
          <w:lang w:bidi="ar-JO"/>
        </w:rPr>
        <w:t xml:space="preserve"> </w:t>
      </w:r>
      <w:r w:rsidRPr="004421AC">
        <w:rPr>
          <w:rFonts w:hint="cs"/>
          <w:rtl/>
          <w:lang w:bidi="ar-JO"/>
        </w:rPr>
        <w:t>امتنانه</w:t>
      </w:r>
      <w:r w:rsidRPr="004421AC">
        <w:rPr>
          <w:rtl/>
          <w:lang w:bidi="ar-JO"/>
        </w:rPr>
        <w:t xml:space="preserve"> </w:t>
      </w:r>
      <w:r w:rsidRPr="004421AC">
        <w:rPr>
          <w:rFonts w:hint="cs"/>
          <w:rtl/>
          <w:lang w:bidi="ar-JO"/>
        </w:rPr>
        <w:t>لجميع</w:t>
      </w:r>
      <w:r w:rsidRPr="004421AC">
        <w:rPr>
          <w:rtl/>
          <w:lang w:bidi="ar-JO"/>
        </w:rPr>
        <w:t xml:space="preserve"> </w:t>
      </w:r>
      <w:r w:rsidRPr="004421AC">
        <w:rPr>
          <w:rFonts w:hint="cs"/>
          <w:rtl/>
          <w:lang w:bidi="ar-JO"/>
        </w:rPr>
        <w:t>أعضاء</w:t>
      </w:r>
      <w:r w:rsidRPr="004421AC">
        <w:rPr>
          <w:rtl/>
          <w:lang w:bidi="ar-JO"/>
        </w:rPr>
        <w:t xml:space="preserve"> </w:t>
      </w:r>
      <w:r w:rsidRPr="004421AC">
        <w:rPr>
          <w:rFonts w:hint="cs"/>
          <w:rtl/>
          <w:lang w:bidi="ar-JO"/>
        </w:rPr>
        <w:t>الاتحاد لمشاركتهم في</w:t>
      </w:r>
      <w:r w:rsidRPr="004421AC">
        <w:rPr>
          <w:rtl/>
          <w:lang w:bidi="ar-JO"/>
        </w:rPr>
        <w:t xml:space="preserve"> </w:t>
      </w:r>
      <w:r w:rsidRPr="004421AC">
        <w:rPr>
          <w:rFonts w:hint="cs"/>
          <w:rtl/>
          <w:lang w:bidi="ar-JO"/>
        </w:rPr>
        <w:t>أعمال الاجتماع الإقليمي التحضيري لمنطقة أوروبا</w:t>
      </w:r>
      <w:r w:rsidRPr="004421AC">
        <w:rPr>
          <w:rtl/>
          <w:lang w:bidi="ar-JO"/>
        </w:rPr>
        <w:t xml:space="preserve">. </w:t>
      </w:r>
      <w:r w:rsidRPr="004421AC">
        <w:rPr>
          <w:rFonts w:hint="cs"/>
          <w:rtl/>
          <w:lang w:bidi="ar-JO"/>
        </w:rPr>
        <w:t>كما</w:t>
      </w:r>
      <w:r w:rsidRPr="004421AC">
        <w:rPr>
          <w:rtl/>
          <w:lang w:bidi="ar-JO"/>
        </w:rPr>
        <w:t xml:space="preserve"> </w:t>
      </w:r>
      <w:r w:rsidRPr="004421AC">
        <w:rPr>
          <w:rFonts w:hint="cs"/>
          <w:rtl/>
          <w:lang w:bidi="ar-JO"/>
        </w:rPr>
        <w:t>أعرب</w:t>
      </w:r>
      <w:r w:rsidRPr="004421AC">
        <w:rPr>
          <w:rtl/>
          <w:lang w:bidi="ar-JO"/>
        </w:rPr>
        <w:t xml:space="preserve"> </w:t>
      </w:r>
      <w:r w:rsidRPr="004421AC">
        <w:rPr>
          <w:rFonts w:hint="cs"/>
          <w:rtl/>
          <w:lang w:bidi="ar-JO"/>
        </w:rPr>
        <w:t>عن</w:t>
      </w:r>
      <w:r w:rsidRPr="004421AC">
        <w:rPr>
          <w:rtl/>
          <w:lang w:bidi="ar-JO"/>
        </w:rPr>
        <w:t xml:space="preserve"> </w:t>
      </w:r>
      <w:r w:rsidRPr="004421AC">
        <w:rPr>
          <w:rFonts w:hint="cs"/>
          <w:rtl/>
          <w:lang w:bidi="ar-JO"/>
        </w:rPr>
        <w:t>امتنانه</w:t>
      </w:r>
      <w:r w:rsidRPr="004421AC">
        <w:rPr>
          <w:rtl/>
          <w:lang w:bidi="ar-JO"/>
        </w:rPr>
        <w:t xml:space="preserve"> </w:t>
      </w:r>
      <w:r w:rsidRPr="004421AC">
        <w:rPr>
          <w:rFonts w:hint="cs"/>
          <w:rtl/>
          <w:lang w:bidi="ar-JO"/>
        </w:rPr>
        <w:t>بشكل</w:t>
      </w:r>
      <w:r w:rsidRPr="004421AC">
        <w:rPr>
          <w:rtl/>
          <w:lang w:bidi="ar-JO"/>
        </w:rPr>
        <w:t xml:space="preserve"> </w:t>
      </w:r>
      <w:r w:rsidRPr="004421AC">
        <w:rPr>
          <w:rFonts w:hint="cs"/>
          <w:rtl/>
          <w:lang w:bidi="ar-JO"/>
        </w:rPr>
        <w:t>خاص</w:t>
      </w:r>
      <w:r w:rsidRPr="004421AC">
        <w:rPr>
          <w:rtl/>
          <w:lang w:bidi="ar-JO"/>
        </w:rPr>
        <w:t xml:space="preserve"> </w:t>
      </w:r>
      <w:r w:rsidRPr="004421AC">
        <w:rPr>
          <w:rFonts w:hint="cs"/>
          <w:rtl/>
          <w:lang w:bidi="ar-JO"/>
        </w:rPr>
        <w:t>للسيد</w:t>
      </w:r>
      <w:r w:rsidRPr="004421AC">
        <w:rPr>
          <w:rtl/>
          <w:lang w:bidi="ar-JO"/>
        </w:rPr>
        <w:t xml:space="preserve"> </w:t>
      </w:r>
      <w:r w:rsidRPr="004421AC">
        <w:rPr>
          <w:rFonts w:hint="cs"/>
          <w:rtl/>
          <w:lang w:bidi="ar-JO"/>
        </w:rPr>
        <w:t>براهيما</w:t>
      </w:r>
      <w:r w:rsidRPr="004421AC">
        <w:rPr>
          <w:rtl/>
          <w:lang w:bidi="ar-JO"/>
        </w:rPr>
        <w:t xml:space="preserve"> </w:t>
      </w:r>
      <w:r w:rsidRPr="004421AC">
        <w:rPr>
          <w:rFonts w:hint="cs"/>
          <w:rtl/>
          <w:lang w:bidi="ar-JO"/>
        </w:rPr>
        <w:t>سانو،</w:t>
      </w:r>
      <w:r w:rsidRPr="004421AC">
        <w:rPr>
          <w:rtl/>
          <w:lang w:bidi="ar-JO"/>
        </w:rPr>
        <w:t xml:space="preserve"> </w:t>
      </w:r>
      <w:r w:rsidRPr="004421AC">
        <w:rPr>
          <w:rFonts w:hint="cs"/>
          <w:rtl/>
          <w:lang w:bidi="ar-JO"/>
        </w:rPr>
        <w:t>مدير</w:t>
      </w:r>
      <w:r w:rsidRPr="004421AC">
        <w:rPr>
          <w:rtl/>
          <w:lang w:bidi="ar-JO"/>
        </w:rPr>
        <w:t xml:space="preserve"> </w:t>
      </w:r>
      <w:r w:rsidRPr="004421AC">
        <w:rPr>
          <w:rFonts w:hint="cs"/>
          <w:rtl/>
          <w:lang w:bidi="ar-JO"/>
        </w:rPr>
        <w:t>مكتب</w:t>
      </w:r>
      <w:r w:rsidRPr="004421AC">
        <w:rPr>
          <w:rtl/>
          <w:lang w:bidi="ar-JO"/>
        </w:rPr>
        <w:t xml:space="preserve"> </w:t>
      </w:r>
      <w:r w:rsidRPr="004421AC">
        <w:rPr>
          <w:rFonts w:hint="cs"/>
          <w:rtl/>
          <w:lang w:bidi="ar-JO"/>
        </w:rPr>
        <w:t>تنمية</w:t>
      </w:r>
      <w:r w:rsidRPr="004421AC">
        <w:rPr>
          <w:rtl/>
          <w:lang w:bidi="ar-JO"/>
        </w:rPr>
        <w:t xml:space="preserve"> </w:t>
      </w:r>
      <w:r w:rsidRPr="004421AC">
        <w:rPr>
          <w:rFonts w:hint="cs"/>
          <w:rtl/>
          <w:lang w:bidi="ar-JO"/>
        </w:rPr>
        <w:t>الاتصالات،</w:t>
      </w:r>
      <w:r w:rsidRPr="004421AC">
        <w:rPr>
          <w:rtl/>
          <w:lang w:bidi="ar-JO"/>
        </w:rPr>
        <w:t xml:space="preserve"> </w:t>
      </w:r>
      <w:r w:rsidRPr="004421AC">
        <w:rPr>
          <w:rFonts w:hint="cs"/>
          <w:rtl/>
          <w:lang w:bidi="ar-JO"/>
        </w:rPr>
        <w:t xml:space="preserve">والسيد ياروسلاف بوندر، </w:t>
      </w:r>
      <w:r w:rsidRPr="004421AC">
        <w:rPr>
          <w:rFonts w:hint="cs"/>
          <w:rtl/>
        </w:rPr>
        <w:t>منسق الاتحاد</w:t>
      </w:r>
      <w:r w:rsidRPr="004421AC">
        <w:rPr>
          <w:rtl/>
        </w:rPr>
        <w:t xml:space="preserve"> </w:t>
      </w:r>
      <w:r w:rsidRPr="004421AC">
        <w:rPr>
          <w:rFonts w:hint="cs"/>
          <w:rtl/>
        </w:rPr>
        <w:t>المعني ب</w:t>
      </w:r>
      <w:r w:rsidRPr="004421AC">
        <w:rPr>
          <w:rtl/>
        </w:rPr>
        <w:t xml:space="preserve">منطقة </w:t>
      </w:r>
      <w:r w:rsidRPr="004421AC">
        <w:rPr>
          <w:rFonts w:hint="cs"/>
          <w:rtl/>
        </w:rPr>
        <w:t>أوروبا</w:t>
      </w:r>
      <w:r w:rsidRPr="004421AC">
        <w:rPr>
          <w:rtl/>
          <w:lang w:bidi="ar-JO"/>
        </w:rPr>
        <w:t xml:space="preserve">. </w:t>
      </w:r>
      <w:r w:rsidRPr="004421AC">
        <w:rPr>
          <w:rFonts w:hint="cs"/>
          <w:rtl/>
          <w:lang w:bidi="ar-JO"/>
        </w:rPr>
        <w:t>وشكر</w:t>
      </w:r>
      <w:r w:rsidRPr="004421AC">
        <w:rPr>
          <w:rtl/>
          <w:lang w:bidi="ar-JO"/>
        </w:rPr>
        <w:t xml:space="preserve"> </w:t>
      </w:r>
      <w:r w:rsidRPr="004421AC">
        <w:rPr>
          <w:rFonts w:hint="cs"/>
          <w:rtl/>
          <w:lang w:bidi="ar-JO"/>
        </w:rPr>
        <w:t>أيضاً موظفي</w:t>
      </w:r>
      <w:r w:rsidRPr="004421AC">
        <w:rPr>
          <w:rtl/>
          <w:lang w:bidi="ar-JO"/>
        </w:rPr>
        <w:t xml:space="preserve"> </w:t>
      </w:r>
      <w:r w:rsidRPr="004421AC">
        <w:rPr>
          <w:rFonts w:hint="cs"/>
          <w:rtl/>
          <w:lang w:bidi="ar-JO"/>
        </w:rPr>
        <w:t>الاتحاد</w:t>
      </w:r>
      <w:r w:rsidRPr="004421AC">
        <w:rPr>
          <w:rtl/>
          <w:lang w:bidi="ar-JO"/>
        </w:rPr>
        <w:t xml:space="preserve"> </w:t>
      </w:r>
      <w:r w:rsidRPr="004421AC">
        <w:rPr>
          <w:rFonts w:hint="cs"/>
          <w:rtl/>
          <w:lang w:bidi="ar-JO"/>
        </w:rPr>
        <w:t>لما قدموه من مساعدة في</w:t>
      </w:r>
      <w:r w:rsidRPr="004421AC">
        <w:rPr>
          <w:rtl/>
          <w:lang w:bidi="ar-JO"/>
        </w:rPr>
        <w:t xml:space="preserve"> </w:t>
      </w:r>
      <w:r w:rsidRPr="004421AC">
        <w:rPr>
          <w:rFonts w:hint="cs"/>
          <w:rtl/>
          <w:lang w:bidi="ar-JO"/>
        </w:rPr>
        <w:t>تنظيم</w:t>
      </w:r>
      <w:r w:rsidRPr="004421AC">
        <w:rPr>
          <w:rtl/>
          <w:lang w:bidi="ar-JO"/>
        </w:rPr>
        <w:t xml:space="preserve"> </w:t>
      </w:r>
      <w:r w:rsidRPr="004421AC">
        <w:rPr>
          <w:rFonts w:hint="cs"/>
          <w:rtl/>
          <w:lang w:bidi="ar-JO"/>
        </w:rPr>
        <w:t>الاجتماع وتسيير</w:t>
      </w:r>
      <w:r w:rsidRPr="004421AC">
        <w:rPr>
          <w:rtl/>
          <w:lang w:bidi="ar-JO"/>
        </w:rPr>
        <w:t xml:space="preserve"> </w:t>
      </w:r>
      <w:r w:rsidRPr="004421AC">
        <w:rPr>
          <w:rFonts w:hint="cs"/>
          <w:rtl/>
          <w:lang w:bidi="ar-JO"/>
        </w:rPr>
        <w:t>أعماله</w:t>
      </w:r>
      <w:r w:rsidRPr="004421AC">
        <w:rPr>
          <w:rtl/>
          <w:lang w:bidi="ar-JO"/>
        </w:rPr>
        <w:t>.</w:t>
      </w:r>
    </w:p>
    <w:p w:rsidR="004421AC" w:rsidRPr="004421AC" w:rsidRDefault="004421AC" w:rsidP="005C14FE">
      <w:pPr>
        <w:rPr>
          <w:rtl/>
          <w:lang w:bidi="ar-JO"/>
        </w:rPr>
      </w:pPr>
      <w:r w:rsidRPr="004421AC">
        <w:rPr>
          <w:rFonts w:hint="cs"/>
          <w:rtl/>
          <w:lang w:bidi="ar-JO"/>
        </w:rPr>
        <w:t>واختتم السيد مانويل دا كوستا كابرال</w:t>
      </w:r>
      <w:r w:rsidR="0076604E">
        <w:rPr>
          <w:rFonts w:hint="cs"/>
          <w:rtl/>
          <w:lang w:bidi="ar-JO"/>
        </w:rPr>
        <w:t xml:space="preserve"> الاجتماع</w:t>
      </w:r>
      <w:r w:rsidRPr="004421AC">
        <w:rPr>
          <w:rFonts w:hint="cs"/>
          <w:rtl/>
          <w:lang w:bidi="ar-JO"/>
        </w:rPr>
        <w:t xml:space="preserve">، متحدثاً باسم المؤتمر الأوروبي لإدارات البريد والاتصالات </w:t>
      </w:r>
      <w:r w:rsidR="005F2E6A">
        <w:rPr>
          <w:lang w:bidi="ar-JO"/>
        </w:rPr>
        <w:t>(</w:t>
      </w:r>
      <w:r w:rsidRPr="004421AC">
        <w:t>CEPT</w:t>
      </w:r>
      <w:r w:rsidR="005F2E6A">
        <w:t>)</w:t>
      </w:r>
      <w:r w:rsidRPr="004421AC">
        <w:rPr>
          <w:rFonts w:hint="cs"/>
          <w:rtl/>
          <w:lang w:bidi="ar-JO"/>
        </w:rPr>
        <w:t>، بالتأكيد مجدداً على روح التعاون والحوار التي أشار إليها مدير مكتب تنمية الاتصالات بعبارة "البسيطة الطيبة"، وشكر هيئة تنظيم الاتصالات في</w:t>
      </w:r>
      <w:r w:rsidR="005F2E6A">
        <w:rPr>
          <w:rFonts w:hint="eastAsia"/>
          <w:rtl/>
          <w:lang w:bidi="ar-JO"/>
        </w:rPr>
        <w:t> </w:t>
      </w:r>
      <w:r w:rsidRPr="004421AC">
        <w:rPr>
          <w:rFonts w:hint="cs"/>
          <w:rtl/>
          <w:lang w:bidi="ar-JO"/>
        </w:rPr>
        <w:t xml:space="preserve">ليتوانيا والحكومة الليتوانية على تيسير نجاح هذا الاجتماع. ووجّه انتباه الحضور إلى الاجتماع المقبل للجنة المعنية بسياسات </w:t>
      </w:r>
      <w:r w:rsidRPr="004421AC">
        <w:rPr>
          <w:rFonts w:hint="cs"/>
          <w:rtl/>
          <w:lang w:bidi="ar-JO"/>
        </w:rPr>
        <w:lastRenderedPageBreak/>
        <w:t>الاتحاد الدولي للاتصالات التابعة للمؤتمر الأوروبي لإدارات البريد والاتصالات، الذي سيُعقد في الفترة</w:t>
      </w:r>
      <w:r w:rsidR="00693A3F">
        <w:rPr>
          <w:rFonts w:hint="eastAsia"/>
          <w:rtl/>
          <w:lang w:bidi="ar-JO"/>
        </w:rPr>
        <w:t> </w:t>
      </w:r>
      <w:r w:rsidR="00693A3F">
        <w:rPr>
          <w:lang w:bidi="ar-JO"/>
        </w:rPr>
        <w:t>6-4</w:t>
      </w:r>
      <w:r w:rsidR="00693A3F">
        <w:rPr>
          <w:rFonts w:hint="cs"/>
          <w:rtl/>
          <w:lang w:bidi="ar-JO"/>
        </w:rPr>
        <w:t> </w:t>
      </w:r>
      <w:r w:rsidRPr="004421AC">
        <w:rPr>
          <w:rFonts w:hint="cs"/>
          <w:rtl/>
        </w:rPr>
        <w:t>يوليو</w:t>
      </w:r>
      <w:r w:rsidR="005C14FE">
        <w:rPr>
          <w:rFonts w:hint="eastAsia"/>
          <w:rtl/>
        </w:rPr>
        <w:t> </w:t>
      </w:r>
      <w:r w:rsidRPr="004421AC">
        <w:t>2017</w:t>
      </w:r>
      <w:r w:rsidR="00EA5617">
        <w:rPr>
          <w:rFonts w:hint="cs"/>
          <w:rtl/>
        </w:rPr>
        <w:t xml:space="preserve"> في</w:t>
      </w:r>
      <w:r w:rsidR="00EA5617">
        <w:rPr>
          <w:rFonts w:hint="eastAsia"/>
          <w:rtl/>
        </w:rPr>
        <w:t> </w:t>
      </w:r>
      <w:r w:rsidRPr="004421AC">
        <w:rPr>
          <w:rFonts w:hint="cs"/>
          <w:rtl/>
        </w:rPr>
        <w:t>صوفيا، بلغاريا، وشجع الدول الأعضاء على</w:t>
      </w:r>
      <w:r w:rsidR="000B11B3">
        <w:rPr>
          <w:rFonts w:hint="cs"/>
          <w:rtl/>
        </w:rPr>
        <w:t xml:space="preserve"> المشاركة فيه.</w:t>
      </w:r>
    </w:p>
    <w:p w:rsidR="004421AC" w:rsidRPr="00693A3F" w:rsidRDefault="004421AC" w:rsidP="004421AC">
      <w:pPr>
        <w:rPr>
          <w:spacing w:val="-4"/>
          <w:lang w:val="en-GB"/>
        </w:rPr>
      </w:pPr>
      <w:r w:rsidRPr="00693A3F">
        <w:rPr>
          <w:rFonts w:hint="cs"/>
          <w:spacing w:val="-4"/>
          <w:rtl/>
          <w:lang w:bidi="ar-JO"/>
        </w:rPr>
        <w:t>وأعرب المشاركون في الاجتماع الإقليمي التحضيري لمنطقة أوروبا عن شكرهم لرئيس الاجتماع ونواب الرئيس لما أبدوه من قيادة فع</w:t>
      </w:r>
      <w:r w:rsidR="008335A1">
        <w:rPr>
          <w:rFonts w:hint="cs"/>
          <w:spacing w:val="-4"/>
          <w:rtl/>
          <w:lang w:bidi="ar-JO"/>
        </w:rPr>
        <w:t>ّ</w:t>
      </w:r>
      <w:r w:rsidRPr="00693A3F">
        <w:rPr>
          <w:rFonts w:hint="cs"/>
          <w:spacing w:val="-4"/>
          <w:rtl/>
          <w:lang w:bidi="ar-JO"/>
        </w:rPr>
        <w:t>الة، ولتنظيمهم الممتاز للاجتماع وما وفروه من تسهيلات</w:t>
      </w:r>
      <w:r w:rsidRPr="00693A3F">
        <w:rPr>
          <w:spacing w:val="-4"/>
          <w:rtl/>
          <w:lang w:bidi="ar-JO"/>
        </w:rPr>
        <w:t xml:space="preserve"> </w:t>
      </w:r>
      <w:r w:rsidRPr="00693A3F">
        <w:rPr>
          <w:rFonts w:hint="cs"/>
          <w:spacing w:val="-4"/>
          <w:rtl/>
          <w:lang w:bidi="ar-JO"/>
        </w:rPr>
        <w:t>وظروف</w:t>
      </w:r>
      <w:r w:rsidRPr="00693A3F">
        <w:rPr>
          <w:spacing w:val="-4"/>
          <w:rtl/>
          <w:lang w:bidi="ar-JO"/>
        </w:rPr>
        <w:t xml:space="preserve"> </w:t>
      </w:r>
      <w:r w:rsidRPr="00693A3F">
        <w:rPr>
          <w:rFonts w:hint="cs"/>
          <w:spacing w:val="-4"/>
          <w:rtl/>
          <w:lang w:bidi="ar-JO"/>
        </w:rPr>
        <w:t>عمل، مُبرزين بوجه خاص روح التعاون بين الأعضاء ومع الاتحاد</w:t>
      </w:r>
      <w:r w:rsidRPr="00693A3F">
        <w:rPr>
          <w:spacing w:val="-4"/>
          <w:rtl/>
          <w:lang w:bidi="ar-JO"/>
        </w:rPr>
        <w:t>.</w:t>
      </w:r>
    </w:p>
    <w:p w:rsidR="004421AC" w:rsidRPr="004421AC" w:rsidRDefault="004421AC" w:rsidP="004421AC">
      <w:pPr>
        <w:rPr>
          <w:rtl/>
          <w:lang w:bidi="ar-JO"/>
        </w:rPr>
      </w:pPr>
      <w:r w:rsidRPr="004421AC">
        <w:rPr>
          <w:rFonts w:hint="cs"/>
          <w:rtl/>
          <w:lang w:bidi="ar-JO"/>
        </w:rPr>
        <w:t>ووجه المشاركون كلمة شكر إلى هيئة تنظيم الاتصالات ووزارة النقل والاتصالات وحكومة ل</w:t>
      </w:r>
      <w:r w:rsidR="00CD7316">
        <w:rPr>
          <w:rFonts w:hint="cs"/>
          <w:rtl/>
          <w:lang w:bidi="ar-JO"/>
        </w:rPr>
        <w:t>يتوانيا على حسن الضيافة وكرمها.</w:t>
      </w:r>
    </w:p>
    <w:p w:rsidR="004421AC" w:rsidRPr="004421AC" w:rsidRDefault="004421AC" w:rsidP="00064F18">
      <w:pPr>
        <w:spacing w:before="480"/>
        <w:jc w:val="left"/>
        <w:rPr>
          <w:rtl/>
        </w:rPr>
      </w:pPr>
      <w:r w:rsidRPr="004421AC">
        <w:rPr>
          <w:rtl/>
        </w:rPr>
        <w:t>السيد فيليكساس دوبروفولسكيس</w:t>
      </w:r>
      <w:r w:rsidRPr="004421AC">
        <w:rPr>
          <w:rtl/>
        </w:rPr>
        <w:br/>
      </w:r>
      <w:r w:rsidRPr="004421AC">
        <w:rPr>
          <w:rFonts w:hint="cs"/>
          <w:rtl/>
          <w:lang w:bidi="ar-JO"/>
        </w:rPr>
        <w:t xml:space="preserve">رئيس الاجتماع الإقليمي التحضيري لمنطقة أوروبا للمؤتمر العالمي لتنمية الاتصالات لعام </w:t>
      </w:r>
      <w:r w:rsidRPr="004421AC">
        <w:rPr>
          <w:lang w:val="en-GB"/>
        </w:rPr>
        <w:t>2017</w:t>
      </w:r>
      <w:r w:rsidRPr="004421AC">
        <w:rPr>
          <w:rFonts w:hint="cs"/>
          <w:rtl/>
          <w:lang w:bidi="ar-JO"/>
        </w:rPr>
        <w:t xml:space="preserve"> </w:t>
      </w:r>
      <w:r w:rsidRPr="004421AC">
        <w:rPr>
          <w:lang w:val="en-GB"/>
        </w:rPr>
        <w:t>(WTDC-17)</w:t>
      </w:r>
      <w:r w:rsidRPr="004421AC">
        <w:rPr>
          <w:rtl/>
          <w:lang w:bidi="ar-JO"/>
        </w:rPr>
        <w:br/>
      </w:r>
      <w:r w:rsidRPr="004421AC">
        <w:t>28</w:t>
      </w:r>
      <w:r w:rsidR="00064F18">
        <w:rPr>
          <w:rFonts w:hint="eastAsia"/>
          <w:rtl/>
          <w:lang w:bidi="ar-EG"/>
        </w:rPr>
        <w:t> </w:t>
      </w:r>
      <w:r w:rsidRPr="004421AC">
        <w:rPr>
          <w:rFonts w:hint="cs"/>
          <w:rtl/>
          <w:lang w:bidi="ar-EG"/>
        </w:rPr>
        <w:t>أبريل </w:t>
      </w:r>
      <w:r w:rsidRPr="004421AC">
        <w:t>2017</w:t>
      </w:r>
      <w:r w:rsidRPr="004421AC">
        <w:rPr>
          <w:rFonts w:hint="cs"/>
          <w:rtl/>
          <w:lang w:bidi="ar-EG"/>
        </w:rPr>
        <w:t xml:space="preserve">، </w:t>
      </w:r>
      <w:r w:rsidRPr="004421AC">
        <w:rPr>
          <w:rtl/>
        </w:rPr>
        <w:t>فيلنيوس، ليتوانيا</w:t>
      </w:r>
    </w:p>
    <w:p w:rsidR="004421AC" w:rsidRPr="004421AC" w:rsidRDefault="004421AC" w:rsidP="004421AC">
      <w:pPr>
        <w:rPr>
          <w:rtl/>
          <w:lang w:bidi="ar-EG"/>
        </w:rPr>
      </w:pPr>
      <w:r w:rsidRPr="004421AC">
        <w:rPr>
          <w:rtl/>
        </w:rPr>
        <w:br w:type="page"/>
      </w:r>
    </w:p>
    <w:p w:rsidR="004421AC" w:rsidRPr="004421AC" w:rsidRDefault="004421AC" w:rsidP="00693A3F">
      <w:pPr>
        <w:pStyle w:val="AnnexNo0"/>
      </w:pPr>
      <w:r w:rsidRPr="004421AC">
        <w:rPr>
          <w:rFonts w:hint="cs"/>
          <w:rtl/>
        </w:rPr>
        <w:lastRenderedPageBreak/>
        <w:t xml:space="preserve">الملحق </w:t>
      </w:r>
      <w:r w:rsidRPr="004421AC">
        <w:t>1</w:t>
      </w:r>
    </w:p>
    <w:p w:rsidR="004421AC" w:rsidRPr="004421AC" w:rsidRDefault="004421AC" w:rsidP="00693A3F">
      <w:pPr>
        <w:pStyle w:val="Annextitle0"/>
      </w:pPr>
      <w:r w:rsidRPr="004421AC">
        <w:rPr>
          <w:rFonts w:hint="cs"/>
          <w:rtl/>
        </w:rPr>
        <w:t>مشاريع المبادرات الإقليمية لمنطقة أوروبا</w:t>
      </w:r>
    </w:p>
    <w:tbl>
      <w:tblPr>
        <w:tblStyle w:val="TableGrid"/>
        <w:bidiVisual/>
        <w:tblW w:w="0" w:type="auto"/>
        <w:jc w:val="center"/>
        <w:tblLayout w:type="fixed"/>
        <w:tblLook w:val="04A0" w:firstRow="1" w:lastRow="0" w:firstColumn="1" w:lastColumn="0" w:noHBand="0" w:noVBand="1"/>
      </w:tblPr>
      <w:tblGrid>
        <w:gridCol w:w="9639"/>
      </w:tblGrid>
      <w:tr w:rsidR="004421AC" w:rsidRPr="004421AC" w:rsidTr="004421AC">
        <w:trPr>
          <w:jc w:val="center"/>
        </w:trPr>
        <w:tc>
          <w:tcPr>
            <w:tcW w:w="9639" w:type="dxa"/>
            <w:tcBorders>
              <w:bottom w:val="single" w:sz="4" w:space="0" w:color="auto"/>
            </w:tcBorders>
            <w:shd w:val="clear" w:color="auto" w:fill="F2F2F2" w:themeFill="background1" w:themeFillShade="F2"/>
          </w:tcPr>
          <w:p w:rsidR="004421AC" w:rsidRPr="004421AC" w:rsidRDefault="004421AC" w:rsidP="00693A3F">
            <w:pPr>
              <w:rPr>
                <w:b/>
                <w:bCs/>
              </w:rPr>
            </w:pPr>
            <w:r w:rsidRPr="004421AC">
              <w:rPr>
                <w:b/>
                <w:bCs/>
              </w:rPr>
              <w:t>EUR</w:t>
            </w:r>
            <w:r w:rsidR="00693A3F">
              <w:rPr>
                <w:b/>
                <w:bCs/>
              </w:rPr>
              <w:noBreakHyphen/>
            </w:r>
            <w:r w:rsidRPr="004421AC">
              <w:rPr>
                <w:b/>
                <w:bCs/>
              </w:rPr>
              <w:t>1</w:t>
            </w:r>
            <w:r w:rsidRPr="004421AC">
              <w:rPr>
                <w:rFonts w:hint="cs"/>
                <w:b/>
                <w:bCs/>
                <w:rtl/>
                <w:lang w:bidi="ar-EG"/>
              </w:rPr>
              <w:t>: بنية تحتية وخدمات شمولية صلدة للنطاق العريض عالي السرعة</w:t>
            </w:r>
          </w:p>
        </w:tc>
      </w:tr>
      <w:tr w:rsidR="004421AC" w:rsidRPr="004421AC" w:rsidTr="004421AC">
        <w:trPr>
          <w:jc w:val="center"/>
        </w:trPr>
        <w:tc>
          <w:tcPr>
            <w:tcW w:w="9639" w:type="dxa"/>
            <w:tcBorders>
              <w:bottom w:val="single" w:sz="4" w:space="0" w:color="auto"/>
            </w:tcBorders>
          </w:tcPr>
          <w:p w:rsidR="004421AC" w:rsidRPr="004421AC" w:rsidRDefault="004421AC" w:rsidP="007323D9">
            <w:pPr>
              <w:rPr>
                <w:rtl/>
              </w:rPr>
            </w:pPr>
            <w:r w:rsidRPr="004421AC">
              <w:rPr>
                <w:b/>
                <w:bCs/>
                <w:rtl/>
              </w:rPr>
              <w:t>الهدف:</w:t>
            </w:r>
            <w:r w:rsidRPr="004421AC">
              <w:rPr>
                <w:rFonts w:hint="cs"/>
                <w:b/>
                <w:bCs/>
                <w:rtl/>
              </w:rPr>
              <w:t xml:space="preserve"> </w:t>
            </w:r>
            <w:r w:rsidRPr="004421AC">
              <w:rPr>
                <w:rFonts w:hint="cs"/>
                <w:rtl/>
              </w:rPr>
              <w:t xml:space="preserve">يتمثل الهدف الأساسي لهذه المبادرة الإقليمية في تسهيل تطوير توصيلية عالية السرعة مع </w:t>
            </w:r>
            <w:r w:rsidR="007323D9">
              <w:rPr>
                <w:rFonts w:hint="cs"/>
                <w:rtl/>
              </w:rPr>
              <w:t>تقاسم</w:t>
            </w:r>
            <w:r w:rsidRPr="004421AC">
              <w:rPr>
                <w:rFonts w:hint="cs"/>
                <w:rtl/>
              </w:rPr>
              <w:t xml:space="preserve"> صلد ومتآزر في</w:t>
            </w:r>
            <w:r w:rsidR="00693A3F">
              <w:rPr>
                <w:rFonts w:hint="eastAsia"/>
                <w:rtl/>
              </w:rPr>
              <w:t> </w:t>
            </w:r>
            <w:r w:rsidRPr="004421AC">
              <w:rPr>
                <w:rFonts w:hint="cs"/>
                <w:rtl/>
              </w:rPr>
              <w:t xml:space="preserve">البنية التحتية على أن يكفل في نفس الوقت تجربة للمستعمل تتسم بالموثوقية والجودة. ونظراً </w:t>
            </w:r>
            <w:r w:rsidR="00773051">
              <w:rPr>
                <w:rFonts w:hint="cs"/>
                <w:rtl/>
              </w:rPr>
              <w:t>إلى الاختلافات</w:t>
            </w:r>
            <w:r w:rsidRPr="004421AC">
              <w:rPr>
                <w:rFonts w:hint="cs"/>
                <w:rtl/>
              </w:rPr>
              <w:t xml:space="preserve"> في البلدان الأوروبية، هناك حاجة إلى مبادرة إقليمية، يمكن من خلالها مساعدة الإدارات المحتاجة في: تحقيق توصيلية للنطاق العريض فائق السرعة، ونشر تكنولوجيا الجيل الخامس </w:t>
            </w:r>
            <w:r w:rsidRPr="004421AC">
              <w:t>(5G)</w:t>
            </w:r>
            <w:r w:rsidRPr="004421AC">
              <w:rPr>
                <w:rFonts w:hint="cs"/>
                <w:rtl/>
              </w:rPr>
              <w:t>/الاتصالات المتنقلة الدولية</w:t>
            </w:r>
            <w:r w:rsidR="008B6640">
              <w:rPr>
                <w:rtl/>
              </w:rPr>
              <w:noBreakHyphen/>
            </w:r>
            <w:r w:rsidRPr="004421AC">
              <w:t>2020</w:t>
            </w:r>
            <w:r w:rsidRPr="004421AC">
              <w:rPr>
                <w:rFonts w:hint="cs"/>
                <w:rtl/>
              </w:rPr>
              <w:t xml:space="preserve"> </w:t>
            </w:r>
            <w:r w:rsidRPr="004421AC">
              <w:t>(IMT</w:t>
            </w:r>
            <w:r w:rsidRPr="004421AC">
              <w:noBreakHyphen/>
              <w:t>2020)</w:t>
            </w:r>
            <w:r w:rsidRPr="004421AC">
              <w:rPr>
                <w:rFonts w:hint="cs"/>
                <w:rtl/>
              </w:rPr>
              <w:t>، ونشر أنظمة الإذاعة الصوتية الرقمية وإدارة الطيف من أجل ضمان تسريع وتيرة التنمية المستدامة على الأجلين المتوسط والطويل.</w:t>
            </w:r>
          </w:p>
          <w:p w:rsidR="004421AC" w:rsidRPr="004421AC" w:rsidRDefault="00693A3F" w:rsidP="00693A3F">
            <w:pPr>
              <w:pStyle w:val="Headingb0"/>
              <w:rPr>
                <w:rtl/>
              </w:rPr>
            </w:pPr>
            <w:r>
              <w:rPr>
                <w:rFonts w:hint="cs"/>
                <w:rtl/>
              </w:rPr>
              <w:t>النتائج المنشودة</w:t>
            </w:r>
          </w:p>
          <w:p w:rsidR="004421AC" w:rsidRPr="004421AC" w:rsidRDefault="004421AC" w:rsidP="004421AC">
            <w:pPr>
              <w:rPr>
                <w:rtl/>
              </w:rPr>
            </w:pPr>
            <w:r w:rsidRPr="004421AC">
              <w:rPr>
                <w:rtl/>
              </w:rPr>
              <w:t>تقديم المساعدة إلى البلدان المحتاجة في المجالات التالية</w:t>
            </w:r>
            <w:r w:rsidRPr="004421AC">
              <w:t>:</w:t>
            </w:r>
          </w:p>
          <w:p w:rsidR="004421AC" w:rsidRPr="004421AC" w:rsidRDefault="00272D7A" w:rsidP="00693A3F">
            <w:pPr>
              <w:pStyle w:val="enumlev1"/>
              <w:rPr>
                <w:rtl/>
                <w:lang w:bidi="ar-EG"/>
              </w:rPr>
            </w:pPr>
            <w:r>
              <w:t>(</w:t>
            </w:r>
            <w:r w:rsidR="004421AC" w:rsidRPr="004421AC">
              <w:t>1</w:t>
            </w:r>
            <w:r w:rsidR="004421AC" w:rsidRPr="004421AC">
              <w:tab/>
            </w:r>
            <w:r w:rsidR="004421AC" w:rsidRPr="004421AC">
              <w:rPr>
                <w:rFonts w:hint="cs"/>
                <w:rtl/>
              </w:rPr>
              <w:t>وضع خطط (وطنية وإقليمية) وإجراء دراسات جدوى من أجل نشر توصيلية شمولية صلدة عالية السرعة، ونشر تكنولوجيا الجيل الخامس</w:t>
            </w:r>
            <w:r w:rsidR="004421AC" w:rsidRPr="004421AC">
              <w:rPr>
                <w:rFonts w:hint="eastAsia"/>
                <w:rtl/>
              </w:rPr>
              <w:t> </w:t>
            </w:r>
            <w:r w:rsidR="004421AC" w:rsidRPr="004421AC">
              <w:t>(5G)</w:t>
            </w:r>
            <w:r w:rsidR="004421AC" w:rsidRPr="004421AC">
              <w:rPr>
                <w:rFonts w:hint="cs"/>
                <w:rtl/>
              </w:rPr>
              <w:t>/الاتصالات </w:t>
            </w:r>
            <w:r w:rsidR="004421AC" w:rsidRPr="004421AC">
              <w:t>IMT2020</w:t>
            </w:r>
            <w:r w:rsidR="004421AC" w:rsidRPr="004421AC">
              <w:rPr>
                <w:rFonts w:hint="cs"/>
                <w:rtl/>
                <w:lang w:bidi="ar-EG"/>
              </w:rPr>
              <w:t xml:space="preserve"> والإذاعة الصوتية الرقمية مع جميع المكونات ذات الصلة بما</w:t>
            </w:r>
            <w:r w:rsidR="00693A3F">
              <w:rPr>
                <w:rFonts w:hint="eastAsia"/>
                <w:rtl/>
                <w:lang w:bidi="ar-EG"/>
              </w:rPr>
              <w:t> </w:t>
            </w:r>
            <w:r w:rsidR="004421AC" w:rsidRPr="004421AC">
              <w:rPr>
                <w:rFonts w:hint="cs"/>
                <w:rtl/>
                <w:lang w:bidi="ar-EG"/>
              </w:rPr>
              <w:t>في</w:t>
            </w:r>
            <w:r w:rsidR="00693A3F">
              <w:rPr>
                <w:rFonts w:hint="eastAsia"/>
                <w:rtl/>
                <w:lang w:bidi="ar-EG"/>
              </w:rPr>
              <w:t> </w:t>
            </w:r>
            <w:r w:rsidR="004421AC" w:rsidRPr="004421AC">
              <w:rPr>
                <w:rFonts w:hint="cs"/>
                <w:rtl/>
                <w:lang w:bidi="ar-EG"/>
              </w:rPr>
              <w:t>ذلك، الأمور اللوجيستية والمعايير والشكل التنظيمي وبناء القدرات وآليات التعاون حسب الاقتضاء.</w:t>
            </w:r>
          </w:p>
          <w:p w:rsidR="004421AC" w:rsidRPr="004421AC" w:rsidRDefault="00272D7A" w:rsidP="00693A3F">
            <w:pPr>
              <w:pStyle w:val="enumlev1"/>
            </w:pPr>
            <w:r>
              <w:rPr>
                <w:lang w:bidi="ar-EG"/>
              </w:rPr>
              <w:t>(</w:t>
            </w:r>
            <w:r w:rsidR="004421AC" w:rsidRPr="004421AC">
              <w:t>2</w:t>
            </w:r>
            <w:r w:rsidR="004421AC" w:rsidRPr="004421AC">
              <w:tab/>
            </w:r>
            <w:r w:rsidR="004421AC" w:rsidRPr="004421AC">
              <w:rPr>
                <w:rFonts w:hint="cs"/>
                <w:rtl/>
              </w:rPr>
              <w:t>تبادل المبادئ التوجيهية بشأن التنظيم التعاوني بين قطاع الاتصالات والقطاعات التآزرية الأخرى مثل قطاع الطاقة (آليات التعاون والحوافز التنظيمية والتمويل والأمن والاعتمادية وما إلى ذلك)، والسكك الحديدية والنقل.</w:t>
            </w:r>
          </w:p>
          <w:p w:rsidR="004421AC" w:rsidRPr="004421AC" w:rsidRDefault="00272D7A" w:rsidP="00A536AF">
            <w:pPr>
              <w:pStyle w:val="enumlev1"/>
              <w:rPr>
                <w:rtl/>
                <w:lang w:bidi="ar-EG"/>
              </w:rPr>
            </w:pPr>
            <w:r>
              <w:t>(</w:t>
            </w:r>
            <w:r w:rsidR="004421AC" w:rsidRPr="004421AC">
              <w:t>3</w:t>
            </w:r>
            <w:r w:rsidR="004421AC" w:rsidRPr="004421AC">
              <w:tab/>
            </w:r>
            <w:r w:rsidR="004421AC" w:rsidRPr="004421AC">
              <w:rPr>
                <w:rFonts w:hint="cs"/>
                <w:rtl/>
              </w:rPr>
              <w:t>تقييم الديناميات والتحديات والفرص الخاصة بعمليات نشر تكنولوجيات متنوعة للنطاق العريض في</w:t>
            </w:r>
            <w:r w:rsidR="00693A3F">
              <w:rPr>
                <w:rFonts w:hint="eastAsia"/>
                <w:rtl/>
              </w:rPr>
              <w:t> </w:t>
            </w:r>
            <w:r w:rsidR="004421AC" w:rsidRPr="004421AC">
              <w:rPr>
                <w:rFonts w:hint="cs"/>
                <w:rtl/>
              </w:rPr>
              <w:t>أوروبا</w:t>
            </w:r>
            <w:r w:rsidR="00A536AF">
              <w:rPr>
                <w:rFonts w:hint="eastAsia"/>
                <w:rtl/>
              </w:rPr>
              <w:t> </w:t>
            </w:r>
            <w:r w:rsidR="00A536AF">
              <w:rPr>
                <w:rtl/>
              </w:rPr>
              <w:noBreakHyphen/>
            </w:r>
            <w:r w:rsidR="00A536AF">
              <w:rPr>
                <w:rFonts w:hint="cs"/>
                <w:rtl/>
              </w:rPr>
              <w:t> </w:t>
            </w:r>
            <w:r w:rsidR="004421AC" w:rsidRPr="004421AC">
              <w:rPr>
                <w:rFonts w:hint="cs"/>
                <w:rtl/>
              </w:rPr>
              <w:t xml:space="preserve"> بما</w:t>
            </w:r>
            <w:r w:rsidR="004421AC" w:rsidRPr="004421AC">
              <w:rPr>
                <w:rFonts w:hint="eastAsia"/>
                <w:rtl/>
              </w:rPr>
              <w:t> </w:t>
            </w:r>
            <w:r w:rsidR="004421AC" w:rsidRPr="004421AC">
              <w:rPr>
                <w:rFonts w:hint="cs"/>
                <w:rtl/>
              </w:rPr>
              <w:t>في</w:t>
            </w:r>
            <w:r w:rsidR="004421AC" w:rsidRPr="004421AC">
              <w:rPr>
                <w:rFonts w:hint="eastAsia"/>
                <w:rtl/>
              </w:rPr>
              <w:t> </w:t>
            </w:r>
            <w:r w:rsidR="004421AC" w:rsidRPr="004421AC">
              <w:rPr>
                <w:rFonts w:hint="cs"/>
                <w:rtl/>
              </w:rPr>
              <w:t>ذلك التكنولوجيا المتنقلة (الجيل الرابع</w:t>
            </w:r>
            <w:r w:rsidR="004421AC" w:rsidRPr="004421AC">
              <w:rPr>
                <w:rFonts w:hint="eastAsia"/>
                <w:rtl/>
              </w:rPr>
              <w:t> </w:t>
            </w:r>
            <w:r w:rsidR="004421AC" w:rsidRPr="004421AC">
              <w:t>(4G)</w:t>
            </w:r>
            <w:r w:rsidR="004421AC" w:rsidRPr="004421AC">
              <w:rPr>
                <w:rFonts w:hint="cs"/>
                <w:rtl/>
              </w:rPr>
              <w:t xml:space="preserve"> والتطور على الأجل الطويل</w:t>
            </w:r>
            <w:r w:rsidR="004421AC" w:rsidRPr="004421AC">
              <w:rPr>
                <w:rFonts w:hint="eastAsia"/>
                <w:rtl/>
              </w:rPr>
              <w:t> </w:t>
            </w:r>
            <w:r w:rsidR="004421AC" w:rsidRPr="004421AC">
              <w:t>(LTE)</w:t>
            </w:r>
            <w:r w:rsidR="004421AC" w:rsidRPr="004421AC">
              <w:rPr>
                <w:rFonts w:hint="cs"/>
                <w:rtl/>
              </w:rPr>
              <w:t xml:space="preserve"> وتكنولوجيا الجيل الخامس</w:t>
            </w:r>
            <w:r w:rsidR="004421AC" w:rsidRPr="004421AC">
              <w:rPr>
                <w:rFonts w:hint="cs"/>
                <w:rtl/>
                <w:lang w:bidi="ar-EG"/>
              </w:rPr>
              <w:t>/الاتصالات </w:t>
            </w:r>
            <w:r w:rsidR="004421AC" w:rsidRPr="004421AC">
              <w:t>IMT2020</w:t>
            </w:r>
            <w:r w:rsidR="004421AC" w:rsidRPr="004421AC">
              <w:rPr>
                <w:rFonts w:hint="cs"/>
                <w:rtl/>
                <w:lang w:bidi="ar-EG"/>
              </w:rPr>
              <w:t>) والتكنولوجيا الثابتة (</w:t>
            </w:r>
            <w:r w:rsidR="004421AC" w:rsidRPr="004421AC">
              <w:t>xDSL</w:t>
            </w:r>
            <w:r w:rsidR="004421AC" w:rsidRPr="004421AC">
              <w:rPr>
                <w:rFonts w:hint="cs"/>
                <w:rtl/>
                <w:lang w:bidi="ar-EG"/>
              </w:rPr>
              <w:t xml:space="preserve"> و</w:t>
            </w:r>
            <w:r w:rsidR="004421AC" w:rsidRPr="004421AC">
              <w:t>G.Fast</w:t>
            </w:r>
            <w:r w:rsidR="004421AC" w:rsidRPr="004421AC">
              <w:rPr>
                <w:rFonts w:hint="cs"/>
                <w:rtl/>
                <w:lang w:bidi="ar-EG"/>
              </w:rPr>
              <w:t xml:space="preserve"> والألياف وغيرها) والتلفزيون ال</w:t>
            </w:r>
            <w:r w:rsidR="00A536AF">
              <w:rPr>
                <w:rFonts w:hint="cs"/>
                <w:rtl/>
                <w:lang w:bidi="ar-EG"/>
              </w:rPr>
              <w:t>كبلي والإذاعة الصوتية الرقمية، و</w:t>
            </w:r>
            <w:r w:rsidR="004421AC" w:rsidRPr="004421AC">
              <w:rPr>
                <w:rFonts w:hint="cs"/>
                <w:rtl/>
                <w:lang w:bidi="ar-EG"/>
              </w:rPr>
              <w:t>القدرة - في</w:t>
            </w:r>
            <w:r w:rsidR="004421AC" w:rsidRPr="004421AC">
              <w:rPr>
                <w:rFonts w:hint="eastAsia"/>
                <w:rtl/>
                <w:lang w:bidi="ar-EG"/>
              </w:rPr>
              <w:t> </w:t>
            </w:r>
            <w:r w:rsidR="004421AC" w:rsidRPr="004421AC">
              <w:rPr>
                <w:rFonts w:hint="cs"/>
                <w:rtl/>
                <w:lang w:bidi="ar-EG"/>
              </w:rPr>
              <w:t>سياق إنشاء بنية تحتية شمولية وصلدة للنطاق العريض عالي السرعة.</w:t>
            </w:r>
          </w:p>
          <w:p w:rsidR="004421AC" w:rsidRPr="004421AC" w:rsidRDefault="00272D7A" w:rsidP="00693A3F">
            <w:pPr>
              <w:pStyle w:val="enumlev1"/>
              <w:rPr>
                <w:rtl/>
                <w:lang w:bidi="ar-EG"/>
              </w:rPr>
            </w:pPr>
            <w:r>
              <w:rPr>
                <w:lang w:bidi="ar-EG"/>
              </w:rPr>
              <w:t>(</w:t>
            </w:r>
            <w:r w:rsidR="004421AC" w:rsidRPr="004421AC">
              <w:t>4</w:t>
            </w:r>
            <w:r w:rsidR="004421AC" w:rsidRPr="004421AC">
              <w:tab/>
            </w:r>
            <w:r w:rsidR="004421AC" w:rsidRPr="004421AC">
              <w:rPr>
                <w:rFonts w:hint="cs"/>
                <w:rtl/>
              </w:rPr>
              <w:t>تبادل أفضل الممارسات ودراسات الحالة في مجال التلفزيون الكبلي والإذاعة الصوتية الرقمية وتجارب تكنولوجيا الجيل الخامس وحالات واتجاهات الاستعمال المبكر وعمليات نشر شبكات النفاذ من الجيل التالي </w:t>
            </w:r>
            <w:r w:rsidR="004421AC" w:rsidRPr="004421AC">
              <w:t>(NGA)</w:t>
            </w:r>
            <w:r w:rsidR="004421AC" w:rsidRPr="004421AC">
              <w:rPr>
                <w:rFonts w:hint="cs"/>
                <w:rtl/>
                <w:lang w:bidi="ar-EG"/>
              </w:rPr>
              <w:t>.</w:t>
            </w:r>
          </w:p>
          <w:p w:rsidR="004421AC" w:rsidRPr="004421AC" w:rsidRDefault="00272D7A" w:rsidP="00693A3F">
            <w:pPr>
              <w:pStyle w:val="enumlev1"/>
            </w:pPr>
            <w:r>
              <w:rPr>
                <w:lang w:bidi="ar-EG"/>
              </w:rPr>
              <w:t>(</w:t>
            </w:r>
            <w:r w:rsidR="004421AC" w:rsidRPr="004421AC">
              <w:t>5</w:t>
            </w:r>
            <w:r w:rsidR="004421AC" w:rsidRPr="004421AC">
              <w:tab/>
            </w:r>
            <w:r w:rsidR="004421AC" w:rsidRPr="004421AC">
              <w:rPr>
                <w:rFonts w:hint="cs"/>
                <w:rtl/>
              </w:rPr>
              <w:t>وضع تصور للبنية التحتية والخدمات الشمولية التي تعزز توحيد النهج في المنطقة مع نهج مراعاة تقاسم البنية التحتية المتبعة في</w:t>
            </w:r>
            <w:r w:rsidR="004421AC" w:rsidRPr="004421AC">
              <w:rPr>
                <w:rFonts w:hint="eastAsia"/>
                <w:rtl/>
              </w:rPr>
              <w:t> </w:t>
            </w:r>
            <w:r w:rsidR="004421AC" w:rsidRPr="004421AC">
              <w:rPr>
                <w:rFonts w:hint="cs"/>
                <w:rtl/>
              </w:rPr>
              <w:t>البلدان.</w:t>
            </w:r>
          </w:p>
          <w:p w:rsidR="004421AC" w:rsidRPr="004421AC" w:rsidRDefault="00272D7A" w:rsidP="00693A3F">
            <w:pPr>
              <w:pStyle w:val="enumlev1"/>
            </w:pPr>
            <w:r>
              <w:t>(</w:t>
            </w:r>
            <w:r w:rsidR="004421AC" w:rsidRPr="004421AC">
              <w:t>6</w:t>
            </w:r>
            <w:r w:rsidR="004421AC" w:rsidRPr="004421AC">
              <w:tab/>
            </w:r>
            <w:r w:rsidR="004421AC" w:rsidRPr="004421AC">
              <w:rPr>
                <w:rFonts w:hint="cs"/>
                <w:rtl/>
              </w:rPr>
              <w:t>تطوير أنظمة لجودة الخدمات وأطر لحماية المستهلك ووضع خطط من أجل تكنولوجيا المعلومات والاتصالات للاستهلاك المستدام للطاقة تغطي مختلف أنواع تطبيقات وابتكارات تكنولوجيا المعلومات والاتصالات، مثل إدارة جانب الطلب، والسيارات الكهربائية، وتخزين الطاقة وغيرها، ومدى ارتباط هذه التطبيقات بأهداف قطاع الطاقة المتمثلة في تحسين كفاءة استهلاك الطاقة والحصول عليها واستدامتها وميسورية أسعارها وتغير المناخ وما إلى ذلك.</w:t>
            </w:r>
          </w:p>
        </w:tc>
      </w:tr>
    </w:tbl>
    <w:p w:rsidR="008249F7" w:rsidRDefault="008249F7" w:rsidP="004421AC">
      <w:pPr>
        <w:rPr>
          <w:rtl/>
        </w:rPr>
      </w:pPr>
      <w:r>
        <w:rPr>
          <w:rtl/>
        </w:rPr>
        <w:br w:type="page"/>
      </w:r>
    </w:p>
    <w:tbl>
      <w:tblPr>
        <w:tblStyle w:val="TableGrid"/>
        <w:bidiVisual/>
        <w:tblW w:w="9639" w:type="dxa"/>
        <w:jc w:val="center"/>
        <w:tblLayout w:type="fixed"/>
        <w:tblLook w:val="04A0" w:firstRow="1" w:lastRow="0" w:firstColumn="1" w:lastColumn="0" w:noHBand="0" w:noVBand="1"/>
      </w:tblPr>
      <w:tblGrid>
        <w:gridCol w:w="9639"/>
      </w:tblGrid>
      <w:tr w:rsidR="004421AC" w:rsidRPr="004421AC" w:rsidTr="008249F7">
        <w:trPr>
          <w:jc w:val="center"/>
        </w:trPr>
        <w:tc>
          <w:tcPr>
            <w:tcW w:w="9639" w:type="dxa"/>
            <w:tcBorders>
              <w:bottom w:val="single" w:sz="4" w:space="0" w:color="auto"/>
            </w:tcBorders>
            <w:shd w:val="clear" w:color="auto" w:fill="F2F2F2" w:themeFill="background1" w:themeFillShade="F2"/>
          </w:tcPr>
          <w:p w:rsidR="004421AC" w:rsidRPr="004421AC" w:rsidRDefault="004421AC" w:rsidP="00693A3F">
            <w:pPr>
              <w:rPr>
                <w:b/>
                <w:bCs/>
              </w:rPr>
            </w:pPr>
            <w:r w:rsidRPr="004421AC">
              <w:rPr>
                <w:b/>
                <w:bCs/>
              </w:rPr>
              <w:lastRenderedPageBreak/>
              <w:t>EUR</w:t>
            </w:r>
            <w:r w:rsidR="00693A3F">
              <w:rPr>
                <w:b/>
                <w:bCs/>
              </w:rPr>
              <w:noBreakHyphen/>
            </w:r>
            <w:r w:rsidRPr="004421AC">
              <w:rPr>
                <w:b/>
                <w:bCs/>
              </w:rPr>
              <w:t>2</w:t>
            </w:r>
            <w:r w:rsidRPr="004421AC">
              <w:rPr>
                <w:rFonts w:hint="cs"/>
                <w:b/>
                <w:bCs/>
                <w:rtl/>
              </w:rPr>
              <w:t>: قابلية النفاذ إلى منتجات تكنولوجيا المعلومات والاتصالات وخدماتها وميسورية أسعارها للجميع وللأشخاص ذوي الإعاقة بشكل خاص، لضمان الشمول الرقمي والتنمية الاجتماعية والاقتصادية المستدامة</w:t>
            </w:r>
          </w:p>
        </w:tc>
      </w:tr>
      <w:tr w:rsidR="004421AC" w:rsidRPr="004421AC" w:rsidTr="008249F7">
        <w:trPr>
          <w:jc w:val="center"/>
        </w:trPr>
        <w:tc>
          <w:tcPr>
            <w:tcW w:w="9639" w:type="dxa"/>
            <w:tcBorders>
              <w:bottom w:val="single" w:sz="4" w:space="0" w:color="auto"/>
            </w:tcBorders>
          </w:tcPr>
          <w:p w:rsidR="004421AC" w:rsidRPr="004421AC" w:rsidRDefault="004421AC" w:rsidP="00EC70FC">
            <w:pPr>
              <w:rPr>
                <w:rtl/>
              </w:rPr>
            </w:pPr>
            <w:r w:rsidRPr="004421AC">
              <w:rPr>
                <w:b/>
                <w:bCs/>
                <w:rtl/>
              </w:rPr>
              <w:t>الهدف:</w:t>
            </w:r>
            <w:r w:rsidRPr="004421AC">
              <w:rPr>
                <w:rFonts w:hint="cs"/>
                <w:b/>
                <w:bCs/>
                <w:rtl/>
              </w:rPr>
              <w:t xml:space="preserve"> </w:t>
            </w:r>
            <w:r w:rsidRPr="004421AC">
              <w:rPr>
                <w:rFonts w:hint="cs"/>
                <w:rtl/>
              </w:rPr>
              <w:t xml:space="preserve">ستيسر المبادرة في هذا المجال تطوير الخدمات التي </w:t>
            </w:r>
            <w:r w:rsidR="00EC70FC">
              <w:rPr>
                <w:rFonts w:hint="cs"/>
                <w:rtl/>
              </w:rPr>
              <w:t>تركز على</w:t>
            </w:r>
            <w:r w:rsidRPr="004421AC">
              <w:rPr>
                <w:rFonts w:hint="cs"/>
                <w:rtl/>
              </w:rPr>
              <w:t xml:space="preserve"> المواطن ومن المزمع توفير إمكانية النفاذ إلى هذه الخدمات وإتاحتها لجميع أفراد المجتمع. ويتثمل الهدف في تحويل وتغيير القضايا الإدارية والملكية الثقافية التقليدية والقائمة على استخدام الورق إلى العالم الرقمي بتمكين المواطنين والمؤسسات الأخرى من التعاطي مع ضروراتهم ومسؤولياتهم الإدارية.</w:t>
            </w:r>
          </w:p>
          <w:p w:rsidR="004421AC" w:rsidRPr="004421AC" w:rsidRDefault="00693A3F" w:rsidP="00693A3F">
            <w:pPr>
              <w:pStyle w:val="Headingb0"/>
              <w:rPr>
                <w:rtl/>
              </w:rPr>
            </w:pPr>
            <w:r>
              <w:rPr>
                <w:rFonts w:hint="cs"/>
                <w:rtl/>
              </w:rPr>
              <w:t>النتائج المنشودة</w:t>
            </w:r>
          </w:p>
          <w:p w:rsidR="004421AC" w:rsidRPr="004421AC" w:rsidRDefault="004421AC" w:rsidP="004421AC">
            <w:pPr>
              <w:rPr>
                <w:rtl/>
              </w:rPr>
            </w:pPr>
            <w:r w:rsidRPr="004421AC">
              <w:rPr>
                <w:rtl/>
              </w:rPr>
              <w:t>تقديم المساعدة إلى البلدان المحتاجة في المجالات التالية</w:t>
            </w:r>
            <w:r w:rsidRPr="004421AC">
              <w:t>:</w:t>
            </w:r>
          </w:p>
          <w:p w:rsidR="004421AC" w:rsidRPr="004421AC" w:rsidRDefault="00272D7A" w:rsidP="00693A3F">
            <w:pPr>
              <w:pStyle w:val="enumlev1"/>
            </w:pPr>
            <w:r>
              <w:t>(</w:t>
            </w:r>
            <w:r w:rsidR="004421AC" w:rsidRPr="004421AC">
              <w:t>1</w:t>
            </w:r>
            <w:r w:rsidR="004421AC" w:rsidRPr="004421AC">
              <w:tab/>
            </w:r>
            <w:r w:rsidR="004421AC" w:rsidRPr="004421AC">
              <w:rPr>
                <w:rFonts w:hint="cs"/>
                <w:rtl/>
                <w:lang w:bidi="ar-SY"/>
              </w:rPr>
              <w:t>إنشاء منصة لتبادل التجارب والمعارف بين البلدان.</w:t>
            </w:r>
          </w:p>
          <w:p w:rsidR="004421AC" w:rsidRPr="004421AC" w:rsidRDefault="00272D7A" w:rsidP="00693A3F">
            <w:pPr>
              <w:pStyle w:val="enumlev1"/>
            </w:pPr>
            <w:r>
              <w:t>(</w:t>
            </w:r>
            <w:r w:rsidR="004421AC" w:rsidRPr="004421AC">
              <w:t>2</w:t>
            </w:r>
            <w:r w:rsidR="004421AC" w:rsidRPr="004421AC">
              <w:tab/>
            </w:r>
            <w:r w:rsidR="004421AC" w:rsidRPr="004421AC">
              <w:rPr>
                <w:rFonts w:hint="cs"/>
                <w:rtl/>
                <w:lang w:bidi="ar-SY"/>
              </w:rPr>
              <w:t>إقامة بنية تحتية تقنية وخدمية (مراكز بيانات وشبكات وبوابات آمنة واستيقان وقابلية تشغيل ومعايير وبيانات شرحية) فضلاً عن بناء القدرات داخل الإدارات والمؤسسات الوطنية.</w:t>
            </w:r>
          </w:p>
          <w:p w:rsidR="004421AC" w:rsidRPr="004421AC" w:rsidRDefault="00272D7A" w:rsidP="00693A3F">
            <w:pPr>
              <w:pStyle w:val="enumlev1"/>
              <w:rPr>
                <w:rtl/>
                <w:lang w:bidi="ar-SY"/>
              </w:rPr>
            </w:pPr>
            <w:r>
              <w:t>(</w:t>
            </w:r>
            <w:r w:rsidR="004421AC" w:rsidRPr="004421AC">
              <w:t>3</w:t>
            </w:r>
            <w:r w:rsidR="004421AC" w:rsidRPr="004421AC">
              <w:tab/>
            </w:r>
            <w:r w:rsidR="004421AC" w:rsidRPr="004421AC">
              <w:rPr>
                <w:rFonts w:hint="cs"/>
                <w:rtl/>
                <w:lang w:bidi="ar-SY"/>
              </w:rPr>
              <w:t>تعزيز تطوير وزيادة أنواع خدمات المعاملات على الخط، بما في ذلك تطبيقات من أجل الخدمات </w:t>
            </w:r>
            <w:r w:rsidR="004421AC" w:rsidRPr="004421AC">
              <w:t>A2A</w:t>
            </w:r>
            <w:r w:rsidR="004421AC" w:rsidRPr="004421AC">
              <w:rPr>
                <w:rFonts w:hint="cs"/>
                <w:rtl/>
                <w:lang w:bidi="ar-EG"/>
              </w:rPr>
              <w:t xml:space="preserve"> و</w:t>
            </w:r>
            <w:r w:rsidR="004421AC" w:rsidRPr="004421AC">
              <w:t>A2C</w:t>
            </w:r>
            <w:r w:rsidR="004421AC" w:rsidRPr="004421AC">
              <w:rPr>
                <w:rFonts w:hint="cs"/>
                <w:rtl/>
                <w:lang w:bidi="ar-EG"/>
              </w:rPr>
              <w:t xml:space="preserve"> (أي المتعلقة بالعمليات الإدارية اليومية، تسجيل المركبات، طلب وثائق أو شهادات أو المنافع الاجتماعية، وتسجيل الأعمال أو سداد الضرائب).</w:t>
            </w:r>
          </w:p>
          <w:p w:rsidR="004421AC" w:rsidRPr="004421AC" w:rsidRDefault="00272D7A" w:rsidP="00693A3F">
            <w:pPr>
              <w:pStyle w:val="enumlev1"/>
            </w:pPr>
            <w:r>
              <w:rPr>
                <w:lang w:bidi="ar-SY"/>
              </w:rPr>
              <w:t>(</w:t>
            </w:r>
            <w:r w:rsidR="004421AC" w:rsidRPr="004421AC">
              <w:t>4</w:t>
            </w:r>
            <w:r w:rsidR="004421AC" w:rsidRPr="004421AC">
              <w:tab/>
            </w:r>
            <w:r w:rsidR="004421AC" w:rsidRPr="004421AC">
              <w:rPr>
                <w:rFonts w:hint="cs"/>
                <w:rtl/>
                <w:lang w:bidi="ar-SY"/>
              </w:rPr>
              <w:t>رقمنة الملكية الثقافية الوطنية وعروض الوسائط المتعددة وتوفير النفاذ الرقمي الموثوق إلى المواد المرقمنة.</w:t>
            </w:r>
          </w:p>
          <w:p w:rsidR="004421AC" w:rsidRPr="004421AC" w:rsidRDefault="00272D7A" w:rsidP="00693A3F">
            <w:pPr>
              <w:pStyle w:val="enumlev1"/>
            </w:pPr>
            <w:r>
              <w:t>(</w:t>
            </w:r>
            <w:r w:rsidR="004421AC" w:rsidRPr="004421AC">
              <w:t>5</w:t>
            </w:r>
            <w:r w:rsidR="004421AC" w:rsidRPr="004421AC">
              <w:tab/>
            </w:r>
            <w:r w:rsidR="004421AC" w:rsidRPr="004421AC">
              <w:rPr>
                <w:rFonts w:hint="cs"/>
                <w:rtl/>
                <w:lang w:bidi="ar-SY"/>
              </w:rPr>
              <w:t>زيادة ثقة الجمهور من خلال التعزيزات الأمنية في خدمات الحكومة الإلكترونية وعمليات الرقمنة وحملات لزيادة الوعي بما</w:t>
            </w:r>
            <w:r w:rsidR="004421AC" w:rsidRPr="004421AC">
              <w:rPr>
                <w:rFonts w:hint="eastAsia"/>
                <w:rtl/>
                <w:lang w:bidi="ar-SY"/>
              </w:rPr>
              <w:t> </w:t>
            </w:r>
            <w:r w:rsidR="004421AC" w:rsidRPr="004421AC">
              <w:rPr>
                <w:rFonts w:hint="cs"/>
                <w:rtl/>
                <w:lang w:bidi="ar-SY"/>
              </w:rPr>
              <w:t>في ذلك الترويج لمثل هذه الحلول القائمة على التطبيقات بالنسبة إلى الحكومة الإلكترونية من جانب الإدارات والمؤسسات الوطنية الأخرى. تحديد العوامل الأفقية الرئيسية من أجل نجاح تنفيذ خدمات الحكومة الإلكترونية والرقمنة مثل تعرف مؤمن وقابل للنفاذ للهوية الرقمية وأدوات من أجل تحليل البيانات ودمج حلول تدفقات العمل ونهج لإعادة استعمال البيانات وتعزيز تطويرها.</w:t>
            </w:r>
          </w:p>
        </w:tc>
      </w:tr>
    </w:tbl>
    <w:p w:rsidR="004421AC" w:rsidRPr="004421AC" w:rsidRDefault="004421AC" w:rsidP="004421AC">
      <w:pPr>
        <w:rPr>
          <w:rtl/>
        </w:rPr>
      </w:pPr>
    </w:p>
    <w:tbl>
      <w:tblPr>
        <w:tblStyle w:val="TableGrid"/>
        <w:bidiVisual/>
        <w:tblW w:w="0" w:type="auto"/>
        <w:jc w:val="center"/>
        <w:tblLayout w:type="fixed"/>
        <w:tblLook w:val="04A0" w:firstRow="1" w:lastRow="0" w:firstColumn="1" w:lastColumn="0" w:noHBand="0" w:noVBand="1"/>
      </w:tblPr>
      <w:tblGrid>
        <w:gridCol w:w="9639"/>
      </w:tblGrid>
      <w:tr w:rsidR="004421AC" w:rsidRPr="004421AC" w:rsidTr="004421AC">
        <w:trPr>
          <w:jc w:val="center"/>
        </w:trPr>
        <w:tc>
          <w:tcPr>
            <w:tcW w:w="9639" w:type="dxa"/>
            <w:tcBorders>
              <w:bottom w:val="single" w:sz="4" w:space="0" w:color="auto"/>
            </w:tcBorders>
            <w:shd w:val="clear" w:color="auto" w:fill="F2F2F2" w:themeFill="background1" w:themeFillShade="F2"/>
          </w:tcPr>
          <w:p w:rsidR="004421AC" w:rsidRPr="004421AC" w:rsidRDefault="004421AC" w:rsidP="00693A3F">
            <w:pPr>
              <w:rPr>
                <w:b/>
                <w:bCs/>
              </w:rPr>
            </w:pPr>
            <w:r w:rsidRPr="004421AC">
              <w:rPr>
                <w:b/>
                <w:bCs/>
              </w:rPr>
              <w:t>EUR</w:t>
            </w:r>
            <w:r w:rsidR="00693A3F">
              <w:rPr>
                <w:b/>
                <w:bCs/>
              </w:rPr>
              <w:noBreakHyphen/>
            </w:r>
            <w:r w:rsidRPr="004421AC">
              <w:rPr>
                <w:b/>
                <w:bCs/>
              </w:rPr>
              <w:t>3</w:t>
            </w:r>
            <w:r w:rsidRPr="004421AC">
              <w:rPr>
                <w:rFonts w:hint="cs"/>
                <w:b/>
                <w:bCs/>
                <w:rtl/>
              </w:rPr>
              <w:t>: إمكانية النفاذ والقدرة على تحمل التكاليف وتنمية المهارات من أجل الجميع، بغية ضمان الشمول الرقمي والتنمية الاجتماعية والاقتصادية المستدامة</w:t>
            </w:r>
          </w:p>
        </w:tc>
      </w:tr>
      <w:tr w:rsidR="004421AC" w:rsidRPr="004421AC" w:rsidTr="004421AC">
        <w:trPr>
          <w:jc w:val="center"/>
        </w:trPr>
        <w:tc>
          <w:tcPr>
            <w:tcW w:w="9639" w:type="dxa"/>
            <w:tcBorders>
              <w:bottom w:val="single" w:sz="4" w:space="0" w:color="auto"/>
            </w:tcBorders>
          </w:tcPr>
          <w:p w:rsidR="004421AC" w:rsidRPr="004421AC" w:rsidRDefault="004421AC" w:rsidP="00693A3F">
            <w:pPr>
              <w:rPr>
                <w:rtl/>
              </w:rPr>
            </w:pPr>
            <w:r w:rsidRPr="004421AC">
              <w:rPr>
                <w:b/>
                <w:bCs/>
                <w:rtl/>
              </w:rPr>
              <w:t>الهدف:</w:t>
            </w:r>
            <w:r w:rsidRPr="004421AC">
              <w:rPr>
                <w:rFonts w:hint="cs"/>
                <w:b/>
                <w:bCs/>
                <w:rtl/>
              </w:rPr>
              <w:t xml:space="preserve"> </w:t>
            </w:r>
            <w:r w:rsidRPr="004421AC">
              <w:rPr>
                <w:rFonts w:hint="cs"/>
                <w:rtl/>
              </w:rPr>
              <w:t>سد الفجوة الرقمية وإعداد جميع فئات المجتمع للاستفادة من تكنولوجيا المعلومات والاتصالات، من خلال ضمان التوصيلية وتمكين بناء القدرات في مجال المهارات الرقمية وإتاحة نفاذ الجميع إلى تكنولوجيا المعلومات والاتصالات، بما</w:t>
            </w:r>
            <w:r w:rsidR="00693A3F">
              <w:rPr>
                <w:rFonts w:hint="eastAsia"/>
                <w:rtl/>
              </w:rPr>
              <w:t> </w:t>
            </w:r>
            <w:r w:rsidRPr="004421AC">
              <w:rPr>
                <w:rFonts w:hint="cs"/>
                <w:rtl/>
              </w:rPr>
              <w:t>في</w:t>
            </w:r>
            <w:r w:rsidR="00693A3F">
              <w:rPr>
                <w:rFonts w:hint="eastAsia"/>
                <w:rtl/>
              </w:rPr>
              <w:t> </w:t>
            </w:r>
            <w:r w:rsidRPr="004421AC">
              <w:rPr>
                <w:rFonts w:hint="cs"/>
                <w:rtl/>
              </w:rPr>
              <w:t>ذلك نفاذ الأشخاص ذوي الإعاقة.</w:t>
            </w:r>
          </w:p>
          <w:p w:rsidR="004421AC" w:rsidRPr="004421AC" w:rsidRDefault="00693A3F" w:rsidP="00693A3F">
            <w:pPr>
              <w:pStyle w:val="Headingb0"/>
              <w:rPr>
                <w:rtl/>
              </w:rPr>
            </w:pPr>
            <w:r>
              <w:rPr>
                <w:rFonts w:hint="cs"/>
                <w:rtl/>
              </w:rPr>
              <w:t>النتائج المنشودة</w:t>
            </w:r>
          </w:p>
          <w:p w:rsidR="004421AC" w:rsidRPr="004421AC" w:rsidRDefault="004421AC" w:rsidP="004421AC">
            <w:pPr>
              <w:rPr>
                <w:rtl/>
              </w:rPr>
            </w:pPr>
            <w:r w:rsidRPr="004421AC">
              <w:rPr>
                <w:rtl/>
              </w:rPr>
              <w:t>تقديم المساعدة إلى البلدان المحتاجة في المجالات التالية</w:t>
            </w:r>
            <w:r w:rsidRPr="004421AC">
              <w:t>:</w:t>
            </w:r>
          </w:p>
          <w:p w:rsidR="004421AC" w:rsidRPr="004421AC" w:rsidRDefault="00272D7A" w:rsidP="00693A3F">
            <w:pPr>
              <w:pStyle w:val="enumlev1"/>
            </w:pPr>
            <w:r>
              <w:t>(</w:t>
            </w:r>
            <w:r w:rsidR="004421AC" w:rsidRPr="004421AC">
              <w:t>1</w:t>
            </w:r>
            <w:r w:rsidR="004421AC" w:rsidRPr="004421AC">
              <w:tab/>
            </w:r>
            <w:r w:rsidR="004421AC" w:rsidRPr="004421AC">
              <w:rPr>
                <w:rFonts w:hint="eastAsia"/>
                <w:rtl/>
                <w:lang w:bidi="ar-SY"/>
              </w:rPr>
              <w:t>تعزيز</w:t>
            </w:r>
            <w:r w:rsidR="004421AC" w:rsidRPr="004421AC">
              <w:rPr>
                <w:rtl/>
                <w:lang w:bidi="ar-SY"/>
              </w:rPr>
              <w:t xml:space="preserve"> </w:t>
            </w:r>
            <w:r w:rsidR="004421AC" w:rsidRPr="004421AC">
              <w:rPr>
                <w:rFonts w:hint="eastAsia"/>
                <w:rtl/>
                <w:lang w:bidi="ar-SY"/>
              </w:rPr>
              <w:t>ودعم</w:t>
            </w:r>
            <w:r w:rsidR="004421AC" w:rsidRPr="004421AC">
              <w:rPr>
                <w:rtl/>
                <w:lang w:bidi="ar-SY"/>
              </w:rPr>
              <w:t xml:space="preserve"> </w:t>
            </w:r>
            <w:r w:rsidR="004421AC" w:rsidRPr="004421AC">
              <w:rPr>
                <w:rFonts w:hint="eastAsia"/>
                <w:rtl/>
                <w:lang w:bidi="ar-SY"/>
              </w:rPr>
              <w:t>التعاون</w:t>
            </w:r>
            <w:r w:rsidR="004421AC" w:rsidRPr="004421AC">
              <w:rPr>
                <w:rtl/>
                <w:lang w:bidi="ar-SY"/>
              </w:rPr>
              <w:t xml:space="preserve"> </w:t>
            </w:r>
            <w:r w:rsidR="004421AC" w:rsidRPr="004421AC">
              <w:rPr>
                <w:rFonts w:hint="eastAsia"/>
                <w:rtl/>
                <w:lang w:bidi="ar-SY"/>
              </w:rPr>
              <w:t>الإقليمي</w:t>
            </w:r>
            <w:r w:rsidR="004421AC" w:rsidRPr="004421AC">
              <w:rPr>
                <w:rtl/>
                <w:lang w:bidi="ar-SY"/>
              </w:rPr>
              <w:t xml:space="preserve"> </w:t>
            </w:r>
            <w:r w:rsidR="004421AC" w:rsidRPr="004421AC">
              <w:rPr>
                <w:rFonts w:hint="eastAsia"/>
                <w:rtl/>
                <w:lang w:bidi="ar-SY"/>
              </w:rPr>
              <w:t>وإشراك</w:t>
            </w:r>
            <w:r w:rsidR="004421AC" w:rsidRPr="004421AC">
              <w:rPr>
                <w:rtl/>
                <w:lang w:bidi="ar-SY"/>
              </w:rPr>
              <w:t xml:space="preserve"> </w:t>
            </w:r>
            <w:r w:rsidR="004421AC" w:rsidRPr="004421AC">
              <w:rPr>
                <w:rFonts w:hint="eastAsia"/>
                <w:rtl/>
                <w:lang w:bidi="ar-SY"/>
              </w:rPr>
              <w:t>جميع</w:t>
            </w:r>
            <w:r w:rsidR="004421AC" w:rsidRPr="004421AC">
              <w:rPr>
                <w:rtl/>
                <w:lang w:bidi="ar-SY"/>
              </w:rPr>
              <w:t xml:space="preserve"> </w:t>
            </w:r>
            <w:r w:rsidR="004421AC" w:rsidRPr="004421AC">
              <w:rPr>
                <w:rFonts w:hint="eastAsia"/>
                <w:rtl/>
                <w:lang w:bidi="ar-SY"/>
              </w:rPr>
              <w:t>أصحاب</w:t>
            </w:r>
            <w:r w:rsidR="004421AC" w:rsidRPr="004421AC">
              <w:rPr>
                <w:rtl/>
                <w:lang w:bidi="ar-SY"/>
              </w:rPr>
              <w:t xml:space="preserve"> </w:t>
            </w:r>
            <w:r w:rsidR="004421AC" w:rsidRPr="004421AC">
              <w:rPr>
                <w:rFonts w:hint="eastAsia"/>
                <w:rtl/>
                <w:lang w:bidi="ar-SY"/>
              </w:rPr>
              <w:t>المصلحة</w:t>
            </w:r>
            <w:r w:rsidR="004421AC" w:rsidRPr="004421AC">
              <w:rPr>
                <w:rtl/>
                <w:lang w:bidi="ar-SY"/>
              </w:rPr>
              <w:t xml:space="preserve"> </w:t>
            </w:r>
            <w:r w:rsidR="004421AC" w:rsidRPr="004421AC">
              <w:rPr>
                <w:rFonts w:hint="eastAsia"/>
                <w:rtl/>
                <w:lang w:bidi="ar-SY"/>
              </w:rPr>
              <w:t>المعنيين،</w:t>
            </w:r>
            <w:r w:rsidR="004421AC" w:rsidRPr="004421AC">
              <w:rPr>
                <w:rtl/>
                <w:lang w:bidi="ar-SY"/>
              </w:rPr>
              <w:t xml:space="preserve"> </w:t>
            </w:r>
            <w:r w:rsidR="004421AC" w:rsidRPr="004421AC">
              <w:rPr>
                <w:rFonts w:hint="eastAsia"/>
                <w:rtl/>
                <w:lang w:bidi="ar-SY"/>
              </w:rPr>
              <w:t>وفقاً</w:t>
            </w:r>
            <w:r w:rsidR="004421AC" w:rsidRPr="004421AC">
              <w:rPr>
                <w:rtl/>
                <w:lang w:bidi="ar-SY"/>
              </w:rPr>
              <w:t xml:space="preserve"> </w:t>
            </w:r>
            <w:r w:rsidR="004421AC" w:rsidRPr="004421AC">
              <w:rPr>
                <w:rFonts w:hint="eastAsia"/>
                <w:rtl/>
                <w:lang w:bidi="ar-SY"/>
              </w:rPr>
              <w:t>للقانون</w:t>
            </w:r>
            <w:r w:rsidR="004421AC" w:rsidRPr="004421AC">
              <w:rPr>
                <w:rtl/>
                <w:lang w:bidi="ar-SY"/>
              </w:rPr>
              <w:t xml:space="preserve"> </w:t>
            </w:r>
            <w:r w:rsidR="004421AC" w:rsidRPr="004421AC">
              <w:rPr>
                <w:rFonts w:hint="eastAsia"/>
                <w:rtl/>
                <w:lang w:bidi="ar-SY"/>
              </w:rPr>
              <w:t>الأوروبي</w:t>
            </w:r>
            <w:r w:rsidR="004421AC" w:rsidRPr="004421AC">
              <w:rPr>
                <w:rtl/>
                <w:lang w:bidi="ar-SY"/>
              </w:rPr>
              <w:t xml:space="preserve"> </w:t>
            </w:r>
            <w:r w:rsidR="004421AC" w:rsidRPr="004421AC">
              <w:rPr>
                <w:rFonts w:hint="eastAsia"/>
                <w:rtl/>
                <w:lang w:bidi="ar-SY"/>
              </w:rPr>
              <w:t>بشأن</w:t>
            </w:r>
            <w:r w:rsidR="004421AC" w:rsidRPr="004421AC">
              <w:rPr>
                <w:rtl/>
                <w:lang w:bidi="ar-SY"/>
              </w:rPr>
              <w:t xml:space="preserve"> </w:t>
            </w:r>
            <w:r w:rsidR="004421AC" w:rsidRPr="004421AC">
              <w:rPr>
                <w:rFonts w:hint="eastAsia"/>
                <w:rtl/>
                <w:lang w:bidi="ar-SY"/>
              </w:rPr>
              <w:t>إمكانية</w:t>
            </w:r>
            <w:r w:rsidR="004421AC" w:rsidRPr="004421AC">
              <w:rPr>
                <w:rtl/>
                <w:lang w:bidi="ar-SY"/>
              </w:rPr>
              <w:t xml:space="preserve"> </w:t>
            </w:r>
            <w:r w:rsidR="004421AC" w:rsidRPr="004421AC">
              <w:rPr>
                <w:rFonts w:hint="eastAsia"/>
                <w:rtl/>
                <w:lang w:bidi="ar-SY"/>
              </w:rPr>
              <w:t>النفاذ،</w:t>
            </w:r>
            <w:r w:rsidR="004421AC" w:rsidRPr="004421AC">
              <w:rPr>
                <w:rtl/>
                <w:lang w:bidi="ar-SY"/>
              </w:rPr>
              <w:t xml:space="preserve"> </w:t>
            </w:r>
            <w:r w:rsidR="004421AC" w:rsidRPr="004421AC">
              <w:rPr>
                <w:rFonts w:hint="eastAsia"/>
                <w:rtl/>
                <w:lang w:bidi="ar-SY"/>
              </w:rPr>
              <w:t>ووضع</w:t>
            </w:r>
            <w:r w:rsidR="004421AC" w:rsidRPr="004421AC">
              <w:rPr>
                <w:rtl/>
                <w:lang w:bidi="ar-SY"/>
              </w:rPr>
              <w:t xml:space="preserve"> </w:t>
            </w:r>
            <w:r w:rsidR="004421AC" w:rsidRPr="004421AC">
              <w:rPr>
                <w:rFonts w:hint="eastAsia"/>
                <w:rtl/>
                <w:lang w:bidi="ar-SY"/>
              </w:rPr>
              <w:t>وتنفيذ</w:t>
            </w:r>
            <w:r w:rsidR="004421AC" w:rsidRPr="004421AC">
              <w:rPr>
                <w:rtl/>
                <w:lang w:bidi="ar-SY"/>
              </w:rPr>
              <w:t xml:space="preserve"> </w:t>
            </w:r>
            <w:r w:rsidR="004421AC" w:rsidRPr="004421AC">
              <w:rPr>
                <w:rFonts w:hint="eastAsia"/>
                <w:rtl/>
                <w:lang w:bidi="ar-SY"/>
              </w:rPr>
              <w:t>سياسات</w:t>
            </w:r>
            <w:r w:rsidR="004421AC" w:rsidRPr="004421AC">
              <w:rPr>
                <w:rtl/>
                <w:lang w:bidi="ar-SY"/>
              </w:rPr>
              <w:t xml:space="preserve"> </w:t>
            </w:r>
            <w:r w:rsidR="004421AC" w:rsidRPr="004421AC">
              <w:rPr>
                <w:rFonts w:hint="eastAsia"/>
                <w:rtl/>
                <w:lang w:bidi="ar-SY"/>
              </w:rPr>
              <w:t>حلول</w:t>
            </w:r>
            <w:r w:rsidR="004421AC" w:rsidRPr="004421AC">
              <w:rPr>
                <w:rtl/>
                <w:lang w:bidi="ar-SY"/>
              </w:rPr>
              <w:t xml:space="preserve"> </w:t>
            </w:r>
            <w:r w:rsidR="004421AC" w:rsidRPr="004421AC">
              <w:rPr>
                <w:rFonts w:hint="eastAsia"/>
                <w:rtl/>
                <w:lang w:bidi="ar-SY"/>
              </w:rPr>
              <w:t>بشأن</w:t>
            </w:r>
            <w:r w:rsidR="004421AC" w:rsidRPr="004421AC">
              <w:rPr>
                <w:rtl/>
                <w:lang w:bidi="ar-SY"/>
              </w:rPr>
              <w:t xml:space="preserve"> </w:t>
            </w:r>
            <w:r w:rsidR="004421AC" w:rsidRPr="004421AC">
              <w:rPr>
                <w:rFonts w:hint="eastAsia"/>
                <w:rtl/>
                <w:lang w:bidi="ar-SY"/>
              </w:rPr>
              <w:t>إمكانية</w:t>
            </w:r>
            <w:r w:rsidR="004421AC" w:rsidRPr="004421AC">
              <w:rPr>
                <w:rtl/>
                <w:lang w:bidi="ar-SY"/>
              </w:rPr>
              <w:t xml:space="preserve"> </w:t>
            </w:r>
            <w:r w:rsidR="004421AC" w:rsidRPr="004421AC">
              <w:rPr>
                <w:rFonts w:hint="eastAsia"/>
                <w:rtl/>
                <w:lang w:bidi="ar-SY"/>
              </w:rPr>
              <w:t>النفاذ</w:t>
            </w:r>
            <w:r w:rsidR="004421AC" w:rsidRPr="004421AC">
              <w:rPr>
                <w:rtl/>
                <w:lang w:bidi="ar-SY"/>
              </w:rPr>
              <w:t xml:space="preserve"> </w:t>
            </w:r>
            <w:r w:rsidR="004421AC" w:rsidRPr="004421AC">
              <w:rPr>
                <w:rFonts w:hint="eastAsia"/>
                <w:rtl/>
                <w:lang w:bidi="ar-SY"/>
              </w:rPr>
              <w:t>إلى</w:t>
            </w:r>
            <w:r w:rsidR="004421AC" w:rsidRPr="004421AC">
              <w:rPr>
                <w:rtl/>
                <w:lang w:bidi="ar-SY"/>
              </w:rPr>
              <w:t xml:space="preserve"> </w:t>
            </w:r>
            <w:r w:rsidR="004421AC" w:rsidRPr="004421AC">
              <w:rPr>
                <w:rFonts w:hint="eastAsia"/>
                <w:rtl/>
                <w:lang w:bidi="ar-SY"/>
              </w:rPr>
              <w:t>تكنولوجيا</w:t>
            </w:r>
            <w:r w:rsidR="004421AC" w:rsidRPr="004421AC">
              <w:rPr>
                <w:rtl/>
                <w:lang w:bidi="ar-SY"/>
              </w:rPr>
              <w:t xml:space="preserve"> </w:t>
            </w:r>
            <w:r w:rsidR="004421AC" w:rsidRPr="004421AC">
              <w:rPr>
                <w:rFonts w:hint="eastAsia"/>
                <w:rtl/>
                <w:lang w:bidi="ar-SY"/>
              </w:rPr>
              <w:t>المعلومات</w:t>
            </w:r>
            <w:r w:rsidR="004421AC" w:rsidRPr="004421AC">
              <w:rPr>
                <w:rtl/>
                <w:lang w:bidi="ar-SY"/>
              </w:rPr>
              <w:t xml:space="preserve"> </w:t>
            </w:r>
            <w:r w:rsidR="004421AC" w:rsidRPr="004421AC">
              <w:rPr>
                <w:rFonts w:hint="eastAsia"/>
                <w:rtl/>
                <w:lang w:bidi="ar-SY"/>
              </w:rPr>
              <w:t>والاتصالات</w:t>
            </w:r>
            <w:r w:rsidR="004421AC" w:rsidRPr="004421AC">
              <w:rPr>
                <w:rtl/>
                <w:lang w:bidi="ar-SY"/>
              </w:rPr>
              <w:t xml:space="preserve"> </w:t>
            </w:r>
            <w:r w:rsidR="004421AC" w:rsidRPr="004421AC">
              <w:rPr>
                <w:rFonts w:hint="eastAsia"/>
                <w:rtl/>
                <w:lang w:bidi="ar-SY"/>
              </w:rPr>
              <w:t>في</w:t>
            </w:r>
            <w:r w:rsidR="004421AC" w:rsidRPr="004421AC">
              <w:rPr>
                <w:rtl/>
                <w:lang w:bidi="ar-SY"/>
              </w:rPr>
              <w:t xml:space="preserve"> </w:t>
            </w:r>
            <w:r w:rsidR="004421AC" w:rsidRPr="004421AC">
              <w:rPr>
                <w:rFonts w:hint="eastAsia"/>
                <w:rtl/>
                <w:lang w:bidi="ar-SY"/>
              </w:rPr>
              <w:t>منطقة</w:t>
            </w:r>
            <w:r w:rsidR="004421AC" w:rsidRPr="004421AC">
              <w:rPr>
                <w:rtl/>
                <w:lang w:bidi="ar-SY"/>
              </w:rPr>
              <w:t xml:space="preserve"> </w:t>
            </w:r>
            <w:r w:rsidR="004421AC" w:rsidRPr="004421AC">
              <w:rPr>
                <w:rFonts w:hint="eastAsia"/>
                <w:rtl/>
                <w:lang w:bidi="ar-SY"/>
              </w:rPr>
              <w:t>أوروبا</w:t>
            </w:r>
            <w:r w:rsidR="004421AC" w:rsidRPr="004421AC">
              <w:rPr>
                <w:rFonts w:hint="cs"/>
                <w:rtl/>
                <w:lang w:bidi="ar-SY"/>
              </w:rPr>
              <w:t>.</w:t>
            </w:r>
          </w:p>
          <w:p w:rsidR="004421AC" w:rsidRPr="004421AC" w:rsidRDefault="00272D7A" w:rsidP="00693A3F">
            <w:pPr>
              <w:pStyle w:val="enumlev1"/>
            </w:pPr>
            <w:r>
              <w:t>(</w:t>
            </w:r>
            <w:r w:rsidR="004421AC" w:rsidRPr="004421AC">
              <w:t>2</w:t>
            </w:r>
            <w:r w:rsidR="004421AC" w:rsidRPr="004421AC">
              <w:tab/>
            </w:r>
            <w:r w:rsidR="004421AC" w:rsidRPr="004421AC">
              <w:rPr>
                <w:rFonts w:hint="eastAsia"/>
                <w:rtl/>
                <w:lang w:bidi="ar-SY"/>
              </w:rPr>
              <w:t>إذكاء</w:t>
            </w:r>
            <w:r w:rsidR="004421AC" w:rsidRPr="004421AC">
              <w:rPr>
                <w:rtl/>
                <w:lang w:bidi="ar-SY"/>
              </w:rPr>
              <w:t xml:space="preserve"> </w:t>
            </w:r>
            <w:r w:rsidR="004421AC" w:rsidRPr="004421AC">
              <w:rPr>
                <w:rFonts w:hint="eastAsia"/>
                <w:rtl/>
                <w:lang w:bidi="ar-SY"/>
              </w:rPr>
              <w:t>الوعي</w:t>
            </w:r>
            <w:r w:rsidR="004421AC" w:rsidRPr="004421AC">
              <w:rPr>
                <w:rtl/>
                <w:lang w:bidi="ar-SY"/>
              </w:rPr>
              <w:t xml:space="preserve"> </w:t>
            </w:r>
            <w:r w:rsidR="004421AC" w:rsidRPr="004421AC">
              <w:rPr>
                <w:rFonts w:hint="eastAsia"/>
                <w:rtl/>
                <w:lang w:bidi="ar-SY"/>
              </w:rPr>
              <w:t>والترويج</w:t>
            </w:r>
            <w:r w:rsidR="004421AC" w:rsidRPr="004421AC">
              <w:rPr>
                <w:rtl/>
                <w:lang w:bidi="ar-SY"/>
              </w:rPr>
              <w:t xml:space="preserve"> </w:t>
            </w:r>
            <w:r w:rsidR="004421AC" w:rsidRPr="004421AC">
              <w:rPr>
                <w:rFonts w:hint="eastAsia"/>
                <w:rtl/>
                <w:lang w:bidi="ar-SY"/>
              </w:rPr>
              <w:t>للمبادئ</w:t>
            </w:r>
            <w:r w:rsidR="004421AC" w:rsidRPr="004421AC">
              <w:rPr>
                <w:rtl/>
                <w:lang w:bidi="ar-SY"/>
              </w:rPr>
              <w:t xml:space="preserve"> </w:t>
            </w:r>
            <w:r w:rsidR="004421AC" w:rsidRPr="004421AC">
              <w:rPr>
                <w:rFonts w:hint="eastAsia"/>
                <w:rtl/>
                <w:lang w:bidi="ar-SY"/>
              </w:rPr>
              <w:t>التوجيهية</w:t>
            </w:r>
            <w:r w:rsidR="004421AC" w:rsidRPr="004421AC">
              <w:rPr>
                <w:rtl/>
                <w:lang w:bidi="ar-SY"/>
              </w:rPr>
              <w:t xml:space="preserve"> </w:t>
            </w:r>
            <w:r w:rsidR="004421AC" w:rsidRPr="004421AC">
              <w:rPr>
                <w:rFonts w:hint="eastAsia"/>
                <w:rtl/>
                <w:lang w:bidi="ar-SY"/>
              </w:rPr>
              <w:t>ذات</w:t>
            </w:r>
            <w:r w:rsidR="004421AC" w:rsidRPr="004421AC">
              <w:rPr>
                <w:rtl/>
                <w:lang w:bidi="ar-SY"/>
              </w:rPr>
              <w:t xml:space="preserve"> </w:t>
            </w:r>
            <w:r w:rsidR="004421AC" w:rsidRPr="004421AC">
              <w:rPr>
                <w:rFonts w:hint="eastAsia"/>
                <w:rtl/>
                <w:lang w:bidi="ar-SY"/>
              </w:rPr>
              <w:t>الصلة</w:t>
            </w:r>
            <w:r w:rsidR="004421AC" w:rsidRPr="004421AC">
              <w:rPr>
                <w:rtl/>
                <w:lang w:bidi="ar-SY"/>
              </w:rPr>
              <w:t xml:space="preserve"> </w:t>
            </w:r>
            <w:r w:rsidR="004421AC" w:rsidRPr="004421AC">
              <w:rPr>
                <w:rFonts w:hint="eastAsia"/>
                <w:rtl/>
                <w:lang w:bidi="ar-SY"/>
              </w:rPr>
              <w:t>بشأن</w:t>
            </w:r>
            <w:r w:rsidR="004421AC" w:rsidRPr="004421AC">
              <w:rPr>
                <w:rtl/>
                <w:lang w:bidi="ar-SY"/>
              </w:rPr>
              <w:t xml:space="preserve"> </w:t>
            </w:r>
            <w:r w:rsidR="004421AC" w:rsidRPr="004421AC">
              <w:rPr>
                <w:rFonts w:hint="eastAsia"/>
                <w:rtl/>
                <w:lang w:bidi="ar-SY"/>
              </w:rPr>
              <w:t>السياسات</w:t>
            </w:r>
            <w:r w:rsidR="004421AC" w:rsidRPr="004421AC">
              <w:rPr>
                <w:rtl/>
                <w:lang w:bidi="ar-SY"/>
              </w:rPr>
              <w:t xml:space="preserve"> </w:t>
            </w:r>
            <w:r w:rsidR="004421AC" w:rsidRPr="004421AC">
              <w:rPr>
                <w:rFonts w:hint="eastAsia"/>
                <w:rtl/>
                <w:lang w:bidi="ar-SY"/>
              </w:rPr>
              <w:t>العامة،</w:t>
            </w:r>
            <w:r w:rsidR="004421AC" w:rsidRPr="004421AC">
              <w:rPr>
                <w:rtl/>
                <w:lang w:bidi="ar-SY"/>
              </w:rPr>
              <w:t xml:space="preserve"> </w:t>
            </w:r>
            <w:r w:rsidR="004421AC" w:rsidRPr="004421AC">
              <w:rPr>
                <w:rFonts w:hint="eastAsia"/>
                <w:rtl/>
                <w:lang w:bidi="ar-SY"/>
              </w:rPr>
              <w:t>بما</w:t>
            </w:r>
            <w:r w:rsidR="004421AC" w:rsidRPr="004421AC">
              <w:rPr>
                <w:rtl/>
                <w:lang w:bidi="ar-SY"/>
              </w:rPr>
              <w:t xml:space="preserve"> </w:t>
            </w:r>
            <w:r w:rsidR="004421AC" w:rsidRPr="004421AC">
              <w:rPr>
                <w:rFonts w:hint="eastAsia"/>
                <w:rtl/>
                <w:lang w:bidi="ar-SY"/>
              </w:rPr>
              <w:t>في</w:t>
            </w:r>
            <w:r w:rsidR="004421AC" w:rsidRPr="004421AC">
              <w:rPr>
                <w:rtl/>
                <w:lang w:bidi="ar-SY"/>
              </w:rPr>
              <w:t xml:space="preserve"> </w:t>
            </w:r>
            <w:r w:rsidR="004421AC" w:rsidRPr="004421AC">
              <w:rPr>
                <w:rFonts w:hint="eastAsia"/>
                <w:rtl/>
                <w:lang w:bidi="ar-SY"/>
              </w:rPr>
              <w:t>ذلك</w:t>
            </w:r>
            <w:r w:rsidR="004421AC" w:rsidRPr="004421AC">
              <w:rPr>
                <w:rtl/>
                <w:lang w:bidi="ar-SY"/>
              </w:rPr>
              <w:t xml:space="preserve"> </w:t>
            </w:r>
            <w:r w:rsidR="004421AC" w:rsidRPr="004421AC">
              <w:rPr>
                <w:rFonts w:hint="eastAsia"/>
                <w:rtl/>
                <w:lang w:bidi="ar-SY"/>
              </w:rPr>
              <w:t>تبادل</w:t>
            </w:r>
            <w:r w:rsidR="004421AC" w:rsidRPr="004421AC">
              <w:rPr>
                <w:rtl/>
                <w:lang w:bidi="ar-SY"/>
              </w:rPr>
              <w:t xml:space="preserve"> </w:t>
            </w:r>
            <w:r w:rsidR="004421AC" w:rsidRPr="004421AC">
              <w:rPr>
                <w:rFonts w:hint="eastAsia"/>
                <w:rtl/>
                <w:lang w:bidi="ar-SY"/>
              </w:rPr>
              <w:t>المعارف</w:t>
            </w:r>
            <w:r w:rsidR="004421AC" w:rsidRPr="004421AC">
              <w:rPr>
                <w:rtl/>
                <w:lang w:bidi="ar-SY"/>
              </w:rPr>
              <w:t xml:space="preserve"> </w:t>
            </w:r>
            <w:r w:rsidR="004421AC" w:rsidRPr="003903A2">
              <w:rPr>
                <w:rFonts w:hint="eastAsia"/>
                <w:rtl/>
                <w:lang w:bidi="ar-SY"/>
              </w:rPr>
              <w:t>وتقاسم</w:t>
            </w:r>
            <w:r w:rsidR="004421AC" w:rsidRPr="004421AC">
              <w:rPr>
                <w:rtl/>
                <w:lang w:bidi="ar-SY"/>
              </w:rPr>
              <w:t xml:space="preserve"> </w:t>
            </w:r>
            <w:r w:rsidR="004421AC" w:rsidRPr="004421AC">
              <w:rPr>
                <w:rFonts w:hint="eastAsia"/>
                <w:rtl/>
                <w:lang w:bidi="ar-SY"/>
              </w:rPr>
              <w:t>الممارسات</w:t>
            </w:r>
            <w:r w:rsidR="004421AC" w:rsidRPr="004421AC">
              <w:rPr>
                <w:rtl/>
                <w:lang w:bidi="ar-SY"/>
              </w:rPr>
              <w:t xml:space="preserve"> </w:t>
            </w:r>
            <w:r w:rsidR="004421AC" w:rsidRPr="004421AC">
              <w:rPr>
                <w:rFonts w:hint="eastAsia"/>
                <w:rtl/>
                <w:lang w:bidi="ar-SY"/>
              </w:rPr>
              <w:t>الرشيدة</w:t>
            </w:r>
            <w:r w:rsidR="004421AC" w:rsidRPr="004421AC">
              <w:rPr>
                <w:rtl/>
                <w:lang w:bidi="ar-SY"/>
              </w:rPr>
              <w:t xml:space="preserve"> </w:t>
            </w:r>
            <w:r w:rsidR="004421AC" w:rsidRPr="004421AC">
              <w:rPr>
                <w:rFonts w:hint="eastAsia"/>
                <w:rtl/>
                <w:lang w:bidi="ar-SY"/>
              </w:rPr>
              <w:t>بشأن</w:t>
            </w:r>
            <w:r w:rsidR="004421AC" w:rsidRPr="004421AC">
              <w:rPr>
                <w:rtl/>
                <w:lang w:bidi="ar-SY"/>
              </w:rPr>
              <w:t xml:space="preserve"> </w:t>
            </w:r>
            <w:r w:rsidR="004421AC" w:rsidRPr="004421AC">
              <w:rPr>
                <w:rFonts w:hint="eastAsia"/>
                <w:rtl/>
                <w:lang w:bidi="ar-SY"/>
              </w:rPr>
              <w:t>منتجات</w:t>
            </w:r>
            <w:r w:rsidR="004421AC" w:rsidRPr="004421AC">
              <w:rPr>
                <w:rtl/>
                <w:lang w:bidi="ar-SY"/>
              </w:rPr>
              <w:t xml:space="preserve"> </w:t>
            </w:r>
            <w:r w:rsidR="004421AC" w:rsidRPr="004421AC">
              <w:rPr>
                <w:rFonts w:hint="eastAsia"/>
                <w:rtl/>
                <w:lang w:bidi="ar-SY"/>
              </w:rPr>
              <w:t>وخدمات</w:t>
            </w:r>
            <w:r w:rsidR="004421AC" w:rsidRPr="004421AC">
              <w:rPr>
                <w:rtl/>
                <w:lang w:bidi="ar-SY"/>
              </w:rPr>
              <w:t xml:space="preserve"> </w:t>
            </w:r>
            <w:r w:rsidR="004421AC" w:rsidRPr="004421AC">
              <w:rPr>
                <w:rFonts w:hint="eastAsia"/>
                <w:rtl/>
                <w:lang w:bidi="ar-SY"/>
              </w:rPr>
              <w:t>إمكانية</w:t>
            </w:r>
            <w:r w:rsidR="004421AC" w:rsidRPr="004421AC">
              <w:rPr>
                <w:rtl/>
                <w:lang w:bidi="ar-SY"/>
              </w:rPr>
              <w:t xml:space="preserve"> </w:t>
            </w:r>
            <w:r w:rsidR="004421AC" w:rsidRPr="004421AC">
              <w:rPr>
                <w:rFonts w:hint="eastAsia"/>
                <w:rtl/>
                <w:lang w:bidi="ar-SY"/>
              </w:rPr>
              <w:t>النفاذ</w:t>
            </w:r>
            <w:r w:rsidR="004421AC" w:rsidRPr="004421AC">
              <w:rPr>
                <w:rtl/>
                <w:lang w:bidi="ar-SY"/>
              </w:rPr>
              <w:t xml:space="preserve"> </w:t>
            </w:r>
            <w:r w:rsidR="004421AC" w:rsidRPr="004421AC">
              <w:rPr>
                <w:rFonts w:hint="eastAsia"/>
                <w:rtl/>
                <w:lang w:bidi="ar-SY"/>
              </w:rPr>
              <w:t>إلى</w:t>
            </w:r>
            <w:r w:rsidR="004421AC" w:rsidRPr="004421AC">
              <w:rPr>
                <w:rtl/>
                <w:lang w:bidi="ar-SY"/>
              </w:rPr>
              <w:t xml:space="preserve"> </w:t>
            </w:r>
            <w:r w:rsidR="004421AC" w:rsidRPr="004421AC">
              <w:rPr>
                <w:rFonts w:hint="eastAsia"/>
                <w:rtl/>
                <w:lang w:bidi="ar-SY"/>
              </w:rPr>
              <w:t>تكنولوجيا</w:t>
            </w:r>
            <w:r w:rsidR="004421AC" w:rsidRPr="004421AC">
              <w:rPr>
                <w:rtl/>
                <w:lang w:bidi="ar-SY"/>
              </w:rPr>
              <w:t xml:space="preserve"> </w:t>
            </w:r>
            <w:r w:rsidR="004421AC" w:rsidRPr="004421AC">
              <w:rPr>
                <w:rFonts w:hint="eastAsia"/>
                <w:rtl/>
                <w:lang w:bidi="ar-SY"/>
              </w:rPr>
              <w:t>المعلومات</w:t>
            </w:r>
            <w:r w:rsidR="004421AC" w:rsidRPr="004421AC">
              <w:rPr>
                <w:rtl/>
                <w:lang w:bidi="ar-SY"/>
              </w:rPr>
              <w:t xml:space="preserve"> </w:t>
            </w:r>
            <w:r w:rsidR="004421AC" w:rsidRPr="004421AC">
              <w:rPr>
                <w:rFonts w:hint="eastAsia"/>
                <w:rtl/>
                <w:lang w:bidi="ar-SY"/>
              </w:rPr>
              <w:t>والاتصالات</w:t>
            </w:r>
            <w:r w:rsidR="004421AC" w:rsidRPr="004421AC">
              <w:rPr>
                <w:rtl/>
                <w:lang w:bidi="ar-SY"/>
              </w:rPr>
              <w:t xml:space="preserve"> </w:t>
            </w:r>
            <w:r w:rsidR="004421AC" w:rsidRPr="004421AC">
              <w:rPr>
                <w:rFonts w:hint="eastAsia"/>
                <w:rtl/>
                <w:lang w:bidi="ar-SY"/>
              </w:rPr>
              <w:t>من</w:t>
            </w:r>
            <w:r w:rsidR="004421AC" w:rsidRPr="004421AC">
              <w:rPr>
                <w:rtl/>
                <w:lang w:bidi="ar-SY"/>
              </w:rPr>
              <w:t xml:space="preserve"> </w:t>
            </w:r>
            <w:r w:rsidR="004421AC" w:rsidRPr="004421AC">
              <w:rPr>
                <w:rFonts w:hint="eastAsia"/>
                <w:rtl/>
                <w:lang w:bidi="ar-SY"/>
              </w:rPr>
              <w:t>أجل</w:t>
            </w:r>
            <w:r w:rsidR="004421AC" w:rsidRPr="004421AC">
              <w:rPr>
                <w:rtl/>
                <w:lang w:bidi="ar-SY"/>
              </w:rPr>
              <w:t xml:space="preserve"> </w:t>
            </w:r>
            <w:r w:rsidR="004421AC" w:rsidRPr="004421AC">
              <w:rPr>
                <w:rFonts w:hint="eastAsia"/>
                <w:rtl/>
                <w:lang w:bidi="ar-SY"/>
              </w:rPr>
              <w:t>الأشخاص</w:t>
            </w:r>
            <w:r w:rsidR="004421AC" w:rsidRPr="004421AC">
              <w:rPr>
                <w:rtl/>
                <w:lang w:bidi="ar-SY"/>
              </w:rPr>
              <w:t xml:space="preserve"> </w:t>
            </w:r>
            <w:r w:rsidR="004421AC" w:rsidRPr="004421AC">
              <w:rPr>
                <w:rFonts w:hint="eastAsia"/>
                <w:rtl/>
                <w:lang w:bidi="ar-SY"/>
              </w:rPr>
              <w:t>ذوي</w:t>
            </w:r>
            <w:r w:rsidR="004421AC" w:rsidRPr="004421AC">
              <w:rPr>
                <w:rtl/>
                <w:lang w:bidi="ar-SY"/>
              </w:rPr>
              <w:t xml:space="preserve"> </w:t>
            </w:r>
            <w:r w:rsidR="004421AC" w:rsidRPr="004421AC">
              <w:rPr>
                <w:rFonts w:hint="eastAsia"/>
                <w:rtl/>
                <w:lang w:bidi="ar-SY"/>
              </w:rPr>
              <w:t>الإعاقة،</w:t>
            </w:r>
            <w:r w:rsidR="004421AC" w:rsidRPr="004421AC">
              <w:rPr>
                <w:rtl/>
                <w:lang w:bidi="ar-SY"/>
              </w:rPr>
              <w:t xml:space="preserve"> </w:t>
            </w:r>
            <w:r w:rsidR="004421AC" w:rsidRPr="004421AC">
              <w:rPr>
                <w:rFonts w:hint="eastAsia"/>
                <w:rtl/>
                <w:lang w:bidi="ar-SY"/>
              </w:rPr>
              <w:t>من</w:t>
            </w:r>
            <w:r w:rsidR="004421AC" w:rsidRPr="004421AC">
              <w:rPr>
                <w:rtl/>
                <w:lang w:bidi="ar-SY"/>
              </w:rPr>
              <w:t xml:space="preserve"> </w:t>
            </w:r>
            <w:r w:rsidR="004421AC" w:rsidRPr="004421AC">
              <w:rPr>
                <w:rFonts w:hint="eastAsia"/>
                <w:rtl/>
                <w:lang w:bidi="ar-SY"/>
              </w:rPr>
              <w:t>خلال</w:t>
            </w:r>
            <w:r w:rsidR="004421AC" w:rsidRPr="004421AC">
              <w:rPr>
                <w:rtl/>
                <w:lang w:bidi="ar-SY"/>
              </w:rPr>
              <w:t xml:space="preserve"> </w:t>
            </w:r>
            <w:r w:rsidR="004421AC" w:rsidRPr="004421AC">
              <w:rPr>
                <w:rFonts w:hint="eastAsia"/>
                <w:rtl/>
                <w:lang w:bidi="ar-SY"/>
              </w:rPr>
              <w:t>اجتماعات</w:t>
            </w:r>
            <w:r w:rsidR="004421AC" w:rsidRPr="004421AC">
              <w:rPr>
                <w:rtl/>
                <w:lang w:bidi="ar-SY"/>
              </w:rPr>
              <w:t xml:space="preserve"> </w:t>
            </w:r>
            <w:r w:rsidR="004421AC" w:rsidRPr="004421AC">
              <w:rPr>
                <w:rFonts w:hint="eastAsia"/>
                <w:rtl/>
                <w:lang w:bidi="ar-SY"/>
              </w:rPr>
              <w:t>وورش</w:t>
            </w:r>
            <w:r w:rsidR="004421AC" w:rsidRPr="004421AC">
              <w:rPr>
                <w:rtl/>
                <w:lang w:bidi="ar-SY"/>
              </w:rPr>
              <w:t xml:space="preserve"> </w:t>
            </w:r>
            <w:r w:rsidR="004421AC" w:rsidRPr="004421AC">
              <w:rPr>
                <w:rFonts w:hint="eastAsia"/>
                <w:rtl/>
                <w:lang w:bidi="ar-SY"/>
              </w:rPr>
              <w:t>عمل</w:t>
            </w:r>
            <w:r w:rsidR="004421AC" w:rsidRPr="004421AC">
              <w:rPr>
                <w:rtl/>
                <w:lang w:bidi="ar-SY"/>
              </w:rPr>
              <w:t xml:space="preserve"> </w:t>
            </w:r>
            <w:r w:rsidR="004421AC" w:rsidRPr="004421AC">
              <w:rPr>
                <w:rFonts w:hint="eastAsia"/>
                <w:rtl/>
                <w:lang w:bidi="ar-SY"/>
              </w:rPr>
              <w:t>إقليمية</w:t>
            </w:r>
            <w:r w:rsidR="004421AC" w:rsidRPr="004421AC">
              <w:rPr>
                <w:rtl/>
                <w:lang w:bidi="ar-SY"/>
              </w:rPr>
              <w:t xml:space="preserve"> </w:t>
            </w:r>
            <w:r w:rsidR="004421AC" w:rsidRPr="004421AC">
              <w:rPr>
                <w:rFonts w:hint="eastAsia"/>
                <w:rtl/>
                <w:lang w:bidi="ar-SY"/>
              </w:rPr>
              <w:t>ودون</w:t>
            </w:r>
            <w:r w:rsidR="004421AC" w:rsidRPr="004421AC">
              <w:t xml:space="preserve"> </w:t>
            </w:r>
            <w:r w:rsidR="004421AC" w:rsidRPr="004421AC">
              <w:rPr>
                <w:rFonts w:hint="eastAsia"/>
                <w:rtl/>
                <w:lang w:bidi="ar-SY"/>
              </w:rPr>
              <w:t>إقليمية،</w:t>
            </w:r>
            <w:r w:rsidR="004421AC" w:rsidRPr="004421AC">
              <w:rPr>
                <w:rtl/>
                <w:lang w:bidi="ar-SY"/>
              </w:rPr>
              <w:t xml:space="preserve"> </w:t>
            </w:r>
            <w:r w:rsidR="004421AC" w:rsidRPr="004421AC">
              <w:rPr>
                <w:rFonts w:hint="eastAsia"/>
                <w:rtl/>
                <w:lang w:bidi="ar-SY"/>
              </w:rPr>
              <w:t>بما</w:t>
            </w:r>
            <w:r w:rsidR="004421AC" w:rsidRPr="004421AC">
              <w:rPr>
                <w:rtl/>
                <w:lang w:bidi="ar-SY"/>
              </w:rPr>
              <w:t xml:space="preserve"> </w:t>
            </w:r>
            <w:r w:rsidR="004421AC" w:rsidRPr="004421AC">
              <w:rPr>
                <w:rFonts w:hint="eastAsia"/>
                <w:rtl/>
                <w:lang w:bidi="ar-SY"/>
              </w:rPr>
              <w:t>في</w:t>
            </w:r>
            <w:r w:rsidR="004421AC" w:rsidRPr="004421AC">
              <w:rPr>
                <w:rtl/>
                <w:lang w:bidi="ar-SY"/>
              </w:rPr>
              <w:t xml:space="preserve"> </w:t>
            </w:r>
            <w:r w:rsidR="004421AC" w:rsidRPr="004421AC">
              <w:rPr>
                <w:rFonts w:hint="eastAsia"/>
                <w:rtl/>
                <w:lang w:bidi="ar-SY"/>
              </w:rPr>
              <w:t>ذلك</w:t>
            </w:r>
            <w:r w:rsidR="004421AC" w:rsidRPr="004421AC">
              <w:rPr>
                <w:rtl/>
                <w:lang w:bidi="ar-SY"/>
              </w:rPr>
              <w:t xml:space="preserve"> </w:t>
            </w:r>
            <w:r w:rsidR="004421AC" w:rsidRPr="004421AC">
              <w:rPr>
                <w:rFonts w:hint="eastAsia"/>
                <w:rtl/>
                <w:lang w:bidi="ar-SY"/>
              </w:rPr>
              <w:t>مؤتمر</w:t>
            </w:r>
            <w:r w:rsidR="004421AC" w:rsidRPr="004421AC">
              <w:rPr>
                <w:rtl/>
                <w:lang w:bidi="ar-SY"/>
              </w:rPr>
              <w:t xml:space="preserve"> </w:t>
            </w:r>
            <w:r w:rsidR="004421AC" w:rsidRPr="004421AC">
              <w:rPr>
                <w:rFonts w:hint="eastAsia"/>
                <w:rtl/>
                <w:lang w:bidi="ar-SY"/>
              </w:rPr>
              <w:t>إقليمي</w:t>
            </w:r>
            <w:r w:rsidR="004421AC" w:rsidRPr="004421AC">
              <w:rPr>
                <w:rtl/>
                <w:lang w:bidi="ar-SY"/>
              </w:rPr>
              <w:t xml:space="preserve"> </w:t>
            </w:r>
            <w:r w:rsidR="004421AC" w:rsidRPr="004421AC">
              <w:rPr>
                <w:rFonts w:hint="eastAsia"/>
                <w:rtl/>
                <w:lang w:bidi="ar-SY"/>
              </w:rPr>
              <w:t>سنوي</w:t>
            </w:r>
            <w:r w:rsidR="004421AC" w:rsidRPr="004421AC">
              <w:rPr>
                <w:rtl/>
                <w:lang w:bidi="ar-SY"/>
              </w:rPr>
              <w:t xml:space="preserve"> </w:t>
            </w:r>
            <w:r w:rsidR="004421AC" w:rsidRPr="004421AC">
              <w:rPr>
                <w:rFonts w:hint="eastAsia"/>
                <w:rtl/>
                <w:lang w:bidi="ar-SY"/>
              </w:rPr>
              <w:t>يمكن</w:t>
            </w:r>
            <w:r w:rsidR="004421AC" w:rsidRPr="004421AC">
              <w:rPr>
                <w:rtl/>
                <w:lang w:bidi="ar-SY"/>
              </w:rPr>
              <w:t xml:space="preserve"> </w:t>
            </w:r>
            <w:r w:rsidR="004421AC" w:rsidRPr="004421AC">
              <w:rPr>
                <w:rFonts w:hint="eastAsia"/>
                <w:rtl/>
                <w:lang w:bidi="ar-SY"/>
              </w:rPr>
              <w:t>أن</w:t>
            </w:r>
            <w:r w:rsidR="004421AC" w:rsidRPr="004421AC">
              <w:rPr>
                <w:rtl/>
                <w:lang w:bidi="ar-SY"/>
              </w:rPr>
              <w:t xml:space="preserve"> </w:t>
            </w:r>
            <w:r w:rsidR="004421AC" w:rsidRPr="004421AC">
              <w:rPr>
                <w:rFonts w:hint="eastAsia"/>
                <w:rtl/>
                <w:lang w:bidi="ar-SY"/>
              </w:rPr>
              <w:t>يسمى</w:t>
            </w:r>
            <w:r w:rsidR="004421AC" w:rsidRPr="004421AC">
              <w:rPr>
                <w:rtl/>
                <w:lang w:bidi="ar-SY"/>
              </w:rPr>
              <w:t xml:space="preserve"> "</w:t>
            </w:r>
            <w:r w:rsidR="004421AC" w:rsidRPr="004421AC">
              <w:rPr>
                <w:rFonts w:hint="eastAsia"/>
                <w:rtl/>
                <w:lang w:bidi="ar-SY"/>
              </w:rPr>
              <w:t>إمكانية</w:t>
            </w:r>
            <w:r w:rsidR="004421AC" w:rsidRPr="004421AC">
              <w:rPr>
                <w:rtl/>
                <w:lang w:bidi="ar-SY"/>
              </w:rPr>
              <w:t xml:space="preserve"> </w:t>
            </w:r>
            <w:r w:rsidR="004421AC" w:rsidRPr="004421AC">
              <w:rPr>
                <w:rFonts w:hint="eastAsia"/>
                <w:rtl/>
                <w:lang w:bidi="ar-SY"/>
              </w:rPr>
              <w:t>النفاذ</w:t>
            </w:r>
            <w:r w:rsidR="004421AC" w:rsidRPr="004421AC">
              <w:rPr>
                <w:rtl/>
                <w:lang w:bidi="ar-SY"/>
              </w:rPr>
              <w:t xml:space="preserve"> </w:t>
            </w:r>
            <w:r w:rsidR="004421AC" w:rsidRPr="004421AC">
              <w:rPr>
                <w:rFonts w:hint="eastAsia"/>
                <w:rtl/>
                <w:lang w:bidi="ar-SY"/>
              </w:rPr>
              <w:t>في</w:t>
            </w:r>
            <w:r w:rsidR="004421AC" w:rsidRPr="004421AC">
              <w:rPr>
                <w:rFonts w:hint="cs"/>
                <w:rtl/>
                <w:lang w:bidi="ar-SY"/>
              </w:rPr>
              <w:t> </w:t>
            </w:r>
            <w:r w:rsidR="004421AC" w:rsidRPr="004421AC">
              <w:rPr>
                <w:rFonts w:hint="eastAsia"/>
                <w:rtl/>
                <w:lang w:bidi="ar-SY"/>
              </w:rPr>
              <w:t>أوروبا</w:t>
            </w:r>
            <w:r w:rsidR="004421AC" w:rsidRPr="004421AC">
              <w:rPr>
                <w:rtl/>
                <w:lang w:bidi="ar-SY"/>
              </w:rPr>
              <w:t xml:space="preserve"> </w:t>
            </w:r>
            <w:r w:rsidR="004421AC" w:rsidRPr="004421AC">
              <w:rPr>
                <w:rFonts w:hint="cs"/>
                <w:rtl/>
                <w:lang w:bidi="ar-SY"/>
              </w:rPr>
              <w:t>-</w:t>
            </w:r>
            <w:r w:rsidR="004421AC" w:rsidRPr="004421AC">
              <w:rPr>
                <w:rtl/>
                <w:lang w:bidi="ar-SY"/>
              </w:rPr>
              <w:t xml:space="preserve"> </w:t>
            </w:r>
            <w:r w:rsidR="004421AC" w:rsidRPr="004421AC">
              <w:rPr>
                <w:rFonts w:hint="eastAsia"/>
                <w:rtl/>
                <w:lang w:bidi="ar-SY"/>
              </w:rPr>
              <w:t>المعلومات</w:t>
            </w:r>
            <w:r w:rsidR="004421AC" w:rsidRPr="004421AC">
              <w:rPr>
                <w:rtl/>
                <w:lang w:bidi="ar-SY"/>
              </w:rPr>
              <w:t xml:space="preserve"> </w:t>
            </w:r>
            <w:r w:rsidR="004421AC" w:rsidRPr="004421AC">
              <w:rPr>
                <w:rFonts w:hint="eastAsia"/>
                <w:rtl/>
                <w:lang w:bidi="ar-SY"/>
              </w:rPr>
              <w:t>والاتصالات</w:t>
            </w:r>
            <w:r w:rsidR="004421AC" w:rsidRPr="004421AC">
              <w:rPr>
                <w:rtl/>
                <w:lang w:bidi="ar-SY"/>
              </w:rPr>
              <w:t xml:space="preserve"> </w:t>
            </w:r>
            <w:r w:rsidR="004421AC" w:rsidRPr="004421AC">
              <w:rPr>
                <w:rFonts w:hint="eastAsia"/>
                <w:rtl/>
                <w:lang w:bidi="ar-SY"/>
              </w:rPr>
              <w:t>للجميع</w:t>
            </w:r>
            <w:r w:rsidR="004421AC" w:rsidRPr="004421AC">
              <w:rPr>
                <w:rFonts w:hint="cs"/>
                <w:rtl/>
                <w:lang w:bidi="ar-SY"/>
              </w:rPr>
              <w:t>".</w:t>
            </w:r>
          </w:p>
          <w:p w:rsidR="004421AC" w:rsidRPr="004421AC" w:rsidRDefault="00272D7A" w:rsidP="00693A3F">
            <w:pPr>
              <w:pStyle w:val="enumlev1"/>
            </w:pPr>
            <w:r>
              <w:lastRenderedPageBreak/>
              <w:t>(</w:t>
            </w:r>
            <w:r w:rsidR="004421AC" w:rsidRPr="004421AC">
              <w:t>3</w:t>
            </w:r>
            <w:r w:rsidR="004421AC" w:rsidRPr="004421AC">
              <w:tab/>
            </w:r>
            <w:r w:rsidR="004421AC" w:rsidRPr="004421AC">
              <w:rPr>
                <w:rFonts w:hint="eastAsia"/>
                <w:rtl/>
                <w:lang w:bidi="ar-SY"/>
              </w:rPr>
              <w:t>تنمية</w:t>
            </w:r>
            <w:r w:rsidR="004421AC" w:rsidRPr="004421AC">
              <w:rPr>
                <w:rtl/>
                <w:lang w:bidi="ar-SY"/>
              </w:rPr>
              <w:t xml:space="preserve"> </w:t>
            </w:r>
            <w:r w:rsidR="004421AC" w:rsidRPr="004421AC">
              <w:rPr>
                <w:rFonts w:hint="eastAsia"/>
                <w:rtl/>
                <w:lang w:bidi="ar-SY"/>
              </w:rPr>
              <w:t>القدرات</w:t>
            </w:r>
            <w:r w:rsidR="004421AC" w:rsidRPr="004421AC">
              <w:rPr>
                <w:rtl/>
                <w:lang w:bidi="ar-SY"/>
              </w:rPr>
              <w:t xml:space="preserve"> </w:t>
            </w:r>
            <w:r w:rsidR="004421AC" w:rsidRPr="004421AC">
              <w:rPr>
                <w:rFonts w:hint="eastAsia"/>
                <w:rtl/>
                <w:lang w:bidi="ar-SY"/>
              </w:rPr>
              <w:t>على</w:t>
            </w:r>
            <w:r w:rsidR="004421AC" w:rsidRPr="004421AC">
              <w:rPr>
                <w:rtl/>
                <w:lang w:bidi="ar-SY"/>
              </w:rPr>
              <w:t xml:space="preserve"> </w:t>
            </w:r>
            <w:r w:rsidR="004421AC" w:rsidRPr="004421AC">
              <w:rPr>
                <w:rFonts w:hint="eastAsia"/>
                <w:rtl/>
                <w:lang w:bidi="ar-SY"/>
              </w:rPr>
              <w:t>الصعيد</w:t>
            </w:r>
            <w:r w:rsidR="004421AC" w:rsidRPr="004421AC">
              <w:rPr>
                <w:rtl/>
                <w:lang w:bidi="ar-SY"/>
              </w:rPr>
              <w:t xml:space="preserve"> </w:t>
            </w:r>
            <w:r w:rsidR="004421AC" w:rsidRPr="004421AC">
              <w:rPr>
                <w:rFonts w:hint="eastAsia"/>
                <w:rtl/>
                <w:lang w:bidi="ar-SY"/>
              </w:rPr>
              <w:t>الإقليمي</w:t>
            </w:r>
            <w:r w:rsidR="004421AC" w:rsidRPr="004421AC">
              <w:rPr>
                <w:rtl/>
                <w:lang w:bidi="ar-SY"/>
              </w:rPr>
              <w:t xml:space="preserve"> </w:t>
            </w:r>
            <w:r w:rsidR="004421AC" w:rsidRPr="004421AC">
              <w:rPr>
                <w:rFonts w:hint="eastAsia"/>
                <w:rtl/>
                <w:lang w:bidi="ar-SY"/>
              </w:rPr>
              <w:t>وعلى</w:t>
            </w:r>
            <w:r w:rsidR="004421AC" w:rsidRPr="004421AC">
              <w:rPr>
                <w:rtl/>
                <w:lang w:bidi="ar-SY"/>
              </w:rPr>
              <w:t xml:space="preserve"> </w:t>
            </w:r>
            <w:r w:rsidR="004421AC" w:rsidRPr="004421AC">
              <w:rPr>
                <w:rFonts w:hint="eastAsia"/>
                <w:rtl/>
                <w:lang w:bidi="ar-SY"/>
              </w:rPr>
              <w:t>صعيد</w:t>
            </w:r>
            <w:r w:rsidR="004421AC" w:rsidRPr="004421AC">
              <w:rPr>
                <w:rtl/>
                <w:lang w:bidi="ar-SY"/>
              </w:rPr>
              <w:t xml:space="preserve"> </w:t>
            </w:r>
            <w:r w:rsidR="004421AC" w:rsidRPr="004421AC">
              <w:rPr>
                <w:rFonts w:hint="eastAsia"/>
                <w:rtl/>
                <w:lang w:bidi="ar-SY"/>
              </w:rPr>
              <w:t>البلد،</w:t>
            </w:r>
            <w:r w:rsidR="004421AC" w:rsidRPr="004421AC">
              <w:rPr>
                <w:rtl/>
                <w:lang w:bidi="ar-SY"/>
              </w:rPr>
              <w:t xml:space="preserve"> </w:t>
            </w:r>
            <w:r w:rsidR="004421AC" w:rsidRPr="004421AC">
              <w:rPr>
                <w:rFonts w:hint="eastAsia"/>
                <w:rtl/>
                <w:lang w:bidi="ar-SY"/>
              </w:rPr>
              <w:t>من</w:t>
            </w:r>
            <w:r w:rsidR="004421AC" w:rsidRPr="004421AC">
              <w:rPr>
                <w:rtl/>
                <w:lang w:bidi="ar-SY"/>
              </w:rPr>
              <w:t xml:space="preserve"> </w:t>
            </w:r>
            <w:r w:rsidR="004421AC" w:rsidRPr="004421AC">
              <w:rPr>
                <w:rFonts w:hint="eastAsia"/>
                <w:rtl/>
                <w:lang w:bidi="ar-SY"/>
              </w:rPr>
              <w:t>خلال</w:t>
            </w:r>
            <w:r w:rsidR="004421AC" w:rsidRPr="004421AC">
              <w:rPr>
                <w:rtl/>
                <w:lang w:bidi="ar-SY"/>
              </w:rPr>
              <w:t xml:space="preserve"> </w:t>
            </w:r>
            <w:r w:rsidR="004421AC" w:rsidRPr="004421AC">
              <w:rPr>
                <w:rFonts w:hint="eastAsia"/>
                <w:rtl/>
                <w:lang w:bidi="ar-SY"/>
              </w:rPr>
              <w:t>التدريب</w:t>
            </w:r>
            <w:r w:rsidR="004421AC" w:rsidRPr="004421AC">
              <w:rPr>
                <w:rtl/>
                <w:lang w:bidi="ar-SY"/>
              </w:rPr>
              <w:t xml:space="preserve"> </w:t>
            </w:r>
            <w:r w:rsidR="004421AC" w:rsidRPr="004421AC">
              <w:rPr>
                <w:rFonts w:hint="eastAsia"/>
                <w:rtl/>
                <w:lang w:bidi="ar-SY"/>
              </w:rPr>
              <w:t>المناسب</w:t>
            </w:r>
            <w:r w:rsidR="004421AC" w:rsidRPr="004421AC">
              <w:rPr>
                <w:rtl/>
                <w:lang w:bidi="ar-SY"/>
              </w:rPr>
              <w:t xml:space="preserve"> </w:t>
            </w:r>
            <w:r w:rsidR="004421AC" w:rsidRPr="004421AC">
              <w:rPr>
                <w:rFonts w:hint="eastAsia"/>
                <w:rtl/>
                <w:lang w:bidi="ar-SY"/>
              </w:rPr>
              <w:t>على</w:t>
            </w:r>
            <w:r w:rsidR="004421AC" w:rsidRPr="004421AC">
              <w:rPr>
                <w:rtl/>
                <w:lang w:bidi="ar-SY"/>
              </w:rPr>
              <w:t xml:space="preserve"> </w:t>
            </w:r>
            <w:r w:rsidR="004421AC" w:rsidRPr="004421AC">
              <w:rPr>
                <w:rFonts w:hint="eastAsia"/>
                <w:rtl/>
                <w:lang w:bidi="ar-SY"/>
              </w:rPr>
              <w:t>الويب</w:t>
            </w:r>
            <w:r w:rsidR="004421AC" w:rsidRPr="004421AC">
              <w:rPr>
                <w:rtl/>
                <w:lang w:bidi="ar-SY"/>
              </w:rPr>
              <w:t xml:space="preserve"> </w:t>
            </w:r>
            <w:r w:rsidR="004421AC" w:rsidRPr="004421AC">
              <w:rPr>
                <w:rFonts w:hint="eastAsia"/>
                <w:rtl/>
                <w:lang w:bidi="ar-SY"/>
              </w:rPr>
              <w:t>في</w:t>
            </w:r>
            <w:r w:rsidR="004421AC" w:rsidRPr="004421AC">
              <w:rPr>
                <w:rtl/>
                <w:lang w:bidi="ar-SY"/>
              </w:rPr>
              <w:t xml:space="preserve"> </w:t>
            </w:r>
            <w:r w:rsidR="004421AC" w:rsidRPr="004421AC">
              <w:rPr>
                <w:rFonts w:hint="eastAsia"/>
                <w:rtl/>
                <w:lang w:bidi="ar-SY"/>
              </w:rPr>
              <w:t>مجال</w:t>
            </w:r>
            <w:r w:rsidR="004421AC" w:rsidRPr="004421AC">
              <w:rPr>
                <w:rtl/>
                <w:lang w:bidi="ar-SY"/>
              </w:rPr>
              <w:t xml:space="preserve"> </w:t>
            </w:r>
            <w:r w:rsidR="004421AC" w:rsidRPr="004421AC">
              <w:rPr>
                <w:rFonts w:hint="eastAsia"/>
                <w:rtl/>
                <w:lang w:bidi="ar-SY"/>
              </w:rPr>
              <w:t>إمكانية</w:t>
            </w:r>
            <w:r w:rsidR="004421AC" w:rsidRPr="004421AC">
              <w:rPr>
                <w:rtl/>
                <w:lang w:bidi="ar-SY"/>
              </w:rPr>
              <w:t xml:space="preserve"> </w:t>
            </w:r>
            <w:r w:rsidR="004421AC" w:rsidRPr="004421AC">
              <w:rPr>
                <w:rFonts w:hint="eastAsia"/>
                <w:rtl/>
                <w:lang w:bidi="ar-SY"/>
              </w:rPr>
              <w:t>النفاذ</w:t>
            </w:r>
            <w:r w:rsidR="004421AC" w:rsidRPr="004421AC">
              <w:rPr>
                <w:rtl/>
                <w:lang w:bidi="ar-SY"/>
              </w:rPr>
              <w:t xml:space="preserve"> </w:t>
            </w:r>
            <w:r w:rsidR="004421AC" w:rsidRPr="004421AC">
              <w:rPr>
                <w:rFonts w:hint="eastAsia"/>
                <w:rtl/>
                <w:lang w:bidi="ar-SY"/>
              </w:rPr>
              <w:t>لضمان</w:t>
            </w:r>
            <w:r w:rsidR="004421AC" w:rsidRPr="004421AC">
              <w:rPr>
                <w:rtl/>
                <w:lang w:bidi="ar-SY"/>
              </w:rPr>
              <w:t xml:space="preserve"> </w:t>
            </w:r>
            <w:r w:rsidR="004421AC" w:rsidRPr="004421AC">
              <w:rPr>
                <w:rFonts w:hint="eastAsia"/>
                <w:rtl/>
                <w:lang w:bidi="ar-SY"/>
              </w:rPr>
              <w:t>أن</w:t>
            </w:r>
            <w:r w:rsidR="004421AC" w:rsidRPr="004421AC">
              <w:rPr>
                <w:rtl/>
                <w:lang w:bidi="ar-SY"/>
              </w:rPr>
              <w:t xml:space="preserve"> </w:t>
            </w:r>
            <w:r w:rsidR="004421AC" w:rsidRPr="004421AC">
              <w:rPr>
                <w:rFonts w:hint="eastAsia"/>
                <w:rtl/>
                <w:lang w:bidi="ar-SY"/>
              </w:rPr>
              <w:t>تكون</w:t>
            </w:r>
            <w:r w:rsidR="004421AC" w:rsidRPr="004421AC">
              <w:rPr>
                <w:rtl/>
                <w:lang w:bidi="ar-SY"/>
              </w:rPr>
              <w:t xml:space="preserve"> </w:t>
            </w:r>
            <w:r w:rsidR="004421AC" w:rsidRPr="004421AC">
              <w:rPr>
                <w:rFonts w:hint="eastAsia"/>
                <w:rtl/>
                <w:lang w:bidi="ar-SY"/>
              </w:rPr>
              <w:t>المواقع</w:t>
            </w:r>
            <w:r w:rsidR="004421AC" w:rsidRPr="004421AC">
              <w:rPr>
                <w:rtl/>
                <w:lang w:bidi="ar-SY"/>
              </w:rPr>
              <w:t xml:space="preserve"> </w:t>
            </w:r>
            <w:r w:rsidR="004421AC" w:rsidRPr="004421AC">
              <w:rPr>
                <w:rFonts w:hint="eastAsia"/>
                <w:rtl/>
                <w:lang w:bidi="ar-SY"/>
              </w:rPr>
              <w:t>الإلكترونية</w:t>
            </w:r>
            <w:r w:rsidR="004421AC" w:rsidRPr="004421AC">
              <w:rPr>
                <w:rtl/>
                <w:lang w:bidi="ar-SY"/>
              </w:rPr>
              <w:t xml:space="preserve"> </w:t>
            </w:r>
            <w:r w:rsidR="004421AC" w:rsidRPr="004421AC">
              <w:rPr>
                <w:rFonts w:hint="eastAsia"/>
                <w:rtl/>
                <w:lang w:bidi="ar-SY"/>
              </w:rPr>
              <w:t>للحكومات</w:t>
            </w:r>
            <w:r w:rsidR="004421AC" w:rsidRPr="004421AC">
              <w:rPr>
                <w:rtl/>
                <w:lang w:bidi="ar-SY"/>
              </w:rPr>
              <w:t xml:space="preserve"> </w:t>
            </w:r>
            <w:r w:rsidR="004421AC" w:rsidRPr="004421AC">
              <w:rPr>
                <w:rFonts w:hint="eastAsia"/>
                <w:rtl/>
                <w:lang w:bidi="ar-SY"/>
              </w:rPr>
              <w:t>والخدمات</w:t>
            </w:r>
            <w:r w:rsidR="004421AC" w:rsidRPr="004421AC">
              <w:rPr>
                <w:rtl/>
                <w:lang w:bidi="ar-SY"/>
              </w:rPr>
              <w:t xml:space="preserve"> </w:t>
            </w:r>
            <w:r w:rsidR="004421AC" w:rsidRPr="004421AC">
              <w:rPr>
                <w:rFonts w:hint="eastAsia"/>
                <w:rtl/>
                <w:lang w:bidi="ar-SY"/>
              </w:rPr>
              <w:t>ذات</w:t>
            </w:r>
            <w:r w:rsidR="004421AC" w:rsidRPr="004421AC">
              <w:rPr>
                <w:rtl/>
                <w:lang w:bidi="ar-SY"/>
              </w:rPr>
              <w:t xml:space="preserve"> </w:t>
            </w:r>
            <w:r w:rsidR="004421AC" w:rsidRPr="004421AC">
              <w:rPr>
                <w:rFonts w:hint="eastAsia"/>
                <w:rtl/>
                <w:lang w:bidi="ar-SY"/>
              </w:rPr>
              <w:t>الصلة</w:t>
            </w:r>
            <w:r w:rsidR="004421AC" w:rsidRPr="004421AC">
              <w:rPr>
                <w:rtl/>
                <w:lang w:bidi="ar-SY"/>
              </w:rPr>
              <w:t xml:space="preserve"> </w:t>
            </w:r>
            <w:r w:rsidR="004421AC" w:rsidRPr="004421AC">
              <w:rPr>
                <w:rFonts w:hint="eastAsia"/>
                <w:rtl/>
                <w:lang w:bidi="ar-SY"/>
              </w:rPr>
              <w:t>متاحة</w:t>
            </w:r>
            <w:r w:rsidR="004421AC" w:rsidRPr="004421AC">
              <w:rPr>
                <w:rtl/>
                <w:lang w:bidi="ar-SY"/>
              </w:rPr>
              <w:t xml:space="preserve"> </w:t>
            </w:r>
            <w:r w:rsidR="004421AC" w:rsidRPr="004421AC">
              <w:rPr>
                <w:rFonts w:hint="eastAsia"/>
                <w:rtl/>
                <w:lang w:bidi="ar-SY"/>
              </w:rPr>
              <w:t>وقابلة</w:t>
            </w:r>
            <w:r w:rsidR="004421AC" w:rsidRPr="004421AC">
              <w:rPr>
                <w:rtl/>
                <w:lang w:bidi="ar-SY"/>
              </w:rPr>
              <w:t xml:space="preserve"> </w:t>
            </w:r>
            <w:r w:rsidR="004421AC" w:rsidRPr="004421AC">
              <w:rPr>
                <w:rFonts w:hint="eastAsia"/>
                <w:rtl/>
                <w:lang w:bidi="ar-SY"/>
              </w:rPr>
              <w:t>لنفاذ</w:t>
            </w:r>
            <w:r w:rsidR="004421AC" w:rsidRPr="004421AC">
              <w:rPr>
                <w:rtl/>
                <w:lang w:bidi="ar-SY"/>
              </w:rPr>
              <w:t xml:space="preserve"> </w:t>
            </w:r>
            <w:r w:rsidR="004421AC" w:rsidRPr="004421AC">
              <w:rPr>
                <w:rFonts w:hint="eastAsia"/>
                <w:rtl/>
                <w:lang w:bidi="ar-SY"/>
              </w:rPr>
              <w:t>جميع</w:t>
            </w:r>
            <w:r w:rsidR="004421AC" w:rsidRPr="004421AC">
              <w:rPr>
                <w:rtl/>
                <w:lang w:bidi="ar-SY"/>
              </w:rPr>
              <w:t xml:space="preserve"> </w:t>
            </w:r>
            <w:r w:rsidR="004421AC" w:rsidRPr="004421AC">
              <w:rPr>
                <w:rFonts w:hint="eastAsia"/>
                <w:rtl/>
                <w:lang w:bidi="ar-SY"/>
              </w:rPr>
              <w:t>المواطنين</w:t>
            </w:r>
            <w:r w:rsidR="004421AC" w:rsidRPr="004421AC">
              <w:rPr>
                <w:rtl/>
                <w:lang w:bidi="ar-SY"/>
              </w:rPr>
              <w:t xml:space="preserve"> </w:t>
            </w:r>
            <w:r w:rsidR="004421AC" w:rsidRPr="004421AC">
              <w:rPr>
                <w:rFonts w:hint="eastAsia"/>
                <w:rtl/>
                <w:lang w:bidi="ar-SY"/>
              </w:rPr>
              <w:t>بمن</w:t>
            </w:r>
            <w:r w:rsidR="004421AC" w:rsidRPr="004421AC">
              <w:rPr>
                <w:rtl/>
                <w:lang w:bidi="ar-SY"/>
              </w:rPr>
              <w:t xml:space="preserve"> </w:t>
            </w:r>
            <w:r w:rsidR="004421AC" w:rsidRPr="004421AC">
              <w:rPr>
                <w:rFonts w:hint="eastAsia"/>
                <w:rtl/>
                <w:lang w:bidi="ar-SY"/>
              </w:rPr>
              <w:t>فيهم</w:t>
            </w:r>
            <w:r w:rsidR="004421AC" w:rsidRPr="004421AC">
              <w:rPr>
                <w:rtl/>
                <w:lang w:bidi="ar-SY"/>
              </w:rPr>
              <w:t xml:space="preserve"> </w:t>
            </w:r>
            <w:r w:rsidR="004421AC" w:rsidRPr="004421AC">
              <w:rPr>
                <w:rFonts w:hint="eastAsia"/>
                <w:rtl/>
                <w:lang w:bidi="ar-SY"/>
              </w:rPr>
              <w:t>الأشخاص</w:t>
            </w:r>
            <w:r w:rsidR="004421AC" w:rsidRPr="004421AC">
              <w:rPr>
                <w:rtl/>
                <w:lang w:bidi="ar-SY"/>
              </w:rPr>
              <w:t xml:space="preserve"> </w:t>
            </w:r>
            <w:r w:rsidR="004421AC" w:rsidRPr="004421AC">
              <w:rPr>
                <w:rFonts w:hint="eastAsia"/>
                <w:rtl/>
                <w:lang w:bidi="ar-SY"/>
              </w:rPr>
              <w:t>ذوو</w:t>
            </w:r>
            <w:r w:rsidR="004421AC" w:rsidRPr="004421AC">
              <w:rPr>
                <w:rtl/>
                <w:lang w:bidi="ar-SY"/>
              </w:rPr>
              <w:t xml:space="preserve"> </w:t>
            </w:r>
            <w:r w:rsidR="004421AC" w:rsidRPr="004421AC">
              <w:rPr>
                <w:rFonts w:hint="eastAsia"/>
                <w:rtl/>
                <w:lang w:bidi="ar-SY"/>
              </w:rPr>
              <w:t>الإعاقة</w:t>
            </w:r>
            <w:r w:rsidR="004421AC" w:rsidRPr="004421AC">
              <w:rPr>
                <w:rFonts w:hint="cs"/>
                <w:rtl/>
                <w:lang w:bidi="ar-SY"/>
              </w:rPr>
              <w:t>.</w:t>
            </w:r>
          </w:p>
          <w:p w:rsidR="004421AC" w:rsidRPr="00693A3F" w:rsidRDefault="00272D7A" w:rsidP="00693A3F">
            <w:pPr>
              <w:pStyle w:val="enumlev1"/>
              <w:rPr>
                <w:spacing w:val="-2"/>
              </w:rPr>
            </w:pPr>
            <w:r>
              <w:rPr>
                <w:spacing w:val="-2"/>
              </w:rPr>
              <w:t>(</w:t>
            </w:r>
            <w:r w:rsidR="004421AC" w:rsidRPr="00693A3F">
              <w:rPr>
                <w:spacing w:val="-2"/>
              </w:rPr>
              <w:t>4</w:t>
            </w:r>
            <w:r w:rsidR="004421AC" w:rsidRPr="00693A3F">
              <w:rPr>
                <w:spacing w:val="-2"/>
              </w:rPr>
              <w:tab/>
            </w:r>
            <w:r w:rsidR="004421AC" w:rsidRPr="00693A3F">
              <w:rPr>
                <w:rFonts w:hint="eastAsia"/>
                <w:spacing w:val="-2"/>
                <w:rtl/>
                <w:lang w:bidi="ar-SY"/>
              </w:rPr>
              <w:t>تنمية</w:t>
            </w:r>
            <w:r w:rsidR="004421AC" w:rsidRPr="00693A3F">
              <w:rPr>
                <w:spacing w:val="-2"/>
                <w:rtl/>
                <w:lang w:bidi="ar-SY"/>
              </w:rPr>
              <w:t xml:space="preserve"> </w:t>
            </w:r>
            <w:r w:rsidR="004421AC" w:rsidRPr="00693A3F">
              <w:rPr>
                <w:rFonts w:hint="eastAsia"/>
                <w:spacing w:val="-2"/>
                <w:rtl/>
                <w:lang w:bidi="ar-SY"/>
              </w:rPr>
              <w:t>القدرات</w:t>
            </w:r>
            <w:r w:rsidR="004421AC" w:rsidRPr="00693A3F">
              <w:rPr>
                <w:spacing w:val="-2"/>
                <w:rtl/>
                <w:lang w:bidi="ar-SY"/>
              </w:rPr>
              <w:t xml:space="preserve"> </w:t>
            </w:r>
            <w:r w:rsidR="004421AC" w:rsidRPr="00693A3F">
              <w:rPr>
                <w:rFonts w:hint="eastAsia"/>
                <w:spacing w:val="-2"/>
                <w:rtl/>
                <w:lang w:bidi="ar-SY"/>
              </w:rPr>
              <w:t>على</w:t>
            </w:r>
            <w:r w:rsidR="004421AC" w:rsidRPr="00693A3F">
              <w:rPr>
                <w:spacing w:val="-2"/>
                <w:rtl/>
                <w:lang w:bidi="ar-SY"/>
              </w:rPr>
              <w:t xml:space="preserve"> </w:t>
            </w:r>
            <w:r w:rsidR="004421AC" w:rsidRPr="00693A3F">
              <w:rPr>
                <w:rFonts w:hint="eastAsia"/>
                <w:spacing w:val="-2"/>
                <w:rtl/>
                <w:lang w:bidi="ar-SY"/>
              </w:rPr>
              <w:t>الصعيد</w:t>
            </w:r>
            <w:r w:rsidR="004421AC" w:rsidRPr="00693A3F">
              <w:rPr>
                <w:spacing w:val="-2"/>
                <w:rtl/>
                <w:lang w:bidi="ar-SY"/>
              </w:rPr>
              <w:t xml:space="preserve"> </w:t>
            </w:r>
            <w:r w:rsidR="004421AC" w:rsidRPr="00693A3F">
              <w:rPr>
                <w:rFonts w:hint="eastAsia"/>
                <w:spacing w:val="-2"/>
                <w:rtl/>
                <w:lang w:bidi="ar-SY"/>
              </w:rPr>
              <w:t>الإقليمي</w:t>
            </w:r>
            <w:r w:rsidR="004421AC" w:rsidRPr="00693A3F">
              <w:rPr>
                <w:spacing w:val="-2"/>
                <w:rtl/>
                <w:lang w:bidi="ar-SY"/>
              </w:rPr>
              <w:t xml:space="preserve"> </w:t>
            </w:r>
            <w:r w:rsidR="004421AC" w:rsidRPr="00693A3F">
              <w:rPr>
                <w:rFonts w:hint="eastAsia"/>
                <w:spacing w:val="-2"/>
                <w:rtl/>
                <w:lang w:bidi="ar-SY"/>
              </w:rPr>
              <w:t>وعلى</w:t>
            </w:r>
            <w:r w:rsidR="004421AC" w:rsidRPr="00693A3F">
              <w:rPr>
                <w:spacing w:val="-2"/>
                <w:rtl/>
                <w:lang w:bidi="ar-SY"/>
              </w:rPr>
              <w:t xml:space="preserve"> </w:t>
            </w:r>
            <w:r w:rsidR="004421AC" w:rsidRPr="00693A3F">
              <w:rPr>
                <w:rFonts w:hint="eastAsia"/>
                <w:spacing w:val="-2"/>
                <w:rtl/>
                <w:lang w:bidi="ar-SY"/>
              </w:rPr>
              <w:t>صعيد</w:t>
            </w:r>
            <w:r w:rsidR="004421AC" w:rsidRPr="00693A3F">
              <w:rPr>
                <w:spacing w:val="-2"/>
                <w:rtl/>
                <w:lang w:bidi="ar-SY"/>
              </w:rPr>
              <w:t xml:space="preserve"> </w:t>
            </w:r>
            <w:r w:rsidR="004421AC" w:rsidRPr="00693A3F">
              <w:rPr>
                <w:rFonts w:hint="eastAsia"/>
                <w:spacing w:val="-2"/>
                <w:rtl/>
                <w:lang w:bidi="ar-SY"/>
              </w:rPr>
              <w:t>البلد،</w:t>
            </w:r>
            <w:r w:rsidR="004421AC" w:rsidRPr="00693A3F">
              <w:rPr>
                <w:spacing w:val="-2"/>
                <w:rtl/>
                <w:lang w:bidi="ar-SY"/>
              </w:rPr>
              <w:t xml:space="preserve"> </w:t>
            </w:r>
            <w:r w:rsidR="004421AC" w:rsidRPr="00693A3F">
              <w:rPr>
                <w:rFonts w:hint="eastAsia"/>
                <w:spacing w:val="-2"/>
                <w:rtl/>
                <w:lang w:bidi="ar-SY"/>
              </w:rPr>
              <w:t>من</w:t>
            </w:r>
            <w:r w:rsidR="004421AC" w:rsidRPr="00693A3F">
              <w:rPr>
                <w:spacing w:val="-2"/>
                <w:rtl/>
                <w:lang w:bidi="ar-SY"/>
              </w:rPr>
              <w:t xml:space="preserve"> </w:t>
            </w:r>
            <w:r w:rsidR="004421AC" w:rsidRPr="00693A3F">
              <w:rPr>
                <w:rFonts w:hint="eastAsia"/>
                <w:spacing w:val="-2"/>
                <w:rtl/>
                <w:lang w:bidi="ar-SY"/>
              </w:rPr>
              <w:t>أجل</w:t>
            </w:r>
            <w:r w:rsidR="004421AC" w:rsidRPr="00693A3F">
              <w:rPr>
                <w:spacing w:val="-2"/>
                <w:rtl/>
                <w:lang w:bidi="ar-SY"/>
              </w:rPr>
              <w:t xml:space="preserve"> </w:t>
            </w:r>
            <w:r w:rsidR="004421AC" w:rsidRPr="00693A3F">
              <w:rPr>
                <w:rFonts w:hint="eastAsia"/>
                <w:spacing w:val="-2"/>
                <w:rtl/>
                <w:lang w:bidi="ar-SY"/>
              </w:rPr>
              <w:t>تعزيز</w:t>
            </w:r>
            <w:r w:rsidR="004421AC" w:rsidRPr="00693A3F">
              <w:rPr>
                <w:spacing w:val="-2"/>
                <w:rtl/>
                <w:lang w:bidi="ar-SY"/>
              </w:rPr>
              <w:t xml:space="preserve"> </w:t>
            </w:r>
            <w:r w:rsidR="004421AC" w:rsidRPr="00693A3F">
              <w:rPr>
                <w:rFonts w:hint="eastAsia"/>
                <w:spacing w:val="-2"/>
                <w:rtl/>
                <w:lang w:bidi="ar-SY"/>
              </w:rPr>
              <w:t>جميع</w:t>
            </w:r>
            <w:r w:rsidR="004421AC" w:rsidRPr="00693A3F">
              <w:rPr>
                <w:spacing w:val="-2"/>
                <w:rtl/>
                <w:lang w:bidi="ar-SY"/>
              </w:rPr>
              <w:t xml:space="preserve"> </w:t>
            </w:r>
            <w:r w:rsidR="004421AC" w:rsidRPr="00693A3F">
              <w:rPr>
                <w:rFonts w:hint="eastAsia"/>
                <w:spacing w:val="-2"/>
                <w:rtl/>
                <w:lang w:bidi="ar-SY"/>
              </w:rPr>
              <w:t>أصحاب</w:t>
            </w:r>
            <w:r w:rsidR="004421AC" w:rsidRPr="00693A3F">
              <w:rPr>
                <w:spacing w:val="-2"/>
                <w:rtl/>
                <w:lang w:bidi="ar-SY"/>
              </w:rPr>
              <w:t xml:space="preserve"> </w:t>
            </w:r>
            <w:r w:rsidR="004421AC" w:rsidRPr="00693A3F">
              <w:rPr>
                <w:rFonts w:hint="eastAsia"/>
                <w:spacing w:val="-2"/>
                <w:rtl/>
                <w:lang w:bidi="ar-SY"/>
              </w:rPr>
              <w:t>المصلحة</w:t>
            </w:r>
            <w:r w:rsidR="004421AC" w:rsidRPr="00693A3F">
              <w:rPr>
                <w:spacing w:val="-2"/>
                <w:rtl/>
                <w:lang w:bidi="ar-SY"/>
              </w:rPr>
              <w:t xml:space="preserve"> </w:t>
            </w:r>
            <w:r w:rsidR="004421AC" w:rsidRPr="00693A3F">
              <w:rPr>
                <w:rFonts w:hint="eastAsia"/>
                <w:spacing w:val="-2"/>
                <w:rtl/>
                <w:lang w:bidi="ar-SY"/>
              </w:rPr>
              <w:t>المعنيين</w:t>
            </w:r>
            <w:r w:rsidR="004421AC" w:rsidRPr="00693A3F">
              <w:rPr>
                <w:spacing w:val="-2"/>
                <w:rtl/>
                <w:lang w:bidi="ar-SY"/>
              </w:rPr>
              <w:t xml:space="preserve"> </w:t>
            </w:r>
            <w:r w:rsidR="004421AC" w:rsidRPr="00693A3F">
              <w:rPr>
                <w:rFonts w:hint="eastAsia"/>
                <w:spacing w:val="-2"/>
                <w:rtl/>
                <w:lang w:bidi="ar-SY"/>
              </w:rPr>
              <w:t>بدورات</w:t>
            </w:r>
            <w:r w:rsidR="004421AC" w:rsidRPr="00693A3F">
              <w:rPr>
                <w:spacing w:val="-2"/>
                <w:rtl/>
                <w:lang w:bidi="ar-SY"/>
              </w:rPr>
              <w:t xml:space="preserve"> </w:t>
            </w:r>
            <w:r w:rsidR="004421AC" w:rsidRPr="00693A3F">
              <w:rPr>
                <w:rFonts w:hint="eastAsia"/>
                <w:spacing w:val="-2"/>
                <w:rtl/>
                <w:lang w:bidi="ar-SY"/>
              </w:rPr>
              <w:t>بتوفير</w:t>
            </w:r>
            <w:r w:rsidR="004421AC" w:rsidRPr="00693A3F">
              <w:rPr>
                <w:spacing w:val="-2"/>
                <w:rtl/>
                <w:lang w:bidi="ar-SY"/>
              </w:rPr>
              <w:t xml:space="preserve"> </w:t>
            </w:r>
            <w:r w:rsidR="004421AC" w:rsidRPr="00693A3F">
              <w:rPr>
                <w:rFonts w:hint="eastAsia"/>
                <w:spacing w:val="-2"/>
                <w:rtl/>
                <w:lang w:bidi="ar-SY"/>
              </w:rPr>
              <w:t>دورات</w:t>
            </w:r>
            <w:r w:rsidR="004421AC" w:rsidRPr="00693A3F">
              <w:rPr>
                <w:spacing w:val="-2"/>
                <w:rtl/>
                <w:lang w:bidi="ar-SY"/>
              </w:rPr>
              <w:t xml:space="preserve"> </w:t>
            </w:r>
            <w:r w:rsidR="004421AC" w:rsidRPr="00693A3F">
              <w:rPr>
                <w:rFonts w:hint="eastAsia"/>
                <w:spacing w:val="-2"/>
                <w:rtl/>
                <w:lang w:bidi="ar-SY"/>
              </w:rPr>
              <w:t>تدريبية</w:t>
            </w:r>
            <w:r w:rsidR="004421AC" w:rsidRPr="00693A3F">
              <w:rPr>
                <w:spacing w:val="-2"/>
                <w:rtl/>
                <w:lang w:bidi="ar-SY"/>
              </w:rPr>
              <w:t xml:space="preserve"> </w:t>
            </w:r>
            <w:r w:rsidR="004421AC" w:rsidRPr="00693A3F">
              <w:rPr>
                <w:rFonts w:hint="eastAsia"/>
                <w:spacing w:val="-2"/>
                <w:rtl/>
                <w:lang w:bidi="ar-SY"/>
              </w:rPr>
              <w:t>في</w:t>
            </w:r>
            <w:r w:rsidR="004421AC" w:rsidRPr="00693A3F">
              <w:rPr>
                <w:spacing w:val="-2"/>
                <w:rtl/>
                <w:lang w:bidi="ar-SY"/>
              </w:rPr>
              <w:t xml:space="preserve"> </w:t>
            </w:r>
            <w:r w:rsidR="004421AC" w:rsidRPr="00693A3F">
              <w:rPr>
                <w:rFonts w:hint="eastAsia"/>
                <w:spacing w:val="-2"/>
                <w:rtl/>
                <w:lang w:bidi="ar-SY"/>
              </w:rPr>
              <w:t>مجال</w:t>
            </w:r>
            <w:r w:rsidR="004421AC" w:rsidRPr="00693A3F">
              <w:rPr>
                <w:spacing w:val="-2"/>
                <w:rtl/>
                <w:lang w:bidi="ar-SY"/>
              </w:rPr>
              <w:t xml:space="preserve"> </w:t>
            </w:r>
            <w:r w:rsidR="004421AC" w:rsidRPr="00693A3F">
              <w:rPr>
                <w:rFonts w:hint="eastAsia"/>
                <w:spacing w:val="-2"/>
                <w:rtl/>
                <w:lang w:bidi="ar-SY"/>
              </w:rPr>
              <w:t>إمكانية</w:t>
            </w:r>
            <w:r w:rsidR="004421AC" w:rsidRPr="00693A3F">
              <w:rPr>
                <w:spacing w:val="-2"/>
                <w:rtl/>
                <w:lang w:bidi="ar-SY"/>
              </w:rPr>
              <w:t xml:space="preserve"> </w:t>
            </w:r>
            <w:r w:rsidR="004421AC" w:rsidRPr="00693A3F">
              <w:rPr>
                <w:rFonts w:hint="eastAsia"/>
                <w:spacing w:val="-2"/>
                <w:rtl/>
                <w:lang w:bidi="ar-SY"/>
              </w:rPr>
              <w:t>النفاذ</w:t>
            </w:r>
            <w:r w:rsidR="004421AC" w:rsidRPr="00693A3F">
              <w:rPr>
                <w:spacing w:val="-2"/>
                <w:rtl/>
                <w:lang w:bidi="ar-SY"/>
              </w:rPr>
              <w:t xml:space="preserve"> </w:t>
            </w:r>
            <w:r w:rsidR="004421AC" w:rsidRPr="00693A3F">
              <w:rPr>
                <w:rFonts w:hint="eastAsia"/>
                <w:spacing w:val="-2"/>
                <w:rtl/>
                <w:lang w:bidi="ar-SY"/>
              </w:rPr>
              <w:t>إلى</w:t>
            </w:r>
            <w:r w:rsidR="004421AC" w:rsidRPr="00693A3F">
              <w:rPr>
                <w:spacing w:val="-2"/>
                <w:rtl/>
                <w:lang w:bidi="ar-SY"/>
              </w:rPr>
              <w:t xml:space="preserve"> </w:t>
            </w:r>
            <w:r w:rsidR="004421AC" w:rsidRPr="00693A3F">
              <w:rPr>
                <w:rFonts w:hint="eastAsia"/>
                <w:spacing w:val="-2"/>
                <w:rtl/>
                <w:lang w:bidi="ar-SY"/>
              </w:rPr>
              <w:t>تكنولوجيا</w:t>
            </w:r>
            <w:r w:rsidR="004421AC" w:rsidRPr="00693A3F">
              <w:rPr>
                <w:spacing w:val="-2"/>
                <w:rtl/>
                <w:lang w:bidi="ar-SY"/>
              </w:rPr>
              <w:t xml:space="preserve"> </w:t>
            </w:r>
            <w:r w:rsidR="004421AC" w:rsidRPr="00693A3F">
              <w:rPr>
                <w:rFonts w:hint="eastAsia"/>
                <w:spacing w:val="-2"/>
                <w:rtl/>
                <w:lang w:bidi="ar-SY"/>
              </w:rPr>
              <w:t>المعلومات</w:t>
            </w:r>
            <w:r w:rsidR="004421AC" w:rsidRPr="00693A3F">
              <w:rPr>
                <w:spacing w:val="-2"/>
                <w:rtl/>
                <w:lang w:bidi="ar-SY"/>
              </w:rPr>
              <w:t xml:space="preserve"> </w:t>
            </w:r>
            <w:r w:rsidR="004421AC" w:rsidRPr="00693A3F">
              <w:rPr>
                <w:rFonts w:hint="eastAsia"/>
                <w:spacing w:val="-2"/>
                <w:rtl/>
                <w:lang w:bidi="ar-SY"/>
              </w:rPr>
              <w:t>والاتصالات</w:t>
            </w:r>
            <w:r w:rsidR="004421AC" w:rsidRPr="00693A3F">
              <w:rPr>
                <w:spacing w:val="-2"/>
                <w:rtl/>
                <w:lang w:bidi="ar-SY"/>
              </w:rPr>
              <w:t xml:space="preserve"> </w:t>
            </w:r>
            <w:r w:rsidR="004421AC" w:rsidRPr="00693A3F">
              <w:rPr>
                <w:rFonts w:hint="eastAsia"/>
                <w:spacing w:val="-2"/>
                <w:rtl/>
                <w:lang w:bidi="ar-SY"/>
              </w:rPr>
              <w:t>بما</w:t>
            </w:r>
            <w:r w:rsidR="004421AC" w:rsidRPr="00693A3F">
              <w:rPr>
                <w:spacing w:val="-2"/>
                <w:rtl/>
                <w:lang w:bidi="ar-SY"/>
              </w:rPr>
              <w:t xml:space="preserve"> </w:t>
            </w:r>
            <w:r w:rsidR="004421AC" w:rsidRPr="00693A3F">
              <w:rPr>
                <w:rFonts w:hint="eastAsia"/>
                <w:spacing w:val="-2"/>
                <w:rtl/>
                <w:lang w:bidi="ar-SY"/>
              </w:rPr>
              <w:t>في</w:t>
            </w:r>
            <w:r w:rsidR="004421AC" w:rsidRPr="00693A3F">
              <w:rPr>
                <w:spacing w:val="-2"/>
                <w:rtl/>
                <w:lang w:bidi="ar-SY"/>
              </w:rPr>
              <w:t xml:space="preserve"> </w:t>
            </w:r>
            <w:r w:rsidR="004421AC" w:rsidRPr="00693A3F">
              <w:rPr>
                <w:rFonts w:hint="eastAsia"/>
                <w:spacing w:val="-2"/>
                <w:rtl/>
                <w:lang w:bidi="ar-SY"/>
              </w:rPr>
              <w:t>ذلك</w:t>
            </w:r>
            <w:r w:rsidR="004421AC" w:rsidRPr="00693A3F">
              <w:rPr>
                <w:spacing w:val="-2"/>
                <w:rtl/>
                <w:lang w:bidi="ar-SY"/>
              </w:rPr>
              <w:t xml:space="preserve"> </w:t>
            </w:r>
            <w:r w:rsidR="004421AC" w:rsidRPr="00693A3F">
              <w:rPr>
                <w:rFonts w:hint="eastAsia"/>
                <w:spacing w:val="-2"/>
                <w:rtl/>
                <w:lang w:bidi="ar-SY"/>
              </w:rPr>
              <w:t>التدريب</w:t>
            </w:r>
            <w:r w:rsidR="004421AC" w:rsidRPr="00693A3F">
              <w:rPr>
                <w:spacing w:val="-2"/>
                <w:rtl/>
                <w:lang w:bidi="ar-SY"/>
              </w:rPr>
              <w:t xml:space="preserve"> </w:t>
            </w:r>
            <w:r w:rsidR="004421AC" w:rsidRPr="00693A3F">
              <w:rPr>
                <w:rFonts w:hint="eastAsia"/>
                <w:spacing w:val="-2"/>
                <w:rtl/>
                <w:lang w:bidi="ar-SY"/>
              </w:rPr>
              <w:t>على</w:t>
            </w:r>
            <w:r w:rsidR="004421AC" w:rsidRPr="00693A3F">
              <w:rPr>
                <w:spacing w:val="-2"/>
                <w:rtl/>
                <w:lang w:bidi="ar-SY"/>
              </w:rPr>
              <w:t xml:space="preserve"> </w:t>
            </w:r>
            <w:r w:rsidR="004421AC" w:rsidRPr="00693A3F">
              <w:rPr>
                <w:rFonts w:hint="eastAsia"/>
                <w:spacing w:val="-2"/>
                <w:rtl/>
                <w:lang w:bidi="ar-SY"/>
              </w:rPr>
              <w:t>المشتريات</w:t>
            </w:r>
            <w:r w:rsidR="004421AC" w:rsidRPr="00693A3F">
              <w:rPr>
                <w:spacing w:val="-2"/>
                <w:rtl/>
                <w:lang w:bidi="ar-SY"/>
              </w:rPr>
              <w:t xml:space="preserve"> </w:t>
            </w:r>
            <w:r w:rsidR="004421AC" w:rsidRPr="00693A3F">
              <w:rPr>
                <w:rFonts w:hint="eastAsia"/>
                <w:spacing w:val="-2"/>
                <w:rtl/>
                <w:lang w:bidi="ar-SY"/>
              </w:rPr>
              <w:t>العامة</w:t>
            </w:r>
            <w:r w:rsidR="004421AC" w:rsidRPr="00693A3F">
              <w:rPr>
                <w:spacing w:val="-2"/>
                <w:rtl/>
                <w:lang w:bidi="ar-SY"/>
              </w:rPr>
              <w:t xml:space="preserve"> </w:t>
            </w:r>
            <w:r w:rsidR="004421AC" w:rsidRPr="00693A3F">
              <w:rPr>
                <w:rFonts w:hint="eastAsia"/>
                <w:spacing w:val="-2"/>
                <w:rtl/>
                <w:lang w:bidi="ar-SY"/>
              </w:rPr>
              <w:t>كأداة</w:t>
            </w:r>
            <w:r w:rsidR="004421AC" w:rsidRPr="00693A3F">
              <w:rPr>
                <w:spacing w:val="-2"/>
                <w:rtl/>
                <w:lang w:bidi="ar-SY"/>
              </w:rPr>
              <w:t xml:space="preserve"> </w:t>
            </w:r>
            <w:r w:rsidR="004421AC" w:rsidRPr="00693A3F">
              <w:rPr>
                <w:rFonts w:hint="eastAsia"/>
                <w:spacing w:val="-2"/>
                <w:rtl/>
                <w:lang w:bidi="ar-SY"/>
              </w:rPr>
              <w:t>لتحسين</w:t>
            </w:r>
            <w:r w:rsidR="004421AC" w:rsidRPr="00693A3F">
              <w:rPr>
                <w:spacing w:val="-2"/>
                <w:rtl/>
                <w:lang w:bidi="ar-SY"/>
              </w:rPr>
              <w:t xml:space="preserve"> </w:t>
            </w:r>
            <w:r w:rsidR="004421AC" w:rsidRPr="00693A3F">
              <w:rPr>
                <w:rFonts w:hint="eastAsia"/>
                <w:spacing w:val="-2"/>
                <w:rtl/>
                <w:lang w:bidi="ar-SY"/>
              </w:rPr>
              <w:t>إدماج</w:t>
            </w:r>
            <w:r w:rsidR="004421AC" w:rsidRPr="00693A3F">
              <w:rPr>
                <w:spacing w:val="-2"/>
                <w:rtl/>
                <w:lang w:bidi="ar-SY"/>
              </w:rPr>
              <w:t xml:space="preserve"> </w:t>
            </w:r>
            <w:r w:rsidR="004421AC" w:rsidRPr="00693A3F">
              <w:rPr>
                <w:rFonts w:hint="eastAsia"/>
                <w:spacing w:val="-2"/>
                <w:rtl/>
                <w:lang w:bidi="ar-SY"/>
              </w:rPr>
              <w:t>الأشخاص</w:t>
            </w:r>
            <w:r w:rsidR="004421AC" w:rsidRPr="00693A3F">
              <w:rPr>
                <w:spacing w:val="-2"/>
                <w:rtl/>
                <w:lang w:bidi="ar-SY"/>
              </w:rPr>
              <w:t xml:space="preserve"> </w:t>
            </w:r>
            <w:r w:rsidR="004421AC" w:rsidRPr="00693A3F">
              <w:rPr>
                <w:rFonts w:hint="eastAsia"/>
                <w:spacing w:val="-2"/>
                <w:rtl/>
                <w:lang w:bidi="ar-SY"/>
              </w:rPr>
              <w:t>ذوي</w:t>
            </w:r>
            <w:r w:rsidR="004421AC" w:rsidRPr="00693A3F">
              <w:rPr>
                <w:spacing w:val="-2"/>
                <w:rtl/>
                <w:lang w:bidi="ar-SY"/>
              </w:rPr>
              <w:t xml:space="preserve"> </w:t>
            </w:r>
            <w:r w:rsidR="004421AC" w:rsidRPr="00693A3F">
              <w:rPr>
                <w:rFonts w:hint="eastAsia"/>
                <w:spacing w:val="-2"/>
                <w:rtl/>
                <w:lang w:bidi="ar-SY"/>
              </w:rPr>
              <w:t>الإعاقة</w:t>
            </w:r>
            <w:r w:rsidR="004421AC" w:rsidRPr="00693A3F">
              <w:rPr>
                <w:rFonts w:hint="cs"/>
                <w:spacing w:val="-2"/>
                <w:rtl/>
                <w:lang w:bidi="ar-SY"/>
              </w:rPr>
              <w:t xml:space="preserve"> </w:t>
            </w:r>
            <w:r w:rsidR="004421AC" w:rsidRPr="00693A3F">
              <w:rPr>
                <w:rFonts w:hint="eastAsia"/>
                <w:spacing w:val="-2"/>
                <w:rtl/>
                <w:lang w:bidi="ar-SY"/>
              </w:rPr>
              <w:t>في</w:t>
            </w:r>
            <w:r w:rsidR="004421AC" w:rsidRPr="00693A3F">
              <w:rPr>
                <w:spacing w:val="-2"/>
                <w:rtl/>
                <w:lang w:bidi="ar-SY"/>
              </w:rPr>
              <w:t xml:space="preserve"> </w:t>
            </w:r>
            <w:r w:rsidR="004421AC" w:rsidRPr="00693A3F">
              <w:rPr>
                <w:rFonts w:hint="eastAsia"/>
                <w:spacing w:val="-2"/>
                <w:rtl/>
                <w:lang w:bidi="ar-SY"/>
              </w:rPr>
              <w:t>التعليم</w:t>
            </w:r>
            <w:r w:rsidR="004421AC" w:rsidRPr="00693A3F">
              <w:rPr>
                <w:spacing w:val="-2"/>
                <w:rtl/>
                <w:lang w:bidi="ar-SY"/>
              </w:rPr>
              <w:t xml:space="preserve"> </w:t>
            </w:r>
            <w:r w:rsidR="004421AC" w:rsidRPr="00693A3F">
              <w:rPr>
                <w:rFonts w:hint="eastAsia"/>
                <w:spacing w:val="-2"/>
                <w:rtl/>
                <w:lang w:bidi="ar-SY"/>
              </w:rPr>
              <w:t>والعمالة</w:t>
            </w:r>
            <w:r w:rsidR="004421AC" w:rsidRPr="00693A3F">
              <w:rPr>
                <w:spacing w:val="-2"/>
                <w:rtl/>
                <w:lang w:bidi="ar-SY"/>
              </w:rPr>
              <w:t xml:space="preserve"> </w:t>
            </w:r>
            <w:r w:rsidR="004421AC" w:rsidRPr="00693A3F">
              <w:rPr>
                <w:rFonts w:hint="eastAsia"/>
                <w:spacing w:val="-2"/>
                <w:rtl/>
                <w:lang w:bidi="ar-SY"/>
              </w:rPr>
              <w:t>والحياة</w:t>
            </w:r>
            <w:r w:rsidR="004421AC" w:rsidRPr="00693A3F">
              <w:rPr>
                <w:spacing w:val="-2"/>
                <w:rtl/>
                <w:lang w:bidi="ar-SY"/>
              </w:rPr>
              <w:t xml:space="preserve"> </w:t>
            </w:r>
            <w:r w:rsidR="004421AC" w:rsidRPr="00693A3F">
              <w:rPr>
                <w:rFonts w:hint="eastAsia"/>
                <w:spacing w:val="-2"/>
                <w:rtl/>
                <w:lang w:bidi="ar-SY"/>
              </w:rPr>
              <w:t>الاقتصادية</w:t>
            </w:r>
            <w:r w:rsidR="004421AC" w:rsidRPr="00693A3F">
              <w:rPr>
                <w:spacing w:val="-2"/>
                <w:rtl/>
                <w:lang w:bidi="ar-SY"/>
              </w:rPr>
              <w:t xml:space="preserve"> </w:t>
            </w:r>
            <w:r w:rsidR="004421AC" w:rsidRPr="00693A3F">
              <w:rPr>
                <w:rFonts w:hint="eastAsia"/>
                <w:spacing w:val="-2"/>
                <w:rtl/>
                <w:lang w:bidi="ar-SY"/>
              </w:rPr>
              <w:t>والاجتماعية</w:t>
            </w:r>
            <w:r w:rsidR="004421AC" w:rsidRPr="00693A3F">
              <w:rPr>
                <w:rFonts w:hint="cs"/>
                <w:spacing w:val="-2"/>
                <w:rtl/>
                <w:lang w:bidi="ar-SY"/>
              </w:rPr>
              <w:t>.</w:t>
            </w:r>
          </w:p>
          <w:p w:rsidR="004421AC" w:rsidRPr="004421AC" w:rsidRDefault="00272D7A" w:rsidP="00693A3F">
            <w:pPr>
              <w:pStyle w:val="enumlev1"/>
              <w:rPr>
                <w:rtl/>
                <w:lang w:bidi="ar-SY"/>
              </w:rPr>
            </w:pPr>
            <w:r>
              <w:t>(</w:t>
            </w:r>
            <w:r w:rsidR="004421AC" w:rsidRPr="004421AC">
              <w:t>5</w:t>
            </w:r>
            <w:r w:rsidR="004421AC" w:rsidRPr="004421AC">
              <w:tab/>
            </w:r>
            <w:r w:rsidR="004421AC" w:rsidRPr="004421AC">
              <w:rPr>
                <w:rFonts w:hint="eastAsia"/>
                <w:rtl/>
                <w:lang w:bidi="ar-SY"/>
              </w:rPr>
              <w:t>تشجيع</w:t>
            </w:r>
            <w:r w:rsidR="004421AC" w:rsidRPr="004421AC">
              <w:rPr>
                <w:rtl/>
                <w:lang w:bidi="ar-SY"/>
              </w:rPr>
              <w:t xml:space="preserve"> </w:t>
            </w:r>
            <w:r w:rsidR="004421AC" w:rsidRPr="004421AC">
              <w:rPr>
                <w:rFonts w:hint="eastAsia"/>
                <w:rtl/>
                <w:lang w:bidi="ar-SY"/>
              </w:rPr>
              <w:t>التعاون</w:t>
            </w:r>
            <w:r w:rsidR="004421AC" w:rsidRPr="004421AC">
              <w:rPr>
                <w:rtl/>
                <w:lang w:bidi="ar-SY"/>
              </w:rPr>
              <w:t xml:space="preserve"> </w:t>
            </w:r>
            <w:r w:rsidR="004421AC" w:rsidRPr="004421AC">
              <w:rPr>
                <w:rFonts w:hint="eastAsia"/>
                <w:rtl/>
                <w:lang w:bidi="ar-SY"/>
              </w:rPr>
              <w:t>الإقليم</w:t>
            </w:r>
            <w:r w:rsidR="004421AC" w:rsidRPr="004421AC">
              <w:rPr>
                <w:rFonts w:hint="cs"/>
                <w:rtl/>
                <w:lang w:bidi="ar-SY"/>
              </w:rPr>
              <w:t>ي</w:t>
            </w:r>
            <w:r w:rsidR="004421AC" w:rsidRPr="004421AC">
              <w:rPr>
                <w:rtl/>
                <w:lang w:bidi="ar-SY"/>
              </w:rPr>
              <w:t xml:space="preserve"> </w:t>
            </w:r>
            <w:r w:rsidR="004421AC" w:rsidRPr="004421AC">
              <w:rPr>
                <w:rFonts w:hint="eastAsia"/>
                <w:rtl/>
                <w:lang w:bidi="ar-SY"/>
              </w:rPr>
              <w:t>بين</w:t>
            </w:r>
            <w:r w:rsidR="004421AC" w:rsidRPr="004421AC">
              <w:rPr>
                <w:rtl/>
                <w:lang w:bidi="ar-SY"/>
              </w:rPr>
              <w:t xml:space="preserve"> </w:t>
            </w:r>
            <w:r w:rsidR="004421AC" w:rsidRPr="004421AC">
              <w:rPr>
                <w:rFonts w:hint="eastAsia"/>
                <w:rtl/>
                <w:lang w:bidi="ar-SY"/>
              </w:rPr>
              <w:t>مراكز</w:t>
            </w:r>
            <w:r w:rsidR="004421AC" w:rsidRPr="004421AC">
              <w:rPr>
                <w:rtl/>
                <w:lang w:bidi="ar-SY"/>
              </w:rPr>
              <w:t xml:space="preserve"> </w:t>
            </w:r>
            <w:r w:rsidR="004421AC" w:rsidRPr="004421AC">
              <w:rPr>
                <w:rFonts w:hint="eastAsia"/>
                <w:rtl/>
                <w:lang w:bidi="ar-SY"/>
              </w:rPr>
              <w:t>البحوث</w:t>
            </w:r>
            <w:r w:rsidR="004421AC" w:rsidRPr="004421AC">
              <w:rPr>
                <w:rtl/>
                <w:lang w:bidi="ar-SY"/>
              </w:rPr>
              <w:t xml:space="preserve"> </w:t>
            </w:r>
            <w:r w:rsidR="004421AC" w:rsidRPr="004421AC">
              <w:rPr>
                <w:rFonts w:hint="eastAsia"/>
                <w:rtl/>
                <w:lang w:bidi="ar-SY"/>
              </w:rPr>
              <w:t>والهيئات</w:t>
            </w:r>
            <w:r w:rsidR="004421AC" w:rsidRPr="004421AC">
              <w:rPr>
                <w:rtl/>
                <w:lang w:bidi="ar-SY"/>
              </w:rPr>
              <w:t xml:space="preserve"> </w:t>
            </w:r>
            <w:r w:rsidR="004421AC" w:rsidRPr="004421AC">
              <w:rPr>
                <w:rFonts w:hint="eastAsia"/>
                <w:rtl/>
                <w:lang w:bidi="ar-SY"/>
              </w:rPr>
              <w:t>الأكاديمية</w:t>
            </w:r>
            <w:r w:rsidR="004421AC" w:rsidRPr="004421AC">
              <w:rPr>
                <w:rtl/>
                <w:lang w:bidi="ar-SY"/>
              </w:rPr>
              <w:t xml:space="preserve"> </w:t>
            </w:r>
            <w:r w:rsidR="004421AC" w:rsidRPr="004421AC">
              <w:rPr>
                <w:rFonts w:hint="eastAsia"/>
                <w:rtl/>
                <w:lang w:bidi="ar-SY"/>
              </w:rPr>
              <w:t>في</w:t>
            </w:r>
            <w:r w:rsidR="004421AC" w:rsidRPr="004421AC">
              <w:rPr>
                <w:rtl/>
                <w:lang w:bidi="ar-SY"/>
              </w:rPr>
              <w:t xml:space="preserve"> </w:t>
            </w:r>
            <w:r w:rsidR="004421AC" w:rsidRPr="004421AC">
              <w:rPr>
                <w:rFonts w:hint="eastAsia"/>
                <w:rtl/>
                <w:lang w:bidi="ar-SY"/>
              </w:rPr>
              <w:t>مجال</w:t>
            </w:r>
            <w:r w:rsidR="004421AC" w:rsidRPr="004421AC">
              <w:rPr>
                <w:rtl/>
                <w:lang w:bidi="ar-SY"/>
              </w:rPr>
              <w:t xml:space="preserve"> </w:t>
            </w:r>
            <w:r w:rsidR="004421AC" w:rsidRPr="004421AC">
              <w:rPr>
                <w:rFonts w:hint="eastAsia"/>
                <w:rtl/>
                <w:lang w:bidi="ar-SY"/>
              </w:rPr>
              <w:t>تكنولوجيات</w:t>
            </w:r>
            <w:r w:rsidR="004421AC" w:rsidRPr="004421AC">
              <w:rPr>
                <w:rtl/>
                <w:lang w:bidi="ar-SY"/>
              </w:rPr>
              <w:t xml:space="preserve"> </w:t>
            </w:r>
            <w:r w:rsidR="004421AC" w:rsidRPr="004421AC">
              <w:rPr>
                <w:rFonts w:hint="eastAsia"/>
                <w:rtl/>
                <w:lang w:bidi="ar-SY"/>
              </w:rPr>
              <w:t>التعرف</w:t>
            </w:r>
            <w:r w:rsidR="004421AC" w:rsidRPr="004421AC">
              <w:rPr>
                <w:rtl/>
                <w:lang w:bidi="ar-SY"/>
              </w:rPr>
              <w:t xml:space="preserve"> </w:t>
            </w:r>
            <w:r w:rsidR="004421AC" w:rsidRPr="004421AC">
              <w:rPr>
                <w:rFonts w:hint="eastAsia"/>
                <w:rtl/>
                <w:lang w:bidi="ar-SY"/>
              </w:rPr>
              <w:t>على</w:t>
            </w:r>
            <w:r w:rsidR="004421AC" w:rsidRPr="004421AC">
              <w:rPr>
                <w:rtl/>
                <w:lang w:bidi="ar-SY"/>
              </w:rPr>
              <w:t xml:space="preserve"> </w:t>
            </w:r>
            <w:r w:rsidR="004421AC" w:rsidRPr="004421AC">
              <w:rPr>
                <w:rFonts w:hint="eastAsia"/>
                <w:rtl/>
                <w:lang w:bidi="ar-SY"/>
              </w:rPr>
              <w:t>الصوت</w:t>
            </w:r>
            <w:r w:rsidR="004421AC" w:rsidRPr="004421AC">
              <w:rPr>
                <w:rFonts w:hint="cs"/>
                <w:rtl/>
                <w:lang w:bidi="ar-SY"/>
              </w:rPr>
              <w:t xml:space="preserve"> (</w:t>
            </w:r>
            <w:r w:rsidR="004421AC" w:rsidRPr="004421AC">
              <w:t>TTS</w:t>
            </w:r>
            <w:r w:rsidR="004421AC" w:rsidRPr="004421AC">
              <w:rPr>
                <w:rFonts w:hint="eastAsia"/>
                <w:rtl/>
                <w:lang w:bidi="ar-SY"/>
              </w:rPr>
              <w:t>،</w:t>
            </w:r>
            <w:r w:rsidR="004421AC" w:rsidRPr="004421AC">
              <w:rPr>
                <w:rtl/>
                <w:lang w:bidi="ar-SY"/>
              </w:rPr>
              <w:t xml:space="preserve"> </w:t>
            </w:r>
            <w:r w:rsidR="004421AC" w:rsidRPr="004421AC">
              <w:rPr>
                <w:rFonts w:hint="eastAsia"/>
                <w:rtl/>
                <w:lang w:bidi="ar-SY"/>
              </w:rPr>
              <w:t>نص</w:t>
            </w:r>
            <w:r w:rsidR="004421AC" w:rsidRPr="004421AC">
              <w:rPr>
                <w:rFonts w:hint="cs"/>
                <w:rtl/>
                <w:lang w:bidi="ar-SY"/>
              </w:rPr>
              <w:t> - </w:t>
            </w:r>
            <w:r w:rsidR="004421AC" w:rsidRPr="004421AC">
              <w:rPr>
                <w:rFonts w:hint="eastAsia"/>
                <w:rtl/>
                <w:lang w:bidi="ar-SY"/>
              </w:rPr>
              <w:t>كلام</w:t>
            </w:r>
            <w:r w:rsidR="004421AC" w:rsidRPr="004421AC">
              <w:rPr>
                <w:rtl/>
                <w:lang w:bidi="ar-SY"/>
              </w:rPr>
              <w:t xml:space="preserve"> </w:t>
            </w:r>
            <w:r w:rsidR="004421AC" w:rsidRPr="004421AC">
              <w:rPr>
                <w:rFonts w:hint="eastAsia"/>
                <w:rtl/>
                <w:lang w:bidi="ar-SY"/>
              </w:rPr>
              <w:t>لكل</w:t>
            </w:r>
            <w:r w:rsidR="004421AC" w:rsidRPr="004421AC">
              <w:rPr>
                <w:rtl/>
                <w:lang w:bidi="ar-SY"/>
              </w:rPr>
              <w:t xml:space="preserve"> </w:t>
            </w:r>
            <w:r w:rsidR="004421AC" w:rsidRPr="004421AC">
              <w:rPr>
                <w:rFonts w:hint="eastAsia"/>
                <w:rtl/>
                <w:lang w:bidi="ar-SY"/>
              </w:rPr>
              <w:t>من</w:t>
            </w:r>
            <w:r w:rsidR="004421AC" w:rsidRPr="004421AC">
              <w:rPr>
                <w:rtl/>
                <w:lang w:bidi="ar-SY"/>
              </w:rPr>
              <w:t xml:space="preserve"> </w:t>
            </w:r>
            <w:r w:rsidR="004421AC" w:rsidRPr="004421AC">
              <w:rPr>
                <w:rFonts w:hint="eastAsia"/>
                <w:rtl/>
                <w:lang w:bidi="ar-SY"/>
              </w:rPr>
              <w:t>يستطيع</w:t>
            </w:r>
            <w:r w:rsidR="004421AC" w:rsidRPr="004421AC">
              <w:rPr>
                <w:rtl/>
                <w:lang w:bidi="ar-SY"/>
              </w:rPr>
              <w:t xml:space="preserve"> </w:t>
            </w:r>
            <w:r w:rsidR="004421AC" w:rsidRPr="004421AC">
              <w:rPr>
                <w:rFonts w:hint="eastAsia"/>
                <w:rtl/>
                <w:lang w:bidi="ar-SY"/>
              </w:rPr>
              <w:t>الاستماع،</w:t>
            </w:r>
            <w:r w:rsidR="004421AC" w:rsidRPr="004421AC">
              <w:rPr>
                <w:rtl/>
                <w:lang w:bidi="ar-SY"/>
              </w:rPr>
              <w:t xml:space="preserve"> </w:t>
            </w:r>
            <w:r w:rsidR="004421AC" w:rsidRPr="004421AC">
              <w:rPr>
                <w:rFonts w:hint="eastAsia"/>
                <w:rtl/>
                <w:lang w:bidi="ar-SY"/>
              </w:rPr>
              <w:t>التعرف</w:t>
            </w:r>
            <w:r w:rsidR="004421AC" w:rsidRPr="004421AC">
              <w:rPr>
                <w:rtl/>
                <w:lang w:bidi="ar-SY"/>
              </w:rPr>
              <w:t xml:space="preserve"> </w:t>
            </w:r>
            <w:r w:rsidR="004421AC" w:rsidRPr="004421AC">
              <w:rPr>
                <w:rFonts w:hint="eastAsia"/>
                <w:rtl/>
                <w:lang w:bidi="ar-SY"/>
              </w:rPr>
              <w:t>الأوتوماتي</w:t>
            </w:r>
            <w:r w:rsidR="004421AC" w:rsidRPr="004421AC">
              <w:rPr>
                <w:rtl/>
                <w:lang w:bidi="ar-SY"/>
              </w:rPr>
              <w:t xml:space="preserve"> </w:t>
            </w:r>
            <w:r w:rsidR="004421AC" w:rsidRPr="004421AC">
              <w:rPr>
                <w:rFonts w:hint="eastAsia"/>
                <w:rtl/>
                <w:lang w:bidi="ar-SY"/>
              </w:rPr>
              <w:t>على</w:t>
            </w:r>
            <w:r w:rsidR="004421AC" w:rsidRPr="004421AC">
              <w:rPr>
                <w:rtl/>
                <w:lang w:bidi="ar-SY"/>
              </w:rPr>
              <w:t xml:space="preserve"> </w:t>
            </w:r>
            <w:r w:rsidR="004421AC" w:rsidRPr="004421AC">
              <w:rPr>
                <w:rFonts w:hint="eastAsia"/>
                <w:rtl/>
                <w:lang w:bidi="ar-SY"/>
              </w:rPr>
              <w:t>الصوت</w:t>
            </w:r>
            <w:r w:rsidR="004421AC" w:rsidRPr="004421AC">
              <w:rPr>
                <w:rFonts w:hint="cs"/>
                <w:rtl/>
                <w:lang w:bidi="ar-SY"/>
              </w:rPr>
              <w:t> </w:t>
            </w:r>
            <w:r w:rsidR="004421AC" w:rsidRPr="004421AC">
              <w:t>(ASR)</w:t>
            </w:r>
            <w:r w:rsidR="004421AC" w:rsidRPr="004421AC">
              <w:rPr>
                <w:rFonts w:hint="eastAsia"/>
                <w:rtl/>
                <w:lang w:bidi="ar-SY"/>
              </w:rPr>
              <w:t>،</w:t>
            </w:r>
            <w:r w:rsidR="004421AC" w:rsidRPr="004421AC">
              <w:rPr>
                <w:rtl/>
                <w:lang w:bidi="ar-SY"/>
              </w:rPr>
              <w:t xml:space="preserve"> </w:t>
            </w:r>
            <w:r w:rsidR="004421AC" w:rsidRPr="004421AC">
              <w:rPr>
                <w:rFonts w:hint="eastAsia"/>
                <w:rtl/>
                <w:lang w:bidi="ar-SY"/>
              </w:rPr>
              <w:t>كلام</w:t>
            </w:r>
            <w:r w:rsidR="004421AC" w:rsidRPr="004421AC">
              <w:rPr>
                <w:rtl/>
                <w:lang w:bidi="ar-SY"/>
              </w:rPr>
              <w:t xml:space="preserve"> </w:t>
            </w:r>
            <w:r w:rsidR="004421AC" w:rsidRPr="004421AC">
              <w:rPr>
                <w:rFonts w:hint="cs"/>
                <w:rtl/>
                <w:lang w:bidi="ar-SY"/>
              </w:rPr>
              <w:t>-</w:t>
            </w:r>
            <w:r w:rsidR="004421AC" w:rsidRPr="004421AC">
              <w:rPr>
                <w:rtl/>
                <w:lang w:bidi="ar-SY"/>
              </w:rPr>
              <w:t xml:space="preserve"> </w:t>
            </w:r>
            <w:r w:rsidR="004421AC" w:rsidRPr="004421AC">
              <w:rPr>
                <w:rFonts w:hint="eastAsia"/>
                <w:rtl/>
                <w:lang w:bidi="ar-SY"/>
              </w:rPr>
              <w:t>نص</w:t>
            </w:r>
            <w:r w:rsidR="004421AC" w:rsidRPr="004421AC">
              <w:rPr>
                <w:rtl/>
                <w:lang w:bidi="ar-SY"/>
              </w:rPr>
              <w:t xml:space="preserve"> </w:t>
            </w:r>
            <w:r w:rsidR="004421AC" w:rsidRPr="004421AC">
              <w:rPr>
                <w:rFonts w:hint="eastAsia"/>
                <w:rtl/>
                <w:lang w:bidi="ar-SY"/>
              </w:rPr>
              <w:t>لكل</w:t>
            </w:r>
            <w:r w:rsidR="004421AC" w:rsidRPr="004421AC">
              <w:rPr>
                <w:rtl/>
                <w:lang w:bidi="ar-SY"/>
              </w:rPr>
              <w:t xml:space="preserve"> </w:t>
            </w:r>
            <w:r w:rsidR="004421AC" w:rsidRPr="004421AC">
              <w:rPr>
                <w:rFonts w:hint="eastAsia"/>
                <w:rtl/>
                <w:lang w:bidi="ar-SY"/>
              </w:rPr>
              <w:t>من</w:t>
            </w:r>
            <w:r w:rsidR="004421AC" w:rsidRPr="004421AC">
              <w:rPr>
                <w:rtl/>
                <w:lang w:bidi="ar-SY"/>
              </w:rPr>
              <w:t xml:space="preserve"> </w:t>
            </w:r>
            <w:r w:rsidR="004421AC" w:rsidRPr="004421AC">
              <w:rPr>
                <w:rFonts w:hint="eastAsia"/>
                <w:rtl/>
                <w:lang w:bidi="ar-SY"/>
              </w:rPr>
              <w:t>يستطيع</w:t>
            </w:r>
            <w:r w:rsidR="004421AC" w:rsidRPr="004421AC">
              <w:rPr>
                <w:rtl/>
                <w:lang w:bidi="ar-SY"/>
              </w:rPr>
              <w:t xml:space="preserve"> </w:t>
            </w:r>
            <w:r w:rsidR="004421AC" w:rsidRPr="004421AC">
              <w:rPr>
                <w:rFonts w:hint="eastAsia"/>
                <w:rtl/>
                <w:lang w:bidi="ar-SY"/>
              </w:rPr>
              <w:t>القراءة</w:t>
            </w:r>
            <w:r w:rsidR="004421AC" w:rsidRPr="004421AC">
              <w:rPr>
                <w:rtl/>
                <w:lang w:bidi="ar-SY"/>
              </w:rPr>
              <w:t xml:space="preserve">). </w:t>
            </w:r>
            <w:r w:rsidR="004421AC" w:rsidRPr="004421AC">
              <w:rPr>
                <w:rFonts w:hint="eastAsia"/>
                <w:rtl/>
                <w:lang w:bidi="ar-SY"/>
              </w:rPr>
              <w:t>ويمكن</w:t>
            </w:r>
            <w:r w:rsidR="004421AC" w:rsidRPr="004421AC">
              <w:rPr>
                <w:rtl/>
                <w:lang w:bidi="ar-SY"/>
              </w:rPr>
              <w:t xml:space="preserve"> </w:t>
            </w:r>
            <w:r w:rsidR="004421AC" w:rsidRPr="004421AC">
              <w:rPr>
                <w:rFonts w:hint="eastAsia"/>
                <w:rtl/>
                <w:lang w:bidi="ar-SY"/>
              </w:rPr>
              <w:t>من</w:t>
            </w:r>
            <w:r w:rsidR="004421AC" w:rsidRPr="004421AC">
              <w:rPr>
                <w:rtl/>
                <w:lang w:bidi="ar-SY"/>
              </w:rPr>
              <w:t xml:space="preserve"> </w:t>
            </w:r>
            <w:r w:rsidR="004421AC" w:rsidRPr="004421AC">
              <w:rPr>
                <w:rFonts w:hint="eastAsia"/>
                <w:rtl/>
                <w:lang w:bidi="ar-SY"/>
              </w:rPr>
              <w:t>خلال</w:t>
            </w:r>
            <w:r w:rsidR="004421AC" w:rsidRPr="004421AC">
              <w:rPr>
                <w:rtl/>
                <w:lang w:bidi="ar-SY"/>
              </w:rPr>
              <w:t xml:space="preserve"> </w:t>
            </w:r>
            <w:r w:rsidR="004421AC" w:rsidRPr="004421AC">
              <w:rPr>
                <w:rFonts w:hint="eastAsia"/>
                <w:rtl/>
                <w:lang w:bidi="ar-SY"/>
              </w:rPr>
              <w:t>تحسين</w:t>
            </w:r>
            <w:r w:rsidR="004421AC" w:rsidRPr="004421AC">
              <w:rPr>
                <w:rtl/>
                <w:lang w:bidi="ar-SY"/>
              </w:rPr>
              <w:t xml:space="preserve"> </w:t>
            </w:r>
            <w:r w:rsidR="004421AC" w:rsidRPr="004421AC">
              <w:rPr>
                <w:rFonts w:hint="eastAsia"/>
                <w:rtl/>
                <w:lang w:bidi="ar-SY"/>
              </w:rPr>
              <w:t>هذه</w:t>
            </w:r>
            <w:r w:rsidR="004421AC" w:rsidRPr="004421AC">
              <w:rPr>
                <w:rtl/>
                <w:lang w:bidi="ar-SY"/>
              </w:rPr>
              <w:t xml:space="preserve"> </w:t>
            </w:r>
            <w:r w:rsidR="004421AC" w:rsidRPr="004421AC">
              <w:rPr>
                <w:rFonts w:hint="eastAsia"/>
                <w:rtl/>
                <w:lang w:bidi="ar-SY"/>
              </w:rPr>
              <w:t>التكنولوجيات</w:t>
            </w:r>
            <w:r w:rsidR="004421AC" w:rsidRPr="004421AC">
              <w:rPr>
                <w:rtl/>
                <w:lang w:bidi="ar-SY"/>
              </w:rPr>
              <w:t xml:space="preserve"> </w:t>
            </w:r>
            <w:r w:rsidR="004421AC" w:rsidRPr="004421AC">
              <w:rPr>
                <w:rFonts w:hint="eastAsia"/>
                <w:rtl/>
                <w:lang w:bidi="ar-SY"/>
              </w:rPr>
              <w:t>المساعدة</w:t>
            </w:r>
            <w:r w:rsidR="004421AC" w:rsidRPr="004421AC">
              <w:rPr>
                <w:rtl/>
                <w:lang w:bidi="ar-SY"/>
              </w:rPr>
              <w:t xml:space="preserve"> </w:t>
            </w:r>
            <w:r w:rsidR="004421AC" w:rsidRPr="004421AC">
              <w:rPr>
                <w:rFonts w:hint="eastAsia"/>
                <w:rtl/>
                <w:lang w:bidi="ar-SY"/>
              </w:rPr>
              <w:t>على</w:t>
            </w:r>
            <w:r w:rsidR="004421AC" w:rsidRPr="004421AC">
              <w:rPr>
                <w:rtl/>
                <w:lang w:bidi="ar-SY"/>
              </w:rPr>
              <w:t xml:space="preserve"> </w:t>
            </w:r>
            <w:r w:rsidR="004421AC" w:rsidRPr="004421AC">
              <w:rPr>
                <w:rFonts w:hint="eastAsia"/>
                <w:rtl/>
                <w:lang w:bidi="ar-SY"/>
              </w:rPr>
              <w:t>التغلب</w:t>
            </w:r>
            <w:r w:rsidR="004421AC" w:rsidRPr="004421AC">
              <w:rPr>
                <w:rtl/>
                <w:lang w:bidi="ar-SY"/>
              </w:rPr>
              <w:t xml:space="preserve"> </w:t>
            </w:r>
            <w:r w:rsidR="004421AC" w:rsidRPr="004421AC">
              <w:rPr>
                <w:rFonts w:hint="eastAsia"/>
                <w:rtl/>
                <w:lang w:bidi="ar-SY"/>
              </w:rPr>
              <w:t>على</w:t>
            </w:r>
            <w:r w:rsidR="004421AC" w:rsidRPr="004421AC">
              <w:rPr>
                <w:rtl/>
                <w:lang w:bidi="ar-SY"/>
              </w:rPr>
              <w:t xml:space="preserve"> </w:t>
            </w:r>
            <w:r w:rsidR="004421AC" w:rsidRPr="004421AC">
              <w:rPr>
                <w:rFonts w:hint="eastAsia"/>
                <w:rtl/>
                <w:lang w:bidi="ar-SY"/>
              </w:rPr>
              <w:t>الإعاقات</w:t>
            </w:r>
            <w:r w:rsidR="004421AC" w:rsidRPr="004421AC">
              <w:rPr>
                <w:rFonts w:hint="cs"/>
                <w:rtl/>
                <w:lang w:bidi="ar-EG"/>
              </w:rPr>
              <w:t>.</w:t>
            </w:r>
          </w:p>
          <w:p w:rsidR="004421AC" w:rsidRPr="004421AC" w:rsidRDefault="00272D7A" w:rsidP="00693A3F">
            <w:pPr>
              <w:pStyle w:val="enumlev1"/>
            </w:pPr>
            <w:r>
              <w:rPr>
                <w:lang w:bidi="ar-SY"/>
              </w:rPr>
              <w:t>(</w:t>
            </w:r>
            <w:r w:rsidR="004421AC" w:rsidRPr="004421AC">
              <w:t>6</w:t>
            </w:r>
            <w:r w:rsidR="004421AC" w:rsidRPr="004421AC">
              <w:tab/>
            </w:r>
            <w:r w:rsidR="004421AC" w:rsidRPr="004421AC">
              <w:rPr>
                <w:rFonts w:hint="eastAsia"/>
                <w:rtl/>
                <w:lang w:bidi="ar-SY"/>
              </w:rPr>
              <w:t>إذكاء</w:t>
            </w:r>
            <w:r w:rsidR="004421AC" w:rsidRPr="004421AC">
              <w:rPr>
                <w:rtl/>
                <w:lang w:bidi="ar-SY"/>
              </w:rPr>
              <w:t xml:space="preserve"> </w:t>
            </w:r>
            <w:r w:rsidR="004421AC" w:rsidRPr="004421AC">
              <w:rPr>
                <w:rFonts w:hint="eastAsia"/>
                <w:rtl/>
                <w:lang w:bidi="ar-SY"/>
              </w:rPr>
              <w:t>الوعي</w:t>
            </w:r>
            <w:r w:rsidR="004421AC" w:rsidRPr="004421AC">
              <w:rPr>
                <w:rtl/>
                <w:lang w:bidi="ar-SY"/>
              </w:rPr>
              <w:t xml:space="preserve"> </w:t>
            </w:r>
            <w:r w:rsidR="004421AC" w:rsidRPr="004421AC">
              <w:rPr>
                <w:rFonts w:hint="eastAsia"/>
                <w:rtl/>
                <w:lang w:bidi="ar-SY"/>
              </w:rPr>
              <w:t>بشأن</w:t>
            </w:r>
            <w:r w:rsidR="004421AC" w:rsidRPr="004421AC">
              <w:rPr>
                <w:rtl/>
                <w:lang w:bidi="ar-SY"/>
              </w:rPr>
              <w:t xml:space="preserve"> </w:t>
            </w:r>
            <w:r w:rsidR="004421AC" w:rsidRPr="004421AC">
              <w:rPr>
                <w:rFonts w:hint="eastAsia"/>
                <w:rtl/>
                <w:lang w:bidi="ar-SY"/>
              </w:rPr>
              <w:t>إمكانيات</w:t>
            </w:r>
            <w:r w:rsidR="004421AC" w:rsidRPr="004421AC">
              <w:rPr>
                <w:rtl/>
                <w:lang w:bidi="ar-SY"/>
              </w:rPr>
              <w:t xml:space="preserve"> </w:t>
            </w:r>
            <w:r w:rsidR="004421AC" w:rsidRPr="004421AC">
              <w:rPr>
                <w:rFonts w:hint="eastAsia"/>
                <w:rtl/>
                <w:lang w:bidi="ar-SY"/>
              </w:rPr>
              <w:t>إمكانية</w:t>
            </w:r>
            <w:r w:rsidR="004421AC" w:rsidRPr="004421AC">
              <w:rPr>
                <w:rtl/>
                <w:lang w:bidi="ar-SY"/>
              </w:rPr>
              <w:t xml:space="preserve"> </w:t>
            </w:r>
            <w:r w:rsidR="004421AC" w:rsidRPr="004421AC">
              <w:rPr>
                <w:rFonts w:hint="eastAsia"/>
                <w:rtl/>
                <w:lang w:bidi="ar-SY"/>
              </w:rPr>
              <w:t>النفاذ</w:t>
            </w:r>
            <w:r w:rsidR="004421AC" w:rsidRPr="004421AC">
              <w:rPr>
                <w:rtl/>
                <w:lang w:bidi="ar-SY"/>
              </w:rPr>
              <w:t xml:space="preserve"> </w:t>
            </w:r>
            <w:r w:rsidR="004421AC" w:rsidRPr="004421AC">
              <w:rPr>
                <w:rFonts w:hint="eastAsia"/>
                <w:rtl/>
                <w:lang w:bidi="ar-SY"/>
              </w:rPr>
              <w:t>فيما</w:t>
            </w:r>
            <w:r w:rsidR="004421AC" w:rsidRPr="004421AC">
              <w:rPr>
                <w:rtl/>
                <w:lang w:bidi="ar-SY"/>
              </w:rPr>
              <w:t xml:space="preserve"> </w:t>
            </w:r>
            <w:r w:rsidR="004421AC" w:rsidRPr="004421AC">
              <w:rPr>
                <w:rFonts w:hint="eastAsia"/>
                <w:rtl/>
                <w:lang w:bidi="ar-SY"/>
              </w:rPr>
              <w:t>يتعلق</w:t>
            </w:r>
            <w:r w:rsidR="004421AC" w:rsidRPr="004421AC">
              <w:rPr>
                <w:rtl/>
                <w:lang w:bidi="ar-SY"/>
              </w:rPr>
              <w:t xml:space="preserve"> </w:t>
            </w:r>
            <w:r w:rsidR="004421AC" w:rsidRPr="004421AC">
              <w:rPr>
                <w:rFonts w:hint="eastAsia"/>
                <w:rtl/>
                <w:lang w:bidi="ar-SY"/>
              </w:rPr>
              <w:t>ببرامج</w:t>
            </w:r>
            <w:r w:rsidR="004421AC" w:rsidRPr="004421AC">
              <w:rPr>
                <w:rtl/>
                <w:lang w:bidi="ar-SY"/>
              </w:rPr>
              <w:t xml:space="preserve"> </w:t>
            </w:r>
            <w:r w:rsidR="004421AC" w:rsidRPr="004421AC">
              <w:rPr>
                <w:rFonts w:hint="eastAsia"/>
                <w:rtl/>
                <w:lang w:bidi="ar-SY"/>
              </w:rPr>
              <w:t>التلفزيون</w:t>
            </w:r>
            <w:r w:rsidR="004421AC" w:rsidRPr="004421AC">
              <w:rPr>
                <w:rtl/>
                <w:lang w:bidi="ar-SY"/>
              </w:rPr>
              <w:t xml:space="preserve"> </w:t>
            </w:r>
            <w:r w:rsidR="004421AC" w:rsidRPr="004421AC">
              <w:rPr>
                <w:rFonts w:hint="eastAsia"/>
                <w:rtl/>
                <w:lang w:bidi="ar-SY"/>
              </w:rPr>
              <w:t>والفيديو</w:t>
            </w:r>
            <w:r w:rsidR="004421AC" w:rsidRPr="004421AC">
              <w:rPr>
                <w:rtl/>
                <w:lang w:bidi="ar-SY"/>
              </w:rPr>
              <w:t xml:space="preserve"> </w:t>
            </w:r>
            <w:r w:rsidR="004421AC" w:rsidRPr="004421AC">
              <w:rPr>
                <w:rFonts w:hint="eastAsia"/>
                <w:rtl/>
                <w:lang w:bidi="ar-SY"/>
              </w:rPr>
              <w:t>في</w:t>
            </w:r>
            <w:r w:rsidR="004421AC" w:rsidRPr="004421AC">
              <w:rPr>
                <w:rtl/>
                <w:lang w:bidi="ar-SY"/>
              </w:rPr>
              <w:t xml:space="preserve"> </w:t>
            </w:r>
            <w:r w:rsidR="004421AC" w:rsidRPr="004421AC">
              <w:rPr>
                <w:rFonts w:hint="eastAsia"/>
                <w:rtl/>
                <w:lang w:bidi="ar-SY"/>
              </w:rPr>
              <w:t>المنصات</w:t>
            </w:r>
            <w:r w:rsidR="004421AC" w:rsidRPr="004421AC">
              <w:rPr>
                <w:rtl/>
                <w:lang w:bidi="ar-SY"/>
              </w:rPr>
              <w:t xml:space="preserve"> </w:t>
            </w:r>
            <w:r w:rsidR="004421AC" w:rsidRPr="004421AC">
              <w:rPr>
                <w:rFonts w:hint="eastAsia"/>
                <w:rtl/>
                <w:lang w:bidi="ar-SY"/>
              </w:rPr>
              <w:t>الرقمية</w:t>
            </w:r>
            <w:r w:rsidR="004421AC" w:rsidRPr="004421AC">
              <w:rPr>
                <w:rtl/>
                <w:lang w:bidi="ar-SY"/>
              </w:rPr>
              <w:t xml:space="preserve"> </w:t>
            </w:r>
            <w:r w:rsidR="004421AC" w:rsidRPr="004421AC">
              <w:rPr>
                <w:rFonts w:hint="eastAsia"/>
                <w:rtl/>
                <w:lang w:bidi="ar-SY"/>
              </w:rPr>
              <w:t>وتنفيذ</w:t>
            </w:r>
            <w:r w:rsidR="004421AC" w:rsidRPr="004421AC">
              <w:rPr>
                <w:rtl/>
                <w:lang w:bidi="ar-SY"/>
              </w:rPr>
              <w:t xml:space="preserve"> </w:t>
            </w:r>
            <w:r w:rsidR="004421AC" w:rsidRPr="004421AC">
              <w:rPr>
                <w:rFonts w:hint="eastAsia"/>
                <w:rtl/>
                <w:lang w:bidi="ar-SY"/>
              </w:rPr>
              <w:t>الحلول</w:t>
            </w:r>
            <w:r w:rsidR="004421AC" w:rsidRPr="004421AC">
              <w:rPr>
                <w:rFonts w:hint="cs"/>
                <w:rtl/>
                <w:lang w:bidi="ar-SY"/>
              </w:rPr>
              <w:t> </w:t>
            </w:r>
            <w:r w:rsidR="004421AC" w:rsidRPr="004421AC">
              <w:rPr>
                <w:rFonts w:hint="eastAsia"/>
                <w:rtl/>
                <w:lang w:bidi="ar-SY"/>
              </w:rPr>
              <w:t>المتاحة</w:t>
            </w:r>
            <w:r w:rsidR="004421AC" w:rsidRPr="004421AC">
              <w:rPr>
                <w:rFonts w:hint="cs"/>
                <w:rtl/>
                <w:lang w:bidi="ar-SY"/>
              </w:rPr>
              <w:t>.</w:t>
            </w:r>
          </w:p>
          <w:p w:rsidR="004421AC" w:rsidRPr="004421AC" w:rsidRDefault="00272D7A" w:rsidP="00337672">
            <w:pPr>
              <w:pStyle w:val="enumlev1"/>
              <w:rPr>
                <w:rtl/>
                <w:lang w:bidi="ar-SY"/>
              </w:rPr>
            </w:pPr>
            <w:r>
              <w:t>(</w:t>
            </w:r>
            <w:r w:rsidR="004421AC" w:rsidRPr="004421AC">
              <w:t>7</w:t>
            </w:r>
            <w:r w:rsidR="004421AC" w:rsidRPr="004421AC">
              <w:tab/>
            </w:r>
            <w:r w:rsidR="004421AC" w:rsidRPr="004421AC">
              <w:rPr>
                <w:rFonts w:hint="eastAsia"/>
                <w:rtl/>
                <w:lang w:bidi="ar-SY"/>
              </w:rPr>
              <w:t>تشجيع</w:t>
            </w:r>
            <w:r w:rsidR="004421AC" w:rsidRPr="004421AC">
              <w:rPr>
                <w:rtl/>
                <w:lang w:bidi="ar-SY"/>
              </w:rPr>
              <w:t xml:space="preserve"> </w:t>
            </w:r>
            <w:r w:rsidR="004421AC" w:rsidRPr="004421AC">
              <w:rPr>
                <w:rFonts w:hint="eastAsia"/>
                <w:rtl/>
                <w:lang w:bidi="ar-SY"/>
              </w:rPr>
              <w:t>عمليات</w:t>
            </w:r>
            <w:r w:rsidR="004421AC" w:rsidRPr="004421AC">
              <w:rPr>
                <w:rtl/>
                <w:lang w:bidi="ar-SY"/>
              </w:rPr>
              <w:t xml:space="preserve"> </w:t>
            </w:r>
            <w:r w:rsidR="004421AC" w:rsidRPr="004421AC">
              <w:rPr>
                <w:rFonts w:hint="eastAsia"/>
                <w:rtl/>
                <w:lang w:bidi="ar-SY"/>
              </w:rPr>
              <w:t>التنفيذ</w:t>
            </w:r>
            <w:r w:rsidR="004421AC" w:rsidRPr="004421AC">
              <w:rPr>
                <w:rtl/>
                <w:lang w:bidi="ar-SY"/>
              </w:rPr>
              <w:t xml:space="preserve"> </w:t>
            </w:r>
            <w:r w:rsidR="004421AC" w:rsidRPr="004421AC">
              <w:rPr>
                <w:rFonts w:hint="eastAsia"/>
                <w:rtl/>
                <w:lang w:bidi="ar-SY"/>
              </w:rPr>
              <w:t>وإحراز</w:t>
            </w:r>
            <w:r w:rsidR="004421AC" w:rsidRPr="004421AC">
              <w:rPr>
                <w:rtl/>
                <w:lang w:bidi="ar-SY"/>
              </w:rPr>
              <w:t xml:space="preserve"> </w:t>
            </w:r>
            <w:r w:rsidR="004421AC" w:rsidRPr="004421AC">
              <w:rPr>
                <w:rFonts w:hint="eastAsia"/>
                <w:rtl/>
                <w:lang w:bidi="ar-SY"/>
              </w:rPr>
              <w:t>التقدم</w:t>
            </w:r>
            <w:r w:rsidR="004421AC" w:rsidRPr="004421AC">
              <w:rPr>
                <w:rtl/>
                <w:lang w:bidi="ar-SY"/>
              </w:rPr>
              <w:t xml:space="preserve"> </w:t>
            </w:r>
            <w:r w:rsidR="004421AC" w:rsidRPr="004421AC">
              <w:rPr>
                <w:rFonts w:hint="eastAsia"/>
                <w:rtl/>
                <w:lang w:bidi="ar-SY"/>
              </w:rPr>
              <w:t>في</w:t>
            </w:r>
            <w:r w:rsidR="004421AC" w:rsidRPr="004421AC">
              <w:rPr>
                <w:rtl/>
                <w:lang w:bidi="ar-SY"/>
              </w:rPr>
              <w:t xml:space="preserve"> </w:t>
            </w:r>
            <w:r w:rsidR="004421AC" w:rsidRPr="004421AC">
              <w:rPr>
                <w:rFonts w:hint="eastAsia"/>
                <w:rtl/>
                <w:lang w:bidi="ar-SY"/>
              </w:rPr>
              <w:t>القياسات</w:t>
            </w:r>
            <w:r w:rsidR="004421AC" w:rsidRPr="004421AC">
              <w:rPr>
                <w:rtl/>
                <w:lang w:bidi="ar-SY"/>
              </w:rPr>
              <w:t xml:space="preserve"> </w:t>
            </w:r>
            <w:r w:rsidR="004421AC" w:rsidRPr="004421AC">
              <w:rPr>
                <w:rFonts w:hint="eastAsia"/>
                <w:rtl/>
                <w:lang w:bidi="ar-SY"/>
              </w:rPr>
              <w:t>ذات</w:t>
            </w:r>
            <w:r w:rsidR="004421AC" w:rsidRPr="004421AC">
              <w:rPr>
                <w:rtl/>
                <w:lang w:bidi="ar-SY"/>
              </w:rPr>
              <w:t xml:space="preserve"> </w:t>
            </w:r>
            <w:r w:rsidR="004421AC" w:rsidRPr="004421AC">
              <w:rPr>
                <w:rFonts w:hint="eastAsia"/>
                <w:rtl/>
                <w:lang w:bidi="ar-SY"/>
              </w:rPr>
              <w:t>الصلة</w:t>
            </w:r>
            <w:r w:rsidR="004421AC" w:rsidRPr="004421AC">
              <w:rPr>
                <w:rtl/>
                <w:lang w:bidi="ar-SY"/>
              </w:rPr>
              <w:t xml:space="preserve"> </w:t>
            </w:r>
            <w:r w:rsidR="004421AC" w:rsidRPr="004421AC">
              <w:rPr>
                <w:rFonts w:hint="eastAsia"/>
                <w:rtl/>
                <w:lang w:bidi="ar-SY"/>
              </w:rPr>
              <w:t>بأنشطة</w:t>
            </w:r>
            <w:r w:rsidR="004421AC" w:rsidRPr="004421AC">
              <w:rPr>
                <w:rtl/>
                <w:lang w:bidi="ar-SY"/>
              </w:rPr>
              <w:t xml:space="preserve"> </w:t>
            </w:r>
            <w:r w:rsidR="004421AC" w:rsidRPr="004421AC">
              <w:rPr>
                <w:rFonts w:hint="eastAsia"/>
                <w:rtl/>
                <w:lang w:bidi="ar-SY"/>
              </w:rPr>
              <w:t>ومشاريع</w:t>
            </w:r>
            <w:r w:rsidR="004421AC" w:rsidRPr="004421AC">
              <w:rPr>
                <w:rtl/>
                <w:lang w:bidi="ar-SY"/>
              </w:rPr>
              <w:t xml:space="preserve"> </w:t>
            </w:r>
            <w:r w:rsidR="004421AC" w:rsidRPr="004421AC">
              <w:rPr>
                <w:rFonts w:hint="eastAsia"/>
                <w:rtl/>
                <w:lang w:bidi="ar-SY"/>
              </w:rPr>
              <w:t>تكنولوجيا</w:t>
            </w:r>
            <w:r w:rsidR="004421AC" w:rsidRPr="004421AC">
              <w:rPr>
                <w:rtl/>
                <w:lang w:bidi="ar-SY"/>
              </w:rPr>
              <w:t xml:space="preserve"> </w:t>
            </w:r>
            <w:r w:rsidR="004421AC" w:rsidRPr="004421AC">
              <w:rPr>
                <w:rFonts w:hint="eastAsia"/>
                <w:rtl/>
                <w:lang w:bidi="ar-SY"/>
              </w:rPr>
              <w:t>المعلومات</w:t>
            </w:r>
            <w:r w:rsidR="004421AC" w:rsidRPr="004421AC">
              <w:rPr>
                <w:rtl/>
                <w:lang w:bidi="ar-SY"/>
              </w:rPr>
              <w:t xml:space="preserve"> </w:t>
            </w:r>
            <w:r w:rsidR="004421AC" w:rsidRPr="004421AC">
              <w:rPr>
                <w:rFonts w:hint="eastAsia"/>
                <w:rtl/>
                <w:lang w:bidi="ar-SY"/>
              </w:rPr>
              <w:t>والاتصالات</w:t>
            </w:r>
            <w:r w:rsidR="004421AC" w:rsidRPr="004421AC">
              <w:rPr>
                <w:rtl/>
                <w:lang w:bidi="ar-SY"/>
              </w:rPr>
              <w:t xml:space="preserve"> </w:t>
            </w:r>
            <w:r w:rsidR="004421AC" w:rsidRPr="004421AC">
              <w:rPr>
                <w:rFonts w:hint="eastAsia"/>
                <w:rtl/>
                <w:lang w:bidi="ar-SY"/>
              </w:rPr>
              <w:t>الإقليمية</w:t>
            </w:r>
            <w:r w:rsidR="004421AC" w:rsidRPr="004421AC">
              <w:rPr>
                <w:rtl/>
                <w:lang w:bidi="ar-SY"/>
              </w:rPr>
              <w:t>/</w:t>
            </w:r>
            <w:r w:rsidR="004421AC" w:rsidRPr="004421AC">
              <w:rPr>
                <w:rFonts w:hint="eastAsia"/>
                <w:rtl/>
                <w:lang w:bidi="ar-SY"/>
              </w:rPr>
              <w:t>الوطنية</w:t>
            </w:r>
            <w:r w:rsidR="004421AC" w:rsidRPr="004421AC">
              <w:rPr>
                <w:rtl/>
                <w:lang w:bidi="ar-SY"/>
              </w:rPr>
              <w:t xml:space="preserve"> </w:t>
            </w:r>
            <w:r w:rsidR="004421AC" w:rsidRPr="004421AC">
              <w:rPr>
                <w:rFonts w:hint="eastAsia"/>
                <w:rtl/>
                <w:lang w:bidi="ar-SY"/>
              </w:rPr>
              <w:t>الرامية</w:t>
            </w:r>
            <w:r w:rsidR="004421AC" w:rsidRPr="004421AC">
              <w:rPr>
                <w:rtl/>
                <w:lang w:bidi="ar-SY"/>
              </w:rPr>
              <w:t xml:space="preserve"> </w:t>
            </w:r>
            <w:r w:rsidR="004421AC" w:rsidRPr="004421AC">
              <w:rPr>
                <w:rFonts w:hint="eastAsia"/>
                <w:rtl/>
                <w:lang w:bidi="ar-SY"/>
              </w:rPr>
              <w:t>إلى</w:t>
            </w:r>
            <w:r w:rsidR="004421AC" w:rsidRPr="004421AC">
              <w:rPr>
                <w:rtl/>
                <w:lang w:bidi="ar-SY"/>
              </w:rPr>
              <w:t xml:space="preserve"> </w:t>
            </w:r>
            <w:r w:rsidR="004421AC" w:rsidRPr="004421AC">
              <w:rPr>
                <w:rFonts w:hint="eastAsia"/>
                <w:rtl/>
                <w:lang w:bidi="ar-SY"/>
              </w:rPr>
              <w:t>إزالة</w:t>
            </w:r>
            <w:r w:rsidR="004421AC" w:rsidRPr="004421AC">
              <w:rPr>
                <w:rtl/>
                <w:lang w:bidi="ar-SY"/>
              </w:rPr>
              <w:t xml:space="preserve"> </w:t>
            </w:r>
            <w:r w:rsidR="004421AC" w:rsidRPr="004421AC">
              <w:rPr>
                <w:rFonts w:hint="eastAsia"/>
                <w:rtl/>
                <w:lang w:bidi="ar-SY"/>
              </w:rPr>
              <w:t>الفوارق</w:t>
            </w:r>
            <w:r w:rsidR="004421AC" w:rsidRPr="004421AC">
              <w:rPr>
                <w:rtl/>
                <w:lang w:bidi="ar-SY"/>
              </w:rPr>
              <w:t xml:space="preserve"> </w:t>
            </w:r>
            <w:r w:rsidR="004421AC" w:rsidRPr="004421AC">
              <w:rPr>
                <w:rFonts w:hint="eastAsia"/>
                <w:rtl/>
                <w:lang w:bidi="ar-SY"/>
              </w:rPr>
              <w:t>في</w:t>
            </w:r>
            <w:r w:rsidR="004421AC" w:rsidRPr="004421AC">
              <w:rPr>
                <w:rtl/>
                <w:lang w:bidi="ar-SY"/>
              </w:rPr>
              <w:t xml:space="preserve"> </w:t>
            </w:r>
            <w:r w:rsidR="004421AC" w:rsidRPr="004421AC">
              <w:rPr>
                <w:rFonts w:hint="eastAsia"/>
                <w:rtl/>
                <w:lang w:bidi="ar-SY"/>
              </w:rPr>
              <w:t>استعمال</w:t>
            </w:r>
            <w:r w:rsidR="004421AC" w:rsidRPr="004421AC">
              <w:rPr>
                <w:rtl/>
                <w:lang w:bidi="ar-SY"/>
              </w:rPr>
              <w:t xml:space="preserve"> </w:t>
            </w:r>
            <w:r w:rsidR="004421AC" w:rsidRPr="004421AC">
              <w:rPr>
                <w:rFonts w:hint="eastAsia"/>
                <w:rtl/>
                <w:lang w:bidi="ar-SY"/>
              </w:rPr>
              <w:t>تكنولوجيا</w:t>
            </w:r>
            <w:r w:rsidR="004421AC" w:rsidRPr="004421AC">
              <w:rPr>
                <w:rtl/>
                <w:lang w:bidi="ar-SY"/>
              </w:rPr>
              <w:t xml:space="preserve"> </w:t>
            </w:r>
            <w:r w:rsidR="004421AC" w:rsidRPr="004421AC">
              <w:rPr>
                <w:rFonts w:hint="eastAsia"/>
                <w:rtl/>
                <w:lang w:bidi="ar-SY"/>
              </w:rPr>
              <w:t>المعلومات</w:t>
            </w:r>
            <w:r w:rsidR="004421AC" w:rsidRPr="004421AC">
              <w:rPr>
                <w:rtl/>
                <w:lang w:bidi="ar-SY"/>
              </w:rPr>
              <w:t xml:space="preserve"> </w:t>
            </w:r>
            <w:r w:rsidR="00C0244E">
              <w:rPr>
                <w:rFonts w:hint="cs"/>
                <w:rtl/>
                <w:lang w:bidi="ar-SY"/>
              </w:rPr>
              <w:t>و</w:t>
            </w:r>
            <w:r w:rsidR="004421AC" w:rsidRPr="004421AC">
              <w:rPr>
                <w:rFonts w:hint="eastAsia"/>
                <w:rtl/>
                <w:lang w:bidi="ar-SY"/>
              </w:rPr>
              <w:t>الاتصالات</w:t>
            </w:r>
            <w:r w:rsidR="004421AC" w:rsidRPr="004421AC">
              <w:rPr>
                <w:rtl/>
                <w:lang w:bidi="ar-SY"/>
              </w:rPr>
              <w:t xml:space="preserve"> </w:t>
            </w:r>
            <w:r w:rsidR="004421AC" w:rsidRPr="004421AC">
              <w:rPr>
                <w:rFonts w:hint="eastAsia"/>
                <w:rtl/>
                <w:lang w:bidi="ar-SY"/>
              </w:rPr>
              <w:t>والنفاذ</w:t>
            </w:r>
            <w:r w:rsidR="004421AC" w:rsidRPr="004421AC">
              <w:rPr>
                <w:rtl/>
                <w:lang w:bidi="ar-SY"/>
              </w:rPr>
              <w:t xml:space="preserve"> </w:t>
            </w:r>
            <w:r w:rsidR="004421AC" w:rsidRPr="004421AC">
              <w:rPr>
                <w:rFonts w:hint="eastAsia"/>
                <w:rtl/>
                <w:lang w:bidi="ar-SY"/>
              </w:rPr>
              <w:t>إليها</w:t>
            </w:r>
            <w:r w:rsidR="004421AC" w:rsidRPr="004421AC">
              <w:rPr>
                <w:rtl/>
                <w:lang w:bidi="ar-SY"/>
              </w:rPr>
              <w:t xml:space="preserve"> </w:t>
            </w:r>
            <w:r w:rsidR="004421AC" w:rsidRPr="004421AC">
              <w:rPr>
                <w:rFonts w:hint="eastAsia"/>
                <w:rtl/>
                <w:lang w:bidi="ar-SY"/>
              </w:rPr>
              <w:t>من</w:t>
            </w:r>
            <w:r w:rsidR="004421AC" w:rsidRPr="004421AC">
              <w:rPr>
                <w:rtl/>
                <w:lang w:bidi="ar-SY"/>
              </w:rPr>
              <w:t xml:space="preserve"> </w:t>
            </w:r>
            <w:r w:rsidR="004421AC" w:rsidRPr="004421AC">
              <w:rPr>
                <w:rFonts w:hint="eastAsia"/>
                <w:rtl/>
                <w:lang w:bidi="ar-SY"/>
              </w:rPr>
              <w:t>خلال</w:t>
            </w:r>
            <w:r w:rsidR="004421AC" w:rsidRPr="004421AC">
              <w:rPr>
                <w:rtl/>
                <w:lang w:bidi="ar-SY"/>
              </w:rPr>
              <w:t xml:space="preserve"> </w:t>
            </w:r>
            <w:r w:rsidR="004421AC" w:rsidRPr="004421AC">
              <w:rPr>
                <w:rFonts w:hint="eastAsia"/>
                <w:rtl/>
                <w:lang w:bidi="ar-SY"/>
              </w:rPr>
              <w:t>المواقع</w:t>
            </w:r>
            <w:r w:rsidR="004421AC" w:rsidRPr="004421AC">
              <w:rPr>
                <w:rtl/>
                <w:lang w:bidi="ar-SY"/>
              </w:rPr>
              <w:t xml:space="preserve"> </w:t>
            </w:r>
            <w:r w:rsidR="004421AC" w:rsidRPr="004421AC">
              <w:rPr>
                <w:rFonts w:hint="eastAsia"/>
                <w:rtl/>
                <w:lang w:bidi="ar-SY"/>
              </w:rPr>
              <w:t>الإلكترونية</w:t>
            </w:r>
            <w:r w:rsidR="004421AC" w:rsidRPr="004421AC">
              <w:rPr>
                <w:rtl/>
                <w:lang w:bidi="ar-SY"/>
              </w:rPr>
              <w:t xml:space="preserve"> </w:t>
            </w:r>
            <w:r w:rsidR="004421AC" w:rsidRPr="004421AC">
              <w:rPr>
                <w:rFonts w:hint="eastAsia"/>
                <w:rtl/>
                <w:lang w:bidi="ar-SY"/>
              </w:rPr>
              <w:t>للمؤسسات</w:t>
            </w:r>
            <w:r w:rsidR="004421AC" w:rsidRPr="004421AC">
              <w:rPr>
                <w:rtl/>
                <w:lang w:bidi="ar-SY"/>
              </w:rPr>
              <w:t xml:space="preserve"> </w:t>
            </w:r>
            <w:r w:rsidR="004421AC" w:rsidRPr="004421AC">
              <w:rPr>
                <w:rFonts w:hint="eastAsia"/>
                <w:rtl/>
                <w:lang w:bidi="ar-SY"/>
              </w:rPr>
              <w:t>العامة</w:t>
            </w:r>
            <w:r w:rsidR="004421AC" w:rsidRPr="004421AC">
              <w:rPr>
                <w:rtl/>
                <w:lang w:bidi="ar-SY"/>
              </w:rPr>
              <w:t xml:space="preserve"> </w:t>
            </w:r>
            <w:r w:rsidR="004421AC" w:rsidRPr="004421AC">
              <w:rPr>
                <w:rFonts w:hint="eastAsia"/>
                <w:rtl/>
                <w:lang w:bidi="ar-SY"/>
              </w:rPr>
              <w:t>والبرامج</w:t>
            </w:r>
            <w:r w:rsidR="004421AC" w:rsidRPr="004421AC">
              <w:rPr>
                <w:rtl/>
                <w:lang w:bidi="ar-SY"/>
              </w:rPr>
              <w:t xml:space="preserve"> </w:t>
            </w:r>
            <w:r w:rsidR="004421AC" w:rsidRPr="004421AC">
              <w:rPr>
                <w:rFonts w:hint="eastAsia"/>
                <w:rtl/>
                <w:lang w:bidi="ar-SY"/>
              </w:rPr>
              <w:t>التعليمية</w:t>
            </w:r>
            <w:r w:rsidR="004421AC" w:rsidRPr="004421AC">
              <w:rPr>
                <w:rtl/>
                <w:lang w:bidi="ar-SY"/>
              </w:rPr>
              <w:t xml:space="preserve"> </w:t>
            </w:r>
            <w:r w:rsidR="004421AC" w:rsidRPr="004421AC">
              <w:rPr>
                <w:rFonts w:hint="eastAsia"/>
                <w:rtl/>
                <w:lang w:bidi="ar-SY"/>
              </w:rPr>
              <w:t>الحكومية</w:t>
            </w:r>
            <w:r w:rsidR="004421AC" w:rsidRPr="004421AC">
              <w:rPr>
                <w:rtl/>
                <w:lang w:bidi="ar-SY"/>
              </w:rPr>
              <w:t xml:space="preserve"> </w:t>
            </w:r>
            <w:r w:rsidR="004421AC" w:rsidRPr="004421AC">
              <w:rPr>
                <w:rFonts w:hint="eastAsia"/>
                <w:rtl/>
                <w:lang w:bidi="ar-SY"/>
              </w:rPr>
              <w:t>والخدمات</w:t>
            </w:r>
            <w:r w:rsidR="004421AC" w:rsidRPr="004421AC">
              <w:rPr>
                <w:rtl/>
                <w:lang w:bidi="ar-SY"/>
              </w:rPr>
              <w:t xml:space="preserve"> </w:t>
            </w:r>
            <w:r w:rsidR="004421AC" w:rsidRPr="004421AC">
              <w:rPr>
                <w:rFonts w:hint="eastAsia"/>
                <w:rtl/>
                <w:lang w:bidi="ar-SY"/>
              </w:rPr>
              <w:t>والمعلومات</w:t>
            </w:r>
            <w:r w:rsidR="004421AC" w:rsidRPr="004421AC">
              <w:rPr>
                <w:rtl/>
                <w:lang w:bidi="ar-SY"/>
              </w:rPr>
              <w:t xml:space="preserve"> </w:t>
            </w:r>
            <w:r w:rsidR="004421AC" w:rsidRPr="004421AC">
              <w:rPr>
                <w:rFonts w:hint="eastAsia"/>
                <w:rtl/>
                <w:lang w:bidi="ar-SY"/>
              </w:rPr>
              <w:t>ذات</w:t>
            </w:r>
            <w:r w:rsidR="00337672">
              <w:rPr>
                <w:rFonts w:hint="cs"/>
                <w:rtl/>
                <w:lang w:bidi="ar-SY"/>
              </w:rPr>
              <w:t> </w:t>
            </w:r>
            <w:bookmarkStart w:id="1" w:name="_GoBack"/>
            <w:bookmarkEnd w:id="1"/>
            <w:r w:rsidR="004421AC" w:rsidRPr="004421AC">
              <w:rPr>
                <w:rFonts w:hint="eastAsia"/>
                <w:rtl/>
                <w:lang w:bidi="ar-SY"/>
              </w:rPr>
              <w:t>الصلة</w:t>
            </w:r>
            <w:r w:rsidR="004421AC" w:rsidRPr="004421AC">
              <w:rPr>
                <w:rFonts w:hint="cs"/>
                <w:rtl/>
                <w:lang w:bidi="ar-EG"/>
              </w:rPr>
              <w:t>.</w:t>
            </w:r>
          </w:p>
          <w:p w:rsidR="004421AC" w:rsidRPr="004421AC" w:rsidRDefault="00272D7A" w:rsidP="00693A3F">
            <w:pPr>
              <w:pStyle w:val="enumlev1"/>
            </w:pPr>
            <w:r>
              <w:rPr>
                <w:lang w:bidi="ar-SY"/>
              </w:rPr>
              <w:t>(</w:t>
            </w:r>
            <w:r w:rsidR="004421AC" w:rsidRPr="004421AC">
              <w:t>8</w:t>
            </w:r>
            <w:r w:rsidR="004421AC" w:rsidRPr="004421AC">
              <w:tab/>
            </w:r>
            <w:r w:rsidR="004421AC" w:rsidRPr="004421AC">
              <w:rPr>
                <w:rFonts w:hint="eastAsia"/>
                <w:rtl/>
                <w:lang w:bidi="ar-SY"/>
              </w:rPr>
              <w:t>تشجيع</w:t>
            </w:r>
            <w:r w:rsidR="004421AC" w:rsidRPr="004421AC">
              <w:rPr>
                <w:rtl/>
                <w:lang w:bidi="ar-SY"/>
              </w:rPr>
              <w:t xml:space="preserve"> </w:t>
            </w:r>
            <w:r w:rsidR="004421AC" w:rsidRPr="004421AC">
              <w:rPr>
                <w:rFonts w:hint="eastAsia"/>
                <w:rtl/>
                <w:lang w:bidi="ar-SY"/>
              </w:rPr>
              <w:t>تنفيذ</w:t>
            </w:r>
            <w:r w:rsidR="004421AC" w:rsidRPr="004421AC">
              <w:rPr>
                <w:rtl/>
                <w:lang w:bidi="ar-SY"/>
              </w:rPr>
              <w:t xml:space="preserve"> </w:t>
            </w:r>
            <w:r w:rsidR="004421AC" w:rsidRPr="004421AC">
              <w:rPr>
                <w:rFonts w:hint="eastAsia"/>
                <w:rtl/>
                <w:lang w:bidi="ar-SY"/>
              </w:rPr>
              <w:t>المحتوى</w:t>
            </w:r>
            <w:r w:rsidR="004421AC" w:rsidRPr="004421AC">
              <w:rPr>
                <w:rtl/>
                <w:lang w:bidi="ar-SY"/>
              </w:rPr>
              <w:t xml:space="preserve"> </w:t>
            </w:r>
            <w:r w:rsidR="004421AC" w:rsidRPr="004421AC">
              <w:rPr>
                <w:rFonts w:hint="eastAsia"/>
                <w:rtl/>
                <w:lang w:bidi="ar-SY"/>
              </w:rPr>
              <w:t>الرقمي</w:t>
            </w:r>
            <w:r w:rsidR="004421AC" w:rsidRPr="004421AC">
              <w:rPr>
                <w:rtl/>
                <w:lang w:bidi="ar-SY"/>
              </w:rPr>
              <w:t xml:space="preserve"> </w:t>
            </w:r>
            <w:r w:rsidR="004421AC" w:rsidRPr="004421AC">
              <w:rPr>
                <w:rFonts w:hint="eastAsia"/>
                <w:rtl/>
                <w:lang w:bidi="ar-SY"/>
              </w:rPr>
              <w:t>في</w:t>
            </w:r>
            <w:r w:rsidR="004421AC" w:rsidRPr="004421AC">
              <w:rPr>
                <w:rtl/>
                <w:lang w:bidi="ar-SY"/>
              </w:rPr>
              <w:t xml:space="preserve"> </w:t>
            </w:r>
            <w:r w:rsidR="004421AC" w:rsidRPr="004421AC">
              <w:rPr>
                <w:rFonts w:hint="eastAsia"/>
                <w:rtl/>
                <w:lang w:bidi="ar-SY"/>
              </w:rPr>
              <w:t>التعليم</w:t>
            </w:r>
            <w:r w:rsidR="004421AC" w:rsidRPr="004421AC">
              <w:rPr>
                <w:rFonts w:hint="cs"/>
                <w:rtl/>
                <w:lang w:bidi="ar-SY"/>
              </w:rPr>
              <w:t>.</w:t>
            </w:r>
          </w:p>
          <w:p w:rsidR="004421AC" w:rsidRPr="004421AC" w:rsidRDefault="00272D7A" w:rsidP="00693A3F">
            <w:pPr>
              <w:pStyle w:val="enumlev1"/>
            </w:pPr>
            <w:r>
              <w:t>(</w:t>
            </w:r>
            <w:r w:rsidR="004421AC" w:rsidRPr="004421AC">
              <w:t>9</w:t>
            </w:r>
            <w:r w:rsidR="004421AC" w:rsidRPr="004421AC">
              <w:tab/>
            </w:r>
            <w:r w:rsidR="004421AC" w:rsidRPr="004421AC">
              <w:rPr>
                <w:rFonts w:hint="eastAsia"/>
                <w:rtl/>
                <w:lang w:bidi="ar-SY"/>
              </w:rPr>
              <w:t>تنمية</w:t>
            </w:r>
            <w:r w:rsidR="004421AC" w:rsidRPr="004421AC">
              <w:rPr>
                <w:rtl/>
                <w:lang w:bidi="ar-SY"/>
              </w:rPr>
              <w:t xml:space="preserve"> </w:t>
            </w:r>
            <w:r w:rsidR="004421AC" w:rsidRPr="004421AC">
              <w:rPr>
                <w:rFonts w:hint="eastAsia"/>
                <w:rtl/>
                <w:lang w:bidi="ar-SY"/>
              </w:rPr>
              <w:t>القدرات</w:t>
            </w:r>
            <w:r w:rsidR="004421AC" w:rsidRPr="004421AC">
              <w:rPr>
                <w:rtl/>
                <w:lang w:bidi="ar-SY"/>
              </w:rPr>
              <w:t xml:space="preserve"> </w:t>
            </w:r>
            <w:r w:rsidR="004421AC" w:rsidRPr="004421AC">
              <w:rPr>
                <w:rFonts w:hint="eastAsia"/>
                <w:rtl/>
                <w:lang w:bidi="ar-SY"/>
              </w:rPr>
              <w:t>على</w:t>
            </w:r>
            <w:r w:rsidR="004421AC" w:rsidRPr="004421AC">
              <w:rPr>
                <w:rtl/>
                <w:lang w:bidi="ar-SY"/>
              </w:rPr>
              <w:t xml:space="preserve"> </w:t>
            </w:r>
            <w:r w:rsidR="004421AC" w:rsidRPr="004421AC">
              <w:rPr>
                <w:rFonts w:hint="eastAsia"/>
                <w:rtl/>
                <w:lang w:bidi="ar-SY"/>
              </w:rPr>
              <w:t>الصعيد</w:t>
            </w:r>
            <w:r w:rsidR="004421AC" w:rsidRPr="004421AC">
              <w:rPr>
                <w:rtl/>
                <w:lang w:bidi="ar-SY"/>
              </w:rPr>
              <w:t xml:space="preserve"> </w:t>
            </w:r>
            <w:r w:rsidR="004421AC" w:rsidRPr="004421AC">
              <w:rPr>
                <w:rFonts w:hint="eastAsia"/>
                <w:rtl/>
                <w:lang w:bidi="ar-SY"/>
              </w:rPr>
              <w:t>الإقليمي</w:t>
            </w:r>
            <w:r w:rsidR="004421AC" w:rsidRPr="004421AC">
              <w:rPr>
                <w:rtl/>
                <w:lang w:bidi="ar-SY"/>
              </w:rPr>
              <w:t xml:space="preserve"> </w:t>
            </w:r>
            <w:r w:rsidR="004421AC" w:rsidRPr="004421AC">
              <w:rPr>
                <w:rFonts w:hint="eastAsia"/>
                <w:rtl/>
                <w:lang w:bidi="ar-SY"/>
              </w:rPr>
              <w:t>وعلى</w:t>
            </w:r>
            <w:r w:rsidR="004421AC" w:rsidRPr="004421AC">
              <w:rPr>
                <w:rtl/>
                <w:lang w:bidi="ar-SY"/>
              </w:rPr>
              <w:t xml:space="preserve"> </w:t>
            </w:r>
            <w:r w:rsidR="004421AC" w:rsidRPr="004421AC">
              <w:rPr>
                <w:rFonts w:hint="eastAsia"/>
                <w:rtl/>
                <w:lang w:bidi="ar-SY"/>
              </w:rPr>
              <w:t>صعيد</w:t>
            </w:r>
            <w:r w:rsidR="004421AC" w:rsidRPr="004421AC">
              <w:rPr>
                <w:rtl/>
                <w:lang w:bidi="ar-SY"/>
              </w:rPr>
              <w:t xml:space="preserve"> </w:t>
            </w:r>
            <w:r w:rsidR="004421AC" w:rsidRPr="004421AC">
              <w:rPr>
                <w:rFonts w:hint="eastAsia"/>
                <w:rtl/>
                <w:lang w:bidi="ar-SY"/>
              </w:rPr>
              <w:t>البلد،</w:t>
            </w:r>
            <w:r w:rsidR="004421AC" w:rsidRPr="004421AC">
              <w:rPr>
                <w:rtl/>
                <w:lang w:bidi="ar-SY"/>
              </w:rPr>
              <w:t xml:space="preserve"> </w:t>
            </w:r>
            <w:r w:rsidR="004421AC" w:rsidRPr="004421AC">
              <w:rPr>
                <w:rFonts w:hint="eastAsia"/>
                <w:rtl/>
                <w:lang w:bidi="ar-SY"/>
              </w:rPr>
              <w:t>في</w:t>
            </w:r>
            <w:r w:rsidR="004421AC" w:rsidRPr="004421AC">
              <w:rPr>
                <w:rtl/>
                <w:lang w:bidi="ar-SY"/>
              </w:rPr>
              <w:t xml:space="preserve"> </w:t>
            </w:r>
            <w:r w:rsidR="004421AC" w:rsidRPr="004421AC">
              <w:rPr>
                <w:rFonts w:hint="eastAsia"/>
                <w:rtl/>
                <w:lang w:bidi="ar-SY"/>
              </w:rPr>
              <w:t>مجال</w:t>
            </w:r>
            <w:r w:rsidR="004421AC" w:rsidRPr="004421AC">
              <w:rPr>
                <w:rtl/>
                <w:lang w:bidi="ar-SY"/>
              </w:rPr>
              <w:t xml:space="preserve"> </w:t>
            </w:r>
            <w:r w:rsidR="004421AC" w:rsidRPr="004421AC">
              <w:rPr>
                <w:rFonts w:hint="eastAsia"/>
                <w:rtl/>
                <w:lang w:bidi="ar-SY"/>
              </w:rPr>
              <w:t>التشفير</w:t>
            </w:r>
            <w:r w:rsidR="004421AC" w:rsidRPr="004421AC">
              <w:rPr>
                <w:rtl/>
                <w:lang w:bidi="ar-SY"/>
              </w:rPr>
              <w:t xml:space="preserve"> </w:t>
            </w:r>
            <w:r w:rsidR="004421AC" w:rsidRPr="004421AC">
              <w:rPr>
                <w:rFonts w:hint="eastAsia"/>
                <w:rtl/>
                <w:lang w:bidi="ar-SY"/>
              </w:rPr>
              <w:t>وأدوات</w:t>
            </w:r>
            <w:r w:rsidR="004421AC" w:rsidRPr="004421AC">
              <w:rPr>
                <w:rtl/>
                <w:lang w:bidi="ar-SY"/>
              </w:rPr>
              <w:t xml:space="preserve"> </w:t>
            </w:r>
            <w:r w:rsidR="004421AC" w:rsidRPr="004421AC">
              <w:rPr>
                <w:rFonts w:hint="eastAsia"/>
                <w:rtl/>
                <w:lang w:bidi="ar-SY"/>
              </w:rPr>
              <w:t>البرمجة</w:t>
            </w:r>
            <w:r w:rsidR="004421AC" w:rsidRPr="004421AC">
              <w:rPr>
                <w:rtl/>
                <w:lang w:bidi="ar-SY"/>
              </w:rPr>
              <w:t xml:space="preserve"> </w:t>
            </w:r>
            <w:r w:rsidR="004421AC" w:rsidRPr="004421AC">
              <w:rPr>
                <w:rFonts w:hint="eastAsia"/>
                <w:rtl/>
                <w:lang w:bidi="ar-SY"/>
              </w:rPr>
              <w:t>الحاسوبية</w:t>
            </w:r>
            <w:r w:rsidR="004421AC" w:rsidRPr="004421AC">
              <w:rPr>
                <w:rtl/>
                <w:lang w:bidi="ar-SY"/>
              </w:rPr>
              <w:t xml:space="preserve"> </w:t>
            </w:r>
            <w:r w:rsidR="004421AC" w:rsidRPr="004421AC">
              <w:rPr>
                <w:rFonts w:hint="eastAsia"/>
                <w:rtl/>
                <w:lang w:bidi="ar-SY"/>
              </w:rPr>
              <w:t>التي</w:t>
            </w:r>
            <w:r w:rsidR="004421AC" w:rsidRPr="004421AC">
              <w:rPr>
                <w:rtl/>
                <w:lang w:bidi="ar-SY"/>
              </w:rPr>
              <w:t xml:space="preserve"> </w:t>
            </w:r>
            <w:r w:rsidR="004421AC" w:rsidRPr="004421AC">
              <w:rPr>
                <w:rFonts w:hint="eastAsia"/>
                <w:rtl/>
                <w:lang w:bidi="ar-SY"/>
              </w:rPr>
              <w:t>ستكون</w:t>
            </w:r>
            <w:r w:rsidR="004421AC" w:rsidRPr="004421AC">
              <w:rPr>
                <w:rtl/>
                <w:lang w:bidi="ar-SY"/>
              </w:rPr>
              <w:t xml:space="preserve"> </w:t>
            </w:r>
            <w:r w:rsidR="004421AC" w:rsidRPr="004421AC">
              <w:rPr>
                <w:rFonts w:hint="eastAsia"/>
                <w:rtl/>
                <w:lang w:bidi="ar-SY"/>
              </w:rPr>
              <w:t>متاحة</w:t>
            </w:r>
            <w:r w:rsidR="004421AC" w:rsidRPr="004421AC">
              <w:rPr>
                <w:rtl/>
                <w:lang w:bidi="ar-SY"/>
              </w:rPr>
              <w:t xml:space="preserve"> </w:t>
            </w:r>
            <w:r w:rsidR="004421AC" w:rsidRPr="004421AC">
              <w:rPr>
                <w:rFonts w:hint="eastAsia"/>
                <w:rtl/>
                <w:lang w:bidi="ar-SY"/>
              </w:rPr>
              <w:t>للجميع</w:t>
            </w:r>
            <w:r w:rsidR="004421AC" w:rsidRPr="004421AC">
              <w:rPr>
                <w:rtl/>
                <w:lang w:bidi="ar-SY"/>
              </w:rPr>
              <w:t xml:space="preserve"> </w:t>
            </w:r>
            <w:r w:rsidR="004421AC" w:rsidRPr="004421AC">
              <w:rPr>
                <w:rFonts w:hint="eastAsia"/>
                <w:rtl/>
                <w:lang w:bidi="ar-SY"/>
              </w:rPr>
              <w:t>بمن</w:t>
            </w:r>
            <w:r w:rsidR="004421AC" w:rsidRPr="004421AC">
              <w:rPr>
                <w:rtl/>
                <w:lang w:bidi="ar-SY"/>
              </w:rPr>
              <w:t xml:space="preserve"> </w:t>
            </w:r>
            <w:r w:rsidR="004421AC" w:rsidRPr="004421AC">
              <w:rPr>
                <w:rFonts w:hint="eastAsia"/>
                <w:rtl/>
                <w:lang w:bidi="ar-SY"/>
              </w:rPr>
              <w:t>فيهم</w:t>
            </w:r>
            <w:r w:rsidR="004421AC" w:rsidRPr="004421AC">
              <w:rPr>
                <w:rtl/>
                <w:lang w:bidi="ar-SY"/>
              </w:rPr>
              <w:t xml:space="preserve"> </w:t>
            </w:r>
            <w:r w:rsidR="004421AC" w:rsidRPr="004421AC">
              <w:rPr>
                <w:rFonts w:hint="eastAsia"/>
                <w:rtl/>
                <w:lang w:bidi="ar-SY"/>
              </w:rPr>
              <w:t>الأشخاص</w:t>
            </w:r>
            <w:r w:rsidR="004421AC" w:rsidRPr="004421AC">
              <w:rPr>
                <w:rtl/>
                <w:lang w:bidi="ar-SY"/>
              </w:rPr>
              <w:t xml:space="preserve"> </w:t>
            </w:r>
            <w:r w:rsidR="004421AC" w:rsidRPr="004421AC">
              <w:rPr>
                <w:rFonts w:hint="eastAsia"/>
                <w:rtl/>
                <w:lang w:bidi="ar-SY"/>
              </w:rPr>
              <w:t>ذوو</w:t>
            </w:r>
            <w:r w:rsidR="004421AC" w:rsidRPr="004421AC">
              <w:rPr>
                <w:rtl/>
                <w:lang w:bidi="ar-SY"/>
              </w:rPr>
              <w:t xml:space="preserve"> </w:t>
            </w:r>
            <w:r w:rsidR="004421AC" w:rsidRPr="004421AC">
              <w:rPr>
                <w:rFonts w:hint="eastAsia"/>
                <w:rtl/>
                <w:lang w:bidi="ar-SY"/>
              </w:rPr>
              <w:t>الإعاقة</w:t>
            </w:r>
            <w:r w:rsidR="004421AC" w:rsidRPr="004421AC">
              <w:rPr>
                <w:rFonts w:hint="cs"/>
                <w:rtl/>
                <w:lang w:bidi="ar-SY"/>
              </w:rPr>
              <w:t>.</w:t>
            </w:r>
          </w:p>
          <w:p w:rsidR="004421AC" w:rsidRPr="004421AC" w:rsidRDefault="00272D7A" w:rsidP="00693A3F">
            <w:pPr>
              <w:pStyle w:val="enumlev1"/>
            </w:pPr>
            <w:r>
              <w:t>(</w:t>
            </w:r>
            <w:r w:rsidR="004421AC" w:rsidRPr="004421AC">
              <w:t>10</w:t>
            </w:r>
            <w:r w:rsidR="004421AC" w:rsidRPr="004421AC">
              <w:tab/>
            </w:r>
            <w:r w:rsidR="004421AC" w:rsidRPr="004421AC">
              <w:rPr>
                <w:rFonts w:hint="eastAsia"/>
                <w:rtl/>
              </w:rPr>
              <w:t>تعزيز</w:t>
            </w:r>
            <w:r w:rsidR="004421AC" w:rsidRPr="004421AC">
              <w:rPr>
                <w:rtl/>
              </w:rPr>
              <w:t xml:space="preserve"> </w:t>
            </w:r>
            <w:r w:rsidR="004421AC" w:rsidRPr="004421AC">
              <w:rPr>
                <w:rFonts w:hint="eastAsia"/>
                <w:rtl/>
              </w:rPr>
              <w:t>الإلمام</w:t>
            </w:r>
            <w:r w:rsidR="004421AC" w:rsidRPr="004421AC">
              <w:rPr>
                <w:rtl/>
              </w:rPr>
              <w:t xml:space="preserve"> </w:t>
            </w:r>
            <w:r w:rsidR="004421AC" w:rsidRPr="004421AC">
              <w:rPr>
                <w:rFonts w:hint="eastAsia"/>
                <w:rtl/>
              </w:rPr>
              <w:t>بالمعارف</w:t>
            </w:r>
            <w:r w:rsidR="004421AC" w:rsidRPr="004421AC">
              <w:rPr>
                <w:rtl/>
              </w:rPr>
              <w:t xml:space="preserve"> </w:t>
            </w:r>
            <w:r w:rsidR="004421AC" w:rsidRPr="004421AC">
              <w:rPr>
                <w:rFonts w:hint="eastAsia"/>
                <w:rtl/>
              </w:rPr>
              <w:t>الرقمية</w:t>
            </w:r>
            <w:r w:rsidR="004421AC" w:rsidRPr="004421AC">
              <w:rPr>
                <w:rtl/>
              </w:rPr>
              <w:t xml:space="preserve"> </w:t>
            </w:r>
            <w:r w:rsidR="004421AC" w:rsidRPr="004421AC">
              <w:rPr>
                <w:rFonts w:hint="eastAsia"/>
                <w:rtl/>
              </w:rPr>
              <w:t>والمهارات</w:t>
            </w:r>
            <w:r w:rsidR="004421AC" w:rsidRPr="004421AC">
              <w:rPr>
                <w:rtl/>
              </w:rPr>
              <w:t xml:space="preserve"> </w:t>
            </w:r>
            <w:r w:rsidR="004421AC" w:rsidRPr="004421AC">
              <w:rPr>
                <w:rFonts w:hint="eastAsia"/>
                <w:rtl/>
              </w:rPr>
              <w:t>الرقمية</w:t>
            </w:r>
            <w:r w:rsidR="004421AC" w:rsidRPr="004421AC">
              <w:rPr>
                <w:rtl/>
              </w:rPr>
              <w:t xml:space="preserve"> </w:t>
            </w:r>
            <w:r w:rsidR="004421AC" w:rsidRPr="004421AC">
              <w:rPr>
                <w:rFonts w:hint="eastAsia"/>
                <w:rtl/>
              </w:rPr>
              <w:t>والتعليم</w:t>
            </w:r>
            <w:r w:rsidR="004421AC" w:rsidRPr="004421AC">
              <w:rPr>
                <w:rtl/>
              </w:rPr>
              <w:t xml:space="preserve"> </w:t>
            </w:r>
            <w:r w:rsidR="004421AC" w:rsidRPr="004421AC">
              <w:rPr>
                <w:rFonts w:hint="eastAsia"/>
                <w:rtl/>
              </w:rPr>
              <w:t>الإلكتروني،</w:t>
            </w:r>
            <w:r w:rsidR="004421AC" w:rsidRPr="004421AC">
              <w:rPr>
                <w:rtl/>
              </w:rPr>
              <w:t xml:space="preserve"> </w:t>
            </w:r>
            <w:r w:rsidR="004421AC" w:rsidRPr="004421AC">
              <w:rPr>
                <w:rFonts w:hint="eastAsia"/>
                <w:rtl/>
              </w:rPr>
              <w:t>وتنفيذ</w:t>
            </w:r>
            <w:r w:rsidR="004421AC" w:rsidRPr="004421AC">
              <w:rPr>
                <w:rtl/>
              </w:rPr>
              <w:t xml:space="preserve"> </w:t>
            </w:r>
            <w:r w:rsidR="004421AC" w:rsidRPr="004421AC">
              <w:rPr>
                <w:rFonts w:hint="eastAsia"/>
                <w:rtl/>
              </w:rPr>
              <w:t>إمكانية</w:t>
            </w:r>
            <w:r w:rsidR="004421AC" w:rsidRPr="004421AC">
              <w:rPr>
                <w:rtl/>
              </w:rPr>
              <w:t xml:space="preserve"> </w:t>
            </w:r>
            <w:r w:rsidR="004421AC" w:rsidRPr="004421AC">
              <w:rPr>
                <w:rFonts w:hint="eastAsia"/>
                <w:rtl/>
              </w:rPr>
              <w:t>النفاذ</w:t>
            </w:r>
            <w:r w:rsidR="004421AC" w:rsidRPr="004421AC">
              <w:rPr>
                <w:rtl/>
              </w:rPr>
              <w:t xml:space="preserve"> </w:t>
            </w:r>
            <w:r w:rsidR="004421AC" w:rsidRPr="004421AC">
              <w:rPr>
                <w:rFonts w:hint="eastAsia"/>
                <w:rtl/>
              </w:rPr>
              <w:t>إلى</w:t>
            </w:r>
            <w:r w:rsidR="004421AC" w:rsidRPr="004421AC">
              <w:rPr>
                <w:rtl/>
              </w:rPr>
              <w:t xml:space="preserve"> </w:t>
            </w:r>
            <w:r w:rsidR="004421AC" w:rsidRPr="004421AC">
              <w:rPr>
                <w:rFonts w:hint="eastAsia"/>
                <w:rtl/>
              </w:rPr>
              <w:t>تكنولوجيا</w:t>
            </w:r>
            <w:r w:rsidR="004421AC" w:rsidRPr="004421AC">
              <w:rPr>
                <w:rtl/>
              </w:rPr>
              <w:t xml:space="preserve"> </w:t>
            </w:r>
            <w:r w:rsidR="004421AC" w:rsidRPr="004421AC">
              <w:rPr>
                <w:rFonts w:hint="eastAsia"/>
                <w:rtl/>
              </w:rPr>
              <w:t>المعلومات</w:t>
            </w:r>
            <w:r w:rsidR="004421AC" w:rsidRPr="004421AC">
              <w:rPr>
                <w:rtl/>
              </w:rPr>
              <w:t xml:space="preserve"> </w:t>
            </w:r>
            <w:r w:rsidR="004421AC" w:rsidRPr="004421AC">
              <w:rPr>
                <w:rFonts w:hint="eastAsia"/>
                <w:rtl/>
              </w:rPr>
              <w:t>والاتصالات</w:t>
            </w:r>
            <w:r w:rsidR="004421AC" w:rsidRPr="004421AC">
              <w:rPr>
                <w:rtl/>
              </w:rPr>
              <w:t xml:space="preserve"> </w:t>
            </w:r>
            <w:r w:rsidR="004421AC" w:rsidRPr="004421AC">
              <w:rPr>
                <w:rFonts w:hint="eastAsia"/>
                <w:rtl/>
              </w:rPr>
              <w:t>في</w:t>
            </w:r>
            <w:r w:rsidR="004421AC" w:rsidRPr="004421AC">
              <w:rPr>
                <w:rtl/>
              </w:rPr>
              <w:t xml:space="preserve"> </w:t>
            </w:r>
            <w:r w:rsidR="004421AC" w:rsidRPr="004421AC">
              <w:rPr>
                <w:rFonts w:hint="eastAsia"/>
                <w:rtl/>
              </w:rPr>
              <w:t>التعليم</w:t>
            </w:r>
            <w:r w:rsidR="004421AC" w:rsidRPr="004421AC">
              <w:rPr>
                <w:rtl/>
              </w:rPr>
              <w:t xml:space="preserve"> </w:t>
            </w:r>
            <w:r w:rsidR="004421AC" w:rsidRPr="004421AC">
              <w:rPr>
                <w:rFonts w:hint="eastAsia"/>
                <w:rtl/>
              </w:rPr>
              <w:t>الإلكتروني</w:t>
            </w:r>
            <w:r w:rsidR="004421AC" w:rsidRPr="004421AC">
              <w:rPr>
                <w:rFonts w:hint="cs"/>
                <w:rtl/>
              </w:rPr>
              <w:t>.</w:t>
            </w:r>
          </w:p>
        </w:tc>
      </w:tr>
    </w:tbl>
    <w:p w:rsidR="004421AC" w:rsidRPr="004421AC" w:rsidRDefault="004421AC" w:rsidP="004421AC">
      <w:pPr>
        <w:rPr>
          <w:rtl/>
        </w:rPr>
      </w:pPr>
    </w:p>
    <w:tbl>
      <w:tblPr>
        <w:tblStyle w:val="TableGrid"/>
        <w:bidiVisual/>
        <w:tblW w:w="0" w:type="auto"/>
        <w:jc w:val="center"/>
        <w:tblLayout w:type="fixed"/>
        <w:tblLook w:val="04A0" w:firstRow="1" w:lastRow="0" w:firstColumn="1" w:lastColumn="0" w:noHBand="0" w:noVBand="1"/>
      </w:tblPr>
      <w:tblGrid>
        <w:gridCol w:w="9639"/>
      </w:tblGrid>
      <w:tr w:rsidR="004421AC" w:rsidRPr="004421AC" w:rsidTr="004421AC">
        <w:trPr>
          <w:jc w:val="center"/>
        </w:trPr>
        <w:tc>
          <w:tcPr>
            <w:tcW w:w="9639" w:type="dxa"/>
            <w:tcBorders>
              <w:bottom w:val="single" w:sz="4" w:space="0" w:color="auto"/>
            </w:tcBorders>
            <w:shd w:val="clear" w:color="auto" w:fill="F2F2F2" w:themeFill="background1" w:themeFillShade="F2"/>
          </w:tcPr>
          <w:p w:rsidR="004421AC" w:rsidRPr="004421AC" w:rsidRDefault="004421AC" w:rsidP="00693A3F">
            <w:pPr>
              <w:rPr>
                <w:b/>
                <w:bCs/>
              </w:rPr>
            </w:pPr>
            <w:r w:rsidRPr="004421AC">
              <w:rPr>
                <w:b/>
                <w:bCs/>
              </w:rPr>
              <w:t>EUR</w:t>
            </w:r>
            <w:r w:rsidR="00693A3F">
              <w:rPr>
                <w:b/>
                <w:bCs/>
              </w:rPr>
              <w:noBreakHyphen/>
            </w:r>
            <w:r w:rsidRPr="004421AC">
              <w:rPr>
                <w:b/>
                <w:bCs/>
              </w:rPr>
              <w:t>4</w:t>
            </w:r>
            <w:r w:rsidRPr="004421AC">
              <w:rPr>
                <w:rFonts w:hint="cs"/>
                <w:b/>
                <w:bCs/>
                <w:rtl/>
              </w:rPr>
              <w:t>: تعزيز الثقة والأمان في استعمال تكنولوجيا المعلومات والاتصالات</w:t>
            </w:r>
          </w:p>
        </w:tc>
      </w:tr>
      <w:tr w:rsidR="004421AC" w:rsidRPr="004421AC" w:rsidTr="004421AC">
        <w:trPr>
          <w:jc w:val="center"/>
        </w:trPr>
        <w:tc>
          <w:tcPr>
            <w:tcW w:w="9639" w:type="dxa"/>
            <w:tcBorders>
              <w:bottom w:val="single" w:sz="4" w:space="0" w:color="auto"/>
            </w:tcBorders>
          </w:tcPr>
          <w:p w:rsidR="004421AC" w:rsidRPr="004421AC" w:rsidRDefault="004421AC" w:rsidP="004421AC">
            <w:pPr>
              <w:rPr>
                <w:rtl/>
              </w:rPr>
            </w:pPr>
            <w:r w:rsidRPr="004421AC">
              <w:rPr>
                <w:b/>
                <w:bCs/>
                <w:rtl/>
              </w:rPr>
              <w:t>الهدف:</w:t>
            </w:r>
            <w:r w:rsidRPr="004421AC">
              <w:rPr>
                <w:rFonts w:hint="cs"/>
                <w:b/>
                <w:bCs/>
                <w:rtl/>
              </w:rPr>
              <w:t xml:space="preserve"> </w:t>
            </w:r>
            <w:r w:rsidRPr="004421AC">
              <w:rPr>
                <w:rFonts w:hint="cs"/>
                <w:rtl/>
              </w:rPr>
              <w:t>دعم نشر بنى تحتية صلدة وخدمات آمنة حيث يمكن لجميع المواطنين وخصوصاً الأطفال أن يستعملوا تكنولوجيا المعلومات والاتصالات بثقة في حياتهم اليومية.</w:t>
            </w:r>
          </w:p>
          <w:p w:rsidR="004421AC" w:rsidRPr="004421AC" w:rsidRDefault="00693A3F" w:rsidP="00693A3F">
            <w:pPr>
              <w:pStyle w:val="Headingb0"/>
              <w:rPr>
                <w:rtl/>
              </w:rPr>
            </w:pPr>
            <w:r>
              <w:rPr>
                <w:rFonts w:hint="cs"/>
                <w:rtl/>
              </w:rPr>
              <w:t>النتائج المنشودة</w:t>
            </w:r>
          </w:p>
          <w:p w:rsidR="004421AC" w:rsidRPr="004421AC" w:rsidRDefault="004421AC" w:rsidP="004421AC">
            <w:pPr>
              <w:rPr>
                <w:rtl/>
              </w:rPr>
            </w:pPr>
            <w:r w:rsidRPr="004421AC">
              <w:rPr>
                <w:rtl/>
              </w:rPr>
              <w:t>تقديم المساعدة إلى البلدان المحتاجة في المجالات التالية</w:t>
            </w:r>
            <w:r w:rsidRPr="004421AC">
              <w:t>:</w:t>
            </w:r>
          </w:p>
          <w:p w:rsidR="004421AC" w:rsidRPr="004421AC" w:rsidRDefault="00272D7A" w:rsidP="00693A3F">
            <w:pPr>
              <w:pStyle w:val="enumlev1"/>
            </w:pPr>
            <w:r>
              <w:t>(</w:t>
            </w:r>
            <w:r w:rsidR="004421AC" w:rsidRPr="004421AC">
              <w:t>1</w:t>
            </w:r>
            <w:r w:rsidR="004421AC" w:rsidRPr="004421AC">
              <w:tab/>
            </w:r>
            <w:r w:rsidR="004421AC" w:rsidRPr="004421AC">
              <w:rPr>
                <w:rFonts w:hint="eastAsia"/>
                <w:rtl/>
                <w:lang w:bidi="ar-SY"/>
              </w:rPr>
              <w:t>توفير</w:t>
            </w:r>
            <w:r w:rsidR="004421AC" w:rsidRPr="004421AC">
              <w:rPr>
                <w:rtl/>
                <w:lang w:bidi="ar-SY"/>
              </w:rPr>
              <w:t xml:space="preserve"> </w:t>
            </w:r>
            <w:r w:rsidR="004421AC" w:rsidRPr="004421AC">
              <w:rPr>
                <w:rFonts w:hint="eastAsia"/>
                <w:rtl/>
                <w:lang w:bidi="ar-SY"/>
              </w:rPr>
              <w:t>منصات</w:t>
            </w:r>
            <w:r w:rsidR="004421AC" w:rsidRPr="004421AC">
              <w:rPr>
                <w:rtl/>
                <w:lang w:bidi="ar-SY"/>
              </w:rPr>
              <w:t xml:space="preserve"> </w:t>
            </w:r>
            <w:r w:rsidR="004421AC" w:rsidRPr="004421AC">
              <w:rPr>
                <w:rFonts w:hint="eastAsia"/>
                <w:rtl/>
                <w:lang w:bidi="ar-SY"/>
              </w:rPr>
              <w:t>وأدوات</w:t>
            </w:r>
            <w:r w:rsidR="004421AC" w:rsidRPr="004421AC">
              <w:rPr>
                <w:rtl/>
                <w:lang w:bidi="ar-SY"/>
              </w:rPr>
              <w:t xml:space="preserve"> </w:t>
            </w:r>
            <w:r w:rsidR="004421AC" w:rsidRPr="004421AC">
              <w:rPr>
                <w:rFonts w:hint="eastAsia"/>
                <w:rtl/>
                <w:lang w:bidi="ar-SY"/>
              </w:rPr>
              <w:t>إقليمية</w:t>
            </w:r>
            <w:r w:rsidR="004421AC" w:rsidRPr="004421AC">
              <w:rPr>
                <w:rtl/>
                <w:lang w:bidi="ar-SY"/>
              </w:rPr>
              <w:t xml:space="preserve"> </w:t>
            </w:r>
            <w:r w:rsidR="004421AC" w:rsidRPr="004421AC">
              <w:rPr>
                <w:rFonts w:hint="eastAsia"/>
                <w:rtl/>
                <w:lang w:bidi="ar-SY"/>
              </w:rPr>
              <w:t>من</w:t>
            </w:r>
            <w:r w:rsidR="004421AC" w:rsidRPr="004421AC">
              <w:rPr>
                <w:rtl/>
                <w:lang w:bidi="ar-SY"/>
              </w:rPr>
              <w:t xml:space="preserve"> </w:t>
            </w:r>
            <w:r w:rsidR="004421AC" w:rsidRPr="004421AC">
              <w:rPr>
                <w:rFonts w:hint="eastAsia"/>
                <w:rtl/>
                <w:lang w:bidi="ar-SY"/>
              </w:rPr>
              <w:t>أجل</w:t>
            </w:r>
            <w:r w:rsidR="004421AC" w:rsidRPr="004421AC">
              <w:rPr>
                <w:rtl/>
                <w:lang w:bidi="ar-SY"/>
              </w:rPr>
              <w:t xml:space="preserve"> </w:t>
            </w:r>
            <w:r w:rsidR="004421AC" w:rsidRPr="004421AC">
              <w:rPr>
                <w:rFonts w:hint="eastAsia"/>
                <w:rtl/>
                <w:lang w:bidi="ar-SY"/>
              </w:rPr>
              <w:t>بناء</w:t>
            </w:r>
            <w:r w:rsidR="004421AC" w:rsidRPr="004421AC">
              <w:rPr>
                <w:rtl/>
                <w:lang w:bidi="ar-SY"/>
              </w:rPr>
              <w:t xml:space="preserve"> </w:t>
            </w:r>
            <w:r w:rsidR="004421AC" w:rsidRPr="004421AC">
              <w:rPr>
                <w:rFonts w:hint="eastAsia"/>
                <w:rtl/>
                <w:lang w:bidi="ar-SY"/>
              </w:rPr>
              <w:t>القدرات</w:t>
            </w:r>
            <w:r w:rsidR="004421AC" w:rsidRPr="004421AC">
              <w:rPr>
                <w:rtl/>
                <w:lang w:bidi="ar-SY"/>
              </w:rPr>
              <w:t xml:space="preserve"> </w:t>
            </w:r>
            <w:r w:rsidR="004421AC" w:rsidRPr="004421AC">
              <w:rPr>
                <w:rFonts w:hint="eastAsia"/>
                <w:rtl/>
                <w:lang w:bidi="ar-SY"/>
              </w:rPr>
              <w:t>البشرية</w:t>
            </w:r>
            <w:r w:rsidR="004421AC" w:rsidRPr="004421AC">
              <w:rPr>
                <w:rtl/>
                <w:lang w:bidi="ar-SY"/>
              </w:rPr>
              <w:t xml:space="preserve"> (</w:t>
            </w:r>
            <w:r w:rsidR="004421AC" w:rsidRPr="004421AC">
              <w:rPr>
                <w:rFonts w:hint="eastAsia"/>
                <w:rtl/>
                <w:lang w:bidi="ar-SY"/>
              </w:rPr>
              <w:t>التوعية</w:t>
            </w:r>
            <w:r w:rsidR="004421AC" w:rsidRPr="004421AC">
              <w:rPr>
                <w:rtl/>
                <w:lang w:bidi="ar-SY"/>
              </w:rPr>
              <w:t xml:space="preserve"> </w:t>
            </w:r>
            <w:r w:rsidR="004421AC" w:rsidRPr="004421AC">
              <w:rPr>
                <w:rFonts w:hint="eastAsia"/>
                <w:rtl/>
                <w:lang w:bidi="ar-SY"/>
              </w:rPr>
              <w:t>والتدريب</w:t>
            </w:r>
            <w:r w:rsidR="004421AC" w:rsidRPr="004421AC">
              <w:rPr>
                <w:rtl/>
                <w:lang w:bidi="ar-SY"/>
              </w:rPr>
              <w:t xml:space="preserve"> </w:t>
            </w:r>
            <w:r w:rsidR="004421AC" w:rsidRPr="004421AC">
              <w:rPr>
                <w:rFonts w:hint="eastAsia"/>
                <w:rtl/>
                <w:lang w:bidi="ar-SY"/>
              </w:rPr>
              <w:t>من</w:t>
            </w:r>
            <w:r w:rsidR="004421AC" w:rsidRPr="004421AC">
              <w:rPr>
                <w:rtl/>
                <w:lang w:bidi="ar-SY"/>
              </w:rPr>
              <w:t xml:space="preserve"> </w:t>
            </w:r>
            <w:r w:rsidR="004421AC" w:rsidRPr="004421AC">
              <w:rPr>
                <w:rFonts w:hint="eastAsia"/>
                <w:rtl/>
                <w:lang w:bidi="ar-SY"/>
              </w:rPr>
              <w:t>جانب</w:t>
            </w:r>
            <w:r w:rsidR="004421AC" w:rsidRPr="004421AC">
              <w:rPr>
                <w:rtl/>
                <w:lang w:bidi="ar-SY"/>
              </w:rPr>
              <w:t xml:space="preserve"> </w:t>
            </w:r>
            <w:r w:rsidR="004421AC" w:rsidRPr="004421AC">
              <w:rPr>
                <w:rFonts w:hint="eastAsia"/>
                <w:rtl/>
                <w:lang w:bidi="ar-SY"/>
              </w:rPr>
              <w:t>خبراء</w:t>
            </w:r>
            <w:r w:rsidR="004421AC" w:rsidRPr="004421AC">
              <w:rPr>
                <w:rtl/>
                <w:lang w:bidi="ar-SY"/>
              </w:rPr>
              <w:t xml:space="preserve">) </w:t>
            </w:r>
            <w:r w:rsidR="004421AC" w:rsidRPr="004421AC">
              <w:rPr>
                <w:rFonts w:hint="eastAsia"/>
                <w:rtl/>
                <w:lang w:bidi="ar-SY"/>
              </w:rPr>
              <w:t>بغية</w:t>
            </w:r>
            <w:r w:rsidR="004421AC" w:rsidRPr="004421AC">
              <w:rPr>
                <w:rtl/>
                <w:lang w:bidi="ar-SY"/>
              </w:rPr>
              <w:t xml:space="preserve"> </w:t>
            </w:r>
            <w:r w:rsidR="004421AC" w:rsidRPr="004421AC">
              <w:rPr>
                <w:rFonts w:hint="eastAsia"/>
                <w:rtl/>
                <w:lang w:bidi="ar-SY"/>
              </w:rPr>
              <w:t>تعزيز</w:t>
            </w:r>
            <w:r w:rsidR="004421AC" w:rsidRPr="004421AC">
              <w:rPr>
                <w:rtl/>
                <w:lang w:bidi="ar-SY"/>
              </w:rPr>
              <w:t xml:space="preserve"> </w:t>
            </w:r>
            <w:r w:rsidR="004421AC" w:rsidRPr="004421AC">
              <w:rPr>
                <w:rFonts w:hint="eastAsia"/>
                <w:rtl/>
                <w:lang w:bidi="ar-SY"/>
              </w:rPr>
              <w:t>الثقة</w:t>
            </w:r>
            <w:r w:rsidR="004421AC" w:rsidRPr="004421AC">
              <w:rPr>
                <w:rtl/>
                <w:lang w:bidi="ar-SY"/>
              </w:rPr>
              <w:t xml:space="preserve"> </w:t>
            </w:r>
            <w:r w:rsidR="004421AC" w:rsidRPr="004421AC">
              <w:rPr>
                <w:rFonts w:hint="eastAsia"/>
                <w:rtl/>
                <w:lang w:bidi="ar-SY"/>
              </w:rPr>
              <w:t>والأمان</w:t>
            </w:r>
            <w:r w:rsidR="004421AC" w:rsidRPr="004421AC">
              <w:rPr>
                <w:rtl/>
                <w:lang w:bidi="ar-SY"/>
              </w:rPr>
              <w:t xml:space="preserve"> </w:t>
            </w:r>
            <w:r w:rsidR="004421AC" w:rsidRPr="004421AC">
              <w:rPr>
                <w:rFonts w:hint="eastAsia"/>
                <w:rtl/>
                <w:lang w:bidi="ar-SY"/>
              </w:rPr>
              <w:t>في</w:t>
            </w:r>
            <w:r w:rsidR="004421AC" w:rsidRPr="004421AC">
              <w:rPr>
                <w:rFonts w:hint="cs"/>
                <w:rtl/>
                <w:lang w:bidi="ar-SY"/>
              </w:rPr>
              <w:t> </w:t>
            </w:r>
            <w:r w:rsidR="004421AC" w:rsidRPr="004421AC">
              <w:rPr>
                <w:rFonts w:hint="eastAsia"/>
                <w:rtl/>
                <w:lang w:bidi="ar-SY"/>
              </w:rPr>
              <w:t>استعمال</w:t>
            </w:r>
            <w:r w:rsidR="004421AC" w:rsidRPr="004421AC">
              <w:rPr>
                <w:rtl/>
                <w:lang w:bidi="ar-SY"/>
              </w:rPr>
              <w:t xml:space="preserve"> </w:t>
            </w:r>
            <w:r w:rsidR="004421AC" w:rsidRPr="004421AC">
              <w:rPr>
                <w:rFonts w:hint="eastAsia"/>
                <w:rtl/>
                <w:lang w:bidi="ar-SY"/>
              </w:rPr>
              <w:t>تكنولوجيا</w:t>
            </w:r>
            <w:r w:rsidR="004421AC" w:rsidRPr="004421AC">
              <w:rPr>
                <w:rtl/>
                <w:lang w:bidi="ar-SY"/>
              </w:rPr>
              <w:t xml:space="preserve"> </w:t>
            </w:r>
            <w:r w:rsidR="004421AC" w:rsidRPr="004421AC">
              <w:rPr>
                <w:rFonts w:hint="eastAsia"/>
                <w:rtl/>
                <w:lang w:bidi="ar-SY"/>
              </w:rPr>
              <w:t>المعلومات</w:t>
            </w:r>
            <w:r w:rsidR="004421AC" w:rsidRPr="004421AC">
              <w:rPr>
                <w:rtl/>
                <w:lang w:bidi="ar-SY"/>
              </w:rPr>
              <w:t xml:space="preserve"> </w:t>
            </w:r>
            <w:r w:rsidR="004421AC" w:rsidRPr="004421AC">
              <w:rPr>
                <w:rFonts w:hint="eastAsia"/>
                <w:rtl/>
                <w:lang w:bidi="ar-SY"/>
              </w:rPr>
              <w:t>والاتصالات</w:t>
            </w:r>
            <w:r w:rsidR="004421AC" w:rsidRPr="004421AC">
              <w:rPr>
                <w:rFonts w:hint="cs"/>
                <w:rtl/>
                <w:lang w:bidi="ar-SY"/>
              </w:rPr>
              <w:t>.</w:t>
            </w:r>
          </w:p>
          <w:p w:rsidR="004421AC" w:rsidRPr="004421AC" w:rsidRDefault="00272D7A" w:rsidP="00693A3F">
            <w:pPr>
              <w:pStyle w:val="enumlev1"/>
            </w:pPr>
            <w:r>
              <w:t>(</w:t>
            </w:r>
            <w:r w:rsidR="004421AC" w:rsidRPr="004421AC">
              <w:t>2</w:t>
            </w:r>
            <w:r w:rsidR="004421AC" w:rsidRPr="004421AC">
              <w:tab/>
            </w:r>
            <w:r w:rsidR="004421AC" w:rsidRPr="004421AC">
              <w:rPr>
                <w:rFonts w:hint="eastAsia"/>
                <w:rtl/>
                <w:lang w:bidi="ar-SY"/>
              </w:rPr>
              <w:t>تبادل</w:t>
            </w:r>
            <w:r w:rsidR="004421AC" w:rsidRPr="004421AC">
              <w:rPr>
                <w:rtl/>
                <w:lang w:bidi="ar-SY"/>
              </w:rPr>
              <w:t xml:space="preserve"> </w:t>
            </w:r>
            <w:r w:rsidR="004421AC" w:rsidRPr="004421AC">
              <w:rPr>
                <w:rFonts w:hint="eastAsia"/>
                <w:rtl/>
                <w:lang w:bidi="ar-SY"/>
              </w:rPr>
              <w:t>أفضل</w:t>
            </w:r>
            <w:r w:rsidR="004421AC" w:rsidRPr="004421AC">
              <w:rPr>
                <w:rtl/>
                <w:lang w:bidi="ar-SY"/>
              </w:rPr>
              <w:t xml:space="preserve"> </w:t>
            </w:r>
            <w:r w:rsidR="004421AC" w:rsidRPr="004421AC">
              <w:rPr>
                <w:rFonts w:hint="eastAsia"/>
                <w:rtl/>
                <w:lang w:bidi="ar-SY"/>
              </w:rPr>
              <w:t>الممارسات</w:t>
            </w:r>
            <w:r w:rsidR="004421AC" w:rsidRPr="004421AC">
              <w:rPr>
                <w:rtl/>
                <w:lang w:bidi="ar-SY"/>
              </w:rPr>
              <w:t xml:space="preserve"> </w:t>
            </w:r>
            <w:r w:rsidR="004421AC" w:rsidRPr="004421AC">
              <w:rPr>
                <w:rFonts w:hint="eastAsia"/>
                <w:rtl/>
                <w:lang w:bidi="ar-SY"/>
              </w:rPr>
              <w:t>فيما</w:t>
            </w:r>
            <w:r w:rsidR="004421AC" w:rsidRPr="004421AC">
              <w:rPr>
                <w:rtl/>
                <w:lang w:bidi="ar-SY"/>
              </w:rPr>
              <w:t xml:space="preserve"> </w:t>
            </w:r>
            <w:r w:rsidR="004421AC" w:rsidRPr="004421AC">
              <w:rPr>
                <w:rFonts w:hint="eastAsia"/>
                <w:rtl/>
                <w:lang w:bidi="ar-SY"/>
              </w:rPr>
              <w:t>بين</w:t>
            </w:r>
            <w:r w:rsidR="004421AC" w:rsidRPr="004421AC">
              <w:rPr>
                <w:rtl/>
                <w:lang w:bidi="ar-SY"/>
              </w:rPr>
              <w:t xml:space="preserve"> </w:t>
            </w:r>
            <w:r w:rsidR="004421AC" w:rsidRPr="004421AC">
              <w:rPr>
                <w:rFonts w:hint="eastAsia"/>
                <w:rtl/>
                <w:lang w:bidi="ar-SY"/>
              </w:rPr>
              <w:t>البلدان</w:t>
            </w:r>
            <w:r w:rsidR="004421AC" w:rsidRPr="004421AC">
              <w:rPr>
                <w:rtl/>
                <w:lang w:bidi="ar-SY"/>
              </w:rPr>
              <w:t xml:space="preserve"> </w:t>
            </w:r>
            <w:r w:rsidR="004421AC" w:rsidRPr="004421AC">
              <w:rPr>
                <w:rFonts w:hint="eastAsia"/>
                <w:rtl/>
                <w:lang w:bidi="ar-SY"/>
              </w:rPr>
              <w:t>وعلى</w:t>
            </w:r>
            <w:r w:rsidR="004421AC" w:rsidRPr="004421AC">
              <w:rPr>
                <w:rtl/>
                <w:lang w:bidi="ar-SY"/>
              </w:rPr>
              <w:t xml:space="preserve"> </w:t>
            </w:r>
            <w:r w:rsidR="004421AC" w:rsidRPr="004421AC">
              <w:rPr>
                <w:rFonts w:hint="eastAsia"/>
                <w:rtl/>
                <w:lang w:bidi="ar-SY"/>
              </w:rPr>
              <w:t>الصعيد</w:t>
            </w:r>
            <w:r w:rsidR="004421AC" w:rsidRPr="004421AC">
              <w:rPr>
                <w:rtl/>
                <w:lang w:bidi="ar-SY"/>
              </w:rPr>
              <w:t xml:space="preserve"> </w:t>
            </w:r>
            <w:r w:rsidR="004421AC" w:rsidRPr="004421AC">
              <w:rPr>
                <w:rFonts w:hint="eastAsia"/>
                <w:rtl/>
                <w:lang w:bidi="ar-SY"/>
              </w:rPr>
              <w:t>الإقليمي،</w:t>
            </w:r>
            <w:r w:rsidR="004421AC" w:rsidRPr="004421AC">
              <w:rPr>
                <w:rtl/>
                <w:lang w:bidi="ar-SY"/>
              </w:rPr>
              <w:t xml:space="preserve"> </w:t>
            </w:r>
            <w:r w:rsidR="004421AC" w:rsidRPr="004421AC">
              <w:rPr>
                <w:rFonts w:hint="eastAsia"/>
                <w:rtl/>
                <w:lang w:bidi="ar-SY"/>
              </w:rPr>
              <w:t>فضلاً</w:t>
            </w:r>
            <w:r w:rsidR="004421AC" w:rsidRPr="004421AC">
              <w:rPr>
                <w:rtl/>
                <w:lang w:bidi="ar-SY"/>
              </w:rPr>
              <w:t xml:space="preserve"> </w:t>
            </w:r>
            <w:r w:rsidR="004421AC" w:rsidRPr="004421AC">
              <w:rPr>
                <w:rFonts w:hint="eastAsia"/>
                <w:rtl/>
                <w:lang w:bidi="ar-SY"/>
              </w:rPr>
              <w:t>عن</w:t>
            </w:r>
            <w:r w:rsidR="004421AC" w:rsidRPr="004421AC">
              <w:rPr>
                <w:rtl/>
                <w:lang w:bidi="ar-SY"/>
              </w:rPr>
              <w:t xml:space="preserve"> </w:t>
            </w:r>
            <w:r w:rsidR="004421AC" w:rsidRPr="004421AC">
              <w:rPr>
                <w:rFonts w:hint="eastAsia"/>
                <w:rtl/>
                <w:lang w:bidi="ar-SY"/>
              </w:rPr>
              <w:t>دراسات</w:t>
            </w:r>
            <w:r w:rsidR="004421AC" w:rsidRPr="004421AC">
              <w:rPr>
                <w:rtl/>
                <w:lang w:bidi="ar-SY"/>
              </w:rPr>
              <w:t xml:space="preserve"> </w:t>
            </w:r>
            <w:r w:rsidR="004421AC" w:rsidRPr="004421AC">
              <w:rPr>
                <w:rFonts w:hint="eastAsia"/>
                <w:rtl/>
                <w:lang w:bidi="ar-SY"/>
              </w:rPr>
              <w:t>الحالة</w:t>
            </w:r>
            <w:r w:rsidR="004421AC" w:rsidRPr="004421AC">
              <w:rPr>
                <w:rtl/>
                <w:lang w:bidi="ar-SY"/>
              </w:rPr>
              <w:t xml:space="preserve"> </w:t>
            </w:r>
            <w:r w:rsidR="004421AC" w:rsidRPr="004421AC">
              <w:rPr>
                <w:rFonts w:hint="eastAsia"/>
                <w:rtl/>
                <w:lang w:bidi="ar-SY"/>
              </w:rPr>
              <w:t>وإجراء</w:t>
            </w:r>
            <w:r w:rsidR="004421AC" w:rsidRPr="004421AC">
              <w:rPr>
                <w:rtl/>
                <w:lang w:bidi="ar-SY"/>
              </w:rPr>
              <w:t xml:space="preserve"> </w:t>
            </w:r>
            <w:r w:rsidR="004421AC" w:rsidRPr="004421AC">
              <w:rPr>
                <w:rFonts w:hint="eastAsia"/>
                <w:rtl/>
                <w:lang w:bidi="ar-SY"/>
              </w:rPr>
              <w:t>الدراسات</w:t>
            </w:r>
            <w:r w:rsidR="004421AC" w:rsidRPr="004421AC">
              <w:rPr>
                <w:rtl/>
                <w:lang w:bidi="ar-SY"/>
              </w:rPr>
              <w:t xml:space="preserve"> </w:t>
            </w:r>
            <w:r w:rsidR="004421AC" w:rsidRPr="004421AC">
              <w:rPr>
                <w:rFonts w:hint="eastAsia"/>
                <w:rtl/>
                <w:lang w:bidi="ar-SY"/>
              </w:rPr>
              <w:t>الاستقصائية</w:t>
            </w:r>
            <w:r w:rsidR="004421AC" w:rsidRPr="004421AC">
              <w:rPr>
                <w:rtl/>
                <w:lang w:bidi="ar-SY"/>
              </w:rPr>
              <w:t xml:space="preserve"> </w:t>
            </w:r>
            <w:r w:rsidR="004421AC" w:rsidRPr="004421AC">
              <w:rPr>
                <w:rFonts w:hint="eastAsia"/>
                <w:rtl/>
                <w:lang w:bidi="ar-SY"/>
              </w:rPr>
              <w:t>عن</w:t>
            </w:r>
            <w:r w:rsidR="004421AC" w:rsidRPr="004421AC">
              <w:rPr>
                <w:rtl/>
                <w:lang w:bidi="ar-SY"/>
              </w:rPr>
              <w:t xml:space="preserve"> </w:t>
            </w:r>
            <w:r w:rsidR="004421AC" w:rsidRPr="004421AC">
              <w:rPr>
                <w:rFonts w:hint="eastAsia"/>
                <w:rtl/>
                <w:lang w:bidi="ar-SY"/>
              </w:rPr>
              <w:t>تعزيز</w:t>
            </w:r>
            <w:r w:rsidR="004421AC" w:rsidRPr="004421AC">
              <w:rPr>
                <w:rtl/>
                <w:lang w:bidi="ar-SY"/>
              </w:rPr>
              <w:t xml:space="preserve"> </w:t>
            </w:r>
            <w:r w:rsidR="004421AC" w:rsidRPr="004421AC">
              <w:rPr>
                <w:rFonts w:hint="eastAsia"/>
                <w:rtl/>
                <w:lang w:bidi="ar-SY"/>
              </w:rPr>
              <w:t>الثقة</w:t>
            </w:r>
            <w:r w:rsidR="004421AC" w:rsidRPr="004421AC">
              <w:rPr>
                <w:rtl/>
                <w:lang w:bidi="ar-SY"/>
              </w:rPr>
              <w:t xml:space="preserve"> </w:t>
            </w:r>
            <w:r w:rsidR="004421AC" w:rsidRPr="004421AC">
              <w:rPr>
                <w:rFonts w:hint="eastAsia"/>
                <w:rtl/>
                <w:lang w:bidi="ar-SY"/>
              </w:rPr>
              <w:t>والأمان</w:t>
            </w:r>
            <w:r w:rsidR="004421AC" w:rsidRPr="004421AC">
              <w:rPr>
                <w:rtl/>
                <w:lang w:bidi="ar-SY"/>
              </w:rPr>
              <w:t xml:space="preserve"> </w:t>
            </w:r>
            <w:r w:rsidR="004421AC" w:rsidRPr="004421AC">
              <w:rPr>
                <w:rFonts w:hint="eastAsia"/>
                <w:rtl/>
                <w:lang w:bidi="ar-SY"/>
              </w:rPr>
              <w:t>في</w:t>
            </w:r>
            <w:r w:rsidR="004421AC" w:rsidRPr="004421AC">
              <w:rPr>
                <w:rtl/>
                <w:lang w:bidi="ar-SY"/>
              </w:rPr>
              <w:t xml:space="preserve"> </w:t>
            </w:r>
            <w:r w:rsidR="004421AC" w:rsidRPr="004421AC">
              <w:rPr>
                <w:rFonts w:hint="eastAsia"/>
                <w:rtl/>
                <w:lang w:bidi="ar-SY"/>
              </w:rPr>
              <w:t>استعمال</w:t>
            </w:r>
            <w:r w:rsidR="004421AC" w:rsidRPr="004421AC">
              <w:rPr>
                <w:rtl/>
                <w:lang w:bidi="ar-SY"/>
              </w:rPr>
              <w:t xml:space="preserve"> </w:t>
            </w:r>
            <w:r w:rsidR="004421AC" w:rsidRPr="004421AC">
              <w:rPr>
                <w:rFonts w:hint="eastAsia"/>
                <w:rtl/>
                <w:lang w:bidi="ar-SY"/>
              </w:rPr>
              <w:t>تكنولوجيا</w:t>
            </w:r>
            <w:r w:rsidR="004421AC" w:rsidRPr="004421AC">
              <w:rPr>
                <w:rtl/>
                <w:lang w:bidi="ar-SY"/>
              </w:rPr>
              <w:t xml:space="preserve"> </w:t>
            </w:r>
            <w:r w:rsidR="004421AC" w:rsidRPr="004421AC">
              <w:rPr>
                <w:rFonts w:hint="eastAsia"/>
                <w:rtl/>
                <w:lang w:bidi="ar-SY"/>
              </w:rPr>
              <w:t>المعلومات</w:t>
            </w:r>
            <w:r w:rsidR="004421AC" w:rsidRPr="004421AC">
              <w:rPr>
                <w:rtl/>
                <w:lang w:bidi="ar-SY"/>
              </w:rPr>
              <w:t xml:space="preserve"> </w:t>
            </w:r>
            <w:r w:rsidR="004421AC" w:rsidRPr="004421AC">
              <w:rPr>
                <w:rFonts w:hint="eastAsia"/>
                <w:rtl/>
                <w:lang w:bidi="ar-SY"/>
              </w:rPr>
              <w:t>والاتصالات</w:t>
            </w:r>
            <w:r w:rsidR="004421AC" w:rsidRPr="004421AC">
              <w:rPr>
                <w:rFonts w:hint="cs"/>
                <w:rtl/>
                <w:lang w:bidi="ar-SY"/>
              </w:rPr>
              <w:t>.</w:t>
            </w:r>
          </w:p>
          <w:p w:rsidR="004421AC" w:rsidRPr="004421AC" w:rsidRDefault="00272D7A" w:rsidP="00693A3F">
            <w:pPr>
              <w:pStyle w:val="enumlev1"/>
            </w:pPr>
            <w:r>
              <w:t>(</w:t>
            </w:r>
            <w:r w:rsidR="004421AC" w:rsidRPr="004421AC">
              <w:t>3</w:t>
            </w:r>
            <w:r w:rsidR="004421AC" w:rsidRPr="004421AC">
              <w:tab/>
            </w:r>
            <w:r w:rsidR="004421AC" w:rsidRPr="004421AC">
              <w:rPr>
                <w:rFonts w:hint="eastAsia"/>
                <w:rtl/>
                <w:lang w:bidi="ar-SY"/>
              </w:rPr>
              <w:t>بلورة</w:t>
            </w:r>
            <w:r w:rsidR="004421AC" w:rsidRPr="004421AC">
              <w:rPr>
                <w:rtl/>
                <w:lang w:bidi="ar-SY"/>
              </w:rPr>
              <w:t xml:space="preserve"> </w:t>
            </w:r>
            <w:r w:rsidR="004421AC" w:rsidRPr="004421AC">
              <w:rPr>
                <w:rFonts w:hint="eastAsia"/>
                <w:rtl/>
                <w:lang w:bidi="ar-SY"/>
              </w:rPr>
              <w:t>أو</w:t>
            </w:r>
            <w:r w:rsidR="004421AC" w:rsidRPr="004421AC">
              <w:rPr>
                <w:rtl/>
                <w:lang w:bidi="ar-SY"/>
              </w:rPr>
              <w:t xml:space="preserve"> </w:t>
            </w:r>
            <w:r w:rsidR="004421AC" w:rsidRPr="004421AC">
              <w:rPr>
                <w:rFonts w:hint="eastAsia"/>
                <w:rtl/>
                <w:lang w:bidi="ar-SY"/>
              </w:rPr>
              <w:t>استعراض</w:t>
            </w:r>
            <w:r w:rsidR="004421AC" w:rsidRPr="004421AC">
              <w:rPr>
                <w:rtl/>
                <w:lang w:bidi="ar-SY"/>
              </w:rPr>
              <w:t xml:space="preserve"> </w:t>
            </w:r>
            <w:r w:rsidR="004421AC" w:rsidRPr="004421AC">
              <w:rPr>
                <w:rFonts w:hint="eastAsia"/>
                <w:rtl/>
                <w:lang w:bidi="ar-SY"/>
              </w:rPr>
              <w:t>الاستراتيجيات</w:t>
            </w:r>
            <w:r w:rsidR="004421AC" w:rsidRPr="004421AC">
              <w:rPr>
                <w:rtl/>
                <w:lang w:bidi="ar-SY"/>
              </w:rPr>
              <w:t xml:space="preserve"> </w:t>
            </w:r>
            <w:r w:rsidR="004421AC" w:rsidRPr="004421AC">
              <w:rPr>
                <w:rFonts w:hint="eastAsia"/>
                <w:rtl/>
                <w:lang w:bidi="ar-SY"/>
              </w:rPr>
              <w:t>الوطنية</w:t>
            </w:r>
            <w:r w:rsidR="004421AC" w:rsidRPr="004421AC">
              <w:rPr>
                <w:rtl/>
                <w:lang w:bidi="ar-SY"/>
              </w:rPr>
              <w:t xml:space="preserve"> </w:t>
            </w:r>
            <w:r w:rsidR="004421AC" w:rsidRPr="004421AC">
              <w:rPr>
                <w:rFonts w:hint="eastAsia"/>
                <w:rtl/>
                <w:lang w:bidi="ar-SY"/>
              </w:rPr>
              <w:t>للأمن</w:t>
            </w:r>
            <w:r w:rsidR="004421AC" w:rsidRPr="004421AC">
              <w:rPr>
                <w:rtl/>
                <w:lang w:bidi="ar-SY"/>
              </w:rPr>
              <w:t xml:space="preserve"> </w:t>
            </w:r>
            <w:r w:rsidR="004421AC" w:rsidRPr="004421AC">
              <w:rPr>
                <w:rFonts w:hint="eastAsia"/>
                <w:rtl/>
                <w:lang w:bidi="ar-SY"/>
              </w:rPr>
              <w:t>السيبراني</w:t>
            </w:r>
            <w:r w:rsidR="004421AC" w:rsidRPr="004421AC">
              <w:rPr>
                <w:rFonts w:hint="cs"/>
                <w:rtl/>
                <w:lang w:bidi="ar-SY"/>
              </w:rPr>
              <w:t>.</w:t>
            </w:r>
          </w:p>
          <w:p w:rsidR="004421AC" w:rsidRPr="004421AC" w:rsidRDefault="00272D7A" w:rsidP="003F6551">
            <w:pPr>
              <w:pStyle w:val="enumlev1"/>
            </w:pPr>
            <w:r>
              <w:t>(</w:t>
            </w:r>
            <w:r w:rsidR="004421AC" w:rsidRPr="004421AC">
              <w:t>4</w:t>
            </w:r>
            <w:r w:rsidR="004421AC" w:rsidRPr="004421AC">
              <w:tab/>
            </w:r>
            <w:r w:rsidR="004421AC" w:rsidRPr="004421AC">
              <w:rPr>
                <w:rFonts w:hint="eastAsia"/>
                <w:rtl/>
                <w:lang w:bidi="ar-SY"/>
              </w:rPr>
              <w:t>إقامة</w:t>
            </w:r>
            <w:r w:rsidR="004421AC" w:rsidRPr="004421AC">
              <w:rPr>
                <w:rtl/>
                <w:lang w:bidi="ar-SY"/>
              </w:rPr>
              <w:t xml:space="preserve"> </w:t>
            </w:r>
            <w:r w:rsidR="004421AC" w:rsidRPr="004421AC">
              <w:rPr>
                <w:rFonts w:hint="eastAsia"/>
                <w:rtl/>
                <w:lang w:bidi="ar-SY"/>
              </w:rPr>
              <w:t>أو</w:t>
            </w:r>
            <w:r w:rsidR="004421AC" w:rsidRPr="004421AC">
              <w:rPr>
                <w:rtl/>
                <w:lang w:bidi="ar-SY"/>
              </w:rPr>
              <w:t xml:space="preserve"> </w:t>
            </w:r>
            <w:r w:rsidR="004421AC" w:rsidRPr="004421AC">
              <w:rPr>
                <w:rFonts w:hint="eastAsia"/>
                <w:rtl/>
                <w:lang w:bidi="ar-SY"/>
              </w:rPr>
              <w:t>تعزيز</w:t>
            </w:r>
            <w:r w:rsidR="004421AC" w:rsidRPr="004421AC">
              <w:rPr>
                <w:rtl/>
                <w:lang w:bidi="ar-SY"/>
              </w:rPr>
              <w:t xml:space="preserve"> </w:t>
            </w:r>
            <w:r w:rsidR="004421AC" w:rsidRPr="004421AC">
              <w:rPr>
                <w:rFonts w:hint="eastAsia"/>
                <w:rtl/>
                <w:lang w:bidi="ar-SY"/>
              </w:rPr>
              <w:t>أفرقة</w:t>
            </w:r>
            <w:r w:rsidR="004421AC" w:rsidRPr="004421AC">
              <w:rPr>
                <w:rtl/>
                <w:lang w:bidi="ar-SY"/>
              </w:rPr>
              <w:t xml:space="preserve"> </w:t>
            </w:r>
            <w:r w:rsidR="004421AC" w:rsidRPr="004421AC">
              <w:rPr>
                <w:rFonts w:hint="eastAsia"/>
                <w:rtl/>
                <w:lang w:bidi="ar-SY"/>
              </w:rPr>
              <w:t>استجابة</w:t>
            </w:r>
            <w:r w:rsidR="004421AC" w:rsidRPr="004421AC">
              <w:rPr>
                <w:rtl/>
                <w:lang w:bidi="ar-SY"/>
              </w:rPr>
              <w:t xml:space="preserve"> </w:t>
            </w:r>
            <w:r w:rsidR="004421AC" w:rsidRPr="004421AC">
              <w:rPr>
                <w:rFonts w:hint="eastAsia"/>
                <w:rtl/>
                <w:lang w:bidi="ar-SY"/>
              </w:rPr>
              <w:t>وطنية</w:t>
            </w:r>
            <w:r w:rsidR="004421AC" w:rsidRPr="004421AC">
              <w:rPr>
                <w:rtl/>
                <w:lang w:bidi="ar-SY"/>
              </w:rPr>
              <w:t xml:space="preserve"> </w:t>
            </w:r>
            <w:r w:rsidR="004421AC" w:rsidRPr="004421AC">
              <w:rPr>
                <w:rFonts w:hint="eastAsia"/>
                <w:rtl/>
                <w:lang w:bidi="ar-SY"/>
              </w:rPr>
              <w:t>في</w:t>
            </w:r>
            <w:r w:rsidR="004421AC" w:rsidRPr="004421AC">
              <w:rPr>
                <w:rtl/>
                <w:lang w:bidi="ar-SY"/>
              </w:rPr>
              <w:t xml:space="preserve"> </w:t>
            </w:r>
            <w:r w:rsidR="003F6551">
              <w:rPr>
                <w:rFonts w:hint="cs"/>
                <w:rtl/>
                <w:lang w:bidi="ar-SY"/>
              </w:rPr>
              <w:t>حالات</w:t>
            </w:r>
            <w:r w:rsidR="004421AC" w:rsidRPr="004421AC">
              <w:rPr>
                <w:rtl/>
                <w:lang w:bidi="ar-SY"/>
              </w:rPr>
              <w:t xml:space="preserve"> </w:t>
            </w:r>
            <w:r w:rsidR="004421AC" w:rsidRPr="004421AC">
              <w:rPr>
                <w:rFonts w:hint="eastAsia"/>
                <w:rtl/>
                <w:lang w:bidi="ar-SY"/>
              </w:rPr>
              <w:t>الحوادث</w:t>
            </w:r>
            <w:r w:rsidR="004421AC" w:rsidRPr="004421AC">
              <w:rPr>
                <w:rtl/>
                <w:lang w:bidi="ar-SY"/>
              </w:rPr>
              <w:t xml:space="preserve"> </w:t>
            </w:r>
            <w:r w:rsidR="004421AC" w:rsidRPr="004421AC">
              <w:rPr>
                <w:rFonts w:hint="eastAsia"/>
                <w:rtl/>
                <w:lang w:bidi="ar-SY"/>
              </w:rPr>
              <w:t>الحاسوبية</w:t>
            </w:r>
            <w:r w:rsidR="004421AC" w:rsidRPr="004421AC">
              <w:rPr>
                <w:rFonts w:hint="cs"/>
                <w:rtl/>
                <w:lang w:bidi="ar-SY"/>
              </w:rPr>
              <w:t>.</w:t>
            </w:r>
          </w:p>
          <w:p w:rsidR="004421AC" w:rsidRPr="004421AC" w:rsidRDefault="00272D7A" w:rsidP="00693A3F">
            <w:pPr>
              <w:pStyle w:val="enumlev1"/>
            </w:pPr>
            <w:r>
              <w:t>(</w:t>
            </w:r>
            <w:r w:rsidR="004421AC" w:rsidRPr="004421AC">
              <w:t>5</w:t>
            </w:r>
            <w:r w:rsidR="004421AC" w:rsidRPr="004421AC">
              <w:tab/>
            </w:r>
            <w:r w:rsidR="004421AC" w:rsidRPr="004421AC">
              <w:rPr>
                <w:rFonts w:hint="eastAsia"/>
                <w:rtl/>
                <w:lang w:bidi="ar-SY"/>
              </w:rPr>
              <w:t>إجراء</w:t>
            </w:r>
            <w:r w:rsidR="004421AC" w:rsidRPr="004421AC">
              <w:rPr>
                <w:rtl/>
                <w:lang w:bidi="ar-SY"/>
              </w:rPr>
              <w:t xml:space="preserve"> </w:t>
            </w:r>
            <w:r w:rsidR="004421AC" w:rsidRPr="004421AC">
              <w:rPr>
                <w:rFonts w:hint="eastAsia"/>
                <w:rtl/>
                <w:lang w:bidi="ar-SY"/>
              </w:rPr>
              <w:t>تمارين</w:t>
            </w:r>
            <w:r w:rsidR="004421AC" w:rsidRPr="004421AC">
              <w:rPr>
                <w:rtl/>
                <w:lang w:bidi="ar-SY"/>
              </w:rPr>
              <w:t xml:space="preserve"> </w:t>
            </w:r>
            <w:r w:rsidR="004421AC" w:rsidRPr="004421AC">
              <w:rPr>
                <w:rFonts w:hint="eastAsia"/>
                <w:rtl/>
                <w:lang w:bidi="ar-SY"/>
              </w:rPr>
              <w:t>محاكاة</w:t>
            </w:r>
            <w:r w:rsidR="004421AC" w:rsidRPr="004421AC">
              <w:rPr>
                <w:rtl/>
                <w:lang w:bidi="ar-SY"/>
              </w:rPr>
              <w:t xml:space="preserve"> </w:t>
            </w:r>
            <w:r w:rsidR="004421AC" w:rsidRPr="004421AC">
              <w:rPr>
                <w:rFonts w:hint="eastAsia"/>
                <w:rtl/>
                <w:lang w:bidi="ar-SY"/>
              </w:rPr>
              <w:t>مثل</w:t>
            </w:r>
            <w:r w:rsidR="004421AC" w:rsidRPr="004421AC">
              <w:rPr>
                <w:rtl/>
                <w:lang w:bidi="ar-SY"/>
              </w:rPr>
              <w:t xml:space="preserve"> </w:t>
            </w:r>
            <w:r w:rsidR="004421AC" w:rsidRPr="004421AC">
              <w:rPr>
                <w:rFonts w:hint="eastAsia"/>
                <w:rtl/>
                <w:lang w:bidi="ar-SY"/>
              </w:rPr>
              <w:t>التمارين</w:t>
            </w:r>
            <w:r w:rsidR="004421AC" w:rsidRPr="004421AC">
              <w:rPr>
                <w:rtl/>
                <w:lang w:bidi="ar-SY"/>
              </w:rPr>
              <w:t xml:space="preserve"> </w:t>
            </w:r>
            <w:r w:rsidR="004421AC" w:rsidRPr="004421AC">
              <w:rPr>
                <w:rFonts w:hint="eastAsia"/>
                <w:rtl/>
                <w:lang w:bidi="ar-SY"/>
              </w:rPr>
              <w:t>السيبرانية</w:t>
            </w:r>
            <w:r w:rsidR="004421AC" w:rsidRPr="004421AC">
              <w:rPr>
                <w:rtl/>
                <w:lang w:bidi="ar-SY"/>
              </w:rPr>
              <w:t xml:space="preserve"> </w:t>
            </w:r>
            <w:r w:rsidR="004421AC" w:rsidRPr="004421AC">
              <w:rPr>
                <w:rFonts w:hint="eastAsia"/>
                <w:rtl/>
                <w:lang w:bidi="ar-SY"/>
              </w:rPr>
              <w:t>على</w:t>
            </w:r>
            <w:r w:rsidR="004421AC" w:rsidRPr="004421AC">
              <w:rPr>
                <w:rtl/>
                <w:lang w:bidi="ar-SY"/>
              </w:rPr>
              <w:t xml:space="preserve"> </w:t>
            </w:r>
            <w:r w:rsidR="004421AC" w:rsidRPr="004421AC">
              <w:rPr>
                <w:rFonts w:hint="eastAsia"/>
                <w:rtl/>
                <w:lang w:bidi="ar-SY"/>
              </w:rPr>
              <w:t>المستويين</w:t>
            </w:r>
            <w:r w:rsidR="004421AC" w:rsidRPr="004421AC">
              <w:rPr>
                <w:rtl/>
                <w:lang w:bidi="ar-SY"/>
              </w:rPr>
              <w:t xml:space="preserve"> </w:t>
            </w:r>
            <w:r w:rsidR="004421AC" w:rsidRPr="004421AC">
              <w:rPr>
                <w:rFonts w:hint="eastAsia"/>
                <w:rtl/>
                <w:lang w:bidi="ar-SY"/>
              </w:rPr>
              <w:t>الوطني</w:t>
            </w:r>
            <w:r w:rsidR="004421AC" w:rsidRPr="004421AC">
              <w:rPr>
                <w:rtl/>
                <w:lang w:bidi="ar-SY"/>
              </w:rPr>
              <w:t xml:space="preserve"> </w:t>
            </w:r>
            <w:r w:rsidR="004421AC" w:rsidRPr="004421AC">
              <w:rPr>
                <w:rFonts w:hint="eastAsia"/>
                <w:rtl/>
                <w:lang w:bidi="ar-SY"/>
              </w:rPr>
              <w:t>والإقليمي</w:t>
            </w:r>
            <w:r w:rsidR="004421AC" w:rsidRPr="004421AC">
              <w:rPr>
                <w:rFonts w:hint="cs"/>
                <w:rtl/>
                <w:lang w:bidi="ar-SY"/>
              </w:rPr>
              <w:t>.</w:t>
            </w:r>
          </w:p>
          <w:p w:rsidR="004421AC" w:rsidRPr="004421AC" w:rsidRDefault="00272D7A" w:rsidP="00A651B7">
            <w:pPr>
              <w:pStyle w:val="enumlev1"/>
            </w:pPr>
            <w:r>
              <w:t>(</w:t>
            </w:r>
            <w:r w:rsidR="004421AC" w:rsidRPr="004421AC">
              <w:t>6</w:t>
            </w:r>
            <w:r w:rsidR="004421AC" w:rsidRPr="004421AC">
              <w:tab/>
            </w:r>
            <w:r w:rsidR="004421AC" w:rsidRPr="00335A10">
              <w:rPr>
                <w:rFonts w:hint="eastAsia"/>
                <w:spacing w:val="-4"/>
                <w:rtl/>
              </w:rPr>
              <w:t>التعاون</w:t>
            </w:r>
            <w:r w:rsidR="004421AC" w:rsidRPr="00335A10">
              <w:rPr>
                <w:spacing w:val="-4"/>
                <w:rtl/>
              </w:rPr>
              <w:t xml:space="preserve"> </w:t>
            </w:r>
            <w:r w:rsidR="004421AC" w:rsidRPr="00335A10">
              <w:rPr>
                <w:rFonts w:hint="eastAsia"/>
                <w:spacing w:val="-4"/>
                <w:rtl/>
              </w:rPr>
              <w:t>مع</w:t>
            </w:r>
            <w:r w:rsidR="004421AC" w:rsidRPr="00335A10">
              <w:rPr>
                <w:spacing w:val="-4"/>
                <w:rtl/>
              </w:rPr>
              <w:t xml:space="preserve"> </w:t>
            </w:r>
            <w:r w:rsidR="004421AC" w:rsidRPr="00335A10">
              <w:rPr>
                <w:rFonts w:hint="eastAsia"/>
                <w:spacing w:val="-4"/>
                <w:rtl/>
              </w:rPr>
              <w:t>المنظمات</w:t>
            </w:r>
            <w:r w:rsidR="004421AC" w:rsidRPr="00335A10">
              <w:rPr>
                <w:spacing w:val="-4"/>
                <w:rtl/>
              </w:rPr>
              <w:t xml:space="preserve"> </w:t>
            </w:r>
            <w:r w:rsidR="004421AC" w:rsidRPr="00335A10">
              <w:rPr>
                <w:rFonts w:hint="eastAsia"/>
                <w:spacing w:val="-4"/>
                <w:rtl/>
              </w:rPr>
              <w:t>الدولية</w:t>
            </w:r>
            <w:r w:rsidR="004421AC" w:rsidRPr="00335A10">
              <w:rPr>
                <w:spacing w:val="-4"/>
                <w:rtl/>
              </w:rPr>
              <w:t>/</w:t>
            </w:r>
            <w:r w:rsidR="00A651B7" w:rsidRPr="00335A10">
              <w:rPr>
                <w:rFonts w:hint="cs"/>
                <w:spacing w:val="-4"/>
                <w:rtl/>
              </w:rPr>
              <w:t>الإقليمية</w:t>
            </w:r>
            <w:r w:rsidR="004421AC" w:rsidRPr="00335A10">
              <w:rPr>
                <w:spacing w:val="-4"/>
                <w:rtl/>
              </w:rPr>
              <w:t xml:space="preserve"> </w:t>
            </w:r>
            <w:r w:rsidR="004421AC" w:rsidRPr="00335A10">
              <w:rPr>
                <w:rFonts w:hint="eastAsia"/>
                <w:spacing w:val="-4"/>
                <w:rtl/>
              </w:rPr>
              <w:t>لمساعدة</w:t>
            </w:r>
            <w:r w:rsidR="004421AC" w:rsidRPr="00335A10">
              <w:rPr>
                <w:spacing w:val="-4"/>
                <w:rtl/>
              </w:rPr>
              <w:t xml:space="preserve"> </w:t>
            </w:r>
            <w:r w:rsidR="004421AC" w:rsidRPr="00335A10">
              <w:rPr>
                <w:rFonts w:hint="eastAsia"/>
                <w:spacing w:val="-4"/>
                <w:rtl/>
              </w:rPr>
              <w:t>البلدان</w:t>
            </w:r>
            <w:r w:rsidR="004421AC" w:rsidRPr="00335A10">
              <w:rPr>
                <w:spacing w:val="-4"/>
                <w:rtl/>
              </w:rPr>
              <w:t xml:space="preserve"> </w:t>
            </w:r>
            <w:r w:rsidR="004421AC" w:rsidRPr="00335A10">
              <w:rPr>
                <w:rFonts w:hint="eastAsia"/>
                <w:spacing w:val="-4"/>
                <w:rtl/>
              </w:rPr>
              <w:t>وتطوير</w:t>
            </w:r>
            <w:r w:rsidR="004421AC" w:rsidRPr="00335A10">
              <w:rPr>
                <w:spacing w:val="-4"/>
                <w:rtl/>
              </w:rPr>
              <w:t xml:space="preserve"> </w:t>
            </w:r>
            <w:r w:rsidR="004421AC" w:rsidRPr="00335A10">
              <w:rPr>
                <w:rFonts w:hint="eastAsia"/>
                <w:spacing w:val="-4"/>
                <w:rtl/>
              </w:rPr>
              <w:t>أدوات</w:t>
            </w:r>
            <w:r w:rsidR="004421AC" w:rsidRPr="00335A10">
              <w:rPr>
                <w:spacing w:val="-4"/>
                <w:rtl/>
              </w:rPr>
              <w:t xml:space="preserve"> </w:t>
            </w:r>
            <w:r w:rsidR="004421AC" w:rsidRPr="00335A10">
              <w:rPr>
                <w:rFonts w:hint="eastAsia"/>
                <w:spacing w:val="-4"/>
                <w:rtl/>
              </w:rPr>
              <w:t>من</w:t>
            </w:r>
            <w:r w:rsidR="004421AC" w:rsidRPr="00335A10">
              <w:rPr>
                <w:spacing w:val="-4"/>
                <w:rtl/>
              </w:rPr>
              <w:t xml:space="preserve"> </w:t>
            </w:r>
            <w:r w:rsidR="004421AC" w:rsidRPr="00335A10">
              <w:rPr>
                <w:rFonts w:hint="eastAsia"/>
                <w:spacing w:val="-4"/>
                <w:rtl/>
              </w:rPr>
              <w:t>خلال</w:t>
            </w:r>
            <w:r w:rsidR="004421AC" w:rsidRPr="00335A10">
              <w:rPr>
                <w:spacing w:val="-4"/>
                <w:rtl/>
              </w:rPr>
              <w:t xml:space="preserve"> </w:t>
            </w:r>
            <w:r w:rsidR="004421AC" w:rsidRPr="00335A10">
              <w:rPr>
                <w:rFonts w:hint="eastAsia"/>
                <w:spacing w:val="-4"/>
                <w:rtl/>
              </w:rPr>
              <w:t>التآزر</w:t>
            </w:r>
            <w:r w:rsidR="004421AC" w:rsidRPr="00335A10">
              <w:rPr>
                <w:spacing w:val="-4"/>
                <w:rtl/>
              </w:rPr>
              <w:t xml:space="preserve"> </w:t>
            </w:r>
            <w:r w:rsidR="004421AC" w:rsidRPr="00335A10">
              <w:rPr>
                <w:rFonts w:hint="eastAsia"/>
                <w:spacing w:val="-4"/>
                <w:rtl/>
              </w:rPr>
              <w:t>والاستعمال</w:t>
            </w:r>
            <w:r w:rsidR="004421AC" w:rsidRPr="00335A10">
              <w:rPr>
                <w:spacing w:val="-4"/>
                <w:rtl/>
              </w:rPr>
              <w:t xml:space="preserve"> </w:t>
            </w:r>
            <w:r w:rsidR="004421AC" w:rsidRPr="00335A10">
              <w:rPr>
                <w:rFonts w:hint="eastAsia"/>
                <w:spacing w:val="-4"/>
                <w:rtl/>
              </w:rPr>
              <w:t>الأمثل</w:t>
            </w:r>
            <w:r w:rsidR="004421AC" w:rsidRPr="00335A10">
              <w:rPr>
                <w:spacing w:val="-4"/>
                <w:rtl/>
              </w:rPr>
              <w:t xml:space="preserve"> </w:t>
            </w:r>
            <w:r w:rsidR="004421AC" w:rsidRPr="00335A10">
              <w:rPr>
                <w:rFonts w:hint="eastAsia"/>
                <w:spacing w:val="-4"/>
                <w:rtl/>
              </w:rPr>
              <w:t>للموارد</w:t>
            </w:r>
            <w:r w:rsidR="004421AC" w:rsidRPr="00335A10">
              <w:rPr>
                <w:rFonts w:hint="cs"/>
                <w:spacing w:val="-4"/>
                <w:rtl/>
              </w:rPr>
              <w:t>.</w:t>
            </w:r>
          </w:p>
        </w:tc>
      </w:tr>
    </w:tbl>
    <w:p w:rsidR="004421AC" w:rsidRPr="004421AC" w:rsidRDefault="004421AC" w:rsidP="004421AC">
      <w:pPr>
        <w:rPr>
          <w:rtl/>
        </w:rPr>
      </w:pPr>
    </w:p>
    <w:tbl>
      <w:tblPr>
        <w:tblStyle w:val="TableGrid"/>
        <w:bidiVisual/>
        <w:tblW w:w="0" w:type="auto"/>
        <w:jc w:val="center"/>
        <w:tblLayout w:type="fixed"/>
        <w:tblLook w:val="04A0" w:firstRow="1" w:lastRow="0" w:firstColumn="1" w:lastColumn="0" w:noHBand="0" w:noVBand="1"/>
      </w:tblPr>
      <w:tblGrid>
        <w:gridCol w:w="9639"/>
      </w:tblGrid>
      <w:tr w:rsidR="004421AC" w:rsidRPr="004421AC" w:rsidTr="004421AC">
        <w:trPr>
          <w:jc w:val="center"/>
        </w:trPr>
        <w:tc>
          <w:tcPr>
            <w:tcW w:w="9639" w:type="dxa"/>
            <w:tcBorders>
              <w:bottom w:val="single" w:sz="4" w:space="0" w:color="auto"/>
            </w:tcBorders>
            <w:shd w:val="clear" w:color="auto" w:fill="F2F2F2" w:themeFill="background1" w:themeFillShade="F2"/>
          </w:tcPr>
          <w:p w:rsidR="004421AC" w:rsidRPr="004421AC" w:rsidRDefault="004421AC" w:rsidP="00007A6F">
            <w:pPr>
              <w:rPr>
                <w:b/>
                <w:bCs/>
              </w:rPr>
            </w:pPr>
            <w:r w:rsidRPr="004421AC">
              <w:rPr>
                <w:b/>
                <w:bCs/>
              </w:rPr>
              <w:lastRenderedPageBreak/>
              <w:t>EUR</w:t>
            </w:r>
            <w:r w:rsidR="00693A3F">
              <w:rPr>
                <w:b/>
                <w:bCs/>
              </w:rPr>
              <w:noBreakHyphen/>
            </w:r>
            <w:r w:rsidRPr="004421AC">
              <w:rPr>
                <w:b/>
                <w:bCs/>
              </w:rPr>
              <w:t>5</w:t>
            </w:r>
            <w:r w:rsidRPr="004421AC">
              <w:rPr>
                <w:rFonts w:hint="cs"/>
                <w:b/>
                <w:bCs/>
                <w:rtl/>
                <w:lang w:bidi="ar-EG"/>
              </w:rPr>
              <w:t xml:space="preserve">: </w:t>
            </w:r>
            <w:r w:rsidR="00007A6F">
              <w:rPr>
                <w:rFonts w:hint="cs"/>
                <w:b/>
                <w:bCs/>
                <w:rtl/>
              </w:rPr>
              <w:t>الأنظمة</w:t>
            </w:r>
            <w:r w:rsidRPr="004421AC">
              <w:rPr>
                <w:rFonts w:hint="cs"/>
                <w:b/>
                <w:bCs/>
                <w:rtl/>
              </w:rPr>
              <w:t xml:space="preserve"> الإيكولوجية للابتكار </w:t>
            </w:r>
            <w:r w:rsidR="00007A6F">
              <w:rPr>
                <w:rFonts w:hint="cs"/>
                <w:b/>
                <w:bCs/>
                <w:rtl/>
              </w:rPr>
              <w:t>التي ترتكز على</w:t>
            </w:r>
            <w:r w:rsidRPr="004421AC">
              <w:rPr>
                <w:rFonts w:hint="cs"/>
                <w:b/>
                <w:bCs/>
                <w:rtl/>
              </w:rPr>
              <w:t xml:space="preserve"> تكنولوجيا المعلومات والاتصالات</w:t>
            </w:r>
          </w:p>
        </w:tc>
      </w:tr>
      <w:tr w:rsidR="004421AC" w:rsidRPr="004421AC" w:rsidTr="004421AC">
        <w:trPr>
          <w:jc w:val="center"/>
        </w:trPr>
        <w:tc>
          <w:tcPr>
            <w:tcW w:w="9639" w:type="dxa"/>
            <w:tcBorders>
              <w:bottom w:val="single" w:sz="4" w:space="0" w:color="auto"/>
            </w:tcBorders>
          </w:tcPr>
          <w:p w:rsidR="004421AC" w:rsidRPr="004421AC" w:rsidRDefault="004421AC" w:rsidP="004421AC">
            <w:pPr>
              <w:rPr>
                <w:rtl/>
              </w:rPr>
            </w:pPr>
            <w:r w:rsidRPr="004421AC">
              <w:rPr>
                <w:b/>
                <w:bCs/>
                <w:rtl/>
              </w:rPr>
              <w:t>الهدف:</w:t>
            </w:r>
            <w:r w:rsidRPr="004421AC">
              <w:rPr>
                <w:rFonts w:hint="cs"/>
                <w:b/>
                <w:bCs/>
                <w:rtl/>
              </w:rPr>
              <w:t xml:space="preserve"> </w:t>
            </w:r>
            <w:r w:rsidRPr="004421AC">
              <w:rPr>
                <w:rFonts w:hint="cs"/>
                <w:rtl/>
              </w:rPr>
              <w:t>التأسيس على المبادرة الإقليمية الحالية في أوروبا بشأن ريادة الأعمال والابتكار والشباب، من أجل تعزيز ريادة الأعمال وإقامة ثقافة مستدامة للابتكار من خلال تدابير استراتيجية ملموسة باستعمال تكنولوجيا المعلومات والاتصالات كأداة تمكينية.</w:t>
            </w:r>
          </w:p>
          <w:p w:rsidR="004421AC" w:rsidRPr="004421AC" w:rsidRDefault="00693A3F" w:rsidP="00693A3F">
            <w:pPr>
              <w:pStyle w:val="Headingb0"/>
              <w:rPr>
                <w:rtl/>
              </w:rPr>
            </w:pPr>
            <w:r>
              <w:rPr>
                <w:rFonts w:hint="cs"/>
                <w:rtl/>
              </w:rPr>
              <w:t>النتائج المنشودة</w:t>
            </w:r>
          </w:p>
          <w:p w:rsidR="004421AC" w:rsidRPr="004421AC" w:rsidRDefault="004421AC" w:rsidP="00693A3F">
            <w:pPr>
              <w:keepNext/>
              <w:rPr>
                <w:rtl/>
              </w:rPr>
            </w:pPr>
            <w:r w:rsidRPr="004421AC">
              <w:rPr>
                <w:rtl/>
              </w:rPr>
              <w:t>تقديم المساعدة إلى البلدان المحتاجة في المجالات التالية</w:t>
            </w:r>
            <w:r w:rsidRPr="004421AC">
              <w:t>:</w:t>
            </w:r>
          </w:p>
          <w:p w:rsidR="00184AF1" w:rsidRDefault="00272D7A" w:rsidP="00184AF1">
            <w:pPr>
              <w:pStyle w:val="enumlev1"/>
              <w:rPr>
                <w:rtl/>
              </w:rPr>
            </w:pPr>
            <w:r>
              <w:t>(</w:t>
            </w:r>
            <w:r w:rsidR="004421AC" w:rsidRPr="004421AC">
              <w:t>1</w:t>
            </w:r>
            <w:r w:rsidR="004421AC" w:rsidRPr="004421AC">
              <w:tab/>
            </w:r>
            <w:r w:rsidR="004421AC" w:rsidRPr="004421AC">
              <w:rPr>
                <w:rFonts w:hint="eastAsia"/>
                <w:rtl/>
                <w:lang w:bidi="ar-SY"/>
              </w:rPr>
              <w:t>استعراضات</w:t>
            </w:r>
            <w:r w:rsidR="004421AC" w:rsidRPr="004421AC">
              <w:rPr>
                <w:rtl/>
                <w:lang w:bidi="ar-SY"/>
              </w:rPr>
              <w:t xml:space="preserve"> </w:t>
            </w:r>
            <w:r w:rsidR="004421AC" w:rsidRPr="004421AC">
              <w:rPr>
                <w:rFonts w:hint="eastAsia"/>
                <w:rtl/>
                <w:lang w:bidi="ar-SY"/>
              </w:rPr>
              <w:t>قُطرية</w:t>
            </w:r>
            <w:r w:rsidR="004421AC" w:rsidRPr="004421AC">
              <w:rPr>
                <w:rtl/>
                <w:lang w:bidi="ar-SY"/>
              </w:rPr>
              <w:t xml:space="preserve"> </w:t>
            </w:r>
            <w:r w:rsidR="004421AC" w:rsidRPr="004421AC">
              <w:rPr>
                <w:rFonts w:hint="eastAsia"/>
                <w:rtl/>
                <w:lang w:bidi="ar-SY"/>
              </w:rPr>
              <w:t>لجمع</w:t>
            </w:r>
            <w:r w:rsidR="004421AC" w:rsidRPr="004421AC">
              <w:rPr>
                <w:rtl/>
                <w:lang w:bidi="ar-SY"/>
              </w:rPr>
              <w:t xml:space="preserve"> </w:t>
            </w:r>
            <w:r w:rsidR="004421AC" w:rsidRPr="004421AC">
              <w:rPr>
                <w:rFonts w:hint="eastAsia"/>
                <w:rtl/>
                <w:lang w:bidi="ar-SY"/>
              </w:rPr>
              <w:t>البيانات</w:t>
            </w:r>
            <w:r w:rsidR="004421AC" w:rsidRPr="004421AC">
              <w:rPr>
                <w:rtl/>
                <w:lang w:bidi="ar-SY"/>
              </w:rPr>
              <w:t xml:space="preserve"> </w:t>
            </w:r>
            <w:r w:rsidR="004421AC" w:rsidRPr="004421AC">
              <w:rPr>
                <w:rFonts w:hint="eastAsia"/>
                <w:rtl/>
                <w:lang w:bidi="ar-SY"/>
              </w:rPr>
              <w:t>وتحليل</w:t>
            </w:r>
            <w:r w:rsidR="004421AC" w:rsidRPr="004421AC">
              <w:rPr>
                <w:rtl/>
                <w:lang w:bidi="ar-SY"/>
              </w:rPr>
              <w:t xml:space="preserve"> </w:t>
            </w:r>
            <w:r w:rsidR="004421AC" w:rsidRPr="004421AC">
              <w:rPr>
                <w:rFonts w:hint="eastAsia"/>
                <w:rtl/>
                <w:lang w:bidi="ar-SY"/>
              </w:rPr>
              <w:t>الحالة</w:t>
            </w:r>
            <w:r w:rsidR="004421AC" w:rsidRPr="004421AC">
              <w:rPr>
                <w:rtl/>
                <w:lang w:bidi="ar-SY"/>
              </w:rPr>
              <w:t xml:space="preserve"> </w:t>
            </w:r>
            <w:r w:rsidR="004421AC" w:rsidRPr="004421AC">
              <w:rPr>
                <w:rFonts w:hint="eastAsia"/>
                <w:rtl/>
                <w:lang w:bidi="ar-SY"/>
              </w:rPr>
              <w:t>الراهنة،</w:t>
            </w:r>
            <w:r w:rsidR="004421AC" w:rsidRPr="004421AC">
              <w:rPr>
                <w:rtl/>
                <w:lang w:bidi="ar-SY"/>
              </w:rPr>
              <w:t xml:space="preserve"> </w:t>
            </w:r>
            <w:r w:rsidR="004421AC" w:rsidRPr="004421AC">
              <w:rPr>
                <w:rFonts w:hint="eastAsia"/>
                <w:rtl/>
                <w:lang w:bidi="ar-SY"/>
              </w:rPr>
              <w:t>واقتراح</w:t>
            </w:r>
            <w:r w:rsidR="004421AC" w:rsidRPr="004421AC">
              <w:rPr>
                <w:rtl/>
                <w:lang w:bidi="ar-SY"/>
              </w:rPr>
              <w:t xml:space="preserve"> </w:t>
            </w:r>
            <w:r w:rsidR="004421AC" w:rsidRPr="004421AC">
              <w:rPr>
                <w:rFonts w:hint="eastAsia"/>
                <w:rtl/>
                <w:lang w:bidi="ar-SY"/>
              </w:rPr>
              <w:t>توصيات</w:t>
            </w:r>
            <w:r w:rsidR="004421AC" w:rsidRPr="004421AC">
              <w:rPr>
                <w:rtl/>
                <w:lang w:bidi="ar-SY"/>
              </w:rPr>
              <w:t xml:space="preserve"> </w:t>
            </w:r>
            <w:r w:rsidR="004421AC" w:rsidRPr="004421AC">
              <w:rPr>
                <w:rFonts w:hint="eastAsia"/>
                <w:rtl/>
                <w:lang w:bidi="ar-SY"/>
              </w:rPr>
              <w:t>ناجعة</w:t>
            </w:r>
            <w:r w:rsidR="004421AC" w:rsidRPr="004421AC">
              <w:rPr>
                <w:rtl/>
                <w:lang w:bidi="ar-SY"/>
              </w:rPr>
              <w:t xml:space="preserve"> </w:t>
            </w:r>
            <w:r w:rsidR="004421AC" w:rsidRPr="004421AC">
              <w:rPr>
                <w:rFonts w:hint="eastAsia"/>
                <w:rtl/>
                <w:lang w:bidi="ar-SY"/>
              </w:rPr>
              <w:t>لاستعمال</w:t>
            </w:r>
            <w:r w:rsidR="004421AC" w:rsidRPr="004421AC">
              <w:rPr>
                <w:rtl/>
                <w:lang w:bidi="ar-SY"/>
              </w:rPr>
              <w:t xml:space="preserve"> </w:t>
            </w:r>
            <w:r w:rsidR="004421AC" w:rsidRPr="004421AC">
              <w:rPr>
                <w:rFonts w:hint="eastAsia"/>
                <w:rtl/>
                <w:lang w:bidi="ar-SY"/>
              </w:rPr>
              <w:t>تكنولوجيا</w:t>
            </w:r>
            <w:r w:rsidR="004421AC" w:rsidRPr="004421AC">
              <w:rPr>
                <w:rtl/>
                <w:lang w:bidi="ar-SY"/>
              </w:rPr>
              <w:t xml:space="preserve"> </w:t>
            </w:r>
            <w:r w:rsidR="004421AC" w:rsidRPr="004421AC">
              <w:rPr>
                <w:rFonts w:hint="eastAsia"/>
                <w:rtl/>
                <w:lang w:bidi="ar-SY"/>
              </w:rPr>
              <w:t>المعلومات</w:t>
            </w:r>
            <w:r w:rsidR="004421AC" w:rsidRPr="004421AC">
              <w:rPr>
                <w:rtl/>
                <w:lang w:bidi="ar-SY"/>
              </w:rPr>
              <w:t xml:space="preserve"> </w:t>
            </w:r>
            <w:r w:rsidR="004421AC" w:rsidRPr="004421AC">
              <w:rPr>
                <w:rFonts w:hint="eastAsia"/>
                <w:rtl/>
                <w:lang w:bidi="ar-SY"/>
              </w:rPr>
              <w:t>والاتصالات</w:t>
            </w:r>
            <w:r w:rsidR="004421AC" w:rsidRPr="004421AC">
              <w:rPr>
                <w:rtl/>
                <w:lang w:bidi="ar-SY"/>
              </w:rPr>
              <w:t xml:space="preserve"> </w:t>
            </w:r>
            <w:r w:rsidR="004421AC" w:rsidRPr="004421AC">
              <w:rPr>
                <w:rFonts w:hint="eastAsia"/>
                <w:rtl/>
                <w:lang w:bidi="ar-SY"/>
              </w:rPr>
              <w:t>كأداة</w:t>
            </w:r>
            <w:r w:rsidR="004421AC" w:rsidRPr="004421AC">
              <w:rPr>
                <w:rtl/>
                <w:lang w:bidi="ar-SY"/>
              </w:rPr>
              <w:t xml:space="preserve"> </w:t>
            </w:r>
            <w:r w:rsidR="004421AC" w:rsidRPr="004421AC">
              <w:rPr>
                <w:rFonts w:hint="eastAsia"/>
                <w:rtl/>
                <w:lang w:bidi="ar-SY"/>
              </w:rPr>
              <w:t>تمكينية</w:t>
            </w:r>
            <w:r w:rsidR="004421AC" w:rsidRPr="004421AC">
              <w:rPr>
                <w:rFonts w:hint="cs"/>
                <w:rtl/>
                <w:lang w:bidi="ar-SY"/>
              </w:rPr>
              <w:t>.</w:t>
            </w:r>
          </w:p>
          <w:p w:rsidR="00184AF1" w:rsidRDefault="00272D7A" w:rsidP="00184AF1">
            <w:pPr>
              <w:pStyle w:val="enumlev1"/>
              <w:rPr>
                <w:rtl/>
              </w:rPr>
            </w:pPr>
            <w:r>
              <w:t>(</w:t>
            </w:r>
            <w:r w:rsidR="004421AC" w:rsidRPr="004421AC">
              <w:t>2</w:t>
            </w:r>
            <w:r w:rsidR="004421AC" w:rsidRPr="004421AC">
              <w:tab/>
            </w:r>
            <w:r w:rsidR="004421AC" w:rsidRPr="004421AC">
              <w:rPr>
                <w:rFonts w:hint="eastAsia"/>
                <w:rtl/>
                <w:lang w:bidi="ar-SY"/>
              </w:rPr>
              <w:t>إجراء</w:t>
            </w:r>
            <w:r w:rsidR="004421AC" w:rsidRPr="004421AC">
              <w:rPr>
                <w:rtl/>
                <w:lang w:bidi="ar-SY"/>
              </w:rPr>
              <w:t xml:space="preserve"> </w:t>
            </w:r>
            <w:r w:rsidR="004421AC" w:rsidRPr="004421AC">
              <w:rPr>
                <w:rFonts w:hint="eastAsia"/>
                <w:rtl/>
                <w:lang w:bidi="ar-SY"/>
              </w:rPr>
              <w:t>تمارين</w:t>
            </w:r>
            <w:r w:rsidR="004421AC" w:rsidRPr="004421AC">
              <w:rPr>
                <w:rtl/>
                <w:lang w:bidi="ar-SY"/>
              </w:rPr>
              <w:t xml:space="preserve"> </w:t>
            </w:r>
            <w:r w:rsidR="004421AC" w:rsidRPr="004421AC">
              <w:rPr>
                <w:rFonts w:hint="cs"/>
                <w:rtl/>
                <w:lang w:bidi="ar-SY"/>
              </w:rPr>
              <w:t>تقابلية</w:t>
            </w:r>
            <w:r w:rsidR="004421AC" w:rsidRPr="004421AC">
              <w:rPr>
                <w:rtl/>
                <w:lang w:bidi="ar-SY"/>
              </w:rPr>
              <w:t xml:space="preserve"> </w:t>
            </w:r>
            <w:r w:rsidR="00007A6F">
              <w:rPr>
                <w:rFonts w:hint="cs"/>
                <w:rtl/>
                <w:lang w:bidi="ar-SY"/>
              </w:rPr>
              <w:t>للأنظمة</w:t>
            </w:r>
            <w:r w:rsidR="004421AC" w:rsidRPr="004421AC">
              <w:rPr>
                <w:rtl/>
                <w:lang w:bidi="ar-SY"/>
              </w:rPr>
              <w:t xml:space="preserve"> </w:t>
            </w:r>
            <w:r w:rsidR="004421AC" w:rsidRPr="004421AC">
              <w:rPr>
                <w:rFonts w:hint="eastAsia"/>
                <w:rtl/>
                <w:lang w:bidi="ar-SY"/>
              </w:rPr>
              <w:t>الإيكولوجية</w:t>
            </w:r>
            <w:r w:rsidR="004421AC" w:rsidRPr="004421AC">
              <w:rPr>
                <w:rtl/>
                <w:lang w:bidi="ar-SY"/>
              </w:rPr>
              <w:t xml:space="preserve"> </w:t>
            </w:r>
            <w:r w:rsidR="004421AC" w:rsidRPr="004421AC">
              <w:rPr>
                <w:rFonts w:hint="eastAsia"/>
                <w:rtl/>
                <w:lang w:bidi="ar-SY"/>
              </w:rPr>
              <w:t>بغية</w:t>
            </w:r>
            <w:r w:rsidR="004421AC" w:rsidRPr="004421AC">
              <w:rPr>
                <w:rtl/>
                <w:lang w:bidi="ar-SY"/>
              </w:rPr>
              <w:t xml:space="preserve"> </w:t>
            </w:r>
            <w:r w:rsidR="004421AC" w:rsidRPr="004421AC">
              <w:rPr>
                <w:rFonts w:hint="eastAsia"/>
                <w:rtl/>
                <w:lang w:bidi="ar-SY"/>
              </w:rPr>
              <w:t>تنسيق</w:t>
            </w:r>
            <w:r w:rsidR="004421AC" w:rsidRPr="004421AC">
              <w:rPr>
                <w:rtl/>
                <w:lang w:bidi="ar-SY"/>
              </w:rPr>
              <w:t xml:space="preserve"> </w:t>
            </w:r>
            <w:r w:rsidR="004421AC" w:rsidRPr="004421AC">
              <w:rPr>
                <w:rFonts w:hint="eastAsia"/>
                <w:rtl/>
                <w:lang w:bidi="ar-SY"/>
              </w:rPr>
              <w:t>الجهود</w:t>
            </w:r>
            <w:r w:rsidR="004421AC" w:rsidRPr="004421AC">
              <w:rPr>
                <w:rtl/>
                <w:lang w:bidi="ar-SY"/>
              </w:rPr>
              <w:t xml:space="preserve"> </w:t>
            </w:r>
            <w:r w:rsidR="004421AC" w:rsidRPr="004421AC">
              <w:rPr>
                <w:rFonts w:hint="eastAsia"/>
                <w:rtl/>
                <w:lang w:bidi="ar-SY"/>
              </w:rPr>
              <w:t>لاستحداث</w:t>
            </w:r>
            <w:r w:rsidR="004421AC" w:rsidRPr="004421AC">
              <w:rPr>
                <w:rtl/>
                <w:lang w:bidi="ar-SY"/>
              </w:rPr>
              <w:t xml:space="preserve"> </w:t>
            </w:r>
            <w:r w:rsidR="004421AC" w:rsidRPr="004421AC">
              <w:rPr>
                <w:rFonts w:hint="eastAsia"/>
                <w:rtl/>
                <w:lang w:bidi="ar-SY"/>
              </w:rPr>
              <w:t>مشاريع</w:t>
            </w:r>
            <w:r w:rsidR="004421AC" w:rsidRPr="004421AC">
              <w:rPr>
                <w:rtl/>
                <w:lang w:bidi="ar-SY"/>
              </w:rPr>
              <w:t xml:space="preserve"> </w:t>
            </w:r>
            <w:r w:rsidR="004421AC" w:rsidRPr="004421AC">
              <w:rPr>
                <w:rFonts w:hint="eastAsia"/>
                <w:rtl/>
                <w:lang w:bidi="ar-SY"/>
              </w:rPr>
              <w:t>وأنشطة</w:t>
            </w:r>
            <w:r w:rsidR="004421AC" w:rsidRPr="004421AC">
              <w:rPr>
                <w:rtl/>
                <w:lang w:bidi="ar-SY"/>
              </w:rPr>
              <w:t xml:space="preserve"> </w:t>
            </w:r>
            <w:r w:rsidR="004421AC" w:rsidRPr="004421AC">
              <w:rPr>
                <w:rFonts w:hint="eastAsia"/>
                <w:rtl/>
                <w:lang w:bidi="ar-SY"/>
              </w:rPr>
              <w:t>جديدة،</w:t>
            </w:r>
            <w:r w:rsidR="004421AC" w:rsidRPr="004421AC">
              <w:rPr>
                <w:rtl/>
                <w:lang w:bidi="ar-SY"/>
              </w:rPr>
              <w:t xml:space="preserve"> </w:t>
            </w:r>
            <w:r w:rsidR="004421AC" w:rsidRPr="004421AC">
              <w:rPr>
                <w:rFonts w:hint="eastAsia"/>
                <w:rtl/>
                <w:lang w:bidi="ar-SY"/>
              </w:rPr>
              <w:t>من</w:t>
            </w:r>
            <w:r w:rsidR="004421AC" w:rsidRPr="004421AC">
              <w:rPr>
                <w:rtl/>
                <w:lang w:bidi="ar-SY"/>
              </w:rPr>
              <w:t xml:space="preserve"> </w:t>
            </w:r>
            <w:r w:rsidR="004421AC" w:rsidRPr="004421AC">
              <w:rPr>
                <w:rFonts w:hint="eastAsia"/>
                <w:rtl/>
                <w:lang w:bidi="ar-SY"/>
              </w:rPr>
              <w:t>خلال</w:t>
            </w:r>
            <w:r w:rsidR="004421AC" w:rsidRPr="004421AC">
              <w:rPr>
                <w:rtl/>
                <w:lang w:bidi="ar-SY"/>
              </w:rPr>
              <w:t xml:space="preserve"> </w:t>
            </w:r>
            <w:r w:rsidR="004421AC" w:rsidRPr="004421AC">
              <w:rPr>
                <w:rFonts w:hint="eastAsia"/>
                <w:rtl/>
                <w:lang w:bidi="ar-SY"/>
              </w:rPr>
              <w:t>تيسير</w:t>
            </w:r>
            <w:r w:rsidR="004421AC" w:rsidRPr="004421AC">
              <w:rPr>
                <w:rtl/>
                <w:lang w:bidi="ar-SY"/>
              </w:rPr>
              <w:t xml:space="preserve"> </w:t>
            </w:r>
            <w:r w:rsidR="004421AC" w:rsidRPr="004421AC">
              <w:rPr>
                <w:rFonts w:hint="eastAsia"/>
                <w:rtl/>
                <w:lang w:bidi="ar-SY"/>
              </w:rPr>
              <w:t>التعاون</w:t>
            </w:r>
            <w:r w:rsidR="004421AC" w:rsidRPr="004421AC">
              <w:rPr>
                <w:rtl/>
                <w:lang w:bidi="ar-SY"/>
              </w:rPr>
              <w:t xml:space="preserve"> </w:t>
            </w:r>
            <w:r w:rsidR="004421AC" w:rsidRPr="004421AC">
              <w:rPr>
                <w:rFonts w:hint="eastAsia"/>
                <w:rtl/>
                <w:lang w:bidi="ar-SY"/>
              </w:rPr>
              <w:t>بين</w:t>
            </w:r>
            <w:r w:rsidR="004421AC" w:rsidRPr="004421AC">
              <w:rPr>
                <w:rtl/>
                <w:lang w:bidi="ar-SY"/>
              </w:rPr>
              <w:t xml:space="preserve"> </w:t>
            </w:r>
            <w:r w:rsidR="004421AC" w:rsidRPr="004421AC">
              <w:rPr>
                <w:rFonts w:hint="eastAsia"/>
                <w:rtl/>
                <w:lang w:bidi="ar-SY"/>
              </w:rPr>
              <w:t>الأطراف</w:t>
            </w:r>
            <w:r w:rsidR="004421AC" w:rsidRPr="004421AC">
              <w:rPr>
                <w:rtl/>
                <w:lang w:bidi="ar-SY"/>
              </w:rPr>
              <w:t xml:space="preserve"> </w:t>
            </w:r>
            <w:r w:rsidR="004421AC" w:rsidRPr="004421AC">
              <w:rPr>
                <w:rFonts w:hint="eastAsia"/>
                <w:rtl/>
                <w:lang w:bidi="ar-SY"/>
              </w:rPr>
              <w:t>الفاعلة</w:t>
            </w:r>
            <w:r w:rsidR="004421AC" w:rsidRPr="004421AC">
              <w:rPr>
                <w:rtl/>
                <w:lang w:bidi="ar-SY"/>
              </w:rPr>
              <w:t xml:space="preserve"> </w:t>
            </w:r>
            <w:r w:rsidR="004421AC" w:rsidRPr="004421AC">
              <w:rPr>
                <w:rFonts w:hint="eastAsia"/>
                <w:rtl/>
                <w:lang w:bidi="ar-SY"/>
              </w:rPr>
              <w:t>الحالية</w:t>
            </w:r>
            <w:r w:rsidR="004421AC" w:rsidRPr="004421AC">
              <w:rPr>
                <w:rtl/>
                <w:lang w:bidi="ar-SY"/>
              </w:rPr>
              <w:t xml:space="preserve"> </w:t>
            </w:r>
            <w:r w:rsidR="004421AC" w:rsidRPr="004421AC">
              <w:rPr>
                <w:rFonts w:hint="eastAsia"/>
                <w:rtl/>
                <w:lang w:bidi="ar-SY"/>
              </w:rPr>
              <w:t>ومن</w:t>
            </w:r>
            <w:r w:rsidR="004421AC" w:rsidRPr="004421AC">
              <w:rPr>
                <w:rtl/>
                <w:lang w:bidi="ar-SY"/>
              </w:rPr>
              <w:t xml:space="preserve"> </w:t>
            </w:r>
            <w:r w:rsidR="004421AC" w:rsidRPr="004421AC">
              <w:rPr>
                <w:rFonts w:hint="eastAsia"/>
                <w:rtl/>
                <w:lang w:bidi="ar-SY"/>
              </w:rPr>
              <w:t>خلال</w:t>
            </w:r>
            <w:r w:rsidR="004421AC" w:rsidRPr="004421AC">
              <w:rPr>
                <w:rtl/>
                <w:lang w:bidi="ar-SY"/>
              </w:rPr>
              <w:t xml:space="preserve"> </w:t>
            </w:r>
            <w:r w:rsidR="004421AC" w:rsidRPr="004421AC">
              <w:rPr>
                <w:rFonts w:hint="eastAsia"/>
                <w:rtl/>
                <w:lang w:bidi="ar-SY"/>
              </w:rPr>
              <w:t>تسليط</w:t>
            </w:r>
            <w:r w:rsidR="004421AC" w:rsidRPr="004421AC">
              <w:rPr>
                <w:rtl/>
                <w:lang w:bidi="ar-SY"/>
              </w:rPr>
              <w:t xml:space="preserve"> </w:t>
            </w:r>
            <w:r w:rsidR="004421AC" w:rsidRPr="004421AC">
              <w:rPr>
                <w:rFonts w:hint="eastAsia"/>
                <w:rtl/>
                <w:lang w:bidi="ar-SY"/>
              </w:rPr>
              <w:t>الضوء</w:t>
            </w:r>
            <w:r w:rsidR="004421AC" w:rsidRPr="004421AC">
              <w:rPr>
                <w:rtl/>
                <w:lang w:bidi="ar-SY"/>
              </w:rPr>
              <w:t xml:space="preserve"> </w:t>
            </w:r>
            <w:r w:rsidR="004421AC" w:rsidRPr="004421AC">
              <w:rPr>
                <w:rFonts w:hint="eastAsia"/>
                <w:rtl/>
                <w:lang w:bidi="ar-SY"/>
              </w:rPr>
              <w:t>على</w:t>
            </w:r>
            <w:r w:rsidR="004421AC" w:rsidRPr="004421AC">
              <w:rPr>
                <w:rtl/>
                <w:lang w:bidi="ar-SY"/>
              </w:rPr>
              <w:t xml:space="preserve"> </w:t>
            </w:r>
            <w:r w:rsidR="004421AC" w:rsidRPr="004421AC">
              <w:rPr>
                <w:rFonts w:hint="eastAsia"/>
                <w:rtl/>
                <w:lang w:bidi="ar-SY"/>
              </w:rPr>
              <w:t>الثغرات</w:t>
            </w:r>
            <w:r w:rsidR="004421AC" w:rsidRPr="004421AC">
              <w:rPr>
                <w:rtl/>
                <w:lang w:bidi="ar-SY"/>
              </w:rPr>
              <w:t xml:space="preserve"> </w:t>
            </w:r>
            <w:r w:rsidR="004421AC" w:rsidRPr="004421AC">
              <w:rPr>
                <w:rFonts w:hint="eastAsia"/>
                <w:rtl/>
                <w:lang w:bidi="ar-SY"/>
              </w:rPr>
              <w:t>في</w:t>
            </w:r>
            <w:r w:rsidR="004421AC" w:rsidRPr="004421AC">
              <w:rPr>
                <w:rtl/>
                <w:lang w:bidi="ar-SY"/>
              </w:rPr>
              <w:t xml:space="preserve"> </w:t>
            </w:r>
            <w:r w:rsidR="004421AC" w:rsidRPr="004421AC">
              <w:rPr>
                <w:rFonts w:hint="eastAsia"/>
                <w:rtl/>
                <w:lang w:bidi="ar-SY"/>
              </w:rPr>
              <w:t>النظام</w:t>
            </w:r>
            <w:r w:rsidR="004421AC" w:rsidRPr="004421AC">
              <w:rPr>
                <w:rtl/>
                <w:lang w:bidi="ar-SY"/>
              </w:rPr>
              <w:t xml:space="preserve"> </w:t>
            </w:r>
            <w:r w:rsidR="004421AC" w:rsidRPr="004421AC">
              <w:rPr>
                <w:rFonts w:hint="eastAsia"/>
                <w:rtl/>
                <w:lang w:bidi="ar-SY"/>
              </w:rPr>
              <w:t>الإيكولوجي</w:t>
            </w:r>
            <w:r w:rsidR="004421AC" w:rsidRPr="004421AC">
              <w:rPr>
                <w:rtl/>
                <w:lang w:bidi="ar-SY"/>
              </w:rPr>
              <w:t xml:space="preserve"> </w:t>
            </w:r>
            <w:r w:rsidR="004421AC" w:rsidRPr="004421AC">
              <w:rPr>
                <w:rFonts w:hint="eastAsia"/>
                <w:rtl/>
                <w:lang w:bidi="ar-SY"/>
              </w:rPr>
              <w:t>حيث</w:t>
            </w:r>
            <w:r w:rsidR="004421AC" w:rsidRPr="004421AC">
              <w:rPr>
                <w:rtl/>
                <w:lang w:bidi="ar-SY"/>
              </w:rPr>
              <w:t xml:space="preserve"> </w:t>
            </w:r>
            <w:r w:rsidR="004421AC" w:rsidRPr="004421AC">
              <w:rPr>
                <w:rFonts w:hint="eastAsia"/>
                <w:rtl/>
                <w:lang w:bidi="ar-SY"/>
              </w:rPr>
              <w:t>يمكن</w:t>
            </w:r>
            <w:r w:rsidR="004421AC" w:rsidRPr="004421AC">
              <w:rPr>
                <w:rtl/>
                <w:lang w:bidi="ar-SY"/>
              </w:rPr>
              <w:t xml:space="preserve"> </w:t>
            </w:r>
            <w:r w:rsidR="004421AC" w:rsidRPr="004421AC">
              <w:rPr>
                <w:rFonts w:hint="eastAsia"/>
                <w:rtl/>
                <w:lang w:bidi="ar-SY"/>
              </w:rPr>
              <w:t>أن</w:t>
            </w:r>
            <w:r w:rsidR="004421AC" w:rsidRPr="004421AC">
              <w:rPr>
                <w:rtl/>
                <w:lang w:bidi="ar-SY"/>
              </w:rPr>
              <w:t xml:space="preserve"> </w:t>
            </w:r>
            <w:r w:rsidR="004421AC" w:rsidRPr="004421AC">
              <w:rPr>
                <w:rFonts w:hint="eastAsia"/>
                <w:rtl/>
                <w:lang w:bidi="ar-SY"/>
              </w:rPr>
              <w:t>يكون</w:t>
            </w:r>
            <w:r w:rsidR="004421AC" w:rsidRPr="004421AC">
              <w:rPr>
                <w:rtl/>
                <w:lang w:bidi="ar-SY"/>
              </w:rPr>
              <w:t xml:space="preserve"> </w:t>
            </w:r>
            <w:r w:rsidR="004421AC" w:rsidRPr="004421AC">
              <w:rPr>
                <w:rFonts w:hint="eastAsia"/>
                <w:rtl/>
                <w:lang w:bidi="ar-SY"/>
              </w:rPr>
              <w:t>لأصحاب</w:t>
            </w:r>
            <w:r w:rsidR="004421AC" w:rsidRPr="004421AC">
              <w:rPr>
                <w:rtl/>
                <w:lang w:bidi="ar-SY"/>
              </w:rPr>
              <w:t xml:space="preserve"> </w:t>
            </w:r>
            <w:r w:rsidR="004421AC" w:rsidRPr="004421AC">
              <w:rPr>
                <w:rFonts w:hint="eastAsia"/>
                <w:rtl/>
                <w:lang w:bidi="ar-SY"/>
              </w:rPr>
              <w:t>المصلحة</w:t>
            </w:r>
            <w:r w:rsidR="004421AC" w:rsidRPr="004421AC">
              <w:rPr>
                <w:rtl/>
                <w:lang w:bidi="ar-SY"/>
              </w:rPr>
              <w:t xml:space="preserve"> </w:t>
            </w:r>
            <w:r w:rsidR="004421AC" w:rsidRPr="004421AC">
              <w:rPr>
                <w:rFonts w:hint="eastAsia"/>
                <w:rtl/>
                <w:lang w:bidi="ar-SY"/>
              </w:rPr>
              <w:t>تأثير</w:t>
            </w:r>
            <w:r w:rsidR="004421AC" w:rsidRPr="004421AC">
              <w:rPr>
                <w:rtl/>
                <w:lang w:bidi="ar-SY"/>
              </w:rPr>
              <w:t xml:space="preserve"> </w:t>
            </w:r>
            <w:r w:rsidR="004421AC" w:rsidRPr="004421AC">
              <w:rPr>
                <w:rFonts w:hint="eastAsia"/>
                <w:rtl/>
                <w:lang w:bidi="ar-SY"/>
              </w:rPr>
              <w:t>قيّم</w:t>
            </w:r>
            <w:r w:rsidR="004421AC" w:rsidRPr="004421AC">
              <w:rPr>
                <w:rFonts w:hint="cs"/>
                <w:rtl/>
                <w:lang w:bidi="ar-SY"/>
              </w:rPr>
              <w:t>.</w:t>
            </w:r>
          </w:p>
          <w:p w:rsidR="00184AF1" w:rsidRDefault="00272D7A" w:rsidP="00184AF1">
            <w:pPr>
              <w:pStyle w:val="enumlev1"/>
              <w:rPr>
                <w:rtl/>
              </w:rPr>
            </w:pPr>
            <w:r>
              <w:t>(</w:t>
            </w:r>
            <w:r w:rsidR="004421AC" w:rsidRPr="004421AC">
              <w:t>3</w:t>
            </w:r>
            <w:r w:rsidR="004421AC" w:rsidRPr="004421AC">
              <w:tab/>
            </w:r>
            <w:r w:rsidR="004421AC" w:rsidRPr="004421AC">
              <w:rPr>
                <w:rFonts w:hint="eastAsia"/>
                <w:rtl/>
                <w:lang w:bidi="ar-SY"/>
              </w:rPr>
              <w:t>تنمية</w:t>
            </w:r>
            <w:r w:rsidR="004421AC" w:rsidRPr="004421AC">
              <w:rPr>
                <w:rtl/>
                <w:lang w:bidi="ar-SY"/>
              </w:rPr>
              <w:t xml:space="preserve"> </w:t>
            </w:r>
            <w:r w:rsidR="004421AC" w:rsidRPr="004421AC">
              <w:rPr>
                <w:rFonts w:hint="eastAsia"/>
                <w:rtl/>
                <w:lang w:bidi="ar-SY"/>
              </w:rPr>
              <w:t>القدرات</w:t>
            </w:r>
            <w:r w:rsidR="004421AC" w:rsidRPr="004421AC">
              <w:rPr>
                <w:rtl/>
                <w:lang w:bidi="ar-SY"/>
              </w:rPr>
              <w:t xml:space="preserve"> </w:t>
            </w:r>
            <w:r w:rsidR="004421AC" w:rsidRPr="004421AC">
              <w:rPr>
                <w:rFonts w:hint="eastAsia"/>
                <w:rtl/>
                <w:lang w:bidi="ar-SY"/>
              </w:rPr>
              <w:t>البشرية</w:t>
            </w:r>
            <w:r w:rsidR="004421AC" w:rsidRPr="004421AC">
              <w:rPr>
                <w:rtl/>
                <w:lang w:bidi="ar-SY"/>
              </w:rPr>
              <w:t xml:space="preserve"> </w:t>
            </w:r>
            <w:r w:rsidR="004421AC" w:rsidRPr="004421AC">
              <w:rPr>
                <w:rFonts w:hint="eastAsia"/>
                <w:rtl/>
                <w:lang w:bidi="ar-SY"/>
              </w:rPr>
              <w:t>من</w:t>
            </w:r>
            <w:r w:rsidR="004421AC" w:rsidRPr="004421AC">
              <w:rPr>
                <w:rtl/>
                <w:lang w:bidi="ar-SY"/>
              </w:rPr>
              <w:t xml:space="preserve"> </w:t>
            </w:r>
            <w:r w:rsidR="004421AC" w:rsidRPr="004421AC">
              <w:rPr>
                <w:rFonts w:hint="eastAsia"/>
                <w:rtl/>
                <w:lang w:bidi="ar-SY"/>
              </w:rPr>
              <w:t>خلال</w:t>
            </w:r>
            <w:r w:rsidR="004421AC" w:rsidRPr="004421AC">
              <w:rPr>
                <w:rtl/>
                <w:lang w:bidi="ar-SY"/>
              </w:rPr>
              <w:t xml:space="preserve"> </w:t>
            </w:r>
            <w:r w:rsidR="004421AC" w:rsidRPr="004421AC">
              <w:rPr>
                <w:rFonts w:hint="eastAsia"/>
                <w:rtl/>
                <w:lang w:bidi="ar-SY"/>
              </w:rPr>
              <w:t>تحديد</w:t>
            </w:r>
            <w:r w:rsidR="004421AC" w:rsidRPr="004421AC">
              <w:rPr>
                <w:rtl/>
                <w:lang w:bidi="ar-SY"/>
              </w:rPr>
              <w:t xml:space="preserve"> </w:t>
            </w:r>
            <w:r w:rsidR="004421AC" w:rsidRPr="004421AC">
              <w:rPr>
                <w:rFonts w:hint="eastAsia"/>
                <w:rtl/>
                <w:lang w:bidi="ar-SY"/>
              </w:rPr>
              <w:t>المهارات</w:t>
            </w:r>
            <w:r w:rsidR="004421AC" w:rsidRPr="004421AC">
              <w:rPr>
                <w:rtl/>
                <w:lang w:bidi="ar-SY"/>
              </w:rPr>
              <w:t xml:space="preserve"> </w:t>
            </w:r>
            <w:r w:rsidR="004421AC" w:rsidRPr="004421AC">
              <w:rPr>
                <w:rFonts w:hint="eastAsia"/>
                <w:rtl/>
                <w:lang w:bidi="ar-SY"/>
              </w:rPr>
              <w:t>العملية</w:t>
            </w:r>
            <w:r w:rsidR="004421AC" w:rsidRPr="004421AC">
              <w:rPr>
                <w:rtl/>
                <w:lang w:bidi="ar-SY"/>
              </w:rPr>
              <w:t xml:space="preserve"> </w:t>
            </w:r>
            <w:r w:rsidR="004421AC" w:rsidRPr="004421AC">
              <w:rPr>
                <w:rFonts w:hint="eastAsia"/>
                <w:rtl/>
                <w:lang w:bidi="ar-SY"/>
              </w:rPr>
              <w:t>المطلوبة</w:t>
            </w:r>
            <w:r w:rsidR="004421AC" w:rsidRPr="004421AC">
              <w:rPr>
                <w:rtl/>
                <w:lang w:bidi="ar-SY"/>
              </w:rPr>
              <w:t xml:space="preserve"> </w:t>
            </w:r>
            <w:r w:rsidR="004421AC" w:rsidRPr="004421AC">
              <w:rPr>
                <w:rFonts w:hint="eastAsia"/>
                <w:rtl/>
                <w:lang w:bidi="ar-SY"/>
              </w:rPr>
              <w:t>وتوفيرها</w:t>
            </w:r>
            <w:r w:rsidR="004421AC" w:rsidRPr="004421AC">
              <w:rPr>
                <w:rtl/>
                <w:lang w:bidi="ar-SY"/>
              </w:rPr>
              <w:t xml:space="preserve"> </w:t>
            </w:r>
            <w:r w:rsidR="004421AC" w:rsidRPr="004421AC">
              <w:rPr>
                <w:rFonts w:hint="eastAsia"/>
                <w:rtl/>
                <w:lang w:bidi="ar-SY"/>
              </w:rPr>
              <w:t>بغية</w:t>
            </w:r>
            <w:r w:rsidR="004421AC" w:rsidRPr="004421AC">
              <w:rPr>
                <w:rtl/>
                <w:lang w:bidi="ar-SY"/>
              </w:rPr>
              <w:t xml:space="preserve"> </w:t>
            </w:r>
            <w:r w:rsidR="004421AC" w:rsidRPr="004421AC">
              <w:rPr>
                <w:rFonts w:hint="eastAsia"/>
                <w:rtl/>
                <w:lang w:bidi="ar-SY"/>
              </w:rPr>
              <w:t>دعم</w:t>
            </w:r>
            <w:r w:rsidR="004421AC" w:rsidRPr="004421AC">
              <w:rPr>
                <w:rtl/>
                <w:lang w:bidi="ar-SY"/>
              </w:rPr>
              <w:t xml:space="preserve"> </w:t>
            </w:r>
            <w:r w:rsidR="004421AC" w:rsidRPr="004421AC">
              <w:rPr>
                <w:rFonts w:hint="eastAsia"/>
                <w:rtl/>
                <w:lang w:bidi="ar-SY"/>
              </w:rPr>
              <w:t>الصناعات</w:t>
            </w:r>
            <w:r w:rsidR="004421AC" w:rsidRPr="004421AC">
              <w:rPr>
                <w:rtl/>
                <w:lang w:bidi="ar-SY"/>
              </w:rPr>
              <w:t xml:space="preserve"> </w:t>
            </w:r>
            <w:r w:rsidR="004421AC" w:rsidRPr="004421AC">
              <w:rPr>
                <w:rFonts w:hint="eastAsia"/>
                <w:rtl/>
                <w:lang w:bidi="ar-SY"/>
              </w:rPr>
              <w:t>المبتكرة</w:t>
            </w:r>
            <w:r w:rsidR="004421AC" w:rsidRPr="004421AC">
              <w:rPr>
                <w:rFonts w:hint="cs"/>
                <w:rtl/>
                <w:lang w:bidi="ar-SY"/>
              </w:rPr>
              <w:t>.</w:t>
            </w:r>
          </w:p>
          <w:p w:rsidR="00184AF1" w:rsidRDefault="00272D7A" w:rsidP="00184AF1">
            <w:pPr>
              <w:pStyle w:val="enumlev1"/>
              <w:rPr>
                <w:rtl/>
              </w:rPr>
            </w:pPr>
            <w:r>
              <w:t>(</w:t>
            </w:r>
            <w:r w:rsidR="004421AC" w:rsidRPr="004421AC">
              <w:t>4</w:t>
            </w:r>
            <w:r w:rsidR="004421AC" w:rsidRPr="004421AC">
              <w:tab/>
            </w:r>
            <w:r w:rsidR="004421AC" w:rsidRPr="004421AC">
              <w:rPr>
                <w:rFonts w:hint="eastAsia"/>
                <w:rtl/>
                <w:lang w:bidi="ar-SY"/>
              </w:rPr>
              <w:t>تحديد</w:t>
            </w:r>
            <w:r w:rsidR="004421AC" w:rsidRPr="004421AC">
              <w:rPr>
                <w:rtl/>
                <w:lang w:bidi="ar-SY"/>
              </w:rPr>
              <w:t xml:space="preserve"> </w:t>
            </w:r>
            <w:r w:rsidR="004421AC" w:rsidRPr="004421AC">
              <w:rPr>
                <w:rFonts w:hint="eastAsia"/>
                <w:rtl/>
                <w:lang w:bidi="ar-SY"/>
              </w:rPr>
              <w:t>نماذج</w:t>
            </w:r>
            <w:r w:rsidR="004421AC" w:rsidRPr="004421AC">
              <w:rPr>
                <w:rtl/>
                <w:lang w:bidi="ar-SY"/>
              </w:rPr>
              <w:t xml:space="preserve"> </w:t>
            </w:r>
            <w:r w:rsidR="004421AC" w:rsidRPr="004421AC">
              <w:rPr>
                <w:rFonts w:hint="eastAsia"/>
                <w:rtl/>
                <w:lang w:bidi="ar-SY"/>
              </w:rPr>
              <w:t>التمويل</w:t>
            </w:r>
            <w:r w:rsidR="004421AC" w:rsidRPr="004421AC">
              <w:rPr>
                <w:rtl/>
                <w:lang w:bidi="ar-SY"/>
              </w:rPr>
              <w:t xml:space="preserve"> </w:t>
            </w:r>
            <w:r w:rsidR="004421AC" w:rsidRPr="004421AC">
              <w:rPr>
                <w:rFonts w:hint="eastAsia"/>
                <w:rtl/>
                <w:lang w:bidi="ar-SY"/>
              </w:rPr>
              <w:t>المستدامة</w:t>
            </w:r>
            <w:r w:rsidR="004421AC" w:rsidRPr="004421AC">
              <w:rPr>
                <w:rtl/>
                <w:lang w:bidi="ar-SY"/>
              </w:rPr>
              <w:t xml:space="preserve"> </w:t>
            </w:r>
            <w:r w:rsidR="004421AC" w:rsidRPr="004421AC">
              <w:rPr>
                <w:rFonts w:hint="eastAsia"/>
                <w:rtl/>
                <w:lang w:bidi="ar-SY"/>
              </w:rPr>
              <w:t>والاستراتيجيات</w:t>
            </w:r>
            <w:r w:rsidR="004421AC" w:rsidRPr="004421AC">
              <w:rPr>
                <w:rtl/>
                <w:lang w:bidi="ar-SY"/>
              </w:rPr>
              <w:t xml:space="preserve"> </w:t>
            </w:r>
            <w:r w:rsidR="004421AC" w:rsidRPr="004421AC">
              <w:rPr>
                <w:rFonts w:hint="eastAsia"/>
                <w:rtl/>
                <w:lang w:bidi="ar-SY"/>
              </w:rPr>
              <w:t>ذات</w:t>
            </w:r>
            <w:r w:rsidR="004421AC" w:rsidRPr="004421AC">
              <w:rPr>
                <w:rtl/>
                <w:lang w:bidi="ar-SY"/>
              </w:rPr>
              <w:t xml:space="preserve"> </w:t>
            </w:r>
            <w:r w:rsidR="004421AC" w:rsidRPr="004421AC">
              <w:rPr>
                <w:rFonts w:hint="eastAsia"/>
                <w:rtl/>
                <w:lang w:bidi="ar-SY"/>
              </w:rPr>
              <w:t>الصلة،</w:t>
            </w:r>
            <w:r w:rsidR="004421AC" w:rsidRPr="004421AC">
              <w:rPr>
                <w:rtl/>
                <w:lang w:bidi="ar-SY"/>
              </w:rPr>
              <w:t xml:space="preserve"> </w:t>
            </w:r>
            <w:r w:rsidR="004421AC" w:rsidRPr="004421AC">
              <w:rPr>
                <w:rFonts w:hint="eastAsia"/>
                <w:rtl/>
                <w:lang w:bidi="ar-SY"/>
              </w:rPr>
              <w:t>لدعم</w:t>
            </w:r>
            <w:r w:rsidR="004421AC" w:rsidRPr="004421AC">
              <w:rPr>
                <w:rtl/>
                <w:lang w:bidi="ar-SY"/>
              </w:rPr>
              <w:t xml:space="preserve"> </w:t>
            </w:r>
            <w:r w:rsidR="00007A6F">
              <w:rPr>
                <w:rFonts w:hint="cs"/>
                <w:rtl/>
                <w:lang w:bidi="ar-SY"/>
              </w:rPr>
              <w:t>الأنظمة</w:t>
            </w:r>
            <w:r w:rsidR="004421AC" w:rsidRPr="004421AC">
              <w:rPr>
                <w:rtl/>
                <w:lang w:bidi="ar-SY"/>
              </w:rPr>
              <w:t xml:space="preserve"> </w:t>
            </w:r>
            <w:r w:rsidR="004421AC" w:rsidRPr="004421AC">
              <w:rPr>
                <w:rFonts w:hint="eastAsia"/>
                <w:rtl/>
                <w:lang w:bidi="ar-SY"/>
              </w:rPr>
              <w:t>الإيكولوجية</w:t>
            </w:r>
            <w:r w:rsidR="004421AC" w:rsidRPr="004421AC">
              <w:rPr>
                <w:rtl/>
                <w:lang w:bidi="ar-SY"/>
              </w:rPr>
              <w:t xml:space="preserve"> </w:t>
            </w:r>
            <w:r w:rsidR="004421AC" w:rsidRPr="004421AC">
              <w:rPr>
                <w:rFonts w:hint="eastAsia"/>
                <w:rtl/>
                <w:lang w:bidi="ar-SY"/>
              </w:rPr>
              <w:t>للابتكار</w:t>
            </w:r>
            <w:r w:rsidR="004421AC" w:rsidRPr="004421AC">
              <w:rPr>
                <w:rFonts w:hint="cs"/>
                <w:rtl/>
                <w:lang w:bidi="ar-SY"/>
              </w:rPr>
              <w:t>.</w:t>
            </w:r>
          </w:p>
          <w:p w:rsidR="00184AF1" w:rsidRDefault="00272D7A" w:rsidP="00184AF1">
            <w:pPr>
              <w:pStyle w:val="enumlev1"/>
              <w:rPr>
                <w:rtl/>
              </w:rPr>
            </w:pPr>
            <w:r>
              <w:t>(</w:t>
            </w:r>
            <w:r w:rsidR="004421AC" w:rsidRPr="004421AC">
              <w:t>5</w:t>
            </w:r>
            <w:r w:rsidR="004421AC" w:rsidRPr="004421AC">
              <w:tab/>
            </w:r>
            <w:r w:rsidR="004421AC" w:rsidRPr="004421AC">
              <w:rPr>
                <w:rFonts w:hint="eastAsia"/>
                <w:rtl/>
                <w:lang w:bidi="ar-SY"/>
              </w:rPr>
              <w:t>تبادل</w:t>
            </w:r>
            <w:r w:rsidR="004421AC" w:rsidRPr="004421AC">
              <w:rPr>
                <w:rtl/>
                <w:lang w:bidi="ar-SY"/>
              </w:rPr>
              <w:t xml:space="preserve"> </w:t>
            </w:r>
            <w:r w:rsidR="004421AC" w:rsidRPr="004421AC">
              <w:rPr>
                <w:rFonts w:hint="eastAsia"/>
                <w:rtl/>
                <w:lang w:bidi="ar-SY"/>
              </w:rPr>
              <w:t>أفضل</w:t>
            </w:r>
            <w:r w:rsidR="004421AC" w:rsidRPr="004421AC">
              <w:rPr>
                <w:rtl/>
                <w:lang w:bidi="ar-SY"/>
              </w:rPr>
              <w:t xml:space="preserve"> </w:t>
            </w:r>
            <w:r w:rsidR="004421AC" w:rsidRPr="004421AC">
              <w:rPr>
                <w:rFonts w:hint="eastAsia"/>
                <w:rtl/>
                <w:lang w:bidi="ar-SY"/>
              </w:rPr>
              <w:t>الممارسات</w:t>
            </w:r>
            <w:r w:rsidR="004421AC" w:rsidRPr="004421AC">
              <w:rPr>
                <w:rtl/>
                <w:lang w:bidi="ar-SY"/>
              </w:rPr>
              <w:t xml:space="preserve"> </w:t>
            </w:r>
            <w:r w:rsidR="004421AC" w:rsidRPr="004421AC">
              <w:rPr>
                <w:rFonts w:hint="eastAsia"/>
                <w:rtl/>
                <w:lang w:bidi="ar-SY"/>
              </w:rPr>
              <w:t>فيما</w:t>
            </w:r>
            <w:r w:rsidR="004421AC" w:rsidRPr="004421AC">
              <w:rPr>
                <w:rtl/>
                <w:lang w:bidi="ar-SY"/>
              </w:rPr>
              <w:t xml:space="preserve"> </w:t>
            </w:r>
            <w:r w:rsidR="004421AC" w:rsidRPr="004421AC">
              <w:rPr>
                <w:rFonts w:hint="eastAsia"/>
                <w:rtl/>
                <w:lang w:bidi="ar-SY"/>
              </w:rPr>
              <w:t>بين</w:t>
            </w:r>
            <w:r w:rsidR="004421AC" w:rsidRPr="004421AC">
              <w:rPr>
                <w:rtl/>
                <w:lang w:bidi="ar-SY"/>
              </w:rPr>
              <w:t xml:space="preserve"> </w:t>
            </w:r>
            <w:r w:rsidR="004421AC" w:rsidRPr="004421AC">
              <w:rPr>
                <w:rFonts w:hint="eastAsia"/>
                <w:rtl/>
                <w:lang w:bidi="ar-SY"/>
              </w:rPr>
              <w:t>البلدان</w:t>
            </w:r>
            <w:r w:rsidR="004421AC" w:rsidRPr="004421AC">
              <w:rPr>
                <w:rtl/>
                <w:lang w:bidi="ar-SY"/>
              </w:rPr>
              <w:t xml:space="preserve"> </w:t>
            </w:r>
            <w:r w:rsidR="004421AC" w:rsidRPr="004421AC">
              <w:rPr>
                <w:rFonts w:hint="eastAsia"/>
                <w:rtl/>
                <w:lang w:bidi="ar-SY"/>
              </w:rPr>
              <w:t>وعلى</w:t>
            </w:r>
            <w:r w:rsidR="004421AC" w:rsidRPr="004421AC">
              <w:rPr>
                <w:rtl/>
                <w:lang w:bidi="ar-SY"/>
              </w:rPr>
              <w:t xml:space="preserve"> </w:t>
            </w:r>
            <w:r w:rsidR="004421AC" w:rsidRPr="004421AC">
              <w:rPr>
                <w:rFonts w:hint="eastAsia"/>
                <w:rtl/>
                <w:lang w:bidi="ar-SY"/>
              </w:rPr>
              <w:t>الصعيد</w:t>
            </w:r>
            <w:r w:rsidR="004421AC" w:rsidRPr="004421AC">
              <w:rPr>
                <w:rtl/>
                <w:lang w:bidi="ar-SY"/>
              </w:rPr>
              <w:t xml:space="preserve"> </w:t>
            </w:r>
            <w:r w:rsidR="004421AC" w:rsidRPr="004421AC">
              <w:rPr>
                <w:rFonts w:hint="eastAsia"/>
                <w:rtl/>
                <w:lang w:bidi="ar-SY"/>
              </w:rPr>
              <w:t>الإقليمي</w:t>
            </w:r>
            <w:r w:rsidR="004421AC" w:rsidRPr="004421AC">
              <w:rPr>
                <w:rtl/>
                <w:lang w:bidi="ar-SY"/>
              </w:rPr>
              <w:t xml:space="preserve"> </w:t>
            </w:r>
            <w:r w:rsidR="004421AC" w:rsidRPr="004421AC">
              <w:rPr>
                <w:rFonts w:hint="eastAsia"/>
                <w:rtl/>
                <w:lang w:bidi="ar-SY"/>
              </w:rPr>
              <w:t>فضلاً</w:t>
            </w:r>
            <w:r w:rsidR="004421AC" w:rsidRPr="004421AC">
              <w:rPr>
                <w:rtl/>
                <w:lang w:bidi="ar-SY"/>
              </w:rPr>
              <w:t xml:space="preserve"> </w:t>
            </w:r>
            <w:r w:rsidR="004421AC" w:rsidRPr="004421AC">
              <w:rPr>
                <w:rFonts w:hint="eastAsia"/>
                <w:rtl/>
                <w:lang w:bidi="ar-SY"/>
              </w:rPr>
              <w:t>عن</w:t>
            </w:r>
            <w:r w:rsidR="004421AC" w:rsidRPr="004421AC">
              <w:rPr>
                <w:rtl/>
                <w:lang w:bidi="ar-SY"/>
              </w:rPr>
              <w:t xml:space="preserve"> </w:t>
            </w:r>
            <w:r w:rsidR="004421AC" w:rsidRPr="004421AC">
              <w:rPr>
                <w:rFonts w:hint="eastAsia"/>
                <w:rtl/>
                <w:lang w:bidi="ar-SY"/>
              </w:rPr>
              <w:t>دراسات</w:t>
            </w:r>
            <w:r w:rsidR="004421AC" w:rsidRPr="004421AC">
              <w:rPr>
                <w:rtl/>
                <w:lang w:bidi="ar-SY"/>
              </w:rPr>
              <w:t xml:space="preserve"> </w:t>
            </w:r>
            <w:r w:rsidR="004421AC" w:rsidRPr="004421AC">
              <w:rPr>
                <w:rFonts w:hint="eastAsia"/>
                <w:rtl/>
                <w:lang w:bidi="ar-SY"/>
              </w:rPr>
              <w:t>الحالة،</w:t>
            </w:r>
            <w:r w:rsidR="004421AC" w:rsidRPr="004421AC">
              <w:rPr>
                <w:rtl/>
                <w:lang w:bidi="ar-SY"/>
              </w:rPr>
              <w:t xml:space="preserve"> </w:t>
            </w:r>
            <w:r w:rsidR="004421AC" w:rsidRPr="004421AC">
              <w:rPr>
                <w:rFonts w:hint="eastAsia"/>
                <w:rtl/>
                <w:lang w:bidi="ar-SY"/>
              </w:rPr>
              <w:t>فيما</w:t>
            </w:r>
            <w:r w:rsidR="002642CB">
              <w:rPr>
                <w:rFonts w:hint="cs"/>
                <w:rtl/>
                <w:lang w:bidi="ar-SY"/>
              </w:rPr>
              <w:t> </w:t>
            </w:r>
            <w:r w:rsidR="004421AC" w:rsidRPr="004421AC">
              <w:rPr>
                <w:rFonts w:hint="eastAsia"/>
                <w:rtl/>
                <w:lang w:bidi="ar-SY"/>
              </w:rPr>
              <w:t>يتعلق</w:t>
            </w:r>
            <w:r w:rsidR="004421AC" w:rsidRPr="004421AC">
              <w:rPr>
                <w:rtl/>
                <w:lang w:bidi="ar-SY"/>
              </w:rPr>
              <w:t xml:space="preserve"> </w:t>
            </w:r>
            <w:r w:rsidR="004421AC" w:rsidRPr="004421AC">
              <w:rPr>
                <w:rFonts w:hint="eastAsia"/>
                <w:rtl/>
                <w:lang w:bidi="ar-SY"/>
              </w:rPr>
              <w:t>بجميع</w:t>
            </w:r>
            <w:r w:rsidR="004421AC" w:rsidRPr="004421AC">
              <w:rPr>
                <w:rtl/>
                <w:lang w:bidi="ar-SY"/>
              </w:rPr>
              <w:t xml:space="preserve"> </w:t>
            </w:r>
            <w:r w:rsidR="004421AC" w:rsidRPr="004421AC">
              <w:rPr>
                <w:rFonts w:hint="eastAsia"/>
                <w:rtl/>
                <w:lang w:bidi="ar-SY"/>
              </w:rPr>
              <w:t>جوانب</w:t>
            </w:r>
            <w:r w:rsidR="004421AC" w:rsidRPr="004421AC">
              <w:rPr>
                <w:rtl/>
                <w:lang w:bidi="ar-SY"/>
              </w:rPr>
              <w:t xml:space="preserve"> </w:t>
            </w:r>
            <w:r w:rsidR="004421AC" w:rsidRPr="004421AC">
              <w:rPr>
                <w:rFonts w:hint="eastAsia"/>
                <w:rtl/>
                <w:lang w:bidi="ar-SY"/>
              </w:rPr>
              <w:t>تكنولوجيا</w:t>
            </w:r>
            <w:r w:rsidR="004421AC" w:rsidRPr="004421AC">
              <w:rPr>
                <w:rtl/>
                <w:lang w:bidi="ar-SY"/>
              </w:rPr>
              <w:t xml:space="preserve"> </w:t>
            </w:r>
            <w:r w:rsidR="004421AC" w:rsidRPr="004421AC">
              <w:rPr>
                <w:rFonts w:hint="eastAsia"/>
                <w:rtl/>
                <w:lang w:bidi="ar-SY"/>
              </w:rPr>
              <w:t>المعلومات</w:t>
            </w:r>
            <w:r w:rsidR="004421AC" w:rsidRPr="004421AC">
              <w:rPr>
                <w:rtl/>
                <w:lang w:bidi="ar-SY"/>
              </w:rPr>
              <w:t xml:space="preserve"> </w:t>
            </w:r>
            <w:r w:rsidR="004421AC" w:rsidRPr="004421AC">
              <w:rPr>
                <w:rFonts w:hint="eastAsia"/>
                <w:rtl/>
                <w:lang w:bidi="ar-SY"/>
              </w:rPr>
              <w:t>والاتصالات</w:t>
            </w:r>
            <w:r w:rsidR="004421AC" w:rsidRPr="004421AC">
              <w:rPr>
                <w:rtl/>
                <w:lang w:bidi="ar-SY"/>
              </w:rPr>
              <w:t xml:space="preserve"> </w:t>
            </w:r>
            <w:r w:rsidR="004421AC" w:rsidRPr="004421AC">
              <w:rPr>
                <w:rFonts w:hint="eastAsia"/>
                <w:rtl/>
                <w:lang w:bidi="ar-SY"/>
              </w:rPr>
              <w:t>كمحرك</w:t>
            </w:r>
            <w:r w:rsidR="004421AC" w:rsidRPr="004421AC">
              <w:rPr>
                <w:rtl/>
                <w:lang w:bidi="ar-SY"/>
              </w:rPr>
              <w:t xml:space="preserve"> </w:t>
            </w:r>
            <w:r w:rsidR="004421AC" w:rsidRPr="004421AC">
              <w:rPr>
                <w:rFonts w:hint="eastAsia"/>
                <w:rtl/>
                <w:lang w:bidi="ar-SY"/>
              </w:rPr>
              <w:t>للابتكار</w:t>
            </w:r>
            <w:r w:rsidR="004421AC" w:rsidRPr="004421AC">
              <w:rPr>
                <w:rFonts w:hint="cs"/>
                <w:rtl/>
                <w:lang w:bidi="ar-SY"/>
              </w:rPr>
              <w:t>.</w:t>
            </w:r>
          </w:p>
          <w:p w:rsidR="004421AC" w:rsidRPr="004421AC" w:rsidRDefault="00272D7A" w:rsidP="00184AF1">
            <w:pPr>
              <w:pStyle w:val="enumlev1"/>
              <w:rPr>
                <w:lang w:bidi="ar-EG"/>
              </w:rPr>
            </w:pPr>
            <w:r>
              <w:t>(</w:t>
            </w:r>
            <w:r w:rsidR="004421AC" w:rsidRPr="004421AC">
              <w:t>6</w:t>
            </w:r>
            <w:r w:rsidR="004421AC" w:rsidRPr="004421AC">
              <w:tab/>
            </w:r>
            <w:r w:rsidR="004421AC" w:rsidRPr="004421AC">
              <w:rPr>
                <w:rFonts w:hint="eastAsia"/>
                <w:rtl/>
                <w:lang w:bidi="ar-SY"/>
              </w:rPr>
              <w:t>توفير</w:t>
            </w:r>
            <w:r w:rsidR="004421AC" w:rsidRPr="004421AC">
              <w:rPr>
                <w:rtl/>
                <w:lang w:bidi="ar-SY"/>
              </w:rPr>
              <w:t xml:space="preserve"> </w:t>
            </w:r>
            <w:r w:rsidR="004421AC" w:rsidRPr="004421AC">
              <w:rPr>
                <w:rFonts w:hint="eastAsia"/>
                <w:rtl/>
                <w:lang w:bidi="ar-SY"/>
              </w:rPr>
              <w:t>منصة</w:t>
            </w:r>
            <w:r w:rsidR="004421AC" w:rsidRPr="004421AC">
              <w:rPr>
                <w:rtl/>
                <w:lang w:bidi="ar-SY"/>
              </w:rPr>
              <w:t xml:space="preserve"> </w:t>
            </w:r>
            <w:r w:rsidR="004421AC" w:rsidRPr="004421AC">
              <w:rPr>
                <w:rFonts w:hint="eastAsia"/>
                <w:rtl/>
                <w:lang w:bidi="ar-SY"/>
              </w:rPr>
              <w:t>إقليمية</w:t>
            </w:r>
            <w:r w:rsidR="004421AC" w:rsidRPr="004421AC">
              <w:rPr>
                <w:rtl/>
                <w:lang w:bidi="ar-SY"/>
              </w:rPr>
              <w:t xml:space="preserve"> (</w:t>
            </w:r>
            <w:r w:rsidR="004421AC" w:rsidRPr="004421AC">
              <w:rPr>
                <w:rFonts w:hint="eastAsia"/>
                <w:rtl/>
                <w:lang w:bidi="ar-SY"/>
              </w:rPr>
              <w:t>افتراضية</w:t>
            </w:r>
            <w:r w:rsidR="004421AC" w:rsidRPr="004421AC">
              <w:rPr>
                <w:rtl/>
                <w:lang w:bidi="ar-SY"/>
              </w:rPr>
              <w:t xml:space="preserve"> </w:t>
            </w:r>
            <w:r w:rsidR="004421AC" w:rsidRPr="004421AC">
              <w:rPr>
                <w:rFonts w:hint="eastAsia"/>
                <w:rtl/>
                <w:lang w:bidi="ar-SY"/>
              </w:rPr>
              <w:t>ومادية</w:t>
            </w:r>
            <w:r w:rsidR="004421AC" w:rsidRPr="004421AC">
              <w:rPr>
                <w:rtl/>
                <w:lang w:bidi="ar-SY"/>
              </w:rPr>
              <w:t xml:space="preserve">) </w:t>
            </w:r>
            <w:r w:rsidR="004421AC" w:rsidRPr="004421AC">
              <w:rPr>
                <w:rFonts w:hint="eastAsia"/>
                <w:rtl/>
                <w:lang w:bidi="ar-SY"/>
              </w:rPr>
              <w:t>تعزيز</w:t>
            </w:r>
            <w:r w:rsidR="004421AC" w:rsidRPr="004421AC">
              <w:rPr>
                <w:rtl/>
                <w:lang w:bidi="ar-SY"/>
              </w:rPr>
              <w:t xml:space="preserve"> </w:t>
            </w:r>
            <w:r w:rsidR="004421AC" w:rsidRPr="004421AC">
              <w:rPr>
                <w:rFonts w:hint="eastAsia"/>
                <w:rtl/>
                <w:lang w:bidi="ar-SY"/>
              </w:rPr>
              <w:t>التعاون</w:t>
            </w:r>
            <w:r w:rsidR="004421AC" w:rsidRPr="004421AC">
              <w:rPr>
                <w:rtl/>
                <w:lang w:bidi="ar-SY"/>
              </w:rPr>
              <w:t xml:space="preserve"> </w:t>
            </w:r>
            <w:r w:rsidR="004421AC" w:rsidRPr="004421AC">
              <w:rPr>
                <w:rFonts w:hint="eastAsia"/>
                <w:rtl/>
                <w:lang w:bidi="ar-SY"/>
              </w:rPr>
              <w:t>الإقليمي</w:t>
            </w:r>
            <w:r w:rsidR="004421AC" w:rsidRPr="004421AC">
              <w:rPr>
                <w:rtl/>
                <w:lang w:bidi="ar-SY"/>
              </w:rPr>
              <w:t xml:space="preserve"> </w:t>
            </w:r>
            <w:r w:rsidR="004421AC" w:rsidRPr="004421AC">
              <w:rPr>
                <w:rFonts w:hint="eastAsia"/>
                <w:rtl/>
                <w:lang w:bidi="ar-SY"/>
              </w:rPr>
              <w:t>بين</w:t>
            </w:r>
            <w:r w:rsidR="004421AC" w:rsidRPr="004421AC">
              <w:rPr>
                <w:rtl/>
                <w:lang w:bidi="ar-SY"/>
              </w:rPr>
              <w:t xml:space="preserve"> </w:t>
            </w:r>
            <w:r w:rsidR="00007A6F">
              <w:rPr>
                <w:rFonts w:hint="cs"/>
                <w:rtl/>
                <w:lang w:bidi="ar-SY"/>
              </w:rPr>
              <w:t>الأنظمة</w:t>
            </w:r>
            <w:r w:rsidR="004421AC" w:rsidRPr="004421AC">
              <w:rPr>
                <w:rtl/>
                <w:lang w:bidi="ar-SY"/>
              </w:rPr>
              <w:t xml:space="preserve"> </w:t>
            </w:r>
            <w:r w:rsidR="004421AC" w:rsidRPr="004421AC">
              <w:rPr>
                <w:rFonts w:hint="eastAsia"/>
                <w:rtl/>
                <w:lang w:bidi="ar-SY"/>
              </w:rPr>
              <w:t>الإيكولوجية</w:t>
            </w:r>
            <w:r w:rsidR="004421AC" w:rsidRPr="004421AC">
              <w:rPr>
                <w:rtl/>
                <w:lang w:bidi="ar-SY"/>
              </w:rPr>
              <w:t xml:space="preserve"> </w:t>
            </w:r>
            <w:r w:rsidR="004421AC" w:rsidRPr="004421AC">
              <w:rPr>
                <w:rFonts w:hint="eastAsia"/>
                <w:rtl/>
                <w:lang w:bidi="ar-SY"/>
              </w:rPr>
              <w:t>للابتكار</w:t>
            </w:r>
            <w:r w:rsidR="004421AC" w:rsidRPr="004421AC">
              <w:rPr>
                <w:rtl/>
                <w:lang w:bidi="ar-SY"/>
              </w:rPr>
              <w:t xml:space="preserve"> </w:t>
            </w:r>
            <w:r w:rsidR="00007A6F">
              <w:rPr>
                <w:rFonts w:hint="cs"/>
                <w:rtl/>
                <w:lang w:bidi="ar-SY"/>
              </w:rPr>
              <w:t>التي ترتكز على</w:t>
            </w:r>
            <w:r w:rsidR="004421AC" w:rsidRPr="004421AC">
              <w:rPr>
                <w:rtl/>
                <w:lang w:bidi="ar-SY"/>
              </w:rPr>
              <w:t xml:space="preserve"> </w:t>
            </w:r>
            <w:r w:rsidR="004421AC" w:rsidRPr="004421AC">
              <w:rPr>
                <w:rFonts w:hint="eastAsia"/>
                <w:rtl/>
                <w:lang w:bidi="ar-SY"/>
              </w:rPr>
              <w:t>تكنولوجيا</w:t>
            </w:r>
            <w:r w:rsidR="004421AC" w:rsidRPr="004421AC">
              <w:rPr>
                <w:rFonts w:hint="cs"/>
                <w:rtl/>
                <w:lang w:bidi="ar-EG"/>
              </w:rPr>
              <w:t xml:space="preserve"> </w:t>
            </w:r>
            <w:r w:rsidR="004421AC" w:rsidRPr="004421AC">
              <w:rPr>
                <w:rFonts w:hint="eastAsia"/>
                <w:rtl/>
                <w:lang w:bidi="ar-SY"/>
              </w:rPr>
              <w:t>المعلومات</w:t>
            </w:r>
            <w:r w:rsidR="004421AC" w:rsidRPr="004421AC">
              <w:rPr>
                <w:rtl/>
                <w:lang w:bidi="ar-SY"/>
              </w:rPr>
              <w:t xml:space="preserve"> </w:t>
            </w:r>
            <w:r w:rsidR="004421AC" w:rsidRPr="004421AC">
              <w:rPr>
                <w:rFonts w:hint="eastAsia"/>
                <w:rtl/>
                <w:lang w:bidi="ar-SY"/>
              </w:rPr>
              <w:t>والاتصالات،</w:t>
            </w:r>
            <w:r w:rsidR="004421AC" w:rsidRPr="004421AC">
              <w:rPr>
                <w:rtl/>
                <w:lang w:bidi="ar-SY"/>
              </w:rPr>
              <w:t xml:space="preserve"> </w:t>
            </w:r>
            <w:r w:rsidR="004421AC" w:rsidRPr="004421AC">
              <w:rPr>
                <w:rFonts w:hint="eastAsia"/>
                <w:rtl/>
                <w:lang w:bidi="ar-SY"/>
              </w:rPr>
              <w:t>مع</w:t>
            </w:r>
            <w:r w:rsidR="004421AC" w:rsidRPr="004421AC">
              <w:rPr>
                <w:rtl/>
                <w:lang w:bidi="ar-SY"/>
              </w:rPr>
              <w:t xml:space="preserve"> </w:t>
            </w:r>
            <w:r w:rsidR="004421AC" w:rsidRPr="004421AC">
              <w:rPr>
                <w:rFonts w:hint="eastAsia"/>
                <w:rtl/>
                <w:lang w:bidi="ar-SY"/>
              </w:rPr>
              <w:t>تنظيم</w:t>
            </w:r>
            <w:r w:rsidR="004421AC" w:rsidRPr="004421AC">
              <w:rPr>
                <w:rtl/>
                <w:lang w:bidi="ar-SY"/>
              </w:rPr>
              <w:t xml:space="preserve"> </w:t>
            </w:r>
            <w:r w:rsidR="004421AC" w:rsidRPr="004421AC">
              <w:rPr>
                <w:rFonts w:hint="eastAsia"/>
                <w:rtl/>
                <w:lang w:bidi="ar-SY"/>
              </w:rPr>
              <w:t>منتديات</w:t>
            </w:r>
            <w:r w:rsidR="004421AC" w:rsidRPr="004421AC">
              <w:rPr>
                <w:rtl/>
                <w:lang w:bidi="ar-SY"/>
              </w:rPr>
              <w:t xml:space="preserve"> </w:t>
            </w:r>
            <w:r w:rsidR="004421AC" w:rsidRPr="004421AC">
              <w:rPr>
                <w:rFonts w:hint="eastAsia"/>
                <w:rtl/>
                <w:lang w:bidi="ar-SY"/>
              </w:rPr>
              <w:t>إقليمية</w:t>
            </w:r>
            <w:r w:rsidR="004421AC" w:rsidRPr="004421AC">
              <w:rPr>
                <w:rtl/>
                <w:lang w:bidi="ar-SY"/>
              </w:rPr>
              <w:t xml:space="preserve"> </w:t>
            </w:r>
            <w:r w:rsidR="004421AC" w:rsidRPr="004421AC">
              <w:rPr>
                <w:rFonts w:hint="eastAsia"/>
                <w:rtl/>
                <w:lang w:bidi="ar-SY"/>
              </w:rPr>
              <w:t>سنوية</w:t>
            </w:r>
            <w:r w:rsidR="004421AC" w:rsidRPr="004421AC">
              <w:rPr>
                <w:rtl/>
                <w:lang w:bidi="ar-SY"/>
              </w:rPr>
              <w:t xml:space="preserve"> </w:t>
            </w:r>
            <w:r w:rsidR="004421AC" w:rsidRPr="004421AC">
              <w:rPr>
                <w:rFonts w:hint="eastAsia"/>
                <w:rtl/>
                <w:lang w:bidi="ar-SY"/>
              </w:rPr>
              <w:t>عن</w:t>
            </w:r>
            <w:r w:rsidR="004421AC" w:rsidRPr="004421AC">
              <w:rPr>
                <w:rtl/>
                <w:lang w:bidi="ar-SY"/>
              </w:rPr>
              <w:t xml:space="preserve"> </w:t>
            </w:r>
            <w:r w:rsidR="004421AC" w:rsidRPr="004421AC">
              <w:rPr>
                <w:rFonts w:hint="eastAsia"/>
                <w:rtl/>
                <w:lang w:bidi="ar-SY"/>
              </w:rPr>
              <w:t>موضوع</w:t>
            </w:r>
            <w:r w:rsidR="004421AC" w:rsidRPr="004421AC">
              <w:rPr>
                <w:rtl/>
                <w:lang w:bidi="ar-SY"/>
              </w:rPr>
              <w:t xml:space="preserve"> </w:t>
            </w:r>
            <w:r w:rsidR="004421AC" w:rsidRPr="004421AC">
              <w:rPr>
                <w:rFonts w:hint="eastAsia"/>
                <w:rtl/>
                <w:lang w:bidi="ar-SY"/>
              </w:rPr>
              <w:t>الابتكار</w:t>
            </w:r>
            <w:r w:rsidR="004421AC" w:rsidRPr="004421AC">
              <w:rPr>
                <w:rFonts w:hint="cs"/>
                <w:rtl/>
                <w:lang w:bidi="ar-SY"/>
              </w:rPr>
              <w:t>.</w:t>
            </w:r>
          </w:p>
        </w:tc>
      </w:tr>
    </w:tbl>
    <w:p w:rsidR="004421AC" w:rsidRPr="004421AC" w:rsidRDefault="002642CB" w:rsidP="00693A3F">
      <w:pPr>
        <w:spacing w:before="600"/>
        <w:jc w:val="center"/>
        <w:rPr>
          <w:rtl/>
        </w:rPr>
      </w:pPr>
      <w:r>
        <w:rPr>
          <w:rFonts w:hint="cs"/>
          <w:rtl/>
        </w:rPr>
        <w:t>__________</w:t>
      </w:r>
    </w:p>
    <w:sectPr w:rsidR="004421AC" w:rsidRPr="004421AC" w:rsidSect="008B5B5D">
      <w:headerReference w:type="default" r:id="rId71"/>
      <w:footerReference w:type="default" r:id="rId72"/>
      <w:footerReference w:type="first" r:id="rId7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7B8" w:rsidRDefault="007607B8" w:rsidP="00E07379">
      <w:pPr>
        <w:spacing w:before="0" w:line="240" w:lineRule="auto"/>
      </w:pPr>
      <w:r>
        <w:separator/>
      </w:r>
    </w:p>
  </w:endnote>
  <w:endnote w:type="continuationSeparator" w:id="0">
    <w:p w:rsidR="007607B8" w:rsidRDefault="007607B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B8" w:rsidRPr="00665956" w:rsidRDefault="00001061" w:rsidP="00661DBD">
    <w:pPr>
      <w:pStyle w:val="Footer"/>
      <w:tabs>
        <w:tab w:val="clear" w:pos="5812"/>
        <w:tab w:val="right" w:pos="5670"/>
      </w:tabs>
    </w:pPr>
    <w:fldSimple w:instr=" FILENAME \p \* MERGEFORMAT ">
      <w:r w:rsidR="00661DBD">
        <w:rPr>
          <w:noProof/>
        </w:rPr>
        <w:t>P:\ARA\ITU-D\CONF-D\RPMS\EUR\000\038A.docx</w:t>
      </w:r>
    </w:fldSimple>
    <w:r w:rsidR="00661DBD">
      <w:t>   </w:t>
    </w:r>
    <w:r w:rsidR="007607B8" w:rsidRPr="00665956">
      <w:t>(</w:t>
    </w:r>
    <w:r w:rsidR="007607B8">
      <w:t>417443</w:t>
    </w:r>
    <w:r w:rsidR="007607B8" w:rsidRPr="00665956">
      <w:t>)</w:t>
    </w:r>
    <w:r w:rsidR="007607B8" w:rsidRPr="00665956">
      <w:tab/>
    </w:r>
    <w:r w:rsidR="007607B8" w:rsidRPr="00665956">
      <w:fldChar w:fldCharType="begin"/>
    </w:r>
    <w:r w:rsidR="007607B8" w:rsidRPr="00665956">
      <w:instrText xml:space="preserve"> savedate \@ dd.MM.yy </w:instrText>
    </w:r>
    <w:r w:rsidR="007607B8" w:rsidRPr="00665956">
      <w:fldChar w:fldCharType="separate"/>
    </w:r>
    <w:r w:rsidR="00910185">
      <w:rPr>
        <w:noProof/>
      </w:rPr>
      <w:t>27.06.17</w:t>
    </w:r>
    <w:r w:rsidR="007607B8" w:rsidRPr="00665956">
      <w:fldChar w:fldCharType="end"/>
    </w:r>
    <w:r w:rsidR="007607B8" w:rsidRPr="00665956">
      <w:tab/>
    </w:r>
    <w:r w:rsidR="007607B8" w:rsidRPr="00665956">
      <w:fldChar w:fldCharType="begin"/>
    </w:r>
    <w:r w:rsidR="007607B8" w:rsidRPr="00665956">
      <w:instrText xml:space="preserve"> printdate \@ dd.MM.yy </w:instrText>
    </w:r>
    <w:r w:rsidR="007607B8" w:rsidRPr="00665956">
      <w:fldChar w:fldCharType="separate"/>
    </w:r>
    <w:r w:rsidR="00661DBD">
      <w:rPr>
        <w:noProof/>
      </w:rPr>
      <w:t>07.06.16</w:t>
    </w:r>
    <w:r w:rsidR="007607B8"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B8" w:rsidRPr="00786C09" w:rsidRDefault="00337672" w:rsidP="007D607D">
    <w:pPr>
      <w:tabs>
        <w:tab w:val="left" w:pos="5954"/>
        <w:tab w:val="right" w:pos="9639"/>
      </w:tabs>
      <w:overflowPunct w:val="0"/>
      <w:autoSpaceDE w:val="0"/>
      <w:autoSpaceDN w:val="0"/>
      <w:bidi w:val="0"/>
      <w:adjustRightInd w:val="0"/>
      <w:spacing w:before="160" w:line="240" w:lineRule="auto"/>
      <w:jc w:val="center"/>
      <w:textAlignment w:val="baseline"/>
      <w:rPr>
        <w:rFonts w:cs="Times New Roman"/>
        <w:caps/>
        <w:noProof/>
        <w:sz w:val="14"/>
        <w:szCs w:val="18"/>
      </w:rPr>
    </w:pPr>
    <w:hyperlink r:id="rId1" w:history="1">
      <w:r w:rsidR="007607B8" w:rsidRPr="00786C09">
        <w:rPr>
          <w:rStyle w:val="Hyperlink"/>
          <w:bCs/>
          <w:sz w:val="20"/>
          <w:szCs w:val="28"/>
          <w:lang w:val="en-GB"/>
        </w:rPr>
        <w:t>http://www.itu.int/go/en/wtdc17rpm</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7B8" w:rsidRDefault="007607B8" w:rsidP="00E07379">
      <w:pPr>
        <w:spacing w:before="0" w:line="240" w:lineRule="auto"/>
      </w:pPr>
      <w:r>
        <w:separator/>
      </w:r>
    </w:p>
  </w:footnote>
  <w:footnote w:type="continuationSeparator" w:id="0">
    <w:p w:rsidR="007607B8" w:rsidRDefault="007607B8"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B8" w:rsidRPr="00C774AC" w:rsidRDefault="007607B8" w:rsidP="004421AC">
    <w:pPr>
      <w:pStyle w:val="Header"/>
      <w:tabs>
        <w:tab w:val="clear" w:pos="9360"/>
        <w:tab w:val="right" w:pos="9639"/>
      </w:tabs>
      <w:spacing w:before="120" w:after="240"/>
      <w:rPr>
        <w:rFonts w:cs="Calibri"/>
        <w:sz w:val="20"/>
        <w:szCs w:val="20"/>
        <w:rtl/>
        <w:lang w:bidi="ar-EG"/>
      </w:rPr>
    </w:pPr>
    <w:r w:rsidRPr="00C774AC">
      <w:rPr>
        <w:rFonts w:cs="Calibri"/>
        <w:sz w:val="20"/>
        <w:szCs w:val="20"/>
      </w:rPr>
      <w:tab/>
    </w:r>
    <w:r w:rsidRPr="006A1C03">
      <w:rPr>
        <w:rFonts w:cs="Calibri"/>
        <w:spacing w:val="10"/>
        <w:sz w:val="20"/>
        <w:szCs w:val="20"/>
        <w:lang w:val="es-ES_tradnl"/>
      </w:rPr>
      <w:t>ITU-D/</w:t>
    </w:r>
    <w:bookmarkStart w:id="2" w:name="DocRef2"/>
    <w:bookmarkEnd w:id="2"/>
    <w:r w:rsidRPr="006A1C03">
      <w:rPr>
        <w:rFonts w:cs="Calibri"/>
        <w:spacing w:val="10"/>
        <w:sz w:val="20"/>
        <w:szCs w:val="20"/>
        <w:lang w:val="es-ES_tradnl"/>
      </w:rPr>
      <w:t>RPM-</w:t>
    </w:r>
    <w:r>
      <w:rPr>
        <w:rFonts w:cs="Calibri"/>
        <w:spacing w:val="10"/>
        <w:sz w:val="20"/>
        <w:szCs w:val="20"/>
        <w:lang w:val="es-ES_tradnl"/>
      </w:rPr>
      <w:t>EUR17</w:t>
    </w:r>
    <w:r w:rsidRPr="006A1C03">
      <w:rPr>
        <w:rFonts w:cs="Calibri"/>
        <w:spacing w:val="10"/>
        <w:sz w:val="20"/>
        <w:szCs w:val="20"/>
        <w:lang w:val="es-ES_tradnl"/>
      </w:rPr>
      <w:t>/</w:t>
    </w:r>
    <w:bookmarkStart w:id="3" w:name="DocNo2"/>
    <w:bookmarkEnd w:id="3"/>
    <w:r>
      <w:rPr>
        <w:rFonts w:cs="Calibri"/>
        <w:spacing w:val="10"/>
        <w:sz w:val="20"/>
        <w:szCs w:val="20"/>
        <w:lang w:val="es-ES_tradnl"/>
      </w:rPr>
      <w:t>28</w:t>
    </w:r>
    <w:r w:rsidRPr="006A1C03">
      <w:rPr>
        <w:rFonts w:cs="Calibri"/>
        <w:spacing w:val="10"/>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ascii="Traditional Arabic" w:hAnsi="Traditional Arabic" w:hint="cs"/>
        <w:sz w:val="26"/>
        <w:szCs w:val="26"/>
        <w:rtl/>
        <w:lang w:bidi="ar-EG"/>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337672">
      <w:rPr>
        <w:rFonts w:cs="Times New Roman"/>
        <w:noProof/>
        <w:sz w:val="20"/>
        <w:szCs w:val="20"/>
        <w:rtl/>
        <w:lang w:val="en-GB"/>
      </w:rPr>
      <w:t>24</w:t>
    </w:r>
    <w:r w:rsidRPr="00C774AC">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D7EC1"/>
    <w:multiLevelType w:val="hybridMultilevel"/>
    <w:tmpl w:val="87CABAE0"/>
    <w:lvl w:ilvl="0" w:tplc="4D1C8C42">
      <w:start w:val="1"/>
      <w:numFmt w:val="decimal"/>
      <w:pStyle w:val="CEOIndent1-123"/>
      <w:lvlText w:val="%1."/>
      <w:lvlJc w:val="left"/>
      <w:pPr>
        <w:tabs>
          <w:tab w:val="num" w:pos="928"/>
        </w:tabs>
        <w:ind w:left="928" w:hanging="360"/>
      </w:pPr>
      <w:rPr>
        <w:rFonts w:ascii="Verdana" w:hAnsi="Verdana" w:hint="default"/>
        <w:b w:val="0"/>
        <w:i w:val="0"/>
        <w:sz w:val="18"/>
      </w:r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1" w15:restartNumberingAfterBreak="0">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B5407C"/>
    <w:multiLevelType w:val="hybridMultilevel"/>
    <w:tmpl w:val="5C92B1E2"/>
    <w:lvl w:ilvl="0" w:tplc="C6787ED0">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2E780B"/>
    <w:multiLevelType w:val="hybridMultilevel"/>
    <w:tmpl w:val="4044E6BE"/>
    <w:lvl w:ilvl="0" w:tplc="522E32FA">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0222122"/>
    <w:multiLevelType w:val="hybridMultilevel"/>
    <w:tmpl w:val="9D92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740FE2"/>
    <w:multiLevelType w:val="hybridMultilevel"/>
    <w:tmpl w:val="FEC6BAC4"/>
    <w:lvl w:ilvl="0" w:tplc="522E32FA">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3E12AF"/>
    <w:multiLevelType w:val="hybridMultilevel"/>
    <w:tmpl w:val="9DD44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3A029A"/>
    <w:multiLevelType w:val="hybridMultilevel"/>
    <w:tmpl w:val="59208136"/>
    <w:lvl w:ilvl="0" w:tplc="A382462C">
      <w:numFmt w:val="bullet"/>
      <w:lvlText w:val=""/>
      <w:lvlJc w:val="left"/>
      <w:pPr>
        <w:tabs>
          <w:tab w:val="num" w:pos="14355"/>
        </w:tabs>
        <w:ind w:left="14355" w:hanging="13995"/>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972A4C"/>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ED3CC0"/>
    <w:multiLevelType w:val="hybridMultilevel"/>
    <w:tmpl w:val="1A881D94"/>
    <w:lvl w:ilvl="0" w:tplc="3FDADA78">
      <w:start w:val="1"/>
      <w:numFmt w:val="bullet"/>
      <w:pStyle w:val="CEOEndashListNoIndent"/>
      <w:lvlText w:val="–"/>
      <w:lvlJc w:val="left"/>
      <w:pPr>
        <w:tabs>
          <w:tab w:val="num" w:pos="2237"/>
        </w:tabs>
        <w:ind w:left="2237" w:hanging="360"/>
      </w:pPr>
      <w:rPr>
        <w:rFonts w:ascii="Verdana" w:hAnsi="Verdana"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8C2217F"/>
    <w:multiLevelType w:val="hybridMultilevel"/>
    <w:tmpl w:val="6966FC28"/>
    <w:lvl w:ilvl="0" w:tplc="3B520B06">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A83AA1"/>
    <w:multiLevelType w:val="hybridMultilevel"/>
    <w:tmpl w:val="82B8350A"/>
    <w:lvl w:ilvl="0" w:tplc="18A031F2">
      <w:start w:val="2"/>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256D69"/>
    <w:multiLevelType w:val="hybridMultilevel"/>
    <w:tmpl w:val="AA0067BE"/>
    <w:lvl w:ilvl="0" w:tplc="1F5A0B8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F0163"/>
    <w:multiLevelType w:val="hybridMultilevel"/>
    <w:tmpl w:val="E398041E"/>
    <w:lvl w:ilvl="0" w:tplc="522E32FA">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743B7D"/>
    <w:multiLevelType w:val="hybridMultilevel"/>
    <w:tmpl w:val="CEC62A8C"/>
    <w:lvl w:ilvl="0" w:tplc="2B3026D6">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C12AC0"/>
    <w:multiLevelType w:val="hybridMultilevel"/>
    <w:tmpl w:val="7E8AF0B4"/>
    <w:lvl w:ilvl="0" w:tplc="2B3026D6">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973FA1"/>
    <w:multiLevelType w:val="hybridMultilevel"/>
    <w:tmpl w:val="44282A20"/>
    <w:lvl w:ilvl="0" w:tplc="522E32FA">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BD7BB4"/>
    <w:multiLevelType w:val="hybridMultilevel"/>
    <w:tmpl w:val="5928E964"/>
    <w:lvl w:ilvl="0" w:tplc="23E8CE8C">
      <w:start w:val="4"/>
      <w:numFmt w:val="bullet"/>
      <w:lvlText w:val="-"/>
      <w:lvlJc w:val="left"/>
      <w:pPr>
        <w:tabs>
          <w:tab w:val="num" w:pos="720"/>
        </w:tabs>
        <w:ind w:left="720" w:hanging="360"/>
      </w:pPr>
      <w:rPr>
        <w:rFonts w:ascii="Verdana" w:eastAsia="SimSun" w:hAnsi="Verdana"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B05807"/>
    <w:multiLevelType w:val="hybridMultilevel"/>
    <w:tmpl w:val="2C087F40"/>
    <w:lvl w:ilvl="0" w:tplc="2B3026D6">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454E3B"/>
    <w:multiLevelType w:val="hybridMultilevel"/>
    <w:tmpl w:val="EB84D8D0"/>
    <w:lvl w:ilvl="0" w:tplc="33C2F1D4">
      <w:start w:val="9"/>
      <w:numFmt w:val="bullet"/>
      <w:lvlText w:val="-"/>
      <w:lvlJc w:val="left"/>
      <w:pPr>
        <w:ind w:left="720" w:hanging="360"/>
      </w:pPr>
      <w:rPr>
        <w:rFonts w:ascii="Traditional Arabic" w:eastAsia="Calibri" w:hAnsi="Traditional Arabic" w:cs="Traditional Arabic" w:hint="default"/>
        <w:sz w:val="3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732CF0"/>
    <w:multiLevelType w:val="hybridMultilevel"/>
    <w:tmpl w:val="614E5C26"/>
    <w:lvl w:ilvl="0" w:tplc="522E32FA">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425688"/>
    <w:multiLevelType w:val="multilevel"/>
    <w:tmpl w:val="AA2AAAF4"/>
    <w:lvl w:ilvl="0">
      <w:start w:val="1"/>
      <w:numFmt w:val="decimal"/>
      <w:lvlText w:val="%1"/>
      <w:lvlJc w:val="righ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9"/>
  </w:num>
  <w:num w:numId="14">
    <w:abstractNumId w:val="18"/>
  </w:num>
  <w:num w:numId="15">
    <w:abstractNumId w:val="10"/>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2"/>
  </w:num>
  <w:num w:numId="23">
    <w:abstractNumId w:val="23"/>
  </w:num>
  <w:num w:numId="24">
    <w:abstractNumId w:val="22"/>
  </w:num>
  <w:num w:numId="25">
    <w:abstractNumId w:val="30"/>
  </w:num>
  <w:num w:numId="26">
    <w:abstractNumId w:val="28"/>
  </w:num>
  <w:num w:numId="27">
    <w:abstractNumId w:val="32"/>
  </w:num>
  <w:num w:numId="28">
    <w:abstractNumId w:val="25"/>
  </w:num>
  <w:num w:numId="29">
    <w:abstractNumId w:val="13"/>
  </w:num>
  <w:num w:numId="30">
    <w:abstractNumId w:val="29"/>
  </w:num>
  <w:num w:numId="31">
    <w:abstractNumId w:val="27"/>
  </w:num>
  <w:num w:numId="32">
    <w:abstractNumId w:val="26"/>
  </w:num>
  <w:num w:numId="33">
    <w:abstractNumId w:val="16"/>
  </w:num>
  <w:num w:numId="34">
    <w:abstractNumId w:val="17"/>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4"/>
  </w:num>
  <w:num w:numId="38">
    <w:abstractNumId w:val="31"/>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E7"/>
    <w:rsid w:val="00001061"/>
    <w:rsid w:val="00007A6F"/>
    <w:rsid w:val="000124CC"/>
    <w:rsid w:val="00040ED7"/>
    <w:rsid w:val="00041F8B"/>
    <w:rsid w:val="00045514"/>
    <w:rsid w:val="00046444"/>
    <w:rsid w:val="00051430"/>
    <w:rsid w:val="000576C9"/>
    <w:rsid w:val="0006023B"/>
    <w:rsid w:val="00060BD8"/>
    <w:rsid w:val="00064981"/>
    <w:rsid w:val="00064F18"/>
    <w:rsid w:val="000742F3"/>
    <w:rsid w:val="00075C6B"/>
    <w:rsid w:val="0008090B"/>
    <w:rsid w:val="0008638B"/>
    <w:rsid w:val="00090574"/>
    <w:rsid w:val="00092FC2"/>
    <w:rsid w:val="000A1677"/>
    <w:rsid w:val="000B11B3"/>
    <w:rsid w:val="000B407F"/>
    <w:rsid w:val="000C13C2"/>
    <w:rsid w:val="000D4C64"/>
    <w:rsid w:val="000E12C3"/>
    <w:rsid w:val="000F0B1C"/>
    <w:rsid w:val="000F1D42"/>
    <w:rsid w:val="000F4D07"/>
    <w:rsid w:val="00102A03"/>
    <w:rsid w:val="001040A3"/>
    <w:rsid w:val="00125621"/>
    <w:rsid w:val="00125804"/>
    <w:rsid w:val="00135EB8"/>
    <w:rsid w:val="0014207C"/>
    <w:rsid w:val="0014433C"/>
    <w:rsid w:val="00146A06"/>
    <w:rsid w:val="00157446"/>
    <w:rsid w:val="0015773D"/>
    <w:rsid w:val="00173915"/>
    <w:rsid w:val="00173B72"/>
    <w:rsid w:val="00176404"/>
    <w:rsid w:val="00184AF1"/>
    <w:rsid w:val="001A5E12"/>
    <w:rsid w:val="001B52EB"/>
    <w:rsid w:val="001F3208"/>
    <w:rsid w:val="0022345D"/>
    <w:rsid w:val="00223B48"/>
    <w:rsid w:val="00224A01"/>
    <w:rsid w:val="00225854"/>
    <w:rsid w:val="00227C09"/>
    <w:rsid w:val="0023283D"/>
    <w:rsid w:val="002328DD"/>
    <w:rsid w:val="00252E0C"/>
    <w:rsid w:val="00256932"/>
    <w:rsid w:val="00261848"/>
    <w:rsid w:val="002642CB"/>
    <w:rsid w:val="002700F3"/>
    <w:rsid w:val="002719C6"/>
    <w:rsid w:val="00272D7A"/>
    <w:rsid w:val="00276881"/>
    <w:rsid w:val="002916BE"/>
    <w:rsid w:val="00292F01"/>
    <w:rsid w:val="00297865"/>
    <w:rsid w:val="002978F4"/>
    <w:rsid w:val="002A05F6"/>
    <w:rsid w:val="002A7622"/>
    <w:rsid w:val="002B028D"/>
    <w:rsid w:val="002B435E"/>
    <w:rsid w:val="002C4DAE"/>
    <w:rsid w:val="002C5F17"/>
    <w:rsid w:val="002D6669"/>
    <w:rsid w:val="002E6541"/>
    <w:rsid w:val="002F5560"/>
    <w:rsid w:val="00303912"/>
    <w:rsid w:val="003042AB"/>
    <w:rsid w:val="0030486B"/>
    <w:rsid w:val="00317103"/>
    <w:rsid w:val="00321808"/>
    <w:rsid w:val="003231B9"/>
    <w:rsid w:val="003275AC"/>
    <w:rsid w:val="00333D29"/>
    <w:rsid w:val="00335444"/>
    <w:rsid w:val="00335A10"/>
    <w:rsid w:val="00337672"/>
    <w:rsid w:val="003409F4"/>
    <w:rsid w:val="00357185"/>
    <w:rsid w:val="003903A2"/>
    <w:rsid w:val="003975CD"/>
    <w:rsid w:val="003C106D"/>
    <w:rsid w:val="003C475F"/>
    <w:rsid w:val="003E27AB"/>
    <w:rsid w:val="003E2AF5"/>
    <w:rsid w:val="003E4132"/>
    <w:rsid w:val="003E47AF"/>
    <w:rsid w:val="003F2BC5"/>
    <w:rsid w:val="003F6551"/>
    <w:rsid w:val="003F678F"/>
    <w:rsid w:val="0041211C"/>
    <w:rsid w:val="0042193A"/>
    <w:rsid w:val="0042686F"/>
    <w:rsid w:val="004367CE"/>
    <w:rsid w:val="00441EE5"/>
    <w:rsid w:val="004421AC"/>
    <w:rsid w:val="00443869"/>
    <w:rsid w:val="004447F2"/>
    <w:rsid w:val="0046082B"/>
    <w:rsid w:val="00461BDB"/>
    <w:rsid w:val="004712C6"/>
    <w:rsid w:val="00487671"/>
    <w:rsid w:val="00497703"/>
    <w:rsid w:val="004C7571"/>
    <w:rsid w:val="004D2BA1"/>
    <w:rsid w:val="004F0F06"/>
    <w:rsid w:val="005009D4"/>
    <w:rsid w:val="00501E0E"/>
    <w:rsid w:val="0051007D"/>
    <w:rsid w:val="005204D7"/>
    <w:rsid w:val="00530420"/>
    <w:rsid w:val="00552BC5"/>
    <w:rsid w:val="0055516A"/>
    <w:rsid w:val="00557C69"/>
    <w:rsid w:val="0056374C"/>
    <w:rsid w:val="0056614F"/>
    <w:rsid w:val="0057656F"/>
    <w:rsid w:val="00576731"/>
    <w:rsid w:val="005823A8"/>
    <w:rsid w:val="0058379E"/>
    <w:rsid w:val="00590E2D"/>
    <w:rsid w:val="0059285F"/>
    <w:rsid w:val="005A24B1"/>
    <w:rsid w:val="005B092B"/>
    <w:rsid w:val="005B3F31"/>
    <w:rsid w:val="005B7B8A"/>
    <w:rsid w:val="005C14FE"/>
    <w:rsid w:val="005D327B"/>
    <w:rsid w:val="005D6476"/>
    <w:rsid w:val="005D6C0D"/>
    <w:rsid w:val="005E5283"/>
    <w:rsid w:val="005E58F5"/>
    <w:rsid w:val="005F2E6A"/>
    <w:rsid w:val="00606660"/>
    <w:rsid w:val="00606D49"/>
    <w:rsid w:val="006110C4"/>
    <w:rsid w:val="006157A3"/>
    <w:rsid w:val="00616BB5"/>
    <w:rsid w:val="00620E60"/>
    <w:rsid w:val="0063315A"/>
    <w:rsid w:val="006340C5"/>
    <w:rsid w:val="006523D8"/>
    <w:rsid w:val="0065591D"/>
    <w:rsid w:val="00661DBD"/>
    <w:rsid w:val="00662C5A"/>
    <w:rsid w:val="00664940"/>
    <w:rsid w:val="006676C6"/>
    <w:rsid w:val="00670AF5"/>
    <w:rsid w:val="00674908"/>
    <w:rsid w:val="00682CC2"/>
    <w:rsid w:val="00693A3F"/>
    <w:rsid w:val="006B6DED"/>
    <w:rsid w:val="006C0079"/>
    <w:rsid w:val="006C1556"/>
    <w:rsid w:val="006D486F"/>
    <w:rsid w:val="006E7A83"/>
    <w:rsid w:val="006F267F"/>
    <w:rsid w:val="006F63F7"/>
    <w:rsid w:val="006F6F03"/>
    <w:rsid w:val="00706D7A"/>
    <w:rsid w:val="00711F8B"/>
    <w:rsid w:val="00726AEC"/>
    <w:rsid w:val="007323D9"/>
    <w:rsid w:val="00733BD3"/>
    <w:rsid w:val="00750F81"/>
    <w:rsid w:val="007530CA"/>
    <w:rsid w:val="007604B2"/>
    <w:rsid w:val="007607B8"/>
    <w:rsid w:val="0076604E"/>
    <w:rsid w:val="007662CE"/>
    <w:rsid w:val="00773051"/>
    <w:rsid w:val="007805BF"/>
    <w:rsid w:val="00780A3C"/>
    <w:rsid w:val="00792D42"/>
    <w:rsid w:val="0079553D"/>
    <w:rsid w:val="007B01CC"/>
    <w:rsid w:val="007B7932"/>
    <w:rsid w:val="007C43AF"/>
    <w:rsid w:val="007D4F32"/>
    <w:rsid w:val="007D607D"/>
    <w:rsid w:val="007E03D9"/>
    <w:rsid w:val="007E7C6C"/>
    <w:rsid w:val="007F132B"/>
    <w:rsid w:val="007F6238"/>
    <w:rsid w:val="007F646C"/>
    <w:rsid w:val="00801FCD"/>
    <w:rsid w:val="00803D7E"/>
    <w:rsid w:val="00803F08"/>
    <w:rsid w:val="008235CD"/>
    <w:rsid w:val="00823A07"/>
    <w:rsid w:val="008249F7"/>
    <w:rsid w:val="008335A1"/>
    <w:rsid w:val="00835FEC"/>
    <w:rsid w:val="008451B0"/>
    <w:rsid w:val="008513CB"/>
    <w:rsid w:val="008526E8"/>
    <w:rsid w:val="00853202"/>
    <w:rsid w:val="00857810"/>
    <w:rsid w:val="008644AD"/>
    <w:rsid w:val="00874D9C"/>
    <w:rsid w:val="008A1810"/>
    <w:rsid w:val="008A7518"/>
    <w:rsid w:val="008B5708"/>
    <w:rsid w:val="008B5B5D"/>
    <w:rsid w:val="008B6288"/>
    <w:rsid w:val="008B6640"/>
    <w:rsid w:val="008C00E9"/>
    <w:rsid w:val="008D38F1"/>
    <w:rsid w:val="008D64B8"/>
    <w:rsid w:val="00910185"/>
    <w:rsid w:val="00917694"/>
    <w:rsid w:val="009210EA"/>
    <w:rsid w:val="009263CD"/>
    <w:rsid w:val="00930E6D"/>
    <w:rsid w:val="009429C5"/>
    <w:rsid w:val="00947B5F"/>
    <w:rsid w:val="00955931"/>
    <w:rsid w:val="00960E2A"/>
    <w:rsid w:val="00972CA2"/>
    <w:rsid w:val="00976C9B"/>
    <w:rsid w:val="00982B28"/>
    <w:rsid w:val="0098347B"/>
    <w:rsid w:val="00984EA5"/>
    <w:rsid w:val="009912BF"/>
    <w:rsid w:val="00991DE9"/>
    <w:rsid w:val="00992593"/>
    <w:rsid w:val="009A2C11"/>
    <w:rsid w:val="009C0120"/>
    <w:rsid w:val="009C17E1"/>
    <w:rsid w:val="009C35ED"/>
    <w:rsid w:val="009C667B"/>
    <w:rsid w:val="009D6E50"/>
    <w:rsid w:val="009E4D8E"/>
    <w:rsid w:val="009E663C"/>
    <w:rsid w:val="009F1C12"/>
    <w:rsid w:val="009F5143"/>
    <w:rsid w:val="00A01BA7"/>
    <w:rsid w:val="00A124CB"/>
    <w:rsid w:val="00A13287"/>
    <w:rsid w:val="00A2167A"/>
    <w:rsid w:val="00A231B1"/>
    <w:rsid w:val="00A25A43"/>
    <w:rsid w:val="00A26D48"/>
    <w:rsid w:val="00A3007C"/>
    <w:rsid w:val="00A3295B"/>
    <w:rsid w:val="00A35B17"/>
    <w:rsid w:val="00A42AE5"/>
    <w:rsid w:val="00A52B61"/>
    <w:rsid w:val="00A536AF"/>
    <w:rsid w:val="00A64820"/>
    <w:rsid w:val="00A651B7"/>
    <w:rsid w:val="00A71DD6"/>
    <w:rsid w:val="00A723C7"/>
    <w:rsid w:val="00A766F3"/>
    <w:rsid w:val="00A80AD5"/>
    <w:rsid w:val="00A80E11"/>
    <w:rsid w:val="00A825A7"/>
    <w:rsid w:val="00A92C7F"/>
    <w:rsid w:val="00A92F98"/>
    <w:rsid w:val="00A97F94"/>
    <w:rsid w:val="00AB1309"/>
    <w:rsid w:val="00AB1557"/>
    <w:rsid w:val="00AC2C52"/>
    <w:rsid w:val="00AD1503"/>
    <w:rsid w:val="00AD5BC0"/>
    <w:rsid w:val="00AE4939"/>
    <w:rsid w:val="00AE4AB9"/>
    <w:rsid w:val="00AE7244"/>
    <w:rsid w:val="00AF0C8F"/>
    <w:rsid w:val="00AF3FEE"/>
    <w:rsid w:val="00B0194C"/>
    <w:rsid w:val="00B02F46"/>
    <w:rsid w:val="00B07BA1"/>
    <w:rsid w:val="00B2000C"/>
    <w:rsid w:val="00B20ADE"/>
    <w:rsid w:val="00B21470"/>
    <w:rsid w:val="00B361AA"/>
    <w:rsid w:val="00B413CD"/>
    <w:rsid w:val="00B479D9"/>
    <w:rsid w:val="00B56D55"/>
    <w:rsid w:val="00B66B9A"/>
    <w:rsid w:val="00B75CE9"/>
    <w:rsid w:val="00B80B21"/>
    <w:rsid w:val="00B82089"/>
    <w:rsid w:val="00B84458"/>
    <w:rsid w:val="00B90E65"/>
    <w:rsid w:val="00B93FF7"/>
    <w:rsid w:val="00B96FB6"/>
    <w:rsid w:val="00B970AE"/>
    <w:rsid w:val="00BA1427"/>
    <w:rsid w:val="00BA23AE"/>
    <w:rsid w:val="00BD0C50"/>
    <w:rsid w:val="00BE37A4"/>
    <w:rsid w:val="00BE49D0"/>
    <w:rsid w:val="00BF2C38"/>
    <w:rsid w:val="00BF5724"/>
    <w:rsid w:val="00C0244E"/>
    <w:rsid w:val="00C0494C"/>
    <w:rsid w:val="00C168EC"/>
    <w:rsid w:val="00C172AE"/>
    <w:rsid w:val="00C23331"/>
    <w:rsid w:val="00C265DA"/>
    <w:rsid w:val="00C442F2"/>
    <w:rsid w:val="00C57791"/>
    <w:rsid w:val="00C633C4"/>
    <w:rsid w:val="00C674FE"/>
    <w:rsid w:val="00C7221D"/>
    <w:rsid w:val="00C7297D"/>
    <w:rsid w:val="00C74C71"/>
    <w:rsid w:val="00C75633"/>
    <w:rsid w:val="00C75B44"/>
    <w:rsid w:val="00C8242E"/>
    <w:rsid w:val="00C82615"/>
    <w:rsid w:val="00C867DB"/>
    <w:rsid w:val="00C92E77"/>
    <w:rsid w:val="00CA2A38"/>
    <w:rsid w:val="00CA50FF"/>
    <w:rsid w:val="00CC3CD2"/>
    <w:rsid w:val="00CC43BE"/>
    <w:rsid w:val="00CD123C"/>
    <w:rsid w:val="00CD12CE"/>
    <w:rsid w:val="00CD2085"/>
    <w:rsid w:val="00CD726F"/>
    <w:rsid w:val="00CD7316"/>
    <w:rsid w:val="00CE2EE1"/>
    <w:rsid w:val="00CF3FFD"/>
    <w:rsid w:val="00CF5ED3"/>
    <w:rsid w:val="00D043E8"/>
    <w:rsid w:val="00D045AD"/>
    <w:rsid w:val="00D0494C"/>
    <w:rsid w:val="00D14BEB"/>
    <w:rsid w:val="00D15306"/>
    <w:rsid w:val="00D20CF6"/>
    <w:rsid w:val="00D21C89"/>
    <w:rsid w:val="00D2245E"/>
    <w:rsid w:val="00D34C92"/>
    <w:rsid w:val="00D45542"/>
    <w:rsid w:val="00D6652E"/>
    <w:rsid w:val="00D72D4D"/>
    <w:rsid w:val="00D77D0F"/>
    <w:rsid w:val="00D85CB7"/>
    <w:rsid w:val="00D96B97"/>
    <w:rsid w:val="00DA1876"/>
    <w:rsid w:val="00DA1CF0"/>
    <w:rsid w:val="00DA4B1D"/>
    <w:rsid w:val="00DB2271"/>
    <w:rsid w:val="00DB5659"/>
    <w:rsid w:val="00DC0941"/>
    <w:rsid w:val="00DC24B4"/>
    <w:rsid w:val="00DC5396"/>
    <w:rsid w:val="00DC6F8B"/>
    <w:rsid w:val="00DC7E95"/>
    <w:rsid w:val="00DD30D5"/>
    <w:rsid w:val="00DD5BD4"/>
    <w:rsid w:val="00DD7A05"/>
    <w:rsid w:val="00DF16DC"/>
    <w:rsid w:val="00DF463A"/>
    <w:rsid w:val="00DF5361"/>
    <w:rsid w:val="00DF76CA"/>
    <w:rsid w:val="00E009A1"/>
    <w:rsid w:val="00E00D15"/>
    <w:rsid w:val="00E03A58"/>
    <w:rsid w:val="00E071BE"/>
    <w:rsid w:val="00E07379"/>
    <w:rsid w:val="00E104D1"/>
    <w:rsid w:val="00E11B2F"/>
    <w:rsid w:val="00E13720"/>
    <w:rsid w:val="00E14494"/>
    <w:rsid w:val="00E14555"/>
    <w:rsid w:val="00E17033"/>
    <w:rsid w:val="00E22744"/>
    <w:rsid w:val="00E32189"/>
    <w:rsid w:val="00E347EF"/>
    <w:rsid w:val="00E45211"/>
    <w:rsid w:val="00E466C5"/>
    <w:rsid w:val="00E64D22"/>
    <w:rsid w:val="00E67874"/>
    <w:rsid w:val="00E7380C"/>
    <w:rsid w:val="00E74BE7"/>
    <w:rsid w:val="00E76DD7"/>
    <w:rsid w:val="00E86CC9"/>
    <w:rsid w:val="00E873C6"/>
    <w:rsid w:val="00E96624"/>
    <w:rsid w:val="00EA2C57"/>
    <w:rsid w:val="00EA5617"/>
    <w:rsid w:val="00EB78E5"/>
    <w:rsid w:val="00EC70FC"/>
    <w:rsid w:val="00ED2989"/>
    <w:rsid w:val="00EE0B86"/>
    <w:rsid w:val="00EE48A6"/>
    <w:rsid w:val="00EF17D1"/>
    <w:rsid w:val="00EF7507"/>
    <w:rsid w:val="00F126F1"/>
    <w:rsid w:val="00F1732E"/>
    <w:rsid w:val="00F2106A"/>
    <w:rsid w:val="00F234C4"/>
    <w:rsid w:val="00F36D8B"/>
    <w:rsid w:val="00F37BC4"/>
    <w:rsid w:val="00F401D0"/>
    <w:rsid w:val="00F45F2B"/>
    <w:rsid w:val="00F516E7"/>
    <w:rsid w:val="00F57AE4"/>
    <w:rsid w:val="00F60608"/>
    <w:rsid w:val="00F60A53"/>
    <w:rsid w:val="00F63885"/>
    <w:rsid w:val="00F67150"/>
    <w:rsid w:val="00F8246E"/>
    <w:rsid w:val="00F84366"/>
    <w:rsid w:val="00F85089"/>
    <w:rsid w:val="00F851DE"/>
    <w:rsid w:val="00F85564"/>
    <w:rsid w:val="00F86CFA"/>
    <w:rsid w:val="00FA02CC"/>
    <w:rsid w:val="00FA031B"/>
    <w:rsid w:val="00FB7BD6"/>
    <w:rsid w:val="00FD2867"/>
    <w:rsid w:val="00FD2D8C"/>
    <w:rsid w:val="00FD58BD"/>
    <w:rsid w:val="00FE2692"/>
    <w:rsid w:val="00FE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B5293FA-032D-49A0-BC87-4C48AE2B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uiPriority w:val="9"/>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uiPriority w:val="9"/>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uiPriority w:val="9"/>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uiPriority w:val="9"/>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uiPriority w:val="9"/>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uiPriority w:val="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uiPriority w:val="99"/>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uiPriority w:val="99"/>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footnote text"/>
    <w:basedOn w:val="Normal"/>
    <w:link w:val="FootnoteTextChar"/>
    <w:qFormat/>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
    <w:basedOn w:val="DefaultParagraphFont"/>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
    <w:basedOn w:val="DefaultParagraphFont"/>
    <w:link w:val="FootnoteText"/>
    <w:uiPriority w:val="99"/>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qFormat/>
    <w:rsid w:val="003C106D"/>
    <w:rPr>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qFormat/>
    <w:rsid w:val="00AE4AB9"/>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uiPriority w:val="39"/>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qFormat/>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Headingb0">
    <w:name w:val="Heading b"/>
    <w:basedOn w:val="Normal"/>
    <w:qFormat/>
    <w:rsid w:val="00442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eastAsia="zh-CN"/>
    </w:rPr>
  </w:style>
  <w:style w:type="paragraph" w:styleId="NoSpacing">
    <w:name w:val="No Spacing"/>
    <w:uiPriority w:val="1"/>
    <w:rsid w:val="004421AC"/>
    <w:pPr>
      <w:spacing w:after="0" w:line="240" w:lineRule="auto"/>
    </w:pPr>
    <w:rPr>
      <w:color w:val="FF0000"/>
    </w:rPr>
  </w:style>
  <w:style w:type="paragraph" w:customStyle="1" w:styleId="HeadingI0">
    <w:name w:val="Heading I"/>
    <w:basedOn w:val="Normal"/>
    <w:qFormat/>
    <w:rsid w:val="00442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442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4421AC"/>
  </w:style>
  <w:style w:type="paragraph" w:customStyle="1" w:styleId="Annextitle0">
    <w:name w:val="Annex title"/>
    <w:basedOn w:val="AnnexNo0"/>
    <w:qFormat/>
    <w:rsid w:val="004421AC"/>
    <w:pPr>
      <w:keepNext/>
      <w:keepLines/>
      <w:spacing w:before="120" w:after="360"/>
    </w:pPr>
    <w:rPr>
      <w:b/>
      <w:bCs/>
      <w:sz w:val="28"/>
      <w:szCs w:val="40"/>
    </w:rPr>
  </w:style>
  <w:style w:type="paragraph" w:customStyle="1" w:styleId="Referencetitle">
    <w:name w:val="Reference title"/>
    <w:basedOn w:val="Normal"/>
    <w:qFormat/>
    <w:rsid w:val="00442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442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442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442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rticletitle">
    <w:name w:val="Article title"/>
    <w:basedOn w:val="ArticleNo"/>
    <w:qFormat/>
    <w:rsid w:val="004421AC"/>
    <w:pPr>
      <w:spacing w:before="120" w:after="360"/>
    </w:pPr>
    <w:rPr>
      <w:b/>
      <w:bCs/>
      <w:sz w:val="28"/>
      <w:szCs w:val="40"/>
    </w:rPr>
  </w:style>
  <w:style w:type="paragraph" w:customStyle="1" w:styleId="ChapterNo">
    <w:name w:val="Chapter No"/>
    <w:basedOn w:val="Normal"/>
    <w:qFormat/>
    <w:rsid w:val="00442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4421AC"/>
    <w:pPr>
      <w:spacing w:before="120" w:after="600"/>
    </w:pPr>
    <w:rPr>
      <w:b/>
      <w:bCs/>
      <w:sz w:val="32"/>
      <w:szCs w:val="44"/>
    </w:rPr>
  </w:style>
  <w:style w:type="paragraph" w:customStyle="1" w:styleId="DecisionNo">
    <w:name w:val="Decision No"/>
    <w:basedOn w:val="Normal"/>
    <w:qFormat/>
    <w:rsid w:val="00442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
    <w:name w:val="Decision title"/>
    <w:basedOn w:val="DecisionNo"/>
    <w:qFormat/>
    <w:rsid w:val="004421AC"/>
    <w:pPr>
      <w:spacing w:before="120" w:after="360"/>
    </w:pPr>
    <w:rPr>
      <w:b/>
      <w:bCs/>
      <w:sz w:val="28"/>
      <w:szCs w:val="40"/>
    </w:rPr>
  </w:style>
  <w:style w:type="paragraph" w:customStyle="1" w:styleId="enumlev10">
    <w:name w:val="enumlev 1"/>
    <w:basedOn w:val="Normal"/>
    <w:qFormat/>
    <w:rsid w:val="004421AC"/>
    <w:pPr>
      <w:tabs>
        <w:tab w:val="clear" w:pos="1134"/>
      </w:tabs>
      <w:spacing w:before="80"/>
      <w:ind w:left="794" w:hanging="794"/>
      <w:outlineLvl w:val="0"/>
    </w:pPr>
    <w:rPr>
      <w:rFonts w:eastAsiaTheme="minorEastAsia"/>
      <w:lang w:eastAsia="zh-CN" w:bidi="ar-SY"/>
    </w:rPr>
  </w:style>
  <w:style w:type="paragraph" w:customStyle="1" w:styleId="enumlev20">
    <w:name w:val="enumlev 2"/>
    <w:basedOn w:val="Normal"/>
    <w:qFormat/>
    <w:rsid w:val="004421AC"/>
    <w:pPr>
      <w:tabs>
        <w:tab w:val="clear" w:pos="1134"/>
      </w:tabs>
      <w:spacing w:before="80"/>
      <w:ind w:left="1588" w:hanging="794"/>
      <w:outlineLvl w:val="1"/>
    </w:pPr>
    <w:rPr>
      <w:rFonts w:eastAsiaTheme="minorEastAsia"/>
      <w:lang w:eastAsia="zh-CN"/>
    </w:rPr>
  </w:style>
  <w:style w:type="paragraph" w:customStyle="1" w:styleId="enumlev30">
    <w:name w:val="enumlev 3"/>
    <w:basedOn w:val="Normal"/>
    <w:qFormat/>
    <w:rsid w:val="004421AC"/>
    <w:pPr>
      <w:tabs>
        <w:tab w:val="clear" w:pos="1134"/>
        <w:tab w:val="left" w:pos="79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Referencetexte">
    <w:name w:val="Reference texte"/>
    <w:basedOn w:val="Normal"/>
    <w:qFormat/>
    <w:rsid w:val="00442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442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4421AC"/>
    <w:pPr>
      <w:spacing w:before="120" w:after="360"/>
    </w:pPr>
    <w:rPr>
      <w:b/>
      <w:bCs/>
      <w:sz w:val="28"/>
      <w:szCs w:val="40"/>
    </w:rPr>
  </w:style>
  <w:style w:type="paragraph" w:customStyle="1" w:styleId="Section10">
    <w:name w:val="Section 1"/>
    <w:basedOn w:val="Normal"/>
    <w:qFormat/>
    <w:rsid w:val="00442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4421AC"/>
    <w:pPr>
      <w:spacing w:before="240"/>
    </w:pPr>
    <w:rPr>
      <w:b w:val="0"/>
      <w:bCs w:val="0"/>
    </w:rPr>
  </w:style>
  <w:style w:type="paragraph" w:customStyle="1" w:styleId="SectionNo0">
    <w:name w:val="Section No"/>
    <w:basedOn w:val="Normal"/>
    <w:qFormat/>
    <w:rsid w:val="00442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0">
    <w:name w:val="Section title"/>
    <w:basedOn w:val="Normal"/>
    <w:qFormat/>
    <w:rsid w:val="00442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442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442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442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4421AC"/>
    <w:pPr>
      <w:spacing w:before="120" w:after="240"/>
    </w:pPr>
    <w:rPr>
      <w:b/>
      <w:bCs/>
    </w:rPr>
  </w:style>
  <w:style w:type="paragraph" w:customStyle="1" w:styleId="TableHead0">
    <w:name w:val="Table Head"/>
    <w:basedOn w:val="Normal"/>
    <w:qFormat/>
    <w:rsid w:val="004421AC"/>
    <w:pPr>
      <w:keepNext/>
      <w:pBdr>
        <w:top w:val="single" w:sz="4" w:space="1" w:color="auto"/>
        <w:left w:val="single" w:sz="4" w:space="4" w:color="auto"/>
        <w:bottom w:val="single" w:sz="4" w:space="1" w:color="auto"/>
        <w:right w:val="single" w:sz="4" w:space="4" w:color="auto"/>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4421AC"/>
    <w:pPr>
      <w:pBdr>
        <w:top w:val="single" w:sz="4" w:space="1" w:color="auto"/>
        <w:left w:val="single" w:sz="4" w:space="4" w:color="auto"/>
        <w:bottom w:val="single" w:sz="4" w:space="1" w:color="auto"/>
        <w:right w:val="single" w:sz="4" w:space="4" w:color="auto"/>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442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4421AC"/>
    <w:pPr>
      <w:spacing w:before="120" w:after="360"/>
    </w:pPr>
    <w:rPr>
      <w:sz w:val="28"/>
      <w:szCs w:val="40"/>
    </w:rPr>
  </w:style>
  <w:style w:type="paragraph" w:customStyle="1" w:styleId="ResolutionNo">
    <w:name w:val="Resolution No"/>
    <w:basedOn w:val="Normal"/>
    <w:qFormat/>
    <w:rsid w:val="00442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442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0">
    <w:name w:val="Opinion No"/>
    <w:basedOn w:val="Normal"/>
    <w:qFormat/>
    <w:rsid w:val="00442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0">
    <w:name w:val="Opinion title"/>
    <w:basedOn w:val="Normal"/>
    <w:qFormat/>
    <w:rsid w:val="00442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442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4421AC"/>
    <w:rPr>
      <w:rFonts w:ascii="Calibri" w:hAnsi="Calibri" w:cs="Traditional Arabic"/>
      <w:szCs w:val="30"/>
    </w:rPr>
  </w:style>
  <w:style w:type="character" w:styleId="BookTitle">
    <w:name w:val="Book Title"/>
    <w:basedOn w:val="DefaultParagraphFont"/>
    <w:uiPriority w:val="33"/>
    <w:rsid w:val="004421AC"/>
    <w:rPr>
      <w:b/>
      <w:bCs/>
      <w:i/>
      <w:iCs/>
      <w:color w:val="FF0000"/>
      <w:spacing w:val="5"/>
    </w:rPr>
  </w:style>
  <w:style w:type="character" w:styleId="IntenseEmphasis">
    <w:name w:val="Intense Emphasis"/>
    <w:basedOn w:val="DefaultParagraphFont"/>
    <w:uiPriority w:val="21"/>
    <w:rsid w:val="004421AC"/>
    <w:rPr>
      <w:i/>
      <w:iCs/>
      <w:color w:val="FF0000"/>
    </w:rPr>
  </w:style>
  <w:style w:type="paragraph" w:styleId="IntenseQuote">
    <w:name w:val="Intense Quote"/>
    <w:basedOn w:val="Normal"/>
    <w:next w:val="Normal"/>
    <w:link w:val="IntenseQuoteChar"/>
    <w:uiPriority w:val="30"/>
    <w:rsid w:val="004421AC"/>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4421AC"/>
    <w:rPr>
      <w:rFonts w:ascii="Calibri" w:hAnsi="Calibri" w:cs="Traditional Arabic"/>
      <w:i/>
      <w:iCs/>
      <w:color w:val="FF0000"/>
      <w:szCs w:val="30"/>
    </w:rPr>
  </w:style>
  <w:style w:type="character" w:styleId="IntenseReference">
    <w:name w:val="Intense Reference"/>
    <w:basedOn w:val="DefaultParagraphFont"/>
    <w:uiPriority w:val="32"/>
    <w:rsid w:val="004421AC"/>
    <w:rPr>
      <w:b/>
      <w:bCs/>
      <w:smallCaps/>
      <w:color w:val="FF0000"/>
      <w:spacing w:val="5"/>
    </w:rPr>
  </w:style>
  <w:style w:type="character" w:styleId="Strong">
    <w:name w:val="Strong"/>
    <w:basedOn w:val="DefaultParagraphFont"/>
    <w:qFormat/>
    <w:rsid w:val="004421AC"/>
    <w:rPr>
      <w:b/>
      <w:bCs/>
      <w:color w:val="FF0000"/>
    </w:rPr>
  </w:style>
  <w:style w:type="paragraph" w:styleId="Subtitle">
    <w:name w:val="Subtitle"/>
    <w:basedOn w:val="Normal"/>
    <w:next w:val="Normal"/>
    <w:link w:val="SubtitleChar"/>
    <w:uiPriority w:val="11"/>
    <w:rsid w:val="004421AC"/>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4421AC"/>
    <w:rPr>
      <w:color w:val="FF0000"/>
      <w:spacing w:val="15"/>
    </w:rPr>
  </w:style>
  <w:style w:type="character" w:styleId="SubtleEmphasis">
    <w:name w:val="Subtle Emphasis"/>
    <w:basedOn w:val="DefaultParagraphFont"/>
    <w:uiPriority w:val="19"/>
    <w:rsid w:val="004421AC"/>
    <w:rPr>
      <w:i/>
      <w:iCs/>
      <w:color w:val="FF0000"/>
    </w:rPr>
  </w:style>
  <w:style w:type="character" w:styleId="SubtleReference">
    <w:name w:val="Subtle Reference"/>
    <w:basedOn w:val="DefaultParagraphFont"/>
    <w:uiPriority w:val="31"/>
    <w:rsid w:val="004421AC"/>
    <w:rPr>
      <w:smallCaps/>
      <w:color w:val="FF0000"/>
    </w:rPr>
  </w:style>
  <w:style w:type="paragraph" w:customStyle="1" w:styleId="Footnotetexte">
    <w:name w:val="Footnote texte"/>
    <w:basedOn w:val="Normal"/>
    <w:qFormat/>
    <w:rsid w:val="004421AC"/>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table" w:styleId="TableGrid">
    <w:name w:val="Table Grid"/>
    <w:basedOn w:val="TableNormal"/>
    <w:uiPriority w:val="39"/>
    <w:rsid w:val="00442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4421AC"/>
    <w:rPr>
      <w:color w:val="954F72" w:themeColor="followedHyperlink"/>
      <w:u w:val="single"/>
    </w:rPr>
  </w:style>
  <w:style w:type="paragraph" w:customStyle="1" w:styleId="Artheading">
    <w:name w:val="Art_heading"/>
    <w:basedOn w:val="Normal"/>
    <w:next w:val="Normalaftertitle0"/>
    <w:rsid w:val="004421AC"/>
    <w:pPr>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bCs/>
      <w:sz w:val="26"/>
      <w:szCs w:val="36"/>
      <w:lang w:val="en-GB"/>
    </w:rPr>
  </w:style>
  <w:style w:type="paragraph" w:customStyle="1" w:styleId="Normalaftertitle0">
    <w:name w:val="Normal_after_title"/>
    <w:basedOn w:val="Normal"/>
    <w:next w:val="Normal"/>
    <w:rsid w:val="004421AC"/>
    <w:pPr>
      <w:tabs>
        <w:tab w:val="clear" w:pos="1134"/>
        <w:tab w:val="left" w:pos="794"/>
        <w:tab w:val="left" w:pos="1191"/>
        <w:tab w:val="left" w:pos="1588"/>
        <w:tab w:val="left" w:pos="1985"/>
      </w:tabs>
      <w:overflowPunct w:val="0"/>
      <w:autoSpaceDE w:val="0"/>
      <w:autoSpaceDN w:val="0"/>
      <w:adjustRightInd w:val="0"/>
      <w:spacing w:before="360"/>
      <w:textAlignment w:val="baseline"/>
    </w:pPr>
    <w:rPr>
      <w:rFonts w:ascii="Times New Roman" w:hAnsi="Times New Roman"/>
      <w:lang w:val="en-GB"/>
    </w:rPr>
  </w:style>
  <w:style w:type="paragraph" w:customStyle="1" w:styleId="ArtNo">
    <w:name w:val="Art_No"/>
    <w:basedOn w:val="Normal"/>
    <w:next w:val="Arttitle"/>
    <w:rsid w:val="004421AC"/>
    <w:pPr>
      <w:keepNext/>
      <w:keepLines/>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hAnsi="Times New Roman"/>
      <w:caps/>
      <w:sz w:val="28"/>
      <w:szCs w:val="36"/>
      <w:lang w:val="en-GB"/>
    </w:rPr>
  </w:style>
  <w:style w:type="paragraph" w:customStyle="1" w:styleId="Arttitle">
    <w:name w:val="Art_title"/>
    <w:basedOn w:val="AnnexNotitle"/>
    <w:next w:val="Normalaftertitle0"/>
    <w:rsid w:val="004421AC"/>
    <w:pPr>
      <w:spacing w:before="240"/>
    </w:pPr>
  </w:style>
  <w:style w:type="paragraph" w:customStyle="1" w:styleId="ASN1">
    <w:name w:val="ASN.1"/>
    <w:basedOn w:val="Normal"/>
    <w:rsid w:val="004421AC"/>
    <w:pPr>
      <w:tabs>
        <w:tab w:val="clear" w:pos="1134"/>
        <w:tab w:val="left" w:pos="567"/>
        <w:tab w:val="left" w:pos="79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lang w:val="en-GB"/>
    </w:rPr>
  </w:style>
  <w:style w:type="paragraph" w:customStyle="1" w:styleId="Equation">
    <w:name w:val="Equation"/>
    <w:basedOn w:val="Normal"/>
    <w:rsid w:val="004421AC"/>
    <w:pPr>
      <w:tabs>
        <w:tab w:val="clear" w:pos="1134"/>
        <w:tab w:val="left" w:pos="794"/>
        <w:tab w:val="center" w:pos="4820"/>
        <w:tab w:val="right" w:pos="9639"/>
      </w:tabs>
      <w:overflowPunct w:val="0"/>
      <w:autoSpaceDE w:val="0"/>
      <w:autoSpaceDN w:val="0"/>
      <w:adjustRightInd w:val="0"/>
      <w:textAlignment w:val="baseline"/>
    </w:pPr>
    <w:rPr>
      <w:rFonts w:ascii="Times New Roman" w:hAnsi="Times New Roman"/>
      <w:lang w:val="en-GB"/>
    </w:rPr>
  </w:style>
  <w:style w:type="paragraph" w:customStyle="1" w:styleId="Equationlegend">
    <w:name w:val="Equation_legend"/>
    <w:basedOn w:val="Normal"/>
    <w:rsid w:val="004421AC"/>
    <w:pPr>
      <w:tabs>
        <w:tab w:val="clear" w:pos="1134"/>
        <w:tab w:val="left" w:pos="794"/>
        <w:tab w:val="right" w:pos="1814"/>
        <w:tab w:val="left" w:pos="1985"/>
      </w:tabs>
      <w:overflowPunct w:val="0"/>
      <w:autoSpaceDE w:val="0"/>
      <w:autoSpaceDN w:val="0"/>
      <w:adjustRightInd w:val="0"/>
      <w:spacing w:before="80"/>
      <w:ind w:left="1985" w:hanging="1985"/>
      <w:textAlignment w:val="baseline"/>
    </w:pPr>
    <w:rPr>
      <w:rFonts w:ascii="Times New Roman" w:hAnsi="Times New Roman"/>
      <w:lang w:val="en-GB"/>
    </w:rPr>
  </w:style>
  <w:style w:type="paragraph" w:customStyle="1" w:styleId="Figurelegend0">
    <w:name w:val="Figure_legend"/>
    <w:basedOn w:val="Normal"/>
    <w:rsid w:val="004421AC"/>
    <w:pPr>
      <w:keepNext/>
      <w:keepLines/>
      <w:tabs>
        <w:tab w:val="clear" w:pos="1134"/>
        <w:tab w:val="left" w:pos="794"/>
      </w:tabs>
      <w:overflowPunct w:val="0"/>
      <w:autoSpaceDE w:val="0"/>
      <w:autoSpaceDN w:val="0"/>
      <w:adjustRightInd w:val="0"/>
      <w:spacing w:before="20" w:after="20"/>
      <w:textAlignment w:val="baseline"/>
    </w:pPr>
    <w:rPr>
      <w:rFonts w:ascii="Times New Roman" w:hAnsi="Times New Roman"/>
      <w:sz w:val="18"/>
      <w:lang w:val="en-GB"/>
    </w:rPr>
  </w:style>
  <w:style w:type="paragraph" w:customStyle="1" w:styleId="Figurewithouttitle">
    <w:name w:val="Figure_without_title"/>
    <w:basedOn w:val="Normal"/>
    <w:next w:val="Normalaftertitle0"/>
    <w:rsid w:val="004421AC"/>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hAnsi="Times New Roman"/>
      <w:lang w:val="en-GB"/>
    </w:rPr>
  </w:style>
  <w:style w:type="paragraph" w:customStyle="1" w:styleId="FirstFooter">
    <w:name w:val="FirstFooter"/>
    <w:basedOn w:val="Footer"/>
    <w:rsid w:val="004421AC"/>
    <w:pPr>
      <w:tabs>
        <w:tab w:val="clear" w:pos="1134"/>
        <w:tab w:val="clear" w:pos="5812"/>
        <w:tab w:val="clear" w:pos="9639"/>
        <w:tab w:val="left" w:pos="794"/>
      </w:tabs>
      <w:spacing w:before="40" w:line="168" w:lineRule="auto"/>
      <w:jc w:val="left"/>
    </w:pPr>
    <w:rPr>
      <w:rFonts w:ascii="Times New Roman" w:hAnsi="Times New Roman"/>
      <w:caps/>
      <w:lang w:val="en-GB"/>
    </w:rPr>
  </w:style>
  <w:style w:type="paragraph" w:styleId="Index1">
    <w:name w:val="index 1"/>
    <w:basedOn w:val="Normal"/>
    <w:next w:val="Normal"/>
    <w:semiHidden/>
    <w:rsid w:val="004421AC"/>
    <w:pPr>
      <w:tabs>
        <w:tab w:val="clear" w:pos="1134"/>
        <w:tab w:val="left" w:pos="794"/>
        <w:tab w:val="left" w:pos="1191"/>
        <w:tab w:val="left" w:pos="1588"/>
        <w:tab w:val="left" w:pos="1985"/>
      </w:tabs>
      <w:overflowPunct w:val="0"/>
      <w:autoSpaceDE w:val="0"/>
      <w:autoSpaceDN w:val="0"/>
      <w:adjustRightInd w:val="0"/>
      <w:textAlignment w:val="baseline"/>
    </w:pPr>
    <w:rPr>
      <w:rFonts w:ascii="Times New Roman" w:hAnsi="Times New Roman"/>
      <w:lang w:val="en-GB"/>
    </w:rPr>
  </w:style>
  <w:style w:type="paragraph" w:styleId="Index2">
    <w:name w:val="index 2"/>
    <w:basedOn w:val="Normal"/>
    <w:next w:val="Normal"/>
    <w:semiHidden/>
    <w:rsid w:val="004421AC"/>
    <w:pPr>
      <w:tabs>
        <w:tab w:val="clear" w:pos="1134"/>
        <w:tab w:val="left" w:pos="794"/>
        <w:tab w:val="left" w:pos="1191"/>
        <w:tab w:val="left" w:pos="1588"/>
        <w:tab w:val="left" w:pos="1985"/>
      </w:tabs>
      <w:overflowPunct w:val="0"/>
      <w:autoSpaceDE w:val="0"/>
      <w:autoSpaceDN w:val="0"/>
      <w:adjustRightInd w:val="0"/>
      <w:ind w:left="283"/>
      <w:textAlignment w:val="baseline"/>
    </w:pPr>
    <w:rPr>
      <w:rFonts w:ascii="Times New Roman" w:hAnsi="Times New Roman"/>
      <w:lang w:val="en-GB"/>
    </w:rPr>
  </w:style>
  <w:style w:type="paragraph" w:styleId="Index3">
    <w:name w:val="index 3"/>
    <w:basedOn w:val="Normal"/>
    <w:next w:val="Normal"/>
    <w:semiHidden/>
    <w:rsid w:val="004421AC"/>
    <w:pPr>
      <w:tabs>
        <w:tab w:val="clear" w:pos="1134"/>
        <w:tab w:val="left" w:pos="794"/>
        <w:tab w:val="left" w:pos="1191"/>
        <w:tab w:val="left" w:pos="1588"/>
        <w:tab w:val="left" w:pos="1985"/>
      </w:tabs>
      <w:overflowPunct w:val="0"/>
      <w:autoSpaceDE w:val="0"/>
      <w:autoSpaceDN w:val="0"/>
      <w:adjustRightInd w:val="0"/>
      <w:ind w:left="566"/>
      <w:textAlignment w:val="baseline"/>
    </w:pPr>
    <w:rPr>
      <w:rFonts w:ascii="Times New Roman" w:hAnsi="Times New Roman"/>
      <w:lang w:val="en-GB"/>
    </w:rPr>
  </w:style>
  <w:style w:type="paragraph" w:customStyle="1" w:styleId="Partref">
    <w:name w:val="Part_ref"/>
    <w:basedOn w:val="Normal"/>
    <w:next w:val="Parttitle"/>
    <w:rsid w:val="004421AC"/>
    <w:pPr>
      <w:keepNext/>
      <w:keepLines/>
      <w:tabs>
        <w:tab w:val="clear" w:pos="1134"/>
        <w:tab w:val="left" w:pos="794"/>
        <w:tab w:val="left" w:pos="1191"/>
        <w:tab w:val="left" w:pos="1588"/>
        <w:tab w:val="left" w:pos="1985"/>
      </w:tabs>
      <w:overflowPunct w:val="0"/>
      <w:autoSpaceDE w:val="0"/>
      <w:autoSpaceDN w:val="0"/>
      <w:adjustRightInd w:val="0"/>
      <w:spacing w:before="280"/>
      <w:jc w:val="center"/>
      <w:textAlignment w:val="baseline"/>
    </w:pPr>
    <w:rPr>
      <w:rFonts w:ascii="Times New Roman" w:hAnsi="Times New Roman"/>
      <w:lang w:val="en-GB"/>
    </w:rPr>
  </w:style>
  <w:style w:type="paragraph" w:customStyle="1" w:styleId="Recdate">
    <w:name w:val="Rec_date"/>
    <w:basedOn w:val="Normal"/>
    <w:next w:val="Normalaftertitle0"/>
    <w:rsid w:val="004421AC"/>
    <w:pPr>
      <w:keepNext/>
      <w:keepLines/>
      <w:tabs>
        <w:tab w:val="clear" w:pos="1134"/>
        <w:tab w:val="left" w:pos="794"/>
      </w:tabs>
      <w:overflowPunct w:val="0"/>
      <w:autoSpaceDE w:val="0"/>
      <w:autoSpaceDN w:val="0"/>
      <w:adjustRightInd w:val="0"/>
      <w:jc w:val="right"/>
      <w:textAlignment w:val="baseline"/>
    </w:pPr>
    <w:rPr>
      <w:rFonts w:ascii="Times New Roman" w:hAnsi="Times New Roman"/>
      <w:i/>
      <w:lang w:val="en-GB"/>
    </w:rPr>
  </w:style>
  <w:style w:type="paragraph" w:customStyle="1" w:styleId="Questiondate">
    <w:name w:val="Question_date"/>
    <w:basedOn w:val="Recdate"/>
    <w:next w:val="Normalaftertitle0"/>
    <w:rsid w:val="004421AC"/>
  </w:style>
  <w:style w:type="paragraph" w:customStyle="1" w:styleId="Questionref">
    <w:name w:val="Question_ref"/>
    <w:basedOn w:val="Recref"/>
    <w:next w:val="Questiondate"/>
    <w:rsid w:val="004421AC"/>
    <w:pPr>
      <w:keepLines/>
      <w:tabs>
        <w:tab w:val="clear" w:pos="1134"/>
        <w:tab w:val="left" w:pos="794"/>
      </w:tabs>
      <w:overflowPunct w:val="0"/>
      <w:autoSpaceDE w:val="0"/>
      <w:autoSpaceDN w:val="0"/>
      <w:adjustRightInd w:val="0"/>
      <w:spacing w:after="0"/>
      <w:textAlignment w:val="baseline"/>
    </w:pPr>
    <w:rPr>
      <w:rFonts w:ascii="Times New Roman" w:hAnsi="Times New Roman"/>
      <w:iCs w:val="0"/>
      <w:lang w:val="en-GB"/>
    </w:rPr>
  </w:style>
  <w:style w:type="paragraph" w:customStyle="1" w:styleId="Repdate">
    <w:name w:val="Rep_date"/>
    <w:basedOn w:val="Recdate"/>
    <w:next w:val="Normalaftertitle0"/>
    <w:rsid w:val="004421AC"/>
  </w:style>
  <w:style w:type="paragraph" w:customStyle="1" w:styleId="RepNo">
    <w:name w:val="Rep_No"/>
    <w:basedOn w:val="RecNo"/>
    <w:next w:val="Reptitle"/>
    <w:rsid w:val="004421AC"/>
    <w:pPr>
      <w:tabs>
        <w:tab w:val="clear" w:pos="1134"/>
        <w:tab w:val="left" w:pos="794"/>
        <w:tab w:val="left" w:pos="1191"/>
        <w:tab w:val="left" w:pos="1588"/>
        <w:tab w:val="left" w:pos="1985"/>
      </w:tabs>
      <w:overflowPunct w:val="0"/>
      <w:autoSpaceDE w:val="0"/>
      <w:autoSpaceDN w:val="0"/>
      <w:adjustRightInd w:val="0"/>
      <w:spacing w:before="0" w:after="0"/>
      <w:jc w:val="both"/>
      <w:textAlignment w:val="baseline"/>
    </w:pPr>
    <w:rPr>
      <w:rFonts w:ascii="Times New Roman" w:hAnsi="Times New Roman"/>
      <w:b/>
      <w:szCs w:val="30"/>
      <w:lang w:val="en-GB"/>
    </w:rPr>
  </w:style>
  <w:style w:type="paragraph" w:customStyle="1" w:styleId="Reptitle">
    <w:name w:val="Rep_title"/>
    <w:basedOn w:val="Rectitle"/>
    <w:next w:val="Repref"/>
    <w:rsid w:val="004421AC"/>
    <w:pPr>
      <w:tabs>
        <w:tab w:val="clear" w:pos="567"/>
        <w:tab w:val="clear" w:pos="1134"/>
        <w:tab w:val="clear" w:pos="1701"/>
        <w:tab w:val="clear" w:pos="2268"/>
        <w:tab w:val="clear" w:pos="2835"/>
        <w:tab w:val="left" w:pos="794"/>
        <w:tab w:val="left" w:pos="1191"/>
        <w:tab w:val="left" w:pos="1588"/>
        <w:tab w:val="left" w:pos="1985"/>
      </w:tabs>
      <w:spacing w:before="360" w:after="0"/>
    </w:pPr>
    <w:rPr>
      <w:rFonts w:ascii="Times New Roman Bold" w:hAnsi="Times New Roman Bold"/>
      <w:lang w:val="en-GB"/>
    </w:rPr>
  </w:style>
  <w:style w:type="paragraph" w:customStyle="1" w:styleId="Repref">
    <w:name w:val="Rep_ref"/>
    <w:basedOn w:val="Recref"/>
    <w:next w:val="Repdate"/>
    <w:rsid w:val="004421AC"/>
    <w:pPr>
      <w:keepLines/>
      <w:tabs>
        <w:tab w:val="clear" w:pos="1134"/>
        <w:tab w:val="left" w:pos="794"/>
      </w:tabs>
      <w:overflowPunct w:val="0"/>
      <w:autoSpaceDE w:val="0"/>
      <w:autoSpaceDN w:val="0"/>
      <w:adjustRightInd w:val="0"/>
      <w:spacing w:after="0"/>
      <w:textAlignment w:val="baseline"/>
    </w:pPr>
    <w:rPr>
      <w:rFonts w:ascii="Times New Roman" w:hAnsi="Times New Roman"/>
      <w:iCs w:val="0"/>
      <w:lang w:val="en-GB"/>
    </w:rPr>
  </w:style>
  <w:style w:type="paragraph" w:customStyle="1" w:styleId="Resdate">
    <w:name w:val="Res_date"/>
    <w:basedOn w:val="Recdate"/>
    <w:next w:val="Normalaftertitle0"/>
    <w:rsid w:val="004421AC"/>
  </w:style>
  <w:style w:type="paragraph" w:customStyle="1" w:styleId="Tableref">
    <w:name w:val="Table_ref"/>
    <w:basedOn w:val="Normal"/>
    <w:next w:val="TabletitleBR"/>
    <w:rsid w:val="004421AC"/>
    <w:pPr>
      <w:keepNext/>
      <w:tabs>
        <w:tab w:val="clear" w:pos="1134"/>
        <w:tab w:val="left" w:pos="794"/>
        <w:tab w:val="left" w:pos="1191"/>
        <w:tab w:val="left" w:pos="1588"/>
        <w:tab w:val="left" w:pos="1985"/>
      </w:tabs>
      <w:overflowPunct w:val="0"/>
      <w:autoSpaceDE w:val="0"/>
      <w:autoSpaceDN w:val="0"/>
      <w:adjustRightInd w:val="0"/>
      <w:spacing w:before="0" w:after="120"/>
      <w:jc w:val="center"/>
      <w:textAlignment w:val="baseline"/>
    </w:pPr>
    <w:rPr>
      <w:rFonts w:ascii="Times New Roman" w:hAnsi="Times New Roman"/>
      <w:lang w:val="en-GB"/>
    </w:rPr>
  </w:style>
  <w:style w:type="paragraph" w:customStyle="1" w:styleId="TabletitleBR">
    <w:name w:val="Table_title_BR"/>
    <w:basedOn w:val="Normal"/>
    <w:next w:val="Tablehead"/>
    <w:rsid w:val="004421AC"/>
    <w:pPr>
      <w:keepNext/>
      <w:keepLines/>
      <w:tabs>
        <w:tab w:val="clear" w:pos="1134"/>
        <w:tab w:val="left" w:pos="794"/>
        <w:tab w:val="left" w:pos="1191"/>
        <w:tab w:val="left" w:pos="1588"/>
        <w:tab w:val="left" w:pos="1985"/>
      </w:tabs>
      <w:overflowPunct w:val="0"/>
      <w:autoSpaceDE w:val="0"/>
      <w:autoSpaceDN w:val="0"/>
      <w:adjustRightInd w:val="0"/>
      <w:spacing w:after="80"/>
      <w:jc w:val="center"/>
      <w:textAlignment w:val="baseline"/>
    </w:pPr>
    <w:rPr>
      <w:rFonts w:ascii="Times New Roman Bold" w:hAnsi="Times New Roman Bold"/>
      <w:b/>
      <w:bCs/>
      <w:lang w:val="en-GB"/>
    </w:rPr>
  </w:style>
  <w:style w:type="paragraph" w:customStyle="1" w:styleId="TableText0">
    <w:name w:val="Table_Text"/>
    <w:basedOn w:val="Normal"/>
    <w:link w:val="TableTextChar0"/>
    <w:rsid w:val="004421AC"/>
    <w:pPr>
      <w:tabs>
        <w:tab w:val="clear" w:pos="1134"/>
        <w:tab w:val="left" w:pos="284"/>
        <w:tab w:val="left" w:pos="567"/>
        <w:tab w:val="left" w:pos="794"/>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G Times" w:hAnsi="CG Times" w:cs="Times New Roman"/>
      <w:szCs w:val="20"/>
      <w:lang w:val="en-GB"/>
    </w:rPr>
  </w:style>
  <w:style w:type="paragraph" w:customStyle="1" w:styleId="TableHead1">
    <w:name w:val="Table_Head"/>
    <w:basedOn w:val="TableText0"/>
    <w:link w:val="TableHeadChar0"/>
    <w:rsid w:val="004421AC"/>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rsid w:val="004421AC"/>
    <w:rPr>
      <w:rFonts w:ascii="Times New Roman" w:hAnsi="Times New Roman"/>
      <w:b/>
    </w:rPr>
  </w:style>
  <w:style w:type="character" w:customStyle="1" w:styleId="Artref">
    <w:name w:val="Art_ref"/>
    <w:basedOn w:val="DefaultParagraphFont"/>
    <w:rsid w:val="004421AC"/>
  </w:style>
  <w:style w:type="character" w:customStyle="1" w:styleId="Recdef">
    <w:name w:val="Rec_def"/>
    <w:rsid w:val="004421AC"/>
    <w:rPr>
      <w:b/>
    </w:rPr>
  </w:style>
  <w:style w:type="character" w:customStyle="1" w:styleId="Resdef">
    <w:name w:val="Res_def"/>
    <w:rsid w:val="004421AC"/>
    <w:rPr>
      <w:rFonts w:ascii="Times New Roman" w:hAnsi="Times New Roman"/>
      <w:b/>
    </w:rPr>
  </w:style>
  <w:style w:type="character" w:customStyle="1" w:styleId="Symbol">
    <w:name w:val="Symbol"/>
    <w:rsid w:val="004421AC"/>
    <w:rPr>
      <w:rFonts w:ascii="Symbol" w:hAnsi="Symbol"/>
      <w:i/>
    </w:rPr>
  </w:style>
  <w:style w:type="paragraph" w:customStyle="1" w:styleId="TableNoBR">
    <w:name w:val="Table_No_BR"/>
    <w:basedOn w:val="Normal"/>
    <w:next w:val="TabletitleBR"/>
    <w:rsid w:val="004421AC"/>
    <w:pPr>
      <w:keepNext/>
      <w:tabs>
        <w:tab w:val="clear" w:pos="1134"/>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w:hAnsi="Times New Roman"/>
      <w:caps/>
      <w:lang w:val="en-GB"/>
    </w:rPr>
  </w:style>
  <w:style w:type="paragraph" w:customStyle="1" w:styleId="TableNotitle">
    <w:name w:val="Table_No &amp; title"/>
    <w:basedOn w:val="Normal"/>
    <w:next w:val="Normal"/>
    <w:rsid w:val="004421AC"/>
    <w:pPr>
      <w:keepNext/>
      <w:keepLines/>
      <w:tabs>
        <w:tab w:val="clear" w:pos="1134"/>
        <w:tab w:val="left" w:pos="794"/>
        <w:tab w:val="left" w:pos="1191"/>
        <w:tab w:val="left" w:pos="1588"/>
        <w:tab w:val="left" w:pos="1985"/>
      </w:tabs>
      <w:overflowPunct w:val="0"/>
      <w:autoSpaceDE w:val="0"/>
      <w:autoSpaceDN w:val="0"/>
      <w:adjustRightInd w:val="0"/>
      <w:spacing w:after="80"/>
      <w:jc w:val="center"/>
      <w:textAlignment w:val="baseline"/>
    </w:pPr>
    <w:rPr>
      <w:rFonts w:ascii="Times New Roman Bold" w:hAnsi="Times New Roman Bold"/>
      <w:b/>
      <w:bCs/>
      <w:lang w:val="en-GB"/>
    </w:rPr>
  </w:style>
  <w:style w:type="paragraph" w:customStyle="1" w:styleId="ResNoBR">
    <w:name w:val="Res_No_BR"/>
    <w:basedOn w:val="RecNoBR"/>
    <w:next w:val="Restitle"/>
    <w:rsid w:val="004421AC"/>
  </w:style>
  <w:style w:type="paragraph" w:customStyle="1" w:styleId="RecNoBR">
    <w:name w:val="Rec_No_BR"/>
    <w:basedOn w:val="Normal"/>
    <w:next w:val="Rectitle"/>
    <w:rsid w:val="004421AC"/>
    <w:pPr>
      <w:keepNext/>
      <w:keepLines/>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hAnsi="Times New Roman"/>
      <w:caps/>
      <w:sz w:val="28"/>
      <w:szCs w:val="40"/>
      <w:lang w:val="en-GB"/>
    </w:rPr>
  </w:style>
  <w:style w:type="paragraph" w:customStyle="1" w:styleId="RepNoBR">
    <w:name w:val="Rep_No_BR"/>
    <w:basedOn w:val="RecNoBR"/>
    <w:next w:val="Reptitle"/>
    <w:rsid w:val="004421AC"/>
  </w:style>
  <w:style w:type="paragraph" w:customStyle="1" w:styleId="QuestionNoBR">
    <w:name w:val="Question_No_BR"/>
    <w:basedOn w:val="RecNoBR"/>
    <w:next w:val="Questiontitle"/>
    <w:rsid w:val="004421AC"/>
  </w:style>
  <w:style w:type="paragraph" w:customStyle="1" w:styleId="AnnexNotitle">
    <w:name w:val="Annex_No &amp; title"/>
    <w:basedOn w:val="Normal"/>
    <w:next w:val="Normalaftertitle0"/>
    <w:link w:val="AnnexNotitleChar"/>
    <w:rsid w:val="004421AC"/>
    <w:pPr>
      <w:keepNext/>
      <w:keepLines/>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bCs/>
      <w:sz w:val="26"/>
      <w:szCs w:val="36"/>
      <w:lang w:val="en-GB"/>
    </w:rPr>
  </w:style>
  <w:style w:type="paragraph" w:customStyle="1" w:styleId="AppendixNotitle">
    <w:name w:val="Appendix_No &amp; title"/>
    <w:basedOn w:val="AnnexNotitle"/>
    <w:next w:val="Normalaftertitle0"/>
    <w:rsid w:val="004421AC"/>
  </w:style>
  <w:style w:type="paragraph" w:customStyle="1" w:styleId="Figure">
    <w:name w:val="Figure"/>
    <w:basedOn w:val="Normal"/>
    <w:next w:val="FigureNotitle"/>
    <w:rsid w:val="004421A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hAnsi="Times New Roman"/>
      <w:lang w:val="en-GB"/>
    </w:rPr>
  </w:style>
  <w:style w:type="paragraph" w:customStyle="1" w:styleId="FigureNotitle">
    <w:name w:val="Figure_No &amp; title"/>
    <w:basedOn w:val="Normal"/>
    <w:next w:val="Normalaftertitle0"/>
    <w:rsid w:val="004421AC"/>
    <w:pPr>
      <w:keepLines/>
      <w:tabs>
        <w:tab w:val="clear" w:pos="1134"/>
        <w:tab w:val="left" w:pos="794"/>
        <w:tab w:val="left" w:pos="1191"/>
        <w:tab w:val="left" w:pos="1588"/>
        <w:tab w:val="left" w:pos="1985"/>
      </w:tabs>
      <w:overflowPunct w:val="0"/>
      <w:autoSpaceDE w:val="0"/>
      <w:autoSpaceDN w:val="0"/>
      <w:adjustRightInd w:val="0"/>
      <w:spacing w:before="240" w:after="120" w:line="180" w:lineRule="auto"/>
      <w:jc w:val="center"/>
      <w:textAlignment w:val="baseline"/>
    </w:pPr>
    <w:rPr>
      <w:rFonts w:ascii="Times New Roman Bold" w:hAnsi="Times New Roman Bold"/>
      <w:b/>
      <w:bCs/>
      <w:lang w:val="en-GB"/>
    </w:rPr>
  </w:style>
  <w:style w:type="paragraph" w:customStyle="1" w:styleId="FigureNoBR">
    <w:name w:val="Figure_No_BR"/>
    <w:basedOn w:val="Normal"/>
    <w:next w:val="FiguretitleBR"/>
    <w:rsid w:val="004421AC"/>
    <w:pPr>
      <w:keepNext/>
      <w:keepLines/>
      <w:tabs>
        <w:tab w:val="clear" w:pos="1134"/>
        <w:tab w:val="left" w:pos="794"/>
        <w:tab w:val="left" w:pos="1191"/>
        <w:tab w:val="left" w:pos="1588"/>
        <w:tab w:val="left" w:pos="1985"/>
      </w:tabs>
      <w:overflowPunct w:val="0"/>
      <w:autoSpaceDE w:val="0"/>
      <w:autoSpaceDN w:val="0"/>
      <w:adjustRightInd w:val="0"/>
      <w:spacing w:before="480" w:after="120" w:line="180" w:lineRule="auto"/>
      <w:jc w:val="center"/>
      <w:textAlignment w:val="baseline"/>
    </w:pPr>
    <w:rPr>
      <w:rFonts w:ascii="Times New Roman" w:hAnsi="Times New Roman"/>
      <w:caps/>
      <w:lang w:val="en-GB"/>
    </w:rPr>
  </w:style>
  <w:style w:type="paragraph" w:customStyle="1" w:styleId="FiguretitleBR">
    <w:name w:val="Figure_title_BR"/>
    <w:basedOn w:val="TabletitleBR"/>
    <w:next w:val="Figurewithouttitle"/>
    <w:rsid w:val="004421AC"/>
    <w:pPr>
      <w:keepNext w:val="0"/>
      <w:spacing w:after="480" w:line="180" w:lineRule="auto"/>
    </w:pPr>
    <w:rPr>
      <w:bCs w:val="0"/>
    </w:rPr>
  </w:style>
  <w:style w:type="paragraph" w:customStyle="1" w:styleId="FooterQP">
    <w:name w:val="Footer_QP"/>
    <w:basedOn w:val="Normal"/>
    <w:rsid w:val="004421AC"/>
    <w:pPr>
      <w:tabs>
        <w:tab w:val="clear" w:pos="1134"/>
        <w:tab w:val="left" w:pos="794"/>
        <w:tab w:val="left" w:pos="907"/>
        <w:tab w:val="right" w:pos="8789"/>
        <w:tab w:val="right" w:pos="9639"/>
      </w:tabs>
      <w:overflowPunct w:val="0"/>
      <w:autoSpaceDE w:val="0"/>
      <w:autoSpaceDN w:val="0"/>
      <w:adjustRightInd w:val="0"/>
      <w:spacing w:before="0"/>
      <w:textAlignment w:val="baseline"/>
    </w:pPr>
    <w:rPr>
      <w:rFonts w:ascii="Times New Roman" w:hAnsi="Times New Roman"/>
      <w:b/>
      <w:lang w:val="en-GB"/>
    </w:rPr>
  </w:style>
  <w:style w:type="paragraph" w:customStyle="1" w:styleId="Formal">
    <w:name w:val="Formal"/>
    <w:basedOn w:val="ASN1"/>
    <w:rsid w:val="004421AC"/>
    <w:rPr>
      <w:b w:val="0"/>
    </w:rPr>
  </w:style>
  <w:style w:type="paragraph" w:customStyle="1" w:styleId="Char">
    <w:name w:val="Char"/>
    <w:basedOn w:val="Normal"/>
    <w:rsid w:val="004421AC"/>
    <w:pPr>
      <w:tabs>
        <w:tab w:val="clear" w:pos="1134"/>
        <w:tab w:val="left" w:pos="794"/>
      </w:tabs>
      <w:bidi w:val="0"/>
      <w:spacing w:before="0" w:after="160" w:line="240" w:lineRule="exact"/>
      <w:jc w:val="left"/>
    </w:pPr>
    <w:rPr>
      <w:rFonts w:ascii="Arial" w:hAnsi="Arial" w:cs="Times New Roman"/>
      <w:sz w:val="20"/>
      <w:szCs w:val="20"/>
      <w:lang w:val="fr-FR" w:eastAsia="zh-CN"/>
    </w:rPr>
  </w:style>
  <w:style w:type="character" w:customStyle="1" w:styleId="TableTextChar0">
    <w:name w:val="Table_Text Char"/>
    <w:link w:val="TableText0"/>
    <w:rsid w:val="004421AC"/>
    <w:rPr>
      <w:rFonts w:ascii="CG Times" w:eastAsia="Times New Roman" w:hAnsi="CG Times" w:cs="Times New Roman"/>
      <w:szCs w:val="20"/>
      <w:lang w:val="en-GB" w:eastAsia="en-US"/>
    </w:rPr>
  </w:style>
  <w:style w:type="character" w:customStyle="1" w:styleId="TableHeadChar0">
    <w:name w:val="Table_Head Char"/>
    <w:link w:val="TableHead1"/>
    <w:rsid w:val="004421AC"/>
    <w:rPr>
      <w:rFonts w:ascii="Times New Roman Bold" w:eastAsia="Times New Roman" w:hAnsi="Times New Roman Bold" w:cs="Times New Roman Bold"/>
      <w:b/>
      <w:bCs/>
      <w:szCs w:val="20"/>
      <w:lang w:val="en-GB" w:eastAsia="en-US"/>
    </w:rPr>
  </w:style>
  <w:style w:type="character" w:customStyle="1" w:styleId="AnnexNotitleChar">
    <w:name w:val="Annex_No &amp; title Char"/>
    <w:link w:val="AnnexNotitle"/>
    <w:rsid w:val="004421AC"/>
    <w:rPr>
      <w:rFonts w:ascii="Times New Roman Bold" w:eastAsia="Times New Roman" w:hAnsi="Times New Roman Bold" w:cs="Traditional Arabic"/>
      <w:b/>
      <w:bCs/>
      <w:sz w:val="26"/>
      <w:szCs w:val="36"/>
      <w:lang w:val="en-GB" w:eastAsia="en-US"/>
    </w:rPr>
  </w:style>
  <w:style w:type="numbering" w:customStyle="1" w:styleId="NoList1">
    <w:name w:val="No List1"/>
    <w:next w:val="NoList"/>
    <w:semiHidden/>
    <w:rsid w:val="004421AC"/>
  </w:style>
  <w:style w:type="paragraph" w:customStyle="1" w:styleId="CEOMeetingDates">
    <w:name w:val="CEO_MeetingDates"/>
    <w:basedOn w:val="Normal"/>
    <w:rsid w:val="004421AC"/>
    <w:pPr>
      <w:tabs>
        <w:tab w:val="clear" w:pos="1134"/>
        <w:tab w:val="left" w:pos="794"/>
      </w:tabs>
      <w:bidi w:val="0"/>
      <w:spacing w:after="120" w:line="240" w:lineRule="auto"/>
      <w:jc w:val="left"/>
    </w:pPr>
    <w:rPr>
      <w:rFonts w:ascii="Verdana" w:eastAsia="SimSun" w:hAnsi="Verdana" w:cs="Times New Roman"/>
      <w:b/>
      <w:bCs/>
      <w:sz w:val="19"/>
      <w:szCs w:val="20"/>
      <w:lang w:val="en-GB"/>
    </w:rPr>
  </w:style>
  <w:style w:type="paragraph" w:customStyle="1" w:styleId="CEOMeetingName">
    <w:name w:val="CEO_MeetingName"/>
    <w:basedOn w:val="Normal"/>
    <w:next w:val="Normal"/>
    <w:link w:val="CEOMeetingNameChar"/>
    <w:rsid w:val="004421AC"/>
    <w:pPr>
      <w:tabs>
        <w:tab w:val="clear" w:pos="1134"/>
        <w:tab w:val="left" w:pos="794"/>
      </w:tabs>
      <w:bidi w:val="0"/>
      <w:spacing w:after="120" w:line="240" w:lineRule="auto"/>
      <w:jc w:val="left"/>
    </w:pPr>
    <w:rPr>
      <w:rFonts w:ascii="Verdana" w:eastAsia="SimSun" w:hAnsi="Verdana" w:cs="Times New Roman"/>
      <w:b/>
      <w:bCs/>
      <w:sz w:val="19"/>
      <w:szCs w:val="24"/>
      <w:lang w:val="en-GB"/>
    </w:rPr>
  </w:style>
  <w:style w:type="character" w:customStyle="1" w:styleId="CEOMeetingNameChar">
    <w:name w:val="CEO_MeetingName Char"/>
    <w:link w:val="CEOMeetingName"/>
    <w:rsid w:val="004421AC"/>
    <w:rPr>
      <w:rFonts w:ascii="Verdana" w:eastAsia="SimSun" w:hAnsi="Verdana" w:cs="Times New Roman"/>
      <w:b/>
      <w:bCs/>
      <w:sz w:val="19"/>
      <w:szCs w:val="24"/>
      <w:lang w:val="en-GB" w:eastAsia="en-US"/>
    </w:rPr>
  </w:style>
  <w:style w:type="character" w:customStyle="1" w:styleId="CEONormalChar">
    <w:name w:val="CEO_Normal Char"/>
    <w:link w:val="CEONormal"/>
    <w:rsid w:val="004421AC"/>
    <w:rPr>
      <w:rFonts w:ascii="Verdana" w:eastAsia="SimSun" w:hAnsi="Verdana"/>
      <w:lang w:val="en-GB" w:eastAsia="en-US"/>
    </w:rPr>
  </w:style>
  <w:style w:type="paragraph" w:customStyle="1" w:styleId="CEONormal">
    <w:name w:val="CEO_Normal"/>
    <w:link w:val="CEONormalChar"/>
    <w:rsid w:val="004421AC"/>
    <w:pPr>
      <w:spacing w:before="120" w:after="120" w:line="240" w:lineRule="auto"/>
    </w:pPr>
    <w:rPr>
      <w:rFonts w:ascii="Verdana" w:eastAsia="SimSun" w:hAnsi="Verdana"/>
      <w:lang w:val="en-GB" w:eastAsia="en-US"/>
    </w:rPr>
  </w:style>
  <w:style w:type="paragraph" w:customStyle="1" w:styleId="CEONormalCells">
    <w:name w:val="CEO_NormalCells"/>
    <w:basedOn w:val="Normal"/>
    <w:rsid w:val="004421AC"/>
    <w:pPr>
      <w:tabs>
        <w:tab w:val="clear" w:pos="1134"/>
        <w:tab w:val="left" w:pos="794"/>
      </w:tabs>
      <w:bidi w:val="0"/>
      <w:spacing w:before="0" w:line="240" w:lineRule="auto"/>
      <w:ind w:left="709" w:hanging="709"/>
      <w:jc w:val="left"/>
    </w:pPr>
    <w:rPr>
      <w:rFonts w:ascii="Verdana" w:eastAsia="SimSun" w:hAnsi="Verdana" w:cs="Times New Roman"/>
      <w:sz w:val="18"/>
      <w:szCs w:val="20"/>
      <w:lang w:val="en-GB"/>
    </w:rPr>
  </w:style>
  <w:style w:type="paragraph" w:customStyle="1" w:styleId="CEOSectorName">
    <w:name w:val="CEO_SectorName"/>
    <w:basedOn w:val="Normal"/>
    <w:rsid w:val="004421AC"/>
    <w:pPr>
      <w:tabs>
        <w:tab w:val="clear" w:pos="1134"/>
        <w:tab w:val="left" w:pos="794"/>
      </w:tabs>
      <w:bidi w:val="0"/>
      <w:spacing w:after="120" w:line="240" w:lineRule="auto"/>
      <w:jc w:val="left"/>
    </w:pPr>
    <w:rPr>
      <w:rFonts w:ascii="Verdana" w:eastAsia="SimSun" w:hAnsi="Verdana" w:cs="Times New Roman"/>
      <w:b/>
      <w:bCs/>
      <w:sz w:val="26"/>
      <w:szCs w:val="28"/>
      <w:lang w:val="en-GB"/>
    </w:rPr>
  </w:style>
  <w:style w:type="paragraph" w:customStyle="1" w:styleId="CEODocTitle-1line">
    <w:name w:val="CEO_DocTitle-1line"/>
    <w:basedOn w:val="CEONormal"/>
    <w:next w:val="CEONormal"/>
    <w:rsid w:val="004421AC"/>
    <w:pPr>
      <w:spacing w:before="360" w:after="360"/>
      <w:jc w:val="center"/>
    </w:pPr>
    <w:rPr>
      <w:b/>
      <w:sz w:val="28"/>
      <w:szCs w:val="28"/>
      <w:lang w:val="en-US"/>
    </w:rPr>
  </w:style>
  <w:style w:type="paragraph" w:customStyle="1" w:styleId="CEOHeading1-Numbered">
    <w:name w:val="CEO_Heading1-Numbered"/>
    <w:basedOn w:val="CEONormal"/>
    <w:rsid w:val="004421AC"/>
    <w:pPr>
      <w:numPr>
        <w:numId w:val="14"/>
      </w:numPr>
      <w:pBdr>
        <w:bottom w:val="single" w:sz="12" w:space="1" w:color="808080"/>
      </w:pBdr>
      <w:tabs>
        <w:tab w:val="clear" w:pos="360"/>
        <w:tab w:val="num" w:pos="720"/>
        <w:tab w:val="num" w:pos="926"/>
      </w:tabs>
      <w:ind w:left="0" w:firstLine="0"/>
    </w:pPr>
    <w:rPr>
      <w:b/>
      <w:bCs/>
      <w:color w:val="808080"/>
    </w:rPr>
  </w:style>
  <w:style w:type="paragraph" w:customStyle="1" w:styleId="CEOHeading1">
    <w:name w:val="CEO_Heading1"/>
    <w:basedOn w:val="CEOHeading1-Numbered"/>
    <w:next w:val="CEONormal"/>
    <w:rsid w:val="004421AC"/>
    <w:pPr>
      <w:numPr>
        <w:numId w:val="0"/>
      </w:numPr>
      <w:spacing w:before="360"/>
    </w:pPr>
    <w:rPr>
      <w:lang w:val="fr-CH"/>
    </w:rPr>
  </w:style>
  <w:style w:type="paragraph" w:customStyle="1" w:styleId="CEOIndent1-123">
    <w:name w:val="CEO_Indent1-123"/>
    <w:basedOn w:val="Normal"/>
    <w:rsid w:val="004421AC"/>
    <w:pPr>
      <w:numPr>
        <w:numId w:val="15"/>
      </w:numPr>
      <w:tabs>
        <w:tab w:val="clear" w:pos="1134"/>
        <w:tab w:val="left" w:pos="794"/>
      </w:tabs>
      <w:bidi w:val="0"/>
      <w:spacing w:before="0" w:line="240" w:lineRule="auto"/>
      <w:ind w:right="709"/>
      <w:jc w:val="left"/>
    </w:pPr>
    <w:rPr>
      <w:rFonts w:ascii="Verdana" w:eastAsia="SimSun" w:hAnsi="Verdana" w:cs="Times New Roman"/>
      <w:sz w:val="19"/>
      <w:szCs w:val="20"/>
    </w:rPr>
  </w:style>
  <w:style w:type="paragraph" w:customStyle="1" w:styleId="CEOEndashListNoIndent">
    <w:name w:val="CEO_EndashListNoIndent"/>
    <w:basedOn w:val="CEONormal"/>
    <w:rsid w:val="004421AC"/>
    <w:pPr>
      <w:numPr>
        <w:numId w:val="16"/>
      </w:numPr>
      <w:tabs>
        <w:tab w:val="clear" w:pos="2237"/>
        <w:tab w:val="num" w:pos="360"/>
        <w:tab w:val="num" w:pos="426"/>
        <w:tab w:val="num" w:pos="1492"/>
      </w:tabs>
      <w:ind w:left="426" w:hanging="426"/>
    </w:pPr>
    <w:rPr>
      <w:rFonts w:eastAsia="SimHei" w:cs="Simplified Arabic"/>
      <w:sz w:val="19"/>
      <w:szCs w:val="28"/>
    </w:rPr>
  </w:style>
  <w:style w:type="table" w:customStyle="1" w:styleId="TableGrid1">
    <w:name w:val="Table Grid1"/>
    <w:basedOn w:val="TableNormal"/>
    <w:next w:val="TableGrid"/>
    <w:rsid w:val="004421AC"/>
    <w:pPr>
      <w:tabs>
        <w:tab w:val="left" w:pos="794"/>
        <w:tab w:val="left" w:pos="1191"/>
        <w:tab w:val="left" w:pos="1588"/>
        <w:tab w:val="left" w:pos="1985"/>
      </w:tabs>
      <w:overflowPunct w:val="0"/>
      <w:autoSpaceDE w:val="0"/>
      <w:autoSpaceDN w:val="0"/>
      <w:adjustRightInd w:val="0"/>
      <w:spacing w:before="120" w:after="0" w:line="240" w:lineRule="auto"/>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Parts">
    <w:name w:val="CEO_Parts"/>
    <w:basedOn w:val="CEODocTitle-1line"/>
    <w:rsid w:val="004421AC"/>
    <w:pPr>
      <w:spacing w:before="0" w:after="240"/>
    </w:pPr>
    <w:rPr>
      <w:sz w:val="22"/>
      <w:szCs w:val="22"/>
    </w:rPr>
  </w:style>
  <w:style w:type="paragraph" w:customStyle="1" w:styleId="CEOTableElements">
    <w:name w:val="CEO_TableElements"/>
    <w:basedOn w:val="CEONormal"/>
    <w:rsid w:val="004421AC"/>
    <w:pPr>
      <w:keepNext/>
      <w:keepLines/>
      <w:tabs>
        <w:tab w:val="left" w:pos="794"/>
        <w:tab w:val="left" w:pos="1191"/>
        <w:tab w:val="left" w:pos="1588"/>
        <w:tab w:val="left" w:pos="1985"/>
      </w:tabs>
      <w:overflowPunct w:val="0"/>
      <w:autoSpaceDE w:val="0"/>
      <w:autoSpaceDN w:val="0"/>
      <w:adjustRightInd w:val="0"/>
      <w:spacing w:before="40" w:after="30"/>
    </w:pPr>
  </w:style>
  <w:style w:type="paragraph" w:customStyle="1" w:styleId="CEOHeaderPartIIRI">
    <w:name w:val="CEO_HeaderPartII_RI"/>
    <w:basedOn w:val="CEONormal"/>
    <w:rsid w:val="004421AC"/>
    <w:pPr>
      <w:keepNext/>
      <w:keepLines/>
      <w:spacing w:before="360"/>
      <w:ind w:left="567" w:hanging="567"/>
    </w:pPr>
    <w:rPr>
      <w:b/>
      <w:bCs/>
    </w:rPr>
  </w:style>
  <w:style w:type="paragraph" w:customStyle="1" w:styleId="CEOEndbar">
    <w:name w:val="CEO_Endbar"/>
    <w:basedOn w:val="CEONormal"/>
    <w:rsid w:val="004421AC"/>
    <w:pPr>
      <w:spacing w:before="240"/>
      <w:jc w:val="center"/>
    </w:pPr>
    <w:rPr>
      <w:sz w:val="19"/>
    </w:rPr>
  </w:style>
  <w:style w:type="paragraph" w:customStyle="1" w:styleId="CEODocDates">
    <w:name w:val="CEO_DocDates"/>
    <w:basedOn w:val="CEONormal"/>
    <w:next w:val="CEONormal"/>
    <w:rsid w:val="004421AC"/>
    <w:pPr>
      <w:spacing w:before="0" w:after="0"/>
    </w:pPr>
    <w:rPr>
      <w:rFonts w:eastAsia="SimHei" w:cs="Simplified Arabic"/>
      <w:b/>
      <w:bCs/>
      <w:sz w:val="19"/>
      <w:szCs w:val="28"/>
    </w:rPr>
  </w:style>
  <w:style w:type="paragraph" w:customStyle="1" w:styleId="CEODocNo">
    <w:name w:val="CEO_DocNo"/>
    <w:basedOn w:val="CEONormal"/>
    <w:next w:val="CEONormal"/>
    <w:rsid w:val="004421AC"/>
    <w:pPr>
      <w:spacing w:before="0" w:after="0"/>
    </w:pPr>
    <w:rPr>
      <w:rFonts w:eastAsia="SimHei" w:cs="Simplified Arabic"/>
      <w:b/>
      <w:bCs/>
      <w:sz w:val="19"/>
      <w:szCs w:val="28"/>
    </w:rPr>
  </w:style>
  <w:style w:type="paragraph" w:customStyle="1" w:styleId="CEOProgrammeTitle">
    <w:name w:val="CEO_ProgrammeTitle"/>
    <w:basedOn w:val="CEONormal"/>
    <w:link w:val="CEOProgrammeTitleChar"/>
    <w:rsid w:val="004421AC"/>
    <w:pPr>
      <w:keepNext/>
      <w:keepLines/>
      <w:tabs>
        <w:tab w:val="left" w:pos="794"/>
        <w:tab w:val="left" w:pos="1191"/>
        <w:tab w:val="left" w:pos="1588"/>
        <w:tab w:val="left" w:pos="1985"/>
      </w:tabs>
      <w:overflowPunct w:val="0"/>
      <w:autoSpaceDE w:val="0"/>
      <w:autoSpaceDN w:val="0"/>
      <w:adjustRightInd w:val="0"/>
      <w:jc w:val="center"/>
    </w:pPr>
    <w:rPr>
      <w:b/>
      <w:bCs/>
      <w:lang w:val="fr-FR"/>
    </w:rPr>
  </w:style>
  <w:style w:type="character" w:customStyle="1" w:styleId="CEOProgrammeTitleChar">
    <w:name w:val="CEO_ProgrammeTitle Char"/>
    <w:link w:val="CEOProgrammeTitle"/>
    <w:rsid w:val="004421AC"/>
    <w:rPr>
      <w:rFonts w:ascii="Verdana" w:eastAsia="SimSun" w:hAnsi="Verdana"/>
      <w:b/>
      <w:bCs/>
      <w:lang w:val="fr-FR" w:eastAsia="en-US"/>
    </w:rPr>
  </w:style>
  <w:style w:type="character" w:customStyle="1" w:styleId="apple-converted-space">
    <w:name w:val="apple-converted-space"/>
    <w:rsid w:val="004421AC"/>
  </w:style>
  <w:style w:type="paragraph" w:styleId="ListParagraph">
    <w:name w:val="List Paragraph"/>
    <w:aliases w:val="List Paragraph1,Recommendation,List Paragraph11"/>
    <w:basedOn w:val="Normal"/>
    <w:link w:val="ListParagraphChar"/>
    <w:uiPriority w:val="34"/>
    <w:qFormat/>
    <w:rsid w:val="004421AC"/>
    <w:pPr>
      <w:tabs>
        <w:tab w:val="clear" w:pos="1134"/>
        <w:tab w:val="left" w:pos="794"/>
      </w:tabs>
      <w:bidi w:val="0"/>
      <w:spacing w:before="0" w:after="200" w:line="276" w:lineRule="auto"/>
      <w:ind w:left="720"/>
      <w:contextualSpacing/>
      <w:jc w:val="left"/>
    </w:pPr>
    <w:rPr>
      <w:rFonts w:eastAsia="Calibri" w:cs="Arial"/>
      <w:szCs w:val="22"/>
    </w:rPr>
  </w:style>
  <w:style w:type="character" w:customStyle="1" w:styleId="bri">
    <w:name w:val="bri"/>
    <w:rsid w:val="004421AC"/>
  </w:style>
  <w:style w:type="character" w:customStyle="1" w:styleId="ListParagraphChar">
    <w:name w:val="List Paragraph Char"/>
    <w:aliases w:val="List Paragraph1 Char,Recommendation Char,List Paragraph11 Char"/>
    <w:basedOn w:val="DefaultParagraphFont"/>
    <w:link w:val="ListParagraph"/>
    <w:uiPriority w:val="34"/>
    <w:locked/>
    <w:rsid w:val="004421AC"/>
    <w:rPr>
      <w:rFonts w:ascii="Calibri" w:eastAsia="Calibri" w:hAnsi="Calibr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RPMEUR-ADM-0002/" TargetMode="External"/><Relationship Id="rId18" Type="http://schemas.openxmlformats.org/officeDocument/2006/relationships/hyperlink" Target="https://www.itu.int/md/D14-RPMEUR-C-0001/en" TargetMode="External"/><Relationship Id="rId26" Type="http://schemas.openxmlformats.org/officeDocument/2006/relationships/hyperlink" Target="https://www.itu.int/md/D14-RPMEUR-INF-0009/en" TargetMode="External"/><Relationship Id="rId39" Type="http://schemas.openxmlformats.org/officeDocument/2006/relationships/hyperlink" Target="https://www.itu.int/md/D14-RPMEUR-C-0024/en" TargetMode="External"/><Relationship Id="rId21" Type="http://schemas.openxmlformats.org/officeDocument/2006/relationships/hyperlink" Target="https://www.itu.int/md/D14-RPMEUR-INF-0001/en" TargetMode="External"/><Relationship Id="rId34" Type="http://schemas.openxmlformats.org/officeDocument/2006/relationships/hyperlink" Target="https://www.itu.int/md/D14-RPMEUR-C-0032/en" TargetMode="External"/><Relationship Id="rId42" Type="http://schemas.openxmlformats.org/officeDocument/2006/relationships/hyperlink" Target="https://www.itu.int/md/D14-RPMEUR-C-0015/en" TargetMode="External"/><Relationship Id="rId47" Type="http://schemas.openxmlformats.org/officeDocument/2006/relationships/hyperlink" Target="https://www.itu.int/md/D14-RPMEUR-C-0028/en" TargetMode="External"/><Relationship Id="rId50" Type="http://schemas.openxmlformats.org/officeDocument/2006/relationships/hyperlink" Target="https://www.itu.int/md/D14-RPMEUR-C-0025/en" TargetMode="External"/><Relationship Id="rId55" Type="http://schemas.openxmlformats.org/officeDocument/2006/relationships/hyperlink" Target="https://www.itu.int/md/D14-RPMEUR-C-0008/en" TargetMode="External"/><Relationship Id="rId63" Type="http://schemas.openxmlformats.org/officeDocument/2006/relationships/hyperlink" Target="https://www.itu.int/md/D14-RPMEUR-C-0033/en" TargetMode="External"/><Relationship Id="rId68" Type="http://schemas.openxmlformats.org/officeDocument/2006/relationships/hyperlink" Target="https://www.itu.int/md/D14-RPMEUR-INF-0008/en" TargetMode="External"/><Relationship Id="rId7" Type="http://schemas.openxmlformats.org/officeDocument/2006/relationships/webSettings" Target="webSettings.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14-RPMEUR-C-0009/en" TargetMode="External"/><Relationship Id="rId29" Type="http://schemas.openxmlformats.org/officeDocument/2006/relationships/hyperlink" Target="http://www.itu.int/net/wsis/" TargetMode="External"/><Relationship Id="rId11" Type="http://schemas.openxmlformats.org/officeDocument/2006/relationships/hyperlink" Target="https://www.itu.int/md/D14-RPMEUR-INF-0010/en" TargetMode="External"/><Relationship Id="rId24" Type="http://schemas.openxmlformats.org/officeDocument/2006/relationships/hyperlink" Target="https://www.itu.int/md/D14-RPMEUR-INF-0004/en" TargetMode="External"/><Relationship Id="rId32" Type="http://schemas.openxmlformats.org/officeDocument/2006/relationships/hyperlink" Target="https://www.itu.int/md/D14-RPMEUR-C-0004/en" TargetMode="External"/><Relationship Id="rId37" Type="http://schemas.openxmlformats.org/officeDocument/2006/relationships/hyperlink" Target="https://www.itu.int/md/D14-RPMEUR-C-0018/en" TargetMode="External"/><Relationship Id="rId40" Type="http://schemas.openxmlformats.org/officeDocument/2006/relationships/hyperlink" Target="https://www.itu.int/md/D14-RPMEUR-C-0029/en" TargetMode="External"/><Relationship Id="rId45" Type="http://schemas.openxmlformats.org/officeDocument/2006/relationships/hyperlink" Target="https://www.itu.int/md/D14-RPMEUR-C-0022/en" TargetMode="External"/><Relationship Id="rId53" Type="http://schemas.openxmlformats.org/officeDocument/2006/relationships/hyperlink" Target="https://www.itu.int/md/D14-RPMEUR-C-0007/en" TargetMode="External"/><Relationship Id="rId58" Type="http://schemas.openxmlformats.org/officeDocument/2006/relationships/hyperlink" Target="https://www.itu.int/md/D14-RPMEUR-C-0009/en" TargetMode="External"/><Relationship Id="rId66" Type="http://schemas.openxmlformats.org/officeDocument/2006/relationships/hyperlink" Target="https://www.itu.int/md/D14-RPMEUR-C-0012/en" TargetMode="External"/><Relationship Id="rId7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D14-RPMEUR-C-0008/en" TargetMode="External"/><Relationship Id="rId23" Type="http://schemas.openxmlformats.org/officeDocument/2006/relationships/hyperlink" Target="https://www.itu.int/md/D14-RPMEUR-INF-0003/en" TargetMode="External"/><Relationship Id="rId28" Type="http://schemas.openxmlformats.org/officeDocument/2006/relationships/hyperlink" Target="https://www.itu.int/md/D14-RPMEUR-C-0002/en" TargetMode="External"/><Relationship Id="rId36" Type="http://schemas.openxmlformats.org/officeDocument/2006/relationships/hyperlink" Target="https://www.itu.int/md/D14-RPMEUR-C-0017/en" TargetMode="External"/><Relationship Id="rId49" Type="http://schemas.openxmlformats.org/officeDocument/2006/relationships/hyperlink" Target="https://www.itu.int/md/D14-RPMEUR-C-0023/en" TargetMode="External"/><Relationship Id="rId57" Type="http://schemas.openxmlformats.org/officeDocument/2006/relationships/hyperlink" Target="https://www.itu.int/md/D14-RPMEUR-C-0036/en" TargetMode="External"/><Relationship Id="rId61" Type="http://schemas.openxmlformats.org/officeDocument/2006/relationships/hyperlink" Target="https://www.itu.int/md/D14-RPMEUR-C-0010/en" TargetMode="External"/><Relationship Id="rId10" Type="http://schemas.openxmlformats.org/officeDocument/2006/relationships/image" Target="media/image1.jpeg"/><Relationship Id="rId19" Type="http://schemas.openxmlformats.org/officeDocument/2006/relationships/hyperlink" Target="https://www.itu.int/md/D14-RPMEUR-170321-TD-0001/en" TargetMode="External"/><Relationship Id="rId31" Type="http://schemas.openxmlformats.org/officeDocument/2006/relationships/hyperlink" Target="https://www.itu.int/md/D14-RPMEUR-C-0003/en" TargetMode="External"/><Relationship Id="rId44" Type="http://schemas.openxmlformats.org/officeDocument/2006/relationships/hyperlink" Target="https://www.itu.int/md/D14-RPMEUR-C-0021/en" TargetMode="External"/><Relationship Id="rId52" Type="http://schemas.openxmlformats.org/officeDocument/2006/relationships/hyperlink" Target="https://www.itu.int/md/D14-RPMEUR-C-0037/en" TargetMode="External"/><Relationship Id="rId60" Type="http://schemas.openxmlformats.org/officeDocument/2006/relationships/hyperlink" Target="https://www.itu.int/md/D14-RPMEUR-C-0013/en" TargetMode="External"/><Relationship Id="rId65" Type="http://schemas.openxmlformats.org/officeDocument/2006/relationships/hyperlink" Target="https://www.itu.int/md/D14-RPMEUR-C-0026/en" TargetMode="External"/><Relationship Id="rId73"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RPMEUR-C-0007/en" TargetMode="External"/><Relationship Id="rId22" Type="http://schemas.openxmlformats.org/officeDocument/2006/relationships/hyperlink" Target="https://www.itu.int/md/D14-RPMEUR-INF-0002/en" TargetMode="External"/><Relationship Id="rId27" Type="http://schemas.openxmlformats.org/officeDocument/2006/relationships/hyperlink" Target="https://www.itu.int/md/D14-RPMEUR-INF-0011/en" TargetMode="External"/><Relationship Id="rId30" Type="http://schemas.openxmlformats.org/officeDocument/2006/relationships/hyperlink" Target="https://www.itu.int/md/D14-RPMEUR-C-0006/en" TargetMode="External"/><Relationship Id="rId35" Type="http://schemas.openxmlformats.org/officeDocument/2006/relationships/hyperlink" Target="https://www.itu.int/md/D14-RPMEUR-C-0014/en" TargetMode="External"/><Relationship Id="rId43" Type="http://schemas.openxmlformats.org/officeDocument/2006/relationships/hyperlink" Target="https://www.itu.int/md/D14-RPMEUR-C-0020/en" TargetMode="External"/><Relationship Id="rId48" Type="http://schemas.openxmlformats.org/officeDocument/2006/relationships/hyperlink" Target="https://www.itu.int/md/D14-RPMEUR-C-0034/en" TargetMode="External"/><Relationship Id="rId56" Type="http://schemas.openxmlformats.org/officeDocument/2006/relationships/hyperlink" Target="https://www.itu.int/md/D14-TDAG21-C-0030/" TargetMode="External"/><Relationship Id="rId64" Type="http://schemas.openxmlformats.org/officeDocument/2006/relationships/hyperlink" Target="https://www.itu.int/md/D14-RPMEUR-C-0011/en" TargetMode="External"/><Relationship Id="rId69" Type="http://schemas.openxmlformats.org/officeDocument/2006/relationships/hyperlink" Target="https://www.itu.int/md/D14-RPMEUR-INF-0010/en" TargetMode="External"/><Relationship Id="rId8" Type="http://schemas.openxmlformats.org/officeDocument/2006/relationships/footnotes" Target="footnotes.xml"/><Relationship Id="rId51" Type="http://schemas.openxmlformats.org/officeDocument/2006/relationships/hyperlink" Target="https://www.itu.int/md/D14-RPMEUR-C-0030/en"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itu.int/md/D14-RPMAFR-INF-0002/en" TargetMode="External"/><Relationship Id="rId17" Type="http://schemas.openxmlformats.org/officeDocument/2006/relationships/hyperlink" Target="http://www.itu.int/en/ITU-D/Conferences/WTDC/WTDC17/RPM-EUR/Pages/default.aspx" TargetMode="External"/><Relationship Id="rId25" Type="http://schemas.openxmlformats.org/officeDocument/2006/relationships/hyperlink" Target="https://www.itu.int/md/D14-RPMEUR-INF-0005/en" TargetMode="External"/><Relationship Id="rId33" Type="http://schemas.openxmlformats.org/officeDocument/2006/relationships/hyperlink" Target="https://www.itu.int/md/D14-RPMEUR-C-0005/en" TargetMode="External"/><Relationship Id="rId38" Type="http://schemas.openxmlformats.org/officeDocument/2006/relationships/hyperlink" Target="https://www.itu.int/md/D14-RPMEUR-C-0019/en" TargetMode="External"/><Relationship Id="rId46" Type="http://schemas.openxmlformats.org/officeDocument/2006/relationships/hyperlink" Target="https://www.itu.int/md/D14-RPMEUR-C-0027/en" TargetMode="External"/><Relationship Id="rId59" Type="http://schemas.openxmlformats.org/officeDocument/2006/relationships/hyperlink" Target="https://www.itu.int/md/D14-TDAG21-C-0031/" TargetMode="External"/><Relationship Id="rId67" Type="http://schemas.openxmlformats.org/officeDocument/2006/relationships/hyperlink" Target="https://www.itu.int/md/D14-RPMEUR-INF-0007/en" TargetMode="External"/><Relationship Id="rId20" Type="http://schemas.openxmlformats.org/officeDocument/2006/relationships/hyperlink" Target="http://www.itu.int/en/ITU-D/Conferences/WTDC/WTDC17/RPM-EUR/Pages/default.aspx" TargetMode="External"/><Relationship Id="rId41" Type="http://schemas.openxmlformats.org/officeDocument/2006/relationships/hyperlink" Target="https://www.itu.int/md/D14-RPMEUR-C-0035/en" TargetMode="External"/><Relationship Id="rId54" Type="http://schemas.openxmlformats.org/officeDocument/2006/relationships/hyperlink" Target="https://www.itu.int/md/D14-TDAG21-C-0010/en" TargetMode="External"/><Relationship Id="rId62" Type="http://schemas.openxmlformats.org/officeDocument/2006/relationships/hyperlink" Target="https://www.itu.int/md/D14-RPMEUR-C-0016/en" TargetMode="External"/><Relationship Id="rId70" Type="http://schemas.openxmlformats.org/officeDocument/2006/relationships/hyperlink" Target="https://www.itu.int/md/D14-RPMEUR-INF-0012/en"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go/en/wtdc17r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D%20(BDT)\PA_RPMS_A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121CBBBB-03FD-40B9-AA20-9036818E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PA_RPMS_ARB.dotx</Template>
  <TotalTime>713</TotalTime>
  <Pages>24</Pages>
  <Words>11322</Words>
  <Characters>64540</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231</cp:revision>
  <cp:lastPrinted>2016-06-07T13:25:00Z</cp:lastPrinted>
  <dcterms:created xsi:type="dcterms:W3CDTF">2017-06-05T09:11:00Z</dcterms:created>
  <dcterms:modified xsi:type="dcterms:W3CDTF">2017-06-27T08:31:00Z</dcterms:modified>
  <cp:category>Conference document</cp:category>
</cp:coreProperties>
</file>