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663"/>
        <w:gridCol w:w="3372"/>
      </w:tblGrid>
      <w:tr w:rsidR="00D60E3B" w:rsidTr="002A1C97">
        <w:trPr>
          <w:cantSplit/>
        </w:trPr>
        <w:tc>
          <w:tcPr>
            <w:tcW w:w="6663" w:type="dxa"/>
            <w:hideMark/>
          </w:tcPr>
          <w:p w:rsidR="00D60E3B" w:rsidRDefault="00D60E3B" w:rsidP="00F70ADA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F70ADA">
              <w:rPr>
                <w:b/>
                <w:bCs/>
                <w:sz w:val="28"/>
                <w:szCs w:val="28"/>
              </w:rPr>
              <w:t>Arab States</w:t>
            </w:r>
            <w:r>
              <w:rPr>
                <w:b/>
                <w:bCs/>
                <w:sz w:val="28"/>
                <w:szCs w:val="28"/>
              </w:rPr>
              <w:t xml:space="preserve"> (RPM-A</w:t>
            </w:r>
            <w:r w:rsidR="00F70ADA">
              <w:rPr>
                <w:b/>
                <w:bCs/>
                <w:sz w:val="28"/>
                <w:szCs w:val="28"/>
              </w:rPr>
              <w:t>RB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72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2A1C97">
        <w:trPr>
          <w:cantSplit/>
        </w:trPr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F70ADA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Khartoum, Sudan</w:t>
            </w:r>
            <w:r w:rsidR="00D60E3B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30 January – 1 February 2017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5B4CE2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F70ADA" w:rsidTr="005B4CE2">
        <w:trPr>
          <w:cantSplit/>
          <w:trHeight w:val="20"/>
        </w:trPr>
        <w:tc>
          <w:tcPr>
            <w:tcW w:w="6663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372" w:type="dxa"/>
            <w:hideMark/>
          </w:tcPr>
          <w:p w:rsidR="00D60E3B" w:rsidRPr="002A1C97" w:rsidRDefault="00D60E3B" w:rsidP="00F70ADA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ARB17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B13460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5B4CE2">
        <w:trPr>
          <w:cantSplit/>
          <w:trHeight w:val="20"/>
        </w:trPr>
        <w:tc>
          <w:tcPr>
            <w:tcW w:w="6663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72" w:type="dxa"/>
            <w:hideMark/>
          </w:tcPr>
          <w:p w:rsidR="00D60E3B" w:rsidRPr="002A1C97" w:rsidRDefault="00F70ADA" w:rsidP="005B4CE2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A1C97" w:rsidRPr="002A1C97">
              <w:rPr>
                <w:b/>
                <w:bCs/>
                <w:sz w:val="24"/>
                <w:szCs w:val="24"/>
                <w:lang w:val="fr-FR"/>
              </w:rPr>
              <w:t xml:space="preserve"> 2016</w:t>
            </w:r>
          </w:p>
        </w:tc>
      </w:tr>
      <w:tr w:rsidR="00D60E3B" w:rsidTr="005B4CE2">
        <w:trPr>
          <w:cantSplit/>
          <w:trHeight w:val="20"/>
        </w:trPr>
        <w:tc>
          <w:tcPr>
            <w:tcW w:w="6663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372" w:type="dxa"/>
            <w:hideMark/>
          </w:tcPr>
          <w:p w:rsidR="00D60E3B" w:rsidRPr="002A1C97" w:rsidRDefault="00D60E3B" w:rsidP="005B4CE2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  <w:r w:rsidR="00ED6AF0">
              <w:rPr>
                <w:b/>
                <w:bCs/>
                <w:sz w:val="24"/>
                <w:szCs w:val="24"/>
                <w:lang w:val="fr-FR"/>
              </w:rPr>
              <w:t>/French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</w:t>
            </w:r>
            <w:bookmarkStart w:id="9" w:name="_GoBack"/>
            <w:bookmarkEnd w:id="9"/>
            <w:r>
              <w:rPr>
                <w:b/>
                <w:bCs/>
                <w:caps w:val="0"/>
              </w:rPr>
              <w:t>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79766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RPM-CIS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F70ADA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  <w:r>
        <w:rPr>
          <w:rFonts w:cs="Garamond"/>
          <w:sz w:val="24"/>
          <w:szCs w:val="24"/>
        </w:rPr>
        <w:t xml:space="preserve"> which contains the report by the Chairman of </w:t>
      </w:r>
      <w:r w:rsidR="00797669">
        <w:rPr>
          <w:rFonts w:cs="Garamond"/>
          <w:sz w:val="24"/>
          <w:szCs w:val="24"/>
        </w:rPr>
        <w:t>RPM-CIS</w:t>
      </w:r>
      <w:r>
        <w:rPr>
          <w:rFonts w:cs="Garamond"/>
          <w:sz w:val="24"/>
          <w:szCs w:val="24"/>
        </w:rPr>
        <w:t xml:space="preserve"> is submitted to RPM-</w:t>
      </w:r>
      <w:r w:rsidR="00F70ADA">
        <w:rPr>
          <w:rFonts w:cs="Garamond"/>
          <w:sz w:val="24"/>
          <w:szCs w:val="24"/>
        </w:rPr>
        <w:t xml:space="preserve">ARB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F70ADA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F70ADA">
        <w:rPr>
          <w:sz w:val="24"/>
          <w:szCs w:val="24"/>
          <w:lang w:val="en-GB" w:eastAsia="en-US"/>
        </w:rPr>
        <w:t>ARB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F70ADA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A37B5D"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138"/>
    </w:tblGrid>
    <w:tr w:rsidR="00204D43" w:rsidTr="00851EDA">
      <w:tc>
        <w:tcPr>
          <w:tcW w:w="1526" w:type="dxa"/>
          <w:tcBorders>
            <w:top w:val="single" w:sz="12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12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138" w:type="dxa"/>
          <w:tcBorders>
            <w:top w:val="single" w:sz="12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138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138" w:type="dxa"/>
          <w:hideMark/>
        </w:tcPr>
        <w:p w:rsidR="00204D43" w:rsidRPr="00E332D0" w:rsidRDefault="00F70ADA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F70ADA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D14-RPMCIS-C-0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CIS-C-0044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DE33-B179-499B-AA2C-0674F47D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BDT, mcb</cp:lastModifiedBy>
  <cp:revision>4</cp:revision>
  <cp:lastPrinted>2016-11-17T14:10:00Z</cp:lastPrinted>
  <dcterms:created xsi:type="dcterms:W3CDTF">2016-12-02T11:38:00Z</dcterms:created>
  <dcterms:modified xsi:type="dcterms:W3CDTF">2016-12-14T08:22:00Z</dcterms:modified>
</cp:coreProperties>
</file>