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76"/>
        <w:gridCol w:w="3664"/>
        <w:gridCol w:w="283"/>
        <w:gridCol w:w="4416"/>
      </w:tblGrid>
      <w:tr w:rsidR="000E6F1F" w:rsidTr="000E1BFA">
        <w:trPr>
          <w:jc w:val="center"/>
        </w:trPr>
        <w:tc>
          <w:tcPr>
            <w:tcW w:w="9639" w:type="dxa"/>
            <w:gridSpan w:val="4"/>
            <w:tcMar>
              <w:top w:w="142" w:type="dxa"/>
              <w:bottom w:w="142" w:type="dxa"/>
            </w:tcMar>
          </w:tcPr>
          <w:p w:rsidR="000E6F1F" w:rsidRDefault="000E6F1F" w:rsidP="000E6F1F">
            <w:pPr>
              <w:pStyle w:val="BDTLogo"/>
              <w:rPr>
                <w:noProof/>
                <w:lang w:eastAsia="fr-CH"/>
              </w:rPr>
            </w:pPr>
            <w:r>
              <w:rPr>
                <w:b/>
                <w:bCs/>
                <w:noProof/>
                <w:lang w:val="en-US" w:eastAsia="zh-CN"/>
              </w:rPr>
              <w:drawing>
                <wp:inline distT="0" distB="0" distL="0" distR="0" wp14:anchorId="118B18CC" wp14:editId="2042F9E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ED2F3B">
        <w:trPr>
          <w:jc w:val="center"/>
        </w:trPr>
        <w:tc>
          <w:tcPr>
            <w:tcW w:w="9639" w:type="dxa"/>
            <w:gridSpan w:val="4"/>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trPr>
          <w:jc w:val="center"/>
        </w:trPr>
        <w:tc>
          <w:tcPr>
            <w:tcW w:w="9639" w:type="dxa"/>
            <w:gridSpan w:val="4"/>
          </w:tcPr>
          <w:p w:rsidR="00ED2F3B" w:rsidRDefault="00ED2F3B">
            <w:pPr>
              <w:pStyle w:val="BDTSeparator"/>
              <w:rPr>
                <w:lang w:eastAsia="zh-CN"/>
              </w:rPr>
            </w:pPr>
          </w:p>
        </w:tc>
      </w:tr>
      <w:tr w:rsidR="00ED2F3B">
        <w:trPr>
          <w:jc w:val="center"/>
        </w:trPr>
        <w:tc>
          <w:tcPr>
            <w:tcW w:w="1276" w:type="dxa"/>
          </w:tcPr>
          <w:p w:rsidR="00ED2F3B" w:rsidRDefault="00ED2F3B">
            <w:pPr>
              <w:pStyle w:val="BDTRef"/>
            </w:pPr>
            <w:proofErr w:type="spellStart"/>
            <w:r>
              <w:rPr>
                <w:rFonts w:hint="eastAsia"/>
              </w:rPr>
              <w:t>文号</w:t>
            </w:r>
            <w:proofErr w:type="spellEnd"/>
            <w:r>
              <w:rPr>
                <w:rFonts w:hint="eastAsia"/>
              </w:rPr>
              <w:t>：</w:t>
            </w:r>
          </w:p>
        </w:tc>
        <w:tc>
          <w:tcPr>
            <w:tcW w:w="3947" w:type="dxa"/>
            <w:gridSpan w:val="2"/>
          </w:tcPr>
          <w:p w:rsidR="00ED2F3B" w:rsidRDefault="00F13936">
            <w:pPr>
              <w:pStyle w:val="BDTRef-Details"/>
              <w:rPr>
                <w:lang w:eastAsia="zh-CN"/>
              </w:rPr>
            </w:pPr>
            <w:r w:rsidRPr="00541FE5">
              <w:rPr>
                <w:rFonts w:asciiTheme="minorHAnsi" w:hAnsiTheme="minorHAnsi"/>
                <w:szCs w:val="22"/>
                <w:lang w:val="pt-BR"/>
              </w:rPr>
              <w:t>BDT/IP/CSTG-</w:t>
            </w:r>
            <w:r w:rsidRPr="00263EA9">
              <w:rPr>
                <w:rFonts w:asciiTheme="minorHAnsi" w:hAnsiTheme="minorHAnsi"/>
                <w:szCs w:val="22"/>
                <w:lang w:val="pt-BR"/>
              </w:rPr>
              <w:t>9</w:t>
            </w:r>
          </w:p>
        </w:tc>
        <w:tc>
          <w:tcPr>
            <w:tcW w:w="4416" w:type="dxa"/>
          </w:tcPr>
          <w:p w:rsidR="00ED2F3B" w:rsidRDefault="00F13936" w:rsidP="00614AC4">
            <w:r w:rsidRPr="00140496">
              <w:rPr>
                <w:rFonts w:asciiTheme="minorHAnsi" w:hAnsiTheme="minorHAnsi"/>
                <w:szCs w:val="22"/>
                <w:lang w:val="en-GB"/>
              </w:rPr>
              <w:t>2016</w:t>
            </w:r>
            <w:r>
              <w:rPr>
                <w:rFonts w:asciiTheme="minorHAnsi" w:hAnsiTheme="minorHAnsi" w:hint="eastAsia"/>
                <w:szCs w:val="22"/>
                <w:lang w:val="en-GB" w:eastAsia="zh-CN"/>
              </w:rPr>
              <w:t>年</w:t>
            </w:r>
            <w:r>
              <w:rPr>
                <w:rFonts w:asciiTheme="minorHAnsi" w:hAnsiTheme="minorHAnsi" w:hint="eastAsia"/>
                <w:szCs w:val="22"/>
                <w:lang w:val="en-GB" w:eastAsia="zh-CN"/>
              </w:rPr>
              <w:t>5</w:t>
            </w:r>
            <w:r>
              <w:rPr>
                <w:rFonts w:asciiTheme="minorHAnsi" w:hAnsiTheme="minorHAnsi" w:hint="eastAsia"/>
                <w:szCs w:val="22"/>
                <w:lang w:val="en-GB" w:eastAsia="zh-CN"/>
              </w:rPr>
              <w:t>月</w:t>
            </w:r>
            <w:r w:rsidR="0030662B">
              <w:rPr>
                <w:rFonts w:asciiTheme="minorHAnsi" w:hAnsiTheme="minorHAnsi"/>
                <w:szCs w:val="22"/>
                <w:lang w:val="en-GB" w:eastAsia="zh-CN"/>
              </w:rPr>
              <w:t>9</w:t>
            </w:r>
            <w:r>
              <w:rPr>
                <w:rFonts w:asciiTheme="minorHAnsi" w:hAnsiTheme="minorHAnsi" w:hint="eastAsia"/>
                <w:szCs w:val="22"/>
                <w:lang w:val="en-GB" w:eastAsia="zh-CN"/>
              </w:rPr>
              <w:t>日，日内瓦</w:t>
            </w:r>
          </w:p>
        </w:tc>
      </w:tr>
      <w:tr w:rsidR="00ED2F3B">
        <w:trPr>
          <w:jc w:val="center"/>
        </w:trPr>
        <w:tc>
          <w:tcPr>
            <w:tcW w:w="5223" w:type="dxa"/>
            <w:gridSpan w:val="3"/>
          </w:tcPr>
          <w:p w:rsidR="00ED2F3B" w:rsidRDefault="00ED2F3B">
            <w:pPr>
              <w:pStyle w:val="BDTSeparator"/>
            </w:pPr>
          </w:p>
        </w:tc>
        <w:tc>
          <w:tcPr>
            <w:tcW w:w="4416" w:type="dxa"/>
          </w:tcPr>
          <w:p w:rsidR="00ED2F3B" w:rsidRDefault="00ED2F3B">
            <w:pPr>
              <w:spacing w:before="0"/>
              <w:rPr>
                <w:lang w:val="en-GB"/>
              </w:rPr>
            </w:pPr>
          </w:p>
        </w:tc>
      </w:tr>
      <w:tr w:rsidR="00ED2F3B">
        <w:trPr>
          <w:jc w:val="center"/>
        </w:trPr>
        <w:tc>
          <w:tcPr>
            <w:tcW w:w="1276" w:type="dxa"/>
          </w:tcPr>
          <w:p w:rsidR="00ED2F3B" w:rsidRDefault="00ED2F3B">
            <w:pPr>
              <w:pStyle w:val="BDTContact"/>
            </w:pPr>
          </w:p>
        </w:tc>
        <w:tc>
          <w:tcPr>
            <w:tcW w:w="3664" w:type="dxa"/>
          </w:tcPr>
          <w:p w:rsidR="00ED2F3B" w:rsidRDefault="00ED2F3B">
            <w:pPr>
              <w:pStyle w:val="BDTContact-Details"/>
              <w:rPr>
                <w:lang w:eastAsia="zh-CN"/>
              </w:rPr>
            </w:pPr>
            <w:bookmarkStart w:id="2" w:name="Contact"/>
            <w:bookmarkEnd w:id="2"/>
          </w:p>
        </w:tc>
        <w:tc>
          <w:tcPr>
            <w:tcW w:w="283" w:type="dxa"/>
          </w:tcPr>
          <w:p w:rsidR="00ED2F3B" w:rsidRDefault="00ED2F3B">
            <w:pPr>
              <w:spacing w:before="0"/>
              <w:rPr>
                <w:lang w:val="en-GB" w:eastAsia="zh-CN"/>
              </w:rPr>
            </w:pPr>
          </w:p>
        </w:tc>
        <w:tc>
          <w:tcPr>
            <w:tcW w:w="4416" w:type="dxa"/>
            <w:vMerge w:val="restart"/>
          </w:tcPr>
          <w:p w:rsidR="00295E5C" w:rsidRDefault="00295E5C" w:rsidP="00295E5C">
            <w:pPr>
              <w:pStyle w:val="BDTContact-Details"/>
              <w:numPr>
                <w:ilvl w:val="0"/>
                <w:numId w:val="20"/>
              </w:numPr>
              <w:spacing w:before="60" w:after="60"/>
              <w:rPr>
                <w:lang w:eastAsia="zh-CN"/>
              </w:rPr>
            </w:pPr>
            <w:r>
              <w:rPr>
                <w:rFonts w:hint="eastAsia"/>
                <w:lang w:eastAsia="zh-CN"/>
              </w:rPr>
              <w:t>国际电联各成员国主管部门</w:t>
            </w:r>
          </w:p>
          <w:p w:rsidR="00295E5C" w:rsidRDefault="00295E5C" w:rsidP="00295E5C">
            <w:pPr>
              <w:pStyle w:val="BDTContact-Details"/>
              <w:numPr>
                <w:ilvl w:val="0"/>
                <w:numId w:val="20"/>
              </w:numPr>
              <w:spacing w:before="60" w:after="60"/>
            </w:pPr>
            <w:proofErr w:type="spellStart"/>
            <w:r w:rsidRPr="00053995">
              <w:rPr>
                <w:rFonts w:hint="eastAsia"/>
              </w:rPr>
              <w:t>观察员（第</w:t>
            </w:r>
            <w:proofErr w:type="spellEnd"/>
            <w:r w:rsidRPr="00053995">
              <w:rPr>
                <w:rFonts w:hint="eastAsia"/>
              </w:rPr>
              <w:t>99</w:t>
            </w:r>
            <w:proofErr w:type="spellStart"/>
            <w:r w:rsidRPr="00053995">
              <w:rPr>
                <w:rFonts w:hint="eastAsia"/>
              </w:rPr>
              <w:t>号决议</w:t>
            </w:r>
            <w:proofErr w:type="spellEnd"/>
            <w:r w:rsidRPr="00053995">
              <w:rPr>
                <w:rFonts w:hint="eastAsia"/>
              </w:rPr>
              <w:t>）</w:t>
            </w:r>
          </w:p>
          <w:p w:rsidR="00ED2F3B" w:rsidRDefault="00295E5C" w:rsidP="00295E5C">
            <w:pPr>
              <w:pStyle w:val="BDTContact-Details"/>
              <w:numPr>
                <w:ilvl w:val="0"/>
                <w:numId w:val="20"/>
              </w:numPr>
              <w:spacing w:before="60" w:after="60"/>
              <w:rPr>
                <w:vanish/>
                <w:lang w:eastAsia="zh-CN"/>
              </w:rPr>
            </w:pPr>
            <w:r w:rsidRPr="000F6DAC">
              <w:rPr>
                <w:rFonts w:hint="eastAsia"/>
              </w:rPr>
              <w:t>ITU-D</w:t>
            </w:r>
            <w:r w:rsidRPr="000F6DAC">
              <w:rPr>
                <w:rFonts w:hint="eastAsia"/>
              </w:rPr>
              <w:t>第</w:t>
            </w:r>
            <w:r w:rsidRPr="000F6DAC">
              <w:rPr>
                <w:rFonts w:hint="eastAsia"/>
              </w:rPr>
              <w:t>1</w:t>
            </w:r>
            <w:proofErr w:type="spellStart"/>
            <w:r w:rsidRPr="000F6DAC">
              <w:rPr>
                <w:rFonts w:hint="eastAsia"/>
              </w:rPr>
              <w:t>和第</w:t>
            </w:r>
            <w:proofErr w:type="spellEnd"/>
            <w:r w:rsidRPr="000F6DAC">
              <w:rPr>
                <w:rFonts w:hint="eastAsia"/>
              </w:rPr>
              <w:t>2</w:t>
            </w:r>
            <w:proofErr w:type="spellStart"/>
            <w:r w:rsidRPr="000F6DAC">
              <w:rPr>
                <w:rFonts w:hint="eastAsia"/>
              </w:rPr>
              <w:t>研究组正副主席</w:t>
            </w:r>
            <w:proofErr w:type="spellEnd"/>
          </w:p>
        </w:tc>
      </w:tr>
      <w:tr w:rsidR="00ED2F3B">
        <w:trPr>
          <w:jc w:val="center"/>
        </w:trPr>
        <w:tc>
          <w:tcPr>
            <w:tcW w:w="1276" w:type="dxa"/>
          </w:tcPr>
          <w:p w:rsidR="00ED2F3B" w:rsidRDefault="00ED2F3B">
            <w:pPr>
              <w:pStyle w:val="BDTContact"/>
              <w:rPr>
                <w:lang w:eastAsia="zh-CN"/>
              </w:rPr>
            </w:pPr>
          </w:p>
        </w:tc>
        <w:tc>
          <w:tcPr>
            <w:tcW w:w="3664" w:type="dxa"/>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1276" w:type="dxa"/>
          </w:tcPr>
          <w:p w:rsidR="00ED2F3B" w:rsidRDefault="00ED2F3B">
            <w:pPr>
              <w:pStyle w:val="BDTContact"/>
              <w:rPr>
                <w:lang w:eastAsia="zh-CN"/>
              </w:rPr>
            </w:pPr>
          </w:p>
        </w:tc>
        <w:tc>
          <w:tcPr>
            <w:tcW w:w="3664" w:type="dxa"/>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1276" w:type="dxa"/>
          </w:tcPr>
          <w:p w:rsidR="00ED2F3B" w:rsidRDefault="00ED2F3B">
            <w:pPr>
              <w:pStyle w:val="BDTContact"/>
              <w:rPr>
                <w:lang w:eastAsia="zh-CN"/>
              </w:rPr>
            </w:pPr>
          </w:p>
        </w:tc>
        <w:tc>
          <w:tcPr>
            <w:tcW w:w="3664" w:type="dxa"/>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5072D7">
        <w:trPr>
          <w:jc w:val="center"/>
        </w:trPr>
        <w:tc>
          <w:tcPr>
            <w:tcW w:w="1276" w:type="dxa"/>
          </w:tcPr>
          <w:p w:rsidR="005072D7" w:rsidRDefault="005072D7">
            <w:pPr>
              <w:pStyle w:val="BDTContact"/>
              <w:rPr>
                <w:lang w:eastAsia="zh-CN"/>
              </w:rPr>
            </w:pPr>
          </w:p>
        </w:tc>
        <w:tc>
          <w:tcPr>
            <w:tcW w:w="3664" w:type="dxa"/>
          </w:tcPr>
          <w:p w:rsidR="005072D7" w:rsidRDefault="005072D7">
            <w:pPr>
              <w:pStyle w:val="BDTContact-Details"/>
              <w:rPr>
                <w:lang w:eastAsia="zh-CN"/>
              </w:rPr>
            </w:pPr>
          </w:p>
        </w:tc>
        <w:tc>
          <w:tcPr>
            <w:tcW w:w="283" w:type="dxa"/>
          </w:tcPr>
          <w:p w:rsidR="005072D7" w:rsidRDefault="005072D7">
            <w:pPr>
              <w:spacing w:before="0"/>
              <w:rPr>
                <w:lang w:val="en-GB" w:eastAsia="zh-CN"/>
              </w:rPr>
            </w:pPr>
          </w:p>
        </w:tc>
        <w:tc>
          <w:tcPr>
            <w:tcW w:w="4416" w:type="dxa"/>
          </w:tcPr>
          <w:p w:rsidR="005072D7" w:rsidRDefault="005072D7">
            <w:pPr>
              <w:spacing w:before="0"/>
              <w:rPr>
                <w:lang w:val="en-GB" w:eastAsia="zh-CN"/>
              </w:rPr>
            </w:pPr>
          </w:p>
        </w:tc>
      </w:tr>
      <w:tr w:rsidR="00ED2F3B">
        <w:trPr>
          <w:jc w:val="center"/>
        </w:trPr>
        <w:tc>
          <w:tcPr>
            <w:tcW w:w="9639" w:type="dxa"/>
            <w:gridSpan w:val="4"/>
          </w:tcPr>
          <w:p w:rsidR="00ED2F3B" w:rsidRDefault="00ED2F3B">
            <w:pPr>
              <w:pStyle w:val="BDTSeparator"/>
              <w:rPr>
                <w:lang w:eastAsia="zh-CN"/>
              </w:rPr>
            </w:pPr>
          </w:p>
        </w:tc>
      </w:tr>
      <w:tr w:rsidR="00ED2F3B">
        <w:trPr>
          <w:jc w:val="center"/>
        </w:trPr>
        <w:tc>
          <w:tcPr>
            <w:tcW w:w="1276" w:type="dxa"/>
          </w:tcPr>
          <w:p w:rsidR="00ED2F3B" w:rsidRDefault="00ED2F3B">
            <w:pPr>
              <w:pStyle w:val="BDTSubject"/>
            </w:pPr>
            <w:proofErr w:type="spellStart"/>
            <w:r>
              <w:rPr>
                <w:rFonts w:hint="eastAsia"/>
              </w:rPr>
              <w:t>事由</w:t>
            </w:r>
            <w:proofErr w:type="spellEnd"/>
            <w:r>
              <w:rPr>
                <w:rFonts w:hint="eastAsia"/>
              </w:rPr>
              <w:t>：</w:t>
            </w:r>
          </w:p>
        </w:tc>
        <w:tc>
          <w:tcPr>
            <w:tcW w:w="8363" w:type="dxa"/>
            <w:gridSpan w:val="3"/>
          </w:tcPr>
          <w:p w:rsidR="00ED2F3B" w:rsidRDefault="00F13936" w:rsidP="00295E5C">
            <w:pPr>
              <w:pStyle w:val="BDTSubjectDetails0"/>
              <w:spacing w:before="80"/>
              <w:rPr>
                <w:lang w:eastAsia="zh-CN"/>
              </w:rPr>
            </w:pPr>
            <w:bookmarkStart w:id="3" w:name="Subject"/>
            <w:bookmarkEnd w:id="3"/>
            <w:r>
              <w:rPr>
                <w:b/>
                <w:bCs/>
                <w:lang w:eastAsia="zh-CN"/>
              </w:rPr>
              <w:t>ITU-D</w:t>
            </w:r>
            <w:r>
              <w:rPr>
                <w:rFonts w:hint="eastAsia"/>
                <w:b/>
                <w:bCs/>
                <w:lang w:eastAsia="zh-CN"/>
              </w:rPr>
              <w:t>第</w:t>
            </w:r>
            <w:r>
              <w:rPr>
                <w:rFonts w:hint="eastAsia"/>
                <w:b/>
                <w:bCs/>
                <w:lang w:eastAsia="zh-CN"/>
              </w:rPr>
              <w:t>1</w:t>
            </w:r>
            <w:r>
              <w:rPr>
                <w:rFonts w:hint="eastAsia"/>
                <w:b/>
                <w:bCs/>
                <w:lang w:eastAsia="zh-CN"/>
              </w:rPr>
              <w:t>研究组</w:t>
            </w:r>
            <w:r>
              <w:rPr>
                <w:rFonts w:asciiTheme="minorHAnsi" w:hAnsiTheme="minorHAnsi" w:cstheme="minorHAnsi"/>
                <w:b/>
                <w:bCs/>
                <w:szCs w:val="22"/>
                <w:lang w:val="en-US" w:eastAsia="zh-CN"/>
              </w:rPr>
              <w:t>6</w:t>
            </w:r>
            <w:r w:rsidRPr="00CC32C4">
              <w:rPr>
                <w:rFonts w:asciiTheme="minorHAnsi" w:hAnsiTheme="minorHAnsi" w:cstheme="minorHAnsi"/>
                <w:b/>
                <w:bCs/>
                <w:szCs w:val="22"/>
                <w:lang w:val="en-US" w:eastAsia="zh-CN"/>
              </w:rPr>
              <w:t>/1</w:t>
            </w:r>
            <w:r>
              <w:rPr>
                <w:rFonts w:asciiTheme="minorHAnsi" w:hAnsiTheme="minorHAnsi" w:cstheme="minorHAnsi" w:hint="eastAsia"/>
                <w:b/>
                <w:bCs/>
                <w:szCs w:val="22"/>
                <w:lang w:val="en-US" w:eastAsia="zh-CN"/>
              </w:rPr>
              <w:t>号课题</w:t>
            </w:r>
            <w:r w:rsidRPr="00CC32C4">
              <w:rPr>
                <w:rFonts w:asciiTheme="minorHAnsi" w:hAnsiTheme="minorHAnsi" w:cstheme="minorHAnsi"/>
                <w:b/>
                <w:bCs/>
                <w:szCs w:val="22"/>
                <w:lang w:val="en-US" w:eastAsia="zh-CN"/>
              </w:rPr>
              <w:t xml:space="preserve"> – </w:t>
            </w:r>
            <w:r>
              <w:rPr>
                <w:rFonts w:asciiTheme="minorHAnsi" w:hAnsiTheme="minorHAnsi" w:cstheme="minorHAnsi"/>
                <w:b/>
                <w:bCs/>
                <w:szCs w:val="22"/>
                <w:lang w:val="en-US" w:eastAsia="zh-CN"/>
              </w:rPr>
              <w:t>有关电话号码滥用和挪用的全球调查</w:t>
            </w:r>
          </w:p>
        </w:tc>
      </w:tr>
      <w:tr w:rsidR="00ED2F3B">
        <w:trPr>
          <w:jc w:val="center"/>
        </w:trPr>
        <w:tc>
          <w:tcPr>
            <w:tcW w:w="9639" w:type="dxa"/>
            <w:gridSpan w:val="4"/>
          </w:tcPr>
          <w:p w:rsidR="005072D7" w:rsidRPr="005072D7" w:rsidRDefault="00F13936" w:rsidP="00A40A5A">
            <w:pPr>
              <w:pStyle w:val="CEONormal"/>
              <w:spacing w:before="360" w:after="240"/>
              <w:rPr>
                <w:lang w:eastAsia="zh-CN"/>
              </w:rPr>
            </w:pPr>
            <w:r>
              <w:rPr>
                <w:rFonts w:hint="eastAsia"/>
                <w:lang w:eastAsia="zh-CN"/>
              </w:rPr>
              <w:t>尊敬的先生</w:t>
            </w:r>
            <w:r w:rsidRPr="00535713">
              <w:rPr>
                <w:lang w:eastAsia="zh-CN"/>
              </w:rPr>
              <w:t>/</w:t>
            </w:r>
            <w:r>
              <w:rPr>
                <w:rFonts w:hint="eastAsia"/>
                <w:lang w:eastAsia="zh-CN"/>
              </w:rPr>
              <w:t>女士：</w:t>
            </w:r>
          </w:p>
          <w:p w:rsidR="00F13936" w:rsidRDefault="00F13936" w:rsidP="00CB00B0">
            <w:pPr>
              <w:pStyle w:val="CEONormal"/>
              <w:ind w:firstLineChars="200" w:firstLine="440"/>
              <w:rPr>
                <w:lang w:eastAsia="zh-CN"/>
              </w:rPr>
            </w:pPr>
            <w:r>
              <w:rPr>
                <w:rFonts w:hint="eastAsia"/>
                <w:lang w:eastAsia="zh-CN"/>
              </w:rPr>
              <w:t>我请各成员参与</w:t>
            </w:r>
            <w:r>
              <w:rPr>
                <w:lang w:eastAsia="zh-CN"/>
              </w:rPr>
              <w:t>有关电话号码滥用和挪用的全球调查</w:t>
            </w:r>
            <w:r>
              <w:rPr>
                <w:rFonts w:hint="eastAsia"/>
                <w:lang w:eastAsia="zh-CN"/>
              </w:rPr>
              <w:t>。</w:t>
            </w:r>
          </w:p>
          <w:p w:rsidR="00F13936" w:rsidRPr="007B0D61" w:rsidRDefault="00F13936" w:rsidP="00CB00B0">
            <w:pPr>
              <w:pStyle w:val="CEONormal"/>
              <w:ind w:firstLineChars="200" w:firstLine="440"/>
              <w:rPr>
                <w:lang w:eastAsia="zh-CN"/>
              </w:rPr>
            </w:pPr>
            <w:r>
              <w:rPr>
                <w:rFonts w:hint="eastAsia"/>
                <w:lang w:eastAsia="zh-CN"/>
              </w:rPr>
              <w:t>为响应国际电信联盟（</w:t>
            </w:r>
            <w:r>
              <w:rPr>
                <w:rFonts w:hint="eastAsia"/>
                <w:lang w:eastAsia="zh-CN"/>
              </w:rPr>
              <w:t>ITU</w:t>
            </w:r>
            <w:r>
              <w:rPr>
                <w:rFonts w:hint="eastAsia"/>
                <w:lang w:eastAsia="zh-CN"/>
              </w:rPr>
              <w:t>）成员国，特别是太平洋岛国的需要和要求，解决挪用电话号码的问题，</w:t>
            </w:r>
            <w:r>
              <w:rPr>
                <w:rFonts w:hint="eastAsia"/>
                <w:lang w:eastAsia="zh-CN"/>
              </w:rPr>
              <w:t>2014</w:t>
            </w:r>
            <w:r>
              <w:rPr>
                <w:rFonts w:hint="eastAsia"/>
                <w:lang w:eastAsia="zh-CN"/>
              </w:rPr>
              <w:t>年世界电信发展大会（</w:t>
            </w:r>
            <w:r>
              <w:rPr>
                <w:lang w:eastAsia="zh-CN"/>
              </w:rPr>
              <w:t>WTDC-</w:t>
            </w:r>
            <w:r w:rsidRPr="007B0D61">
              <w:rPr>
                <w:lang w:eastAsia="zh-CN"/>
              </w:rPr>
              <w:t>14</w:t>
            </w:r>
            <w:r>
              <w:rPr>
                <w:rFonts w:hint="eastAsia"/>
                <w:lang w:eastAsia="zh-CN"/>
              </w:rPr>
              <w:t>）通过了第</w:t>
            </w:r>
            <w:r w:rsidRPr="007B0D61">
              <w:rPr>
                <w:lang w:eastAsia="zh-CN"/>
              </w:rPr>
              <w:t>78</w:t>
            </w:r>
            <w:r>
              <w:rPr>
                <w:rFonts w:hint="eastAsia"/>
                <w:lang w:eastAsia="zh-CN"/>
              </w:rPr>
              <w:t>号决议</w:t>
            </w:r>
            <w:r w:rsidR="00295E5C">
              <w:rPr>
                <w:rFonts w:hint="eastAsia"/>
                <w:lang w:eastAsia="zh-CN"/>
              </w:rPr>
              <w:t xml:space="preserve"> </w:t>
            </w:r>
            <w:r w:rsidR="00295E5C" w:rsidRPr="00295E5C">
              <w:rPr>
                <w:lang w:eastAsia="zh-CN"/>
              </w:rPr>
              <w:t>–</w:t>
            </w:r>
            <w:r w:rsidR="00295E5C">
              <w:rPr>
                <w:lang w:eastAsia="zh-CN"/>
              </w:rPr>
              <w:t xml:space="preserve"> </w:t>
            </w:r>
            <w:r>
              <w:rPr>
                <w:rFonts w:hint="eastAsia"/>
                <w:lang w:eastAsia="zh-CN"/>
              </w:rPr>
              <w:t>“</w:t>
            </w:r>
            <w:r w:rsidRPr="001715E1">
              <w:rPr>
                <w:rFonts w:hint="eastAsia"/>
                <w:lang w:eastAsia="zh-CN"/>
              </w:rPr>
              <w:t>开展能力建设</w:t>
            </w:r>
            <w:r>
              <w:rPr>
                <w:rFonts w:hint="eastAsia"/>
                <w:lang w:eastAsia="zh-CN"/>
              </w:rPr>
              <w:t>，</w:t>
            </w:r>
            <w:r w:rsidRPr="001715E1">
              <w:rPr>
                <w:rFonts w:hint="eastAsia"/>
                <w:lang w:eastAsia="zh-CN"/>
              </w:rPr>
              <w:t>打击对</w:t>
            </w:r>
            <w:r w:rsidRPr="001715E1">
              <w:rPr>
                <w:rFonts w:hint="eastAsia"/>
                <w:lang w:eastAsia="zh-CN"/>
              </w:rPr>
              <w:t>ITU-T E.164</w:t>
            </w:r>
            <w:r w:rsidRPr="001715E1">
              <w:rPr>
                <w:rFonts w:hint="eastAsia"/>
                <w:lang w:eastAsia="zh-CN"/>
              </w:rPr>
              <w:t>建议书电话号码挪用</w:t>
            </w:r>
            <w:r>
              <w:rPr>
                <w:rFonts w:hint="eastAsia"/>
                <w:lang w:eastAsia="zh-CN"/>
              </w:rPr>
              <w:t>”。电话号码由各成员国自己负责，其使用方式是国家需求和规定的体现。但是，有助于打击挪用电话号码的方法具备一些共同要素，其中包括由国家管理电话号码和有关此类管理的决策信息共享。</w:t>
            </w:r>
          </w:p>
          <w:p w:rsidR="00F13936" w:rsidRDefault="00F13936" w:rsidP="00CB00B0">
            <w:pPr>
              <w:pStyle w:val="CEONormal"/>
              <w:ind w:firstLineChars="200" w:firstLine="440"/>
              <w:rPr>
                <w:lang w:eastAsia="zh-CN"/>
              </w:rPr>
            </w:pPr>
            <w:r>
              <w:rPr>
                <w:rFonts w:hint="eastAsia"/>
                <w:lang w:eastAsia="zh-CN"/>
              </w:rPr>
              <w:t>在</w:t>
            </w:r>
            <w:r>
              <w:rPr>
                <w:rFonts w:hint="eastAsia"/>
                <w:lang w:eastAsia="zh-CN"/>
              </w:rPr>
              <w:t>2015</w:t>
            </w:r>
            <w:r>
              <w:rPr>
                <w:rFonts w:hint="eastAsia"/>
                <w:lang w:eastAsia="zh-CN"/>
              </w:rPr>
              <w:t>年</w:t>
            </w:r>
            <w:r>
              <w:rPr>
                <w:rFonts w:hint="eastAsia"/>
                <w:lang w:eastAsia="zh-CN"/>
              </w:rPr>
              <w:t>9</w:t>
            </w:r>
            <w:r>
              <w:rPr>
                <w:rFonts w:hint="eastAsia"/>
                <w:lang w:eastAsia="zh-CN"/>
              </w:rPr>
              <w:t>月召开的</w:t>
            </w:r>
            <w:r>
              <w:rPr>
                <w:lang w:eastAsia="zh-CN"/>
              </w:rPr>
              <w:t>ITU-D</w:t>
            </w:r>
            <w:r>
              <w:rPr>
                <w:rFonts w:hint="eastAsia"/>
                <w:lang w:eastAsia="zh-CN"/>
              </w:rPr>
              <w:t>第</w:t>
            </w:r>
            <w:r>
              <w:rPr>
                <w:rFonts w:hint="eastAsia"/>
                <w:lang w:eastAsia="zh-CN"/>
              </w:rPr>
              <w:t>1</w:t>
            </w:r>
            <w:r>
              <w:rPr>
                <w:rFonts w:hint="eastAsia"/>
                <w:lang w:eastAsia="zh-CN"/>
              </w:rPr>
              <w:t>研究组及致力于</w:t>
            </w:r>
            <w:r>
              <w:rPr>
                <w:rFonts w:hint="eastAsia"/>
                <w:lang w:val="fr-CH" w:eastAsia="zh-CN"/>
              </w:rPr>
              <w:t>研究</w:t>
            </w:r>
            <w:r>
              <w:rPr>
                <w:rFonts w:hint="eastAsia"/>
                <w:lang w:eastAsia="zh-CN"/>
              </w:rPr>
              <w:t>“</w:t>
            </w:r>
            <w:r w:rsidRPr="008F0270">
              <w:rPr>
                <w:rFonts w:hint="eastAsia"/>
                <w:lang w:eastAsia="zh-CN"/>
              </w:rPr>
              <w:t>消费者信息、保护与权益：法律、规制、经济问题与消费者网络</w:t>
            </w:r>
            <w:r>
              <w:rPr>
                <w:rFonts w:hint="eastAsia"/>
                <w:lang w:eastAsia="zh-CN"/>
              </w:rPr>
              <w:t>”的第</w:t>
            </w:r>
            <w:r>
              <w:rPr>
                <w:lang w:eastAsia="zh-CN"/>
              </w:rPr>
              <w:t>6</w:t>
            </w:r>
            <w:r w:rsidRPr="00CC32C4">
              <w:rPr>
                <w:lang w:eastAsia="zh-CN"/>
              </w:rPr>
              <w:t>/1</w:t>
            </w:r>
            <w:r>
              <w:rPr>
                <w:rFonts w:hint="eastAsia"/>
                <w:lang w:eastAsia="zh-CN"/>
              </w:rPr>
              <w:t>号课题报告人组会议上，国际电联成员同意就征求此问题的输入意见向各成员发出一份通函。此次调查旨在收集各成员国应用电话号码管理共同要素程度的输入信息，以帮助制定可促进各成员国打击电话号码挪用的通用导则。</w:t>
            </w:r>
          </w:p>
          <w:p w:rsidR="00F13936" w:rsidRDefault="00F13936" w:rsidP="00CB00B0">
            <w:pPr>
              <w:pStyle w:val="CEONormal"/>
              <w:ind w:firstLineChars="200" w:firstLine="440"/>
              <w:rPr>
                <w:lang w:eastAsia="zh-CN"/>
              </w:rPr>
            </w:pPr>
            <w:r>
              <w:rPr>
                <w:rFonts w:hint="eastAsia"/>
                <w:lang w:eastAsia="zh-CN"/>
              </w:rPr>
              <w:t>通过此次调查收到的所有输入意见和文稿在编辑后将作为第</w:t>
            </w:r>
            <w:r>
              <w:rPr>
                <w:lang w:eastAsia="zh-CN"/>
              </w:rPr>
              <w:t>6/1</w:t>
            </w:r>
            <w:r>
              <w:rPr>
                <w:rFonts w:hint="eastAsia"/>
                <w:lang w:eastAsia="zh-CN"/>
              </w:rPr>
              <w:t>号课题输出成果的一部分，为电信</w:t>
            </w:r>
            <w:r>
              <w:rPr>
                <w:rFonts w:hint="eastAsia"/>
                <w:lang w:eastAsia="zh-CN"/>
              </w:rPr>
              <w:t>/ICT</w:t>
            </w:r>
            <w:r>
              <w:rPr>
                <w:rFonts w:hint="eastAsia"/>
                <w:lang w:eastAsia="zh-CN"/>
              </w:rPr>
              <w:t>服务的消费者提供更好地保护，并就贯彻第</w:t>
            </w:r>
            <w:r>
              <w:rPr>
                <w:rFonts w:hint="eastAsia"/>
                <w:lang w:eastAsia="zh-CN"/>
              </w:rPr>
              <w:t>78</w:t>
            </w:r>
            <w:r>
              <w:rPr>
                <w:rFonts w:hint="eastAsia"/>
                <w:lang w:eastAsia="zh-CN"/>
              </w:rPr>
              <w:t>号决议以便为电话号码管理制定最佳做法导则，向</w:t>
            </w:r>
            <w:r>
              <w:rPr>
                <w:rFonts w:hint="eastAsia"/>
                <w:lang w:eastAsia="zh-CN"/>
              </w:rPr>
              <w:t>2017</w:t>
            </w:r>
            <w:r>
              <w:rPr>
                <w:rFonts w:hint="eastAsia"/>
                <w:lang w:eastAsia="zh-CN"/>
              </w:rPr>
              <w:t>年世界电信发展大会（</w:t>
            </w:r>
            <w:r w:rsidRPr="007B0D61">
              <w:rPr>
                <w:lang w:eastAsia="zh-CN"/>
              </w:rPr>
              <w:t>WTDC</w:t>
            </w:r>
            <w:r>
              <w:rPr>
                <w:lang w:eastAsia="zh-CN"/>
              </w:rPr>
              <w:t>-</w:t>
            </w:r>
            <w:r w:rsidRPr="007B0D61">
              <w:rPr>
                <w:lang w:eastAsia="zh-CN"/>
              </w:rPr>
              <w:t>17</w:t>
            </w:r>
            <w:r>
              <w:rPr>
                <w:rFonts w:hint="eastAsia"/>
                <w:lang w:eastAsia="zh-CN"/>
              </w:rPr>
              <w:t>）汇报。</w:t>
            </w:r>
          </w:p>
          <w:p w:rsidR="00C77AF6" w:rsidRPr="00C77AF6" w:rsidRDefault="00C77AF6" w:rsidP="00CB00B0">
            <w:pPr>
              <w:pStyle w:val="BDTSignatureName"/>
              <w:spacing w:before="0"/>
              <w:rPr>
                <w:lang w:eastAsia="zh-CN"/>
              </w:rPr>
            </w:pPr>
            <w:bookmarkStart w:id="4" w:name="CurrentLocation"/>
            <w:bookmarkEnd w:id="4"/>
          </w:p>
        </w:tc>
      </w:tr>
      <w:tr w:rsidR="00295E5C">
        <w:trPr>
          <w:jc w:val="center"/>
        </w:trPr>
        <w:tc>
          <w:tcPr>
            <w:tcW w:w="9639" w:type="dxa"/>
            <w:gridSpan w:val="4"/>
          </w:tcPr>
          <w:p w:rsidR="00B761F5" w:rsidRPr="00CC32C4" w:rsidRDefault="00B761F5" w:rsidP="00B761F5">
            <w:pPr>
              <w:pStyle w:val="CEONormal"/>
              <w:pageBreakBefore/>
              <w:ind w:firstLineChars="200" w:firstLine="440"/>
              <w:rPr>
                <w:lang w:eastAsia="zh-CN"/>
              </w:rPr>
            </w:pPr>
            <w:r>
              <w:rPr>
                <w:rFonts w:hint="eastAsia"/>
                <w:lang w:eastAsia="zh-CN"/>
              </w:rPr>
              <w:lastRenderedPageBreak/>
              <w:t>请于</w:t>
            </w:r>
            <w:r w:rsidRPr="00B638EB">
              <w:rPr>
                <w:rFonts w:hint="eastAsia"/>
                <w:b/>
                <w:bCs/>
                <w:lang w:eastAsia="zh-CN"/>
              </w:rPr>
              <w:t>2016</w:t>
            </w:r>
            <w:r w:rsidRPr="00B638EB">
              <w:rPr>
                <w:rFonts w:hint="eastAsia"/>
                <w:b/>
                <w:bCs/>
                <w:lang w:eastAsia="zh-CN"/>
              </w:rPr>
              <w:t>年</w:t>
            </w:r>
            <w:r w:rsidRPr="00B638EB">
              <w:rPr>
                <w:rFonts w:hint="eastAsia"/>
                <w:b/>
                <w:bCs/>
                <w:lang w:eastAsia="zh-CN"/>
              </w:rPr>
              <w:t>8</w:t>
            </w:r>
            <w:r w:rsidRPr="00B638EB">
              <w:rPr>
                <w:rFonts w:hint="eastAsia"/>
                <w:b/>
                <w:bCs/>
                <w:lang w:eastAsia="zh-CN"/>
              </w:rPr>
              <w:t>月</w:t>
            </w:r>
            <w:r w:rsidRPr="00B638EB">
              <w:rPr>
                <w:rFonts w:hint="eastAsia"/>
                <w:b/>
                <w:bCs/>
                <w:lang w:eastAsia="zh-CN"/>
              </w:rPr>
              <w:t>1</w:t>
            </w:r>
            <w:r w:rsidRPr="00B638EB">
              <w:rPr>
                <w:rFonts w:hint="eastAsia"/>
                <w:b/>
                <w:bCs/>
                <w:lang w:eastAsia="zh-CN"/>
              </w:rPr>
              <w:t>日</w:t>
            </w:r>
            <w:r>
              <w:rPr>
                <w:rFonts w:hint="eastAsia"/>
                <w:lang w:eastAsia="zh-CN"/>
              </w:rPr>
              <w:t>前填妥本在线调查。</w:t>
            </w:r>
            <w:r w:rsidRPr="00B638EB">
              <w:rPr>
                <w:rFonts w:hint="eastAsia"/>
                <w:lang w:eastAsia="zh-CN"/>
              </w:rPr>
              <w:t>此次调查的成功和价值实现有赖于各成员提供的输入内容。希望贵方能够踊跃参与并为</w:t>
            </w:r>
            <w:r w:rsidRPr="00B638EB">
              <w:rPr>
                <w:rFonts w:hint="eastAsia"/>
                <w:lang w:eastAsia="zh-CN"/>
              </w:rPr>
              <w:t>ITU-D</w:t>
            </w:r>
            <w:r w:rsidRPr="00B638EB">
              <w:rPr>
                <w:rFonts w:hint="eastAsia"/>
                <w:lang w:eastAsia="zh-CN"/>
              </w:rPr>
              <w:t>各研究组的工作提供支持和文稿。</w:t>
            </w:r>
          </w:p>
          <w:p w:rsidR="00B761F5" w:rsidRDefault="00B761F5" w:rsidP="00B761F5">
            <w:pPr>
              <w:pStyle w:val="CEONormal"/>
              <w:ind w:firstLineChars="200" w:firstLine="440"/>
              <w:rPr>
                <w:lang w:eastAsia="zh-CN"/>
              </w:rPr>
            </w:pPr>
            <w:r w:rsidRPr="00B638EB">
              <w:rPr>
                <w:rFonts w:asciiTheme="minorHAnsi" w:hAnsiTheme="minorHAnsi" w:hint="eastAsia"/>
                <w:lang w:eastAsia="zh-CN"/>
              </w:rPr>
              <w:t>请允许我预先感谢</w:t>
            </w:r>
            <w:r>
              <w:rPr>
                <w:rFonts w:asciiTheme="minorHAnsi" w:hAnsiTheme="minorHAnsi" w:hint="eastAsia"/>
                <w:lang w:eastAsia="zh-CN"/>
              </w:rPr>
              <w:t>您</w:t>
            </w:r>
            <w:r w:rsidRPr="00B638EB">
              <w:rPr>
                <w:rFonts w:asciiTheme="minorHAnsi" w:hAnsiTheme="minorHAnsi" w:hint="eastAsia"/>
                <w:lang w:eastAsia="zh-CN"/>
              </w:rPr>
              <w:t>给予的合作。</w:t>
            </w:r>
          </w:p>
          <w:p w:rsidR="00B761F5" w:rsidRPr="005072D7" w:rsidRDefault="00B761F5" w:rsidP="00B761F5">
            <w:pPr>
              <w:pStyle w:val="CEONormal"/>
              <w:spacing w:before="240"/>
              <w:rPr>
                <w:lang w:eastAsia="zh-CN"/>
              </w:rPr>
            </w:pPr>
            <w:r>
              <w:rPr>
                <w:rFonts w:hint="eastAsia"/>
                <w:lang w:eastAsia="zh-CN"/>
              </w:rPr>
              <w:t>顺致敬意！</w:t>
            </w:r>
          </w:p>
          <w:p w:rsidR="00B761F5" w:rsidRDefault="00B761F5" w:rsidP="00B761F5">
            <w:pPr>
              <w:spacing w:before="0"/>
              <w:rPr>
                <w:lang w:eastAsia="zh-CN"/>
              </w:rPr>
            </w:pPr>
          </w:p>
          <w:p w:rsidR="00B761F5" w:rsidRDefault="00B761F5" w:rsidP="00B761F5">
            <w:pPr>
              <w:spacing w:before="0"/>
              <w:rPr>
                <w:lang w:eastAsia="zh-CN"/>
              </w:rPr>
            </w:pPr>
          </w:p>
          <w:p w:rsidR="002E1DCB" w:rsidRPr="002E1DCB" w:rsidRDefault="002E1DCB" w:rsidP="002E1DCB">
            <w:pPr>
              <w:pStyle w:val="BDTSignatureName"/>
              <w:spacing w:before="240"/>
              <w:rPr>
                <w:rFonts w:cs="Traditional Arabic"/>
                <w:bCs w:val="0"/>
                <w:color w:val="auto"/>
                <w:szCs w:val="22"/>
                <w:lang w:val="en-US" w:eastAsia="zh-CN"/>
              </w:rPr>
            </w:pPr>
            <w:r w:rsidRPr="005B6A34">
              <w:rPr>
                <w:rFonts w:cs="Traditional Arabic"/>
                <w:bCs w:val="0"/>
                <w:color w:val="auto"/>
                <w:szCs w:val="22"/>
                <w:lang w:val="en-US" w:eastAsia="zh-CN"/>
              </w:rPr>
              <w:t>[</w:t>
            </w:r>
            <w:r w:rsidRPr="005B6A34">
              <w:rPr>
                <w:rFonts w:cs="Traditional Arabic"/>
                <w:bCs w:val="0"/>
                <w:color w:val="auto"/>
                <w:szCs w:val="22"/>
                <w:lang w:val="en-US" w:eastAsia="zh-CN"/>
              </w:rPr>
              <w:t>原件已签</w:t>
            </w:r>
            <w:r w:rsidRPr="005B6A34">
              <w:rPr>
                <w:rFonts w:cs="Traditional Arabic"/>
                <w:bCs w:val="0"/>
                <w:color w:val="auto"/>
                <w:szCs w:val="22"/>
                <w:lang w:val="en-US" w:eastAsia="zh-CN"/>
              </w:rPr>
              <w:t>]</w:t>
            </w:r>
          </w:p>
          <w:p w:rsidR="00B761F5" w:rsidRDefault="00B761F5" w:rsidP="00B761F5">
            <w:pPr>
              <w:spacing w:before="0"/>
              <w:rPr>
                <w:lang w:eastAsia="zh-CN"/>
              </w:rPr>
            </w:pPr>
          </w:p>
          <w:p w:rsidR="00B761F5" w:rsidRDefault="00B761F5" w:rsidP="00B761F5">
            <w:pPr>
              <w:pStyle w:val="BDTSignatureTitle"/>
            </w:pPr>
            <w:r w:rsidRPr="0016553C">
              <w:rPr>
                <w:rFonts w:hint="eastAsia"/>
              </w:rPr>
              <w:t>主任</w:t>
            </w:r>
          </w:p>
          <w:p w:rsidR="00B761F5" w:rsidRPr="00B761F5" w:rsidRDefault="00B761F5" w:rsidP="00B761F5">
            <w:pPr>
              <w:pStyle w:val="BDTSignatureTitle"/>
            </w:pPr>
            <w:r w:rsidRPr="0016553C">
              <w:rPr>
                <w:rFonts w:hint="eastAsia"/>
              </w:rPr>
              <w:t>布哈伊马</w:t>
            </w:r>
            <w:r>
              <w:t>•</w:t>
            </w:r>
            <w:r w:rsidRPr="0016553C">
              <w:rPr>
                <w:rFonts w:hint="eastAsia"/>
              </w:rPr>
              <w:t>萨努</w:t>
            </w:r>
          </w:p>
          <w:p w:rsidR="00295E5C" w:rsidRPr="00BD492E" w:rsidRDefault="00295E5C" w:rsidP="00CB00B0">
            <w:pPr>
              <w:pStyle w:val="BDTNormal"/>
              <w:spacing w:before="1280"/>
              <w:rPr>
                <w:lang w:val="en-US" w:eastAsia="zh-CN"/>
              </w:rPr>
            </w:pPr>
            <w:r>
              <w:rPr>
                <w:rFonts w:hint="eastAsia"/>
                <w:lang w:val="en-US" w:eastAsia="zh-CN"/>
              </w:rPr>
              <w:t>抄送：</w:t>
            </w:r>
          </w:p>
          <w:p w:rsidR="00295E5C" w:rsidRDefault="00295E5C" w:rsidP="00295E5C">
            <w:pPr>
              <w:pStyle w:val="BDTNormal"/>
              <w:numPr>
                <w:ilvl w:val="0"/>
                <w:numId w:val="22"/>
              </w:numPr>
              <w:rPr>
                <w:lang w:val="en-US" w:eastAsia="zh-CN"/>
              </w:rPr>
            </w:pPr>
            <w:r w:rsidRPr="00B638EB">
              <w:rPr>
                <w:lang w:val="en-US" w:eastAsia="zh-CN"/>
              </w:rPr>
              <w:t>ITU-D</w:t>
            </w:r>
            <w:r w:rsidRPr="00B638EB">
              <w:rPr>
                <w:rFonts w:hint="eastAsia"/>
                <w:lang w:val="en-US" w:eastAsia="zh-CN"/>
              </w:rPr>
              <w:t>第</w:t>
            </w:r>
            <w:r w:rsidRPr="00B638EB">
              <w:rPr>
                <w:lang w:val="en-US" w:eastAsia="zh-CN"/>
              </w:rPr>
              <w:t>1</w:t>
            </w:r>
            <w:r w:rsidRPr="00B638EB">
              <w:rPr>
                <w:rFonts w:hint="eastAsia"/>
                <w:lang w:val="en-US" w:eastAsia="zh-CN"/>
              </w:rPr>
              <w:t>和</w:t>
            </w:r>
            <w:r>
              <w:rPr>
                <w:rFonts w:hint="eastAsia"/>
                <w:lang w:val="en-US" w:eastAsia="zh-CN"/>
              </w:rPr>
              <w:t>第</w:t>
            </w:r>
            <w:r w:rsidRPr="00B638EB">
              <w:rPr>
                <w:lang w:val="en-US" w:eastAsia="zh-CN"/>
              </w:rPr>
              <w:t>2</w:t>
            </w:r>
            <w:r>
              <w:rPr>
                <w:rFonts w:hint="eastAsia"/>
                <w:lang w:val="en-US" w:eastAsia="zh-CN"/>
              </w:rPr>
              <w:t>研究组课题的</w:t>
            </w:r>
            <w:r w:rsidRPr="00B638EB">
              <w:rPr>
                <w:rFonts w:hint="eastAsia"/>
                <w:lang w:val="en-US" w:eastAsia="zh-CN"/>
              </w:rPr>
              <w:t>正副</w:t>
            </w:r>
            <w:r>
              <w:rPr>
                <w:rFonts w:hint="eastAsia"/>
                <w:lang w:val="en-US" w:eastAsia="zh-CN"/>
              </w:rPr>
              <w:t>报告人</w:t>
            </w:r>
          </w:p>
          <w:p w:rsidR="00295E5C" w:rsidRDefault="00295E5C" w:rsidP="00295E5C">
            <w:pPr>
              <w:pStyle w:val="BDTNormal"/>
              <w:numPr>
                <w:ilvl w:val="0"/>
                <w:numId w:val="22"/>
              </w:numPr>
              <w:rPr>
                <w:lang w:val="en-US"/>
              </w:rPr>
            </w:pPr>
            <w:r>
              <w:rPr>
                <w:rFonts w:hint="eastAsia"/>
                <w:lang w:val="en-US" w:eastAsia="zh-CN"/>
              </w:rPr>
              <w:t>国际电联各区域代表处</w:t>
            </w:r>
          </w:p>
          <w:p w:rsidR="00295E5C" w:rsidRPr="00B035A4" w:rsidRDefault="00295E5C" w:rsidP="00295E5C">
            <w:pPr>
              <w:pStyle w:val="BDTNormal"/>
              <w:numPr>
                <w:ilvl w:val="0"/>
                <w:numId w:val="22"/>
              </w:numPr>
              <w:rPr>
                <w:lang w:val="en-US" w:eastAsia="zh-CN"/>
              </w:rPr>
            </w:pPr>
            <w:r w:rsidRPr="00B638EB">
              <w:rPr>
                <w:lang w:val="en-US" w:eastAsia="zh-CN"/>
              </w:rPr>
              <w:t>ITU-D</w:t>
            </w:r>
            <w:r w:rsidRPr="00B638EB">
              <w:rPr>
                <w:rFonts w:hint="eastAsia"/>
                <w:lang w:val="en-US" w:eastAsia="zh-CN"/>
              </w:rPr>
              <w:t>第</w:t>
            </w:r>
            <w:r w:rsidRPr="00B638EB">
              <w:rPr>
                <w:lang w:val="en-US" w:eastAsia="zh-CN"/>
              </w:rPr>
              <w:t>1</w:t>
            </w:r>
            <w:r w:rsidRPr="00B638EB">
              <w:rPr>
                <w:rFonts w:hint="eastAsia"/>
                <w:lang w:val="en-US" w:eastAsia="zh-CN"/>
              </w:rPr>
              <w:t>和</w:t>
            </w:r>
            <w:r>
              <w:rPr>
                <w:rFonts w:hint="eastAsia"/>
                <w:lang w:val="en-US" w:eastAsia="zh-CN"/>
              </w:rPr>
              <w:t>第</w:t>
            </w:r>
            <w:r w:rsidRPr="00B638EB">
              <w:rPr>
                <w:lang w:val="en-US" w:eastAsia="zh-CN"/>
              </w:rPr>
              <w:t>2</w:t>
            </w:r>
            <w:r>
              <w:rPr>
                <w:rFonts w:hint="eastAsia"/>
                <w:lang w:val="en-US" w:eastAsia="zh-CN"/>
              </w:rPr>
              <w:t>研究组课题在总部和区域代表处</w:t>
            </w:r>
            <w:r>
              <w:rPr>
                <w:rFonts w:hint="eastAsia"/>
                <w:lang w:val="en-US" w:eastAsia="zh-CN"/>
              </w:rPr>
              <w:t>/</w:t>
            </w:r>
            <w:r>
              <w:rPr>
                <w:rFonts w:hint="eastAsia"/>
                <w:lang w:val="en-US" w:eastAsia="zh-CN"/>
              </w:rPr>
              <w:t>地区办事处的联系人</w:t>
            </w:r>
          </w:p>
          <w:p w:rsidR="00295E5C" w:rsidRDefault="00295E5C" w:rsidP="00CB00B0">
            <w:pPr>
              <w:rPr>
                <w:rFonts w:asciiTheme="minorHAnsi" w:hAnsiTheme="minorHAnsi"/>
                <w:lang w:eastAsia="zh-CN"/>
              </w:rPr>
            </w:pPr>
          </w:p>
        </w:tc>
      </w:tr>
      <w:tr w:rsidR="00AF6D8E">
        <w:trPr>
          <w:jc w:val="center"/>
        </w:trPr>
        <w:tc>
          <w:tcPr>
            <w:tcW w:w="9639" w:type="dxa"/>
            <w:gridSpan w:val="4"/>
          </w:tcPr>
          <w:p w:rsidR="00AF6D8E" w:rsidRPr="00CC32C4" w:rsidRDefault="00AF6D8E" w:rsidP="00AF6D8E">
            <w:pPr>
              <w:pStyle w:val="CEONormal"/>
              <w:pageBreakBefore/>
              <w:spacing w:after="360"/>
              <w:jc w:val="center"/>
              <w:rPr>
                <w:rFonts w:asciiTheme="minorHAnsi" w:hAnsiTheme="minorHAnsi" w:cstheme="minorHAnsi"/>
                <w:b/>
                <w:bCs/>
                <w:caps/>
                <w:lang w:eastAsia="zh-CN"/>
              </w:rPr>
            </w:pPr>
            <w:r>
              <w:rPr>
                <w:rFonts w:asciiTheme="minorHAnsi" w:hAnsiTheme="minorHAnsi" w:cstheme="minorHAnsi" w:hint="eastAsia"/>
                <w:b/>
                <w:bCs/>
                <w:caps/>
                <w:lang w:eastAsia="zh-CN"/>
              </w:rPr>
              <w:lastRenderedPageBreak/>
              <w:t>附件</w:t>
            </w:r>
            <w:r w:rsidRPr="00CC32C4">
              <w:rPr>
                <w:rFonts w:asciiTheme="minorHAnsi" w:hAnsiTheme="minorHAnsi" w:cstheme="minorHAnsi"/>
                <w:b/>
                <w:bCs/>
                <w:caps/>
                <w:lang w:eastAsia="zh-CN"/>
              </w:rPr>
              <w:t xml:space="preserve"> 1</w:t>
            </w:r>
          </w:p>
          <w:p w:rsidR="00AF6D8E" w:rsidRPr="00CC32C4" w:rsidRDefault="00AF6D8E" w:rsidP="00AF6D8E">
            <w:pPr>
              <w:pStyle w:val="CEOHeading1Underlined"/>
              <w:spacing w:before="120"/>
              <w:rPr>
                <w:rFonts w:asciiTheme="minorHAnsi" w:eastAsiaTheme="minorEastAsia" w:hAnsiTheme="minorHAnsi" w:cstheme="minorHAnsi"/>
                <w:sz w:val="22"/>
                <w:szCs w:val="22"/>
                <w:lang w:eastAsia="zh-CN"/>
              </w:rPr>
            </w:pPr>
            <w:r w:rsidRPr="00B638EB">
              <w:rPr>
                <w:rFonts w:asciiTheme="minorHAnsi" w:hAnsiTheme="minorHAnsi" w:cstheme="minorHAnsi" w:hint="eastAsia"/>
                <w:sz w:val="22"/>
                <w:szCs w:val="22"/>
                <w:lang w:eastAsia="zh-CN"/>
              </w:rPr>
              <w:t>文稿</w:t>
            </w:r>
            <w:r>
              <w:rPr>
                <w:rFonts w:asciiTheme="minorHAnsi" w:hAnsiTheme="minorHAnsi" w:cstheme="minorHAnsi" w:hint="eastAsia"/>
                <w:sz w:val="22"/>
                <w:szCs w:val="22"/>
                <w:lang w:eastAsia="zh-CN"/>
              </w:rPr>
              <w:t>的</w:t>
            </w:r>
            <w:r w:rsidRPr="00B638EB">
              <w:rPr>
                <w:rFonts w:asciiTheme="minorHAnsi" w:hAnsiTheme="minorHAnsi" w:cstheme="minorHAnsi" w:hint="eastAsia"/>
                <w:sz w:val="22"/>
                <w:szCs w:val="22"/>
                <w:lang w:eastAsia="zh-CN"/>
              </w:rPr>
              <w:t>提交和时间</w:t>
            </w:r>
          </w:p>
          <w:p w:rsidR="00AF6D8E" w:rsidRPr="00CC32C4" w:rsidRDefault="00AF6D8E" w:rsidP="00AF6D8E">
            <w:pPr>
              <w:pStyle w:val="CEONormal"/>
              <w:ind w:firstLineChars="200" w:firstLine="440"/>
              <w:rPr>
                <w:lang w:eastAsia="zh-CN"/>
              </w:rPr>
            </w:pPr>
            <w:r w:rsidRPr="002E75CD">
              <w:rPr>
                <w:rFonts w:hint="eastAsia"/>
                <w:lang w:eastAsia="zh-CN"/>
              </w:rPr>
              <w:t>可通过下</w:t>
            </w:r>
            <w:r>
              <w:rPr>
                <w:rFonts w:hint="eastAsia"/>
                <w:lang w:eastAsia="zh-CN"/>
              </w:rPr>
              <w:t>述</w:t>
            </w:r>
            <w:r w:rsidRPr="002E75CD">
              <w:rPr>
                <w:rFonts w:hint="eastAsia"/>
                <w:lang w:eastAsia="zh-CN"/>
              </w:rPr>
              <w:t>网站以六种正式语文中任意一种在线填写</w:t>
            </w:r>
            <w:r>
              <w:rPr>
                <w:lang w:eastAsia="zh-CN"/>
              </w:rPr>
              <w:t>有关电话号码滥用和挪用的全球调查</w:t>
            </w:r>
            <w:r>
              <w:rPr>
                <w:rFonts w:hint="eastAsia"/>
                <w:lang w:eastAsia="zh-CN"/>
              </w:rPr>
              <w:t>：</w:t>
            </w:r>
          </w:p>
          <w:p w:rsidR="00AF6D8E" w:rsidRPr="00CC32C4" w:rsidRDefault="00A40A5A" w:rsidP="00AF6D8E">
            <w:pPr>
              <w:pStyle w:val="CEONormal"/>
              <w:ind w:firstLineChars="200" w:firstLine="440"/>
              <w:rPr>
                <w:rFonts w:asciiTheme="minorHAnsi" w:hAnsiTheme="minorHAnsi" w:cstheme="minorHAnsi"/>
              </w:rPr>
            </w:pPr>
            <w:hyperlink r:id="rId8" w:history="1">
              <w:r w:rsidR="009F4DA1" w:rsidRPr="003034B1">
                <w:rPr>
                  <w:rStyle w:val="Hyperlink"/>
                  <w:rFonts w:asciiTheme="minorHAnsi" w:hAnsiTheme="minorHAnsi"/>
                </w:rPr>
                <w:t>http://www.itu.int/zh/ITU-D/Study-Groups/Pages/surveys/2016-Q6-1-CSTG01.aspx</w:t>
              </w:r>
            </w:hyperlink>
          </w:p>
          <w:p w:rsidR="00AF6D8E" w:rsidRPr="00CC32C4" w:rsidRDefault="00AF6D8E" w:rsidP="00AF6D8E">
            <w:pPr>
              <w:pStyle w:val="CEONormal"/>
              <w:ind w:firstLineChars="200" w:firstLine="440"/>
              <w:rPr>
                <w:lang w:eastAsia="zh-CN"/>
              </w:rPr>
            </w:pPr>
            <w:r w:rsidRPr="002E75CD">
              <w:rPr>
                <w:rFonts w:hint="eastAsia"/>
                <w:lang w:eastAsia="zh-CN"/>
              </w:rPr>
              <w:t>WORD</w:t>
            </w:r>
            <w:r w:rsidRPr="002E75CD">
              <w:rPr>
                <w:rFonts w:hint="eastAsia"/>
                <w:lang w:eastAsia="zh-CN"/>
              </w:rPr>
              <w:t>版本的调查亦将在网站上公布，以便于在线提交前向所有利益攸关方收集信息。</w:t>
            </w:r>
          </w:p>
          <w:p w:rsidR="00AF6D8E" w:rsidRPr="00CC32C4" w:rsidRDefault="00AF6D8E" w:rsidP="00AF6D8E">
            <w:pPr>
              <w:pStyle w:val="CEONormal"/>
              <w:ind w:firstLineChars="200" w:firstLine="440"/>
              <w:rPr>
                <w:rFonts w:asciiTheme="minorHAnsi" w:hAnsiTheme="minorHAnsi" w:cstheme="minorHAnsi"/>
                <w:lang w:eastAsia="zh-CN"/>
              </w:rPr>
            </w:pPr>
            <w:r>
              <w:rPr>
                <w:lang w:eastAsia="zh-CN"/>
              </w:rPr>
              <w:t>如能在</w:t>
            </w:r>
            <w:r w:rsidRPr="00B638EB">
              <w:rPr>
                <w:rFonts w:asciiTheme="minorHAnsi" w:hAnsiTheme="minorHAnsi" w:hint="eastAsia"/>
                <w:b/>
                <w:bCs/>
                <w:lang w:eastAsia="zh-CN"/>
              </w:rPr>
              <w:t>2016</w:t>
            </w:r>
            <w:r w:rsidRPr="00B638EB">
              <w:rPr>
                <w:rFonts w:asciiTheme="minorHAnsi" w:hAnsiTheme="minorHAnsi" w:hint="eastAsia"/>
                <w:b/>
                <w:bCs/>
                <w:lang w:eastAsia="zh-CN"/>
              </w:rPr>
              <w:t>年</w:t>
            </w:r>
            <w:r w:rsidRPr="00B638EB">
              <w:rPr>
                <w:rFonts w:asciiTheme="minorHAnsi" w:hAnsiTheme="minorHAnsi" w:hint="eastAsia"/>
                <w:b/>
                <w:bCs/>
                <w:lang w:eastAsia="zh-CN"/>
              </w:rPr>
              <w:t>8</w:t>
            </w:r>
            <w:r w:rsidRPr="00B638EB">
              <w:rPr>
                <w:rFonts w:asciiTheme="minorHAnsi" w:hAnsiTheme="minorHAnsi" w:hint="eastAsia"/>
                <w:b/>
                <w:bCs/>
                <w:lang w:eastAsia="zh-CN"/>
              </w:rPr>
              <w:t>月</w:t>
            </w:r>
            <w:r w:rsidRPr="00B638EB">
              <w:rPr>
                <w:rFonts w:asciiTheme="minorHAnsi" w:hAnsiTheme="minorHAnsi" w:hint="eastAsia"/>
                <w:b/>
                <w:bCs/>
                <w:lang w:eastAsia="zh-CN"/>
              </w:rPr>
              <w:t>1</w:t>
            </w:r>
            <w:r w:rsidRPr="00B638EB">
              <w:rPr>
                <w:rFonts w:asciiTheme="minorHAnsi" w:hAnsiTheme="minorHAnsi" w:hint="eastAsia"/>
                <w:b/>
                <w:bCs/>
                <w:lang w:eastAsia="zh-CN"/>
              </w:rPr>
              <w:t>日</w:t>
            </w:r>
            <w:r>
              <w:rPr>
                <w:lang w:eastAsia="zh-CN"/>
              </w:rPr>
              <w:t>前收到您的输入</w:t>
            </w:r>
            <w:r>
              <w:rPr>
                <w:rFonts w:hint="eastAsia"/>
                <w:lang w:eastAsia="zh-CN"/>
              </w:rPr>
              <w:t>意见</w:t>
            </w:r>
            <w:r>
              <w:rPr>
                <w:lang w:eastAsia="zh-CN"/>
              </w:rPr>
              <w:t>，我们将不胜感激</w:t>
            </w:r>
            <w:r>
              <w:rPr>
                <w:rFonts w:ascii="SimSun" w:hAnsi="SimSun" w:cs="SimSun" w:hint="eastAsia"/>
                <w:lang w:eastAsia="zh-CN"/>
              </w:rPr>
              <w:t>。</w:t>
            </w:r>
          </w:p>
          <w:p w:rsidR="00AF6D8E" w:rsidRPr="00CC32C4" w:rsidRDefault="00AF6D8E" w:rsidP="00AF6D8E">
            <w:pPr>
              <w:pStyle w:val="CEOHeading1Underlined"/>
              <w:spacing w:before="120"/>
              <w:rPr>
                <w:rFonts w:asciiTheme="minorHAnsi" w:eastAsiaTheme="minorEastAsia" w:hAnsiTheme="minorHAnsi" w:cstheme="minorHAnsi"/>
                <w:sz w:val="22"/>
                <w:szCs w:val="22"/>
                <w:lang w:eastAsia="zh-CN"/>
              </w:rPr>
            </w:pPr>
            <w:r w:rsidRPr="002E75CD">
              <w:rPr>
                <w:rFonts w:asciiTheme="minorHAnsi" w:hAnsiTheme="minorHAnsi" w:cstheme="minorHAnsi" w:hint="eastAsia"/>
                <w:sz w:val="22"/>
                <w:szCs w:val="22"/>
                <w:lang w:eastAsia="zh-CN"/>
              </w:rPr>
              <w:t>提供信息的要求</w:t>
            </w:r>
          </w:p>
          <w:p w:rsidR="00A40A5A" w:rsidRDefault="00AF6D8E" w:rsidP="00AF6D8E">
            <w:pPr>
              <w:pStyle w:val="CEONormal"/>
              <w:spacing w:after="0"/>
              <w:ind w:firstLineChars="200" w:firstLine="440"/>
              <w:rPr>
                <w:rFonts w:asciiTheme="minorHAnsi" w:hAnsiTheme="minorHAnsi" w:cstheme="minorHAnsi"/>
                <w:lang w:eastAsia="zh-CN"/>
              </w:rPr>
            </w:pPr>
            <w:r w:rsidRPr="002E75CD">
              <w:rPr>
                <w:rFonts w:asciiTheme="minorHAnsi" w:hAnsiTheme="minorHAnsi" w:cstheme="minorHAnsi" w:hint="eastAsia"/>
                <w:lang w:eastAsia="zh-CN"/>
              </w:rPr>
              <w:t>如对本调查有任何疑问或需要了解进一步信息，请与</w:t>
            </w:r>
            <w:r w:rsidRPr="002E75CD">
              <w:rPr>
                <w:rFonts w:asciiTheme="minorHAnsi" w:hAnsiTheme="minorHAnsi" w:cstheme="minorHAnsi" w:hint="eastAsia"/>
                <w:lang w:eastAsia="zh-CN"/>
              </w:rPr>
              <w:t>ITU-D</w:t>
            </w:r>
            <w:r w:rsidRPr="002E75CD">
              <w:rPr>
                <w:rFonts w:asciiTheme="minorHAnsi" w:hAnsiTheme="minorHAnsi" w:cstheme="minorHAnsi" w:hint="eastAsia"/>
                <w:lang w:eastAsia="zh-CN"/>
              </w:rPr>
              <w:t>研究组秘书处联系</w:t>
            </w:r>
          </w:p>
          <w:p w:rsidR="00AF6D8E" w:rsidRPr="00CC32C4" w:rsidRDefault="00AF6D8E" w:rsidP="00AF6D8E">
            <w:pPr>
              <w:pStyle w:val="CEONormal"/>
              <w:spacing w:after="0"/>
              <w:ind w:firstLineChars="200" w:firstLine="440"/>
              <w:rPr>
                <w:rFonts w:asciiTheme="minorHAnsi" w:hAnsiTheme="minorHAnsi" w:cstheme="minorHAnsi"/>
                <w:lang w:eastAsia="zh-CN"/>
              </w:rPr>
            </w:pPr>
            <w:bookmarkStart w:id="5" w:name="_GoBack"/>
            <w:bookmarkEnd w:id="5"/>
            <w:r w:rsidRPr="002E75CD">
              <w:rPr>
                <w:rFonts w:asciiTheme="minorHAnsi" w:hAnsiTheme="minorHAnsi" w:cstheme="minorHAnsi" w:hint="eastAsia"/>
                <w:lang w:eastAsia="zh-CN"/>
              </w:rPr>
              <w:t>电话：</w:t>
            </w:r>
            <w:r w:rsidRPr="002E75CD">
              <w:rPr>
                <w:rFonts w:asciiTheme="minorHAnsi" w:hAnsiTheme="minorHAnsi" w:cstheme="minorHAnsi" w:hint="eastAsia"/>
                <w:lang w:eastAsia="zh-CN"/>
              </w:rPr>
              <w:t>+41 22 730 5999</w:t>
            </w:r>
            <w:r w:rsidRPr="002E75CD">
              <w:rPr>
                <w:rFonts w:asciiTheme="minorHAnsi" w:hAnsiTheme="minorHAnsi" w:cstheme="minorHAnsi" w:hint="eastAsia"/>
                <w:lang w:eastAsia="zh-CN"/>
              </w:rPr>
              <w:t>，电子邮件：</w:t>
            </w:r>
            <w:r>
              <w:fldChar w:fldCharType="begin"/>
            </w:r>
            <w:r>
              <w:rPr>
                <w:lang w:eastAsia="zh-CN"/>
              </w:rPr>
              <w:instrText xml:space="preserve"> HYPERLINK "mailto:devsg@itu.int" </w:instrText>
            </w:r>
            <w:r>
              <w:fldChar w:fldCharType="separate"/>
            </w:r>
            <w:r w:rsidRPr="00CC32C4">
              <w:rPr>
                <w:rStyle w:val="Hyperlink"/>
                <w:rFonts w:asciiTheme="minorHAnsi" w:hAnsiTheme="minorHAnsi" w:cstheme="minorHAnsi"/>
                <w:lang w:eastAsia="zh-CN"/>
              </w:rPr>
              <w:t>devsg@itu.int</w:t>
            </w:r>
            <w:r>
              <w:rPr>
                <w:rStyle w:val="Hyperlink"/>
                <w:rFonts w:asciiTheme="minorHAnsi" w:hAnsiTheme="minorHAnsi" w:cstheme="minorHAnsi"/>
              </w:rPr>
              <w:fldChar w:fldCharType="end"/>
            </w:r>
            <w:r w:rsidRPr="002E75CD">
              <w:rPr>
                <w:rFonts w:asciiTheme="minorHAnsi" w:hAnsiTheme="minorHAnsi" w:cstheme="minorHAnsi" w:hint="eastAsia"/>
                <w:lang w:eastAsia="zh-CN"/>
              </w:rPr>
              <w:t>）。</w:t>
            </w:r>
          </w:p>
          <w:p w:rsidR="00AF6D8E" w:rsidRPr="00F56617" w:rsidRDefault="00AF6D8E" w:rsidP="00AF6D8E">
            <w:pPr>
              <w:pStyle w:val="BDTNormal"/>
              <w:spacing w:after="0"/>
              <w:ind w:firstLineChars="200" w:firstLine="440"/>
              <w:rPr>
                <w:rFonts w:asciiTheme="minorHAnsi" w:hAnsiTheme="minorHAnsi" w:cstheme="minorHAnsi"/>
                <w:szCs w:val="22"/>
                <w:lang w:val="en-US" w:eastAsia="zh-CN"/>
              </w:rPr>
            </w:pPr>
            <w:r w:rsidRPr="002E75CD">
              <w:rPr>
                <w:rFonts w:asciiTheme="minorHAnsi" w:hAnsiTheme="minorHAnsi" w:cstheme="minorHAnsi" w:hint="eastAsia"/>
                <w:szCs w:val="22"/>
                <w:lang w:val="en-US" w:eastAsia="zh-CN"/>
              </w:rPr>
              <w:t>以下人员亦将提供有关此项调查的详细信息：</w:t>
            </w:r>
          </w:p>
          <w:p w:rsidR="00AF6D8E" w:rsidRPr="00F56617" w:rsidRDefault="00AF6D8E" w:rsidP="00AF6D8E">
            <w:pPr>
              <w:pStyle w:val="CEONormal"/>
              <w:numPr>
                <w:ilvl w:val="0"/>
                <w:numId w:val="21"/>
              </w:numPr>
              <w:spacing w:before="60" w:after="0"/>
              <w:ind w:left="466" w:hanging="466"/>
              <w:rPr>
                <w:rFonts w:asciiTheme="minorHAnsi" w:hAnsiTheme="minorHAnsi" w:cstheme="minorHAnsi"/>
                <w:lang w:eastAsia="zh-CN"/>
              </w:rPr>
            </w:pPr>
            <w:r>
              <w:rPr>
                <w:rFonts w:asciiTheme="minorHAnsi" w:hAnsiTheme="minorHAnsi" w:cstheme="minorHAnsi"/>
                <w:u w:val="single"/>
                <w:lang w:eastAsia="zh-CN"/>
              </w:rPr>
              <w:t>第</w:t>
            </w:r>
            <w:r>
              <w:rPr>
                <w:rFonts w:asciiTheme="minorHAnsi" w:hAnsiTheme="minorHAnsi" w:cstheme="minorHAnsi"/>
                <w:u w:val="single"/>
                <w:lang w:eastAsia="zh-CN"/>
              </w:rPr>
              <w:t>6/1</w:t>
            </w:r>
            <w:r>
              <w:rPr>
                <w:rFonts w:asciiTheme="minorHAnsi" w:hAnsiTheme="minorHAnsi" w:cstheme="minorHAnsi"/>
                <w:u w:val="single"/>
                <w:lang w:eastAsia="zh-CN"/>
              </w:rPr>
              <w:t>号课题报告人</w:t>
            </w:r>
            <w:r>
              <w:rPr>
                <w:rFonts w:asciiTheme="minorHAnsi" w:hAnsiTheme="minorHAnsi" w:cstheme="minorHAnsi" w:hint="eastAsia"/>
                <w:lang w:eastAsia="zh-CN"/>
              </w:rPr>
              <w:t>，陈金桥先生，</w:t>
            </w:r>
            <w:r w:rsidRPr="002E75CD">
              <w:rPr>
                <w:rFonts w:asciiTheme="minorHAnsi" w:hAnsiTheme="minorHAnsi" w:cstheme="minorHAnsi" w:hint="eastAsia"/>
                <w:lang w:eastAsia="zh-CN"/>
              </w:rPr>
              <w:t>中华人民共和国</w:t>
            </w:r>
            <w:r w:rsidRPr="00F56617">
              <w:rPr>
                <w:rFonts w:asciiTheme="minorHAnsi" w:hAnsiTheme="minorHAnsi" w:cstheme="minorHAnsi"/>
                <w:lang w:eastAsia="zh-CN"/>
              </w:rPr>
              <w:br/>
            </w:r>
            <w:r>
              <w:rPr>
                <w:rFonts w:asciiTheme="minorHAnsi" w:hAnsiTheme="minorHAnsi" w:cstheme="minorHAnsi"/>
                <w:lang w:eastAsia="zh-CN"/>
              </w:rPr>
              <w:t>电话：</w:t>
            </w:r>
            <w:r w:rsidRPr="00F56617">
              <w:rPr>
                <w:rFonts w:asciiTheme="minorHAnsi" w:hAnsiTheme="minorHAnsi" w:cstheme="minorHAnsi"/>
                <w:lang w:eastAsia="zh-CN"/>
              </w:rPr>
              <w:t>+86 10 62302418</w:t>
            </w:r>
            <w:r>
              <w:rPr>
                <w:rFonts w:asciiTheme="minorHAnsi" w:hAnsiTheme="minorHAnsi" w:cstheme="minorHAnsi"/>
                <w:lang w:eastAsia="zh-CN"/>
              </w:rPr>
              <w:t>，电子邮件：</w:t>
            </w:r>
            <w:r>
              <w:fldChar w:fldCharType="begin"/>
            </w:r>
            <w:r>
              <w:rPr>
                <w:lang w:eastAsia="zh-CN"/>
              </w:rPr>
              <w:instrText xml:space="preserve"> HYPERLINK "mailto:chenjinqiao@caict.ac.cn" </w:instrText>
            </w:r>
            <w:r>
              <w:fldChar w:fldCharType="separate"/>
            </w:r>
            <w:r w:rsidRPr="00F56617">
              <w:rPr>
                <w:rStyle w:val="Hyperlink"/>
                <w:lang w:eastAsia="zh-CN"/>
              </w:rPr>
              <w:t>chenjinqiao@caict.ac.cn</w:t>
            </w:r>
            <w:r>
              <w:rPr>
                <w:rStyle w:val="Hyperlink"/>
              </w:rPr>
              <w:fldChar w:fldCharType="end"/>
            </w:r>
          </w:p>
          <w:p w:rsidR="00AF6D8E" w:rsidRPr="002E75CD" w:rsidRDefault="00AF6D8E" w:rsidP="00AF6D8E">
            <w:pPr>
              <w:pStyle w:val="CEONormal"/>
              <w:numPr>
                <w:ilvl w:val="0"/>
                <w:numId w:val="21"/>
              </w:numPr>
              <w:spacing w:before="60" w:after="0"/>
              <w:ind w:left="466" w:hanging="466"/>
              <w:rPr>
                <w:rStyle w:val="Hyperlink"/>
                <w:rFonts w:asciiTheme="minorHAnsi" w:hAnsiTheme="minorHAnsi" w:cstheme="minorHAnsi"/>
              </w:rPr>
            </w:pPr>
            <w:r>
              <w:rPr>
                <w:rFonts w:asciiTheme="minorHAnsi" w:hAnsiTheme="minorHAnsi" w:cstheme="minorHAnsi"/>
                <w:u w:val="single"/>
                <w:lang w:val="fr-CH"/>
              </w:rPr>
              <w:t>第</w:t>
            </w:r>
            <w:r w:rsidRPr="002E75CD">
              <w:rPr>
                <w:rFonts w:asciiTheme="minorHAnsi" w:hAnsiTheme="minorHAnsi" w:cstheme="minorHAnsi"/>
                <w:u w:val="single"/>
              </w:rPr>
              <w:t>6/1</w:t>
            </w:r>
            <w:proofErr w:type="spellStart"/>
            <w:r>
              <w:rPr>
                <w:rFonts w:asciiTheme="minorHAnsi" w:hAnsiTheme="minorHAnsi" w:cstheme="minorHAnsi"/>
                <w:u w:val="single"/>
                <w:lang w:val="fr-CH"/>
              </w:rPr>
              <w:t>号课题报告人</w:t>
            </w:r>
            <w:proofErr w:type="spellEnd"/>
            <w:r>
              <w:rPr>
                <w:rFonts w:asciiTheme="minorHAnsi" w:hAnsiTheme="minorHAnsi" w:cstheme="minorHAnsi" w:hint="eastAsia"/>
                <w:lang w:eastAsia="zh-CN"/>
              </w:rPr>
              <w:t>，</w:t>
            </w:r>
            <w:proofErr w:type="spellStart"/>
            <w:r w:rsidRPr="002E75CD">
              <w:rPr>
                <w:rFonts w:asciiTheme="minorHAnsi" w:hAnsiTheme="minorHAnsi" w:cstheme="minorHAnsi"/>
              </w:rPr>
              <w:t>Romain</w:t>
            </w:r>
            <w:proofErr w:type="spellEnd"/>
            <w:r w:rsidRPr="002E75CD">
              <w:rPr>
                <w:rFonts w:asciiTheme="minorHAnsi" w:hAnsiTheme="minorHAnsi" w:cstheme="minorHAnsi"/>
              </w:rPr>
              <w:t xml:space="preserve"> </w:t>
            </w:r>
            <w:proofErr w:type="spellStart"/>
            <w:r w:rsidRPr="002E75CD">
              <w:rPr>
                <w:rFonts w:asciiTheme="minorHAnsi" w:hAnsiTheme="minorHAnsi" w:cstheme="minorHAnsi"/>
              </w:rPr>
              <w:t>Abilé</w:t>
            </w:r>
            <w:proofErr w:type="spellEnd"/>
            <w:r w:rsidRPr="002E75CD">
              <w:rPr>
                <w:rFonts w:asciiTheme="minorHAnsi" w:hAnsiTheme="minorHAnsi" w:cstheme="minorHAnsi"/>
              </w:rPr>
              <w:t xml:space="preserve"> </w:t>
            </w:r>
            <w:proofErr w:type="spellStart"/>
            <w:r w:rsidRPr="002E75CD">
              <w:rPr>
                <w:rFonts w:asciiTheme="minorHAnsi" w:hAnsiTheme="minorHAnsi" w:cstheme="minorHAnsi"/>
              </w:rPr>
              <w:t>Houéhou</w:t>
            </w:r>
            <w:proofErr w:type="spellEnd"/>
            <w:r>
              <w:rPr>
                <w:rFonts w:asciiTheme="minorHAnsi" w:hAnsiTheme="minorHAnsi" w:cstheme="minorHAnsi" w:hint="eastAsia"/>
                <w:lang w:eastAsia="zh-CN"/>
              </w:rPr>
              <w:t>先生，非洲</w:t>
            </w:r>
            <w:r>
              <w:rPr>
                <w:rFonts w:asciiTheme="minorHAnsi" w:hAnsiTheme="minorHAnsi" w:cstheme="minorHAnsi" w:hint="eastAsia"/>
                <w:lang w:eastAsia="zh-CN"/>
              </w:rPr>
              <w:t>ICT</w:t>
            </w:r>
            <w:r>
              <w:rPr>
                <w:rFonts w:asciiTheme="minorHAnsi" w:hAnsiTheme="minorHAnsi" w:cstheme="minorHAnsi" w:hint="eastAsia"/>
                <w:lang w:eastAsia="zh-CN"/>
              </w:rPr>
              <w:t>消费者网络</w:t>
            </w:r>
            <w:r>
              <w:rPr>
                <w:rFonts w:asciiTheme="minorHAnsi" w:hAnsiTheme="minorHAnsi" w:cstheme="minorHAnsi"/>
              </w:rPr>
              <w:t>(AICN)</w:t>
            </w:r>
            <w:r w:rsidRPr="002E75CD">
              <w:rPr>
                <w:rFonts w:asciiTheme="minorHAnsi" w:hAnsiTheme="minorHAnsi" w:cstheme="minorHAnsi"/>
              </w:rPr>
              <w:t>/</w:t>
            </w:r>
            <w:proofErr w:type="spellStart"/>
            <w:r w:rsidRPr="002E75CD">
              <w:rPr>
                <w:rFonts w:asciiTheme="minorHAnsi" w:hAnsiTheme="minorHAnsi" w:cstheme="minorHAnsi"/>
              </w:rPr>
              <w:t>Réseau</w:t>
            </w:r>
            <w:proofErr w:type="spellEnd"/>
            <w:r w:rsidRPr="002E75CD">
              <w:rPr>
                <w:rFonts w:asciiTheme="minorHAnsi" w:hAnsiTheme="minorHAnsi" w:cstheme="minorHAnsi"/>
              </w:rPr>
              <w:t xml:space="preserve"> des </w:t>
            </w:r>
            <w:proofErr w:type="spellStart"/>
            <w:r w:rsidRPr="002E75CD">
              <w:rPr>
                <w:rFonts w:asciiTheme="minorHAnsi" w:hAnsiTheme="minorHAnsi" w:cstheme="minorHAnsi"/>
              </w:rPr>
              <w:t>Consommateurs</w:t>
            </w:r>
            <w:proofErr w:type="spellEnd"/>
            <w:r w:rsidRPr="002E75CD">
              <w:rPr>
                <w:rFonts w:asciiTheme="minorHAnsi" w:hAnsiTheme="minorHAnsi" w:cstheme="minorHAnsi"/>
              </w:rPr>
              <w:t xml:space="preserve"> </w:t>
            </w:r>
            <w:proofErr w:type="spellStart"/>
            <w:r w:rsidRPr="002E75CD">
              <w:rPr>
                <w:rFonts w:asciiTheme="minorHAnsi" w:hAnsiTheme="minorHAnsi" w:cstheme="minorHAnsi"/>
              </w:rPr>
              <w:t>Africains</w:t>
            </w:r>
            <w:proofErr w:type="spellEnd"/>
            <w:r w:rsidRPr="002E75CD">
              <w:rPr>
                <w:rFonts w:asciiTheme="minorHAnsi" w:hAnsiTheme="minorHAnsi" w:cstheme="minorHAnsi"/>
              </w:rPr>
              <w:t xml:space="preserve"> des TIC (</w:t>
            </w:r>
            <w:proofErr w:type="spellStart"/>
            <w:r w:rsidRPr="002E75CD">
              <w:rPr>
                <w:rFonts w:asciiTheme="minorHAnsi" w:hAnsiTheme="minorHAnsi" w:cstheme="minorHAnsi"/>
              </w:rPr>
              <w:t>RéCATIC</w:t>
            </w:r>
            <w:proofErr w:type="spellEnd"/>
            <w:r w:rsidRPr="002E75CD">
              <w:rPr>
                <w:rFonts w:asciiTheme="minorHAnsi" w:hAnsiTheme="minorHAnsi" w:cstheme="minorHAnsi"/>
              </w:rPr>
              <w:t>)</w:t>
            </w:r>
            <w:r>
              <w:rPr>
                <w:rFonts w:asciiTheme="minorHAnsi" w:hAnsiTheme="minorHAnsi" w:cstheme="minorHAnsi" w:hint="eastAsia"/>
                <w:lang w:eastAsia="zh-CN"/>
              </w:rPr>
              <w:t>，贝宁</w:t>
            </w:r>
            <w:r w:rsidRPr="002E75CD">
              <w:rPr>
                <w:rFonts w:asciiTheme="minorHAnsi" w:hAnsiTheme="minorHAnsi" w:cstheme="minorHAnsi"/>
              </w:rPr>
              <w:br/>
            </w:r>
            <w:proofErr w:type="spellStart"/>
            <w:r>
              <w:rPr>
                <w:rFonts w:asciiTheme="minorHAnsi" w:hAnsiTheme="minorHAnsi" w:cstheme="minorHAnsi"/>
              </w:rPr>
              <w:t>电话</w:t>
            </w:r>
            <w:proofErr w:type="spellEnd"/>
            <w:r>
              <w:rPr>
                <w:rFonts w:asciiTheme="minorHAnsi" w:hAnsiTheme="minorHAnsi" w:cstheme="minorHAnsi"/>
              </w:rPr>
              <w:t>：</w:t>
            </w:r>
            <w:r w:rsidRPr="002E75CD">
              <w:rPr>
                <w:rFonts w:asciiTheme="minorHAnsi" w:hAnsiTheme="minorHAnsi" w:cstheme="minorHAnsi"/>
              </w:rPr>
              <w:t>+229 9002 6776</w:t>
            </w:r>
            <w:r>
              <w:rPr>
                <w:rFonts w:asciiTheme="minorHAnsi" w:hAnsiTheme="minorHAnsi" w:cstheme="minorHAnsi"/>
              </w:rPr>
              <w:t>，</w:t>
            </w:r>
            <w:proofErr w:type="spellStart"/>
            <w:r>
              <w:rPr>
                <w:rFonts w:asciiTheme="minorHAnsi" w:hAnsiTheme="minorHAnsi" w:cstheme="minorHAnsi"/>
              </w:rPr>
              <w:t>电子邮件</w:t>
            </w:r>
            <w:proofErr w:type="spellEnd"/>
            <w:r>
              <w:rPr>
                <w:rFonts w:asciiTheme="minorHAnsi" w:hAnsiTheme="minorHAnsi" w:cstheme="minorHAnsi"/>
              </w:rPr>
              <w:t>：</w:t>
            </w:r>
            <w:r w:rsidRPr="002E75CD">
              <w:t>hromain@recatic.org</w:t>
            </w:r>
          </w:p>
          <w:p w:rsidR="00AF6D8E" w:rsidRPr="00F56617" w:rsidRDefault="00AF6D8E" w:rsidP="00AF6D8E">
            <w:pPr>
              <w:pStyle w:val="CEONormal"/>
              <w:numPr>
                <w:ilvl w:val="0"/>
                <w:numId w:val="21"/>
              </w:numPr>
              <w:spacing w:before="60" w:after="0"/>
              <w:ind w:left="466" w:hanging="466"/>
              <w:rPr>
                <w:rFonts w:asciiTheme="minorHAnsi" w:hAnsiTheme="minorHAnsi" w:cstheme="minorHAnsi"/>
                <w:lang w:eastAsia="zh-CN"/>
              </w:rPr>
            </w:pPr>
            <w:r>
              <w:rPr>
                <w:rFonts w:asciiTheme="minorHAnsi" w:hAnsiTheme="minorHAnsi" w:cstheme="minorHAnsi" w:hint="eastAsia"/>
                <w:u w:val="single"/>
                <w:lang w:eastAsia="zh-CN"/>
              </w:rPr>
              <w:t>电信发展局</w:t>
            </w:r>
            <w:r>
              <w:rPr>
                <w:rFonts w:asciiTheme="minorHAnsi" w:hAnsiTheme="minorHAnsi" w:cstheme="minorHAnsi"/>
                <w:u w:val="single"/>
                <w:lang w:eastAsia="zh-CN"/>
              </w:rPr>
              <w:t>第</w:t>
            </w:r>
            <w:r>
              <w:rPr>
                <w:rFonts w:asciiTheme="minorHAnsi" w:hAnsiTheme="minorHAnsi" w:cstheme="minorHAnsi"/>
                <w:u w:val="single"/>
                <w:lang w:eastAsia="zh-CN"/>
              </w:rPr>
              <w:t>6/1</w:t>
            </w:r>
            <w:r>
              <w:rPr>
                <w:rFonts w:asciiTheme="minorHAnsi" w:hAnsiTheme="minorHAnsi" w:cstheme="minorHAnsi"/>
                <w:u w:val="single"/>
                <w:lang w:eastAsia="zh-CN"/>
              </w:rPr>
              <w:t>号课题</w:t>
            </w:r>
            <w:r>
              <w:rPr>
                <w:rFonts w:asciiTheme="minorHAnsi" w:hAnsiTheme="minorHAnsi" w:cstheme="minorHAnsi" w:hint="eastAsia"/>
                <w:u w:val="single"/>
                <w:lang w:eastAsia="zh-CN"/>
              </w:rPr>
              <w:t>联系人</w:t>
            </w:r>
            <w:r>
              <w:rPr>
                <w:rFonts w:asciiTheme="minorHAnsi" w:hAnsiTheme="minorHAnsi" w:cstheme="minorHAnsi" w:hint="eastAsia"/>
                <w:lang w:eastAsia="zh-CN"/>
              </w:rPr>
              <w:t>，</w:t>
            </w:r>
            <w:r w:rsidRPr="00F56617">
              <w:rPr>
                <w:rFonts w:asciiTheme="minorHAnsi" w:hAnsiTheme="minorHAnsi" w:cstheme="minorHAnsi"/>
                <w:lang w:eastAsia="zh-CN"/>
              </w:rPr>
              <w:t>Sofie Maddens</w:t>
            </w:r>
            <w:r>
              <w:rPr>
                <w:rFonts w:asciiTheme="minorHAnsi" w:hAnsiTheme="minorHAnsi" w:cstheme="minorHAnsi" w:hint="eastAsia"/>
                <w:lang w:eastAsia="zh-CN"/>
              </w:rPr>
              <w:t>女士，</w:t>
            </w:r>
            <w:r w:rsidRPr="00F56617">
              <w:rPr>
                <w:rFonts w:asciiTheme="minorHAnsi" w:hAnsiTheme="minorHAnsi" w:cstheme="minorHAnsi"/>
                <w:lang w:eastAsia="zh-CN"/>
              </w:rPr>
              <w:t>BDT/IEE/RME</w:t>
            </w:r>
            <w:r w:rsidRPr="00F56617">
              <w:rPr>
                <w:rFonts w:asciiTheme="minorHAnsi" w:hAnsiTheme="minorHAnsi" w:cstheme="minorHAnsi"/>
                <w:lang w:eastAsia="zh-CN"/>
              </w:rPr>
              <w:br/>
            </w:r>
            <w:r>
              <w:rPr>
                <w:rFonts w:asciiTheme="minorHAnsi" w:hAnsiTheme="minorHAnsi" w:cstheme="minorHAnsi"/>
                <w:lang w:eastAsia="zh-CN"/>
              </w:rPr>
              <w:t>电话：</w:t>
            </w:r>
            <w:r w:rsidRPr="00F56617">
              <w:rPr>
                <w:rFonts w:asciiTheme="minorHAnsi" w:hAnsiTheme="minorHAnsi" w:cstheme="minorHAnsi"/>
                <w:lang w:eastAsia="zh-CN"/>
              </w:rPr>
              <w:t xml:space="preserve">+41 22 730 </w:t>
            </w:r>
            <w:r>
              <w:rPr>
                <w:rFonts w:asciiTheme="minorHAnsi" w:hAnsiTheme="minorHAnsi" w:cstheme="minorHAnsi"/>
                <w:lang w:eastAsia="zh-CN"/>
              </w:rPr>
              <w:t>6256</w:t>
            </w:r>
            <w:r>
              <w:rPr>
                <w:rFonts w:asciiTheme="minorHAnsi" w:hAnsiTheme="minorHAnsi" w:cstheme="minorHAnsi"/>
                <w:lang w:eastAsia="zh-CN"/>
              </w:rPr>
              <w:t>，电子邮件：</w:t>
            </w:r>
            <w:hyperlink r:id="rId9" w:history="1">
              <w:r w:rsidRPr="00F56617">
                <w:rPr>
                  <w:rStyle w:val="Hyperlink"/>
                  <w:rFonts w:asciiTheme="minorHAnsi" w:hAnsiTheme="minorHAnsi" w:cs="Simplified Arabic"/>
                  <w:lang w:eastAsia="zh-CN"/>
                </w:rPr>
                <w:t>sofie.maddens@itu.int</w:t>
              </w:r>
            </w:hyperlink>
          </w:p>
          <w:p w:rsidR="00A40A5A" w:rsidRDefault="00AF6D8E" w:rsidP="00A40A5A">
            <w:pPr>
              <w:pStyle w:val="CEONormal"/>
              <w:spacing w:after="0"/>
              <w:ind w:firstLineChars="200" w:firstLine="440"/>
              <w:rPr>
                <w:rFonts w:asciiTheme="minorHAnsi" w:hAnsiTheme="minorHAnsi" w:cstheme="minorHAnsi"/>
                <w:lang w:eastAsia="zh-CN"/>
              </w:rPr>
            </w:pPr>
            <w:r w:rsidRPr="00D30DE1">
              <w:rPr>
                <w:rFonts w:asciiTheme="minorHAnsi" w:hAnsiTheme="minorHAnsi" w:cstheme="minorHAnsi" w:hint="eastAsia"/>
                <w:lang w:eastAsia="zh-CN"/>
              </w:rPr>
              <w:t>可通过下</w:t>
            </w:r>
            <w:r>
              <w:rPr>
                <w:rFonts w:asciiTheme="minorHAnsi" w:hAnsiTheme="minorHAnsi" w:cstheme="minorHAnsi" w:hint="eastAsia"/>
                <w:lang w:eastAsia="zh-CN"/>
              </w:rPr>
              <w:t>述</w:t>
            </w:r>
            <w:r w:rsidRPr="00D30DE1">
              <w:rPr>
                <w:rFonts w:asciiTheme="minorHAnsi" w:hAnsiTheme="minorHAnsi" w:cstheme="minorHAnsi" w:hint="eastAsia"/>
                <w:lang w:eastAsia="zh-CN"/>
              </w:rPr>
              <w:t>网站在线了解有关</w:t>
            </w:r>
            <w:r w:rsidRPr="00D30DE1">
              <w:rPr>
                <w:rFonts w:asciiTheme="minorHAnsi" w:hAnsiTheme="minorHAnsi" w:cstheme="minorHAnsi" w:hint="eastAsia"/>
                <w:lang w:eastAsia="zh-CN"/>
              </w:rPr>
              <w:t>ITU-D</w:t>
            </w:r>
            <w:r w:rsidRPr="00D30DE1">
              <w:rPr>
                <w:rFonts w:asciiTheme="minorHAnsi" w:hAnsiTheme="minorHAnsi" w:cstheme="minorHAnsi" w:hint="eastAsia"/>
                <w:lang w:eastAsia="zh-CN"/>
              </w:rPr>
              <w:t>研究组的更多信息：</w:t>
            </w:r>
          </w:p>
          <w:p w:rsidR="00AF6D8E" w:rsidRDefault="00A40A5A" w:rsidP="00A40A5A">
            <w:pPr>
              <w:pStyle w:val="CEONormal"/>
              <w:spacing w:before="0" w:after="0"/>
              <w:ind w:firstLineChars="200" w:firstLine="440"/>
              <w:rPr>
                <w:rFonts w:asciiTheme="minorHAnsi" w:hAnsiTheme="minorHAnsi" w:cstheme="minorHAnsi"/>
              </w:rPr>
            </w:pPr>
            <w:hyperlink r:id="rId10" w:history="1">
              <w:r w:rsidR="00AF6D8E" w:rsidRPr="00F56617">
                <w:rPr>
                  <w:rStyle w:val="Hyperlink"/>
                  <w:rFonts w:asciiTheme="minorHAnsi" w:hAnsiTheme="minorHAnsi" w:cstheme="minorHAnsi"/>
                </w:rPr>
                <w:t>http://www.itu.int/ITU-D/study-groups/</w:t>
              </w:r>
            </w:hyperlink>
            <w:r w:rsidR="00AF6D8E">
              <w:rPr>
                <w:rFonts w:hint="eastAsia"/>
                <w:lang w:eastAsia="zh-CN"/>
              </w:rPr>
              <w:t>。</w:t>
            </w:r>
          </w:p>
          <w:p w:rsidR="00AF6D8E" w:rsidRDefault="00AF6D8E" w:rsidP="00AF6D8E">
            <w:pPr>
              <w:pStyle w:val="CEONormal"/>
              <w:pageBreakBefore/>
              <w:spacing w:after="360"/>
              <w:rPr>
                <w:rFonts w:asciiTheme="minorHAnsi" w:hAnsiTheme="minorHAnsi" w:cstheme="minorHAnsi"/>
                <w:b/>
                <w:bCs/>
                <w:caps/>
                <w:lang w:eastAsia="zh-CN"/>
              </w:rPr>
            </w:pPr>
          </w:p>
        </w:tc>
      </w:tr>
    </w:tbl>
    <w:p w:rsidR="00484EAB" w:rsidRPr="007861AE" w:rsidRDefault="007861AE" w:rsidP="007861AE">
      <w:pPr>
        <w:pStyle w:val="BDTNormal"/>
        <w:jc w:val="center"/>
        <w:rPr>
          <w:lang w:val="en-US" w:eastAsia="zh-CN"/>
        </w:rPr>
      </w:pPr>
      <w:r>
        <w:rPr>
          <w:lang w:val="en-US" w:eastAsia="zh-CN"/>
        </w:rPr>
        <w:t>_____________</w:t>
      </w:r>
    </w:p>
    <w:sectPr w:rsidR="00484EAB" w:rsidRPr="007861AE" w:rsidSect="00235A29">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CE" w:rsidRDefault="00F20BCE">
      <w:r>
        <w:separator/>
      </w:r>
    </w:p>
    <w:p w:rsidR="00F20BCE" w:rsidRDefault="00F20BCE"/>
  </w:endnote>
  <w:endnote w:type="continuationSeparator" w:id="0">
    <w:p w:rsidR="00F20BCE" w:rsidRDefault="00F20BCE">
      <w:r>
        <w:continuationSeparator/>
      </w:r>
    </w:p>
    <w:p w:rsidR="00F20BCE" w:rsidRDefault="00F20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36" w:rsidRPr="007861AE" w:rsidRDefault="00F13936" w:rsidP="00786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36" w:rsidRPr="00F13936" w:rsidRDefault="00F13936" w:rsidP="007861AE">
    <w:pPr>
      <w:pStyle w:val="Footer"/>
      <w:tabs>
        <w:tab w:val="clear" w:pos="4680"/>
        <w:tab w:val="clear" w:pos="9360"/>
        <w:tab w:val="center" w:pos="5935"/>
        <w:tab w:val="right" w:pos="9631"/>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95" w:rsidRPr="00F13936" w:rsidRDefault="00F13936" w:rsidP="00F13936">
    <w:pPr>
      <w:pStyle w:val="Footer"/>
      <w:jc w:val="cente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sz w:val="18"/>
          <w:lang w:val="fr-CH"/>
        </w:rPr>
        <w:t>www.itu.int</w:t>
      </w:r>
      <w:r w:rsidRPr="0058611C">
        <w:rPr>
          <w:rStyle w:val="Hyperlink"/>
          <w:rFonts w:eastAsia="SimHei"/>
          <w:sz w:val="18"/>
        </w:rPr>
        <w:t>/</w:t>
      </w:r>
      <w:proofErr w:type="spellStart"/>
      <w:r w:rsidRPr="0058611C">
        <w:rPr>
          <w:rStyle w:val="Hyperlink"/>
          <w:rFonts w:eastAsia="SimHei"/>
          <w:sz w:val="18"/>
        </w:rPr>
        <w:t>itu-d</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CE" w:rsidRDefault="00F20BCE">
      <w:r>
        <w:t>____________________</w:t>
      </w:r>
    </w:p>
    <w:p w:rsidR="00F20BCE" w:rsidRDefault="00F20BCE"/>
  </w:footnote>
  <w:footnote w:type="continuationSeparator" w:id="0">
    <w:p w:rsidR="00F20BCE" w:rsidRDefault="00F20BCE">
      <w:r>
        <w:continuationSeparator/>
      </w:r>
    </w:p>
    <w:p w:rsidR="00F20BCE" w:rsidRDefault="00F20B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B" w:rsidRDefault="00ED2F3B">
    <w:pPr>
      <w:pStyle w:val="BDTHeaderPageNumber"/>
    </w:pPr>
    <w:r>
      <w:t xml:space="preserve">– </w:t>
    </w:r>
    <w:r w:rsidR="00D272CA">
      <w:rPr>
        <w:rStyle w:val="PageNumber"/>
        <w:rFonts w:cs="Traditional Arabic"/>
      </w:rPr>
      <w:fldChar w:fldCharType="begin"/>
    </w:r>
    <w:r>
      <w:rPr>
        <w:rStyle w:val="PageNumber"/>
        <w:rFonts w:cs="Traditional Arabic"/>
      </w:rPr>
      <w:instrText xml:space="preserve"> PAGE </w:instrText>
    </w:r>
    <w:r w:rsidR="00D272CA">
      <w:rPr>
        <w:rStyle w:val="PageNumber"/>
        <w:rFonts w:cs="Traditional Arabic"/>
      </w:rPr>
      <w:fldChar w:fldCharType="separate"/>
    </w:r>
    <w:r w:rsidR="00A40A5A">
      <w:rPr>
        <w:rStyle w:val="PageNumber"/>
        <w:rFonts w:cs="Traditional Arabic"/>
        <w:noProof/>
      </w:rPr>
      <w:t>2</w:t>
    </w:r>
    <w:r w:rsidR="00D272CA">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B" w:rsidRPr="00F13936" w:rsidRDefault="00F13936" w:rsidP="00F13936">
    <w:pPr>
      <w:pStyle w:val="BDTHeaderPageNumber"/>
      <w:rPr>
        <w:iCs/>
      </w:rPr>
    </w:pPr>
    <w:r>
      <w:t xml:space="preserve">– </w:t>
    </w:r>
    <w:r w:rsidR="00D272CA" w:rsidRPr="00F13936">
      <w:rPr>
        <w:iCs/>
      </w:rPr>
      <w:fldChar w:fldCharType="begin"/>
    </w:r>
    <w:r w:rsidR="00ED2F3B" w:rsidRPr="00F13936">
      <w:rPr>
        <w:iCs/>
      </w:rPr>
      <w:instrText xml:space="preserve"> PAGE  \* MERGEFORMAT </w:instrText>
    </w:r>
    <w:r w:rsidR="00D272CA" w:rsidRPr="00F13936">
      <w:rPr>
        <w:iCs/>
      </w:rPr>
      <w:fldChar w:fldCharType="separate"/>
    </w:r>
    <w:r w:rsidR="00A40A5A">
      <w:rPr>
        <w:iCs/>
        <w:noProof/>
      </w:rPr>
      <w:t>3</w:t>
    </w:r>
    <w:r w:rsidR="00D272CA" w:rsidRPr="00F13936">
      <w:rPr>
        <w:iCs/>
      </w:rPr>
      <w:fldChar w:fldCharType="end"/>
    </w:r>
    <w:r>
      <w:rPr>
        <w:rStyle w:val="PageNumber"/>
        <w:rFonts w:cs="Traditional Arabic"/>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1AE" w:rsidRDefault="00786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23F4DD7"/>
    <w:multiLevelType w:val="hybridMultilevel"/>
    <w:tmpl w:val="442A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84F63"/>
    <w:multiLevelType w:val="hybridMultilevel"/>
    <w:tmpl w:val="0046BE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AB60DE"/>
    <w:multiLevelType w:val="hybridMultilevel"/>
    <w:tmpl w:val="CB82B34A"/>
    <w:lvl w:ilvl="0" w:tplc="AB28B6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BF5288"/>
    <w:multiLevelType w:val="hybridMultilevel"/>
    <w:tmpl w:val="C7E063F0"/>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9"/>
  </w:num>
  <w:num w:numId="22">
    <w:abstractNumId w:val="17"/>
  </w:num>
  <w:num w:numId="23">
    <w:abstractNumId w:val="20"/>
  </w:num>
  <w:num w:numId="24">
    <w:abstractNumId w:val="16"/>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20BCE"/>
    <w:rsid w:val="000E6F1F"/>
    <w:rsid w:val="0016553C"/>
    <w:rsid w:val="00213711"/>
    <w:rsid w:val="00235A29"/>
    <w:rsid w:val="00294688"/>
    <w:rsid w:val="00295E5C"/>
    <w:rsid w:val="002E1DCB"/>
    <w:rsid w:val="0030662B"/>
    <w:rsid w:val="0034705E"/>
    <w:rsid w:val="00484EAB"/>
    <w:rsid w:val="004F3C9D"/>
    <w:rsid w:val="005072D7"/>
    <w:rsid w:val="005F72A5"/>
    <w:rsid w:val="00614AC4"/>
    <w:rsid w:val="00751329"/>
    <w:rsid w:val="007861AE"/>
    <w:rsid w:val="00885EB0"/>
    <w:rsid w:val="00991357"/>
    <w:rsid w:val="009F4DA1"/>
    <w:rsid w:val="00A40A5A"/>
    <w:rsid w:val="00A740CC"/>
    <w:rsid w:val="00A80E62"/>
    <w:rsid w:val="00AA110A"/>
    <w:rsid w:val="00AF6D8E"/>
    <w:rsid w:val="00B761F5"/>
    <w:rsid w:val="00B870B5"/>
    <w:rsid w:val="00C54014"/>
    <w:rsid w:val="00C61295"/>
    <w:rsid w:val="00C77AF6"/>
    <w:rsid w:val="00CB00B0"/>
    <w:rsid w:val="00D207CE"/>
    <w:rsid w:val="00D272CA"/>
    <w:rsid w:val="00E537BE"/>
    <w:rsid w:val="00E8389B"/>
    <w:rsid w:val="00ED2F3B"/>
    <w:rsid w:val="00F13936"/>
    <w:rsid w:val="00F20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7B585C26-7550-4831-96DF-9F424C6D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207CE"/>
    <w:pPr>
      <w:tabs>
        <w:tab w:val="left" w:pos="794"/>
        <w:tab w:val="left" w:pos="1191"/>
        <w:tab w:val="left" w:pos="1588"/>
        <w:tab w:val="left" w:pos="1985"/>
      </w:tabs>
      <w:overflowPunct w:val="0"/>
      <w:autoSpaceDE w:val="0"/>
      <w:autoSpaceDN w:val="0"/>
      <w:adjustRightInd w:val="0"/>
      <w:spacing w:before="120" w:after="120"/>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after="240"/>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rPr>
  </w:style>
  <w:style w:type="paragraph" w:customStyle="1" w:styleId="BDTFooter">
    <w:name w:val="BDT_Footer"/>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after="40"/>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rPr>
      <w:rFonts w:cs="Arial"/>
    </w:rPr>
  </w:style>
  <w:style w:type="paragraph" w:customStyle="1" w:styleId="BDTEndReturn">
    <w:name w:val="BDT_EndReturn"/>
    <w:basedOn w:val="Normal"/>
    <w:uiPriority w:val="99"/>
    <w:rsid w:val="00885EB0"/>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nhideWhenUsed/>
    <w:locked/>
    <w:rsid w:val="00C6129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C61295"/>
    <w:rPr>
      <w:rFonts w:cs="Traditional Arabic"/>
      <w:szCs w:val="30"/>
      <w:lang w:eastAsia="en-US"/>
    </w:rPr>
  </w:style>
  <w:style w:type="paragraph" w:customStyle="1" w:styleId="BDTblackbullets">
    <w:name w:val="BDT_blackbullets"/>
    <w:basedOn w:val="Normal"/>
    <w:uiPriority w:val="99"/>
    <w:rsid w:val="00F13936"/>
    <w:pPr>
      <w:numPr>
        <w:ilvl w:val="3"/>
      </w:numPr>
      <w:tabs>
        <w:tab w:val="clear" w:pos="794"/>
        <w:tab w:val="clear" w:pos="1191"/>
        <w:tab w:val="clear" w:pos="1588"/>
        <w:tab w:val="clear" w:pos="1985"/>
        <w:tab w:val="num" w:pos="2160"/>
      </w:tabs>
      <w:overflowPunct/>
      <w:autoSpaceDE/>
      <w:autoSpaceDN/>
      <w:adjustRightInd/>
      <w:textAlignment w:val="auto"/>
    </w:pPr>
  </w:style>
  <w:style w:type="character" w:customStyle="1" w:styleId="CEONormalCharChar">
    <w:name w:val="CEO_Normal Char Char"/>
    <w:basedOn w:val="DefaultParagraphFont"/>
    <w:link w:val="CEONormal"/>
    <w:uiPriority w:val="99"/>
    <w:rsid w:val="00F13936"/>
    <w:rPr>
      <w:lang w:val="en-GB" w:eastAsia="en-US"/>
    </w:rPr>
  </w:style>
  <w:style w:type="paragraph" w:customStyle="1" w:styleId="CEONormal">
    <w:name w:val="CEO_Normal"/>
    <w:link w:val="CEONormalCharChar"/>
    <w:uiPriority w:val="99"/>
    <w:rsid w:val="00F13936"/>
    <w:pPr>
      <w:spacing w:before="120" w:after="120"/>
    </w:pPr>
    <w:rPr>
      <w:lang w:val="en-GB" w:eastAsia="en-US"/>
    </w:rPr>
  </w:style>
  <w:style w:type="character" w:styleId="Hyperlink">
    <w:name w:val="Hyperlink"/>
    <w:aliases w:val="CEO_Hyperlink,超级链接"/>
    <w:basedOn w:val="DefaultParagraphFont"/>
    <w:uiPriority w:val="99"/>
    <w:locked/>
    <w:rsid w:val="00F13936"/>
    <w:rPr>
      <w:rFonts w:cs="Times New Roman"/>
      <w:color w:val="0000FF"/>
      <w:u w:val="single"/>
    </w:rPr>
  </w:style>
  <w:style w:type="character" w:customStyle="1" w:styleId="BDTNormalChar">
    <w:name w:val="BDT_Normal Char"/>
    <w:basedOn w:val="CEONormalCharChar"/>
    <w:link w:val="BDTNormal"/>
    <w:uiPriority w:val="99"/>
    <w:locked/>
    <w:rsid w:val="00F13936"/>
    <w:rPr>
      <w:rFonts w:cs="Traditional Arabic"/>
      <w:szCs w:val="30"/>
      <w:lang w:val="es-ES" w:eastAsia="en-US"/>
    </w:rPr>
  </w:style>
  <w:style w:type="paragraph" w:styleId="ListParagraph">
    <w:name w:val="List Paragraph"/>
    <w:basedOn w:val="Normal"/>
    <w:uiPriority w:val="34"/>
    <w:qFormat/>
    <w:locked/>
    <w:rsid w:val="00F13936"/>
    <w:pPr>
      <w:tabs>
        <w:tab w:val="clear" w:pos="794"/>
        <w:tab w:val="clear" w:pos="1191"/>
        <w:tab w:val="clear" w:pos="1588"/>
        <w:tab w:val="clear" w:pos="1985"/>
      </w:tabs>
      <w:overflowPunct/>
      <w:autoSpaceDE/>
      <w:autoSpaceDN/>
      <w:adjustRightInd/>
      <w:ind w:left="720"/>
      <w:contextualSpacing/>
      <w:textAlignment w:val="auto"/>
    </w:pPr>
  </w:style>
  <w:style w:type="table" w:styleId="TableGrid">
    <w:name w:val="Table Grid"/>
    <w:basedOn w:val="TableNormal"/>
    <w:locked/>
    <w:rsid w:val="00F13936"/>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F13936"/>
    <w:pPr>
      <w:keepNext/>
      <w:keepLines/>
      <w:pBdr>
        <w:bottom w:val="single" w:sz="12" w:space="1" w:color="808080"/>
      </w:pBdr>
      <w:tabs>
        <w:tab w:val="clear" w:pos="794"/>
        <w:tab w:val="clear" w:pos="1191"/>
        <w:tab w:val="clear" w:pos="1588"/>
        <w:tab w:val="clear" w:pos="1985"/>
      </w:tabs>
      <w:overflowPunct/>
      <w:autoSpaceDE/>
      <w:autoSpaceDN/>
      <w:adjustRightInd/>
      <w:spacing w:before="360"/>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F13936"/>
    <w:rPr>
      <w:rFonts w:ascii="Verdana" w:hAnsi="Verdana" w:cs="Times New Roman Bold"/>
      <w:b/>
      <w:bCs/>
      <w:sz w:val="19"/>
      <w:szCs w:val="20"/>
      <w:lang w:val="en-GB" w:eastAsia="en-US"/>
    </w:rPr>
  </w:style>
  <w:style w:type="paragraph" w:customStyle="1" w:styleId="enumlev1">
    <w:name w:val="enumlev1"/>
    <w:basedOn w:val="Normal"/>
    <w:rsid w:val="00F13936"/>
    <w:pPr>
      <w:spacing w:before="80"/>
      <w:ind w:left="794" w:hanging="794"/>
    </w:pPr>
    <w:rPr>
      <w:rFonts w:asciiTheme="minorHAnsi" w:eastAsia="Times New Roman" w:hAnsiTheme="minorHAnsi" w:cs="Times New Roman"/>
      <w:sz w:val="24"/>
      <w:szCs w:val="20"/>
      <w:lang w:val="en-GB"/>
    </w:rPr>
  </w:style>
  <w:style w:type="paragraph" w:customStyle="1" w:styleId="Reasons">
    <w:name w:val="Reasons"/>
    <w:basedOn w:val="Normal"/>
    <w:qFormat/>
    <w:rsid w:val="00484EA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zh/ITU-D/Study-Groups/Pages/surveys/2016-Q6-1-CSTG01.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tu.int/ITU-D/study-groups/" TargetMode="External"/><Relationship Id="rId4" Type="http://schemas.openxmlformats.org/officeDocument/2006/relationships/webSettings" Target="webSettings.xml"/><Relationship Id="rId9" Type="http://schemas.openxmlformats.org/officeDocument/2006/relationships/hyperlink" Target="mailto:sofie.maddens@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PC_BDT_Letter-Fax.dotx</Template>
  <TotalTime>74</TotalTime>
  <Pages>3</Pages>
  <Words>1050</Words>
  <Characters>806</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Study Groups (www.itu.int/ITU-D/study-groups)</dc:title>
  <dc:creator>BDT</dc:creator>
  <cp:lastModifiedBy>Christine Sund</cp:lastModifiedBy>
  <cp:revision>1</cp:revision>
  <cp:lastPrinted>2010-12-07T18:33:00Z</cp:lastPrinted>
  <dcterms:created xsi:type="dcterms:W3CDTF">2016-04-28T12:25:00Z</dcterms:created>
  <dcterms:modified xsi:type="dcterms:W3CDTF">2016-05-10T09:54:00Z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