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28" w:type="dxa"/>
        <w:jc w:val="center"/>
        <w:tblLayout w:type="fixed"/>
        <w:tblLook w:val="00A0" w:firstRow="1" w:lastRow="0" w:firstColumn="1" w:lastColumn="0" w:noHBand="0" w:noVBand="0"/>
      </w:tblPr>
      <w:tblGrid>
        <w:gridCol w:w="1831"/>
        <w:gridCol w:w="4084"/>
        <w:gridCol w:w="4213"/>
      </w:tblGrid>
      <w:tr w:rsidR="00772EB4" w:rsidTr="002670AF">
        <w:trPr>
          <w:jc w:val="center"/>
        </w:trPr>
        <w:tc>
          <w:tcPr>
            <w:tcW w:w="10128" w:type="dxa"/>
            <w:gridSpan w:val="3"/>
          </w:tcPr>
          <w:p w:rsidR="00772EB4" w:rsidRDefault="00766065">
            <w:pPr>
              <w:ind w:left="159"/>
              <w:jc w:val="center"/>
              <w:rPr>
                <w:color w:val="808080"/>
                <w:sz w:val="32"/>
                <w:szCs w:val="36"/>
                <w:rtl/>
              </w:rPr>
            </w:pPr>
            <w:r>
              <w:rPr>
                <w:noProof/>
                <w:color w:val="808080"/>
                <w:sz w:val="32"/>
                <w:szCs w:val="36"/>
                <w:lang w:val="en-US" w:eastAsia="zh-CN"/>
              </w:rPr>
              <w:drawing>
                <wp:inline distT="0" distB="0" distL="0" distR="0">
                  <wp:extent cx="570230" cy="659130"/>
                  <wp:effectExtent l="0" t="0" r="1270" b="762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7D4" w:rsidTr="0000167D">
        <w:trPr>
          <w:jc w:val="center"/>
        </w:trPr>
        <w:tc>
          <w:tcPr>
            <w:tcW w:w="10128" w:type="dxa"/>
            <w:gridSpan w:val="3"/>
          </w:tcPr>
          <w:p w:rsidR="00F337D4" w:rsidRDefault="00F337D4" w:rsidP="002670AF">
            <w:pPr>
              <w:pStyle w:val="BDTName"/>
            </w:pPr>
            <w:r>
              <w:rPr>
                <w:rFonts w:hint="cs"/>
                <w:rtl/>
              </w:rPr>
              <w:t>مكتب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تنمية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الاتصالات</w:t>
            </w:r>
            <w:r>
              <w:t xml:space="preserve">(BDT) </w:t>
            </w:r>
          </w:p>
        </w:tc>
      </w:tr>
      <w:tr w:rsidR="00772EB4" w:rsidRPr="00574B2A" w:rsidTr="00B816FE">
        <w:trPr>
          <w:jc w:val="center"/>
        </w:trPr>
        <w:tc>
          <w:tcPr>
            <w:tcW w:w="5915" w:type="dxa"/>
            <w:gridSpan w:val="2"/>
          </w:tcPr>
          <w:p w:rsidR="00772EB4" w:rsidRPr="00574B2A" w:rsidRDefault="00772EB4" w:rsidP="00241DAA">
            <w:pPr>
              <w:spacing w:before="0" w:after="0"/>
              <w:ind w:left="159"/>
              <w:rPr>
                <w:rFonts w:cs="Simplified Arabic"/>
                <w:szCs w:val="26"/>
                <w:lang w:val="fr-FR"/>
              </w:rPr>
            </w:pPr>
          </w:p>
        </w:tc>
        <w:tc>
          <w:tcPr>
            <w:tcW w:w="4213" w:type="dxa"/>
          </w:tcPr>
          <w:p w:rsidR="00772EB4" w:rsidRPr="00574B2A" w:rsidRDefault="00772EB4" w:rsidP="00D67616">
            <w:pPr>
              <w:pStyle w:val="BDTDate"/>
              <w:bidi/>
              <w:spacing w:before="0" w:after="0"/>
              <w:rPr>
                <w:rFonts w:cs="Simplified Arabic"/>
                <w:szCs w:val="26"/>
                <w:lang w:val="en-US" w:bidi="ar-EG"/>
              </w:rPr>
            </w:pPr>
          </w:p>
        </w:tc>
      </w:tr>
      <w:tr w:rsidR="0078689A" w:rsidRPr="00464C9B" w:rsidTr="00B816FE">
        <w:trPr>
          <w:trHeight w:hRule="exact" w:val="397"/>
          <w:jc w:val="center"/>
        </w:trPr>
        <w:tc>
          <w:tcPr>
            <w:tcW w:w="1831" w:type="dxa"/>
          </w:tcPr>
          <w:p w:rsidR="0078689A" w:rsidRPr="007D5285" w:rsidRDefault="0078689A" w:rsidP="00E53013">
            <w:pPr>
              <w:pStyle w:val="BDTContact"/>
              <w:spacing w:line="300" w:lineRule="exact"/>
              <w:rPr>
                <w:sz w:val="24"/>
                <w:szCs w:val="26"/>
                <w:rtl/>
                <w:lang w:val="en-US"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المرجع</w:t>
            </w:r>
            <w:r w:rsidRPr="00464C9B">
              <w:rPr>
                <w:sz w:val="24"/>
                <w:szCs w:val="26"/>
                <w:rtl/>
              </w:rPr>
              <w:t>:</w:t>
            </w:r>
          </w:p>
        </w:tc>
        <w:tc>
          <w:tcPr>
            <w:tcW w:w="4084" w:type="dxa"/>
          </w:tcPr>
          <w:p w:rsidR="0078689A" w:rsidRPr="00693E2E" w:rsidRDefault="0078689A" w:rsidP="00693E2E">
            <w:pPr>
              <w:pStyle w:val="BDTContactDetails"/>
              <w:ind w:left="0"/>
              <w:rPr>
                <w:sz w:val="24"/>
                <w:szCs w:val="26"/>
                <w:lang w:bidi="ar-SY"/>
              </w:rPr>
            </w:pPr>
            <w:r w:rsidRPr="00464C9B">
              <w:rPr>
                <w:rFonts w:hint="cs"/>
                <w:sz w:val="24"/>
                <w:szCs w:val="26"/>
                <w:rtl/>
              </w:rPr>
              <w:t>الرسالة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rFonts w:hint="cs"/>
                <w:sz w:val="24"/>
                <w:szCs w:val="26"/>
                <w:rtl/>
              </w:rPr>
              <w:t>المعممة</w:t>
            </w:r>
            <w:r w:rsidRPr="00464C9B">
              <w:rPr>
                <w:sz w:val="24"/>
                <w:szCs w:val="26"/>
                <w:rtl/>
              </w:rPr>
              <w:t xml:space="preserve"> </w:t>
            </w:r>
            <w:r w:rsidRPr="00464C9B">
              <w:rPr>
                <w:sz w:val="24"/>
                <w:szCs w:val="26"/>
              </w:rPr>
              <w:t>BDT/</w:t>
            </w:r>
            <w:r w:rsidR="009A5AAF" w:rsidRPr="00464C9B">
              <w:rPr>
                <w:sz w:val="24"/>
                <w:szCs w:val="26"/>
              </w:rPr>
              <w:t>IP/CSTG-</w:t>
            </w:r>
            <w:r w:rsidR="00693E2E">
              <w:rPr>
                <w:sz w:val="24"/>
                <w:szCs w:val="26"/>
              </w:rPr>
              <w:t>017</w:t>
            </w:r>
          </w:p>
        </w:tc>
        <w:tc>
          <w:tcPr>
            <w:tcW w:w="4213" w:type="dxa"/>
          </w:tcPr>
          <w:p w:rsidR="0078689A" w:rsidRPr="00464C9B" w:rsidRDefault="00E948D9" w:rsidP="00AF7847">
            <w:pPr>
              <w:pStyle w:val="BDTAddressee"/>
              <w:bidi/>
              <w:spacing w:line="300" w:lineRule="exact"/>
              <w:rPr>
                <w:rFonts w:cs="Simplified Arabic"/>
                <w:sz w:val="24"/>
                <w:szCs w:val="26"/>
                <w:rtl/>
                <w:lang w:bidi="ar-SY"/>
              </w:rPr>
            </w:pPr>
            <w:r w:rsidRPr="00464C9B">
              <w:rPr>
                <w:rFonts w:cs="Simplified Arabic" w:hint="cs"/>
                <w:sz w:val="24"/>
                <w:szCs w:val="26"/>
                <w:rtl/>
              </w:rPr>
              <w:t>جنيف،</w:t>
            </w:r>
            <w:r w:rsidRPr="00464C9B">
              <w:rPr>
                <w:rFonts w:cs="Simplified Arabic"/>
                <w:sz w:val="24"/>
                <w:szCs w:val="26"/>
                <w:rtl/>
              </w:rPr>
              <w:t xml:space="preserve"> </w:t>
            </w:r>
            <w:r w:rsidR="00D574CA">
              <w:rPr>
                <w:rFonts w:cs="Simplified Arabic"/>
                <w:sz w:val="24"/>
                <w:szCs w:val="26"/>
                <w:lang w:bidi="ar-EG"/>
              </w:rPr>
              <w:t>1</w:t>
            </w:r>
            <w:r w:rsidR="00AF7847">
              <w:rPr>
                <w:rFonts w:cs="Simplified Arabic"/>
                <w:sz w:val="24"/>
                <w:szCs w:val="26"/>
                <w:lang w:bidi="ar-EG"/>
              </w:rPr>
              <w:t>2</w:t>
            </w:r>
            <w:r w:rsidRPr="00B57F34">
              <w:rPr>
                <w:rFonts w:cs="Simplified Arabic"/>
                <w:sz w:val="24"/>
                <w:szCs w:val="26"/>
                <w:rtl/>
                <w:lang w:bidi="ar-EG"/>
              </w:rPr>
              <w:t xml:space="preserve"> </w:t>
            </w:r>
            <w:r w:rsidR="00693E2E" w:rsidRPr="00B57F34">
              <w:rPr>
                <w:rFonts w:cs="Simplified Arabic" w:hint="cs"/>
                <w:sz w:val="24"/>
                <w:szCs w:val="26"/>
                <w:rtl/>
                <w:lang w:bidi="ar-EG"/>
              </w:rPr>
              <w:t>ديسمبر</w:t>
            </w:r>
            <w:r w:rsidR="00FE2ED1">
              <w:rPr>
                <w:rFonts w:cs="Simplified Arabic" w:hint="cs"/>
                <w:sz w:val="24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/>
                <w:sz w:val="24"/>
                <w:szCs w:val="26"/>
                <w:lang w:bidi="ar-EG"/>
              </w:rPr>
              <w:t>2012</w:t>
            </w:r>
          </w:p>
        </w:tc>
      </w:tr>
      <w:tr w:rsidR="0078689A" w:rsidRPr="00464C9B" w:rsidTr="00B816FE">
        <w:trPr>
          <w:trHeight w:hRule="exact" w:val="567"/>
          <w:jc w:val="center"/>
        </w:trPr>
        <w:tc>
          <w:tcPr>
            <w:tcW w:w="1831" w:type="dxa"/>
          </w:tcPr>
          <w:p w:rsidR="0078689A" w:rsidRPr="00464C9B" w:rsidRDefault="0078689A" w:rsidP="002670AF">
            <w:pPr>
              <w:pStyle w:val="BDTContact"/>
              <w:spacing w:before="120" w:after="120" w:line="280" w:lineRule="exact"/>
              <w:rPr>
                <w:sz w:val="24"/>
                <w:szCs w:val="26"/>
                <w:rtl/>
              </w:rPr>
            </w:pPr>
          </w:p>
        </w:tc>
        <w:tc>
          <w:tcPr>
            <w:tcW w:w="4084" w:type="dxa"/>
          </w:tcPr>
          <w:p w:rsidR="0078689A" w:rsidRPr="00464C9B" w:rsidRDefault="0078689A" w:rsidP="00F45EE2">
            <w:pPr>
              <w:pStyle w:val="BDTContactDetails"/>
              <w:bidi w:val="0"/>
              <w:spacing w:before="120" w:after="120"/>
              <w:ind w:left="0"/>
              <w:rPr>
                <w:sz w:val="24"/>
                <w:szCs w:val="26"/>
                <w:rtl/>
              </w:rPr>
            </w:pPr>
          </w:p>
        </w:tc>
        <w:tc>
          <w:tcPr>
            <w:tcW w:w="4213" w:type="dxa"/>
          </w:tcPr>
          <w:p w:rsidR="0078689A" w:rsidRPr="00464C9B" w:rsidRDefault="0078689A" w:rsidP="00382090">
            <w:pPr>
              <w:pStyle w:val="BDTAddressee"/>
              <w:bidi/>
              <w:spacing w:before="120" w:after="120" w:line="280" w:lineRule="exact"/>
              <w:rPr>
                <w:rFonts w:cs="Simplified Arabic"/>
                <w:sz w:val="24"/>
                <w:szCs w:val="26"/>
                <w:rtl/>
                <w:lang w:bidi="ar-EG"/>
              </w:rPr>
            </w:pPr>
          </w:p>
        </w:tc>
      </w:tr>
      <w:tr w:rsidR="00053670" w:rsidRPr="00464C9B" w:rsidTr="00B816FE">
        <w:trPr>
          <w:jc w:val="center"/>
        </w:trPr>
        <w:tc>
          <w:tcPr>
            <w:tcW w:w="1831" w:type="dxa"/>
          </w:tcPr>
          <w:p w:rsidR="00053670" w:rsidRPr="00464C9B" w:rsidRDefault="00053670" w:rsidP="00A4490B">
            <w:pPr>
              <w:pStyle w:val="BDTSubject"/>
              <w:spacing w:before="240" w:after="4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4084" w:type="dxa"/>
          </w:tcPr>
          <w:p w:rsidR="00053670" w:rsidRPr="00464C9B" w:rsidRDefault="00053670" w:rsidP="00A4490B">
            <w:pPr>
              <w:pStyle w:val="BDTSubjectdetail"/>
              <w:spacing w:before="240" w:after="40"/>
              <w:rPr>
                <w:sz w:val="24"/>
                <w:szCs w:val="26"/>
                <w:rtl/>
                <w:lang w:bidi="ar-EG"/>
              </w:rPr>
            </w:pPr>
          </w:p>
        </w:tc>
        <w:tc>
          <w:tcPr>
            <w:tcW w:w="4213" w:type="dxa"/>
          </w:tcPr>
          <w:p w:rsidR="00E948D9" w:rsidRPr="00E948D9" w:rsidRDefault="00E948D9" w:rsidP="00E948D9">
            <w:pPr>
              <w:pStyle w:val="BDTAddressee"/>
              <w:bidi/>
              <w:spacing w:before="40" w:after="40" w:line="300" w:lineRule="exact"/>
              <w:ind w:left="57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إلى:</w:t>
            </w:r>
          </w:p>
          <w:p w:rsidR="00FE2ED1" w:rsidRPr="00E948D9" w:rsidRDefault="00FE2ED1" w:rsidP="00B816FE">
            <w:pPr>
              <w:tabs>
                <w:tab w:val="left" w:pos="459"/>
              </w:tabs>
              <w:bidi/>
              <w:spacing w:before="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SY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ab/>
              <w:t>إدارات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الدول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الأعضاء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في الاتحاد</w:t>
            </w:r>
          </w:p>
          <w:p w:rsidR="00FE2ED1" w:rsidRPr="00E948D9" w:rsidRDefault="00FE2ED1" w:rsidP="00624225">
            <w:pPr>
              <w:tabs>
                <w:tab w:val="left" w:pos="459"/>
              </w:tabs>
              <w:bidi/>
              <w:spacing w:before="6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المراقب (بموجب القرار </w:t>
            </w:r>
            <w:r w:rsidRPr="00E948D9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99</w:t>
            </w:r>
            <w:r w:rsidR="001332E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)</w:t>
            </w:r>
          </w:p>
          <w:p w:rsidR="00FE2ED1" w:rsidRPr="00E948D9" w:rsidRDefault="00FE2ED1" w:rsidP="00624225">
            <w:pPr>
              <w:bidi/>
              <w:spacing w:before="60" w:after="0" w:line="300" w:lineRule="exact"/>
              <w:ind w:left="459" w:hanging="426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أعضاء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قطاع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الاتصالات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والمنتسبين إليه والهيئات الأكاديمية المنضمة إليه</w:t>
            </w:r>
          </w:p>
          <w:p w:rsidR="00FE2ED1" w:rsidRPr="00E948D9" w:rsidRDefault="00FE2ED1" w:rsidP="00624225">
            <w:pPr>
              <w:tabs>
                <w:tab w:val="left" w:pos="459"/>
              </w:tabs>
              <w:bidi/>
              <w:spacing w:before="60" w:after="0" w:line="300" w:lineRule="exact"/>
              <w:ind w:left="459" w:hanging="402"/>
              <w:jc w:val="both"/>
              <w:rPr>
                <w:rFonts w:ascii="Verdana" w:hAnsi="Verdana" w:cs="Simplified Arabic"/>
                <w:spacing w:val="-4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 w:bidi="ar-EG"/>
              </w:rPr>
              <w:t>رئيسي لجنتي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الدراسات</w:t>
            </w:r>
            <w:r w:rsidRPr="00E948D9">
              <w:rPr>
                <w:rFonts w:ascii="Verdana" w:hAnsi="Verdana" w:cs="Simplified Arabic" w:hint="eastAsia"/>
                <w:spacing w:val="-4"/>
                <w:sz w:val="19"/>
                <w:szCs w:val="26"/>
                <w:rtl/>
                <w:lang w:val="en-US" w:eastAsia="zh-CN"/>
              </w:rPr>
              <w:t> 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1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و</w:t>
            </w:r>
            <w:r w:rsidRPr="00E948D9">
              <w:rPr>
                <w:rFonts w:ascii="Verdana" w:hAnsi="Verdana" w:cs="Simplified Arabic"/>
                <w:spacing w:val="-4"/>
                <w:sz w:val="19"/>
                <w:szCs w:val="26"/>
                <w:lang w:val="en-US" w:eastAsia="zh-CN"/>
              </w:rPr>
              <w:t>2</w:t>
            </w:r>
            <w:r w:rsidRPr="00E948D9">
              <w:rPr>
                <w:rFonts w:ascii="Verdana" w:hAnsi="Verdana" w:cs="Simplified Arabic" w:hint="cs"/>
                <w:spacing w:val="-4"/>
                <w:sz w:val="19"/>
                <w:szCs w:val="26"/>
                <w:rtl/>
                <w:lang w:val="en-US" w:eastAsia="zh-CN"/>
              </w:rPr>
              <w:t xml:space="preserve"> لقطاع تنمية الاتصالات</w:t>
            </w:r>
            <w:r w:rsidR="001332E6">
              <w:rPr>
                <w:rFonts w:ascii="Verdana" w:hAnsi="Verdana" w:cs="Simplified Arabic" w:hint="cs"/>
                <w:spacing w:val="-4"/>
                <w:sz w:val="19"/>
                <w:szCs w:val="26"/>
                <w:rtl/>
              </w:rPr>
              <w:t xml:space="preserve"> ونوابهما والمقررين ونوابهم</w:t>
            </w:r>
          </w:p>
          <w:p w:rsidR="00E948D9" w:rsidRPr="00E948D9" w:rsidRDefault="00FE2ED1" w:rsidP="00624225">
            <w:pPr>
              <w:tabs>
                <w:tab w:val="left" w:pos="459"/>
              </w:tabs>
              <w:bidi/>
              <w:spacing w:before="60" w:after="0" w:line="300" w:lineRule="exact"/>
              <w:ind w:left="57"/>
              <w:jc w:val="both"/>
              <w:rPr>
                <w:rFonts w:ascii="Verdana" w:hAnsi="Verdana" w:cs="Simplified Arabic"/>
                <w:sz w:val="19"/>
                <w:szCs w:val="26"/>
                <w:rtl/>
              </w:rPr>
            </w:pP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-</w:t>
            </w:r>
            <w:r w:rsidRPr="00E948D9">
              <w:rPr>
                <w:rFonts w:ascii="Verdana" w:hAnsi="Verdana" w:cs="Simplified Arabic"/>
                <w:sz w:val="19"/>
                <w:szCs w:val="26"/>
                <w:rtl/>
              </w:rPr>
              <w:tab/>
            </w:r>
            <w:r w:rsidRPr="00E948D9">
              <w:rPr>
                <w:rFonts w:ascii="Verdana" w:hAnsi="Verdana" w:cs="Simplified Arabic" w:hint="cs"/>
                <w:sz w:val="19"/>
                <w:szCs w:val="26"/>
                <w:rtl/>
              </w:rPr>
              <w:t>المراقبي</w:t>
            </w:r>
            <w:r>
              <w:rPr>
                <w:rFonts w:ascii="Verdana" w:hAnsi="Verdana" w:cs="Simplified Arabic" w:hint="cs"/>
                <w:sz w:val="19"/>
                <w:szCs w:val="26"/>
                <w:rtl/>
              </w:rPr>
              <w:t>ن (المنظمات الإقليمية والدولية)</w:t>
            </w:r>
          </w:p>
          <w:p w:rsidR="00053670" w:rsidRPr="00145B2C" w:rsidRDefault="00053670" w:rsidP="0084255E">
            <w:pPr>
              <w:pStyle w:val="BDTSubjectdetail"/>
              <w:snapToGrid w:val="0"/>
              <w:contextualSpacing/>
              <w:rPr>
                <w:sz w:val="24"/>
                <w:szCs w:val="26"/>
                <w:rtl/>
                <w:lang w:val="en-US"/>
              </w:rPr>
            </w:pPr>
          </w:p>
        </w:tc>
      </w:tr>
      <w:tr w:rsidR="00323D63" w:rsidRPr="00464C9B" w:rsidTr="002670AF">
        <w:trPr>
          <w:jc w:val="center"/>
        </w:trPr>
        <w:tc>
          <w:tcPr>
            <w:tcW w:w="1831" w:type="dxa"/>
          </w:tcPr>
          <w:p w:rsidR="00323D63" w:rsidRPr="00464C9B" w:rsidRDefault="00323D63" w:rsidP="005E76A1">
            <w:pPr>
              <w:pStyle w:val="BDTSubject"/>
              <w:spacing w:after="0" w:line="192" w:lineRule="auto"/>
              <w:rPr>
                <w:sz w:val="24"/>
                <w:szCs w:val="26"/>
                <w:rtl/>
              </w:rPr>
            </w:pPr>
          </w:p>
        </w:tc>
        <w:tc>
          <w:tcPr>
            <w:tcW w:w="8297" w:type="dxa"/>
            <w:gridSpan w:val="2"/>
          </w:tcPr>
          <w:p w:rsidR="00323D63" w:rsidRPr="00464C9B" w:rsidRDefault="00323D63" w:rsidP="005E76A1">
            <w:pPr>
              <w:pStyle w:val="BDTAddressee"/>
              <w:bidi/>
              <w:spacing w:line="192" w:lineRule="auto"/>
              <w:rPr>
                <w:rFonts w:cs="Simplified Arabic"/>
                <w:sz w:val="24"/>
                <w:szCs w:val="26"/>
                <w:rtl/>
              </w:rPr>
            </w:pPr>
          </w:p>
        </w:tc>
      </w:tr>
      <w:tr w:rsidR="00772EB4" w:rsidRPr="00464C9B" w:rsidTr="002670AF">
        <w:trPr>
          <w:jc w:val="center"/>
        </w:trPr>
        <w:tc>
          <w:tcPr>
            <w:tcW w:w="1831" w:type="dxa"/>
          </w:tcPr>
          <w:p w:rsidR="00772EB4" w:rsidRPr="00B816FE" w:rsidRDefault="00772EB4" w:rsidP="00323D63">
            <w:pPr>
              <w:pStyle w:val="BDTSubject"/>
              <w:spacing w:before="120" w:after="120" w:line="192" w:lineRule="auto"/>
              <w:rPr>
                <w:b/>
                <w:bCs/>
                <w:sz w:val="24"/>
                <w:szCs w:val="26"/>
                <w:rtl/>
                <w:lang w:bidi="ar-EG"/>
              </w:rPr>
            </w:pPr>
            <w:r w:rsidRPr="00B816FE">
              <w:rPr>
                <w:rFonts w:hint="cs"/>
                <w:b/>
                <w:bCs/>
                <w:sz w:val="24"/>
                <w:szCs w:val="26"/>
                <w:rtl/>
              </w:rPr>
              <w:t>الموضوع</w:t>
            </w:r>
            <w:r w:rsidRPr="00B816FE">
              <w:rPr>
                <w:b/>
                <w:bCs/>
                <w:sz w:val="24"/>
                <w:szCs w:val="26"/>
              </w:rPr>
              <w:t>:</w:t>
            </w:r>
          </w:p>
        </w:tc>
        <w:tc>
          <w:tcPr>
            <w:tcW w:w="8297" w:type="dxa"/>
            <w:gridSpan w:val="2"/>
          </w:tcPr>
          <w:p w:rsidR="00772EB4" w:rsidRPr="00FF6099" w:rsidRDefault="00326463" w:rsidP="00693E2E">
            <w:pPr>
              <w:pStyle w:val="BDTAddressee"/>
              <w:bidi/>
              <w:spacing w:before="120" w:after="120" w:line="192" w:lineRule="auto"/>
              <w:jc w:val="both"/>
              <w:rPr>
                <w:rFonts w:cs="Simplified Arabic"/>
                <w:spacing w:val="-8"/>
                <w:sz w:val="24"/>
                <w:szCs w:val="26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6"/>
                <w:rtl/>
              </w:rPr>
              <w:t xml:space="preserve">استقصاء </w:t>
            </w:r>
            <w:r w:rsidR="00FE2ED1" w:rsidRPr="00A62237">
              <w:rPr>
                <w:rFonts w:cs="Simplified Arabic" w:hint="cs"/>
                <w:b/>
                <w:bCs/>
                <w:sz w:val="24"/>
                <w:szCs w:val="26"/>
                <w:rtl/>
              </w:rPr>
              <w:t xml:space="preserve">المسألة </w:t>
            </w:r>
            <w:r w:rsidR="00693E2E">
              <w:rPr>
                <w:rFonts w:cs="Simplified Arabic"/>
                <w:b/>
                <w:bCs/>
                <w:sz w:val="24"/>
                <w:szCs w:val="26"/>
              </w:rPr>
              <w:t>10-3/2</w:t>
            </w:r>
            <w:r w:rsidR="00FE2ED1" w:rsidRPr="00A62237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للجنة الدراسات </w:t>
            </w:r>
            <w:r w:rsidR="00693E2E">
              <w:rPr>
                <w:rFonts w:cs="Simplified Arabic"/>
                <w:b/>
                <w:bCs/>
                <w:sz w:val="24"/>
                <w:szCs w:val="26"/>
                <w:lang w:bidi="ar-EG"/>
              </w:rPr>
              <w:t>2</w:t>
            </w:r>
            <w:r w:rsidR="00FE2ED1" w:rsidRPr="00A62237"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4"/>
                <w:szCs w:val="26"/>
                <w:rtl/>
                <w:lang w:bidi="ar-EG"/>
              </w:rPr>
              <w:t>بقطاع تنمية الاتصالات بشأن المبادرات السياساتية والتنظيمية لتطوير الاتصالات/تكنولوجيا المعلومات والاتصالات/النطاق العريض في المناطق الريفية والمناطق النائية</w:t>
            </w:r>
          </w:p>
        </w:tc>
      </w:tr>
      <w:tr w:rsidR="0030197D" w:rsidRPr="00464C9B" w:rsidTr="00903223">
        <w:trPr>
          <w:jc w:val="center"/>
        </w:trPr>
        <w:tc>
          <w:tcPr>
            <w:tcW w:w="10128" w:type="dxa"/>
            <w:gridSpan w:val="3"/>
          </w:tcPr>
          <w:p w:rsidR="0030197D" w:rsidRPr="002812DE" w:rsidRDefault="0030197D" w:rsidP="0030197D">
            <w:pPr>
              <w:bidi/>
              <w:spacing w:before="600"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حضرة السيد الفاضل/السيدة الفاضلة،</w:t>
            </w:r>
          </w:p>
          <w:p w:rsidR="0030197D" w:rsidRPr="002812DE" w:rsidRDefault="0030197D" w:rsidP="0030197D">
            <w:pPr>
              <w:tabs>
                <w:tab w:val="left" w:pos="1805"/>
              </w:tabs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تحية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طيبة</w:t>
            </w:r>
            <w:r w:rsidRPr="002812D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2812D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وبعد،</w:t>
            </w:r>
          </w:p>
          <w:p w:rsidR="0030197D" w:rsidRDefault="00FE2ED1" w:rsidP="001332E6">
            <w:pPr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نود</w:t>
            </w:r>
            <w:r w:rsidR="00326463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ّ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أن ندعو الأعضاء إلى </w:t>
            </w:r>
            <w:r w:rsidR="00326463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المشاركة في استقصاء بشأن المبادرات السياساتية والتنظيمية لتطوير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الاتصالات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>/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تكنولوجيا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المعلومات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والاتصالات</w:t>
            </w:r>
            <w:r w:rsidR="001332E6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/النطاق العريض في المناطق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الريفية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والمناطق</w:t>
            </w:r>
            <w:r w:rsidR="009D65BF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9D65BF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النائية</w:t>
            </w:r>
            <w:r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.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ويأتي هذا الطلب بعد</w:t>
            </w:r>
            <w:r w:rsidR="00326463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الاتفاق على ذلك في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اجتماع </w:t>
            </w:r>
            <w:r w:rsid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سبتمبر</w:t>
            </w:r>
            <w:r w:rsidR="000A787C"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>
              <w:rPr>
                <w:rFonts w:cs="Simplified Arabic"/>
                <w:sz w:val="24"/>
                <w:szCs w:val="26"/>
                <w:lang w:val="en-US" w:eastAsia="zh-CN" w:bidi="ar-SY"/>
              </w:rPr>
              <w:t>2012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 في</w:t>
            </w:r>
            <w:r>
              <w:rPr>
                <w:rFonts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 xml:space="preserve">جنيف </w:t>
            </w:r>
            <w:r w:rsidRPr="001332E6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SY"/>
              </w:rPr>
              <w:t>لفريق المقرر التابع للجنة</w:t>
            </w:r>
            <w:r w:rsidRPr="001332E6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الدراسات </w:t>
            </w:r>
            <w:r w:rsidR="00693E2E" w:rsidRPr="001332E6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2</w:t>
            </w:r>
            <w:r w:rsidRPr="001332E6">
              <w:rPr>
                <w:rFonts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 لتنمية الاتصالات المعني بالمسألة </w:t>
            </w:r>
            <w:r w:rsidR="00693E2E" w:rsidRPr="001332E6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10</w:t>
            </w:r>
            <w:r w:rsidR="009D65BF" w:rsidRPr="001332E6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noBreakHyphen/>
            </w:r>
            <w:r w:rsidR="00693E2E" w:rsidRPr="001332E6">
              <w:rPr>
                <w:rFonts w:cs="Simplified Arabic"/>
                <w:b/>
                <w:bCs/>
                <w:sz w:val="24"/>
                <w:szCs w:val="26"/>
                <w:lang w:val="en-US" w:eastAsia="zh-CN" w:bidi="ar-EG"/>
              </w:rPr>
              <w:t>3/2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 xml:space="preserve"> المكرسة لموضوع </w:t>
            </w:r>
            <w:r w:rsidRPr="00693E2E">
              <w:rPr>
                <w:rFonts w:hint="cs"/>
                <w:sz w:val="24"/>
                <w:rtl/>
                <w:lang w:val="en-US" w:eastAsia="zh-CN"/>
              </w:rPr>
              <w:t>"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توفير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الاتصالات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>/</w:t>
            </w:r>
            <w:r w:rsidR="0032646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تكنولوجيا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المعلومات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والاتصالات</w:t>
            </w:r>
            <w:r w:rsidR="00326463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 xml:space="preserve"> النطاق العريض في المناطق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الريفية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والمناطق</w:t>
            </w:r>
            <w:r w:rsidR="00693E2E" w:rsidRPr="00693E2E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="00693E2E" w:rsidRPr="00693E2E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النائية</w:t>
            </w:r>
            <w:r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"، حيث جرى الاتفاق على توجيه رسالة معممة إلى الأعضاء لدعوتهم إلى تقديم مساهمات.</w:t>
            </w:r>
          </w:p>
          <w:p w:rsidR="0030197D" w:rsidRDefault="00FE2ED1" w:rsidP="00AF7847">
            <w:pPr>
              <w:bidi/>
              <w:spacing w:line="192" w:lineRule="auto"/>
              <w:jc w:val="both"/>
              <w:rPr>
                <w:rFonts w:cs="Simplified Arabic"/>
                <w:spacing w:val="-6"/>
                <w:sz w:val="26"/>
                <w:szCs w:val="26"/>
                <w:rtl/>
                <w:lang w:val="en-US" w:eastAsia="zh-CN" w:bidi="ar-SY"/>
              </w:rPr>
            </w:pP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وسوف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ت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شكل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جميع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المساهمات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التي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يتم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جمعها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جزء</w:t>
            </w:r>
            <w:r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اً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 من نواتج المسألة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 وذلك</w:t>
            </w:r>
            <w:r w:rsidRPr="006601C9">
              <w:rPr>
                <w:rFonts w:cs="Simplified Arabic" w:hint="eastAsia"/>
                <w:spacing w:val="-6"/>
                <w:sz w:val="26"/>
                <w:szCs w:val="26"/>
                <w:rtl/>
                <w:lang w:val="en-US" w:eastAsia="zh-CN"/>
              </w:rPr>
              <w:t> 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لمساعدة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البلدان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في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تعزيز قدراتها من أجل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>التصدي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6601C9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لتحديات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توفير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الاتصالات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>/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تكنولوجيا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المعلومات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والاتصالات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للمناطق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الريفية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والمناطق</w:t>
            </w:r>
            <w:r w:rsidR="00E43EA2" w:rsidRPr="009D65BF">
              <w:rPr>
                <w:rFonts w:cs="Simplified Arabic"/>
                <w:sz w:val="24"/>
                <w:szCs w:val="26"/>
                <w:rtl/>
                <w:lang w:val="en-US" w:eastAsia="zh-CN" w:bidi="ar-SY"/>
              </w:rPr>
              <w:t xml:space="preserve"> </w:t>
            </w:r>
            <w:r w:rsidR="00E43EA2" w:rsidRPr="009D65BF">
              <w:rPr>
                <w:rFonts w:cs="Simplified Arabic" w:hint="cs"/>
                <w:sz w:val="24"/>
                <w:szCs w:val="26"/>
                <w:rtl/>
                <w:lang w:val="en-US" w:eastAsia="zh-CN" w:bidi="ar-SY"/>
              </w:rPr>
              <w:t>النائية</w:t>
            </w:r>
            <w:r w:rsidRPr="006601C9"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  <w:t>.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/>
              </w:rPr>
              <w:t xml:space="preserve"> يرجى العمل على استكمال الاستقصاء قبل </w:t>
            </w:r>
            <w:r w:rsidR="00AF7847">
              <w:rPr>
                <w:rFonts w:cs="Simplified Arabic"/>
                <w:spacing w:val="-6"/>
                <w:sz w:val="26"/>
                <w:szCs w:val="26"/>
                <w:lang w:val="en-US" w:eastAsia="zh-CN"/>
              </w:rPr>
              <w:t>31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 w:bidi="ar-SY"/>
              </w:rPr>
              <w:t xml:space="preserve"> يناير </w:t>
            </w:r>
            <w:r w:rsidR="00326463">
              <w:rPr>
                <w:rFonts w:cs="Simplified Arabic"/>
                <w:spacing w:val="-6"/>
                <w:sz w:val="26"/>
                <w:szCs w:val="26"/>
                <w:lang w:val="en-US" w:eastAsia="zh-CN" w:bidi="ar-SY"/>
              </w:rPr>
              <w:t>2013</w:t>
            </w:r>
            <w:r w:rsidR="00326463">
              <w:rPr>
                <w:rFonts w:cs="Simplified Arabic" w:hint="cs"/>
                <w:spacing w:val="-6"/>
                <w:sz w:val="26"/>
                <w:szCs w:val="26"/>
                <w:rtl/>
                <w:lang w:val="en-US" w:eastAsia="zh-CN" w:bidi="ar-SY"/>
              </w:rPr>
              <w:t>.</w:t>
            </w:r>
          </w:p>
          <w:p w:rsidR="00326463" w:rsidRPr="001963B6" w:rsidRDefault="00326463" w:rsidP="00326463">
            <w:pPr>
              <w:bidi/>
              <w:spacing w:line="192" w:lineRule="auto"/>
              <w:jc w:val="both"/>
              <w:rPr>
                <w:rFonts w:cs="Simplified Arabic"/>
                <w:spacing w:val="-6"/>
                <w:sz w:val="26"/>
                <w:szCs w:val="26"/>
                <w:rtl/>
                <w:lang w:val="en-US" w:eastAsia="zh-CN"/>
              </w:rPr>
            </w:pPr>
          </w:p>
        </w:tc>
      </w:tr>
      <w:tr w:rsidR="001963B6" w:rsidRPr="001332E6" w:rsidTr="00903223">
        <w:trPr>
          <w:jc w:val="center"/>
        </w:trPr>
        <w:tc>
          <w:tcPr>
            <w:tcW w:w="10128" w:type="dxa"/>
            <w:gridSpan w:val="3"/>
          </w:tcPr>
          <w:p w:rsidR="001963B6" w:rsidRDefault="001963B6" w:rsidP="00326463">
            <w:pPr>
              <w:keepNext/>
              <w:keepLines/>
              <w:bidi/>
              <w:spacing w:line="192" w:lineRule="auto"/>
              <w:jc w:val="both"/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</w:pP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lastRenderedPageBreak/>
              <w:t>ويتوقف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نجاح وقيمة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="00326463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 xml:space="preserve">هذا الاستقصاء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على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المساهمات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الواردة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من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الأعضاء.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ونحن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نتطلع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إلى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مشاركتكم ودعمكم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ومساهماتكم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الفعالة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في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أعمال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لجنتي دراسات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قطاع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تنمية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 xml:space="preserve"> </w:t>
            </w:r>
            <w:r w:rsidRPr="007B2E8B">
              <w:rPr>
                <w:rFonts w:cs="Simplified Arabic" w:hint="cs"/>
                <w:spacing w:val="-4"/>
                <w:sz w:val="26"/>
                <w:szCs w:val="26"/>
                <w:rtl/>
                <w:lang w:val="en-US" w:eastAsia="zh-CN"/>
              </w:rPr>
              <w:t>الاتصالات</w:t>
            </w:r>
            <w:r w:rsidRPr="007B2E8B">
              <w:rPr>
                <w:rFonts w:cs="Simplified Arabic"/>
                <w:spacing w:val="-4"/>
                <w:sz w:val="26"/>
                <w:szCs w:val="26"/>
                <w:rtl/>
                <w:lang w:val="en-US" w:eastAsia="zh-CN"/>
              </w:rPr>
              <w:t>.</w:t>
            </w:r>
          </w:p>
          <w:p w:rsidR="001963B6" w:rsidRPr="004D1B3C" w:rsidRDefault="001963B6" w:rsidP="001963B6">
            <w:pPr>
              <w:bidi/>
              <w:spacing w:line="192" w:lineRule="auto"/>
              <w:jc w:val="both"/>
              <w:rPr>
                <w:rFonts w:cs="Simplified Arabic"/>
                <w:sz w:val="24"/>
                <w:szCs w:val="26"/>
                <w:rtl/>
                <w:lang w:val="en-US" w:eastAsia="zh-CN" w:bidi="ar-EG"/>
              </w:rPr>
            </w:pPr>
            <w:r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أشكركم مقدماً على تعاونكم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 w:bidi="ar-EG"/>
              </w:rPr>
              <w:t>.</w:t>
            </w:r>
          </w:p>
          <w:p w:rsidR="001963B6" w:rsidRDefault="001963B6" w:rsidP="00E43EA2">
            <w:pPr>
              <w:bidi/>
              <w:spacing w:before="240" w:after="0" w:line="192" w:lineRule="auto"/>
              <w:jc w:val="both"/>
              <w:rPr>
                <w:rFonts w:cs="Simplified Arabic"/>
                <w:sz w:val="24"/>
                <w:szCs w:val="26"/>
                <w:lang w:val="en-US" w:eastAsia="zh-CN"/>
              </w:rPr>
            </w:pP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وتفضلوا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بقبول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فائق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التقدير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 xml:space="preserve"> </w:t>
            </w:r>
            <w:r w:rsidRPr="006F4A21">
              <w:rPr>
                <w:rFonts w:cs="Simplified Arabic" w:hint="cs"/>
                <w:sz w:val="24"/>
                <w:szCs w:val="26"/>
                <w:rtl/>
                <w:lang w:val="en-US" w:eastAsia="zh-CN"/>
              </w:rPr>
              <w:t>والاحترام</w:t>
            </w:r>
            <w:r w:rsidRPr="006F4A21">
              <w:rPr>
                <w:rFonts w:cs="Simplified Arabic"/>
                <w:sz w:val="24"/>
                <w:szCs w:val="26"/>
                <w:rtl/>
                <w:lang w:val="en-US" w:eastAsia="zh-CN"/>
              </w:rPr>
              <w:t>.</w:t>
            </w:r>
          </w:p>
          <w:p w:rsidR="004131C0" w:rsidRDefault="004131C0" w:rsidP="004131C0">
            <w:pPr>
              <w:pStyle w:val="BDTOriginalSigned"/>
              <w:spacing w:after="0" w:line="204" w:lineRule="auto"/>
              <w:rPr>
                <w:rFonts w:ascii="Verdana" w:hAnsi="Verdana"/>
                <w:sz w:val="19"/>
                <w:szCs w:val="26"/>
              </w:rPr>
            </w:pPr>
            <w:r>
              <w:rPr>
                <w:rFonts w:ascii="Verdana" w:hAnsi="Verdana"/>
                <w:sz w:val="19"/>
                <w:szCs w:val="26"/>
              </w:rPr>
              <w:t>]</w:t>
            </w:r>
            <w:r>
              <w:rPr>
                <w:rFonts w:ascii="Verdana" w:hAnsi="Verdana"/>
                <w:sz w:val="19"/>
                <w:szCs w:val="26"/>
                <w:rtl/>
              </w:rPr>
              <w:t>الأصل عليه توقيع</w:t>
            </w:r>
            <w:r>
              <w:rPr>
                <w:rFonts w:ascii="Verdana" w:hAnsi="Verdana"/>
                <w:sz w:val="19"/>
                <w:szCs w:val="26"/>
                <w:lang w:bidi="ar-LB"/>
              </w:rPr>
              <w:t>[</w:t>
            </w:r>
          </w:p>
          <w:p w:rsidR="001963B6" w:rsidRDefault="001963B6" w:rsidP="004131C0">
            <w:pPr>
              <w:pStyle w:val="BDTSignatureName"/>
              <w:spacing w:line="192" w:lineRule="auto"/>
              <w:rPr>
                <w:b/>
                <w:sz w:val="24"/>
                <w:rtl/>
              </w:rPr>
            </w:pPr>
            <w:r w:rsidRPr="002928D6">
              <w:rPr>
                <w:rFonts w:hint="cs"/>
                <w:b/>
                <w:sz w:val="24"/>
                <w:rtl/>
                <w:lang w:eastAsia="zh-CN"/>
              </w:rPr>
              <w:t>براهيما سانو</w:t>
            </w:r>
            <w:r w:rsidRPr="002928D6">
              <w:rPr>
                <w:rFonts w:hint="cs"/>
                <w:b/>
                <w:sz w:val="24"/>
                <w:rtl/>
                <w:lang w:eastAsia="zh-CN"/>
              </w:rPr>
              <w:br/>
            </w:r>
            <w:r>
              <w:rPr>
                <w:rFonts w:hint="cs"/>
                <w:b/>
                <w:sz w:val="24"/>
                <w:rtl/>
              </w:rPr>
              <w:t>مدير مكتب تنمية الاتصالات</w:t>
            </w:r>
          </w:p>
          <w:p w:rsidR="00E43EA2" w:rsidRDefault="00E43EA2" w:rsidP="00E43EA2">
            <w:pPr>
              <w:pStyle w:val="BDTSignatureTitle"/>
              <w:rPr>
                <w:rtl/>
                <w:lang w:val="en-GB"/>
              </w:rPr>
            </w:pPr>
          </w:p>
          <w:p w:rsidR="00326463" w:rsidRDefault="00326463" w:rsidP="00326463">
            <w:pPr>
              <w:pStyle w:val="BDTVisa"/>
              <w:rPr>
                <w:rtl/>
                <w:lang w:val="en-GB" w:bidi="ar-SY"/>
              </w:rPr>
            </w:pPr>
          </w:p>
          <w:p w:rsidR="00326463" w:rsidRDefault="00326463" w:rsidP="00326463">
            <w:pPr>
              <w:pStyle w:val="BDTVisa"/>
              <w:rPr>
                <w:rtl/>
                <w:lang w:val="en-GB" w:bidi="ar-SY"/>
              </w:rPr>
            </w:pPr>
          </w:p>
          <w:p w:rsidR="00326463" w:rsidRPr="00326463" w:rsidRDefault="00326463" w:rsidP="00326463">
            <w:pPr>
              <w:pStyle w:val="BDTVisa"/>
              <w:rPr>
                <w:rtl/>
                <w:lang w:val="en-GB" w:bidi="ar-SY"/>
              </w:rPr>
            </w:pPr>
          </w:p>
          <w:p w:rsidR="00E43EA2" w:rsidRPr="001332E6" w:rsidRDefault="00E43EA2" w:rsidP="001332E6">
            <w:pPr>
              <w:pStyle w:val="BDTSignatureName"/>
              <w:spacing w:before="1440" w:line="192" w:lineRule="auto"/>
              <w:rPr>
                <w:rtl/>
                <w:lang w:val="en-US" w:bidi="ar-SY"/>
              </w:rPr>
            </w:pPr>
            <w:r w:rsidRPr="00326463">
              <w:rPr>
                <w:rFonts w:hint="cs"/>
                <w:bCs/>
                <w:sz w:val="24"/>
                <w:rtl/>
              </w:rPr>
              <w:t>الم</w:t>
            </w:r>
            <w:r w:rsidR="00A1787A" w:rsidRPr="00326463">
              <w:rPr>
                <w:rFonts w:hint="cs"/>
                <w:bCs/>
                <w:sz w:val="24"/>
                <w:rtl/>
              </w:rPr>
              <w:t>لح</w:t>
            </w:r>
            <w:r w:rsidRPr="00326463">
              <w:rPr>
                <w:rFonts w:hint="cs"/>
                <w:bCs/>
                <w:sz w:val="24"/>
                <w:rtl/>
              </w:rPr>
              <w:t>ق</w:t>
            </w:r>
            <w:r w:rsidRPr="00326463">
              <w:rPr>
                <w:rFonts w:hint="cs"/>
                <w:b/>
                <w:sz w:val="24"/>
                <w:rtl/>
              </w:rPr>
              <w:t>:</w:t>
            </w:r>
            <w:r w:rsidR="001332E6">
              <w:rPr>
                <w:rFonts w:hint="cs"/>
                <w:b/>
                <w:sz w:val="24"/>
                <w:rtl/>
              </w:rPr>
              <w:t xml:space="preserve"> </w:t>
            </w:r>
            <w:r w:rsidRPr="00326463">
              <w:rPr>
                <w:bCs/>
                <w:sz w:val="24"/>
              </w:rPr>
              <w:t>1</w:t>
            </w:r>
          </w:p>
        </w:tc>
      </w:tr>
    </w:tbl>
    <w:p w:rsidR="00907B4C" w:rsidRDefault="00454B1E">
      <w:pPr>
        <w:spacing w:before="0" w:after="0"/>
        <w:rPr>
          <w:rFonts w:cs="Simplified Arabic"/>
          <w:sz w:val="24"/>
          <w:szCs w:val="26"/>
          <w:rtl/>
          <w:lang w:val="en-GB" w:eastAsia="zh-CN" w:bidi="ar-EG"/>
        </w:rPr>
      </w:pPr>
      <w:r>
        <w:rPr>
          <w:rFonts w:cs="Simplified Arabic"/>
          <w:sz w:val="24"/>
          <w:szCs w:val="26"/>
          <w:rtl/>
          <w:lang w:val="en-GB" w:eastAsia="zh-CN" w:bidi="ar-EG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5"/>
      </w:tblGrid>
      <w:tr w:rsidR="00907B4C" w:rsidRPr="007C0F96" w:rsidTr="006D042F">
        <w:trPr>
          <w:trHeight w:val="7230"/>
        </w:trPr>
        <w:tc>
          <w:tcPr>
            <w:tcW w:w="9855" w:type="dxa"/>
            <w:shd w:val="clear" w:color="auto" w:fill="auto"/>
          </w:tcPr>
          <w:p w:rsidR="00907B4C" w:rsidRPr="00B422C7" w:rsidRDefault="00907B4C" w:rsidP="00B422C7">
            <w:pPr>
              <w:pBdr>
                <w:bottom w:val="single" w:sz="12" w:space="1" w:color="808080"/>
              </w:pBdr>
              <w:bidi/>
              <w:spacing w:line="192" w:lineRule="auto"/>
              <w:jc w:val="center"/>
              <w:rPr>
                <w:rFonts w:ascii="Times New Roman Bold" w:hAnsi="Times New Roman Bold" w:cs="Simplified Arabic"/>
                <w:b/>
                <w:bCs/>
                <w:sz w:val="28"/>
                <w:szCs w:val="28"/>
                <w:rtl/>
                <w:lang w:val="en-US" w:eastAsia="zh-CN" w:bidi="ar-EG"/>
              </w:rPr>
            </w:pPr>
            <w:r w:rsidRPr="00B422C7">
              <w:rPr>
                <w:rFonts w:ascii="Times New Roman Bold" w:hAnsi="Times New Roman Bold" w:cs="Simplified Arabic" w:hint="cs"/>
                <w:b/>
                <w:bCs/>
                <w:sz w:val="28"/>
                <w:szCs w:val="28"/>
                <w:rtl/>
                <w:lang w:val="en-US" w:eastAsia="zh-CN" w:bidi="ar-EG"/>
              </w:rPr>
              <w:lastRenderedPageBreak/>
              <w:t>الملحـق 1</w:t>
            </w:r>
          </w:p>
          <w:p w:rsidR="00907B4C" w:rsidRPr="006D042F" w:rsidRDefault="00FE2ED1" w:rsidP="00527CAE">
            <w:pPr>
              <w:pBdr>
                <w:bottom w:val="single" w:sz="12" w:space="1" w:color="808080"/>
              </w:pBdr>
              <w:bidi/>
              <w:spacing w:before="480" w:line="192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6"/>
                <w:lang w:val="en-US" w:eastAsia="zh-CN" w:bidi="ar-EG"/>
              </w:rPr>
            </w:pPr>
            <w:r w:rsidRPr="006D042F">
              <w:rPr>
                <w:rFonts w:ascii="Times New Roman" w:hAnsi="Times New Roman"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 xml:space="preserve">النتائج المتوقعة للمسألة </w:t>
            </w:r>
            <w:r w:rsidR="00A1787A" w:rsidRPr="006D042F">
              <w:rPr>
                <w:rFonts w:ascii="Times New Roman" w:hAnsi="Times New Roman" w:cs="Simplified Arabic"/>
                <w:b/>
                <w:bCs/>
                <w:sz w:val="24"/>
                <w:szCs w:val="26"/>
                <w:lang w:val="en-US" w:eastAsia="zh-CN" w:bidi="ar-EG"/>
              </w:rPr>
              <w:t>10-3/2</w:t>
            </w:r>
          </w:p>
          <w:p w:rsidR="00FE2ED1" w:rsidRPr="007C0F96" w:rsidRDefault="00FE2ED1" w:rsidP="001332E6">
            <w:pPr>
              <w:pStyle w:val="BDTVisa"/>
              <w:bidi/>
              <w:spacing w:before="120" w:after="0" w:line="192" w:lineRule="auto"/>
              <w:ind w:left="0" w:firstLine="0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6D042F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يمكن الحصول على </w:t>
            </w:r>
            <w:r w:rsidRPr="007C0F96"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معلومات</w:t>
            </w:r>
            <w:r w:rsidRPr="006D042F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 xml:space="preserve"> تفصيلية بشأن النتائج المتوقعة من أعمال المسألة </w:t>
            </w:r>
            <w:r w:rsidR="001332E6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10-3/2</w:t>
            </w:r>
            <w:r w:rsidRPr="006D042F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على الخط في العنوان التالي:</w:t>
            </w:r>
            <w:r w:rsid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hyperlink r:id="rId10" w:history="1">
              <w:r w:rsidR="00A1787A" w:rsidRPr="006D042F">
                <w:rPr>
                  <w:rStyle w:val="Hyperlink"/>
                  <w:rFonts w:ascii="Verdana" w:hAnsi="Verdana" w:cs="Simplified Arabic"/>
                  <w:sz w:val="19"/>
                  <w:szCs w:val="26"/>
                  <w:lang w:val="en-US" w:eastAsia="zh-CN"/>
                </w:rPr>
                <w:t>http://www.itu.int/net3/ITU-D/stg/rgqlist.aspx?rgq=D10-RGQ10.3.2&amp;stg=2</w:t>
              </w:r>
            </w:hyperlink>
            <w:r w:rsidR="007C0F96" w:rsidRPr="007C0F96">
              <w:rPr>
                <w:rFonts w:hint="cs"/>
                <w:rtl/>
              </w:rPr>
              <w:t>.</w:t>
            </w:r>
          </w:p>
          <w:p w:rsidR="00FE2ED1" w:rsidRDefault="007C0F96" w:rsidP="001332E6">
            <w:pPr>
              <w:pStyle w:val="BDTVisa"/>
              <w:bidi/>
              <w:spacing w:before="120" w:after="0" w:line="192" w:lineRule="auto"/>
              <w:ind w:left="0" w:firstLine="0"/>
              <w:jc w:val="both"/>
              <w:rPr>
                <w:rFonts w:ascii="Times New Roman" w:hAnsi="Times New Roman" w:cs="Simplified Arabic"/>
                <w:sz w:val="24"/>
                <w:szCs w:val="26"/>
                <w:rtl/>
                <w:lang w:val="en-US" w:eastAsia="zh-CN" w:bidi="ar-SY"/>
              </w:rPr>
            </w:pP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/>
              </w:rPr>
              <w:t xml:space="preserve">يتمثل الهدف العام للمسألة </w:t>
            </w:r>
            <w:r>
              <w:rPr>
                <w:rFonts w:ascii="Times New Roman" w:hAnsi="Times New Roman" w:cs="Simplified Arabic"/>
                <w:sz w:val="24"/>
                <w:szCs w:val="26"/>
                <w:lang w:val="en-US" w:eastAsia="zh-CN"/>
              </w:rPr>
              <w:t>10-3/2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 للجنة الدراسات </w:t>
            </w:r>
            <w:r>
              <w:rPr>
                <w:rFonts w:ascii="Times New Roman" w:hAnsi="Times New Roman" w:cs="Simplified Arabic"/>
                <w:sz w:val="24"/>
                <w:szCs w:val="26"/>
                <w:lang w:val="en-US" w:eastAsia="zh-CN" w:bidi="ar-SY"/>
              </w:rPr>
              <w:t>2</w:t>
            </w:r>
            <w:r w:rsidR="00D44DA1"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 بق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طاع تنمية الاتصالات في دراسة "مدى ونطاق التقنيات والحلول التي ي</w:t>
            </w:r>
            <w:r w:rsidR="00E31EA2"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ُ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توقع أن تقوم بدور جوهري في توفير خدمات التطبيقات الإلكترونية للمناطق الريفية والمناطق النائية". ولكي يتسنّى للمسألة استكمال أعمالها بنجاح خلال الفترة </w:t>
            </w:r>
            <w:r>
              <w:rPr>
                <w:rFonts w:ascii="Times New Roman" w:hAnsi="Times New Roman" w:cs="Simplified Arabic"/>
                <w:sz w:val="24"/>
                <w:szCs w:val="26"/>
                <w:lang w:val="en-US" w:eastAsia="zh-CN" w:bidi="ar-SY"/>
              </w:rPr>
              <w:t>2014-201</w:t>
            </w:r>
            <w:r w:rsidR="001332E6">
              <w:rPr>
                <w:rFonts w:ascii="Times New Roman" w:hAnsi="Times New Roman" w:cs="Simplified Arabic"/>
                <w:sz w:val="24"/>
                <w:szCs w:val="26"/>
                <w:lang w:val="en-US" w:eastAsia="zh-CN" w:bidi="ar-SY"/>
              </w:rPr>
              <w:t>0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، يتعيّن على أعضاء الاتحاد تقديم مزيد من المساهمات بشأن التقنيات التي يمكن استعمالها لحسن توصيل نطاق الخدمات والتطبيقات اللازمة للمجتمعات الريفية والنائية وتكييفها طبقاً لحاجات المستعملين في هذه المجتمعات.</w:t>
            </w:r>
          </w:p>
          <w:p w:rsidR="007C0F96" w:rsidRDefault="007C0F96" w:rsidP="00E31EA2">
            <w:pPr>
              <w:pStyle w:val="BDTVisa"/>
              <w:bidi/>
              <w:spacing w:before="120" w:after="0" w:line="192" w:lineRule="auto"/>
              <w:ind w:left="0" w:firstLine="0"/>
              <w:jc w:val="both"/>
              <w:rPr>
                <w:rFonts w:ascii="Times New Roman" w:hAnsi="Times New Roman" w:cs="Simplified Arabic"/>
                <w:sz w:val="24"/>
                <w:szCs w:val="26"/>
                <w:rtl/>
                <w:lang w:val="en-US" w:eastAsia="zh-CN" w:bidi="ar-SY"/>
              </w:rPr>
            </w:pP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والغرض من هذا الاستقصاء هو جمع معلومات تفصيلية عن التدابير السياساتية والتنظيمية التي اتخذتها الحكومات حول العالم والنماذج الاقتصادية ونماذج الأعمال من أجل نمو الاتصالات/تكنولوجيا المعلومات والاتصالات في</w:t>
            </w:r>
            <w:r w:rsidR="00E31EA2">
              <w:rPr>
                <w:rFonts w:ascii="Times New Roman" w:hAnsi="Times New Roman" w:cs="Simplified Arabic" w:hint="eastAsia"/>
                <w:sz w:val="24"/>
                <w:szCs w:val="26"/>
                <w:rtl/>
                <w:lang w:val="en-US" w:eastAsia="zh-CN" w:bidi="ar-SY"/>
              </w:rPr>
              <w:t> 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المناطق الريفية والمناطق</w:t>
            </w:r>
            <w:r w:rsidR="00E31EA2"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 النائية. ويهدف الاستقصاء كذلك إ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>لى جمع معلومات عن الآثار المحتملة لهذه التدخلات/المبادرات وتحليلها.</w:t>
            </w:r>
          </w:p>
          <w:p w:rsidR="007C0F96" w:rsidRPr="006D042F" w:rsidRDefault="007C0F96" w:rsidP="007C0F96">
            <w:pPr>
              <w:pStyle w:val="BDTVisa"/>
              <w:bidi/>
              <w:spacing w:before="120" w:after="0" w:line="192" w:lineRule="auto"/>
              <w:ind w:left="0" w:firstLine="0"/>
              <w:jc w:val="both"/>
              <w:rPr>
                <w:rFonts w:ascii="Times New Roman" w:hAnsi="Times New Roman" w:cs="Simplified Arabic"/>
                <w:sz w:val="24"/>
                <w:szCs w:val="26"/>
                <w:rtl/>
                <w:lang w:val="en-US" w:eastAsia="zh-CN" w:bidi="ar-SY"/>
              </w:rPr>
            </w:pP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وستشكل المساهمات المتلقاة عبر هذا الاستقصاء جزءاً من مخرجات هذه المسألة للفترة الدراسية </w:t>
            </w:r>
            <w:r>
              <w:rPr>
                <w:rFonts w:ascii="Times New Roman" w:hAnsi="Times New Roman" w:cs="Simplified Arabic"/>
                <w:sz w:val="24"/>
                <w:szCs w:val="26"/>
                <w:lang w:val="en-US" w:eastAsia="zh-CN" w:bidi="ar-SY"/>
              </w:rPr>
              <w:t>2014-2010</w:t>
            </w:r>
            <w:r>
              <w:rPr>
                <w:rFonts w:ascii="Times New Roman" w:hAnsi="Times New Roman" w:cs="Simplified Arabic" w:hint="cs"/>
                <w:sz w:val="24"/>
                <w:szCs w:val="26"/>
                <w:rtl/>
                <w:lang w:val="en-US" w:eastAsia="zh-CN" w:bidi="ar-SY"/>
              </w:rPr>
              <w:t xml:space="preserve"> والمُزمع استخدامها في مساعدة البلدان في تعزيز قدراتها من أجل التصدي لتحديات تطوير الاتصالات/تكنولوجيا المعلومات والاتصالات/النطاق العريض في المناطق الريفية والمناطق النائية.</w:t>
            </w:r>
          </w:p>
          <w:p w:rsidR="00FE2ED1" w:rsidRPr="006D042F" w:rsidRDefault="00FE2ED1" w:rsidP="006D042F">
            <w:pPr>
              <w:pBdr>
                <w:bottom w:val="single" w:sz="12" w:space="1" w:color="808080"/>
              </w:pBdr>
              <w:bidi/>
              <w:spacing w:before="360" w:line="192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6D042F">
              <w:rPr>
                <w:rFonts w:ascii="Times New Roman" w:hAnsi="Times New Roman"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تقديم المساهمات والتوقيت</w:t>
            </w:r>
          </w:p>
          <w:p w:rsidR="0034755F" w:rsidRPr="006D042F" w:rsidRDefault="00FE2ED1" w:rsidP="007C0F96">
            <w:pPr>
              <w:pStyle w:val="BDTVisa"/>
              <w:tabs>
                <w:tab w:val="left" w:pos="2979"/>
              </w:tabs>
              <w:bidi/>
              <w:spacing w:before="120" w:after="0" w:line="192" w:lineRule="auto"/>
              <w:ind w:left="0" w:firstLine="0"/>
              <w:jc w:val="both"/>
              <w:rPr>
                <w:rFonts w:ascii="Verdana" w:hAnsi="Verdana" w:cs="Simplified Arabic"/>
                <w:sz w:val="19"/>
                <w:szCs w:val="26"/>
                <w:lang w:val="en-US" w:eastAsia="zh-CN"/>
              </w:rPr>
            </w:pPr>
            <w:r w:rsidRPr="006D042F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يمكن </w:t>
            </w:r>
            <w:r w:rsidR="007C0F9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ملء الاستقصاء بشأن </w:t>
            </w:r>
            <w:r w:rsidR="007C0F96" w:rsidRPr="007C0F9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المبادرات السياساتية والتنظيمية لتطوير الاتصالات/تكنولوجيا المعلومات والاتصالات/</w:t>
            </w:r>
            <w:r w:rsidR="00E31EA2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</w:t>
            </w:r>
            <w:r w:rsidR="007C0F96" w:rsidRPr="007C0F9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النطاق العريض في المناطق الريفية والمناطق النائية</w:t>
            </w:r>
            <w:r w:rsidR="007C0F9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باستعمال الاستمارة المتاحة</w:t>
            </w:r>
            <w:r w:rsidRPr="006D042F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على الخط بأي لغة من اللغات الرسمية الست من خلال العنوان التالي:</w:t>
            </w:r>
          </w:p>
          <w:p w:rsidR="00E616A6" w:rsidRPr="0094257B" w:rsidRDefault="0094257B" w:rsidP="00E616A6">
            <w:pPr>
              <w:pStyle w:val="BDTVisa"/>
              <w:tabs>
                <w:tab w:val="left" w:pos="2979"/>
              </w:tabs>
              <w:bidi/>
              <w:spacing w:before="120" w:after="0" w:line="192" w:lineRule="auto"/>
              <w:ind w:left="0" w:firstLine="0"/>
              <w:jc w:val="both"/>
              <w:rPr>
                <w:rStyle w:val="Hyperlink"/>
                <w:rFonts w:ascii="Verdana" w:hAnsi="Verdana" w:cs="Traditional Arabic"/>
                <w:sz w:val="19"/>
                <w:szCs w:val="19"/>
                <w:lang w:val="en-GB"/>
              </w:rPr>
            </w:pPr>
            <w:hyperlink r:id="rId11" w:history="1">
              <w:r w:rsidRPr="0094257B">
                <w:rPr>
                  <w:rStyle w:val="Hyperlink"/>
                  <w:rFonts w:ascii="Verdana" w:hAnsi="Verdana"/>
                  <w:sz w:val="19"/>
                  <w:szCs w:val="19"/>
                  <w:lang w:val="en-US"/>
                </w:rPr>
                <w:t>http://staging.itu.int/ar/ITU-D/Study-Groups/Pages/surveys/2012_Q10-3-2_CSTG016.aspx</w:t>
              </w:r>
            </w:hyperlink>
            <w:r w:rsidRPr="0094257B">
              <w:rPr>
                <w:rFonts w:ascii="Verdana" w:hAnsi="Verdana"/>
                <w:sz w:val="19"/>
                <w:szCs w:val="19"/>
                <w:lang w:val="en-US"/>
              </w:rPr>
              <w:t xml:space="preserve"> </w:t>
            </w:r>
            <w:bookmarkStart w:id="0" w:name="_GoBack"/>
            <w:bookmarkEnd w:id="0"/>
          </w:p>
          <w:p w:rsidR="00FE2ED1" w:rsidRPr="006D042F" w:rsidRDefault="00FE2ED1" w:rsidP="00AF7847">
            <w:pPr>
              <w:pStyle w:val="BDTVisa"/>
              <w:tabs>
                <w:tab w:val="left" w:pos="2979"/>
              </w:tabs>
              <w:bidi/>
              <w:spacing w:before="120" w:after="0" w:line="192" w:lineRule="auto"/>
              <w:ind w:left="0" w:firstLine="0"/>
              <w:jc w:val="both"/>
              <w:rPr>
                <w:rFonts w:ascii="Verdana" w:hAnsi="Verdana" w:cs="Simplified Arabic"/>
                <w:spacing w:val="2"/>
                <w:sz w:val="19"/>
                <w:szCs w:val="26"/>
                <w:rtl/>
                <w:lang w:eastAsia="zh-CN" w:bidi="ar-EG"/>
              </w:rPr>
            </w:pPr>
            <w:r w:rsidRPr="006D042F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eastAsia="zh-CN" w:bidi="ar-EG"/>
              </w:rPr>
              <w:t>وسنكون</w:t>
            </w:r>
            <w:r w:rsidRPr="006D042F">
              <w:rPr>
                <w:rFonts w:ascii="Verdana" w:hAnsi="Verdana" w:cs="Simplified Arabic"/>
                <w:spacing w:val="2"/>
                <w:sz w:val="19"/>
                <w:szCs w:val="26"/>
                <w:rtl/>
                <w:lang w:eastAsia="zh-CN" w:bidi="ar-EG"/>
              </w:rPr>
              <w:t xml:space="preserve"> </w:t>
            </w:r>
            <w:r w:rsidRPr="006D042F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eastAsia="zh-CN" w:bidi="ar-EG"/>
              </w:rPr>
              <w:t>ممتنين</w:t>
            </w:r>
            <w:r w:rsidRPr="006D042F">
              <w:rPr>
                <w:rFonts w:ascii="Verdana" w:hAnsi="Verdana" w:cs="Simplified Arabic"/>
                <w:spacing w:val="2"/>
                <w:sz w:val="19"/>
                <w:szCs w:val="26"/>
                <w:rtl/>
                <w:lang w:eastAsia="zh-CN" w:bidi="ar-EG"/>
              </w:rPr>
              <w:t xml:space="preserve"> </w:t>
            </w:r>
            <w:r w:rsidRPr="006D042F">
              <w:rPr>
                <w:rFonts w:ascii="Verdana" w:hAnsi="Verdana" w:cs="Simplified Arabic" w:hint="cs"/>
                <w:spacing w:val="2"/>
                <w:sz w:val="19"/>
                <w:szCs w:val="26"/>
                <w:rtl/>
                <w:lang w:eastAsia="zh-CN" w:bidi="ar-EG"/>
              </w:rPr>
              <w:t>لو تلقينا مساهمتكم قبل</w:t>
            </w:r>
            <w:r w:rsidRPr="006D042F">
              <w:rPr>
                <w:rFonts w:ascii="Verdana" w:hAnsi="Verdana" w:cs="Simplified Arabic"/>
                <w:spacing w:val="2"/>
                <w:sz w:val="19"/>
                <w:szCs w:val="26"/>
                <w:rtl/>
                <w:lang w:eastAsia="zh-CN" w:bidi="ar-EG"/>
              </w:rPr>
              <w:t xml:space="preserve"> </w:t>
            </w:r>
            <w:r w:rsidR="00AF7847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lang w:eastAsia="zh-CN" w:bidi="ar-EG"/>
              </w:rPr>
              <w:t>31</w:t>
            </w:r>
            <w:r w:rsidRPr="006D042F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rtl/>
                <w:lang w:eastAsia="zh-CN" w:bidi="ar-EG"/>
              </w:rPr>
              <w:t xml:space="preserve"> </w:t>
            </w:r>
            <w:r w:rsidR="0034755F" w:rsidRPr="006D042F">
              <w:rPr>
                <w:rFonts w:ascii="Verdana" w:hAnsi="Verdana" w:cs="Simplified Arabic" w:hint="cs"/>
                <w:b/>
                <w:bCs/>
                <w:spacing w:val="2"/>
                <w:sz w:val="19"/>
                <w:szCs w:val="26"/>
                <w:rtl/>
                <w:lang w:eastAsia="zh-CN" w:bidi="ar-EG"/>
              </w:rPr>
              <w:t>يناير</w:t>
            </w:r>
            <w:r w:rsidRPr="006D042F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rtl/>
                <w:lang w:eastAsia="zh-CN" w:bidi="ar-EG"/>
              </w:rPr>
              <w:t xml:space="preserve"> </w:t>
            </w:r>
            <w:r w:rsidRPr="006D042F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lang w:eastAsia="zh-CN" w:bidi="ar-EG"/>
              </w:rPr>
              <w:t>201</w:t>
            </w:r>
            <w:r w:rsidR="0034755F" w:rsidRPr="006D042F">
              <w:rPr>
                <w:rFonts w:ascii="Verdana" w:hAnsi="Verdana" w:cs="Simplified Arabic"/>
                <w:b/>
                <w:bCs/>
                <w:spacing w:val="2"/>
                <w:sz w:val="19"/>
                <w:szCs w:val="26"/>
                <w:lang w:val="en-US" w:eastAsia="zh-CN" w:bidi="ar-EG"/>
              </w:rPr>
              <w:t>3</w:t>
            </w:r>
            <w:r w:rsidRPr="006D042F">
              <w:rPr>
                <w:rFonts w:ascii="Verdana" w:hAnsi="Verdana" w:cs="Simplified Arabic"/>
                <w:spacing w:val="2"/>
                <w:sz w:val="19"/>
                <w:szCs w:val="26"/>
                <w:rtl/>
                <w:lang w:eastAsia="zh-CN" w:bidi="ar-EG"/>
              </w:rPr>
              <w:t>.</w:t>
            </w:r>
          </w:p>
          <w:p w:rsidR="00FE2ED1" w:rsidRPr="006D042F" w:rsidRDefault="00FE2ED1" w:rsidP="006D042F">
            <w:pPr>
              <w:pBdr>
                <w:bottom w:val="single" w:sz="12" w:space="1" w:color="808080"/>
              </w:pBdr>
              <w:bidi/>
              <w:spacing w:before="360" w:line="192" w:lineRule="auto"/>
              <w:jc w:val="both"/>
              <w:rPr>
                <w:rFonts w:ascii="Times New Roman" w:hAnsi="Times New Roman" w:cs="Simplified Arabic"/>
                <w:b/>
                <w:bCs/>
                <w:sz w:val="24"/>
                <w:szCs w:val="26"/>
                <w:rtl/>
                <w:lang w:val="en-US" w:eastAsia="zh-CN" w:bidi="ar-EG"/>
              </w:rPr>
            </w:pPr>
            <w:r w:rsidRPr="006D042F">
              <w:rPr>
                <w:rFonts w:ascii="Times New Roman" w:hAnsi="Times New Roman" w:cs="Simplified Arabic" w:hint="cs"/>
                <w:b/>
                <w:bCs/>
                <w:sz w:val="24"/>
                <w:szCs w:val="26"/>
                <w:rtl/>
                <w:lang w:val="en-US" w:eastAsia="zh-CN" w:bidi="ar-EG"/>
              </w:rPr>
              <w:t>طلب الحصول على معلومات</w:t>
            </w:r>
          </w:p>
          <w:p w:rsidR="00FE2ED1" w:rsidRPr="007C0F96" w:rsidRDefault="00FE2ED1" w:rsidP="007C0F96">
            <w:pPr>
              <w:pStyle w:val="ListParagraph"/>
              <w:bidi/>
              <w:spacing w:after="0" w:line="192" w:lineRule="auto"/>
              <w:ind w:left="0"/>
              <w:contextualSpacing w:val="0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</w:pP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يمكن توجيه الاستفسارات أو طلبات الحصول على مزيد من المعلومات فيما يتعلق </w:t>
            </w:r>
            <w:r w:rsidR="007C0F96"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بالاستقصاء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إلى أمانة لجنتي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دراسات قطاع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تنمية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الاتصالات 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(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الهاتف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: </w:t>
            </w:r>
            <w:r w:rsidRPr="007C0F96"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+41 22 730 5999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،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البريد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الإلكتروني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:</w:t>
            </w:r>
            <w:r w:rsidR="001963B6"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 </w:t>
            </w:r>
            <w:hyperlink r:id="rId12" w:history="1">
              <w:r w:rsidR="001963B6" w:rsidRPr="007C0F96">
                <w:rPr>
                  <w:rStyle w:val="Hyperlink"/>
                  <w:rFonts w:ascii="Verdana" w:hAnsi="Verdana" w:cs="Simplified Arabic"/>
                  <w:sz w:val="19"/>
                  <w:szCs w:val="26"/>
                  <w:lang w:eastAsia="zh-CN"/>
                </w:rPr>
                <w:t>devsg@itu.int</w:t>
              </w:r>
            </w:hyperlink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>)</w:t>
            </w:r>
            <w:r w:rsidR="00E31746"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.</w:t>
            </w:r>
          </w:p>
          <w:p w:rsidR="00903223" w:rsidRDefault="007C0F96" w:rsidP="006D042F">
            <w:pPr>
              <w:pStyle w:val="ListParagraph"/>
              <w:bidi/>
              <w:spacing w:after="0" w:line="192" w:lineRule="auto"/>
              <w:ind w:left="0"/>
              <w:contextualSpacing w:val="0"/>
              <w:jc w:val="both"/>
              <w:rPr>
                <w:rFonts w:ascii="Verdana" w:hAnsi="Verdana" w:cs="Simplified Arabic"/>
                <w:spacing w:val="-10"/>
                <w:sz w:val="19"/>
                <w:szCs w:val="26"/>
                <w:rtl/>
                <w:lang w:val="en-US" w:eastAsia="zh-CN"/>
              </w:rPr>
            </w:pPr>
            <w:r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 w:eastAsia="zh-CN"/>
              </w:rPr>
              <w:t>وتتاح معلومات أخرى عن الاستقصاء وكذلك عن طريق:</w:t>
            </w:r>
          </w:p>
          <w:p w:rsidR="00903223" w:rsidRPr="007C0F96" w:rsidRDefault="007C0F96" w:rsidP="003611D6">
            <w:pPr>
              <w:pStyle w:val="ListParagraph"/>
              <w:bidi/>
              <w:spacing w:after="0" w:line="192" w:lineRule="auto"/>
              <w:ind w:hanging="720"/>
              <w:contextualSpacing w:val="0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SY"/>
              </w:rPr>
            </w:pPr>
            <w:r>
              <w:rPr>
                <w:rFonts w:ascii="Verdana" w:hAnsi="Verdana" w:cs="Simplified Arabic" w:hint="cs"/>
                <w:spacing w:val="-10"/>
                <w:sz w:val="19"/>
                <w:szCs w:val="26"/>
                <w:rtl/>
                <w:lang w:val="en-US" w:eastAsia="zh-CN"/>
              </w:rPr>
              <w:t>-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 w:rsidRPr="007C0F96">
              <w:rPr>
                <w:rFonts w:ascii="Verdana" w:hAnsi="Verdana" w:cs="Simplified Arabic" w:hint="cs"/>
                <w:sz w:val="19"/>
                <w:szCs w:val="26"/>
                <w:u w:val="single"/>
                <w:rtl/>
                <w:lang w:val="en-US" w:eastAsia="zh-CN"/>
              </w:rPr>
              <w:t>المقر</w:t>
            </w:r>
            <w:r>
              <w:rPr>
                <w:rFonts w:ascii="Verdana" w:hAnsi="Verdana" w:cs="Simplified Arabic" w:hint="cs"/>
                <w:sz w:val="19"/>
                <w:szCs w:val="26"/>
                <w:u w:val="single"/>
                <w:rtl/>
                <w:lang w:val="en-US" w:eastAsia="zh-CN"/>
              </w:rPr>
              <w:t>ِّ</w:t>
            </w:r>
            <w:r w:rsidRPr="007C0F96">
              <w:rPr>
                <w:rFonts w:ascii="Verdana" w:hAnsi="Verdana" w:cs="Simplified Arabic" w:hint="cs"/>
                <w:sz w:val="19"/>
                <w:szCs w:val="26"/>
                <w:u w:val="single"/>
                <w:rtl/>
                <w:lang w:val="en-US" w:eastAsia="zh-CN"/>
              </w:rPr>
              <w:t xml:space="preserve">ر المعني بالمسألة </w:t>
            </w:r>
            <w:r w:rsidRPr="007C0F96">
              <w:rPr>
                <w:rFonts w:ascii="Verdana" w:hAnsi="Verdana" w:cs="Simplified Arabic"/>
                <w:sz w:val="19"/>
                <w:szCs w:val="26"/>
                <w:u w:val="single"/>
                <w:lang w:val="en-US" w:eastAsia="zh-CN"/>
              </w:rPr>
              <w:t>10-3</w:t>
            </w:r>
            <w:r w:rsidR="003611D6">
              <w:rPr>
                <w:rFonts w:ascii="Verdana" w:hAnsi="Verdana" w:cs="Simplified Arabic"/>
                <w:sz w:val="19"/>
                <w:szCs w:val="26"/>
                <w:u w:val="single"/>
                <w:lang w:val="en-US" w:eastAsia="zh-CN"/>
              </w:rPr>
              <w:t>/</w:t>
            </w:r>
            <w:r w:rsidRPr="007C0F96">
              <w:rPr>
                <w:rFonts w:ascii="Verdana" w:hAnsi="Verdana" w:cs="Simplified Arabic"/>
                <w:sz w:val="19"/>
                <w:szCs w:val="26"/>
                <w:u w:val="single"/>
                <w:lang w:val="en-US" w:eastAsia="zh-CN"/>
              </w:rPr>
              <w:t>2</w:t>
            </w: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، 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السيد ياسوهيكو كاداسومي، اليابان، هاتف: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SY"/>
              </w:rPr>
              <w:t>+81 3 5253 5922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>، بريد</w:t>
            </w:r>
            <w:r w:rsidR="003611D6">
              <w:rPr>
                <w:rFonts w:ascii="Verdana" w:hAnsi="Verdana" w:cs="Simplified Arabic" w:hint="eastAsia"/>
                <w:sz w:val="19"/>
                <w:szCs w:val="26"/>
                <w:rtl/>
                <w:lang w:val="en-US" w:eastAsia="zh-CN" w:bidi="ar-SY"/>
              </w:rPr>
              <w:t> 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إلكتروني: </w:t>
            </w:r>
            <w:hyperlink r:id="rId13" w:history="1">
              <w:r w:rsidR="00B471FC" w:rsidRPr="007C0F96">
                <w:rPr>
                  <w:rStyle w:val="Hyperlink"/>
                  <w:rFonts w:ascii="Verdana" w:hAnsi="Verdana" w:cs="Simplified Arabic"/>
                  <w:sz w:val="19"/>
                  <w:szCs w:val="26"/>
                  <w:lang w:val="en-US" w:eastAsia="zh-CN"/>
                </w:rPr>
                <w:t>kawasumi-yasuhiko@s3.dion.ne.jp</w:t>
              </w:r>
            </w:hyperlink>
          </w:p>
          <w:p w:rsidR="00903223" w:rsidRPr="00983839" w:rsidRDefault="00983839" w:rsidP="003611D6">
            <w:pPr>
              <w:pStyle w:val="ListParagraph"/>
              <w:bidi/>
              <w:spacing w:after="0" w:line="192" w:lineRule="auto"/>
              <w:ind w:hanging="720"/>
              <w:contextualSpacing w:val="0"/>
              <w:jc w:val="both"/>
              <w:rPr>
                <w:rFonts w:ascii="Verdana" w:hAnsi="Verdana" w:cs="Simplified Arabic"/>
                <w:sz w:val="19"/>
                <w:szCs w:val="26"/>
                <w:u w:val="single"/>
                <w:rtl/>
                <w:lang w:val="en-US" w:eastAsia="zh-CN" w:bidi="ar-SY"/>
              </w:rPr>
            </w:pP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>
              <w:rPr>
                <w:rFonts w:ascii="Verdana" w:hAnsi="Verdana" w:cs="Simplified Arabic" w:hint="cs"/>
                <w:sz w:val="19"/>
                <w:szCs w:val="26"/>
                <w:u w:val="single"/>
                <w:rtl/>
                <w:lang w:val="en-US" w:eastAsia="zh-CN"/>
              </w:rPr>
              <w:t xml:space="preserve">نائب المقرر المعني بالمسألة </w:t>
            </w:r>
            <w:r>
              <w:rPr>
                <w:rFonts w:ascii="Verdana" w:hAnsi="Verdana" w:cs="Simplified Arabic"/>
                <w:sz w:val="19"/>
                <w:szCs w:val="26"/>
                <w:u w:val="single"/>
                <w:lang w:val="en-US" w:eastAsia="zh-CN"/>
              </w:rPr>
              <w:t>10-3/2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، السيد أناندا راج كانال، نيبال، هاتف: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SY"/>
              </w:rPr>
              <w:t>+977 1 410 1030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>، بريد</w:t>
            </w:r>
            <w:r w:rsidR="003611D6">
              <w:rPr>
                <w:rFonts w:ascii="Verdana" w:hAnsi="Verdana" w:cs="Simplified Arabic" w:hint="eastAsia"/>
                <w:sz w:val="19"/>
                <w:szCs w:val="26"/>
                <w:rtl/>
                <w:lang w:val="en-US" w:eastAsia="zh-CN" w:bidi="ar-SY"/>
              </w:rPr>
              <w:t> 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>إلكتروني:</w:t>
            </w:r>
            <w:r>
              <w:rPr>
                <w:rFonts w:ascii="Verdana" w:hAnsi="Verdana" w:cs="Simplified Arabic" w:hint="cs"/>
                <w:sz w:val="19"/>
                <w:szCs w:val="26"/>
                <w:u w:val="single"/>
                <w:rtl/>
                <w:lang w:val="en-US" w:eastAsia="zh-CN" w:bidi="ar-SY"/>
              </w:rPr>
              <w:t xml:space="preserve"> </w:t>
            </w:r>
            <w:hyperlink r:id="rId14" w:history="1">
              <w:r w:rsidR="00B471FC" w:rsidRPr="007C0F96">
                <w:rPr>
                  <w:rStyle w:val="Hyperlink"/>
                  <w:rFonts w:ascii="Verdana" w:hAnsi="Verdana" w:cs="Simplified Arabic"/>
                  <w:sz w:val="19"/>
                  <w:szCs w:val="26"/>
                  <w:lang w:val="en-US" w:eastAsia="zh-CN"/>
                </w:rPr>
                <w:t>arkhanal@nta.gov</w:t>
              </w:r>
            </w:hyperlink>
            <w:r w:rsidRPr="00983839">
              <w:rPr>
                <w:rFonts w:ascii="Verdana" w:hAnsi="Verdana" w:cs="Simplified Arabic" w:hint="cs"/>
                <w:color w:val="FFFFFF" w:themeColor="background1"/>
                <w:sz w:val="19"/>
                <w:szCs w:val="26"/>
                <w:rtl/>
                <w:lang w:val="en-US" w:eastAsia="zh-CN" w:bidi="ar-SY"/>
              </w:rPr>
              <w:t>.</w:t>
            </w:r>
          </w:p>
          <w:p w:rsidR="00B471FC" w:rsidRPr="007C0F96" w:rsidRDefault="00983839" w:rsidP="00983839">
            <w:pPr>
              <w:pStyle w:val="ListParagraph"/>
              <w:bidi/>
              <w:spacing w:after="0" w:line="192" w:lineRule="auto"/>
              <w:ind w:hanging="720"/>
              <w:contextualSpacing w:val="0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SY"/>
              </w:rPr>
            </w:pP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-</w:t>
            </w:r>
            <w:r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ab/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 xml:space="preserve">مسؤول اتصال مكتب تنمية الاتصالات للمسألة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/>
              </w:rPr>
              <w:t>10-3/2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، السيد تاكايوكي سوغيموتو،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SY"/>
              </w:rPr>
              <w:t>BDT/IEE/TND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، هاتف: </w:t>
            </w:r>
            <w:r>
              <w:rPr>
                <w:rFonts w:ascii="Verdana" w:hAnsi="Verdana" w:cs="Simplified Arabic"/>
                <w:sz w:val="19"/>
                <w:szCs w:val="26"/>
                <w:lang w:val="en-US" w:eastAsia="zh-CN" w:bidi="ar-SY"/>
              </w:rPr>
              <w:t>+41 22 730 6325</w:t>
            </w:r>
            <w:r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SY"/>
              </w:rPr>
              <w:t xml:space="preserve">، بريد إلكتروني: </w:t>
            </w:r>
            <w:hyperlink r:id="rId15" w:history="1">
              <w:r w:rsidR="00B471FC" w:rsidRPr="007C0F96">
                <w:rPr>
                  <w:rStyle w:val="Hyperlink"/>
                  <w:rFonts w:ascii="Verdana" w:hAnsi="Verdana" w:cs="Simplified Arabic"/>
                  <w:sz w:val="19"/>
                  <w:szCs w:val="26"/>
                  <w:lang w:val="en-US" w:eastAsia="zh-CN"/>
                </w:rPr>
                <w:t>takayuki.sugimoto@itu.int</w:t>
              </w:r>
            </w:hyperlink>
          </w:p>
          <w:p w:rsidR="00527CAE" w:rsidRDefault="00527CAE" w:rsidP="00527CAE">
            <w:pPr>
              <w:keepNext/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lang w:val="en-US" w:eastAsia="zh-CN" w:bidi="ar-SY"/>
              </w:rPr>
            </w:pPr>
          </w:p>
          <w:p w:rsidR="00907B4C" w:rsidRPr="007C0F96" w:rsidRDefault="00FE2ED1" w:rsidP="00527CAE">
            <w:pPr>
              <w:keepNext/>
              <w:bidi/>
              <w:spacing w:after="0"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lastRenderedPageBreak/>
              <w:t>ويمكن الاطلاع على مزيد من المعلومات بشأن لجنتي دراسات قطاع تنمية الاتصالات على الخط في العنوان التالي</w:t>
            </w:r>
            <w:r w:rsidR="00E31746"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/>
              </w:rPr>
              <w:t>:</w:t>
            </w:r>
            <w:r w:rsidR="00983839"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t xml:space="preserve"> </w:t>
            </w:r>
            <w:r w:rsidR="001963B6" w:rsidRPr="007C0F96">
              <w:rPr>
                <w:rFonts w:ascii="Verdana" w:hAnsi="Verdana" w:cs="Simplified Arabic"/>
                <w:sz w:val="19"/>
                <w:szCs w:val="26"/>
                <w:rtl/>
                <w:lang w:val="en-US" w:eastAsia="zh-CN"/>
              </w:rPr>
              <w:br/>
            </w:r>
            <w:hyperlink r:id="rId16" w:history="1">
              <w:r w:rsidR="001963B6" w:rsidRPr="007C0F96">
                <w:rPr>
                  <w:rStyle w:val="Hyperlink"/>
                  <w:rFonts w:ascii="Verdana" w:hAnsi="Verdana" w:cs="Simplified Arabic"/>
                  <w:sz w:val="19"/>
                  <w:szCs w:val="26"/>
                  <w:lang w:eastAsia="zh-CN"/>
                </w:rPr>
                <w:t>http://www.itu.int/ITU-D/study_groups/</w:t>
              </w:r>
            </w:hyperlink>
            <w:r w:rsidR="00E31746" w:rsidRPr="007C0F96">
              <w:rPr>
                <w:rFonts w:ascii="Times New Roman" w:hAnsi="Times New Roman" w:hint="cs"/>
                <w:sz w:val="20"/>
                <w:rtl/>
                <w:lang w:eastAsia="zh-CN"/>
              </w:rPr>
              <w:t>.</w:t>
            </w:r>
          </w:p>
          <w:p w:rsidR="00FE2ED1" w:rsidRPr="007C0F96" w:rsidRDefault="00FE2ED1" w:rsidP="006D042F">
            <w:pPr>
              <w:bidi/>
              <w:spacing w:before="600" w:after="0" w:line="192" w:lineRule="auto"/>
              <w:jc w:val="center"/>
              <w:rPr>
                <w:rFonts w:ascii="Verdana" w:hAnsi="Verdana" w:cs="Simplified Arabic"/>
                <w:sz w:val="19"/>
                <w:szCs w:val="26"/>
                <w:rtl/>
                <w:lang w:val="en-US" w:eastAsia="zh-CN" w:bidi="ar-EG"/>
              </w:rPr>
            </w:pP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val="en-US" w:eastAsia="zh-CN" w:bidi="ar-EG"/>
              </w:rPr>
              <w:t>___________</w:t>
            </w:r>
          </w:p>
          <w:p w:rsidR="00B471FC" w:rsidRPr="00983839" w:rsidRDefault="00983839" w:rsidP="006D042F">
            <w:pPr>
              <w:bidi/>
              <w:spacing w:line="192" w:lineRule="auto"/>
              <w:jc w:val="both"/>
              <w:rPr>
                <w:rFonts w:ascii="Verdana" w:hAnsi="Verdana" w:cs="Simplified Arabic"/>
                <w:b/>
                <w:bCs/>
                <w:sz w:val="19"/>
                <w:szCs w:val="26"/>
                <w:rtl/>
                <w:lang w:eastAsia="zh-CN"/>
              </w:rPr>
            </w:pPr>
            <w:r w:rsidRPr="00983839">
              <w:rPr>
                <w:rFonts w:ascii="Verdana" w:hAnsi="Verdana" w:cs="Simplified Arabic" w:hint="cs"/>
                <w:b/>
                <w:bCs/>
                <w:sz w:val="19"/>
                <w:szCs w:val="26"/>
                <w:rtl/>
                <w:lang w:eastAsia="zh-CN"/>
              </w:rPr>
              <w:t>التوزيع:</w:t>
            </w:r>
          </w:p>
          <w:p w:rsidR="00983839" w:rsidRPr="00983839" w:rsidRDefault="00983839" w:rsidP="00983839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</w:pP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إلى:</w:t>
            </w:r>
          </w:p>
          <w:p w:rsidR="00B471FC" w:rsidRPr="00983839" w:rsidRDefault="00B471FC" w:rsidP="006D042F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</w:pP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ab/>
              <w:t>إدارات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 xml:space="preserve"> 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الدول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 xml:space="preserve"> </w:t>
            </w:r>
            <w:r w:rsidR="00983839"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الأعضاء في الاتحاد</w:t>
            </w:r>
          </w:p>
          <w:p w:rsidR="00B471FC" w:rsidRPr="00983839" w:rsidRDefault="00B471FC" w:rsidP="006D042F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</w:pP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ab/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المراقب (بموجب القرار </w:t>
            </w:r>
            <w:r w:rsidRPr="00983839">
              <w:rPr>
                <w:rFonts w:ascii="Verdana" w:hAnsi="Verdana" w:cs="Simplified Arabic"/>
                <w:sz w:val="19"/>
                <w:szCs w:val="26"/>
                <w:lang w:eastAsia="zh-CN"/>
              </w:rPr>
              <w:t>99</w:t>
            </w:r>
            <w:r w:rsidR="00983839"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)</w:t>
            </w:r>
          </w:p>
          <w:p w:rsidR="001332E6" w:rsidRDefault="00B471FC" w:rsidP="00FB7576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eastAsia="zh-CN" w:bidi="ar-SY"/>
              </w:rPr>
            </w:pP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ab/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أعضاء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 xml:space="preserve"> 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قطاع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 xml:space="preserve"> 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تنمية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 xml:space="preserve"> </w:t>
            </w:r>
            <w:r w:rsid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الاتصالات</w:t>
            </w:r>
            <w:r w:rsidR="00FB757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</w:t>
            </w:r>
          </w:p>
          <w:p w:rsidR="00B471FC" w:rsidRPr="00983839" w:rsidRDefault="001332E6" w:rsidP="001332E6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lang w:eastAsia="zh-CN"/>
              </w:rPr>
            </w:pPr>
            <w:r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ab/>
            </w:r>
            <w:r w:rsidR="00983839"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المنتسبين إلى قطاع تنمية الاتصالات كل في لجنة الدراسات الخاصة به</w:t>
            </w:r>
          </w:p>
          <w:p w:rsidR="00B471FC" w:rsidRPr="007C0F96" w:rsidRDefault="00B471FC" w:rsidP="001332E6">
            <w:pPr>
              <w:bidi/>
              <w:spacing w:line="192" w:lineRule="auto"/>
              <w:jc w:val="both"/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</w:pP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 w:rsidRPr="00983839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ab/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رئيسي لجنتي الدراسات</w:t>
            </w:r>
            <w:r w:rsidRPr="00983839">
              <w:rPr>
                <w:rFonts w:ascii="Verdana" w:hAnsi="Verdana" w:cs="Simplified Arabic" w:hint="eastAsia"/>
                <w:sz w:val="19"/>
                <w:szCs w:val="26"/>
                <w:rtl/>
                <w:lang w:eastAsia="zh-CN"/>
              </w:rPr>
              <w:t> </w:t>
            </w:r>
            <w:r w:rsidRPr="00983839">
              <w:rPr>
                <w:rFonts w:ascii="Verdana" w:hAnsi="Verdana" w:cs="Simplified Arabic"/>
                <w:sz w:val="19"/>
                <w:szCs w:val="26"/>
                <w:lang w:eastAsia="zh-CN"/>
              </w:rPr>
              <w:t>1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و</w:t>
            </w:r>
            <w:r w:rsidRPr="00983839">
              <w:rPr>
                <w:rFonts w:ascii="Verdana" w:hAnsi="Verdana" w:cs="Simplified Arabic"/>
                <w:sz w:val="19"/>
                <w:szCs w:val="26"/>
                <w:lang w:eastAsia="zh-CN"/>
              </w:rPr>
              <w:t>2</w:t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 xml:space="preserve"> لقطاع تنمية الاتص</w:t>
            </w:r>
            <w:r w:rsidR="00983839"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الات ونوابهما والمقررين ونوابهم</w:t>
            </w:r>
          </w:p>
          <w:p w:rsidR="00B471FC" w:rsidRDefault="00B471FC" w:rsidP="00983839">
            <w:pPr>
              <w:bidi/>
              <w:spacing w:line="192" w:lineRule="auto"/>
              <w:jc w:val="both"/>
              <w:rPr>
                <w:rFonts w:ascii="Times New Roman" w:hAnsi="Times New Roman"/>
                <w:sz w:val="20"/>
                <w:rtl/>
                <w:lang w:val="en-US" w:eastAsia="zh-CN" w:bidi="ar-EG"/>
              </w:rPr>
            </w:pPr>
            <w:r w:rsidRPr="007C0F96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-</w:t>
            </w:r>
            <w:r w:rsidRPr="007C0F96">
              <w:rPr>
                <w:rFonts w:ascii="Verdana" w:hAnsi="Verdana" w:cs="Simplified Arabic"/>
                <w:sz w:val="19"/>
                <w:szCs w:val="26"/>
                <w:rtl/>
                <w:lang w:eastAsia="zh-CN"/>
              </w:rPr>
              <w:tab/>
            </w:r>
            <w:r w:rsid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مسؤول اتصال مكتب تنمية الاتصالات</w:t>
            </w:r>
          </w:p>
          <w:p w:rsidR="00983839" w:rsidRPr="006D042F" w:rsidRDefault="00983839" w:rsidP="00983839">
            <w:pPr>
              <w:bidi/>
              <w:spacing w:line="192" w:lineRule="auto"/>
              <w:jc w:val="both"/>
              <w:rPr>
                <w:rFonts w:ascii="Times New Roman" w:hAnsi="Times New Roman"/>
                <w:sz w:val="20"/>
                <w:lang w:val="en-US" w:eastAsia="zh-CN" w:bidi="ar-EG"/>
              </w:rPr>
            </w:pPr>
            <w:r>
              <w:rPr>
                <w:rFonts w:ascii="Times New Roman" w:hAnsi="Times New Roman" w:hint="cs"/>
                <w:sz w:val="20"/>
                <w:rtl/>
                <w:lang w:val="en-US" w:eastAsia="zh-CN" w:bidi="ar-EG"/>
              </w:rPr>
              <w:t>-</w:t>
            </w:r>
            <w:r>
              <w:rPr>
                <w:rFonts w:ascii="Times New Roman" w:hAnsi="Times New Roman"/>
                <w:sz w:val="20"/>
                <w:rtl/>
                <w:lang w:val="en-US" w:eastAsia="zh-CN" w:bidi="ar-EG"/>
              </w:rPr>
              <w:tab/>
            </w:r>
            <w:r w:rsidRPr="00983839">
              <w:rPr>
                <w:rFonts w:ascii="Verdana" w:hAnsi="Verdana" w:cs="Simplified Arabic" w:hint="cs"/>
                <w:sz w:val="19"/>
                <w:szCs w:val="26"/>
                <w:rtl/>
                <w:lang w:eastAsia="zh-CN"/>
              </w:rPr>
              <w:t>مديري المكاتب الإقليمية للاتحاد</w:t>
            </w:r>
          </w:p>
        </w:tc>
      </w:tr>
    </w:tbl>
    <w:p w:rsidR="00D40575" w:rsidRPr="00983839" w:rsidRDefault="00D40575" w:rsidP="001956C5">
      <w:pPr>
        <w:spacing w:before="0" w:after="0"/>
        <w:rPr>
          <w:rFonts w:ascii="Verdana" w:hAnsi="Verdana" w:cs="Simplified Arabic"/>
          <w:sz w:val="19"/>
          <w:szCs w:val="26"/>
          <w:rtl/>
          <w:lang w:val="en-US" w:bidi="ar-SY"/>
        </w:rPr>
      </w:pPr>
    </w:p>
    <w:sectPr w:rsidR="00D40575" w:rsidRPr="00983839" w:rsidSect="00210F04">
      <w:headerReference w:type="even" r:id="rId17"/>
      <w:headerReference w:type="default" r:id="rId18"/>
      <w:footerReference w:type="first" r:id="rId19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2E6" w:rsidRDefault="001332E6">
      <w:r>
        <w:separator/>
      </w:r>
    </w:p>
  </w:endnote>
  <w:endnote w:type="continuationSeparator" w:id="0">
    <w:p w:rsidR="001332E6" w:rsidRDefault="0013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6" w:rsidRPr="00B43683" w:rsidRDefault="001332E6" w:rsidP="004D1B3C">
    <w:pPr>
      <w:pStyle w:val="BDTFooter"/>
    </w:pPr>
    <w:r>
      <w:t xml:space="preserve">International Telecommunication Union • Place des </w:t>
    </w:r>
    <w:r>
      <w:rPr>
        <w:szCs w:val="18"/>
      </w:rPr>
      <w:t>Nations</w:t>
    </w:r>
    <w:r>
      <w:t xml:space="preserve"> • CH</w:t>
    </w:r>
    <w:r>
      <w:noBreakHyphen/>
      <w:t xml:space="preserve">1211 Geneva 20 • Switzerland </w:t>
    </w:r>
    <w:r>
      <w:br/>
      <w:t xml:space="preserve">Tel: +41 22 730 5111 • Fax: +41 22 730 5545/730 5484 • E-mail: </w:t>
    </w:r>
    <w:hyperlink r:id="rId1" w:history="1">
      <w:r>
        <w:rPr>
          <w:rStyle w:val="Hyperlink"/>
          <w:rFonts w:cs="Traditional Arabic"/>
          <w:szCs w:val="18"/>
        </w:rPr>
        <w:t>bdtmail@itu.int</w:t>
      </w:r>
    </w:hyperlink>
    <w:r>
      <w:t xml:space="preserve"> • </w:t>
    </w:r>
    <w:hyperlink r:id="rId2" w:history="1">
      <w:r w:rsidRPr="00F03C9E">
        <w:rPr>
          <w:rStyle w:val="Hyperlink"/>
          <w:rFonts w:cs="Traditional Arabic"/>
          <w:szCs w:val="18"/>
        </w:rPr>
        <w:t>www.itu.int/itu-d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2E6" w:rsidRDefault="001332E6">
      <w:r>
        <w:t>____________________</w:t>
      </w:r>
    </w:p>
  </w:footnote>
  <w:footnote w:type="continuationSeparator" w:id="0">
    <w:p w:rsidR="001332E6" w:rsidRDefault="0013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6" w:rsidRPr="007D5B5D" w:rsidRDefault="001332E6" w:rsidP="00265B1E">
    <w:pPr>
      <w:bidi/>
      <w:spacing w:before="0" w:after="0"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94257B">
      <w:rPr>
        <w:rFonts w:cs="Simplified Arabic"/>
        <w:noProof/>
        <w:szCs w:val="22"/>
        <w:rtl/>
        <w:lang w:val="en-US" w:eastAsia="zh-CN"/>
      </w:rPr>
      <w:t>2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2E6" w:rsidRPr="007D5B5D" w:rsidRDefault="001332E6" w:rsidP="00C9101A">
    <w:pPr>
      <w:bidi/>
      <w:jc w:val="center"/>
      <w:rPr>
        <w:rFonts w:ascii="Verdana" w:hAnsi="Verdana" w:cs="Simplified Arabic"/>
        <w:sz w:val="19"/>
        <w:szCs w:val="22"/>
        <w:rtl/>
        <w:lang w:val="en-US" w:eastAsia="zh-CN" w:bidi="ar-EG"/>
      </w:rPr>
    </w:pPr>
    <w:r>
      <w:rPr>
        <w:rFonts w:cs="Simplified Arabic"/>
        <w:szCs w:val="22"/>
        <w:lang w:val="en-US" w:eastAsia="zh-CN"/>
      </w:rPr>
      <w:t xml:space="preserve"> -</w:t>
    </w:r>
    <w:r w:rsidRPr="007D5B5D">
      <w:rPr>
        <w:rFonts w:cs="Simplified Arabic"/>
        <w:szCs w:val="22"/>
        <w:lang w:val="en-US" w:eastAsia="zh-CN"/>
      </w:rPr>
      <w:fldChar w:fldCharType="begin"/>
    </w:r>
    <w:r w:rsidRPr="007D5B5D">
      <w:rPr>
        <w:rFonts w:cs="Simplified Arabic"/>
        <w:szCs w:val="22"/>
        <w:lang w:val="en-US" w:eastAsia="zh-CN"/>
      </w:rPr>
      <w:instrText xml:space="preserve"> PAGE </w:instrText>
    </w:r>
    <w:r w:rsidRPr="007D5B5D">
      <w:rPr>
        <w:rFonts w:cs="Simplified Arabic"/>
        <w:szCs w:val="22"/>
        <w:lang w:val="en-US" w:eastAsia="zh-CN"/>
      </w:rPr>
      <w:fldChar w:fldCharType="separate"/>
    </w:r>
    <w:r w:rsidR="0094257B">
      <w:rPr>
        <w:rFonts w:cs="Simplified Arabic"/>
        <w:noProof/>
        <w:szCs w:val="22"/>
        <w:rtl/>
        <w:lang w:val="en-US" w:eastAsia="zh-CN"/>
      </w:rPr>
      <w:t>3</w:t>
    </w:r>
    <w:r w:rsidRPr="007D5B5D">
      <w:rPr>
        <w:rFonts w:cs="Simplified Arabic"/>
        <w:szCs w:val="22"/>
        <w:lang w:val="en-US" w:eastAsia="zh-CN"/>
      </w:rPr>
      <w:fldChar w:fldCharType="end"/>
    </w:r>
    <w:r>
      <w:rPr>
        <w:rFonts w:cs="Simplified Arabic"/>
        <w:szCs w:val="22"/>
        <w:rtl/>
        <w:lang w:val="en-US" w:eastAsia="zh-CN" w:bidi="ar-EG"/>
      </w:rPr>
      <w:t xml:space="preserve"> </w:t>
    </w:r>
    <w:r>
      <w:rPr>
        <w:rFonts w:cs="Simplified Arabic"/>
        <w:szCs w:val="22"/>
        <w:lang w:val="en-US" w:eastAsia="zh-CN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"/>
      </v:shape>
    </w:pict>
  </w:numPicBullet>
  <w:abstractNum w:abstractNumId="0">
    <w:nsid w:val="FFFFFF7C"/>
    <w:multiLevelType w:val="singleLevel"/>
    <w:tmpl w:val="E30E35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F2E9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9C3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9695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EC8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EA5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7B44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7278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4C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C81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03C26BD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5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1730B56"/>
    <w:multiLevelType w:val="hybridMultilevel"/>
    <w:tmpl w:val="2F6A7D08"/>
    <w:lvl w:ilvl="0" w:tplc="D116F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660C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9">
    <w:nsid w:val="1359681B"/>
    <w:multiLevelType w:val="hybridMultilevel"/>
    <w:tmpl w:val="3296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414FCE"/>
    <w:multiLevelType w:val="hybridMultilevel"/>
    <w:tmpl w:val="8E5E39E2"/>
    <w:lvl w:ilvl="0" w:tplc="00421AD6">
      <w:start w:val="1"/>
      <w:numFmt w:val="lowerLetter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ED3CC0"/>
    <w:multiLevelType w:val="hybridMultilevel"/>
    <w:tmpl w:val="CEE49F3E"/>
    <w:lvl w:ilvl="0" w:tplc="B500363C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BDD1125"/>
    <w:multiLevelType w:val="hybridMultilevel"/>
    <w:tmpl w:val="E9C25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0492756"/>
    <w:multiLevelType w:val="hybridMultilevel"/>
    <w:tmpl w:val="AEF43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88A3BBF"/>
    <w:multiLevelType w:val="hybridMultilevel"/>
    <w:tmpl w:val="865E4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C7AB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0">
    <w:nsid w:val="73E26E2E"/>
    <w:multiLevelType w:val="hybridMultilevel"/>
    <w:tmpl w:val="107A6ED0"/>
    <w:lvl w:ilvl="0" w:tplc="8D0CA992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2"/>
  </w:num>
  <w:num w:numId="4">
    <w:abstractNumId w:val="20"/>
  </w:num>
  <w:num w:numId="5">
    <w:abstractNumId w:val="15"/>
  </w:num>
  <w:num w:numId="6">
    <w:abstractNumId w:val="27"/>
  </w:num>
  <w:num w:numId="7">
    <w:abstractNumId w:val="31"/>
  </w:num>
  <w:num w:numId="8">
    <w:abstractNumId w:val="25"/>
  </w:num>
  <w:num w:numId="9">
    <w:abstractNumId w:val="16"/>
  </w:num>
  <w:num w:numId="10">
    <w:abstractNumId w:val="21"/>
    <w:lvlOverride w:ilvl="0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4"/>
  </w:num>
  <w:num w:numId="23">
    <w:abstractNumId w:val="29"/>
  </w:num>
  <w:num w:numId="24">
    <w:abstractNumId w:val="23"/>
  </w:num>
  <w:num w:numId="25">
    <w:abstractNumId w:val="30"/>
  </w:num>
  <w:num w:numId="26">
    <w:abstractNumId w:val="32"/>
  </w:num>
  <w:num w:numId="27">
    <w:abstractNumId w:val="22"/>
  </w:num>
  <w:num w:numId="28">
    <w:abstractNumId w:val="20"/>
  </w:num>
  <w:num w:numId="29">
    <w:abstractNumId w:val="15"/>
  </w:num>
  <w:num w:numId="30">
    <w:abstractNumId w:val="27"/>
  </w:num>
  <w:num w:numId="31">
    <w:abstractNumId w:val="31"/>
  </w:num>
  <w:num w:numId="32">
    <w:abstractNumId w:val="25"/>
  </w:num>
  <w:num w:numId="33">
    <w:abstractNumId w:val="16"/>
  </w:num>
  <w:num w:numId="34">
    <w:abstractNumId w:val="21"/>
    <w:lvlOverride w:ilvl="0">
      <w:startOverride w:val="1"/>
    </w:lvlOverride>
  </w:num>
  <w:num w:numId="35">
    <w:abstractNumId w:val="28"/>
  </w:num>
  <w:num w:numId="36">
    <w:abstractNumId w:val="17"/>
  </w:num>
  <w:num w:numId="37">
    <w:abstractNumId w:val="26"/>
  </w:num>
  <w:num w:numId="38">
    <w:abstractNumId w:val="2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31478"/>
    <w:rsid w:val="0000167D"/>
    <w:rsid w:val="0000502D"/>
    <w:rsid w:val="000105D7"/>
    <w:rsid w:val="0002390F"/>
    <w:rsid w:val="00023C94"/>
    <w:rsid w:val="0004075A"/>
    <w:rsid w:val="00043278"/>
    <w:rsid w:val="00053670"/>
    <w:rsid w:val="00057DD7"/>
    <w:rsid w:val="00064B7F"/>
    <w:rsid w:val="00064EF2"/>
    <w:rsid w:val="00065CAD"/>
    <w:rsid w:val="00067029"/>
    <w:rsid w:val="0006706D"/>
    <w:rsid w:val="00070530"/>
    <w:rsid w:val="00070676"/>
    <w:rsid w:val="00070A6A"/>
    <w:rsid w:val="00082FD8"/>
    <w:rsid w:val="00086D78"/>
    <w:rsid w:val="00092C3E"/>
    <w:rsid w:val="000A3CC0"/>
    <w:rsid w:val="000A6FED"/>
    <w:rsid w:val="000A787C"/>
    <w:rsid w:val="000D0E19"/>
    <w:rsid w:val="000D7B29"/>
    <w:rsid w:val="000E540B"/>
    <w:rsid w:val="000F7020"/>
    <w:rsid w:val="001036E3"/>
    <w:rsid w:val="001133BE"/>
    <w:rsid w:val="001141AF"/>
    <w:rsid w:val="00120B22"/>
    <w:rsid w:val="001332E6"/>
    <w:rsid w:val="001334AB"/>
    <w:rsid w:val="00134249"/>
    <w:rsid w:val="00141EC2"/>
    <w:rsid w:val="0014427F"/>
    <w:rsid w:val="00145B2C"/>
    <w:rsid w:val="0015029C"/>
    <w:rsid w:val="00152E9B"/>
    <w:rsid w:val="00165461"/>
    <w:rsid w:val="0016733C"/>
    <w:rsid w:val="00184B6F"/>
    <w:rsid w:val="001856D3"/>
    <w:rsid w:val="0019228E"/>
    <w:rsid w:val="001956C5"/>
    <w:rsid w:val="001963B6"/>
    <w:rsid w:val="001A04B1"/>
    <w:rsid w:val="001A1E1F"/>
    <w:rsid w:val="001B2C25"/>
    <w:rsid w:val="001B4118"/>
    <w:rsid w:val="001B6419"/>
    <w:rsid w:val="001C136C"/>
    <w:rsid w:val="001C2090"/>
    <w:rsid w:val="001C5BA0"/>
    <w:rsid w:val="001C7351"/>
    <w:rsid w:val="001D11FE"/>
    <w:rsid w:val="001D5A90"/>
    <w:rsid w:val="001E1235"/>
    <w:rsid w:val="001E1AA2"/>
    <w:rsid w:val="001E3F11"/>
    <w:rsid w:val="001E49D7"/>
    <w:rsid w:val="001F510E"/>
    <w:rsid w:val="00200497"/>
    <w:rsid w:val="0020085D"/>
    <w:rsid w:val="00201557"/>
    <w:rsid w:val="00210F04"/>
    <w:rsid w:val="00215AF9"/>
    <w:rsid w:val="00217F7A"/>
    <w:rsid w:val="00223068"/>
    <w:rsid w:val="00226CAF"/>
    <w:rsid w:val="00231BF3"/>
    <w:rsid w:val="00240250"/>
    <w:rsid w:val="00241CA2"/>
    <w:rsid w:val="00241DAA"/>
    <w:rsid w:val="00252164"/>
    <w:rsid w:val="00265B1E"/>
    <w:rsid w:val="002670AF"/>
    <w:rsid w:val="00270B52"/>
    <w:rsid w:val="00273628"/>
    <w:rsid w:val="0028072C"/>
    <w:rsid w:val="002812DE"/>
    <w:rsid w:val="00281793"/>
    <w:rsid w:val="002824F2"/>
    <w:rsid w:val="00290E98"/>
    <w:rsid w:val="0029182F"/>
    <w:rsid w:val="00292D3B"/>
    <w:rsid w:val="00295605"/>
    <w:rsid w:val="00296DD9"/>
    <w:rsid w:val="002A7C72"/>
    <w:rsid w:val="002C2AB8"/>
    <w:rsid w:val="002C3BA6"/>
    <w:rsid w:val="002D743C"/>
    <w:rsid w:val="002E2AE0"/>
    <w:rsid w:val="002E434C"/>
    <w:rsid w:val="002E7498"/>
    <w:rsid w:val="003006CD"/>
    <w:rsid w:val="0030197D"/>
    <w:rsid w:val="003023A8"/>
    <w:rsid w:val="0030249F"/>
    <w:rsid w:val="003212DB"/>
    <w:rsid w:val="00321C3C"/>
    <w:rsid w:val="00323D63"/>
    <w:rsid w:val="003259ED"/>
    <w:rsid w:val="00326463"/>
    <w:rsid w:val="00341F44"/>
    <w:rsid w:val="0034755F"/>
    <w:rsid w:val="003505A3"/>
    <w:rsid w:val="00351FB2"/>
    <w:rsid w:val="00356203"/>
    <w:rsid w:val="00361101"/>
    <w:rsid w:val="003611D6"/>
    <w:rsid w:val="00366A9F"/>
    <w:rsid w:val="00367679"/>
    <w:rsid w:val="00367B9E"/>
    <w:rsid w:val="00377AAD"/>
    <w:rsid w:val="00382090"/>
    <w:rsid w:val="00383D3C"/>
    <w:rsid w:val="003914A1"/>
    <w:rsid w:val="00391FDF"/>
    <w:rsid w:val="00393656"/>
    <w:rsid w:val="00397C26"/>
    <w:rsid w:val="00397D3E"/>
    <w:rsid w:val="003B2D6A"/>
    <w:rsid w:val="003C1E83"/>
    <w:rsid w:val="003C57EF"/>
    <w:rsid w:val="003F0A25"/>
    <w:rsid w:val="003F178C"/>
    <w:rsid w:val="00407A82"/>
    <w:rsid w:val="004122FE"/>
    <w:rsid w:val="004131C0"/>
    <w:rsid w:val="004143E8"/>
    <w:rsid w:val="00416581"/>
    <w:rsid w:val="00427B9E"/>
    <w:rsid w:val="00441E43"/>
    <w:rsid w:val="00442E7C"/>
    <w:rsid w:val="0044500A"/>
    <w:rsid w:val="004503D0"/>
    <w:rsid w:val="00454B1E"/>
    <w:rsid w:val="0045783A"/>
    <w:rsid w:val="00460469"/>
    <w:rsid w:val="00460978"/>
    <w:rsid w:val="00464C9B"/>
    <w:rsid w:val="004728B4"/>
    <w:rsid w:val="004803A7"/>
    <w:rsid w:val="004838C3"/>
    <w:rsid w:val="00484349"/>
    <w:rsid w:val="004847E9"/>
    <w:rsid w:val="00495A0C"/>
    <w:rsid w:val="004A27A4"/>
    <w:rsid w:val="004A3699"/>
    <w:rsid w:val="004A480A"/>
    <w:rsid w:val="004B09F7"/>
    <w:rsid w:val="004C4449"/>
    <w:rsid w:val="004C5B83"/>
    <w:rsid w:val="004C74CD"/>
    <w:rsid w:val="004C7663"/>
    <w:rsid w:val="004D04F3"/>
    <w:rsid w:val="004D1B3C"/>
    <w:rsid w:val="004D608A"/>
    <w:rsid w:val="004E3672"/>
    <w:rsid w:val="004E509C"/>
    <w:rsid w:val="004F3D21"/>
    <w:rsid w:val="004F7FCA"/>
    <w:rsid w:val="00500741"/>
    <w:rsid w:val="005008C1"/>
    <w:rsid w:val="0050106E"/>
    <w:rsid w:val="0050159D"/>
    <w:rsid w:val="005115CF"/>
    <w:rsid w:val="005128C5"/>
    <w:rsid w:val="005153D1"/>
    <w:rsid w:val="00515AD9"/>
    <w:rsid w:val="00516202"/>
    <w:rsid w:val="00516832"/>
    <w:rsid w:val="00521F3E"/>
    <w:rsid w:val="00527CAE"/>
    <w:rsid w:val="00532152"/>
    <w:rsid w:val="00542403"/>
    <w:rsid w:val="00542895"/>
    <w:rsid w:val="00566B72"/>
    <w:rsid w:val="005704E5"/>
    <w:rsid w:val="00571FCB"/>
    <w:rsid w:val="00574B2A"/>
    <w:rsid w:val="00574B9D"/>
    <w:rsid w:val="00577FA5"/>
    <w:rsid w:val="00580C70"/>
    <w:rsid w:val="0058749A"/>
    <w:rsid w:val="0059171E"/>
    <w:rsid w:val="00592FED"/>
    <w:rsid w:val="005B1294"/>
    <w:rsid w:val="005B22B7"/>
    <w:rsid w:val="005D26D8"/>
    <w:rsid w:val="005D6467"/>
    <w:rsid w:val="005D6752"/>
    <w:rsid w:val="005E76A1"/>
    <w:rsid w:val="005F7265"/>
    <w:rsid w:val="0060011D"/>
    <w:rsid w:val="00605483"/>
    <w:rsid w:val="006061A9"/>
    <w:rsid w:val="00616367"/>
    <w:rsid w:val="00624225"/>
    <w:rsid w:val="00630286"/>
    <w:rsid w:val="00633E71"/>
    <w:rsid w:val="00634D74"/>
    <w:rsid w:val="00645252"/>
    <w:rsid w:val="00645253"/>
    <w:rsid w:val="00646A35"/>
    <w:rsid w:val="006706C3"/>
    <w:rsid w:val="0067328A"/>
    <w:rsid w:val="0067400E"/>
    <w:rsid w:val="0067543B"/>
    <w:rsid w:val="00684C54"/>
    <w:rsid w:val="00686D3E"/>
    <w:rsid w:val="006920A4"/>
    <w:rsid w:val="00693E2E"/>
    <w:rsid w:val="00697F8A"/>
    <w:rsid w:val="006A0562"/>
    <w:rsid w:val="006A4A36"/>
    <w:rsid w:val="006B7381"/>
    <w:rsid w:val="006D042F"/>
    <w:rsid w:val="006D45B8"/>
    <w:rsid w:val="006D60AC"/>
    <w:rsid w:val="006D68DB"/>
    <w:rsid w:val="006D7071"/>
    <w:rsid w:val="006E2A5E"/>
    <w:rsid w:val="006E4EFD"/>
    <w:rsid w:val="00700193"/>
    <w:rsid w:val="007028F9"/>
    <w:rsid w:val="00703C19"/>
    <w:rsid w:val="00704B2B"/>
    <w:rsid w:val="00706E32"/>
    <w:rsid w:val="00713F7B"/>
    <w:rsid w:val="00731BDE"/>
    <w:rsid w:val="0075289E"/>
    <w:rsid w:val="007545B2"/>
    <w:rsid w:val="00756775"/>
    <w:rsid w:val="007606FC"/>
    <w:rsid w:val="00761C53"/>
    <w:rsid w:val="00766065"/>
    <w:rsid w:val="007709DE"/>
    <w:rsid w:val="00770C85"/>
    <w:rsid w:val="00772EB4"/>
    <w:rsid w:val="00773219"/>
    <w:rsid w:val="00773F00"/>
    <w:rsid w:val="00784DD3"/>
    <w:rsid w:val="0078689A"/>
    <w:rsid w:val="00793FCC"/>
    <w:rsid w:val="00797377"/>
    <w:rsid w:val="007A191C"/>
    <w:rsid w:val="007B6566"/>
    <w:rsid w:val="007C0F96"/>
    <w:rsid w:val="007C104B"/>
    <w:rsid w:val="007C1D93"/>
    <w:rsid w:val="007D5285"/>
    <w:rsid w:val="007D5B5D"/>
    <w:rsid w:val="007E3CC7"/>
    <w:rsid w:val="0080496F"/>
    <w:rsid w:val="00807A09"/>
    <w:rsid w:val="00816D0E"/>
    <w:rsid w:val="00826B39"/>
    <w:rsid w:val="00827503"/>
    <w:rsid w:val="00832B6D"/>
    <w:rsid w:val="00836933"/>
    <w:rsid w:val="00837973"/>
    <w:rsid w:val="00837F7E"/>
    <w:rsid w:val="0084255E"/>
    <w:rsid w:val="00845B7B"/>
    <w:rsid w:val="00846E66"/>
    <w:rsid w:val="00850DB2"/>
    <w:rsid w:val="0085353C"/>
    <w:rsid w:val="00867B7E"/>
    <w:rsid w:val="0087156A"/>
    <w:rsid w:val="00871BCD"/>
    <w:rsid w:val="0087559F"/>
    <w:rsid w:val="00882874"/>
    <w:rsid w:val="00882EC1"/>
    <w:rsid w:val="00886F3F"/>
    <w:rsid w:val="00891C52"/>
    <w:rsid w:val="00893C8F"/>
    <w:rsid w:val="008A169A"/>
    <w:rsid w:val="008A21E8"/>
    <w:rsid w:val="008B720D"/>
    <w:rsid w:val="008E1187"/>
    <w:rsid w:val="008E2483"/>
    <w:rsid w:val="008E6832"/>
    <w:rsid w:val="008F10B7"/>
    <w:rsid w:val="00903223"/>
    <w:rsid w:val="00907B4C"/>
    <w:rsid w:val="00911F62"/>
    <w:rsid w:val="00912588"/>
    <w:rsid w:val="0091574E"/>
    <w:rsid w:val="0092322E"/>
    <w:rsid w:val="00936632"/>
    <w:rsid w:val="0094257B"/>
    <w:rsid w:val="009619C7"/>
    <w:rsid w:val="00963A42"/>
    <w:rsid w:val="00975E8F"/>
    <w:rsid w:val="00976B64"/>
    <w:rsid w:val="00983839"/>
    <w:rsid w:val="00984F48"/>
    <w:rsid w:val="00985F8F"/>
    <w:rsid w:val="00991184"/>
    <w:rsid w:val="00994182"/>
    <w:rsid w:val="009954AA"/>
    <w:rsid w:val="009A1C2E"/>
    <w:rsid w:val="009A5AAF"/>
    <w:rsid w:val="009B5AEB"/>
    <w:rsid w:val="009C1113"/>
    <w:rsid w:val="009D65BF"/>
    <w:rsid w:val="009D7E96"/>
    <w:rsid w:val="009E202A"/>
    <w:rsid w:val="009E438B"/>
    <w:rsid w:val="009E4811"/>
    <w:rsid w:val="009E6D7C"/>
    <w:rsid w:val="009E71C2"/>
    <w:rsid w:val="009E7228"/>
    <w:rsid w:val="00A036AB"/>
    <w:rsid w:val="00A04395"/>
    <w:rsid w:val="00A14740"/>
    <w:rsid w:val="00A1656B"/>
    <w:rsid w:val="00A1787A"/>
    <w:rsid w:val="00A209F9"/>
    <w:rsid w:val="00A20FB7"/>
    <w:rsid w:val="00A21D95"/>
    <w:rsid w:val="00A25FE4"/>
    <w:rsid w:val="00A262DC"/>
    <w:rsid w:val="00A34838"/>
    <w:rsid w:val="00A36725"/>
    <w:rsid w:val="00A446DF"/>
    <w:rsid w:val="00A4490B"/>
    <w:rsid w:val="00A4670C"/>
    <w:rsid w:val="00A609C3"/>
    <w:rsid w:val="00A639B3"/>
    <w:rsid w:val="00A63CF1"/>
    <w:rsid w:val="00A71231"/>
    <w:rsid w:val="00A743B3"/>
    <w:rsid w:val="00A9628E"/>
    <w:rsid w:val="00A97943"/>
    <w:rsid w:val="00AA5217"/>
    <w:rsid w:val="00AA5945"/>
    <w:rsid w:val="00AB0849"/>
    <w:rsid w:val="00AB2507"/>
    <w:rsid w:val="00AB2E03"/>
    <w:rsid w:val="00AD24B6"/>
    <w:rsid w:val="00AD4101"/>
    <w:rsid w:val="00AE1630"/>
    <w:rsid w:val="00AF181F"/>
    <w:rsid w:val="00AF44CB"/>
    <w:rsid w:val="00AF4D2F"/>
    <w:rsid w:val="00AF52F1"/>
    <w:rsid w:val="00AF7847"/>
    <w:rsid w:val="00B041C9"/>
    <w:rsid w:val="00B11E06"/>
    <w:rsid w:val="00B1631E"/>
    <w:rsid w:val="00B21A30"/>
    <w:rsid w:val="00B312BD"/>
    <w:rsid w:val="00B34379"/>
    <w:rsid w:val="00B35A4C"/>
    <w:rsid w:val="00B417AF"/>
    <w:rsid w:val="00B422C7"/>
    <w:rsid w:val="00B43683"/>
    <w:rsid w:val="00B438F6"/>
    <w:rsid w:val="00B46ADA"/>
    <w:rsid w:val="00B471FC"/>
    <w:rsid w:val="00B50276"/>
    <w:rsid w:val="00B5675D"/>
    <w:rsid w:val="00B57F34"/>
    <w:rsid w:val="00B6344E"/>
    <w:rsid w:val="00B657FA"/>
    <w:rsid w:val="00B660DC"/>
    <w:rsid w:val="00B7146D"/>
    <w:rsid w:val="00B756D4"/>
    <w:rsid w:val="00B816FE"/>
    <w:rsid w:val="00B83589"/>
    <w:rsid w:val="00B85C9B"/>
    <w:rsid w:val="00B93086"/>
    <w:rsid w:val="00B96858"/>
    <w:rsid w:val="00BA4792"/>
    <w:rsid w:val="00BA69E1"/>
    <w:rsid w:val="00BB57D7"/>
    <w:rsid w:val="00BC5C2D"/>
    <w:rsid w:val="00BD0E49"/>
    <w:rsid w:val="00BD3BD7"/>
    <w:rsid w:val="00BE5F8E"/>
    <w:rsid w:val="00BE76B5"/>
    <w:rsid w:val="00BF3388"/>
    <w:rsid w:val="00BF3D17"/>
    <w:rsid w:val="00C16F17"/>
    <w:rsid w:val="00C170F6"/>
    <w:rsid w:val="00C20666"/>
    <w:rsid w:val="00C21E2E"/>
    <w:rsid w:val="00C2550B"/>
    <w:rsid w:val="00C278C4"/>
    <w:rsid w:val="00C31E82"/>
    <w:rsid w:val="00C33CD1"/>
    <w:rsid w:val="00C41F25"/>
    <w:rsid w:val="00C44B8F"/>
    <w:rsid w:val="00C47B46"/>
    <w:rsid w:val="00C50473"/>
    <w:rsid w:val="00C5362C"/>
    <w:rsid w:val="00C536A3"/>
    <w:rsid w:val="00C61757"/>
    <w:rsid w:val="00C64607"/>
    <w:rsid w:val="00C71D5C"/>
    <w:rsid w:val="00C743B4"/>
    <w:rsid w:val="00C80C04"/>
    <w:rsid w:val="00C85ACF"/>
    <w:rsid w:val="00C86CCA"/>
    <w:rsid w:val="00C9101A"/>
    <w:rsid w:val="00C946E6"/>
    <w:rsid w:val="00C95141"/>
    <w:rsid w:val="00C95168"/>
    <w:rsid w:val="00C97CEE"/>
    <w:rsid w:val="00CA6AF7"/>
    <w:rsid w:val="00CA7A30"/>
    <w:rsid w:val="00CC154C"/>
    <w:rsid w:val="00CD12D4"/>
    <w:rsid w:val="00CD2121"/>
    <w:rsid w:val="00CD2459"/>
    <w:rsid w:val="00CD62B6"/>
    <w:rsid w:val="00CE7425"/>
    <w:rsid w:val="00D0096C"/>
    <w:rsid w:val="00D1146A"/>
    <w:rsid w:val="00D11DFD"/>
    <w:rsid w:val="00D155B5"/>
    <w:rsid w:val="00D21841"/>
    <w:rsid w:val="00D250DF"/>
    <w:rsid w:val="00D300A8"/>
    <w:rsid w:val="00D3748E"/>
    <w:rsid w:val="00D40575"/>
    <w:rsid w:val="00D41E15"/>
    <w:rsid w:val="00D41EF9"/>
    <w:rsid w:val="00D44DA1"/>
    <w:rsid w:val="00D45B0E"/>
    <w:rsid w:val="00D5013C"/>
    <w:rsid w:val="00D5254F"/>
    <w:rsid w:val="00D52B94"/>
    <w:rsid w:val="00D5446A"/>
    <w:rsid w:val="00D573B5"/>
    <w:rsid w:val="00D574CA"/>
    <w:rsid w:val="00D635A0"/>
    <w:rsid w:val="00D67616"/>
    <w:rsid w:val="00D74510"/>
    <w:rsid w:val="00D7758C"/>
    <w:rsid w:val="00D85BD4"/>
    <w:rsid w:val="00D94F7A"/>
    <w:rsid w:val="00DA672B"/>
    <w:rsid w:val="00DC1415"/>
    <w:rsid w:val="00DC239F"/>
    <w:rsid w:val="00DC6B73"/>
    <w:rsid w:val="00DD5C25"/>
    <w:rsid w:val="00DE5CF0"/>
    <w:rsid w:val="00DE724A"/>
    <w:rsid w:val="00DE7276"/>
    <w:rsid w:val="00DF07CC"/>
    <w:rsid w:val="00DF1C15"/>
    <w:rsid w:val="00DF7F5D"/>
    <w:rsid w:val="00E02821"/>
    <w:rsid w:val="00E0640F"/>
    <w:rsid w:val="00E07662"/>
    <w:rsid w:val="00E12914"/>
    <w:rsid w:val="00E1783B"/>
    <w:rsid w:val="00E213F9"/>
    <w:rsid w:val="00E268EA"/>
    <w:rsid w:val="00E26942"/>
    <w:rsid w:val="00E31746"/>
    <w:rsid w:val="00E31EA2"/>
    <w:rsid w:val="00E3530F"/>
    <w:rsid w:val="00E43EA2"/>
    <w:rsid w:val="00E53013"/>
    <w:rsid w:val="00E54B43"/>
    <w:rsid w:val="00E553D7"/>
    <w:rsid w:val="00E616A6"/>
    <w:rsid w:val="00E671F1"/>
    <w:rsid w:val="00E7530F"/>
    <w:rsid w:val="00E810D7"/>
    <w:rsid w:val="00E83929"/>
    <w:rsid w:val="00E8722D"/>
    <w:rsid w:val="00E90B19"/>
    <w:rsid w:val="00E92369"/>
    <w:rsid w:val="00E92D8B"/>
    <w:rsid w:val="00E93361"/>
    <w:rsid w:val="00E948D9"/>
    <w:rsid w:val="00EA6EC2"/>
    <w:rsid w:val="00EB1435"/>
    <w:rsid w:val="00EB43E8"/>
    <w:rsid w:val="00EC230B"/>
    <w:rsid w:val="00ED0883"/>
    <w:rsid w:val="00ED6CB6"/>
    <w:rsid w:val="00EF54A7"/>
    <w:rsid w:val="00EF567E"/>
    <w:rsid w:val="00EF615B"/>
    <w:rsid w:val="00F0611B"/>
    <w:rsid w:val="00F1113E"/>
    <w:rsid w:val="00F11B45"/>
    <w:rsid w:val="00F12F7A"/>
    <w:rsid w:val="00F20212"/>
    <w:rsid w:val="00F26AA1"/>
    <w:rsid w:val="00F27EB2"/>
    <w:rsid w:val="00F31478"/>
    <w:rsid w:val="00F337D4"/>
    <w:rsid w:val="00F33C9D"/>
    <w:rsid w:val="00F341FA"/>
    <w:rsid w:val="00F37939"/>
    <w:rsid w:val="00F42908"/>
    <w:rsid w:val="00F44A6B"/>
    <w:rsid w:val="00F45EE2"/>
    <w:rsid w:val="00F46958"/>
    <w:rsid w:val="00F56CD2"/>
    <w:rsid w:val="00F5723E"/>
    <w:rsid w:val="00F57D13"/>
    <w:rsid w:val="00F629DC"/>
    <w:rsid w:val="00F74A55"/>
    <w:rsid w:val="00F77538"/>
    <w:rsid w:val="00F82A82"/>
    <w:rsid w:val="00F832D3"/>
    <w:rsid w:val="00F84B74"/>
    <w:rsid w:val="00F94C2F"/>
    <w:rsid w:val="00F94DC1"/>
    <w:rsid w:val="00F96B5F"/>
    <w:rsid w:val="00FA5FCA"/>
    <w:rsid w:val="00FB6FE7"/>
    <w:rsid w:val="00FB7576"/>
    <w:rsid w:val="00FC5759"/>
    <w:rsid w:val="00FE2ED1"/>
    <w:rsid w:val="00FE3C2C"/>
    <w:rsid w:val="00FE608F"/>
    <w:rsid w:val="00FF2FE7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07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 w:eastAsia="en-U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 w:val="22"/>
      <w:szCs w:val="28"/>
      <w:lang w:val="en-GB" w:eastAsia="en-US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 w:val="22"/>
      <w:szCs w:val="30"/>
      <w:lang w:eastAsia="en-US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 w:eastAsia="en-US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 w:val="22"/>
      <w:szCs w:val="28"/>
      <w:lang w:val="en-GB" w:eastAsia="en-US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 w:eastAsia="en-US"/>
    </w:rPr>
  </w:style>
  <w:style w:type="character" w:customStyle="1" w:styleId="BDTAnnexChar">
    <w:name w:val="BDT_Annex Char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  <w:szCs w:val="22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731BD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731BD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7F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4"/>
    <w:rPr>
      <w:rFonts w:ascii="Tahoma" w:eastAsia="SimSun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iPriority="0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1574E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74E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1574E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91574E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91574E"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91574E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91574E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91574E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91574E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91574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157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9157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9157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91574E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91574E"/>
    <w:rPr>
      <w:rFonts w:ascii="Calibri" w:hAnsi="Calibri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91574E"/>
    <w:rPr>
      <w:rFonts w:ascii="Calibri" w:hAnsi="Calibri" w:cs="Arial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91574E"/>
    <w:rPr>
      <w:rFonts w:ascii="Calibri" w:hAnsi="Calibri" w:cs="Arial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91574E"/>
    <w:rPr>
      <w:rFonts w:ascii="Calibri" w:hAnsi="Calibri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91574E"/>
    <w:rPr>
      <w:rFonts w:ascii="Cambria" w:hAnsi="Cambria" w:cs="Times New Roman"/>
    </w:rPr>
  </w:style>
  <w:style w:type="paragraph" w:styleId="TOC8">
    <w:name w:val="toc 8"/>
    <w:basedOn w:val="TOC4"/>
    <w:uiPriority w:val="99"/>
    <w:semiHidden/>
    <w:rsid w:val="0091574E"/>
  </w:style>
  <w:style w:type="paragraph" w:styleId="TOC4">
    <w:name w:val="toc 4"/>
    <w:basedOn w:val="TOC3"/>
    <w:uiPriority w:val="99"/>
    <w:semiHidden/>
    <w:rsid w:val="0091574E"/>
  </w:style>
  <w:style w:type="paragraph" w:styleId="TOC3">
    <w:name w:val="toc 3"/>
    <w:basedOn w:val="TOC2"/>
    <w:uiPriority w:val="99"/>
    <w:semiHidden/>
    <w:rsid w:val="0091574E"/>
  </w:style>
  <w:style w:type="paragraph" w:styleId="TOC2">
    <w:name w:val="toc 2"/>
    <w:basedOn w:val="TOC1"/>
    <w:uiPriority w:val="99"/>
    <w:semiHidden/>
    <w:rsid w:val="0091574E"/>
    <w:pPr>
      <w:spacing w:before="80"/>
      <w:ind w:left="1531" w:hanging="851"/>
    </w:pPr>
  </w:style>
  <w:style w:type="paragraph" w:styleId="TOC1">
    <w:name w:val="toc 1"/>
    <w:basedOn w:val="Normal"/>
    <w:uiPriority w:val="99"/>
    <w:semiHidden/>
    <w:rsid w:val="0091574E"/>
    <w:pPr>
      <w:tabs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uiPriority w:val="99"/>
    <w:semiHidden/>
    <w:rsid w:val="0091574E"/>
  </w:style>
  <w:style w:type="paragraph" w:styleId="TOC6">
    <w:name w:val="toc 6"/>
    <w:basedOn w:val="TOC4"/>
    <w:uiPriority w:val="99"/>
    <w:semiHidden/>
    <w:rsid w:val="0091574E"/>
  </w:style>
  <w:style w:type="paragraph" w:styleId="TOC5">
    <w:name w:val="toc 5"/>
    <w:basedOn w:val="TOC4"/>
    <w:uiPriority w:val="99"/>
    <w:semiHidden/>
    <w:rsid w:val="0091574E"/>
  </w:style>
  <w:style w:type="paragraph" w:styleId="Footer">
    <w:name w:val="footer"/>
    <w:basedOn w:val="Normal"/>
    <w:link w:val="FooterChar"/>
    <w:rsid w:val="0091574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91574E"/>
    <w:rPr>
      <w:rFonts w:eastAsia="SimSun" w:cs="Traditional Arabic"/>
      <w:sz w:val="30"/>
      <w:szCs w:val="30"/>
      <w:lang w:bidi="ar-SA"/>
    </w:rPr>
  </w:style>
  <w:style w:type="paragraph" w:styleId="Header">
    <w:name w:val="header"/>
    <w:basedOn w:val="Normal"/>
    <w:link w:val="HeaderChar"/>
    <w:uiPriority w:val="99"/>
    <w:rsid w:val="0091574E"/>
    <w:pPr>
      <w:tabs>
        <w:tab w:val="center" w:pos="4820"/>
        <w:tab w:val="center" w:pos="9639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91574E"/>
    <w:rPr>
      <w:rFonts w:eastAsia="SimSun" w:cs="Traditional Arabic"/>
      <w:sz w:val="30"/>
      <w:szCs w:val="30"/>
      <w:lang w:bidi="ar-SA"/>
    </w:rPr>
  </w:style>
  <w:style w:type="character" w:styleId="FootnoteReference">
    <w:name w:val="footnote reference"/>
    <w:uiPriority w:val="99"/>
    <w:semiHidden/>
    <w:rsid w:val="0091574E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91574E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link w:val="FootnoteText"/>
    <w:uiPriority w:val="99"/>
    <w:semiHidden/>
    <w:locked/>
    <w:rsid w:val="0091574E"/>
    <w:rPr>
      <w:rFonts w:eastAsia="SimSun" w:cs="Traditional Arabic"/>
      <w:sz w:val="20"/>
      <w:szCs w:val="20"/>
      <w:lang w:bidi="ar-SA"/>
    </w:rPr>
  </w:style>
  <w:style w:type="paragraph" w:customStyle="1" w:styleId="Note">
    <w:name w:val="Note"/>
    <w:basedOn w:val="Normal"/>
    <w:uiPriority w:val="99"/>
    <w:rsid w:val="0091574E"/>
    <w:pPr>
      <w:spacing w:before="80" w:line="240" w:lineRule="exact"/>
    </w:pPr>
    <w:rPr>
      <w:sz w:val="20"/>
    </w:rPr>
  </w:style>
  <w:style w:type="paragraph" w:customStyle="1" w:styleId="BDTContact">
    <w:name w:val="BDT_Contact"/>
    <w:basedOn w:val="BDTName"/>
    <w:uiPriority w:val="99"/>
    <w:rsid w:val="0091574E"/>
    <w:rPr>
      <w:b w:val="0"/>
      <w:bCs w:val="0"/>
      <w:color w:val="auto"/>
      <w:sz w:val="22"/>
    </w:rPr>
  </w:style>
  <w:style w:type="paragraph" w:customStyle="1" w:styleId="BDTName">
    <w:name w:val="BDT_Name"/>
    <w:next w:val="BDTNormal"/>
    <w:uiPriority w:val="99"/>
    <w:rsid w:val="0091574E"/>
    <w:pPr>
      <w:bidi/>
    </w:pPr>
    <w:rPr>
      <w:rFonts w:eastAsia="SimSun" w:cs="Simplified Arabic"/>
      <w:b/>
      <w:bCs/>
      <w:color w:val="808080"/>
      <w:sz w:val="28"/>
      <w:szCs w:val="28"/>
      <w:lang w:val="es-ES" w:eastAsia="en-US"/>
    </w:rPr>
  </w:style>
  <w:style w:type="paragraph" w:customStyle="1" w:styleId="BDTNormal">
    <w:name w:val="BDT_Normal"/>
    <w:next w:val="BDTAddressee"/>
    <w:uiPriority w:val="99"/>
    <w:rsid w:val="0091574E"/>
    <w:pPr>
      <w:bidi/>
      <w:spacing w:line="283" w:lineRule="auto"/>
    </w:pPr>
    <w:rPr>
      <w:rFonts w:eastAsia="SimSun" w:cs="Simplified Arabic"/>
      <w:color w:val="333333"/>
      <w:sz w:val="22"/>
      <w:szCs w:val="28"/>
      <w:lang w:val="en-GB" w:eastAsia="en-US"/>
    </w:rPr>
  </w:style>
  <w:style w:type="paragraph" w:customStyle="1" w:styleId="BDTAddressee">
    <w:name w:val="BDT_Addressee"/>
    <w:uiPriority w:val="99"/>
    <w:rsid w:val="00D45B0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168" w:lineRule="auto"/>
      <w:textAlignment w:val="baseline"/>
    </w:pPr>
    <w:rPr>
      <w:rFonts w:eastAsia="SimSun" w:cs="Traditional Arabic"/>
      <w:sz w:val="22"/>
      <w:szCs w:val="30"/>
      <w:lang w:eastAsia="en-US"/>
    </w:rPr>
  </w:style>
  <w:style w:type="paragraph" w:customStyle="1" w:styleId="enumlev2">
    <w:name w:val="enumlev2"/>
    <w:basedOn w:val="Normal"/>
    <w:uiPriority w:val="99"/>
    <w:rsid w:val="0091574E"/>
    <w:pPr>
      <w:spacing w:before="80"/>
      <w:ind w:left="1191" w:hanging="397"/>
    </w:pPr>
  </w:style>
  <w:style w:type="paragraph" w:customStyle="1" w:styleId="enumlev3">
    <w:name w:val="enumlev3"/>
    <w:basedOn w:val="enumlev2"/>
    <w:uiPriority w:val="99"/>
    <w:rsid w:val="0091574E"/>
    <w:pPr>
      <w:ind w:left="1588"/>
    </w:pPr>
  </w:style>
  <w:style w:type="paragraph" w:customStyle="1" w:styleId="Equation">
    <w:name w:val="Equation"/>
    <w:basedOn w:val="Normal"/>
    <w:uiPriority w:val="99"/>
    <w:rsid w:val="0091574E"/>
    <w:pPr>
      <w:tabs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uiPriority w:val="99"/>
    <w:rsid w:val="0091574E"/>
    <w:pPr>
      <w:keepLines/>
      <w:tabs>
        <w:tab w:val="right" w:pos="9639"/>
      </w:tabs>
    </w:pPr>
    <w:rPr>
      <w:b/>
    </w:rPr>
  </w:style>
  <w:style w:type="paragraph" w:styleId="TOC9">
    <w:name w:val="toc 9"/>
    <w:basedOn w:val="TOC3"/>
    <w:uiPriority w:val="99"/>
    <w:semiHidden/>
    <w:rsid w:val="0091574E"/>
  </w:style>
  <w:style w:type="paragraph" w:customStyle="1" w:styleId="Chaptitle">
    <w:name w:val="Chap_title"/>
    <w:basedOn w:val="Normal"/>
    <w:next w:val="Normalaftertitle"/>
    <w:uiPriority w:val="99"/>
    <w:rsid w:val="0091574E"/>
    <w:pPr>
      <w:keepNext/>
      <w:keepLines/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91574E"/>
    <w:pPr>
      <w:spacing w:before="400"/>
    </w:pPr>
  </w:style>
  <w:style w:type="character" w:styleId="PageNumber">
    <w:name w:val="page number"/>
    <w:uiPriority w:val="99"/>
    <w:rsid w:val="0091574E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rsid w:val="0091574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uiPriority w:val="99"/>
    <w:rsid w:val="0091574E"/>
    <w:pPr>
      <w:ind w:left="794" w:hanging="794"/>
    </w:pPr>
  </w:style>
  <w:style w:type="paragraph" w:styleId="Index1">
    <w:name w:val="index 1"/>
    <w:basedOn w:val="Normal"/>
    <w:next w:val="Normal"/>
    <w:uiPriority w:val="99"/>
    <w:semiHidden/>
    <w:rsid w:val="0091574E"/>
  </w:style>
  <w:style w:type="paragraph" w:customStyle="1" w:styleId="Formal">
    <w:name w:val="Formal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 w:after="0"/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Call">
    <w:name w:val="Call"/>
    <w:basedOn w:val="Normal"/>
    <w:next w:val="Normal"/>
    <w:uiPriority w:val="99"/>
    <w:rsid w:val="0091574E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91574E"/>
    <w:pPr>
      <w:keepNext/>
      <w:keepLines/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uiPriority w:val="99"/>
    <w:rsid w:val="0091574E"/>
    <w:pPr>
      <w:tabs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91574E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rsid w:val="0091574E"/>
    <w:pPr>
      <w:keepNext/>
      <w:keepLines/>
      <w:spacing w:before="240"/>
      <w:jc w:val="center"/>
    </w:pPr>
  </w:style>
  <w:style w:type="paragraph" w:customStyle="1" w:styleId="FigureNoTitle">
    <w:name w:val="Figure_NoTitle"/>
    <w:basedOn w:val="Normal"/>
    <w:next w:val="Normalaftertitle"/>
    <w:uiPriority w:val="99"/>
    <w:rsid w:val="0091574E"/>
    <w:pPr>
      <w:keepLines/>
      <w:spacing w:before="24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91574E"/>
    <w:pPr>
      <w:keepLines/>
      <w:spacing w:before="240"/>
      <w:jc w:val="center"/>
    </w:pPr>
  </w:style>
  <w:style w:type="paragraph" w:customStyle="1" w:styleId="FirstFooter">
    <w:name w:val="FirstFooter"/>
    <w:uiPriority w:val="99"/>
    <w:rsid w:val="0091574E"/>
    <w:pPr>
      <w:spacing w:before="40"/>
      <w:jc w:val="center"/>
    </w:pPr>
    <w:rPr>
      <w:rFonts w:eastAsia="SimSun" w:cs="Simplified Arabic"/>
      <w:noProof/>
      <w:sz w:val="16"/>
      <w:szCs w:val="30"/>
      <w:lang w:val="fr-CH" w:eastAsia="en-US"/>
    </w:rPr>
  </w:style>
  <w:style w:type="paragraph" w:customStyle="1" w:styleId="FooterQP">
    <w:name w:val="Footer_QP"/>
    <w:basedOn w:val="Normal"/>
    <w:uiPriority w:val="99"/>
    <w:rsid w:val="0091574E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91574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91574E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91574E"/>
    <w:pPr>
      <w:ind w:left="284"/>
    </w:pPr>
  </w:style>
  <w:style w:type="paragraph" w:styleId="Index3">
    <w:name w:val="index 3"/>
    <w:basedOn w:val="Normal"/>
    <w:next w:val="Normal"/>
    <w:uiPriority w:val="99"/>
    <w:semiHidden/>
    <w:rsid w:val="0091574E"/>
    <w:pPr>
      <w:ind w:left="567"/>
    </w:pPr>
  </w:style>
  <w:style w:type="paragraph" w:customStyle="1" w:styleId="PartNo">
    <w:name w:val="Part_No"/>
    <w:basedOn w:val="Normal"/>
    <w:next w:val="Partref"/>
    <w:uiPriority w:val="99"/>
    <w:rsid w:val="0091574E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uiPriority w:val="99"/>
    <w:rsid w:val="0091574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91574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uiPriority w:val="99"/>
    <w:rsid w:val="0091574E"/>
    <w:pPr>
      <w:keepNext/>
      <w:keepLines/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uiPriority w:val="99"/>
    <w:rsid w:val="0091574E"/>
  </w:style>
  <w:style w:type="paragraph" w:customStyle="1" w:styleId="RecNo">
    <w:name w:val="Rec_No"/>
    <w:basedOn w:val="Normal"/>
    <w:next w:val="Rectitle"/>
    <w:uiPriority w:val="99"/>
    <w:rsid w:val="0091574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uiPriority w:val="99"/>
    <w:rsid w:val="0091574E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91574E"/>
  </w:style>
  <w:style w:type="paragraph" w:customStyle="1" w:styleId="Questiontitle">
    <w:name w:val="Question_title"/>
    <w:basedOn w:val="Rectitle"/>
    <w:next w:val="Questionref"/>
    <w:uiPriority w:val="99"/>
    <w:rsid w:val="0091574E"/>
  </w:style>
  <w:style w:type="paragraph" w:customStyle="1" w:styleId="Questionref">
    <w:name w:val="Question_ref"/>
    <w:basedOn w:val="Recref"/>
    <w:next w:val="Questiondate"/>
    <w:uiPriority w:val="99"/>
    <w:rsid w:val="0091574E"/>
  </w:style>
  <w:style w:type="paragraph" w:customStyle="1" w:styleId="Recref">
    <w:name w:val="Rec_ref"/>
    <w:basedOn w:val="Normal"/>
    <w:next w:val="Recdate"/>
    <w:uiPriority w:val="99"/>
    <w:rsid w:val="0091574E"/>
    <w:pPr>
      <w:keepNext/>
      <w:keepLines/>
      <w:jc w:val="center"/>
    </w:pPr>
    <w:rPr>
      <w:i/>
    </w:rPr>
  </w:style>
  <w:style w:type="paragraph" w:customStyle="1" w:styleId="Repdate">
    <w:name w:val="Rep_date"/>
    <w:basedOn w:val="Recdate"/>
    <w:next w:val="Normalaftertitle"/>
    <w:uiPriority w:val="99"/>
    <w:rsid w:val="0091574E"/>
  </w:style>
  <w:style w:type="paragraph" w:customStyle="1" w:styleId="RepNo">
    <w:name w:val="Rep_No"/>
    <w:basedOn w:val="RecNo"/>
    <w:next w:val="Reptitle"/>
    <w:uiPriority w:val="99"/>
    <w:rsid w:val="0091574E"/>
  </w:style>
  <w:style w:type="paragraph" w:customStyle="1" w:styleId="Reptitle">
    <w:name w:val="Rep_title"/>
    <w:basedOn w:val="Rectitle"/>
    <w:next w:val="Repref"/>
    <w:uiPriority w:val="99"/>
    <w:rsid w:val="0091574E"/>
  </w:style>
  <w:style w:type="paragraph" w:customStyle="1" w:styleId="Repref">
    <w:name w:val="Rep_ref"/>
    <w:basedOn w:val="Recref"/>
    <w:next w:val="Repdate"/>
    <w:uiPriority w:val="99"/>
    <w:rsid w:val="0091574E"/>
  </w:style>
  <w:style w:type="paragraph" w:customStyle="1" w:styleId="Resdate">
    <w:name w:val="Res_date"/>
    <w:basedOn w:val="Recdate"/>
    <w:next w:val="Normalaftertitle"/>
    <w:uiPriority w:val="99"/>
    <w:rsid w:val="0091574E"/>
  </w:style>
  <w:style w:type="paragraph" w:customStyle="1" w:styleId="ResNo">
    <w:name w:val="Res_No"/>
    <w:basedOn w:val="RecNo"/>
    <w:next w:val="Restitle"/>
    <w:uiPriority w:val="99"/>
    <w:rsid w:val="0091574E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rsid w:val="0091574E"/>
  </w:style>
  <w:style w:type="paragraph" w:customStyle="1" w:styleId="Resref">
    <w:name w:val="Res_ref"/>
    <w:basedOn w:val="Recref"/>
    <w:next w:val="Resdate"/>
    <w:uiPriority w:val="99"/>
    <w:rsid w:val="0091574E"/>
  </w:style>
  <w:style w:type="paragraph" w:customStyle="1" w:styleId="SectionNo">
    <w:name w:val="Section_No"/>
    <w:basedOn w:val="Normal"/>
    <w:next w:val="Sectiontitle"/>
    <w:uiPriority w:val="99"/>
    <w:rsid w:val="0091574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91574E"/>
    <w:pPr>
      <w:keepNext/>
      <w:keepLines/>
      <w:spacing w:before="36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91574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91574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uiPriority w:val="99"/>
    <w:rsid w:val="0091574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uiPriority w:val="99"/>
    <w:rsid w:val="0091574E"/>
    <w:pPr>
      <w:keepNext/>
      <w:keepLines/>
      <w:spacing w:before="36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uiPriority w:val="99"/>
    <w:rsid w:val="0091574E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91574E"/>
  </w:style>
  <w:style w:type="paragraph" w:customStyle="1" w:styleId="Title3">
    <w:name w:val="Title 3"/>
    <w:basedOn w:val="Title2"/>
    <w:next w:val="Title4"/>
    <w:uiPriority w:val="99"/>
    <w:rsid w:val="0091574E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91574E"/>
    <w:rPr>
      <w:b/>
    </w:rPr>
  </w:style>
  <w:style w:type="paragraph" w:customStyle="1" w:styleId="Section1">
    <w:name w:val="Section_1"/>
    <w:basedOn w:val="Normal"/>
    <w:next w:val="Normal"/>
    <w:uiPriority w:val="99"/>
    <w:rsid w:val="0091574E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91574E"/>
    <w:pPr>
      <w:spacing w:before="240"/>
      <w:jc w:val="center"/>
    </w:pPr>
    <w:rPr>
      <w:i/>
    </w:rPr>
  </w:style>
  <w:style w:type="character" w:styleId="Hyperlink">
    <w:name w:val="Hyperlink"/>
    <w:aliases w:val="CEO_Hyperlink"/>
    <w:rsid w:val="0091574E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91574E"/>
    <w:rPr>
      <w:rFonts w:cs="Times New Roman"/>
      <w:sz w:val="16"/>
      <w:szCs w:val="16"/>
    </w:rPr>
  </w:style>
  <w:style w:type="character" w:customStyle="1" w:styleId="href">
    <w:name w:val="href"/>
    <w:uiPriority w:val="99"/>
    <w:rsid w:val="0091574E"/>
    <w:rPr>
      <w:rFonts w:cs="Times New Roman"/>
    </w:rPr>
  </w:style>
  <w:style w:type="paragraph" w:customStyle="1" w:styleId="NormalIndent">
    <w:name w:val="Normal_Indent"/>
    <w:basedOn w:val="Normal"/>
    <w:uiPriority w:val="99"/>
    <w:rsid w:val="0091574E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uiPriority w:val="99"/>
    <w:rsid w:val="0091574E"/>
    <w:pPr>
      <w:spacing w:before="600" w:line="312" w:lineRule="auto"/>
    </w:pPr>
    <w:rPr>
      <w:rFonts w:ascii="Arial" w:hAnsi="Arial"/>
      <w:b/>
      <w:color w:val="808080"/>
      <w:lang w:val="en-GB"/>
    </w:rPr>
  </w:style>
  <w:style w:type="character" w:customStyle="1" w:styleId="Style1">
    <w:name w:val="Style1"/>
    <w:uiPriority w:val="99"/>
    <w:rsid w:val="0091574E"/>
    <w:rPr>
      <w:rFonts w:ascii="Traditional Arabic" w:hAnsi="Traditional Arabic" w:cs="Times New Roman"/>
      <w:sz w:val="30"/>
      <w:lang w:bidi="ar-EG"/>
    </w:rPr>
  </w:style>
  <w:style w:type="character" w:styleId="PlaceholderText">
    <w:name w:val="Placeholder Text"/>
    <w:uiPriority w:val="99"/>
    <w:semiHidden/>
    <w:rsid w:val="0091574E"/>
    <w:rPr>
      <w:rFonts w:cs="Times New Roman"/>
      <w:color w:val="808080"/>
    </w:rPr>
  </w:style>
  <w:style w:type="character" w:customStyle="1" w:styleId="Style2">
    <w:name w:val="Style2"/>
    <w:uiPriority w:val="99"/>
    <w:rsid w:val="0091574E"/>
    <w:rPr>
      <w:rFonts w:ascii="Times New Roman" w:hAnsi="Times New Roman" w:cs="Traditional Arabic"/>
      <w:sz w:val="30"/>
      <w:szCs w:val="30"/>
      <w:lang w:bidi="ar-SA"/>
    </w:rPr>
  </w:style>
  <w:style w:type="paragraph" w:customStyle="1" w:styleId="BDTContactDetails">
    <w:name w:val="BDT_ContactDetails"/>
    <w:basedOn w:val="BDTContact"/>
    <w:link w:val="BDTContactDetailsChar"/>
    <w:autoRedefine/>
    <w:uiPriority w:val="99"/>
    <w:rsid w:val="00070676"/>
    <w:pPr>
      <w:spacing w:line="300" w:lineRule="exact"/>
      <w:ind w:left="34"/>
    </w:pPr>
    <w:rPr>
      <w:szCs w:val="22"/>
      <w:lang w:val="en-US"/>
    </w:rPr>
  </w:style>
  <w:style w:type="character" w:customStyle="1" w:styleId="BDTContactDetailsChar">
    <w:name w:val="BDT_ContactDetails Char"/>
    <w:link w:val="BDTContactDetails"/>
    <w:uiPriority w:val="99"/>
    <w:locked/>
    <w:rsid w:val="00070676"/>
    <w:rPr>
      <w:rFonts w:eastAsia="SimSun" w:cs="Simplified Arabic"/>
    </w:rPr>
  </w:style>
  <w:style w:type="paragraph" w:customStyle="1" w:styleId="BDTDate">
    <w:name w:val="BDT_Date"/>
    <w:basedOn w:val="Normal"/>
    <w:uiPriority w:val="99"/>
    <w:rsid w:val="0091574E"/>
    <w:rPr>
      <w:rFonts w:cs="Arial"/>
    </w:rPr>
  </w:style>
  <w:style w:type="paragraph" w:customStyle="1" w:styleId="BDTEndReturn">
    <w:name w:val="BDT_EndReturn"/>
    <w:basedOn w:val="Normal"/>
    <w:uiPriority w:val="99"/>
    <w:rsid w:val="0091574E"/>
    <w:rPr>
      <w:sz w:val="20"/>
      <w:szCs w:val="16"/>
      <w:lang w:val="fr-FR"/>
    </w:rPr>
  </w:style>
  <w:style w:type="paragraph" w:customStyle="1" w:styleId="BDTLogo">
    <w:name w:val="BDT_Logo"/>
    <w:uiPriority w:val="99"/>
    <w:rsid w:val="0091574E"/>
    <w:pPr>
      <w:jc w:val="center"/>
    </w:pPr>
    <w:rPr>
      <w:rFonts w:eastAsia="SimHei" w:cs="Simplified Arabic"/>
      <w:sz w:val="22"/>
      <w:szCs w:val="28"/>
      <w:lang w:val="en-GB" w:eastAsia="en-US"/>
    </w:rPr>
  </w:style>
  <w:style w:type="paragraph" w:customStyle="1" w:styleId="BDTOriginalSigned">
    <w:name w:val="BDT_OriginalSigned"/>
    <w:basedOn w:val="BDTNormal"/>
    <w:next w:val="BDTSignatureName"/>
    <w:rsid w:val="0091574E"/>
    <w:pPr>
      <w:spacing w:before="360" w:after="360"/>
    </w:pPr>
    <w:rPr>
      <w:lang w:eastAsia="zh-CN"/>
    </w:rPr>
  </w:style>
  <w:style w:type="paragraph" w:customStyle="1" w:styleId="BDTSignatureName">
    <w:name w:val="BDT_SignatureName"/>
    <w:basedOn w:val="BDTNormal"/>
    <w:next w:val="BDTSignatureTitle"/>
    <w:uiPriority w:val="99"/>
    <w:rsid w:val="0091574E"/>
    <w:pPr>
      <w:spacing w:before="360"/>
    </w:pPr>
    <w:rPr>
      <w:rFonts w:eastAsia="SimHei"/>
    </w:rPr>
  </w:style>
  <w:style w:type="paragraph" w:customStyle="1" w:styleId="BDTSignatureTitle">
    <w:name w:val="BDT_SignatureTitle"/>
    <w:basedOn w:val="BDTNormal"/>
    <w:next w:val="BDTVisa"/>
    <w:uiPriority w:val="99"/>
    <w:rsid w:val="0091574E"/>
    <w:rPr>
      <w:lang w:val="en-US"/>
    </w:rPr>
  </w:style>
  <w:style w:type="paragraph" w:customStyle="1" w:styleId="BDTVisa">
    <w:name w:val="BDT_Visa"/>
    <w:basedOn w:val="Normal"/>
    <w:uiPriority w:val="99"/>
    <w:rsid w:val="0091574E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Ref">
    <w:name w:val="BDT_Ref"/>
    <w:basedOn w:val="Normal"/>
    <w:next w:val="Normal"/>
    <w:uiPriority w:val="99"/>
    <w:rsid w:val="0091574E"/>
    <w:rPr>
      <w:lang w:val="en-GB"/>
    </w:rPr>
  </w:style>
  <w:style w:type="paragraph" w:customStyle="1" w:styleId="BDTSeparator">
    <w:name w:val="BDT_Separator"/>
    <w:basedOn w:val="BDTNormal"/>
    <w:uiPriority w:val="99"/>
    <w:rsid w:val="0091574E"/>
    <w:pPr>
      <w:bidi w:val="0"/>
      <w:spacing w:line="240" w:lineRule="auto"/>
    </w:pPr>
  </w:style>
  <w:style w:type="paragraph" w:customStyle="1" w:styleId="BDTSubject">
    <w:name w:val="BDT_Subject"/>
    <w:uiPriority w:val="99"/>
    <w:rsid w:val="0091574E"/>
    <w:pPr>
      <w:bidi/>
      <w:spacing w:after="80"/>
    </w:pPr>
    <w:rPr>
      <w:rFonts w:eastAsia="SimSun" w:cs="Simplified Arabic"/>
      <w:sz w:val="22"/>
      <w:szCs w:val="28"/>
      <w:lang w:val="en-GB" w:eastAsia="en-US"/>
    </w:rPr>
  </w:style>
  <w:style w:type="paragraph" w:customStyle="1" w:styleId="BDTAnnex">
    <w:name w:val="BDT_Annex"/>
    <w:next w:val="BDTNormal"/>
    <w:link w:val="BDTAnnexChar"/>
    <w:uiPriority w:val="99"/>
    <w:rsid w:val="0091574E"/>
    <w:pPr>
      <w:spacing w:before="120" w:after="120"/>
      <w:jc w:val="center"/>
    </w:pPr>
    <w:rPr>
      <w:rFonts w:eastAsia="SimSun" w:cs="Traditional Arabic"/>
      <w:b/>
      <w:sz w:val="36"/>
      <w:szCs w:val="30"/>
      <w:lang w:val="es-ES" w:eastAsia="en-US"/>
    </w:rPr>
  </w:style>
  <w:style w:type="character" w:customStyle="1" w:styleId="BDTAnnexChar">
    <w:name w:val="BDT_Annex Char"/>
    <w:link w:val="BDTAnnex"/>
    <w:uiPriority w:val="99"/>
    <w:locked/>
    <w:rsid w:val="0091574E"/>
    <w:rPr>
      <w:rFonts w:eastAsia="SimSun" w:cs="Traditional Arabic"/>
      <w:b/>
      <w:sz w:val="30"/>
      <w:szCs w:val="30"/>
      <w:lang w:val="es-ES" w:eastAsia="en-US" w:bidi="ar-SA"/>
    </w:rPr>
  </w:style>
  <w:style w:type="paragraph" w:customStyle="1" w:styleId="BDTAnnexi-ii-iii">
    <w:name w:val="BDT_Annex_i-ii-iii"/>
    <w:basedOn w:val="Normal"/>
    <w:next w:val="Normal"/>
    <w:uiPriority w:val="99"/>
    <w:rsid w:val="0091574E"/>
    <w:pPr>
      <w:ind w:left="2421" w:hanging="329"/>
    </w:pPr>
    <w:rPr>
      <w:rFonts w:cs="Times New Roman"/>
      <w:szCs w:val="19"/>
      <w:lang w:val="en-GB"/>
    </w:rPr>
  </w:style>
  <w:style w:type="paragraph" w:customStyle="1" w:styleId="BDTAnnexCheckBox">
    <w:name w:val="BDT_AnnexCheckBox"/>
    <w:basedOn w:val="Normal"/>
    <w:next w:val="Normal"/>
    <w:uiPriority w:val="99"/>
    <w:rsid w:val="0091574E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91574E"/>
    <w:pPr>
      <w:spacing w:before="600"/>
    </w:pPr>
    <w:rPr>
      <w:rFonts w:cs="Times New Roman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91574E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link w:val="BDTAnnexHeading1"/>
    <w:uiPriority w:val="99"/>
    <w:locked/>
    <w:rsid w:val="0091574E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AnnexMain123">
    <w:name w:val="BDT_AnnexMain123"/>
    <w:basedOn w:val="Normal"/>
    <w:next w:val="Normal"/>
    <w:uiPriority w:val="99"/>
    <w:rsid w:val="0091574E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91574E"/>
    <w:rPr>
      <w:noProof/>
    </w:rPr>
  </w:style>
  <w:style w:type="paragraph" w:customStyle="1" w:styleId="BDTOpening">
    <w:name w:val="BDT_Opening"/>
    <w:basedOn w:val="BDTNormal"/>
    <w:uiPriority w:val="99"/>
    <w:rsid w:val="0091574E"/>
    <w:pPr>
      <w:spacing w:before="120" w:after="240" w:line="240" w:lineRule="auto"/>
    </w:pPr>
    <w:rPr>
      <w:lang w:eastAsia="zh-CN"/>
    </w:rPr>
  </w:style>
  <w:style w:type="character" w:customStyle="1" w:styleId="BDTClosingChar">
    <w:name w:val="BDT_Closing Char"/>
    <w:link w:val="BDTClosing"/>
    <w:uiPriority w:val="99"/>
    <w:locked/>
    <w:rsid w:val="0091574E"/>
    <w:rPr>
      <w:rFonts w:ascii="Calibri" w:eastAsia="SimSun" w:hAnsi="Calibri" w:cs="Simplified Arabic"/>
      <w:noProof/>
      <w:color w:val="333333"/>
      <w:sz w:val="28"/>
      <w:szCs w:val="28"/>
      <w:lang w:val="en-GB" w:eastAsia="zh-CN" w:bidi="ar-SA"/>
    </w:rPr>
  </w:style>
  <w:style w:type="paragraph" w:customStyle="1" w:styleId="BDTcontributionH1">
    <w:name w:val="BDT_contributionH1"/>
    <w:basedOn w:val="Normal"/>
    <w:uiPriority w:val="99"/>
    <w:rsid w:val="0091574E"/>
    <w:rPr>
      <w:rFonts w:cs="Times New Roman Bold"/>
      <w:b/>
      <w:bCs/>
    </w:rPr>
  </w:style>
  <w:style w:type="paragraph" w:customStyle="1" w:styleId="BDTcontribution-H123">
    <w:name w:val="BDT_contribution-H123"/>
    <w:basedOn w:val="Normal"/>
    <w:uiPriority w:val="99"/>
    <w:rsid w:val="0091574E"/>
    <w:pPr>
      <w:numPr>
        <w:numId w:val="24"/>
      </w:numPr>
    </w:pPr>
    <w:rPr>
      <w:rFonts w:eastAsia="SimHei"/>
      <w:b/>
      <w:bCs/>
    </w:rPr>
  </w:style>
  <w:style w:type="paragraph" w:customStyle="1" w:styleId="BDTcontributionStart">
    <w:name w:val="BDT_contributionStart"/>
    <w:basedOn w:val="Normal"/>
    <w:uiPriority w:val="99"/>
    <w:rsid w:val="0091574E"/>
    <w:pPr>
      <w:spacing w:before="360"/>
    </w:pPr>
    <w:rPr>
      <w:rFonts w:eastAsia="SimHei"/>
      <w:b/>
      <w:szCs w:val="28"/>
      <w:lang w:val="en-GB"/>
    </w:rPr>
  </w:style>
  <w:style w:type="paragraph" w:customStyle="1" w:styleId="BDTDistribution">
    <w:name w:val="BDT_Distribution"/>
    <w:basedOn w:val="Normal"/>
    <w:uiPriority w:val="99"/>
    <w:rsid w:val="0091574E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DistributionEmdash">
    <w:name w:val="BDT_Distribution_Emdash"/>
    <w:basedOn w:val="Normal"/>
    <w:uiPriority w:val="99"/>
    <w:rsid w:val="00BD0E49"/>
    <w:pPr>
      <w:numPr>
        <w:numId w:val="25"/>
      </w:numPr>
      <w:tabs>
        <w:tab w:val="clear" w:pos="2237"/>
        <w:tab w:val="num" w:pos="1288"/>
      </w:tabs>
      <w:bidi/>
      <w:ind w:left="1288"/>
    </w:pPr>
    <w:rPr>
      <w:rFonts w:cs="Times New Roman"/>
      <w:szCs w:val="18"/>
      <w:lang w:val="en-US" w:eastAsia="zh-CN" w:bidi="ar-EG"/>
    </w:rPr>
  </w:style>
  <w:style w:type="paragraph" w:customStyle="1" w:styleId="BDTDocDates">
    <w:name w:val="BDT_DocDates"/>
    <w:basedOn w:val="Normal"/>
    <w:uiPriority w:val="99"/>
    <w:rsid w:val="0091574E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91574E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91574E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91574E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91574E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91574E"/>
    <w:pPr>
      <w:spacing w:before="0" w:after="480"/>
    </w:pPr>
  </w:style>
  <w:style w:type="paragraph" w:customStyle="1" w:styleId="BDTEmdashList">
    <w:name w:val="BDT_EmdashList"/>
    <w:basedOn w:val="Normal"/>
    <w:uiPriority w:val="99"/>
    <w:rsid w:val="0091574E"/>
    <w:pPr>
      <w:numPr>
        <w:numId w:val="26"/>
      </w:numPr>
    </w:pPr>
    <w:rPr>
      <w:rFonts w:cs="Times New Roman"/>
      <w:szCs w:val="20"/>
      <w:lang w:eastAsia="zh-CN"/>
    </w:rPr>
  </w:style>
  <w:style w:type="paragraph" w:customStyle="1" w:styleId="BDTEndashListNoIndent">
    <w:name w:val="BDT_EndashListNoIndent"/>
    <w:basedOn w:val="BDTNormal"/>
    <w:uiPriority w:val="99"/>
    <w:rsid w:val="0091574E"/>
    <w:pPr>
      <w:numPr>
        <w:numId w:val="27"/>
      </w:numPr>
      <w:tabs>
        <w:tab w:val="clear" w:pos="2237"/>
        <w:tab w:val="num" w:pos="363"/>
      </w:tabs>
      <w:spacing w:before="120" w:after="120" w:line="240" w:lineRule="auto"/>
      <w:ind w:left="357" w:hanging="357"/>
    </w:pPr>
    <w:rPr>
      <w:rFonts w:eastAsia="SimHei" w:cs="Traditional Arabic"/>
    </w:rPr>
  </w:style>
  <w:style w:type="paragraph" w:customStyle="1" w:styleId="BDTFooter">
    <w:name w:val="BDT_Footer"/>
    <w:uiPriority w:val="99"/>
    <w:rsid w:val="0091574E"/>
    <w:pPr>
      <w:tabs>
        <w:tab w:val="right" w:pos="9072"/>
      </w:tabs>
      <w:jc w:val="center"/>
    </w:pPr>
    <w:rPr>
      <w:rFonts w:eastAsia="SimHei" w:cs="Simplified Arabic"/>
      <w:sz w:val="18"/>
      <w:szCs w:val="22"/>
      <w:lang w:eastAsia="en-US"/>
    </w:rPr>
  </w:style>
  <w:style w:type="paragraph" w:customStyle="1" w:styleId="BDTFooterContact1">
    <w:name w:val="BDT_FooterContact1"/>
    <w:basedOn w:val="Normal"/>
    <w:next w:val="Normal"/>
    <w:uiPriority w:val="99"/>
    <w:rsid w:val="0091574E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erContact2-3">
    <w:name w:val="BDT_FooterContact2-3"/>
    <w:basedOn w:val="Normal"/>
    <w:uiPriority w:val="99"/>
    <w:rsid w:val="0091574E"/>
    <w:pPr>
      <w:ind w:left="3828" w:hanging="2268"/>
    </w:pPr>
    <w:rPr>
      <w:rFonts w:eastAsia="SimHei"/>
      <w:sz w:val="20"/>
      <w:szCs w:val="20"/>
    </w:rPr>
  </w:style>
  <w:style w:type="paragraph" w:customStyle="1" w:styleId="BDTFootnoteText">
    <w:name w:val="BDT_Footnote Text"/>
    <w:uiPriority w:val="99"/>
    <w:rsid w:val="0091574E"/>
    <w:pPr>
      <w:tabs>
        <w:tab w:val="left" w:pos="357"/>
      </w:tabs>
      <w:spacing w:before="120" w:after="120"/>
    </w:pPr>
    <w:rPr>
      <w:rFonts w:eastAsia="SimHei" w:cs="Traditional Arabic"/>
      <w:sz w:val="22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91574E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91574E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91574E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91574E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">
    <w:name w:val="BDT_Heading1"/>
    <w:basedOn w:val="Normal"/>
    <w:next w:val="Normal"/>
    <w:uiPriority w:val="99"/>
    <w:rsid w:val="0091574E"/>
    <w:rPr>
      <w:lang w:val="fr-CH"/>
    </w:rPr>
  </w:style>
  <w:style w:type="paragraph" w:customStyle="1" w:styleId="BDTHeading1-Numbered">
    <w:name w:val="BDT_Heading1-Numbered"/>
    <w:basedOn w:val="Normal"/>
    <w:next w:val="Normal"/>
    <w:uiPriority w:val="99"/>
    <w:rsid w:val="0091574E"/>
    <w:pPr>
      <w:numPr>
        <w:numId w:val="28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Indent1-123">
    <w:name w:val="BDT_Indent1-123"/>
    <w:basedOn w:val="Normal"/>
    <w:uiPriority w:val="99"/>
    <w:rsid w:val="0091574E"/>
    <w:pPr>
      <w:numPr>
        <w:numId w:val="29"/>
      </w:numPr>
      <w:spacing w:before="60" w:after="60"/>
      <w:ind w:right="709"/>
    </w:pPr>
    <w:rPr>
      <w:rFonts w:eastAsia="SimHei"/>
      <w:bCs/>
      <w:szCs w:val="28"/>
    </w:rPr>
  </w:style>
  <w:style w:type="paragraph" w:customStyle="1" w:styleId="BDTIndent1-abc">
    <w:name w:val="BDT_Indent1-abc"/>
    <w:basedOn w:val="Normal"/>
    <w:uiPriority w:val="99"/>
    <w:rsid w:val="0091574E"/>
    <w:pPr>
      <w:numPr>
        <w:numId w:val="30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91574E"/>
    <w:pPr>
      <w:numPr>
        <w:ilvl w:val="1"/>
        <w:numId w:val="31"/>
      </w:numPr>
    </w:pPr>
    <w:rPr>
      <w:rFonts w:eastAsia="SimHei" w:cs="Traditional Arabic"/>
      <w:sz w:val="22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91574E"/>
    <w:pPr>
      <w:numPr>
        <w:numId w:val="32"/>
      </w:numPr>
      <w:spacing w:before="60" w:after="60"/>
      <w:ind w:left="738"/>
    </w:pPr>
    <w:rPr>
      <w:rFonts w:eastAsia="SimHei"/>
    </w:rPr>
  </w:style>
  <w:style w:type="paragraph" w:customStyle="1" w:styleId="BDTIndent-bulletsBlueSquare">
    <w:name w:val="BDT_Indent-bulletsBlueSquare"/>
    <w:basedOn w:val="BDTNormal"/>
    <w:uiPriority w:val="99"/>
    <w:rsid w:val="0091574E"/>
    <w:pPr>
      <w:numPr>
        <w:numId w:val="33"/>
      </w:numPr>
      <w:ind w:left="811" w:hanging="357"/>
    </w:pPr>
    <w:rPr>
      <w:lang w:val="en-US"/>
    </w:rPr>
  </w:style>
  <w:style w:type="paragraph" w:customStyle="1" w:styleId="BDTindentendash">
    <w:name w:val="BDT_indentendash"/>
    <w:basedOn w:val="BDTDistributionEmdash"/>
    <w:uiPriority w:val="99"/>
    <w:rsid w:val="0091574E"/>
    <w:pPr>
      <w:numPr>
        <w:numId w:val="0"/>
      </w:numPr>
    </w:pPr>
    <w:rPr>
      <w:lang w:val="en-GB"/>
    </w:rPr>
  </w:style>
  <w:style w:type="paragraph" w:customStyle="1" w:styleId="BDTMeetingDates">
    <w:name w:val="BDT_MeetingDates"/>
    <w:basedOn w:val="Normal"/>
    <w:uiPriority w:val="99"/>
    <w:rsid w:val="0091574E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Normal"/>
    <w:uiPriority w:val="99"/>
    <w:rsid w:val="0091574E"/>
    <w:rPr>
      <w:rFonts w:eastAsia="SimHei"/>
      <w:b/>
      <w:bCs/>
    </w:rPr>
  </w:style>
  <w:style w:type="paragraph" w:customStyle="1" w:styleId="BDTOriginalLanguage">
    <w:name w:val="BDT_OriginalLanguage"/>
    <w:basedOn w:val="Normal"/>
    <w:uiPriority w:val="99"/>
    <w:rsid w:val="0091574E"/>
    <w:rPr>
      <w:rFonts w:eastAsia="SimHei"/>
      <w:b/>
      <w:bCs/>
      <w:szCs w:val="19"/>
      <w:lang w:val="en-US"/>
    </w:rPr>
  </w:style>
  <w:style w:type="paragraph" w:customStyle="1" w:styleId="BDTParagraph11">
    <w:name w:val="BDT_Paragraph 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91574E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91574E"/>
    <w:pPr>
      <w:spacing w:before="600"/>
    </w:pPr>
    <w:rPr>
      <w:rFonts w:cs="Times New Roman"/>
      <w:b/>
      <w:bCs/>
      <w:szCs w:val="24"/>
      <w:lang w:val="en-US"/>
    </w:rPr>
  </w:style>
  <w:style w:type="paragraph" w:customStyle="1" w:styleId="BDTQuestion">
    <w:name w:val="BDT_Question"/>
    <w:basedOn w:val="Normal"/>
    <w:uiPriority w:val="99"/>
    <w:rsid w:val="0091574E"/>
    <w:pPr>
      <w:tabs>
        <w:tab w:val="left" w:pos="1928"/>
      </w:tabs>
      <w:ind w:left="1928" w:hanging="1928"/>
    </w:pPr>
    <w:rPr>
      <w:rFonts w:eastAsia="SimHei" w:cs="Simplified Arabic"/>
      <w:b/>
      <w:szCs w:val="28"/>
      <w:lang w:val="en-US"/>
    </w:rPr>
  </w:style>
  <w:style w:type="paragraph" w:customStyle="1" w:styleId="BDTQuestionDetails">
    <w:name w:val="BDT_QuestionDetails"/>
    <w:basedOn w:val="Normal"/>
    <w:uiPriority w:val="99"/>
    <w:rsid w:val="0091574E"/>
    <w:rPr>
      <w:lang w:val="en-US"/>
    </w:rPr>
  </w:style>
  <w:style w:type="paragraph" w:customStyle="1" w:styleId="BDTRevision">
    <w:name w:val="BDT_Revision"/>
    <w:basedOn w:val="BDTNormal"/>
    <w:uiPriority w:val="99"/>
    <w:rsid w:val="0091574E"/>
    <w:pPr>
      <w:tabs>
        <w:tab w:val="right" w:pos="3011"/>
      </w:tabs>
    </w:pPr>
    <w:rPr>
      <w:rFonts w:eastAsia="SimHei"/>
      <w:b/>
      <w:bCs/>
      <w:noProof/>
      <w:szCs w:val="20"/>
      <w:lang w:val="fr-CA"/>
    </w:rPr>
  </w:style>
  <w:style w:type="paragraph" w:customStyle="1" w:styleId="BDTSmall">
    <w:name w:val="BDT_Small"/>
    <w:basedOn w:val="Normal"/>
    <w:uiPriority w:val="99"/>
    <w:rsid w:val="0091574E"/>
    <w:rPr>
      <w:rFonts w:eastAsia="SimHei"/>
      <w:sz w:val="19"/>
      <w:lang w:val="en-US"/>
    </w:rPr>
  </w:style>
  <w:style w:type="paragraph" w:customStyle="1" w:styleId="BDTSourceTitle">
    <w:name w:val="BDT_Source_Title"/>
    <w:basedOn w:val="Normal"/>
    <w:uiPriority w:val="99"/>
    <w:rsid w:val="0091574E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SourceTitleDetails">
    <w:name w:val="BDT_SourceTitleDetails"/>
    <w:basedOn w:val="BDTNormal"/>
    <w:uiPriority w:val="99"/>
    <w:rsid w:val="0091574E"/>
    <w:rPr>
      <w:rFonts w:eastAsia="SimHei"/>
      <w:szCs w:val="19"/>
      <w:lang w:val="en-US"/>
    </w:rPr>
  </w:style>
  <w:style w:type="paragraph" w:customStyle="1" w:styleId="BDTStartNextPage">
    <w:name w:val="BDT_StartNextPage"/>
    <w:basedOn w:val="Normal"/>
    <w:uiPriority w:val="99"/>
    <w:rsid w:val="0091574E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9157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192" w:lineRule="auto"/>
      <w:textAlignment w:val="baseline"/>
    </w:pPr>
  </w:style>
  <w:style w:type="paragraph" w:customStyle="1" w:styleId="BDTNoSpace">
    <w:name w:val="BDT_NoSpace"/>
    <w:basedOn w:val="Normal"/>
    <w:uiPriority w:val="99"/>
    <w:rsid w:val="0091574E"/>
    <w:pPr>
      <w:spacing w:before="0" w:after="0"/>
    </w:pPr>
    <w:rPr>
      <w:sz w:val="10"/>
      <w:szCs w:val="4"/>
    </w:rPr>
  </w:style>
  <w:style w:type="paragraph" w:customStyle="1" w:styleId="BDTSectorName">
    <w:name w:val="BDT_SectorName"/>
    <w:basedOn w:val="Normal"/>
    <w:uiPriority w:val="99"/>
    <w:rsid w:val="0091574E"/>
    <w:rPr>
      <w:rFonts w:ascii="Verdana" w:eastAsia="SimHei" w:hAnsi="Verdana" w:cs="Simplified Arabic"/>
      <w:b/>
      <w:sz w:val="26"/>
      <w:szCs w:val="28"/>
      <w:lang w:val="en-GB"/>
    </w:rPr>
  </w:style>
  <w:style w:type="character" w:styleId="FollowedHyperlink">
    <w:name w:val="FollowedHyperlink"/>
    <w:uiPriority w:val="99"/>
    <w:locked/>
    <w:rsid w:val="00E553D7"/>
    <w:rPr>
      <w:rFonts w:cs="Times New Roman"/>
      <w:color w:val="606420"/>
      <w:u w:val="single"/>
    </w:rPr>
  </w:style>
  <w:style w:type="paragraph" w:customStyle="1" w:styleId="BDTHeading10">
    <w:name w:val="BDT Heading 1"/>
    <w:basedOn w:val="Normal"/>
    <w:qFormat/>
    <w:rsid w:val="00C170F6"/>
    <w:pPr>
      <w:keepNext/>
      <w:keepLines/>
      <w:tabs>
        <w:tab w:val="left" w:pos="2089"/>
      </w:tabs>
      <w:bidi/>
      <w:spacing w:before="360" w:after="0" w:line="192" w:lineRule="auto"/>
      <w:jc w:val="both"/>
    </w:pPr>
    <w:rPr>
      <w:rFonts w:cs="Simplified Arabic"/>
      <w:b/>
      <w:bCs/>
      <w:sz w:val="24"/>
      <w:szCs w:val="26"/>
      <w:lang w:val="en-US" w:eastAsia="zh-CN" w:bidi="ar-EG"/>
    </w:rPr>
  </w:style>
  <w:style w:type="paragraph" w:customStyle="1" w:styleId="CEOIndent1-123">
    <w:name w:val="CEO_Indent1-123"/>
    <w:basedOn w:val="Normal"/>
    <w:rsid w:val="0020085D"/>
    <w:pPr>
      <w:tabs>
        <w:tab w:val="num" w:pos="927"/>
      </w:tabs>
      <w:spacing w:before="60" w:after="60"/>
      <w:ind w:left="927" w:right="709" w:hanging="360"/>
    </w:pPr>
    <w:rPr>
      <w:rFonts w:ascii="Verdana" w:eastAsia="SimHei" w:hAnsi="Verdana" w:cs="Simplified Arabic"/>
      <w:bCs/>
      <w:sz w:val="19"/>
      <w:szCs w:val="19"/>
      <w:lang w:val="en-US"/>
    </w:rPr>
  </w:style>
  <w:style w:type="paragraph" w:customStyle="1" w:styleId="CEOAgendaItemN">
    <w:name w:val="CEO_AgendaItemN°"/>
    <w:basedOn w:val="CEOIndent1-123"/>
    <w:rsid w:val="0020085D"/>
    <w:pPr>
      <w:tabs>
        <w:tab w:val="clear" w:pos="927"/>
      </w:tabs>
      <w:ind w:left="0" w:right="12" w:firstLine="0"/>
      <w:jc w:val="right"/>
    </w:pPr>
  </w:style>
  <w:style w:type="table" w:styleId="TableGrid">
    <w:name w:val="Table Grid"/>
    <w:basedOn w:val="TableNormal"/>
    <w:rsid w:val="0020085D"/>
    <w:pPr>
      <w:bidi/>
      <w:spacing w:before="120" w:line="192" w:lineRule="auto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ONormal">
    <w:name w:val="CEO_Normal"/>
    <w:link w:val="CEONormalChar"/>
    <w:rsid w:val="0020085D"/>
    <w:pPr>
      <w:bidi/>
      <w:spacing w:before="120"/>
    </w:pPr>
    <w:rPr>
      <w:rFonts w:ascii="Verdana" w:eastAsia="SimSun" w:hAnsi="Verdana" w:cs="Simplified Arabic"/>
      <w:sz w:val="28"/>
      <w:szCs w:val="28"/>
      <w:lang w:val="fr-CA" w:bidi="ar-EG"/>
    </w:rPr>
  </w:style>
  <w:style w:type="paragraph" w:customStyle="1" w:styleId="CEODocDates">
    <w:name w:val="CEO_DocDates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b/>
      <w:sz w:val="28"/>
      <w:szCs w:val="28"/>
      <w:lang w:val="en-GB"/>
    </w:rPr>
  </w:style>
  <w:style w:type="character" w:customStyle="1" w:styleId="CEONormalChar">
    <w:name w:val="CEO_Normal Char"/>
    <w:link w:val="CEONormal"/>
    <w:rsid w:val="0020085D"/>
    <w:rPr>
      <w:rFonts w:ascii="Verdana" w:eastAsia="SimSun" w:hAnsi="Verdana" w:cs="Simplified Arabic"/>
      <w:sz w:val="28"/>
      <w:szCs w:val="28"/>
      <w:lang w:val="fr-CA" w:eastAsia="zh-CN" w:bidi="ar-EG"/>
    </w:rPr>
  </w:style>
  <w:style w:type="character" w:customStyle="1" w:styleId="StyleLatin9pt">
    <w:name w:val="Style (Latin) 9 pt"/>
    <w:rsid w:val="0020085D"/>
    <w:rPr>
      <w:rFonts w:ascii="Verdana" w:hAnsi="Verdana" w:cs="Traditional Arabic"/>
      <w:sz w:val="18"/>
      <w:szCs w:val="30"/>
    </w:rPr>
  </w:style>
  <w:style w:type="character" w:customStyle="1" w:styleId="CEOSourceTitleDetailsChar">
    <w:name w:val="CEO_SourceTitleDetails Char"/>
    <w:link w:val="CEOSourceTitleDetails"/>
    <w:rsid w:val="0020085D"/>
    <w:rPr>
      <w:rFonts w:ascii="Verdana" w:eastAsia="SimHei" w:hAnsi="Verdana" w:cs="Simplified Arabic"/>
      <w:bCs/>
      <w:sz w:val="19"/>
      <w:szCs w:val="19"/>
      <w:lang w:val="en-GB" w:eastAsia="zh-CN" w:bidi="ar-EG"/>
    </w:rPr>
  </w:style>
  <w:style w:type="paragraph" w:customStyle="1" w:styleId="CEODocNo">
    <w:name w:val="CEO_DocNo"/>
    <w:basedOn w:val="Normal"/>
    <w:next w:val="Normal"/>
    <w:rsid w:val="0020085D"/>
    <w:pPr>
      <w:bidi/>
      <w:spacing w:before="0" w:after="0" w:line="192" w:lineRule="auto"/>
      <w:ind w:left="34"/>
      <w:jc w:val="both"/>
    </w:pPr>
    <w:rPr>
      <w:rFonts w:ascii="Verdana" w:eastAsia="SimHei" w:hAnsi="Verdana" w:cs="Simplified Arabic"/>
      <w:noProof/>
      <w:sz w:val="19"/>
      <w:szCs w:val="28"/>
      <w:lang w:val="en-GB" w:bidi="ar-EG"/>
    </w:rPr>
  </w:style>
  <w:style w:type="paragraph" w:customStyle="1" w:styleId="CEODocNoDetails">
    <w:name w:val="CEO_DocNoDetails"/>
    <w:basedOn w:val="Normal"/>
    <w:rsid w:val="0020085D"/>
    <w:pPr>
      <w:spacing w:before="80" w:after="80"/>
      <w:jc w:val="center"/>
    </w:pPr>
    <w:rPr>
      <w:rFonts w:ascii="Verdana" w:eastAsia="SimHei" w:hAnsi="Verdana" w:cs="Simplified Arabic"/>
      <w:bCs/>
      <w:sz w:val="19"/>
      <w:szCs w:val="19"/>
      <w:lang w:val="en-GB"/>
    </w:rPr>
  </w:style>
  <w:style w:type="paragraph" w:customStyle="1" w:styleId="CEOMeetingName">
    <w:name w:val="CEO_MeetingName"/>
    <w:basedOn w:val="Normal"/>
    <w:rsid w:val="0020085D"/>
    <w:pPr>
      <w:spacing w:before="0" w:after="0"/>
    </w:pPr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CEOMeetingSTG">
    <w:name w:val="CEO_MeetingSTG"/>
    <w:basedOn w:val="CEOMeetingName"/>
    <w:rsid w:val="0020085D"/>
    <w:pPr>
      <w:bidi/>
      <w:spacing w:before="120" w:after="120" w:line="192" w:lineRule="auto"/>
      <w:jc w:val="both"/>
    </w:pPr>
    <w:rPr>
      <w:rFonts w:ascii="Simplified Arabic" w:hAnsi="Simplified Arabic"/>
      <w:sz w:val="28"/>
      <w:szCs w:val="28"/>
      <w:lang w:bidi="ar-EG"/>
    </w:rPr>
  </w:style>
  <w:style w:type="paragraph" w:customStyle="1" w:styleId="CEOOriginalLanguage">
    <w:name w:val="CEO_OriginalLanguage"/>
    <w:basedOn w:val="Normal"/>
    <w:next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Question">
    <w:name w:val="CEO_Question"/>
    <w:basedOn w:val="CEOOriginalLanguage"/>
    <w:rsid w:val="0020085D"/>
    <w:pPr>
      <w:tabs>
        <w:tab w:val="left" w:pos="1663"/>
      </w:tabs>
      <w:ind w:left="1663" w:hanging="1663"/>
    </w:pPr>
    <w:rPr>
      <w:lang w:val="fr-CH"/>
    </w:rPr>
  </w:style>
  <w:style w:type="paragraph" w:customStyle="1" w:styleId="CEOQuestionDetails">
    <w:name w:val="CEO_QuestionDetails"/>
    <w:basedOn w:val="CEOOriginalLanguage"/>
    <w:rsid w:val="0020085D"/>
    <w:rPr>
      <w:b w:val="0"/>
      <w:bCs/>
    </w:rPr>
  </w:style>
  <w:style w:type="paragraph" w:customStyle="1" w:styleId="CEOSectorName">
    <w:name w:val="CEO_SectorName"/>
    <w:basedOn w:val="Normal"/>
    <w:rsid w:val="0020085D"/>
    <w:pPr>
      <w:bidi/>
      <w:spacing w:line="192" w:lineRule="auto"/>
      <w:jc w:val="both"/>
    </w:pPr>
    <w:rPr>
      <w:rFonts w:ascii="Simplified Arabic" w:eastAsia="SimHei" w:hAnsi="Simplified Arabic" w:cs="Simplified Arabic"/>
      <w:b/>
      <w:noProof/>
      <w:w w:val="130"/>
      <w:sz w:val="40"/>
      <w:szCs w:val="40"/>
      <w:lang w:val="en-GB" w:bidi="ar-EG"/>
    </w:rPr>
  </w:style>
  <w:style w:type="paragraph" w:customStyle="1" w:styleId="CEOSourceTitle">
    <w:name w:val="CEO_Source_Title"/>
    <w:basedOn w:val="Normal"/>
    <w:rsid w:val="0020085D"/>
    <w:pPr>
      <w:bidi/>
      <w:spacing w:line="192" w:lineRule="auto"/>
      <w:jc w:val="both"/>
    </w:pPr>
    <w:rPr>
      <w:rFonts w:ascii="Verdana" w:eastAsia="SimHei" w:hAnsi="Verdana" w:cs="Simplified Arabic"/>
      <w:b/>
      <w:noProof/>
      <w:sz w:val="28"/>
      <w:szCs w:val="28"/>
      <w:lang w:val="en-GB" w:bidi="ar-EG"/>
    </w:rPr>
  </w:style>
  <w:style w:type="paragraph" w:customStyle="1" w:styleId="CEOSourceTitleDetails">
    <w:name w:val="CEO_SourceTitleDetails"/>
    <w:basedOn w:val="Normal"/>
    <w:link w:val="CEOSourceTitleDetailsChar"/>
    <w:rsid w:val="0020085D"/>
    <w:rPr>
      <w:rFonts w:ascii="Verdana" w:eastAsia="SimHei" w:hAnsi="Verdana" w:cs="Simplified Arabic"/>
      <w:bCs/>
      <w:sz w:val="19"/>
      <w:szCs w:val="19"/>
      <w:lang w:val="en-GB" w:bidi="ar-EG"/>
    </w:rPr>
  </w:style>
  <w:style w:type="paragraph" w:customStyle="1" w:styleId="AnnexNo">
    <w:name w:val="Annex No"/>
    <w:basedOn w:val="Normal"/>
    <w:qFormat/>
    <w:rsid w:val="00C41F25"/>
    <w:pPr>
      <w:bidi/>
      <w:spacing w:before="0" w:after="0" w:line="192" w:lineRule="auto"/>
      <w:jc w:val="center"/>
    </w:pPr>
    <w:rPr>
      <w:rFonts w:ascii="Verdana Bold" w:hAnsi="Verdana Bold" w:cs="Simplified Arabic"/>
      <w:b/>
      <w:bCs/>
      <w:sz w:val="20"/>
      <w:lang w:bidi="ar-EG"/>
    </w:rPr>
  </w:style>
  <w:style w:type="paragraph" w:styleId="ListParagraph">
    <w:name w:val="List Paragraph"/>
    <w:basedOn w:val="Normal"/>
    <w:uiPriority w:val="34"/>
    <w:qFormat/>
    <w:rsid w:val="00FE2ED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locked/>
    <w:rsid w:val="00731BDE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locked/>
    <w:rsid w:val="00731BDE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31BDE"/>
    <w:rPr>
      <w:rFonts w:ascii="Arial" w:eastAsia="SimSun" w:hAnsi="Arial" w:cs="Arial"/>
      <w:vanish/>
      <w:sz w:val="16"/>
      <w:szCs w:val="16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7F3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4"/>
    <w:rPr>
      <w:rFonts w:ascii="Tahoma" w:eastAsia="SimSun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awasumi-yasuhiko@s3.dion.ne.jp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study_group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ging.itu.int/ar/ITU-D/Study-Groups/Pages/surveys/2012_Q10-3-2_CSTG016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akayuki.sugimoto@itu.int" TargetMode="External"/><Relationship Id="rId10" Type="http://schemas.openxmlformats.org/officeDocument/2006/relationships/hyperlink" Target="http://www.itu.int/net3/ITU-D/stg/rgqlist.aspx?rgq=D10-RGQ10.3.2&amp;stg=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arkhanal@nta.gov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2FC53-AC2D-41AE-8A8C-AB822F46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625</Words>
  <Characters>4365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(Arabic)</vt:lpstr>
    </vt:vector>
  </TitlesOfParts>
  <Company>ITU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(Arabic)</dc:title>
  <dc:creator>Efrem Yosef</dc:creator>
  <cp:lastModifiedBy>Maite Comas</cp:lastModifiedBy>
  <cp:revision>26</cp:revision>
  <cp:lastPrinted>2012-11-29T15:06:00Z</cp:lastPrinted>
  <dcterms:created xsi:type="dcterms:W3CDTF">2012-11-26T12:18:00Z</dcterms:created>
  <dcterms:modified xsi:type="dcterms:W3CDTF">2012-12-19T12:52:00Z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