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242"/>
        <w:gridCol w:w="3827"/>
        <w:gridCol w:w="284"/>
        <w:gridCol w:w="4536"/>
      </w:tblGrid>
      <w:tr w:rsidR="005E6196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5E6196" w:rsidRDefault="005E6196">
            <w:pPr>
              <w:pStyle w:val="BDTLogo"/>
              <w:rPr>
                <w:noProof/>
                <w:lang w:eastAsia="fr-CH"/>
              </w:rPr>
            </w:pPr>
            <w:r w:rsidRPr="00BE4D01">
              <w:rPr>
                <w:noProof/>
                <w:lang w:val="en-US"/>
              </w:rPr>
              <w:pict>
                <v:shape id="Picture 2" o:spid="_x0000_i1026" type="#_x0000_t75" style="width:49.8pt;height:57.6pt;visibility:visible">
                  <v:imagedata r:id="rId7" o:title=""/>
                </v:shape>
              </w:pict>
            </w:r>
          </w:p>
        </w:tc>
      </w:tr>
      <w:tr w:rsidR="005E6196">
        <w:trPr>
          <w:jc w:val="center"/>
        </w:trPr>
        <w:tc>
          <w:tcPr>
            <w:tcW w:w="9889" w:type="dxa"/>
            <w:gridSpan w:val="4"/>
          </w:tcPr>
          <w:p w:rsidR="005E6196" w:rsidRDefault="005E6196" w:rsidP="00C15EAD">
            <w:pPr>
              <w:rPr>
                <w:rStyle w:val="BDTName"/>
                <w:rFonts w:cs="Traditional Arabic"/>
                <w:lang w:eastAsia="zh-CN"/>
              </w:rPr>
            </w:pPr>
            <w:r>
              <w:rPr>
                <w:rStyle w:val="BDTName"/>
                <w:rFonts w:hint="eastAsia"/>
                <w:lang w:eastAsia="zh-CN"/>
              </w:rPr>
              <w:t>电信发展局（</w:t>
            </w:r>
            <w:r>
              <w:rPr>
                <w:rStyle w:val="BDTName"/>
                <w:rFonts w:cs="Traditional Arabic"/>
                <w:lang w:eastAsia="zh-CN"/>
              </w:rPr>
              <w:t>BDT</w:t>
            </w:r>
            <w:r>
              <w:rPr>
                <w:rStyle w:val="BDTName"/>
                <w:rFonts w:cs="Traditional Arabic" w:hint="eastAsia"/>
                <w:lang w:eastAsia="zh-CN"/>
              </w:rPr>
              <w:t>）</w:t>
            </w:r>
          </w:p>
        </w:tc>
      </w:tr>
      <w:tr w:rsidR="005E6196">
        <w:trPr>
          <w:jc w:val="center"/>
        </w:trPr>
        <w:tc>
          <w:tcPr>
            <w:tcW w:w="9889" w:type="dxa"/>
            <w:gridSpan w:val="4"/>
          </w:tcPr>
          <w:p w:rsidR="005E6196" w:rsidRDefault="005E6196">
            <w:pPr>
              <w:pStyle w:val="BDTSeparator"/>
              <w:rPr>
                <w:lang w:eastAsia="zh-CN"/>
              </w:rPr>
            </w:pPr>
          </w:p>
        </w:tc>
      </w:tr>
      <w:tr w:rsidR="005E6196">
        <w:trPr>
          <w:jc w:val="center"/>
        </w:trPr>
        <w:tc>
          <w:tcPr>
            <w:tcW w:w="1242" w:type="dxa"/>
          </w:tcPr>
          <w:p w:rsidR="005E6196" w:rsidRPr="00B35C5E" w:rsidRDefault="005E6196" w:rsidP="00B35C5E">
            <w:pPr>
              <w:pStyle w:val="BDTRef"/>
            </w:pPr>
            <w:r w:rsidRPr="00B35C5E">
              <w:rPr>
                <w:rFonts w:hint="eastAsia"/>
              </w:rPr>
              <w:t>文号：</w:t>
            </w:r>
          </w:p>
        </w:tc>
        <w:tc>
          <w:tcPr>
            <w:tcW w:w="4111" w:type="dxa"/>
            <w:gridSpan w:val="2"/>
          </w:tcPr>
          <w:p w:rsidR="005E6196" w:rsidRPr="00D15EAE" w:rsidRDefault="005E6196" w:rsidP="009661AD">
            <w:pPr>
              <w:pStyle w:val="BDTRef-Detail"/>
              <w:rPr>
                <w:rFonts w:ascii="Verdana" w:hAnsi="Verdana"/>
                <w:sz w:val="20"/>
                <w:szCs w:val="20"/>
                <w:lang w:val="es-ES" w:eastAsia="zh-CN"/>
              </w:rPr>
            </w:pPr>
            <w:r w:rsidRPr="00D15EAE">
              <w:rPr>
                <w:rFonts w:ascii="Verdana" w:hAnsi="Verdana"/>
                <w:sz w:val="20"/>
                <w:szCs w:val="20"/>
                <w:lang w:val="es-ES"/>
              </w:rPr>
              <w:t>BDT/DDIR/CEO/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C</w:t>
            </w:r>
            <w:r w:rsidRPr="00D15EAE">
              <w:rPr>
                <w:rFonts w:ascii="Verdana" w:hAnsi="Verdana"/>
                <w:sz w:val="20"/>
                <w:szCs w:val="20"/>
                <w:lang w:val="es-ES"/>
              </w:rPr>
              <w:t>STG/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03</w:t>
            </w:r>
            <w:r w:rsidRPr="00D15EAE">
              <w:rPr>
                <w:rFonts w:ascii="Verdana" w:hint="eastAsia"/>
                <w:sz w:val="20"/>
                <w:szCs w:val="20"/>
                <w:lang w:val="es-ES" w:eastAsia="zh-CN"/>
              </w:rPr>
              <w:t>号通函</w:t>
            </w:r>
          </w:p>
        </w:tc>
        <w:tc>
          <w:tcPr>
            <w:tcW w:w="4536" w:type="dxa"/>
          </w:tcPr>
          <w:p w:rsidR="005E6196" w:rsidRPr="00C615DE" w:rsidRDefault="005E6196">
            <w:pPr>
              <w:pStyle w:val="BDTDate"/>
              <w:rPr>
                <w:sz w:val="20"/>
                <w:szCs w:val="20"/>
                <w:lang w:val="en-GB" w:eastAsia="zh-CN"/>
              </w:rPr>
            </w:pPr>
            <w:r w:rsidRPr="00D15EAE">
              <w:rPr>
                <w:rFonts w:ascii="Verdana" w:hAnsi="Verdana"/>
                <w:sz w:val="20"/>
                <w:szCs w:val="20"/>
              </w:rPr>
              <w:t>2010</w:t>
            </w: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年</w:t>
            </w:r>
            <w:r w:rsidRPr="00D15EAE">
              <w:rPr>
                <w:rFonts w:ascii="Verdana" w:hAnsi="Verdana"/>
                <w:sz w:val="20"/>
                <w:szCs w:val="20"/>
                <w:lang w:eastAsia="zh-CN"/>
              </w:rPr>
              <w:t>12</w:t>
            </w: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Verdana"/>
                <w:sz w:val="20"/>
                <w:szCs w:val="20"/>
                <w:lang w:eastAsia="zh-CN"/>
              </w:rPr>
              <w:t>10</w:t>
            </w: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内瓦</w:t>
            </w:r>
          </w:p>
        </w:tc>
      </w:tr>
      <w:tr w:rsidR="005E6196">
        <w:trPr>
          <w:jc w:val="center"/>
        </w:trPr>
        <w:tc>
          <w:tcPr>
            <w:tcW w:w="1242" w:type="dxa"/>
          </w:tcPr>
          <w:p w:rsidR="005E6196" w:rsidRPr="00D15EAE" w:rsidRDefault="005E6196" w:rsidP="009661AD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5E6196" w:rsidRPr="00D15EAE" w:rsidRDefault="005E6196" w:rsidP="009661AD">
            <w:pPr>
              <w:pStyle w:val="BDTSeparato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5E6196" w:rsidRDefault="005E6196">
            <w:pPr>
              <w:pStyle w:val="BDTSeparator"/>
            </w:pPr>
          </w:p>
        </w:tc>
      </w:tr>
      <w:tr w:rsidR="005E6196">
        <w:trPr>
          <w:jc w:val="center"/>
        </w:trPr>
        <w:tc>
          <w:tcPr>
            <w:tcW w:w="1242" w:type="dxa"/>
          </w:tcPr>
          <w:p w:rsidR="005E6196" w:rsidRPr="00D15EAE" w:rsidRDefault="005E6196" w:rsidP="009661AD">
            <w:pPr>
              <w:pStyle w:val="BDTContact"/>
              <w:rPr>
                <w:rFonts w:ascii="Verdana" w:hAnsi="Verdana"/>
                <w:sz w:val="20"/>
                <w:szCs w:val="20"/>
              </w:rPr>
            </w:pP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联系人：</w:t>
            </w:r>
          </w:p>
        </w:tc>
        <w:tc>
          <w:tcPr>
            <w:tcW w:w="3827" w:type="dxa"/>
          </w:tcPr>
          <w:p w:rsidR="005E6196" w:rsidRPr="00B35C5E" w:rsidRDefault="005E6196" w:rsidP="00B35C5E">
            <w:pPr>
              <w:pStyle w:val="BDTContact-Details"/>
            </w:pPr>
            <w:bookmarkStart w:id="0" w:name="Contact"/>
            <w:bookmarkEnd w:id="0"/>
            <w:r w:rsidRPr="00B35C5E">
              <w:t>Vishnu Calindi</w:t>
            </w:r>
          </w:p>
        </w:tc>
        <w:tc>
          <w:tcPr>
            <w:tcW w:w="284" w:type="dxa"/>
          </w:tcPr>
          <w:p w:rsidR="005E6196" w:rsidRDefault="005E6196">
            <w:pPr>
              <w:pStyle w:val="BDTContact-Details"/>
            </w:pPr>
          </w:p>
        </w:tc>
        <w:tc>
          <w:tcPr>
            <w:tcW w:w="4536" w:type="dxa"/>
            <w:vMerge w:val="restart"/>
          </w:tcPr>
          <w:p w:rsidR="005E6196" w:rsidRDefault="005E6196" w:rsidP="009E3DFA">
            <w:pPr>
              <w:pStyle w:val="BDTContact-Details"/>
              <w:rPr>
                <w:lang w:eastAsia="zh-CN"/>
              </w:rPr>
            </w:pPr>
            <w:r>
              <w:rPr>
                <w:lang w:val="en-US" w:eastAsia="zh-CN"/>
              </w:rPr>
              <w:t xml:space="preserve">- </w:t>
            </w:r>
            <w:r w:rsidRPr="000F6E88">
              <w:rPr>
                <w:rFonts w:hint="eastAsia"/>
                <w:lang w:eastAsia="zh-CN"/>
              </w:rPr>
              <w:t>各成员国主管部门；</w:t>
            </w:r>
            <w:r>
              <w:rPr>
                <w:lang w:eastAsia="zh-CN"/>
              </w:rPr>
              <w:br/>
              <w:t xml:space="preserve">- </w:t>
            </w:r>
            <w:r w:rsidRPr="000F6E88">
              <w:rPr>
                <w:rFonts w:hint="eastAsia"/>
                <w:lang w:eastAsia="zh-CN"/>
              </w:rPr>
              <w:t>观察员（第</w:t>
            </w:r>
            <w:r w:rsidRPr="000F6E88">
              <w:rPr>
                <w:lang w:eastAsia="zh-CN"/>
              </w:rPr>
              <w:t>99</w:t>
            </w:r>
            <w:r w:rsidRPr="000F6E88">
              <w:rPr>
                <w:rFonts w:hint="eastAsia"/>
                <w:lang w:eastAsia="zh-CN"/>
              </w:rPr>
              <w:t>号决议）；</w:t>
            </w:r>
            <w:r>
              <w:rPr>
                <w:lang w:eastAsia="zh-CN"/>
              </w:rPr>
              <w:br/>
              <w:t xml:space="preserve">- </w:t>
            </w:r>
            <w:r w:rsidRPr="000F6E88">
              <w:rPr>
                <w:lang w:eastAsia="zh-CN"/>
              </w:rPr>
              <w:t>ITU-D</w:t>
            </w:r>
            <w:r w:rsidRPr="000F6E88">
              <w:rPr>
                <w:rFonts w:hint="eastAsia"/>
                <w:lang w:eastAsia="zh-CN"/>
              </w:rPr>
              <w:t>部门成员；</w:t>
            </w:r>
            <w:r>
              <w:rPr>
                <w:lang w:eastAsia="zh-CN"/>
              </w:rPr>
              <w:br/>
              <w:t xml:space="preserve">- </w:t>
            </w:r>
            <w:r w:rsidRPr="000F6E88">
              <w:rPr>
                <w:rFonts w:hint="eastAsia"/>
                <w:lang w:eastAsia="zh-CN"/>
              </w:rPr>
              <w:t>各研究组的</w:t>
            </w:r>
            <w:r w:rsidRPr="000F6E88">
              <w:rPr>
                <w:lang w:eastAsia="zh-CN"/>
              </w:rPr>
              <w:t>ITU-D</w:t>
            </w:r>
            <w:r w:rsidRPr="000F6E88"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  <w:t xml:space="preserve">- </w:t>
            </w:r>
            <w:r w:rsidRPr="000F6E88">
              <w:rPr>
                <w:lang w:eastAsia="zh-CN"/>
              </w:rPr>
              <w:t>ITU-D</w:t>
            </w:r>
            <w:r w:rsidRPr="000F6E88">
              <w:rPr>
                <w:rFonts w:hint="eastAsia"/>
                <w:lang w:eastAsia="zh-CN"/>
              </w:rPr>
              <w:t>第</w:t>
            </w:r>
            <w:r w:rsidRPr="000F6E88">
              <w:rPr>
                <w:lang w:eastAsia="zh-CN"/>
              </w:rPr>
              <w:t>1</w:t>
            </w:r>
            <w:r w:rsidRPr="000F6E88">
              <w:rPr>
                <w:rFonts w:hint="eastAsia"/>
                <w:lang w:eastAsia="zh-CN"/>
              </w:rPr>
              <w:t>和第</w:t>
            </w:r>
            <w:r w:rsidRPr="000F6E88">
              <w:rPr>
                <w:lang w:eastAsia="zh-CN"/>
              </w:rPr>
              <w:t>2</w:t>
            </w:r>
            <w:r w:rsidRPr="000F6E88">
              <w:rPr>
                <w:rFonts w:hint="eastAsia"/>
                <w:lang w:eastAsia="zh-CN"/>
              </w:rPr>
              <w:t>研究组主席、副主席、报告人和副报告人</w:t>
            </w:r>
            <w:r>
              <w:rPr>
                <w:lang w:val="en-US" w:eastAsia="zh-CN"/>
              </w:rPr>
              <w:br/>
              <w:t xml:space="preserve">- </w:t>
            </w:r>
            <w:r w:rsidRPr="000F6E88">
              <w:rPr>
                <w:rFonts w:hint="eastAsia"/>
                <w:lang w:eastAsia="zh-CN"/>
              </w:rPr>
              <w:t>指定联系人（</w:t>
            </w:r>
            <w:r w:rsidRPr="000F6E88">
              <w:rPr>
                <w:lang w:eastAsia="zh-CN"/>
              </w:rPr>
              <w:t>DFP</w:t>
            </w:r>
            <w:r w:rsidRPr="000F6E88">
              <w:rPr>
                <w:rFonts w:hint="eastAsia"/>
                <w:lang w:eastAsia="zh-CN"/>
              </w:rPr>
              <w:t>）</w:t>
            </w:r>
          </w:p>
        </w:tc>
      </w:tr>
      <w:tr w:rsidR="005E6196">
        <w:trPr>
          <w:jc w:val="center"/>
        </w:trPr>
        <w:tc>
          <w:tcPr>
            <w:tcW w:w="1242" w:type="dxa"/>
          </w:tcPr>
          <w:p w:rsidR="005E6196" w:rsidRPr="00D15EAE" w:rsidRDefault="005E6196" w:rsidP="009661AD">
            <w:pPr>
              <w:pStyle w:val="BDTContact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电话：</w:t>
            </w:r>
          </w:p>
        </w:tc>
        <w:tc>
          <w:tcPr>
            <w:tcW w:w="3827" w:type="dxa"/>
          </w:tcPr>
          <w:p w:rsidR="005E6196" w:rsidRPr="00D15EAE" w:rsidRDefault="005E6196" w:rsidP="009661AD">
            <w:pPr>
              <w:pStyle w:val="BDTContact-Details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D15EAE">
              <w:rPr>
                <w:rFonts w:ascii="Verdana" w:hAnsi="Verdana"/>
                <w:sz w:val="20"/>
                <w:szCs w:val="20"/>
                <w:lang w:eastAsia="zh-CN"/>
              </w:rPr>
              <w:t>+41 22 730 5990/730 6073</w:t>
            </w:r>
          </w:p>
        </w:tc>
        <w:tc>
          <w:tcPr>
            <w:tcW w:w="284" w:type="dxa"/>
          </w:tcPr>
          <w:p w:rsidR="005E6196" w:rsidRDefault="005E6196">
            <w:pPr>
              <w:pStyle w:val="BDTContact-Details"/>
              <w:rPr>
                <w:lang w:eastAsia="zh-CN"/>
              </w:rPr>
            </w:pPr>
          </w:p>
        </w:tc>
        <w:tc>
          <w:tcPr>
            <w:tcW w:w="4536" w:type="dxa"/>
            <w:vMerge/>
          </w:tcPr>
          <w:p w:rsidR="005E6196" w:rsidRDefault="005E61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 w:eastAsia="zh-CN"/>
              </w:rPr>
            </w:pPr>
          </w:p>
        </w:tc>
      </w:tr>
      <w:tr w:rsidR="005E6196">
        <w:trPr>
          <w:jc w:val="center"/>
        </w:trPr>
        <w:tc>
          <w:tcPr>
            <w:tcW w:w="1242" w:type="dxa"/>
          </w:tcPr>
          <w:p w:rsidR="005E6196" w:rsidRPr="00D15EAE" w:rsidRDefault="005E6196" w:rsidP="009661AD">
            <w:pPr>
              <w:pStyle w:val="BDTContact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传真：</w:t>
            </w:r>
          </w:p>
        </w:tc>
        <w:tc>
          <w:tcPr>
            <w:tcW w:w="3827" w:type="dxa"/>
          </w:tcPr>
          <w:p w:rsidR="005E6196" w:rsidRPr="00D15EAE" w:rsidRDefault="005E6196" w:rsidP="009661AD">
            <w:pPr>
              <w:pStyle w:val="BDTContact-Details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D15EAE">
              <w:rPr>
                <w:rFonts w:ascii="Verdana" w:hAnsi="Verdana"/>
                <w:sz w:val="20"/>
                <w:szCs w:val="20"/>
                <w:lang w:eastAsia="zh-CN"/>
              </w:rPr>
              <w:t>+41 22 730 5484/730 5545</w:t>
            </w:r>
          </w:p>
        </w:tc>
        <w:tc>
          <w:tcPr>
            <w:tcW w:w="284" w:type="dxa"/>
          </w:tcPr>
          <w:p w:rsidR="005E6196" w:rsidRDefault="005E6196">
            <w:pPr>
              <w:pStyle w:val="BDTContact-Details"/>
              <w:rPr>
                <w:lang w:eastAsia="zh-CN"/>
              </w:rPr>
            </w:pPr>
          </w:p>
        </w:tc>
        <w:tc>
          <w:tcPr>
            <w:tcW w:w="4536" w:type="dxa"/>
            <w:vMerge/>
          </w:tcPr>
          <w:p w:rsidR="005E6196" w:rsidRDefault="005E61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 w:eastAsia="zh-CN"/>
              </w:rPr>
            </w:pPr>
          </w:p>
        </w:tc>
      </w:tr>
      <w:tr w:rsidR="005E6196">
        <w:trPr>
          <w:jc w:val="center"/>
        </w:trPr>
        <w:tc>
          <w:tcPr>
            <w:tcW w:w="1242" w:type="dxa"/>
          </w:tcPr>
          <w:p w:rsidR="005E6196" w:rsidRPr="00D15EAE" w:rsidRDefault="005E6196" w:rsidP="009661AD">
            <w:pPr>
              <w:pStyle w:val="BDTContact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电子邮件：</w:t>
            </w:r>
          </w:p>
        </w:tc>
        <w:tc>
          <w:tcPr>
            <w:tcW w:w="3827" w:type="dxa"/>
          </w:tcPr>
          <w:p w:rsidR="005E6196" w:rsidRPr="00D15EAE" w:rsidRDefault="005E6196" w:rsidP="009661AD">
            <w:pPr>
              <w:pStyle w:val="BDTContact-Details"/>
              <w:rPr>
                <w:rFonts w:ascii="Verdana" w:hAnsi="Verdana"/>
                <w:sz w:val="20"/>
                <w:szCs w:val="20"/>
                <w:lang w:eastAsia="zh-CN"/>
              </w:rPr>
            </w:pPr>
            <w:hyperlink r:id="rId8" w:history="1">
              <w:r w:rsidRPr="00D15EAE">
                <w:rPr>
                  <w:rStyle w:val="Hyperlink"/>
                  <w:rFonts w:ascii="Verdana" w:hAnsi="Verdana"/>
                  <w:sz w:val="20"/>
                  <w:szCs w:val="20"/>
                  <w:lang w:eastAsia="zh-CN"/>
                </w:rPr>
                <w:t>devsg@itu.int</w:t>
              </w:r>
            </w:hyperlink>
            <w:r w:rsidRPr="00D15EAE">
              <w:rPr>
                <w:rFonts w:ascii="Verdana" w:hAnsi="Verdan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4" w:type="dxa"/>
          </w:tcPr>
          <w:p w:rsidR="005E6196" w:rsidRDefault="005E6196">
            <w:pPr>
              <w:pStyle w:val="BDTContact-Details"/>
              <w:rPr>
                <w:lang w:eastAsia="zh-CN"/>
              </w:rPr>
            </w:pPr>
          </w:p>
        </w:tc>
        <w:tc>
          <w:tcPr>
            <w:tcW w:w="4536" w:type="dxa"/>
            <w:vMerge/>
          </w:tcPr>
          <w:p w:rsidR="005E6196" w:rsidRDefault="005E61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 w:eastAsia="zh-CN"/>
              </w:rPr>
            </w:pPr>
          </w:p>
        </w:tc>
      </w:tr>
      <w:tr w:rsidR="005E6196">
        <w:trPr>
          <w:jc w:val="center"/>
        </w:trPr>
        <w:tc>
          <w:tcPr>
            <w:tcW w:w="9889" w:type="dxa"/>
            <w:gridSpan w:val="4"/>
          </w:tcPr>
          <w:p w:rsidR="005E6196" w:rsidRPr="00C15EAD" w:rsidRDefault="005E6196">
            <w:pPr>
              <w:pStyle w:val="BDTSeparator"/>
              <w:rPr>
                <w:sz w:val="20"/>
                <w:szCs w:val="20"/>
                <w:lang w:eastAsia="zh-CN"/>
              </w:rPr>
            </w:pPr>
          </w:p>
        </w:tc>
      </w:tr>
      <w:tr w:rsidR="005E6196">
        <w:trPr>
          <w:jc w:val="center"/>
        </w:trPr>
        <w:tc>
          <w:tcPr>
            <w:tcW w:w="1242" w:type="dxa"/>
          </w:tcPr>
          <w:p w:rsidR="005E6196" w:rsidRPr="00C15EAD" w:rsidRDefault="005E6196">
            <w:pPr>
              <w:pStyle w:val="BDTSubject"/>
              <w:rPr>
                <w:sz w:val="20"/>
                <w:szCs w:val="20"/>
                <w:lang w:eastAsia="zh-CN"/>
              </w:rPr>
            </w:pPr>
            <w:r w:rsidRPr="00C15EAD">
              <w:rPr>
                <w:rFonts w:hint="eastAsia"/>
                <w:sz w:val="20"/>
                <w:szCs w:val="20"/>
                <w:lang w:eastAsia="zh-CN"/>
              </w:rPr>
              <w:t>事由：</w:t>
            </w:r>
          </w:p>
        </w:tc>
        <w:tc>
          <w:tcPr>
            <w:tcW w:w="8647" w:type="dxa"/>
            <w:gridSpan w:val="3"/>
          </w:tcPr>
          <w:p w:rsidR="005E6196" w:rsidRPr="00D15EAE" w:rsidRDefault="005E6196" w:rsidP="00C73D86">
            <w:pPr>
              <w:pStyle w:val="BDTSubjectdetail"/>
              <w:rPr>
                <w:rFonts w:ascii="Verdana" w:hAnsi="Verdana"/>
                <w:sz w:val="20"/>
                <w:szCs w:val="20"/>
                <w:lang w:eastAsia="zh-CN"/>
              </w:rPr>
            </w:pPr>
            <w:bookmarkStart w:id="1" w:name="Subject"/>
            <w:bookmarkEnd w:id="1"/>
            <w:r w:rsidRPr="00D15EAE">
              <w:rPr>
                <w:rFonts w:ascii="Verdana" w:hAnsi="Verdana"/>
                <w:sz w:val="20"/>
                <w:szCs w:val="20"/>
                <w:lang w:eastAsia="zh-CN"/>
              </w:rPr>
              <w:t>ITU-D</w:t>
            </w: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第</w:t>
            </w:r>
            <w:r w:rsidRPr="00D15EAE">
              <w:rPr>
                <w:rFonts w:ascii="Verdana" w:hAnsi="Verdana"/>
                <w:sz w:val="20"/>
                <w:szCs w:val="20"/>
                <w:lang w:eastAsia="zh-CN"/>
              </w:rPr>
              <w:t>1</w:t>
            </w: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和第</w:t>
            </w:r>
            <w:r w:rsidRPr="00D15EAE">
              <w:rPr>
                <w:rFonts w:ascii="Verdana" w:hAnsi="Verdana"/>
                <w:sz w:val="20"/>
                <w:szCs w:val="20"/>
                <w:lang w:eastAsia="zh-CN"/>
              </w:rPr>
              <w:t>2</w:t>
            </w:r>
            <w:r w:rsidRPr="00D15EAE">
              <w:rPr>
                <w:rFonts w:ascii="Verdana" w:hint="eastAsia"/>
                <w:sz w:val="20"/>
                <w:szCs w:val="20"/>
                <w:lang w:eastAsia="zh-CN"/>
              </w:rPr>
              <w:t>研究组</w:t>
            </w:r>
            <w:r>
              <w:rPr>
                <w:rFonts w:ascii="Verdana" w:hint="eastAsia"/>
                <w:sz w:val="20"/>
                <w:szCs w:val="20"/>
                <w:lang w:eastAsia="zh-CN"/>
              </w:rPr>
              <w:t>：</w:t>
            </w:r>
          </w:p>
          <w:p w:rsidR="005E6196" w:rsidRDefault="005E6196" w:rsidP="008A36E4">
            <w:pPr>
              <w:pStyle w:val="BDTNormal"/>
              <w:rPr>
                <w:lang w:eastAsia="zh-CN"/>
              </w:rPr>
            </w:pPr>
            <w:r w:rsidRPr="00D118AB">
              <w:rPr>
                <w:lang w:eastAsia="zh-CN"/>
              </w:rPr>
              <w:t>ITU-D</w:t>
            </w:r>
            <w:r w:rsidRPr="00D118AB">
              <w:rPr>
                <w:rFonts w:ascii="SimSun" w:hAnsi="SimSun" w:cs="SimSun" w:hint="eastAsia"/>
                <w:lang w:eastAsia="zh-CN"/>
              </w:rPr>
              <w:t>第</w:t>
            </w:r>
            <w:r w:rsidRPr="00D118AB">
              <w:rPr>
                <w:lang w:eastAsia="zh-CN"/>
              </w:rPr>
              <w:t>2</w:t>
            </w:r>
            <w:r w:rsidRPr="00D118AB">
              <w:rPr>
                <w:rFonts w:ascii="SimSun" w:hAnsi="SimSun" w:cs="SimSun"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次会议报告</w:t>
            </w:r>
            <w:r w:rsidRPr="00D118AB">
              <w:rPr>
                <w:rFonts w:hint="eastAsia"/>
                <w:lang w:eastAsia="zh-CN"/>
              </w:rPr>
              <w:t>（</w:t>
            </w:r>
            <w:r w:rsidRPr="00D118AB">
              <w:rPr>
                <w:lang w:eastAsia="zh-CN"/>
              </w:rPr>
              <w:t>2010</w:t>
            </w:r>
            <w:r w:rsidRPr="00D118AB">
              <w:rPr>
                <w:rFonts w:ascii="SimSun" w:hAnsi="SimSun" w:cs="SimSun" w:hint="eastAsia"/>
                <w:lang w:eastAsia="zh-CN"/>
              </w:rPr>
              <w:t>年</w:t>
            </w:r>
            <w:r w:rsidRPr="00D118AB">
              <w:rPr>
                <w:lang w:eastAsia="zh-CN"/>
              </w:rPr>
              <w:t>9</w:t>
            </w:r>
            <w:r w:rsidRPr="00D118AB">
              <w:rPr>
                <w:rFonts w:ascii="SimSun" w:hAnsi="SimSun" w:cs="SimSun" w:hint="eastAsia"/>
                <w:lang w:eastAsia="zh-CN"/>
              </w:rPr>
              <w:t>月</w:t>
            </w:r>
            <w:r w:rsidRPr="00D118AB">
              <w:rPr>
                <w:lang w:eastAsia="zh-CN"/>
              </w:rPr>
              <w:t>13 – 16</w:t>
            </w:r>
            <w:r w:rsidRPr="00D118AB">
              <w:rPr>
                <w:rFonts w:ascii="SimSun" w:hAnsi="SimSun" w:cs="SimSun"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br/>
            </w:r>
            <w:r w:rsidRPr="00D43188">
              <w:rPr>
                <w:lang w:eastAsia="zh-CN"/>
              </w:rPr>
              <w:t>ITU-D</w:t>
            </w:r>
            <w:r w:rsidRPr="00D118AB">
              <w:rPr>
                <w:rFonts w:ascii="SimSun" w:hAnsi="SimSun" w:cs="SimSun" w:hint="eastAsia"/>
                <w:lang w:eastAsia="zh-CN"/>
              </w:rPr>
              <w:t>第</w:t>
            </w:r>
            <w:r w:rsidRPr="00D118AB">
              <w:rPr>
                <w:lang w:eastAsia="zh-CN"/>
              </w:rPr>
              <w:t>1</w:t>
            </w:r>
            <w:r w:rsidRPr="00D118AB">
              <w:rPr>
                <w:rFonts w:ascii="SimSun" w:hAnsi="SimSun" w:cs="SimSun" w:hint="eastAsia"/>
                <w:lang w:eastAsia="zh-CN"/>
              </w:rPr>
              <w:t>研究组</w:t>
            </w:r>
            <w:r w:rsidRPr="00D43188">
              <w:rPr>
                <w:rFonts w:ascii="SimSun" w:hAnsi="SimSun" w:cs="SimSun" w:hint="eastAsia"/>
                <w:lang w:eastAsia="zh-CN"/>
              </w:rPr>
              <w:t>第</w:t>
            </w:r>
            <w:r w:rsidRPr="00D43188">
              <w:rPr>
                <w:lang w:eastAsia="zh-CN"/>
              </w:rPr>
              <w:t>1</w:t>
            </w:r>
            <w:r w:rsidRPr="00D43188">
              <w:rPr>
                <w:rFonts w:ascii="SimSun" w:hAnsi="SimSun" w:cs="SimSun" w:hint="eastAsia"/>
                <w:lang w:eastAsia="zh-CN"/>
              </w:rPr>
              <w:t>次会议报告（</w:t>
            </w:r>
            <w:r w:rsidRPr="00D118AB">
              <w:rPr>
                <w:lang w:eastAsia="zh-CN"/>
              </w:rPr>
              <w:t>2010</w:t>
            </w:r>
            <w:r w:rsidRPr="00D118AB">
              <w:rPr>
                <w:rFonts w:ascii="SimSun" w:hAnsi="SimSun" w:cs="SimSun" w:hint="eastAsia"/>
                <w:lang w:eastAsia="zh-CN"/>
              </w:rPr>
              <w:t>年</w:t>
            </w:r>
            <w:r w:rsidRPr="00D118AB">
              <w:rPr>
                <w:lang w:eastAsia="zh-CN"/>
              </w:rPr>
              <w:t>9</w:t>
            </w:r>
            <w:r w:rsidRPr="00D118AB">
              <w:rPr>
                <w:rFonts w:ascii="SimSun" w:hAnsi="SimSun" w:cs="SimSun" w:hint="eastAsia"/>
                <w:lang w:eastAsia="zh-CN"/>
              </w:rPr>
              <w:t>月</w:t>
            </w:r>
            <w:r w:rsidRPr="00D118AB">
              <w:rPr>
                <w:lang w:eastAsia="zh-CN"/>
              </w:rPr>
              <w:t>20 – 23</w:t>
            </w:r>
            <w:r w:rsidRPr="00D118AB">
              <w:rPr>
                <w:rFonts w:ascii="SimSun" w:hAnsi="SimSun" w:cs="SimSun" w:hint="eastAsia"/>
                <w:lang w:eastAsia="zh-CN"/>
              </w:rPr>
              <w:t>日）</w:t>
            </w:r>
          </w:p>
        </w:tc>
      </w:tr>
      <w:tr w:rsidR="005E6196" w:rsidRPr="00C73D86">
        <w:trPr>
          <w:jc w:val="center"/>
        </w:trPr>
        <w:tc>
          <w:tcPr>
            <w:tcW w:w="9889" w:type="dxa"/>
            <w:gridSpan w:val="4"/>
          </w:tcPr>
          <w:p w:rsidR="005E6196" w:rsidRPr="00C73D86" w:rsidRDefault="005E6196" w:rsidP="009E3DFA">
            <w:pPr>
              <w:pStyle w:val="BDTOpening"/>
              <w:rPr>
                <w:rStyle w:val="StyleMOSSignatureTimesNewRomanSymbolSimSun12ptChar"/>
                <w:rFonts w:ascii="Times New Roman" w:hAnsi="Times New Roman"/>
                <w:sz w:val="22"/>
                <w:szCs w:val="22"/>
                <w:lang w:eastAsia="zh-CN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BD6003">
              <w:rPr>
                <w:rFonts w:hint="eastAsia"/>
              </w:rPr>
              <w:t>尊敬的先生</w:t>
            </w:r>
            <w:r w:rsidRPr="00BD6003">
              <w:rPr>
                <w:rFonts w:hAnsi="Times New Roman"/>
              </w:rPr>
              <w:t>/</w:t>
            </w:r>
            <w:r w:rsidRPr="00BD6003">
              <w:rPr>
                <w:rFonts w:hint="eastAsia"/>
              </w:rPr>
              <w:t>女士，</w:t>
            </w:r>
          </w:p>
          <w:p w:rsidR="005E6196" w:rsidRPr="009E3DFA" w:rsidRDefault="005E6196" w:rsidP="000F6E88">
            <w:pPr>
              <w:pStyle w:val="BDTNormal"/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 w:eastAsia="zh-CN"/>
              </w:rPr>
            </w:pP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 w:eastAsia="zh-CN"/>
              </w:rPr>
              <w:t>经与第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 w:eastAsia="zh-CN"/>
              </w:rPr>
              <w:t>1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 w:eastAsia="zh-CN"/>
              </w:rPr>
              <w:t>和第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 w:eastAsia="zh-CN"/>
              </w:rPr>
              <w:t>2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 w:eastAsia="zh-CN"/>
              </w:rPr>
              <w:t>研究组主席商定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 w:eastAsia="zh-CN"/>
              </w:rPr>
              <w:t>，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 w:eastAsia="zh-CN"/>
              </w:rPr>
              <w:t>我高兴地将下述研究组第一次会议的报告发送给您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 w:eastAsia="zh-CN"/>
              </w:rPr>
              <w:t>：</w:t>
            </w:r>
          </w:p>
          <w:p w:rsidR="005E6196" w:rsidRPr="009E3DFA" w:rsidRDefault="005E6196" w:rsidP="000F6E88">
            <w:pPr>
              <w:pStyle w:val="BDTNormal"/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</w:pP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 w:eastAsia="zh-CN"/>
              </w:rPr>
              <w:tab/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ITU-D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第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2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研究组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/>
              </w:rPr>
              <w:t>（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2010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年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9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月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13 – 16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日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/>
              </w:rPr>
              <w:t>，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日内瓦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/>
              </w:rPr>
              <w:t>）：</w:t>
            </w:r>
            <w:hyperlink r:id="rId9" w:history="1">
              <w:r w:rsidRPr="009E3DFA">
                <w:rPr>
                  <w:rStyle w:val="Hyperlink"/>
                  <w:lang w:val="en-US"/>
                </w:rPr>
                <w:t>Document 2/REP/11</w:t>
              </w:r>
            </w:hyperlink>
          </w:p>
          <w:p w:rsidR="005E6196" w:rsidRPr="009E3DFA" w:rsidRDefault="005E6196" w:rsidP="000F6E88">
            <w:pPr>
              <w:pStyle w:val="BDTNormal"/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</w:pP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ab/>
              <w:t>ITU-D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第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1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研究组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/>
              </w:rPr>
              <w:t>（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2010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年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9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月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20 – 23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日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/>
              </w:rPr>
              <w:t>，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日内瓦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/>
              </w:rPr>
              <w:t>）：</w:t>
            </w:r>
            <w:hyperlink r:id="rId10" w:history="1">
              <w:r w:rsidRPr="009E3DFA">
                <w:rPr>
                  <w:rStyle w:val="Hyperlink"/>
                  <w:lang w:val="en-US"/>
                </w:rPr>
                <w:t>Document 1/REP/10</w:t>
              </w:r>
            </w:hyperlink>
          </w:p>
          <w:p w:rsidR="005E6196" w:rsidRPr="009E3DFA" w:rsidRDefault="005E6196" w:rsidP="000F6E88">
            <w:pPr>
              <w:pStyle w:val="BDTNormal"/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</w:pP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若能在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2011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年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1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月</w:t>
            </w:r>
            <w:r w:rsidRPr="009E3DFA">
              <w:rPr>
                <w:rStyle w:val="StyleMOSSignatureTimesNewRomanSymbolSimSun12ptChar"/>
                <w:rFonts w:ascii="Calibri" w:hAnsi="Calibri" w:cs="Traditional Arabic"/>
                <w:sz w:val="22"/>
                <w:szCs w:val="22"/>
                <w:lang w:val="en-US"/>
              </w:rPr>
              <w:t>13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日之前收到您的意见以便最终确定报告</w:t>
            </w:r>
            <w:r w:rsidRPr="009E3DFA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n-US"/>
              </w:rPr>
              <w:t>，</w:t>
            </w:r>
            <w:r w:rsidRPr="000F6E88">
              <w:rPr>
                <w:rStyle w:val="StyleMOSSignatureTimesNewRomanSymbolSimSun12ptChar"/>
                <w:rFonts w:ascii="Calibri" w:hAnsi="Calibri" w:cs="Traditional Arabic" w:hint="eastAsia"/>
                <w:sz w:val="22"/>
                <w:szCs w:val="22"/>
                <w:lang w:val="es-ES"/>
              </w:rPr>
              <w:t>我将不胜感激。</w:t>
            </w:r>
          </w:p>
          <w:p w:rsidR="005E6196" w:rsidRPr="00C73D86" w:rsidRDefault="005E6196" w:rsidP="009E3DFA">
            <w:pPr>
              <w:pStyle w:val="BDTClosing"/>
              <w:rPr>
                <w:rStyle w:val="StyleMOSSignatureTimesNewRomanSymbolSimSun12ptChar"/>
                <w:rFonts w:ascii="Times New Roman" w:hAnsi="Times New Roman"/>
                <w:sz w:val="22"/>
                <w:szCs w:val="22"/>
                <w:lang w:eastAsia="zh-CN"/>
              </w:rPr>
            </w:pPr>
            <w:r w:rsidRPr="00BD6003">
              <w:rPr>
                <w:rFonts w:hint="eastAsia"/>
              </w:rPr>
              <w:t>顺致敬意，</w:t>
            </w:r>
          </w:p>
          <w:p w:rsidR="005E6196" w:rsidRPr="00C73D86" w:rsidRDefault="005E6196" w:rsidP="00C73D86">
            <w:pPr>
              <w:pStyle w:val="BDTSignatureName"/>
              <w:spacing w:before="120"/>
              <w:rPr>
                <w:rStyle w:val="StyleMOSSignatureTimesNewRomanSymbolSimSun12ptChar"/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C73D86">
              <w:rPr>
                <w:rStyle w:val="StyleMOSSignatureTimesNewRomanSymbolSimSun12ptChar"/>
                <w:rFonts w:ascii="Times New Roman" w:eastAsia="SimSun" w:hAnsi="Times New Roman"/>
                <w:sz w:val="22"/>
                <w:szCs w:val="22"/>
                <w:lang w:eastAsia="zh-CN"/>
              </w:rPr>
              <w:t>[</w:t>
            </w:r>
            <w:r w:rsidRPr="00C73D86">
              <w:rPr>
                <w:rStyle w:val="StyleMOSSignatureTimesNewRomanSymbolSimSun12ptChar"/>
                <w:rFonts w:ascii="Times New Roman" w:eastAsia="SimSun" w:hAnsi="Times New Roman" w:hint="eastAsia"/>
                <w:sz w:val="22"/>
                <w:szCs w:val="22"/>
                <w:lang w:eastAsia="zh-CN"/>
              </w:rPr>
              <w:t>原文已签署</w:t>
            </w:r>
            <w:r w:rsidRPr="00C73D86">
              <w:rPr>
                <w:rStyle w:val="StyleMOSSignatureTimesNewRomanSymbolSimSun12ptChar"/>
                <w:rFonts w:ascii="Times New Roman" w:eastAsia="SimSun" w:hAnsi="Times New Roman"/>
                <w:sz w:val="22"/>
                <w:szCs w:val="22"/>
                <w:lang w:eastAsia="zh-CN"/>
              </w:rPr>
              <w:t>]</w:t>
            </w:r>
          </w:p>
          <w:p w:rsidR="005E6196" w:rsidRPr="006C36AA" w:rsidRDefault="005E6196" w:rsidP="00696B48">
            <w:pPr>
              <w:pStyle w:val="BDTSignatureName"/>
              <w:rPr>
                <w:rStyle w:val="StyleMOSSignatureTimesNewRomanSymbolSimSun12ptChar"/>
                <w:rFonts w:ascii="Times New Roman" w:eastAsia="SimSun" w:hAnsi="Times New Roman"/>
                <w:sz w:val="22"/>
                <w:szCs w:val="22"/>
                <w:lang w:val="en-US" w:eastAsia="zh-CN"/>
              </w:rPr>
            </w:pPr>
            <w:r w:rsidRPr="006C36AA">
              <w:rPr>
                <w:rStyle w:val="StyleMOSSignatureTimesNewRomanSymbolSimSun12ptChar"/>
                <w:rFonts w:ascii="Times New Roman" w:eastAsia="SimSun" w:hAnsi="Times New Roman" w:hint="eastAsia"/>
                <w:sz w:val="22"/>
                <w:szCs w:val="22"/>
                <w:lang w:eastAsia="zh-CN"/>
              </w:rPr>
              <w:t>萨米</w:t>
            </w:r>
            <w:r w:rsidRPr="006C36AA">
              <w:rPr>
                <w:rStyle w:val="StyleMOSSignatureTimesNewRomanSymbolSimSun12ptChar"/>
                <w:rFonts w:ascii="Times New Roman" w:eastAsia="SimSun" w:hAnsi="Times New Roman"/>
                <w:sz w:val="22"/>
                <w:szCs w:val="22"/>
                <w:lang w:eastAsia="zh-CN"/>
              </w:rPr>
              <w:t>•</w:t>
            </w:r>
            <w:r w:rsidRPr="006C36AA">
              <w:rPr>
                <w:rStyle w:val="StyleMOSSignatureTimesNewRomanSymbolSimSun12ptChar"/>
                <w:rFonts w:ascii="Times New Roman" w:eastAsia="SimSun" w:hAnsi="Times New Roman" w:hint="eastAsia"/>
                <w:sz w:val="22"/>
                <w:szCs w:val="22"/>
                <w:lang w:eastAsia="zh-CN"/>
              </w:rPr>
              <w:t>阿勒巴舍里</w:t>
            </w:r>
            <w:r w:rsidRPr="006C36AA">
              <w:rPr>
                <w:rStyle w:val="StyleMOSSignatureTimesNewRomanSymbolSimSun12ptChar"/>
                <w:rFonts w:ascii="Times New Roman" w:eastAsia="SimSun" w:hAnsi="Times New Roman"/>
                <w:sz w:val="22"/>
                <w:szCs w:val="22"/>
                <w:lang w:eastAsia="zh-CN"/>
              </w:rPr>
              <w:t>•</w:t>
            </w:r>
            <w:r w:rsidRPr="006C36AA">
              <w:rPr>
                <w:rStyle w:val="StyleMOSSignatureTimesNewRomanSymbolSimSun12ptChar"/>
                <w:rFonts w:ascii="Times New Roman" w:eastAsia="SimSun" w:hAnsi="Times New Roman" w:hint="eastAsia"/>
                <w:sz w:val="22"/>
                <w:szCs w:val="22"/>
                <w:lang w:eastAsia="zh-CN"/>
              </w:rPr>
              <w:t>阿勒穆什德</w:t>
            </w:r>
          </w:p>
          <w:p w:rsidR="005E6196" w:rsidRPr="009E3DFA" w:rsidRDefault="005E6196" w:rsidP="009E3DFA">
            <w:pPr>
              <w:pStyle w:val="BDTSignatureTitle"/>
              <w:rPr>
                <w:rStyle w:val="StyleMOSSignatureTimesNewRomanSymbolSimSun12ptChar"/>
                <w:rFonts w:ascii="Calibri" w:hAnsi="Calibri" w:cs="Traditional Arabic"/>
                <w:sz w:val="22"/>
                <w:szCs w:val="30"/>
                <w:lang w:val="en-US" w:eastAsia="zh-CN"/>
              </w:rPr>
            </w:pPr>
            <w:r w:rsidRPr="006C36AA">
              <w:rPr>
                <w:rFonts w:hint="eastAsia"/>
                <w:lang w:eastAsia="zh-CN"/>
              </w:rPr>
              <w:t>主任</w:t>
            </w:r>
          </w:p>
        </w:tc>
      </w:tr>
    </w:tbl>
    <w:p w:rsidR="005E6196" w:rsidRPr="00C73D86" w:rsidRDefault="005E6196" w:rsidP="000F6E88">
      <w:pPr>
        <w:pStyle w:val="BDTSignatureTitle"/>
        <w:rPr>
          <w:rStyle w:val="StyleMOSSignatureTimesNewRomanSymbolSimSun12ptChar"/>
          <w:rFonts w:ascii="Times New Roman" w:hAnsi="Times New Roman"/>
          <w:sz w:val="22"/>
          <w:szCs w:val="22"/>
          <w:lang w:eastAsia="zh-CN"/>
        </w:rPr>
      </w:pPr>
    </w:p>
    <w:sectPr w:rsidR="005E6196" w:rsidRPr="00C73D86" w:rsidSect="003538DB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o¨²¨¬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96" w:rsidRDefault="005E6196">
    <w:pPr>
      <w:pStyle w:val="BDTFooter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/ITU-D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E6196" w:rsidRDefault="005E61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96" w:rsidRDefault="005E619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  <w:p w:rsidR="005E6196" w:rsidRDefault="005E619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96" w:rsidRDefault="005E619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>
      <w:tab/>
    </w:r>
    <w:r>
      <w:tab/>
    </w:r>
    <w:r>
      <w:rPr>
        <w:i/>
      </w:rPr>
      <w:fldChar w:fldCharType="begin"/>
    </w:r>
    <w:r>
      <w:rPr>
        <w:i/>
      </w:rPr>
      <w:instrText xml:space="preserve"> PAGE  \* MERGEFORMAT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E6196" w:rsidRDefault="005E619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96" w:rsidRDefault="005E619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3AF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928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D047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B6E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D0D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86C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803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CAF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B64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322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A422B9"/>
    <w:multiLevelType w:val="hybridMultilevel"/>
    <w:tmpl w:val="04D01B9A"/>
    <w:lvl w:ilvl="0" w:tplc="29F61E9E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505F91"/>
    <w:multiLevelType w:val="hybridMultilevel"/>
    <w:tmpl w:val="7EC83216"/>
    <w:lvl w:ilvl="0" w:tplc="0EE6EA2C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D96243"/>
    <w:multiLevelType w:val="hybridMultilevel"/>
    <w:tmpl w:val="C8867728"/>
    <w:lvl w:ilvl="0" w:tplc="ED405FDA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E26E2E"/>
    <w:multiLevelType w:val="hybridMultilevel"/>
    <w:tmpl w:val="497ECF36"/>
    <w:lvl w:ilvl="0" w:tplc="D30C1158">
      <w:start w:val="1"/>
      <w:numFmt w:val="bullet"/>
      <w:pStyle w:val="BDTDistributionEmdash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283"/>
        </w:tabs>
        <w:ind w:left="28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</w:abstractNum>
  <w:abstractNum w:abstractNumId="26">
    <w:nsid w:val="7B803F8C"/>
    <w:multiLevelType w:val="hybridMultilevel"/>
    <w:tmpl w:val="29843874"/>
    <w:lvl w:ilvl="0" w:tplc="E4BA2E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2F6C2A"/>
    <w:multiLevelType w:val="hybridMultilevel"/>
    <w:tmpl w:val="339C4BC2"/>
    <w:lvl w:ilvl="0" w:tplc="72D4B984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E258DE48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4"/>
  </w:num>
  <w:num w:numId="8">
    <w:abstractNumId w:val="26"/>
  </w:num>
  <w:num w:numId="9">
    <w:abstractNumId w:val="23"/>
  </w:num>
  <w:num w:numId="10">
    <w:abstractNumId w:val="15"/>
  </w:num>
  <w:num w:numId="11">
    <w:abstractNumId w:val="27"/>
  </w:num>
  <w:num w:numId="12">
    <w:abstractNumId w:val="19"/>
    <w:lvlOverride w:ilvl="0">
      <w:startOverride w:val="1"/>
    </w:lvlOverride>
  </w:num>
  <w:num w:numId="13">
    <w:abstractNumId w:val="27"/>
  </w:num>
  <w:num w:numId="14">
    <w:abstractNumId w:val="27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4"/>
  </w:num>
  <w:num w:numId="20">
    <w:abstractNumId w:val="26"/>
  </w:num>
  <w:num w:numId="21">
    <w:abstractNumId w:val="23"/>
  </w:num>
  <w:num w:numId="22">
    <w:abstractNumId w:val="15"/>
  </w:num>
  <w:num w:numId="23">
    <w:abstractNumId w:val="27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5"/>
  </w:num>
  <w:num w:numId="39">
    <w:abstractNumId w:val="27"/>
  </w:num>
  <w:num w:numId="40">
    <w:abstractNumId w:val="20"/>
  </w:num>
  <w:num w:numId="41">
    <w:abstractNumId w:val="18"/>
  </w:num>
  <w:num w:numId="42">
    <w:abstractNumId w:val="14"/>
  </w:num>
  <w:num w:numId="43">
    <w:abstractNumId w:val="24"/>
  </w:num>
  <w:num w:numId="44">
    <w:abstractNumId w:val="23"/>
  </w:num>
  <w:num w:numId="45">
    <w:abstractNumId w:val="15"/>
  </w:num>
  <w:num w:numId="46">
    <w:abstractNumId w:val="2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0004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uildingBlockITU" w:val="Building Blocks ITU.dotx"/>
  </w:docVars>
  <w:rsids>
    <w:rsidRoot w:val="00A83F56"/>
    <w:rsid w:val="00014EBF"/>
    <w:rsid w:val="00076A1D"/>
    <w:rsid w:val="000A32E1"/>
    <w:rsid w:val="000A5ABD"/>
    <w:rsid w:val="000F6E88"/>
    <w:rsid w:val="001A29EA"/>
    <w:rsid w:val="001B7BD0"/>
    <w:rsid w:val="00313FB7"/>
    <w:rsid w:val="003538DB"/>
    <w:rsid w:val="0037756F"/>
    <w:rsid w:val="003A081C"/>
    <w:rsid w:val="003B2162"/>
    <w:rsid w:val="003F76B8"/>
    <w:rsid w:val="00456302"/>
    <w:rsid w:val="004816A9"/>
    <w:rsid w:val="00515E7E"/>
    <w:rsid w:val="005E6196"/>
    <w:rsid w:val="006019A0"/>
    <w:rsid w:val="00606C19"/>
    <w:rsid w:val="00613054"/>
    <w:rsid w:val="00643B86"/>
    <w:rsid w:val="006712C0"/>
    <w:rsid w:val="006738D0"/>
    <w:rsid w:val="00696B48"/>
    <w:rsid w:val="006C36AA"/>
    <w:rsid w:val="006E31B0"/>
    <w:rsid w:val="0072674C"/>
    <w:rsid w:val="00732197"/>
    <w:rsid w:val="007827EB"/>
    <w:rsid w:val="007D2423"/>
    <w:rsid w:val="007E0E63"/>
    <w:rsid w:val="007F31B1"/>
    <w:rsid w:val="008A36E4"/>
    <w:rsid w:val="00924F7D"/>
    <w:rsid w:val="00955003"/>
    <w:rsid w:val="009661AD"/>
    <w:rsid w:val="00980E36"/>
    <w:rsid w:val="009846F1"/>
    <w:rsid w:val="009E3DFA"/>
    <w:rsid w:val="00A507F9"/>
    <w:rsid w:val="00A745BC"/>
    <w:rsid w:val="00A83F56"/>
    <w:rsid w:val="00AD3238"/>
    <w:rsid w:val="00B13B5A"/>
    <w:rsid w:val="00B17708"/>
    <w:rsid w:val="00B35C5E"/>
    <w:rsid w:val="00B66608"/>
    <w:rsid w:val="00BB57A9"/>
    <w:rsid w:val="00BD1975"/>
    <w:rsid w:val="00BD6003"/>
    <w:rsid w:val="00BE4D01"/>
    <w:rsid w:val="00C15EAD"/>
    <w:rsid w:val="00C3109E"/>
    <w:rsid w:val="00C615DE"/>
    <w:rsid w:val="00C73D86"/>
    <w:rsid w:val="00CC42F8"/>
    <w:rsid w:val="00D118AB"/>
    <w:rsid w:val="00D15EAE"/>
    <w:rsid w:val="00D36BB5"/>
    <w:rsid w:val="00D41E9C"/>
    <w:rsid w:val="00D43188"/>
    <w:rsid w:val="00D813AB"/>
    <w:rsid w:val="00DD7C35"/>
    <w:rsid w:val="00E048EA"/>
    <w:rsid w:val="00E56362"/>
    <w:rsid w:val="00EA24D1"/>
    <w:rsid w:val="00EB4EC2"/>
    <w:rsid w:val="00F3441F"/>
    <w:rsid w:val="00F72D48"/>
    <w:rsid w:val="00FD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29EA"/>
    <w:pPr>
      <w:spacing w:before="120" w:after="120"/>
    </w:pPr>
    <w:rPr>
      <w:rFonts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A29E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A29E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A29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1A29E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A29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A29E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A29E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A29EA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9EA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29EA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29EA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29EA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29EA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29EA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29EA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29EA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29EA"/>
    <w:rPr>
      <w:rFonts w:ascii="Cambria" w:eastAsia="SimSun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A29E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9EA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1A29EA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1A29EA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9EA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1A29EA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1A29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1A29EA"/>
  </w:style>
  <w:style w:type="paragraph" w:customStyle="1" w:styleId="Equationlegend">
    <w:name w:val="Equation_legend"/>
    <w:basedOn w:val="Normal"/>
    <w:uiPriority w:val="99"/>
    <w:semiHidden/>
    <w:rsid w:val="001A29EA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1A29EA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1A29E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1A29E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1A29EA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1A29E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1A29EA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1A29EA"/>
  </w:style>
  <w:style w:type="paragraph" w:customStyle="1" w:styleId="RecNo">
    <w:name w:val="Rec_No"/>
    <w:basedOn w:val="Normal"/>
    <w:next w:val="Rectitle"/>
    <w:uiPriority w:val="99"/>
    <w:semiHidden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1A29EA"/>
  </w:style>
  <w:style w:type="paragraph" w:customStyle="1" w:styleId="Questiontitle">
    <w:name w:val="Question_title"/>
    <w:basedOn w:val="Rectitle"/>
    <w:next w:val="Questionref"/>
    <w:uiPriority w:val="99"/>
    <w:semiHidden/>
    <w:rsid w:val="001A29EA"/>
  </w:style>
  <w:style w:type="paragraph" w:customStyle="1" w:styleId="Questionref">
    <w:name w:val="Question_ref"/>
    <w:basedOn w:val="Recref"/>
    <w:next w:val="Questiondate"/>
    <w:uiPriority w:val="99"/>
    <w:semiHidden/>
    <w:rsid w:val="001A29EA"/>
  </w:style>
  <w:style w:type="paragraph" w:customStyle="1" w:styleId="Recref">
    <w:name w:val="Rec_ref"/>
    <w:basedOn w:val="Normal"/>
    <w:next w:val="Recdate"/>
    <w:uiPriority w:val="99"/>
    <w:semiHidden/>
    <w:rsid w:val="001A29EA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1A29EA"/>
  </w:style>
  <w:style w:type="paragraph" w:customStyle="1" w:styleId="Reptitle">
    <w:name w:val="Rep_title"/>
    <w:basedOn w:val="Rectitle"/>
    <w:next w:val="Repref"/>
    <w:uiPriority w:val="99"/>
    <w:semiHidden/>
    <w:rsid w:val="001A29EA"/>
  </w:style>
  <w:style w:type="paragraph" w:customStyle="1" w:styleId="Repref">
    <w:name w:val="Rep_ref"/>
    <w:basedOn w:val="Recref"/>
    <w:next w:val="Repdate"/>
    <w:uiPriority w:val="99"/>
    <w:semiHidden/>
    <w:rsid w:val="001A29EA"/>
  </w:style>
  <w:style w:type="paragraph" w:customStyle="1" w:styleId="Resdate">
    <w:name w:val="Res_date"/>
    <w:basedOn w:val="Recdate"/>
    <w:next w:val="Normal"/>
    <w:uiPriority w:val="99"/>
    <w:semiHidden/>
    <w:rsid w:val="001A29EA"/>
  </w:style>
  <w:style w:type="paragraph" w:customStyle="1" w:styleId="ResNo">
    <w:name w:val="Res_No"/>
    <w:basedOn w:val="RecNo"/>
    <w:next w:val="Restitle"/>
    <w:uiPriority w:val="99"/>
    <w:semiHidden/>
    <w:rsid w:val="001A29E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1A29EA"/>
  </w:style>
  <w:style w:type="paragraph" w:customStyle="1" w:styleId="Resref">
    <w:name w:val="Res_ref"/>
    <w:basedOn w:val="Recref"/>
    <w:next w:val="Resdate"/>
    <w:uiPriority w:val="99"/>
    <w:semiHidden/>
    <w:rsid w:val="001A29EA"/>
  </w:style>
  <w:style w:type="paragraph" w:customStyle="1" w:styleId="SectionNo">
    <w:name w:val="Section_No"/>
    <w:basedOn w:val="Normal"/>
    <w:next w:val="Sectiontitle"/>
    <w:uiPriority w:val="99"/>
    <w:semiHidden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1A29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1A29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1A29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1A29EA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1A29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9EA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uiPriority w:val="99"/>
    <w:rsid w:val="001A29EA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1A29EA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next w:val="BDTVisa"/>
    <w:uiPriority w:val="99"/>
    <w:rsid w:val="001A29EA"/>
    <w:pPr>
      <w:spacing w:before="0" w:after="0"/>
    </w:pPr>
  </w:style>
  <w:style w:type="paragraph" w:customStyle="1" w:styleId="BDTAnnex">
    <w:name w:val="BDT_Annex"/>
    <w:basedOn w:val="Normal"/>
    <w:next w:val="Normal"/>
    <w:link w:val="BDTAnnexChar"/>
    <w:uiPriority w:val="99"/>
    <w:rsid w:val="001A29EA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1A29EA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1A29EA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1A29EA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1A29EA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1A29EA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1A29EA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1A29EA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1A29EA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A29EA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A29EA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1A29EA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1A29EA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1A29EA"/>
    <w:rPr>
      <w:noProof/>
    </w:rPr>
  </w:style>
  <w:style w:type="paragraph" w:customStyle="1" w:styleId="BDTOriginalSigned">
    <w:name w:val="BDT_OriginalSigned"/>
    <w:basedOn w:val="BDTNormal"/>
    <w:next w:val="BDTSignatureName"/>
    <w:uiPriority w:val="99"/>
    <w:rsid w:val="001A29EA"/>
    <w:pPr>
      <w:spacing w:before="360" w:after="360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1A29EA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1A29EA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1A29EA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1A29EA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1A29EA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1A29EA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1A29EA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1A29EA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1A29EA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1A29EA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1A29EA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1A29EA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1A29EA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1A29EA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1A29EA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1A29EA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1A29EA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1A29EA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1A29EA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1A29EA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1A29EA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1A29EA"/>
    <w:rPr>
      <w:lang w:val="fr-CH"/>
    </w:rPr>
  </w:style>
  <w:style w:type="paragraph" w:customStyle="1" w:styleId="BDTIndent1-123">
    <w:name w:val="BDT_Indent1-123"/>
    <w:basedOn w:val="Normal"/>
    <w:uiPriority w:val="99"/>
    <w:rsid w:val="001A29EA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1A29EA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1A29EA"/>
    <w:pPr>
      <w:numPr>
        <w:ilvl w:val="1"/>
        <w:numId w:val="20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1A29EA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1A29EA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1A29EA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1A29EA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BDTNormal"/>
    <w:uiPriority w:val="99"/>
    <w:rsid w:val="001A29EA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1A29EA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1A29EA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1A29EA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1A29EA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1A29EA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1A29EA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1A29EA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1A29EA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1A29EA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1A29EA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1A29EA"/>
  </w:style>
  <w:style w:type="paragraph" w:customStyle="1" w:styleId="BDTRevision">
    <w:name w:val="BDT_Revision"/>
    <w:basedOn w:val="Normal"/>
    <w:uiPriority w:val="99"/>
    <w:rsid w:val="001A29EA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1A29EA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1A29EA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1A29EA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1A29EA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1A29EA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1A29EA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1A29EA"/>
    <w:pPr>
      <w:spacing w:after="80"/>
    </w:pPr>
    <w:rPr>
      <w:rFonts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1A29EA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1A29EA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/>
    </w:rPr>
  </w:style>
  <w:style w:type="paragraph" w:customStyle="1" w:styleId="BDTRef">
    <w:name w:val="BDT_Ref"/>
    <w:basedOn w:val="Normal"/>
    <w:next w:val="Normal"/>
    <w:uiPriority w:val="99"/>
    <w:rsid w:val="001A29EA"/>
    <w:rPr>
      <w:lang w:val="en-GB"/>
    </w:rPr>
  </w:style>
  <w:style w:type="paragraph" w:customStyle="1" w:styleId="BDTDate">
    <w:name w:val="BDT_Date"/>
    <w:basedOn w:val="Normal"/>
    <w:uiPriority w:val="99"/>
    <w:rsid w:val="001A29EA"/>
    <w:rPr>
      <w:rFonts w:cs="Arial"/>
    </w:rPr>
  </w:style>
  <w:style w:type="paragraph" w:customStyle="1" w:styleId="BDTContact-Details">
    <w:name w:val="BDT_Contact-Details"/>
    <w:uiPriority w:val="99"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1A2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1A29EA"/>
    <w:rPr>
      <w:rFonts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1A29EA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1A29EA"/>
    <w:rPr>
      <w:rFonts w:cs="Times New Roman"/>
      <w:b/>
      <w:color w:val="808080"/>
      <w:sz w:val="28"/>
    </w:rPr>
  </w:style>
  <w:style w:type="paragraph" w:customStyle="1" w:styleId="BDTNormal">
    <w:name w:val="BDT_Normal"/>
    <w:uiPriority w:val="99"/>
    <w:rsid w:val="001A29EA"/>
    <w:pPr>
      <w:spacing w:before="120" w:after="120"/>
    </w:pPr>
    <w:rPr>
      <w:rFonts w:cs="Traditional Arabic"/>
      <w:szCs w:val="30"/>
      <w:lang w:val="es-ES"/>
    </w:rPr>
  </w:style>
  <w:style w:type="paragraph" w:customStyle="1" w:styleId="BDTNoSpace">
    <w:name w:val="BDT_NoSpace"/>
    <w:basedOn w:val="BDTNormal"/>
    <w:uiPriority w:val="99"/>
    <w:rsid w:val="001A29EA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uiPriority w:val="99"/>
    <w:rsid w:val="001A29EA"/>
  </w:style>
  <w:style w:type="character" w:customStyle="1" w:styleId="BDTRefDataChar">
    <w:name w:val="BDT_RefData Char"/>
    <w:basedOn w:val="DefaultParagraphFont"/>
    <w:link w:val="BDTRefData"/>
    <w:uiPriority w:val="99"/>
    <w:locked/>
    <w:rsid w:val="001A29EA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ubjectdata">
    <w:name w:val="BDT_Subject_data"/>
    <w:basedOn w:val="Normal"/>
    <w:uiPriority w:val="99"/>
    <w:rsid w:val="001A29EA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37756F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37756F"/>
    <w:rPr>
      <w:rFonts w:ascii="Verdana" w:hAnsi="Verdana" w:cs="Times New Roman"/>
      <w:sz w:val="24"/>
      <w:szCs w:val="24"/>
      <w:lang w:val="en-GB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BD1975"/>
    <w:rPr>
      <w:rFonts w:ascii="Verdana" w:hAnsi="Verdana" w:cs="Times New Roman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BD1975"/>
    <w:pPr>
      <w:spacing w:before="120" w:after="120"/>
    </w:pPr>
    <w:rPr>
      <w:rFonts w:ascii="Verdana" w:hAnsi="Verdana" w:cs="Times New Roman"/>
      <w:lang w:val="en-GB"/>
    </w:rPr>
  </w:style>
  <w:style w:type="paragraph" w:customStyle="1" w:styleId="CEOSignatureName">
    <w:name w:val="CEO_SignatureName"/>
    <w:basedOn w:val="Normal"/>
    <w:link w:val="CEOSignatureNameChar"/>
    <w:uiPriority w:val="99"/>
    <w:rsid w:val="00BD1975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Title">
    <w:name w:val="CEO_SignatureTitle"/>
    <w:basedOn w:val="CEONormal"/>
    <w:link w:val="CEOSignatureTitleChar"/>
    <w:uiPriority w:val="99"/>
    <w:rsid w:val="00BD19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Distribution">
    <w:name w:val="CEO_Distribution"/>
    <w:basedOn w:val="CEONormal"/>
    <w:uiPriority w:val="99"/>
    <w:rsid w:val="00BD1975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uiPriority w:val="99"/>
    <w:rsid w:val="00BD1975"/>
    <w:pPr>
      <w:numPr>
        <w:numId w:val="47"/>
      </w:num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uiPriority w:val="99"/>
    <w:rsid w:val="00BD1975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CEOSignatureTitleChar">
    <w:name w:val="CEO_SignatureTitle Char"/>
    <w:basedOn w:val="CEONormalCharChar"/>
    <w:link w:val="CEOSignatureTitle"/>
    <w:uiPriority w:val="99"/>
    <w:locked/>
    <w:rsid w:val="00BD1975"/>
    <w:rPr>
      <w:rFonts w:eastAsia="SimHei" w:cs="Simplified Arabic"/>
      <w:sz w:val="28"/>
      <w:szCs w:val="28"/>
    </w:rPr>
  </w:style>
  <w:style w:type="character" w:customStyle="1" w:styleId="CEOSignatureNameChar">
    <w:name w:val="CEO_SignatureName Char"/>
    <w:basedOn w:val="DefaultParagraphFont"/>
    <w:link w:val="CEOSignatureName"/>
    <w:uiPriority w:val="99"/>
    <w:locked/>
    <w:rsid w:val="00BD1975"/>
    <w:rPr>
      <w:rFonts w:ascii="Verdana" w:eastAsia="Batang" w:hAnsi="Verdana" w:cs="Times New Roman"/>
      <w:sz w:val="20"/>
      <w:szCs w:val="20"/>
      <w:lang w:val="en-GB" w:eastAsia="en-US"/>
    </w:rPr>
  </w:style>
  <w:style w:type="character" w:customStyle="1" w:styleId="MOSSignatureChar">
    <w:name w:val="MOSSignature Char"/>
    <w:basedOn w:val="DefaultParagraphFont"/>
    <w:link w:val="MOSSignature"/>
    <w:uiPriority w:val="99"/>
    <w:locked/>
    <w:rsid w:val="00BD1975"/>
    <w:rPr>
      <w:rFonts w:ascii="Verdana" w:hAnsi="Verdana" w:cs="Times New Roman"/>
      <w:sz w:val="20"/>
      <w:szCs w:val="20"/>
      <w:lang w:val="en-GB"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C73D86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C73D86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30"/>
      <w:lang w:val="en-GB"/>
    </w:rPr>
  </w:style>
  <w:style w:type="character" w:styleId="FollowedHyperlink">
    <w:name w:val="FollowedHyperlink"/>
    <w:basedOn w:val="DefaultParagraphFont"/>
    <w:uiPriority w:val="99"/>
    <w:locked/>
    <w:rsid w:val="00EA24D1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D10-SG01-R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10-SG02-R-0011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109</Words>
  <Characters>627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Efrem Yosef</dc:creator>
  <cp:keywords/>
  <dc:description/>
  <cp:lastModifiedBy>sellier</cp:lastModifiedBy>
  <cp:revision>3</cp:revision>
  <cp:lastPrinted>2010-12-10T15:21:00Z</cp:lastPrinted>
  <dcterms:created xsi:type="dcterms:W3CDTF">2010-12-10T15:26:00Z</dcterms:created>
  <dcterms:modified xsi:type="dcterms:W3CDTF">2010-12-16T10:43:00Z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