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8" w:type="dxa"/>
        <w:jc w:val="center"/>
        <w:tblInd w:w="1" w:type="dxa"/>
        <w:tblBorders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30"/>
        <w:gridCol w:w="440"/>
        <w:gridCol w:w="3800"/>
        <w:gridCol w:w="1418"/>
        <w:gridCol w:w="1231"/>
        <w:gridCol w:w="1779"/>
      </w:tblGrid>
      <w:tr w:rsidR="00A37016" w:rsidRPr="0067059F">
        <w:trPr>
          <w:jc w:val="center"/>
        </w:trPr>
        <w:tc>
          <w:tcPr>
            <w:tcW w:w="8219" w:type="dxa"/>
            <w:gridSpan w:val="5"/>
            <w:tcBorders>
              <w:bottom w:val="nil"/>
            </w:tcBorders>
          </w:tcPr>
          <w:p w:rsidR="00A37016" w:rsidRPr="0067059F" w:rsidRDefault="00A37016" w:rsidP="008735FB">
            <w:pPr>
              <w:pStyle w:val="CEOLetterBannerBDT"/>
              <w:rPr>
                <w:rFonts w:ascii="Arial" w:hAnsi="Arial" w:cs="Arial"/>
                <w:iCs/>
                <w:caps/>
                <w:lang w:val="ru-RU"/>
              </w:rPr>
            </w:pPr>
            <w:r w:rsidRPr="0067059F">
              <w:rPr>
                <w:rFonts w:ascii="Arial" w:hAnsi="Arial" w:cs="Arial"/>
                <w:caps/>
                <w:sz w:val="32"/>
                <w:szCs w:val="32"/>
                <w:lang w:val="ru-RU"/>
              </w:rPr>
              <w:t>Международный</w:t>
            </w:r>
            <w:r w:rsidRPr="0067059F">
              <w:rPr>
                <w:rFonts w:ascii="Arial" w:hAnsi="Arial" w:cs="Arial"/>
                <w:caps/>
                <w:lang w:val="ru-RU"/>
              </w:rPr>
              <w:t xml:space="preserve"> </w:t>
            </w:r>
            <w:r w:rsidRPr="0067059F">
              <w:rPr>
                <w:rFonts w:ascii="Arial" w:hAnsi="Arial" w:cs="Arial"/>
                <w:caps/>
                <w:sz w:val="32"/>
                <w:szCs w:val="32"/>
                <w:lang w:val="ru-RU"/>
              </w:rPr>
              <w:t>союз электросвязи</w:t>
            </w:r>
          </w:p>
          <w:p w:rsidR="00A37016" w:rsidRPr="0067059F" w:rsidRDefault="00A37016" w:rsidP="00623821">
            <w:pPr>
              <w:pStyle w:val="CEOLetterBanner"/>
              <w:spacing w:before="240" w:after="0"/>
              <w:rPr>
                <w:caps/>
                <w:sz w:val="28"/>
                <w:szCs w:val="28"/>
                <w:lang w:val="ru-RU"/>
              </w:rPr>
            </w:pPr>
            <w:r w:rsidRPr="0067059F">
              <w:rPr>
                <w:rFonts w:ascii="Arial" w:hAnsi="Arial" w:cs="Arial"/>
                <w:caps/>
                <w:sz w:val="28"/>
                <w:szCs w:val="28"/>
                <w:lang w:val="ru-RU"/>
              </w:rPr>
              <w:t>Бюро развития электросвязи</w:t>
            </w:r>
          </w:p>
        </w:tc>
        <w:tc>
          <w:tcPr>
            <w:tcW w:w="1779" w:type="dxa"/>
            <w:tcBorders>
              <w:bottom w:val="nil"/>
            </w:tcBorders>
          </w:tcPr>
          <w:p w:rsidR="00A37016" w:rsidRPr="0067059F" w:rsidRDefault="00A37016" w:rsidP="003C094F">
            <w:pPr>
              <w:pStyle w:val="Logo"/>
              <w:spacing w:before="0" w:after="120"/>
              <w:ind w:left="-85" w:firstLine="85"/>
              <w:jc w:val="center"/>
              <w:rPr>
                <w:lang w:val="ru-RU"/>
              </w:rPr>
            </w:pPr>
            <w:r w:rsidRPr="00A83094">
              <w:rPr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3pt">
                  <v:imagedata r:id="rId7" o:title=""/>
                </v:shape>
              </w:pict>
            </w:r>
          </w:p>
        </w:tc>
      </w:tr>
      <w:tr w:rsidR="00A37016" w:rsidRPr="0067059F">
        <w:trPr>
          <w:trHeight w:val="166"/>
          <w:jc w:val="center"/>
        </w:trPr>
        <w:tc>
          <w:tcPr>
            <w:tcW w:w="9998" w:type="dxa"/>
            <w:gridSpan w:val="6"/>
            <w:tcBorders>
              <w:top w:val="single" w:sz="8" w:space="0" w:color="auto"/>
              <w:bottom w:val="nil"/>
            </w:tcBorders>
            <w:vAlign w:val="bottom"/>
          </w:tcPr>
          <w:p w:rsidR="00A37016" w:rsidRPr="0067059F" w:rsidRDefault="00A37016">
            <w:pPr>
              <w:pStyle w:val="CEOForReplyContact"/>
              <w:spacing w:before="40"/>
              <w:rPr>
                <w:lang w:val="ru-RU"/>
              </w:rPr>
            </w:pPr>
          </w:p>
        </w:tc>
      </w:tr>
      <w:tr w:rsidR="00A37016" w:rsidRPr="0067059F" w:rsidTr="003C094F">
        <w:trPr>
          <w:jc w:val="center"/>
        </w:trPr>
        <w:tc>
          <w:tcPr>
            <w:tcW w:w="1330" w:type="dxa"/>
            <w:tcBorders>
              <w:top w:val="nil"/>
              <w:bottom w:val="nil"/>
            </w:tcBorders>
          </w:tcPr>
          <w:p w:rsidR="00A37016" w:rsidRPr="0067059F" w:rsidRDefault="00A37016" w:rsidP="001D03CA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67059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Осн</w:t>
            </w:r>
            <w:r w:rsidRPr="0067059F">
              <w:rPr>
                <w:rFonts w:ascii="Verdana" w:hAnsi="Verdana"/>
                <w:sz w:val="18"/>
                <w:szCs w:val="18"/>
                <w:lang w:val="ru-RU"/>
              </w:rPr>
              <w:t>.:</w:t>
            </w:r>
          </w:p>
        </w:tc>
        <w:tc>
          <w:tcPr>
            <w:tcW w:w="4240" w:type="dxa"/>
            <w:gridSpan w:val="2"/>
            <w:tcBorders>
              <w:top w:val="nil"/>
              <w:bottom w:val="nil"/>
            </w:tcBorders>
            <w:vAlign w:val="center"/>
          </w:tcPr>
          <w:p w:rsidR="00A37016" w:rsidRPr="00E67A86" w:rsidRDefault="00A37016" w:rsidP="001D03CA">
            <w:pPr>
              <w:rPr>
                <w:rFonts w:ascii="Verdana" w:hAnsi="Verdana"/>
                <w:sz w:val="18"/>
                <w:szCs w:val="18"/>
                <w:lang w:val="fr-CH"/>
              </w:rPr>
            </w:pPr>
            <w:r w:rsidRPr="0067059F">
              <w:rPr>
                <w:rFonts w:ascii="Verdana" w:hAnsi="Verdana"/>
                <w:sz w:val="18"/>
                <w:szCs w:val="18"/>
                <w:lang w:val="ru-RU"/>
              </w:rPr>
              <w:t>Циркуляр CA/STG/</w:t>
            </w:r>
            <w:r>
              <w:rPr>
                <w:rFonts w:ascii="Verdana" w:hAnsi="Verdana"/>
                <w:sz w:val="18"/>
                <w:szCs w:val="18"/>
                <w:lang w:val="fr-CH"/>
              </w:rPr>
              <w:t>01</w:t>
            </w:r>
          </w:p>
        </w:tc>
        <w:tc>
          <w:tcPr>
            <w:tcW w:w="4428" w:type="dxa"/>
            <w:gridSpan w:val="3"/>
            <w:tcBorders>
              <w:top w:val="nil"/>
              <w:bottom w:val="nil"/>
            </w:tcBorders>
            <w:vAlign w:val="center"/>
          </w:tcPr>
          <w:p w:rsidR="00A37016" w:rsidRPr="0067059F" w:rsidRDefault="00A37016" w:rsidP="00287280">
            <w:pPr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8 июля 2010 г.</w:t>
            </w:r>
          </w:p>
        </w:tc>
      </w:tr>
      <w:tr w:rsidR="00A37016" w:rsidRPr="0067059F" w:rsidTr="003C094F">
        <w:trPr>
          <w:jc w:val="center"/>
        </w:trPr>
        <w:tc>
          <w:tcPr>
            <w:tcW w:w="1330" w:type="dxa"/>
            <w:tcBorders>
              <w:top w:val="nil"/>
            </w:tcBorders>
          </w:tcPr>
          <w:p w:rsidR="00A37016" w:rsidRPr="0067059F" w:rsidRDefault="00A37016">
            <w:pPr>
              <w:pStyle w:val="CEORef"/>
              <w:spacing w:before="0"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4240" w:type="dxa"/>
            <w:gridSpan w:val="2"/>
            <w:tcBorders>
              <w:top w:val="nil"/>
            </w:tcBorders>
            <w:vAlign w:val="center"/>
          </w:tcPr>
          <w:p w:rsidR="00A37016" w:rsidRPr="0067059F" w:rsidRDefault="00A37016">
            <w:pPr>
              <w:pStyle w:val="CEORefDetails"/>
              <w:spacing w:before="0"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4428" w:type="dxa"/>
            <w:gridSpan w:val="3"/>
            <w:tcBorders>
              <w:top w:val="nil"/>
            </w:tcBorders>
            <w:vAlign w:val="center"/>
          </w:tcPr>
          <w:p w:rsidR="00A37016" w:rsidRPr="0067059F" w:rsidRDefault="00A37016">
            <w:pPr>
              <w:pStyle w:val="CEODate"/>
              <w:rPr>
                <w:sz w:val="18"/>
                <w:szCs w:val="18"/>
                <w:lang w:val="ru-RU"/>
              </w:rPr>
            </w:pPr>
          </w:p>
        </w:tc>
      </w:tr>
      <w:tr w:rsidR="00A37016" w:rsidRPr="00B8355C" w:rsidTr="003C094F">
        <w:trPr>
          <w:trHeight w:val="1072"/>
          <w:jc w:val="center"/>
        </w:trPr>
        <w:tc>
          <w:tcPr>
            <w:tcW w:w="1330" w:type="dxa"/>
          </w:tcPr>
          <w:p w:rsidR="00A37016" w:rsidRPr="0067059F" w:rsidRDefault="00A370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240" w:type="dxa"/>
            <w:gridSpan w:val="2"/>
          </w:tcPr>
          <w:p w:rsidR="00A37016" w:rsidRPr="0067059F" w:rsidRDefault="00A370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428" w:type="dxa"/>
            <w:gridSpan w:val="3"/>
          </w:tcPr>
          <w:p w:rsidR="00A37016" w:rsidRPr="0067059F" w:rsidRDefault="00A37016" w:rsidP="003C094F">
            <w:pPr>
              <w:pStyle w:val="CEODistributionEmdash"/>
              <w:numPr>
                <w:ilvl w:val="0"/>
                <w:numId w:val="0"/>
              </w:numPr>
              <w:tabs>
                <w:tab w:val="clear" w:pos="1191"/>
                <w:tab w:val="left" w:pos="283"/>
              </w:tabs>
              <w:ind w:left="283" w:hanging="283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>–</w:t>
            </w:r>
            <w:r w:rsidRPr="0067059F">
              <w:rPr>
                <w:sz w:val="18"/>
                <w:szCs w:val="18"/>
                <w:lang w:val="ru-RU"/>
              </w:rPr>
              <w:tab/>
              <w:t>Администрациям Государств – Членов МСЭ</w:t>
            </w:r>
          </w:p>
          <w:p w:rsidR="00A37016" w:rsidRPr="0067059F" w:rsidRDefault="00A37016" w:rsidP="003C094F">
            <w:pPr>
              <w:pStyle w:val="CEODistributionEmdash"/>
              <w:numPr>
                <w:ilvl w:val="0"/>
                <w:numId w:val="0"/>
              </w:numPr>
              <w:tabs>
                <w:tab w:val="clear" w:pos="1191"/>
                <w:tab w:val="left" w:pos="283"/>
              </w:tabs>
              <w:spacing w:before="0"/>
              <w:ind w:left="284" w:hanging="284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>–</w:t>
            </w:r>
            <w:r w:rsidRPr="0067059F">
              <w:rPr>
                <w:sz w:val="18"/>
                <w:szCs w:val="18"/>
                <w:lang w:val="ru-RU"/>
              </w:rPr>
              <w:tab/>
              <w:t xml:space="preserve">Членам Сектора МСЭ-D </w:t>
            </w:r>
          </w:p>
          <w:p w:rsidR="00A37016" w:rsidRPr="0067059F" w:rsidRDefault="00A37016" w:rsidP="003C094F">
            <w:pPr>
              <w:pStyle w:val="CEODistributionEmdash"/>
              <w:numPr>
                <w:ilvl w:val="0"/>
                <w:numId w:val="0"/>
              </w:numPr>
              <w:tabs>
                <w:tab w:val="clear" w:pos="1191"/>
                <w:tab w:val="left" w:pos="283"/>
              </w:tabs>
              <w:spacing w:before="0"/>
              <w:ind w:left="284" w:hanging="284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>–</w:t>
            </w:r>
            <w:r w:rsidRPr="0067059F">
              <w:rPr>
                <w:sz w:val="18"/>
                <w:szCs w:val="18"/>
                <w:lang w:val="ru-RU"/>
              </w:rPr>
              <w:tab/>
              <w:t xml:space="preserve">Ассоциированным членам МСЭ-D </w:t>
            </w:r>
          </w:p>
          <w:p w:rsidR="00A37016" w:rsidRPr="0067059F" w:rsidRDefault="00A37016" w:rsidP="003C094F">
            <w:pPr>
              <w:pStyle w:val="CEODistributionEmdash"/>
              <w:numPr>
                <w:ilvl w:val="0"/>
                <w:numId w:val="0"/>
              </w:numPr>
              <w:tabs>
                <w:tab w:val="clear" w:pos="1191"/>
                <w:tab w:val="left" w:pos="283"/>
              </w:tabs>
              <w:spacing w:before="0"/>
              <w:ind w:left="284" w:hanging="284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>–</w:t>
            </w:r>
            <w:r w:rsidRPr="0067059F">
              <w:rPr>
                <w:sz w:val="18"/>
                <w:szCs w:val="18"/>
                <w:lang w:val="ru-RU"/>
              </w:rPr>
              <w:tab/>
              <w:t>Контактным лицам для 1-й и 2</w:t>
            </w:r>
            <w:r w:rsidRPr="0067059F">
              <w:rPr>
                <w:sz w:val="18"/>
                <w:szCs w:val="18"/>
                <w:lang w:val="ru-RU"/>
              </w:rPr>
              <w:noBreakHyphen/>
              <w:t>й Исследовательских комиссий МСЭ-D</w:t>
            </w:r>
          </w:p>
        </w:tc>
      </w:tr>
      <w:tr w:rsidR="00A37016" w:rsidRPr="0067059F">
        <w:trPr>
          <w:trHeight w:val="332"/>
          <w:jc w:val="center"/>
        </w:trPr>
        <w:tc>
          <w:tcPr>
            <w:tcW w:w="9998" w:type="dxa"/>
            <w:gridSpan w:val="6"/>
            <w:vAlign w:val="center"/>
          </w:tcPr>
          <w:p w:rsidR="00A37016" w:rsidRPr="0067059F" w:rsidRDefault="00A37016">
            <w:pPr>
              <w:pStyle w:val="CEOForReplyContact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>Для ответа</w:t>
            </w:r>
          </w:p>
        </w:tc>
      </w:tr>
      <w:tr w:rsidR="00A37016" w:rsidRPr="0067059F" w:rsidTr="003C094F">
        <w:trPr>
          <w:jc w:val="center"/>
        </w:trPr>
        <w:tc>
          <w:tcPr>
            <w:tcW w:w="1770" w:type="dxa"/>
            <w:gridSpan w:val="2"/>
          </w:tcPr>
          <w:p w:rsidR="00A37016" w:rsidRPr="0067059F" w:rsidRDefault="00A37016">
            <w:pPr>
              <w:pStyle w:val="CEOForReplyContact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>Для контактов</w:t>
            </w:r>
            <w:r w:rsidRPr="0067059F">
              <w:rPr>
                <w:b w:val="0"/>
                <w:bCs w:val="0"/>
                <w:sz w:val="18"/>
                <w:szCs w:val="18"/>
                <w:lang w:val="ru-RU"/>
              </w:rPr>
              <w:t>:</w:t>
            </w:r>
          </w:p>
        </w:tc>
        <w:tc>
          <w:tcPr>
            <w:tcW w:w="3800" w:type="dxa"/>
            <w:vMerge w:val="restart"/>
          </w:tcPr>
          <w:p w:rsidR="00A37016" w:rsidRPr="0067059F" w:rsidRDefault="00A37016" w:rsidP="003C094F">
            <w:pPr>
              <w:pStyle w:val="CEOContactDetails"/>
              <w:rPr>
                <w:sz w:val="18"/>
                <w:lang w:val="ru-RU"/>
              </w:rPr>
            </w:pPr>
            <w:r w:rsidRPr="0067059F">
              <w:rPr>
                <w:sz w:val="18"/>
                <w:lang w:val="ru-RU"/>
              </w:rPr>
              <w:t>В. Калинди (</w:t>
            </w:r>
            <w:r w:rsidRPr="0067059F">
              <w:rPr>
                <w:lang w:val="ru-RU"/>
              </w:rPr>
              <w:t>V. Calindi)</w:t>
            </w:r>
            <w:r w:rsidRPr="0067059F">
              <w:rPr>
                <w:sz w:val="18"/>
                <w:lang w:val="ru-RU"/>
              </w:rPr>
              <w:t xml:space="preserve">, и.о. координатора, </w:t>
            </w:r>
            <w:r w:rsidRPr="0067059F">
              <w:rPr>
                <w:sz w:val="18"/>
                <w:lang w:val="ru-RU"/>
              </w:rPr>
              <w:br/>
              <w:t>исследовательские комиссии МСЭ-D</w:t>
            </w:r>
          </w:p>
        </w:tc>
        <w:tc>
          <w:tcPr>
            <w:tcW w:w="1418" w:type="dxa"/>
          </w:tcPr>
          <w:p w:rsidR="00A37016" w:rsidRPr="0067059F" w:rsidRDefault="00A37016">
            <w:pPr>
              <w:pStyle w:val="CEOForReplyEmailFaxPhone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>Эл. почта</w:t>
            </w:r>
            <w:r w:rsidRPr="0067059F">
              <w:rPr>
                <w:b w:val="0"/>
                <w:bCs w:val="0"/>
                <w:sz w:val="18"/>
                <w:szCs w:val="18"/>
                <w:lang w:val="ru-RU"/>
              </w:rPr>
              <w:t>:</w:t>
            </w:r>
          </w:p>
        </w:tc>
        <w:tc>
          <w:tcPr>
            <w:tcW w:w="3010" w:type="dxa"/>
            <w:gridSpan w:val="2"/>
          </w:tcPr>
          <w:p w:rsidR="00A37016" w:rsidRPr="0067059F" w:rsidRDefault="00A37016" w:rsidP="005C716A">
            <w:pPr>
              <w:pStyle w:val="CEOContactDetails"/>
              <w:rPr>
                <w:lang w:val="ru-RU"/>
              </w:rPr>
            </w:pPr>
            <w:hyperlink r:id="rId8" w:history="1">
              <w:r w:rsidRPr="0067059F">
                <w:rPr>
                  <w:rStyle w:val="Hyperlink"/>
                  <w:lang w:val="ru-RU"/>
                </w:rPr>
                <w:t>calindi@itu.int</w:t>
              </w:r>
            </w:hyperlink>
            <w:r w:rsidRPr="0067059F">
              <w:rPr>
                <w:lang w:val="ru-RU"/>
              </w:rPr>
              <w:t xml:space="preserve"> </w:t>
            </w:r>
          </w:p>
        </w:tc>
      </w:tr>
      <w:tr w:rsidR="00A37016" w:rsidRPr="0067059F" w:rsidTr="003C094F">
        <w:trPr>
          <w:jc w:val="center"/>
        </w:trPr>
        <w:tc>
          <w:tcPr>
            <w:tcW w:w="1770" w:type="dxa"/>
            <w:gridSpan w:val="2"/>
          </w:tcPr>
          <w:p w:rsidR="00A37016" w:rsidRPr="0067059F" w:rsidRDefault="00A370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00" w:type="dxa"/>
            <w:vMerge/>
          </w:tcPr>
          <w:p w:rsidR="00A37016" w:rsidRPr="0067059F" w:rsidRDefault="00A370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A37016" w:rsidRPr="0067059F" w:rsidRDefault="00A37016" w:rsidP="00331FD6">
            <w:pPr>
              <w:pStyle w:val="CEOForReplyEmailFaxPhone"/>
              <w:spacing w:before="0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>Факс</w:t>
            </w:r>
            <w:r w:rsidRPr="0067059F">
              <w:rPr>
                <w:b w:val="0"/>
                <w:bCs w:val="0"/>
                <w:sz w:val="18"/>
                <w:szCs w:val="18"/>
                <w:lang w:val="ru-RU"/>
              </w:rPr>
              <w:t>:</w:t>
            </w:r>
            <w:r w:rsidRPr="0067059F">
              <w:rPr>
                <w:b w:val="0"/>
                <w:bCs w:val="0"/>
                <w:sz w:val="18"/>
                <w:szCs w:val="18"/>
                <w:lang w:val="ru-RU"/>
              </w:rPr>
              <w:br/>
            </w:r>
            <w:r w:rsidRPr="0067059F">
              <w:rPr>
                <w:sz w:val="18"/>
                <w:szCs w:val="18"/>
                <w:lang w:val="ru-RU"/>
              </w:rPr>
              <w:t>Тел</w:t>
            </w:r>
            <w:r w:rsidRPr="0067059F">
              <w:rPr>
                <w:b w:val="0"/>
                <w:bCs w:val="0"/>
                <w:sz w:val="18"/>
                <w:szCs w:val="18"/>
                <w:lang w:val="ru-RU"/>
              </w:rPr>
              <w:t>.:</w:t>
            </w:r>
          </w:p>
        </w:tc>
        <w:tc>
          <w:tcPr>
            <w:tcW w:w="3010" w:type="dxa"/>
            <w:gridSpan w:val="2"/>
          </w:tcPr>
          <w:p w:rsidR="00A37016" w:rsidRPr="0067059F" w:rsidRDefault="00A37016" w:rsidP="00204D32">
            <w:pPr>
              <w:pStyle w:val="CEOContactDetails"/>
              <w:spacing w:before="0"/>
              <w:rPr>
                <w:lang w:val="ru-RU"/>
              </w:rPr>
            </w:pPr>
            <w:r w:rsidRPr="0067059F">
              <w:rPr>
                <w:lang w:val="ru-RU"/>
              </w:rPr>
              <w:t>+41 22 730 5545/730 5484</w:t>
            </w:r>
            <w:r w:rsidRPr="0067059F">
              <w:rPr>
                <w:lang w:val="ru-RU"/>
              </w:rPr>
              <w:br/>
              <w:t>+41 22 730 6698/730 5990</w:t>
            </w:r>
          </w:p>
        </w:tc>
      </w:tr>
      <w:tr w:rsidR="00A37016" w:rsidRPr="00B8355C">
        <w:trPr>
          <w:trHeight w:val="567"/>
          <w:jc w:val="center"/>
        </w:trPr>
        <w:tc>
          <w:tcPr>
            <w:tcW w:w="1770" w:type="dxa"/>
            <w:gridSpan w:val="2"/>
            <w:tcBorders>
              <w:bottom w:val="nil"/>
            </w:tcBorders>
          </w:tcPr>
          <w:p w:rsidR="00A37016" w:rsidRPr="0067059F" w:rsidRDefault="00A37016">
            <w:pPr>
              <w:pStyle w:val="CEOSubject"/>
              <w:spacing w:before="120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>Предмет</w:t>
            </w:r>
            <w:r w:rsidRPr="0067059F">
              <w:rPr>
                <w:b w:val="0"/>
                <w:bCs/>
                <w:sz w:val="18"/>
                <w:szCs w:val="18"/>
                <w:lang w:val="ru-RU"/>
              </w:rPr>
              <w:t>:</w:t>
            </w:r>
          </w:p>
        </w:tc>
        <w:tc>
          <w:tcPr>
            <w:tcW w:w="8228" w:type="dxa"/>
            <w:gridSpan w:val="4"/>
            <w:tcBorders>
              <w:bottom w:val="nil"/>
            </w:tcBorders>
          </w:tcPr>
          <w:p w:rsidR="00A37016" w:rsidRPr="0067059F" w:rsidRDefault="00A37016" w:rsidP="00204D32">
            <w:pPr>
              <w:pStyle w:val="CEOSubjectDetails"/>
              <w:rPr>
                <w:sz w:val="18"/>
                <w:lang w:val="ru-RU"/>
              </w:rPr>
            </w:pPr>
            <w:r w:rsidRPr="0067059F">
              <w:rPr>
                <w:sz w:val="18"/>
                <w:lang w:val="ru-RU"/>
              </w:rPr>
              <w:t>Созыв первой серии собраний исследовательских комиссий МСЭ</w:t>
            </w:r>
            <w:r w:rsidRPr="0067059F">
              <w:rPr>
                <w:sz w:val="18"/>
                <w:lang w:val="ru-RU"/>
              </w:rPr>
              <w:noBreakHyphen/>
              <w:t xml:space="preserve">D в пятом исследовательском периоде: </w:t>
            </w:r>
          </w:p>
          <w:p w:rsidR="00A37016" w:rsidRPr="0067059F" w:rsidRDefault="00A37016" w:rsidP="00287280">
            <w:pPr>
              <w:pStyle w:val="CEOSubjectDetailsSTG"/>
              <w:tabs>
                <w:tab w:val="clear" w:pos="794"/>
              </w:tabs>
              <w:ind w:left="0"/>
              <w:rPr>
                <w:sz w:val="18"/>
                <w:lang w:val="ru-RU"/>
              </w:rPr>
            </w:pPr>
            <w:r w:rsidRPr="0067059F">
              <w:rPr>
                <w:sz w:val="18"/>
                <w:lang w:val="ru-RU"/>
              </w:rPr>
              <w:t>2-я Исследовательская комиссия: 1</w:t>
            </w:r>
            <w:r w:rsidRPr="004F03F9">
              <w:rPr>
                <w:sz w:val="18"/>
                <w:lang w:val="ru-RU"/>
              </w:rPr>
              <w:t>3</w:t>
            </w:r>
            <w:r w:rsidRPr="0067059F">
              <w:rPr>
                <w:sz w:val="18"/>
                <w:lang w:val="ru-RU"/>
              </w:rPr>
              <w:t>–1</w:t>
            </w:r>
            <w:r w:rsidRPr="004F03F9">
              <w:rPr>
                <w:sz w:val="18"/>
                <w:lang w:val="ru-RU"/>
              </w:rPr>
              <w:t>6</w:t>
            </w:r>
            <w:r w:rsidRPr="0067059F">
              <w:rPr>
                <w:sz w:val="18"/>
                <w:lang w:val="ru-RU"/>
              </w:rPr>
              <w:t xml:space="preserve"> сентября 2010 года </w:t>
            </w:r>
            <w:r w:rsidRPr="0067059F">
              <w:rPr>
                <w:sz w:val="18"/>
                <w:lang w:val="ru-RU"/>
              </w:rPr>
              <w:br/>
              <w:t>1-я Исследовательская комиссия: 20–23 сентября 2010 года</w:t>
            </w:r>
          </w:p>
        </w:tc>
      </w:tr>
      <w:tr w:rsidR="00A37016" w:rsidRPr="00B8355C" w:rsidTr="00EF0222">
        <w:tblPrEx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9998" w:type="dxa"/>
            <w:gridSpan w:val="6"/>
            <w:vAlign w:val="center"/>
          </w:tcPr>
          <w:p w:rsidR="00A37016" w:rsidRPr="0067059F" w:rsidRDefault="00A37016" w:rsidP="00291309">
            <w:pPr>
              <w:pStyle w:val="CEONormal"/>
              <w:spacing w:before="240"/>
              <w:rPr>
                <w:sz w:val="18"/>
                <w:szCs w:val="18"/>
                <w:lang w:val="ru-RU"/>
              </w:rPr>
            </w:pPr>
            <w:bookmarkStart w:id="0" w:name="þData"/>
            <w:bookmarkStart w:id="1" w:name="StartTyping"/>
            <w:bookmarkEnd w:id="0"/>
            <w:bookmarkEnd w:id="1"/>
            <w:r w:rsidRPr="0067059F">
              <w:rPr>
                <w:sz w:val="18"/>
                <w:szCs w:val="18"/>
                <w:lang w:val="ru-RU"/>
              </w:rPr>
              <w:t>Уважаемая госпожа,</w:t>
            </w:r>
            <w:r w:rsidRPr="0067059F">
              <w:rPr>
                <w:sz w:val="18"/>
                <w:szCs w:val="18"/>
                <w:lang w:val="ru-RU"/>
              </w:rPr>
              <w:br/>
              <w:t>Уважаемый господин,</w:t>
            </w:r>
          </w:p>
          <w:p w:rsidR="00A37016" w:rsidRPr="0067059F" w:rsidRDefault="00A37016" w:rsidP="008C3D6E">
            <w:pPr>
              <w:pStyle w:val="CEONormal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 xml:space="preserve">По согласованию с </w:t>
            </w:r>
            <w:r>
              <w:rPr>
                <w:sz w:val="18"/>
                <w:szCs w:val="18"/>
                <w:lang w:val="ru-RU"/>
              </w:rPr>
              <w:t>П</w:t>
            </w:r>
            <w:r w:rsidRPr="0067059F">
              <w:rPr>
                <w:sz w:val="18"/>
                <w:szCs w:val="18"/>
                <w:lang w:val="ru-RU"/>
              </w:rPr>
              <w:t xml:space="preserve">редседателем 1-й Исследовательской комиссии г-жой </w:t>
            </w:r>
            <w:r w:rsidRPr="0067059F">
              <w:rPr>
                <w:bCs/>
                <w:sz w:val="18"/>
                <w:szCs w:val="18"/>
                <w:lang w:val="ru-RU"/>
              </w:rPr>
              <w:t>Роксаной МакЭлвэн и</w:t>
            </w:r>
            <w:r w:rsidRPr="0067059F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</w:t>
            </w:r>
            <w:r w:rsidRPr="0067059F">
              <w:rPr>
                <w:sz w:val="18"/>
                <w:szCs w:val="18"/>
                <w:lang w:val="ru-RU"/>
              </w:rPr>
              <w:t xml:space="preserve">редседателем 2-й Исследовательской комиссии г-ном Мокраном Акли и с их согласия имею честь сообщить вам о том, что первая серия собраний исследовательских комиссий в пятом исследовательском периоде состоится в соответствии со следующим расписанием: </w:t>
            </w:r>
          </w:p>
          <w:p w:rsidR="00A37016" w:rsidRPr="0067059F" w:rsidRDefault="00A37016" w:rsidP="0092382E">
            <w:pPr>
              <w:pStyle w:val="CEOindentblackdots"/>
              <w:numPr>
                <w:ilvl w:val="0"/>
                <w:numId w:val="0"/>
              </w:numPr>
              <w:tabs>
                <w:tab w:val="clear" w:pos="1588"/>
              </w:tabs>
              <w:spacing w:before="0" w:after="0"/>
              <w:ind w:left="74" w:firstLine="1559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>•</w:t>
            </w:r>
            <w:r w:rsidRPr="0067059F">
              <w:rPr>
                <w:sz w:val="18"/>
                <w:szCs w:val="18"/>
                <w:lang w:val="ru-RU"/>
              </w:rPr>
              <w:tab/>
              <w:t>1-я Исследовательская комиссия: 20–23 сентября 2010 года</w:t>
            </w:r>
          </w:p>
          <w:p w:rsidR="00A37016" w:rsidRPr="0067059F" w:rsidRDefault="00A37016" w:rsidP="004F03F9">
            <w:pPr>
              <w:pStyle w:val="CEOindentblackdots"/>
              <w:numPr>
                <w:ilvl w:val="0"/>
                <w:numId w:val="0"/>
              </w:numPr>
              <w:tabs>
                <w:tab w:val="clear" w:pos="1588"/>
              </w:tabs>
              <w:spacing w:before="0" w:after="0"/>
              <w:ind w:left="76" w:firstLine="1559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>•</w:t>
            </w:r>
            <w:r w:rsidRPr="0067059F">
              <w:rPr>
                <w:sz w:val="18"/>
                <w:szCs w:val="18"/>
                <w:lang w:val="ru-RU"/>
              </w:rPr>
              <w:tab/>
              <w:t>2-я Исследовательская комиссия: 1</w:t>
            </w:r>
            <w:r w:rsidRPr="004F03F9">
              <w:rPr>
                <w:sz w:val="18"/>
                <w:szCs w:val="18"/>
                <w:lang w:val="ru-RU"/>
              </w:rPr>
              <w:t>3</w:t>
            </w:r>
            <w:r w:rsidRPr="0067059F">
              <w:rPr>
                <w:sz w:val="18"/>
                <w:szCs w:val="18"/>
                <w:lang w:val="ru-RU"/>
              </w:rPr>
              <w:t>–1</w:t>
            </w:r>
            <w:r w:rsidRPr="00EF0222">
              <w:rPr>
                <w:sz w:val="18"/>
                <w:szCs w:val="18"/>
                <w:lang w:val="ru-RU"/>
              </w:rPr>
              <w:t>6</w:t>
            </w:r>
            <w:r w:rsidRPr="0067059F">
              <w:rPr>
                <w:sz w:val="18"/>
                <w:szCs w:val="18"/>
                <w:lang w:val="ru-RU"/>
              </w:rPr>
              <w:t xml:space="preserve"> сентября 2010 года.</w:t>
            </w:r>
          </w:p>
          <w:p w:rsidR="00A37016" w:rsidRPr="0067059F" w:rsidRDefault="00A37016" w:rsidP="0092382E">
            <w:pPr>
              <w:pStyle w:val="CEOindentblackdots"/>
              <w:numPr>
                <w:ilvl w:val="0"/>
                <w:numId w:val="0"/>
              </w:numPr>
              <w:spacing w:before="120" w:after="120"/>
              <w:ind w:left="1452" w:hanging="1452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>Собрания состоятся в штаб-квартире МСЭ в Женеве.</w:t>
            </w:r>
          </w:p>
          <w:p w:rsidR="00A37016" w:rsidRPr="0067059F" w:rsidRDefault="00A37016" w:rsidP="00291309">
            <w:pPr>
              <w:pStyle w:val="CEODistributionEmdash"/>
              <w:numPr>
                <w:ilvl w:val="0"/>
                <w:numId w:val="0"/>
              </w:numPr>
              <w:spacing w:after="120"/>
              <w:rPr>
                <w:rFonts w:cs="Verdana"/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>Исследовательские комиссии</w:t>
            </w:r>
            <w:r w:rsidRPr="0067059F">
              <w:rPr>
                <w:rFonts w:cs="Verdana"/>
                <w:sz w:val="18"/>
                <w:szCs w:val="18"/>
                <w:lang w:val="ru-RU"/>
              </w:rPr>
              <w:t xml:space="preserve"> открыты для участия Государств – Членов МСЭ, </w:t>
            </w:r>
            <w:r w:rsidRPr="0067059F">
              <w:rPr>
                <w:sz w:val="18"/>
                <w:szCs w:val="18"/>
                <w:lang w:val="ru-RU"/>
              </w:rPr>
              <w:t>Членов Сектора и Ассоциированных членов МСЭ-D</w:t>
            </w:r>
            <w:r w:rsidRPr="0067059F">
              <w:rPr>
                <w:rFonts w:cs="Verdana"/>
                <w:sz w:val="18"/>
                <w:szCs w:val="18"/>
                <w:lang w:val="ru-RU"/>
              </w:rPr>
              <w:t>, которые могут присутствовать на собраниях и</w:t>
            </w:r>
            <w:r w:rsidRPr="0067059F">
              <w:rPr>
                <w:sz w:val="18"/>
                <w:szCs w:val="18"/>
                <w:lang w:val="ru-RU"/>
              </w:rPr>
              <w:t xml:space="preserve">сследовательских комиссий и Групп Докладчика, представлять вклады </w:t>
            </w:r>
            <w:r>
              <w:rPr>
                <w:sz w:val="18"/>
                <w:szCs w:val="18"/>
                <w:lang w:val="ru-RU"/>
              </w:rPr>
              <w:t xml:space="preserve">по </w:t>
            </w:r>
            <w:r w:rsidRPr="0067059F">
              <w:rPr>
                <w:sz w:val="18"/>
                <w:szCs w:val="18"/>
                <w:lang w:val="ru-RU"/>
              </w:rPr>
              <w:t>соответствующим Вопросам для исследования, предоставлять услуги экспертов для участия в деятельности исследовательских комиссий</w:t>
            </w:r>
            <w:r w:rsidRPr="0067059F">
              <w:rPr>
                <w:rFonts w:cs="Verdana"/>
                <w:sz w:val="18"/>
                <w:szCs w:val="18"/>
                <w:lang w:val="ru-RU"/>
              </w:rPr>
              <w:t xml:space="preserve"> и занимать руководящие должности, например должности Докладчиков и заместителей Докладчиков.</w:t>
            </w:r>
          </w:p>
          <w:p w:rsidR="00A37016" w:rsidRPr="0067059F" w:rsidRDefault="00A37016" w:rsidP="0092382E">
            <w:pPr>
              <w:pStyle w:val="CEOindentblackdots"/>
              <w:numPr>
                <w:ilvl w:val="0"/>
                <w:numId w:val="0"/>
              </w:numPr>
              <w:spacing w:before="0" w:after="0"/>
              <w:ind w:right="-75"/>
              <w:rPr>
                <w:sz w:val="18"/>
                <w:szCs w:val="18"/>
                <w:lang w:val="ru-RU"/>
              </w:rPr>
            </w:pPr>
            <w:r w:rsidRPr="0067059F">
              <w:rPr>
                <w:rFonts w:cs="Verdana"/>
                <w:sz w:val="18"/>
                <w:szCs w:val="18"/>
                <w:lang w:val="ru-RU"/>
              </w:rPr>
              <w:t>Пятая Всемирная конференция по развитию электросвязи (ВКРЭ-10), проходившая в Хайдарабаде (Индия) 24 мая – 4 июня 2010 года, сохранила две и</w:t>
            </w:r>
            <w:r w:rsidRPr="0067059F">
              <w:rPr>
                <w:sz w:val="18"/>
                <w:szCs w:val="18"/>
                <w:lang w:val="ru-RU"/>
              </w:rPr>
              <w:t>сследовательские комиссии</w:t>
            </w:r>
            <w:r w:rsidRPr="0067059F">
              <w:rPr>
                <w:rFonts w:cs="Verdana"/>
                <w:sz w:val="18"/>
                <w:szCs w:val="18"/>
                <w:lang w:val="ru-RU"/>
              </w:rPr>
              <w:t xml:space="preserve"> по развитию (Резолюция 2, Хайдарабад, 2010 г.) и приняла новый подход к распределению Вопросов для исследования, при этом деятельность каждой и</w:t>
            </w:r>
            <w:r w:rsidRPr="0067059F">
              <w:rPr>
                <w:sz w:val="18"/>
                <w:szCs w:val="18"/>
                <w:lang w:val="ru-RU"/>
              </w:rPr>
              <w:t xml:space="preserve">сследовательской комиссии приведена в соответствие с набором программ. </w:t>
            </w:r>
            <w:r w:rsidRPr="0067059F">
              <w:rPr>
                <w:rFonts w:cs="Verdana"/>
                <w:sz w:val="18"/>
                <w:szCs w:val="18"/>
                <w:lang w:val="ru-RU"/>
              </w:rPr>
              <w:t xml:space="preserve">Конференция приняла также три новых Вопроса, касающиеся изменения климата, ликвидации отходов и </w:t>
            </w:r>
            <w:r w:rsidRPr="0067059F">
              <w:rPr>
                <w:sz w:val="18"/>
                <w:szCs w:val="18"/>
                <w:lang w:val="ru-RU"/>
              </w:rPr>
              <w:t>воздействия электромагнитного излучения на человека</w:t>
            </w:r>
            <w:r w:rsidRPr="0067059F">
              <w:rPr>
                <w:rFonts w:cs="Verdana"/>
                <w:sz w:val="18"/>
                <w:szCs w:val="18"/>
                <w:lang w:val="ru-RU"/>
              </w:rPr>
              <w:t xml:space="preserve">. Было также произведено усовершенствование с точки зрения слияния Вопросов и </w:t>
            </w:r>
            <w:r w:rsidRPr="0067059F">
              <w:rPr>
                <w:sz w:val="18"/>
                <w:szCs w:val="18"/>
                <w:lang w:val="ru-RU"/>
              </w:rPr>
              <w:t>более акцентированного внимания.</w:t>
            </w:r>
          </w:p>
          <w:p w:rsidR="00A37016" w:rsidRPr="0067059F" w:rsidRDefault="00A37016" w:rsidP="00291309">
            <w:pPr>
              <w:pStyle w:val="CEOHeading1Underlined"/>
              <w:spacing w:before="240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 xml:space="preserve">Проект повестки дня и расписание собраний </w:t>
            </w:r>
          </w:p>
          <w:p w:rsidR="00A37016" w:rsidRPr="0067059F" w:rsidRDefault="00A37016" w:rsidP="007C11D4">
            <w:pPr>
              <w:pStyle w:val="CEONormal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 xml:space="preserve">Проекты повесток дня и расписания собраний двух </w:t>
            </w:r>
            <w:r w:rsidRPr="0067059F">
              <w:rPr>
                <w:b/>
                <w:bCs/>
                <w:sz w:val="18"/>
                <w:szCs w:val="18"/>
                <w:lang w:val="ru-RU"/>
              </w:rPr>
              <w:t xml:space="preserve">исследовательских комиссий </w:t>
            </w:r>
            <w:r w:rsidRPr="0067059F">
              <w:rPr>
                <w:sz w:val="18"/>
                <w:szCs w:val="18"/>
                <w:lang w:val="ru-RU"/>
              </w:rPr>
              <w:t xml:space="preserve">приводятся по адресу: </w:t>
            </w:r>
          </w:p>
          <w:p w:rsidR="00A37016" w:rsidRPr="0067059F" w:rsidRDefault="00A37016">
            <w:pPr>
              <w:pStyle w:val="CEOHeading2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>2-я Исследовательская комиссия</w:t>
            </w:r>
          </w:p>
          <w:p w:rsidR="00A37016" w:rsidRPr="0067059F" w:rsidRDefault="00A37016" w:rsidP="00B8355C">
            <w:pPr>
              <w:pStyle w:val="CEOindentblackdots"/>
              <w:tabs>
                <w:tab w:val="clear" w:pos="1191"/>
                <w:tab w:val="left" w:pos="1493"/>
              </w:tabs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>Проект повестки дня (</w:t>
            </w:r>
            <w:hyperlink r:id="rId9" w:history="1">
              <w:r w:rsidRPr="000430A0">
                <w:rPr>
                  <w:rStyle w:val="Hyperlink"/>
                  <w:sz w:val="18"/>
                  <w:szCs w:val="18"/>
                  <w:lang w:val="ru-RU"/>
                </w:rPr>
                <w:t>http://www.itu.int/md/D10-SG02-OJ/</w:t>
              </w:r>
              <w:r w:rsidRPr="000430A0">
                <w:rPr>
                  <w:rStyle w:val="Hyperlink"/>
                  <w:sz w:val="18"/>
                  <w:szCs w:val="18"/>
                </w:rPr>
                <w:t>ru</w:t>
              </w:r>
            </w:hyperlink>
            <w:r w:rsidRPr="0067059F">
              <w:rPr>
                <w:sz w:val="18"/>
                <w:szCs w:val="18"/>
                <w:lang w:val="ru-RU"/>
              </w:rPr>
              <w:t>)</w:t>
            </w:r>
          </w:p>
          <w:p w:rsidR="00A37016" w:rsidRPr="0067059F" w:rsidRDefault="00A37016" w:rsidP="00B8355C">
            <w:pPr>
              <w:pStyle w:val="CEOindentblackdots"/>
              <w:tabs>
                <w:tab w:val="clear" w:pos="1191"/>
                <w:tab w:val="left" w:pos="1493"/>
              </w:tabs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>Проект расписания (</w:t>
            </w:r>
            <w:hyperlink r:id="rId10" w:history="1">
              <w:r w:rsidRPr="000430A0">
                <w:rPr>
                  <w:rStyle w:val="Hyperlink"/>
                  <w:sz w:val="18"/>
                  <w:szCs w:val="18"/>
                  <w:lang w:val="ru-RU"/>
                </w:rPr>
                <w:t>http://www.itu.int/md/D10-SG02-ADM/</w:t>
              </w:r>
              <w:r w:rsidRPr="000430A0">
                <w:rPr>
                  <w:rStyle w:val="Hyperlink"/>
                  <w:sz w:val="18"/>
                  <w:szCs w:val="18"/>
                </w:rPr>
                <w:t>ru</w:t>
              </w:r>
            </w:hyperlink>
            <w:r w:rsidRPr="0067059F">
              <w:rPr>
                <w:sz w:val="18"/>
                <w:szCs w:val="18"/>
                <w:lang w:val="ru-RU"/>
              </w:rPr>
              <w:t>)</w:t>
            </w:r>
          </w:p>
          <w:p w:rsidR="00A37016" w:rsidRPr="0067059F" w:rsidRDefault="00A37016">
            <w:pPr>
              <w:pStyle w:val="CEOHeading2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>1-я Исследовательская комиссия</w:t>
            </w:r>
          </w:p>
          <w:p w:rsidR="00A37016" w:rsidRPr="0067059F" w:rsidRDefault="00A37016" w:rsidP="00B8355C">
            <w:pPr>
              <w:pStyle w:val="CEOindentblackdots"/>
              <w:tabs>
                <w:tab w:val="clear" w:pos="1191"/>
                <w:tab w:val="left" w:pos="1493"/>
              </w:tabs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>Проект повестки дня (</w:t>
            </w:r>
            <w:hyperlink r:id="rId11" w:history="1">
              <w:r w:rsidRPr="0067059F">
                <w:rPr>
                  <w:rStyle w:val="Hyperlink"/>
                  <w:sz w:val="18"/>
                  <w:szCs w:val="18"/>
                  <w:lang w:val="ru-RU"/>
                </w:rPr>
                <w:t>http://www.itu.int/md/D10-SG01-OJ/</w:t>
              </w:r>
              <w:r>
                <w:rPr>
                  <w:rStyle w:val="Hyperlink"/>
                  <w:sz w:val="18"/>
                  <w:szCs w:val="18"/>
                </w:rPr>
                <w:t>ru</w:t>
              </w:r>
            </w:hyperlink>
            <w:r w:rsidRPr="0067059F">
              <w:rPr>
                <w:sz w:val="18"/>
                <w:szCs w:val="18"/>
                <w:lang w:val="ru-RU"/>
              </w:rPr>
              <w:t>)</w:t>
            </w:r>
          </w:p>
          <w:p w:rsidR="00A37016" w:rsidRPr="0067059F" w:rsidRDefault="00A37016" w:rsidP="00B8355C">
            <w:pPr>
              <w:pStyle w:val="CEOindentblackdots"/>
              <w:tabs>
                <w:tab w:val="clear" w:pos="1191"/>
                <w:tab w:val="left" w:pos="1493"/>
              </w:tabs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>Проект расписания (</w:t>
            </w:r>
            <w:hyperlink r:id="rId12" w:history="1">
              <w:r w:rsidRPr="000430A0">
                <w:rPr>
                  <w:rStyle w:val="Hyperlink"/>
                  <w:sz w:val="18"/>
                  <w:szCs w:val="18"/>
                  <w:lang w:val="ru-RU"/>
                </w:rPr>
                <w:t>http://www.itu.int/md/D10-SG01-ADM/</w:t>
              </w:r>
              <w:r w:rsidRPr="000430A0">
                <w:rPr>
                  <w:rStyle w:val="Hyperlink"/>
                  <w:sz w:val="18"/>
                  <w:szCs w:val="18"/>
                </w:rPr>
                <w:t>ru</w:t>
              </w:r>
            </w:hyperlink>
            <w:r w:rsidRPr="0067059F">
              <w:rPr>
                <w:sz w:val="18"/>
                <w:szCs w:val="18"/>
                <w:lang w:val="ru-RU"/>
              </w:rPr>
              <w:t>)</w:t>
            </w:r>
          </w:p>
          <w:p w:rsidR="00A37016" w:rsidRPr="0067059F" w:rsidRDefault="00A37016">
            <w:pPr>
              <w:pStyle w:val="CEOHeading1Underlined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>Регистрация и запросы на предоставление стипендий</w:t>
            </w:r>
          </w:p>
          <w:p w:rsidR="00A37016" w:rsidRPr="0067059F" w:rsidRDefault="00A37016" w:rsidP="0092382E">
            <w:pPr>
              <w:pStyle w:val="CEONormal"/>
              <w:rPr>
                <w:sz w:val="18"/>
                <w:szCs w:val="18"/>
                <w:lang w:val="ru-RU" w:eastAsia="en-US"/>
              </w:rPr>
            </w:pPr>
            <w:r w:rsidRPr="0067059F">
              <w:rPr>
                <w:sz w:val="18"/>
                <w:szCs w:val="18"/>
                <w:lang w:val="ru-RU"/>
              </w:rPr>
              <w:t xml:space="preserve">Предварительная регистрация будет проводиться исключительно в онлайновой форме через координаторов, назначаемых каждой администрацией и организацией, имеющими право участвовать. Регистрация на месте начнется в понедельник, 13 сентября 2010 года, в 08 час. 30 мин. Делегаты, не прошедшие предварительную регистрацию, должны будут предоставить аккредитационные письма от назначенного координатора своей организации, для того чтобы зарегистрироваться на месте. </w:t>
            </w:r>
            <w:r w:rsidRPr="0067059F">
              <w:rPr>
                <w:sz w:val="18"/>
                <w:szCs w:val="18"/>
                <w:lang w:val="ru-RU" w:eastAsia="en-US"/>
              </w:rPr>
              <w:t>Делегаты, прошедшие п</w:t>
            </w:r>
            <w:r w:rsidRPr="0067059F">
              <w:rPr>
                <w:sz w:val="18"/>
                <w:szCs w:val="18"/>
                <w:lang w:val="ru-RU"/>
              </w:rPr>
              <w:t>редварительную регистрацию, должны будут принести только письменное подтверждение</w:t>
            </w:r>
            <w:r w:rsidRPr="0067059F">
              <w:rPr>
                <w:sz w:val="18"/>
                <w:szCs w:val="18"/>
                <w:lang w:val="ru-RU" w:eastAsia="en-US"/>
              </w:rPr>
              <w:t xml:space="preserve"> с фотографией.</w:t>
            </w:r>
          </w:p>
          <w:p w:rsidR="00A37016" w:rsidRPr="0067059F" w:rsidRDefault="00A37016" w:rsidP="008C3D6E">
            <w:pPr>
              <w:pStyle w:val="CEONormal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 w:eastAsia="en-US"/>
              </w:rPr>
              <w:t xml:space="preserve">В функции координаторов должно входить выполнение регистрационных формальностей для соответствующих </w:t>
            </w:r>
            <w:r w:rsidRPr="0067059F">
              <w:rPr>
                <w:sz w:val="18"/>
                <w:szCs w:val="18"/>
                <w:lang w:val="ru-RU"/>
              </w:rPr>
              <w:t>админис</w:t>
            </w:r>
            <w:r>
              <w:rPr>
                <w:sz w:val="18"/>
                <w:szCs w:val="18"/>
                <w:lang w:val="ru-RU"/>
              </w:rPr>
              <w:t>траций и организаций. С перечнем</w:t>
            </w:r>
            <w:r w:rsidRPr="0067059F">
              <w:rPr>
                <w:sz w:val="18"/>
                <w:szCs w:val="18"/>
                <w:lang w:val="ru-RU"/>
              </w:rPr>
              <w:t xml:space="preserve"> координаторов можно ознакомиться, зарегистрировавши</w:t>
            </w:r>
            <w:r>
              <w:rPr>
                <w:sz w:val="18"/>
                <w:szCs w:val="18"/>
                <w:lang w:val="ru-RU"/>
              </w:rPr>
              <w:t>сь</w:t>
            </w:r>
            <w:r w:rsidRPr="0067059F">
              <w:rPr>
                <w:sz w:val="18"/>
                <w:szCs w:val="18"/>
                <w:lang w:val="ru-RU"/>
              </w:rPr>
              <w:t xml:space="preserve"> в</w:t>
            </w:r>
            <w:r w:rsidRPr="0067059F">
              <w:rPr>
                <w:sz w:val="18"/>
                <w:szCs w:val="18"/>
                <w:lang w:val="ru-RU" w:eastAsia="en-US"/>
              </w:rPr>
              <w:t xml:space="preserve"> TIES по адресу: </w:t>
            </w:r>
            <w:hyperlink r:id="rId13" w:history="1">
              <w:r w:rsidRPr="0067059F">
                <w:rPr>
                  <w:color w:val="0000FF"/>
                  <w:sz w:val="18"/>
                  <w:szCs w:val="18"/>
                  <w:u w:val="single"/>
                  <w:lang w:val="ru-RU" w:eastAsia="en-US"/>
                </w:rPr>
                <w:t>address</w:t>
              </w:r>
            </w:hyperlink>
            <w:r w:rsidRPr="0067059F">
              <w:rPr>
                <w:sz w:val="18"/>
                <w:szCs w:val="18"/>
                <w:lang w:val="ru-RU"/>
              </w:rPr>
              <w:t>.</w:t>
            </w:r>
          </w:p>
          <w:p w:rsidR="00A37016" w:rsidRPr="0067059F" w:rsidRDefault="00A37016" w:rsidP="00044473">
            <w:pPr>
              <w:pStyle w:val="CEONormal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 xml:space="preserve">Предлагаем подтвердить ваше </w:t>
            </w:r>
            <w:r w:rsidRPr="0067059F">
              <w:rPr>
                <w:b/>
                <w:bCs/>
                <w:i/>
                <w:iCs/>
                <w:sz w:val="18"/>
                <w:szCs w:val="18"/>
                <w:lang w:val="ru-RU"/>
              </w:rPr>
              <w:t>участие</w:t>
            </w:r>
            <w:r w:rsidRPr="0067059F">
              <w:rPr>
                <w:sz w:val="18"/>
                <w:szCs w:val="18"/>
                <w:lang w:val="ru-RU"/>
              </w:rPr>
              <w:t xml:space="preserve"> в соответствующем собрании до </w:t>
            </w:r>
            <w:r w:rsidRPr="0067059F">
              <w:rPr>
                <w:b/>
                <w:bCs/>
                <w:sz w:val="18"/>
                <w:szCs w:val="18"/>
                <w:lang w:val="ru-RU"/>
              </w:rPr>
              <w:t>7 сентября 2010 года</w:t>
            </w:r>
            <w:r w:rsidRPr="0067059F">
              <w:rPr>
                <w:sz w:val="18"/>
                <w:szCs w:val="18"/>
                <w:lang w:val="ru-RU"/>
              </w:rPr>
              <w:t xml:space="preserve"> за исключением стипендиатов, которым необходимо зарегистрироваться </w:t>
            </w:r>
            <w:r w:rsidRPr="0067059F">
              <w:rPr>
                <w:b/>
                <w:bCs/>
                <w:sz w:val="18"/>
                <w:szCs w:val="18"/>
                <w:lang w:val="ru-RU"/>
              </w:rPr>
              <w:t>не позднее</w:t>
            </w:r>
            <w:r w:rsidRPr="0067059F">
              <w:rPr>
                <w:sz w:val="18"/>
                <w:szCs w:val="18"/>
                <w:lang w:val="ru-RU"/>
              </w:rPr>
              <w:t xml:space="preserve"> </w:t>
            </w:r>
            <w:r w:rsidRPr="0067059F">
              <w:rPr>
                <w:b/>
                <w:bCs/>
                <w:sz w:val="18"/>
                <w:szCs w:val="18"/>
                <w:lang w:val="ru-RU"/>
              </w:rPr>
              <w:t>9 августа 2010 года</w:t>
            </w:r>
            <w:r w:rsidRPr="0067059F">
              <w:rPr>
                <w:sz w:val="18"/>
                <w:szCs w:val="18"/>
                <w:lang w:val="ru-RU"/>
              </w:rPr>
              <w:t xml:space="preserve">, для того чтобы получить форму запроса на предоставление стипендии, которая будет направлена тем, кто оставит свою отметку в соответствующем поле этой формы. </w:t>
            </w:r>
            <w:r w:rsidRPr="0067059F">
              <w:rPr>
                <w:b/>
                <w:bCs/>
                <w:sz w:val="18"/>
                <w:szCs w:val="18"/>
                <w:lang w:val="ru-RU"/>
              </w:rPr>
              <w:t xml:space="preserve">Утвержденная и подписанная форма запроса на предоставление стипендии </w:t>
            </w:r>
            <w:r w:rsidRPr="0067059F">
              <w:rPr>
                <w:sz w:val="18"/>
                <w:szCs w:val="18"/>
                <w:lang w:val="ru-RU"/>
              </w:rPr>
              <w:t xml:space="preserve">должна быть возвращена в службу стипендий </w:t>
            </w:r>
            <w:r w:rsidRPr="0067059F">
              <w:rPr>
                <w:b/>
                <w:bCs/>
                <w:sz w:val="18"/>
                <w:szCs w:val="18"/>
                <w:lang w:val="ru-RU"/>
              </w:rPr>
              <w:t>не позднее 13 августа 2010 года</w:t>
            </w:r>
            <w:r w:rsidRPr="0067059F">
              <w:rPr>
                <w:sz w:val="18"/>
                <w:szCs w:val="18"/>
                <w:lang w:val="ru-RU"/>
              </w:rPr>
              <w:t xml:space="preserve">. Просим иметь в виду, что сначала вы должны </w:t>
            </w:r>
            <w:r w:rsidRPr="0067059F">
              <w:rPr>
                <w:b/>
                <w:bCs/>
                <w:sz w:val="18"/>
                <w:szCs w:val="18"/>
                <w:u w:val="single"/>
                <w:lang w:val="ru-RU"/>
              </w:rPr>
              <w:t>представить</w:t>
            </w:r>
            <w:r w:rsidRPr="0067059F">
              <w:rPr>
                <w:sz w:val="18"/>
                <w:szCs w:val="18"/>
                <w:lang w:val="ru-RU"/>
              </w:rPr>
              <w:t xml:space="preserve"> заполненную форму для регистрации, и только после этого вы сможете получить форму запроса на предоставление стипендии. </w:t>
            </w:r>
          </w:p>
          <w:p w:rsidR="00A37016" w:rsidRPr="0067059F" w:rsidRDefault="00A37016" w:rsidP="00044473">
            <w:pPr>
              <w:pStyle w:val="CEONormal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 xml:space="preserve">В рамках имеющегося бюджета участникам из стран с уровнем ВВП на душу населения менее 2000 долл. США может быть предоставлено по одной полной стипендии на страну, при этом приоритет будет отдаваться наименее развитым странам (НРС) и участникам, которые представят вклад для собрания. </w:t>
            </w:r>
          </w:p>
          <w:p w:rsidR="00A37016" w:rsidRPr="0067059F" w:rsidRDefault="00A37016">
            <w:pPr>
              <w:pStyle w:val="CEOHeading1Underlined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>Вопросы</w:t>
            </w:r>
          </w:p>
          <w:p w:rsidR="00A37016" w:rsidRPr="0067059F" w:rsidRDefault="00A37016" w:rsidP="00B86D4F">
            <w:pPr>
              <w:pStyle w:val="CEONormal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 xml:space="preserve">Названия и определения Вопросов, которые будут рассматриваться исследовательскими комиссиями в том виде, в каком они утверждены ВКРЭ-10, представлены на веб-сайте исследовательских комиссий МСЭ-D: </w:t>
            </w:r>
          </w:p>
          <w:p w:rsidR="00A37016" w:rsidRPr="0067059F" w:rsidRDefault="00A37016" w:rsidP="008C3D6E">
            <w:pPr>
              <w:pStyle w:val="CEONormal"/>
              <w:rPr>
                <w:sz w:val="18"/>
                <w:szCs w:val="18"/>
                <w:highlight w:val="yellow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Pr="0067059F">
              <w:rPr>
                <w:sz w:val="18"/>
                <w:szCs w:val="18"/>
                <w:lang w:val="ru-RU"/>
              </w:rPr>
              <w:t xml:space="preserve">-я Исследовательская комиссия: </w:t>
            </w:r>
            <w:hyperlink r:id="rId14" w:history="1">
              <w:r w:rsidRPr="000430A0">
                <w:rPr>
                  <w:rStyle w:val="Hyperlink"/>
                  <w:sz w:val="18"/>
                  <w:szCs w:val="18"/>
                  <w:lang w:val="ru-RU"/>
                </w:rPr>
                <w:t>http://www.itu.int/ITU-D/study_groups/index</w:t>
              </w:r>
              <w:r w:rsidRPr="00B8355C">
                <w:rPr>
                  <w:rStyle w:val="Hyperlink"/>
                  <w:sz w:val="18"/>
                  <w:szCs w:val="18"/>
                  <w:lang w:val="ru-RU"/>
                </w:rPr>
                <w:t>-</w:t>
              </w:r>
              <w:r w:rsidRPr="000430A0">
                <w:rPr>
                  <w:rStyle w:val="Hyperlink"/>
                  <w:sz w:val="18"/>
                  <w:szCs w:val="18"/>
                  <w:lang w:val="fr-CH"/>
                </w:rPr>
                <w:t>ru</w:t>
              </w:r>
              <w:r w:rsidRPr="000430A0">
                <w:rPr>
                  <w:rStyle w:val="Hyperlink"/>
                  <w:sz w:val="18"/>
                  <w:szCs w:val="18"/>
                  <w:lang w:val="ru-RU"/>
                </w:rPr>
                <w:t>.html</w:t>
              </w:r>
            </w:hyperlink>
          </w:p>
          <w:p w:rsidR="00A37016" w:rsidRPr="0067059F" w:rsidRDefault="00A37016" w:rsidP="00BB1D73">
            <w:pPr>
              <w:pStyle w:val="CEONormal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Pr="0067059F">
              <w:rPr>
                <w:sz w:val="18"/>
                <w:szCs w:val="18"/>
                <w:lang w:val="ru-RU"/>
              </w:rPr>
              <w:t xml:space="preserve">-я Исследовательская комиссия: </w:t>
            </w:r>
            <w:hyperlink r:id="rId15" w:history="1">
              <w:r w:rsidRPr="000430A0">
                <w:rPr>
                  <w:rStyle w:val="Hyperlink"/>
                  <w:sz w:val="18"/>
                  <w:szCs w:val="18"/>
                  <w:lang w:val="ru-RU"/>
                </w:rPr>
                <w:t>http://www.itu.int/ITU-D/study_groups/index-</w:t>
              </w:r>
              <w:r w:rsidRPr="000430A0">
                <w:rPr>
                  <w:rStyle w:val="Hyperlink"/>
                  <w:sz w:val="18"/>
                  <w:szCs w:val="18"/>
                  <w:lang w:val="fr-CH"/>
                </w:rPr>
                <w:t>ru</w:t>
              </w:r>
              <w:r w:rsidRPr="000430A0">
                <w:rPr>
                  <w:rStyle w:val="Hyperlink"/>
                  <w:sz w:val="18"/>
                  <w:szCs w:val="18"/>
                  <w:lang w:val="ru-RU"/>
                </w:rPr>
                <w:t>.html</w:t>
              </w:r>
            </w:hyperlink>
          </w:p>
          <w:p w:rsidR="00A37016" w:rsidRPr="0067059F" w:rsidRDefault="00A37016" w:rsidP="00932A88">
            <w:pPr>
              <w:pStyle w:val="CEOHeading1Underlined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 xml:space="preserve">Вклады, представляемые в исследовательские комиссии </w:t>
            </w:r>
          </w:p>
          <w:p w:rsidR="00A37016" w:rsidRPr="0067059F" w:rsidRDefault="00A37016" w:rsidP="00B86D4F">
            <w:pPr>
              <w:pStyle w:val="CEONormal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 xml:space="preserve">Были бы весьма признательны за ваши вклады по Вопросам, указанным в расписании собраний, для рассмотрения в той или иной исследовательской комиссии. Разумеется, вы можете координировать ваши предложения с другими администрациями и организациями. В соответствии с политикой МСЭ, направленной на уменьшение затрат и объема документов, вклады, которые не будут краткими и сжатыми и не будут содержать четкие предложенные меры, будут рассматриваться только в порядке информации. </w:t>
            </w:r>
          </w:p>
          <w:p w:rsidR="00A37016" w:rsidRPr="0067059F" w:rsidRDefault="00A37016" w:rsidP="00BB1D73">
            <w:pPr>
              <w:pStyle w:val="CEONormal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 xml:space="preserve">Объем вкладов для принятия мер и/или для информации не должен превышать пяти (5) страниц, и они должны быть представлены с использованием официального шаблона, который содержится по адресу: </w:t>
            </w:r>
            <w:hyperlink r:id="rId16" w:history="1">
              <w:r w:rsidRPr="000430A0">
                <w:rPr>
                  <w:rStyle w:val="Hyperlink"/>
                  <w:sz w:val="18"/>
                  <w:szCs w:val="18"/>
                  <w:lang w:val="ru-RU"/>
                </w:rPr>
                <w:t>http://www.itu.int/ITU-D/conferences/templates/index-</w:t>
              </w:r>
              <w:r w:rsidRPr="000430A0">
                <w:rPr>
                  <w:rStyle w:val="Hyperlink"/>
                  <w:sz w:val="18"/>
                  <w:szCs w:val="18"/>
                  <w:lang w:val="fr-CH"/>
                </w:rPr>
                <w:t>ru</w:t>
              </w:r>
              <w:r w:rsidRPr="000430A0">
                <w:rPr>
                  <w:rStyle w:val="Hyperlink"/>
                  <w:sz w:val="18"/>
                  <w:szCs w:val="18"/>
                  <w:lang w:val="ru-RU"/>
                </w:rPr>
                <w:t>.html</w:t>
              </w:r>
            </w:hyperlink>
            <w:r w:rsidRPr="0067059F">
              <w:rPr>
                <w:sz w:val="18"/>
                <w:szCs w:val="18"/>
                <w:lang w:val="ru-RU"/>
              </w:rPr>
              <w:t xml:space="preserve">. </w:t>
            </w:r>
          </w:p>
          <w:p w:rsidR="00A37016" w:rsidRPr="0067059F" w:rsidRDefault="00A37016" w:rsidP="00044473">
            <w:pPr>
              <w:pStyle w:val="CEONormal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 xml:space="preserve">В соответствии с положениями п. 12.1.1 Резолюции 1 предельными сроками для представления вкладов установлены </w:t>
            </w:r>
            <w:r w:rsidRPr="0067059F">
              <w:rPr>
                <w:b/>
                <w:bCs/>
                <w:sz w:val="18"/>
                <w:szCs w:val="18"/>
                <w:lang w:val="ru-RU"/>
              </w:rPr>
              <w:t>30 июля</w:t>
            </w:r>
            <w:r w:rsidRPr="0067059F">
              <w:rPr>
                <w:sz w:val="18"/>
                <w:szCs w:val="18"/>
                <w:lang w:val="ru-RU"/>
              </w:rPr>
              <w:t xml:space="preserve"> </w:t>
            </w:r>
            <w:r w:rsidRPr="0067059F">
              <w:rPr>
                <w:b/>
                <w:bCs/>
                <w:sz w:val="18"/>
                <w:szCs w:val="18"/>
                <w:lang w:val="ru-RU"/>
              </w:rPr>
              <w:t xml:space="preserve">2010 года для 2-й Исследовательской комиссии </w:t>
            </w:r>
            <w:r w:rsidRPr="0067059F">
              <w:rPr>
                <w:sz w:val="18"/>
                <w:szCs w:val="18"/>
                <w:lang w:val="ru-RU"/>
              </w:rPr>
              <w:t xml:space="preserve">и </w:t>
            </w:r>
            <w:r w:rsidRPr="0067059F">
              <w:rPr>
                <w:b/>
                <w:bCs/>
                <w:sz w:val="18"/>
                <w:szCs w:val="18"/>
                <w:lang w:val="ru-RU"/>
              </w:rPr>
              <w:t>7 августа 2010 года для 1-й Исследовательской комиссии</w:t>
            </w:r>
            <w:r w:rsidRPr="0067059F">
              <w:rPr>
                <w:sz w:val="18"/>
                <w:szCs w:val="18"/>
                <w:lang w:val="ru-RU"/>
              </w:rPr>
              <w:t xml:space="preserve">. Документы, поступившие после этих предельных сроков, будут распространяться только на языке оригинала. </w:t>
            </w:r>
          </w:p>
          <w:p w:rsidR="00A37016" w:rsidRPr="0067059F" w:rsidRDefault="00A37016" w:rsidP="007F4BAF">
            <w:pPr>
              <w:pStyle w:val="CEOHeading1Underlined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>Документация</w:t>
            </w:r>
          </w:p>
          <w:p w:rsidR="00A37016" w:rsidRPr="0067059F" w:rsidRDefault="00A37016" w:rsidP="00044473">
            <w:pPr>
              <w:pStyle w:val="CEONormal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 xml:space="preserve">Собрания исследовательских комиссий будут проходить на безбумажной основе. Настоятельно призываем делегатов принести с собой свои портативные компьютеры, с тем чтобы на месте загрузить все документы собраний и получить доступ к веб-сайту, где будут представлены новые документы. Накопитель USB, отконфигурированный по запросу для синхронизации с сервером FTP МСЭ в Женеве, позволит участникам всегда иметь под рукой все опубликованные документы исследовательских комиссий на любом из языков, на которых они представлены. Кроме того, делегатам в случае необходимости будет выделено ограниченное количество портативных компьютеров. </w:t>
            </w:r>
          </w:p>
          <w:p w:rsidR="00A37016" w:rsidRPr="0067059F" w:rsidRDefault="00A37016" w:rsidP="007F4BAF">
            <w:pPr>
              <w:pStyle w:val="CEOHeading1Underlined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 xml:space="preserve">Практическая информация </w:t>
            </w:r>
          </w:p>
          <w:p w:rsidR="00A37016" w:rsidRPr="0067059F" w:rsidRDefault="00A37016" w:rsidP="004779A6">
            <w:pPr>
              <w:pStyle w:val="CEONormal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 xml:space="preserve">В Швейцарии действует строгая процедура получения виз. Участникам настоятельно рекомендуется внимательно прочесть информацию о существующей процедуре по адресу: </w:t>
            </w:r>
            <w:hyperlink r:id="rId17" w:history="1">
              <w:r w:rsidRPr="0067059F">
                <w:rPr>
                  <w:rStyle w:val="Hyperlink"/>
                  <w:sz w:val="18"/>
                  <w:szCs w:val="18"/>
                  <w:lang w:val="ru-RU"/>
                </w:rPr>
                <w:t>www.itu.int/ITU-D/study_groups/SGP_2006-2010/documents/Visa_Information/visa-info.html</w:t>
              </w:r>
            </w:hyperlink>
            <w:r w:rsidRPr="0067059F">
              <w:rPr>
                <w:sz w:val="18"/>
                <w:szCs w:val="18"/>
                <w:lang w:val="ru-RU"/>
              </w:rPr>
              <w:t>. Просим иметь в виду, что обработка запросов о выдаче шенгенских виз занимает не менее трех недель.</w:t>
            </w:r>
          </w:p>
          <w:p w:rsidR="00A37016" w:rsidRPr="0067059F" w:rsidRDefault="00A37016" w:rsidP="000A54AE">
            <w:pPr>
              <w:pStyle w:val="CEONormal"/>
              <w:keepNext/>
              <w:keepLines/>
              <w:rPr>
                <w:rStyle w:val="MOS-HyperlinkChar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>С перечнем гостиниц в Женеве, предлагающих льготные тарифы МСЭ, можно ознакомиться на веб</w:t>
            </w:r>
            <w:r w:rsidRPr="0067059F">
              <w:rPr>
                <w:sz w:val="18"/>
                <w:szCs w:val="18"/>
                <w:lang w:val="ru-RU"/>
              </w:rPr>
              <w:noBreakHyphen/>
              <w:t xml:space="preserve">сайте: </w:t>
            </w:r>
            <w:hyperlink r:id="rId18" w:history="1">
              <w:r w:rsidRPr="0067059F">
                <w:rPr>
                  <w:rStyle w:val="Hyperlink"/>
                  <w:sz w:val="18"/>
                  <w:szCs w:val="18"/>
                  <w:lang w:val="ru-RU"/>
                </w:rPr>
                <w:t>www.itu.int/travel/</w:t>
              </w:r>
            </w:hyperlink>
            <w:r w:rsidRPr="0067059F">
              <w:rPr>
                <w:sz w:val="18"/>
                <w:szCs w:val="18"/>
                <w:lang w:val="ru-RU"/>
              </w:rPr>
              <w:t xml:space="preserve">. Другая практическая информация </w:t>
            </w:r>
            <w:r w:rsidRPr="0067059F">
              <w:rPr>
                <w:rStyle w:val="MOS-HyperlinkChar"/>
                <w:szCs w:val="18"/>
                <w:lang w:val="ru-RU"/>
              </w:rPr>
              <w:t xml:space="preserve">будет размещена на веб-сайте исследовательских комиссий в течение предстоящих недель. </w:t>
            </w:r>
          </w:p>
          <w:p w:rsidR="00A37016" w:rsidRPr="0067059F" w:rsidRDefault="00A37016" w:rsidP="00485CCB">
            <w:pPr>
              <w:pStyle w:val="CEONormal"/>
              <w:keepNext/>
              <w:keepLines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>И наконец, хотел бы подчеркнуть важность первого собрания нового исследовательского цикла, так как оно задаст тон всей программе работы на следующие четыре года. Поэтому я надеюсь на широкое и активное участие наших Членов.</w:t>
            </w:r>
          </w:p>
          <w:p w:rsidR="00A37016" w:rsidRPr="0067059F" w:rsidRDefault="00A37016" w:rsidP="00485CCB">
            <w:pPr>
              <w:pStyle w:val="CEOClosing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>С уважением,</w:t>
            </w:r>
          </w:p>
          <w:p w:rsidR="00A37016" w:rsidRPr="0067059F" w:rsidRDefault="00A37016">
            <w:pPr>
              <w:pStyle w:val="CEOOriginalSigned"/>
              <w:rPr>
                <w:sz w:val="18"/>
                <w:szCs w:val="18"/>
                <w:lang w:val="ru-RU"/>
              </w:rPr>
            </w:pPr>
            <w:r w:rsidRPr="0067059F">
              <w:rPr>
                <w:sz w:val="18"/>
                <w:szCs w:val="18"/>
                <w:lang w:val="ru-RU"/>
              </w:rPr>
              <w:t>[Оригинал подписан]</w:t>
            </w:r>
          </w:p>
          <w:p w:rsidR="00A37016" w:rsidRPr="0067059F" w:rsidRDefault="00A37016" w:rsidP="008C3D6E">
            <w:pPr>
              <w:pStyle w:val="MOSSignature"/>
              <w:rPr>
                <w:szCs w:val="18"/>
                <w:lang w:val="ru-RU"/>
              </w:rPr>
            </w:pPr>
            <w:r w:rsidRPr="0067059F">
              <w:rPr>
                <w:szCs w:val="18"/>
                <w:lang w:val="ru-RU"/>
              </w:rPr>
              <w:t>Сами Аль Башир Аль Моршид</w:t>
            </w:r>
            <w:r>
              <w:rPr>
                <w:szCs w:val="18"/>
                <w:lang w:val="ru-RU"/>
              </w:rPr>
              <w:br/>
            </w:r>
            <w:r w:rsidRPr="0067059F">
              <w:rPr>
                <w:szCs w:val="18"/>
                <w:lang w:val="ru-RU"/>
              </w:rPr>
              <w:t>Директор</w:t>
            </w:r>
          </w:p>
          <w:p w:rsidR="00A37016" w:rsidRPr="00C9212A" w:rsidRDefault="00A37016" w:rsidP="00EF0222">
            <w:pPr>
              <w:pStyle w:val="CEODistribution"/>
              <w:spacing w:before="720"/>
              <w:ind w:left="544" w:hanging="544"/>
              <w:rPr>
                <w:sz w:val="16"/>
                <w:szCs w:val="16"/>
                <w:lang w:val="ru-RU"/>
              </w:rPr>
            </w:pPr>
            <w:r w:rsidRPr="00C9212A">
              <w:rPr>
                <w:sz w:val="16"/>
                <w:szCs w:val="16"/>
                <w:u w:val="single"/>
                <w:lang w:val="ru-RU"/>
              </w:rPr>
              <w:t>Рассылка</w:t>
            </w:r>
            <w:r w:rsidRPr="00C9212A">
              <w:rPr>
                <w:sz w:val="16"/>
                <w:szCs w:val="16"/>
                <w:lang w:val="ru-RU"/>
              </w:rPr>
              <w:t>:</w:t>
            </w:r>
          </w:p>
          <w:p w:rsidR="00A37016" w:rsidRPr="00CE466A" w:rsidRDefault="00A37016" w:rsidP="00EF0222">
            <w:pPr>
              <w:pStyle w:val="CEOEmdashList"/>
              <w:numPr>
                <w:ilvl w:val="0"/>
                <w:numId w:val="0"/>
              </w:numPr>
              <w:tabs>
                <w:tab w:val="left" w:pos="500"/>
              </w:tabs>
              <w:ind w:left="567" w:hanging="567"/>
              <w:rPr>
                <w:sz w:val="16"/>
                <w:szCs w:val="16"/>
                <w:lang w:val="ru-RU"/>
              </w:rPr>
            </w:pPr>
            <w:r w:rsidRPr="00C9212A">
              <w:rPr>
                <w:sz w:val="16"/>
                <w:szCs w:val="16"/>
                <w:lang w:val="ru-RU"/>
              </w:rPr>
              <w:t>–</w:t>
            </w:r>
            <w:r w:rsidRPr="00C9212A">
              <w:rPr>
                <w:sz w:val="16"/>
                <w:szCs w:val="16"/>
                <w:lang w:val="ru-RU"/>
              </w:rPr>
              <w:tab/>
              <w:t>Администрациям Государств – Членов МСЭ</w:t>
            </w:r>
            <w:r w:rsidRPr="00CE466A">
              <w:rPr>
                <w:sz w:val="16"/>
                <w:szCs w:val="16"/>
                <w:lang w:val="ru-RU"/>
              </w:rPr>
              <w:t>;</w:t>
            </w:r>
          </w:p>
          <w:p w:rsidR="00A37016" w:rsidRPr="00CE466A" w:rsidRDefault="00A37016" w:rsidP="00EF0222">
            <w:pPr>
              <w:pStyle w:val="CEOEmdashList"/>
              <w:numPr>
                <w:ilvl w:val="0"/>
                <w:numId w:val="0"/>
              </w:numPr>
              <w:tabs>
                <w:tab w:val="left" w:pos="500"/>
              </w:tabs>
              <w:ind w:left="567" w:hanging="567"/>
              <w:rPr>
                <w:sz w:val="16"/>
                <w:szCs w:val="16"/>
                <w:lang w:val="ru-RU"/>
              </w:rPr>
            </w:pPr>
            <w:r w:rsidRPr="00C9212A">
              <w:rPr>
                <w:sz w:val="16"/>
                <w:szCs w:val="16"/>
                <w:lang w:val="ru-RU"/>
              </w:rPr>
              <w:t>–</w:t>
            </w:r>
            <w:r w:rsidRPr="00C9212A">
              <w:rPr>
                <w:sz w:val="16"/>
                <w:szCs w:val="16"/>
                <w:lang w:val="ru-RU"/>
              </w:rPr>
              <w:tab/>
              <w:t>Членам Сектора МСЭ-D</w:t>
            </w:r>
            <w:r w:rsidRPr="00CE466A">
              <w:rPr>
                <w:sz w:val="16"/>
                <w:szCs w:val="16"/>
                <w:lang w:val="ru-RU"/>
              </w:rPr>
              <w:t>;</w:t>
            </w:r>
          </w:p>
          <w:p w:rsidR="00A37016" w:rsidRPr="00EF0222" w:rsidRDefault="00A37016" w:rsidP="00EF0222">
            <w:pPr>
              <w:pStyle w:val="CEOEmdashList"/>
              <w:numPr>
                <w:ilvl w:val="0"/>
                <w:numId w:val="0"/>
              </w:numPr>
              <w:tabs>
                <w:tab w:val="left" w:pos="500"/>
              </w:tabs>
              <w:ind w:left="567" w:hanging="567"/>
              <w:rPr>
                <w:sz w:val="16"/>
                <w:szCs w:val="16"/>
                <w:lang w:val="ru-RU"/>
              </w:rPr>
            </w:pPr>
            <w:r w:rsidRPr="00E67A86">
              <w:rPr>
                <w:sz w:val="16"/>
                <w:szCs w:val="16"/>
                <w:lang w:val="ru-RU"/>
              </w:rPr>
              <w:t xml:space="preserve">-       </w:t>
            </w:r>
            <w:r w:rsidRPr="00EF0222">
              <w:rPr>
                <w:sz w:val="16"/>
                <w:szCs w:val="16"/>
                <w:lang w:val="ru-RU"/>
              </w:rPr>
              <w:t>Ассоциированным членам МСЭ-D ;</w:t>
            </w:r>
          </w:p>
          <w:p w:rsidR="00A37016" w:rsidRPr="00EF0222" w:rsidRDefault="00A37016" w:rsidP="00EF0222">
            <w:pPr>
              <w:pStyle w:val="CEOEmdashList"/>
              <w:numPr>
                <w:ilvl w:val="0"/>
                <w:numId w:val="0"/>
              </w:numPr>
              <w:tabs>
                <w:tab w:val="left" w:pos="500"/>
              </w:tabs>
              <w:ind w:left="567" w:hanging="567"/>
              <w:rPr>
                <w:sz w:val="16"/>
                <w:szCs w:val="16"/>
                <w:lang w:val="ru-RU"/>
              </w:rPr>
            </w:pPr>
            <w:r w:rsidRPr="00EF0222">
              <w:rPr>
                <w:sz w:val="16"/>
                <w:szCs w:val="16"/>
                <w:lang w:val="ru-RU"/>
              </w:rPr>
              <w:t>–</w:t>
            </w:r>
            <w:r w:rsidRPr="00EF0222">
              <w:rPr>
                <w:sz w:val="16"/>
                <w:szCs w:val="16"/>
                <w:lang w:val="ru-RU"/>
              </w:rPr>
              <w:tab/>
              <w:t>Контактным лицам 1-й и 2-й Исследовательских комиссий МСЭ-D.</w:t>
            </w:r>
          </w:p>
        </w:tc>
      </w:tr>
      <w:tr w:rsidR="00A37016" w:rsidRPr="00B8355C">
        <w:tblPrEx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9998" w:type="dxa"/>
            <w:gridSpan w:val="6"/>
            <w:tcBorders>
              <w:bottom w:val="nil"/>
            </w:tcBorders>
            <w:vAlign w:val="center"/>
          </w:tcPr>
          <w:p w:rsidR="00A37016" w:rsidRPr="0067059F" w:rsidRDefault="00A37016" w:rsidP="00291309">
            <w:pPr>
              <w:pStyle w:val="CEONormal"/>
              <w:spacing w:before="240"/>
              <w:rPr>
                <w:sz w:val="18"/>
                <w:szCs w:val="18"/>
                <w:lang w:val="ru-RU"/>
              </w:rPr>
            </w:pPr>
          </w:p>
        </w:tc>
      </w:tr>
    </w:tbl>
    <w:p w:rsidR="00A37016" w:rsidRPr="0067059F" w:rsidRDefault="00A37016" w:rsidP="00044473">
      <w:pPr>
        <w:rPr>
          <w:sz w:val="18"/>
          <w:szCs w:val="18"/>
          <w:lang w:val="ru-RU"/>
        </w:rPr>
      </w:pPr>
    </w:p>
    <w:sectPr w:rsidR="00A37016" w:rsidRPr="0067059F" w:rsidSect="0092382E">
      <w:headerReference w:type="default" r:id="rId19"/>
      <w:footerReference w:type="default" r:id="rId20"/>
      <w:footerReference w:type="first" r:id="rId21"/>
      <w:pgSz w:w="11901" w:h="16840" w:code="9"/>
      <w:pgMar w:top="851" w:right="851" w:bottom="851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016" w:rsidRDefault="00A37016">
      <w:r>
        <w:separator/>
      </w:r>
    </w:p>
    <w:p w:rsidR="00A37016" w:rsidRDefault="00A37016"/>
  </w:endnote>
  <w:endnote w:type="continuationSeparator" w:id="0">
    <w:p w:rsidR="00A37016" w:rsidRDefault="00A37016">
      <w:r>
        <w:continuationSeparator/>
      </w:r>
    </w:p>
    <w:p w:rsidR="00A37016" w:rsidRDefault="00A3701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16" w:rsidRPr="00A4314B" w:rsidRDefault="00A37016" w:rsidP="00291309">
    <w:pPr>
      <w:pStyle w:val="Footer"/>
      <w:spacing w:before="40"/>
      <w:rPr>
        <w:lang w:val="ru-RU"/>
      </w:rPr>
    </w:pPr>
    <w:fldSimple w:instr=" FILENAME \p  \* MERGEFORMAT ">
      <w:r w:rsidRPr="00124951">
        <w:rPr>
          <w:lang w:val="en-US"/>
        </w:rPr>
        <w:t>P</w:t>
      </w:r>
      <w:r w:rsidRPr="00124951">
        <w:rPr>
          <w:lang w:val="ru-RU"/>
        </w:rPr>
        <w:t>:\</w:t>
      </w:r>
      <w:r w:rsidRPr="00124951">
        <w:rPr>
          <w:lang w:val="en-US"/>
        </w:rPr>
        <w:t>RUS</w:t>
      </w:r>
      <w:r w:rsidRPr="00124951">
        <w:rPr>
          <w:lang w:val="ru-RU"/>
        </w:rPr>
        <w:t>\</w:t>
      </w:r>
      <w:r w:rsidRPr="00124951">
        <w:rPr>
          <w:lang w:val="en-US"/>
        </w:rPr>
        <w:t>ITU-D</w:t>
      </w:r>
      <w:r w:rsidRPr="00124951">
        <w:rPr>
          <w:lang w:val="ru-RU"/>
        </w:rPr>
        <w:t>\</w:t>
      </w:r>
      <w:r w:rsidRPr="00124951">
        <w:rPr>
          <w:lang w:val="en-US"/>
        </w:rPr>
        <w:t>SG-D</w:t>
      </w:r>
      <w:r w:rsidRPr="00124951">
        <w:rPr>
          <w:lang w:val="ru-RU"/>
        </w:rPr>
        <w:t>\</w:t>
      </w:r>
      <w:r w:rsidRPr="00124951">
        <w:rPr>
          <w:lang w:val="en-US"/>
        </w:rPr>
        <w:t>SG01</w:t>
      </w:r>
      <w:r w:rsidRPr="00124951">
        <w:rPr>
          <w:lang w:val="ru-RU"/>
        </w:rPr>
        <w:t>\291860R.docx</w:t>
      </w:r>
    </w:fldSimple>
    <w:r w:rsidRPr="00A4314B">
      <w:rPr>
        <w:lang w:val="ru-RU"/>
      </w:rPr>
      <w:t xml:space="preserve"> (291860)</w:t>
    </w:r>
    <w:r w:rsidRPr="00A4314B">
      <w:rPr>
        <w:lang w:val="ru-RU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08.07.10</w:t>
    </w:r>
    <w:r>
      <w:fldChar w:fldCharType="end"/>
    </w:r>
    <w:r w:rsidRPr="00A4314B">
      <w:rPr>
        <w:lang w:val="ru-RU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05.07.10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16" w:rsidRDefault="00A37016" w:rsidP="00A87AFC">
    <w:pPr>
      <w:ind w:left="-284" w:right="-289"/>
      <w:jc w:val="center"/>
      <w:rPr>
        <w:rFonts w:ascii="Verdana" w:hAnsi="Verdana"/>
        <w:spacing w:val="20"/>
        <w:sz w:val="16"/>
        <w:szCs w:val="16"/>
        <w:lang w:val="en-CA"/>
      </w:rPr>
    </w:pPr>
    <w:r>
      <w:rPr>
        <w:rFonts w:ascii="Verdana" w:hAnsi="Verdana"/>
        <w:b/>
        <w:bCs/>
        <w:spacing w:val="20"/>
        <w:sz w:val="16"/>
        <w:szCs w:val="16"/>
        <w:lang w:val="en-CA"/>
      </w:rPr>
      <w:t>ITU</w:t>
    </w:r>
    <w:r>
      <w:rPr>
        <w:rFonts w:ascii="Verdana" w:hAnsi="Verdana"/>
        <w:spacing w:val="20"/>
        <w:sz w:val="16"/>
        <w:szCs w:val="16"/>
        <w:lang w:val="en-CA"/>
      </w:rPr>
      <w:t xml:space="preserve"> • Telecommunication Development Bureau • Place des Nations • CH-1211 Geneva • </w:t>
    </w:r>
    <w:smartTag w:uri="urn:schemas-microsoft-com:office:smarttags" w:element="country-region">
      <w:smartTag w:uri="urn:schemas-microsoft-com:office:smarttags" w:element="place">
        <w:r>
          <w:rPr>
            <w:rFonts w:ascii="Verdana" w:hAnsi="Verdana"/>
            <w:spacing w:val="20"/>
            <w:sz w:val="16"/>
            <w:szCs w:val="16"/>
            <w:lang w:val="en-CA"/>
          </w:rPr>
          <w:t>Switzerland</w:t>
        </w:r>
      </w:smartTag>
    </w:smartTag>
  </w:p>
  <w:p w:rsidR="00A37016" w:rsidRPr="00A4314B" w:rsidRDefault="00A37016" w:rsidP="0067059F">
    <w:pPr>
      <w:spacing w:before="0"/>
      <w:ind w:left="-284" w:right="-289"/>
      <w:jc w:val="center"/>
      <w:rPr>
        <w:rFonts w:ascii="Verdana" w:hAnsi="Verdana"/>
        <w:spacing w:val="20"/>
        <w:sz w:val="16"/>
        <w:szCs w:val="16"/>
        <w:lang w:val="ru-RU"/>
      </w:rPr>
    </w:pPr>
    <w:r>
      <w:rPr>
        <w:rFonts w:ascii="Verdana" w:hAnsi="Verdana"/>
        <w:spacing w:val="20"/>
        <w:sz w:val="16"/>
        <w:szCs w:val="16"/>
        <w:lang w:val="ru-RU"/>
      </w:rPr>
      <w:t>Тел</w:t>
    </w:r>
    <w:r w:rsidRPr="00BB1D73">
      <w:rPr>
        <w:rFonts w:ascii="Verdana" w:hAnsi="Verdana"/>
        <w:spacing w:val="20"/>
        <w:sz w:val="16"/>
        <w:szCs w:val="16"/>
        <w:lang w:val="ru-RU"/>
      </w:rPr>
      <w:t xml:space="preserve">.: +41 22 730 5111 • </w:t>
    </w:r>
    <w:r>
      <w:rPr>
        <w:rFonts w:ascii="Verdana" w:hAnsi="Verdana"/>
        <w:spacing w:val="20"/>
        <w:sz w:val="16"/>
        <w:szCs w:val="16"/>
        <w:lang w:val="ru-RU"/>
      </w:rPr>
      <w:t>Факс</w:t>
    </w:r>
    <w:r w:rsidRPr="00BB1D73">
      <w:rPr>
        <w:rFonts w:ascii="Verdana" w:hAnsi="Verdana"/>
        <w:spacing w:val="20"/>
        <w:sz w:val="16"/>
        <w:szCs w:val="16"/>
        <w:lang w:val="ru-RU"/>
      </w:rPr>
      <w:t xml:space="preserve">: +41 22 730 5545/5484 • </w:t>
    </w:r>
    <w:r>
      <w:rPr>
        <w:rFonts w:ascii="Verdana" w:hAnsi="Verdana"/>
        <w:spacing w:val="20"/>
        <w:sz w:val="16"/>
        <w:szCs w:val="16"/>
        <w:lang w:val="ru-RU"/>
      </w:rPr>
      <w:t>Эл. почта</w:t>
    </w:r>
    <w:r w:rsidRPr="00BB1D73">
      <w:rPr>
        <w:rFonts w:ascii="Verdana" w:hAnsi="Verdana"/>
        <w:spacing w:val="20"/>
        <w:sz w:val="16"/>
        <w:szCs w:val="16"/>
        <w:lang w:val="ru-RU"/>
      </w:rPr>
      <w:t xml:space="preserve">: </w:t>
    </w:r>
    <w:r w:rsidRPr="00BB1D73">
      <w:rPr>
        <w:rFonts w:ascii="Verdana" w:hAnsi="Verdana"/>
        <w:spacing w:val="20"/>
        <w:sz w:val="16"/>
        <w:szCs w:val="16"/>
        <w:lang w:val="fr-FR"/>
      </w:rPr>
      <w:t>bdtmail</w:t>
    </w:r>
    <w:r w:rsidRPr="00BB1D73">
      <w:rPr>
        <w:rFonts w:ascii="Verdana" w:hAnsi="Verdana"/>
        <w:spacing w:val="20"/>
        <w:sz w:val="16"/>
        <w:szCs w:val="16"/>
        <w:lang w:val="ru-RU"/>
      </w:rPr>
      <w:t>@</w:t>
    </w:r>
    <w:r w:rsidRPr="00BB1D73">
      <w:rPr>
        <w:rFonts w:ascii="Verdana" w:hAnsi="Verdana"/>
        <w:spacing w:val="20"/>
        <w:sz w:val="16"/>
        <w:szCs w:val="16"/>
        <w:lang w:val="fr-FR"/>
      </w:rPr>
      <w:t>itu</w:t>
    </w:r>
    <w:r w:rsidRPr="00BB1D73">
      <w:rPr>
        <w:rFonts w:ascii="Verdana" w:hAnsi="Verdana"/>
        <w:spacing w:val="20"/>
        <w:sz w:val="16"/>
        <w:szCs w:val="16"/>
        <w:lang w:val="ru-RU"/>
      </w:rPr>
      <w:t>.</w:t>
    </w:r>
    <w:r w:rsidRPr="00BB1D73">
      <w:rPr>
        <w:rFonts w:ascii="Verdana" w:hAnsi="Verdana"/>
        <w:spacing w:val="20"/>
        <w:sz w:val="16"/>
        <w:szCs w:val="16"/>
        <w:lang w:val="fr-FR"/>
      </w:rPr>
      <w:t>int</w:t>
    </w:r>
    <w:r w:rsidRPr="00BB1D73">
      <w:rPr>
        <w:rFonts w:ascii="Verdana" w:hAnsi="Verdana"/>
        <w:spacing w:val="20"/>
        <w:sz w:val="16"/>
        <w:szCs w:val="16"/>
        <w:lang w:val="ru-RU"/>
      </w:rPr>
      <w:t xml:space="preserve"> • </w:t>
    </w:r>
    <w:hyperlink r:id="rId1" w:history="1">
      <w:r w:rsidRPr="00CA766C">
        <w:rPr>
          <w:rStyle w:val="Hyperlink"/>
          <w:rFonts w:ascii="Verdana" w:hAnsi="Verdana"/>
          <w:spacing w:val="20"/>
          <w:sz w:val="16"/>
          <w:szCs w:val="16"/>
          <w:lang w:val="fr-FR"/>
        </w:rPr>
        <w:t>www</w:t>
      </w:r>
      <w:r w:rsidRPr="00CA766C">
        <w:rPr>
          <w:rStyle w:val="Hyperlink"/>
          <w:rFonts w:ascii="Verdana" w:hAnsi="Verdana"/>
          <w:spacing w:val="20"/>
          <w:sz w:val="16"/>
          <w:szCs w:val="16"/>
          <w:lang w:val="ru-RU"/>
        </w:rPr>
        <w:t>.</w:t>
      </w:r>
      <w:r w:rsidRPr="00CA766C">
        <w:rPr>
          <w:rStyle w:val="Hyperlink"/>
          <w:rFonts w:ascii="Verdana" w:hAnsi="Verdana"/>
          <w:spacing w:val="20"/>
          <w:sz w:val="16"/>
          <w:szCs w:val="16"/>
          <w:lang w:val="fr-FR"/>
        </w:rPr>
        <w:t>itu</w:t>
      </w:r>
      <w:r w:rsidRPr="00CA766C">
        <w:rPr>
          <w:rStyle w:val="Hyperlink"/>
          <w:rFonts w:ascii="Verdana" w:hAnsi="Verdana"/>
          <w:spacing w:val="20"/>
          <w:sz w:val="16"/>
          <w:szCs w:val="16"/>
          <w:lang w:val="ru-RU"/>
        </w:rPr>
        <w:t>.</w:t>
      </w:r>
      <w:r w:rsidRPr="00CA766C">
        <w:rPr>
          <w:rStyle w:val="Hyperlink"/>
          <w:rFonts w:ascii="Verdana" w:hAnsi="Verdana"/>
          <w:spacing w:val="20"/>
          <w:sz w:val="16"/>
          <w:szCs w:val="16"/>
          <w:lang w:val="fr-FR"/>
        </w:rPr>
        <w:t>int</w:t>
      </w:r>
      <w:r w:rsidRPr="00CA766C">
        <w:rPr>
          <w:rStyle w:val="Hyperlink"/>
          <w:rFonts w:ascii="Verdana" w:hAnsi="Verdana"/>
          <w:spacing w:val="20"/>
          <w:sz w:val="16"/>
          <w:szCs w:val="16"/>
          <w:lang w:val="ru-RU"/>
        </w:rPr>
        <w:t>/</w:t>
      </w:r>
      <w:r w:rsidRPr="00CA766C">
        <w:rPr>
          <w:rStyle w:val="Hyperlink"/>
          <w:rFonts w:ascii="Verdana" w:hAnsi="Verdana"/>
          <w:spacing w:val="20"/>
          <w:sz w:val="16"/>
          <w:szCs w:val="16"/>
          <w:lang w:val="fr-FR"/>
        </w:rPr>
        <w:t>ITU</w:t>
      </w:r>
      <w:r w:rsidRPr="00CA766C">
        <w:rPr>
          <w:rStyle w:val="Hyperlink"/>
          <w:rFonts w:ascii="Verdana" w:hAnsi="Verdana"/>
          <w:spacing w:val="20"/>
          <w:sz w:val="16"/>
          <w:szCs w:val="16"/>
          <w:lang w:val="ru-RU"/>
        </w:rPr>
        <w:t>-</w:t>
      </w:r>
      <w:r w:rsidRPr="00CA766C">
        <w:rPr>
          <w:rStyle w:val="Hyperlink"/>
          <w:rFonts w:ascii="Verdana" w:hAnsi="Verdana"/>
          <w:spacing w:val="20"/>
          <w:sz w:val="16"/>
          <w:szCs w:val="16"/>
          <w:lang w:val="fr-FR"/>
        </w:rPr>
        <w:t>D</w:t>
      </w:r>
      <w:r w:rsidRPr="00CA766C">
        <w:rPr>
          <w:rStyle w:val="Hyperlink"/>
          <w:rFonts w:ascii="Verdana" w:hAnsi="Verdana"/>
          <w:spacing w:val="20"/>
          <w:sz w:val="16"/>
          <w:szCs w:val="16"/>
          <w:lang w:val="ru-RU"/>
        </w:rPr>
        <w:t>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016" w:rsidRDefault="00A37016">
      <w:r>
        <w:separator/>
      </w:r>
    </w:p>
    <w:p w:rsidR="00A37016" w:rsidRDefault="00A37016"/>
  </w:footnote>
  <w:footnote w:type="continuationSeparator" w:id="0">
    <w:p w:rsidR="00A37016" w:rsidRDefault="00A37016">
      <w:r>
        <w:continuationSeparator/>
      </w:r>
    </w:p>
    <w:p w:rsidR="00A37016" w:rsidRDefault="00A3701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16" w:rsidRDefault="00A37016" w:rsidP="005702B5">
    <w:pPr>
      <w:pStyle w:val="CEOPageNo"/>
      <w:spacing w:after="360"/>
    </w:pPr>
    <w:r>
      <w:rPr>
        <w:lang w:val="ru-RU"/>
      </w:rPr>
      <w:t>Страница</w:t>
    </w:r>
    <w:r>
      <w:t xml:space="preserve"> </w:t>
    </w:r>
    <w:fldSimple w:instr=" PAGE ">
      <w:r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E20"/>
    <w:multiLevelType w:val="hybridMultilevel"/>
    <w:tmpl w:val="93407F9A"/>
    <w:lvl w:ilvl="0" w:tplc="BB4E1D96">
      <w:start w:val="1"/>
      <w:numFmt w:val="bullet"/>
      <w:pStyle w:val="CEOEmdash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8A2CF0"/>
    <w:multiLevelType w:val="hybridMultilevel"/>
    <w:tmpl w:val="6EE47B26"/>
    <w:lvl w:ilvl="0" w:tplc="D4E4A85E">
      <w:start w:val="1"/>
      <w:numFmt w:val="bullet"/>
      <w:pStyle w:val="MOSindentdash"/>
      <w:lvlText w:val="–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904A5B"/>
    <w:multiLevelType w:val="hybridMultilevel"/>
    <w:tmpl w:val="8346B9C2"/>
    <w:lvl w:ilvl="0" w:tplc="D3B8F922">
      <w:start w:val="1"/>
      <w:numFmt w:val="decimal"/>
      <w:pStyle w:val="MOSNormalNumbered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9A2A23E">
      <w:start w:val="1"/>
      <w:numFmt w:val="bullet"/>
      <w:pStyle w:val="BBtextblue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7D470A"/>
    <w:multiLevelType w:val="multilevel"/>
    <w:tmpl w:val="EAC2A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pStyle w:val="MOS-IndentNumber"/>
      <w:lvlText w:val="10.%2"/>
      <w:lvlJc w:val="left"/>
      <w:pPr>
        <w:tabs>
          <w:tab w:val="num" w:pos="0"/>
        </w:tabs>
        <w:ind w:left="652" w:hanging="65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3EE760BE"/>
    <w:multiLevelType w:val="hybridMultilevel"/>
    <w:tmpl w:val="9132C5E4"/>
    <w:lvl w:ilvl="0" w:tplc="4D4E219E">
      <w:start w:val="1"/>
      <w:numFmt w:val="bullet"/>
      <w:pStyle w:val="MOSDistribution-lis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B505F91"/>
    <w:multiLevelType w:val="hybridMultilevel"/>
    <w:tmpl w:val="9D08A69A"/>
    <w:lvl w:ilvl="0" w:tplc="E1B220B0">
      <w:numFmt w:val="bullet"/>
      <w:pStyle w:val="MOS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5C7502">
      <w:numFmt w:val="bullet"/>
      <w:lvlText w:val=""/>
      <w:lvlJc w:val="left"/>
      <w:pPr>
        <w:tabs>
          <w:tab w:val="num" w:pos="2340"/>
        </w:tabs>
        <w:ind w:left="2340" w:hanging="540"/>
      </w:pPr>
      <w:rPr>
        <w:rFonts w:ascii="Wingdings" w:eastAsia="SimSun" w:hAnsi="Wingdings" w:hint="default"/>
        <w:color w:val="333333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001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06D"/>
    <w:rsid w:val="00034C72"/>
    <w:rsid w:val="000430A0"/>
    <w:rsid w:val="00044473"/>
    <w:rsid w:val="00065C2B"/>
    <w:rsid w:val="00085B71"/>
    <w:rsid w:val="000A54AE"/>
    <w:rsid w:val="000E1CE2"/>
    <w:rsid w:val="00103967"/>
    <w:rsid w:val="00124951"/>
    <w:rsid w:val="001361B7"/>
    <w:rsid w:val="001C34D6"/>
    <w:rsid w:val="001D0268"/>
    <w:rsid w:val="001D03CA"/>
    <w:rsid w:val="0020133B"/>
    <w:rsid w:val="00204D32"/>
    <w:rsid w:val="002315AB"/>
    <w:rsid w:val="00247F05"/>
    <w:rsid w:val="002840D4"/>
    <w:rsid w:val="00287280"/>
    <w:rsid w:val="00291309"/>
    <w:rsid w:val="00291830"/>
    <w:rsid w:val="002D3AEB"/>
    <w:rsid w:val="002F359D"/>
    <w:rsid w:val="0031613A"/>
    <w:rsid w:val="00331FD6"/>
    <w:rsid w:val="003401CC"/>
    <w:rsid w:val="003576C7"/>
    <w:rsid w:val="003633B2"/>
    <w:rsid w:val="00365CED"/>
    <w:rsid w:val="0037590C"/>
    <w:rsid w:val="003B0A3E"/>
    <w:rsid w:val="003C094F"/>
    <w:rsid w:val="003D3B85"/>
    <w:rsid w:val="003F21F1"/>
    <w:rsid w:val="00425C1C"/>
    <w:rsid w:val="00430139"/>
    <w:rsid w:val="004358DF"/>
    <w:rsid w:val="00473546"/>
    <w:rsid w:val="004779A6"/>
    <w:rsid w:val="00485CCB"/>
    <w:rsid w:val="004D1444"/>
    <w:rsid w:val="004D560E"/>
    <w:rsid w:val="004F03F9"/>
    <w:rsid w:val="005010C7"/>
    <w:rsid w:val="00504FF7"/>
    <w:rsid w:val="0051420B"/>
    <w:rsid w:val="00527C0B"/>
    <w:rsid w:val="00544BF4"/>
    <w:rsid w:val="00553BFF"/>
    <w:rsid w:val="005702B5"/>
    <w:rsid w:val="005C69B5"/>
    <w:rsid w:val="005C716A"/>
    <w:rsid w:val="005D244A"/>
    <w:rsid w:val="005D72BC"/>
    <w:rsid w:val="005E1605"/>
    <w:rsid w:val="005E3B64"/>
    <w:rsid w:val="00623821"/>
    <w:rsid w:val="006619D0"/>
    <w:rsid w:val="0067059F"/>
    <w:rsid w:val="00670CF6"/>
    <w:rsid w:val="006712D5"/>
    <w:rsid w:val="006A2D65"/>
    <w:rsid w:val="00771D99"/>
    <w:rsid w:val="007725DC"/>
    <w:rsid w:val="007976BD"/>
    <w:rsid w:val="007C11D4"/>
    <w:rsid w:val="007D753A"/>
    <w:rsid w:val="007F4BAF"/>
    <w:rsid w:val="008011F6"/>
    <w:rsid w:val="00801C27"/>
    <w:rsid w:val="00812C3F"/>
    <w:rsid w:val="00823518"/>
    <w:rsid w:val="008262EE"/>
    <w:rsid w:val="00836AC0"/>
    <w:rsid w:val="00864CF5"/>
    <w:rsid w:val="008735FB"/>
    <w:rsid w:val="008835FC"/>
    <w:rsid w:val="008A359B"/>
    <w:rsid w:val="008C3D6E"/>
    <w:rsid w:val="008C5FBB"/>
    <w:rsid w:val="008C6094"/>
    <w:rsid w:val="008E404C"/>
    <w:rsid w:val="00907C97"/>
    <w:rsid w:val="0092382E"/>
    <w:rsid w:val="00931D6B"/>
    <w:rsid w:val="00932A88"/>
    <w:rsid w:val="00957275"/>
    <w:rsid w:val="009F69BA"/>
    <w:rsid w:val="00A37016"/>
    <w:rsid w:val="00A4314B"/>
    <w:rsid w:val="00A564D4"/>
    <w:rsid w:val="00A83094"/>
    <w:rsid w:val="00A87AFC"/>
    <w:rsid w:val="00A95C0A"/>
    <w:rsid w:val="00AB1CD1"/>
    <w:rsid w:val="00AF2BDB"/>
    <w:rsid w:val="00AF758D"/>
    <w:rsid w:val="00B04C7E"/>
    <w:rsid w:val="00B05067"/>
    <w:rsid w:val="00B2726E"/>
    <w:rsid w:val="00B34BDC"/>
    <w:rsid w:val="00B372AB"/>
    <w:rsid w:val="00B706D2"/>
    <w:rsid w:val="00B8355C"/>
    <w:rsid w:val="00B83734"/>
    <w:rsid w:val="00B86D4F"/>
    <w:rsid w:val="00B96333"/>
    <w:rsid w:val="00BA29F2"/>
    <w:rsid w:val="00BA5716"/>
    <w:rsid w:val="00BB1D73"/>
    <w:rsid w:val="00BD71C1"/>
    <w:rsid w:val="00BF14E0"/>
    <w:rsid w:val="00C23F4C"/>
    <w:rsid w:val="00C9212A"/>
    <w:rsid w:val="00CA766C"/>
    <w:rsid w:val="00CC31D2"/>
    <w:rsid w:val="00CC506D"/>
    <w:rsid w:val="00CD796D"/>
    <w:rsid w:val="00CE466A"/>
    <w:rsid w:val="00CF2488"/>
    <w:rsid w:val="00CF2BDF"/>
    <w:rsid w:val="00D7108C"/>
    <w:rsid w:val="00D76975"/>
    <w:rsid w:val="00DC5910"/>
    <w:rsid w:val="00DC722F"/>
    <w:rsid w:val="00DD32A9"/>
    <w:rsid w:val="00E02599"/>
    <w:rsid w:val="00E11FE9"/>
    <w:rsid w:val="00E357AC"/>
    <w:rsid w:val="00E67A86"/>
    <w:rsid w:val="00E81447"/>
    <w:rsid w:val="00EA35CC"/>
    <w:rsid w:val="00EC1F17"/>
    <w:rsid w:val="00EF0222"/>
    <w:rsid w:val="00F271C1"/>
    <w:rsid w:val="00F830BF"/>
    <w:rsid w:val="00F86DF0"/>
    <w:rsid w:val="00FA506F"/>
    <w:rsid w:val="00FC34EC"/>
    <w:rsid w:val="00FF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D3A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3AE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D3AEB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2D3AEB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2D3AEB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2D3AE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2D3AEB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2D3AE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2D3AE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2D3AEB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1CD1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B1CD1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B1CD1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B1CD1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B1CD1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B1CD1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B1CD1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B1CD1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B1CD1"/>
    <w:rPr>
      <w:rFonts w:ascii="Cambria" w:eastAsia="SimSun" w:hAnsi="Cambria" w:cs="Times New Roman"/>
      <w:lang w:val="en-GB" w:eastAsia="en-US"/>
    </w:rPr>
  </w:style>
  <w:style w:type="paragraph" w:customStyle="1" w:styleId="CEOForReplyContact">
    <w:name w:val="CEO_ForReply_Contact"/>
    <w:basedOn w:val="Normal"/>
    <w:uiPriority w:val="99"/>
    <w:rsid w:val="002315AB"/>
    <w:rPr>
      <w:rFonts w:ascii="Verdana" w:hAnsi="Verdana"/>
      <w:b/>
      <w:bCs/>
      <w:sz w:val="19"/>
      <w:szCs w:val="19"/>
    </w:rPr>
  </w:style>
  <w:style w:type="paragraph" w:customStyle="1" w:styleId="CEOIndent-EmdashList">
    <w:name w:val="CEO_Indent-EmdashList"/>
    <w:basedOn w:val="CEODistributionEmdash"/>
    <w:uiPriority w:val="99"/>
    <w:rsid w:val="002315AB"/>
    <w:pPr>
      <w:tabs>
        <w:tab w:val="num" w:pos="886"/>
      </w:tabs>
      <w:ind w:left="924" w:hanging="357"/>
    </w:pPr>
  </w:style>
  <w:style w:type="paragraph" w:customStyle="1" w:styleId="CEODistributionEmdash">
    <w:name w:val="CEO_Distribution_Emdash"/>
    <w:basedOn w:val="MOSindentdash"/>
    <w:uiPriority w:val="99"/>
    <w:rsid w:val="002315AB"/>
    <w:pPr>
      <w:tabs>
        <w:tab w:val="clear" w:pos="794"/>
        <w:tab w:val="clear" w:pos="1636"/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ContactDetails">
    <w:name w:val="CEO_ContactDetails"/>
    <w:basedOn w:val="Normal"/>
    <w:uiPriority w:val="99"/>
    <w:rsid w:val="002315AB"/>
    <w:rPr>
      <w:rFonts w:ascii="Verdana" w:hAnsi="Verdana"/>
      <w:sz w:val="19"/>
      <w:szCs w:val="18"/>
    </w:rPr>
  </w:style>
  <w:style w:type="paragraph" w:customStyle="1" w:styleId="CEOSubjectDetails">
    <w:name w:val="CEO_SubjectDetails"/>
    <w:basedOn w:val="Normal"/>
    <w:uiPriority w:val="99"/>
    <w:rsid w:val="002315AB"/>
    <w:rPr>
      <w:rFonts w:ascii="Verdana" w:hAnsi="Verdana"/>
      <w:sz w:val="19"/>
      <w:szCs w:val="18"/>
    </w:rPr>
  </w:style>
  <w:style w:type="paragraph" w:customStyle="1" w:styleId="CEOHeading1-Numbered">
    <w:name w:val="CEO_Heading 1-Numbered"/>
    <w:basedOn w:val="CEOHeading1"/>
    <w:next w:val="Normal"/>
    <w:uiPriority w:val="99"/>
    <w:rsid w:val="002315AB"/>
  </w:style>
  <w:style w:type="paragraph" w:customStyle="1" w:styleId="CEOHeading1">
    <w:name w:val="CEO_Heading 1"/>
    <w:basedOn w:val="Normal"/>
    <w:link w:val="CEOHeading1Char"/>
    <w:uiPriority w:val="99"/>
    <w:rsid w:val="002315AB"/>
    <w:pPr>
      <w:keepNext/>
      <w:keepLines/>
      <w:spacing w:before="600"/>
    </w:pPr>
    <w:rPr>
      <w:rFonts w:ascii="Verdana" w:hAnsi="Verdana"/>
      <w:sz w:val="19"/>
    </w:rPr>
  </w:style>
  <w:style w:type="paragraph" w:customStyle="1" w:styleId="CEOHeading1NumberedUnderlined">
    <w:name w:val="CEO_Heading 1_NumberedUnderlined"/>
    <w:basedOn w:val="CEOHeading1"/>
    <w:next w:val="Normal"/>
    <w:link w:val="CEOHeading1NumberedUnderlinedChar"/>
    <w:uiPriority w:val="99"/>
    <w:rsid w:val="002315AB"/>
    <w:pPr>
      <w:pBdr>
        <w:bottom w:val="single" w:sz="12" w:space="1" w:color="808080"/>
      </w:pBdr>
    </w:pPr>
  </w:style>
  <w:style w:type="paragraph" w:customStyle="1" w:styleId="CEOSignatureName">
    <w:name w:val="CEO_SignatureName"/>
    <w:basedOn w:val="Normal"/>
    <w:next w:val="CEOSignatureTitle"/>
    <w:uiPriority w:val="99"/>
    <w:rsid w:val="002315AB"/>
    <w:pPr>
      <w:spacing w:before="240"/>
    </w:pPr>
    <w:rPr>
      <w:rFonts w:ascii="Verdana" w:eastAsia="Batang" w:hAnsi="Verdana"/>
      <w:sz w:val="19"/>
      <w:lang w:val="es-ES_tradnl"/>
    </w:rPr>
  </w:style>
  <w:style w:type="paragraph" w:customStyle="1" w:styleId="CEOSignatureTitle">
    <w:name w:val="CEO_SignatureTitle"/>
    <w:basedOn w:val="Normal"/>
    <w:next w:val="CEODistribution"/>
    <w:uiPriority w:val="99"/>
    <w:rsid w:val="002315AB"/>
    <w:rPr>
      <w:rFonts w:ascii="Verdana" w:hAnsi="Verdana"/>
      <w:sz w:val="19"/>
    </w:rPr>
  </w:style>
  <w:style w:type="paragraph" w:customStyle="1" w:styleId="CEODistribution">
    <w:name w:val="CEO_Distribution"/>
    <w:basedOn w:val="Normal"/>
    <w:next w:val="CEODistributionEmdash"/>
    <w:uiPriority w:val="99"/>
    <w:rsid w:val="002315AB"/>
    <w:pPr>
      <w:spacing w:before="480" w:after="120"/>
      <w:ind w:left="709" w:hanging="709"/>
    </w:pPr>
    <w:rPr>
      <w:rFonts w:ascii="Verdana" w:hAnsi="Verdana"/>
      <w:sz w:val="19"/>
    </w:rPr>
  </w:style>
  <w:style w:type="paragraph" w:customStyle="1" w:styleId="CEOAnnex">
    <w:name w:val="CEO_Annex"/>
    <w:basedOn w:val="Normal"/>
    <w:uiPriority w:val="99"/>
    <w:rsid w:val="002315AB"/>
    <w:pPr>
      <w:spacing w:before="360" w:after="360"/>
    </w:pPr>
    <w:rPr>
      <w:rFonts w:ascii="Verdana" w:hAnsi="Verdana"/>
      <w:sz w:val="19"/>
    </w:rPr>
  </w:style>
  <w:style w:type="paragraph" w:customStyle="1" w:styleId="CEOFooterLetter">
    <w:name w:val="CEO_FooterLetter"/>
    <w:basedOn w:val="Normal"/>
    <w:uiPriority w:val="99"/>
    <w:rsid w:val="002315AB"/>
    <w:pPr>
      <w:spacing w:after="120"/>
      <w:ind w:left="-284" w:right="-290"/>
      <w:jc w:val="center"/>
    </w:pPr>
    <w:rPr>
      <w:rFonts w:ascii="Verdana" w:hAnsi="Verdana"/>
      <w:spacing w:val="20"/>
      <w:sz w:val="16"/>
      <w:szCs w:val="16"/>
      <w:lang w:val="en-CA"/>
    </w:rPr>
  </w:style>
  <w:style w:type="paragraph" w:customStyle="1" w:styleId="CEOTitleI-2li">
    <w:name w:val="CEO_TitleI-2li"/>
    <w:basedOn w:val="Normal"/>
    <w:next w:val="Normal"/>
    <w:uiPriority w:val="99"/>
    <w:rsid w:val="002315AB"/>
    <w:pPr>
      <w:spacing w:before="480"/>
      <w:jc w:val="center"/>
    </w:pPr>
    <w:rPr>
      <w:rFonts w:ascii="Verdana" w:hAnsi="Verdana" w:cs="Times New Roman Bold"/>
      <w:b/>
      <w:color w:val="003366"/>
      <w:sz w:val="28"/>
      <w:szCs w:val="28"/>
    </w:rPr>
  </w:style>
  <w:style w:type="paragraph" w:customStyle="1" w:styleId="CEOTitleSingle">
    <w:name w:val="CEO_TitleSingle"/>
    <w:basedOn w:val="Normal"/>
    <w:uiPriority w:val="99"/>
    <w:rsid w:val="002315AB"/>
    <w:pPr>
      <w:spacing w:after="120"/>
      <w:jc w:val="center"/>
    </w:pPr>
    <w:rPr>
      <w:rFonts w:ascii="Verdana" w:hAnsi="Verdana" w:cs="Times New Roman Bold"/>
      <w:b/>
      <w:color w:val="003366"/>
      <w:sz w:val="28"/>
    </w:rPr>
  </w:style>
  <w:style w:type="paragraph" w:customStyle="1" w:styleId="CEOFooter">
    <w:name w:val="CEO_Footer"/>
    <w:basedOn w:val="Normal"/>
    <w:uiPriority w:val="99"/>
    <w:rsid w:val="002315AB"/>
    <w:pPr>
      <w:tabs>
        <w:tab w:val="right" w:pos="9639"/>
      </w:tabs>
    </w:pPr>
    <w:rPr>
      <w:rFonts w:ascii="Verdana" w:hAnsi="Verdana"/>
      <w:sz w:val="16"/>
      <w:szCs w:val="16"/>
    </w:rPr>
  </w:style>
  <w:style w:type="paragraph" w:customStyle="1" w:styleId="CEOTitleII-2li">
    <w:name w:val="CEO_TitleII-2li"/>
    <w:basedOn w:val="CEOTitleI-2li"/>
    <w:next w:val="Normal"/>
    <w:uiPriority w:val="99"/>
    <w:rsid w:val="002315AB"/>
    <w:pPr>
      <w:spacing w:before="240" w:after="240"/>
    </w:pPr>
    <w:rPr>
      <w:sz w:val="24"/>
      <w:szCs w:val="24"/>
    </w:rPr>
  </w:style>
  <w:style w:type="paragraph" w:customStyle="1" w:styleId="CEOForReplyEmailFaxPhone">
    <w:name w:val="CEO_ForReply_EmailFaxPhone"/>
    <w:basedOn w:val="CEOForReplyContact"/>
    <w:uiPriority w:val="99"/>
    <w:rsid w:val="002315AB"/>
  </w:style>
  <w:style w:type="paragraph" w:customStyle="1" w:styleId="CEOAdmCircularN">
    <w:name w:val="CEO_AdmCircularN°"/>
    <w:basedOn w:val="Normal"/>
    <w:uiPriority w:val="99"/>
    <w:rsid w:val="002315AB"/>
    <w:pPr>
      <w:spacing w:after="120"/>
    </w:pPr>
    <w:rPr>
      <w:rFonts w:ascii="Verdana" w:hAnsi="Verdana"/>
      <w:b/>
      <w:bCs/>
      <w:sz w:val="19"/>
    </w:rPr>
  </w:style>
  <w:style w:type="paragraph" w:customStyle="1" w:styleId="CEODate">
    <w:name w:val="CEO_Date"/>
    <w:basedOn w:val="Normal"/>
    <w:next w:val="Normal"/>
    <w:uiPriority w:val="99"/>
    <w:rsid w:val="002315AB"/>
    <w:pPr>
      <w:ind w:right="703"/>
      <w:jc w:val="right"/>
    </w:pPr>
    <w:rPr>
      <w:rFonts w:ascii="Verdana" w:hAnsi="Verdana"/>
      <w:sz w:val="20"/>
    </w:rPr>
  </w:style>
  <w:style w:type="paragraph" w:customStyle="1" w:styleId="CEORef">
    <w:name w:val="CEO_Ref"/>
    <w:basedOn w:val="Normal"/>
    <w:uiPriority w:val="99"/>
    <w:rsid w:val="002315AB"/>
    <w:pPr>
      <w:spacing w:after="120"/>
    </w:pPr>
    <w:rPr>
      <w:rFonts w:ascii="Verdana" w:hAnsi="Verdana"/>
      <w:b/>
      <w:bCs/>
      <w:sz w:val="19"/>
    </w:rPr>
  </w:style>
  <w:style w:type="paragraph" w:customStyle="1" w:styleId="CEOAddressee">
    <w:name w:val="CEO_Addressee"/>
    <w:basedOn w:val="Normal"/>
    <w:uiPriority w:val="99"/>
    <w:rsid w:val="002315AB"/>
    <w:rPr>
      <w:rFonts w:ascii="Verdana" w:hAnsi="Verdana"/>
      <w:sz w:val="19"/>
    </w:rPr>
  </w:style>
  <w:style w:type="paragraph" w:customStyle="1" w:styleId="CEOHeading1Underlined">
    <w:name w:val="CEO_Heading 1_Underlined"/>
    <w:basedOn w:val="CEOHeading1NumberedUnderlined"/>
    <w:link w:val="CEOHeading1UnderlinedChar"/>
    <w:uiPriority w:val="99"/>
    <w:rsid w:val="002315AB"/>
    <w:pPr>
      <w:spacing w:before="360"/>
    </w:pPr>
    <w:rPr>
      <w:rFonts w:cs="Times New Roman Bold"/>
      <w:b/>
      <w:bCs/>
    </w:rPr>
  </w:style>
  <w:style w:type="paragraph" w:customStyle="1" w:styleId="CEORefDetails">
    <w:name w:val="CEO_RefDetails"/>
    <w:basedOn w:val="CEORef"/>
    <w:uiPriority w:val="99"/>
    <w:rsid w:val="002315AB"/>
    <w:rPr>
      <w:b w:val="0"/>
    </w:rPr>
  </w:style>
  <w:style w:type="paragraph" w:customStyle="1" w:styleId="CEOVisa">
    <w:name w:val="CEO_Visa"/>
    <w:basedOn w:val="Normal"/>
    <w:uiPriority w:val="99"/>
    <w:rsid w:val="002315AB"/>
    <w:pPr>
      <w:spacing w:before="360"/>
    </w:pPr>
    <w:rPr>
      <w:rFonts w:ascii="Verdana" w:hAnsi="Verdana"/>
      <w:sz w:val="19"/>
    </w:rPr>
  </w:style>
  <w:style w:type="paragraph" w:customStyle="1" w:styleId="CEODocDates">
    <w:name w:val="CEO_DocDates"/>
    <w:basedOn w:val="Normal"/>
    <w:uiPriority w:val="99"/>
    <w:rsid w:val="002315AB"/>
    <w:rPr>
      <w:rFonts w:ascii="Verdana" w:hAnsi="Verdana"/>
      <w:b/>
      <w:bCs/>
      <w:sz w:val="19"/>
    </w:rPr>
  </w:style>
  <w:style w:type="paragraph" w:customStyle="1" w:styleId="CEODocNo">
    <w:name w:val="CEO_DocNo"/>
    <w:basedOn w:val="Normal"/>
    <w:uiPriority w:val="99"/>
    <w:rsid w:val="002315AB"/>
    <w:rPr>
      <w:rFonts w:ascii="Verdana" w:hAnsi="Verdana"/>
      <w:b/>
      <w:bCs/>
      <w:sz w:val="19"/>
    </w:rPr>
  </w:style>
  <w:style w:type="paragraph" w:customStyle="1" w:styleId="CEODocNoDetails">
    <w:name w:val="CEO_DocNoDetails"/>
    <w:basedOn w:val="Normal"/>
    <w:uiPriority w:val="99"/>
    <w:rsid w:val="002315AB"/>
    <w:pPr>
      <w:spacing w:after="120"/>
      <w:jc w:val="center"/>
    </w:pPr>
    <w:rPr>
      <w:rFonts w:ascii="Verdana" w:hAnsi="Verdana"/>
      <w:sz w:val="18"/>
    </w:rPr>
  </w:style>
  <w:style w:type="paragraph" w:customStyle="1" w:styleId="CEOIndent1-123">
    <w:name w:val="CEO_Indent1-123"/>
    <w:basedOn w:val="Normal"/>
    <w:uiPriority w:val="99"/>
    <w:rsid w:val="002315AB"/>
    <w:pPr>
      <w:tabs>
        <w:tab w:val="num" w:pos="927"/>
      </w:tabs>
      <w:spacing w:before="60" w:after="60"/>
      <w:ind w:left="927" w:right="709" w:hanging="360"/>
    </w:pPr>
    <w:rPr>
      <w:rFonts w:ascii="Verdana" w:hAnsi="Verdana"/>
      <w:sz w:val="18"/>
    </w:rPr>
  </w:style>
  <w:style w:type="paragraph" w:customStyle="1" w:styleId="CEOindent-abc">
    <w:name w:val="CEO_indent-abc"/>
    <w:basedOn w:val="Normal"/>
    <w:uiPriority w:val="99"/>
    <w:rsid w:val="002315AB"/>
    <w:pPr>
      <w:tabs>
        <w:tab w:val="num" w:pos="1440"/>
      </w:tabs>
      <w:ind w:left="1440" w:hanging="360"/>
    </w:pPr>
    <w:rPr>
      <w:rFonts w:ascii="Verdana" w:hAnsi="Verdana" w:cs="Traditional Arabic"/>
      <w:sz w:val="18"/>
      <w:szCs w:val="28"/>
    </w:rPr>
  </w:style>
  <w:style w:type="paragraph" w:customStyle="1" w:styleId="CEOindentblackdots">
    <w:name w:val="CEO_indentblackdots"/>
    <w:basedOn w:val="Normal"/>
    <w:uiPriority w:val="99"/>
    <w:rsid w:val="002315AB"/>
    <w:pPr>
      <w:numPr>
        <w:numId w:val="1"/>
      </w:numPr>
      <w:tabs>
        <w:tab w:val="clear" w:pos="720"/>
        <w:tab w:val="num" w:pos="1453"/>
      </w:tabs>
      <w:spacing w:before="60" w:after="60"/>
      <w:ind w:left="1453"/>
    </w:pPr>
    <w:rPr>
      <w:rFonts w:ascii="Verdana" w:hAnsi="Verdana"/>
      <w:sz w:val="19"/>
      <w:lang w:val="fr-CH"/>
    </w:rPr>
  </w:style>
  <w:style w:type="paragraph" w:customStyle="1" w:styleId="CEOIndentEndash">
    <w:name w:val="CEO_IndentEndash"/>
    <w:basedOn w:val="Normal"/>
    <w:uiPriority w:val="99"/>
    <w:rsid w:val="002315AB"/>
    <w:pPr>
      <w:tabs>
        <w:tab w:val="num" w:pos="284"/>
        <w:tab w:val="left" w:pos="886"/>
      </w:tabs>
      <w:spacing w:before="40" w:after="120"/>
      <w:ind w:left="737" w:hanging="170"/>
    </w:pPr>
    <w:rPr>
      <w:rFonts w:ascii="Verdana" w:hAnsi="Verdana"/>
      <w:sz w:val="19"/>
    </w:rPr>
  </w:style>
  <w:style w:type="paragraph" w:customStyle="1" w:styleId="CEOMeetingDates">
    <w:name w:val="CEO_MeetingDates"/>
    <w:basedOn w:val="Normal"/>
    <w:uiPriority w:val="99"/>
    <w:rsid w:val="002315AB"/>
    <w:pPr>
      <w:spacing w:after="120"/>
    </w:pPr>
    <w:rPr>
      <w:rFonts w:ascii="Verdana" w:hAnsi="Verdana"/>
      <w:b/>
      <w:bCs/>
      <w:sz w:val="19"/>
    </w:rPr>
  </w:style>
  <w:style w:type="paragraph" w:customStyle="1" w:styleId="CEOMeetingName">
    <w:name w:val="CEO_MeetingName"/>
    <w:basedOn w:val="Normal"/>
    <w:uiPriority w:val="99"/>
    <w:rsid w:val="002315AB"/>
    <w:pPr>
      <w:spacing w:after="120"/>
    </w:pPr>
    <w:rPr>
      <w:rFonts w:ascii="Verdana" w:hAnsi="Verdana"/>
      <w:b/>
      <w:bCs/>
      <w:sz w:val="19"/>
    </w:rPr>
  </w:style>
  <w:style w:type="paragraph" w:customStyle="1" w:styleId="CEONormalCells">
    <w:name w:val="CEO_NormalCells"/>
    <w:basedOn w:val="Normal"/>
    <w:uiPriority w:val="99"/>
    <w:rsid w:val="002315AB"/>
    <w:pPr>
      <w:ind w:left="709" w:hanging="709"/>
    </w:pPr>
    <w:rPr>
      <w:rFonts w:ascii="Verdana" w:hAnsi="Verdana"/>
      <w:sz w:val="18"/>
    </w:rPr>
  </w:style>
  <w:style w:type="paragraph" w:customStyle="1" w:styleId="CEOOriginalLanguage">
    <w:name w:val="CEO_OriginalLanguage"/>
    <w:basedOn w:val="Normal"/>
    <w:uiPriority w:val="99"/>
    <w:rsid w:val="002315AB"/>
    <w:rPr>
      <w:rFonts w:ascii="Verdana" w:hAnsi="Verdana"/>
      <w:b/>
      <w:bCs/>
      <w:sz w:val="19"/>
    </w:rPr>
  </w:style>
  <w:style w:type="paragraph" w:customStyle="1" w:styleId="CEOPageNo">
    <w:name w:val="CEO_PageNo"/>
    <w:basedOn w:val="Normal"/>
    <w:uiPriority w:val="99"/>
    <w:rsid w:val="002315AB"/>
    <w:pPr>
      <w:tabs>
        <w:tab w:val="center" w:pos="4320"/>
        <w:tab w:val="right" w:pos="8640"/>
      </w:tabs>
      <w:jc w:val="right"/>
    </w:pPr>
    <w:rPr>
      <w:rFonts w:ascii="Verdana" w:hAnsi="Verdana"/>
      <w:sz w:val="18"/>
    </w:rPr>
  </w:style>
  <w:style w:type="paragraph" w:customStyle="1" w:styleId="CEOSectorName">
    <w:name w:val="CEO_SectorName"/>
    <w:basedOn w:val="Normal"/>
    <w:uiPriority w:val="99"/>
    <w:rsid w:val="002315AB"/>
    <w:pPr>
      <w:spacing w:after="120"/>
    </w:pPr>
    <w:rPr>
      <w:rFonts w:ascii="Verdana" w:hAnsi="Verdana"/>
      <w:b/>
      <w:bCs/>
      <w:sz w:val="26"/>
      <w:szCs w:val="28"/>
    </w:rPr>
  </w:style>
  <w:style w:type="paragraph" w:customStyle="1" w:styleId="CEOSourceTitle">
    <w:name w:val="CEO_Source_Title"/>
    <w:basedOn w:val="Normal"/>
    <w:uiPriority w:val="99"/>
    <w:rsid w:val="002315AB"/>
    <w:pPr>
      <w:spacing w:after="120"/>
    </w:pPr>
    <w:rPr>
      <w:rFonts w:ascii="Verdana" w:hAnsi="Verdana"/>
      <w:b/>
      <w:bCs/>
      <w:sz w:val="19"/>
    </w:rPr>
  </w:style>
  <w:style w:type="paragraph" w:customStyle="1" w:styleId="CEOLetterBanner">
    <w:name w:val="CEO_LetterBanner"/>
    <w:basedOn w:val="CEONormal"/>
    <w:uiPriority w:val="99"/>
    <w:rsid w:val="002315AB"/>
    <w:rPr>
      <w:rFonts w:ascii="Futura Lt BT" w:hAnsi="Futura Lt BT"/>
      <w:sz w:val="40"/>
      <w:szCs w:val="40"/>
    </w:rPr>
  </w:style>
  <w:style w:type="paragraph" w:customStyle="1" w:styleId="CEONormal">
    <w:name w:val="CEO_Normal"/>
    <w:link w:val="CEONormalChar"/>
    <w:uiPriority w:val="99"/>
    <w:rsid w:val="008262EE"/>
    <w:pPr>
      <w:spacing w:before="120" w:after="120"/>
    </w:pPr>
    <w:rPr>
      <w:rFonts w:ascii="Verdana" w:hAnsi="Verdana"/>
      <w:sz w:val="19"/>
      <w:szCs w:val="24"/>
    </w:rPr>
  </w:style>
  <w:style w:type="paragraph" w:customStyle="1" w:styleId="CEOLetterBannerBDT">
    <w:name w:val="CEO_LetterBannerBDT"/>
    <w:basedOn w:val="CEONormal"/>
    <w:uiPriority w:val="99"/>
    <w:rsid w:val="002315AB"/>
    <w:pPr>
      <w:spacing w:before="360"/>
    </w:pPr>
    <w:rPr>
      <w:rFonts w:ascii="Futura Lt BT" w:hAnsi="Futura Lt BT"/>
      <w:sz w:val="36"/>
    </w:rPr>
  </w:style>
  <w:style w:type="paragraph" w:customStyle="1" w:styleId="CEOOpening">
    <w:name w:val="CEO_Opening"/>
    <w:basedOn w:val="CEONormal"/>
    <w:next w:val="CEONormal"/>
    <w:uiPriority w:val="99"/>
    <w:rsid w:val="002315AB"/>
    <w:pPr>
      <w:spacing w:before="360" w:after="240"/>
    </w:pPr>
  </w:style>
  <w:style w:type="paragraph" w:customStyle="1" w:styleId="CEOClosing">
    <w:name w:val="CEO_Closing"/>
    <w:basedOn w:val="CEONormal"/>
    <w:uiPriority w:val="99"/>
    <w:rsid w:val="002315AB"/>
    <w:pPr>
      <w:spacing w:before="360"/>
    </w:pPr>
  </w:style>
  <w:style w:type="paragraph" w:customStyle="1" w:styleId="CEOOriginalSigned">
    <w:name w:val="CEO_OriginalSigned"/>
    <w:basedOn w:val="CEONormal"/>
    <w:next w:val="CEOSignatureName"/>
    <w:uiPriority w:val="99"/>
    <w:rsid w:val="002315AB"/>
    <w:pPr>
      <w:spacing w:before="360" w:after="360"/>
    </w:pPr>
  </w:style>
  <w:style w:type="paragraph" w:customStyle="1" w:styleId="CEOSubject">
    <w:name w:val="CEO_Subject"/>
    <w:basedOn w:val="CEONormal"/>
    <w:uiPriority w:val="99"/>
    <w:rsid w:val="002315AB"/>
    <w:pPr>
      <w:spacing w:before="0"/>
    </w:pPr>
    <w:rPr>
      <w:rFonts w:cs="Times New Roman Bold"/>
      <w:b/>
    </w:rPr>
  </w:style>
  <w:style w:type="character" w:styleId="Hyperlink">
    <w:name w:val="Hyperlink"/>
    <w:basedOn w:val="DefaultParagraphFont"/>
    <w:uiPriority w:val="99"/>
    <w:rsid w:val="002D3AEB"/>
    <w:rPr>
      <w:rFonts w:cs="Times New Roman"/>
      <w:color w:val="0000FF"/>
      <w:u w:val="single"/>
    </w:rPr>
  </w:style>
  <w:style w:type="paragraph" w:customStyle="1" w:styleId="MOSNormal">
    <w:name w:val="MOSNormal"/>
    <w:link w:val="MOSNormalChar"/>
    <w:uiPriority w:val="99"/>
    <w:rsid w:val="002315AB"/>
    <w:pPr>
      <w:spacing w:before="120" w:after="120"/>
    </w:pPr>
    <w:rPr>
      <w:rFonts w:ascii="Verdana" w:hAnsi="Verdana"/>
      <w:sz w:val="18"/>
      <w:szCs w:val="20"/>
      <w:lang w:val="en-GB" w:eastAsia="en-US"/>
    </w:rPr>
  </w:style>
  <w:style w:type="paragraph" w:customStyle="1" w:styleId="MOSSignature">
    <w:name w:val="MOSSignature"/>
    <w:basedOn w:val="MOSNormal"/>
    <w:link w:val="MOSSignatureChar"/>
    <w:uiPriority w:val="99"/>
    <w:rsid w:val="002315AB"/>
    <w:pPr>
      <w:spacing w:before="720" w:after="0"/>
    </w:pPr>
  </w:style>
  <w:style w:type="paragraph" w:customStyle="1" w:styleId="MOS-SignatureTitle">
    <w:name w:val="MOS-SignatureTitle"/>
    <w:basedOn w:val="MOSSignature"/>
    <w:uiPriority w:val="99"/>
    <w:rsid w:val="002315AB"/>
    <w:pPr>
      <w:spacing w:before="0"/>
    </w:pPr>
  </w:style>
  <w:style w:type="paragraph" w:customStyle="1" w:styleId="MOSIndent-bulletsblackdot">
    <w:name w:val="MOSIndent-bulletsblackdot"/>
    <w:basedOn w:val="MOSNormal"/>
    <w:uiPriority w:val="99"/>
    <w:rsid w:val="002315AB"/>
    <w:pPr>
      <w:numPr>
        <w:numId w:val="3"/>
      </w:numPr>
      <w:tabs>
        <w:tab w:val="clear" w:pos="284"/>
        <w:tab w:val="num" w:pos="2203"/>
      </w:tabs>
      <w:spacing w:before="0" w:after="0"/>
      <w:ind w:left="2203" w:right="-567" w:hanging="360"/>
    </w:pPr>
  </w:style>
  <w:style w:type="paragraph" w:customStyle="1" w:styleId="MOSHeading1">
    <w:name w:val="MOSHeading 1"/>
    <w:basedOn w:val="MOSNormal"/>
    <w:next w:val="MOSNormal"/>
    <w:uiPriority w:val="99"/>
    <w:rsid w:val="002315AB"/>
    <w:pPr>
      <w:keepNext/>
      <w:keepLines/>
      <w:pBdr>
        <w:bottom w:val="single" w:sz="12" w:space="1" w:color="C0C0C0"/>
      </w:pBdr>
      <w:spacing w:before="240"/>
    </w:pPr>
    <w:rPr>
      <w:rFonts w:cs="Times New Roman Bold"/>
      <w:b/>
      <w:bCs/>
      <w:smallCaps/>
      <w:spacing w:val="22"/>
      <w:sz w:val="20"/>
    </w:rPr>
  </w:style>
  <w:style w:type="paragraph" w:customStyle="1" w:styleId="MOSNormalNumbered">
    <w:name w:val="MOSNormalNumbered"/>
    <w:basedOn w:val="MOSNormal"/>
    <w:link w:val="MOSNormalNumberedChar"/>
    <w:uiPriority w:val="99"/>
    <w:rsid w:val="002315AB"/>
    <w:pPr>
      <w:numPr>
        <w:numId w:val="4"/>
      </w:numPr>
      <w:tabs>
        <w:tab w:val="clear" w:pos="1080"/>
        <w:tab w:val="num" w:pos="567"/>
        <w:tab w:val="num" w:pos="1494"/>
      </w:tabs>
      <w:spacing w:before="40" w:after="0"/>
      <w:ind w:left="567" w:hanging="567"/>
    </w:pPr>
  </w:style>
  <w:style w:type="character" w:customStyle="1" w:styleId="MOSNormalChar">
    <w:name w:val="MOSNormal Char"/>
    <w:basedOn w:val="DefaultParagraphFont"/>
    <w:link w:val="MOSNormal"/>
    <w:uiPriority w:val="99"/>
    <w:locked/>
    <w:rsid w:val="002315AB"/>
    <w:rPr>
      <w:rFonts w:ascii="Verdana" w:hAnsi="Verdana" w:cs="Times New Roman"/>
      <w:sz w:val="18"/>
      <w:lang w:val="en-GB" w:eastAsia="en-US" w:bidi="ar-SA"/>
    </w:rPr>
  </w:style>
  <w:style w:type="paragraph" w:customStyle="1" w:styleId="MOSDistribution-list">
    <w:name w:val="MOSDistribution-list"/>
    <w:basedOn w:val="Normal"/>
    <w:uiPriority w:val="99"/>
    <w:rsid w:val="002315AB"/>
    <w:pPr>
      <w:numPr>
        <w:numId w:val="2"/>
      </w:numPr>
    </w:pPr>
    <w:rPr>
      <w:rFonts w:ascii="Verdana" w:hAnsi="Verdana"/>
      <w:sz w:val="18"/>
      <w:szCs w:val="18"/>
    </w:rPr>
  </w:style>
  <w:style w:type="character" w:customStyle="1" w:styleId="MOSNormalNumberedChar">
    <w:name w:val="MOSNormalNumbered Char"/>
    <w:basedOn w:val="MOSNormalChar"/>
    <w:link w:val="MOSNormalNumbered"/>
    <w:uiPriority w:val="99"/>
    <w:locked/>
    <w:rsid w:val="002315AB"/>
    <w:rPr>
      <w:rFonts w:eastAsia="SimSun"/>
    </w:rPr>
  </w:style>
  <w:style w:type="paragraph" w:customStyle="1" w:styleId="BBtextblue">
    <w:name w:val="BB_text_blue"/>
    <w:basedOn w:val="Normal"/>
    <w:uiPriority w:val="99"/>
    <w:semiHidden/>
    <w:rsid w:val="002315AB"/>
    <w:pPr>
      <w:numPr>
        <w:ilvl w:val="1"/>
        <w:numId w:val="4"/>
      </w:numPr>
      <w:spacing w:after="120"/>
    </w:pPr>
    <w:rPr>
      <w:rFonts w:ascii="Trebuchet MS" w:hAnsi="Trebuchet MS"/>
      <w:sz w:val="20"/>
    </w:rPr>
  </w:style>
  <w:style w:type="paragraph" w:customStyle="1" w:styleId="MOSNormalBI">
    <w:name w:val="MOSNormalBI"/>
    <w:basedOn w:val="BBtextblue"/>
    <w:uiPriority w:val="99"/>
    <w:rsid w:val="002315AB"/>
    <w:pPr>
      <w:spacing w:before="60" w:after="60"/>
      <w:ind w:left="1434" w:hanging="357"/>
    </w:pPr>
    <w:rPr>
      <w:rFonts w:ascii="Verdana" w:hAnsi="Verdana"/>
      <w:b/>
      <w:bCs/>
      <w:i/>
      <w:iCs/>
      <w:sz w:val="18"/>
      <w:szCs w:val="18"/>
    </w:rPr>
  </w:style>
  <w:style w:type="paragraph" w:customStyle="1" w:styleId="MOS-Hyperlink">
    <w:name w:val="MOS-Hyperlink"/>
    <w:basedOn w:val="MOSNormal"/>
    <w:link w:val="MOS-HyperlinkChar"/>
    <w:uiPriority w:val="99"/>
    <w:rsid w:val="002315AB"/>
    <w:pPr>
      <w:spacing w:before="0" w:after="0"/>
      <w:ind w:right="-426"/>
    </w:pPr>
  </w:style>
  <w:style w:type="character" w:customStyle="1" w:styleId="MOS-HyperlinkChar">
    <w:name w:val="MOS-Hyperlink Char"/>
    <w:basedOn w:val="MOSNormalChar"/>
    <w:link w:val="MOS-Hyperlink"/>
    <w:uiPriority w:val="99"/>
    <w:locked/>
    <w:rsid w:val="002315AB"/>
  </w:style>
  <w:style w:type="paragraph" w:customStyle="1" w:styleId="MOSDistribution">
    <w:name w:val="MOSDistribution"/>
    <w:basedOn w:val="MOSDistribution-list"/>
    <w:uiPriority w:val="99"/>
    <w:rsid w:val="002315AB"/>
    <w:pPr>
      <w:numPr>
        <w:numId w:val="0"/>
      </w:numPr>
      <w:spacing w:before="480"/>
    </w:pPr>
  </w:style>
  <w:style w:type="paragraph" w:customStyle="1" w:styleId="MOS-Closing">
    <w:name w:val="MOS-Closing"/>
    <w:basedOn w:val="MOSNormal"/>
    <w:uiPriority w:val="99"/>
    <w:rsid w:val="002315AB"/>
    <w:pPr>
      <w:keepNext/>
      <w:keepLines/>
      <w:spacing w:before="240"/>
    </w:pPr>
  </w:style>
  <w:style w:type="paragraph" w:customStyle="1" w:styleId="MOS-IndentNumber">
    <w:name w:val="MOS-IndentNumber"/>
    <w:basedOn w:val="Normal"/>
    <w:uiPriority w:val="99"/>
    <w:rsid w:val="002315AB"/>
    <w:pPr>
      <w:numPr>
        <w:ilvl w:val="1"/>
        <w:numId w:val="5"/>
      </w:numPr>
    </w:pPr>
    <w:rPr>
      <w:rFonts w:ascii="Verdana" w:hAnsi="Verdana" w:cs="Traditional Arabic"/>
      <w:sz w:val="18"/>
      <w:szCs w:val="28"/>
      <w:lang w:val="fr-CA"/>
    </w:rPr>
  </w:style>
  <w:style w:type="character" w:styleId="FollowedHyperlink">
    <w:name w:val="FollowedHyperlink"/>
    <w:basedOn w:val="DefaultParagraphFont"/>
    <w:uiPriority w:val="99"/>
    <w:rsid w:val="002D3AEB"/>
    <w:rPr>
      <w:rFonts w:cs="Times New Roman"/>
      <w:color w:val="800080"/>
      <w:u w:val="single"/>
    </w:rPr>
  </w:style>
  <w:style w:type="paragraph" w:customStyle="1" w:styleId="MOSindentdash">
    <w:name w:val="MOS indent dash"/>
    <w:basedOn w:val="Normal"/>
    <w:uiPriority w:val="99"/>
    <w:rsid w:val="002315AB"/>
    <w:pPr>
      <w:numPr>
        <w:numId w:val="6"/>
      </w:numPr>
    </w:pPr>
  </w:style>
  <w:style w:type="paragraph" w:customStyle="1" w:styleId="CEOSubjectDetailsSTG">
    <w:name w:val="CEO_SubjectDetails_STG"/>
    <w:basedOn w:val="CEOSubjectDetails"/>
    <w:uiPriority w:val="99"/>
    <w:rsid w:val="002315AB"/>
    <w:pPr>
      <w:tabs>
        <w:tab w:val="left" w:pos="2276"/>
      </w:tabs>
      <w:ind w:left="851"/>
    </w:pPr>
  </w:style>
  <w:style w:type="paragraph" w:styleId="Header">
    <w:name w:val="header"/>
    <w:basedOn w:val="Normal"/>
    <w:link w:val="HeaderChar"/>
    <w:uiPriority w:val="99"/>
    <w:rsid w:val="002D3A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1CD1"/>
    <w:rPr>
      <w:rFonts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2D3A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03CA"/>
    <w:rPr>
      <w:rFonts w:eastAsia="Times New Roman" w:cs="Times New Roman"/>
      <w:caps/>
      <w:noProof/>
      <w:sz w:val="16"/>
      <w:lang w:val="fr-FR" w:eastAsia="en-US"/>
    </w:rPr>
  </w:style>
  <w:style w:type="character" w:customStyle="1" w:styleId="CEOHeading1Char">
    <w:name w:val="CEO_Heading 1 Char"/>
    <w:basedOn w:val="DefaultParagraphFont"/>
    <w:link w:val="CEOHeading1"/>
    <w:uiPriority w:val="99"/>
    <w:locked/>
    <w:rsid w:val="002315AB"/>
    <w:rPr>
      <w:rFonts w:ascii="Verdana" w:eastAsia="SimSun" w:hAnsi="Verdana" w:cs="Times New Roman"/>
      <w:sz w:val="19"/>
      <w:lang w:val="en-GB" w:eastAsia="en-US" w:bidi="ar-SA"/>
    </w:rPr>
  </w:style>
  <w:style w:type="character" w:customStyle="1" w:styleId="CEOHeading1NumberedUnderlinedChar">
    <w:name w:val="CEO_Heading 1_NumberedUnderlined Char"/>
    <w:basedOn w:val="CEOHeading1Char"/>
    <w:link w:val="CEOHeading1NumberedUnderlined"/>
    <w:uiPriority w:val="99"/>
    <w:locked/>
    <w:rsid w:val="002315AB"/>
  </w:style>
  <w:style w:type="character" w:customStyle="1" w:styleId="CEOHeading1UnderlinedChar">
    <w:name w:val="CEO_Heading 1_Underlined Char"/>
    <w:basedOn w:val="CEOHeading1NumberedUnderlinedChar"/>
    <w:link w:val="CEOHeading1Underlined"/>
    <w:uiPriority w:val="99"/>
    <w:locked/>
    <w:rsid w:val="002315AB"/>
    <w:rPr>
      <w:rFonts w:cs="Times New Roman Bold"/>
      <w:b/>
      <w:bCs/>
    </w:rPr>
  </w:style>
  <w:style w:type="paragraph" w:customStyle="1" w:styleId="CEOHeading2">
    <w:name w:val="CEO_Heading2"/>
    <w:basedOn w:val="CEOHeading1Underlined"/>
    <w:uiPriority w:val="99"/>
    <w:rsid w:val="002315AB"/>
    <w:pPr>
      <w:pBdr>
        <w:bottom w:val="none" w:sz="0" w:space="0" w:color="auto"/>
      </w:pBdr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uiPriority w:val="99"/>
    <w:locked/>
    <w:rsid w:val="008262EE"/>
    <w:rPr>
      <w:rFonts w:ascii="Verdana" w:hAnsi="Verdana" w:cs="Times New Roman"/>
      <w:sz w:val="24"/>
      <w:szCs w:val="24"/>
      <w:lang w:val="en-US" w:eastAsia="zh-CN" w:bidi="ar-SA"/>
    </w:rPr>
  </w:style>
  <w:style w:type="paragraph" w:styleId="BalloonText">
    <w:name w:val="Balloon Text"/>
    <w:basedOn w:val="Normal"/>
    <w:link w:val="BalloonTextChar"/>
    <w:uiPriority w:val="99"/>
    <w:rsid w:val="002D3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1CD1"/>
    <w:rPr>
      <w:rFonts w:cs="Times New Roman"/>
      <w:sz w:val="2"/>
      <w:lang w:val="en-GB" w:eastAsia="en-US"/>
    </w:rPr>
  </w:style>
  <w:style w:type="paragraph" w:customStyle="1" w:styleId="StyleCEOHeading1UnderlinedBefore127cmBefore6ptA">
    <w:name w:val="Style CEO_Heading 1_Underlined + Before:  1.27 cm Before:  6 pt A..."/>
    <w:basedOn w:val="CEOHeading1Underlined"/>
    <w:uiPriority w:val="99"/>
    <w:rsid w:val="00A87AFC"/>
    <w:pPr>
      <w:pBdr>
        <w:bottom w:val="none" w:sz="0" w:space="0" w:color="auto"/>
      </w:pBdr>
      <w:spacing w:before="120" w:after="120"/>
      <w:ind w:left="720"/>
    </w:pPr>
  </w:style>
  <w:style w:type="paragraph" w:customStyle="1" w:styleId="Bureau">
    <w:name w:val="Bureau"/>
    <w:basedOn w:val="Normal"/>
    <w:uiPriority w:val="99"/>
    <w:rsid w:val="00085B71"/>
    <w:pPr>
      <w:tabs>
        <w:tab w:val="right" w:pos="8732"/>
      </w:tabs>
    </w:pPr>
    <w:rPr>
      <w:rFonts w:ascii="Futura Lt BT" w:hAnsi="Futura Lt BT"/>
      <w:i/>
      <w:sz w:val="28"/>
      <w:lang w:bidi="he-IL"/>
    </w:rPr>
  </w:style>
  <w:style w:type="paragraph" w:customStyle="1" w:styleId="Logo">
    <w:name w:val="Logo"/>
    <w:basedOn w:val="Normal"/>
    <w:uiPriority w:val="99"/>
    <w:rsid w:val="00085B71"/>
    <w:pPr>
      <w:spacing w:before="100"/>
      <w:jc w:val="right"/>
    </w:pPr>
    <w:rPr>
      <w:rFonts w:ascii="Futura Lt BT" w:hAnsi="Futura Lt BT"/>
      <w:color w:val="FFFFFF"/>
      <w:sz w:val="20"/>
      <w:lang w:bidi="he-IL"/>
    </w:rPr>
  </w:style>
  <w:style w:type="paragraph" w:customStyle="1" w:styleId="MOSAnnex">
    <w:name w:val="MOSAnnex"/>
    <w:basedOn w:val="MOS-SignatureTitle"/>
    <w:uiPriority w:val="99"/>
    <w:rsid w:val="00430139"/>
    <w:pPr>
      <w:spacing w:before="1000"/>
    </w:pPr>
    <w:rPr>
      <w:lang w:val="ru-RU"/>
    </w:rPr>
  </w:style>
  <w:style w:type="character" w:customStyle="1" w:styleId="MOSSignatureChar">
    <w:name w:val="MOSSignature Char"/>
    <w:basedOn w:val="MOSNormalChar"/>
    <w:link w:val="MOSSignature"/>
    <w:uiPriority w:val="99"/>
    <w:locked/>
    <w:rsid w:val="00430139"/>
  </w:style>
  <w:style w:type="paragraph" w:customStyle="1" w:styleId="a">
    <w:name w:val="(文字) (文字)"/>
    <w:basedOn w:val="Normal"/>
    <w:uiPriority w:val="99"/>
    <w:rsid w:val="00473546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MS Mincho" w:hAnsi="Verdana"/>
      <w:sz w:val="24"/>
    </w:rPr>
  </w:style>
  <w:style w:type="character" w:customStyle="1" w:styleId="CEONormalCharChar">
    <w:name w:val="CEO_Normal Char Char"/>
    <w:basedOn w:val="DefaultParagraphFont"/>
    <w:uiPriority w:val="99"/>
    <w:rsid w:val="00670CF6"/>
    <w:rPr>
      <w:rFonts w:ascii="Verdana" w:eastAsia="SimSun" w:hAnsi="Verdana" w:cs="Times New Roman"/>
      <w:sz w:val="24"/>
      <w:szCs w:val="24"/>
      <w:lang w:val="en-US" w:eastAsia="zh-CN" w:bidi="ar-SA"/>
    </w:rPr>
  </w:style>
  <w:style w:type="paragraph" w:customStyle="1" w:styleId="AnnexNo">
    <w:name w:val="Annex_No"/>
    <w:basedOn w:val="Normal"/>
    <w:next w:val="Annextitle"/>
    <w:uiPriority w:val="99"/>
    <w:rsid w:val="002D3AE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aftertitle"/>
    <w:uiPriority w:val="99"/>
    <w:rsid w:val="002D3A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uiPriority w:val="99"/>
    <w:rsid w:val="002D3AEB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ppendixtitle"/>
    <w:uiPriority w:val="99"/>
    <w:rsid w:val="002D3AEB"/>
  </w:style>
  <w:style w:type="paragraph" w:customStyle="1" w:styleId="Appendixref">
    <w:name w:val="Appendix_ref"/>
    <w:basedOn w:val="Annexref"/>
    <w:next w:val="Normalaftertitle"/>
    <w:uiPriority w:val="99"/>
    <w:rsid w:val="002D3AEB"/>
  </w:style>
  <w:style w:type="paragraph" w:customStyle="1" w:styleId="Appendixtitle">
    <w:name w:val="Appendix_title"/>
    <w:basedOn w:val="Annextitle"/>
    <w:next w:val="Appendixref"/>
    <w:uiPriority w:val="99"/>
    <w:rsid w:val="002D3AEB"/>
  </w:style>
  <w:style w:type="paragraph" w:customStyle="1" w:styleId="Artheading">
    <w:name w:val="Art_heading"/>
    <w:basedOn w:val="Normal"/>
    <w:next w:val="Normalaftertitle"/>
    <w:uiPriority w:val="99"/>
    <w:rsid w:val="002D3AEB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uiPriority w:val="99"/>
    <w:rsid w:val="002D3AE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uiPriority w:val="99"/>
    <w:rsid w:val="002D3AE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uiPriority w:val="99"/>
    <w:rsid w:val="002D3AEB"/>
    <w:pPr>
      <w:keepNext/>
      <w:keepLines/>
      <w:spacing w:before="160"/>
      <w:ind w:left="794"/>
    </w:pPr>
    <w:rPr>
      <w:i/>
    </w:rPr>
  </w:style>
  <w:style w:type="paragraph" w:customStyle="1" w:styleId="CEOFooterContact1">
    <w:name w:val="CEO_FooterContact1"/>
    <w:basedOn w:val="Normal"/>
    <w:next w:val="CEOFooterContact2-3"/>
    <w:uiPriority w:val="99"/>
    <w:rsid w:val="002D3AEB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hAnsi="Verdana"/>
      <w:sz w:val="16"/>
      <w:szCs w:val="16"/>
    </w:rPr>
  </w:style>
  <w:style w:type="paragraph" w:customStyle="1" w:styleId="CEOFooterContact2-3">
    <w:name w:val="CEO_FooterContact2-3"/>
    <w:basedOn w:val="Normal"/>
    <w:uiPriority w:val="99"/>
    <w:rsid w:val="002D3AEB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hAnsi="Verdana"/>
      <w:sz w:val="16"/>
      <w:szCs w:val="16"/>
    </w:rPr>
  </w:style>
  <w:style w:type="paragraph" w:customStyle="1" w:styleId="ChapNo">
    <w:name w:val="Chap_No"/>
    <w:basedOn w:val="ArtNo"/>
    <w:next w:val="Chaptitle"/>
    <w:uiPriority w:val="99"/>
    <w:rsid w:val="002D3AE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uiPriority w:val="99"/>
    <w:rsid w:val="002D3AEB"/>
  </w:style>
  <w:style w:type="paragraph" w:customStyle="1" w:styleId="Subject">
    <w:name w:val="Subject"/>
    <w:basedOn w:val="Normal"/>
    <w:next w:val="Source"/>
    <w:uiPriority w:val="99"/>
    <w:rsid w:val="002D3AE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uiPriority w:val="99"/>
    <w:rsid w:val="002D3AEB"/>
  </w:style>
  <w:style w:type="paragraph" w:customStyle="1" w:styleId="ddate">
    <w:name w:val="ddate"/>
    <w:basedOn w:val="Normal"/>
    <w:uiPriority w:val="99"/>
    <w:rsid w:val="002D3A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uiPriority w:val="99"/>
    <w:rsid w:val="002D3A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Head"/>
    <w:uiPriority w:val="99"/>
    <w:rsid w:val="002D3AE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uiPriority w:val="99"/>
    <w:rsid w:val="002D3A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uiPriority w:val="99"/>
    <w:rsid w:val="002D3AE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2D3AE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2D3AEB"/>
    <w:pPr>
      <w:ind w:left="1191" w:hanging="397"/>
    </w:pPr>
  </w:style>
  <w:style w:type="paragraph" w:customStyle="1" w:styleId="enumlev3">
    <w:name w:val="enumlev3"/>
    <w:basedOn w:val="enumlev2"/>
    <w:uiPriority w:val="99"/>
    <w:rsid w:val="002D3AEB"/>
    <w:pPr>
      <w:ind w:left="1588"/>
    </w:pPr>
  </w:style>
  <w:style w:type="paragraph" w:customStyle="1" w:styleId="Equation">
    <w:name w:val="Equation"/>
    <w:basedOn w:val="Normal"/>
    <w:uiPriority w:val="99"/>
    <w:rsid w:val="002D3A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2D3A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uiPriority w:val="99"/>
    <w:rsid w:val="002D3AEB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uiPriority w:val="99"/>
    <w:rsid w:val="002D3A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uiPriority w:val="99"/>
    <w:rsid w:val="002D3AEB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"/>
    <w:uiPriority w:val="99"/>
    <w:rsid w:val="002D3AEB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uiPriority w:val="99"/>
    <w:rsid w:val="002D3AEB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aftertitle"/>
    <w:uiPriority w:val="99"/>
    <w:rsid w:val="002D3AEB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uiPriority w:val="99"/>
    <w:rsid w:val="002D3AEB"/>
    <w:pPr>
      <w:keepNext w:val="0"/>
      <w:spacing w:after="240"/>
    </w:pPr>
  </w:style>
  <w:style w:type="paragraph" w:customStyle="1" w:styleId="FirstFooter">
    <w:name w:val="FirstFooter"/>
    <w:basedOn w:val="Footer"/>
    <w:uiPriority w:val="99"/>
    <w:rsid w:val="002D3A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2D3AEB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2D3AEB"/>
    <w:pPr>
      <w:keepLines/>
      <w:tabs>
        <w:tab w:val="left" w:pos="255"/>
      </w:tabs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F2BDB"/>
    <w:rPr>
      <w:rFonts w:eastAsia="Times New Roman" w:cs="Times New Roman"/>
      <w:lang w:val="en-GB" w:eastAsia="en-US"/>
    </w:rPr>
  </w:style>
  <w:style w:type="paragraph" w:customStyle="1" w:styleId="Head">
    <w:name w:val="Head"/>
    <w:basedOn w:val="Normal"/>
    <w:uiPriority w:val="99"/>
    <w:rsid w:val="002D3AEB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Headingb">
    <w:name w:val="Heading_b"/>
    <w:basedOn w:val="Heading3"/>
    <w:next w:val="Normal"/>
    <w:uiPriority w:val="99"/>
    <w:rsid w:val="002D3AE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uiPriority w:val="99"/>
    <w:rsid w:val="002D3AEB"/>
    <w:pPr>
      <w:spacing w:before="160"/>
    </w:pPr>
    <w:rPr>
      <w:b w:val="0"/>
    </w:rPr>
  </w:style>
  <w:style w:type="paragraph" w:styleId="Index1">
    <w:name w:val="index 1"/>
    <w:basedOn w:val="Normal"/>
    <w:next w:val="Normal"/>
    <w:uiPriority w:val="99"/>
    <w:rsid w:val="002D3AEB"/>
  </w:style>
  <w:style w:type="paragraph" w:styleId="Index2">
    <w:name w:val="index 2"/>
    <w:basedOn w:val="Normal"/>
    <w:next w:val="Normal"/>
    <w:uiPriority w:val="99"/>
    <w:rsid w:val="002D3AEB"/>
    <w:pPr>
      <w:ind w:left="283"/>
    </w:pPr>
  </w:style>
  <w:style w:type="paragraph" w:styleId="Index3">
    <w:name w:val="index 3"/>
    <w:basedOn w:val="Normal"/>
    <w:next w:val="Normal"/>
    <w:uiPriority w:val="99"/>
    <w:rsid w:val="002D3AEB"/>
    <w:pPr>
      <w:ind w:left="566"/>
    </w:pPr>
  </w:style>
  <w:style w:type="paragraph" w:styleId="Index4">
    <w:name w:val="index 4"/>
    <w:basedOn w:val="Normal"/>
    <w:next w:val="Normal"/>
    <w:uiPriority w:val="99"/>
    <w:rsid w:val="002D3AEB"/>
    <w:pPr>
      <w:ind w:left="849"/>
    </w:pPr>
  </w:style>
  <w:style w:type="paragraph" w:styleId="Index5">
    <w:name w:val="index 5"/>
    <w:basedOn w:val="Normal"/>
    <w:next w:val="Normal"/>
    <w:uiPriority w:val="99"/>
    <w:rsid w:val="002D3AEB"/>
    <w:pPr>
      <w:ind w:left="1132"/>
    </w:pPr>
  </w:style>
  <w:style w:type="paragraph" w:styleId="Index6">
    <w:name w:val="index 6"/>
    <w:basedOn w:val="Normal"/>
    <w:next w:val="Normal"/>
    <w:uiPriority w:val="99"/>
    <w:rsid w:val="002D3AEB"/>
    <w:pPr>
      <w:ind w:left="1415"/>
    </w:pPr>
  </w:style>
  <w:style w:type="paragraph" w:styleId="Index7">
    <w:name w:val="index 7"/>
    <w:basedOn w:val="Normal"/>
    <w:next w:val="Normal"/>
    <w:uiPriority w:val="99"/>
    <w:rsid w:val="002D3AEB"/>
    <w:pPr>
      <w:ind w:left="1698"/>
    </w:pPr>
  </w:style>
  <w:style w:type="paragraph" w:styleId="IndexHeading">
    <w:name w:val="index heading"/>
    <w:basedOn w:val="Normal"/>
    <w:next w:val="Index1"/>
    <w:uiPriority w:val="99"/>
    <w:rsid w:val="002D3AEB"/>
  </w:style>
  <w:style w:type="character" w:styleId="LineNumber">
    <w:name w:val="line number"/>
    <w:basedOn w:val="DefaultParagraphFont"/>
    <w:uiPriority w:val="99"/>
    <w:rsid w:val="002D3AEB"/>
    <w:rPr>
      <w:rFonts w:cs="Times New Roman"/>
    </w:rPr>
  </w:style>
  <w:style w:type="paragraph" w:styleId="List">
    <w:name w:val="List"/>
    <w:basedOn w:val="Normal"/>
    <w:uiPriority w:val="99"/>
    <w:rsid w:val="002D3AE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uiPriority w:val="99"/>
    <w:rsid w:val="002D3AEB"/>
    <w:pPr>
      <w:tabs>
        <w:tab w:val="left" w:pos="7371"/>
      </w:tabs>
      <w:spacing w:after="567"/>
    </w:pPr>
  </w:style>
  <w:style w:type="paragraph" w:customStyle="1" w:styleId="Normalaftertitle">
    <w:name w:val="Normal after title"/>
    <w:basedOn w:val="Normal"/>
    <w:next w:val="Normal"/>
    <w:uiPriority w:val="99"/>
    <w:rsid w:val="002D3AEB"/>
    <w:pPr>
      <w:spacing w:before="320"/>
    </w:pPr>
  </w:style>
  <w:style w:type="paragraph" w:styleId="NormalIndent">
    <w:name w:val="Normal Indent"/>
    <w:basedOn w:val="Normal"/>
    <w:uiPriority w:val="99"/>
    <w:rsid w:val="002D3AEB"/>
    <w:pPr>
      <w:ind w:left="794"/>
    </w:pPr>
  </w:style>
  <w:style w:type="paragraph" w:customStyle="1" w:styleId="Note">
    <w:name w:val="Note"/>
    <w:basedOn w:val="Normal"/>
    <w:uiPriority w:val="99"/>
    <w:rsid w:val="002D3AEB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Object">
    <w:name w:val="Object"/>
    <w:basedOn w:val="Subject"/>
    <w:next w:val="Subject"/>
    <w:uiPriority w:val="99"/>
    <w:rsid w:val="002D3AEB"/>
  </w:style>
  <w:style w:type="character" w:styleId="PageNumber">
    <w:name w:val="page number"/>
    <w:basedOn w:val="DefaultParagraphFont"/>
    <w:uiPriority w:val="99"/>
    <w:rsid w:val="002D3AEB"/>
    <w:rPr>
      <w:rFonts w:cs="Times New Roman"/>
    </w:rPr>
  </w:style>
  <w:style w:type="paragraph" w:customStyle="1" w:styleId="Part">
    <w:name w:val="Part"/>
    <w:basedOn w:val="Normal"/>
    <w:uiPriority w:val="99"/>
    <w:rsid w:val="002D3AE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PartNo">
    <w:name w:val="Part_No"/>
    <w:basedOn w:val="AnnexNo"/>
    <w:next w:val="Parttitle"/>
    <w:uiPriority w:val="99"/>
    <w:rsid w:val="002D3AEB"/>
  </w:style>
  <w:style w:type="paragraph" w:customStyle="1" w:styleId="Partref">
    <w:name w:val="Part_ref"/>
    <w:basedOn w:val="Annexref"/>
    <w:next w:val="Normalaftertitle"/>
    <w:uiPriority w:val="99"/>
    <w:rsid w:val="002D3AEB"/>
  </w:style>
  <w:style w:type="paragraph" w:customStyle="1" w:styleId="Parttitle">
    <w:name w:val="Part_title"/>
    <w:basedOn w:val="Annextitle"/>
    <w:next w:val="Partref"/>
    <w:uiPriority w:val="99"/>
    <w:rsid w:val="002D3AEB"/>
  </w:style>
  <w:style w:type="paragraph" w:customStyle="1" w:styleId="RecNo">
    <w:name w:val="Rec_No"/>
    <w:basedOn w:val="Normal"/>
    <w:next w:val="Rectitle"/>
    <w:uiPriority w:val="99"/>
    <w:rsid w:val="002D3AE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uiPriority w:val="99"/>
    <w:rsid w:val="002D3AE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2D3A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uiPriority w:val="99"/>
    <w:rsid w:val="002D3A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2D3AEB"/>
  </w:style>
  <w:style w:type="paragraph" w:customStyle="1" w:styleId="QuestionNo">
    <w:name w:val="Question_No"/>
    <w:basedOn w:val="RecNo"/>
    <w:next w:val="Questiontitle"/>
    <w:uiPriority w:val="99"/>
    <w:rsid w:val="002D3AEB"/>
  </w:style>
  <w:style w:type="paragraph" w:customStyle="1" w:styleId="Questionref">
    <w:name w:val="Question_ref"/>
    <w:basedOn w:val="Recref"/>
    <w:next w:val="Questiondate"/>
    <w:uiPriority w:val="99"/>
    <w:rsid w:val="002D3AEB"/>
  </w:style>
  <w:style w:type="paragraph" w:customStyle="1" w:styleId="Questiontitle">
    <w:name w:val="Question_title"/>
    <w:basedOn w:val="Rectitle"/>
    <w:next w:val="Questionref"/>
    <w:uiPriority w:val="99"/>
    <w:rsid w:val="002D3AEB"/>
  </w:style>
  <w:style w:type="paragraph" w:customStyle="1" w:styleId="Reasons">
    <w:name w:val="Reasons"/>
    <w:basedOn w:val="Normal"/>
    <w:uiPriority w:val="99"/>
    <w:rsid w:val="002D3A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Reftext">
    <w:name w:val="Ref_text"/>
    <w:basedOn w:val="Normal"/>
    <w:uiPriority w:val="99"/>
    <w:rsid w:val="002D3AE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2D3A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uiPriority w:val="99"/>
    <w:rsid w:val="002D3AEB"/>
  </w:style>
  <w:style w:type="paragraph" w:customStyle="1" w:styleId="RepNo">
    <w:name w:val="Rep_No"/>
    <w:basedOn w:val="RecNo"/>
    <w:next w:val="Reptitle"/>
    <w:uiPriority w:val="99"/>
    <w:rsid w:val="002D3AEB"/>
  </w:style>
  <w:style w:type="paragraph" w:customStyle="1" w:styleId="Repref">
    <w:name w:val="Rep_ref"/>
    <w:basedOn w:val="Recref"/>
    <w:next w:val="Repdate"/>
    <w:uiPriority w:val="99"/>
    <w:rsid w:val="002D3AEB"/>
  </w:style>
  <w:style w:type="paragraph" w:customStyle="1" w:styleId="Reptitle">
    <w:name w:val="Rep_title"/>
    <w:basedOn w:val="Rectitle"/>
    <w:next w:val="Repref"/>
    <w:uiPriority w:val="99"/>
    <w:rsid w:val="002D3AEB"/>
  </w:style>
  <w:style w:type="paragraph" w:customStyle="1" w:styleId="Resdate">
    <w:name w:val="Res_date"/>
    <w:basedOn w:val="Recdate"/>
    <w:next w:val="Normalaftertitle"/>
    <w:uiPriority w:val="99"/>
    <w:rsid w:val="002D3AEB"/>
  </w:style>
  <w:style w:type="paragraph" w:customStyle="1" w:styleId="ResNo">
    <w:name w:val="Res_No"/>
    <w:basedOn w:val="RecNo"/>
    <w:next w:val="Restitle"/>
    <w:uiPriority w:val="99"/>
    <w:rsid w:val="002D3AEB"/>
  </w:style>
  <w:style w:type="paragraph" w:customStyle="1" w:styleId="Resref">
    <w:name w:val="Res_ref"/>
    <w:basedOn w:val="Recref"/>
    <w:next w:val="Resdate"/>
    <w:uiPriority w:val="99"/>
    <w:rsid w:val="002D3AEB"/>
  </w:style>
  <w:style w:type="paragraph" w:customStyle="1" w:styleId="Restitle">
    <w:name w:val="Res_title"/>
    <w:basedOn w:val="Rectitle"/>
    <w:next w:val="Resref"/>
    <w:uiPriority w:val="99"/>
    <w:rsid w:val="002D3AEB"/>
  </w:style>
  <w:style w:type="paragraph" w:customStyle="1" w:styleId="SectionNo">
    <w:name w:val="Section_No"/>
    <w:basedOn w:val="AnnexNo"/>
    <w:next w:val="Sectiontitle"/>
    <w:uiPriority w:val="99"/>
    <w:rsid w:val="002D3AEB"/>
  </w:style>
  <w:style w:type="paragraph" w:customStyle="1" w:styleId="Sectiontitle">
    <w:name w:val="Section_title"/>
    <w:basedOn w:val="Normal"/>
    <w:next w:val="Normalaftertitle"/>
    <w:uiPriority w:val="99"/>
    <w:rsid w:val="002D3AEB"/>
    <w:rPr>
      <w:sz w:val="26"/>
    </w:rPr>
  </w:style>
  <w:style w:type="paragraph" w:customStyle="1" w:styleId="Source">
    <w:name w:val="Source"/>
    <w:basedOn w:val="Normal"/>
    <w:next w:val="Normal"/>
    <w:uiPriority w:val="99"/>
    <w:rsid w:val="002D3AEB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2D3A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uiPriority w:val="99"/>
    <w:rsid w:val="002D3A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uiPriority w:val="99"/>
    <w:rsid w:val="002D3A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uiPriority w:val="99"/>
    <w:rsid w:val="002D3AEB"/>
    <w:pPr>
      <w:spacing w:before="120"/>
    </w:pPr>
  </w:style>
  <w:style w:type="paragraph" w:customStyle="1" w:styleId="Tableref">
    <w:name w:val="Table_ref"/>
    <w:basedOn w:val="Normal"/>
    <w:next w:val="Tabletitle"/>
    <w:uiPriority w:val="99"/>
    <w:rsid w:val="002D3AEB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uiPriority w:val="99"/>
    <w:rsid w:val="002D3A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2D3A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2D3AE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2D3AEB"/>
    <w:rPr>
      <w:b/>
    </w:rPr>
  </w:style>
  <w:style w:type="paragraph" w:customStyle="1" w:styleId="toc0">
    <w:name w:val="toc 0"/>
    <w:basedOn w:val="Normal"/>
    <w:next w:val="TOC1"/>
    <w:uiPriority w:val="99"/>
    <w:rsid w:val="002D3AEB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uiPriority w:val="99"/>
    <w:rsid w:val="002D3AEB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2D3AEB"/>
    <w:pPr>
      <w:spacing w:before="160"/>
    </w:pPr>
  </w:style>
  <w:style w:type="paragraph" w:styleId="TOC3">
    <w:name w:val="toc 3"/>
    <w:basedOn w:val="TOC2"/>
    <w:uiPriority w:val="99"/>
    <w:rsid w:val="002D3AEB"/>
  </w:style>
  <w:style w:type="paragraph" w:customStyle="1" w:styleId="CEOEmdashList">
    <w:name w:val="CEO_EmdashList"/>
    <w:basedOn w:val="Normal"/>
    <w:uiPriority w:val="99"/>
    <w:rsid w:val="00EF0222"/>
    <w:pPr>
      <w:numPr>
        <w:numId w:val="1"/>
      </w:numPr>
      <w:tabs>
        <w:tab w:val="clear" w:pos="720"/>
        <w:tab w:val="clear" w:pos="794"/>
        <w:tab w:val="clear" w:pos="1191"/>
        <w:tab w:val="clear" w:pos="1588"/>
        <w:tab w:val="clear" w:pos="1985"/>
        <w:tab w:val="num" w:pos="360"/>
        <w:tab w:val="num" w:pos="3612"/>
      </w:tabs>
      <w:overflowPunct/>
      <w:autoSpaceDE/>
      <w:autoSpaceDN/>
      <w:adjustRightInd/>
      <w:spacing w:before="0"/>
      <w:ind w:left="3612" w:firstLine="0"/>
      <w:textAlignment w:val="auto"/>
    </w:pPr>
    <w:rPr>
      <w:rFonts w:ascii="Verdana" w:hAnsi="Verdana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a.pileri@itu.int" TargetMode="External"/><Relationship Id="rId13" Type="http://schemas.openxmlformats.org/officeDocument/2006/relationships/hyperlink" Target="http://www.itu.int/cgi-bin/htsh/edrs/TIES/auth/ITU-D/delegate/edrs.focalpoint?_eventid=4000059" TargetMode="External"/><Relationship Id="rId18" Type="http://schemas.openxmlformats.org/officeDocument/2006/relationships/hyperlink" Target="http://www.itu.int/travel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hyperlink" Target="http://www.itu.int/md/D10-SG01-ADM/ru" TargetMode="External"/><Relationship Id="rId17" Type="http://schemas.openxmlformats.org/officeDocument/2006/relationships/hyperlink" Target="http://www.itu.int/ITU-D/study_groups/SGP_2006-2010/documents/Visa_Information/visa-info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D/conferences/templates/index-ru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D10-SG01-OJ/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ITU-D/study_groups/index-ru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md/D10-SG02-ADM/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D10-SG02-OJ/ru" TargetMode="External"/><Relationship Id="rId14" Type="http://schemas.openxmlformats.org/officeDocument/2006/relationships/hyperlink" Target="http://www.itu.int/ITU-D/study_groups/index-ru.htm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Templates\LetterFax-MM-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LetterFax-MM-en.dot</Template>
  <TotalTime>3</TotalTime>
  <Pages>3</Pages>
  <Words>1269</Words>
  <Characters>7237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ITU-D Study Groups for the fourth study period:</dc:title>
  <dc:subject>ITU-D Study Groups for the fourth study period:</dc:subject>
  <dc:creator>Nora Magistris</dc:creator>
  <cp:keywords/>
  <dc:description/>
  <cp:lastModifiedBy>Nora Magistris</cp:lastModifiedBy>
  <cp:revision>4</cp:revision>
  <cp:lastPrinted>2010-07-05T15:29:00Z</cp:lastPrinted>
  <dcterms:created xsi:type="dcterms:W3CDTF">2010-07-08T08:25:00Z</dcterms:created>
  <dcterms:modified xsi:type="dcterms:W3CDTF">2010-07-09T07:35:00Z</dcterms:modified>
  <cp:category>Administrative Circular</cp:category>
</cp:coreProperties>
</file>