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ayout w:type="fixed"/>
        <w:tblLook w:val="0000"/>
      </w:tblPr>
      <w:tblGrid>
        <w:gridCol w:w="1951"/>
        <w:gridCol w:w="4394"/>
        <w:gridCol w:w="4078"/>
      </w:tblGrid>
      <w:tr w:rsidR="0070796E">
        <w:trPr>
          <w:cantSplit/>
          <w:jc w:val="center"/>
        </w:trPr>
        <w:tc>
          <w:tcPr>
            <w:tcW w:w="6345" w:type="dxa"/>
            <w:gridSpan w:val="2"/>
          </w:tcPr>
          <w:p w:rsidR="0070796E" w:rsidRDefault="0070796E">
            <w:pPr>
              <w:pStyle w:val="CEOSectorName"/>
            </w:pPr>
            <w:r>
              <w:t>Telecommunication</w:t>
            </w:r>
            <w:r>
              <w:br/>
              <w:t>Development Sector</w:t>
            </w:r>
          </w:p>
        </w:tc>
        <w:tc>
          <w:tcPr>
            <w:tcW w:w="4078" w:type="dxa"/>
          </w:tcPr>
          <w:p w:rsidR="0070796E" w:rsidRDefault="00DA5900">
            <w:pPr>
              <w:jc w:val="right"/>
            </w:pPr>
            <w:r>
              <w:rPr>
                <w:noProof/>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70796E">
        <w:trPr>
          <w:cantSplit/>
          <w:jc w:val="center"/>
        </w:trPr>
        <w:tc>
          <w:tcPr>
            <w:tcW w:w="6345" w:type="dxa"/>
            <w:gridSpan w:val="2"/>
          </w:tcPr>
          <w:p w:rsidR="0070796E" w:rsidRPr="002B0B4E" w:rsidRDefault="00E956A0">
            <w:pPr>
              <w:pStyle w:val="CEOMeetingName"/>
              <w:rPr>
                <w:rFonts w:ascii="Verdana" w:hAnsi="Verdana"/>
                <w:sz w:val="19"/>
              </w:rPr>
            </w:pPr>
            <w:bookmarkStart w:id="0" w:name="Meeting"/>
            <w:bookmarkEnd w:id="0"/>
            <w:r>
              <w:rPr>
                <w:rFonts w:ascii="Verdana" w:hAnsi="Verdana"/>
                <w:sz w:val="19"/>
              </w:rPr>
              <w:t>Arab States</w:t>
            </w:r>
            <w:r w:rsidR="00D04231">
              <w:rPr>
                <w:rFonts w:ascii="Verdana" w:hAnsi="Verdana"/>
                <w:sz w:val="19"/>
              </w:rPr>
              <w:t xml:space="preserve"> Regional Preparatory Meeting </w:t>
            </w:r>
            <w:r w:rsidR="00595B7C" w:rsidRPr="002B0B4E">
              <w:rPr>
                <w:rFonts w:ascii="Verdana" w:hAnsi="Verdana"/>
                <w:sz w:val="19"/>
              </w:rPr>
              <w:t>for WTDC-10</w:t>
            </w:r>
          </w:p>
        </w:tc>
        <w:tc>
          <w:tcPr>
            <w:tcW w:w="4078" w:type="dxa"/>
          </w:tcPr>
          <w:p w:rsidR="0070796E" w:rsidRDefault="0070796E">
            <w:pPr>
              <w:pStyle w:val="CEONormal"/>
            </w:pPr>
          </w:p>
        </w:tc>
      </w:tr>
      <w:tr w:rsidR="0070796E">
        <w:trPr>
          <w:cantSplit/>
          <w:jc w:val="center"/>
        </w:trPr>
        <w:tc>
          <w:tcPr>
            <w:tcW w:w="6345" w:type="dxa"/>
            <w:gridSpan w:val="2"/>
            <w:tcBorders>
              <w:bottom w:val="single" w:sz="12" w:space="0" w:color="auto"/>
            </w:tcBorders>
          </w:tcPr>
          <w:p w:rsidR="0070796E" w:rsidRPr="002B0B4E" w:rsidRDefault="00E956A0" w:rsidP="00D04231">
            <w:pPr>
              <w:pStyle w:val="CEOMeetingDates"/>
              <w:spacing w:before="120"/>
              <w:rPr>
                <w:rFonts w:ascii="Verdana" w:hAnsi="Verdana"/>
                <w:sz w:val="19"/>
                <w:lang w:val="en-US"/>
              </w:rPr>
            </w:pPr>
            <w:bookmarkStart w:id="1" w:name="PlaceDate"/>
            <w:bookmarkEnd w:id="1"/>
            <w:r>
              <w:rPr>
                <w:rFonts w:ascii="Verdana" w:hAnsi="Verdana"/>
                <w:sz w:val="19"/>
              </w:rPr>
              <w:t>Damascus</w:t>
            </w:r>
            <w:r w:rsidR="00D04231" w:rsidRPr="00D04231">
              <w:rPr>
                <w:rFonts w:ascii="Verdana" w:hAnsi="Verdana"/>
                <w:sz w:val="19"/>
              </w:rPr>
              <w:t xml:space="preserve">, </w:t>
            </w:r>
            <w:r>
              <w:rPr>
                <w:rFonts w:ascii="Verdana" w:hAnsi="Verdana"/>
                <w:sz w:val="19"/>
              </w:rPr>
              <w:t>Syria</w:t>
            </w:r>
            <w:r w:rsidR="00D04231" w:rsidRPr="00D04231">
              <w:rPr>
                <w:rFonts w:ascii="Verdana" w:hAnsi="Verdana"/>
                <w:sz w:val="19"/>
              </w:rPr>
              <w:t xml:space="preserve">, </w:t>
            </w:r>
            <w:r>
              <w:rPr>
                <w:rFonts w:ascii="Verdana" w:hAnsi="Verdana"/>
                <w:sz w:val="19"/>
              </w:rPr>
              <w:t>17</w:t>
            </w:r>
            <w:r w:rsidR="00D04231" w:rsidRPr="00D04231">
              <w:rPr>
                <w:rFonts w:ascii="Verdana" w:hAnsi="Verdana"/>
                <w:sz w:val="19"/>
              </w:rPr>
              <w:t>-</w:t>
            </w:r>
            <w:r>
              <w:rPr>
                <w:rFonts w:ascii="Verdana" w:hAnsi="Verdana"/>
                <w:sz w:val="19"/>
              </w:rPr>
              <w:t>19</w:t>
            </w:r>
            <w:r w:rsidR="00D04231" w:rsidRPr="00D04231">
              <w:rPr>
                <w:rFonts w:ascii="Verdana" w:hAnsi="Verdana"/>
                <w:sz w:val="19"/>
              </w:rPr>
              <w:t xml:space="preserve"> </w:t>
            </w:r>
            <w:r>
              <w:rPr>
                <w:rFonts w:ascii="Verdana" w:hAnsi="Verdana"/>
                <w:sz w:val="19"/>
              </w:rPr>
              <w:t>January</w:t>
            </w:r>
            <w:r w:rsidR="00D04231" w:rsidRPr="00D04231">
              <w:rPr>
                <w:rFonts w:ascii="Verdana" w:hAnsi="Verdana"/>
                <w:sz w:val="19"/>
              </w:rPr>
              <w:t xml:space="preserve"> 20</w:t>
            </w:r>
            <w:r>
              <w:rPr>
                <w:rFonts w:ascii="Verdana" w:hAnsi="Verdana"/>
                <w:sz w:val="19"/>
              </w:rPr>
              <w:t>10</w:t>
            </w:r>
          </w:p>
        </w:tc>
        <w:tc>
          <w:tcPr>
            <w:tcW w:w="4078" w:type="dxa"/>
            <w:tcBorders>
              <w:bottom w:val="single" w:sz="12" w:space="0" w:color="auto"/>
            </w:tcBorders>
          </w:tcPr>
          <w:p w:rsidR="0070796E" w:rsidRDefault="0070796E">
            <w:pPr>
              <w:pStyle w:val="CEONormal"/>
            </w:pPr>
          </w:p>
        </w:tc>
      </w:tr>
      <w:tr w:rsidR="0070796E" w:rsidRPr="002B0B4E">
        <w:trPr>
          <w:cantSplit/>
          <w:jc w:val="center"/>
        </w:trPr>
        <w:tc>
          <w:tcPr>
            <w:tcW w:w="6345" w:type="dxa"/>
            <w:gridSpan w:val="2"/>
            <w:tcBorders>
              <w:top w:val="single" w:sz="12" w:space="0" w:color="auto"/>
            </w:tcBorders>
          </w:tcPr>
          <w:p w:rsidR="0070796E" w:rsidRPr="002B0B4E" w:rsidRDefault="0070796E">
            <w:pPr>
              <w:pStyle w:val="CEONormal"/>
            </w:pPr>
          </w:p>
        </w:tc>
        <w:tc>
          <w:tcPr>
            <w:tcW w:w="4078" w:type="dxa"/>
            <w:tcBorders>
              <w:top w:val="single" w:sz="12" w:space="0" w:color="auto"/>
            </w:tcBorders>
          </w:tcPr>
          <w:p w:rsidR="0070796E" w:rsidRPr="002B0B4E" w:rsidRDefault="0070796E">
            <w:pPr>
              <w:pStyle w:val="CEONormal"/>
            </w:pPr>
          </w:p>
        </w:tc>
      </w:tr>
      <w:tr w:rsidR="0070796E" w:rsidRPr="00D05265">
        <w:trPr>
          <w:cantSplit/>
          <w:trHeight w:val="23"/>
          <w:jc w:val="center"/>
        </w:trPr>
        <w:tc>
          <w:tcPr>
            <w:tcW w:w="6345" w:type="dxa"/>
            <w:gridSpan w:val="2"/>
            <w:vMerge w:val="restart"/>
          </w:tcPr>
          <w:p w:rsidR="0070796E" w:rsidRPr="002B0B4E" w:rsidRDefault="0070796E">
            <w:pPr>
              <w:rPr>
                <w:rFonts w:ascii="Verdana" w:hAnsi="Verdana"/>
                <w:sz w:val="19"/>
                <w:szCs w:val="19"/>
              </w:rPr>
            </w:pPr>
          </w:p>
        </w:tc>
        <w:tc>
          <w:tcPr>
            <w:tcW w:w="4078" w:type="dxa"/>
          </w:tcPr>
          <w:p w:rsidR="0070796E" w:rsidRPr="00D05265" w:rsidRDefault="0070796E" w:rsidP="00D05265">
            <w:pPr>
              <w:pStyle w:val="CEODocNo"/>
              <w:ind w:left="-108"/>
              <w:rPr>
                <w:sz w:val="19"/>
                <w:lang w:val="es-ES_tradnl"/>
              </w:rPr>
            </w:pPr>
            <w:r w:rsidRPr="00D05265">
              <w:rPr>
                <w:sz w:val="19"/>
                <w:lang w:val="es-ES_tradnl"/>
              </w:rPr>
              <w:t>Document</w:t>
            </w:r>
            <w:r w:rsidR="006527BD" w:rsidRPr="00D05265">
              <w:rPr>
                <w:sz w:val="19"/>
                <w:lang w:val="es-ES_tradnl"/>
              </w:rPr>
              <w:t xml:space="preserve"> </w:t>
            </w:r>
            <w:bookmarkStart w:id="2" w:name="DocRef1"/>
            <w:bookmarkEnd w:id="2"/>
            <w:r w:rsidR="00595B7C" w:rsidRPr="00D05265">
              <w:rPr>
                <w:sz w:val="19"/>
                <w:lang w:val="es-ES_tradnl"/>
              </w:rPr>
              <w:t>RPM-</w:t>
            </w:r>
            <w:r w:rsidR="00E956A0" w:rsidRPr="00D05265">
              <w:rPr>
                <w:sz w:val="19"/>
                <w:lang w:val="es-ES_tradnl"/>
              </w:rPr>
              <w:t>ARB10</w:t>
            </w:r>
            <w:r w:rsidR="006527BD" w:rsidRPr="00D05265">
              <w:rPr>
                <w:sz w:val="19"/>
                <w:lang w:val="es-ES_tradnl"/>
              </w:rPr>
              <w:t>/</w:t>
            </w:r>
            <w:bookmarkStart w:id="3" w:name="DocNo1"/>
            <w:bookmarkEnd w:id="3"/>
            <w:r w:rsidR="007A0921" w:rsidRPr="00D05265">
              <w:rPr>
                <w:sz w:val="19"/>
                <w:lang w:val="es-ES_tradnl"/>
              </w:rPr>
              <w:t>15</w:t>
            </w:r>
            <w:r w:rsidR="00D05265" w:rsidRPr="00D05265">
              <w:rPr>
                <w:sz w:val="19"/>
                <w:lang w:val="es-ES_tradnl"/>
              </w:rPr>
              <w:t>(Rev.1)</w:t>
            </w:r>
            <w:r w:rsidR="007A0921" w:rsidRPr="00D05265">
              <w:rPr>
                <w:sz w:val="19"/>
                <w:lang w:val="es-ES_tradnl"/>
              </w:rPr>
              <w:t>-</w:t>
            </w:r>
            <w:r w:rsidR="005E430C" w:rsidRPr="00D05265">
              <w:rPr>
                <w:sz w:val="19"/>
                <w:lang w:val="es-ES_tradnl"/>
              </w:rPr>
              <w:t>E</w:t>
            </w:r>
          </w:p>
        </w:tc>
      </w:tr>
      <w:tr w:rsidR="0070796E" w:rsidRPr="002B0B4E">
        <w:trPr>
          <w:cantSplit/>
          <w:trHeight w:val="23"/>
          <w:jc w:val="center"/>
        </w:trPr>
        <w:tc>
          <w:tcPr>
            <w:tcW w:w="6345" w:type="dxa"/>
            <w:gridSpan w:val="2"/>
            <w:vMerge/>
          </w:tcPr>
          <w:p w:rsidR="0070796E" w:rsidRPr="00D05265" w:rsidRDefault="0070796E">
            <w:pPr>
              <w:tabs>
                <w:tab w:val="left" w:pos="851"/>
              </w:tabs>
              <w:spacing w:line="240" w:lineRule="atLeast"/>
              <w:rPr>
                <w:rFonts w:ascii="Verdana" w:hAnsi="Verdana"/>
                <w:b/>
                <w:sz w:val="19"/>
                <w:szCs w:val="19"/>
                <w:lang w:val="es-ES_tradnl"/>
              </w:rPr>
            </w:pPr>
          </w:p>
        </w:tc>
        <w:tc>
          <w:tcPr>
            <w:tcW w:w="4078" w:type="dxa"/>
          </w:tcPr>
          <w:p w:rsidR="0070796E" w:rsidRPr="002B0B4E" w:rsidRDefault="007A0921" w:rsidP="00D05265">
            <w:pPr>
              <w:pStyle w:val="CEODocDates"/>
              <w:ind w:left="-108"/>
              <w:rPr>
                <w:sz w:val="19"/>
              </w:rPr>
            </w:pPr>
            <w:bookmarkStart w:id="4" w:name="CreationDate"/>
            <w:bookmarkEnd w:id="4"/>
            <w:r>
              <w:rPr>
                <w:sz w:val="19"/>
              </w:rPr>
              <w:t>26 January 2010</w:t>
            </w:r>
          </w:p>
        </w:tc>
      </w:tr>
      <w:tr w:rsidR="0070796E" w:rsidRPr="002B0B4E">
        <w:trPr>
          <w:cantSplit/>
          <w:trHeight w:val="333"/>
          <w:jc w:val="center"/>
        </w:trPr>
        <w:tc>
          <w:tcPr>
            <w:tcW w:w="6345" w:type="dxa"/>
            <w:gridSpan w:val="2"/>
            <w:vMerge/>
          </w:tcPr>
          <w:p w:rsidR="0070796E" w:rsidRPr="002B0B4E" w:rsidRDefault="0070796E">
            <w:pPr>
              <w:tabs>
                <w:tab w:val="left" w:pos="851"/>
              </w:tabs>
              <w:spacing w:line="240" w:lineRule="atLeast"/>
              <w:rPr>
                <w:rFonts w:ascii="Verdana" w:hAnsi="Verdana"/>
                <w:b/>
                <w:sz w:val="19"/>
                <w:szCs w:val="19"/>
              </w:rPr>
            </w:pPr>
          </w:p>
        </w:tc>
        <w:tc>
          <w:tcPr>
            <w:tcW w:w="4078" w:type="dxa"/>
          </w:tcPr>
          <w:p w:rsidR="0070796E" w:rsidRPr="002B0B4E" w:rsidRDefault="0070796E" w:rsidP="00D05265">
            <w:pPr>
              <w:pStyle w:val="CEOOriginalLanguage"/>
              <w:ind w:left="-108"/>
              <w:rPr>
                <w:sz w:val="19"/>
              </w:rPr>
            </w:pPr>
            <w:r w:rsidRPr="002B0B4E">
              <w:rPr>
                <w:sz w:val="19"/>
              </w:rPr>
              <w:t>Original:</w:t>
            </w:r>
            <w:r w:rsidR="005E430C">
              <w:rPr>
                <w:sz w:val="19"/>
              </w:rPr>
              <w:t xml:space="preserve"> </w:t>
            </w:r>
            <w:r w:rsidR="007A0921">
              <w:rPr>
                <w:sz w:val="19"/>
              </w:rPr>
              <w:t>Arabic</w:t>
            </w:r>
            <w:r w:rsidRPr="002B0B4E">
              <w:rPr>
                <w:sz w:val="19"/>
              </w:rPr>
              <w:t xml:space="preserve"> </w:t>
            </w:r>
            <w:bookmarkStart w:id="5" w:name="Original"/>
            <w:bookmarkEnd w:id="5"/>
          </w:p>
        </w:tc>
      </w:tr>
      <w:tr w:rsidR="0070796E" w:rsidRPr="002B0B4E">
        <w:trPr>
          <w:cantSplit/>
          <w:trHeight w:val="23"/>
          <w:jc w:val="center"/>
        </w:trPr>
        <w:tc>
          <w:tcPr>
            <w:tcW w:w="10423" w:type="dxa"/>
            <w:gridSpan w:val="3"/>
          </w:tcPr>
          <w:p w:rsidR="0070796E" w:rsidRPr="002B0B4E" w:rsidRDefault="0070796E">
            <w:pPr>
              <w:tabs>
                <w:tab w:val="left" w:pos="1928"/>
              </w:tabs>
              <w:spacing w:before="0"/>
              <w:ind w:left="1928" w:hanging="1928"/>
              <w:rPr>
                <w:rFonts w:ascii="Verdana" w:hAnsi="Verdana"/>
                <w:sz w:val="19"/>
                <w:szCs w:val="19"/>
              </w:rPr>
            </w:pPr>
          </w:p>
        </w:tc>
      </w:tr>
      <w:tr w:rsidR="0070796E" w:rsidRPr="002B0B4E" w:rsidTr="00852CC6">
        <w:trPr>
          <w:cantSplit/>
          <w:trHeight w:val="23"/>
          <w:jc w:val="center"/>
        </w:trPr>
        <w:tc>
          <w:tcPr>
            <w:tcW w:w="1951" w:type="dxa"/>
          </w:tcPr>
          <w:p w:rsidR="0070796E" w:rsidRPr="002B0B4E" w:rsidRDefault="0070796E">
            <w:pPr>
              <w:pStyle w:val="CEOSourceTitle"/>
              <w:rPr>
                <w:rFonts w:ascii="Verdana" w:hAnsi="Verdana"/>
                <w:sz w:val="19"/>
              </w:rPr>
            </w:pPr>
            <w:r w:rsidRPr="002B0B4E">
              <w:rPr>
                <w:rFonts w:ascii="Verdana" w:hAnsi="Verdana"/>
                <w:sz w:val="19"/>
              </w:rPr>
              <w:t>SOURCE:</w:t>
            </w:r>
          </w:p>
        </w:tc>
        <w:tc>
          <w:tcPr>
            <w:tcW w:w="8472" w:type="dxa"/>
            <w:gridSpan w:val="2"/>
          </w:tcPr>
          <w:p w:rsidR="0070796E" w:rsidRPr="002B0B4E" w:rsidRDefault="005E430C" w:rsidP="0006050B">
            <w:pPr>
              <w:pStyle w:val="CEOSourceTitle"/>
              <w:rPr>
                <w:rFonts w:ascii="Verdana" w:hAnsi="Verdana"/>
                <w:sz w:val="19"/>
              </w:rPr>
            </w:pPr>
            <w:bookmarkStart w:id="6" w:name="Source"/>
            <w:bookmarkEnd w:id="6"/>
            <w:smartTag w:uri="urn:schemas-microsoft-com:office:smarttags" w:element="PlaceName">
              <w:r>
                <w:rPr>
                  <w:rFonts w:ascii="Verdana" w:hAnsi="Verdana"/>
                  <w:sz w:val="19"/>
                </w:rPr>
                <w:t>ARAB</w:t>
              </w:r>
            </w:smartTag>
            <w:r>
              <w:rPr>
                <w:rFonts w:ascii="Verdana" w:hAnsi="Verdana"/>
                <w:sz w:val="19"/>
              </w:rPr>
              <w:t xml:space="preserve"> </w:t>
            </w:r>
            <w:smartTag w:uri="urn:schemas-microsoft-com:office:smarttags" w:element="PlaceType">
              <w:r>
                <w:rPr>
                  <w:rFonts w:ascii="Verdana" w:hAnsi="Verdana"/>
                  <w:sz w:val="19"/>
                </w:rPr>
                <w:t>REPUBLIC</w:t>
              </w:r>
            </w:smartTag>
            <w:r>
              <w:rPr>
                <w:rFonts w:ascii="Verdana" w:hAnsi="Verdana"/>
                <w:sz w:val="19"/>
              </w:rPr>
              <w:t xml:space="preserve"> OF </w:t>
            </w:r>
            <w:smartTag w:uri="urn:schemas-microsoft-com:office:smarttags" w:element="country-region">
              <w:smartTag w:uri="urn:schemas-microsoft-com:office:smarttags" w:element="place">
                <w:r>
                  <w:rPr>
                    <w:rFonts w:ascii="Verdana" w:hAnsi="Verdana"/>
                    <w:sz w:val="19"/>
                  </w:rPr>
                  <w:t>EGYPT</w:t>
                </w:r>
              </w:smartTag>
            </w:smartTag>
          </w:p>
        </w:tc>
      </w:tr>
      <w:tr w:rsidR="0070796E" w:rsidRPr="002B0B4E" w:rsidTr="00852CC6">
        <w:trPr>
          <w:cantSplit/>
          <w:trHeight w:val="537"/>
          <w:jc w:val="center"/>
        </w:trPr>
        <w:tc>
          <w:tcPr>
            <w:tcW w:w="1951" w:type="dxa"/>
          </w:tcPr>
          <w:p w:rsidR="0070796E" w:rsidRPr="002B0B4E" w:rsidRDefault="0070796E">
            <w:pPr>
              <w:pStyle w:val="CEOSourceTitle"/>
              <w:rPr>
                <w:rFonts w:ascii="Verdana" w:hAnsi="Verdana"/>
                <w:sz w:val="19"/>
              </w:rPr>
            </w:pPr>
            <w:r w:rsidRPr="002B0B4E">
              <w:rPr>
                <w:rFonts w:ascii="Verdana" w:hAnsi="Verdana"/>
                <w:sz w:val="19"/>
              </w:rPr>
              <w:t>TITLE:</w:t>
            </w:r>
          </w:p>
        </w:tc>
        <w:tc>
          <w:tcPr>
            <w:tcW w:w="8472" w:type="dxa"/>
            <w:gridSpan w:val="2"/>
          </w:tcPr>
          <w:p w:rsidR="0070796E" w:rsidRPr="00060450" w:rsidRDefault="005E430C" w:rsidP="0006050B">
            <w:pPr>
              <w:pStyle w:val="CEOSourceTitle"/>
              <w:rPr>
                <w:rFonts w:ascii="Verdana" w:hAnsi="Verdana"/>
                <w:sz w:val="19"/>
              </w:rPr>
            </w:pPr>
            <w:bookmarkStart w:id="7" w:name="Title"/>
            <w:bookmarkEnd w:id="7"/>
            <w:r w:rsidRPr="00060450">
              <w:rPr>
                <w:rFonts w:ascii="Verdana" w:hAnsi="Verdana"/>
                <w:sz w:val="19"/>
              </w:rPr>
              <w:t>REVISION OF WTDC</w:t>
            </w:r>
            <w:r w:rsidR="00060450">
              <w:rPr>
                <w:rFonts w:ascii="Verdana" w:hAnsi="Verdana"/>
                <w:sz w:val="19"/>
              </w:rPr>
              <w:t xml:space="preserve"> RESOLUTION 8 (</w:t>
            </w:r>
            <w:r w:rsidR="00C722F4">
              <w:rPr>
                <w:rFonts w:ascii="Verdana" w:hAnsi="Verdana"/>
                <w:sz w:val="19"/>
              </w:rPr>
              <w:t>Rev.</w:t>
            </w:r>
            <w:r w:rsidRPr="00060450">
              <w:rPr>
                <w:rFonts w:ascii="Verdana" w:hAnsi="Verdana"/>
                <w:sz w:val="19"/>
              </w:rPr>
              <w:t>DOHA, 2006) SO THAT THE UNDERLYING INDICATORS REFLECT THE REAL GROWTH OF THE ICT SECTOR IN DEVELOPING COUNTRIES</w:t>
            </w:r>
          </w:p>
        </w:tc>
      </w:tr>
    </w:tbl>
    <w:p w:rsidR="00060450" w:rsidRDefault="00060450" w:rsidP="00060450">
      <w:pPr>
        <w:spacing w:line="480" w:lineRule="auto"/>
      </w:pPr>
    </w:p>
    <w:p w:rsidR="005E430C" w:rsidRPr="00060450" w:rsidRDefault="005E430C" w:rsidP="0081076F">
      <w:pPr>
        <w:pStyle w:val="CEONormal"/>
        <w:rPr>
          <w:rFonts w:asciiTheme="minorHAnsi" w:hAnsiTheme="minorHAnsi"/>
          <w:sz w:val="18"/>
          <w:szCs w:val="18"/>
        </w:rPr>
      </w:pPr>
      <w:r w:rsidRPr="00060450">
        <w:rPr>
          <w:rFonts w:asciiTheme="minorHAnsi" w:hAnsiTheme="minorHAnsi"/>
          <w:sz w:val="18"/>
          <w:szCs w:val="18"/>
        </w:rPr>
        <w:t>Pursuant to WTDC Resolution 8 (</w:t>
      </w:r>
      <w:r w:rsidR="00C722F4">
        <w:rPr>
          <w:rFonts w:asciiTheme="minorHAnsi" w:hAnsiTheme="minorHAnsi"/>
          <w:sz w:val="18"/>
          <w:szCs w:val="18"/>
        </w:rPr>
        <w:t>Rev.</w:t>
      </w:r>
      <w:r w:rsidRPr="00060450">
        <w:rPr>
          <w:rFonts w:asciiTheme="minorHAnsi" w:hAnsiTheme="minorHAnsi"/>
          <w:sz w:val="18"/>
          <w:szCs w:val="18"/>
        </w:rPr>
        <w:t>Doha, 2006) and Resolution 131 (Rev. Antalya, 2006) of the Plenipotentiary Conference, ITU has produced a single index for measuring the digital divide, called the "</w:t>
      </w:r>
      <w:r w:rsidRPr="0081076F">
        <w:rPr>
          <w:rFonts w:asciiTheme="minorHAnsi" w:hAnsiTheme="minorHAnsi"/>
          <w:sz w:val="18"/>
          <w:szCs w:val="18"/>
        </w:rPr>
        <w:t>ICT development index</w:t>
      </w:r>
      <w:r w:rsidRPr="00060450">
        <w:rPr>
          <w:rFonts w:asciiTheme="minorHAnsi" w:hAnsiTheme="minorHAnsi"/>
          <w:sz w:val="18"/>
          <w:szCs w:val="18"/>
        </w:rPr>
        <w:t>" (IDI).</w:t>
      </w:r>
    </w:p>
    <w:p w:rsidR="005E430C" w:rsidRPr="00060450" w:rsidRDefault="005E430C" w:rsidP="0081076F">
      <w:pPr>
        <w:pStyle w:val="CEONormal"/>
        <w:rPr>
          <w:rFonts w:asciiTheme="minorHAnsi" w:hAnsiTheme="minorHAnsi"/>
          <w:sz w:val="18"/>
          <w:szCs w:val="18"/>
        </w:rPr>
      </w:pPr>
      <w:r w:rsidRPr="00060450">
        <w:rPr>
          <w:rFonts w:asciiTheme="minorHAnsi" w:hAnsiTheme="minorHAnsi"/>
          <w:sz w:val="18"/>
          <w:szCs w:val="18"/>
        </w:rPr>
        <w:t>This index is not in line with the outcomes of the World Summit on the Information Society (WSIS), which stressed that it is important for indicators to reflect countries' levels of development and their</w:t>
      </w:r>
      <w:r w:rsidR="00060450">
        <w:rPr>
          <w:rFonts w:asciiTheme="minorHAnsi" w:hAnsiTheme="minorHAnsi"/>
          <w:sz w:val="18"/>
          <w:szCs w:val="18"/>
        </w:rPr>
        <w:t xml:space="preserve"> economic and social situations. T</w:t>
      </w:r>
      <w:r w:rsidRPr="00060450">
        <w:rPr>
          <w:rFonts w:asciiTheme="minorHAnsi" w:hAnsiTheme="minorHAnsi"/>
          <w:sz w:val="18"/>
          <w:szCs w:val="18"/>
        </w:rPr>
        <w:t>here is no doubt that the IDI does not take into account these dimensions, given that the method of calculating the index penalizes all developing countries with large populations – for example, the ranking of several countries with strong ICT sector development is extremely low, such as China (73), Egypt (94) and India (118).</w:t>
      </w:r>
    </w:p>
    <w:p w:rsidR="005E430C" w:rsidRPr="00060450" w:rsidRDefault="005E430C" w:rsidP="0081076F">
      <w:pPr>
        <w:pStyle w:val="CEONormal"/>
        <w:rPr>
          <w:rFonts w:asciiTheme="minorHAnsi" w:hAnsiTheme="minorHAnsi"/>
          <w:sz w:val="18"/>
          <w:szCs w:val="18"/>
        </w:rPr>
      </w:pPr>
      <w:r w:rsidRPr="00060450">
        <w:rPr>
          <w:rFonts w:asciiTheme="minorHAnsi" w:hAnsiTheme="minorHAnsi"/>
          <w:sz w:val="18"/>
          <w:szCs w:val="18"/>
        </w:rPr>
        <w:t>It is necessary to modify the methodology for the ICT development index, since the current methodology favours developed countries and countries with small populations, and does not portray the true picture in regard to ICT sector growth in developing countries and those with growing populations.</w:t>
      </w:r>
    </w:p>
    <w:p w:rsidR="005E430C" w:rsidRPr="00060450" w:rsidRDefault="005E430C" w:rsidP="0081076F">
      <w:pPr>
        <w:pStyle w:val="CEONormal"/>
        <w:rPr>
          <w:rFonts w:asciiTheme="minorHAnsi" w:hAnsiTheme="minorHAnsi"/>
          <w:sz w:val="18"/>
          <w:szCs w:val="18"/>
        </w:rPr>
      </w:pPr>
      <w:r w:rsidRPr="00060450">
        <w:rPr>
          <w:rFonts w:asciiTheme="minorHAnsi" w:hAnsiTheme="minorHAnsi"/>
          <w:sz w:val="18"/>
          <w:szCs w:val="18"/>
        </w:rPr>
        <w:t>Until such time as the index is modified, it is necessary to revise the general framework on which this index is based, so as to be consistent with the WSIS outcomes, to which end WTDC Resolution 8 (</w:t>
      </w:r>
      <w:r w:rsidR="00C722F4">
        <w:rPr>
          <w:rFonts w:asciiTheme="minorHAnsi" w:hAnsiTheme="minorHAnsi"/>
          <w:sz w:val="18"/>
          <w:szCs w:val="18"/>
        </w:rPr>
        <w:t>Rev.</w:t>
      </w:r>
      <w:r w:rsidRPr="00060450">
        <w:rPr>
          <w:rFonts w:asciiTheme="minorHAnsi" w:hAnsiTheme="minorHAnsi"/>
          <w:sz w:val="18"/>
          <w:szCs w:val="18"/>
        </w:rPr>
        <w:t xml:space="preserve">Doha, 2006) and PP Resolution 131 (Rev. Antalya, 2006) should be revised </w:t>
      </w:r>
      <w:r w:rsidR="00060450">
        <w:rPr>
          <w:rFonts w:asciiTheme="minorHAnsi" w:hAnsiTheme="minorHAnsi"/>
          <w:sz w:val="18"/>
          <w:szCs w:val="18"/>
        </w:rPr>
        <w:t>to the effect</w:t>
      </w:r>
      <w:r w:rsidRPr="00060450">
        <w:rPr>
          <w:rFonts w:asciiTheme="minorHAnsi" w:hAnsiTheme="minorHAnsi"/>
          <w:sz w:val="18"/>
          <w:szCs w:val="18"/>
        </w:rPr>
        <w:t xml:space="preserve"> that all relevant indicators, in particular the ICT development index, </w:t>
      </w:r>
      <w:r w:rsidR="00060450">
        <w:rPr>
          <w:rFonts w:asciiTheme="minorHAnsi" w:hAnsiTheme="minorHAnsi"/>
          <w:sz w:val="18"/>
          <w:szCs w:val="18"/>
        </w:rPr>
        <w:t xml:space="preserve">should </w:t>
      </w:r>
      <w:r w:rsidR="00232D61">
        <w:rPr>
          <w:rFonts w:asciiTheme="minorHAnsi" w:hAnsiTheme="minorHAnsi"/>
          <w:sz w:val="18"/>
          <w:szCs w:val="18"/>
        </w:rPr>
        <w:t>duly reflect countries'</w:t>
      </w:r>
      <w:r w:rsidRPr="00060450">
        <w:rPr>
          <w:rFonts w:asciiTheme="minorHAnsi" w:hAnsiTheme="minorHAnsi"/>
          <w:sz w:val="18"/>
          <w:szCs w:val="18"/>
        </w:rPr>
        <w:t xml:space="preserve"> levels of development and their economic and social circumstances.</w:t>
      </w:r>
    </w:p>
    <w:p w:rsidR="00D54455" w:rsidRDefault="005E430C" w:rsidP="0081076F">
      <w:pPr>
        <w:pStyle w:val="CEONormal"/>
        <w:rPr>
          <w:rFonts w:asciiTheme="minorHAnsi" w:hAnsiTheme="minorHAnsi"/>
          <w:sz w:val="18"/>
          <w:szCs w:val="18"/>
        </w:rPr>
      </w:pPr>
      <w:r w:rsidRPr="00060450">
        <w:rPr>
          <w:rFonts w:asciiTheme="minorHAnsi" w:hAnsiTheme="minorHAnsi"/>
          <w:sz w:val="18"/>
          <w:szCs w:val="18"/>
        </w:rPr>
        <w:t>The Egyptian Administration proposes amendments to some of the provisions in Resolution 8 (</w:t>
      </w:r>
      <w:r w:rsidR="00C722F4">
        <w:rPr>
          <w:rFonts w:asciiTheme="minorHAnsi" w:hAnsiTheme="minorHAnsi"/>
          <w:sz w:val="18"/>
          <w:szCs w:val="18"/>
        </w:rPr>
        <w:t>Rev.</w:t>
      </w:r>
      <w:r w:rsidRPr="00060450">
        <w:rPr>
          <w:rFonts w:asciiTheme="minorHAnsi" w:hAnsiTheme="minorHAnsi"/>
          <w:sz w:val="18"/>
          <w:szCs w:val="18"/>
        </w:rPr>
        <w:t>Doha, 2006), as follows:</w:t>
      </w:r>
    </w:p>
    <w:p w:rsidR="005E430C" w:rsidRPr="00D54455" w:rsidRDefault="00DD485E" w:rsidP="00DD485E">
      <w:pPr>
        <w:pStyle w:val="enumlev1"/>
        <w:rPr>
          <w:rFonts w:asciiTheme="minorHAnsi" w:hAnsiTheme="minorHAnsi"/>
          <w:sz w:val="18"/>
          <w:szCs w:val="18"/>
        </w:rPr>
      </w:pPr>
      <w:r w:rsidRPr="00DD485E">
        <w:rPr>
          <w:rFonts w:asciiTheme="minorHAnsi" w:hAnsiTheme="minorHAnsi"/>
          <w:i/>
          <w:sz w:val="18"/>
          <w:szCs w:val="18"/>
        </w:rPr>
        <w:t>•</w:t>
      </w:r>
      <w:r w:rsidR="00232D61">
        <w:rPr>
          <w:rFonts w:asciiTheme="minorHAnsi" w:hAnsiTheme="minorHAnsi"/>
          <w:sz w:val="18"/>
          <w:szCs w:val="18"/>
        </w:rPr>
        <w:tab/>
      </w:r>
      <w:r w:rsidR="005E430C" w:rsidRPr="00D54455">
        <w:rPr>
          <w:rFonts w:asciiTheme="minorHAnsi" w:hAnsiTheme="minorHAnsi"/>
          <w:sz w:val="18"/>
          <w:szCs w:val="18"/>
        </w:rPr>
        <w:t xml:space="preserve">Add a paragraph c) under </w:t>
      </w:r>
      <w:r w:rsidR="005E430C" w:rsidRPr="00D54455">
        <w:rPr>
          <w:rFonts w:asciiTheme="minorHAnsi" w:hAnsiTheme="minorHAnsi"/>
          <w:i/>
          <w:iCs/>
          <w:sz w:val="18"/>
          <w:szCs w:val="18"/>
        </w:rPr>
        <w:t>recognizing further</w:t>
      </w:r>
      <w:r w:rsidR="005E430C" w:rsidRPr="00D54455">
        <w:rPr>
          <w:rFonts w:asciiTheme="minorHAnsi" w:hAnsiTheme="minorHAnsi"/>
          <w:sz w:val="18"/>
          <w:szCs w:val="18"/>
        </w:rPr>
        <w:t>, to read as follows:</w:t>
      </w:r>
    </w:p>
    <w:p w:rsidR="00D54455" w:rsidRDefault="005E430C" w:rsidP="0081076F">
      <w:pPr>
        <w:ind w:left="720"/>
        <w:rPr>
          <w:rFonts w:asciiTheme="minorHAnsi" w:hAnsiTheme="minorHAnsi"/>
          <w:sz w:val="18"/>
          <w:szCs w:val="18"/>
        </w:rPr>
      </w:pPr>
      <w:r w:rsidRPr="00060450">
        <w:rPr>
          <w:rFonts w:asciiTheme="minorHAnsi" w:hAnsiTheme="minorHAnsi"/>
          <w:sz w:val="18"/>
          <w:szCs w:val="18"/>
        </w:rPr>
        <w:t>"that § 116 of the Tunis Agenda for the Information Society stresses that all indices and indicators must take into account different levels of development and national circumstances, and § 117 also states that the further development of these indicators should be undertaken in a collaborative, cost-effective and non-duplicative fashion</w:t>
      </w:r>
      <w:r w:rsidR="00DD485E">
        <w:rPr>
          <w:rFonts w:asciiTheme="minorHAnsi" w:hAnsiTheme="minorHAnsi"/>
          <w:sz w:val="18"/>
          <w:szCs w:val="18"/>
        </w:rPr>
        <w:t>,</w:t>
      </w:r>
      <w:r w:rsidRPr="00060450">
        <w:rPr>
          <w:rFonts w:asciiTheme="minorHAnsi" w:hAnsiTheme="minorHAnsi"/>
          <w:sz w:val="18"/>
          <w:szCs w:val="18"/>
        </w:rPr>
        <w:t>"</w:t>
      </w:r>
    </w:p>
    <w:p w:rsidR="005E430C" w:rsidRPr="00060450" w:rsidRDefault="00DD485E" w:rsidP="00DD485E">
      <w:pPr>
        <w:pStyle w:val="enumlev1"/>
        <w:rPr>
          <w:rFonts w:asciiTheme="minorHAnsi" w:hAnsiTheme="minorHAnsi"/>
          <w:sz w:val="18"/>
          <w:szCs w:val="18"/>
        </w:rPr>
      </w:pPr>
      <w:r w:rsidRPr="00DD485E">
        <w:rPr>
          <w:rFonts w:asciiTheme="minorHAnsi" w:hAnsiTheme="minorHAnsi"/>
          <w:i/>
          <w:sz w:val="18"/>
          <w:szCs w:val="18"/>
        </w:rPr>
        <w:t>•</w:t>
      </w:r>
      <w:r w:rsidR="00232D61">
        <w:rPr>
          <w:rFonts w:asciiTheme="minorHAnsi" w:hAnsiTheme="minorHAnsi"/>
          <w:sz w:val="18"/>
          <w:szCs w:val="18"/>
        </w:rPr>
        <w:tab/>
      </w:r>
      <w:r w:rsidR="005E430C" w:rsidRPr="00060450">
        <w:rPr>
          <w:rFonts w:asciiTheme="minorHAnsi" w:hAnsiTheme="minorHAnsi"/>
          <w:sz w:val="18"/>
          <w:szCs w:val="18"/>
        </w:rPr>
        <w:t xml:space="preserve">Add a paragraph 4 under </w:t>
      </w:r>
      <w:r w:rsidR="005E430C" w:rsidRPr="0081076F">
        <w:rPr>
          <w:rFonts w:asciiTheme="minorHAnsi" w:hAnsiTheme="minorHAnsi"/>
          <w:sz w:val="18"/>
          <w:szCs w:val="18"/>
        </w:rPr>
        <w:t>resolves to instruct the Director of the Telecommunication Development Bureau</w:t>
      </w:r>
      <w:r w:rsidR="005E430C" w:rsidRPr="00060450">
        <w:rPr>
          <w:rFonts w:asciiTheme="minorHAnsi" w:hAnsiTheme="minorHAnsi"/>
          <w:sz w:val="18"/>
          <w:szCs w:val="18"/>
        </w:rPr>
        <w:t>, to read as follows:</w:t>
      </w:r>
    </w:p>
    <w:p w:rsidR="005E430C" w:rsidRPr="00232D61" w:rsidRDefault="005E430C" w:rsidP="00232D61">
      <w:pPr>
        <w:pStyle w:val="enumlev2"/>
        <w:ind w:left="794" w:firstLine="0"/>
        <w:rPr>
          <w:rFonts w:asciiTheme="minorHAnsi" w:hAnsiTheme="minorHAnsi"/>
          <w:sz w:val="18"/>
          <w:szCs w:val="18"/>
        </w:rPr>
      </w:pPr>
      <w:r w:rsidRPr="00232D61">
        <w:rPr>
          <w:rFonts w:asciiTheme="minorHAnsi" w:hAnsiTheme="minorHAnsi"/>
          <w:sz w:val="18"/>
          <w:szCs w:val="18"/>
        </w:rPr>
        <w:t>“to ensure that the ICT development index reflects the real development of the ICT sector, taking into consideration different levels of development and national circumstances, in application of the WSIS outcomes.</w:t>
      </w:r>
      <w:r w:rsidR="00A420B5">
        <w:rPr>
          <w:rFonts w:asciiTheme="minorHAnsi" w:hAnsiTheme="minorHAnsi"/>
          <w:sz w:val="18"/>
          <w:szCs w:val="18"/>
        </w:rPr>
        <w:t>"</w:t>
      </w:r>
    </w:p>
    <w:p w:rsidR="00DD485E" w:rsidRDefault="00DD485E" w:rsidP="00DD485E">
      <w:pPr>
        <w:jc w:val="center"/>
      </w:pPr>
      <w:r>
        <w:t>______________</w:t>
      </w:r>
    </w:p>
    <w:p w:rsidR="005E430C" w:rsidRPr="00060450" w:rsidRDefault="005E430C" w:rsidP="00DD485E">
      <w:pPr>
        <w:ind w:left="720"/>
        <w:jc w:val="center"/>
        <w:rPr>
          <w:rFonts w:asciiTheme="minorHAnsi" w:hAnsiTheme="minorHAnsi"/>
          <w:sz w:val="18"/>
          <w:szCs w:val="18"/>
        </w:rPr>
      </w:pPr>
    </w:p>
    <w:sectPr w:rsidR="005E430C" w:rsidRPr="00060450" w:rsidSect="00DA7E98">
      <w:headerReference w:type="default" r:id="rId9"/>
      <w:footerReference w:type="default" r:id="rId10"/>
      <w:footerReference w:type="first" r:id="rId11"/>
      <w:pgSz w:w="11909" w:h="16834" w:code="9"/>
      <w:pgMar w:top="567" w:right="851" w:bottom="1276" w:left="851" w:header="720" w:footer="61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2F4" w:rsidRDefault="00C722F4">
      <w:r>
        <w:separator/>
      </w:r>
    </w:p>
  </w:endnote>
  <w:endnote w:type="continuationSeparator" w:id="0">
    <w:p w:rsidR="00C722F4" w:rsidRDefault="00C72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Microsoft YaHei">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F4" w:rsidRPr="001B4B9B" w:rsidRDefault="00AF714D" w:rsidP="001B4B9B">
    <w:pPr>
      <w:pStyle w:val="CEOFooterContact2-3"/>
      <w:tabs>
        <w:tab w:val="left" w:pos="5670"/>
        <w:tab w:val="right" w:pos="10206"/>
      </w:tabs>
      <w:ind w:left="0" w:firstLine="1"/>
      <w:rPr>
        <w:lang w:val="en-US"/>
      </w:rPr>
    </w:pPr>
    <w:fldSimple w:instr=" FILENAME  \p  \* MERGEFORMAT ">
      <w:r w:rsidR="00AC2BFC">
        <w:rPr>
          <w:noProof/>
        </w:rPr>
        <w:t>P:\ENG\ITU-D\CONF-D\RPM\RPM-ARB\000\015REV1E.docx</w:t>
      </w:r>
    </w:fldSimple>
    <w:r w:rsidR="00C722F4">
      <w:tab/>
    </w:r>
    <w:r>
      <w:fldChar w:fldCharType="begin"/>
    </w:r>
    <w:r w:rsidR="00C722F4">
      <w:instrText xml:space="preserve"> SAVEDATE  \@ "dd/MM/yyyy"  \* MERGEFORMAT </w:instrText>
    </w:r>
    <w:r>
      <w:fldChar w:fldCharType="separate"/>
    </w:r>
    <w:r w:rsidR="00AC2BFC">
      <w:rPr>
        <w:noProof/>
      </w:rPr>
      <w:t>02/02/2010</w:t>
    </w:r>
    <w:r>
      <w:fldChar w:fldCharType="end"/>
    </w:r>
    <w:r w:rsidR="00C722F4">
      <w:tab/>
    </w:r>
    <w:r>
      <w:fldChar w:fldCharType="begin"/>
    </w:r>
    <w:r w:rsidR="00C722F4">
      <w:instrText xml:space="preserve"> PRINTDATE  \@ "dd/MM/yyyy"  \* MERGEFORMAT </w:instrText>
    </w:r>
    <w:r>
      <w:fldChar w:fldCharType="separate"/>
    </w:r>
    <w:r w:rsidR="00AC2BFC">
      <w:rPr>
        <w:noProof/>
      </w:rPr>
      <w:t>02/02/2010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F4" w:rsidRDefault="00C722F4" w:rsidP="00595B7C">
    <w:pPr>
      <w:pStyle w:val="CEOFooterContact1"/>
    </w:pPr>
    <w:r>
      <w:t>Contact point:</w:t>
    </w:r>
    <w:r>
      <w:tab/>
      <w:t>Name/Organization/Entity:</w:t>
    </w:r>
    <w:r>
      <w:tab/>
    </w:r>
    <w:bookmarkStart w:id="10" w:name="OrgName"/>
    <w:bookmarkEnd w:id="10"/>
    <w:r>
      <w:t>Karim Abdelghani, Ministry of Communications and Information Technology, Egypt</w:t>
    </w:r>
  </w:p>
  <w:p w:rsidR="00C722F4" w:rsidRDefault="00C722F4" w:rsidP="00595B7C">
    <w:pPr>
      <w:pStyle w:val="CEOFooterContact2-3"/>
    </w:pPr>
    <w:r>
      <w:t>Phone number:</w:t>
    </w:r>
    <w:r>
      <w:tab/>
    </w:r>
    <w:bookmarkStart w:id="11" w:name="PhoneNo"/>
    <w:bookmarkEnd w:id="11"/>
    <w:r>
      <w:t>+202 3534 2291</w:t>
    </w:r>
  </w:p>
  <w:p w:rsidR="00C722F4" w:rsidRDefault="00C722F4" w:rsidP="00595B7C">
    <w:pPr>
      <w:pStyle w:val="CEOFooterContact2-3"/>
      <w:rPr>
        <w:lang w:val="en-US"/>
      </w:rPr>
    </w:pPr>
    <w:r>
      <w:t>Email:</w:t>
    </w:r>
    <w:r>
      <w:tab/>
    </w:r>
    <w:bookmarkStart w:id="12" w:name="Email"/>
    <w:bookmarkEnd w:id="12"/>
    <w:r>
      <w:t>Kabdelghani@mcit.gov.eg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2F4" w:rsidRDefault="00C722F4">
      <w:r>
        <w:separator/>
      </w:r>
    </w:p>
  </w:footnote>
  <w:footnote w:type="continuationSeparator" w:id="0">
    <w:p w:rsidR="00C722F4" w:rsidRDefault="00C72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F4" w:rsidRPr="002B0B4E" w:rsidRDefault="00C722F4" w:rsidP="00E956A0">
    <w:pPr>
      <w:tabs>
        <w:tab w:val="clear" w:pos="794"/>
        <w:tab w:val="clear" w:pos="1191"/>
        <w:tab w:val="clear" w:pos="1588"/>
        <w:tab w:val="clear" w:pos="1985"/>
        <w:tab w:val="center" w:pos="5103"/>
        <w:tab w:val="right" w:pos="10206"/>
      </w:tabs>
      <w:spacing w:after="120"/>
      <w:rPr>
        <w:rFonts w:ascii="Verdana" w:hAnsi="Verdana"/>
        <w:smallCaps/>
        <w:spacing w:val="24"/>
        <w:sz w:val="18"/>
        <w:szCs w:val="18"/>
        <w:lang w:val="fr-CH"/>
      </w:rPr>
    </w:pPr>
    <w:r w:rsidRPr="002B0B4E">
      <w:rPr>
        <w:rFonts w:ascii="Verdana" w:hAnsi="Verdana"/>
        <w:sz w:val="18"/>
        <w:szCs w:val="18"/>
      </w:rPr>
      <w:tab/>
      <w:t>ITU-D/</w:t>
    </w:r>
    <w:bookmarkStart w:id="8" w:name="DocRef2"/>
    <w:bookmarkEnd w:id="8"/>
    <w:r w:rsidRPr="002B0B4E">
      <w:rPr>
        <w:rFonts w:ascii="Verdana" w:hAnsi="Verdana"/>
        <w:sz w:val="18"/>
        <w:szCs w:val="18"/>
      </w:rPr>
      <w:t>RPM-</w:t>
    </w:r>
    <w:r>
      <w:rPr>
        <w:rFonts w:ascii="Verdana" w:hAnsi="Verdana"/>
        <w:sz w:val="18"/>
        <w:szCs w:val="18"/>
      </w:rPr>
      <w:t>ARB10</w:t>
    </w:r>
    <w:r w:rsidRPr="002B0B4E">
      <w:rPr>
        <w:rFonts w:ascii="Verdana" w:hAnsi="Verdana"/>
        <w:sz w:val="18"/>
        <w:szCs w:val="18"/>
      </w:rPr>
      <w:t>/</w:t>
    </w:r>
    <w:bookmarkStart w:id="9" w:name="DocNo2"/>
    <w:bookmarkEnd w:id="9"/>
    <w:r w:rsidRPr="002B0B4E">
      <w:rPr>
        <w:rFonts w:ascii="Verdana" w:hAnsi="Verdana"/>
        <w:sz w:val="18"/>
        <w:szCs w:val="18"/>
      </w:rPr>
      <w:tab/>
      <w:t xml:space="preserve">Page </w:t>
    </w:r>
    <w:r w:rsidR="00AF714D" w:rsidRPr="002B0B4E">
      <w:rPr>
        <w:rFonts w:ascii="Verdana" w:hAnsi="Verdana"/>
        <w:sz w:val="18"/>
        <w:szCs w:val="18"/>
      </w:rPr>
      <w:fldChar w:fldCharType="begin"/>
    </w:r>
    <w:r w:rsidRPr="002B0B4E">
      <w:rPr>
        <w:rFonts w:ascii="Verdana" w:hAnsi="Verdana"/>
        <w:sz w:val="18"/>
        <w:szCs w:val="18"/>
      </w:rPr>
      <w:instrText xml:space="preserve"> PAGE </w:instrText>
    </w:r>
    <w:r w:rsidR="00AF714D" w:rsidRPr="002B0B4E">
      <w:rPr>
        <w:rFonts w:ascii="Verdana" w:hAnsi="Verdana"/>
        <w:sz w:val="18"/>
        <w:szCs w:val="18"/>
      </w:rPr>
      <w:fldChar w:fldCharType="separate"/>
    </w:r>
    <w:r>
      <w:rPr>
        <w:rFonts w:ascii="Verdana" w:hAnsi="Verdana"/>
        <w:noProof/>
        <w:sz w:val="18"/>
        <w:szCs w:val="18"/>
      </w:rPr>
      <w:t>1</w:t>
    </w:r>
    <w:r w:rsidR="00AF714D" w:rsidRPr="002B0B4E">
      <w:rPr>
        <w:rFonts w:ascii="Verdana" w:hAnsi="Verdana"/>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7_"/>
      </v:shape>
    </w:pict>
  </w:numPicBullet>
  <w:abstractNum w:abstractNumId="0">
    <w:nsid w:val="FFFFFF7C"/>
    <w:multiLevelType w:val="singleLevel"/>
    <w:tmpl w:val="B718ADA6"/>
    <w:lvl w:ilvl="0">
      <w:start w:val="1"/>
      <w:numFmt w:val="decimal"/>
      <w:lvlText w:val="%1."/>
      <w:lvlJc w:val="left"/>
      <w:pPr>
        <w:tabs>
          <w:tab w:val="num" w:pos="1800"/>
        </w:tabs>
        <w:ind w:left="1800" w:hanging="360"/>
      </w:pPr>
    </w:lvl>
  </w:abstractNum>
  <w:abstractNum w:abstractNumId="1">
    <w:nsid w:val="FFFFFF7D"/>
    <w:multiLevelType w:val="singleLevel"/>
    <w:tmpl w:val="43405008"/>
    <w:lvl w:ilvl="0">
      <w:start w:val="1"/>
      <w:numFmt w:val="decimal"/>
      <w:lvlText w:val="%1."/>
      <w:lvlJc w:val="left"/>
      <w:pPr>
        <w:tabs>
          <w:tab w:val="num" w:pos="1440"/>
        </w:tabs>
        <w:ind w:left="1440" w:hanging="360"/>
      </w:pPr>
    </w:lvl>
  </w:abstractNum>
  <w:abstractNum w:abstractNumId="2">
    <w:nsid w:val="FFFFFF7E"/>
    <w:multiLevelType w:val="singleLevel"/>
    <w:tmpl w:val="B184C6AC"/>
    <w:lvl w:ilvl="0">
      <w:start w:val="1"/>
      <w:numFmt w:val="decimal"/>
      <w:lvlText w:val="%1."/>
      <w:lvlJc w:val="left"/>
      <w:pPr>
        <w:tabs>
          <w:tab w:val="num" w:pos="1080"/>
        </w:tabs>
        <w:ind w:left="1080" w:hanging="360"/>
      </w:pPr>
    </w:lvl>
  </w:abstractNum>
  <w:abstractNum w:abstractNumId="3">
    <w:nsid w:val="FFFFFF7F"/>
    <w:multiLevelType w:val="singleLevel"/>
    <w:tmpl w:val="BD8C4850"/>
    <w:lvl w:ilvl="0">
      <w:start w:val="1"/>
      <w:numFmt w:val="decimal"/>
      <w:lvlText w:val="%1."/>
      <w:lvlJc w:val="left"/>
      <w:pPr>
        <w:tabs>
          <w:tab w:val="num" w:pos="720"/>
        </w:tabs>
        <w:ind w:left="720" w:hanging="360"/>
      </w:pPr>
    </w:lvl>
  </w:abstractNum>
  <w:abstractNum w:abstractNumId="4">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F2358C"/>
    <w:lvl w:ilvl="0">
      <w:start w:val="1"/>
      <w:numFmt w:val="decimal"/>
      <w:lvlText w:val="%1."/>
      <w:lvlJc w:val="left"/>
      <w:pPr>
        <w:tabs>
          <w:tab w:val="num" w:pos="360"/>
        </w:tabs>
        <w:ind w:left="360" w:hanging="360"/>
      </w:pPr>
    </w:lvl>
  </w:abstractNum>
  <w:abstractNum w:abstractNumId="9">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108904DF"/>
    <w:multiLevelType w:val="hybridMultilevel"/>
    <w:tmpl w:val="9EB64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7">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7"/>
  </w:num>
  <w:num w:numId="16">
    <w:abstractNumId w:val="31"/>
  </w:num>
  <w:num w:numId="17">
    <w:abstractNumId w:val="26"/>
  </w:num>
  <w:num w:numId="18">
    <w:abstractNumId w:val="13"/>
  </w:num>
  <w:num w:numId="19">
    <w:abstractNumId w:val="18"/>
  </w:num>
  <w:num w:numId="20">
    <w:abstractNumId w:val="23"/>
  </w:num>
  <w:num w:numId="21">
    <w:abstractNumId w:val="27"/>
  </w:num>
  <w:num w:numId="22">
    <w:abstractNumId w:val="16"/>
  </w:num>
  <w:num w:numId="23">
    <w:abstractNumId w:val="19"/>
  </w:num>
  <w:num w:numId="24">
    <w:abstractNumId w:val="25"/>
  </w:num>
  <w:num w:numId="25">
    <w:abstractNumId w:val="25"/>
  </w:num>
  <w:num w:numId="26">
    <w:abstractNumId w:val="20"/>
  </w:num>
  <w:num w:numId="27">
    <w:abstractNumId w:val="15"/>
  </w:num>
  <w:num w:numId="28">
    <w:abstractNumId w:val="29"/>
  </w:num>
  <w:num w:numId="29">
    <w:abstractNumId w:val="11"/>
  </w:num>
  <w:num w:numId="30">
    <w:abstractNumId w:val="22"/>
  </w:num>
  <w:num w:numId="31">
    <w:abstractNumId w:val="30"/>
  </w:num>
  <w:num w:numId="32">
    <w:abstractNumId w:val="24"/>
  </w:num>
  <w:num w:numId="33">
    <w:abstractNumId w:val="12"/>
  </w:num>
  <w:num w:numId="34">
    <w:abstractNumId w:val="20"/>
  </w:num>
  <w:num w:numId="35">
    <w:abstractNumId w:val="25"/>
  </w:num>
  <w:num w:numId="36">
    <w:abstractNumId w:val="31"/>
  </w:num>
  <w:num w:numId="37">
    <w:abstractNumId w:val="26"/>
  </w:num>
  <w:num w:numId="38">
    <w:abstractNumId w:val="13"/>
  </w:num>
  <w:num w:numId="39">
    <w:abstractNumId w:val="19"/>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intFractionalCharacterWidth/>
  <w:hideSpellingErrors/>
  <w:attachedTemplate r:id="rId1"/>
  <w:stylePaneFormatFilter w:val="3001"/>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7A0921"/>
    <w:rsid w:val="00003125"/>
    <w:rsid w:val="00005245"/>
    <w:rsid w:val="00006684"/>
    <w:rsid w:val="00017E82"/>
    <w:rsid w:val="00022BFD"/>
    <w:rsid w:val="00024052"/>
    <w:rsid w:val="00032DD2"/>
    <w:rsid w:val="000370A8"/>
    <w:rsid w:val="00054D1A"/>
    <w:rsid w:val="00060450"/>
    <w:rsid w:val="0006050B"/>
    <w:rsid w:val="00062207"/>
    <w:rsid w:val="000A3328"/>
    <w:rsid w:val="000E397B"/>
    <w:rsid w:val="000E51C4"/>
    <w:rsid w:val="0015553B"/>
    <w:rsid w:val="00161A5A"/>
    <w:rsid w:val="00167CA2"/>
    <w:rsid w:val="00181928"/>
    <w:rsid w:val="00192DBD"/>
    <w:rsid w:val="0019399A"/>
    <w:rsid w:val="001A2DDD"/>
    <w:rsid w:val="001B4B9B"/>
    <w:rsid w:val="001D3694"/>
    <w:rsid w:val="001E33AB"/>
    <w:rsid w:val="00232D61"/>
    <w:rsid w:val="00235915"/>
    <w:rsid w:val="00252877"/>
    <w:rsid w:val="002748B0"/>
    <w:rsid w:val="0028054C"/>
    <w:rsid w:val="002900F9"/>
    <w:rsid w:val="002A3A4E"/>
    <w:rsid w:val="002B0B4E"/>
    <w:rsid w:val="002B2265"/>
    <w:rsid w:val="002C67D8"/>
    <w:rsid w:val="00312685"/>
    <w:rsid w:val="004077C9"/>
    <w:rsid w:val="00414E6F"/>
    <w:rsid w:val="0046327F"/>
    <w:rsid w:val="00487A55"/>
    <w:rsid w:val="004A28F0"/>
    <w:rsid w:val="004A34DD"/>
    <w:rsid w:val="004A564F"/>
    <w:rsid w:val="004D00DD"/>
    <w:rsid w:val="004D2D58"/>
    <w:rsid w:val="004D3DC4"/>
    <w:rsid w:val="004E3824"/>
    <w:rsid w:val="00502BFC"/>
    <w:rsid w:val="00523237"/>
    <w:rsid w:val="00523E05"/>
    <w:rsid w:val="0058604B"/>
    <w:rsid w:val="00595B7C"/>
    <w:rsid w:val="005B631B"/>
    <w:rsid w:val="005D07E4"/>
    <w:rsid w:val="005D12FD"/>
    <w:rsid w:val="005E3B1C"/>
    <w:rsid w:val="005E430C"/>
    <w:rsid w:val="006354E9"/>
    <w:rsid w:val="0064011F"/>
    <w:rsid w:val="0065094C"/>
    <w:rsid w:val="006527BD"/>
    <w:rsid w:val="00663234"/>
    <w:rsid w:val="00676C62"/>
    <w:rsid w:val="00685848"/>
    <w:rsid w:val="006C7A7B"/>
    <w:rsid w:val="0070796E"/>
    <w:rsid w:val="00735B54"/>
    <w:rsid w:val="00770299"/>
    <w:rsid w:val="00794FF3"/>
    <w:rsid w:val="00795647"/>
    <w:rsid w:val="007A0921"/>
    <w:rsid w:val="007B5E61"/>
    <w:rsid w:val="0081076F"/>
    <w:rsid w:val="00810A21"/>
    <w:rsid w:val="00813980"/>
    <w:rsid w:val="0083540C"/>
    <w:rsid w:val="00852CC6"/>
    <w:rsid w:val="008740CF"/>
    <w:rsid w:val="008A357D"/>
    <w:rsid w:val="008F2196"/>
    <w:rsid w:val="009043C2"/>
    <w:rsid w:val="00934F14"/>
    <w:rsid w:val="00951378"/>
    <w:rsid w:val="00953C7D"/>
    <w:rsid w:val="0096235E"/>
    <w:rsid w:val="0097038C"/>
    <w:rsid w:val="00A13179"/>
    <w:rsid w:val="00A140EB"/>
    <w:rsid w:val="00A420B5"/>
    <w:rsid w:val="00A56467"/>
    <w:rsid w:val="00AA6A07"/>
    <w:rsid w:val="00AB4706"/>
    <w:rsid w:val="00AC2BFC"/>
    <w:rsid w:val="00AC3A1D"/>
    <w:rsid w:val="00AD799C"/>
    <w:rsid w:val="00AF714D"/>
    <w:rsid w:val="00B20B08"/>
    <w:rsid w:val="00B34B6C"/>
    <w:rsid w:val="00B4143C"/>
    <w:rsid w:val="00B41935"/>
    <w:rsid w:val="00B44A43"/>
    <w:rsid w:val="00B50E11"/>
    <w:rsid w:val="00B60B80"/>
    <w:rsid w:val="00B830A9"/>
    <w:rsid w:val="00B8609C"/>
    <w:rsid w:val="00BB67AF"/>
    <w:rsid w:val="00BC55A4"/>
    <w:rsid w:val="00BC6A2F"/>
    <w:rsid w:val="00BD29EE"/>
    <w:rsid w:val="00BD7D81"/>
    <w:rsid w:val="00C26729"/>
    <w:rsid w:val="00C53CE6"/>
    <w:rsid w:val="00C722F4"/>
    <w:rsid w:val="00CF63E1"/>
    <w:rsid w:val="00D00614"/>
    <w:rsid w:val="00D04231"/>
    <w:rsid w:val="00D05265"/>
    <w:rsid w:val="00D35307"/>
    <w:rsid w:val="00D54455"/>
    <w:rsid w:val="00D80072"/>
    <w:rsid w:val="00DA1664"/>
    <w:rsid w:val="00DA5900"/>
    <w:rsid w:val="00DA7E98"/>
    <w:rsid w:val="00DD485E"/>
    <w:rsid w:val="00DD4D57"/>
    <w:rsid w:val="00DE3F2D"/>
    <w:rsid w:val="00E207C7"/>
    <w:rsid w:val="00E244D1"/>
    <w:rsid w:val="00E71CDB"/>
    <w:rsid w:val="00E956A0"/>
    <w:rsid w:val="00EA6520"/>
    <w:rsid w:val="00EA72D0"/>
    <w:rsid w:val="00ED1C1E"/>
    <w:rsid w:val="00F2422E"/>
    <w:rsid w:val="00F40E2E"/>
    <w:rsid w:val="00F620CA"/>
    <w:rsid w:val="00F73E96"/>
    <w:rsid w:val="00F8152F"/>
    <w:rsid w:val="00FD281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0B4E"/>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styleId="Heading1">
    <w:name w:val="heading 1"/>
    <w:basedOn w:val="Normal"/>
    <w:next w:val="Normal"/>
    <w:qFormat/>
    <w:rsid w:val="002B0B4E"/>
    <w:pPr>
      <w:keepNext/>
      <w:keepLines/>
      <w:spacing w:before="360"/>
      <w:ind w:left="794" w:hanging="794"/>
      <w:outlineLvl w:val="0"/>
    </w:pPr>
    <w:rPr>
      <w:b/>
    </w:rPr>
  </w:style>
  <w:style w:type="paragraph" w:styleId="Heading2">
    <w:name w:val="heading 2"/>
    <w:basedOn w:val="Heading1"/>
    <w:next w:val="Normal"/>
    <w:qFormat/>
    <w:rsid w:val="002B0B4E"/>
    <w:pPr>
      <w:spacing w:before="240"/>
      <w:outlineLvl w:val="1"/>
    </w:pPr>
  </w:style>
  <w:style w:type="paragraph" w:styleId="Heading3">
    <w:name w:val="heading 3"/>
    <w:basedOn w:val="Heading1"/>
    <w:next w:val="Normal"/>
    <w:qFormat/>
    <w:rsid w:val="002B0B4E"/>
    <w:pPr>
      <w:spacing w:before="160"/>
      <w:outlineLvl w:val="2"/>
    </w:pPr>
  </w:style>
  <w:style w:type="paragraph" w:styleId="Heading4">
    <w:name w:val="heading 4"/>
    <w:basedOn w:val="Heading3"/>
    <w:next w:val="Normal"/>
    <w:qFormat/>
    <w:rsid w:val="002B0B4E"/>
    <w:pPr>
      <w:tabs>
        <w:tab w:val="clear" w:pos="794"/>
        <w:tab w:val="left" w:pos="1021"/>
      </w:tabs>
      <w:ind w:left="1021" w:hanging="1021"/>
      <w:outlineLvl w:val="3"/>
    </w:pPr>
  </w:style>
  <w:style w:type="paragraph" w:styleId="Heading5">
    <w:name w:val="heading 5"/>
    <w:basedOn w:val="Heading4"/>
    <w:next w:val="Normal"/>
    <w:qFormat/>
    <w:rsid w:val="002B0B4E"/>
    <w:pPr>
      <w:outlineLvl w:val="4"/>
    </w:pPr>
  </w:style>
  <w:style w:type="paragraph" w:styleId="Heading6">
    <w:name w:val="heading 6"/>
    <w:basedOn w:val="Heading4"/>
    <w:next w:val="Normal"/>
    <w:qFormat/>
    <w:rsid w:val="002B0B4E"/>
    <w:pPr>
      <w:tabs>
        <w:tab w:val="clear" w:pos="1021"/>
        <w:tab w:val="clear" w:pos="1191"/>
      </w:tabs>
      <w:ind w:left="1588" w:hanging="1588"/>
      <w:outlineLvl w:val="5"/>
    </w:pPr>
  </w:style>
  <w:style w:type="paragraph" w:styleId="Heading7">
    <w:name w:val="heading 7"/>
    <w:basedOn w:val="Heading6"/>
    <w:next w:val="Normal"/>
    <w:qFormat/>
    <w:rsid w:val="002B0B4E"/>
    <w:pPr>
      <w:outlineLvl w:val="6"/>
    </w:pPr>
  </w:style>
  <w:style w:type="paragraph" w:styleId="Heading8">
    <w:name w:val="heading 8"/>
    <w:basedOn w:val="Heading6"/>
    <w:next w:val="Normal"/>
    <w:qFormat/>
    <w:rsid w:val="002B0B4E"/>
    <w:pPr>
      <w:outlineLvl w:val="7"/>
    </w:pPr>
  </w:style>
  <w:style w:type="paragraph" w:styleId="Heading9">
    <w:name w:val="heading 9"/>
    <w:basedOn w:val="Heading6"/>
    <w:next w:val="Normal"/>
    <w:qFormat/>
    <w:rsid w:val="002B0B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2B0B4E"/>
    <w:pPr>
      <w:spacing w:before="0"/>
      <w:ind w:left="3827" w:hanging="2268"/>
    </w:pPr>
    <w:rPr>
      <w:sz w:val="16"/>
      <w:szCs w:val="16"/>
    </w:rPr>
  </w:style>
  <w:style w:type="paragraph" w:customStyle="1" w:styleId="CEONormal">
    <w:name w:val="CEO_Normal"/>
    <w:link w:val="CEONormalChar"/>
    <w:autoRedefine/>
    <w:rsid w:val="002B0B4E"/>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2B0B4E"/>
    <w:pPr>
      <w:spacing w:before="0" w:after="480"/>
    </w:pPr>
  </w:style>
  <w:style w:type="paragraph" w:customStyle="1" w:styleId="CEODocTitle2lines-First">
    <w:name w:val="CEO_DocTitle2lines-First"/>
    <w:basedOn w:val="CEODocTitle-1line"/>
    <w:next w:val="Normal"/>
    <w:rsid w:val="002B0B4E"/>
    <w:pPr>
      <w:spacing w:after="0"/>
    </w:pPr>
  </w:style>
  <w:style w:type="paragraph" w:customStyle="1" w:styleId="CEODocTitle-1line">
    <w:name w:val="CEO_DocTitle-1line"/>
    <w:basedOn w:val="Normal"/>
    <w:next w:val="Normal"/>
    <w:rsid w:val="002B0B4E"/>
    <w:pPr>
      <w:spacing w:before="480" w:after="480"/>
      <w:jc w:val="center"/>
    </w:pPr>
    <w:rPr>
      <w:rFonts w:ascii="Verdana" w:hAnsi="Verdana"/>
      <w:b/>
      <w:sz w:val="28"/>
      <w:szCs w:val="28"/>
    </w:rPr>
  </w:style>
  <w:style w:type="paragraph" w:customStyle="1" w:styleId="CEOcontributionH1">
    <w:name w:val="CEO_contributionH1"/>
    <w:basedOn w:val="CEOcontribution-H123"/>
    <w:next w:val="CEONormal"/>
    <w:rsid w:val="002B0B4E"/>
    <w:pPr>
      <w:keepNext/>
      <w:keepLines/>
      <w:numPr>
        <w:numId w:val="0"/>
      </w:numPr>
      <w:spacing w:before="480"/>
    </w:pPr>
  </w:style>
  <w:style w:type="paragraph" w:customStyle="1" w:styleId="CEOcontribution-H123">
    <w:name w:val="CEO_contribution-H123"/>
    <w:basedOn w:val="Normal"/>
    <w:rsid w:val="002B0B4E"/>
    <w:pPr>
      <w:numPr>
        <w:numId w:val="34"/>
      </w:numPr>
    </w:pPr>
    <w:rPr>
      <w:rFonts w:ascii="Verdana" w:hAnsi="Verdana"/>
      <w:b/>
      <w:bCs/>
      <w:sz w:val="19"/>
      <w:szCs w:val="19"/>
    </w:rPr>
  </w:style>
  <w:style w:type="paragraph" w:customStyle="1" w:styleId="CEOFooterContact1">
    <w:name w:val="CEO_FooterContact1"/>
    <w:basedOn w:val="CEONormal"/>
    <w:next w:val="CEOFooterContact2-3"/>
    <w:rsid w:val="002B0B4E"/>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B0B4E"/>
    <w:pPr>
      <w:spacing w:after="120"/>
      <w:ind w:left="743"/>
    </w:pPr>
    <w:rPr>
      <w:b/>
      <w:bCs/>
      <w:iCs/>
    </w:rPr>
  </w:style>
  <w:style w:type="paragraph" w:customStyle="1" w:styleId="CEOSourceTitle">
    <w:name w:val="CEO_Source_Title"/>
    <w:basedOn w:val="Normal"/>
    <w:rsid w:val="002B0B4E"/>
    <w:rPr>
      <w:b/>
      <w:bCs/>
      <w:szCs w:val="19"/>
    </w:rPr>
  </w:style>
  <w:style w:type="paragraph" w:customStyle="1" w:styleId="CEOParagraph11">
    <w:name w:val="CEO_Paragraph 1.1"/>
    <w:basedOn w:val="Heading2"/>
    <w:rsid w:val="002B0B4E"/>
    <w:pPr>
      <w:ind w:left="567"/>
    </w:pPr>
    <w:rPr>
      <w:rFonts w:ascii="Verdana" w:hAnsi="Verdana"/>
      <w:b w:val="0"/>
      <w:bCs/>
    </w:rPr>
  </w:style>
  <w:style w:type="paragraph" w:customStyle="1" w:styleId="CEOIndent1-123">
    <w:name w:val="CEO_Indent1-123"/>
    <w:basedOn w:val="Normal"/>
    <w:rsid w:val="002B0B4E"/>
    <w:pPr>
      <w:numPr>
        <w:numId w:val="33"/>
      </w:numPr>
      <w:spacing w:before="60" w:after="60"/>
      <w:ind w:right="709"/>
    </w:pPr>
    <w:rPr>
      <w:rFonts w:ascii="Verdana" w:hAnsi="Verdana"/>
      <w:sz w:val="19"/>
      <w:szCs w:val="19"/>
    </w:rPr>
  </w:style>
  <w:style w:type="paragraph" w:customStyle="1" w:styleId="CEOAgendaItemN">
    <w:name w:val="CEO_AgendaItemN°"/>
    <w:basedOn w:val="CEOIndent1-123"/>
    <w:rsid w:val="002B0B4E"/>
    <w:pPr>
      <w:numPr>
        <w:numId w:val="0"/>
      </w:numPr>
      <w:ind w:right="12"/>
      <w:jc w:val="right"/>
    </w:pPr>
  </w:style>
  <w:style w:type="paragraph" w:customStyle="1" w:styleId="CEODocDates">
    <w:name w:val="CEO_DocDates"/>
    <w:basedOn w:val="Normal"/>
    <w:next w:val="Normal"/>
    <w:rsid w:val="002B0B4E"/>
    <w:pPr>
      <w:spacing w:before="0"/>
    </w:pPr>
    <w:rPr>
      <w:rFonts w:ascii="Verdana" w:hAnsi="Verdana"/>
      <w:b/>
      <w:bCs/>
      <w:szCs w:val="19"/>
    </w:rPr>
  </w:style>
  <w:style w:type="paragraph" w:customStyle="1" w:styleId="CEODocNo">
    <w:name w:val="CEO_DocNo"/>
    <w:basedOn w:val="Normal"/>
    <w:next w:val="Normal"/>
    <w:rsid w:val="002B0B4E"/>
    <w:pPr>
      <w:spacing w:before="0"/>
    </w:pPr>
    <w:rPr>
      <w:rFonts w:ascii="Verdana" w:hAnsi="Verdana"/>
      <w:b/>
      <w:bCs/>
      <w:szCs w:val="19"/>
    </w:rPr>
  </w:style>
  <w:style w:type="paragraph" w:customStyle="1" w:styleId="CEODocNoDetails">
    <w:name w:val="CEO_DocNoDetails"/>
    <w:basedOn w:val="Normal"/>
    <w:rsid w:val="002B0B4E"/>
    <w:pPr>
      <w:spacing w:before="80" w:after="80"/>
      <w:jc w:val="center"/>
    </w:pPr>
    <w:rPr>
      <w:rFonts w:ascii="Verdana" w:hAnsi="Verdana"/>
      <w:sz w:val="19"/>
      <w:szCs w:val="19"/>
    </w:rPr>
  </w:style>
  <w:style w:type="paragraph" w:customStyle="1" w:styleId="CEOFooter">
    <w:name w:val="CEO_Footer"/>
    <w:basedOn w:val="Normal"/>
    <w:rsid w:val="002B0B4E"/>
    <w:pPr>
      <w:tabs>
        <w:tab w:val="right" w:pos="9072"/>
      </w:tabs>
      <w:spacing w:before="0"/>
    </w:pPr>
    <w:rPr>
      <w:rFonts w:ascii="Verdana" w:hAnsi="Verdana"/>
      <w:sz w:val="16"/>
      <w:szCs w:val="19"/>
    </w:rPr>
  </w:style>
  <w:style w:type="paragraph" w:customStyle="1" w:styleId="CEOHeader1">
    <w:name w:val="CEO_Header1"/>
    <w:basedOn w:val="Normal"/>
    <w:rsid w:val="002B0B4E"/>
    <w:pPr>
      <w:numPr>
        <w:numId w:val="35"/>
      </w:numPr>
      <w:spacing w:before="0"/>
    </w:pPr>
    <w:rPr>
      <w:rFonts w:ascii="Verdana" w:hAnsi="Verdana"/>
      <w:sz w:val="19"/>
      <w:szCs w:val="19"/>
    </w:rPr>
  </w:style>
  <w:style w:type="paragraph" w:customStyle="1" w:styleId="CEOHeader2">
    <w:name w:val="CEO_Header2"/>
    <w:basedOn w:val="Normal"/>
    <w:rsid w:val="002B0B4E"/>
    <w:pPr>
      <w:spacing w:before="720"/>
    </w:pPr>
    <w:rPr>
      <w:rFonts w:ascii="Verdana" w:hAnsi="Verdana"/>
      <w:sz w:val="19"/>
      <w:szCs w:val="19"/>
    </w:rPr>
  </w:style>
  <w:style w:type="paragraph" w:customStyle="1" w:styleId="CEOHeaderPageNumber">
    <w:name w:val="CEO_HeaderPageNumber"/>
    <w:basedOn w:val="Normal"/>
    <w:rsid w:val="002B0B4E"/>
    <w:pPr>
      <w:tabs>
        <w:tab w:val="center" w:pos="4536"/>
        <w:tab w:val="right" w:pos="9072"/>
      </w:tabs>
      <w:spacing w:before="0"/>
      <w:jc w:val="right"/>
    </w:pPr>
    <w:rPr>
      <w:rFonts w:ascii="Verdana" w:hAnsi="Verdana"/>
      <w:smallCaps/>
      <w:sz w:val="19"/>
      <w:szCs w:val="19"/>
    </w:rPr>
  </w:style>
  <w:style w:type="paragraph" w:customStyle="1" w:styleId="CEOcontributionStart">
    <w:name w:val="CEO_contributionStart"/>
    <w:basedOn w:val="CEOcontribution-H123"/>
    <w:rsid w:val="002B0B4E"/>
    <w:pPr>
      <w:numPr>
        <w:numId w:val="0"/>
      </w:numPr>
      <w:spacing w:before="360"/>
    </w:pPr>
    <w:rPr>
      <w:b w:val="0"/>
    </w:rPr>
  </w:style>
  <w:style w:type="paragraph" w:customStyle="1" w:styleId="CEOParagraph111">
    <w:name w:val="CEO_Paragraph1.1.1"/>
    <w:basedOn w:val="Heading3"/>
    <w:rsid w:val="002B0B4E"/>
    <w:pPr>
      <w:tabs>
        <w:tab w:val="num" w:pos="1418"/>
      </w:tabs>
      <w:ind w:left="1418" w:hanging="851"/>
    </w:pPr>
    <w:rPr>
      <w:rFonts w:ascii="Verdana" w:hAnsi="Verdana"/>
      <w:b w:val="0"/>
      <w:bCs/>
      <w:sz w:val="19"/>
    </w:rPr>
  </w:style>
  <w:style w:type="paragraph" w:customStyle="1" w:styleId="CEOindent-abc">
    <w:name w:val="CEO_indent-abc"/>
    <w:basedOn w:val="Normal"/>
    <w:rsid w:val="002B0B4E"/>
    <w:pPr>
      <w:numPr>
        <w:ilvl w:val="1"/>
        <w:numId w:val="36"/>
      </w:numPr>
      <w:spacing w:before="0"/>
    </w:pPr>
    <w:rPr>
      <w:rFonts w:ascii="Verdana" w:hAnsi="Verdana" w:cs="Traditional Arabic"/>
      <w:sz w:val="18"/>
      <w:szCs w:val="28"/>
    </w:rPr>
  </w:style>
  <w:style w:type="paragraph" w:customStyle="1" w:styleId="CEOIndent-bulletsblackdot">
    <w:name w:val="CEO_Indent-bulletsblackdot"/>
    <w:basedOn w:val="Normal"/>
    <w:rsid w:val="002B0B4E"/>
    <w:pPr>
      <w:numPr>
        <w:numId w:val="37"/>
      </w:numPr>
      <w:spacing w:before="60" w:after="60"/>
    </w:pPr>
    <w:rPr>
      <w:rFonts w:ascii="Verdana" w:hAnsi="Verdana"/>
      <w:sz w:val="19"/>
      <w:szCs w:val="19"/>
    </w:rPr>
  </w:style>
  <w:style w:type="paragraph" w:customStyle="1" w:styleId="CEOIndent-bulletsBlueSquare">
    <w:name w:val="CEO_Indent-bulletsBlueSquare"/>
    <w:basedOn w:val="CEOIndent-bulletsblackdot"/>
    <w:rsid w:val="002B0B4E"/>
    <w:pPr>
      <w:numPr>
        <w:numId w:val="38"/>
      </w:numPr>
    </w:pPr>
  </w:style>
  <w:style w:type="paragraph" w:customStyle="1" w:styleId="CEOMeetingDates">
    <w:name w:val="CEO_MeetingDates"/>
    <w:basedOn w:val="Normal"/>
    <w:rsid w:val="002B0B4E"/>
    <w:pPr>
      <w:spacing w:before="0" w:after="40"/>
    </w:pPr>
    <w:rPr>
      <w:b/>
      <w:bCs/>
      <w:szCs w:val="19"/>
    </w:rPr>
  </w:style>
  <w:style w:type="paragraph" w:customStyle="1" w:styleId="CEOMeetingName">
    <w:name w:val="CEO_MeetingName"/>
    <w:basedOn w:val="Normal"/>
    <w:rsid w:val="002B0B4E"/>
    <w:pPr>
      <w:spacing w:before="0"/>
    </w:pPr>
    <w:rPr>
      <w:b/>
      <w:bCs/>
      <w:szCs w:val="19"/>
    </w:rPr>
  </w:style>
  <w:style w:type="paragraph" w:customStyle="1" w:styleId="CEOOriginalLanguage">
    <w:name w:val="CEO_OriginalLanguage"/>
    <w:basedOn w:val="Normal"/>
    <w:next w:val="Normal"/>
    <w:rsid w:val="002B0B4E"/>
    <w:pPr>
      <w:spacing w:before="240"/>
    </w:pPr>
    <w:rPr>
      <w:rFonts w:ascii="Verdana" w:hAnsi="Verdana"/>
      <w:b/>
      <w:bCs/>
      <w:szCs w:val="19"/>
    </w:rPr>
  </w:style>
  <w:style w:type="paragraph" w:customStyle="1" w:styleId="CEOQuestion">
    <w:name w:val="CEO_Question"/>
    <w:basedOn w:val="CEOOriginalLanguage"/>
    <w:rsid w:val="002B0B4E"/>
    <w:pPr>
      <w:tabs>
        <w:tab w:val="left" w:pos="2098"/>
      </w:tabs>
      <w:ind w:left="2098" w:hanging="2098"/>
    </w:pPr>
    <w:rPr>
      <w:lang w:val="fr-CH"/>
    </w:rPr>
  </w:style>
  <w:style w:type="paragraph" w:customStyle="1" w:styleId="CEOQuestionDetails">
    <w:name w:val="CEO_QuestionDetails"/>
    <w:basedOn w:val="CEOOriginalLanguage"/>
    <w:rsid w:val="002B0B4E"/>
    <w:rPr>
      <w:b w:val="0"/>
      <w:bCs w:val="0"/>
    </w:rPr>
  </w:style>
  <w:style w:type="paragraph" w:customStyle="1" w:styleId="CEOSectorName">
    <w:name w:val="CEO_SectorName"/>
    <w:basedOn w:val="Normal"/>
    <w:rsid w:val="002B0B4E"/>
    <w:rPr>
      <w:rFonts w:ascii="Verdana" w:hAnsi="Verdana"/>
      <w:b/>
      <w:bCs/>
      <w:sz w:val="26"/>
      <w:szCs w:val="28"/>
    </w:rPr>
  </w:style>
  <w:style w:type="paragraph" w:customStyle="1" w:styleId="CEOSignatureName">
    <w:name w:val="CEO_SignatureName"/>
    <w:basedOn w:val="Normal"/>
    <w:rsid w:val="002B0B4E"/>
    <w:pPr>
      <w:spacing w:before="720"/>
    </w:pPr>
    <w:rPr>
      <w:rFonts w:ascii="Verdana" w:hAnsi="Verdana"/>
      <w:sz w:val="19"/>
      <w:szCs w:val="19"/>
    </w:rPr>
  </w:style>
  <w:style w:type="paragraph" w:customStyle="1" w:styleId="CEOSignatureTitle">
    <w:name w:val="CEO_SignatureTitle"/>
    <w:basedOn w:val="CEOSignatureName"/>
    <w:rsid w:val="002B0B4E"/>
    <w:pPr>
      <w:spacing w:before="0"/>
    </w:pPr>
  </w:style>
  <w:style w:type="paragraph" w:customStyle="1" w:styleId="CEOSourceTitleDetails">
    <w:name w:val="CEO_SourceTitleDetails"/>
    <w:basedOn w:val="Normal"/>
    <w:rsid w:val="002B0B4E"/>
    <w:rPr>
      <w:rFonts w:ascii="Verdana" w:hAnsi="Verdana"/>
      <w:sz w:val="19"/>
      <w:szCs w:val="19"/>
    </w:rPr>
  </w:style>
  <w:style w:type="paragraph" w:customStyle="1" w:styleId="CEOSTG">
    <w:name w:val="CEO_STG"/>
    <w:basedOn w:val="CEOOriginalLanguage"/>
    <w:rsid w:val="002B0B4E"/>
    <w:pPr>
      <w:spacing w:before="120" w:after="120"/>
      <w:jc w:val="center"/>
    </w:pPr>
  </w:style>
  <w:style w:type="paragraph" w:customStyle="1" w:styleId="CEOindent-endash">
    <w:name w:val="CEO_indent-endash"/>
    <w:basedOn w:val="CEOEmdashList"/>
    <w:rsid w:val="002B0B4E"/>
    <w:pPr>
      <w:numPr>
        <w:numId w:val="39"/>
      </w:numPr>
    </w:pPr>
  </w:style>
  <w:style w:type="paragraph" w:customStyle="1" w:styleId="CEOEmdashList">
    <w:name w:val="CEO_EmdashList"/>
    <w:basedOn w:val="CEONormal"/>
    <w:rsid w:val="002B0B4E"/>
  </w:style>
  <w:style w:type="character" w:styleId="FollowedHyperlink">
    <w:name w:val="FollowedHyperlink"/>
    <w:aliases w:val="CEO_FollowedHyperlink"/>
    <w:basedOn w:val="DefaultParagraphFont"/>
    <w:rsid w:val="002B0B4E"/>
    <w:rPr>
      <w:rFonts w:ascii="Verdana" w:hAnsi="Verdana"/>
      <w:color w:val="606420"/>
      <w:sz w:val="19"/>
      <w:u w:val="single"/>
    </w:rPr>
  </w:style>
  <w:style w:type="character" w:styleId="Hyperlink">
    <w:name w:val="Hyperlink"/>
    <w:aliases w:val="CEO_Hyperlink"/>
    <w:basedOn w:val="DefaultParagraphFont"/>
    <w:rsid w:val="002B0B4E"/>
    <w:rPr>
      <w:rFonts w:ascii="Verdana" w:hAnsi="Verdana"/>
      <w:color w:val="0000FF"/>
      <w:sz w:val="19"/>
      <w:u w:val="single"/>
    </w:rPr>
  </w:style>
  <w:style w:type="paragraph" w:styleId="Header">
    <w:name w:val="header"/>
    <w:basedOn w:val="Normal"/>
    <w:link w:val="HeaderChar"/>
    <w:uiPriority w:val="99"/>
    <w:rsid w:val="002B0B4E"/>
    <w:pPr>
      <w:tabs>
        <w:tab w:val="center" w:pos="4320"/>
        <w:tab w:val="right" w:pos="8640"/>
      </w:tabs>
    </w:pPr>
  </w:style>
  <w:style w:type="paragraph" w:styleId="Footer">
    <w:name w:val="footer"/>
    <w:basedOn w:val="Normal"/>
    <w:rsid w:val="002B0B4E"/>
    <w:pPr>
      <w:tabs>
        <w:tab w:val="center" w:pos="4320"/>
        <w:tab w:val="right" w:pos="8640"/>
      </w:tabs>
    </w:pPr>
  </w:style>
  <w:style w:type="paragraph" w:customStyle="1" w:styleId="CEOConsidering">
    <w:name w:val="CEO_Considering"/>
    <w:basedOn w:val="CEONormal"/>
    <w:rsid w:val="002B0B4E"/>
    <w:pPr>
      <w:keepNext/>
      <w:keepLines/>
      <w:spacing w:after="120"/>
      <w:ind w:left="851"/>
    </w:pPr>
    <w:rPr>
      <w:i/>
      <w:iCs/>
    </w:rPr>
  </w:style>
  <w:style w:type="paragraph" w:customStyle="1" w:styleId="CEOEndBar">
    <w:name w:val="CEO_EndBar"/>
    <w:basedOn w:val="CEONormal"/>
    <w:rsid w:val="002B0B4E"/>
    <w:pPr>
      <w:spacing w:after="120"/>
      <w:jc w:val="center"/>
    </w:pPr>
  </w:style>
  <w:style w:type="paragraph" w:customStyle="1" w:styleId="CEOExtract">
    <w:name w:val="CEO_Extract"/>
    <w:basedOn w:val="CEONormal"/>
    <w:rsid w:val="002B0B4E"/>
    <w:pPr>
      <w:keepNext/>
      <w:keepLines/>
      <w:spacing w:after="120"/>
    </w:pPr>
  </w:style>
  <w:style w:type="paragraph" w:customStyle="1" w:styleId="CEOHeader">
    <w:name w:val="CEO_Header"/>
    <w:basedOn w:val="Normal"/>
    <w:rsid w:val="002B0B4E"/>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2B0B4E"/>
    <w:pPr>
      <w:spacing w:after="120"/>
      <w:ind w:left="426"/>
    </w:pPr>
  </w:style>
  <w:style w:type="paragraph" w:customStyle="1" w:styleId="Figurelegend">
    <w:name w:val="Figure_legend"/>
    <w:basedOn w:val="Normal"/>
    <w:rsid w:val="002B0B4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2B0B4E"/>
    <w:pPr>
      <w:tabs>
        <w:tab w:val="clear" w:pos="1191"/>
        <w:tab w:val="clear" w:pos="1588"/>
        <w:tab w:val="clear" w:pos="1985"/>
        <w:tab w:val="center" w:pos="4820"/>
        <w:tab w:val="right" w:pos="9639"/>
      </w:tabs>
    </w:pPr>
  </w:style>
  <w:style w:type="table" w:styleId="TableGrid">
    <w:name w:val="Table Grid"/>
    <w:basedOn w:val="TableNormal"/>
    <w:rsid w:val="002B0B4E"/>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Proposals">
    <w:name w:val="CEO_Proposals"/>
    <w:basedOn w:val="CEOcontributionStart"/>
    <w:rsid w:val="00D00614"/>
    <w:rPr>
      <w:b/>
      <w:bCs w:val="0"/>
      <w:lang w:val="en-US"/>
    </w:rPr>
  </w:style>
  <w:style w:type="character" w:customStyle="1" w:styleId="CEONormalChar">
    <w:name w:val="CEO_Normal Char"/>
    <w:basedOn w:val="DefaultParagraphFont"/>
    <w:link w:val="CEONormal"/>
    <w:rsid w:val="00663234"/>
    <w:rPr>
      <w:rFonts w:ascii="Verdana" w:hAnsi="Verdana"/>
      <w:sz w:val="19"/>
      <w:szCs w:val="19"/>
      <w:lang w:val="en-GB" w:eastAsia="en-US" w:bidi="ar-SA"/>
    </w:rPr>
  </w:style>
  <w:style w:type="paragraph" w:customStyle="1" w:styleId="CEOcontributionH2">
    <w:name w:val="CEO_contributionH2"/>
    <w:basedOn w:val="CEOcontributionH1"/>
    <w:rsid w:val="00B41935"/>
    <w:pPr>
      <w:spacing w:before="0"/>
    </w:pPr>
  </w:style>
  <w:style w:type="paragraph" w:customStyle="1" w:styleId="AnnexNotitle">
    <w:name w:val="Annex_No &amp; title"/>
    <w:basedOn w:val="Normal"/>
    <w:next w:val="Normal"/>
    <w:rsid w:val="002B0B4E"/>
    <w:pPr>
      <w:keepNext/>
      <w:keepLines/>
      <w:spacing w:before="480"/>
      <w:jc w:val="center"/>
    </w:pPr>
    <w:rPr>
      <w:b/>
      <w:sz w:val="28"/>
    </w:rPr>
  </w:style>
  <w:style w:type="character" w:customStyle="1" w:styleId="Appdef">
    <w:name w:val="App_def"/>
    <w:basedOn w:val="DefaultParagraphFont"/>
    <w:rsid w:val="002B0B4E"/>
    <w:rPr>
      <w:rFonts w:ascii="Times New Roman" w:hAnsi="Times New Roman"/>
      <w:b/>
    </w:rPr>
  </w:style>
  <w:style w:type="character" w:customStyle="1" w:styleId="Appref">
    <w:name w:val="App_ref"/>
    <w:basedOn w:val="DefaultParagraphFont"/>
    <w:rsid w:val="002B0B4E"/>
  </w:style>
  <w:style w:type="paragraph" w:customStyle="1" w:styleId="AppendixNotitle">
    <w:name w:val="Appendix_No &amp; title"/>
    <w:basedOn w:val="AnnexNotitle"/>
    <w:next w:val="Normal"/>
    <w:rsid w:val="002B0B4E"/>
  </w:style>
  <w:style w:type="character" w:customStyle="1" w:styleId="Artdef">
    <w:name w:val="Art_def"/>
    <w:basedOn w:val="DefaultParagraphFont"/>
    <w:rsid w:val="002B0B4E"/>
    <w:rPr>
      <w:rFonts w:ascii="Times New Roman" w:hAnsi="Times New Roman"/>
      <w:b/>
    </w:rPr>
  </w:style>
  <w:style w:type="paragraph" w:customStyle="1" w:styleId="Artheading">
    <w:name w:val="Art_heading"/>
    <w:basedOn w:val="Normal"/>
    <w:next w:val="Normal"/>
    <w:rsid w:val="002B0B4E"/>
    <w:pPr>
      <w:spacing w:before="480"/>
      <w:jc w:val="center"/>
    </w:pPr>
    <w:rPr>
      <w:b/>
      <w:sz w:val="28"/>
    </w:rPr>
  </w:style>
  <w:style w:type="paragraph" w:customStyle="1" w:styleId="ArtNo">
    <w:name w:val="Art_No"/>
    <w:basedOn w:val="Normal"/>
    <w:next w:val="Normal"/>
    <w:rsid w:val="002B0B4E"/>
    <w:pPr>
      <w:keepNext/>
      <w:keepLines/>
      <w:spacing w:before="480"/>
      <w:jc w:val="center"/>
    </w:pPr>
    <w:rPr>
      <w:caps/>
      <w:sz w:val="28"/>
    </w:rPr>
  </w:style>
  <w:style w:type="character" w:customStyle="1" w:styleId="Artref">
    <w:name w:val="Art_ref"/>
    <w:basedOn w:val="DefaultParagraphFont"/>
    <w:rsid w:val="002B0B4E"/>
  </w:style>
  <w:style w:type="paragraph" w:customStyle="1" w:styleId="Arttitle">
    <w:name w:val="Art_title"/>
    <w:basedOn w:val="Normal"/>
    <w:next w:val="Normal"/>
    <w:rsid w:val="002B0B4E"/>
    <w:pPr>
      <w:keepNext/>
      <w:keepLines/>
      <w:spacing w:before="240"/>
      <w:jc w:val="center"/>
    </w:pPr>
    <w:rPr>
      <w:b/>
      <w:sz w:val="28"/>
    </w:rPr>
  </w:style>
  <w:style w:type="paragraph" w:customStyle="1" w:styleId="Call">
    <w:name w:val="Call"/>
    <w:basedOn w:val="Normal"/>
    <w:next w:val="Normal"/>
    <w:rsid w:val="002B0B4E"/>
    <w:pPr>
      <w:keepNext/>
      <w:keepLines/>
      <w:spacing w:before="160"/>
      <w:ind w:left="794"/>
    </w:pPr>
    <w:rPr>
      <w:i/>
    </w:rPr>
  </w:style>
  <w:style w:type="paragraph" w:customStyle="1" w:styleId="CEOAbstract">
    <w:name w:val="CEO_Abstract"/>
    <w:rsid w:val="002B0B4E"/>
    <w:pPr>
      <w:tabs>
        <w:tab w:val="left" w:pos="2127"/>
      </w:tabs>
      <w:spacing w:before="360" w:after="120"/>
    </w:pPr>
    <w:rPr>
      <w:rFonts w:ascii="Verdana" w:eastAsia="SimHei" w:hAnsi="Verdana" w:cs="Simplified Arabic"/>
      <w:b/>
      <w:sz w:val="19"/>
      <w:szCs w:val="22"/>
      <w:lang w:val="fr-CA"/>
    </w:rPr>
  </w:style>
  <w:style w:type="paragraph" w:customStyle="1" w:styleId="CEOActionRequired">
    <w:name w:val="CEO_ActionRequired"/>
    <w:basedOn w:val="CEONormal"/>
    <w:rsid w:val="002B0B4E"/>
    <w:pPr>
      <w:tabs>
        <w:tab w:val="left" w:pos="1928"/>
      </w:tabs>
    </w:pPr>
    <w:rPr>
      <w:b/>
    </w:rPr>
  </w:style>
  <w:style w:type="paragraph" w:customStyle="1" w:styleId="CEOActionRequiredDetails">
    <w:name w:val="CEO_ActionRequiredDetails"/>
    <w:rsid w:val="002B0B4E"/>
    <w:pPr>
      <w:spacing w:before="120"/>
    </w:pPr>
    <w:rPr>
      <w:rFonts w:ascii="Verdana" w:hAnsi="Verdana"/>
      <w:bCs/>
      <w:sz w:val="19"/>
      <w:szCs w:val="19"/>
      <w:lang w:val="en-GB" w:eastAsia="en-US"/>
    </w:rPr>
  </w:style>
  <w:style w:type="paragraph" w:customStyle="1" w:styleId="CEOLogo">
    <w:name w:val="CEO_Logo"/>
    <w:basedOn w:val="CEONormal"/>
    <w:rsid w:val="002B0B4E"/>
    <w:pPr>
      <w:spacing w:before="0"/>
      <w:jc w:val="right"/>
    </w:pPr>
  </w:style>
  <w:style w:type="paragraph" w:customStyle="1" w:styleId="CEOMeetingSTG">
    <w:name w:val="CEO_MeetingSTG"/>
    <w:basedOn w:val="CEOMeetingName"/>
    <w:rsid w:val="002B0B4E"/>
    <w:pPr>
      <w:spacing w:before="120" w:after="120"/>
    </w:pPr>
  </w:style>
  <w:style w:type="paragraph" w:customStyle="1" w:styleId="CEORevision">
    <w:name w:val="CEO_Revision"/>
    <w:basedOn w:val="CEONormal"/>
    <w:autoRedefine/>
    <w:rsid w:val="002B0B4E"/>
    <w:pPr>
      <w:tabs>
        <w:tab w:val="left" w:pos="1928"/>
      </w:tabs>
    </w:pPr>
    <w:rPr>
      <w:b/>
      <w:sz w:val="18"/>
      <w:szCs w:val="18"/>
    </w:rPr>
  </w:style>
  <w:style w:type="paragraph" w:customStyle="1" w:styleId="CEORevisionNote">
    <w:name w:val="CEO_RevisionNote"/>
    <w:basedOn w:val="CEORevision"/>
    <w:autoRedefine/>
    <w:rsid w:val="002B0B4E"/>
    <w:pPr>
      <w:spacing w:after="120"/>
    </w:pPr>
    <w:rPr>
      <w:b w:val="0"/>
      <w:i/>
      <w:iCs/>
      <w:lang w:val="en-US"/>
    </w:rPr>
  </w:style>
  <w:style w:type="paragraph" w:customStyle="1" w:styleId="CEOSummaryStartHere">
    <w:name w:val="CEO_Summary_StartHere"/>
    <w:rsid w:val="002B0B4E"/>
    <w:pPr>
      <w:spacing w:before="120" w:after="120"/>
      <w:jc w:val="center"/>
    </w:pPr>
    <w:rPr>
      <w:rFonts w:ascii="Verdana" w:eastAsia="SimHei" w:hAnsi="Verdana" w:cs="Simplified Arabic"/>
      <w:bCs/>
      <w:sz w:val="16"/>
      <w:szCs w:val="16"/>
      <w:lang w:val="fr-FR"/>
    </w:rPr>
  </w:style>
  <w:style w:type="paragraph" w:customStyle="1" w:styleId="ChapNo">
    <w:name w:val="Chap_No"/>
    <w:basedOn w:val="Normal"/>
    <w:next w:val="Normal"/>
    <w:rsid w:val="002B0B4E"/>
    <w:pPr>
      <w:keepNext/>
      <w:keepLines/>
      <w:spacing w:before="480"/>
      <w:jc w:val="center"/>
    </w:pPr>
    <w:rPr>
      <w:b/>
      <w:caps/>
      <w:sz w:val="28"/>
    </w:rPr>
  </w:style>
  <w:style w:type="paragraph" w:customStyle="1" w:styleId="Chaptitle">
    <w:name w:val="Chap_title"/>
    <w:basedOn w:val="Normal"/>
    <w:next w:val="Normal"/>
    <w:rsid w:val="002B0B4E"/>
    <w:pPr>
      <w:keepNext/>
      <w:keepLines/>
      <w:spacing w:before="240"/>
      <w:jc w:val="center"/>
    </w:pPr>
    <w:rPr>
      <w:b/>
      <w:sz w:val="28"/>
    </w:rPr>
  </w:style>
  <w:style w:type="character" w:styleId="EndnoteReference">
    <w:name w:val="endnote reference"/>
    <w:basedOn w:val="DefaultParagraphFont"/>
    <w:rsid w:val="002B0B4E"/>
    <w:rPr>
      <w:vertAlign w:val="superscript"/>
    </w:rPr>
  </w:style>
  <w:style w:type="paragraph" w:customStyle="1" w:styleId="enumlev1">
    <w:name w:val="enumlev1"/>
    <w:basedOn w:val="Normal"/>
    <w:rsid w:val="002B0B4E"/>
    <w:pPr>
      <w:spacing w:before="80"/>
      <w:ind w:left="794" w:hanging="794"/>
    </w:pPr>
  </w:style>
  <w:style w:type="paragraph" w:customStyle="1" w:styleId="enumlev2">
    <w:name w:val="enumlev2"/>
    <w:basedOn w:val="enumlev1"/>
    <w:rsid w:val="002B0B4E"/>
    <w:pPr>
      <w:ind w:left="1191" w:hanging="397"/>
    </w:pPr>
  </w:style>
  <w:style w:type="paragraph" w:customStyle="1" w:styleId="enumlev3">
    <w:name w:val="enumlev3"/>
    <w:basedOn w:val="enumlev2"/>
    <w:rsid w:val="002B0B4E"/>
    <w:pPr>
      <w:ind w:left="1588"/>
    </w:pPr>
  </w:style>
  <w:style w:type="paragraph" w:customStyle="1" w:styleId="Equationlegend">
    <w:name w:val="Equation_legend"/>
    <w:basedOn w:val="Normal"/>
    <w:rsid w:val="002B0B4E"/>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2B0B4E"/>
    <w:pPr>
      <w:keepNext/>
      <w:keepLines/>
      <w:spacing w:before="240" w:after="120"/>
      <w:jc w:val="center"/>
    </w:pPr>
  </w:style>
  <w:style w:type="paragraph" w:customStyle="1" w:styleId="FigureNotitle">
    <w:name w:val="Figure_No &amp; title"/>
    <w:basedOn w:val="Normal"/>
    <w:next w:val="Normal"/>
    <w:rsid w:val="002B0B4E"/>
    <w:pPr>
      <w:keepLines/>
      <w:spacing w:before="240" w:after="120"/>
      <w:jc w:val="center"/>
    </w:pPr>
    <w:rPr>
      <w:b/>
    </w:rPr>
  </w:style>
  <w:style w:type="paragraph" w:customStyle="1" w:styleId="Figurewithouttitle">
    <w:name w:val="Figure_without_title"/>
    <w:basedOn w:val="Normal"/>
    <w:next w:val="Normal"/>
    <w:rsid w:val="002B0B4E"/>
    <w:pPr>
      <w:keepLines/>
      <w:spacing w:before="240" w:after="120"/>
      <w:jc w:val="center"/>
    </w:pPr>
  </w:style>
  <w:style w:type="character" w:styleId="FootnoteReference">
    <w:name w:val="footnote reference"/>
    <w:basedOn w:val="DefaultParagraphFont"/>
    <w:rsid w:val="002B0B4E"/>
    <w:rPr>
      <w:position w:val="6"/>
      <w:sz w:val="18"/>
    </w:rPr>
  </w:style>
  <w:style w:type="paragraph" w:customStyle="1" w:styleId="Note">
    <w:name w:val="Note"/>
    <w:basedOn w:val="Normal"/>
    <w:rsid w:val="002B0B4E"/>
    <w:pPr>
      <w:spacing w:before="80"/>
    </w:pPr>
  </w:style>
  <w:style w:type="paragraph" w:styleId="FootnoteText">
    <w:name w:val="footnote text"/>
    <w:basedOn w:val="Note"/>
    <w:rsid w:val="002B0B4E"/>
    <w:pPr>
      <w:keepLines/>
      <w:tabs>
        <w:tab w:val="left" w:pos="255"/>
      </w:tabs>
      <w:ind w:left="255" w:hanging="255"/>
    </w:pPr>
  </w:style>
  <w:style w:type="paragraph" w:customStyle="1" w:styleId="Headingb">
    <w:name w:val="Heading_b"/>
    <w:basedOn w:val="Normal"/>
    <w:next w:val="Normal"/>
    <w:rsid w:val="002B0B4E"/>
    <w:pPr>
      <w:keepNext/>
      <w:spacing w:before="160"/>
    </w:pPr>
    <w:rPr>
      <w:b/>
    </w:rPr>
  </w:style>
  <w:style w:type="paragraph" w:customStyle="1" w:styleId="Headingi">
    <w:name w:val="Heading_i"/>
    <w:basedOn w:val="Normal"/>
    <w:next w:val="Normal"/>
    <w:rsid w:val="002B0B4E"/>
    <w:pPr>
      <w:keepNext/>
      <w:spacing w:before="160"/>
    </w:pPr>
    <w:rPr>
      <w:i/>
    </w:rPr>
  </w:style>
  <w:style w:type="paragraph" w:customStyle="1" w:styleId="Normalaftertitle">
    <w:name w:val="Normal_after_title"/>
    <w:basedOn w:val="Normal"/>
    <w:next w:val="Normal"/>
    <w:rsid w:val="002B0B4E"/>
    <w:pPr>
      <w:spacing w:before="360"/>
    </w:pPr>
  </w:style>
  <w:style w:type="paragraph" w:customStyle="1" w:styleId="PartNo">
    <w:name w:val="Part_No"/>
    <w:basedOn w:val="Normal"/>
    <w:next w:val="Normal"/>
    <w:rsid w:val="002B0B4E"/>
    <w:pPr>
      <w:keepNext/>
      <w:keepLines/>
      <w:spacing w:before="480" w:after="80"/>
      <w:jc w:val="center"/>
    </w:pPr>
    <w:rPr>
      <w:caps/>
      <w:sz w:val="28"/>
    </w:rPr>
  </w:style>
  <w:style w:type="paragraph" w:customStyle="1" w:styleId="Partref">
    <w:name w:val="Part_ref"/>
    <w:basedOn w:val="Normal"/>
    <w:next w:val="Normal"/>
    <w:rsid w:val="002B0B4E"/>
    <w:pPr>
      <w:keepNext/>
      <w:keepLines/>
      <w:spacing w:before="280"/>
      <w:jc w:val="center"/>
    </w:pPr>
  </w:style>
  <w:style w:type="paragraph" w:customStyle="1" w:styleId="Parttitle">
    <w:name w:val="Part_title"/>
    <w:basedOn w:val="Normal"/>
    <w:next w:val="Normalaftertitle"/>
    <w:rsid w:val="002B0B4E"/>
    <w:pPr>
      <w:keepNext/>
      <w:keepLines/>
      <w:spacing w:before="240" w:after="280"/>
      <w:jc w:val="center"/>
    </w:pPr>
    <w:rPr>
      <w:b/>
      <w:sz w:val="28"/>
    </w:rPr>
  </w:style>
  <w:style w:type="paragraph" w:customStyle="1" w:styleId="Recdate">
    <w:name w:val="Rec_date"/>
    <w:basedOn w:val="Normal"/>
    <w:next w:val="Normalaftertitle"/>
    <w:rsid w:val="002B0B4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2B0B4E"/>
  </w:style>
  <w:style w:type="paragraph" w:customStyle="1" w:styleId="QuestionNo">
    <w:name w:val="Question_No"/>
    <w:basedOn w:val="Normal"/>
    <w:next w:val="Normal"/>
    <w:rsid w:val="002B0B4E"/>
    <w:pPr>
      <w:keepNext/>
      <w:keepLines/>
      <w:spacing w:before="0"/>
    </w:pPr>
    <w:rPr>
      <w:b/>
      <w:sz w:val="28"/>
    </w:rPr>
  </w:style>
  <w:style w:type="paragraph" w:customStyle="1" w:styleId="RecNo">
    <w:name w:val="Rec_No"/>
    <w:basedOn w:val="Normal"/>
    <w:next w:val="Normal"/>
    <w:rsid w:val="002B0B4E"/>
    <w:pPr>
      <w:keepNext/>
      <w:keepLines/>
      <w:spacing w:before="480"/>
      <w:jc w:val="center"/>
    </w:pPr>
    <w:rPr>
      <w:caps/>
      <w:sz w:val="28"/>
    </w:rPr>
  </w:style>
  <w:style w:type="paragraph" w:customStyle="1" w:styleId="QuestionNoBR">
    <w:name w:val="Question_No_BR"/>
    <w:basedOn w:val="RecNo"/>
    <w:next w:val="Normal"/>
    <w:rsid w:val="002B0B4E"/>
  </w:style>
  <w:style w:type="paragraph" w:customStyle="1" w:styleId="Recref">
    <w:name w:val="Rec_ref"/>
    <w:basedOn w:val="Normal"/>
    <w:next w:val="Recdate"/>
    <w:rsid w:val="002B0B4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2B0B4E"/>
  </w:style>
  <w:style w:type="paragraph" w:customStyle="1" w:styleId="Rectitle">
    <w:name w:val="Rec_title"/>
    <w:basedOn w:val="Normal"/>
    <w:next w:val="Normalaftertitle"/>
    <w:rsid w:val="002B0B4E"/>
    <w:pPr>
      <w:keepNext/>
      <w:keepLines/>
      <w:spacing w:before="360"/>
      <w:jc w:val="center"/>
    </w:pPr>
    <w:rPr>
      <w:b/>
      <w:sz w:val="28"/>
    </w:rPr>
  </w:style>
  <w:style w:type="paragraph" w:customStyle="1" w:styleId="Questiontitle">
    <w:name w:val="Question_title"/>
    <w:basedOn w:val="Rectitle"/>
    <w:next w:val="Questionref"/>
    <w:rsid w:val="002B0B4E"/>
  </w:style>
  <w:style w:type="character" w:customStyle="1" w:styleId="Recdef">
    <w:name w:val="Rec_def"/>
    <w:basedOn w:val="DefaultParagraphFont"/>
    <w:rsid w:val="002B0B4E"/>
    <w:rPr>
      <w:b/>
    </w:rPr>
  </w:style>
  <w:style w:type="paragraph" w:customStyle="1" w:styleId="Reftext">
    <w:name w:val="Ref_text"/>
    <w:basedOn w:val="Normal"/>
    <w:rsid w:val="002B0B4E"/>
    <w:pPr>
      <w:ind w:left="794" w:hanging="794"/>
    </w:pPr>
  </w:style>
  <w:style w:type="paragraph" w:customStyle="1" w:styleId="Reftitle">
    <w:name w:val="Ref_title"/>
    <w:basedOn w:val="Normal"/>
    <w:next w:val="Reftext"/>
    <w:rsid w:val="002B0B4E"/>
    <w:pPr>
      <w:spacing w:before="480"/>
      <w:jc w:val="center"/>
    </w:pPr>
    <w:rPr>
      <w:b/>
    </w:rPr>
  </w:style>
  <w:style w:type="paragraph" w:customStyle="1" w:styleId="Repdate">
    <w:name w:val="Rep_date"/>
    <w:basedOn w:val="Recdate"/>
    <w:next w:val="Normalaftertitle"/>
    <w:rsid w:val="002B0B4E"/>
  </w:style>
  <w:style w:type="paragraph" w:customStyle="1" w:styleId="RepNo">
    <w:name w:val="Rep_No"/>
    <w:basedOn w:val="RecNo"/>
    <w:next w:val="Normal"/>
    <w:rsid w:val="002B0B4E"/>
  </w:style>
  <w:style w:type="paragraph" w:customStyle="1" w:styleId="Repref">
    <w:name w:val="Rep_ref"/>
    <w:basedOn w:val="Recref"/>
    <w:next w:val="Repdate"/>
    <w:rsid w:val="002B0B4E"/>
  </w:style>
  <w:style w:type="paragraph" w:customStyle="1" w:styleId="Reptitle">
    <w:name w:val="Rep_title"/>
    <w:basedOn w:val="Rectitle"/>
    <w:next w:val="Repref"/>
    <w:rsid w:val="002B0B4E"/>
  </w:style>
  <w:style w:type="paragraph" w:customStyle="1" w:styleId="Resdate">
    <w:name w:val="Res_date"/>
    <w:basedOn w:val="Recdate"/>
    <w:next w:val="Normalaftertitle"/>
    <w:rsid w:val="002B0B4E"/>
  </w:style>
  <w:style w:type="character" w:customStyle="1" w:styleId="Resdef">
    <w:name w:val="Res_def"/>
    <w:basedOn w:val="DefaultParagraphFont"/>
    <w:rsid w:val="002B0B4E"/>
    <w:rPr>
      <w:rFonts w:ascii="Times New Roman" w:hAnsi="Times New Roman"/>
      <w:b/>
    </w:rPr>
  </w:style>
  <w:style w:type="paragraph" w:customStyle="1" w:styleId="ResNo">
    <w:name w:val="Res_No"/>
    <w:basedOn w:val="RecNo"/>
    <w:next w:val="Normal"/>
    <w:rsid w:val="002B0B4E"/>
  </w:style>
  <w:style w:type="paragraph" w:customStyle="1" w:styleId="Resref">
    <w:name w:val="Res_ref"/>
    <w:basedOn w:val="Recref"/>
    <w:next w:val="Resdate"/>
    <w:rsid w:val="002B0B4E"/>
  </w:style>
  <w:style w:type="paragraph" w:customStyle="1" w:styleId="Restitle">
    <w:name w:val="Res_title"/>
    <w:basedOn w:val="Rectitle"/>
    <w:next w:val="Resref"/>
    <w:rsid w:val="002B0B4E"/>
  </w:style>
  <w:style w:type="paragraph" w:customStyle="1" w:styleId="Section1">
    <w:name w:val="Section_1"/>
    <w:basedOn w:val="Normal"/>
    <w:next w:val="Normal"/>
    <w:rsid w:val="002B0B4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B0B4E"/>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2B0B4E"/>
    <w:pPr>
      <w:keepNext/>
      <w:keepLines/>
      <w:spacing w:before="480" w:after="80"/>
      <w:jc w:val="center"/>
    </w:pPr>
    <w:rPr>
      <w:caps/>
      <w:sz w:val="28"/>
    </w:rPr>
  </w:style>
  <w:style w:type="paragraph" w:customStyle="1" w:styleId="Sectiontitle">
    <w:name w:val="Section_title"/>
    <w:basedOn w:val="Normal"/>
    <w:next w:val="Normalaftertitle"/>
    <w:rsid w:val="002B0B4E"/>
    <w:pPr>
      <w:keepNext/>
      <w:keepLines/>
      <w:spacing w:before="480" w:after="280"/>
      <w:jc w:val="center"/>
    </w:pPr>
    <w:rPr>
      <w:b/>
      <w:sz w:val="28"/>
    </w:rPr>
  </w:style>
  <w:style w:type="paragraph" w:customStyle="1" w:styleId="Source">
    <w:name w:val="Source"/>
    <w:basedOn w:val="Normal"/>
    <w:next w:val="Normalaftertitle"/>
    <w:rsid w:val="002B0B4E"/>
    <w:pPr>
      <w:spacing w:before="840" w:after="200"/>
      <w:jc w:val="center"/>
    </w:pPr>
    <w:rPr>
      <w:b/>
      <w:sz w:val="28"/>
    </w:rPr>
  </w:style>
  <w:style w:type="paragraph" w:customStyle="1" w:styleId="SpecialFooter">
    <w:name w:val="Special Footer"/>
    <w:basedOn w:val="Footer"/>
    <w:rsid w:val="002B0B4E"/>
    <w:pPr>
      <w:tabs>
        <w:tab w:val="clear" w:pos="794"/>
        <w:tab w:val="clear" w:pos="1191"/>
        <w:tab w:val="clear" w:pos="1588"/>
        <w:tab w:val="clear" w:pos="1985"/>
        <w:tab w:val="clear" w:pos="4320"/>
        <w:tab w:val="clear" w:pos="8640"/>
        <w:tab w:val="left" w:pos="567"/>
        <w:tab w:val="left" w:pos="1134"/>
        <w:tab w:val="left" w:pos="1701"/>
        <w:tab w:val="left" w:pos="2268"/>
        <w:tab w:val="left" w:pos="2835"/>
        <w:tab w:val="left" w:pos="5954"/>
        <w:tab w:val="right" w:pos="9639"/>
      </w:tabs>
      <w:spacing w:before="0"/>
      <w:jc w:val="both"/>
    </w:pPr>
    <w:rPr>
      <w:sz w:val="16"/>
    </w:rPr>
  </w:style>
  <w:style w:type="character" w:customStyle="1" w:styleId="Tablefreq">
    <w:name w:val="Table_freq"/>
    <w:basedOn w:val="DefaultParagraphFont"/>
    <w:rsid w:val="002B0B4E"/>
    <w:rPr>
      <w:b/>
      <w:color w:val="auto"/>
    </w:rPr>
  </w:style>
  <w:style w:type="paragraph" w:customStyle="1" w:styleId="Tablehead">
    <w:name w:val="Table_head"/>
    <w:basedOn w:val="Normal"/>
    <w:next w:val="Normal"/>
    <w:rsid w:val="002B0B4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B0B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2B0B4E"/>
    <w:pPr>
      <w:keepNext/>
      <w:keepLines/>
      <w:spacing w:before="360" w:after="120"/>
      <w:jc w:val="center"/>
    </w:pPr>
    <w:rPr>
      <w:b/>
    </w:rPr>
  </w:style>
  <w:style w:type="paragraph" w:customStyle="1" w:styleId="Tableref">
    <w:name w:val="Table_ref"/>
    <w:basedOn w:val="Normal"/>
    <w:next w:val="Normal"/>
    <w:rsid w:val="002B0B4E"/>
    <w:pPr>
      <w:keepNext/>
      <w:spacing w:before="0" w:after="120"/>
      <w:jc w:val="center"/>
    </w:pPr>
  </w:style>
  <w:style w:type="paragraph" w:customStyle="1" w:styleId="Tabletext">
    <w:name w:val="Table_text"/>
    <w:basedOn w:val="Normal"/>
    <w:rsid w:val="002B0B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2B0B4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2B0B4E"/>
  </w:style>
  <w:style w:type="paragraph" w:customStyle="1" w:styleId="Title3">
    <w:name w:val="Title 3"/>
    <w:basedOn w:val="Title2"/>
    <w:next w:val="Normal"/>
    <w:rsid w:val="002B0B4E"/>
    <w:rPr>
      <w:caps w:val="0"/>
    </w:rPr>
  </w:style>
  <w:style w:type="paragraph" w:customStyle="1" w:styleId="Title4">
    <w:name w:val="Title 4"/>
    <w:basedOn w:val="Title3"/>
    <w:next w:val="Heading1"/>
    <w:rsid w:val="002B0B4E"/>
    <w:rPr>
      <w:b/>
    </w:rPr>
  </w:style>
  <w:style w:type="paragraph" w:customStyle="1" w:styleId="toc0">
    <w:name w:val="toc 0"/>
    <w:basedOn w:val="Normal"/>
    <w:next w:val="TOC1"/>
    <w:rsid w:val="002B0B4E"/>
    <w:pPr>
      <w:tabs>
        <w:tab w:val="clear" w:pos="794"/>
        <w:tab w:val="clear" w:pos="1191"/>
        <w:tab w:val="clear" w:pos="1588"/>
        <w:tab w:val="clear" w:pos="1985"/>
        <w:tab w:val="right" w:pos="9639"/>
      </w:tabs>
    </w:pPr>
    <w:rPr>
      <w:b/>
    </w:rPr>
  </w:style>
  <w:style w:type="paragraph" w:styleId="TOC1">
    <w:name w:val="toc 1"/>
    <w:basedOn w:val="Normal"/>
    <w:rsid w:val="002B0B4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2B0B4E"/>
    <w:pPr>
      <w:spacing w:before="80"/>
      <w:ind w:left="1531" w:hanging="851"/>
    </w:pPr>
  </w:style>
  <w:style w:type="paragraph" w:styleId="TOC3">
    <w:name w:val="toc 3"/>
    <w:basedOn w:val="TOC2"/>
    <w:rsid w:val="002B0B4E"/>
  </w:style>
  <w:style w:type="paragraph" w:styleId="TOC4">
    <w:name w:val="toc 4"/>
    <w:basedOn w:val="TOC3"/>
    <w:rsid w:val="002B0B4E"/>
  </w:style>
  <w:style w:type="paragraph" w:styleId="TOC5">
    <w:name w:val="toc 5"/>
    <w:basedOn w:val="TOC4"/>
    <w:rsid w:val="002B0B4E"/>
  </w:style>
  <w:style w:type="paragraph" w:styleId="TOC6">
    <w:name w:val="toc 6"/>
    <w:basedOn w:val="TOC4"/>
    <w:rsid w:val="002B0B4E"/>
  </w:style>
  <w:style w:type="paragraph" w:styleId="TOC7">
    <w:name w:val="toc 7"/>
    <w:basedOn w:val="TOC4"/>
    <w:rsid w:val="002B0B4E"/>
  </w:style>
  <w:style w:type="paragraph" w:styleId="TOC8">
    <w:name w:val="toc 8"/>
    <w:basedOn w:val="TOC4"/>
    <w:rsid w:val="002B0B4E"/>
  </w:style>
  <w:style w:type="character" w:customStyle="1" w:styleId="HeaderChar">
    <w:name w:val="Header Char"/>
    <w:basedOn w:val="DefaultParagraphFont"/>
    <w:link w:val="Header"/>
    <w:uiPriority w:val="99"/>
    <w:rsid w:val="0081076F"/>
    <w:rPr>
      <w:rFonts w:eastAsia="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RPM-AR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8A98-C3B6-4C45-A4DC-A2674749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PE_RPM-ARB.dotm</Template>
  <TotalTime>4</TotalTime>
  <Pages>1</Pages>
  <Words>427</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currie</dc:creator>
  <cp:keywords/>
  <dc:description/>
  <cp:lastModifiedBy>currie</cp:lastModifiedBy>
  <cp:revision>5</cp:revision>
  <cp:lastPrinted>2010-02-02T15:45:00Z</cp:lastPrinted>
  <dcterms:created xsi:type="dcterms:W3CDTF">2010-02-02T15:43:00Z</dcterms:created>
  <dcterms:modified xsi:type="dcterms:W3CDTF">2010-02-02T15:46:00Z</dcterms:modified>
</cp:coreProperties>
</file>