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8a66221e4475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B1DA2" w:rsidR="00407CC7" w:rsidRDefault="00B91B80">
      <w:pPr>
        <w:pStyle w:val="Proposal"/>
        <w:rPr>
          <w:lang w:val="es-ES_tradnl"/>
        </w:rPr>
      </w:pPr>
      <w:r w:rsidRPr="001B1DA2">
        <w:rPr>
          <w:b/>
          <w:lang w:val="es-ES_tradnl"/>
        </w:rPr>
        <w:t>ADD</w:t>
      </w:r>
      <w:r w:rsidRPr="001B1DA2">
        <w:rPr>
          <w:lang w:val="es-ES_tradnl"/>
        </w:rPr>
        <w:tab/>
        <w:t>ARB/21A33/6</w:t>
      </w:r>
    </w:p>
    <w:p w:rsidRPr="001B1DA2" w:rsidR="00407CC7" w:rsidP="002F3488" w:rsidRDefault="00B91B80">
      <w:pPr>
        <w:pStyle w:val="Heading1"/>
        <w:rPr>
          <w:lang w:val="es-ES_tradnl"/>
        </w:rPr>
      </w:pPr>
      <w:r w:rsidRPr="001B1DA2">
        <w:rPr>
          <w:rFonts w:ascii="Calibri"/>
          <w:lang w:val="es-ES_tradnl"/>
        </w:rPr>
        <w:t>ARB3:</w:t>
      </w:r>
      <w:r w:rsidRPr="001B1DA2">
        <w:rPr>
          <w:lang w:val="es-ES_tradnl"/>
        </w:rPr>
        <w:tab/>
      </w:r>
      <w:r w:rsidRPr="001B1DA2" w:rsidR="00744A93">
        <w:rPr>
          <w:lang w:val="es-ES_tradnl"/>
        </w:rPr>
        <w:t xml:space="preserve">Digital </w:t>
      </w:r>
      <w:proofErr w:type="spellStart"/>
      <w:r w:rsidRPr="001B1DA2" w:rsidR="00410C87">
        <w:rPr>
          <w:lang w:val="es-ES_tradnl"/>
        </w:rPr>
        <w:t>financial</w:t>
      </w:r>
      <w:proofErr w:type="spellEnd"/>
      <w:r w:rsidRPr="001B1DA2" w:rsidR="00410C87">
        <w:rPr>
          <w:lang w:val="es-ES_tradnl"/>
        </w:rPr>
        <w:t xml:space="preserve"> </w:t>
      </w:r>
      <w:proofErr w:type="spellStart"/>
      <w:r w:rsidRPr="001B1DA2" w:rsidR="00410C87">
        <w:rPr>
          <w:lang w:val="es-ES_tradnl"/>
        </w:rPr>
        <w:t>inclusion</w:t>
      </w:r>
      <w:proofErr w:type="spellEnd"/>
    </w:p>
    <w:p w:rsidRPr="0096639F" w:rsidR="00744A93" w:rsidP="002F3488" w:rsidRDefault="00744A93">
      <w:r w:rsidRPr="0096639F">
        <w:rPr>
          <w:b/>
          <w:bCs/>
        </w:rPr>
        <w:t xml:space="preserve">Objective: </w:t>
      </w:r>
      <w:r w:rsidRPr="0096639F" w:rsidR="00410C87">
        <w:t>To s</w:t>
      </w:r>
      <w:r w:rsidRPr="0096639F">
        <w:t>upport and enable access to and use of digital financial services</w:t>
      </w:r>
      <w:r w:rsidRPr="0096639F" w:rsidR="005438B2">
        <w:t>,</w:t>
      </w:r>
      <w:r w:rsidRPr="0096639F">
        <w:t xml:space="preserve"> using telecommunications and information technology</w:t>
      </w:r>
      <w:r w:rsidRPr="0096639F" w:rsidR="005438B2">
        <w:t>,</w:t>
      </w:r>
      <w:r w:rsidRPr="0096639F">
        <w:t xml:space="preserve"> and achieving high levels of digital financial inclusion.</w:t>
      </w:r>
    </w:p>
    <w:p w:rsidRPr="0096639F" w:rsidR="00744A93" w:rsidP="002F3488" w:rsidRDefault="00951D74">
      <w:pPr>
        <w:pStyle w:val="Headingb"/>
        <w:rPr>
          <w:lang w:val="en-GB"/>
        </w:rPr>
      </w:pPr>
      <w:r w:rsidRPr="0096639F">
        <w:rPr>
          <w:lang w:val="en-GB"/>
        </w:rPr>
        <w:t>Expected results</w:t>
      </w:r>
    </w:p>
    <w:p w:rsidRPr="0096639F" w:rsidR="00744A93" w:rsidP="002F3488" w:rsidRDefault="00951D74">
      <w:r w:rsidRPr="0096639F">
        <w:t>Assisting countries to</w:t>
      </w:r>
      <w:r w:rsidRPr="0096639F" w:rsidR="002F3488">
        <w:t>:</w:t>
      </w:r>
    </w:p>
    <w:p w:rsidRPr="0096639F" w:rsidR="00744A93" w:rsidP="007D0BD4" w:rsidRDefault="00744A93">
      <w:pPr>
        <w:pStyle w:val="enumlev1"/>
      </w:pPr>
      <w:r w:rsidRPr="0096639F">
        <w:t>1</w:t>
      </w:r>
      <w:r w:rsidRPr="0096639F" w:rsidR="002F3488">
        <w:t>)</w:t>
      </w:r>
      <w:r w:rsidRPr="0096639F">
        <w:tab/>
      </w:r>
      <w:r w:rsidRPr="0096639F" w:rsidR="00C1781E">
        <w:t xml:space="preserve">prepare studies to evaluate the digital financial </w:t>
      </w:r>
      <w:r w:rsidRPr="0096639F" w:rsidR="002F3488">
        <w:t>inclusion</w:t>
      </w:r>
      <w:r w:rsidRPr="0096639F" w:rsidR="00C1781E">
        <w:t xml:space="preserve"> situation and determine needs at national and regional levels and </w:t>
      </w:r>
      <w:r w:rsidRPr="0096639F" w:rsidR="005438B2">
        <w:t xml:space="preserve">to </w:t>
      </w:r>
      <w:r w:rsidRPr="0096639F" w:rsidR="00C1781E">
        <w:t>benefit from international experience and best practice</w:t>
      </w:r>
      <w:r w:rsidRPr="0096639F" w:rsidR="007D0BD4">
        <w:t>s</w:t>
      </w:r>
      <w:r w:rsidRPr="0096639F" w:rsidR="00C1781E">
        <w:t xml:space="preserve">, </w:t>
      </w:r>
      <w:r w:rsidRPr="0096639F" w:rsidR="005438B2">
        <w:t>while</w:t>
      </w:r>
      <w:r w:rsidRPr="0096639F" w:rsidR="00C1781E">
        <w:t xml:space="preserve"> </w:t>
      </w:r>
      <w:r w:rsidRPr="0096639F" w:rsidR="005438B2">
        <w:t>clarifying</w:t>
      </w:r>
      <w:r w:rsidRPr="0096639F" w:rsidR="00C1781E">
        <w:t xml:space="preserve"> the link between financial inclusion, financial </w:t>
      </w:r>
      <w:r w:rsidRPr="0096639F" w:rsidR="007D0BD4">
        <w:t>stability</w:t>
      </w:r>
      <w:r w:rsidRPr="0096639F" w:rsidR="00C1781E">
        <w:t>, financial integration and consumer protection</w:t>
      </w:r>
      <w:r w:rsidRPr="0096639F">
        <w:t>;</w:t>
      </w:r>
    </w:p>
    <w:p w:rsidRPr="0096639F" w:rsidR="00744A93" w:rsidP="007D0BD4" w:rsidRDefault="00744A93">
      <w:pPr>
        <w:pStyle w:val="enumlev1"/>
      </w:pPr>
      <w:r w:rsidRPr="0096639F">
        <w:t>2</w:t>
      </w:r>
      <w:r w:rsidRPr="0096639F" w:rsidR="002F3488">
        <w:t>)</w:t>
      </w:r>
      <w:r w:rsidRPr="0096639F">
        <w:tab/>
      </w:r>
      <w:r w:rsidRPr="0096639F" w:rsidR="00C1781E">
        <w:t xml:space="preserve">raise awareness of the </w:t>
      </w:r>
      <w:r w:rsidRPr="0096639F" w:rsidR="007D0BD4">
        <w:t>concept</w:t>
      </w:r>
      <w:r w:rsidRPr="0096639F" w:rsidR="00C1781E">
        <w:t>, practice and benefits of digital financial inclusion</w:t>
      </w:r>
      <w:r w:rsidRPr="0096639F" w:rsidR="007D0BD4">
        <w:t xml:space="preserve">, in addition to </w:t>
      </w:r>
      <w:r w:rsidRPr="0096639F" w:rsidR="0096639F">
        <w:t>presenting</w:t>
      </w:r>
      <w:r w:rsidRPr="0096639F" w:rsidR="007D0BD4">
        <w:t xml:space="preserve"> the dimensions of digital financial services</w:t>
      </w:r>
      <w:r w:rsidRPr="0096639F" w:rsidR="00C1781E">
        <w:t xml:space="preserve"> in terms of ensuring and facilitating access to</w:t>
      </w:r>
      <w:r w:rsidRPr="0096639F" w:rsidR="007D0BD4">
        <w:t xml:space="preserve"> all</w:t>
      </w:r>
      <w:r w:rsidRPr="0096639F" w:rsidR="00C1781E">
        <w:t xml:space="preserve"> financial services, </w:t>
      </w:r>
      <w:r w:rsidRPr="0096639F" w:rsidR="007D0BD4">
        <w:t>and how to use them</w:t>
      </w:r>
      <w:r w:rsidRPr="0096639F" w:rsidR="00C1781E">
        <w:t xml:space="preserve">, </w:t>
      </w:r>
      <w:r w:rsidRPr="0096639F" w:rsidR="007D0BD4">
        <w:t xml:space="preserve">as well as the </w:t>
      </w:r>
      <w:r w:rsidRPr="0096639F" w:rsidR="00C1781E">
        <w:t xml:space="preserve">quality of services, confidence, security and </w:t>
      </w:r>
      <w:r w:rsidRPr="0096639F" w:rsidR="002F3488">
        <w:t>reliability</w:t>
      </w:r>
      <w:r w:rsidRPr="0096639F">
        <w:t>;</w:t>
      </w:r>
    </w:p>
    <w:p w:rsidRPr="0096639F" w:rsidR="00744A93" w:rsidP="002F3488" w:rsidRDefault="00744A93">
      <w:pPr>
        <w:pStyle w:val="enumlev1"/>
      </w:pPr>
      <w:r w:rsidRPr="0096639F">
        <w:t>3</w:t>
      </w:r>
      <w:r w:rsidRPr="0096639F" w:rsidR="002F3488">
        <w:t>)</w:t>
      </w:r>
      <w:r w:rsidRPr="0096639F">
        <w:tab/>
      </w:r>
      <w:r w:rsidRPr="0096639F" w:rsidR="00C1781E">
        <w:t xml:space="preserve">provide </w:t>
      </w:r>
      <w:r w:rsidRPr="0096639F" w:rsidR="00803017">
        <w:t xml:space="preserve">advisory and technical support and the necessary training programmes to foster coordination between ICT </w:t>
      </w:r>
      <w:r w:rsidRPr="0096639F" w:rsidR="00AB4A82">
        <w:t>service regulators and providers, on the one hand and financial service regulators and providers, on the other hand to achieve integration and convergence between the two sectors</w:t>
      </w:r>
      <w:r w:rsidRPr="0096639F">
        <w:t>;</w:t>
      </w:r>
    </w:p>
    <w:p w:rsidRPr="0096639F" w:rsidR="00744A93" w:rsidP="007D0BD4" w:rsidRDefault="00744A93">
      <w:pPr>
        <w:pStyle w:val="enumlev1"/>
      </w:pPr>
      <w:r w:rsidRPr="0096639F">
        <w:t>4</w:t>
      </w:r>
      <w:r w:rsidRPr="0096639F" w:rsidR="002F3488">
        <w:t>)</w:t>
      </w:r>
      <w:r w:rsidRPr="0096639F">
        <w:tab/>
      </w:r>
      <w:r w:rsidRPr="0096639F" w:rsidR="005F5F89">
        <w:t xml:space="preserve">develop </w:t>
      </w:r>
      <w:r w:rsidRPr="0096639F" w:rsidR="007D0BD4">
        <w:t>guiding</w:t>
      </w:r>
      <w:r w:rsidRPr="0096639F" w:rsidR="005F5F89">
        <w:t xml:space="preserve"> regulatory and legal frameworks to </w:t>
      </w:r>
      <w:r w:rsidRPr="0096639F" w:rsidR="007D0BD4">
        <w:t xml:space="preserve">stimulate and </w:t>
      </w:r>
      <w:r w:rsidRPr="0096639F" w:rsidR="005F5F89">
        <w:t>encourage the adoption of digital financial inclusion and establish public</w:t>
      </w:r>
      <w:r w:rsidRPr="0096639F" w:rsidR="002F3488">
        <w:t>/</w:t>
      </w:r>
      <w:r w:rsidRPr="0096639F" w:rsidR="005F5F89">
        <w:t>private sector partnerships to ensure</w:t>
      </w:r>
      <w:r w:rsidRPr="0096639F" w:rsidR="007D0BD4">
        <w:t xml:space="preserve"> the protection of</w:t>
      </w:r>
      <w:r w:rsidRPr="0096639F" w:rsidR="005F5F89">
        <w:t xml:space="preserve"> user</w:t>
      </w:r>
      <w:r w:rsidRPr="0096639F" w:rsidR="007D0BD4">
        <w:t xml:space="preserve"> privacy and</w:t>
      </w:r>
      <w:r w:rsidRPr="0096639F" w:rsidR="005F5F89">
        <w:t xml:space="preserve"> data </w:t>
      </w:r>
      <w:r w:rsidRPr="0096639F" w:rsidR="002F3488">
        <w:t>confidentiality and</w:t>
      </w:r>
      <w:r w:rsidRPr="0096639F" w:rsidR="005F5F89">
        <w:t xml:space="preserve"> promote confidence and security in digital financial services</w:t>
      </w:r>
      <w:r w:rsidRPr="0096639F">
        <w:t>;</w:t>
      </w:r>
    </w:p>
    <w:p w:rsidRPr="0096639F" w:rsidR="00744A93" w:rsidP="007D0BD4" w:rsidRDefault="00744A93">
      <w:pPr>
        <w:pStyle w:val="enumlev1"/>
      </w:pPr>
      <w:r w:rsidRPr="0096639F">
        <w:t>5</w:t>
      </w:r>
      <w:r w:rsidRPr="0096639F" w:rsidR="002F3488">
        <w:t>)</w:t>
      </w:r>
      <w:r w:rsidRPr="0096639F">
        <w:tab/>
      </w:r>
      <w:r w:rsidRPr="0096639F" w:rsidR="005F5F89">
        <w:t>attract financial and technical support from do</w:t>
      </w:r>
      <w:r w:rsidRPr="0096639F" w:rsidR="00DC1025">
        <w:t xml:space="preserve">nor and funding </w:t>
      </w:r>
      <w:r w:rsidRPr="0096639F" w:rsidR="007D0BD4">
        <w:t>entities</w:t>
      </w:r>
      <w:r w:rsidRPr="0096639F" w:rsidR="00DC1025">
        <w:t xml:space="preserve"> and regional and international stakeholders to help achieve the </w:t>
      </w:r>
      <w:r w:rsidRPr="0096639F" w:rsidR="007D0BD4">
        <w:t>objective</w:t>
      </w:r>
      <w:r w:rsidRPr="0096639F" w:rsidR="00DC1025">
        <w:t xml:space="preserve"> and results of this Initiative, at the request of those Arab States that </w:t>
      </w:r>
      <w:r w:rsidRPr="0096639F" w:rsidR="007D0BD4">
        <w:t xml:space="preserve">so </w:t>
      </w:r>
      <w:r w:rsidRPr="0096639F" w:rsidR="00DC1025">
        <w:t>wish</w:t>
      </w:r>
      <w:r w:rsidRPr="0096639F" w:rsidR="00B91B80">
        <w:t>.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CA" w:rsidRDefault="00D31CCA">
      <w:r>
        <w:separator/>
      </w:r>
    </w:p>
  </w:endnote>
  <w:endnote w:type="continuationSeparator" w:id="0">
    <w:p w:rsidR="00D31CCA" w:rsidRDefault="00D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CA" w:rsidRDefault="00D31CCA">
      <w:r>
        <w:rPr>
          <w:b/>
        </w:rPr>
        <w:t>_______________</w:t>
      </w:r>
    </w:p>
  </w:footnote>
  <w:footnote w:type="continuationSeparator" w:id="0">
    <w:p w:rsidR="00D31CCA" w:rsidRDefault="00D3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94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65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E7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D05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C0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84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68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0E8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4B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02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462A0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A0AD2"/>
    <w:rsid w:val="000D0139"/>
    <w:rsid w:val="000F73FF"/>
    <w:rsid w:val="001039D9"/>
    <w:rsid w:val="00114CF7"/>
    <w:rsid w:val="00123B68"/>
    <w:rsid w:val="00126F2E"/>
    <w:rsid w:val="00130081"/>
    <w:rsid w:val="00146F6F"/>
    <w:rsid w:val="00147DA1"/>
    <w:rsid w:val="00152957"/>
    <w:rsid w:val="001820D6"/>
    <w:rsid w:val="00187BD9"/>
    <w:rsid w:val="00190B55"/>
    <w:rsid w:val="00194CFB"/>
    <w:rsid w:val="001B1DA2"/>
    <w:rsid w:val="001B2ED3"/>
    <w:rsid w:val="001C3B5F"/>
    <w:rsid w:val="001D058F"/>
    <w:rsid w:val="001D7CE4"/>
    <w:rsid w:val="002009EA"/>
    <w:rsid w:val="00201921"/>
    <w:rsid w:val="00202CA0"/>
    <w:rsid w:val="00210C50"/>
    <w:rsid w:val="002154A6"/>
    <w:rsid w:val="002162CD"/>
    <w:rsid w:val="002255B3"/>
    <w:rsid w:val="00236E8A"/>
    <w:rsid w:val="00271316"/>
    <w:rsid w:val="00271600"/>
    <w:rsid w:val="00276B5E"/>
    <w:rsid w:val="00280F6B"/>
    <w:rsid w:val="002947E5"/>
    <w:rsid w:val="00296313"/>
    <w:rsid w:val="002D58BE"/>
    <w:rsid w:val="002F3488"/>
    <w:rsid w:val="003013EE"/>
    <w:rsid w:val="00323DA5"/>
    <w:rsid w:val="003309DA"/>
    <w:rsid w:val="00360D96"/>
    <w:rsid w:val="003625BD"/>
    <w:rsid w:val="0037069D"/>
    <w:rsid w:val="0037527B"/>
    <w:rsid w:val="00377BD3"/>
    <w:rsid w:val="00383049"/>
    <w:rsid w:val="00384088"/>
    <w:rsid w:val="0038489B"/>
    <w:rsid w:val="00391260"/>
    <w:rsid w:val="0039169B"/>
    <w:rsid w:val="003A7F8C"/>
    <w:rsid w:val="003B532E"/>
    <w:rsid w:val="003B6F14"/>
    <w:rsid w:val="003D0F8B"/>
    <w:rsid w:val="003D7636"/>
    <w:rsid w:val="003F534C"/>
    <w:rsid w:val="00407CC7"/>
    <w:rsid w:val="00410C87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50139F"/>
    <w:rsid w:val="00512143"/>
    <w:rsid w:val="00521223"/>
    <w:rsid w:val="00524DF1"/>
    <w:rsid w:val="005438B2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5F5F89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0A13"/>
    <w:rsid w:val="006E3D45"/>
    <w:rsid w:val="007149F9"/>
    <w:rsid w:val="00717380"/>
    <w:rsid w:val="00733A30"/>
    <w:rsid w:val="0073450B"/>
    <w:rsid w:val="007353FE"/>
    <w:rsid w:val="00741DA7"/>
    <w:rsid w:val="00744A93"/>
    <w:rsid w:val="0074582C"/>
    <w:rsid w:val="00745AEE"/>
    <w:rsid w:val="007479EA"/>
    <w:rsid w:val="00750F10"/>
    <w:rsid w:val="007566E5"/>
    <w:rsid w:val="007742CA"/>
    <w:rsid w:val="00781335"/>
    <w:rsid w:val="007D06F0"/>
    <w:rsid w:val="007D0BD4"/>
    <w:rsid w:val="007D45E3"/>
    <w:rsid w:val="007D5320"/>
    <w:rsid w:val="007E6A33"/>
    <w:rsid w:val="007F28CC"/>
    <w:rsid w:val="007F735C"/>
    <w:rsid w:val="00800972"/>
    <w:rsid w:val="00803017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73457"/>
    <w:rsid w:val="008801D3"/>
    <w:rsid w:val="0088351F"/>
    <w:rsid w:val="008845D0"/>
    <w:rsid w:val="008846AE"/>
    <w:rsid w:val="00895F28"/>
    <w:rsid w:val="008A204A"/>
    <w:rsid w:val="008B24F9"/>
    <w:rsid w:val="008B43F2"/>
    <w:rsid w:val="008B5657"/>
    <w:rsid w:val="008B61EA"/>
    <w:rsid w:val="008B6CFF"/>
    <w:rsid w:val="008B7D65"/>
    <w:rsid w:val="008C65C7"/>
    <w:rsid w:val="008D15D9"/>
    <w:rsid w:val="00900662"/>
    <w:rsid w:val="00910B26"/>
    <w:rsid w:val="009274B4"/>
    <w:rsid w:val="00934EA2"/>
    <w:rsid w:val="00944A5C"/>
    <w:rsid w:val="00951D74"/>
    <w:rsid w:val="00952A66"/>
    <w:rsid w:val="00961AFE"/>
    <w:rsid w:val="0096335A"/>
    <w:rsid w:val="0096639F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4B14"/>
    <w:rsid w:val="00A16D29"/>
    <w:rsid w:val="00A20E5E"/>
    <w:rsid w:val="00A30305"/>
    <w:rsid w:val="00A31D2D"/>
    <w:rsid w:val="00A443AB"/>
    <w:rsid w:val="00A4600A"/>
    <w:rsid w:val="00A538A6"/>
    <w:rsid w:val="00A54C25"/>
    <w:rsid w:val="00A61139"/>
    <w:rsid w:val="00A61644"/>
    <w:rsid w:val="00A61B5A"/>
    <w:rsid w:val="00A710E7"/>
    <w:rsid w:val="00A7372E"/>
    <w:rsid w:val="00A74B99"/>
    <w:rsid w:val="00A93B85"/>
    <w:rsid w:val="00AA0B18"/>
    <w:rsid w:val="00AA3F20"/>
    <w:rsid w:val="00AA666F"/>
    <w:rsid w:val="00AB4927"/>
    <w:rsid w:val="00AB4A82"/>
    <w:rsid w:val="00AF36F2"/>
    <w:rsid w:val="00B004E5"/>
    <w:rsid w:val="00B15F9D"/>
    <w:rsid w:val="00B639E9"/>
    <w:rsid w:val="00B817CD"/>
    <w:rsid w:val="00B911B2"/>
    <w:rsid w:val="00B91B80"/>
    <w:rsid w:val="00B951D0"/>
    <w:rsid w:val="00BB29C8"/>
    <w:rsid w:val="00BB3A95"/>
    <w:rsid w:val="00BC0382"/>
    <w:rsid w:val="00BF5E2A"/>
    <w:rsid w:val="00C0018F"/>
    <w:rsid w:val="00C1781E"/>
    <w:rsid w:val="00C20466"/>
    <w:rsid w:val="00C214ED"/>
    <w:rsid w:val="00C234E6"/>
    <w:rsid w:val="00C26DD5"/>
    <w:rsid w:val="00C324A8"/>
    <w:rsid w:val="00C44CAE"/>
    <w:rsid w:val="00C54517"/>
    <w:rsid w:val="00C64CD8"/>
    <w:rsid w:val="00C9731F"/>
    <w:rsid w:val="00C97C68"/>
    <w:rsid w:val="00CA1A47"/>
    <w:rsid w:val="00CB1AC7"/>
    <w:rsid w:val="00CC247A"/>
    <w:rsid w:val="00CD45EB"/>
    <w:rsid w:val="00CD77C7"/>
    <w:rsid w:val="00CE5E47"/>
    <w:rsid w:val="00CF020F"/>
    <w:rsid w:val="00CF2B5B"/>
    <w:rsid w:val="00D0080C"/>
    <w:rsid w:val="00D06CA9"/>
    <w:rsid w:val="00D116A6"/>
    <w:rsid w:val="00D14CE0"/>
    <w:rsid w:val="00D31CCA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C1025"/>
    <w:rsid w:val="00DD08B4"/>
    <w:rsid w:val="00DD44AF"/>
    <w:rsid w:val="00DD54AE"/>
    <w:rsid w:val="00DE2AC3"/>
    <w:rsid w:val="00DE434C"/>
    <w:rsid w:val="00DE5692"/>
    <w:rsid w:val="00DF6F8E"/>
    <w:rsid w:val="00E03C94"/>
    <w:rsid w:val="00E07105"/>
    <w:rsid w:val="00E26226"/>
    <w:rsid w:val="00E372A1"/>
    <w:rsid w:val="00E4165C"/>
    <w:rsid w:val="00E45D05"/>
    <w:rsid w:val="00E46852"/>
    <w:rsid w:val="00E55816"/>
    <w:rsid w:val="00E55AEF"/>
    <w:rsid w:val="00E73CC1"/>
    <w:rsid w:val="00E77344"/>
    <w:rsid w:val="00E976C1"/>
    <w:rsid w:val="00EA12E5"/>
    <w:rsid w:val="00ED2D36"/>
    <w:rsid w:val="00ED5132"/>
    <w:rsid w:val="00EF780D"/>
    <w:rsid w:val="00EF7F91"/>
    <w:rsid w:val="00F00C71"/>
    <w:rsid w:val="00F02766"/>
    <w:rsid w:val="00F04067"/>
    <w:rsid w:val="00F05BD4"/>
    <w:rsid w:val="00F11A98"/>
    <w:rsid w:val="00F21A1D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bbe7773548549d7" /><Relationship Type="http://schemas.openxmlformats.org/officeDocument/2006/relationships/styles" Target="/word/styles.xml" Id="Ra34f51435c464208" /><Relationship Type="http://schemas.openxmlformats.org/officeDocument/2006/relationships/theme" Target="/word/theme/theme1.xml" Id="Rfba018053978410f" /><Relationship Type="http://schemas.openxmlformats.org/officeDocument/2006/relationships/fontTable" Target="/word/fontTable.xml" Id="Reab8b5a6932249ff" /><Relationship Type="http://schemas.openxmlformats.org/officeDocument/2006/relationships/numbering" Target="/word/numbering.xml" Id="R0b0d92a12cad4000" /><Relationship Type="http://schemas.openxmlformats.org/officeDocument/2006/relationships/endnotes" Target="/word/endnotes.xml" Id="R565e982f77374c39" /><Relationship Type="http://schemas.openxmlformats.org/officeDocument/2006/relationships/settings" Target="/word/settings.xml" Id="R4f711b3d21e74f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