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3469716d541a6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07BA7" w:rsidR="00407E42" w:rsidP="0085402A" w:rsidRDefault="00DA1B20">
      <w:pPr>
        <w:pStyle w:val="Proposal"/>
        <w:rPr>
          <w:lang w:val="es-ES_tradnl"/>
        </w:rPr>
      </w:pPr>
      <w:r w:rsidRPr="00707BA7">
        <w:rPr>
          <w:b/>
          <w:lang w:val="es-ES_tradnl"/>
        </w:rPr>
        <w:t>ADD</w:t>
      </w:r>
      <w:r w:rsidRPr="00707BA7">
        <w:rPr>
          <w:lang w:val="es-ES_tradnl"/>
        </w:rPr>
        <w:tab/>
        <w:t>ARB/21A33/2</w:t>
      </w:r>
    </w:p>
    <w:p w:rsidRPr="00707BA7" w:rsidR="00407E42" w:rsidP="007A031C" w:rsidRDefault="00DA1B20">
      <w:pPr>
        <w:pStyle w:val="Heading1"/>
      </w:pPr>
      <w:r w:rsidRPr="00707BA7">
        <w:t>ARB1:</w:t>
      </w:r>
      <w:r w:rsidR="007A031C">
        <w:t xml:space="preserve"> </w:t>
      </w:r>
      <w:r w:rsidRPr="00707BA7" w:rsidR="00651BEE">
        <w:t>Medio ambiente, cambio climático y telecomunicaciones de emergencia</w:t>
      </w:r>
    </w:p>
    <w:p w:rsidRPr="00707BA7" w:rsidR="00651BEE" w:rsidP="0085402A" w:rsidRDefault="00651BEE">
      <w:r w:rsidRPr="00707BA7">
        <w:rPr>
          <w:b/>
          <w:bCs/>
        </w:rPr>
        <w:t>Objetivo</w:t>
      </w:r>
      <w:r w:rsidRPr="00707BA7">
        <w:t>: Sensibilizar y prestar asistencia sobre las principales dificultades en el campo del medio ambiente, el cambio climático y las telecomunicaciones de emergencia y definir los marcos reglamentarios y las medidas necesarias para superar las dificultades en este campo.</w:t>
      </w:r>
    </w:p>
    <w:p w:rsidRPr="00707BA7" w:rsidR="00651BEE" w:rsidP="0085402A" w:rsidRDefault="00651BEE">
      <w:pPr>
        <w:pStyle w:val="Headingb"/>
      </w:pPr>
      <w:r w:rsidRPr="00707BA7">
        <w:t>Resultados previstos</w:t>
      </w:r>
    </w:p>
    <w:p w:rsidRPr="00707BA7" w:rsidR="00651BEE" w:rsidP="0085402A" w:rsidRDefault="00651BEE">
      <w:r w:rsidRPr="00707BA7">
        <w:t>Ayudar a los países a:</w:t>
      </w:r>
    </w:p>
    <w:p w:rsidRPr="00707BA7" w:rsidR="00651BEE" w:rsidP="0085402A" w:rsidRDefault="00651BEE">
      <w:pPr>
        <w:pStyle w:val="enumlev1"/>
      </w:pPr>
      <w:r w:rsidRPr="00707BA7">
        <w:t>1)</w:t>
      </w:r>
      <w:r w:rsidRPr="00707BA7">
        <w:tab/>
      </w:r>
      <w:r w:rsidRPr="00707BA7" w:rsidR="00494768">
        <w:t>elaborar directrices de política, marcos reguladores y técnicos, y las medidas necesarias, y facilitar información para atender a sus necesidades en relación con esta iniciativa</w:t>
      </w:r>
      <w:r w:rsidRPr="00707BA7">
        <w:t xml:space="preserve">, </w:t>
      </w:r>
      <w:r w:rsidRPr="00707BA7" w:rsidR="00494768">
        <w:t>en particular en el ámbito de la exposición a los campos electromagnéticos</w:t>
      </w:r>
      <w:r w:rsidRPr="00707BA7">
        <w:t xml:space="preserve">, </w:t>
      </w:r>
      <w:r w:rsidRPr="00707BA7" w:rsidR="00494768">
        <w:t>las telecomunicaciones de emergencia y la gestión de los residuos electrónicos</w:t>
      </w:r>
      <w:r w:rsidRPr="00707BA7">
        <w:t>;</w:t>
      </w:r>
    </w:p>
    <w:p w:rsidRPr="00707BA7" w:rsidR="00651BEE" w:rsidP="0085402A" w:rsidRDefault="00651BEE">
      <w:pPr>
        <w:pStyle w:val="enumlev1"/>
      </w:pPr>
      <w:r w:rsidRPr="00707BA7">
        <w:t>2)</w:t>
      </w:r>
      <w:r w:rsidRPr="00707BA7">
        <w:tab/>
      </w:r>
      <w:r w:rsidRPr="00707BA7" w:rsidR="00494768">
        <w:t>poner en marcha programas de formación sobre las tele</w:t>
      </w:r>
      <w:r w:rsidRPr="00707BA7" w:rsidR="009007DC">
        <w:t xml:space="preserve">comunicaciones de emergencia y </w:t>
      </w:r>
      <w:r w:rsidRPr="00707BA7" w:rsidR="00494768">
        <w:t>los efectos adversos de la exposición a los campos electromagnéticos y los</w:t>
      </w:r>
      <w:r w:rsidRPr="00707BA7">
        <w:t xml:space="preserve"> </w:t>
      </w:r>
      <w:r w:rsidRPr="00707BA7" w:rsidR="00494768">
        <w:t>residuos electrónicos</w:t>
      </w:r>
      <w:r w:rsidRPr="00707BA7">
        <w:t xml:space="preserve">, </w:t>
      </w:r>
      <w:r w:rsidRPr="00707BA7" w:rsidR="00494768">
        <w:t xml:space="preserve">encontrar soluciones adecuadas a estos problemas y elaborar un modelo de aprovechamiento de los residuos electrónicos </w:t>
      </w:r>
      <w:r w:rsidRPr="00707BA7" w:rsidR="00C8776D">
        <w:t>en favor del desarrollo</w:t>
      </w:r>
      <w:r w:rsidRPr="00707BA7">
        <w:t>;</w:t>
      </w:r>
    </w:p>
    <w:p w:rsidRPr="00707BA7" w:rsidR="00651BEE" w:rsidP="0085402A" w:rsidRDefault="00651BEE">
      <w:pPr>
        <w:pStyle w:val="enumlev1"/>
      </w:pPr>
      <w:r w:rsidRPr="00707BA7">
        <w:t>3)</w:t>
      </w:r>
      <w:r w:rsidRPr="00707BA7">
        <w:tab/>
      </w:r>
      <w:r w:rsidRPr="00707BA7" w:rsidR="00C8776D">
        <w:t xml:space="preserve">crear aplicaciones TIC que sirvan de base para lanzar campañas y programas de sensibilización acerca de los riesgos de exposición a los campos electromagnéticos y del reciclaje y procesamiento de los </w:t>
      </w:r>
      <w:r w:rsidRPr="00707BA7" w:rsidR="00494768">
        <w:t>residuos electrónicos</w:t>
      </w:r>
      <w:r w:rsidRPr="00707BA7">
        <w:t>.</w:t>
      </w:r>
    </w:p>
    <w:sectPr>
      <w:pgSz w:w="11907" w:h="16834" w:orient="portrait" w:code="9"/>
      <w:pgMar w:top="1418" w:right="1134" w:bottom="1418" w:left="1134" w:header="720" w:footer="72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08F" w:rsidRDefault="00D8208F">
      <w:r>
        <w:separator/>
      </w:r>
    </w:p>
  </w:endnote>
  <w:endnote w:type="continuationSeparator" w:id="0">
    <w:p w:rsidR="00D8208F" w:rsidRDefault="00D8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08F" w:rsidRDefault="00D8208F">
      <w:r>
        <w:t>____________________</w:t>
      </w:r>
    </w:p>
  </w:footnote>
  <w:footnote w:type="continuationSeparator" w:id="0">
    <w:p w:rsidR="00D8208F" w:rsidRDefault="00D82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285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5825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FE1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44D4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824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69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C2F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684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C7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706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65"/>
    <w:rsid w:val="00016140"/>
    <w:rsid w:val="000766E4"/>
    <w:rsid w:val="00085400"/>
    <w:rsid w:val="000912A1"/>
    <w:rsid w:val="00096944"/>
    <w:rsid w:val="000C7E51"/>
    <w:rsid w:val="000D3A9E"/>
    <w:rsid w:val="000F69BA"/>
    <w:rsid w:val="00101770"/>
    <w:rsid w:val="00104292"/>
    <w:rsid w:val="00111F38"/>
    <w:rsid w:val="0012241C"/>
    <w:rsid w:val="001232E9"/>
    <w:rsid w:val="00130051"/>
    <w:rsid w:val="001359A5"/>
    <w:rsid w:val="001432BC"/>
    <w:rsid w:val="00146B88"/>
    <w:rsid w:val="00147D48"/>
    <w:rsid w:val="00153D29"/>
    <w:rsid w:val="001663C8"/>
    <w:rsid w:val="00187FB4"/>
    <w:rsid w:val="001B4374"/>
    <w:rsid w:val="001B6691"/>
    <w:rsid w:val="002036B8"/>
    <w:rsid w:val="00216AF0"/>
    <w:rsid w:val="00222133"/>
    <w:rsid w:val="002275A0"/>
    <w:rsid w:val="00242C09"/>
    <w:rsid w:val="00250817"/>
    <w:rsid w:val="00250CC1"/>
    <w:rsid w:val="002514A4"/>
    <w:rsid w:val="002817E6"/>
    <w:rsid w:val="002A60D8"/>
    <w:rsid w:val="002C1636"/>
    <w:rsid w:val="002C6D7A"/>
    <w:rsid w:val="002E1030"/>
    <w:rsid w:val="002E20C5"/>
    <w:rsid w:val="002E57D3"/>
    <w:rsid w:val="002F4B23"/>
    <w:rsid w:val="00303948"/>
    <w:rsid w:val="003132EA"/>
    <w:rsid w:val="0034172E"/>
    <w:rsid w:val="00374AD5"/>
    <w:rsid w:val="00374E2B"/>
    <w:rsid w:val="00393C10"/>
    <w:rsid w:val="003A23E8"/>
    <w:rsid w:val="003A550D"/>
    <w:rsid w:val="003B74AD"/>
    <w:rsid w:val="003F78AF"/>
    <w:rsid w:val="00400CD0"/>
    <w:rsid w:val="00407E42"/>
    <w:rsid w:val="00417E93"/>
    <w:rsid w:val="00420B93"/>
    <w:rsid w:val="0046555D"/>
    <w:rsid w:val="00494768"/>
    <w:rsid w:val="004B47C7"/>
    <w:rsid w:val="004C4186"/>
    <w:rsid w:val="004C4DF7"/>
    <w:rsid w:val="004C55A9"/>
    <w:rsid w:val="00512584"/>
    <w:rsid w:val="00534284"/>
    <w:rsid w:val="00546A49"/>
    <w:rsid w:val="005546BB"/>
    <w:rsid w:val="00556004"/>
    <w:rsid w:val="005707D4"/>
    <w:rsid w:val="00572A59"/>
    <w:rsid w:val="005967E8"/>
    <w:rsid w:val="005A3734"/>
    <w:rsid w:val="005B277C"/>
    <w:rsid w:val="005B6D63"/>
    <w:rsid w:val="005B7D67"/>
    <w:rsid w:val="005E3C90"/>
    <w:rsid w:val="005E5ADC"/>
    <w:rsid w:val="005F5AF2"/>
    <w:rsid w:val="005F6655"/>
    <w:rsid w:val="00621383"/>
    <w:rsid w:val="00642003"/>
    <w:rsid w:val="0064676F"/>
    <w:rsid w:val="00651BEE"/>
    <w:rsid w:val="0067437A"/>
    <w:rsid w:val="0068248B"/>
    <w:rsid w:val="00691112"/>
    <w:rsid w:val="00692A0A"/>
    <w:rsid w:val="006A70F7"/>
    <w:rsid w:val="006B19EA"/>
    <w:rsid w:val="006B2077"/>
    <w:rsid w:val="006B44F7"/>
    <w:rsid w:val="006C1AF0"/>
    <w:rsid w:val="006C2077"/>
    <w:rsid w:val="006C2822"/>
    <w:rsid w:val="006D3C10"/>
    <w:rsid w:val="006E63AF"/>
    <w:rsid w:val="006F2674"/>
    <w:rsid w:val="00706DB9"/>
    <w:rsid w:val="00707BA7"/>
    <w:rsid w:val="0071137C"/>
    <w:rsid w:val="00746B65"/>
    <w:rsid w:val="00751F6A"/>
    <w:rsid w:val="00763579"/>
    <w:rsid w:val="00766112"/>
    <w:rsid w:val="00772084"/>
    <w:rsid w:val="007725F2"/>
    <w:rsid w:val="007830D3"/>
    <w:rsid w:val="00792CE5"/>
    <w:rsid w:val="007A031C"/>
    <w:rsid w:val="007A1159"/>
    <w:rsid w:val="007B3151"/>
    <w:rsid w:val="007D30E9"/>
    <w:rsid w:val="007D682E"/>
    <w:rsid w:val="007E2D88"/>
    <w:rsid w:val="007F39DA"/>
    <w:rsid w:val="00805F71"/>
    <w:rsid w:val="008272D2"/>
    <w:rsid w:val="00841196"/>
    <w:rsid w:val="0085402A"/>
    <w:rsid w:val="00857625"/>
    <w:rsid w:val="008D6FFB"/>
    <w:rsid w:val="008F3109"/>
    <w:rsid w:val="008F6976"/>
    <w:rsid w:val="009007DC"/>
    <w:rsid w:val="009100BA"/>
    <w:rsid w:val="00927BD8"/>
    <w:rsid w:val="00956203"/>
    <w:rsid w:val="00957B66"/>
    <w:rsid w:val="00964DA9"/>
    <w:rsid w:val="00973150"/>
    <w:rsid w:val="00985BBD"/>
    <w:rsid w:val="00992D1A"/>
    <w:rsid w:val="009943DD"/>
    <w:rsid w:val="00996D9C"/>
    <w:rsid w:val="009B6CD7"/>
    <w:rsid w:val="009D0FF0"/>
    <w:rsid w:val="00A00AC2"/>
    <w:rsid w:val="00A12A01"/>
    <w:rsid w:val="00A12D19"/>
    <w:rsid w:val="00A32892"/>
    <w:rsid w:val="00A35C90"/>
    <w:rsid w:val="00A77442"/>
    <w:rsid w:val="00AA0D3F"/>
    <w:rsid w:val="00AC32D2"/>
    <w:rsid w:val="00AE4175"/>
    <w:rsid w:val="00AE610D"/>
    <w:rsid w:val="00B023F3"/>
    <w:rsid w:val="00B164F1"/>
    <w:rsid w:val="00B4383C"/>
    <w:rsid w:val="00B7661E"/>
    <w:rsid w:val="00B80D14"/>
    <w:rsid w:val="00B8548D"/>
    <w:rsid w:val="00BB17D3"/>
    <w:rsid w:val="00BB68DE"/>
    <w:rsid w:val="00BD13E7"/>
    <w:rsid w:val="00BF1448"/>
    <w:rsid w:val="00BF3AC1"/>
    <w:rsid w:val="00C0618C"/>
    <w:rsid w:val="00C156ED"/>
    <w:rsid w:val="00C46AC6"/>
    <w:rsid w:val="00C477B1"/>
    <w:rsid w:val="00C52949"/>
    <w:rsid w:val="00C8776D"/>
    <w:rsid w:val="00CA326E"/>
    <w:rsid w:val="00CB677C"/>
    <w:rsid w:val="00CC79DC"/>
    <w:rsid w:val="00D17BFD"/>
    <w:rsid w:val="00D317D4"/>
    <w:rsid w:val="00D50E44"/>
    <w:rsid w:val="00D74FC2"/>
    <w:rsid w:val="00D8091F"/>
    <w:rsid w:val="00D8208F"/>
    <w:rsid w:val="00D84739"/>
    <w:rsid w:val="00DA1B20"/>
    <w:rsid w:val="00DE41E1"/>
    <w:rsid w:val="00DE7A75"/>
    <w:rsid w:val="00DF74F8"/>
    <w:rsid w:val="00E10F96"/>
    <w:rsid w:val="00E176E5"/>
    <w:rsid w:val="00E232F8"/>
    <w:rsid w:val="00E408A7"/>
    <w:rsid w:val="00E47369"/>
    <w:rsid w:val="00E6337A"/>
    <w:rsid w:val="00E74ED5"/>
    <w:rsid w:val="00EA6E15"/>
    <w:rsid w:val="00EB4114"/>
    <w:rsid w:val="00EB6CD3"/>
    <w:rsid w:val="00EC274E"/>
    <w:rsid w:val="00EC558F"/>
    <w:rsid w:val="00ED2AE9"/>
    <w:rsid w:val="00ED4463"/>
    <w:rsid w:val="00F044B8"/>
    <w:rsid w:val="00F05232"/>
    <w:rsid w:val="00F07445"/>
    <w:rsid w:val="00F324A1"/>
    <w:rsid w:val="00F65879"/>
    <w:rsid w:val="00F83C74"/>
    <w:rsid w:val="00F91E98"/>
    <w:rsid w:val="00FA3D6E"/>
    <w:rsid w:val="00FA6256"/>
    <w:rsid w:val="00FB2228"/>
    <w:rsid w:val="00FD2FA3"/>
    <w:rsid w:val="00FD4DC4"/>
    <w:rsid w:val="00FE5E35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C6379FB-D5CD-4016-9885-8C7FFD55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F7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146B88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146B8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46B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146B88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146B88"/>
    <w:pPr>
      <w:outlineLvl w:val="4"/>
    </w:pPr>
  </w:style>
  <w:style w:type="paragraph" w:styleId="Heading6">
    <w:name w:val="heading 6"/>
    <w:basedOn w:val="Heading4"/>
    <w:next w:val="Normal"/>
    <w:qFormat/>
    <w:rsid w:val="00146B88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46B88"/>
    <w:pPr>
      <w:outlineLvl w:val="6"/>
    </w:pPr>
  </w:style>
  <w:style w:type="paragraph" w:styleId="Heading8">
    <w:name w:val="heading 8"/>
    <w:basedOn w:val="Heading6"/>
    <w:next w:val="Normal"/>
    <w:qFormat/>
    <w:rsid w:val="00146B88"/>
    <w:pPr>
      <w:outlineLvl w:val="7"/>
    </w:pPr>
  </w:style>
  <w:style w:type="paragraph" w:styleId="Heading9">
    <w:name w:val="heading 9"/>
    <w:basedOn w:val="Heading6"/>
    <w:next w:val="Normal"/>
    <w:qFormat/>
    <w:rsid w:val="00146B8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146B88"/>
  </w:style>
  <w:style w:type="paragraph" w:styleId="TOC4">
    <w:name w:val="toc 4"/>
    <w:basedOn w:val="TOC3"/>
    <w:semiHidden/>
    <w:rsid w:val="00146B88"/>
  </w:style>
  <w:style w:type="paragraph" w:styleId="TOC3">
    <w:name w:val="toc 3"/>
    <w:basedOn w:val="TOC2"/>
    <w:semiHidden/>
    <w:rsid w:val="00146B88"/>
  </w:style>
  <w:style w:type="paragraph" w:styleId="TOC2">
    <w:name w:val="toc 2"/>
    <w:basedOn w:val="TOC1"/>
    <w:rsid w:val="00146B88"/>
    <w:pPr>
      <w:spacing w:before="120"/>
    </w:pPr>
  </w:style>
  <w:style w:type="paragraph" w:styleId="TOC1">
    <w:name w:val="toc 1"/>
    <w:basedOn w:val="Normal"/>
    <w:rsid w:val="00146B8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7">
    <w:name w:val="toc 7"/>
    <w:basedOn w:val="TOC4"/>
    <w:semiHidden/>
    <w:rsid w:val="00146B88"/>
  </w:style>
  <w:style w:type="paragraph" w:styleId="TOC6">
    <w:name w:val="toc 6"/>
    <w:basedOn w:val="TOC4"/>
    <w:semiHidden/>
    <w:rsid w:val="00146B88"/>
  </w:style>
  <w:style w:type="paragraph" w:styleId="TOC5">
    <w:name w:val="toc 5"/>
    <w:basedOn w:val="TOC4"/>
    <w:semiHidden/>
    <w:rsid w:val="00146B88"/>
  </w:style>
  <w:style w:type="paragraph" w:styleId="Index7">
    <w:name w:val="index 7"/>
    <w:basedOn w:val="Normal"/>
    <w:next w:val="Normal"/>
    <w:semiHidden/>
    <w:rsid w:val="00146B88"/>
    <w:pPr>
      <w:ind w:left="1698"/>
    </w:pPr>
  </w:style>
  <w:style w:type="paragraph" w:styleId="Index6">
    <w:name w:val="index 6"/>
    <w:basedOn w:val="Normal"/>
    <w:next w:val="Normal"/>
    <w:semiHidden/>
    <w:rsid w:val="00146B88"/>
    <w:pPr>
      <w:ind w:left="1415"/>
    </w:pPr>
  </w:style>
  <w:style w:type="paragraph" w:styleId="Index5">
    <w:name w:val="index 5"/>
    <w:basedOn w:val="Normal"/>
    <w:next w:val="Normal"/>
    <w:semiHidden/>
    <w:rsid w:val="00146B88"/>
    <w:pPr>
      <w:ind w:left="1132"/>
    </w:pPr>
  </w:style>
  <w:style w:type="paragraph" w:styleId="Index4">
    <w:name w:val="index 4"/>
    <w:basedOn w:val="Normal"/>
    <w:next w:val="Normal"/>
    <w:semiHidden/>
    <w:rsid w:val="00146B88"/>
    <w:pPr>
      <w:ind w:left="849"/>
    </w:pPr>
  </w:style>
  <w:style w:type="paragraph" w:styleId="Index3">
    <w:name w:val="index 3"/>
    <w:basedOn w:val="Normal"/>
    <w:next w:val="Normal"/>
    <w:semiHidden/>
    <w:rsid w:val="00146B88"/>
    <w:pPr>
      <w:ind w:left="566"/>
    </w:pPr>
  </w:style>
  <w:style w:type="paragraph" w:styleId="Index2">
    <w:name w:val="index 2"/>
    <w:basedOn w:val="Normal"/>
    <w:next w:val="Normal"/>
    <w:semiHidden/>
    <w:rsid w:val="00146B88"/>
    <w:pPr>
      <w:ind w:left="283"/>
    </w:pPr>
  </w:style>
  <w:style w:type="paragraph" w:styleId="Index1">
    <w:name w:val="index 1"/>
    <w:basedOn w:val="Normal"/>
    <w:next w:val="Normal"/>
    <w:semiHidden/>
    <w:rsid w:val="00146B88"/>
  </w:style>
  <w:style w:type="character" w:styleId="LineNumber">
    <w:name w:val="line number"/>
    <w:basedOn w:val="DefaultParagraphFont"/>
    <w:rsid w:val="00146B88"/>
  </w:style>
  <w:style w:type="paragraph" w:styleId="IndexHeading">
    <w:name w:val="index heading"/>
    <w:basedOn w:val="Normal"/>
    <w:next w:val="Index1"/>
    <w:semiHidden/>
    <w:rsid w:val="00146B88"/>
  </w:style>
  <w:style w:type="paragraph" w:styleId="Footer">
    <w:name w:val="footer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146B8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5967E8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146B88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146B88"/>
    <w:pPr>
      <w:ind w:left="794"/>
    </w:pPr>
  </w:style>
  <w:style w:type="paragraph" w:customStyle="1" w:styleId="enumlev1">
    <w:name w:val="enumlev1"/>
    <w:basedOn w:val="Normal"/>
    <w:rsid w:val="00146B88"/>
    <w:pPr>
      <w:spacing w:before="80"/>
      <w:ind w:left="794" w:hanging="794"/>
    </w:pPr>
  </w:style>
  <w:style w:type="paragraph" w:customStyle="1" w:styleId="enumlev2">
    <w:name w:val="enumlev2"/>
    <w:basedOn w:val="enumlev1"/>
    <w:rsid w:val="00146B88"/>
    <w:pPr>
      <w:ind w:left="1191" w:hanging="397"/>
    </w:pPr>
  </w:style>
  <w:style w:type="paragraph" w:customStyle="1" w:styleId="enumlev3">
    <w:name w:val="enumlev3"/>
    <w:basedOn w:val="enumlev2"/>
    <w:rsid w:val="00146B88"/>
    <w:pPr>
      <w:ind w:left="1588"/>
    </w:pPr>
  </w:style>
  <w:style w:type="paragraph" w:customStyle="1" w:styleId="Equation">
    <w:name w:val="Equation"/>
    <w:basedOn w:val="Normal"/>
    <w:rsid w:val="00146B8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rsid w:val="00146B88"/>
    <w:pPr>
      <w:spacing w:before="280"/>
    </w:pPr>
  </w:style>
  <w:style w:type="paragraph" w:customStyle="1" w:styleId="toc0">
    <w:name w:val="toc 0"/>
    <w:basedOn w:val="Normal"/>
    <w:next w:val="TOC1"/>
    <w:rsid w:val="00146B8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146B88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SN1">
    <w:name w:val="ASN.1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aftertitle"/>
    <w:rsid w:val="00805F71"/>
    <w:pPr>
      <w:spacing w:before="840"/>
      <w:jc w:val="center"/>
    </w:pPr>
    <w:rPr>
      <w:b/>
      <w:sz w:val="28"/>
    </w:rPr>
  </w:style>
  <w:style w:type="paragraph" w:customStyle="1" w:styleId="Note">
    <w:name w:val="Note"/>
    <w:basedOn w:val="Normal"/>
    <w:rsid w:val="00146B88"/>
    <w:pPr>
      <w:spacing w:before="80"/>
    </w:pPr>
  </w:style>
  <w:style w:type="paragraph" w:styleId="TOC9">
    <w:name w:val="toc 9"/>
    <w:basedOn w:val="TOC3"/>
    <w:semiHidden/>
    <w:rsid w:val="00146B88"/>
  </w:style>
  <w:style w:type="paragraph" w:customStyle="1" w:styleId="Title1">
    <w:name w:val="Title 1"/>
    <w:basedOn w:val="Source"/>
    <w:next w:val="Title2"/>
    <w:rsid w:val="00805F7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Title1"/>
    <w:next w:val="Title3"/>
    <w:rsid w:val="00146B88"/>
  </w:style>
  <w:style w:type="paragraph" w:customStyle="1" w:styleId="Title3">
    <w:name w:val="Title 3"/>
    <w:basedOn w:val="Title2"/>
    <w:next w:val="Title4"/>
    <w:rsid w:val="00146B88"/>
    <w:rPr>
      <w:caps w:val="0"/>
    </w:rPr>
  </w:style>
  <w:style w:type="paragraph" w:customStyle="1" w:styleId="Title4">
    <w:name w:val="Title 4"/>
    <w:basedOn w:val="Title3"/>
    <w:next w:val="Heading1"/>
    <w:rsid w:val="00146B88"/>
    <w:rPr>
      <w:b/>
    </w:rPr>
  </w:style>
  <w:style w:type="paragraph" w:customStyle="1" w:styleId="FirstFooter">
    <w:name w:val="FirstFooter"/>
    <w:basedOn w:val="Footer"/>
    <w:rsid w:val="00146B8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146B8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5967E8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5967E8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5967E8"/>
    <w:rPr>
      <w:rFonts w:asciiTheme="minorHAnsi" w:hAnsiTheme="minorHAnsi"/>
    </w:rPr>
  </w:style>
  <w:style w:type="paragraph" w:customStyle="1" w:styleId="AppendixNo">
    <w:name w:val="Appendix_No"/>
    <w:basedOn w:val="Normal"/>
    <w:next w:val="Annexref"/>
    <w:rsid w:val="005967E8"/>
  </w:style>
  <w:style w:type="paragraph" w:customStyle="1" w:styleId="Appendixref">
    <w:name w:val="Appendix_ref"/>
    <w:basedOn w:val="Annexref"/>
    <w:next w:val="Annextitle"/>
    <w:rsid w:val="00146B88"/>
  </w:style>
  <w:style w:type="paragraph" w:customStyle="1" w:styleId="Appendixtitle">
    <w:name w:val="Appendix_title"/>
    <w:basedOn w:val="Annextitle"/>
    <w:next w:val="Normalaftertitle"/>
    <w:rsid w:val="00146B88"/>
  </w:style>
  <w:style w:type="character" w:customStyle="1" w:styleId="Artdef">
    <w:name w:val="Art_def"/>
    <w:basedOn w:val="DefaultParagraphFont"/>
    <w:rsid w:val="005967E8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5967E8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46B88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5967E8"/>
    <w:rPr>
      <w:rFonts w:asciiTheme="minorHAnsi" w:hAnsiTheme="minorHAnsi"/>
    </w:rPr>
  </w:style>
  <w:style w:type="paragraph" w:customStyle="1" w:styleId="Call">
    <w:name w:val="Call"/>
    <w:basedOn w:val="Normal"/>
    <w:next w:val="Normal"/>
    <w:rsid w:val="00146B88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5967E8"/>
    <w:rPr>
      <w:b/>
    </w:rPr>
  </w:style>
  <w:style w:type="paragraph" w:customStyle="1" w:styleId="Chaptitle">
    <w:name w:val="Chap_title"/>
    <w:basedOn w:val="Arttitle"/>
    <w:next w:val="Normalaftertitle"/>
    <w:rsid w:val="00146B88"/>
  </w:style>
  <w:style w:type="paragraph" w:customStyle="1" w:styleId="ddate">
    <w:name w:val="ddate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146B88"/>
    <w:rPr>
      <w:vertAlign w:val="superscript"/>
    </w:rPr>
  </w:style>
  <w:style w:type="paragraph" w:customStyle="1" w:styleId="Equationlegend">
    <w:name w:val="Equation_legend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146B8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146B88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146B88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5967E8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Tabletext">
    <w:name w:val="Table_text"/>
    <w:basedOn w:val="Normal"/>
    <w:rsid w:val="00146B8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146B88"/>
    <w:pPr>
      <w:keepNext w:val="0"/>
    </w:pPr>
  </w:style>
  <w:style w:type="paragraph" w:customStyle="1" w:styleId="Headingb">
    <w:name w:val="Heading_b"/>
    <w:basedOn w:val="Normal"/>
    <w:next w:val="Normal"/>
    <w:rsid w:val="005967E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967E8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146B88"/>
  </w:style>
  <w:style w:type="paragraph" w:customStyle="1" w:styleId="Partref">
    <w:name w:val="Part_ref"/>
    <w:basedOn w:val="Annexref"/>
    <w:next w:val="Parttitle"/>
    <w:rsid w:val="00146B88"/>
  </w:style>
  <w:style w:type="paragraph" w:customStyle="1" w:styleId="Parttitle">
    <w:name w:val="Part_title"/>
    <w:basedOn w:val="Annextitle"/>
    <w:next w:val="Normalaftertitle"/>
    <w:rsid w:val="00146B88"/>
  </w:style>
  <w:style w:type="paragraph" w:customStyle="1" w:styleId="RecNo">
    <w:name w:val="Rec_No"/>
    <w:basedOn w:val="Normal"/>
    <w:next w:val="Rec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5967E8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5967E8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5967E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46B88"/>
  </w:style>
  <w:style w:type="paragraph" w:customStyle="1" w:styleId="QuestionNo">
    <w:name w:val="Question_No"/>
    <w:basedOn w:val="RecNo"/>
    <w:next w:val="Questiontitle"/>
    <w:rsid w:val="00146B88"/>
  </w:style>
  <w:style w:type="paragraph" w:customStyle="1" w:styleId="Questiontitle">
    <w:name w:val="Question_title"/>
    <w:basedOn w:val="Rectitle"/>
    <w:next w:val="Questionref"/>
    <w:rsid w:val="00146B88"/>
  </w:style>
  <w:style w:type="paragraph" w:customStyle="1" w:styleId="Questionref">
    <w:name w:val="Question_ref"/>
    <w:basedOn w:val="Recref"/>
    <w:next w:val="Questiondate"/>
    <w:rsid w:val="00146B88"/>
  </w:style>
  <w:style w:type="character" w:customStyle="1" w:styleId="Recdef">
    <w:name w:val="Rec_def"/>
    <w:basedOn w:val="DefaultParagraphFont"/>
    <w:rsid w:val="005967E8"/>
    <w:rPr>
      <w:rFonts w:asciiTheme="minorHAnsi" w:hAnsiTheme="minorHAnsi"/>
      <w:b/>
    </w:rPr>
  </w:style>
  <w:style w:type="paragraph" w:customStyle="1" w:styleId="Reftext">
    <w:name w:val="Ref_text"/>
    <w:basedOn w:val="Normal"/>
    <w:rsid w:val="00146B88"/>
    <w:pPr>
      <w:ind w:left="794" w:hanging="794"/>
    </w:pPr>
  </w:style>
  <w:style w:type="paragraph" w:customStyle="1" w:styleId="Reftitle">
    <w:name w:val="Ref_title"/>
    <w:basedOn w:val="Normal"/>
    <w:next w:val="Reftext"/>
    <w:rsid w:val="00146B8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5967E8"/>
  </w:style>
  <w:style w:type="paragraph" w:customStyle="1" w:styleId="RepNo">
    <w:name w:val="Rep_No"/>
    <w:basedOn w:val="RecNo"/>
    <w:next w:val="Reptitle"/>
    <w:rsid w:val="00146B88"/>
  </w:style>
  <w:style w:type="paragraph" w:customStyle="1" w:styleId="Reptitle">
    <w:name w:val="Rep_title"/>
    <w:basedOn w:val="Rectitle"/>
    <w:next w:val="Repref"/>
    <w:rsid w:val="00146B88"/>
  </w:style>
  <w:style w:type="paragraph" w:customStyle="1" w:styleId="Repref">
    <w:name w:val="Rep_ref"/>
    <w:basedOn w:val="Recref"/>
    <w:next w:val="Repdate"/>
    <w:rsid w:val="00146B88"/>
  </w:style>
  <w:style w:type="paragraph" w:customStyle="1" w:styleId="Resdate">
    <w:name w:val="Res_date"/>
    <w:basedOn w:val="Recdate"/>
    <w:next w:val="Normalaftertitle"/>
    <w:rsid w:val="005967E8"/>
  </w:style>
  <w:style w:type="character" w:customStyle="1" w:styleId="Resdef">
    <w:name w:val="Res_def"/>
    <w:basedOn w:val="DefaultParagraphFont"/>
    <w:rsid w:val="005967E8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146B88"/>
  </w:style>
  <w:style w:type="paragraph" w:customStyle="1" w:styleId="Restitle">
    <w:name w:val="Res_title"/>
    <w:basedOn w:val="Rectitle"/>
    <w:next w:val="Resref"/>
    <w:rsid w:val="005967E8"/>
  </w:style>
  <w:style w:type="paragraph" w:customStyle="1" w:styleId="Resref">
    <w:name w:val="Res_ref"/>
    <w:basedOn w:val="Recref"/>
    <w:next w:val="Resdate"/>
    <w:rsid w:val="005967E8"/>
  </w:style>
  <w:style w:type="paragraph" w:customStyle="1" w:styleId="SectionNo">
    <w:name w:val="Section_No"/>
    <w:basedOn w:val="AnnexNo"/>
    <w:next w:val="Sectiontitle"/>
    <w:rsid w:val="00146B88"/>
  </w:style>
  <w:style w:type="paragraph" w:customStyle="1" w:styleId="Sectiontitle">
    <w:name w:val="Section_title"/>
    <w:basedOn w:val="Annextitle"/>
    <w:next w:val="Normalaftertitle"/>
    <w:rsid w:val="00146B88"/>
  </w:style>
  <w:style w:type="paragraph" w:customStyle="1" w:styleId="SpecialFooter">
    <w:name w:val="Special Footer"/>
    <w:basedOn w:val="Footer"/>
    <w:rsid w:val="00146B8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967E8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146B88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46B88"/>
    <w:pPr>
      <w:spacing w:before="120"/>
    </w:pPr>
  </w:style>
  <w:style w:type="paragraph" w:customStyle="1" w:styleId="TableNo">
    <w:name w:val="Table_No"/>
    <w:basedOn w:val="Normal"/>
    <w:next w:val="Tabletitle"/>
    <w:rsid w:val="00146B88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146B88"/>
    <w:pPr>
      <w:keepNext/>
      <w:spacing w:before="0" w:after="120"/>
      <w:jc w:val="center"/>
    </w:pPr>
    <w:rPr>
      <w:lang w:val="en-GB"/>
    </w:rPr>
  </w:style>
  <w:style w:type="character" w:styleId="PageNumber">
    <w:name w:val="page number"/>
    <w:basedOn w:val="DefaultParagraphFont"/>
    <w:rsid w:val="005967E8"/>
    <w:rPr>
      <w:rFonts w:asciiTheme="minorHAnsi" w:hAnsiTheme="minorHAnsi"/>
    </w:rPr>
  </w:style>
  <w:style w:type="table" w:styleId="TableGrid">
    <w:name w:val="Table Grid"/>
    <w:basedOn w:val="TableNormal"/>
    <w:rsid w:val="008411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41196"/>
    <w:rPr>
      <w:rFonts w:ascii="Times New Roman" w:hAnsi="Times New Roman"/>
      <w:sz w:val="18"/>
      <w:lang w:val="fr-FR" w:eastAsia="en-US"/>
    </w:rPr>
  </w:style>
  <w:style w:type="paragraph" w:customStyle="1" w:styleId="Committee">
    <w:name w:val="Committee"/>
    <w:basedOn w:val="Normal"/>
    <w:qFormat/>
    <w:rsid w:val="00187FB4"/>
    <w:pPr>
      <w:framePr w:hSpace="180" w:wrap="around" w:hAnchor="text" w:y="-680"/>
    </w:pPr>
    <w:rPr>
      <w:rFonts w:cs="Times New Roman Bold"/>
      <w:b/>
      <w:bCs/>
      <w:caps/>
      <w:szCs w:val="8"/>
    </w:rPr>
  </w:style>
  <w:style w:type="paragraph" w:styleId="ListParagraph">
    <w:name w:val="List Paragraph"/>
    <w:basedOn w:val="Normal"/>
    <w:uiPriority w:val="34"/>
    <w:qFormat/>
    <w:rsid w:val="00546A4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lang w:val="en-GB"/>
    </w:rPr>
  </w:style>
  <w:style w:type="paragraph" w:customStyle="1" w:styleId="Volumetitle">
    <w:name w:val="Volume_title"/>
    <w:basedOn w:val="Normal"/>
    <w:qFormat/>
    <w:rsid w:val="0010177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character" w:styleId="Hyperlink">
    <w:name w:val="Hyperlink"/>
    <w:uiPriority w:val="99"/>
    <w:rsid w:val="006A70F7"/>
    <w:rPr>
      <w:color w:val="0000FF"/>
      <w:u w:val="single"/>
    </w:rPr>
  </w:style>
  <w:style w:type="paragraph" w:customStyle="1" w:styleId="Priorityarea">
    <w:name w:val="Priorityarea"/>
    <w:basedOn w:val="Normal"/>
    <w:qFormat/>
    <w:rsid w:val="006C1AF0"/>
    <w:pPr>
      <w:tabs>
        <w:tab w:val="clear" w:pos="794"/>
        <w:tab w:val="clear" w:pos="1191"/>
        <w:tab w:val="clear" w:pos="1588"/>
        <w:tab w:val="left" w:pos="2268"/>
      </w:tabs>
      <w:spacing w:before="20"/>
    </w:pPr>
  </w:style>
  <w:style w:type="paragraph" w:customStyle="1" w:styleId="Proposal">
    <w:name w:val="Proposal"/>
    <w:basedOn w:val="Normal"/>
    <w:next w:val="Normal"/>
    <w:rsid w:val="005707D4"/>
    <w:pPr>
      <w:keepNext/>
      <w:spacing w:before="240"/>
    </w:pPr>
    <w:rPr>
      <w:rFonts w:hAnsi="Times New Roman Bold"/>
      <w:lang w:val="en-GB"/>
    </w:rPr>
  </w:style>
  <w:style w:type="paragraph" w:customStyle="1" w:styleId="Reasons">
    <w:name w:val="Reasons"/>
    <w:basedOn w:val="Normal"/>
    <w:qFormat/>
    <w:rsid w:val="005707D4"/>
    <w:rPr>
      <w:lang w:val="en-GB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b46be347d83b4111" /><Relationship Type="http://schemas.openxmlformats.org/officeDocument/2006/relationships/styles" Target="/word/styles.xml" Id="Re0aee189c956433e" /><Relationship Type="http://schemas.openxmlformats.org/officeDocument/2006/relationships/theme" Target="/word/theme/theme1.xml" Id="Raaf7100c584d4672" /><Relationship Type="http://schemas.openxmlformats.org/officeDocument/2006/relationships/fontTable" Target="/word/fontTable.xml" Id="Radc035800ae04e1c" /><Relationship Type="http://schemas.openxmlformats.org/officeDocument/2006/relationships/numbering" Target="/word/numbering.xml" Id="R7f8a31c61d3d4444" /><Relationship Type="http://schemas.openxmlformats.org/officeDocument/2006/relationships/endnotes" Target="/word/endnotes.xml" Id="R63f7660831a24655" /><Relationship Type="http://schemas.openxmlformats.org/officeDocument/2006/relationships/settings" Target="/word/settings.xml" Id="R1025fbc6051f49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