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528"/>
        <w:gridCol w:w="3227"/>
      </w:tblGrid>
      <w:tr w:rsidR="00B951D0" w:rsidTr="00B951D0">
        <w:trPr>
          <w:cantSplit/>
          <w:trHeight w:val="1134"/>
        </w:trPr>
        <w:tc>
          <w:tcPr>
            <w:tcW w:w="1276" w:type="dxa"/>
          </w:tcPr>
          <w:p w:rsidR="00B951D0" w:rsidRPr="00421F93" w:rsidRDefault="00B951D0" w:rsidP="0042549C">
            <w:pPr>
              <w:spacing w:before="180"/>
              <w:ind w:left="1168"/>
              <w:rPr>
                <w:b/>
                <w:bCs/>
                <w:sz w:val="28"/>
                <w:szCs w:val="28"/>
              </w:rPr>
            </w:pPr>
            <w:r w:rsidRPr="00CC1F10">
              <w:rPr>
                <w:noProof/>
                <w:color w:val="3399FF"/>
                <w:lang w:eastAsia="zh-CN"/>
              </w:rPr>
              <w:drawing>
                <wp:anchor distT="0" distB="0" distL="114300" distR="114300" simplePos="0" relativeHeight="251667456" behindDoc="0" locked="0" layoutInCell="1" allowOverlap="1">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8"/>
                <w:szCs w:val="28"/>
              </w:rPr>
              <w:t xml:space="preserve"> </w:t>
            </w:r>
          </w:p>
        </w:tc>
        <w:tc>
          <w:tcPr>
            <w:tcW w:w="5528" w:type="dxa"/>
          </w:tcPr>
          <w:p w:rsidR="00B951D0" w:rsidRDefault="00B951D0" w:rsidP="0042549C">
            <w:pPr>
              <w:spacing w:before="20" w:after="48"/>
              <w:ind w:left="34"/>
              <w:rPr>
                <w:b/>
                <w:bCs/>
                <w:sz w:val="28"/>
                <w:szCs w:val="28"/>
              </w:rPr>
            </w:pPr>
            <w:r>
              <w:rPr>
                <w:b/>
                <w:bCs/>
                <w:sz w:val="28"/>
                <w:szCs w:val="28"/>
              </w:rPr>
              <w:t>World Telecommunication Development</w:t>
            </w:r>
            <w:r>
              <w:rPr>
                <w:b/>
                <w:bCs/>
                <w:sz w:val="28"/>
                <w:szCs w:val="28"/>
              </w:rPr>
              <w:br/>
              <w:t>Conference 2017 (WTDC-17)</w:t>
            </w:r>
          </w:p>
          <w:p w:rsidR="00BC0382" w:rsidRPr="00421F93" w:rsidRDefault="00BC0382" w:rsidP="0042549C">
            <w:pPr>
              <w:spacing w:after="48"/>
              <w:ind w:left="34"/>
              <w:rPr>
                <w:b/>
                <w:bCs/>
                <w:sz w:val="28"/>
                <w:szCs w:val="28"/>
              </w:rPr>
            </w:pPr>
            <w:r>
              <w:rPr>
                <w:b/>
                <w:bCs/>
                <w:sz w:val="26"/>
                <w:szCs w:val="26"/>
              </w:rPr>
              <w:t>Buenos Aires, Argentina, 9-20 October 2017</w:t>
            </w:r>
          </w:p>
        </w:tc>
        <w:tc>
          <w:tcPr>
            <w:tcW w:w="3227" w:type="dxa"/>
          </w:tcPr>
          <w:p w:rsidR="00B951D0" w:rsidRPr="00D96B4B" w:rsidRDefault="009B34FC" w:rsidP="0042549C">
            <w:pPr>
              <w:spacing w:before="0"/>
              <w:jc w:val="right"/>
              <w:rPr>
                <w:rFonts w:cstheme="minorHAnsi"/>
              </w:rPr>
            </w:pPr>
            <w:bookmarkStart w:id="0" w:name="ditulogo"/>
            <w:bookmarkEnd w:id="0"/>
            <w:r w:rsidRPr="004949B5">
              <w:rPr>
                <w:noProof/>
                <w:color w:val="189CD7"/>
                <w:lang w:eastAsia="zh-CN"/>
              </w:rPr>
              <w:drawing>
                <wp:anchor distT="0" distB="0" distL="114300" distR="114300" simplePos="0" relativeHeight="251670528" behindDoc="0" locked="0" layoutInCell="1" allowOverlap="1">
                  <wp:simplePos x="0" y="0"/>
                  <wp:positionH relativeFrom="column">
                    <wp:posOffset>441905</wp:posOffset>
                  </wp:positionH>
                  <wp:positionV relativeFrom="paragraph">
                    <wp:posOffset>114736</wp:posOffset>
                  </wp:positionV>
                  <wp:extent cx="1494790" cy="559435"/>
                  <wp:effectExtent l="0" t="0" r="0" b="0"/>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C324A8" w:rsidTr="00B951D0">
        <w:trPr>
          <w:cantSplit/>
        </w:trPr>
        <w:tc>
          <w:tcPr>
            <w:tcW w:w="6804" w:type="dxa"/>
            <w:gridSpan w:val="2"/>
            <w:tcBorders>
              <w:top w:val="single" w:sz="12" w:space="0" w:color="auto"/>
            </w:tcBorders>
          </w:tcPr>
          <w:p w:rsidR="00D83BF5" w:rsidRPr="00D96B4B" w:rsidRDefault="00D83BF5" w:rsidP="0042549C">
            <w:pPr>
              <w:spacing w:before="0" w:after="48"/>
              <w:rPr>
                <w:rFonts w:cstheme="minorHAnsi"/>
                <w:b/>
                <w:smallCaps/>
                <w:sz w:val="20"/>
              </w:rPr>
            </w:pPr>
            <w:bookmarkStart w:id="1" w:name="dhead"/>
          </w:p>
        </w:tc>
        <w:tc>
          <w:tcPr>
            <w:tcW w:w="3227" w:type="dxa"/>
            <w:tcBorders>
              <w:top w:val="single" w:sz="12" w:space="0" w:color="auto"/>
            </w:tcBorders>
          </w:tcPr>
          <w:p w:rsidR="00D83BF5" w:rsidRPr="00D96B4B" w:rsidRDefault="00D83BF5" w:rsidP="0042549C">
            <w:pPr>
              <w:spacing w:before="0"/>
              <w:rPr>
                <w:rFonts w:cstheme="minorHAnsi"/>
                <w:sz w:val="20"/>
              </w:rPr>
            </w:pPr>
          </w:p>
        </w:tc>
      </w:tr>
      <w:tr w:rsidR="00D83BF5" w:rsidRPr="0038489B" w:rsidTr="00B951D0">
        <w:trPr>
          <w:cantSplit/>
          <w:trHeight w:val="23"/>
        </w:trPr>
        <w:tc>
          <w:tcPr>
            <w:tcW w:w="6804" w:type="dxa"/>
            <w:gridSpan w:val="2"/>
            <w:shd w:val="clear" w:color="auto" w:fill="auto"/>
          </w:tcPr>
          <w:p w:rsidR="00D83BF5" w:rsidRPr="004B6902" w:rsidRDefault="00130081" w:rsidP="0042549C">
            <w:pPr>
              <w:pStyle w:val="Committee"/>
              <w:framePr w:hSpace="0" w:wrap="auto" w:hAnchor="text" w:yAlign="inline"/>
              <w:spacing w:line="240" w:lineRule="auto"/>
            </w:pPr>
            <w:bookmarkStart w:id="2" w:name="dnum" w:colFirst="1" w:colLast="1"/>
            <w:bookmarkStart w:id="3" w:name="dmeeting" w:colFirst="0" w:colLast="0"/>
            <w:bookmarkEnd w:id="1"/>
            <w:r w:rsidRPr="004B6902">
              <w:t>PLENARY MEETING</w:t>
            </w:r>
          </w:p>
        </w:tc>
        <w:tc>
          <w:tcPr>
            <w:tcW w:w="3227" w:type="dxa"/>
          </w:tcPr>
          <w:p w:rsidR="00D83BF5" w:rsidRPr="00FF6689" w:rsidRDefault="00130081" w:rsidP="0042549C">
            <w:pPr>
              <w:tabs>
                <w:tab w:val="left" w:pos="851"/>
              </w:tabs>
              <w:spacing w:before="0"/>
              <w:rPr>
                <w:rFonts w:cstheme="minorHAnsi"/>
                <w:szCs w:val="24"/>
                <w:lang w:val="en-US"/>
              </w:rPr>
            </w:pPr>
            <w:r>
              <w:rPr>
                <w:b/>
                <w:szCs w:val="24"/>
              </w:rPr>
              <w:t>Addendum 35 to</w:t>
            </w:r>
            <w:r>
              <w:rPr>
                <w:b/>
                <w:szCs w:val="24"/>
              </w:rPr>
              <w:br/>
              <w:t>Document WTDC-17/21</w:t>
            </w:r>
            <w:r w:rsidR="008C65C7" w:rsidRPr="004B6902">
              <w:rPr>
                <w:b/>
                <w:szCs w:val="24"/>
              </w:rPr>
              <w:t>-</w:t>
            </w:r>
            <w:r w:rsidRPr="004B6902">
              <w:rPr>
                <w:b/>
                <w:szCs w:val="24"/>
              </w:rPr>
              <w:t>E</w:t>
            </w:r>
          </w:p>
        </w:tc>
      </w:tr>
      <w:tr w:rsidR="00D83BF5" w:rsidRPr="00C324A8" w:rsidTr="00B951D0">
        <w:trPr>
          <w:cantSplit/>
          <w:trHeight w:val="23"/>
        </w:trPr>
        <w:tc>
          <w:tcPr>
            <w:tcW w:w="6804" w:type="dxa"/>
            <w:gridSpan w:val="2"/>
            <w:shd w:val="clear" w:color="auto" w:fill="auto"/>
          </w:tcPr>
          <w:p w:rsidR="00D83BF5" w:rsidRPr="00FF6689" w:rsidRDefault="00D83BF5" w:rsidP="0042549C">
            <w:pPr>
              <w:tabs>
                <w:tab w:val="left" w:pos="851"/>
              </w:tabs>
              <w:spacing w:before="0"/>
              <w:rPr>
                <w:rFonts w:cstheme="minorHAnsi"/>
                <w:b/>
                <w:szCs w:val="24"/>
                <w:lang w:val="en-US"/>
              </w:rPr>
            </w:pPr>
            <w:bookmarkStart w:id="4" w:name="ddate" w:colFirst="1" w:colLast="1"/>
            <w:bookmarkStart w:id="5" w:name="dblank" w:colFirst="0" w:colLast="0"/>
            <w:bookmarkEnd w:id="2"/>
            <w:bookmarkEnd w:id="3"/>
          </w:p>
        </w:tc>
        <w:tc>
          <w:tcPr>
            <w:tcW w:w="3227" w:type="dxa"/>
          </w:tcPr>
          <w:p w:rsidR="00D83BF5" w:rsidRPr="004B6902" w:rsidRDefault="00130081" w:rsidP="0042549C">
            <w:pPr>
              <w:spacing w:before="0"/>
              <w:rPr>
                <w:rFonts w:cstheme="minorHAnsi"/>
                <w:szCs w:val="24"/>
              </w:rPr>
            </w:pPr>
            <w:r w:rsidRPr="004B6902">
              <w:rPr>
                <w:b/>
                <w:szCs w:val="24"/>
              </w:rPr>
              <w:t>24 September 2017</w:t>
            </w:r>
          </w:p>
        </w:tc>
      </w:tr>
      <w:tr w:rsidR="00D83BF5" w:rsidRPr="00C324A8" w:rsidTr="00B951D0">
        <w:trPr>
          <w:cantSplit/>
          <w:trHeight w:val="23"/>
        </w:trPr>
        <w:tc>
          <w:tcPr>
            <w:tcW w:w="6804" w:type="dxa"/>
            <w:gridSpan w:val="2"/>
            <w:shd w:val="clear" w:color="auto" w:fill="auto"/>
          </w:tcPr>
          <w:p w:rsidR="00D83BF5" w:rsidRPr="004B6902" w:rsidRDefault="00D83BF5" w:rsidP="0042549C">
            <w:pPr>
              <w:tabs>
                <w:tab w:val="left" w:pos="851"/>
              </w:tabs>
              <w:spacing w:before="0"/>
              <w:rPr>
                <w:rFonts w:cstheme="minorHAnsi"/>
                <w:szCs w:val="24"/>
              </w:rPr>
            </w:pPr>
            <w:bookmarkStart w:id="6" w:name="dbluepink" w:colFirst="0" w:colLast="0"/>
            <w:bookmarkStart w:id="7" w:name="dorlang" w:colFirst="1" w:colLast="1"/>
            <w:bookmarkEnd w:id="4"/>
            <w:bookmarkEnd w:id="5"/>
          </w:p>
        </w:tc>
        <w:tc>
          <w:tcPr>
            <w:tcW w:w="3227" w:type="dxa"/>
          </w:tcPr>
          <w:p w:rsidR="00D83BF5" w:rsidRPr="004B6902" w:rsidRDefault="00130081" w:rsidP="0042549C">
            <w:pPr>
              <w:tabs>
                <w:tab w:val="left" w:pos="993"/>
              </w:tabs>
              <w:spacing w:before="0"/>
              <w:rPr>
                <w:rFonts w:cstheme="minorHAnsi"/>
                <w:b/>
                <w:szCs w:val="24"/>
              </w:rPr>
            </w:pPr>
            <w:r w:rsidRPr="004B6902">
              <w:rPr>
                <w:b/>
                <w:szCs w:val="24"/>
              </w:rPr>
              <w:t>Original: Arabic</w:t>
            </w:r>
          </w:p>
        </w:tc>
      </w:tr>
      <w:tr w:rsidR="00D83BF5" w:rsidRPr="00C324A8" w:rsidTr="007F735C">
        <w:trPr>
          <w:cantSplit/>
          <w:trHeight w:val="23"/>
        </w:trPr>
        <w:tc>
          <w:tcPr>
            <w:tcW w:w="10031" w:type="dxa"/>
            <w:gridSpan w:val="3"/>
            <w:shd w:val="clear" w:color="auto" w:fill="auto"/>
          </w:tcPr>
          <w:p w:rsidR="00D83BF5" w:rsidRPr="00FF6689" w:rsidRDefault="00130081" w:rsidP="00850507">
            <w:pPr>
              <w:pStyle w:val="Source"/>
            </w:pPr>
            <w:r w:rsidRPr="00FF6689">
              <w:t>Arab States</w:t>
            </w:r>
          </w:p>
        </w:tc>
      </w:tr>
      <w:tr w:rsidR="00D83BF5" w:rsidRPr="00C324A8" w:rsidTr="00C26DD5">
        <w:trPr>
          <w:cantSplit/>
          <w:trHeight w:val="23"/>
        </w:trPr>
        <w:tc>
          <w:tcPr>
            <w:tcW w:w="10031" w:type="dxa"/>
            <w:gridSpan w:val="3"/>
            <w:shd w:val="clear" w:color="auto" w:fill="auto"/>
            <w:vAlign w:val="center"/>
          </w:tcPr>
          <w:p w:rsidR="00D83BF5" w:rsidRPr="00654863" w:rsidRDefault="0075520F" w:rsidP="00654863">
            <w:pPr>
              <w:pStyle w:val="Title1"/>
            </w:pPr>
            <w:r>
              <w:rPr>
                <w:rStyle w:val="shorttext"/>
              </w:rPr>
              <w:t>Proposed new Resolution</w:t>
            </w:r>
          </w:p>
        </w:tc>
      </w:tr>
      <w:tr w:rsidR="00D83BF5" w:rsidRPr="00C324A8" w:rsidTr="00C26DD5">
        <w:trPr>
          <w:cantSplit/>
          <w:trHeight w:val="23"/>
        </w:trPr>
        <w:tc>
          <w:tcPr>
            <w:tcW w:w="10031" w:type="dxa"/>
            <w:gridSpan w:val="3"/>
            <w:shd w:val="clear" w:color="auto" w:fill="auto"/>
          </w:tcPr>
          <w:p w:rsidR="00D83BF5" w:rsidRPr="00B911B2" w:rsidRDefault="0075520F" w:rsidP="0075520F">
            <w:pPr>
              <w:pStyle w:val="Title2"/>
              <w:overflowPunct w:val="0"/>
              <w:autoSpaceDE w:val="0"/>
              <w:autoSpaceDN w:val="0"/>
              <w:adjustRightInd w:val="0"/>
              <w:textAlignment w:val="baseline"/>
            </w:pPr>
            <w:r w:rsidRPr="0075520F">
              <w:t>Provision of assistance and support to Libya</w:t>
            </w:r>
            <w:r w:rsidRPr="0075520F">
              <w:br/>
              <w:t>to rebuild its telecommunication sector</w:t>
            </w:r>
          </w:p>
        </w:tc>
      </w:tr>
      <w:tr w:rsidR="00FB3E24" w:rsidRPr="00C324A8" w:rsidTr="00C26DD5">
        <w:trPr>
          <w:cantSplit/>
          <w:trHeight w:val="23"/>
        </w:trPr>
        <w:tc>
          <w:tcPr>
            <w:tcW w:w="10031" w:type="dxa"/>
            <w:gridSpan w:val="3"/>
            <w:shd w:val="clear" w:color="auto" w:fill="auto"/>
          </w:tcPr>
          <w:p w:rsidR="00FB3E24" w:rsidRPr="00A61139" w:rsidRDefault="00FB3E24" w:rsidP="0042549C">
            <w:pPr>
              <w:jc w:val="center"/>
            </w:pPr>
          </w:p>
        </w:tc>
      </w:tr>
      <w:bookmarkEnd w:id="6"/>
      <w:bookmarkEnd w:id="7"/>
      <w:tr w:rsidR="00C05BD9">
        <w:tc>
          <w:tcPr>
            <w:tcW w:w="10031" w:type="dxa"/>
            <w:gridSpan w:val="3"/>
            <w:tcBorders>
              <w:top w:val="single" w:sz="4" w:space="0" w:color="auto"/>
              <w:left w:val="single" w:sz="4" w:space="0" w:color="auto"/>
              <w:bottom w:val="single" w:sz="4" w:space="0" w:color="auto"/>
              <w:right w:val="single" w:sz="4" w:space="0" w:color="auto"/>
            </w:tcBorders>
          </w:tcPr>
          <w:p w:rsidR="00C05BD9" w:rsidRDefault="00392ED8" w:rsidP="0075520F">
            <w:pPr>
              <w:rPr>
                <w:szCs w:val="24"/>
              </w:rPr>
            </w:pPr>
            <w:r>
              <w:rPr>
                <w:rFonts w:ascii="Calibri" w:eastAsia="SimSun" w:hAnsi="Calibri" w:cs="Traditional Arabic"/>
                <w:b/>
                <w:bCs/>
                <w:szCs w:val="24"/>
              </w:rPr>
              <w:t>Priority area:</w:t>
            </w:r>
            <w:r w:rsidR="0075520F">
              <w:rPr>
                <w:rFonts w:ascii="Calibri" w:eastAsia="SimSun" w:hAnsi="Calibri" w:cs="Traditional Arabic"/>
                <w:szCs w:val="24"/>
              </w:rPr>
              <w:tab/>
              <w:t>-</w:t>
            </w:r>
            <w:r w:rsidR="0075520F">
              <w:rPr>
                <w:rFonts w:ascii="Calibri" w:eastAsia="SimSun" w:hAnsi="Calibri" w:cs="Traditional Arabic"/>
                <w:szCs w:val="24"/>
              </w:rPr>
              <w:tab/>
            </w:r>
            <w:r w:rsidR="00263A02">
              <w:rPr>
                <w:szCs w:val="24"/>
              </w:rPr>
              <w:t xml:space="preserve">Resolutions and </w:t>
            </w:r>
            <w:r w:rsidR="00C37BB3">
              <w:rPr>
                <w:szCs w:val="24"/>
              </w:rPr>
              <w:t>R</w:t>
            </w:r>
            <w:r w:rsidR="00263A02">
              <w:rPr>
                <w:szCs w:val="24"/>
              </w:rPr>
              <w:t>ecommendations</w:t>
            </w:r>
          </w:p>
          <w:p w:rsidR="00C05BD9" w:rsidRDefault="00392ED8" w:rsidP="0042549C">
            <w:r>
              <w:rPr>
                <w:rFonts w:ascii="Calibri" w:eastAsia="SimSun" w:hAnsi="Calibri" w:cs="Traditional Arabic"/>
                <w:b/>
                <w:bCs/>
                <w:szCs w:val="24"/>
              </w:rPr>
              <w:t>Summary:</w:t>
            </w:r>
          </w:p>
          <w:p w:rsidR="00C05BD9" w:rsidRDefault="00263A02" w:rsidP="0042549C">
            <w:pPr>
              <w:rPr>
                <w:szCs w:val="24"/>
              </w:rPr>
            </w:pPr>
            <w:r>
              <w:rPr>
                <w:szCs w:val="24"/>
              </w:rPr>
              <w:t>New resolution on providing support and assistance to Libya</w:t>
            </w:r>
          </w:p>
          <w:p w:rsidR="00C05BD9" w:rsidRDefault="00392ED8" w:rsidP="0042549C">
            <w:r>
              <w:rPr>
                <w:rFonts w:ascii="Calibri" w:eastAsia="SimSun" w:hAnsi="Calibri" w:cs="Traditional Arabic"/>
                <w:b/>
                <w:bCs/>
                <w:szCs w:val="24"/>
              </w:rPr>
              <w:t>Expected results:</w:t>
            </w:r>
          </w:p>
          <w:p w:rsidR="00C05BD9" w:rsidRDefault="0042549C" w:rsidP="0042549C">
            <w:pPr>
              <w:rPr>
                <w:szCs w:val="24"/>
              </w:rPr>
            </w:pPr>
            <w:r>
              <w:rPr>
                <w:szCs w:val="24"/>
              </w:rPr>
              <w:t>–</w:t>
            </w:r>
          </w:p>
          <w:p w:rsidR="00C05BD9" w:rsidRDefault="00392ED8" w:rsidP="0042549C">
            <w:r>
              <w:rPr>
                <w:rFonts w:ascii="Calibri" w:eastAsia="SimSun" w:hAnsi="Calibri" w:cs="Traditional Arabic"/>
                <w:b/>
                <w:bCs/>
                <w:szCs w:val="24"/>
              </w:rPr>
              <w:t>References:</w:t>
            </w:r>
          </w:p>
          <w:p w:rsidR="00C05BD9" w:rsidRDefault="0042549C" w:rsidP="0042549C">
            <w:pPr>
              <w:rPr>
                <w:szCs w:val="24"/>
              </w:rPr>
            </w:pPr>
            <w:r>
              <w:rPr>
                <w:szCs w:val="24"/>
              </w:rPr>
              <w:t>–</w:t>
            </w:r>
          </w:p>
        </w:tc>
      </w:tr>
    </w:tbl>
    <w:p w:rsidR="001D7CE4" w:rsidRDefault="001D7CE4" w:rsidP="0042549C"/>
    <w:p w:rsidR="00C26DD5" w:rsidRDefault="00C26DD5" w:rsidP="0042549C">
      <w:pPr>
        <w:overflowPunct/>
        <w:autoSpaceDE/>
        <w:autoSpaceDN/>
        <w:adjustRightInd/>
        <w:spacing w:before="0"/>
        <w:textAlignment w:val="auto"/>
        <w:rPr>
          <w:szCs w:val="24"/>
        </w:rPr>
      </w:pPr>
      <w:r>
        <w:rPr>
          <w:szCs w:val="24"/>
        </w:rPr>
        <w:br w:type="page"/>
      </w:r>
      <w:bookmarkStart w:id="8" w:name="_GoBack"/>
      <w:bookmarkEnd w:id="8"/>
    </w:p>
    <w:p w:rsidR="00C05BD9" w:rsidRDefault="00392ED8" w:rsidP="0042549C">
      <w:pPr>
        <w:pStyle w:val="Proposal"/>
      </w:pPr>
      <w:r>
        <w:rPr>
          <w:b/>
        </w:rPr>
        <w:lastRenderedPageBreak/>
        <w:t>ADD</w:t>
      </w:r>
      <w:r>
        <w:tab/>
        <w:t>ARB/21A35/1</w:t>
      </w:r>
    </w:p>
    <w:p w:rsidR="00C05BD9" w:rsidRPr="0042549C" w:rsidRDefault="00392ED8" w:rsidP="00DD4F74">
      <w:pPr>
        <w:pStyle w:val="ResNo"/>
      </w:pPr>
      <w:r w:rsidRPr="0042549C">
        <w:t xml:space="preserve">DRAFT NEW RESOLUTION </w:t>
      </w:r>
      <w:r w:rsidR="00263A02" w:rsidRPr="0042549C">
        <w:t>[arb-</w:t>
      </w:r>
      <w:r w:rsidR="00DD4F74">
        <w:t>4</w:t>
      </w:r>
      <w:r w:rsidR="00263A02" w:rsidRPr="0042549C">
        <w:t>]</w:t>
      </w:r>
    </w:p>
    <w:p w:rsidR="00C05BD9" w:rsidRPr="00850507" w:rsidRDefault="00850507" w:rsidP="00731BBC">
      <w:pPr>
        <w:pStyle w:val="Restitle"/>
      </w:pPr>
      <w:r w:rsidRPr="00850507">
        <w:t xml:space="preserve">Provision </w:t>
      </w:r>
      <w:r>
        <w:t>o</w:t>
      </w:r>
      <w:r w:rsidRPr="00850507">
        <w:t xml:space="preserve">f </w:t>
      </w:r>
      <w:r w:rsidR="00731BBC">
        <w:t>a</w:t>
      </w:r>
      <w:r w:rsidRPr="00850507">
        <w:t xml:space="preserve">ssistance </w:t>
      </w:r>
      <w:r>
        <w:t>a</w:t>
      </w:r>
      <w:r w:rsidRPr="00850507">
        <w:t xml:space="preserve">nd </w:t>
      </w:r>
      <w:r w:rsidR="00731BBC">
        <w:t>s</w:t>
      </w:r>
      <w:r w:rsidRPr="00850507">
        <w:t xml:space="preserve">upport </w:t>
      </w:r>
      <w:r>
        <w:t>t</w:t>
      </w:r>
      <w:r w:rsidRPr="00850507">
        <w:t>o Libya</w:t>
      </w:r>
      <w:r>
        <w:br/>
        <w:t>t</w:t>
      </w:r>
      <w:r w:rsidR="00731BBC">
        <w:t>o r</w:t>
      </w:r>
      <w:r w:rsidRPr="00850507">
        <w:t xml:space="preserve">ebuild </w:t>
      </w:r>
      <w:r>
        <w:t>i</w:t>
      </w:r>
      <w:r w:rsidRPr="00850507">
        <w:t xml:space="preserve">ts </w:t>
      </w:r>
      <w:r w:rsidR="00731BBC">
        <w:t>t</w:t>
      </w:r>
      <w:r w:rsidRPr="00850507">
        <w:t xml:space="preserve">elecommunication </w:t>
      </w:r>
      <w:r w:rsidR="00731BBC">
        <w:t>s</w:t>
      </w:r>
      <w:r w:rsidRPr="00850507">
        <w:t>ector</w:t>
      </w:r>
    </w:p>
    <w:p w:rsidR="00C05BD9" w:rsidRDefault="00D44CDB" w:rsidP="0042549C">
      <w:pPr>
        <w:pStyle w:val="Normalaftertitle"/>
      </w:pPr>
      <w:r>
        <w:t>The World Telecommunication Development Conference (Buenos Aires, 2017)</w:t>
      </w:r>
      <w:r w:rsidR="00850507">
        <w:t>,</w:t>
      </w:r>
    </w:p>
    <w:p w:rsidR="00BB7137" w:rsidRDefault="00D44CDB" w:rsidP="00850507">
      <w:pPr>
        <w:pStyle w:val="Call"/>
      </w:pPr>
      <w:proofErr w:type="gramStart"/>
      <w:r>
        <w:t>recalling</w:t>
      </w:r>
      <w:proofErr w:type="gramEnd"/>
    </w:p>
    <w:p w:rsidR="00BB7137" w:rsidRDefault="00BB7137" w:rsidP="00850507">
      <w:bookmarkStart w:id="9" w:name="_Toc406757655"/>
      <w:r>
        <w:rPr>
          <w:i/>
          <w:iCs/>
        </w:rPr>
        <w:t>a)</w:t>
      </w:r>
      <w:r>
        <w:rPr>
          <w:i/>
          <w:iCs/>
        </w:rPr>
        <w:tab/>
      </w:r>
      <w:r>
        <w:rPr>
          <w:lang w:val="en-US"/>
        </w:rPr>
        <w:t xml:space="preserve">Resolution </w:t>
      </w:r>
      <w:r>
        <w:rPr>
          <w:rStyle w:val="href"/>
        </w:rPr>
        <w:t>34</w:t>
      </w:r>
      <w:r>
        <w:rPr>
          <w:lang w:val="en-US"/>
        </w:rPr>
        <w:t xml:space="preserve"> (Rev. </w:t>
      </w:r>
      <w:r>
        <w:t>Busan, 2014)</w:t>
      </w:r>
      <w:bookmarkStart w:id="10" w:name="_Toc406757656"/>
      <w:bookmarkStart w:id="11" w:name="_Toc164569719"/>
      <w:bookmarkEnd w:id="9"/>
      <w:r w:rsidR="00D44CDB">
        <w:t xml:space="preserve"> on a</w:t>
      </w:r>
      <w:r>
        <w:t>ssistance and support to countries in special need for rebuilding their telecommunication sector</w:t>
      </w:r>
      <w:bookmarkEnd w:id="10"/>
      <w:bookmarkEnd w:id="11"/>
      <w:r>
        <w:t>;</w:t>
      </w:r>
    </w:p>
    <w:p w:rsidR="00BB7137" w:rsidRDefault="00BB7137" w:rsidP="00850507">
      <w:r>
        <w:rPr>
          <w:i/>
          <w:iCs/>
        </w:rPr>
        <w:t>b)</w:t>
      </w:r>
      <w:r>
        <w:tab/>
      </w:r>
      <w:proofErr w:type="gramStart"/>
      <w:r>
        <w:t>the</w:t>
      </w:r>
      <w:proofErr w:type="gramEnd"/>
      <w:r>
        <w:t xml:space="preserve"> noble principles, purpose</w:t>
      </w:r>
      <w:r w:rsidR="009858E1">
        <w:t>s</w:t>
      </w:r>
      <w:r>
        <w:t xml:space="preserve"> and objectives enshrined in the Charter of the United Nations and in the Universal Declaration of Human Rights, as well as in the Declaration of Principles adopted by the World Summit on the Information Society;</w:t>
      </w:r>
    </w:p>
    <w:p w:rsidR="00BB7137" w:rsidRDefault="00BB7137" w:rsidP="00850507">
      <w:r>
        <w:rPr>
          <w:i/>
          <w:iCs/>
        </w:rPr>
        <w:t>c)</w:t>
      </w:r>
      <w:r>
        <w:tab/>
      </w:r>
      <w:proofErr w:type="gramStart"/>
      <w:r>
        <w:t>the</w:t>
      </w:r>
      <w:proofErr w:type="gramEnd"/>
      <w:r>
        <w:t xml:space="preserve"> purposes of the Union as enshrined in Article 1 of the ITU Constitution,</w:t>
      </w:r>
    </w:p>
    <w:p w:rsidR="00BB7137" w:rsidRPr="00850507" w:rsidRDefault="00D44CDB" w:rsidP="00850507">
      <w:pPr>
        <w:pStyle w:val="Call"/>
      </w:pPr>
      <w:proofErr w:type="gramStart"/>
      <w:r w:rsidRPr="00850507">
        <w:t>considering</w:t>
      </w:r>
      <w:proofErr w:type="gramEnd"/>
    </w:p>
    <w:p w:rsidR="00BB7137" w:rsidRDefault="00BB7137" w:rsidP="00C37BB3">
      <w:r>
        <w:rPr>
          <w:i/>
          <w:iCs/>
        </w:rPr>
        <w:t>a)</w:t>
      </w:r>
      <w:r>
        <w:tab/>
      </w:r>
      <w:proofErr w:type="gramStart"/>
      <w:r>
        <w:t>that</w:t>
      </w:r>
      <w:proofErr w:type="gramEnd"/>
      <w:r>
        <w:t xml:space="preserve"> reliable telecommunication systems are indispensable for promoting the socio</w:t>
      </w:r>
      <w:r>
        <w:noBreakHyphen/>
        <w:t>economic development of countries, in particular of countries in special need, which are those having suffered from domestic conflicts or war;</w:t>
      </w:r>
    </w:p>
    <w:p w:rsidR="00BB7137" w:rsidRDefault="00BB7137" w:rsidP="00850507">
      <w:r>
        <w:rPr>
          <w:i/>
          <w:iCs/>
        </w:rPr>
        <w:t>b)</w:t>
      </w:r>
      <w:r>
        <w:tab/>
      </w:r>
      <w:proofErr w:type="gramStart"/>
      <w:r w:rsidR="00D44CDB">
        <w:t>that</w:t>
      </w:r>
      <w:proofErr w:type="gramEnd"/>
      <w:r w:rsidR="00D44CDB">
        <w:t xml:space="preserve"> the telecommunication infrastructure in Libya has been grievously affected by war</w:t>
      </w:r>
      <w:r>
        <w:t>;</w:t>
      </w:r>
    </w:p>
    <w:p w:rsidR="00BB7137" w:rsidRDefault="00BB7137" w:rsidP="00850507">
      <w:r>
        <w:rPr>
          <w:i/>
          <w:iCs/>
        </w:rPr>
        <w:t>c)</w:t>
      </w:r>
      <w:r>
        <w:tab/>
        <w:t xml:space="preserve">that, under the present conditions, </w:t>
      </w:r>
      <w:r w:rsidR="00D44CDB">
        <w:t>Libya</w:t>
      </w:r>
      <w:r>
        <w:t xml:space="preserve"> will not be able to </w:t>
      </w:r>
      <w:r w:rsidR="00D44CDB">
        <w:t xml:space="preserve">rebuild its war-damaged infrastructure and </w:t>
      </w:r>
      <w:r>
        <w:t xml:space="preserve">ensure effective operation of </w:t>
      </w:r>
      <w:r w:rsidR="00D44CDB">
        <w:t>its</w:t>
      </w:r>
      <w:r>
        <w:t xml:space="preserve"> telecommunication sector </w:t>
      </w:r>
      <w:r w:rsidR="00D44CDB">
        <w:t xml:space="preserve">to meet its social and economic goals </w:t>
      </w:r>
      <w:r>
        <w:t xml:space="preserve">without </w:t>
      </w:r>
      <w:r w:rsidR="00D44CDB">
        <w:t xml:space="preserve">the </w:t>
      </w:r>
      <w:r>
        <w:t xml:space="preserve">help </w:t>
      </w:r>
      <w:r w:rsidR="00D44CDB">
        <w:t>of</w:t>
      </w:r>
      <w:r>
        <w:t xml:space="preserve"> the international community, provided bilaterally or through international organizations,</w:t>
      </w:r>
    </w:p>
    <w:p w:rsidR="00D44CDB" w:rsidRPr="0042549C" w:rsidRDefault="00D44CDB" w:rsidP="0042549C">
      <w:pPr>
        <w:pStyle w:val="Call"/>
      </w:pPr>
      <w:proofErr w:type="gramStart"/>
      <w:r w:rsidRPr="0042549C">
        <w:t>noting</w:t>
      </w:r>
      <w:proofErr w:type="gramEnd"/>
    </w:p>
    <w:p w:rsidR="00BB7137" w:rsidRDefault="00BB7137" w:rsidP="00540398">
      <w:pPr>
        <w:rPr>
          <w:lang w:val="en-US" w:eastAsia="zh-CN"/>
        </w:rPr>
      </w:pPr>
      <w:r>
        <w:rPr>
          <w:i/>
          <w:iCs/>
          <w:lang w:val="en-US" w:eastAsia="zh-CN"/>
        </w:rPr>
        <w:t>a)</w:t>
      </w:r>
      <w:r>
        <w:rPr>
          <w:i/>
          <w:iCs/>
          <w:lang w:val="en-US" w:eastAsia="zh-CN"/>
        </w:rPr>
        <w:tab/>
      </w:r>
      <w:r>
        <w:rPr>
          <w:lang w:val="en-US" w:eastAsia="zh-CN"/>
        </w:rPr>
        <w:t xml:space="preserve">the efforts which have been and are being deployed by the Secretary-General and the Director of the Telecommunication Development Bureau </w:t>
      </w:r>
      <w:r w:rsidR="00540398">
        <w:rPr>
          <w:lang w:val="en-US" w:eastAsia="zh-CN"/>
        </w:rPr>
        <w:t xml:space="preserve">(BDT) </w:t>
      </w:r>
      <w:r>
        <w:rPr>
          <w:lang w:val="en-US" w:eastAsia="zh-CN"/>
        </w:rPr>
        <w:t xml:space="preserve">to provide assistance to countries </w:t>
      </w:r>
      <w:r w:rsidR="009858E1">
        <w:rPr>
          <w:lang w:val="en-US" w:eastAsia="zh-CN"/>
        </w:rPr>
        <w:t xml:space="preserve">in special need </w:t>
      </w:r>
      <w:r w:rsidR="00EB48DD">
        <w:rPr>
          <w:lang w:val="en-US" w:eastAsia="zh-CN"/>
        </w:rPr>
        <w:t xml:space="preserve">which </w:t>
      </w:r>
      <w:r>
        <w:rPr>
          <w:lang w:val="en-US" w:eastAsia="zh-CN"/>
        </w:rPr>
        <w:t>have endured</w:t>
      </w:r>
      <w:r w:rsidR="00EB48DD">
        <w:rPr>
          <w:lang w:val="en-US" w:eastAsia="zh-CN"/>
        </w:rPr>
        <w:t xml:space="preserve"> armed conflict and war</w:t>
      </w:r>
      <w:r>
        <w:rPr>
          <w:lang w:val="en-US" w:eastAsia="zh-CN"/>
        </w:rPr>
        <w:t>;</w:t>
      </w:r>
    </w:p>
    <w:p w:rsidR="00BB7137" w:rsidRPr="00850507" w:rsidRDefault="00BB7137" w:rsidP="00C37BB3">
      <w:pPr>
        <w:rPr>
          <w:lang w:val="en-US" w:eastAsia="zh-CN"/>
        </w:rPr>
      </w:pPr>
      <w:r w:rsidRPr="00850507">
        <w:rPr>
          <w:i/>
          <w:iCs/>
          <w:lang w:val="en-US" w:eastAsia="zh-CN"/>
        </w:rPr>
        <w:t>b)</w:t>
      </w:r>
      <w:r w:rsidRPr="00850507">
        <w:rPr>
          <w:lang w:val="en-US" w:eastAsia="zh-CN"/>
        </w:rPr>
        <w:tab/>
      </w:r>
      <w:proofErr w:type="gramStart"/>
      <w:r w:rsidR="00EB48DD" w:rsidRPr="00850507">
        <w:rPr>
          <w:lang w:val="en-US" w:eastAsia="zh-CN"/>
        </w:rPr>
        <w:t>the</w:t>
      </w:r>
      <w:proofErr w:type="gramEnd"/>
      <w:r w:rsidR="00EB48DD" w:rsidRPr="00850507">
        <w:rPr>
          <w:lang w:val="en-US" w:eastAsia="zh-CN"/>
        </w:rPr>
        <w:t xml:space="preserve"> technical assistance </w:t>
      </w:r>
      <w:r w:rsidR="00C37BB3">
        <w:rPr>
          <w:lang w:val="en-US" w:eastAsia="zh-CN"/>
        </w:rPr>
        <w:t xml:space="preserve">from BDT for the purpose of </w:t>
      </w:r>
      <w:r w:rsidR="00EB48DD" w:rsidRPr="00850507">
        <w:rPr>
          <w:lang w:val="en-US" w:eastAsia="zh-CN"/>
        </w:rPr>
        <w:t xml:space="preserve">telecommunications/information and communication technology </w:t>
      </w:r>
      <w:r w:rsidR="00C37BB3">
        <w:rPr>
          <w:lang w:val="en-US" w:eastAsia="zh-CN"/>
        </w:rPr>
        <w:t xml:space="preserve">development </w:t>
      </w:r>
      <w:r w:rsidR="00EB48DD" w:rsidRPr="00850507">
        <w:rPr>
          <w:lang w:val="en-US" w:eastAsia="zh-CN"/>
        </w:rPr>
        <w:t>in Member States</w:t>
      </w:r>
      <w:r w:rsidRPr="00850507">
        <w:rPr>
          <w:lang w:val="en-US" w:eastAsia="zh-CN"/>
        </w:rPr>
        <w:t>,</w:t>
      </w:r>
    </w:p>
    <w:p w:rsidR="00EB48DD" w:rsidRPr="0042549C" w:rsidRDefault="00EB48DD" w:rsidP="0042549C">
      <w:pPr>
        <w:pStyle w:val="Call"/>
        <w:rPr>
          <w:lang w:val="en-US" w:eastAsia="zh-CN"/>
        </w:rPr>
      </w:pPr>
      <w:proofErr w:type="gramStart"/>
      <w:r w:rsidRPr="0042549C">
        <w:rPr>
          <w:lang w:val="en-US" w:eastAsia="zh-CN"/>
        </w:rPr>
        <w:t>resolves</w:t>
      </w:r>
      <w:proofErr w:type="gramEnd"/>
    </w:p>
    <w:p w:rsidR="00EB48DD" w:rsidRDefault="00EB48DD" w:rsidP="00C37BB3">
      <w:pPr>
        <w:rPr>
          <w:lang w:val="en-US" w:eastAsia="zh-CN"/>
        </w:rPr>
      </w:pPr>
      <w:r>
        <w:rPr>
          <w:lang w:val="en-US" w:eastAsia="zh-CN"/>
        </w:rPr>
        <w:t xml:space="preserve">to provide specialized assistance from the three Sectors of the ITU, with the aim of </w:t>
      </w:r>
      <w:r w:rsidR="00C37BB3">
        <w:rPr>
          <w:lang w:val="en-US" w:eastAsia="zh-CN"/>
        </w:rPr>
        <w:t xml:space="preserve">providing assistance and support to </w:t>
      </w:r>
      <w:r>
        <w:rPr>
          <w:lang w:val="en-US" w:eastAsia="zh-CN"/>
        </w:rPr>
        <w:t xml:space="preserve">Libya to rebuild its telecommunication/ICT infrastructure, create appropriate institutions, build human capacities, formulate </w:t>
      </w:r>
      <w:r w:rsidR="00C37BB3">
        <w:rPr>
          <w:lang w:val="en-US" w:eastAsia="zh-CN"/>
        </w:rPr>
        <w:t xml:space="preserve">legislations </w:t>
      </w:r>
      <w:r>
        <w:rPr>
          <w:lang w:val="en-US" w:eastAsia="zh-CN"/>
        </w:rPr>
        <w:t>in the area of telecommunications, develop a regulatory framework</w:t>
      </w:r>
      <w:r w:rsidR="000E3B45">
        <w:rPr>
          <w:lang w:val="en-US" w:eastAsia="zh-CN"/>
        </w:rPr>
        <w:t xml:space="preserve"> and harness the recognized potential of telecommunications/ICT for the purpose of the social, economic and cultural development of Libya</w:t>
      </w:r>
      <w:r w:rsidR="00850507">
        <w:rPr>
          <w:lang w:val="en-US" w:eastAsia="zh-CN"/>
        </w:rPr>
        <w:t>,</w:t>
      </w:r>
    </w:p>
    <w:p w:rsidR="000E3B45" w:rsidRDefault="00212B84" w:rsidP="00C37BB3">
      <w:pPr>
        <w:pStyle w:val="Call"/>
      </w:pPr>
      <w:proofErr w:type="gramStart"/>
      <w:r>
        <w:t>c</w:t>
      </w:r>
      <w:r w:rsidR="000E3B45">
        <w:t>alls</w:t>
      </w:r>
      <w:proofErr w:type="gramEnd"/>
      <w:r w:rsidR="000E3B45">
        <w:t xml:space="preserve"> upon Member</w:t>
      </w:r>
      <w:r w:rsidR="00C37BB3">
        <w:t>s</w:t>
      </w:r>
    </w:p>
    <w:p w:rsidR="000E3B45" w:rsidRDefault="000E3B45" w:rsidP="00C37BB3">
      <w:proofErr w:type="gramStart"/>
      <w:r>
        <w:t>to</w:t>
      </w:r>
      <w:proofErr w:type="gramEnd"/>
      <w:r>
        <w:t xml:space="preserve"> provide all forms of assistance to Libya, whether bilaterally or in t</w:t>
      </w:r>
      <w:r w:rsidR="009858E1">
        <w:t xml:space="preserve">he form of executive measures </w:t>
      </w:r>
      <w:r w:rsidR="00C37BB3">
        <w:t xml:space="preserve">by </w:t>
      </w:r>
      <w:r>
        <w:t>ITU</w:t>
      </w:r>
      <w:r w:rsidR="00C37BB3">
        <w:t xml:space="preserve"> in this regard</w:t>
      </w:r>
      <w:r>
        <w:t>,</w:t>
      </w:r>
    </w:p>
    <w:p w:rsidR="000E3B45" w:rsidRDefault="00212B84" w:rsidP="00C37BB3">
      <w:pPr>
        <w:pStyle w:val="Call"/>
      </w:pPr>
      <w:proofErr w:type="gramStart"/>
      <w:r w:rsidRPr="0042549C">
        <w:lastRenderedPageBreak/>
        <w:t>in</w:t>
      </w:r>
      <w:r w:rsidR="00C37BB3">
        <w:t>vites</w:t>
      </w:r>
      <w:proofErr w:type="gramEnd"/>
      <w:r w:rsidR="00C37BB3">
        <w:t xml:space="preserve"> </w:t>
      </w:r>
      <w:r w:rsidRPr="0042549C">
        <w:t>the Council</w:t>
      </w:r>
      <w:r w:rsidR="000E3B45" w:rsidRPr="0042549C">
        <w:t xml:space="preserve"> </w:t>
      </w:r>
    </w:p>
    <w:p w:rsidR="00212B84" w:rsidRDefault="00212B84" w:rsidP="00C37BB3">
      <w:proofErr w:type="gramStart"/>
      <w:r>
        <w:t>to</w:t>
      </w:r>
      <w:proofErr w:type="gramEnd"/>
      <w:r>
        <w:t xml:space="preserve"> allocate the necessary </w:t>
      </w:r>
      <w:r w:rsidR="00C37BB3">
        <w:t xml:space="preserve">funds </w:t>
      </w:r>
      <w:r>
        <w:t xml:space="preserve">to implement this </w:t>
      </w:r>
      <w:r w:rsidR="00850507">
        <w:t>R</w:t>
      </w:r>
      <w:r>
        <w:t>esolution</w:t>
      </w:r>
      <w:r w:rsidR="00850507">
        <w:t>,</w:t>
      </w:r>
      <w:r>
        <w:t xml:space="preserve"> </w:t>
      </w:r>
    </w:p>
    <w:p w:rsidR="00BB7137" w:rsidRPr="0042549C" w:rsidRDefault="00212B84" w:rsidP="00C37BB3">
      <w:pPr>
        <w:pStyle w:val="Call"/>
      </w:pPr>
      <w:proofErr w:type="gramStart"/>
      <w:r w:rsidRPr="0042549C">
        <w:t>instructs</w:t>
      </w:r>
      <w:proofErr w:type="gramEnd"/>
      <w:r w:rsidRPr="0042549C">
        <w:t xml:space="preserve"> the Director of </w:t>
      </w:r>
      <w:r w:rsidR="00C37BB3">
        <w:t>BDT</w:t>
      </w:r>
    </w:p>
    <w:p w:rsidR="00392ED8" w:rsidRDefault="00392ED8" w:rsidP="0042549C">
      <w:r>
        <w:t>1</w:t>
      </w:r>
      <w:r>
        <w:tab/>
      </w:r>
      <w:r w:rsidR="00212B84">
        <w:t xml:space="preserve">to provide focused </w:t>
      </w:r>
      <w:r w:rsidR="00F14708">
        <w:t>assistance</w:t>
      </w:r>
      <w:r w:rsidR="00212B84">
        <w:t xml:space="preserve"> in various fields to be identified by Libya</w:t>
      </w:r>
      <w:r>
        <w:t>;</w:t>
      </w:r>
    </w:p>
    <w:p w:rsidR="00392ED8" w:rsidRDefault="00392ED8" w:rsidP="00C37BB3">
      <w:r>
        <w:t>2</w:t>
      </w:r>
      <w:r>
        <w:tab/>
      </w:r>
      <w:r w:rsidR="00212B84">
        <w:t xml:space="preserve">to take immediate measures to </w:t>
      </w:r>
      <w:r w:rsidR="00C37BB3">
        <w:t xml:space="preserve">implement </w:t>
      </w:r>
      <w:r w:rsidR="00210EE5">
        <w:t xml:space="preserve">a framework </w:t>
      </w:r>
      <w:r w:rsidR="00F14708">
        <w:t>of</w:t>
      </w:r>
      <w:r w:rsidR="00210EE5">
        <w:t xml:space="preserve"> cooperation, enabling Libya to </w:t>
      </w:r>
      <w:r w:rsidR="00C37BB3">
        <w:t xml:space="preserve">introduce </w:t>
      </w:r>
      <w:r w:rsidR="00210EE5">
        <w:t xml:space="preserve">information and communications technology in a </w:t>
      </w:r>
      <w:r w:rsidR="00F14708">
        <w:t>systematic</w:t>
      </w:r>
      <w:r w:rsidR="00210EE5">
        <w:t xml:space="preserve"> manner in order to achieve sustainable development</w:t>
      </w:r>
      <w:r>
        <w:t>,</w:t>
      </w:r>
    </w:p>
    <w:p w:rsidR="00392ED8" w:rsidRDefault="00210EE5" w:rsidP="0042549C">
      <w:pPr>
        <w:pStyle w:val="Call"/>
      </w:pPr>
      <w:proofErr w:type="gramStart"/>
      <w:r>
        <w:t>requests</w:t>
      </w:r>
      <w:proofErr w:type="gramEnd"/>
      <w:r>
        <w:t xml:space="preserve"> the Secretary-General</w:t>
      </w:r>
    </w:p>
    <w:p w:rsidR="00392ED8" w:rsidRDefault="00392ED8" w:rsidP="0042549C">
      <w:r>
        <w:t>1</w:t>
      </w:r>
      <w:r>
        <w:tab/>
      </w:r>
      <w:r w:rsidR="0045121D">
        <w:t>to inform the Plenipotentiary Conference (Dubai, 2018) of this Resolution and of the need to allocate a special budget for Libya with effect from the beginning of 2019</w:t>
      </w:r>
      <w:r>
        <w:t>;</w:t>
      </w:r>
    </w:p>
    <w:p w:rsidR="00392ED8" w:rsidRDefault="00392ED8" w:rsidP="00850507">
      <w:r>
        <w:t>2</w:t>
      </w:r>
      <w:r>
        <w:tab/>
      </w:r>
      <w:r w:rsidR="00F14708">
        <w:t>to coo</w:t>
      </w:r>
      <w:r w:rsidR="0045121D">
        <w:t xml:space="preserve">rdinate the activities of the three Sectors of ITU, in accordance with </w:t>
      </w:r>
      <w:r w:rsidR="0045121D" w:rsidRPr="0042549C">
        <w:rPr>
          <w:i/>
        </w:rPr>
        <w:t>resolves</w:t>
      </w:r>
      <w:r w:rsidR="0045121D">
        <w:t>, above</w:t>
      </w:r>
      <w:r>
        <w:t>;</w:t>
      </w:r>
    </w:p>
    <w:p w:rsidR="00392ED8" w:rsidRDefault="00392ED8" w:rsidP="00C37BB3">
      <w:r>
        <w:t>3</w:t>
      </w:r>
      <w:r>
        <w:tab/>
      </w:r>
      <w:r w:rsidR="0045121D">
        <w:t>to guarantee</w:t>
      </w:r>
      <w:r w:rsidR="00E65A26">
        <w:t xml:space="preserve"> the greatest possible effectiveness of the measures taken by the Union for Libya and to submit a periodic report to the Plenipotentiary Conference and </w:t>
      </w:r>
      <w:r w:rsidR="00C37BB3">
        <w:t xml:space="preserve">ITU </w:t>
      </w:r>
      <w:r w:rsidR="00E65A26">
        <w:t>Council on the implementation of this Resolution</w:t>
      </w:r>
      <w:r>
        <w:t>.</w:t>
      </w:r>
    </w:p>
    <w:p w:rsidR="00C05BD9" w:rsidRDefault="00392ED8" w:rsidP="00C37BB3">
      <w:pPr>
        <w:pStyle w:val="Reasons"/>
      </w:pPr>
      <w:r>
        <w:rPr>
          <w:b/>
        </w:rPr>
        <w:t>Reasons:</w:t>
      </w:r>
      <w:r>
        <w:tab/>
      </w:r>
      <w:r w:rsidR="00E65A26">
        <w:t xml:space="preserve">Libya has endured a lengthy period of war, </w:t>
      </w:r>
      <w:r w:rsidR="009128CD">
        <w:t>which</w:t>
      </w:r>
      <w:r w:rsidR="00E65A26">
        <w:t xml:space="preserve"> has destroyed a large part of the country</w:t>
      </w:r>
      <w:r w:rsidR="00850507">
        <w:t>'</w:t>
      </w:r>
      <w:r w:rsidR="00E65A26">
        <w:t>s infrastructure, particularly the infrastructure of its telecommunication sector</w:t>
      </w:r>
      <w:r w:rsidR="00F14708">
        <w:t xml:space="preserve">. </w:t>
      </w:r>
      <w:r w:rsidR="00C37BB3">
        <w:t>Consequently</w:t>
      </w:r>
      <w:r w:rsidR="002C40B4">
        <w:t>,</w:t>
      </w:r>
      <w:r w:rsidR="00C37BB3">
        <w:t xml:space="preserve"> by means of </w:t>
      </w:r>
      <w:r w:rsidR="00E65A26">
        <w:t>this new Resolution, the Arab States call upon ITU, and particularly ITU-D, to provide support and assistance to Libya to enable it to rebuild its telecommunication sector.</w:t>
      </w:r>
    </w:p>
    <w:p w:rsidR="00392ED8" w:rsidRDefault="00392ED8" w:rsidP="0042549C">
      <w:pPr>
        <w:pStyle w:val="Reasons"/>
      </w:pPr>
    </w:p>
    <w:p w:rsidR="00392ED8" w:rsidRDefault="00392ED8" w:rsidP="0042549C">
      <w:pPr>
        <w:jc w:val="center"/>
      </w:pPr>
      <w:r>
        <w:t>______________</w:t>
      </w:r>
    </w:p>
    <w:sectPr w:rsidR="00392ED8" w:rsidSect="0039169B">
      <w:headerReference w:type="default" r:id="rId14"/>
      <w:footerReference w:type="even" r:id="rId15"/>
      <w:footerReference w:type="default" r:id="rId16"/>
      <w:footerReference w:type="first" r:id="rId17"/>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421" w:rsidRDefault="00176421">
      <w:r>
        <w:separator/>
      </w:r>
    </w:p>
  </w:endnote>
  <w:endnote w:type="continuationSeparator" w:id="0">
    <w:p w:rsidR="00176421" w:rsidRDefault="0017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40398">
      <w:rPr>
        <w:noProof/>
        <w:lang w:val="en-US"/>
      </w:rPr>
      <w:t>P:\ENG\ITU-D\CONF-D\WTDC17\000\021ADD35E.docx</w:t>
    </w:r>
    <w:r>
      <w:fldChar w:fldCharType="end"/>
    </w:r>
    <w:r w:rsidRPr="0041348E">
      <w:rPr>
        <w:lang w:val="en-US"/>
      </w:rPr>
      <w:tab/>
    </w:r>
    <w:r>
      <w:fldChar w:fldCharType="begin"/>
    </w:r>
    <w:r>
      <w:instrText xml:space="preserve"> SAVEDATE \@ DD.MM.YY </w:instrText>
    </w:r>
    <w:r>
      <w:fldChar w:fldCharType="separate"/>
    </w:r>
    <w:r w:rsidR="0075520F">
      <w:rPr>
        <w:noProof/>
      </w:rPr>
      <w:t>03.10.17</w:t>
    </w:r>
    <w:r>
      <w:fldChar w:fldCharType="end"/>
    </w:r>
    <w:r w:rsidRPr="0041348E">
      <w:rPr>
        <w:lang w:val="en-US"/>
      </w:rPr>
      <w:tab/>
    </w:r>
    <w:r>
      <w:fldChar w:fldCharType="begin"/>
    </w:r>
    <w:r>
      <w:instrText xml:space="preserve"> PRINTDATE \@ DD.MM.YY </w:instrText>
    </w:r>
    <w:r>
      <w:fldChar w:fldCharType="separate"/>
    </w:r>
    <w:r w:rsidR="00540398">
      <w:rPr>
        <w:noProof/>
      </w:rPr>
      <w:t>03.10.17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5A" w:rsidRDefault="008A2718" w:rsidP="00BB7137">
    <w:pPr>
      <w:pStyle w:val="Footer"/>
    </w:pPr>
    <w:r>
      <w:fldChar w:fldCharType="begin"/>
    </w:r>
    <w:r>
      <w:instrText xml:space="preserve"> FILENAME \p  \* MERGEFORMAT </w:instrText>
    </w:r>
    <w:r>
      <w:fldChar w:fldCharType="separate"/>
    </w:r>
    <w:r w:rsidR="00540398">
      <w:t>P:\ENG\ITU-D\CONF-D\WTDC17\000\021ADD35E.docx</w:t>
    </w:r>
    <w:r>
      <w:fldChar w:fldCharType="end"/>
    </w:r>
    <w:r w:rsidR="0096335A">
      <w:t xml:space="preserve"> (</w:t>
    </w:r>
    <w:r w:rsidR="00BB7137">
      <w:t>424327</w:t>
    </w:r>
    <w:r w:rsidR="0096335A">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D83BF5" w:rsidRPr="0075520F" w:rsidTr="008B61EA">
      <w:tc>
        <w:tcPr>
          <w:tcW w:w="1526" w:type="dxa"/>
          <w:tcBorders>
            <w:top w:val="single" w:sz="4" w:space="0" w:color="000000"/>
          </w:tcBorders>
          <w:shd w:val="clear" w:color="auto" w:fill="auto"/>
        </w:tcPr>
        <w:p w:rsidR="00D83BF5" w:rsidRPr="004D495C" w:rsidRDefault="00D83BF5" w:rsidP="00D83BF5">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D83BF5" w:rsidRPr="004D495C" w:rsidRDefault="00D83BF5" w:rsidP="00D83BF5">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shd w:val="clear" w:color="auto" w:fill="auto"/>
        </w:tcPr>
        <w:p w:rsidR="00D83BF5" w:rsidRPr="008A2718" w:rsidRDefault="0075520F" w:rsidP="00D83BF5">
          <w:pPr>
            <w:pStyle w:val="FirstFooter"/>
            <w:tabs>
              <w:tab w:val="left" w:pos="2302"/>
            </w:tabs>
            <w:ind w:left="2302" w:hanging="2302"/>
            <w:rPr>
              <w:sz w:val="18"/>
              <w:szCs w:val="18"/>
              <w:lang w:val="es-ES_tradnl"/>
            </w:rPr>
          </w:pPr>
          <w:bookmarkStart w:id="15" w:name="OrgName"/>
          <w:bookmarkEnd w:id="15"/>
          <w:r w:rsidRPr="008A2718">
            <w:rPr>
              <w:sz w:val="18"/>
              <w:szCs w:val="18"/>
              <w:lang w:val="es-ES_tradnl"/>
            </w:rPr>
            <w:t xml:space="preserve">Mr. </w:t>
          </w:r>
          <w:proofErr w:type="spellStart"/>
          <w:r w:rsidR="00C37BB3" w:rsidRPr="008A2718">
            <w:rPr>
              <w:sz w:val="18"/>
              <w:szCs w:val="18"/>
              <w:lang w:val="es-ES_tradnl"/>
            </w:rPr>
            <w:t>Nasser</w:t>
          </w:r>
          <w:proofErr w:type="spellEnd"/>
          <w:r w:rsidR="00C37BB3" w:rsidRPr="008A2718">
            <w:rPr>
              <w:sz w:val="18"/>
              <w:szCs w:val="18"/>
              <w:lang w:val="es-ES_tradnl"/>
            </w:rPr>
            <w:t xml:space="preserve"> </w:t>
          </w:r>
          <w:proofErr w:type="spellStart"/>
          <w:r w:rsidR="00C37BB3" w:rsidRPr="008A2718">
            <w:rPr>
              <w:sz w:val="18"/>
              <w:szCs w:val="18"/>
              <w:lang w:val="es-ES_tradnl"/>
            </w:rPr>
            <w:t>Saleh</w:t>
          </w:r>
          <w:proofErr w:type="spellEnd"/>
          <w:r w:rsidR="00C37BB3" w:rsidRPr="008A2718">
            <w:rPr>
              <w:sz w:val="18"/>
              <w:szCs w:val="18"/>
              <w:lang w:val="es-ES_tradnl"/>
            </w:rPr>
            <w:t xml:space="preserve"> Al </w:t>
          </w:r>
          <w:proofErr w:type="spellStart"/>
          <w:r w:rsidR="00C37BB3" w:rsidRPr="008A2718">
            <w:rPr>
              <w:sz w:val="18"/>
              <w:szCs w:val="18"/>
              <w:lang w:val="es-ES_tradnl"/>
            </w:rPr>
            <w:t>Marzouqui</w:t>
          </w:r>
          <w:proofErr w:type="spellEnd"/>
          <w:r w:rsidR="00C37BB3" w:rsidRPr="008A2718">
            <w:rPr>
              <w:sz w:val="18"/>
              <w:szCs w:val="18"/>
              <w:lang w:val="es-ES_tradnl"/>
            </w:rPr>
            <w:t>, TRA, UAE</w:t>
          </w:r>
        </w:p>
      </w:tc>
    </w:tr>
    <w:tr w:rsidR="00D83BF5" w:rsidRPr="004D495C" w:rsidTr="008B61EA">
      <w:tc>
        <w:tcPr>
          <w:tcW w:w="1526" w:type="dxa"/>
          <w:shd w:val="clear" w:color="auto" w:fill="auto"/>
        </w:tcPr>
        <w:p w:rsidR="00D83BF5" w:rsidRPr="00C37BB3" w:rsidRDefault="00D83BF5" w:rsidP="00D83BF5">
          <w:pPr>
            <w:pStyle w:val="FirstFooter"/>
            <w:tabs>
              <w:tab w:val="left" w:pos="1559"/>
              <w:tab w:val="left" w:pos="3828"/>
            </w:tabs>
            <w:rPr>
              <w:sz w:val="20"/>
              <w:lang w:val="es-ES_tradnl"/>
            </w:rPr>
          </w:pPr>
        </w:p>
      </w:tc>
      <w:tc>
        <w:tcPr>
          <w:tcW w:w="2410" w:type="dxa"/>
          <w:shd w:val="clear" w:color="auto" w:fill="auto"/>
        </w:tcPr>
        <w:p w:rsidR="00D83BF5" w:rsidRPr="004D495C" w:rsidRDefault="00D83BF5" w:rsidP="00D83BF5">
          <w:pPr>
            <w:pStyle w:val="FirstFooter"/>
            <w:tabs>
              <w:tab w:val="left" w:pos="2302"/>
            </w:tabs>
            <w:rPr>
              <w:sz w:val="18"/>
              <w:szCs w:val="18"/>
              <w:lang w:val="en-US"/>
            </w:rPr>
          </w:pPr>
          <w:r w:rsidRPr="004D495C">
            <w:rPr>
              <w:sz w:val="18"/>
              <w:szCs w:val="18"/>
              <w:lang w:val="en-US"/>
            </w:rPr>
            <w:t>Phone number:</w:t>
          </w:r>
        </w:p>
      </w:tc>
      <w:tc>
        <w:tcPr>
          <w:tcW w:w="5987" w:type="dxa"/>
          <w:shd w:val="clear" w:color="auto" w:fill="auto"/>
        </w:tcPr>
        <w:p w:rsidR="00D83BF5" w:rsidRPr="008A2718" w:rsidRDefault="0075520F" w:rsidP="00D83BF5">
          <w:pPr>
            <w:pStyle w:val="FirstFooter"/>
            <w:tabs>
              <w:tab w:val="left" w:pos="2302"/>
            </w:tabs>
            <w:rPr>
              <w:sz w:val="18"/>
              <w:szCs w:val="18"/>
              <w:lang w:val="en-US"/>
            </w:rPr>
          </w:pPr>
          <w:bookmarkStart w:id="16" w:name="PhoneNo"/>
          <w:bookmarkEnd w:id="16"/>
          <w:r w:rsidRPr="008A2718">
            <w:rPr>
              <w:sz w:val="20"/>
            </w:rPr>
            <w:t>+</w:t>
          </w:r>
          <w:r w:rsidRPr="008A2718">
            <w:rPr>
              <w:rFonts w:hint="cs"/>
              <w:sz w:val="20"/>
              <w:rtl/>
            </w:rPr>
            <w:t>971</w:t>
          </w:r>
          <w:r w:rsidRPr="008A2718">
            <w:rPr>
              <w:sz w:val="20"/>
            </w:rPr>
            <w:t xml:space="preserve"> </w:t>
          </w:r>
          <w:r w:rsidRPr="008A2718">
            <w:rPr>
              <w:rFonts w:hint="cs"/>
              <w:sz w:val="20"/>
              <w:rtl/>
            </w:rPr>
            <w:t>509</w:t>
          </w:r>
          <w:r w:rsidRPr="008A2718">
            <w:rPr>
              <w:sz w:val="20"/>
            </w:rPr>
            <w:t xml:space="preserve"> </w:t>
          </w:r>
          <w:r w:rsidRPr="008A2718">
            <w:rPr>
              <w:rFonts w:hint="cs"/>
              <w:sz w:val="20"/>
              <w:rtl/>
            </w:rPr>
            <w:t>007</w:t>
          </w:r>
          <w:r w:rsidRPr="008A2718">
            <w:rPr>
              <w:sz w:val="20"/>
            </w:rPr>
            <w:t xml:space="preserve"> </w:t>
          </w:r>
          <w:r w:rsidRPr="008A2718">
            <w:rPr>
              <w:rFonts w:hint="cs"/>
              <w:sz w:val="20"/>
              <w:rtl/>
            </w:rPr>
            <w:t>177</w:t>
          </w:r>
        </w:p>
      </w:tc>
    </w:tr>
    <w:tr w:rsidR="00D83BF5" w:rsidRPr="004D495C" w:rsidTr="008B61EA">
      <w:tc>
        <w:tcPr>
          <w:tcW w:w="1526" w:type="dxa"/>
          <w:shd w:val="clear" w:color="auto" w:fill="auto"/>
        </w:tcPr>
        <w:p w:rsidR="00D83BF5" w:rsidRPr="004D495C" w:rsidRDefault="00D83BF5" w:rsidP="00D83BF5">
          <w:pPr>
            <w:pStyle w:val="FirstFooter"/>
            <w:tabs>
              <w:tab w:val="left" w:pos="1559"/>
              <w:tab w:val="left" w:pos="3828"/>
            </w:tabs>
            <w:rPr>
              <w:sz w:val="20"/>
              <w:lang w:val="en-US"/>
            </w:rPr>
          </w:pPr>
        </w:p>
      </w:tc>
      <w:tc>
        <w:tcPr>
          <w:tcW w:w="2410" w:type="dxa"/>
          <w:shd w:val="clear" w:color="auto" w:fill="auto"/>
        </w:tcPr>
        <w:p w:rsidR="00D83BF5" w:rsidRPr="004D495C" w:rsidRDefault="00D83BF5" w:rsidP="00D83BF5">
          <w:pPr>
            <w:pStyle w:val="FirstFooter"/>
            <w:tabs>
              <w:tab w:val="left" w:pos="2302"/>
            </w:tabs>
            <w:rPr>
              <w:sz w:val="18"/>
              <w:szCs w:val="18"/>
              <w:lang w:val="en-US"/>
            </w:rPr>
          </w:pPr>
          <w:r w:rsidRPr="004D495C">
            <w:rPr>
              <w:sz w:val="18"/>
              <w:szCs w:val="18"/>
              <w:lang w:val="en-US"/>
            </w:rPr>
            <w:t>E-mail:</w:t>
          </w:r>
        </w:p>
      </w:tc>
      <w:bookmarkStart w:id="17" w:name="Email"/>
      <w:bookmarkEnd w:id="17"/>
      <w:tc>
        <w:tcPr>
          <w:tcW w:w="5987" w:type="dxa"/>
          <w:shd w:val="clear" w:color="auto" w:fill="auto"/>
        </w:tcPr>
        <w:p w:rsidR="00D83BF5" w:rsidRPr="004D495C" w:rsidRDefault="00FF6689" w:rsidP="00D83BF5">
          <w:pPr>
            <w:pStyle w:val="FirstFooter"/>
            <w:tabs>
              <w:tab w:val="left" w:pos="2302"/>
            </w:tabs>
            <w:rPr>
              <w:sz w:val="18"/>
              <w:szCs w:val="18"/>
              <w:highlight w:val="yellow"/>
              <w:lang w:val="en-US"/>
            </w:rPr>
          </w:pPr>
          <w:r>
            <w:fldChar w:fldCharType="begin"/>
          </w:r>
          <w:r>
            <w:instrText xml:space="preserve"> HYPERLINK "mailto:Nasser.almarzouqi@tra.gov.ae" </w:instrText>
          </w:r>
          <w:r>
            <w:fldChar w:fldCharType="separate"/>
          </w:r>
          <w:r w:rsidRPr="00822890">
            <w:rPr>
              <w:rStyle w:val="Hyperlink"/>
              <w:rFonts w:ascii="Calibri" w:hAnsi="Calibri"/>
              <w:sz w:val="20"/>
              <w:szCs w:val="26"/>
            </w:rPr>
            <w:t>Nasser.almarzouqi@tra.gov.ae</w:t>
          </w:r>
          <w:r>
            <w:rPr>
              <w:rStyle w:val="Hyperlink"/>
              <w:rFonts w:ascii="Calibri" w:hAnsi="Calibri"/>
              <w:sz w:val="20"/>
              <w:szCs w:val="26"/>
            </w:rPr>
            <w:fldChar w:fldCharType="end"/>
          </w:r>
        </w:p>
      </w:tc>
    </w:tr>
  </w:tbl>
  <w:p w:rsidR="00E45D05" w:rsidRPr="00D83BF5" w:rsidRDefault="008A2718" w:rsidP="0075520F">
    <w:pPr>
      <w:jc w:val="center"/>
    </w:pPr>
    <w:hyperlink r:id="rId1" w:history="1">
      <w:r w:rsidR="008B61EA" w:rsidRPr="008B61EA">
        <w:rPr>
          <w:rStyle w:val="Hyperlink"/>
          <w:sz w:val="20"/>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421" w:rsidRDefault="00176421">
      <w:r>
        <w:rPr>
          <w:b/>
        </w:rPr>
        <w:t>_______________</w:t>
      </w:r>
    </w:p>
  </w:footnote>
  <w:footnote w:type="continuationSeparator" w:id="0">
    <w:p w:rsidR="00176421" w:rsidRDefault="00176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E4" w:rsidRPr="00FB312D" w:rsidRDefault="001D7CE4" w:rsidP="001D7CE4">
    <w:pPr>
      <w:tabs>
        <w:tab w:val="clear" w:pos="794"/>
        <w:tab w:val="clear" w:pos="1191"/>
        <w:tab w:val="clear" w:pos="1588"/>
        <w:tab w:val="clear" w:pos="1985"/>
        <w:tab w:val="center" w:pos="5103"/>
        <w:tab w:val="right" w:pos="10206"/>
      </w:tabs>
      <w:ind w:right="1"/>
      <w:rPr>
        <w:sz w:val="22"/>
        <w:szCs w:val="22"/>
      </w:rPr>
    </w:pPr>
    <w:r w:rsidRPr="00FB312D">
      <w:rPr>
        <w:sz w:val="22"/>
        <w:szCs w:val="22"/>
      </w:rPr>
      <w:tab/>
    </w:r>
    <w:r w:rsidRPr="00A74B99">
      <w:rPr>
        <w:sz w:val="22"/>
        <w:szCs w:val="22"/>
        <w:lang w:val="de-CH"/>
      </w:rPr>
      <w:t>WTDC-17/</w:t>
    </w:r>
    <w:bookmarkStart w:id="12" w:name="OLE_LINK3"/>
    <w:bookmarkStart w:id="13" w:name="OLE_LINK2"/>
    <w:bookmarkStart w:id="14" w:name="OLE_LINK1"/>
    <w:r w:rsidRPr="00A74B99">
      <w:rPr>
        <w:sz w:val="22"/>
        <w:szCs w:val="22"/>
      </w:rPr>
      <w:t>21(Add.35)</w:t>
    </w:r>
    <w:bookmarkEnd w:id="12"/>
    <w:bookmarkEnd w:id="13"/>
    <w:bookmarkEnd w:id="14"/>
    <w:r w:rsidRPr="00A74B99">
      <w:rPr>
        <w:sz w:val="22"/>
        <w:szCs w:val="22"/>
      </w:rPr>
      <w:t>-</w:t>
    </w:r>
    <w:r w:rsidRPr="00C26DD5">
      <w:rPr>
        <w:sz w:val="22"/>
        <w:szCs w:val="22"/>
      </w:rPr>
      <w:t>E</w:t>
    </w:r>
    <w:r w:rsidRPr="00FB312D">
      <w:rPr>
        <w:sz w:val="22"/>
        <w:szCs w:val="22"/>
      </w:rPr>
      <w:tab/>
      <w:t xml:space="preserve">Page </w:t>
    </w:r>
    <w:r w:rsidRPr="00FB312D">
      <w:rPr>
        <w:sz w:val="22"/>
        <w:szCs w:val="22"/>
      </w:rPr>
      <w:fldChar w:fldCharType="begin"/>
    </w:r>
    <w:r w:rsidRPr="00FB312D">
      <w:rPr>
        <w:sz w:val="22"/>
        <w:szCs w:val="22"/>
      </w:rPr>
      <w:instrText xml:space="preserve"> PAGE </w:instrText>
    </w:r>
    <w:r w:rsidRPr="00FB312D">
      <w:rPr>
        <w:sz w:val="22"/>
        <w:szCs w:val="22"/>
      </w:rPr>
      <w:fldChar w:fldCharType="separate"/>
    </w:r>
    <w:r w:rsidR="008A2718">
      <w:rPr>
        <w:noProof/>
        <w:sz w:val="22"/>
        <w:szCs w:val="22"/>
      </w:rPr>
      <w:t>3</w:t>
    </w:r>
    <w:r w:rsidRPr="00FB312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D62E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42BC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DE4E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EA0C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BA48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000E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8C9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5034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52B3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EE3E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22A29"/>
    <w:rsid w:val="000355FD"/>
    <w:rsid w:val="0004315E"/>
    <w:rsid w:val="00051E39"/>
    <w:rsid w:val="00064F74"/>
    <w:rsid w:val="00075C63"/>
    <w:rsid w:val="00077239"/>
    <w:rsid w:val="00080905"/>
    <w:rsid w:val="000822BE"/>
    <w:rsid w:val="000824FA"/>
    <w:rsid w:val="00086491"/>
    <w:rsid w:val="00091346"/>
    <w:rsid w:val="000D0139"/>
    <w:rsid w:val="000E3B45"/>
    <w:rsid w:val="000F73FF"/>
    <w:rsid w:val="00114CF7"/>
    <w:rsid w:val="00123237"/>
    <w:rsid w:val="00123B68"/>
    <w:rsid w:val="00126F2E"/>
    <w:rsid w:val="00130081"/>
    <w:rsid w:val="00146F6F"/>
    <w:rsid w:val="00147DA1"/>
    <w:rsid w:val="00152957"/>
    <w:rsid w:val="00155654"/>
    <w:rsid w:val="00176421"/>
    <w:rsid w:val="00187BD9"/>
    <w:rsid w:val="00190B55"/>
    <w:rsid w:val="00194CFB"/>
    <w:rsid w:val="001B2ED3"/>
    <w:rsid w:val="001C3B5F"/>
    <w:rsid w:val="001D058F"/>
    <w:rsid w:val="001D7CE4"/>
    <w:rsid w:val="002009EA"/>
    <w:rsid w:val="00201921"/>
    <w:rsid w:val="00202CA0"/>
    <w:rsid w:val="00210EE5"/>
    <w:rsid w:val="00212B84"/>
    <w:rsid w:val="002154A6"/>
    <w:rsid w:val="002162CD"/>
    <w:rsid w:val="002255B3"/>
    <w:rsid w:val="00236E8A"/>
    <w:rsid w:val="00263A02"/>
    <w:rsid w:val="00271316"/>
    <w:rsid w:val="00280F6B"/>
    <w:rsid w:val="00296313"/>
    <w:rsid w:val="002C40B4"/>
    <w:rsid w:val="002D58BE"/>
    <w:rsid w:val="003013EE"/>
    <w:rsid w:val="00323DA5"/>
    <w:rsid w:val="00360D96"/>
    <w:rsid w:val="0037069D"/>
    <w:rsid w:val="0037527B"/>
    <w:rsid w:val="00377BD3"/>
    <w:rsid w:val="00384088"/>
    <w:rsid w:val="0038489B"/>
    <w:rsid w:val="0039169B"/>
    <w:rsid w:val="00392ED8"/>
    <w:rsid w:val="003A1B32"/>
    <w:rsid w:val="003A7F8C"/>
    <w:rsid w:val="003B532E"/>
    <w:rsid w:val="003B6F14"/>
    <w:rsid w:val="003C6223"/>
    <w:rsid w:val="003D0F8B"/>
    <w:rsid w:val="004131D4"/>
    <w:rsid w:val="0041348E"/>
    <w:rsid w:val="00414628"/>
    <w:rsid w:val="0042549C"/>
    <w:rsid w:val="00447308"/>
    <w:rsid w:val="0045121D"/>
    <w:rsid w:val="0046657C"/>
    <w:rsid w:val="004765FF"/>
    <w:rsid w:val="0048040C"/>
    <w:rsid w:val="0048292A"/>
    <w:rsid w:val="00492075"/>
    <w:rsid w:val="004969AD"/>
    <w:rsid w:val="004B13CB"/>
    <w:rsid w:val="004B4FDF"/>
    <w:rsid w:val="004B6902"/>
    <w:rsid w:val="004C0E17"/>
    <w:rsid w:val="004D5D5C"/>
    <w:rsid w:val="0050139F"/>
    <w:rsid w:val="00521223"/>
    <w:rsid w:val="00524DF1"/>
    <w:rsid w:val="00540398"/>
    <w:rsid w:val="0055140B"/>
    <w:rsid w:val="00554C4F"/>
    <w:rsid w:val="00561D72"/>
    <w:rsid w:val="005964AB"/>
    <w:rsid w:val="005B44F5"/>
    <w:rsid w:val="005C099A"/>
    <w:rsid w:val="005C31A5"/>
    <w:rsid w:val="005E10C9"/>
    <w:rsid w:val="005E61DD"/>
    <w:rsid w:val="005E6321"/>
    <w:rsid w:val="006023DF"/>
    <w:rsid w:val="00606DF7"/>
    <w:rsid w:val="006126CF"/>
    <w:rsid w:val="006249A9"/>
    <w:rsid w:val="0064322F"/>
    <w:rsid w:val="00654863"/>
    <w:rsid w:val="00657DE0"/>
    <w:rsid w:val="0067199F"/>
    <w:rsid w:val="00685313"/>
    <w:rsid w:val="006A6E9B"/>
    <w:rsid w:val="006B7C2A"/>
    <w:rsid w:val="006C23DA"/>
    <w:rsid w:val="006E3D45"/>
    <w:rsid w:val="007149F9"/>
    <w:rsid w:val="00731B11"/>
    <w:rsid w:val="00731BBC"/>
    <w:rsid w:val="00733A30"/>
    <w:rsid w:val="007353FE"/>
    <w:rsid w:val="0074582C"/>
    <w:rsid w:val="00745AEE"/>
    <w:rsid w:val="007479EA"/>
    <w:rsid w:val="00750F10"/>
    <w:rsid w:val="0075520F"/>
    <w:rsid w:val="007742CA"/>
    <w:rsid w:val="007D06F0"/>
    <w:rsid w:val="007D45E3"/>
    <w:rsid w:val="007D5320"/>
    <w:rsid w:val="007E6A33"/>
    <w:rsid w:val="007F28CC"/>
    <w:rsid w:val="007F735C"/>
    <w:rsid w:val="00800972"/>
    <w:rsid w:val="00804475"/>
    <w:rsid w:val="00811633"/>
    <w:rsid w:val="00821CEF"/>
    <w:rsid w:val="00832828"/>
    <w:rsid w:val="0083645A"/>
    <w:rsid w:val="00840B0F"/>
    <w:rsid w:val="00850507"/>
    <w:rsid w:val="00853DCD"/>
    <w:rsid w:val="008558EE"/>
    <w:rsid w:val="008711AE"/>
    <w:rsid w:val="00872FC8"/>
    <w:rsid w:val="008801D3"/>
    <w:rsid w:val="0088351F"/>
    <w:rsid w:val="008845D0"/>
    <w:rsid w:val="008846AE"/>
    <w:rsid w:val="00895F28"/>
    <w:rsid w:val="008A204A"/>
    <w:rsid w:val="008A2718"/>
    <w:rsid w:val="008B43F2"/>
    <w:rsid w:val="008B5657"/>
    <w:rsid w:val="008B61EA"/>
    <w:rsid w:val="008B6CFF"/>
    <w:rsid w:val="008C65C7"/>
    <w:rsid w:val="008D15D9"/>
    <w:rsid w:val="00910B26"/>
    <w:rsid w:val="009128CD"/>
    <w:rsid w:val="009274B4"/>
    <w:rsid w:val="00934EA2"/>
    <w:rsid w:val="00944A5C"/>
    <w:rsid w:val="00952A66"/>
    <w:rsid w:val="00961AFE"/>
    <w:rsid w:val="0096335A"/>
    <w:rsid w:val="009858E1"/>
    <w:rsid w:val="00985F3E"/>
    <w:rsid w:val="009A6BB6"/>
    <w:rsid w:val="009B34FC"/>
    <w:rsid w:val="009C56E5"/>
    <w:rsid w:val="009E5FC8"/>
    <w:rsid w:val="009E687A"/>
    <w:rsid w:val="00A03C5C"/>
    <w:rsid w:val="00A066F1"/>
    <w:rsid w:val="00A141AF"/>
    <w:rsid w:val="00A16D29"/>
    <w:rsid w:val="00A20E5E"/>
    <w:rsid w:val="00A30305"/>
    <w:rsid w:val="00A31D2D"/>
    <w:rsid w:val="00A4600A"/>
    <w:rsid w:val="00A538A6"/>
    <w:rsid w:val="00A54C25"/>
    <w:rsid w:val="00A61139"/>
    <w:rsid w:val="00A710E7"/>
    <w:rsid w:val="00A7372E"/>
    <w:rsid w:val="00A74B99"/>
    <w:rsid w:val="00A93B85"/>
    <w:rsid w:val="00AA0B18"/>
    <w:rsid w:val="00AA3F20"/>
    <w:rsid w:val="00AA666F"/>
    <w:rsid w:val="00AB4927"/>
    <w:rsid w:val="00AF36F2"/>
    <w:rsid w:val="00B004E5"/>
    <w:rsid w:val="00B15F9D"/>
    <w:rsid w:val="00B639E9"/>
    <w:rsid w:val="00B817CD"/>
    <w:rsid w:val="00B911B2"/>
    <w:rsid w:val="00B951D0"/>
    <w:rsid w:val="00BB29C8"/>
    <w:rsid w:val="00BB3A95"/>
    <w:rsid w:val="00BB7137"/>
    <w:rsid w:val="00BC0382"/>
    <w:rsid w:val="00BF5E2A"/>
    <w:rsid w:val="00C0018F"/>
    <w:rsid w:val="00C05BD9"/>
    <w:rsid w:val="00C20466"/>
    <w:rsid w:val="00C214ED"/>
    <w:rsid w:val="00C234E6"/>
    <w:rsid w:val="00C26DD5"/>
    <w:rsid w:val="00C324A8"/>
    <w:rsid w:val="00C37BB3"/>
    <w:rsid w:val="00C54517"/>
    <w:rsid w:val="00C64CD8"/>
    <w:rsid w:val="00C97C68"/>
    <w:rsid w:val="00CA1A47"/>
    <w:rsid w:val="00CB1AC7"/>
    <w:rsid w:val="00CC247A"/>
    <w:rsid w:val="00CD45EB"/>
    <w:rsid w:val="00CE5E47"/>
    <w:rsid w:val="00CF020F"/>
    <w:rsid w:val="00CF2B5B"/>
    <w:rsid w:val="00D0080C"/>
    <w:rsid w:val="00D14CE0"/>
    <w:rsid w:val="00D36333"/>
    <w:rsid w:val="00D44CDB"/>
    <w:rsid w:val="00D5651D"/>
    <w:rsid w:val="00D74898"/>
    <w:rsid w:val="00D801ED"/>
    <w:rsid w:val="00D83BF5"/>
    <w:rsid w:val="00D91CF6"/>
    <w:rsid w:val="00D925C2"/>
    <w:rsid w:val="00D936BC"/>
    <w:rsid w:val="00D9621A"/>
    <w:rsid w:val="00D96530"/>
    <w:rsid w:val="00D96B4B"/>
    <w:rsid w:val="00DA2345"/>
    <w:rsid w:val="00DA3853"/>
    <w:rsid w:val="00DA453A"/>
    <w:rsid w:val="00DA7078"/>
    <w:rsid w:val="00DD08B4"/>
    <w:rsid w:val="00DD44AF"/>
    <w:rsid w:val="00DD4F74"/>
    <w:rsid w:val="00DE2AC3"/>
    <w:rsid w:val="00DE434C"/>
    <w:rsid w:val="00DE5692"/>
    <w:rsid w:val="00DF6F8E"/>
    <w:rsid w:val="00E03C94"/>
    <w:rsid w:val="00E07105"/>
    <w:rsid w:val="00E26226"/>
    <w:rsid w:val="00E4165C"/>
    <w:rsid w:val="00E45D05"/>
    <w:rsid w:val="00E55816"/>
    <w:rsid w:val="00E55AEF"/>
    <w:rsid w:val="00E65A26"/>
    <w:rsid w:val="00E73CC1"/>
    <w:rsid w:val="00E77344"/>
    <w:rsid w:val="00E957C7"/>
    <w:rsid w:val="00E976C1"/>
    <w:rsid w:val="00EA12E5"/>
    <w:rsid w:val="00EB48DD"/>
    <w:rsid w:val="00ED2D36"/>
    <w:rsid w:val="00ED5132"/>
    <w:rsid w:val="00F00C71"/>
    <w:rsid w:val="00F02766"/>
    <w:rsid w:val="00F04067"/>
    <w:rsid w:val="00F05BD4"/>
    <w:rsid w:val="00F11A98"/>
    <w:rsid w:val="00F14708"/>
    <w:rsid w:val="00F21A1D"/>
    <w:rsid w:val="00F61242"/>
    <w:rsid w:val="00F65C19"/>
    <w:rsid w:val="00F97807"/>
    <w:rsid w:val="00FA2BDE"/>
    <w:rsid w:val="00FB3E24"/>
    <w:rsid w:val="00FD2546"/>
    <w:rsid w:val="00FD772E"/>
    <w:rsid w:val="00FE3926"/>
    <w:rsid w:val="00FE78C7"/>
    <w:rsid w:val="00FF43AC"/>
    <w:rsid w:val="00FF66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character" w:customStyle="1" w:styleId="shorttext">
    <w:name w:val="short_text"/>
    <w:basedOn w:val="DefaultParagraphFont"/>
    <w:rsid w:val="00FF6689"/>
  </w:style>
  <w:style w:type="character" w:customStyle="1" w:styleId="href">
    <w:name w:val="href"/>
    <w:basedOn w:val="DefaultParagraphFont"/>
    <w:uiPriority w:val="99"/>
    <w:rsid w:val="00BB7137"/>
    <w:rPr>
      <w:color w:val="auto"/>
    </w:rPr>
  </w:style>
  <w:style w:type="paragraph" w:styleId="Revision">
    <w:name w:val="Revision"/>
    <w:hidden/>
    <w:uiPriority w:val="99"/>
    <w:semiHidden/>
    <w:rsid w:val="0042549C"/>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62762">
      <w:bodyDiv w:val="1"/>
      <w:marLeft w:val="0"/>
      <w:marRight w:val="0"/>
      <w:marTop w:val="0"/>
      <w:marBottom w:val="0"/>
      <w:divBdr>
        <w:top w:val="none" w:sz="0" w:space="0" w:color="auto"/>
        <w:left w:val="none" w:sz="0" w:space="0" w:color="auto"/>
        <w:bottom w:val="none" w:sz="0" w:space="0" w:color="auto"/>
        <w:right w:val="none" w:sz="0" w:space="0" w:color="auto"/>
      </w:divBdr>
    </w:div>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D14-WTDC17-C-0021!A35!MSW-E</DPM_x0020_File_x0020_name>
    <DPM_x0020_Author xmlns="32a1a8c5-2265-4ebc-b7a0-2071e2c5c9bb" xsi:nil="false">DPM</DPM_x0020_Author>
    <DPM_x0020_Version xmlns="32a1a8c5-2265-4ebc-b7a0-2071e2c5c9bb" xsi:nil="false">DPM_2017.09.13.1</DPM_x0020_Version>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88B28-12A4-42F2-9A54-0CD31B13CA9F}">
  <ds:schemaRefs>
    <ds:schemaRef ds:uri="http://schemas.microsoft.com/sharepoint/events"/>
  </ds:schemaRefs>
</ds:datastoreItem>
</file>

<file path=customXml/itemProps3.xml><?xml version="1.0" encoding="utf-8"?>
<ds:datastoreItem xmlns:ds="http://schemas.openxmlformats.org/officeDocument/2006/customXml" ds:itemID="{2E2B1B8E-0FC9-4AD8-AD69-AEBBA592788B}">
  <ds:schemaRefs>
    <ds:schemaRef ds:uri="http://schemas.microsoft.com/sharepoint/v3/contenttype/forms"/>
  </ds:schemaRefs>
</ds:datastoreItem>
</file>

<file path=customXml/itemProps4.xml><?xml version="1.0" encoding="utf-8"?>
<ds:datastoreItem xmlns:ds="http://schemas.openxmlformats.org/officeDocument/2006/customXml" ds:itemID="{D5CA5109-0085-4F44-AA0C-2BA8065E20A8}">
  <ds:schemaRefs>
    <ds:schemaRef ds:uri="http://www.w3.org/XML/1998/namespace"/>
    <ds:schemaRef ds:uri="http://purl.org/dc/dcmitype/"/>
    <ds:schemaRef ds:uri="http://purl.org/dc/elements/1.1/"/>
    <ds:schemaRef ds:uri="http://schemas.microsoft.com/office/2006/documentManagement/types"/>
    <ds:schemaRef ds:uri="996b2e75-67fd-4955-a3b0-5ab9934cb50b"/>
    <ds:schemaRef ds:uri="http://schemas.microsoft.com/office/2006/metadata/properties"/>
    <ds:schemaRef ds:uri="http://schemas.microsoft.com/office/infopath/2007/PartnerControls"/>
    <ds:schemaRef ds:uri="http://purl.org/dc/terms/"/>
    <ds:schemaRef ds:uri="http://schemas.openxmlformats.org/package/2006/metadata/core-properties"/>
    <ds:schemaRef ds:uri="32a1a8c5-2265-4ebc-b7a0-2071e2c5c9bb"/>
  </ds:schemaRefs>
</ds:datastoreItem>
</file>

<file path=customXml/itemProps5.xml><?xml version="1.0" encoding="utf-8"?>
<ds:datastoreItem xmlns:ds="http://schemas.openxmlformats.org/officeDocument/2006/customXml" ds:itemID="{A01DB7E4-0881-47DF-BEF3-31B6ED4E2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595</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D14-WTDC17-C-0021!A35!MSW-E</vt:lpstr>
    </vt:vector>
  </TitlesOfParts>
  <Manager>General Secretariat - Pool</Manager>
  <Company>International Telecommunication Union (ITU)</Company>
  <LinksUpToDate>false</LinksUpToDate>
  <CharactersWithSpaces>4129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D14-WTDC17-C-0021!A35!MSW-E</dc:title>
  <dc:subject/>
  <dc:creator>Documents Proposals Manager (DPM)</dc:creator>
  <cp:keywords>DPM_v2017.9.22.1_prod</cp:keywords>
  <dc:description/>
  <cp:lastModifiedBy>BDT - mcb</cp:lastModifiedBy>
  <cp:revision>3</cp:revision>
  <cp:lastPrinted>2017-10-03T08:12:00Z</cp:lastPrinted>
  <dcterms:created xsi:type="dcterms:W3CDTF">2017-10-03T17:46:00Z</dcterms:created>
  <dcterms:modified xsi:type="dcterms:W3CDTF">2017-10-03T17:48:00Z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