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38251" w14:textId="08185D67" w:rsidR="00A83149" w:rsidRPr="00F60B3D" w:rsidRDefault="006879FB" w:rsidP="00A83149">
      <w:pPr>
        <w:spacing w:after="0" w:line="240" w:lineRule="auto"/>
        <w:rPr>
          <w:rFonts w:ascii="Times New Roman" w:hAnsi="Times New Roman" w:cs="Times New Roman"/>
          <w:b/>
          <w:bCs/>
          <w:sz w:val="24"/>
          <w:szCs w:val="24"/>
          <w:lang w:eastAsia="en-US"/>
        </w:rPr>
      </w:pPr>
      <w:bookmarkStart w:id="0" w:name="_GoBack"/>
      <w:bookmarkEnd w:id="0"/>
      <w:r w:rsidRPr="006879FB">
        <w:rPr>
          <w:rFonts w:ascii="Times New Roman" w:hAnsi="Times New Roman" w:cs="Times New Roman"/>
          <w:b/>
          <w:bCs/>
          <w:noProof/>
          <w:sz w:val="24"/>
          <w:szCs w:val="24"/>
        </w:rPr>
        <w:drawing>
          <wp:anchor distT="0" distB="0" distL="114300" distR="114300" simplePos="0" relativeHeight="251660288" behindDoc="0" locked="0" layoutInCell="1" allowOverlap="1" wp14:anchorId="1D823070" wp14:editId="59DEFD26">
            <wp:simplePos x="0" y="0"/>
            <wp:positionH relativeFrom="column">
              <wp:posOffset>180340</wp:posOffset>
            </wp:positionH>
            <wp:positionV relativeFrom="paragraph">
              <wp:posOffset>142240</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1312" behindDoc="0" locked="0" layoutInCell="1" allowOverlap="1" wp14:anchorId="6F9664E2" wp14:editId="77A918E6">
            <wp:simplePos x="0" y="0"/>
            <wp:positionH relativeFrom="column">
              <wp:posOffset>1454150</wp:posOffset>
            </wp:positionH>
            <wp:positionV relativeFrom="paragraph">
              <wp:posOffset>980440</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2336" behindDoc="0" locked="0" layoutInCell="1" allowOverlap="1" wp14:anchorId="2D2D37DA" wp14:editId="3AC46942">
            <wp:simplePos x="0" y="0"/>
            <wp:positionH relativeFrom="column">
              <wp:posOffset>5709920</wp:posOffset>
            </wp:positionH>
            <wp:positionV relativeFrom="paragraph">
              <wp:posOffset>187960</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3360" behindDoc="0" locked="0" layoutInCell="1" allowOverlap="1" wp14:anchorId="1C06D242" wp14:editId="4CBCFA2E">
            <wp:simplePos x="0" y="0"/>
            <wp:positionH relativeFrom="column">
              <wp:posOffset>5217160</wp:posOffset>
            </wp:positionH>
            <wp:positionV relativeFrom="paragraph">
              <wp:posOffset>179070</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4384" behindDoc="0" locked="0" layoutInCell="1" allowOverlap="1" wp14:anchorId="08D68623" wp14:editId="28E4B4DF">
            <wp:simplePos x="0" y="0"/>
            <wp:positionH relativeFrom="column">
              <wp:posOffset>4406900</wp:posOffset>
            </wp:positionH>
            <wp:positionV relativeFrom="paragraph">
              <wp:posOffset>179070</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5408" behindDoc="0" locked="0" layoutInCell="1" allowOverlap="1" wp14:anchorId="68FBA5C7" wp14:editId="1913AA2C">
            <wp:simplePos x="0" y="0"/>
            <wp:positionH relativeFrom="column">
              <wp:posOffset>3863975</wp:posOffset>
            </wp:positionH>
            <wp:positionV relativeFrom="paragraph">
              <wp:posOffset>188595</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p>
    <w:p w14:paraId="236B4B0C" w14:textId="77777777" w:rsidR="00A83149" w:rsidRPr="00F60B3D" w:rsidRDefault="00A83149" w:rsidP="00A83149">
      <w:pPr>
        <w:pStyle w:val="Header"/>
      </w:pPr>
    </w:p>
    <w:p w14:paraId="662ADB4E" w14:textId="77777777" w:rsidR="00A83149" w:rsidRPr="00F60B3D" w:rsidRDefault="00A83149" w:rsidP="00A83149">
      <w:pPr>
        <w:rPr>
          <w:b/>
          <w:bCs/>
        </w:rPr>
      </w:pPr>
    </w:p>
    <w:p w14:paraId="152C3846" w14:textId="77777777" w:rsidR="00A83149" w:rsidRPr="00F60B3D" w:rsidRDefault="00A83149" w:rsidP="00A83149">
      <w:pPr>
        <w:rPr>
          <w:b/>
          <w:bCs/>
        </w:rPr>
      </w:pPr>
    </w:p>
    <w:p w14:paraId="5C778F59" w14:textId="77777777" w:rsidR="00A83149" w:rsidRPr="00F60B3D" w:rsidRDefault="00A83149" w:rsidP="00A83149">
      <w:pPr>
        <w:rPr>
          <w:b/>
          <w:bCs/>
        </w:rPr>
      </w:pPr>
    </w:p>
    <w:p w14:paraId="71C332D4" w14:textId="77777777" w:rsidR="00A83149" w:rsidRPr="00F60B3D" w:rsidRDefault="00A83149" w:rsidP="00A83149">
      <w:pPr>
        <w:spacing w:after="0" w:line="240" w:lineRule="auto"/>
        <w:jc w:val="center"/>
        <w:rPr>
          <w:rFonts w:asciiTheme="majorHAnsi" w:eastAsia="Times New Roman" w:hAnsiTheme="majorHAnsi"/>
          <w:color w:val="17365D"/>
          <w:sz w:val="32"/>
          <w:szCs w:val="32"/>
        </w:rPr>
      </w:pPr>
    </w:p>
    <w:p w14:paraId="6881E5A0" w14:textId="77777777" w:rsidR="003B4F1C" w:rsidRPr="00F60B3D" w:rsidRDefault="003B4F1C" w:rsidP="00A83149">
      <w:pPr>
        <w:spacing w:after="0" w:line="240" w:lineRule="auto"/>
        <w:jc w:val="center"/>
        <w:rPr>
          <w:rFonts w:asciiTheme="majorHAnsi" w:eastAsia="Times New Roman" w:hAnsiTheme="majorHAnsi"/>
          <w:color w:val="17365D"/>
          <w:sz w:val="32"/>
          <w:szCs w:val="32"/>
        </w:rPr>
      </w:pPr>
    </w:p>
    <w:p w14:paraId="3D884B01" w14:textId="77777777" w:rsidR="00141D62" w:rsidRDefault="00141D62" w:rsidP="00141D62"/>
    <w:p w14:paraId="30B22BA6" w14:textId="61D61AE4" w:rsidR="00141D62" w:rsidRDefault="00141D62" w:rsidP="00141D62">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Pr>
          <w:rFonts w:ascii="Cambria" w:eastAsia="SimSun" w:hAnsi="Cambria" w:cs="Arial"/>
          <w:b/>
          <w:bCs/>
          <w:noProof/>
          <w:color w:val="FFFFFF"/>
        </w:rPr>
        <w:t xml:space="preserve">Document Number : </w:t>
      </w:r>
      <w:r>
        <w:rPr>
          <w:rFonts w:ascii="Cambria" w:eastAsia="SimSun" w:hAnsi="Cambria"/>
          <w:b/>
          <w:bCs/>
          <w:noProof/>
          <w:color w:val="FFFFFF"/>
        </w:rPr>
        <w:t>WSIS+10/3/42</w:t>
      </w:r>
    </w:p>
    <w:p w14:paraId="3E414151" w14:textId="77777777" w:rsidR="00141D62" w:rsidRDefault="00141D62" w:rsidP="00141D62">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Pr>
          <w:rFonts w:ascii="Cambria" w:eastAsia="SimSun" w:hAnsi="Cambria" w:cs="Arial"/>
          <w:b/>
          <w:bCs/>
          <w:noProof/>
          <w:color w:val="FFFFFF"/>
        </w:rPr>
        <w:t>Submission by: ISOC, Civil Society</w:t>
      </w:r>
    </w:p>
    <w:p w14:paraId="68739B3D" w14:textId="77777777" w:rsidR="00141D62" w:rsidRDefault="00141D62" w:rsidP="00141D62">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rPr>
      </w:pPr>
      <w:r>
        <w:rPr>
          <w:rFonts w:ascii="Cambria" w:eastAsia="SimSun" w:hAnsi="Cambria" w:cs="Arial"/>
          <w:b/>
          <w:bCs/>
          <w:i/>
          <w:iCs/>
          <w:noProof/>
          <w:color w:val="FFFFFF"/>
        </w:rPr>
        <w:t>Please note that this is a submission for the Third Physical meeting of the WSIS +10 MPP to be held on the 17</w:t>
      </w:r>
      <w:r>
        <w:rPr>
          <w:rFonts w:ascii="Cambria" w:eastAsia="SimSun" w:hAnsi="Cambria" w:cs="Arial"/>
          <w:b/>
          <w:bCs/>
          <w:i/>
          <w:iCs/>
          <w:noProof/>
          <w:color w:val="FFFFFF"/>
          <w:vertAlign w:val="superscript"/>
        </w:rPr>
        <w:t>th</w:t>
      </w:r>
      <w:r>
        <w:rPr>
          <w:rFonts w:ascii="Cambria" w:eastAsia="SimSun" w:hAnsi="Cambria" w:cs="Arial"/>
          <w:b/>
          <w:bCs/>
          <w:i/>
          <w:iCs/>
          <w:noProof/>
          <w:color w:val="FFFFFF"/>
        </w:rPr>
        <w:t xml:space="preserve"> and 18</w:t>
      </w:r>
      <w:r>
        <w:rPr>
          <w:rFonts w:ascii="Cambria" w:eastAsia="SimSun" w:hAnsi="Cambria" w:cs="Arial"/>
          <w:b/>
          <w:bCs/>
          <w:i/>
          <w:iCs/>
          <w:noProof/>
          <w:color w:val="FFFFFF"/>
          <w:vertAlign w:val="superscript"/>
        </w:rPr>
        <w:t>th</w:t>
      </w:r>
      <w:r>
        <w:rPr>
          <w:rFonts w:ascii="Cambria" w:eastAsia="SimSun" w:hAnsi="Cambria" w:cs="Arial"/>
          <w:b/>
          <w:bCs/>
          <w:i/>
          <w:iCs/>
          <w:noProof/>
          <w:color w:val="FFFFFF"/>
        </w:rPr>
        <w:t xml:space="preserve"> of February.</w:t>
      </w:r>
    </w:p>
    <w:p w14:paraId="5AAEA464" w14:textId="77777777" w:rsidR="00141D62" w:rsidRDefault="00141D62" w:rsidP="00141D62">
      <w:pPr>
        <w:spacing w:after="0" w:line="240" w:lineRule="auto"/>
        <w:rPr>
          <w:rFonts w:asciiTheme="majorHAnsi" w:eastAsia="Times New Roman" w:hAnsiTheme="majorHAnsi"/>
          <w:color w:val="17365D"/>
          <w:sz w:val="32"/>
          <w:szCs w:val="32"/>
        </w:rPr>
      </w:pPr>
    </w:p>
    <w:p w14:paraId="7A31C06C" w14:textId="29C3DC16" w:rsidR="00141D62" w:rsidRPr="00F60B3D" w:rsidRDefault="00141D62" w:rsidP="00A83149">
      <w:pPr>
        <w:spacing w:after="0" w:line="240" w:lineRule="auto"/>
        <w:jc w:val="center"/>
        <w:rPr>
          <w:rFonts w:asciiTheme="majorHAnsi" w:eastAsia="Times New Roman" w:hAnsiTheme="majorHAnsi"/>
          <w:color w:val="17365D"/>
          <w:sz w:val="32"/>
          <w:szCs w:val="32"/>
        </w:rPr>
      </w:pPr>
      <w:ins w:id="1" w:author="Author">
        <w:r w:rsidRPr="009B4FAB">
          <w:rPr>
            <w:rFonts w:ascii="Times New Roman" w:hAnsi="Times New Roman" w:cs="Times New Roman"/>
            <w:b/>
            <w:bCs/>
            <w:noProof/>
            <w:sz w:val="24"/>
            <w:szCs w:val="24"/>
            <w:rPrChange w:id="2">
              <w:rPr>
                <w:noProof/>
              </w:rPr>
            </w:rPrChange>
          </w:rPr>
          <mc:AlternateContent>
            <mc:Choice Requires="wps">
              <w:drawing>
                <wp:anchor distT="0" distB="0" distL="114300" distR="114300" simplePos="0" relativeHeight="251659264" behindDoc="0" locked="0" layoutInCell="1" allowOverlap="1" wp14:anchorId="028ACAFB" wp14:editId="5AA28DBE">
                  <wp:simplePos x="0" y="0"/>
                  <wp:positionH relativeFrom="column">
                    <wp:posOffset>41275</wp:posOffset>
                  </wp:positionH>
                  <wp:positionV relativeFrom="paragraph">
                    <wp:posOffset>119380</wp:posOffset>
                  </wp:positionV>
                  <wp:extent cx="6109335" cy="2600325"/>
                  <wp:effectExtent l="0" t="0" r="2476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600325"/>
                          </a:xfrm>
                          <a:prstGeom prst="rect">
                            <a:avLst/>
                          </a:prstGeom>
                          <a:solidFill>
                            <a:srgbClr val="92D050"/>
                          </a:solidFill>
                          <a:ln w="9525">
                            <a:solidFill>
                              <a:srgbClr val="000000"/>
                            </a:solidFill>
                            <a:miter lim="800000"/>
                            <a:headEnd/>
                            <a:tailEnd/>
                          </a:ln>
                        </wps:spPr>
                        <wps:txbx>
                          <w:txbxContent>
                            <w:p w14:paraId="67B505B6" w14:textId="77777777" w:rsidR="00DC71EB" w:rsidRPr="00CB2D35" w:rsidRDefault="00DC71EB" w:rsidP="006879FB">
                              <w:pPr>
                                <w:spacing w:before="100" w:beforeAutospacing="1" w:after="100" w:afterAutospacing="1"/>
                                <w:ind w:left="57" w:right="57"/>
                                <w:contextualSpacing/>
                                <w:jc w:val="center"/>
                                <w:rPr>
                                  <w:rFonts w:ascii="Cambria" w:hAnsi="Cambria"/>
                                  <w:b/>
                                  <w:bCs/>
                                </w:rPr>
                              </w:pPr>
                              <w:r w:rsidRPr="00CB2D35">
                                <w:rPr>
                                  <w:rFonts w:ascii="Cambria" w:hAnsi="Cambria"/>
                                  <w:b/>
                                  <w:bCs/>
                                </w:rPr>
                                <w:t>Document Number: V1.1/C/ALC1</w:t>
                              </w:r>
                            </w:p>
                            <w:p w14:paraId="26A915D3" w14:textId="77777777" w:rsidR="00DC71EB" w:rsidRPr="00CB2D35" w:rsidRDefault="00DC71EB" w:rsidP="006879FB">
                              <w:pPr>
                                <w:spacing w:before="100" w:beforeAutospacing="1" w:after="100" w:afterAutospacing="1"/>
                                <w:ind w:left="57" w:right="57"/>
                                <w:contextualSpacing/>
                                <w:jc w:val="center"/>
                                <w:rPr>
                                  <w:rFonts w:ascii="Cambria" w:hAnsi="Cambria"/>
                                  <w:b/>
                                  <w:bCs/>
                                </w:rPr>
                              </w:pPr>
                            </w:p>
                            <w:p w14:paraId="3FB6F90C" w14:textId="77777777" w:rsidR="00DC71EB" w:rsidRPr="001018B9" w:rsidRDefault="00DC71EB" w:rsidP="006879FB">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14:paraId="697D2071" w14:textId="77777777" w:rsidR="00DC71EB" w:rsidRPr="001018B9" w:rsidRDefault="00A73707" w:rsidP="006879FB">
                              <w:pPr>
                                <w:spacing w:before="100" w:beforeAutospacing="1" w:after="100" w:afterAutospacing="1"/>
                                <w:ind w:left="57" w:right="57"/>
                                <w:contextualSpacing/>
                                <w:rPr>
                                  <w:rFonts w:ascii="Cambria" w:hAnsi="Cambria"/>
                                </w:rPr>
                              </w:pPr>
                              <w:hyperlink r:id="rId15" w:history="1">
                                <w:r w:rsidR="00DC71EB" w:rsidRPr="001018B9">
                                  <w:rPr>
                                    <w:rStyle w:val="Hyperlink"/>
                                    <w:rFonts w:ascii="Cambria" w:hAnsi="Cambria"/>
                                  </w:rPr>
                                  <w:t>http://www.itu.int/wsis/review/mpp/pages/consolidated-texts.html</w:t>
                                </w:r>
                              </w:hyperlink>
                            </w:p>
                            <w:p w14:paraId="00527C27" w14:textId="77777777" w:rsidR="00DC71EB" w:rsidRPr="001018B9" w:rsidRDefault="00DC71EB" w:rsidP="006879FB">
                              <w:pPr>
                                <w:spacing w:before="100" w:beforeAutospacing="1" w:after="100" w:afterAutospacing="1"/>
                                <w:ind w:left="57" w:right="57"/>
                                <w:contextualSpacing/>
                                <w:rPr>
                                  <w:rFonts w:ascii="Cambria" w:hAnsi="Cambria"/>
                                  <w:u w:val="single"/>
                                </w:rPr>
                              </w:pPr>
                            </w:p>
                            <w:p w14:paraId="77718343" w14:textId="77777777" w:rsidR="00DC71EB" w:rsidRPr="001018B9" w:rsidRDefault="00DC71EB" w:rsidP="006879FB">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14:paraId="58C589CA" w14:textId="77777777" w:rsidR="00DC71EB" w:rsidRPr="001018B9" w:rsidRDefault="00DC71EB" w:rsidP="006879FB">
                              <w:pPr>
                                <w:pStyle w:val="Footer"/>
                                <w:rPr>
                                  <w:rFonts w:ascii="Cambria" w:hAnsi="Cambria"/>
                                </w:rPr>
                              </w:pPr>
                              <w:r w:rsidRPr="001018B9">
                                <w:rPr>
                                  <w:rFonts w:ascii="Cambria" w:hAnsi="Cambria"/>
                                </w:rPr>
                                <w:t xml:space="preserve">This document has been developed keeping in mind the </w:t>
                              </w:r>
                              <w:hyperlink r:id="rId16" w:history="1">
                                <w:r w:rsidRPr="001018B9">
                                  <w:rPr>
                                    <w:rStyle w:val="Hyperlink"/>
                                    <w:rFonts w:ascii="Cambria" w:hAnsi="Cambria"/>
                                  </w:rPr>
                                  <w:t>Principles</w:t>
                                </w:r>
                              </w:hyperlink>
                              <w:r w:rsidRPr="001018B9">
                                <w:rPr>
                                  <w:rFonts w:ascii="Cambria" w:hAnsi="Cambria"/>
                                </w:rPr>
                                <w:t xml:space="preserve">. </w:t>
                              </w:r>
                            </w:p>
                            <w:p w14:paraId="2D43FA8D" w14:textId="77777777" w:rsidR="00DC71EB" w:rsidRPr="001018B9" w:rsidRDefault="00DC71EB" w:rsidP="006879FB">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14:paraId="23EFC9D8" w14:textId="77777777" w:rsidR="00DC71EB" w:rsidRDefault="00DC71EB" w:rsidP="006879FB">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25pt;margin-top:9.4pt;width:481.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" fillcolor="#92d050">
                  <v:textbox>
                    <w:txbxContent>
                      <w:p w14:paraId="67B505B6" w14:textId="77777777" w:rsidR="00DC71EB" w:rsidRPr="00CB2D35" w:rsidRDefault="00DC71EB" w:rsidP="006879FB">
                        <w:pPr>
                          <w:spacing w:before="100" w:beforeAutospacing="1" w:after="100" w:afterAutospacing="1"/>
                          <w:ind w:left="57" w:right="57"/>
                          <w:contextualSpacing/>
                          <w:jc w:val="center"/>
                          <w:rPr>
                            <w:rFonts w:ascii="Cambria" w:hAnsi="Cambria"/>
                            <w:b/>
                            <w:bCs/>
                          </w:rPr>
                        </w:pPr>
                        <w:r w:rsidRPr="00CB2D35">
                          <w:rPr>
                            <w:rFonts w:ascii="Cambria" w:hAnsi="Cambria"/>
                            <w:b/>
                            <w:bCs/>
                          </w:rPr>
                          <w:t>Document Number: V1.1/C/ALC1</w:t>
                        </w:r>
                      </w:p>
                      <w:p w14:paraId="26A915D3" w14:textId="77777777" w:rsidR="00DC71EB" w:rsidRPr="00CB2D35" w:rsidRDefault="00DC71EB" w:rsidP="006879FB">
                        <w:pPr>
                          <w:spacing w:before="100" w:beforeAutospacing="1" w:after="100" w:afterAutospacing="1"/>
                          <w:ind w:left="57" w:right="57"/>
                          <w:contextualSpacing/>
                          <w:jc w:val="center"/>
                          <w:rPr>
                            <w:rFonts w:ascii="Cambria" w:hAnsi="Cambria"/>
                            <w:b/>
                            <w:bCs/>
                          </w:rPr>
                        </w:pPr>
                      </w:p>
                      <w:p w14:paraId="3FB6F90C" w14:textId="77777777" w:rsidR="00DC71EB" w:rsidRPr="001018B9" w:rsidRDefault="00DC71EB" w:rsidP="006879FB">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14:paraId="697D2071" w14:textId="77777777" w:rsidR="00DC71EB" w:rsidRPr="001018B9" w:rsidRDefault="00873286" w:rsidP="006879FB">
                        <w:pPr>
                          <w:spacing w:before="100" w:beforeAutospacing="1" w:after="100" w:afterAutospacing="1"/>
                          <w:ind w:left="57" w:right="57"/>
                          <w:contextualSpacing/>
                          <w:rPr>
                            <w:rFonts w:ascii="Cambria" w:hAnsi="Cambria"/>
                          </w:rPr>
                        </w:pPr>
                        <w:hyperlink r:id="rId17" w:history="1">
                          <w:r w:rsidR="00DC71EB" w:rsidRPr="001018B9">
                            <w:rPr>
                              <w:rStyle w:val="Hyperlink"/>
                              <w:rFonts w:ascii="Cambria" w:hAnsi="Cambria"/>
                            </w:rPr>
                            <w:t>http://www.itu.int/wsis/review/mpp/pages/consolidated-texts.html</w:t>
                          </w:r>
                        </w:hyperlink>
                      </w:p>
                      <w:p w14:paraId="00527C27" w14:textId="77777777" w:rsidR="00DC71EB" w:rsidRPr="001018B9" w:rsidRDefault="00DC71EB" w:rsidP="006879FB">
                        <w:pPr>
                          <w:spacing w:before="100" w:beforeAutospacing="1" w:after="100" w:afterAutospacing="1"/>
                          <w:ind w:left="57" w:right="57"/>
                          <w:contextualSpacing/>
                          <w:rPr>
                            <w:rFonts w:ascii="Cambria" w:hAnsi="Cambria"/>
                            <w:u w:val="single"/>
                          </w:rPr>
                        </w:pPr>
                      </w:p>
                      <w:p w14:paraId="77718343" w14:textId="77777777" w:rsidR="00DC71EB" w:rsidRPr="001018B9" w:rsidRDefault="00DC71EB" w:rsidP="006879FB">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14:paraId="58C589CA" w14:textId="77777777" w:rsidR="00DC71EB" w:rsidRPr="001018B9" w:rsidRDefault="00DC71EB" w:rsidP="006879FB">
                        <w:pPr>
                          <w:pStyle w:val="Footer"/>
                          <w:rPr>
                            <w:rFonts w:ascii="Cambria" w:hAnsi="Cambria"/>
                          </w:rPr>
                        </w:pPr>
                        <w:r w:rsidRPr="001018B9">
                          <w:rPr>
                            <w:rFonts w:ascii="Cambria" w:hAnsi="Cambria"/>
                          </w:rPr>
                          <w:t xml:space="preserve">This document has been developed keeping in mind the </w:t>
                        </w:r>
                        <w:hyperlink r:id="rId18" w:history="1">
                          <w:r w:rsidRPr="001018B9">
                            <w:rPr>
                              <w:rStyle w:val="Hyperlink"/>
                              <w:rFonts w:ascii="Cambria" w:hAnsi="Cambria"/>
                            </w:rPr>
                            <w:t>Principles</w:t>
                          </w:r>
                        </w:hyperlink>
                        <w:r w:rsidRPr="001018B9">
                          <w:rPr>
                            <w:rFonts w:ascii="Cambria" w:hAnsi="Cambria"/>
                          </w:rPr>
                          <w:t xml:space="preserve">. </w:t>
                        </w:r>
                      </w:p>
                      <w:p w14:paraId="2D43FA8D" w14:textId="77777777" w:rsidR="00DC71EB" w:rsidRPr="001018B9" w:rsidRDefault="00DC71EB" w:rsidP="006879FB">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14:paraId="23EFC9D8" w14:textId="77777777" w:rsidR="00DC71EB" w:rsidRDefault="00DC71EB" w:rsidP="006879FB">
                        <w:pPr>
                          <w:spacing w:before="100" w:beforeAutospacing="1" w:after="100" w:afterAutospacing="1"/>
                          <w:ind w:left="57" w:right="57"/>
                          <w:contextualSpacing/>
                        </w:pPr>
                      </w:p>
                    </w:txbxContent>
                  </v:textbox>
                </v:shape>
              </w:pict>
            </mc:Fallback>
          </mc:AlternateContent>
        </w:r>
      </w:ins>
    </w:p>
    <w:p w14:paraId="410BA5B5" w14:textId="77777777" w:rsidR="003B4F1C" w:rsidRPr="00F60B3D" w:rsidRDefault="003B4F1C" w:rsidP="00A83149">
      <w:pPr>
        <w:spacing w:after="0" w:line="240" w:lineRule="auto"/>
        <w:jc w:val="center"/>
        <w:rPr>
          <w:rFonts w:asciiTheme="majorHAnsi" w:eastAsia="Times New Roman" w:hAnsiTheme="majorHAnsi"/>
          <w:color w:val="17365D"/>
          <w:sz w:val="32"/>
          <w:szCs w:val="32"/>
        </w:rPr>
      </w:pPr>
    </w:p>
    <w:p w14:paraId="76E0F7A1" w14:textId="77777777" w:rsidR="003B4F1C" w:rsidRPr="00F60B3D" w:rsidRDefault="003B4F1C" w:rsidP="00A83149">
      <w:pPr>
        <w:spacing w:after="0" w:line="240" w:lineRule="auto"/>
        <w:jc w:val="center"/>
        <w:rPr>
          <w:rFonts w:asciiTheme="majorHAnsi" w:eastAsia="Times New Roman" w:hAnsiTheme="majorHAnsi"/>
          <w:color w:val="17365D"/>
          <w:sz w:val="32"/>
          <w:szCs w:val="32"/>
        </w:rPr>
      </w:pPr>
    </w:p>
    <w:p w14:paraId="2F88C464" w14:textId="77777777" w:rsidR="003B4F1C" w:rsidRPr="00F60B3D" w:rsidRDefault="003B4F1C" w:rsidP="003B4F1C">
      <w:pPr>
        <w:spacing w:after="0" w:line="240" w:lineRule="auto"/>
        <w:rPr>
          <w:rFonts w:asciiTheme="majorHAnsi" w:eastAsia="Times New Roman" w:hAnsiTheme="majorHAnsi"/>
          <w:color w:val="17365D"/>
          <w:sz w:val="32"/>
          <w:szCs w:val="32"/>
        </w:rPr>
      </w:pPr>
    </w:p>
    <w:p w14:paraId="2CE2EF32" w14:textId="77777777" w:rsidR="003B4F1C" w:rsidRPr="00F60B3D" w:rsidRDefault="003B4F1C" w:rsidP="003B4F1C">
      <w:pPr>
        <w:spacing w:after="0" w:line="240" w:lineRule="auto"/>
        <w:rPr>
          <w:rFonts w:asciiTheme="majorHAnsi" w:eastAsia="Times New Roman" w:hAnsiTheme="majorHAnsi"/>
          <w:color w:val="17365D"/>
          <w:sz w:val="32"/>
          <w:szCs w:val="32"/>
        </w:rPr>
      </w:pPr>
    </w:p>
    <w:p w14:paraId="18FF13DA" w14:textId="77777777" w:rsidR="006879FB" w:rsidRDefault="006879FB" w:rsidP="00A83149">
      <w:pPr>
        <w:spacing w:after="0" w:line="240" w:lineRule="auto"/>
        <w:jc w:val="center"/>
        <w:rPr>
          <w:rFonts w:asciiTheme="majorHAnsi" w:eastAsia="Times New Roman" w:hAnsiTheme="majorHAnsi"/>
          <w:color w:val="17365D"/>
          <w:sz w:val="32"/>
          <w:szCs w:val="32"/>
        </w:rPr>
      </w:pPr>
    </w:p>
    <w:p w14:paraId="0CA95F00" w14:textId="77777777" w:rsidR="006879FB" w:rsidRDefault="006879FB" w:rsidP="00A83149">
      <w:pPr>
        <w:spacing w:after="0" w:line="240" w:lineRule="auto"/>
        <w:jc w:val="center"/>
        <w:rPr>
          <w:rFonts w:asciiTheme="majorHAnsi" w:eastAsia="Times New Roman" w:hAnsiTheme="majorHAnsi"/>
          <w:color w:val="17365D"/>
          <w:sz w:val="32"/>
          <w:szCs w:val="32"/>
        </w:rPr>
      </w:pPr>
    </w:p>
    <w:p w14:paraId="58AE3D71" w14:textId="77777777" w:rsidR="006879FB" w:rsidRDefault="006879FB" w:rsidP="00A83149">
      <w:pPr>
        <w:spacing w:after="0" w:line="240" w:lineRule="auto"/>
        <w:jc w:val="center"/>
        <w:rPr>
          <w:rFonts w:asciiTheme="majorHAnsi" w:eastAsia="Times New Roman" w:hAnsiTheme="majorHAnsi"/>
          <w:color w:val="17365D"/>
          <w:sz w:val="32"/>
          <w:szCs w:val="32"/>
        </w:rPr>
      </w:pPr>
    </w:p>
    <w:p w14:paraId="2F780BF7" w14:textId="77777777" w:rsidR="006879FB" w:rsidRDefault="006879FB" w:rsidP="00A83149">
      <w:pPr>
        <w:spacing w:after="0" w:line="240" w:lineRule="auto"/>
        <w:jc w:val="center"/>
        <w:rPr>
          <w:rFonts w:asciiTheme="majorHAnsi" w:eastAsia="Times New Roman" w:hAnsiTheme="majorHAnsi"/>
          <w:color w:val="17365D"/>
          <w:sz w:val="32"/>
          <w:szCs w:val="32"/>
        </w:rPr>
      </w:pPr>
    </w:p>
    <w:p w14:paraId="2B6FDC7F" w14:textId="77777777" w:rsidR="006879FB" w:rsidRDefault="006879FB" w:rsidP="00A83149">
      <w:pPr>
        <w:spacing w:after="0" w:line="240" w:lineRule="auto"/>
        <w:jc w:val="center"/>
        <w:rPr>
          <w:rFonts w:asciiTheme="majorHAnsi" w:eastAsia="Times New Roman" w:hAnsiTheme="majorHAnsi"/>
          <w:color w:val="17365D"/>
          <w:sz w:val="32"/>
          <w:szCs w:val="32"/>
        </w:rPr>
      </w:pPr>
    </w:p>
    <w:p w14:paraId="7D6ABED6" w14:textId="77777777" w:rsidR="006879FB" w:rsidRDefault="006879FB" w:rsidP="00A83149">
      <w:pPr>
        <w:spacing w:after="0" w:line="240" w:lineRule="auto"/>
        <w:jc w:val="center"/>
        <w:rPr>
          <w:rFonts w:asciiTheme="majorHAnsi" w:eastAsia="Times New Roman" w:hAnsiTheme="majorHAnsi"/>
          <w:color w:val="17365D"/>
          <w:sz w:val="32"/>
          <w:szCs w:val="32"/>
        </w:rPr>
      </w:pPr>
    </w:p>
    <w:p w14:paraId="03281B9F" w14:textId="77777777" w:rsidR="006879FB" w:rsidRDefault="006879FB" w:rsidP="00A83149">
      <w:pPr>
        <w:spacing w:after="0" w:line="240" w:lineRule="auto"/>
        <w:jc w:val="center"/>
        <w:rPr>
          <w:rFonts w:asciiTheme="majorHAnsi" w:eastAsia="Times New Roman" w:hAnsiTheme="majorHAnsi"/>
          <w:color w:val="17365D"/>
          <w:sz w:val="32"/>
          <w:szCs w:val="32"/>
        </w:rPr>
      </w:pPr>
    </w:p>
    <w:p w14:paraId="34B84A40" w14:textId="77777777" w:rsidR="006879FB" w:rsidRDefault="006879FB" w:rsidP="00A83149">
      <w:pPr>
        <w:spacing w:after="0" w:line="240" w:lineRule="auto"/>
        <w:jc w:val="center"/>
        <w:rPr>
          <w:rFonts w:asciiTheme="majorHAnsi" w:eastAsia="Times New Roman" w:hAnsiTheme="majorHAnsi"/>
          <w:color w:val="17365D"/>
          <w:sz w:val="32"/>
          <w:szCs w:val="32"/>
        </w:rPr>
      </w:pPr>
    </w:p>
    <w:p w14:paraId="1D054887" w14:textId="77777777" w:rsidR="00A83149" w:rsidRPr="00F60B3D" w:rsidRDefault="00A83149" w:rsidP="00A83149">
      <w:pPr>
        <w:spacing w:after="0" w:line="240" w:lineRule="auto"/>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Draft WSIS+10 Vision for WSIS Beyond 2015</w:t>
      </w:r>
    </w:p>
    <w:p w14:paraId="6EBC3443" w14:textId="77777777" w:rsidR="00A83149" w:rsidRPr="00F60B3D" w:rsidRDefault="00A83149" w:rsidP="00A83149">
      <w:pPr>
        <w:spacing w:after="0" w:line="240" w:lineRule="auto"/>
        <w:jc w:val="center"/>
        <w:rPr>
          <w:rFonts w:asciiTheme="majorHAnsi" w:eastAsia="Times New Roman" w:hAnsiTheme="majorHAnsi"/>
          <w:color w:val="17365D"/>
          <w:sz w:val="32"/>
          <w:szCs w:val="32"/>
        </w:rPr>
      </w:pPr>
    </w:p>
    <w:p w14:paraId="452DEAA5" w14:textId="77777777" w:rsidR="009A37BA" w:rsidRPr="00F60B3D" w:rsidRDefault="009A37BA" w:rsidP="009A37BA">
      <w:pPr>
        <w:ind w:left="360"/>
        <w:contextualSpacing/>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С1. The role of public governance authorities and all stakeholders in the promotion of ICTs for development</w:t>
      </w:r>
    </w:p>
    <w:p w14:paraId="0D8FA2F9" w14:textId="77777777" w:rsidR="005A2EF5" w:rsidRPr="00F60B3D" w:rsidRDefault="005A2EF5" w:rsidP="00A83149">
      <w:pPr>
        <w:rPr>
          <w:b/>
          <w:bCs/>
        </w:rPr>
      </w:pPr>
    </w:p>
    <w:p w14:paraId="5A6BD491" w14:textId="77777777" w:rsidR="00A83149" w:rsidRPr="00F60B3D" w:rsidRDefault="00A83149" w:rsidP="00A83149">
      <w:pPr>
        <w:rPr>
          <w:rFonts w:asciiTheme="majorHAnsi" w:hAnsiTheme="majorHAnsi"/>
          <w:b/>
          <w:bCs/>
          <w:sz w:val="24"/>
          <w:szCs w:val="24"/>
        </w:rPr>
      </w:pPr>
      <w:r w:rsidRPr="00F60B3D">
        <w:rPr>
          <w:rFonts w:asciiTheme="majorHAnsi" w:hAnsiTheme="majorHAnsi"/>
          <w:b/>
          <w:bCs/>
          <w:sz w:val="24"/>
          <w:szCs w:val="24"/>
        </w:rPr>
        <w:t>1.</w:t>
      </w:r>
      <w:r w:rsidRPr="00F60B3D">
        <w:rPr>
          <w:rFonts w:asciiTheme="majorHAnsi" w:hAnsiTheme="majorHAnsi"/>
          <w:b/>
          <w:bCs/>
          <w:sz w:val="24"/>
          <w:szCs w:val="24"/>
        </w:rPr>
        <w:tab/>
        <w:t>Vision</w:t>
      </w:r>
    </w:p>
    <w:p w14:paraId="75C69BA9" w14:textId="552DF432" w:rsidR="00ED4639" w:rsidRDefault="009A37BA" w:rsidP="00ED4639">
      <w:pPr>
        <w:rPr>
          <w:ins w:id="3" w:author="Author"/>
          <w:rFonts w:asciiTheme="majorHAnsi" w:hAnsiTheme="majorHAnsi"/>
          <w:b/>
          <w:bCs/>
          <w:color w:val="000000" w:themeColor="text1"/>
          <w:sz w:val="24"/>
          <w:szCs w:val="24"/>
        </w:rPr>
      </w:pPr>
      <w:r w:rsidRPr="00F60B3D">
        <w:rPr>
          <w:rFonts w:asciiTheme="majorHAnsi" w:hAnsiTheme="majorHAnsi"/>
          <w:color w:val="000000" w:themeColor="text1"/>
          <w:sz w:val="24"/>
          <w:szCs w:val="24"/>
        </w:rPr>
        <w:lastRenderedPageBreak/>
        <w:t>The effective participation of governments and all stakeholders is vital in developing the Information Society</w:t>
      </w:r>
      <w:r w:rsidR="00292ACA" w:rsidRPr="00F60B3D">
        <w:rPr>
          <w:rFonts w:asciiTheme="majorHAnsi" w:hAnsiTheme="majorHAnsi"/>
          <w:color w:val="000000" w:themeColor="text1"/>
          <w:sz w:val="24"/>
          <w:szCs w:val="24"/>
        </w:rPr>
        <w:t xml:space="preserve">. </w:t>
      </w:r>
      <w:r w:rsidR="004A7913" w:rsidRPr="00F60B3D">
        <w:rPr>
          <w:rFonts w:asciiTheme="majorHAnsi" w:hAnsiTheme="majorHAnsi"/>
          <w:color w:val="000000" w:themeColor="text1"/>
          <w:sz w:val="24"/>
          <w:szCs w:val="24"/>
        </w:rPr>
        <w:t xml:space="preserve">Through </w:t>
      </w:r>
      <w:r w:rsidR="003D1991" w:rsidRPr="00F60B3D">
        <w:rPr>
          <w:rFonts w:asciiTheme="majorHAnsi" w:hAnsiTheme="majorHAnsi"/>
          <w:color w:val="000000" w:themeColor="text1"/>
          <w:sz w:val="24"/>
          <w:szCs w:val="24"/>
        </w:rPr>
        <w:t xml:space="preserve">inclusive engagement, </w:t>
      </w:r>
      <w:ins w:id="4" w:author="Author">
        <w:r w:rsidR="00ED4639">
          <w:rPr>
            <w:rFonts w:asciiTheme="majorHAnsi" w:hAnsiTheme="majorHAnsi"/>
            <w:color w:val="000000" w:themeColor="text1"/>
            <w:sz w:val="24"/>
            <w:szCs w:val="24"/>
          </w:rPr>
          <w:t xml:space="preserve">multistakeholder </w:t>
        </w:r>
      </w:ins>
      <w:r w:rsidR="004A7913" w:rsidRPr="00F60B3D">
        <w:rPr>
          <w:rFonts w:asciiTheme="majorHAnsi" w:hAnsiTheme="majorHAnsi"/>
          <w:color w:val="000000" w:themeColor="text1"/>
          <w:sz w:val="24"/>
          <w:szCs w:val="24"/>
        </w:rPr>
        <w:t>cooperation and partnerships, w</w:t>
      </w:r>
      <w:r w:rsidR="00292ACA" w:rsidRPr="00F60B3D">
        <w:rPr>
          <w:rFonts w:asciiTheme="majorHAnsi" w:hAnsiTheme="majorHAnsi"/>
          <w:color w:val="000000" w:themeColor="text1"/>
          <w:sz w:val="24"/>
          <w:szCs w:val="24"/>
        </w:rPr>
        <w:t>e</w:t>
      </w:r>
      <w:r w:rsidR="00C55A06" w:rsidRPr="00F60B3D">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collectively strive </w:t>
      </w:r>
      <w:r w:rsidR="005C16EE" w:rsidRPr="00F60B3D">
        <w:rPr>
          <w:rFonts w:asciiTheme="majorHAnsi" w:hAnsiTheme="majorHAnsi"/>
          <w:color w:val="000000" w:themeColor="text1"/>
          <w:sz w:val="24"/>
          <w:szCs w:val="24"/>
        </w:rPr>
        <w:t xml:space="preserve">to provide sustainable and affordable access to </w:t>
      </w:r>
      <w:r w:rsidR="00656D15">
        <w:rPr>
          <w:rFonts w:asciiTheme="majorHAnsi" w:hAnsiTheme="majorHAnsi"/>
          <w:color w:val="000000" w:themeColor="text1"/>
          <w:sz w:val="24"/>
          <w:szCs w:val="24"/>
        </w:rPr>
        <w:t>information communication technologies (ICTs)</w:t>
      </w:r>
      <w:r w:rsidR="005C16EE" w:rsidRPr="00F60B3D">
        <w:rPr>
          <w:rFonts w:asciiTheme="majorHAnsi" w:hAnsiTheme="majorHAnsi"/>
          <w:color w:val="000000" w:themeColor="text1"/>
          <w:sz w:val="24"/>
          <w:szCs w:val="24"/>
        </w:rPr>
        <w:t xml:space="preserve"> and develop the requisite policies, legal and regulatory frameworks to enhance growth of the sector as well as address </w:t>
      </w:r>
      <w:r w:rsidR="004A7913" w:rsidRPr="00F60B3D">
        <w:rPr>
          <w:rFonts w:asciiTheme="majorHAnsi" w:hAnsiTheme="majorHAnsi"/>
          <w:color w:val="000000" w:themeColor="text1"/>
          <w:sz w:val="24"/>
          <w:szCs w:val="24"/>
        </w:rPr>
        <w:t xml:space="preserve">emerging </w:t>
      </w:r>
      <w:r w:rsidR="005C16EE" w:rsidRPr="00F60B3D">
        <w:rPr>
          <w:rFonts w:asciiTheme="majorHAnsi" w:hAnsiTheme="majorHAnsi"/>
          <w:color w:val="000000" w:themeColor="text1"/>
          <w:sz w:val="24"/>
          <w:szCs w:val="24"/>
        </w:rPr>
        <w:t>challenges and opportunities</w:t>
      </w:r>
      <w:r w:rsidRPr="00F60B3D">
        <w:rPr>
          <w:rFonts w:asciiTheme="majorHAnsi" w:hAnsiTheme="majorHAnsi"/>
          <w:color w:val="000000" w:themeColor="text1"/>
          <w:sz w:val="24"/>
          <w:szCs w:val="24"/>
        </w:rPr>
        <w:t>.</w:t>
      </w:r>
      <w:r w:rsidR="00292ACA" w:rsidRPr="00F60B3D">
        <w:rPr>
          <w:rFonts w:asciiTheme="majorHAnsi" w:hAnsiTheme="majorHAnsi"/>
          <w:color w:val="000000" w:themeColor="text1"/>
          <w:sz w:val="24"/>
          <w:szCs w:val="24"/>
        </w:rPr>
        <w:t xml:space="preserve"> </w:t>
      </w:r>
      <w:r w:rsidR="005B44BE" w:rsidRPr="00F60B3D">
        <w:rPr>
          <w:rFonts w:asciiTheme="majorHAnsi" w:hAnsiTheme="majorHAnsi"/>
          <w:color w:val="000000" w:themeColor="text1"/>
          <w:sz w:val="24"/>
          <w:szCs w:val="24"/>
        </w:rPr>
        <w:t xml:space="preserve">We </w:t>
      </w:r>
      <w:del w:id="5" w:author="Author">
        <w:r w:rsidR="005B44BE" w:rsidRPr="00F60B3D" w:rsidDel="003708F2">
          <w:rPr>
            <w:rFonts w:asciiTheme="majorHAnsi" w:hAnsiTheme="majorHAnsi"/>
            <w:color w:val="000000" w:themeColor="text1"/>
            <w:sz w:val="24"/>
            <w:szCs w:val="24"/>
          </w:rPr>
          <w:delText>further</w:delText>
        </w:r>
        <w:r w:rsidR="00292ACA" w:rsidRPr="00F60B3D" w:rsidDel="003708F2">
          <w:rPr>
            <w:rFonts w:asciiTheme="majorHAnsi" w:hAnsiTheme="majorHAnsi"/>
            <w:color w:val="000000" w:themeColor="text1"/>
            <w:sz w:val="24"/>
            <w:szCs w:val="24"/>
          </w:rPr>
          <w:delText xml:space="preserve"> </w:delText>
        </w:r>
      </w:del>
      <w:r w:rsidR="00292ACA" w:rsidRPr="00F60B3D">
        <w:rPr>
          <w:rFonts w:asciiTheme="majorHAnsi" w:hAnsiTheme="majorHAnsi"/>
          <w:color w:val="000000" w:themeColor="text1"/>
          <w:sz w:val="24"/>
          <w:szCs w:val="24"/>
        </w:rPr>
        <w:t>strive to set international</w:t>
      </w:r>
      <w:ins w:id="6" w:author="Author">
        <w:r w:rsidR="002C31E8">
          <w:rPr>
            <w:rFonts w:asciiTheme="majorHAnsi" w:hAnsiTheme="majorHAnsi"/>
            <w:color w:val="000000" w:themeColor="text1"/>
            <w:sz w:val="24"/>
            <w:szCs w:val="24"/>
          </w:rPr>
          <w:t xml:space="preserve"> guidelines</w:t>
        </w:r>
      </w:ins>
      <w:del w:id="7" w:author="Author">
        <w:r w:rsidR="00292ACA" w:rsidRPr="00F60B3D" w:rsidDel="002C31E8">
          <w:rPr>
            <w:rFonts w:asciiTheme="majorHAnsi" w:hAnsiTheme="majorHAnsi"/>
            <w:color w:val="000000" w:themeColor="text1"/>
            <w:sz w:val="24"/>
            <w:szCs w:val="24"/>
          </w:rPr>
          <w:delText xml:space="preserve"> standards</w:delText>
        </w:r>
      </w:del>
      <w:r w:rsidR="00292ACA" w:rsidRPr="00F60B3D">
        <w:rPr>
          <w:rFonts w:asciiTheme="majorHAnsi" w:hAnsiTheme="majorHAnsi"/>
          <w:color w:val="000000" w:themeColor="text1"/>
          <w:sz w:val="24"/>
          <w:szCs w:val="24"/>
        </w:rPr>
        <w:t xml:space="preserve"> in the collection and </w:t>
      </w:r>
      <w:r w:rsidR="009118DC">
        <w:rPr>
          <w:rFonts w:asciiTheme="majorHAnsi" w:hAnsiTheme="majorHAnsi"/>
          <w:color w:val="000000" w:themeColor="text1"/>
          <w:sz w:val="24"/>
          <w:szCs w:val="24"/>
        </w:rPr>
        <w:t>analysis</w:t>
      </w:r>
      <w:r w:rsidR="009118DC" w:rsidRPr="00F60B3D">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of </w:t>
      </w:r>
      <w:del w:id="8" w:author="Author">
        <w:r w:rsidR="009118DC" w:rsidDel="003708F2">
          <w:rPr>
            <w:rFonts w:asciiTheme="majorHAnsi" w:hAnsiTheme="majorHAnsi"/>
            <w:color w:val="000000" w:themeColor="text1"/>
            <w:sz w:val="24"/>
            <w:szCs w:val="24"/>
          </w:rPr>
          <w:delText xml:space="preserve">large </w:delText>
        </w:r>
      </w:del>
      <w:r w:rsidR="00292ACA" w:rsidRPr="00F60B3D">
        <w:rPr>
          <w:rFonts w:asciiTheme="majorHAnsi" w:hAnsiTheme="majorHAnsi"/>
          <w:color w:val="000000" w:themeColor="text1"/>
          <w:sz w:val="24"/>
          <w:szCs w:val="24"/>
        </w:rPr>
        <w:t>data</w:t>
      </w:r>
      <w:r w:rsidR="009118DC">
        <w:rPr>
          <w:rFonts w:asciiTheme="majorHAnsi" w:hAnsiTheme="majorHAnsi"/>
          <w:color w:val="000000" w:themeColor="text1"/>
          <w:sz w:val="24"/>
          <w:szCs w:val="24"/>
        </w:rPr>
        <w:t xml:space="preserve">sets </w:t>
      </w:r>
      <w:r w:rsidR="007D4B04" w:rsidRPr="00F60B3D">
        <w:rPr>
          <w:rFonts w:asciiTheme="majorHAnsi" w:hAnsiTheme="majorHAnsi"/>
          <w:color w:val="000000" w:themeColor="text1"/>
          <w:sz w:val="24"/>
          <w:szCs w:val="24"/>
        </w:rPr>
        <w:t xml:space="preserve">to </w:t>
      </w:r>
      <w:r w:rsidR="009118DC">
        <w:rPr>
          <w:rFonts w:asciiTheme="majorHAnsi" w:hAnsiTheme="majorHAnsi"/>
          <w:color w:val="000000" w:themeColor="text1"/>
          <w:sz w:val="24"/>
          <w:szCs w:val="24"/>
        </w:rPr>
        <w:t>induce the transformative changes needed to achieve sustainable development</w:t>
      </w:r>
      <w:ins w:id="9" w:author="Author">
        <w:r w:rsidR="003708F2">
          <w:rPr>
            <w:rFonts w:asciiTheme="majorHAnsi" w:hAnsiTheme="majorHAnsi"/>
            <w:color w:val="000000" w:themeColor="text1"/>
            <w:sz w:val="24"/>
            <w:szCs w:val="24"/>
          </w:rPr>
          <w:t xml:space="preserve"> </w:t>
        </w:r>
        <w:r w:rsidR="00ED4639">
          <w:rPr>
            <w:rFonts w:asciiTheme="majorHAnsi" w:hAnsiTheme="majorHAnsi"/>
            <w:color w:val="000000" w:themeColor="text1"/>
            <w:sz w:val="24"/>
            <w:szCs w:val="24"/>
          </w:rPr>
          <w:t xml:space="preserve">which </w:t>
        </w:r>
        <w:r w:rsidR="002C31E8">
          <w:rPr>
            <w:rFonts w:asciiTheme="majorHAnsi" w:hAnsiTheme="majorHAnsi"/>
            <w:color w:val="000000" w:themeColor="text1"/>
            <w:sz w:val="24"/>
            <w:szCs w:val="24"/>
          </w:rPr>
          <w:t xml:space="preserve">also </w:t>
        </w:r>
        <w:r w:rsidR="00ED4639">
          <w:rPr>
            <w:rFonts w:asciiTheme="majorHAnsi" w:hAnsiTheme="majorHAnsi"/>
            <w:color w:val="000000" w:themeColor="text1"/>
            <w:sz w:val="24"/>
            <w:szCs w:val="24"/>
          </w:rPr>
          <w:t xml:space="preserve">respect </w:t>
        </w:r>
        <w:del w:id="10" w:author="Author">
          <w:r w:rsidR="00ED4639" w:rsidDel="008437FA">
            <w:rPr>
              <w:rFonts w:asciiTheme="majorHAnsi" w:hAnsiTheme="majorHAnsi"/>
              <w:color w:val="000000" w:themeColor="text1"/>
              <w:sz w:val="24"/>
              <w:szCs w:val="24"/>
            </w:rPr>
            <w:delText>human rights</w:delText>
          </w:r>
          <w:r w:rsidR="003708F2" w:rsidDel="008437FA">
            <w:rPr>
              <w:rFonts w:asciiTheme="majorHAnsi" w:hAnsiTheme="majorHAnsi"/>
              <w:color w:val="000000" w:themeColor="text1"/>
              <w:sz w:val="24"/>
              <w:szCs w:val="24"/>
            </w:rPr>
            <w:delText xml:space="preserve"> and</w:delText>
          </w:r>
        </w:del>
        <w:r w:rsidR="008437FA">
          <w:rPr>
            <w:rFonts w:asciiTheme="majorHAnsi" w:hAnsiTheme="majorHAnsi"/>
            <w:color w:val="000000" w:themeColor="text1"/>
            <w:sz w:val="24"/>
            <w:szCs w:val="24"/>
          </w:rPr>
          <w:t>people’s</w:t>
        </w:r>
        <w:r w:rsidR="00ED4639">
          <w:rPr>
            <w:rFonts w:asciiTheme="majorHAnsi" w:hAnsiTheme="majorHAnsi"/>
            <w:color w:val="000000" w:themeColor="text1"/>
            <w:sz w:val="24"/>
            <w:szCs w:val="24"/>
          </w:rPr>
          <w:t xml:space="preserve"> privacy. </w:t>
        </w:r>
      </w:ins>
    </w:p>
    <w:p w14:paraId="5F4E8C31" w14:textId="77777777" w:rsidR="009A37BA" w:rsidRPr="00F60B3D" w:rsidRDefault="009118DC" w:rsidP="009A37BA">
      <w:pPr>
        <w:rPr>
          <w:rFonts w:asciiTheme="majorHAnsi" w:hAnsiTheme="majorHAnsi"/>
          <w:b/>
          <w:bCs/>
          <w:color w:val="000000" w:themeColor="text1"/>
          <w:sz w:val="24"/>
          <w:szCs w:val="24"/>
        </w:rPr>
      </w:pPr>
      <w:del w:id="11" w:author="Author">
        <w:r w:rsidDel="00292456">
          <w:rPr>
            <w:rFonts w:asciiTheme="majorHAnsi" w:hAnsiTheme="majorHAnsi"/>
            <w:color w:val="000000" w:themeColor="text1"/>
            <w:sz w:val="24"/>
            <w:szCs w:val="24"/>
          </w:rPr>
          <w:delText>.</w:delText>
        </w:r>
      </w:del>
      <w:r>
        <w:rPr>
          <w:rFonts w:asciiTheme="majorHAnsi" w:hAnsiTheme="majorHAnsi"/>
          <w:color w:val="000000" w:themeColor="text1"/>
          <w:sz w:val="24"/>
          <w:szCs w:val="24"/>
        </w:rPr>
        <w:t xml:space="preserve"> </w:t>
      </w:r>
    </w:p>
    <w:p w14:paraId="63651FEC" w14:textId="77777777" w:rsidR="009A37BA" w:rsidRPr="00F60B3D" w:rsidRDefault="00A83149" w:rsidP="009A37BA">
      <w:pPr>
        <w:rPr>
          <w:rFonts w:asciiTheme="majorHAnsi" w:hAnsiTheme="majorHAnsi"/>
          <w:b/>
          <w:bCs/>
          <w:sz w:val="24"/>
          <w:szCs w:val="24"/>
        </w:rPr>
      </w:pPr>
      <w:r w:rsidRPr="00F60B3D">
        <w:rPr>
          <w:rFonts w:asciiTheme="majorHAnsi" w:hAnsiTheme="majorHAnsi"/>
          <w:b/>
          <w:bCs/>
          <w:sz w:val="24"/>
          <w:szCs w:val="24"/>
        </w:rPr>
        <w:t>2.</w:t>
      </w:r>
      <w:r w:rsidRPr="00F60B3D">
        <w:rPr>
          <w:rFonts w:asciiTheme="majorHAnsi" w:hAnsiTheme="majorHAnsi"/>
          <w:b/>
          <w:bCs/>
          <w:sz w:val="24"/>
          <w:szCs w:val="24"/>
        </w:rPr>
        <w:tab/>
        <w:t>Pillars</w:t>
      </w:r>
    </w:p>
    <w:p w14:paraId="39867EB2" w14:textId="77777777" w:rsidR="00B45250" w:rsidRPr="00F60B3D" w:rsidRDefault="00B45250"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Encourage greater regional and international dialogue and collaboration in promoting ICTs for development </w:t>
      </w:r>
    </w:p>
    <w:p w14:paraId="77B743F5" w14:textId="77777777" w:rsidR="003D1991" w:rsidRPr="00F60B3D" w:rsidRDefault="00F46C1D" w:rsidP="003D1991">
      <w:pPr>
        <w:pStyle w:val="ListParagraph"/>
        <w:numPr>
          <w:ilvl w:val="0"/>
          <w:numId w:val="24"/>
        </w:numPr>
        <w:jc w:val="both"/>
        <w:rPr>
          <w:rFonts w:asciiTheme="majorHAnsi" w:hAnsiTheme="majorHAnsi"/>
          <w:sz w:val="24"/>
          <w:szCs w:val="24"/>
        </w:rPr>
      </w:pPr>
      <w:ins w:id="12" w:author="Author">
        <w:r>
          <w:rPr>
            <w:rFonts w:asciiTheme="majorHAnsi" w:hAnsiTheme="majorHAnsi"/>
            <w:sz w:val="24"/>
            <w:szCs w:val="24"/>
          </w:rPr>
          <w:t xml:space="preserve">Encourage </w:t>
        </w:r>
        <w:del w:id="13" w:author="Author">
          <w:r w:rsidDel="002C31E8">
            <w:rPr>
              <w:rFonts w:asciiTheme="majorHAnsi" w:hAnsiTheme="majorHAnsi"/>
              <w:sz w:val="24"/>
              <w:szCs w:val="24"/>
            </w:rPr>
            <w:delText>to d</w:delText>
          </w:r>
        </w:del>
      </w:ins>
      <w:del w:id="14" w:author="Author">
        <w:r w:rsidR="00AE4F8A" w:rsidRPr="00F60B3D" w:rsidDel="002C31E8">
          <w:rPr>
            <w:rFonts w:asciiTheme="majorHAnsi" w:hAnsiTheme="majorHAnsi"/>
            <w:sz w:val="24"/>
            <w:szCs w:val="24"/>
          </w:rPr>
          <w:delText>Develop</w:delText>
        </w:r>
      </w:del>
      <w:ins w:id="15" w:author="Author">
        <w:r w:rsidR="002C31E8">
          <w:rPr>
            <w:rFonts w:asciiTheme="majorHAnsi" w:hAnsiTheme="majorHAnsi"/>
            <w:sz w:val="24"/>
            <w:szCs w:val="24"/>
          </w:rPr>
          <w:t xml:space="preserve">development of </w:t>
        </w:r>
      </w:ins>
      <w:del w:id="16" w:author="Author">
        <w:r w:rsidR="00AE4F8A" w:rsidRPr="00F60B3D" w:rsidDel="002C31E8">
          <w:rPr>
            <w:rFonts w:asciiTheme="majorHAnsi" w:hAnsiTheme="majorHAnsi"/>
            <w:sz w:val="24"/>
            <w:szCs w:val="24"/>
          </w:rPr>
          <w:delText xml:space="preserve"> </w:delText>
        </w:r>
      </w:del>
      <w:r w:rsidR="00AE4F8A" w:rsidRPr="00F60B3D">
        <w:rPr>
          <w:rFonts w:asciiTheme="majorHAnsi" w:hAnsiTheme="majorHAnsi"/>
          <w:sz w:val="24"/>
          <w:szCs w:val="24"/>
        </w:rPr>
        <w:t>national ICT policies</w:t>
      </w:r>
      <w:del w:id="17" w:author="Author">
        <w:r w:rsidR="00AE4F8A" w:rsidRPr="00F60B3D" w:rsidDel="00386C70">
          <w:rPr>
            <w:rFonts w:asciiTheme="majorHAnsi" w:hAnsiTheme="majorHAnsi"/>
            <w:sz w:val="24"/>
            <w:szCs w:val="24"/>
          </w:rPr>
          <w:delText>,</w:delText>
        </w:r>
      </w:del>
      <w:r w:rsidR="00AE4F8A" w:rsidRPr="00F60B3D">
        <w:rPr>
          <w:rFonts w:asciiTheme="majorHAnsi" w:hAnsiTheme="majorHAnsi"/>
          <w:sz w:val="24"/>
          <w:szCs w:val="24"/>
        </w:rPr>
        <w:t xml:space="preserve"> legal and regulatory frameworks linked to sustainable development goals</w:t>
      </w:r>
      <w:r w:rsidR="007D118F" w:rsidRPr="00F60B3D">
        <w:rPr>
          <w:rFonts w:asciiTheme="majorHAnsi" w:hAnsiTheme="majorHAnsi"/>
          <w:sz w:val="24"/>
          <w:szCs w:val="24"/>
        </w:rPr>
        <w:t xml:space="preserve"> </w:t>
      </w:r>
      <w:r w:rsidR="003D1991" w:rsidRPr="00F60B3D">
        <w:rPr>
          <w:rFonts w:asciiTheme="majorHAnsi" w:hAnsiTheme="majorHAnsi"/>
          <w:sz w:val="24"/>
          <w:szCs w:val="24"/>
        </w:rPr>
        <w:t>through an inclusive process</w:t>
      </w:r>
    </w:p>
    <w:p w14:paraId="4CB71147" w14:textId="77777777" w:rsidR="00450F3E" w:rsidRPr="00F60B3D" w:rsidRDefault="00B55377"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Foster </w:t>
      </w:r>
      <w:r w:rsidR="00450F3E" w:rsidRPr="00F60B3D">
        <w:rPr>
          <w:rFonts w:asciiTheme="majorHAnsi" w:hAnsiTheme="majorHAnsi"/>
          <w:sz w:val="24"/>
          <w:szCs w:val="24"/>
        </w:rPr>
        <w:t xml:space="preserve">greater </w:t>
      </w:r>
      <w:ins w:id="18" w:author="Author">
        <w:r w:rsidR="00ED4639">
          <w:rPr>
            <w:rFonts w:asciiTheme="majorHAnsi" w:hAnsiTheme="majorHAnsi"/>
            <w:sz w:val="24"/>
            <w:szCs w:val="24"/>
          </w:rPr>
          <w:t xml:space="preserve">multistakeholder </w:t>
        </w:r>
      </w:ins>
      <w:r w:rsidR="004A7913" w:rsidRPr="00F60B3D">
        <w:rPr>
          <w:rFonts w:asciiTheme="majorHAnsi" w:hAnsiTheme="majorHAnsi"/>
          <w:sz w:val="24"/>
          <w:szCs w:val="24"/>
        </w:rPr>
        <w:t xml:space="preserve">engagement and </w:t>
      </w:r>
      <w:r w:rsidR="00450F3E" w:rsidRPr="00F60B3D">
        <w:rPr>
          <w:rFonts w:asciiTheme="majorHAnsi" w:hAnsiTheme="majorHAnsi"/>
          <w:sz w:val="24"/>
          <w:szCs w:val="24"/>
        </w:rPr>
        <w:t>cooperation at the</w:t>
      </w:r>
      <w:r w:rsidR="005E4BA7" w:rsidRPr="00F60B3D">
        <w:rPr>
          <w:rFonts w:asciiTheme="majorHAnsi" w:hAnsiTheme="majorHAnsi"/>
          <w:sz w:val="24"/>
          <w:szCs w:val="24"/>
        </w:rPr>
        <w:t xml:space="preserve"> </w:t>
      </w:r>
      <w:ins w:id="19" w:author="Author">
        <w:r w:rsidR="00ED4639">
          <w:rPr>
            <w:rFonts w:asciiTheme="majorHAnsi" w:hAnsiTheme="majorHAnsi"/>
            <w:sz w:val="24"/>
            <w:szCs w:val="24"/>
          </w:rPr>
          <w:t xml:space="preserve">local, </w:t>
        </w:r>
      </w:ins>
      <w:r w:rsidR="00BB4D61" w:rsidRPr="00F60B3D">
        <w:rPr>
          <w:rFonts w:asciiTheme="majorHAnsi" w:hAnsiTheme="majorHAnsi"/>
          <w:sz w:val="24"/>
          <w:szCs w:val="24"/>
        </w:rPr>
        <w:t xml:space="preserve">national, </w:t>
      </w:r>
      <w:r w:rsidR="005E4BA7" w:rsidRPr="00F60B3D">
        <w:rPr>
          <w:rFonts w:asciiTheme="majorHAnsi" w:hAnsiTheme="majorHAnsi"/>
          <w:sz w:val="24"/>
          <w:szCs w:val="24"/>
        </w:rPr>
        <w:t xml:space="preserve">regional and </w:t>
      </w:r>
      <w:r w:rsidR="00450F3E" w:rsidRPr="00F60B3D">
        <w:rPr>
          <w:rFonts w:asciiTheme="majorHAnsi" w:hAnsiTheme="majorHAnsi"/>
          <w:sz w:val="24"/>
          <w:szCs w:val="24"/>
        </w:rPr>
        <w:t>international level</w:t>
      </w:r>
      <w:r w:rsidR="004A7913" w:rsidRPr="00F60B3D">
        <w:rPr>
          <w:rFonts w:asciiTheme="majorHAnsi" w:hAnsiTheme="majorHAnsi"/>
          <w:sz w:val="24"/>
          <w:szCs w:val="24"/>
        </w:rPr>
        <w:t>s</w:t>
      </w:r>
      <w:r w:rsidR="00450F3E" w:rsidRPr="00F60B3D">
        <w:rPr>
          <w:rFonts w:asciiTheme="majorHAnsi" w:hAnsiTheme="majorHAnsi"/>
          <w:sz w:val="24"/>
          <w:szCs w:val="24"/>
        </w:rPr>
        <w:t xml:space="preserve"> among all stakeholders </w:t>
      </w:r>
      <w:r w:rsidR="004A7913" w:rsidRPr="00F60B3D">
        <w:rPr>
          <w:rFonts w:asciiTheme="majorHAnsi" w:hAnsiTheme="majorHAnsi"/>
          <w:sz w:val="24"/>
          <w:szCs w:val="24"/>
        </w:rPr>
        <w:t xml:space="preserve">through </w:t>
      </w:r>
      <w:r w:rsidR="00BB4D61" w:rsidRPr="00F60B3D">
        <w:rPr>
          <w:rFonts w:asciiTheme="majorHAnsi" w:hAnsiTheme="majorHAnsi"/>
          <w:sz w:val="24"/>
          <w:szCs w:val="24"/>
        </w:rPr>
        <w:t xml:space="preserve">capacity building, research and knowledge sharing </w:t>
      </w:r>
      <w:r w:rsidR="00AE4F8A" w:rsidRPr="00F60B3D">
        <w:rPr>
          <w:rFonts w:asciiTheme="majorHAnsi" w:hAnsiTheme="majorHAnsi"/>
          <w:sz w:val="24"/>
          <w:szCs w:val="24"/>
        </w:rPr>
        <w:t xml:space="preserve">for </w:t>
      </w:r>
      <w:del w:id="20" w:author="Author">
        <w:r w:rsidR="004A7913" w:rsidRPr="00F60B3D" w:rsidDel="00195D37">
          <w:rPr>
            <w:rFonts w:asciiTheme="majorHAnsi" w:hAnsiTheme="majorHAnsi"/>
            <w:sz w:val="24"/>
            <w:szCs w:val="24"/>
          </w:rPr>
          <w:delText xml:space="preserve">inclusive </w:delText>
        </w:r>
      </w:del>
      <w:r w:rsidR="00AE4F8A" w:rsidRPr="00F60B3D">
        <w:rPr>
          <w:rFonts w:asciiTheme="majorHAnsi" w:hAnsiTheme="majorHAnsi"/>
          <w:sz w:val="24"/>
          <w:szCs w:val="24"/>
        </w:rPr>
        <w:t xml:space="preserve">development of </w:t>
      </w:r>
      <w:r w:rsidR="00A457C0" w:rsidRPr="00F60B3D">
        <w:rPr>
          <w:rFonts w:asciiTheme="majorHAnsi" w:hAnsiTheme="majorHAnsi"/>
          <w:sz w:val="24"/>
          <w:szCs w:val="24"/>
        </w:rPr>
        <w:t xml:space="preserve">the </w:t>
      </w:r>
      <w:r w:rsidR="00AE4F8A" w:rsidRPr="00F60B3D">
        <w:rPr>
          <w:rFonts w:asciiTheme="majorHAnsi" w:hAnsiTheme="majorHAnsi"/>
          <w:sz w:val="24"/>
          <w:szCs w:val="24"/>
        </w:rPr>
        <w:t>ICT sector</w:t>
      </w:r>
    </w:p>
    <w:p w14:paraId="261EB3A0" w14:textId="77777777" w:rsidR="00BB4D61" w:rsidRPr="00F60B3D" w:rsidRDefault="00BB4D61" w:rsidP="00450F3E">
      <w:pPr>
        <w:pStyle w:val="ListParagraph"/>
        <w:numPr>
          <w:ilvl w:val="0"/>
          <w:numId w:val="24"/>
        </w:numPr>
        <w:jc w:val="both"/>
        <w:rPr>
          <w:rFonts w:asciiTheme="majorHAnsi" w:hAnsiTheme="majorHAnsi"/>
          <w:sz w:val="24"/>
          <w:szCs w:val="24"/>
        </w:rPr>
      </w:pPr>
      <w:r w:rsidRPr="00F60B3D">
        <w:rPr>
          <w:rFonts w:asciiTheme="majorHAnsi" w:hAnsiTheme="majorHAnsi" w:cs="Times New Roman"/>
          <w:sz w:val="24"/>
          <w:szCs w:val="24"/>
        </w:rPr>
        <w:t>Adopt policies</w:t>
      </w:r>
      <w:r w:rsidRPr="00F60B3D">
        <w:rPr>
          <w:rFonts w:asciiTheme="majorHAnsi" w:hAnsiTheme="majorHAnsi"/>
          <w:sz w:val="24"/>
          <w:szCs w:val="24"/>
        </w:rPr>
        <w:t xml:space="preserve"> and frameworks </w:t>
      </w:r>
      <w:ins w:id="21" w:author="Author">
        <w:r w:rsidR="00386C70">
          <w:rPr>
            <w:rFonts w:asciiTheme="majorHAnsi" w:hAnsiTheme="majorHAnsi"/>
            <w:sz w:val="24"/>
            <w:szCs w:val="24"/>
          </w:rPr>
          <w:t xml:space="preserve">through multistakeholder consultation </w:t>
        </w:r>
      </w:ins>
      <w:r w:rsidR="00B55377" w:rsidRPr="00F60B3D">
        <w:rPr>
          <w:rFonts w:asciiTheme="majorHAnsi" w:hAnsiTheme="majorHAnsi"/>
          <w:sz w:val="24"/>
          <w:szCs w:val="24"/>
        </w:rPr>
        <w:t xml:space="preserve">for </w:t>
      </w:r>
      <w:r w:rsidRPr="00F60B3D">
        <w:rPr>
          <w:rFonts w:asciiTheme="majorHAnsi" w:hAnsiTheme="majorHAnsi"/>
          <w:sz w:val="24"/>
          <w:szCs w:val="24"/>
        </w:rPr>
        <w:t xml:space="preserve">the development of </w:t>
      </w:r>
      <w:r w:rsidR="004A7913" w:rsidRPr="00F60B3D">
        <w:rPr>
          <w:rFonts w:asciiTheme="majorHAnsi" w:hAnsiTheme="majorHAnsi"/>
          <w:sz w:val="24"/>
          <w:szCs w:val="24"/>
        </w:rPr>
        <w:t xml:space="preserve">relevant, </w:t>
      </w:r>
      <w:r w:rsidRPr="00F60B3D">
        <w:rPr>
          <w:rFonts w:asciiTheme="majorHAnsi" w:hAnsiTheme="majorHAnsi"/>
          <w:sz w:val="24"/>
          <w:szCs w:val="24"/>
        </w:rPr>
        <w:t xml:space="preserve">timely and accurate data and </w:t>
      </w:r>
      <w:ins w:id="22" w:author="Author">
        <w:r w:rsidR="00195D37">
          <w:rPr>
            <w:rFonts w:asciiTheme="majorHAnsi" w:hAnsiTheme="majorHAnsi"/>
            <w:sz w:val="24"/>
            <w:szCs w:val="24"/>
          </w:rPr>
          <w:t xml:space="preserve">for </w:t>
        </w:r>
      </w:ins>
      <w:r w:rsidRPr="00F60B3D">
        <w:rPr>
          <w:rFonts w:asciiTheme="majorHAnsi" w:hAnsiTheme="majorHAnsi"/>
          <w:sz w:val="24"/>
          <w:szCs w:val="24"/>
        </w:rPr>
        <w:t xml:space="preserve">the effective </w:t>
      </w:r>
      <w:r w:rsidR="004A7913" w:rsidRPr="00F60B3D">
        <w:rPr>
          <w:rFonts w:asciiTheme="majorHAnsi" w:hAnsiTheme="majorHAnsi"/>
          <w:sz w:val="24"/>
          <w:szCs w:val="24"/>
        </w:rPr>
        <w:t xml:space="preserve">collection, </w:t>
      </w:r>
      <w:r w:rsidRPr="00F60B3D">
        <w:rPr>
          <w:rFonts w:asciiTheme="majorHAnsi" w:hAnsiTheme="majorHAnsi"/>
          <w:sz w:val="24"/>
          <w:szCs w:val="24"/>
        </w:rPr>
        <w:t xml:space="preserve">application </w:t>
      </w:r>
      <w:r w:rsidR="00292ACA" w:rsidRPr="00F60B3D">
        <w:rPr>
          <w:rFonts w:asciiTheme="majorHAnsi" w:hAnsiTheme="majorHAnsi"/>
          <w:sz w:val="24"/>
          <w:szCs w:val="24"/>
        </w:rPr>
        <w:t xml:space="preserve">and </w:t>
      </w:r>
      <w:r w:rsidR="00292ACA" w:rsidRPr="00F60B3D">
        <w:rPr>
          <w:rFonts w:asciiTheme="majorHAnsi" w:hAnsiTheme="majorHAnsi" w:cs="Times New Roman"/>
          <w:sz w:val="24"/>
          <w:szCs w:val="24"/>
        </w:rPr>
        <w:t xml:space="preserve">open exchange of </w:t>
      </w:r>
      <w:r w:rsidRPr="00F60B3D">
        <w:rPr>
          <w:rFonts w:asciiTheme="majorHAnsi" w:hAnsiTheme="majorHAnsi"/>
          <w:sz w:val="24"/>
          <w:szCs w:val="24"/>
        </w:rPr>
        <w:t>the same</w:t>
      </w:r>
      <w:ins w:id="23" w:author="Author">
        <w:r w:rsidR="00ED4639">
          <w:rPr>
            <w:rFonts w:asciiTheme="majorHAnsi" w:hAnsiTheme="majorHAnsi"/>
            <w:sz w:val="24"/>
            <w:szCs w:val="24"/>
          </w:rPr>
          <w:t xml:space="preserve">; ensuring respect for </w:t>
        </w:r>
        <w:del w:id="24" w:author="Author">
          <w:r w:rsidR="00ED4639" w:rsidDel="0057079A">
            <w:rPr>
              <w:rFonts w:asciiTheme="majorHAnsi" w:hAnsiTheme="majorHAnsi"/>
              <w:sz w:val="24"/>
              <w:szCs w:val="24"/>
            </w:rPr>
            <w:delText>human rights</w:delText>
          </w:r>
          <w:r w:rsidR="003708F2" w:rsidDel="0057079A">
            <w:rPr>
              <w:rFonts w:asciiTheme="majorHAnsi" w:hAnsiTheme="majorHAnsi"/>
              <w:sz w:val="24"/>
              <w:szCs w:val="24"/>
            </w:rPr>
            <w:delText xml:space="preserve"> and</w:delText>
          </w:r>
          <w:r w:rsidR="00ED4639" w:rsidDel="0057079A">
            <w:rPr>
              <w:rFonts w:asciiTheme="majorHAnsi" w:hAnsiTheme="majorHAnsi"/>
              <w:sz w:val="24"/>
              <w:szCs w:val="24"/>
            </w:rPr>
            <w:delText xml:space="preserve"> </w:delText>
          </w:r>
        </w:del>
        <w:r w:rsidR="00ED4639">
          <w:rPr>
            <w:rFonts w:asciiTheme="majorHAnsi" w:hAnsiTheme="majorHAnsi"/>
            <w:sz w:val="24"/>
            <w:szCs w:val="24"/>
          </w:rPr>
          <w:t>privacy</w:t>
        </w:r>
        <w:r w:rsidR="00195D37">
          <w:rPr>
            <w:rFonts w:asciiTheme="majorHAnsi" w:hAnsiTheme="majorHAnsi"/>
            <w:sz w:val="24"/>
            <w:szCs w:val="24"/>
          </w:rPr>
          <w:t>.  Moreover, the design of international frameworks to</w:t>
        </w:r>
      </w:ins>
      <w:del w:id="25" w:author="Author">
        <w:r w:rsidR="004A7913" w:rsidRPr="00F60B3D" w:rsidDel="00195D37">
          <w:rPr>
            <w:rFonts w:asciiTheme="majorHAnsi" w:hAnsiTheme="majorHAnsi"/>
            <w:sz w:val="24"/>
            <w:szCs w:val="24"/>
          </w:rPr>
          <w:delText>;</w:delText>
        </w:r>
      </w:del>
      <w:r w:rsidR="004A7913" w:rsidRPr="00F60B3D">
        <w:rPr>
          <w:rFonts w:asciiTheme="majorHAnsi" w:hAnsiTheme="majorHAnsi"/>
          <w:sz w:val="24"/>
          <w:szCs w:val="24"/>
        </w:rPr>
        <w:t xml:space="preserve"> i</w:t>
      </w:r>
      <w:r w:rsidR="00292ACA" w:rsidRPr="00F60B3D">
        <w:rPr>
          <w:rFonts w:asciiTheme="majorHAnsi" w:hAnsiTheme="majorHAnsi" w:cs="Times New Roman"/>
          <w:sz w:val="24"/>
          <w:szCs w:val="24"/>
        </w:rPr>
        <w:t>mplement global best practices for the exchange of data</w:t>
      </w:r>
      <w:r w:rsidR="00C0374B">
        <w:rPr>
          <w:rFonts w:asciiTheme="majorHAnsi" w:hAnsiTheme="majorHAnsi" w:cs="Times New Roman"/>
          <w:sz w:val="24"/>
          <w:szCs w:val="24"/>
        </w:rPr>
        <w:t xml:space="preserve"> </w:t>
      </w:r>
      <w:del w:id="26" w:author="Author">
        <w:r w:rsidR="00C0374B" w:rsidDel="00195D37">
          <w:rPr>
            <w:rFonts w:asciiTheme="majorHAnsi" w:hAnsiTheme="majorHAnsi" w:cs="Times New Roman"/>
            <w:sz w:val="24"/>
            <w:szCs w:val="24"/>
          </w:rPr>
          <w:delText>to achieve data interoperability</w:delText>
        </w:r>
      </w:del>
      <w:ins w:id="27" w:author="Author">
        <w:r w:rsidR="00195D37">
          <w:rPr>
            <w:rFonts w:asciiTheme="majorHAnsi" w:hAnsiTheme="majorHAnsi" w:cs="Times New Roman"/>
            <w:sz w:val="24"/>
            <w:szCs w:val="24"/>
          </w:rPr>
          <w:t xml:space="preserve">would be an effective tool to achieve data </w:t>
        </w:r>
        <w:del w:id="28" w:author="Author">
          <w:r w:rsidR="00195D37" w:rsidDel="009243E8">
            <w:rPr>
              <w:rFonts w:asciiTheme="majorHAnsi" w:hAnsiTheme="majorHAnsi" w:cs="Times New Roman"/>
              <w:sz w:val="24"/>
              <w:szCs w:val="24"/>
            </w:rPr>
            <w:delText>interoperatability</w:delText>
          </w:r>
        </w:del>
        <w:r w:rsidR="009243E8">
          <w:rPr>
            <w:rFonts w:asciiTheme="majorHAnsi" w:hAnsiTheme="majorHAnsi" w:cs="Times New Roman"/>
            <w:sz w:val="24"/>
            <w:szCs w:val="24"/>
          </w:rPr>
          <w:t>interoperability</w:t>
        </w:r>
        <w:r w:rsidR="00195D37">
          <w:rPr>
            <w:rFonts w:asciiTheme="majorHAnsi" w:hAnsiTheme="majorHAnsi" w:cs="Times New Roman"/>
            <w:sz w:val="24"/>
            <w:szCs w:val="24"/>
          </w:rPr>
          <w:t>.</w:t>
        </w:r>
      </w:ins>
      <w:r w:rsidR="00C0374B">
        <w:rPr>
          <w:rFonts w:asciiTheme="majorHAnsi" w:hAnsiTheme="majorHAnsi" w:cs="Times New Roman"/>
          <w:sz w:val="24"/>
          <w:szCs w:val="24"/>
        </w:rPr>
        <w:t xml:space="preserve"> </w:t>
      </w:r>
    </w:p>
    <w:p w14:paraId="02DDCB02" w14:textId="77777777" w:rsidR="00292ACA" w:rsidRPr="00F46C1D" w:rsidRDefault="00292ACA" w:rsidP="00292ACA">
      <w:pPr>
        <w:pStyle w:val="ListParagraph"/>
        <w:numPr>
          <w:ilvl w:val="0"/>
          <w:numId w:val="24"/>
        </w:numPr>
        <w:jc w:val="both"/>
        <w:rPr>
          <w:ins w:id="29" w:author="Author"/>
          <w:rFonts w:asciiTheme="majorHAnsi" w:hAnsiTheme="majorHAnsi"/>
          <w:sz w:val="24"/>
          <w:szCs w:val="24"/>
        </w:rPr>
      </w:pPr>
      <w:r w:rsidRPr="00F60B3D">
        <w:rPr>
          <w:rFonts w:asciiTheme="majorHAnsi" w:hAnsiTheme="majorHAnsi" w:cs="Cambria"/>
          <w:sz w:val="24"/>
          <w:szCs w:val="24"/>
        </w:rPr>
        <w:t xml:space="preserve">Promote the availability of </w:t>
      </w:r>
      <w:r w:rsidRPr="00F60B3D">
        <w:rPr>
          <w:rFonts w:asciiTheme="majorHAnsi" w:hAnsiTheme="majorHAnsi" w:cs="Cambria"/>
          <w:bCs/>
          <w:sz w:val="24"/>
          <w:szCs w:val="24"/>
        </w:rPr>
        <w:t>affordable access to ICT</w:t>
      </w:r>
      <w:r w:rsidRPr="00F60B3D">
        <w:rPr>
          <w:rFonts w:asciiTheme="majorHAnsi" w:hAnsiTheme="majorHAnsi" w:cs="Cambria"/>
          <w:sz w:val="24"/>
          <w:szCs w:val="24"/>
        </w:rPr>
        <w:t xml:space="preserve"> as a key to the success of the </w:t>
      </w:r>
      <w:ins w:id="30" w:author="Author">
        <w:r w:rsidR="00F46C1D">
          <w:rPr>
            <w:rFonts w:asciiTheme="majorHAnsi" w:hAnsiTheme="majorHAnsi" w:cs="Cambria"/>
            <w:sz w:val="24"/>
            <w:szCs w:val="24"/>
          </w:rPr>
          <w:t xml:space="preserve"> all stakeholders’ </w:t>
        </w:r>
      </w:ins>
      <w:del w:id="31" w:author="Author">
        <w:r w:rsidRPr="00F60B3D" w:rsidDel="00F46C1D">
          <w:rPr>
            <w:rFonts w:asciiTheme="majorHAnsi" w:hAnsiTheme="majorHAnsi" w:cs="Cambria"/>
            <w:sz w:val="24"/>
            <w:szCs w:val="24"/>
          </w:rPr>
          <w:delText>government’s</w:delText>
        </w:r>
      </w:del>
      <w:r w:rsidRPr="00F60B3D">
        <w:rPr>
          <w:rFonts w:asciiTheme="majorHAnsi" w:hAnsiTheme="majorHAnsi" w:cs="Cambria"/>
          <w:sz w:val="24"/>
          <w:szCs w:val="24"/>
        </w:rPr>
        <w:t xml:space="preserve"> efforts to </w:t>
      </w:r>
      <w:del w:id="32" w:author="Author">
        <w:r w:rsidRPr="00F60B3D" w:rsidDel="00195D37">
          <w:rPr>
            <w:rFonts w:asciiTheme="majorHAnsi" w:hAnsiTheme="majorHAnsi" w:cs="Cambria"/>
            <w:sz w:val="24"/>
            <w:szCs w:val="24"/>
          </w:rPr>
          <w:delText xml:space="preserve">foster </w:delText>
        </w:r>
      </w:del>
      <w:ins w:id="33" w:author="Author">
        <w:r w:rsidR="00195D37">
          <w:rPr>
            <w:rFonts w:asciiTheme="majorHAnsi" w:hAnsiTheme="majorHAnsi" w:cs="Cambria"/>
            <w:sz w:val="24"/>
            <w:szCs w:val="24"/>
          </w:rPr>
          <w:t>establish</w:t>
        </w:r>
        <w:r w:rsidR="00195D37" w:rsidRPr="00F60B3D">
          <w:rPr>
            <w:rFonts w:asciiTheme="majorHAnsi" w:hAnsiTheme="majorHAnsi" w:cs="Cambria"/>
            <w:sz w:val="24"/>
            <w:szCs w:val="24"/>
          </w:rPr>
          <w:t xml:space="preserve"> </w:t>
        </w:r>
      </w:ins>
      <w:r w:rsidRPr="00F60B3D">
        <w:rPr>
          <w:rFonts w:asciiTheme="majorHAnsi" w:hAnsiTheme="majorHAnsi" w:cs="Cambria"/>
          <w:sz w:val="24"/>
          <w:szCs w:val="24"/>
        </w:rPr>
        <w:t xml:space="preserve">an information society and bridge </w:t>
      </w:r>
      <w:ins w:id="34" w:author="Author">
        <w:r w:rsidR="00195D37">
          <w:rPr>
            <w:rFonts w:asciiTheme="majorHAnsi" w:hAnsiTheme="majorHAnsi" w:cs="Cambria"/>
            <w:sz w:val="24"/>
            <w:szCs w:val="24"/>
          </w:rPr>
          <w:t xml:space="preserve">existing and </w:t>
        </w:r>
      </w:ins>
      <w:r w:rsidRPr="00F60B3D">
        <w:rPr>
          <w:rFonts w:asciiTheme="majorHAnsi" w:hAnsiTheme="majorHAnsi" w:cs="Cambria"/>
          <w:sz w:val="24"/>
          <w:szCs w:val="24"/>
        </w:rPr>
        <w:t>emerging inequalities in digital economy</w:t>
      </w:r>
    </w:p>
    <w:p w14:paraId="11C1C2F4" w14:textId="77777777" w:rsidR="00F46C1D" w:rsidRPr="009B4FAB" w:rsidRDefault="00F46C1D" w:rsidP="00F46C1D">
      <w:pPr>
        <w:pStyle w:val="ListParagraph"/>
        <w:numPr>
          <w:ilvl w:val="0"/>
          <w:numId w:val="24"/>
        </w:numPr>
        <w:jc w:val="both"/>
        <w:rPr>
          <w:ins w:id="35" w:author="Author"/>
        </w:rPr>
      </w:pPr>
      <w:commentRangeStart w:id="36"/>
      <w:ins w:id="37" w:author="Author">
        <w:r w:rsidRPr="00F46C1D">
          <w:rPr>
            <w:rFonts w:asciiTheme="majorHAnsi" w:hAnsiTheme="majorHAnsi" w:cs="Cambria"/>
            <w:sz w:val="24"/>
            <w:szCs w:val="24"/>
          </w:rPr>
          <w:t>Ensure that the services resulting from policies and frameworks can be accessed by citizens in the community, through affordable and public access to ICTs and training</w:t>
        </w:r>
        <w:commentRangeEnd w:id="36"/>
        <w:r>
          <w:rPr>
            <w:rStyle w:val="CommentReference"/>
          </w:rPr>
          <w:commentReference w:id="36"/>
        </w:r>
        <w:r w:rsidR="003708F2">
          <w:rPr>
            <w:rFonts w:asciiTheme="majorHAnsi" w:hAnsiTheme="majorHAnsi" w:cs="Cambria"/>
            <w:sz w:val="24"/>
            <w:szCs w:val="24"/>
          </w:rPr>
          <w:t xml:space="preserve"> and encourage a feedback process as well as a monitoring and evaluation mechanism.</w:t>
        </w:r>
        <w:r w:rsidRPr="00F46C1D">
          <w:rPr>
            <w:rFonts w:ascii="Times New Roman" w:hAnsi="Times New Roman" w:cs="Times New Roman"/>
            <w:sz w:val="24"/>
            <w:szCs w:val="24"/>
            <w:lang w:val="en-GB" w:eastAsia="ko-KR"/>
          </w:rPr>
          <w:t xml:space="preserve"> </w:t>
        </w:r>
      </w:ins>
    </w:p>
    <w:p w14:paraId="5160B919" w14:textId="77777777" w:rsidR="00ED4639" w:rsidRPr="009B4FAB" w:rsidRDefault="00ED4639" w:rsidP="009B4FAB">
      <w:pPr>
        <w:pStyle w:val="CommentText"/>
        <w:ind w:left="360"/>
        <w:rPr>
          <w:ins w:id="38" w:author="Author"/>
          <w:rFonts w:asciiTheme="majorHAnsi" w:hAnsiTheme="majorHAnsi"/>
          <w:sz w:val="24"/>
          <w:szCs w:val="24"/>
        </w:rPr>
      </w:pPr>
    </w:p>
    <w:p w14:paraId="06A9D63E" w14:textId="77777777" w:rsidR="00ED4639" w:rsidRPr="00F46C1D" w:rsidDel="0086703D" w:rsidRDefault="00ED4639" w:rsidP="00F46C1D">
      <w:pPr>
        <w:pStyle w:val="ListParagraph"/>
        <w:numPr>
          <w:ilvl w:val="0"/>
          <w:numId w:val="24"/>
        </w:numPr>
        <w:jc w:val="both"/>
        <w:rPr>
          <w:del w:id="39" w:author="Author"/>
        </w:rPr>
      </w:pPr>
    </w:p>
    <w:p w14:paraId="3C8CBA0D" w14:textId="77777777" w:rsidR="00A83149" w:rsidRPr="00F60B3D" w:rsidRDefault="00E36A43" w:rsidP="00A83149">
      <w:pPr>
        <w:rPr>
          <w:rFonts w:asciiTheme="majorHAnsi" w:hAnsiTheme="majorHAnsi"/>
          <w:b/>
          <w:bCs/>
          <w:sz w:val="24"/>
          <w:szCs w:val="24"/>
        </w:rPr>
      </w:pPr>
      <w:r w:rsidRPr="00F60B3D">
        <w:rPr>
          <w:rFonts w:asciiTheme="majorHAnsi" w:hAnsiTheme="majorHAnsi"/>
          <w:sz w:val="24"/>
          <w:szCs w:val="24"/>
        </w:rPr>
        <w:t xml:space="preserve">3. </w:t>
      </w:r>
      <w:r w:rsidRPr="00F60B3D">
        <w:rPr>
          <w:rFonts w:asciiTheme="majorHAnsi" w:hAnsiTheme="majorHAnsi"/>
          <w:sz w:val="24"/>
          <w:szCs w:val="24"/>
        </w:rPr>
        <w:tab/>
      </w:r>
      <w:r w:rsidR="00A83149" w:rsidRPr="00F60B3D">
        <w:rPr>
          <w:rFonts w:asciiTheme="majorHAnsi" w:hAnsiTheme="majorHAnsi"/>
          <w:b/>
          <w:bCs/>
          <w:sz w:val="24"/>
          <w:szCs w:val="24"/>
        </w:rPr>
        <w:t>Targets</w:t>
      </w:r>
    </w:p>
    <w:p w14:paraId="7DCA6108" w14:textId="77777777" w:rsidR="00854C1B" w:rsidRPr="00F60B3D" w:rsidRDefault="008A4115" w:rsidP="002E5C47">
      <w:pPr>
        <w:pStyle w:val="ListParagraph"/>
        <w:numPr>
          <w:ilvl w:val="0"/>
          <w:numId w:val="31"/>
        </w:numPr>
        <w:spacing w:after="0" w:line="240" w:lineRule="auto"/>
        <w:jc w:val="both"/>
        <w:rPr>
          <w:rFonts w:asciiTheme="majorHAnsi" w:hAnsiTheme="majorHAnsi" w:cs="Times New Roman"/>
          <w:sz w:val="24"/>
          <w:szCs w:val="24"/>
        </w:rPr>
      </w:pPr>
      <w:commentRangeStart w:id="40"/>
      <w:del w:id="41" w:author="Author">
        <w:r w:rsidRPr="002E5C47" w:rsidDel="003708F2">
          <w:rPr>
            <w:rFonts w:asciiTheme="majorHAnsi" w:hAnsiTheme="majorHAnsi" w:cs="Times New Roman"/>
            <w:sz w:val="24"/>
            <w:szCs w:val="24"/>
          </w:rPr>
          <w:delText xml:space="preserve">All States to </w:delText>
        </w:r>
      </w:del>
      <w:ins w:id="42" w:author="Author">
        <w:r w:rsidR="003708F2">
          <w:rPr>
            <w:rFonts w:asciiTheme="majorHAnsi" w:hAnsiTheme="majorHAnsi" w:cs="Times New Roman"/>
            <w:sz w:val="24"/>
            <w:szCs w:val="24"/>
          </w:rPr>
          <w:t>D</w:t>
        </w:r>
      </w:ins>
      <w:del w:id="43" w:author="Author">
        <w:r w:rsidRPr="002E5C47" w:rsidDel="003708F2">
          <w:rPr>
            <w:rFonts w:asciiTheme="majorHAnsi" w:hAnsiTheme="majorHAnsi" w:cs="Times New Roman"/>
            <w:sz w:val="24"/>
            <w:szCs w:val="24"/>
          </w:rPr>
          <w:delText>d</w:delText>
        </w:r>
      </w:del>
      <w:r w:rsidRPr="002E5C47">
        <w:rPr>
          <w:rFonts w:asciiTheme="majorHAnsi" w:hAnsiTheme="majorHAnsi" w:cs="Times New Roman"/>
          <w:sz w:val="24"/>
          <w:szCs w:val="24"/>
        </w:rPr>
        <w:t>evelop</w:t>
      </w:r>
      <w:ins w:id="44" w:author="Author">
        <w:r w:rsidR="003708F2">
          <w:rPr>
            <w:rFonts w:asciiTheme="majorHAnsi" w:hAnsiTheme="majorHAnsi" w:cs="Times New Roman"/>
            <w:sz w:val="24"/>
            <w:szCs w:val="24"/>
          </w:rPr>
          <w:t>ment of</w:t>
        </w:r>
      </w:ins>
      <w:r w:rsidRPr="002E5C47">
        <w:rPr>
          <w:rFonts w:asciiTheme="majorHAnsi" w:hAnsiTheme="majorHAnsi" w:cs="Times New Roman"/>
          <w:sz w:val="24"/>
          <w:szCs w:val="24"/>
        </w:rPr>
        <w:t xml:space="preserve"> </w:t>
      </w:r>
      <w:r w:rsidR="004A7913" w:rsidRPr="002E5C47">
        <w:rPr>
          <w:rFonts w:asciiTheme="majorHAnsi" w:hAnsiTheme="majorHAnsi" w:cs="Times New Roman"/>
          <w:sz w:val="24"/>
          <w:szCs w:val="24"/>
        </w:rPr>
        <w:t>national ICT policies, legal and regulatory frameworks</w:t>
      </w:r>
      <w:r w:rsidRPr="002E5C47">
        <w:rPr>
          <w:rFonts w:asciiTheme="majorHAnsi" w:hAnsiTheme="majorHAnsi" w:cs="Times New Roman"/>
          <w:sz w:val="24"/>
          <w:szCs w:val="24"/>
        </w:rPr>
        <w:t xml:space="preserve"> </w:t>
      </w:r>
      <w:ins w:id="45" w:author="Author">
        <w:r w:rsidR="003708F2">
          <w:rPr>
            <w:rFonts w:asciiTheme="majorHAnsi" w:hAnsiTheme="majorHAnsi" w:cs="Times New Roman"/>
            <w:sz w:val="24"/>
            <w:szCs w:val="24"/>
          </w:rPr>
          <w:t xml:space="preserve">by each state </w:t>
        </w:r>
      </w:ins>
      <w:r w:rsidRPr="002E5C47">
        <w:rPr>
          <w:rFonts w:asciiTheme="majorHAnsi" w:hAnsiTheme="majorHAnsi" w:cs="Times New Roman"/>
          <w:sz w:val="24"/>
          <w:szCs w:val="24"/>
        </w:rPr>
        <w:t xml:space="preserve">with </w:t>
      </w:r>
      <w:ins w:id="46" w:author="Author">
        <w:r w:rsidR="003708F2">
          <w:rPr>
            <w:rFonts w:asciiTheme="majorHAnsi" w:hAnsiTheme="majorHAnsi" w:cs="Times New Roman"/>
            <w:sz w:val="24"/>
            <w:szCs w:val="24"/>
          </w:rPr>
          <w:t xml:space="preserve">involvement </w:t>
        </w:r>
      </w:ins>
      <w:del w:id="47" w:author="Author">
        <w:r w:rsidRPr="002E5C47" w:rsidDel="003708F2">
          <w:rPr>
            <w:rFonts w:asciiTheme="majorHAnsi" w:hAnsiTheme="majorHAnsi" w:cs="Times New Roman"/>
            <w:sz w:val="24"/>
            <w:szCs w:val="24"/>
          </w:rPr>
          <w:delText xml:space="preserve">engagement </w:delText>
        </w:r>
      </w:del>
      <w:r w:rsidR="002E5C47" w:rsidRPr="002E5C47">
        <w:rPr>
          <w:rFonts w:asciiTheme="majorHAnsi" w:hAnsiTheme="majorHAnsi" w:cs="Times New Roman"/>
          <w:sz w:val="24"/>
          <w:szCs w:val="24"/>
        </w:rPr>
        <w:t>of stakeholders</w:t>
      </w:r>
      <w:r w:rsidRPr="002E5C47">
        <w:rPr>
          <w:rFonts w:asciiTheme="majorHAnsi" w:hAnsiTheme="majorHAnsi" w:cs="Times New Roman"/>
          <w:sz w:val="24"/>
          <w:szCs w:val="24"/>
        </w:rPr>
        <w:t xml:space="preserve"> </w:t>
      </w:r>
      <w:r w:rsidR="004A7913" w:rsidRPr="002E5C47">
        <w:rPr>
          <w:rFonts w:asciiTheme="majorHAnsi" w:hAnsiTheme="majorHAnsi" w:cs="Times New Roman"/>
          <w:sz w:val="24"/>
          <w:szCs w:val="24"/>
        </w:rPr>
        <w:t>through an inclusive process</w:t>
      </w:r>
      <w:r w:rsidR="002E5C47" w:rsidRPr="002E5C47">
        <w:rPr>
          <w:rFonts w:asciiTheme="majorHAnsi" w:hAnsiTheme="majorHAnsi" w:cs="Times New Roman"/>
          <w:sz w:val="24"/>
          <w:szCs w:val="24"/>
        </w:rPr>
        <w:t xml:space="preserve">; </w:t>
      </w:r>
      <w:del w:id="48" w:author="Author">
        <w:r w:rsidR="002E5C47" w:rsidRPr="002E5C47" w:rsidDel="003708F2">
          <w:rPr>
            <w:rFonts w:asciiTheme="majorHAnsi" w:hAnsiTheme="majorHAnsi" w:cs="Times New Roman"/>
            <w:sz w:val="24"/>
            <w:szCs w:val="24"/>
          </w:rPr>
          <w:delText xml:space="preserve">respective governance authorities will choose an appropriate scope and focus of the </w:delText>
        </w:r>
        <w:r w:rsidR="002E5C47" w:rsidRPr="00E20652" w:rsidDel="003708F2">
          <w:rPr>
            <w:rFonts w:asciiTheme="majorHAnsi" w:hAnsiTheme="majorHAnsi" w:cs="Times New Roman"/>
            <w:sz w:val="24"/>
            <w:szCs w:val="24"/>
          </w:rPr>
          <w:delText>policies, legal and regulatory frameworks</w:delText>
        </w:r>
        <w:commentRangeEnd w:id="40"/>
        <w:r w:rsidR="003708F2" w:rsidDel="003708F2">
          <w:rPr>
            <w:rStyle w:val="CommentReference"/>
          </w:rPr>
          <w:commentReference w:id="40"/>
        </w:r>
      </w:del>
    </w:p>
    <w:p w14:paraId="57F967B7" w14:textId="77777777" w:rsidR="003C750E" w:rsidRPr="00F60B3D" w:rsidDel="00195D37" w:rsidRDefault="003C750E" w:rsidP="00A83149">
      <w:pPr>
        <w:rPr>
          <w:del w:id="49" w:author="Author"/>
          <w:rFonts w:asciiTheme="majorHAnsi" w:hAnsiTheme="majorHAnsi"/>
          <w:sz w:val="24"/>
          <w:szCs w:val="24"/>
        </w:rPr>
      </w:pPr>
    </w:p>
    <w:p w14:paraId="160CC268" w14:textId="77777777" w:rsidR="00247636" w:rsidRPr="00D37320" w:rsidRDefault="00247636" w:rsidP="009B4FAB">
      <w:pPr>
        <w:rPr>
          <w:rFonts w:asciiTheme="majorHAnsi" w:hAnsiTheme="majorHAnsi"/>
          <w:b/>
          <w:bCs/>
          <w:sz w:val="24"/>
          <w:szCs w:val="24"/>
        </w:rPr>
      </w:pPr>
    </w:p>
    <w:sectPr w:rsidR="00247636" w:rsidRPr="00D37320">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Author" w:initials="A">
    <w:p w14:paraId="5B76FF8B" w14:textId="77777777" w:rsidR="00DC71EB" w:rsidRDefault="00DC71EB" w:rsidP="00F46C1D">
      <w:pPr>
        <w:pStyle w:val="CommentText"/>
      </w:pPr>
      <w:r>
        <w:rPr>
          <w:rStyle w:val="CommentReference"/>
        </w:rPr>
        <w:annotationRef/>
      </w:r>
      <w:r>
        <w:t>The WSIS+10 outcome documents must recognize that we need to ensure that services are delivered and accessed by those who need them most in the community i.e. that we go further than just developing ICT policies that contain valuable goals on paper only. Who will benefit from national ICT policies, and how are they going to do it? We have to think about ways of supporting implementation – public access is one way, mobile another etc.</w:t>
      </w:r>
    </w:p>
  </w:comment>
  <w:comment w:id="40" w:author="Author" w:initials="A">
    <w:p w14:paraId="7F36608B" w14:textId="77777777" w:rsidR="00DC71EB" w:rsidRDefault="00DC71EB">
      <w:pPr>
        <w:pStyle w:val="CommentText"/>
      </w:pPr>
      <w:r>
        <w:rPr>
          <w:rStyle w:val="CommentReference"/>
        </w:rPr>
        <w:annotationRef/>
      </w:r>
      <w:r>
        <w:t>US: Delete the target; Russian Federation: Proposed text and deletion of the last sentence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D291C" w14:textId="77777777" w:rsidR="00A73707" w:rsidRDefault="00A73707" w:rsidP="00726D0C">
      <w:pPr>
        <w:spacing w:after="0" w:line="240" w:lineRule="auto"/>
      </w:pPr>
      <w:r>
        <w:separator/>
      </w:r>
    </w:p>
  </w:endnote>
  <w:endnote w:type="continuationSeparator" w:id="0">
    <w:p w14:paraId="42AE06B2" w14:textId="77777777" w:rsidR="00A73707" w:rsidRDefault="00A73707"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EA1BA" w14:textId="77777777" w:rsidR="00EF11CD" w:rsidRDefault="00EF11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14:paraId="5B4ADD6E" w14:textId="77777777" w:rsidR="00DC71EB" w:rsidRDefault="00DC71EB">
        <w:pPr>
          <w:pStyle w:val="Footer"/>
          <w:jc w:val="right"/>
        </w:pPr>
        <w:r>
          <w:fldChar w:fldCharType="begin"/>
        </w:r>
        <w:r>
          <w:instrText xml:space="preserve"> PAGE   \* MERGEFORMAT </w:instrText>
        </w:r>
        <w:r>
          <w:fldChar w:fldCharType="separate"/>
        </w:r>
        <w:r w:rsidR="00EF11CD">
          <w:rPr>
            <w:noProof/>
          </w:rPr>
          <w:t>1</w:t>
        </w:r>
        <w:r>
          <w:rPr>
            <w:noProof/>
          </w:rPr>
          <w:fldChar w:fldCharType="end"/>
        </w:r>
      </w:p>
    </w:sdtContent>
  </w:sdt>
  <w:p w14:paraId="621DA1CC" w14:textId="77777777" w:rsidR="00DC71EB" w:rsidRDefault="00DC71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111DE" w14:textId="77777777" w:rsidR="00EF11CD" w:rsidRDefault="00EF1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0415B" w14:textId="77777777" w:rsidR="00A73707" w:rsidRDefault="00A73707" w:rsidP="00726D0C">
      <w:pPr>
        <w:spacing w:after="0" w:line="240" w:lineRule="auto"/>
      </w:pPr>
      <w:r>
        <w:separator/>
      </w:r>
    </w:p>
  </w:footnote>
  <w:footnote w:type="continuationSeparator" w:id="0">
    <w:p w14:paraId="6ECCE0CF" w14:textId="77777777" w:rsidR="00A73707" w:rsidRDefault="00A73707"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BB4B9" w14:textId="77777777" w:rsidR="00EF11CD" w:rsidRDefault="00EF1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D2A8D" w14:textId="77777777" w:rsidR="00EF11CD" w:rsidRDefault="00EF11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468CE" w14:textId="77777777" w:rsidR="00EF11CD" w:rsidRDefault="00EF11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F57EE2"/>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B75ED"/>
    <w:multiLevelType w:val="hybridMultilevel"/>
    <w:tmpl w:val="ED14B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285324"/>
    <w:multiLevelType w:val="multilevel"/>
    <w:tmpl w:val="3E3C11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F287347"/>
    <w:multiLevelType w:val="hybridMultilevel"/>
    <w:tmpl w:val="37D2EA30"/>
    <w:lvl w:ilvl="0" w:tplc="6E8C647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8557EA3"/>
    <w:multiLevelType w:val="hybridMultilevel"/>
    <w:tmpl w:val="17986C4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ED25D61"/>
    <w:multiLevelType w:val="hybridMultilevel"/>
    <w:tmpl w:val="52A02A86"/>
    <w:lvl w:ilvl="0" w:tplc="6236265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A5712C"/>
    <w:multiLevelType w:val="hybridMultilevel"/>
    <w:tmpl w:val="EC38C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C53CC8"/>
    <w:multiLevelType w:val="hybridMultilevel"/>
    <w:tmpl w:val="6D3864F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18A0499"/>
    <w:multiLevelType w:val="hybridMultilevel"/>
    <w:tmpl w:val="D33EA00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CB7918"/>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30"/>
  </w:num>
  <w:num w:numId="4">
    <w:abstractNumId w:val="28"/>
  </w:num>
  <w:num w:numId="5">
    <w:abstractNumId w:val="10"/>
  </w:num>
  <w:num w:numId="6">
    <w:abstractNumId w:val="22"/>
  </w:num>
  <w:num w:numId="7">
    <w:abstractNumId w:val="1"/>
  </w:num>
  <w:num w:numId="8">
    <w:abstractNumId w:val="13"/>
  </w:num>
  <w:num w:numId="9">
    <w:abstractNumId w:val="16"/>
  </w:num>
  <w:num w:numId="10">
    <w:abstractNumId w:val="19"/>
  </w:num>
  <w:num w:numId="11">
    <w:abstractNumId w:val="32"/>
  </w:num>
  <w:num w:numId="12">
    <w:abstractNumId w:val="15"/>
  </w:num>
  <w:num w:numId="13">
    <w:abstractNumId w:val="11"/>
  </w:num>
  <w:num w:numId="14">
    <w:abstractNumId w:val="25"/>
  </w:num>
  <w:num w:numId="15">
    <w:abstractNumId w:val="33"/>
  </w:num>
  <w:num w:numId="16">
    <w:abstractNumId w:val="18"/>
  </w:num>
  <w:num w:numId="17">
    <w:abstractNumId w:val="7"/>
  </w:num>
  <w:num w:numId="18">
    <w:abstractNumId w:val="17"/>
  </w:num>
  <w:num w:numId="19">
    <w:abstractNumId w:val="0"/>
  </w:num>
  <w:num w:numId="20">
    <w:abstractNumId w:val="9"/>
  </w:num>
  <w:num w:numId="21">
    <w:abstractNumId w:val="21"/>
  </w:num>
  <w:num w:numId="22">
    <w:abstractNumId w:val="6"/>
  </w:num>
  <w:num w:numId="23">
    <w:abstractNumId w:val="8"/>
  </w:num>
  <w:num w:numId="24">
    <w:abstractNumId w:val="26"/>
  </w:num>
  <w:num w:numId="25">
    <w:abstractNumId w:val="31"/>
  </w:num>
  <w:num w:numId="26">
    <w:abstractNumId w:val="27"/>
  </w:num>
  <w:num w:numId="27">
    <w:abstractNumId w:val="2"/>
  </w:num>
  <w:num w:numId="28">
    <w:abstractNumId w:val="3"/>
  </w:num>
  <w:num w:numId="29">
    <w:abstractNumId w:val="29"/>
  </w:num>
  <w:num w:numId="30">
    <w:abstractNumId w:val="20"/>
  </w:num>
  <w:num w:numId="31">
    <w:abstractNumId w:val="24"/>
  </w:num>
  <w:num w:numId="32">
    <w:abstractNumId w:val="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3D40"/>
    <w:rsid w:val="00034153"/>
    <w:rsid w:val="000349ED"/>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0F58"/>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56B"/>
    <w:rsid w:val="000F7DE4"/>
    <w:rsid w:val="001017E2"/>
    <w:rsid w:val="00104A39"/>
    <w:rsid w:val="00105CAB"/>
    <w:rsid w:val="0010760B"/>
    <w:rsid w:val="00107CE4"/>
    <w:rsid w:val="001111BF"/>
    <w:rsid w:val="001118C4"/>
    <w:rsid w:val="001119BC"/>
    <w:rsid w:val="001128D2"/>
    <w:rsid w:val="001134A5"/>
    <w:rsid w:val="00115EBC"/>
    <w:rsid w:val="00117B66"/>
    <w:rsid w:val="00123D91"/>
    <w:rsid w:val="00123D92"/>
    <w:rsid w:val="001252DF"/>
    <w:rsid w:val="0012795D"/>
    <w:rsid w:val="00131013"/>
    <w:rsid w:val="00131C10"/>
    <w:rsid w:val="00131D83"/>
    <w:rsid w:val="00136A02"/>
    <w:rsid w:val="00137C41"/>
    <w:rsid w:val="00141D62"/>
    <w:rsid w:val="001423C7"/>
    <w:rsid w:val="00150665"/>
    <w:rsid w:val="00152622"/>
    <w:rsid w:val="00153C1D"/>
    <w:rsid w:val="00153CC4"/>
    <w:rsid w:val="00153F67"/>
    <w:rsid w:val="00157025"/>
    <w:rsid w:val="00160C1F"/>
    <w:rsid w:val="001626C6"/>
    <w:rsid w:val="001746AD"/>
    <w:rsid w:val="00174B77"/>
    <w:rsid w:val="00176A7E"/>
    <w:rsid w:val="00176E10"/>
    <w:rsid w:val="001778CA"/>
    <w:rsid w:val="00177AA9"/>
    <w:rsid w:val="0018120C"/>
    <w:rsid w:val="00181C19"/>
    <w:rsid w:val="0018346D"/>
    <w:rsid w:val="0018374A"/>
    <w:rsid w:val="001843C5"/>
    <w:rsid w:val="00184452"/>
    <w:rsid w:val="00184BCF"/>
    <w:rsid w:val="0018723F"/>
    <w:rsid w:val="0018747A"/>
    <w:rsid w:val="001877B4"/>
    <w:rsid w:val="00191CFC"/>
    <w:rsid w:val="00195D37"/>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1741"/>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2456"/>
    <w:rsid w:val="00292ACA"/>
    <w:rsid w:val="00295446"/>
    <w:rsid w:val="002A0581"/>
    <w:rsid w:val="002A07E9"/>
    <w:rsid w:val="002A3315"/>
    <w:rsid w:val="002B2DE8"/>
    <w:rsid w:val="002B54B1"/>
    <w:rsid w:val="002B5E5F"/>
    <w:rsid w:val="002B664C"/>
    <w:rsid w:val="002C0F13"/>
    <w:rsid w:val="002C2DDF"/>
    <w:rsid w:val="002C31E8"/>
    <w:rsid w:val="002C5CA3"/>
    <w:rsid w:val="002D3058"/>
    <w:rsid w:val="002E5C47"/>
    <w:rsid w:val="002F1DC9"/>
    <w:rsid w:val="002F5573"/>
    <w:rsid w:val="00306B18"/>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2940"/>
    <w:rsid w:val="00334D7D"/>
    <w:rsid w:val="00336243"/>
    <w:rsid w:val="003377AD"/>
    <w:rsid w:val="0034546A"/>
    <w:rsid w:val="00354FF2"/>
    <w:rsid w:val="00355C02"/>
    <w:rsid w:val="00360008"/>
    <w:rsid w:val="00361C21"/>
    <w:rsid w:val="00362800"/>
    <w:rsid w:val="00363797"/>
    <w:rsid w:val="003650A7"/>
    <w:rsid w:val="003708F2"/>
    <w:rsid w:val="003749E0"/>
    <w:rsid w:val="00374D03"/>
    <w:rsid w:val="0037537A"/>
    <w:rsid w:val="00376CB2"/>
    <w:rsid w:val="003773E0"/>
    <w:rsid w:val="00380D33"/>
    <w:rsid w:val="00380DA0"/>
    <w:rsid w:val="00384035"/>
    <w:rsid w:val="00386C70"/>
    <w:rsid w:val="003879FF"/>
    <w:rsid w:val="003904E5"/>
    <w:rsid w:val="00393939"/>
    <w:rsid w:val="003A0056"/>
    <w:rsid w:val="003A12B7"/>
    <w:rsid w:val="003A2069"/>
    <w:rsid w:val="003B1622"/>
    <w:rsid w:val="003B3ED9"/>
    <w:rsid w:val="003B4DE0"/>
    <w:rsid w:val="003B4F1C"/>
    <w:rsid w:val="003B5F15"/>
    <w:rsid w:val="003B72C3"/>
    <w:rsid w:val="003C2316"/>
    <w:rsid w:val="003C5C46"/>
    <w:rsid w:val="003C72C7"/>
    <w:rsid w:val="003C750E"/>
    <w:rsid w:val="003D0A3C"/>
    <w:rsid w:val="003D1991"/>
    <w:rsid w:val="003D28F2"/>
    <w:rsid w:val="003D4A11"/>
    <w:rsid w:val="003D4DA3"/>
    <w:rsid w:val="003E1EEA"/>
    <w:rsid w:val="003E4202"/>
    <w:rsid w:val="003E4BF5"/>
    <w:rsid w:val="003F005B"/>
    <w:rsid w:val="003F039A"/>
    <w:rsid w:val="003F215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F3E"/>
    <w:rsid w:val="0045213E"/>
    <w:rsid w:val="00452AF8"/>
    <w:rsid w:val="00453F12"/>
    <w:rsid w:val="004541F2"/>
    <w:rsid w:val="00455318"/>
    <w:rsid w:val="00457694"/>
    <w:rsid w:val="00461B9C"/>
    <w:rsid w:val="00463E02"/>
    <w:rsid w:val="004646DB"/>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A7913"/>
    <w:rsid w:val="004B1AC0"/>
    <w:rsid w:val="004B25D3"/>
    <w:rsid w:val="004B479A"/>
    <w:rsid w:val="004B499C"/>
    <w:rsid w:val="004B7657"/>
    <w:rsid w:val="004C38ED"/>
    <w:rsid w:val="004C7BDD"/>
    <w:rsid w:val="004D03C4"/>
    <w:rsid w:val="004D043D"/>
    <w:rsid w:val="004D07C0"/>
    <w:rsid w:val="004D3A32"/>
    <w:rsid w:val="004D438A"/>
    <w:rsid w:val="004E0E29"/>
    <w:rsid w:val="004E19BE"/>
    <w:rsid w:val="004E394A"/>
    <w:rsid w:val="004E3B41"/>
    <w:rsid w:val="004E7051"/>
    <w:rsid w:val="004E7691"/>
    <w:rsid w:val="004F0D0E"/>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079A"/>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44BE"/>
    <w:rsid w:val="005B7753"/>
    <w:rsid w:val="005C0005"/>
    <w:rsid w:val="005C16EE"/>
    <w:rsid w:val="005C4F3B"/>
    <w:rsid w:val="005C7044"/>
    <w:rsid w:val="005C7F8D"/>
    <w:rsid w:val="005D0088"/>
    <w:rsid w:val="005D027C"/>
    <w:rsid w:val="005D0C81"/>
    <w:rsid w:val="005D27EF"/>
    <w:rsid w:val="005D456C"/>
    <w:rsid w:val="005D5B9E"/>
    <w:rsid w:val="005E216A"/>
    <w:rsid w:val="005E224E"/>
    <w:rsid w:val="005E3A69"/>
    <w:rsid w:val="005E3E7A"/>
    <w:rsid w:val="005E4BA7"/>
    <w:rsid w:val="005E5ABF"/>
    <w:rsid w:val="005E68ED"/>
    <w:rsid w:val="005E6E26"/>
    <w:rsid w:val="005E71C0"/>
    <w:rsid w:val="005E7E37"/>
    <w:rsid w:val="005F061A"/>
    <w:rsid w:val="005F1C8F"/>
    <w:rsid w:val="005F1D3A"/>
    <w:rsid w:val="005F2766"/>
    <w:rsid w:val="005F3DBB"/>
    <w:rsid w:val="005F446E"/>
    <w:rsid w:val="005F5465"/>
    <w:rsid w:val="005F6B70"/>
    <w:rsid w:val="00600119"/>
    <w:rsid w:val="00600277"/>
    <w:rsid w:val="006004FE"/>
    <w:rsid w:val="00601B6E"/>
    <w:rsid w:val="0060395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6AD1"/>
    <w:rsid w:val="00656D15"/>
    <w:rsid w:val="006575C8"/>
    <w:rsid w:val="0066045D"/>
    <w:rsid w:val="0066056E"/>
    <w:rsid w:val="0066410E"/>
    <w:rsid w:val="00665FBF"/>
    <w:rsid w:val="006661B7"/>
    <w:rsid w:val="00666FB8"/>
    <w:rsid w:val="006722DF"/>
    <w:rsid w:val="00673BFB"/>
    <w:rsid w:val="006764E7"/>
    <w:rsid w:val="00680425"/>
    <w:rsid w:val="006822EC"/>
    <w:rsid w:val="00682A99"/>
    <w:rsid w:val="00684A21"/>
    <w:rsid w:val="00686E5D"/>
    <w:rsid w:val="006879FB"/>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0BEB"/>
    <w:rsid w:val="00771D0F"/>
    <w:rsid w:val="00772337"/>
    <w:rsid w:val="00774EF2"/>
    <w:rsid w:val="00776FF7"/>
    <w:rsid w:val="00786D17"/>
    <w:rsid w:val="00787242"/>
    <w:rsid w:val="00791481"/>
    <w:rsid w:val="00794501"/>
    <w:rsid w:val="007956FF"/>
    <w:rsid w:val="007965E1"/>
    <w:rsid w:val="00796C5E"/>
    <w:rsid w:val="007B0E17"/>
    <w:rsid w:val="007B1628"/>
    <w:rsid w:val="007B3123"/>
    <w:rsid w:val="007B5A21"/>
    <w:rsid w:val="007B5E70"/>
    <w:rsid w:val="007C09B7"/>
    <w:rsid w:val="007C2E09"/>
    <w:rsid w:val="007C30C2"/>
    <w:rsid w:val="007C5102"/>
    <w:rsid w:val="007C7480"/>
    <w:rsid w:val="007D118F"/>
    <w:rsid w:val="007D1733"/>
    <w:rsid w:val="007D393E"/>
    <w:rsid w:val="007D3DB7"/>
    <w:rsid w:val="007D4B04"/>
    <w:rsid w:val="007D4FA0"/>
    <w:rsid w:val="007D694A"/>
    <w:rsid w:val="007D6B24"/>
    <w:rsid w:val="007E209E"/>
    <w:rsid w:val="007E4E5C"/>
    <w:rsid w:val="007E6B24"/>
    <w:rsid w:val="007F2181"/>
    <w:rsid w:val="00802F5A"/>
    <w:rsid w:val="008040B4"/>
    <w:rsid w:val="00804975"/>
    <w:rsid w:val="00804F57"/>
    <w:rsid w:val="0081247F"/>
    <w:rsid w:val="00812DEE"/>
    <w:rsid w:val="00814058"/>
    <w:rsid w:val="00822BC1"/>
    <w:rsid w:val="00823182"/>
    <w:rsid w:val="00826070"/>
    <w:rsid w:val="008263C1"/>
    <w:rsid w:val="008326ED"/>
    <w:rsid w:val="00833EA9"/>
    <w:rsid w:val="00834636"/>
    <w:rsid w:val="0084001D"/>
    <w:rsid w:val="008437FA"/>
    <w:rsid w:val="0084576F"/>
    <w:rsid w:val="00851A46"/>
    <w:rsid w:val="00854C1B"/>
    <w:rsid w:val="00860BD4"/>
    <w:rsid w:val="00860D4D"/>
    <w:rsid w:val="00861FAA"/>
    <w:rsid w:val="00862164"/>
    <w:rsid w:val="00862DB9"/>
    <w:rsid w:val="008632C2"/>
    <w:rsid w:val="008638E2"/>
    <w:rsid w:val="0086415E"/>
    <w:rsid w:val="00864370"/>
    <w:rsid w:val="00864C81"/>
    <w:rsid w:val="0086703D"/>
    <w:rsid w:val="008705AD"/>
    <w:rsid w:val="008712D5"/>
    <w:rsid w:val="00871707"/>
    <w:rsid w:val="00871EF0"/>
    <w:rsid w:val="00871FD0"/>
    <w:rsid w:val="00873286"/>
    <w:rsid w:val="00875F76"/>
    <w:rsid w:val="00877082"/>
    <w:rsid w:val="00884791"/>
    <w:rsid w:val="00886EBB"/>
    <w:rsid w:val="008878F4"/>
    <w:rsid w:val="00890027"/>
    <w:rsid w:val="008A0BFF"/>
    <w:rsid w:val="008A4115"/>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18DC"/>
    <w:rsid w:val="00914317"/>
    <w:rsid w:val="00914B82"/>
    <w:rsid w:val="00915409"/>
    <w:rsid w:val="00923831"/>
    <w:rsid w:val="009243E8"/>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A7B1F"/>
    <w:rsid w:val="009B12DD"/>
    <w:rsid w:val="009B4604"/>
    <w:rsid w:val="009B4FAB"/>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2E2B"/>
    <w:rsid w:val="009E348B"/>
    <w:rsid w:val="009E4076"/>
    <w:rsid w:val="009E79CA"/>
    <w:rsid w:val="009F4CF6"/>
    <w:rsid w:val="009F7B55"/>
    <w:rsid w:val="00A04EBC"/>
    <w:rsid w:val="00A10C78"/>
    <w:rsid w:val="00A126A0"/>
    <w:rsid w:val="00A16DB7"/>
    <w:rsid w:val="00A20454"/>
    <w:rsid w:val="00A21FD2"/>
    <w:rsid w:val="00A22BE9"/>
    <w:rsid w:val="00A231E7"/>
    <w:rsid w:val="00A233B9"/>
    <w:rsid w:val="00A2425F"/>
    <w:rsid w:val="00A25278"/>
    <w:rsid w:val="00A2550F"/>
    <w:rsid w:val="00A2627B"/>
    <w:rsid w:val="00A41E3D"/>
    <w:rsid w:val="00A457C0"/>
    <w:rsid w:val="00A464F5"/>
    <w:rsid w:val="00A556F1"/>
    <w:rsid w:val="00A558BD"/>
    <w:rsid w:val="00A57097"/>
    <w:rsid w:val="00A61E60"/>
    <w:rsid w:val="00A62091"/>
    <w:rsid w:val="00A63C7E"/>
    <w:rsid w:val="00A644D1"/>
    <w:rsid w:val="00A649D2"/>
    <w:rsid w:val="00A64CCB"/>
    <w:rsid w:val="00A70575"/>
    <w:rsid w:val="00A70A1A"/>
    <w:rsid w:val="00A71598"/>
    <w:rsid w:val="00A71CFC"/>
    <w:rsid w:val="00A72CAB"/>
    <w:rsid w:val="00A73707"/>
    <w:rsid w:val="00A7651C"/>
    <w:rsid w:val="00A82B91"/>
    <w:rsid w:val="00A83149"/>
    <w:rsid w:val="00A83C6F"/>
    <w:rsid w:val="00A83F42"/>
    <w:rsid w:val="00A87B73"/>
    <w:rsid w:val="00A97A26"/>
    <w:rsid w:val="00AA012D"/>
    <w:rsid w:val="00AA0493"/>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E4F8A"/>
    <w:rsid w:val="00AF232D"/>
    <w:rsid w:val="00AF3744"/>
    <w:rsid w:val="00AF5C69"/>
    <w:rsid w:val="00B03797"/>
    <w:rsid w:val="00B04D0A"/>
    <w:rsid w:val="00B056CB"/>
    <w:rsid w:val="00B05DFC"/>
    <w:rsid w:val="00B1137D"/>
    <w:rsid w:val="00B13965"/>
    <w:rsid w:val="00B14736"/>
    <w:rsid w:val="00B15878"/>
    <w:rsid w:val="00B169C5"/>
    <w:rsid w:val="00B235EE"/>
    <w:rsid w:val="00B24956"/>
    <w:rsid w:val="00B26A04"/>
    <w:rsid w:val="00B26FEE"/>
    <w:rsid w:val="00B277AD"/>
    <w:rsid w:val="00B27BEA"/>
    <w:rsid w:val="00B32EFE"/>
    <w:rsid w:val="00B36328"/>
    <w:rsid w:val="00B40FD2"/>
    <w:rsid w:val="00B43AA3"/>
    <w:rsid w:val="00B43BA7"/>
    <w:rsid w:val="00B44B69"/>
    <w:rsid w:val="00B44CBF"/>
    <w:rsid w:val="00B45250"/>
    <w:rsid w:val="00B52B8C"/>
    <w:rsid w:val="00B55377"/>
    <w:rsid w:val="00B555AF"/>
    <w:rsid w:val="00B55C13"/>
    <w:rsid w:val="00B55CE0"/>
    <w:rsid w:val="00B5672E"/>
    <w:rsid w:val="00B57DCF"/>
    <w:rsid w:val="00B57E1C"/>
    <w:rsid w:val="00B60778"/>
    <w:rsid w:val="00B6316D"/>
    <w:rsid w:val="00B638E0"/>
    <w:rsid w:val="00B66B6A"/>
    <w:rsid w:val="00B710A7"/>
    <w:rsid w:val="00B71639"/>
    <w:rsid w:val="00B71B89"/>
    <w:rsid w:val="00B743F0"/>
    <w:rsid w:val="00B77319"/>
    <w:rsid w:val="00B77659"/>
    <w:rsid w:val="00B77914"/>
    <w:rsid w:val="00B84E77"/>
    <w:rsid w:val="00B86540"/>
    <w:rsid w:val="00B86729"/>
    <w:rsid w:val="00B90371"/>
    <w:rsid w:val="00B91010"/>
    <w:rsid w:val="00B94789"/>
    <w:rsid w:val="00BA000E"/>
    <w:rsid w:val="00BA23EE"/>
    <w:rsid w:val="00BA2F83"/>
    <w:rsid w:val="00BA351D"/>
    <w:rsid w:val="00BA3B5F"/>
    <w:rsid w:val="00BA6CAA"/>
    <w:rsid w:val="00BB4D61"/>
    <w:rsid w:val="00BB56A0"/>
    <w:rsid w:val="00BB79E0"/>
    <w:rsid w:val="00BC08BC"/>
    <w:rsid w:val="00BC12CB"/>
    <w:rsid w:val="00BC3FB8"/>
    <w:rsid w:val="00BC4218"/>
    <w:rsid w:val="00BC76D7"/>
    <w:rsid w:val="00BD13A5"/>
    <w:rsid w:val="00BD176E"/>
    <w:rsid w:val="00BD1B7F"/>
    <w:rsid w:val="00BD5682"/>
    <w:rsid w:val="00BD5E35"/>
    <w:rsid w:val="00BD6583"/>
    <w:rsid w:val="00BE1F4B"/>
    <w:rsid w:val="00BE3B66"/>
    <w:rsid w:val="00BE3C79"/>
    <w:rsid w:val="00BE4063"/>
    <w:rsid w:val="00BE471F"/>
    <w:rsid w:val="00BF0AAF"/>
    <w:rsid w:val="00BF0D13"/>
    <w:rsid w:val="00BF16B1"/>
    <w:rsid w:val="00BF25EA"/>
    <w:rsid w:val="00BF7800"/>
    <w:rsid w:val="00C029B8"/>
    <w:rsid w:val="00C03362"/>
    <w:rsid w:val="00C0374B"/>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55A06"/>
    <w:rsid w:val="00C604D0"/>
    <w:rsid w:val="00C63160"/>
    <w:rsid w:val="00C64E43"/>
    <w:rsid w:val="00C6669E"/>
    <w:rsid w:val="00C765E9"/>
    <w:rsid w:val="00C76F9C"/>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A7C6C"/>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06A8D"/>
    <w:rsid w:val="00D1136A"/>
    <w:rsid w:val="00D17BB0"/>
    <w:rsid w:val="00D2133F"/>
    <w:rsid w:val="00D21C5D"/>
    <w:rsid w:val="00D227CE"/>
    <w:rsid w:val="00D22B8A"/>
    <w:rsid w:val="00D23071"/>
    <w:rsid w:val="00D264C1"/>
    <w:rsid w:val="00D27046"/>
    <w:rsid w:val="00D30593"/>
    <w:rsid w:val="00D30E78"/>
    <w:rsid w:val="00D31CC3"/>
    <w:rsid w:val="00D334BA"/>
    <w:rsid w:val="00D33F91"/>
    <w:rsid w:val="00D37320"/>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15BD"/>
    <w:rsid w:val="00D9689F"/>
    <w:rsid w:val="00DA08EE"/>
    <w:rsid w:val="00DA0BA1"/>
    <w:rsid w:val="00DA130D"/>
    <w:rsid w:val="00DA4433"/>
    <w:rsid w:val="00DA6A99"/>
    <w:rsid w:val="00DA6D6E"/>
    <w:rsid w:val="00DB06EA"/>
    <w:rsid w:val="00DB3842"/>
    <w:rsid w:val="00DB4475"/>
    <w:rsid w:val="00DC1638"/>
    <w:rsid w:val="00DC2AED"/>
    <w:rsid w:val="00DC2ECE"/>
    <w:rsid w:val="00DC3026"/>
    <w:rsid w:val="00DC3DB0"/>
    <w:rsid w:val="00DC4B74"/>
    <w:rsid w:val="00DC4BBE"/>
    <w:rsid w:val="00DC71EB"/>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43"/>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28E4"/>
    <w:rsid w:val="00E86EA7"/>
    <w:rsid w:val="00E87C60"/>
    <w:rsid w:val="00E9532C"/>
    <w:rsid w:val="00E95694"/>
    <w:rsid w:val="00E95FB7"/>
    <w:rsid w:val="00EA5E8E"/>
    <w:rsid w:val="00EB0B4E"/>
    <w:rsid w:val="00EB147D"/>
    <w:rsid w:val="00EB5583"/>
    <w:rsid w:val="00EB7C3A"/>
    <w:rsid w:val="00EC0E39"/>
    <w:rsid w:val="00EC17B3"/>
    <w:rsid w:val="00ED184D"/>
    <w:rsid w:val="00ED3883"/>
    <w:rsid w:val="00ED4639"/>
    <w:rsid w:val="00ED6307"/>
    <w:rsid w:val="00ED6B33"/>
    <w:rsid w:val="00EE0AD9"/>
    <w:rsid w:val="00EE25C6"/>
    <w:rsid w:val="00EE46DB"/>
    <w:rsid w:val="00EF0E4C"/>
    <w:rsid w:val="00EF11CD"/>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6C1D"/>
    <w:rsid w:val="00F474F6"/>
    <w:rsid w:val="00F528D0"/>
    <w:rsid w:val="00F538F3"/>
    <w:rsid w:val="00F541F0"/>
    <w:rsid w:val="00F541F3"/>
    <w:rsid w:val="00F60B3D"/>
    <w:rsid w:val="00F62880"/>
    <w:rsid w:val="00F63B7C"/>
    <w:rsid w:val="00F63DC8"/>
    <w:rsid w:val="00F64446"/>
    <w:rsid w:val="00F6531D"/>
    <w:rsid w:val="00F659FD"/>
    <w:rsid w:val="00F65E96"/>
    <w:rsid w:val="00F70104"/>
    <w:rsid w:val="00F712A3"/>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061F"/>
    <w:rsid w:val="00FB1079"/>
    <w:rsid w:val="00FB3123"/>
    <w:rsid w:val="00FB42C3"/>
    <w:rsid w:val="00FC0423"/>
    <w:rsid w:val="00FC1EBB"/>
    <w:rsid w:val="00FC381C"/>
    <w:rsid w:val="00FD1B70"/>
    <w:rsid w:val="00FD1E26"/>
    <w:rsid w:val="00FD5641"/>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7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ED4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ED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4305">
      <w:bodyDiv w:val="1"/>
      <w:marLeft w:val="0"/>
      <w:marRight w:val="0"/>
      <w:marTop w:val="0"/>
      <w:marBottom w:val="0"/>
      <w:divBdr>
        <w:top w:val="none" w:sz="0" w:space="0" w:color="auto"/>
        <w:left w:val="none" w:sz="0" w:space="0" w:color="auto"/>
        <w:bottom w:val="none" w:sz="0" w:space="0" w:color="auto"/>
        <w:right w:val="none" w:sz="0" w:space="0" w:color="auto"/>
      </w:divBdr>
    </w:div>
    <w:div w:id="271204844">
      <w:bodyDiv w:val="1"/>
      <w:marLeft w:val="0"/>
      <w:marRight w:val="0"/>
      <w:marTop w:val="0"/>
      <w:marBottom w:val="0"/>
      <w:divBdr>
        <w:top w:val="none" w:sz="0" w:space="0" w:color="auto"/>
        <w:left w:val="none" w:sz="0" w:space="0" w:color="auto"/>
        <w:bottom w:val="none" w:sz="0" w:space="0" w:color="auto"/>
        <w:right w:val="none" w:sz="0" w:space="0" w:color="auto"/>
      </w:divBdr>
    </w:div>
    <w:div w:id="297033703">
      <w:bodyDiv w:val="1"/>
      <w:marLeft w:val="0"/>
      <w:marRight w:val="0"/>
      <w:marTop w:val="0"/>
      <w:marBottom w:val="0"/>
      <w:divBdr>
        <w:top w:val="none" w:sz="0" w:space="0" w:color="auto"/>
        <w:left w:val="none" w:sz="0" w:space="0" w:color="auto"/>
        <w:bottom w:val="none" w:sz="0" w:space="0" w:color="auto"/>
        <w:right w:val="none" w:sz="0" w:space="0" w:color="auto"/>
      </w:divBdr>
    </w:div>
    <w:div w:id="394594910">
      <w:bodyDiv w:val="1"/>
      <w:marLeft w:val="0"/>
      <w:marRight w:val="0"/>
      <w:marTop w:val="0"/>
      <w:marBottom w:val="0"/>
      <w:divBdr>
        <w:top w:val="none" w:sz="0" w:space="0" w:color="auto"/>
        <w:left w:val="none" w:sz="0" w:space="0" w:color="auto"/>
        <w:bottom w:val="none" w:sz="0" w:space="0" w:color="auto"/>
        <w:right w:val="none" w:sz="0" w:space="0" w:color="auto"/>
      </w:divBdr>
    </w:div>
    <w:div w:id="548297611">
      <w:bodyDiv w:val="1"/>
      <w:marLeft w:val="0"/>
      <w:marRight w:val="0"/>
      <w:marTop w:val="0"/>
      <w:marBottom w:val="0"/>
      <w:divBdr>
        <w:top w:val="none" w:sz="0" w:space="0" w:color="auto"/>
        <w:left w:val="none" w:sz="0" w:space="0" w:color="auto"/>
        <w:bottom w:val="none" w:sz="0" w:space="0" w:color="auto"/>
        <w:right w:val="none" w:sz="0" w:space="0" w:color="auto"/>
      </w:divBdr>
    </w:div>
    <w:div w:id="564293012">
      <w:bodyDiv w:val="1"/>
      <w:marLeft w:val="0"/>
      <w:marRight w:val="0"/>
      <w:marTop w:val="0"/>
      <w:marBottom w:val="0"/>
      <w:divBdr>
        <w:top w:val="none" w:sz="0" w:space="0" w:color="auto"/>
        <w:left w:val="none" w:sz="0" w:space="0" w:color="auto"/>
        <w:bottom w:val="none" w:sz="0" w:space="0" w:color="auto"/>
        <w:right w:val="none" w:sz="0" w:space="0" w:color="auto"/>
      </w:divBdr>
    </w:div>
    <w:div w:id="612858222">
      <w:bodyDiv w:val="1"/>
      <w:marLeft w:val="0"/>
      <w:marRight w:val="0"/>
      <w:marTop w:val="0"/>
      <w:marBottom w:val="0"/>
      <w:divBdr>
        <w:top w:val="none" w:sz="0" w:space="0" w:color="auto"/>
        <w:left w:val="none" w:sz="0" w:space="0" w:color="auto"/>
        <w:bottom w:val="none" w:sz="0" w:space="0" w:color="auto"/>
        <w:right w:val="none" w:sz="0" w:space="0" w:color="auto"/>
      </w:divBdr>
    </w:div>
    <w:div w:id="658002427">
      <w:bodyDiv w:val="1"/>
      <w:marLeft w:val="0"/>
      <w:marRight w:val="0"/>
      <w:marTop w:val="0"/>
      <w:marBottom w:val="0"/>
      <w:divBdr>
        <w:top w:val="none" w:sz="0" w:space="0" w:color="auto"/>
        <w:left w:val="none" w:sz="0" w:space="0" w:color="auto"/>
        <w:bottom w:val="none" w:sz="0" w:space="0" w:color="auto"/>
        <w:right w:val="none" w:sz="0" w:space="0" w:color="auto"/>
      </w:divBdr>
    </w:div>
    <w:div w:id="928319358">
      <w:bodyDiv w:val="1"/>
      <w:marLeft w:val="0"/>
      <w:marRight w:val="0"/>
      <w:marTop w:val="0"/>
      <w:marBottom w:val="0"/>
      <w:divBdr>
        <w:top w:val="none" w:sz="0" w:space="0" w:color="auto"/>
        <w:left w:val="none" w:sz="0" w:space="0" w:color="auto"/>
        <w:bottom w:val="none" w:sz="0" w:space="0" w:color="auto"/>
        <w:right w:val="none" w:sz="0" w:space="0" w:color="auto"/>
      </w:divBdr>
    </w:div>
    <w:div w:id="1064336388">
      <w:bodyDiv w:val="1"/>
      <w:marLeft w:val="0"/>
      <w:marRight w:val="0"/>
      <w:marTop w:val="0"/>
      <w:marBottom w:val="0"/>
      <w:divBdr>
        <w:top w:val="none" w:sz="0" w:space="0" w:color="auto"/>
        <w:left w:val="none" w:sz="0" w:space="0" w:color="auto"/>
        <w:bottom w:val="none" w:sz="0" w:space="0" w:color="auto"/>
        <w:right w:val="none" w:sz="0" w:space="0" w:color="auto"/>
      </w:divBdr>
    </w:div>
    <w:div w:id="1129204493">
      <w:bodyDiv w:val="1"/>
      <w:marLeft w:val="0"/>
      <w:marRight w:val="0"/>
      <w:marTop w:val="0"/>
      <w:marBottom w:val="0"/>
      <w:divBdr>
        <w:top w:val="none" w:sz="0" w:space="0" w:color="auto"/>
        <w:left w:val="none" w:sz="0" w:space="0" w:color="auto"/>
        <w:bottom w:val="none" w:sz="0" w:space="0" w:color="auto"/>
        <w:right w:val="none" w:sz="0" w:space="0" w:color="auto"/>
      </w:divBdr>
    </w:div>
    <w:div w:id="1167209827">
      <w:bodyDiv w:val="1"/>
      <w:marLeft w:val="0"/>
      <w:marRight w:val="0"/>
      <w:marTop w:val="0"/>
      <w:marBottom w:val="0"/>
      <w:divBdr>
        <w:top w:val="none" w:sz="0" w:space="0" w:color="auto"/>
        <w:left w:val="none" w:sz="0" w:space="0" w:color="auto"/>
        <w:bottom w:val="none" w:sz="0" w:space="0" w:color="auto"/>
        <w:right w:val="none" w:sz="0" w:space="0" w:color="auto"/>
      </w:divBdr>
    </w:div>
    <w:div w:id="1217357883">
      <w:bodyDiv w:val="1"/>
      <w:marLeft w:val="0"/>
      <w:marRight w:val="0"/>
      <w:marTop w:val="0"/>
      <w:marBottom w:val="0"/>
      <w:divBdr>
        <w:top w:val="none" w:sz="0" w:space="0" w:color="auto"/>
        <w:left w:val="none" w:sz="0" w:space="0" w:color="auto"/>
        <w:bottom w:val="none" w:sz="0" w:space="0" w:color="auto"/>
        <w:right w:val="none" w:sz="0" w:space="0" w:color="auto"/>
      </w:divBdr>
    </w:div>
    <w:div w:id="1394352683">
      <w:bodyDiv w:val="1"/>
      <w:marLeft w:val="0"/>
      <w:marRight w:val="0"/>
      <w:marTop w:val="0"/>
      <w:marBottom w:val="0"/>
      <w:divBdr>
        <w:top w:val="none" w:sz="0" w:space="0" w:color="auto"/>
        <w:left w:val="none" w:sz="0" w:space="0" w:color="auto"/>
        <w:bottom w:val="none" w:sz="0" w:space="0" w:color="auto"/>
        <w:right w:val="none" w:sz="0" w:space="0" w:color="auto"/>
      </w:divBdr>
    </w:div>
    <w:div w:id="1535922024">
      <w:bodyDiv w:val="1"/>
      <w:marLeft w:val="0"/>
      <w:marRight w:val="0"/>
      <w:marTop w:val="0"/>
      <w:marBottom w:val="0"/>
      <w:divBdr>
        <w:top w:val="none" w:sz="0" w:space="0" w:color="auto"/>
        <w:left w:val="none" w:sz="0" w:space="0" w:color="auto"/>
        <w:bottom w:val="none" w:sz="0" w:space="0" w:color="auto"/>
        <w:right w:val="none" w:sz="0" w:space="0" w:color="auto"/>
      </w:divBdr>
    </w:div>
    <w:div w:id="1613659501">
      <w:bodyDiv w:val="1"/>
      <w:marLeft w:val="0"/>
      <w:marRight w:val="0"/>
      <w:marTop w:val="0"/>
      <w:marBottom w:val="0"/>
      <w:divBdr>
        <w:top w:val="none" w:sz="0" w:space="0" w:color="auto"/>
        <w:left w:val="none" w:sz="0" w:space="0" w:color="auto"/>
        <w:bottom w:val="none" w:sz="0" w:space="0" w:color="auto"/>
        <w:right w:val="none" w:sz="0" w:space="0" w:color="auto"/>
      </w:divBdr>
    </w:div>
    <w:div w:id="1694920139">
      <w:bodyDiv w:val="1"/>
      <w:marLeft w:val="0"/>
      <w:marRight w:val="0"/>
      <w:marTop w:val="0"/>
      <w:marBottom w:val="0"/>
      <w:divBdr>
        <w:top w:val="none" w:sz="0" w:space="0" w:color="auto"/>
        <w:left w:val="none" w:sz="0" w:space="0" w:color="auto"/>
        <w:bottom w:val="none" w:sz="0" w:space="0" w:color="auto"/>
        <w:right w:val="none" w:sz="0" w:space="0" w:color="auto"/>
      </w:divBdr>
    </w:div>
    <w:div w:id="1764373674">
      <w:bodyDiv w:val="1"/>
      <w:marLeft w:val="0"/>
      <w:marRight w:val="0"/>
      <w:marTop w:val="0"/>
      <w:marBottom w:val="0"/>
      <w:divBdr>
        <w:top w:val="none" w:sz="0" w:space="0" w:color="auto"/>
        <w:left w:val="none" w:sz="0" w:space="0" w:color="auto"/>
        <w:bottom w:val="none" w:sz="0" w:space="0" w:color="auto"/>
        <w:right w:val="none" w:sz="0" w:space="0" w:color="auto"/>
      </w:divBdr>
    </w:div>
    <w:div w:id="1808009837">
      <w:bodyDiv w:val="1"/>
      <w:marLeft w:val="0"/>
      <w:marRight w:val="0"/>
      <w:marTop w:val="0"/>
      <w:marBottom w:val="0"/>
      <w:divBdr>
        <w:top w:val="none" w:sz="0" w:space="0" w:color="auto"/>
        <w:left w:val="none" w:sz="0" w:space="0" w:color="auto"/>
        <w:bottom w:val="none" w:sz="0" w:space="0" w:color="auto"/>
        <w:right w:val="none" w:sz="0" w:space="0" w:color="auto"/>
      </w:divBdr>
    </w:div>
    <w:div w:id="1815951911">
      <w:bodyDiv w:val="1"/>
      <w:marLeft w:val="0"/>
      <w:marRight w:val="0"/>
      <w:marTop w:val="0"/>
      <w:marBottom w:val="0"/>
      <w:divBdr>
        <w:top w:val="none" w:sz="0" w:space="0" w:color="auto"/>
        <w:left w:val="none" w:sz="0" w:space="0" w:color="auto"/>
        <w:bottom w:val="none" w:sz="0" w:space="0" w:color="auto"/>
        <w:right w:val="none" w:sz="0" w:space="0" w:color="auto"/>
      </w:divBdr>
    </w:div>
    <w:div w:id="1818381317">
      <w:bodyDiv w:val="1"/>
      <w:marLeft w:val="0"/>
      <w:marRight w:val="0"/>
      <w:marTop w:val="0"/>
      <w:marBottom w:val="0"/>
      <w:divBdr>
        <w:top w:val="none" w:sz="0" w:space="0" w:color="auto"/>
        <w:left w:val="none" w:sz="0" w:space="0" w:color="auto"/>
        <w:bottom w:val="none" w:sz="0" w:space="0" w:color="auto"/>
        <w:right w:val="none" w:sz="0" w:space="0" w:color="auto"/>
      </w:divBdr>
    </w:div>
    <w:div w:id="1839886404">
      <w:bodyDiv w:val="1"/>
      <w:marLeft w:val="0"/>
      <w:marRight w:val="0"/>
      <w:marTop w:val="0"/>
      <w:marBottom w:val="0"/>
      <w:divBdr>
        <w:top w:val="none" w:sz="0" w:space="0" w:color="auto"/>
        <w:left w:val="none" w:sz="0" w:space="0" w:color="auto"/>
        <w:bottom w:val="none" w:sz="0" w:space="0" w:color="auto"/>
        <w:right w:val="none" w:sz="0" w:space="0" w:color="auto"/>
      </w:divBdr>
    </w:div>
    <w:div w:id="2003270007">
      <w:bodyDiv w:val="1"/>
      <w:marLeft w:val="0"/>
      <w:marRight w:val="0"/>
      <w:marTop w:val="0"/>
      <w:marBottom w:val="0"/>
      <w:divBdr>
        <w:top w:val="none" w:sz="0" w:space="0" w:color="auto"/>
        <w:left w:val="none" w:sz="0" w:space="0" w:color="auto"/>
        <w:bottom w:val="none" w:sz="0" w:space="0" w:color="auto"/>
        <w:right w:val="none" w:sz="0" w:space="0" w:color="auto"/>
      </w:divBdr>
    </w:div>
    <w:div w:id="20986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tu.int/wsis/review/mpp/pages/consolidated-texts.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D996D-E514-46BA-8582-9CE171C5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2014-01-27T09:06:00Z</dcterms:created>
  <dcterms:modified xsi:type="dcterms:W3CDTF">2014-01-27T09:06:00Z</dcterms:modified>
</cp:coreProperties>
</file>