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5A" w:rsidRDefault="00FF1B5A">
      <w:r w:rsidRPr="00FF1B5A"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619692EC" wp14:editId="688F5AAC">
            <wp:simplePos x="0" y="0"/>
            <wp:positionH relativeFrom="column">
              <wp:posOffset>1474470</wp:posOffset>
            </wp:positionH>
            <wp:positionV relativeFrom="paragraph">
              <wp:posOffset>-154305</wp:posOffset>
            </wp:positionV>
            <wp:extent cx="3343275" cy="817880"/>
            <wp:effectExtent l="0" t="0" r="9525" b="1270"/>
            <wp:wrapNone/>
            <wp:docPr id="3" name="Picture 3" descr="C:\Users\kioy\AppData\Local\Microsoft\Windows\Temporary Internet Files\Content.Outlook\5MTYUVZY\10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kioy\AppData\Local\Microsoft\Windows\Temporary Internet Files\Content.Outlook\5MTYUVZY\10 black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1B5A" w:rsidRDefault="00FF1B5A"/>
    <w:p w:rsidR="00FF1B5A" w:rsidRDefault="00FF1B5A"/>
    <w:p w:rsidR="00FF1B5A" w:rsidRDefault="00FF1B5A"/>
    <w:p w:rsidR="00FF1B5A" w:rsidRDefault="00FF1B5A">
      <w:r w:rsidRPr="00FF1B5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74759" wp14:editId="7258EFC7">
                <wp:simplePos x="0" y="0"/>
                <wp:positionH relativeFrom="column">
                  <wp:posOffset>169545</wp:posOffset>
                </wp:positionH>
                <wp:positionV relativeFrom="paragraph">
                  <wp:posOffset>80441</wp:posOffset>
                </wp:positionV>
                <wp:extent cx="5986145" cy="1336675"/>
                <wp:effectExtent l="0" t="0" r="1460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1336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B5A" w:rsidRPr="00FF1B5A" w:rsidRDefault="00277CAB" w:rsidP="00FF1B5A">
                            <w:pPr>
                              <w:spacing w:after="200" w:line="276" w:lineRule="auto"/>
                              <w:jc w:val="center"/>
                              <w:rPr>
                                <w:rFonts w:asciiTheme="majorHAnsi" w:hAnsiTheme="majorHAns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Theme="majorHAnsi" w:hAnsiTheme="majorHAns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</w:rPr>
                              <w:t>Document Number: S</w:t>
                            </w:r>
                            <w:r w:rsidR="00943DF1">
                              <w:rPr>
                                <w:rFonts w:asciiTheme="majorHAnsi" w:hAnsiTheme="majorHAns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</w:rPr>
                              <w:t>1/</w:t>
                            </w:r>
                            <w:r w:rsidR="001F3740">
                              <w:rPr>
                                <w:rFonts w:asciiTheme="majorHAnsi" w:hAnsiTheme="majorHAns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</w:rPr>
                              <w:t>A</w:t>
                            </w:r>
                          </w:p>
                          <w:p w:rsidR="000E1C17" w:rsidRPr="000E1C17" w:rsidRDefault="000E1C17" w:rsidP="000E1C17">
                            <w:pPr>
                              <w:rPr>
                                <w:rFonts w:asciiTheme="majorHAnsi" w:hAnsiTheme="majorHAnsi" w:cstheme="minorBidi"/>
                                <w:color w:val="FFFFFF" w:themeColor="background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E1C17">
                              <w:rPr>
                                <w:rFonts w:asciiTheme="majorHAnsi" w:hAnsiTheme="majorHAnsi" w:cstheme="minorBidi"/>
                                <w:color w:val="FFFFFF" w:themeColor="background1"/>
                                <w:sz w:val="18"/>
                                <w:szCs w:val="18"/>
                                <w:lang w:eastAsia="zh-CN"/>
                              </w:rPr>
                              <w:t xml:space="preserve">Note:  Based on the outcomes of the First Physical Meeting of the WSIS+10 High-Level Event Open Consultation Process, WSIS Stakeholders are invited to provide their input towards this document and submit the document to </w:t>
                            </w:r>
                            <w:hyperlink r:id="rId9" w:history="1">
                              <w:r w:rsidRPr="000E1C17">
                                <w:rPr>
                                  <w:rStyle w:val="Hyperlink"/>
                                  <w:rFonts w:asciiTheme="majorHAnsi" w:hAnsiTheme="majorHAnsi" w:cstheme="minorBidi"/>
                                  <w:sz w:val="18"/>
                                  <w:szCs w:val="18"/>
                                  <w:lang w:eastAsia="zh-CN"/>
                                </w:rPr>
                                <w:t>wsis-info@itu.int</w:t>
                              </w:r>
                            </w:hyperlink>
                            <w:r w:rsidRPr="000E1C17">
                              <w:rPr>
                                <w:rFonts w:asciiTheme="majorHAnsi" w:hAnsiTheme="majorHAnsi" w:cstheme="minorBidi"/>
                                <w:color w:val="FFFFFF" w:themeColor="background1"/>
                                <w:sz w:val="18"/>
                                <w:szCs w:val="18"/>
                                <w:lang w:eastAsia="zh-CN"/>
                              </w:rPr>
                              <w:t xml:space="preserve"> by 17 November 2013 (non-extendable).</w:t>
                            </w:r>
                          </w:p>
                          <w:p w:rsidR="000E1C17" w:rsidRPr="000E1C17" w:rsidRDefault="000E1C17" w:rsidP="000E1C17">
                            <w:pPr>
                              <w:rPr>
                                <w:rFonts w:asciiTheme="majorHAnsi" w:hAnsiTheme="majorHAnsi" w:cstheme="minorBidi"/>
                                <w:color w:val="FFFFFF" w:themeColor="background1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:rsidR="000E1C17" w:rsidRPr="000E1C17" w:rsidRDefault="000E1C17" w:rsidP="000E1C17">
                            <w:pPr>
                              <w:rPr>
                                <w:rFonts w:asciiTheme="majorHAnsi" w:hAnsiTheme="majorHAnsi" w:cstheme="minorBidi"/>
                                <w:color w:val="FFFFFF" w:themeColor="background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E1C17">
                              <w:rPr>
                                <w:rFonts w:asciiTheme="majorHAnsi" w:hAnsiTheme="majorHAnsi" w:cstheme="minorBidi"/>
                                <w:color w:val="FFFFFF" w:themeColor="background1"/>
                                <w:sz w:val="18"/>
                                <w:szCs w:val="18"/>
                                <w:lang w:eastAsia="zh-CN"/>
                              </w:rPr>
                              <w:t>While providing your inputs please keep in mind that the Geneva Declaration and the Geneva Plan of Action still remain valid until further decisions by the General Assembly.</w:t>
                            </w:r>
                          </w:p>
                          <w:p w:rsidR="00FF1B5A" w:rsidRPr="00FF1B5A" w:rsidRDefault="00FF1B5A" w:rsidP="00FF1B5A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FF1B5A" w:rsidRPr="00FF1B5A" w:rsidRDefault="00FF1B5A" w:rsidP="00FF1B5A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FF1B5A" w:rsidRPr="00FF1B5A" w:rsidRDefault="00FF1B5A" w:rsidP="00FF1B5A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FF1B5A" w:rsidRPr="00FF1B5A" w:rsidRDefault="00FF1B5A" w:rsidP="00FF1B5A">
                            <w:pPr>
                              <w:jc w:val="lowKashida"/>
                              <w:rPr>
                                <w:rFonts w:asciiTheme="majorHAnsi" w:hAnsiTheme="maj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FF1B5A" w:rsidRPr="00FF1B5A" w:rsidRDefault="00FF1B5A" w:rsidP="00FF1B5A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FF1B5A" w:rsidRPr="00FF1B5A" w:rsidRDefault="00FF1B5A" w:rsidP="00FF1B5A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35pt;margin-top:6.35pt;width:471.35pt;height:10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" fillcolor="#548dd4 [1951]">
                <v:textbox>
                  <w:txbxContent>
                    <w:p w:rsidR="00FF1B5A" w:rsidRPr="00FF1B5A" w:rsidRDefault="00277CAB" w:rsidP="00FF1B5A">
                      <w:pPr>
                        <w:spacing w:after="200" w:line="276" w:lineRule="auto"/>
                        <w:jc w:val="center"/>
                        <w:rPr>
                          <w:rFonts w:asciiTheme="majorHAnsi" w:hAnsiTheme="majorHAns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Theme="majorHAnsi" w:hAnsiTheme="majorHAns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</w:rPr>
                        <w:t>Document Number: S</w:t>
                      </w:r>
                      <w:r w:rsidR="00943DF1">
                        <w:rPr>
                          <w:rFonts w:asciiTheme="majorHAnsi" w:hAnsiTheme="majorHAns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</w:rPr>
                        <w:t>1/</w:t>
                      </w:r>
                      <w:r w:rsidR="001F3740">
                        <w:rPr>
                          <w:rFonts w:asciiTheme="majorHAnsi" w:hAnsiTheme="majorHAns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</w:rPr>
                        <w:t>A</w:t>
                      </w:r>
                    </w:p>
                    <w:p w:rsidR="000E1C17" w:rsidRPr="000E1C17" w:rsidRDefault="000E1C17" w:rsidP="000E1C17">
                      <w:pPr>
                        <w:rPr>
                          <w:rFonts w:asciiTheme="majorHAnsi" w:hAnsiTheme="majorHAnsi" w:cstheme="minorBidi"/>
                          <w:color w:val="FFFFFF" w:themeColor="background1"/>
                          <w:sz w:val="18"/>
                          <w:szCs w:val="18"/>
                          <w:lang w:eastAsia="zh-CN"/>
                        </w:rPr>
                      </w:pPr>
                      <w:r w:rsidRPr="000E1C17">
                        <w:rPr>
                          <w:rFonts w:asciiTheme="majorHAnsi" w:hAnsiTheme="majorHAnsi" w:cstheme="minorBidi"/>
                          <w:color w:val="FFFFFF" w:themeColor="background1"/>
                          <w:sz w:val="18"/>
                          <w:szCs w:val="18"/>
                          <w:lang w:eastAsia="zh-CN"/>
                        </w:rPr>
                        <w:t xml:space="preserve">Note:  Based on the outcomes of the First Physical Meeting of the WSIS+10 High-Level Event Open Consultation Process, WSIS Stakeholders are invited to provide their input towards this document and submit the document to </w:t>
                      </w:r>
                      <w:hyperlink r:id="rId10" w:history="1">
                        <w:r w:rsidRPr="000E1C17">
                          <w:rPr>
                            <w:rStyle w:val="Hyperlink"/>
                            <w:rFonts w:asciiTheme="majorHAnsi" w:hAnsiTheme="majorHAnsi" w:cstheme="minorBidi"/>
                            <w:sz w:val="18"/>
                            <w:szCs w:val="18"/>
                            <w:lang w:eastAsia="zh-CN"/>
                          </w:rPr>
                          <w:t>wsis-info@itu.int</w:t>
                        </w:r>
                      </w:hyperlink>
                      <w:r w:rsidRPr="000E1C17">
                        <w:rPr>
                          <w:rFonts w:asciiTheme="majorHAnsi" w:hAnsiTheme="majorHAnsi" w:cstheme="minorBidi"/>
                          <w:color w:val="FFFFFF" w:themeColor="background1"/>
                          <w:sz w:val="18"/>
                          <w:szCs w:val="18"/>
                          <w:lang w:eastAsia="zh-CN"/>
                        </w:rPr>
                        <w:t xml:space="preserve"> by 17 November 2013 (non-extendable).</w:t>
                      </w:r>
                    </w:p>
                    <w:p w:rsidR="000E1C17" w:rsidRPr="000E1C17" w:rsidRDefault="000E1C17" w:rsidP="000E1C17">
                      <w:pPr>
                        <w:rPr>
                          <w:rFonts w:asciiTheme="majorHAnsi" w:hAnsiTheme="majorHAnsi" w:cstheme="minorBidi"/>
                          <w:color w:val="FFFFFF" w:themeColor="background1"/>
                          <w:sz w:val="18"/>
                          <w:szCs w:val="18"/>
                          <w:lang w:eastAsia="zh-CN"/>
                        </w:rPr>
                      </w:pPr>
                    </w:p>
                    <w:p w:rsidR="000E1C17" w:rsidRPr="000E1C17" w:rsidRDefault="000E1C17" w:rsidP="000E1C17">
                      <w:pPr>
                        <w:rPr>
                          <w:rFonts w:asciiTheme="majorHAnsi" w:hAnsiTheme="majorHAnsi" w:cstheme="minorBidi"/>
                          <w:color w:val="FFFFFF" w:themeColor="background1"/>
                          <w:sz w:val="18"/>
                          <w:szCs w:val="18"/>
                          <w:lang w:eastAsia="zh-CN"/>
                        </w:rPr>
                      </w:pPr>
                      <w:r w:rsidRPr="000E1C17">
                        <w:rPr>
                          <w:rFonts w:asciiTheme="majorHAnsi" w:hAnsiTheme="majorHAnsi" w:cstheme="minorBidi"/>
                          <w:color w:val="FFFFFF" w:themeColor="background1"/>
                          <w:sz w:val="18"/>
                          <w:szCs w:val="18"/>
                          <w:lang w:eastAsia="zh-CN"/>
                        </w:rPr>
                        <w:t>While providing your inputs please keep in mind that the Geneva Declaration and the Geneva Plan of Action still remain valid until further decisions by the General Assembly.</w:t>
                      </w:r>
                    </w:p>
                    <w:p w:rsidR="00FF1B5A" w:rsidRPr="00FF1B5A" w:rsidRDefault="00FF1B5A" w:rsidP="00FF1B5A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FF1B5A" w:rsidRPr="00FF1B5A" w:rsidRDefault="00FF1B5A" w:rsidP="00FF1B5A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FF1B5A" w:rsidRPr="00FF1B5A" w:rsidRDefault="00FF1B5A" w:rsidP="00FF1B5A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FF1B5A" w:rsidRPr="00FF1B5A" w:rsidRDefault="00FF1B5A" w:rsidP="00FF1B5A">
                      <w:pPr>
                        <w:jc w:val="lowKashida"/>
                        <w:rPr>
                          <w:rFonts w:asciiTheme="majorHAnsi" w:hAnsiTheme="maj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FF1B5A" w:rsidRPr="00FF1B5A" w:rsidRDefault="00FF1B5A" w:rsidP="00FF1B5A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FF1B5A" w:rsidRPr="00FF1B5A" w:rsidRDefault="00FF1B5A" w:rsidP="00FF1B5A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1B5A" w:rsidRDefault="00FF1B5A"/>
    <w:p w:rsidR="00FF1B5A" w:rsidRDefault="00FF1B5A"/>
    <w:p w:rsidR="00FF1B5A" w:rsidRDefault="00FF1B5A"/>
    <w:p w:rsidR="00FF1B5A" w:rsidRDefault="00FF1B5A"/>
    <w:p w:rsidR="00FF1B5A" w:rsidRDefault="00FF1B5A"/>
    <w:p w:rsidR="00FF1B5A" w:rsidRDefault="00FF1B5A"/>
    <w:p w:rsidR="00FF1B5A" w:rsidRDefault="00FF1B5A"/>
    <w:p w:rsidR="00FF1B5A" w:rsidRDefault="00FF1B5A"/>
    <w:p w:rsidR="00FF1B5A" w:rsidRDefault="00FF1B5A"/>
    <w:p w:rsidR="00FF1B5A" w:rsidRPr="0011195D" w:rsidRDefault="00FF1B5A" w:rsidP="00FF1B5A">
      <w:pPr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FF1B5A"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 w:rsidRPr="00FF1B5A">
        <w:rPr>
          <w:rFonts w:asciiTheme="majorHAnsi" w:eastAsia="Times New Roman" w:hAnsiTheme="majorHAnsi"/>
          <w:color w:val="17365D"/>
          <w:sz w:val="32"/>
          <w:szCs w:val="32"/>
        </w:rPr>
        <w:t>Statement</w:t>
      </w:r>
      <w:proofErr w:type="gramEnd"/>
      <w:r w:rsidRPr="00FF1B5A">
        <w:rPr>
          <w:rFonts w:asciiTheme="majorHAnsi" w:eastAsia="Times New Roman" w:hAnsiTheme="majorHAnsi"/>
          <w:color w:val="17365D"/>
          <w:sz w:val="32"/>
          <w:szCs w:val="32"/>
        </w:rPr>
        <w:t xml:space="preserve"> on the Implementation of WSIS Outcomes</w:t>
      </w:r>
    </w:p>
    <w:p w:rsidR="00FF1B5A" w:rsidRDefault="00FF1B5A"/>
    <w:p w:rsidR="00FF1B5A" w:rsidRDefault="001F3740" w:rsidP="001F3740">
      <w:pPr>
        <w:pStyle w:val="Heading3"/>
        <w:spacing w:after="240"/>
        <w:jc w:val="both"/>
        <w:rPr>
          <w:rFonts w:asciiTheme="majorHAnsi" w:hAnsiTheme="majorHAnsi" w:cstheme="minorBidi"/>
          <w:b w:val="0"/>
          <w:bCs w:val="0"/>
          <w:color w:val="17365D"/>
          <w:sz w:val="32"/>
          <w:szCs w:val="32"/>
        </w:rPr>
      </w:pPr>
      <w:r>
        <w:rPr>
          <w:rFonts w:asciiTheme="majorHAnsi" w:hAnsiTheme="majorHAnsi" w:cstheme="minorBidi"/>
          <w:b w:val="0"/>
          <w:bCs w:val="0"/>
          <w:color w:val="17365D"/>
          <w:sz w:val="32"/>
          <w:szCs w:val="32"/>
        </w:rPr>
        <w:t>A</w:t>
      </w:r>
      <w:r w:rsidR="00FF1B5A" w:rsidRPr="0011195D">
        <w:rPr>
          <w:rFonts w:asciiTheme="majorHAnsi" w:hAnsiTheme="majorHAnsi" w:cstheme="minorBidi"/>
          <w:b w:val="0"/>
          <w:bCs w:val="0"/>
          <w:color w:val="17365D"/>
          <w:sz w:val="32"/>
          <w:szCs w:val="32"/>
        </w:rPr>
        <w:t xml:space="preserve">. </w:t>
      </w:r>
      <w:r w:rsidRPr="001F3740">
        <w:rPr>
          <w:rFonts w:asciiTheme="majorHAnsi" w:hAnsiTheme="majorHAnsi" w:cstheme="minorBidi"/>
          <w:b w:val="0"/>
          <w:bCs w:val="0"/>
          <w:color w:val="17365D"/>
          <w:sz w:val="32"/>
          <w:szCs w:val="32"/>
        </w:rPr>
        <w:t>Preamble</w:t>
      </w:r>
      <w:bookmarkStart w:id="0" w:name="_GoBack"/>
      <w:bookmarkEnd w:id="0"/>
    </w:p>
    <w:p w:rsidR="001F3740" w:rsidRPr="001F3740" w:rsidRDefault="001F3740" w:rsidP="001F3740">
      <w:pPr>
        <w:rPr>
          <w:rFonts w:asciiTheme="majorHAnsi" w:hAnsiTheme="majorHAnsi"/>
          <w:lang w:eastAsia="zh-CN"/>
        </w:rPr>
      </w:pPr>
    </w:p>
    <w:sectPr w:rsidR="001F3740" w:rsidRPr="001F3740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2E3" w:rsidRDefault="00CB62E3" w:rsidP="00277CAB">
      <w:r>
        <w:separator/>
      </w:r>
    </w:p>
  </w:endnote>
  <w:endnote w:type="continuationSeparator" w:id="0">
    <w:p w:rsidR="00CB62E3" w:rsidRDefault="00CB62E3" w:rsidP="0027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3832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7CAB" w:rsidRDefault="00277C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C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7CAB" w:rsidRDefault="00277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2E3" w:rsidRDefault="00CB62E3" w:rsidP="00277CAB">
      <w:r>
        <w:separator/>
      </w:r>
    </w:p>
  </w:footnote>
  <w:footnote w:type="continuationSeparator" w:id="0">
    <w:p w:rsidR="00CB62E3" w:rsidRDefault="00CB62E3" w:rsidP="00277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596"/>
    <w:multiLevelType w:val="hybridMultilevel"/>
    <w:tmpl w:val="36943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90CC0"/>
    <w:multiLevelType w:val="hybridMultilevel"/>
    <w:tmpl w:val="F210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D5D41"/>
    <w:multiLevelType w:val="hybridMultilevel"/>
    <w:tmpl w:val="BECE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B298D"/>
    <w:multiLevelType w:val="hybridMultilevel"/>
    <w:tmpl w:val="7AB2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718FA"/>
    <w:multiLevelType w:val="hybridMultilevel"/>
    <w:tmpl w:val="A9F4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C01EE"/>
    <w:multiLevelType w:val="hybridMultilevel"/>
    <w:tmpl w:val="057CC01A"/>
    <w:lvl w:ilvl="0" w:tplc="5D841FF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A1EE3"/>
    <w:multiLevelType w:val="hybridMultilevel"/>
    <w:tmpl w:val="5996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100B2"/>
    <w:multiLevelType w:val="hybridMultilevel"/>
    <w:tmpl w:val="DBAC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13071"/>
    <w:multiLevelType w:val="hybridMultilevel"/>
    <w:tmpl w:val="78CCC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5A"/>
    <w:rsid w:val="000E1C17"/>
    <w:rsid w:val="001F3740"/>
    <w:rsid w:val="00277CAB"/>
    <w:rsid w:val="00441845"/>
    <w:rsid w:val="005E6F56"/>
    <w:rsid w:val="007B4729"/>
    <w:rsid w:val="00943DF1"/>
    <w:rsid w:val="009A3901"/>
    <w:rsid w:val="00B87B0E"/>
    <w:rsid w:val="00C272E6"/>
    <w:rsid w:val="00CB62E3"/>
    <w:rsid w:val="00CD2B24"/>
    <w:rsid w:val="00E409BF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29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729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4729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72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4729"/>
    <w:rPr>
      <w:rFonts w:ascii="Cambria" w:eastAsia="SimSun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7B4729"/>
    <w:rPr>
      <w:rFonts w:ascii="Cambria" w:eastAsia="SimSu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7B4729"/>
    <w:rPr>
      <w:rFonts w:ascii="Cambria" w:eastAsia="Times New Roman" w:hAnsi="Cambria"/>
      <w:b/>
      <w:bCs/>
      <w:color w:val="4F81BD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B4729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4729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TitleChar">
    <w:name w:val="Title Char"/>
    <w:link w:val="Title"/>
    <w:uiPriority w:val="10"/>
    <w:rsid w:val="007B4729"/>
    <w:rPr>
      <w:rFonts w:ascii="Cambria" w:eastAsia="SimSun" w:hAnsi="Cambria"/>
      <w:color w:val="17365D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72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zh-CN"/>
    </w:rPr>
  </w:style>
  <w:style w:type="character" w:customStyle="1" w:styleId="IntenseQuoteChar">
    <w:name w:val="Intense Quote Char"/>
    <w:link w:val="IntenseQuote"/>
    <w:uiPriority w:val="30"/>
    <w:rsid w:val="007B4729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1B5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F1B5A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F1B5A"/>
    <w:rPr>
      <w:rFonts w:asciiTheme="minorHAnsi" w:hAnsiTheme="minorHAnsi" w:cstheme="minorBidi"/>
      <w:sz w:val="22"/>
      <w:szCs w:val="22"/>
    </w:rPr>
  </w:style>
  <w:style w:type="character" w:customStyle="1" w:styleId="hps">
    <w:name w:val="hps"/>
    <w:basedOn w:val="DefaultParagraphFont"/>
    <w:uiPriority w:val="99"/>
    <w:rsid w:val="00FF1B5A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F1B5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FF1B5A"/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77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CAB"/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29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729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4729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72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4729"/>
    <w:rPr>
      <w:rFonts w:ascii="Cambria" w:eastAsia="SimSun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7B4729"/>
    <w:rPr>
      <w:rFonts w:ascii="Cambria" w:eastAsia="SimSu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7B4729"/>
    <w:rPr>
      <w:rFonts w:ascii="Cambria" w:eastAsia="Times New Roman" w:hAnsi="Cambria"/>
      <w:b/>
      <w:bCs/>
      <w:color w:val="4F81BD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B4729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4729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TitleChar">
    <w:name w:val="Title Char"/>
    <w:link w:val="Title"/>
    <w:uiPriority w:val="10"/>
    <w:rsid w:val="007B4729"/>
    <w:rPr>
      <w:rFonts w:ascii="Cambria" w:eastAsia="SimSun" w:hAnsi="Cambria"/>
      <w:color w:val="17365D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72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zh-CN"/>
    </w:rPr>
  </w:style>
  <w:style w:type="character" w:customStyle="1" w:styleId="IntenseQuoteChar">
    <w:name w:val="Intense Quote Char"/>
    <w:link w:val="IntenseQuote"/>
    <w:uiPriority w:val="30"/>
    <w:rsid w:val="007B4729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1B5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F1B5A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F1B5A"/>
    <w:rPr>
      <w:rFonts w:asciiTheme="minorHAnsi" w:hAnsiTheme="minorHAnsi" w:cstheme="minorBidi"/>
      <w:sz w:val="22"/>
      <w:szCs w:val="22"/>
    </w:rPr>
  </w:style>
  <w:style w:type="character" w:customStyle="1" w:styleId="hps">
    <w:name w:val="hps"/>
    <w:basedOn w:val="DefaultParagraphFont"/>
    <w:uiPriority w:val="99"/>
    <w:rsid w:val="00FF1B5A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F1B5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FF1B5A"/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77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CAB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sis-info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is-info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Kioy, Michael</dc:creator>
  <cp:lastModifiedBy>Kioy, Michael</cp:lastModifiedBy>
  <cp:revision>5</cp:revision>
  <dcterms:created xsi:type="dcterms:W3CDTF">2013-10-23T14:41:00Z</dcterms:created>
  <dcterms:modified xsi:type="dcterms:W3CDTF">2013-10-23T14:43:00Z</dcterms:modified>
</cp:coreProperties>
</file>