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514426" w:rsidRPr="004C6B1E" w:rsidTr="00D774F7">
        <w:trPr>
          <w:cantSplit/>
        </w:trPr>
        <w:tc>
          <w:tcPr>
            <w:tcW w:w="7102" w:type="dxa"/>
            <w:vAlign w:val="center"/>
          </w:tcPr>
          <w:p w:rsidR="00514426" w:rsidRPr="004C6B1E" w:rsidRDefault="00514426" w:rsidP="00D774F7">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4C6B1E">
              <w:rPr>
                <w:rFonts w:ascii="Verdana" w:hAnsi="Verdana"/>
                <w:b/>
                <w:bCs/>
                <w:sz w:val="26"/>
                <w:szCs w:val="26"/>
                <w:lang w:val="ru-RU"/>
              </w:rPr>
              <w:t xml:space="preserve">Бюро стандартизации </w:t>
            </w:r>
            <w:r w:rsidRPr="004C6B1E">
              <w:rPr>
                <w:rFonts w:ascii="Verdana" w:hAnsi="Verdana"/>
                <w:b/>
                <w:bCs/>
                <w:sz w:val="26"/>
                <w:szCs w:val="26"/>
                <w:lang w:val="ru-RU"/>
              </w:rPr>
              <w:br/>
              <w:t>электросвязи</w:t>
            </w:r>
          </w:p>
        </w:tc>
        <w:tc>
          <w:tcPr>
            <w:tcW w:w="2632" w:type="dxa"/>
            <w:vAlign w:val="center"/>
          </w:tcPr>
          <w:p w:rsidR="00514426" w:rsidRPr="004C6B1E" w:rsidRDefault="00514426" w:rsidP="00D774F7">
            <w:pPr>
              <w:spacing w:before="0"/>
              <w:jc w:val="right"/>
              <w:rPr>
                <w:rFonts w:ascii="Verdana" w:hAnsi="Verdana"/>
                <w:color w:val="FFFFFF"/>
                <w:sz w:val="26"/>
                <w:szCs w:val="26"/>
                <w:lang w:val="ru-RU"/>
              </w:rPr>
            </w:pPr>
            <w:r w:rsidRPr="004C6B1E">
              <w:rPr>
                <w:noProof/>
                <w:szCs w:val="22"/>
                <w:lang w:val="en-GB" w:eastAsia="zh-CN"/>
              </w:rPr>
              <w:drawing>
                <wp:inline distT="0" distB="0" distL="0" distR="0" wp14:anchorId="03FE106B" wp14:editId="44C885C1">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514426" w:rsidRPr="004C6B1E" w:rsidTr="00D774F7">
        <w:trPr>
          <w:cantSplit/>
        </w:trPr>
        <w:tc>
          <w:tcPr>
            <w:tcW w:w="7102" w:type="dxa"/>
            <w:vAlign w:val="center"/>
          </w:tcPr>
          <w:p w:rsidR="00514426" w:rsidRPr="004C6B1E" w:rsidRDefault="00514426" w:rsidP="00D774F7">
            <w:pPr>
              <w:rPr>
                <w:lang w:val="ru-RU"/>
              </w:rPr>
            </w:pPr>
          </w:p>
        </w:tc>
        <w:tc>
          <w:tcPr>
            <w:tcW w:w="2632" w:type="dxa"/>
            <w:vAlign w:val="center"/>
          </w:tcPr>
          <w:p w:rsidR="00514426" w:rsidRPr="004C6B1E" w:rsidRDefault="00514426" w:rsidP="00D774F7">
            <w:pPr>
              <w:rPr>
                <w:lang w:val="ru-RU"/>
              </w:rPr>
            </w:pPr>
          </w:p>
        </w:tc>
      </w:tr>
    </w:tbl>
    <w:p w:rsidR="00514426" w:rsidRPr="004C6B1E" w:rsidRDefault="00514426" w:rsidP="00A717C1">
      <w:pPr>
        <w:tabs>
          <w:tab w:val="clear" w:pos="794"/>
          <w:tab w:val="clear" w:pos="1191"/>
          <w:tab w:val="clear" w:pos="1588"/>
          <w:tab w:val="clear" w:pos="1985"/>
          <w:tab w:val="left" w:pos="5387"/>
        </w:tabs>
        <w:spacing w:before="240" w:after="240"/>
        <w:rPr>
          <w:lang w:val="ru-RU"/>
        </w:rPr>
      </w:pPr>
      <w:r w:rsidRPr="004C6B1E">
        <w:rPr>
          <w:lang w:val="ru-RU"/>
        </w:rPr>
        <w:tab/>
      </w:r>
      <w:r w:rsidR="00E45C46" w:rsidRPr="004C6B1E">
        <w:rPr>
          <w:lang w:val="ru-RU"/>
        </w:rPr>
        <w:t>Женева,</w:t>
      </w:r>
      <w:r w:rsidR="00402659" w:rsidRPr="004C6B1E">
        <w:rPr>
          <w:lang w:val="ru-RU"/>
        </w:rPr>
        <w:t xml:space="preserve"> </w:t>
      </w:r>
      <w:r w:rsidR="00DF09E3" w:rsidRPr="004C6B1E">
        <w:rPr>
          <w:lang w:val="ru-RU"/>
        </w:rPr>
        <w:t>13 ноября</w:t>
      </w:r>
      <w:r w:rsidR="00402659" w:rsidRPr="004C6B1E">
        <w:rPr>
          <w:lang w:val="ru-RU"/>
        </w:rPr>
        <w:t xml:space="preserve"> 2012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4C6B1E" w:rsidTr="00D774F7">
        <w:trPr>
          <w:cantSplit/>
          <w:trHeight w:val="340"/>
        </w:trPr>
        <w:tc>
          <w:tcPr>
            <w:tcW w:w="1276" w:type="dxa"/>
          </w:tcPr>
          <w:p w:rsidR="00514426" w:rsidRPr="004C6B1E" w:rsidRDefault="00514426" w:rsidP="00303D7A">
            <w:pPr>
              <w:spacing w:before="0"/>
              <w:rPr>
                <w:lang w:val="ru-RU"/>
              </w:rPr>
            </w:pPr>
            <w:r w:rsidRPr="004C6B1E">
              <w:rPr>
                <w:lang w:val="ru-RU"/>
              </w:rPr>
              <w:t>Осн.:</w:t>
            </w:r>
          </w:p>
        </w:tc>
        <w:tc>
          <w:tcPr>
            <w:tcW w:w="4111" w:type="dxa"/>
          </w:tcPr>
          <w:p w:rsidR="00514426" w:rsidRPr="004C6B1E" w:rsidRDefault="00514426" w:rsidP="00DF09E3">
            <w:pPr>
              <w:spacing w:before="0"/>
              <w:rPr>
                <w:b/>
                <w:bCs/>
                <w:lang w:val="ru-RU"/>
              </w:rPr>
            </w:pPr>
            <w:r w:rsidRPr="004C6B1E">
              <w:rPr>
                <w:b/>
                <w:bCs/>
                <w:lang w:val="ru-RU"/>
              </w:rPr>
              <w:t xml:space="preserve">Коллективное письмо </w:t>
            </w:r>
            <w:r w:rsidR="00DF09E3" w:rsidRPr="004C6B1E">
              <w:rPr>
                <w:b/>
                <w:bCs/>
                <w:lang w:val="ru-RU"/>
              </w:rPr>
              <w:t>9</w:t>
            </w:r>
            <w:r w:rsidR="00402659" w:rsidRPr="004C6B1E">
              <w:rPr>
                <w:b/>
                <w:bCs/>
                <w:lang w:val="ru-RU"/>
              </w:rPr>
              <w:t>/9</w:t>
            </w:r>
            <w:r w:rsidRPr="004C6B1E">
              <w:rPr>
                <w:b/>
                <w:bCs/>
                <w:lang w:val="ru-RU"/>
              </w:rPr>
              <w:t xml:space="preserve"> БСЭ</w:t>
            </w:r>
          </w:p>
          <w:p w:rsidR="00514426" w:rsidRPr="004C6B1E" w:rsidRDefault="00514426" w:rsidP="00303D7A">
            <w:pPr>
              <w:spacing w:before="0"/>
              <w:rPr>
                <w:lang w:val="ru-RU"/>
              </w:rPr>
            </w:pPr>
          </w:p>
        </w:tc>
        <w:tc>
          <w:tcPr>
            <w:tcW w:w="4333" w:type="dxa"/>
          </w:tcPr>
          <w:p w:rsidR="00514426" w:rsidRPr="004C6B1E"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976005" w:rsidTr="00D774F7">
        <w:trPr>
          <w:cantSplit/>
        </w:trPr>
        <w:tc>
          <w:tcPr>
            <w:tcW w:w="1276" w:type="dxa"/>
          </w:tcPr>
          <w:p w:rsidR="00514426" w:rsidRPr="004C6B1E" w:rsidRDefault="00514426" w:rsidP="00303D7A">
            <w:pPr>
              <w:spacing w:before="0"/>
              <w:rPr>
                <w:lang w:val="ru-RU"/>
              </w:rPr>
            </w:pPr>
            <w:r w:rsidRPr="004C6B1E">
              <w:rPr>
                <w:lang w:val="ru-RU"/>
              </w:rPr>
              <w:t>Тел.:</w:t>
            </w:r>
            <w:r w:rsidRPr="004C6B1E">
              <w:rPr>
                <w:lang w:val="ru-RU"/>
              </w:rPr>
              <w:br/>
              <w:t>Факс:</w:t>
            </w:r>
            <w:r w:rsidRPr="004C6B1E">
              <w:rPr>
                <w:lang w:val="ru-RU"/>
              </w:rPr>
              <w:br/>
              <w:t>Эл. почта:</w:t>
            </w:r>
          </w:p>
        </w:tc>
        <w:tc>
          <w:tcPr>
            <w:tcW w:w="4111" w:type="dxa"/>
          </w:tcPr>
          <w:p w:rsidR="00514426" w:rsidRPr="004C6B1E" w:rsidRDefault="00514426" w:rsidP="007E3060">
            <w:pPr>
              <w:spacing w:before="0"/>
              <w:rPr>
                <w:lang w:val="ru-RU"/>
              </w:rPr>
            </w:pPr>
            <w:r w:rsidRPr="004C6B1E">
              <w:rPr>
                <w:lang w:val="ru-RU"/>
              </w:rPr>
              <w:t>+41 22 730</w:t>
            </w:r>
            <w:r w:rsidR="00402659" w:rsidRPr="004C6B1E">
              <w:rPr>
                <w:lang w:val="ru-RU"/>
              </w:rPr>
              <w:t xml:space="preserve"> 5858</w:t>
            </w:r>
            <w:r w:rsidRPr="004C6B1E">
              <w:rPr>
                <w:lang w:val="ru-RU"/>
              </w:rPr>
              <w:br/>
              <w:t>+41 22 730 5853</w:t>
            </w:r>
            <w:r w:rsidRPr="004C6B1E">
              <w:rPr>
                <w:lang w:val="ru-RU"/>
              </w:rPr>
              <w:br/>
            </w:r>
            <w:hyperlink r:id="rId10" w:history="1">
              <w:r w:rsidR="00402659" w:rsidRPr="004C6B1E">
                <w:rPr>
                  <w:rStyle w:val="Hyperlink"/>
                  <w:lang w:val="ru-RU"/>
                </w:rPr>
                <w:t>tsbsg9@itu.int</w:t>
              </w:r>
            </w:hyperlink>
          </w:p>
        </w:tc>
        <w:tc>
          <w:tcPr>
            <w:tcW w:w="4333" w:type="dxa"/>
          </w:tcPr>
          <w:p w:rsidR="008C677E" w:rsidRPr="004C6B1E" w:rsidRDefault="00514426" w:rsidP="00303D7A">
            <w:pPr>
              <w:tabs>
                <w:tab w:val="clear" w:pos="794"/>
                <w:tab w:val="clear" w:pos="1191"/>
                <w:tab w:val="clear" w:pos="1588"/>
                <w:tab w:val="clear" w:pos="1985"/>
                <w:tab w:val="left" w:pos="284"/>
              </w:tabs>
              <w:spacing w:before="0"/>
              <w:ind w:left="284" w:hanging="284"/>
              <w:rPr>
                <w:lang w:val="ru-RU"/>
              </w:rPr>
            </w:pPr>
            <w:r w:rsidRPr="004C6B1E">
              <w:rPr>
                <w:lang w:val="ru-RU"/>
              </w:rPr>
              <w:t>–</w:t>
            </w:r>
            <w:r w:rsidRPr="004C6B1E">
              <w:rPr>
                <w:lang w:val="ru-RU"/>
              </w:rPr>
              <w:tab/>
              <w:t>Администра</w:t>
            </w:r>
            <w:r w:rsidR="00125A50" w:rsidRPr="004C6B1E">
              <w:rPr>
                <w:lang w:val="ru-RU"/>
              </w:rPr>
              <w:t>циям Государств – Членов Союза</w:t>
            </w:r>
          </w:p>
          <w:p w:rsidR="008C677E" w:rsidRPr="004C6B1E" w:rsidRDefault="008C677E" w:rsidP="008C677E">
            <w:pPr>
              <w:tabs>
                <w:tab w:val="clear" w:pos="794"/>
                <w:tab w:val="clear" w:pos="1191"/>
                <w:tab w:val="clear" w:pos="1588"/>
                <w:tab w:val="clear" w:pos="1985"/>
                <w:tab w:val="left" w:pos="284"/>
              </w:tabs>
              <w:spacing w:before="0"/>
              <w:ind w:left="284" w:hanging="284"/>
              <w:rPr>
                <w:lang w:val="ru-RU"/>
              </w:rPr>
            </w:pPr>
            <w:r w:rsidRPr="004C6B1E">
              <w:rPr>
                <w:lang w:val="ru-RU"/>
              </w:rPr>
              <w:t>–</w:t>
            </w:r>
            <w:r w:rsidRPr="004C6B1E">
              <w:rPr>
                <w:lang w:val="ru-RU"/>
              </w:rPr>
              <w:tab/>
            </w:r>
            <w:r w:rsidR="00514426" w:rsidRPr="004C6B1E">
              <w:rPr>
                <w:lang w:val="ru-RU"/>
              </w:rPr>
              <w:t>Членам Сектора МСЭ-Т</w:t>
            </w:r>
          </w:p>
          <w:p w:rsidR="008C677E" w:rsidRPr="004C6B1E" w:rsidRDefault="008C677E" w:rsidP="00402659">
            <w:pPr>
              <w:tabs>
                <w:tab w:val="clear" w:pos="794"/>
                <w:tab w:val="clear" w:pos="1191"/>
                <w:tab w:val="clear" w:pos="1588"/>
                <w:tab w:val="clear" w:pos="1985"/>
                <w:tab w:val="left" w:pos="284"/>
              </w:tabs>
              <w:spacing w:before="0"/>
              <w:ind w:left="284" w:hanging="284"/>
              <w:rPr>
                <w:lang w:val="ru-RU"/>
              </w:rPr>
            </w:pPr>
            <w:r w:rsidRPr="004C6B1E">
              <w:rPr>
                <w:lang w:val="ru-RU"/>
              </w:rPr>
              <w:t>–</w:t>
            </w:r>
            <w:r w:rsidRPr="004C6B1E">
              <w:rPr>
                <w:lang w:val="ru-RU"/>
              </w:rPr>
              <w:tab/>
            </w:r>
            <w:r w:rsidR="00514426" w:rsidRPr="004C6B1E">
              <w:rPr>
                <w:lang w:val="ru-RU"/>
              </w:rPr>
              <w:t>Ассоциированным членам МСЭ-Т</w:t>
            </w:r>
            <w:r w:rsidRPr="004C6B1E">
              <w:rPr>
                <w:lang w:val="ru-RU"/>
              </w:rPr>
              <w:t xml:space="preserve">, принимающим участие в работе </w:t>
            </w:r>
            <w:r w:rsidR="00402659" w:rsidRPr="004C6B1E">
              <w:rPr>
                <w:lang w:val="ru-RU"/>
              </w:rPr>
              <w:t>9</w:t>
            </w:r>
            <w:r w:rsidR="00125A50" w:rsidRPr="004C6B1E">
              <w:rPr>
                <w:lang w:val="ru-RU"/>
              </w:rPr>
              <w:noBreakHyphen/>
              <w:t>й Исследовательской комиссии</w:t>
            </w:r>
          </w:p>
          <w:p w:rsidR="00514426" w:rsidRPr="004C6B1E" w:rsidRDefault="008C677E" w:rsidP="008C677E">
            <w:pPr>
              <w:tabs>
                <w:tab w:val="clear" w:pos="794"/>
                <w:tab w:val="clear" w:pos="1191"/>
                <w:tab w:val="clear" w:pos="1588"/>
                <w:tab w:val="clear" w:pos="1985"/>
                <w:tab w:val="left" w:pos="284"/>
              </w:tabs>
              <w:spacing w:before="0"/>
              <w:ind w:left="284" w:hanging="284"/>
              <w:rPr>
                <w:lang w:val="ru-RU"/>
              </w:rPr>
            </w:pPr>
            <w:r w:rsidRPr="004C6B1E">
              <w:rPr>
                <w:lang w:val="ru-RU"/>
              </w:rPr>
              <w:t>–</w:t>
            </w:r>
            <w:r w:rsidRPr="004C6B1E">
              <w:rPr>
                <w:lang w:val="ru-RU"/>
              </w:rPr>
              <w:tab/>
              <w:t>А</w:t>
            </w:r>
            <w:r w:rsidR="000D1DD7" w:rsidRPr="004C6B1E">
              <w:rPr>
                <w:lang w:val="ru-RU"/>
              </w:rPr>
              <w:t>кадемическим организациям − Членам МСЭ</w:t>
            </w:r>
            <w:r w:rsidR="000D1DD7" w:rsidRPr="004C6B1E">
              <w:rPr>
                <w:lang w:val="ru-RU"/>
              </w:rPr>
              <w:noBreakHyphen/>
              <w:t>Т</w:t>
            </w:r>
          </w:p>
        </w:tc>
      </w:tr>
    </w:tbl>
    <w:p w:rsidR="00514426" w:rsidRPr="004C6B1E" w:rsidRDefault="00514426" w:rsidP="00540D89">
      <w:pPr>
        <w:spacing w:before="0"/>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976005" w:rsidTr="00540D89">
        <w:trPr>
          <w:cantSplit/>
          <w:trHeight w:val="533"/>
        </w:trPr>
        <w:tc>
          <w:tcPr>
            <w:tcW w:w="1276" w:type="dxa"/>
          </w:tcPr>
          <w:p w:rsidR="00514426" w:rsidRPr="004C6B1E" w:rsidRDefault="00514426" w:rsidP="00303D7A">
            <w:pPr>
              <w:spacing w:before="0"/>
              <w:rPr>
                <w:lang w:val="ru-RU"/>
              </w:rPr>
            </w:pPr>
            <w:r w:rsidRPr="004C6B1E">
              <w:rPr>
                <w:lang w:val="ru-RU"/>
              </w:rPr>
              <w:t>Предмет:</w:t>
            </w:r>
          </w:p>
        </w:tc>
        <w:tc>
          <w:tcPr>
            <w:tcW w:w="8439" w:type="dxa"/>
          </w:tcPr>
          <w:p w:rsidR="00514426" w:rsidRPr="004C6B1E" w:rsidRDefault="00514426" w:rsidP="00DF09E3">
            <w:pPr>
              <w:spacing w:before="0"/>
              <w:rPr>
                <w:b/>
                <w:bCs/>
                <w:lang w:val="ru-RU"/>
              </w:rPr>
            </w:pPr>
            <w:r w:rsidRPr="004C6B1E">
              <w:rPr>
                <w:b/>
                <w:bCs/>
                <w:lang w:val="ru-RU"/>
              </w:rPr>
              <w:t xml:space="preserve">Собрание </w:t>
            </w:r>
            <w:r w:rsidR="00402659" w:rsidRPr="004C6B1E">
              <w:rPr>
                <w:b/>
                <w:bCs/>
                <w:lang w:val="ru-RU"/>
              </w:rPr>
              <w:t>9</w:t>
            </w:r>
            <w:r w:rsidRPr="004C6B1E">
              <w:rPr>
                <w:b/>
                <w:bCs/>
                <w:lang w:val="ru-RU"/>
              </w:rPr>
              <w:noBreakHyphen/>
              <w:t>й Исследовательской комиссии</w:t>
            </w:r>
            <w:r w:rsidRPr="004C6B1E">
              <w:rPr>
                <w:b/>
                <w:bCs/>
                <w:lang w:val="ru-RU"/>
              </w:rPr>
              <w:br/>
              <w:t xml:space="preserve">Женева, </w:t>
            </w:r>
            <w:r w:rsidR="00DF09E3" w:rsidRPr="004C6B1E">
              <w:rPr>
                <w:b/>
                <w:bCs/>
                <w:lang w:val="ru-RU"/>
              </w:rPr>
              <w:t>14–18 января</w:t>
            </w:r>
            <w:r w:rsidR="00402659" w:rsidRPr="004C6B1E">
              <w:rPr>
                <w:b/>
                <w:bCs/>
                <w:lang w:val="ru-RU"/>
              </w:rPr>
              <w:t xml:space="preserve"> 201</w:t>
            </w:r>
            <w:r w:rsidR="00DF09E3" w:rsidRPr="004C6B1E">
              <w:rPr>
                <w:b/>
                <w:bCs/>
                <w:lang w:val="ru-RU"/>
              </w:rPr>
              <w:t>3</w:t>
            </w:r>
            <w:r w:rsidR="00402659" w:rsidRPr="004C6B1E">
              <w:rPr>
                <w:b/>
                <w:bCs/>
                <w:lang w:val="ru-RU"/>
              </w:rPr>
              <w:t xml:space="preserve"> года</w:t>
            </w:r>
          </w:p>
        </w:tc>
      </w:tr>
    </w:tbl>
    <w:p w:rsidR="00514426" w:rsidRPr="004C6B1E" w:rsidRDefault="00514426" w:rsidP="00540D89">
      <w:pPr>
        <w:pStyle w:val="Normalaftertitle"/>
        <w:spacing w:before="240"/>
        <w:rPr>
          <w:lang w:val="ru-RU"/>
        </w:rPr>
      </w:pPr>
      <w:r w:rsidRPr="004C6B1E">
        <w:rPr>
          <w:lang w:val="ru-RU"/>
        </w:rPr>
        <w:t>Уважаемая госпожа,</w:t>
      </w:r>
      <w:r w:rsidRPr="004C6B1E">
        <w:rPr>
          <w:lang w:val="ru-RU"/>
        </w:rPr>
        <w:br/>
        <w:t>уважаемый господин,</w:t>
      </w:r>
    </w:p>
    <w:p w:rsidR="008C677E" w:rsidRPr="004C6B1E" w:rsidRDefault="008C677E" w:rsidP="00A717C1">
      <w:pPr>
        <w:rPr>
          <w:lang w:val="ru-RU"/>
        </w:rPr>
      </w:pPr>
      <w:r w:rsidRPr="004C6B1E">
        <w:rPr>
          <w:lang w:val="ru-RU"/>
        </w:rPr>
        <w:t>Имею честь пригла</w:t>
      </w:r>
      <w:r w:rsidR="00546C04" w:rsidRPr="004C6B1E">
        <w:rPr>
          <w:lang w:val="ru-RU"/>
        </w:rPr>
        <w:t>с</w:t>
      </w:r>
      <w:r w:rsidRPr="004C6B1E">
        <w:rPr>
          <w:lang w:val="ru-RU"/>
        </w:rPr>
        <w:t xml:space="preserve">ить вас принять участие в собрании </w:t>
      </w:r>
      <w:r w:rsidR="00402659" w:rsidRPr="004C6B1E">
        <w:rPr>
          <w:lang w:val="ru-RU"/>
        </w:rPr>
        <w:t>9</w:t>
      </w:r>
      <w:r w:rsidR="00FE1F3B" w:rsidRPr="004C6B1E">
        <w:rPr>
          <w:b/>
          <w:bCs/>
          <w:lang w:val="ru-RU"/>
        </w:rPr>
        <w:noBreakHyphen/>
      </w:r>
      <w:r w:rsidRPr="004C6B1E">
        <w:rPr>
          <w:lang w:val="ru-RU"/>
        </w:rPr>
        <w:t xml:space="preserve">й Исследовательский комиссии </w:t>
      </w:r>
      <w:r w:rsidR="00567CD7" w:rsidRPr="004C6B1E">
        <w:rPr>
          <w:lang w:val="ru-RU"/>
        </w:rPr>
        <w:t>(Передача телевизионных и звуковых сигналов и интегрированные широкополосные кабельные сети</w:t>
      </w:r>
      <w:r w:rsidRPr="004C6B1E">
        <w:rPr>
          <w:lang w:val="ru-RU"/>
        </w:rPr>
        <w:t xml:space="preserve">), которое состоится в штаб-квартире МСЭ в Женеве </w:t>
      </w:r>
      <w:r w:rsidR="00DF09E3" w:rsidRPr="004C6B1E">
        <w:rPr>
          <w:lang w:val="ru-RU"/>
        </w:rPr>
        <w:t>14–18 января</w:t>
      </w:r>
      <w:r w:rsidR="00402659" w:rsidRPr="004C6B1E">
        <w:rPr>
          <w:lang w:val="ru-RU"/>
        </w:rPr>
        <w:t xml:space="preserve"> 201</w:t>
      </w:r>
      <w:r w:rsidR="00DF09E3" w:rsidRPr="004C6B1E">
        <w:rPr>
          <w:lang w:val="ru-RU"/>
        </w:rPr>
        <w:t>3</w:t>
      </w:r>
      <w:r w:rsidR="00402659" w:rsidRPr="004C6B1E">
        <w:rPr>
          <w:lang w:val="ru-RU"/>
        </w:rPr>
        <w:t xml:space="preserve"> </w:t>
      </w:r>
      <w:r w:rsidRPr="004C6B1E">
        <w:rPr>
          <w:lang w:val="ru-RU"/>
        </w:rPr>
        <w:t>года включительно</w:t>
      </w:r>
      <w:r w:rsidR="003040B5" w:rsidRPr="004C6B1E">
        <w:rPr>
          <w:lang w:val="ru-RU"/>
        </w:rPr>
        <w:t xml:space="preserve"> (с</w:t>
      </w:r>
      <w:r w:rsidRPr="004C6B1E">
        <w:rPr>
          <w:lang w:val="ru-RU"/>
        </w:rPr>
        <w:t>м.</w:t>
      </w:r>
      <w:r w:rsidR="00567CD7" w:rsidRPr="004C6B1E">
        <w:rPr>
          <w:lang w:val="ru-RU"/>
        </w:rPr>
        <w:t> </w:t>
      </w:r>
      <w:r w:rsidRPr="004C6B1E">
        <w:rPr>
          <w:lang w:val="ru-RU"/>
        </w:rPr>
        <w:t>Циркуляр</w:t>
      </w:r>
      <w:r w:rsidR="00567CD7" w:rsidRPr="004C6B1E">
        <w:rPr>
          <w:lang w:val="ru-RU"/>
        </w:rPr>
        <w:t> </w:t>
      </w:r>
      <w:hyperlink r:id="rId11" w:history="1">
        <w:r w:rsidR="00402659" w:rsidRPr="004C6B1E">
          <w:rPr>
            <w:rStyle w:val="Hyperlink"/>
            <w:lang w:val="ru-RU"/>
          </w:rPr>
          <w:t>230</w:t>
        </w:r>
      </w:hyperlink>
      <w:r w:rsidR="00A717C1" w:rsidRPr="004C6B1E">
        <w:rPr>
          <w:lang w:val="ru-RU"/>
        </w:rPr>
        <w:t> </w:t>
      </w:r>
      <w:r w:rsidRPr="004C6B1E">
        <w:rPr>
          <w:lang w:val="ru-RU"/>
        </w:rPr>
        <w:t xml:space="preserve">БСЭ от </w:t>
      </w:r>
      <w:r w:rsidR="00402659" w:rsidRPr="004C6B1E">
        <w:rPr>
          <w:lang w:val="ru-RU"/>
        </w:rPr>
        <w:t>23 сентября 201</w:t>
      </w:r>
      <w:r w:rsidR="009C205A" w:rsidRPr="004C6B1E">
        <w:rPr>
          <w:lang w:val="ru-RU"/>
        </w:rPr>
        <w:t>1 </w:t>
      </w:r>
      <w:r w:rsidRPr="004C6B1E">
        <w:rPr>
          <w:lang w:val="ru-RU"/>
        </w:rPr>
        <w:t>г.)</w:t>
      </w:r>
      <w:r w:rsidR="00402659" w:rsidRPr="004C6B1E">
        <w:rPr>
          <w:lang w:val="ru-RU"/>
        </w:rPr>
        <w:t>.</w:t>
      </w:r>
    </w:p>
    <w:p w:rsidR="00402659" w:rsidRPr="004C6B1E" w:rsidRDefault="00513F4C" w:rsidP="00A717C1">
      <w:pPr>
        <w:rPr>
          <w:lang w:val="ru-RU"/>
        </w:rPr>
      </w:pPr>
      <w:r w:rsidRPr="004C6B1E">
        <w:rPr>
          <w:lang w:val="ru-RU"/>
        </w:rPr>
        <w:t>Собрание будет максимально приближено по времени и месту</w:t>
      </w:r>
      <w:r w:rsidR="00A83922" w:rsidRPr="004C6B1E">
        <w:rPr>
          <w:lang w:val="ru-RU"/>
        </w:rPr>
        <w:t xml:space="preserve"> проведения</w:t>
      </w:r>
      <w:r w:rsidRPr="004C6B1E">
        <w:rPr>
          <w:lang w:val="ru-RU"/>
        </w:rPr>
        <w:t xml:space="preserve"> к собранию 16</w:t>
      </w:r>
      <w:r w:rsidR="00A717C1" w:rsidRPr="004C6B1E">
        <w:rPr>
          <w:lang w:val="ru-RU"/>
        </w:rPr>
        <w:noBreakHyphen/>
      </w:r>
      <w:r w:rsidRPr="004C6B1E">
        <w:rPr>
          <w:lang w:val="ru-RU"/>
        </w:rPr>
        <w:t>й</w:t>
      </w:r>
      <w:r w:rsidR="00A717C1" w:rsidRPr="004C6B1E">
        <w:rPr>
          <w:lang w:val="ru-RU"/>
        </w:rPr>
        <w:t> </w:t>
      </w:r>
      <w:r w:rsidRPr="004C6B1E">
        <w:rPr>
          <w:lang w:val="ru-RU"/>
        </w:rPr>
        <w:t xml:space="preserve">Исследовательской комиссии, которое запланировано </w:t>
      </w:r>
      <w:r w:rsidR="009C205A" w:rsidRPr="004C6B1E">
        <w:rPr>
          <w:lang w:val="ru-RU"/>
        </w:rPr>
        <w:t>на 14–25 января</w:t>
      </w:r>
      <w:r w:rsidRPr="004C6B1E">
        <w:rPr>
          <w:lang w:val="ru-RU"/>
        </w:rPr>
        <w:t xml:space="preserve"> </w:t>
      </w:r>
      <w:r w:rsidR="003040B5" w:rsidRPr="004C6B1E">
        <w:rPr>
          <w:lang w:val="ru-RU"/>
        </w:rPr>
        <w:t>201</w:t>
      </w:r>
      <w:r w:rsidR="009C205A" w:rsidRPr="004C6B1E">
        <w:rPr>
          <w:lang w:val="ru-RU"/>
        </w:rPr>
        <w:t>3</w:t>
      </w:r>
      <w:r w:rsidR="003040B5" w:rsidRPr="004C6B1E">
        <w:rPr>
          <w:lang w:val="ru-RU"/>
        </w:rPr>
        <w:t xml:space="preserve"> года </w:t>
      </w:r>
      <w:r w:rsidRPr="004C6B1E">
        <w:rPr>
          <w:lang w:val="ru-RU"/>
        </w:rPr>
        <w:t xml:space="preserve">включительно (см. Циркуляр </w:t>
      </w:r>
      <w:r w:rsidR="0079735A" w:rsidRPr="004C6B1E">
        <w:rPr>
          <w:lang w:val="ru-RU"/>
        </w:rPr>
        <w:t>9/16</w:t>
      </w:r>
      <w:r w:rsidR="00A717C1" w:rsidRPr="004C6B1E">
        <w:rPr>
          <w:lang w:val="ru-RU"/>
        </w:rPr>
        <w:t xml:space="preserve"> БСЭ).</w:t>
      </w:r>
    </w:p>
    <w:p w:rsidR="008C677E" w:rsidRPr="004C6B1E" w:rsidRDefault="008C677E" w:rsidP="00A717C1">
      <w:pPr>
        <w:rPr>
          <w:lang w:val="ru-RU"/>
        </w:rPr>
      </w:pPr>
      <w:r w:rsidRPr="004C6B1E">
        <w:rPr>
          <w:lang w:val="ru-RU"/>
        </w:rPr>
        <w:t xml:space="preserve">Хотел бы сообщить вам, что 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4C6B1E">
        <w:rPr>
          <w:b/>
          <w:bCs/>
          <w:lang w:val="ru-RU"/>
        </w:rPr>
        <w:t>Приложении</w:t>
      </w:r>
      <w:r w:rsidR="00176340" w:rsidRPr="004C6B1E">
        <w:rPr>
          <w:b/>
          <w:bCs/>
          <w:lang w:val="ru-RU"/>
        </w:rPr>
        <w:t> </w:t>
      </w:r>
      <w:r w:rsidRPr="004C6B1E">
        <w:rPr>
          <w:b/>
          <w:bCs/>
          <w:lang w:val="ru-RU"/>
        </w:rPr>
        <w:t>А</w:t>
      </w:r>
      <w:r w:rsidR="00546C04" w:rsidRPr="004C6B1E">
        <w:rPr>
          <w:lang w:val="ru-RU"/>
        </w:rPr>
        <w:t>.</w:t>
      </w:r>
    </w:p>
    <w:p w:rsidR="0079735A" w:rsidRPr="004C6B1E" w:rsidRDefault="0079735A" w:rsidP="00A717C1">
      <w:pPr>
        <w:rPr>
          <w:lang w:val="ru-RU"/>
        </w:rPr>
      </w:pPr>
      <w:r w:rsidRPr="004C6B1E">
        <w:rPr>
          <w:lang w:val="ru-RU"/>
        </w:rPr>
        <w:t>Учитывая, что данное собрание состоится вскоре после ВАСЭ-12, в отношении предст</w:t>
      </w:r>
      <w:r w:rsidR="000C70EB" w:rsidRPr="004C6B1E">
        <w:rPr>
          <w:lang w:val="ru-RU"/>
        </w:rPr>
        <w:t xml:space="preserve">авления вкладов будут применяться специальные процедуры и предельные сроки. Более подробная информация содержится в </w:t>
      </w:r>
      <w:r w:rsidR="000C70EB" w:rsidRPr="004C6B1E">
        <w:rPr>
          <w:b/>
          <w:bCs/>
          <w:lang w:val="ru-RU"/>
        </w:rPr>
        <w:t>Приложении</w:t>
      </w:r>
      <w:r w:rsidR="00176340" w:rsidRPr="004C6B1E">
        <w:rPr>
          <w:b/>
          <w:bCs/>
          <w:lang w:val="ru-RU"/>
        </w:rPr>
        <w:t> </w:t>
      </w:r>
      <w:r w:rsidR="000C70EB" w:rsidRPr="004C6B1E">
        <w:rPr>
          <w:b/>
          <w:bCs/>
          <w:lang w:val="ru-RU"/>
        </w:rPr>
        <w:t>А</w:t>
      </w:r>
      <w:r w:rsidR="000C70EB" w:rsidRPr="004C6B1E">
        <w:rPr>
          <w:lang w:val="ru-RU"/>
        </w:rPr>
        <w:t>.</w:t>
      </w:r>
    </w:p>
    <w:p w:rsidR="008C677E" w:rsidRPr="004C6B1E" w:rsidRDefault="008C677E" w:rsidP="00A717C1">
      <w:pPr>
        <w:rPr>
          <w:lang w:val="ru-RU"/>
        </w:rPr>
      </w:pPr>
      <w:r w:rsidRPr="004C6B1E">
        <w:rPr>
          <w:lang w:val="ru-RU"/>
        </w:rPr>
        <w:t xml:space="preserve">Проект </w:t>
      </w:r>
      <w:r w:rsidRPr="004C6B1E">
        <w:rPr>
          <w:b/>
          <w:bCs/>
          <w:lang w:val="ru-RU"/>
        </w:rPr>
        <w:t>повестки дня</w:t>
      </w:r>
      <w:r w:rsidRPr="004C6B1E">
        <w:rPr>
          <w:lang w:val="ru-RU"/>
        </w:rPr>
        <w:t xml:space="preserve"> собрания, подготовленный </w:t>
      </w:r>
      <w:r w:rsidR="00FE1F3B" w:rsidRPr="004C6B1E">
        <w:rPr>
          <w:lang w:val="ru-RU"/>
        </w:rPr>
        <w:t>Председателем</w:t>
      </w:r>
      <w:r w:rsidR="00176340" w:rsidRPr="004C6B1E">
        <w:rPr>
          <w:lang w:val="ru-RU"/>
        </w:rPr>
        <w:t>,</w:t>
      </w:r>
      <w:r w:rsidR="00FE1F3B" w:rsidRPr="004C6B1E">
        <w:rPr>
          <w:lang w:val="ru-RU"/>
        </w:rPr>
        <w:t xml:space="preserve"> </w:t>
      </w:r>
      <w:r w:rsidRPr="004C6B1E">
        <w:rPr>
          <w:lang w:val="ru-RU"/>
        </w:rPr>
        <w:t>приводится в</w:t>
      </w:r>
      <w:r w:rsidR="00546C04" w:rsidRPr="004C6B1E">
        <w:rPr>
          <w:lang w:val="ru-RU"/>
        </w:rPr>
        <w:t> </w:t>
      </w:r>
      <w:r w:rsidRPr="004C6B1E">
        <w:rPr>
          <w:b/>
          <w:bCs/>
          <w:lang w:val="ru-RU"/>
        </w:rPr>
        <w:t>Приложении</w:t>
      </w:r>
      <w:r w:rsidR="00176340" w:rsidRPr="004C6B1E">
        <w:rPr>
          <w:b/>
          <w:bCs/>
          <w:lang w:val="ru-RU"/>
        </w:rPr>
        <w:t> </w:t>
      </w:r>
      <w:r w:rsidRPr="004C6B1E">
        <w:rPr>
          <w:b/>
          <w:bCs/>
          <w:lang w:val="ru-RU"/>
        </w:rPr>
        <w:t>В</w:t>
      </w:r>
      <w:r w:rsidRPr="004C6B1E">
        <w:rPr>
          <w:lang w:val="ru-RU"/>
        </w:rPr>
        <w:t xml:space="preserve">. </w:t>
      </w:r>
      <w:r w:rsidRPr="004C6B1E">
        <w:rPr>
          <w:bCs/>
          <w:lang w:val="ru-RU"/>
        </w:rPr>
        <w:t>Про</w:t>
      </w:r>
      <w:r w:rsidRPr="004C6B1E">
        <w:rPr>
          <w:lang w:val="ru-RU"/>
        </w:rPr>
        <w:t xml:space="preserve">ект </w:t>
      </w:r>
      <w:r w:rsidRPr="004C6B1E">
        <w:rPr>
          <w:b/>
          <w:bCs/>
          <w:lang w:val="ru-RU"/>
        </w:rPr>
        <w:t>графика распределения времени</w:t>
      </w:r>
      <w:r w:rsidRPr="004C6B1E">
        <w:rPr>
          <w:lang w:val="ru-RU"/>
        </w:rPr>
        <w:t xml:space="preserve">, подготовленный </w:t>
      </w:r>
      <w:r w:rsidR="00176340" w:rsidRPr="004C6B1E">
        <w:rPr>
          <w:lang w:val="ru-RU"/>
        </w:rPr>
        <w:t xml:space="preserve">Председателем и </w:t>
      </w:r>
      <w:r w:rsidR="00FE1F3B" w:rsidRPr="004C6B1E">
        <w:rPr>
          <w:lang w:val="ru-RU"/>
        </w:rPr>
        <w:t>руководящим составом</w:t>
      </w:r>
      <w:r w:rsidRPr="004C6B1E">
        <w:rPr>
          <w:lang w:val="ru-RU"/>
        </w:rPr>
        <w:t xml:space="preserve">, приводится в </w:t>
      </w:r>
      <w:r w:rsidRPr="004C6B1E">
        <w:rPr>
          <w:b/>
          <w:bCs/>
          <w:lang w:val="ru-RU"/>
        </w:rPr>
        <w:t>Приложении</w:t>
      </w:r>
      <w:r w:rsidR="00176340" w:rsidRPr="004C6B1E">
        <w:rPr>
          <w:b/>
          <w:bCs/>
          <w:lang w:val="ru-RU"/>
        </w:rPr>
        <w:t> </w:t>
      </w:r>
      <w:r w:rsidRPr="004C6B1E">
        <w:rPr>
          <w:b/>
          <w:bCs/>
          <w:lang w:val="ru-RU"/>
        </w:rPr>
        <w:t>С</w:t>
      </w:r>
      <w:r w:rsidRPr="004C6B1E">
        <w:rPr>
          <w:lang w:val="ru-RU"/>
        </w:rPr>
        <w:t>.</w:t>
      </w:r>
    </w:p>
    <w:p w:rsidR="008C677E" w:rsidRPr="004C6B1E" w:rsidRDefault="008C677E" w:rsidP="00A717C1">
      <w:pPr>
        <w:rPr>
          <w:lang w:val="ru-RU"/>
        </w:rPr>
      </w:pPr>
      <w:r w:rsidRPr="004C6B1E">
        <w:rPr>
          <w:lang w:val="ru-RU"/>
        </w:rPr>
        <w:t>Желаю вам плодотворного и приятного собрания.</w:t>
      </w:r>
    </w:p>
    <w:p w:rsidR="00514426" w:rsidRPr="004C6B1E" w:rsidRDefault="00514426" w:rsidP="00540D89">
      <w:pPr>
        <w:spacing w:before="200"/>
        <w:rPr>
          <w:lang w:val="ru-RU"/>
        </w:rPr>
      </w:pPr>
      <w:r w:rsidRPr="004C6B1E">
        <w:rPr>
          <w:lang w:val="ru-RU"/>
        </w:rPr>
        <w:t>С уважением,</w:t>
      </w:r>
    </w:p>
    <w:p w:rsidR="00514426" w:rsidRPr="004C6B1E" w:rsidRDefault="00514426" w:rsidP="00A717C1">
      <w:pPr>
        <w:spacing w:before="840"/>
        <w:rPr>
          <w:lang w:val="ru-RU"/>
        </w:rPr>
      </w:pPr>
      <w:r w:rsidRPr="004C6B1E">
        <w:rPr>
          <w:lang w:val="ru-RU"/>
        </w:rPr>
        <w:t>Малколм Джонсон</w:t>
      </w:r>
      <w:r w:rsidRPr="004C6B1E">
        <w:rPr>
          <w:lang w:val="ru-RU"/>
        </w:rPr>
        <w:br/>
        <w:t>Директор Бюро</w:t>
      </w:r>
      <w:r w:rsidRPr="004C6B1E">
        <w:rPr>
          <w:lang w:val="ru-RU"/>
        </w:rPr>
        <w:br/>
        <w:t>стандартизации электросвязи</w:t>
      </w:r>
    </w:p>
    <w:p w:rsidR="00B13DD3" w:rsidRPr="004C6B1E" w:rsidRDefault="00514426" w:rsidP="00A717C1">
      <w:pPr>
        <w:spacing w:before="360"/>
        <w:rPr>
          <w:lang w:val="ru-RU"/>
        </w:rPr>
      </w:pPr>
      <w:r w:rsidRPr="004C6B1E">
        <w:rPr>
          <w:b/>
          <w:bCs/>
          <w:lang w:val="ru-RU"/>
        </w:rPr>
        <w:t>Приложения</w:t>
      </w:r>
      <w:r w:rsidRPr="004C6B1E">
        <w:rPr>
          <w:lang w:val="ru-RU"/>
        </w:rPr>
        <w:t>:</w:t>
      </w:r>
      <w:r w:rsidR="00303D7A" w:rsidRPr="004C6B1E">
        <w:rPr>
          <w:lang w:val="ru-RU"/>
        </w:rPr>
        <w:t xml:space="preserve"> </w:t>
      </w:r>
      <w:r w:rsidR="008C677E" w:rsidRPr="004C6B1E">
        <w:rPr>
          <w:lang w:val="ru-RU"/>
        </w:rPr>
        <w:t>3</w:t>
      </w:r>
      <w:bookmarkStart w:id="0" w:name="Duties"/>
      <w:bookmarkEnd w:id="0"/>
    </w:p>
    <w:p w:rsidR="008C677E" w:rsidRPr="004C6B1E" w:rsidRDefault="008C677E" w:rsidP="00B13DD3">
      <w:pPr>
        <w:pStyle w:val="AnnexNo"/>
        <w:rPr>
          <w:lang w:val="ru-RU"/>
        </w:rPr>
      </w:pPr>
      <w:r w:rsidRPr="004C6B1E">
        <w:rPr>
          <w:lang w:val="ru-RU"/>
        </w:rPr>
        <w:lastRenderedPageBreak/>
        <w:t>ПРИЛОЖЕНИЕ A</w:t>
      </w:r>
    </w:p>
    <w:p w:rsidR="008C677E" w:rsidRPr="004C6B1E" w:rsidRDefault="008C677E" w:rsidP="008C677E">
      <w:pPr>
        <w:pStyle w:val="AnnexTitle"/>
        <w:rPr>
          <w:lang w:val="ru-RU"/>
        </w:rPr>
      </w:pPr>
      <w:r w:rsidRPr="004C6B1E">
        <w:rPr>
          <w:lang w:val="ru-RU"/>
        </w:rPr>
        <w:t>Представление вкладов</w:t>
      </w:r>
    </w:p>
    <w:p w:rsidR="008C677E" w:rsidRPr="004C6B1E" w:rsidRDefault="008C677E" w:rsidP="00C13968">
      <w:pPr>
        <w:rPr>
          <w:lang w:val="ru-RU"/>
        </w:rPr>
      </w:pPr>
      <w:r w:rsidRPr="004C6B1E">
        <w:rPr>
          <w:b/>
          <w:bCs/>
          <w:lang w:val="ru-RU"/>
        </w:rPr>
        <w:t>ПРЕДЕЛЬНЫЙ СРОК ДЛЯ ВКЛАДОВ</w:t>
      </w:r>
      <w:r w:rsidRPr="004C6B1E">
        <w:rPr>
          <w:lang w:val="ru-RU"/>
        </w:rPr>
        <w:t xml:space="preserve">: На собрании КГСЭ в феврале 2011 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МСЭ-Т. </w:t>
      </w:r>
      <w:r w:rsidR="00334C34" w:rsidRPr="004C6B1E">
        <w:rPr>
          <w:lang w:val="ru-RU"/>
        </w:rPr>
        <w:t>Однако учитывая, что данное собрание состоится вскоре после ВАСЭ-12</w:t>
      </w:r>
      <w:r w:rsidR="00DA36C4" w:rsidRPr="004C6B1E">
        <w:rPr>
          <w:lang w:val="ru-RU"/>
        </w:rPr>
        <w:t>, а также что</w:t>
      </w:r>
      <w:r w:rsidR="00334C34" w:rsidRPr="004C6B1E">
        <w:rPr>
          <w:lang w:val="ru-RU"/>
        </w:rPr>
        <w:t xml:space="preserve"> помещени</w:t>
      </w:r>
      <w:r w:rsidR="00DA36C4" w:rsidRPr="004C6B1E">
        <w:rPr>
          <w:lang w:val="ru-RU"/>
        </w:rPr>
        <w:t>я</w:t>
      </w:r>
      <w:r w:rsidR="00334C34" w:rsidRPr="004C6B1E">
        <w:rPr>
          <w:lang w:val="ru-RU"/>
        </w:rPr>
        <w:t xml:space="preserve"> МСЭ</w:t>
      </w:r>
      <w:r w:rsidR="00DA36C4" w:rsidRPr="004C6B1E">
        <w:rPr>
          <w:lang w:val="ru-RU"/>
        </w:rPr>
        <w:t xml:space="preserve"> в конце года будут закрыты</w:t>
      </w:r>
      <w:r w:rsidR="00334C34" w:rsidRPr="004C6B1E">
        <w:rPr>
          <w:lang w:val="ru-RU"/>
        </w:rPr>
        <w:t xml:space="preserve">, в отношении данного собрания будет </w:t>
      </w:r>
      <w:r w:rsidR="00DA36C4" w:rsidRPr="004C6B1E">
        <w:rPr>
          <w:lang w:val="ru-RU"/>
        </w:rPr>
        <w:t>действовать предельный</w:t>
      </w:r>
      <w:r w:rsidR="0087380D" w:rsidRPr="004C6B1E">
        <w:rPr>
          <w:lang w:val="ru-RU"/>
        </w:rPr>
        <w:t xml:space="preserve"> срок </w:t>
      </w:r>
      <w:r w:rsidR="00334C34" w:rsidRPr="004C6B1E">
        <w:rPr>
          <w:lang w:val="ru-RU"/>
        </w:rPr>
        <w:t>10</w:t>
      </w:r>
      <w:r w:rsidR="00C13968" w:rsidRPr="004C6B1E">
        <w:rPr>
          <w:lang w:val="ru-RU"/>
        </w:rPr>
        <w:t> </w:t>
      </w:r>
      <w:r w:rsidR="00334C34" w:rsidRPr="004C6B1E">
        <w:rPr>
          <w:lang w:val="ru-RU"/>
        </w:rPr>
        <w:t>(десять) календарных дней</w:t>
      </w:r>
      <w:r w:rsidR="00F155E8" w:rsidRPr="004C6B1E">
        <w:rPr>
          <w:lang w:val="ru-RU"/>
        </w:rPr>
        <w:t xml:space="preserve"> (см. Циркуляр </w:t>
      </w:r>
      <w:hyperlink r:id="rId12" w:history="1">
        <w:r w:rsidR="00F155E8" w:rsidRPr="004C6B1E">
          <w:rPr>
            <w:rStyle w:val="Hyperlink"/>
            <w:lang w:val="ru-RU"/>
          </w:rPr>
          <w:t>230</w:t>
        </w:r>
      </w:hyperlink>
      <w:r w:rsidR="00F155E8" w:rsidRPr="004C6B1E">
        <w:rPr>
          <w:lang w:val="ru-RU"/>
        </w:rPr>
        <w:t xml:space="preserve"> БСЭ). </w:t>
      </w:r>
      <w:r w:rsidRPr="004C6B1E">
        <w:rPr>
          <w:lang w:val="ru-RU"/>
        </w:rPr>
        <w:t xml:space="preserve">Такие вклады будут опубликованы на веб-сайте </w:t>
      </w:r>
      <w:r w:rsidR="00A62A40" w:rsidRPr="004C6B1E">
        <w:rPr>
          <w:lang w:val="ru-RU"/>
        </w:rPr>
        <w:t>9</w:t>
      </w:r>
      <w:r w:rsidRPr="004C6B1E">
        <w:rPr>
          <w:lang w:val="ru-RU"/>
        </w:rPr>
        <w:noBreakHyphen/>
        <w:t xml:space="preserve">й Исследовательской комиссии, и, следовательно, они должны поступить в БСЭ </w:t>
      </w:r>
      <w:r w:rsidRPr="004C6B1E">
        <w:rPr>
          <w:b/>
          <w:bCs/>
          <w:lang w:val="ru-RU"/>
        </w:rPr>
        <w:t xml:space="preserve">не позднее </w:t>
      </w:r>
      <w:r w:rsidR="00547E23" w:rsidRPr="004C6B1E">
        <w:rPr>
          <w:b/>
          <w:bCs/>
          <w:lang w:val="ru-RU"/>
        </w:rPr>
        <w:t>3 января 2013 года</w:t>
      </w:r>
      <w:r w:rsidR="00A62A40" w:rsidRPr="004C6B1E">
        <w:rPr>
          <w:lang w:val="ru-RU"/>
        </w:rPr>
        <w:t>.</w:t>
      </w:r>
      <w:r w:rsidR="00A62A40" w:rsidRPr="004C6B1E">
        <w:rPr>
          <w:b/>
          <w:bCs/>
          <w:lang w:val="ru-RU"/>
        </w:rPr>
        <w:t xml:space="preserve"> </w:t>
      </w:r>
      <w:r w:rsidRPr="004C6B1E">
        <w:rPr>
          <w:lang w:val="ru-RU"/>
        </w:rPr>
        <w:t>Вклады, полученные не позднее чем</w:t>
      </w:r>
      <w:r w:rsidR="00546C04" w:rsidRPr="004C6B1E">
        <w:rPr>
          <w:lang w:val="ru-RU"/>
        </w:rPr>
        <w:t> </w:t>
      </w:r>
      <w:r w:rsidRPr="004C6B1E">
        <w:rPr>
          <w:lang w:val="ru-RU"/>
        </w:rPr>
        <w:t>за</w:t>
      </w:r>
      <w:r w:rsidR="00546C04" w:rsidRPr="004C6B1E">
        <w:rPr>
          <w:lang w:val="ru-RU"/>
        </w:rPr>
        <w:t> </w:t>
      </w:r>
      <w:r w:rsidRPr="004C6B1E">
        <w:rPr>
          <w:b/>
          <w:bCs/>
          <w:lang w:val="ru-RU"/>
        </w:rPr>
        <w:t>два</w:t>
      </w:r>
      <w:r w:rsidRPr="004C6B1E">
        <w:rPr>
          <w:lang w:val="ru-RU"/>
        </w:rPr>
        <w:t> месяца до начала работы собрания, если потребуется, могут быть переведены.</w:t>
      </w:r>
    </w:p>
    <w:p w:rsidR="00547E23" w:rsidRPr="004C6B1E" w:rsidRDefault="00547E23" w:rsidP="009C5A6F">
      <w:pPr>
        <w:rPr>
          <w:lang w:val="ru-RU"/>
        </w:rPr>
      </w:pPr>
      <w:r w:rsidRPr="004C6B1E">
        <w:rPr>
          <w:b/>
          <w:bCs/>
          <w:lang w:val="ru-RU"/>
        </w:rPr>
        <w:t>ПРЕДСТАВЛЕНИЕ ВКЛАДОВ</w:t>
      </w:r>
      <w:r w:rsidRPr="004C6B1E">
        <w:rPr>
          <w:lang w:val="ru-RU"/>
        </w:rPr>
        <w:t xml:space="preserve">: </w:t>
      </w:r>
      <w:r w:rsidR="00584211" w:rsidRPr="004C6B1E">
        <w:rPr>
          <w:lang w:val="ru-RU"/>
        </w:rPr>
        <w:t xml:space="preserve">Вклады, направляемые до ВАСЭ-12, следует отправлять </w:t>
      </w:r>
      <w:r w:rsidR="009C5A6F" w:rsidRPr="004C6B1E">
        <w:rPr>
          <w:lang w:val="ru-RU"/>
        </w:rPr>
        <w:t>на почтовый ящик</w:t>
      </w:r>
      <w:r w:rsidR="00584211" w:rsidRPr="004C6B1E">
        <w:rPr>
          <w:lang w:val="ru-RU"/>
        </w:rPr>
        <w:t xml:space="preserve"> </w:t>
      </w:r>
      <w:hyperlink r:id="rId13" w:history="1">
        <w:r w:rsidR="00584211" w:rsidRPr="004C6B1E">
          <w:rPr>
            <w:rStyle w:val="Hyperlink"/>
            <w:lang w:val="ru-RU"/>
          </w:rPr>
          <w:t>tsbsg9@itu.int</w:t>
        </w:r>
      </w:hyperlink>
      <w:r w:rsidR="00584211" w:rsidRPr="004C6B1E">
        <w:rPr>
          <w:lang w:val="ru-RU"/>
        </w:rPr>
        <w:t xml:space="preserve"> для </w:t>
      </w:r>
      <w:r w:rsidR="00364CED" w:rsidRPr="004C6B1E">
        <w:rPr>
          <w:lang w:val="ru-RU"/>
        </w:rPr>
        <w:t>размещения секретариатом</w:t>
      </w:r>
    </w:p>
    <w:p w:rsidR="008C677E" w:rsidRPr="004C6B1E" w:rsidRDefault="008C677E" w:rsidP="00F6792A">
      <w:pPr>
        <w:rPr>
          <w:lang w:val="ru-RU"/>
        </w:rPr>
      </w:pPr>
      <w:r w:rsidRPr="004C6B1E">
        <w:rPr>
          <w:b/>
          <w:bCs/>
          <w:lang w:val="ru-RU"/>
        </w:rPr>
        <w:t>НЕПОСРЕДСТВЕННОЕ РАЗМЕЩЕНИЕ/ПРЕДСТАВЛЕНИЕ ДОКУМЕНТОВ</w:t>
      </w:r>
      <w:r w:rsidRPr="004C6B1E">
        <w:rPr>
          <w:lang w:val="ru-RU"/>
        </w:rPr>
        <w:t xml:space="preserve">: </w:t>
      </w:r>
      <w:r w:rsidR="00364CED" w:rsidRPr="004C6B1E">
        <w:rPr>
          <w:lang w:val="ru-RU"/>
        </w:rPr>
        <w:t>С</w:t>
      </w:r>
      <w:r w:rsidRPr="004C6B1E">
        <w:rPr>
          <w:lang w:val="ru-RU"/>
        </w:rPr>
        <w:t xml:space="preserve">истема непосредственного размещения </w:t>
      </w:r>
      <w:r w:rsidR="00364CED" w:rsidRPr="004C6B1E">
        <w:rPr>
          <w:lang w:val="ru-RU"/>
        </w:rPr>
        <w:t xml:space="preserve">(DDP) </w:t>
      </w:r>
      <w:r w:rsidRPr="004C6B1E">
        <w:rPr>
          <w:lang w:val="ru-RU"/>
        </w:rPr>
        <w:t xml:space="preserve">вкладов позволяет Членам МСЭ-Т резервировать номера вкладов и напрямую закачивать/пересматривать вклады на веб-сервере МСЭ-Т.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hyperlink r:id="rId14" w:history="1">
        <w:r w:rsidR="00ED62E9" w:rsidRPr="004C6B1E">
          <w:rPr>
            <w:rStyle w:val="Hyperlink"/>
            <w:lang w:val="ru-RU"/>
          </w:rPr>
          <w:t>http://itu.int/net/ITU-T/ddp/</w:t>
        </w:r>
      </w:hyperlink>
      <w:r w:rsidR="00ED62E9" w:rsidRPr="004C6B1E">
        <w:rPr>
          <w:lang w:val="ru-RU"/>
        </w:rPr>
        <w:t>.</w:t>
      </w:r>
    </w:p>
    <w:p w:rsidR="00F6792A" w:rsidRPr="004C6B1E" w:rsidRDefault="00F6792A" w:rsidP="00CB1598">
      <w:pPr>
        <w:rPr>
          <w:lang w:val="ru-RU"/>
        </w:rPr>
      </w:pPr>
      <w:r w:rsidRPr="004C6B1E">
        <w:rPr>
          <w:lang w:val="ru-RU"/>
        </w:rPr>
        <w:t xml:space="preserve">Система непосредственного размещения дополняет традиционные средства представления по электронной почте, которые вы можете по-прежнему использовать по следующему адресу: </w:t>
      </w:r>
      <w:hyperlink r:id="rId15" w:history="1">
        <w:r w:rsidRPr="004C6B1E">
          <w:rPr>
            <w:rStyle w:val="Hyperlink"/>
            <w:rFonts w:asciiTheme="majorBidi" w:hAnsiTheme="majorBidi" w:cstheme="majorBidi"/>
            <w:szCs w:val="22"/>
            <w:lang w:val="ru-RU"/>
          </w:rPr>
          <w:t>tsbsg9@itu.int</w:t>
        </w:r>
      </w:hyperlink>
      <w:r w:rsidRPr="004C6B1E">
        <w:rPr>
          <w:lang w:val="ru-RU"/>
        </w:rPr>
        <w:t>.</w:t>
      </w:r>
      <w:r w:rsidR="00426712" w:rsidRPr="004C6B1E">
        <w:rPr>
          <w:lang w:val="ru-RU"/>
        </w:rPr>
        <w:t xml:space="preserve"> </w:t>
      </w:r>
      <w:r w:rsidR="004B4592" w:rsidRPr="004C6B1E">
        <w:rPr>
          <w:lang w:val="ru-RU"/>
        </w:rPr>
        <w:t xml:space="preserve">Делегатам следует принять к сведению, что, в порядке исключения, DDP будет работать только после ВАСЭ-12; </w:t>
      </w:r>
      <w:r w:rsidR="00CB1598" w:rsidRPr="004C6B1E">
        <w:rPr>
          <w:lang w:val="ru-RU"/>
        </w:rPr>
        <w:t xml:space="preserve">до того как DDP станет доступной для данного собрания, </w:t>
      </w:r>
      <w:r w:rsidR="004B4592" w:rsidRPr="004C6B1E">
        <w:rPr>
          <w:lang w:val="ru-RU"/>
        </w:rPr>
        <w:t>вклады могут быть представлены по электронной почте.</w:t>
      </w:r>
    </w:p>
    <w:p w:rsidR="008C677E" w:rsidRPr="004C6B1E" w:rsidRDefault="008C677E" w:rsidP="00546C04">
      <w:pPr>
        <w:rPr>
          <w:lang w:val="ru-RU"/>
        </w:rPr>
      </w:pPr>
      <w:r w:rsidRPr="004C6B1E">
        <w:rPr>
          <w:b/>
          <w:bCs/>
          <w:lang w:val="ru-RU"/>
        </w:rPr>
        <w:t>ШАБЛОНЫ</w:t>
      </w:r>
      <w:r w:rsidRPr="004C6B1E">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4C6B1E">
        <w:rPr>
          <w:lang w:val="ru-RU"/>
        </w:rPr>
        <w:noBreakHyphen/>
        <w:t>странице каждой исследовательской комиссии МСЭ-Т в директории "Delegate resources" (</w:t>
      </w:r>
      <w:hyperlink r:id="rId16" w:history="1">
        <w:r w:rsidRPr="004C6B1E">
          <w:rPr>
            <w:rStyle w:val="Hyperlink"/>
            <w:rFonts w:asciiTheme="majorBidi" w:hAnsiTheme="majorBidi" w:cstheme="majorBidi"/>
            <w:szCs w:val="22"/>
            <w:lang w:val="ru-RU"/>
          </w:rPr>
          <w:t>http://itu.int/ITU-T/studygroups/templates</w:t>
        </w:r>
      </w:hyperlink>
      <w:r w:rsidRPr="004C6B1E">
        <w:rPr>
          <w:lang w:val="ru-RU"/>
        </w:rPr>
        <w:t>). На</w:t>
      </w:r>
      <w:r w:rsidR="00546C04" w:rsidRPr="004C6B1E">
        <w:rPr>
          <w:lang w:val="ru-RU"/>
        </w:rPr>
        <w:t> </w:t>
      </w:r>
      <w:r w:rsidRPr="004C6B1E">
        <w:rPr>
          <w:lang w:val="ru-RU"/>
        </w:rPr>
        <w:t xml:space="preserve">титульном листе </w:t>
      </w:r>
      <w:r w:rsidRPr="004C6B1E">
        <w:rPr>
          <w:u w:val="single"/>
          <w:lang w:val="ru-RU"/>
        </w:rPr>
        <w:t>всех</w:t>
      </w:r>
      <w:r w:rsidRPr="004C6B1E">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w:t>
      </w:r>
      <w:r w:rsidR="00546C04" w:rsidRPr="004C6B1E">
        <w:rPr>
          <w:lang w:val="ru-RU"/>
        </w:rPr>
        <w:t xml:space="preserve"> вопросам, связанным с вкладом.</w:t>
      </w:r>
    </w:p>
    <w:p w:rsidR="00BD6EEB" w:rsidRPr="004C6B1E" w:rsidRDefault="00900902" w:rsidP="00900902">
      <w:pPr>
        <w:rPr>
          <w:lang w:val="ru-RU"/>
        </w:rPr>
      </w:pPr>
      <w:r w:rsidRPr="004C6B1E">
        <w:rPr>
          <w:b/>
          <w:bCs/>
          <w:lang w:val="ru-RU"/>
        </w:rPr>
        <w:t xml:space="preserve">МЕСТО </w:t>
      </w:r>
      <w:r w:rsidR="00580684" w:rsidRPr="004C6B1E">
        <w:rPr>
          <w:b/>
          <w:bCs/>
          <w:lang w:val="ru-RU"/>
        </w:rPr>
        <w:t>РАЗМЕЩЕНИ</w:t>
      </w:r>
      <w:r w:rsidRPr="004C6B1E">
        <w:rPr>
          <w:b/>
          <w:bCs/>
          <w:lang w:val="ru-RU"/>
        </w:rPr>
        <w:t>Я</w:t>
      </w:r>
      <w:r w:rsidR="00580684" w:rsidRPr="004C6B1E">
        <w:rPr>
          <w:b/>
          <w:bCs/>
          <w:lang w:val="ru-RU"/>
        </w:rPr>
        <w:t xml:space="preserve"> ДОКУМЕНТОВ СОБРАНИЯ</w:t>
      </w:r>
      <w:r w:rsidR="00580684" w:rsidRPr="004C6B1E">
        <w:rPr>
          <w:lang w:val="ru-RU"/>
        </w:rPr>
        <w:t>: После ВАСЭ-12</w:t>
      </w:r>
      <w:r w:rsidR="00580684" w:rsidRPr="004C6B1E">
        <w:rPr>
          <w:rFonts w:asciiTheme="majorBidi" w:hAnsiTheme="majorBidi" w:cstheme="majorBidi"/>
          <w:szCs w:val="22"/>
          <w:lang w:val="ru-RU"/>
        </w:rPr>
        <w:t xml:space="preserve"> </w:t>
      </w:r>
      <w:r w:rsidR="00580684" w:rsidRPr="004C6B1E">
        <w:rPr>
          <w:rFonts w:asciiTheme="majorBidi" w:hAnsiTheme="majorBidi" w:cstheme="majorBidi"/>
          <w:color w:val="000000"/>
          <w:szCs w:val="22"/>
          <w:lang w:val="ru-RU"/>
        </w:rPr>
        <w:t>документы собрания будут размещаться в обычном месте, под названием соответствующего собрания.</w:t>
      </w:r>
    </w:p>
    <w:p w:rsidR="008C677E" w:rsidRPr="004C6B1E" w:rsidRDefault="00900902" w:rsidP="008C677E">
      <w:pPr>
        <w:spacing w:before="360" w:after="120"/>
        <w:jc w:val="center"/>
        <w:rPr>
          <w:b/>
          <w:bCs/>
          <w:sz w:val="26"/>
          <w:szCs w:val="26"/>
          <w:lang w:val="ru-RU"/>
        </w:rPr>
      </w:pPr>
      <w:r w:rsidRPr="004C6B1E">
        <w:rPr>
          <w:b/>
          <w:bCs/>
          <w:sz w:val="26"/>
          <w:szCs w:val="26"/>
          <w:lang w:val="ru-RU"/>
        </w:rPr>
        <w:t>МЕТОДЫ И СРЕДСТВА РАБОТЫ</w:t>
      </w:r>
    </w:p>
    <w:p w:rsidR="008C677E" w:rsidRPr="004C6B1E" w:rsidRDefault="008C677E" w:rsidP="003236D7">
      <w:pPr>
        <w:rPr>
          <w:lang w:val="ru-RU"/>
        </w:rPr>
      </w:pPr>
      <w:r w:rsidRPr="004C6B1E">
        <w:rPr>
          <w:b/>
          <w:bCs/>
          <w:lang w:val="ru-RU"/>
        </w:rPr>
        <w:t>УСТНЫЙ ПЕРЕВОД</w:t>
      </w:r>
      <w:r w:rsidRPr="004C6B1E">
        <w:rPr>
          <w:lang w:val="ru-RU"/>
        </w:rPr>
        <w:t xml:space="preserve"> будет обеспечиваться по запросу для пленарного заседания, посвященного открытию</w:t>
      </w:r>
      <w:r w:rsidR="004C6B1E" w:rsidRPr="004C6B1E">
        <w:rPr>
          <w:lang w:val="ru-RU"/>
        </w:rPr>
        <w:t xml:space="preserve"> собрания, и заключительного плена</w:t>
      </w:r>
      <w:r w:rsidRPr="004C6B1E">
        <w:rPr>
          <w:lang w:val="ru-RU"/>
        </w:rPr>
        <w:t xml:space="preserve">рного заседания. </w:t>
      </w:r>
      <w:r w:rsidR="003236D7" w:rsidRPr="004C6B1E">
        <w:rPr>
          <w:lang w:val="ru-RU"/>
        </w:rPr>
        <w:t>Относительно</w:t>
      </w:r>
      <w:r w:rsidRPr="004C6B1E">
        <w:rPr>
          <w:lang w:val="ru-RU"/>
        </w:rPr>
        <w:t xml:space="preserve">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посредством отметки в</w:t>
      </w:r>
      <w:r w:rsidR="00546C04" w:rsidRPr="004C6B1E">
        <w:rPr>
          <w:lang w:val="ru-RU"/>
        </w:rPr>
        <w:t> </w:t>
      </w:r>
      <w:r w:rsidRPr="004C6B1E">
        <w:rPr>
          <w:lang w:val="ru-RU"/>
        </w:rPr>
        <w:t>соответствующей ячейке регистрационной формы, или по письменному запросу, направленному в</w:t>
      </w:r>
      <w:r w:rsidR="00546C04" w:rsidRPr="004C6B1E">
        <w:rPr>
          <w:lang w:val="ru-RU"/>
        </w:rPr>
        <w:t> </w:t>
      </w:r>
      <w:r w:rsidRPr="004C6B1E">
        <w:rPr>
          <w:lang w:val="ru-RU"/>
        </w:rPr>
        <w:t xml:space="preserve">адрес БСЭ. Запрос следует представлять </w:t>
      </w:r>
      <w:r w:rsidRPr="004C6B1E">
        <w:rPr>
          <w:b/>
          <w:bCs/>
          <w:u w:val="single"/>
          <w:lang w:val="ru-RU"/>
        </w:rPr>
        <w:t>не позднее чем за один месяц до первого дня работы собрания</w:t>
      </w:r>
      <w:r w:rsidRPr="004C6B1E">
        <w:rPr>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r w:rsidR="00546C04" w:rsidRPr="004C6B1E">
        <w:rPr>
          <w:lang w:val="ru-RU"/>
        </w:rPr>
        <w:t>.</w:t>
      </w:r>
    </w:p>
    <w:p w:rsidR="008C677E" w:rsidRPr="004C6B1E" w:rsidRDefault="00A62A40" w:rsidP="00900902">
      <w:pPr>
        <w:rPr>
          <w:rFonts w:eastAsia="SimSun"/>
          <w:lang w:val="ru-RU"/>
        </w:rPr>
      </w:pPr>
      <w:r w:rsidRPr="004C6B1E">
        <w:rPr>
          <w:rFonts w:eastAsia="SimSun"/>
          <w:b/>
          <w:bCs/>
          <w:lang w:val="ru-RU" w:eastAsia="zh-CN"/>
        </w:rPr>
        <w:t>С</w:t>
      </w:r>
      <w:r w:rsidR="008C677E" w:rsidRPr="004C6B1E">
        <w:rPr>
          <w:rFonts w:eastAsia="SimSun"/>
          <w:b/>
          <w:bCs/>
          <w:lang w:val="ru-RU" w:eastAsia="zh-CN"/>
        </w:rPr>
        <w:t>ОБРАНИЯ НА БЕЗБУМАЖНОЙ ОСНОВЕ</w:t>
      </w:r>
      <w:r w:rsidR="008C677E" w:rsidRPr="004C6B1E">
        <w:rPr>
          <w:rFonts w:eastAsia="SimSun"/>
          <w:lang w:val="ru-RU" w:eastAsia="zh-CN"/>
        </w:rPr>
        <w:t xml:space="preserve">: </w:t>
      </w:r>
      <w:r w:rsidR="00900902" w:rsidRPr="004C6B1E">
        <w:rPr>
          <w:rFonts w:eastAsia="SimSun"/>
          <w:lang w:val="ru-RU" w:eastAsia="zh-CN"/>
        </w:rPr>
        <w:t xml:space="preserve">В соответствии с принятой практикой </w:t>
      </w:r>
      <w:r w:rsidRPr="004C6B1E">
        <w:rPr>
          <w:rFonts w:eastAsia="SimSun"/>
          <w:lang w:val="ru-RU" w:eastAsia="zh-CN"/>
        </w:rPr>
        <w:t>9</w:t>
      </w:r>
      <w:r w:rsidR="008C677E" w:rsidRPr="004C6B1E">
        <w:rPr>
          <w:rFonts w:eastAsia="SimSun"/>
          <w:lang w:val="ru-RU" w:eastAsia="zh-CN"/>
        </w:rPr>
        <w:t>-я Исследовательская комиссия</w:t>
      </w:r>
      <w:r w:rsidR="008C677E" w:rsidRPr="004C6B1E">
        <w:rPr>
          <w:lang w:val="ru-RU"/>
        </w:rPr>
        <w:t xml:space="preserve"> предпримет дальнейшие шаги к</w:t>
      </w:r>
      <w:r w:rsidR="00546C04" w:rsidRPr="004C6B1E">
        <w:rPr>
          <w:lang w:val="ru-RU"/>
        </w:rPr>
        <w:t> </w:t>
      </w:r>
      <w:r w:rsidR="008C677E" w:rsidRPr="004C6B1E">
        <w:rPr>
          <w:lang w:val="ru-RU"/>
        </w:rPr>
        <w:t>обеспечению работы в полностью электронной среде. В связи с этим работа собрания будет проходить на безбумажной основе.</w:t>
      </w:r>
    </w:p>
    <w:p w:rsidR="00546C04" w:rsidRPr="004C6B1E" w:rsidRDefault="008C677E" w:rsidP="00337180">
      <w:pPr>
        <w:rPr>
          <w:lang w:val="ru-RU"/>
        </w:rPr>
      </w:pPr>
      <w:r w:rsidRPr="004C6B1E">
        <w:rPr>
          <w:lang w:val="ru-RU"/>
        </w:rPr>
        <w:t xml:space="preserve">Во всех залах </w:t>
      </w:r>
      <w:r w:rsidR="00337180" w:rsidRPr="004C6B1E">
        <w:rPr>
          <w:lang w:val="ru-RU"/>
        </w:rPr>
        <w:t xml:space="preserve">заседаний </w:t>
      </w:r>
      <w:r w:rsidRPr="004C6B1E">
        <w:rPr>
          <w:lang w:val="ru-RU"/>
        </w:rPr>
        <w:t xml:space="preserve">МСЭ и в здании МЦКЖ (Международного центра конференций в Женеве) имеются средства </w:t>
      </w:r>
      <w:r w:rsidRPr="004C6B1E">
        <w:rPr>
          <w:b/>
          <w:bCs/>
          <w:lang w:val="ru-RU"/>
        </w:rPr>
        <w:t>БЕСПРОВОДНОЙ ЛВС</w:t>
      </w:r>
      <w:r w:rsidRPr="004C6B1E">
        <w:rPr>
          <w:lang w:val="ru-RU"/>
        </w:rPr>
        <w:t>, которыми смогут воспользоваться делегаты. Подробная информация представлена на веб-сайте МСЭ-Т (</w:t>
      </w:r>
      <w:hyperlink r:id="rId17" w:history="1">
        <w:r w:rsidRPr="004C6B1E">
          <w:rPr>
            <w:rStyle w:val="Hyperlink"/>
            <w:rFonts w:asciiTheme="majorBidi" w:hAnsiTheme="majorBidi" w:cstheme="majorBidi"/>
            <w:szCs w:val="22"/>
            <w:lang w:val="ru-RU"/>
          </w:rPr>
          <w:t>http://itu.int/ITU-T/edh/faqs-support.html</w:t>
        </w:r>
      </w:hyperlink>
      <w:r w:rsidR="00546C04" w:rsidRPr="004C6B1E">
        <w:rPr>
          <w:lang w:val="ru-RU"/>
        </w:rPr>
        <w:t>).</w:t>
      </w:r>
    </w:p>
    <w:p w:rsidR="008C677E" w:rsidRPr="004C6B1E" w:rsidRDefault="008C677E" w:rsidP="00546C04">
      <w:pPr>
        <w:rPr>
          <w:rFonts w:eastAsia="SimSun"/>
          <w:lang w:val="ru-RU" w:eastAsia="zh-CN"/>
        </w:rPr>
      </w:pPr>
      <w:r w:rsidRPr="004C6B1E">
        <w:rPr>
          <w:lang w:val="ru-RU"/>
        </w:rPr>
        <w:t xml:space="preserve">На первом этаже здания "Монбрийан" имеются </w:t>
      </w:r>
      <w:r w:rsidRPr="004C6B1E">
        <w:rPr>
          <w:b/>
          <w:bCs/>
          <w:lang w:val="ru-RU"/>
        </w:rPr>
        <w:t>ЯЧЕЙКИ С ЭЛЕКТРОННЫМ ЗАМКОМ</w:t>
      </w:r>
      <w:r w:rsidRPr="004C6B1E">
        <w:rPr>
          <w:lang w:val="ru-RU"/>
        </w:rPr>
        <w:t>. Открыть и закрыть ячейку вы можете, используя свой электронный пропуск RFID МСЭ. Ячейка с</w:t>
      </w:r>
      <w:r w:rsidR="00546C04" w:rsidRPr="004C6B1E">
        <w:rPr>
          <w:lang w:val="ru-RU"/>
        </w:rPr>
        <w:t> </w:t>
      </w:r>
      <w:r w:rsidRPr="004C6B1E">
        <w:rPr>
          <w:lang w:val="ru-RU"/>
        </w:rPr>
        <w:t xml:space="preserve">электронным замком доступна вам только на период работы собрания, на котором </w:t>
      </w:r>
      <w:r w:rsidRPr="004C6B1E">
        <w:rPr>
          <w:lang w:val="ru-RU"/>
        </w:rPr>
        <w:lastRenderedPageBreak/>
        <w:t>вы</w:t>
      </w:r>
      <w:r w:rsidR="00546C04" w:rsidRPr="004C6B1E">
        <w:rPr>
          <w:lang w:val="ru-RU"/>
        </w:rPr>
        <w:t> </w:t>
      </w:r>
      <w:r w:rsidRPr="004C6B1E">
        <w:rPr>
          <w:lang w:val="ru-RU"/>
        </w:rPr>
        <w:t>присутствуете, и поэтому вы должны освободить ее до 23 час. 59 мин. последнего дня работы собрания</w:t>
      </w:r>
      <w:r w:rsidR="00546C04" w:rsidRPr="004C6B1E">
        <w:rPr>
          <w:lang w:val="ru-RU"/>
        </w:rPr>
        <w:t>.</w:t>
      </w:r>
    </w:p>
    <w:p w:rsidR="008C677E" w:rsidRPr="004C6B1E" w:rsidRDefault="008C677E" w:rsidP="00337180">
      <w:pPr>
        <w:rPr>
          <w:lang w:val="ru-RU"/>
        </w:rPr>
      </w:pPr>
      <w:r w:rsidRPr="004C6B1E">
        <w:rPr>
          <w:b/>
          <w:bCs/>
          <w:lang w:val="ru-RU"/>
        </w:rPr>
        <w:t>ПОРТАТИВНЫЕ КОМПЬЮТЕРЫ</w:t>
      </w:r>
      <w:r w:rsidRPr="004C6B1E">
        <w:rPr>
          <w:lang w:val="ru-RU"/>
        </w:rPr>
        <w:t>: Для участников, не</w:t>
      </w:r>
      <w:r w:rsidR="00546C04" w:rsidRPr="004C6B1E">
        <w:rPr>
          <w:lang w:val="ru-RU"/>
        </w:rPr>
        <w:t> </w:t>
      </w:r>
      <w:r w:rsidRPr="004C6B1E">
        <w:rPr>
          <w:lang w:val="ru-RU"/>
        </w:rPr>
        <w:t>имеющих собственных портативных компьютеров, Служба помощи МСЭ (</w:t>
      </w:r>
      <w:hyperlink r:id="rId18" w:history="1">
        <w:r w:rsidR="00121B87" w:rsidRPr="004C6B1E">
          <w:rPr>
            <w:rStyle w:val="Hyperlink"/>
            <w:rFonts w:asciiTheme="majorBidi" w:eastAsia="SimSun" w:hAnsiTheme="majorBidi" w:cstheme="majorBidi"/>
            <w:szCs w:val="22"/>
            <w:lang w:val="ru-RU" w:eastAsia="zh-CN"/>
          </w:rPr>
          <w:t>servicedesk@itu.int</w:t>
        </w:r>
      </w:hyperlink>
      <w:r w:rsidRPr="004C6B1E">
        <w:rPr>
          <w:lang w:val="ru-RU"/>
        </w:rPr>
        <w:t>) подготовила ограниченное количество портативных компьютеров, которые будут предоставляться по</w:t>
      </w:r>
      <w:r w:rsidR="00546C04" w:rsidRPr="004C6B1E">
        <w:rPr>
          <w:lang w:val="ru-RU"/>
        </w:rPr>
        <w:t> </w:t>
      </w:r>
      <w:r w:rsidRPr="004C6B1E">
        <w:rPr>
          <w:lang w:val="ru-RU"/>
        </w:rPr>
        <w:t>принципу "первым пришел – первым обслужен".</w:t>
      </w:r>
    </w:p>
    <w:p w:rsidR="008C677E" w:rsidRPr="004C6B1E" w:rsidRDefault="008C677E" w:rsidP="00337180">
      <w:pPr>
        <w:rPr>
          <w:lang w:val="ru-RU"/>
        </w:rPr>
      </w:pPr>
      <w:r w:rsidRPr="004C6B1E">
        <w:rPr>
          <w:b/>
          <w:bCs/>
          <w:lang w:val="ru-RU"/>
        </w:rPr>
        <w:t>ПРИНТЕРЫ</w:t>
      </w:r>
      <w:r w:rsidRPr="004C6B1E">
        <w:rPr>
          <w:rFonts w:eastAsia="SimSun"/>
          <w:lang w:val="ru-RU" w:eastAsia="zh-CN"/>
        </w:rPr>
        <w:t xml:space="preserve">: </w:t>
      </w:r>
      <w:r w:rsidRPr="004C6B1E">
        <w:rPr>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4C6B1E">
        <w:rPr>
          <w:bCs/>
          <w:lang w:val="ru-RU"/>
        </w:rPr>
        <w:t>первом этаже</w:t>
      </w:r>
      <w:r w:rsidRPr="004C6B1E">
        <w:rPr>
          <w:lang w:val="ru-RU"/>
        </w:rPr>
        <w:t xml:space="preserve"> здания "Монбрийан", а также около основных залов заседаний.</w:t>
      </w:r>
    </w:p>
    <w:p w:rsidR="008C677E" w:rsidRPr="004C6B1E" w:rsidRDefault="008C677E" w:rsidP="003A1986">
      <w:pPr>
        <w:rPr>
          <w:rFonts w:eastAsia="SimSun"/>
          <w:lang w:val="ru-RU" w:eastAsia="zh-CN"/>
        </w:rPr>
      </w:pPr>
      <w:r w:rsidRPr="004C6B1E">
        <w:rPr>
          <w:b/>
          <w:bCs/>
          <w:lang w:val="ru-RU"/>
        </w:rPr>
        <w:t>ЭЛЕКТРОННАЯ ПЕЧАТЬ</w:t>
      </w:r>
      <w:r w:rsidRPr="004C6B1E">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hyperlink r:id="rId19" w:history="1">
        <w:r w:rsidR="001E0148" w:rsidRPr="004C6B1E">
          <w:rPr>
            <w:rStyle w:val="Hyperlink"/>
            <w:lang w:val="ru-RU"/>
          </w:rPr>
          <w:t>printname@eprint.itu.int</w:t>
        </w:r>
      </w:hyperlink>
      <w:r w:rsidRPr="004C6B1E">
        <w:rPr>
          <w:lang w:val="ru-RU"/>
        </w:rPr>
        <w:t xml:space="preserve">). Установка драйверов не требуется. Подробную информацию см. по адресу: </w:t>
      </w:r>
      <w:hyperlink r:id="rId20" w:history="1">
        <w:r w:rsidRPr="004C6B1E">
          <w:rPr>
            <w:rStyle w:val="Hyperlink"/>
            <w:lang w:val="ru-RU"/>
          </w:rPr>
          <w:t>http://itu.int/ITU-T/go/e-print</w:t>
        </w:r>
      </w:hyperlink>
      <w:r w:rsidRPr="004C6B1E">
        <w:rPr>
          <w:lang w:val="ru-RU"/>
        </w:rPr>
        <w:t>.</w:t>
      </w:r>
    </w:p>
    <w:p w:rsidR="008C677E" w:rsidRPr="004C6B1E" w:rsidRDefault="00900902" w:rsidP="008C677E">
      <w:pPr>
        <w:spacing w:before="360" w:after="120"/>
        <w:jc w:val="center"/>
        <w:rPr>
          <w:b/>
          <w:bCs/>
          <w:sz w:val="26"/>
          <w:szCs w:val="26"/>
          <w:lang w:val="ru-RU"/>
        </w:rPr>
      </w:pPr>
      <w:r w:rsidRPr="004C6B1E">
        <w:rPr>
          <w:b/>
          <w:bCs/>
          <w:sz w:val="26"/>
          <w:szCs w:val="26"/>
          <w:lang w:val="ru-RU"/>
        </w:rPr>
        <w:t>РЕГИСТРАЦИЯ, НОВЫЕ ДЕЛЕГАТЫ И СТИПЕНДИИ</w:t>
      </w:r>
    </w:p>
    <w:p w:rsidR="008C677E" w:rsidRPr="004C6B1E" w:rsidRDefault="008C677E" w:rsidP="00900902">
      <w:pPr>
        <w:rPr>
          <w:lang w:val="ru-RU"/>
        </w:rPr>
      </w:pPr>
      <w:r w:rsidRPr="004C6B1E">
        <w:rPr>
          <w:b/>
          <w:bCs/>
          <w:lang w:val="ru-RU"/>
        </w:rPr>
        <w:t>РЕГИСТРАЦИЯ</w:t>
      </w:r>
      <w:r w:rsidRPr="004C6B1E">
        <w:rPr>
          <w:lang w:val="ru-RU"/>
        </w:rPr>
        <w:t>: С тем чтобы БСЭ могло предпринять необходимые действия, просим направить письмом, по факсу (+41 22 730 5853) или по электронной почте (</w:t>
      </w:r>
      <w:hyperlink r:id="rId21" w:history="1">
        <w:r w:rsidRPr="004C6B1E">
          <w:rPr>
            <w:rStyle w:val="Hyperlink"/>
            <w:rFonts w:asciiTheme="majorBidi" w:hAnsiTheme="majorBidi" w:cstheme="majorBidi"/>
            <w:szCs w:val="22"/>
            <w:lang w:val="ru-RU"/>
          </w:rPr>
          <w:t>tsbreg@itu.int</w:t>
        </w:r>
      </w:hyperlink>
      <w:r w:rsidRPr="004C6B1E">
        <w:rPr>
          <w:lang w:val="ru-RU"/>
        </w:rPr>
        <w:t xml:space="preserve">) </w:t>
      </w:r>
      <w:r w:rsidRPr="004C6B1E">
        <w:rPr>
          <w:b/>
          <w:bCs/>
          <w:lang w:val="ru-RU"/>
        </w:rPr>
        <w:t xml:space="preserve">не позднее </w:t>
      </w:r>
      <w:r w:rsidR="00900902" w:rsidRPr="004C6B1E">
        <w:rPr>
          <w:b/>
          <w:bCs/>
          <w:lang w:val="ru-RU"/>
        </w:rPr>
        <w:t>14 декабря</w:t>
      </w:r>
      <w:r w:rsidR="00A62A40" w:rsidRPr="004C6B1E">
        <w:rPr>
          <w:b/>
          <w:bCs/>
          <w:lang w:val="ru-RU"/>
        </w:rPr>
        <w:t xml:space="preserve"> 2012</w:t>
      </w:r>
      <w:r w:rsidRPr="004C6B1E">
        <w:rPr>
          <w:b/>
          <w:bCs/>
          <w:lang w:val="ru-RU"/>
        </w:rPr>
        <w:t> года</w:t>
      </w:r>
      <w:r w:rsidRPr="004C6B1E">
        <w:rPr>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r w:rsidR="0053108B" w:rsidRPr="004C6B1E">
        <w:rPr>
          <w:lang w:val="ru-RU"/>
        </w:rPr>
        <w:t>).</w:t>
      </w:r>
    </w:p>
    <w:p w:rsidR="008C677E" w:rsidRPr="004C6B1E" w:rsidRDefault="008C677E" w:rsidP="003A1986">
      <w:pPr>
        <w:rPr>
          <w:b/>
          <w:bCs/>
          <w:spacing w:val="-2"/>
          <w:lang w:val="ru-RU"/>
        </w:rPr>
      </w:pPr>
      <w:r w:rsidRPr="004C6B1E">
        <w:rPr>
          <w:b/>
          <w:bCs/>
          <w:spacing w:val="-2"/>
          <w:lang w:val="ru-RU"/>
        </w:rPr>
        <w:t>Просим принять к сведению, что предварительная регистрация участников собраний МСЭ</w:t>
      </w:r>
      <w:r w:rsidRPr="004C6B1E">
        <w:rPr>
          <w:b/>
          <w:bCs/>
          <w:spacing w:val="-2"/>
          <w:lang w:val="ru-RU"/>
        </w:rPr>
        <w:noBreakHyphen/>
        <w:t xml:space="preserve">Т проводится </w:t>
      </w:r>
      <w:r w:rsidRPr="004C6B1E">
        <w:rPr>
          <w:b/>
          <w:bCs/>
          <w:i/>
          <w:iCs/>
          <w:spacing w:val="-2"/>
          <w:lang w:val="ru-RU"/>
        </w:rPr>
        <w:t>в онлайновой форме</w:t>
      </w:r>
      <w:r w:rsidRPr="004C6B1E">
        <w:rPr>
          <w:b/>
          <w:bCs/>
          <w:spacing w:val="-2"/>
          <w:lang w:val="ru-RU"/>
        </w:rPr>
        <w:t xml:space="preserve"> на веб-сайте МСЭ</w:t>
      </w:r>
      <w:r w:rsidRPr="004C6B1E">
        <w:rPr>
          <w:b/>
          <w:bCs/>
          <w:spacing w:val="-2"/>
          <w:lang w:val="ru-RU"/>
        </w:rPr>
        <w:noBreakHyphen/>
        <w:t>Т (</w:t>
      </w:r>
      <w:hyperlink r:id="rId22" w:history="1">
        <w:r w:rsidR="001F3E08" w:rsidRPr="004C6B1E">
          <w:rPr>
            <w:rStyle w:val="Hyperlink"/>
            <w:b/>
            <w:bCs/>
            <w:spacing w:val="-2"/>
            <w:lang w:val="ru-RU"/>
          </w:rPr>
          <w:t>http://www.itu.int/ITU-T/studygroups/com09</w:t>
        </w:r>
      </w:hyperlink>
      <w:r w:rsidR="0053108B" w:rsidRPr="004C6B1E">
        <w:rPr>
          <w:b/>
          <w:bCs/>
          <w:spacing w:val="-2"/>
          <w:lang w:val="ru-RU"/>
        </w:rPr>
        <w:t>)</w:t>
      </w:r>
      <w:r w:rsidRPr="004C6B1E">
        <w:rPr>
          <w:spacing w:val="-2"/>
          <w:lang w:val="ru-RU"/>
        </w:rPr>
        <w:t>.</w:t>
      </w:r>
    </w:p>
    <w:p w:rsidR="008C677E" w:rsidRPr="004C6B1E" w:rsidRDefault="008C677E" w:rsidP="0053108B">
      <w:pPr>
        <w:rPr>
          <w:lang w:val="ru-RU"/>
        </w:rPr>
      </w:pPr>
      <w:r w:rsidRPr="004C6B1E">
        <w:rPr>
          <w:b/>
          <w:bCs/>
          <w:lang w:val="ru-RU"/>
        </w:rPr>
        <w:t xml:space="preserve">НОВЫМ ДЕЛЕГАТАМ </w:t>
      </w:r>
      <w:r w:rsidRPr="004C6B1E">
        <w:rPr>
          <w:lang w:val="ru-RU"/>
        </w:rPr>
        <w:t xml:space="preserve">предлагается </w:t>
      </w:r>
      <w:r w:rsidRPr="004C6B1E">
        <w:rPr>
          <w:b/>
          <w:bCs/>
          <w:lang w:val="ru-RU"/>
        </w:rPr>
        <w:t>ПРОГРАММА НАСТАВНИЧЕСТВА</w:t>
      </w:r>
      <w:r w:rsidRPr="004C6B1E">
        <w:rPr>
          <w:lang w:val="ru-RU"/>
        </w:rPr>
        <w:t>, включающая приветственный брифинг после регистрации, сопровождаемое посещение штаб-квартиры МСЭ и</w:t>
      </w:r>
      <w:r w:rsidR="0053108B" w:rsidRPr="004C6B1E">
        <w:rPr>
          <w:lang w:val="ru-RU"/>
        </w:rPr>
        <w:t> </w:t>
      </w:r>
      <w:r w:rsidRPr="004C6B1E">
        <w:rPr>
          <w:lang w:val="ru-RU"/>
        </w:rPr>
        <w:t>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r w:rsidR="0053108B" w:rsidRPr="004C6B1E">
        <w:rPr>
          <w:lang w:val="ru-RU"/>
        </w:rPr>
        <w:t>.</w:t>
      </w:r>
    </w:p>
    <w:p w:rsidR="00570209" w:rsidRPr="004C6B1E" w:rsidRDefault="008C677E" w:rsidP="00C76D72">
      <w:pPr>
        <w:rPr>
          <w:lang w:val="ru-RU"/>
        </w:rPr>
      </w:pPr>
      <w:r w:rsidRPr="004C6B1E">
        <w:rPr>
          <w:b/>
          <w:bCs/>
          <w:spacing w:val="-2"/>
          <w:lang w:val="ru-RU"/>
        </w:rPr>
        <w:t>СТИПЕНДИИ</w:t>
      </w:r>
      <w:r w:rsidRPr="004C6B1E">
        <w:rPr>
          <w:spacing w:val="-2"/>
          <w:lang w:val="ru-RU"/>
        </w:rPr>
        <w:t>: Нам приятно сообщить вам, что для содействия участию представителей из</w:t>
      </w:r>
      <w:bookmarkStart w:id="1" w:name="_Hlk309803984"/>
      <w:r w:rsidR="0053108B" w:rsidRPr="004C6B1E">
        <w:rPr>
          <w:spacing w:val="-2"/>
          <w:lang w:val="ru-RU"/>
        </w:rPr>
        <w:t> </w:t>
      </w:r>
      <w:r w:rsidRPr="004C6B1E">
        <w:rPr>
          <w:spacing w:val="-2"/>
          <w:lang w:val="ru-RU"/>
        </w:rPr>
        <w:t xml:space="preserve">наименее развитых стран или развивающихся стран с низким уровнем доходов </w:t>
      </w:r>
      <w:bookmarkEnd w:id="1"/>
      <w:r w:rsidRPr="004C6B1E">
        <w:rPr>
          <w:spacing w:val="-2"/>
          <w:lang w:val="ru-RU"/>
        </w:rPr>
        <w:t xml:space="preserve">будут предоставляться одна полная или две частичные стипендии на администрацию </w:t>
      </w:r>
      <w:r w:rsidRPr="004C6B1E">
        <w:rPr>
          <w:color w:val="1F497D"/>
          <w:spacing w:val="-2"/>
          <w:lang w:val="ru-RU"/>
        </w:rPr>
        <w:t>(</w:t>
      </w:r>
      <w:r w:rsidR="00976005">
        <w:fldChar w:fldCharType="begin"/>
      </w:r>
      <w:r w:rsidR="00976005" w:rsidRPr="00976005">
        <w:rPr>
          <w:lang w:val="ru-RU"/>
        </w:rPr>
        <w:instrText xml:space="preserve"> </w:instrText>
      </w:r>
      <w:r w:rsidR="00976005">
        <w:instrText>HYPERLINK</w:instrText>
      </w:r>
      <w:r w:rsidR="00976005" w:rsidRPr="00976005">
        <w:rPr>
          <w:lang w:val="ru-RU"/>
        </w:rPr>
        <w:instrText xml:space="preserve"> "</w:instrText>
      </w:r>
      <w:r w:rsidR="00976005">
        <w:instrText>http</w:instrText>
      </w:r>
      <w:r w:rsidR="00976005" w:rsidRPr="00976005">
        <w:rPr>
          <w:lang w:val="ru-RU"/>
        </w:rPr>
        <w:instrText>://</w:instrText>
      </w:r>
      <w:r w:rsidR="00976005">
        <w:instrText>itu</w:instrText>
      </w:r>
      <w:r w:rsidR="00976005" w:rsidRPr="00976005">
        <w:rPr>
          <w:lang w:val="ru-RU"/>
        </w:rPr>
        <w:instrText>.</w:instrText>
      </w:r>
      <w:r w:rsidR="00976005">
        <w:instrText>int</w:instrText>
      </w:r>
      <w:r w:rsidR="00976005" w:rsidRPr="00976005">
        <w:rPr>
          <w:lang w:val="ru-RU"/>
        </w:rPr>
        <w:instrText>/</w:instrText>
      </w:r>
      <w:r w:rsidR="00976005">
        <w:instrText>en</w:instrText>
      </w:r>
      <w:r w:rsidR="00976005" w:rsidRPr="00976005">
        <w:rPr>
          <w:lang w:val="ru-RU"/>
        </w:rPr>
        <w:instrText>/</w:instrText>
      </w:r>
      <w:r w:rsidR="00976005">
        <w:instrText>ITU</w:instrText>
      </w:r>
      <w:r w:rsidR="00976005" w:rsidRPr="00976005">
        <w:rPr>
          <w:lang w:val="ru-RU"/>
        </w:rPr>
        <w:instrText>-</w:instrText>
      </w:r>
      <w:r w:rsidR="00976005">
        <w:instrText>T</w:instrText>
      </w:r>
      <w:r w:rsidR="00976005" w:rsidRPr="00976005">
        <w:rPr>
          <w:lang w:val="ru-RU"/>
        </w:rPr>
        <w:instrText>/</w:instrText>
      </w:r>
      <w:r w:rsidR="00976005">
        <w:instrText>info</w:instrText>
      </w:r>
      <w:r w:rsidR="00976005" w:rsidRPr="00976005">
        <w:rPr>
          <w:lang w:val="ru-RU"/>
        </w:rPr>
        <w:instrText>/</w:instrText>
      </w:r>
      <w:r w:rsidR="00976005">
        <w:instrText>Pages</w:instrText>
      </w:r>
      <w:r w:rsidR="00976005" w:rsidRPr="00976005">
        <w:rPr>
          <w:lang w:val="ru-RU"/>
        </w:rPr>
        <w:instrText>/</w:instrText>
      </w:r>
      <w:r w:rsidR="00976005">
        <w:instrText>resources</w:instrText>
      </w:r>
      <w:r w:rsidR="00976005" w:rsidRPr="00976005">
        <w:rPr>
          <w:lang w:val="ru-RU"/>
        </w:rPr>
        <w:instrText>.</w:instrText>
      </w:r>
      <w:r w:rsidR="00976005">
        <w:instrText>aspx</w:instrText>
      </w:r>
      <w:r w:rsidR="00976005" w:rsidRPr="00976005">
        <w:rPr>
          <w:lang w:val="ru-RU"/>
        </w:rPr>
        <w:instrText xml:space="preserve">" </w:instrText>
      </w:r>
      <w:r w:rsidR="00976005">
        <w:fldChar w:fldCharType="separate"/>
      </w:r>
      <w:r w:rsidR="00B212B4" w:rsidRPr="004C6B1E">
        <w:rPr>
          <w:rStyle w:val="Hyperlink"/>
          <w:rFonts w:asciiTheme="majorBidi" w:hAnsiTheme="majorBidi" w:cstheme="majorBidi"/>
          <w:spacing w:val="-2"/>
          <w:szCs w:val="22"/>
          <w:lang w:val="ru-RU"/>
        </w:rPr>
        <w:t>http://itu.int/en/ITU-T/info/Pages/</w:t>
      </w:r>
      <w:r w:rsidR="00B212B4" w:rsidRPr="004C6B1E">
        <w:rPr>
          <w:rStyle w:val="Hyperlink"/>
          <w:rFonts w:asciiTheme="majorBidi" w:hAnsiTheme="majorBidi" w:cstheme="majorBidi"/>
          <w:spacing w:val="-2"/>
          <w:szCs w:val="22"/>
          <w:lang w:val="ru-RU"/>
        </w:rPr>
        <w:br/>
        <w:t>resources.aspx</w:t>
      </w:r>
      <w:r w:rsidR="00976005">
        <w:rPr>
          <w:rStyle w:val="Hyperlink"/>
          <w:rFonts w:asciiTheme="majorBidi" w:hAnsiTheme="majorBidi" w:cstheme="majorBidi"/>
          <w:spacing w:val="-2"/>
          <w:szCs w:val="22"/>
          <w:lang w:val="ru-RU"/>
        </w:rPr>
        <w:fldChar w:fldCharType="end"/>
      </w:r>
      <w:r w:rsidRPr="004C6B1E">
        <w:rPr>
          <w:color w:val="1F497D"/>
          <w:spacing w:val="-2"/>
          <w:lang w:val="ru-RU"/>
        </w:rPr>
        <w:t>).</w:t>
      </w:r>
      <w:r w:rsidRPr="004C6B1E">
        <w:rPr>
          <w:color w:val="1F497D"/>
          <w:lang w:val="ru-RU"/>
        </w:rPr>
        <w:t xml:space="preserve"> </w:t>
      </w:r>
      <w:r w:rsidRPr="004C6B1E">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4C6B1E">
        <w:rPr>
          <w:b/>
          <w:bCs/>
          <w:lang w:val="ru-RU"/>
        </w:rPr>
        <w:t>форму 1</w:t>
      </w:r>
      <w:r w:rsidRPr="004C6B1E">
        <w:rPr>
          <w:lang w:val="ru-RU"/>
        </w:rPr>
        <w:t xml:space="preserve">) необходимо вернуть в МСЭ не позднее </w:t>
      </w:r>
      <w:r w:rsidR="00A62A40" w:rsidRPr="004C6B1E">
        <w:rPr>
          <w:b/>
          <w:bCs/>
          <w:lang w:val="ru-RU"/>
        </w:rPr>
        <w:t>3</w:t>
      </w:r>
      <w:r w:rsidR="00217B19" w:rsidRPr="004C6B1E">
        <w:rPr>
          <w:b/>
          <w:bCs/>
          <w:lang w:val="ru-RU"/>
        </w:rPr>
        <w:t> декабря</w:t>
      </w:r>
      <w:r w:rsidR="00A62A40" w:rsidRPr="004C6B1E">
        <w:rPr>
          <w:b/>
          <w:bCs/>
          <w:lang w:val="ru-RU"/>
        </w:rPr>
        <w:t xml:space="preserve"> 2012</w:t>
      </w:r>
      <w:r w:rsidRPr="004C6B1E">
        <w:rPr>
          <w:b/>
          <w:bCs/>
          <w:lang w:val="ru-RU"/>
        </w:rPr>
        <w:t> года</w:t>
      </w:r>
      <w:r w:rsidRPr="004C6B1E">
        <w:rPr>
          <w:lang w:val="ru-RU"/>
        </w:rPr>
        <w:t>. (Просьба</w:t>
      </w:r>
      <w:r w:rsidR="0053108B" w:rsidRPr="004C6B1E">
        <w:rPr>
          <w:lang w:val="ru-RU"/>
        </w:rPr>
        <w:t> </w:t>
      </w:r>
      <w:r w:rsidRPr="004C6B1E">
        <w:rPr>
          <w:lang w:val="ru-RU"/>
        </w:rPr>
        <w:t>принять к сведению, что на ВАСЭ-08 главы делегаций подтвердили, что их кандидатам на</w:t>
      </w:r>
      <w:r w:rsidR="0053108B" w:rsidRPr="004C6B1E">
        <w:rPr>
          <w:lang w:val="ru-RU"/>
        </w:rPr>
        <w:t> </w:t>
      </w:r>
      <w:r w:rsidRPr="004C6B1E">
        <w:rPr>
          <w:lang w:val="ru-RU"/>
        </w:rPr>
        <w:t>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w:t>
      </w:r>
      <w:r w:rsidR="0053108B" w:rsidRPr="004C6B1E">
        <w:rPr>
          <w:lang w:val="ru-RU"/>
        </w:rPr>
        <w:t> </w:t>
      </w:r>
      <w:r w:rsidRPr="004C6B1E">
        <w:rPr>
          <w:lang w:val="ru-RU"/>
        </w:rPr>
        <w:t>следовательно, было признано, что председатели и заместители председателей не будут получать финансовую помощь от МСЭ</w:t>
      </w:r>
      <w:r w:rsidR="0053108B" w:rsidRPr="004C6B1E">
        <w:rPr>
          <w:lang w:val="ru-RU"/>
        </w:rPr>
        <w:t>).</w:t>
      </w:r>
    </w:p>
    <w:p w:rsidR="008C677E" w:rsidRPr="004C6B1E" w:rsidRDefault="008C677E" w:rsidP="008C677E">
      <w:pPr>
        <w:rPr>
          <w:b/>
          <w:bCs/>
          <w:lang w:val="ru-RU"/>
        </w:rPr>
      </w:pPr>
      <w:r w:rsidRPr="004C6B1E">
        <w:rPr>
          <w:b/>
          <w:bCs/>
          <w:lang w:val="ru-RU"/>
        </w:rPr>
        <w:t>ОСНОВНЫЕ ПРЕДЕЛЬНЫЕ СРОКИ (до начала собрания)</w:t>
      </w:r>
    </w:p>
    <w:p w:rsidR="008C677E" w:rsidRPr="004C6B1E" w:rsidRDefault="008C677E" w:rsidP="00665C00">
      <w:pPr>
        <w:tabs>
          <w:tab w:val="clear" w:pos="794"/>
          <w:tab w:val="clear" w:pos="1191"/>
          <w:tab w:val="clear" w:pos="1588"/>
          <w:tab w:val="clear" w:pos="1985"/>
          <w:tab w:val="left" w:pos="2268"/>
          <w:tab w:val="left" w:pos="2552"/>
        </w:tabs>
        <w:rPr>
          <w:lang w:val="ru-RU"/>
        </w:rPr>
      </w:pPr>
      <w:r w:rsidRPr="004C6B1E">
        <w:rPr>
          <w:lang w:val="ru-RU"/>
        </w:rPr>
        <w:t>Два месяца:</w:t>
      </w:r>
      <w:r w:rsidRPr="004C6B1E">
        <w:rPr>
          <w:lang w:val="ru-RU"/>
        </w:rPr>
        <w:tab/>
        <w:t>–</w:t>
      </w:r>
      <w:r w:rsidRPr="004C6B1E">
        <w:rPr>
          <w:lang w:val="ru-RU"/>
        </w:rPr>
        <w:tab/>
        <w:t>представление вкладов</w:t>
      </w:r>
      <w:r w:rsidR="00665C00" w:rsidRPr="004C6B1E">
        <w:rPr>
          <w:lang w:val="ru-RU"/>
        </w:rPr>
        <w:t>,</w:t>
      </w:r>
      <w:r w:rsidRPr="004C6B1E">
        <w:rPr>
          <w:lang w:val="ru-RU"/>
        </w:rPr>
        <w:t xml:space="preserve"> для </w:t>
      </w:r>
      <w:r w:rsidR="00665C00" w:rsidRPr="004C6B1E">
        <w:rPr>
          <w:lang w:val="ru-RU"/>
        </w:rPr>
        <w:t xml:space="preserve">которых запрашивается </w:t>
      </w:r>
      <w:r w:rsidRPr="004C6B1E">
        <w:rPr>
          <w:lang w:val="ru-RU"/>
        </w:rPr>
        <w:t>письменн</w:t>
      </w:r>
      <w:r w:rsidR="00665C00" w:rsidRPr="004C6B1E">
        <w:rPr>
          <w:lang w:val="ru-RU"/>
        </w:rPr>
        <w:t>ый</w:t>
      </w:r>
      <w:r w:rsidRPr="004C6B1E">
        <w:rPr>
          <w:lang w:val="ru-RU"/>
        </w:rPr>
        <w:t xml:space="preserve"> перевод.</w:t>
      </w:r>
    </w:p>
    <w:p w:rsidR="008C677E" w:rsidRPr="004C6B1E" w:rsidRDefault="00665C00"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4C6B1E">
        <w:rPr>
          <w:rFonts w:asciiTheme="majorBidi" w:hAnsiTheme="majorBidi" w:cstheme="majorBidi"/>
          <w:szCs w:val="22"/>
          <w:lang w:val="ru-RU"/>
        </w:rPr>
        <w:t>Шесть недель:</w:t>
      </w:r>
      <w:r w:rsidR="008C677E" w:rsidRPr="004C6B1E">
        <w:rPr>
          <w:rFonts w:asciiTheme="majorBidi" w:hAnsiTheme="majorBidi" w:cstheme="majorBidi"/>
          <w:szCs w:val="22"/>
          <w:lang w:val="ru-RU"/>
        </w:rPr>
        <w:tab/>
        <w:t>–</w:t>
      </w:r>
      <w:r w:rsidR="008C677E" w:rsidRPr="004C6B1E">
        <w:rPr>
          <w:rFonts w:asciiTheme="majorBidi" w:hAnsiTheme="majorBidi" w:cstheme="majorBidi"/>
          <w:szCs w:val="22"/>
          <w:lang w:val="ru-RU"/>
        </w:rPr>
        <w:tab/>
        <w:t>запросы на предоставление стипендий;</w:t>
      </w:r>
    </w:p>
    <w:p w:rsidR="008C677E" w:rsidRPr="004C6B1E" w:rsidRDefault="00665C00" w:rsidP="004C6B1E">
      <w:pPr>
        <w:tabs>
          <w:tab w:val="clear" w:pos="794"/>
          <w:tab w:val="clear" w:pos="1191"/>
          <w:tab w:val="clear" w:pos="1588"/>
          <w:tab w:val="clear" w:pos="1985"/>
          <w:tab w:val="left" w:pos="2268"/>
          <w:tab w:val="left" w:pos="2552"/>
        </w:tabs>
        <w:ind w:left="2552" w:hanging="2552"/>
        <w:rPr>
          <w:rFonts w:asciiTheme="majorBidi" w:hAnsiTheme="majorBidi" w:cstheme="majorBidi"/>
          <w:szCs w:val="22"/>
          <w:lang w:val="ru-RU"/>
        </w:rPr>
      </w:pPr>
      <w:r w:rsidRPr="004C6B1E">
        <w:rPr>
          <w:rFonts w:asciiTheme="majorBidi" w:hAnsiTheme="majorBidi" w:cstheme="majorBidi"/>
          <w:szCs w:val="22"/>
          <w:lang w:val="ru-RU"/>
        </w:rPr>
        <w:t>Один месяц:</w:t>
      </w:r>
      <w:r w:rsidR="008C677E" w:rsidRPr="004C6B1E">
        <w:rPr>
          <w:rFonts w:asciiTheme="majorBidi" w:hAnsiTheme="majorBidi" w:cstheme="majorBidi"/>
          <w:szCs w:val="22"/>
          <w:lang w:val="ru-RU"/>
        </w:rPr>
        <w:tab/>
        <w:t>–</w:t>
      </w:r>
      <w:r w:rsidR="008C677E" w:rsidRPr="004C6B1E">
        <w:rPr>
          <w:rFonts w:asciiTheme="majorBidi" w:hAnsiTheme="majorBidi" w:cstheme="majorBidi"/>
          <w:szCs w:val="22"/>
          <w:lang w:val="ru-RU"/>
        </w:rPr>
        <w:tab/>
        <w:t>запросы на обеспечение устного перевода на пленарном заседании, посвященном откр</w:t>
      </w:r>
      <w:r w:rsidR="004C6B1E" w:rsidRPr="004C6B1E">
        <w:rPr>
          <w:rFonts w:asciiTheme="majorBidi" w:hAnsiTheme="majorBidi" w:cstheme="majorBidi"/>
          <w:szCs w:val="22"/>
          <w:lang w:val="ru-RU"/>
        </w:rPr>
        <w:t>ытию собрания/заключительном пле</w:t>
      </w:r>
      <w:r w:rsidR="008C677E" w:rsidRPr="004C6B1E">
        <w:rPr>
          <w:rFonts w:asciiTheme="majorBidi" w:hAnsiTheme="majorBidi" w:cstheme="majorBidi"/>
          <w:szCs w:val="22"/>
          <w:lang w:val="ru-RU"/>
        </w:rPr>
        <w:t>н</w:t>
      </w:r>
      <w:r w:rsidR="004C6B1E" w:rsidRPr="004C6B1E">
        <w:rPr>
          <w:rFonts w:asciiTheme="majorBidi" w:hAnsiTheme="majorBidi" w:cstheme="majorBidi"/>
          <w:szCs w:val="22"/>
          <w:lang w:val="ru-RU"/>
        </w:rPr>
        <w:t>а</w:t>
      </w:r>
      <w:r w:rsidR="008C677E" w:rsidRPr="004C6B1E">
        <w:rPr>
          <w:rFonts w:asciiTheme="majorBidi" w:hAnsiTheme="majorBidi" w:cstheme="majorBidi"/>
          <w:szCs w:val="22"/>
          <w:lang w:val="ru-RU"/>
        </w:rPr>
        <w:t>рном заседании;</w:t>
      </w:r>
    </w:p>
    <w:p w:rsidR="008C677E" w:rsidRPr="004C6B1E"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4C6B1E">
        <w:rPr>
          <w:rFonts w:asciiTheme="majorBidi" w:hAnsiTheme="majorBidi" w:cstheme="majorBidi"/>
          <w:szCs w:val="22"/>
          <w:lang w:val="ru-RU"/>
        </w:rPr>
        <w:tab/>
        <w:t>–</w:t>
      </w:r>
      <w:r w:rsidRPr="004C6B1E">
        <w:rPr>
          <w:rFonts w:asciiTheme="majorBidi" w:hAnsiTheme="majorBidi" w:cstheme="majorBidi"/>
          <w:szCs w:val="22"/>
          <w:lang w:val="ru-RU"/>
        </w:rPr>
        <w:tab/>
        <w:t>запросы о содействии в получении визы.</w:t>
      </w:r>
    </w:p>
    <w:p w:rsidR="008C677E" w:rsidRPr="004C6B1E" w:rsidRDefault="008C677E" w:rsidP="00217B1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4C6B1E">
        <w:rPr>
          <w:rFonts w:asciiTheme="majorBidi" w:hAnsiTheme="majorBidi" w:cstheme="majorBidi"/>
          <w:szCs w:val="22"/>
          <w:lang w:val="ru-RU"/>
        </w:rPr>
        <w:t>1</w:t>
      </w:r>
      <w:r w:rsidR="00217B19" w:rsidRPr="004C6B1E">
        <w:rPr>
          <w:rFonts w:asciiTheme="majorBidi" w:hAnsiTheme="majorBidi" w:cstheme="majorBidi"/>
          <w:szCs w:val="22"/>
          <w:lang w:val="ru-RU"/>
        </w:rPr>
        <w:t>0</w:t>
      </w:r>
      <w:r w:rsidRPr="004C6B1E">
        <w:rPr>
          <w:rFonts w:asciiTheme="majorBidi" w:hAnsiTheme="majorBidi" w:cstheme="majorBidi"/>
          <w:szCs w:val="22"/>
          <w:lang w:val="ru-RU"/>
        </w:rPr>
        <w:t xml:space="preserve"> календарных дней</w:t>
      </w:r>
      <w:r w:rsidR="00217B19" w:rsidRPr="004C6B1E">
        <w:rPr>
          <w:rFonts w:asciiTheme="majorBidi" w:hAnsiTheme="majorBidi" w:cstheme="majorBidi"/>
          <w:sz w:val="16"/>
          <w:szCs w:val="16"/>
          <w:lang w:val="ru-RU"/>
        </w:rPr>
        <w:t>*</w:t>
      </w:r>
      <w:r w:rsidRPr="004C6B1E">
        <w:rPr>
          <w:rFonts w:asciiTheme="majorBidi" w:hAnsiTheme="majorBidi" w:cstheme="majorBidi"/>
          <w:szCs w:val="22"/>
          <w:lang w:val="ru-RU"/>
        </w:rPr>
        <w:t>:</w:t>
      </w:r>
      <w:r w:rsidRPr="004C6B1E">
        <w:rPr>
          <w:rFonts w:asciiTheme="majorBidi" w:hAnsiTheme="majorBidi" w:cstheme="majorBidi"/>
          <w:szCs w:val="22"/>
          <w:lang w:val="ru-RU"/>
        </w:rPr>
        <w:tab/>
        <w:t>–</w:t>
      </w:r>
      <w:r w:rsidRPr="004C6B1E">
        <w:rPr>
          <w:rFonts w:asciiTheme="majorBidi" w:hAnsiTheme="majorBidi" w:cstheme="majorBidi"/>
          <w:szCs w:val="22"/>
          <w:lang w:val="ru-RU"/>
        </w:rPr>
        <w:tab/>
        <w:t>окончательный предельный срок для представления вкладов.</w:t>
      </w:r>
    </w:p>
    <w:p w:rsidR="00217B19" w:rsidRPr="004C6B1E" w:rsidRDefault="00217B19" w:rsidP="00A717C1">
      <w:pPr>
        <w:tabs>
          <w:tab w:val="clear" w:pos="794"/>
          <w:tab w:val="clear" w:pos="1191"/>
          <w:tab w:val="clear" w:pos="1588"/>
          <w:tab w:val="clear" w:pos="1985"/>
          <w:tab w:val="left" w:pos="284"/>
          <w:tab w:val="left" w:pos="2268"/>
          <w:tab w:val="left" w:pos="2552"/>
        </w:tabs>
        <w:ind w:left="284" w:hanging="284"/>
        <w:rPr>
          <w:rFonts w:asciiTheme="majorBidi" w:hAnsiTheme="majorBidi" w:cstheme="majorBidi"/>
          <w:szCs w:val="22"/>
          <w:lang w:val="ru-RU"/>
        </w:rPr>
      </w:pPr>
      <w:r w:rsidRPr="004C6B1E">
        <w:rPr>
          <w:rFonts w:asciiTheme="majorBidi" w:hAnsiTheme="majorBidi" w:cstheme="majorBidi"/>
          <w:sz w:val="16"/>
          <w:szCs w:val="16"/>
          <w:lang w:val="ru-RU"/>
        </w:rPr>
        <w:t>*</w:t>
      </w:r>
      <w:r w:rsidRPr="004C6B1E">
        <w:rPr>
          <w:rFonts w:asciiTheme="majorBidi" w:hAnsiTheme="majorBidi" w:cstheme="majorBidi"/>
          <w:szCs w:val="22"/>
          <w:lang w:val="ru-RU"/>
        </w:rPr>
        <w:tab/>
        <w:t>Предельный срок сокращен по сравнению с установленным вследствие закрытия помещений МСЭ в конце года.</w:t>
      </w:r>
    </w:p>
    <w:p w:rsidR="008C677E" w:rsidRPr="004C6B1E" w:rsidRDefault="008C677E" w:rsidP="008C677E">
      <w:pPr>
        <w:keepNext/>
        <w:spacing w:before="360" w:after="120"/>
        <w:jc w:val="center"/>
        <w:rPr>
          <w:b/>
          <w:bCs/>
          <w:sz w:val="26"/>
          <w:szCs w:val="26"/>
          <w:lang w:val="ru-RU"/>
        </w:rPr>
      </w:pPr>
      <w:r w:rsidRPr="004C6B1E">
        <w:rPr>
          <w:b/>
          <w:bCs/>
          <w:sz w:val="26"/>
          <w:szCs w:val="26"/>
          <w:lang w:val="ru-RU"/>
        </w:rPr>
        <w:lastRenderedPageBreak/>
        <w:t>Посещение Женевы: гостиницы и визы</w:t>
      </w:r>
    </w:p>
    <w:p w:rsidR="008C677E" w:rsidRPr="004C6B1E" w:rsidRDefault="008C677E" w:rsidP="008C677E">
      <w:pPr>
        <w:spacing w:after="120"/>
        <w:rPr>
          <w:rFonts w:asciiTheme="majorBidi" w:hAnsiTheme="majorBidi" w:cstheme="majorBidi"/>
          <w:szCs w:val="22"/>
          <w:lang w:val="ru-RU"/>
        </w:rPr>
      </w:pPr>
      <w:r w:rsidRPr="004C6B1E">
        <w:rPr>
          <w:rFonts w:asciiTheme="majorBidi" w:hAnsiTheme="majorBidi" w:cstheme="majorBidi"/>
          <w:b/>
          <w:bCs/>
          <w:szCs w:val="22"/>
          <w:lang w:val="ru-RU"/>
        </w:rPr>
        <w:t>ГОСТИНИЦЫ</w:t>
      </w:r>
      <w:r w:rsidRPr="004C6B1E">
        <w:rPr>
          <w:rFonts w:asciiTheme="majorBidi" w:hAnsiTheme="majorBidi" w:cstheme="majorBidi"/>
          <w:szCs w:val="22"/>
          <w:lang w:val="ru-RU"/>
        </w:rPr>
        <w:t>: Для вашего удобства прилагается форма для бронирования номеров в гостиницах (</w:t>
      </w:r>
      <w:r w:rsidRPr="004C6B1E">
        <w:rPr>
          <w:rFonts w:asciiTheme="majorBidi" w:hAnsiTheme="majorBidi" w:cstheme="majorBidi"/>
          <w:b/>
          <w:bCs/>
          <w:szCs w:val="22"/>
          <w:lang w:val="ru-RU"/>
        </w:rPr>
        <w:t>форма 2</w:t>
      </w:r>
      <w:r w:rsidRPr="004C6B1E">
        <w:rPr>
          <w:rFonts w:asciiTheme="majorBidi" w:hAnsiTheme="majorBidi" w:cstheme="majorBidi"/>
          <w:szCs w:val="22"/>
          <w:lang w:val="ru-RU"/>
        </w:rPr>
        <w:t xml:space="preserve">). Список гостиниц содержится по адресу: </w:t>
      </w:r>
      <w:hyperlink r:id="rId23" w:history="1">
        <w:r w:rsidRPr="004C6B1E">
          <w:rPr>
            <w:rStyle w:val="Hyperlink"/>
            <w:rFonts w:asciiTheme="majorBidi" w:hAnsiTheme="majorBidi" w:cstheme="majorBidi"/>
            <w:szCs w:val="22"/>
            <w:lang w:val="ru-RU"/>
          </w:rPr>
          <w:t>http://itu.int/travel/</w:t>
        </w:r>
      </w:hyperlink>
      <w:r w:rsidR="0053108B" w:rsidRPr="004C6B1E">
        <w:rPr>
          <w:rFonts w:asciiTheme="majorBidi" w:hAnsiTheme="majorBidi" w:cstheme="majorBidi"/>
          <w:szCs w:val="22"/>
          <w:lang w:val="ru-RU"/>
        </w:rPr>
        <w:t>.</w:t>
      </w:r>
    </w:p>
    <w:p w:rsidR="004070DB" w:rsidRPr="004C6B1E" w:rsidRDefault="008C677E" w:rsidP="003C0FBE">
      <w:pPr>
        <w:rPr>
          <w:lang w:val="ru-RU"/>
        </w:rPr>
      </w:pPr>
      <w:r w:rsidRPr="004C6B1E">
        <w:rPr>
          <w:b/>
          <w:bCs/>
          <w:lang w:val="ru-RU"/>
        </w:rPr>
        <w:t>ВИЗЫ</w:t>
      </w:r>
      <w:r w:rsidRPr="004C6B1E">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4C6B1E">
        <w:rPr>
          <w:b/>
          <w:bCs/>
          <w:lang w:val="ru-RU"/>
        </w:rPr>
        <w:t>Визу следует запрашивать не</w:t>
      </w:r>
      <w:r w:rsidR="0053108B" w:rsidRPr="004C6B1E">
        <w:rPr>
          <w:b/>
          <w:bCs/>
          <w:lang w:val="ru-RU"/>
        </w:rPr>
        <w:t> </w:t>
      </w:r>
      <w:r w:rsidRPr="004C6B1E">
        <w:rPr>
          <w:b/>
          <w:bCs/>
          <w:lang w:val="ru-RU"/>
        </w:rPr>
        <w:t>менее чем за четыре (4) недели до даты начала собрания</w:t>
      </w:r>
      <w:r w:rsidRPr="004C6B1E">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w:t>
      </w:r>
      <w:r w:rsidR="0053108B" w:rsidRPr="004C6B1E">
        <w:rPr>
          <w:lang w:val="ru-RU"/>
        </w:rPr>
        <w:t> </w:t>
      </w:r>
      <w:r w:rsidRPr="004C6B1E">
        <w:rPr>
          <w:lang w:val="ru-RU"/>
        </w:rPr>
        <w:t>основании официального запроса представляем</w:t>
      </w:r>
      <w:r w:rsidR="003C0FBE" w:rsidRPr="004C6B1E">
        <w:rPr>
          <w:lang w:val="ru-RU"/>
        </w:rPr>
        <w:t>ой</w:t>
      </w:r>
      <w:r w:rsidRPr="004C6B1E">
        <w:rPr>
          <w:lang w:val="ru-RU"/>
        </w:rPr>
        <w:t xml:space="preserve"> вами администрации или объединения может обратиться в компетентные органы Швейцарии, с тем чтобы содействовать в получении визы, но</w:t>
      </w:r>
      <w:r w:rsidR="0053108B" w:rsidRPr="004C6B1E">
        <w:rPr>
          <w:lang w:val="ru-RU"/>
        </w:rPr>
        <w:t> </w:t>
      </w:r>
      <w:r w:rsidRPr="004C6B1E">
        <w:rPr>
          <w:lang w:val="ru-RU"/>
        </w:rPr>
        <w:t xml:space="preserve">только в течение указанного </w:t>
      </w:r>
      <w:r w:rsidRPr="004C6B1E">
        <w:rPr>
          <w:b/>
          <w:bCs/>
          <w:lang w:val="ru-RU"/>
        </w:rPr>
        <w:t>четырехнедельного</w:t>
      </w:r>
      <w:r w:rsidRPr="004C6B1E">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w:t>
      </w:r>
      <w:r w:rsidR="0053108B" w:rsidRPr="004C6B1E">
        <w:rPr>
          <w:lang w:val="ru-RU"/>
        </w:rPr>
        <w:t> </w:t>
      </w:r>
      <w:r w:rsidRPr="004C6B1E">
        <w:rPr>
          <w:lang w:val="ru-RU"/>
        </w:rPr>
        <w:t>направить в БСЭ с пометкой "</w:t>
      </w:r>
      <w:r w:rsidRPr="004C6B1E">
        <w:rPr>
          <w:b/>
          <w:bCs/>
          <w:lang w:val="ru-RU"/>
        </w:rPr>
        <w:t>запрос о содействии в получении визы</w:t>
      </w:r>
      <w:r w:rsidRPr="004C6B1E">
        <w:rPr>
          <w:lang w:val="ru-RU"/>
        </w:rPr>
        <w:t>" ("</w:t>
      </w:r>
      <w:r w:rsidRPr="004C6B1E">
        <w:rPr>
          <w:b/>
          <w:bCs/>
          <w:lang w:val="ru-RU"/>
        </w:rPr>
        <w:t>visa request</w:t>
      </w:r>
      <w:r w:rsidRPr="004C6B1E">
        <w:rPr>
          <w:lang w:val="ru-RU"/>
        </w:rPr>
        <w:t>") по</w:t>
      </w:r>
      <w:r w:rsidR="0053108B" w:rsidRPr="004C6B1E">
        <w:rPr>
          <w:lang w:val="ru-RU"/>
        </w:rPr>
        <w:t> </w:t>
      </w:r>
      <w:r w:rsidRPr="004C6B1E">
        <w:rPr>
          <w:lang w:val="ru-RU"/>
        </w:rPr>
        <w:t>факсу (+41 22 730 5853) либо по электронной почте (</w:t>
      </w:r>
      <w:hyperlink r:id="rId24" w:history="1">
        <w:r w:rsidRPr="004C6B1E">
          <w:rPr>
            <w:rStyle w:val="Hyperlink"/>
            <w:rFonts w:asciiTheme="majorBidi" w:hAnsiTheme="majorBidi" w:cstheme="majorBidi"/>
            <w:szCs w:val="22"/>
            <w:lang w:val="ru-RU"/>
          </w:rPr>
          <w:t>tsbreg@itu.int</w:t>
        </w:r>
      </w:hyperlink>
      <w:r w:rsidRPr="004C6B1E">
        <w:rPr>
          <w:lang w:val="ru-RU"/>
        </w:rPr>
        <w:t>).</w:t>
      </w:r>
    </w:p>
    <w:p w:rsidR="004070DB" w:rsidRPr="004C6B1E" w:rsidRDefault="004070DB" w:rsidP="004070DB">
      <w:pPr>
        <w:jc w:val="center"/>
        <w:rPr>
          <w:b/>
          <w:bCs/>
          <w:lang w:val="ru-RU"/>
        </w:rPr>
        <w:sectPr w:rsidR="004070DB" w:rsidRPr="004C6B1E" w:rsidSect="00B212B4">
          <w:headerReference w:type="even" r:id="rId25"/>
          <w:headerReference w:type="default" r:id="rId26"/>
          <w:footerReference w:type="even" r:id="rId27"/>
          <w:footerReference w:type="default" r:id="rId28"/>
          <w:headerReference w:type="first" r:id="rId29"/>
          <w:footerReference w:type="first" r:id="rId30"/>
          <w:pgSz w:w="11907" w:h="16840" w:code="9"/>
          <w:pgMar w:top="1134" w:right="1134" w:bottom="1134" w:left="1134" w:header="567" w:footer="567" w:gutter="0"/>
          <w:paperSrc w:first="15" w:other="15"/>
          <w:cols w:space="720"/>
          <w:titlePg/>
          <w:docGrid w:linePitch="326"/>
        </w:sectPr>
      </w:pPr>
    </w:p>
    <w:p w:rsidR="00A717C1" w:rsidRPr="00976005" w:rsidRDefault="00A717C1" w:rsidP="004C6B1E">
      <w:pPr>
        <w:spacing w:before="0"/>
        <w:jc w:val="center"/>
        <w:rPr>
          <w:lang w:val="en-GB"/>
        </w:rPr>
      </w:pPr>
      <w:r w:rsidRPr="00976005">
        <w:rPr>
          <w:sz w:val="26"/>
          <w:szCs w:val="26"/>
          <w:lang w:val="en-GB"/>
        </w:rPr>
        <w:lastRenderedPageBreak/>
        <w:t xml:space="preserve">FORM 1 – FELLOWSHIP </w:t>
      </w:r>
      <w:proofErr w:type="gramStart"/>
      <w:r w:rsidRPr="00976005">
        <w:rPr>
          <w:sz w:val="26"/>
          <w:szCs w:val="26"/>
          <w:lang w:val="en-GB"/>
        </w:rPr>
        <w:t>REQUEST</w:t>
      </w:r>
      <w:proofErr w:type="gramEnd"/>
      <w:r w:rsidR="004C6B1E" w:rsidRPr="00976005">
        <w:rPr>
          <w:sz w:val="26"/>
          <w:szCs w:val="26"/>
          <w:lang w:val="en-GB"/>
        </w:rPr>
        <w:br/>
      </w:r>
      <w:r w:rsidRPr="00976005">
        <w:rPr>
          <w:lang w:val="en-GB"/>
        </w:rPr>
        <w:t>(to TSB Collective letter 9/9)</w:t>
      </w:r>
    </w:p>
    <w:p w:rsidR="00A717C1" w:rsidRPr="00976005" w:rsidRDefault="00A717C1" w:rsidP="00A717C1">
      <w:pPr>
        <w:rPr>
          <w:sz w:val="4"/>
          <w:szCs w:val="4"/>
          <w:lang w:val="en-GB"/>
        </w:rPr>
      </w:pPr>
      <w:bookmarkStart w:id="2" w:name="InsertLogo"/>
      <w:bookmarkEnd w:id="2"/>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A717C1" w:rsidRPr="004C6B1E" w:rsidTr="00A717C1">
        <w:trPr>
          <w:gridBefore w:val="1"/>
          <w:wBefore w:w="27" w:type="dxa"/>
          <w:cantSplit/>
          <w:trHeight w:val="1115"/>
        </w:trPr>
        <w:tc>
          <w:tcPr>
            <w:tcW w:w="1150" w:type="dxa"/>
            <w:tcBorders>
              <w:top w:val="single" w:sz="6" w:space="0" w:color="auto"/>
              <w:left w:val="single" w:sz="6" w:space="0" w:color="auto"/>
              <w:bottom w:val="single" w:sz="6" w:space="0" w:color="auto"/>
            </w:tcBorders>
          </w:tcPr>
          <w:p w:rsidR="00A717C1" w:rsidRPr="004C6B1E" w:rsidRDefault="00976005" w:rsidP="00A717C1">
            <w:pPr>
              <w:rPr>
                <w:sz w:val="16"/>
                <w:lang w:val="ru-RU"/>
              </w:rPr>
            </w:pPr>
            <w:r>
              <w:rPr>
                <w:sz w:val="16"/>
                <w:lang w:val="ru-RU"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49.6pt;height:52.3pt;visibility:visible">
                  <v:imagedata r:id="rId31" o:title=""/>
                </v:shape>
              </w:pict>
            </w:r>
          </w:p>
        </w:tc>
        <w:tc>
          <w:tcPr>
            <w:tcW w:w="7301" w:type="dxa"/>
            <w:gridSpan w:val="6"/>
            <w:tcBorders>
              <w:top w:val="single" w:sz="6" w:space="0" w:color="auto"/>
              <w:bottom w:val="single" w:sz="6" w:space="0" w:color="auto"/>
            </w:tcBorders>
            <w:vAlign w:val="center"/>
          </w:tcPr>
          <w:p w:rsidR="00A717C1" w:rsidRPr="00976005" w:rsidRDefault="00A717C1" w:rsidP="00A717C1">
            <w:pPr>
              <w:spacing w:before="60"/>
              <w:jc w:val="center"/>
              <w:rPr>
                <w:b/>
                <w:bCs/>
                <w:lang w:val="en-GB"/>
              </w:rPr>
            </w:pPr>
            <w:r w:rsidRPr="00976005">
              <w:rPr>
                <w:b/>
                <w:bCs/>
                <w:lang w:val="en-GB"/>
              </w:rPr>
              <w:br/>
              <w:t>ITU-T Study Group 9 meeting</w:t>
            </w:r>
          </w:p>
          <w:p w:rsidR="00A717C1" w:rsidRPr="00976005" w:rsidRDefault="00A717C1" w:rsidP="00A717C1">
            <w:pPr>
              <w:spacing w:before="60"/>
              <w:jc w:val="center"/>
              <w:rPr>
                <w:b/>
                <w:bCs/>
                <w:lang w:val="en-GB"/>
              </w:rPr>
            </w:pPr>
            <w:r w:rsidRPr="00976005">
              <w:rPr>
                <w:b/>
                <w:bCs/>
                <w:lang w:val="en-GB"/>
              </w:rPr>
              <w:t>Geneva, Switzerland, 14 – 18 January 2013</w:t>
            </w:r>
            <w:r w:rsidRPr="00976005">
              <w:rPr>
                <w:b/>
                <w:bCs/>
                <w:lang w:val="en-GB"/>
              </w:rPr>
              <w:br/>
            </w:r>
          </w:p>
        </w:tc>
        <w:tc>
          <w:tcPr>
            <w:tcW w:w="1161" w:type="dxa"/>
            <w:tcBorders>
              <w:top w:val="single" w:sz="6" w:space="0" w:color="auto"/>
              <w:bottom w:val="single" w:sz="6" w:space="0" w:color="auto"/>
              <w:right w:val="single" w:sz="6" w:space="0" w:color="auto"/>
            </w:tcBorders>
          </w:tcPr>
          <w:p w:rsidR="00A717C1" w:rsidRPr="004C6B1E" w:rsidRDefault="00976005" w:rsidP="00A717C1">
            <w:pPr>
              <w:rPr>
                <w:lang w:val="ru-RU"/>
              </w:rPr>
            </w:pPr>
            <w:r>
              <w:rPr>
                <w:lang w:val="ru-RU" w:eastAsia="zh-CN"/>
              </w:rPr>
              <w:pict>
                <v:shape id="Picture 8" o:spid="_x0000_i1026" type="#_x0000_t75" style="width:49.6pt;height:52.3pt;visibility:visible">
                  <v:imagedata r:id="rId31" o:title=""/>
                </v:shape>
              </w:pict>
            </w:r>
          </w:p>
        </w:tc>
      </w:tr>
      <w:tr w:rsidR="00A717C1" w:rsidRPr="004C6B1E" w:rsidTr="00A717C1">
        <w:tc>
          <w:tcPr>
            <w:tcW w:w="2694" w:type="dxa"/>
            <w:gridSpan w:val="3"/>
          </w:tcPr>
          <w:p w:rsidR="00A717C1" w:rsidRPr="004C6B1E" w:rsidRDefault="00A717C1" w:rsidP="00A717C1">
            <w:pPr>
              <w:spacing w:before="0"/>
              <w:rPr>
                <w:b/>
                <w:bCs/>
                <w:iCs/>
                <w:sz w:val="20"/>
                <w:lang w:val="ru-RU"/>
              </w:rPr>
            </w:pPr>
            <w:r w:rsidRPr="004C6B1E">
              <w:rPr>
                <w:b/>
                <w:bCs/>
                <w:iCs/>
                <w:sz w:val="20"/>
                <w:lang w:val="ru-RU"/>
              </w:rPr>
              <w:t>Please return to:</w:t>
            </w:r>
          </w:p>
        </w:tc>
        <w:tc>
          <w:tcPr>
            <w:tcW w:w="3118" w:type="dxa"/>
            <w:gridSpan w:val="2"/>
          </w:tcPr>
          <w:p w:rsidR="00A717C1" w:rsidRPr="004C6B1E" w:rsidRDefault="00A717C1" w:rsidP="00A717C1">
            <w:pPr>
              <w:spacing w:before="0"/>
              <w:rPr>
                <w:b/>
                <w:bCs/>
                <w:sz w:val="20"/>
                <w:lang w:val="ru-RU"/>
              </w:rPr>
            </w:pPr>
            <w:r w:rsidRPr="004C6B1E">
              <w:rPr>
                <w:b/>
                <w:bCs/>
                <w:sz w:val="20"/>
                <w:lang w:val="ru-RU"/>
              </w:rPr>
              <w:t xml:space="preserve">ITU </w:t>
            </w:r>
          </w:p>
          <w:p w:rsidR="00A717C1" w:rsidRPr="004C6B1E" w:rsidRDefault="00A717C1" w:rsidP="00A717C1">
            <w:pPr>
              <w:rPr>
                <w:b/>
                <w:bCs/>
                <w:iCs/>
                <w:sz w:val="20"/>
                <w:lang w:val="ru-RU"/>
              </w:rPr>
            </w:pPr>
            <w:r w:rsidRPr="004C6B1E">
              <w:rPr>
                <w:b/>
                <w:bCs/>
                <w:sz w:val="20"/>
                <w:lang w:val="ru-RU"/>
              </w:rPr>
              <w:t>Geneva (Switzerland)</w:t>
            </w:r>
          </w:p>
        </w:tc>
        <w:tc>
          <w:tcPr>
            <w:tcW w:w="3827" w:type="dxa"/>
            <w:gridSpan w:val="4"/>
          </w:tcPr>
          <w:p w:rsidR="00A717C1" w:rsidRPr="004C6B1E" w:rsidRDefault="00A717C1" w:rsidP="00A717C1">
            <w:pPr>
              <w:tabs>
                <w:tab w:val="clear" w:pos="794"/>
                <w:tab w:val="clear" w:pos="1191"/>
                <w:tab w:val="left" w:pos="176"/>
                <w:tab w:val="left" w:pos="1310"/>
              </w:tabs>
              <w:spacing w:before="0"/>
              <w:rPr>
                <w:b/>
                <w:bCs/>
                <w:sz w:val="20"/>
                <w:lang w:val="ru-RU"/>
              </w:rPr>
            </w:pPr>
            <w:r w:rsidRPr="004C6B1E">
              <w:rPr>
                <w:b/>
                <w:bCs/>
                <w:sz w:val="20"/>
                <w:lang w:val="ru-RU"/>
              </w:rPr>
              <w:tab/>
              <w:t xml:space="preserve">E-mail : </w:t>
            </w:r>
            <w:r w:rsidRPr="004C6B1E">
              <w:rPr>
                <w:b/>
                <w:bCs/>
                <w:sz w:val="20"/>
                <w:lang w:val="ru-RU"/>
              </w:rPr>
              <w:tab/>
            </w:r>
            <w:hyperlink r:id="rId32" w:history="1">
              <w:r w:rsidRPr="004C6B1E">
                <w:rPr>
                  <w:b/>
                  <w:bCs/>
                  <w:color w:val="0000FF"/>
                  <w:sz w:val="20"/>
                  <w:u w:val="single"/>
                  <w:lang w:val="ru-RU"/>
                </w:rPr>
                <w:t>bdtfellowships@itu.int</w:t>
              </w:r>
            </w:hyperlink>
            <w:r w:rsidRPr="004C6B1E">
              <w:rPr>
                <w:b/>
                <w:bCs/>
                <w:sz w:val="20"/>
                <w:lang w:val="ru-RU"/>
              </w:rPr>
              <w:t xml:space="preserve"> </w:t>
            </w:r>
          </w:p>
          <w:p w:rsidR="00A717C1" w:rsidRPr="004C6B1E" w:rsidRDefault="00A717C1" w:rsidP="00A717C1">
            <w:pPr>
              <w:spacing w:before="0"/>
              <w:jc w:val="center"/>
              <w:rPr>
                <w:b/>
                <w:bCs/>
                <w:sz w:val="20"/>
                <w:lang w:val="ru-RU"/>
              </w:rPr>
            </w:pPr>
            <w:r w:rsidRPr="004C6B1E">
              <w:rPr>
                <w:b/>
                <w:bCs/>
                <w:sz w:val="20"/>
                <w:lang w:val="ru-RU"/>
              </w:rPr>
              <w:tab/>
              <w:t xml:space="preserve">Tel: +41 22 730 5487 </w:t>
            </w:r>
          </w:p>
          <w:p w:rsidR="00A717C1" w:rsidRPr="004C6B1E" w:rsidRDefault="00A717C1" w:rsidP="00A717C1">
            <w:pPr>
              <w:spacing w:before="0"/>
              <w:jc w:val="center"/>
              <w:rPr>
                <w:b/>
                <w:bCs/>
                <w:sz w:val="20"/>
                <w:lang w:val="ru-RU"/>
              </w:rPr>
            </w:pPr>
            <w:r w:rsidRPr="004C6B1E">
              <w:rPr>
                <w:b/>
                <w:bCs/>
                <w:sz w:val="20"/>
                <w:lang w:val="ru-RU"/>
              </w:rPr>
              <w:tab/>
              <w:t>Fax: +41 22 730 5778</w:t>
            </w:r>
          </w:p>
        </w:tc>
      </w:tr>
      <w:tr w:rsidR="00A717C1" w:rsidRPr="004C6B1E" w:rsidTr="00A717C1">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A717C1" w:rsidRPr="00976005" w:rsidRDefault="00A717C1" w:rsidP="00A717C1">
            <w:pPr>
              <w:spacing w:after="120"/>
              <w:jc w:val="center"/>
              <w:rPr>
                <w:b/>
                <w:iCs/>
                <w:lang w:val="en-GB"/>
              </w:rPr>
            </w:pPr>
            <w:r w:rsidRPr="00976005">
              <w:rPr>
                <w:b/>
                <w:iCs/>
                <w:lang w:val="en-GB"/>
              </w:rPr>
              <w:t>Request for one full fellowship or two partial fellowships to be submitted before 3 December 2012</w:t>
            </w:r>
          </w:p>
        </w:tc>
      </w:tr>
      <w:tr w:rsidR="00A717C1" w:rsidRPr="004C6B1E" w:rsidTr="00A717C1">
        <w:tblPrEx>
          <w:tblCellMar>
            <w:left w:w="107" w:type="dxa"/>
            <w:right w:w="107" w:type="dxa"/>
          </w:tblCellMar>
        </w:tblPrEx>
        <w:tc>
          <w:tcPr>
            <w:tcW w:w="2836" w:type="dxa"/>
            <w:gridSpan w:val="4"/>
          </w:tcPr>
          <w:p w:rsidR="00A717C1" w:rsidRPr="00976005" w:rsidRDefault="00A717C1" w:rsidP="00A717C1">
            <w:pPr>
              <w:spacing w:before="0"/>
              <w:jc w:val="center"/>
              <w:rPr>
                <w:iCs/>
                <w:lang w:val="en-GB"/>
              </w:rPr>
            </w:pPr>
          </w:p>
          <w:p w:rsidR="00A717C1" w:rsidRPr="00976005" w:rsidRDefault="00A717C1" w:rsidP="00A717C1">
            <w:pPr>
              <w:spacing w:before="0"/>
              <w:jc w:val="center"/>
              <w:rPr>
                <w:iCs/>
                <w:lang w:val="en-GB"/>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A717C1" w:rsidRPr="00976005" w:rsidRDefault="00A717C1" w:rsidP="00A717C1">
            <w:pPr>
              <w:spacing w:before="0"/>
              <w:jc w:val="center"/>
              <w:rPr>
                <w:iCs/>
                <w:lang w:val="en-GB"/>
              </w:rPr>
            </w:pPr>
            <w:r w:rsidRPr="00976005">
              <w:rPr>
                <w:iCs/>
                <w:lang w:val="en-GB"/>
              </w:rPr>
              <w:t>Participation of women is encouraged</w:t>
            </w:r>
          </w:p>
        </w:tc>
        <w:tc>
          <w:tcPr>
            <w:tcW w:w="3141" w:type="dxa"/>
            <w:gridSpan w:val="2"/>
            <w:tcBorders>
              <w:left w:val="nil"/>
            </w:tcBorders>
          </w:tcPr>
          <w:p w:rsidR="00A717C1" w:rsidRPr="00976005" w:rsidRDefault="00A717C1" w:rsidP="00A717C1">
            <w:pPr>
              <w:spacing w:before="0"/>
              <w:jc w:val="center"/>
              <w:rPr>
                <w:lang w:val="en-GB"/>
              </w:rPr>
            </w:pPr>
          </w:p>
        </w:tc>
      </w:tr>
      <w:tr w:rsidR="00A717C1" w:rsidRPr="004C6B1E" w:rsidTr="00A717C1">
        <w:trPr>
          <w:cantSplit/>
        </w:trPr>
        <w:tc>
          <w:tcPr>
            <w:tcW w:w="9639" w:type="dxa"/>
            <w:gridSpan w:val="9"/>
            <w:tcBorders>
              <w:top w:val="single" w:sz="6" w:space="0" w:color="auto"/>
              <w:left w:val="single" w:sz="6" w:space="0" w:color="auto"/>
              <w:right w:val="single" w:sz="6" w:space="0" w:color="auto"/>
            </w:tcBorders>
          </w:tcPr>
          <w:p w:rsidR="00A717C1" w:rsidRPr="00976005" w:rsidRDefault="00A717C1" w:rsidP="00A717C1">
            <w:pPr>
              <w:spacing w:before="80"/>
              <w:rPr>
                <w:sz w:val="16"/>
                <w:szCs w:val="16"/>
                <w:lang w:val="en-GB"/>
              </w:rPr>
            </w:pPr>
            <w:r w:rsidRPr="00976005">
              <w:rPr>
                <w:sz w:val="18"/>
                <w:szCs w:val="18"/>
                <w:lang w:val="en-GB"/>
              </w:rPr>
              <w:t>Registration Confirmation I.D. No: ……………………………………………………………………………</w:t>
            </w:r>
            <w:r w:rsidRPr="00976005">
              <w:rPr>
                <w:sz w:val="18"/>
                <w:szCs w:val="18"/>
                <w:lang w:val="en-GB"/>
              </w:rPr>
              <w:br/>
              <w:t>(Note:  It is imperative for fellowship holders to pre-register via the on-line registration form at: (</w:t>
            </w:r>
            <w:hyperlink r:id="rId33" w:history="1">
              <w:r w:rsidRPr="00976005">
                <w:rPr>
                  <w:color w:val="0000FF"/>
                  <w:sz w:val="16"/>
                  <w:szCs w:val="16"/>
                  <w:u w:val="single"/>
                  <w:lang w:val="en-GB"/>
                </w:rPr>
                <w:t>http://itu.int/ITU-T/studygroups/com</w:t>
              </w:r>
            </w:hyperlink>
            <w:r w:rsidRPr="00976005">
              <w:rPr>
                <w:color w:val="0000FF"/>
                <w:sz w:val="16"/>
                <w:szCs w:val="16"/>
                <w:u w:val="single"/>
                <w:lang w:val="en-GB"/>
              </w:rPr>
              <w:t>9</w:t>
            </w:r>
            <w:r w:rsidRPr="00976005">
              <w:rPr>
                <w:color w:val="1F497D"/>
                <w:sz w:val="16"/>
                <w:szCs w:val="16"/>
                <w:lang w:val="en-GB"/>
              </w:rPr>
              <w:t>)</w:t>
            </w:r>
          </w:p>
          <w:p w:rsidR="00A717C1" w:rsidRPr="00976005" w:rsidRDefault="00A717C1" w:rsidP="00A717C1">
            <w:pPr>
              <w:tabs>
                <w:tab w:val="left" w:pos="170"/>
                <w:tab w:val="left" w:pos="1701"/>
                <w:tab w:val="right" w:leader="underscore" w:pos="10773"/>
              </w:tabs>
              <w:rPr>
                <w:b/>
                <w:sz w:val="16"/>
                <w:lang w:val="en-GB"/>
              </w:rPr>
            </w:pPr>
            <w:r w:rsidRPr="00976005">
              <w:rPr>
                <w:b/>
                <w:sz w:val="16"/>
                <w:lang w:val="en-GB"/>
              </w:rPr>
              <w:t>Country: _____________________________________________________________________________________________________</w:t>
            </w:r>
          </w:p>
          <w:p w:rsidR="00A717C1" w:rsidRPr="00976005" w:rsidRDefault="00A717C1" w:rsidP="00A717C1">
            <w:pPr>
              <w:tabs>
                <w:tab w:val="left" w:pos="170"/>
                <w:tab w:val="left" w:pos="1701"/>
                <w:tab w:val="left" w:pos="3686"/>
                <w:tab w:val="right" w:leader="underscore" w:pos="10773"/>
              </w:tabs>
              <w:spacing w:before="240"/>
              <w:rPr>
                <w:b/>
                <w:sz w:val="16"/>
                <w:lang w:val="en-GB"/>
              </w:rPr>
            </w:pPr>
            <w:r w:rsidRPr="00976005">
              <w:rPr>
                <w:b/>
                <w:sz w:val="16"/>
                <w:lang w:val="en-GB"/>
              </w:rPr>
              <w:t>Name of the Administration or Organization: ______________________________________________________________________</w:t>
            </w:r>
          </w:p>
          <w:p w:rsidR="00A717C1" w:rsidRPr="00976005" w:rsidRDefault="00A717C1" w:rsidP="00A717C1">
            <w:pPr>
              <w:tabs>
                <w:tab w:val="left" w:pos="170"/>
                <w:tab w:val="left" w:pos="1701"/>
                <w:tab w:val="right" w:leader="underscore" w:pos="5954"/>
                <w:tab w:val="left" w:pos="6521"/>
                <w:tab w:val="right" w:leader="underscore" w:pos="10773"/>
              </w:tabs>
              <w:spacing w:before="0"/>
              <w:rPr>
                <w:b/>
                <w:sz w:val="16"/>
                <w:lang w:val="en-GB"/>
              </w:rPr>
            </w:pPr>
          </w:p>
          <w:p w:rsidR="00A717C1" w:rsidRPr="00976005" w:rsidRDefault="00A717C1" w:rsidP="00A717C1">
            <w:pPr>
              <w:tabs>
                <w:tab w:val="left" w:pos="170"/>
                <w:tab w:val="left" w:pos="1701"/>
                <w:tab w:val="right" w:leader="underscore" w:pos="5954"/>
                <w:tab w:val="left" w:pos="6521"/>
                <w:tab w:val="right" w:leader="underscore" w:pos="10773"/>
              </w:tabs>
              <w:rPr>
                <w:b/>
                <w:sz w:val="16"/>
                <w:lang w:val="en-GB"/>
              </w:rPr>
            </w:pPr>
            <w:r w:rsidRPr="00976005">
              <w:rPr>
                <w:b/>
                <w:sz w:val="16"/>
                <w:lang w:val="en-GB"/>
              </w:rPr>
              <w:t>Mr. / Ms.</w:t>
            </w:r>
            <w:r w:rsidRPr="00976005">
              <w:rPr>
                <w:b/>
                <w:sz w:val="16"/>
                <w:lang w:val="en-GB"/>
              </w:rPr>
              <w:tab/>
              <w:t>_______________________________________(family name)</w:t>
            </w:r>
            <w:r w:rsidRPr="00976005">
              <w:rPr>
                <w:b/>
                <w:sz w:val="16"/>
                <w:lang w:val="en-GB"/>
              </w:rPr>
              <w:tab/>
              <w:t>______________________________________(given name)</w:t>
            </w:r>
          </w:p>
          <w:p w:rsidR="00A717C1" w:rsidRPr="00976005" w:rsidRDefault="00A717C1" w:rsidP="00A717C1">
            <w:pPr>
              <w:tabs>
                <w:tab w:val="left" w:pos="170"/>
                <w:tab w:val="left" w:pos="1701"/>
                <w:tab w:val="center" w:pos="3828"/>
                <w:tab w:val="center" w:pos="8647"/>
                <w:tab w:val="center" w:pos="9781"/>
                <w:tab w:val="right" w:leader="underscore" w:pos="10773"/>
              </w:tabs>
              <w:spacing w:before="0"/>
              <w:rPr>
                <w:b/>
                <w:sz w:val="16"/>
                <w:lang w:val="en-GB"/>
              </w:rPr>
            </w:pPr>
          </w:p>
          <w:p w:rsidR="00A717C1" w:rsidRPr="004C6B1E" w:rsidRDefault="00A717C1" w:rsidP="00A717C1">
            <w:pPr>
              <w:tabs>
                <w:tab w:val="left" w:pos="170"/>
                <w:tab w:val="right" w:pos="4536"/>
                <w:tab w:val="right" w:leader="underscore" w:pos="10773"/>
              </w:tabs>
              <w:rPr>
                <w:b/>
                <w:sz w:val="16"/>
                <w:lang w:val="ru-RU"/>
              </w:rPr>
            </w:pPr>
            <w:r w:rsidRPr="004C6B1E">
              <w:rPr>
                <w:b/>
                <w:sz w:val="16"/>
                <w:lang w:val="ru-RU"/>
              </w:rPr>
              <w:t>Title:</w:t>
            </w:r>
            <w:r w:rsidRPr="004C6B1E">
              <w:rPr>
                <w:b/>
                <w:sz w:val="16"/>
                <w:lang w:val="ru-RU"/>
              </w:rPr>
              <w:tab/>
              <w:t>____________________________________________________________________________________________________</w:t>
            </w:r>
          </w:p>
          <w:p w:rsidR="00A717C1" w:rsidRPr="004C6B1E" w:rsidRDefault="00A717C1" w:rsidP="00A717C1">
            <w:pPr>
              <w:tabs>
                <w:tab w:val="left" w:pos="170"/>
                <w:tab w:val="left" w:pos="1701"/>
                <w:tab w:val="center" w:pos="3828"/>
                <w:tab w:val="center" w:pos="8647"/>
                <w:tab w:val="center" w:pos="9781"/>
                <w:tab w:val="right" w:leader="underscore" w:pos="10773"/>
              </w:tabs>
              <w:rPr>
                <w:b/>
                <w:sz w:val="16"/>
                <w:lang w:val="ru-RU"/>
              </w:rPr>
            </w:pPr>
          </w:p>
        </w:tc>
      </w:tr>
      <w:tr w:rsidR="00A717C1" w:rsidRPr="004C6B1E" w:rsidTr="00A717C1">
        <w:trPr>
          <w:cantSplit/>
        </w:trPr>
        <w:tc>
          <w:tcPr>
            <w:tcW w:w="9639" w:type="dxa"/>
            <w:gridSpan w:val="9"/>
            <w:tcBorders>
              <w:left w:val="single" w:sz="6" w:space="0" w:color="auto"/>
              <w:bottom w:val="single" w:sz="6" w:space="0" w:color="auto"/>
              <w:right w:val="single" w:sz="6" w:space="0" w:color="auto"/>
            </w:tcBorders>
          </w:tcPr>
          <w:p w:rsidR="00A717C1" w:rsidRPr="00976005" w:rsidRDefault="00A717C1" w:rsidP="00A717C1">
            <w:pPr>
              <w:tabs>
                <w:tab w:val="left" w:pos="170"/>
                <w:tab w:val="left" w:pos="1701"/>
                <w:tab w:val="right" w:leader="underscore" w:pos="5954"/>
                <w:tab w:val="left" w:pos="6521"/>
                <w:tab w:val="right" w:leader="underscore" w:pos="10773"/>
              </w:tabs>
              <w:rPr>
                <w:b/>
                <w:sz w:val="16"/>
                <w:lang w:val="en-GB"/>
              </w:rPr>
            </w:pPr>
            <w:r w:rsidRPr="00976005">
              <w:rPr>
                <w:b/>
                <w:sz w:val="16"/>
                <w:lang w:val="en-GB"/>
              </w:rPr>
              <w:t xml:space="preserve">Address: </w:t>
            </w:r>
            <w:r w:rsidRPr="00976005">
              <w:rPr>
                <w:b/>
                <w:sz w:val="16"/>
                <w:lang w:val="en-GB"/>
              </w:rPr>
              <w:tab/>
              <w:t>____________________________________________________________________________________________________</w:t>
            </w:r>
          </w:p>
          <w:p w:rsidR="00A717C1" w:rsidRPr="00976005" w:rsidRDefault="00A717C1" w:rsidP="00A717C1">
            <w:pPr>
              <w:tabs>
                <w:tab w:val="left" w:pos="170"/>
                <w:tab w:val="left" w:pos="1701"/>
                <w:tab w:val="right" w:leader="underscore" w:pos="5954"/>
                <w:tab w:val="left" w:pos="6521"/>
                <w:tab w:val="right" w:leader="underscore" w:pos="10773"/>
              </w:tabs>
              <w:spacing w:before="180"/>
              <w:ind w:left="170" w:hanging="170"/>
              <w:rPr>
                <w:b/>
                <w:sz w:val="16"/>
                <w:lang w:val="en-GB"/>
              </w:rPr>
            </w:pPr>
            <w:r w:rsidRPr="00976005">
              <w:rPr>
                <w:b/>
                <w:sz w:val="16"/>
                <w:lang w:val="en-GB"/>
              </w:rPr>
              <w:t>______________________________________________________________________________________________________________</w:t>
            </w:r>
          </w:p>
          <w:p w:rsidR="00A717C1" w:rsidRPr="00976005" w:rsidRDefault="00A717C1" w:rsidP="00A717C1">
            <w:pPr>
              <w:tabs>
                <w:tab w:val="left" w:pos="170"/>
                <w:tab w:val="left" w:pos="1701"/>
                <w:tab w:val="right" w:leader="underscore" w:pos="5954"/>
                <w:tab w:val="left" w:pos="6521"/>
                <w:tab w:val="right" w:leader="underscore" w:pos="10773"/>
              </w:tabs>
              <w:ind w:left="170" w:hanging="170"/>
              <w:rPr>
                <w:b/>
                <w:sz w:val="16"/>
                <w:lang w:val="en-GB"/>
              </w:rPr>
            </w:pPr>
          </w:p>
          <w:p w:rsidR="00A717C1" w:rsidRPr="00976005" w:rsidRDefault="00A717C1" w:rsidP="00A717C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GB"/>
              </w:rPr>
            </w:pPr>
            <w:r w:rsidRPr="00976005">
              <w:rPr>
                <w:b/>
                <w:sz w:val="16"/>
                <w:lang w:val="en-GB"/>
              </w:rPr>
              <w:t>Tel.:</w:t>
            </w:r>
            <w:r w:rsidRPr="00976005">
              <w:rPr>
                <w:b/>
                <w:sz w:val="16"/>
                <w:lang w:val="en-GB"/>
              </w:rPr>
              <w:tab/>
              <w:t>____________________________    Fax:</w:t>
            </w:r>
            <w:r w:rsidRPr="00976005">
              <w:rPr>
                <w:b/>
                <w:sz w:val="16"/>
                <w:lang w:val="en-GB"/>
              </w:rPr>
              <w:tab/>
              <w:t>____________________________    E-Mail:_________________________________</w:t>
            </w:r>
          </w:p>
          <w:p w:rsidR="00A717C1" w:rsidRPr="00976005" w:rsidRDefault="00A717C1" w:rsidP="00A717C1">
            <w:pPr>
              <w:tabs>
                <w:tab w:val="left" w:pos="170"/>
                <w:tab w:val="left" w:pos="1701"/>
                <w:tab w:val="center" w:pos="3828"/>
                <w:tab w:val="center" w:pos="8647"/>
                <w:tab w:val="center" w:pos="9781"/>
                <w:tab w:val="right" w:leader="underscore" w:pos="10773"/>
              </w:tabs>
              <w:rPr>
                <w:b/>
                <w:sz w:val="16"/>
                <w:lang w:val="en-GB"/>
              </w:rPr>
            </w:pPr>
          </w:p>
          <w:p w:rsidR="00A717C1" w:rsidRPr="00976005" w:rsidRDefault="00A717C1" w:rsidP="00A717C1">
            <w:pPr>
              <w:tabs>
                <w:tab w:val="left" w:pos="170"/>
                <w:tab w:val="left" w:pos="1701"/>
                <w:tab w:val="left" w:pos="5245"/>
                <w:tab w:val="left" w:pos="7230"/>
                <w:tab w:val="right" w:leader="underscore" w:pos="10773"/>
              </w:tabs>
              <w:spacing w:before="0"/>
              <w:rPr>
                <w:b/>
                <w:sz w:val="16"/>
                <w:lang w:val="en-GB"/>
              </w:rPr>
            </w:pPr>
            <w:r w:rsidRPr="00976005">
              <w:rPr>
                <w:b/>
                <w:sz w:val="16"/>
                <w:lang w:val="en-GB"/>
              </w:rPr>
              <w:t>PASSPORT INFORMATION :</w:t>
            </w:r>
          </w:p>
          <w:p w:rsidR="00A717C1" w:rsidRPr="00976005" w:rsidRDefault="00A717C1" w:rsidP="00A717C1">
            <w:pPr>
              <w:tabs>
                <w:tab w:val="left" w:pos="170"/>
                <w:tab w:val="left" w:pos="1701"/>
                <w:tab w:val="center" w:pos="3828"/>
                <w:tab w:val="center" w:pos="8647"/>
                <w:tab w:val="center" w:pos="9781"/>
                <w:tab w:val="right" w:leader="underscore" w:pos="10773"/>
              </w:tabs>
              <w:rPr>
                <w:b/>
                <w:sz w:val="16"/>
                <w:lang w:val="en-GB"/>
              </w:rPr>
            </w:pPr>
            <w:r w:rsidRPr="00976005">
              <w:rPr>
                <w:b/>
                <w:sz w:val="16"/>
                <w:lang w:val="en-GB"/>
              </w:rPr>
              <w:t>Date of birth:</w:t>
            </w:r>
            <w:r w:rsidRPr="00976005">
              <w:rPr>
                <w:b/>
                <w:sz w:val="16"/>
                <w:lang w:val="en-GB"/>
              </w:rPr>
              <w:tab/>
              <w:t>_______________________________________________________________________________________________</w:t>
            </w:r>
          </w:p>
          <w:p w:rsidR="00A717C1" w:rsidRPr="00976005" w:rsidRDefault="00A717C1" w:rsidP="00A717C1">
            <w:pPr>
              <w:tabs>
                <w:tab w:val="left" w:pos="170"/>
                <w:tab w:val="left" w:pos="1701"/>
                <w:tab w:val="right" w:leader="underscore" w:pos="4820"/>
                <w:tab w:val="left" w:pos="5245"/>
                <w:tab w:val="left" w:pos="7230"/>
                <w:tab w:val="right" w:leader="underscore" w:pos="10773"/>
              </w:tabs>
              <w:spacing w:before="0"/>
              <w:rPr>
                <w:b/>
                <w:sz w:val="16"/>
                <w:lang w:val="en-GB"/>
              </w:rPr>
            </w:pPr>
          </w:p>
          <w:p w:rsidR="00A717C1" w:rsidRPr="00976005" w:rsidRDefault="00A717C1" w:rsidP="00A717C1">
            <w:pPr>
              <w:tabs>
                <w:tab w:val="left" w:pos="170"/>
                <w:tab w:val="left" w:pos="1701"/>
                <w:tab w:val="right" w:leader="underscore" w:pos="4820"/>
                <w:tab w:val="left" w:pos="5245"/>
                <w:tab w:val="left" w:pos="7230"/>
                <w:tab w:val="right" w:leader="underscore" w:pos="10773"/>
              </w:tabs>
              <w:rPr>
                <w:b/>
                <w:sz w:val="16"/>
                <w:lang w:val="en-GB"/>
              </w:rPr>
            </w:pPr>
            <w:r w:rsidRPr="00976005">
              <w:rPr>
                <w:b/>
                <w:sz w:val="16"/>
                <w:lang w:val="en-GB"/>
              </w:rPr>
              <w:t>Nationality: __________________________________________   Passport number: ________________________________________</w:t>
            </w:r>
          </w:p>
          <w:p w:rsidR="00A717C1" w:rsidRPr="00976005" w:rsidRDefault="00A717C1" w:rsidP="00A717C1">
            <w:pPr>
              <w:tabs>
                <w:tab w:val="left" w:pos="170"/>
                <w:tab w:val="left" w:pos="1850"/>
                <w:tab w:val="left" w:pos="3693"/>
                <w:tab w:val="left" w:pos="4543"/>
                <w:tab w:val="left" w:pos="7378"/>
                <w:tab w:val="left" w:pos="9079"/>
              </w:tabs>
              <w:spacing w:before="0"/>
              <w:rPr>
                <w:b/>
                <w:sz w:val="16"/>
                <w:lang w:val="en-GB"/>
              </w:rPr>
            </w:pPr>
          </w:p>
          <w:p w:rsidR="00A717C1" w:rsidRPr="00976005" w:rsidRDefault="00A717C1" w:rsidP="00A717C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GB"/>
              </w:rPr>
            </w:pPr>
            <w:r w:rsidRPr="00976005">
              <w:rPr>
                <w:b/>
                <w:sz w:val="16"/>
                <w:lang w:val="en-GB"/>
              </w:rPr>
              <w:t>Date of issue: ___________________   In (place)</w:t>
            </w:r>
            <w:r w:rsidRPr="00976005">
              <w:rPr>
                <w:b/>
                <w:sz w:val="16"/>
                <w:lang w:val="en-GB"/>
              </w:rPr>
              <w:tab/>
              <w:t>: _____________________________Valid until (date): _______________________</w:t>
            </w:r>
          </w:p>
          <w:p w:rsidR="00A717C1" w:rsidRPr="00976005" w:rsidRDefault="00A717C1" w:rsidP="00A717C1">
            <w:pPr>
              <w:tabs>
                <w:tab w:val="left" w:pos="170"/>
                <w:tab w:val="left" w:pos="1850"/>
                <w:tab w:val="left" w:pos="3693"/>
                <w:tab w:val="left" w:pos="4543"/>
                <w:tab w:val="left" w:pos="7378"/>
                <w:tab w:val="left" w:pos="9079"/>
                <w:tab w:val="right" w:leader="underscore" w:pos="10773"/>
              </w:tabs>
              <w:rPr>
                <w:b/>
                <w:sz w:val="16"/>
                <w:lang w:val="en-GB"/>
              </w:rPr>
            </w:pPr>
          </w:p>
        </w:tc>
      </w:tr>
      <w:tr w:rsidR="00A717C1" w:rsidRPr="004C6B1E" w:rsidTr="00A717C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A717C1" w:rsidRPr="004C6B1E" w:rsidRDefault="00A717C1" w:rsidP="00A717C1">
            <w:pPr>
              <w:jc w:val="center"/>
              <w:rPr>
                <w:b/>
                <w:bCs/>
                <w:sz w:val="20"/>
                <w:lang w:val="ru-RU"/>
              </w:rPr>
            </w:pPr>
            <w:r w:rsidRPr="004C6B1E">
              <w:rPr>
                <w:b/>
                <w:bCs/>
                <w:sz w:val="20"/>
                <w:lang w:val="ru-RU"/>
              </w:rPr>
              <w:t xml:space="preserve">Please select your preference </w:t>
            </w:r>
          </w:p>
        </w:tc>
      </w:tr>
      <w:tr w:rsidR="00A717C1" w:rsidRPr="004C6B1E" w:rsidTr="00A717C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A717C1" w:rsidRPr="00976005" w:rsidRDefault="00A717C1" w:rsidP="00A717C1">
            <w:pPr>
              <w:numPr>
                <w:ilvl w:val="0"/>
                <w:numId w:val="16"/>
              </w:numPr>
              <w:spacing w:beforeLines="150" w:before="360"/>
              <w:ind w:left="714" w:hanging="357"/>
              <w:rPr>
                <w:sz w:val="20"/>
                <w:lang w:val="en-GB"/>
              </w:rPr>
            </w:pPr>
            <w:r w:rsidRPr="00976005">
              <w:rPr>
                <w:sz w:val="20"/>
                <w:lang w:val="en-GB"/>
              </w:rPr>
              <w:t>□</w:t>
            </w:r>
            <w:proofErr w:type="gramStart"/>
            <w:r w:rsidRPr="00976005">
              <w:rPr>
                <w:sz w:val="20"/>
                <w:lang w:val="en-GB"/>
              </w:rPr>
              <w:t>  One</w:t>
            </w:r>
            <w:proofErr w:type="gramEnd"/>
            <w:r w:rsidRPr="00976005">
              <w:rPr>
                <w:sz w:val="20"/>
                <w:lang w:val="en-GB"/>
              </w:rPr>
              <w:t xml:space="preserve"> full fellowship     or        □ two partial fellowships (per eligible country).</w:t>
            </w:r>
          </w:p>
        </w:tc>
      </w:tr>
      <w:tr w:rsidR="00A717C1" w:rsidRPr="004C6B1E" w:rsidTr="00A717C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A717C1" w:rsidRPr="00976005" w:rsidRDefault="00A717C1" w:rsidP="00A717C1">
            <w:pPr>
              <w:numPr>
                <w:ilvl w:val="0"/>
                <w:numId w:val="16"/>
              </w:numPr>
              <w:spacing w:beforeLines="40" w:before="96"/>
              <w:rPr>
                <w:sz w:val="20"/>
                <w:lang w:val="en-GB"/>
              </w:rPr>
            </w:pPr>
            <w:r w:rsidRPr="00976005">
              <w:rPr>
                <w:sz w:val="20"/>
                <w:lang w:val="en-GB"/>
              </w:rPr>
              <w:t>In case of two partial fellowships, chose one of the following:</w:t>
            </w:r>
          </w:p>
        </w:tc>
      </w:tr>
      <w:tr w:rsidR="00A717C1" w:rsidRPr="004C6B1E" w:rsidTr="00A717C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A717C1" w:rsidRPr="00976005" w:rsidRDefault="00A717C1" w:rsidP="00A717C1">
            <w:pPr>
              <w:rPr>
                <w:b/>
                <w:bCs/>
                <w:sz w:val="20"/>
                <w:lang w:val="en-GB"/>
              </w:rPr>
            </w:pPr>
            <w:r w:rsidRPr="00976005">
              <w:rPr>
                <w:b/>
                <w:bCs/>
                <w:sz w:val="20"/>
                <w:lang w:val="en-GB"/>
              </w:rPr>
              <w:tab/>
            </w:r>
            <w:r w:rsidRPr="00976005">
              <w:rPr>
                <w:b/>
                <w:bCs/>
                <w:sz w:val="20"/>
                <w:lang w:val="en-GB"/>
              </w:rPr>
              <w:tab/>
              <w:t>□ Economy class air ticket (duty station / Geneva / duty station).</w:t>
            </w:r>
          </w:p>
          <w:p w:rsidR="00A717C1" w:rsidRPr="00976005" w:rsidRDefault="00A717C1" w:rsidP="00A717C1">
            <w:pPr>
              <w:spacing w:before="0"/>
              <w:ind w:left="357"/>
              <w:rPr>
                <w:b/>
                <w:bCs/>
                <w:sz w:val="20"/>
                <w:lang w:val="en-GB"/>
              </w:rPr>
            </w:pPr>
            <w:r w:rsidRPr="00976005">
              <w:rPr>
                <w:b/>
                <w:bCs/>
                <w:sz w:val="20"/>
                <w:lang w:val="en-GB"/>
              </w:rPr>
              <w:tab/>
            </w:r>
            <w:r w:rsidRPr="00976005">
              <w:rPr>
                <w:b/>
                <w:bCs/>
                <w:sz w:val="20"/>
                <w:lang w:val="en-GB"/>
              </w:rPr>
              <w:tab/>
              <w:t>□ Daily subsistence allowance intended to cover accommodation, meals &amp; misc. expenses.</w:t>
            </w:r>
          </w:p>
        </w:tc>
      </w:tr>
      <w:tr w:rsidR="00A717C1" w:rsidRPr="004C6B1E" w:rsidTr="00A717C1">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A717C1" w:rsidRPr="00976005" w:rsidRDefault="00A717C1" w:rsidP="00A717C1">
            <w:pPr>
              <w:spacing w:before="0"/>
              <w:rPr>
                <w:lang w:val="en-GB"/>
              </w:rPr>
            </w:pPr>
          </w:p>
        </w:tc>
      </w:tr>
      <w:tr w:rsidR="00A717C1" w:rsidRPr="004C6B1E" w:rsidTr="00A717C1">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A717C1" w:rsidRPr="00976005" w:rsidRDefault="00A717C1" w:rsidP="00A717C1">
            <w:pPr>
              <w:overflowPunct w:val="0"/>
              <w:autoSpaceDE w:val="0"/>
              <w:autoSpaceDN w:val="0"/>
              <w:adjustRightInd w:val="0"/>
              <w:spacing w:before="60"/>
              <w:ind w:left="170" w:hanging="170"/>
              <w:textAlignment w:val="baseline"/>
              <w:rPr>
                <w:b/>
                <w:bCs/>
                <w:sz w:val="16"/>
                <w:lang w:val="en-GB"/>
              </w:rPr>
            </w:pPr>
          </w:p>
          <w:p w:rsidR="00A717C1" w:rsidRPr="004C6B1E" w:rsidRDefault="00A717C1" w:rsidP="00A717C1">
            <w:pPr>
              <w:overflowPunct w:val="0"/>
              <w:autoSpaceDE w:val="0"/>
              <w:autoSpaceDN w:val="0"/>
              <w:adjustRightInd w:val="0"/>
              <w:spacing w:before="60"/>
              <w:textAlignment w:val="baseline"/>
              <w:rPr>
                <w:b/>
                <w:bCs/>
                <w:sz w:val="16"/>
                <w:lang w:val="ru-RU"/>
              </w:rPr>
            </w:pPr>
            <w:r w:rsidRPr="004C6B1E">
              <w:rPr>
                <w:b/>
                <w:bCs/>
                <w:sz w:val="16"/>
                <w:lang w:val="ru-RU"/>
              </w:rPr>
              <w:t>Signature of fellowship candidate:</w:t>
            </w:r>
          </w:p>
          <w:p w:rsidR="00A717C1" w:rsidRPr="004C6B1E" w:rsidRDefault="00A717C1" w:rsidP="00A717C1">
            <w:pPr>
              <w:overflowPunct w:val="0"/>
              <w:autoSpaceDE w:val="0"/>
              <w:autoSpaceDN w:val="0"/>
              <w:adjustRightInd w:val="0"/>
              <w:spacing w:before="60"/>
              <w:textAlignment w:val="baseline"/>
              <w:rPr>
                <w:lang w:val="ru-RU"/>
              </w:rPr>
            </w:pPr>
          </w:p>
        </w:tc>
        <w:tc>
          <w:tcPr>
            <w:tcW w:w="3260" w:type="dxa"/>
            <w:gridSpan w:val="3"/>
          </w:tcPr>
          <w:p w:rsidR="00A717C1" w:rsidRPr="004C6B1E" w:rsidRDefault="00A717C1" w:rsidP="00A717C1">
            <w:pPr>
              <w:overflowPunct w:val="0"/>
              <w:autoSpaceDE w:val="0"/>
              <w:autoSpaceDN w:val="0"/>
              <w:adjustRightInd w:val="0"/>
              <w:spacing w:before="60"/>
              <w:textAlignment w:val="baseline"/>
              <w:rPr>
                <w:sz w:val="16"/>
                <w:szCs w:val="16"/>
                <w:lang w:val="ru-RU"/>
              </w:rPr>
            </w:pPr>
          </w:p>
          <w:p w:rsidR="00A717C1" w:rsidRPr="004C6B1E" w:rsidRDefault="00A717C1" w:rsidP="00A717C1">
            <w:pPr>
              <w:overflowPunct w:val="0"/>
              <w:autoSpaceDE w:val="0"/>
              <w:autoSpaceDN w:val="0"/>
              <w:adjustRightInd w:val="0"/>
              <w:spacing w:before="60"/>
              <w:textAlignment w:val="baseline"/>
              <w:rPr>
                <w:lang w:val="ru-RU"/>
              </w:rPr>
            </w:pPr>
            <w:r w:rsidRPr="004C6B1E">
              <w:rPr>
                <w:b/>
                <w:bCs/>
                <w:sz w:val="16"/>
                <w:lang w:val="ru-RU"/>
              </w:rPr>
              <w:t>Date:</w:t>
            </w:r>
          </w:p>
        </w:tc>
      </w:tr>
      <w:tr w:rsidR="00A717C1" w:rsidRPr="004C6B1E" w:rsidTr="00A717C1">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A717C1" w:rsidRPr="00976005" w:rsidRDefault="00A717C1" w:rsidP="00A717C1">
            <w:pPr>
              <w:overflowPunct w:val="0"/>
              <w:autoSpaceDE w:val="0"/>
              <w:autoSpaceDN w:val="0"/>
              <w:adjustRightInd w:val="0"/>
              <w:textAlignment w:val="baseline"/>
              <w:rPr>
                <w:b/>
                <w:bCs/>
                <w:sz w:val="16"/>
                <w:lang w:val="en-GB"/>
              </w:rPr>
            </w:pPr>
            <w:r w:rsidRPr="00976005">
              <w:rPr>
                <w:b/>
                <w:bCs/>
                <w:sz w:val="16"/>
                <w:lang w:val="en-GB"/>
              </w:rPr>
              <w:t>TO VALIDATE FELLOWSHIP REQUEST, NAME, TITLE AND SIGNATURE OF CERTIFYING OFFICIAL DESIGNATING PARTICIPANT MUST BE COMPLETED BELOW WITH OFFICIAL STAMP.</w:t>
            </w:r>
          </w:p>
          <w:p w:rsidR="00A717C1" w:rsidRPr="00976005" w:rsidRDefault="00A717C1" w:rsidP="00A717C1">
            <w:pPr>
              <w:overflowPunct w:val="0"/>
              <w:autoSpaceDE w:val="0"/>
              <w:autoSpaceDN w:val="0"/>
              <w:adjustRightInd w:val="0"/>
              <w:textAlignment w:val="baseline"/>
              <w:rPr>
                <w:lang w:val="en-GB"/>
              </w:rPr>
            </w:pPr>
            <w:r w:rsidRPr="00976005">
              <w:rPr>
                <w:b/>
                <w:bCs/>
                <w:sz w:val="16"/>
                <w:szCs w:val="16"/>
                <w:lang w:val="en-GB"/>
              </w:rPr>
              <w:t>N.B. IT IS IMPERATIVE THAT FELLOWS BE PRESENT FROM THE FIRST DAY TO THE END OF THE MEETING.</w:t>
            </w:r>
          </w:p>
        </w:tc>
      </w:tr>
      <w:tr w:rsidR="00A717C1" w:rsidRPr="004C6B1E" w:rsidTr="00A717C1">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A717C1" w:rsidRPr="004C6B1E" w:rsidRDefault="00A717C1" w:rsidP="00A717C1">
            <w:pPr>
              <w:overflowPunct w:val="0"/>
              <w:autoSpaceDE w:val="0"/>
              <w:autoSpaceDN w:val="0"/>
              <w:adjustRightInd w:val="0"/>
              <w:spacing w:before="60" w:after="120"/>
              <w:textAlignment w:val="baseline"/>
              <w:rPr>
                <w:lang w:val="ru-RU"/>
              </w:rPr>
            </w:pPr>
            <w:r w:rsidRPr="004C6B1E">
              <w:rPr>
                <w:b/>
                <w:bCs/>
                <w:sz w:val="16"/>
                <w:lang w:val="ru-RU"/>
              </w:rPr>
              <w:t>Signature</w:t>
            </w:r>
          </w:p>
        </w:tc>
        <w:tc>
          <w:tcPr>
            <w:tcW w:w="3260" w:type="dxa"/>
            <w:gridSpan w:val="3"/>
          </w:tcPr>
          <w:p w:rsidR="00A717C1" w:rsidRPr="004C6B1E" w:rsidRDefault="00A717C1" w:rsidP="00A717C1">
            <w:pPr>
              <w:overflowPunct w:val="0"/>
              <w:autoSpaceDE w:val="0"/>
              <w:autoSpaceDN w:val="0"/>
              <w:adjustRightInd w:val="0"/>
              <w:spacing w:before="60"/>
              <w:textAlignment w:val="baseline"/>
              <w:rPr>
                <w:lang w:val="ru-RU"/>
              </w:rPr>
            </w:pPr>
            <w:r w:rsidRPr="004C6B1E">
              <w:rPr>
                <w:b/>
                <w:bCs/>
                <w:sz w:val="16"/>
                <w:lang w:val="ru-RU"/>
              </w:rPr>
              <w:t>Date</w:t>
            </w:r>
          </w:p>
        </w:tc>
      </w:tr>
    </w:tbl>
    <w:p w:rsidR="00A717C1" w:rsidRPr="004C6B1E" w:rsidRDefault="00A717C1" w:rsidP="00A717C1">
      <w:pPr>
        <w:pStyle w:val="LetterStart"/>
        <w:tabs>
          <w:tab w:val="clear" w:pos="1361"/>
          <w:tab w:val="clear" w:pos="1758"/>
          <w:tab w:val="clear" w:pos="2155"/>
          <w:tab w:val="clear" w:pos="2552"/>
          <w:tab w:val="center" w:pos="4962"/>
        </w:tabs>
        <w:spacing w:before="120" w:line="240" w:lineRule="atLeast"/>
        <w:jc w:val="center"/>
        <w:rPr>
          <w:b/>
          <w:bCs/>
          <w:lang w:val="ru-RU"/>
        </w:rPr>
        <w:sectPr w:rsidR="00A717C1" w:rsidRPr="004C6B1E" w:rsidSect="00B212B4">
          <w:headerReference w:type="first" r:id="rId34"/>
          <w:footerReference w:type="first" r:id="rId35"/>
          <w:type w:val="oddPage"/>
          <w:pgSz w:w="11907" w:h="16727" w:code="9"/>
          <w:pgMar w:top="1134" w:right="1134" w:bottom="1134" w:left="1134" w:header="567" w:footer="567" w:gutter="0"/>
          <w:paperSrc w:first="15" w:other="15"/>
          <w:cols w:space="720"/>
          <w:titlePg/>
          <w:docGrid w:linePitch="326"/>
        </w:sectPr>
      </w:pPr>
    </w:p>
    <w:p w:rsidR="00A717C1" w:rsidRPr="00976005" w:rsidRDefault="00A717C1" w:rsidP="004C6B1E">
      <w:pPr>
        <w:pStyle w:val="LetterStart"/>
        <w:tabs>
          <w:tab w:val="clear" w:pos="1361"/>
          <w:tab w:val="clear" w:pos="1758"/>
          <w:tab w:val="clear" w:pos="2155"/>
          <w:tab w:val="clear" w:pos="2552"/>
          <w:tab w:val="center" w:pos="4962"/>
        </w:tabs>
        <w:spacing w:before="0" w:after="240" w:line="240" w:lineRule="atLeast"/>
        <w:ind w:left="0"/>
        <w:jc w:val="center"/>
        <w:rPr>
          <w:b/>
          <w:bCs/>
          <w:sz w:val="16"/>
        </w:rPr>
      </w:pPr>
      <w:r w:rsidRPr="00976005">
        <w:rPr>
          <w:sz w:val="26"/>
          <w:szCs w:val="26"/>
        </w:rPr>
        <w:lastRenderedPageBreak/>
        <w:t>FORM 2 – HOTELS</w:t>
      </w:r>
      <w:r w:rsidR="004C6B1E" w:rsidRPr="00976005">
        <w:rPr>
          <w:sz w:val="26"/>
          <w:szCs w:val="26"/>
        </w:rPr>
        <w:br/>
      </w:r>
      <w:r w:rsidRPr="00976005">
        <w:t>(to TSB Collective letter 9/9)</w:t>
      </w:r>
    </w:p>
    <w:tbl>
      <w:tblPr>
        <w:tblW w:w="0" w:type="auto"/>
        <w:jc w:val="center"/>
        <w:tblLayout w:type="fixed"/>
        <w:tblLook w:val="0000" w:firstRow="0" w:lastRow="0" w:firstColumn="0" w:lastColumn="0" w:noHBand="0" w:noVBand="0"/>
      </w:tblPr>
      <w:tblGrid>
        <w:gridCol w:w="9360"/>
      </w:tblGrid>
      <w:tr w:rsidR="00A717C1" w:rsidRPr="004C6B1E" w:rsidTr="00A717C1">
        <w:trPr>
          <w:cantSplit/>
          <w:jc w:val="center"/>
        </w:trPr>
        <w:tc>
          <w:tcPr>
            <w:tcW w:w="9360" w:type="dxa"/>
            <w:tcBorders>
              <w:top w:val="single" w:sz="6" w:space="0" w:color="auto"/>
              <w:left w:val="single" w:sz="6" w:space="0" w:color="auto"/>
              <w:bottom w:val="single" w:sz="6" w:space="0" w:color="auto"/>
              <w:right w:val="single" w:sz="6" w:space="0" w:color="auto"/>
            </w:tcBorders>
          </w:tcPr>
          <w:p w:rsidR="00A717C1" w:rsidRPr="00976005" w:rsidRDefault="00A717C1" w:rsidP="00A717C1">
            <w:pPr>
              <w:tabs>
                <w:tab w:val="left" w:pos="1440"/>
                <w:tab w:val="left" w:pos="8647"/>
              </w:tabs>
              <w:spacing w:before="0" w:line="288" w:lineRule="atLeast"/>
              <w:ind w:right="133"/>
              <w:jc w:val="center"/>
              <w:rPr>
                <w:i/>
                <w:sz w:val="20"/>
                <w:lang w:val="en-GB"/>
              </w:rPr>
            </w:pPr>
          </w:p>
          <w:p w:rsidR="00A717C1" w:rsidRPr="00976005" w:rsidRDefault="00A717C1" w:rsidP="00A717C1">
            <w:pPr>
              <w:tabs>
                <w:tab w:val="left" w:pos="1440"/>
                <w:tab w:val="left" w:pos="8647"/>
              </w:tabs>
              <w:spacing w:before="0" w:line="288" w:lineRule="atLeast"/>
              <w:ind w:right="133"/>
              <w:jc w:val="center"/>
              <w:rPr>
                <w:i/>
                <w:lang w:val="en-GB"/>
              </w:rPr>
            </w:pPr>
            <w:r w:rsidRPr="00976005">
              <w:rPr>
                <w:i/>
                <w:lang w:val="en-GB"/>
              </w:rPr>
              <w:t xml:space="preserve">This confirmation form </w:t>
            </w:r>
            <w:r w:rsidRPr="00976005">
              <w:rPr>
                <w:b/>
                <w:bCs/>
                <w:i/>
                <w:lang w:val="en-GB"/>
              </w:rPr>
              <w:t xml:space="preserve">should </w:t>
            </w:r>
            <w:r w:rsidRPr="00976005">
              <w:rPr>
                <w:b/>
                <w:i/>
                <w:lang w:val="en-GB"/>
              </w:rPr>
              <w:t xml:space="preserve">be sent directly </w:t>
            </w:r>
            <w:r w:rsidRPr="00976005">
              <w:rPr>
                <w:i/>
                <w:lang w:val="en-GB"/>
              </w:rPr>
              <w:t>to the hotel</w:t>
            </w:r>
            <w:r w:rsidRPr="00976005">
              <w:rPr>
                <w:b/>
                <w:i/>
                <w:lang w:val="en-GB"/>
              </w:rPr>
              <w:t xml:space="preserve"> </w:t>
            </w:r>
            <w:r w:rsidRPr="00976005">
              <w:rPr>
                <w:i/>
                <w:lang w:val="en-GB"/>
              </w:rPr>
              <w:t>of your choice</w:t>
            </w:r>
          </w:p>
          <w:p w:rsidR="00A717C1" w:rsidRPr="00976005" w:rsidRDefault="00A717C1" w:rsidP="00A717C1">
            <w:pPr>
              <w:spacing w:before="0" w:after="100" w:line="288" w:lineRule="atLeast"/>
              <w:ind w:right="130"/>
              <w:jc w:val="center"/>
              <w:rPr>
                <w:sz w:val="20"/>
                <w:lang w:val="en-GB"/>
              </w:rPr>
            </w:pPr>
          </w:p>
        </w:tc>
      </w:tr>
    </w:tbl>
    <w:p w:rsidR="00A717C1" w:rsidRPr="00976005" w:rsidRDefault="00A717C1" w:rsidP="00A717C1">
      <w:pPr>
        <w:tabs>
          <w:tab w:val="center" w:pos="9639"/>
        </w:tabs>
        <w:spacing w:line="240" w:lineRule="atLeast"/>
        <w:ind w:right="453"/>
        <w:rPr>
          <w:lang w:val="en-GB"/>
        </w:rPr>
      </w:pPr>
    </w:p>
    <w:tbl>
      <w:tblPr>
        <w:tblW w:w="0" w:type="auto"/>
        <w:jc w:val="center"/>
        <w:tblLayout w:type="fixed"/>
        <w:tblLook w:val="0000" w:firstRow="0" w:lastRow="0" w:firstColumn="0" w:lastColumn="0" w:noHBand="0" w:noVBand="0"/>
      </w:tblPr>
      <w:tblGrid>
        <w:gridCol w:w="1291"/>
        <w:gridCol w:w="7264"/>
        <w:gridCol w:w="1400"/>
      </w:tblGrid>
      <w:tr w:rsidR="00A717C1" w:rsidRPr="004C6B1E" w:rsidTr="00A603BD">
        <w:trPr>
          <w:cantSplit/>
          <w:jc w:val="center"/>
        </w:trPr>
        <w:tc>
          <w:tcPr>
            <w:tcW w:w="1291" w:type="dxa"/>
          </w:tcPr>
          <w:p w:rsidR="00A717C1" w:rsidRPr="004C6B1E" w:rsidRDefault="00976005" w:rsidP="00A717C1">
            <w:pPr>
              <w:tabs>
                <w:tab w:val="center" w:pos="9639"/>
              </w:tabs>
              <w:spacing w:before="57" w:line="240" w:lineRule="atLeast"/>
              <w:ind w:right="-176"/>
              <w:jc w:val="center"/>
              <w:rPr>
                <w:sz w:val="28"/>
                <w:lang w:val="ru-RU"/>
              </w:rPr>
            </w:pPr>
            <w:r>
              <w:rPr>
                <w:b/>
                <w:sz w:val="36"/>
                <w:lang w:val="ru-RU" w:eastAsia="zh-CN"/>
              </w:rPr>
              <w:pict>
                <v:shape id="Picture 4" o:spid="_x0000_i1027" type="#_x0000_t75" alt="Description: itu-old" style="width:56.4pt;height:61.15pt;visibility:visible">
                  <v:imagedata r:id="rId36" o:title="itu-old"/>
                </v:shape>
              </w:pict>
            </w:r>
          </w:p>
        </w:tc>
        <w:tc>
          <w:tcPr>
            <w:tcW w:w="7264" w:type="dxa"/>
            <w:vAlign w:val="center"/>
          </w:tcPr>
          <w:p w:rsidR="00A717C1" w:rsidRPr="004C6B1E" w:rsidRDefault="00A717C1" w:rsidP="00A603BD">
            <w:pPr>
              <w:tabs>
                <w:tab w:val="center" w:pos="9639"/>
              </w:tabs>
              <w:spacing w:line="240" w:lineRule="atLeast"/>
              <w:ind w:right="-40"/>
              <w:jc w:val="center"/>
              <w:rPr>
                <w:b/>
                <w:bCs/>
                <w:sz w:val="28"/>
                <w:szCs w:val="28"/>
                <w:lang w:val="ru-RU"/>
              </w:rPr>
            </w:pPr>
            <w:r w:rsidRPr="004C6B1E">
              <w:rPr>
                <w:b/>
                <w:bCs/>
                <w:sz w:val="28"/>
                <w:szCs w:val="28"/>
                <w:lang w:val="ru-RU"/>
              </w:rPr>
              <w:t>INTERNATIONAL TELECOMMUNICATION UNION</w:t>
            </w:r>
          </w:p>
        </w:tc>
        <w:tc>
          <w:tcPr>
            <w:tcW w:w="1400" w:type="dxa"/>
          </w:tcPr>
          <w:p w:rsidR="00A717C1" w:rsidRPr="004C6B1E" w:rsidRDefault="00976005" w:rsidP="00A717C1">
            <w:pPr>
              <w:tabs>
                <w:tab w:val="center" w:pos="9639"/>
              </w:tabs>
              <w:spacing w:before="57" w:line="240" w:lineRule="atLeast"/>
              <w:ind w:left="-142" w:right="-74"/>
              <w:jc w:val="center"/>
              <w:rPr>
                <w:sz w:val="28"/>
                <w:lang w:val="ru-RU"/>
              </w:rPr>
            </w:pPr>
            <w:r>
              <w:rPr>
                <w:b/>
                <w:sz w:val="36"/>
                <w:lang w:val="ru-RU" w:eastAsia="zh-CN"/>
              </w:rPr>
              <w:pict>
                <v:shape id="Picture 5" o:spid="_x0000_i1028" type="#_x0000_t75" alt="Description: itu-old" style="width:54.35pt;height:58.4pt;visibility:visible">
                  <v:imagedata r:id="rId36" o:title="itu-old"/>
                </v:shape>
              </w:pict>
            </w:r>
          </w:p>
        </w:tc>
      </w:tr>
    </w:tbl>
    <w:p w:rsidR="00A717C1" w:rsidRPr="004C6B1E" w:rsidRDefault="00A717C1" w:rsidP="00A717C1">
      <w:pPr>
        <w:tabs>
          <w:tab w:val="left" w:pos="1440"/>
        </w:tabs>
        <w:spacing w:before="0" w:line="240" w:lineRule="atLeast"/>
        <w:ind w:left="284" w:right="-143"/>
        <w:jc w:val="center"/>
        <w:rPr>
          <w:b/>
          <w:lang w:val="ru-RU"/>
        </w:rPr>
      </w:pPr>
    </w:p>
    <w:p w:rsidR="00A717C1" w:rsidRPr="00976005" w:rsidRDefault="00A717C1" w:rsidP="00A717C1">
      <w:pPr>
        <w:tabs>
          <w:tab w:val="center" w:pos="4678"/>
        </w:tabs>
        <w:spacing w:before="0" w:line="240" w:lineRule="atLeast"/>
        <w:ind w:left="284" w:right="-143"/>
        <w:jc w:val="center"/>
        <w:rPr>
          <w:b/>
          <w:bCs/>
          <w:lang w:val="en-GB"/>
        </w:rPr>
      </w:pPr>
      <w:r w:rsidRPr="00976005">
        <w:rPr>
          <w:b/>
          <w:bCs/>
          <w:lang w:val="en-GB"/>
        </w:rPr>
        <w:t>TELECOMMUNICATION STANDARDIZATION SECTOR</w:t>
      </w:r>
      <w:r w:rsidRPr="00976005">
        <w:rPr>
          <w:b/>
          <w:bCs/>
          <w:lang w:val="en-GB"/>
        </w:rPr>
        <w:br/>
      </w:r>
    </w:p>
    <w:p w:rsidR="00A717C1" w:rsidRPr="00976005" w:rsidRDefault="00A717C1" w:rsidP="00A717C1">
      <w:pPr>
        <w:tabs>
          <w:tab w:val="left" w:pos="1440"/>
        </w:tabs>
        <w:spacing w:before="0" w:line="240" w:lineRule="atLeast"/>
        <w:ind w:left="284" w:right="-143"/>
        <w:rPr>
          <w:sz w:val="20"/>
          <w:lang w:val="en-GB"/>
        </w:rPr>
      </w:pPr>
    </w:p>
    <w:p w:rsidR="00A717C1" w:rsidRPr="00976005" w:rsidRDefault="00A717C1" w:rsidP="00A717C1">
      <w:pPr>
        <w:tabs>
          <w:tab w:val="left" w:pos="1440"/>
        </w:tabs>
        <w:spacing w:before="0" w:line="240" w:lineRule="atLeast"/>
        <w:ind w:left="284" w:right="515"/>
        <w:rPr>
          <w:sz w:val="20"/>
          <w:lang w:val="en-GB"/>
        </w:rPr>
      </w:pPr>
      <w:r w:rsidRPr="00976005">
        <w:rPr>
          <w:i/>
          <w:sz w:val="20"/>
          <w:lang w:val="en-GB"/>
        </w:rPr>
        <w:t>SG/WP meeting -------------------------------------   from    -------------------------  to ----------------------- in Geneva</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sz w:val="20"/>
          <w:lang w:val="en-GB"/>
        </w:rPr>
      </w:pPr>
      <w:r w:rsidRPr="00976005">
        <w:rPr>
          <w:i/>
          <w:sz w:val="20"/>
          <w:lang w:val="en-GB"/>
        </w:rPr>
        <w:t>Confirmation of the reservation made on (date) -------------------------   with (hotel)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u w:val="single"/>
          <w:lang w:val="en-GB"/>
        </w:rPr>
      </w:pPr>
      <w:r w:rsidRPr="00976005">
        <w:rPr>
          <w:b/>
          <w:i/>
          <w:u w:val="single"/>
          <w:lang w:val="en-GB"/>
        </w:rPr>
        <w:t>at the ITU preferential tariff</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i/>
          <w:sz w:val="20"/>
          <w:lang w:val="en-GB"/>
        </w:rPr>
      </w:pPr>
      <w:r w:rsidRPr="00976005">
        <w:rPr>
          <w:i/>
          <w:sz w:val="20"/>
          <w:lang w:val="en-GB"/>
        </w:rPr>
        <w:t>------------ single/double room(s)</w:t>
      </w:r>
    </w:p>
    <w:p w:rsidR="00A717C1" w:rsidRPr="00976005" w:rsidRDefault="00A717C1" w:rsidP="00A717C1">
      <w:pPr>
        <w:tabs>
          <w:tab w:val="left" w:pos="1440"/>
        </w:tabs>
        <w:spacing w:before="0" w:line="240" w:lineRule="atLeast"/>
        <w:ind w:left="284" w:right="515"/>
        <w:rPr>
          <w:i/>
          <w:sz w:val="20"/>
          <w:lang w:val="en-GB"/>
        </w:rPr>
      </w:pPr>
    </w:p>
    <w:p w:rsidR="00A717C1" w:rsidRPr="00976005" w:rsidRDefault="00A717C1" w:rsidP="00A717C1">
      <w:pPr>
        <w:tabs>
          <w:tab w:val="left" w:pos="1440"/>
        </w:tabs>
        <w:spacing w:before="0" w:line="240" w:lineRule="atLeast"/>
        <w:ind w:left="284" w:right="515"/>
        <w:rPr>
          <w:i/>
          <w:sz w:val="20"/>
          <w:lang w:val="en-GB"/>
        </w:rPr>
      </w:pPr>
      <w:proofErr w:type="gramStart"/>
      <w:r w:rsidRPr="00976005">
        <w:rPr>
          <w:i/>
          <w:sz w:val="20"/>
          <w:lang w:val="en-GB"/>
        </w:rPr>
        <w:t>arriving</w:t>
      </w:r>
      <w:proofErr w:type="gramEnd"/>
      <w:r w:rsidRPr="00976005">
        <w:rPr>
          <w:i/>
          <w:sz w:val="20"/>
          <w:lang w:val="en-GB"/>
        </w:rPr>
        <w:t xml:space="preserve"> on (date) ---------------------------  at (time)  -------------  departing on (date)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clear" w:pos="794"/>
          <w:tab w:val="clear" w:pos="1191"/>
          <w:tab w:val="clear" w:pos="1588"/>
          <w:tab w:val="clear" w:pos="1985"/>
        </w:tabs>
        <w:spacing w:before="100" w:beforeAutospacing="1" w:after="100" w:afterAutospacing="1"/>
        <w:ind w:left="284"/>
        <w:outlineLvl w:val="3"/>
        <w:rPr>
          <w:rFonts w:eastAsia="SimSun"/>
          <w:i/>
          <w:iCs/>
          <w:sz w:val="20"/>
          <w:lang w:val="en-GB" w:eastAsia="zh-CN"/>
        </w:rPr>
      </w:pPr>
      <w:r w:rsidRPr="00976005">
        <w:rPr>
          <w:rFonts w:eastAsia="SimSun"/>
          <w:b/>
          <w:bCs/>
          <w:i/>
          <w:iCs/>
          <w:sz w:val="20"/>
          <w:lang w:val="en-GB" w:eastAsia="zh-CN"/>
        </w:rPr>
        <w:t xml:space="preserve">GENEVA TRANSPORT </w:t>
      </w:r>
      <w:proofErr w:type="gramStart"/>
      <w:r w:rsidRPr="00976005">
        <w:rPr>
          <w:rFonts w:eastAsia="SimSun"/>
          <w:b/>
          <w:bCs/>
          <w:i/>
          <w:iCs/>
          <w:sz w:val="20"/>
          <w:lang w:val="en-GB" w:eastAsia="zh-CN"/>
        </w:rPr>
        <w:t>CARD :</w:t>
      </w:r>
      <w:proofErr w:type="gramEnd"/>
      <w:r w:rsidRPr="00976005">
        <w:rPr>
          <w:rFonts w:eastAsia="SimSun"/>
          <w:b/>
          <w:bCs/>
          <w:i/>
          <w:iCs/>
          <w:sz w:val="20"/>
          <w:lang w:val="en-GB" w:eastAsia="zh-CN"/>
        </w:rPr>
        <w:t xml:space="preserve"> </w:t>
      </w:r>
      <w:r w:rsidRPr="00976005">
        <w:rPr>
          <w:rFonts w:eastAsia="SimSun"/>
          <w:i/>
          <w:iCs/>
          <w:sz w:val="20"/>
          <w:lang w:val="en-GB"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sz w:val="20"/>
          <w:lang w:val="en-GB"/>
        </w:rPr>
      </w:pPr>
      <w:r w:rsidRPr="00976005">
        <w:rPr>
          <w:i/>
          <w:sz w:val="20"/>
          <w:lang w:val="en-GB"/>
        </w:rPr>
        <w:t>Family name</w:t>
      </w:r>
      <w:r w:rsidRPr="00976005">
        <w:rPr>
          <w:sz w:val="20"/>
          <w:lang w:val="en-GB"/>
        </w:rPr>
        <w:t xml:space="preserve">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sz w:val="20"/>
          <w:lang w:val="en-GB"/>
        </w:rPr>
      </w:pPr>
      <w:r w:rsidRPr="00976005">
        <w:rPr>
          <w:i/>
          <w:sz w:val="20"/>
          <w:lang w:val="en-GB"/>
        </w:rPr>
        <w:t xml:space="preserve">First name    </w:t>
      </w:r>
      <w:r w:rsidRPr="00976005">
        <w:rPr>
          <w:sz w:val="20"/>
          <w:lang w:val="en-GB"/>
        </w:rPr>
        <w:t xml:space="preserve">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i/>
          <w:iCs/>
          <w:sz w:val="20"/>
          <w:lang w:val="en-GB"/>
        </w:rPr>
      </w:pPr>
      <w:r w:rsidRPr="00976005">
        <w:rPr>
          <w:i/>
          <w:sz w:val="20"/>
          <w:lang w:val="en-GB"/>
        </w:rPr>
        <w:t xml:space="preserve">Address        </w:t>
      </w:r>
      <w:r w:rsidRPr="00976005">
        <w:rPr>
          <w:sz w:val="20"/>
          <w:lang w:val="en-GB"/>
        </w:rPr>
        <w:t xml:space="preserve">    -----------------------------------------------------------------------        </w:t>
      </w:r>
      <w:r w:rsidRPr="00976005">
        <w:rPr>
          <w:i/>
          <w:iCs/>
          <w:sz w:val="20"/>
          <w:lang w:val="en-GB"/>
        </w:rPr>
        <w:t>Tel: -------------------------------</w:t>
      </w:r>
    </w:p>
    <w:p w:rsidR="00A717C1" w:rsidRPr="00976005" w:rsidRDefault="00A717C1" w:rsidP="00A717C1">
      <w:pPr>
        <w:tabs>
          <w:tab w:val="left" w:pos="1440"/>
        </w:tabs>
        <w:spacing w:before="0" w:line="240" w:lineRule="atLeast"/>
        <w:ind w:left="284" w:right="515"/>
        <w:rPr>
          <w:i/>
          <w:iCs/>
          <w:sz w:val="20"/>
          <w:lang w:val="en-GB"/>
        </w:rPr>
      </w:pPr>
    </w:p>
    <w:p w:rsidR="00A717C1" w:rsidRPr="00976005" w:rsidRDefault="00A717C1" w:rsidP="00B212B4">
      <w:pPr>
        <w:tabs>
          <w:tab w:val="left" w:pos="1440"/>
        </w:tabs>
        <w:spacing w:before="0" w:line="240" w:lineRule="atLeast"/>
        <w:ind w:left="284" w:right="515"/>
        <w:rPr>
          <w:i/>
          <w:iCs/>
          <w:sz w:val="20"/>
          <w:lang w:val="en-GB"/>
        </w:rPr>
      </w:pPr>
      <w:r w:rsidRPr="00976005">
        <w:rPr>
          <w:i/>
          <w:iCs/>
          <w:sz w:val="20"/>
          <w:lang w:val="en-GB"/>
        </w:rPr>
        <w:t>----------------------------------------------------------------------------------------         Fax: -------------------------------</w:t>
      </w:r>
    </w:p>
    <w:p w:rsidR="00A717C1" w:rsidRPr="00976005" w:rsidRDefault="00A717C1" w:rsidP="00A717C1">
      <w:pPr>
        <w:tabs>
          <w:tab w:val="left" w:pos="1440"/>
        </w:tabs>
        <w:spacing w:before="0" w:line="240" w:lineRule="atLeast"/>
        <w:ind w:left="284" w:right="515"/>
        <w:rPr>
          <w:i/>
          <w:iCs/>
          <w:sz w:val="20"/>
          <w:lang w:val="en-GB"/>
        </w:rPr>
      </w:pPr>
    </w:p>
    <w:p w:rsidR="00A717C1" w:rsidRPr="00976005" w:rsidRDefault="00A717C1" w:rsidP="00B212B4">
      <w:pPr>
        <w:tabs>
          <w:tab w:val="left" w:pos="1440"/>
        </w:tabs>
        <w:spacing w:before="0" w:line="240" w:lineRule="atLeast"/>
        <w:ind w:left="284" w:right="515"/>
        <w:rPr>
          <w:sz w:val="20"/>
          <w:lang w:val="en-GB"/>
        </w:rPr>
      </w:pPr>
      <w:r w:rsidRPr="00976005">
        <w:rPr>
          <w:i/>
          <w:iCs/>
          <w:sz w:val="20"/>
          <w:lang w:val="en-GB"/>
        </w:rPr>
        <w:t>----------------------------------------------------------------------------------------      E-mail:</w:t>
      </w:r>
      <w:r w:rsidRPr="00976005">
        <w:rPr>
          <w:sz w:val="20"/>
          <w:lang w:val="en-GB"/>
        </w:rPr>
        <w:t xml:space="preserve">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sz w:val="20"/>
          <w:lang w:val="en-GB"/>
        </w:rPr>
      </w:pPr>
      <w:r w:rsidRPr="00976005">
        <w:rPr>
          <w:i/>
          <w:sz w:val="20"/>
          <w:lang w:val="en-GB"/>
        </w:rPr>
        <w:t>Credit card to guarantee this reservation</w:t>
      </w:r>
      <w:r w:rsidRPr="00976005">
        <w:rPr>
          <w:sz w:val="20"/>
          <w:lang w:val="en-GB"/>
        </w:rPr>
        <w:t>:        AX/VISA/DINERS/EC  (</w:t>
      </w:r>
      <w:r w:rsidRPr="00976005">
        <w:rPr>
          <w:i/>
          <w:iCs/>
          <w:sz w:val="20"/>
          <w:lang w:val="en-GB"/>
        </w:rPr>
        <w:t>or</w:t>
      </w:r>
      <w:r w:rsidRPr="00976005">
        <w:rPr>
          <w:sz w:val="20"/>
          <w:lang w:val="en-GB"/>
        </w:rPr>
        <w:t xml:space="preserve"> </w:t>
      </w:r>
      <w:r w:rsidRPr="00976005">
        <w:rPr>
          <w:i/>
          <w:sz w:val="20"/>
          <w:lang w:val="en-GB"/>
        </w:rPr>
        <w:t>other)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sz w:val="20"/>
          <w:lang w:val="en-GB"/>
        </w:rPr>
      </w:pPr>
      <w:r w:rsidRPr="00976005">
        <w:rPr>
          <w:i/>
          <w:iCs/>
          <w:sz w:val="20"/>
          <w:lang w:val="en-GB"/>
        </w:rPr>
        <w:t xml:space="preserve">No. </w:t>
      </w:r>
      <w:r w:rsidRPr="00976005">
        <w:rPr>
          <w:sz w:val="20"/>
          <w:lang w:val="en-GB"/>
        </w:rPr>
        <w:t xml:space="preserve">--------------------------------------------------------         </w:t>
      </w:r>
      <w:r w:rsidRPr="00976005">
        <w:rPr>
          <w:i/>
          <w:sz w:val="20"/>
          <w:lang w:val="en-GB"/>
        </w:rPr>
        <w:t>valid until</w:t>
      </w:r>
      <w:r w:rsidRPr="00976005">
        <w:rPr>
          <w:sz w:val="20"/>
          <w:lang w:val="en-GB"/>
        </w:rPr>
        <w:t xml:space="preserve">      ------------------------------------------------</w:t>
      </w: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A717C1">
      <w:pPr>
        <w:tabs>
          <w:tab w:val="left" w:pos="1440"/>
        </w:tabs>
        <w:spacing w:before="0" w:line="240" w:lineRule="atLeast"/>
        <w:ind w:left="284" w:right="515"/>
        <w:rPr>
          <w:sz w:val="20"/>
          <w:lang w:val="en-GB"/>
        </w:rPr>
      </w:pPr>
    </w:p>
    <w:p w:rsidR="00A717C1" w:rsidRPr="00976005" w:rsidRDefault="00A717C1" w:rsidP="00B212B4">
      <w:pPr>
        <w:tabs>
          <w:tab w:val="left" w:pos="1440"/>
        </w:tabs>
        <w:spacing w:before="0" w:line="240" w:lineRule="atLeast"/>
        <w:ind w:left="284" w:right="515"/>
        <w:rPr>
          <w:sz w:val="4"/>
          <w:szCs w:val="4"/>
          <w:lang w:val="en-GB"/>
        </w:rPr>
      </w:pPr>
      <w:r w:rsidRPr="00976005">
        <w:rPr>
          <w:i/>
          <w:sz w:val="20"/>
          <w:lang w:val="en-GB"/>
        </w:rPr>
        <w:t>Date</w:t>
      </w:r>
      <w:r w:rsidRPr="00976005">
        <w:rPr>
          <w:sz w:val="20"/>
          <w:lang w:val="en-GB"/>
        </w:rPr>
        <w:t xml:space="preserve"> ------------------------------------------------------      </w:t>
      </w:r>
      <w:r w:rsidRPr="00976005">
        <w:rPr>
          <w:i/>
          <w:sz w:val="20"/>
          <w:lang w:val="en-GB"/>
        </w:rPr>
        <w:t xml:space="preserve">Signature </w:t>
      </w:r>
      <w:r w:rsidRPr="00976005">
        <w:rPr>
          <w:sz w:val="20"/>
          <w:lang w:val="en-GB"/>
        </w:rPr>
        <w:t xml:space="preserve">       -------------------------------------------------</w:t>
      </w:r>
    </w:p>
    <w:p w:rsidR="00A717C1" w:rsidRPr="00976005" w:rsidRDefault="00A717C1" w:rsidP="00A717C1">
      <w:pPr>
        <w:ind w:right="-194"/>
        <w:jc w:val="center"/>
        <w:rPr>
          <w:b/>
          <w:bCs/>
          <w:sz w:val="28"/>
          <w:szCs w:val="28"/>
          <w:lang w:val="en-GB"/>
        </w:rPr>
        <w:sectPr w:rsidR="00A717C1" w:rsidRPr="00976005" w:rsidSect="00B212B4">
          <w:headerReference w:type="first" r:id="rId37"/>
          <w:footerReference w:type="first" r:id="rId38"/>
          <w:type w:val="oddPage"/>
          <w:pgSz w:w="11907" w:h="16727" w:code="9"/>
          <w:pgMar w:top="1134" w:right="1134" w:bottom="1134" w:left="1134" w:header="567" w:footer="567" w:gutter="0"/>
          <w:paperSrc w:first="15" w:other="15"/>
          <w:cols w:space="720"/>
          <w:titlePg/>
          <w:docGrid w:linePitch="326"/>
        </w:sectPr>
      </w:pPr>
    </w:p>
    <w:p w:rsidR="00A717C1" w:rsidRPr="00976005" w:rsidRDefault="00A717C1" w:rsidP="00A717C1">
      <w:pPr>
        <w:jc w:val="center"/>
        <w:rPr>
          <w:b/>
          <w:bCs/>
          <w:szCs w:val="22"/>
          <w:lang w:val="en-GB"/>
        </w:rPr>
      </w:pPr>
      <w:r w:rsidRPr="00976005">
        <w:rPr>
          <w:sz w:val="26"/>
          <w:szCs w:val="26"/>
          <w:lang w:val="en-GB"/>
        </w:rPr>
        <w:lastRenderedPageBreak/>
        <w:t xml:space="preserve">ANNEX </w:t>
      </w:r>
      <w:proofErr w:type="gramStart"/>
      <w:r w:rsidRPr="00976005">
        <w:rPr>
          <w:sz w:val="26"/>
          <w:szCs w:val="26"/>
          <w:lang w:val="en-GB"/>
        </w:rPr>
        <w:t>B</w:t>
      </w:r>
      <w:proofErr w:type="gramEnd"/>
      <w:r w:rsidRPr="00976005">
        <w:rPr>
          <w:sz w:val="26"/>
          <w:szCs w:val="26"/>
          <w:lang w:val="en-GB"/>
        </w:rPr>
        <w:br/>
      </w:r>
      <w:r w:rsidRPr="00976005">
        <w:rPr>
          <w:szCs w:val="22"/>
          <w:lang w:val="en-GB"/>
        </w:rPr>
        <w:t>(to TSB Collective letter 9/9)</w:t>
      </w:r>
    </w:p>
    <w:p w:rsidR="00A717C1" w:rsidRPr="00976005" w:rsidRDefault="00A717C1" w:rsidP="00A717C1">
      <w:pPr>
        <w:jc w:val="center"/>
        <w:rPr>
          <w:b/>
          <w:i/>
          <w:iCs/>
          <w:sz w:val="28"/>
          <w:szCs w:val="28"/>
          <w:lang w:val="en-GB"/>
        </w:rPr>
      </w:pPr>
    </w:p>
    <w:p w:rsidR="00A717C1" w:rsidRPr="00976005" w:rsidRDefault="00A717C1" w:rsidP="00A717C1">
      <w:pPr>
        <w:jc w:val="center"/>
        <w:rPr>
          <w:b/>
          <w:i/>
          <w:iCs/>
          <w:sz w:val="26"/>
          <w:szCs w:val="26"/>
          <w:lang w:val="en-GB"/>
        </w:rPr>
      </w:pPr>
      <w:r w:rsidRPr="00976005">
        <w:rPr>
          <w:b/>
          <w:i/>
          <w:iCs/>
          <w:sz w:val="26"/>
          <w:szCs w:val="26"/>
          <w:lang w:val="en-GB"/>
        </w:rPr>
        <w:t>Draft Agenda</w:t>
      </w:r>
    </w:p>
    <w:p w:rsidR="00A717C1" w:rsidRPr="00976005" w:rsidRDefault="00A717C1" w:rsidP="00A603BD">
      <w:pPr>
        <w:spacing w:after="240"/>
        <w:jc w:val="center"/>
        <w:rPr>
          <w:b/>
          <w:i/>
          <w:iCs/>
          <w:sz w:val="26"/>
          <w:szCs w:val="26"/>
          <w:lang w:val="en-GB"/>
        </w:rPr>
      </w:pPr>
      <w:r w:rsidRPr="00976005">
        <w:rPr>
          <w:b/>
          <w:i/>
          <w:iCs/>
          <w:sz w:val="26"/>
          <w:szCs w:val="26"/>
          <w:lang w:val="en-GB"/>
        </w:rPr>
        <w:t xml:space="preserve">ITU-T Study Group 9 Meeting, </w:t>
      </w:r>
      <w:r w:rsidRPr="00976005">
        <w:rPr>
          <w:b/>
          <w:i/>
          <w:iCs/>
          <w:sz w:val="26"/>
          <w:szCs w:val="26"/>
          <w:lang w:val="en-GB"/>
        </w:rPr>
        <w:br/>
        <w:t>Geneva, 14</w:t>
      </w:r>
      <w:r w:rsidR="00A603BD" w:rsidRPr="00976005">
        <w:rPr>
          <w:b/>
          <w:i/>
          <w:iCs/>
          <w:sz w:val="26"/>
          <w:szCs w:val="26"/>
          <w:lang w:val="en-GB"/>
        </w:rPr>
        <w:t>−</w:t>
      </w:r>
      <w:r w:rsidRPr="00976005">
        <w:rPr>
          <w:b/>
          <w:i/>
          <w:iCs/>
          <w:sz w:val="26"/>
          <w:szCs w:val="26"/>
          <w:lang w:val="en-GB"/>
        </w:rPr>
        <w:t>18 January 2013</w:t>
      </w:r>
    </w:p>
    <w:tbl>
      <w:tblPr>
        <w:tblW w:w="0" w:type="auto"/>
        <w:jc w:val="center"/>
        <w:tblLayout w:type="fixed"/>
        <w:tblLook w:val="0000" w:firstRow="0" w:lastRow="0" w:firstColumn="0" w:lastColumn="0" w:noHBand="0" w:noVBand="0"/>
      </w:tblPr>
      <w:tblGrid>
        <w:gridCol w:w="369"/>
        <w:gridCol w:w="8953"/>
        <w:gridCol w:w="533"/>
      </w:tblGrid>
      <w:tr w:rsidR="00A717C1" w:rsidRPr="004C6B1E" w:rsidTr="00A717C1">
        <w:trPr>
          <w:jc w:val="center"/>
        </w:trPr>
        <w:tc>
          <w:tcPr>
            <w:tcW w:w="369" w:type="dxa"/>
            <w:shd w:val="clear" w:color="auto" w:fill="C6D9F1"/>
          </w:tcPr>
          <w:p w:rsidR="00A717C1" w:rsidRPr="004C6B1E" w:rsidRDefault="00A717C1" w:rsidP="00A717C1">
            <w:pPr>
              <w:rPr>
                <w:b/>
                <w:bCs/>
                <w:szCs w:val="22"/>
                <w:lang w:val="ru-RU"/>
              </w:rPr>
            </w:pPr>
            <w:r w:rsidRPr="004C6B1E">
              <w:rPr>
                <w:b/>
                <w:bCs/>
                <w:szCs w:val="22"/>
                <w:lang w:val="ru-RU"/>
              </w:rPr>
              <w:t>#</w:t>
            </w:r>
          </w:p>
        </w:tc>
        <w:tc>
          <w:tcPr>
            <w:tcW w:w="8953" w:type="dxa"/>
            <w:shd w:val="clear" w:color="auto" w:fill="C6D9F1"/>
          </w:tcPr>
          <w:p w:rsidR="00A717C1" w:rsidRPr="004C6B1E" w:rsidRDefault="00A717C1" w:rsidP="00A717C1">
            <w:pPr>
              <w:rPr>
                <w:b/>
                <w:bCs/>
                <w:szCs w:val="22"/>
                <w:lang w:val="ru-RU"/>
              </w:rPr>
            </w:pPr>
            <w:r w:rsidRPr="004C6B1E">
              <w:rPr>
                <w:b/>
                <w:bCs/>
                <w:szCs w:val="22"/>
                <w:lang w:val="ru-RU"/>
              </w:rPr>
              <w:t>Agenda items</w:t>
            </w:r>
          </w:p>
        </w:tc>
        <w:tc>
          <w:tcPr>
            <w:tcW w:w="533" w:type="dxa"/>
            <w:shd w:val="clear" w:color="auto" w:fill="C6D9F1"/>
          </w:tcPr>
          <w:p w:rsidR="00A717C1" w:rsidRPr="004C6B1E" w:rsidRDefault="00A717C1" w:rsidP="00A717C1">
            <w:pPr>
              <w:tabs>
                <w:tab w:val="clear" w:pos="794"/>
                <w:tab w:val="clear" w:pos="1191"/>
              </w:tabs>
              <w:rPr>
                <w:b/>
                <w:bCs/>
                <w:szCs w:val="22"/>
                <w:lang w:val="ru-RU"/>
              </w:rPr>
            </w:pPr>
          </w:p>
        </w:tc>
      </w:tr>
      <w:tr w:rsidR="00A717C1" w:rsidRPr="004C6B1E" w:rsidTr="00A717C1">
        <w:trPr>
          <w:jc w:val="center"/>
        </w:trPr>
        <w:tc>
          <w:tcPr>
            <w:tcW w:w="369" w:type="dxa"/>
          </w:tcPr>
          <w:p w:rsidR="00A717C1" w:rsidRPr="004C6B1E" w:rsidRDefault="00A717C1" w:rsidP="00A717C1">
            <w:pPr>
              <w:numPr>
                <w:ilvl w:val="0"/>
                <w:numId w:val="28"/>
              </w:numPr>
              <w:ind w:left="357" w:hanging="357"/>
              <w:rPr>
                <w:szCs w:val="22"/>
                <w:lang w:val="ru-RU"/>
              </w:rPr>
            </w:pPr>
          </w:p>
        </w:tc>
        <w:tc>
          <w:tcPr>
            <w:tcW w:w="8953" w:type="dxa"/>
          </w:tcPr>
          <w:p w:rsidR="00A717C1" w:rsidRPr="004C6B1E" w:rsidRDefault="00A717C1" w:rsidP="00A717C1">
            <w:pPr>
              <w:ind w:left="674" w:hanging="674"/>
              <w:rPr>
                <w:szCs w:val="22"/>
                <w:lang w:val="ru-RU"/>
              </w:rPr>
            </w:pPr>
            <w:r w:rsidRPr="004C6B1E">
              <w:rPr>
                <w:szCs w:val="22"/>
                <w:lang w:val="ru-RU"/>
              </w:rPr>
              <w:t xml:space="preserve">Opening of the meeting </w:t>
            </w:r>
          </w:p>
        </w:tc>
        <w:tc>
          <w:tcPr>
            <w:tcW w:w="533" w:type="dxa"/>
          </w:tcPr>
          <w:p w:rsidR="00A717C1" w:rsidRPr="004C6B1E" w:rsidRDefault="00A717C1" w:rsidP="00A717C1">
            <w:pPr>
              <w:rPr>
                <w:szCs w:val="22"/>
                <w:lang w:val="ru-RU"/>
              </w:rPr>
            </w:pPr>
          </w:p>
        </w:tc>
      </w:tr>
      <w:tr w:rsidR="00A717C1" w:rsidRPr="004C6B1E" w:rsidTr="00A717C1">
        <w:trPr>
          <w:jc w:val="center"/>
        </w:trPr>
        <w:tc>
          <w:tcPr>
            <w:tcW w:w="369" w:type="dxa"/>
          </w:tcPr>
          <w:p w:rsidR="00A717C1" w:rsidRPr="004C6B1E" w:rsidRDefault="00A717C1" w:rsidP="00A717C1">
            <w:pPr>
              <w:numPr>
                <w:ilvl w:val="0"/>
                <w:numId w:val="28"/>
              </w:numPr>
              <w:ind w:left="357" w:hanging="357"/>
              <w:rPr>
                <w:szCs w:val="22"/>
                <w:lang w:val="ru-RU"/>
              </w:rPr>
            </w:pPr>
          </w:p>
        </w:tc>
        <w:tc>
          <w:tcPr>
            <w:tcW w:w="8953" w:type="dxa"/>
          </w:tcPr>
          <w:p w:rsidR="00A717C1" w:rsidRPr="00976005" w:rsidRDefault="00A717C1" w:rsidP="00A717C1">
            <w:pPr>
              <w:tabs>
                <w:tab w:val="clear" w:pos="794"/>
                <w:tab w:val="clear" w:pos="1191"/>
                <w:tab w:val="clear" w:pos="1588"/>
                <w:tab w:val="clear" w:pos="1985"/>
                <w:tab w:val="left" w:pos="674"/>
              </w:tabs>
              <w:ind w:left="674" w:hanging="674"/>
              <w:rPr>
                <w:szCs w:val="22"/>
                <w:lang w:val="en-GB"/>
              </w:rPr>
            </w:pPr>
            <w:r w:rsidRPr="00976005">
              <w:rPr>
                <w:szCs w:val="22"/>
                <w:lang w:val="en-GB"/>
              </w:rPr>
              <w:t>Feedback on interim activities since last meeting</w:t>
            </w:r>
          </w:p>
        </w:tc>
        <w:tc>
          <w:tcPr>
            <w:tcW w:w="533" w:type="dxa"/>
          </w:tcPr>
          <w:p w:rsidR="00A717C1" w:rsidRPr="00976005" w:rsidRDefault="00A717C1" w:rsidP="00A717C1">
            <w:pPr>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tabs>
                <w:tab w:val="clear" w:pos="794"/>
                <w:tab w:val="left" w:pos="674"/>
              </w:tabs>
              <w:ind w:left="674" w:hanging="674"/>
              <w:rPr>
                <w:szCs w:val="22"/>
                <w:lang w:val="en-GB"/>
              </w:rPr>
            </w:pPr>
            <w:r w:rsidRPr="00976005">
              <w:rPr>
                <w:szCs w:val="22"/>
                <w:lang w:val="en-GB"/>
              </w:rPr>
              <w:t xml:space="preserve">Overview of WTSA-12 results (Mandates, Questions, Leadership) </w:t>
            </w:r>
          </w:p>
        </w:tc>
        <w:tc>
          <w:tcPr>
            <w:tcW w:w="533" w:type="dxa"/>
          </w:tcPr>
          <w:p w:rsidR="00A717C1" w:rsidRPr="00976005" w:rsidRDefault="00A717C1" w:rsidP="00A717C1">
            <w:pPr>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tabs>
                <w:tab w:val="clear" w:pos="794"/>
                <w:tab w:val="left" w:pos="674"/>
              </w:tabs>
              <w:ind w:left="674" w:hanging="674"/>
              <w:rPr>
                <w:szCs w:val="22"/>
                <w:lang w:val="en-GB"/>
              </w:rPr>
            </w:pPr>
            <w:r w:rsidRPr="00976005">
              <w:rPr>
                <w:szCs w:val="22"/>
                <w:lang w:val="en-GB"/>
              </w:rPr>
              <w:t>SG 9 organization (including Working Party structure)</w:t>
            </w:r>
          </w:p>
        </w:tc>
        <w:tc>
          <w:tcPr>
            <w:tcW w:w="533" w:type="dxa"/>
          </w:tcPr>
          <w:p w:rsidR="00A717C1" w:rsidRPr="00976005" w:rsidRDefault="00A717C1" w:rsidP="00A717C1">
            <w:pPr>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tabs>
                <w:tab w:val="clear" w:pos="794"/>
                <w:tab w:val="left" w:pos="674"/>
              </w:tabs>
              <w:ind w:left="674" w:hanging="674"/>
              <w:rPr>
                <w:szCs w:val="22"/>
                <w:lang w:val="en-GB"/>
              </w:rPr>
            </w:pPr>
            <w:r w:rsidRPr="00976005">
              <w:rPr>
                <w:szCs w:val="22"/>
                <w:lang w:val="en-GB"/>
              </w:rPr>
              <w:t xml:space="preserve">Report from other Groups/Workshops </w:t>
            </w:r>
          </w:p>
        </w:tc>
        <w:tc>
          <w:tcPr>
            <w:tcW w:w="533" w:type="dxa"/>
          </w:tcPr>
          <w:p w:rsidR="00A717C1" w:rsidRPr="00976005" w:rsidRDefault="00A717C1" w:rsidP="00A717C1">
            <w:pPr>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4C6B1E" w:rsidRDefault="00A717C1" w:rsidP="00A717C1">
            <w:pPr>
              <w:tabs>
                <w:tab w:val="clear" w:pos="794"/>
                <w:tab w:val="left" w:pos="674"/>
              </w:tabs>
              <w:ind w:left="674" w:hanging="674"/>
              <w:rPr>
                <w:szCs w:val="22"/>
                <w:lang w:val="ru-RU"/>
              </w:rPr>
            </w:pPr>
            <w:r w:rsidRPr="004C6B1E">
              <w:rPr>
                <w:szCs w:val="22"/>
                <w:lang w:val="ru-RU"/>
              </w:rPr>
              <w:t>AOB for opening Plenary</w:t>
            </w:r>
            <w:r w:rsidRPr="004C6B1E" w:rsidDel="00C00D47">
              <w:rPr>
                <w:szCs w:val="22"/>
                <w:lang w:val="ru-RU"/>
              </w:rPr>
              <w:t xml:space="preserve"> </w:t>
            </w:r>
          </w:p>
        </w:tc>
        <w:tc>
          <w:tcPr>
            <w:tcW w:w="533" w:type="dxa"/>
          </w:tcPr>
          <w:p w:rsidR="00A717C1" w:rsidRPr="004C6B1E" w:rsidRDefault="00A717C1" w:rsidP="00A717C1">
            <w:pPr>
              <w:rPr>
                <w:szCs w:val="22"/>
                <w:lang w:val="ru-RU"/>
              </w:rPr>
            </w:pPr>
          </w:p>
        </w:tc>
      </w:tr>
      <w:tr w:rsidR="00A717C1" w:rsidRPr="004C6B1E" w:rsidTr="00A717C1">
        <w:trPr>
          <w:jc w:val="center"/>
        </w:trPr>
        <w:tc>
          <w:tcPr>
            <w:tcW w:w="369" w:type="dxa"/>
          </w:tcPr>
          <w:p w:rsidR="00A717C1" w:rsidRPr="004C6B1E" w:rsidRDefault="00A717C1" w:rsidP="00A717C1">
            <w:pPr>
              <w:numPr>
                <w:ilvl w:val="0"/>
                <w:numId w:val="28"/>
              </w:numPr>
              <w:ind w:left="357" w:hanging="357"/>
              <w:rPr>
                <w:szCs w:val="22"/>
                <w:lang w:val="ru-RU"/>
              </w:rPr>
            </w:pPr>
          </w:p>
        </w:tc>
        <w:tc>
          <w:tcPr>
            <w:tcW w:w="8953" w:type="dxa"/>
          </w:tcPr>
          <w:p w:rsidR="00A717C1" w:rsidRPr="004C6B1E" w:rsidRDefault="00A717C1" w:rsidP="00A717C1">
            <w:pPr>
              <w:rPr>
                <w:szCs w:val="22"/>
                <w:lang w:val="ru-RU"/>
              </w:rPr>
            </w:pPr>
            <w:r w:rsidRPr="004C6B1E">
              <w:rPr>
                <w:szCs w:val="22"/>
                <w:lang w:val="ru-RU"/>
              </w:rPr>
              <w:t>Intellectual Property Rights inquiry</w:t>
            </w:r>
          </w:p>
        </w:tc>
        <w:tc>
          <w:tcPr>
            <w:tcW w:w="533" w:type="dxa"/>
          </w:tcPr>
          <w:p w:rsidR="00A717C1" w:rsidRPr="004C6B1E" w:rsidRDefault="00A717C1" w:rsidP="00A717C1">
            <w:pPr>
              <w:rPr>
                <w:szCs w:val="22"/>
                <w:lang w:val="ru-RU"/>
              </w:rPr>
            </w:pPr>
          </w:p>
        </w:tc>
      </w:tr>
      <w:tr w:rsidR="00A717C1" w:rsidRPr="004C6B1E" w:rsidTr="00A717C1">
        <w:trPr>
          <w:jc w:val="center"/>
        </w:trPr>
        <w:tc>
          <w:tcPr>
            <w:tcW w:w="369" w:type="dxa"/>
          </w:tcPr>
          <w:p w:rsidR="00A717C1" w:rsidRPr="004C6B1E" w:rsidRDefault="00A717C1" w:rsidP="00A717C1">
            <w:pPr>
              <w:numPr>
                <w:ilvl w:val="0"/>
                <w:numId w:val="28"/>
              </w:numPr>
              <w:ind w:left="357" w:hanging="357"/>
              <w:rPr>
                <w:szCs w:val="22"/>
                <w:lang w:val="ru-RU"/>
              </w:rPr>
            </w:pPr>
          </w:p>
        </w:tc>
        <w:tc>
          <w:tcPr>
            <w:tcW w:w="8953" w:type="dxa"/>
          </w:tcPr>
          <w:p w:rsidR="00A717C1" w:rsidRPr="00976005" w:rsidRDefault="00A717C1" w:rsidP="00A717C1">
            <w:pPr>
              <w:rPr>
                <w:szCs w:val="22"/>
                <w:lang w:val="en-GB"/>
              </w:rPr>
            </w:pPr>
            <w:r w:rsidRPr="00976005">
              <w:rPr>
                <w:szCs w:val="22"/>
                <w:lang w:val="en-GB" w:eastAsia="ja-JP"/>
              </w:rPr>
              <w:t>“Consent” on draft Recommendations proposed for approval in accordance with Recommendation A.8</w:t>
            </w:r>
          </w:p>
        </w:tc>
        <w:tc>
          <w:tcPr>
            <w:tcW w:w="533" w:type="dxa"/>
          </w:tcPr>
          <w:p w:rsidR="00A717C1" w:rsidRPr="00976005" w:rsidRDefault="00A717C1" w:rsidP="00A717C1">
            <w:pPr>
              <w:tabs>
                <w:tab w:val="clear" w:pos="794"/>
                <w:tab w:val="clear" w:pos="1191"/>
                <w:tab w:val="clear" w:pos="1588"/>
                <w:tab w:val="clear" w:pos="1985"/>
              </w:tabs>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rPr>
                <w:szCs w:val="22"/>
                <w:lang w:val="en-GB" w:eastAsia="ja-JP"/>
              </w:rPr>
            </w:pPr>
            <w:r w:rsidRPr="00976005">
              <w:rPr>
                <w:szCs w:val="22"/>
                <w:lang w:val="en-GB"/>
              </w:rPr>
              <w:t>Approval of Working Parties reports, Question meetings report and Outgoing Liaison statements</w:t>
            </w:r>
            <w:r w:rsidRPr="00976005" w:rsidDel="00C00D47">
              <w:rPr>
                <w:szCs w:val="22"/>
                <w:lang w:val="en-GB" w:eastAsia="ja-JP"/>
              </w:rPr>
              <w:t xml:space="preserve"> </w:t>
            </w:r>
          </w:p>
        </w:tc>
        <w:tc>
          <w:tcPr>
            <w:tcW w:w="533" w:type="dxa"/>
          </w:tcPr>
          <w:p w:rsidR="00A717C1" w:rsidRPr="00976005" w:rsidRDefault="00A717C1" w:rsidP="00A717C1">
            <w:pPr>
              <w:rPr>
                <w:szCs w:val="22"/>
                <w:lang w:val="en-GB" w:eastAsia="ja-JP"/>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rPr>
                <w:szCs w:val="22"/>
                <w:lang w:val="en-GB" w:eastAsia="ja-JP"/>
              </w:rPr>
            </w:pPr>
            <w:r w:rsidRPr="00976005">
              <w:rPr>
                <w:szCs w:val="22"/>
                <w:lang w:val="en-GB"/>
              </w:rPr>
              <w:t xml:space="preserve">New/amended Questions (if any) </w:t>
            </w:r>
          </w:p>
        </w:tc>
        <w:tc>
          <w:tcPr>
            <w:tcW w:w="533" w:type="dxa"/>
          </w:tcPr>
          <w:p w:rsidR="00A717C1" w:rsidRPr="00976005" w:rsidRDefault="00A717C1" w:rsidP="00A717C1">
            <w:pPr>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rPr>
                <w:szCs w:val="22"/>
                <w:lang w:val="en-GB"/>
              </w:rPr>
            </w:pPr>
            <w:r w:rsidRPr="00976005">
              <w:rPr>
                <w:szCs w:val="22"/>
                <w:lang w:val="en-GB"/>
              </w:rPr>
              <w:t>New appointment and change of appointment of Rapporteur(s), Associate Rapporteur(s), liaison officers</w:t>
            </w:r>
            <w:r w:rsidRPr="00976005" w:rsidDel="00C00D47">
              <w:rPr>
                <w:szCs w:val="22"/>
                <w:lang w:val="en-GB"/>
              </w:rPr>
              <w:t xml:space="preserve"> </w:t>
            </w:r>
          </w:p>
        </w:tc>
        <w:tc>
          <w:tcPr>
            <w:tcW w:w="533" w:type="dxa"/>
          </w:tcPr>
          <w:p w:rsidR="00A717C1" w:rsidRPr="00976005" w:rsidRDefault="00A717C1" w:rsidP="00A717C1">
            <w:pPr>
              <w:tabs>
                <w:tab w:val="clear" w:pos="794"/>
                <w:tab w:val="clear" w:pos="1191"/>
                <w:tab w:val="clear" w:pos="1588"/>
                <w:tab w:val="clear" w:pos="1985"/>
              </w:tabs>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rPr>
                <w:szCs w:val="22"/>
                <w:lang w:val="en-GB"/>
              </w:rPr>
            </w:pPr>
            <w:r w:rsidRPr="00976005">
              <w:rPr>
                <w:szCs w:val="22"/>
                <w:lang w:val="en-GB"/>
              </w:rPr>
              <w:t>Update of SG 9 Work Programme</w:t>
            </w:r>
            <w:r w:rsidRPr="00976005" w:rsidDel="00C00D47">
              <w:rPr>
                <w:szCs w:val="22"/>
                <w:lang w:val="en-GB"/>
              </w:rPr>
              <w:t xml:space="preserve"> </w:t>
            </w:r>
          </w:p>
        </w:tc>
        <w:tc>
          <w:tcPr>
            <w:tcW w:w="533" w:type="dxa"/>
          </w:tcPr>
          <w:p w:rsidR="00A717C1" w:rsidRPr="00976005" w:rsidRDefault="00A717C1" w:rsidP="00A717C1">
            <w:pPr>
              <w:tabs>
                <w:tab w:val="clear" w:pos="794"/>
                <w:tab w:val="clear" w:pos="1191"/>
                <w:tab w:val="clear" w:pos="1588"/>
                <w:tab w:val="clear" w:pos="1985"/>
              </w:tabs>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976005" w:rsidRDefault="00A717C1" w:rsidP="00A717C1">
            <w:pPr>
              <w:rPr>
                <w:szCs w:val="22"/>
                <w:highlight w:val="yellow"/>
                <w:lang w:val="en-GB"/>
              </w:rPr>
            </w:pPr>
            <w:r w:rsidRPr="00976005">
              <w:rPr>
                <w:szCs w:val="22"/>
                <w:lang w:val="en-GB"/>
              </w:rPr>
              <w:t>Date and place of the next meeting</w:t>
            </w:r>
            <w:r w:rsidRPr="00976005" w:rsidDel="00C00D47">
              <w:rPr>
                <w:szCs w:val="22"/>
                <w:lang w:val="en-GB"/>
              </w:rPr>
              <w:t xml:space="preserve"> </w:t>
            </w:r>
          </w:p>
        </w:tc>
        <w:tc>
          <w:tcPr>
            <w:tcW w:w="533" w:type="dxa"/>
          </w:tcPr>
          <w:p w:rsidR="00A717C1" w:rsidRPr="00976005" w:rsidRDefault="00A717C1" w:rsidP="00A717C1">
            <w:pPr>
              <w:rPr>
                <w:szCs w:val="22"/>
                <w:lang w:val="en-GB"/>
              </w:rPr>
            </w:pPr>
          </w:p>
        </w:tc>
      </w:tr>
      <w:tr w:rsidR="00A717C1" w:rsidRPr="004C6B1E" w:rsidTr="00A717C1">
        <w:trPr>
          <w:jc w:val="center"/>
        </w:trPr>
        <w:tc>
          <w:tcPr>
            <w:tcW w:w="369" w:type="dxa"/>
          </w:tcPr>
          <w:p w:rsidR="00A717C1" w:rsidRPr="00976005" w:rsidRDefault="00A717C1" w:rsidP="00A717C1">
            <w:pPr>
              <w:numPr>
                <w:ilvl w:val="0"/>
                <w:numId w:val="28"/>
              </w:numPr>
              <w:ind w:left="357" w:hanging="357"/>
              <w:rPr>
                <w:szCs w:val="22"/>
                <w:lang w:val="en-GB"/>
              </w:rPr>
            </w:pPr>
          </w:p>
        </w:tc>
        <w:tc>
          <w:tcPr>
            <w:tcW w:w="8953" w:type="dxa"/>
          </w:tcPr>
          <w:p w:rsidR="00A717C1" w:rsidRPr="004C6B1E" w:rsidRDefault="00A717C1" w:rsidP="00A717C1">
            <w:pPr>
              <w:rPr>
                <w:szCs w:val="22"/>
                <w:lang w:val="ru-RU" w:eastAsia="ja-JP"/>
              </w:rPr>
            </w:pPr>
            <w:r w:rsidRPr="004C6B1E">
              <w:rPr>
                <w:szCs w:val="22"/>
                <w:lang w:val="ru-RU"/>
              </w:rPr>
              <w:t>Future Interim activities</w:t>
            </w:r>
            <w:r w:rsidRPr="004C6B1E" w:rsidDel="00C00D47">
              <w:rPr>
                <w:szCs w:val="22"/>
                <w:lang w:val="ru-RU"/>
              </w:rPr>
              <w:t xml:space="preserve"> </w:t>
            </w:r>
          </w:p>
        </w:tc>
        <w:tc>
          <w:tcPr>
            <w:tcW w:w="533" w:type="dxa"/>
          </w:tcPr>
          <w:p w:rsidR="00A717C1" w:rsidRPr="004C6B1E" w:rsidRDefault="00A717C1" w:rsidP="00A717C1">
            <w:pPr>
              <w:rPr>
                <w:szCs w:val="22"/>
                <w:lang w:val="ru-RU"/>
              </w:rPr>
            </w:pPr>
          </w:p>
        </w:tc>
      </w:tr>
      <w:tr w:rsidR="00A717C1" w:rsidRPr="004C6B1E" w:rsidTr="00A717C1">
        <w:trPr>
          <w:jc w:val="center"/>
        </w:trPr>
        <w:tc>
          <w:tcPr>
            <w:tcW w:w="369" w:type="dxa"/>
          </w:tcPr>
          <w:p w:rsidR="00A717C1" w:rsidRPr="004C6B1E" w:rsidRDefault="00A717C1" w:rsidP="00A717C1">
            <w:pPr>
              <w:numPr>
                <w:ilvl w:val="0"/>
                <w:numId w:val="28"/>
              </w:numPr>
              <w:ind w:left="357" w:hanging="357"/>
              <w:rPr>
                <w:szCs w:val="22"/>
                <w:lang w:val="ru-RU"/>
              </w:rPr>
            </w:pPr>
          </w:p>
        </w:tc>
        <w:tc>
          <w:tcPr>
            <w:tcW w:w="8953" w:type="dxa"/>
          </w:tcPr>
          <w:p w:rsidR="00A717C1" w:rsidRPr="004C6B1E" w:rsidRDefault="00A717C1" w:rsidP="00A717C1">
            <w:pPr>
              <w:rPr>
                <w:szCs w:val="22"/>
                <w:lang w:val="ru-RU"/>
              </w:rPr>
            </w:pPr>
            <w:r w:rsidRPr="004C6B1E">
              <w:rPr>
                <w:szCs w:val="22"/>
                <w:lang w:val="ru-RU" w:eastAsia="ja-JP"/>
              </w:rPr>
              <w:t>AOB</w:t>
            </w:r>
            <w:r w:rsidRPr="004C6B1E" w:rsidDel="00C00D47">
              <w:rPr>
                <w:szCs w:val="22"/>
                <w:lang w:val="ru-RU"/>
              </w:rPr>
              <w:t xml:space="preserve"> </w:t>
            </w:r>
          </w:p>
        </w:tc>
        <w:tc>
          <w:tcPr>
            <w:tcW w:w="533" w:type="dxa"/>
          </w:tcPr>
          <w:p w:rsidR="00A717C1" w:rsidRPr="004C6B1E" w:rsidRDefault="00A717C1" w:rsidP="00A717C1">
            <w:pPr>
              <w:rPr>
                <w:szCs w:val="22"/>
                <w:lang w:val="ru-RU"/>
              </w:rPr>
            </w:pPr>
          </w:p>
        </w:tc>
      </w:tr>
      <w:tr w:rsidR="00A717C1" w:rsidRPr="004C6B1E" w:rsidTr="00A717C1">
        <w:trPr>
          <w:jc w:val="center"/>
        </w:trPr>
        <w:tc>
          <w:tcPr>
            <w:tcW w:w="369" w:type="dxa"/>
          </w:tcPr>
          <w:p w:rsidR="00A717C1" w:rsidRPr="004C6B1E" w:rsidRDefault="00A717C1" w:rsidP="00A717C1">
            <w:pPr>
              <w:numPr>
                <w:ilvl w:val="0"/>
                <w:numId w:val="28"/>
              </w:numPr>
              <w:ind w:left="357" w:hanging="357"/>
              <w:rPr>
                <w:szCs w:val="22"/>
                <w:lang w:val="ru-RU"/>
              </w:rPr>
            </w:pPr>
          </w:p>
        </w:tc>
        <w:tc>
          <w:tcPr>
            <w:tcW w:w="8953" w:type="dxa"/>
          </w:tcPr>
          <w:p w:rsidR="00A717C1" w:rsidRPr="004C6B1E" w:rsidRDefault="00A717C1" w:rsidP="00A717C1">
            <w:pPr>
              <w:rPr>
                <w:szCs w:val="22"/>
                <w:lang w:val="ru-RU" w:eastAsia="ja-JP"/>
              </w:rPr>
            </w:pPr>
            <w:r w:rsidRPr="004C6B1E">
              <w:rPr>
                <w:szCs w:val="22"/>
                <w:lang w:val="ru-RU"/>
              </w:rPr>
              <w:t>Closing</w:t>
            </w:r>
            <w:r w:rsidRPr="004C6B1E" w:rsidDel="00C00D47">
              <w:rPr>
                <w:szCs w:val="22"/>
                <w:lang w:val="ru-RU" w:eastAsia="ja-JP"/>
              </w:rPr>
              <w:t xml:space="preserve"> </w:t>
            </w:r>
          </w:p>
        </w:tc>
        <w:tc>
          <w:tcPr>
            <w:tcW w:w="533" w:type="dxa"/>
          </w:tcPr>
          <w:p w:rsidR="00A717C1" w:rsidRPr="004C6B1E" w:rsidRDefault="00A717C1" w:rsidP="00A717C1">
            <w:pPr>
              <w:rPr>
                <w:szCs w:val="22"/>
                <w:lang w:val="ru-RU" w:eastAsia="ja-JP"/>
              </w:rPr>
            </w:pPr>
          </w:p>
        </w:tc>
      </w:tr>
    </w:tbl>
    <w:p w:rsidR="00A717C1" w:rsidRPr="00976005" w:rsidRDefault="00A717C1" w:rsidP="00A717C1">
      <w:pPr>
        <w:pStyle w:val="TOC1"/>
      </w:pPr>
      <w:r w:rsidRPr="00976005">
        <w:rPr>
          <w:i/>
          <w:iCs/>
        </w:rPr>
        <w:t>Note: Items 1 to 6 are expected to be addressed in the opening Plenary (14 January 2013) and items 7 to 16 are expected to be addressed in the closing Plenary (18 January 2013).</w:t>
      </w:r>
    </w:p>
    <w:p w:rsidR="00A717C1" w:rsidRPr="00976005" w:rsidRDefault="00A717C1">
      <w:pPr>
        <w:tabs>
          <w:tab w:val="clear" w:pos="794"/>
          <w:tab w:val="clear" w:pos="1191"/>
          <w:tab w:val="clear" w:pos="1588"/>
          <w:tab w:val="clear" w:pos="1985"/>
        </w:tabs>
        <w:spacing w:before="0"/>
        <w:rPr>
          <w:b/>
          <w:bCs/>
          <w:sz w:val="28"/>
          <w:szCs w:val="28"/>
          <w:lang w:val="en-GB"/>
        </w:rPr>
      </w:pPr>
    </w:p>
    <w:p w:rsidR="00A717C1" w:rsidRPr="00976005" w:rsidRDefault="00A717C1" w:rsidP="00A717C1">
      <w:pPr>
        <w:ind w:right="-194"/>
        <w:jc w:val="center"/>
        <w:rPr>
          <w:b/>
          <w:bCs/>
          <w:sz w:val="28"/>
          <w:szCs w:val="28"/>
          <w:lang w:val="en-GB"/>
        </w:rPr>
        <w:sectPr w:rsidR="00A717C1" w:rsidRPr="00976005" w:rsidSect="00B212B4">
          <w:footerReference w:type="first" r:id="rId39"/>
          <w:type w:val="oddPage"/>
          <w:pgSz w:w="11907" w:h="16840" w:code="9"/>
          <w:pgMar w:top="1134" w:right="1134" w:bottom="1134" w:left="1134" w:header="567" w:footer="567" w:gutter="0"/>
          <w:paperSrc w:first="15" w:other="15"/>
          <w:cols w:space="720"/>
          <w:titlePg/>
          <w:docGrid w:linePitch="326"/>
        </w:sectPr>
      </w:pPr>
    </w:p>
    <w:p w:rsidR="00A717C1" w:rsidRPr="00976005" w:rsidRDefault="00A717C1" w:rsidP="00A717C1">
      <w:pPr>
        <w:spacing w:before="0"/>
        <w:ind w:right="-194"/>
        <w:jc w:val="center"/>
        <w:rPr>
          <w:b/>
          <w:bCs/>
          <w:szCs w:val="22"/>
          <w:lang w:val="en-GB"/>
        </w:rPr>
      </w:pPr>
      <w:r w:rsidRPr="00976005">
        <w:rPr>
          <w:sz w:val="26"/>
          <w:szCs w:val="26"/>
          <w:lang w:val="en-GB"/>
        </w:rPr>
        <w:lastRenderedPageBreak/>
        <w:t xml:space="preserve">ANNEX </w:t>
      </w:r>
      <w:proofErr w:type="gramStart"/>
      <w:r w:rsidRPr="00976005">
        <w:rPr>
          <w:sz w:val="26"/>
          <w:szCs w:val="26"/>
          <w:lang w:val="en-GB"/>
        </w:rPr>
        <w:t>C</w:t>
      </w:r>
      <w:proofErr w:type="gramEnd"/>
      <w:r w:rsidRPr="00976005">
        <w:rPr>
          <w:sz w:val="26"/>
          <w:szCs w:val="26"/>
          <w:lang w:val="en-GB"/>
        </w:rPr>
        <w:br/>
      </w:r>
      <w:r w:rsidRPr="00976005">
        <w:rPr>
          <w:szCs w:val="22"/>
          <w:lang w:val="en-GB"/>
        </w:rPr>
        <w:t>(to TSB Collective letter 9/9)</w:t>
      </w:r>
    </w:p>
    <w:p w:rsidR="00A717C1" w:rsidRPr="00976005" w:rsidRDefault="00A717C1" w:rsidP="00A717C1">
      <w:pPr>
        <w:tabs>
          <w:tab w:val="clear" w:pos="794"/>
          <w:tab w:val="clear" w:pos="1191"/>
          <w:tab w:val="clear" w:pos="1588"/>
          <w:tab w:val="clear" w:pos="1985"/>
        </w:tabs>
        <w:spacing w:before="0"/>
        <w:rPr>
          <w:lang w:val="en-GB"/>
        </w:rPr>
      </w:pPr>
    </w:p>
    <w:p w:rsidR="00A717C1" w:rsidRPr="00A603BD" w:rsidRDefault="00A717C1" w:rsidP="00A603BD">
      <w:pPr>
        <w:spacing w:before="0" w:after="120"/>
        <w:ind w:right="91"/>
        <w:jc w:val="center"/>
        <w:rPr>
          <w:b/>
          <w:i/>
          <w:iCs/>
          <w:sz w:val="26"/>
          <w:szCs w:val="26"/>
        </w:rPr>
      </w:pPr>
      <w:r w:rsidRPr="00A603BD">
        <w:rPr>
          <w:b/>
          <w:i/>
          <w:iCs/>
          <w:sz w:val="26"/>
          <w:szCs w:val="26"/>
        </w:rPr>
        <w:t xml:space="preserve">Draft Timetable </w:t>
      </w:r>
      <w:r w:rsidR="00A603BD" w:rsidRPr="00A603BD">
        <w:rPr>
          <w:b/>
          <w:i/>
          <w:iCs/>
          <w:sz w:val="26"/>
          <w:szCs w:val="26"/>
        </w:rPr>
        <w:t>−</w:t>
      </w:r>
      <w:r w:rsidRPr="00A603BD">
        <w:rPr>
          <w:b/>
          <w:i/>
          <w:iCs/>
          <w:sz w:val="26"/>
          <w:szCs w:val="26"/>
        </w:rPr>
        <w:t xml:space="preserve"> ITU-T Study Group 9 Meeting, Geneva, 14</w:t>
      </w:r>
      <w:r w:rsidR="00A603BD" w:rsidRPr="00A603BD">
        <w:rPr>
          <w:b/>
          <w:i/>
          <w:iCs/>
          <w:sz w:val="26"/>
          <w:szCs w:val="26"/>
        </w:rPr>
        <w:t>−</w:t>
      </w:r>
      <w:r w:rsidRPr="00A603BD">
        <w:rPr>
          <w:b/>
          <w:i/>
          <w:iCs/>
          <w:sz w:val="26"/>
          <w:szCs w:val="26"/>
        </w:rPr>
        <w:t>18 January 2013</w:t>
      </w:r>
    </w:p>
    <w:p w:rsidR="00A717C1" w:rsidRPr="00976005" w:rsidRDefault="00A717C1" w:rsidP="00A717C1">
      <w:pPr>
        <w:pBdr>
          <w:top w:val="single" w:sz="4" w:space="1" w:color="auto"/>
          <w:left w:val="single" w:sz="4" w:space="4" w:color="auto"/>
          <w:bottom w:val="single" w:sz="4" w:space="1" w:color="auto"/>
          <w:right w:val="single" w:sz="4" w:space="4" w:color="auto"/>
        </w:pBdr>
        <w:spacing w:before="20"/>
        <w:ind w:right="91"/>
        <w:rPr>
          <w:bCs/>
          <w:i/>
          <w:iCs/>
          <w:sz w:val="20"/>
          <w:lang w:val="en-GB"/>
        </w:rPr>
      </w:pPr>
      <w:r w:rsidRPr="00976005">
        <w:rPr>
          <w:b/>
          <w:i/>
          <w:iCs/>
          <w:sz w:val="20"/>
          <w:lang w:val="en-GB"/>
        </w:rPr>
        <w:t xml:space="preserve">NOTE: </w:t>
      </w:r>
      <w:r w:rsidRPr="00976005">
        <w:rPr>
          <w:bCs/>
          <w:i/>
          <w:iCs/>
          <w:sz w:val="20"/>
          <w:lang w:val="en-GB"/>
        </w:rPr>
        <w:t>This timetable is provisional until WTSA-12 confirms it.</w:t>
      </w:r>
    </w:p>
    <w:p w:rsidR="00A717C1" w:rsidRPr="00976005" w:rsidRDefault="00A717C1" w:rsidP="00A717C1">
      <w:pPr>
        <w:pBdr>
          <w:top w:val="single" w:sz="4" w:space="1" w:color="auto"/>
          <w:left w:val="single" w:sz="4" w:space="4" w:color="auto"/>
          <w:bottom w:val="single" w:sz="4" w:space="1" w:color="auto"/>
          <w:right w:val="single" w:sz="4" w:space="4" w:color="auto"/>
        </w:pBdr>
        <w:spacing w:before="20"/>
        <w:ind w:right="91"/>
        <w:rPr>
          <w:bCs/>
          <w:i/>
          <w:iCs/>
          <w:sz w:val="20"/>
          <w:lang w:val="en-GB"/>
        </w:rPr>
      </w:pPr>
      <w:r w:rsidRPr="00976005">
        <w:rPr>
          <w:bCs/>
          <w:i/>
          <w:iCs/>
          <w:sz w:val="20"/>
          <w:lang w:val="en-GB"/>
        </w:rPr>
        <w:t>The timetable below is based on the list of questions being proposed to WTSA-12 for approval.  Should WTSA-12 make any changes to this list, a new revised timetable will be issued closer to the meeting.</w:t>
      </w:r>
    </w:p>
    <w:p w:rsidR="00A717C1" w:rsidRPr="00976005" w:rsidRDefault="00A717C1" w:rsidP="00A717C1">
      <w:pPr>
        <w:pBdr>
          <w:top w:val="single" w:sz="4" w:space="1" w:color="auto"/>
          <w:left w:val="single" w:sz="4" w:space="4" w:color="auto"/>
          <w:bottom w:val="single" w:sz="4" w:space="1" w:color="auto"/>
          <w:right w:val="single" w:sz="4" w:space="4" w:color="auto"/>
        </w:pBdr>
        <w:spacing w:before="20"/>
        <w:ind w:right="91"/>
        <w:rPr>
          <w:bCs/>
          <w:sz w:val="20"/>
          <w:lang w:val="en-GB"/>
        </w:rPr>
      </w:pPr>
      <w:r w:rsidRPr="00976005">
        <w:rPr>
          <w:bCs/>
          <w:i/>
          <w:iCs/>
          <w:sz w:val="20"/>
          <w:lang w:val="en-GB"/>
        </w:rPr>
        <w:t>The timetable also shows two working parties merely for illustrative purposes.  The actual number of working parties, and the allocation of Questions to individual working parties, will be determined by the Study Group itself at its first meeting.</w:t>
      </w:r>
    </w:p>
    <w:p w:rsidR="00A717C1" w:rsidRPr="00976005" w:rsidRDefault="00A717C1" w:rsidP="00A717C1">
      <w:pPr>
        <w:spacing w:before="0" w:after="120"/>
        <w:ind w:right="91"/>
        <w:jc w:val="center"/>
        <w:rPr>
          <w:b/>
          <w:bCs/>
          <w:i/>
          <w:iCs/>
          <w:lang w:val="en-GB"/>
        </w:rPr>
      </w:pPr>
    </w:p>
    <w:tbl>
      <w:tblPr>
        <w:tblW w:w="147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041"/>
        <w:gridCol w:w="571"/>
        <w:gridCol w:w="571"/>
        <w:gridCol w:w="571"/>
        <w:gridCol w:w="571"/>
        <w:gridCol w:w="571"/>
        <w:gridCol w:w="571"/>
        <w:gridCol w:w="571"/>
        <w:gridCol w:w="570"/>
        <w:gridCol w:w="570"/>
        <w:gridCol w:w="570"/>
        <w:gridCol w:w="570"/>
        <w:gridCol w:w="570"/>
        <w:gridCol w:w="570"/>
        <w:gridCol w:w="570"/>
        <w:gridCol w:w="570"/>
        <w:gridCol w:w="570"/>
        <w:gridCol w:w="570"/>
        <w:gridCol w:w="570"/>
        <w:gridCol w:w="570"/>
        <w:gridCol w:w="570"/>
        <w:gridCol w:w="570"/>
        <w:gridCol w:w="570"/>
        <w:gridCol w:w="570"/>
        <w:gridCol w:w="570"/>
      </w:tblGrid>
      <w:tr w:rsidR="00A717C1" w:rsidRPr="004C6B1E" w:rsidTr="00A717C1">
        <w:trPr>
          <w:tblHeader/>
          <w:jc w:val="center"/>
        </w:trPr>
        <w:tc>
          <w:tcPr>
            <w:tcW w:w="1041" w:type="dxa"/>
            <w:tcBorders>
              <w:top w:val="single" w:sz="24" w:space="0" w:color="auto"/>
              <w:left w:val="single" w:sz="24" w:space="0" w:color="auto"/>
              <w:bottom w:val="nil"/>
              <w:right w:val="single" w:sz="24" w:space="0" w:color="auto"/>
            </w:tcBorders>
            <w:shd w:val="clear" w:color="auto" w:fill="auto"/>
            <w:tcMar>
              <w:left w:w="28" w:type="dxa"/>
              <w:right w:w="28" w:type="dxa"/>
            </w:tcMar>
          </w:tcPr>
          <w:p w:rsidR="00A717C1" w:rsidRPr="00976005" w:rsidRDefault="00A717C1" w:rsidP="00A717C1">
            <w:pPr>
              <w:pStyle w:val="Heading3"/>
              <w:spacing w:before="0"/>
              <w:jc w:val="right"/>
              <w:rPr>
                <w:bCs w:val="0"/>
                <w:color w:val="FF0000"/>
                <w:sz w:val="18"/>
                <w:szCs w:val="18"/>
                <w:lang w:val="en-GB"/>
              </w:rPr>
            </w:pPr>
          </w:p>
        </w:tc>
        <w:tc>
          <w:tcPr>
            <w:tcW w:w="2855" w:type="dxa"/>
            <w:gridSpan w:val="5"/>
            <w:tcBorders>
              <w:top w:val="single" w:sz="24" w:space="0" w:color="auto"/>
              <w:left w:val="single" w:sz="24" w:space="0" w:color="auto"/>
              <w:right w:val="single" w:sz="24" w:space="0" w:color="auto"/>
            </w:tcBorders>
            <w:tcMar>
              <w:left w:w="57" w:type="dxa"/>
              <w:right w:w="57" w:type="dxa"/>
            </w:tcMar>
          </w:tcPr>
          <w:p w:rsidR="00A717C1" w:rsidRPr="004C6B1E" w:rsidRDefault="00A717C1" w:rsidP="00A717C1">
            <w:pPr>
              <w:spacing w:after="40"/>
              <w:jc w:val="center"/>
              <w:rPr>
                <w:b/>
                <w:bCs/>
                <w:i/>
                <w:iCs/>
                <w:sz w:val="18"/>
                <w:szCs w:val="18"/>
                <w:lang w:val="ru-RU"/>
              </w:rPr>
            </w:pPr>
            <w:r w:rsidRPr="004C6B1E">
              <w:rPr>
                <w:b/>
                <w:bCs/>
                <w:sz w:val="18"/>
                <w:szCs w:val="18"/>
                <w:lang w:val="ru-RU"/>
              </w:rPr>
              <w:t xml:space="preserve">Mon </w:t>
            </w:r>
            <w:r w:rsidRPr="004C6B1E">
              <w:rPr>
                <w:b/>
                <w:bCs/>
                <w:sz w:val="18"/>
                <w:szCs w:val="18"/>
                <w:lang w:val="ru-RU" w:eastAsia="zh-CN"/>
              </w:rPr>
              <w:t>14</w:t>
            </w:r>
            <w:r w:rsidRPr="004C6B1E">
              <w:rPr>
                <w:b/>
                <w:bCs/>
                <w:sz w:val="18"/>
                <w:szCs w:val="18"/>
                <w:lang w:val="ru-RU"/>
              </w:rPr>
              <w:t xml:space="preserve"> January</w:t>
            </w:r>
          </w:p>
        </w:tc>
        <w:tc>
          <w:tcPr>
            <w:tcW w:w="2852" w:type="dxa"/>
            <w:gridSpan w:val="5"/>
            <w:tcBorders>
              <w:top w:val="single" w:sz="24" w:space="0" w:color="auto"/>
              <w:left w:val="single" w:sz="24" w:space="0" w:color="auto"/>
              <w:right w:val="single" w:sz="24" w:space="0" w:color="auto"/>
            </w:tcBorders>
            <w:tcMar>
              <w:left w:w="57" w:type="dxa"/>
              <w:right w:w="57" w:type="dxa"/>
            </w:tcMar>
          </w:tcPr>
          <w:p w:rsidR="00A717C1" w:rsidRPr="004C6B1E" w:rsidRDefault="00A717C1" w:rsidP="00A717C1">
            <w:pPr>
              <w:spacing w:after="40"/>
              <w:jc w:val="center"/>
              <w:rPr>
                <w:b/>
                <w:bCs/>
                <w:i/>
                <w:iCs/>
                <w:sz w:val="18"/>
                <w:szCs w:val="18"/>
                <w:lang w:val="ru-RU"/>
              </w:rPr>
            </w:pPr>
            <w:r w:rsidRPr="004C6B1E">
              <w:rPr>
                <w:b/>
                <w:bCs/>
                <w:sz w:val="18"/>
                <w:szCs w:val="18"/>
                <w:lang w:val="ru-RU"/>
              </w:rPr>
              <w:t xml:space="preserve">Tue </w:t>
            </w:r>
            <w:r w:rsidRPr="004C6B1E">
              <w:rPr>
                <w:b/>
                <w:bCs/>
                <w:sz w:val="18"/>
                <w:szCs w:val="18"/>
                <w:lang w:val="ru-RU" w:eastAsia="zh-CN"/>
              </w:rPr>
              <w:t>15</w:t>
            </w:r>
            <w:r w:rsidRPr="004C6B1E">
              <w:rPr>
                <w:b/>
                <w:bCs/>
                <w:sz w:val="18"/>
                <w:szCs w:val="18"/>
                <w:lang w:val="ru-RU"/>
              </w:rPr>
              <w:t xml:space="preserve"> January</w:t>
            </w:r>
          </w:p>
        </w:tc>
        <w:tc>
          <w:tcPr>
            <w:tcW w:w="2850" w:type="dxa"/>
            <w:gridSpan w:val="5"/>
            <w:tcBorders>
              <w:top w:val="single" w:sz="24" w:space="0" w:color="auto"/>
              <w:left w:val="single" w:sz="24" w:space="0" w:color="auto"/>
              <w:right w:val="single" w:sz="24" w:space="0" w:color="auto"/>
            </w:tcBorders>
            <w:tcMar>
              <w:left w:w="57" w:type="dxa"/>
              <w:right w:w="57" w:type="dxa"/>
            </w:tcMar>
          </w:tcPr>
          <w:p w:rsidR="00A717C1" w:rsidRPr="004C6B1E" w:rsidRDefault="00A717C1" w:rsidP="00A717C1">
            <w:pPr>
              <w:spacing w:after="40"/>
              <w:jc w:val="center"/>
              <w:rPr>
                <w:b/>
                <w:bCs/>
                <w:i/>
                <w:iCs/>
                <w:sz w:val="18"/>
                <w:szCs w:val="18"/>
                <w:lang w:val="ru-RU"/>
              </w:rPr>
            </w:pPr>
            <w:r w:rsidRPr="004C6B1E">
              <w:rPr>
                <w:b/>
                <w:bCs/>
                <w:sz w:val="18"/>
                <w:szCs w:val="18"/>
                <w:lang w:val="ru-RU"/>
              </w:rPr>
              <w:t xml:space="preserve">Wed </w:t>
            </w:r>
            <w:r w:rsidRPr="004C6B1E">
              <w:rPr>
                <w:b/>
                <w:bCs/>
                <w:sz w:val="18"/>
                <w:szCs w:val="18"/>
                <w:lang w:val="ru-RU" w:eastAsia="zh-CN"/>
              </w:rPr>
              <w:t>16</w:t>
            </w:r>
            <w:r w:rsidRPr="004C6B1E">
              <w:rPr>
                <w:b/>
                <w:bCs/>
                <w:sz w:val="18"/>
                <w:szCs w:val="18"/>
                <w:lang w:val="ru-RU"/>
              </w:rPr>
              <w:t xml:space="preserve"> January</w:t>
            </w:r>
          </w:p>
        </w:tc>
        <w:tc>
          <w:tcPr>
            <w:tcW w:w="2850" w:type="dxa"/>
            <w:gridSpan w:val="5"/>
            <w:tcBorders>
              <w:top w:val="single" w:sz="24" w:space="0" w:color="auto"/>
              <w:left w:val="single" w:sz="24" w:space="0" w:color="auto"/>
              <w:right w:val="single" w:sz="24" w:space="0" w:color="auto"/>
            </w:tcBorders>
            <w:shd w:val="clear" w:color="auto" w:fill="auto"/>
            <w:tcMar>
              <w:left w:w="57" w:type="dxa"/>
              <w:right w:w="57" w:type="dxa"/>
            </w:tcMar>
          </w:tcPr>
          <w:p w:rsidR="00A717C1" w:rsidRPr="004C6B1E" w:rsidRDefault="00A717C1" w:rsidP="00A717C1">
            <w:pPr>
              <w:spacing w:after="40"/>
              <w:jc w:val="center"/>
              <w:rPr>
                <w:b/>
                <w:bCs/>
                <w:i/>
                <w:iCs/>
                <w:sz w:val="18"/>
                <w:szCs w:val="18"/>
                <w:lang w:val="ru-RU"/>
              </w:rPr>
            </w:pPr>
            <w:r w:rsidRPr="004C6B1E">
              <w:rPr>
                <w:b/>
                <w:bCs/>
                <w:sz w:val="18"/>
                <w:szCs w:val="18"/>
                <w:lang w:val="ru-RU"/>
              </w:rPr>
              <w:t xml:space="preserve">Thu </w:t>
            </w:r>
            <w:r w:rsidRPr="004C6B1E">
              <w:rPr>
                <w:b/>
                <w:bCs/>
                <w:sz w:val="18"/>
                <w:szCs w:val="18"/>
                <w:lang w:val="ru-RU" w:eastAsia="zh-CN"/>
              </w:rPr>
              <w:t>17</w:t>
            </w:r>
            <w:r w:rsidRPr="004C6B1E">
              <w:rPr>
                <w:b/>
                <w:bCs/>
                <w:sz w:val="18"/>
                <w:szCs w:val="18"/>
                <w:lang w:val="ru-RU"/>
              </w:rPr>
              <w:t xml:space="preserve"> January</w:t>
            </w:r>
          </w:p>
        </w:tc>
        <w:tc>
          <w:tcPr>
            <w:tcW w:w="2280" w:type="dxa"/>
            <w:gridSpan w:val="4"/>
            <w:tcBorders>
              <w:top w:val="single" w:sz="24" w:space="0" w:color="auto"/>
              <w:left w:val="single" w:sz="24" w:space="0" w:color="auto"/>
              <w:right w:val="single" w:sz="24" w:space="0" w:color="auto"/>
            </w:tcBorders>
            <w:shd w:val="clear" w:color="auto" w:fill="auto"/>
            <w:tcMar>
              <w:left w:w="57" w:type="dxa"/>
              <w:right w:w="57" w:type="dxa"/>
            </w:tcMar>
          </w:tcPr>
          <w:p w:rsidR="00A717C1" w:rsidRPr="004C6B1E" w:rsidRDefault="00A717C1" w:rsidP="00A717C1">
            <w:pPr>
              <w:spacing w:after="40"/>
              <w:jc w:val="center"/>
              <w:rPr>
                <w:b/>
                <w:bCs/>
                <w:sz w:val="18"/>
                <w:szCs w:val="18"/>
                <w:lang w:val="ru-RU"/>
              </w:rPr>
            </w:pPr>
            <w:r w:rsidRPr="004C6B1E">
              <w:rPr>
                <w:b/>
                <w:bCs/>
                <w:sz w:val="18"/>
                <w:szCs w:val="18"/>
                <w:lang w:val="ru-RU"/>
              </w:rPr>
              <w:t xml:space="preserve">Friday </w:t>
            </w:r>
            <w:r w:rsidRPr="004C6B1E">
              <w:rPr>
                <w:b/>
                <w:bCs/>
                <w:sz w:val="18"/>
                <w:szCs w:val="18"/>
                <w:lang w:val="ru-RU" w:eastAsia="zh-CN"/>
              </w:rPr>
              <w:t>18</w:t>
            </w:r>
            <w:r w:rsidRPr="004C6B1E">
              <w:rPr>
                <w:b/>
                <w:bCs/>
                <w:sz w:val="18"/>
                <w:szCs w:val="18"/>
                <w:lang w:val="ru-RU"/>
              </w:rPr>
              <w:t xml:space="preserve"> January</w:t>
            </w:r>
          </w:p>
        </w:tc>
      </w:tr>
      <w:tr w:rsidR="00A717C1" w:rsidRPr="004C6B1E" w:rsidTr="00A717C1">
        <w:trPr>
          <w:tblHeader/>
          <w:jc w:val="center"/>
        </w:trPr>
        <w:tc>
          <w:tcPr>
            <w:tcW w:w="1041" w:type="dxa"/>
            <w:tcBorders>
              <w:top w:val="nil"/>
              <w:left w:val="single" w:sz="24" w:space="0" w:color="auto"/>
              <w:right w:val="single" w:sz="24" w:space="0" w:color="auto"/>
            </w:tcBorders>
            <w:shd w:val="clear" w:color="auto" w:fill="auto"/>
            <w:tcMar>
              <w:left w:w="28" w:type="dxa"/>
              <w:right w:w="28" w:type="dxa"/>
            </w:tcMar>
          </w:tcPr>
          <w:p w:rsidR="00A717C1" w:rsidRPr="004C6B1E" w:rsidRDefault="00A717C1" w:rsidP="00A717C1">
            <w:pPr>
              <w:jc w:val="right"/>
              <w:rPr>
                <w:b/>
                <w:bCs/>
                <w:sz w:val="18"/>
                <w:szCs w:val="18"/>
                <w:lang w:val="ru-RU"/>
              </w:rPr>
            </w:pPr>
          </w:p>
        </w:tc>
        <w:tc>
          <w:tcPr>
            <w:tcW w:w="1142" w:type="dxa"/>
            <w:gridSpan w:val="2"/>
            <w:tcBorders>
              <w:left w:val="single" w:sz="24" w:space="0" w:color="auto"/>
              <w:right w:val="dashSmallGap" w:sz="4" w:space="0" w:color="auto"/>
            </w:tcBorders>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AM</w:t>
            </w:r>
          </w:p>
        </w:tc>
        <w:tc>
          <w:tcPr>
            <w:tcW w:w="1142" w:type="dxa"/>
            <w:gridSpan w:val="2"/>
            <w:tcBorders>
              <w:left w:val="dashSmallGap" w:sz="4" w:space="0" w:color="auto"/>
              <w:bottom w:val="single" w:sz="8" w:space="0" w:color="auto"/>
            </w:tcBorders>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PM</w:t>
            </w:r>
          </w:p>
        </w:tc>
        <w:tc>
          <w:tcPr>
            <w:tcW w:w="571" w:type="dxa"/>
            <w:tcBorders>
              <w:right w:val="single" w:sz="24" w:space="0" w:color="auto"/>
            </w:tcBorders>
            <w:vAlign w:val="center"/>
          </w:tcPr>
          <w:p w:rsidR="00A717C1" w:rsidRPr="004C6B1E" w:rsidRDefault="00A717C1" w:rsidP="00A717C1">
            <w:pPr>
              <w:jc w:val="center"/>
              <w:rPr>
                <w:b/>
                <w:bCs/>
                <w:sz w:val="18"/>
                <w:szCs w:val="18"/>
                <w:lang w:val="ru-RU"/>
              </w:rPr>
            </w:pPr>
            <w:r w:rsidRPr="004C6B1E">
              <w:rPr>
                <w:b/>
                <w:bCs/>
                <w:sz w:val="18"/>
                <w:szCs w:val="18"/>
                <w:lang w:val="ru-RU"/>
              </w:rPr>
              <w:t>E</w:t>
            </w:r>
          </w:p>
        </w:tc>
        <w:tc>
          <w:tcPr>
            <w:tcW w:w="1142" w:type="dxa"/>
            <w:gridSpan w:val="2"/>
            <w:tcBorders>
              <w:left w:val="single" w:sz="24" w:space="0" w:color="auto"/>
              <w:right w:val="dashSmallGap" w:sz="4" w:space="0" w:color="auto"/>
            </w:tcBorders>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AM</w:t>
            </w:r>
          </w:p>
        </w:tc>
        <w:tc>
          <w:tcPr>
            <w:tcW w:w="1140" w:type="dxa"/>
            <w:gridSpan w:val="2"/>
            <w:tcBorders>
              <w:left w:val="dashSmallGap" w:sz="4" w:space="0" w:color="auto"/>
            </w:tcBorders>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PM</w:t>
            </w:r>
          </w:p>
        </w:tc>
        <w:tc>
          <w:tcPr>
            <w:tcW w:w="570" w:type="dxa"/>
            <w:tcBorders>
              <w:right w:val="single" w:sz="24" w:space="0" w:color="auto"/>
            </w:tcBorders>
            <w:vAlign w:val="center"/>
          </w:tcPr>
          <w:p w:rsidR="00A717C1" w:rsidRPr="004C6B1E" w:rsidRDefault="00A717C1" w:rsidP="00A717C1">
            <w:pPr>
              <w:jc w:val="center"/>
              <w:rPr>
                <w:b/>
                <w:bCs/>
                <w:sz w:val="18"/>
                <w:szCs w:val="18"/>
                <w:lang w:val="ru-RU"/>
              </w:rPr>
            </w:pPr>
            <w:r w:rsidRPr="004C6B1E">
              <w:rPr>
                <w:b/>
                <w:bCs/>
                <w:sz w:val="18"/>
                <w:szCs w:val="18"/>
                <w:lang w:val="ru-RU"/>
              </w:rPr>
              <w:t>E</w:t>
            </w:r>
          </w:p>
        </w:tc>
        <w:tc>
          <w:tcPr>
            <w:tcW w:w="1140" w:type="dxa"/>
            <w:gridSpan w:val="2"/>
            <w:tcBorders>
              <w:left w:val="single" w:sz="24" w:space="0" w:color="auto"/>
              <w:right w:val="dashSmallGap" w:sz="4" w:space="0" w:color="auto"/>
            </w:tcBorders>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AM</w:t>
            </w:r>
          </w:p>
        </w:tc>
        <w:tc>
          <w:tcPr>
            <w:tcW w:w="1140" w:type="dxa"/>
            <w:gridSpan w:val="2"/>
            <w:tcBorders>
              <w:left w:val="dashSmallGap" w:sz="4" w:space="0" w:color="auto"/>
            </w:tcBorders>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PM</w:t>
            </w:r>
          </w:p>
        </w:tc>
        <w:tc>
          <w:tcPr>
            <w:tcW w:w="570" w:type="dxa"/>
            <w:tcBorders>
              <w:right w:val="single" w:sz="24" w:space="0" w:color="auto"/>
            </w:tcBorders>
            <w:vAlign w:val="center"/>
          </w:tcPr>
          <w:p w:rsidR="00A717C1" w:rsidRPr="004C6B1E" w:rsidRDefault="00A717C1" w:rsidP="00A717C1">
            <w:pPr>
              <w:jc w:val="center"/>
              <w:rPr>
                <w:b/>
                <w:bCs/>
                <w:sz w:val="18"/>
                <w:szCs w:val="18"/>
                <w:lang w:val="ru-RU"/>
              </w:rPr>
            </w:pPr>
            <w:r w:rsidRPr="004C6B1E">
              <w:rPr>
                <w:b/>
                <w:bCs/>
                <w:sz w:val="18"/>
                <w:szCs w:val="18"/>
                <w:lang w:val="ru-RU"/>
              </w:rPr>
              <w:t>E</w:t>
            </w:r>
          </w:p>
        </w:tc>
        <w:tc>
          <w:tcPr>
            <w:tcW w:w="1140" w:type="dxa"/>
            <w:gridSpan w:val="2"/>
            <w:tcBorders>
              <w:left w:val="single" w:sz="24" w:space="0" w:color="auto"/>
              <w:right w:val="dashSmallGap" w:sz="4" w:space="0" w:color="auto"/>
            </w:tcBorders>
            <w:shd w:val="clear" w:color="auto" w:fill="auto"/>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AM</w:t>
            </w:r>
          </w:p>
        </w:tc>
        <w:tc>
          <w:tcPr>
            <w:tcW w:w="1140" w:type="dxa"/>
            <w:gridSpan w:val="2"/>
            <w:tcBorders>
              <w:left w:val="dashSmallGap" w:sz="4" w:space="0" w:color="auto"/>
              <w:bottom w:val="single" w:sz="8" w:space="0" w:color="auto"/>
            </w:tcBorders>
            <w:shd w:val="clear" w:color="auto" w:fill="auto"/>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PM</w:t>
            </w:r>
          </w:p>
        </w:tc>
        <w:tc>
          <w:tcPr>
            <w:tcW w:w="570" w:type="dxa"/>
            <w:tcBorders>
              <w:right w:val="single" w:sz="24" w:space="0" w:color="auto"/>
            </w:tcBorders>
          </w:tcPr>
          <w:p w:rsidR="00A717C1" w:rsidRPr="004C6B1E" w:rsidRDefault="00A717C1" w:rsidP="00A717C1">
            <w:pPr>
              <w:jc w:val="center"/>
              <w:rPr>
                <w:b/>
                <w:bCs/>
                <w:sz w:val="18"/>
                <w:szCs w:val="18"/>
                <w:lang w:val="ru-RU"/>
              </w:rPr>
            </w:pPr>
            <w:r w:rsidRPr="004C6B1E">
              <w:rPr>
                <w:b/>
                <w:bCs/>
                <w:sz w:val="18"/>
                <w:szCs w:val="18"/>
                <w:lang w:val="ru-RU"/>
              </w:rPr>
              <w:t>E</w:t>
            </w:r>
          </w:p>
        </w:tc>
        <w:tc>
          <w:tcPr>
            <w:tcW w:w="1140" w:type="dxa"/>
            <w:gridSpan w:val="2"/>
            <w:tcBorders>
              <w:left w:val="single" w:sz="24" w:space="0" w:color="auto"/>
              <w:bottom w:val="single" w:sz="8" w:space="0" w:color="auto"/>
              <w:right w:val="dashSmallGap" w:sz="4" w:space="0" w:color="auto"/>
            </w:tcBorders>
            <w:shd w:val="clear" w:color="auto" w:fill="auto"/>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AM</w:t>
            </w:r>
          </w:p>
        </w:tc>
        <w:tc>
          <w:tcPr>
            <w:tcW w:w="1140" w:type="dxa"/>
            <w:gridSpan w:val="2"/>
            <w:tcBorders>
              <w:left w:val="dashSmallGap" w:sz="4" w:space="0" w:color="auto"/>
              <w:right w:val="single" w:sz="24" w:space="0" w:color="auto"/>
            </w:tcBorders>
            <w:shd w:val="clear" w:color="auto" w:fill="auto"/>
            <w:tcMar>
              <w:left w:w="57" w:type="dxa"/>
              <w:right w:w="57" w:type="dxa"/>
            </w:tcMar>
          </w:tcPr>
          <w:p w:rsidR="00A717C1" w:rsidRPr="004C6B1E" w:rsidRDefault="00A717C1" w:rsidP="00A717C1">
            <w:pPr>
              <w:jc w:val="center"/>
              <w:rPr>
                <w:b/>
                <w:bCs/>
                <w:sz w:val="18"/>
                <w:szCs w:val="18"/>
                <w:lang w:val="ru-RU"/>
              </w:rPr>
            </w:pPr>
            <w:r w:rsidRPr="004C6B1E">
              <w:rPr>
                <w:b/>
                <w:bCs/>
                <w:sz w:val="18"/>
                <w:szCs w:val="18"/>
                <w:lang w:val="ru-RU"/>
              </w:rPr>
              <w:t>PM</w:t>
            </w:r>
          </w:p>
        </w:tc>
      </w:tr>
      <w:tr w:rsidR="00A717C1" w:rsidRPr="004C6B1E" w:rsidTr="00A717C1">
        <w:trPr>
          <w:trHeight w:hRule="exact" w:val="454"/>
          <w:jc w:val="center"/>
        </w:trPr>
        <w:tc>
          <w:tcPr>
            <w:tcW w:w="1041" w:type="dxa"/>
            <w:tcBorders>
              <w:left w:val="single" w:sz="24" w:space="0" w:color="auto"/>
              <w:bottom w:val="single" w:sz="8" w:space="0" w:color="auto"/>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SG 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WP</w:t>
            </w:r>
          </w:p>
        </w:tc>
        <w:tc>
          <w:tcPr>
            <w:tcW w:w="571" w:type="dxa"/>
            <w:tcBorders>
              <w:left w:val="dashSmallGap" w:sz="4" w:space="0" w:color="auto"/>
              <w:bottom w:val="single" w:sz="8"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1" w:type="dxa"/>
            <w:tcBorders>
              <w:bottom w:val="single" w:sz="8"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1" w:type="dxa"/>
            <w:tcBorders>
              <w:left w:val="single" w:sz="24" w:space="0" w:color="auto"/>
              <w:bottom w:val="single" w:sz="8"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WP</w:t>
            </w: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WP</w:t>
            </w: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single" w:sz="24" w:space="0" w:color="auto"/>
              <w:right w:val="single" w:sz="8"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r w:rsidRPr="004C6B1E">
              <w:rPr>
                <w:rFonts w:ascii="Times New Roman Bold" w:hAnsi="Times New Roman Bold" w:cs="Times New Roman Bold"/>
                <w:b/>
                <w:bCs/>
                <w:sz w:val="18"/>
                <w:szCs w:val="18"/>
                <w:vertAlign w:val="superscript"/>
                <w:lang w:val="ru-RU" w:eastAsia="ja-JP"/>
              </w:rPr>
              <w:t>6</w:t>
            </w:r>
          </w:p>
        </w:tc>
        <w:tc>
          <w:tcPr>
            <w:tcW w:w="570" w:type="dxa"/>
            <w:tcBorders>
              <w:left w:val="single" w:sz="8" w:space="0" w:color="auto"/>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p>
        </w:tc>
        <w:tc>
          <w:tcPr>
            <w:tcW w:w="570" w:type="dxa"/>
            <w:tcBorders>
              <w:left w:val="dashSmallGap" w:sz="4" w:space="0" w:color="auto"/>
              <w:bottom w:val="single" w:sz="8" w:space="0" w:color="auto"/>
              <w:right w:val="single" w:sz="8"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p>
        </w:tc>
        <w:tc>
          <w:tcPr>
            <w:tcW w:w="570" w:type="dxa"/>
            <w:tcBorders>
              <w:left w:val="single" w:sz="8" w:space="0" w:color="auto"/>
              <w:bottom w:val="single" w:sz="8" w:space="0" w:color="auto"/>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p>
        </w:tc>
      </w:tr>
      <w:tr w:rsidR="00A717C1" w:rsidRPr="004C6B1E" w:rsidTr="00A717C1">
        <w:trPr>
          <w:trHeight w:hRule="exact" w:val="454"/>
          <w:jc w:val="center"/>
        </w:trPr>
        <w:tc>
          <w:tcPr>
            <w:tcW w:w="1041" w:type="dxa"/>
            <w:tcBorders>
              <w:left w:val="single" w:sz="24" w:space="0" w:color="auto"/>
              <w:right w:val="single" w:sz="24" w:space="0" w:color="auto"/>
            </w:tcBorders>
            <w:shd w:val="clear" w:color="auto" w:fill="92D050"/>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SG 16</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1" w:type="dxa"/>
            <w:tcBorders>
              <w:left w:val="dashSmallGap" w:sz="4" w:space="0" w:color="auto"/>
              <w:right w:val="single" w:sz="8" w:space="0" w:color="auto"/>
            </w:tcBorders>
            <w:shd w:val="clear" w:color="auto" w:fill="92D050"/>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p>
        </w:tc>
        <w:tc>
          <w:tcPr>
            <w:tcW w:w="571" w:type="dxa"/>
            <w:tcBorders>
              <w:left w:val="single" w:sz="8" w:space="0" w:color="auto"/>
            </w:tcBorders>
            <w:shd w:val="clear" w:color="auto" w:fill="92D050"/>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P</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1" w:type="dxa"/>
            <w:tcBorders>
              <w:left w:val="single" w:sz="24" w:space="0" w:color="auto"/>
            </w:tcBorders>
            <w:shd w:val="clear" w:color="auto" w:fill="92D050"/>
            <w:tcMar>
              <w:left w:w="28" w:type="dxa"/>
              <w:right w:w="28" w:type="dxa"/>
            </w:tcMar>
            <w:vAlign w:val="center"/>
          </w:tcPr>
          <w:p w:rsidR="00A717C1" w:rsidRPr="004C6B1E" w:rsidRDefault="00A717C1" w:rsidP="00A717C1">
            <w:pPr>
              <w:spacing w:before="20" w:after="20"/>
              <w:jc w:val="center"/>
              <w:rPr>
                <w:b/>
                <w:bCs/>
                <w:sz w:val="18"/>
                <w:szCs w:val="18"/>
                <w:lang w:val="ru-RU" w:eastAsia="ja-JP"/>
              </w:rPr>
            </w:pPr>
            <w:r w:rsidRPr="004C6B1E">
              <w:rPr>
                <w:b/>
                <w:bCs/>
                <w:sz w:val="18"/>
                <w:szCs w:val="18"/>
                <w:lang w:val="ru-RU" w:eastAsia="ja-JP"/>
              </w:rPr>
              <w:t>WP</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r>
      <w:tr w:rsidR="00A717C1" w:rsidRPr="004C6B1E" w:rsidTr="00A717C1">
        <w:trPr>
          <w:trHeight w:hRule="exact" w:val="454"/>
          <w:jc w:val="center"/>
        </w:trPr>
        <w:tc>
          <w:tcPr>
            <w:tcW w:w="1041" w:type="dxa"/>
            <w:tcBorders>
              <w:left w:val="single" w:sz="24" w:space="0" w:color="auto"/>
              <w:bottom w:val="single" w:sz="8" w:space="0" w:color="auto"/>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 xml:space="preserve">Joint </w:t>
            </w:r>
            <w:r w:rsidRPr="004C6B1E">
              <w:rPr>
                <w:b/>
                <w:bCs/>
                <w:sz w:val="18"/>
                <w:szCs w:val="18"/>
                <w:lang w:val="ru-RU"/>
              </w:rPr>
              <w:br/>
              <w:t>SG 9, SG 16</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ja-JP"/>
              </w:rPr>
            </w:pPr>
          </w:p>
        </w:tc>
        <w:tc>
          <w:tcPr>
            <w:tcW w:w="571" w:type="dxa"/>
            <w:tcBorders>
              <w:bottom w:val="single" w:sz="8" w:space="0" w:color="auto"/>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color w:val="808080"/>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P</w:t>
            </w:r>
            <w:r w:rsidRPr="004C6B1E">
              <w:rPr>
                <w:b/>
                <w:bCs/>
                <w:sz w:val="18"/>
                <w:szCs w:val="18"/>
                <w:vertAlign w:val="superscript"/>
                <w:lang w:val="ru-RU"/>
              </w:rPr>
              <w:t>7</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bottom w:val="single" w:sz="8" w:space="0" w:color="auto"/>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bottom w:val="single" w:sz="8"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bottom w:val="single" w:sz="8" w:space="0" w:color="auto"/>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QA/9 (ex Q1/9)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QB/9 (ex Q2/9)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1</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1</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QC/9 (ex Q3/9)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bottom w:val="single" w:sz="8"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QD/9 (ex Q4/9)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QE/9 (ex Q5/9)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2</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5</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QF/9 (ex Q6/9)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QG/9 (ex Q7/9)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5</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QH/9 (ex Q8/9)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11</w:t>
            </w: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QI/9 (ex Q9/9)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2</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5</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11</w:t>
            </w: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QJ/9 (ex Q10/9)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4</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lastRenderedPageBreak/>
              <w:t>QK/9 (ex Q11/9)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3</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QL/9 (ex Q12/9)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1</w:t>
            </w: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r w:rsidRPr="004C6B1E">
              <w:rPr>
                <w:b/>
                <w:bCs/>
                <w:sz w:val="18"/>
                <w:szCs w:val="18"/>
                <w:vertAlign w:val="superscript"/>
                <w:lang w:val="ru-RU"/>
              </w:rPr>
              <w:t>1</w:t>
            </w: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eastAsia="zh-CN"/>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r w:rsidR="00A717C1" w:rsidRPr="004C6B1E" w:rsidTr="00A717C1">
        <w:trPr>
          <w:trHeight w:hRule="exact" w:val="454"/>
          <w:jc w:val="center"/>
        </w:trPr>
        <w:tc>
          <w:tcPr>
            <w:tcW w:w="1041" w:type="dxa"/>
            <w:tcBorders>
              <w:left w:val="single" w:sz="24" w:space="0" w:color="auto"/>
              <w:right w:val="single" w:sz="24" w:space="0" w:color="auto"/>
            </w:tcBorders>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QM/9 (ex Q14/9)</w:t>
            </w:r>
          </w:p>
        </w:tc>
        <w:tc>
          <w:tcPr>
            <w:tcW w:w="571"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left w:val="dashSmallGap" w:sz="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1" w:type="dxa"/>
            <w:tcBorders>
              <w:left w:val="single" w:sz="24" w:space="0" w:color="auto"/>
            </w:tcBorders>
            <w:shd w:val="clear" w:color="auto" w:fill="FFFFFF"/>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1" w:type="dxa"/>
            <w:tcBorders>
              <w:right w:val="dashSmallGap" w:sz="4" w:space="0" w:color="auto"/>
            </w:tcBorders>
            <w:shd w:val="clear" w:color="auto" w:fill="auto"/>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shd w:val="clear" w:color="auto" w:fill="FFFFFF"/>
            <w:tcMar>
              <w:left w:w="0" w:type="dxa"/>
              <w:right w:w="0"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single" w:sz="24" w:space="0" w:color="auto"/>
            </w:tcBorders>
            <w:vAlign w:val="center"/>
          </w:tcPr>
          <w:p w:rsidR="00A717C1" w:rsidRPr="004C6B1E" w:rsidRDefault="00A717C1" w:rsidP="00A717C1">
            <w:pPr>
              <w:spacing w:before="20" w:after="20"/>
              <w:jc w:val="center"/>
              <w:rPr>
                <w:b/>
                <w:b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right w:val="dashSmallGap" w:sz="4" w:space="0" w:color="auto"/>
            </w:tcBorders>
            <w:shd w:val="clear" w:color="auto" w:fill="auto"/>
            <w:tcMar>
              <w:left w:w="28" w:type="dxa"/>
              <w:right w:w="28" w:type="dxa"/>
            </w:tcMar>
            <w:vAlign w:val="center"/>
          </w:tcPr>
          <w:p w:rsidR="00A717C1" w:rsidRPr="004C6B1E" w:rsidRDefault="00A717C1" w:rsidP="00A717C1">
            <w:pPr>
              <w:spacing w:before="20" w:after="20"/>
              <w:jc w:val="center"/>
              <w:rPr>
                <w:b/>
                <w:bCs/>
                <w:sz w:val="18"/>
                <w:szCs w:val="18"/>
                <w:lang w:val="ru-RU"/>
              </w:rPr>
            </w:pPr>
            <w:r w:rsidRPr="004C6B1E">
              <w:rPr>
                <w:b/>
                <w:bCs/>
                <w:sz w:val="18"/>
                <w:szCs w:val="18"/>
                <w:lang w:val="ru-RU"/>
              </w:rPr>
              <w:t>X</w:t>
            </w: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auto"/>
            <w:vAlign w:val="center"/>
          </w:tcPr>
          <w:p w:rsidR="00A717C1" w:rsidRPr="004C6B1E" w:rsidRDefault="00A717C1" w:rsidP="00A717C1">
            <w:pPr>
              <w:spacing w:before="20" w:after="20"/>
              <w:jc w:val="center"/>
              <w:rPr>
                <w:b/>
                <w:bCs/>
                <w:i/>
                <w:iCs/>
                <w:sz w:val="18"/>
                <w:szCs w:val="18"/>
                <w:lang w:val="ru-RU"/>
              </w:rPr>
            </w:pPr>
          </w:p>
        </w:tc>
        <w:tc>
          <w:tcPr>
            <w:tcW w:w="570" w:type="dxa"/>
            <w:tcBorders>
              <w:lef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dashSmallGap" w:sz="4" w:space="0" w:color="auto"/>
            </w:tcBorders>
            <w:shd w:val="clear" w:color="auto" w:fill="CCC0D9"/>
            <w:tcMar>
              <w:left w:w="0" w:type="dxa"/>
              <w:right w:w="0" w:type="dxa"/>
            </w:tcMar>
            <w:vAlign w:val="center"/>
          </w:tcPr>
          <w:p w:rsidR="00A717C1" w:rsidRPr="004C6B1E" w:rsidRDefault="00A717C1" w:rsidP="00A717C1">
            <w:pPr>
              <w:spacing w:before="20" w:after="20"/>
              <w:jc w:val="center"/>
              <w:rPr>
                <w:b/>
                <w:bCs/>
                <w:sz w:val="18"/>
                <w:szCs w:val="18"/>
                <w:lang w:val="ru-RU"/>
              </w:rPr>
            </w:pPr>
          </w:p>
        </w:tc>
        <w:tc>
          <w:tcPr>
            <w:tcW w:w="570" w:type="dxa"/>
            <w:tcBorders>
              <w:left w:val="dashSmallGap" w:sz="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c>
          <w:tcPr>
            <w:tcW w:w="570" w:type="dxa"/>
            <w:tcBorders>
              <w:right w:val="single" w:sz="24" w:space="0" w:color="auto"/>
            </w:tcBorders>
            <w:shd w:val="clear" w:color="auto" w:fill="CCC0D9"/>
            <w:tcMar>
              <w:left w:w="28" w:type="dxa"/>
              <w:right w:w="28" w:type="dxa"/>
            </w:tcMar>
            <w:vAlign w:val="center"/>
          </w:tcPr>
          <w:p w:rsidR="00A717C1" w:rsidRPr="004C6B1E" w:rsidRDefault="00A717C1" w:rsidP="00A717C1">
            <w:pPr>
              <w:spacing w:before="20" w:after="20"/>
              <w:jc w:val="center"/>
              <w:rPr>
                <w:b/>
                <w:bCs/>
                <w:sz w:val="18"/>
                <w:szCs w:val="18"/>
                <w:lang w:val="ru-RU"/>
              </w:rPr>
            </w:pPr>
          </w:p>
        </w:tc>
      </w:tr>
    </w:tbl>
    <w:p w:rsidR="00A717C1" w:rsidRPr="00976005" w:rsidRDefault="00A717C1" w:rsidP="00A717C1">
      <w:pPr>
        <w:widowControl w:val="0"/>
        <w:spacing w:before="360"/>
        <w:ind w:left="426"/>
        <w:rPr>
          <w:b/>
          <w:bCs/>
          <w:sz w:val="20"/>
          <w:lang w:val="en-GB" w:eastAsia="ja-JP"/>
        </w:rPr>
      </w:pPr>
      <w:r w:rsidRPr="00976005">
        <w:rPr>
          <w:b/>
          <w:bCs/>
          <w:sz w:val="20"/>
          <w:lang w:val="en-GB" w:eastAsia="ja-JP"/>
        </w:rPr>
        <w:t>SESSION TIMES (unless otherwise noted):</w:t>
      </w:r>
    </w:p>
    <w:p w:rsidR="00A717C1" w:rsidRPr="004C6B1E" w:rsidRDefault="00A717C1" w:rsidP="00A717C1">
      <w:pPr>
        <w:widowControl w:val="0"/>
        <w:spacing w:before="0" w:after="360"/>
        <w:ind w:left="426"/>
        <w:rPr>
          <w:sz w:val="20"/>
          <w:lang w:val="ru-RU"/>
        </w:rPr>
      </w:pPr>
      <w:r w:rsidRPr="004C6B1E">
        <w:rPr>
          <w:b/>
          <w:bCs/>
          <w:sz w:val="20"/>
          <w:lang w:val="ru-RU" w:eastAsia="ja-JP"/>
        </w:rPr>
        <w:t>Session 1</w:t>
      </w:r>
      <w:r w:rsidRPr="004C6B1E">
        <w:rPr>
          <w:sz w:val="20"/>
          <w:lang w:val="ru-RU" w:eastAsia="ja-JP"/>
        </w:rPr>
        <w:t xml:space="preserve">: 0930-1045; </w:t>
      </w:r>
      <w:r w:rsidRPr="004C6B1E">
        <w:rPr>
          <w:b/>
          <w:bCs/>
          <w:sz w:val="20"/>
          <w:lang w:val="ru-RU" w:eastAsia="ja-JP"/>
        </w:rPr>
        <w:t>Session 2</w:t>
      </w:r>
      <w:r w:rsidRPr="004C6B1E">
        <w:rPr>
          <w:sz w:val="20"/>
          <w:lang w:val="ru-RU" w:eastAsia="ja-JP"/>
        </w:rPr>
        <w:t xml:space="preserve">: 1115-1230; </w:t>
      </w:r>
      <w:r w:rsidRPr="004C6B1E">
        <w:rPr>
          <w:b/>
          <w:bCs/>
          <w:sz w:val="20"/>
          <w:lang w:val="ru-RU" w:eastAsia="ja-JP"/>
        </w:rPr>
        <w:t>Session 3</w:t>
      </w:r>
      <w:r w:rsidRPr="004C6B1E">
        <w:rPr>
          <w:sz w:val="20"/>
          <w:lang w:val="ru-RU" w:eastAsia="ja-JP"/>
        </w:rPr>
        <w:t>: 1430-1545;</w:t>
      </w:r>
      <w:r w:rsidRPr="004C6B1E">
        <w:rPr>
          <w:b/>
          <w:bCs/>
          <w:sz w:val="20"/>
          <w:lang w:val="ru-RU" w:eastAsia="ja-JP"/>
        </w:rPr>
        <w:t xml:space="preserve"> Session 4</w:t>
      </w:r>
      <w:r w:rsidRPr="004C6B1E">
        <w:rPr>
          <w:sz w:val="20"/>
          <w:lang w:val="ru-RU" w:eastAsia="ja-JP"/>
        </w:rPr>
        <w:t xml:space="preserve">: 1615-1730; </w:t>
      </w:r>
      <w:r w:rsidRPr="004C6B1E">
        <w:rPr>
          <w:b/>
          <w:bCs/>
          <w:sz w:val="20"/>
          <w:lang w:val="ru-RU" w:eastAsia="ja-JP"/>
        </w:rPr>
        <w:t>Evening Sessions:</w:t>
      </w:r>
      <w:r w:rsidRPr="004C6B1E">
        <w:rPr>
          <w:sz w:val="20"/>
          <w:lang w:val="ru-RU" w:eastAsia="ja-JP"/>
        </w:rPr>
        <w:t xml:space="preserve"> 1800-1915</w:t>
      </w:r>
    </w:p>
    <w:tbl>
      <w:tblPr>
        <w:tblW w:w="4612" w:type="pct"/>
        <w:jc w:val="center"/>
        <w:tblInd w:w="-238" w:type="dxa"/>
        <w:tblLook w:val="01E0" w:firstRow="1" w:lastRow="1" w:firstColumn="1" w:lastColumn="1" w:noHBand="0" w:noVBand="0"/>
      </w:tblPr>
      <w:tblGrid>
        <w:gridCol w:w="1578"/>
        <w:gridCol w:w="11958"/>
      </w:tblGrid>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P</w:t>
            </w:r>
          </w:p>
        </w:tc>
        <w:tc>
          <w:tcPr>
            <w:tcW w:w="4417" w:type="pct"/>
          </w:tcPr>
          <w:p w:rsidR="00A717C1" w:rsidRPr="004C6B1E" w:rsidRDefault="00A717C1" w:rsidP="00A717C1">
            <w:pPr>
              <w:widowControl w:val="0"/>
              <w:spacing w:before="20" w:after="20"/>
              <w:rPr>
                <w:lang w:val="ru-RU" w:eastAsia="ja-JP"/>
              </w:rPr>
            </w:pPr>
            <w:r w:rsidRPr="004C6B1E">
              <w:rPr>
                <w:lang w:val="ru-RU" w:eastAsia="ja-JP"/>
              </w:rPr>
              <w:t>Plenary</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WP</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Working Parties Plenary (</w:t>
            </w:r>
            <w:r w:rsidRPr="00976005">
              <w:rPr>
                <w:szCs w:val="22"/>
                <w:lang w:val="en-GB"/>
              </w:rPr>
              <w:t>WP1/9 and WP2/9 Plenary meetings will be held sequentially)</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X</w:t>
            </w:r>
          </w:p>
        </w:tc>
        <w:tc>
          <w:tcPr>
            <w:tcW w:w="4417" w:type="pct"/>
          </w:tcPr>
          <w:p w:rsidR="00A717C1" w:rsidRPr="004C6B1E" w:rsidRDefault="00A717C1" w:rsidP="00A717C1">
            <w:pPr>
              <w:widowControl w:val="0"/>
              <w:spacing w:before="20" w:after="20"/>
              <w:rPr>
                <w:lang w:val="ru-RU" w:eastAsia="ja-JP"/>
              </w:rPr>
            </w:pPr>
            <w:r w:rsidRPr="004C6B1E">
              <w:rPr>
                <w:lang w:val="ru-RU" w:eastAsia="ja-JP"/>
              </w:rPr>
              <w:t>Represents a meeting session.</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E</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Represents a evening session (start at 1800)</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 xml:space="preserve">Note 1 </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Joint session of QB, L of SG 9.</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 xml:space="preserve">Note 2 </w:t>
            </w:r>
          </w:p>
        </w:tc>
        <w:tc>
          <w:tcPr>
            <w:tcW w:w="4417" w:type="pct"/>
          </w:tcPr>
          <w:p w:rsidR="00A717C1" w:rsidRPr="00976005" w:rsidRDefault="00A717C1" w:rsidP="00A717C1">
            <w:pPr>
              <w:widowControl w:val="0"/>
              <w:tabs>
                <w:tab w:val="left" w:pos="7950"/>
              </w:tabs>
              <w:spacing w:before="20" w:after="20"/>
              <w:rPr>
                <w:sz w:val="16"/>
                <w:lang w:val="en-GB" w:eastAsia="ja-JP"/>
              </w:rPr>
            </w:pPr>
            <w:r w:rsidRPr="00976005">
              <w:rPr>
                <w:lang w:val="en-GB" w:eastAsia="ja-JP"/>
              </w:rPr>
              <w:t>Joint  session of QE, I of SG 9</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Note 3</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Joint session of QA, F, K of SG 9</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Note 4</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Joint session QE, G, H, J of SG 9 (on Monday only, QD will also meet jointly)</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Note 5</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Joint  session of QE, G, I of SG 9</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Note 6</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The closing Plenary starts at 0900</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lang w:val="ru-RU" w:eastAsia="ja-JP"/>
              </w:rPr>
            </w:pPr>
            <w:r w:rsidRPr="004C6B1E">
              <w:rPr>
                <w:b/>
                <w:bCs/>
                <w:lang w:val="ru-RU" w:eastAsia="ja-JP"/>
              </w:rPr>
              <w:t>Note 7</w:t>
            </w:r>
          </w:p>
        </w:tc>
        <w:tc>
          <w:tcPr>
            <w:tcW w:w="4417" w:type="pct"/>
          </w:tcPr>
          <w:p w:rsidR="00A717C1" w:rsidRPr="00976005" w:rsidRDefault="00A717C1" w:rsidP="00A717C1">
            <w:pPr>
              <w:widowControl w:val="0"/>
              <w:spacing w:before="20" w:after="20"/>
              <w:rPr>
                <w:lang w:val="en-GB" w:eastAsia="ja-JP"/>
              </w:rPr>
            </w:pPr>
            <w:r w:rsidRPr="00976005">
              <w:rPr>
                <w:lang w:val="en-GB" w:eastAsia="ja-JP"/>
              </w:rPr>
              <w:t>This joint session could be reallocated to Questions meetings, if no joint SG9&amp;16 Plenary will be held.</w:t>
            </w:r>
          </w:p>
        </w:tc>
      </w:tr>
      <w:tr w:rsidR="00A717C1" w:rsidRPr="004C6B1E" w:rsidTr="00A717C1">
        <w:trPr>
          <w:cantSplit/>
          <w:jc w:val="center"/>
        </w:trPr>
        <w:tc>
          <w:tcPr>
            <w:tcW w:w="583" w:type="pct"/>
          </w:tcPr>
          <w:p w:rsidR="00A717C1" w:rsidRPr="004C6B1E" w:rsidRDefault="00A717C1" w:rsidP="00A717C1">
            <w:pPr>
              <w:widowControl w:val="0"/>
              <w:spacing w:before="20" w:after="20"/>
              <w:rPr>
                <w:b/>
                <w:bCs/>
                <w:color w:val="FF0000"/>
                <w:lang w:val="ru-RU" w:eastAsia="ja-JP"/>
              </w:rPr>
            </w:pPr>
            <w:r w:rsidRPr="004C6B1E">
              <w:rPr>
                <w:b/>
                <w:bCs/>
                <w:color w:val="FF0000"/>
                <w:lang w:val="ru-RU" w:eastAsia="ja-JP"/>
              </w:rPr>
              <w:t>*</w:t>
            </w:r>
          </w:p>
        </w:tc>
        <w:tc>
          <w:tcPr>
            <w:tcW w:w="4417" w:type="pct"/>
          </w:tcPr>
          <w:p w:rsidR="00A717C1" w:rsidRPr="004C6B1E" w:rsidRDefault="00A717C1" w:rsidP="00A717C1">
            <w:pPr>
              <w:widowControl w:val="0"/>
              <w:spacing w:before="20" w:after="20"/>
              <w:rPr>
                <w:lang w:val="ru-RU" w:eastAsia="ja-JP"/>
              </w:rPr>
            </w:pPr>
            <w:r w:rsidRPr="004C6B1E">
              <w:rPr>
                <w:lang w:val="ru-RU" w:eastAsia="ja-JP"/>
              </w:rPr>
              <w:t>Remote participation organized</w:t>
            </w:r>
          </w:p>
        </w:tc>
      </w:tr>
    </w:tbl>
    <w:p w:rsidR="00B212B4" w:rsidRPr="004C6B1E" w:rsidRDefault="00B212B4" w:rsidP="00B212B4">
      <w:pPr>
        <w:spacing w:before="720"/>
        <w:jc w:val="center"/>
        <w:rPr>
          <w:lang w:val="ru-RU"/>
        </w:rPr>
      </w:pPr>
      <w:r w:rsidRPr="004C6B1E">
        <w:rPr>
          <w:lang w:val="ru-RU"/>
        </w:rPr>
        <w:t>______________</w:t>
      </w:r>
    </w:p>
    <w:sectPr w:rsidR="00B212B4" w:rsidRPr="004C6B1E" w:rsidSect="00A717C1">
      <w:footerReference w:type="default" r:id="rId40"/>
      <w:footerReference w:type="first" r:id="rId41"/>
      <w:pgSz w:w="16727" w:h="11907" w:orient="landscape" w:code="9"/>
      <w:pgMar w:top="1134" w:right="1134" w:bottom="1134" w:left="1134" w:header="567" w:footer="567" w:gutter="0"/>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7C1" w:rsidRDefault="00A717C1">
      <w:r>
        <w:separator/>
      </w:r>
    </w:p>
  </w:endnote>
  <w:endnote w:type="continuationSeparator" w:id="0">
    <w:p w:rsidR="00A717C1" w:rsidRDefault="00A7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rsidP="00976005">
    <w:pPr>
      <w:pStyle w:val="Footer"/>
      <w:bidi/>
      <w:jc w:val="right"/>
      <w:rPr>
        <w:sz w:val="20"/>
        <w:lang w:val="fr-CH"/>
      </w:rPr>
    </w:pPr>
    <w:r>
      <w:rPr>
        <w:sz w:val="20"/>
        <w:lang w:val="fr-CH"/>
      </w:rPr>
      <w:t>ITU-T\COM-T\COM9\COLL\009</w:t>
    </w:r>
    <w:r>
      <w:rPr>
        <w:sz w:val="20"/>
        <w:lang w:val="fr-CH"/>
      </w:rPr>
      <w:t>R</w:t>
    </w:r>
    <w:r>
      <w:rPr>
        <w:sz w:val="20"/>
        <w:lang w:val="fr-CH"/>
      </w:rPr>
      <w:t>.DOC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A717C1" w:rsidRPr="00AA09A8" w:rsidTr="00A717C1">
      <w:trPr>
        <w:cantSplit/>
      </w:trPr>
      <w:tc>
        <w:tcPr>
          <w:tcW w:w="1062" w:type="pct"/>
          <w:tcBorders>
            <w:top w:val="single" w:sz="6" w:space="0" w:color="auto"/>
          </w:tcBorders>
          <w:tcMar>
            <w:top w:w="57" w:type="dxa"/>
          </w:tcMar>
        </w:tcPr>
        <w:p w:rsidR="00A717C1" w:rsidRDefault="00A717C1" w:rsidP="00A717C1">
          <w:pPr>
            <w:pStyle w:val="itu"/>
            <w:spacing w:before="0"/>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A717C1" w:rsidRDefault="00A717C1" w:rsidP="00A717C1">
          <w:pPr>
            <w:pStyle w:val="itu"/>
            <w:tabs>
              <w:tab w:val="clear" w:pos="709"/>
              <w:tab w:val="clear" w:pos="794"/>
              <w:tab w:val="clear" w:pos="1134"/>
              <w:tab w:val="left" w:pos="1149"/>
            </w:tabs>
            <w:spacing w:before="0"/>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A717C1" w:rsidRDefault="00A717C1" w:rsidP="00A717C1">
          <w:pPr>
            <w:pStyle w:val="itu"/>
            <w:spacing w:before="0"/>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A717C1" w:rsidRPr="00AA09A8" w:rsidRDefault="00A717C1" w:rsidP="00A717C1">
          <w:pPr>
            <w:pStyle w:val="itu"/>
            <w:spacing w:before="0"/>
            <w:rPr>
              <w:rFonts w:ascii="Times New Roman" w:hAnsi="Times New Roman"/>
            </w:rPr>
          </w:pPr>
          <w:r>
            <w:rPr>
              <w:rFonts w:ascii="Times New Roman" w:hAnsi="Times New Roman"/>
            </w:rPr>
            <w:t>E-mail:</w:t>
          </w:r>
          <w:r>
            <w:rPr>
              <w:rFonts w:ascii="Times New Roman" w:hAnsi="Times New Roman"/>
            </w:rPr>
            <w:tab/>
          </w:r>
          <w:hyperlink r:id="rId1" w:history="1">
            <w:r w:rsidRPr="00A11CC1">
              <w:rPr>
                <w:rStyle w:val="Hyperlink"/>
                <w:rFonts w:ascii="Times New Roman" w:hAnsi="Times New Roman"/>
              </w:rPr>
              <w:t>itumail@itu.int</w:t>
            </w:r>
          </w:hyperlink>
        </w:p>
      </w:tc>
    </w:tr>
    <w:tr w:rsidR="00A717C1" w:rsidRPr="00AA09A8" w:rsidTr="00A717C1">
      <w:trPr>
        <w:cantSplit/>
      </w:trPr>
      <w:tc>
        <w:tcPr>
          <w:tcW w:w="1062" w:type="pct"/>
        </w:tcPr>
        <w:p w:rsidR="00A717C1" w:rsidRDefault="00A717C1" w:rsidP="00A717C1">
          <w:pPr>
            <w:pStyle w:val="itu"/>
            <w:spacing w:before="0"/>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A717C1" w:rsidRDefault="00A717C1" w:rsidP="00A717C1">
          <w:pPr>
            <w:pStyle w:val="itu"/>
            <w:spacing w:before="0"/>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A717C1" w:rsidRDefault="00A717C1" w:rsidP="00A717C1">
          <w:pPr>
            <w:pStyle w:val="itu"/>
            <w:spacing w:before="0"/>
            <w:rPr>
              <w:rFonts w:ascii="Times New Roman" w:hAnsi="Times New Roman"/>
            </w:rPr>
          </w:pPr>
          <w:r>
            <w:rPr>
              <w:rFonts w:ascii="Times New Roman" w:hAnsi="Times New Roman"/>
            </w:rPr>
            <w:t>Telegram ITU GENEVE</w:t>
          </w:r>
        </w:p>
      </w:tc>
      <w:tc>
        <w:tcPr>
          <w:tcW w:w="1131" w:type="pct"/>
        </w:tcPr>
        <w:p w:rsidR="00A717C1" w:rsidRPr="00AA09A8" w:rsidRDefault="00A717C1" w:rsidP="00A717C1">
          <w:pPr>
            <w:pStyle w:val="itu"/>
            <w:spacing w:before="0"/>
            <w:rPr>
              <w:rFonts w:ascii="Times New Roman" w:hAnsi="Times New Roman"/>
              <w:lang w:val="ru-RU"/>
            </w:rPr>
          </w:pPr>
          <w:r>
            <w:rPr>
              <w:rFonts w:ascii="Times New Roman" w:hAnsi="Times New Roman"/>
            </w:rPr>
            <w:tab/>
          </w:r>
          <w:hyperlink r:id="rId2" w:history="1">
            <w:r w:rsidRPr="00A11CC1">
              <w:rPr>
                <w:rStyle w:val="Hyperlink"/>
                <w:rFonts w:ascii="Times New Roman" w:hAnsi="Times New Roman"/>
              </w:rPr>
              <w:t>www.itu.int</w:t>
            </w:r>
          </w:hyperlink>
        </w:p>
      </w:tc>
    </w:tr>
    <w:tr w:rsidR="00A717C1" w:rsidTr="00A717C1">
      <w:trPr>
        <w:cantSplit/>
      </w:trPr>
      <w:tc>
        <w:tcPr>
          <w:tcW w:w="1062" w:type="pct"/>
        </w:tcPr>
        <w:p w:rsidR="00A717C1" w:rsidRDefault="00A717C1" w:rsidP="00A717C1">
          <w:pPr>
            <w:pStyle w:val="itu"/>
            <w:spacing w:before="0"/>
            <w:rPr>
              <w:rFonts w:ascii="Times New Roman" w:hAnsi="Times New Roman"/>
              <w:lang w:val="fr-CH"/>
            </w:rPr>
          </w:pPr>
          <w:r>
            <w:rPr>
              <w:rFonts w:ascii="Times New Roman" w:hAnsi="Times New Roman"/>
              <w:lang w:val="fr-CH"/>
            </w:rPr>
            <w:t>Switzerland</w:t>
          </w:r>
        </w:p>
      </w:tc>
      <w:tc>
        <w:tcPr>
          <w:tcW w:w="1583" w:type="pct"/>
        </w:tcPr>
        <w:p w:rsidR="00A717C1" w:rsidRDefault="00A717C1" w:rsidP="00A717C1">
          <w:pPr>
            <w:pStyle w:val="itu"/>
            <w:spacing w:before="0"/>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A717C1" w:rsidRDefault="00A717C1" w:rsidP="00A717C1">
          <w:pPr>
            <w:pStyle w:val="itu"/>
            <w:spacing w:before="0"/>
            <w:rPr>
              <w:rFonts w:ascii="Times New Roman" w:hAnsi="Times New Roman"/>
              <w:lang w:val="fr-CH"/>
            </w:rPr>
          </w:pPr>
        </w:p>
      </w:tc>
      <w:tc>
        <w:tcPr>
          <w:tcW w:w="1131" w:type="pct"/>
        </w:tcPr>
        <w:p w:rsidR="00A717C1" w:rsidRDefault="00A717C1" w:rsidP="00A717C1">
          <w:pPr>
            <w:pStyle w:val="itu"/>
            <w:spacing w:before="0"/>
            <w:rPr>
              <w:rFonts w:ascii="Times New Roman" w:hAnsi="Times New Roman"/>
              <w:lang w:val="fr-CH"/>
            </w:rPr>
          </w:pPr>
        </w:p>
      </w:tc>
    </w:tr>
  </w:tbl>
  <w:p w:rsidR="00A717C1" w:rsidRPr="00A717C1" w:rsidRDefault="00A717C1" w:rsidP="00A717C1">
    <w:pPr>
      <w:pStyle w:val="Footer"/>
      <w:rPr>
        <w:sz w:val="6"/>
        <w:szCs w:val="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rsidP="00976005">
    <w:pPr>
      <w:pStyle w:val="Footer"/>
      <w:bidi/>
      <w:jc w:val="right"/>
      <w:rPr>
        <w:sz w:val="20"/>
        <w:lang w:val="fr-CH"/>
      </w:rPr>
    </w:pPr>
    <w:r>
      <w:rPr>
        <w:sz w:val="20"/>
        <w:lang w:val="fr-CH"/>
      </w:rPr>
      <w:t>ITU-T\COM-T\COM9\COLL\009R.DOC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rsidP="00976005">
    <w:pPr>
      <w:pStyle w:val="Footer"/>
      <w:bidi/>
      <w:jc w:val="right"/>
      <w:rPr>
        <w:sz w:val="20"/>
        <w:lang w:val="fr-CH"/>
      </w:rPr>
    </w:pPr>
    <w:r>
      <w:rPr>
        <w:sz w:val="20"/>
        <w:lang w:val="fr-CH"/>
      </w:rPr>
      <w:t>ITU-T\COM-T\COM9\COLL\009R.DOC</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rsidP="00976005">
    <w:pPr>
      <w:pStyle w:val="Footer"/>
      <w:bidi/>
      <w:jc w:val="right"/>
      <w:rPr>
        <w:sz w:val="20"/>
        <w:lang w:val="fr-CH"/>
      </w:rPr>
    </w:pPr>
    <w:r>
      <w:rPr>
        <w:sz w:val="20"/>
        <w:lang w:val="fr-CH"/>
      </w:rPr>
      <w:t>ITU-T\COM-T\COM9\COLL\009R.DOC</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rsidP="00976005">
    <w:pPr>
      <w:pStyle w:val="Footer"/>
      <w:bidi/>
      <w:jc w:val="right"/>
      <w:rPr>
        <w:sz w:val="20"/>
        <w:lang w:val="fr-CH"/>
      </w:rPr>
    </w:pPr>
    <w:r>
      <w:rPr>
        <w:sz w:val="20"/>
        <w:lang w:val="fr-CH"/>
      </w:rPr>
      <w:t>ITU-T\COM-T\COM9\COLL\009R.DOC</w:t>
    </w:r>
    <w:bookmarkStart w:id="3" w:name="_GoBack"/>
    <w:bookmarkEnd w:id="3"/>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rsidP="00976005">
    <w:pPr>
      <w:pStyle w:val="Footer"/>
      <w:bidi/>
      <w:jc w:val="right"/>
      <w:rPr>
        <w:sz w:val="20"/>
        <w:lang w:val="fr-CH"/>
      </w:rPr>
    </w:pPr>
    <w:r>
      <w:rPr>
        <w:sz w:val="20"/>
        <w:lang w:val="fr-CH"/>
      </w:rPr>
      <w:t>ITU-T\COM-T\COM9\COLL\009R.DOC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7C1" w:rsidRDefault="00A717C1">
      <w:r>
        <w:separator/>
      </w:r>
    </w:p>
  </w:footnote>
  <w:footnote w:type="continuationSeparator" w:id="0">
    <w:p w:rsidR="00A717C1" w:rsidRDefault="00A717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7C1" w:rsidRDefault="00A717C1" w:rsidP="00A717C1">
    <w:pPr>
      <w:pStyle w:val="Header"/>
      <w:spacing w:after="120"/>
    </w:pPr>
    <w:r>
      <w:t>-</w:t>
    </w:r>
    <w:r w:rsidR="004C6B1E">
      <w:rPr>
        <w:lang w:val="ru-RU"/>
      </w:rPr>
      <w:t xml:space="preserve"> </w:t>
    </w:r>
    <w:r>
      <w:fldChar w:fldCharType="begin"/>
    </w:r>
    <w:r>
      <w:instrText xml:space="preserve"> PAGE   \* MERGEFORMAT </w:instrText>
    </w:r>
    <w:r>
      <w:fldChar w:fldCharType="separate"/>
    </w:r>
    <w:r w:rsidR="00976005">
      <w:rPr>
        <w:noProof/>
      </w:rPr>
      <w:t>11</w:t>
    </w:r>
    <w:r>
      <w:rPr>
        <w:noProof/>
      </w:rPr>
      <w:fldChar w:fldCharType="end"/>
    </w:r>
    <w:r w:rsidR="004C6B1E">
      <w:rPr>
        <w:noProof/>
        <w:lang w:val="ru-RU"/>
      </w:rPr>
      <w:t xml:space="preserve"> </w:t>
    </w:r>
    <w:r>
      <w:rPr>
        <w:noProof/>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005" w:rsidRDefault="009760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7C1" w:rsidRDefault="00A717C1" w:rsidP="00A717C1">
    <w:pPr>
      <w:pStyle w:val="Header"/>
      <w:spacing w:after="120"/>
    </w:pPr>
    <w:r>
      <w:t>-</w:t>
    </w:r>
    <w:r w:rsidR="004C6B1E">
      <w:rPr>
        <w:lang w:val="ru-RU"/>
      </w:rPr>
      <w:t xml:space="preserve"> </w:t>
    </w:r>
    <w:r>
      <w:fldChar w:fldCharType="begin"/>
    </w:r>
    <w:r>
      <w:instrText xml:space="preserve"> PAGE   \* MERGEFORMAT </w:instrText>
    </w:r>
    <w:r>
      <w:fldChar w:fldCharType="separate"/>
    </w:r>
    <w:r w:rsidR="00976005">
      <w:rPr>
        <w:noProof/>
      </w:rPr>
      <w:t>5</w:t>
    </w:r>
    <w:r>
      <w:rPr>
        <w:noProof/>
      </w:rPr>
      <w:fldChar w:fldCharType="end"/>
    </w:r>
    <w:r w:rsidR="004C6B1E">
      <w:rPr>
        <w:noProof/>
        <w:lang w:val="ru-RU"/>
      </w:rPr>
      <w:t xml:space="preserve"> </w:t>
    </w:r>
    <w:r>
      <w:rPr>
        <w:noProof/>
      </w:rP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2B4" w:rsidRDefault="00B212B4" w:rsidP="00A717C1">
    <w:pPr>
      <w:pStyle w:val="Header"/>
      <w:spacing w:after="120"/>
    </w:pPr>
    <w:r>
      <w:t>-</w:t>
    </w:r>
    <w:r w:rsidR="004C6B1E">
      <w:rPr>
        <w:lang w:val="ru-RU"/>
      </w:rPr>
      <w:t xml:space="preserve"> </w:t>
    </w:r>
    <w:r>
      <w:fldChar w:fldCharType="begin"/>
    </w:r>
    <w:r>
      <w:instrText xml:space="preserve"> PAGE   \* MERGEFORMAT </w:instrText>
    </w:r>
    <w:r>
      <w:fldChar w:fldCharType="separate"/>
    </w:r>
    <w:r w:rsidR="00976005">
      <w:rPr>
        <w:noProof/>
      </w:rPr>
      <w:t>10</w:t>
    </w:r>
    <w:r>
      <w:rPr>
        <w:noProof/>
      </w:rPr>
      <w:fldChar w:fldCharType="end"/>
    </w:r>
    <w:r w:rsidR="004C6B1E">
      <w:rPr>
        <w:noProof/>
        <w:lang w:val="ru-RU"/>
      </w:rPr>
      <w:t xml:space="preserve"> </w:t>
    </w:r>
    <w:r>
      <w:rPr>
        <w:noProof/>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6CED8"/>
    <w:lvl w:ilvl="0">
      <w:start w:val="1"/>
      <w:numFmt w:val="decimal"/>
      <w:lvlText w:val="%1."/>
      <w:lvlJc w:val="left"/>
      <w:pPr>
        <w:tabs>
          <w:tab w:val="num" w:pos="1492"/>
        </w:tabs>
        <w:ind w:left="1492" w:hanging="360"/>
      </w:pPr>
    </w:lvl>
  </w:abstractNum>
  <w:abstractNum w:abstractNumId="1">
    <w:nsid w:val="FFFFFF7D"/>
    <w:multiLevelType w:val="singleLevel"/>
    <w:tmpl w:val="6F56BC38"/>
    <w:lvl w:ilvl="0">
      <w:start w:val="1"/>
      <w:numFmt w:val="decimal"/>
      <w:lvlText w:val="%1."/>
      <w:lvlJc w:val="left"/>
      <w:pPr>
        <w:tabs>
          <w:tab w:val="num" w:pos="1209"/>
        </w:tabs>
        <w:ind w:left="1209" w:hanging="360"/>
      </w:pPr>
    </w:lvl>
  </w:abstractNum>
  <w:abstractNum w:abstractNumId="2">
    <w:nsid w:val="FFFFFF7E"/>
    <w:multiLevelType w:val="singleLevel"/>
    <w:tmpl w:val="5720F988"/>
    <w:lvl w:ilvl="0">
      <w:start w:val="1"/>
      <w:numFmt w:val="decimal"/>
      <w:lvlText w:val="%1."/>
      <w:lvlJc w:val="left"/>
      <w:pPr>
        <w:tabs>
          <w:tab w:val="num" w:pos="926"/>
        </w:tabs>
        <w:ind w:left="926" w:hanging="360"/>
      </w:pPr>
    </w:lvl>
  </w:abstractNum>
  <w:abstractNum w:abstractNumId="3">
    <w:nsid w:val="FFFFFF7F"/>
    <w:multiLevelType w:val="singleLevel"/>
    <w:tmpl w:val="79BC94C8"/>
    <w:lvl w:ilvl="0">
      <w:start w:val="1"/>
      <w:numFmt w:val="decimal"/>
      <w:lvlText w:val="%1."/>
      <w:lvlJc w:val="left"/>
      <w:pPr>
        <w:tabs>
          <w:tab w:val="num" w:pos="643"/>
        </w:tabs>
        <w:ind w:left="643" w:hanging="360"/>
      </w:pPr>
    </w:lvl>
  </w:abstractNum>
  <w:abstractNum w:abstractNumId="4">
    <w:nsid w:val="FFFFFF80"/>
    <w:multiLevelType w:val="singleLevel"/>
    <w:tmpl w:val="9926D0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4F9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DD8E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3CCE6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8E314C"/>
    <w:lvl w:ilvl="0">
      <w:start w:val="1"/>
      <w:numFmt w:val="decimal"/>
      <w:lvlText w:val="%1."/>
      <w:lvlJc w:val="left"/>
      <w:pPr>
        <w:tabs>
          <w:tab w:val="num" w:pos="360"/>
        </w:tabs>
        <w:ind w:left="360" w:hanging="360"/>
      </w:pPr>
    </w:lvl>
  </w:abstractNum>
  <w:abstractNum w:abstractNumId="9">
    <w:nsid w:val="FFFFFF89"/>
    <w:multiLevelType w:val="singleLevel"/>
    <w:tmpl w:val="4DCE634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45E5DAC"/>
    <w:multiLevelType w:val="multilevel"/>
    <w:tmpl w:val="7A70B5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080"/>
        </w:tabs>
        <w:ind w:left="1080" w:hanging="360"/>
      </w:pPr>
      <w:rPr>
        <w:rFonts w:cs="Times New Roman" w:hint="default"/>
      </w:rPr>
    </w:lvl>
    <w:lvl w:ilvl="3">
      <w:start w:val="1"/>
      <w:numFmt w:val="lowerRoman"/>
      <w:lvlText w:val="%4."/>
      <w:lvlJc w:val="left"/>
      <w:pPr>
        <w:tabs>
          <w:tab w:val="num" w:pos="1260"/>
        </w:tabs>
        <w:ind w:left="1260" w:hanging="18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DA882B44"/>
    <w:lvl w:ilvl="0" w:tplc="5EBEFA2C">
      <w:start w:val="1"/>
      <w:numFmt w:val="decimal"/>
      <w:lvlText w:val="%1."/>
      <w:lvlJc w:val="left"/>
      <w:pPr>
        <w:tabs>
          <w:tab w:val="num" w:pos="720"/>
        </w:tabs>
        <w:ind w:left="720" w:hanging="360"/>
      </w:pPr>
      <w:rPr>
        <w:rFonts w:hint="default"/>
        <w:b/>
        <w:bCs/>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5"/>
  </w:num>
  <w:num w:numId="3">
    <w:abstractNumId w:val="27"/>
  </w:num>
  <w:num w:numId="4">
    <w:abstractNumId w:val="12"/>
  </w:num>
  <w:num w:numId="5">
    <w:abstractNumId w:val="22"/>
  </w:num>
  <w:num w:numId="6">
    <w:abstractNumId w:val="11"/>
  </w:num>
  <w:num w:numId="7">
    <w:abstractNumId w:val="24"/>
  </w:num>
  <w:num w:numId="8">
    <w:abstractNumId w:val="19"/>
  </w:num>
  <w:num w:numId="9">
    <w:abstractNumId w:val="20"/>
  </w:num>
  <w:num w:numId="10">
    <w:abstractNumId w:val="14"/>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3"/>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activeWritingStyle w:appName="MSWord" w:lang="fr-FR" w:vendorID="9" w:dllVersion="512" w:checkStyle="1"/>
  <w:activeWritingStyle w:appName="MSWord" w:lang="it-IT" w:vendorID="3" w:dllVersion="517"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24565"/>
    <w:rsid w:val="0003235D"/>
    <w:rsid w:val="00042ACE"/>
    <w:rsid w:val="00065DC5"/>
    <w:rsid w:val="00082B7B"/>
    <w:rsid w:val="00095EA0"/>
    <w:rsid w:val="000A3346"/>
    <w:rsid w:val="000C2147"/>
    <w:rsid w:val="000C70EB"/>
    <w:rsid w:val="000C7D98"/>
    <w:rsid w:val="000D1DD7"/>
    <w:rsid w:val="00103310"/>
    <w:rsid w:val="00113D9D"/>
    <w:rsid w:val="00115B49"/>
    <w:rsid w:val="00121B87"/>
    <w:rsid w:val="00125A50"/>
    <w:rsid w:val="00133548"/>
    <w:rsid w:val="001629DC"/>
    <w:rsid w:val="00176340"/>
    <w:rsid w:val="001834EC"/>
    <w:rsid w:val="001903B4"/>
    <w:rsid w:val="001957EE"/>
    <w:rsid w:val="001B4A74"/>
    <w:rsid w:val="001D261C"/>
    <w:rsid w:val="001E0148"/>
    <w:rsid w:val="001F3E08"/>
    <w:rsid w:val="00207341"/>
    <w:rsid w:val="00217B19"/>
    <w:rsid w:val="0025701E"/>
    <w:rsid w:val="0026232A"/>
    <w:rsid w:val="002B37F9"/>
    <w:rsid w:val="002D26FD"/>
    <w:rsid w:val="002E468E"/>
    <w:rsid w:val="002E4C41"/>
    <w:rsid w:val="00303D7A"/>
    <w:rsid w:val="003040B5"/>
    <w:rsid w:val="003236D7"/>
    <w:rsid w:val="0033434F"/>
    <w:rsid w:val="00334C34"/>
    <w:rsid w:val="00337180"/>
    <w:rsid w:val="00340304"/>
    <w:rsid w:val="00346E8F"/>
    <w:rsid w:val="003639D2"/>
    <w:rsid w:val="00364CED"/>
    <w:rsid w:val="003675F4"/>
    <w:rsid w:val="003A1986"/>
    <w:rsid w:val="003A3B08"/>
    <w:rsid w:val="003A6C9B"/>
    <w:rsid w:val="003B4414"/>
    <w:rsid w:val="003C0FBE"/>
    <w:rsid w:val="003C7475"/>
    <w:rsid w:val="003E1E33"/>
    <w:rsid w:val="003F5B77"/>
    <w:rsid w:val="00401945"/>
    <w:rsid w:val="00402659"/>
    <w:rsid w:val="004070DB"/>
    <w:rsid w:val="004167E6"/>
    <w:rsid w:val="0041688E"/>
    <w:rsid w:val="00426712"/>
    <w:rsid w:val="0044140A"/>
    <w:rsid w:val="00444B73"/>
    <w:rsid w:val="00455EFA"/>
    <w:rsid w:val="00475A27"/>
    <w:rsid w:val="00483483"/>
    <w:rsid w:val="00495F13"/>
    <w:rsid w:val="004A0D07"/>
    <w:rsid w:val="004B4592"/>
    <w:rsid w:val="004C5268"/>
    <w:rsid w:val="004C6B1E"/>
    <w:rsid w:val="004E01AE"/>
    <w:rsid w:val="004E0443"/>
    <w:rsid w:val="004F48F0"/>
    <w:rsid w:val="00501D8B"/>
    <w:rsid w:val="00513F4C"/>
    <w:rsid w:val="00514426"/>
    <w:rsid w:val="00522C1E"/>
    <w:rsid w:val="0053108B"/>
    <w:rsid w:val="00540D89"/>
    <w:rsid w:val="00546C04"/>
    <w:rsid w:val="00547E23"/>
    <w:rsid w:val="00567CD7"/>
    <w:rsid w:val="00570209"/>
    <w:rsid w:val="00580684"/>
    <w:rsid w:val="005837DA"/>
    <w:rsid w:val="00584211"/>
    <w:rsid w:val="005D044D"/>
    <w:rsid w:val="005E616E"/>
    <w:rsid w:val="006139B2"/>
    <w:rsid w:val="00625BAF"/>
    <w:rsid w:val="006278EA"/>
    <w:rsid w:val="006337F4"/>
    <w:rsid w:val="00636D90"/>
    <w:rsid w:val="00665C00"/>
    <w:rsid w:val="006704E3"/>
    <w:rsid w:val="006777D5"/>
    <w:rsid w:val="006F1984"/>
    <w:rsid w:val="00701561"/>
    <w:rsid w:val="0071361F"/>
    <w:rsid w:val="00717255"/>
    <w:rsid w:val="00741C5B"/>
    <w:rsid w:val="0074299E"/>
    <w:rsid w:val="0075263B"/>
    <w:rsid w:val="00753F18"/>
    <w:rsid w:val="00763FF3"/>
    <w:rsid w:val="0076497F"/>
    <w:rsid w:val="00767541"/>
    <w:rsid w:val="00771975"/>
    <w:rsid w:val="0079397B"/>
    <w:rsid w:val="0079735A"/>
    <w:rsid w:val="007A17A2"/>
    <w:rsid w:val="007B7C62"/>
    <w:rsid w:val="007D0BFA"/>
    <w:rsid w:val="007E1285"/>
    <w:rsid w:val="007E3060"/>
    <w:rsid w:val="00826CB4"/>
    <w:rsid w:val="00831FDC"/>
    <w:rsid w:val="00832A5A"/>
    <w:rsid w:val="00842E5A"/>
    <w:rsid w:val="00871131"/>
    <w:rsid w:val="0087380D"/>
    <w:rsid w:val="008C5C0E"/>
    <w:rsid w:val="008C677E"/>
    <w:rsid w:val="008C7044"/>
    <w:rsid w:val="008E0925"/>
    <w:rsid w:val="00900902"/>
    <w:rsid w:val="00946733"/>
    <w:rsid w:val="009469D2"/>
    <w:rsid w:val="00976005"/>
    <w:rsid w:val="00987668"/>
    <w:rsid w:val="009957C4"/>
    <w:rsid w:val="009979B5"/>
    <w:rsid w:val="009A2B2C"/>
    <w:rsid w:val="009A2C9B"/>
    <w:rsid w:val="009B6144"/>
    <w:rsid w:val="009C205A"/>
    <w:rsid w:val="009C5A6F"/>
    <w:rsid w:val="009D3786"/>
    <w:rsid w:val="009F075D"/>
    <w:rsid w:val="00A1373B"/>
    <w:rsid w:val="00A14772"/>
    <w:rsid w:val="00A21DD2"/>
    <w:rsid w:val="00A2458F"/>
    <w:rsid w:val="00A33093"/>
    <w:rsid w:val="00A563C7"/>
    <w:rsid w:val="00A57977"/>
    <w:rsid w:val="00A603BD"/>
    <w:rsid w:val="00A60F02"/>
    <w:rsid w:val="00A62A40"/>
    <w:rsid w:val="00A654CA"/>
    <w:rsid w:val="00A66C90"/>
    <w:rsid w:val="00A717C1"/>
    <w:rsid w:val="00A8170F"/>
    <w:rsid w:val="00A83922"/>
    <w:rsid w:val="00A91EB5"/>
    <w:rsid w:val="00AB30C1"/>
    <w:rsid w:val="00AD3D11"/>
    <w:rsid w:val="00AF2B53"/>
    <w:rsid w:val="00AF63A4"/>
    <w:rsid w:val="00B075B2"/>
    <w:rsid w:val="00B122F8"/>
    <w:rsid w:val="00B13DD3"/>
    <w:rsid w:val="00B212B4"/>
    <w:rsid w:val="00B34D84"/>
    <w:rsid w:val="00B6023F"/>
    <w:rsid w:val="00B86B00"/>
    <w:rsid w:val="00B95EEA"/>
    <w:rsid w:val="00BC33B4"/>
    <w:rsid w:val="00BD6EEB"/>
    <w:rsid w:val="00BE1FD9"/>
    <w:rsid w:val="00C13968"/>
    <w:rsid w:val="00C16CA3"/>
    <w:rsid w:val="00C22D6C"/>
    <w:rsid w:val="00C3378F"/>
    <w:rsid w:val="00C60E38"/>
    <w:rsid w:val="00C623F1"/>
    <w:rsid w:val="00C76D72"/>
    <w:rsid w:val="00CB1598"/>
    <w:rsid w:val="00CE7CAD"/>
    <w:rsid w:val="00CF2AC6"/>
    <w:rsid w:val="00CF6600"/>
    <w:rsid w:val="00D14F3B"/>
    <w:rsid w:val="00D24408"/>
    <w:rsid w:val="00D47122"/>
    <w:rsid w:val="00D5222B"/>
    <w:rsid w:val="00D63531"/>
    <w:rsid w:val="00D774F7"/>
    <w:rsid w:val="00D83022"/>
    <w:rsid w:val="00D911F5"/>
    <w:rsid w:val="00D91A7E"/>
    <w:rsid w:val="00DA1127"/>
    <w:rsid w:val="00DA36C4"/>
    <w:rsid w:val="00DC65A7"/>
    <w:rsid w:val="00DC6716"/>
    <w:rsid w:val="00DD2CE8"/>
    <w:rsid w:val="00DF012B"/>
    <w:rsid w:val="00DF09E3"/>
    <w:rsid w:val="00DF109B"/>
    <w:rsid w:val="00E07386"/>
    <w:rsid w:val="00E14A1A"/>
    <w:rsid w:val="00E17F1A"/>
    <w:rsid w:val="00E45C46"/>
    <w:rsid w:val="00E63FD0"/>
    <w:rsid w:val="00E645B4"/>
    <w:rsid w:val="00E911E3"/>
    <w:rsid w:val="00EA107C"/>
    <w:rsid w:val="00ED2018"/>
    <w:rsid w:val="00ED62E9"/>
    <w:rsid w:val="00EF273F"/>
    <w:rsid w:val="00F15118"/>
    <w:rsid w:val="00F155E8"/>
    <w:rsid w:val="00F205F5"/>
    <w:rsid w:val="00F361B0"/>
    <w:rsid w:val="00F5021B"/>
    <w:rsid w:val="00F6792A"/>
    <w:rsid w:val="00F830DA"/>
    <w:rsid w:val="00FA7F68"/>
    <w:rsid w:val="00FB10C8"/>
    <w:rsid w:val="00FC019B"/>
    <w:rsid w:val="00FD353E"/>
    <w:rsid w:val="00FE1F3B"/>
    <w:rsid w:val="00FE3F16"/>
    <w:rsid w:val="00FE7B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aliases w:val="footer odd,pie de página,fo,footer1,footer odd1,footer5,footer odd4,footer odd2,footer2,footer odd3,footer11,footer odd11,footer51,footer odd41,footer odd21,footer21,footer12,footer odd12,footer52,footer odd42,footer odd22,footer22"/>
    <w:basedOn w:val="Normal"/>
    <w:link w:val="FooterChar"/>
    <w:qFormat/>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aliases w:val="footer odd Char,pie de página Char,fo Char,footer1 Char,footer odd1 Char,footer5 Char,footer odd4 Char,footer odd2 Char,footer2 Char,footer odd3 Char,footer11 Char,footer odd11 Char,footer51 Char,footer odd41 Char,footer odd21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77E"/>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aliases w:val="footer odd,pie de página,fo,footer1,footer odd1,footer5,footer odd4,footer odd2,footer2,footer odd3,footer11,footer odd11,footer51,footer odd41,footer odd21,footer21,footer12,footer odd12,footer52,footer odd42,footer odd22,footer22"/>
    <w:basedOn w:val="Normal"/>
    <w:link w:val="FooterChar"/>
    <w:qFormat/>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aliases w:val="footer odd Char,pie de página Char,fo Char,footer1 Char,footer odd1 Char,footer5 Char,footer odd4 Char,footer odd2 Char,footer2 Char,footer odd3 Char,footer11 Char,footer odd11 Char,footer51 Char,footer odd41 Char,footer odd21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8935">
      <w:bodyDiv w:val="1"/>
      <w:marLeft w:val="0"/>
      <w:marRight w:val="0"/>
      <w:marTop w:val="0"/>
      <w:marBottom w:val="0"/>
      <w:divBdr>
        <w:top w:val="none" w:sz="0" w:space="0" w:color="auto"/>
        <w:left w:val="none" w:sz="0" w:space="0" w:color="auto"/>
        <w:bottom w:val="none" w:sz="0" w:space="0" w:color="auto"/>
        <w:right w:val="none" w:sz="0" w:space="0" w:color="auto"/>
      </w:divBdr>
    </w:div>
    <w:div w:id="266814407">
      <w:bodyDiv w:val="1"/>
      <w:marLeft w:val="0"/>
      <w:marRight w:val="0"/>
      <w:marTop w:val="0"/>
      <w:marBottom w:val="0"/>
      <w:divBdr>
        <w:top w:val="none" w:sz="0" w:space="0" w:color="auto"/>
        <w:left w:val="none" w:sz="0" w:space="0" w:color="auto"/>
        <w:bottom w:val="none" w:sz="0" w:space="0" w:color="auto"/>
        <w:right w:val="none" w:sz="0" w:space="0" w:color="auto"/>
      </w:divBdr>
    </w:div>
    <w:div w:id="361517997">
      <w:bodyDiv w:val="1"/>
      <w:marLeft w:val="0"/>
      <w:marRight w:val="0"/>
      <w:marTop w:val="0"/>
      <w:marBottom w:val="0"/>
      <w:divBdr>
        <w:top w:val="none" w:sz="0" w:space="0" w:color="auto"/>
        <w:left w:val="none" w:sz="0" w:space="0" w:color="auto"/>
        <w:bottom w:val="none" w:sz="0" w:space="0" w:color="auto"/>
        <w:right w:val="none" w:sz="0" w:space="0" w:color="auto"/>
      </w:divBdr>
    </w:div>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 w:id="2082750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sbsg9@itu.int" TargetMode="External"/><Relationship Id="rId18" Type="http://schemas.openxmlformats.org/officeDocument/2006/relationships/hyperlink" Target="mailto:servicedesk@itu.int" TargetMode="External"/><Relationship Id="rId26" Type="http://schemas.openxmlformats.org/officeDocument/2006/relationships/header" Target="header2.xml"/><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mailto:tsbreg@itu.int" TargetMode="External"/><Relationship Id="rId34" Type="http://schemas.openxmlformats.org/officeDocument/2006/relationships/header" Target="header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tu.int/md/T09-TSB-CIR-0230/en" TargetMode="External"/><Relationship Id="rId17" Type="http://schemas.openxmlformats.org/officeDocument/2006/relationships/hyperlink" Target="http://itu.int/ITU-T/edh/faqs-support.html" TargetMode="External"/><Relationship Id="rId25" Type="http://schemas.openxmlformats.org/officeDocument/2006/relationships/header" Target="header1.xml"/><Relationship Id="rId33" Type="http://schemas.openxmlformats.org/officeDocument/2006/relationships/hyperlink" Target="http://itu.int/ITU-T/studygroups/com09" TargetMode="External"/><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itu.int/ITU-T/studygroups/templates" TargetMode="External"/><Relationship Id="rId20" Type="http://schemas.openxmlformats.org/officeDocument/2006/relationships/hyperlink" Target="http://itu.int/ITU-T/go/e-print" TargetMode="External"/><Relationship Id="rId29" Type="http://schemas.openxmlformats.org/officeDocument/2006/relationships/header" Target="header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T09-TSB-CIR-0230/en" TargetMode="External"/><Relationship Id="rId24" Type="http://schemas.openxmlformats.org/officeDocument/2006/relationships/hyperlink" Target="mailto:tsbreg@itu.int" TargetMode="External"/><Relationship Id="rId32" Type="http://schemas.openxmlformats.org/officeDocument/2006/relationships/hyperlink" Target="mailto:bdtfellowships@itu.int" TargetMode="External"/><Relationship Id="rId37" Type="http://schemas.openxmlformats.org/officeDocument/2006/relationships/header" Target="header5.xml"/><Relationship Id="rId40"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yperlink" Target="mailto:tsbsg9@itu.int" TargetMode="External"/><Relationship Id="rId23" Type="http://schemas.openxmlformats.org/officeDocument/2006/relationships/hyperlink" Target="http://itu.int/travel/" TargetMode="External"/><Relationship Id="rId28" Type="http://schemas.openxmlformats.org/officeDocument/2006/relationships/footer" Target="footer2.xml"/><Relationship Id="rId36" Type="http://schemas.openxmlformats.org/officeDocument/2006/relationships/image" Target="media/image3.png"/><Relationship Id="rId10" Type="http://schemas.openxmlformats.org/officeDocument/2006/relationships/hyperlink" Target="mailto:tsbsg9@itu.int" TargetMode="External"/><Relationship Id="rId19" Type="http://schemas.openxmlformats.org/officeDocument/2006/relationships/hyperlink" Target="mailto:printname@eprint.itu.int"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net/ITU-T/ddp/" TargetMode="External"/><Relationship Id="rId22" Type="http://schemas.openxmlformats.org/officeDocument/2006/relationships/hyperlink" Target="http://www.itu.int/ITU-T/studygroups/com09"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footer" Target="footer4.xml"/><Relationship Id="rId43"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O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1F704-36DA-4E65-9619-28BC7E9BD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PR_TSBCOL.dotm</Template>
  <TotalTime>20</TotalTime>
  <Pages>11</Pages>
  <Words>2304</Words>
  <Characters>17178</Characters>
  <Application>Microsoft Office Word</Application>
  <DocSecurity>0</DocSecurity>
  <Lines>143</Lines>
  <Paragraphs>38</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19444</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Papara, Marion</cp:lastModifiedBy>
  <cp:revision>7</cp:revision>
  <cp:lastPrinted>2012-11-15T12:17:00Z</cp:lastPrinted>
  <dcterms:created xsi:type="dcterms:W3CDTF">2012-11-14T14:08:00Z</dcterms:created>
  <dcterms:modified xsi:type="dcterms:W3CDTF">2012-11-28T09:53:00Z</dcterms:modified>
</cp:coreProperties>
</file>