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B00E92" w:rsidTr="006160CB">
        <w:tc>
          <w:tcPr>
            <w:tcW w:w="9889" w:type="dxa"/>
            <w:gridSpan w:val="3"/>
            <w:shd w:val="clear" w:color="auto" w:fill="auto"/>
          </w:tcPr>
          <w:p w:rsidR="00E53DCE" w:rsidRDefault="001152EF" w:rsidP="008421FC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</w:pPr>
            <w:r w:rsidRPr="00B00E92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</w:t>
            </w:r>
            <w:proofErr w:type="spellStart"/>
            <w:r w:rsidR="008421FC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БР</w:t>
            </w:r>
            <w:proofErr w:type="spellEnd"/>
            <w:r w:rsidRPr="00B00E92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)</w:t>
            </w:r>
          </w:p>
          <w:p w:rsidR="00B00E92" w:rsidRPr="00B00E92" w:rsidRDefault="00B00E92" w:rsidP="001152EF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</w:p>
          <w:p w:rsidR="00E53DCE" w:rsidRPr="00B00E92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E53DCE" w:rsidRPr="00B00E92" w:rsidTr="006160CB">
        <w:tc>
          <w:tcPr>
            <w:tcW w:w="7054" w:type="dxa"/>
            <w:gridSpan w:val="2"/>
            <w:shd w:val="clear" w:color="auto" w:fill="auto"/>
          </w:tcPr>
          <w:p w:rsidR="001152EF" w:rsidRPr="00B00E92" w:rsidRDefault="001152EF" w:rsidP="001152EF">
            <w:pPr>
              <w:tabs>
                <w:tab w:val="left" w:pos="7513"/>
              </w:tabs>
              <w:spacing w:before="0"/>
              <w:jc w:val="left"/>
              <w:rPr>
                <w:lang w:val="ru-RU"/>
              </w:rPr>
            </w:pPr>
            <w:r w:rsidRPr="00B00E92">
              <w:rPr>
                <w:lang w:val="ru-RU"/>
              </w:rPr>
              <w:t>Административный циркуляр</w:t>
            </w:r>
          </w:p>
          <w:p w:rsidR="00E53DCE" w:rsidRPr="00B00E92" w:rsidRDefault="00E53DCE" w:rsidP="006160CB">
            <w:pPr>
              <w:spacing w:before="0"/>
              <w:jc w:val="left"/>
              <w:rPr>
                <w:b/>
                <w:bCs/>
                <w:lang w:val="ru-RU"/>
              </w:rPr>
            </w:pPr>
            <w:proofErr w:type="spellStart"/>
            <w:r w:rsidRPr="00B00E92">
              <w:rPr>
                <w:b/>
                <w:bCs/>
                <w:lang w:val="ru-RU"/>
              </w:rPr>
              <w:t>CA</w:t>
            </w:r>
            <w:proofErr w:type="spellEnd"/>
            <w:r w:rsidRPr="00B00E92">
              <w:rPr>
                <w:b/>
                <w:bCs/>
                <w:lang w:val="ru-RU"/>
              </w:rPr>
              <w:t>/208</w:t>
            </w:r>
          </w:p>
        </w:tc>
        <w:tc>
          <w:tcPr>
            <w:tcW w:w="2835" w:type="dxa"/>
            <w:shd w:val="clear" w:color="auto" w:fill="auto"/>
          </w:tcPr>
          <w:p w:rsidR="00E53DCE" w:rsidRPr="00B00E92" w:rsidRDefault="002D48EA" w:rsidP="006160CB">
            <w:pPr>
              <w:spacing w:before="0"/>
              <w:jc w:val="right"/>
              <w:rPr>
                <w:sz w:val="24"/>
                <w:szCs w:val="24"/>
                <w:lang w:val="ru-RU"/>
              </w:rPr>
            </w:pPr>
            <w:sdt>
              <w:sdtPr>
                <w:rPr>
                  <w:rFonts w:cs="Arial"/>
                  <w:lang w:val="ru-RU"/>
                </w:rPr>
                <w:alias w:val="Date"/>
                <w:tag w:val="Date"/>
                <w:id w:val="20922293"/>
                <w:placeholder>
                  <w:docPart w:val="FC2820938CB946C996AF9A1D94CAF132"/>
                </w:placeholder>
                <w:date>
                  <w:dateFormat w:val="d MMMM yyyy 'г.'"/>
                  <w:lid w:val="ru-RU"/>
                  <w:storeMappedDataAs w:val="date"/>
                  <w:calendar w:val="gregorian"/>
                </w:date>
              </w:sdtPr>
              <w:sdtEndPr/>
              <w:sdtContent>
                <w:r w:rsidR="00B00E92" w:rsidRPr="00B00E92">
                  <w:rPr>
                    <w:rFonts w:cs="Arial"/>
                    <w:lang w:val="ru-RU"/>
                  </w:rPr>
                  <w:t>15 марта 2013 года</w:t>
                </w:r>
              </w:sdtContent>
            </w:sdt>
          </w:p>
        </w:tc>
      </w:tr>
      <w:tr w:rsidR="00E53DCE" w:rsidRPr="00B00E92" w:rsidTr="006160CB">
        <w:tc>
          <w:tcPr>
            <w:tcW w:w="9889" w:type="dxa"/>
            <w:gridSpan w:val="3"/>
            <w:shd w:val="clear" w:color="auto" w:fill="auto"/>
          </w:tcPr>
          <w:p w:rsidR="00E53DCE" w:rsidRPr="00B00E92" w:rsidRDefault="00E53DCE" w:rsidP="006160CB">
            <w:pPr>
              <w:spacing w:before="0"/>
              <w:jc w:val="left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E53DCE" w:rsidRPr="00B00E92" w:rsidTr="006160CB">
        <w:tc>
          <w:tcPr>
            <w:tcW w:w="9889" w:type="dxa"/>
            <w:gridSpan w:val="3"/>
            <w:shd w:val="clear" w:color="auto" w:fill="auto"/>
          </w:tcPr>
          <w:p w:rsidR="00E53DCE" w:rsidRPr="00B00E92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2D48EA" w:rsidTr="006160CB">
        <w:tc>
          <w:tcPr>
            <w:tcW w:w="9889" w:type="dxa"/>
            <w:gridSpan w:val="3"/>
            <w:shd w:val="clear" w:color="auto" w:fill="auto"/>
          </w:tcPr>
          <w:p w:rsidR="00E53DCE" w:rsidRDefault="00B00E92" w:rsidP="00B00E92">
            <w:pPr>
              <w:spacing w:before="0"/>
              <w:jc w:val="left"/>
              <w:rPr>
                <w:b/>
                <w:bCs/>
                <w:lang w:val="ru-RU"/>
              </w:rPr>
            </w:pPr>
            <w:r w:rsidRPr="00B00E92">
              <w:rPr>
                <w:b/>
                <w:bCs/>
                <w:lang w:val="ru-RU"/>
              </w:rPr>
              <w:t>Администрациям Государств – Членов МСЭ</w:t>
            </w:r>
            <w:r w:rsidRPr="00B00E92">
              <w:rPr>
                <w:b/>
                <w:bCs/>
                <w:lang w:val="ru-RU"/>
              </w:rPr>
              <w:br/>
              <w:t>и Членам Сектора радиосвязи</w:t>
            </w:r>
          </w:p>
          <w:p w:rsidR="00B00E92" w:rsidRPr="00B00E92" w:rsidRDefault="00B00E92" w:rsidP="00B00E92">
            <w:pPr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2D48EA" w:rsidTr="006160CB">
        <w:tc>
          <w:tcPr>
            <w:tcW w:w="9889" w:type="dxa"/>
            <w:gridSpan w:val="3"/>
            <w:shd w:val="clear" w:color="auto" w:fill="auto"/>
          </w:tcPr>
          <w:p w:rsidR="00E53DCE" w:rsidRPr="00B00E92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2D48EA" w:rsidTr="006160CB">
        <w:tc>
          <w:tcPr>
            <w:tcW w:w="9889" w:type="dxa"/>
            <w:gridSpan w:val="3"/>
            <w:shd w:val="clear" w:color="auto" w:fill="auto"/>
          </w:tcPr>
          <w:p w:rsidR="00E53DCE" w:rsidRPr="00B00E92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2D48EA" w:rsidTr="006160CB">
        <w:tc>
          <w:tcPr>
            <w:tcW w:w="1526" w:type="dxa"/>
            <w:shd w:val="clear" w:color="auto" w:fill="auto"/>
          </w:tcPr>
          <w:p w:rsidR="00E53DCE" w:rsidRPr="00B00E92" w:rsidRDefault="001152EF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 w:val="24"/>
                <w:szCs w:val="24"/>
                <w:lang w:val="ru-RU"/>
              </w:rPr>
            </w:pPr>
            <w:r w:rsidRPr="00B00E92">
              <w:rPr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  <w:vMerge w:val="restart"/>
            <w:shd w:val="clear" w:color="auto" w:fill="auto"/>
          </w:tcPr>
          <w:p w:rsidR="00E53DCE" w:rsidRPr="00B00E92" w:rsidRDefault="00B00E92" w:rsidP="00B00E92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B00E92">
              <w:rPr>
                <w:b/>
                <w:bCs/>
                <w:lang w:val="ru-RU"/>
              </w:rPr>
              <w:t>Допуск Членов Сектора в качестве наблюдателей на заседания Совета – осуществление Резолюции 145 (Анталия, 2006 г.)</w:t>
            </w:r>
          </w:p>
        </w:tc>
      </w:tr>
      <w:tr w:rsidR="00E53DCE" w:rsidRPr="002D48EA" w:rsidTr="006160CB">
        <w:tc>
          <w:tcPr>
            <w:tcW w:w="1526" w:type="dxa"/>
            <w:shd w:val="clear" w:color="auto" w:fill="auto"/>
          </w:tcPr>
          <w:p w:rsidR="00E53DCE" w:rsidRPr="00B00E92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  <w:shd w:val="clear" w:color="auto" w:fill="auto"/>
          </w:tcPr>
          <w:p w:rsidR="00E53DCE" w:rsidRPr="00B00E92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2D48EA" w:rsidTr="006160CB">
        <w:tc>
          <w:tcPr>
            <w:tcW w:w="1526" w:type="dxa"/>
            <w:shd w:val="clear" w:color="auto" w:fill="auto"/>
          </w:tcPr>
          <w:p w:rsidR="00E53DCE" w:rsidRPr="00B00E92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  <w:shd w:val="clear" w:color="auto" w:fill="auto"/>
          </w:tcPr>
          <w:p w:rsidR="00E53DCE" w:rsidRPr="00B00E92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B00E92" w:rsidRPr="002D48EA" w:rsidTr="006160CB">
        <w:tc>
          <w:tcPr>
            <w:tcW w:w="1526" w:type="dxa"/>
            <w:shd w:val="clear" w:color="auto" w:fill="auto"/>
          </w:tcPr>
          <w:p w:rsidR="00B00E92" w:rsidRPr="00B00E92" w:rsidRDefault="00B00E92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B00E92">
              <w:rPr>
                <w:lang w:val="ru-RU"/>
              </w:rPr>
              <w:t>Ссылки</w:t>
            </w:r>
            <w:r w:rsidRPr="00B00E92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8363" w:type="dxa"/>
            <w:gridSpan w:val="2"/>
            <w:shd w:val="clear" w:color="auto" w:fill="auto"/>
          </w:tcPr>
          <w:p w:rsidR="00B00E92" w:rsidRPr="00B00E92" w:rsidRDefault="00B00E92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  <w:r w:rsidRPr="00B00E92">
              <w:rPr>
                <w:b/>
                <w:bCs/>
                <w:lang w:val="ru-RU"/>
              </w:rPr>
              <w:t xml:space="preserve">К </w:t>
            </w:r>
            <w:proofErr w:type="spellStart"/>
            <w:r w:rsidRPr="00B00E92">
              <w:rPr>
                <w:b/>
                <w:bCs/>
                <w:lang w:val="ru-RU"/>
              </w:rPr>
              <w:t>60B</w:t>
            </w:r>
            <w:proofErr w:type="spellEnd"/>
            <w:r w:rsidRPr="00B00E92">
              <w:rPr>
                <w:b/>
                <w:bCs/>
                <w:lang w:val="ru-RU"/>
              </w:rPr>
              <w:t xml:space="preserve"> и </w:t>
            </w:r>
            <w:proofErr w:type="spellStart"/>
            <w:r w:rsidRPr="00B00E92">
              <w:rPr>
                <w:b/>
                <w:bCs/>
                <w:lang w:val="ru-RU"/>
              </w:rPr>
              <w:t>CA</w:t>
            </w:r>
            <w:proofErr w:type="spellEnd"/>
            <w:r w:rsidRPr="00B00E92">
              <w:rPr>
                <w:b/>
                <w:bCs/>
                <w:lang w:val="ru-RU"/>
              </w:rPr>
              <w:t>/146 от 21 декабря 2004 года</w:t>
            </w:r>
          </w:p>
        </w:tc>
      </w:tr>
      <w:tr w:rsidR="00E53DCE" w:rsidRPr="002D48EA" w:rsidTr="006160CB">
        <w:tc>
          <w:tcPr>
            <w:tcW w:w="9889" w:type="dxa"/>
            <w:gridSpan w:val="3"/>
            <w:shd w:val="clear" w:color="auto" w:fill="auto"/>
          </w:tcPr>
          <w:p w:rsidR="00E53DCE" w:rsidRPr="00B00E92" w:rsidRDefault="00E53DCE" w:rsidP="006160CB">
            <w:pPr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E53DCE" w:rsidRDefault="00E53DCE" w:rsidP="00B00E92">
      <w:pPr>
        <w:spacing w:before="120" w:line="240" w:lineRule="auto"/>
        <w:rPr>
          <w:lang w:val="ru-RU"/>
        </w:rPr>
      </w:pPr>
    </w:p>
    <w:p w:rsidR="00B00E92" w:rsidRPr="00B00E92" w:rsidRDefault="00B00E92" w:rsidP="008F189E">
      <w:pPr>
        <w:spacing w:before="120" w:line="240" w:lineRule="auto"/>
        <w:jc w:val="left"/>
        <w:rPr>
          <w:lang w:val="ru-RU"/>
        </w:rPr>
      </w:pPr>
      <w:r w:rsidRPr="00B00E92">
        <w:rPr>
          <w:lang w:val="ru-RU"/>
        </w:rPr>
        <w:t>Согласно руководящим указаниям, содержащимся в Административном циркуляре </w:t>
      </w:r>
      <w:proofErr w:type="spellStart"/>
      <w:r w:rsidR="002D48EA">
        <w:fldChar w:fldCharType="begin"/>
      </w:r>
      <w:proofErr w:type="spellEnd"/>
      <w:r w:rsidR="002D48EA" w:rsidRPr="002D48EA">
        <w:rPr>
          <w:lang w:val="ru-RU"/>
        </w:rPr>
        <w:instrText xml:space="preserve"> </w:instrText>
      </w:r>
      <w:proofErr w:type="spellStart"/>
      <w:r w:rsidR="002D48EA">
        <w:instrText>HYPERLINK</w:instrText>
      </w:r>
      <w:proofErr w:type="spellEnd"/>
      <w:r w:rsidR="002D48EA" w:rsidRPr="002D48EA">
        <w:rPr>
          <w:lang w:val="ru-RU"/>
        </w:rPr>
        <w:instrText xml:space="preserve"> "</w:instrText>
      </w:r>
      <w:proofErr w:type="spellStart"/>
      <w:r w:rsidR="002D48EA">
        <w:instrText>http</w:instrText>
      </w:r>
      <w:proofErr w:type="spellEnd"/>
      <w:r w:rsidR="002D48EA" w:rsidRPr="002D48EA">
        <w:rPr>
          <w:lang w:val="ru-RU"/>
        </w:rPr>
        <w:instrText>://</w:instrText>
      </w:r>
      <w:proofErr w:type="spellStart"/>
      <w:r w:rsidR="002D48EA">
        <w:instrText>www</w:instrText>
      </w:r>
      <w:proofErr w:type="spellEnd"/>
      <w:r w:rsidR="002D48EA" w:rsidRPr="002D48EA">
        <w:rPr>
          <w:lang w:val="ru-RU"/>
        </w:rPr>
        <w:instrText>.</w:instrText>
      </w:r>
      <w:proofErr w:type="spellStart"/>
      <w:r w:rsidR="002D48EA">
        <w:instrText>itu</w:instrText>
      </w:r>
      <w:proofErr w:type="spellEnd"/>
      <w:r w:rsidR="002D48EA" w:rsidRPr="002D48EA">
        <w:rPr>
          <w:lang w:val="ru-RU"/>
        </w:rPr>
        <w:instrText>.</w:instrText>
      </w:r>
      <w:proofErr w:type="spellStart"/>
      <w:r w:rsidR="002D48EA">
        <w:instrText>int</w:instrText>
      </w:r>
      <w:proofErr w:type="spellEnd"/>
      <w:r w:rsidR="002D48EA" w:rsidRPr="002D48EA">
        <w:rPr>
          <w:lang w:val="ru-RU"/>
        </w:rPr>
        <w:instrText>/</w:instrText>
      </w:r>
      <w:proofErr w:type="spellStart"/>
      <w:r w:rsidR="002D48EA">
        <w:instrText>md</w:instrText>
      </w:r>
      <w:proofErr w:type="spellEnd"/>
      <w:r w:rsidR="002D48EA" w:rsidRPr="002D48EA">
        <w:rPr>
          <w:lang w:val="ru-RU"/>
        </w:rPr>
        <w:instrText>/</w:instrText>
      </w:r>
      <w:proofErr w:type="spellStart"/>
      <w:r w:rsidR="002D48EA">
        <w:instrText>meetingdoc</w:instrText>
      </w:r>
      <w:proofErr w:type="spellEnd"/>
      <w:r w:rsidR="002D48EA" w:rsidRPr="002D48EA">
        <w:rPr>
          <w:lang w:val="ru-RU"/>
        </w:rPr>
        <w:instrText>.</w:instrText>
      </w:r>
      <w:proofErr w:type="spellStart"/>
      <w:r w:rsidR="002D48EA">
        <w:instrText>asp</w:instrText>
      </w:r>
      <w:proofErr w:type="spellEnd"/>
      <w:r w:rsidR="002D48EA" w:rsidRPr="002D48EA">
        <w:rPr>
          <w:lang w:val="ru-RU"/>
        </w:rPr>
        <w:instrText>?</w:instrText>
      </w:r>
      <w:proofErr w:type="spellStart"/>
      <w:r w:rsidR="002D48EA">
        <w:instrText>type</w:instrText>
      </w:r>
      <w:proofErr w:type="spellEnd"/>
      <w:r w:rsidR="002D48EA" w:rsidRPr="002D48EA">
        <w:rPr>
          <w:lang w:val="ru-RU"/>
        </w:rPr>
        <w:instrText>=</w:instrText>
      </w:r>
      <w:proofErr w:type="spellStart"/>
      <w:r w:rsidR="002D48EA">
        <w:instrText>sitems</w:instrText>
      </w:r>
      <w:proofErr w:type="spellEnd"/>
      <w:r w:rsidR="002D48EA" w:rsidRPr="002D48EA">
        <w:rPr>
          <w:lang w:val="ru-RU"/>
        </w:rPr>
        <w:instrText>&amp;</w:instrText>
      </w:r>
      <w:proofErr w:type="spellStart"/>
      <w:r w:rsidR="002D48EA">
        <w:instrText>lang</w:instrText>
      </w:r>
      <w:proofErr w:type="spellEnd"/>
      <w:r w:rsidR="002D48EA" w:rsidRPr="002D48EA">
        <w:rPr>
          <w:lang w:val="ru-RU"/>
        </w:rPr>
        <w:instrText>=</w:instrText>
      </w:r>
      <w:proofErr w:type="spellStart"/>
      <w:r w:rsidR="002D48EA">
        <w:instrText>e</w:instrText>
      </w:r>
      <w:proofErr w:type="spellEnd"/>
      <w:r w:rsidR="002D48EA" w:rsidRPr="002D48EA">
        <w:rPr>
          <w:lang w:val="ru-RU"/>
        </w:rPr>
        <w:instrText>&amp;</w:instrText>
      </w:r>
      <w:proofErr w:type="spellStart"/>
      <w:r w:rsidR="002D48EA">
        <w:instrText>parent</w:instrText>
      </w:r>
      <w:proofErr w:type="spellEnd"/>
      <w:r w:rsidR="002D48EA" w:rsidRPr="002D48EA">
        <w:rPr>
          <w:lang w:val="ru-RU"/>
        </w:rPr>
        <w:instrText>=</w:instrText>
      </w:r>
      <w:proofErr w:type="spellStart"/>
      <w:r w:rsidR="002D48EA">
        <w:instrText>R</w:instrText>
      </w:r>
      <w:proofErr w:type="spellEnd"/>
      <w:r w:rsidR="002D48EA" w:rsidRPr="002D48EA">
        <w:rPr>
          <w:lang w:val="ru-RU"/>
        </w:rPr>
        <w:instrText>00-</w:instrText>
      </w:r>
      <w:proofErr w:type="spellStart"/>
      <w:r w:rsidR="002D48EA">
        <w:instrText>CA</w:instrText>
      </w:r>
      <w:proofErr w:type="spellEnd"/>
      <w:r w:rsidR="002D48EA" w:rsidRPr="002D48EA">
        <w:rPr>
          <w:lang w:val="ru-RU"/>
        </w:rPr>
        <w:instrText>-</w:instrText>
      </w:r>
      <w:proofErr w:type="spellStart"/>
      <w:r w:rsidR="002D48EA">
        <w:instrText>CIR</w:instrText>
      </w:r>
      <w:proofErr w:type="spellEnd"/>
      <w:r w:rsidR="002D48EA" w:rsidRPr="002D48EA">
        <w:rPr>
          <w:lang w:val="ru-RU"/>
        </w:rPr>
        <w:instrText xml:space="preserve">-0146" </w:instrText>
      </w:r>
      <w:proofErr w:type="spellStart"/>
      <w:r w:rsidR="002D48EA">
        <w:fldChar w:fldCharType="separate"/>
      </w:r>
      <w:r w:rsidRPr="00B00E92">
        <w:rPr>
          <w:rStyle w:val="Hyperlink"/>
          <w:lang w:val="ru-RU"/>
        </w:rPr>
        <w:t>CA</w:t>
      </w:r>
      <w:proofErr w:type="spellEnd"/>
      <w:r w:rsidRPr="00B00E92">
        <w:rPr>
          <w:rStyle w:val="Hyperlink"/>
          <w:lang w:val="ru-RU"/>
        </w:rPr>
        <w:t>/146</w:t>
      </w:r>
      <w:r w:rsidR="002D48EA">
        <w:rPr>
          <w:rStyle w:val="Hyperlink"/>
          <w:lang w:val="ru-RU"/>
        </w:rPr>
        <w:fldChar w:fldCharType="end"/>
      </w:r>
      <w:r w:rsidRPr="00B00E92">
        <w:rPr>
          <w:lang w:val="ru-RU"/>
        </w:rPr>
        <w:t>, и в соответствии с положениями, изложенными в Приложении</w:t>
      </w:r>
      <w:proofErr w:type="gramStart"/>
      <w:r w:rsidRPr="00B00E92">
        <w:rPr>
          <w:lang w:val="ru-RU"/>
        </w:rPr>
        <w:t> А</w:t>
      </w:r>
      <w:proofErr w:type="gramEnd"/>
      <w:r w:rsidRPr="00B00E92">
        <w:rPr>
          <w:lang w:val="ru-RU"/>
        </w:rPr>
        <w:t xml:space="preserve"> к Решению </w:t>
      </w:r>
      <w:r w:rsidRPr="002D48EA">
        <w:rPr>
          <w:b/>
          <w:bCs/>
          <w:lang w:val="ru-RU"/>
        </w:rPr>
        <w:t>519</w:t>
      </w:r>
      <w:r w:rsidRPr="00B00E92">
        <w:rPr>
          <w:lang w:val="ru-RU"/>
        </w:rPr>
        <w:t xml:space="preserve"> Совета, необходимо будет выбрать Членов Сектора МСЭ-R для участия в качестве наблюдателей в Совете 2013 года. Для этой цели </w:t>
      </w:r>
      <w:proofErr w:type="spellStart"/>
      <w:r w:rsidRPr="00B00E92">
        <w:rPr>
          <w:lang w:val="ru-RU"/>
        </w:rPr>
        <w:t>КГР</w:t>
      </w:r>
      <w:proofErr w:type="spellEnd"/>
      <w:r w:rsidRPr="00B00E92">
        <w:rPr>
          <w:lang w:val="ru-RU"/>
        </w:rPr>
        <w:t xml:space="preserve"> согласилась с тем, что председатель </w:t>
      </w:r>
      <w:proofErr w:type="spellStart"/>
      <w:r w:rsidRPr="00B00E92">
        <w:rPr>
          <w:lang w:val="ru-RU"/>
        </w:rPr>
        <w:t>КГР</w:t>
      </w:r>
      <w:proofErr w:type="spellEnd"/>
      <w:r w:rsidRPr="00B00E92">
        <w:rPr>
          <w:lang w:val="ru-RU"/>
        </w:rPr>
        <w:t xml:space="preserve"> при консультациях с заместителями председателя </w:t>
      </w:r>
      <w:proofErr w:type="spellStart"/>
      <w:r w:rsidRPr="00B00E92">
        <w:rPr>
          <w:lang w:val="ru-RU"/>
        </w:rPr>
        <w:t>КГР</w:t>
      </w:r>
      <w:proofErr w:type="spellEnd"/>
      <w:r w:rsidRPr="00B00E92">
        <w:rPr>
          <w:lang w:val="ru-RU"/>
        </w:rPr>
        <w:t xml:space="preserve"> применит критерии, изложенные в Решении </w:t>
      </w:r>
      <w:r w:rsidRPr="002D48EA">
        <w:rPr>
          <w:b/>
          <w:bCs/>
          <w:lang w:val="ru-RU"/>
        </w:rPr>
        <w:t>519</w:t>
      </w:r>
      <w:r w:rsidRPr="00B00E92">
        <w:rPr>
          <w:lang w:val="ru-RU"/>
        </w:rPr>
        <w:t>.</w:t>
      </w:r>
    </w:p>
    <w:p w:rsidR="00B00E92" w:rsidRPr="00B00E92" w:rsidRDefault="00B00E92" w:rsidP="008F189E">
      <w:pPr>
        <w:spacing w:before="120" w:line="240" w:lineRule="auto"/>
        <w:jc w:val="left"/>
        <w:rPr>
          <w:lang w:val="ru-RU"/>
        </w:rPr>
      </w:pPr>
      <w:r w:rsidRPr="00B00E92">
        <w:rPr>
          <w:lang w:val="ru-RU"/>
        </w:rPr>
        <w:t xml:space="preserve">В соответствии с полученной от </w:t>
      </w:r>
      <w:proofErr w:type="spellStart"/>
      <w:r w:rsidRPr="00B00E92">
        <w:rPr>
          <w:lang w:val="ru-RU"/>
        </w:rPr>
        <w:t>КГР</w:t>
      </w:r>
      <w:proofErr w:type="spellEnd"/>
      <w:r w:rsidRPr="00B00E92">
        <w:rPr>
          <w:lang w:val="ru-RU"/>
        </w:rPr>
        <w:t xml:space="preserve"> рекомендацией, имею честь попросить заинтересованных Членов Сектора представить Бюро соответствующие кандидатуры не позднее </w:t>
      </w:r>
      <w:r w:rsidRPr="002D48EA">
        <w:rPr>
          <w:b/>
          <w:bCs/>
          <w:lang w:val="ru-RU"/>
        </w:rPr>
        <w:t>15 апреля 2013 года</w:t>
      </w:r>
      <w:r w:rsidRPr="00B00E92">
        <w:rPr>
          <w:lang w:val="ru-RU"/>
        </w:rPr>
        <w:t>. Представленные кандидатуры будут переданы на рассмотрение председателю </w:t>
      </w:r>
      <w:proofErr w:type="spellStart"/>
      <w:r w:rsidRPr="00B00E92">
        <w:rPr>
          <w:lang w:val="ru-RU"/>
        </w:rPr>
        <w:t>КГР</w:t>
      </w:r>
      <w:proofErr w:type="spellEnd"/>
      <w:r w:rsidRPr="00B00E92">
        <w:rPr>
          <w:lang w:val="ru-RU"/>
        </w:rPr>
        <w:t>, который их оценит и произведет выбор. После необходимых консультаций с Директорами двух других Бюро каждый назначенный Член Сектора будет должным образом проинформирован, и о нем будет извещен секретариат Совета.</w:t>
      </w:r>
    </w:p>
    <w:p w:rsidR="00B00E92" w:rsidRPr="00B00E92" w:rsidRDefault="00B00E92" w:rsidP="008F189E">
      <w:pPr>
        <w:spacing w:before="120" w:line="240" w:lineRule="auto"/>
        <w:jc w:val="left"/>
        <w:rPr>
          <w:lang w:val="ru-RU"/>
        </w:rPr>
      </w:pPr>
      <w:r w:rsidRPr="00B00E92">
        <w:rPr>
          <w:lang w:val="ru-RU"/>
        </w:rPr>
        <w:t>Бюро всегда готово предоставить Членам Союза любые дальнейшие разъяснения, которые могут потребоваться в отношении вопросов, затрагиваемых в настоящем Административном циркуляре.</w:t>
      </w:r>
    </w:p>
    <w:p w:rsidR="00031E64" w:rsidRPr="00B00E92" w:rsidRDefault="00B00E92" w:rsidP="008F189E">
      <w:pPr>
        <w:spacing w:before="1440" w:line="240" w:lineRule="auto"/>
        <w:jc w:val="left"/>
        <w:rPr>
          <w:rFonts w:asciiTheme="minorHAnsi" w:hAnsiTheme="minorHAnsi" w:cstheme="minorHAnsi"/>
          <w:sz w:val="24"/>
          <w:szCs w:val="24"/>
          <w:lang w:val="ru-RU"/>
        </w:rPr>
      </w:pPr>
      <w:r w:rsidRPr="00B00E92">
        <w:rPr>
          <w:lang w:val="ru-RU"/>
        </w:rPr>
        <w:t xml:space="preserve">Франсуа </w:t>
      </w:r>
      <w:proofErr w:type="spellStart"/>
      <w:r w:rsidRPr="00B00E92">
        <w:rPr>
          <w:lang w:val="ru-RU"/>
        </w:rPr>
        <w:t>Ранси</w:t>
      </w:r>
      <w:proofErr w:type="spellEnd"/>
      <w:r w:rsidR="00E53DCE" w:rsidRPr="00B00E92">
        <w:rPr>
          <w:lang w:val="ru-RU"/>
        </w:rPr>
        <w:br/>
      </w:r>
      <w:r w:rsidR="001152EF" w:rsidRPr="00B00E92">
        <w:rPr>
          <w:lang w:val="ru-RU"/>
        </w:rPr>
        <w:t>Директор Бюро радиосвязи</w:t>
      </w:r>
    </w:p>
    <w:p w:rsidR="00196770" w:rsidRPr="00B00E92" w:rsidRDefault="00B00E92" w:rsidP="002D48EA">
      <w:pPr>
        <w:tabs>
          <w:tab w:val="clear" w:pos="794"/>
          <w:tab w:val="clear" w:pos="1191"/>
          <w:tab w:val="clear" w:pos="1588"/>
          <w:tab w:val="clear" w:pos="1985"/>
          <w:tab w:val="center" w:pos="6237"/>
        </w:tabs>
        <w:spacing w:before="720" w:line="240" w:lineRule="auto"/>
        <w:rPr>
          <w:sz w:val="16"/>
          <w:szCs w:val="16"/>
          <w:u w:val="single"/>
          <w:lang w:val="ru-RU"/>
        </w:rPr>
      </w:pPr>
      <w:r w:rsidRPr="00B00E92">
        <w:rPr>
          <w:sz w:val="16"/>
          <w:szCs w:val="16"/>
          <w:u w:val="single"/>
          <w:lang w:val="ru-RU"/>
        </w:rPr>
        <w:t>Рассы</w:t>
      </w:r>
      <w:bookmarkStart w:id="0" w:name="_GoBack"/>
      <w:bookmarkEnd w:id="0"/>
      <w:r w:rsidRPr="00B00E92">
        <w:rPr>
          <w:sz w:val="16"/>
          <w:szCs w:val="16"/>
          <w:u w:val="single"/>
          <w:lang w:val="ru-RU"/>
        </w:rPr>
        <w:t>лка</w:t>
      </w:r>
      <w:r w:rsidR="00196770" w:rsidRPr="00B00E92">
        <w:rPr>
          <w:sz w:val="16"/>
          <w:szCs w:val="16"/>
          <w:lang w:val="ru-RU"/>
        </w:rPr>
        <w:t>: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>Администрациям Государств – Членов МСЭ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>Членам Сектора радиосвязи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 w:rsidRPr="00B00E92">
        <w:rPr>
          <w:sz w:val="16"/>
          <w:szCs w:val="18"/>
          <w:lang w:val="ru-RU"/>
        </w:rPr>
        <w:t>регламентарно</w:t>
      </w:r>
      <w:proofErr w:type="spellEnd"/>
      <w:r w:rsidRPr="00B00E92">
        <w:rPr>
          <w:sz w:val="16"/>
          <w:szCs w:val="18"/>
          <w:lang w:val="ru-RU"/>
        </w:rPr>
        <w:t>-процедурным вопросам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 xml:space="preserve">Председателю и заместителям </w:t>
      </w:r>
      <w:r w:rsidR="00B00E92" w:rsidRPr="00B00E92">
        <w:rPr>
          <w:sz w:val="16"/>
          <w:szCs w:val="18"/>
          <w:lang w:val="ru-RU"/>
        </w:rPr>
        <w:t xml:space="preserve">Председателя </w:t>
      </w:r>
      <w:r w:rsidRPr="00B00E92">
        <w:rPr>
          <w:sz w:val="16"/>
          <w:szCs w:val="18"/>
          <w:lang w:val="ru-RU"/>
        </w:rPr>
        <w:t>Консультативной группы по радиосвязи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 xml:space="preserve">Председателю и заместителям </w:t>
      </w:r>
      <w:r w:rsidR="00B00E92" w:rsidRPr="00B00E92">
        <w:rPr>
          <w:sz w:val="16"/>
          <w:szCs w:val="18"/>
          <w:lang w:val="ru-RU"/>
        </w:rPr>
        <w:t>Председателя Подготовительного собрания к конференции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 xml:space="preserve">Членам </w:t>
      </w:r>
      <w:proofErr w:type="spellStart"/>
      <w:r w:rsidRPr="00B00E92">
        <w:rPr>
          <w:sz w:val="16"/>
          <w:szCs w:val="18"/>
          <w:lang w:val="ru-RU"/>
        </w:rPr>
        <w:t>Радиорегламентарного</w:t>
      </w:r>
      <w:proofErr w:type="spellEnd"/>
      <w:r w:rsidRPr="00B00E92">
        <w:rPr>
          <w:sz w:val="16"/>
          <w:szCs w:val="18"/>
          <w:lang w:val="ru-RU"/>
        </w:rPr>
        <w:t xml:space="preserve"> комитета</w:t>
      </w:r>
    </w:p>
    <w:p w:rsidR="001152EF" w:rsidRPr="00B00E92" w:rsidRDefault="001152EF" w:rsidP="00B00E92">
      <w:pPr>
        <w:tabs>
          <w:tab w:val="left" w:pos="284"/>
        </w:tabs>
        <w:spacing w:before="0" w:line="240" w:lineRule="auto"/>
        <w:ind w:left="284" w:hanging="284"/>
        <w:jc w:val="left"/>
        <w:rPr>
          <w:sz w:val="16"/>
          <w:szCs w:val="18"/>
          <w:lang w:val="ru-RU"/>
        </w:rPr>
      </w:pPr>
      <w:r w:rsidRPr="00B00E92">
        <w:rPr>
          <w:sz w:val="16"/>
          <w:szCs w:val="18"/>
          <w:lang w:val="ru-RU"/>
        </w:rPr>
        <w:t>–</w:t>
      </w:r>
      <w:r w:rsidRPr="00B00E92">
        <w:rPr>
          <w:sz w:val="16"/>
          <w:szCs w:val="18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1152EF" w:rsidRPr="00B00E92" w:rsidSect="00031E64">
      <w:headerReference w:type="even" r:id="rId9"/>
      <w:headerReference w:type="default" r:id="rId10"/>
      <w:headerReference w:type="first" r:id="rId11"/>
      <w:footerReference w:type="first" r:id="rId12"/>
      <w:pgSz w:w="11907" w:h="16834" w:code="9"/>
      <w:pgMar w:top="1134" w:right="1134" w:bottom="993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2EF" w:rsidRDefault="001152EF">
      <w:r>
        <w:separator/>
      </w:r>
    </w:p>
  </w:endnote>
  <w:endnote w:type="continuationSeparator" w:id="0">
    <w:p w:rsidR="001152EF" w:rsidRDefault="0011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¡§?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E53DCE" w:rsidRDefault="001152EF" w:rsidP="008F189E">
    <w:pPr>
      <w:pStyle w:val="FirstFooter"/>
      <w:spacing w:line="240" w:lineRule="auto"/>
      <w:ind w:left="-397" w:right="-397"/>
      <w:jc w:val="center"/>
      <w:rPr>
        <w:sz w:val="18"/>
        <w:szCs w:val="18"/>
        <w:lang w:val="fr-CH"/>
      </w:rPr>
    </w:pPr>
    <w:r w:rsidRPr="00026CF8">
      <w:rPr>
        <w:sz w:val="18"/>
        <w:szCs w:val="18"/>
        <w:lang w:val="fr-CH"/>
      </w:rPr>
      <w:t xml:space="preserve">International </w:t>
    </w:r>
    <w:proofErr w:type="spellStart"/>
    <w:r w:rsidRPr="00026CF8">
      <w:rPr>
        <w:sz w:val="18"/>
        <w:szCs w:val="18"/>
        <w:lang w:val="fr-CH"/>
      </w:rPr>
      <w:t>Telecommunication</w:t>
    </w:r>
    <w:proofErr w:type="spellEnd"/>
    <w:r w:rsidRPr="00026CF8">
      <w:rPr>
        <w:sz w:val="18"/>
        <w:szCs w:val="18"/>
        <w:lang w:val="fr-CH"/>
      </w:rPr>
      <w:t xml:space="preserve"> Union • Place des Nations • </w:t>
    </w:r>
    <w:proofErr w:type="spellStart"/>
    <w:r w:rsidRPr="00026CF8">
      <w:rPr>
        <w:sz w:val="18"/>
        <w:szCs w:val="18"/>
        <w:lang w:val="fr-CH"/>
      </w:rPr>
      <w:t>CH</w:t>
    </w:r>
    <w:proofErr w:type="spellEnd"/>
    <w:r w:rsidRPr="00026CF8">
      <w:rPr>
        <w:sz w:val="18"/>
        <w:szCs w:val="18"/>
        <w:lang w:val="fr-CH"/>
      </w:rPr>
      <w:noBreakHyphen/>
      <w:t xml:space="preserve">1211 Geneva 20 • </w:t>
    </w:r>
    <w:proofErr w:type="spellStart"/>
    <w:r w:rsidRPr="00026CF8">
      <w:rPr>
        <w:sz w:val="18"/>
        <w:szCs w:val="18"/>
        <w:lang w:val="fr-CH"/>
      </w:rPr>
      <w:t>Switzerland</w:t>
    </w:r>
    <w:proofErr w:type="spellEnd"/>
    <w:r w:rsidRPr="00026CF8">
      <w:rPr>
        <w:sz w:val="18"/>
        <w:szCs w:val="18"/>
        <w:lang w:val="fr-CH"/>
      </w:rPr>
      <w:t xml:space="preserve"> </w:t>
    </w:r>
    <w:r w:rsidRPr="00026CF8">
      <w:rPr>
        <w:sz w:val="18"/>
        <w:szCs w:val="18"/>
        <w:lang w:val="fr-CH"/>
      </w:rPr>
      <w:br/>
    </w:r>
    <w:proofErr w:type="gramStart"/>
    <w:r w:rsidR="008F189E">
      <w:rPr>
        <w:sz w:val="18"/>
        <w:szCs w:val="18"/>
        <w:lang w:val="ru-RU"/>
      </w:rPr>
      <w:t>Тел.</w:t>
    </w:r>
    <w:r w:rsidRPr="00026CF8">
      <w:rPr>
        <w:sz w:val="18"/>
        <w:szCs w:val="18"/>
        <w:lang w:val="fr-CH"/>
      </w:rPr>
      <w:t>:</w:t>
    </w:r>
    <w:proofErr w:type="gramEnd"/>
    <w:r w:rsidRPr="00026CF8">
      <w:rPr>
        <w:sz w:val="18"/>
        <w:szCs w:val="18"/>
        <w:lang w:val="fr-CH"/>
      </w:rPr>
      <w:t xml:space="preserve"> +41 22 730 5111 • </w:t>
    </w:r>
    <w:r w:rsidR="008F189E">
      <w:rPr>
        <w:sz w:val="18"/>
        <w:szCs w:val="18"/>
        <w:lang w:val="ru-RU"/>
      </w:rPr>
      <w:t>Факс</w:t>
    </w:r>
    <w:r w:rsidRPr="00026CF8">
      <w:rPr>
        <w:sz w:val="18"/>
        <w:szCs w:val="18"/>
        <w:lang w:val="fr-CH"/>
      </w:rPr>
      <w:t xml:space="preserve">: +41 22 733 7256 • </w:t>
    </w:r>
    <w:r w:rsidR="008F189E">
      <w:rPr>
        <w:sz w:val="18"/>
        <w:szCs w:val="18"/>
        <w:lang w:val="ru-RU"/>
      </w:rPr>
      <w:t>Эл. почта</w:t>
    </w:r>
    <w:r w:rsidRPr="00026CF8">
      <w:rPr>
        <w:sz w:val="18"/>
        <w:szCs w:val="18"/>
        <w:lang w:val="fr-CH"/>
      </w:rPr>
      <w:t xml:space="preserve">: </w:t>
    </w:r>
    <w:hyperlink r:id="rId1" w:history="1">
      <w:r w:rsidRPr="00026CF8">
        <w:rPr>
          <w:rStyle w:val="Hyperlink"/>
          <w:sz w:val="18"/>
          <w:szCs w:val="18"/>
          <w:lang w:val="fr-CH"/>
        </w:rPr>
        <w:t>itumail@itu.int</w:t>
      </w:r>
    </w:hyperlink>
    <w:r w:rsidRPr="00026CF8">
      <w:rPr>
        <w:sz w:val="18"/>
        <w:szCs w:val="18"/>
        <w:lang w:val="fr-CH"/>
      </w:rPr>
      <w:t xml:space="preserve"> • </w:t>
    </w:r>
    <w:hyperlink r:id="rId2" w:history="1">
      <w:r w:rsidRPr="00026CF8">
        <w:rPr>
          <w:rStyle w:val="Hyperlink"/>
          <w:sz w:val="18"/>
          <w:szCs w:val="18"/>
          <w:lang w:val="fr-CH"/>
        </w:rPr>
        <w:t>www.itu.int</w:t>
      </w:r>
    </w:hyperlink>
    <w:r w:rsidRPr="00026CF8">
      <w:rPr>
        <w:sz w:val="18"/>
        <w:szCs w:val="18"/>
        <w:lang w:val="fr-CH"/>
      </w:rPr>
      <w:t xml:space="preserve"> •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2EF" w:rsidRDefault="001152EF">
      <w:r>
        <w:t>____________________</w:t>
      </w:r>
    </w:p>
  </w:footnote>
  <w:footnote w:type="continuationSeparator" w:id="0">
    <w:p w:rsidR="001152EF" w:rsidRDefault="00115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235A29" w:rsidRDefault="00E915AF">
    <w:pPr>
      <w:pStyle w:val="Header"/>
    </w:pPr>
    <w:r>
      <w:tab/>
    </w:r>
    <w:r>
      <w:tab/>
      <w:t xml:space="preserve">– </w:t>
    </w:r>
    <w:r w:rsidR="001B42C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B42C9">
      <w:rPr>
        <w:rStyle w:val="PageNumber"/>
      </w:rPr>
      <w:fldChar w:fldCharType="separate"/>
    </w:r>
    <w:r w:rsidR="008F189E">
      <w:rPr>
        <w:rStyle w:val="PageNumber"/>
        <w:noProof/>
      </w:rPr>
      <w:t>2</w:t>
    </w:r>
    <w:r w:rsidR="001B42C9">
      <w:rPr>
        <w:rStyle w:val="PageNumber"/>
      </w:rPr>
      <w:fldChar w:fldCharType="end"/>
    </w:r>
    <w:r>
      <w:rPr>
        <w:rStyle w:val="PageNumber"/>
      </w:rP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EE03A0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EA15B3" w:rsidRDefault="00E915AF" w:rsidP="00EA15B3">
    <w:pPr>
      <w:pStyle w:val="Header"/>
      <w:spacing w:line="360" w:lineRule="auto"/>
    </w:pPr>
    <w:r>
      <w:tab/>
    </w:r>
    <w:r>
      <w:tab/>
    </w:r>
    <w:r>
      <w:rPr>
        <w:b/>
        <w:bCs/>
        <w:noProof/>
        <w:lang w:eastAsia="zh-CN"/>
      </w:rPr>
      <w:drawing>
        <wp:inline distT="0" distB="0" distL="0" distR="0" wp14:anchorId="6C7BDF08" wp14:editId="67281D9B">
          <wp:extent cx="638175" cy="723900"/>
          <wp:effectExtent l="1905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1152EF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52EF"/>
    <w:rsid w:val="00117282"/>
    <w:rsid w:val="00117389"/>
    <w:rsid w:val="00121C2D"/>
    <w:rsid w:val="00134404"/>
    <w:rsid w:val="00144DFB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A2618"/>
    <w:rsid w:val="002A5DD7"/>
    <w:rsid w:val="002B0CAC"/>
    <w:rsid w:val="002D48EA"/>
    <w:rsid w:val="002D5A15"/>
    <w:rsid w:val="002D5BDD"/>
    <w:rsid w:val="002E3D27"/>
    <w:rsid w:val="002F0890"/>
    <w:rsid w:val="002F2531"/>
    <w:rsid w:val="002F4967"/>
    <w:rsid w:val="00316935"/>
    <w:rsid w:val="003266ED"/>
    <w:rsid w:val="00326C68"/>
    <w:rsid w:val="003370B8"/>
    <w:rsid w:val="00345D38"/>
    <w:rsid w:val="00352097"/>
    <w:rsid w:val="003666FF"/>
    <w:rsid w:val="0037309C"/>
    <w:rsid w:val="00380A6E"/>
    <w:rsid w:val="003836D4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504F"/>
    <w:rsid w:val="003E78D6"/>
    <w:rsid w:val="00400573"/>
    <w:rsid w:val="004007A3"/>
    <w:rsid w:val="00406D71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829F3"/>
    <w:rsid w:val="006A518B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421FC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E006D"/>
    <w:rsid w:val="008E38B4"/>
    <w:rsid w:val="008F189E"/>
    <w:rsid w:val="008F4F21"/>
    <w:rsid w:val="00904D4A"/>
    <w:rsid w:val="009076D7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51A2"/>
    <w:rsid w:val="009E04A8"/>
    <w:rsid w:val="009E4AEC"/>
    <w:rsid w:val="009E5BD8"/>
    <w:rsid w:val="009E681E"/>
    <w:rsid w:val="00A119E6"/>
    <w:rsid w:val="00A20FBC"/>
    <w:rsid w:val="00A31370"/>
    <w:rsid w:val="00A34D6F"/>
    <w:rsid w:val="00A41F91"/>
    <w:rsid w:val="00A63355"/>
    <w:rsid w:val="00A7596D"/>
    <w:rsid w:val="00A963DF"/>
    <w:rsid w:val="00AC0C22"/>
    <w:rsid w:val="00AC3896"/>
    <w:rsid w:val="00AD2CF2"/>
    <w:rsid w:val="00AE2D88"/>
    <w:rsid w:val="00AE6F6F"/>
    <w:rsid w:val="00AF3325"/>
    <w:rsid w:val="00AF34D9"/>
    <w:rsid w:val="00AF70DA"/>
    <w:rsid w:val="00B00E92"/>
    <w:rsid w:val="00B019D3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D6738"/>
    <w:rsid w:val="00BD7E5E"/>
    <w:rsid w:val="00BE63DB"/>
    <w:rsid w:val="00BE6574"/>
    <w:rsid w:val="00C07319"/>
    <w:rsid w:val="00C16FD2"/>
    <w:rsid w:val="00C4395E"/>
    <w:rsid w:val="00C47FFD"/>
    <w:rsid w:val="00C51E92"/>
    <w:rsid w:val="00C57E2C"/>
    <w:rsid w:val="00C608B7"/>
    <w:rsid w:val="00C66F24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D10BA0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F424BF"/>
    <w:rsid w:val="00F44FC3"/>
    <w:rsid w:val="00F46107"/>
    <w:rsid w:val="00F468C5"/>
    <w:rsid w:val="00F52F39"/>
    <w:rsid w:val="00F6184F"/>
    <w:rsid w:val="00F8310E"/>
    <w:rsid w:val="00F914DD"/>
    <w:rsid w:val="00FA2358"/>
    <w:rsid w:val="00FB2592"/>
    <w:rsid w:val="00FB2810"/>
    <w:rsid w:val="00FB7A2C"/>
    <w:rsid w:val="00FC2947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5DD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5DD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C2820938CB946C996AF9A1D94CAF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6D689-34D9-471D-8C39-E353DDBFCBF4}"/>
      </w:docPartPr>
      <w:docPartBody>
        <w:p w:rsidR="00922E74" w:rsidRDefault="00F527C5" w:rsidP="00F527C5">
          <w:pPr>
            <w:pStyle w:val="FC2820938CB946C996AF9A1D94CAF132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¡§?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7C5"/>
    <w:rsid w:val="00922E74"/>
    <w:rsid w:val="00F5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27C5"/>
    <w:rPr>
      <w:color w:val="808080"/>
    </w:rPr>
  </w:style>
  <w:style w:type="paragraph" w:customStyle="1" w:styleId="57F8159D275F4DC4A2BFE7E05D127B2B">
    <w:name w:val="57F8159D275F4DC4A2BFE7E05D127B2B"/>
  </w:style>
  <w:style w:type="paragraph" w:customStyle="1" w:styleId="FC2820938CB946C996AF9A1D94CAF132">
    <w:name w:val="FC2820938CB946C996AF9A1D94CAF132"/>
    <w:rsid w:val="00F527C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27C5"/>
    <w:rPr>
      <w:color w:val="808080"/>
    </w:rPr>
  </w:style>
  <w:style w:type="paragraph" w:customStyle="1" w:styleId="57F8159D275F4DC4A2BFE7E05D127B2B">
    <w:name w:val="57F8159D275F4DC4A2BFE7E05D127B2B"/>
  </w:style>
  <w:style w:type="paragraph" w:customStyle="1" w:styleId="FC2820938CB946C996AF9A1D94CAF132">
    <w:name w:val="FC2820938CB946C996AF9A1D94CAF132"/>
    <w:rsid w:val="00F52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6D67D-9BAA-48E4-BFFB-6D98CCA3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2076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Murphy, Margaret</dc:creator>
  <cp:lastModifiedBy>Maloletkova, Svetlana</cp:lastModifiedBy>
  <cp:revision>4</cp:revision>
  <cp:lastPrinted>2013-03-15T10:47:00Z</cp:lastPrinted>
  <dcterms:created xsi:type="dcterms:W3CDTF">2013-03-15T10:25:00Z</dcterms:created>
  <dcterms:modified xsi:type="dcterms:W3CDTF">2013-03-15T10:47:00Z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