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7" w:type="dxa"/>
        <w:jc w:val="center"/>
        <w:tblInd w:w="158" w:type="dxa"/>
        <w:tblLayout w:type="fixed"/>
        <w:tblLook w:val="00A0" w:firstRow="1" w:lastRow="0" w:firstColumn="1" w:lastColumn="0" w:noHBand="0" w:noVBand="0"/>
      </w:tblPr>
      <w:tblGrid>
        <w:gridCol w:w="1527"/>
        <w:gridCol w:w="3260"/>
        <w:gridCol w:w="236"/>
        <w:gridCol w:w="4774"/>
      </w:tblGrid>
      <w:tr w:rsidR="00563963" w:rsidRPr="001A4A6A" w:rsidTr="006442EF">
        <w:trPr>
          <w:jc w:val="center"/>
        </w:trPr>
        <w:tc>
          <w:tcPr>
            <w:tcW w:w="9797" w:type="dxa"/>
            <w:gridSpan w:val="4"/>
            <w:tcMar>
              <w:top w:w="142" w:type="dxa"/>
              <w:bottom w:w="142" w:type="dxa"/>
            </w:tcMar>
          </w:tcPr>
          <w:p w:rsidR="00563963" w:rsidRPr="001A4A6A" w:rsidRDefault="00C33D06">
            <w:pPr>
              <w:pStyle w:val="BDTLogo"/>
              <w:rPr>
                <w:rFonts w:asciiTheme="majorBidi" w:hAnsiTheme="majorBidi" w:cstheme="majorBidi"/>
                <w:szCs w:val="22"/>
                <w:lang w:val="ru-RU" w:eastAsia="fr-CH"/>
              </w:rPr>
            </w:pPr>
            <w:r w:rsidRPr="001A4A6A">
              <w:rPr>
                <w:rFonts w:asciiTheme="majorBidi" w:hAnsiTheme="majorBidi" w:cstheme="majorBidi"/>
                <w:noProof/>
                <w:szCs w:val="22"/>
                <w:lang w:val="en-US" w:eastAsia="zh-CN"/>
              </w:rPr>
              <w:drawing>
                <wp:inline distT="0" distB="0" distL="0" distR="0" wp14:anchorId="76B53A7E" wp14:editId="2191F33B">
                  <wp:extent cx="638175" cy="733425"/>
                  <wp:effectExtent l="1905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963" w:rsidRPr="001A4A6A" w:rsidTr="006442EF">
        <w:trPr>
          <w:jc w:val="center"/>
        </w:trPr>
        <w:tc>
          <w:tcPr>
            <w:tcW w:w="9797" w:type="dxa"/>
            <w:gridSpan w:val="4"/>
          </w:tcPr>
          <w:p w:rsidR="00563963" w:rsidRPr="001A4A6A" w:rsidRDefault="00547F3C" w:rsidP="001A4A6A">
            <w:pPr>
              <w:spacing w:before="60" w:after="240"/>
              <w:rPr>
                <w:rStyle w:val="BDT-Name"/>
                <w:rFonts w:ascii="Calibri" w:hAnsi="Calibri" w:cs="Traditional Arabic"/>
                <w:lang w:val="ru-RU"/>
              </w:rPr>
            </w:pPr>
            <w:r w:rsidRPr="001A4A6A">
              <w:rPr>
                <w:rStyle w:val="BDT-Name"/>
                <w:rFonts w:ascii="Calibri" w:hAnsi="Calibri" w:cs="Traditional Arabic"/>
                <w:lang w:val="ru-RU"/>
              </w:rPr>
              <w:t>Бюро развития</w:t>
            </w:r>
            <w:r w:rsidR="00563963" w:rsidRPr="001A4A6A">
              <w:rPr>
                <w:rStyle w:val="BDT-Name"/>
                <w:rFonts w:ascii="Calibri" w:hAnsi="Calibri" w:cs="Traditional Arabic"/>
                <w:lang w:val="ru-RU"/>
              </w:rPr>
              <w:t xml:space="preserve"> </w:t>
            </w:r>
            <w:r w:rsidR="00563963" w:rsidRPr="001A4A6A">
              <w:rPr>
                <w:rStyle w:val="BDT-Name"/>
                <w:rFonts w:ascii="Calibri" w:hAnsi="Calibri" w:cs="Traditional Arabic"/>
                <w:lang w:val="ru-RU"/>
              </w:rPr>
              <w:br/>
            </w:r>
            <w:r w:rsidRPr="001A4A6A">
              <w:rPr>
                <w:rStyle w:val="BDT-Name"/>
                <w:rFonts w:ascii="Calibri" w:hAnsi="Calibri" w:cs="Traditional Arabic"/>
                <w:lang w:val="ru-RU"/>
              </w:rPr>
              <w:t>электросвязи (БРЭ)</w:t>
            </w:r>
          </w:p>
        </w:tc>
      </w:tr>
      <w:tr w:rsidR="00563963" w:rsidRPr="001A4A6A" w:rsidTr="006442EF">
        <w:trPr>
          <w:jc w:val="center"/>
        </w:trPr>
        <w:tc>
          <w:tcPr>
            <w:tcW w:w="1527" w:type="dxa"/>
          </w:tcPr>
          <w:p w:rsidR="00563963" w:rsidRPr="001A4A6A" w:rsidRDefault="00547F3C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Осн</w:t>
            </w:r>
            <w:r w:rsidR="00563963" w:rsidRPr="001A4A6A">
              <w:rPr>
                <w:rFonts w:cs="Calibri"/>
                <w:szCs w:val="22"/>
                <w:lang w:val="ru-RU"/>
              </w:rPr>
              <w:t>.</w:t>
            </w:r>
            <w:r w:rsidR="00F819A6" w:rsidRPr="001A4A6A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3496" w:type="dxa"/>
            <w:gridSpan w:val="2"/>
          </w:tcPr>
          <w:p w:rsidR="00563963" w:rsidRPr="001A4A6A" w:rsidRDefault="00760E46" w:rsidP="00BB3118">
            <w:pPr>
              <w:pStyle w:val="BDTRef-Details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Циркуляр</w:t>
            </w:r>
            <w:r w:rsidR="004B2C1F" w:rsidRPr="001A4A6A">
              <w:rPr>
                <w:rFonts w:cs="Calibri"/>
                <w:szCs w:val="22"/>
                <w:lang w:val="ru-RU"/>
              </w:rPr>
              <w:t xml:space="preserve"> BDT/</w:t>
            </w:r>
            <w:r w:rsidR="00DF3D43" w:rsidRPr="001A4A6A">
              <w:rPr>
                <w:rFonts w:cs="Calibri"/>
                <w:szCs w:val="22"/>
                <w:lang w:val="ru-RU"/>
              </w:rPr>
              <w:t>IP/</w:t>
            </w:r>
            <w:r w:rsidR="004B2C1F" w:rsidRPr="001A4A6A">
              <w:rPr>
                <w:rFonts w:cs="Calibri"/>
                <w:szCs w:val="22"/>
                <w:lang w:val="ru-RU"/>
              </w:rPr>
              <w:t>CSTG-</w:t>
            </w:r>
            <w:r w:rsidR="00CC5333" w:rsidRPr="001A4A6A">
              <w:rPr>
                <w:rFonts w:cs="Calibri"/>
                <w:szCs w:val="22"/>
                <w:lang w:val="ru-RU"/>
              </w:rPr>
              <w:t>017</w:t>
            </w:r>
          </w:p>
        </w:tc>
        <w:tc>
          <w:tcPr>
            <w:tcW w:w="4774" w:type="dxa"/>
          </w:tcPr>
          <w:p w:rsidR="00563963" w:rsidRPr="001A4A6A" w:rsidRDefault="00547F3C" w:rsidP="00682E6F">
            <w:pPr>
              <w:pStyle w:val="BDTDate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ascii="Calibri" w:hAnsi="Calibri" w:cs="Calibri"/>
                <w:sz w:val="22"/>
                <w:szCs w:val="22"/>
                <w:lang w:val="ru-RU"/>
              </w:rPr>
            </w:pPr>
            <w:r w:rsidRPr="001A4A6A">
              <w:rPr>
                <w:rFonts w:ascii="Calibri" w:hAnsi="Calibri" w:cs="Calibri"/>
                <w:sz w:val="22"/>
                <w:szCs w:val="22"/>
                <w:lang w:val="ru-RU"/>
              </w:rPr>
              <w:t xml:space="preserve">Женева, </w:t>
            </w:r>
            <w:r w:rsidR="00FF4BB7">
              <w:rPr>
                <w:rFonts w:ascii="Calibri" w:hAnsi="Calibri" w:cs="Calibri"/>
                <w:sz w:val="22"/>
                <w:szCs w:val="22"/>
              </w:rPr>
              <w:t>1</w:t>
            </w:r>
            <w:r w:rsidR="00682E6F">
              <w:rPr>
                <w:rFonts w:ascii="Calibri" w:hAnsi="Calibri" w:cs="Calibri"/>
                <w:sz w:val="22"/>
                <w:szCs w:val="22"/>
              </w:rPr>
              <w:t>2</w:t>
            </w:r>
            <w:r w:rsidR="00CC5333" w:rsidRPr="001A4A6A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декабря</w:t>
            </w:r>
            <w:r w:rsidRPr="001A4A6A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201</w:t>
            </w:r>
            <w:r w:rsidR="003B72BD" w:rsidRPr="001A4A6A">
              <w:rPr>
                <w:rFonts w:ascii="Calibri" w:hAnsi="Calibri" w:cs="Calibri"/>
                <w:sz w:val="22"/>
                <w:szCs w:val="22"/>
                <w:lang w:val="ru-RU"/>
              </w:rPr>
              <w:t>2</w:t>
            </w:r>
            <w:r w:rsidRPr="001A4A6A">
              <w:rPr>
                <w:rFonts w:ascii="Calibri" w:hAnsi="Calibri" w:cs="Calibri"/>
                <w:sz w:val="22"/>
                <w:szCs w:val="22"/>
                <w:lang w:val="ru-RU"/>
              </w:rPr>
              <w:t xml:space="preserve"> года</w:t>
            </w:r>
          </w:p>
        </w:tc>
      </w:tr>
      <w:tr w:rsidR="00563963" w:rsidRPr="00682E6F" w:rsidTr="006442EF">
        <w:trPr>
          <w:jc w:val="center"/>
        </w:trPr>
        <w:tc>
          <w:tcPr>
            <w:tcW w:w="1527" w:type="dxa"/>
          </w:tcPr>
          <w:p w:rsidR="00563963" w:rsidRPr="001A4A6A" w:rsidRDefault="00563963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1A4A6A" w:rsidRDefault="00563963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  <w:bookmarkStart w:id="0" w:name="Contact"/>
            <w:bookmarkEnd w:id="0"/>
          </w:p>
        </w:tc>
        <w:tc>
          <w:tcPr>
            <w:tcW w:w="236" w:type="dxa"/>
          </w:tcPr>
          <w:p w:rsidR="00563963" w:rsidRPr="001A4A6A" w:rsidRDefault="00563963" w:rsidP="00BB3118">
            <w:pPr>
              <w:pStyle w:val="BDTRef"/>
              <w:tabs>
                <w:tab w:val="left" w:pos="794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rFonts w:cs="Calibri"/>
                <w:szCs w:val="22"/>
                <w:lang w:val="ru-RU"/>
              </w:rPr>
            </w:pPr>
          </w:p>
        </w:tc>
        <w:tc>
          <w:tcPr>
            <w:tcW w:w="4774" w:type="dxa"/>
            <w:vMerge w:val="restart"/>
          </w:tcPr>
          <w:p w:rsidR="003B72BD" w:rsidRPr="001A4A6A" w:rsidRDefault="00BB3118" w:rsidP="00BB3118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−</w:t>
            </w:r>
            <w:r w:rsidRPr="001A4A6A">
              <w:rPr>
                <w:rFonts w:cs="Calibri"/>
                <w:szCs w:val="22"/>
                <w:lang w:val="ru-RU"/>
              </w:rPr>
              <w:tab/>
            </w:r>
            <w:r w:rsidR="0080748E" w:rsidRPr="001A4A6A">
              <w:rPr>
                <w:rFonts w:cs="Calibri"/>
                <w:szCs w:val="22"/>
                <w:lang w:val="ru-RU"/>
              </w:rPr>
              <w:t>Администрациям Государств</w:t>
            </w:r>
            <w:r w:rsidR="005539E0" w:rsidRPr="001A4A6A">
              <w:rPr>
                <w:rFonts w:cs="Calibri"/>
                <w:szCs w:val="22"/>
                <w:lang w:val="ru-RU"/>
              </w:rPr>
              <w:t xml:space="preserve"> − </w:t>
            </w:r>
            <w:r w:rsidR="0080748E" w:rsidRPr="001A4A6A">
              <w:rPr>
                <w:rFonts w:cs="Calibri"/>
                <w:szCs w:val="22"/>
                <w:lang w:val="ru-RU"/>
              </w:rPr>
              <w:t>Членов МСЭ</w:t>
            </w:r>
          </w:p>
          <w:p w:rsidR="0080748E" w:rsidRPr="001A4A6A" w:rsidRDefault="00BB3118" w:rsidP="00BB3118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−</w:t>
            </w:r>
            <w:r w:rsidRPr="001A4A6A">
              <w:rPr>
                <w:rFonts w:cs="Calibri"/>
                <w:szCs w:val="22"/>
                <w:lang w:val="ru-RU"/>
              </w:rPr>
              <w:tab/>
            </w:r>
            <w:r w:rsidR="003B72BD" w:rsidRPr="001A4A6A">
              <w:rPr>
                <w:rFonts w:cs="Calibri"/>
                <w:szCs w:val="22"/>
                <w:lang w:val="ru-RU"/>
              </w:rPr>
              <w:t>Наблюдател</w:t>
            </w:r>
            <w:r w:rsidR="007967DD" w:rsidRPr="001A4A6A">
              <w:rPr>
                <w:rFonts w:cs="Calibri"/>
                <w:szCs w:val="22"/>
                <w:lang w:val="ru-RU"/>
              </w:rPr>
              <w:t>ю</w:t>
            </w:r>
            <w:r w:rsidR="003B72BD" w:rsidRPr="001A4A6A">
              <w:rPr>
                <w:rFonts w:cs="Calibri"/>
                <w:szCs w:val="22"/>
                <w:lang w:val="ru-RU"/>
              </w:rPr>
              <w:t xml:space="preserve"> (Резолюция 99)</w:t>
            </w:r>
          </w:p>
          <w:p w:rsidR="0080748E" w:rsidRPr="001A4A6A" w:rsidRDefault="00BB3118" w:rsidP="00BB3118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−</w:t>
            </w:r>
            <w:r w:rsidRPr="001A4A6A">
              <w:rPr>
                <w:rFonts w:cs="Calibri"/>
                <w:szCs w:val="22"/>
                <w:lang w:val="ru-RU"/>
              </w:rPr>
              <w:tab/>
            </w:r>
            <w:r w:rsidR="003B72BD" w:rsidRPr="001A4A6A">
              <w:rPr>
                <w:rFonts w:cs="Calibri"/>
                <w:szCs w:val="22"/>
                <w:lang w:val="ru-RU"/>
              </w:rPr>
              <w:t>Членам Сектора</w:t>
            </w:r>
            <w:r w:rsidR="00EF02E1" w:rsidRPr="001A4A6A">
              <w:rPr>
                <w:rFonts w:cs="Calibri"/>
                <w:szCs w:val="22"/>
                <w:lang w:val="ru-RU"/>
              </w:rPr>
              <w:t xml:space="preserve">, Ассоциированным членам МСЭ-D, академическим организациям </w:t>
            </w:r>
            <w:r w:rsidR="00DC0701" w:rsidRPr="001A4A6A">
              <w:rPr>
                <w:rFonts w:cs="Calibri"/>
                <w:szCs w:val="22"/>
                <w:lang w:val="ru-RU"/>
              </w:rPr>
              <w:t>–</w:t>
            </w:r>
            <w:r w:rsidR="00EF02E1" w:rsidRPr="001A4A6A">
              <w:rPr>
                <w:rFonts w:cs="Calibri"/>
                <w:szCs w:val="22"/>
                <w:lang w:val="ru-RU"/>
              </w:rPr>
              <w:t xml:space="preserve"> </w:t>
            </w:r>
            <w:r w:rsidR="00DC0701" w:rsidRPr="001A4A6A">
              <w:rPr>
                <w:rFonts w:cs="Calibri"/>
                <w:szCs w:val="22"/>
                <w:lang w:val="ru-RU"/>
              </w:rPr>
              <w:t xml:space="preserve">Членам </w:t>
            </w:r>
            <w:r w:rsidR="003B72BD" w:rsidRPr="001A4A6A">
              <w:rPr>
                <w:rFonts w:cs="Calibri"/>
                <w:szCs w:val="22"/>
                <w:lang w:val="ru-RU"/>
              </w:rPr>
              <w:t>МСЭ-D</w:t>
            </w:r>
          </w:p>
          <w:p w:rsidR="003B72BD" w:rsidRPr="001A4A6A" w:rsidRDefault="00BB3118" w:rsidP="00BB3118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−</w:t>
            </w:r>
            <w:r w:rsidRPr="001A4A6A">
              <w:rPr>
                <w:rFonts w:cs="Calibri"/>
                <w:szCs w:val="22"/>
                <w:lang w:val="ru-RU"/>
              </w:rPr>
              <w:tab/>
            </w:r>
            <w:r w:rsidR="003B72BD" w:rsidRPr="001A4A6A">
              <w:rPr>
                <w:rFonts w:cs="Calibri"/>
                <w:szCs w:val="22"/>
                <w:lang w:val="ru-RU"/>
              </w:rPr>
              <w:t>Председателя</w:t>
            </w:r>
            <w:r w:rsidR="007967DD" w:rsidRPr="001A4A6A">
              <w:rPr>
                <w:rFonts w:cs="Calibri"/>
                <w:szCs w:val="22"/>
                <w:lang w:val="ru-RU"/>
              </w:rPr>
              <w:t xml:space="preserve">м, заместителям председателей, Докладчикам и заместителям </w:t>
            </w:r>
            <w:r w:rsidR="008E4829" w:rsidRPr="001A4A6A">
              <w:rPr>
                <w:rFonts w:cs="Calibri"/>
                <w:szCs w:val="22"/>
                <w:lang w:val="ru-RU"/>
              </w:rPr>
              <w:t>Докладчиков</w:t>
            </w:r>
            <w:r w:rsidR="00646ED2" w:rsidRPr="001A4A6A">
              <w:rPr>
                <w:rFonts w:cs="Calibri"/>
                <w:szCs w:val="22"/>
                <w:lang w:val="ru-RU"/>
              </w:rPr>
              <w:t xml:space="preserve"> </w:t>
            </w:r>
            <w:r w:rsidRPr="001A4A6A">
              <w:rPr>
                <w:rFonts w:cs="Calibri"/>
                <w:szCs w:val="22"/>
                <w:lang w:val="ru-RU"/>
              </w:rPr>
              <w:t>1</w:t>
            </w:r>
            <w:r w:rsidRPr="001A4A6A">
              <w:rPr>
                <w:rFonts w:cs="Calibri"/>
                <w:szCs w:val="22"/>
                <w:lang w:val="ru-RU"/>
              </w:rPr>
              <w:noBreakHyphen/>
            </w:r>
            <w:r w:rsidR="003B72BD" w:rsidRPr="001A4A6A">
              <w:rPr>
                <w:rFonts w:cs="Calibri"/>
                <w:szCs w:val="22"/>
                <w:lang w:val="ru-RU"/>
              </w:rPr>
              <w:t>й</w:t>
            </w:r>
            <w:r w:rsidRPr="001A4A6A">
              <w:rPr>
                <w:rFonts w:cs="Calibri"/>
                <w:szCs w:val="22"/>
                <w:lang w:val="ru-RU"/>
              </w:rPr>
              <w:t> </w:t>
            </w:r>
            <w:r w:rsidR="003B72BD" w:rsidRPr="001A4A6A">
              <w:rPr>
                <w:rFonts w:cs="Calibri"/>
                <w:szCs w:val="22"/>
                <w:lang w:val="ru-RU"/>
              </w:rPr>
              <w:t>и 2</w:t>
            </w:r>
            <w:r w:rsidR="00062522" w:rsidRPr="001A4A6A">
              <w:rPr>
                <w:rFonts w:cs="Calibri"/>
                <w:szCs w:val="22"/>
                <w:lang w:val="ru-RU"/>
              </w:rPr>
              <w:noBreakHyphen/>
            </w:r>
            <w:r w:rsidR="003B72BD" w:rsidRPr="001A4A6A">
              <w:rPr>
                <w:rFonts w:cs="Calibri"/>
                <w:szCs w:val="22"/>
                <w:lang w:val="ru-RU"/>
              </w:rPr>
              <w:t>й</w:t>
            </w:r>
            <w:r w:rsidR="00062522" w:rsidRPr="001A4A6A">
              <w:rPr>
                <w:rFonts w:cs="Calibri"/>
                <w:szCs w:val="22"/>
                <w:lang w:val="ru-RU"/>
              </w:rPr>
              <w:t> </w:t>
            </w:r>
            <w:r w:rsidR="003B72BD" w:rsidRPr="001A4A6A">
              <w:rPr>
                <w:rFonts w:cs="Calibri"/>
                <w:szCs w:val="22"/>
                <w:lang w:val="ru-RU"/>
              </w:rPr>
              <w:t>Исследовательских комиссий МСЭ-D</w:t>
            </w:r>
          </w:p>
          <w:p w:rsidR="003B72BD" w:rsidRPr="001A4A6A" w:rsidRDefault="00BB3118" w:rsidP="00BB3118">
            <w:pPr>
              <w:pStyle w:val="BDTRef"/>
              <w:tabs>
                <w:tab w:val="left" w:pos="272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/>
              <w:ind w:left="272" w:hanging="272"/>
              <w:textAlignment w:val="baseline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szCs w:val="22"/>
                <w:lang w:val="ru-RU"/>
              </w:rPr>
              <w:t>−</w:t>
            </w:r>
            <w:r w:rsidRPr="001A4A6A">
              <w:rPr>
                <w:rFonts w:cs="Calibri"/>
                <w:szCs w:val="22"/>
                <w:lang w:val="ru-RU"/>
              </w:rPr>
              <w:tab/>
            </w:r>
            <w:r w:rsidR="003B72BD" w:rsidRPr="001A4A6A">
              <w:rPr>
                <w:rFonts w:cs="Calibri"/>
                <w:szCs w:val="22"/>
                <w:lang w:val="ru-RU"/>
              </w:rPr>
              <w:t>Наблюдателям (региональные и международные организации)</w:t>
            </w:r>
          </w:p>
        </w:tc>
      </w:tr>
      <w:tr w:rsidR="00563963" w:rsidRPr="00682E6F" w:rsidTr="006442EF">
        <w:trPr>
          <w:jc w:val="center"/>
        </w:trPr>
        <w:tc>
          <w:tcPr>
            <w:tcW w:w="1527" w:type="dxa"/>
          </w:tcPr>
          <w:p w:rsidR="00563963" w:rsidRPr="001A4A6A" w:rsidRDefault="00563963" w:rsidP="00512CBC">
            <w:pPr>
              <w:pStyle w:val="BDTContact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1A4A6A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236" w:type="dxa"/>
          </w:tcPr>
          <w:p w:rsidR="00563963" w:rsidRPr="001A4A6A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4774" w:type="dxa"/>
            <w:vMerge/>
          </w:tcPr>
          <w:p w:rsidR="00563963" w:rsidRPr="001A4A6A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682E6F" w:rsidTr="006442EF">
        <w:trPr>
          <w:jc w:val="center"/>
        </w:trPr>
        <w:tc>
          <w:tcPr>
            <w:tcW w:w="1527" w:type="dxa"/>
          </w:tcPr>
          <w:p w:rsidR="00563963" w:rsidRPr="001A4A6A" w:rsidRDefault="00563963" w:rsidP="00512CBC">
            <w:pPr>
              <w:pStyle w:val="BDTContact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1A4A6A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236" w:type="dxa"/>
          </w:tcPr>
          <w:p w:rsidR="00563963" w:rsidRPr="001A4A6A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4774" w:type="dxa"/>
            <w:vMerge/>
          </w:tcPr>
          <w:p w:rsidR="00563963" w:rsidRPr="001A4A6A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682E6F" w:rsidTr="006442EF">
        <w:trPr>
          <w:jc w:val="center"/>
        </w:trPr>
        <w:tc>
          <w:tcPr>
            <w:tcW w:w="1527" w:type="dxa"/>
          </w:tcPr>
          <w:p w:rsidR="00563963" w:rsidRPr="001A4A6A" w:rsidRDefault="00563963" w:rsidP="00512CBC">
            <w:pPr>
              <w:pStyle w:val="BDTContact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3260" w:type="dxa"/>
          </w:tcPr>
          <w:p w:rsidR="00563963" w:rsidRPr="001A4A6A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236" w:type="dxa"/>
          </w:tcPr>
          <w:p w:rsidR="00563963" w:rsidRPr="001A4A6A" w:rsidRDefault="00563963" w:rsidP="00512CBC">
            <w:pPr>
              <w:pStyle w:val="BDTContact-Details"/>
              <w:spacing w:before="60" w:after="0"/>
              <w:rPr>
                <w:rFonts w:asciiTheme="majorBidi" w:hAnsiTheme="majorBidi" w:cstheme="majorBidi"/>
                <w:szCs w:val="22"/>
                <w:lang w:val="ru-RU"/>
              </w:rPr>
            </w:pPr>
          </w:p>
        </w:tc>
        <w:tc>
          <w:tcPr>
            <w:tcW w:w="4774" w:type="dxa"/>
            <w:vMerge/>
          </w:tcPr>
          <w:p w:rsidR="00563963" w:rsidRPr="001A4A6A" w:rsidRDefault="00563963" w:rsidP="00512CBC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0" w:after="0" w:line="280" w:lineRule="exact"/>
              <w:textAlignment w:val="baseline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682E6F" w:rsidTr="006442EF">
        <w:trPr>
          <w:jc w:val="center"/>
        </w:trPr>
        <w:tc>
          <w:tcPr>
            <w:tcW w:w="9797" w:type="dxa"/>
            <w:gridSpan w:val="4"/>
          </w:tcPr>
          <w:p w:rsidR="00563963" w:rsidRPr="001A4A6A" w:rsidRDefault="00563963" w:rsidP="001653FB">
            <w:pPr>
              <w:pStyle w:val="BDTSeparator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</w:p>
        </w:tc>
      </w:tr>
      <w:tr w:rsidR="00563963" w:rsidRPr="00682E6F" w:rsidTr="006442EF">
        <w:trPr>
          <w:jc w:val="center"/>
        </w:trPr>
        <w:tc>
          <w:tcPr>
            <w:tcW w:w="1527" w:type="dxa"/>
          </w:tcPr>
          <w:p w:rsidR="00563963" w:rsidRPr="001A4A6A" w:rsidRDefault="00547F3C" w:rsidP="00512CBC">
            <w:pPr>
              <w:pStyle w:val="BDTSubject"/>
              <w:spacing w:before="0" w:after="0"/>
              <w:rPr>
                <w:rFonts w:cs="Calibri"/>
                <w:szCs w:val="22"/>
                <w:lang w:val="ru-RU"/>
              </w:rPr>
            </w:pPr>
            <w:r w:rsidRPr="001A4A6A">
              <w:rPr>
                <w:rFonts w:cs="Calibri"/>
                <w:b/>
                <w:bCs/>
                <w:szCs w:val="22"/>
                <w:lang w:val="ru-RU"/>
              </w:rPr>
              <w:t>Предмет</w:t>
            </w:r>
            <w:r w:rsidR="00563963" w:rsidRPr="001A4A6A">
              <w:rPr>
                <w:rFonts w:cs="Calibri"/>
                <w:szCs w:val="22"/>
                <w:lang w:val="ru-RU"/>
              </w:rPr>
              <w:t>:</w:t>
            </w:r>
          </w:p>
        </w:tc>
        <w:tc>
          <w:tcPr>
            <w:tcW w:w="8270" w:type="dxa"/>
            <w:gridSpan w:val="3"/>
          </w:tcPr>
          <w:p w:rsidR="00947529" w:rsidRPr="001A4A6A" w:rsidRDefault="00947529" w:rsidP="00BB3118">
            <w:pPr>
              <w:pStyle w:val="BDTSubjectdetail"/>
              <w:spacing w:before="0" w:after="0"/>
              <w:rPr>
                <w:rFonts w:cs="Calibri"/>
                <w:szCs w:val="22"/>
                <w:lang w:val="ru-RU"/>
              </w:rPr>
            </w:pPr>
            <w:bookmarkStart w:id="1" w:name="Subject"/>
            <w:bookmarkEnd w:id="1"/>
            <w:r w:rsidRPr="001A4A6A">
              <w:rPr>
                <w:rFonts w:cs="Calibri"/>
                <w:szCs w:val="22"/>
                <w:lang w:val="ru-RU"/>
              </w:rPr>
              <w:t>Об</w:t>
            </w:r>
            <w:r w:rsidR="00EE3C67" w:rsidRPr="001A4A6A">
              <w:rPr>
                <w:rFonts w:cs="Calibri"/>
                <w:szCs w:val="22"/>
                <w:lang w:val="ru-RU"/>
              </w:rPr>
              <w:t>следование</w:t>
            </w:r>
            <w:r w:rsidRPr="001A4A6A">
              <w:rPr>
                <w:rFonts w:cs="Calibri"/>
                <w:szCs w:val="22"/>
                <w:lang w:val="ru-RU"/>
              </w:rPr>
              <w:t xml:space="preserve"> в рамках Вопроса 10-3/2 2-й Исследовательской</w:t>
            </w:r>
            <w:r w:rsidR="0028177D" w:rsidRPr="001A4A6A">
              <w:rPr>
                <w:rFonts w:cs="Calibri"/>
                <w:szCs w:val="22"/>
                <w:lang w:val="ru-RU"/>
              </w:rPr>
              <w:t xml:space="preserve"> комиссии МСЭ-D</w:t>
            </w:r>
            <w:r w:rsidRPr="001A4A6A">
              <w:rPr>
                <w:rFonts w:cs="Calibri"/>
                <w:szCs w:val="22"/>
                <w:lang w:val="ru-RU"/>
              </w:rPr>
              <w:t>, касающ</w:t>
            </w:r>
            <w:r w:rsidR="00EE3C67" w:rsidRPr="001A4A6A">
              <w:rPr>
                <w:rFonts w:cs="Calibri"/>
                <w:szCs w:val="22"/>
                <w:lang w:val="ru-RU"/>
              </w:rPr>
              <w:t>ее</w:t>
            </w:r>
            <w:r w:rsidRPr="001A4A6A">
              <w:rPr>
                <w:rFonts w:cs="Calibri"/>
                <w:szCs w:val="22"/>
                <w:lang w:val="ru-RU"/>
              </w:rPr>
              <w:t>ся политики и регуляторных инициатив для развития электросвязи/ИКТ/широкополосной связи в сельских и отдаленных районах</w:t>
            </w:r>
          </w:p>
        </w:tc>
      </w:tr>
      <w:tr w:rsidR="009E71FC" w:rsidRPr="001A4A6A" w:rsidTr="006442EF">
        <w:trPr>
          <w:jc w:val="center"/>
        </w:trPr>
        <w:tc>
          <w:tcPr>
            <w:tcW w:w="9797" w:type="dxa"/>
            <w:gridSpan w:val="4"/>
          </w:tcPr>
          <w:p w:rsidR="009E71FC" w:rsidRPr="001A4A6A" w:rsidRDefault="009E71FC" w:rsidP="009E71FC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>Уважаемая госпожа,</w:t>
            </w:r>
            <w:r w:rsidRPr="001A4A6A">
              <w:rPr>
                <w:lang w:val="ru-RU"/>
              </w:rPr>
              <w:br/>
              <w:t>уважаемый господин,</w:t>
            </w:r>
          </w:p>
          <w:p w:rsidR="009E71FC" w:rsidRPr="001A4A6A" w:rsidRDefault="009E71FC" w:rsidP="006442EF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 xml:space="preserve">Мы хотели бы предложить членам внести вклад в обследование политики и регуляторных инициатив, направленных на развитие электросвязи/ИКТ/широкополосной связи в сельских и отдаленных районах. Это предложение основано на согласии, достигнутом на состоявшемся в сентябре 2012 года собрании </w:t>
            </w:r>
            <w:r w:rsidRPr="001A4A6A">
              <w:rPr>
                <w:b/>
                <w:bCs/>
                <w:lang w:val="ru-RU"/>
              </w:rPr>
              <w:t>Группы Докладчика 2-й Исследовательской комиссии МСЭ-D по Вопросу 10-3/2</w:t>
            </w:r>
            <w:r w:rsidRPr="001A4A6A">
              <w:rPr>
                <w:lang w:val="ru-RU"/>
              </w:rPr>
              <w:t xml:space="preserve">, которое было посвящено теме: "Электросвязь/ИКТ для сельских и отдаленных районов", о распространении среди членов циркуляра с просьбой внести свой вклад. </w:t>
            </w:r>
          </w:p>
          <w:p w:rsidR="009E71FC" w:rsidRPr="001A4A6A" w:rsidRDefault="009E71FC" w:rsidP="00682E6F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 xml:space="preserve">Все полученные вклады будут собраны как часть </w:t>
            </w:r>
            <w:r w:rsidR="006442EF" w:rsidRPr="001A4A6A">
              <w:rPr>
                <w:lang w:val="ru-RU"/>
              </w:rPr>
              <w:t>результатов</w:t>
            </w:r>
            <w:r w:rsidRPr="001A4A6A">
              <w:rPr>
                <w:lang w:val="ru-RU"/>
              </w:rPr>
              <w:t xml:space="preserve"> по этому Вопросу с целью оказания помощи странам в укреплении их потенциала для </w:t>
            </w:r>
            <w:r w:rsidR="006442EF" w:rsidRPr="001A4A6A">
              <w:rPr>
                <w:lang w:val="ru-RU"/>
              </w:rPr>
              <w:t>решения задач</w:t>
            </w:r>
            <w:r w:rsidRPr="001A4A6A">
              <w:rPr>
                <w:lang w:val="ru-RU"/>
              </w:rPr>
              <w:t xml:space="preserve">, касающихся электросвязи/ИКТ в сельских и отдаленных районах. Просьба обязательно заполнить это обследование до </w:t>
            </w:r>
            <w:r w:rsidR="00682E6F" w:rsidRPr="00682E6F">
              <w:rPr>
                <w:b/>
                <w:bCs/>
                <w:lang w:val="en-US"/>
              </w:rPr>
              <w:t>3</w:t>
            </w:r>
            <w:r w:rsidR="003053A9" w:rsidRPr="00802439">
              <w:rPr>
                <w:b/>
                <w:bCs/>
                <w:lang w:val="ru-RU"/>
              </w:rPr>
              <w:t>1</w:t>
            </w:r>
            <w:r w:rsidR="003053A9">
              <w:rPr>
                <w:b/>
                <w:bCs/>
                <w:lang w:val="en-US"/>
              </w:rPr>
              <w:t> </w:t>
            </w:r>
            <w:r w:rsidR="003053A9">
              <w:rPr>
                <w:b/>
                <w:bCs/>
                <w:lang w:val="ru-RU"/>
              </w:rPr>
              <w:t>января</w:t>
            </w:r>
            <w:r w:rsidR="003053A9">
              <w:rPr>
                <w:b/>
                <w:bCs/>
                <w:lang w:val="en-US"/>
              </w:rPr>
              <w:t> </w:t>
            </w:r>
            <w:r w:rsidRPr="003053A9">
              <w:rPr>
                <w:b/>
                <w:bCs/>
                <w:lang w:val="ru-RU"/>
              </w:rPr>
              <w:t>2013 года</w:t>
            </w:r>
            <w:r w:rsidRPr="001A4A6A">
              <w:rPr>
                <w:lang w:val="ru-RU"/>
              </w:rPr>
              <w:t>.</w:t>
            </w:r>
          </w:p>
          <w:p w:rsidR="009E71FC" w:rsidRPr="001A4A6A" w:rsidRDefault="009E71FC" w:rsidP="009E71FC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 xml:space="preserve">Успех и ценность этого обследования будут зависеть от вклада, полученного со стороны </w:t>
            </w:r>
            <w:r w:rsidR="006442EF" w:rsidRPr="001A4A6A">
              <w:rPr>
                <w:lang w:val="ru-RU"/>
              </w:rPr>
              <w:t>Членов МСЭ</w:t>
            </w:r>
            <w:r w:rsidRPr="001A4A6A">
              <w:rPr>
                <w:lang w:val="ru-RU"/>
              </w:rPr>
              <w:t>. Надеюсь на ваше активное участие, поддержку и на ваш вклад в работу исследовательских комиссий МСЭ-D.</w:t>
            </w:r>
          </w:p>
          <w:p w:rsidR="009E71FC" w:rsidRPr="001A4A6A" w:rsidRDefault="009E71FC" w:rsidP="009E71FC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>Заранее благодарю вас за ваше сотрудничество.</w:t>
            </w:r>
          </w:p>
          <w:p w:rsidR="009E71FC" w:rsidRPr="00FF4BB7" w:rsidRDefault="009E71FC" w:rsidP="009E71FC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>С уважением,</w:t>
            </w:r>
          </w:p>
          <w:p w:rsidR="006E5FEA" w:rsidRPr="00FF4BB7" w:rsidRDefault="006E5FEA" w:rsidP="006E5FEA">
            <w:pPr>
              <w:pStyle w:val="BDTNormal"/>
              <w:spacing w:before="240" w:after="240"/>
              <w:rPr>
                <w:lang w:val="ru-RU"/>
              </w:rPr>
            </w:pPr>
            <w:r w:rsidRPr="00B970D0">
              <w:rPr>
                <w:lang w:val="ru-RU"/>
              </w:rPr>
              <w:t>[Оригинал подписан]</w:t>
            </w:r>
          </w:p>
          <w:p w:rsidR="009E71FC" w:rsidRPr="001A4A6A" w:rsidRDefault="009E71FC" w:rsidP="006E5FEA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>Брахима Сану</w:t>
            </w:r>
            <w:r w:rsidRPr="001A4A6A">
              <w:rPr>
                <w:lang w:val="ru-RU"/>
              </w:rPr>
              <w:br/>
              <w:t>Директор БРЭ</w:t>
            </w:r>
          </w:p>
          <w:p w:rsidR="009E71FC" w:rsidRPr="001A4A6A" w:rsidRDefault="009E71FC" w:rsidP="009E71FC">
            <w:pPr>
              <w:pStyle w:val="BDTNormal"/>
              <w:spacing w:before="720"/>
              <w:rPr>
                <w:lang w:val="ru-RU"/>
              </w:rPr>
            </w:pPr>
            <w:r w:rsidRPr="001A4A6A">
              <w:rPr>
                <w:b/>
                <w:bCs/>
                <w:lang w:val="ru-RU"/>
              </w:rPr>
              <w:t>Приложение</w:t>
            </w:r>
            <w:r w:rsidRPr="001A4A6A">
              <w:rPr>
                <w:lang w:val="ru-RU"/>
              </w:rPr>
              <w:t>: 1</w:t>
            </w:r>
            <w:r w:rsidRPr="001A4A6A">
              <w:rPr>
                <w:lang w:val="ru-RU"/>
              </w:rPr>
              <w:br w:type="page"/>
            </w:r>
          </w:p>
        </w:tc>
      </w:tr>
      <w:tr w:rsidR="00945BF6" w:rsidRPr="00682E6F" w:rsidTr="006442EF">
        <w:trPr>
          <w:jc w:val="center"/>
        </w:trPr>
        <w:tc>
          <w:tcPr>
            <w:tcW w:w="9797" w:type="dxa"/>
            <w:gridSpan w:val="4"/>
          </w:tcPr>
          <w:p w:rsidR="00945BF6" w:rsidRPr="001A4A6A" w:rsidRDefault="00945BF6" w:rsidP="00945BF6">
            <w:pPr>
              <w:pStyle w:val="BDTAnnex"/>
              <w:pageBreakBefore/>
              <w:spacing w:after="0"/>
              <w:rPr>
                <w:rFonts w:ascii="Calibri" w:hAnsi="Calibri"/>
                <w:b w:val="0"/>
                <w:bCs/>
                <w:sz w:val="26"/>
                <w:szCs w:val="26"/>
                <w:lang w:val="ru-RU"/>
              </w:rPr>
            </w:pPr>
            <w:r w:rsidRPr="001A4A6A">
              <w:rPr>
                <w:rFonts w:ascii="Calibri" w:hAnsi="Calibri"/>
                <w:b w:val="0"/>
                <w:bCs/>
                <w:sz w:val="26"/>
                <w:szCs w:val="26"/>
                <w:lang w:val="ru-RU"/>
              </w:rPr>
              <w:lastRenderedPageBreak/>
              <w:t>ПРИЛОЖЕНИЕ 1</w:t>
            </w:r>
          </w:p>
          <w:p w:rsidR="00945BF6" w:rsidRPr="001A4A6A" w:rsidRDefault="00945BF6" w:rsidP="00945BF6">
            <w:pPr>
              <w:pStyle w:val="CEOHeading1Underlined"/>
              <w:framePr w:wrap="notBeside"/>
              <w:rPr>
                <w:rFonts w:ascii="Calibri" w:hAnsi="Calibri"/>
                <w:sz w:val="22"/>
                <w:lang w:val="ru-RU"/>
              </w:rPr>
            </w:pPr>
            <w:r w:rsidRPr="001A4A6A">
              <w:rPr>
                <w:rFonts w:ascii="Calibri" w:hAnsi="Calibri"/>
                <w:sz w:val="22"/>
                <w:lang w:val="ru-RU"/>
              </w:rPr>
              <w:t>Ожидаемые результаты работы по Вопросу 10-3/2</w:t>
            </w:r>
          </w:p>
          <w:p w:rsidR="00945BF6" w:rsidRPr="001A4A6A" w:rsidRDefault="00945BF6" w:rsidP="00945BF6">
            <w:pPr>
              <w:pStyle w:val="BDTNormal"/>
              <w:rPr>
                <w:rFonts w:asciiTheme="minorHAnsi" w:hAnsiTheme="minorHAnsi" w:cstheme="minorHAnsi"/>
                <w:szCs w:val="22"/>
                <w:lang w:val="ru-RU"/>
              </w:rPr>
            </w:pPr>
            <w:r w:rsidRPr="001A4A6A">
              <w:rPr>
                <w:lang w:val="ru-RU"/>
              </w:rPr>
              <w:t xml:space="preserve">С подробной информацией о результатах работы по Вопросу 10-3/2 можно ознакомиться в онлайновом режиме по адресу: </w:t>
            </w:r>
            <w:r w:rsidR="004115D9">
              <w:fldChar w:fldCharType="begin"/>
            </w:r>
            <w:r w:rsidR="004115D9" w:rsidRPr="003053A9">
              <w:rPr>
                <w:lang w:val="ru-RU"/>
              </w:rPr>
              <w:instrText xml:space="preserve"> </w:instrText>
            </w:r>
            <w:r w:rsidR="004115D9">
              <w:instrText>HYPERLINK</w:instrText>
            </w:r>
            <w:r w:rsidR="004115D9" w:rsidRPr="003053A9">
              <w:rPr>
                <w:lang w:val="ru-RU"/>
              </w:rPr>
              <w:instrText xml:space="preserve"> "</w:instrText>
            </w:r>
            <w:r w:rsidR="004115D9">
              <w:instrText>http</w:instrText>
            </w:r>
            <w:r w:rsidR="004115D9" w:rsidRPr="003053A9">
              <w:rPr>
                <w:lang w:val="ru-RU"/>
              </w:rPr>
              <w:instrText>://</w:instrText>
            </w:r>
            <w:r w:rsidR="004115D9">
              <w:instrText>www</w:instrText>
            </w:r>
            <w:r w:rsidR="004115D9" w:rsidRPr="003053A9">
              <w:rPr>
                <w:lang w:val="ru-RU"/>
              </w:rPr>
              <w:instrText>.</w:instrText>
            </w:r>
            <w:r w:rsidR="004115D9">
              <w:instrText>itu</w:instrText>
            </w:r>
            <w:r w:rsidR="004115D9" w:rsidRPr="003053A9">
              <w:rPr>
                <w:lang w:val="ru-RU"/>
              </w:rPr>
              <w:instrText>.</w:instrText>
            </w:r>
            <w:r w:rsidR="004115D9">
              <w:instrText>int</w:instrText>
            </w:r>
            <w:r w:rsidR="004115D9" w:rsidRPr="003053A9">
              <w:rPr>
                <w:lang w:val="ru-RU"/>
              </w:rPr>
              <w:instrText>/</w:instrText>
            </w:r>
            <w:r w:rsidR="004115D9">
              <w:instrText>net</w:instrText>
            </w:r>
            <w:r w:rsidR="004115D9" w:rsidRPr="003053A9">
              <w:rPr>
                <w:lang w:val="ru-RU"/>
              </w:rPr>
              <w:instrText>3/</w:instrText>
            </w:r>
            <w:r w:rsidR="004115D9">
              <w:instrText>ITU</w:instrText>
            </w:r>
            <w:r w:rsidR="004115D9" w:rsidRPr="003053A9">
              <w:rPr>
                <w:lang w:val="ru-RU"/>
              </w:rPr>
              <w:instrText>-</w:instrText>
            </w:r>
            <w:r w:rsidR="004115D9">
              <w:instrText>D</w:instrText>
            </w:r>
            <w:r w:rsidR="004115D9" w:rsidRPr="003053A9">
              <w:rPr>
                <w:lang w:val="ru-RU"/>
              </w:rPr>
              <w:instrText>/</w:instrText>
            </w:r>
            <w:r w:rsidR="004115D9">
              <w:instrText>stg</w:instrText>
            </w:r>
            <w:r w:rsidR="004115D9" w:rsidRPr="003053A9">
              <w:rPr>
                <w:lang w:val="ru-RU"/>
              </w:rPr>
              <w:instrText>/</w:instrText>
            </w:r>
            <w:r w:rsidR="004115D9">
              <w:instrText>rgqlist</w:instrText>
            </w:r>
            <w:r w:rsidR="004115D9" w:rsidRPr="003053A9">
              <w:rPr>
                <w:lang w:val="ru-RU"/>
              </w:rPr>
              <w:instrText>.</w:instrText>
            </w:r>
            <w:r w:rsidR="004115D9">
              <w:instrText>aspx</w:instrText>
            </w:r>
            <w:r w:rsidR="004115D9" w:rsidRPr="003053A9">
              <w:rPr>
                <w:lang w:val="ru-RU"/>
              </w:rPr>
              <w:instrText>?</w:instrText>
            </w:r>
            <w:r w:rsidR="004115D9">
              <w:instrText>rgq</w:instrText>
            </w:r>
            <w:r w:rsidR="004115D9" w:rsidRPr="003053A9">
              <w:rPr>
                <w:lang w:val="ru-RU"/>
              </w:rPr>
              <w:instrText>=</w:instrText>
            </w:r>
            <w:r w:rsidR="004115D9">
              <w:instrText>D</w:instrText>
            </w:r>
            <w:r w:rsidR="004115D9" w:rsidRPr="003053A9">
              <w:rPr>
                <w:lang w:val="ru-RU"/>
              </w:rPr>
              <w:instrText>10-</w:instrText>
            </w:r>
            <w:r w:rsidR="004115D9">
              <w:instrText>RGQ</w:instrText>
            </w:r>
            <w:r w:rsidR="004115D9" w:rsidRPr="003053A9">
              <w:rPr>
                <w:lang w:val="ru-RU"/>
              </w:rPr>
              <w:instrText>10.3.2&amp;</w:instrText>
            </w:r>
            <w:r w:rsidR="004115D9">
              <w:instrText>stg</w:instrText>
            </w:r>
            <w:r w:rsidR="004115D9" w:rsidRPr="003053A9">
              <w:rPr>
                <w:lang w:val="ru-RU"/>
              </w:rPr>
              <w:instrText xml:space="preserve">=2" </w:instrText>
            </w:r>
            <w:r w:rsidR="004115D9">
              <w:fldChar w:fldCharType="separate"/>
            </w:r>
            <w:r w:rsidRPr="001A4A6A">
              <w:rPr>
                <w:rStyle w:val="Hyperlink"/>
                <w:rFonts w:asciiTheme="minorHAnsi" w:hAnsiTheme="minorHAnsi" w:cstheme="minorHAnsi"/>
                <w:sz w:val="22"/>
                <w:szCs w:val="22"/>
                <w:lang w:val="ru-RU"/>
              </w:rPr>
              <w:t>http://www.itu.int/net3/ITU-D/stg/rgqlist.aspx?rgq=D10-RGQ10.3.2&amp;stg=2</w:t>
            </w:r>
            <w:r w:rsidR="004115D9">
              <w:rPr>
                <w:rStyle w:val="Hyperlink"/>
                <w:rFonts w:asciiTheme="minorHAnsi" w:hAnsiTheme="minorHAnsi" w:cstheme="minorHAnsi"/>
                <w:sz w:val="22"/>
                <w:szCs w:val="22"/>
                <w:lang w:val="ru-RU"/>
              </w:rPr>
              <w:fldChar w:fldCharType="end"/>
            </w:r>
            <w:r w:rsidRPr="001A4A6A">
              <w:rPr>
                <w:rFonts w:asciiTheme="minorHAnsi" w:hAnsiTheme="minorHAnsi" w:cstheme="minorHAnsi"/>
                <w:szCs w:val="22"/>
                <w:lang w:val="ru-RU"/>
              </w:rPr>
              <w:t>.</w:t>
            </w:r>
          </w:p>
          <w:p w:rsidR="00945BF6" w:rsidRPr="001A4A6A" w:rsidRDefault="00945BF6" w:rsidP="00945BF6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 xml:space="preserve">Основной целью исследования 2-й Исследовательской комиссии МСЭ-D в рамках Вопроса 10-3/2 является "диапазон и масштаб методов и решений, которые, как ожидается, будут играть значительную роль в предоставлении электронных прикладных услуг в сельских и отдаленных районах".  Для того чтобы успешно завершить работу, связанную с изучением этого Вопроса в 2010−2014 годах, необходим дополнительный вклад со стороны </w:t>
            </w:r>
            <w:r w:rsidR="001A4A6A" w:rsidRPr="001A4A6A">
              <w:rPr>
                <w:lang w:val="ru-RU"/>
              </w:rPr>
              <w:t xml:space="preserve">Членов </w:t>
            </w:r>
            <w:r w:rsidRPr="001A4A6A">
              <w:rPr>
                <w:lang w:val="ru-RU"/>
              </w:rPr>
              <w:t xml:space="preserve">МСЭ относительно методов, которые можно было бы использовать для наиболее эффективного обеспечения диапазона услуг и приложений, которые требуются сообществам в сельских и отдаленных районах, а также для их адаптации к потребностям их пользователей. </w:t>
            </w:r>
          </w:p>
          <w:p w:rsidR="00945BF6" w:rsidRPr="001A4A6A" w:rsidRDefault="00945BF6" w:rsidP="00945BF6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>Цель настоящего обследования заключается в сборе подробной информации относительно политики и регуляторных мер, принимаемых правительствами во всем мире, а также об экономических моделях и бизнес-моделях, применяемых для обеспечения развития электросвязи/ИКТ в сельских и отдаленных районах. Обследование также направлено на то, чтобы собрать информацию о возможном воздействии таких мер/инициатив и о результатах их анализа.</w:t>
            </w:r>
          </w:p>
          <w:p w:rsidR="00945BF6" w:rsidRPr="001A4A6A" w:rsidRDefault="00945BF6" w:rsidP="001A4A6A">
            <w:pPr>
              <w:pStyle w:val="BDTNormal"/>
              <w:rPr>
                <w:lang w:val="ru-RU"/>
              </w:rPr>
            </w:pPr>
            <w:r w:rsidRPr="001A4A6A">
              <w:rPr>
                <w:lang w:val="ru-RU"/>
              </w:rPr>
              <w:t>Полученные в рамках этого обследования вклады будут использоваться как часть результатов работы по Вопросу за исследовательский период 2010</w:t>
            </w:r>
            <w:r w:rsidR="001A4A6A">
              <w:rPr>
                <w:lang w:val="ru-RU"/>
              </w:rPr>
              <w:t>−</w:t>
            </w:r>
            <w:r w:rsidRPr="001A4A6A">
              <w:rPr>
                <w:lang w:val="ru-RU"/>
              </w:rPr>
              <w:t>2014 годов, цель которой будет заключаться в оказании помощи странам в укреплении их потенциала для преодоления вызовов, касающихся развития электросвязи/ИКТ/широкополосной связи в сельских и отдаленных районах.</w:t>
            </w:r>
          </w:p>
          <w:p w:rsidR="00945BF6" w:rsidRPr="001A4A6A" w:rsidRDefault="00945BF6" w:rsidP="00945BF6">
            <w:pPr>
              <w:pStyle w:val="CEOHeading1Underlined"/>
              <w:framePr w:wrap="notBeside"/>
              <w:rPr>
                <w:rFonts w:ascii="Calibri" w:hAnsi="Calibri"/>
                <w:sz w:val="22"/>
                <w:lang w:val="ru-RU"/>
              </w:rPr>
            </w:pPr>
            <w:r w:rsidRPr="001A4A6A">
              <w:rPr>
                <w:rFonts w:ascii="Calibri" w:hAnsi="Calibri"/>
                <w:sz w:val="22"/>
                <w:lang w:val="ru-RU"/>
              </w:rPr>
              <w:t>Представление вкладов и сроки</w:t>
            </w:r>
          </w:p>
          <w:p w:rsidR="00945BF6" w:rsidRPr="001A4A6A" w:rsidRDefault="00945BF6" w:rsidP="004115D9">
            <w:pPr>
              <w:pStyle w:val="BDTNormal"/>
              <w:rPr>
                <w:rFonts w:asciiTheme="minorHAnsi" w:hAnsiTheme="minorHAnsi" w:cstheme="minorHAnsi"/>
                <w:szCs w:val="22"/>
                <w:lang w:val="ru-RU"/>
              </w:rPr>
            </w:pPr>
            <w:r w:rsidRPr="001A4A6A">
              <w:rPr>
                <w:lang w:val="ru-RU"/>
              </w:rPr>
              <w:t xml:space="preserve">Обследование политики и регуляторных инициатив, направленных на развитие </w:t>
            </w:r>
            <w:r w:rsidRPr="001A4A6A">
              <w:rPr>
                <w:rFonts w:asciiTheme="minorHAnsi" w:hAnsiTheme="minorHAnsi" w:cstheme="minorHAnsi"/>
                <w:lang w:val="ru-RU"/>
              </w:rPr>
              <w:t xml:space="preserve">электросвязи/ИКТ/широкополосной связи в сельских и отдаленных районах, можно заполнять в онлайновом режиме, используя для этого формуляр на любом из шести официальных языков, размещенный по адресу: </w:t>
            </w:r>
            <w:r w:rsidR="004115D9" w:rsidRPr="004115D9">
              <w:rPr>
                <w:rFonts w:asciiTheme="minorHAnsi" w:hAnsiTheme="minorHAnsi" w:cstheme="minorHAnsi"/>
                <w:lang w:val="ru-RU"/>
              </w:rPr>
              <w:br/>
            </w:r>
            <w:hyperlink r:id="rId10" w:history="1"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http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://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www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.</w:t>
              </w:r>
              <w:proofErr w:type="spellStart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itu</w:t>
              </w:r>
              <w:proofErr w:type="spellEnd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.</w:t>
              </w:r>
              <w:proofErr w:type="spellStart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int</w:t>
              </w:r>
              <w:proofErr w:type="spellEnd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/</w:t>
              </w:r>
              <w:proofErr w:type="spellStart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US"/>
                </w:rPr>
                <w:t>ru</w:t>
              </w:r>
              <w:proofErr w:type="spellEnd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/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ITU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-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D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/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Study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-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Groups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/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Pages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/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surveys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/2012_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Q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10-3-2_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CSTG</w:t>
              </w:r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ru-RU"/>
                </w:rPr>
                <w:t>016.</w:t>
              </w:r>
              <w:proofErr w:type="spellStart"/>
              <w:r w:rsidR="004115D9" w:rsidRPr="00E57796">
                <w:rPr>
                  <w:rStyle w:val="Hyperlink"/>
                  <w:rFonts w:asciiTheme="minorHAnsi" w:hAnsiTheme="minorHAnsi" w:cs="Traditional Arabic"/>
                  <w:sz w:val="20"/>
                  <w:szCs w:val="20"/>
                  <w:lang w:val="en-GB"/>
                </w:rPr>
                <w:t>aspx</w:t>
              </w:r>
              <w:proofErr w:type="spellEnd"/>
            </w:hyperlink>
            <w:r w:rsidR="004115D9" w:rsidRPr="004115D9">
              <w:rPr>
                <w:rFonts w:asciiTheme="minorHAnsi" w:hAnsiTheme="minorHAnsi"/>
                <w:sz w:val="20"/>
                <w:szCs w:val="20"/>
                <w:lang w:val="ru-RU"/>
              </w:rPr>
              <w:t>.</w:t>
            </w:r>
          </w:p>
          <w:p w:rsidR="00945BF6" w:rsidRPr="001A4A6A" w:rsidRDefault="00945BF6" w:rsidP="00682E6F">
            <w:pPr>
              <w:pStyle w:val="BDTNormal"/>
              <w:rPr>
                <w:rFonts w:asciiTheme="minorHAnsi" w:hAnsiTheme="minorHAnsi" w:cstheme="minorHAnsi"/>
                <w:lang w:val="ru-RU"/>
              </w:rPr>
            </w:pPr>
            <w:r w:rsidRPr="001A4A6A">
              <w:rPr>
                <w:rFonts w:asciiTheme="minorHAnsi" w:hAnsiTheme="minorHAnsi" w:cstheme="minorHAnsi"/>
                <w:lang w:val="ru-RU"/>
              </w:rPr>
              <w:t xml:space="preserve">Мы были бы признательны, если бы мы получили ваш вклад до </w:t>
            </w:r>
            <w:bookmarkStart w:id="2" w:name="_GoBack"/>
            <w:r w:rsidR="00682E6F" w:rsidRPr="00682E6F">
              <w:rPr>
                <w:rFonts w:asciiTheme="minorHAnsi" w:hAnsiTheme="minorHAnsi" w:cstheme="minorHAnsi"/>
                <w:b/>
                <w:bCs/>
                <w:lang w:val="ru-RU"/>
              </w:rPr>
              <w:t>3</w:t>
            </w:r>
            <w:bookmarkEnd w:id="2"/>
            <w:r w:rsidR="003053A9" w:rsidRPr="004115D9">
              <w:rPr>
                <w:rFonts w:asciiTheme="minorHAnsi" w:hAnsiTheme="minorHAnsi" w:cstheme="minorHAnsi"/>
                <w:b/>
                <w:bCs/>
                <w:lang w:val="ru-RU"/>
              </w:rPr>
              <w:t>1</w:t>
            </w:r>
            <w:r w:rsidRPr="001A4A6A">
              <w:rPr>
                <w:rFonts w:asciiTheme="minorHAnsi" w:hAnsiTheme="minorHAnsi" w:cstheme="minorHAnsi"/>
                <w:b/>
                <w:bCs/>
                <w:lang w:val="ru-RU"/>
              </w:rPr>
              <w:t xml:space="preserve"> января 2013 года</w:t>
            </w:r>
            <w:r w:rsidRPr="001A4A6A">
              <w:rPr>
                <w:rFonts w:asciiTheme="minorHAnsi" w:hAnsiTheme="minorHAnsi" w:cstheme="minorHAnsi"/>
                <w:lang w:val="ru-RU"/>
              </w:rPr>
              <w:t>.</w:t>
            </w:r>
          </w:p>
          <w:p w:rsidR="00945BF6" w:rsidRPr="001A4A6A" w:rsidRDefault="00945BF6" w:rsidP="00945BF6">
            <w:pPr>
              <w:pStyle w:val="CEOHeading1Underlined"/>
              <w:framePr w:wrap="notBeside"/>
              <w:rPr>
                <w:rFonts w:ascii="Calibri" w:hAnsi="Calibri"/>
                <w:sz w:val="22"/>
                <w:lang w:val="ru-RU"/>
              </w:rPr>
            </w:pPr>
            <w:r w:rsidRPr="001A4A6A">
              <w:rPr>
                <w:rFonts w:ascii="Calibri" w:hAnsi="Calibri"/>
                <w:sz w:val="22"/>
                <w:lang w:val="ru-RU"/>
              </w:rPr>
              <w:t>Просьбы о предоставлении информации</w:t>
            </w:r>
          </w:p>
          <w:p w:rsidR="00945BF6" w:rsidRPr="001A4A6A" w:rsidRDefault="00945BF6" w:rsidP="00945BF6">
            <w:pPr>
              <w:pStyle w:val="BDTNormal"/>
              <w:rPr>
                <w:rFonts w:asciiTheme="minorHAnsi" w:hAnsiTheme="minorHAnsi" w:cstheme="minorHAnsi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Cs w:val="22"/>
                <w:lang w:val="ru-RU"/>
              </w:rPr>
              <w:t xml:space="preserve">Вопросы или просьбы о предоставлении дополнительной информации, касающейся обследования, </w:t>
            </w:r>
            <w:r w:rsidRPr="001A4A6A">
              <w:rPr>
                <w:rFonts w:asciiTheme="minorHAnsi" w:hAnsiTheme="minorHAnsi" w:cstheme="minorHAnsi"/>
                <w:lang w:val="ru-RU"/>
              </w:rPr>
              <w:t>можно</w:t>
            </w:r>
            <w:r w:rsidRPr="001A4A6A">
              <w:rPr>
                <w:rFonts w:asciiTheme="minorHAnsi" w:hAnsiTheme="minorHAnsi" w:cstheme="minorHAnsi"/>
                <w:szCs w:val="22"/>
                <w:lang w:val="ru-RU"/>
              </w:rPr>
              <w:t xml:space="preserve"> направлять в Секретариат исследовательских комиссий МСЭ-D (Тел.: +41 22 730 5999, электронная почта: </w:t>
            </w:r>
            <w:hyperlink r:id="rId11" w:history="1">
              <w:r w:rsidRPr="001A4A6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ru-RU"/>
                </w:rPr>
                <w:t>devsg@itu.int</w:t>
              </w:r>
            </w:hyperlink>
            <w:r w:rsidRPr="001A4A6A">
              <w:rPr>
                <w:rFonts w:asciiTheme="minorHAnsi" w:hAnsiTheme="minorHAnsi" w:cstheme="minorHAnsi"/>
                <w:szCs w:val="22"/>
                <w:lang w:val="ru-RU"/>
              </w:rPr>
              <w:t>).</w:t>
            </w:r>
          </w:p>
          <w:p w:rsidR="00945BF6" w:rsidRPr="001A4A6A" w:rsidRDefault="00945BF6" w:rsidP="00945BF6">
            <w:pPr>
              <w:pStyle w:val="BDTNormal"/>
              <w:rPr>
                <w:rFonts w:asciiTheme="minorHAnsi" w:hAnsiTheme="minorHAnsi" w:cstheme="minorHAnsi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lang w:val="ru-RU"/>
              </w:rPr>
              <w:t>Дополнительную</w:t>
            </w:r>
            <w:r w:rsidRPr="001A4A6A">
              <w:rPr>
                <w:rFonts w:asciiTheme="minorHAnsi" w:hAnsiTheme="minorHAnsi" w:cstheme="minorHAnsi"/>
                <w:szCs w:val="22"/>
                <w:lang w:val="ru-RU"/>
              </w:rPr>
              <w:t xml:space="preserve">  информацию по этому обследованию могут также предоставить:</w:t>
            </w:r>
          </w:p>
          <w:p w:rsidR="00945BF6" w:rsidRPr="001A4A6A" w:rsidRDefault="00945BF6" w:rsidP="001A4A6A">
            <w:pPr>
              <w:pStyle w:val="CEONormal"/>
              <w:spacing w:before="6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</w:r>
            <w:r w:rsidRPr="001A4A6A">
              <w:rPr>
                <w:rFonts w:asciiTheme="minorHAnsi" w:hAnsiTheme="minorHAnsi" w:cstheme="minorHAnsi"/>
                <w:sz w:val="22"/>
                <w:szCs w:val="22"/>
                <w:u w:val="single"/>
                <w:lang w:val="ru-RU"/>
              </w:rPr>
              <w:t>Докладчик по Вопросу 10-3/2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г-н </w:t>
            </w:r>
            <w:r w:rsidRPr="001A4A6A">
              <w:rPr>
                <w:rFonts w:asciiTheme="minorHAnsi" w:hAnsiTheme="minorHAnsi" w:cstheme="minorHAnsi"/>
                <w:bCs/>
                <w:sz w:val="22"/>
                <w:szCs w:val="22"/>
                <w:lang w:val="ru-RU"/>
              </w:rPr>
              <w:t>Ясухико Кавасуми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, Япония, 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br/>
            </w:r>
            <w:r w:rsidR="001A4A6A"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тел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.: +81 3 5253 5922, эл. почта: </w:t>
            </w:r>
            <w:hyperlink r:id="rId12" w:history="1">
              <w:r w:rsidRPr="001A4A6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ru-RU"/>
                </w:rPr>
                <w:t>kawasumi-yasuhiko@s3.dion.ne.jp</w:t>
              </w:r>
            </w:hyperlink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  <w:p w:rsidR="00945BF6" w:rsidRPr="001A4A6A" w:rsidRDefault="00945BF6" w:rsidP="001A4A6A">
            <w:pPr>
              <w:pStyle w:val="CEONormal"/>
              <w:spacing w:before="6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</w:r>
            <w:r w:rsidRPr="001A4A6A">
              <w:rPr>
                <w:rFonts w:asciiTheme="minorHAnsi" w:hAnsiTheme="minorHAnsi" w:cstheme="minorHAnsi"/>
                <w:sz w:val="22"/>
                <w:szCs w:val="22"/>
                <w:u w:val="single"/>
                <w:lang w:val="ru-RU"/>
              </w:rPr>
              <w:t>Заместитель Докладчика по Вопросу 10-3/2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г-н Ананда Радж Ханал, Непал, 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br/>
            </w:r>
            <w:r w:rsidR="001A4A6A"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тел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.: +977 1 410 1030, эл. почта: </w:t>
            </w:r>
            <w:hyperlink r:id="rId13" w:history="1">
              <w:r w:rsidRPr="001A4A6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ru-RU"/>
                </w:rPr>
                <w:t>arkhanal@nta.gov</w:t>
              </w:r>
            </w:hyperlink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  <w:p w:rsidR="00945BF6" w:rsidRPr="001A4A6A" w:rsidRDefault="00945BF6" w:rsidP="001A4A6A">
            <w:pPr>
              <w:pStyle w:val="CEONormal"/>
              <w:spacing w:before="6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</w:r>
            <w:r w:rsidRPr="001A4A6A">
              <w:rPr>
                <w:rFonts w:asciiTheme="minorHAnsi" w:hAnsiTheme="minorHAnsi" w:cstheme="minorHAnsi"/>
                <w:sz w:val="22"/>
                <w:szCs w:val="22"/>
                <w:u w:val="single"/>
                <w:lang w:val="ru-RU"/>
              </w:rPr>
              <w:t>Координатор БРЭ по Вопросу 10-3/2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г-н Такаюки Сугимото, БРЭ/IEE/TND, 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br/>
            </w:r>
            <w:r w:rsidR="001A4A6A"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тел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.: +41 22 730 6325, эл. почта: </w:t>
            </w:r>
            <w:hyperlink r:id="rId14" w:history="1">
              <w:r w:rsidRPr="001A4A6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ru-RU"/>
                </w:rPr>
                <w:t>takayuki.sugimoto@itu.int</w:t>
              </w:r>
            </w:hyperlink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  <w:p w:rsidR="00945BF6" w:rsidRPr="00FF4BB7" w:rsidRDefault="00945BF6" w:rsidP="00945BF6">
            <w:pPr>
              <w:pStyle w:val="CEONormal"/>
              <w:spacing w:after="0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С более </w:t>
            </w:r>
            <w:r w:rsidRPr="001A4A6A">
              <w:rPr>
                <w:rFonts w:asciiTheme="minorHAnsi" w:eastAsia="SimSun" w:hAnsiTheme="minorHAnsi" w:cstheme="minorHAnsi"/>
                <w:sz w:val="22"/>
                <w:szCs w:val="30"/>
                <w:lang w:val="ru-RU"/>
              </w:rPr>
              <w:t>подробной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информацией об исследовательских комиссиях МСЭ-D можно ознакомиться в онлайновом режиме по адресу: </w:t>
            </w:r>
            <w:hyperlink r:id="rId15" w:history="1">
              <w:r w:rsidRPr="001A4A6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ru-RU"/>
                </w:rPr>
                <w:t>http://www.itu.int/ITU-D/study_groups/</w:t>
              </w:r>
            </w:hyperlink>
            <w:r w:rsidRPr="001A4A6A">
              <w:rPr>
                <w:rStyle w:val="Hyperlink"/>
                <w:rFonts w:asciiTheme="minorHAnsi" w:hAnsiTheme="minorHAnsi" w:cstheme="minorHAnsi"/>
                <w:sz w:val="22"/>
                <w:szCs w:val="22"/>
                <w:lang w:val="ru-RU"/>
              </w:rPr>
              <w:t>.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  <w:p w:rsidR="000316FC" w:rsidRPr="00FF4BB7" w:rsidRDefault="00E92134" w:rsidP="00E92134">
            <w:pPr>
              <w:pStyle w:val="CEONormal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FF4BB7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___________</w:t>
            </w:r>
          </w:p>
          <w:p w:rsidR="00945BF6" w:rsidRPr="001A4A6A" w:rsidRDefault="00945BF6" w:rsidP="000316FC">
            <w:pPr>
              <w:pStyle w:val="BDTNormal"/>
              <w:rPr>
                <w:rFonts w:asciiTheme="minorHAnsi" w:hAnsiTheme="minorHAnsi" w:cstheme="minorHAnsi"/>
                <w:lang w:val="ru-RU"/>
              </w:rPr>
            </w:pPr>
            <w:r w:rsidRPr="001A4A6A">
              <w:rPr>
                <w:rFonts w:asciiTheme="minorHAnsi" w:hAnsiTheme="minorHAnsi" w:cstheme="minorHAnsi"/>
                <w:b/>
                <w:bCs/>
                <w:lang w:val="ru-RU"/>
              </w:rPr>
              <w:lastRenderedPageBreak/>
              <w:t>Рассылка</w:t>
            </w:r>
            <w:r w:rsidRPr="001A4A6A">
              <w:rPr>
                <w:rFonts w:asciiTheme="minorHAnsi" w:hAnsiTheme="minorHAnsi" w:cstheme="minorHAnsi"/>
                <w:lang w:val="ru-RU"/>
              </w:rPr>
              <w:t>:</w:t>
            </w:r>
          </w:p>
          <w:p w:rsidR="00945BF6" w:rsidRPr="001A4A6A" w:rsidRDefault="00945BF6" w:rsidP="00945BF6">
            <w:pPr>
              <w:pStyle w:val="CEONormal"/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 xml:space="preserve">Администрациям Государств − 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Членов МСЭ</w:t>
            </w:r>
          </w:p>
          <w:p w:rsidR="00945BF6" w:rsidRPr="001A4A6A" w:rsidRDefault="00945BF6" w:rsidP="00945BF6">
            <w:pPr>
              <w:pStyle w:val="CEONormal"/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>Наблюдателю (Резолюция 99)</w:t>
            </w:r>
          </w:p>
          <w:p w:rsidR="00945BF6" w:rsidRPr="001A4A6A" w:rsidRDefault="00945BF6" w:rsidP="00945BF6">
            <w:pPr>
              <w:pStyle w:val="CEONormal"/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>Членам Сектора МСЭ-D</w:t>
            </w:r>
          </w:p>
          <w:p w:rsidR="00945BF6" w:rsidRPr="001A4A6A" w:rsidRDefault="00945BF6" w:rsidP="00945BF6">
            <w:pPr>
              <w:pStyle w:val="CEONormal"/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>Ассоциированным членам МСЭ-D в их соответствующей исследовательской комиссии</w:t>
            </w:r>
          </w:p>
          <w:p w:rsidR="00945BF6" w:rsidRPr="001A4A6A" w:rsidRDefault="00945BF6" w:rsidP="001A4A6A">
            <w:pPr>
              <w:pStyle w:val="CEONormal"/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 xml:space="preserve">Председателям, заместителям </w:t>
            </w:r>
            <w:r w:rsidR="001A4A6A"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председателей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, Докладчик</w:t>
            </w:r>
            <w:r w:rsid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ам и заместителям Докладчиков </w:t>
            </w:r>
            <w:r w:rsidR="001A4A6A" w:rsidRPr="00067C2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1</w:t>
            </w:r>
            <w:r w:rsidR="001A4A6A" w:rsidRPr="00067C2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noBreakHyphen/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й</w:t>
            </w:r>
            <w:r w:rsid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 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и 2-й Исследовательских комиссий МСЭ-D</w:t>
            </w:r>
          </w:p>
          <w:p w:rsidR="00945BF6" w:rsidRPr="001A4A6A" w:rsidRDefault="00945BF6" w:rsidP="00945BF6">
            <w:pPr>
              <w:pStyle w:val="CEONormal"/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>Координаторам БРЭ</w:t>
            </w:r>
          </w:p>
          <w:p w:rsidR="00945BF6" w:rsidRPr="001A4A6A" w:rsidRDefault="00945BF6" w:rsidP="00945BF6">
            <w:pPr>
              <w:spacing w:before="0" w:after="0"/>
              <w:ind w:left="567" w:hanging="567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−</w:t>
            </w:r>
            <w:r w:rsidRPr="001A4A6A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ab/>
              <w:t>Директорам Региональных отделений МСЭ</w:t>
            </w:r>
          </w:p>
        </w:tc>
      </w:tr>
    </w:tbl>
    <w:p w:rsidR="00D54FAF" w:rsidRPr="004C1D42" w:rsidRDefault="00D54FAF" w:rsidP="004C1D42">
      <w:pPr>
        <w:pStyle w:val="BDTNormal"/>
        <w:tabs>
          <w:tab w:val="left" w:pos="567"/>
        </w:tabs>
        <w:rPr>
          <w:lang w:val="ru-RU"/>
        </w:rPr>
      </w:pPr>
    </w:p>
    <w:sectPr w:rsidR="00D54FAF" w:rsidRPr="004C1D42" w:rsidSect="008E4829">
      <w:headerReference w:type="even" r:id="rId16"/>
      <w:headerReference w:type="default" r:id="rId17"/>
      <w:footerReference w:type="first" r:id="rId18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separator/>
      </w:r>
    </w:p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1A4A6A" w:rsidRDefault="001A4A6A"/>
  </w:endnote>
  <w:endnote w:type="continuationSeparator" w:id="0"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1A4A6A" w:rsidRDefault="001A4A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A6A" w:rsidRPr="00F819A6" w:rsidRDefault="001A4A6A" w:rsidP="00A27DE7">
    <w:pPr>
      <w:pStyle w:val="BDTFooter"/>
      <w:jc w:val="center"/>
      <w:rPr>
        <w:lang w:val="ru-RU"/>
      </w:rPr>
    </w:pPr>
    <w:r>
      <w:rPr>
        <w:lang w:val="fr-CH"/>
      </w:rPr>
      <w:t xml:space="preserve">International </w:t>
    </w:r>
    <w:proofErr w:type="spellStart"/>
    <w:r>
      <w:rPr>
        <w:lang w:val="fr-CH"/>
      </w:rPr>
      <w:t>Telecommunication</w:t>
    </w:r>
    <w:proofErr w:type="spellEnd"/>
    <w:r>
      <w:rPr>
        <w:lang w:val="fr-CH"/>
      </w:rPr>
      <w:t xml:space="preserve"> Union • Place des Nations • CH</w:t>
    </w:r>
    <w:r>
      <w:rPr>
        <w:lang w:val="fr-CH"/>
      </w:rPr>
      <w:noBreakHyphen/>
      <w:t xml:space="preserve">1211 Geneva 20 • </w:t>
    </w:r>
    <w:proofErr w:type="spellStart"/>
    <w:r>
      <w:rPr>
        <w:lang w:val="fr-CH"/>
      </w:rPr>
      <w:t>Switzerland</w:t>
    </w:r>
    <w:proofErr w:type="spellEnd"/>
    <w:r>
      <w:rPr>
        <w:lang w:val="fr-CH"/>
      </w:rPr>
      <w:t xml:space="preserve"> </w:t>
    </w:r>
    <w:r>
      <w:rPr>
        <w:lang w:val="fr-CH"/>
      </w:rPr>
      <w:br/>
    </w:r>
    <w:proofErr w:type="gramStart"/>
    <w:r>
      <w:rPr>
        <w:lang w:val="ru-RU"/>
      </w:rPr>
      <w:t>Тел.</w:t>
    </w:r>
    <w:r>
      <w:rPr>
        <w:lang w:val="fr-CH"/>
      </w:rPr>
      <w:t>:</w:t>
    </w:r>
    <w:proofErr w:type="gramEnd"/>
    <w:r>
      <w:rPr>
        <w:lang w:val="fr-CH"/>
      </w:rPr>
      <w:t xml:space="preserve"> +41 22 730 5111 • </w:t>
    </w:r>
    <w:r>
      <w:rPr>
        <w:lang w:val="ru-RU"/>
      </w:rPr>
      <w:t>Факс</w:t>
    </w:r>
    <w:r>
      <w:rPr>
        <w:lang w:val="fr-CH"/>
      </w:rPr>
      <w:t xml:space="preserve">: +41 22 730 5545/730 5484 • </w:t>
    </w:r>
    <w:r>
      <w:rPr>
        <w:lang w:val="ru-RU"/>
      </w:rPr>
      <w:t>Эл. почта</w:t>
    </w:r>
    <w:r>
      <w:rPr>
        <w:lang w:val="fr-CH"/>
      </w:rPr>
      <w:t xml:space="preserve">: </w:t>
    </w:r>
    <w:hyperlink r:id="rId1" w:history="1">
      <w:r w:rsidRPr="009C6AC2">
        <w:rPr>
          <w:rStyle w:val="Hyperlink"/>
          <w:rFonts w:asciiTheme="minorHAnsi" w:hAnsiTheme="minorHAnsi" w:cstheme="minorHAnsi"/>
          <w:szCs w:val="18"/>
          <w:lang w:val="fr-CH"/>
        </w:rPr>
        <w:t>bdtmail@itu.int</w:t>
      </w:r>
    </w:hyperlink>
    <w:r>
      <w:rPr>
        <w:lang w:val="fr-CH"/>
      </w:rPr>
      <w:t xml:space="preserve"> • </w:t>
    </w:r>
    <w:hyperlink r:id="rId2" w:history="1">
      <w:r w:rsidRPr="009E71FC">
        <w:rPr>
          <w:rStyle w:val="Hyperlink"/>
          <w:rFonts w:ascii="Calibri" w:hAnsi="Calibri" w:cs="Traditional Arabic"/>
          <w:lang w:val="fr-CH"/>
        </w:rPr>
        <w:t>www.itu.int</w:t>
      </w:r>
      <w:r w:rsidRPr="009E71FC">
        <w:rPr>
          <w:rStyle w:val="Hyperlink"/>
          <w:rFonts w:ascii="Calibri" w:hAnsi="Calibri" w:cs="Traditional Arabic"/>
        </w:rPr>
        <w:t>/</w:t>
      </w:r>
      <w:proofErr w:type="spellStart"/>
      <w:r w:rsidRPr="009E71FC">
        <w:rPr>
          <w:rStyle w:val="Hyperlink"/>
          <w:rFonts w:ascii="Calibri" w:hAnsi="Calibri" w:cs="Traditional Arabic"/>
        </w:rPr>
        <w:t>itu-d</w:t>
      </w:r>
      <w:proofErr w:type="spellEnd"/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t>____________________</w:t>
      </w:r>
    </w:p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1A4A6A" w:rsidRDefault="001A4A6A"/>
  </w:footnote>
  <w:footnote w:type="continuationSeparator" w:id="0"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  <w:r>
        <w:continuationSeparator/>
      </w:r>
    </w:p>
    <w:p w:rsidR="001A4A6A" w:rsidRDefault="001A4A6A">
      <w:pPr>
        <w:tabs>
          <w:tab w:val="left" w:pos="794"/>
          <w:tab w:val="left" w:pos="1191"/>
          <w:tab w:val="left" w:pos="1588"/>
          <w:tab w:val="left" w:pos="1985"/>
        </w:tabs>
        <w:overflowPunct w:val="0"/>
        <w:autoSpaceDE w:val="0"/>
        <w:autoSpaceDN w:val="0"/>
        <w:adjustRightInd w:val="0"/>
        <w:spacing w:before="160" w:line="280" w:lineRule="exact"/>
        <w:textAlignment w:val="baseline"/>
      </w:pPr>
    </w:p>
    <w:p w:rsidR="001A4A6A" w:rsidRDefault="001A4A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A6A" w:rsidRPr="001653FB" w:rsidRDefault="001A4A6A" w:rsidP="00512CBC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rFonts w:ascii="Calibri" w:hAnsi="Calibri" w:cs="Calibri"/>
        <w:sz w:val="18"/>
        <w:szCs w:val="18"/>
        <w:lang w:val="ru-RU"/>
      </w:rPr>
    </w:pPr>
    <w:r w:rsidRPr="001653FB">
      <w:rPr>
        <w:rFonts w:ascii="Calibri" w:hAnsi="Calibri" w:cs="Calibri"/>
        <w:sz w:val="18"/>
        <w:szCs w:val="18"/>
        <w:lang w:val="ru-RU"/>
      </w:rPr>
      <w:t>-</w:t>
    </w:r>
    <w:r w:rsidRPr="001653FB">
      <w:rPr>
        <w:rFonts w:ascii="Calibri" w:hAnsi="Calibri" w:cs="Calibri"/>
        <w:sz w:val="18"/>
        <w:szCs w:val="18"/>
      </w:rPr>
      <w:t xml:space="preserve"> </w:t>
    </w:r>
    <w:r w:rsidRPr="001653FB">
      <w:rPr>
        <w:rStyle w:val="PageNumber"/>
        <w:rFonts w:ascii="Calibri" w:hAnsi="Calibri" w:cs="Calibri"/>
        <w:sz w:val="18"/>
        <w:szCs w:val="18"/>
      </w:rPr>
      <w:fldChar w:fldCharType="begin"/>
    </w:r>
    <w:r w:rsidRPr="001653FB">
      <w:rPr>
        <w:rStyle w:val="PageNumber"/>
        <w:rFonts w:ascii="Calibri" w:hAnsi="Calibri" w:cs="Calibri"/>
        <w:sz w:val="18"/>
        <w:szCs w:val="18"/>
      </w:rPr>
      <w:instrText xml:space="preserve"> PAGE </w:instrText>
    </w:r>
    <w:r w:rsidRPr="001653FB">
      <w:rPr>
        <w:rStyle w:val="PageNumber"/>
        <w:rFonts w:ascii="Calibri" w:hAnsi="Calibri" w:cs="Calibri"/>
        <w:sz w:val="18"/>
        <w:szCs w:val="18"/>
      </w:rPr>
      <w:fldChar w:fldCharType="separate"/>
    </w:r>
    <w:r w:rsidR="00682E6F">
      <w:rPr>
        <w:rStyle w:val="PageNumber"/>
        <w:rFonts w:ascii="Calibri" w:hAnsi="Calibri" w:cs="Calibri"/>
        <w:noProof/>
        <w:sz w:val="18"/>
        <w:szCs w:val="18"/>
      </w:rPr>
      <w:t>2</w:t>
    </w:r>
    <w:r w:rsidRPr="001653FB">
      <w:rPr>
        <w:rStyle w:val="PageNumber"/>
        <w:rFonts w:ascii="Calibri" w:hAnsi="Calibri" w:cs="Calibri"/>
        <w:sz w:val="18"/>
        <w:szCs w:val="18"/>
      </w:rPr>
      <w:fldChar w:fldCharType="end"/>
    </w:r>
    <w:r w:rsidRPr="001653FB">
      <w:rPr>
        <w:rStyle w:val="PageNumber"/>
        <w:rFonts w:ascii="Calibri" w:hAnsi="Calibri" w:cs="Calibri"/>
        <w:sz w:val="18"/>
        <w:szCs w:val="18"/>
      </w:rPr>
      <w:t xml:space="preserve"> </w:t>
    </w:r>
    <w:r w:rsidRPr="001653FB">
      <w:rPr>
        <w:rStyle w:val="PageNumber"/>
        <w:rFonts w:ascii="Calibri" w:hAnsi="Calibri" w:cs="Calibri"/>
        <w:sz w:val="18"/>
        <w:szCs w:val="18"/>
        <w:lang w:val="ru-RU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A6A" w:rsidRPr="009C6AC2" w:rsidRDefault="001A4A6A" w:rsidP="009C6AC2"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 w:line="280" w:lineRule="exact"/>
      <w:jc w:val="center"/>
      <w:textAlignment w:val="baseline"/>
      <w:rPr>
        <w:rFonts w:asciiTheme="minorHAnsi" w:hAnsiTheme="minorHAnsi" w:cstheme="minorHAnsi"/>
        <w:sz w:val="18"/>
        <w:szCs w:val="18"/>
        <w:lang w:val="en-GB"/>
      </w:rPr>
    </w:pPr>
    <w:r w:rsidRPr="009C6AC2">
      <w:rPr>
        <w:rFonts w:asciiTheme="minorHAnsi" w:hAnsiTheme="minorHAnsi" w:cstheme="minorHAnsi"/>
        <w:sz w:val="18"/>
        <w:szCs w:val="18"/>
        <w:lang w:val="ru-RU"/>
      </w:rPr>
      <w:t>-</w:t>
    </w:r>
    <w:r w:rsidRPr="009C6AC2">
      <w:rPr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begin"/>
    </w:r>
    <w:r w:rsidRPr="009C6AC2">
      <w:rPr>
        <w:rStyle w:val="PageNumber"/>
        <w:rFonts w:asciiTheme="minorHAnsi" w:hAnsiTheme="minorHAnsi" w:cstheme="minorHAnsi"/>
        <w:sz w:val="18"/>
        <w:szCs w:val="18"/>
      </w:rPr>
      <w:instrText xml:space="preserve"> PAGE </w:instrTex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separate"/>
    </w:r>
    <w:r w:rsidR="00682E6F">
      <w:rPr>
        <w:rStyle w:val="PageNumber"/>
        <w:rFonts w:asciiTheme="minorHAnsi" w:hAnsiTheme="minorHAnsi" w:cstheme="minorHAnsi"/>
        <w:noProof/>
        <w:sz w:val="18"/>
        <w:szCs w:val="18"/>
      </w:rPr>
      <w:t>3</w:t>
    </w:r>
    <w:r w:rsidRPr="009C6AC2">
      <w:rPr>
        <w:rStyle w:val="PageNumber"/>
        <w:rFonts w:asciiTheme="minorHAnsi" w:hAnsiTheme="minorHAnsi" w:cstheme="minorHAnsi"/>
        <w:sz w:val="18"/>
        <w:szCs w:val="18"/>
      </w:rPr>
      <w:fldChar w:fldCharType="end"/>
    </w:r>
    <w:r w:rsidRPr="009C6AC2">
      <w:rPr>
        <w:rStyle w:val="PageNumber"/>
        <w:rFonts w:asciiTheme="minorHAnsi" w:hAnsiTheme="minorHAnsi" w:cstheme="minorHAnsi"/>
        <w:sz w:val="18"/>
        <w:szCs w:val="18"/>
      </w:rPr>
      <w:t xml:space="preserve"> </w:t>
    </w:r>
    <w:r w:rsidRPr="009C6AC2">
      <w:rPr>
        <w:rStyle w:val="PageNumber"/>
        <w:rFonts w:asciiTheme="minorHAnsi" w:hAnsiTheme="minorHAnsi" w:cstheme="minorHAnsi"/>
        <w:sz w:val="18"/>
        <w:szCs w:val="18"/>
        <w:lang w:val="ru-RU"/>
      </w:rPr>
      <w:t>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"/>
      </v:shape>
    </w:pict>
  </w:numPicBullet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46D7EC1"/>
    <w:multiLevelType w:val="hybridMultilevel"/>
    <w:tmpl w:val="052A60E0"/>
    <w:lvl w:ilvl="0" w:tplc="19227E42">
      <w:start w:val="1"/>
      <w:numFmt w:val="decimal"/>
      <w:pStyle w:val="BDTIndent1-123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cs="Times New Roman" w:hint="default"/>
        <w:b w:val="0"/>
        <w:i w:val="0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18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BAD2384"/>
    <w:multiLevelType w:val="hybridMultilevel"/>
    <w:tmpl w:val="3228AFFC"/>
    <w:lvl w:ilvl="0" w:tplc="FE9C63CA">
      <w:start w:val="1"/>
      <w:numFmt w:val="bullet"/>
      <w:pStyle w:val="BDTIndent-bulletsBlueSquare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178A2CF0"/>
    <w:multiLevelType w:val="hybridMultilevel"/>
    <w:tmpl w:val="6EE47B26"/>
    <w:lvl w:ilvl="0" w:tplc="D4E4A85E">
      <w:start w:val="1"/>
      <w:numFmt w:val="bullet"/>
      <w:pStyle w:val="MOSindentdash"/>
      <w:lvlText w:val="–"/>
      <w:lvlJc w:val="left"/>
      <w:pPr>
        <w:tabs>
          <w:tab w:val="num" w:pos="1636"/>
        </w:tabs>
        <w:ind w:left="1636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483C63"/>
    <w:multiLevelType w:val="hybridMultilevel"/>
    <w:tmpl w:val="BAB0A5C0"/>
    <w:lvl w:ilvl="0" w:tplc="FDFC4500">
      <w:numFmt w:val="bullet"/>
      <w:lvlText w:val=""/>
      <w:lvlJc w:val="left"/>
      <w:pPr>
        <w:ind w:left="360" w:hanging="360"/>
      </w:pPr>
      <w:rPr>
        <w:rFonts w:ascii="Symbol" w:eastAsia="SimSu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8FF7C6E"/>
    <w:multiLevelType w:val="hybridMultilevel"/>
    <w:tmpl w:val="D1DA13B6"/>
    <w:lvl w:ilvl="0" w:tplc="8C9CD970">
      <w:start w:val="1"/>
      <w:numFmt w:val="decimal"/>
      <w:pStyle w:val="BDTHeading1-Numbere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4414FCE"/>
    <w:multiLevelType w:val="hybridMultilevel"/>
    <w:tmpl w:val="8E5E39E2"/>
    <w:lvl w:ilvl="0" w:tplc="00421AD6">
      <w:start w:val="1"/>
      <w:numFmt w:val="lowerLetter"/>
      <w:pStyle w:val="BDTNormalabc"/>
      <w:lvlText w:val="%1."/>
      <w:lvlJc w:val="left"/>
      <w:pPr>
        <w:ind w:left="717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ED3CC0"/>
    <w:multiLevelType w:val="hybridMultilevel"/>
    <w:tmpl w:val="1A881D94"/>
    <w:lvl w:ilvl="0" w:tplc="3FDADA78">
      <w:start w:val="1"/>
      <w:numFmt w:val="bullet"/>
      <w:pStyle w:val="BDTEndashListNoIndent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1775F4"/>
    <w:multiLevelType w:val="hybridMultilevel"/>
    <w:tmpl w:val="6762B042"/>
    <w:lvl w:ilvl="0" w:tplc="7A9AC6D6">
      <w:start w:val="1"/>
      <w:numFmt w:val="decimal"/>
      <w:pStyle w:val="BDTcontribution-H123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74F6951"/>
    <w:multiLevelType w:val="hybridMultilevel"/>
    <w:tmpl w:val="A4E6AA3A"/>
    <w:lvl w:ilvl="0" w:tplc="0EE6EA2C">
      <w:start w:val="1"/>
      <w:numFmt w:val="bullet"/>
      <w:lvlText w:val="–"/>
      <w:lvlJc w:val="left"/>
      <w:pPr>
        <w:tabs>
          <w:tab w:val="num" w:pos="2163"/>
        </w:tabs>
        <w:ind w:left="2163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366"/>
        </w:tabs>
        <w:ind w:left="13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6"/>
        </w:tabs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6"/>
        </w:tabs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6"/>
        </w:tabs>
        <w:ind w:left="35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6"/>
        </w:tabs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6"/>
        </w:tabs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6"/>
        </w:tabs>
        <w:ind w:left="56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6"/>
        </w:tabs>
        <w:ind w:left="6406" w:hanging="360"/>
      </w:pPr>
      <w:rPr>
        <w:rFonts w:ascii="Wingdings" w:hAnsi="Wingdings" w:hint="default"/>
      </w:rPr>
    </w:lvl>
  </w:abstractNum>
  <w:abstractNum w:abstractNumId="13">
    <w:nsid w:val="5B505F91"/>
    <w:multiLevelType w:val="hybridMultilevel"/>
    <w:tmpl w:val="7EC83216"/>
    <w:lvl w:ilvl="0" w:tplc="ED405FDA">
      <w:numFmt w:val="bullet"/>
      <w:pStyle w:val="BDTIndent-bulletsblackdo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D96243"/>
    <w:multiLevelType w:val="hybridMultilevel"/>
    <w:tmpl w:val="C8867728"/>
    <w:lvl w:ilvl="0" w:tplc="D30C1158">
      <w:start w:val="1"/>
      <w:numFmt w:val="lowerLetter"/>
      <w:pStyle w:val="BDTIndent1-abc"/>
      <w:lvlText w:val="%1."/>
      <w:lvlJc w:val="left"/>
      <w:pPr>
        <w:tabs>
          <w:tab w:val="num" w:pos="1494"/>
        </w:tabs>
        <w:ind w:left="1494" w:hanging="360"/>
      </w:pPr>
      <w:rPr>
        <w:rFonts w:ascii="Calibri" w:hAnsi="Calibri" w:cs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22E1EC6"/>
    <w:multiLevelType w:val="hybridMultilevel"/>
    <w:tmpl w:val="96B04516"/>
    <w:lvl w:ilvl="0" w:tplc="2542BA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3E26E2E"/>
    <w:multiLevelType w:val="hybridMultilevel"/>
    <w:tmpl w:val="497ECF36"/>
    <w:lvl w:ilvl="0" w:tplc="E4BA2EBC">
      <w:start w:val="1"/>
      <w:numFmt w:val="bullet"/>
      <w:pStyle w:val="BDTDistributionEmdash"/>
      <w:lvlText w:val="–"/>
      <w:lvlJc w:val="left"/>
      <w:pPr>
        <w:tabs>
          <w:tab w:val="num" w:pos="2237"/>
        </w:tabs>
        <w:ind w:left="2237" w:hanging="360"/>
      </w:pPr>
      <w:rPr>
        <w:rFonts w:ascii="Verdana" w:hAnsi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B803F8C"/>
    <w:multiLevelType w:val="hybridMultilevel"/>
    <w:tmpl w:val="29843874"/>
    <w:lvl w:ilvl="0" w:tplc="72D4B9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258DE48">
      <w:start w:val="1"/>
      <w:numFmt w:val="lowerLetter"/>
      <w:pStyle w:val="BDTindent-abc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C2F6C2A"/>
    <w:multiLevelType w:val="hybridMultilevel"/>
    <w:tmpl w:val="339C4BC2"/>
    <w:lvl w:ilvl="0" w:tplc="A4C46C42">
      <w:start w:val="1"/>
      <w:numFmt w:val="bullet"/>
      <w:pStyle w:val="BDTEmdashList"/>
      <w:lvlText w:val="–"/>
      <w:lvlJc w:val="left"/>
      <w:pPr>
        <w:tabs>
          <w:tab w:val="num" w:pos="1069"/>
        </w:tabs>
        <w:ind w:left="1069" w:hanging="360"/>
      </w:pPr>
      <w:rPr>
        <w:rFonts w:ascii="Verdana" w:hAnsi="Verdana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72"/>
        </w:tabs>
        <w:ind w:left="272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992"/>
        </w:tabs>
        <w:ind w:left="99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  <w:lvlOverride w:ilvl="0">
      <w:startOverride w:val="1"/>
    </w:lvlOverride>
  </w:num>
  <w:num w:numId="3">
    <w:abstractNumId w:val="11"/>
  </w:num>
  <w:num w:numId="4">
    <w:abstractNumId w:val="18"/>
  </w:num>
  <w:num w:numId="5">
    <w:abstractNumId w:val="10"/>
  </w:num>
  <w:num w:numId="6">
    <w:abstractNumId w:val="8"/>
  </w:num>
  <w:num w:numId="7">
    <w:abstractNumId w:val="4"/>
  </w:num>
  <w:num w:numId="8">
    <w:abstractNumId w:val="14"/>
  </w:num>
  <w:num w:numId="9">
    <w:abstractNumId w:val="13"/>
  </w:num>
  <w:num w:numId="10">
    <w:abstractNumId w:val="5"/>
  </w:num>
  <w:num w:numId="11">
    <w:abstractNumId w:val="16"/>
  </w:num>
  <w:num w:numId="12">
    <w:abstractNumId w:val="6"/>
  </w:num>
  <w:num w:numId="13">
    <w:abstractNumId w:val="7"/>
  </w:num>
  <w:num w:numId="14">
    <w:abstractNumId w:val="12"/>
  </w:num>
  <w:num w:numId="15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C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1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563963"/>
    <w:rsid w:val="00001240"/>
    <w:rsid w:val="00005867"/>
    <w:rsid w:val="00017A6B"/>
    <w:rsid w:val="000316FC"/>
    <w:rsid w:val="00033937"/>
    <w:rsid w:val="0003399C"/>
    <w:rsid w:val="00044B8B"/>
    <w:rsid w:val="0005052A"/>
    <w:rsid w:val="00060564"/>
    <w:rsid w:val="0006096F"/>
    <w:rsid w:val="00062522"/>
    <w:rsid w:val="00067C2A"/>
    <w:rsid w:val="0009790C"/>
    <w:rsid w:val="000A573A"/>
    <w:rsid w:val="000B6C6A"/>
    <w:rsid w:val="000C1D37"/>
    <w:rsid w:val="000C3974"/>
    <w:rsid w:val="000E1E60"/>
    <w:rsid w:val="001113CE"/>
    <w:rsid w:val="00152452"/>
    <w:rsid w:val="001528F7"/>
    <w:rsid w:val="001653FB"/>
    <w:rsid w:val="00167F01"/>
    <w:rsid w:val="0017219B"/>
    <w:rsid w:val="001737C3"/>
    <w:rsid w:val="001909A0"/>
    <w:rsid w:val="00193AC1"/>
    <w:rsid w:val="00197BD0"/>
    <w:rsid w:val="001A0231"/>
    <w:rsid w:val="001A0EE9"/>
    <w:rsid w:val="001A4A6A"/>
    <w:rsid w:val="001B1AFB"/>
    <w:rsid w:val="001B22CA"/>
    <w:rsid w:val="001C1C51"/>
    <w:rsid w:val="001D524C"/>
    <w:rsid w:val="0020336C"/>
    <w:rsid w:val="0020361C"/>
    <w:rsid w:val="00207FF2"/>
    <w:rsid w:val="00212A06"/>
    <w:rsid w:val="00216AFD"/>
    <w:rsid w:val="0022228D"/>
    <w:rsid w:val="00233555"/>
    <w:rsid w:val="00235FCE"/>
    <w:rsid w:val="00236CF4"/>
    <w:rsid w:val="0024146E"/>
    <w:rsid w:val="002556E3"/>
    <w:rsid w:val="0028177D"/>
    <w:rsid w:val="00284BD4"/>
    <w:rsid w:val="00286F43"/>
    <w:rsid w:val="002C3AF9"/>
    <w:rsid w:val="002C5186"/>
    <w:rsid w:val="002F137C"/>
    <w:rsid w:val="002F23E7"/>
    <w:rsid w:val="003053A9"/>
    <w:rsid w:val="00311745"/>
    <w:rsid w:val="00311FF0"/>
    <w:rsid w:val="00321E07"/>
    <w:rsid w:val="00324858"/>
    <w:rsid w:val="00335906"/>
    <w:rsid w:val="0033597E"/>
    <w:rsid w:val="0033741F"/>
    <w:rsid w:val="00345B94"/>
    <w:rsid w:val="00351919"/>
    <w:rsid w:val="0035447B"/>
    <w:rsid w:val="00361CD9"/>
    <w:rsid w:val="003754FF"/>
    <w:rsid w:val="00376CD9"/>
    <w:rsid w:val="00395321"/>
    <w:rsid w:val="003A13D3"/>
    <w:rsid w:val="003A3E3B"/>
    <w:rsid w:val="003A419A"/>
    <w:rsid w:val="003B72BD"/>
    <w:rsid w:val="003C41E8"/>
    <w:rsid w:val="003D06CC"/>
    <w:rsid w:val="003D077F"/>
    <w:rsid w:val="003E14A3"/>
    <w:rsid w:val="003E4048"/>
    <w:rsid w:val="003E51C9"/>
    <w:rsid w:val="003E7420"/>
    <w:rsid w:val="003F0808"/>
    <w:rsid w:val="003F67CE"/>
    <w:rsid w:val="00405169"/>
    <w:rsid w:val="00410D4A"/>
    <w:rsid w:val="004115D9"/>
    <w:rsid w:val="004135B7"/>
    <w:rsid w:val="00421CE8"/>
    <w:rsid w:val="00426677"/>
    <w:rsid w:val="00435E01"/>
    <w:rsid w:val="00453D41"/>
    <w:rsid w:val="00482AEE"/>
    <w:rsid w:val="00487EE2"/>
    <w:rsid w:val="004907C1"/>
    <w:rsid w:val="00497FF7"/>
    <w:rsid w:val="004A3FDD"/>
    <w:rsid w:val="004A4B4F"/>
    <w:rsid w:val="004A52BE"/>
    <w:rsid w:val="004B2C1F"/>
    <w:rsid w:val="004B58BE"/>
    <w:rsid w:val="004C1D42"/>
    <w:rsid w:val="004D2D10"/>
    <w:rsid w:val="004E0584"/>
    <w:rsid w:val="004E1E7C"/>
    <w:rsid w:val="005005F8"/>
    <w:rsid w:val="00511515"/>
    <w:rsid w:val="00512CBC"/>
    <w:rsid w:val="00517DFD"/>
    <w:rsid w:val="00521B19"/>
    <w:rsid w:val="00534B8E"/>
    <w:rsid w:val="0053688D"/>
    <w:rsid w:val="00547F3C"/>
    <w:rsid w:val="0055137F"/>
    <w:rsid w:val="005539E0"/>
    <w:rsid w:val="00563963"/>
    <w:rsid w:val="00566171"/>
    <w:rsid w:val="00582542"/>
    <w:rsid w:val="00591C20"/>
    <w:rsid w:val="005A0DC6"/>
    <w:rsid w:val="005B0742"/>
    <w:rsid w:val="005C19BE"/>
    <w:rsid w:val="005C7F76"/>
    <w:rsid w:val="005D1BCD"/>
    <w:rsid w:val="005D592F"/>
    <w:rsid w:val="006067BF"/>
    <w:rsid w:val="006075C3"/>
    <w:rsid w:val="00607B1F"/>
    <w:rsid w:val="0061006B"/>
    <w:rsid w:val="006368ED"/>
    <w:rsid w:val="006442EF"/>
    <w:rsid w:val="00646CFD"/>
    <w:rsid w:val="00646ED2"/>
    <w:rsid w:val="0066644F"/>
    <w:rsid w:val="00666A88"/>
    <w:rsid w:val="00682E6F"/>
    <w:rsid w:val="006A7BF6"/>
    <w:rsid w:val="006C63E5"/>
    <w:rsid w:val="006D6AF4"/>
    <w:rsid w:val="006E4449"/>
    <w:rsid w:val="006E5FEA"/>
    <w:rsid w:val="006F4786"/>
    <w:rsid w:val="006F64AE"/>
    <w:rsid w:val="007013FB"/>
    <w:rsid w:val="00704DCB"/>
    <w:rsid w:val="00705422"/>
    <w:rsid w:val="00707C7C"/>
    <w:rsid w:val="007168E9"/>
    <w:rsid w:val="0073790E"/>
    <w:rsid w:val="00744074"/>
    <w:rsid w:val="00754B4D"/>
    <w:rsid w:val="00760E43"/>
    <w:rsid w:val="00760E46"/>
    <w:rsid w:val="0076136E"/>
    <w:rsid w:val="007662E1"/>
    <w:rsid w:val="00767D9E"/>
    <w:rsid w:val="007827F0"/>
    <w:rsid w:val="00793D74"/>
    <w:rsid w:val="007967DD"/>
    <w:rsid w:val="00797BDE"/>
    <w:rsid w:val="007A7283"/>
    <w:rsid w:val="007B14B0"/>
    <w:rsid w:val="007B29D4"/>
    <w:rsid w:val="007C0A45"/>
    <w:rsid w:val="007C12DB"/>
    <w:rsid w:val="007C2AE4"/>
    <w:rsid w:val="007D114F"/>
    <w:rsid w:val="007D23FA"/>
    <w:rsid w:val="007D334A"/>
    <w:rsid w:val="007D413A"/>
    <w:rsid w:val="007E691B"/>
    <w:rsid w:val="00802439"/>
    <w:rsid w:val="00805EB9"/>
    <w:rsid w:val="0080748E"/>
    <w:rsid w:val="008160EC"/>
    <w:rsid w:val="008203DE"/>
    <w:rsid w:val="008253E2"/>
    <w:rsid w:val="00837C16"/>
    <w:rsid w:val="00846D18"/>
    <w:rsid w:val="00867F52"/>
    <w:rsid w:val="0087173F"/>
    <w:rsid w:val="0088605D"/>
    <w:rsid w:val="008961C5"/>
    <w:rsid w:val="008A1066"/>
    <w:rsid w:val="008A3134"/>
    <w:rsid w:val="008B5D94"/>
    <w:rsid w:val="008B7DF4"/>
    <w:rsid w:val="008C77EC"/>
    <w:rsid w:val="008D2B2D"/>
    <w:rsid w:val="008E4829"/>
    <w:rsid w:val="008F42E5"/>
    <w:rsid w:val="008F4574"/>
    <w:rsid w:val="00907C30"/>
    <w:rsid w:val="009373B9"/>
    <w:rsid w:val="009417CA"/>
    <w:rsid w:val="00945BF6"/>
    <w:rsid w:val="00946FEB"/>
    <w:rsid w:val="00947529"/>
    <w:rsid w:val="0095010C"/>
    <w:rsid w:val="00951638"/>
    <w:rsid w:val="00953646"/>
    <w:rsid w:val="009670EA"/>
    <w:rsid w:val="009744AB"/>
    <w:rsid w:val="0097562D"/>
    <w:rsid w:val="0098268A"/>
    <w:rsid w:val="00986D24"/>
    <w:rsid w:val="00991549"/>
    <w:rsid w:val="00992C35"/>
    <w:rsid w:val="009A4F3F"/>
    <w:rsid w:val="009C6AC2"/>
    <w:rsid w:val="009D158F"/>
    <w:rsid w:val="009D2FC5"/>
    <w:rsid w:val="009D7342"/>
    <w:rsid w:val="009E71FC"/>
    <w:rsid w:val="009F5AFD"/>
    <w:rsid w:val="00A00536"/>
    <w:rsid w:val="00A02840"/>
    <w:rsid w:val="00A1366D"/>
    <w:rsid w:val="00A2209B"/>
    <w:rsid w:val="00A2373A"/>
    <w:rsid w:val="00A2583D"/>
    <w:rsid w:val="00A26A5F"/>
    <w:rsid w:val="00A27DE7"/>
    <w:rsid w:val="00A452E2"/>
    <w:rsid w:val="00A4671E"/>
    <w:rsid w:val="00A50C8D"/>
    <w:rsid w:val="00A611C1"/>
    <w:rsid w:val="00A63D1F"/>
    <w:rsid w:val="00A720B2"/>
    <w:rsid w:val="00A80A21"/>
    <w:rsid w:val="00A810B4"/>
    <w:rsid w:val="00A848BF"/>
    <w:rsid w:val="00A87EF6"/>
    <w:rsid w:val="00A91DFE"/>
    <w:rsid w:val="00A97A7C"/>
    <w:rsid w:val="00AA387C"/>
    <w:rsid w:val="00AA38DC"/>
    <w:rsid w:val="00AA3905"/>
    <w:rsid w:val="00AA3D4C"/>
    <w:rsid w:val="00AC313F"/>
    <w:rsid w:val="00AE0A7E"/>
    <w:rsid w:val="00AE2978"/>
    <w:rsid w:val="00AE2C1B"/>
    <w:rsid w:val="00AE56C4"/>
    <w:rsid w:val="00B014A2"/>
    <w:rsid w:val="00B07796"/>
    <w:rsid w:val="00B12627"/>
    <w:rsid w:val="00B262A7"/>
    <w:rsid w:val="00B36941"/>
    <w:rsid w:val="00B72891"/>
    <w:rsid w:val="00B77D0E"/>
    <w:rsid w:val="00B85663"/>
    <w:rsid w:val="00BA06AF"/>
    <w:rsid w:val="00BA4E79"/>
    <w:rsid w:val="00BA591A"/>
    <w:rsid w:val="00BA6BC4"/>
    <w:rsid w:val="00BB1C83"/>
    <w:rsid w:val="00BB3118"/>
    <w:rsid w:val="00BC32FC"/>
    <w:rsid w:val="00BC41D9"/>
    <w:rsid w:val="00BC5741"/>
    <w:rsid w:val="00BE16D0"/>
    <w:rsid w:val="00BE4692"/>
    <w:rsid w:val="00C03728"/>
    <w:rsid w:val="00C15D8E"/>
    <w:rsid w:val="00C20697"/>
    <w:rsid w:val="00C2736A"/>
    <w:rsid w:val="00C32830"/>
    <w:rsid w:val="00C33D06"/>
    <w:rsid w:val="00C55F5E"/>
    <w:rsid w:val="00C663A0"/>
    <w:rsid w:val="00C6732D"/>
    <w:rsid w:val="00C7165D"/>
    <w:rsid w:val="00C80DEA"/>
    <w:rsid w:val="00C8102D"/>
    <w:rsid w:val="00C97ED7"/>
    <w:rsid w:val="00CA2027"/>
    <w:rsid w:val="00CA500A"/>
    <w:rsid w:val="00CB37B7"/>
    <w:rsid w:val="00CC5333"/>
    <w:rsid w:val="00CD225C"/>
    <w:rsid w:val="00CD664C"/>
    <w:rsid w:val="00CE028B"/>
    <w:rsid w:val="00CE2823"/>
    <w:rsid w:val="00CF5CDE"/>
    <w:rsid w:val="00CF763F"/>
    <w:rsid w:val="00D00E4F"/>
    <w:rsid w:val="00D13737"/>
    <w:rsid w:val="00D27424"/>
    <w:rsid w:val="00D31BFF"/>
    <w:rsid w:val="00D3282C"/>
    <w:rsid w:val="00D35A8D"/>
    <w:rsid w:val="00D36D70"/>
    <w:rsid w:val="00D45065"/>
    <w:rsid w:val="00D508B3"/>
    <w:rsid w:val="00D54FAF"/>
    <w:rsid w:val="00D7374A"/>
    <w:rsid w:val="00D7493A"/>
    <w:rsid w:val="00D8295E"/>
    <w:rsid w:val="00DA0387"/>
    <w:rsid w:val="00DA6FD5"/>
    <w:rsid w:val="00DB600F"/>
    <w:rsid w:val="00DC0701"/>
    <w:rsid w:val="00DC150C"/>
    <w:rsid w:val="00DC5164"/>
    <w:rsid w:val="00DD48D7"/>
    <w:rsid w:val="00DE2B2E"/>
    <w:rsid w:val="00DF0A89"/>
    <w:rsid w:val="00DF3D43"/>
    <w:rsid w:val="00DF5628"/>
    <w:rsid w:val="00DF5D56"/>
    <w:rsid w:val="00E128D5"/>
    <w:rsid w:val="00E135BA"/>
    <w:rsid w:val="00E27448"/>
    <w:rsid w:val="00E41832"/>
    <w:rsid w:val="00E43624"/>
    <w:rsid w:val="00E70A02"/>
    <w:rsid w:val="00E80A02"/>
    <w:rsid w:val="00E92134"/>
    <w:rsid w:val="00EA3327"/>
    <w:rsid w:val="00EB793D"/>
    <w:rsid w:val="00ED6363"/>
    <w:rsid w:val="00EE3C67"/>
    <w:rsid w:val="00EF02E1"/>
    <w:rsid w:val="00EF317F"/>
    <w:rsid w:val="00F01ED5"/>
    <w:rsid w:val="00F056E2"/>
    <w:rsid w:val="00F121CC"/>
    <w:rsid w:val="00F205A8"/>
    <w:rsid w:val="00F217C5"/>
    <w:rsid w:val="00F3368F"/>
    <w:rsid w:val="00F3410B"/>
    <w:rsid w:val="00F45733"/>
    <w:rsid w:val="00F52B0C"/>
    <w:rsid w:val="00F819A6"/>
    <w:rsid w:val="00F853A0"/>
    <w:rsid w:val="00F86889"/>
    <w:rsid w:val="00F9416C"/>
    <w:rsid w:val="00F957B2"/>
    <w:rsid w:val="00F966B6"/>
    <w:rsid w:val="00FA24DF"/>
    <w:rsid w:val="00FC258E"/>
    <w:rsid w:val="00FC5BFD"/>
    <w:rsid w:val="00FC6CE1"/>
    <w:rsid w:val="00FC7E7E"/>
    <w:rsid w:val="00FD6A11"/>
    <w:rsid w:val="00FE1185"/>
    <w:rsid w:val="00FF3AD4"/>
    <w:rsid w:val="00FF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E4829"/>
    <w:pPr>
      <w:spacing w:before="120" w:after="120"/>
    </w:pPr>
    <w:rPr>
      <w:rFonts w:ascii="Verdana" w:eastAsia="SimSun" w:hAnsi="Verdana" w:cs="Traditional Arabic"/>
      <w:sz w:val="20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1653FB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1653FB"/>
    <w:pPr>
      <w:keepNext/>
      <w:keepLines/>
      <w:pBdr>
        <w:bottom w:val="single" w:sz="12" w:space="1" w:color="808080"/>
      </w:pBdr>
      <w:spacing w:before="360" w:after="0"/>
    </w:pPr>
    <w:rPr>
      <w:rFonts w:cs="Times New Roman"/>
      <w:b/>
      <w:bCs/>
      <w:sz w:val="18"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1653FB"/>
    <w:rPr>
      <w:rFonts w:ascii="Verdana" w:eastAsia="SimSun" w:hAnsi="Verdana" w:cs="Times New Roman"/>
      <w:b/>
      <w:bCs/>
      <w:sz w:val="18"/>
      <w:szCs w:val="20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1653FB"/>
    <w:pPr>
      <w:spacing w:after="240"/>
    </w:pPr>
    <w:rPr>
      <w:rFonts w:ascii="Calibri" w:hAnsi="Calibri" w:cs="Times New Roman"/>
      <w:sz w:val="22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1653FB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1653FB"/>
    <w:pPr>
      <w:spacing w:before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eastAsia="SimHei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eastAsia="SimHei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F966B6"/>
    <w:rPr>
      <w:rFonts w:ascii="Verdana" w:hAnsi="Verdana" w:cs="Times New Roman"/>
      <w:color w:val="0000FF"/>
      <w:sz w:val="18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1653FB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F966B6"/>
    <w:pPr>
      <w:keepNext/>
      <w:keepLines/>
      <w:framePr w:wrap="notBeside" w:vAnchor="text" w:hAnchor="text" w:y="1"/>
      <w:pBdr>
        <w:bottom w:val="single" w:sz="12" w:space="1" w:color="808080" w:themeColor="background1" w:themeShade="80"/>
      </w:pBdr>
      <w:tabs>
        <w:tab w:val="left" w:pos="567"/>
      </w:tabs>
      <w:spacing w:before="360" w:after="0"/>
      <w:ind w:left="567" w:hanging="567"/>
    </w:pPr>
    <w:rPr>
      <w:rFonts w:cs="Times New Roman Bold"/>
      <w:b/>
      <w:bCs/>
      <w:sz w:val="18"/>
      <w:szCs w:val="20"/>
      <w:lang w:val="en-GB"/>
    </w:rPr>
  </w:style>
  <w:style w:type="paragraph" w:customStyle="1" w:styleId="CEOindentblackdots">
    <w:name w:val="CEO_indentblackdots"/>
    <w:rsid w:val="009C6AC2"/>
    <w:pPr>
      <w:tabs>
        <w:tab w:val="left" w:pos="567"/>
      </w:tabs>
      <w:spacing w:before="80"/>
    </w:pPr>
    <w:rPr>
      <w:rFonts w:ascii="Verdana" w:eastAsia="SimSun" w:hAnsi="Verdana" w:cs="Times New Roman"/>
      <w:sz w:val="18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F966B6"/>
    <w:rPr>
      <w:rFonts w:ascii="Verdana" w:eastAsia="SimSun" w:hAnsi="Verdana" w:cs="Times New Roman Bold"/>
      <w:b/>
      <w:bCs/>
      <w:sz w:val="18"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1653FB"/>
    <w:rPr>
      <w:rFonts w:ascii="Verdana" w:eastAsia="SimSun" w:hAnsi="Verdana" w:cs="Traditional Arabic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12CBC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4B58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_head"/>
    <w:basedOn w:val="Normal"/>
    <w:next w:val="Normal"/>
    <w:rsid w:val="00F966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</w:pPr>
    <w:rPr>
      <w:rFonts w:eastAsia="Times New Roman" w:cs="Times New Roman"/>
      <w:b/>
      <w:sz w:val="16"/>
      <w:szCs w:val="20"/>
      <w:lang w:val="en-GB"/>
    </w:rPr>
  </w:style>
  <w:style w:type="paragraph" w:customStyle="1" w:styleId="Reasons">
    <w:name w:val="Reasons"/>
    <w:basedOn w:val="Normal"/>
    <w:qFormat/>
    <w:rsid w:val="00F966B6"/>
    <w:pPr>
      <w:spacing w:before="0" w:after="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DT-Name">
    <w:name w:val="BDT-Name"/>
    <w:basedOn w:val="DefaultParagraphFont"/>
    <w:uiPriority w:val="99"/>
    <w:rsid w:val="00BB3118"/>
    <w:rPr>
      <w:rFonts w:cs="Times New Roman"/>
      <w:b/>
      <w:color w:val="80808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8E4829"/>
    <w:pPr>
      <w:spacing w:before="120" w:after="120"/>
    </w:pPr>
    <w:rPr>
      <w:rFonts w:ascii="Verdana" w:eastAsia="SimSun" w:hAnsi="Verdana" w:cs="Traditional Arabic"/>
      <w:sz w:val="20"/>
      <w:szCs w:val="3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600" w:line="320" w:lineRule="exact"/>
      <w:ind w:left="794" w:hanging="794"/>
      <w:textAlignment w:val="baseline"/>
      <w:outlineLvl w:val="0"/>
    </w:pPr>
    <w:rPr>
      <w:b/>
      <w:sz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DB600F"/>
    <w:pPr>
      <w:spacing w:before="36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DB600F"/>
    <w:pPr>
      <w:spacing w:before="24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DB600F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DB600F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DB600F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DB600F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DB600F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DB600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B600F"/>
    <w:rPr>
      <w:rFonts w:eastAsia="SimSun" w:cs="Traditional Arabic"/>
      <w:b/>
      <w:sz w:val="30"/>
      <w:szCs w:val="30"/>
      <w:lang w:eastAsia="en-US" w:bidi="ar-SA"/>
    </w:rPr>
  </w:style>
  <w:style w:type="paragraph" w:styleId="Footer">
    <w:name w:val="footer"/>
    <w:basedOn w:val="Normal"/>
    <w:link w:val="FooterChar"/>
    <w:uiPriority w:val="99"/>
    <w:rsid w:val="00DB600F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B600F"/>
    <w:rPr>
      <w:rFonts w:eastAsia="SimSun" w:cs="Traditional Arabic"/>
      <w:sz w:val="30"/>
      <w:szCs w:val="3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rsid w:val="00DB600F"/>
    <w:rPr>
      <w:rFonts w:cs="Times New Roman"/>
      <w:position w:val="6"/>
      <w:sz w:val="18"/>
    </w:rPr>
  </w:style>
  <w:style w:type="paragraph" w:styleId="FootnoteText">
    <w:name w:val="footnote text"/>
    <w:basedOn w:val="Normal"/>
    <w:link w:val="FootnoteTextChar"/>
    <w:uiPriority w:val="99"/>
    <w:semiHidden/>
    <w:rsid w:val="00DB600F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255" w:hanging="255"/>
      <w:textAlignment w:val="baseline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B600F"/>
    <w:rPr>
      <w:rFonts w:eastAsia="SimSun" w:cs="Traditional Arabic"/>
      <w:sz w:val="20"/>
      <w:szCs w:val="20"/>
      <w:lang w:eastAsia="en-US" w:bidi="ar-SA"/>
    </w:rPr>
  </w:style>
  <w:style w:type="character" w:styleId="PageNumber">
    <w:name w:val="page number"/>
    <w:basedOn w:val="DefaultParagraphFont"/>
    <w:uiPriority w:val="99"/>
    <w:semiHidden/>
    <w:rsid w:val="00DB600F"/>
    <w:rPr>
      <w:rFonts w:cs="Times New Roman"/>
    </w:rPr>
  </w:style>
  <w:style w:type="paragraph" w:customStyle="1" w:styleId="Reftitle">
    <w:name w:val="Ref_title"/>
    <w:basedOn w:val="Normal"/>
    <w:next w:val="Reftext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line="280" w:lineRule="exact"/>
      <w:jc w:val="center"/>
      <w:textAlignment w:val="baseline"/>
    </w:pPr>
    <w:rPr>
      <w:b/>
    </w:rPr>
  </w:style>
  <w:style w:type="paragraph" w:customStyle="1" w:styleId="Reftext">
    <w:name w:val="Ref_text"/>
    <w:basedOn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ind w:left="794" w:hanging="794"/>
      <w:textAlignment w:val="baseline"/>
    </w:pPr>
  </w:style>
  <w:style w:type="paragraph" w:customStyle="1" w:styleId="Formal">
    <w:name w:val="Formal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noProof/>
      <w:szCs w:val="20"/>
      <w:lang w:val="fr-FR"/>
    </w:rPr>
  </w:style>
  <w:style w:type="paragraph" w:customStyle="1" w:styleId="AnnexNoTitle">
    <w:name w:val="Annex_No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280" w:lineRule="exact"/>
      <w:jc w:val="center"/>
      <w:textAlignment w:val="baseline"/>
    </w:pPr>
    <w:rPr>
      <w:b/>
      <w:sz w:val="24"/>
    </w:rPr>
  </w:style>
  <w:style w:type="paragraph" w:customStyle="1" w:styleId="AppendixNoTitle">
    <w:name w:val="Appendix_NoTitle"/>
    <w:basedOn w:val="AnnexNoTitle"/>
    <w:next w:val="Normal"/>
    <w:uiPriority w:val="99"/>
    <w:semiHidden/>
    <w:rsid w:val="00DB600F"/>
  </w:style>
  <w:style w:type="paragraph" w:customStyle="1" w:styleId="Equationlegend">
    <w:name w:val="Equation_legend"/>
    <w:basedOn w:val="Normal"/>
    <w:uiPriority w:val="99"/>
    <w:semiHidden/>
    <w:rsid w:val="00DB600F"/>
    <w:pPr>
      <w:tabs>
        <w:tab w:val="right" w:pos="1814"/>
        <w:tab w:val="left" w:pos="1985"/>
      </w:tabs>
      <w:overflowPunct w:val="0"/>
      <w:autoSpaceDE w:val="0"/>
      <w:autoSpaceDN w:val="0"/>
      <w:adjustRightInd w:val="0"/>
      <w:spacing w:before="80" w:line="280" w:lineRule="exact"/>
      <w:ind w:left="1985" w:hanging="1985"/>
      <w:textAlignment w:val="baseline"/>
    </w:pPr>
  </w:style>
  <w:style w:type="paragraph" w:customStyle="1" w:styleId="Figurelegend">
    <w:name w:val="Figure_legend"/>
    <w:basedOn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20" w:after="20" w:line="280" w:lineRule="exact"/>
      <w:textAlignment w:val="baseline"/>
    </w:pPr>
    <w:rPr>
      <w:sz w:val="18"/>
    </w:rPr>
  </w:style>
  <w:style w:type="paragraph" w:customStyle="1" w:styleId="Figure">
    <w:name w:val="Figure"/>
    <w:basedOn w:val="Normal"/>
    <w:next w:val="FigureNo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FigureNoTitle">
    <w:name w:val="Figure_No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b/>
    </w:rPr>
  </w:style>
  <w:style w:type="paragraph" w:customStyle="1" w:styleId="Figurewithouttitle">
    <w:name w:val="Figure_without_title"/>
    <w:basedOn w:val="Normal"/>
    <w:next w:val="Normal"/>
    <w:uiPriority w:val="99"/>
    <w:semiHidden/>
    <w:rsid w:val="00DB600F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</w:style>
  <w:style w:type="paragraph" w:customStyle="1" w:styleId="FirstFooter">
    <w:name w:val="FirstFooter"/>
    <w:basedOn w:val="Normal"/>
    <w:uiPriority w:val="99"/>
    <w:semiHidden/>
    <w:rsid w:val="00DB600F"/>
    <w:pPr>
      <w:spacing w:before="40" w:line="280" w:lineRule="exact"/>
    </w:pPr>
    <w:rPr>
      <w:sz w:val="16"/>
    </w:rPr>
  </w:style>
  <w:style w:type="paragraph" w:customStyle="1" w:styleId="FooterQP">
    <w:name w:val="Footer_QP"/>
    <w:basedOn w:val="Normal"/>
    <w:uiPriority w:val="99"/>
    <w:semiHidden/>
    <w:rsid w:val="00DB600F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</w:rPr>
  </w:style>
  <w:style w:type="paragraph" w:customStyle="1" w:styleId="Partref">
    <w:name w:val="Part_ref"/>
    <w:basedOn w:val="Normal"/>
    <w:next w:val="Part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80" w:line="280" w:lineRule="exact"/>
      <w:jc w:val="center"/>
      <w:textAlignment w:val="baseline"/>
    </w:pPr>
  </w:style>
  <w:style w:type="paragraph" w:customStyle="1" w:styleId="Parttitle">
    <w:name w:val="Part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 w:line="320" w:lineRule="exact"/>
      <w:jc w:val="center"/>
      <w:textAlignment w:val="baseline"/>
    </w:pPr>
    <w:rPr>
      <w:b/>
      <w:sz w:val="24"/>
    </w:rPr>
  </w:style>
  <w:style w:type="paragraph" w:customStyle="1" w:styleId="Recdate">
    <w:name w:val="Rec_date"/>
    <w:basedOn w:val="Normal"/>
    <w:next w:val="Normal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right"/>
      <w:textAlignment w:val="baseline"/>
    </w:pPr>
    <w:rPr>
      <w:i/>
    </w:rPr>
  </w:style>
  <w:style w:type="paragraph" w:customStyle="1" w:styleId="Questiondate">
    <w:name w:val="Question_date"/>
    <w:basedOn w:val="Recdate"/>
    <w:next w:val="Normal"/>
    <w:uiPriority w:val="99"/>
    <w:semiHidden/>
    <w:rsid w:val="00DB600F"/>
  </w:style>
  <w:style w:type="paragraph" w:customStyle="1" w:styleId="RecNo">
    <w:name w:val="Rec_No"/>
    <w:basedOn w:val="Normal"/>
    <w:next w:val="Rec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b/>
      <w:sz w:val="28"/>
    </w:rPr>
  </w:style>
  <w:style w:type="paragraph" w:customStyle="1" w:styleId="Rectitle">
    <w:name w:val="Rec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</w:rPr>
  </w:style>
  <w:style w:type="paragraph" w:customStyle="1" w:styleId="QuestionNo">
    <w:name w:val="Question_No"/>
    <w:basedOn w:val="RecNo"/>
    <w:next w:val="Questiontitle"/>
    <w:uiPriority w:val="99"/>
    <w:semiHidden/>
    <w:rsid w:val="00DB600F"/>
  </w:style>
  <w:style w:type="paragraph" w:customStyle="1" w:styleId="Questiontitle">
    <w:name w:val="Question_title"/>
    <w:basedOn w:val="Rectitle"/>
    <w:next w:val="Questionref"/>
    <w:uiPriority w:val="99"/>
    <w:semiHidden/>
    <w:rsid w:val="00DB600F"/>
  </w:style>
  <w:style w:type="paragraph" w:customStyle="1" w:styleId="Questionref">
    <w:name w:val="Question_ref"/>
    <w:basedOn w:val="Recref"/>
    <w:next w:val="Questiondate"/>
    <w:uiPriority w:val="99"/>
    <w:semiHidden/>
    <w:rsid w:val="00DB600F"/>
  </w:style>
  <w:style w:type="paragraph" w:customStyle="1" w:styleId="Recref">
    <w:name w:val="Rec_ref"/>
    <w:basedOn w:val="Normal"/>
    <w:next w:val="Recdate"/>
    <w:uiPriority w:val="99"/>
    <w:semiHidden/>
    <w:rsid w:val="00DB600F"/>
    <w:pPr>
      <w:keepNext/>
      <w:keepLines/>
      <w:overflowPunct w:val="0"/>
      <w:autoSpaceDE w:val="0"/>
      <w:autoSpaceDN w:val="0"/>
      <w:adjustRightInd w:val="0"/>
      <w:spacing w:before="160" w:line="280" w:lineRule="exact"/>
      <w:jc w:val="center"/>
      <w:textAlignment w:val="baseline"/>
    </w:pPr>
    <w:rPr>
      <w:i/>
    </w:rPr>
  </w:style>
  <w:style w:type="paragraph" w:customStyle="1" w:styleId="Repdate">
    <w:name w:val="Rep_date"/>
    <w:basedOn w:val="Recdate"/>
    <w:next w:val="Normal"/>
    <w:uiPriority w:val="99"/>
    <w:semiHidden/>
    <w:rsid w:val="00DB600F"/>
  </w:style>
  <w:style w:type="paragraph" w:customStyle="1" w:styleId="Reptitle">
    <w:name w:val="Rep_title"/>
    <w:basedOn w:val="Rectitle"/>
    <w:next w:val="Repref"/>
    <w:uiPriority w:val="99"/>
    <w:semiHidden/>
    <w:rsid w:val="00DB600F"/>
  </w:style>
  <w:style w:type="paragraph" w:customStyle="1" w:styleId="Repref">
    <w:name w:val="Rep_ref"/>
    <w:basedOn w:val="Recref"/>
    <w:next w:val="Repdate"/>
    <w:uiPriority w:val="99"/>
    <w:semiHidden/>
    <w:rsid w:val="00DB600F"/>
  </w:style>
  <w:style w:type="paragraph" w:customStyle="1" w:styleId="Resdate">
    <w:name w:val="Res_date"/>
    <w:basedOn w:val="Recdate"/>
    <w:next w:val="Normal"/>
    <w:uiPriority w:val="99"/>
    <w:semiHidden/>
    <w:rsid w:val="00DB600F"/>
  </w:style>
  <w:style w:type="paragraph" w:customStyle="1" w:styleId="ResNo">
    <w:name w:val="Res_No"/>
    <w:basedOn w:val="RecNo"/>
    <w:next w:val="Restitle"/>
    <w:uiPriority w:val="99"/>
    <w:semiHidden/>
    <w:rsid w:val="00DB600F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uiPriority w:val="99"/>
    <w:semiHidden/>
    <w:rsid w:val="00DB600F"/>
  </w:style>
  <w:style w:type="paragraph" w:customStyle="1" w:styleId="Resref">
    <w:name w:val="Res_ref"/>
    <w:basedOn w:val="Recref"/>
    <w:next w:val="Resdate"/>
    <w:uiPriority w:val="99"/>
    <w:semiHidden/>
    <w:rsid w:val="00DB600F"/>
  </w:style>
  <w:style w:type="paragraph" w:customStyle="1" w:styleId="SectionNo">
    <w:name w:val="Section_No"/>
    <w:basedOn w:val="Normal"/>
    <w:next w:val="Sectiontitle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 w:line="320" w:lineRule="exact"/>
      <w:jc w:val="center"/>
      <w:textAlignment w:val="baseline"/>
    </w:pPr>
    <w:rPr>
      <w:caps/>
      <w:sz w:val="28"/>
    </w:rPr>
  </w:style>
  <w:style w:type="paragraph" w:customStyle="1" w:styleId="Sectiontitle">
    <w:name w:val="Section_title"/>
    <w:basedOn w:val="Normal"/>
    <w:next w:val="Normal"/>
    <w:uiPriority w:val="99"/>
    <w:semiHidden/>
    <w:rsid w:val="00DB600F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line="320" w:lineRule="exact"/>
      <w:jc w:val="center"/>
      <w:textAlignment w:val="baseline"/>
    </w:pPr>
    <w:rPr>
      <w:b/>
      <w:sz w:val="28"/>
    </w:rPr>
  </w:style>
  <w:style w:type="paragraph" w:customStyle="1" w:styleId="Source">
    <w:name w:val="Source"/>
    <w:basedOn w:val="Normal"/>
    <w:next w:val="Normal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 w:line="280" w:lineRule="exact"/>
      <w:jc w:val="center"/>
      <w:textAlignment w:val="baseline"/>
    </w:pPr>
    <w:rPr>
      <w:b/>
      <w:sz w:val="28"/>
    </w:rPr>
  </w:style>
  <w:style w:type="paragraph" w:customStyle="1" w:styleId="SpecialFooter">
    <w:name w:val="Special Footer"/>
    <w:basedOn w:val="Normal"/>
    <w:uiPriority w:val="99"/>
    <w:semiHidden/>
    <w:rsid w:val="00DB600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overflowPunct w:val="0"/>
      <w:autoSpaceDE w:val="0"/>
      <w:autoSpaceDN w:val="0"/>
      <w:adjustRightInd w:val="0"/>
      <w:spacing w:line="280" w:lineRule="exact"/>
      <w:textAlignment w:val="baseline"/>
    </w:pPr>
    <w:rPr>
      <w:sz w:val="16"/>
    </w:rPr>
  </w:style>
  <w:style w:type="paragraph" w:customStyle="1" w:styleId="Tablelegend">
    <w:name w:val="Table_legend"/>
    <w:basedOn w:val="Normal"/>
    <w:uiPriority w:val="99"/>
    <w:semiHidden/>
    <w:rsid w:val="00DB600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160" w:after="40" w:line="280" w:lineRule="exact"/>
      <w:textAlignment w:val="baseline"/>
    </w:pPr>
  </w:style>
  <w:style w:type="paragraph" w:customStyle="1" w:styleId="Section2">
    <w:name w:val="Section_2"/>
    <w:basedOn w:val="Normal"/>
    <w:next w:val="Normal"/>
    <w:uiPriority w:val="99"/>
    <w:semiHidden/>
    <w:rsid w:val="00DB600F"/>
    <w:pPr>
      <w:overflowPunct w:val="0"/>
      <w:autoSpaceDE w:val="0"/>
      <w:autoSpaceDN w:val="0"/>
      <w:adjustRightInd w:val="0"/>
      <w:spacing w:before="240" w:line="280" w:lineRule="exact"/>
      <w:jc w:val="center"/>
      <w:textAlignment w:val="baseline"/>
    </w:pPr>
    <w:rPr>
      <w:i/>
    </w:rPr>
  </w:style>
  <w:style w:type="character" w:customStyle="1" w:styleId="href">
    <w:name w:val="href"/>
    <w:basedOn w:val="DefaultParagraphFont"/>
    <w:uiPriority w:val="99"/>
    <w:semiHidden/>
    <w:rsid w:val="00DB600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textAlignment w:val="baseline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B600F"/>
    <w:rPr>
      <w:rFonts w:ascii="Times New Roman" w:eastAsia="SimSun" w:hAnsi="Times New Roman" w:cs="Times New Roman"/>
      <w:sz w:val="2"/>
      <w:lang w:eastAsia="en-US"/>
    </w:rPr>
  </w:style>
  <w:style w:type="paragraph" w:customStyle="1" w:styleId="BDTSignatureName">
    <w:name w:val="BDT_SignatureName"/>
    <w:next w:val="BDTSignatureTitle"/>
    <w:uiPriority w:val="99"/>
    <w:rsid w:val="001653FB"/>
    <w:pPr>
      <w:spacing w:before="360"/>
    </w:pPr>
    <w:rPr>
      <w:rFonts w:eastAsia="SimHei" w:cs="Simplified Arabic"/>
      <w:bCs/>
      <w:szCs w:val="19"/>
      <w:lang w:val="en-GB" w:eastAsia="en-US"/>
    </w:rPr>
  </w:style>
  <w:style w:type="paragraph" w:customStyle="1" w:styleId="BDTSignatureTitle">
    <w:name w:val="BDT_SignatureTitle"/>
    <w:next w:val="BDTVisa"/>
    <w:uiPriority w:val="99"/>
    <w:rsid w:val="00A848BF"/>
    <w:rPr>
      <w:rFonts w:eastAsia="SimSun" w:cs="Traditional Arabic"/>
      <w:szCs w:val="30"/>
      <w:lang w:val="es-ES" w:eastAsia="en-US"/>
    </w:rPr>
  </w:style>
  <w:style w:type="paragraph" w:customStyle="1" w:styleId="BDTVisa">
    <w:name w:val="BDT_Visa"/>
    <w:basedOn w:val="Normal"/>
    <w:uiPriority w:val="99"/>
    <w:rsid w:val="00DB600F"/>
    <w:pPr>
      <w:spacing w:before="360"/>
      <w:ind w:left="993" w:hanging="993"/>
    </w:pPr>
    <w:rPr>
      <w:rFonts w:cs="Times New Roman"/>
      <w:szCs w:val="20"/>
      <w:lang w:val="fr-FR"/>
    </w:rPr>
  </w:style>
  <w:style w:type="paragraph" w:customStyle="1" w:styleId="BDTAnnex">
    <w:name w:val="BDT_Annex"/>
    <w:basedOn w:val="Normal"/>
    <w:next w:val="Normal"/>
    <w:link w:val="BDTAnnexChar"/>
    <w:uiPriority w:val="99"/>
    <w:rsid w:val="00DB600F"/>
    <w:pPr>
      <w:jc w:val="center"/>
    </w:pPr>
    <w:rPr>
      <w:b/>
    </w:rPr>
  </w:style>
  <w:style w:type="character" w:customStyle="1" w:styleId="BDTAnnexChar">
    <w:name w:val="BDT_Annex Char"/>
    <w:basedOn w:val="DefaultParagraphFont"/>
    <w:link w:val="BDTAnnex"/>
    <w:uiPriority w:val="99"/>
    <w:locked/>
    <w:rsid w:val="00DB600F"/>
    <w:rPr>
      <w:rFonts w:eastAsia="SimSun" w:cs="Traditional Arabic"/>
      <w:b/>
      <w:sz w:val="30"/>
      <w:szCs w:val="30"/>
      <w:lang w:val="en-US" w:eastAsia="en-US" w:bidi="ar-SA"/>
    </w:rPr>
  </w:style>
  <w:style w:type="paragraph" w:customStyle="1" w:styleId="BDTAnnexabc-start">
    <w:name w:val="BDT_Annex_abc-start"/>
    <w:basedOn w:val="Normal"/>
    <w:next w:val="Normal"/>
    <w:uiPriority w:val="99"/>
    <w:rsid w:val="00DB600F"/>
    <w:pPr>
      <w:ind w:left="1763" w:right="709" w:hanging="442"/>
    </w:pPr>
    <w:rPr>
      <w:rFonts w:cs="Times New Roman"/>
      <w:sz w:val="19"/>
      <w:szCs w:val="19"/>
    </w:rPr>
  </w:style>
  <w:style w:type="paragraph" w:customStyle="1" w:styleId="BDTAnnexi-ii-iii">
    <w:name w:val="BDT_Annex_i-ii-iii"/>
    <w:basedOn w:val="Normal"/>
    <w:next w:val="Normal"/>
    <w:uiPriority w:val="99"/>
    <w:rsid w:val="00DB600F"/>
    <w:pPr>
      <w:ind w:left="2421" w:hanging="329"/>
    </w:pPr>
    <w:rPr>
      <w:rFonts w:cs="Times New Roman"/>
      <w:szCs w:val="19"/>
      <w:lang w:val="en-GB"/>
    </w:rPr>
  </w:style>
  <w:style w:type="paragraph" w:customStyle="1" w:styleId="BDTAnnexMain123">
    <w:name w:val="BDT_AnnexMain123"/>
    <w:basedOn w:val="Normal"/>
    <w:next w:val="Normal"/>
    <w:uiPriority w:val="99"/>
    <w:rsid w:val="00DB600F"/>
    <w:pPr>
      <w:snapToGrid w:val="0"/>
      <w:ind w:left="1100" w:right="709" w:hanging="329"/>
    </w:pPr>
    <w:rPr>
      <w:rFonts w:cs="Times New Roman"/>
      <w:szCs w:val="19"/>
    </w:rPr>
  </w:style>
  <w:style w:type="paragraph" w:customStyle="1" w:styleId="BDTAnnexActionPlan">
    <w:name w:val="BDT_AnnexActionPlan"/>
    <w:basedOn w:val="Normal"/>
    <w:next w:val="Normal"/>
    <w:uiPriority w:val="99"/>
    <w:rsid w:val="00DB600F"/>
    <w:pPr>
      <w:spacing w:before="240"/>
      <w:ind w:left="1321" w:hanging="550"/>
    </w:pPr>
    <w:rPr>
      <w:b/>
      <w:bCs/>
    </w:rPr>
  </w:style>
  <w:style w:type="paragraph" w:customStyle="1" w:styleId="BDTAnnexCheckBox">
    <w:name w:val="BDT_AnnexCheckBox"/>
    <w:basedOn w:val="Normal"/>
    <w:next w:val="Normal"/>
    <w:uiPriority w:val="99"/>
    <w:rsid w:val="00DB600F"/>
    <w:pPr>
      <w:spacing w:line="281" w:lineRule="auto"/>
    </w:pPr>
    <w:rPr>
      <w:rFonts w:cs="Times New Roman"/>
      <w:szCs w:val="24"/>
      <w:lang w:eastAsia="zh-CN"/>
    </w:rPr>
  </w:style>
  <w:style w:type="paragraph" w:customStyle="1" w:styleId="BDTAnnexes">
    <w:name w:val="BDT_Annexes"/>
    <w:basedOn w:val="Normal"/>
    <w:next w:val="Normal"/>
    <w:uiPriority w:val="99"/>
    <w:rsid w:val="00DB600F"/>
    <w:pPr>
      <w:spacing w:before="600"/>
    </w:pPr>
    <w:rPr>
      <w:rFonts w:cs="Times New Roman"/>
      <w:lang w:val="en-GB"/>
    </w:rPr>
  </w:style>
  <w:style w:type="paragraph" w:customStyle="1" w:styleId="BDTDistribution">
    <w:name w:val="BDT_Distribution"/>
    <w:basedOn w:val="Normal"/>
    <w:uiPriority w:val="99"/>
    <w:rsid w:val="00DB600F"/>
    <w:pPr>
      <w:spacing w:before="480"/>
      <w:ind w:left="709" w:hanging="709"/>
    </w:pPr>
    <w:rPr>
      <w:rFonts w:cs="Times New Roman"/>
      <w:szCs w:val="20"/>
      <w:lang w:val="en-GB"/>
    </w:rPr>
  </w:style>
  <w:style w:type="paragraph" w:customStyle="1" w:styleId="BDTAnnexHeading1">
    <w:name w:val="BDT_AnnexHeading1"/>
    <w:basedOn w:val="Normal"/>
    <w:next w:val="Normal"/>
    <w:link w:val="BDTAnnexHeading1Char"/>
    <w:uiPriority w:val="99"/>
    <w:rsid w:val="001653FB"/>
    <w:pPr>
      <w:keepNext/>
      <w:keepLines/>
      <w:pBdr>
        <w:bottom w:val="single" w:sz="12" w:space="1" w:color="808080"/>
      </w:pBdr>
      <w:spacing w:before="360" w:after="0"/>
    </w:pPr>
    <w:rPr>
      <w:rFonts w:cs="Times New Roman"/>
      <w:b/>
      <w:bCs/>
      <w:sz w:val="18"/>
      <w:szCs w:val="20"/>
      <w:lang w:val="en-GB"/>
    </w:rPr>
  </w:style>
  <w:style w:type="character" w:customStyle="1" w:styleId="BDTAnnexHeading1Char">
    <w:name w:val="BDT_AnnexHeading1 Char"/>
    <w:basedOn w:val="DefaultParagraphFont"/>
    <w:link w:val="BDTAnnexHeading1"/>
    <w:uiPriority w:val="99"/>
    <w:locked/>
    <w:rsid w:val="001653FB"/>
    <w:rPr>
      <w:rFonts w:ascii="Verdana" w:eastAsia="SimSun" w:hAnsi="Verdana" w:cs="Times New Roman"/>
      <w:b/>
      <w:bCs/>
      <w:sz w:val="18"/>
      <w:szCs w:val="20"/>
      <w:lang w:val="en-GB" w:eastAsia="en-US"/>
    </w:rPr>
  </w:style>
  <w:style w:type="paragraph" w:customStyle="1" w:styleId="BDTEmdashList">
    <w:name w:val="BDT_EmdashList"/>
    <w:basedOn w:val="Normal"/>
    <w:uiPriority w:val="99"/>
    <w:rsid w:val="00DB600F"/>
    <w:pPr>
      <w:numPr>
        <w:numId w:val="4"/>
      </w:numPr>
    </w:pPr>
    <w:rPr>
      <w:rFonts w:cs="Times New Roman"/>
      <w:szCs w:val="20"/>
      <w:lang w:eastAsia="zh-CN"/>
    </w:rPr>
  </w:style>
  <w:style w:type="paragraph" w:customStyle="1" w:styleId="BDTblackbullets">
    <w:name w:val="BDT_blackbullets"/>
    <w:basedOn w:val="Normal"/>
    <w:uiPriority w:val="99"/>
    <w:rsid w:val="00DB600F"/>
    <w:pPr>
      <w:numPr>
        <w:ilvl w:val="3"/>
      </w:numPr>
      <w:tabs>
        <w:tab w:val="num" w:pos="2160"/>
      </w:tabs>
    </w:pPr>
  </w:style>
  <w:style w:type="paragraph" w:customStyle="1" w:styleId="BDTClosing">
    <w:name w:val="BDT_Closing"/>
    <w:basedOn w:val="BDTOpening"/>
    <w:next w:val="BDTSignatureName"/>
    <w:link w:val="BDTClosingChar"/>
    <w:uiPriority w:val="99"/>
    <w:rsid w:val="00DB600F"/>
    <w:rPr>
      <w:noProof/>
    </w:rPr>
  </w:style>
  <w:style w:type="paragraph" w:customStyle="1" w:styleId="BDTOpening">
    <w:name w:val="BDT_Opening"/>
    <w:basedOn w:val="Normal"/>
    <w:uiPriority w:val="99"/>
    <w:rsid w:val="001653FB"/>
    <w:pPr>
      <w:spacing w:after="240"/>
    </w:pPr>
    <w:rPr>
      <w:rFonts w:ascii="Calibri" w:hAnsi="Calibri" w:cs="Times New Roman"/>
      <w:sz w:val="22"/>
      <w:szCs w:val="22"/>
      <w:lang w:eastAsia="zh-CN"/>
    </w:rPr>
  </w:style>
  <w:style w:type="character" w:customStyle="1" w:styleId="BDTClosingChar">
    <w:name w:val="BDT_Closing Char"/>
    <w:basedOn w:val="DefaultParagraphFont"/>
    <w:link w:val="BDTClosing"/>
    <w:uiPriority w:val="99"/>
    <w:locked/>
    <w:rsid w:val="00DB600F"/>
    <w:rPr>
      <w:rFonts w:ascii="Calibri" w:eastAsia="SimSun" w:hAnsi="Calibri" w:cs="Times New Roman"/>
      <w:noProof/>
      <w:sz w:val="22"/>
      <w:szCs w:val="22"/>
      <w:lang w:val="en-US" w:eastAsia="zh-CN" w:bidi="ar-SA"/>
    </w:rPr>
  </w:style>
  <w:style w:type="paragraph" w:customStyle="1" w:styleId="BDTOriginalSigned">
    <w:name w:val="BDT_OriginalSigned"/>
    <w:next w:val="BDTSignatureName"/>
    <w:uiPriority w:val="99"/>
    <w:rsid w:val="001653FB"/>
    <w:pPr>
      <w:spacing w:before="360" w:after="360"/>
    </w:pPr>
    <w:rPr>
      <w:rFonts w:eastAsia="SimSun" w:cs="Times New Roman"/>
      <w:szCs w:val="24"/>
      <w:lang w:val="es-ES"/>
    </w:rPr>
  </w:style>
  <w:style w:type="paragraph" w:customStyle="1" w:styleId="BDTNormal">
    <w:name w:val="BDT_Normal"/>
    <w:link w:val="BDTNormalChar"/>
    <w:uiPriority w:val="99"/>
    <w:rsid w:val="001653FB"/>
    <w:pPr>
      <w:spacing w:before="120"/>
    </w:pPr>
    <w:rPr>
      <w:rFonts w:eastAsia="SimSun" w:cs="Traditional Arabic"/>
      <w:szCs w:val="30"/>
      <w:lang w:val="es-ES" w:eastAsia="en-US"/>
    </w:rPr>
  </w:style>
  <w:style w:type="paragraph" w:customStyle="1" w:styleId="BDTcontribution-H123">
    <w:name w:val="BDT_contribution-H123"/>
    <w:basedOn w:val="Normal"/>
    <w:uiPriority w:val="99"/>
    <w:rsid w:val="00DB600F"/>
    <w:pPr>
      <w:numPr>
        <w:numId w:val="3"/>
      </w:numPr>
    </w:pPr>
    <w:rPr>
      <w:rFonts w:eastAsia="SimHei"/>
      <w:b/>
      <w:bCs/>
    </w:rPr>
  </w:style>
  <w:style w:type="paragraph" w:customStyle="1" w:styleId="BDTcontributionH1">
    <w:name w:val="BDT_contributionH1"/>
    <w:basedOn w:val="Normal"/>
    <w:uiPriority w:val="99"/>
    <w:rsid w:val="00DB600F"/>
    <w:rPr>
      <w:rFonts w:cs="Times New Roman Bold"/>
      <w:b/>
      <w:bCs/>
    </w:rPr>
  </w:style>
  <w:style w:type="paragraph" w:customStyle="1" w:styleId="BDTcontributionStart">
    <w:name w:val="BDT_contributionStart"/>
    <w:basedOn w:val="Normal"/>
    <w:uiPriority w:val="99"/>
    <w:rsid w:val="00DB600F"/>
    <w:pPr>
      <w:spacing w:before="360"/>
    </w:pPr>
    <w:rPr>
      <w:rFonts w:eastAsia="SimHei" w:cs="Simplified Arabic"/>
      <w:b/>
      <w:szCs w:val="28"/>
      <w:lang w:val="en-GB"/>
    </w:rPr>
  </w:style>
  <w:style w:type="paragraph" w:customStyle="1" w:styleId="BDTDistributionEmdash">
    <w:name w:val="BDT_Distribution_Emdash"/>
    <w:basedOn w:val="Normal"/>
    <w:uiPriority w:val="99"/>
    <w:rsid w:val="00DB600F"/>
    <w:pPr>
      <w:numPr>
        <w:numId w:val="11"/>
      </w:numPr>
    </w:pPr>
    <w:rPr>
      <w:rFonts w:cs="Times New Roman"/>
      <w:szCs w:val="18"/>
      <w:lang w:eastAsia="zh-CN"/>
    </w:rPr>
  </w:style>
  <w:style w:type="paragraph" w:customStyle="1" w:styleId="BDTDocDates">
    <w:name w:val="BDT_DocDates"/>
    <w:basedOn w:val="Normal"/>
    <w:uiPriority w:val="99"/>
    <w:rsid w:val="00DB600F"/>
    <w:rPr>
      <w:rFonts w:eastAsia="SimHei"/>
      <w:b/>
      <w:bCs/>
    </w:rPr>
  </w:style>
  <w:style w:type="paragraph" w:customStyle="1" w:styleId="BDTDocNo">
    <w:name w:val="BDT_DocNo"/>
    <w:basedOn w:val="Normal"/>
    <w:next w:val="Normal"/>
    <w:uiPriority w:val="99"/>
    <w:rsid w:val="00DB600F"/>
    <w:rPr>
      <w:rFonts w:eastAsia="SimHei"/>
      <w:b/>
      <w:bCs/>
    </w:rPr>
  </w:style>
  <w:style w:type="paragraph" w:customStyle="1" w:styleId="BDTDocNoDetails">
    <w:name w:val="BDT_DocNoDetails"/>
    <w:basedOn w:val="Normal"/>
    <w:uiPriority w:val="99"/>
    <w:rsid w:val="00DB600F"/>
    <w:pPr>
      <w:spacing w:before="80" w:after="80"/>
      <w:jc w:val="center"/>
    </w:pPr>
    <w:rPr>
      <w:rFonts w:eastAsia="SimHei"/>
      <w:szCs w:val="19"/>
    </w:rPr>
  </w:style>
  <w:style w:type="paragraph" w:customStyle="1" w:styleId="BDTDocTitle-1line">
    <w:name w:val="BDT_DocTitle-1line"/>
    <w:basedOn w:val="Normal"/>
    <w:uiPriority w:val="99"/>
    <w:rsid w:val="00DB600F"/>
    <w:pPr>
      <w:spacing w:before="480" w:after="480"/>
      <w:jc w:val="center"/>
    </w:pPr>
    <w:rPr>
      <w:rFonts w:eastAsia="SimHei"/>
      <w:b/>
      <w:sz w:val="28"/>
      <w:szCs w:val="36"/>
    </w:rPr>
  </w:style>
  <w:style w:type="paragraph" w:customStyle="1" w:styleId="BDTDocTitle2lines-First">
    <w:name w:val="BDT_DocTitle2lines-First"/>
    <w:basedOn w:val="BDTDocTitle-1line"/>
    <w:next w:val="Normal"/>
    <w:uiPriority w:val="99"/>
    <w:rsid w:val="00DB600F"/>
    <w:pPr>
      <w:spacing w:after="0"/>
    </w:pPr>
  </w:style>
  <w:style w:type="paragraph" w:customStyle="1" w:styleId="BDTDocTitle2lines-Second">
    <w:name w:val="BDT_DocTitle2lines-Second"/>
    <w:basedOn w:val="BDTDocTitle2lines-First"/>
    <w:uiPriority w:val="99"/>
    <w:rsid w:val="00DB600F"/>
    <w:pPr>
      <w:spacing w:before="0" w:after="480"/>
    </w:pPr>
  </w:style>
  <w:style w:type="paragraph" w:customStyle="1" w:styleId="BDTEndashListNoIndent">
    <w:name w:val="BDT_EndashListNoIndent"/>
    <w:basedOn w:val="Normal"/>
    <w:uiPriority w:val="99"/>
    <w:rsid w:val="00DB600F"/>
    <w:pPr>
      <w:numPr>
        <w:numId w:val="5"/>
      </w:numPr>
    </w:pPr>
    <w:rPr>
      <w:rFonts w:eastAsia="SimHei"/>
    </w:rPr>
  </w:style>
  <w:style w:type="paragraph" w:customStyle="1" w:styleId="BDTFooter">
    <w:name w:val="BDT_Footer"/>
    <w:uiPriority w:val="99"/>
    <w:rsid w:val="00DB600F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customStyle="1" w:styleId="BDTFooterContact2-3">
    <w:name w:val="BDT_FooterContact2-3"/>
    <w:basedOn w:val="Normal"/>
    <w:uiPriority w:val="99"/>
    <w:rsid w:val="00DB600F"/>
    <w:pPr>
      <w:ind w:left="3828" w:hanging="2268"/>
    </w:pPr>
    <w:rPr>
      <w:rFonts w:eastAsia="SimHei"/>
      <w:szCs w:val="20"/>
    </w:rPr>
  </w:style>
  <w:style w:type="paragraph" w:customStyle="1" w:styleId="BDTFooterContact1">
    <w:name w:val="BDT_FooterContact1"/>
    <w:basedOn w:val="Normal"/>
    <w:next w:val="Normal"/>
    <w:uiPriority w:val="99"/>
    <w:rsid w:val="00DB600F"/>
    <w:pPr>
      <w:pBdr>
        <w:top w:val="single" w:sz="4" w:space="8" w:color="auto"/>
      </w:pBdr>
      <w:tabs>
        <w:tab w:val="left" w:pos="1560"/>
      </w:tabs>
      <w:ind w:hanging="3828"/>
    </w:pPr>
  </w:style>
  <w:style w:type="paragraph" w:customStyle="1" w:styleId="BDTFootnoteText">
    <w:name w:val="BDT_Footnote Text"/>
    <w:uiPriority w:val="99"/>
    <w:rsid w:val="00DB600F"/>
    <w:pPr>
      <w:tabs>
        <w:tab w:val="left" w:pos="357"/>
      </w:tabs>
      <w:spacing w:before="120" w:after="120"/>
    </w:pPr>
    <w:rPr>
      <w:rFonts w:eastAsia="SimHei" w:cs="Traditional Arabic"/>
      <w:szCs w:val="30"/>
      <w:lang w:eastAsia="en-US"/>
    </w:rPr>
  </w:style>
  <w:style w:type="paragraph" w:customStyle="1" w:styleId="BDTForAction">
    <w:name w:val="BDT_ForAction"/>
    <w:basedOn w:val="Normal"/>
    <w:uiPriority w:val="99"/>
    <w:rsid w:val="00DB600F"/>
    <w:pPr>
      <w:spacing w:before="240"/>
      <w:ind w:left="1877"/>
    </w:pPr>
    <w:rPr>
      <w:rFonts w:eastAsia="SimHei"/>
      <w:b/>
      <w:bCs/>
      <w:iCs/>
    </w:rPr>
  </w:style>
  <w:style w:type="paragraph" w:customStyle="1" w:styleId="BDTHeader1">
    <w:name w:val="BDT_Header1"/>
    <w:basedOn w:val="Normal"/>
    <w:uiPriority w:val="99"/>
    <w:rsid w:val="00DB600F"/>
    <w:rPr>
      <w:rFonts w:eastAsia="SimHei"/>
      <w:sz w:val="19"/>
    </w:rPr>
  </w:style>
  <w:style w:type="paragraph" w:customStyle="1" w:styleId="BDTHeader2">
    <w:name w:val="BDT_Header2"/>
    <w:basedOn w:val="Normal"/>
    <w:uiPriority w:val="99"/>
    <w:rsid w:val="00DB600F"/>
    <w:pPr>
      <w:spacing w:before="720"/>
    </w:pPr>
    <w:rPr>
      <w:rFonts w:eastAsia="SimHei"/>
      <w:sz w:val="19"/>
    </w:rPr>
  </w:style>
  <w:style w:type="paragraph" w:customStyle="1" w:styleId="BDTHeaderPageNumber">
    <w:name w:val="BDT_HeaderPageNumber"/>
    <w:basedOn w:val="Normal"/>
    <w:uiPriority w:val="99"/>
    <w:rsid w:val="00DB600F"/>
    <w:pPr>
      <w:tabs>
        <w:tab w:val="center" w:pos="4536"/>
        <w:tab w:val="right" w:pos="9072"/>
      </w:tabs>
      <w:jc w:val="center"/>
    </w:pPr>
    <w:rPr>
      <w:rFonts w:eastAsia="SimHei"/>
      <w:smallCaps/>
    </w:rPr>
  </w:style>
  <w:style w:type="paragraph" w:customStyle="1" w:styleId="BDTHeading1-Numbered">
    <w:name w:val="BDT_Heading1-Numbered"/>
    <w:basedOn w:val="Normal"/>
    <w:next w:val="Normal"/>
    <w:uiPriority w:val="99"/>
    <w:rsid w:val="00DB600F"/>
    <w:pPr>
      <w:numPr>
        <w:numId w:val="6"/>
      </w:numPr>
      <w:pBdr>
        <w:bottom w:val="single" w:sz="12" w:space="1" w:color="808080"/>
      </w:pBdr>
    </w:pPr>
    <w:rPr>
      <w:rFonts w:eastAsia="SimHei"/>
      <w:b/>
      <w:bCs/>
      <w:color w:val="808080"/>
    </w:rPr>
  </w:style>
  <w:style w:type="paragraph" w:customStyle="1" w:styleId="BDTHeading1">
    <w:name w:val="BDT_Heading1"/>
    <w:basedOn w:val="Normal"/>
    <w:next w:val="Normal"/>
    <w:uiPriority w:val="99"/>
    <w:rsid w:val="00DB600F"/>
    <w:rPr>
      <w:lang w:val="fr-CH"/>
    </w:rPr>
  </w:style>
  <w:style w:type="paragraph" w:customStyle="1" w:styleId="BDTIndent1-123">
    <w:name w:val="BDT_Indent1-123"/>
    <w:basedOn w:val="Normal"/>
    <w:uiPriority w:val="99"/>
    <w:rsid w:val="00DB600F"/>
    <w:pPr>
      <w:numPr>
        <w:numId w:val="7"/>
      </w:numPr>
      <w:spacing w:before="60" w:after="60"/>
      <w:ind w:right="709"/>
    </w:pPr>
    <w:rPr>
      <w:rFonts w:eastAsia="SimHei" w:cs="Simplified Arabic"/>
      <w:bCs/>
      <w:szCs w:val="28"/>
    </w:rPr>
  </w:style>
  <w:style w:type="paragraph" w:customStyle="1" w:styleId="BDTIndent1-abc">
    <w:name w:val="BDT_Indent1-abc"/>
    <w:basedOn w:val="Normal"/>
    <w:uiPriority w:val="99"/>
    <w:rsid w:val="00DB600F"/>
    <w:pPr>
      <w:numPr>
        <w:numId w:val="8"/>
      </w:numPr>
      <w:spacing w:before="60" w:after="60"/>
      <w:ind w:right="709"/>
    </w:pPr>
    <w:rPr>
      <w:rFonts w:eastAsia="SimHei"/>
    </w:rPr>
  </w:style>
  <w:style w:type="paragraph" w:customStyle="1" w:styleId="BDTindent-abc">
    <w:name w:val="BDT_indent-abc"/>
    <w:uiPriority w:val="99"/>
    <w:rsid w:val="00DB600F"/>
    <w:pPr>
      <w:numPr>
        <w:ilvl w:val="1"/>
        <w:numId w:val="1"/>
      </w:numPr>
    </w:pPr>
    <w:rPr>
      <w:rFonts w:eastAsia="SimHei" w:cs="Traditional Arabic"/>
      <w:szCs w:val="30"/>
      <w:lang w:eastAsia="en-US"/>
    </w:rPr>
  </w:style>
  <w:style w:type="paragraph" w:customStyle="1" w:styleId="BDTIndent-bulletsblackdot">
    <w:name w:val="BDT_Indent-bulletsblackdot"/>
    <w:basedOn w:val="BDTNormal"/>
    <w:uiPriority w:val="99"/>
    <w:rsid w:val="00DB600F"/>
    <w:pPr>
      <w:numPr>
        <w:numId w:val="9"/>
      </w:numPr>
      <w:spacing w:before="60" w:after="60"/>
    </w:pPr>
    <w:rPr>
      <w:rFonts w:eastAsia="SimHei"/>
      <w:color w:val="333333"/>
    </w:rPr>
  </w:style>
  <w:style w:type="paragraph" w:customStyle="1" w:styleId="BDTIndent-bulletsBlueSquare">
    <w:name w:val="BDT_Indent-bulletsBlueSquare"/>
    <w:basedOn w:val="Normal"/>
    <w:uiPriority w:val="99"/>
    <w:rsid w:val="00DB600F"/>
    <w:pPr>
      <w:numPr>
        <w:numId w:val="10"/>
      </w:numPr>
    </w:pPr>
  </w:style>
  <w:style w:type="paragraph" w:customStyle="1" w:styleId="BDTindentendash">
    <w:name w:val="BDT_indentendash"/>
    <w:basedOn w:val="BDTDistributionEmdash"/>
    <w:uiPriority w:val="99"/>
    <w:rsid w:val="00DB600F"/>
    <w:pPr>
      <w:numPr>
        <w:numId w:val="0"/>
      </w:numPr>
    </w:pPr>
    <w:rPr>
      <w:lang w:val="en-GB"/>
    </w:rPr>
  </w:style>
  <w:style w:type="paragraph" w:customStyle="1" w:styleId="BDTLogo">
    <w:name w:val="BDT_Logo"/>
    <w:uiPriority w:val="99"/>
    <w:rsid w:val="00DB600F"/>
    <w:pPr>
      <w:jc w:val="center"/>
    </w:pPr>
    <w:rPr>
      <w:rFonts w:eastAsia="SimHei" w:cs="Simplified Arabic"/>
      <w:szCs w:val="28"/>
      <w:lang w:val="en-GB" w:eastAsia="en-US"/>
    </w:rPr>
  </w:style>
  <w:style w:type="paragraph" w:customStyle="1" w:styleId="BDTMeetingDates">
    <w:name w:val="BDT_MeetingDates"/>
    <w:basedOn w:val="BDTNormal"/>
    <w:uiPriority w:val="99"/>
    <w:rsid w:val="00DB600F"/>
    <w:pPr>
      <w:spacing w:after="40"/>
    </w:pPr>
    <w:rPr>
      <w:rFonts w:eastAsia="SimHei"/>
      <w:b/>
      <w:bCs/>
    </w:rPr>
  </w:style>
  <w:style w:type="paragraph" w:customStyle="1" w:styleId="BDTMeetingName">
    <w:name w:val="BDT_MeetingName"/>
    <w:basedOn w:val="BDTNormal"/>
    <w:uiPriority w:val="99"/>
    <w:rsid w:val="00DB600F"/>
    <w:rPr>
      <w:rFonts w:eastAsia="SimHei"/>
      <w:b/>
      <w:bCs/>
    </w:rPr>
  </w:style>
  <w:style w:type="paragraph" w:customStyle="1" w:styleId="BDTNormalabc">
    <w:name w:val="BDT_Normal_abc"/>
    <w:basedOn w:val="Normal"/>
    <w:link w:val="BDTNormalabcChar"/>
    <w:uiPriority w:val="99"/>
    <w:rsid w:val="00DB600F"/>
    <w:pPr>
      <w:numPr>
        <w:numId w:val="2"/>
      </w:numPr>
    </w:pPr>
    <w:rPr>
      <w:rFonts w:cs="Times New Roman"/>
      <w:szCs w:val="19"/>
      <w:lang w:val="en-GB"/>
    </w:rPr>
  </w:style>
  <w:style w:type="character" w:customStyle="1" w:styleId="BDTNormalabcChar">
    <w:name w:val="BDT_Normal_abc Char"/>
    <w:basedOn w:val="DefaultParagraphFont"/>
    <w:link w:val="BDTNormalabc"/>
    <w:uiPriority w:val="99"/>
    <w:locked/>
    <w:rsid w:val="00DB600F"/>
    <w:rPr>
      <w:rFonts w:eastAsia="SimSun" w:cs="Times New Roman"/>
      <w:szCs w:val="19"/>
      <w:lang w:val="en-GB" w:eastAsia="en-US"/>
    </w:rPr>
  </w:style>
  <w:style w:type="paragraph" w:customStyle="1" w:styleId="BDTOriginalLanguage">
    <w:name w:val="BDT_OriginalLanguage"/>
    <w:basedOn w:val="Normal"/>
    <w:uiPriority w:val="99"/>
    <w:rsid w:val="00DB600F"/>
    <w:rPr>
      <w:rFonts w:eastAsia="SimHei"/>
      <w:b/>
      <w:bCs/>
      <w:szCs w:val="19"/>
    </w:rPr>
  </w:style>
  <w:style w:type="paragraph" w:customStyle="1" w:styleId="BDTSourceTitle">
    <w:name w:val="BDT_Source_Title"/>
    <w:basedOn w:val="Normal"/>
    <w:uiPriority w:val="99"/>
    <w:rsid w:val="00DB600F"/>
    <w:rPr>
      <w:rFonts w:eastAsia="SimHei" w:cs="Simplified Arabic"/>
      <w:b/>
      <w:sz w:val="19"/>
      <w:szCs w:val="19"/>
      <w:lang w:val="en-GB"/>
    </w:rPr>
  </w:style>
  <w:style w:type="paragraph" w:customStyle="1" w:styleId="BDTParagraph11">
    <w:name w:val="BDT_Paragraph 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Paragraph111">
    <w:name w:val="BDT_Paragraph1.1.1"/>
    <w:basedOn w:val="Normal"/>
    <w:uiPriority w:val="99"/>
    <w:rsid w:val="00DB600F"/>
    <w:rPr>
      <w:rFonts w:eastAsia="SimHei" w:cs="Simplified Arabic"/>
      <w:szCs w:val="28"/>
      <w:lang w:val="en-GB"/>
    </w:rPr>
  </w:style>
  <w:style w:type="paragraph" w:customStyle="1" w:styleId="BDTQ1">
    <w:name w:val="BDT_Q1"/>
    <w:basedOn w:val="Normal"/>
    <w:uiPriority w:val="99"/>
    <w:rsid w:val="00DB600F"/>
    <w:pPr>
      <w:spacing w:before="600"/>
    </w:pPr>
    <w:rPr>
      <w:rFonts w:cs="Times New Roman"/>
      <w:b/>
      <w:bCs/>
      <w:szCs w:val="24"/>
    </w:rPr>
  </w:style>
  <w:style w:type="paragraph" w:customStyle="1" w:styleId="BDTQuestion">
    <w:name w:val="BDT_Question"/>
    <w:basedOn w:val="Normal"/>
    <w:uiPriority w:val="99"/>
    <w:rsid w:val="00DB600F"/>
    <w:pPr>
      <w:tabs>
        <w:tab w:val="left" w:pos="1928"/>
      </w:tabs>
      <w:ind w:left="1928" w:hanging="1928"/>
    </w:pPr>
    <w:rPr>
      <w:rFonts w:eastAsia="SimHei" w:cs="Simplified Arabic"/>
      <w:b/>
      <w:szCs w:val="28"/>
    </w:rPr>
  </w:style>
  <w:style w:type="paragraph" w:customStyle="1" w:styleId="BDTQuestionDetails">
    <w:name w:val="BDT_QuestionDetails"/>
    <w:basedOn w:val="Normal"/>
    <w:uiPriority w:val="99"/>
    <w:rsid w:val="00DB600F"/>
  </w:style>
  <w:style w:type="paragraph" w:customStyle="1" w:styleId="BDTRevision">
    <w:name w:val="BDT_Revision"/>
    <w:basedOn w:val="Normal"/>
    <w:uiPriority w:val="99"/>
    <w:rsid w:val="00DB600F"/>
    <w:pPr>
      <w:tabs>
        <w:tab w:val="right" w:pos="3011"/>
      </w:tabs>
    </w:pPr>
    <w:rPr>
      <w:rFonts w:eastAsia="SimHei"/>
      <w:b/>
      <w:bCs/>
      <w:noProof/>
      <w:szCs w:val="20"/>
      <w:lang w:val="fr-CA"/>
    </w:rPr>
  </w:style>
  <w:style w:type="paragraph" w:customStyle="1" w:styleId="BDTRevision2">
    <w:name w:val="BDT_Revision2"/>
    <w:basedOn w:val="Normal"/>
    <w:uiPriority w:val="99"/>
    <w:rsid w:val="00DB600F"/>
    <w:rPr>
      <w:rFonts w:eastAsia="SimHei"/>
      <w:b/>
      <w:szCs w:val="16"/>
      <w:lang w:val="es-ES"/>
    </w:rPr>
  </w:style>
  <w:style w:type="paragraph" w:customStyle="1" w:styleId="BDTSectorName">
    <w:name w:val="BDT_SectorName"/>
    <w:basedOn w:val="Normal"/>
    <w:uiPriority w:val="99"/>
    <w:rsid w:val="00DB600F"/>
    <w:rPr>
      <w:rFonts w:eastAsia="SimHei" w:cs="Simplified Arabic"/>
      <w:b/>
      <w:sz w:val="26"/>
      <w:szCs w:val="28"/>
      <w:lang w:val="en-GB"/>
    </w:rPr>
  </w:style>
  <w:style w:type="paragraph" w:customStyle="1" w:styleId="BDTSmall">
    <w:name w:val="BDT_Small"/>
    <w:basedOn w:val="Normal"/>
    <w:uiPriority w:val="99"/>
    <w:rsid w:val="00DB600F"/>
    <w:rPr>
      <w:rFonts w:eastAsia="SimHei"/>
      <w:sz w:val="19"/>
    </w:rPr>
  </w:style>
  <w:style w:type="paragraph" w:customStyle="1" w:styleId="BDTSourceTitleDetails">
    <w:name w:val="BDT_SourceTitleDetails"/>
    <w:basedOn w:val="Normal"/>
    <w:uiPriority w:val="99"/>
    <w:rsid w:val="00DB600F"/>
    <w:rPr>
      <w:rFonts w:eastAsia="SimHei"/>
      <w:sz w:val="19"/>
      <w:szCs w:val="19"/>
    </w:rPr>
  </w:style>
  <w:style w:type="paragraph" w:customStyle="1" w:styleId="BDTStartNextPage">
    <w:name w:val="BDT_StartNextPage"/>
    <w:basedOn w:val="Normal"/>
    <w:uiPriority w:val="99"/>
    <w:rsid w:val="00DB600F"/>
    <w:pPr>
      <w:jc w:val="center"/>
    </w:pPr>
    <w:rPr>
      <w:rFonts w:eastAsia="SimHei" w:cs="Simplified Arabic"/>
      <w:sz w:val="16"/>
      <w:szCs w:val="24"/>
      <w:lang w:val="en-GB"/>
    </w:rPr>
  </w:style>
  <w:style w:type="paragraph" w:customStyle="1" w:styleId="BDTSubjectdetail">
    <w:name w:val="BDT_Subject_detail"/>
    <w:basedOn w:val="BDTSubject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BDTSubject">
    <w:name w:val="BDT_Subject"/>
    <w:basedOn w:val="BDTNormal"/>
    <w:next w:val="BDTSeparator"/>
    <w:uiPriority w:val="99"/>
    <w:rsid w:val="00AE2978"/>
    <w:pPr>
      <w:spacing w:after="80"/>
    </w:pPr>
    <w:rPr>
      <w:lang w:val="en-GB"/>
    </w:rPr>
  </w:style>
  <w:style w:type="paragraph" w:customStyle="1" w:styleId="BDTSeparator">
    <w:name w:val="BDT_Separator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EndReturn">
    <w:name w:val="BDT_EndReturn"/>
    <w:basedOn w:val="Normal"/>
    <w:uiPriority w:val="99"/>
    <w:rsid w:val="00DB600F"/>
    <w:rPr>
      <w:szCs w:val="16"/>
      <w:lang w:val="fr-FR"/>
    </w:rPr>
  </w:style>
  <w:style w:type="paragraph" w:customStyle="1" w:styleId="BDTAddressee">
    <w:name w:val="BDT_Addressee"/>
    <w:uiPriority w:val="99"/>
    <w:rsid w:val="00DB60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SimSun" w:cs="Traditional Arabic"/>
      <w:szCs w:val="30"/>
      <w:lang w:val="en-GB" w:eastAsia="en-US"/>
    </w:rPr>
  </w:style>
  <w:style w:type="paragraph" w:customStyle="1" w:styleId="BDTRef">
    <w:name w:val="BDT_Ref"/>
    <w:basedOn w:val="BDTNormal"/>
    <w:next w:val="BDTSeparator"/>
    <w:uiPriority w:val="99"/>
    <w:rsid w:val="00B85663"/>
    <w:rPr>
      <w:lang w:val="en-GB"/>
    </w:rPr>
  </w:style>
  <w:style w:type="paragraph" w:customStyle="1" w:styleId="BDTDate">
    <w:name w:val="BDT_Date"/>
    <w:basedOn w:val="Normal"/>
    <w:uiPriority w:val="99"/>
    <w:rsid w:val="00DB600F"/>
    <w:rPr>
      <w:rFonts w:cs="Arial"/>
    </w:rPr>
  </w:style>
  <w:style w:type="paragraph" w:customStyle="1" w:styleId="BDTContact-Details">
    <w:name w:val="BDT_Contact-Details"/>
    <w:basedOn w:val="BDTNormal"/>
    <w:uiPriority w:val="99"/>
    <w:rsid w:val="00B8566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paragraph" w:customStyle="1" w:styleId="BDTContact">
    <w:name w:val="BDT_Contact"/>
    <w:basedOn w:val="BDTNormal"/>
    <w:link w:val="BDTContactCharChar"/>
    <w:uiPriority w:val="99"/>
    <w:rsid w:val="00AE29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40"/>
      <w:textAlignment w:val="baseline"/>
    </w:pPr>
    <w:rPr>
      <w:lang w:val="en-GB"/>
    </w:rPr>
  </w:style>
  <w:style w:type="character" w:customStyle="1" w:styleId="BDTContactCharChar">
    <w:name w:val="BDT_Contact Char Char"/>
    <w:basedOn w:val="DefaultParagraphFont"/>
    <w:link w:val="BDTContact"/>
    <w:uiPriority w:val="99"/>
    <w:locked/>
    <w:rsid w:val="00AE2978"/>
    <w:rPr>
      <w:rFonts w:eastAsia="SimSun" w:cs="Traditional Arabic"/>
      <w:szCs w:val="30"/>
      <w:lang w:val="en-GB" w:eastAsia="en-US"/>
    </w:rPr>
  </w:style>
  <w:style w:type="character" w:styleId="Hyperlink">
    <w:name w:val="Hyperlink"/>
    <w:aliases w:val="CEO_Hyperlink"/>
    <w:basedOn w:val="DefaultParagraphFont"/>
    <w:uiPriority w:val="99"/>
    <w:rsid w:val="00F966B6"/>
    <w:rPr>
      <w:rFonts w:ascii="Verdana" w:hAnsi="Verdana" w:cs="Times New Roman"/>
      <w:color w:val="0000FF"/>
      <w:sz w:val="18"/>
      <w:u w:val="single"/>
    </w:rPr>
  </w:style>
  <w:style w:type="character" w:customStyle="1" w:styleId="BDTName">
    <w:name w:val="BDT_Name"/>
    <w:basedOn w:val="DefaultParagraphFont"/>
    <w:uiPriority w:val="99"/>
    <w:rsid w:val="00DB600F"/>
    <w:rPr>
      <w:rFonts w:cs="Times New Roman"/>
      <w:b/>
      <w:color w:val="808080"/>
      <w:sz w:val="28"/>
    </w:rPr>
  </w:style>
  <w:style w:type="paragraph" w:customStyle="1" w:styleId="BDTNoSpace">
    <w:name w:val="BDT_NoSpace"/>
    <w:basedOn w:val="BDTNormal"/>
    <w:uiPriority w:val="99"/>
    <w:rsid w:val="00DB600F"/>
    <w:pPr>
      <w:spacing w:before="0"/>
    </w:pPr>
    <w:rPr>
      <w:sz w:val="10"/>
      <w:szCs w:val="4"/>
    </w:rPr>
  </w:style>
  <w:style w:type="paragraph" w:customStyle="1" w:styleId="BDTRef-Details">
    <w:name w:val="BDT_Ref-Details"/>
    <w:basedOn w:val="BDTNormal"/>
    <w:uiPriority w:val="99"/>
    <w:rsid w:val="001653FB"/>
    <w:rPr>
      <w:lang w:val="en-GB"/>
    </w:rPr>
  </w:style>
  <w:style w:type="paragraph" w:customStyle="1" w:styleId="BDTSubjectdata">
    <w:name w:val="BDT_Subject_data"/>
    <w:basedOn w:val="Normal"/>
    <w:uiPriority w:val="99"/>
    <w:rsid w:val="00DB600F"/>
    <w:pPr>
      <w:spacing w:before="0" w:after="0"/>
    </w:pPr>
    <w:rPr>
      <w:lang w:val="en-GB"/>
    </w:rPr>
  </w:style>
  <w:style w:type="paragraph" w:customStyle="1" w:styleId="BDTCopie">
    <w:name w:val="BDT_Copie"/>
    <w:basedOn w:val="BDTNormal"/>
    <w:next w:val="BDTVisa"/>
    <w:qFormat/>
    <w:rsid w:val="003754FF"/>
    <w:rPr>
      <w:color w:val="333333"/>
    </w:rPr>
  </w:style>
  <w:style w:type="paragraph" w:customStyle="1" w:styleId="BDTCopies">
    <w:name w:val="BDT_Copies"/>
    <w:basedOn w:val="BDTNormal"/>
    <w:next w:val="BDTVisa"/>
    <w:qFormat/>
    <w:rsid w:val="003754FF"/>
    <w:pPr>
      <w:bidi/>
      <w:spacing w:before="0" w:line="192" w:lineRule="auto"/>
    </w:pPr>
    <w:rPr>
      <w:rFonts w:cs="Simplified Arabic"/>
      <w:color w:val="333333"/>
      <w:szCs w:val="28"/>
      <w:lang w:val="fr-CH"/>
    </w:rPr>
  </w:style>
  <w:style w:type="paragraph" w:customStyle="1" w:styleId="BDTHorizontalLine">
    <w:name w:val="BDT_HorizontalLine"/>
    <w:basedOn w:val="Normal"/>
    <w:next w:val="BDTNormal"/>
    <w:qFormat/>
    <w:rsid w:val="008A3134"/>
    <w:pPr>
      <w:spacing w:after="240"/>
      <w:jc w:val="center"/>
    </w:pPr>
    <w:rPr>
      <w:rFonts w:eastAsia="Batang" w:cs="Times New Roman"/>
      <w:szCs w:val="20"/>
      <w:lang w:val="es-ES" w:eastAsia="zh-CN"/>
    </w:rPr>
  </w:style>
  <w:style w:type="paragraph" w:customStyle="1" w:styleId="CEONormal">
    <w:name w:val="CEO_Normal"/>
    <w:link w:val="CEONormalChar"/>
    <w:uiPriority w:val="99"/>
    <w:rsid w:val="00C33D06"/>
    <w:pPr>
      <w:spacing w:before="120" w:after="120"/>
    </w:pPr>
    <w:rPr>
      <w:rFonts w:ascii="Verdana" w:eastAsia="SimHei" w:hAnsi="Verdana" w:cs="Simplified Arabic"/>
      <w:sz w:val="19"/>
      <w:szCs w:val="28"/>
      <w:lang w:val="en-GB" w:eastAsia="en-US"/>
    </w:rPr>
  </w:style>
  <w:style w:type="paragraph" w:customStyle="1" w:styleId="CEOSignatureTitle">
    <w:name w:val="CEO_SignatureTitle"/>
    <w:basedOn w:val="CEOSignatureName"/>
    <w:rsid w:val="00C33D06"/>
    <w:pPr>
      <w:spacing w:before="0"/>
    </w:pPr>
  </w:style>
  <w:style w:type="paragraph" w:customStyle="1" w:styleId="CEOSignatureName">
    <w:name w:val="CEO_SignatureName"/>
    <w:basedOn w:val="Normal"/>
    <w:rsid w:val="00C33D06"/>
    <w:pPr>
      <w:spacing w:before="720" w:after="0"/>
    </w:pPr>
    <w:rPr>
      <w:rFonts w:ascii="Arial" w:eastAsia="SimHei" w:hAnsi="Arial" w:cs="Simplified Arabic"/>
      <w:bCs/>
      <w:sz w:val="19"/>
      <w:szCs w:val="19"/>
      <w:lang w:val="en-GB"/>
    </w:rPr>
  </w:style>
  <w:style w:type="paragraph" w:customStyle="1" w:styleId="CEODistributionEmdash">
    <w:name w:val="CEO_Distribution_Emdash"/>
    <w:basedOn w:val="MOSindentdash"/>
    <w:rsid w:val="00C33D06"/>
    <w:pPr>
      <w:tabs>
        <w:tab w:val="clear" w:pos="1636"/>
        <w:tab w:val="num" w:pos="785"/>
      </w:tabs>
      <w:ind w:left="785" w:hanging="283"/>
    </w:pPr>
    <w:rPr>
      <w:rFonts w:ascii="Verdana" w:hAnsi="Verdana"/>
      <w:sz w:val="19"/>
      <w:szCs w:val="19"/>
    </w:rPr>
  </w:style>
  <w:style w:type="paragraph" w:customStyle="1" w:styleId="CEODistribution">
    <w:name w:val="CEO_Distribution"/>
    <w:basedOn w:val="Normal"/>
    <w:next w:val="CEODistributionEmdash"/>
    <w:rsid w:val="00C33D06"/>
    <w:pPr>
      <w:spacing w:before="480"/>
      <w:ind w:left="709" w:hanging="709"/>
    </w:pPr>
    <w:rPr>
      <w:rFonts w:cs="Times New Roman"/>
      <w:sz w:val="19"/>
      <w:szCs w:val="20"/>
      <w:lang w:val="en-GB"/>
    </w:rPr>
  </w:style>
  <w:style w:type="paragraph" w:customStyle="1" w:styleId="CEOHeading1Underlined">
    <w:name w:val="CEO_Heading 1_Underlined"/>
    <w:basedOn w:val="Normal"/>
    <w:link w:val="CEOHeading1UnderlinedChar"/>
    <w:rsid w:val="00F966B6"/>
    <w:pPr>
      <w:keepNext/>
      <w:keepLines/>
      <w:framePr w:wrap="notBeside" w:vAnchor="text" w:hAnchor="text" w:y="1"/>
      <w:pBdr>
        <w:bottom w:val="single" w:sz="12" w:space="1" w:color="808080" w:themeColor="background1" w:themeShade="80"/>
      </w:pBdr>
      <w:tabs>
        <w:tab w:val="left" w:pos="567"/>
      </w:tabs>
      <w:spacing w:before="360" w:after="0"/>
      <w:ind w:left="567" w:hanging="567"/>
    </w:pPr>
    <w:rPr>
      <w:rFonts w:cs="Times New Roman Bold"/>
      <w:b/>
      <w:bCs/>
      <w:sz w:val="18"/>
      <w:szCs w:val="20"/>
      <w:lang w:val="en-GB"/>
    </w:rPr>
  </w:style>
  <w:style w:type="paragraph" w:customStyle="1" w:styleId="CEOindentblackdots">
    <w:name w:val="CEO_indentblackdots"/>
    <w:rsid w:val="009C6AC2"/>
    <w:pPr>
      <w:tabs>
        <w:tab w:val="left" w:pos="567"/>
      </w:tabs>
      <w:spacing w:before="80"/>
    </w:pPr>
    <w:rPr>
      <w:rFonts w:ascii="Verdana" w:eastAsia="SimSun" w:hAnsi="Verdana" w:cs="Times New Roman"/>
      <w:sz w:val="18"/>
      <w:szCs w:val="20"/>
      <w:lang w:val="fr-CH" w:eastAsia="en-US"/>
    </w:rPr>
  </w:style>
  <w:style w:type="paragraph" w:customStyle="1" w:styleId="CEOClosing">
    <w:name w:val="CEO_Closing"/>
    <w:basedOn w:val="CEONormal"/>
    <w:rsid w:val="00C33D06"/>
    <w:pPr>
      <w:spacing w:before="360"/>
    </w:pPr>
    <w:rPr>
      <w:rFonts w:eastAsia="SimSun" w:cs="Times New Roman"/>
      <w:szCs w:val="24"/>
      <w:lang w:val="en-US" w:eastAsia="zh-CN"/>
    </w:rPr>
  </w:style>
  <w:style w:type="paragraph" w:customStyle="1" w:styleId="CEOOriginalSigned">
    <w:name w:val="CEO_OriginalSigned"/>
    <w:basedOn w:val="CEONormal"/>
    <w:next w:val="CEOSignatureName"/>
    <w:rsid w:val="00C33D06"/>
    <w:pPr>
      <w:spacing w:before="360" w:after="360"/>
    </w:pPr>
    <w:rPr>
      <w:rFonts w:eastAsia="SimSun" w:cs="Times New Roman"/>
      <w:szCs w:val="24"/>
      <w:lang w:val="en-US" w:eastAsia="zh-CN"/>
    </w:rPr>
  </w:style>
  <w:style w:type="paragraph" w:customStyle="1" w:styleId="MOS-Hyperlink">
    <w:name w:val="MOS-Hyperlink"/>
    <w:basedOn w:val="Normal"/>
    <w:link w:val="MOS-HyperlinkChar"/>
    <w:uiPriority w:val="99"/>
    <w:rsid w:val="00C33D06"/>
    <w:pPr>
      <w:spacing w:before="0" w:after="0"/>
      <w:ind w:right="-426"/>
    </w:pPr>
    <w:rPr>
      <w:rFonts w:cs="Times New Roman"/>
      <w:sz w:val="18"/>
      <w:szCs w:val="20"/>
      <w:lang w:val="en-GB"/>
    </w:rPr>
  </w:style>
  <w:style w:type="character" w:customStyle="1" w:styleId="MOS-HyperlinkChar">
    <w:name w:val="MOS-Hyperlink Char"/>
    <w:basedOn w:val="DefaultParagraphFont"/>
    <w:link w:val="MOS-Hyperlink"/>
    <w:uiPriority w:val="99"/>
    <w:rsid w:val="00C33D06"/>
    <w:rPr>
      <w:rFonts w:ascii="Verdana" w:eastAsia="SimSun" w:hAnsi="Verdana" w:cs="Times New Roman"/>
      <w:sz w:val="18"/>
      <w:szCs w:val="20"/>
      <w:lang w:val="en-GB" w:eastAsia="en-US"/>
    </w:rPr>
  </w:style>
  <w:style w:type="paragraph" w:customStyle="1" w:styleId="MOSindentdash">
    <w:name w:val="MOS indent dash"/>
    <w:basedOn w:val="Normal"/>
    <w:rsid w:val="00C33D06"/>
    <w:pPr>
      <w:numPr>
        <w:numId w:val="12"/>
      </w:numPr>
      <w:spacing w:before="0" w:after="0"/>
    </w:pPr>
    <w:rPr>
      <w:rFonts w:ascii="Arial" w:hAnsi="Arial" w:cs="Times New Roman"/>
      <w:szCs w:val="24"/>
      <w:lang w:eastAsia="zh-CN"/>
    </w:rPr>
  </w:style>
  <w:style w:type="character" w:customStyle="1" w:styleId="CEOHeading1UnderlinedChar">
    <w:name w:val="CEO_Heading 1_Underlined Char"/>
    <w:basedOn w:val="DefaultParagraphFont"/>
    <w:link w:val="CEOHeading1Underlined"/>
    <w:rsid w:val="00F966B6"/>
    <w:rPr>
      <w:rFonts w:ascii="Verdana" w:eastAsia="SimSun" w:hAnsi="Verdana" w:cs="Times New Roman Bold"/>
      <w:b/>
      <w:bCs/>
      <w:sz w:val="18"/>
      <w:szCs w:val="20"/>
      <w:lang w:val="en-GB" w:eastAsia="en-US"/>
    </w:rPr>
  </w:style>
  <w:style w:type="paragraph" w:customStyle="1" w:styleId="CEOHeading2">
    <w:name w:val="CEO_Heading2"/>
    <w:basedOn w:val="CEOHeading1Underlined"/>
    <w:rsid w:val="00C33D06"/>
    <w:pPr>
      <w:framePr w:wrap="notBeside"/>
      <w:spacing w:before="120" w:after="120"/>
      <w:ind w:left="720"/>
    </w:pPr>
  </w:style>
  <w:style w:type="character" w:customStyle="1" w:styleId="CEONormalChar">
    <w:name w:val="CEO_Normal Char"/>
    <w:basedOn w:val="DefaultParagraphFont"/>
    <w:link w:val="CEONormal"/>
    <w:uiPriority w:val="99"/>
    <w:rsid w:val="00C33D06"/>
    <w:rPr>
      <w:rFonts w:ascii="Verdana" w:eastAsia="SimHei" w:hAnsi="Verdana" w:cs="Simplified Arabic"/>
      <w:sz w:val="19"/>
      <w:szCs w:val="28"/>
      <w:lang w:val="en-GB" w:eastAsia="en-US"/>
    </w:rPr>
  </w:style>
  <w:style w:type="paragraph" w:styleId="ListParagraph">
    <w:name w:val="List Paragraph"/>
    <w:basedOn w:val="Normal"/>
    <w:uiPriority w:val="34"/>
    <w:qFormat/>
    <w:rsid w:val="00C33D06"/>
    <w:pPr>
      <w:spacing w:before="0" w:after="0"/>
      <w:ind w:left="720"/>
      <w:contextualSpacing/>
    </w:pPr>
    <w:rPr>
      <w:rFonts w:ascii="Arial" w:hAnsi="Arial" w:cs="Times New Roman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C33D06"/>
    <w:rPr>
      <w:color w:val="800080" w:themeColor="followedHyperlink"/>
      <w:u w:val="single"/>
    </w:rPr>
  </w:style>
  <w:style w:type="character" w:customStyle="1" w:styleId="CEONormalCharChar">
    <w:name w:val="CEO_Normal Char Char"/>
    <w:basedOn w:val="DefaultParagraphFont"/>
    <w:uiPriority w:val="99"/>
    <w:locked/>
    <w:rsid w:val="00AE2C1B"/>
    <w:rPr>
      <w:rFonts w:ascii="Verdana" w:eastAsia="SimSun" w:hAnsi="Verdana" w:cs="Times New Roman"/>
      <w:lang w:val="en-GB" w:eastAsia="en-US" w:bidi="ar-SA"/>
    </w:rPr>
  </w:style>
  <w:style w:type="character" w:customStyle="1" w:styleId="BDTNormalChar">
    <w:name w:val="BDT_Normal Char"/>
    <w:basedOn w:val="CEONormalCharChar"/>
    <w:link w:val="BDTNormal"/>
    <w:uiPriority w:val="99"/>
    <w:locked/>
    <w:rsid w:val="001653FB"/>
    <w:rPr>
      <w:rFonts w:ascii="Verdana" w:eastAsia="SimSun" w:hAnsi="Verdana" w:cs="Traditional Arabic"/>
      <w:szCs w:val="30"/>
      <w:lang w:val="es-ES" w:eastAsia="en-US" w:bidi="ar-SA"/>
    </w:rPr>
  </w:style>
  <w:style w:type="paragraph" w:customStyle="1" w:styleId="MOS-Closing">
    <w:name w:val="MOS-Closing"/>
    <w:basedOn w:val="Normal"/>
    <w:uiPriority w:val="99"/>
    <w:rsid w:val="00547F3C"/>
    <w:pPr>
      <w:keepNext/>
      <w:keepLines/>
      <w:spacing w:before="240"/>
    </w:pPr>
    <w:rPr>
      <w:rFonts w:cs="Times New Roman"/>
      <w:sz w:val="18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locked/>
    <w:rsid w:val="00C7165D"/>
    <w:pPr>
      <w:spacing w:before="0"/>
    </w:pPr>
    <w:rPr>
      <w:rFonts w:ascii="Arial" w:hAnsi="Arial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7165D"/>
    <w:rPr>
      <w:rFonts w:ascii="Arial" w:eastAsia="SimSun" w:hAnsi="Arial" w:cs="Times New Roman"/>
      <w:sz w:val="16"/>
      <w:szCs w:val="16"/>
    </w:rPr>
  </w:style>
  <w:style w:type="paragraph" w:styleId="Index5">
    <w:name w:val="index 5"/>
    <w:basedOn w:val="Normal"/>
    <w:next w:val="Normal"/>
    <w:uiPriority w:val="99"/>
    <w:locked/>
    <w:rsid w:val="00754B4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/>
      <w:ind w:left="1132"/>
      <w:textAlignment w:val="baseline"/>
    </w:pPr>
    <w:rPr>
      <w:rFonts w:ascii="Times New Roman" w:hAnsi="Times New Roman" w:cs="Times New Roman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locked/>
    <w:rsid w:val="00512CBC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12CBC"/>
    <w:rPr>
      <w:rFonts w:eastAsia="SimSun" w:cs="Traditional Arabic"/>
      <w:szCs w:val="30"/>
      <w:lang w:eastAsia="en-US"/>
    </w:rPr>
  </w:style>
  <w:style w:type="table" w:styleId="TableGrid">
    <w:name w:val="Table Grid"/>
    <w:basedOn w:val="TableNormal"/>
    <w:uiPriority w:val="59"/>
    <w:locked/>
    <w:rsid w:val="004B58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">
    <w:name w:val="Table_head"/>
    <w:basedOn w:val="Normal"/>
    <w:next w:val="Normal"/>
    <w:rsid w:val="00F966B6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</w:pPr>
    <w:rPr>
      <w:rFonts w:eastAsia="Times New Roman" w:cs="Times New Roman"/>
      <w:b/>
      <w:sz w:val="16"/>
      <w:szCs w:val="20"/>
      <w:lang w:val="en-GB"/>
    </w:rPr>
  </w:style>
  <w:style w:type="paragraph" w:customStyle="1" w:styleId="Reasons">
    <w:name w:val="Reasons"/>
    <w:basedOn w:val="Normal"/>
    <w:qFormat/>
    <w:rsid w:val="00F966B6"/>
    <w:pPr>
      <w:spacing w:before="0" w:after="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DT-Name">
    <w:name w:val="BDT-Name"/>
    <w:basedOn w:val="DefaultParagraphFont"/>
    <w:uiPriority w:val="99"/>
    <w:rsid w:val="00BB3118"/>
    <w:rPr>
      <w:rFonts w:cs="Times New Roman"/>
      <w:b/>
      <w:color w:val="80808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arkhanal@nta.gov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awasumi-yasuhiko@s3.dion.ne.jp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evsg@itu.int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tu.int/ITU-D/study_groups/" TargetMode="External"/><Relationship Id="rId10" Type="http://schemas.openxmlformats.org/officeDocument/2006/relationships/hyperlink" Target="http://www.itu.int/ru/ITU-D/Study-Groups/Pages/surveys/2012_Q10-3-2_CSTG016.aspx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hyperlink" Target="mailto:takayuki.sugimoto@itu.in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itu-d" TargetMode="External"/><Relationship Id="rId1" Type="http://schemas.openxmlformats.org/officeDocument/2006/relationships/hyperlink" Target="mailto:bdtmail@itu.in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5BB97-9824-4A95-BF19-78EF2387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645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Letter-Fax (English)</vt:lpstr>
    </vt:vector>
  </TitlesOfParts>
  <Company>ITU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Efrem Yosef</dc:creator>
  <cp:lastModifiedBy>Stoudmann C.</cp:lastModifiedBy>
  <cp:revision>37</cp:revision>
  <cp:lastPrinted>2012-11-21T17:56:00Z</cp:lastPrinted>
  <dcterms:created xsi:type="dcterms:W3CDTF">2012-11-20T19:55:00Z</dcterms:created>
  <dcterms:modified xsi:type="dcterms:W3CDTF">2012-12-10T10:31:00Z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