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F79C8CB" wp14:editId="3E18E113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Pr="007B7DA7" w:rsidRDefault="00E643A2" w:rsidP="001201D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</w:r>
      <w:r w:rsidR="001368E3" w:rsidRPr="001368E3">
        <w:t>Geneva</w:t>
      </w:r>
      <w:r w:rsidR="00034D84" w:rsidRPr="001368E3">
        <w:t xml:space="preserve">, </w:t>
      </w:r>
      <w:r w:rsidR="001201D6">
        <w:t>3</w:t>
      </w:r>
      <w:r w:rsidR="00CD1245">
        <w:t xml:space="preserve"> May 2013</w:t>
      </w:r>
    </w:p>
    <w:p w:rsidR="00E643A2" w:rsidRPr="007B7DA7" w:rsidRDefault="00E643A2" w:rsidP="00E643A2">
      <w:pPr>
        <w:spacing w:before="0"/>
      </w:pPr>
    </w:p>
    <w:tbl>
      <w:tblPr>
        <w:tblW w:w="9829" w:type="dxa"/>
        <w:tblInd w:w="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1"/>
        <w:gridCol w:w="4629"/>
        <w:gridCol w:w="3961"/>
        <w:gridCol w:w="198"/>
      </w:tblGrid>
      <w:tr w:rsidR="00E643A2" w:rsidRPr="00CD1245" w:rsidTr="00234679">
        <w:trPr>
          <w:cantSplit/>
          <w:trHeight w:val="340"/>
        </w:trPr>
        <w:tc>
          <w:tcPr>
            <w:tcW w:w="1041" w:type="dxa"/>
          </w:tcPr>
          <w:p w:rsidR="00E643A2" w:rsidRPr="000E4E36" w:rsidRDefault="00E643A2" w:rsidP="00234679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Ref:</w:t>
            </w:r>
          </w:p>
        </w:tc>
        <w:tc>
          <w:tcPr>
            <w:tcW w:w="4629" w:type="dxa"/>
          </w:tcPr>
          <w:p w:rsidR="00E643A2" w:rsidRPr="00CD1245" w:rsidRDefault="00034D84" w:rsidP="00234679">
            <w:pPr>
              <w:pStyle w:val="RGMANumber"/>
              <w:rPr>
                <w:lang w:val="es-ES"/>
              </w:rPr>
            </w:pPr>
            <w:r w:rsidRPr="00CD1245">
              <w:rPr>
                <w:lang w:val="es-ES"/>
              </w:rPr>
              <w:t>TSB-</w:t>
            </w:r>
            <w:r w:rsidR="00B36F53" w:rsidRPr="00CD1245">
              <w:rPr>
                <w:lang w:val="es-ES"/>
              </w:rPr>
              <w:t>SG</w:t>
            </w:r>
            <w:r w:rsidR="00EA0DDC">
              <w:fldChar w:fldCharType="begin"/>
            </w:r>
            <w:r w:rsidR="00EA0DDC" w:rsidRPr="00CD1245">
              <w:rPr>
                <w:lang w:val="es-ES"/>
              </w:rPr>
              <w:instrText xml:space="preserve"> styleref SGno </w:instrText>
            </w:r>
            <w:r w:rsidR="00EA0DDC">
              <w:fldChar w:fldCharType="separate"/>
            </w:r>
            <w:r w:rsidR="002D4DBF">
              <w:rPr>
                <w:noProof/>
                <w:lang w:val="es-ES"/>
              </w:rPr>
              <w:t>12</w:t>
            </w:r>
            <w:r w:rsidR="00EA0DDC">
              <w:fldChar w:fldCharType="end"/>
            </w:r>
            <w:r w:rsidRPr="00CD1245">
              <w:rPr>
                <w:lang w:val="es-ES"/>
              </w:rPr>
              <w:t>-</w:t>
            </w:r>
            <w:r w:rsidR="001368E3" w:rsidRPr="00CD1245">
              <w:rPr>
                <w:lang w:val="es-ES"/>
              </w:rPr>
              <w:t>RGMA</w:t>
            </w:r>
            <w:r w:rsidR="00B36F53" w:rsidRPr="00CD1245">
              <w:rPr>
                <w:lang w:val="es-ES"/>
              </w:rPr>
              <w:t>-</w:t>
            </w:r>
            <w:r w:rsidR="00CD1245" w:rsidRPr="00CD1245">
              <w:rPr>
                <w:lang w:val="es-ES"/>
              </w:rPr>
              <w:t>2</w:t>
            </w:r>
            <w:r w:rsidR="001368E3" w:rsidRPr="00CD1245">
              <w:rPr>
                <w:lang w:val="es-ES"/>
              </w:rPr>
              <w:t>/</w:t>
            </w:r>
            <w:r w:rsidR="00CD1245">
              <w:rPr>
                <w:lang w:val="es-ES"/>
              </w:rPr>
              <w:t>13</w:t>
            </w:r>
          </w:p>
        </w:tc>
        <w:tc>
          <w:tcPr>
            <w:tcW w:w="4159" w:type="dxa"/>
            <w:gridSpan w:val="2"/>
          </w:tcPr>
          <w:p w:rsidR="00E643A2" w:rsidRPr="00CD1245" w:rsidRDefault="00E643A2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530089" w:rsidRPr="00CD1245" w:rsidTr="00234679">
        <w:trPr>
          <w:cantSplit/>
          <w:trHeight w:val="340"/>
        </w:trPr>
        <w:tc>
          <w:tcPr>
            <w:tcW w:w="1041" w:type="dxa"/>
          </w:tcPr>
          <w:p w:rsidR="00530089" w:rsidRPr="00CD1245" w:rsidRDefault="00530089" w:rsidP="00234679">
            <w:pPr>
              <w:tabs>
                <w:tab w:val="left" w:pos="4111"/>
              </w:tabs>
              <w:spacing w:before="10"/>
              <w:rPr>
                <w:szCs w:val="24"/>
                <w:lang w:val="es-ES"/>
              </w:rPr>
            </w:pPr>
          </w:p>
        </w:tc>
        <w:tc>
          <w:tcPr>
            <w:tcW w:w="4629" w:type="dxa"/>
          </w:tcPr>
          <w:p w:rsidR="00530089" w:rsidRPr="00CD1245" w:rsidRDefault="00530089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  <w:tc>
          <w:tcPr>
            <w:tcW w:w="4159" w:type="dxa"/>
            <w:gridSpan w:val="2"/>
          </w:tcPr>
          <w:p w:rsidR="00530089" w:rsidRPr="00CD1245" w:rsidRDefault="00530089" w:rsidP="0023467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E643A2" w:rsidRPr="007B7DA7" w:rsidTr="00234679">
        <w:trPr>
          <w:cantSplit/>
        </w:trPr>
        <w:tc>
          <w:tcPr>
            <w:tcW w:w="1041" w:type="dxa"/>
          </w:tcPr>
          <w:p w:rsidR="00E643A2" w:rsidRPr="000E4E36" w:rsidRDefault="00E643A2" w:rsidP="00234679">
            <w:pPr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Tel:</w:t>
            </w:r>
            <w:r w:rsidRPr="000E4E36">
              <w:rPr>
                <w:szCs w:val="24"/>
              </w:rPr>
              <w:br/>
              <w:t>Fax:</w:t>
            </w:r>
            <w:r w:rsidR="000E4E36" w:rsidRPr="000E4E36">
              <w:rPr>
                <w:szCs w:val="24"/>
              </w:rPr>
              <w:br/>
            </w:r>
            <w:r w:rsidRPr="000E4E36">
              <w:rPr>
                <w:szCs w:val="24"/>
              </w:rPr>
              <w:t>E-mail:</w:t>
            </w:r>
          </w:p>
        </w:tc>
        <w:tc>
          <w:tcPr>
            <w:tcW w:w="4629" w:type="dxa"/>
          </w:tcPr>
          <w:p w:rsidR="00825FC5" w:rsidRPr="007B7DA7" w:rsidRDefault="00E643A2" w:rsidP="00234679">
            <w:pPr>
              <w:tabs>
                <w:tab w:val="left" w:pos="4111"/>
              </w:tabs>
              <w:spacing w:before="0"/>
            </w:pPr>
            <w:r w:rsidRPr="007B7DA7">
              <w:t>+41 22 730</w:t>
            </w:r>
            <w:r w:rsidR="00F2400F" w:rsidRPr="007B7DA7">
              <w:t xml:space="preserve"> </w:t>
            </w:r>
            <w:r w:rsidR="00CD1245">
              <w:t>63 56</w:t>
            </w:r>
            <w:r w:rsidRPr="007B7DA7">
              <w:br/>
              <w:t>+41 22 730 58</w:t>
            </w:r>
            <w:r w:rsidR="001368E3">
              <w:t xml:space="preserve"> </w:t>
            </w:r>
            <w:r w:rsidRPr="007B7DA7">
              <w:t>53</w:t>
            </w:r>
            <w:r w:rsidRPr="007B7DA7">
              <w:br/>
            </w:r>
            <w:r w:rsidR="001368E3">
              <w:t>tsbsg</w:t>
            </w:r>
            <w:r w:rsidR="00EA0DDC">
              <w:fldChar w:fldCharType="begin"/>
            </w:r>
            <w:r w:rsidR="00EA0DDC">
              <w:instrText xml:space="preserve"> styleref SGno </w:instrText>
            </w:r>
            <w:r w:rsidR="00EA0DDC">
              <w:fldChar w:fldCharType="separate"/>
            </w:r>
            <w:r w:rsidR="002D4DBF">
              <w:rPr>
                <w:noProof/>
              </w:rPr>
              <w:t>12</w:t>
            </w:r>
            <w:r w:rsidR="00EA0DDC">
              <w:fldChar w:fldCharType="end"/>
            </w:r>
            <w:r w:rsidR="00F2400F" w:rsidRPr="001368E3">
              <w:t>@itu.int</w:t>
            </w:r>
          </w:p>
        </w:tc>
        <w:tc>
          <w:tcPr>
            <w:tcW w:w="4159" w:type="dxa"/>
            <w:gridSpan w:val="2"/>
          </w:tcPr>
          <w:p w:rsidR="00E643A2" w:rsidRPr="007B7DA7" w:rsidRDefault="00E643A2" w:rsidP="00234679"/>
        </w:tc>
      </w:tr>
      <w:tr w:rsidR="00234679" w:rsidRPr="007B7DA7" w:rsidTr="00234679">
        <w:trPr>
          <w:cantSplit/>
        </w:trPr>
        <w:tc>
          <w:tcPr>
            <w:tcW w:w="1041" w:type="dxa"/>
          </w:tcPr>
          <w:p w:rsidR="00234679" w:rsidRPr="000E4E36" w:rsidRDefault="00234679" w:rsidP="00234679">
            <w:pPr>
              <w:spacing w:before="0"/>
              <w:rPr>
                <w:szCs w:val="24"/>
              </w:rPr>
            </w:pPr>
          </w:p>
        </w:tc>
        <w:tc>
          <w:tcPr>
            <w:tcW w:w="4629" w:type="dxa"/>
          </w:tcPr>
          <w:p w:rsidR="00234679" w:rsidRPr="007B7DA7" w:rsidRDefault="00234679" w:rsidP="00234679">
            <w:pPr>
              <w:tabs>
                <w:tab w:val="left" w:pos="4111"/>
              </w:tabs>
              <w:spacing w:before="0"/>
            </w:pPr>
          </w:p>
        </w:tc>
        <w:tc>
          <w:tcPr>
            <w:tcW w:w="4159" w:type="dxa"/>
            <w:gridSpan w:val="2"/>
          </w:tcPr>
          <w:p w:rsidR="00234679" w:rsidRPr="007B7DA7" w:rsidRDefault="00234679" w:rsidP="00234679">
            <w:pPr>
              <w:spacing w:before="0"/>
            </w:pPr>
          </w:p>
        </w:tc>
      </w:tr>
      <w:tr w:rsidR="00E643A2" w:rsidRPr="007B7DA7" w:rsidTr="00234679">
        <w:trPr>
          <w:gridAfter w:val="1"/>
          <w:wAfter w:w="198" w:type="dxa"/>
          <w:cantSplit/>
          <w:trHeight w:val="680"/>
        </w:trPr>
        <w:tc>
          <w:tcPr>
            <w:tcW w:w="1041" w:type="dxa"/>
          </w:tcPr>
          <w:p w:rsidR="00E643A2" w:rsidRPr="007B7DA7" w:rsidRDefault="00E643A2" w:rsidP="00234679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7B7DA7">
              <w:rPr>
                <w:sz w:val="22"/>
              </w:rPr>
              <w:t>Subject:</w:t>
            </w:r>
          </w:p>
        </w:tc>
        <w:tc>
          <w:tcPr>
            <w:tcW w:w="8590" w:type="dxa"/>
            <w:gridSpan w:val="2"/>
          </w:tcPr>
          <w:p w:rsidR="00E643A2" w:rsidRPr="007B7DA7" w:rsidRDefault="00E643A2" w:rsidP="00234679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7B7DA7">
              <w:rPr>
                <w:b/>
                <w:bCs/>
              </w:rPr>
              <w:t>Meeting of</w:t>
            </w:r>
            <w:r w:rsidR="00F2400F" w:rsidRPr="007B7DA7">
              <w:rPr>
                <w:b/>
                <w:bCs/>
              </w:rPr>
              <w:t xml:space="preserve"> </w:t>
            </w:r>
            <w:r w:rsidR="00B36F53" w:rsidRPr="00B36F53">
              <w:rPr>
                <w:b/>
                <w:bCs/>
              </w:rPr>
              <w:t xml:space="preserve">Question </w:t>
            </w:r>
            <w:r w:rsidR="00AC3978" w:rsidRPr="000E4E36">
              <w:rPr>
                <w:b/>
                <w:bCs/>
              </w:rPr>
              <w:fldChar w:fldCharType="begin"/>
            </w:r>
            <w:r w:rsidR="00AC3978" w:rsidRPr="000E4E36">
              <w:rPr>
                <w:b/>
                <w:bCs/>
              </w:rPr>
              <w:instrText xml:space="preserve"> styleref QuestionNo </w:instrText>
            </w:r>
            <w:r w:rsidR="00AC3978" w:rsidRPr="000E4E36">
              <w:rPr>
                <w:b/>
                <w:bCs/>
              </w:rPr>
              <w:fldChar w:fldCharType="separate"/>
            </w:r>
            <w:r w:rsidR="002D4DBF">
              <w:rPr>
                <w:b/>
                <w:bCs/>
                <w:noProof/>
              </w:rPr>
              <w:t>4/12</w:t>
            </w:r>
            <w:r w:rsidR="00AC3978" w:rsidRPr="000E4E36">
              <w:rPr>
                <w:b/>
                <w:bCs/>
              </w:rPr>
              <w:fldChar w:fldCharType="end"/>
            </w:r>
            <w:r w:rsidR="003B5834" w:rsidRPr="00AC3978">
              <w:rPr>
                <w:b/>
                <w:bCs/>
                <w:highlight w:val="yellow"/>
              </w:rPr>
              <w:br/>
            </w:r>
            <w:r w:rsidR="00AC3978" w:rsidRPr="00AC3978">
              <w:rPr>
                <w:b/>
                <w:bCs/>
              </w:rPr>
              <w:t>(</w:t>
            </w:r>
            <w:r w:rsidR="00AC3978" w:rsidRPr="00AC3978">
              <w:rPr>
                <w:b/>
                <w:bCs/>
              </w:rPr>
              <w:fldChar w:fldCharType="begin"/>
            </w:r>
            <w:r w:rsidR="00AC3978" w:rsidRPr="00AC3978">
              <w:rPr>
                <w:b/>
                <w:bCs/>
              </w:rPr>
              <w:instrText xml:space="preserve"> styleref RGMvenue </w:instrText>
            </w:r>
            <w:r w:rsidR="00AC3978" w:rsidRPr="00AC3978">
              <w:rPr>
                <w:b/>
                <w:bCs/>
              </w:rPr>
              <w:fldChar w:fldCharType="separate"/>
            </w:r>
            <w:r w:rsidR="002D4DBF">
              <w:rPr>
                <w:b/>
                <w:bCs/>
                <w:noProof/>
              </w:rPr>
              <w:t>Geneva</w:t>
            </w:r>
            <w:r w:rsidR="00AC3978" w:rsidRPr="00AC3978">
              <w:rPr>
                <w:b/>
                <w:bCs/>
              </w:rPr>
              <w:fldChar w:fldCharType="end"/>
            </w:r>
            <w:r w:rsidR="00AC3978" w:rsidRPr="000E4E36">
              <w:rPr>
                <w:b/>
                <w:bCs/>
                <w:lang w:eastAsia="ja-JP"/>
              </w:rPr>
              <w:t xml:space="preserve">, </w:t>
            </w:r>
            <w:r w:rsidR="00AC3978" w:rsidRPr="00AC3978">
              <w:rPr>
                <w:b/>
                <w:bCs/>
              </w:rPr>
              <w:fldChar w:fldCharType="begin"/>
            </w:r>
            <w:r w:rsidR="00AC3978" w:rsidRPr="00AC3978">
              <w:rPr>
                <w:b/>
                <w:bCs/>
              </w:rPr>
              <w:instrText xml:space="preserve"> styleref RGMStartDate </w:instrText>
            </w:r>
            <w:r w:rsidR="00AC3978" w:rsidRPr="00AC3978">
              <w:rPr>
                <w:b/>
                <w:bCs/>
              </w:rPr>
              <w:fldChar w:fldCharType="separate"/>
            </w:r>
            <w:r w:rsidR="002D4DBF">
              <w:rPr>
                <w:b/>
                <w:bCs/>
                <w:noProof/>
              </w:rPr>
              <w:t>15 July 2013</w:t>
            </w:r>
            <w:r w:rsidR="00AC3978" w:rsidRPr="00AC3978">
              <w:rPr>
                <w:b/>
                <w:bCs/>
              </w:rPr>
              <w:fldChar w:fldCharType="end"/>
            </w:r>
            <w:r w:rsidR="00AC3978" w:rsidRPr="00AC3978">
              <w:rPr>
                <w:b/>
                <w:bCs/>
              </w:rPr>
              <w:t xml:space="preserve"> to </w:t>
            </w:r>
            <w:r w:rsidR="00AC3978" w:rsidRPr="00AC3978">
              <w:rPr>
                <w:b/>
                <w:bCs/>
              </w:rPr>
              <w:fldChar w:fldCharType="begin"/>
            </w:r>
            <w:r w:rsidR="00AC3978" w:rsidRPr="00AC3978">
              <w:rPr>
                <w:b/>
                <w:bCs/>
              </w:rPr>
              <w:instrText xml:space="preserve"> styleref RGMEndDate </w:instrText>
            </w:r>
            <w:r w:rsidR="00AC3978" w:rsidRPr="00AC3978">
              <w:rPr>
                <w:b/>
                <w:bCs/>
              </w:rPr>
              <w:fldChar w:fldCharType="separate"/>
            </w:r>
            <w:r w:rsidR="002D4DBF">
              <w:rPr>
                <w:b/>
                <w:bCs/>
                <w:noProof/>
              </w:rPr>
              <w:t>17 July 2013</w:t>
            </w:r>
            <w:r w:rsidR="00AC3978" w:rsidRPr="00AC3978">
              <w:rPr>
                <w:b/>
                <w:bCs/>
              </w:rPr>
              <w:fldChar w:fldCharType="end"/>
            </w:r>
            <w:r w:rsidR="00AC3978" w:rsidRPr="00AC3978">
              <w:rPr>
                <w:b/>
                <w:bCs/>
              </w:rPr>
              <w:t>)</w:t>
            </w:r>
          </w:p>
        </w:tc>
      </w:tr>
    </w:tbl>
    <w:p w:rsidR="00E643A2" w:rsidRPr="007B7DA7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Pr="007B7DA7" w:rsidRDefault="00197CBB" w:rsidP="00A51E89">
      <w:bookmarkStart w:id="1" w:name="Duties"/>
      <w:bookmarkEnd w:id="1"/>
      <w:r>
        <w:t xml:space="preserve">Dear Sir, </w:t>
      </w:r>
      <w:r w:rsidR="00A51E89" w:rsidRPr="007B7DA7">
        <w:t>Madam,</w:t>
      </w:r>
    </w:p>
    <w:p w:rsidR="00197606" w:rsidRDefault="00197606" w:rsidP="00DD0B2F">
      <w:pPr>
        <w:ind w:right="-193"/>
      </w:pPr>
    </w:p>
    <w:p w:rsidR="00197606" w:rsidRDefault="00197606" w:rsidP="00D54790">
      <w:r>
        <w:t xml:space="preserve">In accordance with the request of </w:t>
      </w:r>
      <w:r w:rsidRPr="001368E3">
        <w:t>the Rapporteur</w:t>
      </w:r>
      <w:r w:rsidR="00AC3978">
        <w:t>,</w:t>
      </w:r>
      <w:r w:rsidRPr="001368E3">
        <w:t xml:space="preserve"> </w:t>
      </w:r>
      <w:r w:rsidR="00AC3978">
        <w:fldChar w:fldCharType="begin"/>
      </w:r>
      <w:r w:rsidR="00AC3978">
        <w:instrText xml:space="preserve"> styleref RappName </w:instrText>
      </w:r>
      <w:r w:rsidR="00AC3978">
        <w:fldChar w:fldCharType="separate"/>
      </w:r>
      <w:r w:rsidR="002D4DBF">
        <w:rPr>
          <w:noProof/>
        </w:rPr>
        <w:t>Mr Hans Wilhelm Gierlich (HEAD acoustics, Germany)</w:t>
      </w:r>
      <w:r w:rsidR="00AC3978">
        <w:fldChar w:fldCharType="end"/>
      </w:r>
      <w:r w:rsidRPr="00B36F53">
        <w:t xml:space="preserve">, </w:t>
      </w:r>
      <w:r w:rsidR="00D54790">
        <w:t>in agreement with</w:t>
      </w:r>
      <w:r w:rsidR="00197CBB">
        <w:t xml:space="preserve"> </w:t>
      </w:r>
      <w:r w:rsidR="00D54790">
        <w:t xml:space="preserve">decisions of </w:t>
      </w:r>
      <w:r w:rsidR="00197CBB">
        <w:t xml:space="preserve">Study Group </w:t>
      </w:r>
      <w:r w:rsidR="00AC3978">
        <w:fldChar w:fldCharType="begin"/>
      </w:r>
      <w:r w:rsidR="00AC3978">
        <w:instrText xml:space="preserve"> styleref SGno </w:instrText>
      </w:r>
      <w:r w:rsidR="00AC3978">
        <w:fldChar w:fldCharType="separate"/>
      </w:r>
      <w:r w:rsidR="002D4DBF">
        <w:rPr>
          <w:noProof/>
        </w:rPr>
        <w:t>12</w:t>
      </w:r>
      <w:r w:rsidR="00AC3978">
        <w:fldChar w:fldCharType="end"/>
      </w:r>
      <w:r w:rsidR="00D54790">
        <w:t xml:space="preserve"> and its management</w:t>
      </w:r>
      <w:r>
        <w:t xml:space="preserve">, I would like to inform you </w:t>
      </w:r>
      <w:r w:rsidR="00B36F53">
        <w:t>of the</w:t>
      </w:r>
      <w:r>
        <w:t xml:space="preserve"> </w:t>
      </w:r>
      <w:r w:rsidR="00B36F53" w:rsidRPr="00EB1C6E">
        <w:t xml:space="preserve">rapporteur </w:t>
      </w:r>
      <w:r w:rsidR="00B36F53">
        <w:t xml:space="preserve">group </w:t>
      </w:r>
      <w:r w:rsidR="00B36F53" w:rsidRPr="00EB1C6E">
        <w:t>meeting</w:t>
      </w:r>
      <w:r w:rsidR="00B36F53">
        <w:t xml:space="preserve"> of </w:t>
      </w:r>
      <w:r w:rsidR="000E4E36">
        <w:t>Q</w:t>
      </w:r>
      <w:r w:rsidR="00AC3978">
        <w:fldChar w:fldCharType="begin"/>
      </w:r>
      <w:r w:rsidR="00AC3978">
        <w:instrText xml:space="preserve"> styleref QuestionNo </w:instrText>
      </w:r>
      <w:r w:rsidR="00AC3978">
        <w:fldChar w:fldCharType="separate"/>
      </w:r>
      <w:r w:rsidR="002D4DBF">
        <w:rPr>
          <w:noProof/>
        </w:rPr>
        <w:t>4/12</w:t>
      </w:r>
      <w:r w:rsidR="00AC3978">
        <w:fldChar w:fldCharType="end"/>
      </w:r>
      <w:r w:rsidR="00AC3978">
        <w:t xml:space="preserve"> </w:t>
      </w:r>
      <w:r w:rsidR="00D553A7" w:rsidRPr="007B7DA7">
        <w:t>(</w:t>
      </w:r>
      <w:r w:rsidR="000E4E36">
        <w:fldChar w:fldCharType="begin"/>
      </w:r>
      <w:r w:rsidR="000E4E36">
        <w:instrText xml:space="preserve"> styleref QuestionTitle </w:instrText>
      </w:r>
      <w:r w:rsidR="000E4E36">
        <w:fldChar w:fldCharType="separate"/>
      </w:r>
      <w:r w:rsidR="002D4DBF">
        <w:rPr>
          <w:noProof/>
        </w:rPr>
        <w:t>Hands-free communication and user interfaces in vehicles</w:t>
      </w:r>
      <w:r w:rsidR="000E4E36">
        <w:fldChar w:fldCharType="end"/>
      </w:r>
      <w:r w:rsidR="00D553A7">
        <w:t>)</w:t>
      </w:r>
      <w:r w:rsidR="00D553A7" w:rsidRPr="007B7DA7">
        <w:t xml:space="preserve"> </w:t>
      </w:r>
      <w:r w:rsidR="00B36F53">
        <w:t xml:space="preserve">that </w:t>
      </w:r>
      <w:r w:rsidR="00AC3978">
        <w:t>is planned to</w:t>
      </w:r>
      <w:r>
        <w:t xml:space="preserve"> take place </w:t>
      </w:r>
      <w:r w:rsidR="00D553A7">
        <w:t>at</w:t>
      </w:r>
      <w:r>
        <w:t xml:space="preserve"> </w:t>
      </w:r>
      <w:r w:rsidR="00AC3978">
        <w:fldChar w:fldCharType="begin"/>
      </w:r>
      <w:r w:rsidR="00AC3978">
        <w:instrText xml:space="preserve"> styleref RGMvenue </w:instrText>
      </w:r>
      <w:r w:rsidR="00AC3978">
        <w:fldChar w:fldCharType="separate"/>
      </w:r>
      <w:r w:rsidR="002D4DBF">
        <w:rPr>
          <w:noProof/>
        </w:rPr>
        <w:t>Geneva</w:t>
      </w:r>
      <w:r w:rsidR="00AC3978">
        <w:fldChar w:fldCharType="end"/>
      </w:r>
      <w:r>
        <w:rPr>
          <w:color w:val="000000"/>
          <w:lang w:eastAsia="ja-JP"/>
        </w:rPr>
        <w:t xml:space="preserve">, </w:t>
      </w:r>
      <w:r w:rsidR="00D553A7" w:rsidRPr="00AC3978">
        <w:t xml:space="preserve">from </w:t>
      </w:r>
      <w:r w:rsidR="00AC3978" w:rsidRPr="00AC3978">
        <w:fldChar w:fldCharType="begin"/>
      </w:r>
      <w:r w:rsidR="00AC3978" w:rsidRPr="00AC3978">
        <w:instrText xml:space="preserve"> styleref RGMStartDate </w:instrText>
      </w:r>
      <w:r w:rsidR="00AC3978" w:rsidRPr="00AC3978">
        <w:fldChar w:fldCharType="separate"/>
      </w:r>
      <w:r w:rsidR="002D4DBF">
        <w:rPr>
          <w:noProof/>
        </w:rPr>
        <w:t>15 July 2013</w:t>
      </w:r>
      <w:r w:rsidR="00AC3978" w:rsidRPr="00AC3978">
        <w:fldChar w:fldCharType="end"/>
      </w:r>
      <w:r w:rsidR="00AC3978" w:rsidRPr="00AC3978">
        <w:t xml:space="preserve"> </w:t>
      </w:r>
      <w:r w:rsidR="00D553A7" w:rsidRPr="00AC3978">
        <w:t>until</w:t>
      </w:r>
      <w:r w:rsidR="00AC3978" w:rsidRPr="00AC3978">
        <w:t xml:space="preserve"> </w:t>
      </w:r>
      <w:r w:rsidR="00AC3978" w:rsidRPr="00AC3978">
        <w:fldChar w:fldCharType="begin"/>
      </w:r>
      <w:r w:rsidR="00AC3978" w:rsidRPr="00AC3978">
        <w:instrText xml:space="preserve"> styleref RGMEndDate </w:instrText>
      </w:r>
      <w:r w:rsidR="00AC3978" w:rsidRPr="00AC3978">
        <w:fldChar w:fldCharType="separate"/>
      </w:r>
      <w:r w:rsidR="002D4DBF">
        <w:rPr>
          <w:noProof/>
        </w:rPr>
        <w:t>17 July 2013</w:t>
      </w:r>
      <w:r w:rsidR="00AC3978" w:rsidRPr="00AC3978">
        <w:fldChar w:fldCharType="end"/>
      </w:r>
      <w:r w:rsidR="00197CBB" w:rsidRPr="00AC3978">
        <w:t xml:space="preserve">, hosted by </w:t>
      </w:r>
      <w:r w:rsidR="00AC3978" w:rsidRPr="00AC3978">
        <w:fldChar w:fldCharType="begin"/>
      </w:r>
      <w:r w:rsidR="00AC3978" w:rsidRPr="00AC3978">
        <w:instrText xml:space="preserve"> styleref RGMHost </w:instrText>
      </w:r>
      <w:r w:rsidR="00AC3978" w:rsidRPr="00AC3978">
        <w:fldChar w:fldCharType="separate"/>
      </w:r>
      <w:r w:rsidR="002D4DBF">
        <w:rPr>
          <w:noProof/>
        </w:rPr>
        <w:t>ITU</w:t>
      </w:r>
      <w:r w:rsidR="00AC3978" w:rsidRPr="00AC3978">
        <w:fldChar w:fldCharType="end"/>
      </w:r>
      <w:r w:rsidR="00D553A7" w:rsidRPr="00AC3978">
        <w:t>.</w:t>
      </w:r>
    </w:p>
    <w:p w:rsidR="00197606" w:rsidRDefault="000E4E36" w:rsidP="000E4E36">
      <w:r>
        <w:t>Details</w:t>
      </w:r>
      <w:r w:rsidR="00197CBB">
        <w:t xml:space="preserve"> </w:t>
      </w:r>
      <w:r w:rsidR="00B36F53">
        <w:t xml:space="preserve">for planning attendance to this meeting </w:t>
      </w:r>
      <w:r>
        <w:t>are</w:t>
      </w:r>
      <w:r w:rsidR="00197CBB">
        <w:t xml:space="preserve"> found in the Annex</w:t>
      </w:r>
      <w:r w:rsidR="0058417A">
        <w:t xml:space="preserve"> hereinafter</w:t>
      </w:r>
      <w:r w:rsidR="00197CBB">
        <w:t>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DA2DFC" w:rsidRDefault="002D4DBF" w:rsidP="002D4DBF">
      <w:pPr>
        <w:spacing w:before="1320"/>
        <w:ind w:right="91"/>
      </w:pPr>
      <w:r>
        <w:rPr>
          <w:lang w:val="en-US"/>
        </w:rPr>
        <w:t>Hiroshi OTA</w:t>
      </w:r>
      <w:r w:rsidR="00197CBB">
        <w:rPr>
          <w:lang w:val="en-US"/>
        </w:rPr>
        <w:br/>
        <w:t xml:space="preserve">ITU-T Study Group </w:t>
      </w:r>
      <w:r w:rsidR="00EA0DDC">
        <w:fldChar w:fldCharType="begin"/>
      </w:r>
      <w:r w:rsidR="00EA0DDC">
        <w:instrText xml:space="preserve"> styleref SGno </w:instrText>
      </w:r>
      <w:r w:rsidR="00EA0DDC">
        <w:fldChar w:fldCharType="separate"/>
      </w:r>
      <w:r>
        <w:rPr>
          <w:noProof/>
        </w:rPr>
        <w:t>12</w:t>
      </w:r>
      <w:r w:rsidR="00EA0DDC">
        <w:fldChar w:fldCharType="end"/>
      </w:r>
      <w:r w:rsidR="00EA0DDC">
        <w:t xml:space="preserve"> </w:t>
      </w:r>
      <w:r w:rsidR="00197CBB">
        <w:rPr>
          <w:lang w:val="en-US"/>
        </w:rPr>
        <w:t>Secretariat</w:t>
      </w:r>
      <w:r w:rsidR="00197CBB">
        <w:rPr>
          <w:lang w:val="en-US"/>
        </w:rPr>
        <w:br/>
      </w:r>
      <w:r w:rsidR="00197CBB">
        <w:t xml:space="preserve">Telecommunication </w:t>
      </w:r>
      <w:r w:rsidR="00DA2DFC">
        <w:t>Standardization Bureau</w:t>
      </w:r>
    </w:p>
    <w:p w:rsidR="00197CBB" w:rsidRDefault="00A51E89" w:rsidP="00197CBB">
      <w:pPr>
        <w:ind w:right="91"/>
        <w:rPr>
          <w:szCs w:val="24"/>
          <w:lang w:val="en-US"/>
        </w:rPr>
      </w:pPr>
      <w:r>
        <w:br/>
      </w:r>
      <w:r w:rsidR="00197CBB">
        <w:rPr>
          <w:szCs w:val="24"/>
          <w:lang w:val="en-US"/>
        </w:rPr>
        <w:br w:type="page"/>
      </w:r>
    </w:p>
    <w:p w:rsidR="00530089" w:rsidRDefault="00197CBB" w:rsidP="00530089">
      <w:pPr>
        <w:pStyle w:val="Annex"/>
        <w:rPr>
          <w:lang w:val="en-US"/>
        </w:rPr>
      </w:pPr>
      <w:r>
        <w:rPr>
          <w:lang w:val="en-US"/>
        </w:rPr>
        <w:lastRenderedPageBreak/>
        <w:t>ANNEX</w:t>
      </w:r>
    </w:p>
    <w:p w:rsidR="00FC6D2F" w:rsidRDefault="00197CBB" w:rsidP="00530089">
      <w:pPr>
        <w:pStyle w:val="AnnexTitle"/>
        <w:rPr>
          <w:lang w:val="en-US"/>
        </w:rPr>
      </w:pPr>
      <w:r>
        <w:rPr>
          <w:lang w:val="en-US"/>
        </w:rPr>
        <w:t>Rapporteur Group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59"/>
        <w:gridCol w:w="2960"/>
      </w:tblGrid>
      <w:tr w:rsidR="000E4E36" w:rsidRPr="009D60B2" w:rsidTr="00EA0DDC">
        <w:tc>
          <w:tcPr>
            <w:tcW w:w="675" w:type="dxa"/>
            <w:vMerge w:val="restart"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  <w:r w:rsidRPr="009D60B2">
              <w:t>Identification</w:t>
            </w:r>
          </w:p>
        </w:tc>
        <w:tc>
          <w:tcPr>
            <w:tcW w:w="3261" w:type="dxa"/>
          </w:tcPr>
          <w:p w:rsidR="000E4E36" w:rsidRPr="009D60B2" w:rsidRDefault="000E4E36" w:rsidP="009737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ITU-T Study Group(s)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9737F1">
            <w:pPr>
              <w:pStyle w:val="SGno"/>
              <w:rPr>
                <w:rFonts w:eastAsiaTheme="minorEastAsia"/>
              </w:rPr>
            </w:pPr>
            <w:r>
              <w:t>12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6866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Question</w:t>
            </w:r>
            <w:r w:rsidRPr="009D60B2">
              <w:t>(s)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686629">
            <w:pPr>
              <w:pStyle w:val="QuestionNo"/>
              <w:rPr>
                <w:rFonts w:eastAsiaTheme="minorEastAsia"/>
              </w:rPr>
            </w:pPr>
            <w:r>
              <w:t>4/12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887D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Question title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0E4E36">
            <w:pPr>
              <w:pStyle w:val="QuestionTitle"/>
            </w:pPr>
            <w:r w:rsidRPr="00CD1245">
              <w:t>Hands-free communication and user interfaces in vehicles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Rapporteur(s)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CD1245">
            <w:pPr>
              <w:pStyle w:val="RappName"/>
            </w:pPr>
            <w:r>
              <w:t xml:space="preserve">Mr </w:t>
            </w:r>
            <w:r w:rsidRPr="00CD1245">
              <w:t xml:space="preserve">Hans Wilhelm </w:t>
            </w:r>
            <w:proofErr w:type="spellStart"/>
            <w:r w:rsidRPr="00CD1245">
              <w:t>Gierlich</w:t>
            </w:r>
            <w:proofErr w:type="spellEnd"/>
            <w:r>
              <w:t xml:space="preserve"> (</w:t>
            </w:r>
            <w:r w:rsidRPr="00CD1245">
              <w:t>HEAD acoustics</w:t>
            </w:r>
            <w:r w:rsidR="000E4E36" w:rsidRPr="009D60B2">
              <w:t xml:space="preserve">, </w:t>
            </w:r>
            <w:r>
              <w:t>Germany</w:t>
            </w:r>
            <w:r w:rsidR="000E4E36" w:rsidRPr="009D60B2">
              <w:t>)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Rapporteur details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8C5729">
            <w:pPr>
              <w:pStyle w:val="RappEmail"/>
            </w:pPr>
            <w:r w:rsidRPr="00CD1245">
              <w:t>h.w.gierlich@head-acoustics.de</w:t>
            </w:r>
          </w:p>
        </w:tc>
      </w:tr>
      <w:tr w:rsidR="000E4E36" w:rsidRPr="009D60B2" w:rsidTr="00EA0DDC">
        <w:tc>
          <w:tcPr>
            <w:tcW w:w="675" w:type="dxa"/>
            <w:vMerge w:val="restart"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  <w:rPr>
                <w:rFonts w:eastAsiaTheme="minorEastAsia"/>
              </w:rPr>
            </w:pPr>
            <w:r w:rsidRPr="009D60B2">
              <w:t>Logistic information</w:t>
            </w: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Meeting venue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EA0DDC">
            <w:pPr>
              <w:pStyle w:val="RGMVenue"/>
            </w:pPr>
            <w:r>
              <w:t>Geneva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Host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AC3978">
            <w:pPr>
              <w:pStyle w:val="RGMHost"/>
            </w:pPr>
            <w:r>
              <w:t>ITU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On-site registration start time</w:t>
            </w:r>
          </w:p>
        </w:tc>
        <w:tc>
          <w:tcPr>
            <w:tcW w:w="2959" w:type="dxa"/>
          </w:tcPr>
          <w:p w:rsidR="000E4E36" w:rsidRPr="009D60B2" w:rsidRDefault="00CD1245" w:rsidP="00EA0DDC">
            <w:pPr>
              <w:pStyle w:val="RGMOnsiteRegDate"/>
            </w:pPr>
            <w:r>
              <w:t>15 July 2013</w:t>
            </w:r>
          </w:p>
        </w:tc>
        <w:tc>
          <w:tcPr>
            <w:tcW w:w="2960" w:type="dxa"/>
          </w:tcPr>
          <w:p w:rsidR="000E4E36" w:rsidRPr="009D60B2" w:rsidRDefault="00CD1245" w:rsidP="00EA0DDC">
            <w:pPr>
              <w:pStyle w:val="RGMOnsiteRegTime"/>
            </w:pPr>
            <w:r>
              <w:t>0830 hours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Starting date, time</w:t>
            </w:r>
          </w:p>
        </w:tc>
        <w:tc>
          <w:tcPr>
            <w:tcW w:w="2959" w:type="dxa"/>
          </w:tcPr>
          <w:p w:rsidR="000E4E36" w:rsidRPr="009D60B2" w:rsidRDefault="00CD1245" w:rsidP="00EA0DDC">
            <w:pPr>
              <w:pStyle w:val="RGMStartDate"/>
            </w:pPr>
            <w:r>
              <w:t>15 July 2013</w:t>
            </w:r>
          </w:p>
        </w:tc>
        <w:tc>
          <w:tcPr>
            <w:tcW w:w="2960" w:type="dxa"/>
          </w:tcPr>
          <w:p w:rsidR="000E4E36" w:rsidRPr="009D60B2" w:rsidRDefault="0019008B" w:rsidP="00EA0DDC">
            <w:pPr>
              <w:pStyle w:val="RGMStartTime"/>
            </w:pPr>
            <w:r>
              <w:t xml:space="preserve">1400 </w:t>
            </w:r>
            <w:r w:rsidR="00CD1245">
              <w:t>hours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Ending date, time</w:t>
            </w:r>
          </w:p>
        </w:tc>
        <w:tc>
          <w:tcPr>
            <w:tcW w:w="2959" w:type="dxa"/>
          </w:tcPr>
          <w:p w:rsidR="000E4E36" w:rsidRPr="009D60B2" w:rsidRDefault="00CD1245" w:rsidP="00CD1245">
            <w:pPr>
              <w:pStyle w:val="RGMEndDate"/>
            </w:pPr>
            <w:r>
              <w:t>17 July 2013</w:t>
            </w:r>
          </w:p>
        </w:tc>
        <w:tc>
          <w:tcPr>
            <w:tcW w:w="2960" w:type="dxa"/>
          </w:tcPr>
          <w:p w:rsidR="000E4E36" w:rsidRPr="009D60B2" w:rsidRDefault="00CD1245" w:rsidP="00EA0DDC">
            <w:pPr>
              <w:pStyle w:val="RGMEndTime"/>
            </w:pPr>
            <w:r>
              <w:t>1730 hours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Invitation letter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EA0DDC">
            <w:pPr>
              <w:pStyle w:val="RGMInvite"/>
            </w:pPr>
            <w:r>
              <w:t>N/A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Registration</w:t>
            </w:r>
          </w:p>
        </w:tc>
        <w:tc>
          <w:tcPr>
            <w:tcW w:w="5919" w:type="dxa"/>
            <w:gridSpan w:val="2"/>
          </w:tcPr>
          <w:p w:rsidR="000E4E36" w:rsidRPr="009D60B2" w:rsidRDefault="001201D6" w:rsidP="00EA0DDC">
            <w:pPr>
              <w:pStyle w:val="RGMReg"/>
            </w:pPr>
            <w:hyperlink r:id="rId9" w:history="1">
              <w:r w:rsidRPr="008075BB">
                <w:rPr>
                  <w:rStyle w:val="Hyperlink"/>
                </w:rPr>
                <w:t>http://www.itu.int/en/ITU-T/studygroups/2013-2016/12/Pages/meetings.aspx</w:t>
              </w:r>
            </w:hyperlink>
            <w:r>
              <w:t xml:space="preserve"> 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Practical information</w:t>
            </w:r>
          </w:p>
        </w:tc>
        <w:tc>
          <w:tcPr>
            <w:tcW w:w="5919" w:type="dxa"/>
            <w:gridSpan w:val="2"/>
          </w:tcPr>
          <w:p w:rsidR="000E4E36" w:rsidRPr="009D60B2" w:rsidRDefault="005868E6" w:rsidP="00EA0DDC">
            <w:pPr>
              <w:pStyle w:val="RGMPractInfo"/>
            </w:pPr>
            <w:hyperlink r:id="rId10" w:history="1">
              <w:r w:rsidR="00CD1245" w:rsidRPr="00C10545">
                <w:rPr>
                  <w:rStyle w:val="Hyperlink"/>
                </w:rPr>
                <w:t>http://www.itu.int/en/ITU-T/info/Pages/resources.aspx</w:t>
              </w:r>
            </w:hyperlink>
            <w:r w:rsidR="00CD1245">
              <w:t xml:space="preserve"> 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Name of meeting contact</w:t>
            </w:r>
          </w:p>
        </w:tc>
        <w:tc>
          <w:tcPr>
            <w:tcW w:w="5919" w:type="dxa"/>
            <w:gridSpan w:val="2"/>
          </w:tcPr>
          <w:p w:rsidR="000E4E36" w:rsidRPr="009D60B2" w:rsidRDefault="00CD1245" w:rsidP="00EA0DDC">
            <w:pPr>
              <w:pStyle w:val="RGMHostContactName"/>
            </w:pPr>
            <w:r>
              <w:t>Hiroshi OTA</w:t>
            </w:r>
          </w:p>
        </w:tc>
      </w:tr>
      <w:tr w:rsidR="000E4E36" w:rsidRPr="009D60B2" w:rsidTr="00EA0DDC">
        <w:tc>
          <w:tcPr>
            <w:tcW w:w="675" w:type="dxa"/>
            <w:vMerge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Contact details</w:t>
            </w:r>
          </w:p>
        </w:tc>
        <w:tc>
          <w:tcPr>
            <w:tcW w:w="5919" w:type="dxa"/>
            <w:gridSpan w:val="2"/>
          </w:tcPr>
          <w:p w:rsidR="000E4E36" w:rsidRPr="009D60B2" w:rsidRDefault="001201D6" w:rsidP="00EA0DDC">
            <w:pPr>
              <w:pStyle w:val="RGMHostContactDetails"/>
            </w:pPr>
            <w:r>
              <w:t xml:space="preserve">Tel: +41 22 730 6356; </w:t>
            </w:r>
            <w:r w:rsidR="00CD1245">
              <w:t>Fax: +41 22 730 5853</w:t>
            </w:r>
            <w:r>
              <w:t>;</w:t>
            </w:r>
            <w:r w:rsidR="000E4E36" w:rsidRPr="009D60B2">
              <w:t xml:space="preserve"> E-mail: </w:t>
            </w:r>
            <w:hyperlink r:id="rId11" w:history="1">
              <w:r w:rsidRPr="008075BB">
                <w:rPr>
                  <w:rStyle w:val="Hyperlink"/>
                </w:rPr>
                <w:t>hiroshi.ota@itu.int</w:t>
              </w:r>
            </w:hyperlink>
            <w:r>
              <w:t xml:space="preserve"> </w:t>
            </w:r>
          </w:p>
        </w:tc>
      </w:tr>
      <w:tr w:rsidR="000E4E36" w:rsidRPr="009D60B2" w:rsidTr="00EA0DDC">
        <w:tc>
          <w:tcPr>
            <w:tcW w:w="675" w:type="dxa"/>
            <w:vMerge w:val="restart"/>
            <w:textDirection w:val="btLr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113" w:right="113"/>
              <w:jc w:val="center"/>
              <w:rPr>
                <w:rFonts w:eastAsiaTheme="minorEastAsia"/>
              </w:rPr>
            </w:pPr>
            <w:r w:rsidRPr="009D60B2">
              <w:t>Work planning</w:t>
            </w: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Details related to the event and will be kept updated, as necessary, at:</w:t>
            </w:r>
          </w:p>
        </w:tc>
        <w:tc>
          <w:tcPr>
            <w:tcW w:w="5919" w:type="dxa"/>
            <w:gridSpan w:val="2"/>
          </w:tcPr>
          <w:p w:rsidR="000E4E36" w:rsidRPr="009D60B2" w:rsidRDefault="005868E6" w:rsidP="000E4E36">
            <w:pPr>
              <w:pStyle w:val="RGMURL"/>
            </w:pPr>
            <w:hyperlink r:id="rId12" w:history="1">
              <w:r w:rsidR="00CD1245" w:rsidRPr="00C10545">
                <w:rPr>
                  <w:rStyle w:val="Hyperlink"/>
                </w:rPr>
                <w:t>http://www.itu.int/en/ITU-T/studygroups/2013-2016/12/Pages/meetings.aspx</w:t>
              </w:r>
            </w:hyperlink>
            <w:r w:rsidR="00CD1245">
              <w:t xml:space="preserve"> </w:t>
            </w:r>
          </w:p>
        </w:tc>
      </w:tr>
      <w:tr w:rsidR="000E4E36" w:rsidRPr="009D60B2" w:rsidTr="00EA0DDC">
        <w:tc>
          <w:tcPr>
            <w:tcW w:w="675" w:type="dxa"/>
            <w:vMerge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</w:p>
        </w:tc>
        <w:tc>
          <w:tcPr>
            <w:tcW w:w="3261" w:type="dxa"/>
          </w:tcPr>
          <w:p w:rsidR="000E4E36" w:rsidRPr="009D60B2" w:rsidRDefault="000E4E36" w:rsidP="00EA0D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Q</w:t>
            </w:r>
            <w:r>
              <w:fldChar w:fldCharType="begin"/>
            </w:r>
            <w:r>
              <w:instrText xml:space="preserve"> styleref QuestionNo </w:instrText>
            </w:r>
            <w:r>
              <w:fldChar w:fldCharType="separate"/>
            </w:r>
            <w:r w:rsidR="002D4DBF">
              <w:rPr>
                <w:noProof/>
              </w:rPr>
              <w:t>4/12</w:t>
            </w:r>
            <w:r>
              <w:fldChar w:fldCharType="end"/>
            </w:r>
            <w:r>
              <w:t xml:space="preserve"> </w:t>
            </w:r>
            <w:r w:rsidRPr="009D60B2">
              <w:t>work plan</w:t>
            </w:r>
          </w:p>
        </w:tc>
        <w:tc>
          <w:tcPr>
            <w:tcW w:w="5919" w:type="dxa"/>
            <w:gridSpan w:val="2"/>
          </w:tcPr>
          <w:p w:rsidR="000E4E36" w:rsidRPr="009D60B2" w:rsidRDefault="005868E6" w:rsidP="000E4E36">
            <w:pPr>
              <w:pStyle w:val="QuestionWorkProg"/>
            </w:pPr>
            <w:hyperlink r:id="rId13" w:history="1">
              <w:r w:rsidR="00CD1245" w:rsidRPr="00C10545">
                <w:rPr>
                  <w:rStyle w:val="Hyperlink"/>
                </w:rPr>
                <w:t>http://www.itu.int/itu-t/workprog/wp_search.aspx?sg=12</w:t>
              </w:r>
            </w:hyperlink>
            <w:r w:rsidR="00CD1245">
              <w:t xml:space="preserve"> </w:t>
            </w:r>
          </w:p>
        </w:tc>
      </w:tr>
      <w:tr w:rsidR="000E4E36" w:rsidRPr="009D60B2" w:rsidTr="00EA0DDC">
        <w:tc>
          <w:tcPr>
            <w:tcW w:w="675" w:type="dxa"/>
            <w:vMerge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</w:p>
        </w:tc>
        <w:tc>
          <w:tcPr>
            <w:tcW w:w="3261" w:type="dxa"/>
          </w:tcPr>
          <w:p w:rsidR="000E4E36" w:rsidRPr="009D60B2" w:rsidRDefault="000E4E36" w:rsidP="003D3C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60B2">
              <w:t>Objectives</w:t>
            </w:r>
          </w:p>
        </w:tc>
        <w:tc>
          <w:tcPr>
            <w:tcW w:w="5919" w:type="dxa"/>
            <w:gridSpan w:val="2"/>
          </w:tcPr>
          <w:p w:rsidR="00CD1245" w:rsidRDefault="00CD1245" w:rsidP="0019008B">
            <w:pPr>
              <w:pStyle w:val="RGMObjectives"/>
              <w:numPr>
                <w:ilvl w:val="0"/>
                <w:numId w:val="17"/>
              </w:numPr>
            </w:pPr>
            <w:r>
              <w:t xml:space="preserve">P.VSSR (ex. FG.VSSR) </w:t>
            </w:r>
            <w:r w:rsidR="0019008B">
              <w:t xml:space="preserve">(Planned to be discussed </w:t>
            </w:r>
            <w:r w:rsidR="0019008B" w:rsidRPr="0019008B">
              <w:t>from 14:00 on</w:t>
            </w:r>
            <w:bookmarkStart w:id="2" w:name="_GoBack"/>
            <w:bookmarkEnd w:id="2"/>
            <w:r w:rsidR="0019008B" w:rsidRPr="0019008B">
              <w:t xml:space="preserve"> 15 July to 16:00 on 16 July</w:t>
            </w:r>
            <w:r w:rsidR="0019008B">
              <w:t>)</w:t>
            </w:r>
          </w:p>
          <w:p w:rsidR="000E4E36" w:rsidRPr="009D60B2" w:rsidRDefault="00CD1245" w:rsidP="0019008B">
            <w:pPr>
              <w:pStyle w:val="RGMObjectives"/>
              <w:numPr>
                <w:ilvl w:val="0"/>
                <w:numId w:val="17"/>
              </w:numPr>
            </w:pPr>
            <w:r>
              <w:t>P.UIA</w:t>
            </w:r>
            <w:r w:rsidR="0019008B">
              <w:t xml:space="preserve"> (Planned to be discussed </w:t>
            </w:r>
            <w:r w:rsidR="0019008B" w:rsidRPr="0019008B">
              <w:t>from 9:30 - 17:30 on 17 July</w:t>
            </w:r>
            <w:r w:rsidR="0019008B">
              <w:t>)</w:t>
            </w:r>
          </w:p>
        </w:tc>
      </w:tr>
    </w:tbl>
    <w:p w:rsidR="008C5729" w:rsidRPr="009D60B2" w:rsidRDefault="008C5729" w:rsidP="008C5729">
      <w:pPr>
        <w:rPr>
          <w:rFonts w:eastAsiaTheme="minorEastAsia"/>
        </w:rPr>
      </w:pPr>
      <w:r w:rsidRPr="009D60B2">
        <w:t xml:space="preserve">Note </w:t>
      </w:r>
      <w:r>
        <w:t>–</w:t>
      </w:r>
      <w:r w:rsidRPr="009D60B2">
        <w:t xml:space="preserve"> Detailed meeting room information will be provided in the registration area</w:t>
      </w:r>
    </w:p>
    <w:p w:rsidR="008C5729" w:rsidRPr="00AB258E" w:rsidRDefault="000E4E36" w:rsidP="000E4E36">
      <w:pPr>
        <w:jc w:val="center"/>
      </w:pPr>
      <w:r>
        <w:t>__________________</w:t>
      </w:r>
    </w:p>
    <w:p w:rsidR="008C5729" w:rsidRDefault="008C5729" w:rsidP="00EA0DDC">
      <w:pPr>
        <w:ind w:right="91"/>
        <w:rPr>
          <w:szCs w:val="24"/>
          <w:lang w:val="en-US"/>
        </w:rPr>
      </w:pPr>
    </w:p>
    <w:sectPr w:rsidR="008C5729" w:rsidSect="00A51E89">
      <w:headerReference w:type="default" r:id="rId14"/>
      <w:footerReference w:type="default" r:id="rId15"/>
      <w:footerReference w:type="first" r:id="rId16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E6" w:rsidRDefault="005868E6">
      <w:r>
        <w:separator/>
      </w:r>
    </w:p>
  </w:endnote>
  <w:endnote w:type="continuationSeparator" w:id="0">
    <w:p w:rsidR="005868E6" w:rsidRDefault="005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E3" w:rsidRPr="001368E3" w:rsidRDefault="001368E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RGMA_number \@ mergeformat </w:instrText>
    </w:r>
    <w:r>
      <w:rPr>
        <w:lang w:val="en-US"/>
      </w:rPr>
      <w:fldChar w:fldCharType="separate"/>
    </w:r>
    <w:r w:rsidR="001201D6">
      <w:rPr>
        <w:lang w:val="en-US"/>
      </w:rPr>
      <w:t>02013</w:t>
    </w:r>
    <w:r w:rsidR="001201D6">
      <w:rPr>
        <w:rFonts w:ascii="SimSun" w:eastAsia="SimSun" w:hAnsi="SimSun" w:cs="SimSun" w:hint="eastAsia"/>
        <w:lang w:val="en-US"/>
      </w:rPr>
      <w:t>十二</w:t>
    </w:r>
    <w:r w:rsidR="001201D6">
      <w:rPr>
        <w:lang w:val="en-US"/>
      </w:rPr>
      <w:t>H2013fo</w:t>
    </w:r>
    <w:r w:rsidR="001201D6">
      <w:rPr>
        <w:rFonts w:ascii="SimSun" w:eastAsia="SimSun" w:hAnsi="SimSun" w:cs="SimSun" w:hint="eastAsia"/>
        <w:lang w:val="en-US"/>
      </w:rPr>
      <w:t>十二</w:t>
    </w:r>
    <w:r w:rsidR="001201D6">
      <w:rPr>
        <w:lang w:val="en-US"/>
      </w:rPr>
      <w:t>0at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A7" w:rsidRPr="002D4DBF" w:rsidRDefault="007B7DA7" w:rsidP="00EA0DDC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ind w:right="-194"/>
      <w:rPr>
        <w:sz w:val="18"/>
        <w:lang w:val="fr-FR"/>
      </w:rPr>
    </w:pPr>
    <w:r w:rsidRPr="002D4DBF">
      <w:rPr>
        <w:sz w:val="18"/>
        <w:lang w:val="fr-FR"/>
      </w:rPr>
      <w:t>Place des Nations</w:t>
    </w:r>
    <w:r w:rsidRPr="002D4DBF">
      <w:rPr>
        <w:sz w:val="18"/>
        <w:lang w:val="fr-FR"/>
      </w:rPr>
      <w:tab/>
    </w:r>
    <w:proofErr w:type="spellStart"/>
    <w:r w:rsidRPr="002D4DBF">
      <w:rPr>
        <w:sz w:val="18"/>
        <w:lang w:val="fr-FR"/>
      </w:rPr>
      <w:t>Telephone</w:t>
    </w:r>
    <w:proofErr w:type="spellEnd"/>
    <w:r w:rsidRPr="002D4DBF">
      <w:rPr>
        <w:sz w:val="18"/>
        <w:lang w:val="fr-FR"/>
      </w:rPr>
      <w:t xml:space="preserve"> </w:t>
    </w:r>
    <w:r w:rsidRPr="002D4DBF">
      <w:rPr>
        <w:sz w:val="18"/>
        <w:lang w:val="fr-FR"/>
      </w:rPr>
      <w:tab/>
      <w:t xml:space="preserve">+41 22 730 </w:t>
    </w:r>
    <w:r w:rsidR="002D4DBF" w:rsidRPr="002D4DBF">
      <w:rPr>
        <w:sz w:val="18"/>
        <w:lang w:val="fr-FR"/>
      </w:rPr>
      <w:t>63 56</w:t>
    </w:r>
    <w:r w:rsidRPr="002D4DBF">
      <w:rPr>
        <w:sz w:val="18"/>
        <w:lang w:val="fr-FR"/>
      </w:rPr>
      <w:tab/>
    </w:r>
    <w:proofErr w:type="spellStart"/>
    <w:r w:rsidRPr="002D4DBF">
      <w:rPr>
        <w:sz w:val="18"/>
        <w:lang w:val="fr-FR"/>
      </w:rPr>
      <w:t>Tel</w:t>
    </w:r>
    <w:r w:rsidR="001368E3" w:rsidRPr="002D4DBF">
      <w:rPr>
        <w:sz w:val="18"/>
        <w:lang w:val="fr-FR"/>
      </w:rPr>
      <w:t>ex</w:t>
    </w:r>
    <w:proofErr w:type="spellEnd"/>
    <w:r w:rsidR="001368E3" w:rsidRPr="002D4DBF">
      <w:rPr>
        <w:sz w:val="18"/>
        <w:lang w:val="fr-FR"/>
      </w:rPr>
      <w:t xml:space="preserve"> 421 000 </w:t>
    </w:r>
    <w:proofErr w:type="spellStart"/>
    <w:r w:rsidR="001368E3" w:rsidRPr="002D4DBF">
      <w:rPr>
        <w:sz w:val="18"/>
        <w:lang w:val="fr-FR"/>
      </w:rPr>
      <w:t>uit</w:t>
    </w:r>
    <w:proofErr w:type="spellEnd"/>
    <w:r w:rsidR="001368E3" w:rsidRPr="002D4DBF">
      <w:rPr>
        <w:sz w:val="18"/>
        <w:lang w:val="fr-FR"/>
      </w:rPr>
      <w:t xml:space="preserve"> </w:t>
    </w:r>
    <w:proofErr w:type="spellStart"/>
    <w:r w:rsidR="001368E3" w:rsidRPr="002D4DBF">
      <w:rPr>
        <w:sz w:val="18"/>
        <w:lang w:val="fr-FR"/>
      </w:rPr>
      <w:t>ch</w:t>
    </w:r>
    <w:proofErr w:type="spellEnd"/>
    <w:r w:rsidR="001368E3" w:rsidRPr="002D4DBF">
      <w:rPr>
        <w:sz w:val="18"/>
        <w:lang w:val="fr-FR"/>
      </w:rPr>
      <w:tab/>
      <w:t>E-mail: tsbsg</w:t>
    </w:r>
    <w:r w:rsidR="00EA0DDC" w:rsidRPr="00EA0DDC">
      <w:rPr>
        <w:sz w:val="18"/>
      </w:rPr>
      <w:fldChar w:fldCharType="begin"/>
    </w:r>
    <w:r w:rsidR="00EA0DDC" w:rsidRPr="002D4DBF">
      <w:rPr>
        <w:sz w:val="18"/>
        <w:lang w:val="fr-FR"/>
      </w:rPr>
      <w:instrText xml:space="preserve"> styleref SGno \@ mergeformat</w:instrText>
    </w:r>
    <w:r w:rsidR="00EA0DDC" w:rsidRPr="00EA0DDC">
      <w:rPr>
        <w:sz w:val="18"/>
      </w:rPr>
      <w:fldChar w:fldCharType="separate"/>
    </w:r>
    <w:r w:rsidR="001201D6">
      <w:rPr>
        <w:noProof/>
        <w:sz w:val="18"/>
        <w:lang w:val="fr-FR"/>
      </w:rPr>
      <w:t>12</w:t>
    </w:r>
    <w:r w:rsidR="00EA0DDC" w:rsidRPr="00EA0DDC">
      <w:rPr>
        <w:sz w:val="18"/>
        <w:lang w:val="fr-FR"/>
      </w:rPr>
      <w:fldChar w:fldCharType="end"/>
    </w:r>
    <w:r w:rsidRPr="002D4DBF">
      <w:rPr>
        <w:sz w:val="18"/>
        <w:lang w:val="fr-FR"/>
      </w:rPr>
      <w:t>@itu.int</w:t>
    </w:r>
  </w:p>
  <w:p w:rsidR="007B7DA7" w:rsidRDefault="007B7DA7" w:rsidP="00EA0DDC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7938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</w:r>
    <w:r w:rsidR="001368E3">
      <w:rPr>
        <w:sz w:val="18"/>
      </w:rPr>
      <w:t>+41 22 730 58 53</w:t>
    </w:r>
    <w:r w:rsidR="001368E3">
      <w:rPr>
        <w:sz w:val="18"/>
      </w:rPr>
      <w:tab/>
      <w:t>Telegram ITU GENEVE</w:t>
    </w:r>
    <w:r w:rsidR="001368E3">
      <w:rPr>
        <w:sz w:val="18"/>
      </w:rPr>
      <w:tab/>
    </w:r>
    <w:r>
      <w:rPr>
        <w:sz w:val="18"/>
      </w:rPr>
      <w:t>itu.int</w:t>
    </w:r>
    <w:r w:rsidR="001368E3">
      <w:rPr>
        <w:sz w:val="18"/>
      </w:rPr>
      <w:t>/ITU-T/go/sg</w:t>
    </w:r>
    <w:r w:rsidR="00EA0DDC" w:rsidRPr="00EA0DDC">
      <w:rPr>
        <w:sz w:val="18"/>
      </w:rPr>
      <w:fldChar w:fldCharType="begin"/>
    </w:r>
    <w:r w:rsidR="00EA0DDC" w:rsidRPr="00EA0DDC">
      <w:rPr>
        <w:sz w:val="18"/>
      </w:rPr>
      <w:instrText xml:space="preserve"> styleref SGno \@ mergeformat</w:instrText>
    </w:r>
    <w:r w:rsidR="00EA0DDC" w:rsidRPr="00EA0DDC">
      <w:rPr>
        <w:sz w:val="18"/>
      </w:rPr>
      <w:fldChar w:fldCharType="separate"/>
    </w:r>
    <w:r w:rsidR="001201D6">
      <w:rPr>
        <w:noProof/>
        <w:sz w:val="18"/>
      </w:rPr>
      <w:t>12</w:t>
    </w:r>
    <w:r w:rsidR="00EA0DDC" w:rsidRPr="00EA0DDC">
      <w:rPr>
        <w:sz w:val="18"/>
      </w:rPr>
      <w:fldChar w:fldCharType="end"/>
    </w:r>
  </w:p>
  <w:p w:rsidR="007B7DA7" w:rsidRPr="00A51E89" w:rsidRDefault="007B7DA7" w:rsidP="001368E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E6" w:rsidRDefault="005868E6">
      <w:r>
        <w:t>____________________</w:t>
      </w:r>
    </w:p>
  </w:footnote>
  <w:footnote w:type="continuationSeparator" w:id="0">
    <w:p w:rsidR="005868E6" w:rsidRDefault="0058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DA7" w:rsidRDefault="001368E3" w:rsidP="001368E3">
        <w:pPr>
          <w:pStyle w:val="Header"/>
        </w:pPr>
        <w:r>
          <w:t xml:space="preserve">- </w:t>
        </w:r>
        <w:r w:rsidR="007B7DA7">
          <w:fldChar w:fldCharType="begin"/>
        </w:r>
        <w:r w:rsidR="007B7DA7">
          <w:instrText xml:space="preserve"> PAGE   \* MERGEFORMAT </w:instrText>
        </w:r>
        <w:r w:rsidR="007B7DA7">
          <w:fldChar w:fldCharType="separate"/>
        </w:r>
        <w:r w:rsidR="001201D6">
          <w:rPr>
            <w:noProof/>
          </w:rPr>
          <w:t>2</w:t>
        </w:r>
        <w:r w:rsidR="007B7DA7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7B7DA7" w:rsidRDefault="007B7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244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DCA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8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885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5A0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EF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0F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722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8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D29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91D38"/>
    <w:multiLevelType w:val="hybridMultilevel"/>
    <w:tmpl w:val="6BA4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2F79"/>
    <w:rsid w:val="00016DA6"/>
    <w:rsid w:val="00034C8C"/>
    <w:rsid w:val="00034D84"/>
    <w:rsid w:val="00036A40"/>
    <w:rsid w:val="000545BD"/>
    <w:rsid w:val="00057419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B34"/>
    <w:rsid w:val="000C1B5B"/>
    <w:rsid w:val="000C3470"/>
    <w:rsid w:val="000C7D67"/>
    <w:rsid w:val="000E4E36"/>
    <w:rsid w:val="000E6752"/>
    <w:rsid w:val="000E6B18"/>
    <w:rsid w:val="000F2AD5"/>
    <w:rsid w:val="00103996"/>
    <w:rsid w:val="00103A96"/>
    <w:rsid w:val="00104ED7"/>
    <w:rsid w:val="001052BD"/>
    <w:rsid w:val="001201D6"/>
    <w:rsid w:val="001318FF"/>
    <w:rsid w:val="001322EE"/>
    <w:rsid w:val="001368E3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008B"/>
    <w:rsid w:val="0019714A"/>
    <w:rsid w:val="00197606"/>
    <w:rsid w:val="00197CBB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34679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0DF8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4DBF"/>
    <w:rsid w:val="002D5664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5834"/>
    <w:rsid w:val="003B7123"/>
    <w:rsid w:val="003D3F85"/>
    <w:rsid w:val="003D7314"/>
    <w:rsid w:val="003E07C9"/>
    <w:rsid w:val="003E585D"/>
    <w:rsid w:val="004003CB"/>
    <w:rsid w:val="00403633"/>
    <w:rsid w:val="00404D9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B7CF7"/>
    <w:rsid w:val="004C04D3"/>
    <w:rsid w:val="004C7297"/>
    <w:rsid w:val="004D21A7"/>
    <w:rsid w:val="004E16C2"/>
    <w:rsid w:val="004E2691"/>
    <w:rsid w:val="004E2B2D"/>
    <w:rsid w:val="004E58A7"/>
    <w:rsid w:val="004E5B79"/>
    <w:rsid w:val="004E6105"/>
    <w:rsid w:val="004E728B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0089"/>
    <w:rsid w:val="0053490B"/>
    <w:rsid w:val="00542259"/>
    <w:rsid w:val="005522D4"/>
    <w:rsid w:val="00562D79"/>
    <w:rsid w:val="00566D5D"/>
    <w:rsid w:val="00571330"/>
    <w:rsid w:val="005731DE"/>
    <w:rsid w:val="00574B67"/>
    <w:rsid w:val="00576622"/>
    <w:rsid w:val="0058417A"/>
    <w:rsid w:val="005868E6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D7E81"/>
    <w:rsid w:val="005E07C5"/>
    <w:rsid w:val="005E16E5"/>
    <w:rsid w:val="005E2720"/>
    <w:rsid w:val="005E29B4"/>
    <w:rsid w:val="005F1CF2"/>
    <w:rsid w:val="005F7B5C"/>
    <w:rsid w:val="0060058D"/>
    <w:rsid w:val="00611210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B7DA7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81D43"/>
    <w:rsid w:val="00892810"/>
    <w:rsid w:val="008A6379"/>
    <w:rsid w:val="008A69A3"/>
    <w:rsid w:val="008A6BD2"/>
    <w:rsid w:val="008B585F"/>
    <w:rsid w:val="008B7B8C"/>
    <w:rsid w:val="008C1991"/>
    <w:rsid w:val="008C19B9"/>
    <w:rsid w:val="008C5729"/>
    <w:rsid w:val="008C5EC7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2FBD"/>
    <w:rsid w:val="00913C6A"/>
    <w:rsid w:val="0091647D"/>
    <w:rsid w:val="009247B8"/>
    <w:rsid w:val="0092712A"/>
    <w:rsid w:val="00931D9C"/>
    <w:rsid w:val="00936A9B"/>
    <w:rsid w:val="00941C20"/>
    <w:rsid w:val="0094412C"/>
    <w:rsid w:val="009521B9"/>
    <w:rsid w:val="00954B25"/>
    <w:rsid w:val="009565AB"/>
    <w:rsid w:val="00966A1F"/>
    <w:rsid w:val="00972ED8"/>
    <w:rsid w:val="0098663A"/>
    <w:rsid w:val="009876EB"/>
    <w:rsid w:val="009902D0"/>
    <w:rsid w:val="0099368F"/>
    <w:rsid w:val="00994BE5"/>
    <w:rsid w:val="00997CD0"/>
    <w:rsid w:val="009C2588"/>
    <w:rsid w:val="009C783A"/>
    <w:rsid w:val="009D5C72"/>
    <w:rsid w:val="009E0E56"/>
    <w:rsid w:val="00A002B2"/>
    <w:rsid w:val="00A01B5F"/>
    <w:rsid w:val="00A11ED9"/>
    <w:rsid w:val="00A268BA"/>
    <w:rsid w:val="00A26ADD"/>
    <w:rsid w:val="00A461B9"/>
    <w:rsid w:val="00A46827"/>
    <w:rsid w:val="00A515CF"/>
    <w:rsid w:val="00A51E89"/>
    <w:rsid w:val="00A557F9"/>
    <w:rsid w:val="00A5662F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3978"/>
    <w:rsid w:val="00AC5CFE"/>
    <w:rsid w:val="00AD3CEA"/>
    <w:rsid w:val="00AD63F7"/>
    <w:rsid w:val="00AD79C1"/>
    <w:rsid w:val="00B00853"/>
    <w:rsid w:val="00B01EDD"/>
    <w:rsid w:val="00B03325"/>
    <w:rsid w:val="00B17F19"/>
    <w:rsid w:val="00B20746"/>
    <w:rsid w:val="00B20DAD"/>
    <w:rsid w:val="00B25263"/>
    <w:rsid w:val="00B2753D"/>
    <w:rsid w:val="00B36F53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7A7D"/>
    <w:rsid w:val="00B92119"/>
    <w:rsid w:val="00B94FD0"/>
    <w:rsid w:val="00BB6706"/>
    <w:rsid w:val="00BC13AB"/>
    <w:rsid w:val="00BE5A36"/>
    <w:rsid w:val="00BE6AC6"/>
    <w:rsid w:val="00BF17E2"/>
    <w:rsid w:val="00BF1E0F"/>
    <w:rsid w:val="00C165E5"/>
    <w:rsid w:val="00C37E8E"/>
    <w:rsid w:val="00C40C64"/>
    <w:rsid w:val="00C51DC6"/>
    <w:rsid w:val="00C55860"/>
    <w:rsid w:val="00C564BD"/>
    <w:rsid w:val="00C72195"/>
    <w:rsid w:val="00C72E27"/>
    <w:rsid w:val="00C738FE"/>
    <w:rsid w:val="00C773CD"/>
    <w:rsid w:val="00C8252D"/>
    <w:rsid w:val="00C8445F"/>
    <w:rsid w:val="00CA798E"/>
    <w:rsid w:val="00CB3420"/>
    <w:rsid w:val="00CB442A"/>
    <w:rsid w:val="00CB66C3"/>
    <w:rsid w:val="00CC008E"/>
    <w:rsid w:val="00CC3DFE"/>
    <w:rsid w:val="00CC5916"/>
    <w:rsid w:val="00CD1245"/>
    <w:rsid w:val="00CD1B78"/>
    <w:rsid w:val="00CD30D7"/>
    <w:rsid w:val="00CD614E"/>
    <w:rsid w:val="00CE05B5"/>
    <w:rsid w:val="00CE5FAD"/>
    <w:rsid w:val="00CF2AF6"/>
    <w:rsid w:val="00CF58E2"/>
    <w:rsid w:val="00D12441"/>
    <w:rsid w:val="00D159D1"/>
    <w:rsid w:val="00D22839"/>
    <w:rsid w:val="00D26D90"/>
    <w:rsid w:val="00D332AF"/>
    <w:rsid w:val="00D37821"/>
    <w:rsid w:val="00D44BA5"/>
    <w:rsid w:val="00D44EC0"/>
    <w:rsid w:val="00D4601F"/>
    <w:rsid w:val="00D46CC2"/>
    <w:rsid w:val="00D54790"/>
    <w:rsid w:val="00D553A7"/>
    <w:rsid w:val="00D62807"/>
    <w:rsid w:val="00D67923"/>
    <w:rsid w:val="00D83319"/>
    <w:rsid w:val="00D8610E"/>
    <w:rsid w:val="00DA2736"/>
    <w:rsid w:val="00DA288A"/>
    <w:rsid w:val="00DA2DFC"/>
    <w:rsid w:val="00DC2963"/>
    <w:rsid w:val="00DC3E6E"/>
    <w:rsid w:val="00DD0B2F"/>
    <w:rsid w:val="00DD74DC"/>
    <w:rsid w:val="00DE59C8"/>
    <w:rsid w:val="00DE5EDF"/>
    <w:rsid w:val="00DE6814"/>
    <w:rsid w:val="00DF3BEF"/>
    <w:rsid w:val="00E01C58"/>
    <w:rsid w:val="00E04672"/>
    <w:rsid w:val="00E106EA"/>
    <w:rsid w:val="00E13580"/>
    <w:rsid w:val="00E14F7D"/>
    <w:rsid w:val="00E25FA9"/>
    <w:rsid w:val="00E26248"/>
    <w:rsid w:val="00E31BBD"/>
    <w:rsid w:val="00E4238E"/>
    <w:rsid w:val="00E52AE4"/>
    <w:rsid w:val="00E55A3C"/>
    <w:rsid w:val="00E574AB"/>
    <w:rsid w:val="00E6088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A0DDC"/>
    <w:rsid w:val="00EA4E24"/>
    <w:rsid w:val="00EB1C6E"/>
    <w:rsid w:val="00EC6E02"/>
    <w:rsid w:val="00EC724B"/>
    <w:rsid w:val="00EF34DA"/>
    <w:rsid w:val="00F1516F"/>
    <w:rsid w:val="00F15ACB"/>
    <w:rsid w:val="00F16C0D"/>
    <w:rsid w:val="00F2400F"/>
    <w:rsid w:val="00F249E6"/>
    <w:rsid w:val="00F425D9"/>
    <w:rsid w:val="00F47388"/>
    <w:rsid w:val="00F5389C"/>
    <w:rsid w:val="00F545EF"/>
    <w:rsid w:val="00F70CB1"/>
    <w:rsid w:val="00F728B7"/>
    <w:rsid w:val="00F7301A"/>
    <w:rsid w:val="00F73A28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C6D2F"/>
    <w:rsid w:val="00FD7219"/>
    <w:rsid w:val="00FF155D"/>
    <w:rsid w:val="00FF241B"/>
    <w:rsid w:val="00FF2613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RGMANumber">
    <w:name w:val="RGMA_Number"/>
    <w:basedOn w:val="Normal"/>
    <w:rsid w:val="00530089"/>
    <w:pPr>
      <w:spacing w:before="0"/>
    </w:pPr>
    <w:rPr>
      <w:b/>
      <w:bCs/>
    </w:rPr>
  </w:style>
  <w:style w:type="character" w:customStyle="1" w:styleId="BodyTextChar">
    <w:name w:val="Body Text Char"/>
    <w:basedOn w:val="DefaultParagraphFont"/>
    <w:link w:val="BodyText0"/>
    <w:rsid w:val="0053008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SGno">
    <w:name w:val="SGno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Name">
    <w:name w:val="RappNa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Email">
    <w:name w:val="RappEmail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MtgVenue">
    <w:name w:val="MtgVenu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Date">
    <w:name w:val="RGMStart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Date">
    <w:name w:val="RGMEnd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Time">
    <w:name w:val="RGMStart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Time">
    <w:name w:val="RGMEnd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QuestionNo">
    <w:name w:val="QuestionNo"/>
    <w:basedOn w:val="Normal"/>
    <w:rsid w:val="008C572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Venue">
    <w:name w:val="RGMVenu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OnsiteRegDate">
    <w:name w:val="RGMOnsiteRegDate"/>
    <w:basedOn w:val="Normal"/>
    <w:rsid w:val="00EA0DD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RGMOnsiteRegTime">
    <w:name w:val="RGMOnsiteRegTime"/>
    <w:basedOn w:val="RGMOnsiteRegDate"/>
    <w:rsid w:val="00EA0DDC"/>
  </w:style>
  <w:style w:type="paragraph" w:customStyle="1" w:styleId="RGMInvite">
    <w:name w:val="RGMInvit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Reg">
    <w:name w:val="RGMReg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PractInfo">
    <w:name w:val="RGMPractInfo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Name">
    <w:name w:val="RGMHostContactNam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Details">
    <w:name w:val="RGMHostContactDetails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">
    <w:name w:val="RGMHost"/>
    <w:basedOn w:val="RGMVenue"/>
    <w:rsid w:val="00AC3978"/>
  </w:style>
  <w:style w:type="paragraph" w:customStyle="1" w:styleId="QuestionTitle">
    <w:name w:val="QuestionTitle"/>
    <w:basedOn w:val="QuestionNo"/>
    <w:rsid w:val="000E4E36"/>
    <w:rPr>
      <w:rFonts w:eastAsiaTheme="minorEastAsia"/>
    </w:rPr>
  </w:style>
  <w:style w:type="paragraph" w:customStyle="1" w:styleId="RGMObjectives">
    <w:name w:val="RGMObjectives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QuestionWorkProg">
    <w:name w:val="QuestionWorkProg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URL">
    <w:name w:val="RGMURL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RGMANumber">
    <w:name w:val="RGMA_Number"/>
    <w:basedOn w:val="Normal"/>
    <w:rsid w:val="00530089"/>
    <w:pPr>
      <w:spacing w:before="0"/>
    </w:pPr>
    <w:rPr>
      <w:b/>
      <w:bCs/>
    </w:rPr>
  </w:style>
  <w:style w:type="character" w:customStyle="1" w:styleId="BodyTextChar">
    <w:name w:val="Body Text Char"/>
    <w:basedOn w:val="DefaultParagraphFont"/>
    <w:link w:val="BodyText0"/>
    <w:rsid w:val="0053008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SGno">
    <w:name w:val="SGno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Name">
    <w:name w:val="RappNa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Email">
    <w:name w:val="RappEmail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MtgVenue">
    <w:name w:val="MtgVenu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Date">
    <w:name w:val="RGMStart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Date">
    <w:name w:val="RGMEnd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Time">
    <w:name w:val="RGMStart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Time">
    <w:name w:val="RGMEnd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QuestionNo">
    <w:name w:val="QuestionNo"/>
    <w:basedOn w:val="Normal"/>
    <w:rsid w:val="008C572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Venue">
    <w:name w:val="RGMVenu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OnsiteRegDate">
    <w:name w:val="RGMOnsiteRegDate"/>
    <w:basedOn w:val="Normal"/>
    <w:rsid w:val="00EA0DD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RGMOnsiteRegTime">
    <w:name w:val="RGMOnsiteRegTime"/>
    <w:basedOn w:val="RGMOnsiteRegDate"/>
    <w:rsid w:val="00EA0DDC"/>
  </w:style>
  <w:style w:type="paragraph" w:customStyle="1" w:styleId="RGMInvite">
    <w:name w:val="RGMInvit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Reg">
    <w:name w:val="RGMReg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PractInfo">
    <w:name w:val="RGMPractInfo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Name">
    <w:name w:val="RGMHostContactNam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Details">
    <w:name w:val="RGMHostContactDetails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">
    <w:name w:val="RGMHost"/>
    <w:basedOn w:val="RGMVenue"/>
    <w:rsid w:val="00AC3978"/>
  </w:style>
  <w:style w:type="paragraph" w:customStyle="1" w:styleId="QuestionTitle">
    <w:name w:val="QuestionTitle"/>
    <w:basedOn w:val="QuestionNo"/>
    <w:rsid w:val="000E4E36"/>
    <w:rPr>
      <w:rFonts w:eastAsiaTheme="minorEastAsia"/>
    </w:rPr>
  </w:style>
  <w:style w:type="paragraph" w:customStyle="1" w:styleId="RGMObjectives">
    <w:name w:val="RGMObjectives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QuestionWorkProg">
    <w:name w:val="QuestionWorkProg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URL">
    <w:name w:val="RGMURL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57585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93712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search.aspx?sg=1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Pages/meetings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iroshi.ot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nfo/Pages/resources.aspx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studygroups/2013-2016/12/Pages/meetings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31C05-1D9B-423B-AB0B-C857AE735DE4}"/>
</file>

<file path=customXml/itemProps2.xml><?xml version="1.0" encoding="utf-8"?>
<ds:datastoreItem xmlns:ds="http://schemas.openxmlformats.org/officeDocument/2006/customXml" ds:itemID="{40B793C6-8014-4A39-B410-41E0F450AFC4}"/>
</file>

<file path=customXml/itemProps3.xml><?xml version="1.0" encoding="utf-8"?>
<ds:datastoreItem xmlns:ds="http://schemas.openxmlformats.org/officeDocument/2006/customXml" ds:itemID="{B36F9D70-7BEB-4ABE-9CA5-D817268966D9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2881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Hiroshi OTA</cp:lastModifiedBy>
  <cp:revision>6</cp:revision>
  <cp:lastPrinted>2013-01-08T11:00:00Z</cp:lastPrinted>
  <dcterms:created xsi:type="dcterms:W3CDTF">2013-04-30T13:27:00Z</dcterms:created>
  <dcterms:modified xsi:type="dcterms:W3CDTF">2013-05-03T08:34:00Z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