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rsidTr="009D108F">
        <w:trPr>
          <w:cantSplit/>
        </w:trPr>
        <w:tc>
          <w:tcPr>
            <w:tcW w:w="4857" w:type="dxa"/>
            <w:gridSpan w:val="2"/>
          </w:tcPr>
          <w:p w:rsidR="001B588A" w:rsidRPr="00087925" w:rsidRDefault="001B588A" w:rsidP="00A62B5D">
            <w:pPr>
              <w:rPr>
                <w:sz w:val="20"/>
              </w:rPr>
            </w:pPr>
            <w:bookmarkStart w:id="0" w:name="dtableau"/>
            <w:r w:rsidRPr="00087925">
              <w:rPr>
                <w:sz w:val="20"/>
              </w:rPr>
              <w:t>INTERNATIONAL TELECOMMUNICATION UNION</w:t>
            </w:r>
          </w:p>
        </w:tc>
        <w:tc>
          <w:tcPr>
            <w:tcW w:w="5100" w:type="dxa"/>
          </w:tcPr>
          <w:p w:rsidR="00CB090C" w:rsidRPr="00087925" w:rsidRDefault="00931BFE" w:rsidP="0046406B">
            <w:pPr>
              <w:ind w:right="62"/>
              <w:jc w:val="center"/>
              <w:rPr>
                <w:b/>
                <w:bCs/>
                <w:smallCaps/>
                <w:sz w:val="32"/>
              </w:rPr>
            </w:pPr>
            <w:r w:rsidRPr="00087925">
              <w:rPr>
                <w:b/>
                <w:bCs/>
                <w:smallCaps/>
                <w:sz w:val="32"/>
                <w:szCs w:val="32"/>
              </w:rPr>
              <w:t>IdM</w:t>
            </w:r>
          </w:p>
          <w:p w:rsidR="00CB090C" w:rsidRPr="00087925" w:rsidRDefault="00CB090C" w:rsidP="0046406B">
            <w:pPr>
              <w:spacing w:before="0"/>
              <w:ind w:right="62"/>
              <w:jc w:val="center"/>
              <w:rPr>
                <w:b/>
                <w:bCs/>
                <w:smallCaps/>
                <w:sz w:val="32"/>
              </w:rPr>
            </w:pPr>
            <w:r w:rsidRPr="00087925">
              <w:rPr>
                <w:b/>
                <w:bCs/>
                <w:smallCaps/>
                <w:sz w:val="32"/>
              </w:rPr>
              <w:t>‘joint coordination activity’</w:t>
            </w:r>
          </w:p>
          <w:p w:rsidR="00513B45" w:rsidRPr="00087925" w:rsidRDefault="00513B45" w:rsidP="007E5CA0">
            <w:pPr>
              <w:spacing w:before="0"/>
              <w:ind w:right="62"/>
              <w:jc w:val="right"/>
              <w:rPr>
                <w:b/>
                <w:bCs/>
                <w:smallCaps/>
                <w:sz w:val="32"/>
              </w:rPr>
            </w:pPr>
          </w:p>
        </w:tc>
      </w:tr>
      <w:tr w:rsidR="001B588A" w:rsidRPr="00F70AF6" w:rsidTr="009D108F">
        <w:trPr>
          <w:cantSplit/>
          <w:trHeight w:val="461"/>
        </w:trPr>
        <w:tc>
          <w:tcPr>
            <w:tcW w:w="4857" w:type="dxa"/>
            <w:gridSpan w:val="2"/>
            <w:vMerge w:val="restart"/>
            <w:tcBorders>
              <w:bottom w:val="nil"/>
            </w:tcBorders>
          </w:tcPr>
          <w:p w:rsidR="001B588A" w:rsidRPr="00087925" w:rsidRDefault="001B588A" w:rsidP="00A62B5D">
            <w:pPr>
              <w:rPr>
                <w:b/>
                <w:bCs/>
                <w:sz w:val="26"/>
              </w:rPr>
            </w:pPr>
            <w:bookmarkStart w:id="1" w:name="dnum" w:colFirst="1" w:colLast="1"/>
            <w:r w:rsidRPr="00087925">
              <w:rPr>
                <w:b/>
                <w:bCs/>
                <w:sz w:val="26"/>
              </w:rPr>
              <w:t>TELECOMMUNICATION</w:t>
            </w:r>
            <w:r w:rsidRPr="00087925">
              <w:rPr>
                <w:b/>
                <w:bCs/>
                <w:sz w:val="26"/>
              </w:rPr>
              <w:br/>
              <w:t>STANDARDIZATION SECTOR</w:t>
            </w:r>
          </w:p>
          <w:p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rsidR="001B588A" w:rsidRPr="00F70AF6" w:rsidRDefault="0046406B" w:rsidP="00866895">
            <w:pPr>
              <w:spacing w:before="0"/>
              <w:ind w:right="62"/>
              <w:jc w:val="right"/>
              <w:rPr>
                <w:b/>
                <w:bCs/>
                <w:smallCaps/>
                <w:sz w:val="32"/>
              </w:rPr>
            </w:pPr>
            <w:r w:rsidRPr="00087925">
              <w:rPr>
                <w:b/>
                <w:bCs/>
                <w:smallCaps/>
                <w:sz w:val="32"/>
              </w:rPr>
              <w:t xml:space="preserve">Doc </w:t>
            </w:r>
            <w:r>
              <w:rPr>
                <w:b/>
                <w:bCs/>
                <w:smallCaps/>
                <w:sz w:val="32"/>
              </w:rPr>
              <w:t>1</w:t>
            </w:r>
            <w:r w:rsidR="00DD22C7">
              <w:rPr>
                <w:b/>
                <w:bCs/>
                <w:smallCaps/>
                <w:sz w:val="32"/>
              </w:rPr>
              <w:t>6</w:t>
            </w:r>
            <w:r w:rsidR="00866895">
              <w:rPr>
                <w:b/>
                <w:bCs/>
                <w:smallCaps/>
                <w:sz w:val="32"/>
              </w:rPr>
              <w:t>3</w:t>
            </w:r>
            <w:r w:rsidR="003507B8">
              <w:rPr>
                <w:b/>
                <w:bCs/>
                <w:smallCaps/>
                <w:sz w:val="32"/>
              </w:rPr>
              <w:t xml:space="preserve"> Rev.1</w:t>
            </w:r>
          </w:p>
        </w:tc>
      </w:tr>
      <w:tr w:rsidR="001B588A" w:rsidRPr="00087925" w:rsidTr="009D108F">
        <w:trPr>
          <w:cantSplit/>
          <w:trHeight w:val="1042"/>
        </w:trPr>
        <w:tc>
          <w:tcPr>
            <w:tcW w:w="4857" w:type="dxa"/>
            <w:gridSpan w:val="2"/>
            <w:vMerge/>
            <w:tcBorders>
              <w:bottom w:val="single" w:sz="12" w:space="0" w:color="auto"/>
            </w:tcBorders>
          </w:tcPr>
          <w:p w:rsidR="001B588A" w:rsidRPr="00087925" w:rsidRDefault="001B588A" w:rsidP="00A62B5D">
            <w:pPr>
              <w:rPr>
                <w:b/>
                <w:bCs/>
                <w:sz w:val="26"/>
              </w:rPr>
            </w:pPr>
            <w:bookmarkStart w:id="2" w:name="dorlang" w:colFirst="1" w:colLast="1"/>
            <w:bookmarkEnd w:id="1"/>
          </w:p>
        </w:tc>
        <w:tc>
          <w:tcPr>
            <w:tcW w:w="5100" w:type="dxa"/>
            <w:tcBorders>
              <w:bottom w:val="single" w:sz="12" w:space="0" w:color="auto"/>
            </w:tcBorders>
          </w:tcPr>
          <w:p w:rsidR="001B588A" w:rsidRPr="00087925" w:rsidRDefault="001B588A" w:rsidP="00A62B5D">
            <w:pPr>
              <w:jc w:val="right"/>
              <w:rPr>
                <w:b/>
                <w:bCs/>
                <w:sz w:val="28"/>
              </w:rPr>
            </w:pPr>
            <w:r w:rsidRPr="00087925">
              <w:rPr>
                <w:b/>
                <w:bCs/>
                <w:sz w:val="28"/>
              </w:rPr>
              <w:t>English only</w:t>
            </w:r>
          </w:p>
          <w:p w:rsidR="001B588A" w:rsidRPr="00087925" w:rsidRDefault="001B588A" w:rsidP="00A62B5D">
            <w:pPr>
              <w:jc w:val="right"/>
              <w:rPr>
                <w:b/>
                <w:bCs/>
                <w:sz w:val="28"/>
              </w:rPr>
            </w:pPr>
            <w:r w:rsidRPr="00087925">
              <w:rPr>
                <w:b/>
                <w:bCs/>
                <w:sz w:val="28"/>
              </w:rPr>
              <w:t>Original: English</w:t>
            </w:r>
          </w:p>
        </w:tc>
      </w:tr>
      <w:tr w:rsidR="0046406B" w:rsidRPr="00087925" w:rsidTr="009D108F">
        <w:trPr>
          <w:cantSplit/>
          <w:trHeight w:val="357"/>
        </w:trPr>
        <w:tc>
          <w:tcPr>
            <w:tcW w:w="9957" w:type="dxa"/>
            <w:gridSpan w:val="3"/>
          </w:tcPr>
          <w:p w:rsidR="0046406B" w:rsidRPr="00087925" w:rsidRDefault="004A2496" w:rsidP="000B61D4">
            <w:pPr>
              <w:jc w:val="right"/>
            </w:pPr>
            <w:r w:rsidRPr="00653625">
              <w:t xml:space="preserve">Geneva, </w:t>
            </w:r>
            <w:r>
              <w:t>1</w:t>
            </w:r>
            <w:r w:rsidR="000B61D4">
              <w:t>7</w:t>
            </w:r>
            <w:r w:rsidR="00DD22C7">
              <w:t xml:space="preserve"> </w:t>
            </w:r>
            <w:r w:rsidR="000B61D4">
              <w:t>March</w:t>
            </w:r>
            <w:r w:rsidRPr="00653625">
              <w:t xml:space="preserve"> 201</w:t>
            </w:r>
            <w:r w:rsidR="000B61D4">
              <w:t>6</w:t>
            </w:r>
          </w:p>
        </w:tc>
      </w:tr>
      <w:tr w:rsidR="001B588A" w:rsidRPr="00087925" w:rsidTr="009D108F">
        <w:trPr>
          <w:cantSplit/>
          <w:trHeight w:val="357"/>
        </w:trPr>
        <w:tc>
          <w:tcPr>
            <w:tcW w:w="1617" w:type="dxa"/>
          </w:tcPr>
          <w:p w:rsidR="001B588A" w:rsidRPr="00087925" w:rsidRDefault="001B588A" w:rsidP="00A62B5D">
            <w:pPr>
              <w:rPr>
                <w:b/>
                <w:bCs/>
              </w:rPr>
            </w:pPr>
            <w:bookmarkStart w:id="3" w:name="dsource" w:colFirst="1" w:colLast="1"/>
            <w:bookmarkEnd w:id="2"/>
            <w:r w:rsidRPr="00087925">
              <w:rPr>
                <w:b/>
                <w:bCs/>
              </w:rPr>
              <w:t>Source:</w:t>
            </w:r>
          </w:p>
        </w:tc>
        <w:tc>
          <w:tcPr>
            <w:tcW w:w="8340" w:type="dxa"/>
            <w:gridSpan w:val="2"/>
          </w:tcPr>
          <w:p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r w:rsidR="00717024" w:rsidRPr="00087925">
              <w:t>JCA-</w:t>
            </w:r>
            <w:r w:rsidR="001B588A" w:rsidRPr="00087925">
              <w:t>IdM</w:t>
            </w:r>
          </w:p>
        </w:tc>
      </w:tr>
      <w:tr w:rsidR="007F3A51" w:rsidRPr="00087925" w:rsidTr="009D108F">
        <w:trPr>
          <w:cantSplit/>
          <w:trHeight w:val="357"/>
        </w:trPr>
        <w:tc>
          <w:tcPr>
            <w:tcW w:w="1617" w:type="dxa"/>
            <w:tcBorders>
              <w:bottom w:val="single" w:sz="12" w:space="0" w:color="auto"/>
            </w:tcBorders>
          </w:tcPr>
          <w:p w:rsidR="007F3A51" w:rsidRPr="00087925" w:rsidRDefault="007F3A51" w:rsidP="00A62B5D">
            <w:pPr>
              <w:spacing w:after="120"/>
            </w:pPr>
            <w:bookmarkStart w:id="4" w:name="dtitle1" w:colFirst="1" w:colLast="1"/>
            <w:bookmarkEnd w:id="3"/>
            <w:r w:rsidRPr="00087925">
              <w:rPr>
                <w:b/>
                <w:bCs/>
              </w:rPr>
              <w:t>Title:</w:t>
            </w:r>
          </w:p>
        </w:tc>
        <w:tc>
          <w:tcPr>
            <w:tcW w:w="8340" w:type="dxa"/>
            <w:gridSpan w:val="2"/>
            <w:tcBorders>
              <w:bottom w:val="single" w:sz="12" w:space="0" w:color="auto"/>
            </w:tcBorders>
          </w:tcPr>
          <w:p w:rsidR="007F3A51" w:rsidRPr="00087925" w:rsidRDefault="00652C5E" w:rsidP="00932FC3">
            <w:pPr>
              <w:spacing w:after="120"/>
            </w:pPr>
            <w:r w:rsidRPr="00087925">
              <w:t>Draft Agenda</w:t>
            </w:r>
            <w:r w:rsidR="003F31B5" w:rsidRPr="00087925">
              <w:t xml:space="preserve"> for</w:t>
            </w:r>
            <w:r w:rsidR="004429B8" w:rsidRPr="00087925">
              <w:t xml:space="preserve"> the </w:t>
            </w:r>
            <w:r w:rsidR="00DD22C7">
              <w:t>2</w:t>
            </w:r>
            <w:r w:rsidR="00932FC3">
              <w:t>1</w:t>
            </w:r>
            <w:r w:rsidR="00932FC3" w:rsidRPr="00932FC3">
              <w:rPr>
                <w:vertAlign w:val="superscript"/>
              </w:rPr>
              <w:t>st</w:t>
            </w:r>
            <w:r w:rsidR="00932FC3">
              <w:t xml:space="preserve"> </w:t>
            </w:r>
            <w:r w:rsidR="007F3A51" w:rsidRPr="00087925">
              <w:t>meeting o</w:t>
            </w:r>
            <w:r w:rsidR="00F9617B" w:rsidRPr="00087925">
              <w:t xml:space="preserve">f the </w:t>
            </w:r>
            <w:r w:rsidR="00411F1E">
              <w:t xml:space="preserve">ITU-T </w:t>
            </w:r>
            <w:r w:rsidR="00F9617B" w:rsidRPr="00087925">
              <w:t xml:space="preserve">IdM </w:t>
            </w:r>
            <w:r w:rsidR="007F3A51" w:rsidRPr="00087925">
              <w:t>Joint Coordination Act</w:t>
            </w:r>
            <w:r w:rsidR="00F9617B" w:rsidRPr="00087925">
              <w:t>ivity</w:t>
            </w:r>
            <w:r w:rsidR="00411F1E">
              <w:t xml:space="preserve"> (JCA-IdM)</w:t>
            </w:r>
            <w:r w:rsidR="00750F22" w:rsidRPr="00087925">
              <w:t xml:space="preserve">, </w:t>
            </w:r>
            <w:r w:rsidR="009D108F">
              <w:t>1</w:t>
            </w:r>
            <w:r w:rsidR="00932FC3">
              <w:t>7 March</w:t>
            </w:r>
            <w:r w:rsidR="00A17D5F" w:rsidRPr="00A17D5F">
              <w:t xml:space="preserve"> 201</w:t>
            </w:r>
            <w:r w:rsidR="00932FC3">
              <w:t>6</w:t>
            </w:r>
            <w:r w:rsidR="00F81C53" w:rsidRPr="00087925">
              <w:t xml:space="preserve">, </w:t>
            </w:r>
            <w:r w:rsidR="00B17918" w:rsidRPr="00087925">
              <w:t>Geneva</w:t>
            </w:r>
            <w:r w:rsidR="00393CB0">
              <w:t xml:space="preserve">/Switzerland, </w:t>
            </w:r>
            <w:r w:rsidR="00DD22C7">
              <w:t>1</w:t>
            </w:r>
            <w:r w:rsidR="00932FC3">
              <w:t>6:00</w:t>
            </w:r>
            <w:r w:rsidR="00DD22C7">
              <w:t>-1</w:t>
            </w:r>
            <w:r w:rsidR="00932FC3">
              <w:t>7:45</w:t>
            </w:r>
            <w:r w:rsidR="003D2244" w:rsidRPr="003D2244">
              <w:t xml:space="preserve"> CET</w:t>
            </w:r>
          </w:p>
        </w:tc>
      </w:tr>
    </w:tbl>
    <w:bookmarkEnd w:id="0"/>
    <w:bookmarkEnd w:id="4"/>
    <w:p w:rsidR="00A65EA0" w:rsidRPr="00087925" w:rsidRDefault="00652C5E" w:rsidP="00932FC3">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DD22C7">
        <w:rPr>
          <w:b/>
        </w:rPr>
        <w:t>2</w:t>
      </w:r>
      <w:r w:rsidR="00932FC3">
        <w:rPr>
          <w:b/>
        </w:rPr>
        <w:t>1</w:t>
      </w:r>
      <w:r w:rsidR="00932FC3" w:rsidRPr="00932FC3">
        <w:rPr>
          <w:b/>
          <w:vertAlign w:val="superscript"/>
        </w:rPr>
        <w:t>st</w:t>
      </w:r>
      <w:r w:rsidR="00932FC3">
        <w:rPr>
          <w:b/>
        </w:rPr>
        <w:t xml:space="preserve"> </w:t>
      </w:r>
      <w:r w:rsidR="00AE15AB" w:rsidRPr="00087925">
        <w:rPr>
          <w:b/>
        </w:rPr>
        <w:t xml:space="preserve">JCA-IdM </w:t>
      </w:r>
      <w:r w:rsidR="00393CB0">
        <w:rPr>
          <w:b/>
        </w:rPr>
        <w:t>meeting</w:t>
      </w:r>
    </w:p>
    <w:p w:rsidR="00717024" w:rsidRPr="00087925" w:rsidRDefault="00B17918" w:rsidP="00932FC3">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9D108F" w:rsidRPr="009D108F">
        <w:rPr>
          <w:b/>
        </w:rPr>
        <w:t>1</w:t>
      </w:r>
      <w:r w:rsidR="00932FC3">
        <w:rPr>
          <w:b/>
        </w:rPr>
        <w:t>7 March</w:t>
      </w:r>
      <w:r w:rsidR="009D108F" w:rsidRPr="009D108F">
        <w:rPr>
          <w:b/>
        </w:rPr>
        <w:t xml:space="preserve"> 201</w:t>
      </w:r>
      <w:r w:rsidR="00932FC3">
        <w:rPr>
          <w:b/>
        </w:rPr>
        <w:t>6</w:t>
      </w:r>
      <w:r w:rsidR="00A17D5F" w:rsidRPr="00A17D5F">
        <w:rPr>
          <w:b/>
        </w:rPr>
        <w:t xml:space="preserve">, </w:t>
      </w:r>
      <w:r w:rsidR="00932FC3">
        <w:rPr>
          <w:b/>
        </w:rPr>
        <w:t>16:0</w:t>
      </w:r>
      <w:r w:rsidR="00DD22C7">
        <w:rPr>
          <w:b/>
        </w:rPr>
        <w:t>0-1</w:t>
      </w:r>
      <w:r w:rsidR="00932FC3">
        <w:rPr>
          <w:b/>
        </w:rPr>
        <w:t>7</w:t>
      </w:r>
      <w:r w:rsidR="00DD22C7">
        <w:rPr>
          <w:b/>
        </w:rPr>
        <w:t>:</w:t>
      </w:r>
      <w:r w:rsidR="00932FC3">
        <w:rPr>
          <w:b/>
        </w:rPr>
        <w:t>45</w:t>
      </w:r>
      <w:r w:rsidR="00E036EA">
        <w:rPr>
          <w:b/>
        </w:rPr>
        <w:t xml:space="preserve"> </w:t>
      </w:r>
      <w:r w:rsidR="006F1336">
        <w:rPr>
          <w:b/>
        </w:rPr>
        <w:t>CET</w:t>
      </w:r>
      <w:r w:rsidR="00717024" w:rsidRPr="00087925">
        <w:rPr>
          <w:b/>
        </w:rPr>
        <w:t>)</w:t>
      </w:r>
    </w:p>
    <w:p w:rsidR="008307EB" w:rsidRPr="00087925" w:rsidRDefault="00A65EA0" w:rsidP="007731DF">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JCA</w:t>
      </w:r>
      <w:r w:rsidR="006C7F31" w:rsidRPr="00087925">
        <w:rPr>
          <w:iCs/>
          <w:szCs w:val="24"/>
        </w:rPr>
        <w:t>-</w:t>
      </w:r>
      <w:r w:rsidR="0077429D" w:rsidRPr="00087925">
        <w:rPr>
          <w:iCs/>
          <w:szCs w:val="24"/>
        </w:rPr>
        <w:t xml:space="preserve">IdM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DD22C7">
        <w:rPr>
          <w:iCs/>
          <w:szCs w:val="24"/>
        </w:rPr>
        <w:t>1</w:t>
      </w:r>
      <w:r w:rsidR="007731DF">
        <w:rPr>
          <w:iCs/>
          <w:szCs w:val="24"/>
        </w:rPr>
        <w:t>7 March</w:t>
      </w:r>
      <w:r w:rsidR="00E036EA" w:rsidRPr="00E036EA">
        <w:rPr>
          <w:iCs/>
          <w:szCs w:val="24"/>
        </w:rPr>
        <w:t xml:space="preserve"> 201</w:t>
      </w:r>
      <w:r w:rsidR="007731DF">
        <w:rPr>
          <w:iCs/>
          <w:szCs w:val="24"/>
        </w:rPr>
        <w:t>6</w:t>
      </w:r>
      <w:r w:rsidR="00E036EA">
        <w:rPr>
          <w:iCs/>
          <w:szCs w:val="24"/>
        </w:rPr>
        <w:t xml:space="preserve"> </w:t>
      </w:r>
      <w:r w:rsidR="00A87758" w:rsidRPr="00087925">
        <w:rPr>
          <w:iCs/>
          <w:szCs w:val="24"/>
        </w:rPr>
        <w:t xml:space="preserve">from </w:t>
      </w:r>
      <w:r w:rsidR="00DD22C7">
        <w:rPr>
          <w:iCs/>
          <w:szCs w:val="24"/>
        </w:rPr>
        <w:t>1</w:t>
      </w:r>
      <w:r w:rsidR="007731DF">
        <w:rPr>
          <w:iCs/>
          <w:szCs w:val="24"/>
        </w:rPr>
        <w:t>6</w:t>
      </w:r>
      <w:r w:rsidR="00DD22C7">
        <w:rPr>
          <w:iCs/>
          <w:szCs w:val="24"/>
        </w:rPr>
        <w:t>:</w:t>
      </w:r>
      <w:r w:rsidR="007731DF">
        <w:rPr>
          <w:iCs/>
          <w:szCs w:val="24"/>
        </w:rPr>
        <w:t>0</w:t>
      </w:r>
      <w:r w:rsidR="00DD22C7">
        <w:rPr>
          <w:iCs/>
          <w:szCs w:val="24"/>
        </w:rPr>
        <w:t>0-1</w:t>
      </w:r>
      <w:r w:rsidR="007731DF">
        <w:rPr>
          <w:iCs/>
          <w:szCs w:val="24"/>
        </w:rPr>
        <w:t>7</w:t>
      </w:r>
      <w:r w:rsidR="00DD22C7">
        <w:rPr>
          <w:iCs/>
          <w:szCs w:val="24"/>
        </w:rPr>
        <w:t>:</w:t>
      </w:r>
      <w:r w:rsidR="007731DF">
        <w:rPr>
          <w:iCs/>
          <w:szCs w:val="24"/>
        </w:rPr>
        <w:t>45</w:t>
      </w:r>
      <w:r w:rsidR="00E036EA" w:rsidRPr="00E036EA">
        <w:rPr>
          <w:iCs/>
          <w:szCs w:val="24"/>
        </w:rPr>
        <w:t xml:space="preserve"> </w:t>
      </w:r>
      <w:r w:rsidR="00A87758" w:rsidRPr="00087925">
        <w:rPr>
          <w:iCs/>
          <w:szCs w:val="24"/>
        </w:rPr>
        <w:t>hours</w:t>
      </w:r>
      <w:r w:rsidR="00B30805">
        <w:rPr>
          <w:iCs/>
          <w:szCs w:val="24"/>
        </w:rPr>
        <w:t xml:space="preserve"> (</w:t>
      </w:r>
      <w:r w:rsidR="007731DF">
        <w:rPr>
          <w:iCs/>
          <w:szCs w:val="24"/>
        </w:rPr>
        <w:t>CE</w:t>
      </w:r>
      <w:r w:rsidR="00B30805" w:rsidRPr="00B30805">
        <w:rPr>
          <w:iCs/>
          <w:szCs w:val="24"/>
        </w:rPr>
        <w:t>T</w:t>
      </w:r>
      <w:r w:rsidR="00B30805">
        <w:rPr>
          <w:iCs/>
          <w:szCs w:val="24"/>
        </w:rPr>
        <w:t>)</w:t>
      </w:r>
      <w:r w:rsidR="004D69E3" w:rsidRPr="00087925">
        <w:rPr>
          <w:iCs/>
          <w:szCs w:val="24"/>
        </w:rPr>
        <w:t>.</w:t>
      </w:r>
    </w:p>
    <w:p w:rsidR="00E00858" w:rsidRDefault="00A65EA0" w:rsidP="006F1336">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r w:rsidR="00F9617B" w:rsidRPr="00087925">
        <w:rPr>
          <w:szCs w:val="24"/>
        </w:rPr>
        <w:t>JCA-IdM</w:t>
      </w:r>
      <w:r w:rsidR="00211697" w:rsidRPr="00087925">
        <w:rPr>
          <w:szCs w:val="24"/>
        </w:rPr>
        <w:t xml:space="preserve"> </w:t>
      </w:r>
      <w:r w:rsidR="00F9617B" w:rsidRPr="00087925">
        <w:rPr>
          <w:szCs w:val="24"/>
        </w:rPr>
        <w:t xml:space="preserve">meeting will be shared via </w:t>
      </w:r>
      <w:r w:rsidR="006F1336">
        <w:rPr>
          <w:szCs w:val="24"/>
        </w:rPr>
        <w:t>teleconference facilities</w:t>
      </w:r>
      <w:r w:rsidR="00211697" w:rsidRPr="00087925">
        <w:rPr>
          <w:szCs w:val="24"/>
        </w:rPr>
        <w:t xml:space="preserve">. The information for the </w:t>
      </w:r>
      <w:r w:rsidR="006F1336">
        <w:rPr>
          <w:szCs w:val="24"/>
        </w:rPr>
        <w:t>teleconference</w:t>
      </w:r>
      <w:r w:rsidR="00211697" w:rsidRPr="00087925">
        <w:rPr>
          <w:szCs w:val="24"/>
        </w:rPr>
        <w:t xml:space="preserve"> is provided in Annex 1.</w:t>
      </w:r>
    </w:p>
    <w:p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rsidR="00020588" w:rsidRPr="007731DF" w:rsidRDefault="00F93791" w:rsidP="007731DF">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r w:rsidR="00020588" w:rsidRPr="00087925">
        <w:rPr>
          <w:szCs w:val="24"/>
        </w:rPr>
        <w:t>JC</w:t>
      </w:r>
      <w:r w:rsidRPr="00087925">
        <w:rPr>
          <w:szCs w:val="24"/>
        </w:rPr>
        <w:t xml:space="preserve">A-IdM </w:t>
      </w:r>
      <w:r w:rsidR="00020588" w:rsidRPr="00087925">
        <w:rPr>
          <w:szCs w:val="24"/>
        </w:rPr>
        <w:t>meeting via</w:t>
      </w:r>
      <w:r w:rsidR="002A7402">
        <w:rPr>
          <w:szCs w:val="24"/>
        </w:rPr>
        <w:br/>
      </w:r>
      <w:hyperlink r:id="rId11" w:history="1">
        <w:r w:rsidR="007731DF" w:rsidRPr="00962E3D">
          <w:rPr>
            <w:rStyle w:val="Hyperlink"/>
          </w:rPr>
          <w:t>https://www.itu.int/online/regsys/ITU-T/misc/edrs.registration.form?_eventid=3000834</w:t>
        </w:r>
      </w:hyperlink>
    </w:p>
    <w:p w:rsidR="00447D1D" w:rsidRDefault="00447D1D" w:rsidP="00447D1D">
      <w:pPr>
        <w:pStyle w:val="ListParagraph"/>
        <w:rPr>
          <w:b/>
          <w:bCs/>
          <w:szCs w:val="24"/>
          <w:lang w:val="en-US"/>
        </w:rPr>
      </w:pPr>
      <w:r w:rsidRPr="00035EF8">
        <w:rPr>
          <w:b/>
          <w:bCs/>
          <w:szCs w:val="24"/>
          <w:lang w:val="en-US"/>
        </w:rPr>
        <w:t>*I wish to attend the following:</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2"/>
        <w:gridCol w:w="9157"/>
      </w:tblGrid>
      <w:tr w:rsidR="00447D1D" w:rsidRPr="00447D1D" w:rsidTr="007731DF">
        <w:trPr>
          <w:tblCellSpacing w:w="0" w:type="dxa"/>
        </w:trPr>
        <w:tc>
          <w:tcPr>
            <w:tcW w:w="250" w:type="pct"/>
            <w:vAlign w:val="center"/>
            <w:hideMark/>
          </w:tcPr>
          <w:p w:rsidR="00447D1D" w:rsidRPr="00447D1D" w:rsidRDefault="00447D1D" w:rsidP="00447D1D">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rsidRPr="00447D1D">
              <w:rPr>
                <w:rFonts w:eastAsia="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pt;height:18pt" o:ole="">
                  <v:imagedata r:id="rId12" o:title=""/>
                </v:shape>
                <w:control r:id="rId13" w:name="DefaultOcxName1" w:shapeid="_x0000_i1028"/>
              </w:object>
            </w:r>
          </w:p>
        </w:tc>
        <w:tc>
          <w:tcPr>
            <w:tcW w:w="0" w:type="auto"/>
            <w:vAlign w:val="center"/>
            <w:hideMark/>
          </w:tcPr>
          <w:p w:rsidR="00447D1D" w:rsidRPr="00447D1D" w:rsidRDefault="007731DF" w:rsidP="003C6361">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t>JCA-IdM (16:00-17:45) - (17/03/2016)</w:t>
            </w:r>
          </w:p>
        </w:tc>
      </w:tr>
    </w:tbl>
    <w:p w:rsidR="00842CEF" w:rsidRPr="00087925" w:rsidRDefault="00842CEF" w:rsidP="00842CEF">
      <w:pPr>
        <w:pStyle w:val="ListParagraph"/>
        <w:numPr>
          <w:ilvl w:val="0"/>
          <w:numId w:val="35"/>
        </w:numPr>
      </w:pPr>
      <w:r w:rsidRPr="00087925">
        <w:t>Documents are available at</w:t>
      </w:r>
    </w:p>
    <w:p w:rsidR="00842CEF" w:rsidRPr="00087925" w:rsidRDefault="00B871F6" w:rsidP="00842CEF">
      <w:pPr>
        <w:pStyle w:val="ListParagraph"/>
        <w:ind w:left="360"/>
      </w:pPr>
      <w:hyperlink r:id="rId14" w:history="1">
        <w:r w:rsidR="00842CEF" w:rsidRPr="00087925">
          <w:rPr>
            <w:rStyle w:val="Hyperlink"/>
          </w:rPr>
          <w:t>http://www.itu.int/en/ITU-T/jca/idm</w:t>
        </w:r>
      </w:hyperlink>
      <w:r w:rsidR="00842CEF" w:rsidRPr="00087925">
        <w:t xml:space="preserve"> and</w:t>
      </w:r>
    </w:p>
    <w:p w:rsidR="00B03F53" w:rsidRPr="00087925" w:rsidRDefault="00B871F6" w:rsidP="00842CEF">
      <w:pPr>
        <w:pStyle w:val="ListParagraph"/>
        <w:ind w:left="360"/>
      </w:pPr>
      <w:hyperlink r:id="rId15" w:history="1">
        <w:r w:rsidR="00B03F53" w:rsidRPr="00087925">
          <w:rPr>
            <w:rStyle w:val="Hyperlink"/>
          </w:rPr>
          <w:t>http://www.itu.int/en/ITU-T/jca/idm/Pages/docs-1316.aspx</w:t>
        </w:r>
      </w:hyperlink>
    </w:p>
    <w:p w:rsidR="00842CEF" w:rsidRPr="00FE3AC0" w:rsidRDefault="00B871F6" w:rsidP="0091598F">
      <w:pPr>
        <w:pStyle w:val="ListParagraph"/>
        <w:ind w:left="360"/>
      </w:pPr>
      <w:hyperlink r:id="rId16"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provides information on the practical facilities available for the conduct of the work of JCA-</w:t>
      </w:r>
      <w:r w:rsidR="00E51503">
        <w:t>IdM</w:t>
      </w:r>
      <w:r w:rsidR="00842CEF" w:rsidRPr="00087925">
        <w:t>.</w:t>
      </w:r>
    </w:p>
    <w:p w:rsidR="00D21158" w:rsidRDefault="00D21158" w:rsidP="00D21158">
      <w:pPr>
        <w:pStyle w:val="AnnexNotitle"/>
        <w:tabs>
          <w:tab w:val="left" w:pos="2175"/>
          <w:tab w:val="center" w:pos="4819"/>
        </w:tabs>
        <w:jc w:val="left"/>
        <w:rPr>
          <w:bCs/>
          <w:highlight w:val="darkMagenta"/>
          <w:lang w:val="en-GB"/>
        </w:rPr>
      </w:pPr>
    </w:p>
    <w:p w:rsidR="000A655A" w:rsidRPr="00D21158" w:rsidRDefault="000A655A" w:rsidP="00D21158">
      <w:pPr>
        <w:rPr>
          <w:highlight w:val="darkMagenta"/>
          <w:lang w:eastAsia="zh-CN"/>
        </w:rPr>
        <w:sectPr w:rsidR="000A655A" w:rsidRPr="00D21158" w:rsidSect="005A1006">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cols w:space="720"/>
          <w:titlePg/>
          <w:docGrid w:linePitch="360"/>
        </w:sectPr>
      </w:pPr>
    </w:p>
    <w:p w:rsidR="00DA3C9C" w:rsidRDefault="00DA3C9C" w:rsidP="00AB5F5E">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AB5F5E">
        <w:rPr>
          <w:b/>
          <w:sz w:val="32"/>
          <w:szCs w:val="32"/>
          <w:u w:val="single"/>
        </w:rPr>
        <w:t>T</w:t>
      </w:r>
      <w:r w:rsidR="00935E87">
        <w:rPr>
          <w:b/>
          <w:sz w:val="32"/>
          <w:szCs w:val="32"/>
          <w:u w:val="single"/>
        </w:rPr>
        <w:t>eleconferencing information</w:t>
      </w:r>
    </w:p>
    <w:p w:rsidR="00D21158" w:rsidRDefault="00D21158" w:rsidP="0066552D">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Remote participation via teleconference</w:t>
      </w:r>
      <w:r w:rsidR="0066552D">
        <w:rPr>
          <w:rFonts w:eastAsia="SimSun"/>
          <w:szCs w:val="24"/>
          <w:u w:val="single"/>
          <w:lang w:val="en-US" w:eastAsia="zh-CN"/>
        </w:rPr>
        <w:t>:</w:t>
      </w:r>
    </w:p>
    <w:tbl>
      <w:tblPr>
        <w:tblW w:w="15195" w:type="dxa"/>
        <w:tblLayout w:type="fixed"/>
        <w:tblCellMar>
          <w:left w:w="0" w:type="dxa"/>
          <w:right w:w="0" w:type="dxa"/>
        </w:tblCellMar>
        <w:tblLook w:val="04A0" w:firstRow="1" w:lastRow="0" w:firstColumn="1" w:lastColumn="0" w:noHBand="0" w:noVBand="1"/>
      </w:tblPr>
      <w:tblGrid>
        <w:gridCol w:w="1101"/>
        <w:gridCol w:w="1086"/>
        <w:gridCol w:w="1040"/>
        <w:gridCol w:w="3067"/>
        <w:gridCol w:w="1206"/>
        <w:gridCol w:w="846"/>
        <w:gridCol w:w="1686"/>
        <w:gridCol w:w="991"/>
        <w:gridCol w:w="3341"/>
        <w:gridCol w:w="831"/>
      </w:tblGrid>
      <w:tr w:rsidR="00F70AF6" w:rsidTr="009B5EE0">
        <w:trPr>
          <w:cantSplit/>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Session</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Date</w:t>
            </w:r>
          </w:p>
          <w:p w:rsidR="00F70AF6" w:rsidRDefault="00F70AF6" w:rsidP="009B5EE0">
            <w:pPr>
              <w:jc w:val="center"/>
              <w:rPr>
                <w:rFonts w:eastAsiaTheme="minorEastAsia"/>
                <w:b/>
                <w:bCs/>
                <w:szCs w:val="24"/>
              </w:rPr>
            </w:pPr>
            <w:r>
              <w:rPr>
                <w:b/>
                <w:bCs/>
              </w:rPr>
              <w:t>Time (CEST)</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Session title</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AdobeConnect/</w:t>
            </w:r>
          </w:p>
          <w:p w:rsidR="00F70AF6" w:rsidRDefault="00F70AF6" w:rsidP="009B5EE0">
            <w:pPr>
              <w:jc w:val="center"/>
              <w:rPr>
                <w:rFonts w:eastAsiaTheme="minorEastAsia"/>
                <w:b/>
                <w:bCs/>
                <w:szCs w:val="24"/>
              </w:rPr>
            </w:pPr>
            <w:r>
              <w:rPr>
                <w:b/>
                <w:bCs/>
              </w:rPr>
              <w:t>Clickable URL to join</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Password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VoIP/ PSTN dial in</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Dial-in Tel number</w:t>
            </w:r>
            <w:r>
              <w:rPr>
                <w:b/>
                <w:bCs/>
              </w:rPr>
              <w:br/>
              <w:t>(when PSTN audio bridge is provided)</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Access Code</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Chairman</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9B5EE0">
            <w:pPr>
              <w:jc w:val="center"/>
              <w:rPr>
                <w:rFonts w:eastAsiaTheme="minorEastAsia"/>
                <w:b/>
                <w:bCs/>
                <w:szCs w:val="24"/>
              </w:rPr>
            </w:pPr>
            <w:r>
              <w:rPr>
                <w:b/>
                <w:bCs/>
              </w:rPr>
              <w:t>Room</w:t>
            </w:r>
          </w:p>
        </w:tc>
      </w:tr>
      <w:tr w:rsidR="00A83609" w:rsidTr="009B5EE0">
        <w:trPr>
          <w:cantSplit/>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609" w:rsidRDefault="00A83609" w:rsidP="009B5EE0">
            <w:pPr>
              <w:jc w:val="center"/>
              <w:rPr>
                <w:lang w:val="en-US"/>
              </w:rPr>
            </w:pPr>
            <w:r>
              <w:rPr>
                <w:lang w:val="en-US"/>
              </w:rPr>
              <w:t>JCA-IdM</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2113AE" w:rsidP="009B5EE0">
            <w:pPr>
              <w:jc w:val="center"/>
              <w:rPr>
                <w:szCs w:val="24"/>
                <w:lang w:val="en-US"/>
              </w:rPr>
            </w:pPr>
            <w:r>
              <w:rPr>
                <w:szCs w:val="24"/>
                <w:lang w:val="en-US"/>
              </w:rPr>
              <w:t>THU</w:t>
            </w:r>
            <w:r w:rsidR="00A83609">
              <w:rPr>
                <w:szCs w:val="24"/>
                <w:lang w:val="en-US"/>
              </w:rPr>
              <w:t xml:space="preserve"> </w:t>
            </w:r>
            <w:r w:rsidR="006F0C84">
              <w:rPr>
                <w:szCs w:val="24"/>
                <w:lang w:val="en-US"/>
              </w:rPr>
              <w:t>17</w:t>
            </w:r>
            <w:r w:rsidR="00C42792">
              <w:rPr>
                <w:szCs w:val="24"/>
                <w:lang w:val="en-US"/>
              </w:rPr>
              <w:t xml:space="preserve"> </w:t>
            </w:r>
            <w:r>
              <w:rPr>
                <w:szCs w:val="24"/>
                <w:lang w:val="en-US"/>
              </w:rPr>
              <w:t>March 2016</w:t>
            </w:r>
          </w:p>
          <w:p w:rsidR="00A83609" w:rsidRPr="001B122B" w:rsidRDefault="00BC3773" w:rsidP="009B5EE0">
            <w:pPr>
              <w:jc w:val="center"/>
              <w:rPr>
                <w:szCs w:val="24"/>
                <w:highlight w:val="yellow"/>
                <w:lang w:val="en-US"/>
              </w:rPr>
            </w:pPr>
            <w:r>
              <w:rPr>
                <w:szCs w:val="24"/>
                <w:lang w:val="en-US"/>
              </w:rPr>
              <w:t>1</w:t>
            </w:r>
            <w:r w:rsidR="002113AE">
              <w:rPr>
                <w:szCs w:val="24"/>
                <w:lang w:val="en-US"/>
              </w:rPr>
              <w:t>6</w:t>
            </w:r>
            <w:r>
              <w:rPr>
                <w:szCs w:val="24"/>
                <w:lang w:val="en-US"/>
              </w:rPr>
              <w:t>:</w:t>
            </w:r>
            <w:r w:rsidR="002113AE">
              <w:rPr>
                <w:szCs w:val="24"/>
                <w:lang w:val="en-US"/>
              </w:rPr>
              <w:t>00-17</w:t>
            </w:r>
            <w:r>
              <w:rPr>
                <w:szCs w:val="24"/>
                <w:lang w:val="en-US"/>
              </w:rPr>
              <w:t>:</w:t>
            </w:r>
            <w:r w:rsidR="002113AE">
              <w:rPr>
                <w:szCs w:val="24"/>
                <w:lang w:val="en-US"/>
              </w:rPr>
              <w:t>45</w:t>
            </w: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10610D" w:rsidRDefault="00BC3773" w:rsidP="009B5EE0">
            <w:pPr>
              <w:rPr>
                <w:lang w:val="en-US"/>
              </w:rPr>
            </w:pPr>
            <w:r>
              <w:rPr>
                <w:rFonts w:asciiTheme="majorBidi" w:hAnsiTheme="majorBidi" w:cstheme="majorBidi"/>
              </w:rPr>
              <w:t>2</w:t>
            </w:r>
            <w:r w:rsidR="002113AE">
              <w:rPr>
                <w:rFonts w:asciiTheme="majorBidi" w:hAnsiTheme="majorBidi" w:cstheme="majorBidi"/>
              </w:rPr>
              <w:t>1</w:t>
            </w:r>
            <w:r w:rsidR="002113AE" w:rsidRPr="002113AE">
              <w:rPr>
                <w:rFonts w:asciiTheme="majorBidi" w:hAnsiTheme="majorBidi" w:cstheme="majorBidi"/>
                <w:vertAlign w:val="superscript"/>
              </w:rPr>
              <w:t>st</w:t>
            </w:r>
            <w:r w:rsidR="002113AE">
              <w:rPr>
                <w:rFonts w:asciiTheme="majorBidi" w:hAnsiTheme="majorBidi" w:cstheme="majorBidi"/>
              </w:rPr>
              <w:t xml:space="preserve"> </w:t>
            </w:r>
            <w:r w:rsidR="00FF6C59" w:rsidRPr="00CB46FC">
              <w:rPr>
                <w:rFonts w:asciiTheme="majorBidi" w:hAnsiTheme="majorBidi" w:cstheme="majorBidi"/>
              </w:rPr>
              <w:t>JCA-IdM</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F15144" w:rsidRDefault="00B871F6" w:rsidP="009B5EE0">
            <w:pPr>
              <w:rPr>
                <w:szCs w:val="24"/>
                <w:highlight w:val="yellow"/>
                <w:lang w:val="en-US"/>
              </w:rPr>
            </w:pPr>
            <w:hyperlink r:id="rId23" w:history="1">
              <w:r w:rsidR="003507B8" w:rsidRPr="00F15144">
                <w:rPr>
                  <w:rStyle w:val="Hyperlink"/>
                  <w:rFonts w:asciiTheme="majorBidi" w:hAnsiTheme="majorBidi" w:cstheme="majorBidi"/>
                  <w:szCs w:val="24"/>
                  <w:lang w:val="en-US" w:eastAsia="zh-CN"/>
                </w:rPr>
                <w:t>https://connect.itu.int/itu-t-roomh1</w:t>
              </w:r>
            </w:hyperlink>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315729" w:rsidRDefault="00605962" w:rsidP="009B5EE0">
            <w:pPr>
              <w:rPr>
                <w:lang w:val="en-US"/>
              </w:rPr>
            </w:pPr>
            <w:r>
              <w:rPr>
                <w:lang w:val="en-US"/>
              </w:rPr>
              <w:t>No password</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FF6C59" w:rsidRDefault="00A83609" w:rsidP="009B5EE0">
            <w:pPr>
              <w:jc w:val="center"/>
              <w:rPr>
                <w:lang w:val="en-US"/>
              </w:rPr>
            </w:pPr>
            <w:r w:rsidRPr="00FF6C59">
              <w:t>VoIP + PSTN</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9B5EE0">
            <w:pPr>
              <w:rPr>
                <w:rFonts w:asciiTheme="majorBidi" w:hAnsiTheme="majorBidi" w:cstheme="majorBidi"/>
                <w:i/>
                <w:iCs/>
                <w:szCs w:val="24"/>
                <w:lang w:val="en-US"/>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9B5EE0">
            <w:pPr>
              <w:rPr>
                <w:lang w:val="en-US"/>
              </w:rPr>
            </w:pPr>
            <w:r>
              <w:rPr>
                <w:lang w:val="en-US"/>
              </w:rPr>
              <w:t>--</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rsidR="00F80720" w:rsidRPr="002A2FA7" w:rsidRDefault="00A83609" w:rsidP="009B5EE0">
            <w:pPr>
              <w:spacing w:before="40" w:after="40"/>
              <w:rPr>
                <w:rFonts w:asciiTheme="majorBidi" w:hAnsiTheme="majorBidi" w:cstheme="majorBidi"/>
                <w:szCs w:val="24"/>
                <w:lang w:val="fr-CH"/>
              </w:rPr>
            </w:pPr>
            <w:r w:rsidRPr="002A2FA7">
              <w:rPr>
                <w:rFonts w:asciiTheme="majorBidi" w:hAnsiTheme="majorBidi" w:cstheme="majorBidi"/>
                <w:szCs w:val="24"/>
                <w:lang w:val="fr-CH"/>
              </w:rPr>
              <w:t>Abbie Barbir</w:t>
            </w:r>
          </w:p>
          <w:p w:rsidR="00A83609" w:rsidRPr="002A2FA7" w:rsidRDefault="00B871F6" w:rsidP="009B5EE0">
            <w:pPr>
              <w:spacing w:before="40" w:after="40"/>
              <w:rPr>
                <w:rFonts w:asciiTheme="majorBidi" w:hAnsiTheme="majorBidi" w:cstheme="majorBidi"/>
                <w:szCs w:val="24"/>
                <w:lang w:val="fr-CH"/>
              </w:rPr>
            </w:pPr>
            <w:hyperlink r:id="rId24" w:history="1">
              <w:r w:rsidR="00F80720" w:rsidRPr="002A2FA7">
                <w:rPr>
                  <w:rStyle w:val="Hyperlink"/>
                  <w:rFonts w:asciiTheme="majorBidi" w:hAnsiTheme="majorBidi" w:cstheme="majorBidi"/>
                  <w:szCs w:val="24"/>
                  <w:lang w:val="fr-CH"/>
                </w:rPr>
                <w:t>abarbir@live.ca</w:t>
              </w:r>
            </w:hyperlink>
            <w:r w:rsidR="00F80720" w:rsidRPr="002A2FA7">
              <w:rPr>
                <w:rFonts w:asciiTheme="majorBidi" w:hAnsiTheme="majorBidi" w:cstheme="majorBidi"/>
                <w:szCs w:val="24"/>
                <w:lang w:val="fr-CH"/>
              </w:rPr>
              <w:t xml:space="preserve">; </w:t>
            </w:r>
          </w:p>
          <w:p w:rsidR="00A83609" w:rsidRDefault="00A83609" w:rsidP="009B5EE0">
            <w:pPr>
              <w:spacing w:before="40" w:after="40"/>
              <w:rPr>
                <w:rFonts w:asciiTheme="majorBidi" w:hAnsiTheme="majorBidi" w:cstheme="majorBidi"/>
                <w:szCs w:val="24"/>
                <w:lang w:val="en-US"/>
              </w:rPr>
            </w:pPr>
            <w:r w:rsidRPr="00C1175E">
              <w:rPr>
                <w:rFonts w:asciiTheme="majorBidi" w:hAnsiTheme="majorBidi" w:cstheme="majorBidi"/>
                <w:szCs w:val="24"/>
                <w:lang w:val="en-US"/>
              </w:rPr>
              <w:t>Hiroshi Takechi</w:t>
            </w:r>
          </w:p>
          <w:p w:rsidR="00A83609" w:rsidRPr="009C0EF1" w:rsidRDefault="00B871F6" w:rsidP="009B5EE0">
            <w:pPr>
              <w:spacing w:before="40" w:after="40"/>
              <w:rPr>
                <w:rFonts w:asciiTheme="majorBidi" w:hAnsiTheme="majorBidi" w:cstheme="majorBidi"/>
                <w:color w:val="0000FF"/>
                <w:szCs w:val="24"/>
                <w:u w:val="single"/>
                <w:lang w:val="en-US"/>
              </w:rPr>
            </w:pPr>
            <w:hyperlink r:id="rId25" w:history="1">
              <w:r w:rsidR="00A83609">
                <w:rPr>
                  <w:rStyle w:val="Hyperlink"/>
                </w:rPr>
                <w:t>hiro@takechi.org</w:t>
              </w:r>
            </w:hyperlink>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2113AE" w:rsidRDefault="00657F75" w:rsidP="009B5EE0">
            <w:pPr>
              <w:spacing w:before="40" w:after="40"/>
              <w:jc w:val="center"/>
              <w:rPr>
                <w:rFonts w:asciiTheme="majorBidi" w:hAnsiTheme="majorBidi" w:cstheme="majorBidi"/>
                <w:szCs w:val="24"/>
                <w:highlight w:val="yellow"/>
                <w:lang w:val="en-US"/>
              </w:rPr>
            </w:pPr>
            <w:r w:rsidRPr="00657F75">
              <w:rPr>
                <w:rFonts w:asciiTheme="majorBidi" w:hAnsiTheme="majorBidi" w:cstheme="majorBidi"/>
                <w:b/>
                <w:bCs/>
                <w:szCs w:val="24"/>
                <w:lang w:val="en-US"/>
              </w:rPr>
              <w:t>H1</w:t>
            </w:r>
            <w:r w:rsidR="002113AE" w:rsidRPr="00657F75">
              <w:rPr>
                <w:rFonts w:asciiTheme="majorBidi" w:hAnsiTheme="majorBidi" w:cstheme="majorBidi"/>
                <w:b/>
                <w:bCs/>
                <w:color w:val="FF0000"/>
                <w:szCs w:val="24"/>
                <w:vertAlign w:val="superscript"/>
                <w:lang w:val="en-US"/>
              </w:rPr>
              <w:t>16</w:t>
            </w:r>
          </w:p>
        </w:tc>
      </w:tr>
    </w:tbl>
    <w:p w:rsidR="003438FE" w:rsidRDefault="003438FE" w:rsidP="001239CB">
      <w:pPr>
        <w:rPr>
          <w:lang w:val="en-US"/>
        </w:rPr>
      </w:pPr>
      <w:r w:rsidRPr="00A65DF8">
        <w:rPr>
          <w:lang w:val="en-US"/>
        </w:rPr>
        <w:t xml:space="preserve">See also </w:t>
      </w:r>
      <w:hyperlink r:id="rId26" w:history="1">
        <w:r w:rsidR="006F7183" w:rsidRPr="00A65DF8">
          <w:rPr>
            <w:rStyle w:val="Hyperlink"/>
          </w:rPr>
          <w:t>D</w:t>
        </w:r>
        <w:r w:rsidR="0091598F" w:rsidRPr="00A65DF8">
          <w:rPr>
            <w:rStyle w:val="Hyperlink"/>
          </w:rPr>
          <w:t>OC</w:t>
        </w:r>
        <w:r w:rsidR="006F7183" w:rsidRPr="00A65DF8">
          <w:rPr>
            <w:rStyle w:val="Hyperlink"/>
          </w:rPr>
          <w:t xml:space="preserve"> 129</w:t>
        </w:r>
      </w:hyperlink>
      <w:r w:rsidRPr="00A65DF8">
        <w:rPr>
          <w:lang w:val="en-US"/>
        </w:rPr>
        <w:t xml:space="preserve"> “Practical facilities…” on usage of GotoToMeeting, Cavoon, AdobeConnect Audio Bridge dial-in facilities, and </w:t>
      </w:r>
      <w:r w:rsidR="00A83176" w:rsidRPr="00A65DF8">
        <w:rPr>
          <w:lang w:val="en-US"/>
        </w:rPr>
        <w:t>Audio</w:t>
      </w:r>
    </w:p>
    <w:p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7"/>
          <w:pgSz w:w="16840" w:h="11907" w:orient="landscape" w:code="9"/>
          <w:pgMar w:top="1134" w:right="1418" w:bottom="1134" w:left="1418" w:header="720" w:footer="720" w:gutter="0"/>
          <w:cols w:space="720"/>
          <w:docGrid w:linePitch="326"/>
        </w:sectPr>
      </w:pPr>
    </w:p>
    <w:p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r w:rsidRPr="00087925">
        <w:rPr>
          <w:b/>
          <w:sz w:val="32"/>
          <w:szCs w:val="32"/>
          <w:u w:val="single"/>
        </w:rPr>
        <w:t xml:space="preserve">IdM </w:t>
      </w:r>
      <w:r w:rsidR="008975BE" w:rsidRPr="00087925">
        <w:rPr>
          <w:b/>
          <w:sz w:val="32"/>
          <w:szCs w:val="32"/>
          <w:u w:val="single"/>
        </w:rPr>
        <w:t>a</w:t>
      </w:r>
      <w:r w:rsidR="00890DB7" w:rsidRPr="00087925">
        <w:rPr>
          <w:b/>
          <w:sz w:val="32"/>
          <w:szCs w:val="32"/>
          <w:u w:val="single"/>
        </w:rPr>
        <w:t>genda</w:t>
      </w:r>
    </w:p>
    <w:p w:rsidR="00CC556F" w:rsidRPr="00087925" w:rsidRDefault="00CC556F" w:rsidP="00890DB7">
      <w:pPr>
        <w:ind w:left="720"/>
        <w:jc w:val="center"/>
        <w:rPr>
          <w:b/>
          <w:szCs w:val="24"/>
        </w:rPr>
      </w:pPr>
    </w:p>
    <w:p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rsidR="00F605A7" w:rsidRDefault="00717024" w:rsidP="00634338">
      <w:pPr>
        <w:pStyle w:val="ListParagraph"/>
        <w:numPr>
          <w:ilvl w:val="0"/>
          <w:numId w:val="27"/>
        </w:numPr>
        <w:ind w:left="357"/>
        <w:contextualSpacing w:val="0"/>
        <w:jc w:val="both"/>
        <w:rPr>
          <w:szCs w:val="24"/>
        </w:rPr>
      </w:pPr>
      <w:r w:rsidRPr="002A4093">
        <w:rPr>
          <w:szCs w:val="24"/>
        </w:rPr>
        <w:t>Approval of agenda</w:t>
      </w:r>
      <w:r w:rsidR="00915ECB" w:rsidRPr="002A4093">
        <w:rPr>
          <w:szCs w:val="24"/>
        </w:rPr>
        <w:t xml:space="preserve">, </w:t>
      </w:r>
      <w:r w:rsidR="007E5CA0" w:rsidRPr="00634338">
        <w:rPr>
          <w:szCs w:val="24"/>
        </w:rPr>
        <w:t xml:space="preserve">JCA-IdM </w:t>
      </w:r>
      <w:r w:rsidR="00BD1FC0" w:rsidRPr="00634338">
        <w:rPr>
          <w:szCs w:val="24"/>
        </w:rPr>
        <w:t xml:space="preserve">DOC </w:t>
      </w:r>
      <w:r w:rsidR="007E5CA0" w:rsidRPr="00634338">
        <w:rPr>
          <w:szCs w:val="24"/>
        </w:rPr>
        <w:t>1</w:t>
      </w:r>
      <w:r w:rsidR="00B51ADC" w:rsidRPr="00634338">
        <w:rPr>
          <w:szCs w:val="24"/>
        </w:rPr>
        <w:t>6</w:t>
      </w:r>
      <w:r w:rsidR="00634338" w:rsidRPr="00634338">
        <w:rPr>
          <w:szCs w:val="24"/>
        </w:rPr>
        <w:t>3</w:t>
      </w:r>
      <w:r w:rsidR="00023902">
        <w:rPr>
          <w:szCs w:val="24"/>
        </w:rPr>
        <w:t xml:space="preserve"> Rev.1</w:t>
      </w:r>
    </w:p>
    <w:p w:rsidR="00337F19" w:rsidRPr="002A4093" w:rsidRDefault="00337F19" w:rsidP="00337F19">
      <w:pPr>
        <w:pStyle w:val="ListParagraph"/>
        <w:numPr>
          <w:ilvl w:val="0"/>
          <w:numId w:val="27"/>
        </w:numPr>
        <w:ind w:left="357"/>
        <w:contextualSpacing w:val="0"/>
        <w:jc w:val="both"/>
        <w:rPr>
          <w:szCs w:val="24"/>
        </w:rPr>
      </w:pPr>
      <w:r>
        <w:rPr>
          <w:szCs w:val="24"/>
        </w:rPr>
        <w:t xml:space="preserve">Approval of previous meeting report: </w:t>
      </w:r>
      <w:hyperlink r:id="rId28" w:history="1">
        <w:r w:rsidRPr="005931EC">
          <w:rPr>
            <w:rStyle w:val="Hyperlink"/>
            <w:szCs w:val="24"/>
          </w:rPr>
          <w:t>JCA-IdM DOC 161</w:t>
        </w:r>
      </w:hyperlink>
    </w:p>
    <w:p w:rsidR="00B17918" w:rsidRPr="00CD06ED"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CD06ED">
        <w:rPr>
          <w:szCs w:val="24"/>
        </w:rPr>
        <w:t>Identity Management:</w:t>
      </w:r>
    </w:p>
    <w:p w:rsidR="005E541C" w:rsidRPr="002A2FA7" w:rsidRDefault="005E541C" w:rsidP="00BA518E">
      <w:pPr>
        <w:numPr>
          <w:ilvl w:val="1"/>
          <w:numId w:val="30"/>
        </w:numPr>
        <w:tabs>
          <w:tab w:val="clear" w:pos="1985"/>
        </w:tabs>
        <w:rPr>
          <w:szCs w:val="24"/>
          <w:lang w:val="en-US"/>
        </w:rPr>
      </w:pPr>
      <w:r w:rsidRPr="002A2FA7">
        <w:rPr>
          <w:szCs w:val="24"/>
          <w:lang w:val="en-US"/>
        </w:rPr>
        <w:t>ITU-T SG2</w:t>
      </w:r>
      <w:r w:rsidR="000F4F34" w:rsidRPr="002A2FA7">
        <w:rPr>
          <w:szCs w:val="24"/>
          <w:lang w:val="en-US"/>
        </w:rPr>
        <w:t xml:space="preserve"> – Mr Sherif Guinena</w:t>
      </w:r>
    </w:p>
    <w:p w:rsidR="00745781" w:rsidRDefault="00745781" w:rsidP="00BA518E">
      <w:pPr>
        <w:numPr>
          <w:ilvl w:val="1"/>
          <w:numId w:val="30"/>
        </w:numPr>
        <w:tabs>
          <w:tab w:val="clear" w:pos="1985"/>
        </w:tabs>
        <w:rPr>
          <w:szCs w:val="24"/>
          <w:lang w:val="fr-CH"/>
        </w:rPr>
      </w:pPr>
      <w:r>
        <w:rPr>
          <w:szCs w:val="24"/>
          <w:lang w:val="fr-CH"/>
        </w:rPr>
        <w:t xml:space="preserve">ITU-T SG11 </w:t>
      </w:r>
      <w:r w:rsidR="00BA518E">
        <w:rPr>
          <w:szCs w:val="24"/>
          <w:lang w:val="fr-CH"/>
        </w:rPr>
        <w:t>–</w:t>
      </w:r>
      <w:r>
        <w:rPr>
          <w:szCs w:val="24"/>
          <w:lang w:val="fr-CH"/>
        </w:rPr>
        <w:t xml:space="preserve"> </w:t>
      </w:r>
      <w:r w:rsidR="00BA518E">
        <w:rPr>
          <w:szCs w:val="24"/>
          <w:lang w:val="fr-CH"/>
        </w:rPr>
        <w:t xml:space="preserve">Mr </w:t>
      </w:r>
      <w:r w:rsidR="00BA518E" w:rsidRPr="00BA518E">
        <w:rPr>
          <w:szCs w:val="24"/>
          <w:lang w:val="fr-CH"/>
        </w:rPr>
        <w:t>Kwihoon Kim</w:t>
      </w:r>
      <w:r>
        <w:rPr>
          <w:szCs w:val="24"/>
          <w:lang w:val="fr-CH"/>
        </w:rPr>
        <w:br/>
      </w:r>
      <w:r w:rsidR="00754C87" w:rsidRPr="004C650E">
        <w:rPr>
          <w:szCs w:val="24"/>
        </w:rPr>
        <w:t>Q</w:t>
      </w:r>
      <w:r w:rsidR="006C015D" w:rsidRPr="004C650E">
        <w:rPr>
          <w:szCs w:val="24"/>
        </w:rPr>
        <w:t>7</w:t>
      </w:r>
      <w:r w:rsidR="00754C87" w:rsidRPr="004C650E">
        <w:rPr>
          <w:szCs w:val="24"/>
        </w:rPr>
        <w:t xml:space="preserve">/11: </w:t>
      </w:r>
      <w:r w:rsidRPr="004C650E">
        <w:rPr>
          <w:szCs w:val="24"/>
        </w:rPr>
        <w:t>Q.IdM.SIG</w:t>
      </w:r>
    </w:p>
    <w:p w:rsidR="00E83940" w:rsidRDefault="00BF763E" w:rsidP="00AF39C0">
      <w:pPr>
        <w:numPr>
          <w:ilvl w:val="1"/>
          <w:numId w:val="30"/>
        </w:numPr>
        <w:tabs>
          <w:tab w:val="clear" w:pos="1985"/>
        </w:tabs>
        <w:rPr>
          <w:szCs w:val="24"/>
          <w:lang w:val="fr-CH"/>
        </w:rPr>
      </w:pPr>
      <w:r w:rsidRPr="00A65DF8">
        <w:rPr>
          <w:szCs w:val="24"/>
          <w:lang w:val="fr-CH"/>
        </w:rPr>
        <w:t xml:space="preserve">ITU-T </w:t>
      </w:r>
      <w:r w:rsidR="00E83940" w:rsidRPr="00A65DF8">
        <w:rPr>
          <w:szCs w:val="24"/>
          <w:lang w:val="fr-CH"/>
        </w:rPr>
        <w:t>SG</w:t>
      </w:r>
      <w:r w:rsidR="00096D59" w:rsidRPr="00A65DF8">
        <w:rPr>
          <w:szCs w:val="24"/>
          <w:lang w:val="fr-CH"/>
        </w:rPr>
        <w:t>13</w:t>
      </w:r>
      <w:r w:rsidR="00E83940" w:rsidRPr="00A65DF8">
        <w:rPr>
          <w:szCs w:val="24"/>
          <w:lang w:val="fr-CH"/>
        </w:rPr>
        <w:t>/WP</w:t>
      </w:r>
      <w:r w:rsidR="00AF39C0" w:rsidRPr="00A65DF8">
        <w:rPr>
          <w:szCs w:val="24"/>
          <w:lang w:val="fr-CH"/>
        </w:rPr>
        <w:t>2</w:t>
      </w:r>
      <w:r w:rsidR="00096D59" w:rsidRPr="00A65DF8">
        <w:rPr>
          <w:szCs w:val="24"/>
          <w:lang w:val="fr-CH"/>
        </w:rPr>
        <w:t xml:space="preserve"> – </w:t>
      </w:r>
      <w:r w:rsidR="00E83940" w:rsidRPr="00A65DF8">
        <w:rPr>
          <w:szCs w:val="24"/>
          <w:lang w:val="fr-CH"/>
        </w:rPr>
        <w:t>Jamil Chawki</w:t>
      </w:r>
    </w:p>
    <w:p w:rsidR="00EA1F07" w:rsidRPr="002A2FA7" w:rsidRDefault="00B871F6" w:rsidP="0072373E">
      <w:pPr>
        <w:numPr>
          <w:ilvl w:val="2"/>
          <w:numId w:val="30"/>
        </w:numPr>
        <w:tabs>
          <w:tab w:val="clear" w:pos="1985"/>
        </w:tabs>
        <w:rPr>
          <w:szCs w:val="24"/>
          <w:lang w:val="en-US"/>
        </w:rPr>
      </w:pPr>
      <w:hyperlink r:id="rId29" w:history="1">
        <w:r w:rsidR="00EA1F07" w:rsidRPr="0072373E">
          <w:rPr>
            <w:rStyle w:val="Hyperlink"/>
          </w:rPr>
          <w:t>JCA-IdM DOC 16</w:t>
        </w:r>
        <w:r w:rsidR="0072373E" w:rsidRPr="0072373E">
          <w:rPr>
            <w:rStyle w:val="Hyperlink"/>
          </w:rPr>
          <w:t>5</w:t>
        </w:r>
      </w:hyperlink>
      <w:r w:rsidR="00EA1F07">
        <w:t xml:space="preserve">, </w:t>
      </w:r>
      <w:r w:rsidR="00EA1F07" w:rsidRPr="001F20C5">
        <w:t>LS</w:t>
      </w:r>
      <w:r w:rsidR="00EA1F07">
        <w:t>/i</w:t>
      </w:r>
      <w:r w:rsidR="00EA1F07" w:rsidRPr="001F20C5">
        <w:t xml:space="preserve"> on invitation to update the information in the cloud computing standards roadmap and remark on the matrix for standardization gap analysis</w:t>
      </w:r>
      <w:r w:rsidR="00EA1F07">
        <w:t xml:space="preserve"> [from ITU_T SG13]</w:t>
      </w:r>
    </w:p>
    <w:p w:rsidR="008A7659" w:rsidRPr="00A65DF8" w:rsidRDefault="008A7659" w:rsidP="00D86D57">
      <w:pPr>
        <w:numPr>
          <w:ilvl w:val="1"/>
          <w:numId w:val="30"/>
        </w:numPr>
        <w:tabs>
          <w:tab w:val="clear" w:pos="1985"/>
        </w:tabs>
        <w:rPr>
          <w:szCs w:val="24"/>
        </w:rPr>
      </w:pPr>
      <w:r w:rsidRPr="00A65DF8">
        <w:rPr>
          <w:szCs w:val="24"/>
        </w:rPr>
        <w:t>ITU-T SG17</w:t>
      </w:r>
    </w:p>
    <w:p w:rsidR="00250936" w:rsidRPr="00A65DF8" w:rsidRDefault="00250936" w:rsidP="00C74B14">
      <w:pPr>
        <w:numPr>
          <w:ilvl w:val="2"/>
          <w:numId w:val="30"/>
        </w:numPr>
        <w:tabs>
          <w:tab w:val="clear" w:pos="1985"/>
        </w:tabs>
        <w:rPr>
          <w:szCs w:val="24"/>
        </w:rPr>
      </w:pPr>
      <w:r w:rsidRPr="00A65DF8">
        <w:rPr>
          <w:szCs w:val="24"/>
        </w:rPr>
        <w:t xml:space="preserve">ITU-T </w:t>
      </w:r>
      <w:r w:rsidR="00096D59" w:rsidRPr="00A65DF8">
        <w:rPr>
          <w:szCs w:val="24"/>
        </w:rPr>
        <w:t xml:space="preserve">Q10/17 – </w:t>
      </w:r>
      <w:r w:rsidR="00BB675E">
        <w:rPr>
          <w:szCs w:val="24"/>
        </w:rPr>
        <w:t>Abbie Barbir</w:t>
      </w:r>
    </w:p>
    <w:p w:rsidR="006B5CB9" w:rsidRDefault="006B5CB9" w:rsidP="00D75600">
      <w:pPr>
        <w:numPr>
          <w:ilvl w:val="1"/>
          <w:numId w:val="30"/>
        </w:numPr>
        <w:tabs>
          <w:tab w:val="clear" w:pos="1985"/>
        </w:tabs>
        <w:rPr>
          <w:szCs w:val="24"/>
        </w:rPr>
      </w:pPr>
      <w:r>
        <w:rPr>
          <w:szCs w:val="24"/>
        </w:rPr>
        <w:t>ITU-T SG20</w:t>
      </w:r>
      <w:r w:rsidR="007053DB">
        <w:rPr>
          <w:szCs w:val="24"/>
        </w:rPr>
        <w:t xml:space="preserve"> – </w:t>
      </w:r>
      <w:r w:rsidR="00D75600" w:rsidRPr="00D75600">
        <w:rPr>
          <w:szCs w:val="24"/>
        </w:rPr>
        <w:t>Jun Seob Lee</w:t>
      </w:r>
      <w:r w:rsidR="000B62B2">
        <w:rPr>
          <w:szCs w:val="24"/>
        </w:rPr>
        <w:br/>
      </w:r>
      <w:r w:rsidR="000B62B2" w:rsidRPr="004C650E">
        <w:rPr>
          <w:szCs w:val="24"/>
        </w:rPr>
        <w:t>Q4/20: Y.IoT-IoD-PT</w:t>
      </w:r>
      <w:r w:rsidR="004B39C2" w:rsidRPr="004C650E">
        <w:rPr>
          <w:szCs w:val="24"/>
        </w:rPr>
        <w:t xml:space="preserve"> - Identity of IoT devices based on secure procedures and ensures privacy and trust of IoT systems</w:t>
      </w:r>
      <w:r w:rsidR="000B62B2" w:rsidRPr="004C650E">
        <w:rPr>
          <w:szCs w:val="24"/>
        </w:rPr>
        <w:br/>
        <w:t>Q5/20: Y.SC-Interop</w:t>
      </w:r>
      <w:r w:rsidR="004B39C2" w:rsidRPr="004C650E">
        <w:rPr>
          <w:szCs w:val="24"/>
        </w:rPr>
        <w:t xml:space="preserve"> - Identifier service requirements for the interoperability of Smart City applications</w:t>
      </w:r>
    </w:p>
    <w:p w:rsidR="007D64E7" w:rsidRDefault="007D64E7" w:rsidP="00A65DF8">
      <w:pPr>
        <w:numPr>
          <w:ilvl w:val="1"/>
          <w:numId w:val="30"/>
        </w:numPr>
        <w:tabs>
          <w:tab w:val="clear" w:pos="1985"/>
        </w:tabs>
        <w:rPr>
          <w:szCs w:val="24"/>
        </w:rPr>
      </w:pPr>
      <w:r>
        <w:rPr>
          <w:szCs w:val="24"/>
        </w:rPr>
        <w:t>ITU-T RevCom</w:t>
      </w:r>
    </w:p>
    <w:p w:rsidR="007D64E7" w:rsidRDefault="00B871F6" w:rsidP="0072373E">
      <w:pPr>
        <w:tabs>
          <w:tab w:val="clear" w:pos="1985"/>
        </w:tabs>
        <w:ind w:left="1080"/>
        <w:rPr>
          <w:szCs w:val="24"/>
        </w:rPr>
      </w:pPr>
      <w:hyperlink r:id="rId30" w:history="1">
        <w:r w:rsidR="007D64E7" w:rsidRPr="006E1329">
          <w:rPr>
            <w:rStyle w:val="Hyperlink"/>
          </w:rPr>
          <w:t>JCA-IdM DOC 16</w:t>
        </w:r>
        <w:r w:rsidR="0072373E" w:rsidRPr="006E1329">
          <w:rPr>
            <w:rStyle w:val="Hyperlink"/>
          </w:rPr>
          <w:t>6</w:t>
        </w:r>
      </w:hyperlink>
      <w:r w:rsidR="007D64E7">
        <w:t xml:space="preserve">, </w:t>
      </w:r>
      <w:r w:rsidR="007D64E7" w:rsidRPr="00233F89">
        <w:t>LS</w:t>
      </w:r>
      <w:r w:rsidR="007D64E7">
        <w:t>/i</w:t>
      </w:r>
      <w:r w:rsidR="007D64E7" w:rsidRPr="00233F89">
        <w:t xml:space="preserve"> on increasing efficiency of work in ITU-T [</w:t>
      </w:r>
      <w:r w:rsidR="007D64E7">
        <w:t>from RevCom</w:t>
      </w:r>
      <w:r w:rsidR="007D64E7" w:rsidRPr="00233F89">
        <w:t>]</w:t>
      </w:r>
      <w:r w:rsidR="007D64E7">
        <w:t xml:space="preserve"> (for action)</w:t>
      </w:r>
    </w:p>
    <w:p w:rsidR="00CD06ED" w:rsidRPr="00A65DF8" w:rsidRDefault="005E6DEF" w:rsidP="00A65DF8">
      <w:pPr>
        <w:numPr>
          <w:ilvl w:val="1"/>
          <w:numId w:val="30"/>
        </w:numPr>
        <w:tabs>
          <w:tab w:val="clear" w:pos="1985"/>
        </w:tabs>
        <w:rPr>
          <w:szCs w:val="24"/>
        </w:rPr>
      </w:pPr>
      <w:r w:rsidRPr="00A65DF8">
        <w:rPr>
          <w:szCs w:val="24"/>
        </w:rPr>
        <w:t>ISO/IEC JTC 1</w:t>
      </w:r>
      <w:r w:rsidR="00A65DF8" w:rsidRPr="00A65DF8">
        <w:rPr>
          <w:szCs w:val="24"/>
        </w:rPr>
        <w:t>/</w:t>
      </w:r>
      <w:r w:rsidRPr="00A65DF8">
        <w:rPr>
          <w:szCs w:val="24"/>
        </w:rPr>
        <w:t>SC</w:t>
      </w:r>
      <w:r w:rsidR="00A65DF8" w:rsidRPr="00A65DF8">
        <w:rPr>
          <w:szCs w:val="24"/>
        </w:rPr>
        <w:t xml:space="preserve"> </w:t>
      </w:r>
      <w:r w:rsidRPr="00A65DF8">
        <w:rPr>
          <w:szCs w:val="24"/>
        </w:rPr>
        <w:t>27/WG</w:t>
      </w:r>
      <w:r w:rsidR="004A120D" w:rsidRPr="00A65DF8">
        <w:rPr>
          <w:szCs w:val="24"/>
        </w:rPr>
        <w:t xml:space="preserve">5, especially Identity Proofing </w:t>
      </w:r>
      <w:r w:rsidR="00065511" w:rsidRPr="00A65DF8">
        <w:rPr>
          <w:szCs w:val="24"/>
        </w:rPr>
        <w:t>–</w:t>
      </w:r>
      <w:r w:rsidR="004A120D" w:rsidRPr="00A65DF8">
        <w:rPr>
          <w:szCs w:val="24"/>
        </w:rPr>
        <w:t xml:space="preserve"> </w:t>
      </w:r>
      <w:r w:rsidR="00065511" w:rsidRPr="00A65DF8">
        <w:rPr>
          <w:szCs w:val="24"/>
        </w:rPr>
        <w:t>Kai Rannenberg</w:t>
      </w:r>
    </w:p>
    <w:p w:rsidR="00CD06ED" w:rsidRPr="00A65DF8" w:rsidRDefault="004A120D" w:rsidP="00A65DF8">
      <w:pPr>
        <w:numPr>
          <w:ilvl w:val="1"/>
          <w:numId w:val="30"/>
        </w:numPr>
        <w:tabs>
          <w:tab w:val="clear" w:pos="1985"/>
        </w:tabs>
        <w:rPr>
          <w:szCs w:val="24"/>
        </w:rPr>
      </w:pPr>
      <w:r w:rsidRPr="00A65DF8">
        <w:rPr>
          <w:szCs w:val="24"/>
        </w:rPr>
        <w:t xml:space="preserve">OASIS Trust Elevation TC update </w:t>
      </w:r>
      <w:r w:rsidR="00A65DF8" w:rsidRPr="00A65DF8">
        <w:rPr>
          <w:szCs w:val="24"/>
        </w:rPr>
        <w:t>–</w:t>
      </w:r>
      <w:r w:rsidRPr="00A65DF8">
        <w:rPr>
          <w:szCs w:val="24"/>
        </w:rPr>
        <w:t xml:space="preserve"> Abbie Barbir</w:t>
      </w:r>
    </w:p>
    <w:p w:rsidR="00A65DF8" w:rsidRPr="00A65DF8" w:rsidRDefault="00A65DF8" w:rsidP="00A65DF8">
      <w:pPr>
        <w:numPr>
          <w:ilvl w:val="1"/>
          <w:numId w:val="30"/>
        </w:numPr>
        <w:tabs>
          <w:tab w:val="clear" w:pos="1985"/>
        </w:tabs>
        <w:rPr>
          <w:szCs w:val="24"/>
        </w:rPr>
      </w:pPr>
      <w:r w:rsidRPr="00A65DF8">
        <w:rPr>
          <w:szCs w:val="24"/>
        </w:rPr>
        <w:t xml:space="preserve">OASIS IBOPS TC – </w:t>
      </w:r>
      <w:r w:rsidR="00BB675E">
        <w:rPr>
          <w:szCs w:val="24"/>
        </w:rPr>
        <w:t>David Turner</w:t>
      </w:r>
    </w:p>
    <w:p w:rsidR="004A120D" w:rsidRPr="00A65DF8" w:rsidRDefault="004A120D" w:rsidP="009860F8">
      <w:pPr>
        <w:numPr>
          <w:ilvl w:val="1"/>
          <w:numId w:val="30"/>
        </w:numPr>
        <w:tabs>
          <w:tab w:val="clear" w:pos="1985"/>
        </w:tabs>
        <w:rPr>
          <w:szCs w:val="24"/>
        </w:rPr>
      </w:pPr>
      <w:r w:rsidRPr="00A65DF8">
        <w:rPr>
          <w:szCs w:val="24"/>
        </w:rPr>
        <w:t xml:space="preserve">ENISA </w:t>
      </w:r>
      <w:r w:rsidR="009860F8" w:rsidRPr="00A65DF8">
        <w:rPr>
          <w:szCs w:val="24"/>
        </w:rPr>
        <w:t>–</w:t>
      </w:r>
      <w:r w:rsidRPr="00A65DF8">
        <w:rPr>
          <w:szCs w:val="24"/>
        </w:rPr>
        <w:t xml:space="preserve"> Slawomir</w:t>
      </w:r>
      <w:r w:rsidR="009860F8" w:rsidRPr="00A65DF8">
        <w:rPr>
          <w:szCs w:val="24"/>
        </w:rPr>
        <w:t xml:space="preserve"> </w:t>
      </w:r>
      <w:r w:rsidRPr="00A65DF8">
        <w:rPr>
          <w:szCs w:val="24"/>
        </w:rPr>
        <w:t>Gorniak (ENISA)</w:t>
      </w:r>
    </w:p>
    <w:p w:rsidR="004A120D" w:rsidRPr="00A65DF8" w:rsidRDefault="004A120D" w:rsidP="004A120D">
      <w:pPr>
        <w:numPr>
          <w:ilvl w:val="1"/>
          <w:numId w:val="30"/>
        </w:numPr>
        <w:tabs>
          <w:tab w:val="clear" w:pos="1985"/>
        </w:tabs>
        <w:rPr>
          <w:szCs w:val="24"/>
        </w:rPr>
      </w:pPr>
      <w:r w:rsidRPr="00A65DF8">
        <w:rPr>
          <w:szCs w:val="24"/>
        </w:rPr>
        <w:t>ETSI IdM Activities – Scott Cadzow</w:t>
      </w:r>
    </w:p>
    <w:p w:rsidR="004A120D" w:rsidRDefault="004A120D" w:rsidP="009860F8">
      <w:pPr>
        <w:numPr>
          <w:ilvl w:val="1"/>
          <w:numId w:val="30"/>
        </w:numPr>
        <w:tabs>
          <w:tab w:val="clear" w:pos="1985"/>
        </w:tabs>
        <w:rPr>
          <w:szCs w:val="24"/>
        </w:rPr>
      </w:pPr>
      <w:r w:rsidRPr="00A65DF8">
        <w:rPr>
          <w:szCs w:val="24"/>
        </w:rPr>
        <w:t xml:space="preserve">ETSI ISG INS current work and result </w:t>
      </w:r>
      <w:r w:rsidR="009860F8" w:rsidRPr="00A65DF8">
        <w:rPr>
          <w:szCs w:val="24"/>
        </w:rPr>
        <w:t>–</w:t>
      </w:r>
      <w:r w:rsidRPr="00A65DF8">
        <w:rPr>
          <w:szCs w:val="24"/>
        </w:rPr>
        <w:t xml:space="preserve"> Amardeo</w:t>
      </w:r>
      <w:r w:rsidR="009860F8" w:rsidRPr="00A65DF8">
        <w:rPr>
          <w:szCs w:val="24"/>
        </w:rPr>
        <w:t xml:space="preserve"> </w:t>
      </w:r>
      <w:r w:rsidRPr="00A65DF8">
        <w:rPr>
          <w:szCs w:val="24"/>
        </w:rPr>
        <w:t>Sarma</w:t>
      </w:r>
    </w:p>
    <w:p w:rsidR="00686B56" w:rsidRDefault="00686B56" w:rsidP="00634338">
      <w:pPr>
        <w:numPr>
          <w:ilvl w:val="1"/>
          <w:numId w:val="30"/>
        </w:numPr>
        <w:tabs>
          <w:tab w:val="clear" w:pos="1985"/>
        </w:tabs>
        <w:rPr>
          <w:szCs w:val="24"/>
        </w:rPr>
      </w:pPr>
      <w:r>
        <w:rPr>
          <w:szCs w:val="24"/>
        </w:rPr>
        <w:t>F</w:t>
      </w:r>
      <w:r w:rsidR="00634338">
        <w:rPr>
          <w:szCs w:val="24"/>
        </w:rPr>
        <w:t>IDO</w:t>
      </w:r>
      <w:r>
        <w:rPr>
          <w:szCs w:val="24"/>
        </w:rPr>
        <w:t xml:space="preserve"> Alliance – </w:t>
      </w:r>
      <w:r w:rsidR="00BB675E">
        <w:rPr>
          <w:szCs w:val="24"/>
        </w:rPr>
        <w:t>Abbie Barbir</w:t>
      </w:r>
    </w:p>
    <w:p w:rsidR="00686B56" w:rsidRPr="00A65DF8" w:rsidRDefault="00686B56" w:rsidP="00686B56">
      <w:pPr>
        <w:numPr>
          <w:ilvl w:val="1"/>
          <w:numId w:val="30"/>
        </w:numPr>
        <w:tabs>
          <w:tab w:val="clear" w:pos="1985"/>
        </w:tabs>
        <w:rPr>
          <w:szCs w:val="24"/>
        </w:rPr>
      </w:pPr>
      <w:r>
        <w:rPr>
          <w:szCs w:val="24"/>
        </w:rPr>
        <w:t>Identity working group at NH-ISAC (</w:t>
      </w:r>
      <w:r w:rsidRPr="00686B56">
        <w:rPr>
          <w:szCs w:val="24"/>
        </w:rPr>
        <w:t>Mark Coderre</w:t>
      </w:r>
      <w:r>
        <w:rPr>
          <w:szCs w:val="24"/>
        </w:rPr>
        <w:t>)</w:t>
      </w:r>
    </w:p>
    <w:p w:rsidR="00D32192" w:rsidRDefault="004A120D" w:rsidP="002D1CC8">
      <w:pPr>
        <w:numPr>
          <w:ilvl w:val="0"/>
          <w:numId w:val="27"/>
        </w:numPr>
        <w:rPr>
          <w:szCs w:val="24"/>
        </w:rPr>
      </w:pPr>
      <w:r w:rsidRPr="00A65DF8">
        <w:rPr>
          <w:szCs w:val="24"/>
        </w:rPr>
        <w:t>American Bar Association Identity Management Trust Framework – Tom Smedinghoff</w:t>
      </w:r>
    </w:p>
    <w:p w:rsidR="00390D64" w:rsidRPr="00A65DF8" w:rsidRDefault="00390D64" w:rsidP="00B51ADC">
      <w:pPr>
        <w:numPr>
          <w:ilvl w:val="0"/>
          <w:numId w:val="27"/>
        </w:numPr>
        <w:rPr>
          <w:szCs w:val="24"/>
        </w:rPr>
      </w:pPr>
      <w:r w:rsidRPr="00A65DF8">
        <w:rPr>
          <w:szCs w:val="24"/>
        </w:rPr>
        <w:t>Global Identity Networking of Individuals (GINI)</w:t>
      </w:r>
      <w:r w:rsidR="00B51ADC">
        <w:rPr>
          <w:szCs w:val="24"/>
        </w:rPr>
        <w:t xml:space="preserve"> </w:t>
      </w:r>
      <w:r w:rsidRPr="00A65DF8">
        <w:rPr>
          <w:szCs w:val="24"/>
        </w:rPr>
        <w:t>– Thomas Andersson</w:t>
      </w:r>
      <w:r w:rsidR="00B51ADC">
        <w:rPr>
          <w:szCs w:val="24"/>
        </w:rPr>
        <w:t xml:space="preserve">, </w:t>
      </w:r>
      <w:hyperlink r:id="rId31" w:history="1">
        <w:r w:rsidR="00B51ADC">
          <w:rPr>
            <w:rStyle w:val="Hyperlink"/>
          </w:rPr>
          <w:t>JCA-IdM Doc 158 Rev.1</w:t>
        </w:r>
      </w:hyperlink>
    </w:p>
    <w:p w:rsidR="00E038D6" w:rsidRDefault="00E038D6" w:rsidP="00E038D6">
      <w:pPr>
        <w:ind w:left="360"/>
        <w:rPr>
          <w:szCs w:val="24"/>
        </w:rPr>
      </w:pPr>
      <w:r>
        <w:rPr>
          <w:szCs w:val="24"/>
        </w:rPr>
        <w:t>Is deferred to a future JCA-IdM meeting.</w:t>
      </w:r>
    </w:p>
    <w:p w:rsidR="008D62BE" w:rsidRDefault="008D62BE" w:rsidP="008D62BE">
      <w:pPr>
        <w:numPr>
          <w:ilvl w:val="0"/>
          <w:numId w:val="27"/>
        </w:numPr>
        <w:rPr>
          <w:szCs w:val="24"/>
        </w:rPr>
      </w:pPr>
      <w:r>
        <w:rPr>
          <w:szCs w:val="24"/>
        </w:rPr>
        <w:t xml:space="preserve">GLEIF update – </w:t>
      </w:r>
      <w:r w:rsidR="007C0B12">
        <w:rPr>
          <w:szCs w:val="24"/>
        </w:rPr>
        <w:t xml:space="preserve">Clare Rowley, </w:t>
      </w:r>
      <w:hyperlink r:id="rId32" w:history="1">
        <w:r w:rsidR="007C0B12" w:rsidRPr="009F1382">
          <w:rPr>
            <w:rStyle w:val="Hyperlink"/>
            <w:szCs w:val="24"/>
          </w:rPr>
          <w:t>JCA-IDM Doc 167</w:t>
        </w:r>
      </w:hyperlink>
    </w:p>
    <w:p w:rsidR="00E77C5D" w:rsidRPr="00A65DF8" w:rsidRDefault="00E77C5D" w:rsidP="00F605A7">
      <w:pPr>
        <w:numPr>
          <w:ilvl w:val="0"/>
          <w:numId w:val="27"/>
        </w:numPr>
        <w:rPr>
          <w:szCs w:val="24"/>
        </w:rPr>
      </w:pPr>
      <w:r w:rsidRPr="00A65DF8">
        <w:rPr>
          <w:szCs w:val="24"/>
        </w:rPr>
        <w:t>New editor for JCA-IdM roadmap</w:t>
      </w:r>
    </w:p>
    <w:p w:rsidR="003F78F8" w:rsidRPr="00087925" w:rsidRDefault="003F78F8" w:rsidP="00F605A7">
      <w:pPr>
        <w:numPr>
          <w:ilvl w:val="0"/>
          <w:numId w:val="27"/>
        </w:numPr>
        <w:rPr>
          <w:szCs w:val="24"/>
        </w:rPr>
      </w:pPr>
      <w:r w:rsidRPr="00087925">
        <w:rPr>
          <w:szCs w:val="24"/>
        </w:rPr>
        <w:t>Outgoing Liaison Statements</w:t>
      </w:r>
    </w:p>
    <w:p w:rsidR="00F44AFA" w:rsidRPr="00F44AFA" w:rsidRDefault="00F44AFA" w:rsidP="00F44AFA">
      <w:pPr>
        <w:numPr>
          <w:ilvl w:val="0"/>
          <w:numId w:val="27"/>
        </w:numPr>
        <w:rPr>
          <w:szCs w:val="24"/>
        </w:rPr>
      </w:pPr>
      <w:r w:rsidRPr="00F44AFA">
        <w:rPr>
          <w:szCs w:val="24"/>
        </w:rPr>
        <w:t>Review of the representative list</w:t>
      </w:r>
    </w:p>
    <w:p w:rsidR="00AC3883" w:rsidRDefault="00F44AFA" w:rsidP="009F1382">
      <w:pPr>
        <w:ind w:left="360"/>
        <w:rPr>
          <w:rStyle w:val="Hyperlink"/>
        </w:rPr>
      </w:pPr>
      <w:r w:rsidRPr="00F44AFA">
        <w:rPr>
          <w:szCs w:val="24"/>
        </w:rPr>
        <w:lastRenderedPageBreak/>
        <w:t xml:space="preserve">Current list is </w:t>
      </w:r>
      <w:r>
        <w:rPr>
          <w:szCs w:val="24"/>
        </w:rPr>
        <w:t>in</w:t>
      </w:r>
      <w:r w:rsidRPr="00F44AFA">
        <w:rPr>
          <w:szCs w:val="24"/>
        </w:rPr>
        <w:t xml:space="preserve"> </w:t>
      </w:r>
      <w:hyperlink r:id="rId33" w:history="1">
        <w:r w:rsidR="00D86D57" w:rsidRPr="00501872">
          <w:rPr>
            <w:rStyle w:val="Hyperlink"/>
          </w:rPr>
          <w:t>JCA-IdM DOC 0 Rev.</w:t>
        </w:r>
        <w:r w:rsidR="009F1382">
          <w:rPr>
            <w:rStyle w:val="Hyperlink"/>
          </w:rPr>
          <w:t>6</w:t>
        </w:r>
      </w:hyperlink>
      <w:r w:rsidR="00D86D57" w:rsidRPr="00501872">
        <w:rPr>
          <w:rStyle w:val="Hyperlink"/>
        </w:rPr>
        <w:t>.</w:t>
      </w:r>
    </w:p>
    <w:p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p>
    <w:p w:rsidR="00717024" w:rsidRPr="00087925" w:rsidRDefault="00717024" w:rsidP="00F605A7">
      <w:pPr>
        <w:numPr>
          <w:ilvl w:val="0"/>
          <w:numId w:val="27"/>
        </w:numPr>
        <w:rPr>
          <w:szCs w:val="24"/>
        </w:rPr>
      </w:pPr>
      <w:r w:rsidRPr="00087925">
        <w:rPr>
          <w:szCs w:val="24"/>
        </w:rPr>
        <w:t>AOB</w:t>
      </w:r>
    </w:p>
    <w:p w:rsidR="00717024" w:rsidRPr="00087925" w:rsidRDefault="00717024" w:rsidP="00F605A7">
      <w:pPr>
        <w:numPr>
          <w:ilvl w:val="0"/>
          <w:numId w:val="27"/>
        </w:numPr>
        <w:rPr>
          <w:szCs w:val="24"/>
          <w:lang w:eastAsia="ja-JP"/>
        </w:rPr>
      </w:pPr>
      <w:r w:rsidRPr="00087925">
        <w:rPr>
          <w:szCs w:val="24"/>
        </w:rPr>
        <w:t>Closing of the meeting</w:t>
      </w:r>
      <w:r w:rsidR="00D23E01">
        <w:rPr>
          <w:szCs w:val="24"/>
        </w:rPr>
        <w:t>.</w:t>
      </w:r>
    </w:p>
    <w:p w:rsidR="00C132D4" w:rsidRPr="00087925" w:rsidRDefault="007B15BB" w:rsidP="007B15BB">
      <w:pPr>
        <w:jc w:val="center"/>
      </w:pPr>
      <w:r w:rsidRPr="00087925">
        <w:t>_______________</w:t>
      </w:r>
      <w:bookmarkStart w:id="5" w:name="_GoBack"/>
      <w:bookmarkEnd w:id="5"/>
    </w:p>
    <w:sectPr w:rsidR="00C132D4" w:rsidRPr="00087925" w:rsidSect="00E0527C">
      <w:headerReference w:type="default" r:id="rId34"/>
      <w:footerReference w:type="first" r:id="rId35"/>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2B" w:rsidRDefault="00EC3E2B" w:rsidP="00C132D4">
      <w:pPr>
        <w:spacing w:before="0"/>
      </w:pPr>
      <w:r>
        <w:separator/>
      </w:r>
    </w:p>
  </w:endnote>
  <w:endnote w:type="continuationSeparator" w:id="0">
    <w:p w:rsidR="00EC3E2B" w:rsidRDefault="00EC3E2B"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02" w:rsidRDefault="00023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02" w:rsidRDefault="00023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1616"/>
      <w:gridCol w:w="3797"/>
      <w:gridCol w:w="4510"/>
      <w:gridCol w:w="51"/>
    </w:tblGrid>
    <w:tr w:rsidR="005A1006" w:rsidRPr="002A2FA7" w:rsidTr="007238E9">
      <w:trPr>
        <w:gridAfter w:val="1"/>
        <w:wAfter w:w="51" w:type="dxa"/>
        <w:cantSplit/>
        <w:jc w:val="center"/>
      </w:trPr>
      <w:tc>
        <w:tcPr>
          <w:tcW w:w="1616" w:type="dxa"/>
          <w:tcBorders>
            <w:top w:val="single" w:sz="12" w:space="0" w:color="auto"/>
          </w:tcBorders>
        </w:tcPr>
        <w:p w:rsidR="005A1006" w:rsidRPr="008733C8" w:rsidRDefault="005A1006" w:rsidP="00AA5259">
          <w:pPr>
            <w:rPr>
              <w:b/>
              <w:bCs/>
              <w:szCs w:val="24"/>
            </w:rPr>
          </w:pPr>
          <w:r w:rsidRPr="008733C8">
            <w:rPr>
              <w:b/>
              <w:bCs/>
              <w:szCs w:val="24"/>
            </w:rPr>
            <w:t>Contact:</w:t>
          </w:r>
        </w:p>
      </w:tc>
      <w:tc>
        <w:tcPr>
          <w:tcW w:w="3797" w:type="dxa"/>
          <w:tcBorders>
            <w:top w:val="single" w:sz="12" w:space="0" w:color="auto"/>
          </w:tcBorders>
        </w:tcPr>
        <w:p w:rsidR="005A1006" w:rsidRPr="008733C8" w:rsidRDefault="00B22D70" w:rsidP="00AA5259">
          <w:pPr>
            <w:spacing w:before="0"/>
            <w:rPr>
              <w:szCs w:val="24"/>
              <w:lang w:val="pt-PT" w:eastAsia="ko-KR"/>
            </w:rPr>
          </w:pPr>
          <w:r w:rsidRPr="00B22D70">
            <w:rPr>
              <w:szCs w:val="24"/>
              <w:lang w:val="pt-PT" w:eastAsia="ko-KR"/>
            </w:rPr>
            <w:t>Abbie Barbir</w:t>
          </w:r>
          <w:r w:rsidR="0010052E">
            <w:rPr>
              <w:szCs w:val="24"/>
              <w:lang w:val="pt-PT" w:eastAsia="ko-KR"/>
            </w:rPr>
            <w:br/>
          </w:r>
          <w:r w:rsidR="001107AE">
            <w:rPr>
              <w:szCs w:val="24"/>
              <w:lang w:val="pt-PT" w:eastAsia="ko-KR"/>
            </w:rPr>
            <w:t>Aetna</w:t>
          </w:r>
        </w:p>
      </w:tc>
      <w:tc>
        <w:tcPr>
          <w:tcW w:w="4510" w:type="dxa"/>
          <w:tcBorders>
            <w:top w:val="single" w:sz="12" w:space="0" w:color="auto"/>
          </w:tcBorders>
        </w:tcPr>
        <w:p w:rsidR="005A1006" w:rsidRPr="002A2FA7" w:rsidRDefault="007238E9" w:rsidP="00BD4124">
          <w:pPr>
            <w:rPr>
              <w:szCs w:val="24"/>
              <w:lang w:val="de-CH" w:eastAsia="ko-KR"/>
            </w:rPr>
          </w:pPr>
          <w:r w:rsidRPr="002A2FA7">
            <w:rPr>
              <w:lang w:val="de-CH"/>
            </w:rPr>
            <w:t xml:space="preserve">Tel: +1 </w:t>
          </w:r>
          <w:r w:rsidR="00BD4124" w:rsidRPr="002A2FA7">
            <w:rPr>
              <w:lang w:val="de-CH"/>
            </w:rPr>
            <w:t>3153083840</w:t>
          </w:r>
          <w:r w:rsidRPr="002A2FA7">
            <w:rPr>
              <w:lang w:val="de-CH"/>
            </w:rPr>
            <w:br/>
          </w:r>
          <w:r w:rsidR="005A1006" w:rsidRPr="002A2FA7">
            <w:rPr>
              <w:szCs w:val="24"/>
              <w:lang w:val="de-CH" w:eastAsia="ja-JP"/>
            </w:rPr>
            <w:t>E</w:t>
          </w:r>
          <w:r w:rsidR="009557F9" w:rsidRPr="002A2FA7">
            <w:rPr>
              <w:szCs w:val="24"/>
              <w:lang w:val="de-CH" w:eastAsia="ja-JP"/>
            </w:rPr>
            <w:t>-</w:t>
          </w:r>
          <w:r w:rsidR="005A1006" w:rsidRPr="002A2FA7">
            <w:rPr>
              <w:szCs w:val="24"/>
              <w:lang w:val="de-CH" w:eastAsia="ja-JP"/>
            </w:rPr>
            <w:t xml:space="preserve">mail: </w:t>
          </w:r>
          <w:hyperlink r:id="rId1" w:history="1">
            <w:r w:rsidR="00135F49" w:rsidRPr="002A2FA7">
              <w:rPr>
                <w:rStyle w:val="Hyperlink"/>
                <w:szCs w:val="24"/>
                <w:lang w:val="de-CH" w:eastAsia="ja-JP"/>
              </w:rPr>
              <w:t>BarbirA@aetna.com</w:t>
            </w:r>
          </w:hyperlink>
          <w:r w:rsidR="00135F49" w:rsidRPr="002A2FA7">
            <w:rPr>
              <w:szCs w:val="24"/>
              <w:lang w:val="de-CH" w:eastAsia="ja-JP"/>
            </w:rPr>
            <w:t xml:space="preserve">; </w:t>
          </w:r>
          <w:hyperlink r:id="rId2" w:history="1">
            <w:r w:rsidR="00884E1D" w:rsidRPr="002A2FA7">
              <w:rPr>
                <w:rStyle w:val="Hyperlink"/>
                <w:rFonts w:asciiTheme="majorBidi" w:hAnsiTheme="majorBidi" w:cstheme="majorBidi"/>
                <w:szCs w:val="24"/>
                <w:lang w:val="de-CH"/>
              </w:rPr>
              <w:t>abarbir@live.ca</w:t>
            </w:r>
          </w:hyperlink>
        </w:p>
      </w:tc>
    </w:tr>
    <w:tr w:rsidR="00B22D70" w:rsidRPr="002A2FA7" w:rsidTr="007238E9">
      <w:trPr>
        <w:gridAfter w:val="1"/>
        <w:wAfter w:w="51" w:type="dxa"/>
        <w:cantSplit/>
        <w:jc w:val="center"/>
      </w:trPr>
      <w:tc>
        <w:tcPr>
          <w:tcW w:w="1616" w:type="dxa"/>
          <w:tcBorders>
            <w:top w:val="single" w:sz="12" w:space="0" w:color="auto"/>
          </w:tcBorders>
        </w:tcPr>
        <w:p w:rsidR="00B22D70" w:rsidRPr="008733C8" w:rsidRDefault="00B22D70" w:rsidP="00AA5259">
          <w:pPr>
            <w:rPr>
              <w:b/>
              <w:bCs/>
              <w:szCs w:val="24"/>
            </w:rPr>
          </w:pPr>
          <w:r w:rsidRPr="008733C8">
            <w:rPr>
              <w:b/>
              <w:bCs/>
              <w:szCs w:val="24"/>
            </w:rPr>
            <w:t>Contact:</w:t>
          </w:r>
        </w:p>
      </w:tc>
      <w:tc>
        <w:tcPr>
          <w:tcW w:w="3797" w:type="dxa"/>
          <w:tcBorders>
            <w:top w:val="single" w:sz="12" w:space="0" w:color="auto"/>
          </w:tcBorders>
        </w:tcPr>
        <w:p w:rsidR="00B22D70" w:rsidRDefault="00B22D70" w:rsidP="0046406B">
          <w:pPr>
            <w:rPr>
              <w:lang w:eastAsia="ja-JP"/>
            </w:rPr>
          </w:pPr>
          <w:r w:rsidRPr="00B22D70">
            <w:rPr>
              <w:lang w:eastAsia="ja-JP"/>
            </w:rPr>
            <w:t>Hiroshi Takechi</w:t>
          </w:r>
          <w:r>
            <w:rPr>
              <w:lang w:eastAsia="ja-JP"/>
            </w:rPr>
            <w:br/>
            <w:t>NEC, Japan</w:t>
          </w:r>
        </w:p>
      </w:tc>
      <w:tc>
        <w:tcPr>
          <w:tcW w:w="4510" w:type="dxa"/>
          <w:tcBorders>
            <w:top w:val="single" w:sz="12" w:space="0" w:color="auto"/>
          </w:tcBorders>
        </w:tcPr>
        <w:p w:rsidR="00B22D70" w:rsidRPr="002A2FA7" w:rsidRDefault="007238E9" w:rsidP="007238E9">
          <w:pPr>
            <w:rPr>
              <w:szCs w:val="24"/>
              <w:lang w:val="de-CH" w:eastAsia="ja-JP"/>
            </w:rPr>
          </w:pPr>
          <w:r w:rsidRPr="002A2FA7">
            <w:rPr>
              <w:szCs w:val="24"/>
              <w:lang w:val="de-CH" w:eastAsia="ja-JP"/>
            </w:rPr>
            <w:t xml:space="preserve">Tel: </w:t>
          </w:r>
          <w:r w:rsidRPr="002A2FA7">
            <w:rPr>
              <w:lang w:val="de-CH"/>
            </w:rPr>
            <w:t>+81-80-2119-7547</w:t>
          </w:r>
          <w:r w:rsidRPr="002A2FA7">
            <w:rPr>
              <w:lang w:val="de-CH"/>
            </w:rPr>
            <w:br/>
          </w:r>
          <w:r w:rsidR="00B22D70" w:rsidRPr="002A2FA7">
            <w:rPr>
              <w:szCs w:val="24"/>
              <w:lang w:val="de-CH" w:eastAsia="ja-JP"/>
            </w:rPr>
            <w:t xml:space="preserve">E-mail: </w:t>
          </w:r>
          <w:hyperlink r:id="rId3" w:history="1">
            <w:r w:rsidR="00B22D70" w:rsidRPr="002A2FA7">
              <w:rPr>
                <w:rStyle w:val="Hyperlink"/>
                <w:szCs w:val="24"/>
                <w:lang w:val="de-CH" w:eastAsia="ja-JP"/>
              </w:rPr>
              <w:t>hiro@takechi.org</w:t>
            </w:r>
          </w:hyperlink>
        </w:p>
      </w:tc>
    </w:tr>
    <w:tr w:rsidR="005A1006"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06F20" w:rsidRDefault="00D06F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2B" w:rsidRDefault="00EC3E2B" w:rsidP="00C132D4">
      <w:pPr>
        <w:spacing w:before="0"/>
      </w:pPr>
      <w:r>
        <w:separator/>
      </w:r>
    </w:p>
  </w:footnote>
  <w:footnote w:type="continuationSeparator" w:id="0">
    <w:p w:rsidR="00EC3E2B" w:rsidRDefault="00EC3E2B"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02" w:rsidRDefault="00023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02" w:rsidRDefault="000239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02" w:rsidRDefault="000239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96" w:rsidRPr="004A2496" w:rsidRDefault="004A2496" w:rsidP="004A2496">
    <w:pPr>
      <w:tabs>
        <w:tab w:val="clear" w:pos="794"/>
        <w:tab w:val="clear" w:pos="1191"/>
        <w:tab w:val="clear" w:pos="1588"/>
        <w:tab w:val="clear" w:pos="1985"/>
      </w:tabs>
      <w:spacing w:before="0"/>
      <w:jc w:val="center"/>
      <w:rPr>
        <w:rFonts w:eastAsia="Times New Roman"/>
        <w:sz w:val="18"/>
      </w:rPr>
    </w:pPr>
    <w:r w:rsidRPr="004A2496">
      <w:rPr>
        <w:rFonts w:eastAsia="Times New Roman"/>
        <w:sz w:val="18"/>
      </w:rPr>
      <w:t xml:space="preserve">- </w:t>
    </w:r>
    <w:r w:rsidRPr="004A2496">
      <w:rPr>
        <w:rFonts w:eastAsia="Times New Roman"/>
        <w:sz w:val="18"/>
      </w:rPr>
      <w:fldChar w:fldCharType="begin"/>
    </w:r>
    <w:r w:rsidRPr="004A2496">
      <w:rPr>
        <w:rFonts w:eastAsia="Times New Roman"/>
        <w:sz w:val="18"/>
      </w:rPr>
      <w:instrText xml:space="preserve"> PAGE  \* MERGEFORMAT </w:instrText>
    </w:r>
    <w:r w:rsidRPr="004A2496">
      <w:rPr>
        <w:rFonts w:eastAsia="Times New Roman"/>
        <w:sz w:val="18"/>
      </w:rPr>
      <w:fldChar w:fldCharType="separate"/>
    </w:r>
    <w:r w:rsidR="00B871F6">
      <w:rPr>
        <w:rFonts w:eastAsia="Times New Roman"/>
        <w:noProof/>
        <w:sz w:val="18"/>
      </w:rPr>
      <w:t>2</w:t>
    </w:r>
    <w:r w:rsidRPr="004A2496">
      <w:rPr>
        <w:rFonts w:eastAsia="Times New Roman"/>
        <w:sz w:val="18"/>
      </w:rPr>
      <w:fldChar w:fldCharType="end"/>
    </w:r>
    <w:r w:rsidRPr="004A2496">
      <w:rPr>
        <w:rFonts w:eastAsia="Times New Roman"/>
        <w:sz w:val="18"/>
      </w:rPr>
      <w:t xml:space="preserve"> -</w:t>
    </w:r>
  </w:p>
  <w:p w:rsidR="000A655A" w:rsidRPr="004A2496" w:rsidRDefault="00BC3773" w:rsidP="00B95769">
    <w:pPr>
      <w:tabs>
        <w:tab w:val="clear" w:pos="794"/>
        <w:tab w:val="clear" w:pos="1191"/>
        <w:tab w:val="clear" w:pos="1588"/>
        <w:tab w:val="clear" w:pos="1985"/>
      </w:tabs>
      <w:spacing w:before="0" w:after="240"/>
      <w:jc w:val="center"/>
      <w:rPr>
        <w:rFonts w:eastAsia="Times New Roman"/>
        <w:sz w:val="18"/>
      </w:rPr>
    </w:pPr>
    <w:r>
      <w:rPr>
        <w:rFonts w:eastAsia="Times New Roman"/>
        <w:sz w:val="18"/>
      </w:rPr>
      <w:t>JCA-IdM DOC 16</w:t>
    </w:r>
    <w:r w:rsidR="00B95769">
      <w:rPr>
        <w:rFonts w:eastAsia="Times New Roman"/>
        <w:sz w:val="18"/>
      </w:rPr>
      <w:t>3</w:t>
    </w:r>
    <w:r w:rsidR="00661DDB">
      <w:rPr>
        <w:rFonts w:eastAsia="Times New Roman"/>
        <w:sz w:val="18"/>
      </w:rPr>
      <w:t xml:space="preserve"> Rev.1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B871F6">
      <w:rPr>
        <w:noProof/>
        <w:sz w:val="18"/>
        <w:szCs w:val="18"/>
      </w:rPr>
      <w:t>4</w:t>
    </w:r>
    <w:r w:rsidR="00BA78A4" w:rsidRPr="007B15BB">
      <w:rPr>
        <w:sz w:val="18"/>
        <w:szCs w:val="18"/>
      </w:rPr>
      <w:fldChar w:fldCharType="end"/>
    </w:r>
    <w:r w:rsidR="001D44A8">
      <w:rPr>
        <w:sz w:val="18"/>
        <w:szCs w:val="18"/>
      </w:rPr>
      <w:t xml:space="preserve"> -</w:t>
    </w:r>
  </w:p>
  <w:p w:rsidR="004315BC" w:rsidRPr="007B15BB" w:rsidRDefault="009C02B6" w:rsidP="005354EA">
    <w:pPr>
      <w:jc w:val="center"/>
      <w:rPr>
        <w:sz w:val="18"/>
        <w:szCs w:val="18"/>
      </w:rPr>
    </w:pPr>
    <w:r>
      <w:rPr>
        <w:sz w:val="18"/>
        <w:szCs w:val="18"/>
      </w:rPr>
      <w:t xml:space="preserve">JCA-IdM </w:t>
    </w:r>
    <w:r w:rsidR="004E0A0F">
      <w:rPr>
        <w:sz w:val="18"/>
        <w:szCs w:val="18"/>
      </w:rPr>
      <w:t xml:space="preserve">Doc </w:t>
    </w:r>
    <w:r w:rsidR="00E12C19">
      <w:rPr>
        <w:sz w:val="18"/>
        <w:szCs w:val="18"/>
      </w:rPr>
      <w:t>1</w:t>
    </w:r>
    <w:r w:rsidR="00023902">
      <w:rPr>
        <w:sz w:val="18"/>
        <w:szCs w:val="18"/>
      </w:rPr>
      <w:t>61 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D4"/>
    <w:rsid w:val="00006EE2"/>
    <w:rsid w:val="00007A0A"/>
    <w:rsid w:val="00020588"/>
    <w:rsid w:val="00020685"/>
    <w:rsid w:val="0002242F"/>
    <w:rsid w:val="00023902"/>
    <w:rsid w:val="00032D12"/>
    <w:rsid w:val="00040CA5"/>
    <w:rsid w:val="000417F8"/>
    <w:rsid w:val="00044D02"/>
    <w:rsid w:val="00055EEC"/>
    <w:rsid w:val="00061FC2"/>
    <w:rsid w:val="0006461C"/>
    <w:rsid w:val="00065511"/>
    <w:rsid w:val="000659BE"/>
    <w:rsid w:val="000668DB"/>
    <w:rsid w:val="0007212A"/>
    <w:rsid w:val="00075CD8"/>
    <w:rsid w:val="00076918"/>
    <w:rsid w:val="00077D25"/>
    <w:rsid w:val="00077E6D"/>
    <w:rsid w:val="00083FB0"/>
    <w:rsid w:val="00087925"/>
    <w:rsid w:val="0009092A"/>
    <w:rsid w:val="0009314F"/>
    <w:rsid w:val="00096D59"/>
    <w:rsid w:val="00096F89"/>
    <w:rsid w:val="000A32D7"/>
    <w:rsid w:val="000A51D5"/>
    <w:rsid w:val="000A5DD2"/>
    <w:rsid w:val="000A655A"/>
    <w:rsid w:val="000B0D37"/>
    <w:rsid w:val="000B2276"/>
    <w:rsid w:val="000B61D4"/>
    <w:rsid w:val="000B62B2"/>
    <w:rsid w:val="000B704A"/>
    <w:rsid w:val="000C0121"/>
    <w:rsid w:val="000C0DA1"/>
    <w:rsid w:val="000D42F7"/>
    <w:rsid w:val="000D7794"/>
    <w:rsid w:val="000E07FE"/>
    <w:rsid w:val="000E47B7"/>
    <w:rsid w:val="000E597B"/>
    <w:rsid w:val="000E691F"/>
    <w:rsid w:val="000E7E83"/>
    <w:rsid w:val="000F1AA3"/>
    <w:rsid w:val="000F2456"/>
    <w:rsid w:val="000F2BEE"/>
    <w:rsid w:val="000F4F34"/>
    <w:rsid w:val="0010052E"/>
    <w:rsid w:val="00103D88"/>
    <w:rsid w:val="001043C8"/>
    <w:rsid w:val="00107A3D"/>
    <w:rsid w:val="001107AE"/>
    <w:rsid w:val="00112115"/>
    <w:rsid w:val="001125C6"/>
    <w:rsid w:val="001200B8"/>
    <w:rsid w:val="00120A7F"/>
    <w:rsid w:val="001239CB"/>
    <w:rsid w:val="00130C71"/>
    <w:rsid w:val="00133A03"/>
    <w:rsid w:val="001349AC"/>
    <w:rsid w:val="00135F16"/>
    <w:rsid w:val="00135F49"/>
    <w:rsid w:val="00141620"/>
    <w:rsid w:val="00151436"/>
    <w:rsid w:val="00154E60"/>
    <w:rsid w:val="00160900"/>
    <w:rsid w:val="00161A69"/>
    <w:rsid w:val="0016261E"/>
    <w:rsid w:val="0017788F"/>
    <w:rsid w:val="00180E8C"/>
    <w:rsid w:val="001858C0"/>
    <w:rsid w:val="001870E4"/>
    <w:rsid w:val="001875E9"/>
    <w:rsid w:val="001A2F7B"/>
    <w:rsid w:val="001A3BCA"/>
    <w:rsid w:val="001A7DA1"/>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3AE"/>
    <w:rsid w:val="00211697"/>
    <w:rsid w:val="0021394D"/>
    <w:rsid w:val="002149D9"/>
    <w:rsid w:val="0021757E"/>
    <w:rsid w:val="002206C0"/>
    <w:rsid w:val="0022165B"/>
    <w:rsid w:val="00221A09"/>
    <w:rsid w:val="00221C98"/>
    <w:rsid w:val="002262EB"/>
    <w:rsid w:val="00227AD9"/>
    <w:rsid w:val="00236DD5"/>
    <w:rsid w:val="00240B8C"/>
    <w:rsid w:val="002457E2"/>
    <w:rsid w:val="00250936"/>
    <w:rsid w:val="00257BD8"/>
    <w:rsid w:val="00266A27"/>
    <w:rsid w:val="002701FC"/>
    <w:rsid w:val="0028702E"/>
    <w:rsid w:val="002A2357"/>
    <w:rsid w:val="002A2FA7"/>
    <w:rsid w:val="002A304D"/>
    <w:rsid w:val="002A4093"/>
    <w:rsid w:val="002A58AB"/>
    <w:rsid w:val="002A5EB0"/>
    <w:rsid w:val="002A62D8"/>
    <w:rsid w:val="002A7402"/>
    <w:rsid w:val="002B5E90"/>
    <w:rsid w:val="002D1CC8"/>
    <w:rsid w:val="002D2DD2"/>
    <w:rsid w:val="002D55BD"/>
    <w:rsid w:val="002E5107"/>
    <w:rsid w:val="002F1222"/>
    <w:rsid w:val="002F5FC0"/>
    <w:rsid w:val="002F68A7"/>
    <w:rsid w:val="003015DF"/>
    <w:rsid w:val="0030304B"/>
    <w:rsid w:val="00307273"/>
    <w:rsid w:val="00315729"/>
    <w:rsid w:val="003160BC"/>
    <w:rsid w:val="00321AEF"/>
    <w:rsid w:val="00323524"/>
    <w:rsid w:val="0033042B"/>
    <w:rsid w:val="00332B53"/>
    <w:rsid w:val="00333250"/>
    <w:rsid w:val="0033567E"/>
    <w:rsid w:val="00337F19"/>
    <w:rsid w:val="003438FE"/>
    <w:rsid w:val="00345684"/>
    <w:rsid w:val="00345EC1"/>
    <w:rsid w:val="003507B8"/>
    <w:rsid w:val="00351D3F"/>
    <w:rsid w:val="00352D0C"/>
    <w:rsid w:val="00355A80"/>
    <w:rsid w:val="003646C7"/>
    <w:rsid w:val="00370DAC"/>
    <w:rsid w:val="00374658"/>
    <w:rsid w:val="00380318"/>
    <w:rsid w:val="00386A9A"/>
    <w:rsid w:val="00386FDD"/>
    <w:rsid w:val="00390D64"/>
    <w:rsid w:val="00393CB0"/>
    <w:rsid w:val="003948B2"/>
    <w:rsid w:val="003A09BA"/>
    <w:rsid w:val="003A47D0"/>
    <w:rsid w:val="003A4C10"/>
    <w:rsid w:val="003A5C87"/>
    <w:rsid w:val="003A6790"/>
    <w:rsid w:val="003B3B99"/>
    <w:rsid w:val="003B6482"/>
    <w:rsid w:val="003B6A76"/>
    <w:rsid w:val="003B7BB1"/>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05ED9"/>
    <w:rsid w:val="00411F1E"/>
    <w:rsid w:val="00416F2A"/>
    <w:rsid w:val="0041719A"/>
    <w:rsid w:val="004263B5"/>
    <w:rsid w:val="004315BC"/>
    <w:rsid w:val="00434556"/>
    <w:rsid w:val="00437F94"/>
    <w:rsid w:val="00442614"/>
    <w:rsid w:val="004429B8"/>
    <w:rsid w:val="0044499B"/>
    <w:rsid w:val="004456AE"/>
    <w:rsid w:val="00447D1D"/>
    <w:rsid w:val="004508E9"/>
    <w:rsid w:val="00451221"/>
    <w:rsid w:val="0045127E"/>
    <w:rsid w:val="0045535B"/>
    <w:rsid w:val="00456666"/>
    <w:rsid w:val="00457995"/>
    <w:rsid w:val="00460A29"/>
    <w:rsid w:val="00463461"/>
    <w:rsid w:val="0046406B"/>
    <w:rsid w:val="00465806"/>
    <w:rsid w:val="00470332"/>
    <w:rsid w:val="00472CC8"/>
    <w:rsid w:val="00473415"/>
    <w:rsid w:val="004737A7"/>
    <w:rsid w:val="004834BD"/>
    <w:rsid w:val="00485AB9"/>
    <w:rsid w:val="00487AFC"/>
    <w:rsid w:val="00487CEE"/>
    <w:rsid w:val="00490C43"/>
    <w:rsid w:val="00495CC7"/>
    <w:rsid w:val="004963BB"/>
    <w:rsid w:val="00496CA1"/>
    <w:rsid w:val="004A03CF"/>
    <w:rsid w:val="004A120D"/>
    <w:rsid w:val="004A242F"/>
    <w:rsid w:val="004A2496"/>
    <w:rsid w:val="004B39C2"/>
    <w:rsid w:val="004C3D93"/>
    <w:rsid w:val="004C51D1"/>
    <w:rsid w:val="004C650E"/>
    <w:rsid w:val="004C66FC"/>
    <w:rsid w:val="004C7B69"/>
    <w:rsid w:val="004D3B36"/>
    <w:rsid w:val="004D6342"/>
    <w:rsid w:val="004D69E3"/>
    <w:rsid w:val="004D6A9A"/>
    <w:rsid w:val="004D73F9"/>
    <w:rsid w:val="004E0A0F"/>
    <w:rsid w:val="004E3AB4"/>
    <w:rsid w:val="004E3DCD"/>
    <w:rsid w:val="004F0B76"/>
    <w:rsid w:val="004F15AD"/>
    <w:rsid w:val="004F3EC5"/>
    <w:rsid w:val="004F6806"/>
    <w:rsid w:val="004F6D0C"/>
    <w:rsid w:val="004F7866"/>
    <w:rsid w:val="004F7C91"/>
    <w:rsid w:val="004F7DD3"/>
    <w:rsid w:val="005062C5"/>
    <w:rsid w:val="00512E24"/>
    <w:rsid w:val="00513B00"/>
    <w:rsid w:val="00513B45"/>
    <w:rsid w:val="005171B0"/>
    <w:rsid w:val="00517E0F"/>
    <w:rsid w:val="005235D7"/>
    <w:rsid w:val="00527938"/>
    <w:rsid w:val="005354EA"/>
    <w:rsid w:val="00551718"/>
    <w:rsid w:val="00554014"/>
    <w:rsid w:val="00555406"/>
    <w:rsid w:val="005567A1"/>
    <w:rsid w:val="0056119D"/>
    <w:rsid w:val="00561D38"/>
    <w:rsid w:val="00564AAB"/>
    <w:rsid w:val="00566182"/>
    <w:rsid w:val="0056789F"/>
    <w:rsid w:val="00571605"/>
    <w:rsid w:val="00573FE4"/>
    <w:rsid w:val="00580B92"/>
    <w:rsid w:val="00583F8B"/>
    <w:rsid w:val="00585640"/>
    <w:rsid w:val="00585B69"/>
    <w:rsid w:val="00593AA2"/>
    <w:rsid w:val="005943BE"/>
    <w:rsid w:val="005A1006"/>
    <w:rsid w:val="005A1251"/>
    <w:rsid w:val="005A182D"/>
    <w:rsid w:val="005A3112"/>
    <w:rsid w:val="005A48E5"/>
    <w:rsid w:val="005B4551"/>
    <w:rsid w:val="005C6944"/>
    <w:rsid w:val="005D08B8"/>
    <w:rsid w:val="005D1B53"/>
    <w:rsid w:val="005D1B65"/>
    <w:rsid w:val="005D339B"/>
    <w:rsid w:val="005E21CB"/>
    <w:rsid w:val="005E4B0E"/>
    <w:rsid w:val="005E541C"/>
    <w:rsid w:val="005E6DEF"/>
    <w:rsid w:val="005F4FC5"/>
    <w:rsid w:val="00605962"/>
    <w:rsid w:val="00614E8F"/>
    <w:rsid w:val="00621F16"/>
    <w:rsid w:val="00625A2F"/>
    <w:rsid w:val="00634338"/>
    <w:rsid w:val="00636F4C"/>
    <w:rsid w:val="0064154B"/>
    <w:rsid w:val="00643CD9"/>
    <w:rsid w:val="006468B5"/>
    <w:rsid w:val="00652C5E"/>
    <w:rsid w:val="00657F75"/>
    <w:rsid w:val="00661814"/>
    <w:rsid w:val="00661DDB"/>
    <w:rsid w:val="00663899"/>
    <w:rsid w:val="0066552D"/>
    <w:rsid w:val="00667FCA"/>
    <w:rsid w:val="006704CB"/>
    <w:rsid w:val="00680967"/>
    <w:rsid w:val="00686B56"/>
    <w:rsid w:val="006875AD"/>
    <w:rsid w:val="00687D76"/>
    <w:rsid w:val="006919EF"/>
    <w:rsid w:val="00691F41"/>
    <w:rsid w:val="006927BB"/>
    <w:rsid w:val="006945C6"/>
    <w:rsid w:val="00695BA9"/>
    <w:rsid w:val="006A12CC"/>
    <w:rsid w:val="006A191E"/>
    <w:rsid w:val="006B1296"/>
    <w:rsid w:val="006B4402"/>
    <w:rsid w:val="006B5CB9"/>
    <w:rsid w:val="006B6FB1"/>
    <w:rsid w:val="006C015D"/>
    <w:rsid w:val="006C1D92"/>
    <w:rsid w:val="006C4F6B"/>
    <w:rsid w:val="006C7F31"/>
    <w:rsid w:val="006D0F14"/>
    <w:rsid w:val="006D36CA"/>
    <w:rsid w:val="006D696F"/>
    <w:rsid w:val="006D7B4C"/>
    <w:rsid w:val="006E1329"/>
    <w:rsid w:val="006E4302"/>
    <w:rsid w:val="006F0C84"/>
    <w:rsid w:val="006F1336"/>
    <w:rsid w:val="006F24AF"/>
    <w:rsid w:val="006F6B4F"/>
    <w:rsid w:val="006F7183"/>
    <w:rsid w:val="0070205C"/>
    <w:rsid w:val="007053DB"/>
    <w:rsid w:val="007068B9"/>
    <w:rsid w:val="00707786"/>
    <w:rsid w:val="00710267"/>
    <w:rsid w:val="00710809"/>
    <w:rsid w:val="007113F9"/>
    <w:rsid w:val="007132C3"/>
    <w:rsid w:val="007154FD"/>
    <w:rsid w:val="00715EB9"/>
    <w:rsid w:val="00717024"/>
    <w:rsid w:val="00717668"/>
    <w:rsid w:val="0072373E"/>
    <w:rsid w:val="007238E9"/>
    <w:rsid w:val="0073121A"/>
    <w:rsid w:val="00735137"/>
    <w:rsid w:val="007409FA"/>
    <w:rsid w:val="007424A3"/>
    <w:rsid w:val="00744669"/>
    <w:rsid w:val="00745781"/>
    <w:rsid w:val="007502E8"/>
    <w:rsid w:val="00750F22"/>
    <w:rsid w:val="0075258D"/>
    <w:rsid w:val="0075380D"/>
    <w:rsid w:val="00754C87"/>
    <w:rsid w:val="007574DE"/>
    <w:rsid w:val="00761603"/>
    <w:rsid w:val="00766B2F"/>
    <w:rsid w:val="00767262"/>
    <w:rsid w:val="007675A8"/>
    <w:rsid w:val="00770A0C"/>
    <w:rsid w:val="00770CB2"/>
    <w:rsid w:val="00772724"/>
    <w:rsid w:val="007731DF"/>
    <w:rsid w:val="0077429D"/>
    <w:rsid w:val="00774F6F"/>
    <w:rsid w:val="00775A11"/>
    <w:rsid w:val="007778BA"/>
    <w:rsid w:val="00780F10"/>
    <w:rsid w:val="00781222"/>
    <w:rsid w:val="00783E95"/>
    <w:rsid w:val="007867EC"/>
    <w:rsid w:val="007B15BB"/>
    <w:rsid w:val="007B16B3"/>
    <w:rsid w:val="007B3AB6"/>
    <w:rsid w:val="007B48B6"/>
    <w:rsid w:val="007B4AB3"/>
    <w:rsid w:val="007B5879"/>
    <w:rsid w:val="007B63F7"/>
    <w:rsid w:val="007C0B12"/>
    <w:rsid w:val="007C6643"/>
    <w:rsid w:val="007C6D23"/>
    <w:rsid w:val="007C6DBF"/>
    <w:rsid w:val="007C6EE3"/>
    <w:rsid w:val="007D64E7"/>
    <w:rsid w:val="007D7D6F"/>
    <w:rsid w:val="007E5CA0"/>
    <w:rsid w:val="007E7102"/>
    <w:rsid w:val="007F06CE"/>
    <w:rsid w:val="007F09BC"/>
    <w:rsid w:val="007F3A51"/>
    <w:rsid w:val="007F6D27"/>
    <w:rsid w:val="007F7ED3"/>
    <w:rsid w:val="0080045D"/>
    <w:rsid w:val="00803C83"/>
    <w:rsid w:val="008062AB"/>
    <w:rsid w:val="00812D4B"/>
    <w:rsid w:val="00822E5F"/>
    <w:rsid w:val="0082619E"/>
    <w:rsid w:val="00826398"/>
    <w:rsid w:val="00826D64"/>
    <w:rsid w:val="0083079C"/>
    <w:rsid w:val="008307EB"/>
    <w:rsid w:val="00831E60"/>
    <w:rsid w:val="0083733A"/>
    <w:rsid w:val="0083753F"/>
    <w:rsid w:val="008402B4"/>
    <w:rsid w:val="00840323"/>
    <w:rsid w:val="00842CEF"/>
    <w:rsid w:val="008434DC"/>
    <w:rsid w:val="00846176"/>
    <w:rsid w:val="00850A8D"/>
    <w:rsid w:val="00857152"/>
    <w:rsid w:val="00864773"/>
    <w:rsid w:val="00866895"/>
    <w:rsid w:val="0087272C"/>
    <w:rsid w:val="00875266"/>
    <w:rsid w:val="0088365B"/>
    <w:rsid w:val="00884E1D"/>
    <w:rsid w:val="00885AD2"/>
    <w:rsid w:val="00890A66"/>
    <w:rsid w:val="00890DB7"/>
    <w:rsid w:val="00892CEE"/>
    <w:rsid w:val="00896367"/>
    <w:rsid w:val="008964A1"/>
    <w:rsid w:val="008975BE"/>
    <w:rsid w:val="008A27AD"/>
    <w:rsid w:val="008A27CF"/>
    <w:rsid w:val="008A7659"/>
    <w:rsid w:val="008B4196"/>
    <w:rsid w:val="008D00E6"/>
    <w:rsid w:val="008D1D88"/>
    <w:rsid w:val="008D25AF"/>
    <w:rsid w:val="008D6126"/>
    <w:rsid w:val="008D62BE"/>
    <w:rsid w:val="008D6AA3"/>
    <w:rsid w:val="008E102C"/>
    <w:rsid w:val="008E3C2E"/>
    <w:rsid w:val="008E4F2E"/>
    <w:rsid w:val="008E511D"/>
    <w:rsid w:val="008F10CB"/>
    <w:rsid w:val="008F18AF"/>
    <w:rsid w:val="008F1C0D"/>
    <w:rsid w:val="008F2211"/>
    <w:rsid w:val="008F2B02"/>
    <w:rsid w:val="008F4335"/>
    <w:rsid w:val="008F51C0"/>
    <w:rsid w:val="008F5A21"/>
    <w:rsid w:val="00904040"/>
    <w:rsid w:val="009154E3"/>
    <w:rsid w:val="0091598F"/>
    <w:rsid w:val="00915DA9"/>
    <w:rsid w:val="00915ECB"/>
    <w:rsid w:val="00923729"/>
    <w:rsid w:val="0092568C"/>
    <w:rsid w:val="00927CD8"/>
    <w:rsid w:val="00931BFE"/>
    <w:rsid w:val="00932FC3"/>
    <w:rsid w:val="00935E87"/>
    <w:rsid w:val="00937192"/>
    <w:rsid w:val="0093790A"/>
    <w:rsid w:val="00941F2F"/>
    <w:rsid w:val="00946F53"/>
    <w:rsid w:val="00950ADA"/>
    <w:rsid w:val="009557F9"/>
    <w:rsid w:val="00956824"/>
    <w:rsid w:val="00956E31"/>
    <w:rsid w:val="0096172A"/>
    <w:rsid w:val="00963198"/>
    <w:rsid w:val="00965A0F"/>
    <w:rsid w:val="00966826"/>
    <w:rsid w:val="00973ABB"/>
    <w:rsid w:val="009753EB"/>
    <w:rsid w:val="009804B3"/>
    <w:rsid w:val="009860F8"/>
    <w:rsid w:val="0098685A"/>
    <w:rsid w:val="009872D4"/>
    <w:rsid w:val="00997852"/>
    <w:rsid w:val="009A5638"/>
    <w:rsid w:val="009A5F41"/>
    <w:rsid w:val="009B1511"/>
    <w:rsid w:val="009B5EE0"/>
    <w:rsid w:val="009C02B6"/>
    <w:rsid w:val="009C7360"/>
    <w:rsid w:val="009D108F"/>
    <w:rsid w:val="009D1C88"/>
    <w:rsid w:val="009D349A"/>
    <w:rsid w:val="009D6F02"/>
    <w:rsid w:val="009E25CC"/>
    <w:rsid w:val="009E56A0"/>
    <w:rsid w:val="009E6291"/>
    <w:rsid w:val="009F0318"/>
    <w:rsid w:val="009F0EAB"/>
    <w:rsid w:val="009F1382"/>
    <w:rsid w:val="009F16A6"/>
    <w:rsid w:val="009F289B"/>
    <w:rsid w:val="009F6A1A"/>
    <w:rsid w:val="00A002BC"/>
    <w:rsid w:val="00A04AA1"/>
    <w:rsid w:val="00A05E76"/>
    <w:rsid w:val="00A077CE"/>
    <w:rsid w:val="00A175EA"/>
    <w:rsid w:val="00A17D5F"/>
    <w:rsid w:val="00A22D72"/>
    <w:rsid w:val="00A245E5"/>
    <w:rsid w:val="00A26306"/>
    <w:rsid w:val="00A3313C"/>
    <w:rsid w:val="00A35D66"/>
    <w:rsid w:val="00A42C73"/>
    <w:rsid w:val="00A57741"/>
    <w:rsid w:val="00A62B5D"/>
    <w:rsid w:val="00A644F1"/>
    <w:rsid w:val="00A65351"/>
    <w:rsid w:val="00A65B37"/>
    <w:rsid w:val="00A65DF8"/>
    <w:rsid w:val="00A65EA0"/>
    <w:rsid w:val="00A72505"/>
    <w:rsid w:val="00A74B15"/>
    <w:rsid w:val="00A74DBB"/>
    <w:rsid w:val="00A7544C"/>
    <w:rsid w:val="00A8100C"/>
    <w:rsid w:val="00A82DDA"/>
    <w:rsid w:val="00A83176"/>
    <w:rsid w:val="00A83609"/>
    <w:rsid w:val="00A87758"/>
    <w:rsid w:val="00A936AB"/>
    <w:rsid w:val="00A94F52"/>
    <w:rsid w:val="00A952A5"/>
    <w:rsid w:val="00A9598E"/>
    <w:rsid w:val="00A97E76"/>
    <w:rsid w:val="00AA2D0C"/>
    <w:rsid w:val="00AA7497"/>
    <w:rsid w:val="00AA7898"/>
    <w:rsid w:val="00AB5451"/>
    <w:rsid w:val="00AB5F5E"/>
    <w:rsid w:val="00AC3883"/>
    <w:rsid w:val="00AC4883"/>
    <w:rsid w:val="00AC63D1"/>
    <w:rsid w:val="00AC675F"/>
    <w:rsid w:val="00AC7E62"/>
    <w:rsid w:val="00AC7E9C"/>
    <w:rsid w:val="00AD00A0"/>
    <w:rsid w:val="00AD0765"/>
    <w:rsid w:val="00AD088D"/>
    <w:rsid w:val="00AD0D19"/>
    <w:rsid w:val="00AD47CA"/>
    <w:rsid w:val="00AD4F41"/>
    <w:rsid w:val="00AE0F31"/>
    <w:rsid w:val="00AE15AB"/>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35608"/>
    <w:rsid w:val="00B404CE"/>
    <w:rsid w:val="00B40A55"/>
    <w:rsid w:val="00B45771"/>
    <w:rsid w:val="00B46C50"/>
    <w:rsid w:val="00B47085"/>
    <w:rsid w:val="00B51ADC"/>
    <w:rsid w:val="00B530AA"/>
    <w:rsid w:val="00B56933"/>
    <w:rsid w:val="00B5713A"/>
    <w:rsid w:val="00B62616"/>
    <w:rsid w:val="00B67D2B"/>
    <w:rsid w:val="00B7143E"/>
    <w:rsid w:val="00B714FE"/>
    <w:rsid w:val="00B721D7"/>
    <w:rsid w:val="00B75291"/>
    <w:rsid w:val="00B75934"/>
    <w:rsid w:val="00B851BC"/>
    <w:rsid w:val="00B871F6"/>
    <w:rsid w:val="00B95769"/>
    <w:rsid w:val="00B95A91"/>
    <w:rsid w:val="00BA2208"/>
    <w:rsid w:val="00BA518E"/>
    <w:rsid w:val="00BA78A4"/>
    <w:rsid w:val="00BB363C"/>
    <w:rsid w:val="00BB5085"/>
    <w:rsid w:val="00BB675E"/>
    <w:rsid w:val="00BC3773"/>
    <w:rsid w:val="00BC5FB0"/>
    <w:rsid w:val="00BD0067"/>
    <w:rsid w:val="00BD03AF"/>
    <w:rsid w:val="00BD1FC0"/>
    <w:rsid w:val="00BD4124"/>
    <w:rsid w:val="00BD6E7C"/>
    <w:rsid w:val="00BE0040"/>
    <w:rsid w:val="00BE2155"/>
    <w:rsid w:val="00BE23ED"/>
    <w:rsid w:val="00BE6663"/>
    <w:rsid w:val="00BF3BF5"/>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3611F"/>
    <w:rsid w:val="00C40763"/>
    <w:rsid w:val="00C42792"/>
    <w:rsid w:val="00C4299F"/>
    <w:rsid w:val="00C42F60"/>
    <w:rsid w:val="00C50682"/>
    <w:rsid w:val="00C51F49"/>
    <w:rsid w:val="00C55FAF"/>
    <w:rsid w:val="00C56BA3"/>
    <w:rsid w:val="00C63460"/>
    <w:rsid w:val="00C64FF9"/>
    <w:rsid w:val="00C65B20"/>
    <w:rsid w:val="00C712F7"/>
    <w:rsid w:val="00C730DA"/>
    <w:rsid w:val="00C74B14"/>
    <w:rsid w:val="00C74DBB"/>
    <w:rsid w:val="00C8187D"/>
    <w:rsid w:val="00C82131"/>
    <w:rsid w:val="00C826EC"/>
    <w:rsid w:val="00C86D2D"/>
    <w:rsid w:val="00C92057"/>
    <w:rsid w:val="00C967E1"/>
    <w:rsid w:val="00C96CC1"/>
    <w:rsid w:val="00CA3A17"/>
    <w:rsid w:val="00CB090C"/>
    <w:rsid w:val="00CB3263"/>
    <w:rsid w:val="00CC4B00"/>
    <w:rsid w:val="00CC556F"/>
    <w:rsid w:val="00CC7BD8"/>
    <w:rsid w:val="00CD06ED"/>
    <w:rsid w:val="00CD0ABB"/>
    <w:rsid w:val="00CD26B3"/>
    <w:rsid w:val="00CD4D8E"/>
    <w:rsid w:val="00CD625E"/>
    <w:rsid w:val="00CD6EF1"/>
    <w:rsid w:val="00CD7024"/>
    <w:rsid w:val="00CD761F"/>
    <w:rsid w:val="00CE054C"/>
    <w:rsid w:val="00CE4031"/>
    <w:rsid w:val="00CE414F"/>
    <w:rsid w:val="00CE5581"/>
    <w:rsid w:val="00CF20F9"/>
    <w:rsid w:val="00CF3D15"/>
    <w:rsid w:val="00CF5F70"/>
    <w:rsid w:val="00D01569"/>
    <w:rsid w:val="00D01A21"/>
    <w:rsid w:val="00D05C94"/>
    <w:rsid w:val="00D06F20"/>
    <w:rsid w:val="00D07B77"/>
    <w:rsid w:val="00D10D34"/>
    <w:rsid w:val="00D134D3"/>
    <w:rsid w:val="00D21158"/>
    <w:rsid w:val="00D23E01"/>
    <w:rsid w:val="00D32192"/>
    <w:rsid w:val="00D324A8"/>
    <w:rsid w:val="00D33842"/>
    <w:rsid w:val="00D33B69"/>
    <w:rsid w:val="00D40E47"/>
    <w:rsid w:val="00D44D04"/>
    <w:rsid w:val="00D50DEE"/>
    <w:rsid w:val="00D51E53"/>
    <w:rsid w:val="00D52823"/>
    <w:rsid w:val="00D57AE7"/>
    <w:rsid w:val="00D636B0"/>
    <w:rsid w:val="00D67579"/>
    <w:rsid w:val="00D71774"/>
    <w:rsid w:val="00D7250F"/>
    <w:rsid w:val="00D726C0"/>
    <w:rsid w:val="00D74FAC"/>
    <w:rsid w:val="00D75600"/>
    <w:rsid w:val="00D76041"/>
    <w:rsid w:val="00D81BBB"/>
    <w:rsid w:val="00D83310"/>
    <w:rsid w:val="00D85BC1"/>
    <w:rsid w:val="00D86B84"/>
    <w:rsid w:val="00D86D57"/>
    <w:rsid w:val="00D96E7C"/>
    <w:rsid w:val="00DA1BB2"/>
    <w:rsid w:val="00DA3C9C"/>
    <w:rsid w:val="00DB0A8E"/>
    <w:rsid w:val="00DB677F"/>
    <w:rsid w:val="00DB7D9E"/>
    <w:rsid w:val="00DC00EC"/>
    <w:rsid w:val="00DD22C7"/>
    <w:rsid w:val="00DD4918"/>
    <w:rsid w:val="00DD6E4C"/>
    <w:rsid w:val="00DE0551"/>
    <w:rsid w:val="00DE23D0"/>
    <w:rsid w:val="00DF0995"/>
    <w:rsid w:val="00DF3155"/>
    <w:rsid w:val="00DF3F2C"/>
    <w:rsid w:val="00DF3FBC"/>
    <w:rsid w:val="00DF540F"/>
    <w:rsid w:val="00DF5822"/>
    <w:rsid w:val="00E00858"/>
    <w:rsid w:val="00E036EA"/>
    <w:rsid w:val="00E038D6"/>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05F3"/>
    <w:rsid w:val="00E919EC"/>
    <w:rsid w:val="00E97DEC"/>
    <w:rsid w:val="00EA0AA3"/>
    <w:rsid w:val="00EA1F07"/>
    <w:rsid w:val="00EA62BA"/>
    <w:rsid w:val="00EB124B"/>
    <w:rsid w:val="00EB3002"/>
    <w:rsid w:val="00EB34EE"/>
    <w:rsid w:val="00EB390E"/>
    <w:rsid w:val="00EB5488"/>
    <w:rsid w:val="00EC0E8A"/>
    <w:rsid w:val="00EC1EE9"/>
    <w:rsid w:val="00EC3E2B"/>
    <w:rsid w:val="00ED2AA4"/>
    <w:rsid w:val="00ED4D77"/>
    <w:rsid w:val="00ED6F63"/>
    <w:rsid w:val="00EE1721"/>
    <w:rsid w:val="00EE22FF"/>
    <w:rsid w:val="00EE3006"/>
    <w:rsid w:val="00EE31CA"/>
    <w:rsid w:val="00EE3E55"/>
    <w:rsid w:val="00EE4366"/>
    <w:rsid w:val="00EE7039"/>
    <w:rsid w:val="00EF44C1"/>
    <w:rsid w:val="00EF7DB2"/>
    <w:rsid w:val="00F0676A"/>
    <w:rsid w:val="00F1434D"/>
    <w:rsid w:val="00F15144"/>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36D6"/>
    <w:rsid w:val="00F63D71"/>
    <w:rsid w:val="00F64256"/>
    <w:rsid w:val="00F64D01"/>
    <w:rsid w:val="00F65941"/>
    <w:rsid w:val="00F702C1"/>
    <w:rsid w:val="00F70900"/>
    <w:rsid w:val="00F70AF6"/>
    <w:rsid w:val="00F717ED"/>
    <w:rsid w:val="00F80720"/>
    <w:rsid w:val="00F8168D"/>
    <w:rsid w:val="00F81C53"/>
    <w:rsid w:val="00F82638"/>
    <w:rsid w:val="00F87ECD"/>
    <w:rsid w:val="00F92768"/>
    <w:rsid w:val="00F93791"/>
    <w:rsid w:val="00F94D0D"/>
    <w:rsid w:val="00F9617B"/>
    <w:rsid w:val="00FA7D15"/>
    <w:rsid w:val="00FB1149"/>
    <w:rsid w:val="00FB2421"/>
    <w:rsid w:val="00FC365E"/>
    <w:rsid w:val="00FC4729"/>
    <w:rsid w:val="00FC5B88"/>
    <w:rsid w:val="00FC5CF5"/>
    <w:rsid w:val="00FC63F9"/>
    <w:rsid w:val="00FD12C7"/>
    <w:rsid w:val="00FD18A3"/>
    <w:rsid w:val="00FD596D"/>
    <w:rsid w:val="00FD70E3"/>
    <w:rsid w:val="00FE3AC0"/>
    <w:rsid w:val="00FE3CE4"/>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30478504-9D7D-4527-B754-E4CF525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62275637">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eader" Target="header2.xml"/><Relationship Id="rId26" Type="http://schemas.openxmlformats.org/officeDocument/2006/relationships/hyperlink" Target="http://www.itu.int/en/ITU-T/jca/idm/Documents/docs-2012/JCA-IDM-129.docx" TargetMode="Externa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yperlink" Target="mailto:hiro@takechi.org" TargetMode="External"/><Relationship Id="rId33" Type="http://schemas.openxmlformats.org/officeDocument/2006/relationships/hyperlink" Target="http://www.itu.int/en/ITU-T/jca/idm/Documents/docs-2012/JCA-IDM-000-R5.docx" TargetMode="External"/><Relationship Id="rId2" Type="http://schemas.openxmlformats.org/officeDocument/2006/relationships/customXml" Target="../customXml/item2.xml"/><Relationship Id="rId16" Type="http://schemas.openxmlformats.org/officeDocument/2006/relationships/hyperlink" Target="http://www.itu.int/en/ITU-T/jca/idm/Documents/docs-2012/JCA-IDM-129.docx" TargetMode="External"/><Relationship Id="rId20" Type="http://schemas.openxmlformats.org/officeDocument/2006/relationships/footer" Target="footer2.xml"/><Relationship Id="rId29" Type="http://schemas.openxmlformats.org/officeDocument/2006/relationships/hyperlink" Target="http://www.itu.int/en/ITU-T/jca/idm/Documents/docs-2012/JCA-IDM-1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online/regsys/ITU-T/misc/edrs.registration.form?_eventid=3000834" TargetMode="External"/><Relationship Id="rId24" Type="http://schemas.openxmlformats.org/officeDocument/2006/relationships/hyperlink" Target="mailto:abarbir@live.ca" TargetMode="External"/><Relationship Id="rId32" Type="http://schemas.openxmlformats.org/officeDocument/2006/relationships/hyperlink" Target="http://www.itu.int/en/ITU-T/jca/idm/Documents/docs-2012/JCA-IDM-167.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ITU-T/jca/idm/Pages/docs-1316.aspx" TargetMode="External"/><Relationship Id="rId23" Type="http://schemas.openxmlformats.org/officeDocument/2006/relationships/hyperlink" Target="https://connect.itu.int/itu-t-roomh1" TargetMode="External"/><Relationship Id="rId28" Type="http://schemas.openxmlformats.org/officeDocument/2006/relationships/hyperlink" Target="http://www.itu.int/en/ITU-T/jca/idm/Documents/docs-2012/JCA-IDM-161.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itu.int/en/ITU-T/jca/idm/Documents/docs-2012/JCA-IDM-158R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yperlink" Target="http://www.itu.int/en/ITU-T/jca/idm/Documents/docs-2012/JCA-IDM-166.doc"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mailto:hiro@takechi.org" TargetMode="External"/><Relationship Id="rId2" Type="http://schemas.openxmlformats.org/officeDocument/2006/relationships/hyperlink" Target="mailto:abarbir@live.ca" TargetMode="External"/><Relationship Id="rId1" Type="http://schemas.openxmlformats.org/officeDocument/2006/relationships/hyperlink" Target="mailto:BarbirA@aet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Normal1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ACC5-C5AD-4D02-B9FA-2FC604F8C4C2}"/>
</file>

<file path=customXml/itemProps2.xml><?xml version="1.0" encoding="utf-8"?>
<ds:datastoreItem xmlns:ds="http://schemas.openxmlformats.org/officeDocument/2006/customXml" ds:itemID="{C813D709-C7BC-47F5-9B25-5D49D4F645CA}"/>
</file>

<file path=customXml/itemProps3.xml><?xml version="1.0" encoding="utf-8"?>
<ds:datastoreItem xmlns:ds="http://schemas.openxmlformats.org/officeDocument/2006/customXml" ds:itemID="{E8EB40B0-6FD5-41BA-8E01-6055D8E6E439}"/>
</file>

<file path=customXml/itemProps4.xml><?xml version="1.0" encoding="utf-8"?>
<ds:datastoreItem xmlns:ds="http://schemas.openxmlformats.org/officeDocument/2006/customXml" ds:itemID="{91F866DA-E310-4C54-82DE-93E32FD07611}"/>
</file>

<file path=docProps/app.xml><?xml version="1.0" encoding="utf-8"?>
<Properties xmlns="http://schemas.openxmlformats.org/officeDocument/2006/extended-properties" xmlns:vt="http://schemas.openxmlformats.org/officeDocument/2006/docPropsVTypes">
  <Template>Normal11.dot</Template>
  <TotalTime>0</TotalTime>
  <Pages>4</Pages>
  <Words>515</Words>
  <Characters>3113</Characters>
  <Application>Microsoft Office Word</Application>
  <DocSecurity>0</DocSecurity>
  <Lines>131</Lines>
  <Paragraphs>87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3569</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21st meeting of the ITU-T IdM Joint Coordination Activity (JCA-IdM), 17 March 2016, Geneva/Switzerland, 16:00-17:45 CET</dc:title>
  <dc:creator>Co-Chairmen of JCA-IdM</dc:creator>
  <cp:keywords/>
  <dc:description>Doc 163 Rev.1  For: _x000d_Document date: _x000d_Saved by ITU51011599 at 10:00:33 on 17/03/2016</dc:description>
  <cp:lastModifiedBy>Scott, Sarah</cp:lastModifiedBy>
  <cp:revision>3</cp:revision>
  <cp:lastPrinted>2012-08-31T10:22:00Z</cp:lastPrinted>
  <dcterms:created xsi:type="dcterms:W3CDTF">2016-03-17T09:00:00Z</dcterms:created>
  <dcterms:modified xsi:type="dcterms:W3CDTF">2016-03-17T09:00:00Z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y fmtid="{D5CDD505-2E9C-101B-9397-08002B2CF9AE}" pid="3" name="Docnum">
    <vt:lpwstr>Doc 163 Rev.1</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
  </property>
  <property fmtid="{D5CDD505-2E9C-101B-9397-08002B2CF9AE}" pid="7" name="Docdest">
    <vt:lpwstr/>
  </property>
  <property fmtid="{D5CDD505-2E9C-101B-9397-08002B2CF9AE}" pid="8" name="Docauthor">
    <vt:lpwstr>Co-Chairmen of JCA-IdM</vt:lpwstr>
  </property>
</Properties>
</file>