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A47D58" w:rsidRPr="009C0EFA">
        <w:trPr>
          <w:cantSplit/>
        </w:trPr>
        <w:tc>
          <w:tcPr>
            <w:tcW w:w="4857" w:type="dxa"/>
            <w:gridSpan w:val="2"/>
          </w:tcPr>
          <w:p w:rsidR="00A47D58" w:rsidRPr="009C0EFA" w:rsidRDefault="00A47D58" w:rsidP="00594E07">
            <w:pPr>
              <w:rPr>
                <w:sz w:val="20"/>
                <w:lang w:val="en-US"/>
              </w:rPr>
            </w:pPr>
            <w:bookmarkStart w:id="0" w:name="dsg" w:colFirst="1" w:colLast="1"/>
            <w:bookmarkStart w:id="1" w:name="dtableau"/>
            <w:r w:rsidRPr="009C0EFA">
              <w:rPr>
                <w:sz w:val="20"/>
                <w:lang w:val="en-US"/>
              </w:rPr>
              <w:t>INTERNATIONAL TELECOMMUNICATION UNION</w:t>
            </w:r>
          </w:p>
        </w:tc>
        <w:tc>
          <w:tcPr>
            <w:tcW w:w="5066" w:type="dxa"/>
          </w:tcPr>
          <w:p w:rsidR="00A47D58" w:rsidRPr="009C0EFA" w:rsidRDefault="00A47D58" w:rsidP="009972D5">
            <w:pPr>
              <w:jc w:val="right"/>
              <w:rPr>
                <w:b/>
                <w:bCs/>
                <w:smallCaps/>
                <w:sz w:val="32"/>
                <w:lang w:val="en-US" w:eastAsia="ja-JP"/>
              </w:rPr>
            </w:pPr>
            <w:r w:rsidRPr="009C0EFA">
              <w:rPr>
                <w:b/>
                <w:bCs/>
                <w:smallCaps/>
                <w:sz w:val="32"/>
                <w:lang w:val="en-US"/>
              </w:rPr>
              <w:t>Focus Group on</w:t>
            </w:r>
            <w:r w:rsidRPr="009C0EFA">
              <w:rPr>
                <w:b/>
                <w:bCs/>
                <w:smallCaps/>
                <w:sz w:val="32"/>
                <w:lang w:val="en-US"/>
              </w:rPr>
              <w:br/>
            </w:r>
            <w:r w:rsidR="00C03446" w:rsidRPr="009C0EFA">
              <w:rPr>
                <w:b/>
                <w:bCs/>
                <w:smallCaps/>
                <w:sz w:val="32"/>
                <w:lang w:val="en-US" w:eastAsia="ja-JP"/>
              </w:rPr>
              <w:t>MACHINE-TO-MACHINE SERVICE LAYER</w:t>
            </w:r>
          </w:p>
        </w:tc>
      </w:tr>
      <w:tr w:rsidR="00A47D58" w:rsidRPr="009C0EFA">
        <w:trPr>
          <w:cantSplit/>
          <w:trHeight w:val="461"/>
        </w:trPr>
        <w:tc>
          <w:tcPr>
            <w:tcW w:w="4857" w:type="dxa"/>
            <w:gridSpan w:val="2"/>
            <w:vMerge w:val="restart"/>
            <w:tcBorders>
              <w:bottom w:val="nil"/>
            </w:tcBorders>
          </w:tcPr>
          <w:p w:rsidR="00A47D58" w:rsidRPr="009C0EFA" w:rsidRDefault="00A47D58" w:rsidP="00A47D58">
            <w:pPr>
              <w:rPr>
                <w:b/>
                <w:bCs/>
                <w:sz w:val="26"/>
                <w:lang w:val="en-US"/>
              </w:rPr>
            </w:pPr>
            <w:bookmarkStart w:id="2" w:name="dnum" w:colFirst="1" w:colLast="1"/>
            <w:bookmarkEnd w:id="0"/>
            <w:r w:rsidRPr="009C0EFA">
              <w:rPr>
                <w:b/>
                <w:bCs/>
                <w:sz w:val="26"/>
                <w:lang w:val="en-US"/>
              </w:rPr>
              <w:t>TELECOMMUNICATION</w:t>
            </w:r>
            <w:r w:rsidRPr="009C0EFA">
              <w:rPr>
                <w:b/>
                <w:bCs/>
                <w:sz w:val="26"/>
                <w:lang w:val="en-US"/>
              </w:rPr>
              <w:br/>
              <w:t>STANDARDIZATION SECTOR</w:t>
            </w:r>
          </w:p>
          <w:p w:rsidR="00A47D58" w:rsidRPr="009C0EFA" w:rsidRDefault="00A47D58" w:rsidP="009C0EFA">
            <w:pPr>
              <w:rPr>
                <w:smallCaps/>
                <w:sz w:val="20"/>
                <w:lang w:val="en-US"/>
              </w:rPr>
            </w:pPr>
            <w:r w:rsidRPr="009C0EFA">
              <w:rPr>
                <w:sz w:val="20"/>
                <w:lang w:val="en-US"/>
              </w:rPr>
              <w:t>STUDY PERIOD 20</w:t>
            </w:r>
            <w:r w:rsidR="009C0EFA" w:rsidRPr="009C0EFA">
              <w:rPr>
                <w:sz w:val="20"/>
                <w:lang w:val="en-US"/>
              </w:rPr>
              <w:t>13</w:t>
            </w:r>
            <w:r w:rsidRPr="009C0EFA">
              <w:rPr>
                <w:sz w:val="20"/>
                <w:lang w:val="en-US"/>
              </w:rPr>
              <w:t>-20</w:t>
            </w:r>
            <w:r w:rsidR="009C0EFA" w:rsidRPr="009C0EFA">
              <w:rPr>
                <w:sz w:val="20"/>
                <w:lang w:val="en-US"/>
              </w:rPr>
              <w:t>16</w:t>
            </w:r>
          </w:p>
        </w:tc>
        <w:tc>
          <w:tcPr>
            <w:tcW w:w="5066" w:type="dxa"/>
            <w:tcBorders>
              <w:bottom w:val="nil"/>
            </w:tcBorders>
          </w:tcPr>
          <w:p w:rsidR="00A47D58" w:rsidRPr="009C0EFA" w:rsidRDefault="00A47D58" w:rsidP="00730993">
            <w:pPr>
              <w:jc w:val="right"/>
              <w:rPr>
                <w:b/>
                <w:bCs/>
                <w:sz w:val="40"/>
                <w:lang w:val="en-US" w:eastAsia="ja-JP"/>
              </w:rPr>
            </w:pPr>
          </w:p>
        </w:tc>
      </w:tr>
      <w:tr w:rsidR="00A47D58" w:rsidRPr="009C0EFA">
        <w:trPr>
          <w:cantSplit/>
          <w:trHeight w:val="355"/>
        </w:trPr>
        <w:tc>
          <w:tcPr>
            <w:tcW w:w="4857" w:type="dxa"/>
            <w:gridSpan w:val="2"/>
            <w:vMerge/>
            <w:tcBorders>
              <w:bottom w:val="single" w:sz="12" w:space="0" w:color="auto"/>
            </w:tcBorders>
          </w:tcPr>
          <w:p w:rsidR="00A47D58" w:rsidRPr="009C0EFA" w:rsidRDefault="00A47D58" w:rsidP="00A47D58">
            <w:pPr>
              <w:rPr>
                <w:b/>
                <w:bCs/>
                <w:sz w:val="26"/>
                <w:lang w:val="en-US"/>
              </w:rPr>
            </w:pPr>
            <w:bookmarkStart w:id="3" w:name="dorlang" w:colFirst="1" w:colLast="1"/>
            <w:bookmarkEnd w:id="2"/>
          </w:p>
        </w:tc>
        <w:tc>
          <w:tcPr>
            <w:tcW w:w="5066" w:type="dxa"/>
            <w:tcBorders>
              <w:bottom w:val="single" w:sz="12" w:space="0" w:color="auto"/>
            </w:tcBorders>
          </w:tcPr>
          <w:p w:rsidR="00A47D58" w:rsidRPr="009C0EFA" w:rsidRDefault="00A47D58" w:rsidP="00A47D58">
            <w:pPr>
              <w:jc w:val="right"/>
              <w:rPr>
                <w:b/>
                <w:bCs/>
                <w:sz w:val="28"/>
                <w:lang w:val="en-US"/>
              </w:rPr>
            </w:pPr>
            <w:r w:rsidRPr="009C0EFA">
              <w:rPr>
                <w:b/>
                <w:bCs/>
                <w:sz w:val="28"/>
                <w:lang w:val="en-US"/>
              </w:rPr>
              <w:t>English only</w:t>
            </w:r>
          </w:p>
          <w:p w:rsidR="00A47D58" w:rsidRPr="009C0EFA" w:rsidRDefault="00A47D58" w:rsidP="00A47D58">
            <w:pPr>
              <w:jc w:val="right"/>
              <w:rPr>
                <w:b/>
                <w:bCs/>
                <w:sz w:val="28"/>
                <w:lang w:val="en-US"/>
              </w:rPr>
            </w:pPr>
            <w:r w:rsidRPr="009C0EFA">
              <w:rPr>
                <w:b/>
                <w:bCs/>
                <w:sz w:val="28"/>
                <w:lang w:val="en-US"/>
              </w:rPr>
              <w:t>Original: English</w:t>
            </w:r>
          </w:p>
        </w:tc>
      </w:tr>
      <w:tr w:rsidR="00A47D58" w:rsidRPr="009C0EFA">
        <w:trPr>
          <w:cantSplit/>
          <w:trHeight w:val="357"/>
        </w:trPr>
        <w:tc>
          <w:tcPr>
            <w:tcW w:w="1617" w:type="dxa"/>
          </w:tcPr>
          <w:p w:rsidR="00A47D58" w:rsidRPr="009C0EFA" w:rsidRDefault="00A47D58" w:rsidP="00A47D58">
            <w:pPr>
              <w:rPr>
                <w:b/>
                <w:bCs/>
                <w:lang w:val="en-US"/>
              </w:rPr>
            </w:pPr>
            <w:bookmarkStart w:id="4" w:name="dmeeting" w:colFirst="2" w:colLast="2"/>
            <w:bookmarkStart w:id="5" w:name="dbluepink" w:colFirst="1" w:colLast="1"/>
            <w:bookmarkEnd w:id="3"/>
          </w:p>
        </w:tc>
        <w:tc>
          <w:tcPr>
            <w:tcW w:w="3240" w:type="dxa"/>
          </w:tcPr>
          <w:p w:rsidR="00A47D58" w:rsidRPr="009C0EFA" w:rsidRDefault="00A47D58" w:rsidP="00A47D58">
            <w:pPr>
              <w:rPr>
                <w:lang w:val="en-US"/>
              </w:rPr>
            </w:pPr>
          </w:p>
        </w:tc>
        <w:tc>
          <w:tcPr>
            <w:tcW w:w="5066" w:type="dxa"/>
          </w:tcPr>
          <w:p w:rsidR="000A7E30" w:rsidRPr="009C0EFA" w:rsidRDefault="00AD5E96" w:rsidP="001F70BE">
            <w:pPr>
              <w:jc w:val="right"/>
              <w:rPr>
                <w:lang w:val="en-US" w:eastAsia="ja-JP"/>
              </w:rPr>
            </w:pPr>
            <w:r w:rsidRPr="009C0EFA">
              <w:rPr>
                <w:lang w:val="en-US" w:eastAsia="ja-JP"/>
              </w:rPr>
              <w:t>San</w:t>
            </w:r>
            <w:r w:rsidR="001F70BE" w:rsidRPr="009C0EFA">
              <w:rPr>
                <w:lang w:val="en-US" w:eastAsia="ja-JP"/>
              </w:rPr>
              <w:t>tander</w:t>
            </w:r>
            <w:r w:rsidRPr="009C0EFA">
              <w:rPr>
                <w:lang w:val="en-US" w:eastAsia="ja-JP"/>
              </w:rPr>
              <w:t xml:space="preserve">, </w:t>
            </w:r>
            <w:r w:rsidR="001F70BE" w:rsidRPr="009C0EFA">
              <w:rPr>
                <w:lang w:val="en-US" w:eastAsia="ja-JP"/>
              </w:rPr>
              <w:t>Spain</w:t>
            </w:r>
            <w:r w:rsidRPr="009C0EFA">
              <w:rPr>
                <w:lang w:val="en-US" w:eastAsia="ja-JP"/>
              </w:rPr>
              <w:t>,</w:t>
            </w:r>
            <w:r w:rsidR="00752A2B" w:rsidRPr="009C0EFA">
              <w:rPr>
                <w:lang w:val="en-US" w:eastAsia="ja-JP"/>
              </w:rPr>
              <w:t xml:space="preserve"> </w:t>
            </w:r>
            <w:r w:rsidR="001F70BE" w:rsidRPr="009C0EFA">
              <w:rPr>
                <w:lang w:val="en-US" w:eastAsia="ja-JP"/>
              </w:rPr>
              <w:t>21</w:t>
            </w:r>
            <w:r w:rsidRPr="009C0EFA">
              <w:rPr>
                <w:lang w:val="en-US" w:eastAsia="ja-JP"/>
              </w:rPr>
              <w:t>-</w:t>
            </w:r>
            <w:r w:rsidR="001F70BE" w:rsidRPr="009C0EFA">
              <w:rPr>
                <w:lang w:val="en-US" w:eastAsia="ja-JP"/>
              </w:rPr>
              <w:t>24</w:t>
            </w:r>
            <w:r w:rsidRPr="009C0EFA">
              <w:rPr>
                <w:lang w:val="en-US" w:eastAsia="ja-JP"/>
              </w:rPr>
              <w:t xml:space="preserve"> </w:t>
            </w:r>
            <w:r w:rsidR="001F70BE" w:rsidRPr="009C0EFA">
              <w:rPr>
                <w:lang w:val="en-US" w:eastAsia="ja-JP"/>
              </w:rPr>
              <w:t>January</w:t>
            </w:r>
            <w:r w:rsidR="00D73F48" w:rsidRPr="009C0EFA">
              <w:rPr>
                <w:lang w:val="en-US" w:eastAsia="ja-JP"/>
              </w:rPr>
              <w:t xml:space="preserve"> 201</w:t>
            </w:r>
            <w:r w:rsidR="001F70BE" w:rsidRPr="009C0EFA">
              <w:rPr>
                <w:lang w:val="en-US" w:eastAsia="ja-JP"/>
              </w:rPr>
              <w:t>3</w:t>
            </w:r>
          </w:p>
        </w:tc>
      </w:tr>
      <w:tr w:rsidR="00A47D58" w:rsidRPr="009C0EFA">
        <w:trPr>
          <w:cantSplit/>
          <w:trHeight w:val="357"/>
        </w:trPr>
        <w:tc>
          <w:tcPr>
            <w:tcW w:w="9923" w:type="dxa"/>
            <w:gridSpan w:val="3"/>
          </w:tcPr>
          <w:p w:rsidR="000A7E30" w:rsidRPr="009C0EFA" w:rsidRDefault="00F4654C">
            <w:pPr>
              <w:ind w:left="567"/>
              <w:jc w:val="center"/>
              <w:rPr>
                <w:b/>
                <w:bCs/>
                <w:lang w:val="en-US"/>
              </w:rPr>
            </w:pPr>
            <w:bookmarkStart w:id="6" w:name="dtitle" w:colFirst="0" w:colLast="0"/>
            <w:bookmarkEnd w:id="4"/>
            <w:bookmarkEnd w:id="5"/>
            <w:r w:rsidRPr="009C0EFA">
              <w:rPr>
                <w:b/>
                <w:bCs/>
                <w:lang w:val="en-US"/>
              </w:rPr>
              <w:t>MEETING ANNOUNCEMENT</w:t>
            </w:r>
          </w:p>
        </w:tc>
      </w:tr>
      <w:tr w:rsidR="00A47D58" w:rsidRPr="009C0EFA">
        <w:trPr>
          <w:cantSplit/>
          <w:trHeight w:val="357"/>
        </w:trPr>
        <w:tc>
          <w:tcPr>
            <w:tcW w:w="1617" w:type="dxa"/>
          </w:tcPr>
          <w:p w:rsidR="00A47D58" w:rsidRPr="009C0EFA" w:rsidRDefault="00A47D58" w:rsidP="00A47D58">
            <w:pPr>
              <w:rPr>
                <w:b/>
                <w:bCs/>
                <w:lang w:val="en-US"/>
              </w:rPr>
            </w:pPr>
            <w:bookmarkStart w:id="7" w:name="dsource" w:colFirst="1" w:colLast="1"/>
            <w:bookmarkEnd w:id="6"/>
            <w:r w:rsidRPr="009C0EFA">
              <w:rPr>
                <w:b/>
                <w:bCs/>
                <w:lang w:val="en-US"/>
              </w:rPr>
              <w:t>Source:</w:t>
            </w:r>
          </w:p>
        </w:tc>
        <w:tc>
          <w:tcPr>
            <w:tcW w:w="8306" w:type="dxa"/>
            <w:gridSpan w:val="2"/>
          </w:tcPr>
          <w:p w:rsidR="00A47D58" w:rsidRPr="009C0EFA" w:rsidRDefault="00A47D58" w:rsidP="00A47D58">
            <w:pPr>
              <w:rPr>
                <w:lang w:val="en-US"/>
              </w:rPr>
            </w:pPr>
            <w:r w:rsidRPr="009C0EFA">
              <w:rPr>
                <w:lang w:val="en-US"/>
              </w:rPr>
              <w:t>TSB</w:t>
            </w:r>
          </w:p>
        </w:tc>
      </w:tr>
      <w:tr w:rsidR="00A47D58" w:rsidRPr="009C0EFA">
        <w:trPr>
          <w:cantSplit/>
          <w:trHeight w:val="357"/>
        </w:trPr>
        <w:tc>
          <w:tcPr>
            <w:tcW w:w="1617" w:type="dxa"/>
            <w:tcBorders>
              <w:bottom w:val="single" w:sz="12" w:space="0" w:color="auto"/>
            </w:tcBorders>
          </w:tcPr>
          <w:p w:rsidR="00A47D58" w:rsidRPr="009C0EFA" w:rsidRDefault="00A47D58" w:rsidP="00A47D58">
            <w:pPr>
              <w:spacing w:after="120"/>
              <w:rPr>
                <w:lang w:val="en-US"/>
              </w:rPr>
            </w:pPr>
            <w:bookmarkStart w:id="8" w:name="dtitle1" w:colFirst="1" w:colLast="1"/>
            <w:bookmarkEnd w:id="7"/>
            <w:r w:rsidRPr="009C0EFA">
              <w:rPr>
                <w:b/>
                <w:bCs/>
                <w:lang w:val="en-US"/>
              </w:rPr>
              <w:t>Title:</w:t>
            </w:r>
          </w:p>
        </w:tc>
        <w:tc>
          <w:tcPr>
            <w:tcW w:w="8306" w:type="dxa"/>
            <w:gridSpan w:val="2"/>
            <w:tcBorders>
              <w:bottom w:val="single" w:sz="12" w:space="0" w:color="auto"/>
            </w:tcBorders>
          </w:tcPr>
          <w:p w:rsidR="00A47D58" w:rsidRPr="009C0EFA" w:rsidRDefault="00AD5E96" w:rsidP="009C0EFA">
            <w:pPr>
              <w:spacing w:after="120"/>
              <w:rPr>
                <w:lang w:val="en-US"/>
              </w:rPr>
            </w:pPr>
            <w:r w:rsidRPr="009C0EFA">
              <w:rPr>
                <w:lang w:val="en-US"/>
              </w:rPr>
              <w:t>Fourth</w:t>
            </w:r>
            <w:r w:rsidR="00225D61" w:rsidRPr="009C0EFA">
              <w:rPr>
                <w:lang w:val="en-US"/>
              </w:rPr>
              <w:t xml:space="preserve"> meeting of FG M2M</w:t>
            </w:r>
            <w:r w:rsidRPr="009C0EFA">
              <w:rPr>
                <w:szCs w:val="24"/>
                <w:lang w:val="en-US"/>
              </w:rPr>
              <w:t>, San</w:t>
            </w:r>
            <w:r w:rsidR="009C0EFA">
              <w:rPr>
                <w:szCs w:val="24"/>
                <w:lang w:val="en-US"/>
              </w:rPr>
              <w:t>tander</w:t>
            </w:r>
            <w:r w:rsidRPr="009C0EFA">
              <w:rPr>
                <w:szCs w:val="24"/>
                <w:lang w:val="en-US"/>
              </w:rPr>
              <w:t xml:space="preserve">, </w:t>
            </w:r>
            <w:r w:rsidR="009C0EFA">
              <w:rPr>
                <w:szCs w:val="24"/>
                <w:lang w:val="en-US"/>
              </w:rPr>
              <w:t>Spain,</w:t>
            </w:r>
            <w:r w:rsidRPr="009C0EFA">
              <w:rPr>
                <w:szCs w:val="24"/>
                <w:lang w:val="en-US"/>
              </w:rPr>
              <w:t xml:space="preserve"> </w:t>
            </w:r>
            <w:r w:rsidR="009C0EFA">
              <w:rPr>
                <w:szCs w:val="24"/>
                <w:lang w:val="en-US"/>
              </w:rPr>
              <w:t>21</w:t>
            </w:r>
            <w:r w:rsidRPr="009C0EFA">
              <w:rPr>
                <w:szCs w:val="24"/>
                <w:lang w:val="en-US"/>
              </w:rPr>
              <w:t>-</w:t>
            </w:r>
            <w:r w:rsidR="009C0EFA">
              <w:rPr>
                <w:szCs w:val="24"/>
                <w:lang w:val="en-US"/>
              </w:rPr>
              <w:t>24</w:t>
            </w:r>
            <w:r w:rsidRPr="009C0EFA">
              <w:rPr>
                <w:szCs w:val="24"/>
                <w:lang w:val="en-US"/>
              </w:rPr>
              <w:t xml:space="preserve"> </w:t>
            </w:r>
            <w:r w:rsidR="009C0EFA">
              <w:rPr>
                <w:szCs w:val="24"/>
                <w:lang w:val="en-US"/>
              </w:rPr>
              <w:t>January 2013</w:t>
            </w:r>
          </w:p>
        </w:tc>
      </w:tr>
    </w:tbl>
    <w:p w:rsidR="000A7E30" w:rsidRPr="009C0EFA" w:rsidRDefault="00D427BA" w:rsidP="009C0EFA">
      <w:pPr>
        <w:spacing w:before="240"/>
        <w:rPr>
          <w:lang w:val="en-US" w:eastAsia="ja-JP"/>
        </w:rPr>
      </w:pPr>
      <w:bookmarkStart w:id="9" w:name="suitetext"/>
      <w:bookmarkEnd w:id="1"/>
      <w:bookmarkEnd w:id="8"/>
      <w:bookmarkEnd w:id="9"/>
      <w:r w:rsidRPr="009C0EFA">
        <w:rPr>
          <w:lang w:val="en-US" w:eastAsia="ja-JP"/>
        </w:rPr>
        <w:t>1</w:t>
      </w:r>
      <w:r w:rsidR="00AE0B09" w:rsidRPr="009C0EFA">
        <w:rPr>
          <w:rFonts w:eastAsia="Malgun Gothic"/>
          <w:lang w:val="en-US"/>
        </w:rPr>
        <w:tab/>
      </w:r>
      <w:r w:rsidR="00B327EF" w:rsidRPr="009C0EFA">
        <w:rPr>
          <w:rFonts w:eastAsia="Malgun Gothic"/>
          <w:lang w:val="en-US"/>
        </w:rPr>
        <w:t>The</w:t>
      </w:r>
      <w:r w:rsidR="00F4654C" w:rsidRPr="009C0EFA">
        <w:rPr>
          <w:rFonts w:eastAsia="Malgun Gothic"/>
          <w:lang w:val="en-US"/>
        </w:rPr>
        <w:t xml:space="preserve"> </w:t>
      </w:r>
      <w:r w:rsidR="009C0EFA">
        <w:rPr>
          <w:lang w:val="en-US" w:eastAsia="ja-JP"/>
        </w:rPr>
        <w:t>fifth</w:t>
      </w:r>
      <w:r w:rsidR="00CA5D27" w:rsidRPr="009C0EFA">
        <w:rPr>
          <w:rFonts w:eastAsia="Malgun Gothic"/>
          <w:lang w:val="en-US"/>
        </w:rPr>
        <w:t xml:space="preserve"> </w:t>
      </w:r>
      <w:r w:rsidR="00AE0B09" w:rsidRPr="009C0EFA">
        <w:rPr>
          <w:rFonts w:eastAsia="Malgun Gothic"/>
          <w:lang w:val="en-US"/>
        </w:rPr>
        <w:t xml:space="preserve">meeting of </w:t>
      </w:r>
      <w:r w:rsidR="00CA5D27" w:rsidRPr="009C0EFA">
        <w:rPr>
          <w:rFonts w:eastAsia="Malgun Gothic"/>
          <w:lang w:val="en-US"/>
        </w:rPr>
        <w:t>ITU-T Focus Group on Machine-to-Machine Service Layer (</w:t>
      </w:r>
      <w:r w:rsidR="00AE0B09" w:rsidRPr="009C0EFA">
        <w:rPr>
          <w:rFonts w:eastAsia="Malgun Gothic"/>
          <w:lang w:val="en-US"/>
        </w:rPr>
        <w:t>FG</w:t>
      </w:r>
      <w:r w:rsidR="009C0EFA">
        <w:rPr>
          <w:lang w:val="en-US" w:eastAsia="ja-JP"/>
        </w:rPr>
        <w:t> </w:t>
      </w:r>
      <w:r w:rsidR="00BE418D" w:rsidRPr="009C0EFA">
        <w:rPr>
          <w:lang w:val="en-US" w:eastAsia="ja-JP"/>
        </w:rPr>
        <w:t>M2M</w:t>
      </w:r>
      <w:r w:rsidR="00CA5D27" w:rsidRPr="009C0EFA">
        <w:rPr>
          <w:lang w:val="en-US" w:eastAsia="ja-JP"/>
        </w:rPr>
        <w:t>)</w:t>
      </w:r>
      <w:r w:rsidR="00AE0B09" w:rsidRPr="009C0EFA">
        <w:rPr>
          <w:rFonts w:eastAsia="Malgun Gothic"/>
          <w:lang w:val="en-US"/>
        </w:rPr>
        <w:t xml:space="preserve"> is scheduled to take place </w:t>
      </w:r>
      <w:r w:rsidR="00BE418D" w:rsidRPr="009C0EFA">
        <w:rPr>
          <w:lang w:val="en-US" w:eastAsia="ja-JP"/>
        </w:rPr>
        <w:t xml:space="preserve">from </w:t>
      </w:r>
      <w:r w:rsidR="009C0EFA">
        <w:rPr>
          <w:lang w:val="en-US" w:eastAsia="ja-JP"/>
        </w:rPr>
        <w:t>21</w:t>
      </w:r>
      <w:r w:rsidR="00AD5E96" w:rsidRPr="009C0EFA">
        <w:rPr>
          <w:lang w:val="en-US" w:eastAsia="ja-JP"/>
        </w:rPr>
        <w:t>-</w:t>
      </w:r>
      <w:r w:rsidR="009C0EFA">
        <w:rPr>
          <w:lang w:val="en-US" w:eastAsia="ja-JP"/>
        </w:rPr>
        <w:t>24</w:t>
      </w:r>
      <w:r w:rsidR="00AD5E96" w:rsidRPr="009C0EFA">
        <w:rPr>
          <w:lang w:val="en-US" w:eastAsia="ja-JP"/>
        </w:rPr>
        <w:t xml:space="preserve"> </w:t>
      </w:r>
      <w:r w:rsidR="009C0EFA">
        <w:rPr>
          <w:lang w:val="en-US" w:eastAsia="ja-JP"/>
        </w:rPr>
        <w:t>January 2013</w:t>
      </w:r>
      <w:r w:rsidR="003671CB" w:rsidRPr="009C0EFA">
        <w:rPr>
          <w:lang w:val="en-US" w:eastAsia="ja-JP"/>
        </w:rPr>
        <w:t xml:space="preserve"> </w:t>
      </w:r>
      <w:r w:rsidR="00AE0B09" w:rsidRPr="009C0EFA">
        <w:rPr>
          <w:rFonts w:eastAsia="Malgun Gothic"/>
          <w:lang w:val="en-US"/>
        </w:rPr>
        <w:t>inclusive</w:t>
      </w:r>
      <w:r w:rsidR="009C0EFA">
        <w:rPr>
          <w:lang w:val="en-US" w:eastAsia="ja-JP"/>
        </w:rPr>
        <w:t xml:space="preserve"> at </w:t>
      </w:r>
      <w:r w:rsidR="009C0EFA" w:rsidRPr="009C0EFA">
        <w:rPr>
          <w:lang w:val="en-US" w:eastAsia="ja-JP"/>
        </w:rPr>
        <w:t>Palacio de la Magdalena</w:t>
      </w:r>
      <w:r w:rsidR="00B43F31" w:rsidRPr="009C0EFA">
        <w:rPr>
          <w:lang w:val="en-US" w:eastAsia="ja-JP"/>
        </w:rPr>
        <w:t xml:space="preserve"> </w:t>
      </w:r>
      <w:r w:rsidR="00CA5D27" w:rsidRPr="009C0EFA">
        <w:rPr>
          <w:lang w:val="en-US" w:eastAsia="ja-JP"/>
        </w:rPr>
        <w:t>in San</w:t>
      </w:r>
      <w:r w:rsidR="009C0EFA">
        <w:rPr>
          <w:lang w:val="en-US" w:eastAsia="ja-JP"/>
        </w:rPr>
        <w:t>tander</w:t>
      </w:r>
      <w:r w:rsidR="00CA5D27" w:rsidRPr="009C0EFA">
        <w:rPr>
          <w:lang w:val="en-US" w:eastAsia="ja-JP"/>
        </w:rPr>
        <w:t xml:space="preserve">, </w:t>
      </w:r>
      <w:r w:rsidR="009C0EFA">
        <w:rPr>
          <w:lang w:val="en-US" w:eastAsia="ja-JP"/>
        </w:rPr>
        <w:t>Spain</w:t>
      </w:r>
      <w:r w:rsidR="00CA5D27" w:rsidRPr="009C0EFA">
        <w:rPr>
          <w:lang w:val="en-US" w:eastAsia="ja-JP"/>
        </w:rPr>
        <w:t xml:space="preserve">, </w:t>
      </w:r>
      <w:r w:rsidR="00B43F31" w:rsidRPr="009C0EFA">
        <w:rPr>
          <w:lang w:val="en-US" w:eastAsia="ja-JP"/>
        </w:rPr>
        <w:t xml:space="preserve">at the kind invitation of </w:t>
      </w:r>
      <w:r w:rsidR="009C0EFA">
        <w:rPr>
          <w:szCs w:val="24"/>
          <w:lang w:val="en-US"/>
        </w:rPr>
        <w:t>University of Cantabria</w:t>
      </w:r>
      <w:r w:rsidR="00AE0B09" w:rsidRPr="009C0EFA">
        <w:rPr>
          <w:rFonts w:eastAsia="Malgun Gothic"/>
          <w:lang w:val="en-US"/>
        </w:rPr>
        <w:t>.</w:t>
      </w:r>
      <w:r w:rsidR="008B3240" w:rsidRPr="009C0EFA">
        <w:rPr>
          <w:lang w:val="en-US" w:eastAsia="ja-JP"/>
        </w:rPr>
        <w:t xml:space="preserve"> </w:t>
      </w:r>
    </w:p>
    <w:p w:rsidR="000A7E30" w:rsidRPr="009C0EFA" w:rsidRDefault="00730993" w:rsidP="009C0EFA">
      <w:pPr>
        <w:spacing w:before="240" w:after="240"/>
        <w:rPr>
          <w:bCs/>
          <w:sz w:val="20"/>
          <w:lang w:val="en-US" w:eastAsia="ja-JP"/>
        </w:rPr>
      </w:pPr>
      <w:r w:rsidRPr="009C0EFA">
        <w:rPr>
          <w:lang w:val="en-US" w:eastAsia="ja-JP"/>
        </w:rPr>
        <w:t>2</w:t>
      </w:r>
      <w:r w:rsidRPr="009C0EFA">
        <w:rPr>
          <w:lang w:val="en-US" w:eastAsia="ja-JP"/>
        </w:rPr>
        <w:tab/>
        <w:t xml:space="preserve">The results </w:t>
      </w:r>
      <w:r w:rsidR="00F4654C" w:rsidRPr="009C0EFA">
        <w:rPr>
          <w:lang w:val="en-US" w:eastAsia="ja-JP"/>
        </w:rPr>
        <w:t>from</w:t>
      </w:r>
      <w:r w:rsidRPr="009C0EFA">
        <w:rPr>
          <w:lang w:val="en-US" w:eastAsia="ja-JP"/>
        </w:rPr>
        <w:t xml:space="preserve"> the </w:t>
      </w:r>
      <w:r w:rsidR="00804C78" w:rsidRPr="009C0EFA">
        <w:rPr>
          <w:lang w:val="en-US" w:eastAsia="ja-JP"/>
        </w:rPr>
        <w:t xml:space="preserve">last </w:t>
      </w:r>
      <w:r w:rsidRPr="009C0EFA">
        <w:rPr>
          <w:lang w:val="en-US" w:eastAsia="ja-JP"/>
        </w:rPr>
        <w:t>meeting</w:t>
      </w:r>
      <w:r w:rsidR="00683759" w:rsidRPr="009C0EFA">
        <w:rPr>
          <w:lang w:val="en-US" w:eastAsia="ja-JP"/>
        </w:rPr>
        <w:t xml:space="preserve"> of FG </w:t>
      </w:r>
      <w:r w:rsidR="00BE418D" w:rsidRPr="009C0EFA">
        <w:rPr>
          <w:lang w:val="en-US" w:eastAsia="ja-JP"/>
        </w:rPr>
        <w:t>M2M</w:t>
      </w:r>
      <w:r w:rsidR="00C163D5" w:rsidRPr="009C0EFA">
        <w:rPr>
          <w:lang w:val="en-US" w:eastAsia="ja-JP"/>
        </w:rPr>
        <w:t xml:space="preserve"> </w:t>
      </w:r>
      <w:r w:rsidR="00C03446" w:rsidRPr="009C0EFA">
        <w:rPr>
          <w:lang w:val="en-US" w:eastAsia="ja-JP"/>
        </w:rPr>
        <w:t xml:space="preserve">are </w:t>
      </w:r>
      <w:r w:rsidR="00C163D5" w:rsidRPr="009C0EFA">
        <w:rPr>
          <w:lang w:val="en-US" w:eastAsia="ja-JP"/>
        </w:rPr>
        <w:t>available at</w:t>
      </w:r>
      <w:r w:rsidR="00CA5D27" w:rsidRPr="009C0EFA">
        <w:rPr>
          <w:lang w:val="en-US" w:eastAsia="ja-JP"/>
        </w:rPr>
        <w:t xml:space="preserve"> </w:t>
      </w:r>
      <w:hyperlink r:id="rId13" w:history="1">
        <w:r w:rsidR="009C0EFA" w:rsidRPr="00677403">
          <w:rPr>
            <w:rStyle w:val="Hyperlink"/>
            <w:lang w:val="en-US" w:eastAsia="ja-JP"/>
          </w:rPr>
          <w:t>http://ifa.itu.int/t/fg/m2m/docs/1212-SanJose/out/</w:t>
        </w:r>
      </w:hyperlink>
      <w:r w:rsidR="00C163D5" w:rsidRPr="009C0EFA">
        <w:rPr>
          <w:lang w:val="en-US" w:eastAsia="ja-JP"/>
        </w:rPr>
        <w:t xml:space="preserve">. </w:t>
      </w:r>
      <w:r w:rsidR="005E5E1D" w:rsidRPr="009C0EFA">
        <w:rPr>
          <w:lang w:val="en-US" w:eastAsia="ja-JP"/>
        </w:rPr>
        <w:t xml:space="preserve">Please note that a TIES or Guest account </w:t>
      </w:r>
      <w:r w:rsidR="00C03446" w:rsidRPr="009C0EFA">
        <w:rPr>
          <w:lang w:val="en-US" w:eastAsia="ja-JP"/>
        </w:rPr>
        <w:t>is</w:t>
      </w:r>
      <w:r w:rsidR="005E5E1D" w:rsidRPr="009C0EFA">
        <w:rPr>
          <w:lang w:val="en-US" w:eastAsia="ja-JP"/>
        </w:rPr>
        <w:t xml:space="preserve"> required to access these documents. </w:t>
      </w:r>
      <w:r w:rsidR="00F67359" w:rsidRPr="009C0EFA">
        <w:rPr>
          <w:lang w:val="en-US" w:eastAsia="ja-JP"/>
        </w:rPr>
        <w:t>If you do not have a TIES account, a</w:t>
      </w:r>
      <w:r w:rsidR="005E5E1D" w:rsidRPr="009C0EFA">
        <w:rPr>
          <w:lang w:val="en-US" w:eastAsia="ja-JP"/>
        </w:rPr>
        <w:t xml:space="preserve"> Guest account can be </w:t>
      </w:r>
      <w:r w:rsidR="00C03446" w:rsidRPr="009C0EFA">
        <w:rPr>
          <w:lang w:val="en-US" w:eastAsia="ja-JP"/>
        </w:rPr>
        <w:t>obtained at</w:t>
      </w:r>
      <w:r w:rsidR="005E5E1D" w:rsidRPr="009C0EFA">
        <w:rPr>
          <w:lang w:val="en-US" w:eastAsia="ja-JP"/>
        </w:rPr>
        <w:t xml:space="preserve"> </w:t>
      </w:r>
      <w:hyperlink r:id="rId14" w:history="1">
        <w:r w:rsidR="00F67359" w:rsidRPr="009C0EFA">
          <w:rPr>
            <w:rStyle w:val="Hyperlink"/>
            <w:lang w:val="en-US" w:eastAsia="ja-JP"/>
          </w:rPr>
          <w:t>http://www.itu.int/ITU-T/edh/faqs-guest.html</w:t>
        </w:r>
      </w:hyperlink>
      <w:r w:rsidR="005E5E1D" w:rsidRPr="009C0EFA">
        <w:rPr>
          <w:lang w:val="en-US" w:eastAsia="ja-JP"/>
        </w:rPr>
        <w:t>.</w:t>
      </w:r>
    </w:p>
    <w:p w:rsidR="000A7E30" w:rsidRPr="009C0EFA" w:rsidRDefault="00683759" w:rsidP="009C0EFA">
      <w:pPr>
        <w:spacing w:before="0"/>
        <w:ind w:right="-510"/>
        <w:rPr>
          <w:lang w:val="en-US" w:eastAsia="ja-JP"/>
        </w:rPr>
      </w:pPr>
      <w:r w:rsidRPr="009C0EFA">
        <w:rPr>
          <w:lang w:val="en-US" w:eastAsia="ja-JP"/>
        </w:rPr>
        <w:t>3</w:t>
      </w:r>
      <w:r w:rsidR="00AE0B09" w:rsidRPr="009C0EFA">
        <w:rPr>
          <w:rFonts w:eastAsia="Malgun Gothic"/>
          <w:lang w:val="en-US"/>
        </w:rPr>
        <w:tab/>
      </w:r>
      <w:r w:rsidR="009C0EFA">
        <w:rPr>
          <w:rFonts w:eastAsia="Malgun Gothic"/>
          <w:lang w:val="en-US"/>
        </w:rPr>
        <w:t xml:space="preserve">Participation in </w:t>
      </w:r>
      <w:r w:rsidR="00AE0B09" w:rsidRPr="009C0EFA">
        <w:rPr>
          <w:rFonts w:eastAsia="Malgun Gothic"/>
          <w:lang w:val="en-US"/>
        </w:rPr>
        <w:t xml:space="preserve">FG </w:t>
      </w:r>
      <w:r w:rsidR="00BE418D" w:rsidRPr="009C0EFA">
        <w:rPr>
          <w:lang w:val="en-US" w:eastAsia="ja-JP"/>
        </w:rPr>
        <w:t>M2M</w:t>
      </w:r>
      <w:r w:rsidR="00AE0B09" w:rsidRPr="009C0EFA">
        <w:rPr>
          <w:rFonts w:eastAsia="Malgun Gothic"/>
          <w:lang w:val="en-US"/>
        </w:rPr>
        <w:t xml:space="preserve"> is open to ITU</w:t>
      </w:r>
      <w:r w:rsidR="003D3BCC" w:rsidRPr="009C0EFA">
        <w:rPr>
          <w:rFonts w:eastAsia="Malgun Gothic"/>
          <w:lang w:val="en-US"/>
        </w:rPr>
        <w:t>-T</w:t>
      </w:r>
      <w:r w:rsidR="00AE0B09" w:rsidRPr="009C0EFA">
        <w:rPr>
          <w:rFonts w:eastAsia="Malgun Gothic"/>
          <w:lang w:val="en-US"/>
        </w:rPr>
        <w:t xml:space="preserve"> Member States, Sector Members and Associates. It is also open to any individual from a country which is a member of ITU and who is willing to contribute to the work. This includes individuals who are also members or representatives of interested standards development organizations.</w:t>
      </w:r>
    </w:p>
    <w:p w:rsidR="000A7E30" w:rsidRPr="009C0EFA" w:rsidRDefault="00683759" w:rsidP="009C0EFA">
      <w:pPr>
        <w:spacing w:before="240"/>
        <w:ind w:right="-510"/>
        <w:rPr>
          <w:rFonts w:eastAsia="Malgun Gothic"/>
          <w:lang w:val="en-US"/>
        </w:rPr>
      </w:pPr>
      <w:r w:rsidRPr="009C0EFA">
        <w:rPr>
          <w:lang w:val="en-US" w:eastAsia="ja-JP"/>
        </w:rPr>
        <w:t>4</w:t>
      </w:r>
      <w:r w:rsidR="00AE0B09" w:rsidRPr="009C0EFA">
        <w:rPr>
          <w:rFonts w:eastAsia="Malgun Gothic"/>
          <w:lang w:val="en-US"/>
        </w:rPr>
        <w:tab/>
        <w:t>The items for discussion at the meeting will be made available on the Focus Group web page:</w:t>
      </w:r>
      <w:r w:rsidR="00AE0B09" w:rsidRPr="009C0EFA">
        <w:rPr>
          <w:rFonts w:eastAsia="Malgun Gothic"/>
          <w:lang w:val="en-US"/>
        </w:rPr>
        <w:br/>
      </w:r>
      <w:hyperlink r:id="rId15" w:history="1">
        <w:r w:rsidR="00C03446" w:rsidRPr="009C0EFA">
          <w:rPr>
            <w:rStyle w:val="Hyperlink"/>
            <w:lang w:val="en-US"/>
          </w:rPr>
          <w:t>http://www.itu.int/en/ITU-T/focusgroups/m2m/</w:t>
        </w:r>
      </w:hyperlink>
      <w:r w:rsidR="00C03446" w:rsidRPr="009C0EFA">
        <w:rPr>
          <w:lang w:val="en-US"/>
        </w:rPr>
        <w:t xml:space="preserve">. </w:t>
      </w:r>
      <w:r w:rsidR="00274B68" w:rsidRPr="009C0EFA">
        <w:rPr>
          <w:lang w:val="en-US"/>
        </w:rPr>
        <w:t xml:space="preserve">Information related to the meeting </w:t>
      </w:r>
      <w:r w:rsidR="001970DA" w:rsidRPr="009C0EFA">
        <w:rPr>
          <w:lang w:val="en-US"/>
        </w:rPr>
        <w:t>and</w:t>
      </w:r>
      <w:r w:rsidR="00AE0B09" w:rsidRPr="009C0EFA">
        <w:rPr>
          <w:rFonts w:eastAsia="Malgun Gothic"/>
          <w:lang w:val="en-US"/>
        </w:rPr>
        <w:t xml:space="preserve"> contributions received will be made available on the Focus Group web page.</w:t>
      </w:r>
    </w:p>
    <w:p w:rsidR="00AE0B09" w:rsidRPr="009C0EFA" w:rsidRDefault="00AE0B09" w:rsidP="009C0EFA">
      <w:pPr>
        <w:rPr>
          <w:rFonts w:eastAsia="Malgun Gothic"/>
          <w:lang w:val="en-US"/>
        </w:rPr>
      </w:pPr>
      <w:r w:rsidRPr="009C0EFA">
        <w:rPr>
          <w:rFonts w:eastAsia="Malgun Gothic"/>
          <w:lang w:val="en-US"/>
        </w:rPr>
        <w:t xml:space="preserve">The meeting will </w:t>
      </w:r>
      <w:r w:rsidRPr="009C0EFA">
        <w:rPr>
          <w:rFonts w:eastAsia="Malgun Gothic"/>
          <w:b/>
          <w:bCs/>
          <w:lang w:val="en-US"/>
        </w:rPr>
        <w:t xml:space="preserve">open at </w:t>
      </w:r>
      <w:r w:rsidR="00804C78" w:rsidRPr="009C0EFA">
        <w:rPr>
          <w:rFonts w:eastAsia="Malgun Gothic"/>
          <w:b/>
          <w:bCs/>
          <w:lang w:val="en-US"/>
        </w:rPr>
        <w:t>0</w:t>
      </w:r>
      <w:r w:rsidR="00804C78" w:rsidRPr="009C0EFA">
        <w:rPr>
          <w:b/>
          <w:bCs/>
          <w:lang w:val="en-US" w:eastAsia="ja-JP"/>
        </w:rPr>
        <w:t>9</w:t>
      </w:r>
      <w:r w:rsidR="007B0F91" w:rsidRPr="009C0EFA">
        <w:rPr>
          <w:b/>
          <w:bCs/>
          <w:lang w:val="en-US" w:eastAsia="ja-JP"/>
        </w:rPr>
        <w:t>3</w:t>
      </w:r>
      <w:r w:rsidR="00804C78" w:rsidRPr="009C0EFA">
        <w:rPr>
          <w:b/>
          <w:bCs/>
          <w:lang w:val="en-US" w:eastAsia="ja-JP"/>
        </w:rPr>
        <w:t>0</w:t>
      </w:r>
      <w:r w:rsidR="00804C78" w:rsidRPr="009C0EFA">
        <w:rPr>
          <w:rFonts w:eastAsia="Malgun Gothic"/>
          <w:b/>
          <w:bCs/>
          <w:lang w:val="en-US"/>
        </w:rPr>
        <w:t xml:space="preserve"> </w:t>
      </w:r>
      <w:r w:rsidRPr="009C0EFA">
        <w:rPr>
          <w:rFonts w:eastAsia="Malgun Gothic"/>
          <w:b/>
          <w:bCs/>
          <w:lang w:val="en-US"/>
        </w:rPr>
        <w:t xml:space="preserve">hours on </w:t>
      </w:r>
      <w:r w:rsidR="009C0EFA">
        <w:rPr>
          <w:rFonts w:eastAsia="Malgun Gothic"/>
          <w:b/>
          <w:bCs/>
          <w:lang w:val="en-US"/>
        </w:rPr>
        <w:t xml:space="preserve">21 January 2013 at </w:t>
      </w:r>
      <w:r w:rsidR="009C0EFA" w:rsidRPr="009C0EFA">
        <w:rPr>
          <w:rFonts w:eastAsia="Malgun Gothic"/>
          <w:b/>
          <w:bCs/>
          <w:lang w:val="en-US"/>
        </w:rPr>
        <w:t>Palacio de la Magdalena</w:t>
      </w:r>
      <w:r w:rsidR="009C0EFA">
        <w:rPr>
          <w:rFonts w:eastAsia="Malgun Gothic"/>
          <w:lang w:val="en-US"/>
        </w:rPr>
        <w:t xml:space="preserve">. </w:t>
      </w:r>
      <w:r w:rsidRPr="009C0EFA">
        <w:rPr>
          <w:rFonts w:eastAsia="Malgun Gothic"/>
          <w:lang w:val="en-US"/>
        </w:rPr>
        <w:t xml:space="preserve">Participant registration will begin at </w:t>
      </w:r>
      <w:r w:rsidR="00804C78" w:rsidRPr="009C0EFA">
        <w:rPr>
          <w:rFonts w:eastAsia="Malgun Gothic"/>
          <w:lang w:val="en-US"/>
        </w:rPr>
        <w:t>0</w:t>
      </w:r>
      <w:r w:rsidR="003D3BCC" w:rsidRPr="009C0EFA">
        <w:rPr>
          <w:rFonts w:eastAsia="Malgun Gothic"/>
          <w:lang w:val="en-US"/>
        </w:rPr>
        <w:t>83</w:t>
      </w:r>
      <w:r w:rsidR="00804C78" w:rsidRPr="009C0EFA">
        <w:rPr>
          <w:rFonts w:eastAsia="Malgun Gothic"/>
          <w:lang w:val="en-US"/>
        </w:rPr>
        <w:t xml:space="preserve">0 </w:t>
      </w:r>
      <w:r w:rsidRPr="009C0EFA">
        <w:rPr>
          <w:rFonts w:eastAsia="Malgun Gothic"/>
          <w:lang w:val="en-US"/>
        </w:rPr>
        <w:t>hours</w:t>
      </w:r>
      <w:r w:rsidR="00F26CFA" w:rsidRPr="009C0EFA">
        <w:rPr>
          <w:rFonts w:eastAsia="Malgun Gothic"/>
          <w:lang w:val="en-US"/>
        </w:rPr>
        <w:t xml:space="preserve">. </w:t>
      </w:r>
      <w:r w:rsidRPr="009C0EFA">
        <w:rPr>
          <w:rFonts w:eastAsia="Malgun Gothic"/>
          <w:lang w:val="en-US"/>
        </w:rPr>
        <w:t>No registration fee is required for participating in this meeting.</w:t>
      </w:r>
    </w:p>
    <w:p w:rsidR="00AE0B09" w:rsidRPr="009C0EFA" w:rsidRDefault="00AE0B09" w:rsidP="009C0EFA">
      <w:pPr>
        <w:tabs>
          <w:tab w:val="clear" w:pos="1191"/>
          <w:tab w:val="left" w:pos="851"/>
        </w:tabs>
        <w:ind w:right="91"/>
        <w:rPr>
          <w:rFonts w:eastAsia="Malgun Gothic"/>
          <w:lang w:val="en-US"/>
        </w:rPr>
      </w:pPr>
      <w:r w:rsidRPr="009C0EFA">
        <w:rPr>
          <w:rFonts w:eastAsia="Malgun Gothic"/>
          <w:lang w:val="en-US"/>
        </w:rPr>
        <w:t>The discussions will be held in English only.</w:t>
      </w:r>
    </w:p>
    <w:p w:rsidR="000E6FAD" w:rsidRPr="009C0EFA" w:rsidRDefault="00274B68" w:rsidP="009C0EFA">
      <w:pPr>
        <w:ind w:right="90"/>
        <w:rPr>
          <w:lang w:val="en-US"/>
        </w:rPr>
      </w:pPr>
      <w:r w:rsidRPr="009C0EFA">
        <w:rPr>
          <w:lang w:val="en-US"/>
        </w:rPr>
        <w:t xml:space="preserve">The documents will be made publicly available for this meeting. In preparing documents please use the basic template for the FG documents available from the Focus Group web page. </w:t>
      </w:r>
    </w:p>
    <w:p w:rsidR="00274B68" w:rsidRPr="009C0EFA" w:rsidRDefault="00274B68" w:rsidP="009C0EFA">
      <w:pPr>
        <w:ind w:right="90"/>
        <w:rPr>
          <w:lang w:val="en-US"/>
        </w:rPr>
      </w:pPr>
      <w:r w:rsidRPr="009C0EFA">
        <w:rPr>
          <w:lang w:val="en-US"/>
        </w:rPr>
        <w:t xml:space="preserve">Participants shall submit input documents to FG </w:t>
      </w:r>
      <w:r w:rsidR="00BE418D" w:rsidRPr="009C0EFA">
        <w:rPr>
          <w:lang w:val="en-US" w:eastAsia="ja-JP"/>
        </w:rPr>
        <w:t>M2M</w:t>
      </w:r>
      <w:r w:rsidRPr="009C0EFA">
        <w:rPr>
          <w:lang w:val="en-US"/>
        </w:rPr>
        <w:t xml:space="preserve"> in electronic format to TSB as follows:</w:t>
      </w:r>
    </w:p>
    <w:p w:rsidR="00274B68" w:rsidRPr="009C0EFA" w:rsidRDefault="006259E1" w:rsidP="009C0EFA">
      <w:pPr>
        <w:numPr>
          <w:ilvl w:val="0"/>
          <w:numId w:val="16"/>
        </w:numPr>
        <w:tabs>
          <w:tab w:val="clear" w:pos="1191"/>
        </w:tabs>
        <w:ind w:left="0" w:right="90" w:firstLine="0"/>
        <w:rPr>
          <w:lang w:val="en-US"/>
        </w:rPr>
      </w:pPr>
      <w:r w:rsidRPr="009C0EFA">
        <w:rPr>
          <w:lang w:val="en-US"/>
        </w:rPr>
        <w:t>C</w:t>
      </w:r>
      <w:r w:rsidR="00274B68" w:rsidRPr="009C0EFA">
        <w:rPr>
          <w:lang w:val="en-US"/>
        </w:rPr>
        <w:t xml:space="preserve">ontact TSB at </w:t>
      </w:r>
      <w:hyperlink r:id="rId16" w:history="1">
        <w:r w:rsidR="00BE418D" w:rsidRPr="009C0EFA">
          <w:rPr>
            <w:rStyle w:val="Hyperlink"/>
            <w:lang w:val="en-US"/>
          </w:rPr>
          <w:t>tsbfgm2m@itu.int</w:t>
        </w:r>
      </w:hyperlink>
      <w:r w:rsidR="00BE418D" w:rsidRPr="009C0EFA">
        <w:rPr>
          <w:lang w:val="en-US"/>
        </w:rPr>
        <w:t xml:space="preserve"> </w:t>
      </w:r>
      <w:r w:rsidR="00274B68" w:rsidRPr="009C0EFA">
        <w:rPr>
          <w:lang w:val="en-US"/>
        </w:rPr>
        <w:t xml:space="preserve">to receive a number </w:t>
      </w:r>
      <w:r w:rsidRPr="009C0EFA">
        <w:rPr>
          <w:lang w:val="en-US"/>
        </w:rPr>
        <w:t>(</w:t>
      </w:r>
      <w:proofErr w:type="spellStart"/>
      <w:r w:rsidR="00274B68" w:rsidRPr="009C0EFA">
        <w:rPr>
          <w:lang w:val="en-US"/>
        </w:rPr>
        <w:t>nnn</w:t>
      </w:r>
      <w:proofErr w:type="spellEnd"/>
      <w:r w:rsidR="00274B68" w:rsidRPr="009C0EFA">
        <w:rPr>
          <w:lang w:val="en-US"/>
        </w:rPr>
        <w:t>) for each document</w:t>
      </w:r>
    </w:p>
    <w:p w:rsidR="00274B68" w:rsidRPr="009C0EFA" w:rsidRDefault="006259E1" w:rsidP="009C0EFA">
      <w:pPr>
        <w:numPr>
          <w:ilvl w:val="0"/>
          <w:numId w:val="16"/>
        </w:numPr>
        <w:tabs>
          <w:tab w:val="clear" w:pos="1191"/>
        </w:tabs>
        <w:ind w:left="0" w:right="90" w:firstLine="0"/>
        <w:rPr>
          <w:lang w:val="en-US"/>
        </w:rPr>
      </w:pPr>
      <w:r w:rsidRPr="009C0EFA">
        <w:rPr>
          <w:lang w:val="en-US"/>
        </w:rPr>
        <w:t>P</w:t>
      </w:r>
      <w:r w:rsidR="00274B68" w:rsidRPr="009C0EFA">
        <w:rPr>
          <w:lang w:val="en-US"/>
        </w:rPr>
        <w:t xml:space="preserve">repare documents with a file name as follows: </w:t>
      </w:r>
      <w:r w:rsidR="00BE418D" w:rsidRPr="009C0EFA">
        <w:rPr>
          <w:rFonts w:ascii="Courier New" w:hAnsi="Courier New" w:cs="Courier New"/>
          <w:i/>
          <w:iCs/>
          <w:lang w:val="en-US"/>
        </w:rPr>
        <w:t>m2m</w:t>
      </w:r>
      <w:r w:rsidR="00274B68" w:rsidRPr="009C0EFA">
        <w:rPr>
          <w:rFonts w:ascii="Courier New" w:hAnsi="Courier New" w:cs="Courier New"/>
          <w:i/>
          <w:iCs/>
          <w:lang w:val="en-US"/>
        </w:rPr>
        <w:t>-i-nnn</w:t>
      </w:r>
      <w:r w:rsidR="00274B68" w:rsidRPr="009C0EFA">
        <w:rPr>
          <w:lang w:val="en-US"/>
        </w:rPr>
        <w:t xml:space="preserve"> (with the appropriate file </w:t>
      </w:r>
      <w:r w:rsidR="007241A6" w:rsidRPr="009C0EFA">
        <w:rPr>
          <w:lang w:val="en-US"/>
        </w:rPr>
        <w:tab/>
      </w:r>
      <w:r w:rsidR="00274B68" w:rsidRPr="009C0EFA">
        <w:rPr>
          <w:lang w:val="en-US"/>
        </w:rPr>
        <w:t>extension)</w:t>
      </w:r>
    </w:p>
    <w:p w:rsidR="00195240" w:rsidRPr="009C0EFA" w:rsidRDefault="006259E1" w:rsidP="009C0EFA">
      <w:pPr>
        <w:numPr>
          <w:ilvl w:val="0"/>
          <w:numId w:val="16"/>
        </w:numPr>
        <w:tabs>
          <w:tab w:val="clear" w:pos="1191"/>
        </w:tabs>
        <w:ind w:left="0" w:right="90" w:firstLine="0"/>
        <w:rPr>
          <w:lang w:val="en-US"/>
        </w:rPr>
      </w:pPr>
      <w:r w:rsidRPr="009C0EFA">
        <w:rPr>
          <w:lang w:val="en-US"/>
        </w:rPr>
        <w:t>U</w:t>
      </w:r>
      <w:r w:rsidR="00274B68" w:rsidRPr="009C0EFA">
        <w:rPr>
          <w:lang w:val="en-US"/>
        </w:rPr>
        <w:t xml:space="preserve">sing an FTP client, upload the document to the document drop folder in the FG </w:t>
      </w:r>
      <w:r w:rsidR="007241A6" w:rsidRPr="009C0EFA">
        <w:rPr>
          <w:lang w:val="en-US"/>
        </w:rPr>
        <w:tab/>
      </w:r>
      <w:r w:rsidR="00274B68" w:rsidRPr="009C0EFA">
        <w:rPr>
          <w:lang w:val="en-US" w:eastAsia="ja-JP"/>
        </w:rPr>
        <w:t>Distraction</w:t>
      </w:r>
      <w:r w:rsidR="00274B68" w:rsidRPr="009C0EFA">
        <w:rPr>
          <w:lang w:val="en-US"/>
        </w:rPr>
        <w:t xml:space="preserve"> FTP area, namely: </w:t>
      </w:r>
    </w:p>
    <w:p w:rsidR="00195240" w:rsidRPr="009C0EFA" w:rsidRDefault="00274B68" w:rsidP="009C0EFA">
      <w:pPr>
        <w:numPr>
          <w:ilvl w:val="1"/>
          <w:numId w:val="16"/>
        </w:numPr>
        <w:ind w:left="851" w:right="90" w:firstLine="0"/>
        <w:rPr>
          <w:lang w:val="en-US"/>
        </w:rPr>
      </w:pPr>
      <w:r w:rsidRPr="009C0EFA">
        <w:rPr>
          <w:b/>
          <w:bCs/>
          <w:lang w:val="en-US"/>
        </w:rPr>
        <w:lastRenderedPageBreak/>
        <w:t>Host name:</w:t>
      </w:r>
      <w:r w:rsidRPr="009C0EFA">
        <w:rPr>
          <w:lang w:val="en-US"/>
        </w:rPr>
        <w:t xml:space="preserve"> ifa.itu.int</w:t>
      </w:r>
    </w:p>
    <w:p w:rsidR="00195240" w:rsidRPr="009C0EFA" w:rsidRDefault="00274B68" w:rsidP="009C0EFA">
      <w:pPr>
        <w:numPr>
          <w:ilvl w:val="1"/>
          <w:numId w:val="16"/>
        </w:numPr>
        <w:ind w:left="851" w:right="90" w:firstLine="0"/>
        <w:rPr>
          <w:lang w:val="en-US"/>
        </w:rPr>
      </w:pPr>
      <w:r w:rsidRPr="009C0EFA">
        <w:rPr>
          <w:b/>
          <w:bCs/>
          <w:lang w:val="en-US"/>
        </w:rPr>
        <w:t>Path:</w:t>
      </w:r>
      <w:r w:rsidRPr="009C0EFA">
        <w:rPr>
          <w:lang w:val="en-US"/>
        </w:rPr>
        <w:t xml:space="preserve"> /t/</w:t>
      </w:r>
      <w:proofErr w:type="spellStart"/>
      <w:r w:rsidRPr="009C0EFA">
        <w:rPr>
          <w:lang w:val="en-US"/>
        </w:rPr>
        <w:t>fg</w:t>
      </w:r>
      <w:proofErr w:type="spellEnd"/>
      <w:r w:rsidRPr="009C0EFA">
        <w:rPr>
          <w:lang w:val="en-US"/>
        </w:rPr>
        <w:t>/</w:t>
      </w:r>
      <w:r w:rsidR="00BE418D" w:rsidRPr="009C0EFA">
        <w:rPr>
          <w:lang w:val="en-US" w:eastAsia="ja-JP"/>
        </w:rPr>
        <w:t>m2m</w:t>
      </w:r>
      <w:r w:rsidRPr="009C0EFA">
        <w:rPr>
          <w:lang w:val="en-US"/>
        </w:rPr>
        <w:t>/docs/incoming</w:t>
      </w:r>
    </w:p>
    <w:p w:rsidR="006259E1" w:rsidRPr="009C0EFA" w:rsidRDefault="006259E1" w:rsidP="009C0EFA">
      <w:pPr>
        <w:numPr>
          <w:ilvl w:val="0"/>
          <w:numId w:val="16"/>
        </w:numPr>
        <w:tabs>
          <w:tab w:val="clear" w:pos="1191"/>
        </w:tabs>
        <w:ind w:left="0" w:right="90" w:firstLine="0"/>
        <w:rPr>
          <w:lang w:val="en-US"/>
        </w:rPr>
      </w:pPr>
      <w:r w:rsidRPr="009C0EFA">
        <w:rPr>
          <w:lang w:val="en-US"/>
        </w:rPr>
        <w:t xml:space="preserve">Alternatively, send your input document to </w:t>
      </w:r>
      <w:hyperlink r:id="rId17" w:history="1">
        <w:r w:rsidRPr="009C0EFA">
          <w:rPr>
            <w:rStyle w:val="Hyperlink"/>
            <w:lang w:val="en-US"/>
          </w:rPr>
          <w:t>tsbfgm2m@itu.int</w:t>
        </w:r>
      </w:hyperlink>
    </w:p>
    <w:p w:rsidR="00274B68" w:rsidRPr="009C0EFA" w:rsidRDefault="00274B68" w:rsidP="009C0EFA">
      <w:pPr>
        <w:numPr>
          <w:ilvl w:val="0"/>
          <w:numId w:val="16"/>
        </w:numPr>
        <w:tabs>
          <w:tab w:val="clear" w:pos="1191"/>
        </w:tabs>
        <w:ind w:left="0" w:right="90" w:firstLine="0"/>
        <w:rPr>
          <w:lang w:val="en-US"/>
        </w:rPr>
      </w:pPr>
      <w:r w:rsidRPr="009C0EFA">
        <w:rPr>
          <w:lang w:val="en-US"/>
        </w:rPr>
        <w:t xml:space="preserve">Note: contents of the document drop box can be read with a web browser at: </w:t>
      </w:r>
      <w:r w:rsidR="007241A6" w:rsidRPr="009C0EFA">
        <w:rPr>
          <w:lang w:val="en-US"/>
        </w:rPr>
        <w:tab/>
      </w:r>
      <w:hyperlink r:id="rId18" w:history="1">
        <w:r w:rsidR="00BE418D" w:rsidRPr="009C0EFA">
          <w:rPr>
            <w:rStyle w:val="Hyperlink"/>
            <w:lang w:val="en-US"/>
          </w:rPr>
          <w:t>http://ifa.itu.int/t/fg/</w:t>
        </w:r>
        <w:r w:rsidR="00BE418D" w:rsidRPr="009C0EFA">
          <w:rPr>
            <w:rStyle w:val="Hyperlink"/>
            <w:lang w:val="en-US" w:eastAsia="ja-JP"/>
          </w:rPr>
          <w:t>m2m</w:t>
        </w:r>
        <w:r w:rsidR="00BE418D" w:rsidRPr="009C0EFA">
          <w:rPr>
            <w:rStyle w:val="Hyperlink"/>
            <w:lang w:val="en-US"/>
          </w:rPr>
          <w:t>/docs/incoming/</w:t>
        </w:r>
      </w:hyperlink>
      <w:r w:rsidRPr="009C0EFA">
        <w:rPr>
          <w:lang w:val="en-US"/>
        </w:rPr>
        <w:t xml:space="preserve">. </w:t>
      </w:r>
    </w:p>
    <w:p w:rsidR="00274B68" w:rsidRPr="009C0EFA" w:rsidRDefault="00274B68" w:rsidP="009C0EFA">
      <w:pPr>
        <w:ind w:right="90"/>
        <w:rPr>
          <w:lang w:val="en-US"/>
        </w:rPr>
      </w:pPr>
      <w:r w:rsidRPr="009C0EFA">
        <w:rPr>
          <w:lang w:val="en-US"/>
        </w:rPr>
        <w:t>Documents will be processed by TSB and moved to the relevant read only folder:</w:t>
      </w:r>
      <w:r w:rsidR="005B78F1" w:rsidRPr="009C0EFA">
        <w:rPr>
          <w:lang w:val="en-US"/>
        </w:rPr>
        <w:t xml:space="preserve"> </w:t>
      </w:r>
      <w:hyperlink r:id="rId19" w:history="1">
        <w:r w:rsidR="009C0EFA" w:rsidRPr="00677403">
          <w:rPr>
            <w:rStyle w:val="Hyperlink"/>
            <w:lang w:val="en-US"/>
          </w:rPr>
          <w:t>http://ifa.itu.int/t/fg/m2m/docs/1301-Santander/in/</w:t>
        </w:r>
      </w:hyperlink>
      <w:r w:rsidRPr="009C0EFA">
        <w:rPr>
          <w:lang w:val="en-US"/>
        </w:rPr>
        <w:t xml:space="preserve">. </w:t>
      </w:r>
    </w:p>
    <w:p w:rsidR="00274B68" w:rsidRPr="009C0EFA" w:rsidRDefault="00274B68" w:rsidP="009C0EFA">
      <w:pPr>
        <w:ind w:right="90"/>
        <w:rPr>
          <w:lang w:val="en-US"/>
        </w:rPr>
      </w:pPr>
      <w:r w:rsidRPr="009C0EFA">
        <w:rPr>
          <w:lang w:val="en-US"/>
        </w:rPr>
        <w:t xml:space="preserve">Meeting documents can also be quickly and easily viewed and downloaded by clicking on the “Meeting Documents” link on the FG </w:t>
      </w:r>
      <w:r w:rsidR="00BE418D" w:rsidRPr="009C0EFA">
        <w:rPr>
          <w:lang w:val="en-US"/>
        </w:rPr>
        <w:t>M2M</w:t>
      </w:r>
      <w:r w:rsidRPr="009C0EFA">
        <w:rPr>
          <w:lang w:val="en-US"/>
        </w:rPr>
        <w:t xml:space="preserve"> website. </w:t>
      </w:r>
    </w:p>
    <w:p w:rsidR="00274B68" w:rsidRPr="009C0EFA" w:rsidRDefault="00274B68" w:rsidP="009C0EFA">
      <w:pPr>
        <w:tabs>
          <w:tab w:val="left" w:pos="1418"/>
          <w:tab w:val="left" w:pos="1702"/>
          <w:tab w:val="left" w:pos="2160"/>
        </w:tabs>
        <w:ind w:right="90"/>
        <w:rPr>
          <w:lang w:val="en-US"/>
        </w:rPr>
      </w:pPr>
      <w:r w:rsidRPr="009C0EFA">
        <w:rPr>
          <w:lang w:val="en-US"/>
        </w:rPr>
        <w:t>In agreement with the Focus Group management, the deadline for document submission for this meeting is</w:t>
      </w:r>
      <w:r w:rsidRPr="009C0EFA">
        <w:rPr>
          <w:b/>
          <w:bCs/>
          <w:lang w:val="en-US"/>
        </w:rPr>
        <w:t xml:space="preserve"> </w:t>
      </w:r>
      <w:r w:rsidR="009C0EFA">
        <w:rPr>
          <w:b/>
          <w:bCs/>
          <w:lang w:val="en-US" w:eastAsia="ja-JP"/>
        </w:rPr>
        <w:t>14 January 2013</w:t>
      </w:r>
      <w:r w:rsidRPr="009C0EFA">
        <w:rPr>
          <w:lang w:val="en-US"/>
        </w:rPr>
        <w:t>. Please note that this is a paperless meeting.</w:t>
      </w:r>
    </w:p>
    <w:p w:rsidR="00AE0B09" w:rsidRPr="009C0EFA" w:rsidRDefault="00683759" w:rsidP="009C0EFA">
      <w:pPr>
        <w:tabs>
          <w:tab w:val="left" w:pos="1418"/>
          <w:tab w:val="left" w:pos="1702"/>
          <w:tab w:val="left" w:pos="2160"/>
        </w:tabs>
        <w:ind w:right="92"/>
        <w:rPr>
          <w:rFonts w:eastAsia="Malgun Gothic"/>
          <w:lang w:val="en-US"/>
        </w:rPr>
      </w:pPr>
      <w:r w:rsidRPr="009C0EFA">
        <w:rPr>
          <w:lang w:val="en-US" w:eastAsia="ja-JP"/>
        </w:rPr>
        <w:t>5</w:t>
      </w:r>
      <w:r w:rsidR="00AE0B09" w:rsidRPr="009C0EFA">
        <w:rPr>
          <w:rFonts w:eastAsia="Malgun Gothic"/>
          <w:lang w:val="en-US"/>
        </w:rPr>
        <w:tab/>
        <w:t xml:space="preserve">Wireless LAN facilities are available for use by delegates </w:t>
      </w:r>
      <w:r w:rsidR="00717DAF" w:rsidRPr="009C0EFA">
        <w:rPr>
          <w:lang w:val="en-US" w:eastAsia="ja-JP"/>
        </w:rPr>
        <w:t>at the venue</w:t>
      </w:r>
      <w:r w:rsidR="00AE0B09" w:rsidRPr="009C0EFA">
        <w:rPr>
          <w:rFonts w:eastAsia="Malgun Gothic"/>
          <w:lang w:val="en-US"/>
        </w:rPr>
        <w:t xml:space="preserve">. Detailed information is available on </w:t>
      </w:r>
      <w:r w:rsidR="00717DAF" w:rsidRPr="009C0EFA">
        <w:rPr>
          <w:lang w:val="en-US" w:eastAsia="ja-JP"/>
        </w:rPr>
        <w:t>site</w:t>
      </w:r>
      <w:r w:rsidR="005E5E1D" w:rsidRPr="009C0EFA">
        <w:rPr>
          <w:lang w:val="en-US" w:eastAsia="ja-JP"/>
        </w:rPr>
        <w:t>.</w:t>
      </w:r>
      <w:r w:rsidR="00AE0B09" w:rsidRPr="009C0EFA">
        <w:rPr>
          <w:rFonts w:eastAsia="Malgun Gothic"/>
          <w:lang w:val="en-US"/>
        </w:rPr>
        <w:t xml:space="preserve"> </w:t>
      </w:r>
    </w:p>
    <w:p w:rsidR="00AE0B09" w:rsidRPr="009C0EFA" w:rsidRDefault="00683759" w:rsidP="009C0EFA">
      <w:pPr>
        <w:ind w:right="91"/>
        <w:rPr>
          <w:lang w:val="en-US"/>
        </w:rPr>
      </w:pPr>
      <w:r w:rsidRPr="009C0EFA">
        <w:rPr>
          <w:lang w:val="en-US" w:eastAsia="ja-JP"/>
        </w:rPr>
        <w:t>6</w:t>
      </w:r>
      <w:r w:rsidR="00AE0B09" w:rsidRPr="009C0EFA">
        <w:rPr>
          <w:rFonts w:eastAsia="Malgun Gothic"/>
          <w:lang w:val="en-US"/>
        </w:rPr>
        <w:tab/>
      </w:r>
      <w:r w:rsidR="00FD370D" w:rsidRPr="009C0EFA">
        <w:rPr>
          <w:lang w:val="en-US"/>
        </w:rPr>
        <w:t xml:space="preserve">For </w:t>
      </w:r>
      <w:r w:rsidR="00FD370D" w:rsidRPr="009C0EFA">
        <w:rPr>
          <w:lang w:val="en-US" w:eastAsia="ja-JP"/>
        </w:rPr>
        <w:t xml:space="preserve">practical </w:t>
      </w:r>
      <w:r w:rsidR="00FD370D" w:rsidRPr="009C0EFA">
        <w:rPr>
          <w:lang w:val="en-US"/>
        </w:rPr>
        <w:t xml:space="preserve">information, please refer to </w:t>
      </w:r>
      <w:r w:rsidR="0025599B" w:rsidRPr="009C0EFA">
        <w:rPr>
          <w:lang w:val="en-US"/>
        </w:rPr>
        <w:t xml:space="preserve">the </w:t>
      </w:r>
      <w:r w:rsidR="00573A3E" w:rsidRPr="009C0EFA">
        <w:rPr>
          <w:b/>
          <w:bCs/>
          <w:lang w:val="en-US"/>
        </w:rPr>
        <w:t xml:space="preserve">Annex </w:t>
      </w:r>
      <w:r w:rsidR="006259E1" w:rsidRPr="009C0EFA">
        <w:rPr>
          <w:b/>
          <w:bCs/>
          <w:lang w:val="en-US"/>
        </w:rPr>
        <w:t>1</w:t>
      </w:r>
      <w:r w:rsidR="0025599B" w:rsidRPr="009C0EFA">
        <w:rPr>
          <w:lang w:val="en-US"/>
        </w:rPr>
        <w:t xml:space="preserve"> of this document.</w:t>
      </w:r>
    </w:p>
    <w:p w:rsidR="00B76F80" w:rsidRPr="009C0EFA" w:rsidRDefault="00B76F80" w:rsidP="00E36E33">
      <w:pPr>
        <w:rPr>
          <w:color w:val="1F497D"/>
          <w:lang w:val="en-US"/>
        </w:rPr>
      </w:pPr>
      <w:r w:rsidRPr="009C0EFA">
        <w:rPr>
          <w:lang w:val="en-US"/>
        </w:rPr>
        <w:t>7</w:t>
      </w:r>
      <w:r w:rsidRPr="009C0EFA">
        <w:rPr>
          <w:lang w:val="en-US"/>
        </w:rPr>
        <w:tab/>
      </w:r>
      <w:r w:rsidRPr="009C0EFA">
        <w:rPr>
          <w:b/>
          <w:bCs/>
          <w:lang w:val="en-US"/>
        </w:rPr>
        <w:t>R</w:t>
      </w:r>
      <w:r w:rsidRPr="009C0EFA">
        <w:rPr>
          <w:b/>
          <w:bCs/>
          <w:color w:val="000000"/>
          <w:szCs w:val="24"/>
          <w:lang w:val="en-US"/>
        </w:rPr>
        <w:t xml:space="preserve">emote Participation: </w:t>
      </w:r>
      <w:r w:rsidRPr="009C0EFA">
        <w:rPr>
          <w:color w:val="000000"/>
          <w:szCs w:val="24"/>
          <w:lang w:val="en-US"/>
        </w:rPr>
        <w:t xml:space="preserve">You can participate remotely at the FG </w:t>
      </w:r>
      <w:r w:rsidR="006259E1" w:rsidRPr="009C0EFA">
        <w:rPr>
          <w:color w:val="000000"/>
          <w:szCs w:val="24"/>
          <w:lang w:val="en-US"/>
        </w:rPr>
        <w:t>M2M</w:t>
      </w:r>
      <w:r w:rsidRPr="009C0EFA">
        <w:rPr>
          <w:color w:val="000000"/>
          <w:szCs w:val="24"/>
          <w:lang w:val="en-US"/>
        </w:rPr>
        <w:t xml:space="preserve"> meeting. As a remote delegate you will be able to hear discussions, see documents and presentations and interact with the remote meeting host. If you wish to participate as a remote delegate, you need to register in advance at</w:t>
      </w:r>
      <w:r w:rsidR="00CA5D27" w:rsidRPr="009C0EFA">
        <w:rPr>
          <w:color w:val="000000"/>
          <w:szCs w:val="24"/>
          <w:lang w:val="en-US"/>
        </w:rPr>
        <w:t xml:space="preserve"> </w:t>
      </w:r>
      <w:hyperlink r:id="rId20" w:history="1">
        <w:r w:rsidR="00E36E33" w:rsidRPr="00472BD7">
          <w:rPr>
            <w:rStyle w:val="Hyperlink"/>
            <w:szCs w:val="24"/>
            <w:lang w:val="en-US"/>
          </w:rPr>
          <w:t>http://www.itu.int/reg/tsg/3000482</w:t>
        </w:r>
      </w:hyperlink>
      <w:r w:rsidR="00CA5D27" w:rsidRPr="009C0EFA">
        <w:rPr>
          <w:color w:val="000000"/>
          <w:szCs w:val="24"/>
          <w:lang w:val="en-US"/>
        </w:rPr>
        <w:t xml:space="preserve">. </w:t>
      </w:r>
      <w:r w:rsidRPr="009C0EFA">
        <w:rPr>
          <w:color w:val="000000"/>
          <w:szCs w:val="24"/>
          <w:lang w:val="en-US"/>
        </w:rPr>
        <w:t xml:space="preserve">Remote participation instructions will be made available </w:t>
      </w:r>
      <w:r w:rsidR="00CA5D27" w:rsidRPr="009C0EFA">
        <w:rPr>
          <w:color w:val="000000"/>
          <w:szCs w:val="24"/>
          <w:lang w:val="en-US"/>
        </w:rPr>
        <w:t>to registered participants</w:t>
      </w:r>
      <w:r w:rsidRPr="009C0EFA">
        <w:rPr>
          <w:color w:val="000000"/>
          <w:szCs w:val="24"/>
          <w:lang w:val="en-US"/>
        </w:rPr>
        <w:t>.</w:t>
      </w:r>
    </w:p>
    <w:p w:rsidR="00AE0B09" w:rsidRPr="009C0EFA" w:rsidRDefault="00BE418D" w:rsidP="00E36E33">
      <w:pPr>
        <w:rPr>
          <w:color w:val="1F497D"/>
          <w:lang w:val="en-US"/>
        </w:rPr>
      </w:pPr>
      <w:r w:rsidRPr="009C0EFA">
        <w:rPr>
          <w:lang w:val="en-US" w:eastAsia="ja-JP"/>
        </w:rPr>
        <w:t>8</w:t>
      </w:r>
      <w:r w:rsidR="00AE0B09" w:rsidRPr="009C0EFA">
        <w:rPr>
          <w:rFonts w:eastAsia="Malgun Gothic"/>
          <w:lang w:val="en-US"/>
        </w:rPr>
        <w:tab/>
        <w:t xml:space="preserve">To enable TSB to make the necessary arrangements concerning the organization of the Focus Group meeting, </w:t>
      </w:r>
      <w:r w:rsidR="001604B3" w:rsidRPr="009C0EFA">
        <w:rPr>
          <w:lang w:val="en-US" w:eastAsia="ja-JP"/>
        </w:rPr>
        <w:t>please</w:t>
      </w:r>
      <w:r w:rsidR="00AE0B09" w:rsidRPr="009C0EFA">
        <w:rPr>
          <w:rFonts w:eastAsia="Malgun Gothic"/>
          <w:lang w:val="en-US"/>
        </w:rPr>
        <w:t xml:space="preserve"> register via the on-line form at</w:t>
      </w:r>
      <w:r w:rsidR="00CA5D27" w:rsidRPr="009C0EFA">
        <w:rPr>
          <w:rFonts w:eastAsia="Malgun Gothic"/>
          <w:lang w:val="en-US"/>
        </w:rPr>
        <w:t xml:space="preserve"> </w:t>
      </w:r>
      <w:hyperlink r:id="rId21" w:history="1">
        <w:r w:rsidR="00E36E33" w:rsidRPr="00472BD7">
          <w:rPr>
            <w:rStyle w:val="Hyperlink"/>
            <w:rFonts w:eastAsia="Malgun Gothic"/>
            <w:lang w:val="en-US"/>
          </w:rPr>
          <w:t>http://www.itu.int/reg/tsg/3000482</w:t>
        </w:r>
      </w:hyperlink>
      <w:r w:rsidR="009C0EFA">
        <w:rPr>
          <w:rFonts w:eastAsia="Malgun Gothic"/>
          <w:lang w:val="en-US"/>
        </w:rPr>
        <w:t xml:space="preserve"> </w:t>
      </w:r>
      <w:r w:rsidR="00AE0B09" w:rsidRPr="009C0EFA">
        <w:rPr>
          <w:rFonts w:eastAsia="Malgun Gothic"/>
          <w:lang w:val="en-US"/>
        </w:rPr>
        <w:t xml:space="preserve">as soon as possible, but </w:t>
      </w:r>
      <w:r w:rsidR="003D4271" w:rsidRPr="009C0EFA">
        <w:rPr>
          <w:rFonts w:eastAsia="Malgun Gothic"/>
          <w:b/>
          <w:lang w:val="en-US"/>
        </w:rPr>
        <w:t xml:space="preserve">not later than </w:t>
      </w:r>
      <w:r w:rsidR="009C0EFA">
        <w:rPr>
          <w:rFonts w:eastAsia="Malgun Gothic"/>
          <w:b/>
          <w:lang w:val="en-US"/>
        </w:rPr>
        <w:t>14 January 2013</w:t>
      </w:r>
      <w:r w:rsidR="00AE0B09" w:rsidRPr="009C0EFA">
        <w:rPr>
          <w:rFonts w:eastAsia="Malgun Gothic"/>
          <w:lang w:val="en-US"/>
        </w:rPr>
        <w:t xml:space="preserve">. </w:t>
      </w:r>
      <w:r w:rsidR="00AE0B09" w:rsidRPr="009C0EFA">
        <w:rPr>
          <w:rFonts w:eastAsia="Malgun Gothic"/>
          <w:b/>
          <w:bCs/>
          <w:lang w:val="en-US"/>
        </w:rPr>
        <w:t xml:space="preserve">Please note that pre-registration of participants to the meeting is carried out exclusively </w:t>
      </w:r>
      <w:r w:rsidR="00AE0B09" w:rsidRPr="009C0EFA">
        <w:rPr>
          <w:rFonts w:eastAsia="Malgun Gothic"/>
          <w:b/>
          <w:bCs/>
          <w:i/>
          <w:iCs/>
          <w:lang w:val="en-US"/>
        </w:rPr>
        <w:t xml:space="preserve">online. </w:t>
      </w:r>
      <w:r w:rsidR="00AE0B09" w:rsidRPr="009C0EFA">
        <w:rPr>
          <w:rFonts w:eastAsia="Malgun Gothic"/>
          <w:lang w:val="en-US"/>
        </w:rPr>
        <w:t>To easily provide you with any updates concerning the meeting planning, please fill in your valid e-mail address on your registration form</w:t>
      </w:r>
      <w:r w:rsidR="009C0EFA">
        <w:rPr>
          <w:rFonts w:eastAsia="Malgun Gothic"/>
          <w:lang w:val="en-US"/>
        </w:rPr>
        <w:t>.</w:t>
      </w:r>
    </w:p>
    <w:p w:rsidR="00BB5CB3" w:rsidRPr="009C0EFA" w:rsidRDefault="009972D5" w:rsidP="009C0EFA">
      <w:pPr>
        <w:ind w:right="90"/>
        <w:rPr>
          <w:lang w:val="en-US" w:eastAsia="ja-JP"/>
        </w:rPr>
      </w:pPr>
      <w:r w:rsidRPr="009C0EFA">
        <w:rPr>
          <w:lang w:val="en-US" w:eastAsia="ja-JP"/>
        </w:rPr>
        <w:t>9</w:t>
      </w:r>
      <w:r w:rsidR="00AE0B09" w:rsidRPr="009C0EFA">
        <w:rPr>
          <w:rFonts w:eastAsia="Malgun Gothic"/>
          <w:lang w:val="en-US"/>
        </w:rPr>
        <w:tab/>
      </w:r>
      <w:r w:rsidR="00CA5D27" w:rsidRPr="009C0EFA">
        <w:rPr>
          <w:lang w:val="en-US"/>
        </w:rPr>
        <w:t xml:space="preserve">We would remind you that citizens of some countries are required to obtain a visa in order to enter and spend any time in </w:t>
      </w:r>
      <w:r w:rsidR="009C0EFA">
        <w:rPr>
          <w:lang w:val="en-US"/>
        </w:rPr>
        <w:t>Spain</w:t>
      </w:r>
      <w:r w:rsidR="00CA5D27" w:rsidRPr="009C0EFA">
        <w:rPr>
          <w:lang w:val="en-US"/>
        </w:rPr>
        <w:t xml:space="preserve">. The visa must be requested and obtained from the office (embassy or consulate) representing </w:t>
      </w:r>
      <w:r w:rsidR="009C0EFA">
        <w:rPr>
          <w:lang w:val="en-US"/>
        </w:rPr>
        <w:t>Spain</w:t>
      </w:r>
      <w:r w:rsidR="00CA5D27" w:rsidRPr="009C0EFA">
        <w:rPr>
          <w:lang w:val="en-US"/>
        </w:rPr>
        <w:t xml:space="preserve"> in your country or, if there is no such office in your country, from the one that is closest to the country of departure. Please be aware that visa approval might take time so kindly make your visa request as soon as possible</w:t>
      </w:r>
      <w:r w:rsidR="009C0EFA">
        <w:rPr>
          <w:lang w:val="en-US"/>
        </w:rPr>
        <w:t>.</w:t>
      </w:r>
    </w:p>
    <w:p w:rsidR="00BB5CB3" w:rsidRPr="009C0EFA" w:rsidRDefault="00BB5CB3" w:rsidP="009C0EFA">
      <w:pPr>
        <w:ind w:right="90"/>
        <w:rPr>
          <w:lang w:val="en-US" w:eastAsia="ja-JP"/>
        </w:rPr>
      </w:pPr>
    </w:p>
    <w:p w:rsidR="00274B68" w:rsidRPr="008A7011" w:rsidRDefault="00274B68" w:rsidP="008A7011">
      <w:pPr>
        <w:ind w:right="90"/>
        <w:jc w:val="center"/>
        <w:rPr>
          <w:b/>
          <w:bCs/>
          <w:szCs w:val="24"/>
          <w:lang w:val="en-US"/>
        </w:rPr>
      </w:pPr>
      <w:r w:rsidRPr="009C0EFA">
        <w:rPr>
          <w:b/>
          <w:bCs/>
          <w:lang w:val="en-US"/>
        </w:rPr>
        <w:br w:type="page"/>
      </w:r>
      <w:r w:rsidRPr="008A7011">
        <w:rPr>
          <w:b/>
          <w:bCs/>
          <w:szCs w:val="24"/>
          <w:lang w:val="en-US"/>
        </w:rPr>
        <w:lastRenderedPageBreak/>
        <w:t xml:space="preserve">ANNEX </w:t>
      </w:r>
      <w:r w:rsidRPr="008A7011">
        <w:rPr>
          <w:b/>
          <w:bCs/>
          <w:szCs w:val="24"/>
          <w:lang w:val="en-US" w:eastAsia="ja-JP"/>
        </w:rPr>
        <w:t>1</w:t>
      </w:r>
    </w:p>
    <w:p w:rsidR="00274B68" w:rsidRDefault="004419D1" w:rsidP="006259E1">
      <w:pPr>
        <w:pStyle w:val="NormalWeb"/>
        <w:jc w:val="center"/>
        <w:rPr>
          <w:rFonts w:ascii="Times New Roman" w:hAnsi="Times New Roman"/>
          <w:b/>
          <w:bCs/>
          <w:sz w:val="24"/>
          <w:szCs w:val="24"/>
        </w:rPr>
      </w:pPr>
      <w:r w:rsidRPr="009C0EFA">
        <w:rPr>
          <w:rFonts w:ascii="Times New Roman" w:hAnsi="Times New Roman"/>
          <w:b/>
          <w:bCs/>
          <w:sz w:val="24"/>
          <w:szCs w:val="24"/>
        </w:rPr>
        <w:t>Practical</w:t>
      </w:r>
      <w:r w:rsidR="006259E1" w:rsidRPr="009C0EFA">
        <w:rPr>
          <w:rFonts w:ascii="Times New Roman" w:hAnsi="Times New Roman"/>
          <w:b/>
          <w:bCs/>
          <w:sz w:val="24"/>
          <w:szCs w:val="24"/>
        </w:rPr>
        <w:t xml:space="preserve"> information</w:t>
      </w:r>
    </w:p>
    <w:p w:rsidR="008858E9" w:rsidRPr="008858E9" w:rsidRDefault="008858E9" w:rsidP="008858E9">
      <w:pPr>
        <w:pStyle w:val="Heading1"/>
        <w:rPr>
          <w:sz w:val="32"/>
          <w:szCs w:val="24"/>
        </w:rPr>
      </w:pPr>
      <w:bookmarkStart w:id="10" w:name="_Toc339962225"/>
      <w:r w:rsidRPr="008858E9">
        <w:rPr>
          <w:sz w:val="32"/>
          <w:szCs w:val="24"/>
        </w:rPr>
        <w:t>Santander</w:t>
      </w:r>
      <w:bookmarkEnd w:id="10"/>
    </w:p>
    <w:p w:rsidR="008858E9" w:rsidRPr="008858E9" w:rsidRDefault="008858E9" w:rsidP="008858E9">
      <w:pPr>
        <w:pStyle w:val="Heading2"/>
        <w:keepLines w:val="0"/>
        <w:numPr>
          <w:ilvl w:val="0"/>
          <w:numId w:val="26"/>
        </w:numPr>
        <w:tabs>
          <w:tab w:val="clear" w:pos="794"/>
          <w:tab w:val="clear" w:pos="1191"/>
          <w:tab w:val="clear" w:pos="1588"/>
          <w:tab w:val="clear" w:pos="1985"/>
        </w:tabs>
        <w:overflowPunct/>
        <w:autoSpaceDE/>
        <w:autoSpaceDN/>
        <w:adjustRightInd/>
        <w:spacing w:after="60" w:line="360" w:lineRule="auto"/>
        <w:jc w:val="both"/>
        <w:textAlignment w:val="auto"/>
        <w:rPr>
          <w:sz w:val="28"/>
          <w:szCs w:val="22"/>
        </w:rPr>
      </w:pPr>
      <w:bookmarkStart w:id="11" w:name="_Toc339962226"/>
      <w:r w:rsidRPr="008858E9">
        <w:rPr>
          <w:sz w:val="28"/>
          <w:szCs w:val="22"/>
        </w:rPr>
        <w:t>Location and Access</w:t>
      </w:r>
      <w:bookmarkEnd w:id="11"/>
    </w:p>
    <w:p w:rsidR="008858E9" w:rsidRPr="000E5A85" w:rsidRDefault="008858E9" w:rsidP="008858E9">
      <w:r w:rsidRPr="000E5A85">
        <w:t>Santander is located by the North shoreline of Spain. It is well connected with the most important Spanish cities (namely Madrid and Barcelona) and it is very close to Bilbao (</w:t>
      </w:r>
      <w:smartTag w:uri="urn:schemas-microsoft-com:office:smarttags" w:element="metricconverter">
        <w:smartTagPr>
          <w:attr w:name="ProductID" w:val="120 km"/>
        </w:smartTagPr>
        <w:r w:rsidRPr="000E5A85">
          <w:t>120 km</w:t>
        </w:r>
      </w:smartTag>
      <w:r w:rsidRPr="000E5A85">
        <w:t>). There are several ways to reach Santander; in the following we provide a brief outlook of them.</w:t>
      </w:r>
    </w:p>
    <w:p w:rsidR="008858E9" w:rsidRPr="000E5A85" w:rsidRDefault="008858E9" w:rsidP="008858E9">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12" w:name="_Toc339962227"/>
      <w:r w:rsidRPr="000E5A85">
        <w:t>By plane</w:t>
      </w:r>
      <w:bookmarkEnd w:id="12"/>
    </w:p>
    <w:p w:rsidR="008858E9" w:rsidRPr="000E5A85" w:rsidRDefault="008858E9" w:rsidP="008858E9">
      <w:r w:rsidRPr="000E5A85">
        <w:t xml:space="preserve">To reach Santander by plane, there is the option to arrive directly at its airport, but Bilbao airport (with more European connections) can also be used, since it is easy to reach Santander from Bilbao by road. In this sense, University of Cantabria has an agreement with a private taxi service (cheaper than a taxi), with a fare of </w:t>
      </w:r>
      <w:r>
        <w:t>125</w:t>
      </w:r>
      <w:r w:rsidRPr="000E5A85">
        <w:t xml:space="preserve"> euros per way (either Santander-Bilbao or Bilbao-Santander).</w:t>
      </w:r>
    </w:p>
    <w:p w:rsidR="008858E9" w:rsidRPr="000E5A85" w:rsidRDefault="008858E9" w:rsidP="008858E9">
      <w:pPr>
        <w:pStyle w:val="Heading4"/>
        <w:keepLines w:val="0"/>
        <w:numPr>
          <w:ilvl w:val="2"/>
          <w:numId w:val="26"/>
        </w:numPr>
        <w:tabs>
          <w:tab w:val="clear" w:pos="1021"/>
          <w:tab w:val="clear" w:pos="1191"/>
          <w:tab w:val="clear" w:pos="1588"/>
          <w:tab w:val="clear" w:pos="1985"/>
        </w:tabs>
        <w:overflowPunct/>
        <w:autoSpaceDE/>
        <w:autoSpaceDN/>
        <w:adjustRightInd/>
        <w:spacing w:before="240" w:after="60" w:line="360" w:lineRule="auto"/>
        <w:jc w:val="both"/>
        <w:textAlignment w:val="auto"/>
      </w:pPr>
      <w:bookmarkStart w:id="13" w:name="_Toc339962228"/>
      <w:r w:rsidRPr="000E5A85">
        <w:t>Santander International Airport (SDR)</w:t>
      </w:r>
      <w:bookmarkEnd w:id="13"/>
    </w:p>
    <w:p w:rsidR="008858E9" w:rsidRPr="000E5A85" w:rsidRDefault="008858E9" w:rsidP="008858E9">
      <w:pPr>
        <w:spacing w:after="240"/>
      </w:pPr>
      <w:r w:rsidRPr="000E5A85">
        <w:t xml:space="preserve">Santander Airport (SDR) is located </w:t>
      </w:r>
      <w:smartTag w:uri="urn:schemas-microsoft-com:office:smarttags" w:element="metricconverter">
        <w:smartTagPr>
          <w:attr w:name="ProductID" w:val="7 km"/>
        </w:smartTagPr>
        <w:r w:rsidRPr="000E5A85">
          <w:t>7 km</w:t>
        </w:r>
      </w:smartTag>
      <w:r w:rsidRPr="000E5A85">
        <w:t xml:space="preserve"> away from the downtown and has regular flights to Madrid and Barcelona operated by the IBERIA airline company.</w:t>
      </w:r>
    </w:p>
    <w:p w:rsidR="008858E9" w:rsidRPr="000E5A85" w:rsidRDefault="008858E9" w:rsidP="008858E9">
      <w:pPr>
        <w:numPr>
          <w:ilvl w:val="0"/>
          <w:numId w:val="24"/>
        </w:numPr>
        <w:tabs>
          <w:tab w:val="clear" w:pos="794"/>
          <w:tab w:val="clear" w:pos="1191"/>
          <w:tab w:val="clear" w:pos="1588"/>
          <w:tab w:val="clear" w:pos="1985"/>
        </w:tabs>
        <w:overflowPunct/>
        <w:autoSpaceDE/>
        <w:autoSpaceDN/>
        <w:adjustRightInd/>
        <w:spacing w:before="0" w:line="360" w:lineRule="auto"/>
        <w:jc w:val="both"/>
        <w:textAlignment w:val="auto"/>
      </w:pPr>
      <w:r w:rsidRPr="000E5A85">
        <w:t>To Madrid: 8 flights per day; From Madrid: 8 flights per day.</w:t>
      </w:r>
    </w:p>
    <w:p w:rsidR="008858E9" w:rsidRPr="000E5A85" w:rsidRDefault="008858E9" w:rsidP="008858E9">
      <w:pPr>
        <w:numPr>
          <w:ilvl w:val="0"/>
          <w:numId w:val="24"/>
        </w:numPr>
        <w:tabs>
          <w:tab w:val="clear" w:pos="794"/>
          <w:tab w:val="clear" w:pos="1191"/>
          <w:tab w:val="clear" w:pos="1588"/>
          <w:tab w:val="clear" w:pos="1985"/>
        </w:tabs>
        <w:overflowPunct/>
        <w:autoSpaceDE/>
        <w:autoSpaceDN/>
        <w:adjustRightInd/>
        <w:spacing w:before="0" w:line="360" w:lineRule="auto"/>
        <w:jc w:val="both"/>
        <w:textAlignment w:val="auto"/>
      </w:pPr>
      <w:r w:rsidRPr="000E5A85">
        <w:t>To Barcelona</w:t>
      </w:r>
      <w:r>
        <w:t>: 2</w:t>
      </w:r>
      <w:r w:rsidRPr="000E5A85">
        <w:t xml:space="preserve"> fl</w:t>
      </w:r>
      <w:r>
        <w:t>ights per day; From Barcelona: 2</w:t>
      </w:r>
      <w:r w:rsidRPr="000E5A85">
        <w:t xml:space="preserve"> flights per day.</w:t>
      </w:r>
    </w:p>
    <w:p w:rsidR="008858E9" w:rsidRPr="000E5A85" w:rsidRDefault="008858E9" w:rsidP="008858E9">
      <w:pPr>
        <w:spacing w:after="240"/>
      </w:pPr>
      <w:r w:rsidRPr="000E5A85">
        <w:t>There are also flights to and from Madrid operated by the low Cost Ryanair airline company per day.</w:t>
      </w:r>
    </w:p>
    <w:p w:rsidR="008858E9" w:rsidRDefault="008858E9" w:rsidP="008858E9">
      <w:pPr>
        <w:numPr>
          <w:ilvl w:val="0"/>
          <w:numId w:val="24"/>
        </w:numPr>
        <w:tabs>
          <w:tab w:val="clear" w:pos="794"/>
          <w:tab w:val="clear" w:pos="1191"/>
          <w:tab w:val="clear" w:pos="1588"/>
          <w:tab w:val="clear" w:pos="1985"/>
        </w:tabs>
        <w:overflowPunct/>
        <w:autoSpaceDE/>
        <w:autoSpaceDN/>
        <w:adjustRightInd/>
        <w:spacing w:before="0" w:line="360" w:lineRule="auto"/>
        <w:jc w:val="both"/>
        <w:textAlignment w:val="auto"/>
      </w:pPr>
      <w:r w:rsidRPr="000E5A85">
        <w:t>To Madrid: 2 flights per day; From Madrid: 1 flight per day.</w:t>
      </w:r>
    </w:p>
    <w:p w:rsidR="008858E9" w:rsidRDefault="008858E9" w:rsidP="008858E9">
      <w:pPr>
        <w:numPr>
          <w:ilvl w:val="0"/>
          <w:numId w:val="24"/>
        </w:numPr>
        <w:tabs>
          <w:tab w:val="clear" w:pos="794"/>
          <w:tab w:val="clear" w:pos="1191"/>
          <w:tab w:val="clear" w:pos="1588"/>
          <w:tab w:val="clear" w:pos="1985"/>
        </w:tabs>
        <w:overflowPunct/>
        <w:autoSpaceDE/>
        <w:autoSpaceDN/>
        <w:adjustRightInd/>
        <w:spacing w:before="0" w:line="360" w:lineRule="auto"/>
        <w:jc w:val="both"/>
        <w:textAlignment w:val="auto"/>
      </w:pPr>
      <w:r>
        <w:t>To Barcelona: 1 flight per day; From Barcelona</w:t>
      </w:r>
      <w:r w:rsidRPr="000E5A85">
        <w:t>: 1 flight per day.</w:t>
      </w:r>
    </w:p>
    <w:p w:rsidR="008858E9" w:rsidRPr="000E5A85" w:rsidRDefault="008858E9" w:rsidP="008858E9">
      <w:r w:rsidRPr="000E5A85">
        <w:t xml:space="preserve">In addition, there are a number of international connections, most of them operated by Ryanair. </w:t>
      </w:r>
    </w:p>
    <w:p w:rsidR="008858E9" w:rsidRPr="000E5A85" w:rsidRDefault="008858E9" w:rsidP="008858E9">
      <w:r w:rsidRPr="000E5A85">
        <w:t>The following two tables provide the current international and domestic flights in Santander airport:</w:t>
      </w:r>
    </w:p>
    <w:p w:rsidR="008858E9" w:rsidRPr="000E5A85" w:rsidRDefault="008858E9" w:rsidP="008858E9">
      <w:pPr>
        <w:pStyle w:val="Caption"/>
        <w:rPr>
          <w:lang w:val="en-GB"/>
        </w:rPr>
      </w:pPr>
      <w:r w:rsidRPr="000E5A85">
        <w:rPr>
          <w:lang w:val="en-GB"/>
        </w:rPr>
        <w:t xml:space="preserve">Table </w:t>
      </w:r>
      <w:r w:rsidRPr="000E5A85">
        <w:rPr>
          <w:lang w:val="en-GB"/>
        </w:rPr>
        <w:fldChar w:fldCharType="begin"/>
      </w:r>
      <w:r w:rsidRPr="000E5A85">
        <w:rPr>
          <w:lang w:val="en-GB"/>
        </w:rPr>
        <w:instrText xml:space="preserve"> </w:instrText>
      </w:r>
      <w:r>
        <w:rPr>
          <w:lang w:val="en-GB"/>
        </w:rPr>
        <w:instrText>SEQ</w:instrText>
      </w:r>
      <w:r w:rsidRPr="000E5A85">
        <w:rPr>
          <w:lang w:val="en-GB"/>
        </w:rPr>
        <w:instrText xml:space="preserve"> Table \* ARABIC </w:instrText>
      </w:r>
      <w:r w:rsidRPr="000E5A85">
        <w:rPr>
          <w:lang w:val="en-GB"/>
        </w:rPr>
        <w:fldChar w:fldCharType="separate"/>
      </w:r>
      <w:r>
        <w:rPr>
          <w:noProof/>
          <w:lang w:val="en-GB"/>
        </w:rPr>
        <w:t>1</w:t>
      </w:r>
      <w:r w:rsidRPr="000E5A85">
        <w:rPr>
          <w:lang w:val="en-GB"/>
        </w:rPr>
        <w:fldChar w:fldCharType="end"/>
      </w:r>
      <w:r w:rsidRPr="000E5A85">
        <w:rPr>
          <w:lang w:val="en-GB"/>
        </w:rPr>
        <w:t>. International flights</w:t>
      </w:r>
    </w:p>
    <w:tbl>
      <w:tblPr>
        <w:tblW w:w="0" w:type="auto"/>
        <w:jc w:val="center"/>
        <w:tblInd w:w="-10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30" w:type="dxa"/>
          <w:right w:w="30" w:type="dxa"/>
        </w:tblCellMar>
        <w:tblLook w:val="0000" w:firstRow="0" w:lastRow="0" w:firstColumn="0" w:lastColumn="0" w:noHBand="0" w:noVBand="0"/>
      </w:tblPr>
      <w:tblGrid>
        <w:gridCol w:w="2858"/>
        <w:gridCol w:w="1798"/>
        <w:gridCol w:w="1798"/>
        <w:gridCol w:w="2016"/>
      </w:tblGrid>
      <w:tr w:rsidR="008858E9" w:rsidRPr="008858E9" w:rsidTr="005D42B2">
        <w:trPr>
          <w:cantSplit/>
          <w:trHeight w:val="458"/>
          <w:tblHeader/>
          <w:jc w:val="center"/>
        </w:trPr>
        <w:tc>
          <w:tcPr>
            <w:tcW w:w="285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Airport</w:t>
            </w:r>
          </w:p>
        </w:tc>
        <w:tc>
          <w:tcPr>
            <w:tcW w:w="179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City</w:t>
            </w:r>
          </w:p>
        </w:tc>
        <w:tc>
          <w:tcPr>
            <w:tcW w:w="179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Country</w:t>
            </w:r>
          </w:p>
        </w:tc>
        <w:tc>
          <w:tcPr>
            <w:tcW w:w="2016" w:type="dxa"/>
            <w:tcBorders>
              <w:bottom w:val="single" w:sz="4" w:space="0" w:color="999999"/>
            </w:tcBorders>
            <w:shd w:val="clear" w:color="auto" w:fill="A3BFFF"/>
            <w:vAlign w:val="center"/>
          </w:tcPr>
          <w:p w:rsidR="008858E9" w:rsidRPr="008858E9" w:rsidRDefault="008858E9" w:rsidP="005D42B2">
            <w:pPr>
              <w:jc w:val="center"/>
              <w:rPr>
                <w:rFonts w:cs="Arial"/>
                <w:b/>
                <w:sz w:val="16"/>
                <w:szCs w:val="16"/>
              </w:rPr>
            </w:pPr>
            <w:r w:rsidRPr="008858E9">
              <w:rPr>
                <w:rFonts w:cs="Arial"/>
                <w:b/>
                <w:sz w:val="16"/>
                <w:szCs w:val="16"/>
              </w:rPr>
              <w:t>Airline Company</w:t>
            </w:r>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BRUSSELS CHARLEROI</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BRUSSELS</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BELGIUM</w:t>
            </w:r>
          </w:p>
        </w:tc>
        <w:tc>
          <w:tcPr>
            <w:tcW w:w="2016" w:type="dxa"/>
            <w:shd w:val="clear" w:color="auto" w:fill="auto"/>
            <w:vAlign w:val="center"/>
          </w:tcPr>
          <w:p w:rsidR="008858E9" w:rsidRPr="008858E9" w:rsidRDefault="00AC01DE" w:rsidP="005D42B2">
            <w:pPr>
              <w:ind w:left="360"/>
              <w:rPr>
                <w:sz w:val="16"/>
                <w:szCs w:val="16"/>
              </w:rPr>
            </w:pPr>
            <w:hyperlink r:id="rId22"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DUBLIN</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DUBLIN</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IRELAND</w:t>
            </w:r>
          </w:p>
        </w:tc>
        <w:tc>
          <w:tcPr>
            <w:tcW w:w="2016" w:type="dxa"/>
            <w:shd w:val="clear" w:color="auto" w:fill="auto"/>
          </w:tcPr>
          <w:p w:rsidR="008858E9" w:rsidRPr="008858E9" w:rsidRDefault="008858E9" w:rsidP="005D42B2">
            <w:pPr>
              <w:rPr>
                <w:sz w:val="16"/>
                <w:szCs w:val="16"/>
              </w:rPr>
            </w:pPr>
            <w:r w:rsidRPr="008858E9">
              <w:rPr>
                <w:sz w:val="16"/>
                <w:szCs w:val="16"/>
              </w:rPr>
              <w:t xml:space="preserve">     </w:t>
            </w:r>
            <w:r>
              <w:rPr>
                <w:sz w:val="16"/>
                <w:szCs w:val="16"/>
              </w:rPr>
              <w:t xml:space="preserve">    </w:t>
            </w:r>
            <w:hyperlink r:id="rId23" w:history="1">
              <w:r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FRANKFURT HAJN</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FRANKFURT</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GERMANY</w:t>
            </w:r>
          </w:p>
        </w:tc>
        <w:tc>
          <w:tcPr>
            <w:tcW w:w="2016" w:type="dxa"/>
            <w:shd w:val="clear" w:color="auto" w:fill="auto"/>
            <w:vAlign w:val="center"/>
          </w:tcPr>
          <w:p w:rsidR="008858E9" w:rsidRPr="008858E9" w:rsidRDefault="00AC01DE" w:rsidP="005D42B2">
            <w:pPr>
              <w:ind w:left="360"/>
              <w:rPr>
                <w:sz w:val="16"/>
                <w:szCs w:val="16"/>
              </w:rPr>
            </w:pPr>
            <w:hyperlink r:id="rId24"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LONDON /STANSTED</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LONDON</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UK</w:t>
            </w:r>
          </w:p>
        </w:tc>
        <w:tc>
          <w:tcPr>
            <w:tcW w:w="2016" w:type="dxa"/>
            <w:shd w:val="clear" w:color="auto" w:fill="auto"/>
            <w:vAlign w:val="center"/>
          </w:tcPr>
          <w:p w:rsidR="008858E9" w:rsidRPr="008858E9" w:rsidRDefault="00AC01DE" w:rsidP="005D42B2">
            <w:pPr>
              <w:ind w:left="360"/>
              <w:rPr>
                <w:sz w:val="16"/>
                <w:szCs w:val="16"/>
              </w:rPr>
            </w:pPr>
            <w:hyperlink r:id="rId25"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MILAN / BERGAMO</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MILAN</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ITALY</w:t>
            </w:r>
          </w:p>
        </w:tc>
        <w:tc>
          <w:tcPr>
            <w:tcW w:w="2016" w:type="dxa"/>
            <w:shd w:val="clear" w:color="auto" w:fill="auto"/>
            <w:vAlign w:val="center"/>
          </w:tcPr>
          <w:p w:rsidR="008858E9" w:rsidRPr="008858E9" w:rsidRDefault="00AC01DE" w:rsidP="005D42B2">
            <w:pPr>
              <w:ind w:left="360"/>
              <w:rPr>
                <w:sz w:val="16"/>
                <w:szCs w:val="16"/>
              </w:rPr>
            </w:pPr>
            <w:hyperlink r:id="rId26"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ROME /CIAMPINO</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ROME</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ITALY</w:t>
            </w:r>
          </w:p>
        </w:tc>
        <w:tc>
          <w:tcPr>
            <w:tcW w:w="2016" w:type="dxa"/>
            <w:shd w:val="clear" w:color="auto" w:fill="auto"/>
            <w:vAlign w:val="center"/>
          </w:tcPr>
          <w:p w:rsidR="008858E9" w:rsidRPr="008858E9" w:rsidRDefault="00AC01DE" w:rsidP="005D42B2">
            <w:pPr>
              <w:ind w:left="360"/>
              <w:rPr>
                <w:sz w:val="16"/>
                <w:szCs w:val="16"/>
              </w:rPr>
            </w:pPr>
            <w:hyperlink r:id="rId27"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PARIS/BEAUVAIS</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PARIS</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FRANCE</w:t>
            </w:r>
          </w:p>
        </w:tc>
        <w:tc>
          <w:tcPr>
            <w:tcW w:w="2016" w:type="dxa"/>
            <w:shd w:val="clear" w:color="auto" w:fill="auto"/>
            <w:vAlign w:val="center"/>
          </w:tcPr>
          <w:p w:rsidR="008858E9" w:rsidRPr="008858E9" w:rsidRDefault="00AC01DE" w:rsidP="005D42B2">
            <w:pPr>
              <w:ind w:left="360"/>
              <w:rPr>
                <w:sz w:val="16"/>
                <w:szCs w:val="16"/>
              </w:rPr>
            </w:pPr>
            <w:hyperlink r:id="rId28"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vAlign w:val="center"/>
          </w:tcPr>
          <w:p w:rsidR="008858E9" w:rsidRPr="008858E9" w:rsidRDefault="008858E9" w:rsidP="005D42B2">
            <w:pPr>
              <w:jc w:val="center"/>
              <w:rPr>
                <w:sz w:val="16"/>
                <w:szCs w:val="16"/>
              </w:rPr>
            </w:pPr>
            <w:r w:rsidRPr="008858E9">
              <w:rPr>
                <w:sz w:val="16"/>
                <w:szCs w:val="16"/>
              </w:rPr>
              <w:t>PISA</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PISA</w:t>
            </w:r>
          </w:p>
        </w:tc>
        <w:tc>
          <w:tcPr>
            <w:tcW w:w="1798" w:type="dxa"/>
            <w:shd w:val="clear" w:color="auto" w:fill="auto"/>
            <w:vAlign w:val="center"/>
          </w:tcPr>
          <w:p w:rsidR="008858E9" w:rsidRPr="008858E9" w:rsidRDefault="008858E9" w:rsidP="005D42B2">
            <w:pPr>
              <w:jc w:val="center"/>
              <w:rPr>
                <w:sz w:val="16"/>
                <w:szCs w:val="16"/>
              </w:rPr>
            </w:pPr>
            <w:r w:rsidRPr="008858E9">
              <w:rPr>
                <w:sz w:val="16"/>
                <w:szCs w:val="16"/>
              </w:rPr>
              <w:t>ITALY</w:t>
            </w:r>
          </w:p>
        </w:tc>
        <w:tc>
          <w:tcPr>
            <w:tcW w:w="2016" w:type="dxa"/>
            <w:shd w:val="clear" w:color="auto" w:fill="auto"/>
            <w:vAlign w:val="center"/>
          </w:tcPr>
          <w:p w:rsidR="008858E9" w:rsidRPr="008858E9" w:rsidRDefault="00AC01DE" w:rsidP="005D42B2">
            <w:pPr>
              <w:ind w:left="360"/>
              <w:rPr>
                <w:sz w:val="16"/>
                <w:szCs w:val="16"/>
              </w:rPr>
            </w:pPr>
            <w:hyperlink r:id="rId29" w:history="1">
              <w:r w:rsidR="008858E9" w:rsidRPr="008858E9">
                <w:rPr>
                  <w:rStyle w:val="Hyperlink"/>
                  <w:sz w:val="16"/>
                  <w:szCs w:val="16"/>
                </w:rPr>
                <w:t>RYANAIR</w:t>
              </w:r>
            </w:hyperlink>
          </w:p>
        </w:tc>
      </w:tr>
    </w:tbl>
    <w:p w:rsidR="008858E9" w:rsidRPr="000E5A85" w:rsidRDefault="008858E9" w:rsidP="008858E9"/>
    <w:p w:rsidR="008858E9" w:rsidRPr="000E5A85" w:rsidRDefault="008858E9" w:rsidP="008858E9">
      <w:pPr>
        <w:pStyle w:val="Caption"/>
        <w:rPr>
          <w:lang w:val="en-GB"/>
        </w:rPr>
      </w:pPr>
      <w:r w:rsidRPr="000E5A85">
        <w:rPr>
          <w:lang w:val="en-GB"/>
        </w:rPr>
        <w:lastRenderedPageBreak/>
        <w:t xml:space="preserve">Table </w:t>
      </w:r>
      <w:r w:rsidRPr="000E5A85">
        <w:rPr>
          <w:lang w:val="en-GB"/>
        </w:rPr>
        <w:fldChar w:fldCharType="begin"/>
      </w:r>
      <w:r w:rsidRPr="000E5A85">
        <w:rPr>
          <w:lang w:val="en-GB"/>
        </w:rPr>
        <w:instrText xml:space="preserve"> </w:instrText>
      </w:r>
      <w:r>
        <w:rPr>
          <w:lang w:val="en-GB"/>
        </w:rPr>
        <w:instrText>SEQ</w:instrText>
      </w:r>
      <w:r w:rsidRPr="000E5A85">
        <w:rPr>
          <w:lang w:val="en-GB"/>
        </w:rPr>
        <w:instrText xml:space="preserve"> Table \* ARABIC </w:instrText>
      </w:r>
      <w:r w:rsidRPr="000E5A85">
        <w:rPr>
          <w:lang w:val="en-GB"/>
        </w:rPr>
        <w:fldChar w:fldCharType="separate"/>
      </w:r>
      <w:r>
        <w:rPr>
          <w:noProof/>
          <w:lang w:val="en-GB"/>
        </w:rPr>
        <w:t>2</w:t>
      </w:r>
      <w:r w:rsidRPr="000E5A85">
        <w:rPr>
          <w:lang w:val="en-GB"/>
        </w:rPr>
        <w:fldChar w:fldCharType="end"/>
      </w:r>
      <w:r w:rsidRPr="000E5A85">
        <w:rPr>
          <w:lang w:val="en-GB"/>
        </w:rPr>
        <w:t>. Domestic flights</w:t>
      </w:r>
    </w:p>
    <w:tbl>
      <w:tblPr>
        <w:tblW w:w="0" w:type="auto"/>
        <w:jc w:val="center"/>
        <w:tblInd w:w="-10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30" w:type="dxa"/>
          <w:right w:w="30" w:type="dxa"/>
        </w:tblCellMar>
        <w:tblLook w:val="0000" w:firstRow="0" w:lastRow="0" w:firstColumn="0" w:lastColumn="0" w:noHBand="0" w:noVBand="0"/>
      </w:tblPr>
      <w:tblGrid>
        <w:gridCol w:w="2858"/>
        <w:gridCol w:w="1798"/>
        <w:gridCol w:w="1798"/>
        <w:gridCol w:w="2016"/>
      </w:tblGrid>
      <w:tr w:rsidR="008858E9" w:rsidRPr="008858E9" w:rsidTr="005D42B2">
        <w:trPr>
          <w:cantSplit/>
          <w:trHeight w:val="458"/>
          <w:tblHeader/>
          <w:jc w:val="center"/>
        </w:trPr>
        <w:tc>
          <w:tcPr>
            <w:tcW w:w="285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Airport</w:t>
            </w:r>
          </w:p>
        </w:tc>
        <w:tc>
          <w:tcPr>
            <w:tcW w:w="179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City</w:t>
            </w:r>
          </w:p>
        </w:tc>
        <w:tc>
          <w:tcPr>
            <w:tcW w:w="179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Country</w:t>
            </w:r>
          </w:p>
        </w:tc>
        <w:tc>
          <w:tcPr>
            <w:tcW w:w="2016" w:type="dxa"/>
            <w:tcBorders>
              <w:bottom w:val="single" w:sz="4" w:space="0" w:color="999999"/>
            </w:tcBorders>
            <w:shd w:val="clear" w:color="auto" w:fill="A3BFFF"/>
            <w:vAlign w:val="center"/>
          </w:tcPr>
          <w:p w:rsidR="008858E9" w:rsidRPr="008858E9" w:rsidRDefault="008858E9" w:rsidP="005D42B2">
            <w:pPr>
              <w:jc w:val="center"/>
              <w:rPr>
                <w:rFonts w:cs="Arial"/>
                <w:b/>
                <w:sz w:val="16"/>
                <w:szCs w:val="16"/>
              </w:rPr>
            </w:pPr>
            <w:r w:rsidRPr="008858E9">
              <w:rPr>
                <w:rFonts w:cs="Arial"/>
                <w:b/>
                <w:sz w:val="16"/>
                <w:szCs w:val="16"/>
              </w:rPr>
              <w:t>Airline Company</w:t>
            </w:r>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BARCELONA</w:t>
            </w:r>
          </w:p>
        </w:tc>
        <w:tc>
          <w:tcPr>
            <w:tcW w:w="1798" w:type="dxa"/>
            <w:shd w:val="clear" w:color="auto" w:fill="auto"/>
          </w:tcPr>
          <w:p w:rsidR="008858E9" w:rsidRPr="008858E9" w:rsidRDefault="008858E9" w:rsidP="005D42B2">
            <w:pPr>
              <w:jc w:val="center"/>
              <w:rPr>
                <w:sz w:val="16"/>
                <w:szCs w:val="16"/>
              </w:rPr>
            </w:pPr>
            <w:r w:rsidRPr="008858E9">
              <w:rPr>
                <w:sz w:val="16"/>
                <w:szCs w:val="16"/>
              </w:rPr>
              <w:t>BARCELONA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0" w:history="1">
              <w:r w:rsidR="008858E9" w:rsidRPr="008858E9">
                <w:rPr>
                  <w:rStyle w:val="Hyperlink"/>
                  <w:sz w:val="16"/>
                  <w:szCs w:val="16"/>
                </w:rPr>
                <w:t>RYANAIR</w:t>
              </w:r>
            </w:hyperlink>
            <w:r w:rsidR="008858E9" w:rsidRPr="008858E9">
              <w:rPr>
                <w:sz w:val="16"/>
                <w:szCs w:val="16"/>
              </w:rPr>
              <w:t>, VUELING</w:t>
            </w:r>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GRAN CANARIA</w:t>
            </w:r>
          </w:p>
        </w:tc>
        <w:tc>
          <w:tcPr>
            <w:tcW w:w="1798" w:type="dxa"/>
            <w:shd w:val="clear" w:color="auto" w:fill="auto"/>
          </w:tcPr>
          <w:p w:rsidR="008858E9" w:rsidRPr="008858E9" w:rsidRDefault="008858E9" w:rsidP="005D42B2">
            <w:pPr>
              <w:jc w:val="center"/>
              <w:rPr>
                <w:sz w:val="16"/>
                <w:szCs w:val="16"/>
              </w:rPr>
            </w:pPr>
            <w:r w:rsidRPr="008858E9">
              <w:rPr>
                <w:sz w:val="16"/>
                <w:szCs w:val="16"/>
              </w:rPr>
              <w:t>GRAN CANARIA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1"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tabs>
                <w:tab w:val="center" w:pos="1399"/>
              </w:tabs>
              <w:jc w:val="center"/>
              <w:rPr>
                <w:sz w:val="16"/>
                <w:szCs w:val="16"/>
              </w:rPr>
            </w:pPr>
            <w:r w:rsidRPr="008858E9">
              <w:rPr>
                <w:sz w:val="16"/>
                <w:szCs w:val="16"/>
              </w:rPr>
              <w:t>IBIZA</w:t>
            </w:r>
          </w:p>
        </w:tc>
        <w:tc>
          <w:tcPr>
            <w:tcW w:w="1798" w:type="dxa"/>
            <w:shd w:val="clear" w:color="auto" w:fill="auto"/>
          </w:tcPr>
          <w:p w:rsidR="008858E9" w:rsidRPr="008858E9" w:rsidRDefault="008858E9" w:rsidP="005D42B2">
            <w:pPr>
              <w:jc w:val="center"/>
              <w:rPr>
                <w:sz w:val="16"/>
                <w:szCs w:val="16"/>
              </w:rPr>
            </w:pPr>
            <w:r w:rsidRPr="008858E9">
              <w:rPr>
                <w:sz w:val="16"/>
                <w:szCs w:val="16"/>
              </w:rPr>
              <w:t>IBIZA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2"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tabs>
                <w:tab w:val="center" w:pos="1399"/>
              </w:tabs>
              <w:rPr>
                <w:sz w:val="16"/>
                <w:szCs w:val="16"/>
              </w:rPr>
            </w:pPr>
            <w:r w:rsidRPr="008858E9">
              <w:rPr>
                <w:sz w:val="16"/>
                <w:szCs w:val="16"/>
              </w:rPr>
              <w:tab/>
              <w:t>LANZAROTE</w:t>
            </w:r>
          </w:p>
        </w:tc>
        <w:tc>
          <w:tcPr>
            <w:tcW w:w="1798" w:type="dxa"/>
            <w:shd w:val="clear" w:color="auto" w:fill="auto"/>
          </w:tcPr>
          <w:p w:rsidR="008858E9" w:rsidRPr="008858E9" w:rsidRDefault="008858E9" w:rsidP="005D42B2">
            <w:pPr>
              <w:jc w:val="center"/>
              <w:rPr>
                <w:sz w:val="16"/>
                <w:szCs w:val="16"/>
              </w:rPr>
            </w:pPr>
            <w:r w:rsidRPr="008858E9">
              <w:rPr>
                <w:sz w:val="16"/>
                <w:szCs w:val="16"/>
              </w:rPr>
              <w:t>LANZAROTE</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3"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MADRID-BARAJAS</w:t>
            </w:r>
          </w:p>
        </w:tc>
        <w:tc>
          <w:tcPr>
            <w:tcW w:w="1798" w:type="dxa"/>
            <w:shd w:val="clear" w:color="auto" w:fill="auto"/>
          </w:tcPr>
          <w:p w:rsidR="008858E9" w:rsidRPr="008858E9" w:rsidRDefault="008858E9" w:rsidP="005D42B2">
            <w:pPr>
              <w:jc w:val="center"/>
              <w:rPr>
                <w:sz w:val="16"/>
                <w:szCs w:val="16"/>
              </w:rPr>
            </w:pPr>
            <w:r w:rsidRPr="008858E9">
              <w:rPr>
                <w:sz w:val="16"/>
                <w:szCs w:val="16"/>
              </w:rPr>
              <w:t>MADRID</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4"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MALAGA</w:t>
            </w:r>
          </w:p>
        </w:tc>
        <w:tc>
          <w:tcPr>
            <w:tcW w:w="1798" w:type="dxa"/>
            <w:shd w:val="clear" w:color="auto" w:fill="auto"/>
          </w:tcPr>
          <w:p w:rsidR="008858E9" w:rsidRPr="008858E9" w:rsidRDefault="008858E9" w:rsidP="005D42B2">
            <w:pPr>
              <w:jc w:val="center"/>
              <w:rPr>
                <w:sz w:val="16"/>
                <w:szCs w:val="16"/>
              </w:rPr>
            </w:pPr>
            <w:r w:rsidRPr="008858E9">
              <w:rPr>
                <w:sz w:val="16"/>
                <w:szCs w:val="16"/>
              </w:rPr>
              <w:t>MALAGA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5"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MENORCA</w:t>
            </w:r>
          </w:p>
        </w:tc>
        <w:tc>
          <w:tcPr>
            <w:tcW w:w="1798" w:type="dxa"/>
            <w:shd w:val="clear" w:color="auto" w:fill="auto"/>
          </w:tcPr>
          <w:p w:rsidR="008858E9" w:rsidRPr="008858E9" w:rsidRDefault="008858E9" w:rsidP="005D42B2">
            <w:pPr>
              <w:jc w:val="center"/>
              <w:rPr>
                <w:sz w:val="16"/>
                <w:szCs w:val="16"/>
              </w:rPr>
            </w:pPr>
            <w:r w:rsidRPr="008858E9">
              <w:rPr>
                <w:sz w:val="16"/>
                <w:szCs w:val="16"/>
              </w:rPr>
              <w:t>MENORCA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6"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PALMA DE MALLORCA</w:t>
            </w:r>
          </w:p>
        </w:tc>
        <w:tc>
          <w:tcPr>
            <w:tcW w:w="1798" w:type="dxa"/>
            <w:shd w:val="clear" w:color="auto" w:fill="auto"/>
          </w:tcPr>
          <w:p w:rsidR="008858E9" w:rsidRPr="008858E9" w:rsidRDefault="008858E9" w:rsidP="005D42B2">
            <w:pPr>
              <w:jc w:val="center"/>
              <w:rPr>
                <w:sz w:val="16"/>
                <w:szCs w:val="16"/>
              </w:rPr>
            </w:pPr>
            <w:r w:rsidRPr="008858E9">
              <w:rPr>
                <w:sz w:val="16"/>
                <w:szCs w:val="16"/>
              </w:rPr>
              <w:t>PALMA DE MALLORCA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7"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REUS</w:t>
            </w:r>
          </w:p>
        </w:tc>
        <w:tc>
          <w:tcPr>
            <w:tcW w:w="1798" w:type="dxa"/>
            <w:shd w:val="clear" w:color="auto" w:fill="auto"/>
          </w:tcPr>
          <w:p w:rsidR="008858E9" w:rsidRPr="008858E9" w:rsidRDefault="008858E9" w:rsidP="005D42B2">
            <w:pPr>
              <w:jc w:val="center"/>
              <w:rPr>
                <w:sz w:val="16"/>
                <w:szCs w:val="16"/>
              </w:rPr>
            </w:pPr>
            <w:r w:rsidRPr="008858E9">
              <w:rPr>
                <w:sz w:val="16"/>
                <w:szCs w:val="16"/>
              </w:rPr>
              <w:t>REUS</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8"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SEVILLA</w:t>
            </w:r>
          </w:p>
        </w:tc>
        <w:tc>
          <w:tcPr>
            <w:tcW w:w="1798" w:type="dxa"/>
            <w:shd w:val="clear" w:color="auto" w:fill="auto"/>
          </w:tcPr>
          <w:p w:rsidR="008858E9" w:rsidRPr="008858E9" w:rsidRDefault="008858E9" w:rsidP="005D42B2">
            <w:pPr>
              <w:jc w:val="center"/>
              <w:rPr>
                <w:sz w:val="16"/>
                <w:szCs w:val="16"/>
              </w:rPr>
            </w:pPr>
            <w:r w:rsidRPr="008858E9">
              <w:rPr>
                <w:sz w:val="16"/>
                <w:szCs w:val="16"/>
              </w:rPr>
              <w:t>SEVILLA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39"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TENERIFE NORTE</w:t>
            </w:r>
          </w:p>
        </w:tc>
        <w:tc>
          <w:tcPr>
            <w:tcW w:w="1798" w:type="dxa"/>
            <w:shd w:val="clear" w:color="auto" w:fill="auto"/>
          </w:tcPr>
          <w:p w:rsidR="008858E9" w:rsidRPr="008858E9" w:rsidRDefault="008858E9" w:rsidP="005D42B2">
            <w:pPr>
              <w:jc w:val="center"/>
              <w:rPr>
                <w:sz w:val="16"/>
                <w:szCs w:val="16"/>
              </w:rPr>
            </w:pPr>
            <w:r w:rsidRPr="008858E9">
              <w:rPr>
                <w:sz w:val="16"/>
                <w:szCs w:val="16"/>
              </w:rPr>
              <w:t>TENERIFE</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40" w:history="1">
              <w:r w:rsidR="008858E9" w:rsidRPr="008858E9">
                <w:rPr>
                  <w:rStyle w:val="Hyperlink"/>
                  <w:sz w:val="16"/>
                  <w:szCs w:val="16"/>
                </w:rPr>
                <w:t>RYANAIR</w:t>
              </w:r>
            </w:hyperlink>
          </w:p>
        </w:tc>
      </w:tr>
      <w:tr w:rsidR="008858E9" w:rsidRPr="008858E9" w:rsidTr="005D42B2">
        <w:trPr>
          <w:cantSplit/>
          <w:trHeight w:val="345"/>
          <w:jc w:val="center"/>
        </w:trPr>
        <w:tc>
          <w:tcPr>
            <w:tcW w:w="2858" w:type="dxa"/>
            <w:shd w:val="clear" w:color="auto" w:fill="auto"/>
          </w:tcPr>
          <w:p w:rsidR="008858E9" w:rsidRPr="008858E9" w:rsidRDefault="008858E9" w:rsidP="005D42B2">
            <w:pPr>
              <w:jc w:val="center"/>
              <w:rPr>
                <w:sz w:val="16"/>
                <w:szCs w:val="16"/>
              </w:rPr>
            </w:pPr>
            <w:r w:rsidRPr="008858E9">
              <w:rPr>
                <w:sz w:val="16"/>
                <w:szCs w:val="16"/>
              </w:rPr>
              <w:t>VALENCIA</w:t>
            </w:r>
          </w:p>
        </w:tc>
        <w:tc>
          <w:tcPr>
            <w:tcW w:w="1798" w:type="dxa"/>
            <w:shd w:val="clear" w:color="auto" w:fill="auto"/>
          </w:tcPr>
          <w:p w:rsidR="008858E9" w:rsidRPr="008858E9" w:rsidRDefault="008858E9" w:rsidP="005D42B2">
            <w:pPr>
              <w:jc w:val="center"/>
              <w:rPr>
                <w:sz w:val="16"/>
                <w:szCs w:val="16"/>
              </w:rPr>
            </w:pPr>
            <w:r w:rsidRPr="008858E9">
              <w:rPr>
                <w:sz w:val="16"/>
                <w:szCs w:val="16"/>
              </w:rPr>
              <w:t>VALENCIA</w:t>
            </w:r>
          </w:p>
        </w:tc>
        <w:tc>
          <w:tcPr>
            <w:tcW w:w="1798" w:type="dxa"/>
            <w:shd w:val="clear" w:color="auto" w:fill="auto"/>
          </w:tcPr>
          <w:p w:rsidR="008858E9" w:rsidRPr="008858E9" w:rsidRDefault="008858E9" w:rsidP="005D42B2">
            <w:pPr>
              <w:jc w:val="center"/>
              <w:rPr>
                <w:sz w:val="16"/>
                <w:szCs w:val="16"/>
              </w:rPr>
            </w:pPr>
            <w:r w:rsidRPr="008858E9">
              <w:rPr>
                <w:sz w:val="16"/>
                <w:szCs w:val="16"/>
              </w:rPr>
              <w:t>SPAIN</w:t>
            </w:r>
          </w:p>
        </w:tc>
        <w:tc>
          <w:tcPr>
            <w:tcW w:w="2016" w:type="dxa"/>
            <w:shd w:val="clear" w:color="auto" w:fill="auto"/>
          </w:tcPr>
          <w:p w:rsidR="008858E9" w:rsidRPr="008858E9" w:rsidRDefault="00AC01DE" w:rsidP="005D42B2">
            <w:pPr>
              <w:jc w:val="center"/>
              <w:rPr>
                <w:sz w:val="16"/>
                <w:szCs w:val="16"/>
              </w:rPr>
            </w:pPr>
            <w:hyperlink r:id="rId41" w:history="1">
              <w:r w:rsidR="008858E9" w:rsidRPr="008858E9">
                <w:rPr>
                  <w:rStyle w:val="Hyperlink"/>
                  <w:sz w:val="16"/>
                  <w:szCs w:val="16"/>
                </w:rPr>
                <w:t>RYANAIR</w:t>
              </w:r>
            </w:hyperlink>
          </w:p>
        </w:tc>
      </w:tr>
    </w:tbl>
    <w:p w:rsidR="008858E9" w:rsidRPr="000E5A85" w:rsidRDefault="008858E9" w:rsidP="008858E9">
      <w:pPr>
        <w:pStyle w:val="Heading4"/>
        <w:keepLines w:val="0"/>
        <w:numPr>
          <w:ilvl w:val="2"/>
          <w:numId w:val="26"/>
        </w:numPr>
        <w:tabs>
          <w:tab w:val="clear" w:pos="1021"/>
          <w:tab w:val="clear" w:pos="1191"/>
          <w:tab w:val="clear" w:pos="1588"/>
          <w:tab w:val="clear" w:pos="1985"/>
        </w:tabs>
        <w:overflowPunct/>
        <w:autoSpaceDE/>
        <w:autoSpaceDN/>
        <w:adjustRightInd/>
        <w:spacing w:before="240" w:after="60" w:line="360" w:lineRule="auto"/>
        <w:jc w:val="both"/>
        <w:textAlignment w:val="auto"/>
      </w:pPr>
      <w:bookmarkStart w:id="14" w:name="_Toc339962229"/>
      <w:r w:rsidRPr="000E5A85">
        <w:t>Bilbao International Airport (BIO)</w:t>
      </w:r>
      <w:bookmarkEnd w:id="14"/>
    </w:p>
    <w:p w:rsidR="008858E9" w:rsidRPr="000E5A85" w:rsidRDefault="008858E9" w:rsidP="008858E9">
      <w:r w:rsidRPr="000E5A85">
        <w:t>As said before, another interesting alternative is to use Bilbao airport (with several European connections), and then travel to Santander by car, bus, etc.</w:t>
      </w:r>
    </w:p>
    <w:p w:rsidR="008858E9" w:rsidRPr="000E5A85" w:rsidRDefault="008858E9" w:rsidP="008858E9">
      <w:pPr>
        <w:rPr>
          <w:b/>
        </w:rPr>
      </w:pPr>
      <w:r w:rsidRPr="000E5A85">
        <w:rPr>
          <w:b/>
        </w:rPr>
        <w:t>International flights</w:t>
      </w:r>
    </w:p>
    <w:p w:rsidR="008858E9" w:rsidRPr="000E5A85" w:rsidRDefault="008858E9" w:rsidP="008858E9">
      <w:r w:rsidRPr="000E5A85">
        <w:t xml:space="preserve">Bilbao international airport, located in </w:t>
      </w:r>
      <w:proofErr w:type="spellStart"/>
      <w:r w:rsidRPr="000E5A85">
        <w:t>Loiu</w:t>
      </w:r>
      <w:proofErr w:type="spellEnd"/>
      <w:r w:rsidRPr="000E5A85">
        <w:t xml:space="preserve">, only </w:t>
      </w:r>
      <w:smartTag w:uri="urn:schemas-microsoft-com:office:smarttags" w:element="metricconverter">
        <w:smartTagPr>
          <w:attr w:name="ProductID" w:val="120 km"/>
        </w:smartTagPr>
        <w:r w:rsidRPr="000E5A85">
          <w:t>120 km</w:t>
        </w:r>
      </w:smartTag>
      <w:r w:rsidRPr="000E5A85">
        <w:t xml:space="preserve"> from Santander has regular flights with the main European capitals: </w:t>
      </w:r>
    </w:p>
    <w:p w:rsidR="008858E9" w:rsidRPr="000E5A85" w:rsidRDefault="008858E9" w:rsidP="008858E9">
      <w:pPr>
        <w:pStyle w:val="Caption"/>
        <w:rPr>
          <w:lang w:val="en-GB"/>
        </w:rPr>
      </w:pPr>
      <w:r w:rsidRPr="000E5A85">
        <w:rPr>
          <w:lang w:val="en-GB"/>
        </w:rPr>
        <w:t xml:space="preserve">Table </w:t>
      </w:r>
      <w:r w:rsidRPr="000E5A85">
        <w:rPr>
          <w:lang w:val="en-GB"/>
        </w:rPr>
        <w:fldChar w:fldCharType="begin"/>
      </w:r>
      <w:r w:rsidRPr="000E5A85">
        <w:rPr>
          <w:lang w:val="en-GB"/>
        </w:rPr>
        <w:instrText xml:space="preserve"> </w:instrText>
      </w:r>
      <w:r>
        <w:rPr>
          <w:lang w:val="en-GB"/>
        </w:rPr>
        <w:instrText>SEQ</w:instrText>
      </w:r>
      <w:r w:rsidRPr="000E5A85">
        <w:rPr>
          <w:lang w:val="en-GB"/>
        </w:rPr>
        <w:instrText xml:space="preserve"> Table \* ARABIC </w:instrText>
      </w:r>
      <w:r w:rsidRPr="000E5A85">
        <w:rPr>
          <w:lang w:val="en-GB"/>
        </w:rPr>
        <w:fldChar w:fldCharType="separate"/>
      </w:r>
      <w:r>
        <w:rPr>
          <w:noProof/>
          <w:lang w:val="en-GB"/>
        </w:rPr>
        <w:t>3</w:t>
      </w:r>
      <w:r w:rsidRPr="000E5A85">
        <w:rPr>
          <w:lang w:val="en-GB"/>
        </w:rPr>
        <w:fldChar w:fldCharType="end"/>
      </w:r>
      <w:r w:rsidRPr="000E5A85">
        <w:rPr>
          <w:lang w:val="en-GB"/>
        </w:rPr>
        <w:t>. International flights</w:t>
      </w:r>
    </w:p>
    <w:tbl>
      <w:tblPr>
        <w:tblW w:w="0" w:type="auto"/>
        <w:jc w:val="center"/>
        <w:tblInd w:w="-10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30" w:type="dxa"/>
          <w:right w:w="30" w:type="dxa"/>
        </w:tblCellMar>
        <w:tblLook w:val="0000" w:firstRow="0" w:lastRow="0" w:firstColumn="0" w:lastColumn="0" w:noHBand="0" w:noVBand="0"/>
      </w:tblPr>
      <w:tblGrid>
        <w:gridCol w:w="2535"/>
        <w:gridCol w:w="1748"/>
        <w:gridCol w:w="3154"/>
      </w:tblGrid>
      <w:tr w:rsidR="008858E9" w:rsidRPr="008858E9" w:rsidTr="005D42B2">
        <w:trPr>
          <w:cantSplit/>
          <w:trHeight w:val="458"/>
          <w:tblHeader/>
          <w:jc w:val="center"/>
        </w:trPr>
        <w:tc>
          <w:tcPr>
            <w:tcW w:w="2535"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Airport</w:t>
            </w:r>
          </w:p>
        </w:tc>
        <w:tc>
          <w:tcPr>
            <w:tcW w:w="1748"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City</w:t>
            </w:r>
          </w:p>
        </w:tc>
        <w:tc>
          <w:tcPr>
            <w:tcW w:w="3154" w:type="dxa"/>
            <w:tcBorders>
              <w:bottom w:val="single" w:sz="4" w:space="0" w:color="999999"/>
            </w:tcBorders>
            <w:shd w:val="clear" w:color="auto" w:fill="A3BFFF"/>
            <w:vAlign w:val="center"/>
          </w:tcPr>
          <w:p w:rsidR="008858E9" w:rsidRPr="008858E9" w:rsidRDefault="008858E9" w:rsidP="005D42B2">
            <w:pPr>
              <w:jc w:val="center"/>
              <w:rPr>
                <w:rFonts w:cs="Arial"/>
                <w:b/>
                <w:snapToGrid w:val="0"/>
                <w:sz w:val="16"/>
                <w:szCs w:val="16"/>
              </w:rPr>
            </w:pPr>
            <w:r w:rsidRPr="008858E9">
              <w:rPr>
                <w:rFonts w:cs="Arial"/>
                <w:b/>
                <w:snapToGrid w:val="0"/>
                <w:sz w:val="16"/>
                <w:szCs w:val="16"/>
              </w:rPr>
              <w:t>Country</w:t>
            </w:r>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AMSTERDAM/SCHIPHOL (AMS)</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AMSTERDAM</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42" w:history="1">
              <w:r w:rsidR="008858E9" w:rsidRPr="008858E9">
                <w:rPr>
                  <w:rFonts w:ascii="Arial" w:hAnsi="Arial" w:cs="Arial"/>
                  <w:sz w:val="16"/>
                  <w:szCs w:val="16"/>
                  <w:lang w:eastAsia="es-ES"/>
                </w:rPr>
                <w:t>VUELING AIRLINES</w:t>
              </w:r>
            </w:hyperlink>
          </w:p>
        </w:tc>
      </w:tr>
      <w:tr w:rsidR="008858E9" w:rsidRPr="008858E9" w:rsidTr="005D42B2">
        <w:trPr>
          <w:cantSplit/>
          <w:trHeight w:val="345"/>
          <w:jc w:val="center"/>
        </w:trPr>
        <w:tc>
          <w:tcPr>
            <w:tcW w:w="2535" w:type="dxa"/>
            <w:shd w:val="clear" w:color="auto" w:fill="auto"/>
          </w:tcPr>
          <w:p w:rsidR="008858E9" w:rsidRPr="008858E9" w:rsidRDefault="00AC01DE" w:rsidP="005D42B2">
            <w:pPr>
              <w:widowControl w:val="0"/>
              <w:rPr>
                <w:rFonts w:ascii="Arial" w:hAnsi="Arial" w:cs="Arial"/>
                <w:sz w:val="16"/>
                <w:szCs w:val="16"/>
                <w:lang w:eastAsia="es-ES"/>
              </w:rPr>
            </w:pPr>
            <w:hyperlink r:id="rId43" w:history="1">
              <w:r w:rsidR="008858E9" w:rsidRPr="008858E9">
                <w:rPr>
                  <w:rFonts w:ascii="Arial" w:hAnsi="Arial" w:cs="Arial"/>
                  <w:sz w:val="16"/>
                  <w:szCs w:val="16"/>
                  <w:lang w:eastAsia="es-ES"/>
                </w:rPr>
                <w:t>BARCELONA-EL PRAT (BCN)</w:t>
              </w:r>
            </w:hyperlink>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BARCELONA</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val="es-ES_tradnl" w:eastAsia="es-ES"/>
              </w:rPr>
            </w:pPr>
            <w:hyperlink r:id="rId44" w:history="1">
              <w:r w:rsidR="008858E9" w:rsidRPr="008858E9">
                <w:rPr>
                  <w:rFonts w:ascii="Arial" w:hAnsi="Arial" w:cs="Arial"/>
                  <w:sz w:val="16"/>
                  <w:szCs w:val="16"/>
                  <w:lang w:val="es-ES_tradnl" w:eastAsia="es-ES"/>
                </w:rPr>
                <w:t>VUELING AIRLINES</w:t>
              </w:r>
            </w:hyperlink>
          </w:p>
          <w:p w:rsidR="008858E9" w:rsidRPr="008858E9" w:rsidRDefault="00AC01DE" w:rsidP="005D42B2">
            <w:pPr>
              <w:widowControl w:val="0"/>
              <w:tabs>
                <w:tab w:val="left" w:pos="220"/>
                <w:tab w:val="left" w:pos="720"/>
              </w:tabs>
              <w:rPr>
                <w:rFonts w:ascii="Arial" w:hAnsi="Arial" w:cs="Arial"/>
                <w:sz w:val="16"/>
                <w:szCs w:val="16"/>
                <w:lang w:val="es-ES_tradnl" w:eastAsia="es-ES"/>
              </w:rPr>
            </w:pPr>
            <w:hyperlink r:id="rId45" w:history="1">
              <w:r w:rsidR="008858E9" w:rsidRPr="008858E9">
                <w:rPr>
                  <w:rFonts w:ascii="Arial" w:hAnsi="Arial" w:cs="Arial"/>
                  <w:sz w:val="16"/>
                  <w:szCs w:val="16"/>
                  <w:lang w:val="es-ES_tradnl" w:eastAsia="es-ES"/>
                </w:rPr>
                <w:t>IBERIA</w:t>
              </w:r>
            </w:hyperlink>
          </w:p>
          <w:p w:rsidR="008858E9" w:rsidRPr="008858E9" w:rsidRDefault="00AC01DE" w:rsidP="005D42B2">
            <w:pPr>
              <w:widowControl w:val="0"/>
              <w:tabs>
                <w:tab w:val="left" w:pos="220"/>
                <w:tab w:val="left" w:pos="720"/>
              </w:tabs>
              <w:rPr>
                <w:rFonts w:ascii="Arial" w:hAnsi="Arial" w:cs="Arial"/>
                <w:sz w:val="16"/>
                <w:szCs w:val="16"/>
                <w:lang w:val="es-ES_tradnl" w:eastAsia="es-ES"/>
              </w:rPr>
            </w:pPr>
            <w:hyperlink r:id="rId46" w:history="1">
              <w:r w:rsidR="008858E9" w:rsidRPr="008858E9">
                <w:rPr>
                  <w:rFonts w:ascii="Arial" w:hAnsi="Arial" w:cs="Arial"/>
                  <w:sz w:val="16"/>
                  <w:szCs w:val="16"/>
                  <w:lang w:val="es-ES_tradnl" w:eastAsia="es-ES"/>
                </w:rPr>
                <w:t>TRANSPORTES AEREOS DE CABO VER</w:t>
              </w:r>
            </w:hyperlink>
          </w:p>
          <w:p w:rsidR="008858E9" w:rsidRPr="008858E9" w:rsidRDefault="00AC01DE" w:rsidP="005D42B2">
            <w:pPr>
              <w:widowControl w:val="0"/>
              <w:tabs>
                <w:tab w:val="left" w:pos="220"/>
                <w:tab w:val="left" w:pos="720"/>
              </w:tabs>
              <w:rPr>
                <w:rFonts w:ascii="Arial" w:hAnsi="Arial" w:cs="Arial"/>
                <w:sz w:val="16"/>
                <w:szCs w:val="16"/>
                <w:lang w:eastAsia="es-ES"/>
              </w:rPr>
            </w:pPr>
            <w:hyperlink r:id="rId47" w:history="1">
              <w:r w:rsidR="008858E9" w:rsidRPr="008858E9">
                <w:rPr>
                  <w:rFonts w:ascii="Arial" w:hAnsi="Arial" w:cs="Arial"/>
                  <w:sz w:val="16"/>
                  <w:szCs w:val="16"/>
                  <w:lang w:eastAsia="es-ES"/>
                </w:rPr>
                <w:t>RYANAIR</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BERLIN /TEGEL (TXL)</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BERLIN</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48" w:history="1">
              <w:r w:rsidR="008858E9" w:rsidRPr="008858E9">
                <w:rPr>
                  <w:rFonts w:ascii="Arial" w:hAnsi="Arial" w:cs="Arial"/>
                  <w:sz w:val="16"/>
                  <w:szCs w:val="16"/>
                  <w:lang w:eastAsia="es-ES"/>
                </w:rPr>
                <w:t>VUELING AIRLINES</w:t>
              </w:r>
            </w:hyperlink>
          </w:p>
        </w:tc>
      </w:tr>
      <w:tr w:rsidR="008858E9" w:rsidRPr="009E3713"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BRUSESLS (BRU)</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BRUSSELS</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val="fr-CH" w:eastAsia="es-ES"/>
              </w:rPr>
            </w:pPr>
            <w:hyperlink r:id="rId49" w:history="1">
              <w:r w:rsidR="008858E9" w:rsidRPr="008858E9">
                <w:rPr>
                  <w:rFonts w:ascii="Arial" w:hAnsi="Arial" w:cs="Arial"/>
                  <w:sz w:val="16"/>
                  <w:szCs w:val="16"/>
                  <w:lang w:val="fr-CH" w:eastAsia="es-ES"/>
                </w:rPr>
                <w:t>BRUSSELS AIRLINES N.V./S.A.</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DUBLIN (DUB)</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DUBLIN</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0" w:history="1">
              <w:r w:rsidR="008858E9" w:rsidRPr="008858E9">
                <w:rPr>
                  <w:rFonts w:ascii="Arial" w:hAnsi="Arial" w:cs="Arial"/>
                  <w:sz w:val="16"/>
                  <w:szCs w:val="16"/>
                  <w:lang w:eastAsia="es-ES"/>
                </w:rPr>
                <w:t>AER LINGUS</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DUBROVNIK (DBV)</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DUBROVNIK</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1" w:history="1">
              <w:r w:rsidR="008858E9" w:rsidRPr="008858E9">
                <w:rPr>
                  <w:rFonts w:ascii="Arial" w:hAnsi="Arial" w:cs="Arial"/>
                  <w:sz w:val="16"/>
                  <w:szCs w:val="16"/>
                  <w:lang w:eastAsia="es-ES"/>
                </w:rPr>
                <w:t>AIR NOSTRUM L.A. MEDITERRANEO</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DUSSELDORF (DUS)</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DUSSELDORF</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2" w:history="1">
              <w:r w:rsidR="008858E9" w:rsidRPr="008858E9">
                <w:rPr>
                  <w:rFonts w:ascii="Arial" w:hAnsi="Arial" w:cs="Arial"/>
                  <w:sz w:val="16"/>
                  <w:szCs w:val="16"/>
                  <w:lang w:eastAsia="es-ES"/>
                </w:rPr>
                <w:t>LUFTHANSA</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DUSSELDORF /WEEZE (NRN)</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DUSSELDORF</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3" w:history="1">
              <w:r w:rsidR="008858E9" w:rsidRPr="008858E9">
                <w:rPr>
                  <w:rFonts w:ascii="Arial" w:hAnsi="Arial" w:cs="Arial"/>
                  <w:sz w:val="16"/>
                  <w:szCs w:val="16"/>
                  <w:lang w:eastAsia="es-ES"/>
                </w:rPr>
                <w:t>RYANAIR</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FRANKFURT (FRA)</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FRANKFURT</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4" w:history="1">
              <w:r w:rsidR="008858E9" w:rsidRPr="008858E9">
                <w:rPr>
                  <w:rFonts w:ascii="Arial" w:hAnsi="Arial" w:cs="Arial"/>
                  <w:sz w:val="16"/>
                  <w:szCs w:val="16"/>
                  <w:lang w:eastAsia="es-ES"/>
                </w:rPr>
                <w:t>LUFTHANSA</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GINEBRA (GVA)</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GENEVA</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5" w:history="1">
              <w:r w:rsidR="008858E9" w:rsidRPr="008858E9">
                <w:rPr>
                  <w:rFonts w:ascii="Arial" w:hAnsi="Arial" w:cs="Arial"/>
                  <w:sz w:val="16"/>
                  <w:szCs w:val="16"/>
                  <w:lang w:eastAsia="es-ES"/>
                </w:rPr>
                <w:t>EASYJET SWITZERLAND, S.A.</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LISBOA (LIS)</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LISBON</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6" w:history="1">
              <w:r w:rsidR="008858E9" w:rsidRPr="008858E9">
                <w:rPr>
                  <w:rFonts w:ascii="Arial" w:hAnsi="Arial" w:cs="Arial"/>
                  <w:sz w:val="16"/>
                  <w:szCs w:val="16"/>
                  <w:lang w:eastAsia="es-ES"/>
                </w:rPr>
                <w:t>TAP PORTUGAL</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LONDRES / HEATHROW (LHR)</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LONDON</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7" w:history="1">
              <w:r w:rsidR="008858E9" w:rsidRPr="008858E9">
                <w:rPr>
                  <w:rFonts w:ascii="Arial" w:hAnsi="Arial" w:cs="Arial"/>
                  <w:sz w:val="16"/>
                  <w:szCs w:val="16"/>
                  <w:lang w:eastAsia="es-ES"/>
                </w:rPr>
                <w:t>VUELING AIRLINES</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LONDRES /STANSTED (STN)</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LONDON</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8" w:history="1">
              <w:r w:rsidR="008858E9" w:rsidRPr="008858E9">
                <w:rPr>
                  <w:rFonts w:ascii="Arial" w:hAnsi="Arial" w:cs="Arial"/>
                  <w:sz w:val="16"/>
                  <w:szCs w:val="16"/>
                  <w:lang w:eastAsia="es-ES"/>
                </w:rPr>
                <w:t>EASYJET AIRLINE CO. LTD.</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lastRenderedPageBreak/>
              <w:t>MADEIRA (FNC)</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FUNCHAL</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59" w:history="1">
              <w:r w:rsidR="008858E9" w:rsidRPr="008858E9">
                <w:rPr>
                  <w:rFonts w:ascii="Arial" w:hAnsi="Arial" w:cs="Arial"/>
                  <w:sz w:val="16"/>
                  <w:szCs w:val="16"/>
                  <w:lang w:eastAsia="es-ES"/>
                </w:rPr>
                <w:t>AIR NOSTRUM L.A. MEDITERRANEO</w:t>
              </w:r>
            </w:hyperlink>
          </w:p>
        </w:tc>
      </w:tr>
      <w:tr w:rsidR="008858E9" w:rsidRPr="008858E9" w:rsidTr="005D42B2">
        <w:trPr>
          <w:cantSplit/>
          <w:trHeight w:val="345"/>
          <w:jc w:val="center"/>
        </w:trPr>
        <w:tc>
          <w:tcPr>
            <w:tcW w:w="2535" w:type="dxa"/>
            <w:shd w:val="clear" w:color="auto" w:fill="auto"/>
          </w:tcPr>
          <w:p w:rsidR="008858E9" w:rsidRPr="008858E9" w:rsidRDefault="00AC01DE" w:rsidP="005D42B2">
            <w:pPr>
              <w:widowControl w:val="0"/>
              <w:rPr>
                <w:rFonts w:ascii="Arial" w:hAnsi="Arial" w:cs="Arial"/>
                <w:sz w:val="16"/>
                <w:szCs w:val="16"/>
                <w:lang w:eastAsia="es-ES"/>
              </w:rPr>
            </w:pPr>
            <w:hyperlink r:id="rId60" w:history="1">
              <w:r w:rsidR="008858E9" w:rsidRPr="008858E9">
                <w:rPr>
                  <w:rFonts w:ascii="Arial" w:hAnsi="Arial" w:cs="Arial"/>
                  <w:sz w:val="16"/>
                  <w:szCs w:val="16"/>
                  <w:lang w:eastAsia="es-ES"/>
                </w:rPr>
                <w:t>MADRID-BARAJAS (MAD)</w:t>
              </w:r>
            </w:hyperlink>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MADRID</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61" w:history="1">
              <w:r w:rsidR="008858E9" w:rsidRPr="008858E9">
                <w:rPr>
                  <w:rFonts w:ascii="Arial" w:hAnsi="Arial" w:cs="Arial"/>
                  <w:sz w:val="16"/>
                  <w:szCs w:val="16"/>
                  <w:lang w:eastAsia="es-ES"/>
                </w:rPr>
                <w:t>EASYJET AIRLINE CO. LTD.</w:t>
              </w:r>
            </w:hyperlink>
          </w:p>
          <w:p w:rsidR="008858E9" w:rsidRPr="008858E9" w:rsidRDefault="00AC01DE" w:rsidP="005D42B2">
            <w:pPr>
              <w:widowControl w:val="0"/>
              <w:tabs>
                <w:tab w:val="left" w:pos="220"/>
                <w:tab w:val="left" w:pos="720"/>
              </w:tabs>
              <w:rPr>
                <w:rFonts w:ascii="Arial" w:hAnsi="Arial" w:cs="Arial"/>
                <w:sz w:val="16"/>
                <w:szCs w:val="16"/>
                <w:lang w:eastAsia="es-ES"/>
              </w:rPr>
            </w:pPr>
            <w:hyperlink r:id="rId62" w:history="1">
              <w:r w:rsidR="008858E9" w:rsidRPr="008858E9">
                <w:rPr>
                  <w:rFonts w:ascii="Arial" w:hAnsi="Arial" w:cs="Arial"/>
                  <w:sz w:val="16"/>
                  <w:szCs w:val="16"/>
                  <w:lang w:eastAsia="es-ES"/>
                </w:rPr>
                <w:t>IBERIA</w:t>
              </w:r>
            </w:hyperlink>
          </w:p>
          <w:p w:rsidR="008858E9" w:rsidRPr="008858E9" w:rsidRDefault="00AC01DE" w:rsidP="005D42B2">
            <w:pPr>
              <w:widowControl w:val="0"/>
              <w:tabs>
                <w:tab w:val="left" w:pos="220"/>
                <w:tab w:val="left" w:pos="720"/>
              </w:tabs>
              <w:rPr>
                <w:rFonts w:ascii="Arial" w:hAnsi="Arial" w:cs="Arial"/>
                <w:sz w:val="16"/>
                <w:szCs w:val="16"/>
                <w:lang w:eastAsia="es-ES"/>
              </w:rPr>
            </w:pPr>
            <w:hyperlink r:id="rId63" w:history="1">
              <w:r w:rsidR="008858E9" w:rsidRPr="008858E9">
                <w:rPr>
                  <w:rFonts w:ascii="Arial" w:hAnsi="Arial" w:cs="Arial"/>
                  <w:sz w:val="16"/>
                  <w:szCs w:val="16"/>
                  <w:lang w:eastAsia="es-ES"/>
                </w:rPr>
                <w:t>RYANAIR</w:t>
              </w:r>
            </w:hyperlink>
          </w:p>
        </w:tc>
      </w:tr>
      <w:tr w:rsidR="008858E9" w:rsidRPr="008858E9" w:rsidTr="005D42B2">
        <w:trPr>
          <w:cantSplit/>
          <w:trHeight w:val="345"/>
          <w:jc w:val="center"/>
        </w:trPr>
        <w:tc>
          <w:tcPr>
            <w:tcW w:w="2535"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MANCHESTER (MAN)</w:t>
            </w:r>
          </w:p>
        </w:tc>
        <w:tc>
          <w:tcPr>
            <w:tcW w:w="1748" w:type="dxa"/>
            <w:shd w:val="clear" w:color="auto" w:fill="auto"/>
          </w:tcPr>
          <w:p w:rsidR="008858E9" w:rsidRPr="008858E9" w:rsidRDefault="008858E9" w:rsidP="005D42B2">
            <w:pPr>
              <w:widowControl w:val="0"/>
              <w:rPr>
                <w:rFonts w:ascii="Arial" w:hAnsi="Arial" w:cs="Arial"/>
                <w:sz w:val="16"/>
                <w:szCs w:val="16"/>
                <w:lang w:eastAsia="es-ES"/>
              </w:rPr>
            </w:pPr>
            <w:r w:rsidRPr="008858E9">
              <w:rPr>
                <w:rFonts w:ascii="Arial" w:hAnsi="Arial" w:cs="Arial"/>
                <w:sz w:val="16"/>
                <w:szCs w:val="16"/>
                <w:lang w:eastAsia="es-ES"/>
              </w:rPr>
              <w:t>MANCHESTER</w:t>
            </w:r>
          </w:p>
        </w:tc>
        <w:tc>
          <w:tcPr>
            <w:tcW w:w="3154" w:type="dxa"/>
            <w:shd w:val="clear" w:color="auto" w:fill="auto"/>
          </w:tcPr>
          <w:p w:rsidR="008858E9" w:rsidRPr="008858E9" w:rsidRDefault="00AC01DE" w:rsidP="005D42B2">
            <w:pPr>
              <w:widowControl w:val="0"/>
              <w:tabs>
                <w:tab w:val="left" w:pos="220"/>
                <w:tab w:val="left" w:pos="720"/>
              </w:tabs>
              <w:rPr>
                <w:rFonts w:ascii="Arial" w:hAnsi="Arial" w:cs="Arial"/>
                <w:sz w:val="16"/>
                <w:szCs w:val="16"/>
                <w:lang w:eastAsia="es-ES"/>
              </w:rPr>
            </w:pPr>
            <w:hyperlink r:id="rId64" w:history="1">
              <w:r w:rsidR="008858E9" w:rsidRPr="008858E9">
                <w:rPr>
                  <w:rFonts w:ascii="Arial" w:hAnsi="Arial" w:cs="Arial"/>
                  <w:sz w:val="16"/>
                  <w:szCs w:val="16"/>
                  <w:lang w:eastAsia="es-ES"/>
                </w:rPr>
                <w:t>EASYJET AIRLINE CO. LTD.</w:t>
              </w:r>
            </w:hyperlink>
          </w:p>
        </w:tc>
      </w:tr>
    </w:tbl>
    <w:p w:rsidR="008858E9" w:rsidRPr="000E5A85" w:rsidRDefault="008858E9" w:rsidP="008858E9">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15" w:name="_Toc339962230"/>
      <w:r w:rsidRPr="000E5A85">
        <w:t>By ship</w:t>
      </w:r>
      <w:bookmarkEnd w:id="15"/>
    </w:p>
    <w:p w:rsidR="008858E9" w:rsidRPr="000E5A85" w:rsidRDefault="008858E9" w:rsidP="008858E9">
      <w:pPr>
        <w:spacing w:after="240"/>
      </w:pPr>
      <w:r w:rsidRPr="000E5A85">
        <w:t xml:space="preserve">A few metres from the </w:t>
      </w:r>
      <w:proofErr w:type="spellStart"/>
      <w:r w:rsidRPr="000E5A85">
        <w:t>Jardines</w:t>
      </w:r>
      <w:proofErr w:type="spellEnd"/>
      <w:r w:rsidRPr="000E5A85">
        <w:t xml:space="preserve"> de </w:t>
      </w:r>
      <w:proofErr w:type="spellStart"/>
      <w:r w:rsidRPr="000E5A85">
        <w:t>Pereda</w:t>
      </w:r>
      <w:proofErr w:type="spellEnd"/>
      <w:r w:rsidRPr="000E5A85">
        <w:t xml:space="preserve"> and the Promenade with the same name, in the business centre </w:t>
      </w:r>
      <w:r>
        <w:t>of the capital, we can find the</w:t>
      </w:r>
      <w:r w:rsidRPr="000E5A85">
        <w:t xml:space="preserve"> Santander shipping terminal, which offers two journey services per week to Great Britain on the “Val de Loire” Ferry.</w:t>
      </w:r>
    </w:p>
    <w:p w:rsidR="008858E9" w:rsidRPr="000E5A85" w:rsidRDefault="008858E9" w:rsidP="008858E9">
      <w:pPr>
        <w:numPr>
          <w:ilvl w:val="0"/>
          <w:numId w:val="25"/>
        </w:numPr>
        <w:tabs>
          <w:tab w:val="clear" w:pos="794"/>
          <w:tab w:val="clear" w:pos="1191"/>
          <w:tab w:val="clear" w:pos="1588"/>
          <w:tab w:val="clear" w:pos="1985"/>
        </w:tabs>
        <w:overflowPunct/>
        <w:autoSpaceDE/>
        <w:autoSpaceDN/>
        <w:adjustRightInd/>
        <w:spacing w:before="0" w:line="360" w:lineRule="auto"/>
        <w:jc w:val="both"/>
        <w:textAlignment w:val="auto"/>
      </w:pPr>
      <w:r w:rsidRPr="000E5A85">
        <w:t xml:space="preserve">Plymouth – Santander: </w:t>
      </w:r>
      <w:proofErr w:type="spellStart"/>
      <w:r w:rsidRPr="000E5A85">
        <w:t>Britany</w:t>
      </w:r>
      <w:proofErr w:type="spellEnd"/>
      <w:r w:rsidRPr="000E5A85">
        <w:t xml:space="preserve"> </w:t>
      </w:r>
      <w:proofErr w:type="spellStart"/>
      <w:r w:rsidRPr="000E5A85">
        <w:t>Ferrys</w:t>
      </w:r>
      <w:proofErr w:type="spellEnd"/>
    </w:p>
    <w:p w:rsidR="008858E9" w:rsidRPr="000E5A85" w:rsidRDefault="008858E9" w:rsidP="008858E9">
      <w:r w:rsidRPr="000E5A85">
        <w:t xml:space="preserve">There is also the possibility of embarking at </w:t>
      </w:r>
      <w:proofErr w:type="spellStart"/>
      <w:r w:rsidRPr="000E5A85">
        <w:t>Roscoff</w:t>
      </w:r>
      <w:proofErr w:type="spellEnd"/>
      <w:r w:rsidRPr="000E5A85">
        <w:t xml:space="preserve"> and Saint </w:t>
      </w:r>
      <w:proofErr w:type="spellStart"/>
      <w:r w:rsidRPr="000E5A85">
        <w:t>Malo</w:t>
      </w:r>
      <w:proofErr w:type="spellEnd"/>
      <w:r w:rsidRPr="000E5A85">
        <w:t xml:space="preserve"> (Brittany) and at Cherbourg and </w:t>
      </w:r>
      <w:proofErr w:type="spellStart"/>
      <w:r w:rsidRPr="000E5A85">
        <w:t>Caën</w:t>
      </w:r>
      <w:proofErr w:type="spellEnd"/>
      <w:r w:rsidRPr="000E5A85">
        <w:t xml:space="preserve"> (Normandy). </w:t>
      </w:r>
    </w:p>
    <w:p w:rsidR="008858E9" w:rsidRPr="000E5A85" w:rsidRDefault="008858E9" w:rsidP="008858E9">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16" w:name="_Toc339962231"/>
      <w:r w:rsidRPr="000E5A85">
        <w:t>By train</w:t>
      </w:r>
      <w:bookmarkEnd w:id="16"/>
    </w:p>
    <w:p w:rsidR="008858E9" w:rsidRPr="000E5A85" w:rsidRDefault="008858E9" w:rsidP="008858E9">
      <w:r w:rsidRPr="000E5A85">
        <w:t xml:space="preserve">Two companies, RENFE and FEVE, offer a very complete service. Both stations are located at the Plaza de </w:t>
      </w:r>
      <w:proofErr w:type="spellStart"/>
      <w:r w:rsidRPr="000E5A85">
        <w:t>las</w:t>
      </w:r>
      <w:proofErr w:type="spellEnd"/>
      <w:r w:rsidRPr="000E5A85">
        <w:t xml:space="preserve"> </w:t>
      </w:r>
      <w:proofErr w:type="spellStart"/>
      <w:r w:rsidRPr="000E5A85">
        <w:t>Estaciones</w:t>
      </w:r>
      <w:proofErr w:type="spellEnd"/>
      <w:r w:rsidRPr="000E5A85">
        <w:t xml:space="preserve">, in the downtown, where all bus routes which connect the capital with the rest of the peninsula and </w:t>
      </w:r>
      <w:smartTag w:uri="urn:schemas-microsoft-com:office:smarttags" w:element="place">
        <w:r w:rsidRPr="000E5A85">
          <w:t>Europe</w:t>
        </w:r>
      </w:smartTag>
      <w:r w:rsidRPr="000E5A85">
        <w:t xml:space="preserve"> are based.</w:t>
      </w:r>
    </w:p>
    <w:p w:rsidR="008858E9" w:rsidRPr="008858E9" w:rsidRDefault="008858E9" w:rsidP="008858E9">
      <w:pPr>
        <w:pStyle w:val="Heading1"/>
        <w:keepLines w:val="0"/>
        <w:numPr>
          <w:ilvl w:val="0"/>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 w:val="28"/>
          <w:szCs w:val="22"/>
        </w:rPr>
      </w:pPr>
      <w:bookmarkStart w:id="17" w:name="_Toc339962232"/>
      <w:r w:rsidRPr="008858E9">
        <w:rPr>
          <w:sz w:val="28"/>
          <w:szCs w:val="22"/>
        </w:rPr>
        <w:t>Venue</w:t>
      </w:r>
      <w:bookmarkEnd w:id="17"/>
    </w:p>
    <w:p w:rsidR="008858E9" w:rsidRPr="008858E9" w:rsidRDefault="008858E9" w:rsidP="008858E9">
      <w:pPr>
        <w:pStyle w:val="BodyText"/>
        <w:rPr>
          <w:szCs w:val="24"/>
        </w:rPr>
      </w:pPr>
      <w:r w:rsidRPr="008858E9">
        <w:t xml:space="preserve">The meeting will be held at </w:t>
      </w:r>
      <w:r w:rsidRPr="008858E9">
        <w:rPr>
          <w:b/>
          <w:szCs w:val="24"/>
        </w:rPr>
        <w:t xml:space="preserve">Palacio de </w:t>
      </w:r>
      <w:smartTag w:uri="urn:schemas-microsoft-com:office:smarttags" w:element="PersonName">
        <w:smartTagPr>
          <w:attr w:name="ProductID" w:val="la Magdalena. Its"/>
        </w:smartTagPr>
        <w:r w:rsidRPr="008858E9">
          <w:rPr>
            <w:b/>
            <w:szCs w:val="24"/>
          </w:rPr>
          <w:t xml:space="preserve">la Magdalena. </w:t>
        </w:r>
        <w:r w:rsidRPr="008858E9">
          <w:rPr>
            <w:szCs w:val="24"/>
          </w:rPr>
          <w:t>Its</w:t>
        </w:r>
      </w:smartTag>
      <w:r w:rsidRPr="008858E9">
        <w:rPr>
          <w:szCs w:val="24"/>
        </w:rPr>
        <w:t xml:space="preserve"> address is:  </w:t>
      </w:r>
    </w:p>
    <w:p w:rsidR="008858E9" w:rsidRPr="008858E9" w:rsidRDefault="008858E9" w:rsidP="008858E9">
      <w:pPr>
        <w:pStyle w:val="BodyText"/>
        <w:jc w:val="center"/>
        <w:rPr>
          <w:szCs w:val="24"/>
        </w:rPr>
      </w:pPr>
      <w:r w:rsidRPr="008858E9">
        <w:rPr>
          <w:szCs w:val="24"/>
        </w:rPr>
        <w:t xml:space="preserve">Real </w:t>
      </w:r>
      <w:proofErr w:type="spellStart"/>
      <w:r w:rsidRPr="008858E9">
        <w:rPr>
          <w:szCs w:val="24"/>
        </w:rPr>
        <w:t>Sitio</w:t>
      </w:r>
      <w:proofErr w:type="spellEnd"/>
      <w:r w:rsidRPr="008858E9">
        <w:rPr>
          <w:szCs w:val="24"/>
        </w:rPr>
        <w:t xml:space="preserve"> de la Magdalena s/n,</w:t>
      </w:r>
    </w:p>
    <w:p w:rsidR="008858E9" w:rsidRPr="008858E9" w:rsidRDefault="008858E9" w:rsidP="008858E9">
      <w:pPr>
        <w:pStyle w:val="BodyText"/>
        <w:jc w:val="center"/>
        <w:rPr>
          <w:szCs w:val="24"/>
        </w:rPr>
      </w:pPr>
      <w:r w:rsidRPr="008858E9">
        <w:rPr>
          <w:szCs w:val="24"/>
        </w:rPr>
        <w:t xml:space="preserve">39005-Santander; </w:t>
      </w:r>
      <w:smartTag w:uri="urn:schemas-microsoft-com:office:smarttags" w:element="place">
        <w:smartTag w:uri="urn:schemas-microsoft-com:office:smarttags" w:element="country-region">
          <w:r w:rsidRPr="008858E9">
            <w:rPr>
              <w:szCs w:val="24"/>
            </w:rPr>
            <w:t>SPAIN</w:t>
          </w:r>
        </w:smartTag>
      </w:smartTag>
      <w:r w:rsidRPr="008858E9">
        <w:rPr>
          <w:szCs w:val="24"/>
        </w:rPr>
        <w:t>.</w:t>
      </w:r>
    </w:p>
    <w:p w:rsidR="008858E9" w:rsidRPr="008858E9" w:rsidRDefault="008858E9" w:rsidP="008858E9">
      <w:pPr>
        <w:pStyle w:val="BodyText"/>
        <w:rPr>
          <w:szCs w:val="24"/>
        </w:rPr>
      </w:pPr>
      <w:r w:rsidRPr="008858E9">
        <w:rPr>
          <w:szCs w:val="24"/>
        </w:rPr>
        <w:t xml:space="preserve">Figure bellow shows the plain map of the Magdalena area, highlighting the location of the Magdalena Palace: </w:t>
      </w:r>
    </w:p>
    <w:p w:rsidR="008858E9" w:rsidRDefault="008858E9" w:rsidP="008858E9">
      <w:pPr>
        <w:pStyle w:val="BodyText"/>
        <w:keepNext/>
        <w:jc w:val="center"/>
      </w:pPr>
      <w:r>
        <w:rPr>
          <w:b/>
          <w:noProof/>
          <w:lang w:val="en-US" w:eastAsia="zh-CN"/>
        </w:rPr>
        <w:drawing>
          <wp:inline distT="0" distB="0" distL="0" distR="0">
            <wp:extent cx="540067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t="24556"/>
                    <a:stretch>
                      <a:fillRect/>
                    </a:stretch>
                  </pic:blipFill>
                  <pic:spPr bwMode="auto">
                    <a:xfrm>
                      <a:off x="0" y="0"/>
                      <a:ext cx="5400675" cy="2371725"/>
                    </a:xfrm>
                    <a:prstGeom prst="rect">
                      <a:avLst/>
                    </a:prstGeom>
                    <a:noFill/>
                    <a:ln>
                      <a:noFill/>
                    </a:ln>
                  </pic:spPr>
                </pic:pic>
              </a:graphicData>
            </a:graphic>
          </wp:inline>
        </w:drawing>
      </w:r>
    </w:p>
    <w:p w:rsidR="008858E9" w:rsidRPr="007905F8" w:rsidRDefault="008858E9" w:rsidP="009E3713">
      <w:pPr>
        <w:pStyle w:val="Caption"/>
        <w:rPr>
          <w:b w:val="0"/>
          <w:lang w:val="en-GB"/>
        </w:rPr>
      </w:pPr>
      <w:r w:rsidRPr="007905F8">
        <w:rPr>
          <w:lang w:val="en-GB"/>
        </w:rPr>
        <w:t xml:space="preserve">Figure </w:t>
      </w:r>
      <w:r w:rsidR="009E3713" w:rsidRPr="009E3713">
        <w:rPr>
          <w:lang w:val="en-US"/>
        </w:rPr>
        <w:t>1</w:t>
      </w:r>
      <w:r w:rsidRPr="007905F8">
        <w:rPr>
          <w:lang w:val="en-GB"/>
        </w:rPr>
        <w:t xml:space="preserve">. </w:t>
      </w:r>
      <w:smartTag w:uri="urn:schemas-microsoft-com:office:smarttags" w:element="place">
        <w:r w:rsidRPr="007905F8">
          <w:rPr>
            <w:lang w:val="en-GB"/>
          </w:rPr>
          <w:t>Magdalena</w:t>
        </w:r>
      </w:smartTag>
      <w:r w:rsidRPr="007905F8">
        <w:rPr>
          <w:lang w:val="en-GB"/>
        </w:rPr>
        <w:t xml:space="preserve"> Area Map</w:t>
      </w:r>
    </w:p>
    <w:p w:rsidR="008858E9" w:rsidRDefault="008858E9" w:rsidP="008858E9">
      <w:pPr>
        <w:pStyle w:val="BodyText"/>
      </w:pPr>
      <w:r>
        <w:t xml:space="preserve">You can reach the building either on foot (it is approximately 20 minutes walking from hotels at </w:t>
      </w:r>
      <w:proofErr w:type="spellStart"/>
      <w:r>
        <w:t>Sardinero</w:t>
      </w:r>
      <w:proofErr w:type="spellEnd"/>
      <w:r>
        <w:t xml:space="preserve"> area) or by taxi. If you take the bus, most of the bus lines leave you in a bus stop located </w:t>
      </w:r>
      <w:r>
        <w:lastRenderedPageBreak/>
        <w:t xml:space="preserve">close to the main entrance of the Magdalena area, but you need to walk 10 minutes to reach the Palace. </w:t>
      </w:r>
    </w:p>
    <w:p w:rsidR="008858E9" w:rsidRDefault="008858E9" w:rsidP="008858E9">
      <w:pPr>
        <w:pStyle w:val="BodyText"/>
        <w:keepNext/>
        <w:jc w:val="center"/>
      </w:pPr>
      <w:r>
        <w:rPr>
          <w:b/>
          <w:noProof/>
          <w:lang w:val="en-US" w:eastAsia="zh-CN"/>
        </w:rPr>
        <w:drawing>
          <wp:inline distT="0" distB="0" distL="0" distR="0">
            <wp:extent cx="48196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9650" cy="2209800"/>
                    </a:xfrm>
                    <a:prstGeom prst="rect">
                      <a:avLst/>
                    </a:prstGeom>
                    <a:noFill/>
                    <a:ln>
                      <a:noFill/>
                    </a:ln>
                  </pic:spPr>
                </pic:pic>
              </a:graphicData>
            </a:graphic>
          </wp:inline>
        </w:drawing>
      </w:r>
    </w:p>
    <w:p w:rsidR="008858E9" w:rsidRPr="001073F8" w:rsidRDefault="008858E9" w:rsidP="009E3713">
      <w:pPr>
        <w:pStyle w:val="Caption"/>
        <w:rPr>
          <w:lang w:val="en-GB"/>
        </w:rPr>
      </w:pPr>
      <w:r w:rsidRPr="001073F8">
        <w:rPr>
          <w:lang w:val="en-GB"/>
        </w:rPr>
        <w:t xml:space="preserve">Figure </w:t>
      </w:r>
      <w:r w:rsidR="009E3713">
        <w:rPr>
          <w:lang w:val="en-GB"/>
        </w:rPr>
        <w:t>2</w:t>
      </w:r>
      <w:r w:rsidRPr="001073F8">
        <w:rPr>
          <w:lang w:val="en-GB"/>
        </w:rPr>
        <w:t>. Magdalena Palace Premises</w:t>
      </w:r>
    </w:p>
    <w:p w:rsidR="008858E9" w:rsidRPr="008858E9" w:rsidRDefault="008858E9" w:rsidP="008858E9">
      <w:pPr>
        <w:pStyle w:val="Heading1"/>
        <w:keepLines w:val="0"/>
        <w:numPr>
          <w:ilvl w:val="0"/>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 w:val="28"/>
          <w:szCs w:val="22"/>
        </w:rPr>
      </w:pPr>
      <w:bookmarkStart w:id="18" w:name="_Toc339962233"/>
      <w:r w:rsidRPr="008858E9">
        <w:rPr>
          <w:sz w:val="28"/>
          <w:szCs w:val="22"/>
        </w:rPr>
        <w:t>Hotels</w:t>
      </w:r>
      <w:bookmarkEnd w:id="18"/>
    </w:p>
    <w:p w:rsidR="008858E9" w:rsidRDefault="008858E9" w:rsidP="00A85530">
      <w:pPr>
        <w:pStyle w:val="BodyText"/>
        <w:spacing w:after="0"/>
        <w:contextualSpacing/>
      </w:pPr>
      <w:r>
        <w:t xml:space="preserve">The following website provides a map with all </w:t>
      </w:r>
      <w:r w:rsidRPr="000E5A85">
        <w:t xml:space="preserve">hotels </w:t>
      </w:r>
      <w:r w:rsidR="00A85530">
        <w:t xml:space="preserve">listed in the following, as well as the meeting venue: </w:t>
      </w:r>
      <w:hyperlink r:id="rId67" w:history="1">
        <w:r w:rsidRPr="00756A59">
          <w:rPr>
            <w:rStyle w:val="Hyperlink"/>
          </w:rPr>
          <w:t>http://goo.gl/maps/U6z8x</w:t>
        </w:r>
      </w:hyperlink>
    </w:p>
    <w:p w:rsidR="008858E9" w:rsidRPr="000E5A85"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19" w:name="_Toc339962234"/>
      <w:r w:rsidRPr="000E5A85">
        <w:t xml:space="preserve">Hotel </w:t>
      </w:r>
      <w:proofErr w:type="spellStart"/>
      <w:r w:rsidRPr="000E5A85">
        <w:t>Chiqui</w:t>
      </w:r>
      <w:proofErr w:type="spellEnd"/>
      <w:r w:rsidRPr="000E5A85">
        <w:t xml:space="preserve"> (***)</w:t>
      </w:r>
      <w:bookmarkEnd w:id="19"/>
    </w:p>
    <w:p w:rsidR="008858E9" w:rsidRPr="00A85530" w:rsidRDefault="008858E9" w:rsidP="008858E9">
      <w:pPr>
        <w:pStyle w:val="BodyText"/>
        <w:spacing w:after="0"/>
        <w:rPr>
          <w:b/>
          <w:bCs/>
          <w:szCs w:val="24"/>
        </w:rPr>
      </w:pPr>
      <w:r w:rsidRPr="00A85530">
        <w:rPr>
          <w:b/>
          <w:bCs/>
          <w:szCs w:val="24"/>
        </w:rPr>
        <w:t xml:space="preserve">Address: </w:t>
      </w:r>
      <w:proofErr w:type="spellStart"/>
      <w:r w:rsidRPr="00A85530">
        <w:rPr>
          <w:szCs w:val="24"/>
        </w:rPr>
        <w:t>Avda</w:t>
      </w:r>
      <w:proofErr w:type="spellEnd"/>
      <w:r w:rsidRPr="00A85530">
        <w:rPr>
          <w:szCs w:val="24"/>
        </w:rPr>
        <w:t>.</w:t>
      </w:r>
      <w:r w:rsidRPr="00A85530">
        <w:rPr>
          <w:b/>
          <w:bCs/>
          <w:szCs w:val="24"/>
        </w:rPr>
        <w:t xml:space="preserve"> </w:t>
      </w:r>
      <w:proofErr w:type="spellStart"/>
      <w:r w:rsidRPr="00A85530">
        <w:rPr>
          <w:szCs w:val="24"/>
        </w:rPr>
        <w:t>García</w:t>
      </w:r>
      <w:proofErr w:type="spellEnd"/>
      <w:r w:rsidRPr="00A85530">
        <w:rPr>
          <w:szCs w:val="24"/>
        </w:rPr>
        <w:t xml:space="preserve"> </w:t>
      </w:r>
      <w:proofErr w:type="spellStart"/>
      <w:r w:rsidRPr="00A85530">
        <w:rPr>
          <w:szCs w:val="24"/>
        </w:rPr>
        <w:t>Lago</w:t>
      </w:r>
      <w:proofErr w:type="spellEnd"/>
      <w:r w:rsidRPr="00A85530">
        <w:rPr>
          <w:szCs w:val="24"/>
        </w:rPr>
        <w:t xml:space="preserve"> Avenue, 9. Santander. Tel.: +34-942-282700</w:t>
      </w:r>
    </w:p>
    <w:p w:rsidR="008858E9" w:rsidRPr="00A85530" w:rsidRDefault="008858E9" w:rsidP="008858E9">
      <w:pPr>
        <w:pStyle w:val="BodyText"/>
        <w:rPr>
          <w:szCs w:val="24"/>
        </w:rPr>
      </w:pPr>
      <w:r w:rsidRPr="00A85530">
        <w:rPr>
          <w:b/>
          <w:bCs/>
          <w:szCs w:val="24"/>
        </w:rPr>
        <w:t>Web page</w:t>
      </w:r>
      <w:r w:rsidRPr="00A85530">
        <w:rPr>
          <w:szCs w:val="24"/>
        </w:rPr>
        <w:t xml:space="preserve">: </w:t>
      </w:r>
      <w:hyperlink r:id="rId68" w:history="1">
        <w:r w:rsidRPr="00A85530">
          <w:rPr>
            <w:rStyle w:val="Hyperlink"/>
            <w:szCs w:val="24"/>
          </w:rPr>
          <w:t>http://www.hotelchiqui.com</w:t>
        </w:r>
      </w:hyperlink>
    </w:p>
    <w:p w:rsidR="008858E9" w:rsidRPr="000E5A85" w:rsidRDefault="008858E9" w:rsidP="008858E9">
      <w:pPr>
        <w:pStyle w:val="BodyText"/>
      </w:pPr>
      <w:r w:rsidRPr="000E5A85">
        <w:t xml:space="preserve">Located within the </w:t>
      </w:r>
      <w:proofErr w:type="spellStart"/>
      <w:r w:rsidRPr="000E5A85">
        <w:t>Sardinero</w:t>
      </w:r>
      <w:proofErr w:type="spellEnd"/>
      <w:r w:rsidRPr="000E5A85">
        <w:t xml:space="preserve"> area, just in front the beach, it offers its visitor with an astonishing view over </w:t>
      </w:r>
      <w:proofErr w:type="spellStart"/>
      <w:r w:rsidRPr="000E5A85">
        <w:t>Sardinero</w:t>
      </w:r>
      <w:proofErr w:type="spellEnd"/>
      <w:r w:rsidRPr="000E5A85">
        <w:t xml:space="preserve"> beach, Magdalena peninsula and </w:t>
      </w:r>
      <w:proofErr w:type="spellStart"/>
      <w:r w:rsidRPr="000E5A85">
        <w:t>Cabo</w:t>
      </w:r>
      <w:proofErr w:type="spellEnd"/>
      <w:r w:rsidRPr="000E5A85">
        <w:t xml:space="preserve"> - cape - Mayor cliff. It has 161 sea viewing rooms and suites, all of them with bathroom, satellite TV, phone and safe box. </w:t>
      </w:r>
    </w:p>
    <w:p w:rsidR="00A85530" w:rsidRDefault="008858E9" w:rsidP="00A85530">
      <w:pPr>
        <w:pStyle w:val="BodyText"/>
        <w:rPr>
          <w:b/>
          <w:szCs w:val="24"/>
        </w:rPr>
      </w:pPr>
      <w:r w:rsidRPr="00A85530">
        <w:rPr>
          <w:b/>
          <w:szCs w:val="24"/>
        </w:rPr>
        <w:t>Price (</w:t>
      </w:r>
      <w:bookmarkStart w:id="20" w:name="OLE_LINK1"/>
      <w:bookmarkStart w:id="21" w:name="OLE_LINK2"/>
      <w:r w:rsidRPr="00A85530">
        <w:rPr>
          <w:b/>
          <w:szCs w:val="24"/>
        </w:rPr>
        <w:t>Breakfast</w:t>
      </w:r>
      <w:bookmarkEnd w:id="20"/>
      <w:bookmarkEnd w:id="21"/>
      <w:r w:rsidRPr="00A85530">
        <w:rPr>
          <w:b/>
          <w:szCs w:val="24"/>
        </w:rPr>
        <w:t xml:space="preserve"> and VAT included):</w:t>
      </w:r>
    </w:p>
    <w:p w:rsidR="00A85530" w:rsidRDefault="008858E9" w:rsidP="00A85530">
      <w:pPr>
        <w:pStyle w:val="BodyText"/>
        <w:rPr>
          <w:b/>
          <w:szCs w:val="24"/>
        </w:rPr>
      </w:pPr>
      <w:r w:rsidRPr="00A85530">
        <w:rPr>
          <w:szCs w:val="24"/>
        </w:rPr>
        <w:t>Double room (single use) or Single room: 69,90 €</w:t>
      </w:r>
    </w:p>
    <w:p w:rsidR="008858E9" w:rsidRPr="00A85530" w:rsidRDefault="008858E9" w:rsidP="00A85530">
      <w:pPr>
        <w:pStyle w:val="BodyText"/>
        <w:rPr>
          <w:b/>
          <w:szCs w:val="24"/>
        </w:rPr>
      </w:pPr>
      <w:r w:rsidRPr="00A85530">
        <w:rPr>
          <w:szCs w:val="24"/>
        </w:rPr>
        <w:t>Double room: 69,90 €</w:t>
      </w:r>
      <w:r w:rsidRPr="00A85530">
        <w:rPr>
          <w:szCs w:val="24"/>
        </w:rPr>
        <w:tab/>
      </w:r>
      <w:r w:rsidRPr="000E5A85">
        <w:tab/>
      </w:r>
    </w:p>
    <w:p w:rsidR="008858E9" w:rsidRPr="000E5A85"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22" w:name="_Toc339962235"/>
      <w:r w:rsidRPr="000E5A85">
        <w:t>Hotel Real (*****)</w:t>
      </w:r>
      <w:bookmarkEnd w:id="22"/>
    </w:p>
    <w:p w:rsidR="008858E9" w:rsidRPr="00A85530" w:rsidRDefault="008858E9" w:rsidP="008858E9">
      <w:pPr>
        <w:pStyle w:val="BodyText"/>
        <w:spacing w:after="0"/>
        <w:rPr>
          <w:b/>
          <w:bCs/>
          <w:szCs w:val="24"/>
          <w:lang w:val="fr-CH"/>
        </w:rPr>
      </w:pPr>
      <w:r w:rsidRPr="00A85530">
        <w:rPr>
          <w:b/>
          <w:bCs/>
          <w:szCs w:val="24"/>
        </w:rPr>
        <w:t xml:space="preserve">Address: </w:t>
      </w:r>
      <w:proofErr w:type="spellStart"/>
      <w:r w:rsidRPr="00A85530">
        <w:rPr>
          <w:szCs w:val="24"/>
        </w:rPr>
        <w:t>Avda</w:t>
      </w:r>
      <w:proofErr w:type="spellEnd"/>
      <w:r w:rsidRPr="00A85530">
        <w:rPr>
          <w:szCs w:val="24"/>
        </w:rPr>
        <w:t xml:space="preserve">.  </w:t>
      </w:r>
      <w:r w:rsidRPr="00A85530">
        <w:rPr>
          <w:szCs w:val="24"/>
          <w:lang w:val="fr-CH"/>
        </w:rPr>
        <w:t>Pérez Galdós, Nº 28, Santander. Tel.: +34-942-272550</w:t>
      </w:r>
    </w:p>
    <w:p w:rsidR="008858E9" w:rsidRPr="00A85530" w:rsidRDefault="008858E9" w:rsidP="008858E9">
      <w:pPr>
        <w:pStyle w:val="BodyText"/>
        <w:rPr>
          <w:szCs w:val="24"/>
          <w:lang w:val="fr-CH"/>
        </w:rPr>
      </w:pPr>
      <w:r w:rsidRPr="00A85530">
        <w:rPr>
          <w:b/>
          <w:bCs/>
          <w:szCs w:val="24"/>
          <w:lang w:val="fr-CH"/>
        </w:rPr>
        <w:t>Web page</w:t>
      </w:r>
      <w:r w:rsidRPr="00A85530">
        <w:rPr>
          <w:szCs w:val="24"/>
          <w:lang w:val="fr-CH"/>
        </w:rPr>
        <w:t xml:space="preserve">: </w:t>
      </w:r>
      <w:hyperlink r:id="rId69" w:history="1">
        <w:r w:rsidRPr="00A85530">
          <w:rPr>
            <w:rStyle w:val="Hyperlink"/>
            <w:szCs w:val="24"/>
            <w:lang w:val="fr-CH"/>
          </w:rPr>
          <w:t>http://www.hotelreal.es</w:t>
        </w:r>
      </w:hyperlink>
    </w:p>
    <w:p w:rsidR="008858E9" w:rsidRPr="00A85530" w:rsidRDefault="008858E9" w:rsidP="008858E9">
      <w:pPr>
        <w:rPr>
          <w:szCs w:val="24"/>
        </w:rPr>
      </w:pPr>
      <w:r w:rsidRPr="00A85530">
        <w:rPr>
          <w:szCs w:val="24"/>
        </w:rPr>
        <w:t xml:space="preserve">Built in 1917, this magnificent palatial building is situated on a hill that dominates the bay of Santander and is surrounded by its own park. It is in the city’s most select and quietest residential area, between the centre and El </w:t>
      </w:r>
      <w:proofErr w:type="spellStart"/>
      <w:r w:rsidRPr="00A85530">
        <w:rPr>
          <w:szCs w:val="24"/>
        </w:rPr>
        <w:t>Sardinero</w:t>
      </w:r>
      <w:proofErr w:type="spellEnd"/>
      <w:r w:rsidRPr="00A85530">
        <w:rPr>
          <w:szCs w:val="24"/>
        </w:rPr>
        <w:t>. It is just a few minutes from the beaches and the casino, as well as being near to the Magdalena Palace and the festival, congress and exhibition halls.</w:t>
      </w:r>
    </w:p>
    <w:p w:rsidR="008858E9" w:rsidRPr="00A85530" w:rsidRDefault="008858E9" w:rsidP="00A85530">
      <w:pPr>
        <w:rPr>
          <w:szCs w:val="24"/>
        </w:rPr>
      </w:pPr>
      <w:r w:rsidRPr="00A85530">
        <w:rPr>
          <w:szCs w:val="24"/>
        </w:rPr>
        <w:t xml:space="preserve">Hotel Real’s high position means that it has wonderful views of the city, as well as of the Bay of Biscay right up to the horizon, including the bay and across El </w:t>
      </w:r>
      <w:proofErr w:type="spellStart"/>
      <w:r w:rsidRPr="00A85530">
        <w:rPr>
          <w:szCs w:val="24"/>
        </w:rPr>
        <w:t>Puntal</w:t>
      </w:r>
      <w:proofErr w:type="spellEnd"/>
      <w:r w:rsidRPr="00A85530">
        <w:rPr>
          <w:szCs w:val="24"/>
        </w:rPr>
        <w:t xml:space="preserve"> bay.</w:t>
      </w:r>
    </w:p>
    <w:p w:rsidR="00A85530" w:rsidRDefault="008858E9" w:rsidP="00A85530">
      <w:pPr>
        <w:pStyle w:val="BodyText"/>
        <w:rPr>
          <w:b/>
          <w:szCs w:val="24"/>
        </w:rPr>
      </w:pPr>
      <w:r w:rsidRPr="00A85530">
        <w:rPr>
          <w:b/>
          <w:szCs w:val="24"/>
        </w:rPr>
        <w:t xml:space="preserve">Price (Breakfast and %VAT included), </w:t>
      </w:r>
      <w:proofErr w:type="spellStart"/>
      <w:r w:rsidRPr="00A85530">
        <w:rPr>
          <w:b/>
          <w:szCs w:val="24"/>
        </w:rPr>
        <w:t>wifi</w:t>
      </w:r>
      <w:proofErr w:type="spellEnd"/>
      <w:r w:rsidRPr="00A85530">
        <w:rPr>
          <w:b/>
          <w:szCs w:val="24"/>
        </w:rPr>
        <w:t>, gymnasium and free parking:</w:t>
      </w:r>
    </w:p>
    <w:p w:rsidR="00A85530" w:rsidRDefault="008858E9" w:rsidP="00A85530">
      <w:pPr>
        <w:pStyle w:val="BodyText"/>
        <w:rPr>
          <w:color w:val="000000"/>
          <w:szCs w:val="24"/>
        </w:rPr>
      </w:pPr>
      <w:r w:rsidRPr="00A85530">
        <w:rPr>
          <w:szCs w:val="24"/>
        </w:rPr>
        <w:t>Double room (single use) or Single room, sea view:</w:t>
      </w:r>
      <w:r w:rsidRPr="00A85530">
        <w:rPr>
          <w:color w:val="FF0000"/>
          <w:szCs w:val="24"/>
        </w:rPr>
        <w:t xml:space="preserve"> </w:t>
      </w:r>
      <w:r w:rsidRPr="00A85530">
        <w:rPr>
          <w:color w:val="000000"/>
          <w:szCs w:val="24"/>
        </w:rPr>
        <w:t>105 €</w:t>
      </w:r>
    </w:p>
    <w:p w:rsidR="008858E9" w:rsidRPr="00A85530" w:rsidRDefault="008858E9" w:rsidP="00A85530">
      <w:pPr>
        <w:pStyle w:val="BodyText"/>
        <w:rPr>
          <w:b/>
          <w:szCs w:val="24"/>
        </w:rPr>
      </w:pPr>
      <w:r w:rsidRPr="00A85530">
        <w:rPr>
          <w:szCs w:val="24"/>
        </w:rPr>
        <w:t xml:space="preserve">Double room, sea view: </w:t>
      </w:r>
      <w:r w:rsidRPr="00A85530">
        <w:rPr>
          <w:color w:val="000000"/>
          <w:szCs w:val="24"/>
        </w:rPr>
        <w:t>130 €</w:t>
      </w:r>
    </w:p>
    <w:p w:rsidR="008858E9" w:rsidRPr="000E5A85"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23" w:name="_Toc339962236"/>
      <w:r w:rsidRPr="000E5A85">
        <w:lastRenderedPageBreak/>
        <w:t xml:space="preserve">Hotel </w:t>
      </w:r>
      <w:proofErr w:type="spellStart"/>
      <w:r w:rsidRPr="000E5A85">
        <w:t>Santemar</w:t>
      </w:r>
      <w:proofErr w:type="spellEnd"/>
      <w:r w:rsidRPr="000E5A85">
        <w:t xml:space="preserve"> (****)</w:t>
      </w:r>
      <w:bookmarkEnd w:id="23"/>
    </w:p>
    <w:p w:rsidR="008858E9" w:rsidRPr="00A85530" w:rsidRDefault="008858E9" w:rsidP="008858E9">
      <w:pPr>
        <w:pStyle w:val="BodyText"/>
        <w:spacing w:after="0"/>
        <w:rPr>
          <w:szCs w:val="24"/>
        </w:rPr>
      </w:pPr>
      <w:r w:rsidRPr="00A85530">
        <w:rPr>
          <w:b/>
          <w:bCs/>
          <w:szCs w:val="24"/>
        </w:rPr>
        <w:t xml:space="preserve">Address: </w:t>
      </w:r>
      <w:r w:rsidRPr="00A85530">
        <w:rPr>
          <w:szCs w:val="24"/>
        </w:rPr>
        <w:t xml:space="preserve">c/ </w:t>
      </w:r>
      <w:proofErr w:type="spellStart"/>
      <w:r w:rsidRPr="00A85530">
        <w:rPr>
          <w:szCs w:val="24"/>
        </w:rPr>
        <w:t>Joaquín</w:t>
      </w:r>
      <w:proofErr w:type="spellEnd"/>
      <w:r w:rsidRPr="00A85530">
        <w:rPr>
          <w:szCs w:val="24"/>
        </w:rPr>
        <w:t xml:space="preserve"> Costa, 28, Santander. Tel.: +34-942-272900</w:t>
      </w:r>
    </w:p>
    <w:p w:rsidR="008858E9" w:rsidRPr="00E36E33" w:rsidRDefault="008858E9" w:rsidP="008858E9">
      <w:pPr>
        <w:pStyle w:val="BodyText"/>
        <w:rPr>
          <w:szCs w:val="24"/>
          <w:lang w:val="fr-CH"/>
        </w:rPr>
      </w:pPr>
      <w:r w:rsidRPr="00E36E33">
        <w:rPr>
          <w:b/>
          <w:bCs/>
          <w:szCs w:val="24"/>
          <w:lang w:val="fr-CH"/>
        </w:rPr>
        <w:t>Web page</w:t>
      </w:r>
      <w:r w:rsidRPr="00E36E33">
        <w:rPr>
          <w:szCs w:val="24"/>
          <w:lang w:val="fr-CH"/>
        </w:rPr>
        <w:t xml:space="preserve">: </w:t>
      </w:r>
      <w:hyperlink r:id="rId70" w:history="1">
        <w:r w:rsidRPr="00E36E33">
          <w:rPr>
            <w:rStyle w:val="Hyperlink"/>
            <w:szCs w:val="24"/>
            <w:lang w:val="fr-CH"/>
          </w:rPr>
          <w:t>http://www.hotelsantemar.com/</w:t>
        </w:r>
      </w:hyperlink>
      <w:r w:rsidRPr="00E36E33">
        <w:rPr>
          <w:szCs w:val="24"/>
          <w:lang w:val="fr-CH"/>
        </w:rPr>
        <w:t xml:space="preserve"> </w:t>
      </w:r>
    </w:p>
    <w:p w:rsidR="008858E9" w:rsidRPr="00A85530" w:rsidRDefault="008858E9" w:rsidP="008858E9">
      <w:pPr>
        <w:pStyle w:val="BodyText"/>
        <w:rPr>
          <w:szCs w:val="24"/>
        </w:rPr>
      </w:pPr>
      <w:r w:rsidRPr="00A85530">
        <w:rPr>
          <w:szCs w:val="24"/>
        </w:rPr>
        <w:t xml:space="preserve">Located in the  Bay of Santander, next to the Casino and </w:t>
      </w:r>
      <w:smartTag w:uri="urn:schemas-microsoft-com:office:smarttags" w:element="metricconverter">
        <w:smartTagPr>
          <w:attr w:name="ProductID" w:val="50 metres"/>
        </w:smartTagPr>
        <w:r w:rsidRPr="00A85530">
          <w:rPr>
            <w:szCs w:val="24"/>
          </w:rPr>
          <w:t>50 metres</w:t>
        </w:r>
      </w:smartTag>
      <w:r w:rsidRPr="00A85530">
        <w:rPr>
          <w:szCs w:val="24"/>
        </w:rPr>
        <w:t xml:space="preserve"> from the Beaches of </w:t>
      </w:r>
      <w:proofErr w:type="spellStart"/>
      <w:r w:rsidRPr="00A85530">
        <w:rPr>
          <w:szCs w:val="24"/>
        </w:rPr>
        <w:t>Sardinero</w:t>
      </w:r>
      <w:proofErr w:type="spellEnd"/>
      <w:r w:rsidRPr="00A85530">
        <w:rPr>
          <w:szCs w:val="24"/>
        </w:rPr>
        <w:t xml:space="preserve">, the </w:t>
      </w:r>
      <w:proofErr w:type="spellStart"/>
      <w:r w:rsidRPr="00A85530">
        <w:rPr>
          <w:szCs w:val="24"/>
        </w:rPr>
        <w:t>Santemar</w:t>
      </w:r>
      <w:proofErr w:type="spellEnd"/>
      <w:r w:rsidRPr="00A85530">
        <w:rPr>
          <w:szCs w:val="24"/>
        </w:rPr>
        <w:t xml:space="preserve"> Hotel combines tradition and modern, experience and efficiency. The </w:t>
      </w:r>
      <w:proofErr w:type="spellStart"/>
      <w:r w:rsidRPr="00A85530">
        <w:rPr>
          <w:szCs w:val="24"/>
        </w:rPr>
        <w:t>Santemar</w:t>
      </w:r>
      <w:proofErr w:type="spellEnd"/>
      <w:r w:rsidRPr="00A85530">
        <w:rPr>
          <w:szCs w:val="24"/>
        </w:rPr>
        <w:t xml:space="preserve"> hotel offers 350 rooms, equipped with everything you may need: satellite TV, video channel, direct-dial telephone and safe-deposit box.</w:t>
      </w:r>
    </w:p>
    <w:p w:rsidR="00A85530" w:rsidRDefault="008858E9" w:rsidP="00A85530">
      <w:pPr>
        <w:pStyle w:val="BodyText"/>
        <w:rPr>
          <w:b/>
          <w:szCs w:val="24"/>
        </w:rPr>
      </w:pPr>
      <w:r w:rsidRPr="00A85530">
        <w:rPr>
          <w:b/>
          <w:szCs w:val="24"/>
        </w:rPr>
        <w:t xml:space="preserve">Price (Breakfast and  VAT included): </w:t>
      </w:r>
    </w:p>
    <w:p w:rsidR="00A85530" w:rsidRDefault="008858E9" w:rsidP="00A85530">
      <w:pPr>
        <w:pStyle w:val="BodyText"/>
        <w:rPr>
          <w:b/>
          <w:szCs w:val="24"/>
        </w:rPr>
      </w:pPr>
      <w:r w:rsidRPr="00A85530">
        <w:rPr>
          <w:szCs w:val="24"/>
        </w:rPr>
        <w:t>Double room (single use) or Single room 65,96 €</w:t>
      </w:r>
    </w:p>
    <w:p w:rsidR="008858E9" w:rsidRPr="00A85530" w:rsidRDefault="008858E9" w:rsidP="00A85530">
      <w:pPr>
        <w:pStyle w:val="BodyText"/>
        <w:rPr>
          <w:b/>
          <w:szCs w:val="24"/>
        </w:rPr>
      </w:pPr>
      <w:r w:rsidRPr="00A85530">
        <w:rPr>
          <w:szCs w:val="24"/>
        </w:rPr>
        <w:t>Double room 88,56 €</w:t>
      </w:r>
    </w:p>
    <w:p w:rsidR="008858E9" w:rsidRPr="000E5A85"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pPr>
      <w:bookmarkStart w:id="24" w:name="_Toc339962237"/>
      <w:r w:rsidRPr="000E5A85">
        <w:t>Hotel Silken Rio (****)</w:t>
      </w:r>
      <w:bookmarkEnd w:id="24"/>
    </w:p>
    <w:p w:rsidR="008858E9" w:rsidRPr="00A85530" w:rsidRDefault="008858E9" w:rsidP="008858E9">
      <w:pPr>
        <w:pStyle w:val="BodyText"/>
        <w:spacing w:after="0"/>
        <w:rPr>
          <w:szCs w:val="24"/>
        </w:rPr>
      </w:pPr>
      <w:r w:rsidRPr="00A85530">
        <w:rPr>
          <w:b/>
          <w:bCs/>
          <w:szCs w:val="24"/>
        </w:rPr>
        <w:t>Address</w:t>
      </w:r>
      <w:r w:rsidRPr="00A85530">
        <w:rPr>
          <w:szCs w:val="24"/>
        </w:rPr>
        <w:t xml:space="preserve">: </w:t>
      </w:r>
      <w:proofErr w:type="spellStart"/>
      <w:r w:rsidRPr="00A85530">
        <w:rPr>
          <w:szCs w:val="24"/>
        </w:rPr>
        <w:t>Avda</w:t>
      </w:r>
      <w:proofErr w:type="spellEnd"/>
      <w:r w:rsidRPr="00A85530">
        <w:rPr>
          <w:szCs w:val="24"/>
        </w:rPr>
        <w:t>. Reina Victoria 153-155  - Santander. Tel.: +34-942-274300</w:t>
      </w:r>
    </w:p>
    <w:p w:rsidR="008858E9" w:rsidRPr="00E36E33" w:rsidRDefault="008858E9" w:rsidP="008858E9">
      <w:pPr>
        <w:pStyle w:val="BodyText"/>
        <w:rPr>
          <w:szCs w:val="24"/>
          <w:lang w:val="fr-CH"/>
        </w:rPr>
      </w:pPr>
      <w:r w:rsidRPr="00E36E33">
        <w:rPr>
          <w:b/>
          <w:bCs/>
          <w:szCs w:val="24"/>
          <w:lang w:val="fr-CH"/>
        </w:rPr>
        <w:t>Web Page</w:t>
      </w:r>
      <w:r w:rsidRPr="00E36E33">
        <w:rPr>
          <w:szCs w:val="24"/>
          <w:lang w:val="fr-CH"/>
        </w:rPr>
        <w:t xml:space="preserve">: </w:t>
      </w:r>
      <w:hyperlink r:id="rId71" w:history="1">
        <w:r w:rsidRPr="00E36E33">
          <w:rPr>
            <w:rStyle w:val="Hyperlink"/>
            <w:szCs w:val="24"/>
            <w:lang w:val="fr-CH"/>
          </w:rPr>
          <w:t>http://www.hoteles-silken.com/</w:t>
        </w:r>
      </w:hyperlink>
      <w:r w:rsidRPr="00E36E33">
        <w:rPr>
          <w:szCs w:val="24"/>
          <w:lang w:val="fr-CH"/>
        </w:rPr>
        <w:t xml:space="preserve"> </w:t>
      </w:r>
    </w:p>
    <w:p w:rsidR="008858E9" w:rsidRPr="00A85530" w:rsidRDefault="008858E9" w:rsidP="008858E9">
      <w:pPr>
        <w:pStyle w:val="BodyText"/>
        <w:rPr>
          <w:szCs w:val="24"/>
        </w:rPr>
      </w:pPr>
      <w:r w:rsidRPr="00A85530">
        <w:rPr>
          <w:szCs w:val="24"/>
        </w:rPr>
        <w:t xml:space="preserve">Located in one of the most privileged areas of the city, facing the </w:t>
      </w:r>
      <w:proofErr w:type="spellStart"/>
      <w:r w:rsidRPr="00A85530">
        <w:rPr>
          <w:szCs w:val="24"/>
        </w:rPr>
        <w:t>Sardinero</w:t>
      </w:r>
      <w:proofErr w:type="spellEnd"/>
      <w:r w:rsidRPr="00A85530">
        <w:rPr>
          <w:szCs w:val="24"/>
        </w:rPr>
        <w:t xml:space="preserve"> beach and just a few meters away from the Concha and </w:t>
      </w:r>
      <w:proofErr w:type="spellStart"/>
      <w:r w:rsidRPr="00A85530">
        <w:rPr>
          <w:szCs w:val="24"/>
        </w:rPr>
        <w:t>Camello</w:t>
      </w:r>
      <w:proofErr w:type="spellEnd"/>
      <w:r w:rsidRPr="00A85530">
        <w:rPr>
          <w:szCs w:val="24"/>
        </w:rPr>
        <w:t xml:space="preserve"> beaches. This veteran establishment provides its gets all the services they may require. All this, plus highly customized service, makes this one of the best and more comfortable hotels in Santander.</w:t>
      </w:r>
    </w:p>
    <w:p w:rsidR="00A85530" w:rsidRDefault="008858E9" w:rsidP="00A85530">
      <w:pPr>
        <w:pStyle w:val="BodyText"/>
        <w:rPr>
          <w:szCs w:val="24"/>
        </w:rPr>
      </w:pPr>
      <w:r w:rsidRPr="00A85530">
        <w:rPr>
          <w:b/>
          <w:szCs w:val="24"/>
        </w:rPr>
        <w:t>Price (Breakfast and VAT included):</w:t>
      </w:r>
    </w:p>
    <w:p w:rsidR="00A85530" w:rsidRDefault="008858E9" w:rsidP="00A85530">
      <w:pPr>
        <w:pStyle w:val="BodyText"/>
        <w:rPr>
          <w:szCs w:val="24"/>
        </w:rPr>
      </w:pPr>
      <w:r w:rsidRPr="00A85530">
        <w:rPr>
          <w:szCs w:val="24"/>
        </w:rPr>
        <w:t>Double room (single use) or Single room: 65,97 €</w:t>
      </w:r>
    </w:p>
    <w:p w:rsidR="008858E9" w:rsidRPr="00A85530" w:rsidRDefault="008858E9" w:rsidP="00A85530">
      <w:pPr>
        <w:pStyle w:val="BodyText"/>
        <w:spacing w:after="0"/>
        <w:contextualSpacing/>
        <w:rPr>
          <w:szCs w:val="24"/>
        </w:rPr>
      </w:pPr>
      <w:r w:rsidRPr="00A85530">
        <w:rPr>
          <w:szCs w:val="24"/>
        </w:rPr>
        <w:t>Double room: 80,57€</w:t>
      </w:r>
    </w:p>
    <w:p w:rsidR="008858E9" w:rsidRPr="00A85530"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Cs w:val="24"/>
        </w:rPr>
      </w:pPr>
      <w:bookmarkStart w:id="25" w:name="_Toc339962238"/>
      <w:proofErr w:type="spellStart"/>
      <w:r w:rsidRPr="00A85530">
        <w:rPr>
          <w:szCs w:val="24"/>
        </w:rPr>
        <w:t>Gran</w:t>
      </w:r>
      <w:proofErr w:type="spellEnd"/>
      <w:r w:rsidRPr="00A85530">
        <w:rPr>
          <w:szCs w:val="24"/>
        </w:rPr>
        <w:t xml:space="preserve"> Hotel Victoria (****)</w:t>
      </w:r>
      <w:bookmarkEnd w:id="25"/>
    </w:p>
    <w:p w:rsidR="008858E9" w:rsidRPr="00A85530" w:rsidRDefault="008858E9" w:rsidP="008858E9">
      <w:pPr>
        <w:pStyle w:val="BodyText"/>
        <w:spacing w:after="0"/>
        <w:rPr>
          <w:szCs w:val="24"/>
        </w:rPr>
      </w:pPr>
      <w:proofErr w:type="spellStart"/>
      <w:r w:rsidRPr="00A85530">
        <w:rPr>
          <w:b/>
          <w:bCs/>
          <w:szCs w:val="24"/>
          <w:lang w:val="es-ES_tradnl"/>
        </w:rPr>
        <w:t>Address</w:t>
      </w:r>
      <w:proofErr w:type="spellEnd"/>
      <w:r w:rsidRPr="00A85530">
        <w:rPr>
          <w:szCs w:val="24"/>
          <w:lang w:val="es-ES_tradnl"/>
        </w:rPr>
        <w:t xml:space="preserve">: C/ Maria Luisa Pelayo, 38  - Santander. </w:t>
      </w:r>
      <w:r w:rsidRPr="00A85530">
        <w:rPr>
          <w:szCs w:val="24"/>
        </w:rPr>
        <w:t>Tel.: +34-942-291100</w:t>
      </w:r>
    </w:p>
    <w:p w:rsidR="008858E9" w:rsidRPr="00A85530" w:rsidRDefault="008858E9" w:rsidP="008858E9">
      <w:pPr>
        <w:pStyle w:val="BodyText"/>
        <w:rPr>
          <w:szCs w:val="24"/>
        </w:rPr>
      </w:pPr>
      <w:r w:rsidRPr="00A85530">
        <w:rPr>
          <w:b/>
          <w:bCs/>
          <w:szCs w:val="24"/>
        </w:rPr>
        <w:t>Web Page</w:t>
      </w:r>
      <w:r w:rsidRPr="00A85530">
        <w:rPr>
          <w:szCs w:val="24"/>
        </w:rPr>
        <w:t xml:space="preserve">: </w:t>
      </w:r>
      <w:hyperlink r:id="rId72" w:history="1">
        <w:r w:rsidRPr="00A85530">
          <w:rPr>
            <w:rStyle w:val="Hyperlink"/>
            <w:szCs w:val="24"/>
          </w:rPr>
          <w:t>http://www.granhotelvictoria.com</w:t>
        </w:r>
      </w:hyperlink>
      <w:r w:rsidRPr="00A85530">
        <w:rPr>
          <w:szCs w:val="24"/>
        </w:rPr>
        <w:t xml:space="preserve"> </w:t>
      </w:r>
    </w:p>
    <w:p w:rsidR="008858E9" w:rsidRPr="00A85530" w:rsidRDefault="008858E9" w:rsidP="008858E9">
      <w:pPr>
        <w:pStyle w:val="BodyText"/>
        <w:rPr>
          <w:szCs w:val="24"/>
        </w:rPr>
      </w:pPr>
      <w:r w:rsidRPr="00A85530">
        <w:rPr>
          <w:szCs w:val="24"/>
        </w:rPr>
        <w:t>The Hotel is situated between the “</w:t>
      </w:r>
      <w:proofErr w:type="spellStart"/>
      <w:r w:rsidRPr="00A85530">
        <w:rPr>
          <w:szCs w:val="24"/>
        </w:rPr>
        <w:t>GranCasino</w:t>
      </w:r>
      <w:proofErr w:type="spellEnd"/>
      <w:r w:rsidRPr="00A85530">
        <w:rPr>
          <w:szCs w:val="24"/>
        </w:rPr>
        <w:t xml:space="preserve">” and the “Palacio de la Magdalena”, in front of the </w:t>
      </w:r>
      <w:proofErr w:type="spellStart"/>
      <w:r w:rsidRPr="00A85530">
        <w:rPr>
          <w:szCs w:val="24"/>
        </w:rPr>
        <w:t>Sardinero</w:t>
      </w:r>
      <w:proofErr w:type="spellEnd"/>
      <w:r w:rsidRPr="00A85530">
        <w:rPr>
          <w:szCs w:val="24"/>
        </w:rPr>
        <w:t xml:space="preserve"> beach. Fully renovated in 2004. All rooms have terraces, the majority with views of the sea. Free WIFI internet connection. Magnificent traditional cuisine, seasonal cooking, seafood. Fully equipped meeting rooms. Private garden.</w:t>
      </w:r>
    </w:p>
    <w:p w:rsidR="00A85530" w:rsidRDefault="008858E9" w:rsidP="00A85530">
      <w:pPr>
        <w:pStyle w:val="BodyText"/>
        <w:rPr>
          <w:szCs w:val="24"/>
        </w:rPr>
      </w:pPr>
      <w:r w:rsidRPr="00A85530">
        <w:rPr>
          <w:b/>
          <w:szCs w:val="24"/>
        </w:rPr>
        <w:t>Price (Breakfast and VAT included):</w:t>
      </w:r>
    </w:p>
    <w:p w:rsidR="00A85530" w:rsidRDefault="008858E9" w:rsidP="00A85530">
      <w:pPr>
        <w:pStyle w:val="BodyText"/>
        <w:rPr>
          <w:szCs w:val="24"/>
        </w:rPr>
      </w:pPr>
      <w:r w:rsidRPr="00A85530">
        <w:rPr>
          <w:szCs w:val="24"/>
        </w:rPr>
        <w:t xml:space="preserve">Double room (single use) or Single room: 76 € </w:t>
      </w:r>
    </w:p>
    <w:p w:rsidR="008858E9" w:rsidRPr="00A85530" w:rsidRDefault="008858E9" w:rsidP="00A85530">
      <w:pPr>
        <w:pStyle w:val="BodyText"/>
        <w:rPr>
          <w:szCs w:val="24"/>
        </w:rPr>
      </w:pPr>
      <w:r w:rsidRPr="00A85530">
        <w:rPr>
          <w:szCs w:val="24"/>
        </w:rPr>
        <w:t>Double room: 97 €</w:t>
      </w:r>
    </w:p>
    <w:p w:rsidR="008858E9" w:rsidRPr="00A85530"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Cs w:val="24"/>
        </w:rPr>
      </w:pPr>
      <w:bookmarkStart w:id="26" w:name="_Toc339962239"/>
      <w:r w:rsidRPr="00A85530">
        <w:rPr>
          <w:szCs w:val="24"/>
        </w:rPr>
        <w:t>Bahia Hotel (****)</w:t>
      </w:r>
      <w:bookmarkEnd w:id="26"/>
    </w:p>
    <w:p w:rsidR="008858E9" w:rsidRPr="00A85530" w:rsidRDefault="008858E9" w:rsidP="008858E9">
      <w:pPr>
        <w:pStyle w:val="BodyText"/>
        <w:spacing w:after="0"/>
        <w:rPr>
          <w:szCs w:val="24"/>
        </w:rPr>
      </w:pPr>
      <w:r w:rsidRPr="00A85530">
        <w:rPr>
          <w:b/>
          <w:bCs/>
          <w:szCs w:val="24"/>
        </w:rPr>
        <w:t>Address</w:t>
      </w:r>
      <w:r w:rsidRPr="00A85530">
        <w:rPr>
          <w:szCs w:val="24"/>
        </w:rPr>
        <w:t xml:space="preserve">: </w:t>
      </w:r>
      <w:proofErr w:type="spellStart"/>
      <w:r w:rsidRPr="00A85530">
        <w:rPr>
          <w:szCs w:val="24"/>
        </w:rPr>
        <w:t>Avenida</w:t>
      </w:r>
      <w:proofErr w:type="spellEnd"/>
      <w:r w:rsidRPr="00A85530">
        <w:rPr>
          <w:szCs w:val="24"/>
        </w:rPr>
        <w:t xml:space="preserve"> Alfonso XIII, nº 6 39002 Santander. Tel.: +34-942-205000</w:t>
      </w:r>
    </w:p>
    <w:p w:rsidR="008858E9" w:rsidRPr="00E36E33" w:rsidRDefault="008858E9" w:rsidP="008858E9">
      <w:pPr>
        <w:pStyle w:val="BodyText"/>
        <w:rPr>
          <w:szCs w:val="24"/>
          <w:lang w:val="fr-CH"/>
        </w:rPr>
      </w:pPr>
      <w:r w:rsidRPr="00E36E33">
        <w:rPr>
          <w:b/>
          <w:bCs/>
          <w:szCs w:val="24"/>
          <w:lang w:val="fr-CH"/>
        </w:rPr>
        <w:t>Web Page</w:t>
      </w:r>
      <w:r w:rsidRPr="00E36E33">
        <w:rPr>
          <w:szCs w:val="24"/>
          <w:lang w:val="fr-CH"/>
        </w:rPr>
        <w:t xml:space="preserve">: http://www.gruposardinero.com </w:t>
      </w:r>
    </w:p>
    <w:p w:rsidR="008858E9" w:rsidRPr="00A85530" w:rsidRDefault="008858E9" w:rsidP="008858E9">
      <w:pPr>
        <w:pStyle w:val="BodyText"/>
        <w:rPr>
          <w:szCs w:val="24"/>
        </w:rPr>
      </w:pPr>
      <w:r w:rsidRPr="00A85530">
        <w:rPr>
          <w:szCs w:val="24"/>
        </w:rPr>
        <w:t>The Bahía Hotel is located right in the retail, administrative and financial heart of the city. Its rooms have all the comforts our guest could possibly require to make their stay more pleasurable.</w:t>
      </w:r>
    </w:p>
    <w:p w:rsidR="00A85530" w:rsidRDefault="008858E9" w:rsidP="00A85530">
      <w:pPr>
        <w:pStyle w:val="BodyText"/>
        <w:rPr>
          <w:szCs w:val="24"/>
        </w:rPr>
      </w:pPr>
      <w:r w:rsidRPr="00A85530">
        <w:rPr>
          <w:b/>
          <w:szCs w:val="24"/>
        </w:rPr>
        <w:t>Price (10% VAT included):</w:t>
      </w:r>
    </w:p>
    <w:p w:rsidR="00A85530" w:rsidRDefault="008858E9" w:rsidP="00A85530">
      <w:pPr>
        <w:pStyle w:val="BodyText"/>
        <w:rPr>
          <w:szCs w:val="24"/>
        </w:rPr>
      </w:pPr>
      <w:r w:rsidRPr="00A85530">
        <w:rPr>
          <w:szCs w:val="24"/>
        </w:rPr>
        <w:t xml:space="preserve">Double room (single use) or Single room: 67 € </w:t>
      </w:r>
    </w:p>
    <w:p w:rsidR="00A85530" w:rsidRDefault="008858E9" w:rsidP="00A85530">
      <w:pPr>
        <w:pStyle w:val="BodyText"/>
        <w:rPr>
          <w:szCs w:val="24"/>
        </w:rPr>
      </w:pPr>
      <w:r w:rsidRPr="00A85530">
        <w:rPr>
          <w:szCs w:val="24"/>
        </w:rPr>
        <w:lastRenderedPageBreak/>
        <w:t xml:space="preserve">Double room: 77 € </w:t>
      </w:r>
    </w:p>
    <w:p w:rsidR="00A85530" w:rsidRDefault="008858E9" w:rsidP="00A85530">
      <w:pPr>
        <w:pStyle w:val="BodyText"/>
        <w:rPr>
          <w:szCs w:val="24"/>
        </w:rPr>
      </w:pPr>
      <w:r w:rsidRPr="00A85530">
        <w:rPr>
          <w:szCs w:val="24"/>
        </w:rPr>
        <w:t>Double room (sea view): 97 €</w:t>
      </w:r>
    </w:p>
    <w:p w:rsidR="008858E9" w:rsidRPr="00A85530" w:rsidRDefault="008858E9" w:rsidP="00A85530">
      <w:pPr>
        <w:pStyle w:val="BodyText"/>
        <w:rPr>
          <w:szCs w:val="24"/>
        </w:rPr>
      </w:pPr>
      <w:r w:rsidRPr="00A85530">
        <w:rPr>
          <w:szCs w:val="24"/>
        </w:rPr>
        <w:t>Breakfast: 17 €</w:t>
      </w:r>
    </w:p>
    <w:p w:rsidR="008858E9" w:rsidRPr="00A85530"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Cs w:val="24"/>
        </w:rPr>
      </w:pPr>
      <w:bookmarkStart w:id="27" w:name="_Toc339962240"/>
      <w:r w:rsidRPr="00A85530">
        <w:rPr>
          <w:szCs w:val="24"/>
        </w:rPr>
        <w:t>Silken Coliseum Hotel (****)</w:t>
      </w:r>
      <w:bookmarkEnd w:id="27"/>
    </w:p>
    <w:p w:rsidR="008858E9" w:rsidRPr="00A85530" w:rsidRDefault="008858E9" w:rsidP="008858E9">
      <w:pPr>
        <w:pStyle w:val="BodyText"/>
        <w:spacing w:after="0"/>
        <w:rPr>
          <w:szCs w:val="24"/>
        </w:rPr>
      </w:pPr>
      <w:proofErr w:type="spellStart"/>
      <w:r w:rsidRPr="00E36E33">
        <w:rPr>
          <w:b/>
          <w:bCs/>
          <w:szCs w:val="24"/>
          <w:lang w:val="es-ES_tradnl"/>
        </w:rPr>
        <w:t>Address</w:t>
      </w:r>
      <w:proofErr w:type="spellEnd"/>
      <w:r w:rsidRPr="00E36E33">
        <w:rPr>
          <w:szCs w:val="24"/>
          <w:lang w:val="es-ES_tradnl"/>
        </w:rPr>
        <w:t xml:space="preserve">: Plaza de los Remedios, 1 39001 Santander. </w:t>
      </w:r>
      <w:r w:rsidRPr="00A85530">
        <w:rPr>
          <w:szCs w:val="24"/>
        </w:rPr>
        <w:t>Tel.: +34-942-318081</w:t>
      </w:r>
    </w:p>
    <w:p w:rsidR="008858E9" w:rsidRPr="00A85530" w:rsidRDefault="008858E9" w:rsidP="008858E9">
      <w:pPr>
        <w:pStyle w:val="BodyText"/>
        <w:rPr>
          <w:szCs w:val="24"/>
        </w:rPr>
      </w:pPr>
      <w:r w:rsidRPr="00A85530">
        <w:rPr>
          <w:b/>
          <w:bCs/>
          <w:szCs w:val="24"/>
        </w:rPr>
        <w:t>Web Page</w:t>
      </w:r>
      <w:r w:rsidRPr="00A85530">
        <w:rPr>
          <w:szCs w:val="24"/>
        </w:rPr>
        <w:t>: http://www.hoteles-silken.com</w:t>
      </w:r>
    </w:p>
    <w:p w:rsidR="008858E9" w:rsidRPr="00A85530" w:rsidRDefault="008858E9" w:rsidP="008858E9">
      <w:pPr>
        <w:pStyle w:val="BodyText"/>
        <w:rPr>
          <w:szCs w:val="24"/>
        </w:rPr>
      </w:pPr>
      <w:r w:rsidRPr="00A85530">
        <w:rPr>
          <w:szCs w:val="24"/>
        </w:rPr>
        <w:t xml:space="preserve">In the heart of the city centre, the Silken Coliseum Hotel is the perfect setting for business lunches, meetings or conventions. In addition to the normal services, the Silken Coliseum hotel has an executive floor, non-smoking rooms, a business </w:t>
      </w:r>
      <w:proofErr w:type="spellStart"/>
      <w:r w:rsidRPr="00A85530">
        <w:rPr>
          <w:szCs w:val="24"/>
        </w:rPr>
        <w:t>center</w:t>
      </w:r>
      <w:proofErr w:type="spellEnd"/>
      <w:r w:rsidRPr="00A85530">
        <w:rPr>
          <w:szCs w:val="24"/>
        </w:rPr>
        <w:t>…</w:t>
      </w:r>
    </w:p>
    <w:p w:rsidR="00A85530" w:rsidRDefault="008858E9" w:rsidP="00A85530">
      <w:pPr>
        <w:pStyle w:val="BodyText"/>
        <w:rPr>
          <w:szCs w:val="24"/>
        </w:rPr>
      </w:pPr>
      <w:r w:rsidRPr="00A85530">
        <w:rPr>
          <w:b/>
          <w:szCs w:val="24"/>
        </w:rPr>
        <w:t>Price (Breakfast and VAT included):</w:t>
      </w:r>
    </w:p>
    <w:p w:rsidR="00A85530" w:rsidRDefault="008858E9" w:rsidP="00A85530">
      <w:pPr>
        <w:pStyle w:val="BodyText"/>
        <w:rPr>
          <w:szCs w:val="24"/>
        </w:rPr>
      </w:pPr>
      <w:r w:rsidRPr="00A85530">
        <w:rPr>
          <w:szCs w:val="24"/>
        </w:rPr>
        <w:t xml:space="preserve">Double room (single use) or Single room: 65.97 € </w:t>
      </w:r>
    </w:p>
    <w:p w:rsidR="008858E9" w:rsidRPr="00A85530" w:rsidRDefault="008858E9" w:rsidP="00A85530">
      <w:pPr>
        <w:pStyle w:val="BodyText"/>
        <w:rPr>
          <w:szCs w:val="24"/>
        </w:rPr>
      </w:pPr>
      <w:r w:rsidRPr="00A85530">
        <w:rPr>
          <w:szCs w:val="24"/>
        </w:rPr>
        <w:t>Double room: 80,84 €</w:t>
      </w:r>
    </w:p>
    <w:p w:rsidR="008858E9" w:rsidRPr="00A85530"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Cs w:val="24"/>
        </w:rPr>
      </w:pPr>
      <w:bookmarkStart w:id="28" w:name="_Toc339962241"/>
      <w:r w:rsidRPr="00A85530">
        <w:rPr>
          <w:szCs w:val="24"/>
        </w:rPr>
        <w:t xml:space="preserve">Hotel </w:t>
      </w:r>
      <w:proofErr w:type="spellStart"/>
      <w:r w:rsidRPr="00A85530">
        <w:rPr>
          <w:szCs w:val="24"/>
        </w:rPr>
        <w:t>Hoyuela</w:t>
      </w:r>
      <w:proofErr w:type="spellEnd"/>
      <w:r w:rsidRPr="00A85530">
        <w:rPr>
          <w:szCs w:val="24"/>
        </w:rPr>
        <w:t xml:space="preserve"> (****)</w:t>
      </w:r>
      <w:bookmarkEnd w:id="28"/>
    </w:p>
    <w:p w:rsidR="008858E9" w:rsidRPr="00A85530" w:rsidRDefault="008858E9" w:rsidP="008858E9">
      <w:pPr>
        <w:pStyle w:val="BodyText"/>
        <w:spacing w:after="0"/>
        <w:rPr>
          <w:szCs w:val="24"/>
        </w:rPr>
      </w:pPr>
      <w:proofErr w:type="spellStart"/>
      <w:r w:rsidRPr="00E36E33">
        <w:rPr>
          <w:b/>
          <w:bCs/>
          <w:szCs w:val="24"/>
          <w:lang w:val="es-ES_tradnl"/>
        </w:rPr>
        <w:t>Address</w:t>
      </w:r>
      <w:proofErr w:type="spellEnd"/>
      <w:r w:rsidRPr="00E36E33">
        <w:rPr>
          <w:szCs w:val="24"/>
          <w:lang w:val="es-ES_tradnl"/>
        </w:rPr>
        <w:t xml:space="preserve">: Avda. de los Hoteles, 7.  </w:t>
      </w:r>
      <w:r w:rsidRPr="00A85530">
        <w:rPr>
          <w:szCs w:val="24"/>
        </w:rPr>
        <w:t>39005 Santander. Tel.: +34-942-282628</w:t>
      </w:r>
    </w:p>
    <w:p w:rsidR="008858E9" w:rsidRPr="00A85530" w:rsidRDefault="008858E9" w:rsidP="008858E9">
      <w:pPr>
        <w:pStyle w:val="BodyText"/>
        <w:rPr>
          <w:szCs w:val="24"/>
        </w:rPr>
      </w:pPr>
      <w:r w:rsidRPr="00A85530">
        <w:rPr>
          <w:b/>
          <w:bCs/>
          <w:szCs w:val="24"/>
        </w:rPr>
        <w:t>Web Page</w:t>
      </w:r>
      <w:r w:rsidRPr="00A85530">
        <w:rPr>
          <w:szCs w:val="24"/>
        </w:rPr>
        <w:t>: http://www.hotelhoyuela.es</w:t>
      </w:r>
    </w:p>
    <w:p w:rsidR="008858E9" w:rsidRPr="00A85530" w:rsidRDefault="008858E9" w:rsidP="008858E9">
      <w:pPr>
        <w:spacing w:after="120"/>
        <w:rPr>
          <w:rFonts w:eastAsia="Times New Roman"/>
          <w:szCs w:val="24"/>
          <w:lang w:eastAsia="es-ES"/>
        </w:rPr>
      </w:pPr>
      <w:r w:rsidRPr="00A85530">
        <w:rPr>
          <w:rFonts w:eastAsia="Times New Roman"/>
          <w:szCs w:val="24"/>
          <w:lang w:eastAsia="es-ES"/>
        </w:rPr>
        <w:t xml:space="preserve">This hotel is located right by the beach, and only </w:t>
      </w:r>
      <w:smartTag w:uri="urn:schemas-microsoft-com:office:smarttags" w:element="metricconverter">
        <w:smartTagPr>
          <w:attr w:name="ProductID" w:val="440 yards"/>
        </w:smartTagPr>
        <w:r w:rsidRPr="00A85530">
          <w:rPr>
            <w:rFonts w:eastAsia="Times New Roman"/>
            <w:szCs w:val="24"/>
            <w:lang w:eastAsia="es-ES"/>
          </w:rPr>
          <w:t>440 yards</w:t>
        </w:r>
      </w:smartTag>
      <w:r w:rsidRPr="00A85530">
        <w:rPr>
          <w:rFonts w:eastAsia="Times New Roman"/>
          <w:szCs w:val="24"/>
          <w:lang w:eastAsia="es-ES"/>
        </w:rPr>
        <w:t xml:space="preserve"> from Magdalena Palace. It is within walking distance of the </w:t>
      </w:r>
      <w:proofErr w:type="spellStart"/>
      <w:r w:rsidRPr="00A85530">
        <w:rPr>
          <w:rFonts w:eastAsia="Times New Roman"/>
          <w:szCs w:val="24"/>
          <w:lang w:eastAsia="es-ES"/>
        </w:rPr>
        <w:t>center</w:t>
      </w:r>
      <w:proofErr w:type="spellEnd"/>
      <w:r w:rsidRPr="00A85530">
        <w:rPr>
          <w:rFonts w:eastAsia="Times New Roman"/>
          <w:szCs w:val="24"/>
          <w:lang w:eastAsia="es-ES"/>
        </w:rPr>
        <w:t xml:space="preserve"> of Santander and the University.</w:t>
      </w:r>
    </w:p>
    <w:p w:rsidR="008858E9" w:rsidRPr="00A85530" w:rsidRDefault="008858E9" w:rsidP="008858E9">
      <w:pPr>
        <w:pStyle w:val="BodyText"/>
        <w:rPr>
          <w:szCs w:val="24"/>
        </w:rPr>
      </w:pPr>
      <w:r w:rsidRPr="00A85530">
        <w:rPr>
          <w:szCs w:val="24"/>
          <w:lang w:eastAsia="es-ES"/>
        </w:rPr>
        <w:t xml:space="preserve">Apart from its remarkably good location, the Hotel </w:t>
      </w:r>
      <w:proofErr w:type="spellStart"/>
      <w:r w:rsidRPr="00A85530">
        <w:rPr>
          <w:szCs w:val="24"/>
          <w:lang w:eastAsia="es-ES"/>
        </w:rPr>
        <w:t>Hoyuela</w:t>
      </w:r>
      <w:proofErr w:type="spellEnd"/>
      <w:r w:rsidRPr="00A85530">
        <w:rPr>
          <w:szCs w:val="24"/>
          <w:lang w:eastAsia="es-ES"/>
        </w:rPr>
        <w:t xml:space="preserve"> offers elegant and beautiful design, plenty of great facilities and services, and a good restaurant. The rooms are nicely decorated </w:t>
      </w:r>
    </w:p>
    <w:p w:rsidR="00A85530" w:rsidRDefault="008858E9" w:rsidP="00A85530">
      <w:pPr>
        <w:pStyle w:val="BodyText"/>
        <w:rPr>
          <w:szCs w:val="24"/>
        </w:rPr>
      </w:pPr>
      <w:r w:rsidRPr="00A85530">
        <w:rPr>
          <w:b/>
          <w:szCs w:val="24"/>
        </w:rPr>
        <w:t>Price (Breakfast and VAT included):</w:t>
      </w:r>
    </w:p>
    <w:p w:rsidR="00A85530" w:rsidRDefault="008858E9" w:rsidP="00A85530">
      <w:pPr>
        <w:pStyle w:val="BodyText"/>
        <w:rPr>
          <w:szCs w:val="24"/>
        </w:rPr>
      </w:pPr>
      <w:r w:rsidRPr="00A85530">
        <w:rPr>
          <w:szCs w:val="24"/>
        </w:rPr>
        <w:t xml:space="preserve">Double room (single use) or Single room: 65.97 € </w:t>
      </w:r>
    </w:p>
    <w:p w:rsidR="008858E9" w:rsidRPr="00A85530" w:rsidRDefault="008858E9" w:rsidP="00A85530">
      <w:pPr>
        <w:pStyle w:val="BodyText"/>
        <w:rPr>
          <w:szCs w:val="24"/>
        </w:rPr>
      </w:pPr>
      <w:r w:rsidRPr="00A85530">
        <w:rPr>
          <w:szCs w:val="24"/>
        </w:rPr>
        <w:t>Double room: 87 €</w:t>
      </w:r>
    </w:p>
    <w:p w:rsidR="008858E9" w:rsidRPr="00A85530" w:rsidRDefault="008858E9" w:rsidP="00A85530">
      <w:pPr>
        <w:pStyle w:val="Heading3"/>
        <w:keepLines w:val="0"/>
        <w:numPr>
          <w:ilvl w:val="1"/>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Cs w:val="24"/>
          <w:lang w:val="en-US"/>
        </w:rPr>
      </w:pPr>
      <w:bookmarkStart w:id="29" w:name="_Toc339962242"/>
      <w:proofErr w:type="spellStart"/>
      <w:r w:rsidRPr="00A85530">
        <w:rPr>
          <w:szCs w:val="24"/>
          <w:lang w:val="en-US"/>
        </w:rPr>
        <w:t>Gran</w:t>
      </w:r>
      <w:proofErr w:type="spellEnd"/>
      <w:r w:rsidRPr="00A85530">
        <w:rPr>
          <w:szCs w:val="24"/>
          <w:lang w:val="en-US"/>
        </w:rPr>
        <w:t xml:space="preserve"> Hotel </w:t>
      </w:r>
      <w:proofErr w:type="spellStart"/>
      <w:r w:rsidRPr="00A85530">
        <w:rPr>
          <w:szCs w:val="24"/>
          <w:lang w:val="en-US"/>
        </w:rPr>
        <w:t>Sardinero</w:t>
      </w:r>
      <w:proofErr w:type="spellEnd"/>
      <w:r w:rsidRPr="00A85530">
        <w:rPr>
          <w:szCs w:val="24"/>
          <w:lang w:val="en-US"/>
        </w:rPr>
        <w:t xml:space="preserve"> (****)</w:t>
      </w:r>
      <w:bookmarkEnd w:id="29"/>
    </w:p>
    <w:p w:rsidR="008858E9" w:rsidRPr="00A85530" w:rsidRDefault="008858E9" w:rsidP="008858E9">
      <w:pPr>
        <w:pStyle w:val="BodyText"/>
        <w:spacing w:after="0"/>
        <w:rPr>
          <w:szCs w:val="24"/>
        </w:rPr>
      </w:pPr>
      <w:proofErr w:type="spellStart"/>
      <w:r w:rsidRPr="00A85530">
        <w:rPr>
          <w:b/>
          <w:bCs/>
          <w:szCs w:val="24"/>
          <w:lang w:val="es-ES_tradnl"/>
        </w:rPr>
        <w:t>Address</w:t>
      </w:r>
      <w:proofErr w:type="spellEnd"/>
      <w:r w:rsidRPr="00A85530">
        <w:rPr>
          <w:szCs w:val="24"/>
          <w:lang w:val="es-ES_tradnl"/>
        </w:rPr>
        <w:t xml:space="preserve">: Plaza de Italia 1. </w:t>
      </w:r>
      <w:r w:rsidRPr="00E36E33">
        <w:rPr>
          <w:szCs w:val="24"/>
          <w:lang w:val="es-ES_tradnl"/>
        </w:rPr>
        <w:t xml:space="preserve">39005 Santander. </w:t>
      </w:r>
      <w:r w:rsidRPr="00A85530">
        <w:rPr>
          <w:szCs w:val="24"/>
        </w:rPr>
        <w:t>Tel.: +34-942 271100</w:t>
      </w:r>
    </w:p>
    <w:p w:rsidR="008858E9" w:rsidRPr="00A85530" w:rsidRDefault="008858E9" w:rsidP="008858E9">
      <w:pPr>
        <w:pStyle w:val="BodyText"/>
        <w:rPr>
          <w:szCs w:val="24"/>
        </w:rPr>
      </w:pPr>
      <w:r w:rsidRPr="00A85530">
        <w:rPr>
          <w:b/>
          <w:bCs/>
          <w:szCs w:val="24"/>
        </w:rPr>
        <w:t>Web Page</w:t>
      </w:r>
      <w:r w:rsidRPr="00A85530">
        <w:rPr>
          <w:szCs w:val="24"/>
        </w:rPr>
        <w:t xml:space="preserve">: </w:t>
      </w:r>
      <w:hyperlink r:id="rId73" w:history="1">
        <w:r w:rsidRPr="00A85530">
          <w:rPr>
            <w:rStyle w:val="Hyperlink"/>
            <w:szCs w:val="24"/>
          </w:rPr>
          <w:t>http://www.hotelsardinero.es</w:t>
        </w:r>
      </w:hyperlink>
    </w:p>
    <w:p w:rsidR="008858E9" w:rsidRPr="00A85530" w:rsidRDefault="008858E9" w:rsidP="008858E9">
      <w:pPr>
        <w:spacing w:before="100" w:beforeAutospacing="1" w:after="100" w:afterAutospacing="1"/>
        <w:rPr>
          <w:rFonts w:eastAsia="Times New Roman"/>
          <w:szCs w:val="24"/>
          <w:lang w:eastAsia="es-ES"/>
        </w:rPr>
      </w:pPr>
      <w:r w:rsidRPr="00A85530">
        <w:rPr>
          <w:rFonts w:eastAsia="Times New Roman"/>
          <w:szCs w:val="24"/>
          <w:lang w:eastAsia="es-ES"/>
        </w:rPr>
        <w:t xml:space="preserve">This seafront hotel is set </w:t>
      </w:r>
      <w:smartTag w:uri="urn:schemas-microsoft-com:office:smarttags" w:element="metricconverter">
        <w:smartTagPr>
          <w:attr w:name="ProductID" w:val="20 metres"/>
        </w:smartTagPr>
        <w:r w:rsidRPr="00A85530">
          <w:rPr>
            <w:rFonts w:eastAsia="Times New Roman"/>
            <w:szCs w:val="24"/>
            <w:lang w:eastAsia="es-ES"/>
          </w:rPr>
          <w:t>20 metres</w:t>
        </w:r>
      </w:smartTag>
      <w:r w:rsidRPr="00A85530">
        <w:rPr>
          <w:rFonts w:eastAsia="Times New Roman"/>
          <w:szCs w:val="24"/>
          <w:lang w:eastAsia="es-ES"/>
        </w:rPr>
        <w:t xml:space="preserve"> from </w:t>
      </w:r>
      <w:proofErr w:type="spellStart"/>
      <w:r w:rsidRPr="00A85530">
        <w:rPr>
          <w:rFonts w:eastAsia="Times New Roman"/>
          <w:szCs w:val="24"/>
          <w:lang w:eastAsia="es-ES"/>
        </w:rPr>
        <w:t>Sardinero</w:t>
      </w:r>
      <w:proofErr w:type="spellEnd"/>
      <w:r w:rsidRPr="00A85530">
        <w:rPr>
          <w:rFonts w:eastAsia="Times New Roman"/>
          <w:szCs w:val="24"/>
          <w:lang w:eastAsia="es-ES"/>
        </w:rPr>
        <w:t xml:space="preserve"> Beach. It offers elegant rooms, in many cases with views of the Cantabrian Sea, </w:t>
      </w:r>
      <w:smartTag w:uri="urn:schemas-microsoft-com:office:smarttags" w:element="metricconverter">
        <w:smartTagPr>
          <w:attr w:name="ProductID" w:val="20 metres"/>
        </w:smartTagPr>
        <w:r w:rsidRPr="00A85530">
          <w:rPr>
            <w:rFonts w:eastAsia="Times New Roman"/>
            <w:szCs w:val="24"/>
            <w:lang w:eastAsia="es-ES"/>
          </w:rPr>
          <w:t>20 metres</w:t>
        </w:r>
      </w:smartTag>
      <w:r w:rsidRPr="00A85530">
        <w:rPr>
          <w:rFonts w:eastAsia="Times New Roman"/>
          <w:szCs w:val="24"/>
          <w:lang w:eastAsia="es-ES"/>
        </w:rPr>
        <w:t xml:space="preserve"> from </w:t>
      </w:r>
      <w:proofErr w:type="spellStart"/>
      <w:r w:rsidRPr="00A85530">
        <w:rPr>
          <w:rFonts w:eastAsia="Times New Roman"/>
          <w:szCs w:val="24"/>
          <w:lang w:eastAsia="es-ES"/>
        </w:rPr>
        <w:t>Sardinero</w:t>
      </w:r>
      <w:proofErr w:type="spellEnd"/>
      <w:r w:rsidRPr="00A85530">
        <w:rPr>
          <w:rFonts w:eastAsia="Times New Roman"/>
          <w:szCs w:val="24"/>
          <w:lang w:eastAsia="es-ES"/>
        </w:rPr>
        <w:t xml:space="preserve"> Gran Casino. Rooms at </w:t>
      </w:r>
      <w:proofErr w:type="spellStart"/>
      <w:r w:rsidRPr="00A85530">
        <w:rPr>
          <w:rFonts w:eastAsia="Times New Roman"/>
          <w:szCs w:val="24"/>
          <w:lang w:eastAsia="es-ES"/>
        </w:rPr>
        <w:t>Gran</w:t>
      </w:r>
      <w:proofErr w:type="spellEnd"/>
      <w:r w:rsidRPr="00A85530">
        <w:rPr>
          <w:rFonts w:eastAsia="Times New Roman"/>
          <w:szCs w:val="24"/>
          <w:lang w:eastAsia="es-ES"/>
        </w:rPr>
        <w:t xml:space="preserve"> Hotel </w:t>
      </w:r>
      <w:proofErr w:type="spellStart"/>
      <w:r w:rsidRPr="00A85530">
        <w:rPr>
          <w:rFonts w:eastAsia="Times New Roman"/>
          <w:szCs w:val="24"/>
          <w:lang w:eastAsia="es-ES"/>
        </w:rPr>
        <w:t>Sardinero</w:t>
      </w:r>
      <w:proofErr w:type="spellEnd"/>
      <w:r w:rsidRPr="00A85530">
        <w:rPr>
          <w:rFonts w:eastAsia="Times New Roman"/>
          <w:szCs w:val="24"/>
          <w:lang w:eastAsia="es-ES"/>
        </w:rPr>
        <w:t xml:space="preserve"> feature classic cream décor. </w:t>
      </w:r>
    </w:p>
    <w:p w:rsidR="008858E9" w:rsidRPr="00A85530" w:rsidRDefault="008858E9" w:rsidP="008858E9">
      <w:pPr>
        <w:spacing w:before="100" w:beforeAutospacing="1" w:after="100" w:afterAutospacing="1"/>
        <w:rPr>
          <w:rFonts w:eastAsia="Times New Roman"/>
          <w:szCs w:val="24"/>
          <w:lang w:eastAsia="es-ES"/>
        </w:rPr>
      </w:pPr>
      <w:r w:rsidRPr="00A85530">
        <w:rPr>
          <w:rFonts w:eastAsia="Times New Roman"/>
          <w:szCs w:val="24"/>
          <w:lang w:eastAsia="es-ES"/>
        </w:rPr>
        <w:t xml:space="preserve">Gran </w:t>
      </w:r>
      <w:proofErr w:type="spellStart"/>
      <w:r w:rsidRPr="00A85530">
        <w:rPr>
          <w:rFonts w:eastAsia="Times New Roman"/>
          <w:szCs w:val="24"/>
          <w:lang w:eastAsia="es-ES"/>
        </w:rPr>
        <w:t>Sardinero</w:t>
      </w:r>
      <w:proofErr w:type="spellEnd"/>
      <w:r w:rsidRPr="00A85530">
        <w:rPr>
          <w:rFonts w:eastAsia="Times New Roman"/>
          <w:szCs w:val="24"/>
          <w:lang w:eastAsia="es-ES"/>
        </w:rPr>
        <w:t xml:space="preserve"> Hotel is set </w:t>
      </w:r>
      <w:smartTag w:uri="urn:schemas-microsoft-com:office:smarttags" w:element="metricconverter">
        <w:smartTagPr>
          <w:attr w:name="ProductID" w:val="400 metres"/>
        </w:smartTagPr>
        <w:r w:rsidRPr="00A85530">
          <w:rPr>
            <w:rFonts w:eastAsia="Times New Roman"/>
            <w:szCs w:val="24"/>
            <w:lang w:eastAsia="es-ES"/>
          </w:rPr>
          <w:t>400 metres</w:t>
        </w:r>
      </w:smartTag>
      <w:r w:rsidRPr="00A85530">
        <w:rPr>
          <w:rFonts w:eastAsia="Times New Roman"/>
          <w:szCs w:val="24"/>
          <w:lang w:eastAsia="es-ES"/>
        </w:rPr>
        <w:t xml:space="preserve"> from the Magdalena Palace and </w:t>
      </w:r>
      <w:smartTag w:uri="urn:schemas-microsoft-com:office:smarttags" w:element="metricconverter">
        <w:smartTagPr>
          <w:attr w:name="ProductID" w:val="500 metres"/>
        </w:smartTagPr>
        <w:r w:rsidRPr="00A85530">
          <w:rPr>
            <w:rFonts w:eastAsia="Times New Roman"/>
            <w:szCs w:val="24"/>
            <w:lang w:eastAsia="es-ES"/>
          </w:rPr>
          <w:t>500 metres</w:t>
        </w:r>
      </w:smartTag>
      <w:r w:rsidRPr="00A85530">
        <w:rPr>
          <w:rFonts w:eastAsia="Times New Roman"/>
          <w:szCs w:val="24"/>
          <w:lang w:eastAsia="es-ES"/>
        </w:rPr>
        <w:t xml:space="preserve"> from both the Congress and Sports Palaces. Buses and taxis to the centre of Santander, </w:t>
      </w:r>
      <w:smartTag w:uri="urn:schemas-microsoft-com:office:smarttags" w:element="metricconverter">
        <w:smartTagPr>
          <w:attr w:name="ProductID" w:val="3 km"/>
        </w:smartTagPr>
        <w:r w:rsidRPr="00A85530">
          <w:rPr>
            <w:rFonts w:eastAsia="Times New Roman"/>
            <w:szCs w:val="24"/>
            <w:lang w:eastAsia="es-ES"/>
          </w:rPr>
          <w:t>3 km</w:t>
        </w:r>
      </w:smartTag>
      <w:r w:rsidRPr="00A85530">
        <w:rPr>
          <w:rFonts w:eastAsia="Times New Roman"/>
          <w:szCs w:val="24"/>
          <w:lang w:eastAsia="es-ES"/>
        </w:rPr>
        <w:t>, pass just outside the hotel.</w:t>
      </w:r>
    </w:p>
    <w:p w:rsidR="00A85530" w:rsidRDefault="008858E9" w:rsidP="00A85530">
      <w:pPr>
        <w:pStyle w:val="BodyText"/>
        <w:rPr>
          <w:b/>
          <w:szCs w:val="24"/>
        </w:rPr>
      </w:pPr>
      <w:r w:rsidRPr="00A85530">
        <w:rPr>
          <w:b/>
          <w:szCs w:val="24"/>
        </w:rPr>
        <w:t>Price (10% VAT included):</w:t>
      </w:r>
    </w:p>
    <w:p w:rsidR="00A85530" w:rsidRDefault="008858E9" w:rsidP="00A85530">
      <w:pPr>
        <w:pStyle w:val="BodyText"/>
        <w:rPr>
          <w:b/>
          <w:szCs w:val="24"/>
        </w:rPr>
      </w:pPr>
      <w:r w:rsidRPr="00A85530">
        <w:rPr>
          <w:szCs w:val="24"/>
        </w:rPr>
        <w:t xml:space="preserve">Double room (single use): 80 € o Single room: 70 € </w:t>
      </w:r>
    </w:p>
    <w:p w:rsidR="00A85530" w:rsidRDefault="008858E9" w:rsidP="00A85530">
      <w:pPr>
        <w:pStyle w:val="BodyText"/>
        <w:rPr>
          <w:b/>
          <w:szCs w:val="24"/>
        </w:rPr>
      </w:pPr>
      <w:r w:rsidRPr="00A85530">
        <w:rPr>
          <w:szCs w:val="24"/>
        </w:rPr>
        <w:t xml:space="preserve">Double room: 80 </w:t>
      </w:r>
      <w:r w:rsidR="00A85530" w:rsidRPr="00A85530">
        <w:rPr>
          <w:szCs w:val="24"/>
        </w:rPr>
        <w:t>€</w:t>
      </w:r>
    </w:p>
    <w:p w:rsidR="00A85530" w:rsidRDefault="008858E9" w:rsidP="00A85530">
      <w:pPr>
        <w:pStyle w:val="BodyText"/>
        <w:rPr>
          <w:b/>
          <w:szCs w:val="24"/>
        </w:rPr>
      </w:pPr>
      <w:r w:rsidRPr="00A85530">
        <w:rPr>
          <w:szCs w:val="24"/>
        </w:rPr>
        <w:t>Double room sea view:  100 €</w:t>
      </w:r>
    </w:p>
    <w:p w:rsidR="008858E9" w:rsidRPr="00A85530" w:rsidRDefault="008858E9" w:rsidP="00A85530">
      <w:pPr>
        <w:pStyle w:val="BodyText"/>
        <w:rPr>
          <w:b/>
          <w:szCs w:val="24"/>
        </w:rPr>
      </w:pPr>
      <w:r w:rsidRPr="00A85530">
        <w:rPr>
          <w:szCs w:val="24"/>
        </w:rPr>
        <w:lastRenderedPageBreak/>
        <w:t>Breakfast: 15 €</w:t>
      </w:r>
    </w:p>
    <w:p w:rsidR="008858E9" w:rsidRPr="00A85530" w:rsidRDefault="008858E9" w:rsidP="008858E9">
      <w:pPr>
        <w:pStyle w:val="BodyText"/>
        <w:spacing w:after="0"/>
        <w:ind w:left="708"/>
        <w:contextualSpacing/>
        <w:rPr>
          <w:szCs w:val="24"/>
        </w:rPr>
      </w:pPr>
    </w:p>
    <w:p w:rsidR="008858E9" w:rsidRPr="00A85530" w:rsidRDefault="008858E9" w:rsidP="00A85530">
      <w:pPr>
        <w:pStyle w:val="Heading1"/>
        <w:keepLines w:val="0"/>
        <w:numPr>
          <w:ilvl w:val="0"/>
          <w:numId w:val="26"/>
        </w:numPr>
        <w:tabs>
          <w:tab w:val="clear" w:pos="794"/>
          <w:tab w:val="clear" w:pos="1191"/>
          <w:tab w:val="clear" w:pos="1588"/>
          <w:tab w:val="clear" w:pos="1985"/>
        </w:tabs>
        <w:overflowPunct/>
        <w:autoSpaceDE/>
        <w:autoSpaceDN/>
        <w:adjustRightInd/>
        <w:spacing w:before="240" w:after="60" w:line="360" w:lineRule="auto"/>
        <w:jc w:val="both"/>
        <w:textAlignment w:val="auto"/>
        <w:rPr>
          <w:sz w:val="28"/>
          <w:szCs w:val="28"/>
        </w:rPr>
      </w:pPr>
      <w:bookmarkStart w:id="30" w:name="_Toc339962243"/>
      <w:r w:rsidRPr="00A85530">
        <w:rPr>
          <w:sz w:val="28"/>
          <w:szCs w:val="28"/>
        </w:rPr>
        <w:t>Santander map</w:t>
      </w:r>
      <w:bookmarkEnd w:id="30"/>
    </w:p>
    <w:p w:rsidR="008858E9" w:rsidRPr="00A85530" w:rsidRDefault="008858E9" w:rsidP="008858E9">
      <w:pPr>
        <w:pStyle w:val="BodyText"/>
        <w:rPr>
          <w:szCs w:val="24"/>
          <w:lang w:eastAsia="ja-JP"/>
        </w:rPr>
      </w:pPr>
      <w:r w:rsidRPr="00A85530">
        <w:rPr>
          <w:szCs w:val="24"/>
          <w:lang w:eastAsia="ja-JP"/>
        </w:rPr>
        <w:t xml:space="preserve">In the map below all hotels as well as the meeting venue are highlighted on Santander map. </w:t>
      </w:r>
    </w:p>
    <w:p w:rsidR="008858E9" w:rsidRDefault="008858E9" w:rsidP="008858E9">
      <w:pPr>
        <w:pStyle w:val="BodyText"/>
        <w:keepNext/>
        <w:spacing w:after="0"/>
        <w:contextualSpacing/>
      </w:pPr>
      <w:r>
        <w:rPr>
          <w:noProof/>
          <w:lang w:val="en-US" w:eastAsia="zh-CN"/>
        </w:rPr>
        <w:drawing>
          <wp:inline distT="0" distB="0" distL="0" distR="0">
            <wp:extent cx="6010275" cy="38334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10275" cy="3833409"/>
                    </a:xfrm>
                    <a:prstGeom prst="rect">
                      <a:avLst/>
                    </a:prstGeom>
                    <a:noFill/>
                    <a:ln>
                      <a:noFill/>
                    </a:ln>
                  </pic:spPr>
                </pic:pic>
              </a:graphicData>
            </a:graphic>
          </wp:inline>
        </w:drawing>
      </w:r>
    </w:p>
    <w:p w:rsidR="008858E9" w:rsidRPr="009E3713" w:rsidRDefault="008858E9" w:rsidP="009E3713">
      <w:pPr>
        <w:pStyle w:val="Caption"/>
        <w:tabs>
          <w:tab w:val="left" w:pos="5720"/>
        </w:tabs>
        <w:rPr>
          <w:lang w:val="en-US"/>
        </w:rPr>
      </w:pPr>
      <w:r w:rsidRPr="009E3713">
        <w:rPr>
          <w:lang w:val="en-US"/>
        </w:rPr>
        <w:t xml:space="preserve">Figure </w:t>
      </w:r>
      <w:r w:rsidR="009E3713" w:rsidRPr="009E3713">
        <w:rPr>
          <w:lang w:val="en-US"/>
        </w:rPr>
        <w:t>3</w:t>
      </w:r>
      <w:r w:rsidRPr="009E3713">
        <w:rPr>
          <w:lang w:val="en-US"/>
        </w:rPr>
        <w:t>. Meeting Venue and hotels</w:t>
      </w:r>
    </w:p>
    <w:p w:rsidR="009E3713" w:rsidRDefault="009E3713" w:rsidP="009E3713">
      <w:pPr>
        <w:pStyle w:val="Heading2"/>
        <w:keepLines w:val="0"/>
        <w:numPr>
          <w:ilvl w:val="0"/>
          <w:numId w:val="26"/>
        </w:numPr>
        <w:tabs>
          <w:tab w:val="clear" w:pos="794"/>
          <w:tab w:val="clear" w:pos="1191"/>
          <w:tab w:val="clear" w:pos="1588"/>
          <w:tab w:val="clear" w:pos="1985"/>
        </w:tabs>
        <w:overflowPunct/>
        <w:autoSpaceDE/>
        <w:autoSpaceDN/>
        <w:adjustRightInd/>
        <w:spacing w:after="60" w:line="360" w:lineRule="auto"/>
        <w:jc w:val="both"/>
        <w:textAlignment w:val="auto"/>
        <w:rPr>
          <w:sz w:val="28"/>
          <w:szCs w:val="22"/>
        </w:rPr>
      </w:pPr>
      <w:r>
        <w:rPr>
          <w:sz w:val="28"/>
          <w:szCs w:val="22"/>
        </w:rPr>
        <w:t>Contact person</w:t>
      </w:r>
    </w:p>
    <w:p w:rsidR="009E3713" w:rsidRDefault="009E3713" w:rsidP="009E3713">
      <w:proofErr w:type="spellStart"/>
      <w:r>
        <w:t>Mrs.</w:t>
      </w:r>
      <w:proofErr w:type="spellEnd"/>
      <w:r>
        <w:t xml:space="preserve"> </w:t>
      </w:r>
      <w:proofErr w:type="spellStart"/>
      <w:r>
        <w:t>Guillermina</w:t>
      </w:r>
      <w:proofErr w:type="spellEnd"/>
      <w:r>
        <w:t xml:space="preserve"> </w:t>
      </w:r>
      <w:proofErr w:type="spellStart"/>
      <w:r>
        <w:t>López</w:t>
      </w:r>
      <w:proofErr w:type="spellEnd"/>
    </w:p>
    <w:p w:rsidR="009E3713" w:rsidRDefault="009E3713" w:rsidP="009E3713">
      <w:r>
        <w:t>(</w:t>
      </w:r>
      <w:r>
        <w:t xml:space="preserve">Assistant of </w:t>
      </w:r>
      <w:proofErr w:type="spellStart"/>
      <w:r>
        <w:t>Prof.</w:t>
      </w:r>
      <w:proofErr w:type="spellEnd"/>
      <w:r>
        <w:t xml:space="preserve"> Luis Muñoz</w:t>
      </w:r>
      <w:r>
        <w:t>)</w:t>
      </w:r>
    </w:p>
    <w:p w:rsidR="009E3713" w:rsidRDefault="009E3713" w:rsidP="009E3713">
      <w:r>
        <w:t>Universidad de Cantabria</w:t>
      </w:r>
    </w:p>
    <w:p w:rsidR="00156609" w:rsidRDefault="00156609" w:rsidP="009E3713">
      <w:r>
        <w:t>Tel:</w:t>
      </w:r>
      <w:r>
        <w:tab/>
      </w:r>
      <w:bookmarkStart w:id="31" w:name="_GoBack"/>
      <w:bookmarkEnd w:id="31"/>
      <w:r>
        <w:t>+34</w:t>
      </w:r>
      <w:r w:rsidRPr="00156609">
        <w:t xml:space="preserve"> 942 201</w:t>
      </w:r>
      <w:r>
        <w:t xml:space="preserve"> </w:t>
      </w:r>
      <w:r w:rsidRPr="00156609">
        <w:t>387</w:t>
      </w:r>
    </w:p>
    <w:p w:rsidR="009E3713" w:rsidRPr="009E3713" w:rsidRDefault="009E3713" w:rsidP="009E3713">
      <w:r>
        <w:t xml:space="preserve">E-mail: </w:t>
      </w:r>
      <w:r w:rsidR="00156609">
        <w:tab/>
      </w:r>
      <w:hyperlink r:id="rId75" w:history="1">
        <w:r w:rsidRPr="00061676">
          <w:rPr>
            <w:rStyle w:val="Hyperlink"/>
          </w:rPr>
          <w:t>guillermina.lopez@unican.es</w:t>
        </w:r>
      </w:hyperlink>
      <w:r>
        <w:t xml:space="preserve"> </w:t>
      </w:r>
    </w:p>
    <w:p w:rsidR="008858E9" w:rsidRPr="008858E9" w:rsidRDefault="008858E9" w:rsidP="008858E9"/>
    <w:sectPr w:rsidR="008858E9" w:rsidRPr="008858E9" w:rsidSect="004C325D">
      <w:headerReference w:type="default" r:id="rId76"/>
      <w:footerReference w:type="first" r:id="rId77"/>
      <w:pgSz w:w="11907"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1DE" w:rsidRDefault="00AC01DE">
      <w:r>
        <w:separator/>
      </w:r>
    </w:p>
  </w:endnote>
  <w:endnote w:type="continuationSeparator" w:id="0">
    <w:p w:rsidR="00AC01DE" w:rsidRDefault="00AC0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57" w:type="dxa"/>
      <w:tblBorders>
        <w:top w:val="single" w:sz="8" w:space="0" w:color="auto"/>
        <w:bottom w:val="single" w:sz="8" w:space="0" w:color="auto"/>
      </w:tblBorders>
      <w:tblLayout w:type="fixed"/>
      <w:tblCellMar>
        <w:left w:w="57" w:type="dxa"/>
        <w:right w:w="57" w:type="dxa"/>
      </w:tblCellMar>
      <w:tblLook w:val="0000" w:firstRow="0" w:lastRow="0" w:firstColumn="0" w:lastColumn="0" w:noHBand="0" w:noVBand="0"/>
    </w:tblPr>
    <w:tblGrid>
      <w:gridCol w:w="1725"/>
      <w:gridCol w:w="4394"/>
      <w:gridCol w:w="3804"/>
    </w:tblGrid>
    <w:tr w:rsidR="00236E04" w:rsidRPr="00A47D58" w:rsidTr="00E36E33">
      <w:trPr>
        <w:cantSplit/>
        <w:trHeight w:val="204"/>
      </w:trPr>
      <w:tc>
        <w:tcPr>
          <w:tcW w:w="1725" w:type="dxa"/>
        </w:tcPr>
        <w:p w:rsidR="00236E04" w:rsidRPr="00A47D58" w:rsidRDefault="00236E04" w:rsidP="00C24692">
          <w:pPr>
            <w:spacing w:after="120"/>
            <w:rPr>
              <w:b/>
              <w:bCs/>
              <w:sz w:val="22"/>
            </w:rPr>
          </w:pPr>
          <w:bookmarkStart w:id="32" w:name="dcontact"/>
          <w:bookmarkStart w:id="33" w:name="dcontent1" w:colFirst="1" w:colLast="1"/>
          <w:r w:rsidRPr="00A47D58">
            <w:rPr>
              <w:b/>
              <w:bCs/>
              <w:sz w:val="22"/>
            </w:rPr>
            <w:t>Contact:</w:t>
          </w:r>
        </w:p>
      </w:tc>
      <w:tc>
        <w:tcPr>
          <w:tcW w:w="4394" w:type="dxa"/>
        </w:tcPr>
        <w:p w:rsidR="00236E04" w:rsidRPr="00A47D58" w:rsidRDefault="00236E04" w:rsidP="005A4432">
          <w:pPr>
            <w:rPr>
              <w:sz w:val="22"/>
            </w:rPr>
          </w:pPr>
          <w:r w:rsidRPr="00A47D58">
            <w:rPr>
              <w:sz w:val="22"/>
            </w:rPr>
            <w:t>TSB</w:t>
          </w:r>
        </w:p>
      </w:tc>
      <w:tc>
        <w:tcPr>
          <w:tcW w:w="3804" w:type="dxa"/>
        </w:tcPr>
        <w:p w:rsidR="00236E04" w:rsidRPr="00A47D58" w:rsidRDefault="00236E04" w:rsidP="00016A91">
          <w:pPr>
            <w:jc w:val="center"/>
            <w:rPr>
              <w:sz w:val="22"/>
            </w:rPr>
          </w:pPr>
          <w:r w:rsidRPr="00A47D58">
            <w:rPr>
              <w:sz w:val="22"/>
            </w:rPr>
            <w:t xml:space="preserve">Email: </w:t>
          </w:r>
          <w:hyperlink r:id="rId1" w:history="1">
            <w:r w:rsidRPr="00C14180">
              <w:rPr>
                <w:rStyle w:val="Hyperlink"/>
                <w:sz w:val="22"/>
              </w:rPr>
              <w:t>tsbfgm2m@itu.int</w:t>
            </w:r>
          </w:hyperlink>
          <w:r>
            <w:rPr>
              <w:sz w:val="22"/>
            </w:rPr>
            <w:t xml:space="preserve"> </w:t>
          </w:r>
        </w:p>
      </w:tc>
    </w:tr>
    <w:bookmarkEnd w:id="32"/>
    <w:bookmarkEnd w:id="33"/>
    <w:tr w:rsidR="00236E04" w:rsidRPr="005A54D4" w:rsidTr="00E36E33">
      <w:tblPrEx>
        <w:tblBorders>
          <w:top w:val="none" w:sz="0" w:space="0" w:color="auto"/>
          <w:bottom w:val="none" w:sz="0" w:space="0" w:color="auto"/>
        </w:tblBorders>
        <w:tblCellMar>
          <w:left w:w="108" w:type="dxa"/>
          <w:right w:w="108" w:type="dxa"/>
        </w:tblCellMar>
      </w:tblPrEx>
      <w:trPr>
        <w:cantSplit/>
      </w:trPr>
      <w:tc>
        <w:tcPr>
          <w:tcW w:w="9923"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236E04" w:rsidRPr="005A54D4" w:rsidRDefault="00236E04" w:rsidP="00A56CEF">
          <w:pPr>
            <w:spacing w:before="0"/>
            <w:rPr>
              <w:sz w:val="18"/>
            </w:rPr>
          </w:pPr>
          <w:r w:rsidRPr="005A54D4">
            <w:rPr>
              <w:b/>
              <w:bCs/>
              <w:sz w:val="18"/>
            </w:rPr>
            <w:t>Attention:</w:t>
          </w:r>
          <w:r w:rsidRPr="005A54D4">
            <w:rPr>
              <w:sz w:val="18"/>
            </w:rPr>
            <w:t xml:space="preserve"> This is not a publication made available to the public, but </w:t>
          </w:r>
          <w:r w:rsidRPr="005A54D4">
            <w:rPr>
              <w:b/>
              <w:bCs/>
              <w:sz w:val="18"/>
            </w:rPr>
            <w:t>an internal ITU-T Document</w:t>
          </w:r>
          <w:r w:rsidRPr="005A54D4">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236E04" w:rsidRPr="00A47D58" w:rsidRDefault="00236E04" w:rsidP="00E36E33">
    <w:pPr>
      <w:spacing w:before="0"/>
      <w:rPr>
        <w:sz w:val="18"/>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1DE" w:rsidRDefault="00AC01DE">
      <w:r>
        <w:separator/>
      </w:r>
    </w:p>
  </w:footnote>
  <w:footnote w:type="continuationSeparator" w:id="0">
    <w:p w:rsidR="00AC01DE" w:rsidRDefault="00AC0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E04" w:rsidRPr="00A47D58" w:rsidRDefault="00236E04" w:rsidP="00A47D58">
    <w:pPr>
      <w:pStyle w:val="Header"/>
    </w:pPr>
    <w:r w:rsidRPr="00A47D58">
      <w:t xml:space="preserve">- </w:t>
    </w:r>
    <w:r>
      <w:fldChar w:fldCharType="begin"/>
    </w:r>
    <w:r>
      <w:instrText xml:space="preserve"> PAGE  \* MERGEFORMAT </w:instrText>
    </w:r>
    <w:r>
      <w:fldChar w:fldCharType="separate"/>
    </w:r>
    <w:r w:rsidR="00156609">
      <w:rPr>
        <w:noProof/>
      </w:rPr>
      <w:t>9</w:t>
    </w:r>
    <w:r>
      <w:fldChar w:fldCharType="end"/>
    </w:r>
    <w:r w:rsidRPr="00A47D58">
      <w:t xml:space="preserve"> -</w:t>
    </w:r>
  </w:p>
  <w:p w:rsidR="00236E04" w:rsidRDefault="00236E04" w:rsidP="005A4432">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1A9580E"/>
    <w:multiLevelType w:val="multilevel"/>
    <w:tmpl w:val="09A094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
    <w:nsid w:val="036C778A"/>
    <w:multiLevelType w:val="hybridMultilevel"/>
    <w:tmpl w:val="0E90160E"/>
    <w:lvl w:ilvl="0" w:tplc="7C02F2C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01B0A"/>
    <w:multiLevelType w:val="hybridMultilevel"/>
    <w:tmpl w:val="2106426C"/>
    <w:lvl w:ilvl="0" w:tplc="965260E8">
      <w:start w:val="2"/>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70250"/>
    <w:multiLevelType w:val="hybridMultilevel"/>
    <w:tmpl w:val="D7AA4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3215C"/>
    <w:multiLevelType w:val="multilevel"/>
    <w:tmpl w:val="16A2B45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6">
    <w:nsid w:val="14B75A6B"/>
    <w:multiLevelType w:val="hybridMultilevel"/>
    <w:tmpl w:val="038C946C"/>
    <w:lvl w:ilvl="0" w:tplc="7C64A4FC">
      <w:start w:val="1"/>
      <w:numFmt w:val="bullet"/>
      <w:lvlText w:val=""/>
      <w:lvlJc w:val="left"/>
      <w:pPr>
        <w:tabs>
          <w:tab w:val="num" w:pos="624"/>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D31BAE"/>
    <w:multiLevelType w:val="hybridMultilevel"/>
    <w:tmpl w:val="8FFC5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228A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F1A460B"/>
    <w:multiLevelType w:val="hybridMultilevel"/>
    <w:tmpl w:val="F030EC4E"/>
    <w:lvl w:ilvl="0" w:tplc="7C64A4FC">
      <w:start w:val="1"/>
      <w:numFmt w:val="bullet"/>
      <w:lvlText w:val=""/>
      <w:lvlJc w:val="left"/>
      <w:pPr>
        <w:tabs>
          <w:tab w:val="num" w:pos="624"/>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7C64A4FC">
      <w:start w:val="1"/>
      <w:numFmt w:val="bullet"/>
      <w:lvlText w:val=""/>
      <w:lvlJc w:val="left"/>
      <w:pPr>
        <w:tabs>
          <w:tab w:val="num" w:pos="2064"/>
        </w:tabs>
        <w:ind w:left="2160" w:hanging="360"/>
      </w:pPr>
      <w:rPr>
        <w:rFonts w:ascii="Symbol" w:hAnsi="Symbol"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6BE6245"/>
    <w:multiLevelType w:val="hybridMultilevel"/>
    <w:tmpl w:val="2D3A8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C2701"/>
    <w:multiLevelType w:val="multilevel"/>
    <w:tmpl w:val="16A2B45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3">
    <w:nsid w:val="3C6D60C8"/>
    <w:multiLevelType w:val="hybridMultilevel"/>
    <w:tmpl w:val="F6CA46DE"/>
    <w:lvl w:ilvl="0" w:tplc="3E3E43F2">
      <w:start w:val="4"/>
      <w:numFmt w:val="bullet"/>
      <w:lvlText w:val="-"/>
      <w:lvlJc w:val="left"/>
      <w:pPr>
        <w:ind w:left="1155" w:hanging="795"/>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60E08"/>
    <w:multiLevelType w:val="multilevel"/>
    <w:tmpl w:val="E7A4F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46FE3580"/>
    <w:multiLevelType w:val="hybridMultilevel"/>
    <w:tmpl w:val="718E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E874459"/>
    <w:multiLevelType w:val="hybridMultilevel"/>
    <w:tmpl w:val="87DEC1D8"/>
    <w:lvl w:ilvl="0" w:tplc="965260E8">
      <w:start w:val="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F1A38"/>
    <w:multiLevelType w:val="hybridMultilevel"/>
    <w:tmpl w:val="3780B62A"/>
    <w:lvl w:ilvl="0" w:tplc="965260E8">
      <w:start w:val="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E67E34"/>
    <w:multiLevelType w:val="hybridMultilevel"/>
    <w:tmpl w:val="B5F2AB1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553B1033"/>
    <w:multiLevelType w:val="hybridMultilevel"/>
    <w:tmpl w:val="49B2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E7178"/>
    <w:multiLevelType w:val="multilevel"/>
    <w:tmpl w:val="E7A4F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58975A7"/>
    <w:multiLevelType w:val="multilevel"/>
    <w:tmpl w:val="09A094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num w:numId="1">
    <w:abstractNumId w:val="0"/>
  </w:num>
  <w:num w:numId="2">
    <w:abstractNumId w:val="0"/>
  </w:num>
  <w:num w:numId="3">
    <w:abstractNumId w:val="0"/>
  </w:num>
  <w:num w:numId="4">
    <w:abstractNumId w:val="0"/>
  </w:num>
  <w:num w:numId="5">
    <w:abstractNumId w:val="0"/>
  </w:num>
  <w:num w:numId="6">
    <w:abstractNumId w:val="17"/>
  </w:num>
  <w:num w:numId="7">
    <w:abstractNumId w:val="19"/>
  </w:num>
  <w:num w:numId="8">
    <w:abstractNumId w:val="2"/>
  </w:num>
  <w:num w:numId="9">
    <w:abstractNumId w:val="16"/>
  </w:num>
  <w:num w:numId="10">
    <w:abstractNumId w:val="3"/>
  </w:num>
  <w:num w:numId="11">
    <w:abstractNumId w:val="11"/>
  </w:num>
  <w:num w:numId="12">
    <w:abstractNumId w:val="7"/>
  </w:num>
  <w:num w:numId="13">
    <w:abstractNumId w:val="1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5"/>
  </w:num>
  <w:num w:numId="18">
    <w:abstractNumId w:val="1"/>
  </w:num>
  <w:num w:numId="19">
    <w:abstractNumId w:val="21"/>
  </w:num>
  <w:num w:numId="20">
    <w:abstractNumId w:val="12"/>
  </w:num>
  <w:num w:numId="21">
    <w:abstractNumId w:val="8"/>
  </w:num>
  <w:num w:numId="22">
    <w:abstractNumId w:val="15"/>
  </w:num>
  <w:num w:numId="23">
    <w:abstractNumId w:val="15"/>
  </w:num>
  <w:num w:numId="24">
    <w:abstractNumId w:val="6"/>
  </w:num>
  <w:num w:numId="25">
    <w:abstractNumId w:val="10"/>
  </w:num>
  <w:num w:numId="26">
    <w:abstractNumId w:val="1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de-DE" w:vendorID="9"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0E"/>
    <w:rsid w:val="00001ECD"/>
    <w:rsid w:val="00004823"/>
    <w:rsid w:val="00004F6E"/>
    <w:rsid w:val="00016A91"/>
    <w:rsid w:val="00031986"/>
    <w:rsid w:val="00031FC8"/>
    <w:rsid w:val="00045B13"/>
    <w:rsid w:val="000525EF"/>
    <w:rsid w:val="00055831"/>
    <w:rsid w:val="00067B9A"/>
    <w:rsid w:val="0007697D"/>
    <w:rsid w:val="00081433"/>
    <w:rsid w:val="000842D3"/>
    <w:rsid w:val="000A7E30"/>
    <w:rsid w:val="000B7EFE"/>
    <w:rsid w:val="000E6FAD"/>
    <w:rsid w:val="000F0108"/>
    <w:rsid w:val="000F735E"/>
    <w:rsid w:val="001319EB"/>
    <w:rsid w:val="00141684"/>
    <w:rsid w:val="00143A1C"/>
    <w:rsid w:val="00154F0A"/>
    <w:rsid w:val="00156609"/>
    <w:rsid w:val="0015700B"/>
    <w:rsid w:val="001604B3"/>
    <w:rsid w:val="00184C14"/>
    <w:rsid w:val="00195240"/>
    <w:rsid w:val="001970DA"/>
    <w:rsid w:val="001A2131"/>
    <w:rsid w:val="001A71BC"/>
    <w:rsid w:val="001B39FF"/>
    <w:rsid w:val="001D5E6B"/>
    <w:rsid w:val="001D7C4C"/>
    <w:rsid w:val="001E03B0"/>
    <w:rsid w:val="001E1212"/>
    <w:rsid w:val="001E3E7A"/>
    <w:rsid w:val="001F59B1"/>
    <w:rsid w:val="001F70BE"/>
    <w:rsid w:val="002001FE"/>
    <w:rsid w:val="002035D0"/>
    <w:rsid w:val="00214C87"/>
    <w:rsid w:val="00225D61"/>
    <w:rsid w:val="00227090"/>
    <w:rsid w:val="00236E04"/>
    <w:rsid w:val="0025599B"/>
    <w:rsid w:val="00274B68"/>
    <w:rsid w:val="0028521A"/>
    <w:rsid w:val="00290B3C"/>
    <w:rsid w:val="002B4C4D"/>
    <w:rsid w:val="00306B65"/>
    <w:rsid w:val="003174A7"/>
    <w:rsid w:val="00333BB4"/>
    <w:rsid w:val="00336C9D"/>
    <w:rsid w:val="00350C54"/>
    <w:rsid w:val="0035144F"/>
    <w:rsid w:val="00353EDB"/>
    <w:rsid w:val="003605A2"/>
    <w:rsid w:val="00366378"/>
    <w:rsid w:val="00366F60"/>
    <w:rsid w:val="003671CB"/>
    <w:rsid w:val="00373EBF"/>
    <w:rsid w:val="003760A6"/>
    <w:rsid w:val="003863CE"/>
    <w:rsid w:val="00386B92"/>
    <w:rsid w:val="0038705B"/>
    <w:rsid w:val="00391D45"/>
    <w:rsid w:val="003A6888"/>
    <w:rsid w:val="003C7679"/>
    <w:rsid w:val="003D172F"/>
    <w:rsid w:val="003D3BCC"/>
    <w:rsid w:val="003D4271"/>
    <w:rsid w:val="003E54AF"/>
    <w:rsid w:val="003E6956"/>
    <w:rsid w:val="004065CA"/>
    <w:rsid w:val="00424E81"/>
    <w:rsid w:val="004419D1"/>
    <w:rsid w:val="00441CDF"/>
    <w:rsid w:val="004666E0"/>
    <w:rsid w:val="00486831"/>
    <w:rsid w:val="004A727C"/>
    <w:rsid w:val="004A72A9"/>
    <w:rsid w:val="004C1DE7"/>
    <w:rsid w:val="004C325D"/>
    <w:rsid w:val="004C4253"/>
    <w:rsid w:val="004D3CF8"/>
    <w:rsid w:val="004E4CAE"/>
    <w:rsid w:val="004E647C"/>
    <w:rsid w:val="004F3894"/>
    <w:rsid w:val="004F6236"/>
    <w:rsid w:val="00507965"/>
    <w:rsid w:val="00507D61"/>
    <w:rsid w:val="005241A0"/>
    <w:rsid w:val="0052766C"/>
    <w:rsid w:val="0052786F"/>
    <w:rsid w:val="00536B39"/>
    <w:rsid w:val="00546D4D"/>
    <w:rsid w:val="005558D1"/>
    <w:rsid w:val="00556EC2"/>
    <w:rsid w:val="00564087"/>
    <w:rsid w:val="00573A3E"/>
    <w:rsid w:val="00575F4C"/>
    <w:rsid w:val="00581094"/>
    <w:rsid w:val="00590916"/>
    <w:rsid w:val="00594E07"/>
    <w:rsid w:val="00596D5C"/>
    <w:rsid w:val="005A4432"/>
    <w:rsid w:val="005B78F1"/>
    <w:rsid w:val="005C007E"/>
    <w:rsid w:val="005C3499"/>
    <w:rsid w:val="005D02FE"/>
    <w:rsid w:val="005E046B"/>
    <w:rsid w:val="005E42EE"/>
    <w:rsid w:val="005E5E1D"/>
    <w:rsid w:val="005F23C0"/>
    <w:rsid w:val="0061212F"/>
    <w:rsid w:val="006159A1"/>
    <w:rsid w:val="006259E1"/>
    <w:rsid w:val="00636252"/>
    <w:rsid w:val="0064045C"/>
    <w:rsid w:val="006646AA"/>
    <w:rsid w:val="006823E9"/>
    <w:rsid w:val="00683759"/>
    <w:rsid w:val="00693FC8"/>
    <w:rsid w:val="006C366A"/>
    <w:rsid w:val="006C59E7"/>
    <w:rsid w:val="006D3805"/>
    <w:rsid w:val="006E07EE"/>
    <w:rsid w:val="007043B3"/>
    <w:rsid w:val="00717DAF"/>
    <w:rsid w:val="00720337"/>
    <w:rsid w:val="007241A6"/>
    <w:rsid w:val="00730993"/>
    <w:rsid w:val="00743D66"/>
    <w:rsid w:val="00751B9E"/>
    <w:rsid w:val="00752A2B"/>
    <w:rsid w:val="00754168"/>
    <w:rsid w:val="00762E0E"/>
    <w:rsid w:val="007679AB"/>
    <w:rsid w:val="0077176C"/>
    <w:rsid w:val="00775C40"/>
    <w:rsid w:val="007B0F91"/>
    <w:rsid w:val="007B535A"/>
    <w:rsid w:val="007C2BF2"/>
    <w:rsid w:val="007C38E7"/>
    <w:rsid w:val="007C49DA"/>
    <w:rsid w:val="007E4D9B"/>
    <w:rsid w:val="007F33A3"/>
    <w:rsid w:val="00804C78"/>
    <w:rsid w:val="00815A66"/>
    <w:rsid w:val="00852FE4"/>
    <w:rsid w:val="008605EC"/>
    <w:rsid w:val="008625BB"/>
    <w:rsid w:val="00864C19"/>
    <w:rsid w:val="008673A0"/>
    <w:rsid w:val="00872CC0"/>
    <w:rsid w:val="00873471"/>
    <w:rsid w:val="00876042"/>
    <w:rsid w:val="0088437F"/>
    <w:rsid w:val="008858E9"/>
    <w:rsid w:val="008A4A17"/>
    <w:rsid w:val="008A6E40"/>
    <w:rsid w:val="008A7011"/>
    <w:rsid w:val="008B22B3"/>
    <w:rsid w:val="008B3240"/>
    <w:rsid w:val="008C30E3"/>
    <w:rsid w:val="008C36B9"/>
    <w:rsid w:val="008F1612"/>
    <w:rsid w:val="008F34AC"/>
    <w:rsid w:val="0090282D"/>
    <w:rsid w:val="00907179"/>
    <w:rsid w:val="00921CA2"/>
    <w:rsid w:val="009317B2"/>
    <w:rsid w:val="00940294"/>
    <w:rsid w:val="00942BBD"/>
    <w:rsid w:val="00950478"/>
    <w:rsid w:val="009633B6"/>
    <w:rsid w:val="0096360A"/>
    <w:rsid w:val="009838CB"/>
    <w:rsid w:val="00987D2A"/>
    <w:rsid w:val="009972D5"/>
    <w:rsid w:val="009A71B5"/>
    <w:rsid w:val="009B5FDB"/>
    <w:rsid w:val="009C0EFA"/>
    <w:rsid w:val="009C35E6"/>
    <w:rsid w:val="009E3713"/>
    <w:rsid w:val="00A03282"/>
    <w:rsid w:val="00A10BFE"/>
    <w:rsid w:val="00A15F83"/>
    <w:rsid w:val="00A319C8"/>
    <w:rsid w:val="00A34E2C"/>
    <w:rsid w:val="00A41DBE"/>
    <w:rsid w:val="00A47D58"/>
    <w:rsid w:val="00A56CEF"/>
    <w:rsid w:val="00A72840"/>
    <w:rsid w:val="00A85530"/>
    <w:rsid w:val="00A91677"/>
    <w:rsid w:val="00AA3C6C"/>
    <w:rsid w:val="00AA6400"/>
    <w:rsid w:val="00AB25FD"/>
    <w:rsid w:val="00AB632C"/>
    <w:rsid w:val="00AC01DE"/>
    <w:rsid w:val="00AC0EDC"/>
    <w:rsid w:val="00AD2AAB"/>
    <w:rsid w:val="00AD5E96"/>
    <w:rsid w:val="00AE0B09"/>
    <w:rsid w:val="00AE0DC8"/>
    <w:rsid w:val="00AF0123"/>
    <w:rsid w:val="00AF0445"/>
    <w:rsid w:val="00B068D7"/>
    <w:rsid w:val="00B327EF"/>
    <w:rsid w:val="00B3324E"/>
    <w:rsid w:val="00B355FF"/>
    <w:rsid w:val="00B35A2B"/>
    <w:rsid w:val="00B43F31"/>
    <w:rsid w:val="00B5041A"/>
    <w:rsid w:val="00B52ADD"/>
    <w:rsid w:val="00B5648A"/>
    <w:rsid w:val="00B575F8"/>
    <w:rsid w:val="00B61851"/>
    <w:rsid w:val="00B63CF9"/>
    <w:rsid w:val="00B67316"/>
    <w:rsid w:val="00B75BD9"/>
    <w:rsid w:val="00B76F80"/>
    <w:rsid w:val="00B87794"/>
    <w:rsid w:val="00B919C7"/>
    <w:rsid w:val="00BA039C"/>
    <w:rsid w:val="00BB5CB3"/>
    <w:rsid w:val="00BC00DB"/>
    <w:rsid w:val="00BC19AF"/>
    <w:rsid w:val="00BC462F"/>
    <w:rsid w:val="00BC7858"/>
    <w:rsid w:val="00BE1CEB"/>
    <w:rsid w:val="00BE418D"/>
    <w:rsid w:val="00BE60CA"/>
    <w:rsid w:val="00BF6E5A"/>
    <w:rsid w:val="00C020C6"/>
    <w:rsid w:val="00C028D6"/>
    <w:rsid w:val="00C03446"/>
    <w:rsid w:val="00C163D5"/>
    <w:rsid w:val="00C168F7"/>
    <w:rsid w:val="00C24692"/>
    <w:rsid w:val="00C251B6"/>
    <w:rsid w:val="00C3594F"/>
    <w:rsid w:val="00C416B9"/>
    <w:rsid w:val="00C44A42"/>
    <w:rsid w:val="00C5653D"/>
    <w:rsid w:val="00C7439A"/>
    <w:rsid w:val="00C75C9A"/>
    <w:rsid w:val="00C77143"/>
    <w:rsid w:val="00C84CE2"/>
    <w:rsid w:val="00CA45FB"/>
    <w:rsid w:val="00CA5AFA"/>
    <w:rsid w:val="00CA5D27"/>
    <w:rsid w:val="00CA62DA"/>
    <w:rsid w:val="00CB7B13"/>
    <w:rsid w:val="00CD24F5"/>
    <w:rsid w:val="00CE0606"/>
    <w:rsid w:val="00CF1692"/>
    <w:rsid w:val="00CF207D"/>
    <w:rsid w:val="00CF3E4C"/>
    <w:rsid w:val="00CF6C01"/>
    <w:rsid w:val="00D02DBD"/>
    <w:rsid w:val="00D148D9"/>
    <w:rsid w:val="00D15813"/>
    <w:rsid w:val="00D21073"/>
    <w:rsid w:val="00D3449D"/>
    <w:rsid w:val="00D427BA"/>
    <w:rsid w:val="00D51BDD"/>
    <w:rsid w:val="00D73F48"/>
    <w:rsid w:val="00D749E5"/>
    <w:rsid w:val="00D9440A"/>
    <w:rsid w:val="00DA0917"/>
    <w:rsid w:val="00DA1C42"/>
    <w:rsid w:val="00DA3ECB"/>
    <w:rsid w:val="00DA7F5E"/>
    <w:rsid w:val="00DC7177"/>
    <w:rsid w:val="00DE394D"/>
    <w:rsid w:val="00DF1F6C"/>
    <w:rsid w:val="00DF733A"/>
    <w:rsid w:val="00E06B29"/>
    <w:rsid w:val="00E2458C"/>
    <w:rsid w:val="00E34259"/>
    <w:rsid w:val="00E36E33"/>
    <w:rsid w:val="00E37793"/>
    <w:rsid w:val="00E40754"/>
    <w:rsid w:val="00E44881"/>
    <w:rsid w:val="00E46342"/>
    <w:rsid w:val="00E559B4"/>
    <w:rsid w:val="00E57E5F"/>
    <w:rsid w:val="00E61A23"/>
    <w:rsid w:val="00E802F9"/>
    <w:rsid w:val="00E82E9E"/>
    <w:rsid w:val="00E8545B"/>
    <w:rsid w:val="00E96851"/>
    <w:rsid w:val="00EA1692"/>
    <w:rsid w:val="00EA471C"/>
    <w:rsid w:val="00EB4589"/>
    <w:rsid w:val="00EB674A"/>
    <w:rsid w:val="00ED416F"/>
    <w:rsid w:val="00ED5387"/>
    <w:rsid w:val="00ED6EE0"/>
    <w:rsid w:val="00EE2189"/>
    <w:rsid w:val="00F23F0F"/>
    <w:rsid w:val="00F23FD7"/>
    <w:rsid w:val="00F26CFA"/>
    <w:rsid w:val="00F4654C"/>
    <w:rsid w:val="00F67359"/>
    <w:rsid w:val="00F77E2D"/>
    <w:rsid w:val="00F86124"/>
    <w:rsid w:val="00F867E1"/>
    <w:rsid w:val="00F94639"/>
    <w:rsid w:val="00FA1850"/>
    <w:rsid w:val="00FD370D"/>
    <w:rsid w:val="00FD5992"/>
    <w:rsid w:val="00FE31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2" w:uiPriority="99"/>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271"/>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3D4271"/>
    <w:pPr>
      <w:keepNext/>
      <w:keepLines/>
      <w:spacing w:before="360"/>
      <w:ind w:left="794" w:hanging="794"/>
      <w:outlineLvl w:val="0"/>
    </w:pPr>
    <w:rPr>
      <w:b/>
    </w:rPr>
  </w:style>
  <w:style w:type="paragraph" w:styleId="Heading2">
    <w:name w:val="heading 2"/>
    <w:basedOn w:val="Heading1"/>
    <w:next w:val="Normal"/>
    <w:qFormat/>
    <w:rsid w:val="003D4271"/>
    <w:pPr>
      <w:spacing w:before="240"/>
      <w:outlineLvl w:val="1"/>
    </w:pPr>
  </w:style>
  <w:style w:type="paragraph" w:styleId="Heading3">
    <w:name w:val="heading 3"/>
    <w:basedOn w:val="Heading1"/>
    <w:next w:val="Normal"/>
    <w:qFormat/>
    <w:rsid w:val="003D4271"/>
    <w:pPr>
      <w:spacing w:before="160"/>
      <w:outlineLvl w:val="2"/>
    </w:pPr>
  </w:style>
  <w:style w:type="paragraph" w:styleId="Heading4">
    <w:name w:val="heading 4"/>
    <w:basedOn w:val="Heading3"/>
    <w:next w:val="Normal"/>
    <w:qFormat/>
    <w:rsid w:val="003D4271"/>
    <w:pPr>
      <w:tabs>
        <w:tab w:val="clear" w:pos="794"/>
        <w:tab w:val="left" w:pos="1021"/>
      </w:tabs>
      <w:ind w:left="1021" w:hanging="1021"/>
      <w:outlineLvl w:val="3"/>
    </w:pPr>
  </w:style>
  <w:style w:type="paragraph" w:styleId="Heading5">
    <w:name w:val="heading 5"/>
    <w:basedOn w:val="Heading4"/>
    <w:next w:val="Normal"/>
    <w:qFormat/>
    <w:rsid w:val="003D4271"/>
    <w:pPr>
      <w:outlineLvl w:val="4"/>
    </w:pPr>
  </w:style>
  <w:style w:type="paragraph" w:styleId="Heading6">
    <w:name w:val="heading 6"/>
    <w:basedOn w:val="Heading4"/>
    <w:next w:val="Normal"/>
    <w:qFormat/>
    <w:rsid w:val="003D4271"/>
    <w:pPr>
      <w:tabs>
        <w:tab w:val="clear" w:pos="1021"/>
        <w:tab w:val="clear" w:pos="1191"/>
      </w:tabs>
      <w:ind w:left="1588" w:hanging="1588"/>
      <w:outlineLvl w:val="5"/>
    </w:pPr>
  </w:style>
  <w:style w:type="paragraph" w:styleId="Heading7">
    <w:name w:val="heading 7"/>
    <w:basedOn w:val="Heading6"/>
    <w:next w:val="Normal"/>
    <w:qFormat/>
    <w:rsid w:val="003D4271"/>
    <w:pPr>
      <w:outlineLvl w:val="6"/>
    </w:pPr>
  </w:style>
  <w:style w:type="paragraph" w:styleId="Heading8">
    <w:name w:val="heading 8"/>
    <w:basedOn w:val="Heading6"/>
    <w:next w:val="Normal"/>
    <w:qFormat/>
    <w:rsid w:val="003D4271"/>
    <w:pPr>
      <w:outlineLvl w:val="7"/>
    </w:pPr>
  </w:style>
  <w:style w:type="paragraph" w:styleId="Heading9">
    <w:name w:val="heading 9"/>
    <w:basedOn w:val="Heading6"/>
    <w:next w:val="Normal"/>
    <w:qFormat/>
    <w:rsid w:val="003D427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3D4271"/>
    <w:pPr>
      <w:keepNext/>
      <w:keepLines/>
      <w:spacing w:before="480"/>
      <w:jc w:val="center"/>
    </w:pPr>
    <w:rPr>
      <w:b/>
      <w:sz w:val="28"/>
    </w:rPr>
  </w:style>
  <w:style w:type="character" w:customStyle="1" w:styleId="Appdef">
    <w:name w:val="App_def"/>
    <w:rsid w:val="003D4271"/>
    <w:rPr>
      <w:rFonts w:ascii="Times New Roman" w:hAnsi="Times New Roman"/>
      <w:b/>
    </w:rPr>
  </w:style>
  <w:style w:type="character" w:customStyle="1" w:styleId="Appref">
    <w:name w:val="App_ref"/>
    <w:basedOn w:val="DefaultParagraphFont"/>
    <w:rsid w:val="003D4271"/>
  </w:style>
  <w:style w:type="paragraph" w:customStyle="1" w:styleId="AppendixNotitle">
    <w:name w:val="Appendix_No &amp; title"/>
    <w:basedOn w:val="AnnexNotitle"/>
    <w:next w:val="Normal"/>
    <w:rsid w:val="003D4271"/>
  </w:style>
  <w:style w:type="character" w:customStyle="1" w:styleId="Artdef">
    <w:name w:val="Art_def"/>
    <w:rsid w:val="003D4271"/>
    <w:rPr>
      <w:rFonts w:ascii="Times New Roman" w:hAnsi="Times New Roman"/>
      <w:b/>
    </w:rPr>
  </w:style>
  <w:style w:type="paragraph" w:customStyle="1" w:styleId="Artheading">
    <w:name w:val="Art_heading"/>
    <w:basedOn w:val="Normal"/>
    <w:next w:val="Normal"/>
    <w:rsid w:val="003D4271"/>
    <w:pPr>
      <w:spacing w:before="480"/>
      <w:jc w:val="center"/>
    </w:pPr>
    <w:rPr>
      <w:b/>
      <w:sz w:val="28"/>
    </w:rPr>
  </w:style>
  <w:style w:type="paragraph" w:customStyle="1" w:styleId="ArtNo">
    <w:name w:val="Art_No"/>
    <w:basedOn w:val="Normal"/>
    <w:next w:val="Normal"/>
    <w:rsid w:val="003D4271"/>
    <w:pPr>
      <w:keepNext/>
      <w:keepLines/>
      <w:spacing w:before="480"/>
      <w:jc w:val="center"/>
    </w:pPr>
    <w:rPr>
      <w:caps/>
      <w:sz w:val="28"/>
    </w:rPr>
  </w:style>
  <w:style w:type="character" w:customStyle="1" w:styleId="Artref">
    <w:name w:val="Art_ref"/>
    <w:basedOn w:val="DefaultParagraphFont"/>
    <w:rsid w:val="003D4271"/>
  </w:style>
  <w:style w:type="paragraph" w:customStyle="1" w:styleId="Arttitle">
    <w:name w:val="Art_title"/>
    <w:basedOn w:val="Normal"/>
    <w:next w:val="Normal"/>
    <w:rsid w:val="003D4271"/>
    <w:pPr>
      <w:keepNext/>
      <w:keepLines/>
      <w:spacing w:before="240"/>
      <w:jc w:val="center"/>
    </w:pPr>
    <w:rPr>
      <w:b/>
      <w:sz w:val="28"/>
    </w:rPr>
  </w:style>
  <w:style w:type="paragraph" w:customStyle="1" w:styleId="ASN1">
    <w:name w:val="ASN.1"/>
    <w:basedOn w:val="Normal"/>
    <w:rsid w:val="003D42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3D4271"/>
    <w:pPr>
      <w:keepNext/>
      <w:keepLines/>
      <w:spacing w:before="160"/>
      <w:ind w:left="794"/>
    </w:pPr>
    <w:rPr>
      <w:i/>
    </w:rPr>
  </w:style>
  <w:style w:type="paragraph" w:customStyle="1" w:styleId="ChapNo">
    <w:name w:val="Chap_No"/>
    <w:basedOn w:val="Normal"/>
    <w:next w:val="Normal"/>
    <w:rsid w:val="003D4271"/>
    <w:pPr>
      <w:keepNext/>
      <w:keepLines/>
      <w:spacing w:before="480"/>
      <w:jc w:val="center"/>
    </w:pPr>
    <w:rPr>
      <w:b/>
      <w:caps/>
      <w:sz w:val="28"/>
    </w:rPr>
  </w:style>
  <w:style w:type="paragraph" w:customStyle="1" w:styleId="Chaptitle">
    <w:name w:val="Chap_title"/>
    <w:basedOn w:val="Normal"/>
    <w:next w:val="Normal"/>
    <w:rsid w:val="003D4271"/>
    <w:pPr>
      <w:keepNext/>
      <w:keepLines/>
      <w:spacing w:before="240"/>
      <w:jc w:val="center"/>
    </w:pPr>
    <w:rPr>
      <w:b/>
      <w:sz w:val="28"/>
    </w:rPr>
  </w:style>
  <w:style w:type="character" w:styleId="EndnoteReference">
    <w:name w:val="endnote reference"/>
    <w:semiHidden/>
    <w:rsid w:val="003D4271"/>
    <w:rPr>
      <w:vertAlign w:val="superscript"/>
    </w:rPr>
  </w:style>
  <w:style w:type="paragraph" w:customStyle="1" w:styleId="enumlev1">
    <w:name w:val="enumlev1"/>
    <w:basedOn w:val="Normal"/>
    <w:rsid w:val="003D4271"/>
    <w:pPr>
      <w:spacing w:before="80"/>
      <w:ind w:left="794" w:hanging="794"/>
    </w:pPr>
  </w:style>
  <w:style w:type="paragraph" w:customStyle="1" w:styleId="enumlev2">
    <w:name w:val="enumlev2"/>
    <w:basedOn w:val="enumlev1"/>
    <w:rsid w:val="003D4271"/>
    <w:pPr>
      <w:ind w:left="1191" w:hanging="397"/>
    </w:pPr>
  </w:style>
  <w:style w:type="paragraph" w:customStyle="1" w:styleId="enumlev3">
    <w:name w:val="enumlev3"/>
    <w:basedOn w:val="enumlev2"/>
    <w:rsid w:val="003D4271"/>
    <w:pPr>
      <w:ind w:left="1588"/>
    </w:pPr>
  </w:style>
  <w:style w:type="paragraph" w:customStyle="1" w:styleId="Equation">
    <w:name w:val="Equation"/>
    <w:basedOn w:val="Normal"/>
    <w:rsid w:val="003D4271"/>
    <w:pPr>
      <w:tabs>
        <w:tab w:val="clear" w:pos="1191"/>
        <w:tab w:val="clear" w:pos="1588"/>
        <w:tab w:val="clear" w:pos="1985"/>
        <w:tab w:val="center" w:pos="4820"/>
        <w:tab w:val="right" w:pos="9639"/>
      </w:tabs>
    </w:pPr>
  </w:style>
  <w:style w:type="paragraph" w:customStyle="1" w:styleId="Equationlegend">
    <w:name w:val="Equation_legend"/>
    <w:basedOn w:val="Normal"/>
    <w:rsid w:val="003D4271"/>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3D4271"/>
    <w:pPr>
      <w:keepNext/>
      <w:keepLines/>
      <w:spacing w:before="240" w:after="120"/>
      <w:jc w:val="center"/>
    </w:pPr>
  </w:style>
  <w:style w:type="paragraph" w:customStyle="1" w:styleId="Figurelegend">
    <w:name w:val="Figure_legend"/>
    <w:basedOn w:val="Normal"/>
    <w:rsid w:val="003D4271"/>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3D4271"/>
    <w:pPr>
      <w:keepLines/>
      <w:spacing w:before="240" w:after="120"/>
      <w:jc w:val="center"/>
    </w:pPr>
    <w:rPr>
      <w:b/>
    </w:rPr>
  </w:style>
  <w:style w:type="paragraph" w:customStyle="1" w:styleId="FigureNoBR">
    <w:name w:val="Figure_No_BR"/>
    <w:basedOn w:val="Normal"/>
    <w:next w:val="Normal"/>
    <w:rsid w:val="003D4271"/>
    <w:pPr>
      <w:keepNext/>
      <w:keepLines/>
      <w:spacing w:before="480" w:after="120"/>
      <w:jc w:val="center"/>
    </w:pPr>
    <w:rPr>
      <w:caps/>
    </w:rPr>
  </w:style>
  <w:style w:type="paragraph" w:customStyle="1" w:styleId="TabletitleBR">
    <w:name w:val="Table_title_BR"/>
    <w:basedOn w:val="Normal"/>
    <w:next w:val="Normal"/>
    <w:rsid w:val="003D4271"/>
    <w:pPr>
      <w:keepNext/>
      <w:keepLines/>
      <w:spacing w:before="0" w:after="120"/>
      <w:jc w:val="center"/>
    </w:pPr>
    <w:rPr>
      <w:b/>
    </w:rPr>
  </w:style>
  <w:style w:type="paragraph" w:customStyle="1" w:styleId="FiguretitleBR">
    <w:name w:val="Figure_title_BR"/>
    <w:basedOn w:val="TabletitleBR"/>
    <w:next w:val="Normal"/>
    <w:rsid w:val="003D4271"/>
    <w:pPr>
      <w:keepNext w:val="0"/>
      <w:spacing w:after="480"/>
    </w:pPr>
  </w:style>
  <w:style w:type="paragraph" w:customStyle="1" w:styleId="Figurewithouttitle">
    <w:name w:val="Figure_without_title"/>
    <w:basedOn w:val="Normal"/>
    <w:next w:val="Normal"/>
    <w:rsid w:val="003D4271"/>
    <w:pPr>
      <w:keepLines/>
      <w:spacing w:before="240" w:after="120"/>
      <w:jc w:val="center"/>
    </w:pPr>
  </w:style>
  <w:style w:type="paragraph" w:styleId="Footer">
    <w:name w:val="footer"/>
    <w:basedOn w:val="Normal"/>
    <w:rsid w:val="003D4271"/>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3D4271"/>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3D4271"/>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3D4271"/>
    <w:rPr>
      <w:position w:val="6"/>
      <w:sz w:val="18"/>
    </w:rPr>
  </w:style>
  <w:style w:type="paragraph" w:customStyle="1" w:styleId="Note">
    <w:name w:val="Note"/>
    <w:basedOn w:val="Normal"/>
    <w:rsid w:val="003D4271"/>
    <w:pPr>
      <w:spacing w:before="80"/>
    </w:pPr>
  </w:style>
  <w:style w:type="paragraph" w:styleId="FootnoteText">
    <w:name w:val="footnote text"/>
    <w:basedOn w:val="Note"/>
    <w:semiHidden/>
    <w:rsid w:val="003D4271"/>
    <w:pPr>
      <w:keepLines/>
      <w:tabs>
        <w:tab w:val="left" w:pos="255"/>
      </w:tabs>
      <w:ind w:left="255" w:hanging="255"/>
    </w:pPr>
  </w:style>
  <w:style w:type="paragraph" w:customStyle="1" w:styleId="Formal">
    <w:name w:val="Formal"/>
    <w:basedOn w:val="ASN1"/>
    <w:rsid w:val="003D4271"/>
    <w:rPr>
      <w:b w:val="0"/>
    </w:rPr>
  </w:style>
  <w:style w:type="paragraph" w:styleId="Header">
    <w:name w:val="header"/>
    <w:basedOn w:val="Normal"/>
    <w:rsid w:val="003D4271"/>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3D4271"/>
    <w:pPr>
      <w:keepNext/>
      <w:spacing w:before="160"/>
    </w:pPr>
    <w:rPr>
      <w:b/>
    </w:rPr>
  </w:style>
  <w:style w:type="paragraph" w:customStyle="1" w:styleId="Headingi">
    <w:name w:val="Heading_i"/>
    <w:basedOn w:val="Normal"/>
    <w:next w:val="Normal"/>
    <w:rsid w:val="003D4271"/>
    <w:pPr>
      <w:keepNext/>
      <w:spacing w:before="160"/>
    </w:pPr>
    <w:rPr>
      <w:i/>
    </w:rPr>
  </w:style>
  <w:style w:type="paragraph" w:styleId="Index1">
    <w:name w:val="index 1"/>
    <w:basedOn w:val="Normal"/>
    <w:next w:val="Normal"/>
    <w:semiHidden/>
    <w:rsid w:val="003D4271"/>
  </w:style>
  <w:style w:type="paragraph" w:styleId="Index2">
    <w:name w:val="index 2"/>
    <w:basedOn w:val="Normal"/>
    <w:next w:val="Normal"/>
    <w:semiHidden/>
    <w:rsid w:val="003D4271"/>
    <w:pPr>
      <w:ind w:left="283"/>
    </w:pPr>
  </w:style>
  <w:style w:type="paragraph" w:styleId="Index3">
    <w:name w:val="index 3"/>
    <w:basedOn w:val="Normal"/>
    <w:next w:val="Normal"/>
    <w:semiHidden/>
    <w:rsid w:val="003D4271"/>
    <w:pPr>
      <w:ind w:left="566"/>
    </w:pPr>
  </w:style>
  <w:style w:type="paragraph" w:customStyle="1" w:styleId="Normalaftertitle">
    <w:name w:val="Normal_after_title"/>
    <w:basedOn w:val="Normal"/>
    <w:next w:val="Normal"/>
    <w:rsid w:val="003D4271"/>
    <w:pPr>
      <w:spacing w:before="360"/>
    </w:pPr>
  </w:style>
  <w:style w:type="character" w:styleId="PageNumber">
    <w:name w:val="page number"/>
    <w:basedOn w:val="DefaultParagraphFont"/>
    <w:rsid w:val="003D4271"/>
  </w:style>
  <w:style w:type="paragraph" w:customStyle="1" w:styleId="PartNo">
    <w:name w:val="Part_No"/>
    <w:basedOn w:val="Normal"/>
    <w:next w:val="Normal"/>
    <w:rsid w:val="003D4271"/>
    <w:pPr>
      <w:keepNext/>
      <w:keepLines/>
      <w:spacing w:before="480" w:after="80"/>
      <w:jc w:val="center"/>
    </w:pPr>
    <w:rPr>
      <w:caps/>
      <w:sz w:val="28"/>
    </w:rPr>
  </w:style>
  <w:style w:type="paragraph" w:customStyle="1" w:styleId="Partref">
    <w:name w:val="Part_ref"/>
    <w:basedOn w:val="Normal"/>
    <w:next w:val="Normal"/>
    <w:rsid w:val="003D4271"/>
    <w:pPr>
      <w:keepNext/>
      <w:keepLines/>
      <w:spacing w:before="280"/>
      <w:jc w:val="center"/>
    </w:pPr>
  </w:style>
  <w:style w:type="paragraph" w:customStyle="1" w:styleId="Parttitle">
    <w:name w:val="Part_title"/>
    <w:basedOn w:val="Normal"/>
    <w:next w:val="Normalaftertitle"/>
    <w:rsid w:val="003D4271"/>
    <w:pPr>
      <w:keepNext/>
      <w:keepLines/>
      <w:spacing w:before="240" w:after="280"/>
      <w:jc w:val="center"/>
    </w:pPr>
    <w:rPr>
      <w:b/>
      <w:sz w:val="28"/>
    </w:rPr>
  </w:style>
  <w:style w:type="paragraph" w:customStyle="1" w:styleId="Recdate">
    <w:name w:val="Rec_date"/>
    <w:basedOn w:val="Normal"/>
    <w:next w:val="Normalaftertitle"/>
    <w:rsid w:val="003D4271"/>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D4271"/>
  </w:style>
  <w:style w:type="paragraph" w:customStyle="1" w:styleId="RecNo">
    <w:name w:val="Rec_No"/>
    <w:basedOn w:val="Normal"/>
    <w:next w:val="Normal"/>
    <w:rsid w:val="003D4271"/>
    <w:pPr>
      <w:keepNext/>
      <w:keepLines/>
      <w:spacing w:before="0"/>
    </w:pPr>
    <w:rPr>
      <w:b/>
      <w:sz w:val="28"/>
    </w:rPr>
  </w:style>
  <w:style w:type="paragraph" w:customStyle="1" w:styleId="QuestionNo">
    <w:name w:val="Question_No"/>
    <w:basedOn w:val="RecNo"/>
    <w:next w:val="Normal"/>
    <w:rsid w:val="003D4271"/>
  </w:style>
  <w:style w:type="paragraph" w:customStyle="1" w:styleId="RecNoBR">
    <w:name w:val="Rec_No_BR"/>
    <w:basedOn w:val="Normal"/>
    <w:next w:val="Normal"/>
    <w:rsid w:val="003D4271"/>
    <w:pPr>
      <w:keepNext/>
      <w:keepLines/>
      <w:spacing w:before="480"/>
      <w:jc w:val="center"/>
    </w:pPr>
    <w:rPr>
      <w:caps/>
      <w:sz w:val="28"/>
    </w:rPr>
  </w:style>
  <w:style w:type="paragraph" w:customStyle="1" w:styleId="QuestionNoBR">
    <w:name w:val="Question_No_BR"/>
    <w:basedOn w:val="RecNoBR"/>
    <w:next w:val="Normal"/>
    <w:rsid w:val="003D4271"/>
  </w:style>
  <w:style w:type="paragraph" w:customStyle="1" w:styleId="Recref">
    <w:name w:val="Rec_ref"/>
    <w:basedOn w:val="Normal"/>
    <w:next w:val="Recdate"/>
    <w:rsid w:val="003D4271"/>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D4271"/>
  </w:style>
  <w:style w:type="paragraph" w:customStyle="1" w:styleId="Rectitle">
    <w:name w:val="Rec_title"/>
    <w:basedOn w:val="Normal"/>
    <w:next w:val="Normalaftertitle"/>
    <w:rsid w:val="003D4271"/>
    <w:pPr>
      <w:keepNext/>
      <w:keepLines/>
      <w:spacing w:before="360"/>
      <w:jc w:val="center"/>
    </w:pPr>
    <w:rPr>
      <w:b/>
      <w:sz w:val="28"/>
    </w:rPr>
  </w:style>
  <w:style w:type="paragraph" w:customStyle="1" w:styleId="Questiontitle">
    <w:name w:val="Question_title"/>
    <w:basedOn w:val="Rectitle"/>
    <w:next w:val="Questionref"/>
    <w:rsid w:val="003D4271"/>
  </w:style>
  <w:style w:type="character" w:customStyle="1" w:styleId="Recdef">
    <w:name w:val="Rec_def"/>
    <w:rsid w:val="003D4271"/>
    <w:rPr>
      <w:b/>
    </w:rPr>
  </w:style>
  <w:style w:type="paragraph" w:customStyle="1" w:styleId="Reftext">
    <w:name w:val="Ref_text"/>
    <w:basedOn w:val="Normal"/>
    <w:rsid w:val="003D4271"/>
    <w:pPr>
      <w:ind w:left="794" w:hanging="794"/>
    </w:pPr>
  </w:style>
  <w:style w:type="paragraph" w:customStyle="1" w:styleId="Reftitle">
    <w:name w:val="Ref_title"/>
    <w:basedOn w:val="Normal"/>
    <w:next w:val="Reftext"/>
    <w:rsid w:val="003D4271"/>
    <w:pPr>
      <w:spacing w:before="480"/>
      <w:jc w:val="center"/>
    </w:pPr>
    <w:rPr>
      <w:b/>
    </w:rPr>
  </w:style>
  <w:style w:type="paragraph" w:customStyle="1" w:styleId="Repdate">
    <w:name w:val="Rep_date"/>
    <w:basedOn w:val="Recdate"/>
    <w:next w:val="Normalaftertitle"/>
    <w:rsid w:val="003D4271"/>
  </w:style>
  <w:style w:type="paragraph" w:customStyle="1" w:styleId="RepNo">
    <w:name w:val="Rep_No"/>
    <w:basedOn w:val="RecNo"/>
    <w:next w:val="Normal"/>
    <w:rsid w:val="003D4271"/>
  </w:style>
  <w:style w:type="paragraph" w:customStyle="1" w:styleId="RepNoBR">
    <w:name w:val="Rep_No_BR"/>
    <w:basedOn w:val="RecNoBR"/>
    <w:next w:val="Normal"/>
    <w:rsid w:val="003D4271"/>
  </w:style>
  <w:style w:type="paragraph" w:customStyle="1" w:styleId="Repref">
    <w:name w:val="Rep_ref"/>
    <w:basedOn w:val="Recref"/>
    <w:next w:val="Repdate"/>
    <w:rsid w:val="003D4271"/>
  </w:style>
  <w:style w:type="paragraph" w:customStyle="1" w:styleId="Reptitle">
    <w:name w:val="Rep_title"/>
    <w:basedOn w:val="Rectitle"/>
    <w:next w:val="Repref"/>
    <w:rsid w:val="003D4271"/>
  </w:style>
  <w:style w:type="paragraph" w:customStyle="1" w:styleId="Resdate">
    <w:name w:val="Res_date"/>
    <w:basedOn w:val="Recdate"/>
    <w:next w:val="Normalaftertitle"/>
    <w:rsid w:val="003D4271"/>
  </w:style>
  <w:style w:type="character" w:customStyle="1" w:styleId="Resdef">
    <w:name w:val="Res_def"/>
    <w:rsid w:val="003D4271"/>
    <w:rPr>
      <w:rFonts w:ascii="Times New Roman" w:hAnsi="Times New Roman"/>
      <w:b/>
    </w:rPr>
  </w:style>
  <w:style w:type="paragraph" w:customStyle="1" w:styleId="ResNo">
    <w:name w:val="Res_No"/>
    <w:basedOn w:val="RecNo"/>
    <w:next w:val="Normal"/>
    <w:rsid w:val="003D4271"/>
  </w:style>
  <w:style w:type="paragraph" w:customStyle="1" w:styleId="ResNoBR">
    <w:name w:val="Res_No_BR"/>
    <w:basedOn w:val="RecNoBR"/>
    <w:next w:val="Normal"/>
    <w:rsid w:val="003D4271"/>
  </w:style>
  <w:style w:type="paragraph" w:customStyle="1" w:styleId="Resref">
    <w:name w:val="Res_ref"/>
    <w:basedOn w:val="Recref"/>
    <w:next w:val="Resdate"/>
    <w:rsid w:val="003D4271"/>
  </w:style>
  <w:style w:type="paragraph" w:customStyle="1" w:styleId="Restitle">
    <w:name w:val="Res_title"/>
    <w:basedOn w:val="Rectitle"/>
    <w:next w:val="Resref"/>
    <w:rsid w:val="003D4271"/>
  </w:style>
  <w:style w:type="paragraph" w:customStyle="1" w:styleId="Section1">
    <w:name w:val="Section_1"/>
    <w:basedOn w:val="Normal"/>
    <w:next w:val="Normal"/>
    <w:rsid w:val="003D427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D4271"/>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D4271"/>
    <w:pPr>
      <w:keepNext/>
      <w:keepLines/>
      <w:spacing w:before="480" w:after="80"/>
      <w:jc w:val="center"/>
    </w:pPr>
    <w:rPr>
      <w:caps/>
      <w:sz w:val="28"/>
    </w:rPr>
  </w:style>
  <w:style w:type="paragraph" w:customStyle="1" w:styleId="Sectiontitle">
    <w:name w:val="Section_title"/>
    <w:basedOn w:val="Normal"/>
    <w:next w:val="Normalaftertitle"/>
    <w:rsid w:val="003D4271"/>
    <w:pPr>
      <w:keepNext/>
      <w:keepLines/>
      <w:spacing w:before="480" w:after="280"/>
      <w:jc w:val="center"/>
    </w:pPr>
    <w:rPr>
      <w:b/>
      <w:sz w:val="28"/>
    </w:rPr>
  </w:style>
  <w:style w:type="paragraph" w:customStyle="1" w:styleId="Source">
    <w:name w:val="Source"/>
    <w:basedOn w:val="Normal"/>
    <w:next w:val="Normalaftertitle"/>
    <w:rsid w:val="003D4271"/>
    <w:pPr>
      <w:spacing w:before="840" w:after="200"/>
      <w:jc w:val="center"/>
    </w:pPr>
    <w:rPr>
      <w:b/>
      <w:sz w:val="28"/>
    </w:rPr>
  </w:style>
  <w:style w:type="paragraph" w:customStyle="1" w:styleId="SpecialFooter">
    <w:name w:val="Special Footer"/>
    <w:basedOn w:val="Footer"/>
    <w:rsid w:val="003D4271"/>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3D4271"/>
    <w:rPr>
      <w:b/>
      <w:color w:val="auto"/>
    </w:rPr>
  </w:style>
  <w:style w:type="paragraph" w:customStyle="1" w:styleId="Tablehead">
    <w:name w:val="Table_head"/>
    <w:basedOn w:val="Normal"/>
    <w:next w:val="Normal"/>
    <w:rsid w:val="003D42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42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3D4271"/>
    <w:pPr>
      <w:keepNext/>
      <w:keepLines/>
      <w:spacing w:before="360" w:after="120"/>
      <w:jc w:val="center"/>
    </w:pPr>
    <w:rPr>
      <w:b/>
    </w:rPr>
  </w:style>
  <w:style w:type="paragraph" w:customStyle="1" w:styleId="TableNoBR">
    <w:name w:val="Table_No_BR"/>
    <w:basedOn w:val="Normal"/>
    <w:next w:val="TabletitleBR"/>
    <w:rsid w:val="003D4271"/>
    <w:pPr>
      <w:keepNext/>
      <w:spacing w:before="560" w:after="120"/>
      <w:jc w:val="center"/>
    </w:pPr>
    <w:rPr>
      <w:caps/>
    </w:rPr>
  </w:style>
  <w:style w:type="paragraph" w:customStyle="1" w:styleId="Tableref">
    <w:name w:val="Table_ref"/>
    <w:basedOn w:val="Normal"/>
    <w:next w:val="TabletitleBR"/>
    <w:rsid w:val="003D4271"/>
    <w:pPr>
      <w:keepNext/>
      <w:spacing w:before="0" w:after="120"/>
      <w:jc w:val="center"/>
    </w:pPr>
  </w:style>
  <w:style w:type="paragraph" w:customStyle="1" w:styleId="Tabletext">
    <w:name w:val="Table_text"/>
    <w:basedOn w:val="Normal"/>
    <w:rsid w:val="003D42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3D427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D4271"/>
  </w:style>
  <w:style w:type="paragraph" w:customStyle="1" w:styleId="Title3">
    <w:name w:val="Title 3"/>
    <w:basedOn w:val="Title2"/>
    <w:next w:val="Normal"/>
    <w:rsid w:val="003D4271"/>
    <w:rPr>
      <w:caps w:val="0"/>
    </w:rPr>
  </w:style>
  <w:style w:type="paragraph" w:customStyle="1" w:styleId="Title4">
    <w:name w:val="Title 4"/>
    <w:basedOn w:val="Title3"/>
    <w:next w:val="Heading1"/>
    <w:rsid w:val="003D4271"/>
    <w:rPr>
      <w:b/>
    </w:rPr>
  </w:style>
  <w:style w:type="paragraph" w:customStyle="1" w:styleId="toc0">
    <w:name w:val="toc 0"/>
    <w:basedOn w:val="Normal"/>
    <w:next w:val="TOC1"/>
    <w:rsid w:val="003D4271"/>
    <w:pPr>
      <w:tabs>
        <w:tab w:val="clear" w:pos="794"/>
        <w:tab w:val="clear" w:pos="1191"/>
        <w:tab w:val="clear" w:pos="1588"/>
        <w:tab w:val="clear" w:pos="1985"/>
        <w:tab w:val="right" w:pos="9639"/>
      </w:tabs>
    </w:pPr>
    <w:rPr>
      <w:b/>
    </w:rPr>
  </w:style>
  <w:style w:type="paragraph" w:styleId="TOC1">
    <w:name w:val="toc 1"/>
    <w:basedOn w:val="Normal"/>
    <w:semiHidden/>
    <w:rsid w:val="003D4271"/>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rsid w:val="003D4271"/>
    <w:pPr>
      <w:spacing w:before="80"/>
      <w:ind w:left="1531" w:hanging="851"/>
    </w:pPr>
  </w:style>
  <w:style w:type="paragraph" w:styleId="TOC3">
    <w:name w:val="toc 3"/>
    <w:basedOn w:val="TOC2"/>
    <w:semiHidden/>
    <w:rsid w:val="003D4271"/>
  </w:style>
  <w:style w:type="paragraph" w:styleId="TOC4">
    <w:name w:val="toc 4"/>
    <w:basedOn w:val="TOC3"/>
    <w:semiHidden/>
    <w:rsid w:val="003D4271"/>
  </w:style>
  <w:style w:type="paragraph" w:styleId="TOC5">
    <w:name w:val="toc 5"/>
    <w:basedOn w:val="TOC4"/>
    <w:semiHidden/>
    <w:rsid w:val="003D4271"/>
  </w:style>
  <w:style w:type="paragraph" w:styleId="TOC6">
    <w:name w:val="toc 6"/>
    <w:basedOn w:val="TOC4"/>
    <w:semiHidden/>
    <w:rsid w:val="003D4271"/>
  </w:style>
  <w:style w:type="paragraph" w:styleId="TOC7">
    <w:name w:val="toc 7"/>
    <w:basedOn w:val="TOC4"/>
    <w:semiHidden/>
    <w:rsid w:val="003D4271"/>
  </w:style>
  <w:style w:type="paragraph" w:styleId="TOC8">
    <w:name w:val="toc 8"/>
    <w:basedOn w:val="TOC4"/>
    <w:semiHidden/>
    <w:rsid w:val="003D4271"/>
  </w:style>
  <w:style w:type="paragraph" w:customStyle="1" w:styleId="LetterStart">
    <w:name w:val="Letter_Start"/>
    <w:basedOn w:val="Normal"/>
    <w:rsid w:val="00AE0B09"/>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rFonts w:eastAsia="Malgun Gothic"/>
    </w:rPr>
  </w:style>
  <w:style w:type="character" w:styleId="Hyperlink">
    <w:name w:val="Hyperlink"/>
    <w:uiPriority w:val="99"/>
    <w:rsid w:val="0052766C"/>
    <w:rPr>
      <w:color w:val="0000FF"/>
      <w:u w:val="single"/>
    </w:rPr>
  </w:style>
  <w:style w:type="paragraph" w:styleId="BalloonText">
    <w:name w:val="Balloon Text"/>
    <w:basedOn w:val="Normal"/>
    <w:link w:val="BalloonTextChar"/>
    <w:rsid w:val="00730993"/>
    <w:pPr>
      <w:spacing w:before="0"/>
    </w:pPr>
    <w:rPr>
      <w:rFonts w:ascii="Tahoma" w:hAnsi="Tahoma"/>
      <w:sz w:val="16"/>
      <w:szCs w:val="16"/>
    </w:rPr>
  </w:style>
  <w:style w:type="character" w:customStyle="1" w:styleId="BalloonTextChar">
    <w:name w:val="Balloon Text Char"/>
    <w:link w:val="BalloonText"/>
    <w:rsid w:val="00730993"/>
    <w:rPr>
      <w:rFonts w:ascii="Tahoma" w:hAnsi="Tahoma" w:cs="Tahoma"/>
      <w:sz w:val="16"/>
      <w:szCs w:val="16"/>
      <w:lang w:val="en-GB" w:eastAsia="en-US"/>
    </w:rPr>
  </w:style>
  <w:style w:type="character" w:styleId="FollowedHyperlink">
    <w:name w:val="FollowedHyperlink"/>
    <w:rsid w:val="005A4432"/>
    <w:rPr>
      <w:color w:val="800080"/>
      <w:u w:val="single"/>
    </w:rPr>
  </w:style>
  <w:style w:type="paragraph" w:styleId="BodyText2">
    <w:name w:val="Body Text 2"/>
    <w:basedOn w:val="Normal"/>
    <w:link w:val="BodyText2Char"/>
    <w:uiPriority w:val="99"/>
    <w:rsid w:val="00274B68"/>
    <w:pPr>
      <w:spacing w:after="120" w:line="480" w:lineRule="auto"/>
    </w:pPr>
    <w:rPr>
      <w:rFonts w:eastAsia="Malgun Gothic"/>
    </w:rPr>
  </w:style>
  <w:style w:type="character" w:customStyle="1" w:styleId="BodyText2Char">
    <w:name w:val="Body Text 2 Char"/>
    <w:link w:val="BodyText2"/>
    <w:uiPriority w:val="99"/>
    <w:rsid w:val="00274B68"/>
    <w:rPr>
      <w:rFonts w:eastAsia="Malgun Gothic"/>
      <w:sz w:val="24"/>
      <w:lang w:val="en-GB" w:eastAsia="en-US"/>
    </w:rPr>
  </w:style>
  <w:style w:type="paragraph" w:styleId="NormalWeb">
    <w:name w:val="Normal (Web)"/>
    <w:basedOn w:val="Normal"/>
    <w:uiPriority w:val="99"/>
    <w:rsid w:val="00274B68"/>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Malgun Gothic" w:hAnsi="Verdana"/>
      <w:sz w:val="18"/>
      <w:szCs w:val="18"/>
      <w:lang w:val="en-US" w:eastAsia="zh-CN"/>
    </w:rPr>
  </w:style>
  <w:style w:type="character" w:styleId="Strong">
    <w:name w:val="Strong"/>
    <w:uiPriority w:val="22"/>
    <w:qFormat/>
    <w:rsid w:val="00274B68"/>
    <w:rPr>
      <w:rFonts w:cs="Times New Roman"/>
      <w:b/>
      <w:bCs/>
    </w:rPr>
  </w:style>
  <w:style w:type="character" w:styleId="CommentReference">
    <w:name w:val="annotation reference"/>
    <w:semiHidden/>
    <w:rsid w:val="008B22B3"/>
    <w:rPr>
      <w:sz w:val="16"/>
      <w:szCs w:val="16"/>
    </w:rPr>
  </w:style>
  <w:style w:type="paragraph" w:styleId="CommentText">
    <w:name w:val="annotation text"/>
    <w:basedOn w:val="Normal"/>
    <w:semiHidden/>
    <w:rsid w:val="008B22B3"/>
    <w:rPr>
      <w:sz w:val="20"/>
    </w:rPr>
  </w:style>
  <w:style w:type="paragraph" w:styleId="CommentSubject">
    <w:name w:val="annotation subject"/>
    <w:basedOn w:val="CommentText"/>
    <w:next w:val="CommentText"/>
    <w:semiHidden/>
    <w:rsid w:val="008B22B3"/>
    <w:rPr>
      <w:b/>
      <w:bCs/>
    </w:rPr>
  </w:style>
  <w:style w:type="paragraph" w:styleId="Revision">
    <w:name w:val="Revision"/>
    <w:hidden/>
    <w:uiPriority w:val="99"/>
    <w:semiHidden/>
    <w:rsid w:val="003174A7"/>
    <w:rPr>
      <w:sz w:val="24"/>
      <w:lang w:val="en-GB" w:eastAsia="en-US"/>
    </w:rPr>
  </w:style>
  <w:style w:type="paragraph" w:styleId="PlainText">
    <w:name w:val="Plain Text"/>
    <w:basedOn w:val="Normal"/>
    <w:link w:val="PlainTextChar"/>
    <w:uiPriority w:val="99"/>
    <w:unhideWhenUsed/>
    <w:rsid w:val="00E96851"/>
    <w:pPr>
      <w:tabs>
        <w:tab w:val="clear" w:pos="794"/>
        <w:tab w:val="clear" w:pos="1191"/>
        <w:tab w:val="clear" w:pos="1588"/>
        <w:tab w:val="clear" w:pos="1985"/>
      </w:tabs>
      <w:overflowPunct/>
      <w:autoSpaceDE/>
      <w:autoSpaceDN/>
      <w:adjustRightInd/>
      <w:spacing w:before="0"/>
      <w:textAlignment w:val="auto"/>
    </w:pPr>
    <w:rPr>
      <w:rFonts w:ascii="Consolas" w:eastAsia="SimSun" w:hAnsi="Consolas"/>
      <w:sz w:val="21"/>
      <w:szCs w:val="21"/>
      <w:lang w:val="fr-CH" w:eastAsia="x-none"/>
    </w:rPr>
  </w:style>
  <w:style w:type="character" w:customStyle="1" w:styleId="PlainTextChar">
    <w:name w:val="Plain Text Char"/>
    <w:link w:val="PlainText"/>
    <w:uiPriority w:val="99"/>
    <w:rsid w:val="00E96851"/>
    <w:rPr>
      <w:rFonts w:ascii="Consolas" w:eastAsia="SimSun" w:hAnsi="Consolas" w:cs="Arial"/>
      <w:sz w:val="21"/>
      <w:szCs w:val="21"/>
      <w:lang w:val="fr-CH"/>
    </w:rPr>
  </w:style>
  <w:style w:type="paragraph" w:styleId="TOAHeading">
    <w:name w:val="toa heading"/>
    <w:basedOn w:val="Normal"/>
    <w:next w:val="Normal"/>
    <w:rsid w:val="00E40754"/>
    <w:pPr>
      <w:widowControl w:val="0"/>
      <w:tabs>
        <w:tab w:val="clear" w:pos="794"/>
        <w:tab w:val="clear" w:pos="1191"/>
        <w:tab w:val="clear" w:pos="1588"/>
        <w:tab w:val="clear" w:pos="1985"/>
        <w:tab w:val="right" w:pos="9360"/>
      </w:tabs>
      <w:suppressAutoHyphens/>
      <w:overflowPunct/>
      <w:autoSpaceDE/>
      <w:autoSpaceDN/>
      <w:adjustRightInd/>
      <w:spacing w:before="0"/>
      <w:textAlignment w:val="auto"/>
    </w:pPr>
    <w:rPr>
      <w:rFonts w:ascii="Courier New" w:eastAsia="Times New Roman" w:hAnsi="Courier New"/>
      <w:sz w:val="20"/>
      <w:lang w:val="en-US"/>
    </w:rPr>
  </w:style>
  <w:style w:type="paragraph" w:customStyle="1" w:styleId="Default">
    <w:name w:val="Default"/>
    <w:rsid w:val="00E40754"/>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9972D5"/>
    <w:pPr>
      <w:spacing w:after="120"/>
    </w:pPr>
  </w:style>
  <w:style w:type="character" w:customStyle="1" w:styleId="BodyTextChar">
    <w:name w:val="Body Text Char"/>
    <w:link w:val="BodyText"/>
    <w:rsid w:val="009972D5"/>
    <w:rPr>
      <w:sz w:val="24"/>
      <w:lang w:val="en-GB" w:eastAsia="en-US"/>
    </w:rPr>
  </w:style>
  <w:style w:type="character" w:customStyle="1" w:styleId="a">
    <w:name w:val="超级链接"/>
    <w:rsid w:val="004419D1"/>
    <w:rPr>
      <w:rFonts w:cs="Arial"/>
      <w:color w:val="000000"/>
    </w:rPr>
  </w:style>
  <w:style w:type="paragraph" w:styleId="NoSpacing">
    <w:name w:val="No Spacing"/>
    <w:uiPriority w:val="1"/>
    <w:qFormat/>
    <w:rsid w:val="006D3805"/>
    <w:pPr>
      <w:tabs>
        <w:tab w:val="left" w:pos="794"/>
        <w:tab w:val="left" w:pos="1191"/>
        <w:tab w:val="left" w:pos="1588"/>
        <w:tab w:val="left" w:pos="1985"/>
      </w:tabs>
      <w:overflowPunct w:val="0"/>
      <w:autoSpaceDE w:val="0"/>
      <w:autoSpaceDN w:val="0"/>
      <w:adjustRightInd w:val="0"/>
      <w:textAlignment w:val="baseline"/>
    </w:pPr>
    <w:rPr>
      <w:sz w:val="24"/>
      <w:lang w:val="en-GB" w:eastAsia="en-US"/>
    </w:rPr>
  </w:style>
  <w:style w:type="paragraph" w:customStyle="1" w:styleId="style4">
    <w:name w:val="style4"/>
    <w:basedOn w:val="Normal"/>
    <w:rsid w:val="00B63CF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Times New Roman" w:hAnsi="Arial" w:cs="Arial"/>
      <w:sz w:val="23"/>
      <w:szCs w:val="23"/>
      <w:lang w:val="en-US"/>
    </w:rPr>
  </w:style>
  <w:style w:type="character" w:customStyle="1" w:styleId="style41">
    <w:name w:val="style41"/>
    <w:rsid w:val="00B63CF9"/>
  </w:style>
  <w:style w:type="paragraph" w:styleId="Caption">
    <w:name w:val="caption"/>
    <w:basedOn w:val="Normal"/>
    <w:next w:val="Normal"/>
    <w:link w:val="CaptionChar"/>
    <w:autoRedefine/>
    <w:qFormat/>
    <w:rsid w:val="008858E9"/>
    <w:pPr>
      <w:tabs>
        <w:tab w:val="clear" w:pos="794"/>
        <w:tab w:val="clear" w:pos="1191"/>
        <w:tab w:val="clear" w:pos="1588"/>
        <w:tab w:val="clear" w:pos="1985"/>
      </w:tabs>
      <w:overflowPunct/>
      <w:autoSpaceDE/>
      <w:autoSpaceDN/>
      <w:adjustRightInd/>
      <w:spacing w:after="120" w:line="360" w:lineRule="auto"/>
      <w:jc w:val="center"/>
      <w:textAlignment w:val="auto"/>
    </w:pPr>
    <w:rPr>
      <w:rFonts w:ascii="Verdana" w:hAnsi="Verdana"/>
      <w:b/>
      <w:bCs/>
      <w:sz w:val="18"/>
      <w:szCs w:val="18"/>
      <w:lang w:val="es-ES_tradnl"/>
    </w:rPr>
  </w:style>
  <w:style w:type="character" w:customStyle="1" w:styleId="CaptionChar">
    <w:name w:val="Caption Char"/>
    <w:link w:val="Caption"/>
    <w:rsid w:val="008858E9"/>
    <w:rPr>
      <w:rFonts w:ascii="Verdana" w:hAnsi="Verdana"/>
      <w:b/>
      <w:bCs/>
      <w:sz w:val="18"/>
      <w:szCs w:val="18"/>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2" w:uiPriority="99"/>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271"/>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3D4271"/>
    <w:pPr>
      <w:keepNext/>
      <w:keepLines/>
      <w:spacing w:before="360"/>
      <w:ind w:left="794" w:hanging="794"/>
      <w:outlineLvl w:val="0"/>
    </w:pPr>
    <w:rPr>
      <w:b/>
    </w:rPr>
  </w:style>
  <w:style w:type="paragraph" w:styleId="Heading2">
    <w:name w:val="heading 2"/>
    <w:basedOn w:val="Heading1"/>
    <w:next w:val="Normal"/>
    <w:qFormat/>
    <w:rsid w:val="003D4271"/>
    <w:pPr>
      <w:spacing w:before="240"/>
      <w:outlineLvl w:val="1"/>
    </w:pPr>
  </w:style>
  <w:style w:type="paragraph" w:styleId="Heading3">
    <w:name w:val="heading 3"/>
    <w:basedOn w:val="Heading1"/>
    <w:next w:val="Normal"/>
    <w:qFormat/>
    <w:rsid w:val="003D4271"/>
    <w:pPr>
      <w:spacing w:before="160"/>
      <w:outlineLvl w:val="2"/>
    </w:pPr>
  </w:style>
  <w:style w:type="paragraph" w:styleId="Heading4">
    <w:name w:val="heading 4"/>
    <w:basedOn w:val="Heading3"/>
    <w:next w:val="Normal"/>
    <w:qFormat/>
    <w:rsid w:val="003D4271"/>
    <w:pPr>
      <w:tabs>
        <w:tab w:val="clear" w:pos="794"/>
        <w:tab w:val="left" w:pos="1021"/>
      </w:tabs>
      <w:ind w:left="1021" w:hanging="1021"/>
      <w:outlineLvl w:val="3"/>
    </w:pPr>
  </w:style>
  <w:style w:type="paragraph" w:styleId="Heading5">
    <w:name w:val="heading 5"/>
    <w:basedOn w:val="Heading4"/>
    <w:next w:val="Normal"/>
    <w:qFormat/>
    <w:rsid w:val="003D4271"/>
    <w:pPr>
      <w:outlineLvl w:val="4"/>
    </w:pPr>
  </w:style>
  <w:style w:type="paragraph" w:styleId="Heading6">
    <w:name w:val="heading 6"/>
    <w:basedOn w:val="Heading4"/>
    <w:next w:val="Normal"/>
    <w:qFormat/>
    <w:rsid w:val="003D4271"/>
    <w:pPr>
      <w:tabs>
        <w:tab w:val="clear" w:pos="1021"/>
        <w:tab w:val="clear" w:pos="1191"/>
      </w:tabs>
      <w:ind w:left="1588" w:hanging="1588"/>
      <w:outlineLvl w:val="5"/>
    </w:pPr>
  </w:style>
  <w:style w:type="paragraph" w:styleId="Heading7">
    <w:name w:val="heading 7"/>
    <w:basedOn w:val="Heading6"/>
    <w:next w:val="Normal"/>
    <w:qFormat/>
    <w:rsid w:val="003D4271"/>
    <w:pPr>
      <w:outlineLvl w:val="6"/>
    </w:pPr>
  </w:style>
  <w:style w:type="paragraph" w:styleId="Heading8">
    <w:name w:val="heading 8"/>
    <w:basedOn w:val="Heading6"/>
    <w:next w:val="Normal"/>
    <w:qFormat/>
    <w:rsid w:val="003D4271"/>
    <w:pPr>
      <w:outlineLvl w:val="7"/>
    </w:pPr>
  </w:style>
  <w:style w:type="paragraph" w:styleId="Heading9">
    <w:name w:val="heading 9"/>
    <w:basedOn w:val="Heading6"/>
    <w:next w:val="Normal"/>
    <w:qFormat/>
    <w:rsid w:val="003D427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3D4271"/>
    <w:pPr>
      <w:keepNext/>
      <w:keepLines/>
      <w:spacing w:before="480"/>
      <w:jc w:val="center"/>
    </w:pPr>
    <w:rPr>
      <w:b/>
      <w:sz w:val="28"/>
    </w:rPr>
  </w:style>
  <w:style w:type="character" w:customStyle="1" w:styleId="Appdef">
    <w:name w:val="App_def"/>
    <w:rsid w:val="003D4271"/>
    <w:rPr>
      <w:rFonts w:ascii="Times New Roman" w:hAnsi="Times New Roman"/>
      <w:b/>
    </w:rPr>
  </w:style>
  <w:style w:type="character" w:customStyle="1" w:styleId="Appref">
    <w:name w:val="App_ref"/>
    <w:basedOn w:val="DefaultParagraphFont"/>
    <w:rsid w:val="003D4271"/>
  </w:style>
  <w:style w:type="paragraph" w:customStyle="1" w:styleId="AppendixNotitle">
    <w:name w:val="Appendix_No &amp; title"/>
    <w:basedOn w:val="AnnexNotitle"/>
    <w:next w:val="Normal"/>
    <w:rsid w:val="003D4271"/>
  </w:style>
  <w:style w:type="character" w:customStyle="1" w:styleId="Artdef">
    <w:name w:val="Art_def"/>
    <w:rsid w:val="003D4271"/>
    <w:rPr>
      <w:rFonts w:ascii="Times New Roman" w:hAnsi="Times New Roman"/>
      <w:b/>
    </w:rPr>
  </w:style>
  <w:style w:type="paragraph" w:customStyle="1" w:styleId="Artheading">
    <w:name w:val="Art_heading"/>
    <w:basedOn w:val="Normal"/>
    <w:next w:val="Normal"/>
    <w:rsid w:val="003D4271"/>
    <w:pPr>
      <w:spacing w:before="480"/>
      <w:jc w:val="center"/>
    </w:pPr>
    <w:rPr>
      <w:b/>
      <w:sz w:val="28"/>
    </w:rPr>
  </w:style>
  <w:style w:type="paragraph" w:customStyle="1" w:styleId="ArtNo">
    <w:name w:val="Art_No"/>
    <w:basedOn w:val="Normal"/>
    <w:next w:val="Normal"/>
    <w:rsid w:val="003D4271"/>
    <w:pPr>
      <w:keepNext/>
      <w:keepLines/>
      <w:spacing w:before="480"/>
      <w:jc w:val="center"/>
    </w:pPr>
    <w:rPr>
      <w:caps/>
      <w:sz w:val="28"/>
    </w:rPr>
  </w:style>
  <w:style w:type="character" w:customStyle="1" w:styleId="Artref">
    <w:name w:val="Art_ref"/>
    <w:basedOn w:val="DefaultParagraphFont"/>
    <w:rsid w:val="003D4271"/>
  </w:style>
  <w:style w:type="paragraph" w:customStyle="1" w:styleId="Arttitle">
    <w:name w:val="Art_title"/>
    <w:basedOn w:val="Normal"/>
    <w:next w:val="Normal"/>
    <w:rsid w:val="003D4271"/>
    <w:pPr>
      <w:keepNext/>
      <w:keepLines/>
      <w:spacing w:before="240"/>
      <w:jc w:val="center"/>
    </w:pPr>
    <w:rPr>
      <w:b/>
      <w:sz w:val="28"/>
    </w:rPr>
  </w:style>
  <w:style w:type="paragraph" w:customStyle="1" w:styleId="ASN1">
    <w:name w:val="ASN.1"/>
    <w:basedOn w:val="Normal"/>
    <w:rsid w:val="003D42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3D4271"/>
    <w:pPr>
      <w:keepNext/>
      <w:keepLines/>
      <w:spacing w:before="160"/>
      <w:ind w:left="794"/>
    </w:pPr>
    <w:rPr>
      <w:i/>
    </w:rPr>
  </w:style>
  <w:style w:type="paragraph" w:customStyle="1" w:styleId="ChapNo">
    <w:name w:val="Chap_No"/>
    <w:basedOn w:val="Normal"/>
    <w:next w:val="Normal"/>
    <w:rsid w:val="003D4271"/>
    <w:pPr>
      <w:keepNext/>
      <w:keepLines/>
      <w:spacing w:before="480"/>
      <w:jc w:val="center"/>
    </w:pPr>
    <w:rPr>
      <w:b/>
      <w:caps/>
      <w:sz w:val="28"/>
    </w:rPr>
  </w:style>
  <w:style w:type="paragraph" w:customStyle="1" w:styleId="Chaptitle">
    <w:name w:val="Chap_title"/>
    <w:basedOn w:val="Normal"/>
    <w:next w:val="Normal"/>
    <w:rsid w:val="003D4271"/>
    <w:pPr>
      <w:keepNext/>
      <w:keepLines/>
      <w:spacing w:before="240"/>
      <w:jc w:val="center"/>
    </w:pPr>
    <w:rPr>
      <w:b/>
      <w:sz w:val="28"/>
    </w:rPr>
  </w:style>
  <w:style w:type="character" w:styleId="EndnoteReference">
    <w:name w:val="endnote reference"/>
    <w:semiHidden/>
    <w:rsid w:val="003D4271"/>
    <w:rPr>
      <w:vertAlign w:val="superscript"/>
    </w:rPr>
  </w:style>
  <w:style w:type="paragraph" w:customStyle="1" w:styleId="enumlev1">
    <w:name w:val="enumlev1"/>
    <w:basedOn w:val="Normal"/>
    <w:rsid w:val="003D4271"/>
    <w:pPr>
      <w:spacing w:before="80"/>
      <w:ind w:left="794" w:hanging="794"/>
    </w:pPr>
  </w:style>
  <w:style w:type="paragraph" w:customStyle="1" w:styleId="enumlev2">
    <w:name w:val="enumlev2"/>
    <w:basedOn w:val="enumlev1"/>
    <w:rsid w:val="003D4271"/>
    <w:pPr>
      <w:ind w:left="1191" w:hanging="397"/>
    </w:pPr>
  </w:style>
  <w:style w:type="paragraph" w:customStyle="1" w:styleId="enumlev3">
    <w:name w:val="enumlev3"/>
    <w:basedOn w:val="enumlev2"/>
    <w:rsid w:val="003D4271"/>
    <w:pPr>
      <w:ind w:left="1588"/>
    </w:pPr>
  </w:style>
  <w:style w:type="paragraph" w:customStyle="1" w:styleId="Equation">
    <w:name w:val="Equation"/>
    <w:basedOn w:val="Normal"/>
    <w:rsid w:val="003D4271"/>
    <w:pPr>
      <w:tabs>
        <w:tab w:val="clear" w:pos="1191"/>
        <w:tab w:val="clear" w:pos="1588"/>
        <w:tab w:val="clear" w:pos="1985"/>
        <w:tab w:val="center" w:pos="4820"/>
        <w:tab w:val="right" w:pos="9639"/>
      </w:tabs>
    </w:pPr>
  </w:style>
  <w:style w:type="paragraph" w:customStyle="1" w:styleId="Equationlegend">
    <w:name w:val="Equation_legend"/>
    <w:basedOn w:val="Normal"/>
    <w:rsid w:val="003D4271"/>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3D4271"/>
    <w:pPr>
      <w:keepNext/>
      <w:keepLines/>
      <w:spacing w:before="240" w:after="120"/>
      <w:jc w:val="center"/>
    </w:pPr>
  </w:style>
  <w:style w:type="paragraph" w:customStyle="1" w:styleId="Figurelegend">
    <w:name w:val="Figure_legend"/>
    <w:basedOn w:val="Normal"/>
    <w:rsid w:val="003D4271"/>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3D4271"/>
    <w:pPr>
      <w:keepLines/>
      <w:spacing w:before="240" w:after="120"/>
      <w:jc w:val="center"/>
    </w:pPr>
    <w:rPr>
      <w:b/>
    </w:rPr>
  </w:style>
  <w:style w:type="paragraph" w:customStyle="1" w:styleId="FigureNoBR">
    <w:name w:val="Figure_No_BR"/>
    <w:basedOn w:val="Normal"/>
    <w:next w:val="Normal"/>
    <w:rsid w:val="003D4271"/>
    <w:pPr>
      <w:keepNext/>
      <w:keepLines/>
      <w:spacing w:before="480" w:after="120"/>
      <w:jc w:val="center"/>
    </w:pPr>
    <w:rPr>
      <w:caps/>
    </w:rPr>
  </w:style>
  <w:style w:type="paragraph" w:customStyle="1" w:styleId="TabletitleBR">
    <w:name w:val="Table_title_BR"/>
    <w:basedOn w:val="Normal"/>
    <w:next w:val="Normal"/>
    <w:rsid w:val="003D4271"/>
    <w:pPr>
      <w:keepNext/>
      <w:keepLines/>
      <w:spacing w:before="0" w:after="120"/>
      <w:jc w:val="center"/>
    </w:pPr>
    <w:rPr>
      <w:b/>
    </w:rPr>
  </w:style>
  <w:style w:type="paragraph" w:customStyle="1" w:styleId="FiguretitleBR">
    <w:name w:val="Figure_title_BR"/>
    <w:basedOn w:val="TabletitleBR"/>
    <w:next w:val="Normal"/>
    <w:rsid w:val="003D4271"/>
    <w:pPr>
      <w:keepNext w:val="0"/>
      <w:spacing w:after="480"/>
    </w:pPr>
  </w:style>
  <w:style w:type="paragraph" w:customStyle="1" w:styleId="Figurewithouttitle">
    <w:name w:val="Figure_without_title"/>
    <w:basedOn w:val="Normal"/>
    <w:next w:val="Normal"/>
    <w:rsid w:val="003D4271"/>
    <w:pPr>
      <w:keepLines/>
      <w:spacing w:before="240" w:after="120"/>
      <w:jc w:val="center"/>
    </w:pPr>
  </w:style>
  <w:style w:type="paragraph" w:styleId="Footer">
    <w:name w:val="footer"/>
    <w:basedOn w:val="Normal"/>
    <w:rsid w:val="003D4271"/>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3D4271"/>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3D4271"/>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3D4271"/>
    <w:rPr>
      <w:position w:val="6"/>
      <w:sz w:val="18"/>
    </w:rPr>
  </w:style>
  <w:style w:type="paragraph" w:customStyle="1" w:styleId="Note">
    <w:name w:val="Note"/>
    <w:basedOn w:val="Normal"/>
    <w:rsid w:val="003D4271"/>
    <w:pPr>
      <w:spacing w:before="80"/>
    </w:pPr>
  </w:style>
  <w:style w:type="paragraph" w:styleId="FootnoteText">
    <w:name w:val="footnote text"/>
    <w:basedOn w:val="Note"/>
    <w:semiHidden/>
    <w:rsid w:val="003D4271"/>
    <w:pPr>
      <w:keepLines/>
      <w:tabs>
        <w:tab w:val="left" w:pos="255"/>
      </w:tabs>
      <w:ind w:left="255" w:hanging="255"/>
    </w:pPr>
  </w:style>
  <w:style w:type="paragraph" w:customStyle="1" w:styleId="Formal">
    <w:name w:val="Formal"/>
    <w:basedOn w:val="ASN1"/>
    <w:rsid w:val="003D4271"/>
    <w:rPr>
      <w:b w:val="0"/>
    </w:rPr>
  </w:style>
  <w:style w:type="paragraph" w:styleId="Header">
    <w:name w:val="header"/>
    <w:basedOn w:val="Normal"/>
    <w:rsid w:val="003D4271"/>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3D4271"/>
    <w:pPr>
      <w:keepNext/>
      <w:spacing w:before="160"/>
    </w:pPr>
    <w:rPr>
      <w:b/>
    </w:rPr>
  </w:style>
  <w:style w:type="paragraph" w:customStyle="1" w:styleId="Headingi">
    <w:name w:val="Heading_i"/>
    <w:basedOn w:val="Normal"/>
    <w:next w:val="Normal"/>
    <w:rsid w:val="003D4271"/>
    <w:pPr>
      <w:keepNext/>
      <w:spacing w:before="160"/>
    </w:pPr>
    <w:rPr>
      <w:i/>
    </w:rPr>
  </w:style>
  <w:style w:type="paragraph" w:styleId="Index1">
    <w:name w:val="index 1"/>
    <w:basedOn w:val="Normal"/>
    <w:next w:val="Normal"/>
    <w:semiHidden/>
    <w:rsid w:val="003D4271"/>
  </w:style>
  <w:style w:type="paragraph" w:styleId="Index2">
    <w:name w:val="index 2"/>
    <w:basedOn w:val="Normal"/>
    <w:next w:val="Normal"/>
    <w:semiHidden/>
    <w:rsid w:val="003D4271"/>
    <w:pPr>
      <w:ind w:left="283"/>
    </w:pPr>
  </w:style>
  <w:style w:type="paragraph" w:styleId="Index3">
    <w:name w:val="index 3"/>
    <w:basedOn w:val="Normal"/>
    <w:next w:val="Normal"/>
    <w:semiHidden/>
    <w:rsid w:val="003D4271"/>
    <w:pPr>
      <w:ind w:left="566"/>
    </w:pPr>
  </w:style>
  <w:style w:type="paragraph" w:customStyle="1" w:styleId="Normalaftertitle">
    <w:name w:val="Normal_after_title"/>
    <w:basedOn w:val="Normal"/>
    <w:next w:val="Normal"/>
    <w:rsid w:val="003D4271"/>
    <w:pPr>
      <w:spacing w:before="360"/>
    </w:pPr>
  </w:style>
  <w:style w:type="character" w:styleId="PageNumber">
    <w:name w:val="page number"/>
    <w:basedOn w:val="DefaultParagraphFont"/>
    <w:rsid w:val="003D4271"/>
  </w:style>
  <w:style w:type="paragraph" w:customStyle="1" w:styleId="PartNo">
    <w:name w:val="Part_No"/>
    <w:basedOn w:val="Normal"/>
    <w:next w:val="Normal"/>
    <w:rsid w:val="003D4271"/>
    <w:pPr>
      <w:keepNext/>
      <w:keepLines/>
      <w:spacing w:before="480" w:after="80"/>
      <w:jc w:val="center"/>
    </w:pPr>
    <w:rPr>
      <w:caps/>
      <w:sz w:val="28"/>
    </w:rPr>
  </w:style>
  <w:style w:type="paragraph" w:customStyle="1" w:styleId="Partref">
    <w:name w:val="Part_ref"/>
    <w:basedOn w:val="Normal"/>
    <w:next w:val="Normal"/>
    <w:rsid w:val="003D4271"/>
    <w:pPr>
      <w:keepNext/>
      <w:keepLines/>
      <w:spacing w:before="280"/>
      <w:jc w:val="center"/>
    </w:pPr>
  </w:style>
  <w:style w:type="paragraph" w:customStyle="1" w:styleId="Parttitle">
    <w:name w:val="Part_title"/>
    <w:basedOn w:val="Normal"/>
    <w:next w:val="Normalaftertitle"/>
    <w:rsid w:val="003D4271"/>
    <w:pPr>
      <w:keepNext/>
      <w:keepLines/>
      <w:spacing w:before="240" w:after="280"/>
      <w:jc w:val="center"/>
    </w:pPr>
    <w:rPr>
      <w:b/>
      <w:sz w:val="28"/>
    </w:rPr>
  </w:style>
  <w:style w:type="paragraph" w:customStyle="1" w:styleId="Recdate">
    <w:name w:val="Rec_date"/>
    <w:basedOn w:val="Normal"/>
    <w:next w:val="Normalaftertitle"/>
    <w:rsid w:val="003D4271"/>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D4271"/>
  </w:style>
  <w:style w:type="paragraph" w:customStyle="1" w:styleId="RecNo">
    <w:name w:val="Rec_No"/>
    <w:basedOn w:val="Normal"/>
    <w:next w:val="Normal"/>
    <w:rsid w:val="003D4271"/>
    <w:pPr>
      <w:keepNext/>
      <w:keepLines/>
      <w:spacing w:before="0"/>
    </w:pPr>
    <w:rPr>
      <w:b/>
      <w:sz w:val="28"/>
    </w:rPr>
  </w:style>
  <w:style w:type="paragraph" w:customStyle="1" w:styleId="QuestionNo">
    <w:name w:val="Question_No"/>
    <w:basedOn w:val="RecNo"/>
    <w:next w:val="Normal"/>
    <w:rsid w:val="003D4271"/>
  </w:style>
  <w:style w:type="paragraph" w:customStyle="1" w:styleId="RecNoBR">
    <w:name w:val="Rec_No_BR"/>
    <w:basedOn w:val="Normal"/>
    <w:next w:val="Normal"/>
    <w:rsid w:val="003D4271"/>
    <w:pPr>
      <w:keepNext/>
      <w:keepLines/>
      <w:spacing w:before="480"/>
      <w:jc w:val="center"/>
    </w:pPr>
    <w:rPr>
      <w:caps/>
      <w:sz w:val="28"/>
    </w:rPr>
  </w:style>
  <w:style w:type="paragraph" w:customStyle="1" w:styleId="QuestionNoBR">
    <w:name w:val="Question_No_BR"/>
    <w:basedOn w:val="RecNoBR"/>
    <w:next w:val="Normal"/>
    <w:rsid w:val="003D4271"/>
  </w:style>
  <w:style w:type="paragraph" w:customStyle="1" w:styleId="Recref">
    <w:name w:val="Rec_ref"/>
    <w:basedOn w:val="Normal"/>
    <w:next w:val="Recdate"/>
    <w:rsid w:val="003D4271"/>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D4271"/>
  </w:style>
  <w:style w:type="paragraph" w:customStyle="1" w:styleId="Rectitle">
    <w:name w:val="Rec_title"/>
    <w:basedOn w:val="Normal"/>
    <w:next w:val="Normalaftertitle"/>
    <w:rsid w:val="003D4271"/>
    <w:pPr>
      <w:keepNext/>
      <w:keepLines/>
      <w:spacing w:before="360"/>
      <w:jc w:val="center"/>
    </w:pPr>
    <w:rPr>
      <w:b/>
      <w:sz w:val="28"/>
    </w:rPr>
  </w:style>
  <w:style w:type="paragraph" w:customStyle="1" w:styleId="Questiontitle">
    <w:name w:val="Question_title"/>
    <w:basedOn w:val="Rectitle"/>
    <w:next w:val="Questionref"/>
    <w:rsid w:val="003D4271"/>
  </w:style>
  <w:style w:type="character" w:customStyle="1" w:styleId="Recdef">
    <w:name w:val="Rec_def"/>
    <w:rsid w:val="003D4271"/>
    <w:rPr>
      <w:b/>
    </w:rPr>
  </w:style>
  <w:style w:type="paragraph" w:customStyle="1" w:styleId="Reftext">
    <w:name w:val="Ref_text"/>
    <w:basedOn w:val="Normal"/>
    <w:rsid w:val="003D4271"/>
    <w:pPr>
      <w:ind w:left="794" w:hanging="794"/>
    </w:pPr>
  </w:style>
  <w:style w:type="paragraph" w:customStyle="1" w:styleId="Reftitle">
    <w:name w:val="Ref_title"/>
    <w:basedOn w:val="Normal"/>
    <w:next w:val="Reftext"/>
    <w:rsid w:val="003D4271"/>
    <w:pPr>
      <w:spacing w:before="480"/>
      <w:jc w:val="center"/>
    </w:pPr>
    <w:rPr>
      <w:b/>
    </w:rPr>
  </w:style>
  <w:style w:type="paragraph" w:customStyle="1" w:styleId="Repdate">
    <w:name w:val="Rep_date"/>
    <w:basedOn w:val="Recdate"/>
    <w:next w:val="Normalaftertitle"/>
    <w:rsid w:val="003D4271"/>
  </w:style>
  <w:style w:type="paragraph" w:customStyle="1" w:styleId="RepNo">
    <w:name w:val="Rep_No"/>
    <w:basedOn w:val="RecNo"/>
    <w:next w:val="Normal"/>
    <w:rsid w:val="003D4271"/>
  </w:style>
  <w:style w:type="paragraph" w:customStyle="1" w:styleId="RepNoBR">
    <w:name w:val="Rep_No_BR"/>
    <w:basedOn w:val="RecNoBR"/>
    <w:next w:val="Normal"/>
    <w:rsid w:val="003D4271"/>
  </w:style>
  <w:style w:type="paragraph" w:customStyle="1" w:styleId="Repref">
    <w:name w:val="Rep_ref"/>
    <w:basedOn w:val="Recref"/>
    <w:next w:val="Repdate"/>
    <w:rsid w:val="003D4271"/>
  </w:style>
  <w:style w:type="paragraph" w:customStyle="1" w:styleId="Reptitle">
    <w:name w:val="Rep_title"/>
    <w:basedOn w:val="Rectitle"/>
    <w:next w:val="Repref"/>
    <w:rsid w:val="003D4271"/>
  </w:style>
  <w:style w:type="paragraph" w:customStyle="1" w:styleId="Resdate">
    <w:name w:val="Res_date"/>
    <w:basedOn w:val="Recdate"/>
    <w:next w:val="Normalaftertitle"/>
    <w:rsid w:val="003D4271"/>
  </w:style>
  <w:style w:type="character" w:customStyle="1" w:styleId="Resdef">
    <w:name w:val="Res_def"/>
    <w:rsid w:val="003D4271"/>
    <w:rPr>
      <w:rFonts w:ascii="Times New Roman" w:hAnsi="Times New Roman"/>
      <w:b/>
    </w:rPr>
  </w:style>
  <w:style w:type="paragraph" w:customStyle="1" w:styleId="ResNo">
    <w:name w:val="Res_No"/>
    <w:basedOn w:val="RecNo"/>
    <w:next w:val="Normal"/>
    <w:rsid w:val="003D4271"/>
  </w:style>
  <w:style w:type="paragraph" w:customStyle="1" w:styleId="ResNoBR">
    <w:name w:val="Res_No_BR"/>
    <w:basedOn w:val="RecNoBR"/>
    <w:next w:val="Normal"/>
    <w:rsid w:val="003D4271"/>
  </w:style>
  <w:style w:type="paragraph" w:customStyle="1" w:styleId="Resref">
    <w:name w:val="Res_ref"/>
    <w:basedOn w:val="Recref"/>
    <w:next w:val="Resdate"/>
    <w:rsid w:val="003D4271"/>
  </w:style>
  <w:style w:type="paragraph" w:customStyle="1" w:styleId="Restitle">
    <w:name w:val="Res_title"/>
    <w:basedOn w:val="Rectitle"/>
    <w:next w:val="Resref"/>
    <w:rsid w:val="003D4271"/>
  </w:style>
  <w:style w:type="paragraph" w:customStyle="1" w:styleId="Section1">
    <w:name w:val="Section_1"/>
    <w:basedOn w:val="Normal"/>
    <w:next w:val="Normal"/>
    <w:rsid w:val="003D427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D4271"/>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D4271"/>
    <w:pPr>
      <w:keepNext/>
      <w:keepLines/>
      <w:spacing w:before="480" w:after="80"/>
      <w:jc w:val="center"/>
    </w:pPr>
    <w:rPr>
      <w:caps/>
      <w:sz w:val="28"/>
    </w:rPr>
  </w:style>
  <w:style w:type="paragraph" w:customStyle="1" w:styleId="Sectiontitle">
    <w:name w:val="Section_title"/>
    <w:basedOn w:val="Normal"/>
    <w:next w:val="Normalaftertitle"/>
    <w:rsid w:val="003D4271"/>
    <w:pPr>
      <w:keepNext/>
      <w:keepLines/>
      <w:spacing w:before="480" w:after="280"/>
      <w:jc w:val="center"/>
    </w:pPr>
    <w:rPr>
      <w:b/>
      <w:sz w:val="28"/>
    </w:rPr>
  </w:style>
  <w:style w:type="paragraph" w:customStyle="1" w:styleId="Source">
    <w:name w:val="Source"/>
    <w:basedOn w:val="Normal"/>
    <w:next w:val="Normalaftertitle"/>
    <w:rsid w:val="003D4271"/>
    <w:pPr>
      <w:spacing w:before="840" w:after="200"/>
      <w:jc w:val="center"/>
    </w:pPr>
    <w:rPr>
      <w:b/>
      <w:sz w:val="28"/>
    </w:rPr>
  </w:style>
  <w:style w:type="paragraph" w:customStyle="1" w:styleId="SpecialFooter">
    <w:name w:val="Special Footer"/>
    <w:basedOn w:val="Footer"/>
    <w:rsid w:val="003D4271"/>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3D4271"/>
    <w:rPr>
      <w:b/>
      <w:color w:val="auto"/>
    </w:rPr>
  </w:style>
  <w:style w:type="paragraph" w:customStyle="1" w:styleId="Tablehead">
    <w:name w:val="Table_head"/>
    <w:basedOn w:val="Normal"/>
    <w:next w:val="Normal"/>
    <w:rsid w:val="003D42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42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3D4271"/>
    <w:pPr>
      <w:keepNext/>
      <w:keepLines/>
      <w:spacing w:before="360" w:after="120"/>
      <w:jc w:val="center"/>
    </w:pPr>
    <w:rPr>
      <w:b/>
    </w:rPr>
  </w:style>
  <w:style w:type="paragraph" w:customStyle="1" w:styleId="TableNoBR">
    <w:name w:val="Table_No_BR"/>
    <w:basedOn w:val="Normal"/>
    <w:next w:val="TabletitleBR"/>
    <w:rsid w:val="003D4271"/>
    <w:pPr>
      <w:keepNext/>
      <w:spacing w:before="560" w:after="120"/>
      <w:jc w:val="center"/>
    </w:pPr>
    <w:rPr>
      <w:caps/>
    </w:rPr>
  </w:style>
  <w:style w:type="paragraph" w:customStyle="1" w:styleId="Tableref">
    <w:name w:val="Table_ref"/>
    <w:basedOn w:val="Normal"/>
    <w:next w:val="TabletitleBR"/>
    <w:rsid w:val="003D4271"/>
    <w:pPr>
      <w:keepNext/>
      <w:spacing w:before="0" w:after="120"/>
      <w:jc w:val="center"/>
    </w:pPr>
  </w:style>
  <w:style w:type="paragraph" w:customStyle="1" w:styleId="Tabletext">
    <w:name w:val="Table_text"/>
    <w:basedOn w:val="Normal"/>
    <w:rsid w:val="003D42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3D427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D4271"/>
  </w:style>
  <w:style w:type="paragraph" w:customStyle="1" w:styleId="Title3">
    <w:name w:val="Title 3"/>
    <w:basedOn w:val="Title2"/>
    <w:next w:val="Normal"/>
    <w:rsid w:val="003D4271"/>
    <w:rPr>
      <w:caps w:val="0"/>
    </w:rPr>
  </w:style>
  <w:style w:type="paragraph" w:customStyle="1" w:styleId="Title4">
    <w:name w:val="Title 4"/>
    <w:basedOn w:val="Title3"/>
    <w:next w:val="Heading1"/>
    <w:rsid w:val="003D4271"/>
    <w:rPr>
      <w:b/>
    </w:rPr>
  </w:style>
  <w:style w:type="paragraph" w:customStyle="1" w:styleId="toc0">
    <w:name w:val="toc 0"/>
    <w:basedOn w:val="Normal"/>
    <w:next w:val="TOC1"/>
    <w:rsid w:val="003D4271"/>
    <w:pPr>
      <w:tabs>
        <w:tab w:val="clear" w:pos="794"/>
        <w:tab w:val="clear" w:pos="1191"/>
        <w:tab w:val="clear" w:pos="1588"/>
        <w:tab w:val="clear" w:pos="1985"/>
        <w:tab w:val="right" w:pos="9639"/>
      </w:tabs>
    </w:pPr>
    <w:rPr>
      <w:b/>
    </w:rPr>
  </w:style>
  <w:style w:type="paragraph" w:styleId="TOC1">
    <w:name w:val="toc 1"/>
    <w:basedOn w:val="Normal"/>
    <w:semiHidden/>
    <w:rsid w:val="003D4271"/>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rsid w:val="003D4271"/>
    <w:pPr>
      <w:spacing w:before="80"/>
      <w:ind w:left="1531" w:hanging="851"/>
    </w:pPr>
  </w:style>
  <w:style w:type="paragraph" w:styleId="TOC3">
    <w:name w:val="toc 3"/>
    <w:basedOn w:val="TOC2"/>
    <w:semiHidden/>
    <w:rsid w:val="003D4271"/>
  </w:style>
  <w:style w:type="paragraph" w:styleId="TOC4">
    <w:name w:val="toc 4"/>
    <w:basedOn w:val="TOC3"/>
    <w:semiHidden/>
    <w:rsid w:val="003D4271"/>
  </w:style>
  <w:style w:type="paragraph" w:styleId="TOC5">
    <w:name w:val="toc 5"/>
    <w:basedOn w:val="TOC4"/>
    <w:semiHidden/>
    <w:rsid w:val="003D4271"/>
  </w:style>
  <w:style w:type="paragraph" w:styleId="TOC6">
    <w:name w:val="toc 6"/>
    <w:basedOn w:val="TOC4"/>
    <w:semiHidden/>
    <w:rsid w:val="003D4271"/>
  </w:style>
  <w:style w:type="paragraph" w:styleId="TOC7">
    <w:name w:val="toc 7"/>
    <w:basedOn w:val="TOC4"/>
    <w:semiHidden/>
    <w:rsid w:val="003D4271"/>
  </w:style>
  <w:style w:type="paragraph" w:styleId="TOC8">
    <w:name w:val="toc 8"/>
    <w:basedOn w:val="TOC4"/>
    <w:semiHidden/>
    <w:rsid w:val="003D4271"/>
  </w:style>
  <w:style w:type="paragraph" w:customStyle="1" w:styleId="LetterStart">
    <w:name w:val="Letter_Start"/>
    <w:basedOn w:val="Normal"/>
    <w:rsid w:val="00AE0B09"/>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rFonts w:eastAsia="Malgun Gothic"/>
    </w:rPr>
  </w:style>
  <w:style w:type="character" w:styleId="Hyperlink">
    <w:name w:val="Hyperlink"/>
    <w:uiPriority w:val="99"/>
    <w:rsid w:val="0052766C"/>
    <w:rPr>
      <w:color w:val="0000FF"/>
      <w:u w:val="single"/>
    </w:rPr>
  </w:style>
  <w:style w:type="paragraph" w:styleId="BalloonText">
    <w:name w:val="Balloon Text"/>
    <w:basedOn w:val="Normal"/>
    <w:link w:val="BalloonTextChar"/>
    <w:rsid w:val="00730993"/>
    <w:pPr>
      <w:spacing w:before="0"/>
    </w:pPr>
    <w:rPr>
      <w:rFonts w:ascii="Tahoma" w:hAnsi="Tahoma"/>
      <w:sz w:val="16"/>
      <w:szCs w:val="16"/>
    </w:rPr>
  </w:style>
  <w:style w:type="character" w:customStyle="1" w:styleId="BalloonTextChar">
    <w:name w:val="Balloon Text Char"/>
    <w:link w:val="BalloonText"/>
    <w:rsid w:val="00730993"/>
    <w:rPr>
      <w:rFonts w:ascii="Tahoma" w:hAnsi="Tahoma" w:cs="Tahoma"/>
      <w:sz w:val="16"/>
      <w:szCs w:val="16"/>
      <w:lang w:val="en-GB" w:eastAsia="en-US"/>
    </w:rPr>
  </w:style>
  <w:style w:type="character" w:styleId="FollowedHyperlink">
    <w:name w:val="FollowedHyperlink"/>
    <w:rsid w:val="005A4432"/>
    <w:rPr>
      <w:color w:val="800080"/>
      <w:u w:val="single"/>
    </w:rPr>
  </w:style>
  <w:style w:type="paragraph" w:styleId="BodyText2">
    <w:name w:val="Body Text 2"/>
    <w:basedOn w:val="Normal"/>
    <w:link w:val="BodyText2Char"/>
    <w:uiPriority w:val="99"/>
    <w:rsid w:val="00274B68"/>
    <w:pPr>
      <w:spacing w:after="120" w:line="480" w:lineRule="auto"/>
    </w:pPr>
    <w:rPr>
      <w:rFonts w:eastAsia="Malgun Gothic"/>
    </w:rPr>
  </w:style>
  <w:style w:type="character" w:customStyle="1" w:styleId="BodyText2Char">
    <w:name w:val="Body Text 2 Char"/>
    <w:link w:val="BodyText2"/>
    <w:uiPriority w:val="99"/>
    <w:rsid w:val="00274B68"/>
    <w:rPr>
      <w:rFonts w:eastAsia="Malgun Gothic"/>
      <w:sz w:val="24"/>
      <w:lang w:val="en-GB" w:eastAsia="en-US"/>
    </w:rPr>
  </w:style>
  <w:style w:type="paragraph" w:styleId="NormalWeb">
    <w:name w:val="Normal (Web)"/>
    <w:basedOn w:val="Normal"/>
    <w:uiPriority w:val="99"/>
    <w:rsid w:val="00274B68"/>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Malgun Gothic" w:hAnsi="Verdana"/>
      <w:sz w:val="18"/>
      <w:szCs w:val="18"/>
      <w:lang w:val="en-US" w:eastAsia="zh-CN"/>
    </w:rPr>
  </w:style>
  <w:style w:type="character" w:styleId="Strong">
    <w:name w:val="Strong"/>
    <w:uiPriority w:val="22"/>
    <w:qFormat/>
    <w:rsid w:val="00274B68"/>
    <w:rPr>
      <w:rFonts w:cs="Times New Roman"/>
      <w:b/>
      <w:bCs/>
    </w:rPr>
  </w:style>
  <w:style w:type="character" w:styleId="CommentReference">
    <w:name w:val="annotation reference"/>
    <w:semiHidden/>
    <w:rsid w:val="008B22B3"/>
    <w:rPr>
      <w:sz w:val="16"/>
      <w:szCs w:val="16"/>
    </w:rPr>
  </w:style>
  <w:style w:type="paragraph" w:styleId="CommentText">
    <w:name w:val="annotation text"/>
    <w:basedOn w:val="Normal"/>
    <w:semiHidden/>
    <w:rsid w:val="008B22B3"/>
    <w:rPr>
      <w:sz w:val="20"/>
    </w:rPr>
  </w:style>
  <w:style w:type="paragraph" w:styleId="CommentSubject">
    <w:name w:val="annotation subject"/>
    <w:basedOn w:val="CommentText"/>
    <w:next w:val="CommentText"/>
    <w:semiHidden/>
    <w:rsid w:val="008B22B3"/>
    <w:rPr>
      <w:b/>
      <w:bCs/>
    </w:rPr>
  </w:style>
  <w:style w:type="paragraph" w:styleId="Revision">
    <w:name w:val="Revision"/>
    <w:hidden/>
    <w:uiPriority w:val="99"/>
    <w:semiHidden/>
    <w:rsid w:val="003174A7"/>
    <w:rPr>
      <w:sz w:val="24"/>
      <w:lang w:val="en-GB" w:eastAsia="en-US"/>
    </w:rPr>
  </w:style>
  <w:style w:type="paragraph" w:styleId="PlainText">
    <w:name w:val="Plain Text"/>
    <w:basedOn w:val="Normal"/>
    <w:link w:val="PlainTextChar"/>
    <w:uiPriority w:val="99"/>
    <w:unhideWhenUsed/>
    <w:rsid w:val="00E96851"/>
    <w:pPr>
      <w:tabs>
        <w:tab w:val="clear" w:pos="794"/>
        <w:tab w:val="clear" w:pos="1191"/>
        <w:tab w:val="clear" w:pos="1588"/>
        <w:tab w:val="clear" w:pos="1985"/>
      </w:tabs>
      <w:overflowPunct/>
      <w:autoSpaceDE/>
      <w:autoSpaceDN/>
      <w:adjustRightInd/>
      <w:spacing w:before="0"/>
      <w:textAlignment w:val="auto"/>
    </w:pPr>
    <w:rPr>
      <w:rFonts w:ascii="Consolas" w:eastAsia="SimSun" w:hAnsi="Consolas"/>
      <w:sz w:val="21"/>
      <w:szCs w:val="21"/>
      <w:lang w:val="fr-CH" w:eastAsia="x-none"/>
    </w:rPr>
  </w:style>
  <w:style w:type="character" w:customStyle="1" w:styleId="PlainTextChar">
    <w:name w:val="Plain Text Char"/>
    <w:link w:val="PlainText"/>
    <w:uiPriority w:val="99"/>
    <w:rsid w:val="00E96851"/>
    <w:rPr>
      <w:rFonts w:ascii="Consolas" w:eastAsia="SimSun" w:hAnsi="Consolas" w:cs="Arial"/>
      <w:sz w:val="21"/>
      <w:szCs w:val="21"/>
      <w:lang w:val="fr-CH"/>
    </w:rPr>
  </w:style>
  <w:style w:type="paragraph" w:styleId="TOAHeading">
    <w:name w:val="toa heading"/>
    <w:basedOn w:val="Normal"/>
    <w:next w:val="Normal"/>
    <w:rsid w:val="00E40754"/>
    <w:pPr>
      <w:widowControl w:val="0"/>
      <w:tabs>
        <w:tab w:val="clear" w:pos="794"/>
        <w:tab w:val="clear" w:pos="1191"/>
        <w:tab w:val="clear" w:pos="1588"/>
        <w:tab w:val="clear" w:pos="1985"/>
        <w:tab w:val="right" w:pos="9360"/>
      </w:tabs>
      <w:suppressAutoHyphens/>
      <w:overflowPunct/>
      <w:autoSpaceDE/>
      <w:autoSpaceDN/>
      <w:adjustRightInd/>
      <w:spacing w:before="0"/>
      <w:textAlignment w:val="auto"/>
    </w:pPr>
    <w:rPr>
      <w:rFonts w:ascii="Courier New" w:eastAsia="Times New Roman" w:hAnsi="Courier New"/>
      <w:sz w:val="20"/>
      <w:lang w:val="en-US"/>
    </w:rPr>
  </w:style>
  <w:style w:type="paragraph" w:customStyle="1" w:styleId="Default">
    <w:name w:val="Default"/>
    <w:rsid w:val="00E40754"/>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9972D5"/>
    <w:pPr>
      <w:spacing w:after="120"/>
    </w:pPr>
  </w:style>
  <w:style w:type="character" w:customStyle="1" w:styleId="BodyTextChar">
    <w:name w:val="Body Text Char"/>
    <w:link w:val="BodyText"/>
    <w:rsid w:val="009972D5"/>
    <w:rPr>
      <w:sz w:val="24"/>
      <w:lang w:val="en-GB" w:eastAsia="en-US"/>
    </w:rPr>
  </w:style>
  <w:style w:type="character" w:customStyle="1" w:styleId="a">
    <w:name w:val="超级链接"/>
    <w:rsid w:val="004419D1"/>
    <w:rPr>
      <w:rFonts w:cs="Arial"/>
      <w:color w:val="000000"/>
    </w:rPr>
  </w:style>
  <w:style w:type="paragraph" w:styleId="NoSpacing">
    <w:name w:val="No Spacing"/>
    <w:uiPriority w:val="1"/>
    <w:qFormat/>
    <w:rsid w:val="006D3805"/>
    <w:pPr>
      <w:tabs>
        <w:tab w:val="left" w:pos="794"/>
        <w:tab w:val="left" w:pos="1191"/>
        <w:tab w:val="left" w:pos="1588"/>
        <w:tab w:val="left" w:pos="1985"/>
      </w:tabs>
      <w:overflowPunct w:val="0"/>
      <w:autoSpaceDE w:val="0"/>
      <w:autoSpaceDN w:val="0"/>
      <w:adjustRightInd w:val="0"/>
      <w:textAlignment w:val="baseline"/>
    </w:pPr>
    <w:rPr>
      <w:sz w:val="24"/>
      <w:lang w:val="en-GB" w:eastAsia="en-US"/>
    </w:rPr>
  </w:style>
  <w:style w:type="paragraph" w:customStyle="1" w:styleId="style4">
    <w:name w:val="style4"/>
    <w:basedOn w:val="Normal"/>
    <w:rsid w:val="00B63CF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Times New Roman" w:hAnsi="Arial" w:cs="Arial"/>
      <w:sz w:val="23"/>
      <w:szCs w:val="23"/>
      <w:lang w:val="en-US"/>
    </w:rPr>
  </w:style>
  <w:style w:type="character" w:customStyle="1" w:styleId="style41">
    <w:name w:val="style41"/>
    <w:rsid w:val="00B63CF9"/>
  </w:style>
  <w:style w:type="paragraph" w:styleId="Caption">
    <w:name w:val="caption"/>
    <w:basedOn w:val="Normal"/>
    <w:next w:val="Normal"/>
    <w:link w:val="CaptionChar"/>
    <w:autoRedefine/>
    <w:qFormat/>
    <w:rsid w:val="008858E9"/>
    <w:pPr>
      <w:tabs>
        <w:tab w:val="clear" w:pos="794"/>
        <w:tab w:val="clear" w:pos="1191"/>
        <w:tab w:val="clear" w:pos="1588"/>
        <w:tab w:val="clear" w:pos="1985"/>
      </w:tabs>
      <w:overflowPunct/>
      <w:autoSpaceDE/>
      <w:autoSpaceDN/>
      <w:adjustRightInd/>
      <w:spacing w:after="120" w:line="360" w:lineRule="auto"/>
      <w:jc w:val="center"/>
      <w:textAlignment w:val="auto"/>
    </w:pPr>
    <w:rPr>
      <w:rFonts w:ascii="Verdana" w:hAnsi="Verdana"/>
      <w:b/>
      <w:bCs/>
      <w:sz w:val="18"/>
      <w:szCs w:val="18"/>
      <w:lang w:val="es-ES_tradnl"/>
    </w:rPr>
  </w:style>
  <w:style w:type="character" w:customStyle="1" w:styleId="CaptionChar">
    <w:name w:val="Caption Char"/>
    <w:link w:val="Caption"/>
    <w:rsid w:val="008858E9"/>
    <w:rPr>
      <w:rFonts w:ascii="Verdana" w:hAnsi="Verdana"/>
      <w:b/>
      <w:bCs/>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8737">
      <w:bodyDiv w:val="1"/>
      <w:marLeft w:val="0"/>
      <w:marRight w:val="0"/>
      <w:marTop w:val="0"/>
      <w:marBottom w:val="0"/>
      <w:divBdr>
        <w:top w:val="none" w:sz="0" w:space="0" w:color="auto"/>
        <w:left w:val="none" w:sz="0" w:space="0" w:color="auto"/>
        <w:bottom w:val="none" w:sz="0" w:space="0" w:color="auto"/>
        <w:right w:val="none" w:sz="0" w:space="0" w:color="auto"/>
      </w:divBdr>
    </w:div>
    <w:div w:id="294332674">
      <w:bodyDiv w:val="1"/>
      <w:marLeft w:val="0"/>
      <w:marRight w:val="0"/>
      <w:marTop w:val="0"/>
      <w:marBottom w:val="0"/>
      <w:divBdr>
        <w:top w:val="none" w:sz="0" w:space="0" w:color="auto"/>
        <w:left w:val="none" w:sz="0" w:space="0" w:color="auto"/>
        <w:bottom w:val="none" w:sz="0" w:space="0" w:color="auto"/>
        <w:right w:val="none" w:sz="0" w:space="0" w:color="auto"/>
      </w:divBdr>
    </w:div>
    <w:div w:id="487479823">
      <w:bodyDiv w:val="1"/>
      <w:marLeft w:val="0"/>
      <w:marRight w:val="0"/>
      <w:marTop w:val="0"/>
      <w:marBottom w:val="0"/>
      <w:divBdr>
        <w:top w:val="none" w:sz="0" w:space="0" w:color="auto"/>
        <w:left w:val="none" w:sz="0" w:space="0" w:color="auto"/>
        <w:bottom w:val="none" w:sz="0" w:space="0" w:color="auto"/>
        <w:right w:val="none" w:sz="0" w:space="0" w:color="auto"/>
      </w:divBdr>
    </w:div>
    <w:div w:id="570117170">
      <w:bodyDiv w:val="1"/>
      <w:marLeft w:val="0"/>
      <w:marRight w:val="0"/>
      <w:marTop w:val="0"/>
      <w:marBottom w:val="0"/>
      <w:divBdr>
        <w:top w:val="none" w:sz="0" w:space="0" w:color="auto"/>
        <w:left w:val="none" w:sz="0" w:space="0" w:color="auto"/>
        <w:bottom w:val="none" w:sz="0" w:space="0" w:color="auto"/>
        <w:right w:val="none" w:sz="0" w:space="0" w:color="auto"/>
      </w:divBdr>
    </w:div>
    <w:div w:id="625162977">
      <w:bodyDiv w:val="1"/>
      <w:marLeft w:val="0"/>
      <w:marRight w:val="0"/>
      <w:marTop w:val="0"/>
      <w:marBottom w:val="0"/>
      <w:divBdr>
        <w:top w:val="none" w:sz="0" w:space="0" w:color="auto"/>
        <w:left w:val="none" w:sz="0" w:space="0" w:color="auto"/>
        <w:bottom w:val="none" w:sz="0" w:space="0" w:color="auto"/>
        <w:right w:val="none" w:sz="0" w:space="0" w:color="auto"/>
      </w:divBdr>
    </w:div>
    <w:div w:id="1222641346">
      <w:bodyDiv w:val="1"/>
      <w:marLeft w:val="0"/>
      <w:marRight w:val="0"/>
      <w:marTop w:val="0"/>
      <w:marBottom w:val="0"/>
      <w:divBdr>
        <w:top w:val="none" w:sz="0" w:space="0" w:color="auto"/>
        <w:left w:val="none" w:sz="0" w:space="0" w:color="auto"/>
        <w:bottom w:val="none" w:sz="0" w:space="0" w:color="auto"/>
        <w:right w:val="none" w:sz="0" w:space="0" w:color="auto"/>
      </w:divBdr>
    </w:div>
    <w:div w:id="1460034199">
      <w:bodyDiv w:val="1"/>
      <w:marLeft w:val="0"/>
      <w:marRight w:val="0"/>
      <w:marTop w:val="0"/>
      <w:marBottom w:val="0"/>
      <w:divBdr>
        <w:top w:val="none" w:sz="0" w:space="0" w:color="auto"/>
        <w:left w:val="none" w:sz="0" w:space="0" w:color="auto"/>
        <w:bottom w:val="none" w:sz="0" w:space="0" w:color="auto"/>
        <w:right w:val="none" w:sz="0" w:space="0" w:color="auto"/>
      </w:divBdr>
    </w:div>
    <w:div w:id="1492601035">
      <w:bodyDiv w:val="1"/>
      <w:marLeft w:val="0"/>
      <w:marRight w:val="0"/>
      <w:marTop w:val="0"/>
      <w:marBottom w:val="0"/>
      <w:divBdr>
        <w:top w:val="none" w:sz="0" w:space="0" w:color="auto"/>
        <w:left w:val="none" w:sz="0" w:space="0" w:color="auto"/>
        <w:bottom w:val="none" w:sz="0" w:space="0" w:color="auto"/>
        <w:right w:val="none" w:sz="0" w:space="0" w:color="auto"/>
      </w:divBdr>
    </w:div>
    <w:div w:id="1507742511">
      <w:bodyDiv w:val="1"/>
      <w:marLeft w:val="0"/>
      <w:marRight w:val="0"/>
      <w:marTop w:val="0"/>
      <w:marBottom w:val="0"/>
      <w:divBdr>
        <w:top w:val="none" w:sz="0" w:space="0" w:color="auto"/>
        <w:left w:val="none" w:sz="0" w:space="0" w:color="auto"/>
        <w:bottom w:val="none" w:sz="0" w:space="0" w:color="auto"/>
        <w:right w:val="none" w:sz="0" w:space="0" w:color="auto"/>
      </w:divBdr>
    </w:div>
    <w:div w:id="1658459832">
      <w:bodyDiv w:val="1"/>
      <w:marLeft w:val="0"/>
      <w:marRight w:val="0"/>
      <w:marTop w:val="0"/>
      <w:marBottom w:val="0"/>
      <w:divBdr>
        <w:top w:val="none" w:sz="0" w:space="0" w:color="auto"/>
        <w:left w:val="none" w:sz="0" w:space="0" w:color="auto"/>
        <w:bottom w:val="none" w:sz="0" w:space="0" w:color="auto"/>
        <w:right w:val="none" w:sz="0" w:space="0" w:color="auto"/>
      </w:divBdr>
    </w:div>
    <w:div w:id="1673794395">
      <w:bodyDiv w:val="1"/>
      <w:marLeft w:val="0"/>
      <w:marRight w:val="0"/>
      <w:marTop w:val="0"/>
      <w:marBottom w:val="0"/>
      <w:divBdr>
        <w:top w:val="none" w:sz="0" w:space="0" w:color="auto"/>
        <w:left w:val="none" w:sz="0" w:space="0" w:color="auto"/>
        <w:bottom w:val="none" w:sz="0" w:space="0" w:color="auto"/>
        <w:right w:val="none" w:sz="0" w:space="0" w:color="auto"/>
      </w:divBdr>
    </w:div>
    <w:div w:id="1794518198">
      <w:bodyDiv w:val="1"/>
      <w:marLeft w:val="0"/>
      <w:marRight w:val="0"/>
      <w:marTop w:val="0"/>
      <w:marBottom w:val="0"/>
      <w:divBdr>
        <w:top w:val="none" w:sz="0" w:space="0" w:color="auto"/>
        <w:left w:val="none" w:sz="0" w:space="0" w:color="auto"/>
        <w:bottom w:val="none" w:sz="0" w:space="0" w:color="auto"/>
        <w:right w:val="none" w:sz="0" w:space="0" w:color="auto"/>
      </w:divBdr>
    </w:div>
    <w:div w:id="203056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fa.itu.int/t/fg/m2m/docs/1212-SanJose/out/" TargetMode="External"/><Relationship Id="rId18" Type="http://schemas.openxmlformats.org/officeDocument/2006/relationships/hyperlink" Target="http://ifa.itu.int/t/fg/m2m/docs/incoming/" TargetMode="External"/><Relationship Id="rId26" Type="http://schemas.openxmlformats.org/officeDocument/2006/relationships/hyperlink" Target="http://www.ryanair.com" TargetMode="External"/><Relationship Id="rId39" Type="http://schemas.openxmlformats.org/officeDocument/2006/relationships/hyperlink" Target="http://www.ryanair.com" TargetMode="External"/><Relationship Id="rId21" Type="http://schemas.openxmlformats.org/officeDocument/2006/relationships/hyperlink" Target="http://www.itu.int/reg/tsg/3000482" TargetMode="External"/><Relationship Id="rId34" Type="http://schemas.openxmlformats.org/officeDocument/2006/relationships/hyperlink" Target="http://www.ryanair.com" TargetMode="External"/><Relationship Id="rId42" Type="http://schemas.openxmlformats.org/officeDocument/2006/relationships/hyperlink" Target="http://www.aena-aeropuertos.es/csee/Satellite/Aeropuerto-Bilbao/en/CompAereas_FP/1105694857573/1047658432597/VUELING-AIRLINES.html" TargetMode="External"/><Relationship Id="rId47" Type="http://schemas.openxmlformats.org/officeDocument/2006/relationships/hyperlink" Target="http://www.aena-aeropuertos.es/csee/Satellite/Aeropuerto-Bilbao/en/CompAereas_FP/1237554303569/1047658432597/RYANAIR.html" TargetMode="External"/><Relationship Id="rId50" Type="http://schemas.openxmlformats.org/officeDocument/2006/relationships/hyperlink" Target="http://www.aena-aeropuertos.es/csee/Satellite/Aeropuerto-Bilbao/en/CompAereas_FP/1105694857837/1047658432597/AER-LINGUS.html" TargetMode="External"/><Relationship Id="rId55" Type="http://schemas.openxmlformats.org/officeDocument/2006/relationships/hyperlink" Target="http://www.aena-aeropuertos.es/csee/Satellite/Aeropuerto-Bilbao/en/CompAereas_FP/1237552407587/1047658432597/EASYJET-SWITZERLAND-SA.html" TargetMode="External"/><Relationship Id="rId63" Type="http://schemas.openxmlformats.org/officeDocument/2006/relationships/hyperlink" Target="http://www.aena-aeropuertos.es/csee/Satellite/Aeropuerto-Bilbao/en/CompAereas_FP/1237554303569/1047658432597/RYANAIR.html" TargetMode="External"/><Relationship Id="rId68" Type="http://schemas.openxmlformats.org/officeDocument/2006/relationships/hyperlink" Target="http://www.hotelchiqui.com/" TargetMode="External"/><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www.hoteles-silken.com/" TargetMode="External"/><Relationship Id="rId2" Type="http://schemas.openxmlformats.org/officeDocument/2006/relationships/customXml" Target="../customXml/item2.xml"/><Relationship Id="rId16" Type="http://schemas.openxmlformats.org/officeDocument/2006/relationships/hyperlink" Target="mailto:tsbfgm2m@itu.int" TargetMode="External"/><Relationship Id="rId29" Type="http://schemas.openxmlformats.org/officeDocument/2006/relationships/hyperlink" Target="http://www.ryanair.com" TargetMode="External"/><Relationship Id="rId11" Type="http://schemas.openxmlformats.org/officeDocument/2006/relationships/footnotes" Target="footnotes.xml"/><Relationship Id="rId24" Type="http://schemas.openxmlformats.org/officeDocument/2006/relationships/hyperlink" Target="http://www.ryanair.com" TargetMode="External"/><Relationship Id="rId32" Type="http://schemas.openxmlformats.org/officeDocument/2006/relationships/hyperlink" Target="http://www.ryanair.com" TargetMode="External"/><Relationship Id="rId37" Type="http://schemas.openxmlformats.org/officeDocument/2006/relationships/hyperlink" Target="http://www.ryanair.com" TargetMode="External"/><Relationship Id="rId40" Type="http://schemas.openxmlformats.org/officeDocument/2006/relationships/hyperlink" Target="http://www.ryanair.com" TargetMode="External"/><Relationship Id="rId45" Type="http://schemas.openxmlformats.org/officeDocument/2006/relationships/hyperlink" Target="http://www.aena-aeropuertos.es/csee/Satellite/Aeropuerto-Bilbao/en/CompAereas_FP/1105694858062/1047658432597/IBERIA.html" TargetMode="External"/><Relationship Id="rId53" Type="http://schemas.openxmlformats.org/officeDocument/2006/relationships/hyperlink" Target="http://www.aena-aeropuertos.es/csee/Satellite/Aeropuerto-Bilbao/en/CompAereas_FP/1237554303569/1047658432597/RYANAIR.html" TargetMode="External"/><Relationship Id="rId58" Type="http://schemas.openxmlformats.org/officeDocument/2006/relationships/hyperlink" Target="http://www.aena-aeropuertos.es/csee/Satellite/Aeropuerto-Bilbao/en/CompAereas_FP/1105694858009/1047658432597/EASYJET--AIRLINE-CO-LTD.html" TargetMode="External"/><Relationship Id="rId66" Type="http://schemas.openxmlformats.org/officeDocument/2006/relationships/image" Target="media/image2.png"/><Relationship Id="rId74" Type="http://schemas.openxmlformats.org/officeDocument/2006/relationships/image" Target="media/image3.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www.aena-aeropuertos.es/csee/Satellite/Aeropuerto-Bilbao/en/CompAereas_FP/1105694858009/1047658432597/EASYJET--AIRLINE-CO-LTD.html" TargetMode="External"/><Relationship Id="rId10" Type="http://schemas.openxmlformats.org/officeDocument/2006/relationships/webSettings" Target="webSettings.xml"/><Relationship Id="rId19" Type="http://schemas.openxmlformats.org/officeDocument/2006/relationships/hyperlink" Target="http://ifa.itu.int/t/fg/m2m/docs/1301-Santander/in/" TargetMode="External"/><Relationship Id="rId31" Type="http://schemas.openxmlformats.org/officeDocument/2006/relationships/hyperlink" Target="http://www.ryanair.com" TargetMode="External"/><Relationship Id="rId44" Type="http://schemas.openxmlformats.org/officeDocument/2006/relationships/hyperlink" Target="http://www.aena-aeropuertos.es/csee/Satellite/Aeropuerto-Bilbao/en/CompAereas_FP/1105694857573/1047658432597/VUELING-AIRLINES.html" TargetMode="External"/><Relationship Id="rId52" Type="http://schemas.openxmlformats.org/officeDocument/2006/relationships/hyperlink" Target="http://www.aena-aeropuertos.es/csee/Satellite/Aeropuerto-Bilbao/en/CompAereas_FP/1105694858091/1047658432597/LUFTHANSA.html" TargetMode="External"/><Relationship Id="rId60" Type="http://schemas.openxmlformats.org/officeDocument/2006/relationships/hyperlink" Target="http://www.aena-aeropuertos.es/csee/Satellite/Aeropuerto-Madrid-Barajas/en/Page/1049727006353/" TargetMode="External"/><Relationship Id="rId65" Type="http://schemas.openxmlformats.org/officeDocument/2006/relationships/image" Target="media/image1.png"/><Relationship Id="rId73" Type="http://schemas.openxmlformats.org/officeDocument/2006/relationships/hyperlink" Target="http://www.hotelsardinero.e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tu.int/ITU-T/edh/faqs-guest.html" TargetMode="External"/><Relationship Id="rId22" Type="http://schemas.openxmlformats.org/officeDocument/2006/relationships/hyperlink" Target="http://www.ryanair.com" TargetMode="External"/><Relationship Id="rId27" Type="http://schemas.openxmlformats.org/officeDocument/2006/relationships/hyperlink" Target="http://www.ryanair.com" TargetMode="External"/><Relationship Id="rId30" Type="http://schemas.openxmlformats.org/officeDocument/2006/relationships/hyperlink" Target="http://www.ryanair.com" TargetMode="External"/><Relationship Id="rId35" Type="http://schemas.openxmlformats.org/officeDocument/2006/relationships/hyperlink" Target="http://www.ryanair.com" TargetMode="External"/><Relationship Id="rId43" Type="http://schemas.openxmlformats.org/officeDocument/2006/relationships/hyperlink" Target="http://www.aena-aeropuertos.es/csee/Satellite/Aeropuerto-Barcelona/en/Page/1045569607459/" TargetMode="External"/><Relationship Id="rId48" Type="http://schemas.openxmlformats.org/officeDocument/2006/relationships/hyperlink" Target="http://www.aena-aeropuertos.es/csee/Satellite/Aeropuerto-Bilbao/en/CompAereas_FP/1105694857573/1047658432597/VUELING-AIRLINES.html" TargetMode="External"/><Relationship Id="rId56" Type="http://schemas.openxmlformats.org/officeDocument/2006/relationships/hyperlink" Target="http://www.aena-aeropuertos.es/csee/Satellite/Aeropuerto-Bilbao/en/CompAereas_FP/1105694858154/1047658432597/TAP-PORTUGAL.html" TargetMode="External"/><Relationship Id="rId64" Type="http://schemas.openxmlformats.org/officeDocument/2006/relationships/hyperlink" Target="http://www.aena-aeropuertos.es/csee/Satellite/Aeropuerto-Bilbao/en/CompAereas_FP/1105694858009/1047658432597/EASYJET--AIRLINE-CO-LTD.html" TargetMode="External"/><Relationship Id="rId69" Type="http://schemas.openxmlformats.org/officeDocument/2006/relationships/hyperlink" Target="http://www.hotelreal.es" TargetMode="External"/><Relationship Id="rId77"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hyperlink" Target="http://www.aena-aeropuertos.es/csee/Satellite/Aeropuerto-Bilbao/en/CompAereas_FP/1178186740971/1047658432597/AIR-NOSTRUM-LA-MEDITERRANEO.html" TargetMode="External"/><Relationship Id="rId72" Type="http://schemas.openxmlformats.org/officeDocument/2006/relationships/hyperlink" Target="http://www.granhotelvictoria.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tsbfgm2m@itu.int" TargetMode="External"/><Relationship Id="rId25" Type="http://schemas.openxmlformats.org/officeDocument/2006/relationships/hyperlink" Target="http://www.ryanair.com" TargetMode="External"/><Relationship Id="rId33" Type="http://schemas.openxmlformats.org/officeDocument/2006/relationships/hyperlink" Target="http://www.ryanair.com" TargetMode="External"/><Relationship Id="rId38" Type="http://schemas.openxmlformats.org/officeDocument/2006/relationships/hyperlink" Target="http://www.ryanair.com" TargetMode="External"/><Relationship Id="rId46" Type="http://schemas.openxmlformats.org/officeDocument/2006/relationships/hyperlink" Target="http://www.aena-aeropuertos.es/csee/Satellite/Aeropuerto-Bilbao/en/CompAereas_FP/1237554303466/1047658432597/TRANSPORTES-AEREOS-DE-CABO-VER.html" TargetMode="External"/><Relationship Id="rId59" Type="http://schemas.openxmlformats.org/officeDocument/2006/relationships/hyperlink" Target="http://www.aena-aeropuertos.es/csee/Satellite/Aeropuerto-Bilbao/en/CompAereas_FP/1178186740971/1047658432597/AIR-NOSTRUM-LA-MEDITERRANEO.html" TargetMode="External"/><Relationship Id="rId67" Type="http://schemas.openxmlformats.org/officeDocument/2006/relationships/hyperlink" Target="http://goo.gl/maps/U6z8x" TargetMode="External"/><Relationship Id="rId20" Type="http://schemas.openxmlformats.org/officeDocument/2006/relationships/hyperlink" Target="http://www.itu.int/reg/tsg/3000482" TargetMode="External"/><Relationship Id="rId41" Type="http://schemas.openxmlformats.org/officeDocument/2006/relationships/hyperlink" Target="http://www.ryanair.com" TargetMode="External"/><Relationship Id="rId54" Type="http://schemas.openxmlformats.org/officeDocument/2006/relationships/hyperlink" Target="http://www.aena-aeropuertos.es/csee/Satellite/Aeropuerto-Bilbao/en/CompAereas_FP/1105694858091/1047658432597/LUFTHANSA.html" TargetMode="External"/><Relationship Id="rId62" Type="http://schemas.openxmlformats.org/officeDocument/2006/relationships/hyperlink" Target="http://www.aena-aeropuertos.es/csee/Satellite/Aeropuerto-Bilbao/en/CompAereas_FP/1105694858062/1047658432597/IBERIA.html" TargetMode="External"/><Relationship Id="rId70" Type="http://schemas.openxmlformats.org/officeDocument/2006/relationships/hyperlink" Target="http://www.hotelsantemar.com/" TargetMode="External"/><Relationship Id="rId75" Type="http://schemas.openxmlformats.org/officeDocument/2006/relationships/hyperlink" Target="mailto:guillermina.lopez@unican.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itu.int/en/ITU-T/focusgroups/m2m/" TargetMode="External"/><Relationship Id="rId23" Type="http://schemas.openxmlformats.org/officeDocument/2006/relationships/hyperlink" Target="http://www.ryanair.com" TargetMode="External"/><Relationship Id="rId28" Type="http://schemas.openxmlformats.org/officeDocument/2006/relationships/hyperlink" Target="http://www.ryanair.com" TargetMode="External"/><Relationship Id="rId36" Type="http://schemas.openxmlformats.org/officeDocument/2006/relationships/hyperlink" Target="http://www.ryanair.com" TargetMode="External"/><Relationship Id="rId49" Type="http://schemas.openxmlformats.org/officeDocument/2006/relationships/hyperlink" Target="http://www.aena-aeropuertos.es/csee/Satellite/Aeropuerto-Bilbao/en/CompAereas_FP/1105694857981/1047658432597/BRUSSELS-AIRLINES-NVSA.html" TargetMode="External"/><Relationship Id="rId57" Type="http://schemas.openxmlformats.org/officeDocument/2006/relationships/hyperlink" Target="http://www.aena-aeropuertos.es/csee/Satellite/Aeropuerto-Bilbao/en/CompAereas_FP/1105694857573/1047658432597/VUELING-AIRLINE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sbfgm2m@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1E552243FC504CA980630640431EBF" ma:contentTypeVersion="1" ma:contentTypeDescription="Create a new document." ma:contentTypeScope="" ma:versionID="1a29edbebc5328d68a1919ea901048cb">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61A5-1A1B-4B04-8F0D-EDCA2A10A71E}"/>
</file>

<file path=customXml/itemProps2.xml><?xml version="1.0" encoding="utf-8"?>
<ds:datastoreItem xmlns:ds="http://schemas.openxmlformats.org/officeDocument/2006/customXml" ds:itemID="{2CE6D4C7-5291-486B-AF07-175BF3D09389}"/>
</file>

<file path=customXml/itemProps3.xml><?xml version="1.0" encoding="utf-8"?>
<ds:datastoreItem xmlns:ds="http://schemas.openxmlformats.org/officeDocument/2006/customXml" ds:itemID="{671956E9-05CD-472A-94F3-C478D45B60FB}"/>
</file>

<file path=customXml/itemProps4.xml><?xml version="1.0" encoding="utf-8"?>
<ds:datastoreItem xmlns:ds="http://schemas.openxmlformats.org/officeDocument/2006/customXml" ds:itemID="{A311585E-9507-4970-AEBD-D1C93AB773EA}"/>
</file>

<file path=customXml/itemProps5.xml><?xml version="1.0" encoding="utf-8"?>
<ds:datastoreItem xmlns:ds="http://schemas.openxmlformats.org/officeDocument/2006/customXml" ds:itemID="{E3B3BBFA-B2A4-43B3-9644-5484A5368FB6}"/>
</file>

<file path=docProps/app.xml><?xml version="1.0" encoding="utf-8"?>
<Properties xmlns="http://schemas.openxmlformats.org/officeDocument/2006/extended-properties" xmlns:vt="http://schemas.openxmlformats.org/officeDocument/2006/docPropsVTypes">
  <Template>ItutBasic-Template</Template>
  <TotalTime>26</TotalTime>
  <Pages>9</Pages>
  <Words>3005</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Second meeting of ITU-T Focus Group M2M</vt:lpstr>
    </vt:vector>
  </TitlesOfParts>
  <Manager>ITU-T</Manager>
  <Company>International Telecommunication Union (ITU)</Company>
  <LinksUpToDate>false</LinksUpToDate>
  <CharactersWithSpaces>20097</CharactersWithSpaces>
  <SharedDoc>false</SharedDoc>
  <HLinks>
    <vt:vector size="126" baseType="variant">
      <vt:variant>
        <vt:i4>8192092</vt:i4>
      </vt:variant>
      <vt:variant>
        <vt:i4>60</vt:i4>
      </vt:variant>
      <vt:variant>
        <vt:i4>0</vt:i4>
      </vt:variant>
      <vt:variant>
        <vt:i4>5</vt:i4>
      </vt:variant>
      <vt:variant>
        <vt:lpwstr>mailto:fpereira@cisco.com</vt:lpwstr>
      </vt:variant>
      <vt:variant>
        <vt:lpwstr/>
      </vt:variant>
      <vt:variant>
        <vt:i4>8192092</vt:i4>
      </vt:variant>
      <vt:variant>
        <vt:i4>57</vt:i4>
      </vt:variant>
      <vt:variant>
        <vt:i4>0</vt:i4>
      </vt:variant>
      <vt:variant>
        <vt:i4>5</vt:i4>
      </vt:variant>
      <vt:variant>
        <vt:lpwstr>mailto:fpereira@cisco.com</vt:lpwstr>
      </vt:variant>
      <vt:variant>
        <vt:lpwstr/>
      </vt:variant>
      <vt:variant>
        <vt:i4>5701746</vt:i4>
      </vt:variant>
      <vt:variant>
        <vt:i4>54</vt:i4>
      </vt:variant>
      <vt:variant>
        <vt:i4>0</vt:i4>
      </vt:variant>
      <vt:variant>
        <vt:i4>5</vt:i4>
      </vt:variant>
      <vt:variant>
        <vt:lpwstr>http://users.telenet.be/worldstandards/electricity.htm</vt:lpwstr>
      </vt:variant>
      <vt:variant>
        <vt:lpwstr>country_u</vt:lpwstr>
      </vt:variant>
      <vt:variant>
        <vt:i4>5177432</vt:i4>
      </vt:variant>
      <vt:variant>
        <vt:i4>51</vt:i4>
      </vt:variant>
      <vt:variant>
        <vt:i4>0</vt:i4>
      </vt:variant>
      <vt:variant>
        <vt:i4>5</vt:i4>
      </vt:variant>
      <vt:variant>
        <vt:lpwstr>http://www.vta.org/schedules/light_rail_schedules.html</vt:lpwstr>
      </vt:variant>
      <vt:variant>
        <vt:lpwstr/>
      </vt:variant>
      <vt:variant>
        <vt:i4>1572937</vt:i4>
      </vt:variant>
      <vt:variant>
        <vt:i4>48</vt:i4>
      </vt:variant>
      <vt:variant>
        <vt:i4>0</vt:i4>
      </vt:variant>
      <vt:variant>
        <vt:i4>5</vt:i4>
      </vt:variant>
      <vt:variant>
        <vt:lpwstr>http://sftravelguide.com/around/caltrain.php</vt:lpwstr>
      </vt:variant>
      <vt:variant>
        <vt:lpwstr/>
      </vt:variant>
      <vt:variant>
        <vt:i4>1507405</vt:i4>
      </vt:variant>
      <vt:variant>
        <vt:i4>45</vt:i4>
      </vt:variant>
      <vt:variant>
        <vt:i4>0</vt:i4>
      </vt:variant>
      <vt:variant>
        <vt:i4>5</vt:i4>
      </vt:variant>
      <vt:variant>
        <vt:lpwstr>http://sftravelguide.com/around/bart.php</vt:lpwstr>
      </vt:variant>
      <vt:variant>
        <vt:lpwstr/>
      </vt:variant>
      <vt:variant>
        <vt:i4>1507405</vt:i4>
      </vt:variant>
      <vt:variant>
        <vt:i4>42</vt:i4>
      </vt:variant>
      <vt:variant>
        <vt:i4>0</vt:i4>
      </vt:variant>
      <vt:variant>
        <vt:i4>5</vt:i4>
      </vt:variant>
      <vt:variant>
        <vt:lpwstr>http://sftravelguide.com/around/bart.php</vt:lpwstr>
      </vt:variant>
      <vt:variant>
        <vt:lpwstr/>
      </vt:variant>
      <vt:variant>
        <vt:i4>4980756</vt:i4>
      </vt:variant>
      <vt:variant>
        <vt:i4>39</vt:i4>
      </vt:variant>
      <vt:variant>
        <vt:i4>0</vt:i4>
      </vt:variant>
      <vt:variant>
        <vt:i4>5</vt:i4>
      </vt:variant>
      <vt:variant>
        <vt:lpwstr>http://sftravelguide.com/around/taxis.php</vt:lpwstr>
      </vt:variant>
      <vt:variant>
        <vt:lpwstr/>
      </vt:variant>
      <vt:variant>
        <vt:i4>2228343</vt:i4>
      </vt:variant>
      <vt:variant>
        <vt:i4>33</vt:i4>
      </vt:variant>
      <vt:variant>
        <vt:i4>0</vt:i4>
      </vt:variant>
      <vt:variant>
        <vt:i4>5</vt:i4>
      </vt:variant>
      <vt:variant>
        <vt:lpwstr>http://sftravelguide.com/around/sfo.php</vt:lpwstr>
      </vt:variant>
      <vt:variant>
        <vt:lpwstr/>
      </vt:variant>
      <vt:variant>
        <vt:i4>5111875</vt:i4>
      </vt:variant>
      <vt:variant>
        <vt:i4>30</vt:i4>
      </vt:variant>
      <vt:variant>
        <vt:i4>0</vt:i4>
      </vt:variant>
      <vt:variant>
        <vt:i4>5</vt:i4>
      </vt:variant>
      <vt:variant>
        <vt:lpwstr>http://www.flysanjose.com/fl/</vt:lpwstr>
      </vt:variant>
      <vt:variant>
        <vt:lpwstr/>
      </vt:variant>
      <vt:variant>
        <vt:i4>1900629</vt:i4>
      </vt:variant>
      <vt:variant>
        <vt:i4>27</vt:i4>
      </vt:variant>
      <vt:variant>
        <vt:i4>0</vt:i4>
      </vt:variant>
      <vt:variant>
        <vt:i4>5</vt:i4>
      </vt:variant>
      <vt:variant>
        <vt:lpwstr>http://www.flysfo.com/web/page/index.jsp</vt:lpwstr>
      </vt:variant>
      <vt:variant>
        <vt:lpwstr/>
      </vt:variant>
      <vt:variant>
        <vt:i4>5177432</vt:i4>
      </vt:variant>
      <vt:variant>
        <vt:i4>24</vt:i4>
      </vt:variant>
      <vt:variant>
        <vt:i4>0</vt:i4>
      </vt:variant>
      <vt:variant>
        <vt:i4>5</vt:i4>
      </vt:variant>
      <vt:variant>
        <vt:lpwstr>http://www.vta.org/schedules/light_rail_schedules.html</vt:lpwstr>
      </vt:variant>
      <vt:variant>
        <vt:lpwstr/>
      </vt:variant>
      <vt:variant>
        <vt:i4>2621544</vt:i4>
      </vt:variant>
      <vt:variant>
        <vt:i4>21</vt:i4>
      </vt:variant>
      <vt:variant>
        <vt:i4>0</vt:i4>
      </vt:variant>
      <vt:variant>
        <vt:i4>5</vt:i4>
      </vt:variant>
      <vt:variant>
        <vt:lpwstr>http://www.itu.int/reg/tsg/3000453</vt:lpwstr>
      </vt:variant>
      <vt:variant>
        <vt:lpwstr/>
      </vt:variant>
      <vt:variant>
        <vt:i4>655431</vt:i4>
      </vt:variant>
      <vt:variant>
        <vt:i4>18</vt:i4>
      </vt:variant>
      <vt:variant>
        <vt:i4>0</vt:i4>
      </vt:variant>
      <vt:variant>
        <vt:i4>5</vt:i4>
      </vt:variant>
      <vt:variant>
        <vt:lpwstr>http://ifa.itu.int/t/fg/m2m/docs/1211-SanJose/in/</vt:lpwstr>
      </vt:variant>
      <vt:variant>
        <vt:lpwstr/>
      </vt:variant>
      <vt:variant>
        <vt:i4>3670069</vt:i4>
      </vt:variant>
      <vt:variant>
        <vt:i4>15</vt:i4>
      </vt:variant>
      <vt:variant>
        <vt:i4>0</vt:i4>
      </vt:variant>
      <vt:variant>
        <vt:i4>5</vt:i4>
      </vt:variant>
      <vt:variant>
        <vt:lpwstr>http://ifa.itu.int/t/fg/m2m/docs/incoming/</vt:lpwstr>
      </vt:variant>
      <vt:variant>
        <vt:lpwstr/>
      </vt:variant>
      <vt:variant>
        <vt:i4>5570602</vt:i4>
      </vt:variant>
      <vt:variant>
        <vt:i4>12</vt:i4>
      </vt:variant>
      <vt:variant>
        <vt:i4>0</vt:i4>
      </vt:variant>
      <vt:variant>
        <vt:i4>5</vt:i4>
      </vt:variant>
      <vt:variant>
        <vt:lpwstr>mailto:tsbfgm2m@itu.int</vt:lpwstr>
      </vt:variant>
      <vt:variant>
        <vt:lpwstr/>
      </vt:variant>
      <vt:variant>
        <vt:i4>5570602</vt:i4>
      </vt:variant>
      <vt:variant>
        <vt:i4>9</vt:i4>
      </vt:variant>
      <vt:variant>
        <vt:i4>0</vt:i4>
      </vt:variant>
      <vt:variant>
        <vt:i4>5</vt:i4>
      </vt:variant>
      <vt:variant>
        <vt:lpwstr>mailto:tsbfgm2m@itu.int</vt:lpwstr>
      </vt:variant>
      <vt:variant>
        <vt:lpwstr/>
      </vt:variant>
      <vt:variant>
        <vt:i4>4587599</vt:i4>
      </vt:variant>
      <vt:variant>
        <vt:i4>6</vt:i4>
      </vt:variant>
      <vt:variant>
        <vt:i4>0</vt:i4>
      </vt:variant>
      <vt:variant>
        <vt:i4>5</vt:i4>
      </vt:variant>
      <vt:variant>
        <vt:lpwstr>http://www.itu.int/en/ITU-T/focusgroups/m2m/</vt:lpwstr>
      </vt:variant>
      <vt:variant>
        <vt:lpwstr/>
      </vt:variant>
      <vt:variant>
        <vt:i4>4522007</vt:i4>
      </vt:variant>
      <vt:variant>
        <vt:i4>3</vt:i4>
      </vt:variant>
      <vt:variant>
        <vt:i4>0</vt:i4>
      </vt:variant>
      <vt:variant>
        <vt:i4>5</vt:i4>
      </vt:variant>
      <vt:variant>
        <vt:lpwstr>http://www.itu.int/ITU-T/edh/faqs-guest.html</vt:lpwstr>
      </vt:variant>
      <vt:variant>
        <vt:lpwstr/>
      </vt:variant>
      <vt:variant>
        <vt:i4>4718613</vt:i4>
      </vt:variant>
      <vt:variant>
        <vt:i4>0</vt:i4>
      </vt:variant>
      <vt:variant>
        <vt:i4>0</vt:i4>
      </vt:variant>
      <vt:variant>
        <vt:i4>5</vt:i4>
      </vt:variant>
      <vt:variant>
        <vt:lpwstr>http://ifa.itu.int/t/fg/m2m/docs/1208-Geneva/out/</vt:lpwstr>
      </vt:variant>
      <vt:variant>
        <vt:lpwstr/>
      </vt:variant>
      <vt:variant>
        <vt:i4>5570602</vt:i4>
      </vt:variant>
      <vt:variant>
        <vt:i4>3</vt:i4>
      </vt:variant>
      <vt:variant>
        <vt:i4>0</vt:i4>
      </vt:variant>
      <vt:variant>
        <vt:i4>5</vt:i4>
      </vt:variant>
      <vt:variant>
        <vt:lpwstr>mailto:tsbfgm2m@itu.int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meeting of ITU-T Focus Group M2M</dc:title>
  <dc:subject/>
  <dc:creator>TSB</dc:creator>
  <cp:keywords>All</cp:keywords>
  <cp:lastModifiedBy>Martin Adolph</cp:lastModifiedBy>
  <cp:revision>6</cp:revision>
  <cp:lastPrinted>2010-10-01T09:48:00Z</cp:lastPrinted>
  <dcterms:created xsi:type="dcterms:W3CDTF">2012-11-07T16:34:00Z</dcterms:created>
  <dcterms:modified xsi:type="dcterms:W3CDTF">2012-11-16T03:45:00Z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Smart-I-28</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All</vt:lpwstr>
  </property>
  <property fmtid="{D5CDD505-2E9C-101B-9397-08002B2CF9AE}" pid="6" name="Docdest">
    <vt:lpwstr>Geneva, 2 -5 August 2010</vt:lpwstr>
  </property>
  <property fmtid="{D5CDD505-2E9C-101B-9397-08002B2CF9AE}" pid="7" name="Docauthor">
    <vt:lpwstr>TSB</vt:lpwstr>
  </property>
  <property fmtid="{D5CDD505-2E9C-101B-9397-08002B2CF9AE}" pid="8" name="DocIdentLanguage">
    <vt:lpwstr/>
  </property>
  <property fmtid="{D5CDD505-2E9C-101B-9397-08002B2CF9AE}" pid="9" name="xd_Signature">
    <vt:lpwstr/>
  </property>
  <property fmtid="{D5CDD505-2E9C-101B-9397-08002B2CF9AE}" pid="10" name="TemplateUrl">
    <vt:lpwstr/>
  </property>
  <property fmtid="{D5CDD505-2E9C-101B-9397-08002B2CF9AE}" pid="11" name="xd_ProgID">
    <vt:lpwstr/>
  </property>
  <property fmtid="{D5CDD505-2E9C-101B-9397-08002B2CF9AE}" pid="12" name="Order">
    <vt:lpwstr>700.000000000000</vt:lpwstr>
  </property>
  <property fmtid="{D5CDD505-2E9C-101B-9397-08002B2CF9AE}" pid="13" name="_SourceUrl">
    <vt:lpwstr/>
  </property>
  <property fmtid="{D5CDD505-2E9C-101B-9397-08002B2CF9AE}" pid="14" name="_SharedFileIndex">
    <vt:lpwstr/>
  </property>
  <property fmtid="{D5CDD505-2E9C-101B-9397-08002B2CF9AE}" pid="15" name="ContentTypeId">
    <vt:lpwstr>0x010100D01E552243FC504CA980630640431EBF</vt:lpwstr>
  </property>
</Properties>
</file>