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B4056E" w:rsidRPr="00B4056E">
        <w:trPr>
          <w:cantSplit/>
        </w:trPr>
        <w:tc>
          <w:tcPr>
            <w:tcW w:w="4857" w:type="dxa"/>
            <w:gridSpan w:val="2"/>
          </w:tcPr>
          <w:p w:rsidR="00B4056E" w:rsidRPr="00B4056E" w:rsidRDefault="00B4056E" w:rsidP="00B4056E">
            <w:pPr>
              <w:rPr>
                <w:sz w:val="20"/>
              </w:rPr>
            </w:pPr>
            <w:bookmarkStart w:id="0" w:name="dsg" w:colFirst="1" w:colLast="1"/>
            <w:bookmarkStart w:id="1" w:name="dtableau"/>
            <w:r w:rsidRPr="00B4056E">
              <w:rPr>
                <w:sz w:val="20"/>
              </w:rPr>
              <w:t>INTERNATIONAL TELECOMMUNICATION UNION</w:t>
            </w:r>
          </w:p>
        </w:tc>
        <w:tc>
          <w:tcPr>
            <w:tcW w:w="5066" w:type="dxa"/>
          </w:tcPr>
          <w:p w:rsidR="00B4056E" w:rsidRPr="00B4056E" w:rsidRDefault="00B4056E" w:rsidP="00B4056E">
            <w:pPr>
              <w:jc w:val="right"/>
              <w:rPr>
                <w:b/>
                <w:bCs/>
                <w:smallCaps/>
                <w:sz w:val="28"/>
              </w:rPr>
            </w:pPr>
            <w:r>
              <w:rPr>
                <w:b/>
                <w:bCs/>
                <w:smallCaps/>
                <w:sz w:val="28"/>
              </w:rPr>
              <w:t>Collaboration on Intelligent Transport Systems Communication Standards</w:t>
            </w:r>
          </w:p>
        </w:tc>
      </w:tr>
      <w:tr w:rsidR="00B4056E" w:rsidRPr="00B4056E">
        <w:trPr>
          <w:cantSplit/>
          <w:trHeight w:val="461"/>
        </w:trPr>
        <w:tc>
          <w:tcPr>
            <w:tcW w:w="4857" w:type="dxa"/>
            <w:gridSpan w:val="2"/>
            <w:vMerge w:val="restart"/>
            <w:tcBorders>
              <w:bottom w:val="nil"/>
            </w:tcBorders>
          </w:tcPr>
          <w:p w:rsidR="00B4056E" w:rsidRPr="00B4056E" w:rsidRDefault="00B4056E" w:rsidP="00B4056E">
            <w:pPr>
              <w:rPr>
                <w:b/>
                <w:bCs/>
                <w:sz w:val="26"/>
              </w:rPr>
            </w:pPr>
            <w:bookmarkStart w:id="2" w:name="dnum" w:colFirst="1" w:colLast="1"/>
            <w:bookmarkEnd w:id="0"/>
            <w:r w:rsidRPr="00B4056E">
              <w:rPr>
                <w:b/>
                <w:bCs/>
                <w:sz w:val="26"/>
              </w:rPr>
              <w:t>TELECOMMUNICATION</w:t>
            </w:r>
            <w:r w:rsidRPr="00B4056E">
              <w:rPr>
                <w:b/>
                <w:bCs/>
                <w:sz w:val="26"/>
              </w:rPr>
              <w:br/>
              <w:t>STANDARDIZATION SECTOR</w:t>
            </w:r>
          </w:p>
          <w:p w:rsidR="00B4056E" w:rsidRPr="00B4056E" w:rsidRDefault="00B4056E" w:rsidP="00B4056E">
            <w:pPr>
              <w:rPr>
                <w:smallCaps/>
                <w:sz w:val="20"/>
              </w:rPr>
            </w:pPr>
            <w:r w:rsidRPr="00B4056E">
              <w:rPr>
                <w:sz w:val="20"/>
              </w:rPr>
              <w:t xml:space="preserve">STUDY PERIOD </w:t>
            </w:r>
            <w:r>
              <w:rPr>
                <w:sz w:val="20"/>
              </w:rPr>
              <w:t>2009-2012</w:t>
            </w:r>
          </w:p>
        </w:tc>
        <w:tc>
          <w:tcPr>
            <w:tcW w:w="5066" w:type="dxa"/>
            <w:tcBorders>
              <w:bottom w:val="nil"/>
            </w:tcBorders>
          </w:tcPr>
          <w:p w:rsidR="00B4056E" w:rsidRPr="00B4056E" w:rsidRDefault="00B4056E" w:rsidP="00B4056E">
            <w:pPr>
              <w:jc w:val="right"/>
              <w:rPr>
                <w:b/>
                <w:bCs/>
                <w:sz w:val="40"/>
              </w:rPr>
            </w:pPr>
            <w:r>
              <w:rPr>
                <w:b/>
                <w:bCs/>
                <w:sz w:val="40"/>
              </w:rPr>
              <w:t>ITS-DOC-6</w:t>
            </w:r>
          </w:p>
        </w:tc>
      </w:tr>
      <w:tr w:rsidR="00B4056E" w:rsidRPr="00B4056E">
        <w:trPr>
          <w:cantSplit/>
          <w:trHeight w:val="355"/>
        </w:trPr>
        <w:tc>
          <w:tcPr>
            <w:tcW w:w="4857" w:type="dxa"/>
            <w:gridSpan w:val="2"/>
            <w:vMerge/>
            <w:tcBorders>
              <w:bottom w:val="single" w:sz="12" w:space="0" w:color="auto"/>
            </w:tcBorders>
          </w:tcPr>
          <w:p w:rsidR="00B4056E" w:rsidRPr="00B4056E" w:rsidRDefault="00B4056E" w:rsidP="00B4056E">
            <w:pPr>
              <w:rPr>
                <w:b/>
                <w:bCs/>
                <w:sz w:val="26"/>
              </w:rPr>
            </w:pPr>
            <w:bookmarkStart w:id="3" w:name="dorlang" w:colFirst="1" w:colLast="1"/>
            <w:bookmarkEnd w:id="2"/>
          </w:p>
        </w:tc>
        <w:tc>
          <w:tcPr>
            <w:tcW w:w="5066" w:type="dxa"/>
            <w:tcBorders>
              <w:bottom w:val="single" w:sz="12" w:space="0" w:color="auto"/>
            </w:tcBorders>
          </w:tcPr>
          <w:p w:rsidR="00B4056E" w:rsidRDefault="00B4056E" w:rsidP="00B4056E">
            <w:pPr>
              <w:jc w:val="right"/>
              <w:rPr>
                <w:b/>
                <w:bCs/>
                <w:sz w:val="28"/>
              </w:rPr>
            </w:pPr>
            <w:r>
              <w:rPr>
                <w:b/>
                <w:bCs/>
                <w:sz w:val="28"/>
              </w:rPr>
              <w:t>English only</w:t>
            </w:r>
          </w:p>
          <w:p w:rsidR="00B4056E" w:rsidRPr="00B4056E" w:rsidRDefault="00B4056E" w:rsidP="00B4056E">
            <w:pPr>
              <w:jc w:val="right"/>
              <w:rPr>
                <w:b/>
                <w:bCs/>
                <w:sz w:val="28"/>
              </w:rPr>
            </w:pPr>
            <w:r>
              <w:rPr>
                <w:b/>
                <w:bCs/>
                <w:sz w:val="28"/>
              </w:rPr>
              <w:t>Original: English</w:t>
            </w:r>
          </w:p>
        </w:tc>
      </w:tr>
      <w:tr w:rsidR="00B4056E" w:rsidRPr="00B4056E">
        <w:trPr>
          <w:cantSplit/>
          <w:trHeight w:val="357"/>
        </w:trPr>
        <w:tc>
          <w:tcPr>
            <w:tcW w:w="1617" w:type="dxa"/>
          </w:tcPr>
          <w:p w:rsidR="00B4056E" w:rsidRPr="00B4056E" w:rsidRDefault="00B4056E" w:rsidP="00B4056E">
            <w:pPr>
              <w:rPr>
                <w:b/>
                <w:bCs/>
              </w:rPr>
            </w:pPr>
            <w:bookmarkStart w:id="4" w:name="dmeeting" w:colFirst="2" w:colLast="2"/>
            <w:bookmarkStart w:id="5" w:name="dbluepink" w:colFirst="1" w:colLast="1"/>
            <w:bookmarkEnd w:id="3"/>
          </w:p>
        </w:tc>
        <w:tc>
          <w:tcPr>
            <w:tcW w:w="3240" w:type="dxa"/>
          </w:tcPr>
          <w:p w:rsidR="00B4056E" w:rsidRPr="00B4056E" w:rsidRDefault="00B4056E" w:rsidP="00B4056E"/>
        </w:tc>
        <w:tc>
          <w:tcPr>
            <w:tcW w:w="5066" w:type="dxa"/>
          </w:tcPr>
          <w:p w:rsidR="00B4056E" w:rsidRPr="00B4056E" w:rsidRDefault="00B4056E" w:rsidP="00B4056E">
            <w:pPr>
              <w:jc w:val="right"/>
            </w:pPr>
            <w:r w:rsidRPr="00B4056E">
              <w:t>26 June 2012</w:t>
            </w:r>
          </w:p>
        </w:tc>
      </w:tr>
      <w:tr w:rsidR="00B4056E" w:rsidRPr="00B4056E">
        <w:trPr>
          <w:cantSplit/>
          <w:trHeight w:val="357"/>
        </w:trPr>
        <w:tc>
          <w:tcPr>
            <w:tcW w:w="9923" w:type="dxa"/>
            <w:gridSpan w:val="3"/>
          </w:tcPr>
          <w:p w:rsidR="00B4056E" w:rsidRPr="00B4056E" w:rsidRDefault="00B4056E" w:rsidP="00B4056E">
            <w:pPr>
              <w:jc w:val="center"/>
              <w:rPr>
                <w:b/>
                <w:bCs/>
              </w:rPr>
            </w:pPr>
            <w:bookmarkStart w:id="6" w:name="dtitle" w:colFirst="0" w:colLast="0"/>
            <w:bookmarkEnd w:id="4"/>
            <w:bookmarkEnd w:id="5"/>
            <w:r w:rsidRPr="00B4056E">
              <w:rPr>
                <w:b/>
                <w:bCs/>
              </w:rPr>
              <w:t>DOCUMENT</w:t>
            </w:r>
          </w:p>
        </w:tc>
      </w:tr>
      <w:tr w:rsidR="00B4056E" w:rsidRPr="00B4056E">
        <w:trPr>
          <w:cantSplit/>
          <w:trHeight w:val="357"/>
        </w:trPr>
        <w:tc>
          <w:tcPr>
            <w:tcW w:w="1617" w:type="dxa"/>
          </w:tcPr>
          <w:p w:rsidR="00B4056E" w:rsidRPr="00B4056E" w:rsidRDefault="00B4056E" w:rsidP="00B4056E">
            <w:pPr>
              <w:rPr>
                <w:b/>
                <w:bCs/>
              </w:rPr>
            </w:pPr>
            <w:bookmarkStart w:id="7" w:name="dsource" w:colFirst="1" w:colLast="1"/>
            <w:bookmarkEnd w:id="6"/>
            <w:r w:rsidRPr="00B4056E">
              <w:rPr>
                <w:b/>
                <w:bCs/>
              </w:rPr>
              <w:t>Source:</w:t>
            </w:r>
          </w:p>
        </w:tc>
        <w:tc>
          <w:tcPr>
            <w:tcW w:w="8306" w:type="dxa"/>
            <w:gridSpan w:val="2"/>
          </w:tcPr>
          <w:p w:rsidR="00B4056E" w:rsidRPr="00B4056E" w:rsidRDefault="00B4056E" w:rsidP="00B4056E">
            <w:r w:rsidRPr="00B4056E">
              <w:t>ITU</w:t>
            </w:r>
          </w:p>
        </w:tc>
      </w:tr>
      <w:tr w:rsidR="00B4056E" w:rsidRPr="00B4056E">
        <w:trPr>
          <w:cantSplit/>
          <w:trHeight w:val="357"/>
        </w:trPr>
        <w:tc>
          <w:tcPr>
            <w:tcW w:w="1617" w:type="dxa"/>
            <w:tcBorders>
              <w:bottom w:val="single" w:sz="12" w:space="0" w:color="auto"/>
            </w:tcBorders>
          </w:tcPr>
          <w:p w:rsidR="00B4056E" w:rsidRPr="00B4056E" w:rsidRDefault="00B4056E" w:rsidP="00B4056E">
            <w:pPr>
              <w:spacing w:after="120"/>
            </w:pPr>
            <w:bookmarkStart w:id="8" w:name="dtitle1" w:colFirst="1" w:colLast="1"/>
            <w:bookmarkEnd w:id="7"/>
            <w:r w:rsidRPr="00B4056E">
              <w:rPr>
                <w:b/>
                <w:bCs/>
              </w:rPr>
              <w:t>Title:</w:t>
            </w:r>
          </w:p>
        </w:tc>
        <w:tc>
          <w:tcPr>
            <w:tcW w:w="8306" w:type="dxa"/>
            <w:gridSpan w:val="2"/>
            <w:tcBorders>
              <w:bottom w:val="single" w:sz="12" w:space="0" w:color="auto"/>
            </w:tcBorders>
          </w:tcPr>
          <w:p w:rsidR="00B4056E" w:rsidRPr="00B4056E" w:rsidRDefault="00B4056E" w:rsidP="00B4056E">
            <w:pPr>
              <w:spacing w:after="120"/>
            </w:pPr>
            <w:r w:rsidRPr="00B4056E">
              <w:t>Draft working procedures</w:t>
            </w:r>
          </w:p>
        </w:tc>
      </w:tr>
    </w:tbl>
    <w:bookmarkEnd w:id="1"/>
    <w:bookmarkEnd w:id="8"/>
    <w:p w:rsidR="00DD2AA0" w:rsidRPr="00DD2AA0" w:rsidRDefault="00DD2AA0" w:rsidP="00DD2AA0">
      <w:pPr>
        <w:rPr>
          <w:b/>
          <w:bCs/>
        </w:rPr>
      </w:pPr>
      <w:r w:rsidRPr="00DD2AA0">
        <w:rPr>
          <w:b/>
          <w:bCs/>
        </w:rPr>
        <w:t>Collaboration on ITS Communication Standards</w:t>
      </w:r>
      <w:r w:rsidRPr="00DD2AA0">
        <w:rPr>
          <w:b/>
          <w:bCs/>
          <w:vertAlign w:val="superscript"/>
        </w:rPr>
        <w:footnoteReference w:id="1"/>
      </w:r>
      <w:r w:rsidRPr="00DD2AA0">
        <w:rPr>
          <w:b/>
          <w:bCs/>
        </w:rPr>
        <w:t xml:space="preserve"> </w:t>
      </w:r>
    </w:p>
    <w:p w:rsidR="00DD2AA0" w:rsidRPr="00DD2AA0" w:rsidRDefault="00DD2AA0" w:rsidP="00DD2AA0">
      <w:pPr>
        <w:rPr>
          <w:b/>
          <w:bCs/>
        </w:rPr>
      </w:pPr>
      <w:r w:rsidRPr="00DD2AA0">
        <w:rPr>
          <w:b/>
          <w:bCs/>
        </w:rPr>
        <w:t>Draft working procedures (v 15 June 2012)</w:t>
      </w:r>
    </w:p>
    <w:p w:rsidR="00DD2AA0" w:rsidRPr="00DD2AA0" w:rsidRDefault="00DD2AA0" w:rsidP="00DD2AA0">
      <w:pPr>
        <w:rPr>
          <w:i/>
          <w:iCs/>
          <w:lang w:val="en-US"/>
        </w:rPr>
      </w:pPr>
      <w:r w:rsidRPr="00DD2AA0">
        <w:rPr>
          <w:i/>
          <w:iCs/>
          <w:lang w:val="en-US"/>
        </w:rPr>
        <w:t>These procedures describe how SDOs participating in the Collaboration can have their relevant ITS standards converged, harmonized and incorporated into ITU Recommendations.</w:t>
      </w:r>
    </w:p>
    <w:p w:rsidR="00DD2AA0" w:rsidRDefault="00DD2AA0" w:rsidP="00DD2AA0">
      <w:pPr>
        <w:rPr>
          <w:lang w:val="en-US"/>
        </w:rPr>
      </w:pPr>
      <w:r w:rsidRPr="00DD2AA0">
        <w:rPr>
          <w:lang w:val="en-US"/>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rsidR="0088673A" w:rsidRPr="00DD2AA0" w:rsidRDefault="0088673A" w:rsidP="00DD2AA0">
      <w:pPr>
        <w:rPr>
          <w:lang w:val="en-US"/>
        </w:rPr>
      </w:pPr>
    </w:p>
    <w:p w:rsidR="00DD2AA0" w:rsidRPr="00DD2AA0" w:rsidRDefault="00DD2AA0" w:rsidP="00DD2AA0">
      <w:pPr>
        <w:numPr>
          <w:ilvl w:val="0"/>
          <w:numId w:val="6"/>
        </w:numPr>
        <w:rPr>
          <w:b/>
          <w:bCs/>
          <w:lang w:val="en-US"/>
        </w:rPr>
      </w:pPr>
      <w:r w:rsidRPr="00DD2AA0">
        <w:rPr>
          <w:b/>
          <w:bCs/>
          <w:lang w:val="en-US"/>
        </w:rPr>
        <w:t>Identification of candidate ITS communication standards</w:t>
      </w:r>
    </w:p>
    <w:p w:rsidR="00DD2AA0" w:rsidRPr="00DD2AA0" w:rsidRDefault="00DD2AA0" w:rsidP="00DD2AA0">
      <w:pPr>
        <w:rPr>
          <w:lang w:val="en-US"/>
        </w:rPr>
      </w:pPr>
      <w:r w:rsidRPr="00DD2AA0">
        <w:rPr>
          <w:lang w:val="en-US"/>
        </w:rPr>
        <w:t xml:space="preserve">Based on the results of Collaboration work item 1 (communication requirements of high-priority ITS applications) and work item 2 (gap analysis and quality assessment of current ITS communication standards), the Collaboration identifies ITS communication standards (regardless of their SDO source) relevant for adoption as ITU Recommendations. </w:t>
      </w:r>
    </w:p>
    <w:p w:rsidR="00DD2AA0" w:rsidRPr="00DD2AA0" w:rsidRDefault="00DD2AA0" w:rsidP="00DD2AA0">
      <w:pPr>
        <w:rPr>
          <w:lang w:val="en-US"/>
        </w:rPr>
      </w:pPr>
      <w:r w:rsidRPr="00DD2AA0">
        <w:rPr>
          <w:lang w:val="en-US"/>
        </w:rPr>
        <w:t xml:space="preserve">SDOs interested in having their ITS communication standards considered for adoption as ITU Recommendations in the Collaboration context are encouraged to actively participate to the Collaboration Management. </w:t>
      </w:r>
    </w:p>
    <w:p w:rsidR="00DD2AA0" w:rsidRPr="00DD2AA0" w:rsidRDefault="00DD2AA0" w:rsidP="00DD2AA0">
      <w:pPr>
        <w:rPr>
          <w:lang w:val="en-US"/>
        </w:rPr>
      </w:pPr>
      <w:r w:rsidRPr="00DD2AA0">
        <w:rPr>
          <w:lang w:val="en-US"/>
        </w:rPr>
        <w:t>The Collaboration Management will determine by consensus which ITS communication standards meet the intent of the Collaboration for submission for adoption as ITU Recommendation (candidate standard).</w:t>
      </w:r>
    </w:p>
    <w:p w:rsidR="00DD2AA0" w:rsidRPr="00DD2AA0" w:rsidRDefault="00DD2AA0" w:rsidP="00DD2AA0">
      <w:pPr>
        <w:rPr>
          <w:lang w:val="en-US"/>
        </w:rPr>
      </w:pPr>
      <w:r w:rsidRPr="00DD2AA0">
        <w:rPr>
          <w:lang w:val="en-US"/>
        </w:rPr>
        <w:t xml:space="preserve">The Collaboration identifies the corresponding </w:t>
      </w:r>
      <w:hyperlink r:id="rId11" w:history="1">
        <w:r w:rsidRPr="00DD2AA0">
          <w:rPr>
            <w:rStyle w:val="Hyperlink"/>
            <w:lang w:val="en-US"/>
          </w:rPr>
          <w:t>ITU-T</w:t>
        </w:r>
      </w:hyperlink>
      <w:r w:rsidRPr="00DD2AA0">
        <w:rPr>
          <w:lang w:val="en-US"/>
        </w:rPr>
        <w:t xml:space="preserve"> / </w:t>
      </w:r>
      <w:hyperlink r:id="rId12" w:history="1">
        <w:r w:rsidRPr="00DD2AA0">
          <w:rPr>
            <w:rStyle w:val="Hyperlink"/>
            <w:lang w:val="en-US"/>
          </w:rPr>
          <w:t>ITU-R</w:t>
        </w:r>
      </w:hyperlink>
      <w:r w:rsidRPr="00DD2AA0">
        <w:rPr>
          <w:lang w:val="en-US"/>
        </w:rPr>
        <w:t xml:space="preserve"> Study Group or Working Party and prepares a statement describing the role of the candidate standard in the context of the Collaboration scope.</w:t>
      </w:r>
    </w:p>
    <w:p w:rsidR="00DD2AA0" w:rsidRPr="00DD2AA0" w:rsidRDefault="00DD2AA0" w:rsidP="00DD2AA0">
      <w:pPr>
        <w:numPr>
          <w:ilvl w:val="0"/>
          <w:numId w:val="6"/>
        </w:numPr>
        <w:rPr>
          <w:b/>
          <w:bCs/>
          <w:lang w:val="en-US"/>
        </w:rPr>
      </w:pPr>
      <w:r w:rsidRPr="00DD2AA0">
        <w:rPr>
          <w:b/>
          <w:bCs/>
          <w:lang w:val="en-US"/>
        </w:rPr>
        <w:lastRenderedPageBreak/>
        <w:t>Input to ITU Study Groups or their relevant Working Parties</w:t>
      </w:r>
    </w:p>
    <w:p w:rsidR="00DD2AA0" w:rsidRPr="00DD2AA0" w:rsidRDefault="00DD2AA0" w:rsidP="00DD2AA0">
      <w:r w:rsidRPr="00DD2AA0">
        <w:t xml:space="preserve">An ITU-T / ITU-R </w:t>
      </w:r>
      <w:hyperlink r:id="rId13" w:history="1">
        <w:r w:rsidRPr="00DD2AA0">
          <w:rPr>
            <w:rStyle w:val="Hyperlink"/>
          </w:rPr>
          <w:t>member</w:t>
        </w:r>
      </w:hyperlink>
      <w:r w:rsidRPr="00DD2AA0">
        <w:t xml:space="preserve"> submits a Contribution</w:t>
      </w:r>
      <w:r w:rsidRPr="00DD2AA0">
        <w:rPr>
          <w:vertAlign w:val="superscript"/>
        </w:rPr>
        <w:footnoteReference w:id="2"/>
      </w:r>
      <w:r w:rsidRPr="00DD2AA0">
        <w:t xml:space="preserve"> to the following meeting of the identified ITU</w:t>
      </w:r>
      <w:r>
        <w:noBreakHyphen/>
      </w:r>
      <w:r w:rsidRPr="00DD2AA0">
        <w:t>T / ITU</w:t>
      </w:r>
      <w:r w:rsidRPr="00DD2AA0">
        <w:noBreakHyphen/>
        <w:t>R Study Group or their relevant Working Parties. The Contribution should include the full text of the candidate standard as well as a proposal to the respective Study Group or Working Party that the candidate standard be adopted as an ITU-T / ITU-R Recommendation. The Contribution should also include the statement as developed by the Collaboration.</w:t>
      </w:r>
    </w:p>
    <w:p w:rsidR="00DD2AA0" w:rsidRPr="00DD2AA0" w:rsidRDefault="00DD2AA0" w:rsidP="00DD2AA0">
      <w:pPr>
        <w:numPr>
          <w:ilvl w:val="0"/>
          <w:numId w:val="8"/>
        </w:numPr>
        <w:rPr>
          <w:i/>
          <w:iCs/>
        </w:rPr>
      </w:pPr>
      <w:r w:rsidRPr="00DD2AA0">
        <w:rPr>
          <w:i/>
          <w:iCs/>
        </w:rPr>
        <w:t>Input to ITU-T</w:t>
      </w:r>
    </w:p>
    <w:p w:rsidR="00DD2AA0" w:rsidRPr="00DD2AA0" w:rsidRDefault="00DD2AA0" w:rsidP="00DD2AA0">
      <w:r w:rsidRPr="00DD2AA0">
        <w:t xml:space="preserve">Candidate standards published by ISO, IEC and organizations that are </w:t>
      </w:r>
      <w:hyperlink r:id="rId14" w:history="1">
        <w:r w:rsidRPr="00DD2AA0">
          <w:rPr>
            <w:rStyle w:val="Hyperlink"/>
          </w:rPr>
          <w:t>recognized by ITU-T according to Recommendation ITU-T A.5</w:t>
        </w:r>
      </w:hyperlink>
      <w:r w:rsidRPr="00DD2AA0">
        <w:t xml:space="preserve"> will be considered for approval as ITU-T Recommendation. Preference is given to adoption by reference. </w:t>
      </w:r>
      <w:r w:rsidRPr="00DD2AA0">
        <w:rPr>
          <w:lang w:val="en-US"/>
        </w:rPr>
        <w:t xml:space="preserve">If, instead of referencing, the Study Group decides to incorporate the text of another organization into the text of a Recommendation, then permission of that organization must be obtained unless ITU-T has special arrangements with that organization (e.g., the ETSI-ITU </w:t>
      </w:r>
      <w:proofErr w:type="spellStart"/>
      <w:r w:rsidRPr="00DD2AA0">
        <w:rPr>
          <w:lang w:val="en-US"/>
        </w:rPr>
        <w:t>MoU</w:t>
      </w:r>
      <w:proofErr w:type="spellEnd"/>
      <w:r w:rsidRPr="00DD2AA0">
        <w:rPr>
          <w:lang w:val="en-US"/>
        </w:rPr>
        <w:t>). ITU-T identifies the source of this material in order to facilitate maintenance.</w:t>
      </w:r>
    </w:p>
    <w:p w:rsidR="00DD2AA0" w:rsidRPr="00DD2AA0" w:rsidRDefault="00DD2AA0" w:rsidP="00DD2AA0">
      <w:pPr>
        <w:rPr>
          <w:lang w:val="en-US"/>
        </w:rPr>
      </w:pPr>
      <w:r w:rsidRPr="00DD2AA0">
        <w:t>In all other cases (i.e. candidate standards published by organizations that are not recognized by ITU-T according to Recommendation ITU-T A.5), the source SDO has to apply for A.5 recognition (to allow incorporation by referencing), or submit a letter to the Director of the ITU Telecommunication Standardization Bureau granting the permission to adopt the candidate standard as ITU-T Recommendation (for transposition as an ITU-T standard).</w:t>
      </w:r>
    </w:p>
    <w:p w:rsidR="00DD2AA0" w:rsidRPr="00DD2AA0" w:rsidRDefault="00DD2AA0" w:rsidP="00DD2AA0">
      <w:pPr>
        <w:numPr>
          <w:ilvl w:val="0"/>
          <w:numId w:val="8"/>
        </w:numPr>
        <w:rPr>
          <w:i/>
          <w:iCs/>
          <w:lang w:val="en-US"/>
        </w:rPr>
      </w:pPr>
      <w:r w:rsidRPr="00DD2AA0">
        <w:rPr>
          <w:i/>
          <w:iCs/>
          <w:lang w:val="en-US"/>
        </w:rPr>
        <w:t>Input to ITU-R</w:t>
      </w:r>
    </w:p>
    <w:p w:rsidR="00DD2AA0" w:rsidRPr="00DD2AA0" w:rsidRDefault="00DD2AA0" w:rsidP="00DD2AA0">
      <w:r w:rsidRPr="00DD2AA0">
        <w:t xml:space="preserve">Candidate standards published by organizations that are recognized by ITU-R will be considered for approval as ITU-R Recommendation. For full-text publication (transposition) as an ITU-R standard, the source SDO must comply with the relevant provisions of </w:t>
      </w:r>
      <w:hyperlink r:id="rId15" w:history="1">
        <w:r w:rsidRPr="00DD2AA0">
          <w:rPr>
            <w:rStyle w:val="Hyperlink"/>
          </w:rPr>
          <w:t>ITU-R Resolution 9-4 (2012)</w:t>
        </w:r>
      </w:hyperlink>
      <w:r w:rsidRPr="00DD2AA0">
        <w:t>.</w:t>
      </w:r>
    </w:p>
    <w:p w:rsidR="00DD2AA0" w:rsidRPr="00DD2AA0" w:rsidRDefault="00DD2AA0" w:rsidP="00DD2AA0">
      <w:pPr>
        <w:numPr>
          <w:ilvl w:val="0"/>
          <w:numId w:val="6"/>
        </w:numPr>
        <w:rPr>
          <w:b/>
          <w:bCs/>
        </w:rPr>
      </w:pPr>
      <w:r w:rsidRPr="00DD2AA0">
        <w:rPr>
          <w:b/>
          <w:bCs/>
        </w:rPr>
        <w:t>Adoption or rejection of candidate standards</w:t>
      </w:r>
    </w:p>
    <w:p w:rsidR="00DD2AA0" w:rsidRPr="00DD2AA0" w:rsidRDefault="00DD2AA0" w:rsidP="00DD2AA0">
      <w:r w:rsidRPr="00DD2AA0">
        <w:t xml:space="preserve">The Study Group decides </w:t>
      </w:r>
    </w:p>
    <w:p w:rsidR="00DD2AA0" w:rsidRPr="00DD2AA0" w:rsidRDefault="00DD2AA0" w:rsidP="00DD2AA0">
      <w:pPr>
        <w:numPr>
          <w:ilvl w:val="0"/>
          <w:numId w:val="7"/>
        </w:numPr>
      </w:pPr>
      <w:r w:rsidRPr="00DD2AA0">
        <w:t xml:space="preserve">To adopt the whole candidate standard as an ITU Recommendation, </w:t>
      </w:r>
    </w:p>
    <w:p w:rsidR="00DD2AA0" w:rsidRPr="00DD2AA0" w:rsidRDefault="00DD2AA0" w:rsidP="00DD2AA0">
      <w:pPr>
        <w:numPr>
          <w:ilvl w:val="1"/>
          <w:numId w:val="7"/>
        </w:numPr>
      </w:pPr>
      <w:r w:rsidRPr="00DD2AA0">
        <w:t>By referencing;</w:t>
      </w:r>
    </w:p>
    <w:p w:rsidR="00DD2AA0" w:rsidRPr="00DD2AA0" w:rsidRDefault="00DD2AA0" w:rsidP="00DD2AA0">
      <w:pPr>
        <w:numPr>
          <w:ilvl w:val="1"/>
          <w:numId w:val="7"/>
        </w:numPr>
      </w:pPr>
      <w:r w:rsidRPr="00DD2AA0">
        <w:t>By full-text transposition; or</w:t>
      </w:r>
    </w:p>
    <w:p w:rsidR="00DD2AA0" w:rsidRPr="00DD2AA0" w:rsidRDefault="00DD2AA0" w:rsidP="00DD2AA0">
      <w:pPr>
        <w:numPr>
          <w:ilvl w:val="1"/>
          <w:numId w:val="7"/>
        </w:numPr>
      </w:pPr>
      <w:r w:rsidRPr="00DD2AA0">
        <w:t>By inclusion into a new or revised ITU-T or ITU-R Recommendation;</w:t>
      </w:r>
    </w:p>
    <w:p w:rsidR="00DD2AA0" w:rsidRPr="00DD2AA0" w:rsidRDefault="00DD2AA0" w:rsidP="00DD2AA0">
      <w:pPr>
        <w:numPr>
          <w:ilvl w:val="0"/>
          <w:numId w:val="7"/>
        </w:numPr>
      </w:pPr>
      <w:r w:rsidRPr="00DD2AA0">
        <w:t xml:space="preserve">To adopt parts of the candidate standard, </w:t>
      </w:r>
    </w:p>
    <w:p w:rsidR="00DD2AA0" w:rsidRPr="00DD2AA0" w:rsidRDefault="00DD2AA0" w:rsidP="00DD2AA0">
      <w:pPr>
        <w:numPr>
          <w:ilvl w:val="1"/>
          <w:numId w:val="7"/>
        </w:numPr>
      </w:pPr>
      <w:r w:rsidRPr="00DD2AA0">
        <w:t>By referencing;</w:t>
      </w:r>
    </w:p>
    <w:p w:rsidR="00DD2AA0" w:rsidRPr="00DD2AA0" w:rsidRDefault="00DD2AA0" w:rsidP="00DD2AA0">
      <w:pPr>
        <w:numPr>
          <w:ilvl w:val="1"/>
          <w:numId w:val="7"/>
        </w:numPr>
      </w:pPr>
      <w:r w:rsidRPr="00DD2AA0">
        <w:t>By incorporation of the texts as a new, stand-alone ITU-T or ITU-R Recommendation; or</w:t>
      </w:r>
    </w:p>
    <w:p w:rsidR="00DD2AA0" w:rsidRPr="00DD2AA0" w:rsidRDefault="00DD2AA0" w:rsidP="00DD2AA0">
      <w:pPr>
        <w:numPr>
          <w:ilvl w:val="1"/>
          <w:numId w:val="7"/>
        </w:numPr>
      </w:pPr>
      <w:r w:rsidRPr="00DD2AA0">
        <w:t>By inclusion into a new or revised ITU-T or ITU-R Recommendation;</w:t>
      </w:r>
    </w:p>
    <w:p w:rsidR="00DD2AA0" w:rsidRPr="00DD2AA0" w:rsidRDefault="00DD2AA0" w:rsidP="00DD2AA0">
      <w:pPr>
        <w:numPr>
          <w:ilvl w:val="0"/>
          <w:numId w:val="7"/>
        </w:numPr>
      </w:pPr>
      <w:r w:rsidRPr="00DD2AA0">
        <w:t xml:space="preserve">To decline the request for adoption of the candidate standard. </w:t>
      </w:r>
    </w:p>
    <w:p w:rsidR="00DD2AA0" w:rsidRPr="00DD2AA0" w:rsidRDefault="00DD2AA0" w:rsidP="00DD2AA0">
      <w:pPr>
        <w:numPr>
          <w:ilvl w:val="0"/>
          <w:numId w:val="6"/>
        </w:numPr>
        <w:rPr>
          <w:b/>
          <w:bCs/>
        </w:rPr>
      </w:pPr>
      <w:r w:rsidRPr="00DD2AA0">
        <w:rPr>
          <w:b/>
          <w:bCs/>
        </w:rPr>
        <w:t>Approval</w:t>
      </w:r>
    </w:p>
    <w:p w:rsidR="00DD2AA0" w:rsidRPr="00DD2AA0" w:rsidRDefault="00DD2AA0" w:rsidP="00DD2AA0">
      <w:pPr>
        <w:numPr>
          <w:ilvl w:val="0"/>
          <w:numId w:val="9"/>
        </w:numPr>
        <w:rPr>
          <w:i/>
          <w:iCs/>
        </w:rPr>
      </w:pPr>
      <w:r w:rsidRPr="00DD2AA0">
        <w:rPr>
          <w:i/>
          <w:iCs/>
        </w:rPr>
        <w:t>Approval in ITU-T</w:t>
      </w:r>
    </w:p>
    <w:p w:rsidR="00DD2AA0" w:rsidRPr="00DD2AA0" w:rsidRDefault="00DD2AA0" w:rsidP="00DD2AA0">
      <w:r w:rsidRPr="00DD2AA0">
        <w:lastRenderedPageBreak/>
        <w:t xml:space="preserve">The ITU-T Study Group initiates the </w:t>
      </w:r>
      <w:hyperlink r:id="rId16" w:history="1">
        <w:r w:rsidRPr="00DD2AA0">
          <w:rPr>
            <w:rStyle w:val="Hyperlink"/>
          </w:rPr>
          <w:t>Alternative Approval Process</w:t>
        </w:r>
      </w:hyperlink>
      <w:r w:rsidRPr="00DD2AA0">
        <w:t xml:space="preserve"> (AAP), an ITU-T approval procedure for technical standards, or alternatively, the Traditional Approval Process (TAP), when there are regulatory or policy implications.</w:t>
      </w:r>
      <w:r w:rsidRPr="00DD2AA0">
        <w:rPr>
          <w:vertAlign w:val="superscript"/>
        </w:rPr>
        <w:footnoteReference w:id="3"/>
      </w:r>
    </w:p>
    <w:p w:rsidR="00DD2AA0" w:rsidRPr="00DD2AA0" w:rsidRDefault="00DD2AA0" w:rsidP="00DD2AA0">
      <w:pPr>
        <w:numPr>
          <w:ilvl w:val="0"/>
          <w:numId w:val="9"/>
        </w:numPr>
        <w:rPr>
          <w:i/>
          <w:iCs/>
        </w:rPr>
      </w:pPr>
      <w:r w:rsidRPr="00DD2AA0">
        <w:rPr>
          <w:i/>
          <w:iCs/>
        </w:rPr>
        <w:t>Approval in ITU-R</w:t>
      </w:r>
    </w:p>
    <w:p w:rsidR="00DD2AA0" w:rsidRDefault="00DD2AA0" w:rsidP="00DD2AA0">
      <w:r w:rsidRPr="00DD2AA0">
        <w:t xml:space="preserve">Following adoption by the ITU-R Study Group, approval by the Member States, either by consultation between Radiocommunication Assemblies or at a Radiocommunication Assembly is required, according to </w:t>
      </w:r>
      <w:hyperlink r:id="rId17" w:history="1">
        <w:r w:rsidRPr="00DD2AA0">
          <w:rPr>
            <w:rStyle w:val="Hyperlink"/>
          </w:rPr>
          <w:t>ITU-R Resolution 1-6 (2012)</w:t>
        </w:r>
      </w:hyperlink>
      <w:r w:rsidRPr="00DD2AA0">
        <w:t>.</w:t>
      </w:r>
    </w:p>
    <w:p w:rsidR="0088673A" w:rsidRPr="0088673A" w:rsidRDefault="0088673A" w:rsidP="0088673A">
      <w:pPr>
        <w:jc w:val="center"/>
        <w:rPr>
          <w:u w:val="single"/>
        </w:rPr>
      </w:pPr>
      <w:r w:rsidRPr="0088673A">
        <w:rPr>
          <w:u w:val="single"/>
        </w:rPr>
        <w:tab/>
      </w:r>
      <w:r w:rsidRPr="0088673A">
        <w:rPr>
          <w:u w:val="single"/>
        </w:rPr>
        <w:tab/>
      </w:r>
      <w:r w:rsidRPr="0088673A">
        <w:rPr>
          <w:u w:val="single"/>
        </w:rPr>
        <w:tab/>
      </w:r>
      <w:bookmarkStart w:id="9" w:name="_GoBack"/>
      <w:bookmarkEnd w:id="9"/>
    </w:p>
    <w:sectPr w:rsidR="0088673A" w:rsidRPr="0088673A" w:rsidSect="00B4056E">
      <w:headerReference w:type="even" r:id="rId18"/>
      <w:headerReference w:type="default" r:id="rId19"/>
      <w:footerReference w:type="even" r:id="rId20"/>
      <w:footerReference w:type="default" r:id="rId21"/>
      <w:headerReference w:type="first" r:id="rId22"/>
      <w:footerReference w:type="first" r:id="rId2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99" w:rsidRDefault="00500999">
      <w:r>
        <w:separator/>
      </w:r>
    </w:p>
  </w:endnote>
  <w:endnote w:type="continuationSeparator" w:id="0">
    <w:p w:rsidR="00500999" w:rsidRDefault="0050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DFC" w:rsidRDefault="00136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DFC" w:rsidRDefault="00136D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1616"/>
      <w:gridCol w:w="4394"/>
      <w:gridCol w:w="3913"/>
    </w:tblGrid>
    <w:tr w:rsidR="00136DFC" w:rsidRPr="00136DFC" w:rsidTr="001F5DFD">
      <w:trPr>
        <w:cantSplit/>
        <w:jc w:val="center"/>
      </w:trPr>
      <w:tc>
        <w:tcPr>
          <w:tcW w:w="1616" w:type="dxa"/>
          <w:tcBorders>
            <w:top w:val="single" w:sz="12" w:space="0" w:color="auto"/>
          </w:tcBorders>
        </w:tcPr>
        <w:p w:rsidR="00136DFC" w:rsidRPr="00136DFC" w:rsidRDefault="00136DFC" w:rsidP="006A7595">
          <w:pPr>
            <w:rPr>
              <w:sz w:val="22"/>
            </w:rPr>
          </w:pPr>
          <w:r w:rsidRPr="00136DFC">
            <w:rPr>
              <w:b/>
              <w:bCs/>
              <w:sz w:val="22"/>
            </w:rPr>
            <w:t>Contact</w:t>
          </w:r>
          <w:r w:rsidR="001F5DFD">
            <w:rPr>
              <w:b/>
              <w:bCs/>
              <w:sz w:val="22"/>
            </w:rPr>
            <w:t>s</w:t>
          </w:r>
          <w:r w:rsidRPr="00136DFC">
            <w:rPr>
              <w:sz w:val="22"/>
            </w:rPr>
            <w:t>:</w:t>
          </w:r>
        </w:p>
      </w:tc>
      <w:tc>
        <w:tcPr>
          <w:tcW w:w="4394" w:type="dxa"/>
          <w:tcBorders>
            <w:top w:val="single" w:sz="12" w:space="0" w:color="auto"/>
          </w:tcBorders>
        </w:tcPr>
        <w:p w:rsidR="00136DFC" w:rsidRDefault="00136DFC" w:rsidP="00136DFC">
          <w:r>
            <w:t>Reinhard Scholl</w:t>
          </w:r>
        </w:p>
        <w:p w:rsidR="00136DFC" w:rsidRPr="00136DFC" w:rsidRDefault="00136DFC" w:rsidP="00136DFC">
          <w:pPr>
            <w:spacing w:before="0"/>
            <w:rPr>
              <w:sz w:val="22"/>
            </w:rPr>
          </w:pPr>
          <w:r>
            <w:t>ITU Telecommunication Standardization Bureau</w:t>
          </w:r>
        </w:p>
      </w:tc>
      <w:tc>
        <w:tcPr>
          <w:tcW w:w="3913" w:type="dxa"/>
          <w:tcBorders>
            <w:top w:val="single" w:sz="12" w:space="0" w:color="auto"/>
          </w:tcBorders>
        </w:tcPr>
        <w:p w:rsidR="00136DFC" w:rsidRPr="00136DFC" w:rsidRDefault="00136DFC" w:rsidP="00136DFC">
          <w:pPr>
            <w:rPr>
              <w:sz w:val="22"/>
            </w:rPr>
          </w:pPr>
          <w:r>
            <w:t>Email:</w:t>
          </w:r>
          <w:r>
            <w:tab/>
          </w:r>
          <w:hyperlink r:id="rId1" w:history="1">
            <w:r w:rsidRPr="00C62925">
              <w:rPr>
                <w:rStyle w:val="Hyperlink"/>
              </w:rPr>
              <w:t>reinhard.scholl@itu.int</w:t>
            </w:r>
          </w:hyperlink>
        </w:p>
      </w:tc>
    </w:tr>
    <w:tr w:rsidR="001F5DFD" w:rsidRPr="0088673A" w:rsidTr="001F5DFD">
      <w:trPr>
        <w:cantSplit/>
        <w:jc w:val="center"/>
      </w:trPr>
      <w:tc>
        <w:tcPr>
          <w:tcW w:w="1616" w:type="dxa"/>
          <w:tcBorders>
            <w:top w:val="single" w:sz="12" w:space="0" w:color="auto"/>
          </w:tcBorders>
        </w:tcPr>
        <w:p w:rsidR="001F5DFD" w:rsidRPr="00136DFC" w:rsidRDefault="001F5DFD" w:rsidP="006A7595">
          <w:pPr>
            <w:rPr>
              <w:b/>
              <w:bCs/>
              <w:sz w:val="22"/>
            </w:rPr>
          </w:pPr>
        </w:p>
      </w:tc>
      <w:tc>
        <w:tcPr>
          <w:tcW w:w="4394" w:type="dxa"/>
          <w:tcBorders>
            <w:top w:val="single" w:sz="12" w:space="0" w:color="auto"/>
          </w:tcBorders>
        </w:tcPr>
        <w:p w:rsidR="001F5DFD" w:rsidRPr="0088673A" w:rsidRDefault="001F5DFD" w:rsidP="001F5DFD">
          <w:pPr>
            <w:rPr>
              <w:lang w:val="fr-CH"/>
            </w:rPr>
          </w:pPr>
          <w:r w:rsidRPr="0088673A">
            <w:rPr>
              <w:lang w:val="fr-CH"/>
            </w:rPr>
            <w:t>Sergio Buonomo</w:t>
          </w:r>
        </w:p>
        <w:p w:rsidR="001F5DFD" w:rsidRPr="0088673A" w:rsidRDefault="001F5DFD" w:rsidP="001F5DFD">
          <w:pPr>
            <w:spacing w:before="0"/>
            <w:rPr>
              <w:lang w:val="fr-CH"/>
            </w:rPr>
          </w:pPr>
          <w:r w:rsidRPr="0088673A">
            <w:rPr>
              <w:lang w:val="fr-CH"/>
            </w:rPr>
            <w:t>ITU Radiocommunication Bureau</w:t>
          </w:r>
        </w:p>
      </w:tc>
      <w:tc>
        <w:tcPr>
          <w:tcW w:w="3913" w:type="dxa"/>
          <w:tcBorders>
            <w:top w:val="single" w:sz="12" w:space="0" w:color="auto"/>
          </w:tcBorders>
        </w:tcPr>
        <w:p w:rsidR="001F5DFD" w:rsidRPr="0088673A" w:rsidRDefault="001F5DFD" w:rsidP="00136DFC">
          <w:pPr>
            <w:rPr>
              <w:lang w:val="fr-CH"/>
            </w:rPr>
          </w:pPr>
          <w:r w:rsidRPr="0088673A">
            <w:rPr>
              <w:lang w:val="fr-CH"/>
            </w:rPr>
            <w:t>Email:</w:t>
          </w:r>
          <w:r w:rsidRPr="0088673A">
            <w:rPr>
              <w:lang w:val="fr-CH"/>
            </w:rPr>
            <w:tab/>
          </w:r>
          <w:hyperlink r:id="rId2" w:history="1">
            <w:r w:rsidRPr="0088673A">
              <w:rPr>
                <w:rStyle w:val="Hyperlink"/>
                <w:lang w:val="fr-CH"/>
              </w:rPr>
              <w:t>sergio.buonomo@itu.int</w:t>
            </w:r>
          </w:hyperlink>
        </w:p>
      </w:tc>
    </w:tr>
  </w:tbl>
  <w:p w:rsidR="00136DFC" w:rsidRPr="0088673A" w:rsidRDefault="00136DFC" w:rsidP="00136DF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99" w:rsidRDefault="00500999">
      <w:r>
        <w:separator/>
      </w:r>
    </w:p>
  </w:footnote>
  <w:footnote w:type="continuationSeparator" w:id="0">
    <w:p w:rsidR="00500999" w:rsidRDefault="00500999">
      <w:r>
        <w:continuationSeparator/>
      </w:r>
    </w:p>
  </w:footnote>
  <w:footnote w:id="1">
    <w:p w:rsidR="00DD2AA0" w:rsidRDefault="00DD2AA0" w:rsidP="00DD2AA0">
      <w:pPr>
        <w:pStyle w:val="FootnoteText"/>
      </w:pPr>
      <w:r>
        <w:rPr>
          <w:rStyle w:val="FootnoteReference"/>
        </w:rPr>
        <w:footnoteRef/>
      </w:r>
      <w:r>
        <w:t xml:space="preserve"> See </w:t>
      </w:r>
      <w:hyperlink r:id="rId1" w:history="1">
        <w:r w:rsidRPr="000B387B">
          <w:rPr>
            <w:rStyle w:val="Hyperlink"/>
          </w:rPr>
          <w:t>http://itu.int/en/ITU-T/extcoop/cits/</w:t>
        </w:r>
      </w:hyperlink>
    </w:p>
  </w:footnote>
  <w:footnote w:id="2">
    <w:p w:rsidR="00DD2AA0" w:rsidRDefault="00DD2AA0" w:rsidP="00DD2AA0">
      <w:pPr>
        <w:pStyle w:val="FootnoteText"/>
      </w:pPr>
      <w:r>
        <w:rPr>
          <w:rStyle w:val="FootnoteReference"/>
        </w:rPr>
        <w:footnoteRef/>
      </w:r>
      <w:r>
        <w:t xml:space="preserve"> A Contribution is a written proposal formally submitted to an ITU-T or ITU-R meeting, e.g., containing technical proposals.</w:t>
      </w:r>
    </w:p>
  </w:footnote>
  <w:footnote w:id="3">
    <w:p w:rsidR="00DD2AA0" w:rsidRDefault="00DD2AA0" w:rsidP="00DD2AA0">
      <w:pPr>
        <w:pStyle w:val="FootnoteText"/>
      </w:pPr>
      <w:r>
        <w:rPr>
          <w:rStyle w:val="FootnoteReference"/>
        </w:rPr>
        <w:footnoteRef/>
      </w:r>
      <w:r>
        <w:t xml:space="preserve"> </w:t>
      </w:r>
      <w:r w:rsidRPr="00550357">
        <w:t>AAP approval time averages 9.5 weeks while TAP approval time averages 9 months.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DFC" w:rsidRDefault="00136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0E" w:rsidRPr="00B4056E" w:rsidRDefault="00B4056E" w:rsidP="00B4056E">
    <w:pPr>
      <w:pStyle w:val="Header"/>
    </w:pPr>
    <w:r w:rsidRPr="00B4056E">
      <w:t xml:space="preserve">- </w:t>
    </w:r>
    <w:r w:rsidRPr="00B4056E">
      <w:fldChar w:fldCharType="begin"/>
    </w:r>
    <w:r w:rsidRPr="00B4056E">
      <w:instrText xml:space="preserve"> PAGE  \* MERGEFORMAT </w:instrText>
    </w:r>
    <w:r w:rsidRPr="00B4056E">
      <w:fldChar w:fldCharType="separate"/>
    </w:r>
    <w:r w:rsidR="0088673A">
      <w:rPr>
        <w:noProof/>
      </w:rPr>
      <w:t>3</w:t>
    </w:r>
    <w:r w:rsidRPr="00B4056E">
      <w:fldChar w:fldCharType="end"/>
    </w:r>
    <w:r w:rsidRPr="00B4056E">
      <w:t xml:space="preserve"> -</w:t>
    </w:r>
  </w:p>
  <w:p w:rsidR="00B4056E" w:rsidRPr="00B4056E" w:rsidRDefault="00B4056E" w:rsidP="00B4056E">
    <w:pPr>
      <w:pStyle w:val="Header"/>
      <w:spacing w:after="240"/>
    </w:pPr>
    <w:r w:rsidRPr="00B4056E">
      <w:t>ITS-DOC-6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DFC" w:rsidRDefault="00136D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AFE3FF2"/>
    <w:multiLevelType w:val="hybridMultilevel"/>
    <w:tmpl w:val="318411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4F3488"/>
    <w:multiLevelType w:val="hybridMultilevel"/>
    <w:tmpl w:val="5E729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9514E"/>
    <w:multiLevelType w:val="hybridMultilevel"/>
    <w:tmpl w:val="7292BBA6"/>
    <w:lvl w:ilvl="0" w:tplc="D4AED3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31EFB"/>
    <w:multiLevelType w:val="hybridMultilevel"/>
    <w:tmpl w:val="4BB61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intFractionalCharacterWidth/>
  <w:embedSystemFonts/>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7697D"/>
    <w:rsid w:val="000F735E"/>
    <w:rsid w:val="00126DB1"/>
    <w:rsid w:val="00136DFC"/>
    <w:rsid w:val="001E1212"/>
    <w:rsid w:val="001F5DFD"/>
    <w:rsid w:val="0038705B"/>
    <w:rsid w:val="003D172F"/>
    <w:rsid w:val="00401897"/>
    <w:rsid w:val="004A727C"/>
    <w:rsid w:val="004D3CF8"/>
    <w:rsid w:val="00500999"/>
    <w:rsid w:val="00550143"/>
    <w:rsid w:val="005D02FE"/>
    <w:rsid w:val="00657CEC"/>
    <w:rsid w:val="006646AA"/>
    <w:rsid w:val="006A7595"/>
    <w:rsid w:val="00762E0E"/>
    <w:rsid w:val="00837C2A"/>
    <w:rsid w:val="0088673A"/>
    <w:rsid w:val="009F4B15"/>
    <w:rsid w:val="00AF0123"/>
    <w:rsid w:val="00B4056E"/>
    <w:rsid w:val="00CB4A82"/>
    <w:rsid w:val="00CF3E4C"/>
    <w:rsid w:val="00D30785"/>
    <w:rsid w:val="00D73E40"/>
    <w:rsid w:val="00DA63A8"/>
    <w:rsid w:val="00DD2AA0"/>
    <w:rsid w:val="00DD3B0A"/>
    <w:rsid w:val="00E316F6"/>
    <w:rsid w:val="00E37BB8"/>
    <w:rsid w:val="00F23FD7"/>
    <w:rsid w:val="00F861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6F6"/>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E316F6"/>
    <w:pPr>
      <w:keepNext/>
      <w:keepLines/>
      <w:spacing w:before="360"/>
      <w:ind w:left="794" w:hanging="794"/>
      <w:outlineLvl w:val="0"/>
    </w:pPr>
    <w:rPr>
      <w:b/>
    </w:rPr>
  </w:style>
  <w:style w:type="paragraph" w:styleId="Heading2">
    <w:name w:val="heading 2"/>
    <w:basedOn w:val="Heading1"/>
    <w:next w:val="Normal"/>
    <w:qFormat/>
    <w:rsid w:val="00E316F6"/>
    <w:pPr>
      <w:spacing w:before="240"/>
      <w:outlineLvl w:val="1"/>
    </w:pPr>
  </w:style>
  <w:style w:type="paragraph" w:styleId="Heading3">
    <w:name w:val="heading 3"/>
    <w:basedOn w:val="Heading1"/>
    <w:next w:val="Normal"/>
    <w:qFormat/>
    <w:rsid w:val="00E316F6"/>
    <w:pPr>
      <w:spacing w:before="160"/>
      <w:outlineLvl w:val="2"/>
    </w:pPr>
  </w:style>
  <w:style w:type="paragraph" w:styleId="Heading4">
    <w:name w:val="heading 4"/>
    <w:basedOn w:val="Heading3"/>
    <w:next w:val="Normal"/>
    <w:qFormat/>
    <w:rsid w:val="00E316F6"/>
    <w:pPr>
      <w:tabs>
        <w:tab w:val="clear" w:pos="794"/>
        <w:tab w:val="left" w:pos="1021"/>
      </w:tabs>
      <w:ind w:left="1021" w:hanging="1021"/>
      <w:outlineLvl w:val="3"/>
    </w:pPr>
  </w:style>
  <w:style w:type="paragraph" w:styleId="Heading5">
    <w:name w:val="heading 5"/>
    <w:basedOn w:val="Heading4"/>
    <w:next w:val="Normal"/>
    <w:qFormat/>
    <w:rsid w:val="00E316F6"/>
    <w:pPr>
      <w:outlineLvl w:val="4"/>
    </w:pPr>
  </w:style>
  <w:style w:type="paragraph" w:styleId="Heading6">
    <w:name w:val="heading 6"/>
    <w:basedOn w:val="Heading4"/>
    <w:next w:val="Normal"/>
    <w:qFormat/>
    <w:rsid w:val="00E316F6"/>
    <w:pPr>
      <w:tabs>
        <w:tab w:val="clear" w:pos="1021"/>
        <w:tab w:val="clear" w:pos="1191"/>
      </w:tabs>
      <w:ind w:left="1588" w:hanging="1588"/>
      <w:outlineLvl w:val="5"/>
    </w:pPr>
  </w:style>
  <w:style w:type="paragraph" w:styleId="Heading7">
    <w:name w:val="heading 7"/>
    <w:basedOn w:val="Heading6"/>
    <w:next w:val="Normal"/>
    <w:qFormat/>
    <w:rsid w:val="00E316F6"/>
    <w:pPr>
      <w:outlineLvl w:val="6"/>
    </w:pPr>
  </w:style>
  <w:style w:type="paragraph" w:styleId="Heading8">
    <w:name w:val="heading 8"/>
    <w:basedOn w:val="Heading6"/>
    <w:next w:val="Normal"/>
    <w:qFormat/>
    <w:rsid w:val="00E316F6"/>
    <w:pPr>
      <w:outlineLvl w:val="7"/>
    </w:pPr>
  </w:style>
  <w:style w:type="paragraph" w:styleId="Heading9">
    <w:name w:val="heading 9"/>
    <w:basedOn w:val="Heading6"/>
    <w:next w:val="Normal"/>
    <w:qFormat/>
    <w:rsid w:val="00E316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E316F6"/>
    <w:pPr>
      <w:keepNext/>
      <w:keepLines/>
      <w:spacing w:before="480"/>
      <w:jc w:val="center"/>
    </w:pPr>
    <w:rPr>
      <w:b/>
      <w:sz w:val="28"/>
    </w:rPr>
  </w:style>
  <w:style w:type="character" w:customStyle="1" w:styleId="Appdef">
    <w:name w:val="App_def"/>
    <w:basedOn w:val="DefaultParagraphFont"/>
    <w:rsid w:val="00E316F6"/>
    <w:rPr>
      <w:rFonts w:ascii="Times New Roman" w:hAnsi="Times New Roman"/>
      <w:b/>
    </w:rPr>
  </w:style>
  <w:style w:type="character" w:customStyle="1" w:styleId="Appref">
    <w:name w:val="App_ref"/>
    <w:basedOn w:val="DefaultParagraphFont"/>
    <w:rsid w:val="00E316F6"/>
  </w:style>
  <w:style w:type="paragraph" w:customStyle="1" w:styleId="AppendixNotitle">
    <w:name w:val="Appendix_No &amp; title"/>
    <w:basedOn w:val="AnnexNotitle"/>
    <w:next w:val="Normal"/>
    <w:rsid w:val="00E316F6"/>
  </w:style>
  <w:style w:type="character" w:customStyle="1" w:styleId="Artdef">
    <w:name w:val="Art_def"/>
    <w:basedOn w:val="DefaultParagraphFont"/>
    <w:rsid w:val="00E316F6"/>
    <w:rPr>
      <w:rFonts w:ascii="Times New Roman" w:hAnsi="Times New Roman"/>
      <w:b/>
    </w:rPr>
  </w:style>
  <w:style w:type="paragraph" w:customStyle="1" w:styleId="Artheading">
    <w:name w:val="Art_heading"/>
    <w:basedOn w:val="Normal"/>
    <w:next w:val="Normal"/>
    <w:rsid w:val="00E316F6"/>
    <w:pPr>
      <w:spacing w:before="480"/>
      <w:jc w:val="center"/>
    </w:pPr>
    <w:rPr>
      <w:b/>
      <w:sz w:val="28"/>
    </w:rPr>
  </w:style>
  <w:style w:type="paragraph" w:customStyle="1" w:styleId="ArtNo">
    <w:name w:val="Art_No"/>
    <w:basedOn w:val="Normal"/>
    <w:next w:val="Normal"/>
    <w:rsid w:val="00E316F6"/>
    <w:pPr>
      <w:keepNext/>
      <w:keepLines/>
      <w:spacing w:before="480"/>
      <w:jc w:val="center"/>
    </w:pPr>
    <w:rPr>
      <w:caps/>
      <w:sz w:val="28"/>
    </w:rPr>
  </w:style>
  <w:style w:type="character" w:customStyle="1" w:styleId="Artref">
    <w:name w:val="Art_ref"/>
    <w:basedOn w:val="DefaultParagraphFont"/>
    <w:rsid w:val="00E316F6"/>
  </w:style>
  <w:style w:type="paragraph" w:customStyle="1" w:styleId="Arttitle">
    <w:name w:val="Art_title"/>
    <w:basedOn w:val="Normal"/>
    <w:next w:val="Normal"/>
    <w:rsid w:val="00E316F6"/>
    <w:pPr>
      <w:keepNext/>
      <w:keepLines/>
      <w:spacing w:before="240"/>
      <w:jc w:val="center"/>
    </w:pPr>
    <w:rPr>
      <w:b/>
      <w:sz w:val="28"/>
    </w:rPr>
  </w:style>
  <w:style w:type="paragraph" w:customStyle="1" w:styleId="ASN1">
    <w:name w:val="ASN.1"/>
    <w:basedOn w:val="Normal"/>
    <w:rsid w:val="00E316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316F6"/>
    <w:pPr>
      <w:keepNext/>
      <w:keepLines/>
      <w:spacing w:before="160"/>
      <w:ind w:left="794"/>
    </w:pPr>
    <w:rPr>
      <w:i/>
    </w:rPr>
  </w:style>
  <w:style w:type="paragraph" w:customStyle="1" w:styleId="ChapNo">
    <w:name w:val="Chap_No"/>
    <w:basedOn w:val="Normal"/>
    <w:next w:val="Normal"/>
    <w:rsid w:val="00E316F6"/>
    <w:pPr>
      <w:keepNext/>
      <w:keepLines/>
      <w:spacing w:before="480"/>
      <w:jc w:val="center"/>
    </w:pPr>
    <w:rPr>
      <w:b/>
      <w:caps/>
      <w:sz w:val="28"/>
    </w:rPr>
  </w:style>
  <w:style w:type="paragraph" w:customStyle="1" w:styleId="Chaptitle">
    <w:name w:val="Chap_title"/>
    <w:basedOn w:val="Normal"/>
    <w:next w:val="Normal"/>
    <w:rsid w:val="00E316F6"/>
    <w:pPr>
      <w:keepNext/>
      <w:keepLines/>
      <w:spacing w:before="240"/>
      <w:jc w:val="center"/>
    </w:pPr>
    <w:rPr>
      <w:b/>
      <w:sz w:val="28"/>
    </w:rPr>
  </w:style>
  <w:style w:type="character" w:styleId="EndnoteReference">
    <w:name w:val="endnote reference"/>
    <w:basedOn w:val="DefaultParagraphFont"/>
    <w:semiHidden/>
    <w:rsid w:val="00E316F6"/>
    <w:rPr>
      <w:vertAlign w:val="superscript"/>
    </w:rPr>
  </w:style>
  <w:style w:type="paragraph" w:customStyle="1" w:styleId="enumlev1">
    <w:name w:val="enumlev1"/>
    <w:basedOn w:val="Normal"/>
    <w:rsid w:val="00E316F6"/>
    <w:pPr>
      <w:spacing w:before="80"/>
      <w:ind w:left="794" w:hanging="794"/>
    </w:pPr>
  </w:style>
  <w:style w:type="paragraph" w:customStyle="1" w:styleId="enumlev2">
    <w:name w:val="enumlev2"/>
    <w:basedOn w:val="enumlev1"/>
    <w:rsid w:val="00E316F6"/>
    <w:pPr>
      <w:ind w:left="1191" w:hanging="397"/>
    </w:pPr>
  </w:style>
  <w:style w:type="paragraph" w:customStyle="1" w:styleId="enumlev3">
    <w:name w:val="enumlev3"/>
    <w:basedOn w:val="enumlev2"/>
    <w:rsid w:val="00E316F6"/>
    <w:pPr>
      <w:ind w:left="1588"/>
    </w:pPr>
  </w:style>
  <w:style w:type="paragraph" w:customStyle="1" w:styleId="Equation">
    <w:name w:val="Equation"/>
    <w:basedOn w:val="Normal"/>
    <w:rsid w:val="00E316F6"/>
    <w:pPr>
      <w:tabs>
        <w:tab w:val="clear" w:pos="1191"/>
        <w:tab w:val="clear" w:pos="1588"/>
        <w:tab w:val="clear" w:pos="1985"/>
        <w:tab w:val="center" w:pos="4820"/>
        <w:tab w:val="right" w:pos="9639"/>
      </w:tabs>
    </w:pPr>
  </w:style>
  <w:style w:type="paragraph" w:customStyle="1" w:styleId="Equationlegend">
    <w:name w:val="Equation_legend"/>
    <w:basedOn w:val="Normal"/>
    <w:rsid w:val="00E316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E316F6"/>
    <w:pPr>
      <w:keepNext/>
      <w:keepLines/>
      <w:spacing w:before="240" w:after="120"/>
      <w:jc w:val="center"/>
    </w:pPr>
  </w:style>
  <w:style w:type="paragraph" w:customStyle="1" w:styleId="Figurelegend">
    <w:name w:val="Figure_legend"/>
    <w:basedOn w:val="Normal"/>
    <w:rsid w:val="00E316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E316F6"/>
    <w:pPr>
      <w:keepLines/>
      <w:spacing w:before="240" w:after="120"/>
      <w:jc w:val="center"/>
    </w:pPr>
    <w:rPr>
      <w:b/>
    </w:rPr>
  </w:style>
  <w:style w:type="paragraph" w:customStyle="1" w:styleId="FigureNoBR">
    <w:name w:val="Figure_No_BR"/>
    <w:basedOn w:val="Normal"/>
    <w:next w:val="Normal"/>
    <w:rsid w:val="00E316F6"/>
    <w:pPr>
      <w:keepNext/>
      <w:keepLines/>
      <w:spacing w:before="480" w:after="120"/>
      <w:jc w:val="center"/>
    </w:pPr>
    <w:rPr>
      <w:caps/>
    </w:rPr>
  </w:style>
  <w:style w:type="paragraph" w:customStyle="1" w:styleId="TabletitleBR">
    <w:name w:val="Table_title_BR"/>
    <w:basedOn w:val="Normal"/>
    <w:next w:val="Normal"/>
    <w:rsid w:val="00E316F6"/>
    <w:pPr>
      <w:keepNext/>
      <w:keepLines/>
      <w:spacing w:before="0" w:after="120"/>
      <w:jc w:val="center"/>
    </w:pPr>
    <w:rPr>
      <w:b/>
    </w:rPr>
  </w:style>
  <w:style w:type="paragraph" w:customStyle="1" w:styleId="FiguretitleBR">
    <w:name w:val="Figure_title_BR"/>
    <w:basedOn w:val="TabletitleBR"/>
    <w:next w:val="Normal"/>
    <w:rsid w:val="00E316F6"/>
    <w:pPr>
      <w:keepNext w:val="0"/>
      <w:spacing w:after="480"/>
    </w:pPr>
  </w:style>
  <w:style w:type="paragraph" w:customStyle="1" w:styleId="Figurewithouttitle">
    <w:name w:val="Figure_without_title"/>
    <w:basedOn w:val="Normal"/>
    <w:next w:val="Normal"/>
    <w:rsid w:val="00E316F6"/>
    <w:pPr>
      <w:keepLines/>
      <w:spacing w:before="240" w:after="120"/>
      <w:jc w:val="center"/>
    </w:pPr>
  </w:style>
  <w:style w:type="paragraph" w:styleId="Footer">
    <w:name w:val="footer"/>
    <w:basedOn w:val="Normal"/>
    <w:rsid w:val="00E316F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316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E316F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E316F6"/>
    <w:rPr>
      <w:position w:val="6"/>
      <w:sz w:val="18"/>
    </w:rPr>
  </w:style>
  <w:style w:type="paragraph" w:customStyle="1" w:styleId="Note">
    <w:name w:val="Note"/>
    <w:basedOn w:val="Normal"/>
    <w:rsid w:val="00E316F6"/>
    <w:pPr>
      <w:spacing w:before="80"/>
    </w:pPr>
  </w:style>
  <w:style w:type="paragraph" w:styleId="FootnoteText">
    <w:name w:val="footnote text"/>
    <w:basedOn w:val="Note"/>
    <w:semiHidden/>
    <w:rsid w:val="00E316F6"/>
    <w:pPr>
      <w:keepLines/>
      <w:tabs>
        <w:tab w:val="left" w:pos="255"/>
      </w:tabs>
      <w:ind w:left="255" w:hanging="255"/>
    </w:pPr>
  </w:style>
  <w:style w:type="paragraph" w:customStyle="1" w:styleId="Formal">
    <w:name w:val="Formal"/>
    <w:basedOn w:val="ASN1"/>
    <w:rsid w:val="00E316F6"/>
    <w:rPr>
      <w:b w:val="0"/>
    </w:rPr>
  </w:style>
  <w:style w:type="paragraph" w:styleId="Header">
    <w:name w:val="header"/>
    <w:basedOn w:val="Normal"/>
    <w:rsid w:val="00E316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316F6"/>
    <w:pPr>
      <w:keepNext/>
      <w:spacing w:before="160"/>
    </w:pPr>
    <w:rPr>
      <w:b/>
    </w:rPr>
  </w:style>
  <w:style w:type="paragraph" w:customStyle="1" w:styleId="Headingi">
    <w:name w:val="Heading_i"/>
    <w:basedOn w:val="Normal"/>
    <w:next w:val="Normal"/>
    <w:rsid w:val="00E316F6"/>
    <w:pPr>
      <w:keepNext/>
      <w:spacing w:before="160"/>
    </w:pPr>
    <w:rPr>
      <w:i/>
    </w:rPr>
  </w:style>
  <w:style w:type="paragraph" w:styleId="Index1">
    <w:name w:val="index 1"/>
    <w:basedOn w:val="Normal"/>
    <w:next w:val="Normal"/>
    <w:semiHidden/>
    <w:rsid w:val="00E316F6"/>
  </w:style>
  <w:style w:type="paragraph" w:styleId="Index2">
    <w:name w:val="index 2"/>
    <w:basedOn w:val="Normal"/>
    <w:next w:val="Normal"/>
    <w:semiHidden/>
    <w:rsid w:val="00E316F6"/>
    <w:pPr>
      <w:ind w:left="283"/>
    </w:pPr>
  </w:style>
  <w:style w:type="paragraph" w:styleId="Index3">
    <w:name w:val="index 3"/>
    <w:basedOn w:val="Normal"/>
    <w:next w:val="Normal"/>
    <w:semiHidden/>
    <w:rsid w:val="00E316F6"/>
    <w:pPr>
      <w:ind w:left="566"/>
    </w:pPr>
  </w:style>
  <w:style w:type="paragraph" w:customStyle="1" w:styleId="Normalaftertitle">
    <w:name w:val="Normal_after_title"/>
    <w:basedOn w:val="Normal"/>
    <w:next w:val="Normal"/>
    <w:rsid w:val="00E316F6"/>
    <w:pPr>
      <w:spacing w:before="360"/>
    </w:pPr>
  </w:style>
  <w:style w:type="character" w:styleId="PageNumber">
    <w:name w:val="page number"/>
    <w:basedOn w:val="DefaultParagraphFont"/>
    <w:rsid w:val="00E316F6"/>
  </w:style>
  <w:style w:type="paragraph" w:customStyle="1" w:styleId="PartNo">
    <w:name w:val="Part_No"/>
    <w:basedOn w:val="Normal"/>
    <w:next w:val="Normal"/>
    <w:rsid w:val="00E316F6"/>
    <w:pPr>
      <w:keepNext/>
      <w:keepLines/>
      <w:spacing w:before="480" w:after="80"/>
      <w:jc w:val="center"/>
    </w:pPr>
    <w:rPr>
      <w:caps/>
      <w:sz w:val="28"/>
    </w:rPr>
  </w:style>
  <w:style w:type="paragraph" w:customStyle="1" w:styleId="Partref">
    <w:name w:val="Part_ref"/>
    <w:basedOn w:val="Normal"/>
    <w:next w:val="Normal"/>
    <w:rsid w:val="00E316F6"/>
    <w:pPr>
      <w:keepNext/>
      <w:keepLines/>
      <w:spacing w:before="280"/>
      <w:jc w:val="center"/>
    </w:pPr>
  </w:style>
  <w:style w:type="paragraph" w:customStyle="1" w:styleId="Parttitle">
    <w:name w:val="Part_title"/>
    <w:basedOn w:val="Normal"/>
    <w:next w:val="Normalaftertitle"/>
    <w:rsid w:val="00E316F6"/>
    <w:pPr>
      <w:keepNext/>
      <w:keepLines/>
      <w:spacing w:before="240" w:after="280"/>
      <w:jc w:val="center"/>
    </w:pPr>
    <w:rPr>
      <w:b/>
      <w:sz w:val="28"/>
    </w:rPr>
  </w:style>
  <w:style w:type="paragraph" w:customStyle="1" w:styleId="Recdate">
    <w:name w:val="Rec_date"/>
    <w:basedOn w:val="Normal"/>
    <w:next w:val="Normalaftertitle"/>
    <w:rsid w:val="00E316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316F6"/>
  </w:style>
  <w:style w:type="paragraph" w:customStyle="1" w:styleId="RecNo">
    <w:name w:val="Rec_No"/>
    <w:basedOn w:val="Normal"/>
    <w:next w:val="Normal"/>
    <w:rsid w:val="00E316F6"/>
    <w:pPr>
      <w:keepNext/>
      <w:keepLines/>
      <w:spacing w:before="0"/>
    </w:pPr>
    <w:rPr>
      <w:b/>
      <w:sz w:val="28"/>
    </w:rPr>
  </w:style>
  <w:style w:type="paragraph" w:customStyle="1" w:styleId="QuestionNo">
    <w:name w:val="Question_No"/>
    <w:basedOn w:val="RecNo"/>
    <w:next w:val="Normal"/>
    <w:rsid w:val="00E316F6"/>
  </w:style>
  <w:style w:type="paragraph" w:customStyle="1" w:styleId="RecNoBR">
    <w:name w:val="Rec_No_BR"/>
    <w:basedOn w:val="Normal"/>
    <w:next w:val="Normal"/>
    <w:rsid w:val="00E316F6"/>
    <w:pPr>
      <w:keepNext/>
      <w:keepLines/>
      <w:spacing w:before="480"/>
      <w:jc w:val="center"/>
    </w:pPr>
    <w:rPr>
      <w:caps/>
      <w:sz w:val="28"/>
    </w:rPr>
  </w:style>
  <w:style w:type="paragraph" w:customStyle="1" w:styleId="QuestionNoBR">
    <w:name w:val="Question_No_BR"/>
    <w:basedOn w:val="RecNoBR"/>
    <w:next w:val="Normal"/>
    <w:rsid w:val="00E316F6"/>
  </w:style>
  <w:style w:type="paragraph" w:customStyle="1" w:styleId="Recref">
    <w:name w:val="Rec_ref"/>
    <w:basedOn w:val="Normal"/>
    <w:next w:val="Recdate"/>
    <w:rsid w:val="00E316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316F6"/>
  </w:style>
  <w:style w:type="paragraph" w:customStyle="1" w:styleId="Rectitle">
    <w:name w:val="Rec_title"/>
    <w:basedOn w:val="Normal"/>
    <w:next w:val="Normalaftertitle"/>
    <w:rsid w:val="00E316F6"/>
    <w:pPr>
      <w:keepNext/>
      <w:keepLines/>
      <w:spacing w:before="360"/>
      <w:jc w:val="center"/>
    </w:pPr>
    <w:rPr>
      <w:b/>
      <w:sz w:val="28"/>
    </w:rPr>
  </w:style>
  <w:style w:type="paragraph" w:customStyle="1" w:styleId="Questiontitle">
    <w:name w:val="Question_title"/>
    <w:basedOn w:val="Rectitle"/>
    <w:next w:val="Questionref"/>
    <w:rsid w:val="00E316F6"/>
  </w:style>
  <w:style w:type="character" w:customStyle="1" w:styleId="Recdef">
    <w:name w:val="Rec_def"/>
    <w:basedOn w:val="DefaultParagraphFont"/>
    <w:rsid w:val="00E316F6"/>
    <w:rPr>
      <w:b/>
    </w:rPr>
  </w:style>
  <w:style w:type="paragraph" w:customStyle="1" w:styleId="Reftext">
    <w:name w:val="Ref_text"/>
    <w:basedOn w:val="Normal"/>
    <w:rsid w:val="00E316F6"/>
    <w:pPr>
      <w:ind w:left="794" w:hanging="794"/>
    </w:pPr>
  </w:style>
  <w:style w:type="paragraph" w:customStyle="1" w:styleId="Reftitle">
    <w:name w:val="Ref_title"/>
    <w:basedOn w:val="Normal"/>
    <w:next w:val="Reftext"/>
    <w:rsid w:val="00E316F6"/>
    <w:pPr>
      <w:spacing w:before="480"/>
      <w:jc w:val="center"/>
    </w:pPr>
    <w:rPr>
      <w:b/>
    </w:rPr>
  </w:style>
  <w:style w:type="paragraph" w:customStyle="1" w:styleId="Repdate">
    <w:name w:val="Rep_date"/>
    <w:basedOn w:val="Recdate"/>
    <w:next w:val="Normalaftertitle"/>
    <w:rsid w:val="00E316F6"/>
  </w:style>
  <w:style w:type="paragraph" w:customStyle="1" w:styleId="RepNo">
    <w:name w:val="Rep_No"/>
    <w:basedOn w:val="RecNo"/>
    <w:next w:val="Normal"/>
    <w:rsid w:val="00E316F6"/>
  </w:style>
  <w:style w:type="paragraph" w:customStyle="1" w:styleId="RepNoBR">
    <w:name w:val="Rep_No_BR"/>
    <w:basedOn w:val="RecNoBR"/>
    <w:next w:val="Normal"/>
    <w:rsid w:val="00E316F6"/>
  </w:style>
  <w:style w:type="paragraph" w:customStyle="1" w:styleId="Repref">
    <w:name w:val="Rep_ref"/>
    <w:basedOn w:val="Recref"/>
    <w:next w:val="Repdate"/>
    <w:rsid w:val="00E316F6"/>
  </w:style>
  <w:style w:type="paragraph" w:customStyle="1" w:styleId="Reptitle">
    <w:name w:val="Rep_title"/>
    <w:basedOn w:val="Rectitle"/>
    <w:next w:val="Repref"/>
    <w:rsid w:val="00E316F6"/>
  </w:style>
  <w:style w:type="paragraph" w:customStyle="1" w:styleId="Resdate">
    <w:name w:val="Res_date"/>
    <w:basedOn w:val="Recdate"/>
    <w:next w:val="Normalaftertitle"/>
    <w:rsid w:val="00E316F6"/>
  </w:style>
  <w:style w:type="character" w:customStyle="1" w:styleId="Resdef">
    <w:name w:val="Res_def"/>
    <w:basedOn w:val="DefaultParagraphFont"/>
    <w:rsid w:val="00E316F6"/>
    <w:rPr>
      <w:rFonts w:ascii="Times New Roman" w:hAnsi="Times New Roman"/>
      <w:b/>
    </w:rPr>
  </w:style>
  <w:style w:type="paragraph" w:customStyle="1" w:styleId="ResNo">
    <w:name w:val="Res_No"/>
    <w:basedOn w:val="RecNo"/>
    <w:next w:val="Normal"/>
    <w:rsid w:val="00E316F6"/>
  </w:style>
  <w:style w:type="paragraph" w:customStyle="1" w:styleId="ResNoBR">
    <w:name w:val="Res_No_BR"/>
    <w:basedOn w:val="RecNoBR"/>
    <w:next w:val="Normal"/>
    <w:rsid w:val="00E316F6"/>
  </w:style>
  <w:style w:type="paragraph" w:customStyle="1" w:styleId="Resref">
    <w:name w:val="Res_ref"/>
    <w:basedOn w:val="Recref"/>
    <w:next w:val="Resdate"/>
    <w:rsid w:val="00E316F6"/>
  </w:style>
  <w:style w:type="paragraph" w:customStyle="1" w:styleId="Restitle">
    <w:name w:val="Res_title"/>
    <w:basedOn w:val="Rectitle"/>
    <w:next w:val="Resref"/>
    <w:rsid w:val="00E316F6"/>
  </w:style>
  <w:style w:type="paragraph" w:customStyle="1" w:styleId="Section1">
    <w:name w:val="Section_1"/>
    <w:basedOn w:val="Normal"/>
    <w:next w:val="Normal"/>
    <w:rsid w:val="00E316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316F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316F6"/>
    <w:pPr>
      <w:keepNext/>
      <w:keepLines/>
      <w:spacing w:before="480" w:after="80"/>
      <w:jc w:val="center"/>
    </w:pPr>
    <w:rPr>
      <w:caps/>
      <w:sz w:val="28"/>
    </w:rPr>
  </w:style>
  <w:style w:type="paragraph" w:customStyle="1" w:styleId="Sectiontitle">
    <w:name w:val="Section_title"/>
    <w:basedOn w:val="Normal"/>
    <w:next w:val="Normalaftertitle"/>
    <w:rsid w:val="00E316F6"/>
    <w:pPr>
      <w:keepNext/>
      <w:keepLines/>
      <w:spacing w:before="480" w:after="280"/>
      <w:jc w:val="center"/>
    </w:pPr>
    <w:rPr>
      <w:b/>
      <w:sz w:val="28"/>
    </w:rPr>
  </w:style>
  <w:style w:type="paragraph" w:customStyle="1" w:styleId="Source">
    <w:name w:val="Source"/>
    <w:basedOn w:val="Normal"/>
    <w:next w:val="Normalaftertitle"/>
    <w:rsid w:val="00E316F6"/>
    <w:pPr>
      <w:spacing w:before="840" w:after="200"/>
      <w:jc w:val="center"/>
    </w:pPr>
    <w:rPr>
      <w:b/>
      <w:sz w:val="28"/>
    </w:rPr>
  </w:style>
  <w:style w:type="paragraph" w:customStyle="1" w:styleId="SpecialFooter">
    <w:name w:val="Special Footer"/>
    <w:basedOn w:val="Footer"/>
    <w:rsid w:val="00E316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316F6"/>
    <w:rPr>
      <w:b/>
      <w:color w:val="auto"/>
    </w:rPr>
  </w:style>
  <w:style w:type="paragraph" w:customStyle="1" w:styleId="Tablehead">
    <w:name w:val="Table_head"/>
    <w:basedOn w:val="Normal"/>
    <w:next w:val="Normal"/>
    <w:rsid w:val="00E316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316F6"/>
    <w:pPr>
      <w:keepNext/>
      <w:keepLines/>
      <w:spacing w:before="360" w:after="120"/>
      <w:jc w:val="center"/>
    </w:pPr>
    <w:rPr>
      <w:b/>
    </w:rPr>
  </w:style>
  <w:style w:type="paragraph" w:customStyle="1" w:styleId="TableNoBR">
    <w:name w:val="Table_No_BR"/>
    <w:basedOn w:val="Normal"/>
    <w:next w:val="TabletitleBR"/>
    <w:rsid w:val="00E316F6"/>
    <w:pPr>
      <w:keepNext/>
      <w:spacing w:before="560" w:after="120"/>
      <w:jc w:val="center"/>
    </w:pPr>
    <w:rPr>
      <w:caps/>
    </w:rPr>
  </w:style>
  <w:style w:type="paragraph" w:customStyle="1" w:styleId="Tableref">
    <w:name w:val="Table_ref"/>
    <w:basedOn w:val="Normal"/>
    <w:next w:val="TabletitleBR"/>
    <w:rsid w:val="00E316F6"/>
    <w:pPr>
      <w:keepNext/>
      <w:spacing w:before="0" w:after="120"/>
      <w:jc w:val="center"/>
    </w:pPr>
  </w:style>
  <w:style w:type="paragraph" w:customStyle="1" w:styleId="Tabletext">
    <w:name w:val="Table_text"/>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E316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316F6"/>
  </w:style>
  <w:style w:type="paragraph" w:customStyle="1" w:styleId="Title3">
    <w:name w:val="Title 3"/>
    <w:basedOn w:val="Title2"/>
    <w:next w:val="Normal"/>
    <w:rsid w:val="00E316F6"/>
    <w:rPr>
      <w:caps w:val="0"/>
    </w:rPr>
  </w:style>
  <w:style w:type="paragraph" w:customStyle="1" w:styleId="Title4">
    <w:name w:val="Title 4"/>
    <w:basedOn w:val="Title3"/>
    <w:next w:val="Heading1"/>
    <w:rsid w:val="00E316F6"/>
    <w:rPr>
      <w:b/>
    </w:rPr>
  </w:style>
  <w:style w:type="paragraph" w:customStyle="1" w:styleId="toc0">
    <w:name w:val="toc 0"/>
    <w:basedOn w:val="Normal"/>
    <w:next w:val="TOC1"/>
    <w:rsid w:val="00E316F6"/>
    <w:pPr>
      <w:tabs>
        <w:tab w:val="clear" w:pos="794"/>
        <w:tab w:val="clear" w:pos="1191"/>
        <w:tab w:val="clear" w:pos="1588"/>
        <w:tab w:val="clear" w:pos="1985"/>
        <w:tab w:val="right" w:pos="9639"/>
      </w:tabs>
    </w:pPr>
    <w:rPr>
      <w:b/>
    </w:rPr>
  </w:style>
  <w:style w:type="paragraph" w:styleId="TOC1">
    <w:name w:val="toc 1"/>
    <w:basedOn w:val="Normal"/>
    <w:semiHidden/>
    <w:rsid w:val="00E316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316F6"/>
    <w:pPr>
      <w:spacing w:before="80"/>
      <w:ind w:left="1531" w:hanging="851"/>
    </w:pPr>
  </w:style>
  <w:style w:type="paragraph" w:styleId="TOC3">
    <w:name w:val="toc 3"/>
    <w:basedOn w:val="TOC2"/>
    <w:semiHidden/>
    <w:rsid w:val="00E316F6"/>
  </w:style>
  <w:style w:type="paragraph" w:styleId="TOC4">
    <w:name w:val="toc 4"/>
    <w:basedOn w:val="TOC3"/>
    <w:semiHidden/>
    <w:rsid w:val="00E316F6"/>
  </w:style>
  <w:style w:type="paragraph" w:styleId="TOC5">
    <w:name w:val="toc 5"/>
    <w:basedOn w:val="TOC4"/>
    <w:semiHidden/>
    <w:rsid w:val="00E316F6"/>
  </w:style>
  <w:style w:type="paragraph" w:styleId="TOC6">
    <w:name w:val="toc 6"/>
    <w:basedOn w:val="TOC4"/>
    <w:semiHidden/>
    <w:rsid w:val="00E316F6"/>
  </w:style>
  <w:style w:type="paragraph" w:styleId="TOC7">
    <w:name w:val="toc 7"/>
    <w:basedOn w:val="TOC4"/>
    <w:semiHidden/>
    <w:rsid w:val="00E316F6"/>
  </w:style>
  <w:style w:type="paragraph" w:styleId="TOC8">
    <w:name w:val="toc 8"/>
    <w:basedOn w:val="TOC4"/>
    <w:semiHidden/>
    <w:rsid w:val="00E316F6"/>
  </w:style>
  <w:style w:type="character" w:styleId="Hyperlink">
    <w:name w:val="Hyperlink"/>
    <w:basedOn w:val="DefaultParagraphFont"/>
    <w:uiPriority w:val="99"/>
    <w:rsid w:val="00DD2A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6F6"/>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E316F6"/>
    <w:pPr>
      <w:keepNext/>
      <w:keepLines/>
      <w:spacing w:before="360"/>
      <w:ind w:left="794" w:hanging="794"/>
      <w:outlineLvl w:val="0"/>
    </w:pPr>
    <w:rPr>
      <w:b/>
    </w:rPr>
  </w:style>
  <w:style w:type="paragraph" w:styleId="Heading2">
    <w:name w:val="heading 2"/>
    <w:basedOn w:val="Heading1"/>
    <w:next w:val="Normal"/>
    <w:qFormat/>
    <w:rsid w:val="00E316F6"/>
    <w:pPr>
      <w:spacing w:before="240"/>
      <w:outlineLvl w:val="1"/>
    </w:pPr>
  </w:style>
  <w:style w:type="paragraph" w:styleId="Heading3">
    <w:name w:val="heading 3"/>
    <w:basedOn w:val="Heading1"/>
    <w:next w:val="Normal"/>
    <w:qFormat/>
    <w:rsid w:val="00E316F6"/>
    <w:pPr>
      <w:spacing w:before="160"/>
      <w:outlineLvl w:val="2"/>
    </w:pPr>
  </w:style>
  <w:style w:type="paragraph" w:styleId="Heading4">
    <w:name w:val="heading 4"/>
    <w:basedOn w:val="Heading3"/>
    <w:next w:val="Normal"/>
    <w:qFormat/>
    <w:rsid w:val="00E316F6"/>
    <w:pPr>
      <w:tabs>
        <w:tab w:val="clear" w:pos="794"/>
        <w:tab w:val="left" w:pos="1021"/>
      </w:tabs>
      <w:ind w:left="1021" w:hanging="1021"/>
      <w:outlineLvl w:val="3"/>
    </w:pPr>
  </w:style>
  <w:style w:type="paragraph" w:styleId="Heading5">
    <w:name w:val="heading 5"/>
    <w:basedOn w:val="Heading4"/>
    <w:next w:val="Normal"/>
    <w:qFormat/>
    <w:rsid w:val="00E316F6"/>
    <w:pPr>
      <w:outlineLvl w:val="4"/>
    </w:pPr>
  </w:style>
  <w:style w:type="paragraph" w:styleId="Heading6">
    <w:name w:val="heading 6"/>
    <w:basedOn w:val="Heading4"/>
    <w:next w:val="Normal"/>
    <w:qFormat/>
    <w:rsid w:val="00E316F6"/>
    <w:pPr>
      <w:tabs>
        <w:tab w:val="clear" w:pos="1021"/>
        <w:tab w:val="clear" w:pos="1191"/>
      </w:tabs>
      <w:ind w:left="1588" w:hanging="1588"/>
      <w:outlineLvl w:val="5"/>
    </w:pPr>
  </w:style>
  <w:style w:type="paragraph" w:styleId="Heading7">
    <w:name w:val="heading 7"/>
    <w:basedOn w:val="Heading6"/>
    <w:next w:val="Normal"/>
    <w:qFormat/>
    <w:rsid w:val="00E316F6"/>
    <w:pPr>
      <w:outlineLvl w:val="6"/>
    </w:pPr>
  </w:style>
  <w:style w:type="paragraph" w:styleId="Heading8">
    <w:name w:val="heading 8"/>
    <w:basedOn w:val="Heading6"/>
    <w:next w:val="Normal"/>
    <w:qFormat/>
    <w:rsid w:val="00E316F6"/>
    <w:pPr>
      <w:outlineLvl w:val="7"/>
    </w:pPr>
  </w:style>
  <w:style w:type="paragraph" w:styleId="Heading9">
    <w:name w:val="heading 9"/>
    <w:basedOn w:val="Heading6"/>
    <w:next w:val="Normal"/>
    <w:qFormat/>
    <w:rsid w:val="00E316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E316F6"/>
    <w:pPr>
      <w:keepNext/>
      <w:keepLines/>
      <w:spacing w:before="480"/>
      <w:jc w:val="center"/>
    </w:pPr>
    <w:rPr>
      <w:b/>
      <w:sz w:val="28"/>
    </w:rPr>
  </w:style>
  <w:style w:type="character" w:customStyle="1" w:styleId="Appdef">
    <w:name w:val="App_def"/>
    <w:basedOn w:val="DefaultParagraphFont"/>
    <w:rsid w:val="00E316F6"/>
    <w:rPr>
      <w:rFonts w:ascii="Times New Roman" w:hAnsi="Times New Roman"/>
      <w:b/>
    </w:rPr>
  </w:style>
  <w:style w:type="character" w:customStyle="1" w:styleId="Appref">
    <w:name w:val="App_ref"/>
    <w:basedOn w:val="DefaultParagraphFont"/>
    <w:rsid w:val="00E316F6"/>
  </w:style>
  <w:style w:type="paragraph" w:customStyle="1" w:styleId="AppendixNotitle">
    <w:name w:val="Appendix_No &amp; title"/>
    <w:basedOn w:val="AnnexNotitle"/>
    <w:next w:val="Normal"/>
    <w:rsid w:val="00E316F6"/>
  </w:style>
  <w:style w:type="character" w:customStyle="1" w:styleId="Artdef">
    <w:name w:val="Art_def"/>
    <w:basedOn w:val="DefaultParagraphFont"/>
    <w:rsid w:val="00E316F6"/>
    <w:rPr>
      <w:rFonts w:ascii="Times New Roman" w:hAnsi="Times New Roman"/>
      <w:b/>
    </w:rPr>
  </w:style>
  <w:style w:type="paragraph" w:customStyle="1" w:styleId="Artheading">
    <w:name w:val="Art_heading"/>
    <w:basedOn w:val="Normal"/>
    <w:next w:val="Normal"/>
    <w:rsid w:val="00E316F6"/>
    <w:pPr>
      <w:spacing w:before="480"/>
      <w:jc w:val="center"/>
    </w:pPr>
    <w:rPr>
      <w:b/>
      <w:sz w:val="28"/>
    </w:rPr>
  </w:style>
  <w:style w:type="paragraph" w:customStyle="1" w:styleId="ArtNo">
    <w:name w:val="Art_No"/>
    <w:basedOn w:val="Normal"/>
    <w:next w:val="Normal"/>
    <w:rsid w:val="00E316F6"/>
    <w:pPr>
      <w:keepNext/>
      <w:keepLines/>
      <w:spacing w:before="480"/>
      <w:jc w:val="center"/>
    </w:pPr>
    <w:rPr>
      <w:caps/>
      <w:sz w:val="28"/>
    </w:rPr>
  </w:style>
  <w:style w:type="character" w:customStyle="1" w:styleId="Artref">
    <w:name w:val="Art_ref"/>
    <w:basedOn w:val="DefaultParagraphFont"/>
    <w:rsid w:val="00E316F6"/>
  </w:style>
  <w:style w:type="paragraph" w:customStyle="1" w:styleId="Arttitle">
    <w:name w:val="Art_title"/>
    <w:basedOn w:val="Normal"/>
    <w:next w:val="Normal"/>
    <w:rsid w:val="00E316F6"/>
    <w:pPr>
      <w:keepNext/>
      <w:keepLines/>
      <w:spacing w:before="240"/>
      <w:jc w:val="center"/>
    </w:pPr>
    <w:rPr>
      <w:b/>
      <w:sz w:val="28"/>
    </w:rPr>
  </w:style>
  <w:style w:type="paragraph" w:customStyle="1" w:styleId="ASN1">
    <w:name w:val="ASN.1"/>
    <w:basedOn w:val="Normal"/>
    <w:rsid w:val="00E316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316F6"/>
    <w:pPr>
      <w:keepNext/>
      <w:keepLines/>
      <w:spacing w:before="160"/>
      <w:ind w:left="794"/>
    </w:pPr>
    <w:rPr>
      <w:i/>
    </w:rPr>
  </w:style>
  <w:style w:type="paragraph" w:customStyle="1" w:styleId="ChapNo">
    <w:name w:val="Chap_No"/>
    <w:basedOn w:val="Normal"/>
    <w:next w:val="Normal"/>
    <w:rsid w:val="00E316F6"/>
    <w:pPr>
      <w:keepNext/>
      <w:keepLines/>
      <w:spacing w:before="480"/>
      <w:jc w:val="center"/>
    </w:pPr>
    <w:rPr>
      <w:b/>
      <w:caps/>
      <w:sz w:val="28"/>
    </w:rPr>
  </w:style>
  <w:style w:type="paragraph" w:customStyle="1" w:styleId="Chaptitle">
    <w:name w:val="Chap_title"/>
    <w:basedOn w:val="Normal"/>
    <w:next w:val="Normal"/>
    <w:rsid w:val="00E316F6"/>
    <w:pPr>
      <w:keepNext/>
      <w:keepLines/>
      <w:spacing w:before="240"/>
      <w:jc w:val="center"/>
    </w:pPr>
    <w:rPr>
      <w:b/>
      <w:sz w:val="28"/>
    </w:rPr>
  </w:style>
  <w:style w:type="character" w:styleId="EndnoteReference">
    <w:name w:val="endnote reference"/>
    <w:basedOn w:val="DefaultParagraphFont"/>
    <w:semiHidden/>
    <w:rsid w:val="00E316F6"/>
    <w:rPr>
      <w:vertAlign w:val="superscript"/>
    </w:rPr>
  </w:style>
  <w:style w:type="paragraph" w:customStyle="1" w:styleId="enumlev1">
    <w:name w:val="enumlev1"/>
    <w:basedOn w:val="Normal"/>
    <w:rsid w:val="00E316F6"/>
    <w:pPr>
      <w:spacing w:before="80"/>
      <w:ind w:left="794" w:hanging="794"/>
    </w:pPr>
  </w:style>
  <w:style w:type="paragraph" w:customStyle="1" w:styleId="enumlev2">
    <w:name w:val="enumlev2"/>
    <w:basedOn w:val="enumlev1"/>
    <w:rsid w:val="00E316F6"/>
    <w:pPr>
      <w:ind w:left="1191" w:hanging="397"/>
    </w:pPr>
  </w:style>
  <w:style w:type="paragraph" w:customStyle="1" w:styleId="enumlev3">
    <w:name w:val="enumlev3"/>
    <w:basedOn w:val="enumlev2"/>
    <w:rsid w:val="00E316F6"/>
    <w:pPr>
      <w:ind w:left="1588"/>
    </w:pPr>
  </w:style>
  <w:style w:type="paragraph" w:customStyle="1" w:styleId="Equation">
    <w:name w:val="Equation"/>
    <w:basedOn w:val="Normal"/>
    <w:rsid w:val="00E316F6"/>
    <w:pPr>
      <w:tabs>
        <w:tab w:val="clear" w:pos="1191"/>
        <w:tab w:val="clear" w:pos="1588"/>
        <w:tab w:val="clear" w:pos="1985"/>
        <w:tab w:val="center" w:pos="4820"/>
        <w:tab w:val="right" w:pos="9639"/>
      </w:tabs>
    </w:pPr>
  </w:style>
  <w:style w:type="paragraph" w:customStyle="1" w:styleId="Equationlegend">
    <w:name w:val="Equation_legend"/>
    <w:basedOn w:val="Normal"/>
    <w:rsid w:val="00E316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E316F6"/>
    <w:pPr>
      <w:keepNext/>
      <w:keepLines/>
      <w:spacing w:before="240" w:after="120"/>
      <w:jc w:val="center"/>
    </w:pPr>
  </w:style>
  <w:style w:type="paragraph" w:customStyle="1" w:styleId="Figurelegend">
    <w:name w:val="Figure_legend"/>
    <w:basedOn w:val="Normal"/>
    <w:rsid w:val="00E316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E316F6"/>
    <w:pPr>
      <w:keepLines/>
      <w:spacing w:before="240" w:after="120"/>
      <w:jc w:val="center"/>
    </w:pPr>
    <w:rPr>
      <w:b/>
    </w:rPr>
  </w:style>
  <w:style w:type="paragraph" w:customStyle="1" w:styleId="FigureNoBR">
    <w:name w:val="Figure_No_BR"/>
    <w:basedOn w:val="Normal"/>
    <w:next w:val="Normal"/>
    <w:rsid w:val="00E316F6"/>
    <w:pPr>
      <w:keepNext/>
      <w:keepLines/>
      <w:spacing w:before="480" w:after="120"/>
      <w:jc w:val="center"/>
    </w:pPr>
    <w:rPr>
      <w:caps/>
    </w:rPr>
  </w:style>
  <w:style w:type="paragraph" w:customStyle="1" w:styleId="TabletitleBR">
    <w:name w:val="Table_title_BR"/>
    <w:basedOn w:val="Normal"/>
    <w:next w:val="Normal"/>
    <w:rsid w:val="00E316F6"/>
    <w:pPr>
      <w:keepNext/>
      <w:keepLines/>
      <w:spacing w:before="0" w:after="120"/>
      <w:jc w:val="center"/>
    </w:pPr>
    <w:rPr>
      <w:b/>
    </w:rPr>
  </w:style>
  <w:style w:type="paragraph" w:customStyle="1" w:styleId="FiguretitleBR">
    <w:name w:val="Figure_title_BR"/>
    <w:basedOn w:val="TabletitleBR"/>
    <w:next w:val="Normal"/>
    <w:rsid w:val="00E316F6"/>
    <w:pPr>
      <w:keepNext w:val="0"/>
      <w:spacing w:after="480"/>
    </w:pPr>
  </w:style>
  <w:style w:type="paragraph" w:customStyle="1" w:styleId="Figurewithouttitle">
    <w:name w:val="Figure_without_title"/>
    <w:basedOn w:val="Normal"/>
    <w:next w:val="Normal"/>
    <w:rsid w:val="00E316F6"/>
    <w:pPr>
      <w:keepLines/>
      <w:spacing w:before="240" w:after="120"/>
      <w:jc w:val="center"/>
    </w:pPr>
  </w:style>
  <w:style w:type="paragraph" w:styleId="Footer">
    <w:name w:val="footer"/>
    <w:basedOn w:val="Normal"/>
    <w:rsid w:val="00E316F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316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E316F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E316F6"/>
    <w:rPr>
      <w:position w:val="6"/>
      <w:sz w:val="18"/>
    </w:rPr>
  </w:style>
  <w:style w:type="paragraph" w:customStyle="1" w:styleId="Note">
    <w:name w:val="Note"/>
    <w:basedOn w:val="Normal"/>
    <w:rsid w:val="00E316F6"/>
    <w:pPr>
      <w:spacing w:before="80"/>
    </w:pPr>
  </w:style>
  <w:style w:type="paragraph" w:styleId="FootnoteText">
    <w:name w:val="footnote text"/>
    <w:basedOn w:val="Note"/>
    <w:semiHidden/>
    <w:rsid w:val="00E316F6"/>
    <w:pPr>
      <w:keepLines/>
      <w:tabs>
        <w:tab w:val="left" w:pos="255"/>
      </w:tabs>
      <w:ind w:left="255" w:hanging="255"/>
    </w:pPr>
  </w:style>
  <w:style w:type="paragraph" w:customStyle="1" w:styleId="Formal">
    <w:name w:val="Formal"/>
    <w:basedOn w:val="ASN1"/>
    <w:rsid w:val="00E316F6"/>
    <w:rPr>
      <w:b w:val="0"/>
    </w:rPr>
  </w:style>
  <w:style w:type="paragraph" w:styleId="Header">
    <w:name w:val="header"/>
    <w:basedOn w:val="Normal"/>
    <w:rsid w:val="00E316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316F6"/>
    <w:pPr>
      <w:keepNext/>
      <w:spacing w:before="160"/>
    </w:pPr>
    <w:rPr>
      <w:b/>
    </w:rPr>
  </w:style>
  <w:style w:type="paragraph" w:customStyle="1" w:styleId="Headingi">
    <w:name w:val="Heading_i"/>
    <w:basedOn w:val="Normal"/>
    <w:next w:val="Normal"/>
    <w:rsid w:val="00E316F6"/>
    <w:pPr>
      <w:keepNext/>
      <w:spacing w:before="160"/>
    </w:pPr>
    <w:rPr>
      <w:i/>
    </w:rPr>
  </w:style>
  <w:style w:type="paragraph" w:styleId="Index1">
    <w:name w:val="index 1"/>
    <w:basedOn w:val="Normal"/>
    <w:next w:val="Normal"/>
    <w:semiHidden/>
    <w:rsid w:val="00E316F6"/>
  </w:style>
  <w:style w:type="paragraph" w:styleId="Index2">
    <w:name w:val="index 2"/>
    <w:basedOn w:val="Normal"/>
    <w:next w:val="Normal"/>
    <w:semiHidden/>
    <w:rsid w:val="00E316F6"/>
    <w:pPr>
      <w:ind w:left="283"/>
    </w:pPr>
  </w:style>
  <w:style w:type="paragraph" w:styleId="Index3">
    <w:name w:val="index 3"/>
    <w:basedOn w:val="Normal"/>
    <w:next w:val="Normal"/>
    <w:semiHidden/>
    <w:rsid w:val="00E316F6"/>
    <w:pPr>
      <w:ind w:left="566"/>
    </w:pPr>
  </w:style>
  <w:style w:type="paragraph" w:customStyle="1" w:styleId="Normalaftertitle">
    <w:name w:val="Normal_after_title"/>
    <w:basedOn w:val="Normal"/>
    <w:next w:val="Normal"/>
    <w:rsid w:val="00E316F6"/>
    <w:pPr>
      <w:spacing w:before="360"/>
    </w:pPr>
  </w:style>
  <w:style w:type="character" w:styleId="PageNumber">
    <w:name w:val="page number"/>
    <w:basedOn w:val="DefaultParagraphFont"/>
    <w:rsid w:val="00E316F6"/>
  </w:style>
  <w:style w:type="paragraph" w:customStyle="1" w:styleId="PartNo">
    <w:name w:val="Part_No"/>
    <w:basedOn w:val="Normal"/>
    <w:next w:val="Normal"/>
    <w:rsid w:val="00E316F6"/>
    <w:pPr>
      <w:keepNext/>
      <w:keepLines/>
      <w:spacing w:before="480" w:after="80"/>
      <w:jc w:val="center"/>
    </w:pPr>
    <w:rPr>
      <w:caps/>
      <w:sz w:val="28"/>
    </w:rPr>
  </w:style>
  <w:style w:type="paragraph" w:customStyle="1" w:styleId="Partref">
    <w:name w:val="Part_ref"/>
    <w:basedOn w:val="Normal"/>
    <w:next w:val="Normal"/>
    <w:rsid w:val="00E316F6"/>
    <w:pPr>
      <w:keepNext/>
      <w:keepLines/>
      <w:spacing w:before="280"/>
      <w:jc w:val="center"/>
    </w:pPr>
  </w:style>
  <w:style w:type="paragraph" w:customStyle="1" w:styleId="Parttitle">
    <w:name w:val="Part_title"/>
    <w:basedOn w:val="Normal"/>
    <w:next w:val="Normalaftertitle"/>
    <w:rsid w:val="00E316F6"/>
    <w:pPr>
      <w:keepNext/>
      <w:keepLines/>
      <w:spacing w:before="240" w:after="280"/>
      <w:jc w:val="center"/>
    </w:pPr>
    <w:rPr>
      <w:b/>
      <w:sz w:val="28"/>
    </w:rPr>
  </w:style>
  <w:style w:type="paragraph" w:customStyle="1" w:styleId="Recdate">
    <w:name w:val="Rec_date"/>
    <w:basedOn w:val="Normal"/>
    <w:next w:val="Normalaftertitle"/>
    <w:rsid w:val="00E316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316F6"/>
  </w:style>
  <w:style w:type="paragraph" w:customStyle="1" w:styleId="RecNo">
    <w:name w:val="Rec_No"/>
    <w:basedOn w:val="Normal"/>
    <w:next w:val="Normal"/>
    <w:rsid w:val="00E316F6"/>
    <w:pPr>
      <w:keepNext/>
      <w:keepLines/>
      <w:spacing w:before="0"/>
    </w:pPr>
    <w:rPr>
      <w:b/>
      <w:sz w:val="28"/>
    </w:rPr>
  </w:style>
  <w:style w:type="paragraph" w:customStyle="1" w:styleId="QuestionNo">
    <w:name w:val="Question_No"/>
    <w:basedOn w:val="RecNo"/>
    <w:next w:val="Normal"/>
    <w:rsid w:val="00E316F6"/>
  </w:style>
  <w:style w:type="paragraph" w:customStyle="1" w:styleId="RecNoBR">
    <w:name w:val="Rec_No_BR"/>
    <w:basedOn w:val="Normal"/>
    <w:next w:val="Normal"/>
    <w:rsid w:val="00E316F6"/>
    <w:pPr>
      <w:keepNext/>
      <w:keepLines/>
      <w:spacing w:before="480"/>
      <w:jc w:val="center"/>
    </w:pPr>
    <w:rPr>
      <w:caps/>
      <w:sz w:val="28"/>
    </w:rPr>
  </w:style>
  <w:style w:type="paragraph" w:customStyle="1" w:styleId="QuestionNoBR">
    <w:name w:val="Question_No_BR"/>
    <w:basedOn w:val="RecNoBR"/>
    <w:next w:val="Normal"/>
    <w:rsid w:val="00E316F6"/>
  </w:style>
  <w:style w:type="paragraph" w:customStyle="1" w:styleId="Recref">
    <w:name w:val="Rec_ref"/>
    <w:basedOn w:val="Normal"/>
    <w:next w:val="Recdate"/>
    <w:rsid w:val="00E316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316F6"/>
  </w:style>
  <w:style w:type="paragraph" w:customStyle="1" w:styleId="Rectitle">
    <w:name w:val="Rec_title"/>
    <w:basedOn w:val="Normal"/>
    <w:next w:val="Normalaftertitle"/>
    <w:rsid w:val="00E316F6"/>
    <w:pPr>
      <w:keepNext/>
      <w:keepLines/>
      <w:spacing w:before="360"/>
      <w:jc w:val="center"/>
    </w:pPr>
    <w:rPr>
      <w:b/>
      <w:sz w:val="28"/>
    </w:rPr>
  </w:style>
  <w:style w:type="paragraph" w:customStyle="1" w:styleId="Questiontitle">
    <w:name w:val="Question_title"/>
    <w:basedOn w:val="Rectitle"/>
    <w:next w:val="Questionref"/>
    <w:rsid w:val="00E316F6"/>
  </w:style>
  <w:style w:type="character" w:customStyle="1" w:styleId="Recdef">
    <w:name w:val="Rec_def"/>
    <w:basedOn w:val="DefaultParagraphFont"/>
    <w:rsid w:val="00E316F6"/>
    <w:rPr>
      <w:b/>
    </w:rPr>
  </w:style>
  <w:style w:type="paragraph" w:customStyle="1" w:styleId="Reftext">
    <w:name w:val="Ref_text"/>
    <w:basedOn w:val="Normal"/>
    <w:rsid w:val="00E316F6"/>
    <w:pPr>
      <w:ind w:left="794" w:hanging="794"/>
    </w:pPr>
  </w:style>
  <w:style w:type="paragraph" w:customStyle="1" w:styleId="Reftitle">
    <w:name w:val="Ref_title"/>
    <w:basedOn w:val="Normal"/>
    <w:next w:val="Reftext"/>
    <w:rsid w:val="00E316F6"/>
    <w:pPr>
      <w:spacing w:before="480"/>
      <w:jc w:val="center"/>
    </w:pPr>
    <w:rPr>
      <w:b/>
    </w:rPr>
  </w:style>
  <w:style w:type="paragraph" w:customStyle="1" w:styleId="Repdate">
    <w:name w:val="Rep_date"/>
    <w:basedOn w:val="Recdate"/>
    <w:next w:val="Normalaftertitle"/>
    <w:rsid w:val="00E316F6"/>
  </w:style>
  <w:style w:type="paragraph" w:customStyle="1" w:styleId="RepNo">
    <w:name w:val="Rep_No"/>
    <w:basedOn w:val="RecNo"/>
    <w:next w:val="Normal"/>
    <w:rsid w:val="00E316F6"/>
  </w:style>
  <w:style w:type="paragraph" w:customStyle="1" w:styleId="RepNoBR">
    <w:name w:val="Rep_No_BR"/>
    <w:basedOn w:val="RecNoBR"/>
    <w:next w:val="Normal"/>
    <w:rsid w:val="00E316F6"/>
  </w:style>
  <w:style w:type="paragraph" w:customStyle="1" w:styleId="Repref">
    <w:name w:val="Rep_ref"/>
    <w:basedOn w:val="Recref"/>
    <w:next w:val="Repdate"/>
    <w:rsid w:val="00E316F6"/>
  </w:style>
  <w:style w:type="paragraph" w:customStyle="1" w:styleId="Reptitle">
    <w:name w:val="Rep_title"/>
    <w:basedOn w:val="Rectitle"/>
    <w:next w:val="Repref"/>
    <w:rsid w:val="00E316F6"/>
  </w:style>
  <w:style w:type="paragraph" w:customStyle="1" w:styleId="Resdate">
    <w:name w:val="Res_date"/>
    <w:basedOn w:val="Recdate"/>
    <w:next w:val="Normalaftertitle"/>
    <w:rsid w:val="00E316F6"/>
  </w:style>
  <w:style w:type="character" w:customStyle="1" w:styleId="Resdef">
    <w:name w:val="Res_def"/>
    <w:basedOn w:val="DefaultParagraphFont"/>
    <w:rsid w:val="00E316F6"/>
    <w:rPr>
      <w:rFonts w:ascii="Times New Roman" w:hAnsi="Times New Roman"/>
      <w:b/>
    </w:rPr>
  </w:style>
  <w:style w:type="paragraph" w:customStyle="1" w:styleId="ResNo">
    <w:name w:val="Res_No"/>
    <w:basedOn w:val="RecNo"/>
    <w:next w:val="Normal"/>
    <w:rsid w:val="00E316F6"/>
  </w:style>
  <w:style w:type="paragraph" w:customStyle="1" w:styleId="ResNoBR">
    <w:name w:val="Res_No_BR"/>
    <w:basedOn w:val="RecNoBR"/>
    <w:next w:val="Normal"/>
    <w:rsid w:val="00E316F6"/>
  </w:style>
  <w:style w:type="paragraph" w:customStyle="1" w:styleId="Resref">
    <w:name w:val="Res_ref"/>
    <w:basedOn w:val="Recref"/>
    <w:next w:val="Resdate"/>
    <w:rsid w:val="00E316F6"/>
  </w:style>
  <w:style w:type="paragraph" w:customStyle="1" w:styleId="Restitle">
    <w:name w:val="Res_title"/>
    <w:basedOn w:val="Rectitle"/>
    <w:next w:val="Resref"/>
    <w:rsid w:val="00E316F6"/>
  </w:style>
  <w:style w:type="paragraph" w:customStyle="1" w:styleId="Section1">
    <w:name w:val="Section_1"/>
    <w:basedOn w:val="Normal"/>
    <w:next w:val="Normal"/>
    <w:rsid w:val="00E316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316F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316F6"/>
    <w:pPr>
      <w:keepNext/>
      <w:keepLines/>
      <w:spacing w:before="480" w:after="80"/>
      <w:jc w:val="center"/>
    </w:pPr>
    <w:rPr>
      <w:caps/>
      <w:sz w:val="28"/>
    </w:rPr>
  </w:style>
  <w:style w:type="paragraph" w:customStyle="1" w:styleId="Sectiontitle">
    <w:name w:val="Section_title"/>
    <w:basedOn w:val="Normal"/>
    <w:next w:val="Normalaftertitle"/>
    <w:rsid w:val="00E316F6"/>
    <w:pPr>
      <w:keepNext/>
      <w:keepLines/>
      <w:spacing w:before="480" w:after="280"/>
      <w:jc w:val="center"/>
    </w:pPr>
    <w:rPr>
      <w:b/>
      <w:sz w:val="28"/>
    </w:rPr>
  </w:style>
  <w:style w:type="paragraph" w:customStyle="1" w:styleId="Source">
    <w:name w:val="Source"/>
    <w:basedOn w:val="Normal"/>
    <w:next w:val="Normalaftertitle"/>
    <w:rsid w:val="00E316F6"/>
    <w:pPr>
      <w:spacing w:before="840" w:after="200"/>
      <w:jc w:val="center"/>
    </w:pPr>
    <w:rPr>
      <w:b/>
      <w:sz w:val="28"/>
    </w:rPr>
  </w:style>
  <w:style w:type="paragraph" w:customStyle="1" w:styleId="SpecialFooter">
    <w:name w:val="Special Footer"/>
    <w:basedOn w:val="Footer"/>
    <w:rsid w:val="00E316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316F6"/>
    <w:rPr>
      <w:b/>
      <w:color w:val="auto"/>
    </w:rPr>
  </w:style>
  <w:style w:type="paragraph" w:customStyle="1" w:styleId="Tablehead">
    <w:name w:val="Table_head"/>
    <w:basedOn w:val="Normal"/>
    <w:next w:val="Normal"/>
    <w:rsid w:val="00E316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316F6"/>
    <w:pPr>
      <w:keepNext/>
      <w:keepLines/>
      <w:spacing w:before="360" w:after="120"/>
      <w:jc w:val="center"/>
    </w:pPr>
    <w:rPr>
      <w:b/>
    </w:rPr>
  </w:style>
  <w:style w:type="paragraph" w:customStyle="1" w:styleId="TableNoBR">
    <w:name w:val="Table_No_BR"/>
    <w:basedOn w:val="Normal"/>
    <w:next w:val="TabletitleBR"/>
    <w:rsid w:val="00E316F6"/>
    <w:pPr>
      <w:keepNext/>
      <w:spacing w:before="560" w:after="120"/>
      <w:jc w:val="center"/>
    </w:pPr>
    <w:rPr>
      <w:caps/>
    </w:rPr>
  </w:style>
  <w:style w:type="paragraph" w:customStyle="1" w:styleId="Tableref">
    <w:name w:val="Table_ref"/>
    <w:basedOn w:val="Normal"/>
    <w:next w:val="TabletitleBR"/>
    <w:rsid w:val="00E316F6"/>
    <w:pPr>
      <w:keepNext/>
      <w:spacing w:before="0" w:after="120"/>
      <w:jc w:val="center"/>
    </w:pPr>
  </w:style>
  <w:style w:type="paragraph" w:customStyle="1" w:styleId="Tabletext">
    <w:name w:val="Table_text"/>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E316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316F6"/>
  </w:style>
  <w:style w:type="paragraph" w:customStyle="1" w:styleId="Title3">
    <w:name w:val="Title 3"/>
    <w:basedOn w:val="Title2"/>
    <w:next w:val="Normal"/>
    <w:rsid w:val="00E316F6"/>
    <w:rPr>
      <w:caps w:val="0"/>
    </w:rPr>
  </w:style>
  <w:style w:type="paragraph" w:customStyle="1" w:styleId="Title4">
    <w:name w:val="Title 4"/>
    <w:basedOn w:val="Title3"/>
    <w:next w:val="Heading1"/>
    <w:rsid w:val="00E316F6"/>
    <w:rPr>
      <w:b/>
    </w:rPr>
  </w:style>
  <w:style w:type="paragraph" w:customStyle="1" w:styleId="toc0">
    <w:name w:val="toc 0"/>
    <w:basedOn w:val="Normal"/>
    <w:next w:val="TOC1"/>
    <w:rsid w:val="00E316F6"/>
    <w:pPr>
      <w:tabs>
        <w:tab w:val="clear" w:pos="794"/>
        <w:tab w:val="clear" w:pos="1191"/>
        <w:tab w:val="clear" w:pos="1588"/>
        <w:tab w:val="clear" w:pos="1985"/>
        <w:tab w:val="right" w:pos="9639"/>
      </w:tabs>
    </w:pPr>
    <w:rPr>
      <w:b/>
    </w:rPr>
  </w:style>
  <w:style w:type="paragraph" w:styleId="TOC1">
    <w:name w:val="toc 1"/>
    <w:basedOn w:val="Normal"/>
    <w:semiHidden/>
    <w:rsid w:val="00E316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316F6"/>
    <w:pPr>
      <w:spacing w:before="80"/>
      <w:ind w:left="1531" w:hanging="851"/>
    </w:pPr>
  </w:style>
  <w:style w:type="paragraph" w:styleId="TOC3">
    <w:name w:val="toc 3"/>
    <w:basedOn w:val="TOC2"/>
    <w:semiHidden/>
    <w:rsid w:val="00E316F6"/>
  </w:style>
  <w:style w:type="paragraph" w:styleId="TOC4">
    <w:name w:val="toc 4"/>
    <w:basedOn w:val="TOC3"/>
    <w:semiHidden/>
    <w:rsid w:val="00E316F6"/>
  </w:style>
  <w:style w:type="paragraph" w:styleId="TOC5">
    <w:name w:val="toc 5"/>
    <w:basedOn w:val="TOC4"/>
    <w:semiHidden/>
    <w:rsid w:val="00E316F6"/>
  </w:style>
  <w:style w:type="paragraph" w:styleId="TOC6">
    <w:name w:val="toc 6"/>
    <w:basedOn w:val="TOC4"/>
    <w:semiHidden/>
    <w:rsid w:val="00E316F6"/>
  </w:style>
  <w:style w:type="paragraph" w:styleId="TOC7">
    <w:name w:val="toc 7"/>
    <w:basedOn w:val="TOC4"/>
    <w:semiHidden/>
    <w:rsid w:val="00E316F6"/>
  </w:style>
  <w:style w:type="paragraph" w:styleId="TOC8">
    <w:name w:val="toc 8"/>
    <w:basedOn w:val="TOC4"/>
    <w:semiHidden/>
    <w:rsid w:val="00E316F6"/>
  </w:style>
  <w:style w:type="character" w:styleId="Hyperlink">
    <w:name w:val="Hyperlink"/>
    <w:basedOn w:val="DefaultParagraphFont"/>
    <w:uiPriority w:val="99"/>
    <w:rsid w:val="00DD2A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membership/Pages/sector-membersold.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tu.int/ITU-R/index.asp?category=study-groups&amp;rlink=rsg&amp;lang=en" TargetMode="External"/><Relationship Id="rId17" Type="http://schemas.openxmlformats.org/officeDocument/2006/relationships/hyperlink" Target="http://www.itu.int/pub/R-RES-R.1-6-201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ITU-T/aap/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tu.int/ITU-T/studygroup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pub/R-RES-R.9-4-2012"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tu.int/net/ITU-T/lists/qualified.aspx"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sergio.buonomo@itu.int" TargetMode="External"/><Relationship Id="rId1" Type="http://schemas.openxmlformats.org/officeDocument/2006/relationships/hyperlink" Target="mailto:reinhard.schol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extcoop/c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ITU</Source>
    <_x0077_t03 xmlns="12c98d68-ac85-44e7-bf24-1eee02f47aef" xsi:nil="true"/>
    <u39c xmlns="12c98d68-ac85-44e7-bf24-1eee02f47a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7C5CB-2531-4F14-A13C-66F124B4A827}"/>
</file>

<file path=customXml/itemProps2.xml><?xml version="1.0" encoding="utf-8"?>
<ds:datastoreItem xmlns:ds="http://schemas.openxmlformats.org/officeDocument/2006/customXml" ds:itemID="{6EE07C57-52CF-4360-8302-6E19DB4E04B1}"/>
</file>

<file path=customXml/itemProps3.xml><?xml version="1.0" encoding="utf-8"?>
<ds:datastoreItem xmlns:ds="http://schemas.openxmlformats.org/officeDocument/2006/customXml" ds:itemID="{4132521F-F7AA-4AB8-8EAD-0BBE7C44A2AF}"/>
</file>

<file path=docProps/app.xml><?xml version="1.0" encoding="utf-8"?>
<Properties xmlns="http://schemas.openxmlformats.org/officeDocument/2006/extended-properties" xmlns:vt="http://schemas.openxmlformats.org/officeDocument/2006/docPropsVTypes">
  <Template>ItutBasic-Template</Template>
  <TotalTime>1</TotalTime>
  <Pages>3</Pages>
  <Words>701</Words>
  <Characters>4593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Document template</vt:lpstr>
    </vt:vector>
  </TitlesOfParts>
  <Manager>ITU-T</Manager>
  <Company>International Telecommunication Union (ITU)</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working procedures</dc:title>
  <dc:creator>ITU</dc:creator>
  <cp:keywords/>
  <dc:description>ITS-DOC-6  For: 26 June 2012_x000d_Document date: _x000d_Saved by ITU51008696 at 16:13:50 on 15/06/2012</dc:description>
  <cp:lastModifiedBy>Martin Adolph</cp:lastModifiedBy>
  <cp:revision>2</cp:revision>
  <cp:lastPrinted>2002-08-01T07:30:00Z</cp:lastPrinted>
  <dcterms:created xsi:type="dcterms:W3CDTF">2012-06-15T14:48:00Z</dcterms:created>
  <dcterms:modified xsi:type="dcterms:W3CDTF">2012-06-15T14:48:00Z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y fmtid="{D5CDD505-2E9C-101B-9397-08002B2CF9AE}" pid="3" name="Docnum">
    <vt:lpwstr>ITS-DOC-6</vt:lpwstr>
  </property>
  <property fmtid="{D5CDD505-2E9C-101B-9397-08002B2CF9AE}" pid="4" name="Docdate">
    <vt:lpwstr/>
  </property>
  <property fmtid="{D5CDD505-2E9C-101B-9397-08002B2CF9AE}" pid="5" name="Docorlang">
    <vt:lpwstr>English only Original: English</vt:lpwstr>
  </property>
  <property fmtid="{D5CDD505-2E9C-101B-9397-08002B2CF9AE}" pid="6" name="Docbluepink">
    <vt:lpwstr/>
  </property>
  <property fmtid="{D5CDD505-2E9C-101B-9397-08002B2CF9AE}" pid="7" name="Docdest">
    <vt:lpwstr>26 June 2012</vt:lpwstr>
  </property>
  <property fmtid="{D5CDD505-2E9C-101B-9397-08002B2CF9AE}" pid="8" name="Docauthor">
    <vt:lpwstr>ITU</vt:lpwstr>
  </property>
</Properties>
</file>