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4" w:type="dxa"/>
        <w:tblInd w:w="-5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"/>
        <w:gridCol w:w="426"/>
        <w:gridCol w:w="636"/>
        <w:gridCol w:w="504"/>
        <w:gridCol w:w="3240"/>
        <w:gridCol w:w="2445"/>
        <w:gridCol w:w="2274"/>
        <w:gridCol w:w="398"/>
      </w:tblGrid>
      <w:tr w:rsidR="00777A95" w:rsidRPr="00EA186B" w14:paraId="377A9172" w14:textId="77777777" w:rsidTr="00A52092">
        <w:trPr>
          <w:cantSplit/>
        </w:trPr>
        <w:tc>
          <w:tcPr>
            <w:tcW w:w="4857" w:type="dxa"/>
            <w:gridSpan w:val="5"/>
          </w:tcPr>
          <w:p w14:paraId="377A9170" w14:textId="77777777" w:rsidR="00777A95" w:rsidRPr="00EA186B" w:rsidRDefault="00777A95" w:rsidP="00EA0EF5">
            <w:pPr>
              <w:rPr>
                <w:sz w:val="20"/>
              </w:rPr>
            </w:pPr>
            <w:bookmarkStart w:id="0" w:name="dsg" w:colFirst="1" w:colLast="1"/>
            <w:bookmarkStart w:id="1" w:name="dtableau"/>
            <w:r w:rsidRPr="00EA186B">
              <w:rPr>
                <w:sz w:val="20"/>
              </w:rPr>
              <w:t>INTERNATIONAL TELECOMMUNICATION UNION</w:t>
            </w:r>
          </w:p>
        </w:tc>
        <w:tc>
          <w:tcPr>
            <w:tcW w:w="5117" w:type="dxa"/>
            <w:gridSpan w:val="3"/>
          </w:tcPr>
          <w:p w14:paraId="377A9171" w14:textId="77777777" w:rsidR="00777A95" w:rsidRPr="00777A95" w:rsidRDefault="00777A95" w:rsidP="00DA0145">
            <w:pPr>
              <w:pStyle w:val="Docnumber"/>
            </w:pPr>
            <w:r w:rsidRPr="00777A95">
              <w:t xml:space="preserve">SCV </w:t>
            </w:r>
          </w:p>
        </w:tc>
      </w:tr>
      <w:tr w:rsidR="00777A95" w:rsidRPr="00EA186B" w14:paraId="377A9176" w14:textId="77777777" w:rsidTr="00A52092">
        <w:trPr>
          <w:cantSplit/>
          <w:trHeight w:val="461"/>
        </w:trPr>
        <w:tc>
          <w:tcPr>
            <w:tcW w:w="4857" w:type="dxa"/>
            <w:gridSpan w:val="5"/>
            <w:vMerge w:val="restart"/>
            <w:tcBorders>
              <w:bottom w:val="nil"/>
            </w:tcBorders>
          </w:tcPr>
          <w:p w14:paraId="377A9173" w14:textId="77777777" w:rsidR="00777A95" w:rsidRDefault="00777A95" w:rsidP="00DA0145">
            <w:pPr>
              <w:rPr>
                <w:b/>
                <w:bCs/>
                <w:sz w:val="26"/>
              </w:rPr>
            </w:pPr>
            <w:bookmarkStart w:id="2" w:name="dnum" w:colFirst="1" w:colLast="1"/>
            <w:bookmarkEnd w:id="0"/>
            <w:r w:rsidRPr="00EA186B">
              <w:rPr>
                <w:b/>
                <w:bCs/>
                <w:sz w:val="26"/>
              </w:rPr>
              <w:t>TELECOMMUNICATION</w:t>
            </w:r>
            <w:r>
              <w:rPr>
                <w:b/>
                <w:bCs/>
                <w:sz w:val="26"/>
              </w:rPr>
              <w:t xml:space="preserve"> </w:t>
            </w:r>
            <w:r w:rsidRPr="00EA186B">
              <w:rPr>
                <w:b/>
                <w:bCs/>
                <w:sz w:val="26"/>
              </w:rPr>
              <w:t>STANDARDIZATION SECTOR</w:t>
            </w:r>
          </w:p>
          <w:p w14:paraId="377A9174" w14:textId="77777777" w:rsidR="00777A95" w:rsidRPr="00777A95" w:rsidRDefault="00777A95" w:rsidP="00DA0145">
            <w:pPr>
              <w:rPr>
                <w:sz w:val="20"/>
              </w:rPr>
            </w:pPr>
            <w:r>
              <w:rPr>
                <w:sz w:val="20"/>
              </w:rPr>
              <w:t>Standardization Committee for Vocabulary</w:t>
            </w:r>
          </w:p>
        </w:tc>
        <w:tc>
          <w:tcPr>
            <w:tcW w:w="5117" w:type="dxa"/>
            <w:gridSpan w:val="3"/>
            <w:tcBorders>
              <w:bottom w:val="nil"/>
            </w:tcBorders>
          </w:tcPr>
          <w:p w14:paraId="377A9175" w14:textId="77777777" w:rsidR="00777A95" w:rsidRPr="00EA186B" w:rsidRDefault="00DA0145" w:rsidP="00FA1361">
            <w:pPr>
              <w:pStyle w:val="Docnumber"/>
            </w:pPr>
            <w:r w:rsidRPr="00777A95">
              <w:t xml:space="preserve">TD </w:t>
            </w:r>
            <w:r w:rsidR="00F86216">
              <w:t>5</w:t>
            </w:r>
            <w:r w:rsidR="00FA1361">
              <w:t>8</w:t>
            </w:r>
            <w:r w:rsidRPr="00777A95">
              <w:t xml:space="preserve">    </w:t>
            </w:r>
          </w:p>
        </w:tc>
      </w:tr>
      <w:tr w:rsidR="00777A95" w:rsidRPr="00EA186B" w14:paraId="377A9179" w14:textId="77777777" w:rsidTr="00A52092">
        <w:trPr>
          <w:cantSplit/>
          <w:trHeight w:val="355"/>
        </w:trPr>
        <w:tc>
          <w:tcPr>
            <w:tcW w:w="4857" w:type="dxa"/>
            <w:gridSpan w:val="5"/>
            <w:vMerge/>
            <w:tcBorders>
              <w:bottom w:val="single" w:sz="12" w:space="0" w:color="auto"/>
            </w:tcBorders>
          </w:tcPr>
          <w:p w14:paraId="377A9177" w14:textId="77777777" w:rsidR="00777A95" w:rsidRPr="00EA186B" w:rsidRDefault="00777A95" w:rsidP="00EA0EF5">
            <w:pPr>
              <w:rPr>
                <w:b/>
                <w:bCs/>
                <w:sz w:val="26"/>
              </w:rPr>
            </w:pPr>
            <w:bookmarkStart w:id="3" w:name="dorlang" w:colFirst="1" w:colLast="1"/>
            <w:bookmarkEnd w:id="2"/>
          </w:p>
        </w:tc>
        <w:tc>
          <w:tcPr>
            <w:tcW w:w="5117" w:type="dxa"/>
            <w:gridSpan w:val="3"/>
            <w:tcBorders>
              <w:bottom w:val="single" w:sz="12" w:space="0" w:color="auto"/>
            </w:tcBorders>
          </w:tcPr>
          <w:p w14:paraId="377A9178" w14:textId="77777777" w:rsidR="00777A95" w:rsidRPr="00EA186B" w:rsidRDefault="00777A95" w:rsidP="002154D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</w:tc>
      </w:tr>
      <w:tr w:rsidR="00777A95" w:rsidRPr="00EA186B" w14:paraId="377A917D" w14:textId="77777777" w:rsidTr="00A52092">
        <w:trPr>
          <w:cantSplit/>
          <w:trHeight w:val="357"/>
        </w:trPr>
        <w:tc>
          <w:tcPr>
            <w:tcW w:w="1617" w:type="dxa"/>
            <w:gridSpan w:val="4"/>
          </w:tcPr>
          <w:p w14:paraId="377A917A" w14:textId="77777777" w:rsidR="00777A95" w:rsidRPr="00EA186B" w:rsidRDefault="00777A95" w:rsidP="00EA0EF5">
            <w:pPr>
              <w:rPr>
                <w:b/>
                <w:bCs/>
              </w:rPr>
            </w:pPr>
            <w:bookmarkStart w:id="4" w:name="dmeeting" w:colFirst="2" w:colLast="2"/>
            <w:bookmarkStart w:id="5" w:name="dbluepink" w:colFirst="1" w:colLast="1"/>
            <w:bookmarkEnd w:id="3"/>
          </w:p>
        </w:tc>
        <w:tc>
          <w:tcPr>
            <w:tcW w:w="3240" w:type="dxa"/>
          </w:tcPr>
          <w:p w14:paraId="377A917B" w14:textId="77777777" w:rsidR="00777A95" w:rsidRPr="00EA186B" w:rsidRDefault="00777A95" w:rsidP="00EA0EF5"/>
        </w:tc>
        <w:tc>
          <w:tcPr>
            <w:tcW w:w="5117" w:type="dxa"/>
            <w:gridSpan w:val="3"/>
          </w:tcPr>
          <w:p w14:paraId="377A917C" w14:textId="77777777" w:rsidR="00777A95" w:rsidRPr="00EA186B" w:rsidRDefault="006F4A96" w:rsidP="00FA1361">
            <w:pPr>
              <w:jc w:val="right"/>
            </w:pPr>
            <w:r>
              <w:t xml:space="preserve">Virtual meeting, </w:t>
            </w:r>
            <w:r w:rsidR="00FA1361">
              <w:t>1</w:t>
            </w:r>
            <w:r w:rsidR="00777A95">
              <w:t xml:space="preserve"> </w:t>
            </w:r>
            <w:r w:rsidR="002818B0">
              <w:t>J</w:t>
            </w:r>
            <w:r w:rsidR="00FA1361">
              <w:t>une</w:t>
            </w:r>
            <w:r w:rsidR="002818B0">
              <w:t xml:space="preserve"> </w:t>
            </w:r>
            <w:r w:rsidR="00777A95" w:rsidRPr="00EA186B">
              <w:t>201</w:t>
            </w:r>
            <w:r w:rsidR="002818B0">
              <w:t>7</w:t>
            </w:r>
          </w:p>
        </w:tc>
      </w:tr>
      <w:tr w:rsidR="00777A95" w:rsidRPr="00EA186B" w14:paraId="377A917F" w14:textId="77777777" w:rsidTr="00A52092">
        <w:trPr>
          <w:cantSplit/>
          <w:trHeight w:val="357"/>
        </w:trPr>
        <w:tc>
          <w:tcPr>
            <w:tcW w:w="9974" w:type="dxa"/>
            <w:gridSpan w:val="8"/>
          </w:tcPr>
          <w:p w14:paraId="377A917E" w14:textId="77777777" w:rsidR="00777A95" w:rsidRPr="00EA186B" w:rsidRDefault="00777A95" w:rsidP="00EA0EF5">
            <w:pPr>
              <w:jc w:val="center"/>
              <w:rPr>
                <w:b/>
                <w:bCs/>
              </w:rPr>
            </w:pPr>
            <w:bookmarkStart w:id="6" w:name="dtitle" w:colFirst="0" w:colLast="0"/>
            <w:bookmarkEnd w:id="4"/>
            <w:bookmarkEnd w:id="5"/>
            <w:r w:rsidRPr="00EA186B">
              <w:rPr>
                <w:b/>
                <w:bCs/>
              </w:rPr>
              <w:t>TD</w:t>
            </w:r>
          </w:p>
        </w:tc>
      </w:tr>
      <w:tr w:rsidR="00777A95" w:rsidRPr="00EA186B" w14:paraId="377A9182" w14:textId="77777777" w:rsidTr="00A52092">
        <w:trPr>
          <w:cantSplit/>
          <w:trHeight w:val="357"/>
        </w:trPr>
        <w:tc>
          <w:tcPr>
            <w:tcW w:w="1617" w:type="dxa"/>
            <w:gridSpan w:val="4"/>
          </w:tcPr>
          <w:p w14:paraId="377A9180" w14:textId="77777777" w:rsidR="00777A95" w:rsidRPr="00EA186B" w:rsidRDefault="00777A95" w:rsidP="00EA0EF5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EA186B">
              <w:rPr>
                <w:b/>
                <w:bCs/>
              </w:rPr>
              <w:t>Source:</w:t>
            </w:r>
          </w:p>
        </w:tc>
        <w:tc>
          <w:tcPr>
            <w:tcW w:w="8357" w:type="dxa"/>
            <w:gridSpan w:val="4"/>
          </w:tcPr>
          <w:p w14:paraId="377A9181" w14:textId="77777777" w:rsidR="00777A95" w:rsidRPr="00EA186B" w:rsidRDefault="00777A95" w:rsidP="00DA0145">
            <w:r>
              <w:t>SCV Secretariat</w:t>
            </w:r>
            <w:r w:rsidR="00F86216">
              <w:t xml:space="preserve"> / CCV Secretariat</w:t>
            </w:r>
          </w:p>
        </w:tc>
      </w:tr>
      <w:tr w:rsidR="00777A95" w:rsidRPr="00EA186B" w14:paraId="377A9185" w14:textId="77777777" w:rsidTr="00A52092">
        <w:trPr>
          <w:cantSplit/>
          <w:trHeight w:val="357"/>
        </w:trPr>
        <w:tc>
          <w:tcPr>
            <w:tcW w:w="1617" w:type="dxa"/>
            <w:gridSpan w:val="4"/>
            <w:tcBorders>
              <w:bottom w:val="single" w:sz="12" w:space="0" w:color="auto"/>
            </w:tcBorders>
          </w:tcPr>
          <w:p w14:paraId="377A9183" w14:textId="77777777" w:rsidR="00777A95" w:rsidRPr="00EA186B" w:rsidRDefault="00777A95" w:rsidP="00EA0EF5">
            <w:pPr>
              <w:spacing w:after="120"/>
            </w:pPr>
            <w:bookmarkStart w:id="8" w:name="dtitle1" w:colFirst="1" w:colLast="1"/>
            <w:bookmarkEnd w:id="7"/>
            <w:r w:rsidRPr="00EA186B">
              <w:rPr>
                <w:b/>
                <w:bCs/>
              </w:rPr>
              <w:t>Title:</w:t>
            </w:r>
          </w:p>
        </w:tc>
        <w:tc>
          <w:tcPr>
            <w:tcW w:w="8357" w:type="dxa"/>
            <w:gridSpan w:val="4"/>
            <w:tcBorders>
              <w:bottom w:val="single" w:sz="12" w:space="0" w:color="auto"/>
            </w:tcBorders>
          </w:tcPr>
          <w:p w14:paraId="377A9184" w14:textId="77777777" w:rsidR="00777A95" w:rsidRPr="00EA186B" w:rsidRDefault="00276448" w:rsidP="00465047">
            <w:pPr>
              <w:spacing w:after="120"/>
            </w:pPr>
            <w:r>
              <w:t>A</w:t>
            </w:r>
            <w:r w:rsidR="00777A95">
              <w:t>genda of the meeting</w:t>
            </w:r>
          </w:p>
        </w:tc>
      </w:tr>
      <w:bookmarkEnd w:id="1"/>
      <w:bookmarkEnd w:id="8"/>
      <w:tr w:rsidR="00777A95" w14:paraId="377A9187" w14:textId="77777777" w:rsidTr="00A52092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98" w:type="dxa"/>
          <w:trHeight w:val="424"/>
        </w:trPr>
        <w:tc>
          <w:tcPr>
            <w:tcW w:w="9576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A9186" w14:textId="77777777" w:rsidR="00777A95" w:rsidRDefault="00777A95" w:rsidP="00F86216">
            <w:pPr>
              <w:jc w:val="center"/>
              <w:rPr>
                <w:rFonts w:ascii="Calibri" w:eastAsiaTheme="minorEastAsia" w:hAnsi="Calibri"/>
                <w:sz w:val="22"/>
                <w:szCs w:val="22"/>
              </w:rPr>
            </w:pPr>
            <w:r>
              <w:rPr>
                <w:lang w:eastAsia="ja-JP"/>
              </w:rPr>
              <w:t>Meeting starts at</w:t>
            </w:r>
            <w:r w:rsidRPr="00EB32FA">
              <w:rPr>
                <w:lang w:eastAsia="ja-JP"/>
              </w:rPr>
              <w:t xml:space="preserve"> 1</w:t>
            </w:r>
            <w:r w:rsidR="00F86216">
              <w:rPr>
                <w:lang w:eastAsia="ja-JP"/>
              </w:rPr>
              <w:t>4</w:t>
            </w:r>
            <w:r w:rsidRPr="00EB32FA">
              <w:rPr>
                <w:lang w:eastAsia="ja-JP"/>
              </w:rPr>
              <w:t>:</w:t>
            </w:r>
            <w:r w:rsidR="00465047">
              <w:rPr>
                <w:lang w:eastAsia="ja-JP"/>
              </w:rPr>
              <w:t>0</w:t>
            </w:r>
            <w:r>
              <w:rPr>
                <w:lang w:eastAsia="ja-JP"/>
              </w:rPr>
              <w:t>0</w:t>
            </w:r>
            <w:r w:rsidRPr="00EB32FA">
              <w:rPr>
                <w:lang w:eastAsia="ja-JP"/>
              </w:rPr>
              <w:t xml:space="preserve"> hours</w:t>
            </w:r>
            <w:r>
              <w:rPr>
                <w:lang w:eastAsia="ja-JP"/>
              </w:rPr>
              <w:t xml:space="preserve"> (Geneva time)</w:t>
            </w:r>
          </w:p>
        </w:tc>
      </w:tr>
      <w:tr w:rsidR="00FA1361" w:rsidRPr="00EB32FA" w14:paraId="377A918C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  <w:tblHeader/>
        </w:trPr>
        <w:tc>
          <w:tcPr>
            <w:tcW w:w="426" w:type="dxa"/>
          </w:tcPr>
          <w:p w14:paraId="377A9188" w14:textId="77777777" w:rsidR="00FA1361" w:rsidRPr="00EB32FA" w:rsidRDefault="00FA1361" w:rsidP="006B2DE2">
            <w:pPr>
              <w:rPr>
                <w:lang w:eastAsia="ja-JP"/>
              </w:rPr>
            </w:pPr>
          </w:p>
        </w:tc>
        <w:tc>
          <w:tcPr>
            <w:tcW w:w="636" w:type="dxa"/>
          </w:tcPr>
          <w:p w14:paraId="377A9189" w14:textId="77777777" w:rsidR="00FA1361" w:rsidRPr="00EB32FA" w:rsidRDefault="00FA1361" w:rsidP="006B2DE2">
            <w:pPr>
              <w:rPr>
                <w:lang w:eastAsia="ja-JP"/>
              </w:rPr>
            </w:pPr>
          </w:p>
        </w:tc>
        <w:tc>
          <w:tcPr>
            <w:tcW w:w="6189" w:type="dxa"/>
            <w:gridSpan w:val="3"/>
          </w:tcPr>
          <w:p w14:paraId="377A918A" w14:textId="77777777" w:rsidR="00FA1361" w:rsidRPr="00EB32FA" w:rsidRDefault="00FA1361" w:rsidP="006B2DE2">
            <w:pPr>
              <w:ind w:right="709"/>
            </w:pPr>
          </w:p>
        </w:tc>
        <w:tc>
          <w:tcPr>
            <w:tcW w:w="2671" w:type="dxa"/>
            <w:gridSpan w:val="2"/>
          </w:tcPr>
          <w:p w14:paraId="377A918B" w14:textId="77777777" w:rsidR="00FA1361" w:rsidRPr="00EB32FA" w:rsidRDefault="00FA1361" w:rsidP="006B2DE2">
            <w:pPr>
              <w:jc w:val="center"/>
            </w:pPr>
            <w:r w:rsidRPr="00EB32FA">
              <w:rPr>
                <w:b/>
              </w:rPr>
              <w:t>Document</w:t>
            </w:r>
            <w:r>
              <w:rPr>
                <w:b/>
              </w:rPr>
              <w:t>s</w:t>
            </w:r>
          </w:p>
        </w:tc>
      </w:tr>
      <w:tr w:rsidR="00FA1361" w:rsidRPr="00EB32FA" w14:paraId="377A9191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8D" w14:textId="77777777" w:rsidR="00FA1361" w:rsidRPr="00EB32FA" w:rsidRDefault="00FA1361" w:rsidP="006B2DE2">
            <w:r w:rsidRPr="00EB32FA">
              <w:rPr>
                <w:b/>
              </w:rPr>
              <w:t>1</w:t>
            </w:r>
          </w:p>
        </w:tc>
        <w:tc>
          <w:tcPr>
            <w:tcW w:w="636" w:type="dxa"/>
          </w:tcPr>
          <w:p w14:paraId="377A918E" w14:textId="77777777" w:rsidR="00FA1361" w:rsidRPr="00EB32FA" w:rsidRDefault="00FA1361" w:rsidP="006B2DE2"/>
        </w:tc>
        <w:tc>
          <w:tcPr>
            <w:tcW w:w="6189" w:type="dxa"/>
            <w:gridSpan w:val="3"/>
          </w:tcPr>
          <w:p w14:paraId="377A918F" w14:textId="77777777" w:rsidR="00FA1361" w:rsidRPr="00EB32FA" w:rsidRDefault="00FA1361" w:rsidP="006B2DE2">
            <w:pPr>
              <w:ind w:right="709"/>
            </w:pPr>
            <w:r w:rsidRPr="00EB32FA">
              <w:t>Opening of the meeting</w:t>
            </w:r>
            <w:bookmarkStart w:id="9" w:name="_GoBack"/>
            <w:bookmarkEnd w:id="9"/>
          </w:p>
        </w:tc>
        <w:tc>
          <w:tcPr>
            <w:tcW w:w="2671" w:type="dxa"/>
            <w:gridSpan w:val="2"/>
          </w:tcPr>
          <w:p w14:paraId="377A9190" w14:textId="77777777" w:rsidR="00FA1361" w:rsidRPr="00EB32FA" w:rsidRDefault="00FA1361" w:rsidP="006B2DE2">
            <w:pPr>
              <w:tabs>
                <w:tab w:val="left" w:pos="742"/>
                <w:tab w:val="left" w:pos="914"/>
              </w:tabs>
              <w:ind w:left="1168" w:hanging="284"/>
              <w:jc w:val="center"/>
            </w:pPr>
          </w:p>
        </w:tc>
      </w:tr>
      <w:tr w:rsidR="00FA1361" w:rsidRPr="00EB32FA" w14:paraId="377A9196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92" w14:textId="77777777" w:rsidR="00FA1361" w:rsidRPr="00EB32FA" w:rsidRDefault="00FA1361" w:rsidP="006B2DE2">
            <w:r w:rsidRPr="00EB32FA">
              <w:rPr>
                <w:b/>
              </w:rPr>
              <w:t>2</w:t>
            </w:r>
          </w:p>
        </w:tc>
        <w:tc>
          <w:tcPr>
            <w:tcW w:w="636" w:type="dxa"/>
          </w:tcPr>
          <w:p w14:paraId="377A9193" w14:textId="77777777" w:rsidR="00FA1361" w:rsidRPr="00EB32FA" w:rsidRDefault="00FA1361" w:rsidP="006B2DE2"/>
        </w:tc>
        <w:tc>
          <w:tcPr>
            <w:tcW w:w="6189" w:type="dxa"/>
            <w:gridSpan w:val="3"/>
          </w:tcPr>
          <w:p w14:paraId="377A9194" w14:textId="77777777" w:rsidR="00FA1361" w:rsidRPr="00EB32FA" w:rsidRDefault="00FA1361" w:rsidP="006B2DE2">
            <w:pPr>
              <w:ind w:left="26"/>
            </w:pPr>
            <w:r w:rsidRPr="00EB32FA">
              <w:t>Approval of the agenda</w:t>
            </w:r>
          </w:p>
        </w:tc>
        <w:tc>
          <w:tcPr>
            <w:tcW w:w="2671" w:type="dxa"/>
            <w:gridSpan w:val="2"/>
          </w:tcPr>
          <w:p w14:paraId="377A9195" w14:textId="77777777" w:rsidR="00FA1361" w:rsidRPr="00EB32FA" w:rsidRDefault="00FA1361" w:rsidP="006B2DE2">
            <w:pPr>
              <w:tabs>
                <w:tab w:val="left" w:pos="1764"/>
              </w:tabs>
              <w:ind w:left="-15" w:firstLine="15"/>
              <w:jc w:val="center"/>
            </w:pPr>
            <w:r>
              <w:t>CCV</w:t>
            </w:r>
            <w:r w:rsidRPr="00EB32FA">
              <w:t>/ADM/</w:t>
            </w:r>
            <w:r>
              <w:t>5</w:t>
            </w:r>
            <w:r>
              <w:br/>
            </w:r>
            <w:r w:rsidRPr="00E66E77">
              <w:t xml:space="preserve">SCV TD </w:t>
            </w:r>
            <w:r>
              <w:t>58</w:t>
            </w:r>
          </w:p>
        </w:tc>
      </w:tr>
      <w:tr w:rsidR="00FA1361" w:rsidRPr="00EB32FA" w14:paraId="377A919B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97" w14:textId="77777777" w:rsidR="00FA1361" w:rsidRPr="00EB32FA" w:rsidRDefault="00FA1361" w:rsidP="006B2DE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6" w:type="dxa"/>
          </w:tcPr>
          <w:p w14:paraId="377A9198" w14:textId="77777777" w:rsidR="00FA1361" w:rsidRPr="00EB32FA" w:rsidRDefault="00FA1361" w:rsidP="006B2DE2">
            <w:pPr>
              <w:rPr>
                <w:b/>
              </w:rPr>
            </w:pPr>
          </w:p>
        </w:tc>
        <w:tc>
          <w:tcPr>
            <w:tcW w:w="6189" w:type="dxa"/>
            <w:gridSpan w:val="3"/>
          </w:tcPr>
          <w:p w14:paraId="377A9199" w14:textId="77777777" w:rsidR="00FA1361" w:rsidRPr="00EB32FA" w:rsidRDefault="00FA1361" w:rsidP="006B2DE2">
            <w:r w:rsidRPr="00342EC8">
              <w:t xml:space="preserve">Summary </w:t>
            </w:r>
            <w:r>
              <w:t>r</w:t>
            </w:r>
            <w:r w:rsidRPr="00342EC8">
              <w:t xml:space="preserve">ecord </w:t>
            </w:r>
            <w:r w:rsidRPr="00EB32FA">
              <w:rPr>
                <w:lang w:eastAsia="ja-JP"/>
              </w:rPr>
              <w:t xml:space="preserve">of the </w:t>
            </w:r>
            <w:r>
              <w:rPr>
                <w:lang w:eastAsia="ja-JP"/>
              </w:rPr>
              <w:t xml:space="preserve">last CCV/SCV </w:t>
            </w:r>
            <w:r w:rsidRPr="000C78E4">
              <w:rPr>
                <w:lang w:eastAsia="ja-JP"/>
              </w:rPr>
              <w:t xml:space="preserve">conference call </w:t>
            </w:r>
            <w:r w:rsidRPr="00EB32FA">
              <w:rPr>
                <w:lang w:eastAsia="ja-JP"/>
              </w:rPr>
              <w:t>meeting</w:t>
            </w:r>
          </w:p>
        </w:tc>
        <w:tc>
          <w:tcPr>
            <w:tcW w:w="2671" w:type="dxa"/>
            <w:gridSpan w:val="2"/>
          </w:tcPr>
          <w:p w14:paraId="377A919A" w14:textId="77777777" w:rsidR="00FA1361" w:rsidRPr="00EB32FA" w:rsidRDefault="00FA1361" w:rsidP="006B2DE2">
            <w:pPr>
              <w:ind w:left="-15" w:firstLine="15"/>
              <w:jc w:val="center"/>
              <w:rPr>
                <w:lang w:eastAsia="ja-JP"/>
              </w:rPr>
            </w:pPr>
            <w:r w:rsidRPr="007E1276">
              <w:t>CCV/</w:t>
            </w:r>
            <w:hyperlink r:id="rId11" w:history="1">
              <w:r w:rsidRPr="00E5145C">
                <w:rPr>
                  <w:rStyle w:val="Hyperlink"/>
                </w:rPr>
                <w:t>2</w:t>
              </w:r>
              <w:r>
                <w:rPr>
                  <w:rStyle w:val="Hyperlink"/>
                </w:rPr>
                <w:t>6</w:t>
              </w:r>
            </w:hyperlink>
            <w:r>
              <w:rPr>
                <w:rStyle w:val="Hyperlink"/>
              </w:rPr>
              <w:t xml:space="preserve"> (+ </w:t>
            </w:r>
            <w:hyperlink r:id="rId12" w:history="1">
              <w:r w:rsidRPr="00423D20">
                <w:rPr>
                  <w:rStyle w:val="Hyperlink"/>
                </w:rPr>
                <w:t>Add. 1</w:t>
              </w:r>
            </w:hyperlink>
            <w:r>
              <w:rPr>
                <w:rStyle w:val="Hyperlink"/>
              </w:rPr>
              <w:t>)</w:t>
            </w:r>
            <w:r w:rsidRPr="007E1276">
              <w:t>,</w:t>
            </w:r>
            <w:r>
              <w:br/>
            </w:r>
            <w:r w:rsidRPr="007E1276">
              <w:t>SCV </w:t>
            </w:r>
            <w:r w:rsidRPr="0071235A">
              <w:t>TD</w:t>
            </w:r>
            <w:r>
              <w:t xml:space="preserve"> </w:t>
            </w:r>
            <w:hyperlink r:id="rId13" w:history="1">
              <w:r w:rsidRPr="00DE0384">
                <w:rPr>
                  <w:rStyle w:val="Hyperlink"/>
                </w:rPr>
                <w:t>57</w:t>
              </w:r>
            </w:hyperlink>
            <w:r>
              <w:t xml:space="preserve"> </w:t>
            </w:r>
            <w:r>
              <w:rPr>
                <w:rStyle w:val="Hyperlink"/>
              </w:rPr>
              <w:t xml:space="preserve">(+ </w:t>
            </w:r>
            <w:hyperlink r:id="rId14" w:history="1">
              <w:r w:rsidRPr="00423D20">
                <w:rPr>
                  <w:rStyle w:val="Hyperlink"/>
                </w:rPr>
                <w:t>Add. 1</w:t>
              </w:r>
            </w:hyperlink>
            <w:r>
              <w:rPr>
                <w:rStyle w:val="Hyperlink"/>
              </w:rPr>
              <w:t>)</w:t>
            </w:r>
            <w:hyperlink r:id="rId15" w:history="1"/>
          </w:p>
        </w:tc>
      </w:tr>
      <w:tr w:rsidR="00FA1361" w:rsidRPr="00EB32FA" w14:paraId="377A91A0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9C" w14:textId="77777777" w:rsidR="00FA1361" w:rsidRPr="00C451A3" w:rsidRDefault="00FA1361" w:rsidP="006B2DE2">
            <w:r w:rsidRPr="00C451A3">
              <w:rPr>
                <w:b/>
                <w:lang w:eastAsia="ja-JP"/>
              </w:rPr>
              <w:t>4</w:t>
            </w:r>
          </w:p>
        </w:tc>
        <w:tc>
          <w:tcPr>
            <w:tcW w:w="636" w:type="dxa"/>
          </w:tcPr>
          <w:p w14:paraId="377A919D" w14:textId="77777777" w:rsidR="00FA1361" w:rsidRPr="00C451A3" w:rsidRDefault="00FA1361" w:rsidP="006B2DE2"/>
        </w:tc>
        <w:tc>
          <w:tcPr>
            <w:tcW w:w="6189" w:type="dxa"/>
            <w:gridSpan w:val="3"/>
          </w:tcPr>
          <w:p w14:paraId="377A919E" w14:textId="77777777" w:rsidR="00FA1361" w:rsidRPr="00C451A3" w:rsidRDefault="00FA1361" w:rsidP="006B2DE2">
            <w:r w:rsidRPr="00AB1EDD">
              <w:t>Review of input documents and follow-up actions</w:t>
            </w:r>
          </w:p>
        </w:tc>
        <w:tc>
          <w:tcPr>
            <w:tcW w:w="2671" w:type="dxa"/>
            <w:gridSpan w:val="2"/>
          </w:tcPr>
          <w:p w14:paraId="377A919F" w14:textId="77777777" w:rsidR="00FA1361" w:rsidRPr="00774EDA" w:rsidRDefault="00FA1361" w:rsidP="006B2DE2">
            <w:pPr>
              <w:ind w:left="-15" w:firstLine="15"/>
              <w:jc w:val="center"/>
              <w:rPr>
                <w:b/>
                <w:bCs/>
              </w:rPr>
            </w:pPr>
          </w:p>
        </w:tc>
      </w:tr>
      <w:tr w:rsidR="00FA1361" w:rsidRPr="00EB32FA" w14:paraId="377A91A5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A1" w14:textId="77777777" w:rsidR="00FA1361" w:rsidRPr="00703E06" w:rsidRDefault="00FA1361" w:rsidP="006B2DE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377A91A2" w14:textId="77777777" w:rsidR="00FA1361" w:rsidRPr="004501A7" w:rsidRDefault="00FA1361" w:rsidP="006B2DE2">
            <w:pPr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6189" w:type="dxa"/>
            <w:gridSpan w:val="3"/>
          </w:tcPr>
          <w:p w14:paraId="377A91A3" w14:textId="77777777" w:rsidR="00FA1361" w:rsidRPr="0031316C" w:rsidRDefault="00FA1361" w:rsidP="006B2DE2">
            <w:pPr>
              <w:rPr>
                <w:color w:val="000000"/>
              </w:rPr>
            </w:pPr>
            <w:r w:rsidRPr="009751EA">
              <w:rPr>
                <w:color w:val="000000"/>
              </w:rPr>
              <w:t>Proposed merge of Resolutions ITU-R 34, 35 and 36</w:t>
            </w:r>
          </w:p>
        </w:tc>
        <w:tc>
          <w:tcPr>
            <w:tcW w:w="2671" w:type="dxa"/>
            <w:gridSpan w:val="2"/>
          </w:tcPr>
          <w:p w14:paraId="377A91A4" w14:textId="77777777" w:rsidR="00FA1361" w:rsidRPr="0031316C" w:rsidRDefault="00FA1361" w:rsidP="006B2DE2">
            <w:pPr>
              <w:ind w:left="-15" w:firstLine="15"/>
              <w:jc w:val="center"/>
              <w:rPr>
                <w:lang w:eastAsia="ja-JP"/>
              </w:rPr>
            </w:pPr>
            <w:r w:rsidRPr="00C700A8">
              <w:rPr>
                <w:lang w:eastAsia="ja-JP"/>
              </w:rPr>
              <w:t>CCV/</w:t>
            </w:r>
            <w:r w:rsidRPr="00423D20">
              <w:rPr>
                <w:lang w:eastAsia="ja-JP"/>
              </w:rPr>
              <w:t>26</w:t>
            </w:r>
            <w:r w:rsidRPr="00C700A8">
              <w:rPr>
                <w:lang w:eastAsia="ja-JP"/>
              </w:rPr>
              <w:t xml:space="preserve"> </w:t>
            </w:r>
            <w:hyperlink r:id="rId16" w:history="1">
              <w:r w:rsidRPr="00423D20">
                <w:rPr>
                  <w:rStyle w:val="Hyperlink"/>
                  <w:lang w:eastAsia="ja-JP"/>
                </w:rPr>
                <w:t xml:space="preserve">Add. </w:t>
              </w:r>
              <w:r w:rsidRPr="00423D20">
                <w:rPr>
                  <w:rStyle w:val="Hyperlink"/>
                </w:rPr>
                <w:t>1</w:t>
              </w:r>
            </w:hyperlink>
            <w:r>
              <w:rPr>
                <w:lang w:eastAsia="ja-JP"/>
              </w:rPr>
              <w:br/>
            </w:r>
            <w:r w:rsidRPr="007E1276">
              <w:t>SCV </w:t>
            </w:r>
            <w:r w:rsidRPr="0071235A">
              <w:t>TD</w:t>
            </w:r>
            <w:r>
              <w:t xml:space="preserve"> 57 </w:t>
            </w:r>
            <w:hyperlink r:id="rId17" w:history="1">
              <w:r w:rsidRPr="00423D20">
                <w:rPr>
                  <w:rStyle w:val="Hyperlink"/>
                </w:rPr>
                <w:t>Add. 1</w:t>
              </w:r>
            </w:hyperlink>
          </w:p>
        </w:tc>
      </w:tr>
      <w:tr w:rsidR="00FA1361" w:rsidRPr="00EB32FA" w14:paraId="377A91AA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A6" w14:textId="77777777" w:rsidR="00FA1361" w:rsidRPr="00703E06" w:rsidRDefault="00FA1361" w:rsidP="006B2DE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377A91A7" w14:textId="77777777" w:rsidR="00FA1361" w:rsidRDefault="00FA1361" w:rsidP="006B2DE2">
            <w:pPr>
              <w:rPr>
                <w:b/>
              </w:rPr>
            </w:pPr>
            <w:r w:rsidRPr="004501A7">
              <w:rPr>
                <w:b/>
              </w:rPr>
              <w:t>4.</w:t>
            </w:r>
            <w:r>
              <w:rPr>
                <w:b/>
              </w:rPr>
              <w:t>2</w:t>
            </w:r>
          </w:p>
        </w:tc>
        <w:tc>
          <w:tcPr>
            <w:tcW w:w="6189" w:type="dxa"/>
            <w:gridSpan w:val="3"/>
          </w:tcPr>
          <w:p w14:paraId="377A91A8" w14:textId="77777777" w:rsidR="00FA1361" w:rsidRPr="009C6369" w:rsidRDefault="00FA1361" w:rsidP="006B2DE2">
            <w:pPr>
              <w:rPr>
                <w:color w:val="000000"/>
              </w:rPr>
            </w:pPr>
            <w:r>
              <w:rPr>
                <w:color w:val="000000"/>
              </w:rPr>
              <w:t>B</w:t>
            </w:r>
            <w:r w:rsidRPr="000545C4">
              <w:rPr>
                <w:color w:val="000000"/>
              </w:rPr>
              <w:t>roadband defin</w:t>
            </w:r>
            <w:r>
              <w:rPr>
                <w:color w:val="000000"/>
              </w:rPr>
              <w:t>iti</w:t>
            </w:r>
            <w:r w:rsidRPr="000545C4">
              <w:rPr>
                <w:color w:val="000000"/>
              </w:rPr>
              <w:t>on</w:t>
            </w:r>
          </w:p>
        </w:tc>
        <w:tc>
          <w:tcPr>
            <w:tcW w:w="2671" w:type="dxa"/>
            <w:gridSpan w:val="2"/>
          </w:tcPr>
          <w:p w14:paraId="377A91A9" w14:textId="77777777" w:rsidR="00FA1361" w:rsidRPr="009C6369" w:rsidRDefault="00FA1361" w:rsidP="006B2DE2">
            <w:pPr>
              <w:ind w:left="-15" w:firstLine="15"/>
              <w:jc w:val="center"/>
              <w:rPr>
                <w:lang w:eastAsia="ja-JP"/>
              </w:rPr>
            </w:pPr>
            <w:r w:rsidRPr="000545C4">
              <w:rPr>
                <w:lang w:eastAsia="ja-JP"/>
              </w:rPr>
              <w:t>CCV/</w:t>
            </w:r>
            <w:hyperlink r:id="rId18" w:history="1">
              <w:r w:rsidRPr="00D06EF5">
                <w:rPr>
                  <w:rStyle w:val="Hyperlink"/>
                </w:rPr>
                <w:t>2</w:t>
              </w:r>
              <w:r>
                <w:rPr>
                  <w:rStyle w:val="Hyperlink"/>
                </w:rPr>
                <w:t>7</w:t>
              </w:r>
            </w:hyperlink>
          </w:p>
        </w:tc>
      </w:tr>
      <w:tr w:rsidR="00FA1361" w:rsidRPr="00EB32FA" w14:paraId="377A91AF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AB" w14:textId="77777777" w:rsidR="00FA1361" w:rsidRPr="00703E06" w:rsidRDefault="00FA1361" w:rsidP="006B2DE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377A91AC" w14:textId="77777777" w:rsidR="00FA1361" w:rsidRPr="004501A7" w:rsidRDefault="00FA1361" w:rsidP="006B2DE2">
            <w:pPr>
              <w:rPr>
                <w:b/>
              </w:rPr>
            </w:pPr>
            <w:r w:rsidRPr="007D0EBC">
              <w:rPr>
                <w:b/>
              </w:rPr>
              <w:t>4.</w:t>
            </w:r>
            <w:r>
              <w:rPr>
                <w:b/>
              </w:rPr>
              <w:t>3</w:t>
            </w:r>
          </w:p>
        </w:tc>
        <w:tc>
          <w:tcPr>
            <w:tcW w:w="6189" w:type="dxa"/>
            <w:gridSpan w:val="3"/>
          </w:tcPr>
          <w:p w14:paraId="377A91AD" w14:textId="77777777" w:rsidR="00FA1361" w:rsidRPr="00816B6B" w:rsidRDefault="00FA1361" w:rsidP="006B2DE2">
            <w:pPr>
              <w:rPr>
                <w:bCs/>
                <w:color w:val="000000"/>
              </w:rPr>
            </w:pPr>
            <w:r w:rsidRPr="00774439">
              <w:rPr>
                <w:color w:val="000000"/>
              </w:rPr>
              <w:t>Further considerations o</w:t>
            </w:r>
            <w:r>
              <w:rPr>
                <w:color w:val="000000"/>
              </w:rPr>
              <w:t>n</w:t>
            </w:r>
            <w:r w:rsidRPr="00774439">
              <w:rPr>
                <w:color w:val="000000"/>
              </w:rPr>
              <w:t xml:space="preserve"> the translation </w:t>
            </w:r>
            <w:r>
              <w:rPr>
                <w:color w:val="000000"/>
              </w:rPr>
              <w:t xml:space="preserve">into </w:t>
            </w:r>
            <w:r w:rsidRPr="00774439">
              <w:rPr>
                <w:color w:val="000000"/>
              </w:rPr>
              <w:t>other languages of descriptive terms used in subjective evaluation methods</w:t>
            </w:r>
          </w:p>
        </w:tc>
        <w:tc>
          <w:tcPr>
            <w:tcW w:w="2671" w:type="dxa"/>
            <w:gridSpan w:val="2"/>
          </w:tcPr>
          <w:p w14:paraId="377A91AE" w14:textId="77777777" w:rsidR="00FA1361" w:rsidRPr="001773EE" w:rsidRDefault="00FA1361" w:rsidP="006B2DE2">
            <w:pPr>
              <w:ind w:left="-15" w:firstLine="15"/>
              <w:jc w:val="center"/>
              <w:rPr>
                <w:lang w:val="en-US" w:eastAsia="ja-JP"/>
              </w:rPr>
            </w:pPr>
            <w:r w:rsidRPr="007D0EBC">
              <w:rPr>
                <w:lang w:eastAsia="ja-JP"/>
              </w:rPr>
              <w:t>CCV/</w:t>
            </w:r>
            <w:hyperlink r:id="rId19" w:history="1">
              <w:r w:rsidRPr="00562D81">
                <w:rPr>
                  <w:rStyle w:val="Hyperlink"/>
                  <w:lang w:eastAsia="ja-JP"/>
                </w:rPr>
                <w:t>2</w:t>
              </w:r>
              <w:r>
                <w:rPr>
                  <w:rStyle w:val="Hyperlink"/>
                  <w:lang w:eastAsia="ja-JP"/>
                </w:rPr>
                <w:t>8</w:t>
              </w:r>
            </w:hyperlink>
          </w:p>
        </w:tc>
      </w:tr>
      <w:tr w:rsidR="00FA1361" w:rsidRPr="00EB32FA" w14:paraId="377A91B4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B0" w14:textId="77777777" w:rsidR="00FA1361" w:rsidRPr="00703E06" w:rsidRDefault="00FA1361" w:rsidP="006B2DE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377A91B1" w14:textId="77777777" w:rsidR="00FA1361" w:rsidRPr="004501A7" w:rsidRDefault="00FA1361" w:rsidP="006B2DE2">
            <w:pPr>
              <w:rPr>
                <w:b/>
              </w:rPr>
            </w:pPr>
            <w:r w:rsidRPr="00DD4D21">
              <w:rPr>
                <w:b/>
              </w:rPr>
              <w:t>4.</w:t>
            </w:r>
            <w:r>
              <w:rPr>
                <w:b/>
              </w:rPr>
              <w:t>4</w:t>
            </w:r>
          </w:p>
        </w:tc>
        <w:tc>
          <w:tcPr>
            <w:tcW w:w="6189" w:type="dxa"/>
            <w:gridSpan w:val="3"/>
          </w:tcPr>
          <w:p w14:paraId="377A91B2" w14:textId="77777777" w:rsidR="00FA1361" w:rsidRPr="00816B6B" w:rsidRDefault="00FA1361" w:rsidP="006B2DE2">
            <w:pPr>
              <w:rPr>
                <w:bCs/>
                <w:color w:val="000000"/>
              </w:rPr>
            </w:pPr>
            <w:r w:rsidRPr="00DD4D21">
              <w:rPr>
                <w:color w:val="000000"/>
              </w:rPr>
              <w:t xml:space="preserve">Proposal to add </w:t>
            </w:r>
            <w:r>
              <w:rPr>
                <w:color w:val="000000"/>
              </w:rPr>
              <w:t>b</w:t>
            </w:r>
            <w:r w:rsidRPr="00DD4D21">
              <w:rPr>
                <w:color w:val="000000"/>
              </w:rPr>
              <w:t xml:space="preserve">roadcasting terms to the </w:t>
            </w:r>
            <w:r>
              <w:rPr>
                <w:color w:val="000000"/>
              </w:rPr>
              <w:t>d</w:t>
            </w:r>
            <w:r w:rsidRPr="00DD4D21">
              <w:rPr>
                <w:color w:val="000000"/>
              </w:rPr>
              <w:t>atabase</w:t>
            </w:r>
          </w:p>
        </w:tc>
        <w:tc>
          <w:tcPr>
            <w:tcW w:w="2671" w:type="dxa"/>
            <w:gridSpan w:val="2"/>
          </w:tcPr>
          <w:p w14:paraId="377A91B3" w14:textId="77777777" w:rsidR="00FA1361" w:rsidRPr="001773EE" w:rsidRDefault="00FA1361" w:rsidP="006B2DE2">
            <w:pPr>
              <w:ind w:left="-15" w:firstLine="15"/>
              <w:jc w:val="center"/>
              <w:rPr>
                <w:lang w:val="en-US" w:eastAsia="ja-JP"/>
              </w:rPr>
            </w:pPr>
            <w:r w:rsidRPr="00DD4D21">
              <w:rPr>
                <w:lang w:eastAsia="ja-JP"/>
              </w:rPr>
              <w:t>CCV/</w:t>
            </w:r>
            <w:hyperlink r:id="rId20" w:history="1">
              <w:r w:rsidRPr="00855C89">
                <w:rPr>
                  <w:rStyle w:val="Hyperlink"/>
                  <w:lang w:eastAsia="ja-JP"/>
                </w:rPr>
                <w:t>2</w:t>
              </w:r>
              <w:r>
                <w:rPr>
                  <w:rStyle w:val="Hyperlink"/>
                  <w:lang w:eastAsia="ja-JP"/>
                </w:rPr>
                <w:t>9</w:t>
              </w:r>
            </w:hyperlink>
          </w:p>
        </w:tc>
      </w:tr>
      <w:tr w:rsidR="00FA1361" w:rsidRPr="00EB32FA" w14:paraId="377A91B9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B5" w14:textId="77777777" w:rsidR="00FA1361" w:rsidRPr="00703E06" w:rsidRDefault="00FA1361" w:rsidP="006B2DE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377A91B6" w14:textId="77777777" w:rsidR="00FA1361" w:rsidRDefault="00FA1361" w:rsidP="006B2DE2">
            <w:pPr>
              <w:rPr>
                <w:b/>
              </w:rPr>
            </w:pPr>
            <w:r w:rsidRPr="004501A7">
              <w:rPr>
                <w:b/>
              </w:rPr>
              <w:t>4.</w:t>
            </w:r>
            <w:r>
              <w:rPr>
                <w:b/>
              </w:rPr>
              <w:t>5</w:t>
            </w:r>
          </w:p>
        </w:tc>
        <w:tc>
          <w:tcPr>
            <w:tcW w:w="6189" w:type="dxa"/>
            <w:gridSpan w:val="3"/>
          </w:tcPr>
          <w:p w14:paraId="377A91B7" w14:textId="77777777" w:rsidR="00FA1361" w:rsidRPr="00562471" w:rsidRDefault="00FA1361" w:rsidP="006B2DE2">
            <w:pPr>
              <w:rPr>
                <w:color w:val="000000"/>
              </w:rPr>
            </w:pPr>
            <w:r w:rsidRPr="00562471">
              <w:rPr>
                <w:color w:val="000000"/>
              </w:rPr>
              <w:t>Terms and definitions harmonization</w:t>
            </w:r>
          </w:p>
        </w:tc>
        <w:tc>
          <w:tcPr>
            <w:tcW w:w="2671" w:type="dxa"/>
            <w:gridSpan w:val="2"/>
          </w:tcPr>
          <w:p w14:paraId="377A91B8" w14:textId="77777777" w:rsidR="00FA1361" w:rsidRPr="00C700A8" w:rsidRDefault="00FA1361" w:rsidP="006B2DE2">
            <w:pPr>
              <w:ind w:left="-15" w:firstLine="15"/>
              <w:jc w:val="center"/>
              <w:rPr>
                <w:lang w:eastAsia="ja-JP"/>
              </w:rPr>
            </w:pPr>
            <w:r w:rsidRPr="001773EE">
              <w:rPr>
                <w:lang w:val="en-US" w:eastAsia="ja-JP"/>
              </w:rPr>
              <w:t>CCV/</w:t>
            </w:r>
            <w:hyperlink r:id="rId21" w:history="1">
              <w:r>
                <w:rPr>
                  <w:rStyle w:val="Hyperlink"/>
                  <w:lang w:val="en-US" w:eastAsia="ja-JP"/>
                </w:rPr>
                <w:t>30</w:t>
              </w:r>
            </w:hyperlink>
          </w:p>
        </w:tc>
      </w:tr>
      <w:tr w:rsidR="00FA1361" w:rsidRPr="00EB32FA" w14:paraId="377A91BE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BA" w14:textId="77777777" w:rsidR="00FA1361" w:rsidRPr="00703E06" w:rsidRDefault="00FA1361" w:rsidP="006B2DE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377A91BB" w14:textId="77777777" w:rsidR="00FA1361" w:rsidRPr="004501A7" w:rsidRDefault="00FA1361" w:rsidP="006B2DE2">
            <w:pPr>
              <w:rPr>
                <w:b/>
              </w:rPr>
            </w:pPr>
            <w:r w:rsidRPr="00E73805">
              <w:rPr>
                <w:b/>
              </w:rPr>
              <w:t>4.</w:t>
            </w:r>
            <w:r>
              <w:rPr>
                <w:b/>
              </w:rPr>
              <w:t>6</w:t>
            </w:r>
          </w:p>
        </w:tc>
        <w:tc>
          <w:tcPr>
            <w:tcW w:w="6189" w:type="dxa"/>
            <w:gridSpan w:val="3"/>
          </w:tcPr>
          <w:p w14:paraId="377A91BC" w14:textId="77777777" w:rsidR="00FA1361" w:rsidRPr="00816B6B" w:rsidRDefault="00FA1361" w:rsidP="006B2DE2">
            <w:pPr>
              <w:rPr>
                <w:bCs/>
                <w:color w:val="000000"/>
              </w:rPr>
            </w:pPr>
            <w:r w:rsidRPr="00872B44">
              <w:rPr>
                <w:bCs/>
                <w:color w:val="000000"/>
              </w:rPr>
              <w:t>French and Spanish translations and definitions of "Secondary distribution" in the ITU Terminology Database</w:t>
            </w:r>
          </w:p>
        </w:tc>
        <w:tc>
          <w:tcPr>
            <w:tcW w:w="2671" w:type="dxa"/>
            <w:gridSpan w:val="2"/>
          </w:tcPr>
          <w:p w14:paraId="377A91BD" w14:textId="77777777" w:rsidR="00FA1361" w:rsidRPr="001773EE" w:rsidRDefault="00FA1361" w:rsidP="006B2DE2">
            <w:pPr>
              <w:ind w:left="-15" w:firstLine="15"/>
              <w:jc w:val="center"/>
              <w:rPr>
                <w:lang w:val="en-US" w:eastAsia="ja-JP"/>
              </w:rPr>
            </w:pPr>
            <w:r w:rsidRPr="00E73805">
              <w:rPr>
                <w:lang w:val="en-US" w:eastAsia="ja-JP"/>
              </w:rPr>
              <w:t>CCV/</w:t>
            </w:r>
            <w:hyperlink r:id="rId22" w:history="1">
              <w:r>
                <w:rPr>
                  <w:rStyle w:val="Hyperlink"/>
                  <w:lang w:val="en-US" w:eastAsia="ja-JP"/>
                </w:rPr>
                <w:t>31</w:t>
              </w:r>
            </w:hyperlink>
          </w:p>
        </w:tc>
      </w:tr>
      <w:tr w:rsidR="00FA1361" w:rsidRPr="00EB32FA" w14:paraId="377A91C3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BF" w14:textId="77777777" w:rsidR="00FA1361" w:rsidRPr="00703E06" w:rsidRDefault="00FA1361" w:rsidP="006B2DE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377A91C0" w14:textId="77777777" w:rsidR="00FA1361" w:rsidRPr="00E73805" w:rsidRDefault="00FA1361" w:rsidP="006B2DE2">
            <w:pPr>
              <w:rPr>
                <w:b/>
              </w:rPr>
            </w:pPr>
            <w:r>
              <w:rPr>
                <w:b/>
              </w:rPr>
              <w:t>4.7</w:t>
            </w:r>
          </w:p>
        </w:tc>
        <w:tc>
          <w:tcPr>
            <w:tcW w:w="6189" w:type="dxa"/>
            <w:gridSpan w:val="3"/>
          </w:tcPr>
          <w:p w14:paraId="377A91C1" w14:textId="77777777" w:rsidR="00FA1361" w:rsidRPr="00872B44" w:rsidRDefault="00FA1361" w:rsidP="006B2DE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</w:t>
            </w:r>
            <w:r w:rsidRPr="0022667C">
              <w:rPr>
                <w:bCs/>
                <w:color w:val="000000"/>
              </w:rPr>
              <w:t>xplanation of the term "Jam Strobe"</w:t>
            </w:r>
          </w:p>
        </w:tc>
        <w:tc>
          <w:tcPr>
            <w:tcW w:w="2671" w:type="dxa"/>
            <w:gridSpan w:val="2"/>
          </w:tcPr>
          <w:p w14:paraId="377A91C2" w14:textId="77777777" w:rsidR="00FA1361" w:rsidRPr="00E73805" w:rsidRDefault="00FA1361" w:rsidP="006B2DE2">
            <w:pPr>
              <w:ind w:left="-15" w:firstLine="15"/>
              <w:jc w:val="center"/>
              <w:rPr>
                <w:lang w:val="en-US" w:eastAsia="ja-JP"/>
              </w:rPr>
            </w:pPr>
            <w:r w:rsidRPr="0022667C">
              <w:rPr>
                <w:lang w:val="en-US" w:eastAsia="ja-JP"/>
              </w:rPr>
              <w:t>CCV/</w:t>
            </w:r>
            <w:hyperlink r:id="rId23" w:history="1">
              <w:r w:rsidRPr="0022667C">
                <w:rPr>
                  <w:rStyle w:val="Hyperlink"/>
                  <w:lang w:val="en-US" w:eastAsia="ja-JP"/>
                </w:rPr>
                <w:t>3</w:t>
              </w:r>
              <w:r>
                <w:rPr>
                  <w:rStyle w:val="Hyperlink"/>
                  <w:lang w:val="en-US" w:eastAsia="ja-JP"/>
                </w:rPr>
                <w:t>2</w:t>
              </w:r>
            </w:hyperlink>
          </w:p>
        </w:tc>
      </w:tr>
      <w:tr w:rsidR="00FA1361" w:rsidRPr="00B451FE" w14:paraId="377A91C8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C4" w14:textId="77777777" w:rsidR="00FA1361" w:rsidRPr="00703E06" w:rsidRDefault="00FA1361" w:rsidP="006B2DE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377A91C5" w14:textId="77777777" w:rsidR="00FA1361" w:rsidRPr="00B451FE" w:rsidRDefault="00FA1361" w:rsidP="006B2DE2">
            <w:pPr>
              <w:rPr>
                <w:b/>
                <w:bCs/>
                <w:highlight w:val="yellow"/>
              </w:rPr>
            </w:pPr>
            <w:r w:rsidRPr="00B451FE">
              <w:rPr>
                <w:b/>
                <w:bCs/>
              </w:rPr>
              <w:t>4.</w:t>
            </w:r>
            <w:r>
              <w:rPr>
                <w:b/>
                <w:bCs/>
              </w:rPr>
              <w:t>8</w:t>
            </w:r>
          </w:p>
        </w:tc>
        <w:tc>
          <w:tcPr>
            <w:tcW w:w="6189" w:type="dxa"/>
            <w:gridSpan w:val="3"/>
          </w:tcPr>
          <w:p w14:paraId="377A91C6" w14:textId="77777777" w:rsidR="00FA1361" w:rsidRPr="00B451FE" w:rsidRDefault="00FA1361" w:rsidP="006B2DE2">
            <w:pPr>
              <w:rPr>
                <w:highlight w:val="yellow"/>
              </w:rPr>
            </w:pPr>
            <w:r>
              <w:t>SCV v</w:t>
            </w:r>
            <w:r w:rsidRPr="00B451FE">
              <w:t xml:space="preserve">ocabulary rapporteurs appointed </w:t>
            </w:r>
            <w:r>
              <w:t xml:space="preserve">by ITU-T study groups </w:t>
            </w:r>
            <w:r w:rsidRPr="00B451FE">
              <w:t>for the 2017-2020 study period</w:t>
            </w:r>
          </w:p>
        </w:tc>
        <w:tc>
          <w:tcPr>
            <w:tcW w:w="2671" w:type="dxa"/>
            <w:gridSpan w:val="2"/>
            <w:shd w:val="clear" w:color="auto" w:fill="auto"/>
          </w:tcPr>
          <w:p w14:paraId="377A91C7" w14:textId="77777777" w:rsidR="00FA1361" w:rsidRPr="00B451FE" w:rsidRDefault="00FA1361" w:rsidP="006B2DE2">
            <w:pPr>
              <w:jc w:val="center"/>
              <w:rPr>
                <w:highlight w:val="yellow"/>
              </w:rPr>
            </w:pPr>
            <w:r w:rsidRPr="00B451FE">
              <w:t xml:space="preserve">SCV-TD </w:t>
            </w:r>
            <w:hyperlink r:id="rId24" w:history="1">
              <w:r w:rsidRPr="00B451FE">
                <w:rPr>
                  <w:rStyle w:val="Hyperlink"/>
                </w:rPr>
                <w:t>59</w:t>
              </w:r>
            </w:hyperlink>
          </w:p>
        </w:tc>
      </w:tr>
      <w:tr w:rsidR="00FA1361" w:rsidRPr="00B451FE" w14:paraId="377A91CD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C9" w14:textId="77777777" w:rsidR="00FA1361" w:rsidRPr="00703E06" w:rsidRDefault="00FA1361" w:rsidP="006B2DE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377A91CA" w14:textId="77777777" w:rsidR="00FA1361" w:rsidRPr="00B451FE" w:rsidRDefault="00FA1361" w:rsidP="006B2DE2">
            <w:pPr>
              <w:rPr>
                <w:b/>
                <w:bCs/>
              </w:rPr>
            </w:pPr>
            <w:r>
              <w:rPr>
                <w:b/>
                <w:bCs/>
              </w:rPr>
              <w:t>4.9</w:t>
            </w:r>
          </w:p>
        </w:tc>
        <w:tc>
          <w:tcPr>
            <w:tcW w:w="6189" w:type="dxa"/>
            <w:gridSpan w:val="3"/>
          </w:tcPr>
          <w:p w14:paraId="377A91CB" w14:textId="77777777" w:rsidR="00FA1361" w:rsidRDefault="00FA1361" w:rsidP="006B2DE2">
            <w:r>
              <w:t>LS from ITU-T SG3 on intention to check for overlaps between its activities and those of  ITU-T SG2</w:t>
            </w:r>
          </w:p>
        </w:tc>
        <w:tc>
          <w:tcPr>
            <w:tcW w:w="2671" w:type="dxa"/>
            <w:gridSpan w:val="2"/>
            <w:shd w:val="clear" w:color="auto" w:fill="auto"/>
          </w:tcPr>
          <w:p w14:paraId="377A91CC" w14:textId="77777777" w:rsidR="00FA1361" w:rsidRPr="00B451FE" w:rsidRDefault="00FA1361" w:rsidP="006B2DE2">
            <w:pPr>
              <w:jc w:val="center"/>
            </w:pPr>
            <w:r>
              <w:t xml:space="preserve">SCV-TD </w:t>
            </w:r>
            <w:hyperlink r:id="rId25" w:history="1">
              <w:r w:rsidRPr="00056E09">
                <w:rPr>
                  <w:rStyle w:val="Hyperlink"/>
                </w:rPr>
                <w:t>6</w:t>
              </w:r>
              <w:r>
                <w:rPr>
                  <w:rStyle w:val="Hyperlink"/>
                </w:rPr>
                <w:t>0</w:t>
              </w:r>
            </w:hyperlink>
          </w:p>
        </w:tc>
      </w:tr>
      <w:tr w:rsidR="00FA1361" w:rsidRPr="00B451FE" w14:paraId="377A91D2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CE" w14:textId="77777777" w:rsidR="00FA1361" w:rsidRPr="00703E06" w:rsidRDefault="00FA1361" w:rsidP="006B2DE2">
            <w:pPr>
              <w:rPr>
                <w:highlight w:val="yellow"/>
              </w:rPr>
            </w:pPr>
          </w:p>
        </w:tc>
        <w:tc>
          <w:tcPr>
            <w:tcW w:w="636" w:type="dxa"/>
          </w:tcPr>
          <w:p w14:paraId="377A91CF" w14:textId="77777777" w:rsidR="00FA1361" w:rsidRDefault="00FA1361" w:rsidP="006B2DE2">
            <w:pPr>
              <w:rPr>
                <w:b/>
                <w:bCs/>
              </w:rPr>
            </w:pPr>
            <w:r>
              <w:rPr>
                <w:b/>
                <w:bCs/>
              </w:rPr>
              <w:t>4.10</w:t>
            </w:r>
          </w:p>
        </w:tc>
        <w:tc>
          <w:tcPr>
            <w:tcW w:w="6189" w:type="dxa"/>
            <w:gridSpan w:val="3"/>
          </w:tcPr>
          <w:p w14:paraId="377A91D0" w14:textId="77777777" w:rsidR="00FA1361" w:rsidRDefault="00FA1361" w:rsidP="006B2DE2">
            <w:r>
              <w:t>ITU Coordination Committee for Terminology (CCT)</w:t>
            </w:r>
          </w:p>
        </w:tc>
        <w:tc>
          <w:tcPr>
            <w:tcW w:w="2671" w:type="dxa"/>
            <w:gridSpan w:val="2"/>
            <w:shd w:val="clear" w:color="auto" w:fill="auto"/>
          </w:tcPr>
          <w:p w14:paraId="377A91D1" w14:textId="77777777" w:rsidR="00FA1361" w:rsidRDefault="00FA1361" w:rsidP="006B2DE2">
            <w:pPr>
              <w:jc w:val="center"/>
            </w:pPr>
            <w:r w:rsidRPr="00A54917">
              <w:rPr>
                <w:bCs/>
                <w:lang w:val="en-US"/>
              </w:rPr>
              <w:t>C17/</w:t>
            </w:r>
            <w:hyperlink r:id="rId26" w:history="1">
              <w:r w:rsidRPr="00583A4F">
                <w:rPr>
                  <w:rStyle w:val="Hyperlink"/>
                  <w:bCs/>
                  <w:lang w:val="en-US"/>
                </w:rPr>
                <w:t>127</w:t>
              </w:r>
            </w:hyperlink>
          </w:p>
        </w:tc>
      </w:tr>
      <w:tr w:rsidR="00FA1361" w:rsidRPr="00774EDA" w14:paraId="377A91D7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D3" w14:textId="77777777" w:rsidR="00FA1361" w:rsidRPr="00EB32FA" w:rsidRDefault="00FA1361" w:rsidP="006B2DE2">
            <w:r>
              <w:rPr>
                <w:b/>
                <w:lang w:eastAsia="ja-JP"/>
              </w:rPr>
              <w:t>5</w:t>
            </w:r>
          </w:p>
        </w:tc>
        <w:tc>
          <w:tcPr>
            <w:tcW w:w="636" w:type="dxa"/>
          </w:tcPr>
          <w:p w14:paraId="377A91D4" w14:textId="77777777" w:rsidR="00FA1361" w:rsidRPr="00EB32FA" w:rsidRDefault="00FA1361" w:rsidP="006B2DE2"/>
        </w:tc>
        <w:tc>
          <w:tcPr>
            <w:tcW w:w="6189" w:type="dxa"/>
            <w:gridSpan w:val="3"/>
          </w:tcPr>
          <w:p w14:paraId="377A91D5" w14:textId="77777777" w:rsidR="00FA1361" w:rsidRPr="00EB32FA" w:rsidRDefault="00FA1361" w:rsidP="006B2DE2">
            <w:r>
              <w:t>ITU terminology database – follow-up</w:t>
            </w:r>
          </w:p>
        </w:tc>
        <w:tc>
          <w:tcPr>
            <w:tcW w:w="2671" w:type="dxa"/>
            <w:gridSpan w:val="2"/>
          </w:tcPr>
          <w:p w14:paraId="377A91D6" w14:textId="77777777" w:rsidR="00FA1361" w:rsidRPr="00EB32FA" w:rsidRDefault="00FA1361" w:rsidP="006B2DE2">
            <w:pPr>
              <w:tabs>
                <w:tab w:val="center" w:pos="1480"/>
                <w:tab w:val="left" w:pos="2232"/>
              </w:tabs>
              <w:ind w:left="-15" w:firstLine="15"/>
              <w:jc w:val="center"/>
            </w:pPr>
            <w:r>
              <w:t>CCV/</w:t>
            </w:r>
            <w:hyperlink r:id="rId27" w:history="1">
              <w:r w:rsidRPr="00983CB4">
                <w:rPr>
                  <w:rStyle w:val="Hyperlink"/>
                </w:rPr>
                <w:t>4(Rev.</w:t>
              </w:r>
              <w:r>
                <w:rPr>
                  <w:rStyle w:val="Hyperlink"/>
                </w:rPr>
                <w:t>4</w:t>
              </w:r>
              <w:r w:rsidRPr="00983CB4">
                <w:rPr>
                  <w:rStyle w:val="Hyperlink"/>
                </w:rPr>
                <w:t>)</w:t>
              </w:r>
            </w:hyperlink>
          </w:p>
        </w:tc>
      </w:tr>
      <w:tr w:rsidR="00FA1361" w:rsidRPr="00EB32FA" w14:paraId="377A91DC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D8" w14:textId="77777777" w:rsidR="00FA1361" w:rsidRPr="00FA1361" w:rsidRDefault="00FA1361" w:rsidP="006B2DE2">
            <w:pPr>
              <w:rPr>
                <w:b/>
                <w:lang w:eastAsia="ja-JP"/>
              </w:rPr>
            </w:pPr>
            <w:r>
              <w:br w:type="page"/>
            </w:r>
            <w:r>
              <w:rPr>
                <w:b/>
                <w:lang w:eastAsia="ja-JP"/>
              </w:rPr>
              <w:t>6</w:t>
            </w:r>
          </w:p>
        </w:tc>
        <w:tc>
          <w:tcPr>
            <w:tcW w:w="636" w:type="dxa"/>
          </w:tcPr>
          <w:p w14:paraId="377A91D9" w14:textId="77777777" w:rsidR="00FA1361" w:rsidRPr="00EB32FA" w:rsidRDefault="00FA1361" w:rsidP="006B2DE2"/>
        </w:tc>
        <w:tc>
          <w:tcPr>
            <w:tcW w:w="6189" w:type="dxa"/>
            <w:gridSpan w:val="3"/>
          </w:tcPr>
          <w:p w14:paraId="377A91DA" w14:textId="77777777" w:rsidR="00FA1361" w:rsidRPr="00EB32FA" w:rsidRDefault="00FA1361" w:rsidP="006B2DE2">
            <w:r>
              <w:t xml:space="preserve">Next </w:t>
            </w:r>
            <w:r w:rsidRPr="00AB1EDD">
              <w:t>SCV-CCV conference call meeting</w:t>
            </w:r>
          </w:p>
        </w:tc>
        <w:tc>
          <w:tcPr>
            <w:tcW w:w="2671" w:type="dxa"/>
            <w:gridSpan w:val="2"/>
          </w:tcPr>
          <w:p w14:paraId="377A91DB" w14:textId="77777777" w:rsidR="00FA1361" w:rsidRPr="00EB32FA" w:rsidRDefault="00FA1361" w:rsidP="00FA1361">
            <w:pPr>
              <w:tabs>
                <w:tab w:val="center" w:pos="1480"/>
                <w:tab w:val="left" w:pos="2232"/>
              </w:tabs>
              <w:ind w:left="-15" w:firstLine="15"/>
              <w:jc w:val="center"/>
            </w:pPr>
          </w:p>
        </w:tc>
      </w:tr>
      <w:tr w:rsidR="00FA1361" w:rsidRPr="00EB32FA" w14:paraId="377A91E1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DD" w14:textId="77777777" w:rsidR="00FA1361" w:rsidRPr="00FA1361" w:rsidRDefault="00FA1361" w:rsidP="006B2DE2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7</w:t>
            </w:r>
          </w:p>
        </w:tc>
        <w:tc>
          <w:tcPr>
            <w:tcW w:w="636" w:type="dxa"/>
          </w:tcPr>
          <w:p w14:paraId="377A91DE" w14:textId="77777777" w:rsidR="00FA1361" w:rsidRPr="00EB32FA" w:rsidRDefault="00FA1361" w:rsidP="006B2DE2"/>
        </w:tc>
        <w:tc>
          <w:tcPr>
            <w:tcW w:w="6189" w:type="dxa"/>
            <w:gridSpan w:val="3"/>
          </w:tcPr>
          <w:p w14:paraId="377A91DF" w14:textId="77777777" w:rsidR="00FA1361" w:rsidRPr="00EB32FA" w:rsidRDefault="00FA1361" w:rsidP="006B2DE2">
            <w:r w:rsidRPr="00EB32FA">
              <w:t>Any other business</w:t>
            </w:r>
          </w:p>
        </w:tc>
        <w:tc>
          <w:tcPr>
            <w:tcW w:w="2671" w:type="dxa"/>
            <w:gridSpan w:val="2"/>
          </w:tcPr>
          <w:p w14:paraId="377A91E0" w14:textId="77777777" w:rsidR="00FA1361" w:rsidRPr="00EB32FA" w:rsidRDefault="00FA1361" w:rsidP="00FA1361">
            <w:pPr>
              <w:tabs>
                <w:tab w:val="center" w:pos="1480"/>
                <w:tab w:val="left" w:pos="2232"/>
              </w:tabs>
              <w:ind w:left="-15" w:firstLine="15"/>
              <w:jc w:val="center"/>
            </w:pPr>
          </w:p>
        </w:tc>
      </w:tr>
      <w:tr w:rsidR="00FA1361" w:rsidRPr="00EB32FA" w14:paraId="377A91E6" w14:textId="77777777" w:rsidTr="00A520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1" w:type="dxa"/>
        </w:trPr>
        <w:tc>
          <w:tcPr>
            <w:tcW w:w="426" w:type="dxa"/>
          </w:tcPr>
          <w:p w14:paraId="377A91E2" w14:textId="77777777" w:rsidR="00FA1361" w:rsidRPr="005F208B" w:rsidRDefault="00FA1361" w:rsidP="006B2DE2">
            <w:pPr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8</w:t>
            </w:r>
          </w:p>
        </w:tc>
        <w:tc>
          <w:tcPr>
            <w:tcW w:w="636" w:type="dxa"/>
          </w:tcPr>
          <w:p w14:paraId="377A91E3" w14:textId="77777777" w:rsidR="00FA1361" w:rsidRPr="00EB32FA" w:rsidRDefault="00FA1361" w:rsidP="006B2DE2"/>
        </w:tc>
        <w:tc>
          <w:tcPr>
            <w:tcW w:w="6189" w:type="dxa"/>
            <w:gridSpan w:val="3"/>
          </w:tcPr>
          <w:p w14:paraId="377A91E4" w14:textId="77777777" w:rsidR="00FA1361" w:rsidRPr="00EB32FA" w:rsidRDefault="00FA1361" w:rsidP="006B2DE2">
            <w:r w:rsidRPr="005F208B">
              <w:t>Closing remarks</w:t>
            </w:r>
          </w:p>
        </w:tc>
        <w:tc>
          <w:tcPr>
            <w:tcW w:w="2671" w:type="dxa"/>
            <w:gridSpan w:val="2"/>
          </w:tcPr>
          <w:p w14:paraId="377A91E5" w14:textId="77777777" w:rsidR="00FA1361" w:rsidRPr="00EB32FA" w:rsidRDefault="00FA1361" w:rsidP="00FA1361">
            <w:pPr>
              <w:tabs>
                <w:tab w:val="center" w:pos="1480"/>
                <w:tab w:val="left" w:pos="2232"/>
              </w:tabs>
              <w:ind w:left="-15" w:firstLine="15"/>
              <w:jc w:val="center"/>
            </w:pPr>
          </w:p>
        </w:tc>
      </w:tr>
    </w:tbl>
    <w:p w14:paraId="377A91E7" w14:textId="77777777" w:rsidR="00762E0E" w:rsidRPr="00EA186B" w:rsidRDefault="00EA186B" w:rsidP="00EA186B">
      <w:pPr>
        <w:jc w:val="center"/>
      </w:pPr>
      <w:r>
        <w:t>________________</w:t>
      </w:r>
    </w:p>
    <w:sectPr w:rsidR="00762E0E" w:rsidRPr="00EA186B" w:rsidSect="00EA186B">
      <w:headerReference w:type="default" r:id="rId28"/>
      <w:footerReference w:type="first" r:id="rId29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A91EA" w14:textId="77777777" w:rsidR="002F405D" w:rsidRDefault="002F405D">
      <w:r>
        <w:separator/>
      </w:r>
    </w:p>
  </w:endnote>
  <w:endnote w:type="continuationSeparator" w:id="0">
    <w:p w14:paraId="377A91EB" w14:textId="77777777" w:rsidR="002F405D" w:rsidRDefault="002F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08"/>
      <w:gridCol w:w="4315"/>
      <w:gridCol w:w="4000"/>
    </w:tblGrid>
    <w:tr w:rsidR="00EA186B" w:rsidRPr="00EA186B" w14:paraId="377A91F2" w14:textId="77777777" w:rsidTr="00DA0145">
      <w:trPr>
        <w:cantSplit/>
        <w:trHeight w:val="204"/>
        <w:jc w:val="center"/>
      </w:trPr>
      <w:tc>
        <w:tcPr>
          <w:tcW w:w="1608" w:type="dxa"/>
          <w:tcBorders>
            <w:top w:val="single" w:sz="12" w:space="0" w:color="auto"/>
          </w:tcBorders>
        </w:tcPr>
        <w:p w14:paraId="377A91EE" w14:textId="77777777" w:rsidR="00EA186B" w:rsidRPr="00EA186B" w:rsidRDefault="00EA186B" w:rsidP="00DE37F1">
          <w:pPr>
            <w:rPr>
              <w:b/>
              <w:bCs/>
              <w:sz w:val="22"/>
            </w:rPr>
          </w:pPr>
          <w:bookmarkStart w:id="10" w:name="dcontact"/>
          <w:bookmarkStart w:id="11" w:name="dcontent1" w:colFirst="1" w:colLast="1"/>
          <w:r w:rsidRPr="00EA186B">
            <w:rPr>
              <w:b/>
              <w:bCs/>
              <w:sz w:val="22"/>
            </w:rPr>
            <w:t>Contact:</w:t>
          </w:r>
        </w:p>
      </w:tc>
      <w:tc>
        <w:tcPr>
          <w:tcW w:w="4315" w:type="dxa"/>
          <w:tcBorders>
            <w:top w:val="single" w:sz="12" w:space="0" w:color="auto"/>
          </w:tcBorders>
        </w:tcPr>
        <w:p w14:paraId="377A91EF" w14:textId="77777777" w:rsidR="00BE7C13" w:rsidRPr="004651C0" w:rsidRDefault="00465047" w:rsidP="00EA4087">
          <w:pPr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M</w:t>
          </w:r>
          <w:r w:rsidR="00EA4087">
            <w:rPr>
              <w:sz w:val="18"/>
              <w:szCs w:val="18"/>
              <w:lang w:val="en-US"/>
            </w:rPr>
            <w:t>s</w:t>
          </w:r>
          <w:r>
            <w:rPr>
              <w:sz w:val="18"/>
              <w:szCs w:val="18"/>
              <w:lang w:val="en-US"/>
            </w:rPr>
            <w:t xml:space="preserve"> </w:t>
          </w:r>
          <w:r w:rsidR="00EA4087">
            <w:rPr>
              <w:sz w:val="18"/>
              <w:szCs w:val="18"/>
              <w:lang w:val="en-US"/>
            </w:rPr>
            <w:t>Rim Belhaj</w:t>
          </w:r>
        </w:p>
        <w:p w14:paraId="377A91F0" w14:textId="77777777" w:rsidR="00F11F46" w:rsidRPr="008B0403" w:rsidRDefault="00EA4087" w:rsidP="00465047">
          <w:pPr>
            <w:spacing w:before="0"/>
            <w:rPr>
              <w:sz w:val="22"/>
              <w:lang w:val="en-US"/>
            </w:rPr>
          </w:pPr>
          <w:r>
            <w:rPr>
              <w:rFonts w:asciiTheme="majorBidi" w:hAnsiTheme="majorBidi" w:cstheme="majorBidi"/>
              <w:sz w:val="18"/>
              <w:szCs w:val="18"/>
            </w:rPr>
            <w:t>Chairman</w:t>
          </w:r>
          <w:r w:rsidR="00465047">
            <w:rPr>
              <w:rFonts w:asciiTheme="majorBidi" w:hAnsiTheme="majorBidi" w:cstheme="majorBidi"/>
              <w:sz w:val="18"/>
              <w:szCs w:val="18"/>
            </w:rPr>
            <w:t xml:space="preserve"> </w:t>
          </w:r>
          <w:r w:rsidR="00BE7C13">
            <w:rPr>
              <w:rFonts w:asciiTheme="majorBidi" w:hAnsiTheme="majorBidi" w:cstheme="majorBidi"/>
              <w:sz w:val="18"/>
              <w:szCs w:val="18"/>
            </w:rPr>
            <w:t>SCV</w:t>
          </w:r>
        </w:p>
      </w:tc>
      <w:tc>
        <w:tcPr>
          <w:tcW w:w="4000" w:type="dxa"/>
          <w:tcBorders>
            <w:top w:val="single" w:sz="12" w:space="0" w:color="auto"/>
          </w:tcBorders>
        </w:tcPr>
        <w:p w14:paraId="377A91F1" w14:textId="77777777" w:rsidR="00EA186B" w:rsidRPr="00EA186B" w:rsidRDefault="00EA186B" w:rsidP="00465047">
          <w:pPr>
            <w:rPr>
              <w:sz w:val="22"/>
            </w:rPr>
          </w:pPr>
        </w:p>
      </w:tc>
    </w:tr>
    <w:bookmarkEnd w:id="10"/>
    <w:bookmarkEnd w:id="11"/>
  </w:tbl>
  <w:p w14:paraId="377A91F3" w14:textId="77777777" w:rsidR="00EA186B" w:rsidRPr="00EA186B" w:rsidRDefault="00EA186B" w:rsidP="00EA186B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A91E8" w14:textId="77777777" w:rsidR="002F405D" w:rsidRDefault="002F405D">
      <w:r>
        <w:separator/>
      </w:r>
    </w:p>
  </w:footnote>
  <w:footnote w:type="continuationSeparator" w:id="0">
    <w:p w14:paraId="377A91E9" w14:textId="77777777" w:rsidR="002F405D" w:rsidRDefault="002F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A91EC" w14:textId="77777777" w:rsidR="00762E0E" w:rsidRPr="00EA186B" w:rsidRDefault="00EA186B" w:rsidP="00EA186B">
    <w:pPr>
      <w:pStyle w:val="Header"/>
    </w:pPr>
    <w:r w:rsidRPr="00EA186B">
      <w:t xml:space="preserve">- </w:t>
    </w:r>
    <w:r w:rsidRPr="00EA186B">
      <w:fldChar w:fldCharType="begin"/>
    </w:r>
    <w:r w:rsidRPr="00EA186B">
      <w:instrText xml:space="preserve"> PAGE  \* MERGEFORMAT </w:instrText>
    </w:r>
    <w:r w:rsidRPr="00EA186B">
      <w:fldChar w:fldCharType="separate"/>
    </w:r>
    <w:r w:rsidR="005F7B9D">
      <w:rPr>
        <w:noProof/>
      </w:rPr>
      <w:t>2</w:t>
    </w:r>
    <w:r w:rsidRPr="00EA186B">
      <w:fldChar w:fldCharType="end"/>
    </w:r>
    <w:r w:rsidRPr="00EA186B">
      <w:t xml:space="preserve"> -</w:t>
    </w:r>
  </w:p>
  <w:p w14:paraId="377A91ED" w14:textId="77777777" w:rsidR="00EA186B" w:rsidRPr="00EA186B" w:rsidRDefault="00EA186B" w:rsidP="00EA186B">
    <w:pPr>
      <w:pStyle w:val="Header"/>
      <w:spacing w:after="240"/>
    </w:pPr>
    <w:r w:rsidRPr="00EA186B">
      <w:fldChar w:fldCharType="begin"/>
    </w:r>
    <w:r w:rsidRPr="00EA186B">
      <w:instrText xml:space="preserve"> STYLEREF  Docnumber  </w:instrText>
    </w:r>
    <w:r w:rsidRPr="00EA186B">
      <w:fldChar w:fldCharType="separate"/>
    </w:r>
    <w:r w:rsidR="005F7B9D">
      <w:rPr>
        <w:noProof/>
      </w:rPr>
      <w:t>TD 58</w:t>
    </w:r>
    <w:r w:rsidRPr="00EA186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E"/>
    <w:rsid w:val="00056F77"/>
    <w:rsid w:val="00084B84"/>
    <w:rsid w:val="0009108E"/>
    <w:rsid w:val="000B2408"/>
    <w:rsid w:val="000C3211"/>
    <w:rsid w:val="000C4A51"/>
    <w:rsid w:val="000E64DC"/>
    <w:rsid w:val="00124225"/>
    <w:rsid w:val="00152764"/>
    <w:rsid w:val="001D5BE3"/>
    <w:rsid w:val="001F0D3C"/>
    <w:rsid w:val="001F5399"/>
    <w:rsid w:val="00204F3A"/>
    <w:rsid w:val="002154DB"/>
    <w:rsid w:val="00233232"/>
    <w:rsid w:val="00233DC3"/>
    <w:rsid w:val="00276448"/>
    <w:rsid w:val="002818B0"/>
    <w:rsid w:val="0029477E"/>
    <w:rsid w:val="002C33CB"/>
    <w:rsid w:val="002F246C"/>
    <w:rsid w:val="002F405D"/>
    <w:rsid w:val="002F673A"/>
    <w:rsid w:val="003044AB"/>
    <w:rsid w:val="003146A3"/>
    <w:rsid w:val="0032245D"/>
    <w:rsid w:val="00324072"/>
    <w:rsid w:val="00360AB9"/>
    <w:rsid w:val="0038005C"/>
    <w:rsid w:val="003F3440"/>
    <w:rsid w:val="00465047"/>
    <w:rsid w:val="00474864"/>
    <w:rsid w:val="00495F14"/>
    <w:rsid w:val="004A15B2"/>
    <w:rsid w:val="004A57D8"/>
    <w:rsid w:val="004C65E5"/>
    <w:rsid w:val="004D29A5"/>
    <w:rsid w:val="005000EF"/>
    <w:rsid w:val="005228C6"/>
    <w:rsid w:val="00524035"/>
    <w:rsid w:val="00570A65"/>
    <w:rsid w:val="00576977"/>
    <w:rsid w:val="005A36C5"/>
    <w:rsid w:val="005B376C"/>
    <w:rsid w:val="005B7166"/>
    <w:rsid w:val="005D02FE"/>
    <w:rsid w:val="005F64E9"/>
    <w:rsid w:val="005F7B9D"/>
    <w:rsid w:val="006119E5"/>
    <w:rsid w:val="006344D8"/>
    <w:rsid w:val="00671E6B"/>
    <w:rsid w:val="006A011C"/>
    <w:rsid w:val="006A4E51"/>
    <w:rsid w:val="006D484F"/>
    <w:rsid w:val="006D51DD"/>
    <w:rsid w:val="006E6312"/>
    <w:rsid w:val="006E6FAE"/>
    <w:rsid w:val="006F4A96"/>
    <w:rsid w:val="00731758"/>
    <w:rsid w:val="0073708A"/>
    <w:rsid w:val="007607CF"/>
    <w:rsid w:val="00762E0E"/>
    <w:rsid w:val="00777A95"/>
    <w:rsid w:val="007A7005"/>
    <w:rsid w:val="00801AD8"/>
    <w:rsid w:val="00820169"/>
    <w:rsid w:val="00862C21"/>
    <w:rsid w:val="00881B74"/>
    <w:rsid w:val="008953C7"/>
    <w:rsid w:val="008B0403"/>
    <w:rsid w:val="008D7CFA"/>
    <w:rsid w:val="008E0266"/>
    <w:rsid w:val="008F114A"/>
    <w:rsid w:val="009105A1"/>
    <w:rsid w:val="00946669"/>
    <w:rsid w:val="009857B9"/>
    <w:rsid w:val="009E1279"/>
    <w:rsid w:val="00A52092"/>
    <w:rsid w:val="00A54917"/>
    <w:rsid w:val="00A54EDE"/>
    <w:rsid w:val="00AA11DA"/>
    <w:rsid w:val="00AB682F"/>
    <w:rsid w:val="00AC1D04"/>
    <w:rsid w:val="00AE41B0"/>
    <w:rsid w:val="00AF15F6"/>
    <w:rsid w:val="00B052DF"/>
    <w:rsid w:val="00B2110B"/>
    <w:rsid w:val="00B30E4A"/>
    <w:rsid w:val="00B34569"/>
    <w:rsid w:val="00B375AF"/>
    <w:rsid w:val="00B44D65"/>
    <w:rsid w:val="00B47B18"/>
    <w:rsid w:val="00B728BB"/>
    <w:rsid w:val="00B85218"/>
    <w:rsid w:val="00B874A8"/>
    <w:rsid w:val="00BE7C13"/>
    <w:rsid w:val="00C51AEE"/>
    <w:rsid w:val="00C73D56"/>
    <w:rsid w:val="00C73E3A"/>
    <w:rsid w:val="00CC3C9A"/>
    <w:rsid w:val="00CC506D"/>
    <w:rsid w:val="00CD4572"/>
    <w:rsid w:val="00CE2927"/>
    <w:rsid w:val="00CE7899"/>
    <w:rsid w:val="00CF5C62"/>
    <w:rsid w:val="00D10AFA"/>
    <w:rsid w:val="00D308B1"/>
    <w:rsid w:val="00D44616"/>
    <w:rsid w:val="00D64E1B"/>
    <w:rsid w:val="00D73B56"/>
    <w:rsid w:val="00D870AE"/>
    <w:rsid w:val="00D90E82"/>
    <w:rsid w:val="00DA0145"/>
    <w:rsid w:val="00DA392A"/>
    <w:rsid w:val="00DB34CD"/>
    <w:rsid w:val="00DC1755"/>
    <w:rsid w:val="00DE2863"/>
    <w:rsid w:val="00E1189A"/>
    <w:rsid w:val="00E367CF"/>
    <w:rsid w:val="00E36D23"/>
    <w:rsid w:val="00E56984"/>
    <w:rsid w:val="00E576DB"/>
    <w:rsid w:val="00E76920"/>
    <w:rsid w:val="00E81949"/>
    <w:rsid w:val="00E97EE0"/>
    <w:rsid w:val="00EA186B"/>
    <w:rsid w:val="00EA4087"/>
    <w:rsid w:val="00EC08E4"/>
    <w:rsid w:val="00ED2E9B"/>
    <w:rsid w:val="00EF5A68"/>
    <w:rsid w:val="00EF70A4"/>
    <w:rsid w:val="00F11F46"/>
    <w:rsid w:val="00F15A26"/>
    <w:rsid w:val="00F4072C"/>
    <w:rsid w:val="00F44641"/>
    <w:rsid w:val="00F86216"/>
    <w:rsid w:val="00FA1361"/>
    <w:rsid w:val="00FC5E43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7A9170"/>
  <w15:docId w15:val="{5B4BE8FA-C235-4DC0-9955-9F9ACF44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pPr>
      <w:spacing w:before="80"/>
    </w:pPr>
  </w:style>
  <w:style w:type="paragraph" w:styleId="FootnoteText">
    <w:name w:val="footnote tex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FootnoteTextChar">
    <w:name w:val="Footnote Text Char"/>
    <w:basedOn w:val="DefaultParagraphFont"/>
    <w:link w:val="FootnoteText"/>
    <w:semiHidden/>
    <w:rsid w:val="00495F14"/>
    <w:rPr>
      <w:sz w:val="24"/>
      <w:lang w:val="en-GB" w:eastAsia="en-US"/>
    </w:rPr>
  </w:style>
  <w:style w:type="character" w:styleId="Hyperlink">
    <w:name w:val="Hyperlink"/>
    <w:aliases w:val="超级链接"/>
    <w:uiPriority w:val="99"/>
    <w:rsid w:val="00EA186B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rsid w:val="00EA186B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EA186B"/>
    <w:rPr>
      <w:b/>
      <w:bCs/>
      <w:sz w:val="40"/>
      <w:lang w:val="en-GB" w:eastAsia="en-US"/>
    </w:rPr>
  </w:style>
  <w:style w:type="paragraph" w:styleId="ListParagraph">
    <w:name w:val="List Paragraph"/>
    <w:basedOn w:val="Normal"/>
    <w:uiPriority w:val="34"/>
    <w:qFormat/>
    <w:rsid w:val="00F4072C"/>
    <w:pPr>
      <w:ind w:left="720"/>
      <w:contextualSpacing/>
    </w:pPr>
  </w:style>
  <w:style w:type="character" w:customStyle="1" w:styleId="ms-rtethemefontface-1">
    <w:name w:val="ms-rtethemefontface-1"/>
    <w:basedOn w:val="DefaultParagraphFont"/>
    <w:rsid w:val="00474864"/>
  </w:style>
  <w:style w:type="character" w:styleId="FollowedHyperlink">
    <w:name w:val="FollowedHyperlink"/>
    <w:basedOn w:val="DefaultParagraphFont"/>
    <w:semiHidden/>
    <w:unhideWhenUsed/>
    <w:rsid w:val="001527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ITU-T/committees/scv/Documents/SCV-TD57%20-%20Meeting%20report.pdf" TargetMode="External"/><Relationship Id="rId18" Type="http://schemas.openxmlformats.org/officeDocument/2006/relationships/hyperlink" Target="https://www.itu.int/md/dologin_md.asp?lang=en&amp;id=R15-CCV-C-0027!!MSW-E" TargetMode="External"/><Relationship Id="rId26" Type="http://schemas.openxmlformats.org/officeDocument/2006/relationships/hyperlink" Target="https://www.itu.int/md/S17-CL-C-0127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R15-CCV-C-0030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dologin_md.asp?lang=en&amp;id=R15-CCV-C-0026!A1!MSW-E" TargetMode="External"/><Relationship Id="rId17" Type="http://schemas.openxmlformats.org/officeDocument/2006/relationships/hyperlink" Target="http://www.itu.int/en/ITU-T/committees/scv/Documents/SCV-TD57Ad1.docx" TargetMode="External"/><Relationship Id="rId25" Type="http://schemas.openxmlformats.org/officeDocument/2006/relationships/hyperlink" Target="http://www.itu.int/en/ITU-T/committees/scv/Documents/SCV-TD6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ologin_md.asp?lang=en&amp;id=R15-CCV-C-0026!A1!MSW-E" TargetMode="External"/><Relationship Id="rId20" Type="http://schemas.openxmlformats.org/officeDocument/2006/relationships/hyperlink" Target="https://www.itu.int/md/R15-CCV-C-0029/e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dologin_md.asp?lang=en&amp;id=R15-CCV-C-0026!!MSW-E" TargetMode="External"/><Relationship Id="rId24" Type="http://schemas.openxmlformats.org/officeDocument/2006/relationships/hyperlink" Target="http://www.itu.int/en/ITU-T/committees/scv/Documents/SCV-TD59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tu.int/en/ITU-T/committees/scv/Documents/SCV-TD29%20-%20Meeting%20report.pdf" TargetMode="External"/><Relationship Id="rId23" Type="http://schemas.openxmlformats.org/officeDocument/2006/relationships/hyperlink" Target="https://www.itu.int/md/R15-CCV-C-0032/en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R15-CCV-C-0028/en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en/ITU-T/committees/scv/Documents/SCV-TD57Ad1.docx" TargetMode="External"/><Relationship Id="rId22" Type="http://schemas.openxmlformats.org/officeDocument/2006/relationships/hyperlink" Target="https://www.itu.int/md/R15-CCV-C-0031/en" TargetMode="External"/><Relationship Id="rId27" Type="http://schemas.openxmlformats.org/officeDocument/2006/relationships/hyperlink" Target="http://www.itu.int/md/R15-CCV-C-0004/en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3F349-EC6A-44F1-9CFE-B958BB1650AF}"/>
</file>

<file path=customXml/itemProps2.xml><?xml version="1.0" encoding="utf-8"?>
<ds:datastoreItem xmlns:ds="http://schemas.openxmlformats.org/officeDocument/2006/customXml" ds:itemID="{5C79CDF2-A274-4EC2-9EAB-3892868E625D}"/>
</file>

<file path=customXml/itemProps3.xml><?xml version="1.0" encoding="utf-8"?>
<ds:datastoreItem xmlns:ds="http://schemas.openxmlformats.org/officeDocument/2006/customXml" ds:itemID="{74697794-90EA-4F45-AF93-FBC4E3079876}"/>
</file>

<file path=customXml/itemProps4.xml><?xml version="1.0" encoding="utf-8"?>
<ds:datastoreItem xmlns:ds="http://schemas.openxmlformats.org/officeDocument/2006/customXml" ds:itemID="{4277C38F-F2C4-4D47-9FB9-C56E00568364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33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the meeting</vt:lpstr>
    </vt:vector>
  </TitlesOfParts>
  <Manager>ITU-T</Manager>
  <Company>International Telecommunication Union (ITU)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meeting</dc:title>
  <dc:creator>SCV Secretariat / CCV Secretariat</dc:creator>
  <cp:keywords/>
  <dc:description>TD 58  For: Virtual meeting, 1 June 2017Document date: Saved by ITU51011766 at 14:34:55 on 31/05/2017</dc:description>
  <cp:lastModifiedBy>TSB</cp:lastModifiedBy>
  <cp:revision>6</cp:revision>
  <cp:lastPrinted>2015-06-03T10:03:00Z</cp:lastPrinted>
  <dcterms:created xsi:type="dcterms:W3CDTF">2017-05-31T12:34:00Z</dcterms:created>
  <dcterms:modified xsi:type="dcterms:W3CDTF">2017-05-31T14:56:00Z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58</vt:lpwstr>
  </property>
  <property fmtid="{D5CDD505-2E9C-101B-9397-08002B2CF9AE}" pid="3" name="Docdate">
    <vt:lpwstr/>
  </property>
  <property fmtid="{D5CDD505-2E9C-101B-9397-08002B2CF9AE}" pid="4" name="Docorlang">
    <vt:lpwstr>English only</vt:lpwstr>
  </property>
  <property fmtid="{D5CDD505-2E9C-101B-9397-08002B2CF9AE}" pid="5" name="Docbluepink">
    <vt:lpwstr/>
  </property>
  <property fmtid="{D5CDD505-2E9C-101B-9397-08002B2CF9AE}" pid="6" name="Docdest">
    <vt:lpwstr>Virtual meeting, 1 June 2017</vt:lpwstr>
  </property>
  <property fmtid="{D5CDD505-2E9C-101B-9397-08002B2CF9AE}" pid="7" name="Docauthor">
    <vt:lpwstr>SCV Secretariat / CCV Secretariat</vt:lpwstr>
  </property>
  <property fmtid="{D5CDD505-2E9C-101B-9397-08002B2CF9AE}" pid="8" name="ContentTypeId">
    <vt:lpwstr>0x01010017487812B7DF734F899F9E259C366837</vt:lpwstr>
  </property>
</Properties>
</file>