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FC7B9D">
      <w:pPr>
        <w:tabs>
          <w:tab w:val="clear" w:pos="794"/>
          <w:tab w:val="clear" w:pos="1191"/>
          <w:tab w:val="clear" w:pos="1588"/>
          <w:tab w:val="clear" w:pos="1985"/>
          <w:tab w:val="left" w:pos="4962"/>
        </w:tabs>
      </w:pPr>
      <w:r w:rsidRPr="002179AF">
        <w:tab/>
        <w:t xml:space="preserve">Genève, </w:t>
      </w:r>
      <w:r>
        <w:t>le</w:t>
      </w:r>
      <w:r w:rsidR="00F358D7">
        <w:t xml:space="preserve"> 2</w:t>
      </w:r>
      <w:r w:rsidR="00FC7B9D">
        <w:t>5</w:t>
      </w:r>
      <w:r w:rsidR="00F358D7">
        <w:t xml:space="preserve"> </w:t>
      </w:r>
      <w:r w:rsidR="00FC7B9D">
        <w:t>juillet</w:t>
      </w:r>
      <w:r w:rsidR="00F358D7">
        <w:t xml:space="preserve"> 2013</w:t>
      </w:r>
    </w:p>
    <w:p w:rsidR="00167F92" w:rsidRPr="002179AF" w:rsidRDefault="00167F92" w:rsidP="00A5280F">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377096">
            <w:pPr>
              <w:tabs>
                <w:tab w:val="left" w:pos="4111"/>
              </w:tabs>
              <w:spacing w:before="10"/>
              <w:ind w:left="57"/>
            </w:pPr>
            <w:r w:rsidRPr="002179AF">
              <w:t>Tél.:</w:t>
            </w:r>
            <w:r w:rsidRPr="002179AF">
              <w:br/>
              <w:t>Fax:</w:t>
            </w:r>
          </w:p>
          <w:p w:rsidR="00167F92" w:rsidRPr="002179AF" w:rsidRDefault="00167F92" w:rsidP="00A5280F">
            <w:pPr>
              <w:tabs>
                <w:tab w:val="left" w:pos="4111"/>
              </w:tabs>
              <w:spacing w:before="10"/>
              <w:ind w:left="57"/>
            </w:pPr>
            <w:r w:rsidRPr="002179AF">
              <w:t>E-mail:</w:t>
            </w:r>
          </w:p>
        </w:tc>
        <w:tc>
          <w:tcPr>
            <w:tcW w:w="4055" w:type="dxa"/>
          </w:tcPr>
          <w:p w:rsidR="00167F92" w:rsidRPr="00167F92" w:rsidRDefault="00167F92" w:rsidP="00FC7B9D">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FC7B9D">
              <w:rPr>
                <w:b/>
                <w:lang w:val="en-US"/>
              </w:rPr>
              <w:t>44</w:t>
            </w:r>
          </w:p>
          <w:p w:rsidR="00167F92" w:rsidRPr="00167F92" w:rsidRDefault="00167F92" w:rsidP="00F358D7">
            <w:pPr>
              <w:tabs>
                <w:tab w:val="left" w:pos="4111"/>
              </w:tabs>
              <w:spacing w:before="10"/>
              <w:ind w:left="57"/>
              <w:rPr>
                <w:b/>
                <w:lang w:val="en-US"/>
              </w:rPr>
            </w:pPr>
            <w:r w:rsidRPr="00167F92">
              <w:rPr>
                <w:lang w:val="en-US"/>
              </w:rPr>
              <w:t>TSB Workshops/</w:t>
            </w:r>
            <w:r w:rsidR="00F358D7">
              <w:rPr>
                <w:lang w:val="en-US"/>
              </w:rPr>
              <w:t>A.N.</w:t>
            </w:r>
          </w:p>
          <w:p w:rsidR="00167F92" w:rsidRPr="00167F92" w:rsidRDefault="00167F92" w:rsidP="00A5280F">
            <w:pPr>
              <w:tabs>
                <w:tab w:val="left" w:pos="4111"/>
              </w:tabs>
              <w:spacing w:before="10"/>
              <w:ind w:left="57"/>
              <w:rPr>
                <w:lang w:val="en-US"/>
              </w:rPr>
            </w:pPr>
          </w:p>
          <w:p w:rsidR="00167F92" w:rsidRPr="00F358D7" w:rsidRDefault="00167F92" w:rsidP="00FC7B9D">
            <w:pPr>
              <w:tabs>
                <w:tab w:val="left" w:pos="4111"/>
              </w:tabs>
              <w:spacing w:before="10"/>
              <w:ind w:left="57"/>
              <w:rPr>
                <w:lang w:val="en-US"/>
              </w:rPr>
            </w:pPr>
            <w:r w:rsidRPr="00F358D7">
              <w:rPr>
                <w:lang w:val="en-US"/>
              </w:rPr>
              <w:t>+41 22</w:t>
            </w:r>
            <w:r w:rsidR="00F358D7" w:rsidRPr="00F358D7">
              <w:rPr>
                <w:lang w:val="en-US"/>
              </w:rPr>
              <w:t> </w:t>
            </w:r>
            <w:r w:rsidRPr="00F358D7">
              <w:rPr>
                <w:lang w:val="en-US"/>
              </w:rPr>
              <w:t>730</w:t>
            </w:r>
            <w:r w:rsidR="00F358D7" w:rsidRPr="00F358D7">
              <w:rPr>
                <w:lang w:val="en-US"/>
              </w:rPr>
              <w:t xml:space="preserve"> 5</w:t>
            </w:r>
            <w:r w:rsidR="00FC7B9D">
              <w:rPr>
                <w:lang w:val="en-US"/>
              </w:rPr>
              <w:t>12</w:t>
            </w:r>
            <w:r w:rsidR="00F358D7" w:rsidRPr="00F358D7">
              <w:rPr>
                <w:lang w:val="en-US"/>
              </w:rPr>
              <w:t>6</w:t>
            </w:r>
            <w:r w:rsidRPr="00F358D7">
              <w:rPr>
                <w:lang w:val="en-US"/>
              </w:rPr>
              <w:br/>
              <w:t>+41 22 730 5853</w:t>
            </w:r>
          </w:p>
          <w:p w:rsidR="00167F92" w:rsidRPr="00F358D7" w:rsidRDefault="006070A8" w:rsidP="00A5280F">
            <w:pPr>
              <w:tabs>
                <w:tab w:val="left" w:pos="4111"/>
              </w:tabs>
              <w:spacing w:before="10"/>
              <w:ind w:left="57"/>
              <w:rPr>
                <w:lang w:val="en-US"/>
              </w:rPr>
            </w:pPr>
            <w:hyperlink r:id="rId9" w:history="1">
              <w:r w:rsidR="00167F92" w:rsidRPr="00F358D7">
                <w:rPr>
                  <w:rStyle w:val="Hyperlink"/>
                  <w:lang w:val="en-US"/>
                </w:rPr>
                <w:t>tsbworkshops@itu.int</w:t>
              </w:r>
            </w:hyperlink>
            <w:r w:rsidR="00167F92" w:rsidRPr="00F358D7">
              <w:rPr>
                <w:lang w:val="en-US"/>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AE48BE" w:rsidRPr="00816AE0" w:rsidRDefault="00167F92" w:rsidP="00AE48BE">
            <w:pPr>
              <w:tabs>
                <w:tab w:val="clear" w:pos="794"/>
                <w:tab w:val="left" w:pos="233"/>
                <w:tab w:val="left" w:pos="4111"/>
              </w:tabs>
              <w:spacing w:before="0"/>
              <w:ind w:left="233" w:hanging="233"/>
              <w:rPr>
                <w:lang w:val="fr-CH"/>
              </w:rPr>
            </w:pPr>
            <w:r w:rsidRPr="002179AF">
              <w:t>-</w:t>
            </w:r>
            <w:r w:rsidRPr="002179AF">
              <w:tab/>
            </w:r>
            <w:r w:rsidR="00AE48BE" w:rsidRPr="00816AE0">
              <w:rPr>
                <w:lang w:val="fr-CH"/>
              </w:rPr>
              <w:t>Aux Président</w:t>
            </w:r>
            <w:r w:rsidR="00030B93">
              <w:rPr>
                <w:lang w:val="fr-CH"/>
              </w:rPr>
              <w:t>s</w:t>
            </w:r>
            <w:r w:rsidR="00AE48BE" w:rsidRPr="00816AE0">
              <w:rPr>
                <w:lang w:val="fr-CH"/>
              </w:rPr>
              <w:t xml:space="preserve"> et </w:t>
            </w:r>
            <w:proofErr w:type="spellStart"/>
            <w:r w:rsidR="00AE48BE" w:rsidRPr="00816AE0">
              <w:rPr>
                <w:lang w:val="fr-CH"/>
              </w:rPr>
              <w:t>Vice-Présidents</w:t>
            </w:r>
            <w:proofErr w:type="spellEnd"/>
            <w:r w:rsidR="00AE48BE" w:rsidRPr="00816AE0">
              <w:rPr>
                <w:lang w:val="fr-CH"/>
              </w:rPr>
              <w:t xml:space="preserve"> des Commissions d</w:t>
            </w:r>
            <w:r w:rsidR="00AE48BE">
              <w:rPr>
                <w:lang w:val="fr-CH"/>
              </w:rPr>
              <w:t>'</w:t>
            </w:r>
            <w:r w:rsidR="00AE48BE" w:rsidRPr="00816AE0">
              <w:rPr>
                <w:lang w:val="fr-CH"/>
              </w:rPr>
              <w:t>études de l</w:t>
            </w:r>
            <w:r w:rsidR="00AE48BE">
              <w:rPr>
                <w:lang w:val="fr-CH"/>
              </w:rPr>
              <w:t>'</w:t>
            </w:r>
            <w:r w:rsidR="00AE48BE" w:rsidRPr="00816AE0">
              <w:rPr>
                <w:lang w:val="fr-CH"/>
              </w:rPr>
              <w:t>UIT-T;</w:t>
            </w:r>
          </w:p>
          <w:p w:rsidR="00AE48BE" w:rsidRPr="00816AE0" w:rsidRDefault="00AE48BE" w:rsidP="00AE48BE">
            <w:pPr>
              <w:tabs>
                <w:tab w:val="clear" w:pos="794"/>
                <w:tab w:val="left" w:pos="233"/>
                <w:tab w:val="left" w:pos="4111"/>
              </w:tabs>
              <w:spacing w:before="0"/>
              <w:ind w:left="233" w:hanging="233"/>
              <w:rPr>
                <w:lang w:val="fr-CH"/>
              </w:rPr>
            </w:pPr>
            <w:r w:rsidRPr="00816AE0">
              <w:rPr>
                <w:lang w:val="fr-CH"/>
              </w:rPr>
              <w:t>-</w:t>
            </w:r>
            <w:r w:rsidRPr="00816AE0">
              <w:rPr>
                <w:lang w:val="fr-CH"/>
              </w:rPr>
              <w:tab/>
              <w:t>Au Directeur du Bureau de développement des télécommunications;</w:t>
            </w:r>
          </w:p>
          <w:p w:rsidR="00AE48BE" w:rsidRPr="00816AE0" w:rsidRDefault="00AE48BE" w:rsidP="000C67E3">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 xml:space="preserve">Au Directeur du Bureau des </w:t>
            </w:r>
            <w:r w:rsidR="000C67E3">
              <w:rPr>
                <w:lang w:val="fr-CH"/>
              </w:rPr>
              <w:t>r</w:t>
            </w:r>
            <w:r w:rsidRPr="00816AE0">
              <w:rPr>
                <w:lang w:val="fr-CH"/>
              </w:rPr>
              <w:t>adiocommunications;</w:t>
            </w:r>
          </w:p>
          <w:p w:rsidR="00AE48BE" w:rsidRDefault="00AE48BE" w:rsidP="00FC7B9D">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 xml:space="preserve">UIT pour </w:t>
            </w:r>
            <w:r w:rsidR="00FC7B9D">
              <w:rPr>
                <w:lang w:val="fr-CH"/>
              </w:rPr>
              <w:t>l</w:t>
            </w:r>
            <w:r w:rsidRPr="00816AE0">
              <w:rPr>
                <w:lang w:val="fr-CH"/>
              </w:rPr>
              <w:t xml:space="preserve">es </w:t>
            </w:r>
            <w:r>
              <w:rPr>
                <w:lang w:val="fr-CH"/>
              </w:rPr>
              <w:t>E</w:t>
            </w:r>
            <w:r w:rsidRPr="00816AE0">
              <w:rPr>
                <w:lang w:val="fr-CH"/>
              </w:rPr>
              <w:t>tats arabes;</w:t>
            </w:r>
          </w:p>
          <w:p w:rsidR="00FC7B9D" w:rsidRPr="00816AE0" w:rsidRDefault="00FC7B9D" w:rsidP="00FC7B9D">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 xml:space="preserve">UIT </w:t>
            </w:r>
            <w:r>
              <w:rPr>
                <w:lang w:val="fr-CH"/>
              </w:rPr>
              <w:t>à</w:t>
            </w:r>
            <w:r>
              <w:rPr>
                <w:lang w:val="fr-CH"/>
              </w:rPr>
              <w:br/>
            </w:r>
            <w:proofErr w:type="spellStart"/>
            <w:r>
              <w:rPr>
                <w:lang w:val="fr-CH"/>
              </w:rPr>
              <w:t>Addis</w:t>
            </w:r>
            <w:proofErr w:type="spellEnd"/>
            <w:r>
              <w:rPr>
                <w:lang w:val="fr-CH"/>
              </w:rPr>
              <w:t xml:space="preserve"> </w:t>
            </w:r>
            <w:proofErr w:type="spellStart"/>
            <w:r>
              <w:rPr>
                <w:lang w:val="fr-CH"/>
              </w:rPr>
              <w:t>Abeba</w:t>
            </w:r>
            <w:proofErr w:type="spellEnd"/>
            <w:r w:rsidR="00386434">
              <w:rPr>
                <w:lang w:val="fr-CH"/>
              </w:rPr>
              <w:t>;</w:t>
            </w:r>
          </w:p>
          <w:p w:rsidR="00167F92" w:rsidRPr="002179AF" w:rsidRDefault="00AE48BE" w:rsidP="00FC7B9D">
            <w:pPr>
              <w:tabs>
                <w:tab w:val="clear" w:pos="794"/>
                <w:tab w:val="left" w:pos="226"/>
                <w:tab w:val="left" w:pos="4111"/>
              </w:tabs>
              <w:spacing w:before="0"/>
              <w:ind w:left="226" w:hanging="226"/>
            </w:pPr>
            <w:r w:rsidRPr="00816AE0">
              <w:rPr>
                <w:lang w:val="fr-CH"/>
              </w:rPr>
              <w:t>-</w:t>
            </w:r>
            <w:r w:rsidRPr="00816AE0">
              <w:rPr>
                <w:lang w:val="fr-CH"/>
              </w:rPr>
              <w:tab/>
            </w:r>
            <w:r>
              <w:rPr>
                <w:lang w:val="fr-CH"/>
              </w:rPr>
              <w:t>A</w:t>
            </w:r>
            <w:r w:rsidRPr="00816AE0">
              <w:rPr>
                <w:lang w:val="fr-CH"/>
              </w:rPr>
              <w:t xml:space="preserve"> la Mission permanente de l</w:t>
            </w:r>
            <w:r w:rsidR="00FC7B9D">
              <w:rPr>
                <w:lang w:val="fr-CH"/>
              </w:rPr>
              <w:t>'Algérie à Genève</w:t>
            </w:r>
          </w:p>
        </w:tc>
      </w:tr>
    </w:tbl>
    <w:p w:rsidR="00167F92" w:rsidRDefault="00167F92" w:rsidP="00A5280F">
      <w:pPr>
        <w:tabs>
          <w:tab w:val="left" w:pos="4111"/>
        </w:tabs>
        <w:spacing w:before="0"/>
        <w:ind w:left="57"/>
      </w:pPr>
    </w:p>
    <w:p w:rsidR="00223616" w:rsidRPr="002179AF" w:rsidRDefault="00223616" w:rsidP="00A5280F">
      <w:pPr>
        <w:tabs>
          <w:tab w:val="left" w:pos="4111"/>
        </w:tabs>
        <w:spacing w:before="0"/>
        <w:ind w:left="57"/>
      </w:pPr>
    </w:p>
    <w:tbl>
      <w:tblPr>
        <w:tblW w:w="0" w:type="auto"/>
        <w:tblInd w:w="8" w:type="dxa"/>
        <w:tblLayout w:type="fixed"/>
        <w:tblCellMar>
          <w:left w:w="0" w:type="dxa"/>
          <w:right w:w="0" w:type="dxa"/>
        </w:tblCellMar>
        <w:tblLook w:val="0000"/>
      </w:tblPr>
      <w:tblGrid>
        <w:gridCol w:w="822"/>
        <w:gridCol w:w="6825"/>
      </w:tblGrid>
      <w:tr w:rsidR="00167F92" w:rsidRPr="002179AF" w:rsidTr="0038643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825" w:type="dxa"/>
          </w:tcPr>
          <w:p w:rsidR="00167F92" w:rsidRPr="002179AF" w:rsidRDefault="00FC7B9D" w:rsidP="00A5280F">
            <w:pPr>
              <w:tabs>
                <w:tab w:val="left" w:pos="4111"/>
              </w:tabs>
              <w:spacing w:before="0"/>
              <w:ind w:left="57"/>
            </w:pPr>
            <w:r w:rsidRPr="00A46FBF">
              <w:rPr>
                <w:b/>
              </w:rPr>
              <w:t xml:space="preserve">Atelier de l'UIT </w:t>
            </w:r>
            <w:r>
              <w:rPr>
                <w:b/>
              </w:rPr>
              <w:t>sur la normalisation dans les domaines des IMT, des communications M2M, de l</w:t>
            </w:r>
            <w:r w:rsidR="00223616">
              <w:rPr>
                <w:b/>
              </w:rPr>
              <w:t>'</w:t>
            </w:r>
            <w:r>
              <w:rPr>
                <w:b/>
              </w:rPr>
              <w:t>Internet des objets, de l</w:t>
            </w:r>
            <w:r w:rsidR="00223616">
              <w:rPr>
                <w:b/>
              </w:rPr>
              <w:t>'</w:t>
            </w:r>
            <w:r>
              <w:rPr>
                <w:b/>
              </w:rPr>
              <w:t>informatique en nuage et des réseaux pilotés par logiciel</w:t>
            </w:r>
            <w:r w:rsidRPr="00A46FBF">
              <w:rPr>
                <w:b/>
              </w:rPr>
              <w:br/>
            </w:r>
            <w:r>
              <w:rPr>
                <w:b/>
              </w:rPr>
              <w:t>Alger (Algérie), le 8 septembre 2013</w:t>
            </w:r>
          </w:p>
        </w:tc>
      </w:tr>
    </w:tbl>
    <w:p w:rsidR="00167F92" w:rsidRPr="002179AF" w:rsidRDefault="00167F92" w:rsidP="0085783A">
      <w:pPr>
        <w:pStyle w:val="ITUintr"/>
        <w:tabs>
          <w:tab w:val="clear" w:pos="737"/>
          <w:tab w:val="clear" w:pos="1134"/>
          <w:tab w:val="left" w:pos="794"/>
        </w:tabs>
        <w:spacing w:before="360"/>
        <w:ind w:right="91"/>
        <w:rPr>
          <w:sz w:val="24"/>
        </w:rPr>
      </w:pPr>
      <w:r w:rsidRPr="002179AF">
        <w:rPr>
          <w:sz w:val="24"/>
        </w:rPr>
        <w:t>Madame, Monsieur,</w:t>
      </w:r>
    </w:p>
    <w:p w:rsidR="00167F92" w:rsidRDefault="00167F92" w:rsidP="00302063">
      <w:r w:rsidRPr="002179AF">
        <w:rPr>
          <w:bCs/>
        </w:rPr>
        <w:t>1</w:t>
      </w:r>
      <w:r w:rsidRPr="002179AF">
        <w:tab/>
      </w:r>
      <w:r w:rsidR="00FC7B9D">
        <w:t>A</w:t>
      </w:r>
      <w:r w:rsidR="00FC7B9D" w:rsidRPr="00A46FBF">
        <w:t xml:space="preserve"> l'aimable invitation de l'Autorité de Régulation </w:t>
      </w:r>
      <w:r w:rsidR="00FC7B9D">
        <w:t>de la Poste et des Télécommunications</w:t>
      </w:r>
      <w:r w:rsidR="00FC7B9D" w:rsidRPr="00A46FBF">
        <w:t xml:space="preserve"> (</w:t>
      </w:r>
      <w:hyperlink r:id="rId10" w:history="1">
        <w:r w:rsidR="00386434" w:rsidRPr="005751D9">
          <w:rPr>
            <w:rStyle w:val="Hyperlink"/>
            <w:szCs w:val="24"/>
          </w:rPr>
          <w:t>ARPT</w:t>
        </w:r>
      </w:hyperlink>
      <w:r w:rsidR="00FC7B9D" w:rsidRPr="00A46FBF">
        <w:t xml:space="preserve">) </w:t>
      </w:r>
      <w:r w:rsidR="00FC7B9D">
        <w:t>de l</w:t>
      </w:r>
      <w:r w:rsidR="00223616">
        <w:t>'</w:t>
      </w:r>
      <w:r w:rsidR="00FC7B9D">
        <w:t>Algérie</w:t>
      </w:r>
      <w:r w:rsidR="00FC7B9D" w:rsidRPr="00A46FBF">
        <w:t>, l'</w:t>
      </w:r>
      <w:hyperlink r:id="rId11" w:history="1">
        <w:r w:rsidR="00302063" w:rsidRPr="00302063">
          <w:rPr>
            <w:rStyle w:val="Hyperlink"/>
          </w:rPr>
          <w:t>UIT</w:t>
        </w:r>
      </w:hyperlink>
      <w:r w:rsidR="00FC7B9D" w:rsidRPr="00A46FBF">
        <w:t xml:space="preserve"> organise un </w:t>
      </w:r>
      <w:r w:rsidR="00FC7B9D" w:rsidRPr="00FA0DD3">
        <w:rPr>
          <w:b/>
          <w:bCs/>
        </w:rPr>
        <w:t>atelier sur la normalisation</w:t>
      </w:r>
      <w:r w:rsidR="00FC7B9D">
        <w:t xml:space="preserve"> </w:t>
      </w:r>
      <w:r w:rsidR="00FC7B9D">
        <w:rPr>
          <w:b/>
        </w:rPr>
        <w:t>dans les domaines des IMT, des communications M2M, de l</w:t>
      </w:r>
      <w:r w:rsidR="00223616">
        <w:rPr>
          <w:b/>
        </w:rPr>
        <w:t>'</w:t>
      </w:r>
      <w:r w:rsidR="00FC7B9D">
        <w:rPr>
          <w:b/>
        </w:rPr>
        <w:t>Internet des objets, de l</w:t>
      </w:r>
      <w:r w:rsidR="00223616">
        <w:rPr>
          <w:b/>
        </w:rPr>
        <w:t>'</w:t>
      </w:r>
      <w:r w:rsidR="00FC7B9D">
        <w:rPr>
          <w:b/>
        </w:rPr>
        <w:t>informatique en nuage et des réseaux pilotés par logiciel</w:t>
      </w:r>
      <w:r w:rsidR="00FC7B9D" w:rsidRPr="00A46FBF">
        <w:rPr>
          <w:rFonts w:eastAsia="SimSun"/>
          <w:szCs w:val="24"/>
          <w:lang w:eastAsia="zh-CN"/>
        </w:rPr>
        <w:t>,</w:t>
      </w:r>
      <w:r w:rsidR="00FC7B9D" w:rsidRPr="00A46FBF">
        <w:rPr>
          <w:szCs w:val="24"/>
          <w:lang w:eastAsia="ja-JP"/>
        </w:rPr>
        <w:t xml:space="preserve"> qui se tiendra </w:t>
      </w:r>
      <w:r w:rsidR="00FC7B9D" w:rsidRPr="00A46FBF">
        <w:t>à l'</w:t>
      </w:r>
      <w:hyperlink r:id="rId12" w:history="1">
        <w:r w:rsidR="00386434" w:rsidRPr="00703420">
          <w:rPr>
            <w:color w:val="0000FF"/>
            <w:szCs w:val="24"/>
            <w:u w:val="single"/>
          </w:rPr>
          <w:t>Hotel Sofitel</w:t>
        </w:r>
      </w:hyperlink>
      <w:r w:rsidR="00FC7B9D">
        <w:t xml:space="preserve"> d</w:t>
      </w:r>
      <w:r w:rsidR="00223616">
        <w:t>'</w:t>
      </w:r>
      <w:r w:rsidR="00FC7B9D">
        <w:t>Alger (Algérie) le 8 septembre 2013.</w:t>
      </w:r>
    </w:p>
    <w:p w:rsidR="00C90603" w:rsidRPr="00816AE0" w:rsidRDefault="00FC7B9D" w:rsidP="00386434">
      <w:pPr>
        <w:rPr>
          <w:lang w:val="fr-CH"/>
        </w:rPr>
      </w:pPr>
      <w:r>
        <w:t>Cet atelier sera suivi, le 9 septembre 2013, de la réunion du Groupe du Rapporteur pour la Question</w:t>
      </w:r>
      <w:r w:rsidR="00386434">
        <w:t> </w:t>
      </w:r>
      <w:hyperlink r:id="rId13" w:history="1">
        <w:r w:rsidR="00386434" w:rsidRPr="006A0BA4">
          <w:rPr>
            <w:rStyle w:val="Hyperlink"/>
            <w:szCs w:val="24"/>
          </w:rPr>
          <w:t>5/13</w:t>
        </w:r>
      </w:hyperlink>
      <w:r>
        <w:t xml:space="preserve"> </w:t>
      </w:r>
      <w:r w:rsidRPr="00FA0DD3">
        <w:rPr>
          <w:szCs w:val="24"/>
        </w:rPr>
        <w:t>(</w:t>
      </w:r>
      <w:r w:rsidR="00223616">
        <w:rPr>
          <w:szCs w:val="24"/>
        </w:rPr>
        <w:t>"</w:t>
      </w:r>
      <w:r w:rsidRPr="00FA0DD3">
        <w:rPr>
          <w:szCs w:val="24"/>
        </w:rPr>
        <w:t>Application des sous-systèmes multimédias IP (IMS) et des systèmes IMT aux réseaux mobiles de télécommunication des pays en développement</w:t>
      </w:r>
      <w:r w:rsidR="00223616">
        <w:rPr>
          <w:szCs w:val="24"/>
        </w:rPr>
        <w:t>"</w:t>
      </w:r>
      <w:r w:rsidRPr="00FA0DD3">
        <w:rPr>
          <w:szCs w:val="24"/>
        </w:rPr>
        <w:t>)</w:t>
      </w:r>
      <w:r>
        <w:rPr>
          <w:szCs w:val="24"/>
        </w:rPr>
        <w:t xml:space="preserve"> et de la première réunion du Groupe régional pour l</w:t>
      </w:r>
      <w:r w:rsidR="00223616">
        <w:rPr>
          <w:szCs w:val="24"/>
        </w:rPr>
        <w:t>'</w:t>
      </w:r>
      <w:r>
        <w:rPr>
          <w:szCs w:val="24"/>
        </w:rPr>
        <w:t>Afrique de la Commission d</w:t>
      </w:r>
      <w:r w:rsidR="00223616">
        <w:rPr>
          <w:szCs w:val="24"/>
        </w:rPr>
        <w:t>'</w:t>
      </w:r>
      <w:r>
        <w:rPr>
          <w:szCs w:val="24"/>
        </w:rPr>
        <w:t>études 13 de l</w:t>
      </w:r>
      <w:r w:rsidR="00223616">
        <w:rPr>
          <w:szCs w:val="24"/>
        </w:rPr>
        <w:t>'</w:t>
      </w:r>
      <w:r>
        <w:rPr>
          <w:szCs w:val="24"/>
        </w:rPr>
        <w:t>UIT-T (</w:t>
      </w:r>
      <w:hyperlink r:id="rId14" w:history="1">
        <w:r w:rsidR="00386434" w:rsidRPr="006A0BA4">
          <w:rPr>
            <w:rStyle w:val="Hyperlink"/>
            <w:szCs w:val="24"/>
          </w:rPr>
          <w:t>SG13 RG-AFR</w:t>
        </w:r>
      </w:hyperlink>
      <w:r>
        <w:rPr>
          <w:szCs w:val="24"/>
        </w:rPr>
        <w:t xml:space="preserve">), qui se tiendra du 10 au 12 septembre 2013. Ces deux réunions, qui seront accueillies par </w:t>
      </w:r>
      <w:r w:rsidRPr="00A46FBF">
        <w:t xml:space="preserve">l'Autorité de Régulation </w:t>
      </w:r>
      <w:r>
        <w:t>de la Poste et des Télécommunications</w:t>
      </w:r>
      <w:r w:rsidRPr="00A46FBF">
        <w:t xml:space="preserve"> (AR</w:t>
      </w:r>
      <w:r>
        <w:t>PT</w:t>
      </w:r>
      <w:r w:rsidRPr="00A46FBF">
        <w:t xml:space="preserve">) </w:t>
      </w:r>
      <w:r>
        <w:t>de l</w:t>
      </w:r>
      <w:r w:rsidR="00223616">
        <w:t>'</w:t>
      </w:r>
      <w:r>
        <w:t>Algérie, auront lieu au même endroit.</w:t>
      </w:r>
    </w:p>
    <w:p w:rsidR="00167F92" w:rsidRPr="002179AF" w:rsidRDefault="00FC7B9D" w:rsidP="00377096">
      <w:r>
        <w:t>L'atelier s'ouvrira à 9 heures</w:t>
      </w:r>
      <w:r w:rsidRPr="00A46FBF">
        <w:t>. L'enregistrement débutera à 8 </w:t>
      </w:r>
      <w:r>
        <w:t xml:space="preserve">heures. </w:t>
      </w:r>
      <w:r w:rsidRPr="00FD5123">
        <w:t xml:space="preserve">Les précisions relatives </w:t>
      </w:r>
      <w:r>
        <w:t xml:space="preserve">aux </w:t>
      </w:r>
      <w:r w:rsidRPr="00FD5123">
        <w:t>salle</w:t>
      </w:r>
      <w:r>
        <w:t>s</w:t>
      </w:r>
      <w:r w:rsidRPr="00FD5123">
        <w:t xml:space="preserve"> de réunion seront affichées aux entrées du </w:t>
      </w:r>
      <w:r>
        <w:t>site.</w:t>
      </w:r>
    </w:p>
    <w:p w:rsidR="00FC7B9D" w:rsidRPr="00F16B51" w:rsidRDefault="00FC7B9D" w:rsidP="00FC7B9D">
      <w:r w:rsidRPr="00F16B51">
        <w:t>2</w:t>
      </w:r>
      <w:r w:rsidRPr="00F16B51">
        <w:tab/>
      </w:r>
      <w:r>
        <w:t>Un service d</w:t>
      </w:r>
      <w:r w:rsidR="00223616">
        <w:t>'</w:t>
      </w:r>
      <w:r>
        <w:t>interprétation sera assuré en arabe, anglais et français</w:t>
      </w:r>
      <w:r w:rsidRPr="00F16B51">
        <w:t>.</w:t>
      </w:r>
    </w:p>
    <w:p w:rsidR="00FC7B9D" w:rsidRPr="00F16B51" w:rsidRDefault="00FC7B9D" w:rsidP="00223616">
      <w:pPr>
        <w:keepNext/>
        <w:keepLines/>
      </w:pPr>
      <w:r w:rsidRPr="00F16B51">
        <w:lastRenderedPageBreak/>
        <w:t>3</w:t>
      </w:r>
      <w:r w:rsidRPr="00F16B51">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t xml:space="preserve"> En raison de restrictions budgétaires, il ne sera pas accordé de bourses.</w:t>
      </w:r>
    </w:p>
    <w:p w:rsidR="00FC7B9D" w:rsidRDefault="00FC7B9D" w:rsidP="00FC7B9D">
      <w:pPr>
        <w:rPr>
          <w:rFonts w:asciiTheme="majorBidi" w:hAnsiTheme="majorBidi" w:cstheme="majorBidi"/>
          <w:szCs w:val="24"/>
        </w:rPr>
      </w:pPr>
      <w:r w:rsidRPr="00A46FBF">
        <w:t>4</w:t>
      </w:r>
      <w:r w:rsidRPr="00A46FBF">
        <w:tab/>
      </w:r>
      <w:r>
        <w:rPr>
          <w:rFonts w:asciiTheme="majorBidi" w:hAnsiTheme="majorBidi" w:cstheme="majorBidi"/>
          <w:szCs w:val="24"/>
        </w:rPr>
        <w:t>Cet atelier est principalement destiné aux régions Afrique et Etats arabes. Ses grands objectifs sont les suivants:</w:t>
      </w:r>
    </w:p>
    <w:p w:rsidR="00FC7B9D" w:rsidRDefault="00FC7B9D" w:rsidP="00FC7B9D">
      <w:pPr>
        <w:pStyle w:val="enumlev1"/>
      </w:pPr>
      <w:r w:rsidRPr="00FC7B9D">
        <w:t>•</w:t>
      </w:r>
      <w:r>
        <w:tab/>
        <w:t>Donner un aperçu des travaux de la CE</w:t>
      </w:r>
      <w:r w:rsidR="00386434">
        <w:t xml:space="preserve"> </w:t>
      </w:r>
      <w:bookmarkStart w:id="0" w:name="_GoBack"/>
      <w:bookmarkEnd w:id="0"/>
      <w:r>
        <w:t>13 dans les domaines traités au cours de l</w:t>
      </w:r>
      <w:r w:rsidR="00223616">
        <w:t>'</w:t>
      </w:r>
      <w:r>
        <w:t>atelier</w:t>
      </w:r>
      <w:r w:rsidR="00081661">
        <w:t>.</w:t>
      </w:r>
    </w:p>
    <w:p w:rsidR="00FC7B9D" w:rsidRDefault="00FC7B9D" w:rsidP="00FC7B9D">
      <w:pPr>
        <w:pStyle w:val="enumlev1"/>
      </w:pPr>
      <w:r w:rsidRPr="00FC7B9D">
        <w:t>•</w:t>
      </w:r>
      <w:r>
        <w:tab/>
        <w:t>Echanger des connaissances sur l</w:t>
      </w:r>
      <w:r w:rsidR="00223616">
        <w:t>'</w:t>
      </w:r>
      <w:r>
        <w:t>évolution de ces domaines à l</w:t>
      </w:r>
      <w:r w:rsidR="00223616">
        <w:t>'</w:t>
      </w:r>
      <w:r>
        <w:t>échelle régionale</w:t>
      </w:r>
      <w:r w:rsidR="00081661">
        <w:t>.</w:t>
      </w:r>
    </w:p>
    <w:p w:rsidR="00FC7B9D" w:rsidRDefault="00FC7B9D" w:rsidP="00FC7B9D">
      <w:pPr>
        <w:pStyle w:val="enumlev1"/>
      </w:pPr>
      <w:r w:rsidRPr="00FC7B9D">
        <w:t>•</w:t>
      </w:r>
      <w:r>
        <w:tab/>
        <w:t>Attirer l</w:t>
      </w:r>
      <w:r w:rsidR="00223616">
        <w:t>'</w:t>
      </w:r>
      <w:r>
        <w:t>attention sur la réunion inaugurale du Groupe SG13RG-AFR, dont les travaux sont surtout axés sur l</w:t>
      </w:r>
      <w:r w:rsidR="00223616">
        <w:t>'</w:t>
      </w:r>
      <w:r>
        <w:t>informatique en nuage et les réseaux futurs</w:t>
      </w:r>
      <w:r w:rsidR="00081661">
        <w:t>.</w:t>
      </w:r>
    </w:p>
    <w:p w:rsidR="00FC7B9D" w:rsidRDefault="00FC7B9D" w:rsidP="00FC7B9D">
      <w:pPr>
        <w:pStyle w:val="enumlev1"/>
      </w:pPr>
      <w:r w:rsidRPr="00FC7B9D">
        <w:t>•</w:t>
      </w:r>
      <w:r>
        <w:tab/>
        <w:t>Eventuellement, rédiger un communiqué au terme de l</w:t>
      </w:r>
      <w:r w:rsidR="00223616">
        <w:t>'</w:t>
      </w:r>
      <w:r>
        <w:t>atelier.</w:t>
      </w:r>
    </w:p>
    <w:p w:rsidR="00FC7B9D" w:rsidRPr="00A46FBF" w:rsidRDefault="00FC7B9D" w:rsidP="00FC7B9D">
      <w:r w:rsidRPr="00A46FBF">
        <w:t>5</w:t>
      </w:r>
      <w:r w:rsidRPr="00A46FBF">
        <w:tab/>
        <w:t>Un projet de programme pour l'atelier figure sur le site web de l'atelier à l'adresse</w:t>
      </w:r>
      <w:r w:rsidR="00081661">
        <w:t>:</w:t>
      </w:r>
      <w:r w:rsidRPr="00A46FBF">
        <w:t xml:space="preserve"> </w:t>
      </w:r>
      <w:hyperlink r:id="rId15" w:history="1">
        <w:r w:rsidRPr="005751D9">
          <w:rPr>
            <w:rStyle w:val="Hyperlink"/>
            <w:rFonts w:asciiTheme="majorBidi" w:hAnsiTheme="majorBidi" w:cstheme="majorBidi"/>
            <w:szCs w:val="24"/>
          </w:rPr>
          <w:t>http://www.itu.int/en/ITU-T/Workshops-and-Seminars/standardization/201309/Pages/default.aspx</w:t>
        </w:r>
      </w:hyperlink>
      <w:r w:rsidRPr="005751D9">
        <w:rPr>
          <w:rFonts w:asciiTheme="majorBidi" w:hAnsiTheme="majorBidi" w:cstheme="majorBidi"/>
          <w:szCs w:val="24"/>
        </w:rPr>
        <w:t>.</w:t>
      </w:r>
      <w:r w:rsidR="00081661">
        <w:rPr>
          <w:rFonts w:asciiTheme="majorBidi" w:hAnsiTheme="majorBidi" w:cstheme="majorBidi"/>
          <w:szCs w:val="24"/>
        </w:rPr>
        <w:t xml:space="preserve"> </w:t>
      </w:r>
      <w:r w:rsidRPr="00A46FBF">
        <w:t>Ce site web sera mis à jour au fur et à mesure que des modifications seront apportées ou que de nouvelles informations seront disponibles</w:t>
      </w:r>
      <w:r>
        <w:t>.</w:t>
      </w:r>
    </w:p>
    <w:p w:rsidR="00FC7B9D" w:rsidRPr="00FC7B9D" w:rsidRDefault="00FC7B9D" w:rsidP="00081661">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Pr="00A46FBF">
        <w:rPr>
          <w:b/>
          <w:bCs/>
        </w:rPr>
        <w:t xml:space="preserve">Annexe </w:t>
      </w:r>
      <w:r>
        <w:rPr>
          <w:b/>
          <w:bCs/>
        </w:rPr>
        <w:t>1</w:t>
      </w:r>
      <w:r w:rsidRPr="00A46FBF">
        <w:t xml:space="preserve"> </w:t>
      </w:r>
      <w:r>
        <w:t xml:space="preserve">ainsi que </w:t>
      </w:r>
      <w:r w:rsidRPr="00A46FBF">
        <w:t xml:space="preserve">sur le site web de </w:t>
      </w:r>
      <w:r>
        <w:t>l</w:t>
      </w:r>
      <w:r w:rsidR="00223616">
        <w:t>'</w:t>
      </w:r>
      <w:r>
        <w:t>atelier</w:t>
      </w:r>
      <w:r w:rsidRPr="00A46FBF">
        <w:t xml:space="preserve"> à l'adresse</w:t>
      </w:r>
      <w:r w:rsidRPr="005751D9">
        <w:rPr>
          <w:rFonts w:asciiTheme="majorBidi" w:hAnsiTheme="majorBidi" w:cstheme="majorBidi"/>
          <w:szCs w:val="24"/>
        </w:rPr>
        <w:t xml:space="preserve">: </w:t>
      </w:r>
      <w:hyperlink r:id="rId16" w:history="1">
        <w:r w:rsidRPr="005751D9">
          <w:rPr>
            <w:rStyle w:val="Hyperlink"/>
            <w:rFonts w:asciiTheme="majorBidi" w:hAnsiTheme="majorBidi" w:cstheme="majorBidi"/>
            <w:szCs w:val="24"/>
          </w:rPr>
          <w:t>http://www.itu.int/en/ITU-T/Workshops-and-Seminars/standardization/201309/Pages/default.aspx</w:t>
        </w:r>
      </w:hyperlink>
      <w:r w:rsidR="00081661">
        <w:t xml:space="preserve">. </w:t>
      </w:r>
      <w:r w:rsidRPr="00081661">
        <w:t>Pour bénéficier d</w:t>
      </w:r>
      <w:r w:rsidR="00223616" w:rsidRPr="00081661">
        <w:t>'</w:t>
      </w:r>
      <w:r w:rsidRPr="00081661">
        <w:t>un transfert à leur arrivée à l</w:t>
      </w:r>
      <w:r w:rsidR="00223616" w:rsidRPr="00081661">
        <w:t>'</w:t>
      </w:r>
      <w:r w:rsidRPr="00081661">
        <w:t xml:space="preserve">aéroport et à leur départ, les participants voudront bien remplir le formulaire </w:t>
      </w:r>
      <w:r w:rsidR="00081661">
        <w:t>"</w:t>
      </w:r>
      <w:proofErr w:type="spellStart"/>
      <w:r w:rsidRPr="00081661">
        <w:rPr>
          <w:b/>
          <w:bCs/>
        </w:rPr>
        <w:t>Arrival</w:t>
      </w:r>
      <w:proofErr w:type="spellEnd"/>
      <w:r w:rsidRPr="00081661">
        <w:rPr>
          <w:b/>
          <w:bCs/>
        </w:rPr>
        <w:t xml:space="preserve"> and Transportation </w:t>
      </w:r>
      <w:proofErr w:type="spellStart"/>
      <w:r w:rsidRPr="00081661">
        <w:rPr>
          <w:b/>
          <w:bCs/>
        </w:rPr>
        <w:t>Form</w:t>
      </w:r>
      <w:proofErr w:type="spellEnd"/>
      <w:r w:rsidR="00081661">
        <w:t>"</w:t>
      </w:r>
      <w:r w:rsidRPr="00081661">
        <w:t xml:space="preserve"> qu</w:t>
      </w:r>
      <w:r w:rsidR="00223616" w:rsidRPr="00081661">
        <w:t>'</w:t>
      </w:r>
      <w:r w:rsidRPr="00081661">
        <w:t>ils trouveront dans l</w:t>
      </w:r>
      <w:r w:rsidR="00223616" w:rsidRPr="00081661">
        <w:t>'</w:t>
      </w:r>
      <w:r w:rsidR="00081661">
        <w:t>Appendice</w:t>
      </w:r>
      <w:r w:rsidRPr="00081661">
        <w:t xml:space="preserve"> </w:t>
      </w:r>
      <w:r w:rsidR="00081661">
        <w:t>II</w:t>
      </w:r>
      <w:r w:rsidRPr="00081661">
        <w:t xml:space="preserve">, et le renvoyer à Mlle Soumaya Benbartaoui avant le </w:t>
      </w:r>
      <w:r w:rsidRPr="00081661">
        <w:rPr>
          <w:b/>
          <w:bCs/>
        </w:rPr>
        <w:t>27 août 2013</w:t>
      </w:r>
      <w:r w:rsidRPr="00081661">
        <w:t xml:space="preserve"> au plus tard, par courriel</w:t>
      </w:r>
      <w:r w:rsidR="00081661">
        <w:t xml:space="preserve">: </w:t>
      </w:r>
      <w:hyperlink r:id="rId17" w:history="1">
        <w:r w:rsidRPr="00CB0C13">
          <w:rPr>
            <w:rStyle w:val="Hyperlink"/>
            <w:rFonts w:asciiTheme="majorBidi" w:hAnsiTheme="majorBidi" w:cstheme="majorBidi"/>
            <w:szCs w:val="24"/>
          </w:rPr>
          <w:t>s.benbartaoui@arpt.dz</w:t>
        </w:r>
      </w:hyperlink>
      <w:r w:rsidR="00081661" w:rsidRPr="00081661">
        <w:t xml:space="preserve"> </w:t>
      </w:r>
      <w:r w:rsidR="00081661">
        <w:t>(</w:t>
      </w:r>
      <w:r w:rsidR="00081661" w:rsidRPr="005751D9">
        <w:rPr>
          <w:rFonts w:asciiTheme="majorBidi" w:hAnsiTheme="majorBidi" w:cstheme="majorBidi"/>
          <w:szCs w:val="24"/>
        </w:rPr>
        <w:t>T</w:t>
      </w:r>
      <w:r w:rsidR="00081661">
        <w:rPr>
          <w:rFonts w:asciiTheme="majorBidi" w:hAnsiTheme="majorBidi" w:cstheme="majorBidi"/>
          <w:szCs w:val="24"/>
        </w:rPr>
        <w:t>é</w:t>
      </w:r>
      <w:r w:rsidR="00081661" w:rsidRPr="005751D9">
        <w:rPr>
          <w:rFonts w:asciiTheme="majorBidi" w:hAnsiTheme="majorBidi" w:cstheme="majorBidi"/>
          <w:szCs w:val="24"/>
        </w:rPr>
        <w:t>l</w:t>
      </w:r>
      <w:r w:rsidR="00081661">
        <w:rPr>
          <w:rFonts w:asciiTheme="majorBidi" w:hAnsiTheme="majorBidi" w:cstheme="majorBidi"/>
          <w:szCs w:val="24"/>
        </w:rPr>
        <w:t>.</w:t>
      </w:r>
      <w:r w:rsidR="00081661" w:rsidRPr="005751D9">
        <w:rPr>
          <w:rFonts w:asciiTheme="majorBidi" w:hAnsiTheme="majorBidi" w:cstheme="majorBidi"/>
          <w:szCs w:val="24"/>
        </w:rPr>
        <w:t xml:space="preserve">: </w:t>
      </w:r>
      <w:r w:rsidR="00081661" w:rsidRPr="005751D9">
        <w:rPr>
          <w:rFonts w:asciiTheme="majorBidi" w:hAnsiTheme="majorBidi" w:cstheme="majorBidi"/>
          <w:color w:val="000000"/>
          <w:szCs w:val="24"/>
        </w:rPr>
        <w:t>+213 661 871 630</w:t>
      </w:r>
      <w:r w:rsidR="00081661">
        <w:rPr>
          <w:rFonts w:asciiTheme="majorBidi" w:hAnsiTheme="majorBidi" w:cstheme="majorBidi"/>
          <w:color w:val="000000"/>
          <w:szCs w:val="24"/>
        </w:rPr>
        <w:t xml:space="preserve"> pour toutes les demandes de renseignements).</w:t>
      </w:r>
    </w:p>
    <w:p w:rsidR="00FC7B9D" w:rsidRPr="00A46FBF" w:rsidRDefault="00FC7B9D" w:rsidP="00FC7B9D">
      <w:pPr>
        <w:rPr>
          <w:b/>
        </w:rPr>
      </w:pPr>
      <w:r w:rsidRPr="00A46FBF">
        <w:t>7</w:t>
      </w:r>
      <w:r w:rsidRPr="00A46FBF">
        <w:tab/>
        <w:t>Afin de permettre au TSB de prendre les dispositions nécessair</w:t>
      </w:r>
      <w:r>
        <w:t>es concernant l'organisation de </w:t>
      </w:r>
      <w:r w:rsidRPr="00A46FBF">
        <w:t xml:space="preserve">l'atelier, je vous saurais gré de bien vouloir vous inscrire au moyen du formulaire en ligne </w:t>
      </w:r>
      <w:r>
        <w:t>disponible à l'adresse</w:t>
      </w:r>
      <w:r w:rsidR="00081661">
        <w:t>:</w:t>
      </w:r>
      <w:r>
        <w:t xml:space="preserve"> </w:t>
      </w:r>
      <w:hyperlink r:id="rId18" w:history="1">
        <w:r w:rsidRPr="005751D9">
          <w:rPr>
            <w:rStyle w:val="Hyperlink"/>
            <w:rFonts w:asciiTheme="majorBidi" w:hAnsiTheme="majorBidi" w:cstheme="majorBidi"/>
            <w:szCs w:val="24"/>
          </w:rPr>
          <w:t>http://www.itu.int/en/ITU-T/Workshops-and-Seminars/standardization/201309/Pages/default.aspx</w:t>
        </w:r>
      </w:hyperlink>
      <w:r w:rsidRPr="005751D9">
        <w:rPr>
          <w:rFonts w:asciiTheme="majorBidi" w:hAnsiTheme="majorBidi" w:cstheme="majorBidi"/>
          <w:szCs w:val="24"/>
        </w:rPr>
        <w:t xml:space="preserve"> </w:t>
      </w:r>
      <w:r w:rsidRPr="00A46FBF">
        <w:t xml:space="preserve">dès que possible, et </w:t>
      </w:r>
      <w:r>
        <w:rPr>
          <w:b/>
        </w:rPr>
        <w:t>avant</w:t>
      </w:r>
      <w:r w:rsidRPr="00A46FBF">
        <w:rPr>
          <w:b/>
        </w:rPr>
        <w:t xml:space="preserve"> </w:t>
      </w:r>
      <w:r>
        <w:rPr>
          <w:b/>
        </w:rPr>
        <w:t>le 30 août</w:t>
      </w:r>
      <w:r w:rsidRPr="00A46FBF">
        <w:rPr>
          <w:b/>
        </w:rPr>
        <w:t xml:space="preserve"> 2013</w:t>
      </w:r>
      <w:r>
        <w:rPr>
          <w:b/>
        </w:rPr>
        <w:t xml:space="preserve"> au plus tard</w:t>
      </w:r>
      <w:r w:rsidRPr="00A46FBF">
        <w:rPr>
          <w:bCs/>
        </w:rPr>
        <w:t>.</w:t>
      </w:r>
      <w:r>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FC7B9D" w:rsidRPr="00FC7B9D" w:rsidRDefault="00FC7B9D" w:rsidP="00081661">
      <w:r>
        <w:t>8</w:t>
      </w:r>
      <w:r w:rsidRPr="00A46FBF">
        <w:tab/>
        <w:t>Nous vous rappelons que, pour les ressortissants de certains pays</w:t>
      </w:r>
      <w:r>
        <w:t>, l'entrée et le séjour, quelle </w:t>
      </w:r>
      <w:r w:rsidRPr="00A46FBF">
        <w:t xml:space="preserve">qu'en soit la durée, sur le territoire </w:t>
      </w:r>
      <w:r>
        <w:t>de l</w:t>
      </w:r>
      <w:r w:rsidR="00223616">
        <w:t>'</w:t>
      </w:r>
      <w:r>
        <w:t>Algérie</w:t>
      </w:r>
      <w:r w:rsidRPr="00A46FBF">
        <w:t xml:space="preserve"> sont soumis à</w:t>
      </w:r>
      <w:r>
        <w:t xml:space="preserve"> l'obtention d'un visa. Ce visa</w:t>
      </w:r>
      <w:r w:rsidR="00081661">
        <w:t xml:space="preserve"> </w:t>
      </w:r>
      <w:r w:rsidRPr="00A46FBF">
        <w:t xml:space="preserve">doit être demandé et obtenu auprès de l'ambassade </w:t>
      </w:r>
      <w:r>
        <w:t>de l</w:t>
      </w:r>
      <w:r w:rsidR="00223616">
        <w:t>'</w:t>
      </w:r>
      <w:r>
        <w:t>Algérie</w:t>
      </w:r>
      <w:r w:rsidRPr="00A46FBF">
        <w:t xml:space="preserve"> dans votre pays ou, à défaut, dans le pays le plus proche de votre pays de départ. Vous trouverez des in</w:t>
      </w:r>
      <w:r>
        <w:t>formations détaillées sur les</w:t>
      </w:r>
      <w:r w:rsidR="00081661">
        <w:t xml:space="preserve"> </w:t>
      </w:r>
      <w:r w:rsidRPr="00A46FBF">
        <w:t>formalités de visa sur le site web de l'UIT-T à l'adresse</w:t>
      </w:r>
      <w:r w:rsidRPr="005751D9">
        <w:rPr>
          <w:rFonts w:asciiTheme="majorBidi" w:hAnsiTheme="majorBidi" w:cstheme="majorBidi"/>
          <w:szCs w:val="24"/>
        </w:rPr>
        <w:t xml:space="preserve">: </w:t>
      </w:r>
      <w:hyperlink r:id="rId19" w:history="1">
        <w:r w:rsidRPr="005751D9">
          <w:rPr>
            <w:rStyle w:val="Hyperlink"/>
            <w:rFonts w:asciiTheme="majorBidi" w:hAnsiTheme="majorBidi" w:cstheme="majorBidi"/>
            <w:szCs w:val="24"/>
          </w:rPr>
          <w:t>http://www.itu.int/en/ITU-T/Workshops-and-Seminars/standardization/201309/Pages/default.aspx</w:t>
        </w:r>
      </w:hyperlink>
      <w:r>
        <w:t>.</w:t>
      </w:r>
    </w:p>
    <w:p w:rsidR="00167F92" w:rsidRPr="002179AF" w:rsidRDefault="00167F92" w:rsidP="00377096">
      <w:r w:rsidRPr="002179AF">
        <w:t>Veuillez agréer, Madame, Monsieur, l</w:t>
      </w:r>
      <w:r w:rsidR="00167472">
        <w:t>'</w:t>
      </w:r>
      <w:r w:rsidRPr="002179AF">
        <w:t>assurance de ma considération distinguée.</w:t>
      </w:r>
    </w:p>
    <w:p w:rsidR="00167F92" w:rsidRPr="002179AF" w:rsidRDefault="00167F92" w:rsidP="00081661">
      <w:pPr>
        <w:spacing w:before="1400"/>
        <w:ind w:right="91"/>
      </w:pPr>
      <w:r w:rsidRPr="002179AF">
        <w:t>Malcolm Johnson</w:t>
      </w:r>
      <w:r w:rsidRPr="002179AF">
        <w:br/>
        <w:t>Directeur du Bureau de la</w:t>
      </w:r>
      <w:r w:rsidRPr="002179AF">
        <w:br/>
        <w:t>normalisation des télécommunications</w:t>
      </w:r>
    </w:p>
    <w:p w:rsidR="00167F92" w:rsidRDefault="00167F92" w:rsidP="00377096">
      <w:pPr>
        <w:tabs>
          <w:tab w:val="left" w:pos="1296"/>
          <w:tab w:val="left" w:pos="1418"/>
          <w:tab w:val="left" w:pos="2160"/>
          <w:tab w:val="left" w:pos="3024"/>
        </w:tabs>
        <w:ind w:right="92"/>
        <w:rPr>
          <w:b/>
        </w:rPr>
      </w:pPr>
    </w:p>
    <w:p w:rsidR="00081661" w:rsidRDefault="00081661" w:rsidP="00377096">
      <w:pPr>
        <w:tabs>
          <w:tab w:val="left" w:pos="1296"/>
          <w:tab w:val="left" w:pos="1418"/>
          <w:tab w:val="left" w:pos="2160"/>
          <w:tab w:val="left" w:pos="3024"/>
        </w:tabs>
        <w:ind w:right="92"/>
        <w:rPr>
          <w:b/>
        </w:rPr>
      </w:pPr>
    </w:p>
    <w:p w:rsidR="00167F92" w:rsidRPr="00081661" w:rsidRDefault="00167F92" w:rsidP="00377096">
      <w:pPr>
        <w:tabs>
          <w:tab w:val="left" w:pos="1296"/>
          <w:tab w:val="left" w:pos="1418"/>
          <w:tab w:val="left" w:pos="2160"/>
          <w:tab w:val="left" w:pos="3024"/>
        </w:tabs>
        <w:ind w:right="92"/>
        <w:rPr>
          <w:lang w:val="en-US"/>
        </w:rPr>
      </w:pPr>
      <w:proofErr w:type="spellStart"/>
      <w:r w:rsidRPr="00081661">
        <w:rPr>
          <w:b/>
          <w:lang w:val="en-US"/>
        </w:rPr>
        <w:t>Annexe</w:t>
      </w:r>
      <w:proofErr w:type="spellEnd"/>
      <w:r w:rsidRPr="00081661">
        <w:rPr>
          <w:bCs/>
          <w:lang w:val="en-US"/>
        </w:rPr>
        <w:t>:</w:t>
      </w:r>
      <w:r w:rsidR="00E870B7" w:rsidRPr="00081661">
        <w:rPr>
          <w:bCs/>
          <w:lang w:val="en-US"/>
        </w:rPr>
        <w:t xml:space="preserve"> 1</w:t>
      </w:r>
    </w:p>
    <w:p w:rsidR="00167F92" w:rsidRPr="00081661" w:rsidRDefault="00167F92" w:rsidP="00377096">
      <w:pPr>
        <w:pStyle w:val="LetterStart"/>
        <w:tabs>
          <w:tab w:val="clear" w:pos="1361"/>
          <w:tab w:val="clear" w:pos="1758"/>
          <w:tab w:val="clear" w:pos="2155"/>
          <w:tab w:val="clear" w:pos="2552"/>
          <w:tab w:val="center" w:pos="4962"/>
        </w:tabs>
        <w:spacing w:before="120"/>
        <w:rPr>
          <w:lang w:val="en-US"/>
        </w:rPr>
        <w:sectPr w:rsidR="00167F92" w:rsidRPr="00081661" w:rsidSect="00F34F98">
          <w:headerReference w:type="even" r:id="rId20"/>
          <w:headerReference w:type="default" r:id="rId21"/>
          <w:footerReference w:type="even" r:id="rId22"/>
          <w:footerReference w:type="default" r:id="rId23"/>
          <w:footerReference w:type="first" r:id="rId24"/>
          <w:pgSz w:w="11907" w:h="16840" w:code="9"/>
          <w:pgMar w:top="1134" w:right="851" w:bottom="1134" w:left="1134" w:header="567" w:footer="567" w:gutter="0"/>
          <w:paperSrc w:first="15" w:other="15"/>
          <w:cols w:space="720"/>
          <w:titlePg/>
        </w:sectPr>
      </w:pPr>
    </w:p>
    <w:p w:rsidR="00FC7B9D" w:rsidRDefault="00FC7B9D" w:rsidP="00FC7B9D">
      <w:pPr>
        <w:jc w:val="center"/>
        <w:rPr>
          <w:lang w:val="en-US"/>
        </w:rPr>
      </w:pPr>
      <w:r w:rsidRPr="00FC7B9D">
        <w:rPr>
          <w:b/>
          <w:bCs/>
          <w:sz w:val="28"/>
          <w:szCs w:val="28"/>
          <w:lang w:val="en-US"/>
        </w:rPr>
        <w:lastRenderedPageBreak/>
        <w:t>ANNEX 1</w:t>
      </w:r>
      <w:r w:rsidRPr="00FC7B9D">
        <w:rPr>
          <w:b/>
          <w:bCs/>
          <w:sz w:val="28"/>
          <w:szCs w:val="28"/>
          <w:lang w:val="en-US"/>
        </w:rPr>
        <w:br/>
      </w:r>
      <w:r w:rsidRPr="007B5B29">
        <w:rPr>
          <w:lang w:val="en-US"/>
        </w:rPr>
        <w:t xml:space="preserve">(to TSB </w:t>
      </w:r>
      <w:r>
        <w:rPr>
          <w:lang w:val="en-US"/>
        </w:rPr>
        <w:t>Circular 44</w:t>
      </w:r>
      <w:r w:rsidRPr="007B5B29">
        <w:rPr>
          <w:lang w:val="en-US"/>
        </w:rPr>
        <w:t>)</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FC7B9D" w:rsidRPr="00EB7E19" w:rsidRDefault="00FC7B9D" w:rsidP="00FC7B9D">
      <w:pPr>
        <w:ind w:right="-194"/>
        <w:jc w:val="center"/>
        <w:rPr>
          <w:rFonts w:asciiTheme="majorBidi" w:hAnsiTheme="majorBidi" w:cstheme="majorBidi"/>
          <w:b/>
          <w:bCs/>
          <w:sz w:val="32"/>
          <w:szCs w:val="32"/>
          <w:lang w:val="en-US"/>
        </w:rPr>
      </w:pPr>
      <w:r>
        <w:rPr>
          <w:noProof/>
          <w:lang w:val="en-US" w:eastAsia="zh-CN"/>
        </w:rPr>
        <w:drawing>
          <wp:anchor distT="0" distB="0" distL="114300" distR="114300" simplePos="0" relativeHeight="251661312" behindDoc="0" locked="0" layoutInCell="1" allowOverlap="1">
            <wp:simplePos x="0" y="0"/>
            <wp:positionH relativeFrom="margin">
              <wp:posOffset>-29210</wp:posOffset>
            </wp:positionH>
            <wp:positionV relativeFrom="margin">
              <wp:posOffset>-136525</wp:posOffset>
            </wp:positionV>
            <wp:extent cx="727075" cy="818515"/>
            <wp:effectExtent l="0" t="0" r="0" b="0"/>
            <wp:wrapSquare wrapText="bothSides"/>
            <wp:docPr id="6"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818515"/>
                    </a:xfrm>
                    <a:prstGeom prst="rect">
                      <a:avLst/>
                    </a:prstGeom>
                    <a:noFill/>
                    <a:ln>
                      <a:noFill/>
                    </a:ln>
                  </pic:spPr>
                </pic:pic>
              </a:graphicData>
            </a:graphic>
          </wp:anchor>
        </w:drawing>
      </w: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FC7B9D" w:rsidRPr="002970A3" w:rsidRDefault="00FC7B9D" w:rsidP="00FC7B9D">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FC7B9D" w:rsidRPr="00307FF0" w:rsidRDefault="00FC7B9D" w:rsidP="00FC7B9D">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FC7B9D" w:rsidRDefault="00FC7B9D" w:rsidP="00FC7B9D">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FC7B9D" w:rsidTr="00247832">
        <w:trPr>
          <w:trHeight w:val="3909"/>
        </w:trPr>
        <w:tc>
          <w:tcPr>
            <w:tcW w:w="2943" w:type="dxa"/>
          </w:tcPr>
          <w:p w:rsidR="00FC7B9D" w:rsidRDefault="00FC7B9D" w:rsidP="00247832">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FC7B9D" w:rsidRPr="00FC7B9D" w:rsidRDefault="00FC7B9D" w:rsidP="00247832">
            <w:pPr>
              <w:rPr>
                <w:sz w:val="16"/>
                <w:szCs w:val="16"/>
                <w:lang w:val="en-US" w:bidi="ar-EG"/>
              </w:rPr>
            </w:pPr>
          </w:p>
          <w:p w:rsidR="00FC7B9D" w:rsidRPr="00FC7B9D" w:rsidRDefault="00FC7B9D" w:rsidP="00247832">
            <w:pPr>
              <w:ind w:left="66"/>
              <w:jc w:val="center"/>
              <w:rPr>
                <w:b/>
                <w:bCs/>
                <w:color w:val="000000"/>
                <w:lang w:val="en-US"/>
              </w:rPr>
            </w:pPr>
            <w:r w:rsidRPr="00FC7B9D">
              <w:rPr>
                <w:b/>
                <w:bCs/>
                <w:color w:val="000000"/>
                <w:sz w:val="32"/>
                <w:szCs w:val="32"/>
                <w:lang w:val="en-US"/>
              </w:rPr>
              <w:t>SOFITEL HOTEL</w:t>
            </w:r>
          </w:p>
          <w:p w:rsidR="00FC7B9D" w:rsidRPr="00FC7B9D" w:rsidRDefault="00FC7B9D" w:rsidP="00247832">
            <w:pPr>
              <w:spacing w:before="240"/>
              <w:ind w:left="66"/>
              <w:jc w:val="center"/>
              <w:rPr>
                <w:color w:val="000000"/>
                <w:lang w:val="en-US"/>
              </w:rPr>
            </w:pPr>
            <w:r w:rsidRPr="00FC7B9D">
              <w:rPr>
                <w:color w:val="000000"/>
                <w:lang w:val="en-US"/>
              </w:rPr>
              <w:t xml:space="preserve">172 </w:t>
            </w:r>
            <w:proofErr w:type="spellStart"/>
            <w:r w:rsidRPr="00FC7B9D">
              <w:rPr>
                <w:color w:val="000000"/>
                <w:lang w:val="en-US"/>
              </w:rPr>
              <w:t>Hassiba</w:t>
            </w:r>
            <w:proofErr w:type="spellEnd"/>
            <w:r w:rsidRPr="00FC7B9D">
              <w:rPr>
                <w:color w:val="000000"/>
                <w:lang w:val="en-US"/>
              </w:rPr>
              <w:t xml:space="preserve"> </w:t>
            </w:r>
            <w:proofErr w:type="spellStart"/>
            <w:r w:rsidRPr="00FC7B9D">
              <w:rPr>
                <w:color w:val="000000"/>
                <w:lang w:val="en-US"/>
              </w:rPr>
              <w:t>Benbouali</w:t>
            </w:r>
            <w:proofErr w:type="spellEnd"/>
            <w:r w:rsidRPr="00FC7B9D">
              <w:rPr>
                <w:color w:val="000000"/>
                <w:lang w:val="en-US"/>
              </w:rPr>
              <w:t xml:space="preserve"> Street, 16015, Algiers, Algeria</w:t>
            </w:r>
          </w:p>
          <w:p w:rsidR="00FC7B9D" w:rsidRPr="00FC7B9D" w:rsidRDefault="00FC7B9D" w:rsidP="00247832">
            <w:pPr>
              <w:ind w:left="66"/>
              <w:jc w:val="center"/>
              <w:rPr>
                <w:color w:val="000000"/>
                <w:lang w:val="en-US"/>
              </w:rPr>
            </w:pPr>
            <w:r w:rsidRPr="00FC7B9D">
              <w:rPr>
                <w:b/>
                <w:bCs/>
                <w:color w:val="000000"/>
                <w:lang w:val="en-US"/>
              </w:rPr>
              <w:t>Tel:</w:t>
            </w:r>
            <w:r w:rsidRPr="00FC7B9D">
              <w:rPr>
                <w:color w:val="000000"/>
                <w:lang w:val="en-US"/>
              </w:rPr>
              <w:t xml:space="preserve"> +213 21 68 52 10/12</w:t>
            </w:r>
          </w:p>
          <w:p w:rsidR="00FC7B9D" w:rsidRPr="00FC7B9D" w:rsidRDefault="00FC7B9D" w:rsidP="00247832">
            <w:pPr>
              <w:ind w:left="66"/>
              <w:jc w:val="center"/>
              <w:rPr>
                <w:color w:val="000000"/>
                <w:lang w:val="en-US"/>
              </w:rPr>
            </w:pPr>
            <w:r w:rsidRPr="00FC7B9D">
              <w:rPr>
                <w:b/>
                <w:bCs/>
                <w:color w:val="000000"/>
                <w:lang w:val="en-US"/>
              </w:rPr>
              <w:t>Fax:</w:t>
            </w:r>
            <w:r w:rsidRPr="00FC7B9D">
              <w:rPr>
                <w:color w:val="000000"/>
                <w:lang w:val="en-US"/>
              </w:rPr>
              <w:t xml:space="preserve"> +213 21 67 31 42</w:t>
            </w:r>
          </w:p>
          <w:p w:rsidR="00FC7B9D" w:rsidRPr="00FC7B9D" w:rsidRDefault="00FC7B9D" w:rsidP="00247832">
            <w:pPr>
              <w:ind w:left="66"/>
              <w:jc w:val="center"/>
              <w:rPr>
                <w:color w:val="000000"/>
                <w:lang w:val="en-US"/>
              </w:rPr>
            </w:pPr>
            <w:r w:rsidRPr="00FC7B9D">
              <w:rPr>
                <w:b/>
                <w:bCs/>
                <w:color w:val="000000"/>
                <w:lang w:val="en-US"/>
              </w:rPr>
              <w:t>Web Site:</w:t>
            </w:r>
            <w:r w:rsidRPr="00FC7B9D">
              <w:rPr>
                <w:color w:val="000000"/>
                <w:lang w:val="en-US"/>
              </w:rPr>
              <w:t xml:space="preserve"> </w:t>
            </w:r>
            <w:hyperlink r:id="rId28" w:history="1">
              <w:r w:rsidRPr="00FC7B9D">
                <w:rPr>
                  <w:rStyle w:val="Hyperlink"/>
                  <w:lang w:val="en-US"/>
                </w:rPr>
                <w:t>http://www.accorhotels.com/fr/hotel-1540-sofitel-algiers-hamma-garden/index.shtml</w:t>
              </w:r>
            </w:hyperlink>
          </w:p>
          <w:p w:rsidR="00FC7B9D" w:rsidRDefault="00FC7B9D" w:rsidP="00247832">
            <w:pPr>
              <w:rPr>
                <w:sz w:val="16"/>
                <w:szCs w:val="16"/>
                <w:rtl/>
                <w:lang w:bidi="ar-EG"/>
              </w:rPr>
            </w:pPr>
          </w:p>
        </w:tc>
        <w:tc>
          <w:tcPr>
            <w:tcW w:w="2703" w:type="dxa"/>
          </w:tcPr>
          <w:p w:rsidR="00FC7B9D" w:rsidRDefault="00FC7B9D" w:rsidP="00247832">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FC7B9D" w:rsidRPr="00EB7E19" w:rsidRDefault="00FC7B9D" w:rsidP="00FC7B9D">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FC7B9D" w:rsidRPr="00FC7B9D" w:rsidRDefault="00FC7B9D" w:rsidP="00FC7B9D">
      <w:pPr>
        <w:tabs>
          <w:tab w:val="num" w:pos="0"/>
        </w:tabs>
        <w:jc w:val="both"/>
        <w:rPr>
          <w:szCs w:val="24"/>
          <w:lang w:val="en-US"/>
        </w:rPr>
      </w:pPr>
      <w:r w:rsidRPr="00FC7B9D">
        <w:rPr>
          <w:szCs w:val="24"/>
          <w:lang w:val="en-US"/>
        </w:rPr>
        <w:t xml:space="preserve">In order to secure reception at the airport and transportation to hotels and later on to and from the event venue, delegates are requested to provide their flight details and their choice of hotel accommodation, </w:t>
      </w:r>
      <w:r w:rsidRPr="00FC7B9D">
        <w:rPr>
          <w:b/>
          <w:bCs/>
          <w:szCs w:val="24"/>
          <w:lang w:val="en-US"/>
        </w:rPr>
        <w:t>to the ARPT Coordinator on 27 August latest.</w:t>
      </w:r>
    </w:p>
    <w:p w:rsidR="00FC7B9D" w:rsidRPr="00FC7B9D" w:rsidRDefault="00FC7B9D" w:rsidP="00FC7B9D">
      <w:pPr>
        <w:tabs>
          <w:tab w:val="num" w:pos="0"/>
        </w:tabs>
        <w:jc w:val="both"/>
        <w:rPr>
          <w:szCs w:val="24"/>
          <w:lang w:val="en-US"/>
        </w:rPr>
      </w:pPr>
      <w:r w:rsidRPr="00FC7B9D">
        <w:rPr>
          <w:szCs w:val="24"/>
          <w:lang w:val="en-US"/>
        </w:rPr>
        <w:t>The Regulatory Authority for Post and Telecommunication will provide transportation from the airport to ONLY the hotels listed in Appendix I below and from the hotel to the event's venue and back.</w:t>
      </w:r>
    </w:p>
    <w:p w:rsidR="00FC7B9D" w:rsidRPr="00EB7E19" w:rsidRDefault="00FC7B9D" w:rsidP="00FC7B9D">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FC7B9D" w:rsidRPr="00FC7B9D" w:rsidRDefault="00FC7B9D" w:rsidP="00FC7B9D">
      <w:pPr>
        <w:tabs>
          <w:tab w:val="num" w:pos="0"/>
        </w:tabs>
        <w:jc w:val="both"/>
        <w:rPr>
          <w:szCs w:val="24"/>
          <w:lang w:val="en-US"/>
        </w:rPr>
      </w:pPr>
      <w:r w:rsidRPr="00FC7B9D">
        <w:rPr>
          <w:szCs w:val="24"/>
          <w:lang w:val="en-US"/>
        </w:rPr>
        <w:t>A valid passport is required to enter Algeria. Visas can be issued from any Consulate or Embassy of Algeria in your country of origin.</w:t>
      </w:r>
    </w:p>
    <w:p w:rsidR="00FC7B9D" w:rsidRPr="00FC7B9D" w:rsidRDefault="00FC7B9D" w:rsidP="00FC7B9D">
      <w:pPr>
        <w:tabs>
          <w:tab w:val="num" w:pos="0"/>
        </w:tabs>
        <w:jc w:val="lowKashida"/>
        <w:rPr>
          <w:szCs w:val="24"/>
          <w:lang w:val="en-US"/>
        </w:rPr>
      </w:pPr>
      <w:r w:rsidRPr="00FC7B9D">
        <w:rPr>
          <w:szCs w:val="24"/>
          <w:lang w:val="en-US"/>
        </w:rPr>
        <w:t xml:space="preserve">In case there is no Embassy or Consulate of Algeria in your country, it is recommended to send, </w:t>
      </w:r>
      <w:r w:rsidRPr="00FC7B9D">
        <w:rPr>
          <w:b/>
          <w:bCs/>
          <w:szCs w:val="24"/>
          <w:lang w:val="en-US"/>
        </w:rPr>
        <w:t>on 27 August latest</w:t>
      </w:r>
      <w:r w:rsidRPr="00FC7B9D">
        <w:rPr>
          <w:szCs w:val="24"/>
          <w:lang w:val="en-US"/>
        </w:rPr>
        <w:t xml:space="preserve"> a clear scanned copy of your passport to the ARPT Coordinator in order to assist in issuing your visa.</w:t>
      </w:r>
    </w:p>
    <w:p w:rsidR="00FC7B9D" w:rsidRPr="00FC7B9D" w:rsidRDefault="00FC7B9D" w:rsidP="00FC7B9D">
      <w:pPr>
        <w:tabs>
          <w:tab w:val="clear" w:pos="794"/>
          <w:tab w:val="clear" w:pos="1191"/>
          <w:tab w:val="clear" w:pos="1588"/>
          <w:tab w:val="clear" w:pos="1985"/>
        </w:tabs>
        <w:spacing w:before="100" w:beforeAutospacing="1" w:after="100" w:afterAutospacing="1"/>
        <w:ind w:left="-36"/>
        <w:rPr>
          <w:lang w:val="en-US"/>
        </w:rPr>
      </w:pPr>
      <w:r w:rsidRPr="00FC7B9D">
        <w:rPr>
          <w:color w:val="000000"/>
          <w:lang w:val="en-US"/>
        </w:rPr>
        <w:t>For any questions concerning visas please contact local coordinator:</w:t>
      </w:r>
    </w:p>
    <w:p w:rsidR="00FC7B9D" w:rsidRPr="00E07B6E" w:rsidRDefault="00FC7B9D" w:rsidP="00FC7B9D">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Benbartaoui</w:t>
      </w:r>
    </w:p>
    <w:p w:rsidR="00FC7B9D" w:rsidRPr="00E07B6E" w:rsidRDefault="00FC7B9D" w:rsidP="00FC7B9D">
      <w:pPr>
        <w:spacing w:before="0"/>
        <w:rPr>
          <w:lang w:val="en-US"/>
        </w:rPr>
      </w:pPr>
      <w:r w:rsidRPr="00E07B6E">
        <w:rPr>
          <w:lang w:val="en-US"/>
        </w:rPr>
        <w:t>Head of Department,</w:t>
      </w:r>
    </w:p>
    <w:p w:rsidR="00FC7B9D" w:rsidRPr="00190822" w:rsidRDefault="00FC7B9D" w:rsidP="00FC7B9D">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FC7B9D" w:rsidRPr="00A91A7E" w:rsidRDefault="00FC7B9D" w:rsidP="00FC7B9D">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30" w:history="1">
        <w:r w:rsidRPr="00A91A7E">
          <w:rPr>
            <w:rStyle w:val="Hyperlink"/>
            <w:lang w:val="en-US"/>
          </w:rPr>
          <w:t>s.benbartaoui@arpt.dz</w:t>
        </w:r>
      </w:hyperlink>
      <w:r w:rsidRPr="00A91A7E">
        <w:rPr>
          <w:lang w:val="en-US"/>
        </w:rPr>
        <w:t xml:space="preserve">  </w:t>
      </w:r>
    </w:p>
    <w:p w:rsidR="00FC7B9D" w:rsidRPr="00FC7B9D" w:rsidRDefault="00FC7B9D" w:rsidP="00FC7B9D">
      <w:pPr>
        <w:pStyle w:val="Index1"/>
        <w:tabs>
          <w:tab w:val="clear" w:pos="794"/>
          <w:tab w:val="clear" w:pos="1191"/>
          <w:tab w:val="clear" w:pos="1588"/>
          <w:tab w:val="clear" w:pos="1985"/>
          <w:tab w:val="left" w:pos="851"/>
        </w:tabs>
        <w:spacing w:before="0"/>
        <w:rPr>
          <w:color w:val="000000"/>
          <w:lang w:val="en-US"/>
        </w:rPr>
      </w:pPr>
      <w:r w:rsidRPr="00FC7B9D">
        <w:rPr>
          <w:color w:val="000000"/>
          <w:lang w:val="en-US"/>
        </w:rPr>
        <w:t>Tel: +213 661 871 630</w:t>
      </w:r>
    </w:p>
    <w:p w:rsidR="00FC7B9D" w:rsidRPr="00FC7B9D" w:rsidRDefault="00FC7B9D" w:rsidP="00FC7B9D">
      <w:pPr>
        <w:pStyle w:val="Index1"/>
        <w:tabs>
          <w:tab w:val="clear" w:pos="794"/>
          <w:tab w:val="clear" w:pos="1191"/>
          <w:tab w:val="clear" w:pos="1588"/>
          <w:tab w:val="clear" w:pos="1985"/>
          <w:tab w:val="left" w:pos="851"/>
        </w:tabs>
        <w:spacing w:before="0"/>
        <w:rPr>
          <w:color w:val="000000"/>
          <w:lang w:val="en-US"/>
        </w:rPr>
      </w:pPr>
      <w:r w:rsidRPr="00FC7B9D">
        <w:rPr>
          <w:color w:val="000000"/>
          <w:lang w:val="en-US"/>
        </w:rPr>
        <w:t>Fax: +213 21 77 94 31</w:t>
      </w:r>
    </w:p>
    <w:p w:rsidR="00FC7B9D" w:rsidRDefault="00FC7B9D" w:rsidP="00FC7B9D">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FC7B9D" w:rsidRPr="00AE1693" w:rsidRDefault="00FC7B9D" w:rsidP="00FC7B9D">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FC7B9D" w:rsidRPr="00FC7B9D" w:rsidRDefault="00FC7B9D" w:rsidP="00FC7B9D">
      <w:pPr>
        <w:tabs>
          <w:tab w:val="num" w:pos="-180"/>
          <w:tab w:val="num" w:pos="0"/>
        </w:tabs>
        <w:jc w:val="both"/>
        <w:rPr>
          <w:lang w:val="en-US"/>
        </w:rPr>
      </w:pPr>
      <w:r w:rsidRPr="00FC7B9D">
        <w:rPr>
          <w:lang w:val="en-US"/>
        </w:rPr>
        <w:t>The official currency is the Algerian Dinar.</w:t>
      </w:r>
    </w:p>
    <w:p w:rsidR="00FC7B9D" w:rsidRPr="00FC7B9D" w:rsidRDefault="00FC7B9D" w:rsidP="00FC7B9D">
      <w:pPr>
        <w:tabs>
          <w:tab w:val="num" w:pos="-180"/>
          <w:tab w:val="num" w:pos="0"/>
        </w:tabs>
        <w:jc w:val="both"/>
        <w:rPr>
          <w:lang w:val="en-US"/>
        </w:rPr>
      </w:pPr>
      <w:r w:rsidRPr="00FC7B9D">
        <w:rPr>
          <w:lang w:val="en-US"/>
        </w:rPr>
        <w:t xml:space="preserve">1 Algerian Dinar = </w:t>
      </w:r>
      <w:r w:rsidRPr="008F6625">
        <w:rPr>
          <w:rFonts w:hint="cs"/>
          <w:rtl/>
        </w:rPr>
        <w:t>0.</w:t>
      </w:r>
      <w:r w:rsidRPr="00FC7B9D">
        <w:rPr>
          <w:lang w:val="en-US"/>
        </w:rPr>
        <w:t>01 € (approx.)</w:t>
      </w:r>
    </w:p>
    <w:p w:rsidR="00FC7B9D" w:rsidRPr="00FC7B9D" w:rsidRDefault="00FC7B9D" w:rsidP="00FC7B9D">
      <w:pPr>
        <w:tabs>
          <w:tab w:val="num" w:pos="-180"/>
          <w:tab w:val="num" w:pos="0"/>
        </w:tabs>
        <w:rPr>
          <w:lang w:val="en-US"/>
        </w:rPr>
      </w:pPr>
      <w:r w:rsidRPr="00FC7B9D">
        <w:rPr>
          <w:lang w:val="en-US"/>
        </w:rPr>
        <w:t>Visa, American Express, Access/MasterCard can</w:t>
      </w:r>
      <w:r w:rsidR="00223616">
        <w:rPr>
          <w:lang w:val="en-US"/>
        </w:rPr>
        <w:t>'</w:t>
      </w:r>
      <w:r w:rsidRPr="00FC7B9D">
        <w:rPr>
          <w:lang w:val="en-US"/>
        </w:rPr>
        <w:t>t be used. The credit cards are accepted in few hotels, therefore it is highly recommended to have enough cash with you.</w:t>
      </w:r>
    </w:p>
    <w:p w:rsidR="00FC7B9D" w:rsidRPr="00FC7B9D" w:rsidRDefault="00FC7B9D" w:rsidP="00FC7B9D">
      <w:pPr>
        <w:tabs>
          <w:tab w:val="left" w:pos="426"/>
          <w:tab w:val="left" w:pos="1276"/>
          <w:tab w:val="left" w:pos="5671"/>
          <w:tab w:val="left" w:pos="6238"/>
          <w:tab w:val="left" w:pos="7655"/>
          <w:tab w:val="left" w:pos="8222"/>
        </w:tabs>
        <w:spacing w:before="240" w:after="120"/>
        <w:ind w:right="-340"/>
        <w:rPr>
          <w:rFonts w:cs="Arial"/>
          <w:b/>
          <w:bCs/>
          <w:lang w:val="en-US"/>
        </w:rPr>
      </w:pPr>
      <w:r w:rsidRPr="00FC7B9D">
        <w:rPr>
          <w:rFonts w:cs="Arial"/>
          <w:b/>
          <w:bCs/>
          <w:lang w:val="en-US"/>
        </w:rPr>
        <w:t>Time zone</w:t>
      </w:r>
    </w:p>
    <w:p w:rsidR="00FC7B9D" w:rsidRPr="00FC7B9D" w:rsidRDefault="00FC7B9D" w:rsidP="00FC7B9D">
      <w:pPr>
        <w:tabs>
          <w:tab w:val="num" w:pos="-180"/>
          <w:tab w:val="num" w:pos="0"/>
        </w:tabs>
        <w:jc w:val="both"/>
        <w:rPr>
          <w:lang w:val="en-US"/>
        </w:rPr>
      </w:pPr>
      <w:r w:rsidRPr="00FC7B9D">
        <w:rPr>
          <w:lang w:val="en-US"/>
        </w:rPr>
        <w:t>GMT + 1</w:t>
      </w:r>
    </w:p>
    <w:p w:rsidR="00FC7B9D" w:rsidRPr="003B201F" w:rsidRDefault="00FC7B9D" w:rsidP="00FC7B9D">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FC7B9D" w:rsidRPr="00FC7B9D" w:rsidRDefault="00FC7B9D" w:rsidP="00FC7B9D">
      <w:pPr>
        <w:tabs>
          <w:tab w:val="num" w:pos="-180"/>
          <w:tab w:val="num" w:pos="0"/>
        </w:tabs>
        <w:jc w:val="lowKashida"/>
        <w:rPr>
          <w:lang w:val="en-US"/>
        </w:rPr>
      </w:pPr>
      <w:r w:rsidRPr="00FC7B9D">
        <w:rPr>
          <w:lang w:val="en-US"/>
        </w:rPr>
        <w:t xml:space="preserve">The weather in September will be hot and approximate temperatures will vary between 25-30 degrees Celsius. </w:t>
      </w:r>
    </w:p>
    <w:p w:rsidR="00FC7B9D" w:rsidRPr="00FC7B9D" w:rsidRDefault="00FC7B9D" w:rsidP="00FC7B9D">
      <w:pPr>
        <w:tabs>
          <w:tab w:val="num" w:pos="-180"/>
          <w:tab w:val="num" w:pos="0"/>
        </w:tabs>
        <w:jc w:val="lowKashida"/>
        <w:rPr>
          <w:lang w:val="en-US"/>
        </w:rPr>
      </w:pPr>
    </w:p>
    <w:p w:rsidR="00FC7B9D" w:rsidRDefault="00FC7B9D" w:rsidP="00FC7B9D">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proofErr w:type="spellStart"/>
      <w:r>
        <w:rPr>
          <w:rFonts w:cs="Arial"/>
          <w:b/>
          <w:bCs/>
        </w:rPr>
        <w:t>coordinators</w:t>
      </w:r>
      <w:proofErr w:type="spellEnd"/>
      <w:r w:rsidR="00223616">
        <w:rPr>
          <w:rFonts w:cs="Arial"/>
          <w:b/>
          <w:bCs/>
        </w:rPr>
        <w:t>'</w:t>
      </w:r>
      <w:r>
        <w:rPr>
          <w:rFonts w:cs="Arial"/>
          <w:b/>
          <w:bCs/>
        </w:rPr>
        <w:t xml:space="preserve"> </w:t>
      </w:r>
      <w:r w:rsidRPr="00B871DC">
        <w:rPr>
          <w:rFonts w:cs="Arial"/>
          <w:b/>
          <w:bCs/>
        </w:rPr>
        <w:t>contacts:</w:t>
      </w:r>
    </w:p>
    <w:p w:rsidR="00FC7B9D" w:rsidRPr="00B871DC" w:rsidRDefault="00FC7B9D" w:rsidP="00FC7B9D">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FC7B9D" w:rsidRPr="00B871DC" w:rsidTr="00247832">
        <w:trPr>
          <w:trHeight w:val="2160"/>
        </w:trPr>
        <w:tc>
          <w:tcPr>
            <w:tcW w:w="5220" w:type="dxa"/>
          </w:tcPr>
          <w:p w:rsidR="00FC7B9D" w:rsidRPr="00FC7B9D" w:rsidRDefault="00FC7B9D" w:rsidP="00247832">
            <w:pPr>
              <w:rPr>
                <w:b/>
                <w:bCs/>
                <w:lang w:val="en-US"/>
              </w:rPr>
            </w:pPr>
            <w:r w:rsidRPr="00FC7B9D">
              <w:rPr>
                <w:b/>
                <w:bCs/>
                <w:lang w:val="en-US"/>
              </w:rPr>
              <w:t>From the host, ARPT coordinator</w:t>
            </w:r>
          </w:p>
          <w:p w:rsidR="00FC7B9D" w:rsidRPr="00A91A7E" w:rsidRDefault="00FC7B9D" w:rsidP="00247832">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Benbartaoui</w:t>
            </w:r>
          </w:p>
          <w:p w:rsidR="00FC7B9D" w:rsidRPr="00C44434" w:rsidRDefault="00FC7B9D" w:rsidP="00247832">
            <w:pPr>
              <w:rPr>
                <w:lang w:val="en-US"/>
              </w:rPr>
            </w:pPr>
            <w:r w:rsidRPr="00C44434">
              <w:rPr>
                <w:lang w:val="en-US"/>
              </w:rPr>
              <w:t>Head of Department,</w:t>
            </w:r>
          </w:p>
          <w:p w:rsidR="00FC7B9D" w:rsidRPr="00364424" w:rsidRDefault="00FC7B9D" w:rsidP="00247832">
            <w:pPr>
              <w:rPr>
                <w:lang w:val="fr-CH"/>
              </w:rPr>
            </w:pPr>
            <w:r w:rsidRPr="00364424">
              <w:rPr>
                <w:lang w:val="fr-CH"/>
              </w:rPr>
              <w:t>Autorité de Régulation de la Poste et des Télécommunications</w:t>
            </w:r>
          </w:p>
          <w:p w:rsidR="00FC7B9D" w:rsidRDefault="00FC7B9D" w:rsidP="00247832">
            <w:pPr>
              <w:pStyle w:val="Index1"/>
              <w:tabs>
                <w:tab w:val="clear" w:pos="794"/>
                <w:tab w:val="clear" w:pos="1191"/>
                <w:tab w:val="clear" w:pos="1588"/>
                <w:tab w:val="clear" w:pos="1985"/>
                <w:tab w:val="left" w:pos="851"/>
              </w:tabs>
              <w:rPr>
                <w:b/>
                <w:bCs/>
              </w:rPr>
            </w:pPr>
            <w:r>
              <w:t xml:space="preserve">e-mail: </w:t>
            </w:r>
            <w:hyperlink r:id="rId31" w:history="1">
              <w:r w:rsidRPr="00364424">
                <w:rPr>
                  <w:rStyle w:val="Hyperlink"/>
                </w:rPr>
                <w:t>s.benbartaoui@arpt.dz</w:t>
              </w:r>
            </w:hyperlink>
            <w:r w:rsidRPr="00364424">
              <w:t xml:space="preserve">  </w:t>
            </w:r>
          </w:p>
          <w:p w:rsidR="00FC7B9D" w:rsidRPr="00B871DC" w:rsidRDefault="00FC7B9D" w:rsidP="00247832">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FC7B9D" w:rsidRPr="00FC7B9D" w:rsidRDefault="00FC7B9D" w:rsidP="00247832">
            <w:pPr>
              <w:pStyle w:val="Index1"/>
              <w:tabs>
                <w:tab w:val="clear" w:pos="794"/>
                <w:tab w:val="clear" w:pos="1191"/>
                <w:tab w:val="clear" w:pos="1588"/>
                <w:tab w:val="clear" w:pos="1985"/>
                <w:tab w:val="left" w:pos="851"/>
              </w:tabs>
              <w:rPr>
                <w:b/>
                <w:bCs/>
                <w:lang w:val="en-US"/>
              </w:rPr>
            </w:pPr>
            <w:r w:rsidRPr="00FC7B9D">
              <w:rPr>
                <w:b/>
                <w:bCs/>
                <w:lang w:val="en-US"/>
              </w:rPr>
              <w:t>From the ITU/TSB</w:t>
            </w:r>
          </w:p>
          <w:p w:rsidR="00FC7B9D" w:rsidRPr="00FC7B9D" w:rsidRDefault="00FC7B9D" w:rsidP="00247832">
            <w:pPr>
              <w:rPr>
                <w:lang w:val="en-US"/>
              </w:rPr>
            </w:pPr>
            <w:proofErr w:type="spellStart"/>
            <w:r w:rsidRPr="00FC7B9D">
              <w:rPr>
                <w:lang w:val="en-US"/>
              </w:rPr>
              <w:t>Mrs</w:t>
            </w:r>
            <w:proofErr w:type="spellEnd"/>
            <w:r w:rsidRPr="00FC7B9D">
              <w:rPr>
                <w:lang w:val="en-US"/>
              </w:rPr>
              <w:t xml:space="preserve"> Tatiana Kurakova</w:t>
            </w:r>
          </w:p>
          <w:p w:rsidR="00FC7B9D" w:rsidRPr="00FC7B9D" w:rsidRDefault="00FC7B9D" w:rsidP="00247832">
            <w:pPr>
              <w:rPr>
                <w:lang w:val="en-US"/>
              </w:rPr>
            </w:pPr>
            <w:r w:rsidRPr="00FC7B9D">
              <w:rPr>
                <w:lang w:val="en-US"/>
              </w:rPr>
              <w:t xml:space="preserve"> SG13 </w:t>
            </w:r>
            <w:proofErr w:type="spellStart"/>
            <w:r w:rsidRPr="00FC7B9D">
              <w:rPr>
                <w:lang w:val="en-US"/>
              </w:rPr>
              <w:t>Counsellor</w:t>
            </w:r>
            <w:proofErr w:type="spellEnd"/>
          </w:p>
          <w:p w:rsidR="00FC7B9D" w:rsidRPr="00FC7B9D" w:rsidRDefault="00FC7B9D" w:rsidP="00247832">
            <w:pPr>
              <w:rPr>
                <w:lang w:val="en-US"/>
              </w:rPr>
            </w:pPr>
            <w:r w:rsidRPr="00FC7B9D">
              <w:rPr>
                <w:lang w:val="en-US"/>
              </w:rPr>
              <w:t xml:space="preserve"> e-mail: </w:t>
            </w:r>
            <w:hyperlink r:id="rId32" w:history="1">
              <w:r w:rsidRPr="00FC7B9D">
                <w:rPr>
                  <w:rStyle w:val="Hyperlink"/>
                  <w:lang w:val="en-US"/>
                </w:rPr>
                <w:t>tatiana.kurakova@itu.int</w:t>
              </w:r>
            </w:hyperlink>
          </w:p>
          <w:p w:rsidR="00FC7B9D" w:rsidRPr="00364424" w:rsidRDefault="00FC7B9D" w:rsidP="00247832">
            <w:r>
              <w:t>Tel: +41 22 730 51 26</w:t>
            </w:r>
          </w:p>
        </w:tc>
      </w:tr>
    </w:tbl>
    <w:p w:rsidR="00FC7B9D" w:rsidRDefault="00FC7B9D" w:rsidP="00FC7B9D">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FC7B9D" w:rsidRDefault="00FC7B9D" w:rsidP="00FC7B9D">
      <w:pPr>
        <w:tabs>
          <w:tab w:val="clear" w:pos="794"/>
          <w:tab w:val="clear" w:pos="1191"/>
          <w:tab w:val="clear" w:pos="1588"/>
          <w:tab w:val="clear" w:pos="1985"/>
        </w:tabs>
        <w:spacing w:before="0"/>
        <w:rPr>
          <w:lang w:val="en-US"/>
        </w:rPr>
      </w:pPr>
      <w:r>
        <w:rPr>
          <w:lang w:val="en-US"/>
        </w:rPr>
        <w:br w:type="page"/>
      </w:r>
    </w:p>
    <w:p w:rsidR="00FC7B9D" w:rsidRPr="003F0EBB" w:rsidRDefault="00FC7B9D" w:rsidP="00FC7B9D">
      <w:pPr>
        <w:jc w:val="center"/>
        <w:rPr>
          <w:rFonts w:asciiTheme="majorBidi" w:hAnsiTheme="majorBidi" w:cstheme="majorBidi"/>
          <w:b/>
          <w:bCs/>
          <w:sz w:val="32"/>
          <w:szCs w:val="32"/>
          <w:u w:val="single"/>
          <w:lang w:val="en-US"/>
        </w:rPr>
      </w:pPr>
      <w:r w:rsidRPr="00FC7B9D">
        <w:rPr>
          <w:b/>
          <w:bCs/>
          <w:sz w:val="28"/>
          <w:szCs w:val="28"/>
          <w:lang w:val="en-US"/>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p>
    <w:p w:rsidR="00FC7B9D" w:rsidRPr="00FC7B9D" w:rsidRDefault="00FC7B9D" w:rsidP="00FC7B9D">
      <w:pPr>
        <w:spacing w:before="0" w:line="276" w:lineRule="auto"/>
        <w:rPr>
          <w:b/>
          <w:bCs/>
          <w:i/>
          <w:iCs/>
          <w:color w:val="000000"/>
          <w:lang w:val="en-US"/>
        </w:rPr>
      </w:pPr>
      <w:r w:rsidRPr="00FC7B9D">
        <w:rPr>
          <w:color w:val="000000"/>
          <w:lang w:val="en-US"/>
        </w:rPr>
        <w:t xml:space="preserve">Please reserve your hotel accommodation via telephone or fax, by sending the hotel reservation form in </w:t>
      </w:r>
      <w:r w:rsidRPr="00FC7B9D">
        <w:rPr>
          <w:b/>
          <w:bCs/>
          <w:color w:val="000000"/>
          <w:lang w:val="en-US"/>
        </w:rPr>
        <w:t>Appendix II</w:t>
      </w:r>
      <w:r w:rsidRPr="00FC7B9D">
        <w:rPr>
          <w:color w:val="000000"/>
          <w:lang w:val="en-US"/>
        </w:rPr>
        <w:t xml:space="preserve"> directly to the hotels, indicating your arrival time two weeks before the event</w:t>
      </w:r>
      <w:r w:rsidRPr="00FC7B9D">
        <w:rPr>
          <w:color w:val="000000"/>
          <w:lang w:val="en-US"/>
        </w:rPr>
        <w:br/>
        <w:t xml:space="preserve">(27 August latest), with a copy to the event coordinator, </w:t>
      </w:r>
      <w:r w:rsidRPr="00FC7B9D">
        <w:rPr>
          <w:b/>
          <w:bCs/>
          <w:color w:val="000000"/>
          <w:lang w:val="en-US"/>
        </w:rPr>
        <w:t xml:space="preserve">Miss. </w:t>
      </w:r>
      <w:proofErr w:type="spellStart"/>
      <w:r w:rsidRPr="00FC7B9D">
        <w:rPr>
          <w:b/>
          <w:bCs/>
          <w:color w:val="000000"/>
          <w:lang w:val="en-US"/>
        </w:rPr>
        <w:t>Soumaya</w:t>
      </w:r>
      <w:proofErr w:type="spellEnd"/>
      <w:r w:rsidRPr="00FC7B9D">
        <w:rPr>
          <w:b/>
          <w:bCs/>
          <w:color w:val="000000"/>
          <w:lang w:val="en-US"/>
        </w:rPr>
        <w:t xml:space="preserve"> Benbartaoui, </w:t>
      </w:r>
      <w:r w:rsidRPr="00FC7B9D">
        <w:rPr>
          <w:b/>
          <w:bCs/>
          <w:color w:val="000000"/>
          <w:lang w:val="en-US"/>
        </w:rPr>
        <w:br/>
        <w:t xml:space="preserve">fax: +213 21 77 94 31, e-mail: </w:t>
      </w:r>
      <w:hyperlink r:id="rId33" w:history="1">
        <w:r w:rsidRPr="00FC7B9D">
          <w:rPr>
            <w:rStyle w:val="Hyperlink"/>
            <w:lang w:val="en-US"/>
          </w:rPr>
          <w:t>s.benbartaoui@arpt.dz</w:t>
        </w:r>
      </w:hyperlink>
      <w:r w:rsidRPr="00FC7B9D">
        <w:rPr>
          <w:b/>
          <w:bCs/>
          <w:color w:val="000000"/>
          <w:lang w:val="en-US"/>
        </w:rPr>
        <w:t xml:space="preserve"> </w:t>
      </w:r>
      <w:r w:rsidRPr="00FC7B9D">
        <w:rPr>
          <w:color w:val="000000"/>
          <w:lang w:val="en-US"/>
        </w:rPr>
        <w:t>to ensure airport pick-up upon arrival and departure.</w:t>
      </w:r>
    </w:p>
    <w:tbl>
      <w:tblPr>
        <w:tblStyle w:val="TableGrid"/>
        <w:tblW w:w="10173" w:type="dxa"/>
        <w:tblLayout w:type="fixed"/>
        <w:tblLook w:val="04A0"/>
      </w:tblPr>
      <w:tblGrid>
        <w:gridCol w:w="3085"/>
        <w:gridCol w:w="3827"/>
        <w:gridCol w:w="3261"/>
      </w:tblGrid>
      <w:tr w:rsidR="00FC7B9D" w:rsidRPr="000F710B" w:rsidTr="00247832">
        <w:tc>
          <w:tcPr>
            <w:tcW w:w="3085" w:type="dxa"/>
            <w:vAlign w:val="center"/>
          </w:tcPr>
          <w:p w:rsidR="00FC7B9D" w:rsidRPr="000F710B" w:rsidRDefault="00FC7B9D" w:rsidP="00247832">
            <w:pPr>
              <w:jc w:val="center"/>
              <w:rPr>
                <w:b/>
                <w:sz w:val="22"/>
                <w:szCs w:val="22"/>
              </w:rPr>
            </w:pPr>
            <w:r w:rsidRPr="000F710B">
              <w:rPr>
                <w:b/>
                <w:sz w:val="22"/>
                <w:szCs w:val="22"/>
              </w:rPr>
              <w:t>Hotel</w:t>
            </w:r>
          </w:p>
        </w:tc>
        <w:tc>
          <w:tcPr>
            <w:tcW w:w="3827" w:type="dxa"/>
            <w:vAlign w:val="center"/>
          </w:tcPr>
          <w:p w:rsidR="00FC7B9D" w:rsidRPr="000F710B" w:rsidRDefault="00FC7B9D" w:rsidP="00247832">
            <w:pPr>
              <w:jc w:val="center"/>
              <w:rPr>
                <w:b/>
                <w:sz w:val="22"/>
                <w:szCs w:val="22"/>
              </w:rPr>
            </w:pPr>
            <w:r w:rsidRPr="000F710B">
              <w:rPr>
                <w:b/>
                <w:sz w:val="22"/>
                <w:szCs w:val="22"/>
              </w:rPr>
              <w:t>Phone / Fax</w:t>
            </w:r>
          </w:p>
        </w:tc>
        <w:tc>
          <w:tcPr>
            <w:tcW w:w="3261" w:type="dxa"/>
            <w:vAlign w:val="center"/>
          </w:tcPr>
          <w:p w:rsidR="00FC7B9D" w:rsidRPr="000F710B" w:rsidRDefault="00FC7B9D" w:rsidP="00247832">
            <w:pPr>
              <w:jc w:val="center"/>
              <w:rPr>
                <w:b/>
                <w:sz w:val="22"/>
                <w:szCs w:val="22"/>
              </w:rPr>
            </w:pPr>
            <w:r>
              <w:rPr>
                <w:b/>
                <w:sz w:val="22"/>
                <w:szCs w:val="22"/>
              </w:rPr>
              <w:t>Pric</w:t>
            </w:r>
            <w:r w:rsidRPr="000F710B">
              <w:rPr>
                <w:b/>
                <w:sz w:val="22"/>
                <w:szCs w:val="22"/>
              </w:rPr>
              <w:t>e (DA)</w:t>
            </w:r>
          </w:p>
        </w:tc>
      </w:tr>
      <w:tr w:rsidR="00FC7B9D" w:rsidRPr="00302063"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SOFITEL HOTEL – 5*</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 xml:space="preserve">172, </w:t>
            </w:r>
            <w:proofErr w:type="spellStart"/>
            <w:r w:rsidRPr="00FC7B9D">
              <w:rPr>
                <w:rFonts w:asciiTheme="majorBidi" w:hAnsiTheme="majorBidi" w:cstheme="majorBidi"/>
                <w:sz w:val="22"/>
                <w:szCs w:val="22"/>
                <w:lang w:val="en-US"/>
              </w:rPr>
              <w:t>Hassiba</w:t>
            </w:r>
            <w:proofErr w:type="spellEnd"/>
            <w:r w:rsidRPr="00FC7B9D">
              <w:rPr>
                <w:rFonts w:asciiTheme="majorBidi" w:hAnsiTheme="majorBidi" w:cstheme="majorBidi"/>
                <w:sz w:val="22"/>
                <w:szCs w:val="22"/>
                <w:lang w:val="en-US"/>
              </w:rPr>
              <w:t xml:space="preserve"> </w:t>
            </w:r>
            <w:proofErr w:type="spellStart"/>
            <w:r w:rsidRPr="00FC7B9D">
              <w:rPr>
                <w:rFonts w:asciiTheme="majorBidi" w:hAnsiTheme="majorBidi" w:cstheme="majorBidi"/>
                <w:sz w:val="22"/>
                <w:szCs w:val="22"/>
                <w:lang w:val="en-US"/>
              </w:rPr>
              <w:t>Benbouali</w:t>
            </w:r>
            <w:proofErr w:type="spellEnd"/>
            <w:r w:rsidRPr="00FC7B9D">
              <w:rPr>
                <w:rFonts w:asciiTheme="majorBidi" w:hAnsiTheme="majorBidi" w:cstheme="majorBidi"/>
                <w:sz w:val="22"/>
                <w:szCs w:val="22"/>
                <w:lang w:val="en-US"/>
              </w:rPr>
              <w:t xml:space="preserve"> street, 16015 Algiers</w:t>
            </w:r>
          </w:p>
        </w:tc>
        <w:tc>
          <w:tcPr>
            <w:tcW w:w="3827" w:type="dxa"/>
            <w:vAlign w:val="center"/>
          </w:tcPr>
          <w:p w:rsidR="00FC7B9D" w:rsidRPr="00FC7B9D" w:rsidRDefault="00FC7B9D" w:rsidP="00247832">
            <w:pPr>
              <w:spacing w:before="40"/>
              <w:rPr>
                <w:rFonts w:asciiTheme="majorBidi" w:hAnsiTheme="majorBidi" w:cstheme="majorBidi"/>
                <w:sz w:val="22"/>
                <w:szCs w:val="22"/>
                <w:lang w:val="en-US"/>
              </w:rPr>
            </w:pP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4" w:history="1">
              <w:r w:rsidRPr="00EB7E19">
                <w:rPr>
                  <w:rStyle w:val="Hyperlink"/>
                  <w:rFonts w:asciiTheme="majorBidi" w:hAnsiTheme="majorBidi" w:cstheme="majorBidi"/>
                  <w:sz w:val="22"/>
                  <w:szCs w:val="22"/>
                  <w:lang w:val="fr-CH"/>
                </w:rPr>
                <w:t>h1540@sofitel.com</w:t>
              </w:r>
            </w:hyperlink>
          </w:p>
          <w:p w:rsidR="00FC7B9D" w:rsidRPr="00EB7E19" w:rsidRDefault="00FC7B9D" w:rsidP="00247832">
            <w:pPr>
              <w:spacing w:before="4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FC7B9D" w:rsidRPr="00EB7E19" w:rsidRDefault="00FC7B9D" w:rsidP="00247832">
            <w:pPr>
              <w:spacing w:before="40"/>
              <w:rPr>
                <w:rFonts w:asciiTheme="majorBidi" w:hAnsiTheme="majorBidi" w:cstheme="majorBidi"/>
                <w:b/>
                <w:sz w:val="22"/>
                <w:szCs w:val="22"/>
              </w:rPr>
            </w:pPr>
          </w:p>
        </w:tc>
        <w:tc>
          <w:tcPr>
            <w:tcW w:w="3261"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bCs/>
                <w:sz w:val="22"/>
                <w:szCs w:val="22"/>
                <w:lang w:val="en-US"/>
              </w:rPr>
            </w:pPr>
            <w:r w:rsidRPr="00FC7B9D">
              <w:rPr>
                <w:rStyle w:val="shorttext"/>
                <w:rFonts w:asciiTheme="majorBidi" w:eastAsiaTheme="majorEastAsia" w:hAnsiTheme="majorBidi" w:cstheme="majorBidi"/>
                <w:sz w:val="22"/>
                <w:szCs w:val="22"/>
                <w:lang w:val="en-US"/>
              </w:rPr>
              <w:t>City</w:t>
            </w:r>
            <w:r w:rsidRPr="00FC7B9D">
              <w:rPr>
                <w:rStyle w:val="shorttext"/>
                <w:rFonts w:asciiTheme="majorBidi" w:hAnsiTheme="majorBidi" w:cstheme="majorBidi"/>
                <w:sz w:val="22"/>
                <w:szCs w:val="22"/>
                <w:lang w:val="en-US"/>
              </w:rPr>
              <w:t xml:space="preserve"> </w:t>
            </w:r>
            <w:r w:rsidRPr="00FC7B9D">
              <w:rPr>
                <w:rStyle w:val="hps"/>
                <w:rFonts w:ascii="Cambria Math" w:hAnsi="Cambria Math" w:cstheme="majorBidi"/>
                <w:sz w:val="22"/>
                <w:szCs w:val="22"/>
                <w:lang w:val="en-US"/>
              </w:rPr>
              <w:t>​​</w:t>
            </w:r>
            <w:r w:rsidRPr="00FC7B9D">
              <w:rPr>
                <w:rStyle w:val="hps"/>
                <w:rFonts w:asciiTheme="majorBidi" w:hAnsiTheme="majorBidi" w:cstheme="majorBidi"/>
                <w:sz w:val="22"/>
                <w:szCs w:val="22"/>
                <w:lang w:val="en-US"/>
              </w:rPr>
              <w:t>side</w:t>
            </w:r>
            <w:r w:rsidRPr="00FC7B9D">
              <w:rPr>
                <w:rFonts w:asciiTheme="majorBidi" w:hAnsiTheme="majorBidi" w:cstheme="majorBidi"/>
                <w:bCs/>
                <w:sz w:val="22"/>
                <w:szCs w:val="22"/>
                <w:lang w:val="en-US"/>
              </w:rPr>
              <w:t xml:space="preserve">: </w:t>
            </w:r>
            <w:r w:rsidRPr="00FC7B9D">
              <w:rPr>
                <w:rStyle w:val="amount"/>
                <w:rFonts w:asciiTheme="majorBidi" w:hAnsiTheme="majorBidi" w:cstheme="majorBidi"/>
                <w:sz w:val="22"/>
                <w:szCs w:val="22"/>
                <w:lang w:val="en-US"/>
              </w:rPr>
              <w:t xml:space="preserve">22.791,14 </w:t>
            </w:r>
            <w:r w:rsidRPr="00FC7B9D">
              <w:rPr>
                <w:rFonts w:asciiTheme="majorBidi" w:hAnsiTheme="majorBidi" w:cstheme="majorBidi"/>
                <w:bCs/>
                <w:sz w:val="22"/>
                <w:szCs w:val="22"/>
                <w:lang w:val="en-US"/>
              </w:rPr>
              <w:t>DA.</w:t>
            </w:r>
          </w:p>
          <w:p w:rsidR="00FC7B9D" w:rsidRPr="00FC7B9D" w:rsidRDefault="00FC7B9D" w:rsidP="00247832">
            <w:pPr>
              <w:spacing w:before="40"/>
              <w:rPr>
                <w:rFonts w:asciiTheme="majorBidi" w:hAnsiTheme="majorBidi" w:cstheme="majorBidi"/>
                <w:bCs/>
                <w:sz w:val="22"/>
                <w:szCs w:val="22"/>
                <w:lang w:val="en-US"/>
              </w:rPr>
            </w:pPr>
            <w:r w:rsidRPr="00FC7B9D">
              <w:rPr>
                <w:rStyle w:val="hps"/>
                <w:rFonts w:asciiTheme="majorBidi" w:hAnsiTheme="majorBidi" w:cstheme="majorBidi"/>
                <w:sz w:val="22"/>
                <w:szCs w:val="22"/>
                <w:lang w:val="en-US"/>
              </w:rPr>
              <w:t xml:space="preserve">Garden side : </w:t>
            </w:r>
            <w:r w:rsidRPr="00FC7B9D">
              <w:rPr>
                <w:rStyle w:val="amount"/>
                <w:rFonts w:asciiTheme="majorBidi" w:hAnsiTheme="majorBidi" w:cstheme="majorBidi"/>
                <w:sz w:val="22"/>
                <w:szCs w:val="22"/>
                <w:lang w:val="en-US"/>
              </w:rPr>
              <w:t>25.899,03</w:t>
            </w:r>
            <w:r w:rsidRPr="00FC7B9D">
              <w:rPr>
                <w:rStyle w:val="hps"/>
                <w:rFonts w:asciiTheme="majorBidi" w:hAnsiTheme="majorBidi" w:cstheme="majorBidi"/>
                <w:sz w:val="22"/>
                <w:szCs w:val="22"/>
                <w:lang w:val="en-US"/>
              </w:rPr>
              <w:t xml:space="preserve"> DA </w:t>
            </w:r>
          </w:p>
          <w:p w:rsidR="00FC7B9D" w:rsidRPr="00FC7B9D" w:rsidRDefault="00FC7B9D" w:rsidP="00247832">
            <w:pPr>
              <w:spacing w:before="40"/>
              <w:jc w:val="both"/>
              <w:rPr>
                <w:rFonts w:asciiTheme="majorBidi" w:hAnsiTheme="majorBidi" w:cstheme="majorBidi"/>
                <w:b/>
                <w:sz w:val="22"/>
                <w:szCs w:val="22"/>
                <w:lang w:val="en-US"/>
              </w:rPr>
            </w:pPr>
            <w:r w:rsidRPr="00FC7B9D">
              <w:rPr>
                <w:rFonts w:asciiTheme="majorBidi" w:hAnsiTheme="majorBidi" w:cstheme="majorBidi"/>
                <w:bCs/>
                <w:sz w:val="22"/>
                <w:szCs w:val="22"/>
                <w:lang w:val="en-US"/>
              </w:rPr>
              <w:t xml:space="preserve"> (</w:t>
            </w:r>
            <w:r w:rsidRPr="00FC7B9D">
              <w:rPr>
                <w:rFonts w:asciiTheme="majorBidi" w:hAnsiTheme="majorBidi" w:cstheme="majorBidi"/>
                <w:bCs/>
                <w:i/>
                <w:iCs/>
                <w:sz w:val="22"/>
                <w:szCs w:val="22"/>
                <w:lang w:val="en-US"/>
              </w:rPr>
              <w:t xml:space="preserve">special prices </w:t>
            </w:r>
            <w:r w:rsidRPr="00FC7B9D">
              <w:rPr>
                <w:rStyle w:val="hps"/>
                <w:rFonts w:asciiTheme="majorBidi" w:hAnsiTheme="majorBidi" w:cstheme="majorBidi"/>
                <w:i/>
                <w:iCs/>
                <w:sz w:val="22"/>
                <w:szCs w:val="22"/>
                <w:lang w:val="en-US"/>
              </w:rPr>
              <w:t>will be available</w:t>
            </w:r>
            <w:r w:rsidRPr="00FC7B9D">
              <w:rPr>
                <w:rFonts w:asciiTheme="majorBidi" w:hAnsiTheme="majorBidi" w:cstheme="majorBidi"/>
                <w:bCs/>
                <w:i/>
                <w:iCs/>
                <w:sz w:val="22"/>
                <w:szCs w:val="22"/>
                <w:lang w:val="en-US"/>
              </w:rPr>
              <w:t xml:space="preserve"> soon for Regulatory Authority for Post and Telecommunication</w:t>
            </w:r>
            <w:r w:rsidRPr="00FC7B9D">
              <w:rPr>
                <w:rFonts w:asciiTheme="majorBidi" w:hAnsiTheme="majorBidi" w:cstheme="majorBidi"/>
                <w:bCs/>
                <w:sz w:val="22"/>
                <w:szCs w:val="22"/>
                <w:lang w:val="en-US"/>
              </w:rPr>
              <w:t>)</w:t>
            </w:r>
          </w:p>
        </w:tc>
      </w:tr>
      <w:tr w:rsidR="00FC7B9D" w:rsidRPr="000F710B"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EB7E19" w:rsidRDefault="00FC7B9D" w:rsidP="00247832">
            <w:pPr>
              <w:spacing w:before="40"/>
              <w:rPr>
                <w:rFonts w:asciiTheme="majorBidi" w:hAnsiTheme="majorBidi" w:cstheme="majorBidi"/>
                <w:b/>
                <w:sz w:val="22"/>
                <w:szCs w:val="22"/>
              </w:rPr>
            </w:pPr>
            <w:r w:rsidRPr="00EB7E19">
              <w:rPr>
                <w:rFonts w:asciiTheme="majorBidi" w:hAnsiTheme="majorBidi" w:cstheme="majorBidi"/>
                <w:b/>
                <w:sz w:val="22"/>
                <w:szCs w:val="22"/>
              </w:rPr>
              <w:t>EL DJAZAIR HOTEL – 5*</w:t>
            </w:r>
          </w:p>
          <w:p w:rsidR="00FC7B9D" w:rsidRPr="00EB7E19" w:rsidRDefault="00FC7B9D" w:rsidP="00247832">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24, </w:t>
            </w:r>
            <w:proofErr w:type="spellStart"/>
            <w:r w:rsidRPr="00EB7E19">
              <w:rPr>
                <w:rFonts w:asciiTheme="majorBidi" w:hAnsiTheme="majorBidi" w:cstheme="majorBidi"/>
                <w:bCs/>
                <w:sz w:val="22"/>
                <w:szCs w:val="22"/>
              </w:rPr>
              <w:t>Souidani</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Boudjemaa</w:t>
            </w:r>
            <w:proofErr w:type="spellEnd"/>
            <w:r w:rsidRPr="00EB7E19">
              <w:rPr>
                <w:rFonts w:asciiTheme="majorBidi" w:hAnsiTheme="majorBidi" w:cstheme="majorBidi"/>
                <w:bCs/>
                <w:sz w:val="22"/>
                <w:szCs w:val="22"/>
              </w:rPr>
              <w:t xml:space="preserve"> avenue, Les </w:t>
            </w:r>
            <w:proofErr w:type="spellStart"/>
            <w:r w:rsidRPr="00EB7E19">
              <w:rPr>
                <w:rFonts w:asciiTheme="majorBidi" w:hAnsiTheme="majorBidi" w:cstheme="majorBidi"/>
                <w:bCs/>
                <w:sz w:val="22"/>
                <w:szCs w:val="22"/>
              </w:rPr>
              <w:t>Tagarins</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40"/>
              <w:rPr>
                <w:rFonts w:asciiTheme="majorBidi" w:hAnsiTheme="majorBidi" w:cstheme="majorBidi"/>
                <w:b/>
                <w:sz w:val="22"/>
                <w:szCs w:val="22"/>
              </w:rPr>
            </w:pPr>
          </w:p>
        </w:tc>
        <w:tc>
          <w:tcPr>
            <w:tcW w:w="3827" w:type="dxa"/>
            <w:vAlign w:val="center"/>
          </w:tcPr>
          <w:p w:rsidR="00FC7B9D" w:rsidRPr="00EB7E19" w:rsidRDefault="00FC7B9D" w:rsidP="00247832">
            <w:pPr>
              <w:spacing w:before="40"/>
              <w:rPr>
                <w:rFonts w:asciiTheme="majorBidi" w:hAnsiTheme="majorBidi" w:cstheme="majorBidi"/>
                <w:sz w:val="22"/>
                <w:szCs w:val="22"/>
              </w:rPr>
            </w:pP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Tel: +213 21 69 21 </w:t>
            </w:r>
            <w:proofErr w:type="spellStart"/>
            <w:r w:rsidRPr="00EB7E19">
              <w:rPr>
                <w:rFonts w:asciiTheme="majorBidi" w:hAnsiTheme="majorBidi" w:cstheme="majorBidi"/>
                <w:sz w:val="22"/>
                <w:szCs w:val="22"/>
              </w:rPr>
              <w:t>21</w:t>
            </w:r>
            <w:proofErr w:type="spellEnd"/>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Fax : +213 21 69 35 08</w:t>
            </w:r>
          </w:p>
          <w:p w:rsidR="00FC7B9D" w:rsidRPr="00EB7E19" w:rsidRDefault="00FC7B9D" w:rsidP="00247832">
            <w:pPr>
              <w:spacing w:before="40"/>
              <w:rPr>
                <w:rStyle w:val="Hyperlink"/>
                <w:rFonts w:asciiTheme="majorBidi" w:hAnsiTheme="majorBidi" w:cstheme="majorBidi"/>
                <w:sz w:val="22"/>
                <w:szCs w:val="22"/>
              </w:rPr>
            </w:pPr>
            <w:r w:rsidRPr="00EB7E19">
              <w:rPr>
                <w:rFonts w:asciiTheme="majorBidi" w:hAnsiTheme="majorBidi" w:cstheme="majorBidi"/>
                <w:sz w:val="22"/>
                <w:szCs w:val="22"/>
              </w:rPr>
              <w:t>Mail : reservation@chaineeldjazair.com</w:t>
            </w:r>
            <w:r w:rsidRPr="00EB7E19">
              <w:rPr>
                <w:rStyle w:val="Hyperlink"/>
                <w:rFonts w:asciiTheme="majorBidi" w:hAnsiTheme="majorBidi" w:cstheme="majorBidi"/>
                <w:sz w:val="22"/>
                <w:szCs w:val="22"/>
              </w:rPr>
              <w:t xml:space="preserve"> http://www.chaineeldjazair.com/</w:t>
            </w:r>
          </w:p>
          <w:p w:rsidR="00FC7B9D" w:rsidRPr="00EB7E19" w:rsidRDefault="00FC7B9D" w:rsidP="00247832">
            <w:pPr>
              <w:spacing w:before="40"/>
              <w:rPr>
                <w:rFonts w:asciiTheme="majorBidi" w:hAnsiTheme="majorBidi" w:cstheme="majorBidi"/>
                <w:b/>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w:t>
            </w:r>
            <w:proofErr w:type="spellStart"/>
            <w:r w:rsidRPr="00EB7E19">
              <w:rPr>
                <w:rFonts w:asciiTheme="majorBidi" w:hAnsiTheme="majorBidi" w:cstheme="majorBidi"/>
                <w:sz w:val="22"/>
                <w:szCs w:val="22"/>
              </w:rPr>
              <w:t>person</w:t>
            </w:r>
            <w:proofErr w:type="spellEnd"/>
            <w:r w:rsidRPr="00EB7E19">
              <w:rPr>
                <w:rFonts w:asciiTheme="majorBidi" w:hAnsiTheme="majorBidi" w:cstheme="majorBidi"/>
                <w:sz w:val="22"/>
                <w:szCs w:val="22"/>
              </w:rPr>
              <w:t xml:space="preserve"> </w:t>
            </w:r>
          </w:p>
        </w:tc>
      </w:tr>
      <w:tr w:rsidR="00FC7B9D" w:rsidRPr="000F710B" w:rsidTr="00247832">
        <w:tc>
          <w:tcPr>
            <w:tcW w:w="3085" w:type="dxa"/>
            <w:vAlign w:val="center"/>
          </w:tcPr>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
                <w:sz w:val="22"/>
                <w:szCs w:val="22"/>
              </w:rPr>
              <w:t>El AURASSI Hotel – 5*</w:t>
            </w:r>
          </w:p>
          <w:p w:rsidR="00FC7B9D" w:rsidRPr="00EB7E19" w:rsidRDefault="00FC7B9D" w:rsidP="00247832">
            <w:pPr>
              <w:tabs>
                <w:tab w:val="left" w:pos="218"/>
                <w:tab w:val="center" w:pos="1511"/>
              </w:tabs>
              <w:spacing w:before="0"/>
              <w:rPr>
                <w:rFonts w:asciiTheme="majorBidi" w:hAnsiTheme="majorBidi" w:cstheme="majorBidi"/>
                <w:b/>
                <w:sz w:val="22"/>
                <w:szCs w:val="22"/>
              </w:rPr>
            </w:pPr>
            <w:r w:rsidRPr="00EB7E19">
              <w:rPr>
                <w:rFonts w:asciiTheme="majorBidi" w:hAnsiTheme="majorBidi" w:cstheme="majorBidi"/>
                <w:bCs/>
                <w:sz w:val="22"/>
                <w:szCs w:val="22"/>
              </w:rPr>
              <w:t>02, Frantz Fanon Avenue,</w:t>
            </w:r>
          </w:p>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Cs/>
                <w:sz w:val="22"/>
                <w:szCs w:val="22"/>
              </w:rPr>
              <w:t xml:space="preserve">Les </w:t>
            </w:r>
            <w:proofErr w:type="spellStart"/>
            <w:r w:rsidRPr="00EB7E19">
              <w:rPr>
                <w:rFonts w:asciiTheme="majorBidi" w:hAnsiTheme="majorBidi" w:cstheme="majorBidi"/>
                <w:bCs/>
                <w:sz w:val="22"/>
                <w:szCs w:val="22"/>
              </w:rPr>
              <w:t>Tagarins</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tc>
        <w:tc>
          <w:tcPr>
            <w:tcW w:w="3827" w:type="dxa"/>
            <w:vAlign w:val="center"/>
          </w:tcPr>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5"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FC7B9D" w:rsidRPr="00EB7E19" w:rsidRDefault="00FC7B9D" w:rsidP="00247832">
            <w:pPr>
              <w:spacing w:before="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FC7B9D" w:rsidRPr="00EB7E19" w:rsidRDefault="00FC7B9D" w:rsidP="00247832">
            <w:pPr>
              <w:spacing w:before="0"/>
              <w:rPr>
                <w:rFonts w:asciiTheme="majorBidi" w:hAnsiTheme="majorBidi" w:cstheme="majorBidi"/>
                <w:b/>
                <w:sz w:val="22"/>
                <w:szCs w:val="22"/>
              </w:rPr>
            </w:pPr>
          </w:p>
        </w:tc>
        <w:tc>
          <w:tcPr>
            <w:tcW w:w="3261" w:type="dxa"/>
            <w:vAlign w:val="center"/>
          </w:tcPr>
          <w:p w:rsidR="00FC7B9D" w:rsidRPr="00EB7E19" w:rsidRDefault="00FC7B9D" w:rsidP="00247832">
            <w:pPr>
              <w:spacing w:before="0"/>
              <w:rPr>
                <w:rFonts w:asciiTheme="majorBidi" w:hAnsiTheme="majorBidi" w:cstheme="majorBidi"/>
                <w:sz w:val="22"/>
                <w:szCs w:val="22"/>
                <w:lang w:val="es-ES_tradnl"/>
              </w:rPr>
            </w:pPr>
          </w:p>
          <w:p w:rsidR="00FC7B9D" w:rsidRPr="00EB7E19" w:rsidRDefault="00FC7B9D" w:rsidP="00247832">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FC7B9D" w:rsidRPr="00EB7E19" w:rsidRDefault="00FC7B9D" w:rsidP="00247832">
            <w:pPr>
              <w:spacing w:before="0"/>
              <w:rPr>
                <w:rFonts w:asciiTheme="majorBidi" w:hAnsiTheme="majorBidi" w:cstheme="majorBidi"/>
                <w:sz w:val="22"/>
                <w:szCs w:val="22"/>
                <w:lang w:val="es-ES_tradnl"/>
              </w:rPr>
            </w:pPr>
          </w:p>
          <w:p w:rsidR="00FC7B9D" w:rsidRPr="00EB7E19" w:rsidRDefault="00FC7B9D" w:rsidP="00247832">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Breakfast : 2.500DA/</w:t>
            </w:r>
            <w:proofErr w:type="spellStart"/>
            <w:r w:rsidRPr="00EB7E19">
              <w:rPr>
                <w:rFonts w:asciiTheme="majorBidi" w:hAnsiTheme="majorBidi" w:cstheme="majorBidi"/>
                <w:sz w:val="22"/>
                <w:szCs w:val="22"/>
              </w:rPr>
              <w:t>person</w:t>
            </w:r>
            <w:proofErr w:type="spellEnd"/>
          </w:p>
        </w:tc>
      </w:tr>
      <w:tr w:rsidR="00FC7B9D" w:rsidRPr="00302063"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SAFIR  HOTEL – 4*</w:t>
            </w:r>
          </w:p>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Cs/>
                <w:sz w:val="22"/>
                <w:szCs w:val="22"/>
                <w:lang w:val="en-US"/>
              </w:rPr>
              <w:t xml:space="preserve">02, </w:t>
            </w:r>
            <w:proofErr w:type="spellStart"/>
            <w:r w:rsidRPr="00FC7B9D">
              <w:rPr>
                <w:rFonts w:asciiTheme="majorBidi" w:hAnsiTheme="majorBidi" w:cstheme="majorBidi"/>
                <w:bCs/>
                <w:sz w:val="22"/>
                <w:szCs w:val="22"/>
                <w:lang w:val="en-US"/>
              </w:rPr>
              <w:t>Asselah</w:t>
            </w:r>
            <w:proofErr w:type="spellEnd"/>
            <w:r w:rsidRPr="00FC7B9D">
              <w:rPr>
                <w:rFonts w:asciiTheme="majorBidi" w:hAnsiTheme="majorBidi" w:cstheme="majorBidi"/>
                <w:bCs/>
                <w:sz w:val="22"/>
                <w:szCs w:val="22"/>
                <w:lang w:val="en-US"/>
              </w:rPr>
              <w:t xml:space="preserve"> </w:t>
            </w:r>
            <w:proofErr w:type="spellStart"/>
            <w:r w:rsidRPr="00FC7B9D">
              <w:rPr>
                <w:rFonts w:asciiTheme="majorBidi" w:hAnsiTheme="majorBidi" w:cstheme="majorBidi"/>
                <w:bCs/>
                <w:sz w:val="22"/>
                <w:szCs w:val="22"/>
                <w:lang w:val="en-US"/>
              </w:rPr>
              <w:t>Hocine</w:t>
            </w:r>
            <w:proofErr w:type="spellEnd"/>
            <w:r w:rsidRPr="00FC7B9D">
              <w:rPr>
                <w:rFonts w:asciiTheme="majorBidi" w:hAnsiTheme="majorBidi" w:cstheme="majorBidi"/>
                <w:bCs/>
                <w:sz w:val="22"/>
                <w:szCs w:val="22"/>
                <w:lang w:val="en-US"/>
              </w:rPr>
              <w:t xml:space="preserve"> street, Algiers</w:t>
            </w:r>
          </w:p>
        </w:tc>
        <w:tc>
          <w:tcPr>
            <w:tcW w:w="3827"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Tel: +213 21735040/+21321737126</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Fax : +213 21 73 65 87</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Mail : </w:t>
            </w:r>
            <w:hyperlink r:id="rId36" w:history="1">
              <w:r w:rsidRPr="00EB7E19">
                <w:rPr>
                  <w:rStyle w:val="Hyperlink"/>
                  <w:rFonts w:asciiTheme="majorBidi" w:hAnsiTheme="majorBidi" w:cstheme="majorBidi"/>
                  <w:sz w:val="22"/>
                  <w:szCs w:val="22"/>
                </w:rPr>
                <w:t>safirhot@yahoo.fr</w:t>
              </w:r>
            </w:hyperlink>
            <w:r w:rsidRPr="00EB7E19">
              <w:rPr>
                <w:rFonts w:asciiTheme="majorBidi" w:hAnsiTheme="majorBidi" w:cstheme="majorBidi"/>
                <w:sz w:val="22"/>
                <w:szCs w:val="22"/>
              </w:rPr>
              <w:t xml:space="preserve"> .</w:t>
            </w:r>
          </w:p>
          <w:p w:rsidR="00FC7B9D" w:rsidRPr="00EB7E19" w:rsidRDefault="00FC7B9D" w:rsidP="00247832">
            <w:pPr>
              <w:spacing w:before="40"/>
              <w:rPr>
                <w:rFonts w:asciiTheme="majorBidi" w:hAnsiTheme="majorBidi" w:cstheme="majorBidi"/>
                <w:b/>
                <w:sz w:val="22"/>
                <w:szCs w:val="22"/>
              </w:rPr>
            </w:pPr>
          </w:p>
        </w:tc>
        <w:tc>
          <w:tcPr>
            <w:tcW w:w="3261" w:type="dxa"/>
            <w:vAlign w:val="center"/>
          </w:tcPr>
          <w:p w:rsidR="00FC7B9D" w:rsidRPr="00EB7E19" w:rsidRDefault="00FC7B9D" w:rsidP="00247832">
            <w:pPr>
              <w:spacing w:before="40"/>
              <w:rPr>
                <w:rFonts w:asciiTheme="majorBidi" w:hAnsiTheme="majorBidi" w:cstheme="majorBidi"/>
                <w:b/>
                <w:sz w:val="22"/>
                <w:szCs w:val="22"/>
              </w:rPr>
            </w:pPr>
          </w:p>
          <w:p w:rsidR="00FC7B9D" w:rsidRPr="001A09DE" w:rsidRDefault="00FC7B9D" w:rsidP="00247832">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FC7B9D" w:rsidRPr="001A09DE" w:rsidRDefault="00FC7B9D" w:rsidP="00247832">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FC7B9D" w:rsidRPr="000F710B" w:rsidTr="00247832">
        <w:tc>
          <w:tcPr>
            <w:tcW w:w="3085" w:type="dxa"/>
            <w:vAlign w:val="center"/>
          </w:tcPr>
          <w:p w:rsidR="00FC7B9D" w:rsidRPr="001A09DE" w:rsidRDefault="00FC7B9D" w:rsidP="00247832">
            <w:pPr>
              <w:spacing w:before="40"/>
              <w:rPr>
                <w:rFonts w:asciiTheme="majorBidi" w:hAnsiTheme="majorBidi" w:cstheme="majorBidi"/>
                <w:b/>
                <w:sz w:val="22"/>
                <w:szCs w:val="22"/>
                <w:lang w:val="es-ES"/>
              </w:rPr>
            </w:pPr>
          </w:p>
          <w:p w:rsidR="00FC7B9D" w:rsidRPr="00EB7E19" w:rsidRDefault="00FC7B9D" w:rsidP="00247832">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FC7B9D" w:rsidRPr="00EB7E19" w:rsidRDefault="00FC7B9D" w:rsidP="00247832">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40"/>
              <w:rPr>
                <w:rFonts w:asciiTheme="majorBidi" w:hAnsiTheme="majorBidi" w:cstheme="majorBidi"/>
                <w:b/>
                <w:sz w:val="22"/>
                <w:szCs w:val="22"/>
              </w:rPr>
            </w:pPr>
          </w:p>
        </w:tc>
        <w:tc>
          <w:tcPr>
            <w:tcW w:w="3827"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Tel: +213 21 73 65 06 to 08</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Fax : +213 21 73 80 34</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 xml:space="preserve">Mail : </w:t>
            </w:r>
            <w:hyperlink r:id="rId37" w:history="1">
              <w:r w:rsidRPr="00FC7B9D">
                <w:rPr>
                  <w:rStyle w:val="Hyperlink"/>
                  <w:rFonts w:asciiTheme="majorBidi" w:hAnsiTheme="majorBidi" w:cstheme="majorBidi"/>
                  <w:sz w:val="22"/>
                  <w:szCs w:val="22"/>
                  <w:lang w:val="en-US"/>
                </w:rPr>
                <w:t>hotelalbert1@hotmail.com</w:t>
              </w:r>
            </w:hyperlink>
          </w:p>
          <w:p w:rsidR="00FC7B9D" w:rsidRPr="00FC7B9D" w:rsidRDefault="00FC7B9D" w:rsidP="00247832">
            <w:pPr>
              <w:spacing w:before="40"/>
              <w:rPr>
                <w:rFonts w:asciiTheme="majorBidi" w:hAnsiTheme="majorBidi" w:cstheme="majorBidi"/>
                <w:b/>
                <w:sz w:val="22"/>
                <w:szCs w:val="22"/>
                <w:lang w:val="en-US"/>
              </w:rPr>
            </w:pPr>
          </w:p>
        </w:tc>
        <w:tc>
          <w:tcPr>
            <w:tcW w:w="3261" w:type="dxa"/>
            <w:vAlign w:val="center"/>
          </w:tcPr>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FC7B9D" w:rsidRPr="000F710B" w:rsidTr="00247832">
        <w:tc>
          <w:tcPr>
            <w:tcW w:w="3085" w:type="dxa"/>
            <w:vAlign w:val="center"/>
          </w:tcPr>
          <w:p w:rsidR="00FC7B9D" w:rsidRPr="00EB7E19" w:rsidRDefault="00FC7B9D" w:rsidP="00247832">
            <w:pPr>
              <w:spacing w:before="0"/>
              <w:rPr>
                <w:rFonts w:asciiTheme="majorBidi" w:hAnsiTheme="majorBidi" w:cstheme="majorBidi"/>
                <w:b/>
                <w:sz w:val="22"/>
                <w:szCs w:val="22"/>
              </w:rPr>
            </w:pPr>
          </w:p>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FC7B9D" w:rsidRPr="00EB7E19" w:rsidRDefault="00FC7B9D" w:rsidP="00247832">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street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0"/>
              <w:rPr>
                <w:rFonts w:asciiTheme="majorBidi" w:hAnsiTheme="majorBidi" w:cstheme="majorBidi"/>
                <w:bCs/>
                <w:sz w:val="22"/>
                <w:szCs w:val="22"/>
              </w:rPr>
            </w:pPr>
          </w:p>
        </w:tc>
        <w:tc>
          <w:tcPr>
            <w:tcW w:w="3827" w:type="dxa"/>
            <w:vAlign w:val="center"/>
          </w:tcPr>
          <w:p w:rsidR="00FC7B9D" w:rsidRPr="00FC7B9D" w:rsidRDefault="00FC7B9D" w:rsidP="00247832">
            <w:pPr>
              <w:spacing w:before="0"/>
              <w:rPr>
                <w:rFonts w:asciiTheme="majorBidi" w:hAnsiTheme="majorBidi" w:cstheme="majorBidi"/>
                <w:sz w:val="22"/>
                <w:szCs w:val="22"/>
                <w:lang w:val="en-US"/>
              </w:rPr>
            </w:pPr>
          </w:p>
          <w:p w:rsidR="00FC7B9D" w:rsidRPr="00FC7B9D" w:rsidRDefault="00FC7B9D" w:rsidP="00247832">
            <w:pPr>
              <w:spacing w:before="0"/>
              <w:rPr>
                <w:rFonts w:asciiTheme="majorBidi" w:hAnsiTheme="majorBidi" w:cstheme="majorBidi"/>
                <w:sz w:val="22"/>
                <w:szCs w:val="22"/>
                <w:lang w:val="en-US"/>
              </w:rPr>
            </w:pPr>
            <w:r w:rsidRPr="00FC7B9D">
              <w:rPr>
                <w:rFonts w:asciiTheme="majorBidi" w:hAnsiTheme="majorBidi" w:cstheme="majorBidi"/>
                <w:sz w:val="22"/>
                <w:szCs w:val="22"/>
                <w:lang w:val="en-US"/>
              </w:rPr>
              <w:t>Tel:+213 2121631009/ +213 21632165 Fax : +213 21 63 21 56</w:t>
            </w:r>
          </w:p>
          <w:p w:rsidR="00FC7B9D" w:rsidRPr="00FC7B9D" w:rsidRDefault="00FC7B9D" w:rsidP="00247832">
            <w:pPr>
              <w:spacing w:before="0"/>
              <w:rPr>
                <w:rStyle w:val="hps"/>
                <w:rFonts w:asciiTheme="majorBidi" w:hAnsiTheme="majorBidi" w:cstheme="majorBidi"/>
                <w:sz w:val="22"/>
                <w:szCs w:val="22"/>
                <w:lang w:val="en-US"/>
              </w:rPr>
            </w:pPr>
            <w:r w:rsidRPr="00FC7B9D">
              <w:rPr>
                <w:rStyle w:val="hps"/>
                <w:rFonts w:asciiTheme="majorBidi" w:hAnsiTheme="majorBidi" w:cstheme="majorBidi"/>
                <w:sz w:val="22"/>
                <w:szCs w:val="22"/>
                <w:lang w:val="en-US"/>
              </w:rPr>
              <w:t>Integrated</w:t>
            </w:r>
            <w:r w:rsidRPr="00FC7B9D">
              <w:rPr>
                <w:rStyle w:val="shorttext"/>
                <w:rFonts w:asciiTheme="majorBidi" w:hAnsiTheme="majorBidi" w:cstheme="majorBidi"/>
                <w:sz w:val="22"/>
                <w:szCs w:val="22"/>
                <w:lang w:val="en-US"/>
              </w:rPr>
              <w:t xml:space="preserve"> </w:t>
            </w:r>
            <w:r w:rsidRPr="00FC7B9D">
              <w:rPr>
                <w:rStyle w:val="hps"/>
                <w:rFonts w:asciiTheme="majorBidi" w:hAnsiTheme="majorBidi" w:cstheme="majorBidi"/>
                <w:sz w:val="22"/>
                <w:szCs w:val="22"/>
                <w:lang w:val="en-US"/>
              </w:rPr>
              <w:t>wireless</w:t>
            </w:r>
            <w:r w:rsidRPr="00FC7B9D">
              <w:rPr>
                <w:rStyle w:val="shorttext"/>
                <w:rFonts w:asciiTheme="majorBidi" w:hAnsiTheme="majorBidi" w:cstheme="majorBidi"/>
                <w:sz w:val="22"/>
                <w:szCs w:val="22"/>
                <w:lang w:val="en-US"/>
              </w:rPr>
              <w:t xml:space="preserve"> </w:t>
            </w:r>
            <w:r w:rsidRPr="00FC7B9D">
              <w:rPr>
                <w:rStyle w:val="hps"/>
                <w:rFonts w:asciiTheme="majorBidi" w:hAnsiTheme="majorBidi" w:cstheme="majorBidi"/>
                <w:sz w:val="22"/>
                <w:szCs w:val="22"/>
                <w:lang w:val="en-US"/>
              </w:rPr>
              <w:t>service.</w:t>
            </w:r>
          </w:p>
          <w:p w:rsidR="00FC7B9D" w:rsidRPr="00FC7B9D" w:rsidRDefault="00FC7B9D" w:rsidP="00247832">
            <w:pPr>
              <w:spacing w:before="0"/>
              <w:rPr>
                <w:rFonts w:asciiTheme="majorBidi" w:hAnsiTheme="majorBidi" w:cstheme="majorBidi"/>
                <w:sz w:val="22"/>
                <w:szCs w:val="22"/>
                <w:lang w:val="en-US"/>
              </w:rPr>
            </w:pPr>
          </w:p>
        </w:tc>
        <w:tc>
          <w:tcPr>
            <w:tcW w:w="3261" w:type="dxa"/>
            <w:vAlign w:val="center"/>
          </w:tcPr>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FC7B9D" w:rsidRPr="000F710B"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HYDRA HOTEL- 3*</w:t>
            </w:r>
          </w:p>
          <w:p w:rsidR="00FC7B9D" w:rsidRPr="00EB7E19" w:rsidRDefault="00FC7B9D" w:rsidP="00247832">
            <w:pPr>
              <w:spacing w:before="40"/>
              <w:jc w:val="both"/>
              <w:rPr>
                <w:rFonts w:asciiTheme="majorBidi" w:hAnsiTheme="majorBidi" w:cstheme="majorBidi"/>
                <w:color w:val="FF0000"/>
                <w:sz w:val="22"/>
                <w:szCs w:val="22"/>
              </w:rPr>
            </w:pPr>
            <w:r w:rsidRPr="00FC7B9D">
              <w:rPr>
                <w:rFonts w:asciiTheme="majorBidi" w:hAnsiTheme="majorBidi" w:cstheme="majorBidi"/>
                <w:sz w:val="22"/>
                <w:szCs w:val="22"/>
                <w:lang w:val="en-US"/>
              </w:rPr>
              <w:t xml:space="preserve">Ben </w:t>
            </w:r>
            <w:proofErr w:type="spellStart"/>
            <w:r w:rsidRPr="00FC7B9D">
              <w:rPr>
                <w:rFonts w:asciiTheme="majorBidi" w:hAnsiTheme="majorBidi" w:cstheme="majorBidi"/>
                <w:sz w:val="22"/>
                <w:szCs w:val="22"/>
                <w:lang w:val="en-US"/>
              </w:rPr>
              <w:t>Youcef</w:t>
            </w:r>
            <w:proofErr w:type="spellEnd"/>
            <w:r w:rsidRPr="00FC7B9D">
              <w:rPr>
                <w:rFonts w:asciiTheme="majorBidi" w:hAnsiTheme="majorBidi" w:cstheme="majorBidi"/>
                <w:sz w:val="22"/>
                <w:szCs w:val="22"/>
                <w:lang w:val="en-US"/>
              </w:rPr>
              <w:t xml:space="preserve"> </w:t>
            </w:r>
            <w:proofErr w:type="spellStart"/>
            <w:r w:rsidRPr="00FC7B9D">
              <w:rPr>
                <w:rFonts w:asciiTheme="majorBidi" w:hAnsiTheme="majorBidi" w:cstheme="majorBidi"/>
                <w:sz w:val="22"/>
                <w:szCs w:val="22"/>
                <w:lang w:val="en-US"/>
              </w:rPr>
              <w:t>Benkhadda</w:t>
            </w:r>
            <w:proofErr w:type="spellEnd"/>
            <w:r w:rsidRPr="00FC7B9D">
              <w:rPr>
                <w:rFonts w:asciiTheme="majorBidi" w:hAnsiTheme="majorBidi" w:cstheme="majorBidi"/>
                <w:sz w:val="22"/>
                <w:szCs w:val="22"/>
                <w:lang w:val="en-US"/>
              </w:rPr>
              <w:t xml:space="preserve"> Avenue, BP 16 </w:t>
            </w:r>
            <w:proofErr w:type="spellStart"/>
            <w:r w:rsidRPr="00FC7B9D">
              <w:rPr>
                <w:rFonts w:asciiTheme="majorBidi" w:hAnsiTheme="majorBidi" w:cstheme="majorBidi"/>
                <w:sz w:val="22"/>
                <w:szCs w:val="22"/>
                <w:lang w:val="en-US"/>
              </w:rPr>
              <w:t>Bis</w:t>
            </w:r>
            <w:proofErr w:type="spellEnd"/>
            <w:r w:rsidRPr="00FC7B9D">
              <w:rPr>
                <w:rFonts w:asciiTheme="majorBidi" w:hAnsiTheme="majorBidi" w:cstheme="majorBidi"/>
                <w:sz w:val="22"/>
                <w:szCs w:val="22"/>
                <w:lang w:val="en-US"/>
              </w:rPr>
              <w:t xml:space="preserve"> Said </w:t>
            </w:r>
            <w:proofErr w:type="spellStart"/>
            <w:r w:rsidRPr="00FC7B9D">
              <w:rPr>
                <w:rFonts w:asciiTheme="majorBidi" w:hAnsiTheme="majorBidi" w:cstheme="majorBidi"/>
                <w:sz w:val="22"/>
                <w:szCs w:val="22"/>
                <w:lang w:val="en-US"/>
              </w:rPr>
              <w:t>Hamdine</w:t>
            </w:r>
            <w:proofErr w:type="spellEnd"/>
            <w:r w:rsidRPr="00FC7B9D">
              <w:rPr>
                <w:rFonts w:asciiTheme="majorBidi" w:hAnsiTheme="majorBidi" w:cstheme="majorBidi"/>
                <w:sz w:val="22"/>
                <w:szCs w:val="22"/>
                <w:lang w:val="en-US"/>
              </w:rPr>
              <w:t xml:space="preserve"> Hydra. </w:t>
            </w:r>
            <w:proofErr w:type="spellStart"/>
            <w:r w:rsidRPr="00EB7E19">
              <w:rPr>
                <w:rFonts w:asciiTheme="majorBidi" w:hAnsiTheme="majorBidi" w:cstheme="majorBidi"/>
                <w:sz w:val="22"/>
                <w:szCs w:val="22"/>
              </w:rPr>
              <w:t>Algiers</w:t>
            </w:r>
            <w:proofErr w:type="spellEnd"/>
          </w:p>
        </w:tc>
        <w:tc>
          <w:tcPr>
            <w:tcW w:w="3827" w:type="dxa"/>
            <w:vAlign w:val="center"/>
          </w:tcPr>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Tel: +213 21 54 89 42 to 44</w:t>
            </w:r>
          </w:p>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FC7B9D" w:rsidRPr="00EB7E19" w:rsidRDefault="00FC7B9D" w:rsidP="00247832">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38" w:history="1">
              <w:r w:rsidRPr="00EB7E19">
                <w:rPr>
                  <w:rStyle w:val="Hyperlink"/>
                  <w:rFonts w:asciiTheme="majorBidi" w:hAnsiTheme="majorBidi" w:cstheme="majorBidi"/>
                  <w:sz w:val="22"/>
                  <w:szCs w:val="22"/>
                  <w:lang w:val="en-US"/>
                </w:rPr>
                <w:t>contact@hotelhydra.dz</w:t>
              </w:r>
            </w:hyperlink>
          </w:p>
          <w:p w:rsidR="00FC7B9D" w:rsidRPr="00EB7E19" w:rsidRDefault="00FC7B9D" w:rsidP="00247832">
            <w:pPr>
              <w:spacing w:before="40"/>
              <w:rPr>
                <w:rFonts w:asciiTheme="majorBidi" w:hAnsiTheme="majorBidi" w:cstheme="majorBidi"/>
                <w:sz w:val="22"/>
                <w:szCs w:val="22"/>
              </w:rPr>
            </w:pPr>
            <w:proofErr w:type="spellStart"/>
            <w:r w:rsidRPr="00EB7E19">
              <w:rPr>
                <w:rStyle w:val="hps"/>
                <w:sz w:val="22"/>
                <w:szCs w:val="22"/>
              </w:rPr>
              <w:t>Integrated</w:t>
            </w:r>
            <w:proofErr w:type="spellEnd"/>
            <w:r w:rsidRPr="00EB7E19">
              <w:rPr>
                <w:rStyle w:val="shorttext"/>
                <w:sz w:val="22"/>
                <w:szCs w:val="22"/>
              </w:rPr>
              <w:t xml:space="preserve"> </w:t>
            </w:r>
            <w:proofErr w:type="spellStart"/>
            <w:r w:rsidRPr="00EB7E19">
              <w:rPr>
                <w:rStyle w:val="hps"/>
                <w:sz w:val="22"/>
                <w:szCs w:val="22"/>
              </w:rPr>
              <w:t>wireless</w:t>
            </w:r>
            <w:proofErr w:type="spellEnd"/>
            <w:r w:rsidRPr="00EB7E19">
              <w:rPr>
                <w:rStyle w:val="shorttext"/>
                <w:sz w:val="22"/>
                <w:szCs w:val="22"/>
              </w:rPr>
              <w:t xml:space="preserve"> </w:t>
            </w:r>
            <w:r w:rsidRPr="00EB7E19">
              <w:rPr>
                <w:rStyle w:val="hps"/>
                <w:sz w:val="22"/>
                <w:szCs w:val="22"/>
              </w:rPr>
              <w:t>service.</w:t>
            </w:r>
          </w:p>
          <w:p w:rsidR="00FC7B9D" w:rsidRPr="00EB7E19" w:rsidRDefault="00FC7B9D" w:rsidP="00247832">
            <w:pPr>
              <w:spacing w:before="40"/>
              <w:rPr>
                <w:rFonts w:asciiTheme="majorBidi" w:hAnsiTheme="majorBidi" w:cstheme="majorBidi"/>
                <w:b/>
                <w:color w:val="FF0000"/>
                <w:sz w:val="22"/>
                <w:szCs w:val="22"/>
              </w:rPr>
            </w:pPr>
          </w:p>
        </w:tc>
        <w:tc>
          <w:tcPr>
            <w:tcW w:w="3261" w:type="dxa"/>
            <w:vAlign w:val="center"/>
          </w:tcPr>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FC7B9D" w:rsidRPr="00EB7E19" w:rsidRDefault="00FC7B9D" w:rsidP="00247832">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FC7B9D" w:rsidRDefault="00FC7B9D" w:rsidP="00FC7B9D">
      <w:pPr>
        <w:tabs>
          <w:tab w:val="clear" w:pos="794"/>
          <w:tab w:val="clear" w:pos="1191"/>
          <w:tab w:val="clear" w:pos="1588"/>
          <w:tab w:val="clear" w:pos="1985"/>
        </w:tabs>
        <w:spacing w:before="0"/>
        <w:rPr>
          <w:lang w:val="en-US"/>
        </w:rPr>
        <w:sectPr w:rsidR="00FC7B9D" w:rsidSect="009D51FA">
          <w:headerReference w:type="first" r:id="rId39"/>
          <w:footerReference w:type="first" r:id="rId40"/>
          <w:pgSz w:w="11907" w:h="16840"/>
          <w:pgMar w:top="1134" w:right="1089" w:bottom="1134" w:left="1089" w:header="567" w:footer="510" w:gutter="0"/>
          <w:paperSrc w:first="15" w:other="15"/>
          <w:cols w:space="720"/>
          <w:titlePg/>
        </w:sectPr>
      </w:pPr>
    </w:p>
    <w:p w:rsidR="00FC7B9D" w:rsidRPr="00245D44" w:rsidRDefault="00FC7B9D" w:rsidP="00FC7B9D">
      <w:pPr>
        <w:spacing w:before="0"/>
        <w:jc w:val="center"/>
        <w:rPr>
          <w:lang w:val="en-US"/>
        </w:rPr>
      </w:pPr>
      <w:r w:rsidRPr="00245D44">
        <w:rPr>
          <w:lang w:val="en-US"/>
        </w:rPr>
        <w:lastRenderedPageBreak/>
        <w:t>APPENDIX II</w:t>
      </w: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3F0EBB" w:rsidRDefault="00FC7B9D" w:rsidP="00FC7B9D">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p w:rsidR="00FC7B9D" w:rsidRPr="00FC7B9D" w:rsidRDefault="00FC7B9D" w:rsidP="00FC7B9D">
      <w:pPr>
        <w:pStyle w:val="LetterStart"/>
        <w:tabs>
          <w:tab w:val="clear" w:pos="1361"/>
          <w:tab w:val="clear" w:pos="1758"/>
          <w:tab w:val="clear" w:pos="2155"/>
          <w:tab w:val="clear" w:pos="2552"/>
          <w:tab w:val="center" w:pos="4962"/>
        </w:tabs>
        <w:spacing w:before="120" w:line="240" w:lineRule="atLeast"/>
        <w:jc w:val="center"/>
        <w:rPr>
          <w:b/>
          <w:bCs/>
          <w:sz w:val="16"/>
          <w:lang w:val="en-US"/>
        </w:rPr>
      </w:pPr>
    </w:p>
    <w:tbl>
      <w:tblPr>
        <w:tblW w:w="9639" w:type="dxa"/>
        <w:tblInd w:w="108" w:type="dxa"/>
        <w:tblLayout w:type="fixed"/>
        <w:tblLook w:val="0000"/>
      </w:tblPr>
      <w:tblGrid>
        <w:gridCol w:w="27"/>
        <w:gridCol w:w="1150"/>
        <w:gridCol w:w="1517"/>
        <w:gridCol w:w="3118"/>
        <w:gridCol w:w="2666"/>
        <w:gridCol w:w="1161"/>
      </w:tblGrid>
      <w:tr w:rsidR="00FC7B9D" w:rsidTr="00247832">
        <w:trPr>
          <w:gridBefore w:val="1"/>
          <w:wBefore w:w="27" w:type="dxa"/>
          <w:cantSplit/>
          <w:trHeight w:val="1115"/>
        </w:trPr>
        <w:tc>
          <w:tcPr>
            <w:tcW w:w="1150" w:type="dxa"/>
            <w:tcBorders>
              <w:top w:val="single" w:sz="6" w:space="0" w:color="auto"/>
              <w:left w:val="single" w:sz="6" w:space="0" w:color="auto"/>
              <w:bottom w:val="single" w:sz="6" w:space="0" w:color="auto"/>
            </w:tcBorders>
          </w:tcPr>
          <w:p w:rsidR="00FC7B9D" w:rsidRPr="00CB3420" w:rsidRDefault="00FC7B9D" w:rsidP="00247832">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FC7B9D" w:rsidRPr="00FC7B9D" w:rsidRDefault="00FC7B9D" w:rsidP="00247832">
            <w:pPr>
              <w:spacing w:before="60"/>
              <w:jc w:val="center"/>
              <w:rPr>
                <w:b/>
                <w:bCs/>
                <w:lang w:val="en-US"/>
              </w:rPr>
            </w:pPr>
            <w:r w:rsidRPr="00FC7B9D">
              <w:rPr>
                <w:b/>
                <w:bCs/>
                <w:lang w:val="en-US"/>
              </w:rPr>
              <w:br/>
            </w:r>
            <w:r w:rsidRPr="00FC7B9D">
              <w:rPr>
                <w:rStyle w:val="Strong"/>
                <w:color w:val="000000"/>
                <w:lang w:val="en-US"/>
              </w:rPr>
              <w:t>ITU Workshop on</w:t>
            </w:r>
            <w:r w:rsidRPr="00FC7B9D">
              <w:rPr>
                <w:szCs w:val="24"/>
                <w:lang w:val="en-US"/>
              </w:rPr>
              <w:t xml:space="preserve"> </w:t>
            </w:r>
            <w:r w:rsidRPr="00FC7B9D">
              <w:rPr>
                <w:b/>
                <w:bCs/>
                <w:szCs w:val="24"/>
                <w:lang w:val="en-US"/>
              </w:rPr>
              <w:t xml:space="preserve">Standardization on IMT, M2M, </w:t>
            </w:r>
            <w:proofErr w:type="spellStart"/>
            <w:r w:rsidRPr="00FC7B9D">
              <w:rPr>
                <w:b/>
                <w:bCs/>
                <w:szCs w:val="24"/>
                <w:lang w:val="en-US"/>
              </w:rPr>
              <w:t>IoT</w:t>
            </w:r>
            <w:proofErr w:type="spellEnd"/>
            <w:r w:rsidRPr="00FC7B9D">
              <w:rPr>
                <w:b/>
                <w:bCs/>
                <w:szCs w:val="24"/>
                <w:lang w:val="en-US"/>
              </w:rPr>
              <w:t>, Cloud Computing and SDN- (Algiers, Algeria, 8 September 2013)</w:t>
            </w:r>
            <w:r w:rsidRPr="00FC7B9D">
              <w:rPr>
                <w:b/>
                <w:bCs/>
                <w:szCs w:val="24"/>
                <w:lang w:val="en-US"/>
              </w:rPr>
              <w:br/>
            </w:r>
          </w:p>
        </w:tc>
        <w:tc>
          <w:tcPr>
            <w:tcW w:w="1161" w:type="dxa"/>
            <w:tcBorders>
              <w:top w:val="single" w:sz="6" w:space="0" w:color="auto"/>
              <w:bottom w:val="single" w:sz="6" w:space="0" w:color="auto"/>
              <w:right w:val="single" w:sz="6" w:space="0" w:color="auto"/>
            </w:tcBorders>
          </w:tcPr>
          <w:p w:rsidR="00FC7B9D" w:rsidRPr="00CB3420" w:rsidRDefault="00FC7B9D" w:rsidP="00247832">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C7B9D" w:rsidRPr="00666046" w:rsidTr="00247832">
        <w:tc>
          <w:tcPr>
            <w:tcW w:w="2694" w:type="dxa"/>
            <w:gridSpan w:val="3"/>
          </w:tcPr>
          <w:p w:rsidR="00FC7B9D" w:rsidRPr="007B5B29" w:rsidRDefault="00FC7B9D" w:rsidP="00247832">
            <w:pPr>
              <w:spacing w:before="0"/>
              <w:rPr>
                <w:b/>
                <w:bCs/>
                <w:iCs/>
                <w:sz w:val="20"/>
              </w:rPr>
            </w:pPr>
          </w:p>
        </w:tc>
        <w:tc>
          <w:tcPr>
            <w:tcW w:w="3118" w:type="dxa"/>
          </w:tcPr>
          <w:p w:rsidR="00FC7B9D" w:rsidRPr="0044318A" w:rsidRDefault="00FC7B9D" w:rsidP="00247832">
            <w:pPr>
              <w:rPr>
                <w:b/>
                <w:bCs/>
                <w:iCs/>
                <w:sz w:val="20"/>
                <w:lang w:val="en-US"/>
              </w:rPr>
            </w:pPr>
          </w:p>
        </w:tc>
        <w:tc>
          <w:tcPr>
            <w:tcW w:w="3827" w:type="dxa"/>
            <w:gridSpan w:val="2"/>
          </w:tcPr>
          <w:p w:rsidR="00FC7B9D" w:rsidRPr="00666046" w:rsidRDefault="00FC7B9D" w:rsidP="00247832">
            <w:pPr>
              <w:spacing w:before="0"/>
              <w:jc w:val="center"/>
              <w:rPr>
                <w:b/>
                <w:bCs/>
                <w:sz w:val="20"/>
                <w:lang w:val="it-IT"/>
              </w:rPr>
            </w:pPr>
          </w:p>
        </w:tc>
      </w:tr>
      <w:tr w:rsidR="00FC7B9D" w:rsidRPr="00302063" w:rsidTr="0024783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FC7B9D" w:rsidRPr="00FC7B9D" w:rsidRDefault="00FC7B9D" w:rsidP="00247832">
            <w:pPr>
              <w:pStyle w:val="Index1"/>
              <w:tabs>
                <w:tab w:val="clear" w:pos="794"/>
                <w:tab w:val="clear" w:pos="1191"/>
                <w:tab w:val="clear" w:pos="1588"/>
                <w:tab w:val="clear" w:pos="1985"/>
                <w:tab w:val="left" w:pos="851"/>
              </w:tabs>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Benbartaoui</w:t>
            </w:r>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42" w:history="1">
              <w:r w:rsidRPr="00FC7B9D">
                <w:rPr>
                  <w:rStyle w:val="Hyperlink"/>
                  <w:lang w:val="en-US"/>
                </w:rPr>
                <w:t>s.benbartaoui@arpt.dz</w:t>
              </w:r>
            </w:hyperlink>
            <w:r w:rsidRPr="00FC7B9D">
              <w:rPr>
                <w:rStyle w:val="Hyperlink"/>
                <w:rFonts w:asciiTheme="majorBidi" w:hAnsiTheme="majorBidi" w:cstheme="majorBidi"/>
                <w:szCs w:val="24"/>
                <w:lang w:val="en-US"/>
              </w:rPr>
              <w:t xml:space="preserve"> </w:t>
            </w:r>
            <w:r w:rsidRPr="00562C3B">
              <w:rPr>
                <w:rStyle w:val="Hyperlink"/>
                <w:rFonts w:asciiTheme="majorBidi" w:hAnsiTheme="majorBidi" w:cstheme="majorBidi"/>
                <w:szCs w:val="24"/>
                <w:lang w:val="en-US"/>
              </w:rPr>
              <w:br/>
            </w:r>
            <w:r>
              <w:rPr>
                <w:bCs/>
                <w:iCs/>
                <w:lang w:val="en-US"/>
              </w:rPr>
              <w:t>(For inquiries</w:t>
            </w:r>
            <w:r w:rsidRPr="006E551B">
              <w:rPr>
                <w:bCs/>
                <w:iCs/>
                <w:lang w:val="en-US"/>
              </w:rPr>
              <w:t xml:space="preserve">, </w:t>
            </w:r>
            <w:r w:rsidRPr="00FC7B9D">
              <w:rPr>
                <w:lang w:val="en-US"/>
              </w:rPr>
              <w:t xml:space="preserve">Tel: </w:t>
            </w:r>
            <w:r w:rsidRPr="00FC7B9D">
              <w:rPr>
                <w:color w:val="000000"/>
                <w:lang w:val="en-US"/>
              </w:rPr>
              <w:t xml:space="preserve"> +213 661 871 630)</w:t>
            </w:r>
          </w:p>
        </w:tc>
      </w:tr>
    </w:tbl>
    <w:p w:rsidR="00FC7B9D" w:rsidRPr="00FC7B9D" w:rsidRDefault="00FC7B9D" w:rsidP="00FC7B9D">
      <w:pPr>
        <w:spacing w:before="240" w:after="120"/>
        <w:rPr>
          <w:lang w:val="en-US"/>
        </w:rPr>
      </w:pPr>
    </w:p>
    <w:p w:rsidR="00FC7B9D" w:rsidRPr="00FC7B9D" w:rsidRDefault="00FC7B9D" w:rsidP="00FC7B9D">
      <w:pPr>
        <w:spacing w:before="240" w:after="120"/>
        <w:rPr>
          <w:lang w:val="en-US"/>
        </w:rPr>
      </w:pPr>
      <w:r w:rsidRPr="00FC7B9D">
        <w:rPr>
          <w:lang w:val="en-US"/>
        </w:rPr>
        <w:t>Family name…………………………………………………………………………………………</w:t>
      </w:r>
    </w:p>
    <w:p w:rsidR="00FC7B9D" w:rsidRPr="00FC7B9D" w:rsidRDefault="00FC7B9D" w:rsidP="00FC7B9D">
      <w:pPr>
        <w:spacing w:before="240" w:after="120"/>
        <w:rPr>
          <w:lang w:val="en-US"/>
        </w:rPr>
      </w:pPr>
      <w:r w:rsidRPr="00FC7B9D">
        <w:rPr>
          <w:lang w:val="en-US"/>
        </w:rPr>
        <w:t>First name……………………………………………………………………………………………</w:t>
      </w:r>
    </w:p>
    <w:p w:rsidR="00FC7B9D" w:rsidRPr="00FC7B9D" w:rsidRDefault="00FC7B9D" w:rsidP="00FC7B9D">
      <w:pPr>
        <w:spacing w:before="240" w:after="120"/>
        <w:rPr>
          <w:lang w:val="en-US"/>
        </w:rPr>
      </w:pPr>
      <w:r w:rsidRPr="00FC7B9D">
        <w:rPr>
          <w:lang w:val="en-US"/>
        </w:rPr>
        <w:t>Job Title ……………………………………………………………………………………………..</w:t>
      </w:r>
    </w:p>
    <w:p w:rsidR="00FC7B9D" w:rsidRPr="00FC7B9D" w:rsidRDefault="00FC7B9D" w:rsidP="00FC7B9D">
      <w:pPr>
        <w:spacing w:before="240" w:after="120"/>
        <w:rPr>
          <w:lang w:val="en-US"/>
        </w:rPr>
      </w:pPr>
      <w:r w:rsidRPr="00FC7B9D">
        <w:rPr>
          <w:lang w:val="en-US"/>
        </w:rPr>
        <w:t>Organization……………………………………………………………… Country …………..........</w:t>
      </w:r>
    </w:p>
    <w:p w:rsidR="00FC7B9D" w:rsidRPr="00FC7B9D" w:rsidRDefault="00FC7B9D" w:rsidP="00FC7B9D">
      <w:pPr>
        <w:spacing w:before="240" w:after="120"/>
        <w:rPr>
          <w:lang w:val="en-US"/>
        </w:rPr>
      </w:pPr>
      <w:r w:rsidRPr="00FC7B9D">
        <w:rPr>
          <w:lang w:val="en-US"/>
        </w:rPr>
        <w:t>Telephone : :……………………………………………….</w:t>
      </w:r>
    </w:p>
    <w:p w:rsidR="00FC7B9D" w:rsidRPr="00FC7B9D" w:rsidRDefault="00FC7B9D" w:rsidP="00FC7B9D">
      <w:pPr>
        <w:spacing w:before="240" w:after="120"/>
        <w:rPr>
          <w:lang w:val="en-US"/>
        </w:rPr>
      </w:pPr>
      <w:r w:rsidRPr="00FC7B9D">
        <w:rPr>
          <w:lang w:val="en-US"/>
        </w:rPr>
        <w:t>Email:………………………………………………………</w:t>
      </w:r>
    </w:p>
    <w:p w:rsidR="00FC7B9D" w:rsidRPr="00FC7B9D" w:rsidRDefault="00FC7B9D" w:rsidP="00FC7B9D">
      <w:pPr>
        <w:spacing w:before="240" w:after="120"/>
        <w:rPr>
          <w:lang w:val="en-US"/>
        </w:rPr>
      </w:pPr>
      <w:r w:rsidRPr="00FC7B9D">
        <w:rPr>
          <w:lang w:val="en-US"/>
        </w:rPr>
        <w:t>Hotel where you are residing:</w:t>
      </w:r>
    </w:p>
    <w:p w:rsidR="00FC7B9D" w:rsidRPr="00FC7B9D" w:rsidRDefault="00FC7B9D" w:rsidP="00FC7B9D">
      <w:pPr>
        <w:spacing w:before="240" w:after="120"/>
        <w:ind w:left="720"/>
        <w:rPr>
          <w:lang w:val="en-US"/>
        </w:rPr>
      </w:pPr>
      <w:r w:rsidRPr="00FC7B9D">
        <w:rPr>
          <w:lang w:val="en-US"/>
        </w:rPr>
        <w:t>Hotel Name   ……………………………………………………………</w:t>
      </w:r>
    </w:p>
    <w:p w:rsidR="00FC7B9D" w:rsidRPr="00FC7B9D" w:rsidRDefault="00FC7B9D" w:rsidP="00FC7B9D">
      <w:pPr>
        <w:spacing w:before="240" w:after="120"/>
        <w:ind w:left="720"/>
        <w:rPr>
          <w:lang w:val="en-US"/>
        </w:rPr>
      </w:pPr>
      <w:r w:rsidRPr="00FC7B9D">
        <w:rPr>
          <w:lang w:val="en-US"/>
        </w:rPr>
        <w:t>Address     …………………………………………………………</w:t>
      </w:r>
    </w:p>
    <w:p w:rsidR="00FC7B9D" w:rsidRPr="00FC7B9D" w:rsidRDefault="00FC7B9D" w:rsidP="00FC7B9D">
      <w:pPr>
        <w:tabs>
          <w:tab w:val="left" w:pos="1440"/>
        </w:tabs>
        <w:spacing w:before="0" w:line="240" w:lineRule="atLeast"/>
        <w:ind w:left="284" w:right="515"/>
        <w:rPr>
          <w:b/>
          <w:bCs/>
          <w:lang w:val="en-US"/>
        </w:rPr>
      </w:pPr>
    </w:p>
    <w:p w:rsidR="00FC7B9D" w:rsidRPr="00FC7B9D" w:rsidRDefault="00FC7B9D" w:rsidP="00FC7B9D">
      <w:pPr>
        <w:tabs>
          <w:tab w:val="left" w:pos="1440"/>
        </w:tabs>
        <w:spacing w:before="0" w:line="240" w:lineRule="atLeast"/>
        <w:ind w:right="515"/>
        <w:rPr>
          <w:b/>
          <w:bCs/>
          <w:lang w:val="en-US"/>
        </w:rPr>
      </w:pPr>
      <w:r w:rsidRPr="00FC7B9D">
        <w:rPr>
          <w:b/>
          <w:bCs/>
          <w:lang w:val="en-US"/>
        </w:rPr>
        <w:t>Transportation will be provided from the airport to the hotels and to the meeting venue. Please provide your arrival and departure flight information to facilitate arrangements for transportation.</w:t>
      </w:r>
    </w:p>
    <w:p w:rsidR="00FC7B9D" w:rsidRPr="00FC7B9D" w:rsidRDefault="00FC7B9D" w:rsidP="00FC7B9D">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FC7B9D" w:rsidRPr="000712CB" w:rsidTr="00247832">
        <w:trPr>
          <w:trHeight w:hRule="exact" w:val="1191"/>
          <w:jc w:val="center"/>
        </w:trPr>
        <w:tc>
          <w:tcPr>
            <w:tcW w:w="1295" w:type="dxa"/>
          </w:tcPr>
          <w:p w:rsidR="00FC7B9D" w:rsidRPr="000712CB" w:rsidRDefault="00FC7B9D" w:rsidP="00247832">
            <w:pPr>
              <w:tabs>
                <w:tab w:val="left" w:pos="142"/>
              </w:tabs>
            </w:pPr>
            <w:r w:rsidRPr="000712CB">
              <w:t xml:space="preserve">Date of </w:t>
            </w:r>
            <w:proofErr w:type="spellStart"/>
            <w:r w:rsidRPr="000712CB">
              <w:t>Arrival</w:t>
            </w:r>
            <w:proofErr w:type="spellEnd"/>
          </w:p>
        </w:tc>
        <w:tc>
          <w:tcPr>
            <w:tcW w:w="1360" w:type="dxa"/>
          </w:tcPr>
          <w:p w:rsidR="00FC7B9D" w:rsidRPr="000712CB" w:rsidRDefault="00FC7B9D" w:rsidP="00247832">
            <w:pPr>
              <w:tabs>
                <w:tab w:val="left" w:pos="142"/>
              </w:tabs>
            </w:pPr>
          </w:p>
        </w:tc>
        <w:tc>
          <w:tcPr>
            <w:tcW w:w="682" w:type="dxa"/>
          </w:tcPr>
          <w:p w:rsidR="00FC7B9D" w:rsidRPr="000712CB" w:rsidRDefault="00FC7B9D" w:rsidP="00247832">
            <w:pPr>
              <w:tabs>
                <w:tab w:val="left" w:pos="142"/>
              </w:tabs>
            </w:pPr>
          </w:p>
        </w:tc>
        <w:tc>
          <w:tcPr>
            <w:tcW w:w="1496" w:type="dxa"/>
          </w:tcPr>
          <w:p w:rsidR="00FC7B9D" w:rsidRPr="000712CB" w:rsidRDefault="00FC7B9D" w:rsidP="00247832">
            <w:pPr>
              <w:tabs>
                <w:tab w:val="left" w:pos="142"/>
              </w:tabs>
            </w:pPr>
            <w:r w:rsidRPr="000712CB">
              <w:t xml:space="preserve">Time of </w:t>
            </w:r>
            <w:r>
              <w:t xml:space="preserve">Flight </w:t>
            </w:r>
            <w:proofErr w:type="spellStart"/>
            <w:r w:rsidRPr="000712CB">
              <w:t>Arrival</w:t>
            </w:r>
            <w:proofErr w:type="spellEnd"/>
          </w:p>
          <w:p w:rsidR="00FC7B9D" w:rsidRPr="000712CB" w:rsidRDefault="00FC7B9D" w:rsidP="00247832">
            <w:pPr>
              <w:tabs>
                <w:tab w:val="left" w:pos="142"/>
              </w:tabs>
            </w:pPr>
          </w:p>
        </w:tc>
        <w:tc>
          <w:tcPr>
            <w:tcW w:w="1906" w:type="dxa"/>
          </w:tcPr>
          <w:p w:rsidR="00FC7B9D" w:rsidRPr="000712CB" w:rsidRDefault="00FC7B9D" w:rsidP="00247832">
            <w:pPr>
              <w:tabs>
                <w:tab w:val="left" w:pos="142"/>
              </w:tabs>
            </w:pPr>
          </w:p>
        </w:tc>
        <w:tc>
          <w:tcPr>
            <w:tcW w:w="2037" w:type="dxa"/>
          </w:tcPr>
          <w:p w:rsidR="00FC7B9D" w:rsidRPr="000712CB" w:rsidRDefault="00FC7B9D" w:rsidP="00247832">
            <w:pPr>
              <w:tabs>
                <w:tab w:val="left" w:pos="142"/>
              </w:tabs>
            </w:pPr>
            <w:r w:rsidRPr="000712CB">
              <w:t>FLIGHT NO.</w:t>
            </w:r>
          </w:p>
        </w:tc>
        <w:tc>
          <w:tcPr>
            <w:tcW w:w="1301" w:type="dxa"/>
          </w:tcPr>
          <w:p w:rsidR="00FC7B9D" w:rsidRPr="000712CB" w:rsidRDefault="00FC7B9D" w:rsidP="00247832">
            <w:pPr>
              <w:tabs>
                <w:tab w:val="left" w:pos="142"/>
              </w:tabs>
            </w:pPr>
          </w:p>
        </w:tc>
      </w:tr>
      <w:tr w:rsidR="00FC7B9D" w:rsidRPr="000712CB" w:rsidTr="00247832">
        <w:trPr>
          <w:trHeight w:hRule="exact" w:val="1136"/>
          <w:jc w:val="center"/>
        </w:trPr>
        <w:tc>
          <w:tcPr>
            <w:tcW w:w="1295" w:type="dxa"/>
          </w:tcPr>
          <w:p w:rsidR="00FC7B9D" w:rsidRPr="000712CB" w:rsidRDefault="00FC7B9D" w:rsidP="00247832">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FC7B9D" w:rsidRPr="000712CB" w:rsidRDefault="00FC7B9D" w:rsidP="00247832">
            <w:pPr>
              <w:tabs>
                <w:tab w:val="left" w:pos="142"/>
              </w:tabs>
              <w:rPr>
                <w:b/>
              </w:rPr>
            </w:pPr>
          </w:p>
        </w:tc>
        <w:tc>
          <w:tcPr>
            <w:tcW w:w="682" w:type="dxa"/>
          </w:tcPr>
          <w:p w:rsidR="00FC7B9D" w:rsidRPr="000712CB" w:rsidRDefault="00FC7B9D" w:rsidP="00247832">
            <w:pPr>
              <w:tabs>
                <w:tab w:val="left" w:pos="142"/>
              </w:tabs>
            </w:pPr>
          </w:p>
        </w:tc>
        <w:tc>
          <w:tcPr>
            <w:tcW w:w="1496" w:type="dxa"/>
          </w:tcPr>
          <w:p w:rsidR="00FC7B9D" w:rsidRPr="000712CB" w:rsidRDefault="00FC7B9D" w:rsidP="00247832">
            <w:pPr>
              <w:tabs>
                <w:tab w:val="left" w:pos="142"/>
              </w:tabs>
            </w:pPr>
            <w:r w:rsidRPr="000712CB">
              <w:t>Time of</w:t>
            </w:r>
            <w:r>
              <w:t xml:space="preserve"> Flight </w:t>
            </w:r>
            <w:r w:rsidRPr="000712CB">
              <w:t xml:space="preserve"> </w:t>
            </w:r>
            <w:proofErr w:type="spellStart"/>
            <w:r w:rsidRPr="000712CB">
              <w:t>Departure</w:t>
            </w:r>
            <w:proofErr w:type="spellEnd"/>
          </w:p>
          <w:p w:rsidR="00FC7B9D" w:rsidRDefault="00FC7B9D" w:rsidP="00247832">
            <w:pPr>
              <w:tabs>
                <w:tab w:val="left" w:pos="142"/>
              </w:tabs>
            </w:pPr>
          </w:p>
          <w:p w:rsidR="00FC7B9D" w:rsidRDefault="00FC7B9D" w:rsidP="00247832">
            <w:pPr>
              <w:tabs>
                <w:tab w:val="left" w:pos="142"/>
              </w:tabs>
            </w:pPr>
          </w:p>
          <w:p w:rsidR="00FC7B9D" w:rsidRDefault="00FC7B9D" w:rsidP="00247832">
            <w:pPr>
              <w:tabs>
                <w:tab w:val="left" w:pos="142"/>
              </w:tabs>
            </w:pPr>
          </w:p>
          <w:p w:rsidR="00FC7B9D" w:rsidRPr="000712CB" w:rsidRDefault="00FC7B9D" w:rsidP="00247832">
            <w:pPr>
              <w:tabs>
                <w:tab w:val="left" w:pos="142"/>
              </w:tabs>
            </w:pPr>
          </w:p>
        </w:tc>
        <w:tc>
          <w:tcPr>
            <w:tcW w:w="1906" w:type="dxa"/>
          </w:tcPr>
          <w:p w:rsidR="00FC7B9D" w:rsidRPr="000712CB" w:rsidRDefault="00FC7B9D" w:rsidP="00247832">
            <w:pPr>
              <w:tabs>
                <w:tab w:val="left" w:pos="142"/>
              </w:tabs>
            </w:pPr>
          </w:p>
        </w:tc>
        <w:tc>
          <w:tcPr>
            <w:tcW w:w="2037" w:type="dxa"/>
          </w:tcPr>
          <w:p w:rsidR="00FC7B9D" w:rsidRPr="000712CB" w:rsidRDefault="00FC7B9D" w:rsidP="00247832">
            <w:pPr>
              <w:tabs>
                <w:tab w:val="left" w:pos="142"/>
              </w:tabs>
            </w:pPr>
            <w:r w:rsidRPr="000712CB">
              <w:t>FLIGHT NO.</w:t>
            </w:r>
          </w:p>
        </w:tc>
        <w:tc>
          <w:tcPr>
            <w:tcW w:w="1301" w:type="dxa"/>
          </w:tcPr>
          <w:p w:rsidR="00FC7B9D" w:rsidRPr="000712CB" w:rsidRDefault="00FC7B9D" w:rsidP="00247832">
            <w:pPr>
              <w:tabs>
                <w:tab w:val="left" w:pos="142"/>
              </w:tabs>
            </w:pPr>
          </w:p>
        </w:tc>
      </w:tr>
    </w:tbl>
    <w:p w:rsidR="00FC7B9D" w:rsidRDefault="00FC7B9D" w:rsidP="00FC7B9D">
      <w:pPr>
        <w:pStyle w:val="Heading1"/>
        <w:rPr>
          <w:rFonts w:eastAsia="MS Mincho"/>
        </w:rPr>
      </w:pPr>
    </w:p>
    <w:p w:rsidR="00FC7B9D" w:rsidRDefault="00FC7B9D" w:rsidP="00FC7B9D">
      <w:pPr>
        <w:jc w:val="center"/>
        <w:rPr>
          <w:b/>
          <w:bCs/>
          <w:sz w:val="28"/>
          <w:szCs w:val="28"/>
        </w:rPr>
      </w:pPr>
      <w:r>
        <w:rPr>
          <w:b/>
          <w:bCs/>
          <w:sz w:val="28"/>
          <w:szCs w:val="28"/>
        </w:rPr>
        <w:t>_____________</w:t>
      </w:r>
    </w:p>
    <w:p w:rsidR="00FC7B9D" w:rsidRPr="00CC3DFE" w:rsidRDefault="00FC7B9D" w:rsidP="00FC7B9D">
      <w:pPr>
        <w:spacing w:before="0"/>
        <w:jc w:val="center"/>
        <w:rPr>
          <w:sz w:val="4"/>
          <w:szCs w:val="4"/>
        </w:rPr>
      </w:pPr>
    </w:p>
    <w:sectPr w:rsidR="00FC7B9D" w:rsidRPr="00CC3DFE" w:rsidSect="00FC7B9D">
      <w:type w:val="oddPage"/>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48" w:rsidRDefault="00747A48">
      <w:r>
        <w:separator/>
      </w:r>
    </w:p>
  </w:endnote>
  <w:endnote w:type="continuationSeparator" w:id="0">
    <w:p w:rsidR="00747A48" w:rsidRDefault="00747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宋体">
    <w:altName w:val="SimSun"/>
    <w:charset w:val="50"/>
    <w:family w:val="auto"/>
    <w:pitch w:val="variable"/>
    <w:sig w:usb0="00000000"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Default="008C465A">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Pr="00FA01F9" w:rsidRDefault="008544E3" w:rsidP="008544E3">
    <w:pPr>
      <w:pStyle w:val="Footer"/>
      <w:rPr>
        <w:szCs w:val="16"/>
        <w:lang w:val="fr-CH"/>
      </w:rPr>
    </w:pPr>
    <w:r w:rsidRPr="00FA01F9">
      <w:rPr>
        <w:szCs w:val="16"/>
        <w:lang w:val="fr-CH"/>
      </w:rPr>
      <w:t>ITU-T\BUREAU\CIRC\044F.DOCX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4D57E1" w:rsidRPr="00302063">
      <w:trPr>
        <w:cantSplit/>
      </w:trPr>
      <w:tc>
        <w:tcPr>
          <w:tcW w:w="1062" w:type="pct"/>
          <w:tcBorders>
            <w:top w:val="single" w:sz="6" w:space="0" w:color="auto"/>
          </w:tcBorders>
          <w:tcMar>
            <w:top w:w="57" w:type="dxa"/>
          </w:tcMar>
        </w:tcPr>
        <w:p w:rsidR="004D57E1" w:rsidRDefault="004D57E1">
          <w:pPr>
            <w:pStyle w:val="itu"/>
          </w:pPr>
          <w:r>
            <w:t>Place des Nations</w:t>
          </w:r>
        </w:p>
      </w:tc>
      <w:tc>
        <w:tcPr>
          <w:tcW w:w="1584" w:type="pct"/>
          <w:tcBorders>
            <w:top w:val="single" w:sz="6" w:space="0" w:color="auto"/>
          </w:tcBorders>
          <w:tcMar>
            <w:top w:w="57" w:type="dxa"/>
          </w:tcMar>
        </w:tcPr>
        <w:p w:rsidR="004D57E1" w:rsidRDefault="004D57E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D57E1" w:rsidRDefault="004D57E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57E1" w:rsidRDefault="004D57E1">
          <w:pPr>
            <w:pStyle w:val="itu"/>
          </w:pPr>
          <w:r>
            <w:t>E-mail:</w:t>
          </w:r>
          <w:r>
            <w:tab/>
            <w:t>itumail@itu.int</w:t>
          </w:r>
        </w:p>
      </w:tc>
    </w:tr>
    <w:tr w:rsidR="004D57E1">
      <w:trPr>
        <w:cantSplit/>
      </w:trPr>
      <w:tc>
        <w:tcPr>
          <w:tcW w:w="1062" w:type="pct"/>
        </w:tcPr>
        <w:p w:rsidR="004D57E1" w:rsidRDefault="004D57E1">
          <w:pPr>
            <w:pStyle w:val="itu"/>
          </w:pPr>
          <w:r>
            <w:t>CH-1211 Genève 20</w:t>
          </w:r>
        </w:p>
      </w:tc>
      <w:tc>
        <w:tcPr>
          <w:tcW w:w="1584" w:type="pct"/>
        </w:tcPr>
        <w:p w:rsidR="004D57E1" w:rsidRDefault="004D57E1">
          <w:pPr>
            <w:pStyle w:val="itu"/>
          </w:pPr>
          <w:proofErr w:type="spellStart"/>
          <w:r>
            <w:t>Téléfax</w:t>
          </w:r>
          <w:proofErr w:type="spellEnd"/>
          <w:r>
            <w:tab/>
            <w:t>Gr3:</w:t>
          </w:r>
          <w:r>
            <w:tab/>
            <w:t>+41 22 733 72 56</w:t>
          </w:r>
        </w:p>
      </w:tc>
      <w:tc>
        <w:tcPr>
          <w:tcW w:w="1223" w:type="pct"/>
        </w:tcPr>
        <w:p w:rsidR="004D57E1" w:rsidRDefault="004D57E1">
          <w:pPr>
            <w:pStyle w:val="itu"/>
          </w:pPr>
          <w:proofErr w:type="spellStart"/>
          <w:r>
            <w:t>Télégramme</w:t>
          </w:r>
          <w:proofErr w:type="spellEnd"/>
          <w:r>
            <w:t xml:space="preserve"> ITU GENEVE</w:t>
          </w:r>
        </w:p>
      </w:tc>
      <w:tc>
        <w:tcPr>
          <w:tcW w:w="1131" w:type="pct"/>
        </w:tcPr>
        <w:p w:rsidR="004D57E1" w:rsidRDefault="004D57E1">
          <w:pPr>
            <w:pStyle w:val="itu"/>
          </w:pPr>
          <w:r>
            <w:tab/>
            <w:t>www.itu.int</w:t>
          </w:r>
        </w:p>
      </w:tc>
    </w:tr>
    <w:tr w:rsidR="004D57E1">
      <w:trPr>
        <w:cantSplit/>
      </w:trPr>
      <w:tc>
        <w:tcPr>
          <w:tcW w:w="1062" w:type="pct"/>
        </w:tcPr>
        <w:p w:rsidR="004D57E1" w:rsidRDefault="004D57E1">
          <w:pPr>
            <w:pStyle w:val="itu"/>
          </w:pPr>
          <w:r>
            <w:t>Suisse</w:t>
          </w:r>
        </w:p>
      </w:tc>
      <w:tc>
        <w:tcPr>
          <w:tcW w:w="1584" w:type="pct"/>
        </w:tcPr>
        <w:p w:rsidR="004D57E1" w:rsidRDefault="004D57E1">
          <w:pPr>
            <w:pStyle w:val="itu"/>
          </w:pPr>
          <w:r>
            <w:tab/>
            <w:t>Gr4:</w:t>
          </w:r>
          <w:r>
            <w:tab/>
            <w:t>+41 22 730 65 00</w:t>
          </w:r>
        </w:p>
      </w:tc>
      <w:tc>
        <w:tcPr>
          <w:tcW w:w="1223" w:type="pct"/>
        </w:tcPr>
        <w:p w:rsidR="004D57E1" w:rsidRDefault="004D57E1">
          <w:pPr>
            <w:pStyle w:val="itu"/>
          </w:pPr>
        </w:p>
      </w:tc>
      <w:tc>
        <w:tcPr>
          <w:tcW w:w="1131" w:type="pct"/>
        </w:tcPr>
        <w:p w:rsidR="004D57E1" w:rsidRDefault="004D57E1">
          <w:pPr>
            <w:pStyle w:val="itu"/>
          </w:pPr>
        </w:p>
      </w:tc>
    </w:tr>
  </w:tbl>
  <w:p w:rsidR="004D57E1" w:rsidRPr="00BF18F8" w:rsidRDefault="004D57E1" w:rsidP="000C67E3">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E3" w:rsidRPr="00FA01F9" w:rsidRDefault="008544E3" w:rsidP="008544E3">
    <w:pPr>
      <w:pStyle w:val="Footer"/>
      <w:rPr>
        <w:szCs w:val="16"/>
        <w:lang w:val="fr-CH"/>
      </w:rPr>
    </w:pPr>
    <w:r w:rsidRPr="00FA01F9">
      <w:rPr>
        <w:szCs w:val="16"/>
        <w:lang w:val="fr-CH"/>
      </w:rPr>
      <w:t>ITU-T\BUREAU\CIRC\044F.DOCX</w:t>
    </w:r>
  </w:p>
  <w:p w:rsidR="008C465A" w:rsidRPr="008544E3" w:rsidRDefault="008C465A" w:rsidP="008544E3">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48" w:rsidRDefault="00747A48">
      <w:r>
        <w:t>____________________</w:t>
      </w:r>
    </w:p>
  </w:footnote>
  <w:footnote w:type="continuationSeparator" w:id="0">
    <w:p w:rsidR="00747A48" w:rsidRDefault="0074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Default="008C465A">
    <w:pPr>
      <w:pStyle w:val="Header"/>
      <w:rPr>
        <w:lang w:val="en-US"/>
      </w:rPr>
    </w:pPr>
    <w:r>
      <w:rPr>
        <w:lang w:val="en-US"/>
      </w:rPr>
      <w:t xml:space="preserve">- </w:t>
    </w:r>
    <w:r w:rsidR="006070A8">
      <w:rPr>
        <w:rStyle w:val="PageNumber"/>
      </w:rPr>
      <w:fldChar w:fldCharType="begin"/>
    </w:r>
    <w:r>
      <w:rPr>
        <w:rStyle w:val="PageNumber"/>
      </w:rPr>
      <w:instrText xml:space="preserve"> PAGE </w:instrText>
    </w:r>
    <w:r w:rsidR="006070A8">
      <w:rPr>
        <w:rStyle w:val="PageNumber"/>
      </w:rPr>
      <w:fldChar w:fldCharType="separate"/>
    </w:r>
    <w:r w:rsidR="00E45B65">
      <w:rPr>
        <w:rStyle w:val="PageNumber"/>
        <w:noProof/>
      </w:rPr>
      <w:t>3</w:t>
    </w:r>
    <w:r w:rsidR="006070A8">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Pr="009F1E23" w:rsidRDefault="006070A8">
    <w:pPr>
      <w:pStyle w:val="Header"/>
      <w:rPr>
        <w:sz w:val="18"/>
        <w:szCs w:val="18"/>
        <w:lang w:val="fr-CH"/>
      </w:rPr>
    </w:pPr>
    <w:r w:rsidRPr="009F1E23">
      <w:rPr>
        <w:rStyle w:val="PageNumber"/>
        <w:sz w:val="18"/>
        <w:szCs w:val="18"/>
      </w:rPr>
      <w:fldChar w:fldCharType="begin"/>
    </w:r>
    <w:r w:rsidR="008C465A" w:rsidRPr="009F1E23">
      <w:rPr>
        <w:rStyle w:val="PageNumber"/>
        <w:sz w:val="18"/>
        <w:szCs w:val="18"/>
      </w:rPr>
      <w:instrText xml:space="preserve"> PAGE </w:instrText>
    </w:r>
    <w:r w:rsidRPr="009F1E23">
      <w:rPr>
        <w:rStyle w:val="PageNumber"/>
        <w:sz w:val="18"/>
        <w:szCs w:val="18"/>
      </w:rPr>
      <w:fldChar w:fldCharType="separate"/>
    </w:r>
    <w:r w:rsidR="00302063">
      <w:rPr>
        <w:rStyle w:val="PageNumber"/>
        <w:noProof/>
        <w:sz w:val="18"/>
        <w:szCs w:val="18"/>
      </w:rPr>
      <w:t>2</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6372"/>
      <w:docPartObj>
        <w:docPartGallery w:val="Page Numbers (Top of Page)"/>
        <w:docPartUnique/>
      </w:docPartObj>
    </w:sdtPr>
    <w:sdtEndPr>
      <w:rPr>
        <w:noProof/>
        <w:sz w:val="18"/>
        <w:szCs w:val="18"/>
      </w:rPr>
    </w:sdtEndPr>
    <w:sdtContent>
      <w:p w:rsidR="004D57E1" w:rsidRPr="004D57E1" w:rsidRDefault="006070A8">
        <w:pPr>
          <w:pStyle w:val="Header"/>
          <w:rPr>
            <w:sz w:val="18"/>
            <w:szCs w:val="18"/>
          </w:rPr>
        </w:pPr>
        <w:r w:rsidRPr="004D57E1">
          <w:rPr>
            <w:sz w:val="18"/>
            <w:szCs w:val="18"/>
          </w:rPr>
          <w:fldChar w:fldCharType="begin"/>
        </w:r>
        <w:r w:rsidR="004D57E1" w:rsidRPr="004D57E1">
          <w:rPr>
            <w:sz w:val="18"/>
            <w:szCs w:val="18"/>
          </w:rPr>
          <w:instrText xml:space="preserve"> PAGE   \* MERGEFORMAT </w:instrText>
        </w:r>
        <w:r w:rsidRPr="004D57E1">
          <w:rPr>
            <w:sz w:val="18"/>
            <w:szCs w:val="18"/>
          </w:rPr>
          <w:fldChar w:fldCharType="separate"/>
        </w:r>
        <w:r w:rsidR="00302063">
          <w:rPr>
            <w:noProof/>
            <w:sz w:val="18"/>
            <w:szCs w:val="18"/>
          </w:rPr>
          <w:t>6</w:t>
        </w:r>
        <w:r w:rsidRPr="004D57E1">
          <w:rPr>
            <w:noProof/>
            <w:sz w:val="18"/>
            <w:szCs w:val="18"/>
          </w:rPr>
          <w:fldChar w:fldCharType="end"/>
        </w:r>
      </w:p>
    </w:sdtContent>
  </w:sdt>
  <w:p w:rsidR="004D57E1" w:rsidRDefault="004D5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5167B27"/>
    <w:multiLevelType w:val="hybridMultilevel"/>
    <w:tmpl w:val="74647D12"/>
    <w:lvl w:ilvl="0" w:tplc="552E17DA">
      <w:start w:val="2"/>
      <w:numFmt w:val="bullet"/>
      <w:lvlText w:val="–"/>
      <w:lvlJc w:val="left"/>
      <w:pPr>
        <w:ind w:left="1155" w:hanging="360"/>
      </w:pPr>
      <w:rPr>
        <w:rFonts w:ascii="Times New Roman" w:eastAsia="Times New Roman" w:hAnsi="Times New Roman" w:cs="Times New Roman" w:hint="default"/>
      </w:rPr>
    </w:lvl>
    <w:lvl w:ilvl="1" w:tplc="100C0003" w:tentative="1">
      <w:start w:val="1"/>
      <w:numFmt w:val="bullet"/>
      <w:lvlText w:val="o"/>
      <w:lvlJc w:val="left"/>
      <w:pPr>
        <w:ind w:left="1875" w:hanging="360"/>
      </w:pPr>
      <w:rPr>
        <w:rFonts w:ascii="Courier New" w:hAnsi="Courier New" w:cs="Courier New" w:hint="default"/>
      </w:rPr>
    </w:lvl>
    <w:lvl w:ilvl="2" w:tplc="100C0005" w:tentative="1">
      <w:start w:val="1"/>
      <w:numFmt w:val="bullet"/>
      <w:lvlText w:val=""/>
      <w:lvlJc w:val="left"/>
      <w:pPr>
        <w:ind w:left="2595" w:hanging="360"/>
      </w:pPr>
      <w:rPr>
        <w:rFonts w:ascii="Wingdings" w:hAnsi="Wingdings" w:hint="default"/>
      </w:rPr>
    </w:lvl>
    <w:lvl w:ilvl="3" w:tplc="100C0001" w:tentative="1">
      <w:start w:val="1"/>
      <w:numFmt w:val="bullet"/>
      <w:lvlText w:val=""/>
      <w:lvlJc w:val="left"/>
      <w:pPr>
        <w:ind w:left="3315" w:hanging="360"/>
      </w:pPr>
      <w:rPr>
        <w:rFonts w:ascii="Symbol" w:hAnsi="Symbol" w:hint="default"/>
      </w:rPr>
    </w:lvl>
    <w:lvl w:ilvl="4" w:tplc="100C0003" w:tentative="1">
      <w:start w:val="1"/>
      <w:numFmt w:val="bullet"/>
      <w:lvlText w:val="o"/>
      <w:lvlJc w:val="left"/>
      <w:pPr>
        <w:ind w:left="4035" w:hanging="360"/>
      </w:pPr>
      <w:rPr>
        <w:rFonts w:ascii="Courier New" w:hAnsi="Courier New" w:cs="Courier New" w:hint="default"/>
      </w:rPr>
    </w:lvl>
    <w:lvl w:ilvl="5" w:tplc="100C0005" w:tentative="1">
      <w:start w:val="1"/>
      <w:numFmt w:val="bullet"/>
      <w:lvlText w:val=""/>
      <w:lvlJc w:val="left"/>
      <w:pPr>
        <w:ind w:left="4755" w:hanging="360"/>
      </w:pPr>
      <w:rPr>
        <w:rFonts w:ascii="Wingdings" w:hAnsi="Wingdings" w:hint="default"/>
      </w:rPr>
    </w:lvl>
    <w:lvl w:ilvl="6" w:tplc="100C0001" w:tentative="1">
      <w:start w:val="1"/>
      <w:numFmt w:val="bullet"/>
      <w:lvlText w:val=""/>
      <w:lvlJc w:val="left"/>
      <w:pPr>
        <w:ind w:left="5475" w:hanging="360"/>
      </w:pPr>
      <w:rPr>
        <w:rFonts w:ascii="Symbol" w:hAnsi="Symbol" w:hint="default"/>
      </w:rPr>
    </w:lvl>
    <w:lvl w:ilvl="7" w:tplc="100C0003" w:tentative="1">
      <w:start w:val="1"/>
      <w:numFmt w:val="bullet"/>
      <w:lvlText w:val="o"/>
      <w:lvlJc w:val="left"/>
      <w:pPr>
        <w:ind w:left="6195" w:hanging="360"/>
      </w:pPr>
      <w:rPr>
        <w:rFonts w:ascii="Courier New" w:hAnsi="Courier New" w:cs="Courier New" w:hint="default"/>
      </w:rPr>
    </w:lvl>
    <w:lvl w:ilvl="8" w:tplc="100C0005" w:tentative="1">
      <w:start w:val="1"/>
      <w:numFmt w:val="bullet"/>
      <w:lvlText w:val=""/>
      <w:lvlJc w:val="left"/>
      <w:pPr>
        <w:ind w:left="6915"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0B93"/>
    <w:rsid w:val="00035B43"/>
    <w:rsid w:val="00040CE2"/>
    <w:rsid w:val="00041B7A"/>
    <w:rsid w:val="000758B3"/>
    <w:rsid w:val="00081661"/>
    <w:rsid w:val="000A53F1"/>
    <w:rsid w:val="000B0D96"/>
    <w:rsid w:val="000B59D8"/>
    <w:rsid w:val="000C56BE"/>
    <w:rsid w:val="000C67E3"/>
    <w:rsid w:val="001026FD"/>
    <w:rsid w:val="00115DD7"/>
    <w:rsid w:val="00167472"/>
    <w:rsid w:val="00167F92"/>
    <w:rsid w:val="00173738"/>
    <w:rsid w:val="001A62C3"/>
    <w:rsid w:val="001B79A3"/>
    <w:rsid w:val="001D7F37"/>
    <w:rsid w:val="002152A3"/>
    <w:rsid w:val="00223616"/>
    <w:rsid w:val="002A46D4"/>
    <w:rsid w:val="00302063"/>
    <w:rsid w:val="00333A80"/>
    <w:rsid w:val="00364E95"/>
    <w:rsid w:val="00372875"/>
    <w:rsid w:val="003745CE"/>
    <w:rsid w:val="00377096"/>
    <w:rsid w:val="00386434"/>
    <w:rsid w:val="003B1E80"/>
    <w:rsid w:val="003B66E8"/>
    <w:rsid w:val="003E2C15"/>
    <w:rsid w:val="004033F1"/>
    <w:rsid w:val="004050B8"/>
    <w:rsid w:val="00414B0C"/>
    <w:rsid w:val="004257AC"/>
    <w:rsid w:val="0043711B"/>
    <w:rsid w:val="00454FF7"/>
    <w:rsid w:val="004B732E"/>
    <w:rsid w:val="004D51F4"/>
    <w:rsid w:val="004D57E1"/>
    <w:rsid w:val="004D64E0"/>
    <w:rsid w:val="004F2D52"/>
    <w:rsid w:val="0051210D"/>
    <w:rsid w:val="005136D2"/>
    <w:rsid w:val="00517A03"/>
    <w:rsid w:val="005963DF"/>
    <w:rsid w:val="005A1072"/>
    <w:rsid w:val="005A3DD9"/>
    <w:rsid w:val="005B1DFC"/>
    <w:rsid w:val="00601682"/>
    <w:rsid w:val="006070A8"/>
    <w:rsid w:val="006154AE"/>
    <w:rsid w:val="006333F7"/>
    <w:rsid w:val="00644741"/>
    <w:rsid w:val="006A0BA4"/>
    <w:rsid w:val="006A6FFE"/>
    <w:rsid w:val="006C5A91"/>
    <w:rsid w:val="00716BBC"/>
    <w:rsid w:val="00727F43"/>
    <w:rsid w:val="007321BC"/>
    <w:rsid w:val="00747A48"/>
    <w:rsid w:val="00760063"/>
    <w:rsid w:val="00760882"/>
    <w:rsid w:val="00775E4B"/>
    <w:rsid w:val="0079553B"/>
    <w:rsid w:val="007A40FE"/>
    <w:rsid w:val="00810105"/>
    <w:rsid w:val="008157E0"/>
    <w:rsid w:val="0081693F"/>
    <w:rsid w:val="008544E3"/>
    <w:rsid w:val="00854E1D"/>
    <w:rsid w:val="0085783A"/>
    <w:rsid w:val="00876226"/>
    <w:rsid w:val="00881D59"/>
    <w:rsid w:val="00887FA6"/>
    <w:rsid w:val="008C4397"/>
    <w:rsid w:val="008C465A"/>
    <w:rsid w:val="008F2C9B"/>
    <w:rsid w:val="00923CD6"/>
    <w:rsid w:val="00935AA8"/>
    <w:rsid w:val="00936358"/>
    <w:rsid w:val="00971C9A"/>
    <w:rsid w:val="009D492C"/>
    <w:rsid w:val="009D51FA"/>
    <w:rsid w:val="009F1E23"/>
    <w:rsid w:val="00A0607A"/>
    <w:rsid w:val="00A51537"/>
    <w:rsid w:val="00A5280F"/>
    <w:rsid w:val="00A60FC1"/>
    <w:rsid w:val="00A9580B"/>
    <w:rsid w:val="00A97C37"/>
    <w:rsid w:val="00AC37B5"/>
    <w:rsid w:val="00AD573C"/>
    <w:rsid w:val="00AD752F"/>
    <w:rsid w:val="00AE48BE"/>
    <w:rsid w:val="00B27B41"/>
    <w:rsid w:val="00B33784"/>
    <w:rsid w:val="00B8573E"/>
    <w:rsid w:val="00BB24C0"/>
    <w:rsid w:val="00BE3EA0"/>
    <w:rsid w:val="00BF18F8"/>
    <w:rsid w:val="00C26F2E"/>
    <w:rsid w:val="00C45376"/>
    <w:rsid w:val="00C5513C"/>
    <w:rsid w:val="00C9028F"/>
    <w:rsid w:val="00C90603"/>
    <w:rsid w:val="00CA0416"/>
    <w:rsid w:val="00CA2FE5"/>
    <w:rsid w:val="00CB1125"/>
    <w:rsid w:val="00CD042E"/>
    <w:rsid w:val="00CF2331"/>
    <w:rsid w:val="00CF2560"/>
    <w:rsid w:val="00CF5B46"/>
    <w:rsid w:val="00D161F1"/>
    <w:rsid w:val="00D46B68"/>
    <w:rsid w:val="00D542A5"/>
    <w:rsid w:val="00D94EF2"/>
    <w:rsid w:val="00DC3D47"/>
    <w:rsid w:val="00DD77DA"/>
    <w:rsid w:val="00E06C61"/>
    <w:rsid w:val="00E13679"/>
    <w:rsid w:val="00E13DB3"/>
    <w:rsid w:val="00E23497"/>
    <w:rsid w:val="00E2408B"/>
    <w:rsid w:val="00E45B65"/>
    <w:rsid w:val="00E72AE1"/>
    <w:rsid w:val="00E86B25"/>
    <w:rsid w:val="00E870B7"/>
    <w:rsid w:val="00EB0F58"/>
    <w:rsid w:val="00EB515D"/>
    <w:rsid w:val="00ED6A7A"/>
    <w:rsid w:val="00EF09F3"/>
    <w:rsid w:val="00F346CE"/>
    <w:rsid w:val="00F34D52"/>
    <w:rsid w:val="00F34F98"/>
    <w:rsid w:val="00F358D7"/>
    <w:rsid w:val="00F40540"/>
    <w:rsid w:val="00F50844"/>
    <w:rsid w:val="00F82C6F"/>
    <w:rsid w:val="00F9451D"/>
    <w:rsid w:val="00FA01F9"/>
    <w:rsid w:val="00FC7B9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3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A53F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A53F1"/>
    <w:pPr>
      <w:spacing w:before="320"/>
      <w:outlineLvl w:val="1"/>
    </w:pPr>
  </w:style>
  <w:style w:type="paragraph" w:styleId="Heading3">
    <w:name w:val="heading 3"/>
    <w:basedOn w:val="Heading1"/>
    <w:next w:val="Normal"/>
    <w:qFormat/>
    <w:rsid w:val="000A53F1"/>
    <w:pPr>
      <w:spacing w:before="200"/>
      <w:outlineLvl w:val="2"/>
    </w:pPr>
  </w:style>
  <w:style w:type="paragraph" w:styleId="Heading4">
    <w:name w:val="heading 4"/>
    <w:basedOn w:val="Heading3"/>
    <w:next w:val="Normal"/>
    <w:qFormat/>
    <w:rsid w:val="000A53F1"/>
    <w:pPr>
      <w:tabs>
        <w:tab w:val="clear" w:pos="794"/>
        <w:tab w:val="left" w:pos="1191"/>
      </w:tabs>
      <w:ind w:left="993" w:hanging="993"/>
      <w:outlineLvl w:val="3"/>
    </w:pPr>
  </w:style>
  <w:style w:type="paragraph" w:styleId="Heading5">
    <w:name w:val="heading 5"/>
    <w:basedOn w:val="Heading3"/>
    <w:next w:val="Normal"/>
    <w:qFormat/>
    <w:rsid w:val="000A53F1"/>
    <w:pPr>
      <w:tabs>
        <w:tab w:val="clear" w:pos="794"/>
        <w:tab w:val="left" w:pos="1191"/>
      </w:tabs>
      <w:outlineLvl w:val="4"/>
    </w:pPr>
  </w:style>
  <w:style w:type="paragraph" w:styleId="Heading6">
    <w:name w:val="heading 6"/>
    <w:basedOn w:val="Heading3"/>
    <w:next w:val="Normal"/>
    <w:qFormat/>
    <w:rsid w:val="000A53F1"/>
    <w:pPr>
      <w:tabs>
        <w:tab w:val="clear" w:pos="794"/>
        <w:tab w:val="left" w:pos="1191"/>
      </w:tabs>
      <w:outlineLvl w:val="5"/>
    </w:pPr>
  </w:style>
  <w:style w:type="paragraph" w:styleId="Heading7">
    <w:name w:val="heading 7"/>
    <w:basedOn w:val="Heading3"/>
    <w:next w:val="Normal"/>
    <w:qFormat/>
    <w:rsid w:val="000A53F1"/>
    <w:pPr>
      <w:tabs>
        <w:tab w:val="clear" w:pos="794"/>
        <w:tab w:val="left" w:pos="1191"/>
      </w:tabs>
      <w:outlineLvl w:val="6"/>
    </w:pPr>
  </w:style>
  <w:style w:type="paragraph" w:styleId="Heading8">
    <w:name w:val="heading 8"/>
    <w:basedOn w:val="Heading3"/>
    <w:next w:val="Normal"/>
    <w:qFormat/>
    <w:rsid w:val="000A53F1"/>
    <w:pPr>
      <w:tabs>
        <w:tab w:val="clear" w:pos="794"/>
        <w:tab w:val="left" w:pos="1191"/>
      </w:tabs>
      <w:outlineLvl w:val="7"/>
    </w:pPr>
  </w:style>
  <w:style w:type="paragraph" w:styleId="Heading9">
    <w:name w:val="heading 9"/>
    <w:basedOn w:val="Heading3"/>
    <w:next w:val="Normal"/>
    <w:qFormat/>
    <w:rsid w:val="000A53F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A53F1"/>
  </w:style>
  <w:style w:type="paragraph" w:styleId="TOC7">
    <w:name w:val="toc 7"/>
    <w:basedOn w:val="TOC3"/>
    <w:semiHidden/>
    <w:rsid w:val="000A53F1"/>
  </w:style>
  <w:style w:type="paragraph" w:styleId="TOC6">
    <w:name w:val="toc 6"/>
    <w:basedOn w:val="TOC3"/>
    <w:semiHidden/>
    <w:rsid w:val="000A53F1"/>
  </w:style>
  <w:style w:type="paragraph" w:styleId="TOC5">
    <w:name w:val="toc 5"/>
    <w:basedOn w:val="TOC3"/>
    <w:semiHidden/>
    <w:rsid w:val="000A53F1"/>
  </w:style>
  <w:style w:type="paragraph" w:styleId="TOC4">
    <w:name w:val="toc 4"/>
    <w:basedOn w:val="TOC3"/>
    <w:semiHidden/>
    <w:rsid w:val="000A53F1"/>
  </w:style>
  <w:style w:type="paragraph" w:styleId="TOC3">
    <w:name w:val="toc 3"/>
    <w:basedOn w:val="TOC2"/>
    <w:semiHidden/>
    <w:rsid w:val="000A53F1"/>
    <w:pPr>
      <w:spacing w:before="80"/>
    </w:pPr>
  </w:style>
  <w:style w:type="paragraph" w:styleId="TOC2">
    <w:name w:val="toc 2"/>
    <w:basedOn w:val="TOC1"/>
    <w:semiHidden/>
    <w:rsid w:val="000A53F1"/>
    <w:pPr>
      <w:spacing w:before="120"/>
    </w:pPr>
  </w:style>
  <w:style w:type="paragraph" w:styleId="TOC1">
    <w:name w:val="toc 1"/>
    <w:basedOn w:val="Normal"/>
    <w:semiHidden/>
    <w:rsid w:val="000A53F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A53F1"/>
    <w:pPr>
      <w:ind w:left="1698"/>
    </w:pPr>
  </w:style>
  <w:style w:type="paragraph" w:styleId="Index6">
    <w:name w:val="index 6"/>
    <w:basedOn w:val="Normal"/>
    <w:next w:val="Normal"/>
    <w:semiHidden/>
    <w:rsid w:val="000A53F1"/>
    <w:pPr>
      <w:ind w:left="1415"/>
    </w:pPr>
  </w:style>
  <w:style w:type="paragraph" w:styleId="Index5">
    <w:name w:val="index 5"/>
    <w:basedOn w:val="Normal"/>
    <w:next w:val="Normal"/>
    <w:semiHidden/>
    <w:rsid w:val="000A53F1"/>
    <w:pPr>
      <w:ind w:left="1132"/>
    </w:pPr>
  </w:style>
  <w:style w:type="paragraph" w:styleId="Index4">
    <w:name w:val="index 4"/>
    <w:basedOn w:val="Normal"/>
    <w:next w:val="Normal"/>
    <w:semiHidden/>
    <w:rsid w:val="000A53F1"/>
    <w:pPr>
      <w:ind w:left="849"/>
    </w:pPr>
  </w:style>
  <w:style w:type="paragraph" w:styleId="Index3">
    <w:name w:val="index 3"/>
    <w:basedOn w:val="Normal"/>
    <w:next w:val="Normal"/>
    <w:semiHidden/>
    <w:rsid w:val="000A53F1"/>
    <w:pPr>
      <w:ind w:left="566"/>
    </w:pPr>
  </w:style>
  <w:style w:type="paragraph" w:styleId="Index2">
    <w:name w:val="index 2"/>
    <w:basedOn w:val="Normal"/>
    <w:next w:val="Normal"/>
    <w:semiHidden/>
    <w:rsid w:val="000A53F1"/>
    <w:pPr>
      <w:ind w:left="283"/>
    </w:pPr>
  </w:style>
  <w:style w:type="paragraph" w:styleId="Index1">
    <w:name w:val="index 1"/>
    <w:basedOn w:val="Normal"/>
    <w:next w:val="Normal"/>
    <w:semiHidden/>
    <w:rsid w:val="000A53F1"/>
  </w:style>
  <w:style w:type="character" w:styleId="LineNumber">
    <w:name w:val="line number"/>
    <w:basedOn w:val="DefaultParagraphFont"/>
    <w:rsid w:val="000A53F1"/>
  </w:style>
  <w:style w:type="paragraph" w:styleId="IndexHeading">
    <w:name w:val="index heading"/>
    <w:basedOn w:val="Normal"/>
    <w:next w:val="Index1"/>
    <w:semiHidden/>
    <w:rsid w:val="000A53F1"/>
  </w:style>
  <w:style w:type="paragraph" w:styleId="Footer">
    <w:name w:val="footer"/>
    <w:basedOn w:val="Normal"/>
    <w:link w:val="FooterChar"/>
    <w:rsid w:val="000A53F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A53F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A53F1"/>
    <w:rPr>
      <w:position w:val="6"/>
      <w:sz w:val="16"/>
    </w:rPr>
  </w:style>
  <w:style w:type="paragraph" w:styleId="FootnoteText">
    <w:name w:val="footnote text"/>
    <w:basedOn w:val="Normal"/>
    <w:semiHidden/>
    <w:rsid w:val="000A53F1"/>
    <w:pPr>
      <w:keepLines/>
      <w:tabs>
        <w:tab w:val="left" w:pos="256"/>
      </w:tabs>
      <w:ind w:left="256" w:hanging="256"/>
    </w:pPr>
  </w:style>
  <w:style w:type="paragraph" w:styleId="NormalIndent">
    <w:name w:val="Normal Indent"/>
    <w:basedOn w:val="Normal"/>
    <w:rsid w:val="000A53F1"/>
    <w:pPr>
      <w:ind w:left="794"/>
    </w:pPr>
  </w:style>
  <w:style w:type="paragraph" w:customStyle="1" w:styleId="TableLegend">
    <w:name w:val="Table_Legend"/>
    <w:basedOn w:val="TableText"/>
    <w:rsid w:val="000A53F1"/>
    <w:pPr>
      <w:spacing w:before="120"/>
    </w:pPr>
  </w:style>
  <w:style w:type="paragraph" w:customStyle="1" w:styleId="TableText">
    <w:name w:val="Table_Text"/>
    <w:basedOn w:val="Normal"/>
    <w:rsid w:val="000A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A53F1"/>
    <w:pPr>
      <w:keepLines/>
      <w:spacing w:before="0"/>
    </w:pPr>
    <w:rPr>
      <w:b/>
      <w:caps w:val="0"/>
    </w:rPr>
  </w:style>
  <w:style w:type="paragraph" w:customStyle="1" w:styleId="Table">
    <w:name w:val="Table_#"/>
    <w:basedOn w:val="Normal"/>
    <w:next w:val="TableTitle"/>
    <w:rsid w:val="000A53F1"/>
    <w:pPr>
      <w:keepNext/>
      <w:spacing w:before="560" w:after="120"/>
      <w:jc w:val="center"/>
    </w:pPr>
    <w:rPr>
      <w:caps/>
    </w:rPr>
  </w:style>
  <w:style w:type="paragraph" w:customStyle="1" w:styleId="enumlev1">
    <w:name w:val="enumlev1"/>
    <w:basedOn w:val="Normal"/>
    <w:rsid w:val="000A53F1"/>
    <w:pPr>
      <w:spacing w:before="80"/>
      <w:ind w:left="794" w:hanging="794"/>
    </w:pPr>
  </w:style>
  <w:style w:type="paragraph" w:customStyle="1" w:styleId="enumlev2">
    <w:name w:val="enumlev2"/>
    <w:basedOn w:val="enumlev1"/>
    <w:rsid w:val="000A53F1"/>
    <w:pPr>
      <w:ind w:left="1191" w:hanging="397"/>
    </w:pPr>
  </w:style>
  <w:style w:type="paragraph" w:customStyle="1" w:styleId="enumlev3">
    <w:name w:val="enumlev3"/>
    <w:basedOn w:val="enumlev2"/>
    <w:rsid w:val="000A53F1"/>
    <w:pPr>
      <w:ind w:left="1588"/>
    </w:pPr>
  </w:style>
  <w:style w:type="paragraph" w:customStyle="1" w:styleId="TableHead">
    <w:name w:val="Table_Head"/>
    <w:basedOn w:val="TableText"/>
    <w:rsid w:val="000A53F1"/>
    <w:pPr>
      <w:keepNext/>
      <w:spacing w:before="80" w:after="80"/>
      <w:jc w:val="center"/>
    </w:pPr>
    <w:rPr>
      <w:b/>
    </w:rPr>
  </w:style>
  <w:style w:type="paragraph" w:customStyle="1" w:styleId="FigureLegend">
    <w:name w:val="Figure_Legend"/>
    <w:basedOn w:val="Normal"/>
    <w:rsid w:val="000A53F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A53F1"/>
    <w:pPr>
      <w:spacing w:before="480"/>
    </w:pPr>
  </w:style>
  <w:style w:type="paragraph" w:customStyle="1" w:styleId="FigureTitle">
    <w:name w:val="Figure_Title"/>
    <w:basedOn w:val="TableTitle"/>
    <w:next w:val="Normal"/>
    <w:rsid w:val="000A53F1"/>
    <w:pPr>
      <w:keepNext w:val="0"/>
      <w:spacing w:after="480"/>
    </w:pPr>
  </w:style>
  <w:style w:type="paragraph" w:customStyle="1" w:styleId="Annex">
    <w:name w:val="Annex_#"/>
    <w:basedOn w:val="Normal"/>
    <w:next w:val="AnnexRef"/>
    <w:rsid w:val="000A53F1"/>
    <w:pPr>
      <w:keepNext/>
      <w:keepLines/>
      <w:spacing w:before="480" w:after="80"/>
      <w:jc w:val="center"/>
    </w:pPr>
    <w:rPr>
      <w:caps/>
    </w:rPr>
  </w:style>
  <w:style w:type="paragraph" w:customStyle="1" w:styleId="AnnexRef">
    <w:name w:val="Annex_Ref"/>
    <w:basedOn w:val="Normal"/>
    <w:next w:val="AnnexTitle"/>
    <w:rsid w:val="000A53F1"/>
    <w:pPr>
      <w:keepNext/>
      <w:keepLines/>
      <w:jc w:val="center"/>
    </w:pPr>
  </w:style>
  <w:style w:type="paragraph" w:customStyle="1" w:styleId="AnnexTitle">
    <w:name w:val="Annex_Title"/>
    <w:basedOn w:val="Normal"/>
    <w:next w:val="Normal"/>
    <w:rsid w:val="000A53F1"/>
    <w:pPr>
      <w:keepNext/>
      <w:keepLines/>
      <w:spacing w:before="240" w:after="280"/>
      <w:jc w:val="center"/>
    </w:pPr>
    <w:rPr>
      <w:b/>
    </w:rPr>
  </w:style>
  <w:style w:type="paragraph" w:customStyle="1" w:styleId="Appendix">
    <w:name w:val="Appendix_#"/>
    <w:basedOn w:val="Annex"/>
    <w:next w:val="AppendixRef"/>
    <w:rsid w:val="000A53F1"/>
  </w:style>
  <w:style w:type="paragraph" w:customStyle="1" w:styleId="AppendixRef">
    <w:name w:val="Appendix_Ref"/>
    <w:basedOn w:val="AnnexRef"/>
    <w:next w:val="AppendixTitle"/>
    <w:rsid w:val="000A53F1"/>
  </w:style>
  <w:style w:type="paragraph" w:customStyle="1" w:styleId="AppendixTitle">
    <w:name w:val="Appendix_Title"/>
    <w:basedOn w:val="AnnexTitle"/>
    <w:next w:val="Normal"/>
    <w:rsid w:val="000A53F1"/>
  </w:style>
  <w:style w:type="paragraph" w:customStyle="1" w:styleId="RefTitle">
    <w:name w:val="Ref_Title"/>
    <w:basedOn w:val="Normal"/>
    <w:next w:val="RefText"/>
    <w:rsid w:val="000A53F1"/>
    <w:pPr>
      <w:spacing w:before="480"/>
      <w:jc w:val="center"/>
    </w:pPr>
    <w:rPr>
      <w:caps/>
    </w:rPr>
  </w:style>
  <w:style w:type="paragraph" w:customStyle="1" w:styleId="RefText">
    <w:name w:val="Ref_Text"/>
    <w:basedOn w:val="Normal"/>
    <w:rsid w:val="000A53F1"/>
    <w:pPr>
      <w:ind w:left="794" w:hanging="794"/>
    </w:pPr>
  </w:style>
  <w:style w:type="paragraph" w:customStyle="1" w:styleId="Equation">
    <w:name w:val="Equation"/>
    <w:basedOn w:val="Normal"/>
    <w:rsid w:val="000A53F1"/>
    <w:pPr>
      <w:tabs>
        <w:tab w:val="clear" w:pos="1191"/>
        <w:tab w:val="clear" w:pos="1588"/>
        <w:tab w:val="clear" w:pos="1985"/>
        <w:tab w:val="center" w:pos="4876"/>
        <w:tab w:val="right" w:pos="9752"/>
      </w:tabs>
    </w:pPr>
  </w:style>
  <w:style w:type="paragraph" w:customStyle="1" w:styleId="Head">
    <w:name w:val="Head"/>
    <w:basedOn w:val="Normal"/>
    <w:rsid w:val="000A53F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A53F1"/>
    <w:pPr>
      <w:keepNext/>
      <w:keepLines/>
      <w:spacing w:before="240"/>
      <w:jc w:val="center"/>
    </w:pPr>
    <w:rPr>
      <w:b/>
      <w:caps/>
    </w:rPr>
  </w:style>
  <w:style w:type="paragraph" w:customStyle="1" w:styleId="Normalaftertitle">
    <w:name w:val="Normal after title"/>
    <w:basedOn w:val="Normal"/>
    <w:next w:val="Normal"/>
    <w:rsid w:val="000A53F1"/>
    <w:pPr>
      <w:spacing w:before="320"/>
    </w:pPr>
  </w:style>
  <w:style w:type="paragraph" w:customStyle="1" w:styleId="call">
    <w:name w:val="call"/>
    <w:basedOn w:val="Normal"/>
    <w:next w:val="Normal"/>
    <w:rsid w:val="000A53F1"/>
    <w:pPr>
      <w:keepNext/>
      <w:keepLines/>
      <w:spacing w:before="160"/>
      <w:ind w:left="794"/>
    </w:pPr>
    <w:rPr>
      <w:i/>
    </w:rPr>
  </w:style>
  <w:style w:type="paragraph" w:customStyle="1" w:styleId="Rec">
    <w:name w:val="Rec_#"/>
    <w:basedOn w:val="Normal"/>
    <w:next w:val="RecTitle"/>
    <w:rsid w:val="000A53F1"/>
    <w:pPr>
      <w:keepNext/>
      <w:keepLines/>
      <w:spacing w:before="480"/>
      <w:jc w:val="center"/>
    </w:pPr>
    <w:rPr>
      <w:caps/>
    </w:rPr>
  </w:style>
  <w:style w:type="paragraph" w:customStyle="1" w:styleId="toc0">
    <w:name w:val="toc 0"/>
    <w:basedOn w:val="Normal"/>
    <w:next w:val="TOC1"/>
    <w:rsid w:val="000A53F1"/>
    <w:pPr>
      <w:tabs>
        <w:tab w:val="clear" w:pos="794"/>
        <w:tab w:val="clear" w:pos="1191"/>
        <w:tab w:val="clear" w:pos="1588"/>
        <w:tab w:val="clear" w:pos="1985"/>
        <w:tab w:val="right" w:pos="9781"/>
      </w:tabs>
    </w:pPr>
    <w:rPr>
      <w:b/>
    </w:rPr>
  </w:style>
  <w:style w:type="paragraph" w:styleId="List">
    <w:name w:val="List"/>
    <w:basedOn w:val="Normal"/>
    <w:rsid w:val="000A53F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A53F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A53F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A53F1"/>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0A53F1"/>
    <w:pPr>
      <w:tabs>
        <w:tab w:val="clear" w:pos="1191"/>
        <w:tab w:val="clear" w:pos="1588"/>
      </w:tabs>
      <w:ind w:left="794" w:hanging="794"/>
    </w:pPr>
  </w:style>
  <w:style w:type="paragraph" w:styleId="BodyText">
    <w:name w:val="Body Text"/>
    <w:basedOn w:val="Normal"/>
    <w:rsid w:val="000A53F1"/>
    <w:pPr>
      <w:spacing w:after="120"/>
    </w:pPr>
  </w:style>
  <w:style w:type="paragraph" w:customStyle="1" w:styleId="EquationLegend">
    <w:name w:val="Equation_Legend"/>
    <w:basedOn w:val="Normal"/>
    <w:rsid w:val="000A53F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A53F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A53F1"/>
    <w:pPr>
      <w:tabs>
        <w:tab w:val="left" w:pos="7371"/>
      </w:tabs>
      <w:spacing w:after="560"/>
    </w:pPr>
  </w:style>
  <w:style w:type="paragraph" w:customStyle="1" w:styleId="ASN1">
    <w:name w:val="ASN.1"/>
    <w:basedOn w:val="Normal"/>
    <w:rsid w:val="000A53F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A53F1"/>
    <w:pPr>
      <w:tabs>
        <w:tab w:val="clear" w:pos="5954"/>
        <w:tab w:val="clear" w:pos="9639"/>
      </w:tabs>
    </w:pPr>
    <w:rPr>
      <w:caps w:val="0"/>
    </w:rPr>
  </w:style>
  <w:style w:type="paragraph" w:customStyle="1" w:styleId="Note">
    <w:name w:val="Note"/>
    <w:basedOn w:val="Normal"/>
    <w:rsid w:val="000A53F1"/>
    <w:pPr>
      <w:tabs>
        <w:tab w:val="left" w:pos="397"/>
      </w:tabs>
    </w:pPr>
  </w:style>
  <w:style w:type="paragraph" w:styleId="TOC9">
    <w:name w:val="toc 9"/>
    <w:basedOn w:val="TOC3"/>
    <w:semiHidden/>
    <w:rsid w:val="000A53F1"/>
  </w:style>
  <w:style w:type="paragraph" w:customStyle="1" w:styleId="headingb">
    <w:name w:val="heading_b"/>
    <w:basedOn w:val="Heading3"/>
    <w:next w:val="Normal"/>
    <w:rsid w:val="000A53F1"/>
    <w:pPr>
      <w:spacing w:before="160"/>
      <w:ind w:left="0" w:firstLine="0"/>
      <w:outlineLvl w:val="9"/>
    </w:pPr>
  </w:style>
  <w:style w:type="paragraph" w:customStyle="1" w:styleId="headingi">
    <w:name w:val="heading_i"/>
    <w:basedOn w:val="Heading3"/>
    <w:next w:val="Normal"/>
    <w:rsid w:val="000A53F1"/>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3-2016/13/Pages/q5.aspx" TargetMode="External"/><Relationship Id="rId18" Type="http://schemas.openxmlformats.org/officeDocument/2006/relationships/hyperlink" Target="http://www.itu.int/en/ITU-T/Workshops-and-Seminars/standardization/201309/Pages/default.aspx" TargetMode="External"/><Relationship Id="rId26" Type="http://schemas.openxmlformats.org/officeDocument/2006/relationships/image" Target="media/image3.jpeg"/><Relationship Id="rId39" Type="http://schemas.openxmlformats.org/officeDocument/2006/relationships/header" Target="header3.xml"/><Relationship Id="rId21" Type="http://schemas.openxmlformats.org/officeDocument/2006/relationships/header" Target="header2.xml"/><Relationship Id="rId34" Type="http://schemas.openxmlformats.org/officeDocument/2006/relationships/hyperlink" Target="mailto:h1540@sofitel.com" TargetMode="External"/><Relationship Id="rId42" Type="http://schemas.openxmlformats.org/officeDocument/2006/relationships/hyperlink" Target="mailto:s.benbartaoui@arpt.dz"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Pages/default.aspx" TargetMode="External"/><Relationship Id="rId24" Type="http://schemas.openxmlformats.org/officeDocument/2006/relationships/footer" Target="footer3.xml"/><Relationship Id="rId32" Type="http://schemas.openxmlformats.org/officeDocument/2006/relationships/hyperlink" Target="mailto:tatiana.kurakova@itu.int" TargetMode="External"/><Relationship Id="rId37" Type="http://schemas.openxmlformats.org/officeDocument/2006/relationships/hyperlink" Target="mailto:hotelalbert1@hotmail.com" TargetMode="External"/><Relationship Id="rId40" Type="http://schemas.openxmlformats.org/officeDocument/2006/relationships/footer" Target="footer4.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en/ITU-T/Workshops-and-Seminars/standardization/201309/Pages/default.aspx" TargetMode="External"/><Relationship Id="rId23" Type="http://schemas.openxmlformats.org/officeDocument/2006/relationships/footer" Target="footer2.xml"/><Relationship Id="rId28" Type="http://schemas.openxmlformats.org/officeDocument/2006/relationships/hyperlink" Target="http://www.accorhotels.com/fr/hotel-1540-sofitel-algiers-hamma-garden/index.shtml" TargetMode="External"/><Relationship Id="rId36" Type="http://schemas.openxmlformats.org/officeDocument/2006/relationships/hyperlink" Target="mailto:safirhot@yahoo.fr" TargetMode="External"/><Relationship Id="rId10" Type="http://schemas.openxmlformats.org/officeDocument/2006/relationships/hyperlink" Target="http://www.arpt.dz/" TargetMode="Externa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s.benbartaoui@arpt.d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studygroups/2013-2016/13/sg13rgafr/Pages/default.aspx"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hyperlink" Target="mailto:s.benbartaoui@arpt.dz" TargetMode="External"/><Relationship Id="rId35" Type="http://schemas.openxmlformats.org/officeDocument/2006/relationships/hyperlink" Target="mailto:reservations.algiers@sheraton.com"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ccorhotels.com/fr/hotel-1540-sofitel-algiers-hamma-garden/index.shtml" TargetMode="External"/><Relationship Id="rId17" Type="http://schemas.openxmlformats.org/officeDocument/2006/relationships/hyperlink" Target="mailto:s.benbartaoui@arpt.dz" TargetMode="External"/><Relationship Id="rId25" Type="http://schemas.openxmlformats.org/officeDocument/2006/relationships/image" Target="media/image2.png"/><Relationship Id="rId33" Type="http://schemas.openxmlformats.org/officeDocument/2006/relationships/hyperlink" Target="mailto:s.benbartaoui@arpt.dz" TargetMode="External"/><Relationship Id="rId38" Type="http://schemas.openxmlformats.org/officeDocument/2006/relationships/hyperlink" Target="mailto:contact@hotelhydra.dz" TargetMode="External"/><Relationship Id="rId46" Type="http://schemas.openxmlformats.org/officeDocument/2006/relationships/customXml" Target="../customXml/item2.xml"/><Relationship Id="rId20" Type="http://schemas.openxmlformats.org/officeDocument/2006/relationships/header" Target="header1.xml"/><Relationship Id="rId4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69987FDBD3BE49867F1BB837566FB7" ma:contentTypeVersion="3" ma:contentTypeDescription="Create a new document." ma:contentTypeScope="" ma:versionID="39b86f1e537375b62c601d27010871a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87BF80-8031-4F36-8637-C1112E3A60FC}"/>
</file>

<file path=customXml/itemProps2.xml><?xml version="1.0" encoding="utf-8"?>
<ds:datastoreItem xmlns:ds="http://schemas.openxmlformats.org/officeDocument/2006/customXml" ds:itemID="{2D511C6E-CC33-4F3F-984B-138D75ED9A78}"/>
</file>

<file path=customXml/itemProps3.xml><?xml version="1.0" encoding="utf-8"?>
<ds:datastoreItem xmlns:ds="http://schemas.openxmlformats.org/officeDocument/2006/customXml" ds:itemID="{7FCE1640-5DA1-4FB4-9475-5E03B65C4B66}"/>
</file>

<file path=customXml/itemProps4.xml><?xml version="1.0" encoding="utf-8"?>
<ds:datastoreItem xmlns:ds="http://schemas.openxmlformats.org/officeDocument/2006/customXml" ds:itemID="{394CC676-0333-496B-BF13-93397F0D3AC4}"/>
</file>

<file path=docProps/app.xml><?xml version="1.0" encoding="utf-8"?>
<Properties xmlns="http://schemas.openxmlformats.org/officeDocument/2006/extended-properties" xmlns:vt="http://schemas.openxmlformats.org/officeDocument/2006/docPropsVTypes">
  <Template>Normal.dotm</Template>
  <TotalTime>25</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12194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quist</cp:lastModifiedBy>
  <cp:revision>10</cp:revision>
  <cp:lastPrinted>2013-08-01T18:46:00Z</cp:lastPrinted>
  <dcterms:created xsi:type="dcterms:W3CDTF">2013-07-30T09:40:00Z</dcterms:created>
  <dcterms:modified xsi:type="dcterms:W3CDTF">2013-08-01T18:48:00Z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0x010100BB69987FDBD3BE49867F1BB837566FB7</vt:lpwstr>
  </property>
</Properties>
</file>