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528CE" w14:textId="77777777" w:rsidR="008C418C" w:rsidRDefault="00B8244D" w:rsidP="008C418C">
      <w:pPr>
        <w:pStyle w:val="Telecomhead"/>
        <w:spacing w:after="240"/>
        <w:rPr>
          <w:szCs w:val="28"/>
        </w:rPr>
      </w:pPr>
      <w:bookmarkStart w:id="0" w:name="_GoBack"/>
      <w:bookmarkEnd w:id="0"/>
      <w:r w:rsidRPr="00B8244D">
        <w:rPr>
          <w:szCs w:val="28"/>
        </w:rPr>
        <w:t xml:space="preserve">ITU Workshop on Making Media Accessible to all: </w:t>
      </w:r>
      <w:r>
        <w:rPr>
          <w:szCs w:val="28"/>
        </w:rPr>
        <w:br/>
      </w:r>
      <w:r w:rsidRPr="00B8244D">
        <w:rPr>
          <w:szCs w:val="28"/>
        </w:rPr>
        <w:t>the options and the economics</w:t>
      </w:r>
    </w:p>
    <w:p w14:paraId="73DB520E" w14:textId="77777777" w:rsidR="008C418C" w:rsidRDefault="00B8244D" w:rsidP="008C418C">
      <w:pPr>
        <w:pStyle w:val="Telecomhead"/>
        <w:spacing w:after="240"/>
        <w:rPr>
          <w:szCs w:val="28"/>
        </w:rPr>
      </w:pPr>
      <w:r>
        <w:rPr>
          <w:szCs w:val="28"/>
        </w:rPr>
        <w:t>24</w:t>
      </w:r>
      <w:r w:rsidR="008C418C" w:rsidRPr="00B05A31">
        <w:rPr>
          <w:szCs w:val="28"/>
        </w:rPr>
        <w:t xml:space="preserve"> </w:t>
      </w:r>
      <w:r w:rsidR="008C418C">
        <w:rPr>
          <w:szCs w:val="28"/>
        </w:rPr>
        <w:t>October</w:t>
      </w:r>
      <w:r w:rsidR="008C418C" w:rsidRPr="00B05A31">
        <w:rPr>
          <w:szCs w:val="28"/>
        </w:rPr>
        <w:t xml:space="preserve"> 2013 </w:t>
      </w:r>
    </w:p>
    <w:p w14:paraId="3FE7E097" w14:textId="77777777" w:rsidR="008C418C" w:rsidRPr="00B05A31" w:rsidRDefault="00B8244D" w:rsidP="008C418C">
      <w:pPr>
        <w:pStyle w:val="Telecomhead"/>
        <w:spacing w:after="240"/>
        <w:rPr>
          <w:szCs w:val="28"/>
        </w:rPr>
      </w:pPr>
      <w:r>
        <w:rPr>
          <w:szCs w:val="28"/>
        </w:rPr>
        <w:t>Geneva</w:t>
      </w:r>
    </w:p>
    <w:p w14:paraId="3D9FE449" w14:textId="77777777" w:rsidR="008C418C" w:rsidRPr="00B84600" w:rsidRDefault="00B8244D" w:rsidP="008C418C">
      <w:pPr>
        <w:pStyle w:val="Telecomhead"/>
        <w:spacing w:after="240"/>
        <w:rPr>
          <w:i/>
          <w:szCs w:val="28"/>
        </w:rPr>
      </w:pPr>
      <w:r>
        <w:rPr>
          <w:szCs w:val="28"/>
        </w:rPr>
        <w:t xml:space="preserve">Opening </w:t>
      </w:r>
      <w:r w:rsidR="008C418C">
        <w:rPr>
          <w:szCs w:val="28"/>
        </w:rPr>
        <w:t>Address</w:t>
      </w:r>
      <w:r w:rsidR="008C418C" w:rsidRPr="00B84600">
        <w:rPr>
          <w:i/>
          <w:szCs w:val="28"/>
        </w:rPr>
        <w:t xml:space="preserve"> </w:t>
      </w:r>
    </w:p>
    <w:p w14:paraId="3A059FC8" w14:textId="77777777" w:rsidR="008C418C" w:rsidRPr="00B84600" w:rsidRDefault="008C418C" w:rsidP="008C418C">
      <w:pPr>
        <w:pStyle w:val="Telecomhead"/>
        <w:spacing w:after="0"/>
        <w:rPr>
          <w:szCs w:val="28"/>
        </w:rPr>
      </w:pPr>
      <w:r w:rsidRPr="00B84600">
        <w:rPr>
          <w:szCs w:val="28"/>
          <w:u w:val="single"/>
        </w:rPr>
        <w:t>Malcolm Johnson</w:t>
      </w:r>
    </w:p>
    <w:p w14:paraId="04CF9EA4" w14:textId="77777777" w:rsidR="008C418C" w:rsidRPr="00B84600" w:rsidRDefault="008C418C" w:rsidP="008C418C">
      <w:pPr>
        <w:pStyle w:val="Telecomhead"/>
        <w:spacing w:after="480"/>
        <w:rPr>
          <w:rFonts w:ascii="Verdana" w:hAnsi="Verdana"/>
          <w:szCs w:val="28"/>
        </w:rPr>
      </w:pPr>
      <w:r w:rsidRPr="00B84600">
        <w:rPr>
          <w:szCs w:val="28"/>
        </w:rPr>
        <w:t>Director, Telecommunication Standardization Bureau</w:t>
      </w:r>
      <w:r w:rsidRPr="00B84600">
        <w:rPr>
          <w:szCs w:val="28"/>
        </w:rPr>
        <w:br/>
        <w:t>International Telecommunication Union</w:t>
      </w:r>
      <w:r w:rsidRPr="00B84600">
        <w:rPr>
          <w:rFonts w:ascii="Verdana" w:hAnsi="Verdana"/>
          <w:szCs w:val="28"/>
        </w:rPr>
        <w:t xml:space="preserve"> </w:t>
      </w:r>
    </w:p>
    <w:p w14:paraId="2C05AB08" w14:textId="77777777" w:rsidR="00160E6E" w:rsidRPr="0077458E" w:rsidRDefault="00160E6E" w:rsidP="00160E6E">
      <w:pPr>
        <w:widowControl w:val="0"/>
        <w:autoSpaceDE w:val="0"/>
        <w:autoSpaceDN w:val="0"/>
        <w:adjustRightInd w:val="0"/>
        <w:spacing w:after="320"/>
        <w:rPr>
          <w:rFonts w:eastAsia="Times New Roman" w:cs="Times New Roman"/>
          <w:sz w:val="28"/>
          <w:szCs w:val="28"/>
          <w:lang w:val="en-GB"/>
        </w:rPr>
      </w:pPr>
      <w:r w:rsidRPr="0077458E">
        <w:rPr>
          <w:rFonts w:eastAsia="Times New Roman" w:cs="Times New Roman"/>
          <w:sz w:val="28"/>
          <w:szCs w:val="28"/>
          <w:lang w:val="en-GB"/>
        </w:rPr>
        <w:t>Ladies and Gentlemen:</w:t>
      </w:r>
    </w:p>
    <w:p w14:paraId="707F273F" w14:textId="5E311E38" w:rsidR="00160E6E" w:rsidRPr="0077458E" w:rsidRDefault="00160E6E" w:rsidP="00160E6E">
      <w:pPr>
        <w:widowControl w:val="0"/>
        <w:autoSpaceDE w:val="0"/>
        <w:autoSpaceDN w:val="0"/>
        <w:adjustRightInd w:val="0"/>
        <w:spacing w:after="320"/>
        <w:rPr>
          <w:rFonts w:eastAsia="Times New Roman" w:cs="Times New Roman"/>
          <w:sz w:val="28"/>
          <w:szCs w:val="28"/>
          <w:lang w:val="en-GB"/>
        </w:rPr>
      </w:pPr>
      <w:r w:rsidRPr="0077458E">
        <w:rPr>
          <w:rFonts w:eastAsia="Times New Roman" w:cs="Times New Roman"/>
          <w:sz w:val="28"/>
          <w:szCs w:val="28"/>
          <w:lang w:val="en-GB"/>
        </w:rPr>
        <w:t xml:space="preserve">Good </w:t>
      </w:r>
      <w:r w:rsidR="007C1A97">
        <w:rPr>
          <w:rFonts w:eastAsia="Times New Roman" w:cs="Times New Roman"/>
          <w:sz w:val="28"/>
          <w:szCs w:val="28"/>
          <w:lang w:val="en-GB"/>
        </w:rPr>
        <w:t>afternoon</w:t>
      </w:r>
      <w:r w:rsidR="007C1A97" w:rsidRPr="0077458E">
        <w:rPr>
          <w:rFonts w:eastAsia="Times New Roman" w:cs="Times New Roman"/>
          <w:sz w:val="28"/>
          <w:szCs w:val="28"/>
          <w:lang w:val="en-GB"/>
        </w:rPr>
        <w:t xml:space="preserve"> </w:t>
      </w:r>
      <w:r w:rsidRPr="0077458E">
        <w:rPr>
          <w:rFonts w:eastAsia="Times New Roman" w:cs="Times New Roman"/>
          <w:sz w:val="28"/>
          <w:szCs w:val="28"/>
          <w:lang w:val="en-GB"/>
        </w:rPr>
        <w:t xml:space="preserve">and welcome to this </w:t>
      </w:r>
      <w:r w:rsidRPr="00D65044">
        <w:rPr>
          <w:rFonts w:eastAsia="Times New Roman" w:cs="Times New Roman"/>
          <w:i/>
          <w:sz w:val="28"/>
          <w:szCs w:val="28"/>
          <w:lang w:val="en-GB"/>
        </w:rPr>
        <w:t>Workshop on Making Media Accessible to all: the options and the economics</w:t>
      </w:r>
      <w:r w:rsidRPr="0077458E">
        <w:rPr>
          <w:rFonts w:eastAsia="Times New Roman" w:cs="Times New Roman"/>
          <w:sz w:val="28"/>
          <w:szCs w:val="28"/>
          <w:lang w:val="en-GB"/>
        </w:rPr>
        <w:t xml:space="preserve">. </w:t>
      </w:r>
    </w:p>
    <w:p w14:paraId="48FF5E9D" w14:textId="59DAFC3A" w:rsidR="00385C78" w:rsidRPr="00B83CBF" w:rsidRDefault="00160E6E" w:rsidP="00B83CBF">
      <w:pPr>
        <w:pStyle w:val="HPMbodytext"/>
        <w:rPr>
          <w:sz w:val="28"/>
          <w:szCs w:val="28"/>
          <w:lang w:val="en-GB"/>
        </w:rPr>
      </w:pPr>
      <w:r w:rsidRPr="006E4E4B">
        <w:rPr>
          <w:rFonts w:asciiTheme="minorHAnsi" w:hAnsiTheme="minorHAnsi"/>
          <w:sz w:val="28"/>
          <w:szCs w:val="28"/>
          <w:lang w:val="en-GB"/>
        </w:rPr>
        <w:t xml:space="preserve">ITU </w:t>
      </w:r>
      <w:r w:rsidR="00A64C2E">
        <w:rPr>
          <w:rFonts w:asciiTheme="minorHAnsi" w:hAnsiTheme="minorHAnsi"/>
          <w:sz w:val="28"/>
          <w:szCs w:val="28"/>
          <w:lang w:val="en-GB"/>
        </w:rPr>
        <w:t>has long taken</w:t>
      </w:r>
      <w:r w:rsidR="00A64C2E" w:rsidRPr="006E4E4B">
        <w:rPr>
          <w:rFonts w:asciiTheme="minorHAnsi" w:hAnsiTheme="minorHAnsi"/>
          <w:sz w:val="28"/>
          <w:szCs w:val="28"/>
          <w:lang w:val="en-GB"/>
        </w:rPr>
        <w:t xml:space="preserve"> </w:t>
      </w:r>
      <w:r w:rsidRPr="006E4E4B">
        <w:rPr>
          <w:rFonts w:asciiTheme="minorHAnsi" w:hAnsiTheme="minorHAnsi"/>
          <w:sz w:val="28"/>
          <w:szCs w:val="28"/>
          <w:lang w:val="en-GB"/>
        </w:rPr>
        <w:t>accessibility very seriously</w:t>
      </w:r>
      <w:r w:rsidR="00A64C2E">
        <w:rPr>
          <w:rFonts w:asciiTheme="minorHAnsi" w:hAnsiTheme="minorHAnsi"/>
          <w:sz w:val="28"/>
          <w:szCs w:val="28"/>
          <w:lang w:val="en-GB"/>
        </w:rPr>
        <w:t>. We have</w:t>
      </w:r>
      <w:r w:rsidR="00A64C2E" w:rsidRPr="006E4E4B">
        <w:rPr>
          <w:rFonts w:asciiTheme="minorHAnsi" w:hAnsiTheme="minorHAnsi"/>
          <w:sz w:val="28"/>
          <w:szCs w:val="28"/>
          <w:lang w:val="en-GB"/>
        </w:rPr>
        <w:t xml:space="preserve"> </w:t>
      </w:r>
      <w:r w:rsidRPr="006E4E4B">
        <w:rPr>
          <w:rFonts w:asciiTheme="minorHAnsi" w:hAnsiTheme="minorHAnsi"/>
          <w:sz w:val="28"/>
          <w:szCs w:val="28"/>
          <w:lang w:val="en-GB"/>
        </w:rPr>
        <w:t>been working hard to address th</w:t>
      </w:r>
      <w:r>
        <w:rPr>
          <w:rFonts w:asciiTheme="minorHAnsi" w:hAnsiTheme="minorHAnsi"/>
          <w:sz w:val="28"/>
          <w:szCs w:val="28"/>
          <w:lang w:val="en-GB"/>
        </w:rPr>
        <w:t>is</w:t>
      </w:r>
      <w:r w:rsidRPr="006E4E4B">
        <w:rPr>
          <w:rFonts w:asciiTheme="minorHAnsi" w:hAnsiTheme="minorHAnsi"/>
          <w:sz w:val="28"/>
          <w:szCs w:val="28"/>
          <w:lang w:val="en-GB"/>
        </w:rPr>
        <w:t xml:space="preserve"> issue</w:t>
      </w:r>
      <w:r w:rsidR="00A64C2E">
        <w:rPr>
          <w:rFonts w:asciiTheme="minorHAnsi" w:hAnsiTheme="minorHAnsi"/>
          <w:sz w:val="28"/>
          <w:szCs w:val="28"/>
          <w:lang w:val="en-GB"/>
        </w:rPr>
        <w:t xml:space="preserve">, and provide better access to ICTs for persons with disabilities for many years. And, I am proud to say that it is in </w:t>
      </w:r>
      <w:r w:rsidRPr="006E4E4B">
        <w:rPr>
          <w:rFonts w:asciiTheme="minorHAnsi" w:hAnsiTheme="minorHAnsi"/>
          <w:sz w:val="28"/>
          <w:szCs w:val="28"/>
          <w:lang w:val="en-GB"/>
        </w:rPr>
        <w:t xml:space="preserve">particular through the work of </w:t>
      </w:r>
      <w:r>
        <w:rPr>
          <w:rFonts w:asciiTheme="minorHAnsi" w:hAnsiTheme="minorHAnsi"/>
          <w:sz w:val="28"/>
          <w:szCs w:val="28"/>
          <w:lang w:val="en-GB"/>
        </w:rPr>
        <w:t>ITU’s</w:t>
      </w:r>
      <w:r w:rsidRPr="006E4E4B">
        <w:rPr>
          <w:rFonts w:asciiTheme="minorHAnsi" w:hAnsiTheme="minorHAnsi"/>
          <w:sz w:val="28"/>
          <w:szCs w:val="28"/>
          <w:lang w:val="en-GB"/>
        </w:rPr>
        <w:t xml:space="preserve"> Standardization Sector</w:t>
      </w:r>
      <w:r>
        <w:rPr>
          <w:rFonts w:asciiTheme="minorHAnsi" w:hAnsiTheme="minorHAnsi"/>
          <w:sz w:val="28"/>
          <w:szCs w:val="28"/>
          <w:lang w:val="en-GB"/>
        </w:rPr>
        <w:t>, which was the first standards body to produce a standard specifically for persons with disabilities</w:t>
      </w:r>
      <w:r w:rsidR="00A64C2E">
        <w:rPr>
          <w:rFonts w:asciiTheme="minorHAnsi" w:hAnsiTheme="minorHAnsi"/>
          <w:sz w:val="28"/>
          <w:szCs w:val="28"/>
          <w:lang w:val="en-GB"/>
        </w:rPr>
        <w:t>, that ITU members have focussed their effort</w:t>
      </w:r>
      <w:r w:rsidR="009D60AA">
        <w:rPr>
          <w:rFonts w:asciiTheme="minorHAnsi" w:hAnsiTheme="minorHAnsi"/>
          <w:sz w:val="28"/>
          <w:szCs w:val="28"/>
          <w:lang w:val="en-GB"/>
        </w:rPr>
        <w:t>.</w:t>
      </w:r>
    </w:p>
    <w:p w14:paraId="12FA178D" w14:textId="6000982A" w:rsidR="00160E6E" w:rsidRDefault="00160E6E" w:rsidP="009D60AA">
      <w:pPr>
        <w:pStyle w:val="HPMbodytext"/>
        <w:rPr>
          <w:rFonts w:asciiTheme="minorHAnsi" w:hAnsiTheme="minorHAnsi"/>
          <w:sz w:val="28"/>
          <w:szCs w:val="28"/>
          <w:lang w:val="en-GB"/>
        </w:rPr>
      </w:pPr>
      <w:r w:rsidRPr="006E4E4B">
        <w:rPr>
          <w:rFonts w:asciiTheme="minorHAnsi" w:hAnsiTheme="minorHAnsi"/>
          <w:sz w:val="28"/>
          <w:szCs w:val="28"/>
          <w:lang w:val="en-GB"/>
        </w:rPr>
        <w:t xml:space="preserve">All of our work in this area is designed to help achieve the goal of </w:t>
      </w:r>
      <w:r>
        <w:rPr>
          <w:rFonts w:asciiTheme="minorHAnsi" w:hAnsiTheme="minorHAnsi"/>
          <w:sz w:val="28"/>
          <w:szCs w:val="28"/>
          <w:lang w:val="en-GB"/>
        </w:rPr>
        <w:t>universal access to</w:t>
      </w:r>
      <w:r w:rsidRPr="006E4E4B">
        <w:rPr>
          <w:rFonts w:asciiTheme="minorHAnsi" w:hAnsiTheme="minorHAnsi"/>
          <w:sz w:val="28"/>
          <w:szCs w:val="28"/>
          <w:lang w:val="en-GB"/>
        </w:rPr>
        <w:t xml:space="preserve"> communications for everyone</w:t>
      </w:r>
      <w:r w:rsidR="00A64C2E">
        <w:rPr>
          <w:rFonts w:asciiTheme="minorHAnsi" w:hAnsiTheme="minorHAnsi"/>
          <w:sz w:val="28"/>
          <w:szCs w:val="28"/>
          <w:lang w:val="en-GB"/>
        </w:rPr>
        <w:t>. To do this</w:t>
      </w:r>
      <w:r w:rsidR="00A64C2E" w:rsidRPr="006E4E4B">
        <w:rPr>
          <w:rFonts w:asciiTheme="minorHAnsi" w:hAnsiTheme="minorHAnsi"/>
          <w:sz w:val="28"/>
          <w:szCs w:val="28"/>
          <w:lang w:val="en-GB"/>
        </w:rPr>
        <w:t xml:space="preserve"> </w:t>
      </w:r>
      <w:r w:rsidR="00A64C2E">
        <w:rPr>
          <w:rFonts w:asciiTheme="minorHAnsi" w:hAnsiTheme="minorHAnsi"/>
          <w:sz w:val="28"/>
          <w:szCs w:val="28"/>
          <w:lang w:val="en-GB"/>
        </w:rPr>
        <w:t>we have focussed on the three elements of</w:t>
      </w:r>
      <w:r w:rsidRPr="006E4E4B">
        <w:rPr>
          <w:rFonts w:asciiTheme="minorHAnsi" w:hAnsiTheme="minorHAnsi"/>
          <w:sz w:val="28"/>
          <w:szCs w:val="28"/>
          <w:lang w:val="en-GB"/>
        </w:rPr>
        <w:t xml:space="preserve"> </w:t>
      </w:r>
      <w:r>
        <w:rPr>
          <w:rFonts w:asciiTheme="minorHAnsi" w:hAnsiTheme="minorHAnsi"/>
          <w:sz w:val="28"/>
          <w:szCs w:val="28"/>
          <w:lang w:val="en-GB"/>
        </w:rPr>
        <w:t>universal</w:t>
      </w:r>
      <w:r w:rsidRPr="006E4E4B">
        <w:rPr>
          <w:rFonts w:asciiTheme="minorHAnsi" w:hAnsiTheme="minorHAnsi"/>
          <w:sz w:val="28"/>
          <w:szCs w:val="28"/>
          <w:lang w:val="en-GB"/>
        </w:rPr>
        <w:t xml:space="preserve"> design, </w:t>
      </w:r>
      <w:r>
        <w:rPr>
          <w:rFonts w:asciiTheme="minorHAnsi" w:hAnsiTheme="minorHAnsi"/>
          <w:sz w:val="28"/>
          <w:szCs w:val="28"/>
          <w:lang w:val="en-GB"/>
        </w:rPr>
        <w:t>availability, and affordability</w:t>
      </w:r>
      <w:r w:rsidR="009D60AA">
        <w:rPr>
          <w:rFonts w:asciiTheme="minorHAnsi" w:hAnsiTheme="minorHAnsi"/>
          <w:sz w:val="28"/>
          <w:szCs w:val="28"/>
          <w:lang w:val="en-GB"/>
        </w:rPr>
        <w:t>.</w:t>
      </w:r>
      <w:r>
        <w:rPr>
          <w:rFonts w:asciiTheme="minorHAnsi" w:hAnsiTheme="minorHAnsi"/>
          <w:sz w:val="28"/>
          <w:szCs w:val="28"/>
          <w:lang w:val="en-GB"/>
        </w:rPr>
        <w:t xml:space="preserve"> </w:t>
      </w:r>
    </w:p>
    <w:p w14:paraId="59CC9D91" w14:textId="11DA7933" w:rsidR="0034671A" w:rsidRDefault="00A64C2E" w:rsidP="0034671A">
      <w:pPr>
        <w:pStyle w:val="HPMbodytext"/>
        <w:rPr>
          <w:rFonts w:asciiTheme="minorHAnsi" w:hAnsiTheme="minorHAnsi"/>
          <w:sz w:val="28"/>
          <w:szCs w:val="28"/>
          <w:lang w:val="en-GB"/>
        </w:rPr>
      </w:pPr>
      <w:r>
        <w:rPr>
          <w:rFonts w:asciiTheme="minorHAnsi" w:hAnsiTheme="minorHAnsi"/>
          <w:sz w:val="28"/>
          <w:szCs w:val="28"/>
          <w:lang w:val="en-GB"/>
        </w:rPr>
        <w:t xml:space="preserve">It’s clear that ITU’s </w:t>
      </w:r>
      <w:r w:rsidR="00160E6E">
        <w:rPr>
          <w:rFonts w:asciiTheme="minorHAnsi" w:hAnsiTheme="minorHAnsi"/>
          <w:sz w:val="28"/>
          <w:szCs w:val="28"/>
          <w:lang w:val="en-GB"/>
        </w:rPr>
        <w:t xml:space="preserve">goal to connect the world will not be achieved without connecting the </w:t>
      </w:r>
      <w:r w:rsidR="009D60AA">
        <w:rPr>
          <w:rFonts w:asciiTheme="minorHAnsi" w:hAnsiTheme="minorHAnsi"/>
          <w:sz w:val="28"/>
          <w:szCs w:val="28"/>
          <w:lang w:val="en-GB"/>
        </w:rPr>
        <w:t xml:space="preserve">more than </w:t>
      </w:r>
      <w:r w:rsidR="00160E6E">
        <w:rPr>
          <w:rFonts w:asciiTheme="minorHAnsi" w:hAnsiTheme="minorHAnsi"/>
          <w:sz w:val="28"/>
          <w:szCs w:val="28"/>
          <w:lang w:val="en-GB"/>
        </w:rPr>
        <w:t xml:space="preserve">one billion people with disabilities who face accessibility challenges. </w:t>
      </w:r>
    </w:p>
    <w:p w14:paraId="4DB2A765" w14:textId="19C5A649" w:rsidR="0034671A" w:rsidRDefault="0034671A" w:rsidP="0034671A">
      <w:pPr>
        <w:pStyle w:val="HPMbodytext"/>
        <w:rPr>
          <w:rFonts w:asciiTheme="minorHAnsi" w:hAnsiTheme="minorHAnsi"/>
          <w:sz w:val="28"/>
          <w:szCs w:val="28"/>
          <w:lang w:val="en-GB"/>
        </w:rPr>
      </w:pPr>
      <w:r>
        <w:rPr>
          <w:rFonts w:asciiTheme="minorHAnsi" w:hAnsiTheme="minorHAnsi"/>
          <w:sz w:val="28"/>
          <w:szCs w:val="28"/>
          <w:lang w:val="en-GB"/>
        </w:rPr>
        <w:t xml:space="preserve">Effective standardization will increase the quantity and quality of accessibility services.  And, in ITU-T, we identified a long time ago, that involving experts with disabilities from the outset of a standards’ development, ensures that users’ needs are built-in right from the start. </w:t>
      </w:r>
    </w:p>
    <w:p w14:paraId="53218E6E" w14:textId="77777777" w:rsidR="00A64C2E" w:rsidRDefault="00A64C2E" w:rsidP="00630109">
      <w:pPr>
        <w:pStyle w:val="HPMbodytext"/>
        <w:rPr>
          <w:rFonts w:asciiTheme="minorHAnsi" w:hAnsiTheme="minorHAnsi"/>
          <w:sz w:val="28"/>
          <w:szCs w:val="28"/>
          <w:lang w:val="en-GB"/>
        </w:rPr>
      </w:pPr>
    </w:p>
    <w:p w14:paraId="0A8ADEAF" w14:textId="2CB97886" w:rsidR="00630109" w:rsidRDefault="000A0F68" w:rsidP="00630109">
      <w:pPr>
        <w:pStyle w:val="HPMbodytext"/>
        <w:rPr>
          <w:rFonts w:asciiTheme="minorHAnsi" w:hAnsiTheme="minorHAnsi"/>
          <w:sz w:val="28"/>
          <w:szCs w:val="28"/>
          <w:lang w:val="en-GB"/>
        </w:rPr>
      </w:pPr>
      <w:r w:rsidRPr="006E4E4B">
        <w:rPr>
          <w:rFonts w:asciiTheme="minorHAnsi" w:hAnsiTheme="minorHAnsi"/>
          <w:sz w:val="28"/>
          <w:szCs w:val="28"/>
          <w:lang w:val="en-GB"/>
        </w:rPr>
        <w:lastRenderedPageBreak/>
        <w:t xml:space="preserve">Standards can </w:t>
      </w:r>
      <w:r>
        <w:rPr>
          <w:rFonts w:asciiTheme="minorHAnsi" w:hAnsiTheme="minorHAnsi"/>
          <w:sz w:val="28"/>
          <w:szCs w:val="28"/>
          <w:lang w:val="en-GB"/>
        </w:rPr>
        <w:t>make</w:t>
      </w:r>
      <w:r w:rsidRPr="006E4E4B">
        <w:rPr>
          <w:rFonts w:asciiTheme="minorHAnsi" w:hAnsiTheme="minorHAnsi"/>
          <w:sz w:val="28"/>
          <w:szCs w:val="28"/>
          <w:lang w:val="en-GB"/>
        </w:rPr>
        <w:t xml:space="preserve"> simple improvements</w:t>
      </w:r>
      <w:r w:rsidR="00A64C2E">
        <w:rPr>
          <w:rFonts w:asciiTheme="minorHAnsi" w:hAnsiTheme="minorHAnsi"/>
          <w:sz w:val="28"/>
          <w:szCs w:val="28"/>
          <w:lang w:val="en-GB"/>
        </w:rPr>
        <w:t xml:space="preserve">, for example </w:t>
      </w:r>
      <w:r w:rsidRPr="006E4E4B">
        <w:rPr>
          <w:rFonts w:asciiTheme="minorHAnsi" w:hAnsiTheme="minorHAnsi"/>
          <w:sz w:val="28"/>
          <w:szCs w:val="28"/>
          <w:lang w:val="en-GB"/>
        </w:rPr>
        <w:t>telephone service pictograms, symbols and icons</w:t>
      </w:r>
      <w:r w:rsidR="00630109">
        <w:rPr>
          <w:rFonts w:asciiTheme="minorHAnsi" w:hAnsiTheme="minorHAnsi"/>
          <w:sz w:val="28"/>
          <w:szCs w:val="28"/>
          <w:lang w:val="en-GB"/>
        </w:rPr>
        <w:t>;</w:t>
      </w:r>
      <w:r w:rsidRPr="006E4E4B">
        <w:rPr>
          <w:rFonts w:asciiTheme="minorHAnsi" w:hAnsiTheme="minorHAnsi"/>
          <w:sz w:val="28"/>
          <w:szCs w:val="28"/>
          <w:lang w:val="en-GB"/>
        </w:rPr>
        <w:t xml:space="preserve"> or </w:t>
      </w:r>
      <w:r w:rsidR="00630109">
        <w:rPr>
          <w:rFonts w:asciiTheme="minorHAnsi" w:hAnsiTheme="minorHAnsi"/>
          <w:sz w:val="28"/>
          <w:szCs w:val="28"/>
          <w:lang w:val="en-GB"/>
        </w:rPr>
        <w:t xml:space="preserve">more complex ones, </w:t>
      </w:r>
      <w:r>
        <w:rPr>
          <w:rFonts w:asciiTheme="minorHAnsi" w:hAnsiTheme="minorHAnsi"/>
          <w:sz w:val="28"/>
          <w:szCs w:val="28"/>
          <w:lang w:val="en-GB"/>
        </w:rPr>
        <w:t>for example</w:t>
      </w:r>
      <w:r w:rsidR="00824C3F">
        <w:rPr>
          <w:rFonts w:asciiTheme="minorHAnsi" w:hAnsiTheme="minorHAnsi"/>
          <w:sz w:val="28"/>
          <w:szCs w:val="28"/>
          <w:lang w:val="en-GB"/>
        </w:rPr>
        <w:t xml:space="preserve"> </w:t>
      </w:r>
      <w:r w:rsidRPr="006E4E4B">
        <w:rPr>
          <w:rFonts w:asciiTheme="minorHAnsi" w:hAnsiTheme="minorHAnsi"/>
          <w:sz w:val="28"/>
          <w:szCs w:val="28"/>
          <w:lang w:val="en-GB"/>
        </w:rPr>
        <w:t xml:space="preserve">defining the requirements for </w:t>
      </w:r>
      <w:r w:rsidR="00824C3F" w:rsidRPr="006E4E4B">
        <w:rPr>
          <w:rFonts w:asciiTheme="minorHAnsi" w:hAnsiTheme="minorHAnsi"/>
          <w:sz w:val="28"/>
          <w:szCs w:val="28"/>
          <w:lang w:val="en-GB"/>
        </w:rPr>
        <w:t>sign</w:t>
      </w:r>
      <w:r w:rsidR="00824C3F">
        <w:rPr>
          <w:rFonts w:asciiTheme="minorHAnsi" w:hAnsiTheme="minorHAnsi"/>
          <w:sz w:val="28"/>
          <w:szCs w:val="28"/>
          <w:lang w:val="en-GB"/>
        </w:rPr>
        <w:t>-</w:t>
      </w:r>
      <w:r w:rsidRPr="006E4E4B">
        <w:rPr>
          <w:rFonts w:asciiTheme="minorHAnsi" w:hAnsiTheme="minorHAnsi"/>
          <w:sz w:val="28"/>
          <w:szCs w:val="28"/>
          <w:lang w:val="en-GB"/>
        </w:rPr>
        <w:t xml:space="preserve">language and </w:t>
      </w:r>
      <w:r w:rsidR="00A64C2E" w:rsidRPr="006E4E4B">
        <w:rPr>
          <w:rFonts w:asciiTheme="minorHAnsi" w:hAnsiTheme="minorHAnsi"/>
          <w:sz w:val="28"/>
          <w:szCs w:val="28"/>
          <w:lang w:val="en-GB"/>
        </w:rPr>
        <w:t>lip</w:t>
      </w:r>
      <w:r w:rsidR="00A64C2E">
        <w:rPr>
          <w:rFonts w:asciiTheme="minorHAnsi" w:hAnsiTheme="minorHAnsi"/>
          <w:sz w:val="28"/>
          <w:szCs w:val="28"/>
          <w:lang w:val="en-GB"/>
        </w:rPr>
        <w:t>-</w:t>
      </w:r>
      <w:r w:rsidRPr="006E4E4B">
        <w:rPr>
          <w:rFonts w:asciiTheme="minorHAnsi" w:hAnsiTheme="minorHAnsi"/>
          <w:sz w:val="28"/>
          <w:szCs w:val="28"/>
          <w:lang w:val="en-GB"/>
        </w:rPr>
        <w:t xml:space="preserve">reading in </w:t>
      </w:r>
      <w:r w:rsidRPr="00E256D8">
        <w:rPr>
          <w:rFonts w:asciiTheme="minorHAnsi" w:hAnsiTheme="minorHAnsi"/>
          <w:sz w:val="28"/>
          <w:szCs w:val="28"/>
          <w:lang w:val="en-GB"/>
        </w:rPr>
        <w:t xml:space="preserve">video </w:t>
      </w:r>
      <w:r>
        <w:rPr>
          <w:rFonts w:asciiTheme="minorHAnsi" w:hAnsiTheme="minorHAnsi"/>
          <w:sz w:val="28"/>
          <w:szCs w:val="28"/>
          <w:lang w:val="en-GB"/>
        </w:rPr>
        <w:t>codecs</w:t>
      </w:r>
      <w:r w:rsidR="00630109">
        <w:rPr>
          <w:rFonts w:asciiTheme="minorHAnsi" w:hAnsiTheme="minorHAnsi"/>
          <w:sz w:val="28"/>
          <w:szCs w:val="28"/>
          <w:lang w:val="en-GB"/>
        </w:rPr>
        <w:t>,</w:t>
      </w:r>
      <w:r>
        <w:rPr>
          <w:rFonts w:asciiTheme="minorHAnsi" w:hAnsiTheme="minorHAnsi"/>
          <w:sz w:val="28"/>
          <w:szCs w:val="28"/>
          <w:lang w:val="en-GB"/>
        </w:rPr>
        <w:t xml:space="preserve"> or</w:t>
      </w:r>
      <w:r w:rsidRPr="00E256D8">
        <w:rPr>
          <w:rFonts w:asciiTheme="minorHAnsi" w:hAnsiTheme="minorHAnsi"/>
          <w:sz w:val="28"/>
          <w:szCs w:val="28"/>
          <w:lang w:val="en-GB"/>
        </w:rPr>
        <w:t xml:space="preserve"> </w:t>
      </w:r>
      <w:r w:rsidR="00630109">
        <w:rPr>
          <w:rFonts w:asciiTheme="minorHAnsi" w:hAnsiTheme="minorHAnsi"/>
          <w:sz w:val="28"/>
          <w:szCs w:val="28"/>
          <w:lang w:val="en-GB"/>
        </w:rPr>
        <w:t xml:space="preserve">by </w:t>
      </w:r>
      <w:r w:rsidRPr="00C71388">
        <w:rPr>
          <w:rFonts w:asciiTheme="minorHAnsi" w:hAnsiTheme="minorHAnsi"/>
          <w:sz w:val="28"/>
          <w:szCs w:val="28"/>
          <w:lang w:val="en-GB"/>
        </w:rPr>
        <w:t>defining telecommunication relay services for the deaf</w:t>
      </w:r>
      <w:r w:rsidRPr="00E256D8">
        <w:rPr>
          <w:rFonts w:asciiTheme="minorHAnsi" w:hAnsiTheme="minorHAnsi"/>
          <w:sz w:val="28"/>
          <w:szCs w:val="28"/>
          <w:lang w:val="en-GB"/>
        </w:rPr>
        <w:t>.</w:t>
      </w:r>
      <w:r>
        <w:rPr>
          <w:rFonts w:asciiTheme="minorHAnsi" w:hAnsiTheme="minorHAnsi"/>
          <w:sz w:val="28"/>
          <w:szCs w:val="28"/>
          <w:lang w:val="en-GB"/>
        </w:rPr>
        <w:t xml:space="preserve"> </w:t>
      </w:r>
    </w:p>
    <w:p w14:paraId="30FB3846" w14:textId="4FCAA407" w:rsidR="000A0F68" w:rsidRDefault="00824C3F" w:rsidP="00630109">
      <w:pPr>
        <w:pStyle w:val="HPMbodytext"/>
        <w:rPr>
          <w:rFonts w:asciiTheme="minorHAnsi" w:hAnsiTheme="minorHAnsi"/>
          <w:sz w:val="28"/>
          <w:szCs w:val="28"/>
          <w:lang w:val="en-GB"/>
        </w:rPr>
      </w:pPr>
      <w:r>
        <w:rPr>
          <w:rFonts w:asciiTheme="minorHAnsi" w:hAnsiTheme="minorHAnsi"/>
          <w:sz w:val="28"/>
          <w:szCs w:val="28"/>
          <w:lang w:val="en-GB"/>
        </w:rPr>
        <w:t>From a business perspective, standards widen the market for products and services, thus incorporating the needs of persons with disabilities makes sound business sense.</w:t>
      </w:r>
    </w:p>
    <w:p w14:paraId="0345F157" w14:textId="2F5EB8E6" w:rsidR="00385C78" w:rsidRDefault="00385C78" w:rsidP="00656BA0">
      <w:pPr>
        <w:rPr>
          <w:sz w:val="28"/>
          <w:szCs w:val="28"/>
        </w:rPr>
      </w:pPr>
      <w:r w:rsidRPr="008E2AEE">
        <w:rPr>
          <w:sz w:val="28"/>
          <w:szCs w:val="28"/>
        </w:rPr>
        <w:t xml:space="preserve">Access to </w:t>
      </w:r>
      <w:r>
        <w:rPr>
          <w:sz w:val="28"/>
          <w:szCs w:val="28"/>
        </w:rPr>
        <w:t>audiovisual m</w:t>
      </w:r>
      <w:r w:rsidRPr="008E2AEE">
        <w:rPr>
          <w:sz w:val="28"/>
          <w:szCs w:val="28"/>
        </w:rPr>
        <w:t xml:space="preserve">edia is essential </w:t>
      </w:r>
      <w:r w:rsidR="00656BA0">
        <w:rPr>
          <w:sz w:val="28"/>
          <w:szCs w:val="28"/>
        </w:rPr>
        <w:t xml:space="preserve">to full </w:t>
      </w:r>
      <w:r w:rsidRPr="008E2AEE">
        <w:rPr>
          <w:sz w:val="28"/>
          <w:szCs w:val="28"/>
        </w:rPr>
        <w:t>inclusion</w:t>
      </w:r>
      <w:r w:rsidR="00656BA0">
        <w:rPr>
          <w:sz w:val="28"/>
          <w:szCs w:val="28"/>
        </w:rPr>
        <w:t xml:space="preserve"> and t</w:t>
      </w:r>
      <w:r w:rsidRPr="0072178A">
        <w:rPr>
          <w:sz w:val="28"/>
          <w:szCs w:val="28"/>
        </w:rPr>
        <w:t xml:space="preserve">he access services </w:t>
      </w:r>
      <w:r w:rsidR="00656BA0">
        <w:rPr>
          <w:sz w:val="28"/>
          <w:szCs w:val="28"/>
        </w:rPr>
        <w:t xml:space="preserve">that we will see </w:t>
      </w:r>
      <w:r w:rsidRPr="0072178A">
        <w:rPr>
          <w:sz w:val="28"/>
          <w:szCs w:val="28"/>
        </w:rPr>
        <w:t xml:space="preserve">presented </w:t>
      </w:r>
      <w:r w:rsidR="00824C3F">
        <w:rPr>
          <w:sz w:val="28"/>
          <w:szCs w:val="28"/>
        </w:rPr>
        <w:t>during</w:t>
      </w:r>
      <w:r w:rsidRPr="0072178A">
        <w:rPr>
          <w:sz w:val="28"/>
          <w:szCs w:val="28"/>
        </w:rPr>
        <w:t xml:space="preserve"> th</w:t>
      </w:r>
      <w:r>
        <w:rPr>
          <w:sz w:val="28"/>
          <w:szCs w:val="28"/>
        </w:rPr>
        <w:t>is workshop are</w:t>
      </w:r>
      <w:r w:rsidRPr="0072178A">
        <w:rPr>
          <w:sz w:val="28"/>
          <w:szCs w:val="28"/>
        </w:rPr>
        <w:t xml:space="preserve"> </w:t>
      </w:r>
      <w:r>
        <w:rPr>
          <w:sz w:val="28"/>
          <w:szCs w:val="28"/>
        </w:rPr>
        <w:t>indispens</w:t>
      </w:r>
      <w:r w:rsidR="00E2363D">
        <w:rPr>
          <w:sz w:val="28"/>
          <w:szCs w:val="28"/>
        </w:rPr>
        <w:t>a</w:t>
      </w:r>
      <w:r>
        <w:rPr>
          <w:sz w:val="28"/>
          <w:szCs w:val="28"/>
        </w:rPr>
        <w:t>ble</w:t>
      </w:r>
      <w:r w:rsidRPr="0072178A">
        <w:rPr>
          <w:sz w:val="28"/>
          <w:szCs w:val="28"/>
        </w:rPr>
        <w:t xml:space="preserve"> </w:t>
      </w:r>
      <w:r w:rsidR="00656BA0">
        <w:rPr>
          <w:sz w:val="28"/>
          <w:szCs w:val="28"/>
        </w:rPr>
        <w:t xml:space="preserve">to </w:t>
      </w:r>
      <w:r w:rsidRPr="0072178A">
        <w:rPr>
          <w:sz w:val="28"/>
          <w:szCs w:val="28"/>
        </w:rPr>
        <w:t>pe</w:t>
      </w:r>
      <w:r>
        <w:rPr>
          <w:sz w:val="28"/>
          <w:szCs w:val="28"/>
        </w:rPr>
        <w:t xml:space="preserve">rsons </w:t>
      </w:r>
      <w:r w:rsidR="00656BA0">
        <w:rPr>
          <w:sz w:val="28"/>
          <w:szCs w:val="28"/>
        </w:rPr>
        <w:t xml:space="preserve">with </w:t>
      </w:r>
      <w:r w:rsidR="00824C3F">
        <w:rPr>
          <w:sz w:val="28"/>
          <w:szCs w:val="28"/>
        </w:rPr>
        <w:t xml:space="preserve">all types of </w:t>
      </w:r>
      <w:r w:rsidR="00656BA0">
        <w:rPr>
          <w:sz w:val="28"/>
          <w:szCs w:val="28"/>
        </w:rPr>
        <w:t>disabilities</w:t>
      </w:r>
      <w:r>
        <w:rPr>
          <w:sz w:val="28"/>
          <w:szCs w:val="28"/>
        </w:rPr>
        <w:t xml:space="preserve">. </w:t>
      </w:r>
    </w:p>
    <w:p w14:paraId="03732C23" w14:textId="44317F4B" w:rsidR="0034671A" w:rsidRDefault="00D65044" w:rsidP="00401FF9">
      <w:pPr>
        <w:pStyle w:val="HPMbodytext"/>
        <w:rPr>
          <w:rFonts w:asciiTheme="minorHAnsi" w:hAnsiTheme="minorHAnsi"/>
          <w:sz w:val="28"/>
          <w:szCs w:val="28"/>
          <w:lang w:val="en-GB"/>
        </w:rPr>
      </w:pPr>
      <w:r>
        <w:rPr>
          <w:rFonts w:asciiTheme="minorHAnsi" w:hAnsiTheme="minorHAnsi"/>
          <w:sz w:val="28"/>
          <w:szCs w:val="28"/>
          <w:lang w:val="en-GB"/>
        </w:rPr>
        <w:t xml:space="preserve">It is imperative that </w:t>
      </w:r>
      <w:r w:rsidR="00385C78">
        <w:rPr>
          <w:rFonts w:asciiTheme="minorHAnsi" w:hAnsiTheme="minorHAnsi"/>
          <w:sz w:val="28"/>
          <w:szCs w:val="28"/>
          <w:lang w:val="en-GB"/>
        </w:rPr>
        <w:t xml:space="preserve">access services like subtitling, </w:t>
      </w:r>
      <w:proofErr w:type="spellStart"/>
      <w:proofErr w:type="gramStart"/>
      <w:r w:rsidR="00385C78">
        <w:rPr>
          <w:rFonts w:asciiTheme="minorHAnsi" w:hAnsiTheme="minorHAnsi"/>
          <w:sz w:val="28"/>
          <w:szCs w:val="28"/>
          <w:lang w:val="en-GB"/>
        </w:rPr>
        <w:t>audiodescription</w:t>
      </w:r>
      <w:proofErr w:type="spellEnd"/>
      <w:r w:rsidR="00385C78">
        <w:rPr>
          <w:rFonts w:asciiTheme="minorHAnsi" w:hAnsiTheme="minorHAnsi"/>
          <w:sz w:val="28"/>
          <w:szCs w:val="28"/>
          <w:lang w:val="en-GB"/>
        </w:rPr>
        <w:t xml:space="preserve"> </w:t>
      </w:r>
      <w:r w:rsidR="00401FF9">
        <w:rPr>
          <w:rFonts w:asciiTheme="minorHAnsi" w:hAnsiTheme="minorHAnsi"/>
          <w:sz w:val="28"/>
          <w:szCs w:val="28"/>
          <w:lang w:val="en-GB"/>
        </w:rPr>
        <w:t xml:space="preserve"> </w:t>
      </w:r>
      <w:r w:rsidR="000A0F68">
        <w:rPr>
          <w:rFonts w:asciiTheme="minorHAnsi" w:hAnsiTheme="minorHAnsi"/>
          <w:sz w:val="28"/>
          <w:szCs w:val="28"/>
          <w:lang w:val="en-GB"/>
        </w:rPr>
        <w:t>and</w:t>
      </w:r>
      <w:proofErr w:type="gramEnd"/>
      <w:r w:rsidR="000A0F68">
        <w:rPr>
          <w:rFonts w:asciiTheme="minorHAnsi" w:hAnsiTheme="minorHAnsi"/>
          <w:sz w:val="28"/>
          <w:szCs w:val="28"/>
          <w:lang w:val="en-GB"/>
        </w:rPr>
        <w:t xml:space="preserve"> </w:t>
      </w:r>
      <w:r w:rsidR="009B320E">
        <w:rPr>
          <w:rFonts w:asciiTheme="minorHAnsi" w:hAnsiTheme="minorHAnsi"/>
          <w:sz w:val="28"/>
          <w:szCs w:val="28"/>
          <w:lang w:val="en-GB"/>
        </w:rPr>
        <w:t>close</w:t>
      </w:r>
      <w:r w:rsidR="0062573E">
        <w:rPr>
          <w:rFonts w:asciiTheme="minorHAnsi" w:hAnsiTheme="minorHAnsi"/>
          <w:sz w:val="28"/>
          <w:szCs w:val="28"/>
          <w:lang w:val="en-GB"/>
        </w:rPr>
        <w:t>d</w:t>
      </w:r>
      <w:r w:rsidR="009B320E">
        <w:rPr>
          <w:rFonts w:asciiTheme="minorHAnsi" w:hAnsiTheme="minorHAnsi"/>
          <w:sz w:val="28"/>
          <w:szCs w:val="28"/>
          <w:lang w:val="en-GB"/>
        </w:rPr>
        <w:t xml:space="preserve"> </w:t>
      </w:r>
      <w:r w:rsidR="00824C3F">
        <w:rPr>
          <w:rFonts w:asciiTheme="minorHAnsi" w:hAnsiTheme="minorHAnsi"/>
          <w:sz w:val="28"/>
          <w:szCs w:val="28"/>
          <w:lang w:val="en-GB"/>
        </w:rPr>
        <w:t>sign-</w:t>
      </w:r>
      <w:r w:rsidR="000A0F68">
        <w:rPr>
          <w:rFonts w:asciiTheme="minorHAnsi" w:hAnsiTheme="minorHAnsi"/>
          <w:sz w:val="28"/>
          <w:szCs w:val="28"/>
          <w:lang w:val="en-GB"/>
        </w:rPr>
        <w:t xml:space="preserve">language become part of future </w:t>
      </w:r>
      <w:r>
        <w:rPr>
          <w:rFonts w:asciiTheme="minorHAnsi" w:hAnsiTheme="minorHAnsi"/>
          <w:sz w:val="28"/>
          <w:szCs w:val="28"/>
          <w:lang w:val="en-GB"/>
        </w:rPr>
        <w:t>media</w:t>
      </w:r>
      <w:r w:rsidR="000A0F68">
        <w:rPr>
          <w:rFonts w:asciiTheme="minorHAnsi" w:hAnsiTheme="minorHAnsi"/>
          <w:sz w:val="28"/>
          <w:szCs w:val="28"/>
          <w:lang w:val="en-GB"/>
        </w:rPr>
        <w:t xml:space="preserve"> services. </w:t>
      </w:r>
    </w:p>
    <w:p w14:paraId="1E69235F" w14:textId="54562D67" w:rsidR="000A0F68" w:rsidRDefault="000A0F68" w:rsidP="00401FF9">
      <w:pPr>
        <w:pStyle w:val="HPMbodytext"/>
        <w:rPr>
          <w:rFonts w:asciiTheme="minorHAnsi" w:hAnsiTheme="minorHAnsi"/>
          <w:sz w:val="28"/>
          <w:szCs w:val="28"/>
          <w:lang w:val="en-GB"/>
        </w:rPr>
      </w:pPr>
      <w:r>
        <w:rPr>
          <w:rFonts w:asciiTheme="minorHAnsi" w:hAnsiTheme="minorHAnsi"/>
          <w:sz w:val="28"/>
          <w:szCs w:val="28"/>
          <w:lang w:val="en-GB"/>
        </w:rPr>
        <w:t>ITU</w:t>
      </w:r>
      <w:r w:rsidR="0034671A">
        <w:rPr>
          <w:rFonts w:asciiTheme="minorHAnsi" w:hAnsiTheme="minorHAnsi"/>
          <w:sz w:val="28"/>
          <w:szCs w:val="28"/>
          <w:lang w:val="en-GB"/>
        </w:rPr>
        <w:t xml:space="preserve"> already</w:t>
      </w:r>
      <w:r>
        <w:rPr>
          <w:rFonts w:asciiTheme="minorHAnsi" w:hAnsiTheme="minorHAnsi"/>
          <w:sz w:val="28"/>
          <w:szCs w:val="28"/>
          <w:lang w:val="en-GB"/>
        </w:rPr>
        <w:t xml:space="preserve"> uses captioning for many of its meetings and has found that it is appreciated</w:t>
      </w:r>
      <w:r w:rsidR="00D65044">
        <w:rPr>
          <w:rFonts w:asciiTheme="minorHAnsi" w:hAnsiTheme="minorHAnsi"/>
          <w:sz w:val="28"/>
          <w:szCs w:val="28"/>
          <w:lang w:val="en-GB"/>
        </w:rPr>
        <w:t xml:space="preserve"> not just </w:t>
      </w:r>
      <w:r w:rsidR="00401FF9">
        <w:rPr>
          <w:rFonts w:asciiTheme="minorHAnsi" w:hAnsiTheme="minorHAnsi"/>
          <w:sz w:val="28"/>
          <w:szCs w:val="28"/>
          <w:lang w:val="en-GB"/>
        </w:rPr>
        <w:t xml:space="preserve">by </w:t>
      </w:r>
      <w:r w:rsidR="00D65044">
        <w:rPr>
          <w:rFonts w:asciiTheme="minorHAnsi" w:hAnsiTheme="minorHAnsi"/>
          <w:sz w:val="28"/>
          <w:szCs w:val="28"/>
          <w:lang w:val="en-GB"/>
        </w:rPr>
        <w:t xml:space="preserve">those with accessibility needs, but also as an additional tool to aid </w:t>
      </w:r>
      <w:r w:rsidR="00824C3F">
        <w:rPr>
          <w:rFonts w:asciiTheme="minorHAnsi" w:hAnsiTheme="minorHAnsi"/>
          <w:sz w:val="28"/>
          <w:szCs w:val="28"/>
          <w:lang w:val="en-GB"/>
        </w:rPr>
        <w:t>the</w:t>
      </w:r>
      <w:r w:rsidR="00401FF9">
        <w:rPr>
          <w:rFonts w:asciiTheme="minorHAnsi" w:hAnsiTheme="minorHAnsi"/>
          <w:sz w:val="28"/>
          <w:szCs w:val="28"/>
          <w:lang w:val="en-GB"/>
        </w:rPr>
        <w:t xml:space="preserve"> </w:t>
      </w:r>
      <w:r w:rsidR="00D65044">
        <w:rPr>
          <w:rFonts w:asciiTheme="minorHAnsi" w:hAnsiTheme="minorHAnsi"/>
          <w:sz w:val="28"/>
          <w:szCs w:val="28"/>
          <w:lang w:val="en-GB"/>
        </w:rPr>
        <w:t>following</w:t>
      </w:r>
      <w:r w:rsidR="00824C3F">
        <w:rPr>
          <w:rFonts w:asciiTheme="minorHAnsi" w:hAnsiTheme="minorHAnsi"/>
          <w:sz w:val="28"/>
          <w:szCs w:val="28"/>
          <w:lang w:val="en-GB"/>
        </w:rPr>
        <w:t xml:space="preserve"> of</w:t>
      </w:r>
      <w:r w:rsidR="00D65044">
        <w:rPr>
          <w:rFonts w:asciiTheme="minorHAnsi" w:hAnsiTheme="minorHAnsi"/>
          <w:sz w:val="28"/>
          <w:szCs w:val="28"/>
          <w:lang w:val="en-GB"/>
        </w:rPr>
        <w:t xml:space="preserve"> a meeting</w:t>
      </w:r>
      <w:r>
        <w:rPr>
          <w:rFonts w:asciiTheme="minorHAnsi" w:hAnsiTheme="minorHAnsi"/>
          <w:sz w:val="28"/>
          <w:szCs w:val="28"/>
          <w:lang w:val="en-GB"/>
        </w:rPr>
        <w:t xml:space="preserve">. Creating and defining </w:t>
      </w:r>
      <w:r w:rsidR="00401FF9">
        <w:rPr>
          <w:rFonts w:asciiTheme="minorHAnsi" w:hAnsiTheme="minorHAnsi"/>
          <w:sz w:val="28"/>
          <w:szCs w:val="28"/>
          <w:lang w:val="en-GB"/>
        </w:rPr>
        <w:t xml:space="preserve">global </w:t>
      </w:r>
      <w:r>
        <w:rPr>
          <w:rFonts w:asciiTheme="minorHAnsi" w:hAnsiTheme="minorHAnsi"/>
          <w:sz w:val="28"/>
          <w:szCs w:val="28"/>
          <w:lang w:val="en-GB"/>
        </w:rPr>
        <w:t xml:space="preserve">standards </w:t>
      </w:r>
      <w:r w:rsidR="00824C3F">
        <w:rPr>
          <w:rFonts w:asciiTheme="minorHAnsi" w:hAnsiTheme="minorHAnsi"/>
          <w:sz w:val="28"/>
          <w:szCs w:val="28"/>
          <w:lang w:val="en-GB"/>
        </w:rPr>
        <w:t xml:space="preserve">for </w:t>
      </w:r>
      <w:r>
        <w:rPr>
          <w:rFonts w:asciiTheme="minorHAnsi" w:hAnsiTheme="minorHAnsi"/>
          <w:sz w:val="28"/>
          <w:szCs w:val="28"/>
          <w:lang w:val="en-GB"/>
        </w:rPr>
        <w:t xml:space="preserve">these services will undoubtedly </w:t>
      </w:r>
      <w:r w:rsidR="00401FF9">
        <w:rPr>
          <w:rFonts w:asciiTheme="minorHAnsi" w:hAnsiTheme="minorHAnsi"/>
          <w:sz w:val="28"/>
          <w:szCs w:val="28"/>
          <w:lang w:val="en-GB"/>
        </w:rPr>
        <w:t xml:space="preserve">drive </w:t>
      </w:r>
      <w:r>
        <w:rPr>
          <w:rFonts w:asciiTheme="minorHAnsi" w:hAnsiTheme="minorHAnsi"/>
          <w:sz w:val="28"/>
          <w:szCs w:val="28"/>
          <w:lang w:val="en-GB"/>
        </w:rPr>
        <w:t xml:space="preserve">efficient deployment throughout the world. </w:t>
      </w:r>
    </w:p>
    <w:p w14:paraId="11B913FD" w14:textId="295C1628" w:rsidR="000A0F68" w:rsidRDefault="000A0F68" w:rsidP="00401FF9">
      <w:pPr>
        <w:pStyle w:val="HPMbodytext"/>
        <w:rPr>
          <w:rFonts w:asciiTheme="minorHAnsi" w:hAnsiTheme="minorHAnsi"/>
          <w:sz w:val="28"/>
          <w:szCs w:val="28"/>
          <w:lang w:val="en-GB"/>
        </w:rPr>
      </w:pPr>
      <w:r>
        <w:rPr>
          <w:rFonts w:asciiTheme="minorHAnsi" w:hAnsiTheme="minorHAnsi"/>
          <w:sz w:val="28"/>
          <w:szCs w:val="28"/>
          <w:lang w:val="en-GB"/>
        </w:rPr>
        <w:t>I am very proud to announce that</w:t>
      </w:r>
      <w:r w:rsidR="00401FF9">
        <w:rPr>
          <w:rFonts w:asciiTheme="minorHAnsi" w:hAnsiTheme="minorHAnsi"/>
          <w:sz w:val="28"/>
          <w:szCs w:val="28"/>
          <w:lang w:val="en-GB"/>
        </w:rPr>
        <w:t>,</w:t>
      </w:r>
      <w:r>
        <w:rPr>
          <w:rFonts w:asciiTheme="minorHAnsi" w:hAnsiTheme="minorHAnsi"/>
          <w:sz w:val="28"/>
          <w:szCs w:val="28"/>
          <w:lang w:val="en-GB"/>
        </w:rPr>
        <w:t xml:space="preserve"> at ITU’s last Council meeting</w:t>
      </w:r>
      <w:r w:rsidR="00401FF9">
        <w:rPr>
          <w:rFonts w:asciiTheme="minorHAnsi" w:hAnsiTheme="minorHAnsi"/>
          <w:sz w:val="28"/>
          <w:szCs w:val="28"/>
          <w:lang w:val="en-GB"/>
        </w:rPr>
        <w:t>,</w:t>
      </w:r>
      <w:r>
        <w:rPr>
          <w:rFonts w:asciiTheme="minorHAnsi" w:hAnsiTheme="minorHAnsi"/>
          <w:sz w:val="28"/>
          <w:szCs w:val="28"/>
          <w:lang w:val="en-GB"/>
        </w:rPr>
        <w:t xml:space="preserve"> the very first Accessibility Policy in the U</w:t>
      </w:r>
      <w:r w:rsidR="00385C78">
        <w:rPr>
          <w:rFonts w:asciiTheme="minorHAnsi" w:hAnsiTheme="minorHAnsi"/>
          <w:sz w:val="28"/>
          <w:szCs w:val="28"/>
          <w:lang w:val="en-GB"/>
        </w:rPr>
        <w:t xml:space="preserve">nited </w:t>
      </w:r>
      <w:r>
        <w:rPr>
          <w:rFonts w:asciiTheme="minorHAnsi" w:hAnsiTheme="minorHAnsi"/>
          <w:sz w:val="28"/>
          <w:szCs w:val="28"/>
          <w:lang w:val="en-GB"/>
        </w:rPr>
        <w:t>N</w:t>
      </w:r>
      <w:r w:rsidR="00385C78">
        <w:rPr>
          <w:rFonts w:asciiTheme="minorHAnsi" w:hAnsiTheme="minorHAnsi"/>
          <w:sz w:val="28"/>
          <w:szCs w:val="28"/>
          <w:lang w:val="en-GB"/>
        </w:rPr>
        <w:t>ations</w:t>
      </w:r>
      <w:r>
        <w:rPr>
          <w:rFonts w:asciiTheme="minorHAnsi" w:hAnsiTheme="minorHAnsi"/>
          <w:sz w:val="28"/>
          <w:szCs w:val="28"/>
          <w:lang w:val="en-GB"/>
        </w:rPr>
        <w:t xml:space="preserve"> system was approved. The policy aims to achieve </w:t>
      </w:r>
      <w:r w:rsidRPr="00C402BD">
        <w:rPr>
          <w:rFonts w:asciiTheme="minorHAnsi" w:hAnsiTheme="minorHAnsi"/>
          <w:sz w:val="28"/>
          <w:szCs w:val="28"/>
          <w:lang w:val="en-GB"/>
        </w:rPr>
        <w:t xml:space="preserve">full participation of persons with disabilities in all ITU activities. </w:t>
      </w:r>
    </w:p>
    <w:p w14:paraId="04408643" w14:textId="77777777" w:rsidR="000A0F68" w:rsidRDefault="000A0F68" w:rsidP="00160E6E">
      <w:pPr>
        <w:pStyle w:val="HPMbodytext"/>
        <w:rPr>
          <w:rFonts w:asciiTheme="minorHAnsi" w:hAnsiTheme="minorHAnsi"/>
          <w:sz w:val="28"/>
          <w:szCs w:val="28"/>
          <w:lang w:val="en-GB"/>
        </w:rPr>
      </w:pPr>
      <w:r w:rsidRPr="000A0F68">
        <w:rPr>
          <w:rFonts w:asciiTheme="minorHAnsi" w:hAnsiTheme="minorHAnsi"/>
          <w:sz w:val="28"/>
          <w:szCs w:val="28"/>
          <w:lang w:val="en-GB"/>
        </w:rPr>
        <w:t>Ladies and Gentlemen:</w:t>
      </w:r>
    </w:p>
    <w:p w14:paraId="3A6B7867" w14:textId="4CCAC968" w:rsidR="00160E6E" w:rsidRDefault="00160E6E" w:rsidP="00385C78">
      <w:pPr>
        <w:widowControl w:val="0"/>
        <w:autoSpaceDE w:val="0"/>
        <w:autoSpaceDN w:val="0"/>
        <w:adjustRightInd w:val="0"/>
        <w:spacing w:after="320"/>
        <w:rPr>
          <w:rFonts w:eastAsia="Times New Roman" w:cs="Times New Roman"/>
          <w:sz w:val="28"/>
          <w:szCs w:val="28"/>
          <w:lang w:val="en-GB"/>
        </w:rPr>
      </w:pPr>
      <w:r w:rsidRPr="000A0F68">
        <w:rPr>
          <w:rFonts w:eastAsia="Times New Roman" w:cs="Times New Roman"/>
          <w:sz w:val="28"/>
          <w:szCs w:val="28"/>
          <w:lang w:val="en-GB"/>
        </w:rPr>
        <w:t xml:space="preserve">It is a </w:t>
      </w:r>
      <w:r w:rsidR="000A0F68" w:rsidRPr="000A0F68">
        <w:rPr>
          <w:rFonts w:eastAsia="Times New Roman" w:cs="Times New Roman"/>
          <w:sz w:val="28"/>
          <w:szCs w:val="28"/>
          <w:lang w:val="en-GB"/>
        </w:rPr>
        <w:t xml:space="preserve">great </w:t>
      </w:r>
      <w:r w:rsidRPr="000A0F68">
        <w:rPr>
          <w:rFonts w:eastAsia="Times New Roman" w:cs="Times New Roman"/>
          <w:sz w:val="28"/>
          <w:szCs w:val="28"/>
          <w:lang w:val="en-GB"/>
        </w:rPr>
        <w:t xml:space="preserve">pleasure to see contributions </w:t>
      </w:r>
      <w:r w:rsidR="000A0F68">
        <w:rPr>
          <w:rFonts w:eastAsia="Times New Roman" w:cs="Times New Roman"/>
          <w:sz w:val="28"/>
          <w:szCs w:val="28"/>
          <w:lang w:val="en-GB"/>
        </w:rPr>
        <w:t>to this workshop from</w:t>
      </w:r>
      <w:r w:rsidRPr="000A0F68">
        <w:rPr>
          <w:rFonts w:eastAsia="Times New Roman" w:cs="Times New Roman"/>
          <w:sz w:val="28"/>
          <w:szCs w:val="28"/>
          <w:lang w:val="en-GB"/>
        </w:rPr>
        <w:t xml:space="preserve"> </w:t>
      </w:r>
      <w:r w:rsidR="00EE2068">
        <w:rPr>
          <w:rFonts w:eastAsia="Times New Roman" w:cs="Times New Roman"/>
          <w:sz w:val="28"/>
          <w:szCs w:val="28"/>
          <w:lang w:val="en-GB"/>
        </w:rPr>
        <w:t xml:space="preserve">the </w:t>
      </w:r>
      <w:r w:rsidRPr="000A0F68">
        <w:rPr>
          <w:rFonts w:eastAsia="Times New Roman" w:cs="Times New Roman"/>
          <w:sz w:val="28"/>
          <w:szCs w:val="28"/>
          <w:lang w:val="en-GB"/>
        </w:rPr>
        <w:t>emerging economies that have become the powerhouse</w:t>
      </w:r>
      <w:r w:rsidR="000A0F68">
        <w:rPr>
          <w:rFonts w:eastAsia="Times New Roman" w:cs="Times New Roman"/>
          <w:sz w:val="28"/>
          <w:szCs w:val="28"/>
          <w:lang w:val="en-GB"/>
        </w:rPr>
        <w:t>s</w:t>
      </w:r>
      <w:r w:rsidRPr="000A0F68">
        <w:rPr>
          <w:rFonts w:eastAsia="Times New Roman" w:cs="Times New Roman"/>
          <w:sz w:val="28"/>
          <w:szCs w:val="28"/>
          <w:lang w:val="en-GB"/>
        </w:rPr>
        <w:t xml:space="preserve"> of the world economy.</w:t>
      </w:r>
      <w:r w:rsidR="000A0F68">
        <w:rPr>
          <w:rFonts w:eastAsia="Times New Roman" w:cs="Times New Roman"/>
          <w:sz w:val="28"/>
          <w:szCs w:val="28"/>
          <w:lang w:val="en-GB"/>
        </w:rPr>
        <w:t xml:space="preserve"> </w:t>
      </w:r>
      <w:r w:rsidR="00385C78">
        <w:rPr>
          <w:rFonts w:eastAsia="Times New Roman" w:cs="Times New Roman"/>
          <w:sz w:val="28"/>
          <w:szCs w:val="28"/>
          <w:lang w:val="en-GB"/>
        </w:rPr>
        <w:t xml:space="preserve">Persons </w:t>
      </w:r>
      <w:r w:rsidR="000A0F68">
        <w:rPr>
          <w:rFonts w:eastAsia="Times New Roman" w:cs="Times New Roman"/>
          <w:sz w:val="28"/>
          <w:szCs w:val="28"/>
          <w:lang w:val="en-GB"/>
        </w:rPr>
        <w:t>living with disabilities in these countries are often facing the greatest challenges.</w:t>
      </w:r>
    </w:p>
    <w:p w14:paraId="47F6ECDF" w14:textId="1A9D828F" w:rsidR="000A0F68" w:rsidRDefault="00EE2068" w:rsidP="00401FF9">
      <w:pPr>
        <w:widowControl w:val="0"/>
        <w:autoSpaceDE w:val="0"/>
        <w:autoSpaceDN w:val="0"/>
        <w:adjustRightInd w:val="0"/>
        <w:spacing w:after="320"/>
        <w:rPr>
          <w:rFonts w:eastAsia="Times New Roman" w:cs="Times New Roman"/>
          <w:sz w:val="28"/>
          <w:szCs w:val="28"/>
          <w:lang w:val="en-GB"/>
        </w:rPr>
      </w:pPr>
      <w:r>
        <w:rPr>
          <w:rFonts w:eastAsia="Times New Roman" w:cs="Times New Roman"/>
          <w:sz w:val="28"/>
          <w:szCs w:val="28"/>
          <w:lang w:val="en-GB"/>
        </w:rPr>
        <w:t>It is clear that there remain many barriers to making media accessible</w:t>
      </w:r>
      <w:r w:rsidR="0098137A">
        <w:rPr>
          <w:rFonts w:eastAsia="Times New Roman" w:cs="Times New Roman"/>
          <w:sz w:val="28"/>
          <w:szCs w:val="28"/>
          <w:lang w:val="en-GB"/>
        </w:rPr>
        <w:t xml:space="preserve"> to all</w:t>
      </w:r>
      <w:r>
        <w:rPr>
          <w:rFonts w:eastAsia="Times New Roman" w:cs="Times New Roman"/>
          <w:sz w:val="28"/>
          <w:szCs w:val="28"/>
          <w:lang w:val="en-GB"/>
        </w:rPr>
        <w:t xml:space="preserve">. </w:t>
      </w:r>
    </w:p>
    <w:p w14:paraId="66E9FE9A" w14:textId="5108F824" w:rsidR="00EE2068" w:rsidRDefault="00EE2068" w:rsidP="0098137A">
      <w:pPr>
        <w:widowControl w:val="0"/>
        <w:autoSpaceDE w:val="0"/>
        <w:autoSpaceDN w:val="0"/>
        <w:adjustRightInd w:val="0"/>
        <w:spacing w:after="320"/>
        <w:rPr>
          <w:rFonts w:eastAsia="Times New Roman" w:cs="Times New Roman"/>
          <w:sz w:val="28"/>
          <w:szCs w:val="28"/>
          <w:lang w:val="en-GB"/>
        </w:rPr>
      </w:pPr>
      <w:r>
        <w:rPr>
          <w:rFonts w:eastAsia="Times New Roman" w:cs="Times New Roman"/>
          <w:sz w:val="28"/>
          <w:szCs w:val="28"/>
          <w:lang w:val="en-GB"/>
        </w:rPr>
        <w:t xml:space="preserve">And </w:t>
      </w:r>
      <w:r w:rsidR="0098137A">
        <w:rPr>
          <w:rFonts w:eastAsia="Times New Roman" w:cs="Times New Roman"/>
          <w:sz w:val="28"/>
          <w:szCs w:val="28"/>
          <w:lang w:val="en-GB"/>
        </w:rPr>
        <w:t xml:space="preserve">what is </w:t>
      </w:r>
      <w:r>
        <w:rPr>
          <w:rFonts w:eastAsia="Times New Roman" w:cs="Times New Roman"/>
          <w:sz w:val="28"/>
          <w:szCs w:val="28"/>
          <w:lang w:val="en-GB"/>
        </w:rPr>
        <w:t xml:space="preserve">equally clear is that </w:t>
      </w:r>
      <w:r w:rsidR="0098137A">
        <w:rPr>
          <w:rFonts w:eastAsia="Times New Roman" w:cs="Times New Roman"/>
          <w:sz w:val="28"/>
          <w:szCs w:val="28"/>
          <w:lang w:val="en-GB"/>
        </w:rPr>
        <w:t xml:space="preserve">– </w:t>
      </w:r>
      <w:r>
        <w:rPr>
          <w:rFonts w:eastAsia="Times New Roman" w:cs="Times New Roman"/>
          <w:sz w:val="28"/>
          <w:szCs w:val="28"/>
          <w:lang w:val="en-GB"/>
        </w:rPr>
        <w:t>w</w:t>
      </w:r>
      <w:r w:rsidR="00160E6E" w:rsidRPr="00EE2068">
        <w:rPr>
          <w:rFonts w:eastAsia="Times New Roman" w:cs="Times New Roman"/>
          <w:sz w:val="28"/>
          <w:szCs w:val="28"/>
          <w:lang w:val="en-GB"/>
        </w:rPr>
        <w:t>hether we are talking about</w:t>
      </w:r>
      <w:r w:rsidR="0098137A">
        <w:rPr>
          <w:rFonts w:eastAsia="Times New Roman" w:cs="Times New Roman"/>
          <w:sz w:val="28"/>
          <w:szCs w:val="28"/>
          <w:lang w:val="en-GB"/>
        </w:rPr>
        <w:t xml:space="preserve"> </w:t>
      </w:r>
      <w:r w:rsidRPr="00EE2068">
        <w:rPr>
          <w:rFonts w:eastAsia="Times New Roman" w:cs="Times New Roman"/>
          <w:sz w:val="28"/>
          <w:szCs w:val="28"/>
          <w:lang w:val="en-GB"/>
        </w:rPr>
        <w:t>the two per cent of the population with recognized disabilities</w:t>
      </w:r>
      <w:r w:rsidR="0098137A">
        <w:rPr>
          <w:rFonts w:eastAsia="Times New Roman" w:cs="Times New Roman"/>
          <w:sz w:val="28"/>
          <w:szCs w:val="28"/>
          <w:lang w:val="en-GB"/>
        </w:rPr>
        <w:t>,</w:t>
      </w:r>
      <w:r w:rsidR="00160E6E" w:rsidRPr="00EE2068">
        <w:rPr>
          <w:rFonts w:eastAsia="Times New Roman" w:cs="Times New Roman"/>
          <w:sz w:val="28"/>
          <w:szCs w:val="28"/>
          <w:lang w:val="en-GB"/>
        </w:rPr>
        <w:t xml:space="preserve"> or</w:t>
      </w:r>
      <w:r w:rsidRPr="00EE2068">
        <w:rPr>
          <w:rFonts w:eastAsia="Times New Roman" w:cs="Times New Roman"/>
          <w:sz w:val="28"/>
          <w:szCs w:val="28"/>
          <w:lang w:val="en-GB"/>
        </w:rPr>
        <w:t xml:space="preserve"> the</w:t>
      </w:r>
      <w:r w:rsidR="00160E6E" w:rsidRPr="00EE2068">
        <w:rPr>
          <w:rFonts w:eastAsia="Times New Roman" w:cs="Times New Roman"/>
          <w:sz w:val="28"/>
          <w:szCs w:val="28"/>
          <w:lang w:val="en-GB"/>
        </w:rPr>
        <w:t xml:space="preserve"> 20</w:t>
      </w:r>
      <w:r w:rsidRPr="00EE2068">
        <w:rPr>
          <w:rFonts w:eastAsia="Times New Roman" w:cs="Times New Roman"/>
          <w:sz w:val="28"/>
          <w:szCs w:val="28"/>
          <w:lang w:val="en-GB"/>
        </w:rPr>
        <w:t xml:space="preserve"> per cent</w:t>
      </w:r>
      <w:r w:rsidR="00160E6E" w:rsidRPr="00EE2068">
        <w:rPr>
          <w:rFonts w:eastAsia="Times New Roman" w:cs="Times New Roman"/>
          <w:sz w:val="28"/>
          <w:szCs w:val="28"/>
          <w:lang w:val="en-GB"/>
        </w:rPr>
        <w:t xml:space="preserve"> of the population with less-serious functional impairments</w:t>
      </w:r>
      <w:r w:rsidR="0098137A">
        <w:rPr>
          <w:rFonts w:eastAsia="Times New Roman" w:cs="Times New Roman"/>
          <w:sz w:val="28"/>
          <w:szCs w:val="28"/>
          <w:lang w:val="en-GB"/>
        </w:rPr>
        <w:t xml:space="preserve"> – </w:t>
      </w:r>
      <w:r>
        <w:rPr>
          <w:rFonts w:eastAsia="Times New Roman" w:cs="Times New Roman"/>
          <w:sz w:val="28"/>
          <w:szCs w:val="28"/>
          <w:lang w:val="en-GB"/>
        </w:rPr>
        <w:t xml:space="preserve">all of us </w:t>
      </w:r>
      <w:r w:rsidR="003E47F9">
        <w:rPr>
          <w:rFonts w:eastAsia="Times New Roman" w:cs="Times New Roman"/>
          <w:sz w:val="28"/>
          <w:szCs w:val="28"/>
          <w:lang w:val="en-GB"/>
        </w:rPr>
        <w:t xml:space="preserve">will, in the course of our lives, benefit from accessible media. </w:t>
      </w:r>
    </w:p>
    <w:p w14:paraId="5E95C151" w14:textId="0F032AA5" w:rsidR="00160E6E" w:rsidRPr="003E47F9" w:rsidRDefault="00160E6E" w:rsidP="0098137A">
      <w:pPr>
        <w:widowControl w:val="0"/>
        <w:autoSpaceDE w:val="0"/>
        <w:autoSpaceDN w:val="0"/>
        <w:adjustRightInd w:val="0"/>
        <w:spacing w:after="320"/>
        <w:rPr>
          <w:rFonts w:eastAsia="Times New Roman" w:cs="Times New Roman"/>
          <w:sz w:val="28"/>
          <w:szCs w:val="28"/>
          <w:lang w:val="en-GB"/>
        </w:rPr>
      </w:pPr>
      <w:r w:rsidRPr="003E47F9">
        <w:rPr>
          <w:rFonts w:eastAsia="Times New Roman" w:cs="Times New Roman"/>
          <w:sz w:val="28"/>
          <w:szCs w:val="28"/>
          <w:lang w:val="en-GB"/>
        </w:rPr>
        <w:lastRenderedPageBreak/>
        <w:t>Findi</w:t>
      </w:r>
      <w:r w:rsidR="003E47F9">
        <w:rPr>
          <w:rFonts w:eastAsia="Times New Roman" w:cs="Times New Roman"/>
          <w:sz w:val="28"/>
          <w:szCs w:val="28"/>
          <w:lang w:val="en-GB"/>
        </w:rPr>
        <w:t>ng ways to optimize the use of </w:t>
      </w:r>
      <w:r w:rsidRPr="003E47F9">
        <w:rPr>
          <w:rFonts w:eastAsia="Times New Roman" w:cs="Times New Roman"/>
          <w:sz w:val="28"/>
          <w:szCs w:val="28"/>
          <w:lang w:val="en-GB"/>
        </w:rPr>
        <w:t xml:space="preserve">technology </w:t>
      </w:r>
      <w:r w:rsidR="0098137A">
        <w:rPr>
          <w:rFonts w:eastAsia="Times New Roman" w:cs="Times New Roman"/>
          <w:sz w:val="28"/>
          <w:szCs w:val="28"/>
          <w:lang w:val="en-GB"/>
        </w:rPr>
        <w:t xml:space="preserve">and </w:t>
      </w:r>
      <w:r w:rsidRPr="003E47F9">
        <w:rPr>
          <w:rFonts w:eastAsia="Times New Roman" w:cs="Times New Roman"/>
          <w:sz w:val="28"/>
          <w:szCs w:val="28"/>
          <w:lang w:val="en-GB"/>
        </w:rPr>
        <w:t xml:space="preserve">promote inter-working and interoperability </w:t>
      </w:r>
      <w:r w:rsidR="0098137A">
        <w:rPr>
          <w:rFonts w:eastAsia="Times New Roman" w:cs="Times New Roman"/>
          <w:sz w:val="28"/>
          <w:szCs w:val="28"/>
          <w:lang w:val="en-GB"/>
        </w:rPr>
        <w:t>is</w:t>
      </w:r>
      <w:r w:rsidRPr="003E47F9">
        <w:rPr>
          <w:rFonts w:eastAsia="Times New Roman" w:cs="Times New Roman"/>
          <w:sz w:val="28"/>
          <w:szCs w:val="28"/>
          <w:lang w:val="en-GB"/>
        </w:rPr>
        <w:t xml:space="preserve"> central to the challenge of making media accessible to all.</w:t>
      </w:r>
    </w:p>
    <w:p w14:paraId="5C9679EF" w14:textId="6CBBB23E" w:rsidR="000335E2" w:rsidRDefault="0098137A" w:rsidP="00B83CBF">
      <w:pPr>
        <w:rPr>
          <w:rFonts w:eastAsia="Times New Roman" w:cs="Times New Roman"/>
          <w:sz w:val="28"/>
          <w:szCs w:val="28"/>
          <w:lang w:val="en-GB"/>
        </w:rPr>
      </w:pPr>
      <w:r>
        <w:rPr>
          <w:rFonts w:eastAsia="Times New Roman" w:cs="Times New Roman"/>
          <w:sz w:val="28"/>
          <w:szCs w:val="28"/>
          <w:lang w:val="en-GB"/>
        </w:rPr>
        <w:t>With several deliverables produced,</w:t>
      </w:r>
      <w:r w:rsidRPr="0077458E">
        <w:rPr>
          <w:rFonts w:eastAsia="Times New Roman" w:cs="Times New Roman"/>
          <w:sz w:val="28"/>
          <w:szCs w:val="28"/>
          <w:lang w:val="en-GB"/>
        </w:rPr>
        <w:t xml:space="preserve"> </w:t>
      </w:r>
      <w:r>
        <w:rPr>
          <w:rFonts w:eastAsia="Times New Roman" w:cs="Times New Roman"/>
          <w:sz w:val="28"/>
          <w:szCs w:val="28"/>
          <w:lang w:val="en-GB"/>
        </w:rPr>
        <w:t>t</w:t>
      </w:r>
      <w:r w:rsidR="0077458E" w:rsidRPr="0077458E">
        <w:rPr>
          <w:rFonts w:eastAsia="Times New Roman" w:cs="Times New Roman"/>
          <w:sz w:val="28"/>
          <w:szCs w:val="28"/>
          <w:lang w:val="en-GB"/>
        </w:rPr>
        <w:t xml:space="preserve">he Focus Group on </w:t>
      </w:r>
      <w:proofErr w:type="spellStart"/>
      <w:r w:rsidR="0077458E" w:rsidRPr="0077458E">
        <w:rPr>
          <w:rFonts w:eastAsia="Times New Roman" w:cs="Times New Roman"/>
          <w:sz w:val="28"/>
          <w:szCs w:val="28"/>
          <w:lang w:val="en-GB"/>
        </w:rPr>
        <w:t>Audiovisual</w:t>
      </w:r>
      <w:proofErr w:type="spellEnd"/>
      <w:r w:rsidR="0077458E" w:rsidRPr="0077458E">
        <w:rPr>
          <w:rFonts w:eastAsia="Times New Roman" w:cs="Times New Roman"/>
          <w:sz w:val="28"/>
          <w:szCs w:val="28"/>
          <w:lang w:val="en-GB"/>
        </w:rPr>
        <w:t xml:space="preserve"> </w:t>
      </w:r>
      <w:r>
        <w:rPr>
          <w:rFonts w:eastAsia="Times New Roman" w:cs="Times New Roman"/>
          <w:sz w:val="28"/>
          <w:szCs w:val="28"/>
          <w:lang w:val="en-GB"/>
        </w:rPr>
        <w:t xml:space="preserve">Media </w:t>
      </w:r>
      <w:r w:rsidR="0077458E" w:rsidRPr="0077458E">
        <w:rPr>
          <w:rFonts w:eastAsia="Times New Roman" w:cs="Times New Roman"/>
          <w:sz w:val="28"/>
          <w:szCs w:val="28"/>
          <w:lang w:val="en-GB"/>
        </w:rPr>
        <w:t>Accessibility has made some excellent progress to this end</w:t>
      </w:r>
      <w:r>
        <w:rPr>
          <w:rFonts w:eastAsia="Times New Roman" w:cs="Times New Roman"/>
          <w:sz w:val="28"/>
          <w:szCs w:val="28"/>
          <w:lang w:val="en-GB"/>
        </w:rPr>
        <w:t xml:space="preserve">, </w:t>
      </w:r>
      <w:r w:rsidR="0077458E" w:rsidRPr="0077458E">
        <w:rPr>
          <w:rFonts w:eastAsia="Times New Roman" w:cs="Times New Roman"/>
          <w:sz w:val="28"/>
          <w:szCs w:val="28"/>
          <w:lang w:val="en-GB"/>
        </w:rPr>
        <w:t>and I am pleased to see a proposal to take this work forward</w:t>
      </w:r>
      <w:r w:rsidR="000335E2">
        <w:rPr>
          <w:rFonts w:eastAsia="Times New Roman" w:cs="Times New Roman"/>
          <w:sz w:val="28"/>
          <w:szCs w:val="28"/>
          <w:lang w:val="en-GB"/>
        </w:rPr>
        <w:t>.</w:t>
      </w:r>
    </w:p>
    <w:p w14:paraId="45730F77" w14:textId="77777777" w:rsidR="000335E2" w:rsidRDefault="000335E2" w:rsidP="00B83CBF">
      <w:pPr>
        <w:rPr>
          <w:rFonts w:eastAsia="Times New Roman" w:cs="Times New Roman"/>
          <w:sz w:val="28"/>
          <w:szCs w:val="28"/>
          <w:lang w:val="en-GB"/>
        </w:rPr>
      </w:pPr>
    </w:p>
    <w:p w14:paraId="322629C7" w14:textId="0CE87C8B" w:rsidR="00160E6E" w:rsidRDefault="000335E2" w:rsidP="009B320E">
      <w:pPr>
        <w:rPr>
          <w:rFonts w:eastAsia="Times New Roman" w:cs="Times New Roman"/>
          <w:sz w:val="28"/>
          <w:szCs w:val="28"/>
          <w:lang w:val="en-GB"/>
        </w:rPr>
      </w:pPr>
      <w:r>
        <w:rPr>
          <w:rFonts w:eastAsia="Times New Roman" w:cs="Times New Roman"/>
          <w:sz w:val="28"/>
          <w:szCs w:val="28"/>
          <w:lang w:val="en-GB"/>
        </w:rPr>
        <w:t xml:space="preserve">I am also happy to note that the results of this group will be captured in a brand new online toolkit </w:t>
      </w:r>
      <w:r w:rsidRPr="00BD378B">
        <w:rPr>
          <w:rFonts w:eastAsia="Times New Roman" w:cs="Times New Roman"/>
          <w:sz w:val="28"/>
          <w:szCs w:val="28"/>
          <w:lang w:val="en-GB"/>
        </w:rPr>
        <w:t xml:space="preserve">on </w:t>
      </w:r>
      <w:proofErr w:type="spellStart"/>
      <w:r w:rsidRPr="00BD378B">
        <w:rPr>
          <w:rFonts w:eastAsia="Times New Roman" w:cs="Times New Roman"/>
          <w:sz w:val="28"/>
          <w:szCs w:val="28"/>
          <w:lang w:val="en-GB"/>
        </w:rPr>
        <w:t>audiovisual</w:t>
      </w:r>
      <w:proofErr w:type="spellEnd"/>
      <w:r w:rsidRPr="00BD378B">
        <w:rPr>
          <w:rFonts w:eastAsia="Times New Roman" w:cs="Times New Roman"/>
          <w:sz w:val="28"/>
          <w:szCs w:val="28"/>
          <w:lang w:val="en-GB"/>
        </w:rPr>
        <w:t xml:space="preserve"> </w:t>
      </w:r>
      <w:r>
        <w:rPr>
          <w:rFonts w:eastAsia="Times New Roman" w:cs="Times New Roman"/>
          <w:sz w:val="28"/>
          <w:szCs w:val="28"/>
          <w:lang w:val="en-GB"/>
        </w:rPr>
        <w:t xml:space="preserve">media </w:t>
      </w:r>
      <w:r w:rsidRPr="00BD378B">
        <w:rPr>
          <w:rFonts w:eastAsia="Times New Roman" w:cs="Times New Roman"/>
          <w:sz w:val="28"/>
          <w:szCs w:val="28"/>
          <w:lang w:val="en-GB"/>
        </w:rPr>
        <w:t>accessibility</w:t>
      </w:r>
      <w:r>
        <w:rPr>
          <w:rFonts w:eastAsia="Times New Roman" w:cs="Times New Roman"/>
          <w:sz w:val="28"/>
          <w:szCs w:val="28"/>
          <w:lang w:val="en-GB"/>
        </w:rPr>
        <w:t>, and yet another positi</w:t>
      </w:r>
      <w:r w:rsidR="00E834E0">
        <w:rPr>
          <w:rFonts w:eastAsia="Times New Roman" w:cs="Times New Roman"/>
          <w:sz w:val="28"/>
          <w:szCs w:val="28"/>
          <w:lang w:val="en-GB"/>
        </w:rPr>
        <w:t xml:space="preserve">ve step has been the proposal to improve the coordination of accessibility work undertaken by </w:t>
      </w:r>
      <w:r>
        <w:rPr>
          <w:rFonts w:eastAsia="Times New Roman" w:cs="Times New Roman"/>
          <w:sz w:val="28"/>
          <w:szCs w:val="28"/>
          <w:lang w:val="en-GB"/>
        </w:rPr>
        <w:t>ITU’s Standardization and Radio sectors t</w:t>
      </w:r>
      <w:r w:rsidR="00E834E0">
        <w:rPr>
          <w:rFonts w:eastAsia="Times New Roman" w:cs="Times New Roman"/>
          <w:sz w:val="28"/>
          <w:szCs w:val="28"/>
          <w:lang w:val="en-GB"/>
        </w:rPr>
        <w:t xml:space="preserve">hrough the formation of an </w:t>
      </w:r>
      <w:proofErr w:type="spellStart"/>
      <w:r w:rsidR="00477A36" w:rsidRPr="00B83CBF">
        <w:rPr>
          <w:rFonts w:eastAsia="Times New Roman" w:cs="Times New Roman"/>
          <w:sz w:val="28"/>
          <w:szCs w:val="28"/>
          <w:lang w:val="en-GB"/>
        </w:rPr>
        <w:t>Intersector</w:t>
      </w:r>
      <w:proofErr w:type="spellEnd"/>
      <w:r w:rsidR="00477A36" w:rsidRPr="00B83CBF">
        <w:rPr>
          <w:rFonts w:eastAsia="Times New Roman" w:cs="Times New Roman"/>
          <w:sz w:val="28"/>
          <w:szCs w:val="28"/>
          <w:lang w:val="en-GB"/>
        </w:rPr>
        <w:t xml:space="preserve"> Rapporteur Group on </w:t>
      </w:r>
      <w:proofErr w:type="spellStart"/>
      <w:r w:rsidR="00477A36" w:rsidRPr="00B83CBF">
        <w:rPr>
          <w:rFonts w:eastAsia="Times New Roman" w:cs="Times New Roman"/>
          <w:sz w:val="28"/>
          <w:szCs w:val="28"/>
          <w:lang w:val="en-GB"/>
        </w:rPr>
        <w:t>Audiovisual</w:t>
      </w:r>
      <w:proofErr w:type="spellEnd"/>
      <w:r w:rsidR="00477A36" w:rsidRPr="00B83CBF">
        <w:rPr>
          <w:rFonts w:eastAsia="Times New Roman" w:cs="Times New Roman"/>
          <w:sz w:val="28"/>
          <w:szCs w:val="28"/>
          <w:lang w:val="en-GB"/>
        </w:rPr>
        <w:t xml:space="preserve"> Media Accessibility (IRG-AVA)</w:t>
      </w:r>
      <w:r>
        <w:rPr>
          <w:rFonts w:eastAsia="Times New Roman" w:cs="Times New Roman"/>
          <w:sz w:val="28"/>
          <w:szCs w:val="28"/>
          <w:lang w:val="en-GB"/>
        </w:rPr>
        <w:t>.</w:t>
      </w:r>
    </w:p>
    <w:p w14:paraId="5C33772A" w14:textId="77777777" w:rsidR="0062573E" w:rsidRDefault="0062573E" w:rsidP="009B320E">
      <w:pPr>
        <w:rPr>
          <w:rFonts w:eastAsia="Times New Roman" w:cs="Times New Roman"/>
          <w:sz w:val="28"/>
          <w:szCs w:val="28"/>
          <w:lang w:val="en-GB"/>
        </w:rPr>
      </w:pPr>
    </w:p>
    <w:p w14:paraId="3D6F687D" w14:textId="3EFFB487" w:rsidR="0062573E" w:rsidRDefault="0062573E" w:rsidP="009B320E">
      <w:pPr>
        <w:rPr>
          <w:rFonts w:eastAsia="Times New Roman" w:cs="Times New Roman"/>
          <w:sz w:val="28"/>
          <w:szCs w:val="28"/>
          <w:lang w:val="en-GB"/>
        </w:rPr>
      </w:pPr>
      <w:r>
        <w:rPr>
          <w:rFonts w:eastAsia="Times New Roman" w:cs="Times New Roman"/>
          <w:sz w:val="28"/>
          <w:szCs w:val="28"/>
          <w:lang w:val="en-GB"/>
        </w:rPr>
        <w:t xml:space="preserve">Just before I hand over to </w:t>
      </w:r>
      <w:proofErr w:type="spellStart"/>
      <w:r w:rsidRPr="0062573E">
        <w:rPr>
          <w:rFonts w:eastAsia="Times New Roman" w:cs="Times New Roman"/>
          <w:sz w:val="28"/>
          <w:szCs w:val="28"/>
          <w:lang w:val="en-GB"/>
        </w:rPr>
        <w:t>Seong-Ho</w:t>
      </w:r>
      <w:proofErr w:type="spellEnd"/>
      <w:r w:rsidRPr="0062573E">
        <w:rPr>
          <w:rFonts w:eastAsia="Times New Roman" w:cs="Times New Roman"/>
          <w:sz w:val="28"/>
          <w:szCs w:val="28"/>
          <w:lang w:val="en-GB"/>
        </w:rPr>
        <w:t xml:space="preserve"> </w:t>
      </w:r>
      <w:proofErr w:type="spellStart"/>
      <w:r w:rsidRPr="0062573E">
        <w:rPr>
          <w:rFonts w:eastAsia="Times New Roman" w:cs="Times New Roman"/>
          <w:sz w:val="28"/>
          <w:szCs w:val="28"/>
          <w:lang w:val="en-GB"/>
        </w:rPr>
        <w:t>Jeong</w:t>
      </w:r>
      <w:proofErr w:type="spellEnd"/>
      <w:r>
        <w:rPr>
          <w:rFonts w:eastAsia="Times New Roman" w:cs="Times New Roman"/>
          <w:sz w:val="28"/>
          <w:szCs w:val="28"/>
          <w:lang w:val="en-GB"/>
        </w:rPr>
        <w:t xml:space="preserve"> I would like to highlight that we will shortly launch a new IPTV Application Challenge with the theme </w:t>
      </w:r>
      <w:r w:rsidRPr="00FD38A4">
        <w:rPr>
          <w:rFonts w:eastAsia="Times New Roman" w:cs="Times New Roman"/>
          <w:i/>
          <w:sz w:val="28"/>
          <w:szCs w:val="28"/>
          <w:lang w:val="en-GB"/>
        </w:rPr>
        <w:t>Better Quality of Life with Global Standards: An accessible world for all</w:t>
      </w:r>
      <w:r>
        <w:rPr>
          <w:rFonts w:eastAsia="Times New Roman" w:cs="Times New Roman"/>
          <w:i/>
          <w:sz w:val="28"/>
          <w:szCs w:val="28"/>
          <w:lang w:val="en-GB"/>
        </w:rPr>
        <w:t xml:space="preserve">. </w:t>
      </w:r>
      <w:r>
        <w:rPr>
          <w:rFonts w:eastAsia="Times New Roman" w:cs="Times New Roman"/>
          <w:sz w:val="28"/>
          <w:szCs w:val="28"/>
          <w:lang w:val="en-GB"/>
        </w:rPr>
        <w:t xml:space="preserve">The challenge will be developed in partnership with the International Paralympic Committee with a view to showcasing the winners at the 2016 games. I am sure you will agree that this is an excellent opportunity for all and I hope that you will help us spread news of the competition when it is launched in the next few weeks.  </w:t>
      </w:r>
    </w:p>
    <w:p w14:paraId="3AF5127A" w14:textId="77777777" w:rsidR="0098137A" w:rsidRDefault="0098137A" w:rsidP="00B83CBF">
      <w:pPr>
        <w:rPr>
          <w:rFonts w:eastAsia="Times New Roman" w:cs="Times New Roman"/>
          <w:sz w:val="28"/>
          <w:szCs w:val="28"/>
          <w:lang w:val="en-GB"/>
        </w:rPr>
      </w:pPr>
    </w:p>
    <w:p w14:paraId="1A578CFD" w14:textId="628A5837" w:rsidR="00D65044" w:rsidRPr="006E4E4B" w:rsidRDefault="00D65044" w:rsidP="00D65044">
      <w:pPr>
        <w:rPr>
          <w:rFonts w:eastAsia="Times New Roman"/>
          <w:color w:val="000000"/>
          <w:sz w:val="28"/>
          <w:szCs w:val="28"/>
        </w:rPr>
      </w:pPr>
      <w:r w:rsidRPr="006E4E4B">
        <w:rPr>
          <w:rFonts w:eastAsia="Times New Roman"/>
          <w:color w:val="000000"/>
          <w:sz w:val="28"/>
          <w:szCs w:val="28"/>
        </w:rPr>
        <w:t xml:space="preserve">Let us join forces to make sure that </w:t>
      </w:r>
      <w:r>
        <w:rPr>
          <w:rFonts w:eastAsia="Times New Roman"/>
          <w:color w:val="000000"/>
          <w:sz w:val="28"/>
          <w:szCs w:val="28"/>
        </w:rPr>
        <w:t>the</w:t>
      </w:r>
      <w:r w:rsidRPr="006E4E4B">
        <w:rPr>
          <w:rFonts w:eastAsia="Times New Roman"/>
          <w:color w:val="000000"/>
          <w:sz w:val="28"/>
          <w:szCs w:val="28"/>
        </w:rPr>
        <w:t xml:space="preserve"> next generation of </w:t>
      </w:r>
      <w:r>
        <w:rPr>
          <w:rFonts w:eastAsia="Times New Roman"/>
          <w:color w:val="000000"/>
          <w:sz w:val="28"/>
          <w:szCs w:val="28"/>
        </w:rPr>
        <w:t xml:space="preserve">products and </w:t>
      </w:r>
      <w:r w:rsidRPr="006E4E4B">
        <w:rPr>
          <w:rFonts w:eastAsia="Times New Roman"/>
          <w:color w:val="000000"/>
          <w:sz w:val="28"/>
          <w:szCs w:val="28"/>
        </w:rPr>
        <w:t>services are accessible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98137A">
        <w:rPr>
          <w:rFonts w:eastAsia="Times New Roman"/>
          <w:color w:val="000000"/>
          <w:sz w:val="28"/>
          <w:szCs w:val="28"/>
        </w:rPr>
        <w:t>to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98137A">
        <w:rPr>
          <w:rFonts w:eastAsia="Times New Roman"/>
          <w:color w:val="000000"/>
          <w:sz w:val="28"/>
          <w:szCs w:val="28"/>
        </w:rPr>
        <w:t>p</w:t>
      </w:r>
      <w:r>
        <w:rPr>
          <w:rFonts w:eastAsia="Times New Roman"/>
          <w:color w:val="000000"/>
          <w:sz w:val="28"/>
          <w:szCs w:val="28"/>
        </w:rPr>
        <w:t>ersons with disabilities and therefore all of us throughout the world</w:t>
      </w:r>
      <w:r w:rsidRPr="006E4E4B">
        <w:rPr>
          <w:rFonts w:eastAsia="Times New Roman"/>
          <w:color w:val="000000"/>
          <w:sz w:val="28"/>
          <w:szCs w:val="28"/>
        </w:rPr>
        <w:t xml:space="preserve">. </w:t>
      </w:r>
    </w:p>
    <w:p w14:paraId="2BC88C32" w14:textId="77777777" w:rsidR="00D65044" w:rsidRPr="006E4E4B" w:rsidRDefault="00D65044" w:rsidP="00D65044">
      <w:pPr>
        <w:pStyle w:val="ListParagraph"/>
        <w:rPr>
          <w:rFonts w:asciiTheme="minorHAnsi" w:eastAsia="Times New Roman" w:hAnsiTheme="minorHAnsi"/>
          <w:color w:val="000000"/>
          <w:sz w:val="28"/>
          <w:szCs w:val="28"/>
        </w:rPr>
      </w:pPr>
    </w:p>
    <w:p w14:paraId="47B71C2D" w14:textId="3C58956E" w:rsidR="00D65044" w:rsidRPr="006E4E4B" w:rsidRDefault="00D65044" w:rsidP="00D65044">
      <w:pPr>
        <w:rPr>
          <w:rFonts w:eastAsia="Times New Roman"/>
          <w:color w:val="000000"/>
          <w:sz w:val="28"/>
          <w:szCs w:val="28"/>
        </w:rPr>
      </w:pPr>
      <w:r w:rsidRPr="006E4E4B">
        <w:rPr>
          <w:rFonts w:eastAsia="Times New Roman"/>
          <w:color w:val="000000"/>
          <w:sz w:val="28"/>
          <w:szCs w:val="28"/>
        </w:rPr>
        <w:t>Thank you</w:t>
      </w:r>
      <w:r>
        <w:rPr>
          <w:rFonts w:eastAsia="Times New Roman"/>
          <w:color w:val="000000"/>
          <w:sz w:val="28"/>
          <w:szCs w:val="28"/>
        </w:rPr>
        <w:t xml:space="preserve"> and I wish you a very successful workshop.</w:t>
      </w:r>
    </w:p>
    <w:p w14:paraId="34A4337A" w14:textId="77777777" w:rsidR="00D65044" w:rsidRPr="0077458E" w:rsidRDefault="00D65044" w:rsidP="0077458E">
      <w:pPr>
        <w:widowControl w:val="0"/>
        <w:autoSpaceDE w:val="0"/>
        <w:autoSpaceDN w:val="0"/>
        <w:adjustRightInd w:val="0"/>
        <w:spacing w:after="320"/>
        <w:rPr>
          <w:rFonts w:eastAsia="Times New Roman" w:cs="Times New Roman"/>
          <w:sz w:val="28"/>
          <w:szCs w:val="28"/>
          <w:lang w:val="en-GB"/>
        </w:rPr>
      </w:pPr>
    </w:p>
    <w:sectPr w:rsidR="00D65044" w:rsidRPr="0077458E" w:rsidSect="00160E6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13715"/>
    <w:multiLevelType w:val="hybridMultilevel"/>
    <w:tmpl w:val="F758A09E"/>
    <w:lvl w:ilvl="0" w:tplc="95569A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6E"/>
    <w:rsid w:val="000335E2"/>
    <w:rsid w:val="000A0F68"/>
    <w:rsid w:val="000E6A11"/>
    <w:rsid w:val="00160E6E"/>
    <w:rsid w:val="002C65C1"/>
    <w:rsid w:val="0034671A"/>
    <w:rsid w:val="00385C78"/>
    <w:rsid w:val="003E47F9"/>
    <w:rsid w:val="00401FF9"/>
    <w:rsid w:val="00477A36"/>
    <w:rsid w:val="004852DC"/>
    <w:rsid w:val="004A745B"/>
    <w:rsid w:val="0062573E"/>
    <w:rsid w:val="00630109"/>
    <w:rsid w:val="00656BA0"/>
    <w:rsid w:val="0077458E"/>
    <w:rsid w:val="00792CDB"/>
    <w:rsid w:val="007B6019"/>
    <w:rsid w:val="007C1A97"/>
    <w:rsid w:val="00824C3F"/>
    <w:rsid w:val="008C418C"/>
    <w:rsid w:val="0098137A"/>
    <w:rsid w:val="009B320E"/>
    <w:rsid w:val="009D60AA"/>
    <w:rsid w:val="00A64C2E"/>
    <w:rsid w:val="00A70A8F"/>
    <w:rsid w:val="00B8244D"/>
    <w:rsid w:val="00B83CBF"/>
    <w:rsid w:val="00C30342"/>
    <w:rsid w:val="00D65044"/>
    <w:rsid w:val="00E16189"/>
    <w:rsid w:val="00E2363D"/>
    <w:rsid w:val="00E73954"/>
    <w:rsid w:val="00E834E0"/>
    <w:rsid w:val="00EE2068"/>
    <w:rsid w:val="00FD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CEFF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PMbodytext">
    <w:name w:val="HPMbodytext"/>
    <w:basedOn w:val="Normal"/>
    <w:rsid w:val="00160E6E"/>
    <w:pPr>
      <w:spacing w:before="120" w:after="120"/>
    </w:pPr>
    <w:rPr>
      <w:rFonts w:ascii="Arial" w:eastAsia="Times New Roman" w:hAnsi="Arial" w:cs="Times New Roman"/>
      <w:szCs w:val="20"/>
    </w:rPr>
  </w:style>
  <w:style w:type="paragraph" w:customStyle="1" w:styleId="Telecomhead">
    <w:name w:val="Telecom head"/>
    <w:basedOn w:val="Normal"/>
    <w:rsid w:val="008C418C"/>
    <w:pPr>
      <w:spacing w:before="120" w:after="120"/>
      <w:jc w:val="center"/>
    </w:pPr>
    <w:rPr>
      <w:rFonts w:ascii="Trebuchet MS" w:eastAsia="Times New Roman" w:hAnsi="Trebuchet MS" w:cs="Times New Roman"/>
      <w:b/>
      <w:smallCaps/>
      <w:sz w:val="28"/>
      <w:szCs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D65044"/>
    <w:pPr>
      <w:ind w:left="720"/>
      <w:contextualSpacing/>
    </w:pPr>
    <w:rPr>
      <w:rFonts w:ascii="Times New Roman" w:hAnsi="Times New Roman" w:cs="Times New Roman"/>
      <w:lang w:eastAsia="zh-CN"/>
    </w:rPr>
  </w:style>
  <w:style w:type="character" w:styleId="Hyperlink">
    <w:name w:val="Hyperlink"/>
    <w:semiHidden/>
    <w:unhideWhenUsed/>
    <w:rsid w:val="00477A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0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B32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2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2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20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3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PMbodytext">
    <w:name w:val="HPMbodytext"/>
    <w:basedOn w:val="Normal"/>
    <w:rsid w:val="00160E6E"/>
    <w:pPr>
      <w:spacing w:before="120" w:after="120"/>
    </w:pPr>
    <w:rPr>
      <w:rFonts w:ascii="Arial" w:eastAsia="Times New Roman" w:hAnsi="Arial" w:cs="Times New Roman"/>
      <w:szCs w:val="20"/>
    </w:rPr>
  </w:style>
  <w:style w:type="paragraph" w:customStyle="1" w:styleId="Telecomhead">
    <w:name w:val="Telecom head"/>
    <w:basedOn w:val="Normal"/>
    <w:rsid w:val="008C418C"/>
    <w:pPr>
      <w:spacing w:before="120" w:after="120"/>
      <w:jc w:val="center"/>
    </w:pPr>
    <w:rPr>
      <w:rFonts w:ascii="Trebuchet MS" w:eastAsia="Times New Roman" w:hAnsi="Trebuchet MS" w:cs="Times New Roman"/>
      <w:b/>
      <w:smallCaps/>
      <w:sz w:val="28"/>
      <w:szCs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D65044"/>
    <w:pPr>
      <w:ind w:left="720"/>
      <w:contextualSpacing/>
    </w:pPr>
    <w:rPr>
      <w:rFonts w:ascii="Times New Roman" w:hAnsi="Times New Roman" w:cs="Times New Roman"/>
      <w:lang w:eastAsia="zh-CN"/>
    </w:rPr>
  </w:style>
  <w:style w:type="character" w:styleId="Hyperlink">
    <w:name w:val="Hyperlink"/>
    <w:semiHidden/>
    <w:unhideWhenUsed/>
    <w:rsid w:val="00477A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0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B32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2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2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20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3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76FBD330F8549B24B8BDC1DECE949" ma:contentTypeVersion="1" ma:contentTypeDescription="Create a new document." ma:contentTypeScope="" ma:versionID="c02a5de1bf77c1d2fb5a212577086e2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7120C3-3104-4D34-BDE7-C4B9C09DA2B6}"/>
</file>

<file path=customXml/itemProps2.xml><?xml version="1.0" encoding="utf-8"?>
<ds:datastoreItem xmlns:ds="http://schemas.openxmlformats.org/officeDocument/2006/customXml" ds:itemID="{6F7CFC0B-5497-477D-B26E-3A023082AB3B}"/>
</file>

<file path=customXml/itemProps3.xml><?xml version="1.0" encoding="utf-8"?>
<ds:datastoreItem xmlns:ds="http://schemas.openxmlformats.org/officeDocument/2006/customXml" ds:itemID="{6CD7D740-E537-4F6E-892F-4325983859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Johnson</dc:creator>
  <cp:lastModifiedBy>Munoz, Carlos</cp:lastModifiedBy>
  <cp:revision>2</cp:revision>
  <cp:lastPrinted>2013-10-21T09:29:00Z</cp:lastPrinted>
  <dcterms:created xsi:type="dcterms:W3CDTF">2013-10-29T14:45:00Z</dcterms:created>
  <dcterms:modified xsi:type="dcterms:W3CDTF">2013-10-29T14:45:00Z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0x0101009BD76FBD330F8549B24B8BDC1DECE949</vt:lpwstr>
  </property>
</Properties>
</file>