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C0" w:rsidRPr="008447C0" w:rsidRDefault="008447C0" w:rsidP="00F04505">
      <w:pPr>
        <w:spacing w:beforeLines="1" w:afterLines="1"/>
        <w:ind w:left="360"/>
        <w:rPr>
          <w:rFonts w:asciiTheme="majorHAnsi" w:hAnsiTheme="majorHAnsi" w:cstheme="majorHAnsi"/>
          <w:i/>
          <w:szCs w:val="20"/>
          <w:lang w:val="en-GB" w:eastAsia="da-DK"/>
        </w:rPr>
      </w:pPr>
      <w:r w:rsidRPr="008447C0">
        <w:rPr>
          <w:rFonts w:asciiTheme="majorHAnsi" w:hAnsiTheme="majorHAnsi" w:cstheme="majorHAnsi"/>
          <w:i/>
          <w:szCs w:val="20"/>
          <w:lang w:val="en-GB" w:eastAsia="da-DK"/>
        </w:rPr>
        <w:t>ABSTRACT</w:t>
      </w:r>
    </w:p>
    <w:p w:rsidR="008447C0" w:rsidRPr="008447C0" w:rsidRDefault="00722A55" w:rsidP="00F04505">
      <w:pPr>
        <w:spacing w:beforeLines="1" w:afterLines="1"/>
        <w:ind w:left="360"/>
        <w:rPr>
          <w:rFonts w:asciiTheme="majorHAnsi" w:hAnsiTheme="majorHAnsi" w:cstheme="majorHAnsi"/>
          <w:b/>
          <w:szCs w:val="20"/>
          <w:lang w:val="en-GB" w:eastAsia="da-DK"/>
        </w:rPr>
      </w:pPr>
      <w:r>
        <w:rPr>
          <w:rFonts w:asciiTheme="majorHAnsi" w:hAnsiTheme="majorHAnsi" w:cstheme="majorHAnsi"/>
          <w:b/>
          <w:szCs w:val="20"/>
          <w:lang w:val="en-GB" w:eastAsia="da-DK"/>
        </w:rPr>
        <w:t>Users, content and accessibility</w:t>
      </w:r>
    </w:p>
    <w:p w:rsidR="008447C0" w:rsidRPr="008447C0" w:rsidRDefault="008447C0" w:rsidP="00F04505">
      <w:pPr>
        <w:spacing w:beforeLines="1" w:afterLines="1"/>
        <w:ind w:left="360"/>
        <w:rPr>
          <w:rFonts w:asciiTheme="majorHAnsi" w:hAnsiTheme="majorHAnsi" w:cstheme="majorHAnsi"/>
          <w:szCs w:val="20"/>
          <w:lang w:val="en-GB" w:eastAsia="da-DK"/>
        </w:rPr>
      </w:pPr>
      <w:r w:rsidRPr="008447C0">
        <w:rPr>
          <w:rFonts w:asciiTheme="majorHAnsi" w:hAnsiTheme="majorHAnsi" w:cstheme="majorHAnsi"/>
          <w:szCs w:val="20"/>
          <w:lang w:val="en-GB" w:eastAsia="da-DK"/>
        </w:rPr>
        <w:t xml:space="preserve">Peter </w:t>
      </w:r>
      <w:r w:rsidR="00722A55">
        <w:rPr>
          <w:rFonts w:asciiTheme="majorHAnsi" w:hAnsiTheme="majorHAnsi" w:cstheme="majorHAnsi"/>
          <w:szCs w:val="20"/>
          <w:lang w:val="en-GB" w:eastAsia="da-DK"/>
        </w:rPr>
        <w:t>Looms</w:t>
      </w:r>
      <w:r w:rsidRPr="008447C0">
        <w:rPr>
          <w:rFonts w:asciiTheme="majorHAnsi" w:hAnsiTheme="majorHAnsi" w:cstheme="majorHAnsi"/>
          <w:szCs w:val="20"/>
          <w:lang w:val="en-GB" w:eastAsia="da-DK"/>
        </w:rPr>
        <w:t xml:space="preserve">, </w:t>
      </w:r>
      <w:r w:rsidR="00722A55">
        <w:rPr>
          <w:rFonts w:asciiTheme="majorHAnsi" w:hAnsiTheme="majorHAnsi" w:cstheme="majorHAnsi"/>
          <w:szCs w:val="20"/>
          <w:lang w:val="en-GB" w:eastAsia="da-DK"/>
        </w:rPr>
        <w:t xml:space="preserve">Looms Consulting, </w:t>
      </w:r>
      <w:r w:rsidRPr="008447C0">
        <w:rPr>
          <w:rFonts w:asciiTheme="majorHAnsi" w:hAnsiTheme="majorHAnsi" w:cstheme="majorHAnsi"/>
          <w:szCs w:val="20"/>
          <w:lang w:val="en-GB" w:eastAsia="da-DK"/>
        </w:rPr>
        <w:t>(Denmark)</w:t>
      </w:r>
      <w:r w:rsidR="00722A55">
        <w:rPr>
          <w:rFonts w:asciiTheme="majorHAnsi" w:hAnsiTheme="majorHAnsi" w:cstheme="majorHAnsi"/>
          <w:szCs w:val="20"/>
          <w:lang w:val="en-GB" w:eastAsia="da-DK"/>
        </w:rPr>
        <w:t xml:space="preserve"> and chairman, ITU-T FG AVA.</w:t>
      </w:r>
    </w:p>
    <w:p w:rsidR="008447C0" w:rsidRPr="008447C0" w:rsidRDefault="008447C0" w:rsidP="00F04505">
      <w:pPr>
        <w:spacing w:beforeLines="1" w:afterLines="1"/>
        <w:ind w:left="360"/>
        <w:rPr>
          <w:rFonts w:asciiTheme="majorHAnsi" w:hAnsiTheme="majorHAnsi" w:cstheme="majorHAnsi"/>
          <w:szCs w:val="20"/>
          <w:lang w:val="en-GB" w:eastAsia="da-DK"/>
        </w:rPr>
      </w:pPr>
    </w:p>
    <w:p w:rsidR="00722A55" w:rsidRDefault="00722A55" w:rsidP="00722A55">
      <w:r>
        <w:t xml:space="preserve">Audiovisual media includes both traditional media such as TV, films and computer games and </w:t>
      </w:r>
      <w:r w:rsidRPr="00722A55">
        <w:t>user-generated content (UGC)</w:t>
      </w:r>
      <w:r>
        <w:t xml:space="preserve">.  To make </w:t>
      </w:r>
      <w:r w:rsidRPr="009C2593">
        <w:rPr>
          <w:i/>
        </w:rPr>
        <w:t>all</w:t>
      </w:r>
      <w:r>
        <w:t xml:space="preserve"> AV media accessible, we need to look at how access services for content and meta-content are made and delivered.</w:t>
      </w:r>
    </w:p>
    <w:p w:rsidR="00722A55" w:rsidRPr="00722A55" w:rsidRDefault="00722A55" w:rsidP="00722A55"/>
    <w:p w:rsidR="00722A55" w:rsidRDefault="00722A55" w:rsidP="00722A55">
      <w:r>
        <w:t>Using three cases, this presentation looks at some of the issues involved in user-generated access services and how non-traditional models for access service creating can make use of c</w:t>
      </w:r>
      <w:r w:rsidRPr="00722A55">
        <w:t>rowd-sourcing</w:t>
      </w:r>
      <w:r>
        <w:t xml:space="preserve"> both to create the service and to assess its value.</w:t>
      </w:r>
    </w:p>
    <w:p w:rsidR="008447C0" w:rsidRPr="00722A55" w:rsidRDefault="008447C0" w:rsidP="00722A55"/>
    <w:p w:rsidR="008447C0" w:rsidRPr="008447C0" w:rsidRDefault="008447C0" w:rsidP="00F04505">
      <w:pPr>
        <w:spacing w:beforeLines="1" w:afterLines="1"/>
        <w:rPr>
          <w:rFonts w:asciiTheme="majorHAnsi" w:hAnsiTheme="majorHAnsi" w:cstheme="majorHAnsi"/>
          <w:sz w:val="20"/>
          <w:szCs w:val="20"/>
          <w:lang w:eastAsia="da-DK"/>
        </w:rPr>
      </w:pPr>
    </w:p>
    <w:p w:rsidR="00F37DBC" w:rsidRDefault="009C2593"/>
    <w:sectPr w:rsidR="00F37DBC" w:rsidSect="00F37DBC">
      <w:pgSz w:w="11900" w:h="16840"/>
      <w:pgMar w:top="1701" w:right="1134" w:bottom="1701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3D4652"/>
    <w:multiLevelType w:val="hybridMultilevel"/>
    <w:tmpl w:val="E18A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447C0"/>
    <w:rsid w:val="004368EF"/>
    <w:rsid w:val="00722A55"/>
    <w:rsid w:val="008447C0"/>
    <w:rsid w:val="009C2593"/>
    <w:rsid w:val="00F0450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CD"/>
  </w:style>
  <w:style w:type="paragraph" w:styleId="Overskrift1">
    <w:name w:val="heading 1"/>
    <w:basedOn w:val="Normal"/>
    <w:next w:val="Normal"/>
    <w:link w:val="Overskrift1Tegn"/>
    <w:uiPriority w:val="9"/>
    <w:qFormat/>
    <w:rsid w:val="00C951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customStyle="1" w:styleId="Overskrift1ITU">
    <w:name w:val="Overskrift 1ITU"/>
    <w:basedOn w:val="Overskrift1"/>
    <w:qFormat/>
    <w:rsid w:val="00C951CA"/>
    <w:pPr>
      <w:keepLines w:val="0"/>
      <w:spacing w:before="240" w:after="60"/>
    </w:pPr>
    <w:rPr>
      <w:rFonts w:ascii="Verdana" w:hAnsi="Verdana"/>
      <w:color w:val="auto"/>
      <w:kern w:val="32"/>
      <w:sz w:val="24"/>
      <w:lang w:val="fr-CH" w:eastAsia="ko-KR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951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afsnit">
    <w:name w:val="List Paragraph"/>
    <w:basedOn w:val="Normal"/>
    <w:uiPriority w:val="34"/>
    <w:qFormat/>
    <w:rsid w:val="00844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76FBD330F8549B24B8BDC1DECE949" ma:contentTypeVersion="1" ma:contentTypeDescription="Create a new document." ma:contentTypeScope="" ma:versionID="c02a5de1bf77c1d2fb5a212577086e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8747F-63E4-43BF-A5DE-D62B7B023D14}"/>
</file>

<file path=customXml/itemProps2.xml><?xml version="1.0" encoding="utf-8"?>
<ds:datastoreItem xmlns:ds="http://schemas.openxmlformats.org/officeDocument/2006/customXml" ds:itemID="{B868B101-A227-4C15-B1BD-CFC84E499F97}"/>
</file>

<file path=customXml/itemProps3.xml><?xml version="1.0" encoding="utf-8"?>
<ds:datastoreItem xmlns:ds="http://schemas.openxmlformats.org/officeDocument/2006/customXml" ds:itemID="{BCC7DE64-17FC-40F9-A65E-9BE12F928B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897</Characters>
  <Application>Microsoft Macintosh Word</Application>
  <DocSecurity>0</DocSecurity>
  <Lines>7</Lines>
  <Paragraphs>1</Paragraphs>
  <ScaleCrop>false</ScaleCrop>
  <Company>Looms Consulting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Olaf Looms</dc:creator>
  <cp:keywords/>
  <cp:lastModifiedBy>Peter Olaf Looms</cp:lastModifiedBy>
  <cp:revision>4</cp:revision>
  <dcterms:created xsi:type="dcterms:W3CDTF">2013-10-22T08:25:00Z</dcterms:created>
  <dcterms:modified xsi:type="dcterms:W3CDTF">2013-10-22T08:35:00Z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0x0101009BD76FBD330F8549B24B8BDC1DECE949</vt:lpwstr>
  </property>
</Properties>
</file>