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rPr>
              <w:drawing>
                <wp:inline distT="0" distB="0" distL="0" distR="0" wp14:anchorId="0F494561" wp14:editId="08F74986">
                  <wp:extent cx="1770380" cy="702310"/>
                  <wp:effectExtent l="0" t="0" r="1270" b="2540"/>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Pr="00837CD4" w:rsidRDefault="00C34772" w:rsidP="00303D62">
      <w:pPr>
        <w:tabs>
          <w:tab w:val="clear" w:pos="794"/>
          <w:tab w:val="clear" w:pos="1191"/>
          <w:tab w:val="clear" w:pos="1588"/>
          <w:tab w:val="clear" w:pos="1985"/>
          <w:tab w:val="left" w:pos="4962"/>
        </w:tabs>
        <w:rPr>
          <w:rFonts w:asciiTheme="minorHAnsi" w:hAnsiTheme="minorHAnsi" w:cstheme="minorHAnsi"/>
        </w:rPr>
      </w:pPr>
      <w:r>
        <w:tab/>
      </w:r>
      <w:r w:rsidR="00EF3B45">
        <w:rPr>
          <w:rFonts w:asciiTheme="minorHAnsi" w:hAnsiTheme="minorHAnsi" w:cstheme="minorHAnsi"/>
        </w:rPr>
        <w:t>Ginebra</w:t>
      </w:r>
      <w:r w:rsidR="00500100" w:rsidRPr="00837CD4">
        <w:rPr>
          <w:rFonts w:asciiTheme="minorHAnsi" w:hAnsiTheme="minorHAnsi" w:cstheme="minorHAnsi"/>
          <w:lang w:val="es-ES"/>
        </w:rPr>
        <w:t>, 25 de agosto de 2014</w:t>
      </w:r>
    </w:p>
    <w:p w:rsidR="00C34772" w:rsidRDefault="00C34772" w:rsidP="00303D62"/>
    <w:tbl>
      <w:tblPr>
        <w:tblW w:w="10065" w:type="dxa"/>
        <w:tblInd w:w="8" w:type="dxa"/>
        <w:tblLayout w:type="fixed"/>
        <w:tblCellMar>
          <w:left w:w="0" w:type="dxa"/>
          <w:right w:w="0" w:type="dxa"/>
        </w:tblCellMar>
        <w:tblLook w:val="0000" w:firstRow="0" w:lastRow="0" w:firstColumn="0" w:lastColumn="0" w:noHBand="0" w:noVBand="0"/>
      </w:tblPr>
      <w:tblGrid>
        <w:gridCol w:w="993"/>
        <w:gridCol w:w="3884"/>
        <w:gridCol w:w="5188"/>
      </w:tblGrid>
      <w:tr w:rsidR="0004367E" w:rsidRPr="00F629B3" w:rsidTr="00303D62">
        <w:trPr>
          <w:cantSplit/>
          <w:trHeight w:val="340"/>
        </w:trPr>
        <w:tc>
          <w:tcPr>
            <w:tcW w:w="993" w:type="dxa"/>
          </w:tcPr>
          <w:p w:rsidR="0004367E" w:rsidRPr="00F629B3" w:rsidRDefault="0004367E" w:rsidP="00303D62">
            <w:pPr>
              <w:tabs>
                <w:tab w:val="left" w:pos="4111"/>
              </w:tabs>
              <w:spacing w:before="10"/>
              <w:ind w:left="57"/>
              <w:rPr>
                <w:rFonts w:asciiTheme="minorHAnsi" w:hAnsiTheme="minorHAnsi" w:cstheme="minorHAnsi"/>
                <w:szCs w:val="24"/>
              </w:rPr>
            </w:pPr>
            <w:r w:rsidRPr="00F629B3">
              <w:rPr>
                <w:rFonts w:asciiTheme="minorHAnsi" w:hAnsiTheme="minorHAnsi" w:cstheme="minorHAnsi"/>
                <w:szCs w:val="24"/>
              </w:rPr>
              <w:t>Ref.:</w:t>
            </w:r>
          </w:p>
        </w:tc>
        <w:tc>
          <w:tcPr>
            <w:tcW w:w="3884" w:type="dxa"/>
          </w:tcPr>
          <w:p w:rsidR="0004367E" w:rsidRPr="00F629B3" w:rsidRDefault="0004367E" w:rsidP="00F629B3">
            <w:pPr>
              <w:pStyle w:val="Tabletext0"/>
              <w:rPr>
                <w:rFonts w:asciiTheme="minorHAnsi" w:hAnsiTheme="minorHAnsi" w:cstheme="minorHAnsi"/>
                <w:b/>
                <w:sz w:val="24"/>
                <w:szCs w:val="24"/>
                <w:lang w:val="en-US"/>
              </w:rPr>
            </w:pPr>
            <w:r w:rsidRPr="00F629B3">
              <w:rPr>
                <w:rFonts w:asciiTheme="minorHAnsi" w:hAnsiTheme="minorHAnsi" w:cstheme="minorHAnsi"/>
                <w:b/>
                <w:sz w:val="24"/>
                <w:szCs w:val="24"/>
                <w:lang w:val="en-US"/>
              </w:rPr>
              <w:t>Circular TSB 115</w:t>
            </w:r>
          </w:p>
          <w:p w:rsidR="0004367E" w:rsidRPr="0004367E" w:rsidRDefault="0004367E" w:rsidP="00EF3B45">
            <w:pPr>
              <w:tabs>
                <w:tab w:val="left" w:pos="4111"/>
              </w:tabs>
              <w:spacing w:before="0"/>
              <w:rPr>
                <w:rFonts w:asciiTheme="minorHAnsi" w:hAnsiTheme="minorHAnsi" w:cstheme="minorHAnsi"/>
                <w:szCs w:val="24"/>
                <w:lang w:val="en-GB"/>
              </w:rPr>
            </w:pPr>
            <w:r w:rsidRPr="00F629B3">
              <w:rPr>
                <w:rFonts w:asciiTheme="minorHAnsi" w:hAnsiTheme="minorHAnsi" w:cstheme="minorHAnsi"/>
                <w:szCs w:val="24"/>
                <w:lang w:val="en-US"/>
              </w:rPr>
              <w:t>TSB Workshops/VM</w:t>
            </w:r>
          </w:p>
        </w:tc>
        <w:tc>
          <w:tcPr>
            <w:tcW w:w="5188" w:type="dxa"/>
            <w:vMerge w:val="restart"/>
          </w:tcPr>
          <w:p w:rsidR="0004367E" w:rsidRPr="00F629B3" w:rsidRDefault="0004367E" w:rsidP="00500100">
            <w:pPr>
              <w:tabs>
                <w:tab w:val="clear" w:pos="794"/>
                <w:tab w:val="left" w:pos="218"/>
                <w:tab w:val="left" w:pos="4111"/>
              </w:tabs>
              <w:spacing w:before="0"/>
              <w:ind w:left="218" w:hanging="218"/>
              <w:rPr>
                <w:rFonts w:asciiTheme="minorHAnsi" w:hAnsiTheme="minorHAnsi" w:cstheme="minorHAnsi"/>
                <w:szCs w:val="24"/>
              </w:rPr>
            </w:pPr>
            <w:r w:rsidRPr="00F629B3">
              <w:rPr>
                <w:rFonts w:asciiTheme="minorHAnsi" w:hAnsiTheme="minorHAnsi" w:cstheme="minorHAnsi"/>
                <w:szCs w:val="24"/>
              </w:rPr>
              <w:t>-</w:t>
            </w:r>
            <w:r w:rsidRPr="00F629B3">
              <w:rPr>
                <w:rFonts w:asciiTheme="minorHAnsi" w:hAnsiTheme="minorHAnsi" w:cstheme="minorHAnsi"/>
                <w:szCs w:val="24"/>
              </w:rPr>
              <w:tab/>
              <w:t>A las Administraciones de los Estados Miembros de la Unión</w:t>
            </w:r>
            <w:r w:rsidR="00BF2D57">
              <w:rPr>
                <w:rFonts w:asciiTheme="minorHAnsi" w:hAnsiTheme="minorHAnsi" w:cstheme="minorHAnsi"/>
                <w:szCs w:val="24"/>
              </w:rPr>
              <w:t>;</w:t>
            </w:r>
          </w:p>
          <w:p w:rsidR="0004367E" w:rsidRPr="00F629B3" w:rsidRDefault="0004367E" w:rsidP="00500100">
            <w:pPr>
              <w:tabs>
                <w:tab w:val="clear" w:pos="794"/>
                <w:tab w:val="left" w:pos="226"/>
                <w:tab w:val="left" w:pos="4111"/>
              </w:tabs>
              <w:spacing w:before="0"/>
              <w:rPr>
                <w:rFonts w:asciiTheme="minorHAnsi" w:hAnsiTheme="minorHAnsi" w:cstheme="minorHAnsi"/>
                <w:szCs w:val="24"/>
              </w:rPr>
            </w:pPr>
            <w:r w:rsidRPr="00F629B3">
              <w:rPr>
                <w:rFonts w:asciiTheme="minorHAnsi" w:hAnsiTheme="minorHAnsi" w:cstheme="minorHAnsi"/>
                <w:szCs w:val="24"/>
              </w:rPr>
              <w:t>-</w:t>
            </w:r>
            <w:r w:rsidRPr="00F629B3">
              <w:rPr>
                <w:rFonts w:asciiTheme="minorHAnsi" w:hAnsiTheme="minorHAnsi" w:cstheme="minorHAnsi"/>
                <w:szCs w:val="24"/>
              </w:rPr>
              <w:tab/>
              <w:t>A los Miembros del Sector UIT-T;</w:t>
            </w:r>
          </w:p>
          <w:p w:rsidR="0004367E" w:rsidRPr="00F629B3" w:rsidRDefault="0004367E" w:rsidP="00500100">
            <w:pPr>
              <w:tabs>
                <w:tab w:val="clear" w:pos="794"/>
                <w:tab w:val="left" w:pos="226"/>
                <w:tab w:val="left" w:pos="4111"/>
              </w:tabs>
              <w:spacing w:before="0"/>
              <w:rPr>
                <w:rFonts w:asciiTheme="minorHAnsi" w:hAnsiTheme="minorHAnsi" w:cstheme="minorHAnsi"/>
                <w:szCs w:val="24"/>
              </w:rPr>
            </w:pPr>
            <w:r w:rsidRPr="00F629B3">
              <w:rPr>
                <w:rFonts w:asciiTheme="minorHAnsi" w:hAnsiTheme="minorHAnsi" w:cstheme="minorHAnsi"/>
                <w:szCs w:val="24"/>
              </w:rPr>
              <w:t>-</w:t>
            </w:r>
            <w:r w:rsidRPr="00F629B3">
              <w:rPr>
                <w:rFonts w:asciiTheme="minorHAnsi" w:hAnsiTheme="minorHAnsi" w:cstheme="minorHAnsi"/>
                <w:szCs w:val="24"/>
              </w:rPr>
              <w:tab/>
              <w:t>A los Asociados del UIT-T;</w:t>
            </w:r>
          </w:p>
          <w:p w:rsidR="0004367E" w:rsidRPr="00F629B3" w:rsidRDefault="0004367E" w:rsidP="00500100">
            <w:pPr>
              <w:tabs>
                <w:tab w:val="left" w:pos="226"/>
                <w:tab w:val="left" w:pos="4111"/>
              </w:tabs>
              <w:spacing w:before="0"/>
              <w:rPr>
                <w:rFonts w:asciiTheme="minorHAnsi" w:hAnsiTheme="minorHAnsi" w:cstheme="minorHAnsi"/>
                <w:szCs w:val="24"/>
              </w:rPr>
            </w:pPr>
            <w:r w:rsidRPr="00F629B3">
              <w:rPr>
                <w:rFonts w:asciiTheme="minorHAnsi" w:hAnsiTheme="minorHAnsi" w:cstheme="minorHAnsi"/>
                <w:szCs w:val="24"/>
              </w:rPr>
              <w:t>-</w:t>
            </w:r>
            <w:r w:rsidRPr="00F629B3">
              <w:rPr>
                <w:rFonts w:asciiTheme="minorHAnsi" w:hAnsiTheme="minorHAnsi" w:cstheme="minorHAnsi"/>
                <w:szCs w:val="24"/>
              </w:rPr>
              <w:tab/>
              <w:t>A las Instituciones Académicas del UIT-T</w:t>
            </w:r>
          </w:p>
        </w:tc>
      </w:tr>
      <w:tr w:rsidR="0004367E" w:rsidRPr="00F629B3" w:rsidTr="00303D62">
        <w:trPr>
          <w:cantSplit/>
        </w:trPr>
        <w:tc>
          <w:tcPr>
            <w:tcW w:w="993" w:type="dxa"/>
          </w:tcPr>
          <w:p w:rsidR="0004367E" w:rsidRPr="00F629B3" w:rsidRDefault="0004367E" w:rsidP="00500100">
            <w:pPr>
              <w:pStyle w:val="Tabletext0"/>
              <w:rPr>
                <w:rFonts w:asciiTheme="minorHAnsi" w:hAnsiTheme="minorHAnsi" w:cstheme="minorHAnsi"/>
                <w:sz w:val="24"/>
                <w:szCs w:val="24"/>
                <w:lang w:val="es-ES"/>
              </w:rPr>
            </w:pPr>
            <w:r w:rsidRPr="00F629B3">
              <w:rPr>
                <w:rFonts w:asciiTheme="minorHAnsi" w:hAnsiTheme="minorHAnsi" w:cstheme="minorHAnsi"/>
                <w:sz w:val="24"/>
                <w:szCs w:val="24"/>
                <w:lang w:val="es-ES"/>
              </w:rPr>
              <w:t>Tel.:</w:t>
            </w:r>
          </w:p>
          <w:p w:rsidR="0004367E" w:rsidRPr="00F629B3" w:rsidRDefault="0004367E" w:rsidP="00500100">
            <w:pPr>
              <w:pStyle w:val="Tabletext0"/>
              <w:rPr>
                <w:rFonts w:asciiTheme="minorHAnsi" w:hAnsiTheme="minorHAnsi" w:cstheme="minorHAnsi"/>
                <w:sz w:val="24"/>
                <w:szCs w:val="24"/>
                <w:lang w:val="es-ES"/>
              </w:rPr>
            </w:pPr>
            <w:r w:rsidRPr="00F629B3">
              <w:rPr>
                <w:rFonts w:asciiTheme="minorHAnsi" w:hAnsiTheme="minorHAnsi" w:cstheme="minorHAnsi"/>
                <w:sz w:val="24"/>
                <w:szCs w:val="24"/>
                <w:lang w:val="es-ES"/>
              </w:rPr>
              <w:t>Fax:</w:t>
            </w:r>
          </w:p>
          <w:p w:rsidR="0004367E" w:rsidRPr="00F629B3" w:rsidRDefault="0004367E" w:rsidP="00500100">
            <w:pPr>
              <w:pStyle w:val="Tabletext0"/>
              <w:rPr>
                <w:rFonts w:asciiTheme="minorHAnsi" w:hAnsiTheme="minorHAnsi" w:cstheme="minorHAnsi"/>
                <w:sz w:val="24"/>
                <w:szCs w:val="24"/>
                <w:lang w:val="es-ES"/>
              </w:rPr>
            </w:pPr>
          </w:p>
        </w:tc>
        <w:tc>
          <w:tcPr>
            <w:tcW w:w="3884" w:type="dxa"/>
          </w:tcPr>
          <w:p w:rsidR="0004367E" w:rsidRPr="00F629B3" w:rsidRDefault="0004367E" w:rsidP="00500100">
            <w:pPr>
              <w:pStyle w:val="Tabletext0"/>
              <w:rPr>
                <w:rFonts w:asciiTheme="minorHAnsi" w:hAnsiTheme="minorHAnsi" w:cstheme="minorHAnsi"/>
                <w:sz w:val="24"/>
                <w:szCs w:val="24"/>
                <w:lang w:val="es-ES"/>
              </w:rPr>
            </w:pPr>
            <w:r w:rsidRPr="00F629B3">
              <w:rPr>
                <w:rFonts w:asciiTheme="minorHAnsi" w:hAnsiTheme="minorHAnsi" w:cstheme="minorHAnsi"/>
                <w:sz w:val="24"/>
                <w:szCs w:val="24"/>
                <w:lang w:val="es-ES"/>
              </w:rPr>
              <w:t>+41 22 730 5591</w:t>
            </w:r>
          </w:p>
          <w:p w:rsidR="0004367E" w:rsidRPr="00F629B3" w:rsidRDefault="0004367E" w:rsidP="00500100">
            <w:pPr>
              <w:pStyle w:val="Tabletext0"/>
              <w:rPr>
                <w:rFonts w:asciiTheme="minorHAnsi" w:hAnsiTheme="minorHAnsi" w:cstheme="minorHAnsi"/>
                <w:b/>
                <w:sz w:val="24"/>
                <w:szCs w:val="24"/>
                <w:lang w:val="es-ES"/>
              </w:rPr>
            </w:pPr>
            <w:r w:rsidRPr="00F629B3">
              <w:rPr>
                <w:rFonts w:asciiTheme="minorHAnsi" w:hAnsiTheme="minorHAnsi" w:cstheme="minorHAnsi"/>
                <w:sz w:val="24"/>
                <w:szCs w:val="24"/>
                <w:lang w:val="es-ES"/>
              </w:rPr>
              <w:t>+41 22 730 5853</w:t>
            </w:r>
          </w:p>
          <w:p w:rsidR="0004367E" w:rsidRPr="00F629B3" w:rsidRDefault="0004367E" w:rsidP="00500100">
            <w:pPr>
              <w:pStyle w:val="Tabletext0"/>
              <w:rPr>
                <w:rFonts w:asciiTheme="minorHAnsi" w:hAnsiTheme="minorHAnsi" w:cstheme="minorHAnsi"/>
                <w:b/>
                <w:sz w:val="24"/>
                <w:szCs w:val="24"/>
                <w:lang w:val="es-ES"/>
              </w:rPr>
            </w:pPr>
          </w:p>
        </w:tc>
        <w:tc>
          <w:tcPr>
            <w:tcW w:w="5188" w:type="dxa"/>
            <w:vMerge/>
          </w:tcPr>
          <w:p w:rsidR="0004367E" w:rsidRPr="00F629B3" w:rsidRDefault="0004367E" w:rsidP="00500100">
            <w:pPr>
              <w:tabs>
                <w:tab w:val="clear" w:pos="794"/>
                <w:tab w:val="left" w:pos="226"/>
                <w:tab w:val="left" w:pos="4111"/>
              </w:tabs>
              <w:spacing w:before="0"/>
              <w:rPr>
                <w:rFonts w:asciiTheme="minorHAnsi" w:hAnsiTheme="minorHAnsi" w:cstheme="minorHAnsi"/>
                <w:szCs w:val="24"/>
              </w:rPr>
            </w:pPr>
          </w:p>
        </w:tc>
      </w:tr>
      <w:tr w:rsidR="00500100" w:rsidRPr="00F629B3" w:rsidTr="00303D62">
        <w:trPr>
          <w:cantSplit/>
        </w:trPr>
        <w:tc>
          <w:tcPr>
            <w:tcW w:w="993" w:type="dxa"/>
          </w:tcPr>
          <w:p w:rsidR="00500100" w:rsidRPr="0004367E" w:rsidRDefault="00500100" w:rsidP="00500100">
            <w:pPr>
              <w:pStyle w:val="Tabletext0"/>
              <w:rPr>
                <w:rFonts w:asciiTheme="minorHAnsi" w:hAnsiTheme="minorHAnsi" w:cstheme="minorHAnsi"/>
                <w:sz w:val="24"/>
                <w:szCs w:val="24"/>
                <w:lang w:val="es-ES"/>
              </w:rPr>
            </w:pPr>
            <w:r w:rsidRPr="0004367E">
              <w:rPr>
                <w:rFonts w:asciiTheme="minorHAnsi" w:hAnsiTheme="minorHAnsi" w:cstheme="minorHAnsi"/>
                <w:sz w:val="24"/>
                <w:szCs w:val="24"/>
                <w:lang w:val="es-ES"/>
              </w:rPr>
              <w:t>Correo-e:</w:t>
            </w:r>
          </w:p>
        </w:tc>
        <w:tc>
          <w:tcPr>
            <w:tcW w:w="3884" w:type="dxa"/>
          </w:tcPr>
          <w:p w:rsidR="00500100" w:rsidRPr="0004367E" w:rsidRDefault="00053B9B" w:rsidP="00500100">
            <w:pPr>
              <w:pStyle w:val="Tabletext0"/>
              <w:rPr>
                <w:rFonts w:asciiTheme="minorHAnsi" w:hAnsiTheme="minorHAnsi" w:cstheme="minorHAnsi"/>
                <w:sz w:val="24"/>
                <w:szCs w:val="24"/>
                <w:lang w:val="es-ES"/>
              </w:rPr>
            </w:pPr>
            <w:hyperlink r:id="rId9" w:history="1">
              <w:r w:rsidR="00500100" w:rsidRPr="0004367E">
                <w:rPr>
                  <w:rStyle w:val="Hyperlink"/>
                  <w:rFonts w:asciiTheme="minorHAnsi" w:hAnsiTheme="minorHAnsi" w:cstheme="minorHAnsi"/>
                  <w:sz w:val="24"/>
                  <w:szCs w:val="24"/>
                  <w:lang w:val="es-ES"/>
                </w:rPr>
                <w:t>tsbworkshops@itu.int</w:t>
              </w:r>
            </w:hyperlink>
            <w:r w:rsidR="00500100" w:rsidRPr="0004367E">
              <w:rPr>
                <w:rFonts w:asciiTheme="minorHAnsi" w:hAnsiTheme="minorHAnsi" w:cstheme="minorHAnsi"/>
                <w:sz w:val="24"/>
                <w:szCs w:val="24"/>
                <w:lang w:val="es-ES"/>
              </w:rPr>
              <w:t xml:space="preserve"> </w:t>
            </w:r>
          </w:p>
        </w:tc>
        <w:tc>
          <w:tcPr>
            <w:tcW w:w="5188" w:type="dxa"/>
          </w:tcPr>
          <w:p w:rsidR="00500100" w:rsidRPr="00F629B3" w:rsidRDefault="00500100" w:rsidP="00500100">
            <w:pPr>
              <w:pStyle w:val="Tabletext0"/>
              <w:rPr>
                <w:rFonts w:asciiTheme="minorHAnsi" w:hAnsiTheme="minorHAnsi" w:cstheme="minorHAnsi"/>
                <w:b/>
                <w:sz w:val="24"/>
                <w:szCs w:val="24"/>
                <w:lang w:val="es-ES"/>
              </w:rPr>
            </w:pPr>
            <w:r w:rsidRPr="00F629B3">
              <w:rPr>
                <w:rFonts w:asciiTheme="minorHAnsi" w:hAnsiTheme="minorHAnsi" w:cstheme="minorHAnsi"/>
                <w:b/>
                <w:sz w:val="24"/>
                <w:szCs w:val="24"/>
                <w:lang w:val="es-ES"/>
              </w:rPr>
              <w:t>Copia:</w:t>
            </w:r>
          </w:p>
          <w:p w:rsidR="00500100" w:rsidRPr="00F629B3" w:rsidRDefault="00500100" w:rsidP="00500100">
            <w:pPr>
              <w:pStyle w:val="Tabletext0"/>
              <w:tabs>
                <w:tab w:val="clear" w:pos="1134"/>
                <w:tab w:val="clear" w:pos="2268"/>
              </w:tabs>
              <w:ind w:left="283" w:hanging="283"/>
              <w:rPr>
                <w:rFonts w:asciiTheme="minorHAnsi" w:hAnsiTheme="minorHAnsi" w:cstheme="minorHAnsi"/>
                <w:sz w:val="24"/>
                <w:szCs w:val="24"/>
                <w:lang w:val="es-ES"/>
              </w:rPr>
            </w:pPr>
            <w:r w:rsidRPr="00F629B3">
              <w:rPr>
                <w:rFonts w:asciiTheme="minorHAnsi" w:hAnsiTheme="minorHAnsi" w:cstheme="minorHAnsi"/>
                <w:sz w:val="24"/>
                <w:szCs w:val="24"/>
                <w:lang w:val="es-ES"/>
              </w:rPr>
              <w:t>-</w:t>
            </w:r>
            <w:r w:rsidRPr="00F629B3">
              <w:rPr>
                <w:rFonts w:asciiTheme="minorHAnsi" w:hAnsiTheme="minorHAnsi" w:cstheme="minorHAnsi"/>
                <w:sz w:val="24"/>
                <w:szCs w:val="24"/>
                <w:lang w:val="es-ES"/>
              </w:rPr>
              <w:tab/>
              <w:t>A los Presidentes y a los Vicepresidentes de las Comisiones de Estudio del UIT-T;</w:t>
            </w:r>
          </w:p>
          <w:p w:rsidR="00500100" w:rsidRPr="00F629B3" w:rsidRDefault="00500100" w:rsidP="0050010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3" w:hanging="283"/>
              <w:rPr>
                <w:rFonts w:asciiTheme="minorHAnsi" w:hAnsiTheme="minorHAnsi" w:cstheme="minorHAnsi"/>
                <w:sz w:val="24"/>
                <w:szCs w:val="24"/>
                <w:lang w:val="es-ES"/>
              </w:rPr>
            </w:pPr>
            <w:r w:rsidRPr="00F629B3">
              <w:rPr>
                <w:rFonts w:asciiTheme="minorHAnsi" w:hAnsiTheme="minorHAnsi" w:cstheme="minorHAnsi"/>
                <w:sz w:val="24"/>
                <w:szCs w:val="24"/>
                <w:lang w:val="es-ES"/>
              </w:rPr>
              <w:t>-</w:t>
            </w:r>
            <w:r w:rsidRPr="00F629B3">
              <w:rPr>
                <w:rFonts w:asciiTheme="minorHAnsi" w:hAnsiTheme="minorHAnsi" w:cstheme="minorHAnsi"/>
                <w:sz w:val="24"/>
                <w:szCs w:val="24"/>
                <w:lang w:val="es-ES"/>
              </w:rPr>
              <w:tab/>
              <w:t>Al Director de la Oficina de Desarrollo de las Telecomunicaciones;</w:t>
            </w:r>
          </w:p>
          <w:p w:rsidR="00500100" w:rsidRPr="00F629B3" w:rsidRDefault="00500100" w:rsidP="00F629B3">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3" w:hanging="283"/>
              <w:rPr>
                <w:rFonts w:asciiTheme="minorHAnsi" w:hAnsiTheme="minorHAnsi" w:cstheme="minorHAnsi"/>
                <w:sz w:val="24"/>
                <w:szCs w:val="24"/>
                <w:lang w:val="es-ES"/>
              </w:rPr>
            </w:pPr>
            <w:r w:rsidRPr="00F629B3">
              <w:rPr>
                <w:rFonts w:asciiTheme="minorHAnsi" w:hAnsiTheme="minorHAnsi" w:cstheme="minorHAnsi"/>
                <w:sz w:val="24"/>
                <w:szCs w:val="24"/>
                <w:lang w:val="es-ES"/>
              </w:rPr>
              <w:t>-</w:t>
            </w:r>
            <w:r w:rsidRPr="00F629B3">
              <w:rPr>
                <w:rFonts w:asciiTheme="minorHAnsi" w:hAnsiTheme="minorHAnsi" w:cstheme="minorHAnsi"/>
                <w:sz w:val="24"/>
                <w:szCs w:val="24"/>
                <w:lang w:val="es-ES"/>
              </w:rPr>
              <w:tab/>
            </w:r>
            <w:r w:rsidR="00F629B3" w:rsidRPr="00F629B3">
              <w:rPr>
                <w:rFonts w:asciiTheme="minorHAnsi" w:hAnsiTheme="minorHAnsi" w:cstheme="minorHAnsi"/>
                <w:sz w:val="24"/>
                <w:szCs w:val="24"/>
                <w:lang w:val="es-ES"/>
              </w:rPr>
              <w:t>Al</w:t>
            </w:r>
            <w:r w:rsidRPr="00F629B3">
              <w:rPr>
                <w:rFonts w:asciiTheme="minorHAnsi" w:hAnsiTheme="minorHAnsi" w:cstheme="minorHAnsi"/>
                <w:sz w:val="24"/>
                <w:szCs w:val="24"/>
                <w:lang w:val="es-ES"/>
              </w:rPr>
              <w:t xml:space="preserve"> Director de la Oficina de Radiocomunicaciones;</w:t>
            </w:r>
          </w:p>
          <w:p w:rsidR="00500100" w:rsidRPr="00F629B3" w:rsidRDefault="00500100" w:rsidP="00F629B3">
            <w:pPr>
              <w:pStyle w:val="Tabletext0"/>
              <w:ind w:left="284" w:hanging="284"/>
              <w:rPr>
                <w:sz w:val="24"/>
                <w:szCs w:val="24"/>
                <w:lang w:val="es-ES"/>
              </w:rPr>
            </w:pPr>
            <w:r w:rsidRPr="00F629B3">
              <w:rPr>
                <w:rFonts w:asciiTheme="minorHAnsi" w:hAnsiTheme="minorHAnsi" w:cstheme="minorHAnsi"/>
                <w:sz w:val="24"/>
                <w:szCs w:val="24"/>
                <w:lang w:val="es-ES"/>
              </w:rPr>
              <w:t>-</w:t>
            </w:r>
            <w:r w:rsidRPr="00F629B3">
              <w:rPr>
                <w:rFonts w:asciiTheme="minorHAnsi" w:hAnsiTheme="minorHAnsi" w:cstheme="minorHAnsi"/>
                <w:sz w:val="24"/>
                <w:szCs w:val="24"/>
                <w:lang w:val="es-ES"/>
              </w:rPr>
              <w:tab/>
              <w:t>A los Directores de las Oficinas Regionales de la UIT</w:t>
            </w:r>
          </w:p>
        </w:tc>
      </w:tr>
    </w:tbl>
    <w:p w:rsidR="00C34772" w:rsidRPr="00F629B3" w:rsidRDefault="00C34772" w:rsidP="00303D62">
      <w:pPr>
        <w:spacing w:before="0"/>
        <w:rPr>
          <w:szCs w:val="24"/>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8101"/>
      </w:tblGrid>
      <w:tr w:rsidR="00C34772" w:rsidRPr="00F629B3" w:rsidTr="00F629B3">
        <w:trPr>
          <w:cantSplit/>
          <w:trHeight w:val="680"/>
        </w:trPr>
        <w:tc>
          <w:tcPr>
            <w:tcW w:w="822" w:type="dxa"/>
          </w:tcPr>
          <w:p w:rsidR="00C34772" w:rsidRPr="00F629B3" w:rsidRDefault="00C34772" w:rsidP="00303D62">
            <w:pPr>
              <w:tabs>
                <w:tab w:val="left" w:pos="4111"/>
              </w:tabs>
              <w:spacing w:before="10"/>
              <w:ind w:left="57"/>
              <w:rPr>
                <w:rFonts w:asciiTheme="minorHAnsi" w:hAnsiTheme="minorHAnsi" w:cstheme="minorHAnsi"/>
                <w:szCs w:val="24"/>
              </w:rPr>
            </w:pPr>
            <w:r w:rsidRPr="00F629B3">
              <w:rPr>
                <w:rFonts w:asciiTheme="minorHAnsi" w:hAnsiTheme="minorHAnsi" w:cstheme="minorHAnsi"/>
                <w:szCs w:val="24"/>
              </w:rPr>
              <w:t>Asunto:</w:t>
            </w:r>
          </w:p>
        </w:tc>
        <w:tc>
          <w:tcPr>
            <w:tcW w:w="8101" w:type="dxa"/>
          </w:tcPr>
          <w:p w:rsidR="00C34772" w:rsidRPr="00F629B3" w:rsidRDefault="00F629B3" w:rsidP="00766C24">
            <w:pPr>
              <w:tabs>
                <w:tab w:val="left" w:pos="4111"/>
              </w:tabs>
              <w:spacing w:before="0"/>
              <w:ind w:left="57"/>
              <w:rPr>
                <w:rFonts w:asciiTheme="minorHAnsi" w:hAnsiTheme="minorHAnsi" w:cstheme="minorHAnsi"/>
                <w:szCs w:val="24"/>
              </w:rPr>
            </w:pPr>
            <w:r w:rsidRPr="00F629B3">
              <w:rPr>
                <w:rFonts w:asciiTheme="minorHAnsi" w:hAnsiTheme="minorHAnsi" w:cstheme="minorHAnsi"/>
                <w:b/>
                <w:bCs/>
                <w:lang w:val="es-ES"/>
              </w:rPr>
              <w:t xml:space="preserve">Taller sobre Servicios Financieros Digitales e Inclusión Financiera </w:t>
            </w:r>
            <w:r w:rsidRPr="00F629B3">
              <w:rPr>
                <w:rFonts w:asciiTheme="minorHAnsi" w:hAnsiTheme="minorHAnsi" w:cstheme="minorHAnsi"/>
                <w:b/>
                <w:bCs/>
                <w:lang w:val="es-ES"/>
              </w:rPr>
              <w:br/>
              <w:t>Ginebra (Suiza), 4 de diciembre de 2014</w:t>
            </w:r>
          </w:p>
        </w:tc>
      </w:tr>
    </w:tbl>
    <w:p w:rsidR="00F629B3" w:rsidRPr="00F629B3" w:rsidRDefault="00F629B3" w:rsidP="00F629B3">
      <w:pPr>
        <w:pStyle w:val="Normalaftertitle"/>
        <w:spacing w:before="360"/>
        <w:rPr>
          <w:rFonts w:asciiTheme="minorHAnsi" w:hAnsiTheme="minorHAnsi" w:cstheme="minorHAnsi"/>
          <w:lang w:val="es-ES"/>
        </w:rPr>
      </w:pPr>
      <w:r w:rsidRPr="00F629B3">
        <w:rPr>
          <w:rFonts w:asciiTheme="minorHAnsi" w:hAnsiTheme="minorHAnsi" w:cstheme="minorHAnsi"/>
          <w:lang w:val="es-ES"/>
        </w:rPr>
        <w:t>Muy Señor mío:</w:t>
      </w:r>
    </w:p>
    <w:p w:rsidR="00F629B3" w:rsidRPr="00F629B3" w:rsidRDefault="00F629B3" w:rsidP="00F629B3">
      <w:pPr>
        <w:rPr>
          <w:rFonts w:asciiTheme="minorHAnsi" w:hAnsiTheme="minorHAnsi" w:cstheme="minorHAnsi"/>
          <w:lang w:val="es-ES"/>
        </w:rPr>
      </w:pPr>
      <w:bookmarkStart w:id="0" w:name="suitetext"/>
      <w:bookmarkStart w:id="1" w:name="text"/>
      <w:bookmarkEnd w:id="0"/>
      <w:bookmarkEnd w:id="1"/>
      <w:r w:rsidRPr="00F629B3">
        <w:rPr>
          <w:rFonts w:asciiTheme="minorHAnsi" w:hAnsiTheme="minorHAnsi" w:cstheme="minorHAnsi"/>
          <w:bCs/>
          <w:lang w:val="es-ES"/>
        </w:rPr>
        <w:t>1</w:t>
      </w:r>
      <w:r w:rsidRPr="00F629B3">
        <w:rPr>
          <w:rFonts w:asciiTheme="minorHAnsi" w:hAnsiTheme="minorHAnsi" w:cstheme="minorHAnsi"/>
          <w:lang w:val="es-ES"/>
        </w:rPr>
        <w:tab/>
        <w:t xml:space="preserve">Me complace informarle de que la UIT está organizando un </w:t>
      </w:r>
      <w:r w:rsidRPr="00F629B3">
        <w:rPr>
          <w:rFonts w:asciiTheme="minorHAnsi" w:hAnsiTheme="minorHAnsi" w:cstheme="minorHAnsi"/>
          <w:b/>
          <w:bCs/>
          <w:lang w:val="es-ES"/>
        </w:rPr>
        <w:t>taller sobre Servicios Financieros Digitales e Inclusión Financiera,</w:t>
      </w:r>
      <w:r w:rsidRPr="00F629B3">
        <w:rPr>
          <w:rFonts w:asciiTheme="minorHAnsi" w:hAnsiTheme="minorHAnsi" w:cstheme="minorHAnsi"/>
          <w:lang w:val="es-ES"/>
        </w:rPr>
        <w:t xml:space="preserve"> </w:t>
      </w:r>
      <w:r w:rsidRPr="00F629B3">
        <w:rPr>
          <w:rFonts w:asciiTheme="minorHAnsi" w:hAnsiTheme="minorHAnsi" w:cstheme="minorHAnsi"/>
          <w:color w:val="000000"/>
          <w:lang w:val="es-ES"/>
        </w:rPr>
        <w:t xml:space="preserve">en colaboración con la Fundación Bill y Melinda Gates, en la Sede de la UIT en Ginebra, el </w:t>
      </w:r>
      <w:r w:rsidRPr="00F629B3">
        <w:rPr>
          <w:rFonts w:asciiTheme="minorHAnsi" w:hAnsiTheme="minorHAnsi" w:cstheme="minorHAnsi"/>
          <w:lang w:val="es-ES"/>
        </w:rPr>
        <w:t>4 de diciembre de 2014.</w:t>
      </w:r>
    </w:p>
    <w:p w:rsidR="00F629B3" w:rsidRPr="00F629B3" w:rsidRDefault="00F629B3" w:rsidP="00F629B3">
      <w:pPr>
        <w:rPr>
          <w:rFonts w:asciiTheme="minorHAnsi" w:hAnsiTheme="minorHAnsi" w:cstheme="minorHAnsi"/>
          <w:lang w:val="es-ES"/>
        </w:rPr>
      </w:pPr>
      <w:r w:rsidRPr="00F629B3">
        <w:rPr>
          <w:rFonts w:asciiTheme="minorHAnsi" w:hAnsiTheme="minorHAnsi" w:cstheme="minorHAnsi"/>
          <w:lang w:val="es-ES"/>
        </w:rPr>
        <w:t xml:space="preserve">El taller comenzará a las 09.30 horas. La inscripción de los participantes se iniciará a las 08.30 horas en la entrada de </w:t>
      </w:r>
      <w:proofErr w:type="spellStart"/>
      <w:r w:rsidRPr="00F629B3">
        <w:rPr>
          <w:rFonts w:asciiTheme="minorHAnsi" w:hAnsiTheme="minorHAnsi" w:cstheme="minorHAnsi"/>
          <w:lang w:val="es-ES"/>
        </w:rPr>
        <w:t>Montbrillant</w:t>
      </w:r>
      <w:proofErr w:type="spellEnd"/>
      <w:r w:rsidRPr="00F629B3">
        <w:rPr>
          <w:rFonts w:asciiTheme="minorHAnsi" w:hAnsiTheme="minorHAnsi" w:cstheme="minorHAnsi"/>
          <w:lang w:val="es-ES"/>
        </w:rPr>
        <w:t>. En las pantallas situadas en las puertas de entrada de la Sede de la UIT se dará información detallada sobre las salas de reunión.</w:t>
      </w:r>
    </w:p>
    <w:p w:rsidR="00F629B3" w:rsidRPr="00F629B3" w:rsidRDefault="00F629B3" w:rsidP="00F629B3">
      <w:pPr>
        <w:rPr>
          <w:rFonts w:asciiTheme="minorHAnsi" w:hAnsiTheme="minorHAnsi" w:cstheme="minorHAnsi"/>
          <w:lang w:val="es-ES"/>
        </w:rPr>
      </w:pPr>
      <w:r w:rsidRPr="00EF3B45">
        <w:rPr>
          <w:rFonts w:asciiTheme="minorHAnsi" w:hAnsiTheme="minorHAnsi" w:cstheme="minorHAnsi"/>
          <w:color w:val="000000"/>
          <w:lang w:val="es-ES"/>
        </w:rPr>
        <w:t xml:space="preserve">Para su información, este taller irá seguido de la primera reunión del Grupo Temático sobre Servicios Financieros Digitales (FG DFS), que se celebrará el 5 de diciembre de 2014 en el mismo lugar. Se puede consultar información detallada, incluido el mandato, en el sitio web del FG DFS: </w:t>
      </w:r>
      <w:hyperlink r:id="rId10" w:history="1">
        <w:r w:rsidRPr="00EF3B45">
          <w:rPr>
            <w:rStyle w:val="Hyperlink"/>
            <w:rFonts w:asciiTheme="minorHAnsi" w:hAnsiTheme="minorHAnsi" w:cstheme="minorHAnsi"/>
            <w:lang w:val="es-ES"/>
          </w:rPr>
          <w:t>http://www.itu.int/en/ITU-T/focusgroups/dfs/Pages/default.aspx</w:t>
        </w:r>
      </w:hyperlink>
      <w:r w:rsidRPr="00F629B3">
        <w:rPr>
          <w:rFonts w:asciiTheme="minorHAnsi" w:hAnsiTheme="minorHAnsi" w:cstheme="minorHAnsi"/>
          <w:color w:val="000000"/>
          <w:lang w:val="es-ES"/>
        </w:rPr>
        <w:t>.</w:t>
      </w:r>
    </w:p>
    <w:p w:rsidR="00F629B3" w:rsidRPr="00F629B3" w:rsidRDefault="00F629B3" w:rsidP="00F629B3">
      <w:pPr>
        <w:rPr>
          <w:rFonts w:asciiTheme="minorHAnsi" w:hAnsiTheme="minorHAnsi" w:cstheme="minorHAnsi"/>
          <w:lang w:val="es-ES"/>
        </w:rPr>
      </w:pPr>
      <w:r w:rsidRPr="00F629B3">
        <w:rPr>
          <w:rFonts w:asciiTheme="minorHAnsi" w:hAnsiTheme="minorHAnsi" w:cstheme="minorHAnsi"/>
          <w:bCs/>
          <w:lang w:val="es-ES"/>
        </w:rPr>
        <w:t>2</w:t>
      </w:r>
      <w:r w:rsidRPr="00F629B3">
        <w:rPr>
          <w:rFonts w:asciiTheme="minorHAnsi" w:hAnsiTheme="minorHAnsi" w:cstheme="minorHAnsi"/>
          <w:lang w:val="es-ES"/>
        </w:rPr>
        <w:tab/>
        <w:t>Los debates se celebrarán únicamente en inglés.</w:t>
      </w:r>
    </w:p>
    <w:p w:rsidR="00F629B3" w:rsidRPr="00F629B3" w:rsidRDefault="00F629B3" w:rsidP="00B07F13">
      <w:pPr>
        <w:rPr>
          <w:rFonts w:asciiTheme="minorHAnsi" w:hAnsiTheme="minorHAnsi" w:cstheme="minorHAnsi"/>
          <w:lang w:val="es-ES"/>
        </w:rPr>
      </w:pPr>
      <w:r w:rsidRPr="00F629B3">
        <w:rPr>
          <w:rFonts w:asciiTheme="minorHAnsi" w:hAnsiTheme="minorHAnsi" w:cstheme="minorHAnsi"/>
          <w:lang w:val="es-ES"/>
        </w:rPr>
        <w:t>3</w:t>
      </w:r>
      <w:r w:rsidRPr="00F629B3">
        <w:rPr>
          <w:rFonts w:asciiTheme="minorHAnsi" w:hAnsiTheme="minorHAnsi" w:cstheme="minorHAnsi"/>
          <w:lang w:val="es-ES"/>
        </w:rPr>
        <w:tab/>
        <w:t xml:space="preserve">La participación está abierta a los Estados Miembros, a los Miembros de Sector, a los Asociados y a las Instituciones Académicas de la UIT, y a cualquier persona de un país que sea </w:t>
      </w:r>
      <w:r w:rsidR="00B07F13">
        <w:rPr>
          <w:rFonts w:asciiTheme="minorHAnsi" w:hAnsiTheme="minorHAnsi" w:cstheme="minorHAnsi"/>
          <w:lang w:val="es-ES"/>
        </w:rPr>
        <w:t>M</w:t>
      </w:r>
      <w:r w:rsidRPr="00F629B3">
        <w:rPr>
          <w:rFonts w:asciiTheme="minorHAnsi" w:hAnsiTheme="minorHAnsi" w:cstheme="minorHAnsi"/>
          <w:lang w:val="es-ES"/>
        </w:rPr>
        <w:t>iembro de la UIT y desee contribuir a los trabajos. Esto incluye a las personas que también sean miembros de organizaciones nacionales, regionales e internacionales. El taller es gratuito y se concederán algunas becas.</w:t>
      </w:r>
    </w:p>
    <w:p w:rsidR="00F629B3" w:rsidRPr="00F629B3" w:rsidRDefault="00F629B3" w:rsidP="00F629B3">
      <w:pPr>
        <w:rPr>
          <w:rFonts w:asciiTheme="minorHAnsi" w:hAnsiTheme="minorHAnsi" w:cstheme="minorHAnsi"/>
          <w:lang w:val="es-ES"/>
        </w:rPr>
      </w:pPr>
      <w:r w:rsidRPr="00F629B3">
        <w:rPr>
          <w:rFonts w:asciiTheme="minorHAnsi" w:hAnsiTheme="minorHAnsi" w:cstheme="minorHAnsi"/>
          <w:lang w:val="es-ES"/>
        </w:rPr>
        <w:t>4</w:t>
      </w:r>
      <w:r w:rsidRPr="00F629B3">
        <w:rPr>
          <w:rFonts w:asciiTheme="minorHAnsi" w:hAnsiTheme="minorHAnsi" w:cstheme="minorHAnsi"/>
          <w:lang w:val="es-ES"/>
        </w:rPr>
        <w:tab/>
        <w:t xml:space="preserve">Se podrá consultar un proyecto de programa, incluida información sobre el taller, en el sitio web del UIT-T en la siguiente dirección: </w:t>
      </w:r>
      <w:hyperlink r:id="rId11" w:history="1">
        <w:r w:rsidRPr="00EF3B45">
          <w:rPr>
            <w:rStyle w:val="Hyperlink"/>
            <w:rFonts w:asciiTheme="minorHAnsi" w:hAnsiTheme="minorHAnsi" w:cstheme="minorHAnsi"/>
            <w:lang w:val="es-ES"/>
          </w:rPr>
          <w:t>http://www.itu.int/en/ITU-T/Workshops-and-Seminars/ifds/Pages/default.aspx</w:t>
        </w:r>
      </w:hyperlink>
      <w:r w:rsidRPr="00EF3B45">
        <w:rPr>
          <w:rFonts w:asciiTheme="minorHAnsi" w:hAnsiTheme="minorHAnsi" w:cstheme="minorHAnsi"/>
          <w:lang w:val="es-ES"/>
        </w:rPr>
        <w:t>.</w:t>
      </w:r>
    </w:p>
    <w:p w:rsidR="00F629B3" w:rsidRPr="00EF3B45" w:rsidRDefault="00F629B3" w:rsidP="00F629B3">
      <w:pPr>
        <w:tabs>
          <w:tab w:val="left" w:pos="1418"/>
          <w:tab w:val="left" w:pos="1702"/>
          <w:tab w:val="left" w:pos="2160"/>
        </w:tabs>
        <w:ind w:right="92"/>
        <w:rPr>
          <w:rFonts w:asciiTheme="minorHAnsi" w:hAnsiTheme="minorHAnsi" w:cstheme="minorHAnsi"/>
          <w:lang w:val="es-ES"/>
        </w:rPr>
      </w:pPr>
      <w:r w:rsidRPr="00EF3B45">
        <w:rPr>
          <w:rFonts w:asciiTheme="minorHAnsi" w:hAnsiTheme="minorHAnsi" w:cstheme="minorHAnsi"/>
          <w:lang w:val="es-ES"/>
        </w:rPr>
        <w:lastRenderedPageBreak/>
        <w:t>5</w:t>
      </w:r>
      <w:r w:rsidRPr="00EF3B45">
        <w:rPr>
          <w:rFonts w:asciiTheme="minorHAnsi" w:hAnsiTheme="minorHAnsi" w:cstheme="minorHAnsi"/>
          <w:lang w:val="es-ES"/>
        </w:rPr>
        <w:tab/>
        <w:t>Los delegados disponen de instalaciones de red de área local inalámbrica en las zonas aledañas a las principales salas de conferencias de la UIT y en el Centro Internacional de Conferencias de Ginebra (CICG). En el sitio web del UIT-T figura información más detallada (</w:t>
      </w:r>
      <w:hyperlink r:id="rId12" w:history="1">
        <w:r w:rsidRPr="00EF3B45">
          <w:rPr>
            <w:rStyle w:val="Hyperlink"/>
            <w:rFonts w:asciiTheme="minorHAnsi" w:hAnsiTheme="minorHAnsi" w:cstheme="minorHAnsi"/>
            <w:lang w:val="es-ES"/>
          </w:rPr>
          <w:t>http://www.itu.int/ITU-T/edh/faqs-support.html</w:t>
        </w:r>
      </w:hyperlink>
      <w:r w:rsidRPr="00EF3B45">
        <w:rPr>
          <w:rFonts w:asciiTheme="minorHAnsi" w:hAnsiTheme="minorHAnsi" w:cstheme="minorHAnsi"/>
          <w:lang w:val="es-ES"/>
        </w:rPr>
        <w:t>).</w:t>
      </w:r>
    </w:p>
    <w:p w:rsidR="00F629B3" w:rsidRPr="00EF3B45" w:rsidRDefault="00F629B3" w:rsidP="00F629B3">
      <w:pPr>
        <w:tabs>
          <w:tab w:val="left" w:pos="1418"/>
          <w:tab w:val="left" w:pos="1702"/>
          <w:tab w:val="left" w:pos="2160"/>
        </w:tabs>
        <w:ind w:right="92"/>
        <w:rPr>
          <w:rFonts w:asciiTheme="minorHAnsi" w:hAnsiTheme="minorHAnsi" w:cstheme="minorHAnsi"/>
          <w:lang w:val="es-ES"/>
        </w:rPr>
      </w:pPr>
      <w:r w:rsidRPr="00EF3B45">
        <w:rPr>
          <w:rFonts w:asciiTheme="minorHAnsi" w:hAnsiTheme="minorHAnsi" w:cstheme="minorHAnsi"/>
          <w:lang w:val="es-ES"/>
        </w:rPr>
        <w:t>6</w:t>
      </w:r>
      <w:r w:rsidRPr="00EF3B45">
        <w:rPr>
          <w:rFonts w:asciiTheme="minorHAnsi" w:hAnsiTheme="minorHAnsi" w:cstheme="minorHAnsi"/>
          <w:lang w:val="es-ES"/>
        </w:rPr>
        <w:tab/>
      </w:r>
      <w:r w:rsidRPr="00EF3B45">
        <w:rPr>
          <w:rFonts w:asciiTheme="minorHAnsi" w:hAnsiTheme="minorHAnsi" w:cstheme="minorHAnsi"/>
        </w:rPr>
        <w:t xml:space="preserve">A fin de facilitar sus trámites, se adjunta en el </w:t>
      </w:r>
      <w:r w:rsidRPr="00EF3B45">
        <w:rPr>
          <w:rFonts w:asciiTheme="minorHAnsi" w:hAnsiTheme="minorHAnsi" w:cstheme="minorHAnsi"/>
          <w:b/>
        </w:rPr>
        <w:t>Anexo 1</w:t>
      </w:r>
      <w:r w:rsidRPr="00EF3B45">
        <w:rPr>
          <w:rFonts w:asciiTheme="minorHAnsi" w:hAnsiTheme="minorHAnsi" w:cstheme="minorHAnsi"/>
        </w:rPr>
        <w:t xml:space="preserve"> un formulario de confirmación de hotel (véase </w:t>
      </w:r>
      <w:hyperlink r:id="rId13" w:history="1">
        <w:r w:rsidRPr="00EF3B45">
          <w:rPr>
            <w:rStyle w:val="Hyperlink"/>
            <w:rFonts w:asciiTheme="minorHAnsi" w:hAnsiTheme="minorHAnsi" w:cstheme="minorHAnsi"/>
            <w:lang w:val="es-ES"/>
          </w:rPr>
          <w:t>http://www.itu.int/travel/</w:t>
        </w:r>
      </w:hyperlink>
      <w:r w:rsidRPr="00EF3B45">
        <w:rPr>
          <w:rFonts w:asciiTheme="minorHAnsi" w:hAnsiTheme="minorHAnsi" w:cstheme="minorHAnsi"/>
          <w:lang w:val="es-ES"/>
        </w:rPr>
        <w:t xml:space="preserve"> para la lista de hoteles).</w:t>
      </w:r>
    </w:p>
    <w:p w:rsidR="00F629B3" w:rsidRPr="00EF3B45" w:rsidRDefault="00F629B3" w:rsidP="00F629B3">
      <w:pPr>
        <w:rPr>
          <w:rFonts w:asciiTheme="minorHAnsi" w:hAnsiTheme="minorHAnsi" w:cstheme="minorHAnsi"/>
          <w:b/>
          <w:bCs/>
          <w:color w:val="1F497D"/>
          <w:szCs w:val="24"/>
          <w:lang w:val="es-ES"/>
        </w:rPr>
      </w:pPr>
      <w:r w:rsidRPr="00EF3B45">
        <w:rPr>
          <w:rFonts w:asciiTheme="minorHAnsi" w:hAnsiTheme="minorHAnsi" w:cstheme="minorHAnsi"/>
          <w:lang w:val="es-ES"/>
        </w:rPr>
        <w:t>7</w:t>
      </w:r>
      <w:r w:rsidRPr="00EF3B45">
        <w:rPr>
          <w:rFonts w:asciiTheme="minorHAnsi" w:hAnsiTheme="minorHAnsi" w:cstheme="minorHAnsi"/>
          <w:lang w:val="es-ES"/>
        </w:rPr>
        <w:tab/>
      </w:r>
      <w:r w:rsidRPr="00EF3B45">
        <w:rPr>
          <w:rFonts w:asciiTheme="minorHAnsi" w:hAnsiTheme="minorHAnsi" w:cstheme="minorHAnsi"/>
          <w:b/>
          <w:bCs/>
          <w:szCs w:val="24"/>
          <w:lang w:val="es-ES"/>
        </w:rPr>
        <w:t>Becas</w:t>
      </w:r>
      <w:r w:rsidRPr="00EF3B45">
        <w:rPr>
          <w:rFonts w:asciiTheme="minorHAnsi" w:hAnsiTheme="minorHAnsi" w:cstheme="minorHAnsi"/>
          <w:szCs w:val="24"/>
          <w:lang w:val="es-ES"/>
        </w:rPr>
        <w:t xml:space="preserve">: Tenemos el placer de comunicarle que se concederá </w:t>
      </w:r>
      <w:r w:rsidRPr="00EF3B45">
        <w:rPr>
          <w:rFonts w:asciiTheme="minorHAnsi" w:hAnsiTheme="minorHAnsi" w:cstheme="minorHAnsi"/>
          <w:b/>
          <w:bCs/>
          <w:szCs w:val="24"/>
          <w:lang w:val="es-ES"/>
        </w:rPr>
        <w:t xml:space="preserve">una beca parcial </w:t>
      </w:r>
      <w:r w:rsidRPr="00EF3B45">
        <w:rPr>
          <w:rFonts w:asciiTheme="minorHAnsi" w:hAnsiTheme="minorHAnsi" w:cstheme="minorHAnsi"/>
          <w:szCs w:val="24"/>
          <w:lang w:val="es-ES"/>
        </w:rPr>
        <w:t xml:space="preserve">por administración en función de la financiación disponible, con objeto de facilitar la participación de los países menos adelantados o países en desarrollo de renta baja </w:t>
      </w:r>
      <w:r w:rsidRPr="00EF3B45">
        <w:rPr>
          <w:rFonts w:asciiTheme="minorHAnsi" w:hAnsiTheme="minorHAnsi" w:cstheme="minorHAnsi"/>
          <w:color w:val="1F497D"/>
          <w:szCs w:val="24"/>
          <w:lang w:val="es-ES"/>
        </w:rPr>
        <w:t>(</w:t>
      </w:r>
      <w:hyperlink r:id="rId14" w:history="1">
        <w:r w:rsidRPr="00EF3B45">
          <w:rPr>
            <w:rStyle w:val="Hyperlink"/>
            <w:rFonts w:asciiTheme="minorHAnsi" w:hAnsiTheme="minorHAnsi" w:cstheme="minorHAnsi"/>
            <w:szCs w:val="24"/>
            <w:lang w:val="es-ES"/>
          </w:rPr>
          <w:t>http://itu.int/en/ITU-T/info/Pages/resources.aspx</w:t>
        </w:r>
      </w:hyperlink>
      <w:r w:rsidRPr="00EF3B45">
        <w:rPr>
          <w:rFonts w:asciiTheme="minorHAnsi" w:hAnsiTheme="minorHAnsi" w:cstheme="minorHAnsi"/>
          <w:color w:val="1F497D"/>
          <w:szCs w:val="24"/>
          <w:lang w:val="es-ES"/>
        </w:rPr>
        <w:t>)</w:t>
      </w:r>
      <w:r w:rsidRPr="00EF3B45">
        <w:rPr>
          <w:rFonts w:asciiTheme="minorHAnsi" w:hAnsiTheme="minorHAnsi" w:cstheme="minorHAnsi"/>
          <w:szCs w:val="24"/>
          <w:lang w:val="es-ES"/>
        </w:rPr>
        <w:t>. La solicitud de beca debe ser autorizada por la Administración correspondiente</w:t>
      </w:r>
      <w:r w:rsidR="00341FF7" w:rsidRPr="00EF3B45">
        <w:rPr>
          <w:rFonts w:asciiTheme="minorHAnsi" w:hAnsiTheme="minorHAnsi" w:cstheme="minorHAnsi"/>
          <w:szCs w:val="24"/>
          <w:lang w:val="es-ES"/>
        </w:rPr>
        <w:t xml:space="preserve"> del Estado Miembro de la UIT. </w:t>
      </w:r>
      <w:r w:rsidRPr="00EF3B45">
        <w:rPr>
          <w:rFonts w:asciiTheme="minorHAnsi" w:hAnsiTheme="minorHAnsi" w:cstheme="minorHAnsi"/>
          <w:szCs w:val="24"/>
          <w:lang w:val="es-ES"/>
        </w:rPr>
        <w:t xml:space="preserve">La solicitud de beca (para la que debe utilizarse el </w:t>
      </w:r>
      <w:r w:rsidRPr="00EF3B45">
        <w:rPr>
          <w:rFonts w:asciiTheme="minorHAnsi" w:hAnsiTheme="minorHAnsi" w:cstheme="minorHAnsi"/>
          <w:b/>
          <w:bCs/>
          <w:szCs w:val="24"/>
          <w:lang w:val="es-ES"/>
        </w:rPr>
        <w:t xml:space="preserve">Formulario 1 </w:t>
      </w:r>
      <w:r w:rsidRPr="00EF3B45">
        <w:rPr>
          <w:rFonts w:asciiTheme="minorHAnsi" w:hAnsiTheme="minorHAnsi" w:cstheme="minorHAnsi"/>
          <w:szCs w:val="24"/>
          <w:lang w:val="es-ES"/>
        </w:rPr>
        <w:t xml:space="preserve">del Anexo 2), deberá obrar en poder de la UIT a más tardar el </w:t>
      </w:r>
      <w:r w:rsidRPr="00EF3B45">
        <w:rPr>
          <w:rFonts w:asciiTheme="minorHAnsi" w:hAnsiTheme="minorHAnsi" w:cstheme="minorHAnsi"/>
          <w:b/>
          <w:bCs/>
          <w:szCs w:val="24"/>
          <w:lang w:val="es-ES"/>
        </w:rPr>
        <w:t>16 de octubre de 2014</w:t>
      </w:r>
      <w:r w:rsidRPr="00EF3B45">
        <w:rPr>
          <w:rFonts w:asciiTheme="minorHAnsi" w:hAnsiTheme="minorHAnsi" w:cstheme="minorHAnsi"/>
          <w:szCs w:val="24"/>
          <w:lang w:val="es-ES"/>
        </w:rPr>
        <w:t xml:space="preserve">. Rogamos tome nota de que los criterios aplicados para la concesión de becas son: el presupuesto disponible de la TSB, las contribuciones de los postulantes a la realización de presentaciones en el taller, la distribución equitativa entre países y regiones, y el equilibrio de género. </w:t>
      </w:r>
    </w:p>
    <w:p w:rsidR="0004367E" w:rsidRPr="00EF3B45" w:rsidRDefault="00F629B3" w:rsidP="0004367E">
      <w:pPr>
        <w:tabs>
          <w:tab w:val="left" w:pos="1418"/>
          <w:tab w:val="left" w:pos="1702"/>
          <w:tab w:val="left" w:pos="2160"/>
        </w:tabs>
        <w:ind w:right="92"/>
        <w:rPr>
          <w:rFonts w:asciiTheme="minorHAnsi" w:hAnsiTheme="minorHAnsi" w:cstheme="minorHAnsi"/>
          <w:b/>
          <w:bCs/>
        </w:rPr>
      </w:pPr>
      <w:r w:rsidRPr="00EF3B45">
        <w:rPr>
          <w:rFonts w:asciiTheme="minorHAnsi" w:hAnsiTheme="minorHAnsi" w:cstheme="minorHAnsi"/>
          <w:lang w:val="es-ES"/>
        </w:rPr>
        <w:t>8</w:t>
      </w:r>
      <w:r w:rsidRPr="00EF3B45">
        <w:rPr>
          <w:rFonts w:asciiTheme="minorHAnsi" w:hAnsiTheme="minorHAnsi" w:cstheme="minorHAnsi"/>
          <w:lang w:val="es-ES"/>
        </w:rPr>
        <w:tab/>
        <w:t xml:space="preserve">Para que la TSB pueda tomar las disposiciones necesarias sobre la organización del taller, le agradecería que se inscribiese a la mayor brevedad posible a través del formulario en línea disponible en </w:t>
      </w:r>
      <w:hyperlink r:id="rId15" w:history="1">
        <w:r w:rsidRPr="00EF3B45">
          <w:rPr>
            <w:rStyle w:val="Hyperlink"/>
            <w:rFonts w:asciiTheme="minorHAnsi" w:hAnsiTheme="minorHAnsi" w:cstheme="minorHAnsi"/>
            <w:lang w:val="es-ES"/>
          </w:rPr>
          <w:t>http://www.itu.int/en/ITU-T/Workshops-and-Seminars/ifds/Pages/default.aspx</w:t>
        </w:r>
      </w:hyperlink>
      <w:r w:rsidRPr="00EF3B45">
        <w:rPr>
          <w:rFonts w:asciiTheme="minorHAnsi" w:hAnsiTheme="minorHAnsi" w:cstheme="minorHAnsi"/>
          <w:lang w:val="es-ES"/>
        </w:rPr>
        <w:t xml:space="preserve">, y </w:t>
      </w:r>
      <w:r w:rsidRPr="00EF3B45">
        <w:rPr>
          <w:rFonts w:asciiTheme="minorHAnsi" w:hAnsiTheme="minorHAnsi" w:cstheme="minorHAnsi"/>
          <w:b/>
          <w:lang w:val="es-ES"/>
        </w:rPr>
        <w:t>a más tardar el 19 de noviembre de 2014.</w:t>
      </w:r>
      <w:r w:rsidRPr="00EF3B45">
        <w:rPr>
          <w:rFonts w:asciiTheme="minorHAnsi" w:hAnsiTheme="minorHAnsi" w:cstheme="minorHAnsi"/>
          <w:bCs/>
          <w:i/>
          <w:iCs/>
          <w:lang w:val="es-ES"/>
        </w:rPr>
        <w:t xml:space="preserve"> </w:t>
      </w:r>
      <w:r w:rsidRPr="00EF3B45">
        <w:rPr>
          <w:rFonts w:asciiTheme="minorHAnsi" w:hAnsiTheme="minorHAnsi" w:cstheme="minorHAnsi"/>
          <w:b/>
          <w:bCs/>
        </w:rPr>
        <w:t xml:space="preserve">Le ruego que tome nota </w:t>
      </w:r>
      <w:proofErr w:type="gramStart"/>
      <w:r w:rsidRPr="00EF3B45">
        <w:rPr>
          <w:rFonts w:asciiTheme="minorHAnsi" w:hAnsiTheme="minorHAnsi" w:cstheme="minorHAnsi"/>
          <w:b/>
          <w:bCs/>
        </w:rPr>
        <w:t>de que</w:t>
      </w:r>
      <w:proofErr w:type="gramEnd"/>
      <w:r w:rsidRPr="00EF3B45">
        <w:rPr>
          <w:rFonts w:asciiTheme="minorHAnsi" w:hAnsiTheme="minorHAnsi" w:cstheme="minorHAnsi"/>
          <w:b/>
          <w:bCs/>
        </w:rPr>
        <w:t xml:space="preserve"> la preinscripción de los participantes en los talleres se lleva a cabo exclusivamente </w:t>
      </w:r>
      <w:r w:rsidRPr="00EF3B45">
        <w:rPr>
          <w:rFonts w:asciiTheme="minorHAnsi" w:hAnsiTheme="minorHAnsi" w:cstheme="minorHAnsi"/>
          <w:b/>
          <w:bCs/>
          <w:i/>
          <w:iCs/>
        </w:rPr>
        <w:t>en línea</w:t>
      </w:r>
      <w:r w:rsidRPr="00EF3B45">
        <w:rPr>
          <w:rFonts w:asciiTheme="minorHAnsi" w:hAnsiTheme="minorHAnsi" w:cstheme="minorHAnsi"/>
          <w:b/>
          <w:bCs/>
        </w:rPr>
        <w:t>.</w:t>
      </w:r>
    </w:p>
    <w:p w:rsidR="00F629B3" w:rsidRPr="00EF3B45" w:rsidRDefault="00F629B3" w:rsidP="0004367E">
      <w:pPr>
        <w:tabs>
          <w:tab w:val="left" w:pos="1418"/>
          <w:tab w:val="left" w:pos="1702"/>
          <w:tab w:val="left" w:pos="2160"/>
        </w:tabs>
        <w:ind w:right="92"/>
        <w:rPr>
          <w:rFonts w:asciiTheme="minorHAnsi" w:hAnsiTheme="minorHAnsi" w:cstheme="minorHAnsi"/>
        </w:rPr>
      </w:pPr>
      <w:r w:rsidRPr="00EF3B45">
        <w:rPr>
          <w:rFonts w:asciiTheme="minorHAnsi" w:hAnsiTheme="minorHAnsi" w:cstheme="minorHAnsi"/>
        </w:rPr>
        <w:t>9</w:t>
      </w:r>
      <w:r w:rsidRPr="00EF3B45">
        <w:rPr>
          <w:rFonts w:asciiTheme="minorHAnsi" w:hAnsiTheme="minorHAnsi" w:cstheme="minorHAnsi"/>
        </w:rPr>
        <w:tab/>
        <w:t xml:space="preserve">Le recordamos que los ciudadanos procedentes de ciertos países necesitan visado para entrar y permanecer en Suiza. </w:t>
      </w:r>
      <w:r w:rsidRPr="00EF3B45">
        <w:rPr>
          <w:rFonts w:asciiTheme="minorHAnsi" w:hAnsiTheme="minorHAnsi" w:cstheme="minorHAnsi"/>
          <w:b/>
          <w:bCs/>
        </w:rPr>
        <w:t>Ese visado debe solicitarse al menos cuatro (4) semanas antes de la fecha de inicio del taller</w:t>
      </w:r>
      <w:r w:rsidRPr="00EF3B45">
        <w:rPr>
          <w:rFonts w:asciiTheme="minorHAnsi" w:hAnsiTheme="minorHAnsi" w:cstheme="minorHAnsi"/>
        </w:rPr>
        <w:t xml:space="preserve"> en la oficina (embajada o consulado) que representa a Suiza en su país o, en su defecto, en la más próxima a su país de partida.</w:t>
      </w:r>
    </w:p>
    <w:p w:rsidR="00F629B3" w:rsidRPr="00EF3B45" w:rsidRDefault="004412A4" w:rsidP="004412A4">
      <w:pPr>
        <w:tabs>
          <w:tab w:val="left" w:pos="1418"/>
          <w:tab w:val="left" w:pos="1702"/>
          <w:tab w:val="left" w:pos="2160"/>
        </w:tabs>
        <w:ind w:right="92"/>
        <w:rPr>
          <w:rFonts w:asciiTheme="minorHAnsi" w:hAnsiTheme="minorHAnsi" w:cstheme="minorHAnsi"/>
        </w:rPr>
      </w:pPr>
      <w:r w:rsidRPr="00EF3B45">
        <w:rPr>
          <w:rFonts w:asciiTheme="minorHAnsi" w:hAnsiTheme="minorHAnsi" w:cstheme="minorHAnsi"/>
        </w:rPr>
        <w:tab/>
      </w:r>
      <w:r w:rsidR="00F629B3" w:rsidRPr="00EF3B45">
        <w:rPr>
          <w:rFonts w:asciiTheme="minorHAnsi" w:hAnsiTheme="minorHAnsi" w:cstheme="minorHAnsi"/>
        </w:rPr>
        <w:t xml:space="preserve">Si </w:t>
      </w:r>
      <w:r w:rsidR="00F629B3" w:rsidRPr="00EF3B45">
        <w:rPr>
          <w:rFonts w:asciiTheme="minorHAnsi" w:hAnsiTheme="minorHAnsi" w:cstheme="minorHAnsi"/>
          <w:b/>
          <w:bCs/>
        </w:rPr>
        <w:t>un</w:t>
      </w:r>
      <w:r w:rsidR="00F629B3" w:rsidRPr="00EF3B45">
        <w:rPr>
          <w:rFonts w:asciiTheme="minorHAnsi" w:hAnsiTheme="minorHAnsi" w:cstheme="minorHAnsi"/>
        </w:rPr>
        <w:t xml:space="preserve"> </w:t>
      </w:r>
      <w:r w:rsidR="00F629B3" w:rsidRPr="00EF3B45">
        <w:rPr>
          <w:rFonts w:asciiTheme="minorHAnsi" w:hAnsiTheme="minorHAnsi" w:cstheme="minorHAnsi"/>
          <w:b/>
          <w:bCs/>
        </w:rPr>
        <w:t xml:space="preserve">Estado Miembro, un Miembro de Sector, un Asociado o una Institución Académica de la UIT </w:t>
      </w:r>
      <w:proofErr w:type="gramStart"/>
      <w:r w:rsidR="00F629B3" w:rsidRPr="00EF3B45">
        <w:rPr>
          <w:rFonts w:asciiTheme="minorHAnsi" w:hAnsiTheme="minorHAnsi" w:cstheme="minorHAnsi"/>
        </w:rPr>
        <w:t>tropieza</w:t>
      </w:r>
      <w:proofErr w:type="gramEnd"/>
      <w:r w:rsidR="00F629B3" w:rsidRPr="00EF3B45">
        <w:rPr>
          <w:rFonts w:asciiTheme="minorHAnsi" w:hAnsiTheme="minorHAnsi" w:cstheme="minorHAnsi"/>
        </w:rPr>
        <w:t xml:space="preserve"> con problemas, y previa solicitud oficial de su parte a la TSB, la Unión puede intervenir ante las autoridades suizas competentes para facilitar la expedición de ese visado pero solamente durante el periodo mencionado de cuatro semanas. Toda solicitud al respecto debe enviarse por carta oficial de la administración o entidad que usted representa, en la cual se especificará el nombre y las funciones, la fecha de nacimiento y el número de pasaporte, con las fechas de expedición y expiración de las personas para las que se solicita el visado. La carta debe ir acompañada de una copia de la notificación de confirmación de inscripción aprobada para el taller del UIT-T correspondiente, y remitirse a la TSB con la indicación </w:t>
      </w:r>
      <w:r w:rsidR="00F629B3" w:rsidRPr="00EF3B45">
        <w:rPr>
          <w:rFonts w:asciiTheme="minorHAnsi" w:hAnsiTheme="minorHAnsi" w:cstheme="minorHAnsi"/>
          <w:b/>
          <w:bCs/>
        </w:rPr>
        <w:t>"solicitud de visado"</w:t>
      </w:r>
      <w:r w:rsidR="00F629B3" w:rsidRPr="00EF3B45">
        <w:rPr>
          <w:rFonts w:asciiTheme="minorHAnsi" w:hAnsiTheme="minorHAnsi" w:cstheme="minorHAnsi"/>
        </w:rPr>
        <w:t>, por fax (+41 22 730 5853) o correo electrónico (</w:t>
      </w:r>
      <w:hyperlink r:id="rId16" w:history="1">
        <w:r w:rsidR="00F629B3" w:rsidRPr="00EF3B45">
          <w:rPr>
            <w:rStyle w:val="Hyperlink"/>
            <w:rFonts w:asciiTheme="minorHAnsi" w:hAnsiTheme="minorHAnsi" w:cstheme="minorHAnsi"/>
          </w:rPr>
          <w:t>tsbreg@itu.int</w:t>
        </w:r>
      </w:hyperlink>
      <w:r w:rsidR="00F629B3" w:rsidRPr="00EF3B45">
        <w:rPr>
          <w:rFonts w:asciiTheme="minorHAnsi" w:hAnsiTheme="minorHAnsi" w:cstheme="minorHAnsi"/>
        </w:rPr>
        <w:t xml:space="preserve">). </w:t>
      </w:r>
      <w:r w:rsidR="00F629B3" w:rsidRPr="00EF3B45">
        <w:rPr>
          <w:rFonts w:asciiTheme="minorHAnsi" w:hAnsiTheme="minorHAnsi" w:cstheme="minorHAnsi"/>
          <w:b/>
          <w:bCs/>
          <w:u w:val="single"/>
        </w:rPr>
        <w:t>Sírvase tomar nota de que la UIT puede ayudar únicamente a los representantes de los Estados Miembros, Miembros de Sector, Asociados e Instituciones Académicas de la UIT</w:t>
      </w:r>
      <w:r w:rsidR="00F629B3" w:rsidRPr="00EF3B45">
        <w:rPr>
          <w:rFonts w:asciiTheme="minorHAnsi" w:hAnsiTheme="minorHAnsi" w:cstheme="minorHAnsi"/>
        </w:rPr>
        <w:t>.</w:t>
      </w:r>
    </w:p>
    <w:p w:rsidR="00F629B3" w:rsidRPr="00EF3B45" w:rsidRDefault="00F629B3" w:rsidP="0004367E">
      <w:pPr>
        <w:ind w:right="91"/>
        <w:rPr>
          <w:rFonts w:asciiTheme="minorHAnsi" w:hAnsiTheme="minorHAnsi" w:cstheme="minorHAnsi"/>
        </w:rPr>
      </w:pPr>
      <w:bookmarkStart w:id="2" w:name="_GoBack"/>
      <w:bookmarkEnd w:id="2"/>
      <w:r w:rsidRPr="00EF3B45">
        <w:rPr>
          <w:rFonts w:asciiTheme="minorHAnsi" w:hAnsiTheme="minorHAnsi" w:cstheme="minorHAnsi"/>
        </w:rPr>
        <w:t>Con este motivo, lo saluda atentamente.</w:t>
      </w:r>
    </w:p>
    <w:p w:rsidR="00F629B3" w:rsidRPr="00EF3B45" w:rsidRDefault="00F629B3" w:rsidP="00F629B3">
      <w:pPr>
        <w:spacing w:before="480"/>
        <w:ind w:right="92"/>
        <w:rPr>
          <w:rFonts w:asciiTheme="minorHAnsi" w:hAnsiTheme="minorHAnsi" w:cstheme="minorHAnsi"/>
        </w:rPr>
      </w:pPr>
    </w:p>
    <w:p w:rsidR="004412A4" w:rsidRPr="004412A4" w:rsidRDefault="00F629B3" w:rsidP="004412A4">
      <w:pPr>
        <w:spacing w:before="480"/>
        <w:ind w:right="92"/>
        <w:rPr>
          <w:rFonts w:asciiTheme="minorHAnsi" w:hAnsiTheme="minorHAnsi" w:cstheme="minorHAnsi"/>
        </w:rPr>
      </w:pPr>
      <w:r w:rsidRPr="004412A4">
        <w:rPr>
          <w:rFonts w:asciiTheme="minorHAnsi" w:hAnsiTheme="minorHAnsi" w:cstheme="minorHAnsi"/>
        </w:rPr>
        <w:t>Malcolm Johnson</w:t>
      </w:r>
      <w:r w:rsidRPr="004412A4">
        <w:rPr>
          <w:rFonts w:asciiTheme="minorHAnsi" w:hAnsiTheme="minorHAnsi" w:cstheme="minorHAnsi"/>
        </w:rPr>
        <w:br/>
        <w:t>Director de la Oficina de Normalización</w:t>
      </w:r>
      <w:r w:rsidRPr="004412A4">
        <w:rPr>
          <w:rFonts w:asciiTheme="minorHAnsi" w:hAnsiTheme="minorHAnsi" w:cstheme="minorHAnsi"/>
        </w:rPr>
        <w:br/>
        <w:t>de las Telecomunicaciones</w:t>
      </w:r>
    </w:p>
    <w:p w:rsidR="00F629B3" w:rsidRPr="00F629B3" w:rsidRDefault="00F629B3" w:rsidP="004412A4">
      <w:pPr>
        <w:spacing w:before="480"/>
        <w:ind w:right="92"/>
        <w:rPr>
          <w:rFonts w:asciiTheme="minorHAnsi" w:hAnsiTheme="minorHAnsi" w:cstheme="minorHAnsi"/>
          <w:lang w:val="en-US"/>
        </w:rPr>
      </w:pPr>
      <w:proofErr w:type="spellStart"/>
      <w:r w:rsidRPr="00F629B3">
        <w:rPr>
          <w:rFonts w:asciiTheme="minorHAnsi" w:hAnsiTheme="minorHAnsi" w:cstheme="minorHAnsi"/>
          <w:b/>
          <w:lang w:val="en-US"/>
        </w:rPr>
        <w:t>Anexos</w:t>
      </w:r>
      <w:proofErr w:type="spellEnd"/>
      <w:r w:rsidRPr="004412A4">
        <w:rPr>
          <w:rFonts w:asciiTheme="minorHAnsi" w:hAnsiTheme="minorHAnsi" w:cstheme="minorHAnsi"/>
          <w:bCs/>
          <w:lang w:val="en-US"/>
        </w:rPr>
        <w:t>: 2</w:t>
      </w:r>
    </w:p>
    <w:p w:rsidR="00F629B3" w:rsidRPr="00EF3B45" w:rsidRDefault="00F629B3" w:rsidP="00F629B3">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sz w:val="24"/>
          <w:szCs w:val="24"/>
          <w:lang w:val="en-US"/>
        </w:rPr>
      </w:pPr>
      <w:r w:rsidRPr="00DD43F9">
        <w:rPr>
          <w:lang w:val="en-US"/>
        </w:rPr>
        <w:br w:type="page"/>
      </w:r>
      <w:bookmarkStart w:id="3" w:name="Duties"/>
      <w:bookmarkEnd w:id="3"/>
      <w:r w:rsidRPr="00EF3B45">
        <w:rPr>
          <w:rFonts w:asciiTheme="minorHAnsi" w:hAnsiTheme="minorHAnsi"/>
          <w:sz w:val="24"/>
          <w:szCs w:val="24"/>
          <w:lang w:val="en-US"/>
        </w:rPr>
        <w:lastRenderedPageBreak/>
        <w:t>ANNEX 1</w:t>
      </w:r>
      <w:r w:rsidRPr="00EF3B45">
        <w:rPr>
          <w:rFonts w:asciiTheme="minorHAnsi" w:hAnsiTheme="minorHAnsi"/>
          <w:sz w:val="24"/>
          <w:szCs w:val="24"/>
          <w:lang w:val="en-US"/>
        </w:rPr>
        <w:br/>
        <w:t>(to TSB Circular 115)</w:t>
      </w:r>
    </w:p>
    <w:p w:rsidR="00F629B3" w:rsidRPr="00DD43F9" w:rsidRDefault="00F629B3" w:rsidP="00F629B3">
      <w:pPr>
        <w:spacing w:before="0" w:line="240" w:lineRule="atLeast"/>
        <w:ind w:left="709" w:right="453"/>
        <w:jc w:val="center"/>
        <w:rPr>
          <w:sz w:val="16"/>
          <w:lang w:val="en-US"/>
        </w:rPr>
      </w:pPr>
    </w:p>
    <w:tbl>
      <w:tblPr>
        <w:tblW w:w="0" w:type="auto"/>
        <w:jc w:val="center"/>
        <w:tblLayout w:type="fixed"/>
        <w:tblLook w:val="0000" w:firstRow="0" w:lastRow="0" w:firstColumn="0" w:lastColumn="0" w:noHBand="0" w:noVBand="0"/>
      </w:tblPr>
      <w:tblGrid>
        <w:gridCol w:w="9781"/>
      </w:tblGrid>
      <w:tr w:rsidR="00F629B3" w:rsidRPr="00053B9B" w:rsidTr="00D30284">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F629B3" w:rsidRPr="00EF3B45" w:rsidRDefault="00F629B3" w:rsidP="00D30284">
            <w:pPr>
              <w:tabs>
                <w:tab w:val="left" w:pos="1440"/>
                <w:tab w:val="left" w:pos="8647"/>
              </w:tabs>
              <w:spacing w:before="0" w:line="288" w:lineRule="atLeast"/>
              <w:ind w:right="133"/>
              <w:jc w:val="center"/>
              <w:rPr>
                <w:rFonts w:asciiTheme="minorHAnsi" w:hAnsiTheme="minorHAnsi"/>
                <w:sz w:val="20"/>
                <w:lang w:val="en-US"/>
              </w:rPr>
            </w:pPr>
            <w:r w:rsidRPr="00EF3B45">
              <w:rPr>
                <w:rFonts w:asciiTheme="minorHAnsi" w:hAnsiTheme="minorHAnsi"/>
                <w:i/>
                <w:szCs w:val="24"/>
                <w:lang w:val="en-US"/>
              </w:rPr>
              <w:t xml:space="preserve">This confirmation form </w:t>
            </w:r>
            <w:r w:rsidRPr="00EF3B45">
              <w:rPr>
                <w:rFonts w:asciiTheme="minorHAnsi" w:hAnsiTheme="minorHAnsi"/>
                <w:bCs/>
                <w:i/>
                <w:szCs w:val="24"/>
                <w:lang w:val="en-US"/>
              </w:rPr>
              <w:t xml:space="preserve">should </w:t>
            </w:r>
            <w:r w:rsidRPr="00EF3B45">
              <w:rPr>
                <w:rFonts w:asciiTheme="minorHAnsi" w:hAnsiTheme="minorHAnsi"/>
                <w:b/>
                <w:i/>
                <w:szCs w:val="24"/>
                <w:lang w:val="en-US"/>
              </w:rPr>
              <w:t xml:space="preserve">be sent direct to the hotel </w:t>
            </w:r>
            <w:r w:rsidRPr="00EF3B45">
              <w:rPr>
                <w:rFonts w:asciiTheme="minorHAnsi" w:hAnsiTheme="minorHAnsi"/>
                <w:i/>
                <w:szCs w:val="24"/>
                <w:lang w:val="en-US"/>
              </w:rPr>
              <w:t>of your choice</w:t>
            </w:r>
          </w:p>
        </w:tc>
      </w:tr>
    </w:tbl>
    <w:p w:rsidR="00F629B3" w:rsidRPr="00DD43F9" w:rsidRDefault="00F629B3" w:rsidP="00F629B3">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F629B3" w:rsidRPr="00CD1D84" w:rsidTr="00D30284">
        <w:trPr>
          <w:cantSplit/>
          <w:jc w:val="center"/>
        </w:trPr>
        <w:tc>
          <w:tcPr>
            <w:tcW w:w="1291" w:type="dxa"/>
            <w:vAlign w:val="center"/>
          </w:tcPr>
          <w:p w:rsidR="00F629B3" w:rsidRPr="004412A4" w:rsidRDefault="00F629B3" w:rsidP="00D30284">
            <w:pPr>
              <w:tabs>
                <w:tab w:val="center" w:pos="9639"/>
              </w:tabs>
              <w:spacing w:before="57" w:line="240" w:lineRule="atLeast"/>
              <w:ind w:right="-176"/>
              <w:jc w:val="center"/>
              <w:rPr>
                <w:sz w:val="28"/>
                <w:lang w:val="en-GB"/>
              </w:rPr>
            </w:pPr>
            <w:r w:rsidRPr="00CD1D84">
              <w:rPr>
                <w:noProof/>
                <w:sz w:val="28"/>
                <w:lang w:val="en-US"/>
              </w:rPr>
              <w:drawing>
                <wp:inline distT="0" distB="0" distL="0" distR="0" wp14:anchorId="7B48FCC1" wp14:editId="3A1573F8">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F629B3" w:rsidRPr="00EF3B45" w:rsidRDefault="00F629B3" w:rsidP="00D30284">
            <w:pPr>
              <w:tabs>
                <w:tab w:val="center" w:pos="9639"/>
              </w:tabs>
              <w:spacing w:line="240" w:lineRule="atLeast"/>
              <w:ind w:right="-40"/>
              <w:jc w:val="center"/>
              <w:rPr>
                <w:rFonts w:asciiTheme="minorHAnsi" w:hAnsiTheme="minorHAnsi"/>
                <w:b/>
                <w:bCs/>
                <w:sz w:val="28"/>
                <w:szCs w:val="28"/>
                <w:lang w:val="es-ES"/>
              </w:rPr>
            </w:pPr>
            <w:r w:rsidRPr="00EF3B45">
              <w:rPr>
                <w:rFonts w:asciiTheme="minorHAnsi" w:hAnsiTheme="minorHAnsi"/>
                <w:b/>
                <w:bCs/>
                <w:sz w:val="28"/>
                <w:szCs w:val="28"/>
                <w:lang w:val="en-GB"/>
              </w:rPr>
              <w:t>INTERNATIONAL TELE</w:t>
            </w:r>
            <w:r w:rsidRPr="00EF3B45">
              <w:rPr>
                <w:rFonts w:asciiTheme="minorHAnsi" w:hAnsiTheme="minorHAnsi"/>
                <w:b/>
                <w:bCs/>
                <w:sz w:val="28"/>
                <w:szCs w:val="28"/>
                <w:lang w:val="es-ES"/>
              </w:rPr>
              <w:t>COMMUNICATION UNION</w:t>
            </w:r>
          </w:p>
        </w:tc>
        <w:tc>
          <w:tcPr>
            <w:tcW w:w="1400" w:type="dxa"/>
            <w:vAlign w:val="center"/>
          </w:tcPr>
          <w:p w:rsidR="00F629B3" w:rsidRPr="00CD1D84" w:rsidRDefault="00F629B3" w:rsidP="00D30284">
            <w:pPr>
              <w:tabs>
                <w:tab w:val="center" w:pos="9639"/>
              </w:tabs>
              <w:spacing w:before="57" w:line="240" w:lineRule="atLeast"/>
              <w:ind w:left="-142" w:right="-74"/>
              <w:jc w:val="center"/>
              <w:rPr>
                <w:sz w:val="28"/>
                <w:lang w:val="es-ES"/>
              </w:rPr>
            </w:pPr>
            <w:r w:rsidRPr="00CD1D84">
              <w:rPr>
                <w:noProof/>
                <w:sz w:val="28"/>
                <w:lang w:val="en-US"/>
              </w:rPr>
              <w:drawing>
                <wp:inline distT="0" distB="0" distL="0" distR="0" wp14:anchorId="640ED4AC" wp14:editId="2801B3AF">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F629B3" w:rsidRPr="00EF3B45" w:rsidRDefault="00F629B3" w:rsidP="00F629B3">
      <w:pPr>
        <w:tabs>
          <w:tab w:val="center" w:pos="4678"/>
        </w:tabs>
        <w:spacing w:before="240" w:after="240" w:line="240" w:lineRule="atLeast"/>
        <w:ind w:left="284" w:right="-142"/>
        <w:jc w:val="center"/>
        <w:rPr>
          <w:rFonts w:asciiTheme="minorHAnsi" w:hAnsiTheme="minorHAnsi"/>
          <w:b/>
          <w:bCs/>
          <w:szCs w:val="24"/>
          <w:lang w:val="en-US"/>
        </w:rPr>
      </w:pPr>
      <w:r w:rsidRPr="00EF3B45">
        <w:rPr>
          <w:rFonts w:asciiTheme="minorHAnsi" w:hAnsiTheme="minorHAnsi"/>
          <w:b/>
          <w:bCs/>
          <w:szCs w:val="24"/>
          <w:lang w:val="en-US"/>
        </w:rPr>
        <w:t>TELECOMMUNICATION STANDARDIZATION SECTOR</w:t>
      </w:r>
    </w:p>
    <w:p w:rsidR="00F629B3" w:rsidRPr="00EF3B45" w:rsidRDefault="00F629B3" w:rsidP="00F629B3">
      <w:pPr>
        <w:tabs>
          <w:tab w:val="center" w:pos="4678"/>
        </w:tabs>
        <w:spacing w:before="0" w:after="240" w:line="240" w:lineRule="atLeast"/>
        <w:ind w:right="-142"/>
        <w:jc w:val="both"/>
        <w:rPr>
          <w:rStyle w:val="LineNumber"/>
          <w:rFonts w:asciiTheme="minorHAnsi" w:hAnsiTheme="minorHAnsi"/>
          <w:lang w:val="en-US"/>
        </w:rPr>
      </w:pPr>
      <w:r w:rsidRPr="00EF3B45">
        <w:rPr>
          <w:rStyle w:val="LineNumber"/>
          <w:rFonts w:asciiTheme="minorHAnsi" w:hAnsiTheme="minorHAnsi"/>
          <w:b/>
          <w:bCs/>
          <w:lang w:val="en-US"/>
        </w:rPr>
        <w:t xml:space="preserve">Workshop </w:t>
      </w:r>
      <w:r w:rsidRPr="00EF3B45">
        <w:rPr>
          <w:rFonts w:asciiTheme="minorHAnsi" w:hAnsiTheme="minorHAnsi"/>
          <w:b/>
          <w:bCs/>
          <w:lang w:val="en-US"/>
        </w:rPr>
        <w:t>on Digital Financial Services and Financial Inclusion</w:t>
      </w:r>
      <w:r w:rsidRPr="00EF3B45">
        <w:rPr>
          <w:rStyle w:val="LineNumber"/>
          <w:rFonts w:asciiTheme="minorHAnsi" w:hAnsiTheme="minorHAnsi"/>
          <w:lang w:val="en-US"/>
        </w:rPr>
        <w:t xml:space="preserve"> on 4 December 2014 in Geneva</w:t>
      </w:r>
    </w:p>
    <w:p w:rsidR="00F629B3" w:rsidRPr="00EF3B45" w:rsidRDefault="00F629B3" w:rsidP="00F629B3">
      <w:pPr>
        <w:jc w:val="both"/>
        <w:rPr>
          <w:rStyle w:val="LineNumber"/>
          <w:rFonts w:asciiTheme="minorHAnsi" w:hAnsiTheme="minorHAnsi"/>
          <w:lang w:val="en-US"/>
        </w:rPr>
      </w:pPr>
      <w:r w:rsidRPr="00EF3B45">
        <w:rPr>
          <w:rStyle w:val="LineNumber"/>
          <w:rFonts w:asciiTheme="minorHAnsi" w:hAnsiTheme="minorHAnsi"/>
          <w:lang w:val="en-US"/>
        </w:rPr>
        <w:t>Confirmation of the reservation made on (date) ____________ with (hotel) ___________________</w:t>
      </w:r>
    </w:p>
    <w:p w:rsidR="00F629B3" w:rsidRPr="00EF3B45" w:rsidRDefault="00F629B3" w:rsidP="00F629B3">
      <w:pPr>
        <w:spacing w:before="360" w:after="240"/>
        <w:jc w:val="both"/>
        <w:rPr>
          <w:rStyle w:val="LineNumber"/>
          <w:rFonts w:asciiTheme="minorHAnsi" w:hAnsiTheme="minorHAnsi"/>
          <w:b/>
          <w:bCs/>
          <w:u w:val="single"/>
          <w:lang w:val="en-US"/>
        </w:rPr>
      </w:pPr>
      <w:proofErr w:type="gramStart"/>
      <w:r w:rsidRPr="00EF3B45">
        <w:rPr>
          <w:rStyle w:val="LineNumber"/>
          <w:rFonts w:asciiTheme="minorHAnsi" w:hAnsiTheme="minorHAnsi"/>
          <w:b/>
          <w:bCs/>
          <w:u w:val="single"/>
          <w:lang w:val="en-US"/>
        </w:rPr>
        <w:t>at</w:t>
      </w:r>
      <w:proofErr w:type="gramEnd"/>
      <w:r w:rsidRPr="00EF3B45">
        <w:rPr>
          <w:rStyle w:val="LineNumber"/>
          <w:rFonts w:asciiTheme="minorHAnsi" w:hAnsiTheme="minorHAnsi"/>
          <w:b/>
          <w:bCs/>
          <w:u w:val="single"/>
          <w:lang w:val="en-US"/>
        </w:rPr>
        <w:t xml:space="preserve"> the ITU preferential tariff</w:t>
      </w:r>
    </w:p>
    <w:p w:rsidR="00F629B3" w:rsidRPr="00EF3B45" w:rsidRDefault="00F629B3" w:rsidP="00F629B3">
      <w:pPr>
        <w:spacing w:before="360" w:after="240"/>
        <w:jc w:val="both"/>
        <w:rPr>
          <w:rStyle w:val="LineNumber"/>
          <w:rFonts w:asciiTheme="minorHAnsi" w:hAnsiTheme="minorHAnsi"/>
          <w:lang w:val="en-US"/>
        </w:rPr>
      </w:pPr>
      <w:r w:rsidRPr="00EF3B45">
        <w:rPr>
          <w:rStyle w:val="LineNumber"/>
          <w:rFonts w:asciiTheme="minorHAnsi" w:hAnsiTheme="minorHAnsi"/>
          <w:lang w:val="en-US"/>
        </w:rPr>
        <w:t>____________ single/double room(s)</w:t>
      </w:r>
    </w:p>
    <w:p w:rsidR="00F629B3" w:rsidRPr="00EF3B45" w:rsidRDefault="00F629B3" w:rsidP="00F629B3">
      <w:pPr>
        <w:jc w:val="both"/>
        <w:rPr>
          <w:rStyle w:val="LineNumber"/>
          <w:rFonts w:asciiTheme="minorHAnsi" w:hAnsiTheme="minorHAnsi"/>
          <w:lang w:val="en-US"/>
        </w:rPr>
      </w:pPr>
      <w:proofErr w:type="gramStart"/>
      <w:r w:rsidRPr="00EF3B45">
        <w:rPr>
          <w:rStyle w:val="LineNumber"/>
          <w:rFonts w:asciiTheme="minorHAnsi" w:hAnsiTheme="minorHAnsi"/>
          <w:lang w:val="en-US"/>
        </w:rPr>
        <w:t>arriving</w:t>
      </w:r>
      <w:proofErr w:type="gramEnd"/>
      <w:r w:rsidRPr="00EF3B45">
        <w:rPr>
          <w:rStyle w:val="LineNumber"/>
          <w:rFonts w:asciiTheme="minorHAnsi" w:hAnsiTheme="minorHAnsi"/>
          <w:lang w:val="en-US"/>
        </w:rPr>
        <w:t xml:space="preserve"> on (date) ____________ at (time) ____________ departing on (date) ____________</w:t>
      </w:r>
    </w:p>
    <w:p w:rsidR="00F629B3" w:rsidRPr="00EF3B45" w:rsidRDefault="00F629B3" w:rsidP="00F629B3">
      <w:pPr>
        <w:spacing w:before="360"/>
        <w:jc w:val="both"/>
        <w:rPr>
          <w:rStyle w:val="LineNumber"/>
          <w:rFonts w:asciiTheme="minorHAnsi" w:eastAsia="SimSun" w:hAnsiTheme="minorHAnsi"/>
          <w:lang w:val="en-US"/>
        </w:rPr>
      </w:pPr>
      <w:r w:rsidRPr="00EF3B45">
        <w:rPr>
          <w:rStyle w:val="LineNumber"/>
          <w:rFonts w:asciiTheme="minorHAnsi" w:eastAsia="SimSun" w:hAnsiTheme="minorHAnsi"/>
          <w:b/>
          <w:bCs/>
          <w:lang w:val="en-US"/>
        </w:rPr>
        <w:t>GENEVA TRANSPORT CARD</w:t>
      </w:r>
      <w:r w:rsidRPr="00EF3B45">
        <w:rPr>
          <w:rStyle w:val="LineNumber"/>
          <w:rFonts w:asciiTheme="minorHAnsi" w:eastAsia="SimSun" w:hAnsiTheme="minorHAnsi"/>
          <w:lang w:val="en-US"/>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EF3B45">
        <w:rPr>
          <w:rStyle w:val="LineNumber"/>
          <w:rFonts w:asciiTheme="minorHAnsi" w:eastAsia="SimSun" w:hAnsiTheme="minorHAnsi"/>
          <w:lang w:val="en-US"/>
        </w:rPr>
        <w:t>Versoix</w:t>
      </w:r>
      <w:proofErr w:type="spellEnd"/>
      <w:r w:rsidRPr="00EF3B45">
        <w:rPr>
          <w:rStyle w:val="LineNumber"/>
          <w:rFonts w:asciiTheme="minorHAnsi" w:eastAsia="SimSun" w:hAnsiTheme="minorHAnsi"/>
          <w:lang w:val="en-US"/>
        </w:rPr>
        <w:t xml:space="preserve"> and the airport. </w:t>
      </w:r>
    </w:p>
    <w:p w:rsidR="00F629B3" w:rsidRPr="00EF3B45" w:rsidRDefault="00F629B3" w:rsidP="00F629B3">
      <w:pPr>
        <w:spacing w:before="360"/>
        <w:jc w:val="both"/>
        <w:rPr>
          <w:rStyle w:val="LineNumber"/>
          <w:rFonts w:asciiTheme="minorHAnsi" w:hAnsiTheme="minorHAnsi"/>
          <w:lang w:val="en-US"/>
        </w:rPr>
      </w:pPr>
      <w:r w:rsidRPr="00EF3B45">
        <w:rPr>
          <w:rStyle w:val="LineNumber"/>
          <w:rFonts w:asciiTheme="minorHAnsi" w:hAnsiTheme="minorHAnsi"/>
          <w:lang w:val="en-US"/>
        </w:rPr>
        <w:t>Family name:</w:t>
      </w:r>
      <w:r w:rsidRPr="00EF3B45">
        <w:rPr>
          <w:rStyle w:val="LineNumber"/>
          <w:rFonts w:asciiTheme="minorHAnsi" w:hAnsiTheme="minorHAnsi"/>
          <w:lang w:val="en-US"/>
        </w:rPr>
        <w:tab/>
        <w:t>_________________________________</w:t>
      </w:r>
    </w:p>
    <w:p w:rsidR="00F629B3" w:rsidRPr="00EF3B45" w:rsidRDefault="00F629B3" w:rsidP="00F629B3">
      <w:pPr>
        <w:spacing w:after="240"/>
        <w:jc w:val="both"/>
        <w:rPr>
          <w:rStyle w:val="LineNumber"/>
          <w:rFonts w:asciiTheme="minorHAnsi" w:hAnsiTheme="minorHAnsi"/>
          <w:lang w:val="en-US"/>
        </w:rPr>
      </w:pPr>
      <w:r w:rsidRPr="00EF3B45">
        <w:rPr>
          <w:rStyle w:val="LineNumber"/>
          <w:rFonts w:asciiTheme="minorHAnsi" w:hAnsiTheme="minorHAnsi"/>
          <w:lang w:val="en-US"/>
        </w:rPr>
        <w:t>First name:</w:t>
      </w:r>
      <w:r w:rsidRPr="00EF3B45">
        <w:rPr>
          <w:rStyle w:val="LineNumber"/>
          <w:rFonts w:asciiTheme="minorHAnsi" w:hAnsiTheme="minorHAnsi"/>
          <w:lang w:val="en-US"/>
        </w:rPr>
        <w:tab/>
      </w:r>
      <w:r w:rsidRPr="00EF3B45">
        <w:rPr>
          <w:rStyle w:val="LineNumber"/>
          <w:rFonts w:asciiTheme="minorHAnsi" w:hAnsiTheme="minorHAnsi"/>
          <w:lang w:val="en-US"/>
        </w:rPr>
        <w:tab/>
        <w:t>_________________________________</w:t>
      </w:r>
    </w:p>
    <w:p w:rsidR="00F629B3" w:rsidRPr="00EF3B45" w:rsidRDefault="00F629B3" w:rsidP="00F629B3">
      <w:pPr>
        <w:jc w:val="both"/>
        <w:rPr>
          <w:rStyle w:val="LineNumber"/>
          <w:rFonts w:asciiTheme="minorHAnsi" w:hAnsiTheme="minorHAnsi"/>
          <w:lang w:val="en-US"/>
        </w:rPr>
      </w:pPr>
      <w:r w:rsidRPr="00EF3B45">
        <w:rPr>
          <w:rStyle w:val="LineNumber"/>
          <w:rFonts w:asciiTheme="minorHAnsi" w:hAnsiTheme="minorHAnsi"/>
          <w:lang w:val="en-US"/>
        </w:rPr>
        <w:t>Address:</w:t>
      </w:r>
      <w:r w:rsidRPr="00EF3B45">
        <w:rPr>
          <w:rStyle w:val="LineNumber"/>
          <w:rFonts w:asciiTheme="minorHAnsi" w:hAnsiTheme="minorHAnsi"/>
          <w:lang w:val="en-US"/>
        </w:rPr>
        <w:tab/>
        <w:t>________________________________</w:t>
      </w:r>
      <w:r w:rsidRPr="00EF3B45">
        <w:rPr>
          <w:rStyle w:val="LineNumber"/>
          <w:rFonts w:asciiTheme="minorHAnsi" w:hAnsiTheme="minorHAnsi"/>
          <w:lang w:val="en-US"/>
        </w:rPr>
        <w:tab/>
        <w:t>Tel:</w:t>
      </w:r>
      <w:r w:rsidRPr="00EF3B45">
        <w:rPr>
          <w:rStyle w:val="LineNumber"/>
          <w:rFonts w:asciiTheme="minorHAnsi" w:hAnsiTheme="minorHAnsi"/>
          <w:lang w:val="en-US"/>
        </w:rPr>
        <w:tab/>
        <w:t>________________________________</w:t>
      </w:r>
    </w:p>
    <w:p w:rsidR="00F629B3" w:rsidRPr="00EF3B45" w:rsidRDefault="00F629B3" w:rsidP="00F629B3">
      <w:pPr>
        <w:jc w:val="both"/>
        <w:rPr>
          <w:rStyle w:val="LineNumber"/>
          <w:rFonts w:asciiTheme="minorHAnsi" w:hAnsiTheme="minorHAnsi"/>
          <w:lang w:val="en-US"/>
        </w:rPr>
      </w:pPr>
      <w:r w:rsidRPr="00EF3B45">
        <w:rPr>
          <w:rStyle w:val="LineNumber"/>
          <w:rFonts w:asciiTheme="minorHAnsi" w:hAnsiTheme="minorHAnsi"/>
          <w:lang w:val="en-US"/>
        </w:rPr>
        <w:t>_________________________________________</w:t>
      </w:r>
      <w:r w:rsidRPr="00EF3B45">
        <w:rPr>
          <w:rStyle w:val="LineNumber"/>
          <w:rFonts w:asciiTheme="minorHAnsi" w:hAnsiTheme="minorHAnsi"/>
          <w:lang w:val="en-US"/>
        </w:rPr>
        <w:tab/>
        <w:t>Fax:</w:t>
      </w:r>
      <w:r w:rsidRPr="00EF3B45">
        <w:rPr>
          <w:rStyle w:val="LineNumber"/>
          <w:rFonts w:asciiTheme="minorHAnsi" w:hAnsiTheme="minorHAnsi"/>
          <w:lang w:val="en-US"/>
        </w:rPr>
        <w:tab/>
        <w:t>________________________________</w:t>
      </w:r>
    </w:p>
    <w:p w:rsidR="00F629B3" w:rsidRPr="00EF3B45" w:rsidRDefault="00F629B3" w:rsidP="00F629B3">
      <w:pPr>
        <w:jc w:val="both"/>
        <w:rPr>
          <w:rStyle w:val="LineNumber"/>
          <w:rFonts w:asciiTheme="minorHAnsi" w:hAnsiTheme="minorHAnsi"/>
          <w:lang w:val="en-US"/>
        </w:rPr>
      </w:pPr>
      <w:r w:rsidRPr="00EF3B45">
        <w:rPr>
          <w:rStyle w:val="LineNumber"/>
          <w:rFonts w:asciiTheme="minorHAnsi" w:hAnsiTheme="minorHAnsi"/>
          <w:lang w:val="en-US"/>
        </w:rPr>
        <w:t>_________________________________________</w:t>
      </w:r>
      <w:r w:rsidRPr="00EF3B45">
        <w:rPr>
          <w:rStyle w:val="LineNumber"/>
          <w:rFonts w:asciiTheme="minorHAnsi" w:hAnsiTheme="minorHAnsi"/>
          <w:lang w:val="en-US"/>
        </w:rPr>
        <w:tab/>
      </w:r>
      <w:proofErr w:type="spellStart"/>
      <w:r w:rsidRPr="00EF3B45">
        <w:rPr>
          <w:rStyle w:val="LineNumber"/>
          <w:rFonts w:asciiTheme="minorHAnsi" w:hAnsiTheme="minorHAnsi"/>
          <w:lang w:val="en-US"/>
        </w:rPr>
        <w:t>E_mail</w:t>
      </w:r>
      <w:proofErr w:type="spellEnd"/>
      <w:r w:rsidRPr="00EF3B45">
        <w:rPr>
          <w:rStyle w:val="LineNumber"/>
          <w:rFonts w:asciiTheme="minorHAnsi" w:hAnsiTheme="minorHAnsi"/>
          <w:lang w:val="en-US"/>
        </w:rPr>
        <w:t>:</w:t>
      </w:r>
      <w:r w:rsidRPr="00EF3B45">
        <w:rPr>
          <w:rStyle w:val="LineNumber"/>
          <w:rFonts w:asciiTheme="minorHAnsi" w:hAnsiTheme="minorHAnsi"/>
          <w:lang w:val="en-US"/>
        </w:rPr>
        <w:tab/>
        <w:t>________________________________</w:t>
      </w:r>
    </w:p>
    <w:p w:rsidR="00F629B3" w:rsidRPr="00EF3B45" w:rsidRDefault="00F629B3" w:rsidP="00F629B3">
      <w:pPr>
        <w:spacing w:before="480" w:after="240"/>
        <w:jc w:val="both"/>
        <w:rPr>
          <w:rStyle w:val="LineNumber"/>
          <w:rFonts w:asciiTheme="minorHAnsi" w:hAnsiTheme="minorHAnsi"/>
          <w:lang w:val="en-US"/>
        </w:rPr>
      </w:pPr>
      <w:r w:rsidRPr="00EF3B45">
        <w:rPr>
          <w:rStyle w:val="LineNumber"/>
          <w:rFonts w:asciiTheme="minorHAnsi" w:hAnsiTheme="minorHAnsi"/>
          <w:lang w:val="en-US"/>
        </w:rPr>
        <w:t>Credit card to guarantee this reservation: AX/VISA/DINERS/</w:t>
      </w:r>
      <w:proofErr w:type="gramStart"/>
      <w:r w:rsidRPr="00EF3B45">
        <w:rPr>
          <w:rStyle w:val="LineNumber"/>
          <w:rFonts w:asciiTheme="minorHAnsi" w:hAnsiTheme="minorHAnsi"/>
          <w:lang w:val="en-US"/>
        </w:rPr>
        <w:t>EC  (</w:t>
      </w:r>
      <w:proofErr w:type="gramEnd"/>
      <w:r w:rsidRPr="00EF3B45">
        <w:rPr>
          <w:rStyle w:val="LineNumber"/>
          <w:rFonts w:asciiTheme="minorHAnsi" w:hAnsiTheme="minorHAnsi"/>
          <w:lang w:val="en-US"/>
        </w:rPr>
        <w:t>or other) _____________________</w:t>
      </w:r>
    </w:p>
    <w:p w:rsidR="00F629B3" w:rsidRPr="00EF3B45" w:rsidRDefault="00F629B3" w:rsidP="00F629B3">
      <w:pPr>
        <w:spacing w:after="120"/>
        <w:jc w:val="both"/>
        <w:rPr>
          <w:rStyle w:val="LineNumber"/>
          <w:rFonts w:asciiTheme="minorHAnsi" w:hAnsiTheme="minorHAnsi"/>
          <w:lang w:val="en-US"/>
        </w:rPr>
      </w:pPr>
      <w:r w:rsidRPr="00EF3B45">
        <w:rPr>
          <w:rStyle w:val="LineNumber"/>
          <w:rFonts w:asciiTheme="minorHAnsi" w:hAnsiTheme="minorHAnsi"/>
          <w:lang w:val="en-US"/>
        </w:rPr>
        <w:t>No.: _____________________________________</w:t>
      </w:r>
      <w:r w:rsidRPr="00EF3B45">
        <w:rPr>
          <w:rStyle w:val="LineNumber"/>
          <w:rFonts w:asciiTheme="minorHAnsi" w:hAnsiTheme="minorHAnsi"/>
          <w:lang w:val="en-US"/>
        </w:rPr>
        <w:tab/>
        <w:t xml:space="preserve"> valid until</w:t>
      </w:r>
      <w:proofErr w:type="gramStart"/>
      <w:r w:rsidRPr="00EF3B45">
        <w:rPr>
          <w:rStyle w:val="LineNumber"/>
          <w:rFonts w:asciiTheme="minorHAnsi" w:hAnsiTheme="minorHAnsi"/>
          <w:lang w:val="en-US"/>
        </w:rPr>
        <w:t>:_</w:t>
      </w:r>
      <w:proofErr w:type="gramEnd"/>
      <w:r w:rsidRPr="00EF3B45">
        <w:rPr>
          <w:rStyle w:val="LineNumber"/>
          <w:rFonts w:asciiTheme="minorHAnsi" w:hAnsiTheme="minorHAnsi"/>
          <w:lang w:val="en-US"/>
        </w:rPr>
        <w:t>_____________________________</w:t>
      </w:r>
    </w:p>
    <w:p w:rsidR="00F629B3" w:rsidRPr="00EF3B45" w:rsidRDefault="00F629B3" w:rsidP="00F629B3">
      <w:pPr>
        <w:spacing w:before="360"/>
        <w:jc w:val="both"/>
        <w:rPr>
          <w:rStyle w:val="LineNumber"/>
          <w:rFonts w:asciiTheme="minorHAnsi" w:hAnsiTheme="minorHAnsi"/>
          <w:lang w:val="en-US"/>
        </w:rPr>
      </w:pPr>
      <w:r w:rsidRPr="00EF3B45">
        <w:rPr>
          <w:rStyle w:val="LineNumber"/>
          <w:rFonts w:asciiTheme="minorHAnsi" w:hAnsiTheme="minorHAnsi"/>
          <w:lang w:val="en-US"/>
        </w:rPr>
        <w:t>Date: ____________________________________</w:t>
      </w:r>
      <w:r w:rsidRPr="00EF3B45">
        <w:rPr>
          <w:rStyle w:val="LineNumber"/>
          <w:rFonts w:asciiTheme="minorHAnsi" w:hAnsiTheme="minorHAnsi"/>
          <w:lang w:val="en-US"/>
        </w:rPr>
        <w:tab/>
        <w:t>Signature:</w:t>
      </w:r>
    </w:p>
    <w:p w:rsidR="004412A4" w:rsidRDefault="004412A4" w:rsidP="00F629B3">
      <w:pPr>
        <w:overflowPunct/>
        <w:autoSpaceDE/>
        <w:autoSpaceDN/>
        <w:adjustRightInd/>
        <w:spacing w:before="0"/>
        <w:textAlignment w:val="auto"/>
        <w:rPr>
          <w:rStyle w:val="LineNumber"/>
          <w:lang w:val="en-US"/>
        </w:rPr>
        <w:sectPr w:rsidR="004412A4">
          <w:headerReference w:type="default" r:id="rId18"/>
          <w:footerReference w:type="default" r:id="rId19"/>
          <w:footerReference w:type="first" r:id="rId20"/>
          <w:pgSz w:w="11907" w:h="16840" w:code="9"/>
          <w:pgMar w:top="1134" w:right="1134" w:bottom="1134" w:left="1134" w:header="567" w:footer="567" w:gutter="0"/>
          <w:paperSrc w:first="261" w:other="261"/>
          <w:cols w:space="720"/>
          <w:titlePg/>
        </w:sectPr>
      </w:pPr>
    </w:p>
    <w:p w:rsidR="00F629B3" w:rsidRPr="00EF3B45" w:rsidRDefault="00F629B3" w:rsidP="00F629B3">
      <w:pPr>
        <w:pStyle w:val="BodyText2"/>
        <w:spacing w:before="0"/>
        <w:jc w:val="center"/>
        <w:rPr>
          <w:rFonts w:asciiTheme="minorHAnsi" w:hAnsiTheme="minorHAnsi" w:cstheme="majorBidi"/>
          <w:color w:val="000000"/>
          <w:szCs w:val="24"/>
          <w:lang w:val="en-GB"/>
        </w:rPr>
      </w:pPr>
      <w:r w:rsidRPr="00EF3B45">
        <w:rPr>
          <w:rFonts w:asciiTheme="minorHAnsi" w:hAnsiTheme="minorHAnsi" w:cstheme="majorBidi"/>
          <w:color w:val="000000"/>
          <w:szCs w:val="24"/>
          <w:lang w:val="en-GB"/>
        </w:rPr>
        <w:lastRenderedPageBreak/>
        <w:t>ANNEX 2</w:t>
      </w:r>
    </w:p>
    <w:p w:rsidR="00F629B3" w:rsidRPr="00DD43F9" w:rsidRDefault="00F629B3" w:rsidP="00F629B3">
      <w:pPr>
        <w:spacing w:after="120"/>
        <w:jc w:val="center"/>
        <w:rPr>
          <w:b/>
          <w:bCs/>
          <w:lang w:val="en-US"/>
        </w:rPr>
      </w:pPr>
      <w:r w:rsidRPr="00EF3B45">
        <w:rPr>
          <w:rFonts w:asciiTheme="minorHAnsi" w:hAnsiTheme="minorHAnsi" w:cstheme="majorBidi"/>
          <w:color w:val="000000"/>
          <w:szCs w:val="24"/>
          <w:lang w:val="en-US"/>
        </w:rPr>
        <w:t>(</w:t>
      </w:r>
      <w:proofErr w:type="gramStart"/>
      <w:r w:rsidRPr="00EF3B45">
        <w:rPr>
          <w:rFonts w:asciiTheme="minorHAnsi" w:hAnsiTheme="minorHAnsi" w:cstheme="majorBidi"/>
          <w:color w:val="000000"/>
          <w:szCs w:val="24"/>
          <w:lang w:val="en-US"/>
        </w:rPr>
        <w:t>to</w:t>
      </w:r>
      <w:proofErr w:type="gramEnd"/>
      <w:r w:rsidRPr="00EF3B45">
        <w:rPr>
          <w:rFonts w:asciiTheme="minorHAnsi" w:hAnsiTheme="minorHAnsi" w:cstheme="majorBidi"/>
          <w:color w:val="000000"/>
          <w:szCs w:val="24"/>
          <w:lang w:val="en-US"/>
        </w:rPr>
        <w:t xml:space="preserve"> TSB Circular 115)</w:t>
      </w:r>
      <w:r w:rsidRPr="00EF3B45">
        <w:rPr>
          <w:rFonts w:asciiTheme="minorHAnsi" w:hAnsiTheme="minorHAnsi" w:cstheme="majorBidi"/>
          <w:color w:val="000000"/>
          <w:szCs w:val="24"/>
          <w:lang w:val="en-US"/>
        </w:rPr>
        <w:br/>
      </w:r>
      <w:r w:rsidRPr="00EF3B45">
        <w:rPr>
          <w:rFonts w:asciiTheme="minorHAnsi" w:hAnsiTheme="minorHAnsi"/>
          <w:b/>
          <w:bCs/>
          <w:lang w:val="en-US"/>
        </w:rPr>
        <w:t>FORM 1 - FELLOWSHIP REQUEST</w:t>
      </w:r>
    </w:p>
    <w:p w:rsidR="00F629B3" w:rsidRPr="00DD43F9" w:rsidRDefault="00F629B3" w:rsidP="00F629B3">
      <w:pPr>
        <w:rPr>
          <w:sz w:val="4"/>
          <w:szCs w:val="4"/>
          <w:lang w:val="en-US"/>
        </w:rPr>
      </w:pPr>
    </w:p>
    <w:tbl>
      <w:tblPr>
        <w:tblW w:w="9645" w:type="dxa"/>
        <w:tblInd w:w="108" w:type="dxa"/>
        <w:tblLayout w:type="fixed"/>
        <w:tblLook w:val="04A0" w:firstRow="1" w:lastRow="0" w:firstColumn="1" w:lastColumn="0" w:noHBand="0" w:noVBand="1"/>
      </w:tblPr>
      <w:tblGrid>
        <w:gridCol w:w="27"/>
        <w:gridCol w:w="1151"/>
        <w:gridCol w:w="1518"/>
        <w:gridCol w:w="142"/>
        <w:gridCol w:w="2978"/>
        <w:gridCol w:w="567"/>
        <w:gridCol w:w="119"/>
        <w:gridCol w:w="1981"/>
        <w:gridCol w:w="1162"/>
      </w:tblGrid>
      <w:tr w:rsidR="00F629B3" w:rsidRPr="00CD1D84" w:rsidTr="00BF2D57">
        <w:trPr>
          <w:gridBefore w:val="1"/>
          <w:wBefore w:w="27" w:type="dxa"/>
          <w:cantSplit/>
          <w:trHeight w:val="1022"/>
        </w:trPr>
        <w:tc>
          <w:tcPr>
            <w:tcW w:w="1151" w:type="dxa"/>
            <w:tcBorders>
              <w:top w:val="single" w:sz="6" w:space="0" w:color="auto"/>
              <w:left w:val="single" w:sz="6" w:space="0" w:color="auto"/>
              <w:bottom w:val="single" w:sz="6" w:space="0" w:color="auto"/>
              <w:right w:val="nil"/>
            </w:tcBorders>
            <w:hideMark/>
          </w:tcPr>
          <w:p w:rsidR="00F629B3" w:rsidRPr="00CD1D84" w:rsidRDefault="00F629B3" w:rsidP="00D30284">
            <w:pPr>
              <w:rPr>
                <w:sz w:val="16"/>
                <w:lang w:val="es-ES"/>
              </w:rPr>
            </w:pPr>
            <w:r w:rsidRPr="00CD1D84">
              <w:rPr>
                <w:noProof/>
                <w:sz w:val="16"/>
                <w:lang w:val="en-US"/>
              </w:rPr>
              <w:drawing>
                <wp:inline distT="0" distB="0" distL="0" distR="0" wp14:anchorId="64571B4F" wp14:editId="7CBFA4A0">
                  <wp:extent cx="628650" cy="666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5" w:type="dxa"/>
            <w:gridSpan w:val="6"/>
            <w:tcBorders>
              <w:top w:val="single" w:sz="6" w:space="0" w:color="auto"/>
              <w:left w:val="nil"/>
              <w:bottom w:val="single" w:sz="6" w:space="0" w:color="auto"/>
              <w:right w:val="nil"/>
            </w:tcBorders>
            <w:vAlign w:val="center"/>
            <w:hideMark/>
          </w:tcPr>
          <w:p w:rsidR="00F629B3" w:rsidRPr="00EF3B45" w:rsidRDefault="00F629B3" w:rsidP="00D30284">
            <w:pPr>
              <w:spacing w:before="60"/>
              <w:jc w:val="center"/>
              <w:rPr>
                <w:rFonts w:asciiTheme="minorHAnsi" w:hAnsiTheme="minorHAnsi"/>
                <w:b/>
                <w:bCs/>
                <w:i/>
                <w:iCs/>
                <w:lang w:val="en-US"/>
              </w:rPr>
            </w:pPr>
            <w:r w:rsidRPr="00EF3B45">
              <w:rPr>
                <w:rFonts w:asciiTheme="minorHAnsi" w:hAnsiTheme="minorHAnsi"/>
                <w:b/>
                <w:bCs/>
                <w:lang w:val="en-US"/>
              </w:rPr>
              <w:t>ITU Workshop on Digital Financial Services and Financial Inclusion</w:t>
            </w:r>
          </w:p>
          <w:p w:rsidR="00F629B3" w:rsidRPr="00CD1D84" w:rsidRDefault="00F629B3" w:rsidP="00D30284">
            <w:pPr>
              <w:spacing w:before="60"/>
              <w:jc w:val="center"/>
              <w:rPr>
                <w:lang w:val="es-ES"/>
              </w:rPr>
            </w:pPr>
            <w:r w:rsidRPr="00EF3B45">
              <w:rPr>
                <w:rFonts w:asciiTheme="minorHAnsi" w:hAnsiTheme="minorHAnsi"/>
                <w:lang w:val="es-ES"/>
              </w:rPr>
              <w:t xml:space="preserve">Geneva, </w:t>
            </w:r>
            <w:proofErr w:type="spellStart"/>
            <w:r w:rsidRPr="00EF3B45">
              <w:rPr>
                <w:rFonts w:asciiTheme="minorHAnsi" w:hAnsiTheme="minorHAnsi"/>
                <w:lang w:val="es-ES"/>
              </w:rPr>
              <w:t>Switzerland</w:t>
            </w:r>
            <w:proofErr w:type="spellEnd"/>
            <w:r w:rsidRPr="00EF3B45">
              <w:rPr>
                <w:rFonts w:asciiTheme="minorHAnsi" w:hAnsiTheme="minorHAnsi"/>
                <w:lang w:val="es-ES"/>
              </w:rPr>
              <w:t xml:space="preserve">, 4 </w:t>
            </w:r>
            <w:proofErr w:type="spellStart"/>
            <w:r w:rsidRPr="00EF3B45">
              <w:rPr>
                <w:rFonts w:asciiTheme="minorHAnsi" w:hAnsiTheme="minorHAnsi"/>
                <w:lang w:val="es-ES"/>
              </w:rPr>
              <w:t>December</w:t>
            </w:r>
            <w:proofErr w:type="spellEnd"/>
            <w:r w:rsidRPr="00EF3B45">
              <w:rPr>
                <w:rFonts w:asciiTheme="minorHAnsi" w:hAnsiTheme="minorHAnsi"/>
                <w:lang w:val="es-ES"/>
              </w:rPr>
              <w:t xml:space="preserve"> 2014</w:t>
            </w:r>
          </w:p>
        </w:tc>
        <w:tc>
          <w:tcPr>
            <w:tcW w:w="1162" w:type="dxa"/>
            <w:tcBorders>
              <w:top w:val="single" w:sz="6" w:space="0" w:color="auto"/>
              <w:left w:val="nil"/>
              <w:bottom w:val="single" w:sz="6" w:space="0" w:color="auto"/>
              <w:right w:val="single" w:sz="6" w:space="0" w:color="auto"/>
            </w:tcBorders>
            <w:hideMark/>
          </w:tcPr>
          <w:p w:rsidR="00F629B3" w:rsidRPr="00CD1D84" w:rsidRDefault="00F629B3" w:rsidP="00D30284">
            <w:pPr>
              <w:rPr>
                <w:lang w:val="es-ES"/>
              </w:rPr>
            </w:pPr>
            <w:r w:rsidRPr="00CD1D84">
              <w:rPr>
                <w:noProof/>
                <w:lang w:val="en-US"/>
              </w:rPr>
              <w:drawing>
                <wp:inline distT="0" distB="0" distL="0" distR="0" wp14:anchorId="5F1B82C9" wp14:editId="3D75522E">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F629B3" w:rsidRPr="00CD1D84" w:rsidTr="00BF2D57">
        <w:trPr>
          <w:trHeight w:val="921"/>
        </w:trPr>
        <w:tc>
          <w:tcPr>
            <w:tcW w:w="2696" w:type="dxa"/>
            <w:gridSpan w:val="3"/>
          </w:tcPr>
          <w:p w:rsidR="00F629B3" w:rsidRPr="00BF31AB" w:rsidRDefault="00F629B3" w:rsidP="00D30284">
            <w:pPr>
              <w:spacing w:before="0"/>
              <w:rPr>
                <w:rFonts w:asciiTheme="minorHAnsi" w:hAnsiTheme="minorHAnsi"/>
                <w:b/>
                <w:bCs/>
                <w:iCs/>
                <w:szCs w:val="24"/>
                <w:lang w:val="es-ES"/>
              </w:rPr>
            </w:pPr>
          </w:p>
          <w:p w:rsidR="00F629B3" w:rsidRPr="00BF31AB" w:rsidRDefault="00F629B3" w:rsidP="00D30284">
            <w:pPr>
              <w:spacing w:before="0"/>
              <w:rPr>
                <w:rFonts w:asciiTheme="minorHAnsi" w:hAnsiTheme="minorHAnsi"/>
                <w:b/>
                <w:bCs/>
                <w:iCs/>
                <w:szCs w:val="24"/>
                <w:lang w:val="es-ES"/>
              </w:rPr>
            </w:pPr>
            <w:proofErr w:type="spellStart"/>
            <w:r w:rsidRPr="00BF31AB">
              <w:rPr>
                <w:rFonts w:asciiTheme="minorHAnsi" w:hAnsiTheme="minorHAnsi"/>
                <w:b/>
                <w:bCs/>
                <w:iCs/>
                <w:szCs w:val="24"/>
                <w:lang w:val="es-ES"/>
              </w:rPr>
              <w:t>Please</w:t>
            </w:r>
            <w:proofErr w:type="spellEnd"/>
            <w:r w:rsidRPr="00BF31AB">
              <w:rPr>
                <w:rFonts w:asciiTheme="minorHAnsi" w:hAnsiTheme="minorHAnsi"/>
                <w:b/>
                <w:bCs/>
                <w:iCs/>
                <w:szCs w:val="24"/>
                <w:lang w:val="es-ES"/>
              </w:rPr>
              <w:t xml:space="preserve"> </w:t>
            </w:r>
            <w:proofErr w:type="spellStart"/>
            <w:r w:rsidRPr="00BF31AB">
              <w:rPr>
                <w:rFonts w:asciiTheme="minorHAnsi" w:hAnsiTheme="minorHAnsi"/>
                <w:b/>
                <w:bCs/>
                <w:iCs/>
                <w:szCs w:val="24"/>
                <w:lang w:val="es-ES"/>
              </w:rPr>
              <w:t>return</w:t>
            </w:r>
            <w:proofErr w:type="spellEnd"/>
            <w:r w:rsidRPr="00BF31AB">
              <w:rPr>
                <w:rFonts w:asciiTheme="minorHAnsi" w:hAnsiTheme="minorHAnsi"/>
                <w:b/>
                <w:bCs/>
                <w:iCs/>
                <w:szCs w:val="24"/>
                <w:lang w:val="es-ES"/>
              </w:rPr>
              <w:t xml:space="preserve"> to:</w:t>
            </w:r>
          </w:p>
        </w:tc>
        <w:tc>
          <w:tcPr>
            <w:tcW w:w="3120" w:type="dxa"/>
            <w:gridSpan w:val="2"/>
            <w:hideMark/>
          </w:tcPr>
          <w:p w:rsidR="00F629B3" w:rsidRPr="00BF31AB" w:rsidRDefault="00F629B3" w:rsidP="00D30284">
            <w:pPr>
              <w:rPr>
                <w:rFonts w:asciiTheme="minorHAnsi" w:hAnsiTheme="minorHAnsi"/>
                <w:b/>
                <w:bCs/>
                <w:szCs w:val="24"/>
                <w:lang w:val="es-ES"/>
              </w:rPr>
            </w:pPr>
            <w:r w:rsidRPr="00BF31AB">
              <w:rPr>
                <w:rFonts w:asciiTheme="minorHAnsi" w:hAnsiTheme="minorHAnsi"/>
                <w:b/>
                <w:bCs/>
                <w:szCs w:val="24"/>
                <w:lang w:val="es-ES"/>
              </w:rPr>
              <w:t xml:space="preserve">ITU </w:t>
            </w:r>
          </w:p>
          <w:p w:rsidR="00F629B3" w:rsidRPr="00BF31AB" w:rsidRDefault="00F629B3" w:rsidP="00D30284">
            <w:pPr>
              <w:rPr>
                <w:rFonts w:asciiTheme="minorHAnsi" w:hAnsiTheme="minorHAnsi"/>
                <w:b/>
                <w:bCs/>
                <w:iCs/>
                <w:szCs w:val="24"/>
                <w:lang w:val="es-ES"/>
              </w:rPr>
            </w:pPr>
            <w:r w:rsidRPr="00BF31AB">
              <w:rPr>
                <w:rFonts w:asciiTheme="minorHAnsi" w:hAnsiTheme="minorHAnsi"/>
                <w:b/>
                <w:bCs/>
                <w:szCs w:val="24"/>
                <w:lang w:val="es-ES"/>
              </w:rPr>
              <w:t>Geneva (</w:t>
            </w:r>
            <w:proofErr w:type="spellStart"/>
            <w:r w:rsidRPr="00BF31AB">
              <w:rPr>
                <w:rFonts w:asciiTheme="minorHAnsi" w:hAnsiTheme="minorHAnsi"/>
                <w:b/>
                <w:bCs/>
                <w:szCs w:val="24"/>
                <w:lang w:val="es-ES"/>
              </w:rPr>
              <w:t>Switzerland</w:t>
            </w:r>
            <w:proofErr w:type="spellEnd"/>
            <w:r w:rsidRPr="00BF31AB">
              <w:rPr>
                <w:rFonts w:asciiTheme="minorHAnsi" w:hAnsiTheme="minorHAnsi"/>
                <w:b/>
                <w:bCs/>
                <w:szCs w:val="24"/>
                <w:lang w:val="es-ES"/>
              </w:rPr>
              <w:t>)</w:t>
            </w:r>
          </w:p>
        </w:tc>
        <w:tc>
          <w:tcPr>
            <w:tcW w:w="3829" w:type="dxa"/>
            <w:gridSpan w:val="4"/>
            <w:hideMark/>
          </w:tcPr>
          <w:p w:rsidR="00F629B3" w:rsidRPr="00BF31AB" w:rsidRDefault="00F629B3" w:rsidP="00D30284">
            <w:pPr>
              <w:jc w:val="center"/>
              <w:rPr>
                <w:rFonts w:asciiTheme="minorHAnsi" w:hAnsiTheme="minorHAnsi"/>
                <w:b/>
                <w:bCs/>
                <w:szCs w:val="24"/>
                <w:lang w:val="es-ES"/>
              </w:rPr>
            </w:pPr>
            <w:r w:rsidRPr="00BF31AB">
              <w:rPr>
                <w:rFonts w:asciiTheme="minorHAnsi" w:hAnsiTheme="minorHAnsi"/>
                <w:b/>
                <w:bCs/>
                <w:szCs w:val="24"/>
                <w:lang w:val="es-ES"/>
              </w:rPr>
              <w:t xml:space="preserve">E-mail : </w:t>
            </w:r>
            <w:r w:rsidRPr="00BF31AB">
              <w:rPr>
                <w:rFonts w:asciiTheme="minorHAnsi" w:hAnsiTheme="minorHAnsi"/>
                <w:b/>
                <w:bCs/>
                <w:szCs w:val="24"/>
                <w:lang w:val="es-ES"/>
              </w:rPr>
              <w:tab/>
            </w:r>
            <w:hyperlink r:id="rId22" w:history="1">
              <w:r w:rsidRPr="00BF31AB">
                <w:rPr>
                  <w:rStyle w:val="Hyperlink"/>
                  <w:rFonts w:asciiTheme="minorHAnsi" w:hAnsiTheme="minorHAnsi"/>
                  <w:b/>
                  <w:bCs/>
                  <w:szCs w:val="24"/>
                  <w:lang w:val="es-ES"/>
                </w:rPr>
                <w:t>bdtfellowships@itu.int</w:t>
              </w:r>
            </w:hyperlink>
            <w:r w:rsidRPr="00BF31AB">
              <w:rPr>
                <w:rFonts w:asciiTheme="minorHAnsi" w:hAnsiTheme="minorHAnsi"/>
                <w:b/>
                <w:bCs/>
                <w:szCs w:val="24"/>
                <w:lang w:val="es-ES"/>
              </w:rPr>
              <w:t xml:space="preserve"> </w:t>
            </w:r>
          </w:p>
          <w:p w:rsidR="00F629B3" w:rsidRPr="00BF31AB" w:rsidRDefault="00F629B3" w:rsidP="00D30284">
            <w:pPr>
              <w:spacing w:before="0"/>
              <w:jc w:val="center"/>
              <w:rPr>
                <w:rFonts w:asciiTheme="minorHAnsi" w:hAnsiTheme="minorHAnsi"/>
                <w:b/>
                <w:bCs/>
                <w:szCs w:val="24"/>
                <w:lang w:val="es-ES"/>
              </w:rPr>
            </w:pPr>
            <w:r w:rsidRPr="00BF31AB">
              <w:rPr>
                <w:rFonts w:asciiTheme="minorHAnsi" w:hAnsiTheme="minorHAnsi"/>
                <w:b/>
                <w:bCs/>
                <w:szCs w:val="24"/>
                <w:lang w:val="es-ES"/>
              </w:rPr>
              <w:tab/>
              <w:t xml:space="preserve">Tel: +41 22 730 5227 </w:t>
            </w:r>
          </w:p>
          <w:p w:rsidR="00F629B3" w:rsidRPr="00BF31AB" w:rsidRDefault="00F629B3" w:rsidP="00D30284">
            <w:pPr>
              <w:spacing w:before="0"/>
              <w:jc w:val="center"/>
              <w:rPr>
                <w:rFonts w:asciiTheme="minorHAnsi" w:hAnsiTheme="minorHAnsi"/>
                <w:b/>
                <w:bCs/>
                <w:szCs w:val="24"/>
                <w:lang w:val="es-ES"/>
              </w:rPr>
            </w:pPr>
            <w:r w:rsidRPr="00BF31AB">
              <w:rPr>
                <w:rFonts w:asciiTheme="minorHAnsi" w:hAnsiTheme="minorHAnsi"/>
                <w:b/>
                <w:bCs/>
                <w:szCs w:val="24"/>
                <w:lang w:val="es-ES"/>
              </w:rPr>
              <w:tab/>
              <w:t>Fax: +41 22 730 5778</w:t>
            </w:r>
          </w:p>
        </w:tc>
      </w:tr>
      <w:tr w:rsidR="00F629B3" w:rsidRPr="00053B9B" w:rsidTr="00BF2D57">
        <w:trPr>
          <w:gridBefore w:val="1"/>
          <w:wBefore w:w="27" w:type="dxa"/>
          <w:cantSplit/>
          <w:trHeight w:val="536"/>
        </w:trPr>
        <w:tc>
          <w:tcPr>
            <w:tcW w:w="9618" w:type="dxa"/>
            <w:gridSpan w:val="8"/>
            <w:tcBorders>
              <w:top w:val="single" w:sz="12" w:space="0" w:color="auto"/>
              <w:left w:val="single" w:sz="6" w:space="0" w:color="auto"/>
              <w:bottom w:val="single" w:sz="12" w:space="0" w:color="auto"/>
              <w:right w:val="single" w:sz="12" w:space="0" w:color="auto"/>
            </w:tcBorders>
            <w:hideMark/>
          </w:tcPr>
          <w:p w:rsidR="00F629B3" w:rsidRPr="0093449F" w:rsidRDefault="00F629B3" w:rsidP="00D30284">
            <w:pPr>
              <w:spacing w:before="0"/>
              <w:jc w:val="center"/>
              <w:rPr>
                <w:rFonts w:asciiTheme="minorHAnsi" w:hAnsiTheme="minorHAnsi"/>
                <w:b/>
                <w:iCs/>
                <w:lang w:val="en-US"/>
              </w:rPr>
            </w:pPr>
            <w:r w:rsidRPr="0093449F">
              <w:rPr>
                <w:rFonts w:asciiTheme="minorHAnsi" w:hAnsiTheme="minorHAnsi"/>
                <w:b/>
                <w:iCs/>
                <w:lang w:val="en-US"/>
              </w:rPr>
              <w:t xml:space="preserve">Request for one partial fellowship to be submitted before </w:t>
            </w:r>
            <w:r w:rsidRPr="0093449F">
              <w:rPr>
                <w:rFonts w:asciiTheme="minorHAnsi" w:hAnsiTheme="minorHAnsi"/>
                <w:b/>
                <w:iCs/>
                <w:lang w:val="en-US"/>
              </w:rPr>
              <w:br/>
              <w:t>16 October 2014</w:t>
            </w:r>
          </w:p>
        </w:tc>
      </w:tr>
      <w:tr w:rsidR="00F629B3" w:rsidRPr="00053B9B" w:rsidTr="00BF2D57">
        <w:trPr>
          <w:trHeight w:val="536"/>
        </w:trPr>
        <w:tc>
          <w:tcPr>
            <w:tcW w:w="2838" w:type="dxa"/>
            <w:gridSpan w:val="4"/>
            <w:tcMar>
              <w:top w:w="0" w:type="dxa"/>
              <w:left w:w="107" w:type="dxa"/>
              <w:bottom w:w="0" w:type="dxa"/>
              <w:right w:w="107" w:type="dxa"/>
            </w:tcMar>
          </w:tcPr>
          <w:p w:rsidR="00F629B3" w:rsidRPr="0093449F" w:rsidRDefault="00F629B3" w:rsidP="00D30284">
            <w:pPr>
              <w:spacing w:before="0"/>
              <w:rPr>
                <w:rFonts w:asciiTheme="minorHAnsi" w:hAnsiTheme="minorHAnsi"/>
                <w:iCs/>
                <w:lang w:val="en-US"/>
              </w:rPr>
            </w:pPr>
          </w:p>
        </w:tc>
        <w:tc>
          <w:tcPr>
            <w:tcW w:w="3664"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hideMark/>
          </w:tcPr>
          <w:p w:rsidR="00F629B3" w:rsidRPr="0093449F" w:rsidRDefault="00F629B3" w:rsidP="00D30284">
            <w:pPr>
              <w:spacing w:before="0"/>
              <w:jc w:val="center"/>
              <w:rPr>
                <w:rFonts w:asciiTheme="minorHAnsi" w:hAnsiTheme="minorHAnsi"/>
                <w:iCs/>
                <w:lang w:val="en-US"/>
              </w:rPr>
            </w:pPr>
            <w:r w:rsidRPr="0093449F">
              <w:rPr>
                <w:rFonts w:asciiTheme="minorHAnsi" w:hAnsiTheme="minorHAnsi"/>
                <w:iCs/>
                <w:lang w:val="en-US"/>
              </w:rPr>
              <w:t>Participation of women is encouraged</w:t>
            </w:r>
          </w:p>
        </w:tc>
        <w:tc>
          <w:tcPr>
            <w:tcW w:w="3143" w:type="dxa"/>
            <w:gridSpan w:val="2"/>
            <w:tcMar>
              <w:top w:w="0" w:type="dxa"/>
              <w:left w:w="107" w:type="dxa"/>
              <w:bottom w:w="0" w:type="dxa"/>
              <w:right w:w="107" w:type="dxa"/>
            </w:tcMar>
          </w:tcPr>
          <w:p w:rsidR="00F629B3" w:rsidRPr="0093449F" w:rsidRDefault="00F629B3" w:rsidP="00D30284">
            <w:pPr>
              <w:spacing w:before="0"/>
              <w:jc w:val="center"/>
              <w:rPr>
                <w:rFonts w:asciiTheme="minorHAnsi" w:hAnsiTheme="minorHAnsi"/>
                <w:lang w:val="en-US"/>
              </w:rPr>
            </w:pPr>
          </w:p>
        </w:tc>
      </w:tr>
      <w:tr w:rsidR="00F629B3" w:rsidRPr="0093449F" w:rsidTr="00BF2D57">
        <w:trPr>
          <w:cantSplit/>
          <w:trHeight w:val="2517"/>
        </w:trPr>
        <w:tc>
          <w:tcPr>
            <w:tcW w:w="9645" w:type="dxa"/>
            <w:gridSpan w:val="9"/>
            <w:tcBorders>
              <w:top w:val="single" w:sz="6" w:space="0" w:color="auto"/>
              <w:left w:val="single" w:sz="6" w:space="0" w:color="auto"/>
              <w:bottom w:val="nil"/>
              <w:right w:val="single" w:sz="6" w:space="0" w:color="auto"/>
            </w:tcBorders>
          </w:tcPr>
          <w:p w:rsidR="00F629B3" w:rsidRPr="00BF31AB" w:rsidRDefault="00F629B3" w:rsidP="00D30284">
            <w:pPr>
              <w:spacing w:before="80"/>
              <w:rPr>
                <w:rFonts w:asciiTheme="minorHAnsi" w:hAnsiTheme="minorHAnsi"/>
                <w:sz w:val="16"/>
                <w:szCs w:val="16"/>
                <w:lang w:val="en-US"/>
              </w:rPr>
            </w:pPr>
            <w:r w:rsidRPr="00BF31AB">
              <w:rPr>
                <w:rFonts w:asciiTheme="minorHAnsi" w:hAnsiTheme="minorHAnsi"/>
                <w:sz w:val="16"/>
                <w:szCs w:val="16"/>
                <w:lang w:val="en-US"/>
              </w:rPr>
              <w:t>Registration Confirmation I.D. No: ……………………………………………………………………………</w:t>
            </w:r>
            <w:r w:rsidRPr="00BF31AB">
              <w:rPr>
                <w:rFonts w:asciiTheme="minorHAnsi" w:hAnsiTheme="minorHAnsi"/>
                <w:sz w:val="16"/>
                <w:szCs w:val="16"/>
                <w:lang w:val="en-US"/>
              </w:rPr>
              <w:br/>
              <w:t xml:space="preserve">(Note:  It is imperative for fellowship holders to pre-register via the on-line registration form at </w:t>
            </w:r>
            <w:hyperlink r:id="rId23" w:history="1">
              <w:r w:rsidRPr="00BF31AB">
                <w:rPr>
                  <w:rStyle w:val="Hyperlink"/>
                  <w:rFonts w:asciiTheme="minorHAnsi" w:hAnsiTheme="minorHAnsi"/>
                  <w:sz w:val="16"/>
                  <w:szCs w:val="16"/>
                  <w:lang w:val="en-US"/>
                </w:rPr>
                <w:t>http://www.itu.int/en/ITU-T/Workshops-and-Seminars/ifds/Pages/default.aspx</w:t>
              </w:r>
            </w:hyperlink>
            <w:r w:rsidRPr="00BF31AB">
              <w:rPr>
                <w:rFonts w:asciiTheme="minorHAnsi" w:hAnsiTheme="minorHAnsi"/>
                <w:sz w:val="16"/>
                <w:szCs w:val="16"/>
                <w:lang w:val="en-US"/>
              </w:rPr>
              <w:t xml:space="preserve"> </w:t>
            </w:r>
            <w:r w:rsidRPr="00BF31AB">
              <w:rPr>
                <w:rFonts w:asciiTheme="minorHAnsi" w:hAnsiTheme="minorHAnsi"/>
                <w:color w:val="1F497D"/>
                <w:sz w:val="16"/>
                <w:szCs w:val="16"/>
                <w:lang w:val="en-US"/>
              </w:rPr>
              <w:t>)</w:t>
            </w:r>
          </w:p>
          <w:p w:rsidR="00F629B3" w:rsidRPr="0093449F" w:rsidRDefault="00F629B3" w:rsidP="00D30284">
            <w:pPr>
              <w:tabs>
                <w:tab w:val="left" w:pos="170"/>
                <w:tab w:val="left" w:pos="1701"/>
                <w:tab w:val="right" w:leader="underscore" w:pos="10773"/>
              </w:tabs>
              <w:rPr>
                <w:rFonts w:asciiTheme="minorHAnsi" w:hAnsiTheme="minorHAnsi"/>
                <w:b/>
                <w:sz w:val="16"/>
                <w:szCs w:val="16"/>
                <w:lang w:val="en-US"/>
              </w:rPr>
            </w:pPr>
            <w:r w:rsidRPr="0093449F">
              <w:rPr>
                <w:rFonts w:asciiTheme="minorHAnsi" w:hAnsiTheme="minorHAnsi"/>
                <w:b/>
                <w:sz w:val="16"/>
                <w:szCs w:val="16"/>
                <w:lang w:val="en-US"/>
              </w:rPr>
              <w:t>Country: _____________________________________________________________________________________________________</w:t>
            </w:r>
          </w:p>
          <w:p w:rsidR="00F629B3" w:rsidRPr="0093449F" w:rsidRDefault="00F629B3" w:rsidP="00D30284">
            <w:pPr>
              <w:tabs>
                <w:tab w:val="left" w:pos="170"/>
                <w:tab w:val="left" w:pos="1701"/>
                <w:tab w:val="left" w:pos="3686"/>
                <w:tab w:val="right" w:leader="underscore" w:pos="10773"/>
              </w:tabs>
              <w:spacing w:before="240"/>
              <w:rPr>
                <w:rFonts w:asciiTheme="minorHAnsi" w:hAnsiTheme="minorHAnsi"/>
                <w:b/>
                <w:sz w:val="16"/>
                <w:szCs w:val="16"/>
                <w:lang w:val="en-US"/>
              </w:rPr>
            </w:pPr>
            <w:r w:rsidRPr="0093449F">
              <w:rPr>
                <w:rFonts w:asciiTheme="minorHAnsi" w:hAnsiTheme="minorHAnsi"/>
                <w:b/>
                <w:sz w:val="16"/>
                <w:szCs w:val="16"/>
                <w:lang w:val="en-US"/>
              </w:rPr>
              <w:t>Name of the Administration or Organization: ______________________________________________________________________</w:t>
            </w:r>
          </w:p>
          <w:p w:rsidR="00F629B3" w:rsidRPr="0093449F" w:rsidRDefault="00F629B3" w:rsidP="00D30284">
            <w:pPr>
              <w:tabs>
                <w:tab w:val="left" w:pos="170"/>
                <w:tab w:val="left" w:pos="1701"/>
                <w:tab w:val="right" w:leader="underscore" w:pos="5954"/>
                <w:tab w:val="left" w:pos="6521"/>
                <w:tab w:val="right" w:leader="underscore" w:pos="10773"/>
              </w:tabs>
              <w:spacing w:before="0"/>
              <w:rPr>
                <w:rFonts w:asciiTheme="minorHAnsi" w:hAnsiTheme="minorHAnsi"/>
                <w:b/>
                <w:sz w:val="16"/>
                <w:szCs w:val="16"/>
                <w:lang w:val="en-US"/>
              </w:rPr>
            </w:pPr>
          </w:p>
          <w:p w:rsidR="00F629B3" w:rsidRPr="0093449F" w:rsidRDefault="00F629B3" w:rsidP="00D30284">
            <w:pPr>
              <w:tabs>
                <w:tab w:val="left" w:pos="170"/>
                <w:tab w:val="left" w:pos="1701"/>
                <w:tab w:val="right" w:leader="underscore" w:pos="5954"/>
                <w:tab w:val="left" w:pos="6521"/>
                <w:tab w:val="right" w:leader="underscore" w:pos="10773"/>
              </w:tabs>
              <w:rPr>
                <w:rFonts w:asciiTheme="minorHAnsi" w:hAnsiTheme="minorHAnsi"/>
                <w:b/>
                <w:sz w:val="16"/>
                <w:szCs w:val="16"/>
                <w:lang w:val="en-US"/>
              </w:rPr>
            </w:pPr>
            <w:r w:rsidRPr="0093449F">
              <w:rPr>
                <w:rFonts w:asciiTheme="minorHAnsi" w:hAnsiTheme="minorHAnsi"/>
                <w:b/>
                <w:sz w:val="16"/>
                <w:szCs w:val="16"/>
                <w:lang w:val="en-US"/>
              </w:rPr>
              <w:t>Mr. / Ms.</w:t>
            </w:r>
            <w:r w:rsidRPr="0093449F">
              <w:rPr>
                <w:rFonts w:asciiTheme="minorHAnsi" w:hAnsiTheme="minorHAnsi"/>
                <w:b/>
                <w:sz w:val="16"/>
                <w:szCs w:val="16"/>
                <w:lang w:val="en-US"/>
              </w:rPr>
              <w:tab/>
              <w:t>_______________________________________(family name)</w:t>
            </w:r>
            <w:r w:rsidRPr="0093449F">
              <w:rPr>
                <w:rFonts w:asciiTheme="minorHAnsi" w:hAnsiTheme="minorHAnsi"/>
                <w:b/>
                <w:sz w:val="16"/>
                <w:szCs w:val="16"/>
                <w:lang w:val="en-US"/>
              </w:rPr>
              <w:tab/>
              <w:t>______________________________________(given name)</w:t>
            </w:r>
          </w:p>
          <w:p w:rsidR="00F629B3" w:rsidRPr="0093449F" w:rsidRDefault="00F629B3" w:rsidP="00D30284">
            <w:pPr>
              <w:tabs>
                <w:tab w:val="left" w:pos="170"/>
                <w:tab w:val="left" w:pos="1701"/>
                <w:tab w:val="center" w:pos="3828"/>
                <w:tab w:val="center" w:pos="8647"/>
                <w:tab w:val="center" w:pos="9781"/>
                <w:tab w:val="right" w:leader="underscore" w:pos="10773"/>
              </w:tabs>
              <w:spacing w:before="0"/>
              <w:rPr>
                <w:rFonts w:asciiTheme="minorHAnsi" w:hAnsiTheme="minorHAnsi"/>
                <w:b/>
                <w:sz w:val="16"/>
                <w:szCs w:val="16"/>
                <w:lang w:val="en-US"/>
              </w:rPr>
            </w:pPr>
          </w:p>
          <w:p w:rsidR="00F629B3" w:rsidRPr="0093449F" w:rsidRDefault="00F629B3" w:rsidP="00D30284">
            <w:pPr>
              <w:tabs>
                <w:tab w:val="left" w:pos="170"/>
                <w:tab w:val="right" w:pos="4536"/>
                <w:tab w:val="right" w:leader="underscore" w:pos="10773"/>
              </w:tabs>
              <w:rPr>
                <w:rFonts w:asciiTheme="minorHAnsi" w:hAnsiTheme="minorHAnsi"/>
                <w:b/>
                <w:sz w:val="16"/>
                <w:szCs w:val="16"/>
                <w:lang w:val="es-ES"/>
              </w:rPr>
            </w:pPr>
            <w:proofErr w:type="spellStart"/>
            <w:r w:rsidRPr="0093449F">
              <w:rPr>
                <w:rFonts w:asciiTheme="minorHAnsi" w:hAnsiTheme="minorHAnsi"/>
                <w:b/>
                <w:sz w:val="16"/>
                <w:szCs w:val="16"/>
                <w:lang w:val="es-ES"/>
              </w:rPr>
              <w:t>Title</w:t>
            </w:r>
            <w:proofErr w:type="spellEnd"/>
            <w:r w:rsidRPr="0093449F">
              <w:rPr>
                <w:rFonts w:asciiTheme="minorHAnsi" w:hAnsiTheme="minorHAnsi"/>
                <w:b/>
                <w:sz w:val="16"/>
                <w:szCs w:val="16"/>
                <w:lang w:val="es-ES"/>
              </w:rPr>
              <w:t>:</w:t>
            </w:r>
            <w:r w:rsidRPr="0093449F">
              <w:rPr>
                <w:rFonts w:asciiTheme="minorHAnsi" w:hAnsiTheme="minorHAnsi"/>
                <w:b/>
                <w:sz w:val="16"/>
                <w:szCs w:val="16"/>
                <w:lang w:val="es-ES"/>
              </w:rPr>
              <w:tab/>
              <w:t>____________________________________________________________________________________________________</w:t>
            </w:r>
          </w:p>
          <w:p w:rsidR="00F629B3" w:rsidRPr="0093449F" w:rsidRDefault="00F629B3" w:rsidP="00D30284">
            <w:pPr>
              <w:tabs>
                <w:tab w:val="left" w:pos="170"/>
                <w:tab w:val="left" w:pos="1701"/>
                <w:tab w:val="center" w:pos="3828"/>
                <w:tab w:val="center" w:pos="8647"/>
                <w:tab w:val="center" w:pos="9781"/>
                <w:tab w:val="right" w:leader="underscore" w:pos="10773"/>
              </w:tabs>
              <w:rPr>
                <w:rFonts w:asciiTheme="minorHAnsi" w:hAnsiTheme="minorHAnsi"/>
                <w:b/>
                <w:sz w:val="16"/>
                <w:szCs w:val="16"/>
                <w:lang w:val="es-ES"/>
              </w:rPr>
            </w:pPr>
          </w:p>
        </w:tc>
      </w:tr>
      <w:tr w:rsidR="00F629B3" w:rsidRPr="00053B9B" w:rsidTr="00BF2D57">
        <w:trPr>
          <w:cantSplit/>
          <w:trHeight w:val="3095"/>
        </w:trPr>
        <w:tc>
          <w:tcPr>
            <w:tcW w:w="9645" w:type="dxa"/>
            <w:gridSpan w:val="9"/>
            <w:tcBorders>
              <w:top w:val="nil"/>
              <w:left w:val="single" w:sz="6" w:space="0" w:color="auto"/>
              <w:bottom w:val="single" w:sz="6" w:space="0" w:color="auto"/>
              <w:right w:val="single" w:sz="6" w:space="0" w:color="auto"/>
            </w:tcBorders>
          </w:tcPr>
          <w:p w:rsidR="00F629B3" w:rsidRPr="0093449F" w:rsidRDefault="00F629B3" w:rsidP="00D30284">
            <w:pPr>
              <w:tabs>
                <w:tab w:val="left" w:pos="170"/>
                <w:tab w:val="left" w:pos="1701"/>
                <w:tab w:val="right" w:leader="underscore" w:pos="5954"/>
                <w:tab w:val="left" w:pos="6521"/>
                <w:tab w:val="right" w:leader="underscore" w:pos="10773"/>
              </w:tabs>
              <w:rPr>
                <w:rFonts w:asciiTheme="minorHAnsi" w:hAnsiTheme="minorHAnsi"/>
                <w:b/>
                <w:sz w:val="16"/>
                <w:szCs w:val="16"/>
                <w:lang w:val="en-US"/>
              </w:rPr>
            </w:pPr>
            <w:r w:rsidRPr="0093449F">
              <w:rPr>
                <w:rFonts w:asciiTheme="minorHAnsi" w:hAnsiTheme="minorHAnsi"/>
                <w:b/>
                <w:sz w:val="16"/>
                <w:szCs w:val="16"/>
                <w:lang w:val="en-US"/>
              </w:rPr>
              <w:t xml:space="preserve">Address: </w:t>
            </w:r>
            <w:r w:rsidRPr="0093449F">
              <w:rPr>
                <w:rFonts w:asciiTheme="minorHAnsi" w:hAnsiTheme="minorHAnsi"/>
                <w:b/>
                <w:sz w:val="16"/>
                <w:szCs w:val="16"/>
                <w:lang w:val="en-US"/>
              </w:rPr>
              <w:tab/>
              <w:t>____________________________________________________________________________________________________</w:t>
            </w:r>
          </w:p>
          <w:p w:rsidR="00F629B3" w:rsidRPr="0093449F" w:rsidRDefault="00F629B3" w:rsidP="00D30284">
            <w:pPr>
              <w:tabs>
                <w:tab w:val="left" w:pos="170"/>
                <w:tab w:val="left" w:pos="1701"/>
                <w:tab w:val="right" w:leader="underscore" w:pos="5954"/>
                <w:tab w:val="left" w:pos="6521"/>
                <w:tab w:val="right" w:leader="underscore" w:pos="10773"/>
              </w:tabs>
              <w:spacing w:before="180"/>
              <w:ind w:left="170" w:hanging="170"/>
              <w:rPr>
                <w:rFonts w:asciiTheme="minorHAnsi" w:hAnsiTheme="minorHAnsi"/>
                <w:b/>
                <w:sz w:val="16"/>
                <w:szCs w:val="16"/>
                <w:lang w:val="en-US"/>
              </w:rPr>
            </w:pPr>
            <w:r w:rsidRPr="0093449F">
              <w:rPr>
                <w:rFonts w:asciiTheme="minorHAnsi" w:hAnsiTheme="minorHAnsi"/>
                <w:b/>
                <w:sz w:val="16"/>
                <w:szCs w:val="16"/>
                <w:lang w:val="en-US"/>
              </w:rPr>
              <w:t>______________________________________________________________________________________________________________</w:t>
            </w:r>
          </w:p>
          <w:p w:rsidR="00F629B3" w:rsidRPr="0093449F" w:rsidRDefault="00F629B3" w:rsidP="00D30284">
            <w:pPr>
              <w:tabs>
                <w:tab w:val="left" w:pos="170"/>
                <w:tab w:val="left" w:pos="1701"/>
                <w:tab w:val="right" w:leader="underscore" w:pos="5954"/>
                <w:tab w:val="left" w:pos="6521"/>
                <w:tab w:val="right" w:leader="underscore" w:pos="10773"/>
              </w:tabs>
              <w:ind w:left="170" w:hanging="170"/>
              <w:rPr>
                <w:rFonts w:asciiTheme="minorHAnsi" w:hAnsiTheme="minorHAnsi"/>
                <w:b/>
                <w:sz w:val="16"/>
                <w:szCs w:val="16"/>
                <w:lang w:val="en-US"/>
              </w:rPr>
            </w:pPr>
          </w:p>
          <w:p w:rsidR="00F629B3" w:rsidRPr="0093449F" w:rsidRDefault="00F629B3" w:rsidP="00D30284">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rFonts w:asciiTheme="minorHAnsi" w:hAnsiTheme="minorHAnsi"/>
                <w:b/>
                <w:sz w:val="16"/>
                <w:szCs w:val="16"/>
                <w:lang w:val="en-US"/>
              </w:rPr>
            </w:pPr>
            <w:r w:rsidRPr="0093449F">
              <w:rPr>
                <w:rFonts w:asciiTheme="minorHAnsi" w:hAnsiTheme="minorHAnsi"/>
                <w:b/>
                <w:sz w:val="16"/>
                <w:szCs w:val="16"/>
                <w:lang w:val="en-US"/>
              </w:rPr>
              <w:t>Tel.:</w:t>
            </w:r>
            <w:r w:rsidRPr="0093449F">
              <w:rPr>
                <w:rFonts w:asciiTheme="minorHAnsi" w:hAnsiTheme="minorHAnsi"/>
                <w:b/>
                <w:sz w:val="16"/>
                <w:szCs w:val="16"/>
                <w:lang w:val="en-US"/>
              </w:rPr>
              <w:tab/>
              <w:t>____________________________    Fax:</w:t>
            </w:r>
            <w:r w:rsidRPr="0093449F">
              <w:rPr>
                <w:rFonts w:asciiTheme="minorHAnsi" w:hAnsiTheme="minorHAnsi"/>
                <w:b/>
                <w:sz w:val="16"/>
                <w:szCs w:val="16"/>
                <w:lang w:val="en-US"/>
              </w:rPr>
              <w:tab/>
              <w:t>____________________________    E-Mail:_________________________________</w:t>
            </w:r>
          </w:p>
          <w:p w:rsidR="00F629B3" w:rsidRPr="0093449F" w:rsidRDefault="00F629B3" w:rsidP="00D30284">
            <w:pPr>
              <w:tabs>
                <w:tab w:val="left" w:pos="170"/>
                <w:tab w:val="left" w:pos="1701"/>
                <w:tab w:val="center" w:pos="3828"/>
                <w:tab w:val="center" w:pos="8647"/>
                <w:tab w:val="center" w:pos="9781"/>
                <w:tab w:val="right" w:leader="underscore" w:pos="10773"/>
              </w:tabs>
              <w:rPr>
                <w:rFonts w:asciiTheme="minorHAnsi" w:hAnsiTheme="minorHAnsi"/>
                <w:b/>
                <w:sz w:val="16"/>
                <w:szCs w:val="16"/>
                <w:lang w:val="en-US"/>
              </w:rPr>
            </w:pPr>
          </w:p>
          <w:p w:rsidR="00F629B3" w:rsidRPr="0093449F" w:rsidRDefault="00F629B3" w:rsidP="00D30284">
            <w:pPr>
              <w:tabs>
                <w:tab w:val="left" w:pos="170"/>
                <w:tab w:val="left" w:pos="1701"/>
                <w:tab w:val="left" w:pos="5245"/>
                <w:tab w:val="left" w:pos="7230"/>
                <w:tab w:val="right" w:leader="underscore" w:pos="10773"/>
              </w:tabs>
              <w:spacing w:before="0"/>
              <w:rPr>
                <w:rFonts w:asciiTheme="minorHAnsi" w:hAnsiTheme="minorHAnsi"/>
                <w:b/>
                <w:sz w:val="16"/>
                <w:szCs w:val="16"/>
                <w:lang w:val="en-US"/>
              </w:rPr>
            </w:pPr>
            <w:r w:rsidRPr="0093449F">
              <w:rPr>
                <w:rFonts w:asciiTheme="minorHAnsi" w:hAnsiTheme="minorHAnsi"/>
                <w:b/>
                <w:sz w:val="16"/>
                <w:szCs w:val="16"/>
                <w:lang w:val="en-US"/>
              </w:rPr>
              <w:t>PASSPORT INFORMATION :</w:t>
            </w:r>
          </w:p>
          <w:p w:rsidR="00F629B3" w:rsidRPr="0093449F" w:rsidRDefault="00F629B3" w:rsidP="00D30284">
            <w:pPr>
              <w:tabs>
                <w:tab w:val="left" w:pos="170"/>
                <w:tab w:val="left" w:pos="1701"/>
                <w:tab w:val="center" w:pos="3828"/>
                <w:tab w:val="center" w:pos="8647"/>
                <w:tab w:val="center" w:pos="9781"/>
                <w:tab w:val="right" w:leader="underscore" w:pos="10773"/>
              </w:tabs>
              <w:rPr>
                <w:rFonts w:asciiTheme="minorHAnsi" w:hAnsiTheme="minorHAnsi"/>
                <w:b/>
                <w:sz w:val="16"/>
                <w:szCs w:val="16"/>
                <w:lang w:val="en-US"/>
              </w:rPr>
            </w:pPr>
            <w:r w:rsidRPr="0093449F">
              <w:rPr>
                <w:rFonts w:asciiTheme="minorHAnsi" w:hAnsiTheme="minorHAnsi"/>
                <w:b/>
                <w:sz w:val="16"/>
                <w:szCs w:val="16"/>
                <w:lang w:val="en-US"/>
              </w:rPr>
              <w:t>Date of birth:</w:t>
            </w:r>
            <w:r w:rsidRPr="0093449F">
              <w:rPr>
                <w:rFonts w:asciiTheme="minorHAnsi" w:hAnsiTheme="minorHAnsi"/>
                <w:b/>
                <w:sz w:val="16"/>
                <w:szCs w:val="16"/>
                <w:lang w:val="en-US"/>
              </w:rPr>
              <w:tab/>
              <w:t>_______________________________________________________________________________________________</w:t>
            </w:r>
          </w:p>
          <w:p w:rsidR="00F629B3" w:rsidRPr="0093449F" w:rsidRDefault="00F629B3" w:rsidP="00D30284">
            <w:pPr>
              <w:tabs>
                <w:tab w:val="left" w:pos="170"/>
                <w:tab w:val="left" w:pos="1701"/>
                <w:tab w:val="right" w:leader="underscore" w:pos="4820"/>
                <w:tab w:val="left" w:pos="5245"/>
                <w:tab w:val="left" w:pos="7230"/>
                <w:tab w:val="right" w:leader="underscore" w:pos="10773"/>
              </w:tabs>
              <w:spacing w:before="0"/>
              <w:rPr>
                <w:rFonts w:asciiTheme="minorHAnsi" w:hAnsiTheme="minorHAnsi"/>
                <w:b/>
                <w:sz w:val="16"/>
                <w:szCs w:val="16"/>
                <w:lang w:val="en-US"/>
              </w:rPr>
            </w:pPr>
          </w:p>
          <w:p w:rsidR="00F629B3" w:rsidRPr="0093449F" w:rsidRDefault="00F629B3" w:rsidP="00D30284">
            <w:pPr>
              <w:tabs>
                <w:tab w:val="left" w:pos="170"/>
                <w:tab w:val="left" w:pos="1701"/>
                <w:tab w:val="right" w:leader="underscore" w:pos="4820"/>
                <w:tab w:val="left" w:pos="5245"/>
                <w:tab w:val="left" w:pos="7230"/>
                <w:tab w:val="right" w:leader="underscore" w:pos="10773"/>
              </w:tabs>
              <w:rPr>
                <w:rFonts w:asciiTheme="minorHAnsi" w:hAnsiTheme="minorHAnsi"/>
                <w:b/>
                <w:sz w:val="16"/>
                <w:szCs w:val="16"/>
                <w:lang w:val="en-US"/>
              </w:rPr>
            </w:pPr>
            <w:r w:rsidRPr="0093449F">
              <w:rPr>
                <w:rFonts w:asciiTheme="minorHAnsi" w:hAnsiTheme="minorHAnsi"/>
                <w:b/>
                <w:sz w:val="16"/>
                <w:szCs w:val="16"/>
                <w:lang w:val="en-US"/>
              </w:rPr>
              <w:t>Nationality: __________________________________________   Passport number: ________________________________________</w:t>
            </w:r>
          </w:p>
          <w:p w:rsidR="00F629B3" w:rsidRPr="0093449F" w:rsidRDefault="00F629B3" w:rsidP="00D30284">
            <w:pPr>
              <w:tabs>
                <w:tab w:val="left" w:pos="170"/>
                <w:tab w:val="left" w:pos="1850"/>
                <w:tab w:val="left" w:pos="3693"/>
                <w:tab w:val="left" w:pos="4543"/>
                <w:tab w:val="left" w:pos="7378"/>
                <w:tab w:val="left" w:pos="9079"/>
              </w:tabs>
              <w:spacing w:before="0"/>
              <w:rPr>
                <w:rFonts w:asciiTheme="minorHAnsi" w:hAnsiTheme="minorHAnsi"/>
                <w:b/>
                <w:sz w:val="16"/>
                <w:szCs w:val="16"/>
                <w:lang w:val="en-US"/>
              </w:rPr>
            </w:pPr>
          </w:p>
          <w:p w:rsidR="00F629B3" w:rsidRPr="0093449F" w:rsidRDefault="00F629B3" w:rsidP="00D30284">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6"/>
                <w:szCs w:val="16"/>
                <w:lang w:val="en-US"/>
              </w:rPr>
            </w:pPr>
            <w:r w:rsidRPr="0093449F">
              <w:rPr>
                <w:rFonts w:asciiTheme="minorHAnsi" w:hAnsiTheme="minorHAnsi"/>
                <w:b/>
                <w:sz w:val="16"/>
                <w:szCs w:val="16"/>
                <w:lang w:val="en-US"/>
              </w:rPr>
              <w:t>Date of issue: ___________________   In (place)</w:t>
            </w:r>
            <w:r w:rsidRPr="0093449F">
              <w:rPr>
                <w:rFonts w:asciiTheme="minorHAnsi" w:hAnsiTheme="minorHAnsi"/>
                <w:b/>
                <w:sz w:val="16"/>
                <w:szCs w:val="16"/>
                <w:lang w:val="en-US"/>
              </w:rPr>
              <w:tab/>
              <w:t>: _____________________________Valid until (date): _______________________</w:t>
            </w:r>
          </w:p>
          <w:p w:rsidR="00F629B3" w:rsidRPr="0093449F" w:rsidRDefault="00F629B3" w:rsidP="00D30284">
            <w:pPr>
              <w:tabs>
                <w:tab w:val="left" w:pos="170"/>
                <w:tab w:val="left" w:pos="1850"/>
                <w:tab w:val="left" w:pos="3693"/>
                <w:tab w:val="left" w:pos="4543"/>
                <w:tab w:val="left" w:pos="7378"/>
                <w:tab w:val="left" w:pos="9079"/>
                <w:tab w:val="right" w:leader="underscore" w:pos="10773"/>
              </w:tabs>
              <w:rPr>
                <w:rFonts w:asciiTheme="minorHAnsi" w:hAnsiTheme="minorHAnsi"/>
                <w:b/>
                <w:sz w:val="16"/>
                <w:szCs w:val="16"/>
                <w:lang w:val="en-US"/>
              </w:rPr>
            </w:pPr>
          </w:p>
        </w:tc>
      </w:tr>
      <w:tr w:rsidR="00F629B3" w:rsidRPr="00053B9B" w:rsidTr="00BF2D57">
        <w:trPr>
          <w:cantSplit/>
          <w:trHeight w:val="635"/>
        </w:trPr>
        <w:tc>
          <w:tcPr>
            <w:tcW w:w="9645" w:type="dxa"/>
            <w:gridSpan w:val="9"/>
            <w:tcBorders>
              <w:top w:val="nil"/>
              <w:left w:val="single" w:sz="6" w:space="0" w:color="auto"/>
              <w:bottom w:val="nil"/>
              <w:right w:val="single" w:sz="6" w:space="0" w:color="auto"/>
            </w:tcBorders>
          </w:tcPr>
          <w:p w:rsidR="00F629B3" w:rsidRPr="0093449F" w:rsidRDefault="00F629B3" w:rsidP="00D30284">
            <w:pPr>
              <w:rPr>
                <w:rFonts w:asciiTheme="minorHAnsi" w:hAnsiTheme="minorHAnsi"/>
                <w:b/>
                <w:bCs/>
                <w:sz w:val="16"/>
                <w:szCs w:val="16"/>
                <w:lang w:val="en-US"/>
              </w:rPr>
            </w:pPr>
            <w:r w:rsidRPr="0093449F">
              <w:rPr>
                <w:rFonts w:asciiTheme="minorHAnsi" w:hAnsiTheme="minorHAnsi"/>
                <w:b/>
                <w:bCs/>
                <w:sz w:val="16"/>
                <w:szCs w:val="16"/>
                <w:lang w:val="en-US"/>
              </w:rPr>
              <w:t>1. Please select your preference (Please select only one option)</w:t>
            </w:r>
          </w:p>
          <w:p w:rsidR="00F629B3" w:rsidRPr="0093449F" w:rsidRDefault="00F629B3" w:rsidP="00D30284">
            <w:pPr>
              <w:rPr>
                <w:rFonts w:asciiTheme="minorHAnsi" w:hAnsiTheme="minorHAnsi"/>
                <w:b/>
                <w:bCs/>
                <w:sz w:val="16"/>
                <w:szCs w:val="16"/>
                <w:lang w:val="en-US"/>
              </w:rPr>
            </w:pPr>
            <w:r w:rsidRPr="0093449F">
              <w:rPr>
                <w:rFonts w:asciiTheme="minorHAnsi" w:hAnsiTheme="minorHAnsi"/>
                <w:b/>
                <w:bCs/>
                <w:sz w:val="16"/>
                <w:szCs w:val="16"/>
                <w:lang w:val="en-US"/>
              </w:rPr>
              <w:tab/>
            </w:r>
            <w:r w:rsidRPr="0093449F">
              <w:rPr>
                <w:rFonts w:asciiTheme="minorHAnsi" w:hAnsiTheme="minorHAnsi"/>
                <w:b/>
                <w:bCs/>
                <w:sz w:val="16"/>
                <w:szCs w:val="16"/>
                <w:lang w:val="en-US"/>
              </w:rPr>
              <w:tab/>
              <w:t>□ Economy class air ticket (duty station / Geneva / duty station).</w:t>
            </w:r>
          </w:p>
          <w:p w:rsidR="00F629B3" w:rsidRPr="0093449F" w:rsidRDefault="00F629B3" w:rsidP="00D30284">
            <w:pPr>
              <w:rPr>
                <w:rFonts w:asciiTheme="minorHAnsi" w:hAnsiTheme="minorHAnsi"/>
                <w:b/>
                <w:bCs/>
                <w:sz w:val="16"/>
                <w:szCs w:val="16"/>
                <w:lang w:val="en-US"/>
              </w:rPr>
            </w:pPr>
            <w:r w:rsidRPr="0093449F">
              <w:rPr>
                <w:rFonts w:asciiTheme="minorHAnsi" w:hAnsiTheme="minorHAnsi"/>
                <w:b/>
                <w:bCs/>
                <w:sz w:val="16"/>
                <w:szCs w:val="16"/>
                <w:lang w:val="en-US"/>
              </w:rPr>
              <w:tab/>
            </w:r>
            <w:r w:rsidRPr="0093449F">
              <w:rPr>
                <w:rFonts w:asciiTheme="minorHAnsi" w:hAnsiTheme="minorHAnsi"/>
                <w:b/>
                <w:bCs/>
                <w:sz w:val="16"/>
                <w:szCs w:val="16"/>
                <w:lang w:val="en-US"/>
              </w:rPr>
              <w:tab/>
              <w:t>□ Daily subsistence allowance intended to cover accommodation, meals &amp; misc. expenses.</w:t>
            </w:r>
          </w:p>
        </w:tc>
      </w:tr>
      <w:tr w:rsidR="00F629B3" w:rsidRPr="00053B9B" w:rsidTr="00BF2D57">
        <w:trPr>
          <w:cantSplit/>
          <w:trHeight w:val="178"/>
        </w:trPr>
        <w:tc>
          <w:tcPr>
            <w:tcW w:w="9645" w:type="dxa"/>
            <w:gridSpan w:val="9"/>
            <w:tcBorders>
              <w:top w:val="nil"/>
              <w:left w:val="single" w:sz="6" w:space="0" w:color="auto"/>
              <w:bottom w:val="nil"/>
              <w:right w:val="single" w:sz="6" w:space="0" w:color="auto"/>
            </w:tcBorders>
          </w:tcPr>
          <w:p w:rsidR="00F629B3" w:rsidRPr="0093449F" w:rsidRDefault="00F629B3" w:rsidP="00D30284">
            <w:pPr>
              <w:spacing w:before="0"/>
              <w:ind w:left="357"/>
              <w:rPr>
                <w:rFonts w:asciiTheme="minorHAnsi" w:hAnsiTheme="minorHAnsi"/>
                <w:b/>
                <w:bCs/>
                <w:sz w:val="16"/>
                <w:szCs w:val="16"/>
                <w:lang w:val="en-US"/>
              </w:rPr>
            </w:pPr>
          </w:p>
        </w:tc>
      </w:tr>
      <w:tr w:rsidR="00F629B3" w:rsidRPr="0093449F" w:rsidTr="00BF2D57">
        <w:trPr>
          <w:cantSplit/>
          <w:trHeight w:val="81"/>
        </w:trPr>
        <w:tc>
          <w:tcPr>
            <w:tcW w:w="9645" w:type="dxa"/>
            <w:gridSpan w:val="9"/>
            <w:tcBorders>
              <w:top w:val="nil"/>
              <w:left w:val="single" w:sz="6" w:space="0" w:color="auto"/>
              <w:bottom w:val="single" w:sz="6" w:space="0" w:color="auto"/>
              <w:right w:val="single" w:sz="6" w:space="0" w:color="auto"/>
            </w:tcBorders>
          </w:tcPr>
          <w:p w:rsidR="00F629B3" w:rsidRPr="0093449F" w:rsidRDefault="00F629B3" w:rsidP="004412A4">
            <w:pPr>
              <w:spacing w:before="0"/>
              <w:rPr>
                <w:rFonts w:asciiTheme="minorHAnsi" w:hAnsiTheme="minorHAnsi"/>
                <w:sz w:val="16"/>
                <w:szCs w:val="16"/>
                <w:lang w:val="es-ES"/>
              </w:rPr>
            </w:pPr>
            <w:r w:rsidRPr="004D32D1">
              <w:rPr>
                <w:rFonts w:asciiTheme="minorHAnsi" w:hAnsiTheme="minorHAnsi"/>
                <w:b/>
                <w:bCs/>
                <w:sz w:val="16"/>
                <w:szCs w:val="16"/>
                <w:lang w:val="es-ES"/>
              </w:rPr>
              <w:t xml:space="preserve">2. </w:t>
            </w:r>
            <w:proofErr w:type="spellStart"/>
            <w:r w:rsidRPr="004D32D1">
              <w:rPr>
                <w:rFonts w:asciiTheme="minorHAnsi" w:hAnsiTheme="minorHAnsi"/>
                <w:b/>
                <w:bCs/>
                <w:sz w:val="16"/>
                <w:szCs w:val="16"/>
                <w:lang w:val="es-ES"/>
              </w:rPr>
              <w:t>Proposed</w:t>
            </w:r>
            <w:proofErr w:type="spellEnd"/>
            <w:r w:rsidRPr="004D32D1">
              <w:rPr>
                <w:rFonts w:asciiTheme="minorHAnsi" w:hAnsiTheme="minorHAnsi"/>
                <w:b/>
                <w:bCs/>
                <w:sz w:val="16"/>
                <w:szCs w:val="16"/>
                <w:lang w:val="es-ES"/>
              </w:rPr>
              <w:t xml:space="preserve"> </w:t>
            </w:r>
            <w:proofErr w:type="spellStart"/>
            <w:r w:rsidRPr="004D32D1">
              <w:rPr>
                <w:rFonts w:asciiTheme="minorHAnsi" w:hAnsiTheme="minorHAnsi"/>
                <w:b/>
                <w:bCs/>
                <w:sz w:val="16"/>
                <w:szCs w:val="16"/>
                <w:lang w:val="es-ES"/>
              </w:rPr>
              <w:t>title</w:t>
            </w:r>
            <w:proofErr w:type="spellEnd"/>
            <w:r w:rsidRPr="004D32D1">
              <w:rPr>
                <w:rFonts w:asciiTheme="minorHAnsi" w:hAnsiTheme="minorHAnsi"/>
                <w:b/>
                <w:bCs/>
                <w:sz w:val="16"/>
                <w:szCs w:val="16"/>
                <w:lang w:val="es-ES"/>
              </w:rPr>
              <w:t xml:space="preserve"> of </w:t>
            </w:r>
            <w:proofErr w:type="spellStart"/>
            <w:r w:rsidRPr="004D32D1">
              <w:rPr>
                <w:rFonts w:asciiTheme="minorHAnsi" w:hAnsiTheme="minorHAnsi"/>
                <w:b/>
                <w:bCs/>
                <w:sz w:val="16"/>
                <w:szCs w:val="16"/>
                <w:lang w:val="es-ES"/>
              </w:rPr>
              <w:t>presentation</w:t>
            </w:r>
            <w:proofErr w:type="spellEnd"/>
            <w:r w:rsidRPr="004D32D1">
              <w:rPr>
                <w:rFonts w:asciiTheme="minorHAnsi" w:hAnsiTheme="minorHAnsi"/>
                <w:b/>
                <w:bCs/>
                <w:sz w:val="16"/>
                <w:szCs w:val="16"/>
                <w:lang w:val="es-ES"/>
              </w:rPr>
              <w:t>:</w:t>
            </w:r>
            <w:r w:rsidRPr="0093449F">
              <w:rPr>
                <w:rFonts w:asciiTheme="minorHAnsi" w:hAnsiTheme="minorHAnsi"/>
                <w:sz w:val="16"/>
                <w:szCs w:val="16"/>
                <w:lang w:val="es-ES"/>
              </w:rPr>
              <w:t xml:space="preserve"> ---------------------------------------------------------------------------------------------------------------------</w:t>
            </w:r>
            <w:r w:rsidRPr="0093449F">
              <w:rPr>
                <w:rFonts w:asciiTheme="minorHAnsi" w:hAnsiTheme="minorHAnsi"/>
                <w:sz w:val="16"/>
                <w:szCs w:val="16"/>
                <w:lang w:val="es-ES"/>
              </w:rPr>
              <w:br/>
            </w:r>
          </w:p>
        </w:tc>
      </w:tr>
      <w:tr w:rsidR="00F629B3" w:rsidRPr="0093449F" w:rsidTr="00BF2D57">
        <w:trPr>
          <w:trHeight w:val="609"/>
        </w:trPr>
        <w:tc>
          <w:tcPr>
            <w:tcW w:w="6383" w:type="dxa"/>
            <w:gridSpan w:val="6"/>
            <w:tcBorders>
              <w:top w:val="single" w:sz="4" w:space="0" w:color="auto"/>
              <w:left w:val="single" w:sz="4" w:space="0" w:color="auto"/>
              <w:bottom w:val="single" w:sz="4" w:space="0" w:color="auto"/>
              <w:right w:val="nil"/>
            </w:tcBorders>
          </w:tcPr>
          <w:p w:rsidR="00F629B3" w:rsidRPr="0093449F" w:rsidRDefault="00F629B3" w:rsidP="00D30284">
            <w:pPr>
              <w:spacing w:before="60"/>
              <w:ind w:left="170" w:hanging="170"/>
              <w:rPr>
                <w:rFonts w:asciiTheme="minorHAnsi" w:hAnsiTheme="minorHAnsi"/>
                <w:b/>
                <w:bCs/>
                <w:sz w:val="16"/>
                <w:szCs w:val="16"/>
                <w:lang w:val="es-ES"/>
              </w:rPr>
            </w:pPr>
          </w:p>
          <w:p w:rsidR="00F629B3" w:rsidRPr="0093449F" w:rsidRDefault="00F629B3" w:rsidP="00D30284">
            <w:pPr>
              <w:spacing w:before="60"/>
              <w:rPr>
                <w:rFonts w:asciiTheme="minorHAnsi" w:hAnsiTheme="minorHAnsi"/>
                <w:b/>
                <w:bCs/>
                <w:sz w:val="16"/>
                <w:szCs w:val="16"/>
                <w:lang w:val="es-ES"/>
              </w:rPr>
            </w:pPr>
            <w:proofErr w:type="spellStart"/>
            <w:r w:rsidRPr="0093449F">
              <w:rPr>
                <w:rFonts w:asciiTheme="minorHAnsi" w:hAnsiTheme="minorHAnsi"/>
                <w:b/>
                <w:bCs/>
                <w:sz w:val="16"/>
                <w:szCs w:val="16"/>
                <w:lang w:val="es-ES"/>
              </w:rPr>
              <w:t>Signature</w:t>
            </w:r>
            <w:proofErr w:type="spellEnd"/>
            <w:r w:rsidRPr="0093449F">
              <w:rPr>
                <w:rFonts w:asciiTheme="minorHAnsi" w:hAnsiTheme="minorHAnsi"/>
                <w:b/>
                <w:bCs/>
                <w:sz w:val="16"/>
                <w:szCs w:val="16"/>
                <w:lang w:val="es-ES"/>
              </w:rPr>
              <w:t xml:space="preserve"> of </w:t>
            </w:r>
            <w:proofErr w:type="spellStart"/>
            <w:r w:rsidRPr="0093449F">
              <w:rPr>
                <w:rFonts w:asciiTheme="minorHAnsi" w:hAnsiTheme="minorHAnsi"/>
                <w:b/>
                <w:bCs/>
                <w:sz w:val="16"/>
                <w:szCs w:val="16"/>
                <w:lang w:val="es-ES"/>
              </w:rPr>
              <w:t>fellowship</w:t>
            </w:r>
            <w:proofErr w:type="spellEnd"/>
            <w:r w:rsidRPr="0093449F">
              <w:rPr>
                <w:rFonts w:asciiTheme="minorHAnsi" w:hAnsiTheme="minorHAnsi"/>
                <w:b/>
                <w:bCs/>
                <w:sz w:val="16"/>
                <w:szCs w:val="16"/>
                <w:lang w:val="es-ES"/>
              </w:rPr>
              <w:t xml:space="preserve"> </w:t>
            </w:r>
            <w:proofErr w:type="spellStart"/>
            <w:r w:rsidRPr="0093449F">
              <w:rPr>
                <w:rFonts w:asciiTheme="minorHAnsi" w:hAnsiTheme="minorHAnsi"/>
                <w:b/>
                <w:bCs/>
                <w:sz w:val="16"/>
                <w:szCs w:val="16"/>
                <w:lang w:val="es-ES"/>
              </w:rPr>
              <w:t>candidate</w:t>
            </w:r>
            <w:proofErr w:type="spellEnd"/>
            <w:r w:rsidRPr="0093449F">
              <w:rPr>
                <w:rFonts w:asciiTheme="minorHAnsi" w:hAnsiTheme="minorHAnsi"/>
                <w:b/>
                <w:bCs/>
                <w:sz w:val="16"/>
                <w:szCs w:val="16"/>
                <w:lang w:val="es-ES"/>
              </w:rPr>
              <w:t>:</w:t>
            </w:r>
          </w:p>
          <w:p w:rsidR="00F629B3" w:rsidRPr="0093449F" w:rsidRDefault="00F629B3" w:rsidP="00D30284">
            <w:pPr>
              <w:spacing w:before="60"/>
              <w:rPr>
                <w:rFonts w:asciiTheme="minorHAnsi" w:hAnsiTheme="minorHAnsi"/>
                <w:sz w:val="16"/>
                <w:szCs w:val="16"/>
                <w:lang w:val="es-ES"/>
              </w:rPr>
            </w:pPr>
          </w:p>
        </w:tc>
        <w:tc>
          <w:tcPr>
            <w:tcW w:w="3262" w:type="dxa"/>
            <w:gridSpan w:val="3"/>
            <w:tcBorders>
              <w:top w:val="single" w:sz="4" w:space="0" w:color="auto"/>
              <w:left w:val="nil"/>
              <w:bottom w:val="single" w:sz="4" w:space="0" w:color="auto"/>
              <w:right w:val="single" w:sz="4" w:space="0" w:color="auto"/>
            </w:tcBorders>
          </w:tcPr>
          <w:p w:rsidR="00F629B3" w:rsidRPr="0093449F" w:rsidRDefault="00F629B3" w:rsidP="00D30284">
            <w:pPr>
              <w:spacing w:before="60"/>
              <w:rPr>
                <w:rFonts w:asciiTheme="minorHAnsi" w:hAnsiTheme="minorHAnsi"/>
                <w:sz w:val="16"/>
                <w:szCs w:val="16"/>
                <w:lang w:val="es-ES"/>
              </w:rPr>
            </w:pPr>
          </w:p>
          <w:p w:rsidR="00F629B3" w:rsidRPr="0093449F" w:rsidRDefault="00F629B3" w:rsidP="00D30284">
            <w:pPr>
              <w:spacing w:before="60"/>
              <w:rPr>
                <w:rFonts w:asciiTheme="minorHAnsi" w:hAnsiTheme="minorHAnsi"/>
                <w:sz w:val="16"/>
                <w:szCs w:val="16"/>
                <w:lang w:val="es-ES"/>
              </w:rPr>
            </w:pPr>
            <w:r w:rsidRPr="0093449F">
              <w:rPr>
                <w:rFonts w:asciiTheme="minorHAnsi" w:hAnsiTheme="minorHAnsi"/>
                <w:b/>
                <w:bCs/>
                <w:sz w:val="16"/>
                <w:szCs w:val="16"/>
                <w:lang w:val="es-ES"/>
              </w:rPr>
              <w:t>Date:</w:t>
            </w:r>
          </w:p>
        </w:tc>
      </w:tr>
      <w:tr w:rsidR="00F629B3" w:rsidRPr="00053B9B" w:rsidTr="00BF2D57">
        <w:trPr>
          <w:trHeight w:val="742"/>
        </w:trPr>
        <w:tc>
          <w:tcPr>
            <w:tcW w:w="9645" w:type="dxa"/>
            <w:gridSpan w:val="9"/>
            <w:tcBorders>
              <w:top w:val="single" w:sz="4" w:space="0" w:color="auto"/>
              <w:left w:val="single" w:sz="4" w:space="0" w:color="auto"/>
              <w:bottom w:val="single" w:sz="4" w:space="0" w:color="auto"/>
              <w:right w:val="single" w:sz="4" w:space="0" w:color="auto"/>
            </w:tcBorders>
            <w:hideMark/>
          </w:tcPr>
          <w:p w:rsidR="00F629B3" w:rsidRPr="0093449F" w:rsidRDefault="00F629B3" w:rsidP="00D30284">
            <w:pPr>
              <w:rPr>
                <w:rFonts w:asciiTheme="minorHAnsi" w:hAnsiTheme="minorHAnsi"/>
                <w:b/>
                <w:bCs/>
                <w:sz w:val="16"/>
                <w:szCs w:val="16"/>
                <w:lang w:val="en-US"/>
              </w:rPr>
            </w:pPr>
            <w:r w:rsidRPr="0093449F">
              <w:rPr>
                <w:rFonts w:asciiTheme="minorHAnsi" w:hAnsiTheme="minorHAnsi"/>
                <w:b/>
                <w:bCs/>
                <w:sz w:val="16"/>
                <w:szCs w:val="16"/>
                <w:lang w:val="en-US"/>
              </w:rPr>
              <w:t>TO VALIDATE FELLOWSHIP REQUEST, NAME, TITLE AND SIGNATURE OF CERTIFYING OFFICIAL DESIGNATING PARTICIPANT MUST BE COMPLETED BELOW WITH OFFICIAL STAMP.</w:t>
            </w:r>
          </w:p>
          <w:p w:rsidR="00F629B3" w:rsidRPr="0093449F" w:rsidRDefault="00F629B3" w:rsidP="00D30284">
            <w:pPr>
              <w:rPr>
                <w:rFonts w:asciiTheme="minorHAnsi" w:hAnsiTheme="minorHAnsi"/>
                <w:sz w:val="16"/>
                <w:szCs w:val="16"/>
                <w:lang w:val="en-US"/>
              </w:rPr>
            </w:pPr>
            <w:r w:rsidRPr="0093449F">
              <w:rPr>
                <w:rFonts w:asciiTheme="minorHAnsi" w:hAnsiTheme="minorHAnsi"/>
                <w:b/>
                <w:bCs/>
                <w:sz w:val="16"/>
                <w:szCs w:val="16"/>
                <w:lang w:val="en-US"/>
              </w:rPr>
              <w:t>N.B. IT IS IMPERATIVE THAT FELLOWS BE PRESENT FROM THE FIRST DAY TO THE END OF THE MEETING.</w:t>
            </w:r>
          </w:p>
        </w:tc>
      </w:tr>
      <w:tr w:rsidR="00F629B3" w:rsidRPr="0093449F" w:rsidTr="00BF2D57">
        <w:trPr>
          <w:trHeight w:val="461"/>
        </w:trPr>
        <w:tc>
          <w:tcPr>
            <w:tcW w:w="6383" w:type="dxa"/>
            <w:gridSpan w:val="6"/>
            <w:tcBorders>
              <w:top w:val="single" w:sz="4" w:space="0" w:color="auto"/>
              <w:left w:val="single" w:sz="4" w:space="0" w:color="auto"/>
              <w:bottom w:val="single" w:sz="4" w:space="0" w:color="auto"/>
              <w:right w:val="nil"/>
            </w:tcBorders>
            <w:hideMark/>
          </w:tcPr>
          <w:p w:rsidR="00F629B3" w:rsidRPr="0093449F" w:rsidRDefault="00F629B3" w:rsidP="004412A4">
            <w:pPr>
              <w:rPr>
                <w:rFonts w:asciiTheme="minorHAnsi" w:hAnsiTheme="minorHAnsi"/>
                <w:lang w:val="es-ES"/>
              </w:rPr>
            </w:pPr>
            <w:proofErr w:type="spellStart"/>
            <w:r w:rsidRPr="0093449F">
              <w:rPr>
                <w:rFonts w:asciiTheme="minorHAnsi" w:hAnsiTheme="minorHAnsi"/>
                <w:b/>
                <w:bCs/>
                <w:sz w:val="16"/>
                <w:lang w:val="es-ES"/>
              </w:rPr>
              <w:t>Signature</w:t>
            </w:r>
            <w:proofErr w:type="spellEnd"/>
          </w:p>
        </w:tc>
        <w:tc>
          <w:tcPr>
            <w:tcW w:w="3262" w:type="dxa"/>
            <w:gridSpan w:val="3"/>
            <w:tcBorders>
              <w:top w:val="single" w:sz="4" w:space="0" w:color="auto"/>
              <w:left w:val="nil"/>
              <w:bottom w:val="single" w:sz="4" w:space="0" w:color="auto"/>
              <w:right w:val="single" w:sz="4" w:space="0" w:color="auto"/>
            </w:tcBorders>
            <w:hideMark/>
          </w:tcPr>
          <w:p w:rsidR="00F629B3" w:rsidRPr="0093449F" w:rsidRDefault="00F629B3" w:rsidP="004412A4">
            <w:pPr>
              <w:rPr>
                <w:rFonts w:asciiTheme="minorHAnsi" w:hAnsiTheme="minorHAnsi"/>
                <w:lang w:val="es-ES"/>
              </w:rPr>
            </w:pPr>
            <w:r w:rsidRPr="0093449F">
              <w:rPr>
                <w:rFonts w:asciiTheme="minorHAnsi" w:hAnsiTheme="minorHAnsi"/>
                <w:b/>
                <w:bCs/>
                <w:sz w:val="16"/>
                <w:lang w:val="es-ES"/>
              </w:rPr>
              <w:t>Date</w:t>
            </w:r>
          </w:p>
        </w:tc>
      </w:tr>
    </w:tbl>
    <w:p w:rsidR="00F629B3" w:rsidRPr="0093449F" w:rsidRDefault="00F629B3" w:rsidP="00BF2D57">
      <w:pPr>
        <w:spacing w:before="0"/>
        <w:rPr>
          <w:rFonts w:asciiTheme="minorHAnsi" w:hAnsiTheme="minorHAnsi"/>
          <w:sz w:val="16"/>
          <w:szCs w:val="16"/>
          <w:lang w:val="es-ES"/>
        </w:rPr>
      </w:pPr>
    </w:p>
    <w:sectPr w:rsidR="00F629B3" w:rsidRPr="0093449F" w:rsidSect="00341FF7">
      <w:headerReference w:type="default" r:id="rId24"/>
      <w:footerReference w:type="default" r:id="rId25"/>
      <w:headerReference w:type="first" r:id="rId26"/>
      <w:footerReference w:type="first" r:id="rId27"/>
      <w:type w:val="oddPage"/>
      <w:pgSz w:w="11907" w:h="16840" w:code="9"/>
      <w:pgMar w:top="1134" w:right="1134" w:bottom="1134" w:left="1134" w:header="567" w:footer="567" w:gutter="0"/>
      <w:paperSrc w:first="261" w:other="26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8DC" w:rsidRDefault="00F578DC">
      <w:r>
        <w:separator/>
      </w:r>
    </w:p>
  </w:endnote>
  <w:endnote w:type="continuationSeparator" w:id="0">
    <w:p w:rsidR="00F578DC" w:rsidRDefault="00F57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Century Gothic"/>
    <w:charset w:val="00"/>
    <w:family w:val="swiss"/>
    <w:pitch w:val="variable"/>
    <w:sig w:usb0="00000001"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2A4" w:rsidRPr="00BF2D57" w:rsidRDefault="00EF3B45" w:rsidP="00BF2D57">
    <w:pPr>
      <w:pStyle w:val="Footer"/>
      <w:rPr>
        <w:rFonts w:asciiTheme="minorHAnsi" w:hAnsiTheme="minorHAnsi"/>
        <w:lang w:val="fr-CH"/>
      </w:rPr>
    </w:pPr>
    <w:r w:rsidRPr="00BF2D57">
      <w:rPr>
        <w:rFonts w:asciiTheme="minorHAnsi" w:hAnsiTheme="minorHAnsi"/>
        <w:lang w:val="fr-CH"/>
      </w:rPr>
      <w:t>ITU-T\BUREAU\CIRC\115S.DOC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A9C" w:rsidRPr="00AC3EFB" w:rsidRDefault="00CB1A9C" w:rsidP="00CB1A9C">
    <w:pPr>
      <w:pStyle w:val="FirstFooter"/>
      <w:ind w:left="-397" w:right="-397"/>
      <w:jc w:val="center"/>
      <w:rPr>
        <w:rFonts w:asciiTheme="minorHAnsi" w:hAnsiTheme="minorHAnsi"/>
      </w:rPr>
    </w:pPr>
    <w:r w:rsidRPr="00D12728">
      <w:rPr>
        <w:rFonts w:asciiTheme="minorHAnsi" w:hAnsiTheme="minorHAnsi"/>
        <w:szCs w:val="18"/>
      </w:rPr>
      <w:t xml:space="preserve">Unión Internacional de Telecomunicaciones • Place des </w:t>
    </w:r>
    <w:proofErr w:type="spellStart"/>
    <w:r w:rsidRPr="00D12728">
      <w:rPr>
        <w:rFonts w:asciiTheme="minorHAnsi" w:hAnsiTheme="minorHAnsi"/>
        <w:szCs w:val="18"/>
      </w:rPr>
      <w:t>Nations</w:t>
    </w:r>
    <w:proofErr w:type="spellEnd"/>
    <w:r w:rsidRPr="00D12728">
      <w:rPr>
        <w:rFonts w:asciiTheme="minorHAnsi" w:hAnsiTheme="minorHAnsi"/>
        <w:szCs w:val="18"/>
      </w:rPr>
      <w:t xml:space="preserve"> • CH</w:t>
    </w:r>
    <w:r w:rsidRPr="00D12728">
      <w:rPr>
        <w:rFonts w:asciiTheme="minorHAnsi" w:hAnsiTheme="minorHAnsi"/>
        <w:szCs w:val="18"/>
      </w:rPr>
      <w:noBreakHyphen/>
      <w:t xml:space="preserve">1211 Ginebra 20 • Suiza </w:t>
    </w:r>
    <w:r w:rsidRPr="00D12728">
      <w:rPr>
        <w:rFonts w:asciiTheme="minorHAnsi" w:hAnsiTheme="minorHAnsi"/>
        <w:szCs w:val="18"/>
      </w:rPr>
      <w:br/>
      <w:t xml:space="preserve">Tel: +41 22 730 5111 • Fax: +41 22 733 7256 • Correo-e: </w:t>
    </w:r>
    <w:hyperlink r:id="rId1" w:history="1">
      <w:r w:rsidRPr="00D12728">
        <w:rPr>
          <w:rStyle w:val="Hyperlink"/>
          <w:rFonts w:asciiTheme="minorHAnsi" w:hAnsiTheme="minorHAnsi"/>
          <w:szCs w:val="18"/>
        </w:rPr>
        <w:t>itumail@itu.int</w:t>
      </w:r>
    </w:hyperlink>
    <w:r w:rsidRPr="00D12728">
      <w:rPr>
        <w:rFonts w:asciiTheme="minorHAnsi" w:hAnsiTheme="minorHAnsi"/>
        <w:szCs w:val="18"/>
      </w:rPr>
      <w:t xml:space="preserve"> • </w:t>
    </w:r>
    <w:hyperlink r:id="rId2" w:history="1">
      <w:r w:rsidRPr="00D12728">
        <w:rPr>
          <w:rStyle w:val="Hyperlink"/>
          <w:rFonts w:asciiTheme="minorHAnsi" w:hAnsiTheme="minorHAnsi"/>
          <w:szCs w:val="18"/>
        </w:rPr>
        <w:t>www.itu.int</w:t>
      </w:r>
    </w:hyperlink>
    <w:r w:rsidRPr="00D12728">
      <w:rPr>
        <w:rFonts w:asciiTheme="minorHAnsi" w:hAnsiTheme="minorHAnsi"/>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D57" w:rsidRPr="00BF2D57" w:rsidRDefault="00BF2D57" w:rsidP="00BF2D57">
    <w:pPr>
      <w:pStyle w:val="Footer"/>
      <w:rPr>
        <w:rFonts w:asciiTheme="minorHAnsi" w:hAnsiTheme="minorHAnsi"/>
        <w:lang w:val="fr-CH"/>
      </w:rPr>
    </w:pPr>
    <w:r w:rsidRPr="00BF2D57">
      <w:rPr>
        <w:rFonts w:asciiTheme="minorHAnsi" w:hAnsiTheme="minorHAnsi"/>
        <w:lang w:val="fr-CH"/>
      </w:rPr>
      <w:t>ITU-T\BUREAU\CIRC\115S.DOC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419" w:rsidRPr="004D32D1" w:rsidRDefault="00153419" w:rsidP="004412A4">
    <w:pPr>
      <w:pStyle w:val="Footer"/>
      <w:rPr>
        <w:sz w:val="16"/>
        <w:szCs w:val="16"/>
        <w:lang w:val="en-GB"/>
      </w:rPr>
    </w:pPr>
    <w:r w:rsidRPr="004412A4">
      <w:rPr>
        <w:sz w:val="16"/>
        <w:szCs w:val="16"/>
      </w:rPr>
      <w:fldChar w:fldCharType="begin"/>
    </w:r>
    <w:r w:rsidRPr="004D32D1">
      <w:rPr>
        <w:sz w:val="16"/>
        <w:szCs w:val="16"/>
        <w:lang w:val="en-GB"/>
      </w:rPr>
      <w:instrText xml:space="preserve"> FILENAME \p  \* MERGEFORMAT </w:instrText>
    </w:r>
    <w:r w:rsidRPr="004412A4">
      <w:rPr>
        <w:sz w:val="16"/>
        <w:szCs w:val="16"/>
      </w:rPr>
      <w:fldChar w:fldCharType="separate"/>
    </w:r>
    <w:r w:rsidR="00053B9B">
      <w:rPr>
        <w:noProof/>
        <w:sz w:val="16"/>
        <w:szCs w:val="16"/>
        <w:lang w:val="en-GB"/>
      </w:rPr>
      <w:t>M:\TSBDOC\CIRC12-16\2014\115S.docx</w:t>
    </w:r>
    <w:r w:rsidRPr="004412A4">
      <w:rPr>
        <w:noProof/>
        <w:sz w:val="16"/>
        <w:szCs w:val="16"/>
      </w:rPr>
      <w:fldChar w:fldCharType="end"/>
    </w:r>
    <w:r w:rsidRPr="004D32D1">
      <w:rPr>
        <w:noProof/>
        <w:sz w:val="16"/>
        <w:szCs w:val="16"/>
        <w:lang w:val="en-GB"/>
      </w:rPr>
      <w:t xml:space="preserve"> (305381)</w:t>
    </w:r>
    <w:r w:rsidRPr="004D32D1">
      <w:rPr>
        <w:sz w:val="16"/>
        <w:szCs w:val="16"/>
        <w:lang w:val="en-GB"/>
      </w:rPr>
      <w:tab/>
    </w:r>
    <w:r w:rsidRPr="004412A4">
      <w:rPr>
        <w:sz w:val="16"/>
        <w:szCs w:val="16"/>
      </w:rPr>
      <w:fldChar w:fldCharType="begin"/>
    </w:r>
    <w:r w:rsidRPr="004412A4">
      <w:rPr>
        <w:sz w:val="16"/>
        <w:szCs w:val="16"/>
      </w:rPr>
      <w:instrText xml:space="preserve"> SAVEDATE \@ DD.MM.YY </w:instrText>
    </w:r>
    <w:r w:rsidRPr="004412A4">
      <w:rPr>
        <w:sz w:val="16"/>
        <w:szCs w:val="16"/>
      </w:rPr>
      <w:fldChar w:fldCharType="separate"/>
    </w:r>
    <w:r w:rsidR="00053B9B">
      <w:rPr>
        <w:noProof/>
        <w:sz w:val="16"/>
        <w:szCs w:val="16"/>
      </w:rPr>
      <w:t>04.09.14</w:t>
    </w:r>
    <w:r w:rsidRPr="004412A4">
      <w:rPr>
        <w:sz w:val="16"/>
        <w:szCs w:val="16"/>
      </w:rPr>
      <w:fldChar w:fldCharType="end"/>
    </w:r>
    <w:r w:rsidRPr="004D32D1">
      <w:rPr>
        <w:sz w:val="16"/>
        <w:szCs w:val="16"/>
        <w:lang w:val="en-GB"/>
      </w:rPr>
      <w:tab/>
    </w:r>
    <w:r w:rsidRPr="004412A4">
      <w:rPr>
        <w:sz w:val="16"/>
        <w:szCs w:val="16"/>
      </w:rPr>
      <w:fldChar w:fldCharType="begin"/>
    </w:r>
    <w:r w:rsidRPr="004412A4">
      <w:rPr>
        <w:sz w:val="16"/>
        <w:szCs w:val="16"/>
      </w:rPr>
      <w:instrText xml:space="preserve"> PRINTDATE \@ DD.MM.YY </w:instrText>
    </w:r>
    <w:r w:rsidRPr="004412A4">
      <w:rPr>
        <w:sz w:val="16"/>
        <w:szCs w:val="16"/>
      </w:rPr>
      <w:fldChar w:fldCharType="separate"/>
    </w:r>
    <w:r w:rsidR="00053B9B">
      <w:rPr>
        <w:noProof/>
        <w:sz w:val="16"/>
        <w:szCs w:val="16"/>
      </w:rPr>
      <w:t>04.09.14</w:t>
    </w:r>
    <w:r w:rsidRPr="004412A4">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8DC" w:rsidRDefault="00F578DC">
      <w:r>
        <w:t>____________________</w:t>
      </w:r>
    </w:p>
  </w:footnote>
  <w:footnote w:type="continuationSeparator" w:id="0">
    <w:p w:rsidR="00F578DC" w:rsidRDefault="00F57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BF2D57" w:rsidRDefault="006969B4">
    <w:pPr>
      <w:pStyle w:val="Header"/>
      <w:rPr>
        <w:rFonts w:asciiTheme="minorHAnsi" w:hAnsiTheme="minorHAnsi"/>
        <w:sz w:val="18"/>
        <w:szCs w:val="18"/>
      </w:rPr>
    </w:pPr>
    <w:r w:rsidRPr="00BF2D57">
      <w:rPr>
        <w:rFonts w:asciiTheme="minorHAnsi" w:hAnsiTheme="minorHAnsi"/>
        <w:sz w:val="18"/>
        <w:szCs w:val="18"/>
      </w:rPr>
      <w:t xml:space="preserve">- </w:t>
    </w:r>
    <w:r w:rsidRPr="00BF2D57">
      <w:rPr>
        <w:rStyle w:val="PageNumber"/>
        <w:rFonts w:asciiTheme="minorHAnsi" w:hAnsiTheme="minorHAnsi"/>
        <w:sz w:val="18"/>
        <w:szCs w:val="18"/>
      </w:rPr>
      <w:fldChar w:fldCharType="begin"/>
    </w:r>
    <w:r w:rsidRPr="00BF2D57">
      <w:rPr>
        <w:rStyle w:val="PageNumber"/>
        <w:rFonts w:asciiTheme="minorHAnsi" w:hAnsiTheme="minorHAnsi"/>
        <w:sz w:val="18"/>
        <w:szCs w:val="18"/>
      </w:rPr>
      <w:instrText xml:space="preserve"> PAGE </w:instrText>
    </w:r>
    <w:r w:rsidRPr="00BF2D57">
      <w:rPr>
        <w:rStyle w:val="PageNumber"/>
        <w:rFonts w:asciiTheme="minorHAnsi" w:hAnsiTheme="minorHAnsi"/>
        <w:sz w:val="18"/>
        <w:szCs w:val="18"/>
      </w:rPr>
      <w:fldChar w:fldCharType="separate"/>
    </w:r>
    <w:r w:rsidR="00053B9B">
      <w:rPr>
        <w:rStyle w:val="PageNumber"/>
        <w:rFonts w:asciiTheme="minorHAnsi" w:hAnsiTheme="minorHAnsi"/>
        <w:noProof/>
        <w:sz w:val="18"/>
        <w:szCs w:val="18"/>
      </w:rPr>
      <w:t>3</w:t>
    </w:r>
    <w:r w:rsidRPr="00BF2D57">
      <w:rPr>
        <w:rStyle w:val="PageNumber"/>
        <w:rFonts w:asciiTheme="minorHAnsi" w:hAnsiTheme="minorHAnsi"/>
        <w:sz w:val="18"/>
        <w:szCs w:val="18"/>
      </w:rPr>
      <w:fldChar w:fldCharType="end"/>
    </w:r>
    <w:r w:rsidRPr="00BF2D57">
      <w:rPr>
        <w:rStyle w:val="PageNumber"/>
        <w:rFonts w:asciiTheme="minorHAnsi" w:hAnsiTheme="minorHAnsi"/>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FF7" w:rsidRPr="00053B9B" w:rsidRDefault="00341FF7">
    <w:pPr>
      <w:pStyle w:val="Header"/>
      <w:rPr>
        <w:rFonts w:asciiTheme="minorHAnsi" w:hAnsiTheme="minorHAnsi"/>
        <w:sz w:val="18"/>
        <w:szCs w:val="18"/>
      </w:rPr>
    </w:pPr>
    <w:r w:rsidRPr="00053B9B">
      <w:rPr>
        <w:rFonts w:asciiTheme="minorHAnsi" w:hAnsiTheme="minorHAnsi"/>
        <w:sz w:val="18"/>
        <w:szCs w:val="18"/>
      </w:rPr>
      <w:t xml:space="preserve">- </w:t>
    </w:r>
    <w:r w:rsidRPr="00053B9B">
      <w:rPr>
        <w:rStyle w:val="PageNumber"/>
        <w:rFonts w:asciiTheme="minorHAnsi" w:hAnsiTheme="minorHAnsi"/>
        <w:sz w:val="18"/>
        <w:szCs w:val="18"/>
      </w:rPr>
      <w:fldChar w:fldCharType="begin"/>
    </w:r>
    <w:r w:rsidRPr="00053B9B">
      <w:rPr>
        <w:rStyle w:val="PageNumber"/>
        <w:rFonts w:asciiTheme="minorHAnsi" w:hAnsiTheme="minorHAnsi"/>
        <w:sz w:val="18"/>
        <w:szCs w:val="18"/>
      </w:rPr>
      <w:instrText xml:space="preserve"> PAGE </w:instrText>
    </w:r>
    <w:r w:rsidRPr="00053B9B">
      <w:rPr>
        <w:rStyle w:val="PageNumber"/>
        <w:rFonts w:asciiTheme="minorHAnsi" w:hAnsiTheme="minorHAnsi"/>
        <w:sz w:val="18"/>
        <w:szCs w:val="18"/>
      </w:rPr>
      <w:fldChar w:fldCharType="separate"/>
    </w:r>
    <w:r w:rsidR="00053B9B">
      <w:rPr>
        <w:rStyle w:val="PageNumber"/>
        <w:rFonts w:asciiTheme="minorHAnsi" w:hAnsiTheme="minorHAnsi"/>
        <w:noProof/>
        <w:sz w:val="18"/>
        <w:szCs w:val="18"/>
      </w:rPr>
      <w:t>5</w:t>
    </w:r>
    <w:r w:rsidRPr="00053B9B">
      <w:rPr>
        <w:rStyle w:val="PageNumber"/>
        <w:rFonts w:asciiTheme="minorHAnsi" w:hAnsiTheme="minorHAnsi"/>
        <w:sz w:val="18"/>
        <w:szCs w:val="18"/>
      </w:rPr>
      <w:fldChar w:fldCharType="end"/>
    </w:r>
    <w:r w:rsidRPr="00053B9B">
      <w:rPr>
        <w:rStyle w:val="PageNumber"/>
        <w:rFonts w:asciiTheme="minorHAnsi" w:hAnsiTheme="minorHAnsi"/>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FF7" w:rsidRPr="00341FF7" w:rsidRDefault="00341FF7" w:rsidP="00341F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DC"/>
    <w:rsid w:val="00002529"/>
    <w:rsid w:val="0004367E"/>
    <w:rsid w:val="00053B9B"/>
    <w:rsid w:val="00056F9C"/>
    <w:rsid w:val="000C382F"/>
    <w:rsid w:val="001173CC"/>
    <w:rsid w:val="00153419"/>
    <w:rsid w:val="001A54CC"/>
    <w:rsid w:val="00257FB4"/>
    <w:rsid w:val="00303D62"/>
    <w:rsid w:val="00335367"/>
    <w:rsid w:val="00341FF7"/>
    <w:rsid w:val="00370C2D"/>
    <w:rsid w:val="003D1E8D"/>
    <w:rsid w:val="003D673B"/>
    <w:rsid w:val="003F2855"/>
    <w:rsid w:val="00401C20"/>
    <w:rsid w:val="004412A4"/>
    <w:rsid w:val="004C4144"/>
    <w:rsid w:val="004D32D1"/>
    <w:rsid w:val="00500100"/>
    <w:rsid w:val="006969B4"/>
    <w:rsid w:val="00766C24"/>
    <w:rsid w:val="00781E2A"/>
    <w:rsid w:val="008258C2"/>
    <w:rsid w:val="00837CD4"/>
    <w:rsid w:val="008505BD"/>
    <w:rsid w:val="00850C78"/>
    <w:rsid w:val="008C17AD"/>
    <w:rsid w:val="008D02CD"/>
    <w:rsid w:val="0093449F"/>
    <w:rsid w:val="0095172A"/>
    <w:rsid w:val="00984819"/>
    <w:rsid w:val="00A54E47"/>
    <w:rsid w:val="00AE7093"/>
    <w:rsid w:val="00B07F13"/>
    <w:rsid w:val="00B422BC"/>
    <w:rsid w:val="00B43F77"/>
    <w:rsid w:val="00B95F0A"/>
    <w:rsid w:val="00B96180"/>
    <w:rsid w:val="00BF2D57"/>
    <w:rsid w:val="00BF31AB"/>
    <w:rsid w:val="00C17AC0"/>
    <w:rsid w:val="00C34772"/>
    <w:rsid w:val="00CB1A9C"/>
    <w:rsid w:val="00CD591A"/>
    <w:rsid w:val="00D81346"/>
    <w:rsid w:val="00DD77C9"/>
    <w:rsid w:val="00E839B0"/>
    <w:rsid w:val="00E9195D"/>
    <w:rsid w:val="00E92C09"/>
    <w:rsid w:val="00EF3B45"/>
    <w:rsid w:val="00F578DC"/>
    <w:rsid w:val="00F629B3"/>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9AA96E0-F572-4DF4-A115-D8DE923B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semiHidden/>
    <w:unhideWhenUsed/>
    <w:rsid w:val="00BF31A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F31AB"/>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travel" TargetMode="External"/><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image" Target="media/image2.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ifds/Pages/default.aspx" TargetMode="External"/><Relationship Id="rId24" Type="http://schemas.openxmlformats.org/officeDocument/2006/relationships/header" Target="header2.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itu.int/en/ITU-T/Workshops-and-Seminars/ifds/Pages/default.aspx" TargetMode="External"/><Relationship Id="rId23" Type="http://schemas.openxmlformats.org/officeDocument/2006/relationships/hyperlink" Target="http://www.itu.int/en/ITU-T/Workshops-and-Seminars/ifds/Pages/default.aspx" TargetMode="External"/><Relationship Id="rId28" Type="http://schemas.openxmlformats.org/officeDocument/2006/relationships/fontTable" Target="fontTable.xml"/><Relationship Id="rId10" Type="http://schemas.openxmlformats.org/officeDocument/2006/relationships/hyperlink" Target="http://staging.itu.int/en/ITU-T/focusgroups/dfs/Pages/default.aspx" TargetMode="External"/><Relationship Id="rId19" Type="http://schemas.openxmlformats.org/officeDocument/2006/relationships/footer" Target="footer1.xm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itu.int/en/ITU-T/info/Pages/resources.aspx" TargetMode="External"/><Relationship Id="rId22" Type="http://schemas.openxmlformats.org/officeDocument/2006/relationships/hyperlink" Target="mailto:bdtfellowships@itu.int" TargetMode="External"/><Relationship Id="rId27" Type="http://schemas.openxmlformats.org/officeDocument/2006/relationships/footer" Target="footer4.xml"/><Relationship Id="rId30"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158F31BF6C948438E53C2CFC5C72515" ma:contentTypeVersion="3" ma:contentTypeDescription="Create a new document." ma:contentTypeScope="" ma:versionID="321f35c40cf7922ba3961b8476b4f413">
  <xsd:schema xmlns:xsd="http://www.w3.org/2001/XMLSchema" xmlns:xs="http://www.w3.org/2001/XMLSchema" xmlns:p="http://schemas.microsoft.com/office/2006/metadata/properties" xmlns:ns1="http://schemas.microsoft.com/sharepoint/v3" targetNamespace="http://schemas.microsoft.com/office/2006/metadata/properties" ma:root="true" ma:fieldsID="d7e0e5df24a3b506f0198320ca4e71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BB64D3-0521-4CA2-A735-4A13BF6B7D31}"/>
</file>

<file path=customXml/itemProps2.xml><?xml version="1.0" encoding="utf-8"?>
<ds:datastoreItem xmlns:ds="http://schemas.openxmlformats.org/officeDocument/2006/customXml" ds:itemID="{2463D81C-B3E5-4D41-96FC-5D08C0FC2D34}"/>
</file>

<file path=customXml/itemProps3.xml><?xml version="1.0" encoding="utf-8"?>
<ds:datastoreItem xmlns:ds="http://schemas.openxmlformats.org/officeDocument/2006/customXml" ds:itemID="{55F2F91D-C476-49EA-AF0B-035AD45E759E}"/>
</file>

<file path=customXml/itemProps4.xml><?xml version="1.0" encoding="utf-8"?>
<ds:datastoreItem xmlns:ds="http://schemas.openxmlformats.org/officeDocument/2006/customXml" ds:itemID="{5554DEC6-CF67-4978-9925-157DDDFA1529}"/>
</file>

<file path=docProps/app.xml><?xml version="1.0" encoding="utf-8"?>
<Properties xmlns="http://schemas.openxmlformats.org/officeDocument/2006/extended-properties" xmlns:vt="http://schemas.openxmlformats.org/officeDocument/2006/docPropsVTypes">
  <Template>PS_TSBCIRC2.dotm</Template>
  <TotalTime>2</TotalTime>
  <Pages>5</Pages>
  <Words>1261</Words>
  <Characters>8940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10181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Christe-Baldan, Susana</dc:creator>
  <cp:keywords/>
  <dc:description/>
  <cp:lastModifiedBy>Aveline, Marion</cp:lastModifiedBy>
  <cp:revision>3</cp:revision>
  <cp:lastPrinted>2014-09-04T14:44:00Z</cp:lastPrinted>
  <dcterms:created xsi:type="dcterms:W3CDTF">2014-09-04T14:43:00Z</dcterms:created>
  <dcterms:modified xsi:type="dcterms:W3CDTF">2014-09-04T14:46:00Z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0x0101000158F31BF6C948438E53C2CFC5C72515</vt:lpwstr>
  </property>
</Properties>
</file>