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526"/>
        <w:bidiVisual/>
        <w:tblW w:w="4950" w:type="pct"/>
        <w:tblLook w:val="0000" w:firstRow="0" w:lastRow="0" w:firstColumn="0" w:lastColumn="0" w:noHBand="0" w:noVBand="0"/>
      </w:tblPr>
      <w:tblGrid>
        <w:gridCol w:w="1236"/>
        <w:gridCol w:w="6243"/>
        <w:gridCol w:w="2153"/>
      </w:tblGrid>
      <w:tr w:rsidR="007739C9" w:rsidRPr="006D1882" w:rsidTr="00844D2F">
        <w:trPr>
          <w:cantSplit/>
          <w:trHeight w:val="1418"/>
        </w:trPr>
        <w:tc>
          <w:tcPr>
            <w:tcW w:w="635" w:type="pct"/>
          </w:tcPr>
          <w:p w:rsidR="007739C9" w:rsidRPr="006D1882" w:rsidRDefault="007739C9" w:rsidP="00844D2F">
            <w:pPr>
              <w:tabs>
                <w:tab w:val="clear" w:pos="1134"/>
              </w:tabs>
              <w:spacing w:before="100" w:beforeAutospacing="1" w:after="100" w:afterAutospacing="1" w:line="240" w:lineRule="auto"/>
              <w:jc w:val="center"/>
              <w:rPr>
                <w:b/>
                <w:bCs/>
                <w:w w:val="120"/>
                <w:sz w:val="44"/>
                <w:szCs w:val="44"/>
                <w:rtl/>
              </w:rPr>
            </w:pPr>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844D2F">
            <w:pPr>
              <w:tabs>
                <w:tab w:val="clear" w:pos="1134"/>
              </w:tabs>
              <w:spacing w:before="240"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844D2F">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844D2F">
            <w:pPr>
              <w:tabs>
                <w:tab w:val="clear" w:pos="1134"/>
              </w:tabs>
              <w:spacing w:before="0" w:line="240" w:lineRule="auto"/>
              <w:jc w:val="center"/>
              <w:rPr>
                <w:b/>
                <w:bCs/>
                <w:sz w:val="44"/>
                <w:szCs w:val="44"/>
                <w:rtl/>
              </w:rPr>
            </w:pPr>
          </w:p>
        </w:tc>
      </w:tr>
    </w:tbl>
    <w:p w:rsidR="00360939" w:rsidRPr="006D1882" w:rsidRDefault="00360939" w:rsidP="00B9793E">
      <w:pPr>
        <w:spacing w:before="0"/>
        <w:rPr>
          <w:rtl/>
          <w:lang w:val="en-GB" w:bidi="ar-EG"/>
        </w:rPr>
      </w:pPr>
    </w:p>
    <w:tbl>
      <w:tblPr>
        <w:bidiVisual/>
        <w:tblW w:w="4950" w:type="pct"/>
        <w:tblInd w:w="8" w:type="dxa"/>
        <w:tblLayout w:type="fixed"/>
        <w:tblCellMar>
          <w:left w:w="0" w:type="dxa"/>
          <w:right w:w="0" w:type="dxa"/>
        </w:tblCellMar>
        <w:tblLook w:val="0000" w:firstRow="0" w:lastRow="0" w:firstColumn="0" w:lastColumn="0" w:noHBand="0" w:noVBand="0"/>
      </w:tblPr>
      <w:tblGrid>
        <w:gridCol w:w="1533"/>
        <w:gridCol w:w="2855"/>
        <w:gridCol w:w="5244"/>
      </w:tblGrid>
      <w:tr w:rsidR="007739C9" w:rsidRPr="0084233C" w:rsidTr="00844D2F">
        <w:trPr>
          <w:cantSplit/>
          <w:trHeight w:val="340"/>
        </w:trPr>
        <w:tc>
          <w:tcPr>
            <w:tcW w:w="1533" w:type="dxa"/>
          </w:tcPr>
          <w:p w:rsidR="007739C9" w:rsidRPr="0084233C" w:rsidRDefault="007739C9" w:rsidP="000A3AB6">
            <w:pPr>
              <w:tabs>
                <w:tab w:val="clear" w:pos="1134"/>
                <w:tab w:val="left" w:pos="4111"/>
              </w:tabs>
              <w:spacing w:before="60" w:after="60" w:line="300" w:lineRule="exact"/>
              <w:ind w:left="57"/>
            </w:pPr>
          </w:p>
        </w:tc>
        <w:tc>
          <w:tcPr>
            <w:tcW w:w="2855" w:type="dxa"/>
          </w:tcPr>
          <w:p w:rsidR="007739C9" w:rsidRPr="0084233C" w:rsidRDefault="007739C9" w:rsidP="000A3AB6">
            <w:pPr>
              <w:tabs>
                <w:tab w:val="clear" w:pos="1134"/>
                <w:tab w:val="left" w:pos="4111"/>
              </w:tabs>
              <w:spacing w:before="60" w:after="60" w:line="300" w:lineRule="exact"/>
              <w:ind w:left="57"/>
              <w:rPr>
                <w:b/>
                <w:lang w:bidi="ar-EG"/>
              </w:rPr>
            </w:pPr>
          </w:p>
        </w:tc>
        <w:tc>
          <w:tcPr>
            <w:tcW w:w="5245" w:type="dxa"/>
          </w:tcPr>
          <w:p w:rsidR="007739C9" w:rsidRPr="0084233C" w:rsidRDefault="007739C9" w:rsidP="000A3AB6">
            <w:pPr>
              <w:tabs>
                <w:tab w:val="clear" w:pos="1134"/>
                <w:tab w:val="left" w:pos="4111"/>
              </w:tabs>
              <w:spacing w:before="60" w:after="60" w:line="300" w:lineRule="exact"/>
              <w:ind w:left="57"/>
              <w:rPr>
                <w:lang w:bidi="ar-EG"/>
              </w:rPr>
            </w:pPr>
            <w:r w:rsidRPr="0084233C">
              <w:rPr>
                <w:rFonts w:hint="cs"/>
                <w:rtl/>
              </w:rPr>
              <w:t>جنيف،</w:t>
            </w:r>
            <w:r w:rsidRPr="0084233C">
              <w:rPr>
                <w:rFonts w:hint="cs"/>
                <w:rtl/>
                <w:lang w:bidi="ar-EG"/>
              </w:rPr>
              <w:t xml:space="preserve"> </w:t>
            </w:r>
            <w:r w:rsidR="00E622EC" w:rsidRPr="0084233C">
              <w:rPr>
                <w:lang w:bidi="ar-EG"/>
              </w:rPr>
              <w:t>9</w:t>
            </w:r>
            <w:r w:rsidR="00F41621" w:rsidRPr="0084233C">
              <w:rPr>
                <w:rFonts w:hint="cs"/>
                <w:rtl/>
                <w:lang w:bidi="ar-EG"/>
              </w:rPr>
              <w:t xml:space="preserve"> </w:t>
            </w:r>
            <w:r w:rsidR="00E622EC" w:rsidRPr="0084233C">
              <w:rPr>
                <w:rFonts w:hint="cs"/>
                <w:rtl/>
                <w:lang w:bidi="ar-EG"/>
              </w:rPr>
              <w:t>فبراير</w:t>
            </w:r>
            <w:r w:rsidR="00F41621" w:rsidRPr="0084233C">
              <w:rPr>
                <w:rFonts w:hint="cs"/>
                <w:rtl/>
                <w:lang w:bidi="ar-EG"/>
              </w:rPr>
              <w:t xml:space="preserve"> </w:t>
            </w:r>
            <w:r w:rsidR="009856BC" w:rsidRPr="0084233C">
              <w:rPr>
                <w:lang w:bidi="ar-EG"/>
              </w:rPr>
              <w:t>2017</w:t>
            </w:r>
          </w:p>
          <w:p w:rsidR="007739C9" w:rsidRPr="0084233C" w:rsidRDefault="007739C9" w:rsidP="000A3AB6">
            <w:pPr>
              <w:tabs>
                <w:tab w:val="clear" w:pos="1134"/>
                <w:tab w:val="left" w:pos="4111"/>
              </w:tabs>
              <w:spacing w:before="60" w:after="60" w:line="300" w:lineRule="exact"/>
              <w:ind w:left="57"/>
            </w:pPr>
          </w:p>
        </w:tc>
      </w:tr>
      <w:tr w:rsidR="00E34B27" w:rsidRPr="0084233C" w:rsidTr="00844D2F">
        <w:trPr>
          <w:cantSplit/>
          <w:trHeight w:val="851"/>
        </w:trPr>
        <w:tc>
          <w:tcPr>
            <w:tcW w:w="1533" w:type="dxa"/>
          </w:tcPr>
          <w:p w:rsidR="00E34B27" w:rsidRPr="0084233C" w:rsidRDefault="00E34B27" w:rsidP="000A3AB6">
            <w:pPr>
              <w:tabs>
                <w:tab w:val="clear" w:pos="1134"/>
                <w:tab w:val="left" w:pos="4111"/>
              </w:tabs>
              <w:spacing w:before="60" w:after="60" w:line="300" w:lineRule="exact"/>
              <w:ind w:left="57"/>
              <w:rPr>
                <w:rtl/>
                <w:lang w:bidi="ar-EG"/>
              </w:rPr>
            </w:pPr>
            <w:r w:rsidRPr="0084233C">
              <w:rPr>
                <w:rFonts w:hint="cs"/>
                <w:rtl/>
              </w:rPr>
              <w:t>المرجع:</w:t>
            </w:r>
          </w:p>
        </w:tc>
        <w:tc>
          <w:tcPr>
            <w:tcW w:w="2855" w:type="dxa"/>
          </w:tcPr>
          <w:p w:rsidR="00E34B27" w:rsidRPr="0084233C" w:rsidRDefault="00E622EC" w:rsidP="000A3AB6">
            <w:pPr>
              <w:tabs>
                <w:tab w:val="clear" w:pos="1134"/>
                <w:tab w:val="left" w:pos="4111"/>
              </w:tabs>
              <w:spacing w:before="60" w:after="60" w:line="300" w:lineRule="exact"/>
              <w:ind w:left="57"/>
              <w:jc w:val="left"/>
              <w:rPr>
                <w:bCs/>
                <w:rtl/>
                <w:lang w:bidi="ar-EG"/>
              </w:rPr>
            </w:pPr>
            <w:r w:rsidRPr="0084233C">
              <w:rPr>
                <w:rFonts w:hint="cs"/>
                <w:b/>
                <w:rtl/>
                <w:lang w:bidi="ar-EG"/>
              </w:rPr>
              <w:t xml:space="preserve">الرسالة المعممة </w:t>
            </w:r>
            <w:r w:rsidR="00E34B27" w:rsidRPr="0084233C">
              <w:rPr>
                <w:b/>
              </w:rPr>
              <w:t>TSB </w:t>
            </w:r>
            <w:r w:rsidRPr="0084233C">
              <w:rPr>
                <w:b/>
              </w:rPr>
              <w:t>10</w:t>
            </w:r>
            <w:r w:rsidR="00E34B27" w:rsidRPr="0084233C">
              <w:rPr>
                <w:b/>
                <w:rtl/>
                <w:lang w:bidi="ar-EG"/>
              </w:rPr>
              <w:br/>
            </w:r>
            <w:r w:rsidR="00E34B27" w:rsidRPr="0084233C">
              <w:t>TSB</w:t>
            </w:r>
            <w:r w:rsidR="00887AE2" w:rsidRPr="0084233C">
              <w:t> </w:t>
            </w:r>
            <w:r w:rsidR="00E34B27" w:rsidRPr="0084233C">
              <w:t>Workshops/</w:t>
            </w:r>
            <w:r w:rsidRPr="0084233C">
              <w:t>VM</w:t>
            </w:r>
          </w:p>
        </w:tc>
        <w:tc>
          <w:tcPr>
            <w:tcW w:w="5245" w:type="dxa"/>
            <w:vMerge w:val="restart"/>
          </w:tcPr>
          <w:p w:rsidR="00E34B27" w:rsidRPr="0084233C" w:rsidRDefault="00E34B27" w:rsidP="000A3AB6">
            <w:pPr>
              <w:tabs>
                <w:tab w:val="clear" w:pos="1134"/>
                <w:tab w:val="left" w:pos="284"/>
                <w:tab w:val="left" w:pos="4111"/>
              </w:tabs>
              <w:spacing w:before="60" w:after="60" w:line="300" w:lineRule="exact"/>
              <w:ind w:left="284" w:hanging="227"/>
              <w:rPr>
                <w:b/>
                <w:bCs/>
                <w:rtl/>
                <w:lang w:bidi="ar-EG"/>
              </w:rPr>
            </w:pPr>
            <w:r w:rsidRPr="0084233C">
              <w:rPr>
                <w:rFonts w:hint="cs"/>
                <w:b/>
                <w:bCs/>
                <w:rtl/>
                <w:lang w:bidi="ar-EG"/>
              </w:rPr>
              <w:t>إلى:</w:t>
            </w:r>
          </w:p>
          <w:p w:rsidR="00E34B27" w:rsidRPr="0084233C" w:rsidRDefault="00E34B27" w:rsidP="000A3AB6">
            <w:pPr>
              <w:tabs>
                <w:tab w:val="clear" w:pos="1134"/>
                <w:tab w:val="left" w:pos="284"/>
                <w:tab w:val="left" w:pos="4111"/>
              </w:tabs>
              <w:spacing w:before="60" w:after="60" w:line="300" w:lineRule="exact"/>
              <w:ind w:left="284" w:hanging="227"/>
              <w:rPr>
                <w:rtl/>
                <w:lang w:bidi="ar-EG"/>
              </w:rPr>
            </w:pPr>
            <w:r w:rsidRPr="0084233C">
              <w:rPr>
                <w:rFonts w:hint="cs"/>
                <w:rtl/>
              </w:rPr>
              <w:t>-</w:t>
            </w:r>
            <w:r w:rsidRPr="0084233C">
              <w:rPr>
                <w:rtl/>
              </w:rPr>
              <w:tab/>
            </w:r>
            <w:r w:rsidRPr="0084233C">
              <w:rPr>
                <w:rFonts w:hint="cs"/>
                <w:rtl/>
              </w:rPr>
              <w:t>إدارات الدول الأعضاء في الات‍حاد</w:t>
            </w:r>
            <w:r w:rsidRPr="0084233C">
              <w:rPr>
                <w:rFonts w:hint="cs"/>
                <w:rtl/>
                <w:lang w:bidi="ar-EG"/>
              </w:rPr>
              <w:t>؛</w:t>
            </w:r>
          </w:p>
          <w:p w:rsidR="00E34B27" w:rsidRPr="0084233C" w:rsidRDefault="00E34B27" w:rsidP="000A3AB6">
            <w:pPr>
              <w:tabs>
                <w:tab w:val="clear" w:pos="1134"/>
                <w:tab w:val="left" w:pos="284"/>
                <w:tab w:val="left" w:pos="4111"/>
              </w:tabs>
              <w:spacing w:before="60" w:after="60" w:line="300" w:lineRule="exact"/>
              <w:ind w:left="284" w:hanging="227"/>
              <w:rPr>
                <w:rtl/>
              </w:rPr>
            </w:pPr>
            <w:r w:rsidRPr="0084233C">
              <w:rPr>
                <w:rFonts w:hint="cs"/>
                <w:rtl/>
              </w:rPr>
              <w:t>-</w:t>
            </w:r>
            <w:r w:rsidRPr="0084233C">
              <w:rPr>
                <w:rtl/>
              </w:rPr>
              <w:tab/>
            </w:r>
            <w:r w:rsidRPr="0084233C">
              <w:rPr>
                <w:rFonts w:hint="cs"/>
                <w:rtl/>
              </w:rPr>
              <w:t>أعضاء قطاع تقييس الاتصالات</w:t>
            </w:r>
            <w:r w:rsidR="005A6C0A" w:rsidRPr="0084233C">
              <w:rPr>
                <w:rFonts w:hint="cs"/>
                <w:rtl/>
              </w:rPr>
              <w:t xml:space="preserve"> في الات‍حاد</w:t>
            </w:r>
            <w:r w:rsidRPr="0084233C">
              <w:rPr>
                <w:rFonts w:hint="cs"/>
                <w:rtl/>
              </w:rPr>
              <w:t>؛</w:t>
            </w:r>
          </w:p>
          <w:p w:rsidR="00E34B27" w:rsidRPr="0084233C" w:rsidRDefault="00E34B27" w:rsidP="000A3AB6">
            <w:pPr>
              <w:tabs>
                <w:tab w:val="clear" w:pos="1134"/>
                <w:tab w:val="left" w:pos="284"/>
                <w:tab w:val="left" w:pos="4111"/>
              </w:tabs>
              <w:spacing w:before="60" w:after="60" w:line="300" w:lineRule="exact"/>
              <w:ind w:left="284" w:hanging="227"/>
              <w:rPr>
                <w:rtl/>
              </w:rPr>
            </w:pPr>
            <w:r w:rsidRPr="0084233C">
              <w:rPr>
                <w:rFonts w:hint="cs"/>
                <w:rtl/>
              </w:rPr>
              <w:t>-</w:t>
            </w:r>
            <w:r w:rsidRPr="0084233C">
              <w:rPr>
                <w:rtl/>
              </w:rPr>
              <w:tab/>
              <w:t>ال</w:t>
            </w:r>
            <w:r w:rsidRPr="0084233C">
              <w:rPr>
                <w:rFonts w:hint="cs"/>
                <w:rtl/>
              </w:rPr>
              <w:t>‍</w:t>
            </w:r>
            <w:r w:rsidRPr="0084233C">
              <w:rPr>
                <w:rtl/>
              </w:rPr>
              <w:t xml:space="preserve">منتسبين </w:t>
            </w:r>
            <w:r w:rsidRPr="0084233C">
              <w:rPr>
                <w:rFonts w:hint="cs"/>
                <w:rtl/>
              </w:rPr>
              <w:t>إلى</w:t>
            </w:r>
            <w:r w:rsidRPr="0084233C">
              <w:rPr>
                <w:rtl/>
              </w:rPr>
              <w:t xml:space="preserve"> قطاع تقييس الاتصالات</w:t>
            </w:r>
            <w:r w:rsidRPr="0084233C">
              <w:rPr>
                <w:rFonts w:hint="cs"/>
                <w:rtl/>
              </w:rPr>
              <w:t>؛</w:t>
            </w:r>
          </w:p>
          <w:p w:rsidR="00E34B27" w:rsidRPr="0084233C" w:rsidRDefault="00E34B27" w:rsidP="000A3AB6">
            <w:pPr>
              <w:tabs>
                <w:tab w:val="clear" w:pos="1134"/>
                <w:tab w:val="left" w:pos="284"/>
                <w:tab w:val="left" w:pos="3730"/>
              </w:tabs>
              <w:spacing w:before="60" w:after="60" w:line="300" w:lineRule="exact"/>
              <w:ind w:left="284" w:hanging="227"/>
            </w:pPr>
            <w:r w:rsidRPr="0084233C">
              <w:rPr>
                <w:rFonts w:hint="cs"/>
                <w:rtl/>
              </w:rPr>
              <w:t>-</w:t>
            </w:r>
            <w:r w:rsidRPr="0084233C">
              <w:rPr>
                <w:rtl/>
              </w:rPr>
              <w:tab/>
            </w:r>
            <w:r w:rsidRPr="0084233C">
              <w:rPr>
                <w:rFonts w:hint="cs"/>
                <w:rtl/>
              </w:rPr>
              <w:t>الهيئات الأكادي‍مية ال‍منضمة إلى الات‍حاد</w:t>
            </w:r>
          </w:p>
        </w:tc>
      </w:tr>
      <w:tr w:rsidR="00E34B27" w:rsidRPr="0084233C" w:rsidTr="00844D2F">
        <w:trPr>
          <w:cantSplit/>
          <w:trHeight w:val="418"/>
        </w:trPr>
        <w:tc>
          <w:tcPr>
            <w:tcW w:w="1533" w:type="dxa"/>
          </w:tcPr>
          <w:p w:rsidR="00E34B27" w:rsidRPr="0084233C" w:rsidRDefault="00C442A1" w:rsidP="00AE47B7">
            <w:pPr>
              <w:tabs>
                <w:tab w:val="clear" w:pos="1134"/>
                <w:tab w:val="left" w:pos="1103"/>
              </w:tabs>
              <w:spacing w:before="60" w:after="60" w:line="300" w:lineRule="exact"/>
              <w:ind w:left="57"/>
              <w:rPr>
                <w:rtl/>
              </w:rPr>
            </w:pPr>
            <w:r w:rsidRPr="0084233C">
              <w:rPr>
                <w:rFonts w:hint="cs"/>
                <w:rtl/>
              </w:rPr>
              <w:t>جهة الاتصال:</w:t>
            </w:r>
          </w:p>
        </w:tc>
        <w:tc>
          <w:tcPr>
            <w:tcW w:w="2855" w:type="dxa"/>
          </w:tcPr>
          <w:p w:rsidR="00E34B27" w:rsidRPr="00AE47B7" w:rsidRDefault="00E622EC" w:rsidP="00AE47B7">
            <w:pPr>
              <w:tabs>
                <w:tab w:val="clear" w:pos="1134"/>
                <w:tab w:val="left" w:pos="4111"/>
              </w:tabs>
              <w:spacing w:before="60" w:after="60" w:line="300" w:lineRule="exact"/>
              <w:ind w:left="57"/>
              <w:jc w:val="left"/>
              <w:rPr>
                <w:rtl/>
                <w:lang w:val="en-GB"/>
              </w:rPr>
            </w:pPr>
            <w:r w:rsidRPr="0084233C">
              <w:rPr>
                <w:rFonts w:hint="cs"/>
                <w:b/>
                <w:bCs/>
                <w:color w:val="000000"/>
                <w:rtl/>
                <w:lang w:bidi="ar-SY"/>
              </w:rPr>
              <w:t xml:space="preserve">فيجاي موري </w:t>
            </w:r>
            <w:r w:rsidRPr="0084233C">
              <w:rPr>
                <w:b/>
                <w:bCs/>
                <w:color w:val="000000"/>
              </w:rPr>
              <w:t>(Vijay Mauree)</w:t>
            </w:r>
          </w:p>
        </w:tc>
        <w:tc>
          <w:tcPr>
            <w:tcW w:w="5245" w:type="dxa"/>
            <w:vMerge/>
          </w:tcPr>
          <w:p w:rsidR="00E34B27" w:rsidRPr="0084233C" w:rsidRDefault="00E34B27" w:rsidP="000A3AB6">
            <w:pPr>
              <w:tabs>
                <w:tab w:val="clear" w:pos="1134"/>
                <w:tab w:val="left" w:pos="284"/>
                <w:tab w:val="left" w:pos="4111"/>
              </w:tabs>
              <w:spacing w:before="60" w:after="60" w:line="300" w:lineRule="exact"/>
              <w:ind w:left="284" w:hanging="227"/>
              <w:rPr>
                <w:rtl/>
              </w:rPr>
            </w:pPr>
          </w:p>
        </w:tc>
      </w:tr>
      <w:tr w:rsidR="00AE47B7" w:rsidRPr="0084233C" w:rsidTr="00844D2F">
        <w:trPr>
          <w:cantSplit/>
          <w:trHeight w:val="418"/>
        </w:trPr>
        <w:tc>
          <w:tcPr>
            <w:tcW w:w="1533" w:type="dxa"/>
          </w:tcPr>
          <w:p w:rsidR="00AE47B7" w:rsidRPr="0084233C" w:rsidRDefault="00AE47B7" w:rsidP="00AE47B7">
            <w:pPr>
              <w:tabs>
                <w:tab w:val="clear" w:pos="1134"/>
                <w:tab w:val="left" w:pos="1234"/>
              </w:tabs>
              <w:spacing w:before="60" w:after="60" w:line="300" w:lineRule="exact"/>
              <w:ind w:left="57"/>
              <w:rPr>
                <w:rtl/>
              </w:rPr>
            </w:pPr>
            <w:r w:rsidRPr="0084233C">
              <w:rPr>
                <w:rFonts w:hint="cs"/>
                <w:rtl/>
                <w:lang w:bidi="ar-SY"/>
              </w:rPr>
              <w:t>الهاتف</w:t>
            </w:r>
            <w:r w:rsidRPr="0084233C">
              <w:rPr>
                <w:rFonts w:hint="cs"/>
                <w:rtl/>
              </w:rPr>
              <w:t>:</w:t>
            </w:r>
          </w:p>
        </w:tc>
        <w:tc>
          <w:tcPr>
            <w:tcW w:w="2855" w:type="dxa"/>
          </w:tcPr>
          <w:p w:rsidR="00AE47B7" w:rsidRPr="0084233C" w:rsidRDefault="00AE47B7" w:rsidP="000A3AB6">
            <w:pPr>
              <w:tabs>
                <w:tab w:val="clear" w:pos="1134"/>
                <w:tab w:val="left" w:pos="4111"/>
              </w:tabs>
              <w:spacing w:before="60" w:after="60" w:line="300" w:lineRule="exact"/>
              <w:ind w:left="57"/>
              <w:jc w:val="left"/>
              <w:rPr>
                <w:lang w:val="en-GB"/>
              </w:rPr>
            </w:pPr>
            <w:r w:rsidRPr="0084233C">
              <w:rPr>
                <w:lang w:val="en-GB"/>
              </w:rPr>
              <w:t>+41 22 730 5591</w:t>
            </w:r>
          </w:p>
        </w:tc>
        <w:tc>
          <w:tcPr>
            <w:tcW w:w="5245" w:type="dxa"/>
            <w:vMerge/>
          </w:tcPr>
          <w:p w:rsidR="00AE47B7" w:rsidRPr="0084233C" w:rsidRDefault="00AE47B7" w:rsidP="000A3AB6">
            <w:pPr>
              <w:tabs>
                <w:tab w:val="clear" w:pos="1134"/>
                <w:tab w:val="left" w:pos="284"/>
                <w:tab w:val="left" w:pos="4111"/>
              </w:tabs>
              <w:spacing w:before="60" w:after="60" w:line="300" w:lineRule="exact"/>
              <w:ind w:left="284" w:hanging="227"/>
              <w:rPr>
                <w:rtl/>
              </w:rPr>
            </w:pPr>
          </w:p>
        </w:tc>
      </w:tr>
      <w:tr w:rsidR="00E34B27" w:rsidRPr="0084233C" w:rsidTr="00844D2F">
        <w:trPr>
          <w:cantSplit/>
          <w:trHeight w:val="418"/>
        </w:trPr>
        <w:tc>
          <w:tcPr>
            <w:tcW w:w="1533" w:type="dxa"/>
          </w:tcPr>
          <w:p w:rsidR="00E34B27" w:rsidRPr="0084233C" w:rsidRDefault="00E34B27" w:rsidP="00AE47B7">
            <w:pPr>
              <w:tabs>
                <w:tab w:val="clear" w:pos="1134"/>
                <w:tab w:val="left" w:pos="1234"/>
              </w:tabs>
              <w:spacing w:before="60" w:after="60" w:line="300" w:lineRule="exact"/>
              <w:ind w:left="57"/>
              <w:rPr>
                <w:rtl/>
                <w:lang w:bidi="ar-EG"/>
              </w:rPr>
            </w:pPr>
            <w:r w:rsidRPr="0084233C">
              <w:rPr>
                <w:rFonts w:hint="cs"/>
                <w:rtl/>
              </w:rPr>
              <w:t>الفاكس:</w:t>
            </w:r>
          </w:p>
        </w:tc>
        <w:tc>
          <w:tcPr>
            <w:tcW w:w="2855" w:type="dxa"/>
          </w:tcPr>
          <w:p w:rsidR="00E34B27" w:rsidRPr="00AE47B7" w:rsidRDefault="00E34B27" w:rsidP="000A3AB6">
            <w:pPr>
              <w:tabs>
                <w:tab w:val="clear" w:pos="1134"/>
                <w:tab w:val="left" w:pos="4111"/>
              </w:tabs>
              <w:spacing w:before="60" w:after="60" w:line="300" w:lineRule="exact"/>
              <w:ind w:left="57"/>
              <w:jc w:val="left"/>
              <w:rPr>
                <w:b/>
                <w:rtl/>
                <w:lang w:bidi="ar-EG"/>
              </w:rPr>
            </w:pPr>
            <w:r w:rsidRPr="0084233C">
              <w:rPr>
                <w:lang w:val="en-GB"/>
              </w:rPr>
              <w:t>+41 22 730 5853</w:t>
            </w:r>
          </w:p>
        </w:tc>
        <w:tc>
          <w:tcPr>
            <w:tcW w:w="5245" w:type="dxa"/>
            <w:vMerge/>
          </w:tcPr>
          <w:p w:rsidR="00E34B27" w:rsidRPr="0084233C" w:rsidRDefault="00E34B27" w:rsidP="000A3AB6">
            <w:pPr>
              <w:tabs>
                <w:tab w:val="clear" w:pos="1134"/>
                <w:tab w:val="left" w:pos="284"/>
                <w:tab w:val="left" w:pos="4111"/>
              </w:tabs>
              <w:spacing w:before="60" w:after="60" w:line="300" w:lineRule="exact"/>
              <w:ind w:left="284" w:hanging="227"/>
              <w:rPr>
                <w:rtl/>
              </w:rPr>
            </w:pPr>
          </w:p>
        </w:tc>
      </w:tr>
      <w:tr w:rsidR="00E34B27" w:rsidRPr="0084233C" w:rsidTr="00844D2F">
        <w:trPr>
          <w:cantSplit/>
        </w:trPr>
        <w:tc>
          <w:tcPr>
            <w:tcW w:w="1533" w:type="dxa"/>
          </w:tcPr>
          <w:p w:rsidR="00E34B27" w:rsidRPr="0084233C" w:rsidRDefault="00E34B27" w:rsidP="000A3AB6">
            <w:pPr>
              <w:tabs>
                <w:tab w:val="clear" w:pos="1134"/>
              </w:tabs>
              <w:spacing w:before="60" w:after="60" w:line="300" w:lineRule="exact"/>
              <w:ind w:left="57"/>
            </w:pPr>
            <w:r w:rsidRPr="0084233C">
              <w:rPr>
                <w:rFonts w:hint="cs"/>
                <w:rtl/>
              </w:rPr>
              <w:t>البريد الإلكتروني:</w:t>
            </w:r>
          </w:p>
        </w:tc>
        <w:tc>
          <w:tcPr>
            <w:tcW w:w="2855" w:type="dxa"/>
          </w:tcPr>
          <w:p w:rsidR="00E34B27" w:rsidRPr="0084233C" w:rsidRDefault="00657174" w:rsidP="000A3AB6">
            <w:pPr>
              <w:tabs>
                <w:tab w:val="clear" w:pos="1134"/>
                <w:tab w:val="right" w:pos="1432"/>
                <w:tab w:val="left" w:pos="4111"/>
              </w:tabs>
              <w:spacing w:before="60" w:after="60" w:line="300" w:lineRule="exact"/>
              <w:ind w:left="57"/>
              <w:jc w:val="left"/>
              <w:rPr>
                <w:rtl/>
                <w:lang w:bidi="ar-EG"/>
              </w:rPr>
            </w:pPr>
            <w:hyperlink r:id="rId9" w:history="1">
              <w:r w:rsidR="00E622EC" w:rsidRPr="0084233C">
                <w:rPr>
                  <w:rStyle w:val="Hyperlink"/>
                  <w:lang w:val="en-GB" w:bidi="ar-SY"/>
                </w:rPr>
                <w:t>tsbworkshops@itu.int</w:t>
              </w:r>
            </w:hyperlink>
          </w:p>
        </w:tc>
        <w:tc>
          <w:tcPr>
            <w:tcW w:w="5245" w:type="dxa"/>
          </w:tcPr>
          <w:p w:rsidR="00E34B27" w:rsidRPr="0084233C" w:rsidRDefault="00E34B27" w:rsidP="000A3AB6">
            <w:pPr>
              <w:tabs>
                <w:tab w:val="clear" w:pos="1134"/>
                <w:tab w:val="left" w:pos="284"/>
                <w:tab w:val="left" w:pos="4111"/>
              </w:tabs>
              <w:spacing w:before="60" w:after="60" w:line="300" w:lineRule="exact"/>
              <w:ind w:left="284" w:hanging="227"/>
              <w:rPr>
                <w:b/>
                <w:bCs/>
                <w:rtl/>
              </w:rPr>
            </w:pPr>
            <w:r w:rsidRPr="0084233C">
              <w:rPr>
                <w:rFonts w:hint="cs"/>
                <w:b/>
                <w:bCs/>
                <w:rtl/>
              </w:rPr>
              <w:t>نسخة إلى:</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رؤساء ل‍جان دراسات قطاع تقييس الاتصالات ونوابهم؛</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مدير مكتب تنمية الاتصالات؛</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مدير مكتب الاتصالات الراديوية؛</w:t>
            </w:r>
          </w:p>
          <w:p w:rsidR="00E622EC" w:rsidRPr="0084233C" w:rsidRDefault="00E622EC" w:rsidP="000A3AB6">
            <w:pPr>
              <w:tabs>
                <w:tab w:val="left" w:pos="367"/>
              </w:tabs>
              <w:spacing w:before="60" w:after="60" w:line="300" w:lineRule="exact"/>
              <w:ind w:left="794" w:hanging="794"/>
              <w:jc w:val="left"/>
              <w:rPr>
                <w:color w:val="000000"/>
                <w:rtl/>
              </w:rPr>
            </w:pPr>
            <w:r w:rsidRPr="0084233C">
              <w:rPr>
                <w:rFonts w:hint="cs"/>
                <w:rtl/>
              </w:rPr>
              <w:t>-</w:t>
            </w:r>
            <w:r w:rsidRPr="0084233C">
              <w:rPr>
                <w:rtl/>
              </w:rPr>
              <w:tab/>
            </w:r>
            <w:r w:rsidRPr="0084233C">
              <w:rPr>
                <w:color w:val="000000"/>
                <w:spacing w:val="-4"/>
                <w:rtl/>
              </w:rPr>
              <w:t xml:space="preserve">مدير ال‍مكتب الإقليمي للات‍حاد </w:t>
            </w:r>
            <w:r w:rsidRPr="0084233C">
              <w:rPr>
                <w:rFonts w:hint="cs"/>
                <w:color w:val="000000"/>
                <w:spacing w:val="-4"/>
                <w:rtl/>
              </w:rPr>
              <w:t>من أجل منطقة</w:t>
            </w:r>
            <w:r w:rsidRPr="0084233C">
              <w:rPr>
                <w:color w:val="000000"/>
                <w:spacing w:val="-4"/>
                <w:rtl/>
              </w:rPr>
              <w:t xml:space="preserve"> الأمريكتين</w:t>
            </w:r>
            <w:r w:rsidRPr="0084233C">
              <w:rPr>
                <w:rFonts w:hint="cs"/>
                <w:color w:val="000000"/>
                <w:spacing w:val="-4"/>
                <w:rtl/>
              </w:rPr>
              <w:t>؛</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color w:val="000000"/>
                <w:rtl/>
              </w:rPr>
              <w:t xml:space="preserve">مدير ال‍مكتب الإقليمي للات‍حاد </w:t>
            </w:r>
            <w:r w:rsidRPr="0084233C">
              <w:rPr>
                <w:rFonts w:hint="cs"/>
                <w:color w:val="000000"/>
                <w:rtl/>
              </w:rPr>
              <w:t>من أجل منطقة</w:t>
            </w:r>
            <w:r w:rsidRPr="0084233C">
              <w:rPr>
                <w:color w:val="000000"/>
                <w:rtl/>
              </w:rPr>
              <w:t xml:space="preserve"> </w:t>
            </w:r>
            <w:r w:rsidRPr="0084233C">
              <w:rPr>
                <w:rFonts w:hint="cs"/>
                <w:color w:val="000000"/>
                <w:rtl/>
              </w:rPr>
              <w:t>إفريقيا؛</w:t>
            </w:r>
          </w:p>
          <w:p w:rsidR="00E622EC" w:rsidRPr="0084233C" w:rsidRDefault="00E622EC" w:rsidP="000A3AB6">
            <w:pPr>
              <w:tabs>
                <w:tab w:val="left" w:pos="367"/>
              </w:tabs>
              <w:spacing w:before="60" w:after="60" w:line="300" w:lineRule="exact"/>
              <w:ind w:left="794" w:hanging="794"/>
              <w:jc w:val="left"/>
              <w:rPr>
                <w:color w:val="000000"/>
                <w:rtl/>
              </w:rPr>
            </w:pPr>
            <w:r w:rsidRPr="0084233C">
              <w:rPr>
                <w:rFonts w:hint="cs"/>
                <w:rtl/>
              </w:rPr>
              <w:t>-</w:t>
            </w:r>
            <w:r w:rsidRPr="0084233C">
              <w:rPr>
                <w:rtl/>
              </w:rPr>
              <w:tab/>
            </w:r>
            <w:r w:rsidRPr="0084233C">
              <w:rPr>
                <w:color w:val="000000"/>
                <w:spacing w:val="-6"/>
                <w:rtl/>
              </w:rPr>
              <w:t xml:space="preserve">مدير ال‍مكتب الإقليمي للات‍حاد </w:t>
            </w:r>
            <w:r w:rsidRPr="0084233C">
              <w:rPr>
                <w:rFonts w:hint="cs"/>
                <w:color w:val="000000"/>
                <w:spacing w:val="-6"/>
                <w:rtl/>
              </w:rPr>
              <w:t>من أجل منطقة</w:t>
            </w:r>
            <w:r w:rsidRPr="0084233C">
              <w:rPr>
                <w:color w:val="000000"/>
                <w:spacing w:val="-6"/>
                <w:rtl/>
              </w:rPr>
              <w:t xml:space="preserve"> آسيا والمحيط</w:t>
            </w:r>
            <w:r w:rsidRPr="0084233C">
              <w:rPr>
                <w:color w:val="000000"/>
                <w:spacing w:val="-6"/>
              </w:rPr>
              <w:t xml:space="preserve"> </w:t>
            </w:r>
            <w:r w:rsidRPr="0084233C">
              <w:rPr>
                <w:color w:val="000000"/>
                <w:spacing w:val="-6"/>
                <w:rtl/>
              </w:rPr>
              <w:t>الهادئ</w:t>
            </w:r>
            <w:r w:rsidRPr="0084233C">
              <w:rPr>
                <w:rFonts w:hint="cs"/>
                <w:color w:val="000000"/>
                <w:spacing w:val="-6"/>
                <w:rtl/>
              </w:rPr>
              <w:t>؛</w:t>
            </w:r>
          </w:p>
          <w:p w:rsidR="00E34B27" w:rsidRPr="0084233C" w:rsidRDefault="00E622EC" w:rsidP="000A3AB6">
            <w:pPr>
              <w:tabs>
                <w:tab w:val="clear" w:pos="1134"/>
                <w:tab w:val="left" w:pos="284"/>
                <w:tab w:val="left" w:pos="4111"/>
              </w:tabs>
              <w:spacing w:before="60" w:after="60" w:line="300" w:lineRule="exact"/>
              <w:ind w:left="284" w:hanging="227"/>
              <w:rPr>
                <w:rtl/>
              </w:rPr>
            </w:pPr>
            <w:r w:rsidRPr="0084233C">
              <w:rPr>
                <w:rFonts w:hint="cs"/>
                <w:rtl/>
              </w:rPr>
              <w:t>-</w:t>
            </w:r>
            <w:r w:rsidRPr="0084233C">
              <w:rPr>
                <w:rtl/>
              </w:rPr>
              <w:tab/>
            </w:r>
            <w:r w:rsidRPr="0084233C">
              <w:rPr>
                <w:color w:val="000000"/>
                <w:rtl/>
              </w:rPr>
              <w:t xml:space="preserve">مدير ال‍مكتب الإقليمي للات‍حاد </w:t>
            </w:r>
            <w:r w:rsidRPr="0084233C">
              <w:rPr>
                <w:rFonts w:hint="cs"/>
                <w:color w:val="000000"/>
                <w:rtl/>
              </w:rPr>
              <w:t xml:space="preserve">من أجل </w:t>
            </w:r>
            <w:r w:rsidRPr="0084233C">
              <w:rPr>
                <w:rFonts w:hint="cs"/>
                <w:rtl/>
              </w:rPr>
              <w:t>المنطقة العربية</w:t>
            </w:r>
          </w:p>
        </w:tc>
      </w:tr>
      <w:tr w:rsidR="00E34B27" w:rsidRPr="0084233C" w:rsidTr="00844D2F">
        <w:trPr>
          <w:cantSplit/>
          <w:trHeight w:val="227"/>
        </w:trPr>
        <w:tc>
          <w:tcPr>
            <w:tcW w:w="1533" w:type="dxa"/>
          </w:tcPr>
          <w:p w:rsidR="00E34B27" w:rsidRPr="0084233C" w:rsidRDefault="00E34B27" w:rsidP="000A3AB6">
            <w:pPr>
              <w:tabs>
                <w:tab w:val="clear" w:pos="1134"/>
              </w:tabs>
              <w:spacing w:before="60" w:after="60" w:line="300" w:lineRule="exact"/>
              <w:ind w:left="57"/>
              <w:rPr>
                <w:rtl/>
                <w:lang w:bidi="ar-SY"/>
              </w:rPr>
            </w:pPr>
          </w:p>
        </w:tc>
        <w:tc>
          <w:tcPr>
            <w:tcW w:w="2855" w:type="dxa"/>
          </w:tcPr>
          <w:p w:rsidR="00E34B27" w:rsidRPr="0084233C" w:rsidRDefault="00E34B27" w:rsidP="000A3AB6">
            <w:pPr>
              <w:tabs>
                <w:tab w:val="clear" w:pos="1134"/>
                <w:tab w:val="right" w:pos="1432"/>
                <w:tab w:val="left" w:pos="4111"/>
              </w:tabs>
              <w:spacing w:before="60" w:after="60" w:line="300" w:lineRule="exact"/>
              <w:ind w:left="57"/>
              <w:jc w:val="left"/>
              <w:rPr>
                <w:rtl/>
                <w:lang w:bidi="ar-EG"/>
              </w:rPr>
            </w:pPr>
          </w:p>
        </w:tc>
        <w:tc>
          <w:tcPr>
            <w:tcW w:w="5245" w:type="dxa"/>
          </w:tcPr>
          <w:p w:rsidR="00E34B27" w:rsidRPr="0084233C" w:rsidRDefault="00E34B27" w:rsidP="000A3AB6">
            <w:pPr>
              <w:tabs>
                <w:tab w:val="clear" w:pos="1134"/>
                <w:tab w:val="left" w:pos="284"/>
                <w:tab w:val="left" w:pos="4111"/>
              </w:tabs>
              <w:spacing w:before="60" w:after="60" w:line="300" w:lineRule="exact"/>
              <w:ind w:left="284" w:hanging="227"/>
              <w:rPr>
                <w:b/>
                <w:bCs/>
                <w:rtl/>
                <w:lang w:bidi="ar-EG"/>
              </w:rPr>
            </w:pPr>
          </w:p>
        </w:tc>
      </w:tr>
      <w:tr w:rsidR="00E34B27" w:rsidRPr="0084233C" w:rsidTr="00844D2F">
        <w:trPr>
          <w:cantSplit/>
        </w:trPr>
        <w:tc>
          <w:tcPr>
            <w:tcW w:w="1533" w:type="dxa"/>
          </w:tcPr>
          <w:p w:rsidR="00E34B27" w:rsidRPr="0084233C" w:rsidRDefault="00E34B27" w:rsidP="000A3AB6">
            <w:pPr>
              <w:tabs>
                <w:tab w:val="clear" w:pos="1134"/>
              </w:tabs>
              <w:spacing w:before="60" w:after="60" w:line="300" w:lineRule="exact"/>
              <w:ind w:left="57"/>
              <w:rPr>
                <w:rtl/>
                <w:lang w:bidi="ar-SY"/>
              </w:rPr>
            </w:pPr>
            <w:r w:rsidRPr="0084233C">
              <w:rPr>
                <w:rFonts w:hint="cs"/>
                <w:rtl/>
              </w:rPr>
              <w:t>الموضوع:</w:t>
            </w:r>
          </w:p>
        </w:tc>
        <w:tc>
          <w:tcPr>
            <w:tcW w:w="8100" w:type="dxa"/>
            <w:gridSpan w:val="2"/>
          </w:tcPr>
          <w:p w:rsidR="00E34B27" w:rsidRPr="0084233C" w:rsidRDefault="005C3700" w:rsidP="005C3700">
            <w:pPr>
              <w:tabs>
                <w:tab w:val="clear" w:pos="1134"/>
                <w:tab w:val="left" w:pos="284"/>
                <w:tab w:val="left" w:pos="4111"/>
              </w:tabs>
              <w:spacing w:before="60" w:after="60" w:line="300" w:lineRule="exact"/>
              <w:ind w:left="57"/>
              <w:jc w:val="left"/>
              <w:rPr>
                <w:b/>
                <w:bCs/>
                <w:spacing w:val="4"/>
                <w:rtl/>
              </w:rPr>
            </w:pPr>
            <w:r w:rsidRPr="0084233C">
              <w:rPr>
                <w:rFonts w:hint="cs"/>
                <w:b/>
                <w:bCs/>
                <w:spacing w:val="4"/>
                <w:rtl/>
              </w:rPr>
              <w:t>ورشة عمل بشأن الخدمات المالية الرقمية والشمول المالي</w:t>
            </w:r>
            <w:r w:rsidRPr="0084233C">
              <w:rPr>
                <w:b/>
                <w:bCs/>
                <w:spacing w:val="4"/>
                <w:rtl/>
              </w:rPr>
              <w:tab/>
            </w:r>
            <w:r w:rsidRPr="0084233C">
              <w:rPr>
                <w:b/>
                <w:bCs/>
                <w:spacing w:val="4"/>
                <w:rtl/>
              </w:rPr>
              <w:br/>
            </w:r>
            <w:r w:rsidRPr="0084233C">
              <w:rPr>
                <w:b/>
                <w:bCs/>
                <w:spacing w:val="4"/>
              </w:rPr>
              <w:t>19</w:t>
            </w:r>
            <w:r w:rsidRPr="0084233C">
              <w:rPr>
                <w:rFonts w:hint="cs"/>
                <w:b/>
                <w:bCs/>
                <w:spacing w:val="4"/>
                <w:rtl/>
                <w:lang w:bidi="ar-SY"/>
              </w:rPr>
              <w:t xml:space="preserve"> أبريل </w:t>
            </w:r>
            <w:r w:rsidRPr="0084233C">
              <w:rPr>
                <w:b/>
                <w:bCs/>
                <w:spacing w:val="4"/>
              </w:rPr>
              <w:t>2017</w:t>
            </w:r>
            <w:r w:rsidRPr="0084233C">
              <w:rPr>
                <w:rFonts w:hint="cs"/>
                <w:b/>
                <w:bCs/>
                <w:spacing w:val="4"/>
                <w:rtl/>
              </w:rPr>
              <w:t>، البنك الدولي، واشنطن العاصمة، الولايات المتحدة الأمريكية</w:t>
            </w:r>
          </w:p>
        </w:tc>
      </w:tr>
    </w:tbl>
    <w:p w:rsidR="005C3700" w:rsidRPr="005C3700" w:rsidRDefault="005C3700" w:rsidP="00DF3644">
      <w:pPr>
        <w:spacing w:before="600"/>
        <w:rPr>
          <w:rtl/>
        </w:rPr>
      </w:pPr>
      <w:r w:rsidRPr="005C3700">
        <w:rPr>
          <w:rFonts w:hint="cs"/>
          <w:rtl/>
        </w:rPr>
        <w:t>حضرات السادة والسيدات،</w:t>
      </w:r>
    </w:p>
    <w:p w:rsidR="005C3700" w:rsidRPr="005C3700" w:rsidRDefault="005C3700" w:rsidP="00DF3644">
      <w:pPr>
        <w:rPr>
          <w:rtl/>
        </w:rPr>
      </w:pPr>
      <w:r w:rsidRPr="005C3700">
        <w:rPr>
          <w:rFonts w:hint="cs"/>
          <w:rtl/>
        </w:rPr>
        <w:t>ت</w:t>
      </w:r>
      <w:r w:rsidRPr="005C3700">
        <w:rPr>
          <w:rFonts w:hint="cs"/>
          <w:rtl/>
          <w:lang w:bidi="ar-EG"/>
        </w:rPr>
        <w:t>‍</w:t>
      </w:r>
      <w:r w:rsidRPr="005C3700">
        <w:rPr>
          <w:rFonts w:hint="cs"/>
          <w:rtl/>
        </w:rPr>
        <w:t>حية طيبة وبعد،</w:t>
      </w:r>
    </w:p>
    <w:p w:rsidR="005C3700" w:rsidRPr="00F26DA7" w:rsidRDefault="005C3700" w:rsidP="009A1E04">
      <w:pPr>
        <w:rPr>
          <w:spacing w:val="2"/>
          <w:rtl/>
          <w:lang w:bidi="ar-EG"/>
        </w:rPr>
      </w:pPr>
      <w:r w:rsidRPr="00F26DA7">
        <w:rPr>
          <w:spacing w:val="2"/>
          <w:lang w:bidi="ar-EG"/>
        </w:rPr>
        <w:t>1</w:t>
      </w:r>
      <w:r w:rsidRPr="00F26DA7">
        <w:rPr>
          <w:spacing w:val="2"/>
          <w:lang w:bidi="ar-EG"/>
        </w:rPr>
        <w:tab/>
      </w:r>
      <w:r w:rsidRPr="00F26DA7">
        <w:rPr>
          <w:spacing w:val="2"/>
          <w:rtl/>
          <w:lang w:bidi="ar-SY"/>
        </w:rPr>
        <w:t>أود إحاطتكم علماً بأن الات‍حاد الدولي للاتصالات</w:t>
      </w:r>
      <w:r w:rsidRPr="00F26DA7">
        <w:rPr>
          <w:rFonts w:hint="cs"/>
          <w:spacing w:val="2"/>
          <w:rtl/>
        </w:rPr>
        <w:t xml:space="preserve"> </w:t>
      </w:r>
      <w:r w:rsidRPr="00F26DA7">
        <w:rPr>
          <w:spacing w:val="2"/>
          <w:lang w:bidi="ar-EG"/>
        </w:rPr>
        <w:t>(ITU)</w:t>
      </w:r>
      <w:r w:rsidRPr="00F26DA7">
        <w:rPr>
          <w:rFonts w:hint="cs"/>
          <w:spacing w:val="2"/>
          <w:rtl/>
        </w:rPr>
        <w:t xml:space="preserve"> س</w:t>
      </w:r>
      <w:r w:rsidRPr="00F26DA7">
        <w:rPr>
          <w:spacing w:val="2"/>
          <w:rtl/>
          <w:lang w:bidi="ar-SY"/>
        </w:rPr>
        <w:t xml:space="preserve">ينظم </w:t>
      </w:r>
      <w:r w:rsidRPr="00F26DA7">
        <w:rPr>
          <w:b/>
          <w:bCs/>
          <w:spacing w:val="2"/>
          <w:rtl/>
          <w:lang w:bidi="ar-SY"/>
        </w:rPr>
        <w:t>ورشة عمل بشأن</w:t>
      </w:r>
      <w:r w:rsidRPr="00F26DA7">
        <w:rPr>
          <w:rFonts w:hint="cs"/>
          <w:spacing w:val="2"/>
          <w:rtl/>
        </w:rPr>
        <w:t xml:space="preserve"> </w:t>
      </w:r>
      <w:r w:rsidRPr="00F26DA7">
        <w:rPr>
          <w:b/>
          <w:bCs/>
          <w:spacing w:val="2"/>
          <w:rtl/>
        </w:rPr>
        <w:t xml:space="preserve">الخدمات المالية الرقمية </w:t>
      </w:r>
      <w:r w:rsidRPr="00F26DA7">
        <w:rPr>
          <w:rFonts w:hint="cs"/>
          <w:b/>
          <w:bCs/>
          <w:spacing w:val="2"/>
          <w:rtl/>
        </w:rPr>
        <w:t>والشمول</w:t>
      </w:r>
      <w:r w:rsidR="005512DF" w:rsidRPr="00F26DA7">
        <w:rPr>
          <w:rFonts w:hint="cs"/>
          <w:b/>
          <w:bCs/>
          <w:spacing w:val="2"/>
          <w:rtl/>
        </w:rPr>
        <w:t> </w:t>
      </w:r>
      <w:r w:rsidRPr="00F26DA7">
        <w:rPr>
          <w:b/>
          <w:bCs/>
          <w:spacing w:val="2"/>
          <w:rtl/>
        </w:rPr>
        <w:t>المالي</w:t>
      </w:r>
      <w:r w:rsidRPr="00F26DA7">
        <w:rPr>
          <w:rFonts w:hint="cs"/>
          <w:b/>
          <w:bCs/>
          <w:spacing w:val="2"/>
          <w:rtl/>
        </w:rPr>
        <w:t xml:space="preserve"> </w:t>
      </w:r>
      <w:r w:rsidRPr="00F26DA7">
        <w:rPr>
          <w:rFonts w:hint="cs"/>
          <w:spacing w:val="2"/>
          <w:rtl/>
        </w:rPr>
        <w:t xml:space="preserve">في </w:t>
      </w:r>
      <w:proofErr w:type="gramStart"/>
      <w:r w:rsidRPr="00F26DA7">
        <w:rPr>
          <w:spacing w:val="2"/>
        </w:rPr>
        <w:t>19</w:t>
      </w:r>
      <w:r w:rsidRPr="00F26DA7">
        <w:rPr>
          <w:rFonts w:hint="cs"/>
          <w:spacing w:val="2"/>
          <w:rtl/>
        </w:rPr>
        <w:t xml:space="preserve"> أبريل</w:t>
      </w:r>
      <w:proofErr w:type="gramEnd"/>
      <w:r w:rsidRPr="00F26DA7">
        <w:rPr>
          <w:rFonts w:hint="cs"/>
          <w:spacing w:val="2"/>
          <w:rtl/>
        </w:rPr>
        <w:t xml:space="preserve"> </w:t>
      </w:r>
      <w:r w:rsidRPr="00F26DA7">
        <w:rPr>
          <w:spacing w:val="2"/>
        </w:rPr>
        <w:t>2017</w:t>
      </w:r>
      <w:r w:rsidRPr="00F26DA7">
        <w:rPr>
          <w:rFonts w:hint="cs"/>
          <w:spacing w:val="2"/>
          <w:rtl/>
          <w:lang w:bidi="ar-SY"/>
        </w:rPr>
        <w:t xml:space="preserve">، بالشراكة مع البنك الدولي ومؤسسة بيل </w:t>
      </w:r>
      <w:proofErr w:type="spellStart"/>
      <w:r w:rsidRPr="00F26DA7">
        <w:rPr>
          <w:rFonts w:hint="cs"/>
          <w:spacing w:val="2"/>
          <w:rtl/>
          <w:lang w:bidi="ar-SY"/>
        </w:rPr>
        <w:t>وميليندا</w:t>
      </w:r>
      <w:proofErr w:type="spellEnd"/>
      <w:r w:rsidRPr="00F26DA7">
        <w:rPr>
          <w:rFonts w:hint="cs"/>
          <w:spacing w:val="2"/>
          <w:rtl/>
          <w:lang w:bidi="ar-SY"/>
        </w:rPr>
        <w:t xml:space="preserve"> غيتس. </w:t>
      </w:r>
      <w:r w:rsidR="00F26DA7">
        <w:rPr>
          <w:rFonts w:hint="cs"/>
          <w:spacing w:val="2"/>
          <w:rtl/>
          <w:lang w:bidi="ar-SY"/>
        </w:rPr>
        <w:t>وستُعقد ورشة العمل في</w:t>
      </w:r>
      <w:r w:rsidR="00F26DA7">
        <w:rPr>
          <w:rFonts w:hint="eastAsia"/>
          <w:spacing w:val="2"/>
          <w:rtl/>
          <w:lang w:bidi="ar-SY"/>
        </w:rPr>
        <w:t> </w:t>
      </w:r>
      <w:r w:rsidRPr="00F26DA7">
        <w:rPr>
          <w:rFonts w:hint="cs"/>
          <w:spacing w:val="2"/>
          <w:rtl/>
          <w:lang w:bidi="ar-SY"/>
        </w:rPr>
        <w:t xml:space="preserve">مقر البنك الدولي، في القاعة </w:t>
      </w:r>
      <w:r w:rsidRPr="00F26DA7">
        <w:rPr>
          <w:spacing w:val="2"/>
          <w:lang w:bidi="ar-SY"/>
        </w:rPr>
        <w:t>C</w:t>
      </w:r>
      <w:r w:rsidR="009A1E04">
        <w:rPr>
          <w:spacing w:val="2"/>
          <w:lang w:bidi="ar-SY"/>
        </w:rPr>
        <w:t> </w:t>
      </w:r>
      <w:r w:rsidRPr="00F26DA7">
        <w:rPr>
          <w:spacing w:val="2"/>
          <w:lang w:bidi="ar-SY"/>
        </w:rPr>
        <w:t>8-150</w:t>
      </w:r>
      <w:r w:rsidRPr="00F26DA7">
        <w:rPr>
          <w:rFonts w:hint="cs"/>
          <w:spacing w:val="2"/>
          <w:rtl/>
          <w:lang w:bidi="ar-EG"/>
        </w:rPr>
        <w:t xml:space="preserve">، المبنى </w:t>
      </w:r>
      <w:r w:rsidRPr="00F26DA7">
        <w:rPr>
          <w:spacing w:val="2"/>
          <w:lang w:bidi="ar-SY"/>
        </w:rPr>
        <w:t>C</w:t>
      </w:r>
      <w:r w:rsidRPr="00F26DA7">
        <w:rPr>
          <w:rFonts w:hint="cs"/>
          <w:spacing w:val="2"/>
          <w:rtl/>
          <w:lang w:bidi="ar-SY"/>
        </w:rPr>
        <w:t xml:space="preserve">، </w:t>
      </w:r>
      <w:r w:rsidRPr="00F26DA7">
        <w:rPr>
          <w:rFonts w:eastAsia="Malgun Gothic"/>
          <w:spacing w:val="2"/>
        </w:rPr>
        <w:t xml:space="preserve">1225 Connecticut </w:t>
      </w:r>
      <w:proofErr w:type="gramStart"/>
      <w:r w:rsidRPr="00F26DA7">
        <w:rPr>
          <w:rFonts w:eastAsia="Malgun Gothic"/>
          <w:spacing w:val="2"/>
        </w:rPr>
        <w:t>Ave,</w:t>
      </w:r>
      <w:proofErr w:type="gramEnd"/>
      <w:r w:rsidRPr="00F26DA7">
        <w:rPr>
          <w:rFonts w:eastAsia="Malgun Gothic"/>
          <w:spacing w:val="2"/>
        </w:rPr>
        <w:t xml:space="preserve"> N.W.</w:t>
      </w:r>
      <w:r w:rsidRPr="00F26DA7">
        <w:rPr>
          <w:rFonts w:eastAsia="Malgun Gothic" w:hint="cs"/>
          <w:spacing w:val="2"/>
          <w:rtl/>
        </w:rPr>
        <w:t xml:space="preserve">، واشنطن العاصمة </w:t>
      </w:r>
      <w:r w:rsidRPr="00F26DA7">
        <w:rPr>
          <w:rFonts w:eastAsia="Malgun Gothic"/>
          <w:spacing w:val="2"/>
        </w:rPr>
        <w:t>20433</w:t>
      </w:r>
      <w:r w:rsidRPr="00F26DA7">
        <w:rPr>
          <w:rFonts w:eastAsia="Malgun Gothic" w:hint="cs"/>
          <w:spacing w:val="2"/>
          <w:rtl/>
        </w:rPr>
        <w:t>، الولايات المتحدة الأمريكية. وتتمثل الأهداف الرئيسية لورشة العمل</w:t>
      </w:r>
      <w:r w:rsidRPr="00F26DA7">
        <w:rPr>
          <w:rFonts w:eastAsia="Malgun Gothic" w:hint="cs"/>
          <w:spacing w:val="2"/>
          <w:rtl/>
          <w:lang w:bidi="ar-EG"/>
        </w:rPr>
        <w:t xml:space="preserve"> المذكورة</w:t>
      </w:r>
      <w:r w:rsidRPr="00F26DA7">
        <w:rPr>
          <w:rFonts w:eastAsia="Malgun Gothic" w:hint="cs"/>
          <w:spacing w:val="2"/>
          <w:rtl/>
        </w:rPr>
        <w:t xml:space="preserve"> في نشر النواتج النهائية للفريق المتخصص التابع للاتحاد والمعني بالخدمات المالية الرقمية</w:t>
      </w:r>
      <w:r w:rsidR="00F75B3D" w:rsidRPr="00F26DA7">
        <w:rPr>
          <w:rFonts w:eastAsia="Malgun Gothic" w:hint="eastAsia"/>
          <w:spacing w:val="2"/>
          <w:rtl/>
        </w:rPr>
        <w:t> </w:t>
      </w:r>
      <w:r w:rsidRPr="00F26DA7">
        <w:rPr>
          <w:rFonts w:eastAsia="Malgun Gothic"/>
          <w:spacing w:val="2"/>
        </w:rPr>
        <w:t>(FG</w:t>
      </w:r>
      <w:r w:rsidR="00F75B3D" w:rsidRPr="00F26DA7">
        <w:rPr>
          <w:rFonts w:eastAsia="Malgun Gothic"/>
          <w:spacing w:val="2"/>
        </w:rPr>
        <w:t> </w:t>
      </w:r>
      <w:r w:rsidRPr="00F26DA7">
        <w:rPr>
          <w:rFonts w:eastAsia="Malgun Gothic"/>
          <w:spacing w:val="2"/>
        </w:rPr>
        <w:t>DFS)</w:t>
      </w:r>
      <w:r w:rsidRPr="00F26DA7">
        <w:rPr>
          <w:rFonts w:eastAsia="Malgun Gothic" w:hint="cs"/>
          <w:spacing w:val="2"/>
          <w:rtl/>
        </w:rPr>
        <w:t xml:space="preserve"> وتقديم نظرة عامة بشأن الأحداث المستقبلية التي ستحدث في المرحلة التالية للخدمات المالية الرقمية. وسيضم الحدث مشاركين من هيئات تنظيم تكنولوجيا المعلومات والاتصالات والمصارف المركزية وشركات تشغيل الشبكات المتنقلة وشركات تشغيل الخدمات المالية المتنقلة ومقدمي خدمات الدفع والهيئات الأكاديمية.</w:t>
      </w:r>
    </w:p>
    <w:p w:rsidR="005C3700" w:rsidRPr="005C3700" w:rsidRDefault="005C3700" w:rsidP="00230159">
      <w:pPr>
        <w:rPr>
          <w:rtl/>
        </w:rPr>
      </w:pPr>
      <w:proofErr w:type="gramStart"/>
      <w:r w:rsidRPr="005C3700">
        <w:rPr>
          <w:lang w:bidi="ar-SY"/>
        </w:rPr>
        <w:t>2</w:t>
      </w:r>
      <w:r w:rsidRPr="005C3700">
        <w:rPr>
          <w:rtl/>
        </w:rPr>
        <w:tab/>
      </w:r>
      <w:r w:rsidRPr="005C3700">
        <w:rPr>
          <w:rFonts w:hint="cs"/>
          <w:rtl/>
          <w:lang w:bidi="ar-SY"/>
        </w:rPr>
        <w:t>وستفتتح</w:t>
      </w:r>
      <w:proofErr w:type="gramEnd"/>
      <w:r w:rsidRPr="005C3700">
        <w:rPr>
          <w:rFonts w:hint="cs"/>
          <w:rtl/>
          <w:lang w:bidi="ar-SY"/>
        </w:rPr>
        <w:t xml:space="preserve"> ورشة العمل في الساعة </w:t>
      </w:r>
      <w:r w:rsidRPr="005C3700">
        <w:rPr>
          <w:lang w:bidi="ar-EG"/>
        </w:rPr>
        <w:t>0930</w:t>
      </w:r>
      <w:r w:rsidRPr="005C3700">
        <w:rPr>
          <w:rFonts w:hint="cs"/>
          <w:rtl/>
          <w:lang w:bidi="ar-SY"/>
        </w:rPr>
        <w:t>. وسيبدأ تسجيل ال‍مشاركين في الساعة</w:t>
      </w:r>
      <w:r w:rsidRPr="005C3700">
        <w:rPr>
          <w:rFonts w:hint="eastAsia"/>
          <w:rtl/>
          <w:lang w:bidi="ar-SY"/>
        </w:rPr>
        <w:t> </w:t>
      </w:r>
      <w:r w:rsidRPr="005C3700">
        <w:rPr>
          <w:lang w:bidi="ar-EG"/>
        </w:rPr>
        <w:t>0830</w:t>
      </w:r>
      <w:r w:rsidRPr="005C3700">
        <w:rPr>
          <w:rFonts w:hint="cs"/>
          <w:rtl/>
          <w:lang w:bidi="ar-EG"/>
        </w:rPr>
        <w:t xml:space="preserve">. </w:t>
      </w:r>
      <w:r w:rsidRPr="005C3700">
        <w:rPr>
          <w:rFonts w:hint="cs"/>
          <w:rtl/>
        </w:rPr>
        <w:t>وي‍مكن</w:t>
      </w:r>
      <w:r w:rsidRPr="005C3700">
        <w:rPr>
          <w:rtl/>
        </w:rPr>
        <w:t xml:space="preserve"> </w:t>
      </w:r>
      <w:r w:rsidRPr="005C3700">
        <w:rPr>
          <w:rFonts w:hint="cs"/>
          <w:rtl/>
        </w:rPr>
        <w:t>ال‍حصول</w:t>
      </w:r>
      <w:r w:rsidRPr="005C3700">
        <w:rPr>
          <w:rtl/>
        </w:rPr>
        <w:t xml:space="preserve"> </w:t>
      </w:r>
      <w:r w:rsidRPr="005C3700">
        <w:rPr>
          <w:rFonts w:hint="eastAsia"/>
          <w:rtl/>
        </w:rPr>
        <w:t>على</w:t>
      </w:r>
      <w:r w:rsidRPr="005C3700">
        <w:rPr>
          <w:rtl/>
        </w:rPr>
        <w:t xml:space="preserve"> </w:t>
      </w:r>
      <w:r w:rsidRPr="005C3700">
        <w:rPr>
          <w:rFonts w:hint="eastAsia"/>
          <w:rtl/>
        </w:rPr>
        <w:t>مزيد</w:t>
      </w:r>
      <w:r w:rsidRPr="005C3700">
        <w:rPr>
          <w:rtl/>
        </w:rPr>
        <w:t xml:space="preserve"> </w:t>
      </w:r>
      <w:r w:rsidRPr="005C3700">
        <w:rPr>
          <w:rFonts w:hint="eastAsia"/>
          <w:rtl/>
        </w:rPr>
        <w:t>من</w:t>
      </w:r>
      <w:r w:rsidRPr="005C3700">
        <w:rPr>
          <w:rtl/>
        </w:rPr>
        <w:t xml:space="preserve"> </w:t>
      </w:r>
      <w:r w:rsidRPr="005C3700">
        <w:rPr>
          <w:rFonts w:hint="cs"/>
          <w:rtl/>
        </w:rPr>
        <w:t>ال‍معلومات</w:t>
      </w:r>
      <w:r w:rsidRPr="005C3700">
        <w:rPr>
          <w:rtl/>
        </w:rPr>
        <w:t xml:space="preserve"> </w:t>
      </w:r>
      <w:r w:rsidRPr="005C3700">
        <w:rPr>
          <w:rFonts w:hint="cs"/>
          <w:rtl/>
        </w:rPr>
        <w:t>من</w:t>
      </w:r>
      <w:r w:rsidRPr="005C3700">
        <w:rPr>
          <w:rtl/>
        </w:rPr>
        <w:t xml:space="preserve"> ال</w:t>
      </w:r>
      <w:r w:rsidRPr="005C3700">
        <w:rPr>
          <w:rFonts w:hint="cs"/>
          <w:rtl/>
        </w:rPr>
        <w:t>‍</w:t>
      </w:r>
      <w:r w:rsidRPr="005C3700">
        <w:rPr>
          <w:rtl/>
        </w:rPr>
        <w:t>موقع الإلكتروني التالي</w:t>
      </w:r>
      <w:r w:rsidRPr="005C3700">
        <w:rPr>
          <w:rFonts w:hint="cs"/>
          <w:rtl/>
          <w:lang w:bidi="ar-SY"/>
        </w:rPr>
        <w:t xml:space="preserve"> </w:t>
      </w:r>
      <w:proofErr w:type="gramStart"/>
      <w:r w:rsidRPr="005C3700">
        <w:rPr>
          <w:rFonts w:hint="cs"/>
          <w:rtl/>
          <w:lang w:bidi="ar-SY"/>
        </w:rPr>
        <w:t>للاتحاد:</w:t>
      </w:r>
      <w:r w:rsidR="00230159">
        <w:rPr>
          <w:rtl/>
          <w:lang w:bidi="ar-EG"/>
        </w:rPr>
        <w:tab/>
      </w:r>
      <w:proofErr w:type="gramEnd"/>
      <w:r w:rsidR="00230159">
        <w:rPr>
          <w:rtl/>
          <w:lang w:bidi="ar-EG"/>
        </w:rPr>
        <w:br/>
      </w:r>
      <w:hyperlink r:id="rId10" w:history="1">
        <w:r w:rsidRPr="005C3700">
          <w:rPr>
            <w:rStyle w:val="Hyperlink"/>
          </w:rPr>
          <w:t>http://www.itu.int/en/ITU-T/Workshops-and-Seminars/ifds/Pages/201704.aspx</w:t>
        </w:r>
      </w:hyperlink>
      <w:r w:rsidRPr="005C3700">
        <w:rPr>
          <w:rFonts w:hint="cs"/>
          <w:rtl/>
          <w:lang w:bidi="ar-SY"/>
        </w:rPr>
        <w:t>.</w:t>
      </w:r>
    </w:p>
    <w:p w:rsidR="005C3700" w:rsidRPr="005C3700" w:rsidRDefault="005C3700" w:rsidP="00DF3644">
      <w:pPr>
        <w:rPr>
          <w:rtl/>
          <w:lang w:bidi="ar-EG"/>
        </w:rPr>
      </w:pPr>
      <w:proofErr w:type="gramStart"/>
      <w:r w:rsidRPr="005C3700">
        <w:rPr>
          <w:lang w:bidi="ar-EG"/>
        </w:rPr>
        <w:t>3</w:t>
      </w:r>
      <w:r w:rsidRPr="005C3700">
        <w:rPr>
          <w:lang w:bidi="ar-EG"/>
        </w:rPr>
        <w:tab/>
      </w:r>
      <w:r w:rsidRPr="005C3700">
        <w:rPr>
          <w:rFonts w:hint="cs"/>
          <w:rtl/>
        </w:rPr>
        <w:t>وستجرى</w:t>
      </w:r>
      <w:proofErr w:type="gramEnd"/>
      <w:r w:rsidRPr="005C3700">
        <w:rPr>
          <w:rFonts w:hint="cs"/>
          <w:rtl/>
        </w:rPr>
        <w:t xml:space="preserve"> ال‍مناقشات باللغة الإنكليزية فقط.</w:t>
      </w:r>
    </w:p>
    <w:p w:rsidR="005C3700" w:rsidRPr="00A82D13" w:rsidRDefault="005C3700" w:rsidP="009A1E04">
      <w:pPr>
        <w:rPr>
          <w:rtl/>
          <w:lang w:bidi="ar-EG"/>
        </w:rPr>
      </w:pPr>
      <w:proofErr w:type="gramStart"/>
      <w:r w:rsidRPr="00A82D13">
        <w:rPr>
          <w:lang w:bidi="ar-EG"/>
        </w:rPr>
        <w:lastRenderedPageBreak/>
        <w:t>4</w:t>
      </w:r>
      <w:r w:rsidRPr="00A82D13">
        <w:rPr>
          <w:lang w:bidi="ar-EG"/>
        </w:rPr>
        <w:tab/>
      </w:r>
      <w:r w:rsidRPr="00A82D13">
        <w:rPr>
          <w:rFonts w:hint="cs"/>
          <w:rtl/>
        </w:rPr>
        <w:t>وباب</w:t>
      </w:r>
      <w:proofErr w:type="gramEnd"/>
      <w:r w:rsidRPr="00A82D13">
        <w:rPr>
          <w:rFonts w:hint="cs"/>
          <w:rtl/>
        </w:rPr>
        <w:t xml:space="preserve"> ال‍مشاركة 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A82D13">
        <w:rPr>
          <w:rFonts w:hint="eastAsia"/>
          <w:rtl/>
        </w:rPr>
        <w:t>وال‍مشاركة</w:t>
      </w:r>
      <w:r w:rsidRPr="00A82D13">
        <w:rPr>
          <w:rtl/>
        </w:rPr>
        <w:t xml:space="preserve"> </w:t>
      </w:r>
      <w:r w:rsidRPr="00A82D13">
        <w:rPr>
          <w:rFonts w:hint="eastAsia"/>
          <w:rtl/>
        </w:rPr>
        <w:t>في</w:t>
      </w:r>
      <w:r w:rsidRPr="00A82D13">
        <w:rPr>
          <w:rFonts w:hint="cs"/>
          <w:rtl/>
        </w:rPr>
        <w:t xml:space="preserve"> ورشة العمل م‍جانية.</w:t>
      </w:r>
      <w:r w:rsidRPr="00A82D13">
        <w:rPr>
          <w:rFonts w:hint="cs"/>
          <w:b/>
          <w:bCs/>
          <w:rtl/>
        </w:rPr>
        <w:t xml:space="preserve"> </w:t>
      </w:r>
      <w:r w:rsidRPr="00A82D13">
        <w:rPr>
          <w:color w:val="000000"/>
          <w:rtl/>
        </w:rPr>
        <w:t xml:space="preserve">ويرد مشروع </w:t>
      </w:r>
      <w:r w:rsidRPr="00A82D13">
        <w:rPr>
          <w:rFonts w:hint="cs"/>
          <w:color w:val="000000"/>
          <w:rtl/>
        </w:rPr>
        <w:t>ال</w:t>
      </w:r>
      <w:r w:rsidRPr="00A82D13">
        <w:rPr>
          <w:color w:val="000000"/>
          <w:rtl/>
        </w:rPr>
        <w:t>برنامج في الملحق</w:t>
      </w:r>
      <w:r w:rsidR="009A1E04">
        <w:rPr>
          <w:rFonts w:hint="cs"/>
          <w:color w:val="000000"/>
          <w:rtl/>
        </w:rPr>
        <w:t> </w:t>
      </w:r>
      <w:r w:rsidRPr="00A82D13">
        <w:rPr>
          <w:color w:val="000000"/>
        </w:rPr>
        <w:t>3</w:t>
      </w:r>
      <w:r w:rsidRPr="00A82D13">
        <w:rPr>
          <w:rFonts w:hint="cs"/>
          <w:rtl/>
          <w:lang w:bidi="ar-EG"/>
        </w:rPr>
        <w:t>.</w:t>
      </w:r>
    </w:p>
    <w:p w:rsidR="005C3700" w:rsidRPr="00A82D13" w:rsidRDefault="005C3700" w:rsidP="000A1BC6">
      <w:pPr>
        <w:rPr>
          <w:rtl/>
        </w:rPr>
      </w:pPr>
      <w:proofErr w:type="gramStart"/>
      <w:r w:rsidRPr="00A82D13">
        <w:rPr>
          <w:lang w:bidi="ar-EG"/>
        </w:rPr>
        <w:t>5</w:t>
      </w:r>
      <w:r w:rsidRPr="00A82D13">
        <w:rPr>
          <w:lang w:bidi="ar-EG"/>
        </w:rPr>
        <w:tab/>
      </w:r>
      <w:r w:rsidRPr="00A82D13">
        <w:rPr>
          <w:rFonts w:hint="cs"/>
          <w:rtl/>
        </w:rPr>
        <w:t>ولتمكين</w:t>
      </w:r>
      <w:proofErr w:type="gramEnd"/>
      <w:r w:rsidRPr="00A82D13">
        <w:rPr>
          <w:rFonts w:hint="cs"/>
          <w:rtl/>
        </w:rPr>
        <w:t xml:space="preserve"> الاتحاد من ات‍خاذ الترتيبات اللازمة ال‍متعلقة بتنظيم اجتماع الفريق المتخصص</w:t>
      </w:r>
      <w:r w:rsidRPr="00A82D13">
        <w:rPr>
          <w:rFonts w:hint="cs"/>
          <w:rtl/>
          <w:lang w:bidi="ar-SY"/>
        </w:rPr>
        <w:t>،</w:t>
      </w:r>
      <w:r w:rsidRPr="00A82D13">
        <w:rPr>
          <w:rFonts w:hint="cs"/>
          <w:rtl/>
        </w:rPr>
        <w:t xml:space="preserve"> أكون شاكراً لو</w:t>
      </w:r>
      <w:r w:rsidRPr="00A82D13">
        <w:rPr>
          <w:rFonts w:hint="eastAsia"/>
          <w:rtl/>
        </w:rPr>
        <w:t> </w:t>
      </w:r>
      <w:r w:rsidRPr="00A82D13">
        <w:rPr>
          <w:rFonts w:hint="cs"/>
          <w:rtl/>
        </w:rPr>
        <w:t xml:space="preserve">تكرمتم بالتسجيل من خلال الاستمارة الإلكترونية ال‍متاحة في ال‍موقع الإلكتروني للاتحاد </w:t>
      </w:r>
      <w:r w:rsidRPr="00A82D13">
        <w:rPr>
          <w:rFonts w:eastAsia="Malgun Gothic"/>
        </w:rPr>
        <w:t>(</w:t>
      </w:r>
      <w:hyperlink r:id="rId11" w:history="1">
        <w:r w:rsidRPr="00A82D13">
          <w:rPr>
            <w:rStyle w:val="Hyperlink"/>
            <w:rFonts w:eastAsia="Malgun Gothic"/>
          </w:rPr>
          <w:t>http://itu.int/reg/tmisc/3000955</w:t>
        </w:r>
      </w:hyperlink>
      <w:r w:rsidRPr="00A82D13">
        <w:rPr>
          <w:rFonts w:eastAsia="Malgun Gothic"/>
        </w:rPr>
        <w:t>)</w:t>
      </w:r>
      <w:r w:rsidRPr="00BB24CB">
        <w:rPr>
          <w:rStyle w:val="Hyperlink"/>
          <w:rFonts w:hint="cs"/>
          <w:color w:val="auto"/>
          <w:u w:val="none"/>
          <w:rtl/>
        </w:rPr>
        <w:t xml:space="preserve">. </w:t>
      </w:r>
      <w:r w:rsidRPr="00A82D13">
        <w:rPr>
          <w:rFonts w:hint="cs"/>
          <w:rtl/>
        </w:rPr>
        <w:t>والموعد</w:t>
      </w:r>
      <w:r w:rsidR="00BB24CB">
        <w:rPr>
          <w:rFonts w:hint="eastAsia"/>
          <w:rtl/>
        </w:rPr>
        <w:t> </w:t>
      </w:r>
      <w:r w:rsidRPr="00A82D13">
        <w:rPr>
          <w:rFonts w:hint="cs"/>
          <w:rtl/>
        </w:rPr>
        <w:t xml:space="preserve">النهائي للتسجيل على الخط هو </w:t>
      </w:r>
      <w:r w:rsidRPr="00A82D13">
        <w:rPr>
          <w:b/>
          <w:bCs/>
          <w:lang w:val="en-GB" w:bidi="ar-EG"/>
        </w:rPr>
        <w:t>7</w:t>
      </w:r>
      <w:r w:rsidRPr="00A82D13">
        <w:rPr>
          <w:rFonts w:hint="cs"/>
          <w:b/>
          <w:bCs/>
          <w:rtl/>
          <w:lang w:bidi="ar-SY"/>
        </w:rPr>
        <w:t xml:space="preserve"> أبريل </w:t>
      </w:r>
      <w:r w:rsidRPr="00A82D13">
        <w:rPr>
          <w:b/>
          <w:bCs/>
          <w:lang w:bidi="ar-EG"/>
        </w:rPr>
        <w:t>2017</w:t>
      </w:r>
      <w:r w:rsidRPr="00A82D13">
        <w:rPr>
          <w:rFonts w:hint="cs"/>
          <w:b/>
          <w:bCs/>
          <w:rtl/>
          <w:lang w:bidi="ar-EG"/>
        </w:rPr>
        <w:t xml:space="preserve">. ويرجى ملاحظة أن التسجيل ال‍مسبق للمشاركين في </w:t>
      </w:r>
      <w:r w:rsidR="000A1BC6">
        <w:rPr>
          <w:rFonts w:hint="cs"/>
          <w:b/>
          <w:bCs/>
          <w:rtl/>
          <w:lang w:bidi="ar-EG"/>
        </w:rPr>
        <w:t>الاجتماع</w:t>
      </w:r>
      <w:r w:rsidRPr="00A82D13">
        <w:rPr>
          <w:rFonts w:hint="cs"/>
          <w:b/>
          <w:bCs/>
          <w:rtl/>
          <w:lang w:bidi="ar-EG"/>
        </w:rPr>
        <w:t xml:space="preserve"> ي‍جري </w:t>
      </w:r>
      <w:r w:rsidRPr="00A82D13">
        <w:rPr>
          <w:rFonts w:hint="cs"/>
          <w:b/>
          <w:bCs/>
          <w:i/>
          <w:iCs/>
          <w:rtl/>
          <w:lang w:bidi="ar-EG"/>
        </w:rPr>
        <w:t>على الخط</w:t>
      </w:r>
      <w:r w:rsidRPr="00A82D13">
        <w:rPr>
          <w:b/>
          <w:bCs/>
          <w:i/>
          <w:iCs/>
          <w:rtl/>
          <w:lang w:bidi="ar-EG"/>
        </w:rPr>
        <w:t xml:space="preserve"> </w:t>
      </w:r>
      <w:r w:rsidRPr="00A82D13">
        <w:rPr>
          <w:rFonts w:hint="cs"/>
          <w:b/>
          <w:bCs/>
          <w:rtl/>
          <w:lang w:bidi="ar-EG"/>
        </w:rPr>
        <w:t>حصراً</w:t>
      </w:r>
      <w:r w:rsidRPr="00A82D13">
        <w:rPr>
          <w:rFonts w:hint="cs"/>
          <w:rtl/>
          <w:lang w:bidi="ar-EG"/>
        </w:rPr>
        <w:t>.</w:t>
      </w:r>
      <w:r w:rsidRPr="00A82D13">
        <w:rPr>
          <w:rFonts w:hint="cs"/>
          <w:b/>
          <w:bCs/>
          <w:rtl/>
        </w:rPr>
        <w:t xml:space="preserve"> </w:t>
      </w:r>
      <w:r w:rsidRPr="00A82D13">
        <w:rPr>
          <w:rFonts w:hint="cs"/>
          <w:rtl/>
        </w:rPr>
        <w:t>وبغية تزويدكم في الوقت المناسب بأي مستجدات بشأن التخطيط للاجتماع، يرجى بيان عنوان البريد الإلكتروني الخاص بكم في استمارة التسجيل عند استكمالها.</w:t>
      </w:r>
    </w:p>
    <w:p w:rsidR="005C3700" w:rsidRPr="00A82D13" w:rsidRDefault="005C3700" w:rsidP="00DF3644">
      <w:pPr>
        <w:rPr>
          <w:rtl/>
        </w:rPr>
      </w:pPr>
      <w:proofErr w:type="gramStart"/>
      <w:r w:rsidRPr="00A82D13">
        <w:t>6</w:t>
      </w:r>
      <w:r w:rsidRPr="00A82D13">
        <w:rPr>
          <w:rtl/>
        </w:rPr>
        <w:tab/>
      </w:r>
      <w:r w:rsidRPr="00A82D13">
        <w:rPr>
          <w:rFonts w:hint="cs"/>
          <w:b/>
          <w:bCs/>
          <w:rtl/>
        </w:rPr>
        <w:t>ويمكن</w:t>
      </w:r>
      <w:proofErr w:type="gramEnd"/>
      <w:r w:rsidRPr="00A82D13">
        <w:rPr>
          <w:rFonts w:hint="cs"/>
          <w:b/>
          <w:bCs/>
          <w:rtl/>
        </w:rPr>
        <w:t xml:space="preserve"> توفير التمويل للمشاركين من أقل البلدان نمواً والبلدان النامية ذات الدخل المنخفض.</w:t>
      </w:r>
      <w:r w:rsidRPr="00A82D13">
        <w:rPr>
          <w:rFonts w:hint="cs"/>
          <w:rtl/>
        </w:rPr>
        <w:t xml:space="preserve"> ويرجى ملاحظة أن قرار منح هذا التمويل يتوقف على المعايير التالية دون أن يقتصر عليها:</w:t>
      </w:r>
    </w:p>
    <w:p w:rsidR="005C3700" w:rsidRPr="00714598" w:rsidRDefault="005C3700" w:rsidP="00DF3644">
      <w:pPr>
        <w:pStyle w:val="enumlev1"/>
        <w:rPr>
          <w:rtl/>
          <w:lang w:bidi="ar-EG"/>
        </w:rPr>
      </w:pPr>
      <w:proofErr w:type="gramStart"/>
      <w:r w:rsidRPr="00714598">
        <w:rPr>
          <w:rFonts w:hint="cs"/>
          <w:rtl/>
        </w:rPr>
        <w:t>أ )</w:t>
      </w:r>
      <w:proofErr w:type="gramEnd"/>
      <w:r w:rsidRPr="00714598">
        <w:rPr>
          <w:rFonts w:hint="cs"/>
          <w:rtl/>
        </w:rPr>
        <w:tab/>
      </w:r>
      <w:r w:rsidRPr="00714598">
        <w:rPr>
          <w:rtl/>
        </w:rPr>
        <w:tab/>
        <w:t>ال</w:t>
      </w:r>
      <w:r w:rsidRPr="00714598">
        <w:rPr>
          <w:rFonts w:hint="cs"/>
          <w:rtl/>
        </w:rPr>
        <w:t>‍</w:t>
      </w:r>
      <w:r w:rsidRPr="00714598">
        <w:rPr>
          <w:rtl/>
        </w:rPr>
        <w:t>ميزانية</w:t>
      </w:r>
      <w:r w:rsidRPr="00714598">
        <w:rPr>
          <w:rFonts w:hint="cs"/>
          <w:rtl/>
        </w:rPr>
        <w:t> </w:t>
      </w:r>
      <w:r w:rsidRPr="00714598">
        <w:rPr>
          <w:rtl/>
        </w:rPr>
        <w:t>ال</w:t>
      </w:r>
      <w:r w:rsidRPr="00714598">
        <w:rPr>
          <w:rFonts w:hint="cs"/>
          <w:rtl/>
        </w:rPr>
        <w:t>‍</w:t>
      </w:r>
      <w:r w:rsidRPr="00714598">
        <w:rPr>
          <w:rtl/>
        </w:rPr>
        <w:t>متاحة</w:t>
      </w:r>
      <w:r w:rsidRPr="00714598">
        <w:rPr>
          <w:rFonts w:hint="cs"/>
          <w:rtl/>
        </w:rPr>
        <w:t>؛</w:t>
      </w:r>
    </w:p>
    <w:p w:rsidR="005C3700" w:rsidRPr="00714598" w:rsidRDefault="005C3700" w:rsidP="00230159">
      <w:pPr>
        <w:pStyle w:val="enumlev1"/>
        <w:rPr>
          <w:rtl/>
        </w:rPr>
      </w:pPr>
      <w:proofErr w:type="gramStart"/>
      <w:r w:rsidRPr="00714598">
        <w:rPr>
          <w:rFonts w:hint="cs"/>
          <w:rtl/>
        </w:rPr>
        <w:t>ب)</w:t>
      </w:r>
      <w:r w:rsidRPr="00714598">
        <w:rPr>
          <w:rFonts w:hint="cs"/>
          <w:rtl/>
        </w:rPr>
        <w:tab/>
      </w:r>
      <w:proofErr w:type="gramEnd"/>
      <w:r w:rsidRPr="00714598">
        <w:rPr>
          <w:rFonts w:hint="cs"/>
          <w:rtl/>
        </w:rPr>
        <w:t>مشاركة خبراء من أقل البلدان نمواً أو البلدان النامية ذات الدخل المنخفض</w:t>
      </w:r>
      <w:r w:rsidR="00230159" w:rsidRPr="00714598">
        <w:rPr>
          <w:rtl/>
        </w:rPr>
        <w:tab/>
      </w:r>
      <w:r w:rsidR="00230159" w:rsidRPr="00714598">
        <w:rPr>
          <w:rtl/>
        </w:rPr>
        <w:br/>
      </w:r>
      <w:r w:rsidRPr="00714598">
        <w:rPr>
          <w:rFonts w:eastAsia="Malgun Gothic"/>
        </w:rPr>
        <w:t>(</w:t>
      </w:r>
      <w:hyperlink r:id="rId12" w:history="1">
        <w:r w:rsidRPr="00714598">
          <w:rPr>
            <w:rStyle w:val="Hyperlink"/>
            <w:rFonts w:eastAsia="Malgun Gothic"/>
          </w:rPr>
          <w:t>http://itu.int/en/ITU-T/info/Pages/resources.aspx</w:t>
        </w:r>
      </w:hyperlink>
      <w:r w:rsidRPr="00714598">
        <w:rPr>
          <w:rFonts w:eastAsia="Malgun Gothic"/>
        </w:rPr>
        <w:t>)</w:t>
      </w:r>
      <w:r w:rsidRPr="00714598">
        <w:rPr>
          <w:rFonts w:hint="cs"/>
          <w:rtl/>
        </w:rPr>
        <w:t>؛</w:t>
      </w:r>
    </w:p>
    <w:p w:rsidR="005C3700" w:rsidRPr="00714598" w:rsidRDefault="005C3700" w:rsidP="00DF3644">
      <w:pPr>
        <w:pStyle w:val="enumlev1"/>
        <w:rPr>
          <w:rtl/>
        </w:rPr>
      </w:pPr>
      <w:proofErr w:type="gramStart"/>
      <w:r w:rsidRPr="00714598">
        <w:rPr>
          <w:rFonts w:hint="cs"/>
          <w:rtl/>
        </w:rPr>
        <w:t>ج)</w:t>
      </w:r>
      <w:r w:rsidRPr="00714598">
        <w:rPr>
          <w:rFonts w:hint="cs"/>
          <w:rtl/>
        </w:rPr>
        <w:tab/>
      </w:r>
      <w:proofErr w:type="gramEnd"/>
      <w:r w:rsidRPr="00714598">
        <w:rPr>
          <w:rFonts w:hint="cs"/>
          <w:rtl/>
        </w:rPr>
        <w:t xml:space="preserve">ما إذا كان مقدم الطلب ضالعاً في العمل الذي يؤديه </w:t>
      </w:r>
      <w:r w:rsidRPr="00714598">
        <w:rPr>
          <w:rFonts w:eastAsia="Malgun Gothic" w:hint="cs"/>
          <w:rtl/>
        </w:rPr>
        <w:t>للفريق المتخصص التابع للاتحاد والمعني بالخدمات المالية الرقمية</w:t>
      </w:r>
      <w:r w:rsidRPr="00714598">
        <w:rPr>
          <w:rFonts w:hint="cs"/>
          <w:rtl/>
        </w:rPr>
        <w:t>؛</w:t>
      </w:r>
    </w:p>
    <w:p w:rsidR="005C3700" w:rsidRPr="00714598" w:rsidRDefault="005C3700" w:rsidP="00DF3644">
      <w:pPr>
        <w:pStyle w:val="enumlev1"/>
        <w:rPr>
          <w:rtl/>
        </w:rPr>
      </w:pPr>
      <w:proofErr w:type="gramStart"/>
      <w:r w:rsidRPr="00714598">
        <w:rPr>
          <w:rFonts w:hint="cs"/>
          <w:rtl/>
        </w:rPr>
        <w:t>د )</w:t>
      </w:r>
      <w:proofErr w:type="gramEnd"/>
      <w:r w:rsidRPr="00714598">
        <w:rPr>
          <w:rFonts w:hint="cs"/>
          <w:rtl/>
        </w:rPr>
        <w:tab/>
        <w:t xml:space="preserve">خبرة مثبتة في مجالات اختصاص الفريق </w:t>
      </w:r>
      <w:r w:rsidRPr="00714598">
        <w:rPr>
          <w:rFonts w:eastAsia="Malgun Gothic" w:hint="cs"/>
          <w:rtl/>
        </w:rPr>
        <w:t>المتخصص المعني بالخدمات المالية الرقمية</w:t>
      </w:r>
      <w:r w:rsidRPr="00714598">
        <w:rPr>
          <w:rFonts w:hint="cs"/>
          <w:rtl/>
        </w:rPr>
        <w:t>؛</w:t>
      </w:r>
    </w:p>
    <w:p w:rsidR="005C3700" w:rsidRPr="00714598" w:rsidRDefault="005C3700" w:rsidP="00DF3644">
      <w:pPr>
        <w:pStyle w:val="enumlev1"/>
        <w:rPr>
          <w:rtl/>
        </w:rPr>
      </w:pPr>
      <w:proofErr w:type="gramStart"/>
      <w:r w:rsidRPr="00714598">
        <w:rPr>
          <w:rtl/>
        </w:rPr>
        <w:t>ه</w:t>
      </w:r>
      <w:r w:rsidRPr="00714598">
        <w:rPr>
          <w:rFonts w:hint="cs"/>
          <w:rtl/>
        </w:rPr>
        <w:t>)</w:t>
      </w:r>
      <w:r w:rsidRPr="00714598">
        <w:rPr>
          <w:rFonts w:hint="cs"/>
          <w:rtl/>
        </w:rPr>
        <w:tab/>
      </w:r>
      <w:proofErr w:type="gramEnd"/>
      <w:r w:rsidRPr="00714598">
        <w:rPr>
          <w:rtl/>
        </w:rPr>
        <w:t>التوزيع ال</w:t>
      </w:r>
      <w:r w:rsidRPr="00714598">
        <w:rPr>
          <w:rFonts w:hint="cs"/>
          <w:rtl/>
        </w:rPr>
        <w:t>‍</w:t>
      </w:r>
      <w:r w:rsidRPr="00714598">
        <w:rPr>
          <w:rtl/>
        </w:rPr>
        <w:t>منصف بين البلدان وال</w:t>
      </w:r>
      <w:r w:rsidRPr="00714598">
        <w:rPr>
          <w:rFonts w:hint="cs"/>
          <w:rtl/>
        </w:rPr>
        <w:t>‍</w:t>
      </w:r>
      <w:r w:rsidRPr="00714598">
        <w:rPr>
          <w:rtl/>
        </w:rPr>
        <w:t>مناطق</w:t>
      </w:r>
      <w:r w:rsidRPr="00714598">
        <w:rPr>
          <w:rFonts w:hint="cs"/>
          <w:rtl/>
        </w:rPr>
        <w:t>؛</w:t>
      </w:r>
    </w:p>
    <w:p w:rsidR="005C3700" w:rsidRPr="00714598" w:rsidRDefault="005C3700" w:rsidP="00DF3644">
      <w:pPr>
        <w:pStyle w:val="enumlev1"/>
        <w:rPr>
          <w:rtl/>
        </w:rPr>
      </w:pPr>
      <w:proofErr w:type="gramStart"/>
      <w:r w:rsidRPr="00714598">
        <w:rPr>
          <w:rFonts w:hint="cs"/>
          <w:rtl/>
        </w:rPr>
        <w:t>و )</w:t>
      </w:r>
      <w:proofErr w:type="gramEnd"/>
      <w:r w:rsidRPr="00714598">
        <w:rPr>
          <w:rFonts w:hint="cs"/>
          <w:rtl/>
        </w:rPr>
        <w:tab/>
      </w:r>
      <w:r w:rsidRPr="00714598">
        <w:rPr>
          <w:rtl/>
        </w:rPr>
        <w:t>التوازن</w:t>
      </w:r>
      <w:r w:rsidRPr="00714598">
        <w:rPr>
          <w:rFonts w:hint="cs"/>
          <w:rtl/>
        </w:rPr>
        <w:t> </w:t>
      </w:r>
      <w:r w:rsidRPr="00714598">
        <w:rPr>
          <w:rtl/>
        </w:rPr>
        <w:t>بين</w:t>
      </w:r>
      <w:r w:rsidRPr="00714598">
        <w:rPr>
          <w:rFonts w:hint="cs"/>
          <w:rtl/>
        </w:rPr>
        <w:t> </w:t>
      </w:r>
      <w:r w:rsidRPr="00714598">
        <w:rPr>
          <w:rtl/>
        </w:rPr>
        <w:t>ال</w:t>
      </w:r>
      <w:r w:rsidRPr="00714598">
        <w:rPr>
          <w:rFonts w:hint="cs"/>
          <w:rtl/>
        </w:rPr>
        <w:t>‍</w:t>
      </w:r>
      <w:r w:rsidRPr="00714598">
        <w:rPr>
          <w:rtl/>
        </w:rPr>
        <w:t>جنسين</w:t>
      </w:r>
      <w:r w:rsidRPr="00714598">
        <w:rPr>
          <w:rFonts w:hint="cs"/>
          <w:rtl/>
        </w:rPr>
        <w:t>.</w:t>
      </w:r>
    </w:p>
    <w:p w:rsidR="005C3700" w:rsidRPr="00330891" w:rsidRDefault="005C3700" w:rsidP="0098621E">
      <w:pPr>
        <w:rPr>
          <w:spacing w:val="2"/>
        </w:rPr>
      </w:pPr>
      <w:r w:rsidRPr="00330891">
        <w:rPr>
          <w:rFonts w:hint="cs"/>
          <w:spacing w:val="2"/>
          <w:rtl/>
        </w:rPr>
        <w:t xml:space="preserve">وستكون الأفضلية للهيئات التنظيمية الوطنية والموظفين العموميين. ويجب توجيه طلبات التمويل الخاصة بالخبراء إلى الاتحاد الدولي للاتصالات (يرجى استعمال الاستمارة المرفقة الواردة في الملحق </w:t>
      </w:r>
      <w:r w:rsidR="00DF3644" w:rsidRPr="00330891">
        <w:rPr>
          <w:spacing w:val="2"/>
        </w:rPr>
        <w:t>1</w:t>
      </w:r>
      <w:r w:rsidRPr="00330891">
        <w:rPr>
          <w:rFonts w:hint="cs"/>
          <w:spacing w:val="2"/>
          <w:rtl/>
        </w:rPr>
        <w:t>)، بإرسالها إلى عنوان البريد الإلكتروني</w:t>
      </w:r>
      <w:r w:rsidRPr="00330891">
        <w:rPr>
          <w:rFonts w:hint="eastAsia"/>
          <w:spacing w:val="2"/>
          <w:rtl/>
        </w:rPr>
        <w:t> </w:t>
      </w:r>
      <w:hyperlink r:id="rId13" w:history="1">
        <w:r w:rsidRPr="00330891">
          <w:rPr>
            <w:rStyle w:val="Hyperlink"/>
            <w:rFonts w:eastAsia="Malgun Gothic"/>
            <w:spacing w:val="2"/>
          </w:rPr>
          <w:t>tsbfgdfs@itu.int</w:t>
        </w:r>
      </w:hyperlink>
      <w:r w:rsidRPr="00330891">
        <w:rPr>
          <w:rFonts w:hint="cs"/>
          <w:spacing w:val="2"/>
          <w:rtl/>
        </w:rPr>
        <w:t xml:space="preserve"> في</w:t>
      </w:r>
      <w:r w:rsidRPr="00330891">
        <w:rPr>
          <w:rFonts w:hint="eastAsia"/>
          <w:spacing w:val="2"/>
          <w:rtl/>
        </w:rPr>
        <w:t> </w:t>
      </w:r>
      <w:r w:rsidRPr="00330891">
        <w:rPr>
          <w:rFonts w:hint="cs"/>
          <w:spacing w:val="2"/>
          <w:rtl/>
        </w:rPr>
        <w:t xml:space="preserve">موعد أقصاه </w:t>
      </w:r>
      <w:r w:rsidRPr="00955B2A">
        <w:rPr>
          <w:b/>
          <w:bCs/>
          <w:spacing w:val="2"/>
        </w:rPr>
        <w:t>28</w:t>
      </w:r>
      <w:r w:rsidR="0098621E" w:rsidRPr="00955B2A">
        <w:rPr>
          <w:rFonts w:hint="eastAsia"/>
          <w:b/>
          <w:bCs/>
          <w:spacing w:val="2"/>
          <w:rtl/>
        </w:rPr>
        <w:t> </w:t>
      </w:r>
      <w:r w:rsidRPr="00955B2A">
        <w:rPr>
          <w:rFonts w:hint="cs"/>
          <w:b/>
          <w:bCs/>
          <w:spacing w:val="2"/>
          <w:rtl/>
        </w:rPr>
        <w:t>فبراير</w:t>
      </w:r>
      <w:r w:rsidR="0098621E" w:rsidRPr="00955B2A">
        <w:rPr>
          <w:rFonts w:hint="eastAsia"/>
          <w:b/>
          <w:bCs/>
          <w:spacing w:val="2"/>
          <w:rtl/>
        </w:rPr>
        <w:t> </w:t>
      </w:r>
      <w:r w:rsidRPr="00955B2A">
        <w:rPr>
          <w:b/>
          <w:bCs/>
          <w:spacing w:val="2"/>
        </w:rPr>
        <w:t>2017</w:t>
      </w:r>
      <w:r w:rsidRPr="00330891">
        <w:rPr>
          <w:rFonts w:hint="cs"/>
          <w:spacing w:val="2"/>
          <w:rtl/>
        </w:rPr>
        <w:t>.</w:t>
      </w:r>
    </w:p>
    <w:p w:rsidR="005C3700" w:rsidRPr="00BB6D96" w:rsidRDefault="005C3700" w:rsidP="00BB6D96">
      <w:pPr>
        <w:rPr>
          <w:rtl/>
        </w:rPr>
      </w:pPr>
      <w:proofErr w:type="gramStart"/>
      <w:r w:rsidRPr="00BB6D96">
        <w:rPr>
          <w:lang w:bidi="ar-EG"/>
        </w:rPr>
        <w:t>7</w:t>
      </w:r>
      <w:r w:rsidRPr="00BB6D96">
        <w:rPr>
          <w:rFonts w:hint="cs"/>
          <w:rtl/>
        </w:rPr>
        <w:tab/>
        <w:t>وأود</w:t>
      </w:r>
      <w:proofErr w:type="gramEnd"/>
      <w:r w:rsidRPr="00BB6D96">
        <w:rPr>
          <w:rFonts w:hint="cs"/>
          <w:rtl/>
        </w:rPr>
        <w:t xml:space="preserve"> أن أذكركم بأن على مواطني بعض البلدان ال‍حصول على تأشيرة للدخول إلى </w:t>
      </w:r>
      <w:r w:rsidRPr="00BB6D96">
        <w:rPr>
          <w:rFonts w:hint="cs"/>
          <w:rtl/>
          <w:lang w:bidi="ar-SY"/>
        </w:rPr>
        <w:t>الولايات المتحدة</w:t>
      </w:r>
      <w:r w:rsidRPr="00BB6D96">
        <w:rPr>
          <w:rFonts w:hint="cs"/>
          <w:rtl/>
        </w:rPr>
        <w:t xml:space="preserve"> وقضاء بعض</w:t>
      </w:r>
      <w:r w:rsidR="00BB6D96" w:rsidRPr="00BB6D96">
        <w:rPr>
          <w:rFonts w:hint="eastAsia"/>
          <w:rtl/>
        </w:rPr>
        <w:t> </w:t>
      </w:r>
      <w:r w:rsidRPr="00BB6D96">
        <w:rPr>
          <w:rFonts w:hint="cs"/>
          <w:rtl/>
        </w:rPr>
        <w:t>الوقت</w:t>
      </w:r>
      <w:r w:rsidR="00BB6D96" w:rsidRPr="00BB6D96">
        <w:rPr>
          <w:rFonts w:hint="eastAsia"/>
          <w:rtl/>
        </w:rPr>
        <w:t> </w:t>
      </w:r>
      <w:r w:rsidRPr="00BB6D96">
        <w:rPr>
          <w:rFonts w:hint="cs"/>
          <w:rtl/>
        </w:rPr>
        <w:t xml:space="preserve">فيها. </w:t>
      </w:r>
      <w:r w:rsidRPr="00BB6D96">
        <w:rPr>
          <w:rFonts w:hint="cs"/>
          <w:b/>
          <w:bCs/>
          <w:rtl/>
        </w:rPr>
        <w:t>وي‍جب طلب التأشيرة في أقرب وقت ممكن ويفضل أن يكون ذلك قبل تاريخ بدء الاجتماع بستة</w:t>
      </w:r>
      <w:r w:rsidR="005F2859" w:rsidRPr="00BB6D96">
        <w:rPr>
          <w:rFonts w:hint="eastAsia"/>
          <w:b/>
          <w:bCs/>
          <w:rtl/>
        </w:rPr>
        <w:t> </w:t>
      </w:r>
      <w:r w:rsidRPr="00BB6D96">
        <w:rPr>
          <w:b/>
          <w:bCs/>
          <w:lang w:bidi="ar-EG"/>
        </w:rPr>
        <w:t>(</w:t>
      </w:r>
      <w:r w:rsidRPr="00BB6D96">
        <w:rPr>
          <w:b/>
          <w:bCs/>
          <w:lang w:val="en-GB" w:bidi="ar-EG"/>
        </w:rPr>
        <w:t>6</w:t>
      </w:r>
      <w:r w:rsidRPr="00BB6D96">
        <w:rPr>
          <w:b/>
          <w:bCs/>
          <w:lang w:bidi="ar-EG"/>
        </w:rPr>
        <w:t>)</w:t>
      </w:r>
      <w:r w:rsidR="00BB6D96" w:rsidRPr="00BB6D96">
        <w:rPr>
          <w:rFonts w:hint="eastAsia"/>
          <w:b/>
          <w:bCs/>
          <w:rtl/>
          <w:lang w:bidi="ar-EG"/>
        </w:rPr>
        <w:t> </w:t>
      </w:r>
      <w:r w:rsidRPr="00BB6D96">
        <w:rPr>
          <w:rFonts w:hint="cs"/>
          <w:b/>
          <w:bCs/>
          <w:rtl/>
          <w:lang w:bidi="ar-EG"/>
        </w:rPr>
        <w:t>أسابيع على</w:t>
      </w:r>
      <w:r w:rsidR="00BB6D96" w:rsidRPr="00BB6D96">
        <w:rPr>
          <w:rFonts w:hint="eastAsia"/>
          <w:b/>
          <w:bCs/>
          <w:rtl/>
          <w:lang w:bidi="ar-EG"/>
        </w:rPr>
        <w:t> </w:t>
      </w:r>
      <w:r w:rsidRPr="00BB6D96">
        <w:rPr>
          <w:rFonts w:hint="cs"/>
          <w:b/>
          <w:bCs/>
          <w:rtl/>
          <w:lang w:bidi="ar-EG"/>
        </w:rPr>
        <w:t>الأقل</w:t>
      </w:r>
      <w:r w:rsidRPr="00BB6D96">
        <w:rPr>
          <w:rFonts w:hint="cs"/>
          <w:rtl/>
          <w:lang w:bidi="ar-EG"/>
        </w:rPr>
        <w:t xml:space="preserve">، </w:t>
      </w:r>
      <w:r w:rsidRPr="00BB6D96">
        <w:rPr>
          <w:rFonts w:hint="cs"/>
          <w:rtl/>
        </w:rPr>
        <w:t>وال‍حصول عليها من ال‍مكتب (السفارة أو</w:t>
      </w:r>
      <w:r w:rsidRPr="00BB6D96">
        <w:rPr>
          <w:rFonts w:hint="eastAsia"/>
          <w:rtl/>
        </w:rPr>
        <w:t> </w:t>
      </w:r>
      <w:r w:rsidRPr="00BB6D96">
        <w:rPr>
          <w:rFonts w:hint="cs"/>
          <w:rtl/>
        </w:rPr>
        <w:t xml:space="preserve">القنصلية) الذي ي‍مثل </w:t>
      </w:r>
      <w:r w:rsidRPr="00BB6D96">
        <w:rPr>
          <w:rFonts w:hint="cs"/>
          <w:rtl/>
          <w:lang w:bidi="ar-SY"/>
        </w:rPr>
        <w:t>الولايات المتحدة</w:t>
      </w:r>
      <w:r w:rsidRPr="00BB6D96">
        <w:rPr>
          <w:rFonts w:hint="cs"/>
          <w:rtl/>
        </w:rPr>
        <w:t xml:space="preserve"> في</w:t>
      </w:r>
      <w:r w:rsidR="005F2859" w:rsidRPr="00BB6D96">
        <w:rPr>
          <w:rFonts w:hint="eastAsia"/>
          <w:rtl/>
        </w:rPr>
        <w:t> </w:t>
      </w:r>
      <w:r w:rsidRPr="00BB6D96">
        <w:rPr>
          <w:rFonts w:hint="cs"/>
          <w:rtl/>
        </w:rPr>
        <w:t>بلدكم، أو</w:t>
      </w:r>
      <w:r w:rsidR="00BB6D96" w:rsidRPr="00BB6D96">
        <w:rPr>
          <w:rFonts w:hint="eastAsia"/>
          <w:rtl/>
        </w:rPr>
        <w:t> </w:t>
      </w:r>
      <w:r w:rsidRPr="00BB6D96">
        <w:rPr>
          <w:rFonts w:hint="cs"/>
          <w:rtl/>
        </w:rPr>
        <w:t>من أقرب مكتب من بلد ال‍مغادرة في</w:t>
      </w:r>
      <w:r w:rsidR="0098621E" w:rsidRPr="00BB6D96">
        <w:rPr>
          <w:rFonts w:hint="eastAsia"/>
          <w:rtl/>
        </w:rPr>
        <w:t> </w:t>
      </w:r>
      <w:r w:rsidRPr="00BB6D96">
        <w:rPr>
          <w:rFonts w:hint="cs"/>
          <w:rtl/>
        </w:rPr>
        <w:t>حالة عدم وجود مثل هذا ال‍مكتب في</w:t>
      </w:r>
      <w:r w:rsidRPr="00BB6D96">
        <w:rPr>
          <w:rFonts w:hint="eastAsia"/>
          <w:rtl/>
        </w:rPr>
        <w:t> </w:t>
      </w:r>
      <w:r w:rsidRPr="00BB6D96">
        <w:rPr>
          <w:rFonts w:hint="cs"/>
          <w:rtl/>
        </w:rPr>
        <w:t>بلدكم.</w:t>
      </w:r>
    </w:p>
    <w:p w:rsidR="00B04B74" w:rsidRPr="007D1CD0" w:rsidRDefault="005C3700" w:rsidP="007D1CD0">
      <w:pPr>
        <w:rPr>
          <w:rtl/>
          <w:lang w:bidi="ar-EG"/>
        </w:rPr>
      </w:pPr>
      <w:proofErr w:type="gramStart"/>
      <w:r w:rsidRPr="007D1CD0">
        <w:t>8</w:t>
      </w:r>
      <w:r w:rsidRPr="007D1CD0">
        <w:rPr>
          <w:rtl/>
        </w:rPr>
        <w:tab/>
      </w:r>
      <w:r w:rsidRPr="007D1CD0">
        <w:rPr>
          <w:rFonts w:hint="cs"/>
          <w:rtl/>
        </w:rPr>
        <w:t>وينبغي</w:t>
      </w:r>
      <w:proofErr w:type="gramEnd"/>
      <w:r w:rsidRPr="007D1CD0">
        <w:rPr>
          <w:rFonts w:hint="cs"/>
          <w:rtl/>
        </w:rPr>
        <w:t xml:space="preserve"> إرسال جميع الطلبات للحصول على رسائل الدعوة لأغراض استصدار التأشيرة بالبريد الإلكتروني إلى </w:t>
      </w:r>
      <w:r w:rsidRPr="007D1CD0">
        <w:rPr>
          <w:rFonts w:hint="cs"/>
          <w:i/>
          <w:iCs/>
          <w:rtl/>
        </w:rPr>
        <w:t>السيدة</w:t>
      </w:r>
      <w:r w:rsidR="007D1CD0" w:rsidRPr="007D1CD0">
        <w:rPr>
          <w:rFonts w:hint="eastAsia"/>
          <w:i/>
          <w:iCs/>
          <w:rtl/>
        </w:rPr>
        <w:t> </w:t>
      </w:r>
      <w:r w:rsidRPr="007D1CD0">
        <w:rPr>
          <w:i/>
          <w:iCs/>
          <w:color w:val="000000"/>
          <w:rtl/>
        </w:rPr>
        <w:t xml:space="preserve">جيليان </w:t>
      </w:r>
      <w:proofErr w:type="spellStart"/>
      <w:r w:rsidRPr="007D1CD0">
        <w:rPr>
          <w:rFonts w:hint="cs"/>
          <w:i/>
          <w:iCs/>
          <w:color w:val="000000"/>
          <w:rtl/>
        </w:rPr>
        <w:t>لافوند</w:t>
      </w:r>
      <w:proofErr w:type="spellEnd"/>
      <w:r w:rsidRPr="007D1CD0">
        <w:rPr>
          <w:rFonts w:hint="cs"/>
          <w:i/>
          <w:iCs/>
          <w:color w:val="000000"/>
          <w:rtl/>
        </w:rPr>
        <w:t xml:space="preserve">، </w:t>
      </w:r>
      <w:r w:rsidRPr="007D1CD0">
        <w:rPr>
          <w:i/>
          <w:iCs/>
          <w:color w:val="000000"/>
          <w:rtl/>
        </w:rPr>
        <w:t xml:space="preserve">مؤسسة بيل </w:t>
      </w:r>
      <w:proofErr w:type="spellStart"/>
      <w:r w:rsidRPr="007D1CD0">
        <w:rPr>
          <w:i/>
          <w:iCs/>
          <w:color w:val="000000"/>
          <w:rtl/>
        </w:rPr>
        <w:t>وميل</w:t>
      </w:r>
      <w:r w:rsidRPr="007D1CD0">
        <w:rPr>
          <w:rFonts w:hint="cs"/>
          <w:i/>
          <w:iCs/>
          <w:color w:val="000000"/>
          <w:rtl/>
        </w:rPr>
        <w:t>ي</w:t>
      </w:r>
      <w:r w:rsidRPr="007D1CD0">
        <w:rPr>
          <w:i/>
          <w:iCs/>
          <w:color w:val="000000"/>
          <w:rtl/>
        </w:rPr>
        <w:t>ندا</w:t>
      </w:r>
      <w:proofErr w:type="spellEnd"/>
      <w:r w:rsidRPr="007D1CD0">
        <w:rPr>
          <w:i/>
          <w:iCs/>
          <w:color w:val="000000"/>
          <w:rtl/>
        </w:rPr>
        <w:t xml:space="preserve"> غيتس</w:t>
      </w:r>
      <w:r w:rsidRPr="007D1CD0">
        <w:rPr>
          <w:rFonts w:hint="cs"/>
          <w:rtl/>
        </w:rPr>
        <w:t xml:space="preserve">: </w:t>
      </w:r>
      <w:hyperlink r:id="rId14" w:history="1">
        <w:r w:rsidRPr="007D1CD0">
          <w:rPr>
            <w:rStyle w:val="Hyperlink"/>
          </w:rPr>
          <w:t>gillian.lafond@gatesfoundation.org</w:t>
        </w:r>
      </w:hyperlink>
      <w:r w:rsidRPr="007D1CD0">
        <w:rPr>
          <w:rFonts w:hint="cs"/>
          <w:rtl/>
        </w:rPr>
        <w:t xml:space="preserve"> قبل الموعد النهائي </w:t>
      </w:r>
      <w:r w:rsidRPr="007D1CD0">
        <w:rPr>
          <w:b/>
          <w:bCs/>
        </w:rPr>
        <w:t>5</w:t>
      </w:r>
      <w:r w:rsidR="00C04C6B" w:rsidRPr="007D1CD0">
        <w:rPr>
          <w:rFonts w:hint="eastAsia"/>
          <w:b/>
          <w:bCs/>
          <w:rtl/>
        </w:rPr>
        <w:t> </w:t>
      </w:r>
      <w:r w:rsidRPr="007D1CD0">
        <w:rPr>
          <w:rFonts w:hint="cs"/>
          <w:b/>
          <w:bCs/>
          <w:rtl/>
        </w:rPr>
        <w:t>مارس</w:t>
      </w:r>
      <w:r w:rsidR="00C04C6B" w:rsidRPr="007D1CD0">
        <w:rPr>
          <w:rFonts w:hint="eastAsia"/>
          <w:b/>
          <w:bCs/>
          <w:rtl/>
        </w:rPr>
        <w:t> </w:t>
      </w:r>
      <w:r w:rsidRPr="007D1CD0">
        <w:rPr>
          <w:b/>
          <w:bCs/>
        </w:rPr>
        <w:t>2017</w:t>
      </w:r>
      <w:r w:rsidRPr="007D1CD0">
        <w:rPr>
          <w:rFonts w:hint="cs"/>
          <w:rtl/>
          <w:lang w:bidi="ar-EG"/>
        </w:rPr>
        <w:t>، حاملة عبارة "</w:t>
      </w:r>
      <w:r w:rsidRPr="007D1CD0">
        <w:rPr>
          <w:rFonts w:hint="cs"/>
          <w:b/>
          <w:bCs/>
          <w:color w:val="000000"/>
          <w:rtl/>
        </w:rPr>
        <w:t>رسالة دعوة للحصول على</w:t>
      </w:r>
      <w:r w:rsidRPr="007D1CD0">
        <w:rPr>
          <w:b/>
          <w:bCs/>
          <w:color w:val="000000"/>
          <w:rtl/>
        </w:rPr>
        <w:t xml:space="preserve"> </w:t>
      </w:r>
      <w:r w:rsidRPr="007D1CD0">
        <w:rPr>
          <w:rFonts w:hint="cs"/>
          <w:b/>
          <w:bCs/>
          <w:rtl/>
          <w:lang w:bidi="ar-EG"/>
        </w:rPr>
        <w:t>تأشيرة</w:t>
      </w:r>
      <w:r w:rsidRPr="007D1CD0">
        <w:rPr>
          <w:rFonts w:hint="cs"/>
          <w:rtl/>
          <w:lang w:bidi="ar-EG"/>
        </w:rPr>
        <w:t>"</w:t>
      </w:r>
      <w:r w:rsidRPr="007D1CD0">
        <w:rPr>
          <w:rFonts w:hint="cs"/>
          <w:rtl/>
        </w:rPr>
        <w:t xml:space="preserve">. </w:t>
      </w:r>
      <w:r w:rsidRPr="007D1CD0">
        <w:rPr>
          <w:rFonts w:hint="cs"/>
          <w:b/>
          <w:bCs/>
          <w:color w:val="000000"/>
          <w:rtl/>
        </w:rPr>
        <w:t>كما ينبغي أن يُرفق بالرسالة أيضاً الاستمارة الواردة في</w:t>
      </w:r>
      <w:r w:rsidR="007D1CD0" w:rsidRPr="007D1CD0">
        <w:rPr>
          <w:rFonts w:hint="eastAsia"/>
          <w:b/>
          <w:bCs/>
          <w:color w:val="000000"/>
          <w:rtl/>
        </w:rPr>
        <w:t> </w:t>
      </w:r>
      <w:r w:rsidRPr="007D1CD0">
        <w:rPr>
          <w:rFonts w:hint="cs"/>
          <w:b/>
          <w:bCs/>
          <w:color w:val="000000"/>
          <w:rtl/>
        </w:rPr>
        <w:t>الملحق</w:t>
      </w:r>
      <w:r w:rsidR="00C04C6B" w:rsidRPr="007D1CD0">
        <w:rPr>
          <w:rFonts w:hint="eastAsia"/>
          <w:b/>
          <w:bCs/>
          <w:color w:val="000000"/>
          <w:rtl/>
        </w:rPr>
        <w:t> </w:t>
      </w:r>
      <w:r w:rsidRPr="007D1CD0">
        <w:rPr>
          <w:b/>
          <w:bCs/>
          <w:color w:val="000000"/>
        </w:rPr>
        <w:t>2</w:t>
      </w:r>
      <w:r w:rsidRPr="007D1CD0">
        <w:rPr>
          <w:rFonts w:hint="cs"/>
          <w:b/>
          <w:bCs/>
          <w:color w:val="000000"/>
          <w:rtl/>
        </w:rPr>
        <w:t xml:space="preserve"> بعد</w:t>
      </w:r>
      <w:r w:rsidR="007D1CD0">
        <w:rPr>
          <w:rFonts w:hint="eastAsia"/>
          <w:b/>
          <w:bCs/>
          <w:color w:val="000000"/>
          <w:rtl/>
        </w:rPr>
        <w:t> </w:t>
      </w:r>
      <w:r w:rsidRPr="007D1CD0">
        <w:rPr>
          <w:rFonts w:hint="cs"/>
          <w:b/>
          <w:bCs/>
          <w:color w:val="000000"/>
          <w:rtl/>
        </w:rPr>
        <w:t>استكمالها على النحو الواجب، و</w:t>
      </w:r>
      <w:r w:rsidRPr="007D1CD0">
        <w:rPr>
          <w:rFonts w:hint="cs"/>
          <w:b/>
          <w:bCs/>
          <w:rtl/>
          <w:lang w:bidi="ar-EG"/>
        </w:rPr>
        <w:t>يحدد فيها الاسم والوظيفة وتاريخ ال‍ميلاد ورقم جواز سفر الشخص أو</w:t>
      </w:r>
      <w:r w:rsidRPr="007D1CD0">
        <w:rPr>
          <w:rFonts w:hint="eastAsia"/>
          <w:b/>
          <w:bCs/>
          <w:rtl/>
          <w:lang w:bidi="ar-EG"/>
        </w:rPr>
        <w:t> </w:t>
      </w:r>
      <w:r w:rsidRPr="007D1CD0">
        <w:rPr>
          <w:rFonts w:hint="cs"/>
          <w:b/>
          <w:bCs/>
          <w:rtl/>
          <w:lang w:bidi="ar-EG"/>
        </w:rPr>
        <w:t>الأشخاص الذين ي‍حتاجون التأشيرة وتاريخ الإصدار والانتهاء، ويُرفق بها صورة من إشعار تأكيد التسجيل للمشاركة في</w:t>
      </w:r>
      <w:r w:rsidRPr="007D1CD0">
        <w:rPr>
          <w:rFonts w:hint="eastAsia"/>
          <w:b/>
          <w:bCs/>
          <w:rtl/>
          <w:lang w:bidi="ar-EG"/>
        </w:rPr>
        <w:t> </w:t>
      </w:r>
      <w:r w:rsidRPr="007D1CD0">
        <w:rPr>
          <w:rFonts w:hint="cs"/>
          <w:b/>
          <w:bCs/>
          <w:rtl/>
          <w:lang w:bidi="ar-EG"/>
        </w:rPr>
        <w:t>ورشة العمل</w:t>
      </w:r>
      <w:r w:rsidRPr="007D1CD0">
        <w:rPr>
          <w:rFonts w:hint="cs"/>
          <w:rtl/>
          <w:lang w:bidi="ar-EG"/>
        </w:rPr>
        <w:t>.</w:t>
      </w:r>
    </w:p>
    <w:p w:rsidR="00630AFF" w:rsidRPr="0098621E" w:rsidRDefault="007F1746" w:rsidP="00DF3644">
      <w:pPr>
        <w:spacing w:before="240"/>
        <w:rPr>
          <w:rtl/>
          <w:lang w:bidi="ar-EG"/>
        </w:rPr>
      </w:pPr>
      <w:r w:rsidRPr="0098621E">
        <w:rPr>
          <w:rFonts w:hint="cs"/>
          <w:rtl/>
          <w:lang w:bidi="ar-EG"/>
        </w:rPr>
        <w:t>وتفضلوا بقبول فائق التقدير والاحترام.</w:t>
      </w:r>
    </w:p>
    <w:p w:rsidR="00DF3644" w:rsidRDefault="002F4E55" w:rsidP="00667B3D">
      <w:pPr>
        <w:spacing w:before="1080"/>
        <w:rPr>
          <w:rtl/>
          <w:lang w:bidi="ar-EG"/>
        </w:rPr>
      </w:pPr>
      <w:r w:rsidRPr="005C3700">
        <w:rPr>
          <w:rFonts w:hint="cs"/>
          <w:rtl/>
        </w:rPr>
        <w:t>تشيساب</w:t>
      </w:r>
      <w:r w:rsidR="002D77D3" w:rsidRPr="005C3700">
        <w:rPr>
          <w:rFonts w:hint="cs"/>
          <w:rtl/>
        </w:rPr>
        <w:t> </w:t>
      </w:r>
      <w:r w:rsidR="007F1746" w:rsidRPr="005C3700">
        <w:rPr>
          <w:rFonts w:hint="eastAsia"/>
          <w:rtl/>
        </w:rPr>
        <w:t>لي</w:t>
      </w:r>
      <w:r w:rsidR="00A20AFF">
        <w:rPr>
          <w:rtl/>
          <w:lang w:bidi="ar-EG"/>
        </w:rPr>
        <w:br/>
      </w:r>
      <w:r w:rsidR="007F1746" w:rsidRPr="005C3700">
        <w:rPr>
          <w:rFonts w:hint="cs"/>
          <w:rtl/>
          <w:lang w:bidi="ar-EG"/>
        </w:rPr>
        <w:t>مدير مكتب تقييس الاتصالات</w:t>
      </w:r>
    </w:p>
    <w:p w:rsidR="00667B3D" w:rsidRDefault="00667B3D" w:rsidP="00C07996">
      <w:pPr>
        <w:spacing w:before="240"/>
        <w:rPr>
          <w:lang w:bidi="ar-EG"/>
        </w:rPr>
        <w:sectPr w:rsidR="00667B3D" w:rsidSect="00A239C4">
          <w:headerReference w:type="default" r:id="rId15"/>
          <w:footerReference w:type="default" r:id="rId16"/>
          <w:footerReference w:type="first" r:id="rId17"/>
          <w:type w:val="oddPage"/>
          <w:pgSz w:w="11907" w:h="16834" w:code="9"/>
          <w:pgMar w:top="567" w:right="1089" w:bottom="567" w:left="1089" w:header="567" w:footer="397" w:gutter="0"/>
          <w:paperSrc w:first="15" w:other="15"/>
          <w:cols w:space="720"/>
          <w:titlePg/>
          <w:docGrid w:linePitch="326"/>
        </w:sectPr>
      </w:pPr>
      <w:r w:rsidRPr="00667B3D">
        <w:rPr>
          <w:rFonts w:hint="cs"/>
          <w:b/>
          <w:bCs/>
          <w:rtl/>
          <w:lang w:bidi="ar-EG"/>
        </w:rPr>
        <w:t>الملحقات:</w:t>
      </w:r>
      <w:r>
        <w:rPr>
          <w:rFonts w:hint="eastAsia"/>
          <w:rtl/>
          <w:lang w:bidi="ar-EG"/>
        </w:rPr>
        <w:t> </w:t>
      </w:r>
      <w:r>
        <w:rPr>
          <w:lang w:bidi="ar-EG"/>
        </w:rPr>
        <w:t>3</w:t>
      </w:r>
    </w:p>
    <w:p w:rsidR="00DF3644" w:rsidRPr="00DF3644" w:rsidRDefault="00DF3644" w:rsidP="00DF3644">
      <w:pPr>
        <w:tabs>
          <w:tab w:val="left" w:pos="1871"/>
          <w:tab w:val="left" w:pos="2268"/>
        </w:tabs>
        <w:overflowPunct w:val="0"/>
        <w:autoSpaceDE w:val="0"/>
        <w:autoSpaceDN w:val="0"/>
        <w:bidi w:val="0"/>
        <w:adjustRightInd w:val="0"/>
        <w:spacing w:after="120" w:line="240" w:lineRule="auto"/>
        <w:jc w:val="center"/>
        <w:textAlignment w:val="baseline"/>
        <w:rPr>
          <w:rFonts w:asciiTheme="minorHAnsi" w:hAnsiTheme="minorHAnsi" w:cs="Times New Roman"/>
          <w:b/>
          <w:bCs/>
          <w:sz w:val="24"/>
          <w:szCs w:val="20"/>
        </w:rPr>
      </w:pPr>
      <w:r w:rsidRPr="00DF3644">
        <w:rPr>
          <w:rFonts w:asciiTheme="minorHAnsi" w:hAnsiTheme="minorHAnsi" w:cs="Times New Roman"/>
          <w:b/>
          <w:bCs/>
          <w:sz w:val="24"/>
          <w:szCs w:val="20"/>
        </w:rPr>
        <w:lastRenderedPageBreak/>
        <w:t xml:space="preserve">ANNEX </w:t>
      </w:r>
      <w:proofErr w:type="gramStart"/>
      <w:r w:rsidRPr="00DF3644">
        <w:rPr>
          <w:rFonts w:asciiTheme="minorHAnsi" w:hAnsiTheme="minorHAnsi" w:cs="Times New Roman"/>
          <w:b/>
          <w:bCs/>
          <w:sz w:val="24"/>
          <w:szCs w:val="20"/>
        </w:rPr>
        <w:t>1</w:t>
      </w:r>
      <w:proofErr w:type="gramEnd"/>
      <w:r w:rsidRPr="00DF3644">
        <w:rPr>
          <w:rFonts w:asciiTheme="minorHAnsi" w:hAnsiTheme="minorHAnsi" w:cs="Times New Roman"/>
          <w:b/>
          <w:bCs/>
          <w:sz w:val="24"/>
          <w:szCs w:val="20"/>
        </w:rPr>
        <w:t xml:space="preserve"> </w:t>
      </w:r>
      <w:r w:rsidRPr="00DF3644">
        <w:rPr>
          <w:rFonts w:asciiTheme="minorHAnsi" w:hAnsiTheme="minorHAnsi" w:cs="Times New Roman"/>
          <w:b/>
          <w:bCs/>
          <w:sz w:val="24"/>
          <w:szCs w:val="24"/>
        </w:rPr>
        <w:t>–</w:t>
      </w:r>
      <w:r w:rsidRPr="00DF3644">
        <w:rPr>
          <w:rFonts w:asciiTheme="minorHAnsi" w:hAnsiTheme="minorHAnsi" w:cs="Times New Roman"/>
          <w:b/>
          <w:bCs/>
          <w:sz w:val="24"/>
          <w:szCs w:val="20"/>
        </w:rPr>
        <w:t xml:space="preserve"> FUNDING REQUEST FOR EXPERTS</w:t>
      </w:r>
    </w:p>
    <w:p w:rsidR="00DF3644" w:rsidRPr="00DF3644" w:rsidRDefault="00DF3644" w:rsidP="00DF3644">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4"/>
          <w:szCs w:val="4"/>
          <w:lang w:val="en-GB"/>
        </w:rPr>
      </w:pPr>
    </w:p>
    <w:tbl>
      <w:tblPr>
        <w:tblW w:w="9707" w:type="dxa"/>
        <w:jc w:val="center"/>
        <w:tblLayout w:type="fixed"/>
        <w:tblLook w:val="04A0" w:firstRow="1" w:lastRow="0" w:firstColumn="1" w:lastColumn="0" w:noHBand="0" w:noVBand="1"/>
      </w:tblPr>
      <w:tblGrid>
        <w:gridCol w:w="27"/>
        <w:gridCol w:w="1158"/>
        <w:gridCol w:w="508"/>
        <w:gridCol w:w="4160"/>
        <w:gridCol w:w="571"/>
        <w:gridCol w:w="2112"/>
        <w:gridCol w:w="1171"/>
      </w:tblGrid>
      <w:tr w:rsidR="00DF3644" w:rsidRPr="00DF3644" w:rsidTr="002F7066">
        <w:trPr>
          <w:gridBefore w:val="1"/>
          <w:wBefore w:w="27" w:type="dxa"/>
          <w:cantSplit/>
          <w:trHeight w:val="1087"/>
          <w:jc w:val="center"/>
        </w:trPr>
        <w:tc>
          <w:tcPr>
            <w:tcW w:w="1158" w:type="dxa"/>
            <w:tcBorders>
              <w:top w:val="single" w:sz="6" w:space="0" w:color="auto"/>
              <w:left w:val="single" w:sz="6" w:space="0" w:color="auto"/>
              <w:bottom w:val="single" w:sz="6" w:space="0" w:color="auto"/>
              <w:right w:val="nil"/>
            </w:tcBorders>
            <w:hideMark/>
          </w:tcPr>
          <w:p w:rsidR="00DF3644" w:rsidRPr="00DF3644" w:rsidRDefault="00DF3644" w:rsidP="00DF3644">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DF3644">
              <w:rPr>
                <w:rFonts w:asciiTheme="minorHAnsi" w:hAnsiTheme="minorHAnsi" w:cs="Times New Roman"/>
                <w:noProof/>
                <w:sz w:val="16"/>
                <w:szCs w:val="20"/>
                <w:lang w:eastAsia="zh-CN"/>
              </w:rPr>
              <w:drawing>
                <wp:inline distT="0" distB="0" distL="0" distR="0" wp14:anchorId="0825488F" wp14:editId="195D41C9">
                  <wp:extent cx="62992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51" w:type="dxa"/>
            <w:gridSpan w:val="4"/>
            <w:tcBorders>
              <w:top w:val="single" w:sz="6" w:space="0" w:color="auto"/>
              <w:left w:val="nil"/>
              <w:bottom w:val="single" w:sz="6" w:space="0" w:color="auto"/>
              <w:right w:val="nil"/>
            </w:tcBorders>
            <w:vAlign w:val="center"/>
            <w:hideMark/>
          </w:tcPr>
          <w:p w:rsidR="00DF3644" w:rsidRPr="00DF3644" w:rsidRDefault="00DF3644" w:rsidP="00DF3644">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Cs w:val="18"/>
                <w:lang w:val="en-GB"/>
              </w:rPr>
            </w:pPr>
            <w:r w:rsidRPr="00DF3644">
              <w:rPr>
                <w:rFonts w:asciiTheme="minorHAnsi" w:hAnsiTheme="minorHAnsi" w:cs="Times New Roman"/>
                <w:b/>
                <w:bCs/>
                <w:szCs w:val="18"/>
                <w:lang w:val="en-GB"/>
              </w:rPr>
              <w:t>Workshop on Digital Financial Services and Financial Inclusion</w:t>
            </w:r>
          </w:p>
          <w:p w:rsidR="00DF3644" w:rsidRPr="00DF3644" w:rsidRDefault="00DF3644" w:rsidP="00DF3644">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Cs w:val="18"/>
                <w:lang w:val="en-GB"/>
              </w:rPr>
            </w:pPr>
            <w:r w:rsidRPr="00DF3644">
              <w:rPr>
                <w:rFonts w:asciiTheme="minorHAnsi" w:hAnsiTheme="minorHAnsi" w:cs="Times New Roman"/>
                <w:b/>
                <w:bCs/>
                <w:szCs w:val="18"/>
                <w:lang w:val="en-GB"/>
              </w:rPr>
              <w:t>Findings of ITU Focus Group Digital Financial Services</w:t>
            </w:r>
          </w:p>
          <w:p w:rsidR="00DF3644" w:rsidRPr="00DF3644" w:rsidRDefault="00DF3644" w:rsidP="00DF3644">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lang w:val="en-GB"/>
              </w:rPr>
            </w:pPr>
            <w:r w:rsidRPr="00DF3644">
              <w:rPr>
                <w:rFonts w:asciiTheme="minorHAnsi" w:hAnsiTheme="minorHAnsi" w:cs="Times New Roman"/>
                <w:b/>
                <w:bCs/>
                <w:szCs w:val="18"/>
                <w:lang w:val="en-GB"/>
              </w:rPr>
              <w:t>19 April 2017, Washington D.C., USA</w:t>
            </w:r>
          </w:p>
        </w:tc>
        <w:tc>
          <w:tcPr>
            <w:tcW w:w="1171" w:type="dxa"/>
            <w:tcBorders>
              <w:top w:val="single" w:sz="6" w:space="0" w:color="auto"/>
              <w:left w:val="nil"/>
              <w:bottom w:val="single" w:sz="6" w:space="0" w:color="auto"/>
              <w:right w:val="single" w:sz="6" w:space="0" w:color="auto"/>
            </w:tcBorders>
            <w:hideMark/>
          </w:tcPr>
          <w:p w:rsidR="00DF3644" w:rsidRPr="00DF3644" w:rsidRDefault="00DF3644" w:rsidP="00DF3644">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DF3644">
              <w:rPr>
                <w:rFonts w:asciiTheme="minorHAnsi" w:hAnsiTheme="minorHAnsi" w:cs="Times New Roman"/>
                <w:noProof/>
                <w:sz w:val="24"/>
                <w:szCs w:val="20"/>
                <w:lang w:eastAsia="zh-CN"/>
              </w:rPr>
              <w:drawing>
                <wp:inline distT="0" distB="0" distL="0" distR="0" wp14:anchorId="29B17976" wp14:editId="188D7B9C">
                  <wp:extent cx="62992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DF3644" w:rsidRPr="00DF3644" w:rsidTr="002F7066">
        <w:trPr>
          <w:trHeight w:val="823"/>
          <w:jc w:val="center"/>
        </w:trPr>
        <w:tc>
          <w:tcPr>
            <w:tcW w:w="1693" w:type="dxa"/>
            <w:gridSpan w:val="3"/>
          </w:tcPr>
          <w:p w:rsidR="00DF3644" w:rsidRPr="00DF3644" w:rsidRDefault="00DF3644" w:rsidP="00DF3644">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iCs/>
                <w:sz w:val="20"/>
                <w:szCs w:val="20"/>
                <w:lang w:val="en-GB"/>
              </w:rPr>
            </w:pPr>
            <w:r w:rsidRPr="00DF3644">
              <w:rPr>
                <w:rFonts w:asciiTheme="minorHAnsi" w:hAnsiTheme="minorHAnsi" w:cs="Times New Roman"/>
                <w:b/>
                <w:bCs/>
                <w:iCs/>
                <w:sz w:val="20"/>
                <w:szCs w:val="20"/>
                <w:lang w:val="en-GB"/>
              </w:rPr>
              <w:t>Please return to:</w:t>
            </w:r>
          </w:p>
        </w:tc>
        <w:tc>
          <w:tcPr>
            <w:tcW w:w="4160" w:type="dxa"/>
            <w:hideMark/>
          </w:tcPr>
          <w:p w:rsidR="00DF3644" w:rsidRPr="00DF3644" w:rsidRDefault="00DF3644" w:rsidP="00DF3644">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0"/>
                <w:szCs w:val="20"/>
              </w:rPr>
            </w:pPr>
            <w:r w:rsidRPr="00DF3644">
              <w:rPr>
                <w:rFonts w:asciiTheme="minorHAnsi" w:hAnsiTheme="minorHAnsi" w:cs="Times New Roman"/>
                <w:b/>
                <w:bCs/>
                <w:sz w:val="20"/>
                <w:szCs w:val="20"/>
              </w:rPr>
              <w:t>ITU, Geneva (Switzerland)</w:t>
            </w:r>
          </w:p>
        </w:tc>
        <w:tc>
          <w:tcPr>
            <w:tcW w:w="3854" w:type="dxa"/>
            <w:gridSpan w:val="3"/>
            <w:hideMark/>
          </w:tcPr>
          <w:p w:rsidR="00DF3644" w:rsidRPr="00DF3644" w:rsidRDefault="00DF3644" w:rsidP="00DF3644">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0"/>
                <w:szCs w:val="20"/>
                <w:lang w:val="fr-CH"/>
              </w:rPr>
            </w:pPr>
            <w:r w:rsidRPr="00DF3644">
              <w:rPr>
                <w:rFonts w:asciiTheme="minorHAnsi" w:hAnsiTheme="minorHAnsi" w:cs="Times New Roman"/>
                <w:b/>
                <w:bCs/>
                <w:sz w:val="20"/>
                <w:szCs w:val="20"/>
                <w:lang w:val="it-IT"/>
              </w:rPr>
              <w:t xml:space="preserve">E-mail : </w:t>
            </w:r>
            <w:r w:rsidRPr="00DF3644">
              <w:rPr>
                <w:rFonts w:asciiTheme="minorHAnsi" w:hAnsiTheme="minorHAnsi" w:cs="Times New Roman"/>
                <w:b/>
                <w:bCs/>
                <w:sz w:val="20"/>
                <w:szCs w:val="20"/>
                <w:lang w:val="it-IT"/>
              </w:rPr>
              <w:tab/>
            </w:r>
            <w:r w:rsidRPr="00DF3644">
              <w:rPr>
                <w:rFonts w:asciiTheme="minorHAnsi" w:hAnsiTheme="minorHAnsi" w:cs="Times New Roman"/>
                <w:sz w:val="24"/>
                <w:szCs w:val="20"/>
                <w:lang w:val="en-GB"/>
              </w:rPr>
              <w:fldChar w:fldCharType="begin"/>
            </w:r>
            <w:r w:rsidRPr="00DF3644">
              <w:rPr>
                <w:rFonts w:asciiTheme="minorHAnsi" w:hAnsiTheme="minorHAnsi" w:cs="Times New Roman"/>
                <w:sz w:val="24"/>
                <w:szCs w:val="20"/>
                <w:lang w:val="en-GB"/>
              </w:rPr>
              <w:instrText xml:space="preserve"> HYPERLINK "mailto:tsbfgdfs@itu.int" </w:instrText>
            </w:r>
            <w:r w:rsidRPr="00DF3644">
              <w:rPr>
                <w:rFonts w:asciiTheme="minorHAnsi" w:hAnsiTheme="minorHAnsi" w:cs="Times New Roman"/>
                <w:sz w:val="24"/>
                <w:szCs w:val="20"/>
                <w:lang w:val="en-GB"/>
              </w:rPr>
              <w:fldChar w:fldCharType="separate"/>
            </w:r>
            <w:r w:rsidRPr="00DF3644">
              <w:rPr>
                <w:rFonts w:asciiTheme="minorHAnsi" w:hAnsiTheme="minorHAnsi" w:cs="Times New Roman"/>
                <w:b/>
                <w:bCs/>
                <w:color w:val="0000FF"/>
                <w:sz w:val="20"/>
                <w:szCs w:val="20"/>
                <w:u w:val="single"/>
                <w:lang w:val="it-IT"/>
              </w:rPr>
              <w:t>tsbfgdfs@itu.int</w:t>
            </w:r>
            <w:r w:rsidRPr="00DF3644">
              <w:rPr>
                <w:rFonts w:asciiTheme="minorHAnsi" w:hAnsiTheme="minorHAnsi" w:cs="Times New Roman"/>
                <w:b/>
                <w:bCs/>
                <w:color w:val="0000FF"/>
                <w:sz w:val="20"/>
                <w:szCs w:val="20"/>
                <w:u w:val="single"/>
                <w:lang w:val="it-IT"/>
              </w:rPr>
              <w:fldChar w:fldCharType="end"/>
            </w:r>
            <w:r w:rsidRPr="00DF3644">
              <w:rPr>
                <w:rFonts w:asciiTheme="minorHAnsi" w:hAnsiTheme="minorHAnsi" w:cs="Times New Roman"/>
                <w:b/>
                <w:bCs/>
                <w:sz w:val="20"/>
                <w:szCs w:val="20"/>
                <w:lang w:val="it-IT"/>
              </w:rPr>
              <w:t xml:space="preserve"> </w:t>
            </w:r>
          </w:p>
          <w:p w:rsidR="00DF3644" w:rsidRPr="00DF3644" w:rsidRDefault="00DF3644" w:rsidP="00DF3644">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sz w:val="20"/>
                <w:szCs w:val="20"/>
                <w:lang w:val="it-IT"/>
              </w:rPr>
            </w:pPr>
            <w:r w:rsidRPr="00DF3644">
              <w:rPr>
                <w:rFonts w:asciiTheme="minorHAnsi" w:hAnsiTheme="minorHAnsi" w:cs="Times New Roman"/>
                <w:b/>
                <w:bCs/>
                <w:sz w:val="20"/>
                <w:szCs w:val="20"/>
                <w:lang w:val="it-IT"/>
              </w:rPr>
              <w:tab/>
            </w:r>
          </w:p>
          <w:p w:rsidR="00DF3644" w:rsidRPr="00DF3644" w:rsidRDefault="00DF3644" w:rsidP="00DF3644">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sz w:val="20"/>
                <w:szCs w:val="20"/>
                <w:lang w:val="it-IT"/>
              </w:rPr>
            </w:pPr>
          </w:p>
        </w:tc>
      </w:tr>
      <w:tr w:rsidR="00DF3644" w:rsidRPr="00DF3644" w:rsidTr="002F7066">
        <w:trPr>
          <w:gridBefore w:val="1"/>
          <w:wBefore w:w="27" w:type="dxa"/>
          <w:cantSplit/>
          <w:trHeight w:val="793"/>
          <w:jc w:val="center"/>
        </w:trPr>
        <w:tc>
          <w:tcPr>
            <w:tcW w:w="9680" w:type="dxa"/>
            <w:gridSpan w:val="6"/>
            <w:tcBorders>
              <w:top w:val="single" w:sz="12" w:space="0" w:color="auto"/>
              <w:left w:val="single" w:sz="6" w:space="0" w:color="auto"/>
              <w:bottom w:val="single" w:sz="12" w:space="0" w:color="auto"/>
              <w:right w:val="single" w:sz="12" w:space="0" w:color="auto"/>
            </w:tcBorders>
            <w:hideMark/>
          </w:tcPr>
          <w:p w:rsidR="00DF3644" w:rsidRPr="00DF3644" w:rsidRDefault="00DF3644" w:rsidP="00DF3644">
            <w:pPr>
              <w:tabs>
                <w:tab w:val="left" w:pos="1871"/>
                <w:tab w:val="left" w:pos="2268"/>
              </w:tabs>
              <w:overflowPunct w:val="0"/>
              <w:autoSpaceDE w:val="0"/>
              <w:autoSpaceDN w:val="0"/>
              <w:bidi w:val="0"/>
              <w:adjustRightInd w:val="0"/>
              <w:spacing w:after="120" w:line="240" w:lineRule="auto"/>
              <w:jc w:val="center"/>
              <w:textAlignment w:val="baseline"/>
              <w:rPr>
                <w:rFonts w:asciiTheme="minorHAnsi" w:hAnsiTheme="minorHAnsi" w:cs="Times New Roman"/>
                <w:b/>
                <w:iCs/>
                <w:sz w:val="24"/>
                <w:szCs w:val="20"/>
              </w:rPr>
            </w:pPr>
            <w:r w:rsidRPr="00DF3644">
              <w:rPr>
                <w:rFonts w:asciiTheme="minorHAnsi" w:hAnsiTheme="minorHAnsi" w:cs="Times New Roman"/>
                <w:b/>
                <w:iCs/>
                <w:sz w:val="24"/>
                <w:szCs w:val="20"/>
              </w:rPr>
              <w:t xml:space="preserve">Request for funding to be submitted before </w:t>
            </w:r>
            <w:r w:rsidRPr="00DF3644">
              <w:rPr>
                <w:rFonts w:asciiTheme="minorHAnsi" w:hAnsiTheme="minorHAnsi" w:cs="Times New Roman"/>
                <w:b/>
                <w:iCs/>
                <w:sz w:val="24"/>
                <w:szCs w:val="20"/>
              </w:rPr>
              <w:br/>
            </w:r>
            <w:r w:rsidRPr="00DF3644">
              <w:rPr>
                <w:rFonts w:asciiTheme="minorHAnsi" w:eastAsia="Malgun Gothic" w:hAnsiTheme="minorHAnsi" w:cs="Times New Roman"/>
                <w:b/>
                <w:bCs/>
                <w:sz w:val="24"/>
                <w:szCs w:val="20"/>
                <w:lang w:val="en-GB"/>
              </w:rPr>
              <w:t>28 February 2017</w:t>
            </w:r>
          </w:p>
        </w:tc>
      </w:tr>
      <w:tr w:rsidR="00DF3644" w:rsidRPr="00DF3644" w:rsidTr="002F7066">
        <w:trPr>
          <w:cantSplit/>
          <w:trHeight w:val="2522"/>
          <w:jc w:val="center"/>
        </w:trPr>
        <w:tc>
          <w:tcPr>
            <w:tcW w:w="9707" w:type="dxa"/>
            <w:gridSpan w:val="7"/>
            <w:tcBorders>
              <w:top w:val="single" w:sz="6" w:space="0" w:color="auto"/>
              <w:left w:val="single" w:sz="6" w:space="0" w:color="auto"/>
              <w:bottom w:val="nil"/>
              <w:right w:val="single" w:sz="6" w:space="0" w:color="auto"/>
            </w:tcBorders>
          </w:tcPr>
          <w:p w:rsidR="00DF3644" w:rsidRPr="00DF3644" w:rsidRDefault="00DF3644" w:rsidP="00DF3644">
            <w:pPr>
              <w:tabs>
                <w:tab w:val="left" w:pos="1871"/>
                <w:tab w:val="left" w:pos="2268"/>
              </w:tabs>
              <w:overflowPunct w:val="0"/>
              <w:autoSpaceDE w:val="0"/>
              <w:autoSpaceDN w:val="0"/>
              <w:bidi w:val="0"/>
              <w:adjustRightInd w:val="0"/>
              <w:spacing w:before="80" w:line="240" w:lineRule="auto"/>
              <w:jc w:val="center"/>
              <w:textAlignment w:val="baseline"/>
              <w:rPr>
                <w:rFonts w:asciiTheme="minorHAnsi" w:hAnsiTheme="minorHAnsi" w:cs="Times New Roman"/>
                <w:b/>
                <w:bCs/>
                <w:sz w:val="18"/>
                <w:szCs w:val="18"/>
                <w:u w:val="single"/>
                <w:lang w:val="en-GB"/>
              </w:rPr>
            </w:pPr>
            <w:r w:rsidRPr="00DF3644">
              <w:rPr>
                <w:rFonts w:asciiTheme="minorHAnsi" w:hAnsiTheme="minorHAnsi" w:cs="Times New Roman"/>
                <w:b/>
                <w:bCs/>
                <w:sz w:val="18"/>
                <w:szCs w:val="18"/>
                <w:u w:val="single"/>
                <w:lang w:val="en-GB"/>
              </w:rPr>
              <w:t>Note: All fields on the form should be completed</w:t>
            </w:r>
          </w:p>
          <w:p w:rsidR="00DF3644" w:rsidRPr="00DF3644" w:rsidRDefault="00DF3644" w:rsidP="00DF3644">
            <w:pPr>
              <w:tabs>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18"/>
                <w:szCs w:val="18"/>
                <w:lang w:val="en-GB"/>
              </w:rPr>
            </w:pPr>
            <w:r w:rsidRPr="00DF3644">
              <w:rPr>
                <w:rFonts w:asciiTheme="minorHAnsi" w:hAnsiTheme="minorHAnsi" w:cs="Times New Roman"/>
                <w:sz w:val="18"/>
                <w:szCs w:val="18"/>
                <w:lang w:val="en-GB"/>
              </w:rPr>
              <w:t>Registration Confirmation I.D. No: …….………………. (obtained after online registration)</w:t>
            </w:r>
            <w:r w:rsidRPr="00DF3644">
              <w:rPr>
                <w:rFonts w:asciiTheme="minorHAnsi" w:hAnsiTheme="minorHAnsi" w:cs="Times New Roman"/>
                <w:sz w:val="18"/>
                <w:szCs w:val="18"/>
                <w:lang w:val="en-GB"/>
              </w:rPr>
              <w:br/>
            </w:r>
            <w:r w:rsidRPr="00DF3644">
              <w:rPr>
                <w:rFonts w:asciiTheme="minorHAnsi" w:hAnsiTheme="minorHAnsi" w:cs="Times New Roman"/>
                <w:sz w:val="18"/>
                <w:szCs w:val="18"/>
                <w:lang w:val="en-GB"/>
              </w:rPr>
              <w:br/>
            </w:r>
            <w:r w:rsidRPr="00DF3644">
              <w:rPr>
                <w:rFonts w:asciiTheme="minorHAnsi" w:hAnsiTheme="minorHAnsi" w:cs="Times New Roman"/>
                <w:b/>
                <w:sz w:val="18"/>
                <w:szCs w:val="18"/>
              </w:rPr>
              <w:t>Country: _____________________________________________________________________________________________________</w:t>
            </w:r>
          </w:p>
          <w:p w:rsidR="00DF3644" w:rsidRPr="00DF3644" w:rsidRDefault="00DF3644" w:rsidP="00DF3644">
            <w:pPr>
              <w:tabs>
                <w:tab w:val="left" w:pos="170"/>
                <w:tab w:val="left" w:pos="1701"/>
                <w:tab w:val="left" w:pos="1871"/>
                <w:tab w:val="left" w:pos="2268"/>
                <w:tab w:val="left" w:pos="3686"/>
                <w:tab w:val="right" w:leader="underscore" w:pos="10773"/>
              </w:tabs>
              <w:overflowPunct w:val="0"/>
              <w:autoSpaceDE w:val="0"/>
              <w:autoSpaceDN w:val="0"/>
              <w:bidi w:val="0"/>
              <w:adjustRightInd w:val="0"/>
              <w:spacing w:before="240" w:line="240" w:lineRule="auto"/>
              <w:jc w:val="left"/>
              <w:textAlignment w:val="baseline"/>
              <w:rPr>
                <w:rFonts w:asciiTheme="minorHAnsi" w:hAnsiTheme="minorHAnsi" w:cs="Times New Roman"/>
                <w:b/>
                <w:sz w:val="18"/>
                <w:szCs w:val="18"/>
              </w:rPr>
            </w:pPr>
            <w:r w:rsidRPr="00DF3644">
              <w:rPr>
                <w:rFonts w:asciiTheme="minorHAnsi" w:hAnsiTheme="minorHAnsi" w:cs="Times New Roman"/>
                <w:b/>
                <w:sz w:val="18"/>
                <w:szCs w:val="18"/>
              </w:rPr>
              <w:t>Name of the Administration/Organization/Company: _____________________________________________________________________</w:t>
            </w:r>
          </w:p>
          <w:p w:rsidR="00DF3644" w:rsidRPr="00DF3644" w:rsidRDefault="00DF3644" w:rsidP="00DF3644">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p>
          <w:p w:rsidR="00DF3644" w:rsidRPr="00DF3644" w:rsidRDefault="00DF3644" w:rsidP="00DF3644">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after="240" w:line="240" w:lineRule="auto"/>
              <w:jc w:val="left"/>
              <w:textAlignment w:val="baseline"/>
              <w:rPr>
                <w:rFonts w:asciiTheme="minorHAnsi" w:hAnsiTheme="minorHAnsi" w:cs="Times New Roman"/>
                <w:b/>
                <w:sz w:val="18"/>
                <w:szCs w:val="18"/>
              </w:rPr>
            </w:pPr>
            <w:r w:rsidRPr="00DF3644">
              <w:rPr>
                <w:rFonts w:asciiTheme="minorHAnsi" w:hAnsiTheme="minorHAnsi" w:cs="Times New Roman"/>
                <w:b/>
                <w:sz w:val="18"/>
                <w:szCs w:val="18"/>
              </w:rPr>
              <w:t>Title (Mr. / Ms.)</w:t>
            </w:r>
            <w:r w:rsidRPr="00DF3644">
              <w:rPr>
                <w:rFonts w:asciiTheme="minorHAnsi" w:hAnsiTheme="minorHAnsi" w:cs="Times New Roman"/>
                <w:b/>
                <w:sz w:val="18"/>
                <w:szCs w:val="18"/>
              </w:rPr>
              <w:tab/>
              <w:t>_____________     (Family Name)</w:t>
            </w:r>
            <w:r w:rsidRPr="00DF3644">
              <w:rPr>
                <w:rFonts w:asciiTheme="minorHAnsi" w:hAnsiTheme="minorHAnsi" w:cs="Times New Roman"/>
                <w:b/>
                <w:sz w:val="18"/>
                <w:szCs w:val="18"/>
              </w:rPr>
              <w:tab/>
              <w:t>________________________________________________________</w:t>
            </w:r>
          </w:p>
          <w:p w:rsidR="00DF3644" w:rsidRPr="00DF3644" w:rsidRDefault="00DF3644" w:rsidP="00DF3644">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F3644">
              <w:rPr>
                <w:rFonts w:asciiTheme="minorHAnsi" w:hAnsiTheme="minorHAnsi" w:cs="Times New Roman"/>
                <w:b/>
                <w:sz w:val="18"/>
                <w:szCs w:val="18"/>
              </w:rPr>
              <w:t xml:space="preserve">(Given Name)    </w:t>
            </w:r>
            <w:r w:rsidRPr="00DF3644">
              <w:rPr>
                <w:rFonts w:asciiTheme="minorHAnsi" w:hAnsiTheme="minorHAnsi" w:cs="Times New Roman"/>
                <w:b/>
                <w:sz w:val="18"/>
                <w:szCs w:val="18"/>
                <w:lang w:val="en-GB"/>
              </w:rPr>
              <w:t>_________________________________________________________________________________________</w:t>
            </w:r>
          </w:p>
          <w:p w:rsidR="00DF3644" w:rsidRPr="00DF3644" w:rsidRDefault="00DF3644" w:rsidP="00DF3644">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p>
        </w:tc>
      </w:tr>
      <w:tr w:rsidR="00DF3644" w:rsidRPr="00DF3644" w:rsidTr="002F7066">
        <w:trPr>
          <w:cantSplit/>
          <w:trHeight w:val="3174"/>
          <w:jc w:val="center"/>
        </w:trPr>
        <w:tc>
          <w:tcPr>
            <w:tcW w:w="9707" w:type="dxa"/>
            <w:gridSpan w:val="7"/>
            <w:tcBorders>
              <w:top w:val="nil"/>
              <w:left w:val="single" w:sz="6" w:space="0" w:color="auto"/>
              <w:bottom w:val="single" w:sz="6" w:space="0" w:color="auto"/>
              <w:right w:val="single" w:sz="6" w:space="0" w:color="auto"/>
            </w:tcBorders>
          </w:tcPr>
          <w:p w:rsidR="00DF3644" w:rsidRPr="00DF3644" w:rsidRDefault="00DF3644" w:rsidP="00DF3644">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F3644">
              <w:rPr>
                <w:rFonts w:asciiTheme="minorHAnsi" w:hAnsiTheme="minorHAnsi" w:cs="Times New Roman"/>
                <w:b/>
                <w:sz w:val="18"/>
                <w:szCs w:val="18"/>
                <w:lang w:val="en-GB"/>
              </w:rPr>
              <w:t>Address: _______________________________________________________________________________________________</w:t>
            </w:r>
          </w:p>
          <w:p w:rsidR="00DF3644" w:rsidRPr="00DF3644" w:rsidRDefault="00DF3644" w:rsidP="00DF3644">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DF3644">
              <w:rPr>
                <w:rFonts w:asciiTheme="minorHAnsi" w:hAnsiTheme="minorHAnsi" w:cs="Times New Roman"/>
                <w:b/>
                <w:sz w:val="18"/>
                <w:szCs w:val="18"/>
                <w:lang w:val="en-GB"/>
              </w:rPr>
              <w:t>_______________________________________________________________________________________________________</w:t>
            </w:r>
          </w:p>
          <w:p w:rsidR="00DF3644" w:rsidRPr="00DF3644" w:rsidRDefault="00DF3644" w:rsidP="00DF3644">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p>
          <w:p w:rsidR="00DF3644" w:rsidRPr="00DF3644" w:rsidRDefault="00DF3644" w:rsidP="00DF3644">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DF3644">
              <w:rPr>
                <w:rFonts w:asciiTheme="minorHAnsi" w:hAnsiTheme="minorHAnsi" w:cs="Times New Roman"/>
                <w:b/>
                <w:sz w:val="18"/>
                <w:szCs w:val="18"/>
              </w:rPr>
              <w:t>Tel.:</w:t>
            </w:r>
            <w:r w:rsidRPr="00DF3644">
              <w:rPr>
                <w:rFonts w:asciiTheme="minorHAnsi" w:hAnsiTheme="minorHAnsi" w:cs="Times New Roman"/>
                <w:b/>
                <w:sz w:val="18"/>
                <w:szCs w:val="18"/>
              </w:rPr>
              <w:tab/>
              <w:t>____________________________    Fax:</w:t>
            </w:r>
            <w:r w:rsidRPr="00DF3644">
              <w:rPr>
                <w:rFonts w:asciiTheme="minorHAnsi" w:hAnsiTheme="minorHAnsi" w:cs="Times New Roman"/>
                <w:b/>
                <w:sz w:val="18"/>
                <w:szCs w:val="18"/>
              </w:rPr>
              <w:tab/>
              <w:t xml:space="preserve">____________________________   </w:t>
            </w:r>
          </w:p>
          <w:p w:rsidR="00DF3644" w:rsidRPr="00DF3644" w:rsidRDefault="00DF3644" w:rsidP="00DF3644">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p>
          <w:p w:rsidR="00DF3644" w:rsidRPr="00DF3644" w:rsidRDefault="00DF3644" w:rsidP="00DF3644">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DF3644">
              <w:rPr>
                <w:rFonts w:asciiTheme="minorHAnsi" w:hAnsiTheme="minorHAnsi" w:cs="Times New Roman"/>
                <w:b/>
                <w:sz w:val="18"/>
                <w:szCs w:val="18"/>
              </w:rPr>
              <w:t xml:space="preserve"> E-Mail:______________________________________</w:t>
            </w:r>
          </w:p>
          <w:p w:rsidR="00DF3644" w:rsidRPr="00DF3644" w:rsidRDefault="00DF3644" w:rsidP="00DF3644">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p>
          <w:p w:rsidR="00DF3644" w:rsidRPr="00DF3644" w:rsidRDefault="00DF3644" w:rsidP="00DF3644">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DF3644">
              <w:rPr>
                <w:rFonts w:asciiTheme="minorHAnsi" w:hAnsiTheme="minorHAnsi" w:cs="Times New Roman"/>
                <w:b/>
                <w:sz w:val="18"/>
                <w:szCs w:val="18"/>
              </w:rPr>
              <w:t>PASSPORT INFORMATION :</w:t>
            </w:r>
          </w:p>
          <w:p w:rsidR="00DF3644" w:rsidRPr="00DF3644" w:rsidRDefault="00DF3644" w:rsidP="00DF3644">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F3644">
              <w:rPr>
                <w:rFonts w:asciiTheme="minorHAnsi" w:hAnsiTheme="minorHAnsi" w:cs="Times New Roman"/>
                <w:b/>
                <w:sz w:val="18"/>
                <w:szCs w:val="18"/>
              </w:rPr>
              <w:t>Date of birth:</w:t>
            </w:r>
            <w:r w:rsidRPr="00DF3644">
              <w:rPr>
                <w:rFonts w:asciiTheme="minorHAnsi" w:hAnsiTheme="minorHAnsi" w:cs="Times New Roman"/>
                <w:b/>
                <w:sz w:val="18"/>
                <w:szCs w:val="18"/>
              </w:rPr>
              <w:tab/>
              <w:t>_________________________________________________________________________________________</w:t>
            </w:r>
          </w:p>
          <w:p w:rsidR="00DF3644" w:rsidRPr="00DF3644" w:rsidRDefault="00DF3644" w:rsidP="00DF3644">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p>
          <w:p w:rsidR="00DF3644" w:rsidRPr="00DF3644" w:rsidRDefault="00DF3644" w:rsidP="00DF3644">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F3644">
              <w:rPr>
                <w:rFonts w:asciiTheme="minorHAnsi" w:hAnsiTheme="minorHAnsi" w:cs="Times New Roman"/>
                <w:b/>
                <w:sz w:val="18"/>
                <w:szCs w:val="18"/>
                <w:lang w:val="en-GB"/>
              </w:rPr>
              <w:t>Nationality: __________________________________________   Passport number: _________________________________</w:t>
            </w:r>
          </w:p>
          <w:p w:rsidR="00DF3644" w:rsidRPr="00DF3644" w:rsidRDefault="00DF3644" w:rsidP="00DF3644">
            <w:pPr>
              <w:tabs>
                <w:tab w:val="left" w:pos="170"/>
                <w:tab w:val="left" w:pos="1850"/>
                <w:tab w:val="left" w:pos="2268"/>
                <w:tab w:val="left" w:pos="3693"/>
                <w:tab w:val="left" w:pos="4543"/>
                <w:tab w:val="left" w:pos="7378"/>
                <w:tab w:val="left" w:pos="9079"/>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lang w:val="en-GB"/>
              </w:rPr>
            </w:pPr>
          </w:p>
          <w:p w:rsidR="00DF3644" w:rsidRPr="00DF3644" w:rsidRDefault="00DF3644" w:rsidP="00DF3644">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F3644">
              <w:rPr>
                <w:rFonts w:asciiTheme="minorHAnsi" w:hAnsiTheme="minorHAnsi" w:cs="Times New Roman"/>
                <w:b/>
                <w:sz w:val="18"/>
                <w:szCs w:val="18"/>
                <w:lang w:val="en-GB"/>
              </w:rPr>
              <w:t>Date of issue: ___________________   Place Issued : ___________________________________________________________</w:t>
            </w:r>
          </w:p>
          <w:p w:rsidR="00DF3644" w:rsidRPr="00DF3644" w:rsidRDefault="00DF3644" w:rsidP="00DF3644">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F3644">
              <w:rPr>
                <w:rFonts w:asciiTheme="minorHAnsi" w:hAnsiTheme="minorHAnsi" w:cs="Times New Roman"/>
                <w:b/>
                <w:sz w:val="18"/>
                <w:szCs w:val="18"/>
                <w:lang w:val="en-GB"/>
              </w:rPr>
              <w:t>Valid until (date): _______________________</w:t>
            </w:r>
          </w:p>
          <w:p w:rsidR="00DF3644" w:rsidRPr="00DF3644" w:rsidRDefault="00DF3644" w:rsidP="00DF3644">
            <w:pPr>
              <w:tabs>
                <w:tab w:val="left" w:pos="170"/>
                <w:tab w:val="left" w:pos="1850"/>
                <w:tab w:val="left" w:pos="2268"/>
                <w:tab w:val="left" w:pos="3693"/>
                <w:tab w:val="left" w:pos="4543"/>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p>
        </w:tc>
      </w:tr>
      <w:tr w:rsidR="00DF3644" w:rsidRPr="00DF3644" w:rsidTr="002F7066">
        <w:trPr>
          <w:cantSplit/>
          <w:trHeight w:val="1678"/>
          <w:jc w:val="center"/>
        </w:trPr>
        <w:tc>
          <w:tcPr>
            <w:tcW w:w="9707" w:type="dxa"/>
            <w:gridSpan w:val="7"/>
            <w:tcBorders>
              <w:top w:val="nil"/>
              <w:left w:val="single" w:sz="6" w:space="0" w:color="auto"/>
              <w:bottom w:val="single" w:sz="6" w:space="0" w:color="auto"/>
              <w:right w:val="single" w:sz="6" w:space="0" w:color="auto"/>
            </w:tcBorders>
          </w:tcPr>
          <w:p w:rsidR="00DF3644" w:rsidRPr="00DF3644" w:rsidRDefault="00DF3644" w:rsidP="00DF3644">
            <w:pPr>
              <w:pBdr>
                <w:bottom w:val="single" w:sz="12" w:space="1" w:color="auto"/>
              </w:pBd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6"/>
                <w:szCs w:val="20"/>
              </w:rPr>
            </w:pPr>
            <w:r w:rsidRPr="00DF3644">
              <w:rPr>
                <w:rFonts w:asciiTheme="minorHAnsi" w:hAnsiTheme="minorHAnsi" w:cs="Times New Roman"/>
                <w:b/>
                <w:sz w:val="16"/>
                <w:szCs w:val="20"/>
                <w:lang w:val="en-GB"/>
              </w:rPr>
              <w:t xml:space="preserve">Please state your experience in </w:t>
            </w:r>
            <w:r w:rsidRPr="00DF3644">
              <w:rPr>
                <w:rFonts w:asciiTheme="minorHAnsi" w:hAnsiTheme="minorHAnsi" w:cs="Times New Roman"/>
                <w:b/>
                <w:sz w:val="16"/>
                <w:szCs w:val="20"/>
              </w:rPr>
              <w:t>digital financial services and financial inclusion :</w:t>
            </w:r>
          </w:p>
          <w:p w:rsidR="00DF3644" w:rsidRPr="00DF3644" w:rsidRDefault="00DF3644" w:rsidP="00DF3644">
            <w:pPr>
              <w:pBdr>
                <w:bottom w:val="single" w:sz="12" w:space="1" w:color="auto"/>
              </w:pBd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sz w:val="18"/>
                <w:szCs w:val="18"/>
                <w:lang w:val="en-GB"/>
              </w:rPr>
            </w:pPr>
          </w:p>
          <w:p w:rsidR="00DF3644" w:rsidRPr="00DF3644" w:rsidRDefault="00DF3644" w:rsidP="00DF3644">
            <w:pPr>
              <w:pBdr>
                <w:bottom w:val="single" w:sz="12" w:space="1" w:color="auto"/>
              </w:pBd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sz w:val="18"/>
                <w:szCs w:val="18"/>
                <w:lang w:val="en-GB"/>
              </w:rPr>
            </w:pPr>
          </w:p>
          <w:p w:rsidR="00DF3644" w:rsidRPr="00DF3644" w:rsidRDefault="00DF3644" w:rsidP="00DF3644">
            <w:pPr>
              <w:pBdr>
                <w:bottom w:val="single" w:sz="12" w:space="1" w:color="auto"/>
              </w:pBd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sz w:val="18"/>
                <w:szCs w:val="18"/>
                <w:lang w:val="en-GB"/>
              </w:rPr>
            </w:pPr>
          </w:p>
          <w:p w:rsidR="00DF3644" w:rsidRPr="00DF3644" w:rsidRDefault="00DF3644" w:rsidP="00DF3644">
            <w:pPr>
              <w:pBdr>
                <w:bottom w:val="single" w:sz="12" w:space="1" w:color="auto"/>
              </w:pBd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sz w:val="18"/>
                <w:szCs w:val="18"/>
                <w:lang w:val="en-GB"/>
              </w:rPr>
            </w:pPr>
          </w:p>
          <w:p w:rsidR="00DF3644" w:rsidRPr="00DF3644" w:rsidRDefault="00DF3644" w:rsidP="00DF3644">
            <w:pPr>
              <w:pBdr>
                <w:bottom w:val="single" w:sz="12" w:space="1" w:color="auto"/>
              </w:pBd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sz w:val="18"/>
                <w:szCs w:val="18"/>
                <w:lang w:val="en-GB"/>
              </w:rPr>
            </w:pPr>
          </w:p>
          <w:p w:rsidR="00DF3644" w:rsidRPr="00DF3644" w:rsidRDefault="00DF3644" w:rsidP="00DF3644">
            <w:pPr>
              <w:pBdr>
                <w:bottom w:val="single" w:sz="12" w:space="1" w:color="auto"/>
              </w:pBd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sz w:val="18"/>
                <w:szCs w:val="18"/>
                <w:lang w:val="en-GB"/>
              </w:rPr>
            </w:pPr>
          </w:p>
        </w:tc>
      </w:tr>
      <w:tr w:rsidR="00DF3644" w:rsidRPr="00DF3644" w:rsidTr="002F7066">
        <w:trPr>
          <w:trHeight w:val="647"/>
          <w:jc w:val="center"/>
        </w:trPr>
        <w:tc>
          <w:tcPr>
            <w:tcW w:w="6424" w:type="dxa"/>
            <w:gridSpan w:val="5"/>
            <w:tcBorders>
              <w:top w:val="single" w:sz="4" w:space="0" w:color="auto"/>
              <w:left w:val="single" w:sz="4" w:space="0" w:color="auto"/>
              <w:bottom w:val="single" w:sz="4" w:space="0" w:color="auto"/>
              <w:right w:val="nil"/>
            </w:tcBorders>
          </w:tcPr>
          <w:p w:rsidR="00DF3644" w:rsidRPr="00DF3644" w:rsidRDefault="00DF3644" w:rsidP="00DF3644">
            <w:pPr>
              <w:tabs>
                <w:tab w:val="left" w:pos="1871"/>
                <w:tab w:val="left" w:pos="2268"/>
              </w:tabs>
              <w:overflowPunct w:val="0"/>
              <w:autoSpaceDE w:val="0"/>
              <w:autoSpaceDN w:val="0"/>
              <w:bidi w:val="0"/>
              <w:adjustRightInd w:val="0"/>
              <w:spacing w:before="60" w:line="240" w:lineRule="auto"/>
              <w:ind w:left="170" w:hanging="170"/>
              <w:jc w:val="left"/>
              <w:textAlignment w:val="baseline"/>
              <w:rPr>
                <w:rFonts w:asciiTheme="minorHAnsi" w:hAnsiTheme="minorHAnsi" w:cs="Times New Roman"/>
                <w:b/>
                <w:bCs/>
                <w:sz w:val="16"/>
                <w:szCs w:val="20"/>
              </w:rPr>
            </w:pPr>
          </w:p>
          <w:p w:rsidR="00DF3644" w:rsidRPr="00DF3644" w:rsidRDefault="00DF3644" w:rsidP="00DF3644">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DF3644">
              <w:rPr>
                <w:rFonts w:asciiTheme="minorHAnsi" w:hAnsiTheme="minorHAnsi" w:cs="Times New Roman"/>
                <w:b/>
                <w:bCs/>
                <w:sz w:val="16"/>
                <w:szCs w:val="20"/>
              </w:rPr>
              <w:t>Signature of candidate:</w:t>
            </w:r>
          </w:p>
        </w:tc>
        <w:tc>
          <w:tcPr>
            <w:tcW w:w="3283" w:type="dxa"/>
            <w:gridSpan w:val="2"/>
            <w:tcBorders>
              <w:top w:val="single" w:sz="4" w:space="0" w:color="auto"/>
              <w:left w:val="nil"/>
              <w:bottom w:val="single" w:sz="4" w:space="0" w:color="auto"/>
              <w:right w:val="single" w:sz="4" w:space="0" w:color="auto"/>
            </w:tcBorders>
          </w:tcPr>
          <w:p w:rsidR="00DF3644" w:rsidRPr="00DF3644" w:rsidRDefault="00DF3644" w:rsidP="00DF3644">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16"/>
                <w:szCs w:val="16"/>
                <w:lang w:val="en-GB"/>
              </w:rPr>
            </w:pPr>
          </w:p>
          <w:p w:rsidR="00DF3644" w:rsidRPr="00DF3644" w:rsidRDefault="00DF3644" w:rsidP="00DF3644">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rPr>
            </w:pPr>
            <w:r w:rsidRPr="00DF3644">
              <w:rPr>
                <w:rFonts w:asciiTheme="minorHAnsi" w:hAnsiTheme="minorHAnsi" w:cs="Times New Roman"/>
                <w:b/>
                <w:bCs/>
                <w:sz w:val="16"/>
                <w:szCs w:val="20"/>
              </w:rPr>
              <w:t>Date:</w:t>
            </w:r>
          </w:p>
        </w:tc>
      </w:tr>
    </w:tbl>
    <w:p w:rsidR="00A239C4" w:rsidRDefault="00A239C4" w:rsidP="00A239C4">
      <w:pPr>
        <w:bidi w:val="0"/>
        <w:spacing w:before="0"/>
        <w:rPr>
          <w:lang w:bidi="ar-EG"/>
        </w:rPr>
        <w:sectPr w:rsidR="00A239C4" w:rsidSect="00A239C4">
          <w:headerReference w:type="first" r:id="rId19"/>
          <w:footerReference w:type="first" r:id="rId20"/>
          <w:type w:val="oddPage"/>
          <w:pgSz w:w="11907" w:h="16834" w:code="9"/>
          <w:pgMar w:top="567" w:right="1089" w:bottom="567" w:left="1089" w:header="567" w:footer="397" w:gutter="0"/>
          <w:paperSrc w:first="15" w:other="15"/>
          <w:cols w:space="720"/>
          <w:titlePg/>
          <w:docGrid w:linePitch="326"/>
        </w:sectPr>
      </w:pPr>
    </w:p>
    <w:p w:rsidR="00A239C4" w:rsidRPr="00A239C4" w:rsidRDefault="00A239C4" w:rsidP="00A239C4">
      <w:pPr>
        <w:tabs>
          <w:tab w:val="left" w:pos="1871"/>
          <w:tab w:val="left" w:pos="2268"/>
          <w:tab w:val="center" w:pos="4962"/>
        </w:tabs>
        <w:bidi w:val="0"/>
        <w:spacing w:line="240" w:lineRule="atLeast"/>
        <w:jc w:val="center"/>
        <w:rPr>
          <w:rFonts w:asciiTheme="minorHAnsi" w:hAnsiTheme="minorHAnsi" w:cs="Times New Roman"/>
          <w:b/>
          <w:bCs/>
          <w:sz w:val="24"/>
          <w:szCs w:val="24"/>
        </w:rPr>
      </w:pPr>
      <w:r w:rsidRPr="00A239C4">
        <w:rPr>
          <w:rFonts w:asciiTheme="minorHAnsi" w:hAnsiTheme="minorHAnsi" w:cs="Times New Roman"/>
          <w:b/>
          <w:bCs/>
          <w:sz w:val="24"/>
          <w:szCs w:val="24"/>
        </w:rPr>
        <w:lastRenderedPageBreak/>
        <w:t xml:space="preserve">ANNEX </w:t>
      </w:r>
      <w:proofErr w:type="gramStart"/>
      <w:r w:rsidRPr="00A239C4">
        <w:rPr>
          <w:rFonts w:asciiTheme="minorHAnsi" w:hAnsiTheme="minorHAnsi" w:cs="Times New Roman"/>
          <w:b/>
          <w:bCs/>
          <w:sz w:val="24"/>
          <w:szCs w:val="24"/>
        </w:rPr>
        <w:t>2</w:t>
      </w:r>
      <w:proofErr w:type="gramEnd"/>
      <w:r w:rsidRPr="00A239C4">
        <w:rPr>
          <w:rFonts w:asciiTheme="minorHAnsi" w:hAnsiTheme="minorHAnsi" w:cs="Times New Roman"/>
          <w:b/>
          <w:bCs/>
          <w:sz w:val="24"/>
          <w:szCs w:val="24"/>
        </w:rPr>
        <w:t xml:space="preserve"> – LETTER OF INVITATION FOR VISA REQUEST </w:t>
      </w:r>
    </w:p>
    <w:p w:rsidR="00A239C4" w:rsidRPr="00A239C4" w:rsidRDefault="00A239C4" w:rsidP="00A239C4">
      <w:pPr>
        <w:tabs>
          <w:tab w:val="left" w:pos="1871"/>
          <w:tab w:val="left" w:pos="2268"/>
          <w:tab w:val="center" w:pos="4962"/>
        </w:tabs>
        <w:bidi w:val="0"/>
        <w:spacing w:line="240" w:lineRule="atLeast"/>
        <w:jc w:val="center"/>
        <w:rPr>
          <w:rFonts w:asciiTheme="minorHAnsi" w:hAnsiTheme="minorHAnsi" w:cs="Times New Roman"/>
          <w:b/>
          <w:bCs/>
          <w:sz w:val="28"/>
          <w:szCs w:val="28"/>
        </w:rPr>
      </w:pPr>
      <w:r w:rsidRPr="00A239C4">
        <w:rPr>
          <w:rFonts w:asciiTheme="minorHAnsi" w:hAnsiTheme="minorHAnsi" w:cs="Times New Roman"/>
          <w:b/>
          <w:bCs/>
          <w:sz w:val="24"/>
          <w:szCs w:val="24"/>
        </w:rPr>
        <w:t>(Deadline for submission is 5 March 2017)</w:t>
      </w:r>
      <w:r w:rsidRPr="00A239C4">
        <w:rPr>
          <w:rFonts w:asciiTheme="minorHAnsi" w:hAnsiTheme="minorHAnsi" w:cs="Times New Roman"/>
          <w:b/>
          <w:bCs/>
          <w:sz w:val="28"/>
          <w:szCs w:val="28"/>
        </w:rPr>
        <w:br/>
      </w:r>
    </w:p>
    <w:p w:rsidR="00A239C4" w:rsidRPr="00A239C4" w:rsidRDefault="00A239C4" w:rsidP="00A239C4">
      <w:pPr>
        <w:tabs>
          <w:tab w:val="left" w:pos="1871"/>
          <w:tab w:val="left" w:pos="2268"/>
        </w:tabs>
        <w:overflowPunct w:val="0"/>
        <w:autoSpaceDE w:val="0"/>
        <w:autoSpaceDN w:val="0"/>
        <w:bidi w:val="0"/>
        <w:adjustRightInd w:val="0"/>
        <w:spacing w:before="0" w:line="240" w:lineRule="auto"/>
        <w:ind w:right="-567"/>
        <w:jc w:val="center"/>
        <w:textAlignment w:val="baseline"/>
        <w:rPr>
          <w:rFonts w:asciiTheme="minorHAnsi" w:hAnsiTheme="minorHAnsi" w:cs="Times New Roman"/>
          <w:i/>
          <w:iCs/>
          <w:sz w:val="24"/>
          <w:szCs w:val="20"/>
          <w:lang w:val="en-GB"/>
        </w:rPr>
      </w:pPr>
      <w:r w:rsidRPr="00A239C4">
        <w:rPr>
          <w:rFonts w:asciiTheme="minorHAnsi" w:hAnsiTheme="minorHAnsi" w:cs="Times New Roman"/>
          <w:i/>
          <w:iCs/>
          <w:sz w:val="24"/>
          <w:szCs w:val="20"/>
          <w:lang w:val="en-GB"/>
        </w:rPr>
        <w:t>[Note:  Visa approval might take time. Please send your request as soon as possible]</w:t>
      </w:r>
    </w:p>
    <w:p w:rsidR="00A239C4" w:rsidRPr="00A239C4" w:rsidRDefault="00A239C4" w:rsidP="00A239C4">
      <w:pPr>
        <w:tabs>
          <w:tab w:val="left" w:pos="1871"/>
          <w:tab w:val="left" w:pos="2268"/>
        </w:tabs>
        <w:overflowPunct w:val="0"/>
        <w:autoSpaceDE w:val="0"/>
        <w:autoSpaceDN w:val="0"/>
        <w:bidi w:val="0"/>
        <w:adjustRightInd w:val="0"/>
        <w:spacing w:after="60" w:line="240" w:lineRule="auto"/>
        <w:jc w:val="left"/>
        <w:textAlignment w:val="baseline"/>
        <w:rPr>
          <w:rFonts w:asciiTheme="minorHAnsi" w:hAnsiTheme="minorHAnsi" w:cs="Times New Roman"/>
          <w:sz w:val="24"/>
          <w:szCs w:val="20"/>
        </w:rPr>
      </w:pPr>
    </w:p>
    <w:p w:rsidR="00A239C4" w:rsidRPr="00A239C4" w:rsidRDefault="00A239C4" w:rsidP="00A239C4">
      <w:pPr>
        <w:tabs>
          <w:tab w:val="left" w:pos="1871"/>
          <w:tab w:val="left" w:pos="2268"/>
        </w:tabs>
        <w:overflowPunct w:val="0"/>
        <w:autoSpaceDE w:val="0"/>
        <w:autoSpaceDN w:val="0"/>
        <w:bidi w:val="0"/>
        <w:adjustRightInd w:val="0"/>
        <w:spacing w:after="60" w:line="240" w:lineRule="auto"/>
        <w:jc w:val="left"/>
        <w:textAlignment w:val="baseline"/>
        <w:rPr>
          <w:rFonts w:asciiTheme="minorHAnsi" w:hAnsiTheme="minorHAnsi" w:cs="Times New Roman"/>
          <w:sz w:val="24"/>
          <w:szCs w:val="20"/>
        </w:rPr>
      </w:pPr>
      <w:r w:rsidRPr="00A239C4">
        <w:rPr>
          <w:rFonts w:asciiTheme="minorHAnsi" w:hAnsiTheme="minorHAnsi" w:cs="Times New Roman"/>
          <w:sz w:val="24"/>
          <w:szCs w:val="20"/>
        </w:rPr>
        <w:t xml:space="preserve">Please use </w:t>
      </w:r>
      <w:r w:rsidRPr="00A239C4">
        <w:rPr>
          <w:rFonts w:asciiTheme="minorHAnsi" w:hAnsiTheme="minorHAnsi" w:cs="Times New Roman"/>
          <w:b/>
          <w:bCs/>
          <w:sz w:val="24"/>
          <w:szCs w:val="20"/>
        </w:rPr>
        <w:t>CAPITAL</w:t>
      </w:r>
      <w:r w:rsidRPr="00A239C4">
        <w:rPr>
          <w:rFonts w:asciiTheme="minorHAnsi" w:hAnsiTheme="minorHAnsi" w:cs="Times New Roman"/>
          <w:sz w:val="24"/>
          <w:szCs w:val="20"/>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A239C4" w:rsidRPr="00A239C4" w:rsidTr="002F7066">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43"/>
              <w:jc w:val="left"/>
              <w:textAlignment w:val="baseline"/>
              <w:rPr>
                <w:rFonts w:eastAsia="SimSun" w:cs="Times New Roman"/>
                <w:sz w:val="24"/>
                <w:szCs w:val="22"/>
                <w:lang w:val="en-GB"/>
              </w:rPr>
            </w:pPr>
            <w:r w:rsidRPr="00A239C4">
              <w:rPr>
                <w:rFonts w:asciiTheme="minorHAnsi" w:hAnsiTheme="minorHAnsi" w:cs="Times New Roman"/>
                <w:color w:val="000000"/>
                <w:spacing w:val="-1"/>
                <w:sz w:val="24"/>
                <w:szCs w:val="20"/>
                <w:lang w:val="en-GB"/>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A239C4">
              <w:rPr>
                <w:rFonts w:asciiTheme="minorHAnsi" w:hAnsiTheme="minorHAnsi" w:cs="Times New Roman"/>
                <w:sz w:val="24"/>
                <w:szCs w:val="20"/>
                <w:lang w:val="en-GB"/>
              </w:rPr>
              <w:t> </w:t>
            </w: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43"/>
              <w:jc w:val="left"/>
              <w:textAlignment w:val="baseline"/>
              <w:rPr>
                <w:rFonts w:eastAsia="SimSun" w:cs="Times New Roman"/>
                <w:sz w:val="24"/>
                <w:szCs w:val="22"/>
                <w:lang w:val="en-GB"/>
              </w:rPr>
            </w:pPr>
            <w:r w:rsidRPr="00A239C4">
              <w:rPr>
                <w:rFonts w:asciiTheme="minorHAnsi" w:hAnsiTheme="minorHAnsi" w:cs="Times New Roman"/>
                <w:color w:val="000000"/>
                <w:spacing w:val="-10"/>
                <w:sz w:val="24"/>
                <w:szCs w:val="20"/>
                <w:lang w:val="en-GB"/>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34"/>
              <w:jc w:val="left"/>
              <w:textAlignment w:val="baseline"/>
              <w:rPr>
                <w:rFonts w:eastAsia="SimSun" w:cs="Times New Roman"/>
                <w:sz w:val="24"/>
                <w:szCs w:val="22"/>
                <w:lang w:val="en-GB"/>
              </w:rPr>
            </w:pPr>
            <w:r w:rsidRPr="00A239C4">
              <w:rPr>
                <w:rFonts w:asciiTheme="minorHAnsi" w:hAnsiTheme="minorHAnsi" w:cs="Times New Roman"/>
                <w:color w:val="000000"/>
                <w:spacing w:val="-4"/>
                <w:sz w:val="24"/>
                <w:szCs w:val="20"/>
                <w:lang w:val="en-GB"/>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A239C4">
              <w:rPr>
                <w:rFonts w:asciiTheme="minorHAnsi" w:hAnsiTheme="minorHAnsi" w:cs="Times New Roman"/>
                <w:sz w:val="24"/>
                <w:szCs w:val="20"/>
                <w:lang w:val="en-GB"/>
              </w:rPr>
              <w:t> </w:t>
            </w: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38"/>
              <w:jc w:val="left"/>
              <w:textAlignment w:val="baseline"/>
              <w:rPr>
                <w:rFonts w:eastAsia="SimSun" w:cs="Times New Roman"/>
                <w:sz w:val="24"/>
                <w:szCs w:val="22"/>
                <w:lang w:val="en-GB"/>
              </w:rPr>
            </w:pPr>
            <w:r w:rsidRPr="00A239C4">
              <w:rPr>
                <w:rFonts w:asciiTheme="minorHAnsi" w:hAnsiTheme="minorHAnsi" w:cs="Times New Roman"/>
                <w:color w:val="000000"/>
                <w:spacing w:val="-4"/>
                <w:sz w:val="24"/>
                <w:szCs w:val="20"/>
                <w:lang w:val="en-GB"/>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A239C4">
              <w:rPr>
                <w:rFonts w:asciiTheme="minorHAnsi" w:hAnsiTheme="minorHAnsi" w:cs="Times New Roman"/>
                <w:sz w:val="24"/>
                <w:szCs w:val="20"/>
                <w:lang w:val="en-GB"/>
              </w:rPr>
              <w:t> </w:t>
            </w:r>
          </w:p>
        </w:tc>
      </w:tr>
      <w:tr w:rsidR="00A239C4" w:rsidRPr="00A239C4" w:rsidTr="002F7066">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29"/>
              <w:jc w:val="left"/>
              <w:textAlignment w:val="baseline"/>
              <w:rPr>
                <w:rFonts w:eastAsia="SimSun" w:cs="Times New Roman"/>
                <w:sz w:val="24"/>
                <w:szCs w:val="22"/>
                <w:lang w:val="en-GB"/>
              </w:rPr>
            </w:pPr>
            <w:r w:rsidRPr="00A239C4">
              <w:rPr>
                <w:rFonts w:asciiTheme="minorHAnsi" w:hAnsiTheme="minorHAnsi" w:cs="Times New Roman"/>
                <w:color w:val="000000"/>
                <w:spacing w:val="-6"/>
                <w:sz w:val="24"/>
                <w:szCs w:val="20"/>
                <w:lang w:val="en-GB"/>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29"/>
              <w:jc w:val="left"/>
              <w:textAlignment w:val="baseline"/>
              <w:rPr>
                <w:rFonts w:eastAsia="SimSun" w:cs="Times New Roman"/>
                <w:sz w:val="24"/>
                <w:szCs w:val="22"/>
                <w:lang w:val="en-GB"/>
              </w:rPr>
            </w:pPr>
            <w:r w:rsidRPr="00A239C4">
              <w:rPr>
                <w:rFonts w:asciiTheme="minorHAnsi" w:hAnsiTheme="minorHAnsi" w:cs="Times New Roman"/>
                <w:color w:val="000000"/>
                <w:spacing w:val="-6"/>
                <w:sz w:val="24"/>
                <w:szCs w:val="20"/>
                <w:lang w:val="en-GB"/>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29"/>
              <w:jc w:val="left"/>
              <w:textAlignment w:val="baseline"/>
              <w:rPr>
                <w:rFonts w:eastAsia="SimSun" w:cs="Times New Roman"/>
                <w:sz w:val="24"/>
                <w:szCs w:val="22"/>
                <w:lang w:val="en-GB"/>
              </w:rPr>
            </w:pPr>
            <w:r w:rsidRPr="00A239C4">
              <w:rPr>
                <w:rFonts w:asciiTheme="minorHAnsi" w:hAnsiTheme="minorHAnsi" w:cs="Times New Roman"/>
                <w:color w:val="000000"/>
                <w:spacing w:val="-9"/>
                <w:sz w:val="24"/>
                <w:szCs w:val="20"/>
                <w:lang w:val="en-GB"/>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24"/>
              <w:jc w:val="left"/>
              <w:textAlignment w:val="baseline"/>
              <w:rPr>
                <w:rFonts w:eastAsia="SimSun" w:cs="Times New Roman"/>
                <w:sz w:val="24"/>
                <w:szCs w:val="22"/>
                <w:lang w:val="en-GB"/>
              </w:rPr>
            </w:pPr>
            <w:r w:rsidRPr="00A239C4">
              <w:rPr>
                <w:rFonts w:asciiTheme="minorHAnsi" w:hAnsiTheme="minorHAnsi" w:cs="Times New Roman"/>
                <w:color w:val="000000"/>
                <w:spacing w:val="-4"/>
                <w:sz w:val="24"/>
                <w:szCs w:val="20"/>
                <w:lang w:val="en-GB"/>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19"/>
              <w:jc w:val="left"/>
              <w:textAlignment w:val="baseline"/>
              <w:rPr>
                <w:rFonts w:eastAsia="SimSun" w:cs="Times New Roman"/>
                <w:sz w:val="24"/>
                <w:szCs w:val="22"/>
                <w:lang w:val="en-GB"/>
              </w:rPr>
            </w:pPr>
            <w:r w:rsidRPr="00A239C4">
              <w:rPr>
                <w:rFonts w:asciiTheme="minorHAnsi" w:hAnsiTheme="minorHAnsi" w:cs="Times New Roman"/>
                <w:color w:val="000000"/>
                <w:spacing w:val="-4"/>
                <w:sz w:val="24"/>
                <w:szCs w:val="20"/>
                <w:lang w:val="en-GB"/>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19"/>
              <w:jc w:val="left"/>
              <w:textAlignment w:val="baseline"/>
              <w:rPr>
                <w:rFonts w:eastAsia="SimSun" w:cs="Times New Roman"/>
                <w:sz w:val="24"/>
                <w:szCs w:val="22"/>
                <w:lang w:val="en-GB"/>
              </w:rPr>
            </w:pPr>
            <w:r w:rsidRPr="00A239C4">
              <w:rPr>
                <w:rFonts w:asciiTheme="minorHAnsi" w:hAnsiTheme="minorHAnsi" w:cs="Times New Roman"/>
                <w:color w:val="000000"/>
                <w:spacing w:val="-3"/>
                <w:sz w:val="24"/>
                <w:szCs w:val="20"/>
                <w:lang w:val="en-GB"/>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19"/>
              <w:jc w:val="left"/>
              <w:textAlignment w:val="baseline"/>
              <w:rPr>
                <w:rFonts w:asciiTheme="minorHAnsi" w:hAnsiTheme="minorHAnsi" w:cs="Times New Roman"/>
                <w:color w:val="000000"/>
                <w:spacing w:val="-3"/>
                <w:sz w:val="24"/>
                <w:szCs w:val="20"/>
                <w:lang w:val="en-GB"/>
              </w:rPr>
            </w:pPr>
            <w:r w:rsidRPr="00A239C4">
              <w:rPr>
                <w:rFonts w:asciiTheme="minorHAnsi" w:hAnsiTheme="minorHAnsi" w:cs="Times New Roman"/>
                <w:color w:val="000000"/>
                <w:spacing w:val="-3"/>
                <w:sz w:val="24"/>
                <w:szCs w:val="20"/>
                <w:lang w:val="en-GB"/>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24"/>
              <w:jc w:val="left"/>
              <w:textAlignment w:val="baseline"/>
              <w:rPr>
                <w:rFonts w:eastAsia="SimSun" w:cs="Times New Roman"/>
                <w:sz w:val="24"/>
                <w:szCs w:val="22"/>
                <w:lang w:val="en-GB"/>
              </w:rPr>
            </w:pPr>
            <w:r w:rsidRPr="00A239C4">
              <w:rPr>
                <w:rFonts w:asciiTheme="minorHAnsi" w:hAnsiTheme="minorHAnsi" w:cs="Times New Roman"/>
                <w:color w:val="000000"/>
                <w:spacing w:val="-3"/>
                <w:sz w:val="24"/>
                <w:szCs w:val="20"/>
                <w:lang w:val="en-GB"/>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19" w:right="230" w:hanging="5"/>
              <w:jc w:val="left"/>
              <w:textAlignment w:val="baseline"/>
              <w:rPr>
                <w:rFonts w:eastAsia="SimSun" w:cs="Times New Roman"/>
                <w:sz w:val="24"/>
                <w:szCs w:val="22"/>
                <w:lang w:val="en-GB"/>
              </w:rPr>
            </w:pPr>
            <w:r w:rsidRPr="00A239C4">
              <w:rPr>
                <w:rFonts w:asciiTheme="minorHAnsi" w:hAnsiTheme="minorHAnsi" w:cs="Times New Roman"/>
                <w:color w:val="000000"/>
                <w:spacing w:val="-1"/>
                <w:sz w:val="24"/>
                <w:szCs w:val="20"/>
                <w:lang w:val="en-GB"/>
              </w:rPr>
              <w:t xml:space="preserve">Country &amp; city where you will obtain </w:t>
            </w:r>
            <w:r w:rsidRPr="00A239C4">
              <w:rPr>
                <w:rFonts w:asciiTheme="minorHAnsi" w:hAnsiTheme="minorHAnsi" w:cs="Times New Roman"/>
                <w:color w:val="000000"/>
                <w:spacing w:val="-3"/>
                <w:sz w:val="24"/>
                <w:szCs w:val="20"/>
                <w:lang w:val="en-GB"/>
              </w:rPr>
              <w:t>visa for United States: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14"/>
              <w:jc w:val="left"/>
              <w:textAlignment w:val="baseline"/>
              <w:rPr>
                <w:rFonts w:eastAsia="SimSun" w:cs="Times New Roman"/>
                <w:sz w:val="24"/>
                <w:szCs w:val="22"/>
                <w:lang w:val="en-GB"/>
              </w:rPr>
            </w:pPr>
            <w:r w:rsidRPr="00A239C4">
              <w:rPr>
                <w:rFonts w:asciiTheme="minorHAnsi" w:hAnsiTheme="minorHAnsi" w:cs="Times New Roman"/>
                <w:color w:val="000000"/>
                <w:spacing w:val="-4"/>
                <w:sz w:val="24"/>
                <w:szCs w:val="20"/>
                <w:lang w:val="en-GB"/>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14"/>
              <w:jc w:val="left"/>
              <w:textAlignment w:val="baseline"/>
              <w:rPr>
                <w:rFonts w:eastAsia="SimSun" w:cs="Times New Roman"/>
                <w:sz w:val="24"/>
                <w:szCs w:val="22"/>
                <w:lang w:val="en-GB"/>
              </w:rPr>
            </w:pPr>
            <w:r w:rsidRPr="00A239C4">
              <w:rPr>
                <w:rFonts w:asciiTheme="minorHAnsi" w:hAnsiTheme="minorHAnsi" w:cs="Times New Roman"/>
                <w:color w:val="000000"/>
                <w:spacing w:val="-3"/>
                <w:sz w:val="24"/>
                <w:szCs w:val="20"/>
                <w:lang w:val="en-GB"/>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ind w:left="14"/>
              <w:jc w:val="left"/>
              <w:textAlignment w:val="baseline"/>
              <w:rPr>
                <w:rFonts w:eastAsia="SimSun" w:cs="Times New Roman"/>
                <w:sz w:val="24"/>
                <w:szCs w:val="22"/>
                <w:lang w:val="en-GB"/>
              </w:rPr>
            </w:pPr>
            <w:r w:rsidRPr="00A239C4">
              <w:rPr>
                <w:rFonts w:asciiTheme="minorHAnsi" w:hAnsiTheme="minorHAnsi" w:cs="Times New Roman"/>
                <w:color w:val="000000"/>
                <w:spacing w:val="-2"/>
                <w:sz w:val="24"/>
                <w:szCs w:val="20"/>
                <w:lang w:val="en-GB"/>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A239C4" w:rsidRPr="00A239C4" w:rsidTr="002F706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A239C4">
              <w:rPr>
                <w:rFonts w:asciiTheme="minorHAnsi" w:hAnsiTheme="minorHAnsi" w:cs="Times New Roman"/>
                <w:color w:val="000000"/>
                <w:spacing w:val="-3"/>
                <w:sz w:val="24"/>
                <w:szCs w:val="20"/>
                <w:lang w:val="en-GB"/>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239C4" w:rsidRPr="00A239C4" w:rsidRDefault="00A239C4" w:rsidP="00A239C4">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bl>
    <w:p w:rsidR="00A239C4" w:rsidRPr="00A239C4" w:rsidRDefault="00A239C4" w:rsidP="00A239C4">
      <w:pPr>
        <w:tabs>
          <w:tab w:val="num" w:pos="0"/>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i/>
          <w:iCs/>
          <w:sz w:val="24"/>
          <w:szCs w:val="24"/>
        </w:rPr>
      </w:pPr>
    </w:p>
    <w:p w:rsidR="00A239C4" w:rsidRPr="00A239C4" w:rsidRDefault="00A239C4" w:rsidP="00A239C4">
      <w:pPr>
        <w:tabs>
          <w:tab w:val="num" w:pos="0"/>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i/>
          <w:iCs/>
          <w:sz w:val="24"/>
          <w:szCs w:val="24"/>
        </w:rPr>
      </w:pPr>
      <w:r w:rsidRPr="00A239C4">
        <w:rPr>
          <w:rFonts w:asciiTheme="minorHAnsi" w:hAnsiTheme="minorHAnsi" w:cs="Times New Roman"/>
          <w:b/>
          <w:bCs/>
          <w:i/>
          <w:iCs/>
          <w:sz w:val="24"/>
          <w:szCs w:val="24"/>
        </w:rPr>
        <w:t xml:space="preserve">Please return this form together with a scanned copy of your national passport and </w:t>
      </w:r>
      <w:r w:rsidRPr="00A239C4">
        <w:rPr>
          <w:rFonts w:asciiTheme="minorHAnsi" w:hAnsiTheme="minorHAnsi" w:cs="Times New Roman"/>
          <w:b/>
          <w:bCs/>
          <w:i/>
          <w:iCs/>
          <w:sz w:val="24"/>
          <w:szCs w:val="24"/>
        </w:rPr>
        <w:br/>
        <w:t>a copy of the ITU e-mail confirming your registration for the meeting to:</w:t>
      </w:r>
      <w:r w:rsidRPr="00A239C4">
        <w:rPr>
          <w:rFonts w:asciiTheme="minorHAnsi" w:hAnsiTheme="minorHAnsi" w:cs="Times New Roman"/>
          <w:i/>
          <w:iCs/>
          <w:sz w:val="24"/>
          <w:szCs w:val="24"/>
        </w:rPr>
        <w:t xml:space="preserve"> </w:t>
      </w:r>
      <w:r w:rsidRPr="00A239C4">
        <w:rPr>
          <w:rFonts w:asciiTheme="minorHAnsi" w:hAnsiTheme="minorHAnsi" w:cs="Times New Roman"/>
          <w:i/>
          <w:iCs/>
          <w:sz w:val="24"/>
          <w:szCs w:val="24"/>
        </w:rPr>
        <w:br/>
      </w:r>
      <w:proofErr w:type="spellStart"/>
      <w:r w:rsidRPr="00A239C4">
        <w:rPr>
          <w:rFonts w:asciiTheme="minorHAnsi" w:hAnsiTheme="minorHAnsi" w:cs="Times New Roman"/>
          <w:b/>
          <w:bCs/>
          <w:i/>
          <w:iCs/>
          <w:sz w:val="24"/>
          <w:szCs w:val="24"/>
        </w:rPr>
        <w:t>Mrs</w:t>
      </w:r>
      <w:proofErr w:type="spellEnd"/>
      <w:r w:rsidRPr="00A239C4">
        <w:rPr>
          <w:rFonts w:asciiTheme="minorHAnsi" w:hAnsiTheme="minorHAnsi" w:cs="Times New Roman"/>
          <w:b/>
          <w:bCs/>
          <w:i/>
          <w:iCs/>
          <w:sz w:val="24"/>
          <w:szCs w:val="24"/>
        </w:rPr>
        <w:t xml:space="preserve"> Gillian </w:t>
      </w:r>
      <w:proofErr w:type="spellStart"/>
      <w:r w:rsidRPr="00A239C4">
        <w:rPr>
          <w:rFonts w:asciiTheme="minorHAnsi" w:hAnsiTheme="minorHAnsi" w:cs="Times New Roman"/>
          <w:b/>
          <w:bCs/>
          <w:i/>
          <w:iCs/>
          <w:sz w:val="24"/>
          <w:szCs w:val="24"/>
        </w:rPr>
        <w:t>Lafond</w:t>
      </w:r>
      <w:proofErr w:type="spellEnd"/>
      <w:r w:rsidRPr="00A239C4">
        <w:rPr>
          <w:rFonts w:asciiTheme="minorHAnsi" w:hAnsiTheme="minorHAnsi" w:cs="Times New Roman"/>
          <w:b/>
          <w:bCs/>
          <w:i/>
          <w:iCs/>
          <w:sz w:val="24"/>
          <w:szCs w:val="24"/>
        </w:rPr>
        <w:t>, Bill &amp; Melinda Gates Foundation,</w:t>
      </w:r>
    </w:p>
    <w:p w:rsidR="00A239C4" w:rsidRPr="00A239C4" w:rsidRDefault="00A239C4" w:rsidP="00A239C4">
      <w:pPr>
        <w:tabs>
          <w:tab w:val="num" w:pos="0"/>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i/>
          <w:iCs/>
          <w:sz w:val="24"/>
          <w:szCs w:val="24"/>
        </w:rPr>
      </w:pPr>
      <w:r w:rsidRPr="00A239C4">
        <w:rPr>
          <w:rFonts w:asciiTheme="minorHAnsi" w:hAnsiTheme="minorHAnsi" w:cs="Times New Roman"/>
          <w:b/>
          <w:bCs/>
          <w:i/>
          <w:iCs/>
          <w:sz w:val="24"/>
          <w:szCs w:val="24"/>
        </w:rPr>
        <w:t xml:space="preserve">E-mail: </w:t>
      </w:r>
      <w:hyperlink r:id="rId21" w:history="1">
        <w:r w:rsidRPr="00A239C4">
          <w:rPr>
            <w:rFonts w:asciiTheme="minorHAnsi" w:hAnsiTheme="minorHAnsi" w:cs="Times New Roman"/>
            <w:color w:val="0000FF"/>
            <w:sz w:val="24"/>
            <w:szCs w:val="24"/>
            <w:u w:val="single"/>
            <w:lang w:val="en-GB"/>
          </w:rPr>
          <w:t>gillian.lafond@gatesfoundation.org</w:t>
        </w:r>
      </w:hyperlink>
      <w:r w:rsidRPr="00A239C4">
        <w:rPr>
          <w:rFonts w:asciiTheme="minorHAnsi" w:hAnsiTheme="minorHAnsi" w:cs="Times New Roman"/>
          <w:sz w:val="24"/>
          <w:szCs w:val="24"/>
          <w:lang w:val="en-GB"/>
        </w:rPr>
        <w:t xml:space="preserve"> with copy (cc) to </w:t>
      </w:r>
      <w:hyperlink r:id="rId22" w:history="1">
        <w:r w:rsidR="00C90C6D" w:rsidRPr="009B5777">
          <w:rPr>
            <w:rStyle w:val="Hyperlink"/>
            <w:rFonts w:asciiTheme="minorHAnsi" w:hAnsiTheme="minorHAnsi" w:cs="Times New Roman"/>
            <w:sz w:val="24"/>
            <w:szCs w:val="24"/>
            <w:lang w:val="en-GB"/>
          </w:rPr>
          <w:t>tsbfgdfs@itu.int</w:t>
        </w:r>
      </w:hyperlink>
      <w:r w:rsidRPr="00A239C4">
        <w:rPr>
          <w:rFonts w:asciiTheme="minorHAnsi" w:hAnsiTheme="minorHAnsi" w:cs="Times New Roman"/>
          <w:color w:val="0000FF"/>
          <w:sz w:val="24"/>
          <w:szCs w:val="24"/>
          <w:u w:val="single"/>
          <w:lang w:val="en-GB"/>
        </w:rPr>
        <w:t xml:space="preserve"> </w:t>
      </w:r>
    </w:p>
    <w:p w:rsidR="00A239C4" w:rsidRDefault="00A239C4" w:rsidP="00A239C4">
      <w:pPr>
        <w:bidi w:val="0"/>
        <w:spacing w:before="0"/>
        <w:rPr>
          <w:lang w:bidi="ar-EG"/>
        </w:rPr>
      </w:pPr>
      <w:r>
        <w:rPr>
          <w:lang w:bidi="ar-EG"/>
        </w:rPr>
        <w:br w:type="page"/>
      </w:r>
      <w:bookmarkStart w:id="0" w:name="_GoBack"/>
      <w:bookmarkEnd w:id="0"/>
    </w:p>
    <w:p w:rsidR="00A239C4" w:rsidRPr="00A239C4" w:rsidRDefault="00A239C4" w:rsidP="00A239C4">
      <w:pPr>
        <w:tabs>
          <w:tab w:val="left" w:pos="1871"/>
          <w:tab w:val="left" w:pos="2268"/>
        </w:tabs>
        <w:overflowPunct w:val="0"/>
        <w:autoSpaceDE w:val="0"/>
        <w:autoSpaceDN w:val="0"/>
        <w:bidi w:val="0"/>
        <w:adjustRightInd w:val="0"/>
        <w:spacing w:line="240" w:lineRule="auto"/>
        <w:jc w:val="center"/>
        <w:textAlignment w:val="baseline"/>
        <w:rPr>
          <w:rFonts w:ascii="Times New Roman" w:hAnsi="Times New Roman" w:cs="Times New Roman"/>
          <w:b/>
          <w:bCs/>
          <w:sz w:val="28"/>
          <w:szCs w:val="22"/>
          <w:lang w:val="en-GB"/>
        </w:rPr>
      </w:pPr>
      <w:r w:rsidRPr="00A239C4">
        <w:rPr>
          <w:rFonts w:asciiTheme="minorHAnsi" w:hAnsiTheme="minorHAnsi" w:cs="Times New Roman"/>
          <w:b/>
          <w:bCs/>
          <w:sz w:val="24"/>
          <w:szCs w:val="24"/>
        </w:rPr>
        <w:lastRenderedPageBreak/>
        <w:t xml:space="preserve">ANNEX </w:t>
      </w:r>
      <w:proofErr w:type="gramStart"/>
      <w:r w:rsidRPr="00A239C4">
        <w:rPr>
          <w:rFonts w:asciiTheme="minorHAnsi" w:hAnsiTheme="minorHAnsi" w:cs="Times New Roman"/>
          <w:b/>
          <w:bCs/>
          <w:sz w:val="24"/>
          <w:szCs w:val="24"/>
        </w:rPr>
        <w:t>3</w:t>
      </w:r>
      <w:proofErr w:type="gramEnd"/>
      <w:r w:rsidRPr="00A239C4">
        <w:rPr>
          <w:rFonts w:asciiTheme="minorHAnsi" w:hAnsiTheme="minorHAnsi" w:cs="Times New Roman"/>
          <w:b/>
          <w:bCs/>
          <w:sz w:val="24"/>
          <w:szCs w:val="24"/>
        </w:rPr>
        <w:t xml:space="preserve"> – Draft </w:t>
      </w:r>
      <w:proofErr w:type="spellStart"/>
      <w:r w:rsidRPr="00A239C4">
        <w:rPr>
          <w:rFonts w:asciiTheme="minorHAnsi" w:hAnsiTheme="minorHAnsi" w:cs="Times New Roman"/>
          <w:b/>
          <w:bCs/>
          <w:sz w:val="24"/>
          <w:szCs w:val="24"/>
        </w:rPr>
        <w:t>Programme</w:t>
      </w:r>
      <w:proofErr w:type="spellEnd"/>
    </w:p>
    <w:p w:rsidR="00A239C4" w:rsidRPr="00A239C4" w:rsidRDefault="00A239C4" w:rsidP="00A239C4">
      <w:pPr>
        <w:tabs>
          <w:tab w:val="left" w:pos="1871"/>
          <w:tab w:val="left" w:pos="2268"/>
        </w:tabs>
        <w:overflowPunct w:val="0"/>
        <w:autoSpaceDE w:val="0"/>
        <w:autoSpaceDN w:val="0"/>
        <w:bidi w:val="0"/>
        <w:adjustRightInd w:val="0"/>
        <w:spacing w:line="240" w:lineRule="auto"/>
        <w:jc w:val="center"/>
        <w:textAlignment w:val="baseline"/>
        <w:rPr>
          <w:rFonts w:asciiTheme="minorHAnsi" w:hAnsiTheme="minorHAnsi" w:cs="Times New Roman"/>
          <w:b/>
          <w:bCs/>
          <w:sz w:val="24"/>
          <w:szCs w:val="20"/>
          <w:lang w:val="en-GB"/>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938"/>
      </w:tblGrid>
      <w:tr w:rsidR="00A239C4" w:rsidRPr="00A239C4" w:rsidTr="002F7066">
        <w:trPr>
          <w:trHeight w:val="472"/>
          <w:jc w:val="center"/>
        </w:trPr>
        <w:tc>
          <w:tcPr>
            <w:tcW w:w="9668" w:type="dxa"/>
            <w:gridSpan w:val="2"/>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center"/>
              <w:textAlignment w:val="baseline"/>
              <w:rPr>
                <w:rFonts w:cs="Times New Roman"/>
                <w:b/>
                <w:bCs/>
                <w:sz w:val="24"/>
                <w:szCs w:val="22"/>
              </w:rPr>
            </w:pPr>
            <w:r w:rsidRPr="00A239C4">
              <w:rPr>
                <w:rFonts w:cs="Times New Roman"/>
                <w:b/>
                <w:bCs/>
                <w:sz w:val="24"/>
                <w:szCs w:val="22"/>
              </w:rPr>
              <w:t>19 April 2017</w:t>
            </w:r>
          </w:p>
        </w:tc>
      </w:tr>
      <w:tr w:rsidR="00A239C4" w:rsidRPr="00A239C4" w:rsidTr="002F7066">
        <w:trPr>
          <w:trHeight w:val="472"/>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lang w:val="en-GB"/>
              </w:rPr>
            </w:pPr>
            <w:r w:rsidRPr="00A239C4">
              <w:rPr>
                <w:rFonts w:cs="Times New Roman"/>
                <w:sz w:val="24"/>
                <w:szCs w:val="22"/>
              </w:rPr>
              <w:t>08:30-09:30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lang w:val="en-GB"/>
              </w:rPr>
            </w:pPr>
            <w:r w:rsidRPr="00A239C4">
              <w:rPr>
                <w:rFonts w:cs="Times New Roman"/>
                <w:b/>
                <w:bCs/>
                <w:sz w:val="24"/>
                <w:szCs w:val="22"/>
              </w:rPr>
              <w:t xml:space="preserve">Registration </w:t>
            </w:r>
          </w:p>
        </w:tc>
      </w:tr>
      <w:tr w:rsidR="00A239C4" w:rsidRPr="00A239C4" w:rsidTr="002F7066">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lang w:val="en-GB"/>
              </w:rPr>
            </w:pPr>
            <w:r w:rsidRPr="00A239C4">
              <w:rPr>
                <w:rFonts w:cs="Times New Roman"/>
                <w:sz w:val="24"/>
                <w:szCs w:val="22"/>
              </w:rPr>
              <w:t>09:30-10:00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 xml:space="preserve">Opening Plenary </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cs="Times New Roman"/>
                <w:sz w:val="24"/>
                <w:szCs w:val="22"/>
              </w:rPr>
            </w:pPr>
            <w:r w:rsidRPr="00A239C4">
              <w:rPr>
                <w:rFonts w:cs="Times New Roman"/>
                <w:sz w:val="24"/>
                <w:szCs w:val="22"/>
              </w:rPr>
              <w:t>Welcome Remarks</w:t>
            </w:r>
          </w:p>
          <w:p w:rsidR="00A239C4" w:rsidRPr="00A239C4" w:rsidRDefault="00A239C4" w:rsidP="00A239C4">
            <w:pPr>
              <w:numPr>
                <w:ilvl w:val="0"/>
                <w:numId w:val="19"/>
              </w:numPr>
              <w:tabs>
                <w:tab w:val="clear" w:pos="1134"/>
                <w:tab w:val="left" w:pos="1871"/>
                <w:tab w:val="left" w:pos="2268"/>
              </w:tabs>
              <w:overflowPunct w:val="0"/>
              <w:autoSpaceDE w:val="0"/>
              <w:autoSpaceDN w:val="0"/>
              <w:bidi w:val="0"/>
              <w:adjustRightInd w:val="0"/>
              <w:spacing w:before="0" w:line="256" w:lineRule="auto"/>
              <w:contextualSpacing/>
              <w:jc w:val="left"/>
              <w:textAlignment w:val="baseline"/>
              <w:rPr>
                <w:rFonts w:cs="Times New Roman"/>
                <w:sz w:val="24"/>
                <w:szCs w:val="24"/>
              </w:rPr>
            </w:pPr>
            <w:r w:rsidRPr="00A239C4">
              <w:rPr>
                <w:rFonts w:asciiTheme="minorHAnsi" w:hAnsiTheme="minorHAnsi" w:cs="Times New Roman"/>
                <w:sz w:val="24"/>
                <w:szCs w:val="24"/>
                <w:lang w:val="en-GB"/>
              </w:rPr>
              <w:t>ITU/TSB</w:t>
            </w:r>
          </w:p>
          <w:p w:rsidR="00A239C4" w:rsidRPr="00A239C4" w:rsidRDefault="00A239C4" w:rsidP="00A239C4">
            <w:pPr>
              <w:numPr>
                <w:ilvl w:val="0"/>
                <w:numId w:val="19"/>
              </w:numPr>
              <w:tabs>
                <w:tab w:val="clear" w:pos="1134"/>
                <w:tab w:val="left" w:pos="1871"/>
                <w:tab w:val="left" w:pos="2268"/>
              </w:tabs>
              <w:overflowPunct w:val="0"/>
              <w:autoSpaceDE w:val="0"/>
              <w:autoSpaceDN w:val="0"/>
              <w:bidi w:val="0"/>
              <w:adjustRightInd w:val="0"/>
              <w:spacing w:before="0" w:line="256" w:lineRule="auto"/>
              <w:contextualSpacing/>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World Bank</w:t>
            </w:r>
          </w:p>
          <w:p w:rsidR="00A239C4" w:rsidRPr="00A239C4" w:rsidRDefault="00A239C4" w:rsidP="00A239C4">
            <w:pPr>
              <w:numPr>
                <w:ilvl w:val="0"/>
                <w:numId w:val="19"/>
              </w:numPr>
              <w:tabs>
                <w:tab w:val="clear" w:pos="1134"/>
                <w:tab w:val="left" w:pos="1871"/>
                <w:tab w:val="left" w:pos="2268"/>
              </w:tabs>
              <w:overflowPunct w:val="0"/>
              <w:autoSpaceDE w:val="0"/>
              <w:autoSpaceDN w:val="0"/>
              <w:bidi w:val="0"/>
              <w:adjustRightInd w:val="0"/>
              <w:spacing w:before="0" w:line="276" w:lineRule="auto"/>
              <w:contextualSpacing/>
              <w:jc w:val="left"/>
              <w:textAlignment w:val="baseline"/>
              <w:rPr>
                <w:rFonts w:asciiTheme="minorHAnsi" w:hAnsiTheme="minorHAnsi" w:cs="Times New Roman"/>
                <w:sz w:val="24"/>
                <w:szCs w:val="24"/>
                <w:lang w:val="es-ES_tradnl"/>
              </w:rPr>
            </w:pPr>
            <w:r w:rsidRPr="00A239C4">
              <w:rPr>
                <w:rFonts w:asciiTheme="minorHAnsi" w:hAnsiTheme="minorHAnsi" w:cs="Times New Roman"/>
                <w:sz w:val="24"/>
                <w:szCs w:val="24"/>
                <w:lang w:val="es-ES_tradnl"/>
              </w:rPr>
              <w:t xml:space="preserve">Bill &amp; Melinda Gates </w:t>
            </w:r>
            <w:proofErr w:type="spellStart"/>
            <w:r w:rsidRPr="00A239C4">
              <w:rPr>
                <w:rFonts w:asciiTheme="minorHAnsi" w:hAnsiTheme="minorHAnsi" w:cs="Times New Roman"/>
                <w:sz w:val="24"/>
                <w:szCs w:val="24"/>
                <w:lang w:val="es-ES_tradnl"/>
              </w:rPr>
              <w:t>Foundation</w:t>
            </w:r>
            <w:proofErr w:type="spellEnd"/>
          </w:p>
        </w:tc>
      </w:tr>
      <w:tr w:rsidR="00A239C4" w:rsidRPr="00A239C4" w:rsidTr="002F7066">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rPr>
            </w:pPr>
            <w:r w:rsidRPr="00A239C4">
              <w:rPr>
                <w:rFonts w:cs="Times New Roman"/>
                <w:sz w:val="24"/>
                <w:szCs w:val="22"/>
              </w:rPr>
              <w:t>10:00-11:20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47"/>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Session 1: DFS Ecosystem Outputs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 xml:space="preserve">Main findings </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Examples of best practices and use cases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Questions &amp; Answers</w:t>
            </w:r>
          </w:p>
        </w:tc>
      </w:tr>
      <w:tr w:rsidR="00A239C4" w:rsidRPr="00A239C4" w:rsidTr="002F7066">
        <w:trPr>
          <w:trHeight w:val="312"/>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rPr>
            </w:pPr>
            <w:r w:rsidRPr="00A239C4">
              <w:rPr>
                <w:rFonts w:cs="Times New Roman"/>
                <w:sz w:val="24"/>
                <w:szCs w:val="22"/>
              </w:rPr>
              <w:t>11:20-11:40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Coffee Break + Group Photo</w:t>
            </w:r>
          </w:p>
        </w:tc>
      </w:tr>
      <w:tr w:rsidR="00A239C4" w:rsidRPr="00A239C4" w:rsidTr="002F706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rPr>
            </w:pPr>
            <w:r w:rsidRPr="00A239C4">
              <w:rPr>
                <w:rFonts w:cs="Times New Roman"/>
                <w:sz w:val="24"/>
                <w:szCs w:val="22"/>
              </w:rPr>
              <w:t xml:space="preserve">11:40-13:00 </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47"/>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Session 2: Technology, Innovation and Competition Outputs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Main findings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Examples of best practices and use cases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cs="Times New Roman"/>
                <w:sz w:val="24"/>
                <w:szCs w:val="22"/>
              </w:rPr>
            </w:pPr>
            <w:r w:rsidRPr="00A239C4">
              <w:rPr>
                <w:rFonts w:asciiTheme="minorHAnsi" w:hAnsiTheme="minorHAnsi" w:cs="Times New Roman"/>
                <w:sz w:val="24"/>
                <w:szCs w:val="24"/>
                <w:lang w:val="en-GB"/>
              </w:rPr>
              <w:t>Questions &amp; Answers</w:t>
            </w:r>
          </w:p>
        </w:tc>
      </w:tr>
      <w:tr w:rsidR="00A239C4" w:rsidRPr="00A239C4" w:rsidTr="002F706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lang w:val="en-GB"/>
              </w:rPr>
            </w:pPr>
            <w:r w:rsidRPr="00A239C4">
              <w:rPr>
                <w:rFonts w:cs="Times New Roman"/>
                <w:sz w:val="24"/>
                <w:szCs w:val="22"/>
              </w:rPr>
              <w:t>13:00-14:00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lang w:val="en-GB"/>
              </w:rPr>
            </w:pPr>
            <w:r w:rsidRPr="00A239C4">
              <w:rPr>
                <w:rFonts w:cs="Times New Roman"/>
                <w:b/>
                <w:bCs/>
                <w:sz w:val="24"/>
                <w:szCs w:val="22"/>
              </w:rPr>
              <w:t>Lunch</w:t>
            </w:r>
          </w:p>
        </w:tc>
      </w:tr>
      <w:tr w:rsidR="00A239C4" w:rsidRPr="00A239C4" w:rsidTr="002F706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rPr>
            </w:pPr>
            <w:r w:rsidRPr="00A239C4">
              <w:rPr>
                <w:rFonts w:cs="Times New Roman"/>
                <w:sz w:val="24"/>
                <w:szCs w:val="22"/>
              </w:rPr>
              <w:t>14:00-15:20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47"/>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Session 3: Interoperability Outputs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Main findings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Examples of best practices and use cases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Questions &amp; Answers</w:t>
            </w:r>
          </w:p>
        </w:tc>
      </w:tr>
      <w:tr w:rsidR="00A239C4" w:rsidRPr="00A239C4" w:rsidTr="002F706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lang w:val="en-GB"/>
              </w:rPr>
            </w:pPr>
            <w:r w:rsidRPr="00A239C4">
              <w:rPr>
                <w:rFonts w:cs="Times New Roman"/>
                <w:sz w:val="24"/>
                <w:szCs w:val="22"/>
              </w:rPr>
              <w:t>15:20-15:40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lang w:val="en-GB"/>
              </w:rPr>
            </w:pPr>
            <w:r w:rsidRPr="00A239C4">
              <w:rPr>
                <w:rFonts w:cs="Times New Roman"/>
                <w:b/>
                <w:bCs/>
                <w:sz w:val="24"/>
                <w:szCs w:val="22"/>
              </w:rPr>
              <w:t>Coffee Break</w:t>
            </w:r>
          </w:p>
        </w:tc>
      </w:tr>
      <w:tr w:rsidR="00A239C4" w:rsidRPr="00A239C4" w:rsidTr="002F706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rPr>
            </w:pPr>
            <w:r w:rsidRPr="00A239C4">
              <w:rPr>
                <w:rFonts w:cs="Times New Roman"/>
                <w:sz w:val="24"/>
                <w:szCs w:val="22"/>
              </w:rPr>
              <w:t>15:40-17:00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47"/>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Session 4: Consumer Experience and Protection Outputs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Main findings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Examples of best practices and use cases</w:t>
            </w:r>
          </w:p>
          <w:p w:rsidR="00A239C4" w:rsidRPr="00A239C4" w:rsidRDefault="00A239C4" w:rsidP="00A239C4">
            <w:pPr>
              <w:numPr>
                <w:ilvl w:val="0"/>
                <w:numId w:val="18"/>
              </w:numPr>
              <w:tabs>
                <w:tab w:val="clear" w:pos="1134"/>
                <w:tab w:val="left" w:pos="720"/>
                <w:tab w:val="left" w:pos="794"/>
                <w:tab w:val="left" w:pos="1191"/>
                <w:tab w:val="left" w:pos="1588"/>
                <w:tab w:val="left" w:pos="1871"/>
                <w:tab w:val="left" w:pos="1985"/>
                <w:tab w:val="left" w:pos="2268"/>
              </w:tabs>
              <w:overflowPunct w:val="0"/>
              <w:autoSpaceDE w:val="0"/>
              <w:autoSpaceDN w:val="0"/>
              <w:bidi w:val="0"/>
              <w:adjustRightInd w:val="0"/>
              <w:spacing w:line="256" w:lineRule="auto"/>
              <w:ind w:left="360"/>
              <w:jc w:val="left"/>
              <w:textAlignment w:val="baseline"/>
              <w:rPr>
                <w:rFonts w:asciiTheme="minorHAnsi" w:hAnsiTheme="minorHAnsi" w:cs="Times New Roman"/>
                <w:sz w:val="24"/>
                <w:szCs w:val="24"/>
                <w:lang w:val="en-GB"/>
              </w:rPr>
            </w:pPr>
            <w:r w:rsidRPr="00A239C4">
              <w:rPr>
                <w:rFonts w:asciiTheme="minorHAnsi" w:hAnsiTheme="minorHAnsi" w:cs="Times New Roman"/>
                <w:sz w:val="24"/>
                <w:szCs w:val="24"/>
                <w:lang w:val="en-GB"/>
              </w:rPr>
              <w:t>Questions &amp; Answers</w:t>
            </w:r>
          </w:p>
        </w:tc>
      </w:tr>
      <w:tr w:rsidR="00A239C4" w:rsidRPr="00A239C4" w:rsidTr="002F706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rPr>
            </w:pPr>
            <w:r w:rsidRPr="00A239C4">
              <w:rPr>
                <w:rFonts w:cs="Times New Roman"/>
                <w:sz w:val="24"/>
                <w:szCs w:val="22"/>
              </w:rPr>
              <w:t>17:00-18:00</w:t>
            </w:r>
          </w:p>
        </w:tc>
        <w:tc>
          <w:tcPr>
            <w:tcW w:w="7938" w:type="dxa"/>
            <w:tcBorders>
              <w:top w:val="single" w:sz="4" w:space="0" w:color="auto"/>
              <w:left w:val="single" w:sz="4" w:space="0" w:color="auto"/>
              <w:bottom w:val="single" w:sz="4" w:space="0" w:color="auto"/>
              <w:right w:val="single" w:sz="4" w:space="0" w:color="auto"/>
            </w:tcBorders>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Digital Financial Services and Financial Inclusion: Next Phase</w:t>
            </w:r>
          </w:p>
        </w:tc>
      </w:tr>
      <w:tr w:rsidR="00A239C4" w:rsidRPr="00A239C4" w:rsidTr="002F706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sz w:val="24"/>
                <w:szCs w:val="22"/>
              </w:rPr>
            </w:pPr>
            <w:r w:rsidRPr="00A239C4">
              <w:rPr>
                <w:rFonts w:cs="Times New Roman"/>
                <w:sz w:val="24"/>
                <w:szCs w:val="22"/>
              </w:rPr>
              <w:t>18:00</w:t>
            </w:r>
          </w:p>
        </w:tc>
        <w:tc>
          <w:tcPr>
            <w:tcW w:w="7938" w:type="dxa"/>
            <w:tcBorders>
              <w:top w:val="single" w:sz="4" w:space="0" w:color="auto"/>
              <w:left w:val="single" w:sz="4" w:space="0" w:color="auto"/>
              <w:bottom w:val="single" w:sz="4" w:space="0" w:color="auto"/>
              <w:right w:val="single" w:sz="4" w:space="0" w:color="auto"/>
            </w:tcBorders>
            <w:hideMark/>
          </w:tcPr>
          <w:p w:rsidR="00A239C4" w:rsidRPr="00A239C4" w:rsidRDefault="00A239C4" w:rsidP="00A239C4">
            <w:pPr>
              <w:tabs>
                <w:tab w:val="left" w:pos="1871"/>
                <w:tab w:val="left" w:pos="2268"/>
              </w:tabs>
              <w:overflowPunct w:val="0"/>
              <w:autoSpaceDE w:val="0"/>
              <w:autoSpaceDN w:val="0"/>
              <w:bidi w:val="0"/>
              <w:adjustRightInd w:val="0"/>
              <w:spacing w:line="256" w:lineRule="auto"/>
              <w:jc w:val="left"/>
              <w:textAlignment w:val="baseline"/>
              <w:rPr>
                <w:rFonts w:cs="Times New Roman"/>
                <w:b/>
                <w:bCs/>
                <w:sz w:val="24"/>
                <w:szCs w:val="22"/>
              </w:rPr>
            </w:pPr>
            <w:r w:rsidRPr="00A239C4">
              <w:rPr>
                <w:rFonts w:cs="Times New Roman"/>
                <w:b/>
                <w:bCs/>
                <w:sz w:val="24"/>
                <w:szCs w:val="22"/>
              </w:rPr>
              <w:t>Networking cocktail</w:t>
            </w:r>
          </w:p>
        </w:tc>
      </w:tr>
    </w:tbl>
    <w:p w:rsidR="00A239C4" w:rsidRPr="00A239C4" w:rsidRDefault="00A239C4" w:rsidP="00A239C4">
      <w:pPr>
        <w:tabs>
          <w:tab w:val="left" w:pos="1871"/>
          <w:tab w:val="left" w:pos="2268"/>
          <w:tab w:val="center" w:pos="4962"/>
        </w:tabs>
        <w:bidi w:val="0"/>
        <w:spacing w:line="240" w:lineRule="atLeast"/>
        <w:jc w:val="center"/>
        <w:rPr>
          <w:rFonts w:asciiTheme="minorHAnsi" w:eastAsia="MS Mincho" w:hAnsiTheme="minorHAnsi" w:cs="Times New Roman"/>
          <w:sz w:val="24"/>
          <w:szCs w:val="20"/>
        </w:rPr>
      </w:pPr>
    </w:p>
    <w:p w:rsidR="00A239C4" w:rsidRPr="00A239C4" w:rsidRDefault="00A239C4" w:rsidP="00A239C4">
      <w:pPr>
        <w:tabs>
          <w:tab w:val="left" w:pos="1871"/>
          <w:tab w:val="left" w:pos="2268"/>
          <w:tab w:val="center" w:pos="4962"/>
        </w:tabs>
        <w:bidi w:val="0"/>
        <w:spacing w:line="240" w:lineRule="atLeast"/>
        <w:jc w:val="center"/>
        <w:rPr>
          <w:rFonts w:asciiTheme="minorHAnsi" w:eastAsia="MS Mincho" w:hAnsiTheme="minorHAnsi" w:cs="Times New Roman"/>
          <w:sz w:val="24"/>
          <w:szCs w:val="20"/>
          <w:lang w:val="en-GB"/>
        </w:rPr>
      </w:pPr>
      <w:r w:rsidRPr="00A239C4">
        <w:rPr>
          <w:rFonts w:asciiTheme="minorHAnsi" w:eastAsia="MS Mincho" w:hAnsiTheme="minorHAnsi" w:cs="Times New Roman"/>
          <w:sz w:val="24"/>
          <w:szCs w:val="20"/>
          <w:lang w:val="en-GB"/>
        </w:rPr>
        <w:t>___________</w:t>
      </w:r>
    </w:p>
    <w:sectPr w:rsidR="00A239C4" w:rsidRPr="00A239C4" w:rsidSect="00A239C4">
      <w:type w:val="oddPage"/>
      <w:pgSz w:w="11907" w:h="16834" w:code="9"/>
      <w:pgMar w:top="567" w:right="1089" w:bottom="567" w:left="1089" w:header="567" w:footer="39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3B" w:rsidRPr="004F2C3B" w:rsidRDefault="004F2C3B" w:rsidP="00C90C6D">
    <w:pPr>
      <w:tabs>
        <w:tab w:val="clear" w:pos="1134"/>
        <w:tab w:val="center" w:pos="5103"/>
        <w:tab w:val="right" w:pos="9633"/>
      </w:tabs>
      <w:bidi w:val="0"/>
      <w:rPr>
        <w:rFonts w:eastAsia="SimSun"/>
        <w:sz w:val="16"/>
        <w:szCs w:val="16"/>
        <w:lang w:val="fr-CH"/>
      </w:rPr>
    </w:pPr>
    <w:r w:rsidRPr="004F2C3B">
      <w:rPr>
        <w:rFonts w:eastAsia="SimSun"/>
        <w:sz w:val="16"/>
        <w:szCs w:val="16"/>
      </w:rPr>
      <w:fldChar w:fldCharType="begin"/>
    </w:r>
    <w:r w:rsidRPr="004F2C3B">
      <w:rPr>
        <w:rFonts w:eastAsia="SimSun"/>
        <w:sz w:val="16"/>
        <w:szCs w:val="16"/>
        <w:lang w:val="fr-CH"/>
      </w:rPr>
      <w:instrText xml:space="preserve"> FILENAME \p  \* MERGEFORMAT </w:instrText>
    </w:r>
    <w:r w:rsidRPr="004F2C3B">
      <w:rPr>
        <w:rFonts w:eastAsia="SimSun"/>
        <w:sz w:val="16"/>
        <w:szCs w:val="16"/>
      </w:rPr>
      <w:fldChar w:fldCharType="separate"/>
    </w:r>
    <w:r w:rsidR="00B04B74">
      <w:rPr>
        <w:rFonts w:eastAsia="SimSun"/>
        <w:noProof/>
        <w:sz w:val="16"/>
        <w:szCs w:val="16"/>
        <w:lang w:val="fr-CH"/>
      </w:rPr>
      <w:t>P:\ARA\ITU-T\BUREAU\CIRC\000\010A.docx</w:t>
    </w:r>
    <w:r w:rsidRPr="004F2C3B">
      <w:rPr>
        <w:rFonts w:eastAsia="SimSun"/>
        <w:noProof/>
        <w:sz w:val="16"/>
        <w:szCs w:val="16"/>
      </w:rPr>
      <w:fldChar w:fldCharType="end"/>
    </w:r>
    <w:r w:rsidR="00C90C6D">
      <w:rPr>
        <w:rFonts w:eastAsia="SimSun"/>
        <w:sz w:val="16"/>
        <w:szCs w:val="16"/>
        <w:lang w:val="fr-CH"/>
      </w:rPr>
      <w:t>  </w:t>
    </w:r>
    <w:r w:rsidRPr="004F2C3B">
      <w:rPr>
        <w:rFonts w:eastAsia="SimSun"/>
        <w:sz w:val="16"/>
        <w:szCs w:val="16"/>
        <w:lang w:val="fr-CH"/>
      </w:rPr>
      <w:tab/>
    </w:r>
    <w:r w:rsidRPr="004F2C3B">
      <w:rPr>
        <w:rFonts w:eastAsia="SimSun"/>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32" w:rsidRPr="00D13032" w:rsidRDefault="00D13032" w:rsidP="00D13032">
    <w:pPr>
      <w:tabs>
        <w:tab w:val="clear" w:pos="1134"/>
      </w:tabs>
      <w:bidi w:val="0"/>
      <w:spacing w:before="40" w:line="240" w:lineRule="auto"/>
      <w:ind w:left="-397" w:right="-397"/>
      <w:jc w:val="center"/>
      <w:rPr>
        <w:rFonts w:asciiTheme="minorHAnsi" w:hAnsiTheme="minorHAnsi" w:cs="Times New Roman"/>
        <w:sz w:val="16"/>
        <w:szCs w:val="20"/>
        <w:lang w:val="en-GB"/>
      </w:rPr>
    </w:pPr>
    <w:r w:rsidRPr="00D13032">
      <w:rPr>
        <w:rFonts w:asciiTheme="minorHAnsi" w:hAnsiTheme="minorHAnsi" w:cs="Times New Roman"/>
        <w:sz w:val="18"/>
        <w:szCs w:val="18"/>
        <w:lang w:val="fr-CH"/>
      </w:rPr>
      <w:t xml:space="preserve">International </w:t>
    </w:r>
    <w:proofErr w:type="spellStart"/>
    <w:r w:rsidRPr="00D13032">
      <w:rPr>
        <w:rFonts w:asciiTheme="minorHAnsi" w:hAnsiTheme="minorHAnsi" w:cs="Times New Roman"/>
        <w:sz w:val="18"/>
        <w:szCs w:val="18"/>
        <w:lang w:val="fr-CH"/>
      </w:rPr>
      <w:t>Telecommunication</w:t>
    </w:r>
    <w:proofErr w:type="spellEnd"/>
    <w:r w:rsidRPr="00D13032">
      <w:rPr>
        <w:rFonts w:asciiTheme="minorHAnsi" w:hAnsiTheme="minorHAnsi" w:cs="Times New Roman"/>
        <w:sz w:val="18"/>
        <w:szCs w:val="18"/>
        <w:lang w:val="fr-CH"/>
      </w:rPr>
      <w:t xml:space="preserve"> Union • Place des Nations • CH</w:t>
    </w:r>
    <w:r w:rsidRPr="00D13032">
      <w:rPr>
        <w:rFonts w:asciiTheme="minorHAnsi" w:hAnsiTheme="minorHAnsi" w:cs="Times New Roman"/>
        <w:sz w:val="18"/>
        <w:szCs w:val="18"/>
        <w:lang w:val="fr-CH"/>
      </w:rPr>
      <w:noBreakHyphen/>
      <w:t xml:space="preserve">1211 Geneva 20 • Switzerland </w:t>
    </w:r>
    <w:r w:rsidRPr="00D13032">
      <w:rPr>
        <w:rFonts w:asciiTheme="minorHAnsi" w:hAnsiTheme="minorHAnsi" w:cs="Times New Roman"/>
        <w:sz w:val="18"/>
        <w:szCs w:val="18"/>
        <w:lang w:val="fr-CH"/>
      </w:rPr>
      <w:br/>
    </w:r>
    <w:proofErr w:type="gramStart"/>
    <w:r w:rsidRPr="00D13032">
      <w:rPr>
        <w:rFonts w:asciiTheme="minorHAnsi" w:hAnsiTheme="minorHAnsi" w:cs="Times New Roman"/>
        <w:sz w:val="18"/>
        <w:szCs w:val="18"/>
        <w:lang w:val="fr-CH"/>
      </w:rPr>
      <w:t>Tel:</w:t>
    </w:r>
    <w:proofErr w:type="gramEnd"/>
    <w:r w:rsidRPr="00D13032">
      <w:rPr>
        <w:rFonts w:asciiTheme="minorHAnsi" w:hAnsiTheme="minorHAnsi" w:cs="Times New Roman"/>
        <w:sz w:val="18"/>
        <w:szCs w:val="18"/>
        <w:lang w:val="fr-CH"/>
      </w:rPr>
      <w:t xml:space="preserve"> +41 22 730 5111 • Fax: +41 22 733 7256 • E-mail: </w:t>
    </w:r>
    <w:hyperlink r:id="rId1" w:history="1">
      <w:r w:rsidRPr="00D13032">
        <w:rPr>
          <w:rFonts w:asciiTheme="minorHAnsi" w:hAnsiTheme="minorHAnsi" w:cs="Times New Roman"/>
          <w:color w:val="0000FF"/>
          <w:sz w:val="18"/>
          <w:szCs w:val="18"/>
          <w:u w:val="single"/>
          <w:lang w:val="fr-CH"/>
        </w:rPr>
        <w:t>itumail@itu.int</w:t>
      </w:r>
    </w:hyperlink>
    <w:r w:rsidRPr="00D13032">
      <w:rPr>
        <w:rFonts w:asciiTheme="minorHAnsi" w:hAnsiTheme="minorHAnsi" w:cs="Times New Roman"/>
        <w:sz w:val="18"/>
        <w:szCs w:val="18"/>
        <w:lang w:val="fr-CH"/>
      </w:rPr>
      <w:t xml:space="preserve"> • </w:t>
    </w:r>
    <w:hyperlink r:id="rId2" w:history="1">
      <w:r w:rsidRPr="00D13032">
        <w:rPr>
          <w:rFonts w:asciiTheme="minorHAnsi" w:hAnsiTheme="minorHAnsi" w:cs="Times New Roman"/>
          <w:color w:val="0000FF"/>
          <w:sz w:val="18"/>
          <w:szCs w:val="18"/>
          <w:u w:val="single"/>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9C4" w:rsidRPr="004F2C3B" w:rsidRDefault="00A239C4" w:rsidP="00657174">
    <w:pPr>
      <w:tabs>
        <w:tab w:val="clear" w:pos="1134"/>
        <w:tab w:val="center" w:pos="5103"/>
        <w:tab w:val="right" w:pos="9633"/>
      </w:tabs>
      <w:bidi w:val="0"/>
      <w:rPr>
        <w:rFonts w:eastAsia="SimSun"/>
        <w:sz w:val="16"/>
        <w:szCs w:val="16"/>
        <w:lang w:val="fr-CH"/>
      </w:rPr>
    </w:pPr>
    <w:r w:rsidRPr="004F2C3B">
      <w:rPr>
        <w:rFonts w:eastAsia="SimSun"/>
        <w:sz w:val="16"/>
        <w:szCs w:val="16"/>
      </w:rPr>
      <w:fldChar w:fldCharType="begin"/>
    </w:r>
    <w:r w:rsidRPr="004F2C3B">
      <w:rPr>
        <w:rFonts w:eastAsia="SimSun"/>
        <w:sz w:val="16"/>
        <w:szCs w:val="16"/>
        <w:lang w:val="fr-CH"/>
      </w:rPr>
      <w:instrText xml:space="preserve"> FILENAME \p  \* MERGEFORMAT </w:instrText>
    </w:r>
    <w:r w:rsidRPr="004F2C3B">
      <w:rPr>
        <w:rFonts w:eastAsia="SimSun"/>
        <w:sz w:val="16"/>
        <w:szCs w:val="16"/>
      </w:rPr>
      <w:fldChar w:fldCharType="separate"/>
    </w:r>
    <w:r>
      <w:rPr>
        <w:rFonts w:eastAsia="SimSun"/>
        <w:noProof/>
        <w:sz w:val="16"/>
        <w:szCs w:val="16"/>
        <w:lang w:val="fr-CH"/>
      </w:rPr>
      <w:t>P:\ARA\ITU-T\BUREAU\CIRC\000\010A.docx</w:t>
    </w:r>
    <w:r w:rsidRPr="004F2C3B">
      <w:rPr>
        <w:rFonts w:eastAsia="SimSun"/>
        <w:noProof/>
        <w:sz w:val="16"/>
        <w:szCs w:val="16"/>
      </w:rPr>
      <w:fldChar w:fldCharType="end"/>
    </w:r>
    <w:r>
      <w:rPr>
        <w:rFonts w:eastAsia="SimSun"/>
        <w:sz w:val="16"/>
        <w:szCs w:val="16"/>
        <w:lang w:val="fr-CH"/>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29" w:rsidRPr="00C91920" w:rsidRDefault="00657174" w:rsidP="00122829">
    <w:pPr>
      <w:bidi w:val="0"/>
      <w:spacing w:after="240" w:line="240" w:lineRule="auto"/>
      <w:jc w:val="center"/>
      <w:rPr>
        <w:rStyle w:val="PageNumber"/>
        <w:sz w:val="20"/>
        <w:szCs w:val="20"/>
      </w:rPr>
    </w:pPr>
    <w:sdt>
      <w:sdtPr>
        <w:rPr>
          <w:rStyle w:val="PageNumber"/>
          <w:sz w:val="20"/>
          <w:szCs w:val="20"/>
        </w:rPr>
        <w:id w:val="-907615004"/>
        <w:docPartObj>
          <w:docPartGallery w:val="Page Numbers (Top of Page)"/>
          <w:docPartUnique/>
        </w:docPartObj>
      </w:sdtPr>
      <w:sdtEndPr>
        <w:rPr>
          <w:rStyle w:val="PageNumber"/>
        </w:rPr>
      </w:sdtEndPr>
      <w:sdtContent>
        <w:r w:rsidR="00122829" w:rsidRPr="00C91920">
          <w:rPr>
            <w:rStyle w:val="PageNumber"/>
            <w:sz w:val="20"/>
            <w:szCs w:val="20"/>
          </w:rPr>
          <w:t xml:space="preserve">- </w:t>
        </w:r>
        <w:r w:rsidR="00122829" w:rsidRPr="00C91920">
          <w:rPr>
            <w:rStyle w:val="PageNumber"/>
            <w:sz w:val="20"/>
            <w:szCs w:val="20"/>
          </w:rPr>
          <w:fldChar w:fldCharType="begin"/>
        </w:r>
        <w:r w:rsidR="00122829" w:rsidRPr="00C91920">
          <w:rPr>
            <w:rStyle w:val="PageNumber"/>
            <w:sz w:val="20"/>
            <w:szCs w:val="20"/>
          </w:rPr>
          <w:instrText xml:space="preserve"> PAGE   \* MERGEFORMAT </w:instrText>
        </w:r>
        <w:r w:rsidR="00122829" w:rsidRPr="00C91920">
          <w:rPr>
            <w:rStyle w:val="PageNumber"/>
            <w:sz w:val="20"/>
            <w:szCs w:val="20"/>
          </w:rPr>
          <w:fldChar w:fldCharType="separate"/>
        </w:r>
        <w:r>
          <w:rPr>
            <w:rStyle w:val="PageNumber"/>
            <w:noProof/>
            <w:sz w:val="20"/>
            <w:szCs w:val="20"/>
          </w:rPr>
          <w:t>6</w:t>
        </w:r>
        <w:r w:rsidR="00122829" w:rsidRPr="00C91920">
          <w:rPr>
            <w:rStyle w:val="PageNumber"/>
            <w:sz w:val="20"/>
            <w:szCs w:val="20"/>
          </w:rPr>
          <w:fldChar w:fldCharType="end"/>
        </w:r>
      </w:sdtContent>
    </w:sdt>
    <w:r w:rsidR="00122829" w:rsidRPr="00C91920">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09119771"/>
      <w:docPartObj>
        <w:docPartGallery w:val="Page Numbers (Top of Page)"/>
        <w:docPartUnique/>
      </w:docPartObj>
    </w:sdtPr>
    <w:sdtEndPr/>
    <w:sdtContent>
      <w:p w:rsidR="00A20AFF" w:rsidRPr="00A20AFF" w:rsidRDefault="00A20AFF" w:rsidP="00A20AFF">
        <w:pPr>
          <w:pStyle w:val="Header"/>
          <w:bidi w:val="0"/>
          <w:rPr>
            <w:sz w:val="20"/>
            <w:szCs w:val="20"/>
          </w:rPr>
        </w:pPr>
        <w:r>
          <w:rPr>
            <w:sz w:val="20"/>
            <w:szCs w:val="20"/>
          </w:rPr>
          <w:t xml:space="preserve">- </w:t>
        </w:r>
        <w:r w:rsidRPr="00A20AFF">
          <w:rPr>
            <w:sz w:val="20"/>
            <w:szCs w:val="20"/>
          </w:rPr>
          <w:fldChar w:fldCharType="begin"/>
        </w:r>
        <w:r w:rsidRPr="00A20AFF">
          <w:rPr>
            <w:sz w:val="20"/>
            <w:szCs w:val="20"/>
          </w:rPr>
          <w:instrText xml:space="preserve"> PAGE   \* MERGEFORMAT </w:instrText>
        </w:r>
        <w:r w:rsidRPr="00A20AFF">
          <w:rPr>
            <w:sz w:val="20"/>
            <w:szCs w:val="20"/>
          </w:rPr>
          <w:fldChar w:fldCharType="separate"/>
        </w:r>
        <w:r w:rsidR="00657174">
          <w:rPr>
            <w:noProof/>
            <w:sz w:val="20"/>
            <w:szCs w:val="20"/>
          </w:rPr>
          <w:t>5</w:t>
        </w:r>
        <w:r w:rsidRPr="00A20AFF">
          <w:rPr>
            <w:noProof/>
            <w:sz w:val="20"/>
            <w:szCs w:val="20"/>
          </w:rPr>
          <w:fldChar w:fldCharType="end"/>
        </w:r>
        <w:r>
          <w:rPr>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8"/>
  </w:num>
  <w:num w:numId="3">
    <w:abstractNumId w:val="17"/>
  </w:num>
  <w:num w:numId="4">
    <w:abstractNumId w:val="10"/>
  </w:num>
  <w:num w:numId="5">
    <w:abstractNumId w:val="9"/>
  </w:num>
  <w:num w:numId="6">
    <w:abstractNumId w:val="14"/>
  </w:num>
  <w:num w:numId="7">
    <w:abstractNumId w:val="12"/>
  </w:num>
  <w:num w:numId="8">
    <w:abstractNumId w:val="1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11E"/>
    <w:rsid w:val="000027E5"/>
    <w:rsid w:val="00002C12"/>
    <w:rsid w:val="00002C60"/>
    <w:rsid w:val="000050E8"/>
    <w:rsid w:val="0000698E"/>
    <w:rsid w:val="00007D4F"/>
    <w:rsid w:val="00011C34"/>
    <w:rsid w:val="00014E87"/>
    <w:rsid w:val="00016557"/>
    <w:rsid w:val="00020A62"/>
    <w:rsid w:val="00031451"/>
    <w:rsid w:val="0003406E"/>
    <w:rsid w:val="00034EA0"/>
    <w:rsid w:val="00035F12"/>
    <w:rsid w:val="0003637C"/>
    <w:rsid w:val="0004347D"/>
    <w:rsid w:val="000457F5"/>
    <w:rsid w:val="00045950"/>
    <w:rsid w:val="00054188"/>
    <w:rsid w:val="00054601"/>
    <w:rsid w:val="00054872"/>
    <w:rsid w:val="000560F9"/>
    <w:rsid w:val="00056861"/>
    <w:rsid w:val="00060365"/>
    <w:rsid w:val="00060E46"/>
    <w:rsid w:val="00061CE1"/>
    <w:rsid w:val="000653D4"/>
    <w:rsid w:val="000709AD"/>
    <w:rsid w:val="000826AD"/>
    <w:rsid w:val="0008373F"/>
    <w:rsid w:val="00084AC0"/>
    <w:rsid w:val="0008542A"/>
    <w:rsid w:val="00087A8D"/>
    <w:rsid w:val="00091AC5"/>
    <w:rsid w:val="000A1BC6"/>
    <w:rsid w:val="000A38B3"/>
    <w:rsid w:val="000A3AB6"/>
    <w:rsid w:val="000B14F9"/>
    <w:rsid w:val="000C2E6B"/>
    <w:rsid w:val="000C50B4"/>
    <w:rsid w:val="000E039B"/>
    <w:rsid w:val="000E15C1"/>
    <w:rsid w:val="000E1FD3"/>
    <w:rsid w:val="000E3B42"/>
    <w:rsid w:val="000E6342"/>
    <w:rsid w:val="000E64DA"/>
    <w:rsid w:val="000F32F0"/>
    <w:rsid w:val="000F478C"/>
    <w:rsid w:val="000F527D"/>
    <w:rsid w:val="000F661A"/>
    <w:rsid w:val="000F69FC"/>
    <w:rsid w:val="001036BA"/>
    <w:rsid w:val="00104116"/>
    <w:rsid w:val="001100DC"/>
    <w:rsid w:val="00112CEA"/>
    <w:rsid w:val="00113D21"/>
    <w:rsid w:val="001150FF"/>
    <w:rsid w:val="00115700"/>
    <w:rsid w:val="001214B1"/>
    <w:rsid w:val="00122829"/>
    <w:rsid w:val="001237E5"/>
    <w:rsid w:val="00125720"/>
    <w:rsid w:val="001319D1"/>
    <w:rsid w:val="00147889"/>
    <w:rsid w:val="0015135A"/>
    <w:rsid w:val="00155598"/>
    <w:rsid w:val="00156C99"/>
    <w:rsid w:val="001601E6"/>
    <w:rsid w:val="00165390"/>
    <w:rsid w:val="00182940"/>
    <w:rsid w:val="001831FE"/>
    <w:rsid w:val="00183840"/>
    <w:rsid w:val="00184AED"/>
    <w:rsid w:val="00191B25"/>
    <w:rsid w:val="001935C7"/>
    <w:rsid w:val="0019759A"/>
    <w:rsid w:val="001A0649"/>
    <w:rsid w:val="001A3617"/>
    <w:rsid w:val="001B7711"/>
    <w:rsid w:val="001C0556"/>
    <w:rsid w:val="001C1587"/>
    <w:rsid w:val="001C6A25"/>
    <w:rsid w:val="001C7CC5"/>
    <w:rsid w:val="001D088A"/>
    <w:rsid w:val="001D2044"/>
    <w:rsid w:val="001D3680"/>
    <w:rsid w:val="001D70DF"/>
    <w:rsid w:val="001E15AA"/>
    <w:rsid w:val="001E5B91"/>
    <w:rsid w:val="00205392"/>
    <w:rsid w:val="002054BC"/>
    <w:rsid w:val="00206E2B"/>
    <w:rsid w:val="00210B45"/>
    <w:rsid w:val="00211F37"/>
    <w:rsid w:val="00213424"/>
    <w:rsid w:val="00214592"/>
    <w:rsid w:val="0021678D"/>
    <w:rsid w:val="00227F65"/>
    <w:rsid w:val="00230159"/>
    <w:rsid w:val="002421F6"/>
    <w:rsid w:val="00243E97"/>
    <w:rsid w:val="00245D85"/>
    <w:rsid w:val="002536AB"/>
    <w:rsid w:val="00255729"/>
    <w:rsid w:val="00255CB4"/>
    <w:rsid w:val="00256378"/>
    <w:rsid w:val="00256404"/>
    <w:rsid w:val="00261CC7"/>
    <w:rsid w:val="00265FB4"/>
    <w:rsid w:val="00267579"/>
    <w:rsid w:val="0027066B"/>
    <w:rsid w:val="002774D3"/>
    <w:rsid w:val="00280939"/>
    <w:rsid w:val="00282CA7"/>
    <w:rsid w:val="00282F5B"/>
    <w:rsid w:val="0028763F"/>
    <w:rsid w:val="002902F6"/>
    <w:rsid w:val="00291965"/>
    <w:rsid w:val="0029372B"/>
    <w:rsid w:val="00293A66"/>
    <w:rsid w:val="00295CF0"/>
    <w:rsid w:val="00296665"/>
    <w:rsid w:val="002A165F"/>
    <w:rsid w:val="002A25A5"/>
    <w:rsid w:val="002A7C51"/>
    <w:rsid w:val="002B2113"/>
    <w:rsid w:val="002B5BFC"/>
    <w:rsid w:val="002B6321"/>
    <w:rsid w:val="002B78CF"/>
    <w:rsid w:val="002C1088"/>
    <w:rsid w:val="002C2803"/>
    <w:rsid w:val="002C4D64"/>
    <w:rsid w:val="002D0905"/>
    <w:rsid w:val="002D135D"/>
    <w:rsid w:val="002D1878"/>
    <w:rsid w:val="002D5459"/>
    <w:rsid w:val="002D6CAB"/>
    <w:rsid w:val="002D77D3"/>
    <w:rsid w:val="002E248A"/>
    <w:rsid w:val="002E294E"/>
    <w:rsid w:val="002E3D99"/>
    <w:rsid w:val="002E4D0E"/>
    <w:rsid w:val="002E4E0E"/>
    <w:rsid w:val="002F2736"/>
    <w:rsid w:val="002F2AB8"/>
    <w:rsid w:val="002F4E55"/>
    <w:rsid w:val="002F4F19"/>
    <w:rsid w:val="002F5FAC"/>
    <w:rsid w:val="003000DC"/>
    <w:rsid w:val="00300244"/>
    <w:rsid w:val="00300EC9"/>
    <w:rsid w:val="00302C14"/>
    <w:rsid w:val="0030307F"/>
    <w:rsid w:val="00303CB8"/>
    <w:rsid w:val="00304EBD"/>
    <w:rsid w:val="0030521A"/>
    <w:rsid w:val="003059C8"/>
    <w:rsid w:val="003072D7"/>
    <w:rsid w:val="00313C0E"/>
    <w:rsid w:val="00313D4C"/>
    <w:rsid w:val="003156E8"/>
    <w:rsid w:val="00322642"/>
    <w:rsid w:val="00322ED0"/>
    <w:rsid w:val="00330891"/>
    <w:rsid w:val="00331EC0"/>
    <w:rsid w:val="003358C0"/>
    <w:rsid w:val="00336E3E"/>
    <w:rsid w:val="00336E9C"/>
    <w:rsid w:val="003372F0"/>
    <w:rsid w:val="00340771"/>
    <w:rsid w:val="00343581"/>
    <w:rsid w:val="00343889"/>
    <w:rsid w:val="0034549F"/>
    <w:rsid w:val="00345BA1"/>
    <w:rsid w:val="00346793"/>
    <w:rsid w:val="00346F50"/>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74710"/>
    <w:rsid w:val="003748DC"/>
    <w:rsid w:val="00380E7B"/>
    <w:rsid w:val="003831DA"/>
    <w:rsid w:val="00383402"/>
    <w:rsid w:val="0038507E"/>
    <w:rsid w:val="003876AA"/>
    <w:rsid w:val="00392DF9"/>
    <w:rsid w:val="00395BAC"/>
    <w:rsid w:val="00396544"/>
    <w:rsid w:val="003A5F46"/>
    <w:rsid w:val="003B1F70"/>
    <w:rsid w:val="003B3244"/>
    <w:rsid w:val="003B7DDB"/>
    <w:rsid w:val="003C6C82"/>
    <w:rsid w:val="003C7EAF"/>
    <w:rsid w:val="003D35AF"/>
    <w:rsid w:val="003D3993"/>
    <w:rsid w:val="003D56E6"/>
    <w:rsid w:val="003E1AA5"/>
    <w:rsid w:val="003E358C"/>
    <w:rsid w:val="003E36D2"/>
    <w:rsid w:val="003F11E8"/>
    <w:rsid w:val="003F18DA"/>
    <w:rsid w:val="003F31EA"/>
    <w:rsid w:val="003F37B4"/>
    <w:rsid w:val="003F3ECF"/>
    <w:rsid w:val="003F4F45"/>
    <w:rsid w:val="003F7EC5"/>
    <w:rsid w:val="0040647E"/>
    <w:rsid w:val="0041074E"/>
    <w:rsid w:val="004116FE"/>
    <w:rsid w:val="004140EA"/>
    <w:rsid w:val="004141ED"/>
    <w:rsid w:val="00414F27"/>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56BF9"/>
    <w:rsid w:val="004642A0"/>
    <w:rsid w:val="00464F94"/>
    <w:rsid w:val="00476E3B"/>
    <w:rsid w:val="00477F6C"/>
    <w:rsid w:val="00487139"/>
    <w:rsid w:val="00487940"/>
    <w:rsid w:val="0049127F"/>
    <w:rsid w:val="00492574"/>
    <w:rsid w:val="00492792"/>
    <w:rsid w:val="004959BD"/>
    <w:rsid w:val="00495F6C"/>
    <w:rsid w:val="0049609D"/>
    <w:rsid w:val="004A2D8D"/>
    <w:rsid w:val="004A3117"/>
    <w:rsid w:val="004A5096"/>
    <w:rsid w:val="004A5264"/>
    <w:rsid w:val="004A5824"/>
    <w:rsid w:val="004A5AB1"/>
    <w:rsid w:val="004A6515"/>
    <w:rsid w:val="004A74A1"/>
    <w:rsid w:val="004B06BF"/>
    <w:rsid w:val="004B0A1A"/>
    <w:rsid w:val="004B2C23"/>
    <w:rsid w:val="004B4A0F"/>
    <w:rsid w:val="004B5962"/>
    <w:rsid w:val="004C1881"/>
    <w:rsid w:val="004C2117"/>
    <w:rsid w:val="004C2C28"/>
    <w:rsid w:val="004C658C"/>
    <w:rsid w:val="004C7CD3"/>
    <w:rsid w:val="004D002A"/>
    <w:rsid w:val="004D2E10"/>
    <w:rsid w:val="004D31DF"/>
    <w:rsid w:val="004D367D"/>
    <w:rsid w:val="004D3E72"/>
    <w:rsid w:val="004D4D0D"/>
    <w:rsid w:val="004D59A6"/>
    <w:rsid w:val="004E0525"/>
    <w:rsid w:val="004E2200"/>
    <w:rsid w:val="004E6910"/>
    <w:rsid w:val="004F26AE"/>
    <w:rsid w:val="004F2816"/>
    <w:rsid w:val="004F2C3B"/>
    <w:rsid w:val="004F449F"/>
    <w:rsid w:val="004F6C5A"/>
    <w:rsid w:val="004F7CB4"/>
    <w:rsid w:val="00503112"/>
    <w:rsid w:val="00523460"/>
    <w:rsid w:val="005265A8"/>
    <w:rsid w:val="00526D18"/>
    <w:rsid w:val="00531765"/>
    <w:rsid w:val="00534539"/>
    <w:rsid w:val="005356CF"/>
    <w:rsid w:val="005363C9"/>
    <w:rsid w:val="00541370"/>
    <w:rsid w:val="00544DAC"/>
    <w:rsid w:val="00550609"/>
    <w:rsid w:val="00550E51"/>
    <w:rsid w:val="005512C6"/>
    <w:rsid w:val="005512DF"/>
    <w:rsid w:val="005525F0"/>
    <w:rsid w:val="00552B9F"/>
    <w:rsid w:val="00571A25"/>
    <w:rsid w:val="00577C7E"/>
    <w:rsid w:val="00581FEB"/>
    <w:rsid w:val="00583CBE"/>
    <w:rsid w:val="00590B10"/>
    <w:rsid w:val="00591465"/>
    <w:rsid w:val="0059277E"/>
    <w:rsid w:val="00595800"/>
    <w:rsid w:val="00595F69"/>
    <w:rsid w:val="005964F6"/>
    <w:rsid w:val="00597AD8"/>
    <w:rsid w:val="005A3F23"/>
    <w:rsid w:val="005A48B8"/>
    <w:rsid w:val="005A48E7"/>
    <w:rsid w:val="005A6C0A"/>
    <w:rsid w:val="005A720B"/>
    <w:rsid w:val="005A7668"/>
    <w:rsid w:val="005C1560"/>
    <w:rsid w:val="005C25AD"/>
    <w:rsid w:val="005C3700"/>
    <w:rsid w:val="005C48B8"/>
    <w:rsid w:val="005C4C9C"/>
    <w:rsid w:val="005C4EA1"/>
    <w:rsid w:val="005D495B"/>
    <w:rsid w:val="005D7484"/>
    <w:rsid w:val="005F010E"/>
    <w:rsid w:val="005F130D"/>
    <w:rsid w:val="005F2859"/>
    <w:rsid w:val="005F316A"/>
    <w:rsid w:val="005F6EB4"/>
    <w:rsid w:val="005F7F4C"/>
    <w:rsid w:val="00601BDB"/>
    <w:rsid w:val="006022EC"/>
    <w:rsid w:val="006045AD"/>
    <w:rsid w:val="0061272A"/>
    <w:rsid w:val="006136BC"/>
    <w:rsid w:val="006148EA"/>
    <w:rsid w:val="00615B93"/>
    <w:rsid w:val="00616077"/>
    <w:rsid w:val="00617DF8"/>
    <w:rsid w:val="00621B08"/>
    <w:rsid w:val="00624358"/>
    <w:rsid w:val="00624534"/>
    <w:rsid w:val="00624EB7"/>
    <w:rsid w:val="00625B74"/>
    <w:rsid w:val="00630AFF"/>
    <w:rsid w:val="00631E58"/>
    <w:rsid w:val="0063311A"/>
    <w:rsid w:val="00636F14"/>
    <w:rsid w:val="00636F29"/>
    <w:rsid w:val="00637C9D"/>
    <w:rsid w:val="0065033F"/>
    <w:rsid w:val="00652799"/>
    <w:rsid w:val="00653661"/>
    <w:rsid w:val="00653A9C"/>
    <w:rsid w:val="00657174"/>
    <w:rsid w:val="00660ABA"/>
    <w:rsid w:val="00662935"/>
    <w:rsid w:val="006642B5"/>
    <w:rsid w:val="006647C5"/>
    <w:rsid w:val="006660BB"/>
    <w:rsid w:val="00666748"/>
    <w:rsid w:val="00667B3D"/>
    <w:rsid w:val="00670A93"/>
    <w:rsid w:val="00671425"/>
    <w:rsid w:val="00676D1F"/>
    <w:rsid w:val="00680D74"/>
    <w:rsid w:val="006824E4"/>
    <w:rsid w:val="006830FF"/>
    <w:rsid w:val="00683EFB"/>
    <w:rsid w:val="0068752A"/>
    <w:rsid w:val="006900D5"/>
    <w:rsid w:val="0069356C"/>
    <w:rsid w:val="006939D7"/>
    <w:rsid w:val="006A36F9"/>
    <w:rsid w:val="006A4A90"/>
    <w:rsid w:val="006A7F44"/>
    <w:rsid w:val="006B3C17"/>
    <w:rsid w:val="006B3F95"/>
    <w:rsid w:val="006B4238"/>
    <w:rsid w:val="006B7D2A"/>
    <w:rsid w:val="006C067A"/>
    <w:rsid w:val="006C36B8"/>
    <w:rsid w:val="006C3715"/>
    <w:rsid w:val="006C7137"/>
    <w:rsid w:val="006D098E"/>
    <w:rsid w:val="006D1882"/>
    <w:rsid w:val="006D5405"/>
    <w:rsid w:val="006D72AA"/>
    <w:rsid w:val="006D7D73"/>
    <w:rsid w:val="006E2316"/>
    <w:rsid w:val="006E37D4"/>
    <w:rsid w:val="006E4000"/>
    <w:rsid w:val="006F62C1"/>
    <w:rsid w:val="006F6D31"/>
    <w:rsid w:val="006F7730"/>
    <w:rsid w:val="0070268E"/>
    <w:rsid w:val="00702A71"/>
    <w:rsid w:val="00703A1A"/>
    <w:rsid w:val="00704B1D"/>
    <w:rsid w:val="00706AFC"/>
    <w:rsid w:val="0071106C"/>
    <w:rsid w:val="00714598"/>
    <w:rsid w:val="00715DA5"/>
    <w:rsid w:val="007166AF"/>
    <w:rsid w:val="00716817"/>
    <w:rsid w:val="00720E3E"/>
    <w:rsid w:val="00726326"/>
    <w:rsid w:val="00726C95"/>
    <w:rsid w:val="00736ACC"/>
    <w:rsid w:val="00736AD1"/>
    <w:rsid w:val="00743983"/>
    <w:rsid w:val="00746900"/>
    <w:rsid w:val="007503E5"/>
    <w:rsid w:val="00753840"/>
    <w:rsid w:val="00755913"/>
    <w:rsid w:val="00760506"/>
    <w:rsid w:val="0076432B"/>
    <w:rsid w:val="00767CDF"/>
    <w:rsid w:val="007712F6"/>
    <w:rsid w:val="007739C9"/>
    <w:rsid w:val="00774681"/>
    <w:rsid w:val="00775315"/>
    <w:rsid w:val="007764F8"/>
    <w:rsid w:val="00781706"/>
    <w:rsid w:val="00785AEB"/>
    <w:rsid w:val="0078735C"/>
    <w:rsid w:val="007906D8"/>
    <w:rsid w:val="007920FB"/>
    <w:rsid w:val="0079481F"/>
    <w:rsid w:val="0079588C"/>
    <w:rsid w:val="007A0FA3"/>
    <w:rsid w:val="007A11CC"/>
    <w:rsid w:val="007A43CC"/>
    <w:rsid w:val="007A76C2"/>
    <w:rsid w:val="007B03F4"/>
    <w:rsid w:val="007B1616"/>
    <w:rsid w:val="007D1764"/>
    <w:rsid w:val="007D1CD0"/>
    <w:rsid w:val="007D2E7C"/>
    <w:rsid w:val="007D67F9"/>
    <w:rsid w:val="007D7747"/>
    <w:rsid w:val="007E0F1E"/>
    <w:rsid w:val="007E11B1"/>
    <w:rsid w:val="007E2D27"/>
    <w:rsid w:val="007E6ED9"/>
    <w:rsid w:val="007F1746"/>
    <w:rsid w:val="007F5321"/>
    <w:rsid w:val="00807275"/>
    <w:rsid w:val="0080728E"/>
    <w:rsid w:val="00811453"/>
    <w:rsid w:val="00811467"/>
    <w:rsid w:val="008115E9"/>
    <w:rsid w:val="00814428"/>
    <w:rsid w:val="00815DF5"/>
    <w:rsid w:val="00822FE7"/>
    <w:rsid w:val="008240C2"/>
    <w:rsid w:val="008255DA"/>
    <w:rsid w:val="00825B70"/>
    <w:rsid w:val="00830823"/>
    <w:rsid w:val="00833563"/>
    <w:rsid w:val="008401C7"/>
    <w:rsid w:val="0084233C"/>
    <w:rsid w:val="00844359"/>
    <w:rsid w:val="00844D2F"/>
    <w:rsid w:val="00851887"/>
    <w:rsid w:val="0085626A"/>
    <w:rsid w:val="0085754B"/>
    <w:rsid w:val="0086260A"/>
    <w:rsid w:val="00866157"/>
    <w:rsid w:val="00866FC7"/>
    <w:rsid w:val="008671B6"/>
    <w:rsid w:val="00867F41"/>
    <w:rsid w:val="00876743"/>
    <w:rsid w:val="00881D43"/>
    <w:rsid w:val="008829F9"/>
    <w:rsid w:val="00887AE2"/>
    <w:rsid w:val="0089406B"/>
    <w:rsid w:val="00895063"/>
    <w:rsid w:val="00896A4D"/>
    <w:rsid w:val="008A0571"/>
    <w:rsid w:val="008A5D2A"/>
    <w:rsid w:val="008A7341"/>
    <w:rsid w:val="008B22D3"/>
    <w:rsid w:val="008B65D7"/>
    <w:rsid w:val="008C00D1"/>
    <w:rsid w:val="008C1F82"/>
    <w:rsid w:val="008C29C9"/>
    <w:rsid w:val="008C6092"/>
    <w:rsid w:val="008C6B62"/>
    <w:rsid w:val="008C7846"/>
    <w:rsid w:val="008D4874"/>
    <w:rsid w:val="008D4AD5"/>
    <w:rsid w:val="008D5BE5"/>
    <w:rsid w:val="008E3271"/>
    <w:rsid w:val="008E6F90"/>
    <w:rsid w:val="008F2234"/>
    <w:rsid w:val="008F3452"/>
    <w:rsid w:val="008F4384"/>
    <w:rsid w:val="008F7DBB"/>
    <w:rsid w:val="00904B58"/>
    <w:rsid w:val="00906290"/>
    <w:rsid w:val="009063D5"/>
    <w:rsid w:val="009128EB"/>
    <w:rsid w:val="00914373"/>
    <w:rsid w:val="00915614"/>
    <w:rsid w:val="00920940"/>
    <w:rsid w:val="00932AD4"/>
    <w:rsid w:val="00933377"/>
    <w:rsid w:val="0093776F"/>
    <w:rsid w:val="00941710"/>
    <w:rsid w:val="0095366B"/>
    <w:rsid w:val="00953E6B"/>
    <w:rsid w:val="009541DC"/>
    <w:rsid w:val="00954BC5"/>
    <w:rsid w:val="00955299"/>
    <w:rsid w:val="00955A06"/>
    <w:rsid w:val="00955B2A"/>
    <w:rsid w:val="009560A9"/>
    <w:rsid w:val="009564BD"/>
    <w:rsid w:val="00962801"/>
    <w:rsid w:val="00963292"/>
    <w:rsid w:val="009676DC"/>
    <w:rsid w:val="009725F1"/>
    <w:rsid w:val="009742A2"/>
    <w:rsid w:val="009746CA"/>
    <w:rsid w:val="0097570D"/>
    <w:rsid w:val="00980D6F"/>
    <w:rsid w:val="00981D1F"/>
    <w:rsid w:val="00982F48"/>
    <w:rsid w:val="00983FA9"/>
    <w:rsid w:val="009846D5"/>
    <w:rsid w:val="009856BC"/>
    <w:rsid w:val="00985FBF"/>
    <w:rsid w:val="0098621E"/>
    <w:rsid w:val="0098625D"/>
    <w:rsid w:val="009866FB"/>
    <w:rsid w:val="00986CBB"/>
    <w:rsid w:val="009949F9"/>
    <w:rsid w:val="009A19A1"/>
    <w:rsid w:val="009A1E04"/>
    <w:rsid w:val="009B149C"/>
    <w:rsid w:val="009B404D"/>
    <w:rsid w:val="009B65A3"/>
    <w:rsid w:val="009C5C74"/>
    <w:rsid w:val="009C7697"/>
    <w:rsid w:val="009D315D"/>
    <w:rsid w:val="009D3966"/>
    <w:rsid w:val="009D3C40"/>
    <w:rsid w:val="009D4D23"/>
    <w:rsid w:val="009D5533"/>
    <w:rsid w:val="009D6B8A"/>
    <w:rsid w:val="009E0F67"/>
    <w:rsid w:val="009E14F3"/>
    <w:rsid w:val="009E1957"/>
    <w:rsid w:val="009E4A58"/>
    <w:rsid w:val="009E50BC"/>
    <w:rsid w:val="009F5D57"/>
    <w:rsid w:val="009F65B5"/>
    <w:rsid w:val="009F6D66"/>
    <w:rsid w:val="009F780E"/>
    <w:rsid w:val="009F7B0E"/>
    <w:rsid w:val="00A0246D"/>
    <w:rsid w:val="00A026D8"/>
    <w:rsid w:val="00A02C41"/>
    <w:rsid w:val="00A049F2"/>
    <w:rsid w:val="00A06093"/>
    <w:rsid w:val="00A108D0"/>
    <w:rsid w:val="00A1207A"/>
    <w:rsid w:val="00A20AFF"/>
    <w:rsid w:val="00A21104"/>
    <w:rsid w:val="00A239C4"/>
    <w:rsid w:val="00A2548C"/>
    <w:rsid w:val="00A266A3"/>
    <w:rsid w:val="00A3018F"/>
    <w:rsid w:val="00A3152E"/>
    <w:rsid w:val="00A32FAA"/>
    <w:rsid w:val="00A373D8"/>
    <w:rsid w:val="00A47C2F"/>
    <w:rsid w:val="00A50E76"/>
    <w:rsid w:val="00A56F71"/>
    <w:rsid w:val="00A6795F"/>
    <w:rsid w:val="00A7192F"/>
    <w:rsid w:val="00A72161"/>
    <w:rsid w:val="00A74808"/>
    <w:rsid w:val="00A748BD"/>
    <w:rsid w:val="00A75283"/>
    <w:rsid w:val="00A80F18"/>
    <w:rsid w:val="00A82D13"/>
    <w:rsid w:val="00A902F7"/>
    <w:rsid w:val="00A90C2C"/>
    <w:rsid w:val="00A92117"/>
    <w:rsid w:val="00A93949"/>
    <w:rsid w:val="00A96BA2"/>
    <w:rsid w:val="00A97FED"/>
    <w:rsid w:val="00AA0E30"/>
    <w:rsid w:val="00AA14CB"/>
    <w:rsid w:val="00AA3D35"/>
    <w:rsid w:val="00AA548D"/>
    <w:rsid w:val="00AA77F0"/>
    <w:rsid w:val="00AB07C5"/>
    <w:rsid w:val="00AB09B0"/>
    <w:rsid w:val="00AB1202"/>
    <w:rsid w:val="00AC0458"/>
    <w:rsid w:val="00AC35BF"/>
    <w:rsid w:val="00AC47BC"/>
    <w:rsid w:val="00AC4F90"/>
    <w:rsid w:val="00AD008F"/>
    <w:rsid w:val="00AD0435"/>
    <w:rsid w:val="00AD2AC4"/>
    <w:rsid w:val="00AD57F7"/>
    <w:rsid w:val="00AE4138"/>
    <w:rsid w:val="00AE47B7"/>
    <w:rsid w:val="00AF03AA"/>
    <w:rsid w:val="00AF0C7D"/>
    <w:rsid w:val="00AF121B"/>
    <w:rsid w:val="00B009E9"/>
    <w:rsid w:val="00B0173F"/>
    <w:rsid w:val="00B0357F"/>
    <w:rsid w:val="00B044BC"/>
    <w:rsid w:val="00B04B74"/>
    <w:rsid w:val="00B04C6A"/>
    <w:rsid w:val="00B06F9C"/>
    <w:rsid w:val="00B100D7"/>
    <w:rsid w:val="00B1199A"/>
    <w:rsid w:val="00B15081"/>
    <w:rsid w:val="00B17236"/>
    <w:rsid w:val="00B17B2F"/>
    <w:rsid w:val="00B23DAF"/>
    <w:rsid w:val="00B24105"/>
    <w:rsid w:val="00B24F0F"/>
    <w:rsid w:val="00B26E42"/>
    <w:rsid w:val="00B30F2D"/>
    <w:rsid w:val="00B33B00"/>
    <w:rsid w:val="00B36CB2"/>
    <w:rsid w:val="00B36DAA"/>
    <w:rsid w:val="00B37EDD"/>
    <w:rsid w:val="00B41659"/>
    <w:rsid w:val="00B479AF"/>
    <w:rsid w:val="00B52B8B"/>
    <w:rsid w:val="00B56B5B"/>
    <w:rsid w:val="00B57344"/>
    <w:rsid w:val="00B57E28"/>
    <w:rsid w:val="00B675E5"/>
    <w:rsid w:val="00B72244"/>
    <w:rsid w:val="00B750E2"/>
    <w:rsid w:val="00B77485"/>
    <w:rsid w:val="00B8363C"/>
    <w:rsid w:val="00B83DAF"/>
    <w:rsid w:val="00B859BB"/>
    <w:rsid w:val="00B86329"/>
    <w:rsid w:val="00B87E04"/>
    <w:rsid w:val="00B907CF"/>
    <w:rsid w:val="00B9104C"/>
    <w:rsid w:val="00B9727D"/>
    <w:rsid w:val="00B9793E"/>
    <w:rsid w:val="00BB0CFD"/>
    <w:rsid w:val="00BB24CB"/>
    <w:rsid w:val="00BB6BE3"/>
    <w:rsid w:val="00BB6D96"/>
    <w:rsid w:val="00BB79B7"/>
    <w:rsid w:val="00BC5FBE"/>
    <w:rsid w:val="00BC7983"/>
    <w:rsid w:val="00BD1BC2"/>
    <w:rsid w:val="00BE0E03"/>
    <w:rsid w:val="00BE1EA5"/>
    <w:rsid w:val="00BE41C6"/>
    <w:rsid w:val="00BE5FE8"/>
    <w:rsid w:val="00BE7B35"/>
    <w:rsid w:val="00BF0385"/>
    <w:rsid w:val="00BF528D"/>
    <w:rsid w:val="00C00750"/>
    <w:rsid w:val="00C04C6B"/>
    <w:rsid w:val="00C04F5E"/>
    <w:rsid w:val="00C0568C"/>
    <w:rsid w:val="00C07996"/>
    <w:rsid w:val="00C17831"/>
    <w:rsid w:val="00C20921"/>
    <w:rsid w:val="00C22A24"/>
    <w:rsid w:val="00C25797"/>
    <w:rsid w:val="00C26438"/>
    <w:rsid w:val="00C30535"/>
    <w:rsid w:val="00C34B05"/>
    <w:rsid w:val="00C35E97"/>
    <w:rsid w:val="00C41A67"/>
    <w:rsid w:val="00C442A1"/>
    <w:rsid w:val="00C4488C"/>
    <w:rsid w:val="00C46E6F"/>
    <w:rsid w:val="00C50031"/>
    <w:rsid w:val="00C558AB"/>
    <w:rsid w:val="00C566A9"/>
    <w:rsid w:val="00C573C6"/>
    <w:rsid w:val="00C6238C"/>
    <w:rsid w:val="00C639FD"/>
    <w:rsid w:val="00C650D7"/>
    <w:rsid w:val="00C656D2"/>
    <w:rsid w:val="00C66AC2"/>
    <w:rsid w:val="00C66B22"/>
    <w:rsid w:val="00C7280B"/>
    <w:rsid w:val="00C771CC"/>
    <w:rsid w:val="00C81F81"/>
    <w:rsid w:val="00C86494"/>
    <w:rsid w:val="00C87F0B"/>
    <w:rsid w:val="00C9006B"/>
    <w:rsid w:val="00C90C6D"/>
    <w:rsid w:val="00C91920"/>
    <w:rsid w:val="00C93323"/>
    <w:rsid w:val="00C953C7"/>
    <w:rsid w:val="00C96105"/>
    <w:rsid w:val="00CA0843"/>
    <w:rsid w:val="00CA0D68"/>
    <w:rsid w:val="00CA440F"/>
    <w:rsid w:val="00CA5E66"/>
    <w:rsid w:val="00CA70F7"/>
    <w:rsid w:val="00CB34C7"/>
    <w:rsid w:val="00CB42CB"/>
    <w:rsid w:val="00CB4CC7"/>
    <w:rsid w:val="00CC5B81"/>
    <w:rsid w:val="00CC656D"/>
    <w:rsid w:val="00CC7461"/>
    <w:rsid w:val="00CC74B7"/>
    <w:rsid w:val="00CD1AA8"/>
    <w:rsid w:val="00CD26BD"/>
    <w:rsid w:val="00CD35C8"/>
    <w:rsid w:val="00CD37DE"/>
    <w:rsid w:val="00CD485D"/>
    <w:rsid w:val="00CE233B"/>
    <w:rsid w:val="00CE3B5A"/>
    <w:rsid w:val="00CE3DA8"/>
    <w:rsid w:val="00CE5CC5"/>
    <w:rsid w:val="00CE5E07"/>
    <w:rsid w:val="00CE7188"/>
    <w:rsid w:val="00CF0A8D"/>
    <w:rsid w:val="00D0356E"/>
    <w:rsid w:val="00D05018"/>
    <w:rsid w:val="00D10F48"/>
    <w:rsid w:val="00D1294D"/>
    <w:rsid w:val="00D13032"/>
    <w:rsid w:val="00D16D08"/>
    <w:rsid w:val="00D20260"/>
    <w:rsid w:val="00D209D0"/>
    <w:rsid w:val="00D2107D"/>
    <w:rsid w:val="00D222CF"/>
    <w:rsid w:val="00D223B0"/>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45D8"/>
    <w:rsid w:val="00D57BE9"/>
    <w:rsid w:val="00D60149"/>
    <w:rsid w:val="00D6107F"/>
    <w:rsid w:val="00D61395"/>
    <w:rsid w:val="00D63FE3"/>
    <w:rsid w:val="00D65CC6"/>
    <w:rsid w:val="00D7095C"/>
    <w:rsid w:val="00D744B4"/>
    <w:rsid w:val="00D801FE"/>
    <w:rsid w:val="00D84A96"/>
    <w:rsid w:val="00D90212"/>
    <w:rsid w:val="00D92FE5"/>
    <w:rsid w:val="00DA1A84"/>
    <w:rsid w:val="00DA48FE"/>
    <w:rsid w:val="00DB4B6B"/>
    <w:rsid w:val="00DB6B1E"/>
    <w:rsid w:val="00DC0764"/>
    <w:rsid w:val="00DC11B1"/>
    <w:rsid w:val="00DC6ADD"/>
    <w:rsid w:val="00DD1573"/>
    <w:rsid w:val="00DD253A"/>
    <w:rsid w:val="00DD6C32"/>
    <w:rsid w:val="00DE2089"/>
    <w:rsid w:val="00DE2D91"/>
    <w:rsid w:val="00DE5534"/>
    <w:rsid w:val="00DE78C0"/>
    <w:rsid w:val="00DF021C"/>
    <w:rsid w:val="00DF0B6C"/>
    <w:rsid w:val="00DF1389"/>
    <w:rsid w:val="00DF17F5"/>
    <w:rsid w:val="00DF3644"/>
    <w:rsid w:val="00DF5476"/>
    <w:rsid w:val="00DF628B"/>
    <w:rsid w:val="00E053EE"/>
    <w:rsid w:val="00E060BC"/>
    <w:rsid w:val="00E07FB8"/>
    <w:rsid w:val="00E10186"/>
    <w:rsid w:val="00E11584"/>
    <w:rsid w:val="00E214DA"/>
    <w:rsid w:val="00E22BEB"/>
    <w:rsid w:val="00E25CCE"/>
    <w:rsid w:val="00E27296"/>
    <w:rsid w:val="00E346D2"/>
    <w:rsid w:val="00E34B27"/>
    <w:rsid w:val="00E40CCB"/>
    <w:rsid w:val="00E42191"/>
    <w:rsid w:val="00E47F59"/>
    <w:rsid w:val="00E51BBA"/>
    <w:rsid w:val="00E52C4E"/>
    <w:rsid w:val="00E622EC"/>
    <w:rsid w:val="00E64F67"/>
    <w:rsid w:val="00E72CE8"/>
    <w:rsid w:val="00E7315B"/>
    <w:rsid w:val="00E7531B"/>
    <w:rsid w:val="00E822C1"/>
    <w:rsid w:val="00E830E2"/>
    <w:rsid w:val="00E90D53"/>
    <w:rsid w:val="00EA3A31"/>
    <w:rsid w:val="00EA52B2"/>
    <w:rsid w:val="00EA62CF"/>
    <w:rsid w:val="00EA79D5"/>
    <w:rsid w:val="00EB37A7"/>
    <w:rsid w:val="00EB3B6B"/>
    <w:rsid w:val="00EB486F"/>
    <w:rsid w:val="00EC19F2"/>
    <w:rsid w:val="00EC1BAE"/>
    <w:rsid w:val="00EC4525"/>
    <w:rsid w:val="00EC710F"/>
    <w:rsid w:val="00ED7EB5"/>
    <w:rsid w:val="00EF0A2F"/>
    <w:rsid w:val="00EF4AFA"/>
    <w:rsid w:val="00EF61A1"/>
    <w:rsid w:val="00EF6519"/>
    <w:rsid w:val="00F011F2"/>
    <w:rsid w:val="00F02384"/>
    <w:rsid w:val="00F06088"/>
    <w:rsid w:val="00F0691B"/>
    <w:rsid w:val="00F14D3E"/>
    <w:rsid w:val="00F15D84"/>
    <w:rsid w:val="00F16718"/>
    <w:rsid w:val="00F20B03"/>
    <w:rsid w:val="00F20C25"/>
    <w:rsid w:val="00F23B42"/>
    <w:rsid w:val="00F23E31"/>
    <w:rsid w:val="00F26DA7"/>
    <w:rsid w:val="00F270CC"/>
    <w:rsid w:val="00F3023D"/>
    <w:rsid w:val="00F36A15"/>
    <w:rsid w:val="00F41621"/>
    <w:rsid w:val="00F42095"/>
    <w:rsid w:val="00F42740"/>
    <w:rsid w:val="00F4417B"/>
    <w:rsid w:val="00F454D3"/>
    <w:rsid w:val="00F52654"/>
    <w:rsid w:val="00F64975"/>
    <w:rsid w:val="00F70DB8"/>
    <w:rsid w:val="00F73CCA"/>
    <w:rsid w:val="00F75B3D"/>
    <w:rsid w:val="00F807EB"/>
    <w:rsid w:val="00F814DF"/>
    <w:rsid w:val="00F8169E"/>
    <w:rsid w:val="00F8329A"/>
    <w:rsid w:val="00F87D19"/>
    <w:rsid w:val="00F90B9A"/>
    <w:rsid w:val="00FA1BDF"/>
    <w:rsid w:val="00FA5DF8"/>
    <w:rsid w:val="00FA78E0"/>
    <w:rsid w:val="00FB3B42"/>
    <w:rsid w:val="00FB3D4D"/>
    <w:rsid w:val="00FB52DC"/>
    <w:rsid w:val="00FB5D2D"/>
    <w:rsid w:val="00FB7AFC"/>
    <w:rsid w:val="00FC1511"/>
    <w:rsid w:val="00FC56B2"/>
    <w:rsid w:val="00FC6453"/>
    <w:rsid w:val="00FD2639"/>
    <w:rsid w:val="00FD3FE7"/>
    <w:rsid w:val="00FD5814"/>
    <w:rsid w:val="00FD7AB0"/>
    <w:rsid w:val="00FD7BF5"/>
    <w:rsid w:val="00FE3115"/>
    <w:rsid w:val="00FE4E0F"/>
    <w:rsid w:val="00FF212E"/>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17"/>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uiPriority w:val="99"/>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dfs@itu.int" TargetMode="External"/><Relationship Id="rId18" Type="http://schemas.openxmlformats.org/officeDocument/2006/relationships/image" Target="media/image2.w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gillian.lafond@gatesfoundation.org"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095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en/ITU-T/Workshops-and-Seminars/ifds/Pages/201704.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gillian.lafond@gatesfoundation.org" TargetMode="External"/><Relationship Id="rId22" Type="http://schemas.openxmlformats.org/officeDocument/2006/relationships/hyperlink" Target="mailto:tsbfgdfs@itu.int" TargetMode="Externa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937E6-1BF3-48AB-955B-4CF06D59A261}"/>
</file>

<file path=customXml/itemProps2.xml><?xml version="1.0" encoding="utf-8"?>
<ds:datastoreItem xmlns:ds="http://schemas.openxmlformats.org/officeDocument/2006/customXml" ds:itemID="{2FF1C95E-1597-4A0C-A9EC-622F38B2EC20}"/>
</file>

<file path=customXml/itemProps3.xml><?xml version="1.0" encoding="utf-8"?>
<ds:datastoreItem xmlns:ds="http://schemas.openxmlformats.org/officeDocument/2006/customXml" ds:itemID="{27AC08E7-B1E5-4CF8-B3B9-BEDA036A2DC4}"/>
</file>

<file path=customXml/itemProps4.xml><?xml version="1.0" encoding="utf-8"?>
<ds:datastoreItem xmlns:ds="http://schemas.openxmlformats.org/officeDocument/2006/customXml" ds:itemID="{BCE3065B-AA93-4323-BC3F-DC477DC8B3C9}"/>
</file>

<file path=docProps/app.xml><?xml version="1.0" encoding="utf-8"?>
<Properties xmlns="http://schemas.openxmlformats.org/officeDocument/2006/extended-properties" xmlns:vt="http://schemas.openxmlformats.org/officeDocument/2006/docPropsVTypes">
  <Template>PA_BRcirc.dotx</Template>
  <TotalTime>47</TotalTime>
  <Pages>6</Pages>
  <Words>1084</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8627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Ibragimova, Malika</cp:lastModifiedBy>
  <cp:revision>44</cp:revision>
  <cp:lastPrinted>2015-07-13T08:30:00Z</cp:lastPrinted>
  <dcterms:created xsi:type="dcterms:W3CDTF">2017-02-13T15:32:00Z</dcterms:created>
  <dcterms:modified xsi:type="dcterms:W3CDTF">2017-02-16T09:46:00Z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