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719" w:rsidRDefault="00090719" w:rsidP="00090719">
      <w:pPr>
        <w:jc w:val="center"/>
      </w:pPr>
      <w:r>
        <w:t>Abstract of the presentation on Competition in the DFS in Bangladesh</w:t>
      </w:r>
    </w:p>
    <w:p w:rsidR="00090719" w:rsidRDefault="00090719" w:rsidP="000537B3"/>
    <w:p w:rsidR="00090719" w:rsidRDefault="00090719" w:rsidP="00090719">
      <w:pPr>
        <w:ind w:left="6480"/>
      </w:pPr>
    </w:p>
    <w:p w:rsidR="00090719" w:rsidRDefault="00090719" w:rsidP="000537B3"/>
    <w:p w:rsidR="00B56B35" w:rsidRPr="000537B3" w:rsidRDefault="00A91AB0" w:rsidP="00A91AB0">
      <w:r>
        <w:t xml:space="preserve">Mr. Mohammad Naushad Ali will speak on the issue of competition in the Digital Financial Services in Bangladesh.  The presentation provides a general over view of mobile and MFS uses in Bangladesh while shedding some lights on the rural-urban divide and general characteristics of Bangladesh economic growth. The presentation also provides a general overview of the financial sector of Bangladesh. Infrastructure of digital financial services and current status of MFS will also be discussed in short. The market composition, major providers and issues critical to competition has also been outlined in the presentation. </w:t>
      </w:r>
    </w:p>
    <w:p w:rsidR="00520733" w:rsidRPr="000537B3" w:rsidRDefault="00520733" w:rsidP="000537B3"/>
    <w:p w:rsidR="003A0DDD" w:rsidRDefault="003A0DDD" w:rsidP="003A0DDD">
      <w:pPr>
        <w:jc w:val="left"/>
      </w:pPr>
      <w:r>
        <w:t xml:space="preserve">Mohammad </w:t>
      </w:r>
      <w:proofErr w:type="spellStart"/>
      <w:r>
        <w:t>Naushad</w:t>
      </w:r>
      <w:proofErr w:type="spellEnd"/>
      <w:r>
        <w:t xml:space="preserve"> Ali Chowdhury</w:t>
      </w:r>
    </w:p>
    <w:p w:rsidR="003A0DDD" w:rsidRDefault="003A0DDD" w:rsidP="003A0DDD">
      <w:pPr>
        <w:jc w:val="left"/>
      </w:pPr>
      <w:r>
        <w:t>Executive Director, Bangladesh Bank</w:t>
      </w:r>
    </w:p>
    <w:p w:rsidR="003A0DDD" w:rsidRDefault="003A0DDD" w:rsidP="003A0DDD">
      <w:pPr>
        <w:jc w:val="left"/>
      </w:pPr>
      <w:bookmarkStart w:id="0" w:name="_GoBack"/>
      <w:bookmarkEnd w:id="0"/>
      <w:r>
        <w:t>Bangladesh.</w:t>
      </w:r>
    </w:p>
    <w:p w:rsidR="000852AD" w:rsidRPr="000537B3" w:rsidRDefault="000852AD"/>
    <w:sectPr w:rsidR="000852AD" w:rsidRPr="000537B3" w:rsidSect="00090719">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0150D"/>
    <w:multiLevelType w:val="hybridMultilevel"/>
    <w:tmpl w:val="927C0D82"/>
    <w:lvl w:ilvl="0" w:tplc="73F88C20">
      <w:start w:val="1"/>
      <w:numFmt w:val="bullet"/>
      <w:lvlText w:val=""/>
      <w:lvlJc w:val="left"/>
      <w:pPr>
        <w:tabs>
          <w:tab w:val="num" w:pos="720"/>
        </w:tabs>
        <w:ind w:left="720" w:hanging="360"/>
      </w:pPr>
      <w:rPr>
        <w:rFonts w:ascii="Wingdings" w:hAnsi="Wingdings" w:hint="default"/>
      </w:rPr>
    </w:lvl>
    <w:lvl w:ilvl="1" w:tplc="4474A5E0" w:tentative="1">
      <w:start w:val="1"/>
      <w:numFmt w:val="bullet"/>
      <w:lvlText w:val=""/>
      <w:lvlJc w:val="left"/>
      <w:pPr>
        <w:tabs>
          <w:tab w:val="num" w:pos="1440"/>
        </w:tabs>
        <w:ind w:left="1440" w:hanging="360"/>
      </w:pPr>
      <w:rPr>
        <w:rFonts w:ascii="Wingdings" w:hAnsi="Wingdings" w:hint="default"/>
      </w:rPr>
    </w:lvl>
    <w:lvl w:ilvl="2" w:tplc="0D908B6E" w:tentative="1">
      <w:start w:val="1"/>
      <w:numFmt w:val="bullet"/>
      <w:lvlText w:val=""/>
      <w:lvlJc w:val="left"/>
      <w:pPr>
        <w:tabs>
          <w:tab w:val="num" w:pos="2160"/>
        </w:tabs>
        <w:ind w:left="2160" w:hanging="360"/>
      </w:pPr>
      <w:rPr>
        <w:rFonts w:ascii="Wingdings" w:hAnsi="Wingdings" w:hint="default"/>
      </w:rPr>
    </w:lvl>
    <w:lvl w:ilvl="3" w:tplc="7D34928E" w:tentative="1">
      <w:start w:val="1"/>
      <w:numFmt w:val="bullet"/>
      <w:lvlText w:val=""/>
      <w:lvlJc w:val="left"/>
      <w:pPr>
        <w:tabs>
          <w:tab w:val="num" w:pos="2880"/>
        </w:tabs>
        <w:ind w:left="2880" w:hanging="360"/>
      </w:pPr>
      <w:rPr>
        <w:rFonts w:ascii="Wingdings" w:hAnsi="Wingdings" w:hint="default"/>
      </w:rPr>
    </w:lvl>
    <w:lvl w:ilvl="4" w:tplc="E97E2038" w:tentative="1">
      <w:start w:val="1"/>
      <w:numFmt w:val="bullet"/>
      <w:lvlText w:val=""/>
      <w:lvlJc w:val="left"/>
      <w:pPr>
        <w:tabs>
          <w:tab w:val="num" w:pos="3600"/>
        </w:tabs>
        <w:ind w:left="3600" w:hanging="360"/>
      </w:pPr>
      <w:rPr>
        <w:rFonts w:ascii="Wingdings" w:hAnsi="Wingdings" w:hint="default"/>
      </w:rPr>
    </w:lvl>
    <w:lvl w:ilvl="5" w:tplc="6228188A" w:tentative="1">
      <w:start w:val="1"/>
      <w:numFmt w:val="bullet"/>
      <w:lvlText w:val=""/>
      <w:lvlJc w:val="left"/>
      <w:pPr>
        <w:tabs>
          <w:tab w:val="num" w:pos="4320"/>
        </w:tabs>
        <w:ind w:left="4320" w:hanging="360"/>
      </w:pPr>
      <w:rPr>
        <w:rFonts w:ascii="Wingdings" w:hAnsi="Wingdings" w:hint="default"/>
      </w:rPr>
    </w:lvl>
    <w:lvl w:ilvl="6" w:tplc="ACCE0020" w:tentative="1">
      <w:start w:val="1"/>
      <w:numFmt w:val="bullet"/>
      <w:lvlText w:val=""/>
      <w:lvlJc w:val="left"/>
      <w:pPr>
        <w:tabs>
          <w:tab w:val="num" w:pos="5040"/>
        </w:tabs>
        <w:ind w:left="5040" w:hanging="360"/>
      </w:pPr>
      <w:rPr>
        <w:rFonts w:ascii="Wingdings" w:hAnsi="Wingdings" w:hint="default"/>
      </w:rPr>
    </w:lvl>
    <w:lvl w:ilvl="7" w:tplc="2A0C54FE" w:tentative="1">
      <w:start w:val="1"/>
      <w:numFmt w:val="bullet"/>
      <w:lvlText w:val=""/>
      <w:lvlJc w:val="left"/>
      <w:pPr>
        <w:tabs>
          <w:tab w:val="num" w:pos="5760"/>
        </w:tabs>
        <w:ind w:left="5760" w:hanging="360"/>
      </w:pPr>
      <w:rPr>
        <w:rFonts w:ascii="Wingdings" w:hAnsi="Wingdings" w:hint="default"/>
      </w:rPr>
    </w:lvl>
    <w:lvl w:ilvl="8" w:tplc="E774F1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E61B22"/>
    <w:multiLevelType w:val="hybridMultilevel"/>
    <w:tmpl w:val="2D30DF1A"/>
    <w:lvl w:ilvl="0" w:tplc="920AFCCC">
      <w:start w:val="1"/>
      <w:numFmt w:val="bullet"/>
      <w:lvlText w:val=""/>
      <w:lvlJc w:val="left"/>
      <w:pPr>
        <w:tabs>
          <w:tab w:val="num" w:pos="720"/>
        </w:tabs>
        <w:ind w:left="720" w:hanging="360"/>
      </w:pPr>
      <w:rPr>
        <w:rFonts w:ascii="Wingdings" w:hAnsi="Wingdings" w:hint="default"/>
      </w:rPr>
    </w:lvl>
    <w:lvl w:ilvl="1" w:tplc="E22EAAEE" w:tentative="1">
      <w:start w:val="1"/>
      <w:numFmt w:val="bullet"/>
      <w:lvlText w:val=""/>
      <w:lvlJc w:val="left"/>
      <w:pPr>
        <w:tabs>
          <w:tab w:val="num" w:pos="1440"/>
        </w:tabs>
        <w:ind w:left="1440" w:hanging="360"/>
      </w:pPr>
      <w:rPr>
        <w:rFonts w:ascii="Wingdings" w:hAnsi="Wingdings" w:hint="default"/>
      </w:rPr>
    </w:lvl>
    <w:lvl w:ilvl="2" w:tplc="05D296F2" w:tentative="1">
      <w:start w:val="1"/>
      <w:numFmt w:val="bullet"/>
      <w:lvlText w:val=""/>
      <w:lvlJc w:val="left"/>
      <w:pPr>
        <w:tabs>
          <w:tab w:val="num" w:pos="2160"/>
        </w:tabs>
        <w:ind w:left="2160" w:hanging="360"/>
      </w:pPr>
      <w:rPr>
        <w:rFonts w:ascii="Wingdings" w:hAnsi="Wingdings" w:hint="default"/>
      </w:rPr>
    </w:lvl>
    <w:lvl w:ilvl="3" w:tplc="4984E522" w:tentative="1">
      <w:start w:val="1"/>
      <w:numFmt w:val="bullet"/>
      <w:lvlText w:val=""/>
      <w:lvlJc w:val="left"/>
      <w:pPr>
        <w:tabs>
          <w:tab w:val="num" w:pos="2880"/>
        </w:tabs>
        <w:ind w:left="2880" w:hanging="360"/>
      </w:pPr>
      <w:rPr>
        <w:rFonts w:ascii="Wingdings" w:hAnsi="Wingdings" w:hint="default"/>
      </w:rPr>
    </w:lvl>
    <w:lvl w:ilvl="4" w:tplc="EBDC157E" w:tentative="1">
      <w:start w:val="1"/>
      <w:numFmt w:val="bullet"/>
      <w:lvlText w:val=""/>
      <w:lvlJc w:val="left"/>
      <w:pPr>
        <w:tabs>
          <w:tab w:val="num" w:pos="3600"/>
        </w:tabs>
        <w:ind w:left="3600" w:hanging="360"/>
      </w:pPr>
      <w:rPr>
        <w:rFonts w:ascii="Wingdings" w:hAnsi="Wingdings" w:hint="default"/>
      </w:rPr>
    </w:lvl>
    <w:lvl w:ilvl="5" w:tplc="061E17E2" w:tentative="1">
      <w:start w:val="1"/>
      <w:numFmt w:val="bullet"/>
      <w:lvlText w:val=""/>
      <w:lvlJc w:val="left"/>
      <w:pPr>
        <w:tabs>
          <w:tab w:val="num" w:pos="4320"/>
        </w:tabs>
        <w:ind w:left="4320" w:hanging="360"/>
      </w:pPr>
      <w:rPr>
        <w:rFonts w:ascii="Wingdings" w:hAnsi="Wingdings" w:hint="default"/>
      </w:rPr>
    </w:lvl>
    <w:lvl w:ilvl="6" w:tplc="962220D2" w:tentative="1">
      <w:start w:val="1"/>
      <w:numFmt w:val="bullet"/>
      <w:lvlText w:val=""/>
      <w:lvlJc w:val="left"/>
      <w:pPr>
        <w:tabs>
          <w:tab w:val="num" w:pos="5040"/>
        </w:tabs>
        <w:ind w:left="5040" w:hanging="360"/>
      </w:pPr>
      <w:rPr>
        <w:rFonts w:ascii="Wingdings" w:hAnsi="Wingdings" w:hint="default"/>
      </w:rPr>
    </w:lvl>
    <w:lvl w:ilvl="7" w:tplc="94FAA22C" w:tentative="1">
      <w:start w:val="1"/>
      <w:numFmt w:val="bullet"/>
      <w:lvlText w:val=""/>
      <w:lvlJc w:val="left"/>
      <w:pPr>
        <w:tabs>
          <w:tab w:val="num" w:pos="5760"/>
        </w:tabs>
        <w:ind w:left="5760" w:hanging="360"/>
      </w:pPr>
      <w:rPr>
        <w:rFonts w:ascii="Wingdings" w:hAnsi="Wingdings" w:hint="default"/>
      </w:rPr>
    </w:lvl>
    <w:lvl w:ilvl="8" w:tplc="08EA7C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122E92"/>
    <w:multiLevelType w:val="hybridMultilevel"/>
    <w:tmpl w:val="9C46B522"/>
    <w:lvl w:ilvl="0" w:tplc="5F4C5342">
      <w:start w:val="1"/>
      <w:numFmt w:val="bullet"/>
      <w:lvlText w:val=""/>
      <w:lvlJc w:val="left"/>
      <w:pPr>
        <w:tabs>
          <w:tab w:val="num" w:pos="720"/>
        </w:tabs>
        <w:ind w:left="720" w:hanging="360"/>
      </w:pPr>
      <w:rPr>
        <w:rFonts w:ascii="Wingdings" w:hAnsi="Wingdings" w:hint="default"/>
      </w:rPr>
    </w:lvl>
    <w:lvl w:ilvl="1" w:tplc="64A48086" w:tentative="1">
      <w:start w:val="1"/>
      <w:numFmt w:val="bullet"/>
      <w:lvlText w:val=""/>
      <w:lvlJc w:val="left"/>
      <w:pPr>
        <w:tabs>
          <w:tab w:val="num" w:pos="1440"/>
        </w:tabs>
        <w:ind w:left="1440" w:hanging="360"/>
      </w:pPr>
      <w:rPr>
        <w:rFonts w:ascii="Wingdings" w:hAnsi="Wingdings" w:hint="default"/>
      </w:rPr>
    </w:lvl>
    <w:lvl w:ilvl="2" w:tplc="23AA890A" w:tentative="1">
      <w:start w:val="1"/>
      <w:numFmt w:val="bullet"/>
      <w:lvlText w:val=""/>
      <w:lvlJc w:val="left"/>
      <w:pPr>
        <w:tabs>
          <w:tab w:val="num" w:pos="2160"/>
        </w:tabs>
        <w:ind w:left="2160" w:hanging="360"/>
      </w:pPr>
      <w:rPr>
        <w:rFonts w:ascii="Wingdings" w:hAnsi="Wingdings" w:hint="default"/>
      </w:rPr>
    </w:lvl>
    <w:lvl w:ilvl="3" w:tplc="E99829AE" w:tentative="1">
      <w:start w:val="1"/>
      <w:numFmt w:val="bullet"/>
      <w:lvlText w:val=""/>
      <w:lvlJc w:val="left"/>
      <w:pPr>
        <w:tabs>
          <w:tab w:val="num" w:pos="2880"/>
        </w:tabs>
        <w:ind w:left="2880" w:hanging="360"/>
      </w:pPr>
      <w:rPr>
        <w:rFonts w:ascii="Wingdings" w:hAnsi="Wingdings" w:hint="default"/>
      </w:rPr>
    </w:lvl>
    <w:lvl w:ilvl="4" w:tplc="63947CFC" w:tentative="1">
      <w:start w:val="1"/>
      <w:numFmt w:val="bullet"/>
      <w:lvlText w:val=""/>
      <w:lvlJc w:val="left"/>
      <w:pPr>
        <w:tabs>
          <w:tab w:val="num" w:pos="3600"/>
        </w:tabs>
        <w:ind w:left="3600" w:hanging="360"/>
      </w:pPr>
      <w:rPr>
        <w:rFonts w:ascii="Wingdings" w:hAnsi="Wingdings" w:hint="default"/>
      </w:rPr>
    </w:lvl>
    <w:lvl w:ilvl="5" w:tplc="3FE6A44A" w:tentative="1">
      <w:start w:val="1"/>
      <w:numFmt w:val="bullet"/>
      <w:lvlText w:val=""/>
      <w:lvlJc w:val="left"/>
      <w:pPr>
        <w:tabs>
          <w:tab w:val="num" w:pos="4320"/>
        </w:tabs>
        <w:ind w:left="4320" w:hanging="360"/>
      </w:pPr>
      <w:rPr>
        <w:rFonts w:ascii="Wingdings" w:hAnsi="Wingdings" w:hint="default"/>
      </w:rPr>
    </w:lvl>
    <w:lvl w:ilvl="6" w:tplc="12DCC692" w:tentative="1">
      <w:start w:val="1"/>
      <w:numFmt w:val="bullet"/>
      <w:lvlText w:val=""/>
      <w:lvlJc w:val="left"/>
      <w:pPr>
        <w:tabs>
          <w:tab w:val="num" w:pos="5040"/>
        </w:tabs>
        <w:ind w:left="5040" w:hanging="360"/>
      </w:pPr>
      <w:rPr>
        <w:rFonts w:ascii="Wingdings" w:hAnsi="Wingdings" w:hint="default"/>
      </w:rPr>
    </w:lvl>
    <w:lvl w:ilvl="7" w:tplc="41188596" w:tentative="1">
      <w:start w:val="1"/>
      <w:numFmt w:val="bullet"/>
      <w:lvlText w:val=""/>
      <w:lvlJc w:val="left"/>
      <w:pPr>
        <w:tabs>
          <w:tab w:val="num" w:pos="5760"/>
        </w:tabs>
        <w:ind w:left="5760" w:hanging="360"/>
      </w:pPr>
      <w:rPr>
        <w:rFonts w:ascii="Wingdings" w:hAnsi="Wingdings" w:hint="default"/>
      </w:rPr>
    </w:lvl>
    <w:lvl w:ilvl="8" w:tplc="3AC28A1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4C"/>
    <w:rsid w:val="00006F6D"/>
    <w:rsid w:val="00011839"/>
    <w:rsid w:val="00015420"/>
    <w:rsid w:val="00015EF8"/>
    <w:rsid w:val="0001676A"/>
    <w:rsid w:val="00021D18"/>
    <w:rsid w:val="00022525"/>
    <w:rsid w:val="00022BCA"/>
    <w:rsid w:val="000249BE"/>
    <w:rsid w:val="00027551"/>
    <w:rsid w:val="00027687"/>
    <w:rsid w:val="00031363"/>
    <w:rsid w:val="00033919"/>
    <w:rsid w:val="000370AC"/>
    <w:rsid w:val="00037DA4"/>
    <w:rsid w:val="000402E6"/>
    <w:rsid w:val="00041DA5"/>
    <w:rsid w:val="00042C18"/>
    <w:rsid w:val="00042F55"/>
    <w:rsid w:val="00050934"/>
    <w:rsid w:val="00053459"/>
    <w:rsid w:val="000537B3"/>
    <w:rsid w:val="000656FD"/>
    <w:rsid w:val="00066060"/>
    <w:rsid w:val="00067CC8"/>
    <w:rsid w:val="0007001F"/>
    <w:rsid w:val="000713D1"/>
    <w:rsid w:val="00071D05"/>
    <w:rsid w:val="00072AED"/>
    <w:rsid w:val="00075CDC"/>
    <w:rsid w:val="00076F36"/>
    <w:rsid w:val="000839CB"/>
    <w:rsid w:val="000852AD"/>
    <w:rsid w:val="00090719"/>
    <w:rsid w:val="0009129D"/>
    <w:rsid w:val="00096866"/>
    <w:rsid w:val="00097570"/>
    <w:rsid w:val="000977FC"/>
    <w:rsid w:val="000979ED"/>
    <w:rsid w:val="000A1791"/>
    <w:rsid w:val="000A2868"/>
    <w:rsid w:val="000A6C23"/>
    <w:rsid w:val="000B23B7"/>
    <w:rsid w:val="000B3685"/>
    <w:rsid w:val="000C0307"/>
    <w:rsid w:val="000C21CE"/>
    <w:rsid w:val="000C41BA"/>
    <w:rsid w:val="000D1BBD"/>
    <w:rsid w:val="000D4CA5"/>
    <w:rsid w:val="000D55AD"/>
    <w:rsid w:val="000E309C"/>
    <w:rsid w:val="000E485C"/>
    <w:rsid w:val="000F3705"/>
    <w:rsid w:val="00100695"/>
    <w:rsid w:val="00101A5A"/>
    <w:rsid w:val="00101F01"/>
    <w:rsid w:val="00103D02"/>
    <w:rsid w:val="00105127"/>
    <w:rsid w:val="00107EBA"/>
    <w:rsid w:val="001119ED"/>
    <w:rsid w:val="00121165"/>
    <w:rsid w:val="00122BE9"/>
    <w:rsid w:val="00124F42"/>
    <w:rsid w:val="001254FD"/>
    <w:rsid w:val="00125A97"/>
    <w:rsid w:val="00130F47"/>
    <w:rsid w:val="00137029"/>
    <w:rsid w:val="001375AD"/>
    <w:rsid w:val="00140968"/>
    <w:rsid w:val="00145C3B"/>
    <w:rsid w:val="00147BFE"/>
    <w:rsid w:val="00160DDA"/>
    <w:rsid w:val="00164C45"/>
    <w:rsid w:val="00175B78"/>
    <w:rsid w:val="00184813"/>
    <w:rsid w:val="001930A3"/>
    <w:rsid w:val="001A0678"/>
    <w:rsid w:val="001A24D1"/>
    <w:rsid w:val="001A432F"/>
    <w:rsid w:val="001B3569"/>
    <w:rsid w:val="001B3DED"/>
    <w:rsid w:val="001B7004"/>
    <w:rsid w:val="001C480C"/>
    <w:rsid w:val="001C4CA9"/>
    <w:rsid w:val="001D47E9"/>
    <w:rsid w:val="001D6E8A"/>
    <w:rsid w:val="001E1813"/>
    <w:rsid w:val="001E2CD8"/>
    <w:rsid w:val="001E70A6"/>
    <w:rsid w:val="001F051A"/>
    <w:rsid w:val="001F240A"/>
    <w:rsid w:val="001F3863"/>
    <w:rsid w:val="00206D87"/>
    <w:rsid w:val="00212290"/>
    <w:rsid w:val="00212EFF"/>
    <w:rsid w:val="00213332"/>
    <w:rsid w:val="002157BC"/>
    <w:rsid w:val="002168BC"/>
    <w:rsid w:val="002176BF"/>
    <w:rsid w:val="00217A3B"/>
    <w:rsid w:val="00217AE3"/>
    <w:rsid w:val="002217DC"/>
    <w:rsid w:val="00222018"/>
    <w:rsid w:val="00225A09"/>
    <w:rsid w:val="00225EE5"/>
    <w:rsid w:val="0023171C"/>
    <w:rsid w:val="002327BE"/>
    <w:rsid w:val="00234802"/>
    <w:rsid w:val="00240946"/>
    <w:rsid w:val="00242196"/>
    <w:rsid w:val="00245033"/>
    <w:rsid w:val="00247017"/>
    <w:rsid w:val="00251126"/>
    <w:rsid w:val="002518FC"/>
    <w:rsid w:val="00254E84"/>
    <w:rsid w:val="00264342"/>
    <w:rsid w:val="00264508"/>
    <w:rsid w:val="00281EEB"/>
    <w:rsid w:val="00282328"/>
    <w:rsid w:val="00283201"/>
    <w:rsid w:val="00283BEE"/>
    <w:rsid w:val="00287B95"/>
    <w:rsid w:val="002904C3"/>
    <w:rsid w:val="00292289"/>
    <w:rsid w:val="00294443"/>
    <w:rsid w:val="00295D71"/>
    <w:rsid w:val="002960F9"/>
    <w:rsid w:val="00297006"/>
    <w:rsid w:val="002A035B"/>
    <w:rsid w:val="002A36A8"/>
    <w:rsid w:val="002A6990"/>
    <w:rsid w:val="002B2788"/>
    <w:rsid w:val="002B4E14"/>
    <w:rsid w:val="002B5056"/>
    <w:rsid w:val="002C08E4"/>
    <w:rsid w:val="002C1DF9"/>
    <w:rsid w:val="002C1EBA"/>
    <w:rsid w:val="002D0ABD"/>
    <w:rsid w:val="002D23E5"/>
    <w:rsid w:val="002D441E"/>
    <w:rsid w:val="002E0F63"/>
    <w:rsid w:val="002E23E2"/>
    <w:rsid w:val="002E2705"/>
    <w:rsid w:val="002E2C6B"/>
    <w:rsid w:val="002E720E"/>
    <w:rsid w:val="002F1CD2"/>
    <w:rsid w:val="002F3757"/>
    <w:rsid w:val="002F6FD5"/>
    <w:rsid w:val="00304847"/>
    <w:rsid w:val="00304C82"/>
    <w:rsid w:val="0030643D"/>
    <w:rsid w:val="00311C7F"/>
    <w:rsid w:val="00314A75"/>
    <w:rsid w:val="00314D58"/>
    <w:rsid w:val="0031728E"/>
    <w:rsid w:val="003273CD"/>
    <w:rsid w:val="00330462"/>
    <w:rsid w:val="003351F7"/>
    <w:rsid w:val="0034289A"/>
    <w:rsid w:val="00342BDC"/>
    <w:rsid w:val="00350254"/>
    <w:rsid w:val="00353221"/>
    <w:rsid w:val="00356866"/>
    <w:rsid w:val="00356BCC"/>
    <w:rsid w:val="003617AC"/>
    <w:rsid w:val="00362C40"/>
    <w:rsid w:val="00362F59"/>
    <w:rsid w:val="003631B4"/>
    <w:rsid w:val="0036731C"/>
    <w:rsid w:val="00370878"/>
    <w:rsid w:val="00370E8C"/>
    <w:rsid w:val="003775AE"/>
    <w:rsid w:val="0038121C"/>
    <w:rsid w:val="003825D0"/>
    <w:rsid w:val="003A0DDD"/>
    <w:rsid w:val="003A35C6"/>
    <w:rsid w:val="003A4136"/>
    <w:rsid w:val="003A4160"/>
    <w:rsid w:val="003A59E1"/>
    <w:rsid w:val="003A7587"/>
    <w:rsid w:val="003B02B4"/>
    <w:rsid w:val="003B2147"/>
    <w:rsid w:val="003C276A"/>
    <w:rsid w:val="003C51C1"/>
    <w:rsid w:val="003C5F5E"/>
    <w:rsid w:val="003D4619"/>
    <w:rsid w:val="003D5A5E"/>
    <w:rsid w:val="003D6BEC"/>
    <w:rsid w:val="003E3057"/>
    <w:rsid w:val="003E4CD3"/>
    <w:rsid w:val="003E633D"/>
    <w:rsid w:val="003E7946"/>
    <w:rsid w:val="003E7CA4"/>
    <w:rsid w:val="003F16CA"/>
    <w:rsid w:val="003F4E2C"/>
    <w:rsid w:val="003F5EC5"/>
    <w:rsid w:val="00404CF0"/>
    <w:rsid w:val="004052ED"/>
    <w:rsid w:val="00405EBB"/>
    <w:rsid w:val="00406C1A"/>
    <w:rsid w:val="00413110"/>
    <w:rsid w:val="0041432B"/>
    <w:rsid w:val="00426BFF"/>
    <w:rsid w:val="00426CB3"/>
    <w:rsid w:val="004305D0"/>
    <w:rsid w:val="004306CA"/>
    <w:rsid w:val="00431BB8"/>
    <w:rsid w:val="00440CFC"/>
    <w:rsid w:val="00441DAC"/>
    <w:rsid w:val="004429E6"/>
    <w:rsid w:val="00451918"/>
    <w:rsid w:val="00452C17"/>
    <w:rsid w:val="00454EDF"/>
    <w:rsid w:val="0045573C"/>
    <w:rsid w:val="00460C3D"/>
    <w:rsid w:val="0046119B"/>
    <w:rsid w:val="00471092"/>
    <w:rsid w:val="00473787"/>
    <w:rsid w:val="00484D69"/>
    <w:rsid w:val="00496940"/>
    <w:rsid w:val="004A0A36"/>
    <w:rsid w:val="004A2576"/>
    <w:rsid w:val="004A4388"/>
    <w:rsid w:val="004A6362"/>
    <w:rsid w:val="004A7D81"/>
    <w:rsid w:val="004B158D"/>
    <w:rsid w:val="004B53FA"/>
    <w:rsid w:val="004C4786"/>
    <w:rsid w:val="004C5446"/>
    <w:rsid w:val="004C796C"/>
    <w:rsid w:val="004C7E08"/>
    <w:rsid w:val="004D5D22"/>
    <w:rsid w:val="004D6A26"/>
    <w:rsid w:val="004D70F8"/>
    <w:rsid w:val="004D7828"/>
    <w:rsid w:val="004D784C"/>
    <w:rsid w:val="004E1B02"/>
    <w:rsid w:val="004F2985"/>
    <w:rsid w:val="004F2ECC"/>
    <w:rsid w:val="004F587F"/>
    <w:rsid w:val="00500DAD"/>
    <w:rsid w:val="005015BB"/>
    <w:rsid w:val="00503582"/>
    <w:rsid w:val="005038C4"/>
    <w:rsid w:val="00511003"/>
    <w:rsid w:val="005112CF"/>
    <w:rsid w:val="005146BA"/>
    <w:rsid w:val="00520733"/>
    <w:rsid w:val="00521AD4"/>
    <w:rsid w:val="00532D87"/>
    <w:rsid w:val="005405AD"/>
    <w:rsid w:val="00544B9B"/>
    <w:rsid w:val="00547BAF"/>
    <w:rsid w:val="00552E72"/>
    <w:rsid w:val="005547CD"/>
    <w:rsid w:val="00556036"/>
    <w:rsid w:val="005638B6"/>
    <w:rsid w:val="00565E5F"/>
    <w:rsid w:val="00567479"/>
    <w:rsid w:val="00567D56"/>
    <w:rsid w:val="00575540"/>
    <w:rsid w:val="00576726"/>
    <w:rsid w:val="00577105"/>
    <w:rsid w:val="005801BA"/>
    <w:rsid w:val="005812C5"/>
    <w:rsid w:val="00582C70"/>
    <w:rsid w:val="00582D05"/>
    <w:rsid w:val="0058365B"/>
    <w:rsid w:val="005852D6"/>
    <w:rsid w:val="0058634F"/>
    <w:rsid w:val="005877CF"/>
    <w:rsid w:val="0059048D"/>
    <w:rsid w:val="00591D1A"/>
    <w:rsid w:val="005962C2"/>
    <w:rsid w:val="005A4B2C"/>
    <w:rsid w:val="005A697E"/>
    <w:rsid w:val="005A7CDB"/>
    <w:rsid w:val="005C4652"/>
    <w:rsid w:val="005C5B8C"/>
    <w:rsid w:val="005D07F2"/>
    <w:rsid w:val="005D3DCB"/>
    <w:rsid w:val="005D4C66"/>
    <w:rsid w:val="005E2384"/>
    <w:rsid w:val="005E2F2E"/>
    <w:rsid w:val="005E6ED0"/>
    <w:rsid w:val="005F02B4"/>
    <w:rsid w:val="005F5584"/>
    <w:rsid w:val="00604CE5"/>
    <w:rsid w:val="00614A93"/>
    <w:rsid w:val="0062422F"/>
    <w:rsid w:val="00627B70"/>
    <w:rsid w:val="006300F4"/>
    <w:rsid w:val="00630C1A"/>
    <w:rsid w:val="006353B0"/>
    <w:rsid w:val="00637EFA"/>
    <w:rsid w:val="0064264D"/>
    <w:rsid w:val="00644CBA"/>
    <w:rsid w:val="00645FC2"/>
    <w:rsid w:val="00651933"/>
    <w:rsid w:val="00651C93"/>
    <w:rsid w:val="006567C6"/>
    <w:rsid w:val="006612B8"/>
    <w:rsid w:val="00665F71"/>
    <w:rsid w:val="0067232F"/>
    <w:rsid w:val="006734A7"/>
    <w:rsid w:val="0067359F"/>
    <w:rsid w:val="006770E8"/>
    <w:rsid w:val="00684F60"/>
    <w:rsid w:val="0069539A"/>
    <w:rsid w:val="006A4061"/>
    <w:rsid w:val="006B1B46"/>
    <w:rsid w:val="006B397B"/>
    <w:rsid w:val="006B534D"/>
    <w:rsid w:val="006B776A"/>
    <w:rsid w:val="006C6469"/>
    <w:rsid w:val="006C6E61"/>
    <w:rsid w:val="006C6EBD"/>
    <w:rsid w:val="006C6FAA"/>
    <w:rsid w:val="006C7487"/>
    <w:rsid w:val="006D3DE8"/>
    <w:rsid w:val="006D4EC7"/>
    <w:rsid w:val="006D612A"/>
    <w:rsid w:val="006E014E"/>
    <w:rsid w:val="006E158F"/>
    <w:rsid w:val="006F1E99"/>
    <w:rsid w:val="006F30E8"/>
    <w:rsid w:val="006F7B37"/>
    <w:rsid w:val="007031CD"/>
    <w:rsid w:val="00706FCF"/>
    <w:rsid w:val="00710909"/>
    <w:rsid w:val="00715A38"/>
    <w:rsid w:val="00717199"/>
    <w:rsid w:val="00721CB1"/>
    <w:rsid w:val="00721D69"/>
    <w:rsid w:val="00723587"/>
    <w:rsid w:val="00726426"/>
    <w:rsid w:val="00730950"/>
    <w:rsid w:val="00734DEC"/>
    <w:rsid w:val="00741083"/>
    <w:rsid w:val="00743793"/>
    <w:rsid w:val="00743D3C"/>
    <w:rsid w:val="00743ED9"/>
    <w:rsid w:val="0074606E"/>
    <w:rsid w:val="007460BF"/>
    <w:rsid w:val="00751668"/>
    <w:rsid w:val="00751D73"/>
    <w:rsid w:val="007523EE"/>
    <w:rsid w:val="00752CEB"/>
    <w:rsid w:val="007539D8"/>
    <w:rsid w:val="00753F0C"/>
    <w:rsid w:val="00760EDB"/>
    <w:rsid w:val="00761F55"/>
    <w:rsid w:val="0076219E"/>
    <w:rsid w:val="00764BA3"/>
    <w:rsid w:val="007724AE"/>
    <w:rsid w:val="007736C2"/>
    <w:rsid w:val="00774F3C"/>
    <w:rsid w:val="00775406"/>
    <w:rsid w:val="0078024B"/>
    <w:rsid w:val="00781D81"/>
    <w:rsid w:val="007823B9"/>
    <w:rsid w:val="00782672"/>
    <w:rsid w:val="0078699C"/>
    <w:rsid w:val="00787248"/>
    <w:rsid w:val="00787493"/>
    <w:rsid w:val="0079216A"/>
    <w:rsid w:val="007939C3"/>
    <w:rsid w:val="007941A1"/>
    <w:rsid w:val="0079470C"/>
    <w:rsid w:val="0079594E"/>
    <w:rsid w:val="00795C2A"/>
    <w:rsid w:val="007A39B6"/>
    <w:rsid w:val="007B48C5"/>
    <w:rsid w:val="007B5C8C"/>
    <w:rsid w:val="007C1E6F"/>
    <w:rsid w:val="007C47BD"/>
    <w:rsid w:val="007C592B"/>
    <w:rsid w:val="007C68E9"/>
    <w:rsid w:val="007C6B5D"/>
    <w:rsid w:val="007D015B"/>
    <w:rsid w:val="007D24C4"/>
    <w:rsid w:val="007D5A34"/>
    <w:rsid w:val="007D7197"/>
    <w:rsid w:val="007E1F6C"/>
    <w:rsid w:val="007E330D"/>
    <w:rsid w:val="007E3E29"/>
    <w:rsid w:val="007E5229"/>
    <w:rsid w:val="007F0774"/>
    <w:rsid w:val="007F0ED0"/>
    <w:rsid w:val="007F2EFF"/>
    <w:rsid w:val="007F5DA7"/>
    <w:rsid w:val="0080270B"/>
    <w:rsid w:val="00805234"/>
    <w:rsid w:val="008061D2"/>
    <w:rsid w:val="00807160"/>
    <w:rsid w:val="00807242"/>
    <w:rsid w:val="00811E60"/>
    <w:rsid w:val="00812ACB"/>
    <w:rsid w:val="0081412A"/>
    <w:rsid w:val="008160FA"/>
    <w:rsid w:val="00816954"/>
    <w:rsid w:val="00820E61"/>
    <w:rsid w:val="0083087B"/>
    <w:rsid w:val="008309A4"/>
    <w:rsid w:val="0083295C"/>
    <w:rsid w:val="00832AFB"/>
    <w:rsid w:val="00832C3A"/>
    <w:rsid w:val="00832ECB"/>
    <w:rsid w:val="00833D21"/>
    <w:rsid w:val="00842EBB"/>
    <w:rsid w:val="008438DA"/>
    <w:rsid w:val="008447CF"/>
    <w:rsid w:val="00845ECD"/>
    <w:rsid w:val="00863500"/>
    <w:rsid w:val="00863BC1"/>
    <w:rsid w:val="00867FA4"/>
    <w:rsid w:val="00872789"/>
    <w:rsid w:val="0087491E"/>
    <w:rsid w:val="00881689"/>
    <w:rsid w:val="00884F99"/>
    <w:rsid w:val="00885366"/>
    <w:rsid w:val="008864C2"/>
    <w:rsid w:val="00887955"/>
    <w:rsid w:val="00887C40"/>
    <w:rsid w:val="00893EFA"/>
    <w:rsid w:val="00896552"/>
    <w:rsid w:val="008A0A9E"/>
    <w:rsid w:val="008A1FDE"/>
    <w:rsid w:val="008A4C89"/>
    <w:rsid w:val="008C2F6F"/>
    <w:rsid w:val="008D0E4C"/>
    <w:rsid w:val="008D463B"/>
    <w:rsid w:val="008D47A3"/>
    <w:rsid w:val="008E1CF6"/>
    <w:rsid w:val="008E276F"/>
    <w:rsid w:val="008E63C4"/>
    <w:rsid w:val="008F08A3"/>
    <w:rsid w:val="008F275A"/>
    <w:rsid w:val="008F2FBF"/>
    <w:rsid w:val="00900A87"/>
    <w:rsid w:val="009045C2"/>
    <w:rsid w:val="00904EBC"/>
    <w:rsid w:val="009110EA"/>
    <w:rsid w:val="0091171C"/>
    <w:rsid w:val="00917B68"/>
    <w:rsid w:val="00920C8A"/>
    <w:rsid w:val="00921905"/>
    <w:rsid w:val="00924E1E"/>
    <w:rsid w:val="009348AE"/>
    <w:rsid w:val="0093776F"/>
    <w:rsid w:val="00940635"/>
    <w:rsid w:val="00944542"/>
    <w:rsid w:val="009457EA"/>
    <w:rsid w:val="00951533"/>
    <w:rsid w:val="00952D2D"/>
    <w:rsid w:val="00957151"/>
    <w:rsid w:val="00960842"/>
    <w:rsid w:val="0096199D"/>
    <w:rsid w:val="009639A5"/>
    <w:rsid w:val="00963C5D"/>
    <w:rsid w:val="009662A3"/>
    <w:rsid w:val="00967438"/>
    <w:rsid w:val="00970C6A"/>
    <w:rsid w:val="0097574D"/>
    <w:rsid w:val="00977C12"/>
    <w:rsid w:val="009817C2"/>
    <w:rsid w:val="00982CA0"/>
    <w:rsid w:val="00984C19"/>
    <w:rsid w:val="00986797"/>
    <w:rsid w:val="00990A48"/>
    <w:rsid w:val="00992CC8"/>
    <w:rsid w:val="0099601F"/>
    <w:rsid w:val="00997423"/>
    <w:rsid w:val="009A0E05"/>
    <w:rsid w:val="009A0F09"/>
    <w:rsid w:val="009A1BB5"/>
    <w:rsid w:val="009A48BA"/>
    <w:rsid w:val="009A74E8"/>
    <w:rsid w:val="009A7995"/>
    <w:rsid w:val="009B211A"/>
    <w:rsid w:val="009B265F"/>
    <w:rsid w:val="009C0CEF"/>
    <w:rsid w:val="009C3BBD"/>
    <w:rsid w:val="009C71AC"/>
    <w:rsid w:val="009D1609"/>
    <w:rsid w:val="009D6FC8"/>
    <w:rsid w:val="009E5E1C"/>
    <w:rsid w:val="009E650B"/>
    <w:rsid w:val="009E7D99"/>
    <w:rsid w:val="009F208A"/>
    <w:rsid w:val="00A112BC"/>
    <w:rsid w:val="00A11646"/>
    <w:rsid w:val="00A2137F"/>
    <w:rsid w:val="00A30DF6"/>
    <w:rsid w:val="00A337EE"/>
    <w:rsid w:val="00A344E6"/>
    <w:rsid w:val="00A405CA"/>
    <w:rsid w:val="00A4087C"/>
    <w:rsid w:val="00A41894"/>
    <w:rsid w:val="00A4362E"/>
    <w:rsid w:val="00A44110"/>
    <w:rsid w:val="00A446C2"/>
    <w:rsid w:val="00A460C1"/>
    <w:rsid w:val="00A501BF"/>
    <w:rsid w:val="00A536E2"/>
    <w:rsid w:val="00A60485"/>
    <w:rsid w:val="00A64670"/>
    <w:rsid w:val="00A64798"/>
    <w:rsid w:val="00A660E2"/>
    <w:rsid w:val="00A733CD"/>
    <w:rsid w:val="00A77504"/>
    <w:rsid w:val="00A80102"/>
    <w:rsid w:val="00A8543D"/>
    <w:rsid w:val="00A91AB0"/>
    <w:rsid w:val="00A9666A"/>
    <w:rsid w:val="00AA0100"/>
    <w:rsid w:val="00AA5724"/>
    <w:rsid w:val="00AA5DE3"/>
    <w:rsid w:val="00AA5F4A"/>
    <w:rsid w:val="00AB0C1C"/>
    <w:rsid w:val="00AB1215"/>
    <w:rsid w:val="00AB2B87"/>
    <w:rsid w:val="00AB34D1"/>
    <w:rsid w:val="00AB37AF"/>
    <w:rsid w:val="00AB4C18"/>
    <w:rsid w:val="00AB5ACD"/>
    <w:rsid w:val="00AB6124"/>
    <w:rsid w:val="00AB7F8D"/>
    <w:rsid w:val="00AC10C7"/>
    <w:rsid w:val="00AC2C98"/>
    <w:rsid w:val="00AC2EBF"/>
    <w:rsid w:val="00AD2978"/>
    <w:rsid w:val="00AD29FE"/>
    <w:rsid w:val="00AD508D"/>
    <w:rsid w:val="00AD51DA"/>
    <w:rsid w:val="00AD5BBD"/>
    <w:rsid w:val="00AD607A"/>
    <w:rsid w:val="00AD754F"/>
    <w:rsid w:val="00AF39C3"/>
    <w:rsid w:val="00AF3F72"/>
    <w:rsid w:val="00AF429C"/>
    <w:rsid w:val="00AF4B67"/>
    <w:rsid w:val="00AF5700"/>
    <w:rsid w:val="00AF5F2A"/>
    <w:rsid w:val="00B02E8E"/>
    <w:rsid w:val="00B05077"/>
    <w:rsid w:val="00B15991"/>
    <w:rsid w:val="00B21779"/>
    <w:rsid w:val="00B220FA"/>
    <w:rsid w:val="00B24F91"/>
    <w:rsid w:val="00B2621B"/>
    <w:rsid w:val="00B2730B"/>
    <w:rsid w:val="00B41C45"/>
    <w:rsid w:val="00B41E44"/>
    <w:rsid w:val="00B421A0"/>
    <w:rsid w:val="00B51427"/>
    <w:rsid w:val="00B5198A"/>
    <w:rsid w:val="00B52FC2"/>
    <w:rsid w:val="00B56423"/>
    <w:rsid w:val="00B56B35"/>
    <w:rsid w:val="00B652FD"/>
    <w:rsid w:val="00B65C12"/>
    <w:rsid w:val="00B70353"/>
    <w:rsid w:val="00B75002"/>
    <w:rsid w:val="00B84655"/>
    <w:rsid w:val="00B869F6"/>
    <w:rsid w:val="00B92A6E"/>
    <w:rsid w:val="00B94647"/>
    <w:rsid w:val="00B94784"/>
    <w:rsid w:val="00BA54B2"/>
    <w:rsid w:val="00BA6BBF"/>
    <w:rsid w:val="00BA7740"/>
    <w:rsid w:val="00BB4744"/>
    <w:rsid w:val="00BB7312"/>
    <w:rsid w:val="00BC5349"/>
    <w:rsid w:val="00BC62DB"/>
    <w:rsid w:val="00BD0A1E"/>
    <w:rsid w:val="00BD7260"/>
    <w:rsid w:val="00BE0505"/>
    <w:rsid w:val="00BE1732"/>
    <w:rsid w:val="00BE4BE0"/>
    <w:rsid w:val="00BF0461"/>
    <w:rsid w:val="00BF09C3"/>
    <w:rsid w:val="00BF0A4A"/>
    <w:rsid w:val="00BF3B4A"/>
    <w:rsid w:val="00C03947"/>
    <w:rsid w:val="00C05E68"/>
    <w:rsid w:val="00C05EBE"/>
    <w:rsid w:val="00C147A9"/>
    <w:rsid w:val="00C163CA"/>
    <w:rsid w:val="00C167FF"/>
    <w:rsid w:val="00C17058"/>
    <w:rsid w:val="00C22530"/>
    <w:rsid w:val="00C3044E"/>
    <w:rsid w:val="00C32E80"/>
    <w:rsid w:val="00C33A29"/>
    <w:rsid w:val="00C374C7"/>
    <w:rsid w:val="00C41311"/>
    <w:rsid w:val="00C43FD6"/>
    <w:rsid w:val="00C45820"/>
    <w:rsid w:val="00C53AF4"/>
    <w:rsid w:val="00C56BAD"/>
    <w:rsid w:val="00C56F07"/>
    <w:rsid w:val="00C63F37"/>
    <w:rsid w:val="00C66F9D"/>
    <w:rsid w:val="00C74391"/>
    <w:rsid w:val="00C82730"/>
    <w:rsid w:val="00C83211"/>
    <w:rsid w:val="00C92294"/>
    <w:rsid w:val="00C92A57"/>
    <w:rsid w:val="00C95973"/>
    <w:rsid w:val="00CA086A"/>
    <w:rsid w:val="00CA3A86"/>
    <w:rsid w:val="00CA44DF"/>
    <w:rsid w:val="00CB420F"/>
    <w:rsid w:val="00CB462A"/>
    <w:rsid w:val="00CB515E"/>
    <w:rsid w:val="00CB6123"/>
    <w:rsid w:val="00CD4B6B"/>
    <w:rsid w:val="00CD76C5"/>
    <w:rsid w:val="00CD7A64"/>
    <w:rsid w:val="00CE020F"/>
    <w:rsid w:val="00CF3820"/>
    <w:rsid w:val="00CF64BC"/>
    <w:rsid w:val="00D00A2A"/>
    <w:rsid w:val="00D10737"/>
    <w:rsid w:val="00D1317B"/>
    <w:rsid w:val="00D13912"/>
    <w:rsid w:val="00D21691"/>
    <w:rsid w:val="00D2436F"/>
    <w:rsid w:val="00D276C9"/>
    <w:rsid w:val="00D2783C"/>
    <w:rsid w:val="00D302B1"/>
    <w:rsid w:val="00D30360"/>
    <w:rsid w:val="00D312F0"/>
    <w:rsid w:val="00D328A0"/>
    <w:rsid w:val="00D3344A"/>
    <w:rsid w:val="00D3611F"/>
    <w:rsid w:val="00D37BC1"/>
    <w:rsid w:val="00D404A2"/>
    <w:rsid w:val="00D410B9"/>
    <w:rsid w:val="00D421C1"/>
    <w:rsid w:val="00D425BC"/>
    <w:rsid w:val="00D46EEB"/>
    <w:rsid w:val="00D5068B"/>
    <w:rsid w:val="00D517EF"/>
    <w:rsid w:val="00D522F8"/>
    <w:rsid w:val="00D55659"/>
    <w:rsid w:val="00D56ED7"/>
    <w:rsid w:val="00D5771F"/>
    <w:rsid w:val="00D6353D"/>
    <w:rsid w:val="00D64DCA"/>
    <w:rsid w:val="00D72A78"/>
    <w:rsid w:val="00D745DE"/>
    <w:rsid w:val="00D74AEB"/>
    <w:rsid w:val="00D7519A"/>
    <w:rsid w:val="00D75363"/>
    <w:rsid w:val="00D87547"/>
    <w:rsid w:val="00D918F9"/>
    <w:rsid w:val="00D9400F"/>
    <w:rsid w:val="00D94F45"/>
    <w:rsid w:val="00DA2A92"/>
    <w:rsid w:val="00DA3F63"/>
    <w:rsid w:val="00DA4128"/>
    <w:rsid w:val="00DA4E75"/>
    <w:rsid w:val="00DA65C4"/>
    <w:rsid w:val="00DB4626"/>
    <w:rsid w:val="00DB66B8"/>
    <w:rsid w:val="00DB7703"/>
    <w:rsid w:val="00DC0B87"/>
    <w:rsid w:val="00DC4173"/>
    <w:rsid w:val="00DD0678"/>
    <w:rsid w:val="00DD0E9C"/>
    <w:rsid w:val="00DD14EF"/>
    <w:rsid w:val="00DD2ED5"/>
    <w:rsid w:val="00DD741D"/>
    <w:rsid w:val="00DE0C28"/>
    <w:rsid w:val="00DE29A1"/>
    <w:rsid w:val="00DE3E4B"/>
    <w:rsid w:val="00DE70AC"/>
    <w:rsid w:val="00DF4E42"/>
    <w:rsid w:val="00DF4FAB"/>
    <w:rsid w:val="00DF5066"/>
    <w:rsid w:val="00E01BDF"/>
    <w:rsid w:val="00E042B2"/>
    <w:rsid w:val="00E060FC"/>
    <w:rsid w:val="00E138CE"/>
    <w:rsid w:val="00E13FAA"/>
    <w:rsid w:val="00E16CF9"/>
    <w:rsid w:val="00E176EF"/>
    <w:rsid w:val="00E17EF9"/>
    <w:rsid w:val="00E20AA7"/>
    <w:rsid w:val="00E25367"/>
    <w:rsid w:val="00E25692"/>
    <w:rsid w:val="00E2593A"/>
    <w:rsid w:val="00E25B3A"/>
    <w:rsid w:val="00E26237"/>
    <w:rsid w:val="00E3283D"/>
    <w:rsid w:val="00E36FDE"/>
    <w:rsid w:val="00E42223"/>
    <w:rsid w:val="00E43D5F"/>
    <w:rsid w:val="00E44C96"/>
    <w:rsid w:val="00E51F0A"/>
    <w:rsid w:val="00E55495"/>
    <w:rsid w:val="00E616BB"/>
    <w:rsid w:val="00E63396"/>
    <w:rsid w:val="00E65305"/>
    <w:rsid w:val="00E660F2"/>
    <w:rsid w:val="00E66870"/>
    <w:rsid w:val="00E672C0"/>
    <w:rsid w:val="00E74D34"/>
    <w:rsid w:val="00E75F69"/>
    <w:rsid w:val="00E8192C"/>
    <w:rsid w:val="00E876C0"/>
    <w:rsid w:val="00E9161F"/>
    <w:rsid w:val="00E93DCB"/>
    <w:rsid w:val="00E94CEC"/>
    <w:rsid w:val="00E95A01"/>
    <w:rsid w:val="00E97B56"/>
    <w:rsid w:val="00EA0E36"/>
    <w:rsid w:val="00EA506A"/>
    <w:rsid w:val="00EA7556"/>
    <w:rsid w:val="00EB145B"/>
    <w:rsid w:val="00EB21F4"/>
    <w:rsid w:val="00EB3434"/>
    <w:rsid w:val="00ED00F1"/>
    <w:rsid w:val="00ED0A2B"/>
    <w:rsid w:val="00ED358E"/>
    <w:rsid w:val="00ED4758"/>
    <w:rsid w:val="00ED5A4A"/>
    <w:rsid w:val="00ED5F9F"/>
    <w:rsid w:val="00ED6A48"/>
    <w:rsid w:val="00ED72ED"/>
    <w:rsid w:val="00ED7C44"/>
    <w:rsid w:val="00EE668B"/>
    <w:rsid w:val="00EF0558"/>
    <w:rsid w:val="00EF6D21"/>
    <w:rsid w:val="00EF75D0"/>
    <w:rsid w:val="00F05F12"/>
    <w:rsid w:val="00F12ACB"/>
    <w:rsid w:val="00F12ED2"/>
    <w:rsid w:val="00F167F3"/>
    <w:rsid w:val="00F20A53"/>
    <w:rsid w:val="00F240F3"/>
    <w:rsid w:val="00F248EF"/>
    <w:rsid w:val="00F3092B"/>
    <w:rsid w:val="00F30BC8"/>
    <w:rsid w:val="00F32146"/>
    <w:rsid w:val="00F33526"/>
    <w:rsid w:val="00F3378F"/>
    <w:rsid w:val="00F35D72"/>
    <w:rsid w:val="00F37727"/>
    <w:rsid w:val="00F400D2"/>
    <w:rsid w:val="00F43DD2"/>
    <w:rsid w:val="00F4688F"/>
    <w:rsid w:val="00F52EA6"/>
    <w:rsid w:val="00F5351D"/>
    <w:rsid w:val="00F53791"/>
    <w:rsid w:val="00F54E95"/>
    <w:rsid w:val="00F564A0"/>
    <w:rsid w:val="00F6030A"/>
    <w:rsid w:val="00F647AA"/>
    <w:rsid w:val="00F927FA"/>
    <w:rsid w:val="00F95534"/>
    <w:rsid w:val="00F96D78"/>
    <w:rsid w:val="00FA0D5A"/>
    <w:rsid w:val="00FA274C"/>
    <w:rsid w:val="00FB0855"/>
    <w:rsid w:val="00FB0C69"/>
    <w:rsid w:val="00FB2C22"/>
    <w:rsid w:val="00FB441E"/>
    <w:rsid w:val="00FB580A"/>
    <w:rsid w:val="00FB6312"/>
    <w:rsid w:val="00FB6DE1"/>
    <w:rsid w:val="00FB71C9"/>
    <w:rsid w:val="00FC208E"/>
    <w:rsid w:val="00FC5E81"/>
    <w:rsid w:val="00FD2B8A"/>
    <w:rsid w:val="00FD70D1"/>
    <w:rsid w:val="00FE4EBA"/>
    <w:rsid w:val="00FF2422"/>
    <w:rsid w:val="00FF6C05"/>
    <w:rsid w:val="00FF7405"/>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1B932-60D0-4700-B577-CF7B1FD7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7C2"/>
    <w:rPr>
      <w:rFonts w:ascii="Tahoma" w:hAnsi="Tahoma" w:cs="Tahoma"/>
      <w:sz w:val="16"/>
      <w:szCs w:val="16"/>
    </w:rPr>
  </w:style>
  <w:style w:type="character" w:customStyle="1" w:styleId="BalloonTextChar">
    <w:name w:val="Balloon Text Char"/>
    <w:basedOn w:val="DefaultParagraphFont"/>
    <w:link w:val="BalloonText"/>
    <w:uiPriority w:val="99"/>
    <w:semiHidden/>
    <w:rsid w:val="009817C2"/>
    <w:rPr>
      <w:rFonts w:ascii="Tahoma" w:hAnsi="Tahoma" w:cs="Tahoma"/>
      <w:sz w:val="16"/>
      <w:szCs w:val="16"/>
    </w:rPr>
  </w:style>
  <w:style w:type="paragraph" w:styleId="ListParagraph">
    <w:name w:val="List Paragraph"/>
    <w:basedOn w:val="Normal"/>
    <w:uiPriority w:val="34"/>
    <w:qFormat/>
    <w:rsid w:val="00053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291941">
      <w:bodyDiv w:val="1"/>
      <w:marLeft w:val="0"/>
      <w:marRight w:val="0"/>
      <w:marTop w:val="0"/>
      <w:marBottom w:val="0"/>
      <w:divBdr>
        <w:top w:val="none" w:sz="0" w:space="0" w:color="auto"/>
        <w:left w:val="none" w:sz="0" w:space="0" w:color="auto"/>
        <w:bottom w:val="none" w:sz="0" w:space="0" w:color="auto"/>
        <w:right w:val="none" w:sz="0" w:space="0" w:color="auto"/>
      </w:divBdr>
      <w:divsChild>
        <w:div w:id="343018172">
          <w:marLeft w:val="432"/>
          <w:marRight w:val="0"/>
          <w:marTop w:val="120"/>
          <w:marBottom w:val="0"/>
          <w:divBdr>
            <w:top w:val="none" w:sz="0" w:space="0" w:color="auto"/>
            <w:left w:val="none" w:sz="0" w:space="0" w:color="auto"/>
            <w:bottom w:val="none" w:sz="0" w:space="0" w:color="auto"/>
            <w:right w:val="none" w:sz="0" w:space="0" w:color="auto"/>
          </w:divBdr>
        </w:div>
        <w:div w:id="2007635755">
          <w:marLeft w:val="432"/>
          <w:marRight w:val="0"/>
          <w:marTop w:val="120"/>
          <w:marBottom w:val="0"/>
          <w:divBdr>
            <w:top w:val="none" w:sz="0" w:space="0" w:color="auto"/>
            <w:left w:val="none" w:sz="0" w:space="0" w:color="auto"/>
            <w:bottom w:val="none" w:sz="0" w:space="0" w:color="auto"/>
            <w:right w:val="none" w:sz="0" w:space="0" w:color="auto"/>
          </w:divBdr>
        </w:div>
        <w:div w:id="116262045">
          <w:marLeft w:val="432"/>
          <w:marRight w:val="0"/>
          <w:marTop w:val="120"/>
          <w:marBottom w:val="0"/>
          <w:divBdr>
            <w:top w:val="none" w:sz="0" w:space="0" w:color="auto"/>
            <w:left w:val="none" w:sz="0" w:space="0" w:color="auto"/>
            <w:bottom w:val="none" w:sz="0" w:space="0" w:color="auto"/>
            <w:right w:val="none" w:sz="0" w:space="0" w:color="auto"/>
          </w:divBdr>
        </w:div>
        <w:div w:id="1001468686">
          <w:marLeft w:val="432"/>
          <w:marRight w:val="0"/>
          <w:marTop w:val="120"/>
          <w:marBottom w:val="0"/>
          <w:divBdr>
            <w:top w:val="none" w:sz="0" w:space="0" w:color="auto"/>
            <w:left w:val="none" w:sz="0" w:space="0" w:color="auto"/>
            <w:bottom w:val="none" w:sz="0" w:space="0" w:color="auto"/>
            <w:right w:val="none" w:sz="0" w:space="0" w:color="auto"/>
          </w:divBdr>
        </w:div>
      </w:divsChild>
    </w:div>
    <w:div w:id="1077439178">
      <w:bodyDiv w:val="1"/>
      <w:marLeft w:val="0"/>
      <w:marRight w:val="0"/>
      <w:marTop w:val="0"/>
      <w:marBottom w:val="0"/>
      <w:divBdr>
        <w:top w:val="none" w:sz="0" w:space="0" w:color="auto"/>
        <w:left w:val="none" w:sz="0" w:space="0" w:color="auto"/>
        <w:bottom w:val="none" w:sz="0" w:space="0" w:color="auto"/>
        <w:right w:val="none" w:sz="0" w:space="0" w:color="auto"/>
      </w:divBdr>
      <w:divsChild>
        <w:div w:id="1224101144">
          <w:marLeft w:val="1094"/>
          <w:marRight w:val="0"/>
          <w:marTop w:val="0"/>
          <w:marBottom w:val="0"/>
          <w:divBdr>
            <w:top w:val="none" w:sz="0" w:space="0" w:color="auto"/>
            <w:left w:val="none" w:sz="0" w:space="0" w:color="auto"/>
            <w:bottom w:val="none" w:sz="0" w:space="0" w:color="auto"/>
            <w:right w:val="none" w:sz="0" w:space="0" w:color="auto"/>
          </w:divBdr>
        </w:div>
        <w:div w:id="1401055052">
          <w:marLeft w:val="1094"/>
          <w:marRight w:val="0"/>
          <w:marTop w:val="0"/>
          <w:marBottom w:val="0"/>
          <w:divBdr>
            <w:top w:val="none" w:sz="0" w:space="0" w:color="auto"/>
            <w:left w:val="none" w:sz="0" w:space="0" w:color="auto"/>
            <w:bottom w:val="none" w:sz="0" w:space="0" w:color="auto"/>
            <w:right w:val="none" w:sz="0" w:space="0" w:color="auto"/>
          </w:divBdr>
        </w:div>
        <w:div w:id="2100254822">
          <w:marLeft w:val="1094"/>
          <w:marRight w:val="0"/>
          <w:marTop w:val="0"/>
          <w:marBottom w:val="0"/>
          <w:divBdr>
            <w:top w:val="none" w:sz="0" w:space="0" w:color="auto"/>
            <w:left w:val="none" w:sz="0" w:space="0" w:color="auto"/>
            <w:bottom w:val="none" w:sz="0" w:space="0" w:color="auto"/>
            <w:right w:val="none" w:sz="0" w:space="0" w:color="auto"/>
          </w:divBdr>
        </w:div>
        <w:div w:id="1918980819">
          <w:marLeft w:val="1094"/>
          <w:marRight w:val="0"/>
          <w:marTop w:val="0"/>
          <w:marBottom w:val="0"/>
          <w:divBdr>
            <w:top w:val="none" w:sz="0" w:space="0" w:color="auto"/>
            <w:left w:val="none" w:sz="0" w:space="0" w:color="auto"/>
            <w:bottom w:val="none" w:sz="0" w:space="0" w:color="auto"/>
            <w:right w:val="none" w:sz="0" w:space="0" w:color="auto"/>
          </w:divBdr>
        </w:div>
        <w:div w:id="1087925455">
          <w:marLeft w:val="1094"/>
          <w:marRight w:val="0"/>
          <w:marTop w:val="0"/>
          <w:marBottom w:val="0"/>
          <w:divBdr>
            <w:top w:val="none" w:sz="0" w:space="0" w:color="auto"/>
            <w:left w:val="none" w:sz="0" w:space="0" w:color="auto"/>
            <w:bottom w:val="none" w:sz="0" w:space="0" w:color="auto"/>
            <w:right w:val="none" w:sz="0" w:space="0" w:color="auto"/>
          </w:divBdr>
        </w:div>
        <w:div w:id="258567619">
          <w:marLeft w:val="1094"/>
          <w:marRight w:val="0"/>
          <w:marTop w:val="0"/>
          <w:marBottom w:val="0"/>
          <w:divBdr>
            <w:top w:val="none" w:sz="0" w:space="0" w:color="auto"/>
            <w:left w:val="none" w:sz="0" w:space="0" w:color="auto"/>
            <w:bottom w:val="none" w:sz="0" w:space="0" w:color="auto"/>
            <w:right w:val="none" w:sz="0" w:space="0" w:color="auto"/>
          </w:divBdr>
        </w:div>
        <w:div w:id="1357383755">
          <w:marLeft w:val="1094"/>
          <w:marRight w:val="0"/>
          <w:marTop w:val="0"/>
          <w:marBottom w:val="0"/>
          <w:divBdr>
            <w:top w:val="none" w:sz="0" w:space="0" w:color="auto"/>
            <w:left w:val="none" w:sz="0" w:space="0" w:color="auto"/>
            <w:bottom w:val="none" w:sz="0" w:space="0" w:color="auto"/>
            <w:right w:val="none" w:sz="0" w:space="0" w:color="auto"/>
          </w:divBdr>
        </w:div>
      </w:divsChild>
    </w:div>
    <w:div w:id="1844976651">
      <w:bodyDiv w:val="1"/>
      <w:marLeft w:val="0"/>
      <w:marRight w:val="0"/>
      <w:marTop w:val="0"/>
      <w:marBottom w:val="0"/>
      <w:divBdr>
        <w:top w:val="none" w:sz="0" w:space="0" w:color="auto"/>
        <w:left w:val="none" w:sz="0" w:space="0" w:color="auto"/>
        <w:bottom w:val="none" w:sz="0" w:space="0" w:color="auto"/>
        <w:right w:val="none" w:sz="0" w:space="0" w:color="auto"/>
      </w:divBdr>
      <w:divsChild>
        <w:div w:id="77290258">
          <w:marLeft w:val="432"/>
          <w:marRight w:val="0"/>
          <w:marTop w:val="120"/>
          <w:marBottom w:val="0"/>
          <w:divBdr>
            <w:top w:val="none" w:sz="0" w:space="0" w:color="auto"/>
            <w:left w:val="none" w:sz="0" w:space="0" w:color="auto"/>
            <w:bottom w:val="none" w:sz="0" w:space="0" w:color="auto"/>
            <w:right w:val="none" w:sz="0" w:space="0" w:color="auto"/>
          </w:divBdr>
        </w:div>
        <w:div w:id="1825584116">
          <w:marLeft w:val="432"/>
          <w:marRight w:val="0"/>
          <w:marTop w:val="120"/>
          <w:marBottom w:val="0"/>
          <w:divBdr>
            <w:top w:val="none" w:sz="0" w:space="0" w:color="auto"/>
            <w:left w:val="none" w:sz="0" w:space="0" w:color="auto"/>
            <w:bottom w:val="none" w:sz="0" w:space="0" w:color="auto"/>
            <w:right w:val="none" w:sz="0" w:space="0" w:color="auto"/>
          </w:divBdr>
        </w:div>
        <w:div w:id="367798387">
          <w:marLeft w:val="432"/>
          <w:marRight w:val="0"/>
          <w:marTop w:val="120"/>
          <w:marBottom w:val="0"/>
          <w:divBdr>
            <w:top w:val="none" w:sz="0" w:space="0" w:color="auto"/>
            <w:left w:val="none" w:sz="0" w:space="0" w:color="auto"/>
            <w:bottom w:val="none" w:sz="0" w:space="0" w:color="auto"/>
            <w:right w:val="none" w:sz="0" w:space="0" w:color="auto"/>
          </w:divBdr>
        </w:div>
        <w:div w:id="191068163">
          <w:marLeft w:val="432"/>
          <w:marRight w:val="0"/>
          <w:marTop w:val="120"/>
          <w:marBottom w:val="0"/>
          <w:divBdr>
            <w:top w:val="none" w:sz="0" w:space="0" w:color="auto"/>
            <w:left w:val="none" w:sz="0" w:space="0" w:color="auto"/>
            <w:bottom w:val="none" w:sz="0" w:space="0" w:color="auto"/>
            <w:right w:val="none" w:sz="0" w:space="0" w:color="auto"/>
          </w:divBdr>
        </w:div>
        <w:div w:id="103022887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1CA73-7A66-460C-BA2C-BC190B9442D6}"/>
</file>

<file path=customXml/itemProps2.xml><?xml version="1.0" encoding="utf-8"?>
<ds:datastoreItem xmlns:ds="http://schemas.openxmlformats.org/officeDocument/2006/customXml" ds:itemID="{A09FADAD-8EEA-4035-B736-9A138E00A408}"/>
</file>

<file path=customXml/itemProps3.xml><?xml version="1.0" encoding="utf-8"?>
<ds:datastoreItem xmlns:ds="http://schemas.openxmlformats.org/officeDocument/2006/customXml" ds:itemID="{038EE8F2-2526-4B31-809D-49C35E2B6BE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Ashraful Alam</dc:creator>
  <cp:keywords/>
  <dc:description/>
  <cp:lastModifiedBy>Quist, Judith</cp:lastModifiedBy>
  <cp:revision>3</cp:revision>
  <cp:lastPrinted>2015-12-06T05:43:00Z</cp:lastPrinted>
  <dcterms:created xsi:type="dcterms:W3CDTF">2015-12-08T16:47:00Z</dcterms:created>
  <dcterms:modified xsi:type="dcterms:W3CDTF">2015-12-08T16:47:00Z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-2097369826</vt:i4>
  </property>
  <property fmtid="{D5CDD505-2E9C-101B-9397-08002B2CF9AE}" pid="3" name="_NewReviewCycle">
    <vt:lpwstr/>
  </property>
  <property fmtid="{D5CDD505-2E9C-101B-9397-08002B2CF9AE}" pid="4" name="_EmailSubject">
    <vt:lpwstr>Templates and Guidelines for Workshop on Digital Financial Services and Financial Inclusion (14 December 2015 - Geneva, Switzerland)</vt:lpwstr>
  </property>
  <property fmtid="{D5CDD505-2E9C-101B-9397-08002B2CF9AE}" pid="5" name="_AuthorEmail">
    <vt:lpwstr>mashraful.alam@bb.org.bd</vt:lpwstr>
  </property>
  <property fmtid="{D5CDD505-2E9C-101B-9397-08002B2CF9AE}" pid="6" name="_AuthorEmailDisplayName">
    <vt:lpwstr>Md. Ashraful Alam</vt:lpwstr>
  </property>
  <property fmtid="{D5CDD505-2E9C-101B-9397-08002B2CF9AE}" pid="7" name="_ReviewingToolsShownOnce">
    <vt:lpwstr/>
  </property>
  <property fmtid="{D5CDD505-2E9C-101B-9397-08002B2CF9AE}" pid="8" name="ContentTypeId">
    <vt:lpwstr>0x0101000158F31BF6C948438E53C2CFC5C72515</vt:lpwstr>
  </property>
</Properties>
</file>