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1E082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2735AF">
        <w:t>14</w:t>
      </w:r>
      <w:r w:rsidR="001E082D">
        <w:t xml:space="preserve"> </w:t>
      </w:r>
      <w:r w:rsidR="008F2C55">
        <w:t>November</w:t>
      </w:r>
      <w:r w:rsidR="00D734E1">
        <w:t xml:space="preserve"> 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957FE8" w:rsidP="00CF452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CF452A">
              <w:rPr>
                <w:b/>
                <w:sz w:val="22"/>
                <w:szCs w:val="22"/>
              </w:rPr>
              <w:t>65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8F2C55">
              <w:rPr>
                <w:sz w:val="22"/>
                <w:szCs w:val="22"/>
              </w:rPr>
              <w:t>A.N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5591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C73F46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CC219B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2B3EBC" w:rsidRPr="001E082D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1E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56CD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957FE8" w:rsidRDefault="00D90342" w:rsidP="008F2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 xml:space="preserve">-   To the Director, ITU Regional Office in </w:t>
            </w:r>
            <w:r w:rsidR="008F2C55">
              <w:t>Cairo</w:t>
            </w:r>
            <w:r>
              <w:t>;</w:t>
            </w:r>
          </w:p>
          <w:p w:rsidR="00D90342" w:rsidRDefault="00D90342" w:rsidP="008F2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 xml:space="preserve">-   To the Permanent Mission of </w:t>
            </w:r>
            <w:r w:rsidR="008F2C55">
              <w:t>Tunisia</w:t>
            </w:r>
            <w:r>
              <w:t xml:space="preserve"> in Geneva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957FE8" w:rsidRDefault="004740B7" w:rsidP="008F2C55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</w:t>
            </w:r>
            <w:r w:rsidR="00957FE8">
              <w:rPr>
                <w:b/>
              </w:rPr>
              <w:t xml:space="preserve">Workshop on </w:t>
            </w:r>
            <w:r>
              <w:rPr>
                <w:b/>
              </w:rPr>
              <w:t>“</w:t>
            </w:r>
            <w:r w:rsidR="0061760E" w:rsidRPr="0061760E">
              <w:rPr>
                <w:b/>
              </w:rPr>
              <w:t xml:space="preserve">ICT Innovations </w:t>
            </w:r>
            <w:r w:rsidR="00B90B41">
              <w:rPr>
                <w:b/>
              </w:rPr>
              <w:t>in Emerging Economies</w:t>
            </w:r>
            <w:r>
              <w:rPr>
                <w:b/>
              </w:rPr>
              <w:t xml:space="preserve">” </w:t>
            </w:r>
            <w:r w:rsidR="008F2C5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F2C55">
              <w:rPr>
                <w:b/>
              </w:rPr>
              <w:t>Tunis, Tunisia, 28 January 2014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2" w:name="StartTyping_E"/>
      <w:bookmarkEnd w:id="2"/>
      <w:r>
        <w:t>Dear Sir/Madam,</w:t>
      </w:r>
    </w:p>
    <w:p w:rsidR="009B1D61" w:rsidRPr="009B1D61" w:rsidRDefault="00957FE8" w:rsidP="001E082D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8F2C55">
        <w:rPr>
          <w:rFonts w:asciiTheme="majorBidi" w:hAnsiTheme="majorBidi" w:cstheme="majorBidi"/>
          <w:color w:val="000000"/>
          <w:szCs w:val="24"/>
        </w:rPr>
        <w:t xml:space="preserve">At the kind invitation of </w:t>
      </w:r>
      <w:proofErr w:type="spellStart"/>
      <w:r w:rsidR="008F2C55">
        <w:rPr>
          <w:rFonts w:asciiTheme="majorBidi" w:hAnsiTheme="majorBidi" w:cstheme="majorBidi"/>
          <w:color w:val="000000"/>
          <w:szCs w:val="24"/>
        </w:rPr>
        <w:t>Tunisie</w:t>
      </w:r>
      <w:proofErr w:type="spellEnd"/>
      <w:r w:rsidR="008F2C55">
        <w:rPr>
          <w:rFonts w:asciiTheme="majorBidi" w:hAnsiTheme="majorBidi" w:cstheme="majorBidi"/>
          <w:color w:val="000000"/>
          <w:szCs w:val="24"/>
        </w:rPr>
        <w:t xml:space="preserve"> Telecom</w:t>
      </w:r>
      <w:r w:rsidR="00710484">
        <w:rPr>
          <w:rFonts w:asciiTheme="majorBidi" w:hAnsiTheme="majorBidi" w:cstheme="majorBidi"/>
          <w:color w:val="000000"/>
          <w:szCs w:val="24"/>
        </w:rPr>
        <w:t>,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 </w:t>
      </w:r>
      <w:r w:rsidR="008F2C55">
        <w:rPr>
          <w:rFonts w:asciiTheme="majorBidi" w:hAnsiTheme="majorBidi" w:cstheme="majorBidi"/>
          <w:color w:val="000000"/>
          <w:szCs w:val="24"/>
        </w:rPr>
        <w:t>Tunisia</w:t>
      </w:r>
      <w:r w:rsidR="00531D5A">
        <w:rPr>
          <w:rFonts w:asciiTheme="majorBidi" w:hAnsiTheme="majorBidi" w:cstheme="majorBidi"/>
          <w:color w:val="000000"/>
          <w:szCs w:val="24"/>
        </w:rPr>
        <w:t>, ITU is organizing a w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orkshop </w:t>
      </w:r>
      <w:r>
        <w:t xml:space="preserve">on </w:t>
      </w:r>
      <w:r w:rsidR="001E082D">
        <w:br/>
      </w:r>
      <w:r w:rsidR="004075DC">
        <w:t>“</w:t>
      </w:r>
      <w:r w:rsidR="001A500A" w:rsidRPr="004075DC">
        <w:rPr>
          <w:b/>
          <w:bCs/>
        </w:rPr>
        <w:t xml:space="preserve">ICT Innovations in Emerging </w:t>
      </w:r>
      <w:r w:rsidR="004075DC" w:rsidRPr="004075DC">
        <w:rPr>
          <w:b/>
          <w:bCs/>
        </w:rPr>
        <w:t>Economies</w:t>
      </w:r>
      <w:r w:rsidR="004075DC">
        <w:t xml:space="preserve">” </w:t>
      </w:r>
      <w:r w:rsidR="009B1D61">
        <w:t xml:space="preserve">which </w:t>
      </w:r>
      <w:r w:rsidR="004075DC">
        <w:t>will</w:t>
      </w:r>
      <w:r>
        <w:t xml:space="preserve"> take place at </w:t>
      </w:r>
      <w:hyperlink r:id="rId9" w:history="1">
        <w:r w:rsidR="008F2C55" w:rsidRPr="0033329A">
          <w:rPr>
            <w:rStyle w:val="Hyperlink"/>
          </w:rPr>
          <w:t>Le Palace Hotel</w:t>
        </w:r>
      </w:hyperlink>
      <w:r w:rsidR="004075DC">
        <w:t xml:space="preserve"> on </w:t>
      </w:r>
      <w:r w:rsidR="001E082D">
        <w:br/>
      </w:r>
      <w:r w:rsidR="0033329A">
        <w:t>28 January 2014</w:t>
      </w:r>
      <w:r w:rsidR="004075DC">
        <w:t xml:space="preserve">. </w:t>
      </w:r>
      <w:r w:rsidR="009B1D61">
        <w:t xml:space="preserve"> </w:t>
      </w:r>
      <w:r w:rsidR="00D42824"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Th</w:t>
      </w:r>
      <w:r w:rsidR="00B9079F">
        <w:rPr>
          <w:rFonts w:asciiTheme="majorBidi" w:hAnsiTheme="majorBidi" w:cstheme="majorBidi"/>
          <w:color w:val="000000"/>
          <w:szCs w:val="24"/>
          <w:lang w:eastAsia="zh-CN"/>
        </w:rPr>
        <w:t>e</w:t>
      </w:r>
      <w:bookmarkStart w:id="5" w:name="_GoBack"/>
      <w:bookmarkEnd w:id="5"/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workshop will be followed by the </w:t>
      </w:r>
      <w:r w:rsidR="008F2C55">
        <w:rPr>
          <w:rFonts w:asciiTheme="majorBidi" w:hAnsiTheme="majorBidi" w:cstheme="majorBidi"/>
          <w:color w:val="000000"/>
          <w:szCs w:val="24"/>
          <w:lang w:eastAsia="zh-CN"/>
        </w:rPr>
        <w:t>7</w:t>
      </w:r>
      <w:r w:rsidR="00247254">
        <w:rPr>
          <w:rFonts w:asciiTheme="majorBidi" w:hAnsiTheme="majorBidi" w:cstheme="majorBidi"/>
          <w:color w:val="000000"/>
          <w:szCs w:val="24"/>
          <w:lang w:eastAsia="zh-CN"/>
        </w:rPr>
        <w:t>th</w:t>
      </w:r>
      <w:r w:rsidR="00247254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</w:t>
      </w:r>
      <w:r w:rsidR="0033329A">
        <w:rPr>
          <w:rFonts w:asciiTheme="majorBidi" w:hAnsiTheme="majorBidi" w:cstheme="majorBidi"/>
          <w:color w:val="000000"/>
          <w:szCs w:val="24"/>
          <w:lang w:eastAsia="zh-CN"/>
        </w:rPr>
        <w:t xml:space="preserve">meeting of the FG Innovation from </w:t>
      </w:r>
      <w:r w:rsidR="001E082D">
        <w:rPr>
          <w:rFonts w:asciiTheme="majorBidi" w:hAnsiTheme="majorBidi" w:cstheme="majorBidi"/>
          <w:color w:val="000000"/>
          <w:szCs w:val="24"/>
          <w:lang w:eastAsia="zh-CN"/>
        </w:rPr>
        <w:br/>
      </w:r>
      <w:r w:rsidR="0033329A">
        <w:rPr>
          <w:rFonts w:asciiTheme="majorBidi" w:hAnsiTheme="majorBidi" w:cstheme="majorBidi"/>
          <w:color w:val="000000"/>
          <w:szCs w:val="24"/>
          <w:lang w:eastAsia="zh-CN"/>
        </w:rPr>
        <w:t xml:space="preserve">29 to </w:t>
      </w:r>
      <w:r w:rsidR="008F2C55">
        <w:rPr>
          <w:rFonts w:asciiTheme="majorBidi" w:hAnsiTheme="majorBidi" w:cstheme="majorBidi"/>
          <w:color w:val="000000"/>
          <w:szCs w:val="24"/>
          <w:lang w:eastAsia="zh-CN"/>
        </w:rPr>
        <w:t>30 January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at the same venue and will also be hosted by </w:t>
      </w:r>
      <w:proofErr w:type="spellStart"/>
      <w:r w:rsidR="008F2C55">
        <w:rPr>
          <w:rFonts w:asciiTheme="majorBidi" w:hAnsiTheme="majorBidi" w:cstheme="majorBidi"/>
          <w:color w:val="000000"/>
          <w:szCs w:val="24"/>
          <w:lang w:eastAsia="zh-CN"/>
        </w:rPr>
        <w:t>Tunisie</w:t>
      </w:r>
      <w:proofErr w:type="spellEnd"/>
      <w:r w:rsidR="008F2C55">
        <w:rPr>
          <w:rFonts w:asciiTheme="majorBidi" w:hAnsiTheme="majorBidi" w:cstheme="majorBidi"/>
          <w:color w:val="000000"/>
          <w:szCs w:val="24"/>
          <w:lang w:eastAsia="zh-CN"/>
        </w:rPr>
        <w:t xml:space="preserve"> Telecom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.</w:t>
      </w:r>
    </w:p>
    <w:p w:rsidR="00957FE8" w:rsidRDefault="00957FE8" w:rsidP="00394194">
      <w:r>
        <w:t xml:space="preserve">The workshop will open at </w:t>
      </w:r>
      <w:r w:rsidR="00D90342">
        <w:t xml:space="preserve">0930 </w:t>
      </w:r>
      <w:r>
        <w:t xml:space="preserve">hours. </w:t>
      </w:r>
      <w:r w:rsidR="00150446">
        <w:t>R</w:t>
      </w:r>
      <w:r w:rsidR="00BA102A">
        <w:t xml:space="preserve">egistration will begin at 0830 hours. </w:t>
      </w:r>
    </w:p>
    <w:p w:rsidR="00957FE8" w:rsidRDefault="00957FE8">
      <w:r>
        <w:rPr>
          <w:bCs/>
        </w:rPr>
        <w:t>2</w:t>
      </w:r>
      <w:r>
        <w:tab/>
        <w:t>Discussions will be held in English only.</w:t>
      </w:r>
    </w:p>
    <w:p w:rsidR="00C04721" w:rsidRDefault="00957FE8" w:rsidP="00105041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r>
        <w:t>3</w:t>
      </w:r>
      <w:r>
        <w:tab/>
      </w:r>
      <w:r w:rsidR="00CA1AA2" w:rsidRPr="002A5025">
        <w:rPr>
          <w:szCs w:val="24"/>
        </w:rPr>
        <w:t xml:space="preserve"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 The workshop is free of charge. </w:t>
      </w:r>
    </w:p>
    <w:p w:rsidR="0083204B" w:rsidRDefault="00957FE8" w:rsidP="008F2C55">
      <w:pPr>
        <w:rPr>
          <w:rFonts w:asciiTheme="majorBidi" w:hAnsiTheme="majorBidi" w:cstheme="majorBidi"/>
          <w:color w:val="000000"/>
          <w:szCs w:val="24"/>
        </w:rPr>
      </w:pPr>
      <w:r>
        <w:t>4</w:t>
      </w:r>
      <w:r>
        <w:tab/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The objective of the workshop is to showcase the ICT Innovations happening in </w:t>
      </w:r>
      <w:r w:rsidR="008F2C55">
        <w:rPr>
          <w:rFonts w:asciiTheme="majorBidi" w:hAnsiTheme="majorBidi" w:cstheme="majorBidi"/>
          <w:color w:val="000000"/>
          <w:szCs w:val="24"/>
        </w:rPr>
        <w:t>the region</w:t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 and to present the work of the</w:t>
      </w:r>
      <w:r w:rsidR="0033329A">
        <w:rPr>
          <w:rFonts w:asciiTheme="majorBidi" w:hAnsiTheme="majorBidi" w:cstheme="majorBidi"/>
          <w:color w:val="000000"/>
          <w:szCs w:val="24"/>
        </w:rPr>
        <w:t xml:space="preserve"> Focus Group Bridging the gap: f</w:t>
      </w:r>
      <w:r w:rsidR="0083204B" w:rsidRPr="0083204B">
        <w:rPr>
          <w:rFonts w:asciiTheme="majorBidi" w:hAnsiTheme="majorBidi" w:cstheme="majorBidi"/>
          <w:color w:val="000000"/>
          <w:szCs w:val="24"/>
        </w:rPr>
        <w:t>rom innovation to standards, in order to enhance participation from the region in the work of the focus group</w:t>
      </w:r>
      <w:r w:rsidR="0083204B">
        <w:rPr>
          <w:rFonts w:asciiTheme="majorBidi" w:hAnsiTheme="majorBidi" w:cstheme="majorBidi"/>
          <w:color w:val="000000"/>
          <w:szCs w:val="24"/>
        </w:rPr>
        <w:t xml:space="preserve">. </w:t>
      </w:r>
    </w:p>
    <w:p w:rsidR="00957FE8" w:rsidRDefault="0083204B" w:rsidP="001E082D">
      <w:r>
        <w:rPr>
          <w:rFonts w:asciiTheme="majorBidi" w:hAnsiTheme="majorBidi" w:cstheme="majorBidi"/>
          <w:color w:val="000000"/>
          <w:szCs w:val="24"/>
        </w:rPr>
        <w:t>5</w:t>
      </w:r>
      <w:r>
        <w:rPr>
          <w:rFonts w:asciiTheme="majorBidi" w:hAnsiTheme="majorBidi" w:cstheme="majorBidi"/>
          <w:color w:val="000000"/>
          <w:szCs w:val="24"/>
        </w:rPr>
        <w:tab/>
      </w:r>
      <w:r w:rsidR="00957FE8" w:rsidRPr="0083204B">
        <w:rPr>
          <w:rFonts w:asciiTheme="majorBidi" w:hAnsiTheme="majorBidi" w:cstheme="majorBidi"/>
          <w:szCs w:val="24"/>
        </w:rPr>
        <w:t>A</w:t>
      </w:r>
      <w:r w:rsidR="00957FE8">
        <w:t xml:space="preserve"> draft programme of the workshop</w:t>
      </w:r>
      <w:r w:rsidR="00353485">
        <w:t>, presentations and relevant information will be made available on the ITU-T website at the following</w:t>
      </w:r>
      <w:r w:rsidR="00247254">
        <w:t xml:space="preserve"> URL</w:t>
      </w:r>
      <w:r w:rsidR="004075DC" w:rsidRPr="004075DC">
        <w:t>:</w:t>
      </w:r>
      <w:r w:rsidR="008F2C55">
        <w:t xml:space="preserve"> </w:t>
      </w:r>
      <w:hyperlink r:id="rId10" w:history="1">
        <w:r w:rsidR="001E082D" w:rsidRPr="00295DD1">
          <w:rPr>
            <w:rStyle w:val="Hyperlink"/>
          </w:rPr>
          <w:t>http://www.itu.int/en/ITU-T/Workshops-and-Seminars/ict/201401/Pages/default.aspx</w:t>
        </w:r>
      </w:hyperlink>
      <w:r w:rsidR="001E082D">
        <w:t xml:space="preserve">. </w:t>
      </w:r>
      <w:r w:rsidR="004075DC">
        <w:t xml:space="preserve">This website will be updated as new or modified information become available. </w:t>
      </w:r>
    </w:p>
    <w:p w:rsidR="00C04721" w:rsidRPr="00105041" w:rsidRDefault="0083204B" w:rsidP="002735AF">
      <w:pPr>
        <w:ind w:right="-52"/>
        <w:rPr>
          <w:bCs/>
          <w:lang w:val="en-US"/>
        </w:rPr>
      </w:pPr>
      <w:r>
        <w:rPr>
          <w:bCs/>
        </w:rPr>
        <w:lastRenderedPageBreak/>
        <w:t>6</w:t>
      </w:r>
      <w:r w:rsidR="00A01A4A">
        <w:rPr>
          <w:bCs/>
        </w:rPr>
        <w:tab/>
      </w:r>
      <w:r w:rsidR="008F2C55">
        <w:rPr>
          <w:bCs/>
        </w:rPr>
        <w:t>General i</w:t>
      </w:r>
      <w:r w:rsidR="00A01A4A">
        <w:t>nformation including hotel accommodation, transportation, visa and health requirements can be found</w:t>
      </w:r>
      <w:r w:rsidR="001E082D">
        <w:t xml:space="preserve"> at </w:t>
      </w:r>
      <w:r w:rsidR="00A01A4A">
        <w:rPr>
          <w:bCs/>
        </w:rPr>
        <w:t>the</w:t>
      </w:r>
      <w:r w:rsidR="00A01A4A" w:rsidRPr="00105041">
        <w:rPr>
          <w:bCs/>
          <w:lang w:val="en-US"/>
        </w:rPr>
        <w:t xml:space="preserve"> ITU-T website:  </w:t>
      </w:r>
      <w:hyperlink r:id="rId11" w:history="1">
        <w:r w:rsidR="001E082D" w:rsidRPr="00295DD1">
          <w:rPr>
            <w:rStyle w:val="Hyperlink"/>
            <w:bCs/>
            <w:lang w:val="en-US"/>
          </w:rPr>
          <w:t>http://www.itu.int/en/ITU-T/Workshops-and-Seminars/ict/201401/Pages/default.aspx</w:t>
        </w:r>
      </w:hyperlink>
      <w:r w:rsidR="001E082D">
        <w:rPr>
          <w:bCs/>
          <w:lang w:val="en-US"/>
        </w:rPr>
        <w:t xml:space="preserve">. </w:t>
      </w:r>
    </w:p>
    <w:p w:rsidR="001E1151" w:rsidRPr="001E1151" w:rsidRDefault="00CA1AA2" w:rsidP="001E1151">
      <w:pPr>
        <w:tabs>
          <w:tab w:val="left" w:pos="851"/>
        </w:tabs>
      </w:pPr>
      <w:r>
        <w:rPr>
          <w:bCs/>
        </w:rPr>
        <w:t>7</w:t>
      </w:r>
      <w:r>
        <w:rPr>
          <w:bCs/>
        </w:rPr>
        <w:tab/>
      </w:r>
      <w:r>
        <w:rPr>
          <w:b/>
          <w:bCs/>
          <w:szCs w:val="24"/>
        </w:rPr>
        <w:t>Fellowships</w:t>
      </w:r>
      <w:r>
        <w:rPr>
          <w:szCs w:val="24"/>
        </w:rPr>
        <w:t xml:space="preserve">: </w:t>
      </w:r>
      <w:r w:rsidR="001E1151" w:rsidRPr="001E1151">
        <w:t xml:space="preserve">Unfortunately, due to budget restrictions, there will be no fellowships offered for this workshop. </w:t>
      </w:r>
    </w:p>
    <w:p w:rsidR="00C04721" w:rsidRDefault="00932C2A" w:rsidP="001E082D">
      <w:pPr>
        <w:rPr>
          <w:b/>
          <w:bCs/>
        </w:rPr>
      </w:pPr>
      <w:r>
        <w:rPr>
          <w:bCs/>
        </w:rPr>
        <w:t>8</w:t>
      </w:r>
      <w:r w:rsidR="0083204B">
        <w:rPr>
          <w:bCs/>
        </w:rPr>
        <w:tab/>
        <w:t>T</w:t>
      </w:r>
      <w:r w:rsidR="00957FE8">
        <w:t>o enable TSB to make the necessary arrangements</w:t>
      </w:r>
      <w:r w:rsidR="000E03EA">
        <w:t xml:space="preserve"> concerning the organization of the workshop, I would be grateful if you would register via the on-line form at the ITU-T website: </w:t>
      </w:r>
      <w:hyperlink r:id="rId12" w:history="1">
        <w:r w:rsidR="001E082D" w:rsidRPr="00295DD1">
          <w:rPr>
            <w:rStyle w:val="Hyperlink"/>
          </w:rPr>
          <w:t>http://www.itu.int/en/ITU-T/Workshops-and-Seminars/ict/201401/Pages/default.aspx</w:t>
        </w:r>
      </w:hyperlink>
      <w:r w:rsidR="001E082D">
        <w:t xml:space="preserve">, </w:t>
      </w:r>
      <w:r w:rsidR="000E03EA">
        <w:t xml:space="preserve">as soon as possible, </w:t>
      </w:r>
      <w:r w:rsidR="000E03EA" w:rsidRPr="000E03EA">
        <w:rPr>
          <w:b/>
          <w:bCs/>
        </w:rPr>
        <w:t xml:space="preserve">but not later than </w:t>
      </w:r>
      <w:r w:rsidR="0033329A">
        <w:rPr>
          <w:b/>
          <w:bCs/>
        </w:rPr>
        <w:t>20</w:t>
      </w:r>
      <w:r w:rsidR="008F2C55">
        <w:rPr>
          <w:b/>
          <w:bCs/>
        </w:rPr>
        <w:t xml:space="preserve"> January 2014</w:t>
      </w:r>
      <w:r w:rsidR="000E03EA">
        <w:t xml:space="preserve">.  </w:t>
      </w:r>
      <w:r w:rsidR="000E03EA" w:rsidRPr="000E03EA">
        <w:rPr>
          <w:b/>
          <w:bCs/>
        </w:rPr>
        <w:t xml:space="preserve">Please note that pre-registration of participants to workshops is carried out exclusively </w:t>
      </w:r>
      <w:r w:rsidR="000E03EA" w:rsidRPr="000E03EA">
        <w:rPr>
          <w:b/>
          <w:bCs/>
          <w:i/>
          <w:iCs/>
        </w:rPr>
        <w:t>online</w:t>
      </w:r>
      <w:r w:rsidR="000E03EA" w:rsidRPr="000E03EA">
        <w:rPr>
          <w:b/>
          <w:bCs/>
        </w:rPr>
        <w:t xml:space="preserve">.  </w:t>
      </w:r>
    </w:p>
    <w:p w:rsidR="00353FD6" w:rsidRDefault="00932C2A" w:rsidP="00F269D9">
      <w:pPr>
        <w:ind w:right="-567"/>
      </w:pPr>
      <w:r>
        <w:t>9</w:t>
      </w:r>
      <w:r w:rsidR="0083204B">
        <w:rPr>
          <w:b/>
          <w:bCs/>
        </w:rPr>
        <w:tab/>
      </w:r>
      <w:r w:rsidR="0083204B" w:rsidRPr="0083204B">
        <w:t>W</w:t>
      </w:r>
      <w:r w:rsidR="00C91490">
        <w:t xml:space="preserve">e would </w:t>
      </w:r>
      <w:r w:rsidR="0083204B">
        <w:t xml:space="preserve">like to </w:t>
      </w:r>
      <w:r w:rsidR="00C91490">
        <w:t xml:space="preserve">remind you that citizens of some countries are required to obtain a visa in </w:t>
      </w:r>
      <w:r w:rsidR="008C7DE3">
        <w:br/>
      </w:r>
      <w:r w:rsidR="00C91490">
        <w:t xml:space="preserve">order to enter and spend any time in </w:t>
      </w:r>
      <w:r w:rsidR="008F2C55">
        <w:t>Tunisia</w:t>
      </w:r>
      <w:r w:rsidR="00C91490">
        <w:t xml:space="preserve">. </w:t>
      </w:r>
      <w:r w:rsidR="00C91490" w:rsidRPr="003E3290">
        <w:t xml:space="preserve">The visa must be requested </w:t>
      </w:r>
      <w:r w:rsidR="003E3290">
        <w:t>and obtained from the</w:t>
      </w:r>
      <w:r w:rsidR="008F2C55">
        <w:t xml:space="preserve"> </w:t>
      </w:r>
      <w:r w:rsidR="008C7DE3">
        <w:br/>
      </w:r>
      <w:r w:rsidR="008F2C55">
        <w:t>Tunisian</w:t>
      </w:r>
      <w:r w:rsidR="00353485">
        <w:t xml:space="preserve"> Embassy </w:t>
      </w:r>
      <w:r w:rsidR="003E3290">
        <w:t xml:space="preserve">in your country or, if there is no such office in your country, from the one </w:t>
      </w:r>
      <w:r w:rsidR="008C7DE3">
        <w:br/>
      </w:r>
      <w:r w:rsidR="003E3290">
        <w:t xml:space="preserve">that is closest to the country of departure. </w:t>
      </w:r>
      <w:r w:rsidR="009B23DD">
        <w:t xml:space="preserve">  </w:t>
      </w:r>
      <w:r w:rsidR="005531C4">
        <w:t>Participants who require an invitation letter to facilitate</w:t>
      </w:r>
      <w:r w:rsidR="008C7DE3">
        <w:br/>
      </w:r>
      <w:r w:rsidR="005531C4">
        <w:t xml:space="preserve">their entry visa are requested to </w:t>
      </w:r>
      <w:r w:rsidR="00F269D9">
        <w:t xml:space="preserve">complete the Visa Support Form in Appendix III of the “General Information” document at the ITU-T website: </w:t>
      </w:r>
      <w:hyperlink r:id="rId13" w:history="1">
        <w:r w:rsidR="00F269D9" w:rsidRPr="00295DD1">
          <w:rPr>
            <w:rStyle w:val="Hyperlink"/>
          </w:rPr>
          <w:t>http://www.itu.int/en/ITU-T/Workshops-and-Seminars/ict/201401/Pages/default.aspx</w:t>
        </w:r>
      </w:hyperlink>
      <w:r w:rsidR="00F269D9">
        <w:t>.  The duly completed form should be returned to the local</w:t>
      </w:r>
      <w:r w:rsidR="00F269D9">
        <w:br/>
        <w:t>host contact</w:t>
      </w:r>
      <w:r w:rsidR="005531C4">
        <w:t xml:space="preserve">: </w:t>
      </w:r>
      <w:r w:rsidR="005531C4" w:rsidRPr="00075AE1">
        <w:rPr>
          <w:b/>
          <w:bCs/>
        </w:rPr>
        <w:t xml:space="preserve">Mr </w:t>
      </w:r>
      <w:proofErr w:type="spellStart"/>
      <w:r w:rsidR="005531C4">
        <w:rPr>
          <w:b/>
          <w:bCs/>
        </w:rPr>
        <w:t>Mohsen</w:t>
      </w:r>
      <w:proofErr w:type="spellEnd"/>
      <w:r w:rsidR="005531C4">
        <w:rPr>
          <w:b/>
          <w:bCs/>
        </w:rPr>
        <w:t xml:space="preserve"> </w:t>
      </w:r>
      <w:proofErr w:type="spellStart"/>
      <w:r w:rsidR="005531C4">
        <w:rPr>
          <w:b/>
          <w:bCs/>
        </w:rPr>
        <w:t>Nahdi</w:t>
      </w:r>
      <w:proofErr w:type="spellEnd"/>
      <w:r w:rsidR="00E97C92">
        <w:rPr>
          <w:b/>
          <w:bCs/>
        </w:rPr>
        <w:t xml:space="preserve">, </w:t>
      </w:r>
      <w:proofErr w:type="spellStart"/>
      <w:r w:rsidR="00F269D9">
        <w:rPr>
          <w:b/>
          <w:bCs/>
        </w:rPr>
        <w:t>Tunisie</w:t>
      </w:r>
      <w:proofErr w:type="spellEnd"/>
      <w:r w:rsidR="00F269D9">
        <w:rPr>
          <w:b/>
          <w:bCs/>
        </w:rPr>
        <w:t xml:space="preserve"> Telecom; </w:t>
      </w:r>
      <w:r w:rsidR="005531C4">
        <w:rPr>
          <w:b/>
          <w:bCs/>
        </w:rPr>
        <w:t xml:space="preserve">(Email: </w:t>
      </w:r>
      <w:hyperlink r:id="rId14" w:history="1">
        <w:r w:rsidR="00CF452A" w:rsidRPr="00E517BB">
          <w:rPr>
            <w:rStyle w:val="Hyperlink"/>
            <w:b/>
            <w:bCs/>
          </w:rPr>
          <w:t>Mohsen.Nahdi@tunisietelecom.tn</w:t>
        </w:r>
      </w:hyperlink>
      <w:r w:rsidR="005531C4">
        <w:rPr>
          <w:b/>
          <w:bCs/>
        </w:rPr>
        <w:t>;</w:t>
      </w:r>
      <w:r w:rsidR="00F269D9">
        <w:rPr>
          <w:b/>
          <w:bCs/>
        </w:rPr>
        <w:br/>
      </w:r>
      <w:r w:rsidR="00E97C92">
        <w:rPr>
          <w:b/>
          <w:bCs/>
        </w:rPr>
        <w:t>Tel.: +216 70 30 28 62 or +216 98 22 02 03; Fax: +216 71 90 11 21</w:t>
      </w:r>
      <w:r w:rsidR="003F38C8">
        <w:rPr>
          <w:b/>
          <w:bCs/>
        </w:rPr>
        <w:t xml:space="preserve">) </w:t>
      </w:r>
      <w:r w:rsidR="00F269D9">
        <w:rPr>
          <w:b/>
          <w:bCs/>
        </w:rPr>
        <w:t xml:space="preserve">as soon as possible and no </w:t>
      </w:r>
      <w:r w:rsidR="00F269D9">
        <w:rPr>
          <w:b/>
          <w:bCs/>
        </w:rPr>
        <w:br/>
        <w:t>later than 13 January 2014</w:t>
      </w:r>
      <w:r w:rsidR="009D1057" w:rsidRPr="003F38C8">
        <w:t>.</w:t>
      </w:r>
      <w:r w:rsidR="00E97C92">
        <w:rPr>
          <w:b/>
          <w:bCs/>
        </w:rPr>
        <w:t xml:space="preserve">  </w:t>
      </w:r>
      <w:r w:rsidR="009B23DD" w:rsidRPr="00E97C92">
        <w:t xml:space="preserve">Please be aware that visa approval might take time so kindly make </w:t>
      </w:r>
      <w:r w:rsidR="00F269D9">
        <w:br/>
      </w:r>
      <w:r w:rsidR="009B23DD" w:rsidRPr="00E97C92">
        <w:t>your</w:t>
      </w:r>
      <w:r w:rsidR="008C7DE3">
        <w:t xml:space="preserve"> </w:t>
      </w:r>
      <w:r w:rsidR="009B23DD" w:rsidRPr="00E97C92">
        <w:t>request for the invitation letter as soon as possible.</w:t>
      </w:r>
      <w:r w:rsidR="009B23DD">
        <w:t xml:space="preserve">  </w:t>
      </w:r>
    </w:p>
    <w:p w:rsidR="00957FE8" w:rsidRDefault="00957FE8" w:rsidP="00D734E1">
      <w:pPr>
        <w:spacing w:before="480"/>
      </w:pPr>
      <w:r>
        <w:t>Yours faithfully,</w:t>
      </w:r>
    </w:p>
    <w:p w:rsidR="00957FE8" w:rsidRDefault="0094379E">
      <w:pPr>
        <w:pStyle w:val="BodyText3"/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105041" w:rsidRDefault="00105041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  <w:bookmarkStart w:id="6" w:name="Duties"/>
      <w:bookmarkEnd w:id="6"/>
    </w:p>
    <w:p w:rsidR="001E082D" w:rsidRDefault="001E082D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</w:p>
    <w:p w:rsidR="001E082D" w:rsidRDefault="001E08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</w:rPr>
      </w:pPr>
    </w:p>
    <w:sectPr w:rsidR="001E082D" w:rsidSect="00AE03C4">
      <w:headerReference w:type="default" r:id="rId15"/>
      <w:footerReference w:type="default" r:id="rId16"/>
      <w:footerReference w:type="first" r:id="rId17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AF" w:rsidRDefault="002735AF">
      <w:r>
        <w:separator/>
      </w:r>
    </w:p>
  </w:endnote>
  <w:endnote w:type="continuationSeparator" w:id="0">
    <w:p w:rsidR="002735AF" w:rsidRDefault="0027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AF" w:rsidRPr="00D210B7" w:rsidRDefault="002735AF" w:rsidP="00247254">
    <w:pPr>
      <w:pStyle w:val="Footer"/>
    </w:pPr>
    <w:r>
      <w:t>ITU-T\BUREAU\CIRC\065E.DOC</w:t>
    </w:r>
    <w:r w:rsidRPr="00D210B7">
      <w:tab/>
    </w:r>
    <w:r w:rsidRPr="00D210B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AF" w:rsidRDefault="002735AF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39pt" o:ole="">
          <v:imagedata r:id="rId1" o:title=""/>
        </v:shape>
        <o:OLEObject Type="Embed" ProgID="Word.Document.8" ShapeID="_x0000_i1025" DrawAspect="Content" ObjectID="_1445871857" r:id="rId2">
          <o:FieldCodes>\s</o:FieldCodes>
        </o:OLEObject>
      </w:object>
    </w:r>
  </w:p>
  <w:p w:rsidR="002735AF" w:rsidRPr="00AE03C4" w:rsidRDefault="002735AF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AF" w:rsidRDefault="002735AF">
      <w:r>
        <w:t>____________________</w:t>
      </w:r>
    </w:p>
  </w:footnote>
  <w:footnote w:type="continuationSeparator" w:id="0">
    <w:p w:rsidR="002735AF" w:rsidRDefault="0027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AF" w:rsidRDefault="002735AF" w:rsidP="00AE03C4">
    <w:pPr>
      <w:pStyle w:val="Header"/>
    </w:pPr>
    <w:r>
      <w:t xml:space="preserve">- </w:t>
    </w:r>
    <w:fldSimple w:instr="PAGE">
      <w:r w:rsidR="00F269D9">
        <w:rPr>
          <w:noProof/>
        </w:rPr>
        <w:t>2</w:t>
      </w:r>
    </w:fldSimple>
    <w:r>
      <w:t xml:space="preserve"> -</w:t>
    </w:r>
  </w:p>
  <w:p w:rsidR="002735AF" w:rsidRPr="00AE03C4" w:rsidRDefault="002735AF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203F8"/>
    <w:rsid w:val="000306FA"/>
    <w:rsid w:val="000354A3"/>
    <w:rsid w:val="0005394A"/>
    <w:rsid w:val="00064966"/>
    <w:rsid w:val="000A5C7A"/>
    <w:rsid w:val="000C6094"/>
    <w:rsid w:val="000E03EA"/>
    <w:rsid w:val="00105041"/>
    <w:rsid w:val="00150446"/>
    <w:rsid w:val="00175B33"/>
    <w:rsid w:val="001A0209"/>
    <w:rsid w:val="001A2B27"/>
    <w:rsid w:val="001A500A"/>
    <w:rsid w:val="001D0E99"/>
    <w:rsid w:val="001E082D"/>
    <w:rsid w:val="001E1151"/>
    <w:rsid w:val="001F5A0A"/>
    <w:rsid w:val="00203E8E"/>
    <w:rsid w:val="00231600"/>
    <w:rsid w:val="00247254"/>
    <w:rsid w:val="002735AF"/>
    <w:rsid w:val="002748D1"/>
    <w:rsid w:val="002B3EBC"/>
    <w:rsid w:val="00324733"/>
    <w:rsid w:val="0033329A"/>
    <w:rsid w:val="00353485"/>
    <w:rsid w:val="00353E0E"/>
    <w:rsid w:val="00353FD6"/>
    <w:rsid w:val="00394194"/>
    <w:rsid w:val="003E3290"/>
    <w:rsid w:val="003E7AF3"/>
    <w:rsid w:val="003F38C8"/>
    <w:rsid w:val="003F4C91"/>
    <w:rsid w:val="003F6B70"/>
    <w:rsid w:val="004075DC"/>
    <w:rsid w:val="004331A5"/>
    <w:rsid w:val="004458C6"/>
    <w:rsid w:val="004740B7"/>
    <w:rsid w:val="00531D5A"/>
    <w:rsid w:val="00542F1F"/>
    <w:rsid w:val="005531C4"/>
    <w:rsid w:val="005842A6"/>
    <w:rsid w:val="005C3BC8"/>
    <w:rsid w:val="00614EB6"/>
    <w:rsid w:val="0061760E"/>
    <w:rsid w:val="00630399"/>
    <w:rsid w:val="0063059D"/>
    <w:rsid w:val="00691E1A"/>
    <w:rsid w:val="006A4665"/>
    <w:rsid w:val="006C465B"/>
    <w:rsid w:val="006D50F0"/>
    <w:rsid w:val="00710484"/>
    <w:rsid w:val="00724BF9"/>
    <w:rsid w:val="00755140"/>
    <w:rsid w:val="00760A21"/>
    <w:rsid w:val="00765A49"/>
    <w:rsid w:val="00767617"/>
    <w:rsid w:val="007823D7"/>
    <w:rsid w:val="0078643B"/>
    <w:rsid w:val="007B08D3"/>
    <w:rsid w:val="007C0DC8"/>
    <w:rsid w:val="007F4610"/>
    <w:rsid w:val="00812A28"/>
    <w:rsid w:val="00817F1B"/>
    <w:rsid w:val="0083204B"/>
    <w:rsid w:val="00835D8A"/>
    <w:rsid w:val="008733CD"/>
    <w:rsid w:val="008A7DE3"/>
    <w:rsid w:val="008B1814"/>
    <w:rsid w:val="008C7DE3"/>
    <w:rsid w:val="008D048D"/>
    <w:rsid w:val="008F0C57"/>
    <w:rsid w:val="008F2C55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2392"/>
    <w:rsid w:val="00AD6650"/>
    <w:rsid w:val="00AE03C4"/>
    <w:rsid w:val="00B332AB"/>
    <w:rsid w:val="00B47ED0"/>
    <w:rsid w:val="00B9079F"/>
    <w:rsid w:val="00B90B41"/>
    <w:rsid w:val="00BA102A"/>
    <w:rsid w:val="00BB7AB5"/>
    <w:rsid w:val="00BE6F29"/>
    <w:rsid w:val="00C04721"/>
    <w:rsid w:val="00C135BF"/>
    <w:rsid w:val="00C26E72"/>
    <w:rsid w:val="00C33269"/>
    <w:rsid w:val="00C67AB9"/>
    <w:rsid w:val="00C72170"/>
    <w:rsid w:val="00C73F46"/>
    <w:rsid w:val="00C91490"/>
    <w:rsid w:val="00C91B0F"/>
    <w:rsid w:val="00C92C20"/>
    <w:rsid w:val="00CA1AA2"/>
    <w:rsid w:val="00CA303D"/>
    <w:rsid w:val="00CC219B"/>
    <w:rsid w:val="00CF452A"/>
    <w:rsid w:val="00D210B7"/>
    <w:rsid w:val="00D42824"/>
    <w:rsid w:val="00D52ABF"/>
    <w:rsid w:val="00D56CDB"/>
    <w:rsid w:val="00D65862"/>
    <w:rsid w:val="00D734E1"/>
    <w:rsid w:val="00D90342"/>
    <w:rsid w:val="00DB53C6"/>
    <w:rsid w:val="00DC7B0F"/>
    <w:rsid w:val="00E00CF3"/>
    <w:rsid w:val="00E16E15"/>
    <w:rsid w:val="00E20C97"/>
    <w:rsid w:val="00E641D2"/>
    <w:rsid w:val="00E97C92"/>
    <w:rsid w:val="00EF7217"/>
    <w:rsid w:val="00F10C51"/>
    <w:rsid w:val="00F163F3"/>
    <w:rsid w:val="00F269D9"/>
    <w:rsid w:val="00F46DB5"/>
    <w:rsid w:val="00F96366"/>
    <w:rsid w:val="00FB6FCA"/>
    <w:rsid w:val="00FC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itu.int/en/ITU-T/Workshops-and-Seminars/ict/201401/Pages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ict/201401/Pages/default.aspx" TargetMode="External"/><Relationship Id="rId17" Type="http://schemas.openxmlformats.org/officeDocument/2006/relationships/footer" Target="footer2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ict/201401/Pages/default.aspx" TargetMode="Externa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36" Type="http://schemas.openxmlformats.org/officeDocument/2006/relationships/customXml" Target="../customXml/item1.xml"/><Relationship Id="rId10" Type="http://schemas.openxmlformats.org/officeDocument/2006/relationships/hyperlink" Target="http://www.itu.int/en/ITU-T/Workshops-and-Seminars/ict/201401/Pages/defaul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palace.tn" TargetMode="External"/><Relationship Id="rId14" Type="http://schemas.openxmlformats.org/officeDocument/2006/relationships/hyperlink" Target="mailto:Mohsen.Nahdi@tunisietelecom.tn" TargetMode="External"/><Relationship Id="rId35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D76B51887EB49886867CE70C84B2D" ma:contentTypeVersion="1" ma:contentTypeDescription="Create a new document." ma:contentTypeScope="" ma:versionID="42e268e8c866e5bdfa42a6ad6ea74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8417B-A746-4725-87F3-09D22EED878E}"/>
</file>

<file path=customXml/itemProps2.xml><?xml version="1.0" encoding="utf-8"?>
<ds:datastoreItem xmlns:ds="http://schemas.openxmlformats.org/officeDocument/2006/customXml" ds:itemID="{2D5AB131-C6C3-4E43-B879-EB4DC5033ABB}"/>
</file>

<file path=customXml/itemProps3.xml><?xml version="1.0" encoding="utf-8"?>
<ds:datastoreItem xmlns:ds="http://schemas.openxmlformats.org/officeDocument/2006/customXml" ds:itemID="{AE4555F9-FE44-4513-AEF2-EE9D002EF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4451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</cp:lastModifiedBy>
  <cp:revision>8</cp:revision>
  <cp:lastPrinted>2013-11-12T16:06:00Z</cp:lastPrinted>
  <dcterms:created xsi:type="dcterms:W3CDTF">2013-11-08T14:00:00Z</dcterms:created>
  <dcterms:modified xsi:type="dcterms:W3CDTF">2013-11-13T17:18:00Z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0x010100806D76B51887EB49886867CE70C84B2D</vt:lpwstr>
  </property>
</Properties>
</file>