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F79" w:rsidRPr="00F05F79" w:rsidRDefault="00F05F79">
      <w:pPr>
        <w:rPr>
          <w:b/>
        </w:rPr>
      </w:pPr>
      <w:r w:rsidRPr="00F05F79">
        <w:rPr>
          <w:b/>
        </w:rPr>
        <w:t>Title</w:t>
      </w:r>
    </w:p>
    <w:p w:rsidR="00F05F79" w:rsidRDefault="00F05F79">
      <w:r>
        <w:t>UL 110 – Standard for the Sustainability of Mobile Phones</w:t>
      </w:r>
    </w:p>
    <w:p w:rsidR="00F05F79" w:rsidRPr="00F05F79" w:rsidRDefault="00F05F79">
      <w:pPr>
        <w:rPr>
          <w:b/>
        </w:rPr>
      </w:pPr>
      <w:bookmarkStart w:id="0" w:name="_GoBack"/>
      <w:r w:rsidRPr="00F05F79">
        <w:rPr>
          <w:b/>
        </w:rPr>
        <w:t>Author</w:t>
      </w:r>
    </w:p>
    <w:bookmarkEnd w:id="0"/>
    <w:p w:rsidR="00F05F79" w:rsidRDefault="00F05F79">
      <w:r>
        <w:t>William F. Hoffman III, Ph.D.</w:t>
      </w:r>
    </w:p>
    <w:p w:rsidR="00F05F79" w:rsidRPr="00F05F79" w:rsidRDefault="00F05F79">
      <w:pPr>
        <w:rPr>
          <w:b/>
        </w:rPr>
      </w:pPr>
      <w:r w:rsidRPr="00F05F79">
        <w:rPr>
          <w:b/>
        </w:rPr>
        <w:t>Abstract</w:t>
      </w:r>
    </w:p>
    <w:p w:rsidR="00F05F79" w:rsidRDefault="00F05F79" w:rsidP="00F05F79">
      <w:r>
        <w:t>Most mobile phone manufacturers have implemented sustainability programs in an effort to demonstrate corporate responsibility, meet shareholder expectations, and differentiate their brands. Yet amid an unlimited number of ways that companies can take action to improve sustainability, many manufacturers have not pursued third party sustainability certificatio</w:t>
      </w:r>
      <w:r>
        <w:t xml:space="preserve">n for their products. In this presentation </w:t>
      </w:r>
      <w:r>
        <w:t xml:space="preserve">we will </w:t>
      </w:r>
      <w:r>
        <w:t>describe criterion used in UL 110 standard for mobile phones, how those criteria were initially developed and update on the status of the UL Standards Technical Panel developing an ANSI standard. The presentation w</w:t>
      </w:r>
      <w:r>
        <w:t xml:space="preserve">ill </w:t>
      </w:r>
      <w:r>
        <w:t>describe how the standard covers all the life cycle stages including raw</w:t>
      </w:r>
      <w:r>
        <w:t xml:space="preserve"> materials use, manufacturing practices, energy use, packaging, toxicity, recyclability, and disposal.  </w:t>
      </w:r>
    </w:p>
    <w:p w:rsidR="00F05F79" w:rsidRDefault="00F05F79"/>
    <w:sectPr w:rsidR="00F05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F79"/>
    <w:rsid w:val="002C5CF8"/>
    <w:rsid w:val="008C2AE1"/>
    <w:rsid w:val="00F05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2C488B902C4D4385B7704CD2E51C82" ma:contentTypeVersion="3" ma:contentTypeDescription="Create a new document." ma:contentTypeScope="" ma:versionID="87879ae58a221fc8f71e5c5e8230f398">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F81F25-FCA0-4235-BDC2-00FD421782D2}"/>
</file>

<file path=customXml/itemProps2.xml><?xml version="1.0" encoding="utf-8"?>
<ds:datastoreItem xmlns:ds="http://schemas.openxmlformats.org/officeDocument/2006/customXml" ds:itemID="{B00D810B-74B0-4AF5-B007-60B4E24F9953}"/>
</file>

<file path=customXml/itemProps3.xml><?xml version="1.0" encoding="utf-8"?>
<ds:datastoreItem xmlns:ds="http://schemas.openxmlformats.org/officeDocument/2006/customXml" ds:itemID="{AC0B1EC8-8825-45E8-9514-1002FAB1C146}"/>
</file>

<file path=docProps/app.xml><?xml version="1.0" encoding="utf-8"?>
<Properties xmlns="http://schemas.openxmlformats.org/officeDocument/2006/extended-properties" xmlns:vt="http://schemas.openxmlformats.org/officeDocument/2006/docPropsVTypes">
  <Template>Normal.dotm</Template>
  <TotalTime>4</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Underwriters Laboratories Inc.</Company>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Hoffman</dc:creator>
  <cp:lastModifiedBy>Bill Hoffman</cp:lastModifiedBy>
  <cp:revision>1</cp:revision>
  <dcterms:created xsi:type="dcterms:W3CDTF">2013-08-27T21:32:00Z</dcterms:created>
  <dcterms:modified xsi:type="dcterms:W3CDTF">2013-08-27T21:36:00Z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0x010100162C488B902C4D4385B7704CD2E51C82</vt:lpwstr>
  </property>
</Properties>
</file>