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930"/>
        <w:gridCol w:w="3923"/>
        <w:gridCol w:w="4392"/>
        <w:gridCol w:w="3461"/>
      </w:tblGrid>
      <w:tr w:rsidR="00A245D0" w:rsidRPr="00A245D0">
        <w:trPr>
          <w:tblCellSpacing w:w="7" w:type="dxa"/>
        </w:trPr>
        <w:tc>
          <w:tcPr>
            <w:tcW w:w="0" w:type="auto"/>
            <w:gridSpan w:val="4"/>
            <w:shd w:val="clear" w:color="auto" w:fill="D91D52"/>
            <w:tcMar>
              <w:top w:w="100" w:type="dxa"/>
              <w:left w:w="100" w:type="dxa"/>
              <w:bottom w:w="100" w:type="dxa"/>
              <w:right w:w="100" w:type="dxa"/>
            </w:tcMar>
            <w:vAlign w:val="center"/>
            <w:hideMark/>
          </w:tcPr>
          <w:p w:rsidR="00A245D0" w:rsidRPr="00A245D0" w:rsidRDefault="00A245D0" w:rsidP="00A245D0">
            <w:pPr>
              <w:spacing w:after="0" w:line="280" w:lineRule="atLeast"/>
              <w:rPr>
                <w:rStyle w:val="SYM"/>
                <w:rFonts w:eastAsiaTheme="minorEastAsia"/>
                <w:lang w:val="en-GB"/>
              </w:rPr>
            </w:pPr>
            <w:r w:rsidRPr="00A245D0">
              <w:rPr>
                <w:rStyle w:val="SYM"/>
                <w:rFonts w:eastAsiaTheme="minorEastAsia"/>
                <w:lang w:val="en-GB"/>
              </w:rPr>
              <w:t>POR - Portugal</w:t>
            </w:r>
          </w:p>
        </w:tc>
      </w:tr>
      <w:tr w:rsidR="00A245D0" w:rsidRPr="00A245D0" w:rsidTr="00175EA3">
        <w:trPr>
          <w:tblCellSpacing w:w="7" w:type="dxa"/>
        </w:trPr>
        <w:tc>
          <w:tcPr>
            <w:tcW w:w="1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bookmarkStart w:id="0" w:name="_GoBack" w:colFirst="0" w:colLast="1"/>
            <w:r w:rsidRPr="00A245D0">
              <w:rPr>
                <w:rFonts w:ascii="Verdana" w:eastAsia="Times New Roman" w:hAnsi="Verdana" w:cs="Times New Roman"/>
                <w:b/>
                <w:bCs/>
                <w:color w:val="000080"/>
                <w:sz w:val="18"/>
                <w:szCs w:val="18"/>
                <w:lang w:val="en-GB"/>
              </w:rPr>
              <w:t>Centralizing office</w:t>
            </w:r>
          </w:p>
        </w:tc>
        <w:tc>
          <w:tcPr>
            <w:tcW w:w="1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Postal address</w:t>
            </w:r>
          </w:p>
        </w:tc>
        <w:tc>
          <w:tcPr>
            <w:tcW w:w="14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Telephone, Telefax, Electronic-mail</w:t>
            </w:r>
          </w:p>
        </w:tc>
        <w:tc>
          <w:tcPr>
            <w:tcW w:w="224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Remarks</w:t>
            </w:r>
          </w:p>
        </w:tc>
      </w:tr>
      <w:tr w:rsidR="00A245D0" w:rsidRPr="00A245D0" w:rsidTr="00175EA3">
        <w:trPr>
          <w:tblCellSpacing w:w="7" w:type="dxa"/>
        </w:trPr>
        <w:tc>
          <w:tcPr>
            <w:tcW w:w="1250" w:type="pct"/>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p>
        </w:tc>
        <w:tc>
          <w:tcPr>
            <w:tcW w:w="1250" w:type="pct"/>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1400" w:type="pct"/>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r>
      <w:tr w:rsidR="00A245D0" w:rsidRPr="00A245D0" w:rsidTr="00175EA3">
        <w:trPr>
          <w:tblCellSpacing w:w="7" w:type="dxa"/>
        </w:trPr>
        <w:tc>
          <w:tcPr>
            <w:tcW w:w="12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ANACOM - </w:t>
            </w:r>
            <w:proofErr w:type="spellStart"/>
            <w:r w:rsidRPr="00A245D0">
              <w:rPr>
                <w:rFonts w:ascii="Verdana" w:eastAsia="Times New Roman" w:hAnsi="Verdana" w:cs="Times New Roman"/>
                <w:sz w:val="18"/>
                <w:szCs w:val="18"/>
                <w:lang w:val="en-GB"/>
              </w:rPr>
              <w:t>Autoridade</w:t>
            </w:r>
            <w:proofErr w:type="spellEnd"/>
            <w:r w:rsidRPr="00A245D0">
              <w:rPr>
                <w:rFonts w:ascii="Verdana" w:eastAsia="Times New Roman" w:hAnsi="Verdana" w:cs="Times New Roman"/>
                <w:sz w:val="18"/>
                <w:szCs w:val="18"/>
                <w:lang w:val="en-GB"/>
              </w:rPr>
              <w:t xml:space="preserve"> Nacional de </w:t>
            </w:r>
            <w:proofErr w:type="spellStart"/>
            <w:r w:rsidRPr="00A245D0">
              <w:rPr>
                <w:rFonts w:ascii="Verdana" w:eastAsia="Times New Roman" w:hAnsi="Verdana" w:cs="Times New Roman"/>
                <w:sz w:val="18"/>
                <w:szCs w:val="18"/>
                <w:lang w:val="en-GB"/>
              </w:rPr>
              <w:t>Comunicações</w:t>
            </w:r>
            <w:proofErr w:type="spellEnd"/>
          </w:p>
        </w:tc>
        <w:tc>
          <w:tcPr>
            <w:tcW w:w="12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12, Av. José </w:t>
            </w:r>
            <w:proofErr w:type="spellStart"/>
            <w:r w:rsidRPr="00A245D0">
              <w:rPr>
                <w:rFonts w:ascii="Verdana" w:eastAsia="Times New Roman" w:hAnsi="Verdana" w:cs="Times New Roman"/>
                <w:sz w:val="18"/>
                <w:szCs w:val="18"/>
                <w:lang w:val="en-GB"/>
              </w:rPr>
              <w:t>Malhoa</w:t>
            </w:r>
            <w:proofErr w:type="spellEnd"/>
            <w:r w:rsidRPr="00A245D0">
              <w:rPr>
                <w:rFonts w:ascii="Verdana" w:eastAsia="Times New Roman" w:hAnsi="Verdana" w:cs="Times New Roman"/>
                <w:sz w:val="18"/>
                <w:szCs w:val="18"/>
                <w:lang w:val="en-GB"/>
              </w:rPr>
              <w:br/>
              <w:t xml:space="preserve">1099 - 017 </w:t>
            </w:r>
            <w:proofErr w:type="spellStart"/>
            <w:r w:rsidRPr="00A245D0">
              <w:rPr>
                <w:rFonts w:ascii="Verdana" w:eastAsia="Times New Roman" w:hAnsi="Verdana" w:cs="Times New Roman"/>
                <w:sz w:val="18"/>
                <w:szCs w:val="18"/>
                <w:lang w:val="en-GB"/>
              </w:rPr>
              <w:t>Lisboa</w:t>
            </w:r>
            <w:proofErr w:type="spellEnd"/>
          </w:p>
        </w:tc>
        <w:tc>
          <w:tcPr>
            <w:tcW w:w="14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TF : +351 21 7211000</w:t>
            </w:r>
            <w:r w:rsidRPr="00A245D0">
              <w:rPr>
                <w:rFonts w:ascii="Verdana" w:eastAsia="Times New Roman" w:hAnsi="Verdana" w:cs="Times New Roman"/>
                <w:sz w:val="18"/>
                <w:szCs w:val="18"/>
                <w:lang w:val="en-GB"/>
              </w:rPr>
              <w:br/>
              <w:t>FAX : +351 21 7211001</w:t>
            </w:r>
          </w:p>
        </w:tc>
        <w:tc>
          <w:tcPr>
            <w:tcW w:w="224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p>
        </w:tc>
      </w:tr>
      <w:bookmarkEnd w:id="0"/>
      <w:tr w:rsidR="00A245D0" w:rsidRPr="00A245D0">
        <w:trPr>
          <w:tblCellSpacing w:w="7" w:type="dxa"/>
        </w:trPr>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r>
    </w:tbl>
    <w:p w:rsidR="00A245D0" w:rsidRPr="00A245D0" w:rsidRDefault="00A245D0" w:rsidP="00A245D0">
      <w:pPr>
        <w:pStyle w:val="TERRE"/>
        <w:rPr>
          <w:lang w:val="en-GB"/>
        </w:rPr>
      </w:pPr>
      <w:r w:rsidRPr="00A245D0">
        <w:rPr>
          <w:lang w:val="en-GB"/>
        </w:rPr>
        <w:t xml:space="preserve">Stations in the Terrestrial </w:t>
      </w:r>
      <w:proofErr w:type="spellStart"/>
      <w:r w:rsidRPr="00A245D0">
        <w:rPr>
          <w:lang w:val="en-GB"/>
        </w:rPr>
        <w:t>radiocommunication</w:t>
      </w:r>
      <w:proofErr w:type="spellEnd"/>
      <w:r w:rsidRPr="00A245D0">
        <w:rPr>
          <w:lang w:val="en-GB"/>
        </w:rPr>
        <w:t xml:space="preserve"> services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144"/>
        <w:gridCol w:w="5481"/>
        <w:gridCol w:w="3529"/>
        <w:gridCol w:w="3536"/>
      </w:tblGrid>
      <w:tr w:rsidR="00A245D0" w:rsidRPr="00A245D0">
        <w:trPr>
          <w:tblCellSpacing w:w="7" w:type="dxa"/>
        </w:trPr>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Telephone, Telefax, Electronic-mail</w:t>
            </w:r>
          </w:p>
        </w:tc>
      </w:tr>
      <w:tr w:rsidR="00A245D0" w:rsidRPr="00A245D0">
        <w:trPr>
          <w:tblCellSpacing w:w="7" w:type="dxa"/>
        </w:trPr>
        <w:tc>
          <w:tcPr>
            <w:tcW w:w="0" w:type="auto"/>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r>
      <w:tr w:rsidR="00A245D0" w:rsidRPr="00A245D0">
        <w:trPr>
          <w:tblCellSpacing w:w="7" w:type="dxa"/>
        </w:trPr>
        <w:tc>
          <w:tcPr>
            <w:tcW w:w="1000" w:type="pct"/>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b/>
                <w:bCs/>
                <w:color w:val="FFFFFF"/>
                <w:sz w:val="20"/>
                <w:szCs w:val="20"/>
                <w:lang w:val="en-GB"/>
              </w:rPr>
            </w:pPr>
            <w:proofErr w:type="spellStart"/>
            <w:r w:rsidRPr="00A245D0">
              <w:rPr>
                <w:rFonts w:ascii="Verdana" w:eastAsia="Times New Roman" w:hAnsi="Verdana" w:cs="Times New Roman"/>
                <w:b/>
                <w:bCs/>
                <w:color w:val="FFFFFF"/>
                <w:sz w:val="20"/>
                <w:szCs w:val="20"/>
                <w:lang w:val="en-GB"/>
              </w:rPr>
              <w:t>Açores</w:t>
            </w:r>
            <w:proofErr w:type="spellEnd"/>
            <w:r w:rsidRPr="00A245D0">
              <w:rPr>
                <w:rFonts w:ascii="Verdana" w:eastAsia="Times New Roman" w:hAnsi="Verdana" w:cs="Times New Roman"/>
                <w:b/>
                <w:bCs/>
                <w:color w:val="FFFFFF"/>
                <w:sz w:val="20"/>
                <w:szCs w:val="20"/>
                <w:lang w:val="en-GB"/>
              </w:rPr>
              <w:t xml:space="preserve"> (Ponta Delgada) </w:t>
            </w:r>
          </w:p>
        </w:tc>
        <w:tc>
          <w:tcPr>
            <w:tcW w:w="1750" w:type="pct"/>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color w:val="FFFFFF"/>
                <w:sz w:val="20"/>
                <w:szCs w:val="20"/>
                <w:lang w:val="en-GB"/>
              </w:rPr>
            </w:pPr>
            <w:r w:rsidRPr="00A245D0">
              <w:rPr>
                <w:rFonts w:ascii="Verdana" w:eastAsia="Times New Roman" w:hAnsi="Verdana" w:cs="Times New Roman"/>
                <w:color w:val="FFFFFF"/>
                <w:sz w:val="20"/>
                <w:szCs w:val="20"/>
                <w:lang w:val="en-GB"/>
              </w:rPr>
              <w:t>CMCE-A</w:t>
            </w:r>
            <w:r w:rsidRPr="00A245D0">
              <w:rPr>
                <w:rFonts w:ascii="Verdana" w:eastAsia="Times New Roman" w:hAnsi="Verdana" w:cs="Times New Roman"/>
                <w:color w:val="FFFFFF"/>
                <w:sz w:val="20"/>
                <w:szCs w:val="20"/>
                <w:lang w:val="en-GB"/>
              </w:rPr>
              <w:br/>
              <w:t xml:space="preserve">18, </w:t>
            </w:r>
            <w:proofErr w:type="spellStart"/>
            <w:r w:rsidRPr="00A245D0">
              <w:rPr>
                <w:rFonts w:ascii="Verdana" w:eastAsia="Times New Roman" w:hAnsi="Verdana" w:cs="Times New Roman"/>
                <w:color w:val="FFFFFF"/>
                <w:sz w:val="20"/>
                <w:szCs w:val="20"/>
                <w:lang w:val="en-GB"/>
              </w:rPr>
              <w:t>Rua</w:t>
            </w:r>
            <w:proofErr w:type="spellEnd"/>
            <w:r w:rsidRPr="00A245D0">
              <w:rPr>
                <w:rFonts w:ascii="Verdana" w:eastAsia="Times New Roman" w:hAnsi="Verdana" w:cs="Times New Roman"/>
                <w:color w:val="FFFFFF"/>
                <w:sz w:val="20"/>
                <w:szCs w:val="20"/>
                <w:lang w:val="en-GB"/>
              </w:rPr>
              <w:t xml:space="preserve"> dos </w:t>
            </w:r>
            <w:proofErr w:type="spellStart"/>
            <w:r w:rsidRPr="00A245D0">
              <w:rPr>
                <w:rFonts w:ascii="Verdana" w:eastAsia="Times New Roman" w:hAnsi="Verdana" w:cs="Times New Roman"/>
                <w:color w:val="FFFFFF"/>
                <w:sz w:val="20"/>
                <w:szCs w:val="20"/>
                <w:lang w:val="en-GB"/>
              </w:rPr>
              <w:t>Valados</w:t>
            </w:r>
            <w:proofErr w:type="spellEnd"/>
            <w:r w:rsidRPr="00A245D0">
              <w:rPr>
                <w:rFonts w:ascii="Verdana" w:eastAsia="Times New Roman" w:hAnsi="Verdana" w:cs="Times New Roman"/>
                <w:color w:val="FFFFFF"/>
                <w:sz w:val="20"/>
                <w:szCs w:val="20"/>
                <w:lang w:val="en-GB"/>
              </w:rPr>
              <w:br/>
            </w:r>
            <w:proofErr w:type="spellStart"/>
            <w:r w:rsidRPr="00A245D0">
              <w:rPr>
                <w:rFonts w:ascii="Verdana" w:eastAsia="Times New Roman" w:hAnsi="Verdana" w:cs="Times New Roman"/>
                <w:color w:val="FFFFFF"/>
                <w:sz w:val="20"/>
                <w:szCs w:val="20"/>
                <w:lang w:val="en-GB"/>
              </w:rPr>
              <w:t>Relva</w:t>
            </w:r>
            <w:proofErr w:type="spellEnd"/>
            <w:r w:rsidRPr="00A245D0">
              <w:rPr>
                <w:rFonts w:ascii="Verdana" w:eastAsia="Times New Roman" w:hAnsi="Verdana" w:cs="Times New Roman"/>
                <w:color w:val="FFFFFF"/>
                <w:sz w:val="20"/>
                <w:szCs w:val="20"/>
                <w:lang w:val="en-GB"/>
              </w:rPr>
              <w:br/>
              <w:t>9500-652 Ponta Delgada</w:t>
            </w:r>
            <w:r w:rsidRPr="00A245D0">
              <w:rPr>
                <w:rFonts w:ascii="Verdana" w:eastAsia="Times New Roman" w:hAnsi="Verdana" w:cs="Times New Roman"/>
                <w:color w:val="FFFFFF"/>
                <w:sz w:val="20"/>
                <w:szCs w:val="20"/>
                <w:lang w:val="en-GB"/>
              </w:rPr>
              <w:br/>
              <w:t>Portugal  </w:t>
            </w:r>
          </w:p>
        </w:tc>
        <w:tc>
          <w:tcPr>
            <w:tcW w:w="2250" w:type="pct"/>
            <w:gridSpan w:val="2"/>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color w:val="FFFFFF"/>
                <w:sz w:val="20"/>
                <w:szCs w:val="20"/>
                <w:lang w:val="en-GB"/>
              </w:rPr>
            </w:pPr>
            <w:r w:rsidRPr="00A245D0">
              <w:rPr>
                <w:rFonts w:ascii="Verdana" w:eastAsia="Times New Roman" w:hAnsi="Verdana" w:cs="Times New Roman"/>
                <w:color w:val="FFFFFF"/>
                <w:sz w:val="20"/>
                <w:szCs w:val="20"/>
                <w:lang w:val="en-GB"/>
              </w:rPr>
              <w:t>TF : +351 296 302040</w:t>
            </w:r>
            <w:r w:rsidRPr="00A245D0">
              <w:rPr>
                <w:rFonts w:ascii="Verdana" w:eastAsia="Times New Roman" w:hAnsi="Verdana" w:cs="Times New Roman"/>
                <w:color w:val="FFFFFF"/>
                <w:sz w:val="20"/>
                <w:szCs w:val="20"/>
                <w:lang w:val="en-GB"/>
              </w:rPr>
              <w:br/>
              <w:t>FAX : +351 296 302041</w:t>
            </w:r>
            <w:r w:rsidRPr="00A245D0">
              <w:rPr>
                <w:rFonts w:ascii="Verdana" w:eastAsia="Times New Roman" w:hAnsi="Verdana" w:cs="Times New Roman"/>
                <w:color w:val="FFFFFF"/>
                <w:sz w:val="20"/>
                <w:szCs w:val="20"/>
                <w:lang w:val="en-GB"/>
              </w:rPr>
              <w:br/>
              <w:t>EMAIL : Monitor.acores@anacom.pt  </w:t>
            </w:r>
          </w:p>
        </w:tc>
      </w:tr>
    </w:tbl>
    <w:p w:rsidR="00A245D0" w:rsidRPr="00A245D0" w:rsidRDefault="00A245D0" w:rsidP="00A245D0">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581"/>
        <w:gridCol w:w="3135"/>
        <w:gridCol w:w="2355"/>
        <w:gridCol w:w="1575"/>
        <w:gridCol w:w="7044"/>
      </w:tblGrid>
      <w:tr w:rsidR="00A245D0" w:rsidRPr="00A245D0">
        <w:trPr>
          <w:tblCellSpacing w:w="7" w:type="dxa"/>
        </w:trPr>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Geographical coordinates</w:t>
            </w:r>
          </w:p>
        </w:tc>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Types of measurements</w:t>
            </w:r>
          </w:p>
        </w:tc>
        <w:tc>
          <w:tcPr>
            <w:tcW w:w="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Ranges of frequencies for each measurement</w:t>
            </w:r>
          </w:p>
        </w:tc>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Hours of service (UTC)</w:t>
            </w:r>
          </w:p>
        </w:tc>
        <w:tc>
          <w:tcPr>
            <w:tcW w:w="2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Remarks</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37°45'18''N</w:t>
            </w:r>
            <w:r w:rsidRPr="00A245D0">
              <w:rPr>
                <w:rFonts w:ascii="Verdana" w:eastAsia="Times New Roman" w:hAnsi="Verdana" w:cs="Times New Roman"/>
                <w:sz w:val="18"/>
                <w:szCs w:val="18"/>
                <w:lang w:val="en-GB"/>
              </w:rPr>
              <w:br/>
              <w:t>025°42'28''W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- 1000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Remote network system. Four stations, controlled by LTE data service that covers the Terceira, Faial, Santa Maria and Flores Islands. All these stations cover the frequency range from 20 kHz up to 2700 </w:t>
            </w:r>
            <w:proofErr w:type="spellStart"/>
            <w:r w:rsidRPr="00A245D0">
              <w:rPr>
                <w:rFonts w:ascii="Verdana" w:eastAsia="Times New Roman" w:hAnsi="Verdana" w:cs="Times New Roman"/>
                <w:sz w:val="18"/>
                <w:szCs w:val="18"/>
                <w:lang w:val="en-GB"/>
              </w:rPr>
              <w:t>MHz.</w:t>
            </w:r>
            <w:proofErr w:type="spellEnd"/>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5"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Possibility of reception of radio emissions from 10 kHz up to 6000 </w:t>
            </w:r>
            <w:proofErr w:type="spellStart"/>
            <w:r w:rsidRPr="00A245D0">
              <w:rPr>
                <w:rFonts w:ascii="Verdana" w:eastAsia="Times New Roman" w:hAnsi="Verdana" w:cs="Times New Roman"/>
                <w:sz w:val="18"/>
                <w:szCs w:val="18"/>
                <w:lang w:val="en-GB"/>
              </w:rPr>
              <w:t>MHz.</w:t>
            </w:r>
            <w:proofErr w:type="spellEnd"/>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6"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Measurements also carried out by mobile stations (10 kHz up to 3000 MHz).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7"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Automatic recording system, composed by a receiver, a computer and adequate software.</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8"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Spectrum analyser (9 kHz up to 40 GHz).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29"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4365CA">
            <w:pPr>
              <w:pageBreakBefore/>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lastRenderedPageBreak/>
              <w:t>37°45'18''N</w:t>
            </w:r>
            <w:r w:rsidRPr="00A245D0">
              <w:rPr>
                <w:rFonts w:ascii="Verdana" w:eastAsia="Times New Roman" w:hAnsi="Verdana" w:cs="Times New Roman"/>
                <w:sz w:val="18"/>
                <w:szCs w:val="18"/>
                <w:lang w:val="en-GB"/>
              </w:rPr>
              <w:br/>
              <w:t>025°42'28''W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- 1000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37°45'18''N</w:t>
            </w:r>
            <w:r w:rsidRPr="00A245D0">
              <w:rPr>
                <w:rFonts w:ascii="Verdana" w:eastAsia="Times New Roman" w:hAnsi="Verdana" w:cs="Times New Roman"/>
                <w:sz w:val="18"/>
                <w:szCs w:val="18"/>
                <w:lang w:val="en-GB"/>
              </w:rPr>
              <w:br/>
              <w:t>025°42'28''W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Manually operated.</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0"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Measurements also carried out by mobile station.</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1"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37°45'18''N</w:t>
            </w:r>
            <w:r w:rsidRPr="00A245D0">
              <w:rPr>
                <w:rFonts w:ascii="Verdana" w:eastAsia="Times New Roman" w:hAnsi="Verdana" w:cs="Times New Roman"/>
                <w:sz w:val="18"/>
                <w:szCs w:val="18"/>
                <w:lang w:val="en-GB"/>
              </w:rPr>
              <w:br/>
              <w:t>025°42'28''W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Bandwidth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- 1000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37°45'18''N</w:t>
            </w:r>
            <w:r w:rsidRPr="00A245D0">
              <w:rPr>
                <w:rFonts w:ascii="Verdana" w:eastAsia="Times New Roman" w:hAnsi="Verdana" w:cs="Times New Roman"/>
                <w:sz w:val="18"/>
                <w:szCs w:val="18"/>
                <w:lang w:val="en-GB"/>
              </w:rPr>
              <w:br/>
              <w:t>025°42'28''W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Automatic spectrum occupancy surveys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- 1000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bl>
    <w:p w:rsidR="00A245D0" w:rsidRPr="00A245D0" w:rsidRDefault="00A245D0" w:rsidP="00A245D0">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144"/>
        <w:gridCol w:w="5481"/>
        <w:gridCol w:w="3529"/>
        <w:gridCol w:w="3536"/>
      </w:tblGrid>
      <w:tr w:rsidR="00A245D0" w:rsidRPr="00A245D0">
        <w:trPr>
          <w:tblCellSpacing w:w="7" w:type="dxa"/>
        </w:trPr>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4365CA">
            <w:pPr>
              <w:pageBreakBefore/>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lastRenderedPageBreak/>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Telephone, Telefax, Electronic-mail</w:t>
            </w:r>
          </w:p>
        </w:tc>
      </w:tr>
      <w:tr w:rsidR="00A245D0" w:rsidRPr="00A245D0">
        <w:trPr>
          <w:tblCellSpacing w:w="7" w:type="dxa"/>
        </w:trPr>
        <w:tc>
          <w:tcPr>
            <w:tcW w:w="0" w:type="auto"/>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r>
      <w:tr w:rsidR="00A245D0" w:rsidRPr="00A245D0">
        <w:trPr>
          <w:tblCellSpacing w:w="7" w:type="dxa"/>
        </w:trPr>
        <w:tc>
          <w:tcPr>
            <w:tcW w:w="1000" w:type="pct"/>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b/>
                <w:bCs/>
                <w:color w:val="FFFFFF"/>
                <w:sz w:val="20"/>
                <w:szCs w:val="20"/>
                <w:lang w:val="en-GB"/>
              </w:rPr>
            </w:pPr>
            <w:proofErr w:type="spellStart"/>
            <w:r w:rsidRPr="00A245D0">
              <w:rPr>
                <w:rFonts w:ascii="Verdana" w:eastAsia="Times New Roman" w:hAnsi="Verdana" w:cs="Times New Roman"/>
                <w:b/>
                <w:bCs/>
                <w:color w:val="FFFFFF"/>
                <w:sz w:val="20"/>
                <w:szCs w:val="20"/>
                <w:lang w:val="en-GB"/>
              </w:rPr>
              <w:t>Barcarena</w:t>
            </w:r>
            <w:proofErr w:type="spellEnd"/>
            <w:r w:rsidRPr="00A245D0">
              <w:rPr>
                <w:rFonts w:ascii="Verdana" w:eastAsia="Times New Roman" w:hAnsi="Verdana" w:cs="Times New Roman"/>
                <w:b/>
                <w:bCs/>
                <w:color w:val="FFFFFF"/>
                <w:sz w:val="20"/>
                <w:szCs w:val="20"/>
                <w:lang w:val="en-GB"/>
              </w:rPr>
              <w:t xml:space="preserve"> (</w:t>
            </w:r>
            <w:proofErr w:type="spellStart"/>
            <w:r w:rsidRPr="00A245D0">
              <w:rPr>
                <w:rFonts w:ascii="Verdana" w:eastAsia="Times New Roman" w:hAnsi="Verdana" w:cs="Times New Roman"/>
                <w:b/>
                <w:bCs/>
                <w:color w:val="FFFFFF"/>
                <w:sz w:val="20"/>
                <w:szCs w:val="20"/>
                <w:lang w:val="en-GB"/>
              </w:rPr>
              <w:t>Lisboa</w:t>
            </w:r>
            <w:proofErr w:type="spellEnd"/>
            <w:r w:rsidRPr="00A245D0">
              <w:rPr>
                <w:rFonts w:ascii="Verdana" w:eastAsia="Times New Roman" w:hAnsi="Verdana" w:cs="Times New Roman"/>
                <w:b/>
                <w:bCs/>
                <w:color w:val="FFFFFF"/>
                <w:sz w:val="20"/>
                <w:szCs w:val="20"/>
                <w:lang w:val="en-GB"/>
              </w:rPr>
              <w:t>) (IMS)</w:t>
            </w:r>
          </w:p>
        </w:tc>
        <w:tc>
          <w:tcPr>
            <w:tcW w:w="1750" w:type="pct"/>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color w:val="FFFFFF"/>
                <w:sz w:val="20"/>
                <w:szCs w:val="20"/>
                <w:lang w:val="en-GB"/>
              </w:rPr>
            </w:pPr>
            <w:r w:rsidRPr="00A245D0">
              <w:rPr>
                <w:rFonts w:ascii="Verdana" w:eastAsia="Times New Roman" w:hAnsi="Verdana" w:cs="Times New Roman"/>
                <w:color w:val="FFFFFF"/>
                <w:sz w:val="20"/>
                <w:szCs w:val="20"/>
                <w:lang w:val="en-GB"/>
              </w:rPr>
              <w:t>CMCE-S</w:t>
            </w:r>
            <w:r w:rsidRPr="00A245D0">
              <w:rPr>
                <w:rFonts w:ascii="Verdana" w:eastAsia="Times New Roman" w:hAnsi="Verdana" w:cs="Times New Roman"/>
                <w:color w:val="FFFFFF"/>
                <w:sz w:val="20"/>
                <w:szCs w:val="20"/>
                <w:lang w:val="en-GB"/>
              </w:rPr>
              <w:br/>
              <w:t xml:space="preserve">Alto do </w:t>
            </w:r>
            <w:proofErr w:type="spellStart"/>
            <w:r w:rsidRPr="00A245D0">
              <w:rPr>
                <w:rFonts w:ascii="Verdana" w:eastAsia="Times New Roman" w:hAnsi="Verdana" w:cs="Times New Roman"/>
                <w:color w:val="FFFFFF"/>
                <w:sz w:val="20"/>
                <w:szCs w:val="20"/>
                <w:lang w:val="en-GB"/>
              </w:rPr>
              <w:t>Paimão</w:t>
            </w:r>
            <w:proofErr w:type="spellEnd"/>
            <w:r w:rsidRPr="00A245D0">
              <w:rPr>
                <w:rFonts w:ascii="Verdana" w:eastAsia="Times New Roman" w:hAnsi="Verdana" w:cs="Times New Roman"/>
                <w:color w:val="FFFFFF"/>
                <w:sz w:val="20"/>
                <w:szCs w:val="20"/>
                <w:lang w:val="en-GB"/>
              </w:rPr>
              <w:br/>
              <w:t xml:space="preserve">2730-216 </w:t>
            </w:r>
            <w:proofErr w:type="spellStart"/>
            <w:r w:rsidRPr="00A245D0">
              <w:rPr>
                <w:rFonts w:ascii="Verdana" w:eastAsia="Times New Roman" w:hAnsi="Verdana" w:cs="Times New Roman"/>
                <w:color w:val="FFFFFF"/>
                <w:sz w:val="20"/>
                <w:szCs w:val="20"/>
                <w:lang w:val="en-GB"/>
              </w:rPr>
              <w:t>Barcarena</w:t>
            </w:r>
            <w:proofErr w:type="spellEnd"/>
            <w:r w:rsidRPr="00A245D0">
              <w:rPr>
                <w:rFonts w:ascii="Verdana" w:eastAsia="Times New Roman" w:hAnsi="Verdana" w:cs="Times New Roman"/>
                <w:color w:val="FFFFFF"/>
                <w:sz w:val="20"/>
                <w:szCs w:val="20"/>
                <w:lang w:val="en-GB"/>
              </w:rPr>
              <w:br/>
              <w:t>Portugal  </w:t>
            </w:r>
          </w:p>
        </w:tc>
        <w:tc>
          <w:tcPr>
            <w:tcW w:w="2250" w:type="pct"/>
            <w:gridSpan w:val="2"/>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color w:val="FFFFFF"/>
                <w:sz w:val="20"/>
                <w:szCs w:val="20"/>
                <w:lang w:val="en-GB"/>
              </w:rPr>
            </w:pPr>
            <w:r w:rsidRPr="00A245D0">
              <w:rPr>
                <w:rFonts w:ascii="Verdana" w:eastAsia="Times New Roman" w:hAnsi="Verdana" w:cs="Times New Roman"/>
                <w:color w:val="FFFFFF"/>
                <w:sz w:val="20"/>
                <w:szCs w:val="20"/>
                <w:lang w:val="en-GB"/>
              </w:rPr>
              <w:t>TF : +351 21 4348525</w:t>
            </w:r>
            <w:r w:rsidRPr="00A245D0">
              <w:rPr>
                <w:rFonts w:ascii="Verdana" w:eastAsia="Times New Roman" w:hAnsi="Verdana" w:cs="Times New Roman"/>
                <w:color w:val="FFFFFF"/>
                <w:sz w:val="20"/>
                <w:szCs w:val="20"/>
                <w:lang w:val="en-GB"/>
              </w:rPr>
              <w:br/>
              <w:t>TF : +351 21 4348500</w:t>
            </w:r>
            <w:r w:rsidRPr="00A245D0">
              <w:rPr>
                <w:rFonts w:ascii="Verdana" w:eastAsia="Times New Roman" w:hAnsi="Verdana" w:cs="Times New Roman"/>
                <w:color w:val="FFFFFF"/>
                <w:sz w:val="20"/>
                <w:szCs w:val="20"/>
                <w:lang w:val="en-GB"/>
              </w:rPr>
              <w:br/>
              <w:t>FAX : +351 21 4348590</w:t>
            </w:r>
            <w:r w:rsidRPr="00A245D0">
              <w:rPr>
                <w:rFonts w:ascii="Verdana" w:eastAsia="Times New Roman" w:hAnsi="Verdana" w:cs="Times New Roman"/>
                <w:color w:val="FFFFFF"/>
                <w:sz w:val="20"/>
                <w:szCs w:val="20"/>
                <w:lang w:val="en-GB"/>
              </w:rPr>
              <w:br/>
              <w:t>EMAIL : Monitor.sul@anacom.pt  </w:t>
            </w:r>
          </w:p>
        </w:tc>
      </w:tr>
    </w:tbl>
    <w:p w:rsidR="00A245D0" w:rsidRPr="00A245D0" w:rsidRDefault="00A245D0" w:rsidP="00A245D0">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581"/>
        <w:gridCol w:w="3135"/>
        <w:gridCol w:w="2355"/>
        <w:gridCol w:w="1575"/>
        <w:gridCol w:w="7044"/>
      </w:tblGrid>
      <w:tr w:rsidR="00A245D0" w:rsidRPr="00A245D0">
        <w:trPr>
          <w:tblCellSpacing w:w="7" w:type="dxa"/>
        </w:trPr>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Geographical coordinates</w:t>
            </w:r>
          </w:p>
        </w:tc>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Types of measurements</w:t>
            </w:r>
          </w:p>
        </w:tc>
        <w:tc>
          <w:tcPr>
            <w:tcW w:w="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Ranges of frequencies for each measurement</w:t>
            </w:r>
          </w:p>
        </w:tc>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Hours of service (UTC)</w:t>
            </w:r>
          </w:p>
        </w:tc>
        <w:tc>
          <w:tcPr>
            <w:tcW w:w="2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Remarks</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38°43'45''N</w:t>
            </w:r>
            <w:r w:rsidRPr="00A245D0">
              <w:rPr>
                <w:rFonts w:ascii="Verdana" w:eastAsia="Times New Roman" w:hAnsi="Verdana" w:cs="Times New Roman"/>
                <w:sz w:val="18"/>
                <w:szCs w:val="18"/>
                <w:lang w:val="en-GB"/>
              </w:rPr>
              <w:br/>
              <w:t>009°15'47''W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-3600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Possibility of reception of radio emissions from 10 kHz up to 50 GHz.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2"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Possibility of reception, measurement and identification of telegraphic emissions, such </w:t>
            </w:r>
            <w:proofErr w:type="gramStart"/>
            <w:r w:rsidRPr="00A245D0">
              <w:rPr>
                <w:rFonts w:ascii="Verdana" w:eastAsia="Times New Roman" w:hAnsi="Verdana" w:cs="Times New Roman"/>
                <w:sz w:val="18"/>
                <w:szCs w:val="18"/>
                <w:lang w:val="en-GB"/>
              </w:rPr>
              <w:t>as:</w:t>
            </w:r>
            <w:proofErr w:type="gramEnd"/>
            <w:r w:rsidRPr="00A245D0">
              <w:rPr>
                <w:rFonts w:ascii="Verdana" w:eastAsia="Times New Roman" w:hAnsi="Verdana" w:cs="Times New Roman"/>
                <w:sz w:val="18"/>
                <w:szCs w:val="18"/>
                <w:lang w:val="en-GB"/>
              </w:rPr>
              <w:t xml:space="preserve"> Morse code; RTTY; ARQ, FEC, SSTV, POCSAG; </w:t>
            </w:r>
            <w:proofErr w:type="spellStart"/>
            <w:r w:rsidRPr="00A245D0">
              <w:rPr>
                <w:rFonts w:ascii="Verdana" w:eastAsia="Times New Roman" w:hAnsi="Verdana" w:cs="Times New Roman"/>
                <w:sz w:val="18"/>
                <w:szCs w:val="18"/>
                <w:lang w:val="en-GB"/>
              </w:rPr>
              <w:t>Packetradio</w:t>
            </w:r>
            <w:proofErr w:type="spellEnd"/>
            <w:r w:rsidRPr="00A245D0">
              <w:rPr>
                <w:rFonts w:ascii="Verdana" w:eastAsia="Times New Roman" w:hAnsi="Verdana" w:cs="Times New Roman"/>
                <w:sz w:val="18"/>
                <w:szCs w:val="18"/>
                <w:lang w:val="en-GB"/>
              </w:rPr>
              <w:t>/SITOR/AMTOR; others.</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3"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Measurements also carried out by mobile stations (10 kHz up to 3000 MHz).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4"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FFT Spectrum analyser (9 kHz up to 40 GHz).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5"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Remote network system. Twelve stations, controlled by DSL lines. Six of them cover the Southern part of the country and the other six cover the Northern part. All these stations cover the frequency range from 10 kHz up to 3600 </w:t>
            </w:r>
            <w:proofErr w:type="spellStart"/>
            <w:r w:rsidRPr="00A245D0">
              <w:rPr>
                <w:rFonts w:ascii="Verdana" w:eastAsia="Times New Roman" w:hAnsi="Verdana" w:cs="Times New Roman"/>
                <w:sz w:val="18"/>
                <w:szCs w:val="18"/>
                <w:lang w:val="en-GB"/>
              </w:rPr>
              <w:t>MHz.</w:t>
            </w:r>
            <w:proofErr w:type="spellEnd"/>
            <w:r w:rsidRPr="00A245D0">
              <w:rPr>
                <w:rFonts w:ascii="Verdana" w:eastAsia="Times New Roman" w:hAnsi="Verdana" w:cs="Times New Roman"/>
                <w:sz w:val="18"/>
                <w:szCs w:val="18"/>
                <w:lang w:val="en-GB"/>
              </w:rPr>
              <w:t xml:space="preserve"> Six stations provided with direction-finding system (interferometry), three in the South (Lisbon) and three in the North (Porto), for the frequency range from 20 MHz up to 3000 </w:t>
            </w:r>
            <w:proofErr w:type="spellStart"/>
            <w:r w:rsidRPr="00A245D0">
              <w:rPr>
                <w:rFonts w:ascii="Verdana" w:eastAsia="Times New Roman" w:hAnsi="Verdana" w:cs="Times New Roman"/>
                <w:sz w:val="18"/>
                <w:szCs w:val="18"/>
                <w:lang w:val="en-GB"/>
              </w:rPr>
              <w:t>MHz.</w:t>
            </w:r>
            <w:proofErr w:type="spellEnd"/>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6"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38°43'45''N</w:t>
            </w:r>
            <w:r w:rsidRPr="00A245D0">
              <w:rPr>
                <w:rFonts w:ascii="Verdana" w:eastAsia="Times New Roman" w:hAnsi="Verdana" w:cs="Times New Roman"/>
                <w:sz w:val="18"/>
                <w:szCs w:val="18"/>
                <w:lang w:val="en-GB"/>
              </w:rPr>
              <w:br/>
              <w:t>009°15'47''W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38°43'45''N</w:t>
            </w:r>
            <w:r w:rsidRPr="00A245D0">
              <w:rPr>
                <w:rFonts w:ascii="Verdana" w:eastAsia="Times New Roman" w:hAnsi="Verdana" w:cs="Times New Roman"/>
                <w:sz w:val="18"/>
                <w:szCs w:val="18"/>
                <w:lang w:val="en-GB"/>
              </w:rPr>
              <w:br/>
              <w:t>009°15'47''W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20 MHz - 3600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4365CA">
            <w:pPr>
              <w:pageBreakBefore/>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lastRenderedPageBreak/>
              <w:t>38°43'45''N</w:t>
            </w:r>
            <w:r w:rsidRPr="00A245D0">
              <w:rPr>
                <w:rFonts w:ascii="Verdana" w:eastAsia="Times New Roman" w:hAnsi="Verdana" w:cs="Times New Roman"/>
                <w:sz w:val="18"/>
                <w:szCs w:val="18"/>
                <w:lang w:val="en-GB"/>
              </w:rPr>
              <w:br/>
              <w:t>009°15'47''W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300 kHz - 30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Crossed loop antennas array.</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7"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Correlative Interferometry direction finding.</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8"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38°43'45''N</w:t>
            </w:r>
            <w:r w:rsidRPr="00A245D0">
              <w:rPr>
                <w:rFonts w:ascii="Verdana" w:eastAsia="Times New Roman" w:hAnsi="Verdana" w:cs="Times New Roman"/>
                <w:sz w:val="18"/>
                <w:szCs w:val="18"/>
                <w:lang w:val="en-GB"/>
              </w:rPr>
              <w:br/>
              <w:t>009°15'47''W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Measurements also carried out by mobile stations (20 kHz up to 3000 MHz).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39"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Correlative Interferometry direction finding.</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0"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Remote network system. Six of twelve stations provided with direction-finding system (interferometry), three in the South (Lisbon) and three in the North (Porto), for the frequency range from 20 MHz up to 3000 </w:t>
            </w:r>
            <w:proofErr w:type="spellStart"/>
            <w:r w:rsidRPr="00A245D0">
              <w:rPr>
                <w:rFonts w:ascii="Verdana" w:eastAsia="Times New Roman" w:hAnsi="Verdana" w:cs="Times New Roman"/>
                <w:sz w:val="18"/>
                <w:szCs w:val="18"/>
                <w:lang w:val="en-GB"/>
              </w:rPr>
              <w:t>MHz.</w:t>
            </w:r>
            <w:proofErr w:type="spellEnd"/>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1"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Portable correlative interferometer DF (20 MHz - 6 GHz).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2"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38°43'45''N</w:t>
            </w:r>
            <w:r w:rsidRPr="00A245D0">
              <w:rPr>
                <w:rFonts w:ascii="Verdana" w:eastAsia="Times New Roman" w:hAnsi="Verdana" w:cs="Times New Roman"/>
                <w:sz w:val="18"/>
                <w:szCs w:val="18"/>
                <w:lang w:val="en-GB"/>
              </w:rPr>
              <w:br/>
              <w:t>009°15'47''W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Bandwidth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- 40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38°43'45''N</w:t>
            </w:r>
            <w:r w:rsidRPr="00A245D0">
              <w:rPr>
                <w:rFonts w:ascii="Verdana" w:eastAsia="Times New Roman" w:hAnsi="Verdana" w:cs="Times New Roman"/>
                <w:sz w:val="18"/>
                <w:szCs w:val="18"/>
                <w:lang w:val="en-GB"/>
              </w:rPr>
              <w:br/>
              <w:t>009°15'47''W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Automatic spectrum occupancy surveys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- 3600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bl>
    <w:p w:rsidR="00A245D0" w:rsidRPr="00A245D0" w:rsidRDefault="00A245D0" w:rsidP="00A245D0">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144"/>
        <w:gridCol w:w="5481"/>
        <w:gridCol w:w="3529"/>
        <w:gridCol w:w="3536"/>
      </w:tblGrid>
      <w:tr w:rsidR="00A245D0" w:rsidRPr="00A245D0">
        <w:trPr>
          <w:tblCellSpacing w:w="7" w:type="dxa"/>
        </w:trPr>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4365CA">
            <w:pPr>
              <w:pageBreakBefore/>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lastRenderedPageBreak/>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Telephone, Telefax, Electronic-mail</w:t>
            </w:r>
          </w:p>
        </w:tc>
      </w:tr>
      <w:tr w:rsidR="00A245D0" w:rsidRPr="00A245D0">
        <w:trPr>
          <w:tblCellSpacing w:w="7" w:type="dxa"/>
        </w:trPr>
        <w:tc>
          <w:tcPr>
            <w:tcW w:w="0" w:type="auto"/>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r>
      <w:tr w:rsidR="00A245D0" w:rsidRPr="00A245D0">
        <w:trPr>
          <w:tblCellSpacing w:w="7" w:type="dxa"/>
        </w:trPr>
        <w:tc>
          <w:tcPr>
            <w:tcW w:w="1000" w:type="pct"/>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b/>
                <w:bCs/>
                <w:color w:val="FFFFFF"/>
                <w:sz w:val="20"/>
                <w:szCs w:val="20"/>
                <w:lang w:val="en-GB"/>
              </w:rPr>
            </w:pPr>
            <w:r w:rsidRPr="00A245D0">
              <w:rPr>
                <w:rFonts w:ascii="Verdana" w:eastAsia="Times New Roman" w:hAnsi="Verdana" w:cs="Times New Roman"/>
                <w:b/>
                <w:bCs/>
                <w:color w:val="FFFFFF"/>
                <w:sz w:val="20"/>
                <w:szCs w:val="20"/>
                <w:lang w:val="en-GB"/>
              </w:rPr>
              <w:t xml:space="preserve">Madeira (Funchal) </w:t>
            </w:r>
          </w:p>
        </w:tc>
        <w:tc>
          <w:tcPr>
            <w:tcW w:w="1750" w:type="pct"/>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color w:val="FFFFFF"/>
                <w:sz w:val="20"/>
                <w:szCs w:val="20"/>
                <w:lang w:val="en-GB"/>
              </w:rPr>
            </w:pPr>
            <w:r w:rsidRPr="00A245D0">
              <w:rPr>
                <w:rFonts w:ascii="Verdana" w:eastAsia="Times New Roman" w:hAnsi="Verdana" w:cs="Times New Roman"/>
                <w:color w:val="FFFFFF"/>
                <w:sz w:val="20"/>
                <w:szCs w:val="20"/>
                <w:lang w:val="en-GB"/>
              </w:rPr>
              <w:t>CMCE-M</w:t>
            </w:r>
            <w:r w:rsidRPr="00A245D0">
              <w:rPr>
                <w:rFonts w:ascii="Verdana" w:eastAsia="Times New Roman" w:hAnsi="Verdana" w:cs="Times New Roman"/>
                <w:color w:val="FFFFFF"/>
                <w:sz w:val="20"/>
                <w:szCs w:val="20"/>
                <w:lang w:val="en-GB"/>
              </w:rPr>
              <w:br/>
              <w:t xml:space="preserve">19, </w:t>
            </w:r>
            <w:proofErr w:type="spellStart"/>
            <w:r w:rsidRPr="00A245D0">
              <w:rPr>
                <w:rFonts w:ascii="Verdana" w:eastAsia="Times New Roman" w:hAnsi="Verdana" w:cs="Times New Roman"/>
                <w:color w:val="FFFFFF"/>
                <w:sz w:val="20"/>
                <w:szCs w:val="20"/>
                <w:lang w:val="en-GB"/>
              </w:rPr>
              <w:t>Rua</w:t>
            </w:r>
            <w:proofErr w:type="spellEnd"/>
            <w:r w:rsidRPr="00A245D0">
              <w:rPr>
                <w:rFonts w:ascii="Verdana" w:eastAsia="Times New Roman" w:hAnsi="Verdana" w:cs="Times New Roman"/>
                <w:color w:val="FFFFFF"/>
                <w:sz w:val="20"/>
                <w:szCs w:val="20"/>
                <w:lang w:val="en-GB"/>
              </w:rPr>
              <w:t xml:space="preserve"> Vale das </w:t>
            </w:r>
            <w:proofErr w:type="spellStart"/>
            <w:r w:rsidRPr="00A245D0">
              <w:rPr>
                <w:rFonts w:ascii="Verdana" w:eastAsia="Times New Roman" w:hAnsi="Verdana" w:cs="Times New Roman"/>
                <w:color w:val="FFFFFF"/>
                <w:sz w:val="20"/>
                <w:szCs w:val="20"/>
                <w:lang w:val="en-GB"/>
              </w:rPr>
              <w:t>Neves</w:t>
            </w:r>
            <w:proofErr w:type="spellEnd"/>
            <w:r w:rsidRPr="00A245D0">
              <w:rPr>
                <w:rFonts w:ascii="Verdana" w:eastAsia="Times New Roman" w:hAnsi="Verdana" w:cs="Times New Roman"/>
                <w:color w:val="FFFFFF"/>
                <w:sz w:val="20"/>
                <w:szCs w:val="20"/>
                <w:lang w:val="en-GB"/>
              </w:rPr>
              <w:br/>
              <w:t>9050-325 Funchal</w:t>
            </w:r>
            <w:r w:rsidRPr="00A245D0">
              <w:rPr>
                <w:rFonts w:ascii="Verdana" w:eastAsia="Times New Roman" w:hAnsi="Verdana" w:cs="Times New Roman"/>
                <w:color w:val="FFFFFF"/>
                <w:sz w:val="20"/>
                <w:szCs w:val="20"/>
                <w:lang w:val="en-GB"/>
              </w:rPr>
              <w:br/>
              <w:t>Portugal  </w:t>
            </w:r>
          </w:p>
        </w:tc>
        <w:tc>
          <w:tcPr>
            <w:tcW w:w="2250" w:type="pct"/>
            <w:gridSpan w:val="2"/>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color w:val="FFFFFF"/>
                <w:sz w:val="20"/>
                <w:szCs w:val="20"/>
                <w:lang w:val="en-GB"/>
              </w:rPr>
            </w:pPr>
            <w:r w:rsidRPr="00A245D0">
              <w:rPr>
                <w:rFonts w:ascii="Verdana" w:eastAsia="Times New Roman" w:hAnsi="Verdana" w:cs="Times New Roman"/>
                <w:color w:val="FFFFFF"/>
                <w:sz w:val="20"/>
                <w:szCs w:val="20"/>
                <w:lang w:val="en-GB"/>
              </w:rPr>
              <w:t>TF : +351 291 790200</w:t>
            </w:r>
            <w:r w:rsidRPr="00A245D0">
              <w:rPr>
                <w:rFonts w:ascii="Verdana" w:eastAsia="Times New Roman" w:hAnsi="Verdana" w:cs="Times New Roman"/>
                <w:color w:val="FFFFFF"/>
                <w:sz w:val="20"/>
                <w:szCs w:val="20"/>
                <w:lang w:val="en-GB"/>
              </w:rPr>
              <w:br/>
              <w:t>FAX : +351 291 790201</w:t>
            </w:r>
            <w:r w:rsidRPr="00A245D0">
              <w:rPr>
                <w:rFonts w:ascii="Verdana" w:eastAsia="Times New Roman" w:hAnsi="Verdana" w:cs="Times New Roman"/>
                <w:color w:val="FFFFFF"/>
                <w:sz w:val="20"/>
                <w:szCs w:val="20"/>
                <w:lang w:val="en-GB"/>
              </w:rPr>
              <w:br/>
              <w:t>EMAIL : Monitor.madeira@anacom.pt  </w:t>
            </w:r>
          </w:p>
        </w:tc>
      </w:tr>
    </w:tbl>
    <w:p w:rsidR="00A245D0" w:rsidRPr="00A245D0" w:rsidRDefault="00A245D0" w:rsidP="00A245D0">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581"/>
        <w:gridCol w:w="3135"/>
        <w:gridCol w:w="2355"/>
        <w:gridCol w:w="1575"/>
        <w:gridCol w:w="7044"/>
      </w:tblGrid>
      <w:tr w:rsidR="00A245D0" w:rsidRPr="00A245D0">
        <w:trPr>
          <w:tblCellSpacing w:w="7" w:type="dxa"/>
        </w:trPr>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Geographical coordinates</w:t>
            </w:r>
          </w:p>
        </w:tc>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Types of measurements</w:t>
            </w:r>
          </w:p>
        </w:tc>
        <w:tc>
          <w:tcPr>
            <w:tcW w:w="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Ranges of frequencies for each measurement</w:t>
            </w:r>
          </w:p>
        </w:tc>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Hours of service (UTC)</w:t>
            </w:r>
          </w:p>
        </w:tc>
        <w:tc>
          <w:tcPr>
            <w:tcW w:w="2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Remarks</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32°38'57''N</w:t>
            </w:r>
            <w:r w:rsidRPr="00A245D0">
              <w:rPr>
                <w:rFonts w:ascii="Verdana" w:eastAsia="Times New Roman" w:hAnsi="Verdana" w:cs="Times New Roman"/>
                <w:sz w:val="18"/>
                <w:szCs w:val="18"/>
                <w:lang w:val="en-GB"/>
              </w:rPr>
              <w:br/>
              <w:t>016°52'04''W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Possibility of reception of radio emissions from 10 kHz up to 6000 </w:t>
            </w:r>
            <w:proofErr w:type="spellStart"/>
            <w:r w:rsidRPr="00A245D0">
              <w:rPr>
                <w:rFonts w:ascii="Verdana" w:eastAsia="Times New Roman" w:hAnsi="Verdana" w:cs="Times New Roman"/>
                <w:sz w:val="18"/>
                <w:szCs w:val="18"/>
                <w:lang w:val="en-GB"/>
              </w:rPr>
              <w:t>MHz.</w:t>
            </w:r>
            <w:proofErr w:type="spellEnd"/>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3"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Measurements also carried out by mobile stations (10 kHz up to 3000 MHz).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4"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Spectrum analyser (9 kHz up to 40 GHz).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5"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Remote network system. Four stations, controlled by LTE data service. Three of them cover the Madeira Island and the other covers Porto Santo Island. All these stations cover the frequency range from 20 kHz up to 2700 </w:t>
            </w:r>
            <w:proofErr w:type="spellStart"/>
            <w:r w:rsidRPr="00A245D0">
              <w:rPr>
                <w:rFonts w:ascii="Verdana" w:eastAsia="Times New Roman" w:hAnsi="Verdana" w:cs="Times New Roman"/>
                <w:sz w:val="18"/>
                <w:szCs w:val="18"/>
                <w:lang w:val="en-GB"/>
              </w:rPr>
              <w:t>MHz.</w:t>
            </w:r>
            <w:proofErr w:type="spellEnd"/>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6"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32°38'57''N</w:t>
            </w:r>
            <w:r w:rsidRPr="00A245D0">
              <w:rPr>
                <w:rFonts w:ascii="Verdana" w:eastAsia="Times New Roman" w:hAnsi="Verdana" w:cs="Times New Roman"/>
                <w:sz w:val="18"/>
                <w:szCs w:val="18"/>
                <w:lang w:val="en-GB"/>
              </w:rPr>
              <w:br/>
              <w:t>016°52'04''W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32°38'57''N</w:t>
            </w:r>
            <w:r w:rsidRPr="00A245D0">
              <w:rPr>
                <w:rFonts w:ascii="Verdana" w:eastAsia="Times New Roman" w:hAnsi="Verdana" w:cs="Times New Roman"/>
                <w:sz w:val="18"/>
                <w:szCs w:val="18"/>
                <w:lang w:val="en-GB"/>
              </w:rPr>
              <w:br/>
              <w:t>016°52'04''W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Manually operated.</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7"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Measurements also carried out by mobile station.</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8"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32°38'57''N</w:t>
            </w:r>
            <w:r w:rsidRPr="00A245D0">
              <w:rPr>
                <w:rFonts w:ascii="Verdana" w:eastAsia="Times New Roman" w:hAnsi="Verdana" w:cs="Times New Roman"/>
                <w:sz w:val="18"/>
                <w:szCs w:val="18"/>
                <w:lang w:val="en-GB"/>
              </w:rPr>
              <w:br/>
              <w:t>016°52'04''W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Bandwidth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32°38'57''N</w:t>
            </w:r>
            <w:r w:rsidRPr="00A245D0">
              <w:rPr>
                <w:rFonts w:ascii="Verdana" w:eastAsia="Times New Roman" w:hAnsi="Verdana" w:cs="Times New Roman"/>
                <w:sz w:val="18"/>
                <w:szCs w:val="18"/>
                <w:lang w:val="en-GB"/>
              </w:rPr>
              <w:br/>
              <w:t>016°52'04''W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Automatic spectrum occupancy surveys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bl>
    <w:p w:rsidR="00A245D0" w:rsidRPr="00A245D0" w:rsidRDefault="00A245D0" w:rsidP="00A245D0">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144"/>
        <w:gridCol w:w="5481"/>
        <w:gridCol w:w="3529"/>
        <w:gridCol w:w="3536"/>
      </w:tblGrid>
      <w:tr w:rsidR="00A245D0" w:rsidRPr="00A245D0">
        <w:trPr>
          <w:tblCellSpacing w:w="7" w:type="dxa"/>
        </w:trPr>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4365CA">
            <w:pPr>
              <w:pageBreakBefore/>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lastRenderedPageBreak/>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Telephone, Telefax, Electronic-mail</w:t>
            </w:r>
          </w:p>
        </w:tc>
      </w:tr>
      <w:tr w:rsidR="00A245D0" w:rsidRPr="00A245D0">
        <w:trPr>
          <w:tblCellSpacing w:w="7" w:type="dxa"/>
        </w:trPr>
        <w:tc>
          <w:tcPr>
            <w:tcW w:w="0" w:type="auto"/>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A245D0" w:rsidRPr="00A245D0" w:rsidRDefault="00A245D0" w:rsidP="00A245D0">
            <w:pPr>
              <w:spacing w:after="0" w:line="240" w:lineRule="atLeast"/>
              <w:rPr>
                <w:rFonts w:ascii="Times New Roman" w:eastAsia="Times New Roman" w:hAnsi="Times New Roman" w:cs="Times New Roman"/>
                <w:sz w:val="20"/>
                <w:szCs w:val="20"/>
                <w:lang w:val="en-GB"/>
              </w:rPr>
            </w:pPr>
          </w:p>
        </w:tc>
      </w:tr>
      <w:tr w:rsidR="00A245D0" w:rsidRPr="00A245D0">
        <w:trPr>
          <w:tblCellSpacing w:w="7" w:type="dxa"/>
        </w:trPr>
        <w:tc>
          <w:tcPr>
            <w:tcW w:w="1000" w:type="pct"/>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b/>
                <w:bCs/>
                <w:color w:val="FFFFFF"/>
                <w:sz w:val="20"/>
                <w:szCs w:val="20"/>
                <w:lang w:val="en-GB"/>
              </w:rPr>
            </w:pPr>
            <w:r w:rsidRPr="00A245D0">
              <w:rPr>
                <w:rFonts w:ascii="Verdana" w:eastAsia="Times New Roman" w:hAnsi="Verdana" w:cs="Times New Roman"/>
                <w:b/>
                <w:bCs/>
                <w:color w:val="FFFFFF"/>
                <w:sz w:val="20"/>
                <w:szCs w:val="20"/>
                <w:lang w:val="en-GB"/>
              </w:rPr>
              <w:t xml:space="preserve">Porto </w:t>
            </w:r>
          </w:p>
        </w:tc>
        <w:tc>
          <w:tcPr>
            <w:tcW w:w="1750" w:type="pct"/>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color w:val="FFFFFF"/>
                <w:sz w:val="20"/>
                <w:szCs w:val="20"/>
                <w:lang w:val="en-GB"/>
              </w:rPr>
            </w:pPr>
            <w:r w:rsidRPr="00A245D0">
              <w:rPr>
                <w:rFonts w:ascii="Verdana" w:eastAsia="Times New Roman" w:hAnsi="Verdana" w:cs="Times New Roman"/>
                <w:color w:val="FFFFFF"/>
                <w:sz w:val="20"/>
                <w:szCs w:val="20"/>
                <w:lang w:val="en-GB"/>
              </w:rPr>
              <w:t>CMCE-N</w:t>
            </w:r>
            <w:r w:rsidRPr="00A245D0">
              <w:rPr>
                <w:rFonts w:ascii="Verdana" w:eastAsia="Times New Roman" w:hAnsi="Verdana" w:cs="Times New Roman"/>
                <w:color w:val="FFFFFF"/>
                <w:sz w:val="20"/>
                <w:szCs w:val="20"/>
                <w:lang w:val="en-GB"/>
              </w:rPr>
              <w:br/>
              <w:t xml:space="preserve">59, </w:t>
            </w:r>
            <w:proofErr w:type="spellStart"/>
            <w:r w:rsidRPr="00A245D0">
              <w:rPr>
                <w:rFonts w:ascii="Verdana" w:eastAsia="Times New Roman" w:hAnsi="Verdana" w:cs="Times New Roman"/>
                <w:color w:val="FFFFFF"/>
                <w:sz w:val="20"/>
                <w:szCs w:val="20"/>
                <w:lang w:val="en-GB"/>
              </w:rPr>
              <w:t>Rua</w:t>
            </w:r>
            <w:proofErr w:type="spellEnd"/>
            <w:r w:rsidRPr="00A245D0">
              <w:rPr>
                <w:rFonts w:ascii="Verdana" w:eastAsia="Times New Roman" w:hAnsi="Verdana" w:cs="Times New Roman"/>
                <w:color w:val="FFFFFF"/>
                <w:sz w:val="20"/>
                <w:szCs w:val="20"/>
                <w:lang w:val="en-GB"/>
              </w:rPr>
              <w:t xml:space="preserve"> </w:t>
            </w:r>
            <w:proofErr w:type="spellStart"/>
            <w:r w:rsidRPr="00A245D0">
              <w:rPr>
                <w:rFonts w:ascii="Verdana" w:eastAsia="Times New Roman" w:hAnsi="Verdana" w:cs="Times New Roman"/>
                <w:color w:val="FFFFFF"/>
                <w:sz w:val="20"/>
                <w:szCs w:val="20"/>
                <w:lang w:val="en-GB"/>
              </w:rPr>
              <w:t>Direita</w:t>
            </w:r>
            <w:proofErr w:type="spellEnd"/>
            <w:r w:rsidRPr="00A245D0">
              <w:rPr>
                <w:rFonts w:ascii="Verdana" w:eastAsia="Times New Roman" w:hAnsi="Verdana" w:cs="Times New Roman"/>
                <w:color w:val="FFFFFF"/>
                <w:sz w:val="20"/>
                <w:szCs w:val="20"/>
                <w:lang w:val="en-GB"/>
              </w:rPr>
              <w:t xml:space="preserve"> do </w:t>
            </w:r>
            <w:proofErr w:type="spellStart"/>
            <w:r w:rsidRPr="00A245D0">
              <w:rPr>
                <w:rFonts w:ascii="Verdana" w:eastAsia="Times New Roman" w:hAnsi="Verdana" w:cs="Times New Roman"/>
                <w:color w:val="FFFFFF"/>
                <w:sz w:val="20"/>
                <w:szCs w:val="20"/>
                <w:lang w:val="en-GB"/>
              </w:rPr>
              <w:t>Viso</w:t>
            </w:r>
            <w:proofErr w:type="spellEnd"/>
            <w:r w:rsidRPr="00A245D0">
              <w:rPr>
                <w:rFonts w:ascii="Verdana" w:eastAsia="Times New Roman" w:hAnsi="Verdana" w:cs="Times New Roman"/>
                <w:color w:val="FFFFFF"/>
                <w:sz w:val="20"/>
                <w:szCs w:val="20"/>
                <w:lang w:val="en-GB"/>
              </w:rPr>
              <w:br/>
              <w:t>4250-198 Porto</w:t>
            </w:r>
            <w:r w:rsidRPr="00A245D0">
              <w:rPr>
                <w:rFonts w:ascii="Verdana" w:eastAsia="Times New Roman" w:hAnsi="Verdana" w:cs="Times New Roman"/>
                <w:color w:val="FFFFFF"/>
                <w:sz w:val="20"/>
                <w:szCs w:val="20"/>
                <w:lang w:val="en-GB"/>
              </w:rPr>
              <w:br/>
              <w:t>Portugal  </w:t>
            </w:r>
          </w:p>
        </w:tc>
        <w:tc>
          <w:tcPr>
            <w:tcW w:w="2250" w:type="pct"/>
            <w:gridSpan w:val="2"/>
            <w:shd w:val="clear" w:color="auto" w:fill="008BD0"/>
            <w:tcMar>
              <w:top w:w="100" w:type="dxa"/>
              <w:left w:w="100" w:type="dxa"/>
              <w:bottom w:w="100" w:type="dxa"/>
              <w:right w:w="100" w:type="dxa"/>
            </w:tcMar>
            <w:vAlign w:val="center"/>
            <w:hideMark/>
          </w:tcPr>
          <w:p w:rsidR="00A245D0" w:rsidRPr="00A245D0" w:rsidRDefault="00A245D0" w:rsidP="00A245D0">
            <w:pPr>
              <w:spacing w:after="0" w:line="280" w:lineRule="atLeast"/>
              <w:rPr>
                <w:rFonts w:ascii="Verdana" w:eastAsia="Times New Roman" w:hAnsi="Verdana" w:cs="Times New Roman"/>
                <w:color w:val="FFFFFF"/>
                <w:sz w:val="20"/>
                <w:szCs w:val="20"/>
                <w:lang w:val="en-GB"/>
              </w:rPr>
            </w:pPr>
            <w:r w:rsidRPr="00A245D0">
              <w:rPr>
                <w:rFonts w:ascii="Verdana" w:eastAsia="Times New Roman" w:hAnsi="Verdana" w:cs="Times New Roman"/>
                <w:color w:val="FFFFFF"/>
                <w:sz w:val="20"/>
                <w:szCs w:val="20"/>
                <w:lang w:val="en-GB"/>
              </w:rPr>
              <w:t>TF : +351 22 6198010</w:t>
            </w:r>
            <w:r w:rsidRPr="00A245D0">
              <w:rPr>
                <w:rFonts w:ascii="Verdana" w:eastAsia="Times New Roman" w:hAnsi="Verdana" w:cs="Times New Roman"/>
                <w:color w:val="FFFFFF"/>
                <w:sz w:val="20"/>
                <w:szCs w:val="20"/>
                <w:lang w:val="en-GB"/>
              </w:rPr>
              <w:br/>
              <w:t>TF : +351 22 6198000</w:t>
            </w:r>
            <w:r w:rsidRPr="00A245D0">
              <w:rPr>
                <w:rFonts w:ascii="Verdana" w:eastAsia="Times New Roman" w:hAnsi="Verdana" w:cs="Times New Roman"/>
                <w:color w:val="FFFFFF"/>
                <w:sz w:val="20"/>
                <w:szCs w:val="20"/>
                <w:lang w:val="en-GB"/>
              </w:rPr>
              <w:br/>
              <w:t>FAX : +351 22 6198002</w:t>
            </w:r>
            <w:r w:rsidRPr="00A245D0">
              <w:rPr>
                <w:rFonts w:ascii="Verdana" w:eastAsia="Times New Roman" w:hAnsi="Verdana" w:cs="Times New Roman"/>
                <w:color w:val="FFFFFF"/>
                <w:sz w:val="20"/>
                <w:szCs w:val="20"/>
                <w:lang w:val="en-GB"/>
              </w:rPr>
              <w:br/>
              <w:t>EMAIL : Monitor.norte@anacom.pt  </w:t>
            </w:r>
          </w:p>
        </w:tc>
      </w:tr>
    </w:tbl>
    <w:p w:rsidR="00A245D0" w:rsidRPr="00A245D0" w:rsidRDefault="00A245D0" w:rsidP="00A245D0">
      <w:pPr>
        <w:spacing w:after="0" w:line="240" w:lineRule="atLeast"/>
        <w:rPr>
          <w:rFonts w:ascii="Verdana" w:eastAsia="Times New Roman" w:hAnsi="Verdana" w:cs="Times New Roman"/>
          <w:vanish/>
          <w:sz w:val="18"/>
          <w:szCs w:val="18"/>
          <w:lang w:val="en-GB"/>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581"/>
        <w:gridCol w:w="3135"/>
        <w:gridCol w:w="2355"/>
        <w:gridCol w:w="1575"/>
        <w:gridCol w:w="7044"/>
      </w:tblGrid>
      <w:tr w:rsidR="00A245D0" w:rsidRPr="00A245D0">
        <w:trPr>
          <w:tblCellSpacing w:w="7" w:type="dxa"/>
        </w:trPr>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Geographical coordinates</w:t>
            </w:r>
          </w:p>
        </w:tc>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Types of measurements</w:t>
            </w:r>
          </w:p>
        </w:tc>
        <w:tc>
          <w:tcPr>
            <w:tcW w:w="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Ranges of frequencies for each measurement</w:t>
            </w:r>
          </w:p>
        </w:tc>
        <w:tc>
          <w:tcPr>
            <w:tcW w:w="5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Hours of service (UTC)</w:t>
            </w:r>
          </w:p>
        </w:tc>
        <w:tc>
          <w:tcPr>
            <w:tcW w:w="2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A245D0" w:rsidRPr="00A245D0" w:rsidRDefault="00A245D0" w:rsidP="00A245D0">
            <w:pPr>
              <w:spacing w:after="0" w:line="240" w:lineRule="atLeast"/>
              <w:jc w:val="center"/>
              <w:rPr>
                <w:rFonts w:ascii="Verdana" w:eastAsia="Times New Roman" w:hAnsi="Verdana" w:cs="Times New Roman"/>
                <w:b/>
                <w:bCs/>
                <w:color w:val="000080"/>
                <w:sz w:val="18"/>
                <w:szCs w:val="18"/>
                <w:lang w:val="en-GB"/>
              </w:rPr>
            </w:pPr>
            <w:r w:rsidRPr="00A245D0">
              <w:rPr>
                <w:rFonts w:ascii="Verdana" w:eastAsia="Times New Roman" w:hAnsi="Verdana" w:cs="Times New Roman"/>
                <w:b/>
                <w:bCs/>
                <w:color w:val="000080"/>
                <w:sz w:val="18"/>
                <w:szCs w:val="18"/>
                <w:lang w:val="en-GB"/>
              </w:rPr>
              <w:t>Remarks</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41°10'43''N</w:t>
            </w:r>
            <w:r w:rsidRPr="00A245D0">
              <w:rPr>
                <w:rFonts w:ascii="Verdana" w:eastAsia="Times New Roman" w:hAnsi="Verdana" w:cs="Times New Roman"/>
                <w:sz w:val="18"/>
                <w:szCs w:val="18"/>
                <w:lang w:val="en-GB"/>
              </w:rPr>
              <w:br/>
              <w:t>008°38'28''W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Frequency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Possibility of reception of radio emissions from 10 kHz up to 50 GHz.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49"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Possibility of reception, measurement and identification of telegraphic emissions, such </w:t>
            </w:r>
            <w:proofErr w:type="gramStart"/>
            <w:r w:rsidRPr="00A245D0">
              <w:rPr>
                <w:rFonts w:ascii="Verdana" w:eastAsia="Times New Roman" w:hAnsi="Verdana" w:cs="Times New Roman"/>
                <w:sz w:val="18"/>
                <w:szCs w:val="18"/>
                <w:lang w:val="en-GB"/>
              </w:rPr>
              <w:t>as:</w:t>
            </w:r>
            <w:proofErr w:type="gramEnd"/>
            <w:r w:rsidRPr="00A245D0">
              <w:rPr>
                <w:rFonts w:ascii="Verdana" w:eastAsia="Times New Roman" w:hAnsi="Verdana" w:cs="Times New Roman"/>
                <w:sz w:val="18"/>
                <w:szCs w:val="18"/>
                <w:lang w:val="en-GB"/>
              </w:rPr>
              <w:t xml:space="preserve"> Morse code; RTTY; ARQ, FEC, SSTV, POCSAG; </w:t>
            </w:r>
            <w:proofErr w:type="spellStart"/>
            <w:r w:rsidRPr="00A245D0">
              <w:rPr>
                <w:rFonts w:ascii="Verdana" w:eastAsia="Times New Roman" w:hAnsi="Verdana" w:cs="Times New Roman"/>
                <w:sz w:val="18"/>
                <w:szCs w:val="18"/>
                <w:lang w:val="en-GB"/>
              </w:rPr>
              <w:t>Packetradio</w:t>
            </w:r>
            <w:proofErr w:type="spellEnd"/>
            <w:r w:rsidRPr="00A245D0">
              <w:rPr>
                <w:rFonts w:ascii="Verdana" w:eastAsia="Times New Roman" w:hAnsi="Verdana" w:cs="Times New Roman"/>
                <w:sz w:val="18"/>
                <w:szCs w:val="18"/>
                <w:lang w:val="en-GB"/>
              </w:rPr>
              <w:t>/SITOR/AMTOR; others.</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0"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Measurements also carried out by mobile stations (20 kHz up to 3000 MHz).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1"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FFT Spectrum analyser (9 kHz up to 40 GHz).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2"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Remote network system. Twelve stations, controlled by DSL lines. Six of them cover the Southern part of the country and the other six cover the Northern part. All these stations cover the frequency range from 10 kHz up to 3600 </w:t>
            </w:r>
            <w:proofErr w:type="spellStart"/>
            <w:r w:rsidRPr="00A245D0">
              <w:rPr>
                <w:rFonts w:ascii="Verdana" w:eastAsia="Times New Roman" w:hAnsi="Verdana" w:cs="Times New Roman"/>
                <w:sz w:val="18"/>
                <w:szCs w:val="18"/>
                <w:lang w:val="en-GB"/>
              </w:rPr>
              <w:t>MHz.</w:t>
            </w:r>
            <w:proofErr w:type="spellEnd"/>
            <w:r w:rsidRPr="00A245D0">
              <w:rPr>
                <w:rFonts w:ascii="Verdana" w:eastAsia="Times New Roman" w:hAnsi="Verdana" w:cs="Times New Roman"/>
                <w:sz w:val="18"/>
                <w:szCs w:val="18"/>
                <w:lang w:val="en-GB"/>
              </w:rPr>
              <w:t xml:space="preserve"> Six stations provided with direction-finding system (interferometry), three in the South (Lisbon) and three in the North (Porto), for the frequency range from 20 MHz up to 3000 </w:t>
            </w:r>
            <w:proofErr w:type="spellStart"/>
            <w:r w:rsidRPr="00A245D0">
              <w:rPr>
                <w:rFonts w:ascii="Verdana" w:eastAsia="Times New Roman" w:hAnsi="Verdana" w:cs="Times New Roman"/>
                <w:sz w:val="18"/>
                <w:szCs w:val="18"/>
                <w:lang w:val="en-GB"/>
              </w:rPr>
              <w:t>MHz.</w:t>
            </w:r>
            <w:proofErr w:type="spellEnd"/>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3"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41°10'43''N</w:t>
            </w:r>
            <w:r w:rsidRPr="00A245D0">
              <w:rPr>
                <w:rFonts w:ascii="Verdana" w:eastAsia="Times New Roman" w:hAnsi="Verdana" w:cs="Times New Roman"/>
                <w:sz w:val="18"/>
                <w:szCs w:val="18"/>
                <w:lang w:val="en-GB"/>
              </w:rPr>
              <w:br/>
              <w:t>008°38'28''W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Field strength or power flux-density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4365CA">
            <w:pPr>
              <w:pageBreakBefore/>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lastRenderedPageBreak/>
              <w:t>41°10'43''N</w:t>
            </w:r>
            <w:r w:rsidRPr="00A245D0">
              <w:rPr>
                <w:rFonts w:ascii="Verdana" w:eastAsia="Times New Roman" w:hAnsi="Verdana" w:cs="Times New Roman"/>
                <w:sz w:val="18"/>
                <w:szCs w:val="18"/>
                <w:lang w:val="en-GB"/>
              </w:rPr>
              <w:br/>
              <w:t>008°38'28''W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Direction-finding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20 MHz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Measurements also carried out by mobile stations (20 kHz up to 3000 MHz).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4"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Correlative Interferometry direction finding.</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5"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xml:space="preserve">Remote network system. Six of twelve stations provided with direction-finding system (interferometry), three in the South (Lisbon) and three in the North (Porto), for the frequency range from 20 MHz up to 3000 </w:t>
            </w:r>
            <w:proofErr w:type="spellStart"/>
            <w:r w:rsidRPr="00A245D0">
              <w:rPr>
                <w:rFonts w:ascii="Verdana" w:eastAsia="Times New Roman" w:hAnsi="Verdana" w:cs="Times New Roman"/>
                <w:sz w:val="18"/>
                <w:szCs w:val="18"/>
                <w:lang w:val="en-GB"/>
              </w:rPr>
              <w:t>MHz.</w:t>
            </w:r>
            <w:proofErr w:type="spellEnd"/>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6"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Portable correlative interferometer DF (20 MHz - 6 GHz).</w:t>
            </w:r>
          </w:p>
          <w:p w:rsidR="00A245D0" w:rsidRPr="00A245D0" w:rsidRDefault="00175EA3" w:rsidP="00A245D0">
            <w:pPr>
              <w:spacing w:after="0" w:line="240" w:lineRule="atLeast"/>
              <w:rPr>
                <w:rFonts w:ascii="Verdana" w:eastAsia="Times New Roman" w:hAnsi="Verdana" w:cs="Times New Roman"/>
                <w:sz w:val="18"/>
                <w:szCs w:val="18"/>
                <w:lang w:val="en-GB"/>
              </w:rPr>
            </w:pPr>
            <w:r>
              <w:rPr>
                <w:rFonts w:ascii="Verdana" w:eastAsia="Times New Roman" w:hAnsi="Verdana" w:cs="Times New Roman"/>
                <w:sz w:val="18"/>
                <w:szCs w:val="18"/>
                <w:lang w:val="en-GB"/>
              </w:rPr>
              <w:pict>
                <v:rect id="_x0000_i1057" style="width:0;height:1.5pt" o:hralign="center" o:hrstd="t" o:hr="t" fillcolor="#a0a0a0" stroked="f"/>
              </w:pict>
            </w:r>
          </w:p>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41°10'43''N</w:t>
            </w:r>
            <w:r w:rsidRPr="00A245D0">
              <w:rPr>
                <w:rFonts w:ascii="Verdana" w:eastAsia="Times New Roman" w:hAnsi="Verdana" w:cs="Times New Roman"/>
                <w:sz w:val="18"/>
                <w:szCs w:val="18"/>
                <w:lang w:val="en-GB"/>
              </w:rPr>
              <w:br/>
              <w:t>008°38'28''W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Bandwidth measurements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- 40 GHz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r w:rsidR="00A245D0" w:rsidRPr="00A245D0">
        <w:trPr>
          <w:tblCellSpacing w:w="7" w:type="dxa"/>
        </w:trPr>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jc w:val="righ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41°10'43''N</w:t>
            </w:r>
            <w:r w:rsidRPr="00A245D0">
              <w:rPr>
                <w:rFonts w:ascii="Verdana" w:eastAsia="Times New Roman" w:hAnsi="Verdana" w:cs="Times New Roman"/>
                <w:sz w:val="18"/>
                <w:szCs w:val="18"/>
                <w:lang w:val="en-GB"/>
              </w:rPr>
              <w:br/>
              <w:t>008°38'28''W</w:t>
            </w:r>
          </w:p>
        </w:tc>
        <w:tc>
          <w:tcPr>
            <w:tcW w:w="10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Automatic spectrum occupancy surveys  </w:t>
            </w:r>
          </w:p>
        </w:tc>
        <w:tc>
          <w:tcPr>
            <w:tcW w:w="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10 kHz - 3000 MHz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H24*  </w:t>
            </w:r>
          </w:p>
        </w:tc>
        <w:tc>
          <w:tcPr>
            <w:tcW w:w="5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245D0" w:rsidRPr="00A245D0" w:rsidRDefault="00A245D0" w:rsidP="00A245D0">
            <w:pPr>
              <w:spacing w:after="0" w:line="240" w:lineRule="atLeast"/>
              <w:rPr>
                <w:rFonts w:ascii="Verdana" w:eastAsia="Times New Roman" w:hAnsi="Verdana" w:cs="Times New Roman"/>
                <w:sz w:val="18"/>
                <w:szCs w:val="18"/>
                <w:lang w:val="en-GB"/>
              </w:rPr>
            </w:pPr>
            <w:r w:rsidRPr="00A245D0">
              <w:rPr>
                <w:rFonts w:ascii="Verdana" w:eastAsia="Times New Roman" w:hAnsi="Verdana" w:cs="Times New Roman"/>
                <w:sz w:val="18"/>
                <w:szCs w:val="18"/>
                <w:lang w:val="en-GB"/>
              </w:rPr>
              <w:t>* Local and remote controlled  </w:t>
            </w:r>
          </w:p>
        </w:tc>
      </w:tr>
    </w:tbl>
    <w:p w:rsidR="00B022AD" w:rsidRDefault="00B022AD" w:rsidP="00B022AD">
      <w:pPr>
        <w:spacing w:after="100" w:line="240" w:lineRule="auto"/>
      </w:pPr>
    </w:p>
    <w:p w:rsidR="001E659E" w:rsidRDefault="00B022AD" w:rsidP="00B022AD">
      <w:pPr>
        <w:pStyle w:val="EndLine"/>
      </w:pPr>
      <w:r>
        <w:t>______________</w:t>
      </w:r>
    </w:p>
    <w:sectPr w:rsidR="001E659E" w:rsidSect="007F419F">
      <w:headerReference w:type="even" r:id="rId7"/>
      <w:headerReference w:type="default" r:id="rId8"/>
      <w:footerReference w:type="even" r:id="rId9"/>
      <w:footerReference w:type="default" r:id="rId10"/>
      <w:headerReference w:type="first" r:id="rId11"/>
      <w:footerReference w:type="first" r:id="rId12"/>
      <w:pgSz w:w="16840" w:h="11907" w:orient="landscape"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5D0" w:rsidRDefault="00A245D0" w:rsidP="009830B2">
      <w:pPr>
        <w:spacing w:after="0" w:line="240" w:lineRule="auto"/>
      </w:pPr>
      <w:r>
        <w:separator/>
      </w:r>
    </w:p>
  </w:endnote>
  <w:endnote w:type="continuationSeparator" w:id="0">
    <w:p w:rsidR="00A245D0" w:rsidRDefault="00A245D0" w:rsidP="0098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plified Arabic">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F0" w:rsidRPr="00000016" w:rsidRDefault="00000016" w:rsidP="00415FBF">
    <w:pPr>
      <w:pStyle w:val="FooterParticulars"/>
    </w:pPr>
    <w:r w:rsidRPr="00000016">
      <w:t>List of International Monito</w:t>
    </w:r>
    <w:r w:rsidR="00F42665">
      <w:t>ring Stations (Edition of 2019)</w:t>
    </w:r>
    <w:r w:rsidRPr="00000016">
      <w:tab/>
    </w:r>
    <w:r w:rsidRPr="00000016">
      <w:rPr>
        <w:b/>
        <w:bCs/>
      </w:rPr>
      <w:fldChar w:fldCharType="begin"/>
    </w:r>
    <w:r w:rsidRPr="00000016">
      <w:rPr>
        <w:b/>
        <w:bCs/>
      </w:rPr>
      <w:instrText xml:space="preserve"> STYLEREF  SYM  \* MERGEFORMAT </w:instrText>
    </w:r>
    <w:r w:rsidRPr="00000016">
      <w:rPr>
        <w:b/>
        <w:bCs/>
      </w:rPr>
      <w:fldChar w:fldCharType="separate"/>
    </w:r>
    <w:r w:rsidR="00175EA3">
      <w:rPr>
        <w:b/>
        <w:bCs/>
        <w:noProof/>
      </w:rPr>
      <w:t>POR - Portugal</w:t>
    </w:r>
    <w:r w:rsidRPr="00000016">
      <w:rPr>
        <w:b/>
        <w:bCs/>
        <w:noProof/>
      </w:rPr>
      <w:fldChar w:fldCharType="end"/>
    </w:r>
    <w:r>
      <w:rPr>
        <w:b/>
        <w:bCs/>
        <w:noProof/>
      </w:rPr>
      <w:t xml:space="preserve"> - </w:t>
    </w:r>
    <w:sdt>
      <w:sdtPr>
        <w:id w:val="320164814"/>
        <w:docPartObj>
          <w:docPartGallery w:val="Page Numbers (Bottom of Page)"/>
          <w:docPartUnique/>
        </w:docPartObj>
      </w:sdtPr>
      <w:sdtEndPr/>
      <w:sdtContent>
        <w:sdt>
          <w:sdtPr>
            <w:id w:val="-1769616900"/>
            <w:docPartObj>
              <w:docPartGallery w:val="Page Numbers (Top of Page)"/>
              <w:docPartUnique/>
            </w:docPartObj>
          </w:sdtPr>
          <w:sdtEndPr/>
          <w:sdtContent>
            <w:r w:rsidRPr="00000016">
              <w:fldChar w:fldCharType="begin"/>
            </w:r>
            <w:r w:rsidRPr="00000016">
              <w:instrText xml:space="preserve"> PAGE </w:instrText>
            </w:r>
            <w:r w:rsidRPr="00000016">
              <w:fldChar w:fldCharType="separate"/>
            </w:r>
            <w:r w:rsidR="00175EA3">
              <w:rPr>
                <w:noProof/>
              </w:rPr>
              <w:t>7</w:t>
            </w:r>
            <w:r w:rsidRPr="00000016">
              <w:fldChar w:fldCharType="end"/>
            </w:r>
            <w:r w:rsidRPr="00000016">
              <w:t xml:space="preserve"> of </w:t>
            </w:r>
            <w:r w:rsidR="00A245D0">
              <w:rPr>
                <w:noProof/>
              </w:rPr>
              <w:fldChar w:fldCharType="begin"/>
            </w:r>
            <w:r w:rsidR="00A245D0">
              <w:rPr>
                <w:noProof/>
              </w:rPr>
              <w:instrText xml:space="preserve"> NUMPAGES  </w:instrText>
            </w:r>
            <w:r w:rsidR="00A245D0">
              <w:rPr>
                <w:noProof/>
              </w:rPr>
              <w:fldChar w:fldCharType="separate"/>
            </w:r>
            <w:r w:rsidR="00175EA3">
              <w:rPr>
                <w:noProof/>
              </w:rPr>
              <w:t>7</w:t>
            </w:r>
            <w:r w:rsidR="00A245D0">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5D0" w:rsidRDefault="00A245D0" w:rsidP="009830B2">
      <w:pPr>
        <w:spacing w:after="0" w:line="240" w:lineRule="auto"/>
      </w:pPr>
      <w:r>
        <w:separator/>
      </w:r>
    </w:p>
  </w:footnote>
  <w:footnote w:type="continuationSeparator" w:id="0">
    <w:p w:rsidR="00A245D0" w:rsidRDefault="00A245D0" w:rsidP="0098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F" w:rsidRDefault="00415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D0"/>
    <w:rsid w:val="00000016"/>
    <w:rsid w:val="00006D7A"/>
    <w:rsid w:val="00044F26"/>
    <w:rsid w:val="00085D2B"/>
    <w:rsid w:val="000C648F"/>
    <w:rsid w:val="001355A9"/>
    <w:rsid w:val="00156D9C"/>
    <w:rsid w:val="00175EA3"/>
    <w:rsid w:val="001C0CC0"/>
    <w:rsid w:val="001D59A2"/>
    <w:rsid w:val="001E659E"/>
    <w:rsid w:val="001F7C2F"/>
    <w:rsid w:val="00290C04"/>
    <w:rsid w:val="002D2728"/>
    <w:rsid w:val="002D3E8C"/>
    <w:rsid w:val="00300C3E"/>
    <w:rsid w:val="003142AB"/>
    <w:rsid w:val="003208C3"/>
    <w:rsid w:val="003456C4"/>
    <w:rsid w:val="003475ED"/>
    <w:rsid w:val="00371E93"/>
    <w:rsid w:val="00386CEC"/>
    <w:rsid w:val="003A6BC2"/>
    <w:rsid w:val="00413B38"/>
    <w:rsid w:val="00415FBF"/>
    <w:rsid w:val="004365CA"/>
    <w:rsid w:val="004D6323"/>
    <w:rsid w:val="004E0B90"/>
    <w:rsid w:val="00500B87"/>
    <w:rsid w:val="0052458D"/>
    <w:rsid w:val="00575F0A"/>
    <w:rsid w:val="00583F94"/>
    <w:rsid w:val="005B5BD0"/>
    <w:rsid w:val="00646CFF"/>
    <w:rsid w:val="00652E5D"/>
    <w:rsid w:val="006A0784"/>
    <w:rsid w:val="006A26BE"/>
    <w:rsid w:val="006F7284"/>
    <w:rsid w:val="00704FB5"/>
    <w:rsid w:val="0071222A"/>
    <w:rsid w:val="00714AF9"/>
    <w:rsid w:val="007163E2"/>
    <w:rsid w:val="00733CE8"/>
    <w:rsid w:val="00742882"/>
    <w:rsid w:val="00773486"/>
    <w:rsid w:val="007A7A24"/>
    <w:rsid w:val="007F419F"/>
    <w:rsid w:val="00844744"/>
    <w:rsid w:val="008F1F66"/>
    <w:rsid w:val="00906E08"/>
    <w:rsid w:val="009403A5"/>
    <w:rsid w:val="00955BA2"/>
    <w:rsid w:val="009830B2"/>
    <w:rsid w:val="0099231E"/>
    <w:rsid w:val="00A10D1B"/>
    <w:rsid w:val="00A245D0"/>
    <w:rsid w:val="00A40AF0"/>
    <w:rsid w:val="00A50CCC"/>
    <w:rsid w:val="00AA059F"/>
    <w:rsid w:val="00AC5874"/>
    <w:rsid w:val="00B022AD"/>
    <w:rsid w:val="00B024F4"/>
    <w:rsid w:val="00B2494F"/>
    <w:rsid w:val="00B72468"/>
    <w:rsid w:val="00BB13E6"/>
    <w:rsid w:val="00BC20C1"/>
    <w:rsid w:val="00BC6299"/>
    <w:rsid w:val="00BD59A5"/>
    <w:rsid w:val="00C313D7"/>
    <w:rsid w:val="00C616F7"/>
    <w:rsid w:val="00CB3E29"/>
    <w:rsid w:val="00CC3A38"/>
    <w:rsid w:val="00D140ED"/>
    <w:rsid w:val="00D47C45"/>
    <w:rsid w:val="00DA1FC4"/>
    <w:rsid w:val="00DE2134"/>
    <w:rsid w:val="00E347A9"/>
    <w:rsid w:val="00E52349"/>
    <w:rsid w:val="00E5305F"/>
    <w:rsid w:val="00EC75BE"/>
    <w:rsid w:val="00EF0157"/>
    <w:rsid w:val="00F1547C"/>
    <w:rsid w:val="00F15D7B"/>
    <w:rsid w:val="00F42665"/>
    <w:rsid w:val="00F72F02"/>
    <w:rsid w:val="00F801A5"/>
    <w:rsid w:val="00F8052B"/>
    <w:rsid w:val="00FE5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EC88DC-E198-44B2-8133-B8D325A7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5F"/>
  </w:style>
  <w:style w:type="paragraph" w:styleId="Heading1">
    <w:name w:val="heading 1"/>
    <w:basedOn w:val="Normal"/>
    <w:link w:val="Heading1Char"/>
    <w:uiPriority w:val="9"/>
    <w:qFormat/>
    <w:rsid w:val="00844744"/>
    <w:pPr>
      <w:spacing w:before="100" w:beforeAutospacing="1" w:after="100" w:afterAutospacing="1" w:line="240" w:lineRule="auto"/>
      <w:outlineLvl w:val="0"/>
    </w:pPr>
    <w:rPr>
      <w:rFonts w:ascii="Times New Roman" w:eastAsia="Times New Roman" w:hAnsi="Times New Roman" w:cs="Times New Roman"/>
      <w:b/>
      <w:bCs/>
      <w:color w:val="004B96"/>
      <w:kern w:val="36"/>
      <w:sz w:val="48"/>
      <w:szCs w:val="48"/>
    </w:rPr>
  </w:style>
  <w:style w:type="paragraph" w:styleId="Heading2">
    <w:name w:val="heading 2"/>
    <w:basedOn w:val="Normal"/>
    <w:link w:val="Heading2Char"/>
    <w:uiPriority w:val="9"/>
    <w:qFormat/>
    <w:rsid w:val="00844744"/>
    <w:pPr>
      <w:spacing w:before="100" w:beforeAutospacing="1" w:after="100" w:afterAutospacing="1" w:line="240" w:lineRule="auto"/>
      <w:outlineLvl w:val="1"/>
    </w:pPr>
    <w:rPr>
      <w:rFonts w:ascii="Times New Roman" w:eastAsia="Times New Roman" w:hAnsi="Times New Roman" w:cs="Times New Roman"/>
      <w:b/>
      <w:bCs/>
      <w:color w:val="004B96"/>
      <w:sz w:val="36"/>
      <w:szCs w:val="36"/>
    </w:rPr>
  </w:style>
  <w:style w:type="paragraph" w:styleId="Heading3">
    <w:name w:val="heading 3"/>
    <w:basedOn w:val="Normal"/>
    <w:link w:val="Heading3Char"/>
    <w:uiPriority w:val="9"/>
    <w:qFormat/>
    <w:rsid w:val="00844744"/>
    <w:pPr>
      <w:spacing w:before="100" w:beforeAutospacing="1" w:after="100" w:afterAutospacing="1" w:line="240" w:lineRule="auto"/>
      <w:outlineLvl w:val="2"/>
    </w:pPr>
    <w:rPr>
      <w:rFonts w:ascii="Times New Roman" w:eastAsia="Times New Roman" w:hAnsi="Times New Roman" w:cs="Times New Roman"/>
      <w:b/>
      <w:bCs/>
      <w:color w:val="004B96"/>
      <w:sz w:val="28"/>
      <w:szCs w:val="28"/>
    </w:rPr>
  </w:style>
  <w:style w:type="paragraph" w:styleId="Heading4">
    <w:name w:val="heading 4"/>
    <w:basedOn w:val="Normal"/>
    <w:link w:val="Heading4Char"/>
    <w:uiPriority w:val="9"/>
    <w:qFormat/>
    <w:rsid w:val="00844744"/>
    <w:pPr>
      <w:spacing w:before="100" w:beforeAutospacing="1" w:after="100" w:afterAutospacing="1" w:line="240" w:lineRule="auto"/>
      <w:outlineLvl w:val="3"/>
    </w:pPr>
    <w:rPr>
      <w:rFonts w:ascii="Times New Roman" w:eastAsia="Times New Roman" w:hAnsi="Times New Roman" w:cs="Times New Roman"/>
      <w:b/>
      <w:bCs/>
      <w:color w:val="004B96"/>
      <w:sz w:val="23"/>
      <w:szCs w:val="23"/>
    </w:rPr>
  </w:style>
  <w:style w:type="paragraph" w:styleId="Heading5">
    <w:name w:val="heading 5"/>
    <w:basedOn w:val="Normal"/>
    <w:link w:val="Heading5Char"/>
    <w:uiPriority w:val="9"/>
    <w:qFormat/>
    <w:rsid w:val="00844744"/>
    <w:pPr>
      <w:spacing w:before="100" w:beforeAutospacing="1" w:after="100" w:afterAutospacing="1" w:line="240" w:lineRule="auto"/>
      <w:outlineLvl w:val="4"/>
    </w:pPr>
    <w:rPr>
      <w:rFonts w:ascii="Times New Roman" w:eastAsia="Times New Roman" w:hAnsi="Times New Roman" w:cs="Times New Roman"/>
      <w:b/>
      <w:bCs/>
      <w:color w:val="004B96"/>
      <w:sz w:val="20"/>
      <w:szCs w:val="20"/>
    </w:rPr>
  </w:style>
  <w:style w:type="paragraph" w:styleId="Heading6">
    <w:name w:val="heading 6"/>
    <w:basedOn w:val="Normal"/>
    <w:link w:val="Heading6Char"/>
    <w:uiPriority w:val="9"/>
    <w:qFormat/>
    <w:rsid w:val="00844744"/>
    <w:pPr>
      <w:spacing w:before="100" w:beforeAutospacing="1" w:after="100" w:afterAutospacing="1" w:line="240" w:lineRule="auto"/>
      <w:outlineLvl w:val="5"/>
    </w:pPr>
    <w:rPr>
      <w:rFonts w:ascii="Times New Roman" w:eastAsia="Times New Roman" w:hAnsi="Times New Roman" w:cs="Times New Roman"/>
      <w:b/>
      <w:bCs/>
      <w:color w:val="004B96"/>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M">
    <w:name w:val="SYM"/>
    <w:basedOn w:val="DefaultParagraphFont"/>
    <w:uiPriority w:val="1"/>
    <w:qFormat/>
    <w:rsid w:val="009830B2"/>
    <w:rPr>
      <w:rFonts w:ascii="Verdana" w:eastAsia="Times New Roman" w:hAnsi="Verdana" w:cs="Times New Roman"/>
      <w:b/>
      <w:bCs/>
      <w:color w:val="FFFFFF"/>
      <w:sz w:val="24"/>
      <w:szCs w:val="24"/>
    </w:rPr>
  </w:style>
  <w:style w:type="paragraph" w:customStyle="1" w:styleId="NOTES">
    <w:name w:val="NOTES"/>
    <w:basedOn w:val="Normal"/>
    <w:qFormat/>
    <w:rsid w:val="009830B2"/>
    <w:pPr>
      <w:spacing w:after="0"/>
      <w:jc w:val="center"/>
    </w:pPr>
    <w:rPr>
      <w:b/>
      <w:bCs/>
      <w:noProof/>
      <w:color w:val="FFFFFF"/>
      <w:sz w:val="26"/>
      <w:szCs w:val="26"/>
    </w:rPr>
  </w:style>
  <w:style w:type="paragraph" w:customStyle="1" w:styleId="ServiceTitle">
    <w:name w:val="ServiceTitle"/>
    <w:basedOn w:val="Normal"/>
    <w:qFormat/>
    <w:rsid w:val="009830B2"/>
    <w:pPr>
      <w:keepNext/>
      <w:spacing w:before="480" w:line="240" w:lineRule="auto"/>
    </w:pPr>
    <w:rPr>
      <w:b/>
      <w:bCs/>
      <w:color w:val="0070C0"/>
      <w:sz w:val="28"/>
      <w:szCs w:val="28"/>
      <w:u w:val="single"/>
    </w:rPr>
  </w:style>
  <w:style w:type="paragraph" w:customStyle="1" w:styleId="NoteText">
    <w:name w:val="NoteText"/>
    <w:basedOn w:val="Normal"/>
    <w:uiPriority w:val="99"/>
    <w:qFormat/>
    <w:rsid w:val="009830B2"/>
    <w:pPr>
      <w:tabs>
        <w:tab w:val="left" w:pos="794"/>
        <w:tab w:val="left" w:pos="1134"/>
        <w:tab w:val="left" w:pos="1474"/>
        <w:tab w:val="left" w:pos="1758"/>
      </w:tabs>
      <w:spacing w:before="100" w:after="0" w:line="240" w:lineRule="auto"/>
      <w:jc w:val="both"/>
    </w:pPr>
    <w:rPr>
      <w:bCs/>
      <w:sz w:val="20"/>
      <w:szCs w:val="20"/>
    </w:rPr>
  </w:style>
  <w:style w:type="paragraph" w:styleId="Header">
    <w:name w:val="header"/>
    <w:basedOn w:val="Normal"/>
    <w:link w:val="HeaderChar"/>
    <w:uiPriority w:val="99"/>
    <w:unhideWhenUsed/>
    <w:rsid w:val="00983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B2"/>
  </w:style>
  <w:style w:type="paragraph" w:styleId="Footer">
    <w:name w:val="footer"/>
    <w:basedOn w:val="Normal"/>
    <w:link w:val="FooterChar"/>
    <w:uiPriority w:val="99"/>
    <w:unhideWhenUsed/>
    <w:rsid w:val="00983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B2"/>
  </w:style>
  <w:style w:type="paragraph" w:customStyle="1" w:styleId="EndLine">
    <w:name w:val="EndLine"/>
    <w:basedOn w:val="Normal"/>
    <w:qFormat/>
    <w:rsid w:val="001E659E"/>
    <w:pPr>
      <w:spacing w:after="0" w:line="240" w:lineRule="auto"/>
      <w:jc w:val="center"/>
    </w:pPr>
    <w:rPr>
      <w:lang w:val="en-GB"/>
    </w:rPr>
  </w:style>
  <w:style w:type="paragraph" w:styleId="BalloonText">
    <w:name w:val="Balloon Text"/>
    <w:basedOn w:val="Normal"/>
    <w:link w:val="BalloonTextChar"/>
    <w:uiPriority w:val="99"/>
    <w:semiHidden/>
    <w:unhideWhenUsed/>
    <w:rsid w:val="00524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8D"/>
    <w:rPr>
      <w:rFonts w:ascii="Segoe UI" w:hAnsi="Segoe UI" w:cs="Segoe UI"/>
      <w:sz w:val="18"/>
      <w:szCs w:val="18"/>
    </w:rPr>
  </w:style>
  <w:style w:type="paragraph" w:customStyle="1" w:styleId="TerreTitle">
    <w:name w:val="TerreTitle"/>
    <w:basedOn w:val="Normal"/>
    <w:next w:val="Normal"/>
    <w:qFormat/>
    <w:rsid w:val="00773486"/>
    <w:pPr>
      <w:keepNext/>
      <w:spacing w:after="360" w:line="240" w:lineRule="auto"/>
    </w:pPr>
    <w:rPr>
      <w:rFonts w:ascii="Verdana" w:eastAsia="Times New Roman" w:hAnsi="Verdana" w:cs="Times New Roman"/>
      <w:b/>
      <w:bCs/>
      <w:color w:val="014C27"/>
      <w:sz w:val="26"/>
      <w:szCs w:val="26"/>
    </w:rPr>
  </w:style>
  <w:style w:type="paragraph" w:customStyle="1" w:styleId="SpaceTitle">
    <w:name w:val="SpaceTitle"/>
    <w:basedOn w:val="Normal"/>
    <w:qFormat/>
    <w:rsid w:val="00773486"/>
    <w:pPr>
      <w:spacing w:after="0" w:line="360" w:lineRule="auto"/>
    </w:pPr>
    <w:rPr>
      <w:rFonts w:ascii="Verdana" w:eastAsia="Times New Roman" w:hAnsi="Verdana" w:cs="Times New Roman"/>
      <w:b/>
      <w:bCs/>
      <w:color w:val="3399FF"/>
      <w:sz w:val="26"/>
      <w:szCs w:val="26"/>
    </w:rPr>
  </w:style>
  <w:style w:type="character" w:customStyle="1" w:styleId="Heading1Char">
    <w:name w:val="Heading 1 Char"/>
    <w:basedOn w:val="DefaultParagraphFont"/>
    <w:link w:val="Heading1"/>
    <w:uiPriority w:val="9"/>
    <w:rsid w:val="00844744"/>
    <w:rPr>
      <w:rFonts w:ascii="Times New Roman" w:eastAsia="Times New Roman" w:hAnsi="Times New Roman" w:cs="Times New Roman"/>
      <w:b/>
      <w:bCs/>
      <w:color w:val="004B96"/>
      <w:kern w:val="36"/>
      <w:sz w:val="48"/>
      <w:szCs w:val="48"/>
    </w:rPr>
  </w:style>
  <w:style w:type="character" w:customStyle="1" w:styleId="Heading2Char">
    <w:name w:val="Heading 2 Char"/>
    <w:basedOn w:val="DefaultParagraphFont"/>
    <w:link w:val="Heading2"/>
    <w:uiPriority w:val="9"/>
    <w:rsid w:val="00844744"/>
    <w:rPr>
      <w:rFonts w:ascii="Times New Roman" w:eastAsia="Times New Roman" w:hAnsi="Times New Roman" w:cs="Times New Roman"/>
      <w:b/>
      <w:bCs/>
      <w:color w:val="004B96"/>
      <w:sz w:val="36"/>
      <w:szCs w:val="36"/>
    </w:rPr>
  </w:style>
  <w:style w:type="character" w:customStyle="1" w:styleId="Heading3Char">
    <w:name w:val="Heading 3 Char"/>
    <w:basedOn w:val="DefaultParagraphFont"/>
    <w:link w:val="Heading3"/>
    <w:uiPriority w:val="9"/>
    <w:rsid w:val="00844744"/>
    <w:rPr>
      <w:rFonts w:ascii="Times New Roman" w:eastAsia="Times New Roman" w:hAnsi="Times New Roman" w:cs="Times New Roman"/>
      <w:b/>
      <w:bCs/>
      <w:color w:val="004B96"/>
      <w:sz w:val="28"/>
      <w:szCs w:val="28"/>
    </w:rPr>
  </w:style>
  <w:style w:type="character" w:customStyle="1" w:styleId="Heading4Char">
    <w:name w:val="Heading 4 Char"/>
    <w:basedOn w:val="DefaultParagraphFont"/>
    <w:link w:val="Heading4"/>
    <w:uiPriority w:val="9"/>
    <w:rsid w:val="00844744"/>
    <w:rPr>
      <w:rFonts w:ascii="Times New Roman" w:eastAsia="Times New Roman" w:hAnsi="Times New Roman" w:cs="Times New Roman"/>
      <w:b/>
      <w:bCs/>
      <w:color w:val="004B96"/>
      <w:sz w:val="23"/>
      <w:szCs w:val="23"/>
    </w:rPr>
  </w:style>
  <w:style w:type="character" w:customStyle="1" w:styleId="Heading5Char">
    <w:name w:val="Heading 5 Char"/>
    <w:basedOn w:val="DefaultParagraphFont"/>
    <w:link w:val="Heading5"/>
    <w:uiPriority w:val="9"/>
    <w:rsid w:val="00844744"/>
    <w:rPr>
      <w:rFonts w:ascii="Times New Roman" w:eastAsia="Times New Roman" w:hAnsi="Times New Roman" w:cs="Times New Roman"/>
      <w:b/>
      <w:bCs/>
      <w:color w:val="004B96"/>
      <w:sz w:val="20"/>
      <w:szCs w:val="20"/>
    </w:rPr>
  </w:style>
  <w:style w:type="character" w:customStyle="1" w:styleId="Heading6Char">
    <w:name w:val="Heading 6 Char"/>
    <w:basedOn w:val="DefaultParagraphFont"/>
    <w:link w:val="Heading6"/>
    <w:uiPriority w:val="9"/>
    <w:rsid w:val="00844744"/>
    <w:rPr>
      <w:rFonts w:ascii="Times New Roman" w:eastAsia="Times New Roman" w:hAnsi="Times New Roman" w:cs="Times New Roman"/>
      <w:b/>
      <w:bCs/>
      <w:color w:val="004B96"/>
      <w:sz w:val="16"/>
      <w:szCs w:val="16"/>
    </w:rPr>
  </w:style>
  <w:style w:type="character" w:styleId="Hyperlink">
    <w:name w:val="Hyperlink"/>
    <w:basedOn w:val="DefaultParagraphFont"/>
    <w:uiPriority w:val="99"/>
    <w:semiHidden/>
    <w:unhideWhenUsed/>
    <w:rsid w:val="00844744"/>
    <w:rPr>
      <w:rFonts w:ascii="Verdana" w:hAnsi="Verdana" w:hint="default"/>
      <w:strike w:val="0"/>
      <w:dstrike w:val="0"/>
      <w:color w:val="000066"/>
      <w:u w:val="single"/>
      <w:effect w:val="none"/>
    </w:rPr>
  </w:style>
  <w:style w:type="character" w:styleId="FollowedHyperlink">
    <w:name w:val="FollowedHyperlink"/>
    <w:basedOn w:val="DefaultParagraphFont"/>
    <w:uiPriority w:val="99"/>
    <w:semiHidden/>
    <w:unhideWhenUsed/>
    <w:rsid w:val="00844744"/>
    <w:rPr>
      <w:rFonts w:ascii="Verdana" w:hAnsi="Verdana" w:hint="default"/>
      <w:strike w:val="0"/>
      <w:dstrike w:val="0"/>
      <w:color w:val="0099FF"/>
      <w:u w:val="none"/>
      <w:effect w:val="none"/>
    </w:rPr>
  </w:style>
  <w:style w:type="paragraph" w:styleId="NormalWeb">
    <w:name w:val="Normal (Web)"/>
    <w:basedOn w:val="Normal"/>
    <w:uiPriority w:val="99"/>
    <w:semiHidden/>
    <w:unhideWhenUsed/>
    <w:rsid w:val="00844744"/>
    <w:pPr>
      <w:spacing w:before="100" w:after="100" w:line="240" w:lineRule="atLeast"/>
    </w:pPr>
    <w:rPr>
      <w:rFonts w:ascii="Verdana" w:eastAsia="Times New Roman" w:hAnsi="Verdana" w:cs="Times New Roman"/>
      <w:sz w:val="18"/>
      <w:szCs w:val="18"/>
    </w:rPr>
  </w:style>
  <w:style w:type="paragraph" w:customStyle="1" w:styleId="collapsepanelheader">
    <w:name w:val="collapsepanelheader"/>
    <w:basedOn w:val="Normal"/>
    <w:rsid w:val="00844744"/>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imes New Roman" w:hAnsi="Verdana" w:cs="Times New Roman"/>
      <w:b/>
      <w:bCs/>
      <w:color w:val="000000"/>
      <w:sz w:val="18"/>
      <w:szCs w:val="18"/>
    </w:rPr>
  </w:style>
  <w:style w:type="paragraph" w:customStyle="1" w:styleId="smallfont">
    <w:name w:val="small_font"/>
    <w:basedOn w:val="Normal"/>
    <w:rsid w:val="00844744"/>
    <w:pPr>
      <w:spacing w:before="100" w:after="100" w:line="240" w:lineRule="atLeast"/>
    </w:pPr>
    <w:rPr>
      <w:rFonts w:ascii="Verdana" w:eastAsia="Times New Roman" w:hAnsi="Verdana" w:cs="Times New Roman"/>
      <w:sz w:val="16"/>
      <w:szCs w:val="16"/>
    </w:rPr>
  </w:style>
  <w:style w:type="paragraph" w:customStyle="1" w:styleId="indenttext">
    <w:name w:val="indent_text"/>
    <w:basedOn w:val="Normal"/>
    <w:rsid w:val="00844744"/>
    <w:pPr>
      <w:spacing w:before="100" w:after="100" w:line="240" w:lineRule="atLeast"/>
    </w:pPr>
    <w:rPr>
      <w:rFonts w:ascii="Verdana" w:eastAsia="Times New Roman" w:hAnsi="Verdana" w:cs="Times New Roman"/>
      <w:sz w:val="18"/>
      <w:szCs w:val="18"/>
    </w:rPr>
  </w:style>
  <w:style w:type="paragraph" w:customStyle="1" w:styleId="tdheadblue">
    <w:name w:val="td_head_blu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blue">
    <w:name w:val="td_blue"/>
    <w:basedOn w:val="Normal"/>
    <w:rsid w:val="00844744"/>
    <w:pPr>
      <w:shd w:val="clear" w:color="auto" w:fill="008BD0"/>
      <w:spacing w:before="100" w:after="100" w:line="280" w:lineRule="atLeast"/>
    </w:pPr>
    <w:rPr>
      <w:rFonts w:ascii="Verdana" w:eastAsia="Times New Roman" w:hAnsi="Verdana" w:cs="Times New Roman"/>
      <w:b/>
      <w:bCs/>
      <w:color w:val="FFFFFF"/>
      <w:sz w:val="20"/>
      <w:szCs w:val="20"/>
    </w:rPr>
  </w:style>
  <w:style w:type="paragraph" w:customStyle="1" w:styleId="tdheadred">
    <w:name w:val="td_head_red"/>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red">
    <w:name w:val="td_red"/>
    <w:basedOn w:val="Normal"/>
    <w:rsid w:val="00844744"/>
    <w:pPr>
      <w:shd w:val="clear" w:color="auto" w:fill="D91D52"/>
      <w:spacing w:before="100" w:after="100" w:line="280" w:lineRule="atLeast"/>
    </w:pPr>
    <w:rPr>
      <w:rFonts w:ascii="Verdana" w:eastAsia="Times New Roman" w:hAnsi="Verdana" w:cs="Times New Roman"/>
      <w:b/>
      <w:bCs/>
      <w:color w:val="FFFFFF"/>
      <w:sz w:val="20"/>
      <w:szCs w:val="20"/>
    </w:rPr>
  </w:style>
  <w:style w:type="paragraph" w:customStyle="1" w:styleId="tdheadorange">
    <w:name w:val="td_head_orang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orange">
    <w:name w:val="td_orange"/>
    <w:basedOn w:val="Normal"/>
    <w:rsid w:val="00844744"/>
    <w:pPr>
      <w:shd w:val="clear" w:color="auto" w:fill="FFBB00"/>
      <w:spacing w:before="100" w:after="100" w:line="280" w:lineRule="atLeast"/>
    </w:pPr>
    <w:rPr>
      <w:rFonts w:ascii="Verdana" w:eastAsia="Times New Roman" w:hAnsi="Verdana" w:cs="Times New Roman"/>
      <w:b/>
      <w:bCs/>
      <w:color w:val="FFFFFF"/>
      <w:sz w:val="20"/>
      <w:szCs w:val="20"/>
    </w:rPr>
  </w:style>
  <w:style w:type="paragraph" w:customStyle="1" w:styleId="tdheadpurple">
    <w:name w:val="td_head_purpl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purple">
    <w:name w:val="td_purple"/>
    <w:basedOn w:val="Normal"/>
    <w:rsid w:val="00844744"/>
    <w:pPr>
      <w:shd w:val="clear" w:color="auto" w:fill="93117E"/>
      <w:spacing w:before="100" w:after="100" w:line="280" w:lineRule="atLeast"/>
    </w:pPr>
    <w:rPr>
      <w:rFonts w:ascii="Verdana" w:eastAsia="Times New Roman" w:hAnsi="Verdana" w:cs="Times New Roman"/>
      <w:b/>
      <w:bCs/>
      <w:color w:val="FFFFFF"/>
      <w:sz w:val="20"/>
      <w:szCs w:val="20"/>
    </w:rPr>
  </w:style>
  <w:style w:type="paragraph" w:customStyle="1" w:styleId="lmcellcfdef3">
    <w:name w:val="lm_cell_cfdef3"/>
    <w:basedOn w:val="Normal"/>
    <w:rsid w:val="00844744"/>
    <w:pPr>
      <w:pBdr>
        <w:top w:val="single" w:sz="6" w:space="5" w:color="CFDEF3"/>
        <w:left w:val="single" w:sz="6" w:space="5" w:color="CFDEF3"/>
        <w:right w:val="single" w:sz="6" w:space="5" w:color="CFDEF3"/>
      </w:pBdr>
      <w:spacing w:before="100" w:after="100" w:line="240" w:lineRule="atLeast"/>
    </w:pPr>
    <w:rPr>
      <w:rFonts w:ascii="Verdana" w:eastAsia="Times New Roman" w:hAnsi="Verdana" w:cs="Times New Roman"/>
      <w:b/>
      <w:bCs/>
      <w:sz w:val="18"/>
      <w:szCs w:val="18"/>
    </w:rPr>
  </w:style>
  <w:style w:type="paragraph" w:customStyle="1" w:styleId="lmtopcellcfdef3">
    <w:name w:val="lm_top_cell_cfdef3"/>
    <w:basedOn w:val="Normal"/>
    <w:rsid w:val="00844744"/>
    <w:pPr>
      <w:pBdr>
        <w:top w:val="single" w:sz="6" w:space="5" w:color="FFFFFF"/>
      </w:pBdr>
      <w:shd w:val="clear" w:color="auto" w:fill="CFDEF3"/>
      <w:spacing w:before="100" w:after="100" w:line="240" w:lineRule="atLeast"/>
    </w:pPr>
    <w:rPr>
      <w:rFonts w:ascii="Verdana" w:eastAsia="Times New Roman" w:hAnsi="Verdana" w:cs="Times New Roman"/>
      <w:b/>
      <w:bCs/>
      <w:color w:val="FFFFFF"/>
      <w:sz w:val="18"/>
      <w:szCs w:val="18"/>
    </w:rPr>
  </w:style>
  <w:style w:type="paragraph" w:customStyle="1" w:styleId="lmcell2cfdef3">
    <w:name w:val="lm_cell2_cfdef3"/>
    <w:basedOn w:val="Normal"/>
    <w:rsid w:val="00844744"/>
    <w:pPr>
      <w:pBdr>
        <w:top w:val="single" w:sz="6" w:space="5" w:color="CFDEF3"/>
        <w:left w:val="single" w:sz="6" w:space="5" w:color="CFDEF3"/>
        <w:right w:val="single" w:sz="2" w:space="5" w:color="CFDEF3"/>
      </w:pBdr>
      <w:spacing w:before="100" w:after="100" w:line="240" w:lineRule="atLeast"/>
    </w:pPr>
    <w:rPr>
      <w:rFonts w:ascii="Verdana" w:eastAsia="Times New Roman" w:hAnsi="Verdana" w:cs="Times New Roman"/>
      <w:b/>
      <w:bCs/>
      <w:sz w:val="18"/>
      <w:szCs w:val="18"/>
    </w:rPr>
  </w:style>
  <w:style w:type="paragraph" w:customStyle="1" w:styleId="lmcell004b96">
    <w:name w:val="lm_cell_004b96"/>
    <w:basedOn w:val="Normal"/>
    <w:rsid w:val="00844744"/>
    <w:pPr>
      <w:pBdr>
        <w:top w:val="single" w:sz="6" w:space="5" w:color="004B96"/>
        <w:left w:val="single" w:sz="2" w:space="5" w:color="004B96"/>
        <w:right w:val="single" w:sz="6" w:space="5" w:color="004B96"/>
      </w:pBdr>
      <w:spacing w:before="100" w:after="100" w:line="240" w:lineRule="atLeast"/>
    </w:pPr>
    <w:rPr>
      <w:rFonts w:ascii="Verdana" w:eastAsia="Times New Roman" w:hAnsi="Verdana" w:cs="Times New Roman"/>
      <w:b/>
      <w:bCs/>
      <w:sz w:val="18"/>
      <w:szCs w:val="18"/>
    </w:rPr>
  </w:style>
  <w:style w:type="paragraph" w:customStyle="1" w:styleId="tdhead">
    <w:name w:val="td_head"/>
    <w:basedOn w:val="Normal"/>
    <w:rsid w:val="00844744"/>
    <w:pPr>
      <w:shd w:val="clear" w:color="auto" w:fill="004B96"/>
      <w:spacing w:before="100" w:after="100" w:line="240" w:lineRule="atLeast"/>
    </w:pPr>
    <w:rPr>
      <w:rFonts w:ascii="Verdana" w:eastAsia="Times New Roman" w:hAnsi="Verdana" w:cs="Times New Roman"/>
      <w:b/>
      <w:bCs/>
      <w:color w:val="FFFFFF"/>
      <w:sz w:val="20"/>
      <w:szCs w:val="20"/>
    </w:rPr>
  </w:style>
  <w:style w:type="paragraph" w:customStyle="1" w:styleId="counciltitle">
    <w:name w:val="council_title"/>
    <w:basedOn w:val="Normal"/>
    <w:rsid w:val="00844744"/>
    <w:pPr>
      <w:spacing w:before="100" w:after="100" w:line="240" w:lineRule="atLeast"/>
    </w:pPr>
    <w:rPr>
      <w:rFonts w:ascii="Verdana" w:eastAsia="Times New Roman" w:hAnsi="Verdana" w:cs="Times New Roman"/>
      <w:b/>
      <w:bCs/>
      <w:color w:val="000080"/>
      <w:sz w:val="24"/>
      <w:szCs w:val="24"/>
    </w:rPr>
  </w:style>
  <w:style w:type="paragraph" w:customStyle="1" w:styleId="councilsubtitle">
    <w:name w:val="council_subtitle"/>
    <w:basedOn w:val="Normal"/>
    <w:rsid w:val="00844744"/>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Title1">
    <w:name w:val="Title1"/>
    <w:basedOn w:val="Normal"/>
    <w:rsid w:val="00844744"/>
    <w:pPr>
      <w:spacing w:before="100" w:after="100" w:line="240" w:lineRule="auto"/>
    </w:pPr>
    <w:rPr>
      <w:rFonts w:ascii="Verdana" w:eastAsia="Times New Roman" w:hAnsi="Verdana" w:cs="Times New Roman"/>
      <w:b/>
      <w:bCs/>
      <w:color w:val="004B96"/>
    </w:rPr>
  </w:style>
  <w:style w:type="paragraph" w:customStyle="1" w:styleId="title2">
    <w:name w:val="title2"/>
    <w:basedOn w:val="Normal"/>
    <w:rsid w:val="00844744"/>
    <w:pPr>
      <w:spacing w:before="100" w:after="100" w:line="240" w:lineRule="atLeast"/>
    </w:pPr>
    <w:rPr>
      <w:rFonts w:ascii="Verdana" w:eastAsia="Times New Roman" w:hAnsi="Verdana" w:cs="Times New Roman"/>
      <w:b/>
      <w:bCs/>
      <w:color w:val="000080"/>
      <w:sz w:val="26"/>
      <w:szCs w:val="26"/>
    </w:rPr>
  </w:style>
  <w:style w:type="paragraph" w:customStyle="1" w:styleId="Subtitle1">
    <w:name w:val="Subtitle1"/>
    <w:basedOn w:val="Normal"/>
    <w:rsid w:val="00844744"/>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dashedcell">
    <w:name w:val="dashed_cell"/>
    <w:basedOn w:val="Normal"/>
    <w:rsid w:val="00844744"/>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imes New Roman" w:hAnsi="Verdana" w:cs="Times New Roman"/>
      <w:sz w:val="18"/>
      <w:szCs w:val="18"/>
    </w:rPr>
  </w:style>
  <w:style w:type="paragraph" w:customStyle="1" w:styleId="solidcell">
    <w:name w:val="solid_cell"/>
    <w:basedOn w:val="Normal"/>
    <w:rsid w:val="00844744"/>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imes New Roman" w:hAnsi="Verdana" w:cs="Times New Roman"/>
      <w:sz w:val="18"/>
      <w:szCs w:val="18"/>
    </w:rPr>
  </w:style>
  <w:style w:type="paragraph" w:customStyle="1" w:styleId="solidcellblue">
    <w:name w:val="solid_cell_blue"/>
    <w:basedOn w:val="Normal"/>
    <w:rsid w:val="00844744"/>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imes New Roman" w:hAnsi="Verdana" w:cs="Times New Roman"/>
      <w:sz w:val="18"/>
      <w:szCs w:val="18"/>
    </w:rPr>
  </w:style>
  <w:style w:type="paragraph" w:customStyle="1" w:styleId="topritems">
    <w:name w:val="topritems"/>
    <w:basedOn w:val="Normal"/>
    <w:rsid w:val="00844744"/>
    <w:pPr>
      <w:spacing w:before="100" w:after="100" w:line="240" w:lineRule="atLeast"/>
    </w:pPr>
    <w:rPr>
      <w:rFonts w:ascii="Arial" w:eastAsia="Times New Roman" w:hAnsi="Arial" w:cs="Arial"/>
      <w:b/>
      <w:bCs/>
      <w:color w:val="FFFFFF"/>
      <w:sz w:val="16"/>
      <w:szCs w:val="16"/>
    </w:rPr>
  </w:style>
  <w:style w:type="paragraph" w:customStyle="1" w:styleId="topritemsar">
    <w:name w:val="topritems_ar"/>
    <w:basedOn w:val="Normal"/>
    <w:rsid w:val="00844744"/>
    <w:pPr>
      <w:spacing w:before="100" w:after="100" w:line="240" w:lineRule="atLeast"/>
    </w:pPr>
    <w:rPr>
      <w:rFonts w:ascii="Simplified Arabic" w:eastAsia="Times New Roman" w:hAnsi="Simplified Arabic" w:cs="Simplified Arabic"/>
      <w:b/>
      <w:bCs/>
      <w:color w:val="FFFFFF"/>
      <w:sz w:val="26"/>
      <w:szCs w:val="26"/>
    </w:rPr>
  </w:style>
  <w:style w:type="paragraph" w:customStyle="1" w:styleId="topritemszh">
    <w:name w:val="topritems_zh"/>
    <w:basedOn w:val="Normal"/>
    <w:rsid w:val="00844744"/>
    <w:pPr>
      <w:spacing w:before="100" w:after="100" w:line="240" w:lineRule="atLeast"/>
    </w:pPr>
    <w:rPr>
      <w:rFonts w:ascii="SimSun" w:eastAsia="SimSun" w:hAnsi="SimSun" w:cs="Times New Roman"/>
      <w:b/>
      <w:bCs/>
      <w:color w:val="FFFFFF"/>
      <w:sz w:val="16"/>
      <w:szCs w:val="16"/>
    </w:rPr>
  </w:style>
  <w:style w:type="paragraph" w:customStyle="1" w:styleId="topritems2">
    <w:name w:val="topritems2"/>
    <w:basedOn w:val="Normal"/>
    <w:rsid w:val="00844744"/>
    <w:pPr>
      <w:spacing w:before="100" w:after="100" w:line="240" w:lineRule="atLeast"/>
    </w:pPr>
    <w:rPr>
      <w:rFonts w:ascii="Arial" w:eastAsia="Times New Roman" w:hAnsi="Arial" w:cs="Arial"/>
      <w:color w:val="FFFFFF"/>
      <w:sz w:val="16"/>
      <w:szCs w:val="16"/>
    </w:rPr>
  </w:style>
  <w:style w:type="paragraph" w:customStyle="1" w:styleId="ulink">
    <w:name w:val="ulink"/>
    <w:basedOn w:val="Normal"/>
    <w:rsid w:val="00844744"/>
    <w:pPr>
      <w:spacing w:before="100" w:after="100" w:line="240" w:lineRule="atLeast"/>
    </w:pPr>
    <w:rPr>
      <w:rFonts w:ascii="Verdana" w:eastAsia="Times New Roman" w:hAnsi="Verdana" w:cs="Times New Roman"/>
      <w:color w:val="000000"/>
      <w:sz w:val="18"/>
      <w:szCs w:val="18"/>
      <w:u w:val="single"/>
    </w:rPr>
  </w:style>
  <w:style w:type="paragraph" w:customStyle="1" w:styleId="artab">
    <w:name w:val="ar_tab"/>
    <w:basedOn w:val="Normal"/>
    <w:rsid w:val="00844744"/>
    <w:pPr>
      <w:spacing w:before="100" w:after="100" w:line="240" w:lineRule="atLeast"/>
    </w:pPr>
    <w:rPr>
      <w:rFonts w:ascii="Simplified Arabic" w:eastAsia="Times New Roman" w:hAnsi="Simplified Arabic" w:cs="Simplified Arabic"/>
      <w:color w:val="000000"/>
      <w:sz w:val="32"/>
      <w:szCs w:val="32"/>
    </w:rPr>
  </w:style>
  <w:style w:type="paragraph" w:customStyle="1" w:styleId="arulink">
    <w:name w:val="ar_ulink"/>
    <w:basedOn w:val="Normal"/>
    <w:rsid w:val="00844744"/>
    <w:pPr>
      <w:spacing w:before="100" w:after="100" w:line="240" w:lineRule="atLeast"/>
    </w:pPr>
    <w:rPr>
      <w:rFonts w:ascii="Simplified Arabic" w:eastAsia="Times New Roman" w:hAnsi="Simplified Arabic" w:cs="Simplified Arabic"/>
      <w:color w:val="000000"/>
      <w:sz w:val="28"/>
      <w:szCs w:val="28"/>
      <w:u w:val="single"/>
    </w:rPr>
  </w:style>
  <w:style w:type="paragraph" w:customStyle="1" w:styleId="arb2link">
    <w:name w:val="ar_b2link"/>
    <w:basedOn w:val="Normal"/>
    <w:rsid w:val="00844744"/>
    <w:pPr>
      <w:spacing w:before="100" w:after="100" w:line="240" w:lineRule="atLeast"/>
    </w:pPr>
    <w:rPr>
      <w:rFonts w:ascii="Simplified Arabic" w:eastAsia="Times New Roman" w:hAnsi="Simplified Arabic" w:cs="Simplified Arabic"/>
      <w:color w:val="004B96"/>
      <w:sz w:val="28"/>
      <w:szCs w:val="28"/>
      <w:u w:val="single"/>
    </w:rPr>
  </w:style>
  <w:style w:type="paragraph" w:customStyle="1" w:styleId="iturlink">
    <w:name w:val="itur_link"/>
    <w:basedOn w:val="Normal"/>
    <w:rsid w:val="00844744"/>
    <w:pPr>
      <w:spacing w:before="100" w:after="100" w:line="240" w:lineRule="atLeast"/>
    </w:pPr>
    <w:rPr>
      <w:rFonts w:ascii="Verdana" w:eastAsia="Times New Roman" w:hAnsi="Verdana" w:cs="Times New Roman"/>
      <w:color w:val="E0011C"/>
      <w:sz w:val="18"/>
      <w:szCs w:val="18"/>
      <w:u w:val="single"/>
    </w:rPr>
  </w:style>
  <w:style w:type="paragraph" w:customStyle="1" w:styleId="itutlink">
    <w:name w:val="itut_link"/>
    <w:basedOn w:val="Normal"/>
    <w:rsid w:val="00844744"/>
    <w:pPr>
      <w:spacing w:before="100" w:after="100" w:line="240" w:lineRule="atLeast"/>
    </w:pPr>
    <w:rPr>
      <w:rFonts w:ascii="Verdana" w:eastAsia="Times New Roman" w:hAnsi="Verdana" w:cs="Times New Roman"/>
      <w:color w:val="93117E"/>
      <w:sz w:val="18"/>
      <w:szCs w:val="18"/>
      <w:u w:val="single"/>
    </w:rPr>
  </w:style>
  <w:style w:type="paragraph" w:customStyle="1" w:styleId="itudlink">
    <w:name w:val="itud_link"/>
    <w:basedOn w:val="Normal"/>
    <w:rsid w:val="00844744"/>
    <w:pPr>
      <w:spacing w:before="100" w:after="100" w:line="240" w:lineRule="atLeast"/>
    </w:pPr>
    <w:rPr>
      <w:rFonts w:ascii="Verdana" w:eastAsia="Times New Roman" w:hAnsi="Verdana" w:cs="Times New Roman"/>
      <w:color w:val="DA8704"/>
      <w:sz w:val="18"/>
      <w:szCs w:val="18"/>
      <w:u w:val="single"/>
    </w:rPr>
  </w:style>
  <w:style w:type="paragraph" w:customStyle="1" w:styleId="telecomlink">
    <w:name w:val="telecom_link"/>
    <w:basedOn w:val="Normal"/>
    <w:rsid w:val="00844744"/>
    <w:pPr>
      <w:spacing w:before="100" w:after="100" w:line="240" w:lineRule="atLeast"/>
    </w:pPr>
    <w:rPr>
      <w:rFonts w:ascii="Verdana" w:eastAsia="Times New Roman" w:hAnsi="Verdana" w:cs="Times New Roman"/>
      <w:color w:val="007A3D"/>
      <w:sz w:val="18"/>
      <w:szCs w:val="18"/>
      <w:u w:val="single"/>
    </w:rPr>
  </w:style>
  <w:style w:type="paragraph" w:customStyle="1" w:styleId="blink">
    <w:name w:val="blink"/>
    <w:basedOn w:val="Normal"/>
    <w:rsid w:val="00844744"/>
    <w:pPr>
      <w:spacing w:before="100" w:after="100" w:line="240" w:lineRule="atLeast"/>
    </w:pPr>
    <w:rPr>
      <w:rFonts w:ascii="Verdana" w:eastAsia="Times New Roman" w:hAnsi="Verdana" w:cs="Times New Roman"/>
      <w:color w:val="004B96"/>
      <w:sz w:val="18"/>
      <w:szCs w:val="18"/>
    </w:rPr>
  </w:style>
  <w:style w:type="paragraph" w:customStyle="1" w:styleId="b2link">
    <w:name w:val="b2link"/>
    <w:basedOn w:val="Normal"/>
    <w:rsid w:val="00844744"/>
    <w:pPr>
      <w:spacing w:before="100" w:after="100" w:line="240" w:lineRule="atLeast"/>
    </w:pPr>
    <w:rPr>
      <w:rFonts w:ascii="Verdana" w:eastAsia="Times New Roman" w:hAnsi="Verdana" w:cs="Times New Roman"/>
      <w:color w:val="004B96"/>
      <w:sz w:val="18"/>
      <w:szCs w:val="18"/>
      <w:u w:val="single"/>
    </w:rPr>
  </w:style>
  <w:style w:type="paragraph" w:customStyle="1" w:styleId="lmlink">
    <w:name w:val="lm_link"/>
    <w:basedOn w:val="Normal"/>
    <w:rsid w:val="00844744"/>
    <w:pPr>
      <w:spacing w:before="100" w:after="100" w:line="240" w:lineRule="atLeast"/>
    </w:pPr>
    <w:rPr>
      <w:rFonts w:ascii="Verdana" w:eastAsia="Times New Roman" w:hAnsi="Verdana" w:cs="Times New Roman"/>
      <w:color w:val="004B96"/>
      <w:sz w:val="16"/>
      <w:szCs w:val="16"/>
    </w:rPr>
  </w:style>
  <w:style w:type="paragraph" w:customStyle="1" w:styleId="lm2link">
    <w:name w:val="lm2_link"/>
    <w:basedOn w:val="Normal"/>
    <w:rsid w:val="00844744"/>
    <w:pPr>
      <w:spacing w:before="100" w:after="100" w:line="240" w:lineRule="atLeast"/>
    </w:pPr>
    <w:rPr>
      <w:rFonts w:ascii="Verdana" w:eastAsia="Times New Roman" w:hAnsi="Verdana" w:cs="Times New Roman"/>
      <w:color w:val="004B96"/>
      <w:sz w:val="18"/>
      <w:szCs w:val="18"/>
    </w:rPr>
  </w:style>
  <w:style w:type="paragraph" w:customStyle="1" w:styleId="nlink">
    <w:name w:val="nlink"/>
    <w:basedOn w:val="Normal"/>
    <w:rsid w:val="00844744"/>
    <w:pPr>
      <w:spacing w:before="100" w:after="100" w:line="240" w:lineRule="atLeast"/>
    </w:pPr>
    <w:rPr>
      <w:rFonts w:ascii="Verdana" w:eastAsia="Times New Roman" w:hAnsi="Verdana" w:cs="Times New Roman"/>
      <w:color w:val="000000"/>
      <w:sz w:val="18"/>
      <w:szCs w:val="18"/>
    </w:rPr>
  </w:style>
  <w:style w:type="paragraph" w:customStyle="1" w:styleId="itunewslink">
    <w:name w:val="itunews_link"/>
    <w:basedOn w:val="Normal"/>
    <w:rsid w:val="00844744"/>
    <w:pPr>
      <w:spacing w:before="100" w:after="100" w:line="240" w:lineRule="atLeast"/>
    </w:pPr>
    <w:rPr>
      <w:rFonts w:ascii="Verdana" w:eastAsia="Times New Roman" w:hAnsi="Verdana" w:cs="Times New Roman"/>
      <w:color w:val="000000"/>
      <w:sz w:val="16"/>
      <w:szCs w:val="16"/>
    </w:rPr>
  </w:style>
  <w:style w:type="paragraph" w:customStyle="1" w:styleId="footeritems">
    <w:name w:val="footeritems"/>
    <w:basedOn w:val="Normal"/>
    <w:rsid w:val="00844744"/>
    <w:pPr>
      <w:spacing w:before="100" w:after="100" w:line="240" w:lineRule="auto"/>
    </w:pPr>
    <w:rPr>
      <w:rFonts w:ascii="Verdana" w:eastAsia="Times New Roman" w:hAnsi="Verdana" w:cs="Times New Roman"/>
      <w:color w:val="004B96"/>
      <w:sz w:val="16"/>
      <w:szCs w:val="16"/>
    </w:rPr>
  </w:style>
  <w:style w:type="paragraph" w:customStyle="1" w:styleId="councilbluebullet">
    <w:name w:val="council_blue_bullet"/>
    <w:basedOn w:val="Normal"/>
    <w:rsid w:val="00844744"/>
    <w:pPr>
      <w:spacing w:after="0" w:line="240" w:lineRule="auto"/>
      <w:ind w:left="-180"/>
    </w:pPr>
    <w:rPr>
      <w:rFonts w:ascii="Verdana" w:eastAsia="Times New Roman" w:hAnsi="Verdana" w:cs="Times New Roman"/>
      <w:sz w:val="18"/>
      <w:szCs w:val="18"/>
    </w:rPr>
  </w:style>
  <w:style w:type="paragraph" w:customStyle="1" w:styleId="councilcircle">
    <w:name w:val="council_circle"/>
    <w:basedOn w:val="Normal"/>
    <w:rsid w:val="00844744"/>
    <w:pPr>
      <w:spacing w:after="0" w:line="240" w:lineRule="auto"/>
      <w:ind w:left="75"/>
    </w:pPr>
    <w:rPr>
      <w:rFonts w:ascii="Verdana" w:eastAsia="Times New Roman" w:hAnsi="Verdana" w:cs="Times New Roman"/>
      <w:sz w:val="18"/>
      <w:szCs w:val="18"/>
    </w:rPr>
  </w:style>
  <w:style w:type="paragraph" w:customStyle="1" w:styleId="bluebullet">
    <w:name w:val="blue_bullet"/>
    <w:basedOn w:val="Normal"/>
    <w:rsid w:val="00844744"/>
    <w:pPr>
      <w:spacing w:after="0" w:line="240" w:lineRule="auto"/>
      <w:ind w:left="240"/>
    </w:pPr>
    <w:rPr>
      <w:rFonts w:ascii="Verdana" w:eastAsia="Times New Roman" w:hAnsi="Verdana" w:cs="Times New Roman"/>
      <w:sz w:val="18"/>
      <w:szCs w:val="18"/>
    </w:rPr>
  </w:style>
  <w:style w:type="paragraph" w:customStyle="1" w:styleId="circle">
    <w:name w:val="circle"/>
    <w:basedOn w:val="Normal"/>
    <w:rsid w:val="00844744"/>
    <w:pPr>
      <w:spacing w:after="0" w:line="240" w:lineRule="auto"/>
      <w:ind w:left="75"/>
    </w:pPr>
    <w:rPr>
      <w:rFonts w:ascii="Verdana" w:eastAsia="Times New Roman" w:hAnsi="Verdana" w:cs="Times New Roman"/>
      <w:sz w:val="18"/>
      <w:szCs w:val="18"/>
    </w:rPr>
  </w:style>
  <w:style w:type="paragraph" w:customStyle="1" w:styleId="bluebullet2">
    <w:name w:val="blue_bullet2"/>
    <w:basedOn w:val="Normal"/>
    <w:rsid w:val="00844744"/>
    <w:pPr>
      <w:spacing w:after="0" w:line="240" w:lineRule="auto"/>
      <w:ind w:left="330"/>
    </w:pPr>
    <w:rPr>
      <w:rFonts w:ascii="Verdana" w:eastAsia="Times New Roman" w:hAnsi="Verdana" w:cs="Times New Roman"/>
      <w:sz w:val="18"/>
      <w:szCs w:val="18"/>
    </w:rPr>
  </w:style>
  <w:style w:type="paragraph" w:customStyle="1" w:styleId="bluebullet3">
    <w:name w:val="blue_bullet3"/>
    <w:basedOn w:val="Normal"/>
    <w:rsid w:val="00844744"/>
    <w:pPr>
      <w:spacing w:after="0" w:line="240" w:lineRule="auto"/>
      <w:ind w:left="420"/>
    </w:pPr>
    <w:rPr>
      <w:rFonts w:ascii="Verdana" w:eastAsia="Times New Roman" w:hAnsi="Verdana" w:cs="Times New Roman"/>
      <w:sz w:val="18"/>
      <w:szCs w:val="18"/>
    </w:rPr>
  </w:style>
  <w:style w:type="paragraph" w:customStyle="1" w:styleId="redbullet">
    <w:name w:val="red_bullet"/>
    <w:basedOn w:val="Normal"/>
    <w:rsid w:val="00844744"/>
    <w:pPr>
      <w:spacing w:after="0" w:line="240" w:lineRule="atLeast"/>
      <w:ind w:left="240"/>
    </w:pPr>
    <w:rPr>
      <w:rFonts w:ascii="Verdana" w:eastAsia="Times New Roman" w:hAnsi="Verdana" w:cs="Times New Roman"/>
      <w:sz w:val="18"/>
      <w:szCs w:val="18"/>
    </w:rPr>
  </w:style>
  <w:style w:type="paragraph" w:customStyle="1" w:styleId="redbullet2">
    <w:name w:val="red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redbullet3">
    <w:name w:val="red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orangebullet">
    <w:name w:val="orang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orangebullet2">
    <w:name w:val="orang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orangebullet3">
    <w:name w:val="orang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purplebullet">
    <w:name w:val="purpl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purplebullet2">
    <w:name w:val="purpl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purplebullet3">
    <w:name w:val="purpl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parasmall">
    <w:name w:val="parasmall"/>
    <w:basedOn w:val="Normal"/>
    <w:rsid w:val="00844744"/>
    <w:pPr>
      <w:spacing w:after="0" w:line="240" w:lineRule="auto"/>
    </w:pPr>
    <w:rPr>
      <w:rFonts w:ascii="Verdana" w:eastAsia="Times New Roman" w:hAnsi="Verdana" w:cs="Times New Roman"/>
      <w:sz w:val="10"/>
      <w:szCs w:val="10"/>
    </w:rPr>
  </w:style>
  <w:style w:type="paragraph" w:customStyle="1" w:styleId="artitle">
    <w:name w:val="ar_title"/>
    <w:basedOn w:val="Normal"/>
    <w:rsid w:val="00844744"/>
    <w:pPr>
      <w:spacing w:before="100" w:after="100" w:line="240" w:lineRule="auto"/>
    </w:pPr>
    <w:rPr>
      <w:rFonts w:ascii="Simplified Arabic" w:eastAsia="Times New Roman" w:hAnsi="Simplified Arabic" w:cs="Simplified Arabic"/>
      <w:b/>
      <w:bCs/>
      <w:color w:val="004B96"/>
      <w:sz w:val="32"/>
      <w:szCs w:val="32"/>
    </w:rPr>
  </w:style>
  <w:style w:type="paragraph" w:customStyle="1" w:styleId="arpara">
    <w:name w:val="ar_para"/>
    <w:basedOn w:val="Normal"/>
    <w:rsid w:val="00844744"/>
    <w:pPr>
      <w:spacing w:before="100" w:after="100" w:line="360" w:lineRule="atLeast"/>
    </w:pPr>
    <w:rPr>
      <w:rFonts w:ascii="Simplified Arabic" w:eastAsia="Times New Roman" w:hAnsi="Simplified Arabic" w:cs="Simplified Arabic"/>
      <w:color w:val="000000"/>
      <w:sz w:val="28"/>
      <w:szCs w:val="28"/>
    </w:rPr>
  </w:style>
  <w:style w:type="paragraph" w:customStyle="1" w:styleId="plist">
    <w:name w:val="plist"/>
    <w:basedOn w:val="Normal"/>
    <w:rsid w:val="00844744"/>
    <w:pPr>
      <w:spacing w:before="100" w:after="100" w:line="240" w:lineRule="auto"/>
    </w:pPr>
    <w:rPr>
      <w:rFonts w:ascii="Verdana" w:eastAsia="Times New Roman" w:hAnsi="Verdana" w:cs="Times New Roman"/>
      <w:sz w:val="18"/>
      <w:szCs w:val="18"/>
    </w:rPr>
  </w:style>
  <w:style w:type="paragraph" w:customStyle="1" w:styleId="preference">
    <w:name w:val="preference"/>
    <w:basedOn w:val="Normal"/>
    <w:rsid w:val="00844744"/>
    <w:pPr>
      <w:spacing w:before="100" w:after="100" w:line="240" w:lineRule="auto"/>
    </w:pPr>
    <w:rPr>
      <w:rFonts w:ascii="Verdana" w:eastAsia="Times New Roman" w:hAnsi="Verdana" w:cs="Times New Roman"/>
      <w:sz w:val="16"/>
      <w:szCs w:val="16"/>
    </w:rPr>
  </w:style>
  <w:style w:type="paragraph" w:customStyle="1" w:styleId="nlist">
    <w:name w:val="nlist"/>
    <w:basedOn w:val="Normal"/>
    <w:rsid w:val="00844744"/>
    <w:pPr>
      <w:spacing w:before="100" w:after="100" w:line="240" w:lineRule="auto"/>
    </w:pPr>
    <w:rPr>
      <w:rFonts w:ascii="Verdana" w:eastAsia="Times New Roman" w:hAnsi="Verdana" w:cs="Times New Roman"/>
      <w:sz w:val="18"/>
      <w:szCs w:val="18"/>
    </w:rPr>
  </w:style>
  <w:style w:type="paragraph" w:customStyle="1" w:styleId="itunewslist">
    <w:name w:val="itunews_list"/>
    <w:basedOn w:val="Normal"/>
    <w:rsid w:val="00844744"/>
    <w:pPr>
      <w:spacing w:before="100" w:after="100" w:line="240" w:lineRule="auto"/>
    </w:pPr>
    <w:rPr>
      <w:rFonts w:ascii="Verdana" w:eastAsia="Times New Roman" w:hAnsi="Verdana" w:cs="Times New Roman"/>
      <w:sz w:val="16"/>
      <w:szCs w:val="16"/>
    </w:rPr>
  </w:style>
  <w:style w:type="paragraph" w:customStyle="1" w:styleId="slist">
    <w:name w:val="slist"/>
    <w:basedOn w:val="Normal"/>
    <w:rsid w:val="00844744"/>
    <w:pPr>
      <w:spacing w:before="100" w:after="100" w:line="240" w:lineRule="auto"/>
    </w:pPr>
    <w:rPr>
      <w:rFonts w:ascii="Verdana" w:eastAsia="Times New Roman" w:hAnsi="Verdana" w:cs="Times New Roman"/>
      <w:color w:val="FFFFFF"/>
      <w:sz w:val="18"/>
      <w:szCs w:val="18"/>
    </w:rPr>
  </w:style>
  <w:style w:type="paragraph" w:customStyle="1" w:styleId="newsroom">
    <w:name w:val="newsroom"/>
    <w:basedOn w:val="Normal"/>
    <w:rsid w:val="00844744"/>
    <w:pPr>
      <w:spacing w:before="100" w:after="100" w:line="240" w:lineRule="atLeast"/>
    </w:pPr>
    <w:rPr>
      <w:rFonts w:ascii="Verdana" w:eastAsia="Times New Roman" w:hAnsi="Verdana" w:cs="Times New Roman"/>
      <w:sz w:val="10"/>
      <w:szCs w:val="10"/>
    </w:rPr>
  </w:style>
  <w:style w:type="paragraph" w:customStyle="1" w:styleId="wrc">
    <w:name w:val="wrc"/>
    <w:basedOn w:val="Normal"/>
    <w:rsid w:val="00844744"/>
    <w:pPr>
      <w:spacing w:before="100" w:after="100" w:line="240" w:lineRule="atLeast"/>
    </w:pPr>
    <w:rPr>
      <w:rFonts w:ascii="Verdana" w:eastAsia="Times New Roman" w:hAnsi="Verdana" w:cs="Times New Roman"/>
      <w:sz w:val="16"/>
      <w:szCs w:val="16"/>
    </w:rPr>
  </w:style>
  <w:style w:type="paragraph" w:customStyle="1" w:styleId="titlefield">
    <w:name w:val="titlefield"/>
    <w:basedOn w:val="Normal"/>
    <w:rsid w:val="00844744"/>
    <w:pPr>
      <w:spacing w:before="100" w:after="100" w:line="240" w:lineRule="atLeast"/>
    </w:pPr>
    <w:rPr>
      <w:rFonts w:ascii="Verdana" w:eastAsia="Times New Roman" w:hAnsi="Verdana" w:cs="Times New Roman"/>
      <w:b/>
      <w:bCs/>
      <w:color w:val="000000"/>
      <w:sz w:val="16"/>
      <w:szCs w:val="16"/>
    </w:rPr>
  </w:style>
  <w:style w:type="paragraph" w:customStyle="1" w:styleId="labelfield">
    <w:name w:val="labelfield"/>
    <w:basedOn w:val="Normal"/>
    <w:rsid w:val="00844744"/>
    <w:pPr>
      <w:spacing w:before="100" w:after="100" w:line="240" w:lineRule="atLeast"/>
    </w:pPr>
    <w:rPr>
      <w:rFonts w:ascii="Verdana" w:eastAsia="Times New Roman" w:hAnsi="Verdana" w:cs="Times New Roman"/>
      <w:color w:val="A52A2A"/>
      <w:sz w:val="23"/>
      <w:szCs w:val="23"/>
    </w:rPr>
  </w:style>
  <w:style w:type="paragraph" w:customStyle="1" w:styleId="datefield">
    <w:name w:val="datefield"/>
    <w:basedOn w:val="Normal"/>
    <w:rsid w:val="00844744"/>
    <w:pPr>
      <w:spacing w:before="100" w:after="100" w:line="240" w:lineRule="atLeast"/>
    </w:pPr>
    <w:rPr>
      <w:rFonts w:ascii="Verdana" w:eastAsia="Times New Roman" w:hAnsi="Verdana" w:cs="Times New Roman"/>
      <w:color w:val="808080"/>
      <w:sz w:val="23"/>
      <w:szCs w:val="23"/>
    </w:rPr>
  </w:style>
  <w:style w:type="paragraph" w:customStyle="1" w:styleId="folderheader">
    <w:name w:val="folder_header"/>
    <w:basedOn w:val="Normal"/>
    <w:rsid w:val="00844744"/>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imes New Roman" w:hAnsi="Verdana" w:cs="Times New Roman"/>
      <w:b/>
      <w:bCs/>
      <w:color w:val="FFFFFF"/>
      <w:sz w:val="18"/>
      <w:szCs w:val="18"/>
    </w:rPr>
  </w:style>
  <w:style w:type="paragraph" w:customStyle="1" w:styleId="tabborders">
    <w:name w:val="tab_borders"/>
    <w:basedOn w:val="Normal"/>
    <w:rsid w:val="00844744"/>
    <w:pPr>
      <w:pBdr>
        <w:left w:val="single" w:sz="6" w:space="2" w:color="CCCCCC"/>
        <w:bottom w:val="single" w:sz="6" w:space="2" w:color="CCCCCC"/>
        <w:right w:val="single" w:sz="6" w:space="2" w:color="CCCCCC"/>
      </w:pBdr>
      <w:spacing w:before="100" w:after="100" w:line="240" w:lineRule="atLeast"/>
    </w:pPr>
    <w:rPr>
      <w:rFonts w:ascii="Verdana" w:eastAsia="Times New Roman" w:hAnsi="Verdana" w:cs="Times New Roman"/>
      <w:sz w:val="18"/>
      <w:szCs w:val="18"/>
    </w:rPr>
  </w:style>
  <w:style w:type="paragraph" w:customStyle="1" w:styleId="zcolortoptitlepurple">
    <w:name w:val="zcolor_top_title_purple"/>
    <w:basedOn w:val="Normal"/>
    <w:rsid w:val="00844744"/>
    <w:pPr>
      <w:spacing w:before="100" w:after="100" w:line="360" w:lineRule="atLeast"/>
    </w:pPr>
    <w:rPr>
      <w:rFonts w:ascii="Verdana" w:eastAsia="Times New Roman" w:hAnsi="Verdana" w:cs="Times New Roman"/>
      <w:b/>
      <w:bCs/>
      <w:color w:val="702B70"/>
      <w:sz w:val="26"/>
      <w:szCs w:val="26"/>
    </w:rPr>
  </w:style>
  <w:style w:type="paragraph" w:customStyle="1" w:styleId="zcolortoptitleblue">
    <w:name w:val="zcolor_top_title_blue"/>
    <w:basedOn w:val="Normal"/>
    <w:rsid w:val="00844744"/>
    <w:pPr>
      <w:spacing w:before="100" w:after="100" w:line="360" w:lineRule="atLeast"/>
    </w:pPr>
    <w:rPr>
      <w:rFonts w:ascii="Verdana" w:eastAsia="Times New Roman" w:hAnsi="Verdana" w:cs="Times New Roman"/>
      <w:b/>
      <w:bCs/>
      <w:color w:val="046B8D"/>
      <w:sz w:val="26"/>
      <w:szCs w:val="26"/>
    </w:rPr>
  </w:style>
  <w:style w:type="paragraph" w:customStyle="1" w:styleId="zcolortoptitlegreen">
    <w:name w:val="zcolor_top_title_green"/>
    <w:basedOn w:val="Normal"/>
    <w:rsid w:val="00844744"/>
    <w:pPr>
      <w:spacing w:before="100" w:after="100" w:line="360" w:lineRule="atLeast"/>
    </w:pPr>
    <w:rPr>
      <w:rFonts w:ascii="Verdana" w:eastAsia="Times New Roman" w:hAnsi="Verdana" w:cs="Times New Roman"/>
      <w:b/>
      <w:bCs/>
      <w:color w:val="014C27"/>
      <w:sz w:val="26"/>
      <w:szCs w:val="26"/>
    </w:rPr>
  </w:style>
  <w:style w:type="paragraph" w:customStyle="1" w:styleId="zcolortoptitleorange">
    <w:name w:val="zcolor_top_title_orange"/>
    <w:basedOn w:val="Normal"/>
    <w:rsid w:val="00844744"/>
    <w:pPr>
      <w:spacing w:before="100" w:after="100" w:line="360" w:lineRule="atLeast"/>
    </w:pPr>
    <w:rPr>
      <w:rFonts w:ascii="Verdana" w:eastAsia="Times New Roman" w:hAnsi="Verdana" w:cs="Times New Roman"/>
      <w:b/>
      <w:bCs/>
      <w:color w:val="C95906"/>
      <w:sz w:val="26"/>
      <w:szCs w:val="26"/>
    </w:rPr>
  </w:style>
  <w:style w:type="paragraph" w:customStyle="1" w:styleId="zcolortoptitleyellow">
    <w:name w:val="zcolor_top_title_yellow"/>
    <w:basedOn w:val="Normal"/>
    <w:rsid w:val="00844744"/>
    <w:pPr>
      <w:spacing w:before="100" w:after="100" w:line="360" w:lineRule="atLeast"/>
    </w:pPr>
    <w:rPr>
      <w:rFonts w:ascii="Verdana" w:eastAsia="Times New Roman" w:hAnsi="Verdana" w:cs="Times New Roman"/>
      <w:b/>
      <w:bCs/>
      <w:color w:val="957104"/>
      <w:sz w:val="26"/>
      <w:szCs w:val="26"/>
    </w:rPr>
  </w:style>
  <w:style w:type="paragraph" w:customStyle="1" w:styleId="zcolortitlepurple">
    <w:name w:val="zcolor_title_purple"/>
    <w:basedOn w:val="Normal"/>
    <w:rsid w:val="00844744"/>
    <w:pPr>
      <w:spacing w:before="100" w:after="100" w:line="280" w:lineRule="atLeast"/>
    </w:pPr>
    <w:rPr>
      <w:rFonts w:ascii="Verdana" w:eastAsia="Times New Roman" w:hAnsi="Verdana" w:cs="Times New Roman"/>
      <w:b/>
      <w:bCs/>
      <w:color w:val="702B70"/>
      <w:sz w:val="20"/>
      <w:szCs w:val="20"/>
    </w:rPr>
  </w:style>
  <w:style w:type="paragraph" w:customStyle="1" w:styleId="zcolortitleblue">
    <w:name w:val="zcolor_title_blue"/>
    <w:basedOn w:val="Normal"/>
    <w:rsid w:val="00844744"/>
    <w:pPr>
      <w:spacing w:before="100" w:after="100" w:line="280" w:lineRule="atLeast"/>
    </w:pPr>
    <w:rPr>
      <w:rFonts w:ascii="Verdana" w:eastAsia="Times New Roman" w:hAnsi="Verdana" w:cs="Times New Roman"/>
      <w:b/>
      <w:bCs/>
      <w:color w:val="046B8D"/>
      <w:sz w:val="20"/>
      <w:szCs w:val="20"/>
    </w:rPr>
  </w:style>
  <w:style w:type="paragraph" w:customStyle="1" w:styleId="zcolortitlegreen">
    <w:name w:val="zcolor_title_green"/>
    <w:basedOn w:val="Normal"/>
    <w:rsid w:val="00844744"/>
    <w:pPr>
      <w:spacing w:before="100" w:after="100" w:line="280" w:lineRule="atLeast"/>
    </w:pPr>
    <w:rPr>
      <w:rFonts w:ascii="Verdana" w:eastAsia="Times New Roman" w:hAnsi="Verdana" w:cs="Times New Roman"/>
      <w:b/>
      <w:bCs/>
      <w:color w:val="014C27"/>
      <w:sz w:val="20"/>
      <w:szCs w:val="20"/>
    </w:rPr>
  </w:style>
  <w:style w:type="paragraph" w:customStyle="1" w:styleId="zcolortitleorange">
    <w:name w:val="zcolor_title_orange"/>
    <w:basedOn w:val="Normal"/>
    <w:rsid w:val="00844744"/>
    <w:pPr>
      <w:spacing w:before="100" w:after="100" w:line="280" w:lineRule="atLeast"/>
    </w:pPr>
    <w:rPr>
      <w:rFonts w:ascii="Verdana" w:eastAsia="Times New Roman" w:hAnsi="Verdana" w:cs="Times New Roman"/>
      <w:b/>
      <w:bCs/>
      <w:color w:val="C95906"/>
      <w:sz w:val="20"/>
      <w:szCs w:val="20"/>
    </w:rPr>
  </w:style>
  <w:style w:type="paragraph" w:customStyle="1" w:styleId="zcolortitleyellow">
    <w:name w:val="zcolor_title_yellow"/>
    <w:basedOn w:val="Normal"/>
    <w:rsid w:val="00844744"/>
    <w:pPr>
      <w:spacing w:before="100" w:after="100" w:line="280" w:lineRule="atLeast"/>
    </w:pPr>
    <w:rPr>
      <w:rFonts w:ascii="Verdana" w:eastAsia="Times New Roman" w:hAnsi="Verdana" w:cs="Times New Roman"/>
      <w:b/>
      <w:bCs/>
      <w:color w:val="957104"/>
      <w:sz w:val="20"/>
      <w:szCs w:val="20"/>
    </w:rPr>
  </w:style>
  <w:style w:type="paragraph" w:customStyle="1" w:styleId="zcolortdheadpurple">
    <w:name w:val="zcolor_td_head_purple"/>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purple">
    <w:name w:val="zcolor_td_purple"/>
    <w:basedOn w:val="Normal"/>
    <w:rsid w:val="00844744"/>
    <w:pPr>
      <w:shd w:val="clear" w:color="auto" w:fill="702B70"/>
      <w:spacing w:before="100" w:after="100" w:line="280" w:lineRule="atLeast"/>
    </w:pPr>
    <w:rPr>
      <w:rFonts w:ascii="Verdana" w:eastAsia="Times New Roman" w:hAnsi="Verdana" w:cs="Times New Roman"/>
      <w:b/>
      <w:bCs/>
      <w:color w:val="FFFFFF"/>
      <w:sz w:val="20"/>
      <w:szCs w:val="20"/>
    </w:rPr>
  </w:style>
  <w:style w:type="paragraph" w:customStyle="1" w:styleId="zcolortdheadblue">
    <w:name w:val="zcolor_td_head_blue"/>
    <w:basedOn w:val="Normal"/>
    <w:rsid w:val="00844744"/>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imes New Roman" w:hAnsi="Verdana" w:cs="Times New Roman"/>
      <w:b/>
      <w:bCs/>
      <w:color w:val="004B96"/>
      <w:sz w:val="16"/>
      <w:szCs w:val="16"/>
    </w:rPr>
  </w:style>
  <w:style w:type="paragraph" w:customStyle="1" w:styleId="zcolortdblue">
    <w:name w:val="zcolor_td_blue"/>
    <w:basedOn w:val="Normal"/>
    <w:rsid w:val="00844744"/>
    <w:pPr>
      <w:shd w:val="clear" w:color="auto" w:fill="046B8D"/>
      <w:spacing w:before="100" w:after="100" w:line="280" w:lineRule="atLeast"/>
    </w:pPr>
    <w:rPr>
      <w:rFonts w:ascii="Verdana" w:eastAsia="Times New Roman" w:hAnsi="Verdana" w:cs="Times New Roman"/>
      <w:b/>
      <w:bCs/>
      <w:color w:val="FFFFFF"/>
      <w:sz w:val="20"/>
      <w:szCs w:val="20"/>
    </w:rPr>
  </w:style>
  <w:style w:type="paragraph" w:customStyle="1" w:styleId="zcolortdheadgreen">
    <w:name w:val="zcolor_td_head_green"/>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green">
    <w:name w:val="zcolor_td_green"/>
    <w:basedOn w:val="Normal"/>
    <w:rsid w:val="00844744"/>
    <w:pPr>
      <w:shd w:val="clear" w:color="auto" w:fill="014C27"/>
      <w:spacing w:before="100" w:after="100" w:line="280" w:lineRule="atLeast"/>
    </w:pPr>
    <w:rPr>
      <w:rFonts w:ascii="Verdana" w:eastAsia="Times New Roman" w:hAnsi="Verdana" w:cs="Times New Roman"/>
      <w:b/>
      <w:bCs/>
      <w:color w:val="FFFFFF"/>
      <w:sz w:val="20"/>
      <w:szCs w:val="20"/>
    </w:rPr>
  </w:style>
  <w:style w:type="paragraph" w:customStyle="1" w:styleId="zcolortdheadorange">
    <w:name w:val="zcolor_td_head_orange"/>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orange">
    <w:name w:val="zcolor_td_orange"/>
    <w:basedOn w:val="Normal"/>
    <w:rsid w:val="00844744"/>
    <w:pPr>
      <w:shd w:val="clear" w:color="auto" w:fill="957104"/>
      <w:spacing w:before="100" w:after="100" w:line="280" w:lineRule="atLeast"/>
    </w:pPr>
    <w:rPr>
      <w:rFonts w:ascii="Verdana" w:eastAsia="Times New Roman" w:hAnsi="Verdana" w:cs="Times New Roman"/>
      <w:b/>
      <w:bCs/>
      <w:color w:val="FFFFFF"/>
      <w:sz w:val="20"/>
      <w:szCs w:val="20"/>
    </w:rPr>
  </w:style>
  <w:style w:type="paragraph" w:customStyle="1" w:styleId="zcolortdheadyellow">
    <w:name w:val="zcolor_td_head_yellow"/>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red">
    <w:name w:val="zcolor_td_red"/>
    <w:basedOn w:val="Normal"/>
    <w:rsid w:val="00844744"/>
    <w:pPr>
      <w:shd w:val="clear" w:color="auto" w:fill="D60E18"/>
      <w:spacing w:before="100" w:after="100" w:line="280" w:lineRule="atLeast"/>
    </w:pPr>
    <w:rPr>
      <w:rFonts w:ascii="Verdana" w:eastAsia="Times New Roman" w:hAnsi="Verdana" w:cs="Times New Roman"/>
      <w:b/>
      <w:bCs/>
      <w:color w:val="FFFFFF"/>
      <w:sz w:val="20"/>
      <w:szCs w:val="20"/>
    </w:rPr>
  </w:style>
  <w:style w:type="paragraph" w:customStyle="1" w:styleId="zcolorpurplebullet">
    <w:name w:val="zcolor_purpl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purplebullet2">
    <w:name w:val="zcolor_purpl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purplebullet3">
    <w:name w:val="zcolor_purpl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bluebullet">
    <w:name w:val="zcolor_blu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bluebullet2">
    <w:name w:val="zcolor_blu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bluebullet3">
    <w:name w:val="zcolor_blu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greenbullet">
    <w:name w:val="zcolor_green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greenbullet2">
    <w:name w:val="zcolor_green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greenbullet3">
    <w:name w:val="zcolor_green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orangebullet">
    <w:name w:val="zcolor_orang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orangebullet2">
    <w:name w:val="zcolor_orang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orangebullet3">
    <w:name w:val="zcolor_orang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yellowbullet">
    <w:name w:val="zcolor_yellow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yellowbullet2">
    <w:name w:val="zcolor_yellow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yellowbullet3">
    <w:name w:val="zcolor_yellow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solidcellpurple">
    <w:name w:val="zcolor_solid_cell_purple"/>
    <w:basedOn w:val="Normal"/>
    <w:rsid w:val="00844744"/>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imes New Roman" w:hAnsi="Verdana" w:cs="Times New Roman"/>
      <w:sz w:val="18"/>
      <w:szCs w:val="18"/>
    </w:rPr>
  </w:style>
  <w:style w:type="paragraph" w:customStyle="1" w:styleId="zcolorsolidcellblue">
    <w:name w:val="zcolor_solid_cell_blue"/>
    <w:basedOn w:val="Normal"/>
    <w:rsid w:val="00844744"/>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imes New Roman" w:hAnsi="Verdana" w:cs="Times New Roman"/>
      <w:sz w:val="18"/>
      <w:szCs w:val="18"/>
    </w:rPr>
  </w:style>
  <w:style w:type="paragraph" w:customStyle="1" w:styleId="zcolorsolidcellgreen">
    <w:name w:val="zcolor_solid_cell_green"/>
    <w:basedOn w:val="Normal"/>
    <w:rsid w:val="00844744"/>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imes New Roman" w:hAnsi="Verdana" w:cs="Times New Roman"/>
      <w:sz w:val="18"/>
      <w:szCs w:val="18"/>
    </w:rPr>
  </w:style>
  <w:style w:type="paragraph" w:customStyle="1" w:styleId="zcolorsolidcellorange">
    <w:name w:val="zcolor_solid_cell_orange"/>
    <w:basedOn w:val="Normal"/>
    <w:rsid w:val="00844744"/>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imes New Roman" w:hAnsi="Verdana" w:cs="Times New Roman"/>
      <w:sz w:val="18"/>
      <w:szCs w:val="18"/>
    </w:rPr>
  </w:style>
  <w:style w:type="paragraph" w:customStyle="1" w:styleId="zcolorsolidcellyellow">
    <w:name w:val="zcolor_solid_cell_yellow"/>
    <w:basedOn w:val="Normal"/>
    <w:rsid w:val="00844744"/>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imes New Roman" w:hAnsi="Verdana" w:cs="Times New Roman"/>
      <w:sz w:val="18"/>
      <w:szCs w:val="18"/>
    </w:rPr>
  </w:style>
  <w:style w:type="paragraph" w:customStyle="1" w:styleId="zcolorsolidcellgray">
    <w:name w:val="zcolor_solid_cell_gray"/>
    <w:basedOn w:val="Normal"/>
    <w:rsid w:val="00844744"/>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imes New Roman" w:hAnsi="Verdana" w:cs="Times New Roman"/>
      <w:sz w:val="18"/>
      <w:szCs w:val="18"/>
    </w:rPr>
  </w:style>
  <w:style w:type="paragraph" w:customStyle="1" w:styleId="subfolderstyle">
    <w:name w:val="subfolderstyle"/>
    <w:basedOn w:val="Normal"/>
    <w:rsid w:val="00844744"/>
    <w:pPr>
      <w:spacing w:before="100" w:after="100" w:line="240" w:lineRule="atLeast"/>
    </w:pPr>
    <w:rPr>
      <w:rFonts w:ascii="Verdana" w:eastAsia="Times New Roman" w:hAnsi="Verdana" w:cs="Times New Roman"/>
      <w:sz w:val="18"/>
      <w:szCs w:val="18"/>
    </w:rPr>
  </w:style>
  <w:style w:type="paragraph" w:customStyle="1" w:styleId="subfolderstyle1">
    <w:name w:val="subfolderstyle1"/>
    <w:basedOn w:val="Normal"/>
    <w:rsid w:val="00844744"/>
    <w:pPr>
      <w:spacing w:before="100" w:after="100" w:line="240" w:lineRule="atLeast"/>
    </w:pPr>
    <w:rPr>
      <w:rFonts w:ascii="Verdana" w:eastAsia="Times New Roman" w:hAnsi="Verdana" w:cs="Times New Roman"/>
      <w:sz w:val="18"/>
      <w:szCs w:val="18"/>
    </w:rPr>
  </w:style>
  <w:style w:type="paragraph" w:customStyle="1" w:styleId="TERRE">
    <w:name w:val="TERRE"/>
    <w:basedOn w:val="Normal"/>
    <w:qFormat/>
    <w:rsid w:val="006F7284"/>
    <w:pPr>
      <w:spacing w:line="360" w:lineRule="atLeast"/>
    </w:pPr>
    <w:rPr>
      <w:rFonts w:ascii="Verdana" w:eastAsia="Times New Roman" w:hAnsi="Verdana" w:cs="Times New Roman"/>
      <w:b/>
      <w:bCs/>
      <w:color w:val="014C27"/>
      <w:sz w:val="26"/>
      <w:szCs w:val="26"/>
    </w:rPr>
  </w:style>
  <w:style w:type="paragraph" w:customStyle="1" w:styleId="SPACE">
    <w:name w:val="SPACE"/>
    <w:basedOn w:val="SpaceTitle"/>
    <w:qFormat/>
    <w:rsid w:val="006F7284"/>
    <w:pPr>
      <w:pageBreakBefore/>
      <w:spacing w:after="200" w:line="240" w:lineRule="auto"/>
    </w:pPr>
  </w:style>
  <w:style w:type="paragraph" w:customStyle="1" w:styleId="FooterPDF">
    <w:name w:val="Footer_PDF"/>
    <w:basedOn w:val="Footer"/>
    <w:qFormat/>
    <w:rsid w:val="00B2494F"/>
    <w:pPr>
      <w:tabs>
        <w:tab w:val="clear" w:pos="4680"/>
        <w:tab w:val="clear" w:pos="9360"/>
        <w:tab w:val="right" w:pos="15706"/>
      </w:tabs>
    </w:pPr>
    <w:rPr>
      <w:b/>
      <w:bCs/>
      <w:sz w:val="20"/>
      <w:szCs w:val="20"/>
    </w:rPr>
  </w:style>
  <w:style w:type="paragraph" w:customStyle="1" w:styleId="Default">
    <w:name w:val="Default"/>
    <w:rsid w:val="000000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Particulars">
    <w:name w:val="Footer_Particulars"/>
    <w:basedOn w:val="Footer"/>
    <w:qFormat/>
    <w:rsid w:val="00386CEC"/>
    <w:pPr>
      <w:tabs>
        <w:tab w:val="clear" w:pos="4680"/>
        <w:tab w:val="clear" w:pos="9360"/>
        <w:tab w:val="right" w:pos="15706"/>
      </w:tabs>
    </w:pPr>
    <w:rPr>
      <w:rFonts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5136">
      <w:bodyDiv w:val="1"/>
      <w:marLeft w:val="0"/>
      <w:marRight w:val="0"/>
      <w:marTop w:val="0"/>
      <w:marBottom w:val="0"/>
      <w:divBdr>
        <w:top w:val="none" w:sz="0" w:space="0" w:color="auto"/>
        <w:left w:val="none" w:sz="0" w:space="0" w:color="auto"/>
        <w:bottom w:val="none" w:sz="0" w:space="0" w:color="auto"/>
        <w:right w:val="none" w:sz="0" w:space="0" w:color="auto"/>
      </w:divBdr>
      <w:divsChild>
        <w:div w:id="1566716011">
          <w:marLeft w:val="0"/>
          <w:marRight w:val="0"/>
          <w:marTop w:val="0"/>
          <w:marBottom w:val="0"/>
          <w:divBdr>
            <w:top w:val="none" w:sz="0" w:space="0" w:color="auto"/>
            <w:left w:val="none" w:sz="0" w:space="0" w:color="auto"/>
            <w:bottom w:val="none" w:sz="0" w:space="0" w:color="auto"/>
            <w:right w:val="none" w:sz="0" w:space="0" w:color="auto"/>
          </w:divBdr>
        </w:div>
      </w:divsChild>
    </w:div>
    <w:div w:id="265500138">
      <w:bodyDiv w:val="1"/>
      <w:marLeft w:val="0"/>
      <w:marRight w:val="0"/>
      <w:marTop w:val="0"/>
      <w:marBottom w:val="0"/>
      <w:divBdr>
        <w:top w:val="none" w:sz="0" w:space="0" w:color="auto"/>
        <w:left w:val="none" w:sz="0" w:space="0" w:color="auto"/>
        <w:bottom w:val="none" w:sz="0" w:space="0" w:color="auto"/>
        <w:right w:val="none" w:sz="0" w:space="0" w:color="auto"/>
      </w:divBdr>
      <w:divsChild>
        <w:div w:id="238751125">
          <w:marLeft w:val="0"/>
          <w:marRight w:val="0"/>
          <w:marTop w:val="0"/>
          <w:marBottom w:val="0"/>
          <w:divBdr>
            <w:top w:val="none" w:sz="0" w:space="0" w:color="auto"/>
            <w:left w:val="none" w:sz="0" w:space="0" w:color="auto"/>
            <w:bottom w:val="none" w:sz="0" w:space="0" w:color="auto"/>
            <w:right w:val="none" w:sz="0" w:space="0" w:color="auto"/>
          </w:divBdr>
        </w:div>
      </w:divsChild>
    </w:div>
    <w:div w:id="902135265">
      <w:bodyDiv w:val="1"/>
      <w:marLeft w:val="0"/>
      <w:marRight w:val="0"/>
      <w:marTop w:val="0"/>
      <w:marBottom w:val="0"/>
      <w:divBdr>
        <w:top w:val="none" w:sz="0" w:space="0" w:color="auto"/>
        <w:left w:val="none" w:sz="0" w:space="0" w:color="auto"/>
        <w:bottom w:val="none" w:sz="0" w:space="0" w:color="auto"/>
        <w:right w:val="none" w:sz="0" w:space="0" w:color="auto"/>
      </w:divBdr>
    </w:div>
    <w:div w:id="1120029498">
      <w:bodyDiv w:val="1"/>
      <w:marLeft w:val="0"/>
      <w:marRight w:val="0"/>
      <w:marTop w:val="0"/>
      <w:marBottom w:val="0"/>
      <w:divBdr>
        <w:top w:val="none" w:sz="0" w:space="0" w:color="auto"/>
        <w:left w:val="none" w:sz="0" w:space="0" w:color="auto"/>
        <w:bottom w:val="none" w:sz="0" w:space="0" w:color="auto"/>
        <w:right w:val="none" w:sz="0" w:space="0" w:color="auto"/>
      </w:divBdr>
    </w:div>
    <w:div w:id="1763255495">
      <w:bodyDiv w:val="1"/>
      <w:marLeft w:val="0"/>
      <w:marRight w:val="0"/>
      <w:marTop w:val="0"/>
      <w:marBottom w:val="0"/>
      <w:divBdr>
        <w:top w:val="none" w:sz="0" w:space="0" w:color="auto"/>
        <w:left w:val="none" w:sz="0" w:space="0" w:color="auto"/>
        <w:bottom w:val="none" w:sz="0" w:space="0" w:color="auto"/>
        <w:right w:val="none" w:sz="0" w:space="0" w:color="auto"/>
      </w:divBdr>
      <w:divsChild>
        <w:div w:id="696739859">
          <w:marLeft w:val="0"/>
          <w:marRight w:val="0"/>
          <w:marTop w:val="0"/>
          <w:marBottom w:val="0"/>
          <w:divBdr>
            <w:top w:val="none" w:sz="0" w:space="0" w:color="auto"/>
            <w:left w:val="none" w:sz="0" w:space="0" w:color="auto"/>
            <w:bottom w:val="none" w:sz="0" w:space="0" w:color="auto"/>
            <w:right w:val="none" w:sz="0" w:space="0" w:color="auto"/>
          </w:divBdr>
        </w:div>
        <w:div w:id="386876917">
          <w:marLeft w:val="0"/>
          <w:marRight w:val="0"/>
          <w:marTop w:val="0"/>
          <w:marBottom w:val="0"/>
          <w:divBdr>
            <w:top w:val="none" w:sz="0" w:space="0" w:color="auto"/>
            <w:left w:val="none" w:sz="0" w:space="0" w:color="auto"/>
            <w:bottom w:val="none" w:sz="0" w:space="0" w:color="auto"/>
            <w:right w:val="none" w:sz="0" w:space="0" w:color="auto"/>
          </w:divBdr>
        </w:div>
      </w:divsChild>
    </w:div>
    <w:div w:id="1970697594">
      <w:bodyDiv w:val="1"/>
      <w:marLeft w:val="0"/>
      <w:marRight w:val="0"/>
      <w:marTop w:val="0"/>
      <w:marBottom w:val="0"/>
      <w:divBdr>
        <w:top w:val="none" w:sz="0" w:space="0" w:color="auto"/>
        <w:left w:val="none" w:sz="0" w:space="0" w:color="auto"/>
        <w:bottom w:val="none" w:sz="0" w:space="0" w:color="auto"/>
        <w:right w:val="none" w:sz="0" w:space="0" w:color="auto"/>
      </w:divBdr>
      <w:divsChild>
        <w:div w:id="674500232">
          <w:marLeft w:val="0"/>
          <w:marRight w:val="0"/>
          <w:marTop w:val="0"/>
          <w:marBottom w:val="0"/>
          <w:divBdr>
            <w:top w:val="none" w:sz="0" w:space="0" w:color="auto"/>
            <w:left w:val="none" w:sz="0" w:space="0" w:color="auto"/>
            <w:bottom w:val="none" w:sz="0" w:space="0" w:color="auto"/>
            <w:right w:val="none" w:sz="0" w:space="0" w:color="auto"/>
          </w:divBdr>
        </w:div>
      </w:divsChild>
    </w:div>
    <w:div w:id="1991863205">
      <w:bodyDiv w:val="1"/>
      <w:marLeft w:val="0"/>
      <w:marRight w:val="0"/>
      <w:marTop w:val="0"/>
      <w:marBottom w:val="0"/>
      <w:divBdr>
        <w:top w:val="none" w:sz="0" w:space="0" w:color="auto"/>
        <w:left w:val="none" w:sz="0" w:space="0" w:color="auto"/>
        <w:bottom w:val="none" w:sz="0" w:space="0" w:color="auto"/>
        <w:right w:val="none" w:sz="0" w:space="0" w:color="auto"/>
      </w:divBdr>
    </w:div>
    <w:div w:id="2119325929">
      <w:bodyDiv w:val="1"/>
      <w:marLeft w:val="0"/>
      <w:marRight w:val="0"/>
      <w:marTop w:val="0"/>
      <w:marBottom w:val="0"/>
      <w:divBdr>
        <w:top w:val="none" w:sz="0" w:space="0" w:color="auto"/>
        <w:left w:val="none" w:sz="0" w:space="0" w:color="auto"/>
        <w:bottom w:val="none" w:sz="0" w:space="0" w:color="auto"/>
        <w:right w:val="none" w:sz="0" w:space="0" w:color="auto"/>
      </w:divBdr>
      <w:divsChild>
        <w:div w:id="26045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TSD\TPR\Maritime\SDPB\LIST%20VIII-Edition_of_2019\06_EDITION_OF_2019\02_Particulars%20and%20Notes%20-%20Parts%20I%20and%20II\01_Particulars_201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85E26E2BA3C4DB995CDB088CB5DC6" ma:contentTypeVersion="2" ma:contentTypeDescription="Create a new document." ma:contentTypeScope="" ma:versionID="e47ac2e4b8eaea924ab323cde111de6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51DB3B-C1AE-443F-9849-2C5B1D484FC8}"/>
</file>

<file path=customXml/itemProps2.xml><?xml version="1.0" encoding="utf-8"?>
<ds:datastoreItem xmlns:ds="http://schemas.openxmlformats.org/officeDocument/2006/customXml" ds:itemID="{8FC72791-60BB-4D40-8FE5-DEE1401445BD}"/>
</file>

<file path=customXml/itemProps3.xml><?xml version="1.0" encoding="utf-8"?>
<ds:datastoreItem xmlns:ds="http://schemas.openxmlformats.org/officeDocument/2006/customXml" ds:itemID="{F38B7190-9969-44DE-9857-A370A7A2C129}"/>
</file>

<file path=customXml/itemProps4.xml><?xml version="1.0" encoding="utf-8"?>
<ds:datastoreItem xmlns:ds="http://schemas.openxmlformats.org/officeDocument/2006/customXml" ds:itemID="{6893108C-79B7-4674-9D2F-0A866A52DFA5}"/>
</file>

<file path=docProps/app.xml><?xml version="1.0" encoding="utf-8"?>
<Properties xmlns="http://schemas.openxmlformats.org/officeDocument/2006/extended-properties" xmlns:vt="http://schemas.openxmlformats.org/officeDocument/2006/docPropsVTypes">
  <Template>01_Particulars_2019_En.dotx</Template>
  <TotalTime>4</TotalTime>
  <Pages>7</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Puyana-Linares, Laura</dc:creator>
  <cp:keywords/>
  <dc:description/>
  <cp:lastModifiedBy>Puyana-Linares, Laura</cp:lastModifiedBy>
  <cp:revision>3</cp:revision>
  <cp:lastPrinted>2016-04-15T08:21:00Z</cp:lastPrinted>
  <dcterms:created xsi:type="dcterms:W3CDTF">2019-06-27T08:17:00Z</dcterms:created>
  <dcterms:modified xsi:type="dcterms:W3CDTF">2019-07-08T14:36:00Z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0x01010079C85E26E2BA3C4DB995CDB088CB5DC6</vt:lpwstr>
  </property>
</Properties>
</file>