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20" w:rsidRPr="0024442E" w:rsidRDefault="002D1B20" w:rsidP="002D1B20">
      <w:pPr>
        <w:pStyle w:val="ResNo"/>
      </w:pPr>
      <w:r w:rsidRPr="00986767">
        <w:t>Resolution 38 (R</w:t>
      </w:r>
      <w:r w:rsidRPr="00986767">
        <w:rPr>
          <w:caps w:val="0"/>
        </w:rPr>
        <w:t>ev</w:t>
      </w:r>
      <w:r w:rsidRPr="00986767">
        <w:t>. H</w:t>
      </w:r>
      <w:r w:rsidRPr="00986767">
        <w:rPr>
          <w:caps w:val="0"/>
        </w:rPr>
        <w:t>yderabad</w:t>
      </w:r>
      <w:r w:rsidRPr="00986767">
        <w:t>, 2010)</w:t>
      </w:r>
    </w:p>
    <w:p w:rsidR="002D1B20" w:rsidRPr="0024442E" w:rsidRDefault="002D1B20" w:rsidP="002D1B20">
      <w:pPr>
        <w:pStyle w:val="Restitle"/>
        <w:rPr>
          <w:shd w:val="clear" w:color="auto" w:fill="99CCFF"/>
        </w:rPr>
      </w:pPr>
      <w:r w:rsidRPr="00986767">
        <w:t xml:space="preserve">Development of the Youth Forum in the Telecommunication Development Bureau </w:t>
      </w:r>
    </w:p>
    <w:p w:rsidR="002D1B20" w:rsidRPr="0024442E" w:rsidRDefault="002D1B20" w:rsidP="002D1B20">
      <w:pPr>
        <w:pStyle w:val="Normalaftertitle"/>
      </w:pPr>
      <w:r w:rsidRPr="00986767">
        <w:t>The World Telecommunication Development Conference (Hyderabad, 2010),</w:t>
      </w:r>
    </w:p>
    <w:p w:rsidR="002D1B20" w:rsidRPr="0024442E" w:rsidRDefault="002D1B20" w:rsidP="002D1B20">
      <w:pPr>
        <w:pStyle w:val="Call"/>
      </w:pPr>
      <w:proofErr w:type="gramStart"/>
      <w:r w:rsidRPr="00986767">
        <w:t>recalling</w:t>
      </w:r>
      <w:proofErr w:type="gramEnd"/>
    </w:p>
    <w:p w:rsidR="002D1B20" w:rsidRPr="0024442E" w:rsidRDefault="002D1B20" w:rsidP="002D1B20">
      <w:r w:rsidRPr="00986767">
        <w:t>Resolution 38 (Rev. Doha, 2006) of the World Telecommunication Development Conference,</w:t>
      </w:r>
    </w:p>
    <w:p w:rsidR="002D1B20" w:rsidRPr="0024442E" w:rsidRDefault="002D1B20" w:rsidP="002D1B20">
      <w:pPr>
        <w:pStyle w:val="Call"/>
      </w:pPr>
      <w:proofErr w:type="gramStart"/>
      <w:r w:rsidRPr="00986767">
        <w:t>considering</w:t>
      </w:r>
      <w:proofErr w:type="gramEnd"/>
    </w:p>
    <w:p w:rsidR="002D1B20" w:rsidRPr="0024442E" w:rsidRDefault="002D1B20" w:rsidP="002D1B20">
      <w:r w:rsidRPr="00986767">
        <w:rPr>
          <w:i/>
          <w:iCs/>
        </w:rPr>
        <w:t>a)</w:t>
      </w:r>
      <w:r w:rsidRPr="00986767">
        <w:tab/>
      </w:r>
      <w:proofErr w:type="gramStart"/>
      <w:r w:rsidRPr="00986767">
        <w:t>the</w:t>
      </w:r>
      <w:proofErr w:type="gramEnd"/>
      <w:r w:rsidRPr="00986767">
        <w:t xml:space="preserve"> extraordinary success of the Youth Forums, and the role of the Telecommunication Development Bureau (BDT) in the success of such events, especially their active participation at ITU exhibitions, particularly the last TELECOM exhibition and Forum sessions (ITU TELECOM World 2009);</w:t>
      </w:r>
    </w:p>
    <w:p w:rsidR="002D1B20" w:rsidRPr="0024442E" w:rsidRDefault="002D1B20" w:rsidP="002D1B20">
      <w:r w:rsidRPr="00986767">
        <w:rPr>
          <w:i/>
          <w:iCs/>
        </w:rPr>
        <w:t>b)</w:t>
      </w:r>
      <w:r w:rsidRPr="00986767">
        <w:tab/>
      </w:r>
      <w:proofErr w:type="gramStart"/>
      <w:r w:rsidRPr="00986767">
        <w:t>the</w:t>
      </w:r>
      <w:proofErr w:type="gramEnd"/>
      <w:r w:rsidRPr="00986767">
        <w:t xml:space="preserve"> need expressed by youth that ITU should continue to involve them in its major events;</w:t>
      </w:r>
    </w:p>
    <w:p w:rsidR="002D1B20" w:rsidRPr="0024442E" w:rsidRDefault="002D1B20" w:rsidP="002D1B20">
      <w:r w:rsidRPr="00986767">
        <w:rPr>
          <w:i/>
          <w:iCs/>
        </w:rPr>
        <w:t>c)</w:t>
      </w:r>
      <w:r w:rsidRPr="00986767">
        <w:tab/>
      </w:r>
      <w:proofErr w:type="gramStart"/>
      <w:r w:rsidRPr="00986767">
        <w:t>the</w:t>
      </w:r>
      <w:proofErr w:type="gramEnd"/>
      <w:r w:rsidRPr="00986767">
        <w:t xml:space="preserve"> demonstrated competences of youth in information and communication technology (ICT) to provide future impetus for social and economic development;</w:t>
      </w:r>
    </w:p>
    <w:p w:rsidR="002D1B20" w:rsidRPr="0024442E" w:rsidRDefault="002D1B20" w:rsidP="002D1B20">
      <w:proofErr w:type="spellStart"/>
      <w:r w:rsidRPr="00986767">
        <w:rPr>
          <w:i/>
          <w:iCs/>
        </w:rPr>
        <w:t>d</w:t>
      </w:r>
      <w:proofErr w:type="spellEnd"/>
      <w:r w:rsidRPr="00986767">
        <w:rPr>
          <w:i/>
          <w:iCs/>
        </w:rPr>
        <w:t>)</w:t>
      </w:r>
      <w:r w:rsidRPr="00986767">
        <w:tab/>
      </w:r>
      <w:proofErr w:type="gramStart"/>
      <w:r w:rsidRPr="00986767">
        <w:t>the</w:t>
      </w:r>
      <w:proofErr w:type="gramEnd"/>
      <w:r w:rsidRPr="00986767">
        <w:t xml:space="preserve"> need to encourage the participation of youth in </w:t>
      </w:r>
      <w:proofErr w:type="spellStart"/>
      <w:r w:rsidRPr="00986767">
        <w:t>ICTs</w:t>
      </w:r>
      <w:proofErr w:type="spellEnd"/>
      <w:r w:rsidRPr="00986767">
        <w:t>;</w:t>
      </w:r>
    </w:p>
    <w:p w:rsidR="002D1B20" w:rsidRPr="0024442E" w:rsidRDefault="002D1B20" w:rsidP="002D1B20">
      <w:r w:rsidRPr="00986767">
        <w:rPr>
          <w:i/>
          <w:iCs/>
        </w:rPr>
        <w:t>e)</w:t>
      </w:r>
      <w:r w:rsidRPr="00986767">
        <w:tab/>
      </w:r>
      <w:proofErr w:type="gramStart"/>
      <w:r w:rsidRPr="00986767">
        <w:t>the</w:t>
      </w:r>
      <w:proofErr w:type="gramEnd"/>
      <w:r w:rsidRPr="00986767">
        <w:t xml:space="preserve"> need to protect youth from abuse and exploitation through </w:t>
      </w:r>
      <w:proofErr w:type="spellStart"/>
      <w:r w:rsidRPr="00986767">
        <w:t>ICTs</w:t>
      </w:r>
      <w:proofErr w:type="spellEnd"/>
      <w:r w:rsidRPr="00986767">
        <w:t xml:space="preserve">, expressed in the Tunis Commitment and the Tunis Agenda </w:t>
      </w:r>
      <w:r w:rsidRPr="0024442E">
        <w:t>for the Information Society adopted by</w:t>
      </w:r>
      <w:r w:rsidRPr="00986767">
        <w:t xml:space="preserve"> the World Summit on the Information Society;</w:t>
      </w:r>
    </w:p>
    <w:p w:rsidR="002D1B20" w:rsidRPr="0024442E" w:rsidRDefault="002D1B20" w:rsidP="002D1B20">
      <w:r w:rsidRPr="00986767">
        <w:rPr>
          <w:i/>
          <w:iCs/>
        </w:rPr>
        <w:t>f)</w:t>
      </w:r>
      <w:r w:rsidRPr="00986767">
        <w:tab/>
      </w:r>
      <w:proofErr w:type="gramStart"/>
      <w:r w:rsidRPr="00986767">
        <w:t>the</w:t>
      </w:r>
      <w:proofErr w:type="gramEnd"/>
      <w:r w:rsidRPr="00986767">
        <w:t xml:space="preserve"> need to link ITU to the future of ICT through youth activities,</w:t>
      </w:r>
    </w:p>
    <w:p w:rsidR="002D1B20" w:rsidRPr="0024442E" w:rsidRDefault="002D1B20" w:rsidP="002D1B20">
      <w:pPr>
        <w:pStyle w:val="Call"/>
      </w:pPr>
      <w:proofErr w:type="gramStart"/>
      <w:r w:rsidRPr="00986767">
        <w:t>recognizing</w:t>
      </w:r>
      <w:proofErr w:type="gramEnd"/>
    </w:p>
    <w:p w:rsidR="002D1B20" w:rsidRPr="0024442E" w:rsidRDefault="002D1B20" w:rsidP="002D1B20">
      <w:r w:rsidRPr="00986767">
        <w:rPr>
          <w:i/>
          <w:iCs/>
        </w:rPr>
        <w:t>a)</w:t>
      </w:r>
      <w:r w:rsidRPr="00986767">
        <w:tab/>
      </w:r>
      <w:proofErr w:type="gramStart"/>
      <w:r w:rsidRPr="00986767">
        <w:t>the</w:t>
      </w:r>
      <w:proofErr w:type="gramEnd"/>
      <w:r w:rsidRPr="00986767">
        <w:t xml:space="preserve"> enthusiasm and the ideals that youth can bring to the sector, and their desire to help create and work for a fair and better world;</w:t>
      </w:r>
    </w:p>
    <w:p w:rsidR="002D1B20" w:rsidRPr="0024442E" w:rsidRDefault="002D1B20" w:rsidP="002D1B20">
      <w:r w:rsidRPr="00986767">
        <w:rPr>
          <w:i/>
          <w:iCs/>
        </w:rPr>
        <w:t>b)</w:t>
      </w:r>
      <w:r w:rsidRPr="00986767">
        <w:tab/>
      </w:r>
      <w:proofErr w:type="gramStart"/>
      <w:r w:rsidRPr="00986767">
        <w:t>the</w:t>
      </w:r>
      <w:proofErr w:type="gramEnd"/>
      <w:r w:rsidRPr="00986767">
        <w:t xml:space="preserve"> role of </w:t>
      </w:r>
      <w:proofErr w:type="spellStart"/>
      <w:r w:rsidRPr="00986767">
        <w:t>ICTs</w:t>
      </w:r>
      <w:proofErr w:type="spellEnd"/>
      <w:r w:rsidRPr="00986767">
        <w:t xml:space="preserve"> in protecting youth, enhancing their development and protecting them in childhood,</w:t>
      </w:r>
    </w:p>
    <w:p w:rsidR="002D1B20" w:rsidRPr="0024442E" w:rsidRDefault="002D1B20" w:rsidP="002D1B20">
      <w:pPr>
        <w:pStyle w:val="Call"/>
      </w:pPr>
      <w:proofErr w:type="gramStart"/>
      <w:r w:rsidRPr="00986767">
        <w:t>noting</w:t>
      </w:r>
      <w:proofErr w:type="gramEnd"/>
    </w:p>
    <w:p w:rsidR="002D1B20" w:rsidRPr="0024442E" w:rsidRDefault="002D1B20" w:rsidP="002D1B20">
      <w:proofErr w:type="gramStart"/>
      <w:r w:rsidRPr="00986767">
        <w:t>the</w:t>
      </w:r>
      <w:proofErr w:type="gramEnd"/>
      <w:r w:rsidRPr="00986767">
        <w:t xml:space="preserve"> importance of portraying the enormous scope of talent required in the telecommunication sector, and the need for human resources from a wide variety of backgrounds to manage and utilize telecommunication technologies and services for bridging the digital divide,</w:t>
      </w:r>
    </w:p>
    <w:p w:rsidR="002D1B20" w:rsidRPr="0024442E" w:rsidRDefault="002D1B20" w:rsidP="002D1B20">
      <w:pPr>
        <w:pStyle w:val="Call"/>
      </w:pPr>
      <w:proofErr w:type="gramStart"/>
      <w:r w:rsidRPr="00986767">
        <w:t>resolves</w:t>
      </w:r>
      <w:proofErr w:type="gramEnd"/>
    </w:p>
    <w:p w:rsidR="002D1B20" w:rsidRPr="0024442E" w:rsidRDefault="002D1B20" w:rsidP="002D1B20">
      <w:r w:rsidRPr="00986767">
        <w:t>1</w:t>
      </w:r>
      <w:r w:rsidRPr="00986767">
        <w:tab/>
        <w:t xml:space="preserve">that the ITU Telecommunication Development Sector (ITU-D) continue to support the Youth Forums and promote the interests and capabilities of youth in ICT, as a means of linking </w:t>
      </w:r>
      <w:proofErr w:type="spellStart"/>
      <w:r w:rsidRPr="00986767">
        <w:t>ITU's</w:t>
      </w:r>
      <w:proofErr w:type="spellEnd"/>
      <w:r w:rsidRPr="00986767">
        <w:t xml:space="preserve"> development efforts with the leaders of tomorrow;</w:t>
      </w:r>
    </w:p>
    <w:p w:rsidR="002D1B20" w:rsidRDefault="002D1B20" w:rsidP="002D1B20">
      <w:pPr>
        <w:tabs>
          <w:tab w:val="clear" w:pos="794"/>
          <w:tab w:val="clear" w:pos="1191"/>
          <w:tab w:val="clear" w:pos="1588"/>
          <w:tab w:val="clear" w:pos="1985"/>
        </w:tabs>
        <w:overflowPunct/>
        <w:autoSpaceDE/>
        <w:autoSpaceDN/>
        <w:adjustRightInd/>
        <w:spacing w:before="0"/>
        <w:jc w:val="left"/>
        <w:textAlignment w:val="auto"/>
      </w:pPr>
      <w:r>
        <w:br w:type="page"/>
      </w:r>
    </w:p>
    <w:p w:rsidR="002D1B20" w:rsidRPr="0024442E" w:rsidRDefault="002D1B20" w:rsidP="002D1B20">
      <w:r w:rsidRPr="00986767">
        <w:lastRenderedPageBreak/>
        <w:t>2</w:t>
      </w:r>
      <w:r w:rsidRPr="00986767">
        <w:tab/>
        <w:t xml:space="preserve">that ITU-D develop and strengthen actions to make </w:t>
      </w:r>
      <w:proofErr w:type="spellStart"/>
      <w:r w:rsidRPr="00986767">
        <w:t>ICTs</w:t>
      </w:r>
      <w:proofErr w:type="spellEnd"/>
      <w:r w:rsidRPr="00986767">
        <w:t xml:space="preserve"> accessible to youth, in particular to the disadvantaged and marginalized, thereby bridging the digital divide,</w:t>
      </w:r>
    </w:p>
    <w:p w:rsidR="002D1B20" w:rsidRPr="0024442E" w:rsidRDefault="002D1B20" w:rsidP="002D1B20">
      <w:pPr>
        <w:pStyle w:val="Call"/>
      </w:pPr>
      <w:proofErr w:type="gramStart"/>
      <w:r w:rsidRPr="00986767">
        <w:t>instructs</w:t>
      </w:r>
      <w:proofErr w:type="gramEnd"/>
      <w:r w:rsidRPr="00986767">
        <w:t xml:space="preserve"> the Director of the Telecommunication Development Bureau</w:t>
      </w:r>
    </w:p>
    <w:p w:rsidR="002D1B20" w:rsidRPr="0024442E" w:rsidRDefault="002D1B20" w:rsidP="002D1B20">
      <w:r w:rsidRPr="00986767">
        <w:t>1</w:t>
      </w:r>
      <w:r w:rsidRPr="00986767">
        <w:tab/>
        <w:t xml:space="preserve">to seek appropriate means to integrate youth issues into the activities of BDT, including through programmes with emphasis on capacity building; </w:t>
      </w:r>
    </w:p>
    <w:p w:rsidR="002D1B20" w:rsidRPr="0024442E" w:rsidRDefault="002D1B20" w:rsidP="002D1B20">
      <w:r w:rsidRPr="00986767">
        <w:t>2</w:t>
      </w:r>
      <w:r w:rsidRPr="00986767">
        <w:tab/>
        <w:t>to establish a mechanism for coordination for the Youth Forum, and follow-up support for the development of ICT capabilities of youth,</w:t>
      </w:r>
    </w:p>
    <w:p w:rsidR="002D1B20" w:rsidRPr="0024442E" w:rsidRDefault="002D1B20" w:rsidP="002D1B20">
      <w:pPr>
        <w:pStyle w:val="Call"/>
      </w:pPr>
      <w:proofErr w:type="gramStart"/>
      <w:r w:rsidRPr="00986767">
        <w:t>requests</w:t>
      </w:r>
      <w:proofErr w:type="gramEnd"/>
      <w:r w:rsidRPr="00986767">
        <w:t xml:space="preserve"> the Secretary-General</w:t>
      </w:r>
    </w:p>
    <w:p w:rsidR="002D1B20" w:rsidRPr="0024442E" w:rsidRDefault="002D1B20" w:rsidP="002D1B20">
      <w:r w:rsidRPr="00986767">
        <w:t>to bring this resolution to the attention of the Plenipotentiary Conference (Guadalajara, 2010) with a view to releasing appropriate resources for the corresponding activities and functions,</w:t>
      </w:r>
    </w:p>
    <w:p w:rsidR="002D1B20" w:rsidRPr="0024442E" w:rsidRDefault="002D1B20" w:rsidP="002D1B20">
      <w:pPr>
        <w:pStyle w:val="Call"/>
      </w:pPr>
      <w:proofErr w:type="gramStart"/>
      <w:r w:rsidRPr="00986767">
        <w:t>invites</w:t>
      </w:r>
      <w:proofErr w:type="gramEnd"/>
      <w:r w:rsidRPr="00986767">
        <w:t xml:space="preserve"> Member States and Sector Members</w:t>
      </w:r>
    </w:p>
    <w:p w:rsidR="002D1B20" w:rsidRDefault="002D1B20" w:rsidP="002D1B20">
      <w:proofErr w:type="gramStart"/>
      <w:r w:rsidRPr="00986767">
        <w:t>to</w:t>
      </w:r>
      <w:proofErr w:type="gramEnd"/>
      <w:r w:rsidRPr="00986767">
        <w:t xml:space="preserve"> develop partnerships with BDT in order to interest youth in ICT and in ITU.</w:t>
      </w:r>
    </w:p>
    <w:p w:rsidR="002D1B20" w:rsidRDefault="002D1B20" w:rsidP="002D1B20"/>
    <w:p w:rsidR="002D1B20" w:rsidRDefault="002D1B20" w:rsidP="002D1B20"/>
    <w:p w:rsidR="002D1B20" w:rsidRDefault="002D1B20" w:rsidP="002D1B20"/>
    <w:p w:rsidR="002D1B20" w:rsidRDefault="002D1B20" w:rsidP="002D1B20"/>
    <w:p w:rsidR="002D1B20" w:rsidRDefault="002D1B20" w:rsidP="002D1B20"/>
    <w:p w:rsidR="002D1B20" w:rsidRDefault="002D1B20" w:rsidP="002D1B20"/>
    <w:p w:rsidR="002D1B20" w:rsidRDefault="002D1B20" w:rsidP="002D1B20"/>
    <w:p w:rsidR="000C58FD" w:rsidRDefault="002D1B20"/>
    <w:sectPr w:rsidR="000C58FD" w:rsidSect="00AA40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MS Mincho"/>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1B20"/>
    <w:rsid w:val="000778BD"/>
    <w:rsid w:val="000D5DF7"/>
    <w:rsid w:val="000E6CD2"/>
    <w:rsid w:val="00101914"/>
    <w:rsid w:val="001B1A6B"/>
    <w:rsid w:val="002D1B20"/>
    <w:rsid w:val="00367BB9"/>
    <w:rsid w:val="00393D42"/>
    <w:rsid w:val="003D0BB8"/>
    <w:rsid w:val="003D7242"/>
    <w:rsid w:val="00486F08"/>
    <w:rsid w:val="004B713F"/>
    <w:rsid w:val="004E0146"/>
    <w:rsid w:val="005B1BC3"/>
    <w:rsid w:val="00611691"/>
    <w:rsid w:val="00703061"/>
    <w:rsid w:val="00716486"/>
    <w:rsid w:val="007E2280"/>
    <w:rsid w:val="00821E5A"/>
    <w:rsid w:val="0086401E"/>
    <w:rsid w:val="00881F3C"/>
    <w:rsid w:val="008A1046"/>
    <w:rsid w:val="009C177B"/>
    <w:rsid w:val="00A70F7C"/>
    <w:rsid w:val="00AA4065"/>
    <w:rsid w:val="00B42520"/>
    <w:rsid w:val="00B931F2"/>
    <w:rsid w:val="00BA5EA6"/>
    <w:rsid w:val="00E10AF8"/>
    <w:rsid w:val="00F452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2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titleChar">
    <w:name w:val="Res_title Char"/>
    <w:basedOn w:val="DefaultParagraphFont"/>
    <w:link w:val="Restitle"/>
    <w:uiPriority w:val="99"/>
    <w:locked/>
    <w:rsid w:val="002D1B20"/>
    <w:rPr>
      <w:rFonts w:ascii="Times New Roman Bold" w:hAnsi="Times New Roman Bold" w:cs="Times New Roman"/>
      <w:b/>
      <w:sz w:val="28"/>
      <w:lang w:val="en-GB" w:eastAsia="en-US"/>
    </w:rPr>
  </w:style>
  <w:style w:type="paragraph" w:customStyle="1" w:styleId="Normalaftertitle">
    <w:name w:val="Normal after title"/>
    <w:basedOn w:val="Normal"/>
    <w:next w:val="Normal"/>
    <w:uiPriority w:val="99"/>
    <w:rsid w:val="002D1B20"/>
    <w:pPr>
      <w:spacing w:before="280"/>
    </w:pPr>
  </w:style>
  <w:style w:type="paragraph" w:customStyle="1" w:styleId="Call">
    <w:name w:val="Call"/>
    <w:basedOn w:val="Normal"/>
    <w:next w:val="Normal"/>
    <w:link w:val="CallChar"/>
    <w:uiPriority w:val="99"/>
    <w:rsid w:val="002D1B20"/>
    <w:pPr>
      <w:keepNext/>
      <w:keepLines/>
      <w:spacing w:before="160"/>
      <w:ind w:left="794"/>
    </w:pPr>
    <w:rPr>
      <w:i/>
    </w:rPr>
  </w:style>
  <w:style w:type="paragraph" w:customStyle="1" w:styleId="ResNo">
    <w:name w:val="Res_No"/>
    <w:basedOn w:val="Normal"/>
    <w:next w:val="Restitle"/>
    <w:uiPriority w:val="99"/>
    <w:rsid w:val="002D1B20"/>
    <w:pPr>
      <w:keepNext/>
      <w:keepLines/>
      <w:spacing w:before="480"/>
      <w:jc w:val="center"/>
    </w:pPr>
    <w:rPr>
      <w:caps/>
      <w:sz w:val="28"/>
    </w:rPr>
  </w:style>
  <w:style w:type="paragraph" w:customStyle="1" w:styleId="Restitle">
    <w:name w:val="Res_title"/>
    <w:basedOn w:val="Normal"/>
    <w:next w:val="Normal"/>
    <w:link w:val="RestitleChar"/>
    <w:uiPriority w:val="99"/>
    <w:rsid w:val="002D1B20"/>
    <w:pPr>
      <w:keepNext/>
      <w:keepLines/>
      <w:spacing w:before="240"/>
      <w:jc w:val="center"/>
    </w:pPr>
    <w:rPr>
      <w:rFonts w:ascii="Times New Roman Bold" w:eastAsiaTheme="minorEastAsia" w:hAnsi="Times New Roman Bold"/>
      <w:b/>
      <w:sz w:val="28"/>
      <w:szCs w:val="22"/>
    </w:rPr>
  </w:style>
  <w:style w:type="character" w:customStyle="1" w:styleId="CallChar">
    <w:name w:val="Call Char"/>
    <w:basedOn w:val="DefaultParagraphFont"/>
    <w:link w:val="Call"/>
    <w:uiPriority w:val="99"/>
    <w:locked/>
    <w:rsid w:val="002D1B20"/>
    <w:rPr>
      <w:rFonts w:ascii="Times New Roman" w:eastAsia="Times New Roman" w:hAnsi="Times New Roman" w:cs="Times New Roman"/>
      <w:i/>
      <w:sz w:val="24"/>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7114309D1514F820B18F81A15236B" ma:contentTypeVersion="14" ma:contentTypeDescription="Create a new document." ma:contentTypeScope="" ma:versionID="8f4ca1ff377d72d10c3054411a384092">
  <xsd:schema xmlns:xsd="http://www.w3.org/2001/XMLSchema" xmlns:xs="http://www.w3.org/2001/XMLSchema" xmlns:p="http://schemas.microsoft.com/office/2006/metadata/properties" xmlns:ns2="9f05ee53-4c20-4dd6-8649-55c15796cd11" targetNamespace="http://schemas.microsoft.com/office/2006/metadata/properties" ma:root="true" ma:fieldsID="21895d2a61f49fab80572f1714d6bf88" ns2:_="">
    <xsd:import namespace="9f05ee53-4c20-4dd6-8649-55c15796cd11"/>
    <xsd:element name="properties">
      <xsd:complexType>
        <xsd:sequence>
          <xsd:element name="documentManagement">
            <xsd:complexType>
              <xsd:all>
                <xsd:element ref="ns2:Is_x0020_Archive_x003f_" minOccurs="0"/>
                <xsd:element ref="ns2:Date_x0020__x0020_for_x0020_cronological_x0020_order"/>
                <xsd:element ref="ns2:Internal_x0020_ITU_x0020_Responsable" minOccurs="0"/>
                <xsd:element ref="ns2:Description0" minOccurs="0"/>
                <xsd:element ref="ns2:Group_x0020_of_x0020_People" minOccurs="0"/>
                <xsd:element ref="ns2:Type_x0020_of_x0020_Document" minOccurs="0"/>
                <xsd:element ref="ns2:Topic" minOccurs="0"/>
                <xsd:element ref="ns2:Related_x0020_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5ee53-4c20-4dd6-8649-55c15796cd11" elementFormDefault="qualified">
    <xsd:import namespace="http://schemas.microsoft.com/office/2006/documentManagement/types"/>
    <xsd:import namespace="http://schemas.microsoft.com/office/infopath/2007/PartnerControls"/>
    <xsd:element name="Is_x0020_Archive_x003f_" ma:index="8" nillable="true" ma:displayName="Is Archive?" ma:default="0" ma:description="" ma:internalName="Is_x0020_Archive_x003f_">
      <xsd:simpleType>
        <xsd:restriction base="dms:Boolean"/>
      </xsd:simpleType>
    </xsd:element>
    <xsd:element name="Date_x0020__x0020_for_x0020_cronological_x0020_order" ma:index="9" ma:displayName="Date  for cronological order" ma:description="" ma:format="DateOnly" ma:internalName="Date_x0020__x0020_for_x0020_cronological_x0020_order">
      <xsd:simpleType>
        <xsd:restriction base="dms:DateTime"/>
      </xsd:simpleType>
    </xsd:element>
    <xsd:element name="Internal_x0020_ITU_x0020_Responsable" ma:index="10" nillable="true" ma:displayName="Internal ITU Responsable" ma:description="" ma:list="UserInfo" ma:SearchPeopleOnly="false" ma:SharePointGroup="0" ma:internalName="Internal_x0020_ITU_x0020_Responsabl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1" nillable="true" ma:displayName="Description" ma:description="" ma:internalName="Description0">
      <xsd:simpleType>
        <xsd:restriction base="dms:Note">
          <xsd:maxLength value="255"/>
        </xsd:restriction>
      </xsd:simpleType>
    </xsd:element>
    <xsd:element name="Group_x0020_of_x0020_People" ma:index="12" nillable="true" ma:displayName="Group of People" ma:list="{ef13c96a-8132-4f34-8d66-c2c1b11367df}" ma:internalName="Group_x0020_of_x0020_People" ma:showField="Title" ma:web="3959c68d-cf9d-4e97-a09f-8cdd5c6e063f">
      <xsd:complexType>
        <xsd:complexContent>
          <xsd:extension base="dms:MultiChoiceLookup">
            <xsd:sequence>
              <xsd:element name="Value" type="dms:Lookup" maxOccurs="unbounded" minOccurs="0" nillable="true"/>
            </xsd:sequence>
          </xsd:extension>
        </xsd:complexContent>
      </xsd:complexType>
    </xsd:element>
    <xsd:element name="Type_x0020_of_x0020_Document" ma:index="13" nillable="true" ma:displayName="Type of Document" ma:list="{628d14dd-84de-4e66-bf3e-bb409df3c41d}" ma:internalName="Type_x0020_of_x0020_Document" ma:showField="Title" ma:web="3959c68d-cf9d-4e97-a09f-8cdd5c6e063f">
      <xsd:complexType>
        <xsd:complexContent>
          <xsd:extension base="dms:MultiChoiceLookup">
            <xsd:sequence>
              <xsd:element name="Value" type="dms:Lookup" maxOccurs="unbounded" minOccurs="0" nillable="true"/>
            </xsd:sequence>
          </xsd:extension>
        </xsd:complexContent>
      </xsd:complexType>
    </xsd:element>
    <xsd:element name="Topic" ma:index="14" nillable="true" ma:displayName="Topic" ma:list="{5bc4d1c3-90d6-4e7c-bc62-cafa1b9302aa}" ma:internalName="Topic" ma:showField="Title" ma:web="3959c68d-cf9d-4e97-a09f-8cdd5c6e063f">
      <xsd:complexType>
        <xsd:complexContent>
          <xsd:extension base="dms:MultiChoiceLookup">
            <xsd:sequence>
              <xsd:element name="Value" type="dms:Lookup" maxOccurs="unbounded" minOccurs="0" nillable="true"/>
            </xsd:sequence>
          </xsd:extension>
        </xsd:complexContent>
      </xsd:complexType>
    </xsd:element>
    <xsd:element name="Related_x0020_Region" ma:index="15" nillable="true" ma:displayName="Related Region" ma:list="{84b79f37-8d08-4a56-8001-8dae22b81ecf}" ma:internalName="Related_x0020_Region" ma:showField="Title" ma:web="3959c68d-cf9d-4e97-a09f-8cdd5c6e0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_x0020_of_x0020_People xmlns="9f05ee53-4c20-4dd6-8649-55c15796cd11">
      <Value>1</Value>
    </Group_x0020_of_x0020_People>
    <Date_x0020__x0020_for_x0020_cronological_x0020_order xmlns="9f05ee53-4c20-4dd6-8649-55c15796cd11">2013-03-13T23:00:00+00:00</Date_x0020__x0020_for_x0020_cronological_x0020_order>
    <Description0 xmlns="9f05ee53-4c20-4dd6-8649-55c15796cd11" xsi:nil="true"/>
    <Topic xmlns="9f05ee53-4c20-4dd6-8649-55c15796cd11"/>
    <Is_x0020_Archive_x003f_ xmlns="9f05ee53-4c20-4dd6-8649-55c15796cd11">false</Is_x0020_Archive_x003f_>
    <Internal_x0020_ITU_x0020_Responsable xmlns="9f05ee53-4c20-4dd6-8649-55c15796cd11">
      <UserInfo>
        <DisplayName/>
        <AccountId xsi:nil="true"/>
        <AccountType/>
      </UserInfo>
    </Internal_x0020_ITU_x0020_Responsable>
    <Type_x0020_of_x0020_Document xmlns="9f05ee53-4c20-4dd6-8649-55c15796cd11">
      <Value>2</Value>
    </Type_x0020_of_x0020_Document>
    <Related_x0020_Region xmlns="9f05ee53-4c20-4dd6-8649-55c15796cd11"/>
  </documentManagement>
</p:properties>
</file>

<file path=customXml/itemProps1.xml><?xml version="1.0" encoding="utf-8"?>
<ds:datastoreItem xmlns:ds="http://schemas.openxmlformats.org/officeDocument/2006/customXml" ds:itemID="{ADBEA8F2-4026-4CA2-8433-6AC4275B35BF}"/>
</file>

<file path=customXml/itemProps2.xml><?xml version="1.0" encoding="utf-8"?>
<ds:datastoreItem xmlns:ds="http://schemas.openxmlformats.org/officeDocument/2006/customXml" ds:itemID="{B32423CB-D7C3-4043-A7A3-EB80BAF43A80}"/>
</file>

<file path=customXml/itemProps3.xml><?xml version="1.0" encoding="utf-8"?>
<ds:datastoreItem xmlns:ds="http://schemas.openxmlformats.org/officeDocument/2006/customXml" ds:itemID="{B7F29816-2CDC-4932-9C8B-D3DD9BABB0B6}"/>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Company>ITU</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khalfaou</dc:creator>
  <cp:keywords/>
  <dc:description/>
  <cp:lastModifiedBy>khalfaou</cp:lastModifiedBy>
  <cp:revision>1</cp:revision>
  <dcterms:created xsi:type="dcterms:W3CDTF">2012-02-13T16:11:00Z</dcterms:created>
  <dcterms:modified xsi:type="dcterms:W3CDTF">2012-02-13T16:12:00Z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0x010100C497114309D1514F820B18F81A15236B</vt:lpwstr>
  </property>
</Properties>
</file>