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9669B8" w14:textId="77777777" w:rsidR="001A0174" w:rsidRPr="007F4144" w:rsidRDefault="001A0174" w:rsidP="001A0174">
      <w:pPr>
        <w:rPr>
          <w:lang w:val="ru-RU"/>
        </w:rPr>
      </w:pPr>
    </w:p>
    <w:p w14:paraId="4D62A23E" w14:textId="77777777" w:rsidR="001A0174" w:rsidRPr="007F4144" w:rsidRDefault="001A0174" w:rsidP="001A0174">
      <w:pPr>
        <w:rPr>
          <w:lang w:val="ru-RU"/>
        </w:rPr>
      </w:pPr>
    </w:p>
    <w:p w14:paraId="5BF6FBAA" w14:textId="77777777" w:rsidR="001A0174" w:rsidRPr="007F4144" w:rsidRDefault="001A0174" w:rsidP="001A0174">
      <w:pPr>
        <w:rPr>
          <w:lang w:val="ru-RU"/>
        </w:rPr>
      </w:pPr>
    </w:p>
    <w:p w14:paraId="2D218C1D" w14:textId="77777777" w:rsidR="001A0174" w:rsidRPr="007F4144" w:rsidRDefault="001A0174" w:rsidP="001A0174">
      <w:pPr>
        <w:rPr>
          <w:lang w:val="ru-RU"/>
        </w:rPr>
      </w:pPr>
    </w:p>
    <w:p w14:paraId="7B0908D4" w14:textId="77777777" w:rsidR="001A0174" w:rsidRPr="007F4144" w:rsidRDefault="001A0174" w:rsidP="001A0174">
      <w:pPr>
        <w:rPr>
          <w:lang w:val="ru-RU"/>
        </w:rPr>
      </w:pPr>
    </w:p>
    <w:p w14:paraId="24A4941E" w14:textId="77777777" w:rsidR="001A0174" w:rsidRPr="007F4144" w:rsidRDefault="001A0174" w:rsidP="001A0174">
      <w:pPr>
        <w:rPr>
          <w:lang w:val="ru-RU"/>
        </w:rPr>
      </w:pPr>
    </w:p>
    <w:p w14:paraId="58D31A57" w14:textId="77777777" w:rsidR="001A0174" w:rsidRPr="007F4144" w:rsidRDefault="001A0174" w:rsidP="001A0174">
      <w:pPr>
        <w:rPr>
          <w:lang w:val="ru-RU"/>
        </w:rPr>
      </w:pPr>
    </w:p>
    <w:p w14:paraId="35A65479" w14:textId="77777777" w:rsidR="001A0174" w:rsidRPr="007F4144" w:rsidRDefault="001A0174" w:rsidP="001A0174">
      <w:pPr>
        <w:rPr>
          <w:lang w:val="ru-RU"/>
        </w:rPr>
      </w:pPr>
    </w:p>
    <w:p w14:paraId="490369C4" w14:textId="77777777" w:rsidR="001A0174" w:rsidRPr="007F4144" w:rsidRDefault="001A0174" w:rsidP="001A0174">
      <w:pPr>
        <w:rPr>
          <w:lang w:val="ru-RU"/>
        </w:rPr>
      </w:pPr>
    </w:p>
    <w:p w14:paraId="22FD6CCE" w14:textId="77777777" w:rsidR="001A0174" w:rsidRPr="007F4144" w:rsidRDefault="001A0174" w:rsidP="001A0174">
      <w:pPr>
        <w:rPr>
          <w:lang w:val="ru-RU"/>
        </w:rPr>
      </w:pPr>
    </w:p>
    <w:p w14:paraId="6F43E430" w14:textId="77777777" w:rsidR="001A0174" w:rsidRPr="007F4144" w:rsidRDefault="001A0174" w:rsidP="001A0174">
      <w:pPr>
        <w:rPr>
          <w:lang w:val="ru-RU"/>
        </w:rPr>
      </w:pPr>
    </w:p>
    <w:p w14:paraId="1A95FEF9" w14:textId="77777777" w:rsidR="001A0174" w:rsidRPr="007F4144" w:rsidRDefault="001A0174" w:rsidP="001A0174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1A0174" w:rsidRPr="007F4144" w14:paraId="5041A627" w14:textId="77777777" w:rsidTr="00D64F7C">
        <w:tc>
          <w:tcPr>
            <w:tcW w:w="10089" w:type="dxa"/>
          </w:tcPr>
          <w:p w14:paraId="076361EA" w14:textId="77777777" w:rsidR="001A0174" w:rsidRPr="007F4144" w:rsidRDefault="001A0174" w:rsidP="00D64F7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0AAFFE1E" w14:textId="77777777" w:rsidR="001A0174" w:rsidRPr="007F4144" w:rsidRDefault="001A0174" w:rsidP="00860A1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F414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SM.1</w:t>
            </w:r>
            <w:r w:rsidR="00860A13" w:rsidRPr="007F414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723-2</w:t>
            </w:r>
          </w:p>
          <w:p w14:paraId="1CB4698A" w14:textId="77777777" w:rsidR="001A0174" w:rsidRPr="007F4144" w:rsidRDefault="001A0174" w:rsidP="00860A1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7F414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</w:t>
            </w:r>
            <w:r w:rsidR="00860A13" w:rsidRPr="007F414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9</w:t>
            </w:r>
            <w:r w:rsidRPr="007F414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/201</w:t>
            </w:r>
            <w:r w:rsidR="00860A13" w:rsidRPr="007F414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Pr="007F414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1A0174" w:rsidRPr="00C11E56" w14:paraId="2AFE31E8" w14:textId="77777777" w:rsidTr="00D64F7C">
        <w:tc>
          <w:tcPr>
            <w:tcW w:w="10089" w:type="dxa"/>
          </w:tcPr>
          <w:p w14:paraId="019009E7" w14:textId="77777777" w:rsidR="001A0174" w:rsidRPr="007F4144" w:rsidRDefault="001A0174" w:rsidP="00D64F7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0DD88D55" w14:textId="77777777" w:rsidR="001A0174" w:rsidRPr="007F4144" w:rsidRDefault="00860A13" w:rsidP="00D64F7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7F414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Мобильное устройство для контроля </w:t>
            </w:r>
            <w:r w:rsidRPr="007F414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за использованием спектра</w:t>
            </w:r>
          </w:p>
          <w:p w14:paraId="47B2A203" w14:textId="77777777" w:rsidR="001A0174" w:rsidRPr="007F4144" w:rsidRDefault="001A0174" w:rsidP="00D64F7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1A0174" w:rsidRPr="007F4144" w14:paraId="177FFDEF" w14:textId="77777777" w:rsidTr="00D64F7C">
        <w:tc>
          <w:tcPr>
            <w:tcW w:w="10089" w:type="dxa"/>
          </w:tcPr>
          <w:p w14:paraId="74CD6725" w14:textId="77777777" w:rsidR="001A0174" w:rsidRPr="007F4144" w:rsidRDefault="001A0174" w:rsidP="00D64F7C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06FAFCCB" w14:textId="77777777" w:rsidR="001A0174" w:rsidRPr="007F4144" w:rsidRDefault="001A0174" w:rsidP="00D64F7C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65C09F15" w14:textId="77777777" w:rsidR="001A0174" w:rsidRPr="007F4144" w:rsidRDefault="001A0174" w:rsidP="00D64F7C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29A3D055" w14:textId="77777777" w:rsidR="001A0174" w:rsidRPr="007F4144" w:rsidRDefault="001A0174" w:rsidP="00D64F7C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0C7C0F58" w14:textId="77777777" w:rsidR="001A0174" w:rsidRPr="007F4144" w:rsidRDefault="001A0174" w:rsidP="00D64F7C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F414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SM</w:t>
            </w:r>
          </w:p>
          <w:p w14:paraId="0E655ADE" w14:textId="77777777" w:rsidR="001A0174" w:rsidRPr="007F4144" w:rsidRDefault="001A0174" w:rsidP="00D64F7C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F414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Управление использованием спектра</w:t>
            </w:r>
          </w:p>
          <w:p w14:paraId="615BBD74" w14:textId="77777777" w:rsidR="001A0174" w:rsidRPr="007F4144" w:rsidRDefault="001A0174" w:rsidP="00D64F7C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243D77CB" w14:textId="77777777" w:rsidR="001A0174" w:rsidRPr="007F4144" w:rsidRDefault="001A0174" w:rsidP="001A0174">
      <w:pPr>
        <w:spacing w:before="80"/>
        <w:rPr>
          <w:i/>
          <w:lang w:val="ru-RU"/>
        </w:rPr>
      </w:pPr>
    </w:p>
    <w:p w14:paraId="65296289" w14:textId="77777777" w:rsidR="001A0174" w:rsidRPr="007F4144" w:rsidRDefault="001A0174" w:rsidP="001A0174">
      <w:pPr>
        <w:spacing w:before="80"/>
        <w:rPr>
          <w:i/>
          <w:lang w:val="ru-RU"/>
        </w:rPr>
      </w:pPr>
    </w:p>
    <w:p w14:paraId="7FB62005" w14:textId="77777777" w:rsidR="001A0174" w:rsidRPr="007F4144" w:rsidRDefault="001A0174" w:rsidP="001A0174">
      <w:pPr>
        <w:spacing w:before="80"/>
        <w:rPr>
          <w:i/>
          <w:lang w:val="ru-RU"/>
        </w:rPr>
      </w:pPr>
    </w:p>
    <w:p w14:paraId="08F7627F" w14:textId="77777777" w:rsidR="001A0174" w:rsidRPr="007F4144" w:rsidRDefault="001A0174" w:rsidP="001A0174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1A0174" w:rsidRPr="007F4144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158A4D39" w14:textId="77777777" w:rsidR="001A0174" w:rsidRPr="00F4604D" w:rsidRDefault="001A0174" w:rsidP="00F4604D">
      <w:pPr>
        <w:spacing w:before="0"/>
        <w:jc w:val="center"/>
        <w:rPr>
          <w:b/>
          <w:bCs/>
          <w:lang w:val="ru-RU"/>
        </w:rPr>
      </w:pPr>
      <w:bookmarkStart w:id="0" w:name="c2tope"/>
      <w:bookmarkEnd w:id="0"/>
      <w:r w:rsidRPr="00F4604D">
        <w:rPr>
          <w:b/>
          <w:bCs/>
          <w:lang w:val="ru-RU"/>
        </w:rPr>
        <w:lastRenderedPageBreak/>
        <w:t>Предисловие</w:t>
      </w:r>
    </w:p>
    <w:p w14:paraId="75C14830" w14:textId="77777777" w:rsidR="001A0174" w:rsidRPr="007F4144" w:rsidRDefault="001A0174" w:rsidP="001A0174">
      <w:pPr>
        <w:rPr>
          <w:sz w:val="20"/>
          <w:lang w:val="ru-RU"/>
        </w:rPr>
      </w:pPr>
      <w:r w:rsidRPr="007F4144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12FB5A64" w14:textId="77777777" w:rsidR="001A0174" w:rsidRPr="007F4144" w:rsidRDefault="001A0174" w:rsidP="001A0174">
      <w:pPr>
        <w:rPr>
          <w:sz w:val="20"/>
          <w:lang w:val="ru-RU"/>
        </w:rPr>
      </w:pPr>
      <w:r w:rsidRPr="007F4144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7F4144">
        <w:rPr>
          <w:sz w:val="20"/>
          <w:lang w:val="ru-RU"/>
        </w:rPr>
        <w:t>регламентарную</w:t>
      </w:r>
      <w:proofErr w:type="spellEnd"/>
      <w:r w:rsidRPr="007F4144">
        <w:rPr>
          <w:sz w:val="20"/>
          <w:lang w:val="ru-RU"/>
        </w:rPr>
        <w:t xml:space="preserve"> и политическую функции Сектора радиосвязи. </w:t>
      </w:r>
    </w:p>
    <w:p w14:paraId="4FC77908" w14:textId="77777777" w:rsidR="001A0174" w:rsidRPr="00F4604D" w:rsidRDefault="001A0174" w:rsidP="00F4604D">
      <w:pPr>
        <w:spacing w:before="360"/>
        <w:jc w:val="center"/>
        <w:rPr>
          <w:b/>
          <w:bCs/>
          <w:lang w:val="ru-RU"/>
        </w:rPr>
      </w:pPr>
      <w:r w:rsidRPr="00F4604D">
        <w:rPr>
          <w:b/>
          <w:bCs/>
          <w:lang w:val="ru-RU"/>
        </w:rPr>
        <w:t>Политика в области прав интеллектуальной собственности (ПИС)</w:t>
      </w:r>
    </w:p>
    <w:p w14:paraId="327B056B" w14:textId="77777777" w:rsidR="001A0174" w:rsidRPr="007F4144" w:rsidRDefault="001A0174" w:rsidP="001A0174">
      <w:pPr>
        <w:rPr>
          <w:sz w:val="20"/>
          <w:lang w:val="ru-RU"/>
        </w:rPr>
      </w:pPr>
      <w:r w:rsidRPr="007F4144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7F4144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7F4144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348BA7B9" w14:textId="77777777" w:rsidR="001A0174" w:rsidRPr="007F4144" w:rsidRDefault="001A0174" w:rsidP="001A017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A0174" w:rsidRPr="00C11E56" w14:paraId="189DCDCA" w14:textId="77777777" w:rsidTr="00D64F7C">
        <w:trPr>
          <w:jc w:val="center"/>
        </w:trPr>
        <w:tc>
          <w:tcPr>
            <w:tcW w:w="8856" w:type="dxa"/>
            <w:gridSpan w:val="2"/>
          </w:tcPr>
          <w:p w14:paraId="6CAE337B" w14:textId="77777777" w:rsidR="001A0174" w:rsidRPr="007F4144" w:rsidRDefault="001A0174" w:rsidP="00D64F7C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7F4144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71F9D643" w14:textId="77777777" w:rsidR="001A0174" w:rsidRPr="007F4144" w:rsidRDefault="001A0174" w:rsidP="00D64F7C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7F4144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7F4144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7F4144">
              <w:rPr>
                <w:sz w:val="18"/>
                <w:szCs w:val="18"/>
                <w:lang w:val="ru-RU"/>
              </w:rPr>
              <w:t>.)</w:t>
            </w:r>
          </w:p>
        </w:tc>
      </w:tr>
      <w:tr w:rsidR="001A0174" w:rsidRPr="007F4144" w14:paraId="39A41666" w14:textId="77777777" w:rsidTr="00D64F7C">
        <w:trPr>
          <w:jc w:val="center"/>
        </w:trPr>
        <w:tc>
          <w:tcPr>
            <w:tcW w:w="1188" w:type="dxa"/>
          </w:tcPr>
          <w:p w14:paraId="78EC8530" w14:textId="77777777" w:rsidR="001A0174" w:rsidRPr="007F4144" w:rsidRDefault="001A0174" w:rsidP="00D64F7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F4144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24BE753B" w14:textId="77777777" w:rsidR="001A0174" w:rsidRPr="007F4144" w:rsidRDefault="001A0174" w:rsidP="00D64F7C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7F4144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A0174" w:rsidRPr="007F4144" w14:paraId="2A765B8A" w14:textId="77777777" w:rsidTr="00D64F7C">
        <w:trPr>
          <w:jc w:val="center"/>
        </w:trPr>
        <w:tc>
          <w:tcPr>
            <w:tcW w:w="1188" w:type="dxa"/>
          </w:tcPr>
          <w:p w14:paraId="66FC2935" w14:textId="77777777" w:rsidR="001A0174" w:rsidRPr="007F4144" w:rsidRDefault="001A0174" w:rsidP="00D64F7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F4144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72C5D481" w14:textId="77777777" w:rsidR="001A0174" w:rsidRPr="007F4144" w:rsidRDefault="001A0174" w:rsidP="00860A1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F4144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A0174" w:rsidRPr="00C11E56" w14:paraId="41EB97A0" w14:textId="77777777" w:rsidTr="00D64F7C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19A28E95" w14:textId="77777777" w:rsidR="001A0174" w:rsidRPr="007F4144" w:rsidRDefault="001A0174" w:rsidP="00D64F7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F4144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14:paraId="0C44AE9E" w14:textId="77777777" w:rsidR="001A0174" w:rsidRPr="007F4144" w:rsidRDefault="001A0174" w:rsidP="00860A1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F4144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A0174" w:rsidRPr="007F4144" w14:paraId="29415001" w14:textId="77777777" w:rsidTr="00D64F7C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6249FC2" w14:textId="77777777" w:rsidR="001A0174" w:rsidRPr="007F4144" w:rsidRDefault="001A0174" w:rsidP="00D64F7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F4144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61185A8" w14:textId="77777777" w:rsidR="001A0174" w:rsidRPr="007F4144" w:rsidRDefault="001A0174" w:rsidP="00860A13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7F4144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A0174" w:rsidRPr="007F4144" w14:paraId="379A45AA" w14:textId="77777777" w:rsidTr="00D64F7C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49A70543" w14:textId="77777777" w:rsidR="001A0174" w:rsidRPr="007F4144" w:rsidRDefault="001A0174" w:rsidP="00D64F7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F4144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14:paraId="2781BF72" w14:textId="77777777" w:rsidR="001A0174" w:rsidRPr="007F4144" w:rsidRDefault="001A0174" w:rsidP="00860A1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F4144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A0174" w:rsidRPr="007F4144" w14:paraId="29F1FCCE" w14:textId="77777777" w:rsidTr="00D64F7C">
        <w:trPr>
          <w:jc w:val="center"/>
        </w:trPr>
        <w:tc>
          <w:tcPr>
            <w:tcW w:w="1188" w:type="dxa"/>
          </w:tcPr>
          <w:p w14:paraId="346F6F03" w14:textId="77777777" w:rsidR="001A0174" w:rsidRPr="007F4144" w:rsidRDefault="001A0174" w:rsidP="00D64F7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F4144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3202A147" w14:textId="77777777" w:rsidR="001A0174" w:rsidRPr="007F4144" w:rsidRDefault="001A0174" w:rsidP="00860A1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F4144">
              <w:rPr>
                <w:sz w:val="20"/>
                <w:lang w:val="ru-RU"/>
              </w:rPr>
              <w:t>Фиксированная служба</w:t>
            </w:r>
          </w:p>
        </w:tc>
      </w:tr>
      <w:tr w:rsidR="001A0174" w:rsidRPr="00C11E56" w14:paraId="3EE0C6A5" w14:textId="77777777" w:rsidTr="00D64F7C">
        <w:trPr>
          <w:jc w:val="center"/>
        </w:trPr>
        <w:tc>
          <w:tcPr>
            <w:tcW w:w="1188" w:type="dxa"/>
            <w:shd w:val="clear" w:color="auto" w:fill="FFFFFF"/>
          </w:tcPr>
          <w:p w14:paraId="437C46C6" w14:textId="77777777" w:rsidR="001A0174" w:rsidRPr="007F4144" w:rsidRDefault="001A0174" w:rsidP="00D64F7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F4144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14:paraId="11B3EEE7" w14:textId="77777777" w:rsidR="001A0174" w:rsidRPr="007F4144" w:rsidRDefault="001A0174" w:rsidP="00860A1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F4144">
              <w:rPr>
                <w:sz w:val="20"/>
                <w:lang w:val="ru-RU"/>
              </w:rPr>
              <w:t xml:space="preserve">Подвижная спутниковая служба, спутниковая служба </w:t>
            </w:r>
            <w:proofErr w:type="spellStart"/>
            <w:r w:rsidRPr="007F4144">
              <w:rPr>
                <w:sz w:val="20"/>
                <w:lang w:val="ru-RU"/>
              </w:rPr>
              <w:t>радиоопределения</w:t>
            </w:r>
            <w:proofErr w:type="spellEnd"/>
            <w:r w:rsidRPr="007F4144">
              <w:rPr>
                <w:sz w:val="20"/>
                <w:lang w:val="ru-RU"/>
              </w:rPr>
              <w:t>, любительская спутниковая служба и относящиеся к ним спутниковые службы</w:t>
            </w:r>
          </w:p>
        </w:tc>
      </w:tr>
      <w:tr w:rsidR="001A0174" w:rsidRPr="007F4144" w14:paraId="1F9BE68C" w14:textId="77777777" w:rsidTr="00D64F7C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503180A8" w14:textId="77777777" w:rsidR="001A0174" w:rsidRPr="007F4144" w:rsidRDefault="001A0174" w:rsidP="00D64F7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F4144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14:paraId="16218945" w14:textId="77777777" w:rsidR="001A0174" w:rsidRPr="007F4144" w:rsidRDefault="001A0174" w:rsidP="00860A1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F4144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A0174" w:rsidRPr="007F4144" w14:paraId="36720F91" w14:textId="77777777" w:rsidTr="00D64F7C">
        <w:trPr>
          <w:jc w:val="center"/>
        </w:trPr>
        <w:tc>
          <w:tcPr>
            <w:tcW w:w="1188" w:type="dxa"/>
          </w:tcPr>
          <w:p w14:paraId="3AE85177" w14:textId="77777777" w:rsidR="001A0174" w:rsidRPr="007F4144" w:rsidRDefault="001A0174" w:rsidP="00D64F7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F4144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14:paraId="7D8A1C71" w14:textId="77777777" w:rsidR="001A0174" w:rsidRPr="007F4144" w:rsidRDefault="001A0174" w:rsidP="00860A1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F4144">
              <w:rPr>
                <w:sz w:val="20"/>
                <w:lang w:val="ru-RU"/>
              </w:rPr>
              <w:t>Радиоастрономия</w:t>
            </w:r>
          </w:p>
        </w:tc>
      </w:tr>
      <w:tr w:rsidR="001A0174" w:rsidRPr="007F4144" w14:paraId="7A0B1620" w14:textId="77777777" w:rsidTr="00D64F7C">
        <w:trPr>
          <w:jc w:val="center"/>
        </w:trPr>
        <w:tc>
          <w:tcPr>
            <w:tcW w:w="1188" w:type="dxa"/>
          </w:tcPr>
          <w:p w14:paraId="50CBF289" w14:textId="77777777" w:rsidR="001A0174" w:rsidRPr="007F4144" w:rsidRDefault="001A0174" w:rsidP="00D64F7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F4144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3B2448D6" w14:textId="77777777" w:rsidR="001A0174" w:rsidRPr="007F4144" w:rsidRDefault="001A0174" w:rsidP="00860A1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F4144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A0174" w:rsidRPr="007F4144" w14:paraId="6FA2AC67" w14:textId="77777777" w:rsidTr="00D64F7C">
        <w:trPr>
          <w:jc w:val="center"/>
        </w:trPr>
        <w:tc>
          <w:tcPr>
            <w:tcW w:w="1188" w:type="dxa"/>
          </w:tcPr>
          <w:p w14:paraId="165CC868" w14:textId="77777777" w:rsidR="001A0174" w:rsidRPr="007F4144" w:rsidRDefault="001A0174" w:rsidP="00D64F7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F4144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0080FE26" w14:textId="77777777" w:rsidR="001A0174" w:rsidRPr="007F4144" w:rsidRDefault="001A0174" w:rsidP="00860A1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F4144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A0174" w:rsidRPr="007F4144" w14:paraId="59B91300" w14:textId="77777777" w:rsidTr="00D64F7C">
        <w:trPr>
          <w:jc w:val="center"/>
        </w:trPr>
        <w:tc>
          <w:tcPr>
            <w:tcW w:w="1188" w:type="dxa"/>
            <w:shd w:val="clear" w:color="auto" w:fill="auto"/>
          </w:tcPr>
          <w:p w14:paraId="4EBCD8E4" w14:textId="77777777" w:rsidR="001A0174" w:rsidRPr="007F4144" w:rsidRDefault="001A0174" w:rsidP="00D64F7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F4144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3DD97061" w14:textId="77777777" w:rsidR="001A0174" w:rsidRPr="007F4144" w:rsidRDefault="001A0174" w:rsidP="00860A1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F4144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A0174" w:rsidRPr="00C11E56" w14:paraId="53E1EAC9" w14:textId="77777777" w:rsidTr="00D64F7C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2C1AD811" w14:textId="77777777" w:rsidR="001A0174" w:rsidRPr="007F4144" w:rsidRDefault="001A0174" w:rsidP="00D64F7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F4144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  <w:tcBorders>
              <w:bottom w:val="nil"/>
            </w:tcBorders>
          </w:tcPr>
          <w:p w14:paraId="1CDFE1B0" w14:textId="77777777" w:rsidR="001A0174" w:rsidRPr="007F4144" w:rsidRDefault="001A0174" w:rsidP="00860A1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F4144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A0174" w:rsidRPr="007F4144" w14:paraId="2CB5650C" w14:textId="77777777" w:rsidTr="00D64F7C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CF916A9" w14:textId="77777777" w:rsidR="001A0174" w:rsidRPr="007F4144" w:rsidRDefault="001A0174" w:rsidP="00D64F7C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7F4144">
              <w:rPr>
                <w:b/>
                <w:bCs/>
                <w:color w:val="000080"/>
                <w:sz w:val="20"/>
                <w:lang w:val="ru-RU"/>
              </w:rPr>
              <w:t>SM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AE70B9E" w14:textId="77777777" w:rsidR="001A0174" w:rsidRPr="007F4144" w:rsidRDefault="001A0174" w:rsidP="00860A13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7F4144">
              <w:rPr>
                <w:b/>
                <w:bCs/>
                <w:color w:val="000080"/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A0174" w:rsidRPr="007F4144" w14:paraId="51D0B8F7" w14:textId="77777777" w:rsidTr="00D64F7C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45F23D20" w14:textId="77777777" w:rsidR="001A0174" w:rsidRPr="007F4144" w:rsidRDefault="001A0174" w:rsidP="00D64F7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F4144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  <w:tcBorders>
              <w:top w:val="nil"/>
            </w:tcBorders>
          </w:tcPr>
          <w:p w14:paraId="791FBE34" w14:textId="77777777" w:rsidR="001A0174" w:rsidRPr="007F4144" w:rsidRDefault="001A0174" w:rsidP="00860A1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F4144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A0174" w:rsidRPr="00C11E56" w14:paraId="51AD99AB" w14:textId="77777777" w:rsidTr="00D64F7C">
        <w:trPr>
          <w:jc w:val="center"/>
        </w:trPr>
        <w:tc>
          <w:tcPr>
            <w:tcW w:w="1188" w:type="dxa"/>
          </w:tcPr>
          <w:p w14:paraId="4F54C11C" w14:textId="77777777" w:rsidR="001A0174" w:rsidRPr="007F4144" w:rsidRDefault="001A0174" w:rsidP="00D64F7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F4144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01811FCD" w14:textId="77777777" w:rsidR="001A0174" w:rsidRPr="007F4144" w:rsidRDefault="001A0174" w:rsidP="00860A1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F4144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A0174" w:rsidRPr="00C11E56" w14:paraId="0E9750FA" w14:textId="77777777" w:rsidTr="00D64F7C">
        <w:trPr>
          <w:jc w:val="center"/>
        </w:trPr>
        <w:tc>
          <w:tcPr>
            <w:tcW w:w="1188" w:type="dxa"/>
          </w:tcPr>
          <w:p w14:paraId="0BED16AF" w14:textId="77777777" w:rsidR="001A0174" w:rsidRPr="007F4144" w:rsidRDefault="001A0174" w:rsidP="00D64F7C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7F4144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218BE32F" w14:textId="77777777" w:rsidR="001A0174" w:rsidRPr="007F4144" w:rsidRDefault="001A0174" w:rsidP="00860A13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7F4144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5E0A448F" w14:textId="77777777" w:rsidR="001A0174" w:rsidRPr="007F4144" w:rsidRDefault="001A0174" w:rsidP="001A017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A0174" w:rsidRPr="00C11E56" w14:paraId="37491991" w14:textId="77777777" w:rsidTr="00D64F7C">
        <w:trPr>
          <w:jc w:val="center"/>
        </w:trPr>
        <w:tc>
          <w:tcPr>
            <w:tcW w:w="8856" w:type="dxa"/>
          </w:tcPr>
          <w:p w14:paraId="4AF51590" w14:textId="77777777" w:rsidR="001A0174" w:rsidRPr="007F4144" w:rsidRDefault="001A0174" w:rsidP="00860A13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7F4144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7F4144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860A13" w:rsidRPr="007F4144">
              <w:rPr>
                <w:i/>
                <w:iCs/>
                <w:sz w:val="20"/>
                <w:lang w:val="ru-RU"/>
              </w:rPr>
              <w:t> </w:t>
            </w:r>
            <w:r w:rsidRPr="007F4144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1 МСЭ-R.</w:t>
            </w:r>
          </w:p>
        </w:tc>
      </w:tr>
    </w:tbl>
    <w:p w14:paraId="0A66AADE" w14:textId="77777777" w:rsidR="001A0174" w:rsidRPr="007F4144" w:rsidRDefault="001A0174" w:rsidP="001A0174">
      <w:pPr>
        <w:spacing w:before="360"/>
        <w:jc w:val="right"/>
        <w:rPr>
          <w:sz w:val="20"/>
          <w:lang w:val="ru-RU"/>
        </w:rPr>
      </w:pPr>
      <w:r w:rsidRPr="007F4144">
        <w:rPr>
          <w:i/>
          <w:iCs/>
          <w:sz w:val="20"/>
          <w:lang w:val="ru-RU"/>
        </w:rPr>
        <w:t>Электронная публикация</w:t>
      </w:r>
      <w:r w:rsidRPr="007F4144">
        <w:rPr>
          <w:i/>
          <w:iCs/>
          <w:sz w:val="20"/>
          <w:lang w:val="ru-RU"/>
        </w:rPr>
        <w:br/>
      </w:r>
      <w:r w:rsidRPr="007F4144">
        <w:rPr>
          <w:sz w:val="20"/>
          <w:lang w:val="ru-RU"/>
        </w:rPr>
        <w:t>Женева, 2011 г.</w:t>
      </w:r>
    </w:p>
    <w:p w14:paraId="1FB5BC4D" w14:textId="77777777" w:rsidR="001A0174" w:rsidRPr="007F4144" w:rsidRDefault="001A0174" w:rsidP="001A0174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7F4144">
        <w:rPr>
          <w:sz w:val="20"/>
          <w:lang w:val="ru-RU"/>
        </w:rPr>
        <w:sym w:font="Symbol" w:char="F0D3"/>
      </w:r>
      <w:r w:rsidRPr="007F4144">
        <w:rPr>
          <w:sz w:val="20"/>
          <w:lang w:val="ru-RU"/>
        </w:rPr>
        <w:t xml:space="preserve">  ITU 2011</w:t>
      </w:r>
    </w:p>
    <w:p w14:paraId="1A058B8D" w14:textId="77777777" w:rsidR="001A0174" w:rsidRPr="007F4144" w:rsidRDefault="001A0174" w:rsidP="001A0174">
      <w:pPr>
        <w:rPr>
          <w:lang w:val="ru-RU"/>
        </w:rPr>
      </w:pPr>
      <w:r w:rsidRPr="007F4144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61C74ED4" w14:textId="77777777" w:rsidR="001A0174" w:rsidRPr="007F4144" w:rsidRDefault="001A0174">
      <w:pPr>
        <w:pStyle w:val="RecNo"/>
        <w:spacing w:before="0"/>
        <w:rPr>
          <w:lang w:val="ru-RU"/>
        </w:rPr>
        <w:sectPr w:rsidR="001A0174" w:rsidRPr="007F4144" w:rsidSect="00860A13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/>
          <w:cols w:space="720"/>
        </w:sectPr>
      </w:pPr>
    </w:p>
    <w:p w14:paraId="3627F41B" w14:textId="4ECD8747" w:rsidR="00104FFA" w:rsidRPr="007F4144" w:rsidRDefault="000A1F94" w:rsidP="003511AD">
      <w:pPr>
        <w:pStyle w:val="RecNo"/>
        <w:spacing w:before="0"/>
        <w:rPr>
          <w:lang w:val="ru-RU"/>
        </w:rPr>
      </w:pPr>
      <w:proofErr w:type="gramStart"/>
      <w:r w:rsidRPr="007F4144">
        <w:rPr>
          <w:lang w:val="ru-RU"/>
        </w:rPr>
        <w:lastRenderedPageBreak/>
        <w:t>РЕКОМЕНДАЦИЯ</w:t>
      </w:r>
      <w:r w:rsidR="00E31084" w:rsidRPr="007F4144">
        <w:rPr>
          <w:lang w:val="ru-RU"/>
        </w:rPr>
        <w:t xml:space="preserve">  </w:t>
      </w:r>
      <w:r w:rsidRPr="007F4144">
        <w:rPr>
          <w:rStyle w:val="href"/>
          <w:lang w:val="ru-RU"/>
        </w:rPr>
        <w:t>МСЭ</w:t>
      </w:r>
      <w:proofErr w:type="gramEnd"/>
      <w:r w:rsidR="00104FFA" w:rsidRPr="007F4144">
        <w:rPr>
          <w:rStyle w:val="href"/>
          <w:lang w:val="ru-RU"/>
        </w:rPr>
        <w:t>-R  SM.1723</w:t>
      </w:r>
      <w:r w:rsidR="001654AE" w:rsidRPr="007F4144">
        <w:rPr>
          <w:rStyle w:val="href"/>
          <w:lang w:val="ru-RU"/>
        </w:rPr>
        <w:t>-</w:t>
      </w:r>
      <w:r w:rsidR="00930DE8" w:rsidRPr="007F4144">
        <w:rPr>
          <w:rStyle w:val="href"/>
          <w:lang w:val="ru-RU"/>
        </w:rPr>
        <w:t>2</w:t>
      </w:r>
      <w:r w:rsidR="003511AD" w:rsidRPr="008A7693">
        <w:rPr>
          <w:rStyle w:val="FootnoteReference"/>
          <w:lang w:val="ru-RU"/>
        </w:rPr>
        <w:footnoteReference w:customMarkFollows="1" w:id="1"/>
        <w:t>*</w:t>
      </w:r>
    </w:p>
    <w:p w14:paraId="35CC8886" w14:textId="77777777" w:rsidR="00104FFA" w:rsidRPr="007F4144" w:rsidRDefault="000A1F94" w:rsidP="00D64F7C">
      <w:pPr>
        <w:pStyle w:val="Rectitle"/>
        <w:rPr>
          <w:lang w:val="ru-RU"/>
        </w:rPr>
      </w:pPr>
      <w:r w:rsidRPr="007F4144">
        <w:rPr>
          <w:lang w:val="ru-RU"/>
        </w:rPr>
        <w:t>Мобильное устройство для контроля за использованием спектра</w:t>
      </w:r>
    </w:p>
    <w:p w14:paraId="029E58EC" w14:textId="77777777" w:rsidR="00D64F7C" w:rsidRPr="007F4144" w:rsidRDefault="00D64F7C" w:rsidP="00D64F7C">
      <w:pPr>
        <w:pStyle w:val="Recdate"/>
        <w:rPr>
          <w:lang w:val="ru-RU"/>
        </w:rPr>
      </w:pPr>
    </w:p>
    <w:p w14:paraId="0FC5F9DA" w14:textId="77777777" w:rsidR="00104FFA" w:rsidRPr="007F4144" w:rsidRDefault="00104FFA" w:rsidP="00D64F7C">
      <w:pPr>
        <w:pStyle w:val="Recdate"/>
        <w:rPr>
          <w:lang w:val="ru-RU"/>
        </w:rPr>
      </w:pPr>
      <w:r w:rsidRPr="007F4144">
        <w:rPr>
          <w:lang w:val="ru-RU"/>
        </w:rPr>
        <w:t>(2005</w:t>
      </w:r>
      <w:r w:rsidR="001654AE" w:rsidRPr="007F4144">
        <w:rPr>
          <w:lang w:val="ru-RU"/>
        </w:rPr>
        <w:t>-2008</w:t>
      </w:r>
      <w:r w:rsidR="00930DE8" w:rsidRPr="007F4144">
        <w:rPr>
          <w:lang w:val="ru-RU"/>
        </w:rPr>
        <w:t>-2011</w:t>
      </w:r>
      <w:r w:rsidRPr="007F4144">
        <w:rPr>
          <w:lang w:val="ru-RU"/>
        </w:rPr>
        <w:t>)</w:t>
      </w:r>
    </w:p>
    <w:p w14:paraId="390EE8CE" w14:textId="77777777" w:rsidR="00104FFA" w:rsidRPr="007F4144" w:rsidRDefault="000A1F94" w:rsidP="00B872EF">
      <w:pPr>
        <w:pStyle w:val="HeadingSum"/>
        <w:rPr>
          <w:lang w:val="ru-RU"/>
        </w:rPr>
      </w:pPr>
      <w:r w:rsidRPr="007F4144">
        <w:rPr>
          <w:lang w:val="ru-RU"/>
        </w:rPr>
        <w:t>Сфера применения</w:t>
      </w:r>
    </w:p>
    <w:p w14:paraId="0C05F1B1" w14:textId="06E74566" w:rsidR="00104FFA" w:rsidRDefault="000A1F94" w:rsidP="009E0A7D">
      <w:pPr>
        <w:pStyle w:val="Summary"/>
        <w:rPr>
          <w:lang w:val="ru-RU"/>
        </w:rPr>
      </w:pPr>
      <w:r w:rsidRPr="007F4144">
        <w:rPr>
          <w:lang w:val="ru-RU"/>
        </w:rPr>
        <w:t xml:space="preserve">После утверждения Справочника </w:t>
      </w:r>
      <w:r w:rsidR="00930DE8" w:rsidRPr="007F4144">
        <w:rPr>
          <w:lang w:val="ru-RU"/>
        </w:rPr>
        <w:t xml:space="preserve">МСЭ </w:t>
      </w:r>
      <w:r w:rsidRPr="007F4144">
        <w:rPr>
          <w:lang w:val="ru-RU"/>
        </w:rPr>
        <w:t xml:space="preserve">по контролю </w:t>
      </w:r>
      <w:r w:rsidR="00930DE8" w:rsidRPr="007F4144">
        <w:rPr>
          <w:lang w:val="ru-RU"/>
        </w:rPr>
        <w:t xml:space="preserve">за использованием спектра </w:t>
      </w:r>
      <w:r w:rsidRPr="007F4144">
        <w:rPr>
          <w:lang w:val="ru-RU"/>
        </w:rPr>
        <w:t>(издание 20</w:t>
      </w:r>
      <w:r w:rsidR="00930DE8" w:rsidRPr="007F4144">
        <w:rPr>
          <w:lang w:val="ru-RU"/>
        </w:rPr>
        <w:t>11</w:t>
      </w:r>
      <w:r w:rsidRPr="007F4144">
        <w:rPr>
          <w:lang w:val="ru-RU"/>
        </w:rPr>
        <w:t> г</w:t>
      </w:r>
      <w:r w:rsidR="009E0A7D" w:rsidRPr="007F4144">
        <w:rPr>
          <w:lang w:val="ru-RU"/>
        </w:rPr>
        <w:t>.</w:t>
      </w:r>
      <w:r w:rsidRPr="007F4144">
        <w:rPr>
          <w:lang w:val="ru-RU"/>
        </w:rPr>
        <w:t>) стало очевидно, что 1</w:t>
      </w:r>
      <w:r w:rsidRPr="007F4144">
        <w:rPr>
          <w:lang w:val="ru-RU"/>
        </w:rPr>
        <w:noBreakHyphen/>
        <w:t>й Исследовательской комиссии МСЭ</w:t>
      </w:r>
      <w:r w:rsidR="00D523BA" w:rsidRPr="007F4144">
        <w:rPr>
          <w:lang w:val="ru-RU"/>
        </w:rPr>
        <w:t>-</w:t>
      </w:r>
      <w:r w:rsidRPr="007F4144">
        <w:rPr>
          <w:lang w:val="ru-RU"/>
        </w:rPr>
        <w:t xml:space="preserve">R следует выпустить </w:t>
      </w:r>
      <w:r w:rsidR="00B872EF" w:rsidRPr="007F4144">
        <w:rPr>
          <w:lang w:val="ru-RU"/>
        </w:rPr>
        <w:t>Рекомендацию</w:t>
      </w:r>
      <w:r w:rsidRPr="007F4144">
        <w:rPr>
          <w:lang w:val="ru-RU"/>
        </w:rPr>
        <w:t xml:space="preserve">, касающуюся характеристик и функций подвижного контроля за использованием спектра, охватывающую соответствующую информацию, содержащуюся в </w:t>
      </w:r>
      <w:r w:rsidR="00930DE8" w:rsidRPr="007F4144">
        <w:rPr>
          <w:lang w:val="ru-RU"/>
        </w:rPr>
        <w:t>Справочнике МСЭ по контролю за использованием спектра (издание 2011 г</w:t>
      </w:r>
      <w:r w:rsidR="009E0A7D" w:rsidRPr="007F4144">
        <w:rPr>
          <w:lang w:val="ru-RU"/>
        </w:rPr>
        <w:t>.</w:t>
      </w:r>
      <w:r w:rsidR="00930DE8" w:rsidRPr="007F4144">
        <w:rPr>
          <w:lang w:val="ru-RU"/>
        </w:rPr>
        <w:t xml:space="preserve">) </w:t>
      </w:r>
      <w:r w:rsidRPr="007F4144">
        <w:rPr>
          <w:lang w:val="ru-RU"/>
        </w:rPr>
        <w:t>и Рекомендациях МСЭ</w:t>
      </w:r>
      <w:r w:rsidR="00D523BA" w:rsidRPr="007F4144">
        <w:rPr>
          <w:lang w:val="ru-RU"/>
        </w:rPr>
        <w:t>-</w:t>
      </w:r>
      <w:r w:rsidRPr="007F4144">
        <w:rPr>
          <w:lang w:val="ru-RU"/>
        </w:rPr>
        <w:t xml:space="preserve">R. Данная </w:t>
      </w:r>
      <w:r w:rsidR="00F659E3" w:rsidRPr="007F4144">
        <w:rPr>
          <w:lang w:val="ru-RU"/>
        </w:rPr>
        <w:t xml:space="preserve">Рекомендация </w:t>
      </w:r>
      <w:r w:rsidRPr="007F4144">
        <w:rPr>
          <w:lang w:val="ru-RU"/>
        </w:rPr>
        <w:t xml:space="preserve">окажет </w:t>
      </w:r>
      <w:r w:rsidR="00A6357A" w:rsidRPr="007F4144">
        <w:rPr>
          <w:lang w:val="ru-RU"/>
        </w:rPr>
        <w:t xml:space="preserve">содействие </w:t>
      </w:r>
      <w:r w:rsidRPr="007F4144">
        <w:rPr>
          <w:lang w:val="ru-RU"/>
        </w:rPr>
        <w:t xml:space="preserve">администрациям в том, как устанавливать на территории своих государств системы </w:t>
      </w:r>
      <w:r w:rsidR="00A6357A" w:rsidRPr="007F4144">
        <w:rPr>
          <w:lang w:val="ru-RU"/>
        </w:rPr>
        <w:t>контроля за использованием спектра</w:t>
      </w:r>
      <w:r w:rsidR="00104FFA" w:rsidRPr="007F4144">
        <w:rPr>
          <w:lang w:val="ru-RU"/>
        </w:rPr>
        <w:t>.</w:t>
      </w:r>
    </w:p>
    <w:p w14:paraId="5DDB4466" w14:textId="77777777" w:rsidR="003511AD" w:rsidRPr="008A7693" w:rsidRDefault="003511AD" w:rsidP="003511AD">
      <w:pPr>
        <w:pStyle w:val="Headingb"/>
        <w:rPr>
          <w:lang w:val="ru-RU"/>
        </w:rPr>
      </w:pPr>
      <w:r w:rsidRPr="008A7693">
        <w:rPr>
          <w:lang w:val="ru-RU"/>
        </w:rPr>
        <w:t>Ключевые слова</w:t>
      </w:r>
    </w:p>
    <w:p w14:paraId="715E1B51" w14:textId="1BB2C48F" w:rsidR="003511AD" w:rsidRPr="003511AD" w:rsidRDefault="003511AD" w:rsidP="003511AD">
      <w:pPr>
        <w:rPr>
          <w:lang w:val="en-GB"/>
        </w:rPr>
      </w:pPr>
      <w:r w:rsidRPr="008A7693">
        <w:rPr>
          <w:lang w:val="ru-RU"/>
        </w:rPr>
        <w:t>Станция контроля за использованием спектра, подвижная станция, контроль за использованием спектра</w:t>
      </w:r>
      <w:r>
        <w:rPr>
          <w:lang w:val="en-GB"/>
        </w:rPr>
        <w:t>.</w:t>
      </w:r>
    </w:p>
    <w:p w14:paraId="5B15D862" w14:textId="77777777" w:rsidR="00104FFA" w:rsidRPr="007F4144" w:rsidRDefault="00A6357A" w:rsidP="00F659E3">
      <w:pPr>
        <w:pStyle w:val="Normalaftertitle"/>
        <w:rPr>
          <w:szCs w:val="24"/>
          <w:lang w:val="ru-RU"/>
        </w:rPr>
      </w:pPr>
      <w:r w:rsidRPr="007F4144">
        <w:rPr>
          <w:szCs w:val="24"/>
          <w:lang w:val="ru-RU"/>
        </w:rPr>
        <w:t>Ассамблея радиосвязи МСЭ</w:t>
      </w:r>
      <w:r w:rsidR="00104FFA" w:rsidRPr="007F4144">
        <w:rPr>
          <w:szCs w:val="24"/>
          <w:lang w:val="ru-RU"/>
        </w:rPr>
        <w:t>,</w:t>
      </w:r>
    </w:p>
    <w:p w14:paraId="701B1392" w14:textId="77777777" w:rsidR="00104FFA" w:rsidRPr="007F4144" w:rsidRDefault="00A6357A" w:rsidP="00F659E3">
      <w:pPr>
        <w:pStyle w:val="Call"/>
        <w:rPr>
          <w:szCs w:val="24"/>
          <w:lang w:val="ru-RU"/>
        </w:rPr>
      </w:pPr>
      <w:r w:rsidRPr="007F4144">
        <w:rPr>
          <w:szCs w:val="24"/>
          <w:lang w:val="ru-RU"/>
        </w:rPr>
        <w:t>учитывая</w:t>
      </w:r>
      <w:r w:rsidRPr="007F4144">
        <w:rPr>
          <w:i w:val="0"/>
          <w:iCs/>
          <w:szCs w:val="24"/>
          <w:lang w:val="ru-RU"/>
        </w:rPr>
        <w:t>,</w:t>
      </w:r>
    </w:p>
    <w:p w14:paraId="59CABE6D" w14:textId="77777777" w:rsidR="00104FFA" w:rsidRPr="007F4144" w:rsidRDefault="00104FFA" w:rsidP="00F659E3">
      <w:pPr>
        <w:rPr>
          <w:lang w:val="ru-RU"/>
        </w:rPr>
      </w:pPr>
      <w:r w:rsidRPr="007F4144">
        <w:rPr>
          <w:lang w:val="ru-RU"/>
        </w:rPr>
        <w:t>a)</w:t>
      </w:r>
      <w:r w:rsidRPr="007F4144">
        <w:rPr>
          <w:lang w:val="ru-RU"/>
        </w:rPr>
        <w:tab/>
      </w:r>
      <w:r w:rsidR="00A6357A" w:rsidRPr="007F4144">
        <w:rPr>
          <w:lang w:val="ru-RU"/>
        </w:rPr>
        <w:t>что имеются автоматизированные подвижные системы контроля за использованием спектра, призванные содействовать органам по управлению использованием спектра в осуществлении ими административной деятельности, деятельности в области частотных присвоений и в области контроля</w:t>
      </w:r>
      <w:r w:rsidRPr="007F4144">
        <w:rPr>
          <w:lang w:val="ru-RU"/>
        </w:rPr>
        <w:t>;</w:t>
      </w:r>
    </w:p>
    <w:p w14:paraId="51F83523" w14:textId="77777777" w:rsidR="00104FFA" w:rsidRPr="007F4144" w:rsidRDefault="00104FFA" w:rsidP="00F659E3">
      <w:pPr>
        <w:rPr>
          <w:lang w:val="ru-RU"/>
        </w:rPr>
      </w:pPr>
      <w:r w:rsidRPr="007F4144">
        <w:rPr>
          <w:lang w:val="ru-RU"/>
        </w:rPr>
        <w:t>b)</w:t>
      </w:r>
      <w:r w:rsidRPr="007F4144">
        <w:rPr>
          <w:lang w:val="ru-RU"/>
        </w:rPr>
        <w:tab/>
      </w:r>
      <w:r w:rsidR="00A6357A" w:rsidRPr="007F4144">
        <w:rPr>
          <w:lang w:val="ru-RU"/>
        </w:rPr>
        <w:t xml:space="preserve">что включение </w:t>
      </w:r>
      <w:r w:rsidR="002529C0" w:rsidRPr="007F4144">
        <w:rPr>
          <w:lang w:val="ru-RU"/>
        </w:rPr>
        <w:t>мобильных устройств в систему контроля за использованием спектра и управления использованием спектра позволяет такой системе проводить операции по измерению, которые не могут быть эффективно осуществлены фиксированными станциями контроля</w:t>
      </w:r>
      <w:r w:rsidRPr="007F4144">
        <w:rPr>
          <w:lang w:val="ru-RU"/>
        </w:rPr>
        <w:t>;</w:t>
      </w:r>
    </w:p>
    <w:p w14:paraId="3A1B5BE1" w14:textId="77777777" w:rsidR="00104FFA" w:rsidRPr="007F4144" w:rsidRDefault="00104FFA" w:rsidP="00F659E3">
      <w:pPr>
        <w:rPr>
          <w:lang w:val="ru-RU"/>
        </w:rPr>
      </w:pPr>
      <w:r w:rsidRPr="007F4144">
        <w:rPr>
          <w:lang w:val="ru-RU"/>
        </w:rPr>
        <w:t>c)</w:t>
      </w:r>
      <w:r w:rsidRPr="007F4144">
        <w:rPr>
          <w:lang w:val="ru-RU"/>
        </w:rPr>
        <w:tab/>
      </w:r>
      <w:r w:rsidR="002529C0" w:rsidRPr="007F4144">
        <w:rPr>
          <w:lang w:val="ru-RU"/>
        </w:rPr>
        <w:t>что мобильные устройства играют решающую роль в случае, когда низкие уровни мощности передатчика, высокая направленность антенны и особые характеристики распространения радиоволн мешают проведению измерений фиксированными станциями контроля</w:t>
      </w:r>
      <w:r w:rsidRPr="007F4144">
        <w:rPr>
          <w:lang w:val="ru-RU"/>
        </w:rPr>
        <w:t>;</w:t>
      </w:r>
    </w:p>
    <w:p w14:paraId="46A08A40" w14:textId="77777777" w:rsidR="00104FFA" w:rsidRPr="007F4144" w:rsidRDefault="00104FFA" w:rsidP="00F659E3">
      <w:pPr>
        <w:rPr>
          <w:lang w:val="ru-RU"/>
        </w:rPr>
      </w:pPr>
      <w:r w:rsidRPr="007F4144">
        <w:rPr>
          <w:lang w:val="ru-RU"/>
        </w:rPr>
        <w:t>d)</w:t>
      </w:r>
      <w:r w:rsidRPr="007F4144">
        <w:rPr>
          <w:lang w:val="ru-RU"/>
        </w:rPr>
        <w:tab/>
      </w:r>
      <w:r w:rsidR="002529C0" w:rsidRPr="007F4144">
        <w:rPr>
          <w:lang w:val="ru-RU"/>
        </w:rPr>
        <w:t xml:space="preserve">что многие администрации уже располагают компьютеризированными системами, информация с которых может быть передана системам управления использованием спектра и </w:t>
      </w:r>
      <w:r w:rsidR="00872D26" w:rsidRPr="007F4144">
        <w:rPr>
          <w:lang w:val="ru-RU"/>
        </w:rPr>
        <w:t>контроля за использованием спектра</w:t>
      </w:r>
      <w:r w:rsidRPr="007F4144">
        <w:rPr>
          <w:lang w:val="ru-RU"/>
        </w:rPr>
        <w:t>,</w:t>
      </w:r>
    </w:p>
    <w:p w14:paraId="17E485FB" w14:textId="77777777" w:rsidR="00104FFA" w:rsidRPr="007F4144" w:rsidRDefault="00872D26" w:rsidP="00F659E3">
      <w:pPr>
        <w:pStyle w:val="Call"/>
        <w:rPr>
          <w:lang w:val="ru-RU"/>
        </w:rPr>
      </w:pPr>
      <w:r w:rsidRPr="007F4144">
        <w:rPr>
          <w:lang w:val="ru-RU"/>
        </w:rPr>
        <w:t>отмечая</w:t>
      </w:r>
    </w:p>
    <w:p w14:paraId="34F4A1A9" w14:textId="77777777" w:rsidR="00104FFA" w:rsidRPr="007F4144" w:rsidRDefault="00104FFA" w:rsidP="00D523BA">
      <w:pPr>
        <w:rPr>
          <w:lang w:val="ru-RU"/>
        </w:rPr>
      </w:pPr>
      <w:r w:rsidRPr="007F4144">
        <w:rPr>
          <w:lang w:val="ru-RU"/>
        </w:rPr>
        <w:t>a)</w:t>
      </w:r>
      <w:r w:rsidRPr="007F4144">
        <w:rPr>
          <w:lang w:val="ru-RU"/>
        </w:rPr>
        <w:tab/>
      </w:r>
      <w:r w:rsidR="00872D26" w:rsidRPr="007F4144">
        <w:rPr>
          <w:lang w:val="ru-RU"/>
        </w:rPr>
        <w:t>Рекомендацию МСЭ</w:t>
      </w:r>
      <w:r w:rsidR="00D523BA" w:rsidRPr="007F4144">
        <w:rPr>
          <w:lang w:val="ru-RU"/>
        </w:rPr>
        <w:t>-</w:t>
      </w:r>
      <w:r w:rsidR="00872D26" w:rsidRPr="007F4144">
        <w:rPr>
          <w:lang w:val="ru-RU"/>
        </w:rPr>
        <w:t>R SM.1537 – Автоматизация и интеграция систем радиоконтроля в автоматизированное управление использованием спектра</w:t>
      </w:r>
      <w:r w:rsidRPr="007F4144">
        <w:rPr>
          <w:lang w:val="ru-RU"/>
        </w:rPr>
        <w:t>;</w:t>
      </w:r>
    </w:p>
    <w:p w14:paraId="27EAA211" w14:textId="77777777" w:rsidR="00104FFA" w:rsidRPr="007F4144" w:rsidRDefault="00104FFA" w:rsidP="00D523BA">
      <w:pPr>
        <w:rPr>
          <w:lang w:val="ru-RU"/>
        </w:rPr>
      </w:pPr>
      <w:r w:rsidRPr="007F4144">
        <w:rPr>
          <w:lang w:val="ru-RU"/>
        </w:rPr>
        <w:t>b)</w:t>
      </w:r>
      <w:r w:rsidRPr="007F4144">
        <w:rPr>
          <w:lang w:val="ru-RU"/>
        </w:rPr>
        <w:tab/>
      </w:r>
      <w:r w:rsidR="00872D26" w:rsidRPr="007F4144">
        <w:rPr>
          <w:lang w:val="ru-RU"/>
        </w:rPr>
        <w:t>Справочник по радиоконтролю МСЭ</w:t>
      </w:r>
      <w:r w:rsidR="00D523BA" w:rsidRPr="007F4144">
        <w:rPr>
          <w:lang w:val="ru-RU"/>
        </w:rPr>
        <w:t>-</w:t>
      </w:r>
      <w:r w:rsidR="00872D26" w:rsidRPr="007F4144">
        <w:rPr>
          <w:lang w:val="ru-RU"/>
        </w:rPr>
        <w:t>R, который содержит указания по всем аспектам контроля радиоизлучений</w:t>
      </w:r>
      <w:r w:rsidRPr="007F4144">
        <w:rPr>
          <w:lang w:val="ru-RU"/>
        </w:rPr>
        <w:t>;</w:t>
      </w:r>
    </w:p>
    <w:p w14:paraId="6F583F90" w14:textId="77777777" w:rsidR="00104FFA" w:rsidRPr="007F4144" w:rsidRDefault="00104FFA" w:rsidP="00F659E3">
      <w:pPr>
        <w:rPr>
          <w:lang w:val="ru-RU"/>
        </w:rPr>
      </w:pPr>
      <w:r w:rsidRPr="007F4144">
        <w:rPr>
          <w:lang w:val="ru-RU"/>
        </w:rPr>
        <w:t>c)</w:t>
      </w:r>
      <w:r w:rsidRPr="007F4144">
        <w:rPr>
          <w:lang w:val="ru-RU"/>
        </w:rPr>
        <w:tab/>
      </w:r>
      <w:r w:rsidR="00872D26" w:rsidRPr="007F4144">
        <w:rPr>
          <w:lang w:val="ru-RU"/>
        </w:rPr>
        <w:t>что собранные мобильными устройствами данные по измерению и радиопеленгации позволяют органам по управлению использованием спектра осуществлять поставленные перед ними задачи по всей стране</w:t>
      </w:r>
      <w:r w:rsidRPr="007F4144">
        <w:rPr>
          <w:lang w:val="ru-RU"/>
        </w:rPr>
        <w:t>;</w:t>
      </w:r>
    </w:p>
    <w:p w14:paraId="278B6BE7" w14:textId="77777777" w:rsidR="00104FFA" w:rsidRPr="007F4144" w:rsidRDefault="00104FFA" w:rsidP="00F659E3">
      <w:pPr>
        <w:rPr>
          <w:lang w:val="ru-RU"/>
        </w:rPr>
      </w:pPr>
      <w:r w:rsidRPr="007F4144">
        <w:rPr>
          <w:lang w:val="ru-RU"/>
        </w:rPr>
        <w:lastRenderedPageBreak/>
        <w:t>d)</w:t>
      </w:r>
      <w:r w:rsidRPr="007F4144">
        <w:rPr>
          <w:lang w:val="ru-RU"/>
        </w:rPr>
        <w:tab/>
      </w:r>
      <w:r w:rsidR="00872D26" w:rsidRPr="007F4144">
        <w:rPr>
          <w:lang w:val="ru-RU"/>
        </w:rPr>
        <w:t>что анализ данных мобильного устройства, оснащенного автоматической системой измерения и радиопеленгации, имеет решающее значение для надлежащего функционирования национальной системы управления использованием спектра</w:t>
      </w:r>
      <w:r w:rsidRPr="007F4144">
        <w:rPr>
          <w:lang w:val="ru-RU"/>
        </w:rPr>
        <w:t>,</w:t>
      </w:r>
    </w:p>
    <w:p w14:paraId="2AB748AC" w14:textId="77777777" w:rsidR="00104FFA" w:rsidRPr="007F4144" w:rsidRDefault="00CB2D22" w:rsidP="00F659E3">
      <w:pPr>
        <w:pStyle w:val="Call"/>
        <w:rPr>
          <w:lang w:val="ru-RU"/>
        </w:rPr>
      </w:pPr>
      <w:r w:rsidRPr="007F4144">
        <w:rPr>
          <w:lang w:val="ru-RU"/>
        </w:rPr>
        <w:t>рекомендует</w:t>
      </w:r>
    </w:p>
    <w:p w14:paraId="546BBA76" w14:textId="77777777" w:rsidR="00104FFA" w:rsidRPr="007F4144" w:rsidRDefault="00C57AD1" w:rsidP="005245C8">
      <w:pPr>
        <w:rPr>
          <w:lang w:val="ru-RU"/>
        </w:rPr>
      </w:pPr>
      <w:r w:rsidRPr="007F4144">
        <w:rPr>
          <w:b/>
          <w:bCs/>
          <w:lang w:val="ru-RU"/>
        </w:rPr>
        <w:t>1</w:t>
      </w:r>
      <w:r w:rsidRPr="007F4144">
        <w:rPr>
          <w:lang w:val="ru-RU"/>
        </w:rPr>
        <w:tab/>
      </w:r>
      <w:r w:rsidR="00CB2D22" w:rsidRPr="007F4144">
        <w:rPr>
          <w:lang w:val="ru-RU"/>
        </w:rPr>
        <w:t xml:space="preserve">предложить администрациям </w:t>
      </w:r>
      <w:r w:rsidR="006013B9" w:rsidRPr="007F4144">
        <w:rPr>
          <w:lang w:val="ru-RU"/>
        </w:rPr>
        <w:t>использовать информацию, содержащуюся в Приложении</w:t>
      </w:r>
      <w:r w:rsidR="005245C8" w:rsidRPr="007F4144">
        <w:rPr>
          <w:lang w:val="ru-RU"/>
        </w:rPr>
        <w:t> </w:t>
      </w:r>
      <w:r w:rsidR="006013B9" w:rsidRPr="007F4144">
        <w:rPr>
          <w:lang w:val="ru-RU"/>
        </w:rPr>
        <w:t xml:space="preserve">1, </w:t>
      </w:r>
      <w:r w:rsidR="00CB2D22" w:rsidRPr="007F4144">
        <w:rPr>
          <w:lang w:val="ru-RU"/>
        </w:rPr>
        <w:t>при приобретении интегрир</w:t>
      </w:r>
      <w:r w:rsidR="006068F6" w:rsidRPr="007F4144">
        <w:rPr>
          <w:lang w:val="ru-RU"/>
        </w:rPr>
        <w:t>уем</w:t>
      </w:r>
      <w:r w:rsidR="00CB2D22" w:rsidRPr="007F4144">
        <w:rPr>
          <w:lang w:val="ru-RU"/>
        </w:rPr>
        <w:t>ых и автоматизированных мобильных устройств или многоцелевых устройств, которые могут оснащ</w:t>
      </w:r>
      <w:r w:rsidR="006013B9" w:rsidRPr="007F4144">
        <w:rPr>
          <w:lang w:val="ru-RU"/>
        </w:rPr>
        <w:t>аться</w:t>
      </w:r>
      <w:r w:rsidR="00CB2D22" w:rsidRPr="007F4144">
        <w:rPr>
          <w:lang w:val="ru-RU"/>
        </w:rPr>
        <w:t xml:space="preserve"> в соответствии с выполняемой задачей</w:t>
      </w:r>
      <w:r w:rsidR="00104FFA" w:rsidRPr="007F4144">
        <w:rPr>
          <w:lang w:val="ru-RU"/>
        </w:rPr>
        <w:t>.</w:t>
      </w:r>
    </w:p>
    <w:p w14:paraId="43DD21C0" w14:textId="77777777" w:rsidR="00104FFA" w:rsidRPr="007F4144" w:rsidRDefault="006068F6" w:rsidP="00F659E3">
      <w:pPr>
        <w:pStyle w:val="AnnexNoTitle"/>
        <w:rPr>
          <w:lang w:val="ru-RU" w:eastAsia="zh-CN"/>
        </w:rPr>
      </w:pPr>
      <w:r w:rsidRPr="007F4144">
        <w:rPr>
          <w:lang w:val="ru-RU" w:eastAsia="zh-CN"/>
        </w:rPr>
        <w:t>Приложение</w:t>
      </w:r>
      <w:r w:rsidR="00104FFA" w:rsidRPr="007F4144">
        <w:rPr>
          <w:lang w:val="ru-RU" w:eastAsia="zh-CN"/>
        </w:rPr>
        <w:t xml:space="preserve"> 1</w:t>
      </w:r>
      <w:r w:rsidR="005E3ADE" w:rsidRPr="007F4144">
        <w:rPr>
          <w:lang w:val="ru-RU" w:eastAsia="zh-CN"/>
        </w:rPr>
        <w:br/>
      </w:r>
      <w:r w:rsidR="005E3ADE" w:rsidRPr="007F4144">
        <w:rPr>
          <w:lang w:val="ru-RU" w:eastAsia="zh-CN"/>
        </w:rPr>
        <w:br/>
      </w:r>
      <w:r w:rsidR="00F15DD5" w:rsidRPr="007F4144">
        <w:rPr>
          <w:lang w:val="ru-RU" w:eastAsia="zh-CN"/>
        </w:rPr>
        <w:t>Мобильное устройство для контроля за использованием спектра</w:t>
      </w:r>
    </w:p>
    <w:p w14:paraId="15649746" w14:textId="77777777" w:rsidR="00104FFA" w:rsidRPr="007F4144" w:rsidRDefault="00104FFA" w:rsidP="00F659E3">
      <w:pPr>
        <w:pStyle w:val="Heading1"/>
        <w:rPr>
          <w:lang w:val="ru-RU"/>
        </w:rPr>
      </w:pPr>
      <w:bookmarkStart w:id="1" w:name="_Toc200775309"/>
      <w:r w:rsidRPr="007F4144">
        <w:rPr>
          <w:lang w:val="ru-RU"/>
        </w:rPr>
        <w:t>1</w:t>
      </w:r>
      <w:r w:rsidRPr="007F4144">
        <w:rPr>
          <w:lang w:val="ru-RU"/>
        </w:rPr>
        <w:tab/>
      </w:r>
      <w:bookmarkEnd w:id="1"/>
      <w:r w:rsidR="00F15DD5" w:rsidRPr="007F4144">
        <w:rPr>
          <w:lang w:val="ru-RU"/>
        </w:rPr>
        <w:t>Ситуация</w:t>
      </w:r>
    </w:p>
    <w:p w14:paraId="4F0C07B5" w14:textId="77777777" w:rsidR="00F15DD5" w:rsidRPr="007F4144" w:rsidRDefault="00F15DD5" w:rsidP="00CB0489">
      <w:pPr>
        <w:rPr>
          <w:lang w:val="ru-RU"/>
        </w:rPr>
      </w:pPr>
      <w:r w:rsidRPr="007F4144">
        <w:rPr>
          <w:lang w:val="ru-RU"/>
        </w:rPr>
        <w:t>Каждая администрация, которая намерена выбрать и приобрести систему контроля за использованием спектра</w:t>
      </w:r>
      <w:r w:rsidR="009A7361" w:rsidRPr="007F4144">
        <w:rPr>
          <w:lang w:val="ru-RU"/>
        </w:rPr>
        <w:t>,</w:t>
      </w:r>
      <w:r w:rsidRPr="007F4144">
        <w:rPr>
          <w:lang w:val="ru-RU"/>
        </w:rPr>
        <w:t xml:space="preserve"> должна принимать во внимание </w:t>
      </w:r>
      <w:r w:rsidR="009A7361" w:rsidRPr="007F4144">
        <w:rPr>
          <w:lang w:val="ru-RU"/>
        </w:rPr>
        <w:t xml:space="preserve">существование мобильного устройства контроля за использованием спектра. В дополнение к фиксированной системе мобильные устройства представляют </w:t>
      </w:r>
      <w:r w:rsidR="006013B9" w:rsidRPr="007F4144">
        <w:rPr>
          <w:lang w:val="ru-RU"/>
        </w:rPr>
        <w:t xml:space="preserve">собой </w:t>
      </w:r>
      <w:r w:rsidR="009A7361" w:rsidRPr="007F4144">
        <w:rPr>
          <w:lang w:val="ru-RU"/>
        </w:rPr>
        <w:t>гибкое средство обеспечения контроля за использованием спектра, особенно подход</w:t>
      </w:r>
      <w:r w:rsidR="00A62882" w:rsidRPr="007F4144">
        <w:rPr>
          <w:lang w:val="ru-RU"/>
        </w:rPr>
        <w:t>ящее</w:t>
      </w:r>
      <w:r w:rsidR="009A7361" w:rsidRPr="007F4144">
        <w:rPr>
          <w:lang w:val="ru-RU"/>
        </w:rPr>
        <w:t xml:space="preserve"> для проведения измерений вблизи передат</w:t>
      </w:r>
      <w:r w:rsidR="00A62882" w:rsidRPr="007F4144">
        <w:rPr>
          <w:lang w:val="ru-RU"/>
        </w:rPr>
        <w:t>чиков,</w:t>
      </w:r>
      <w:r w:rsidR="009A7361" w:rsidRPr="007F4144">
        <w:rPr>
          <w:lang w:val="ru-RU"/>
        </w:rPr>
        <w:t xml:space="preserve"> которые характеризуются, например, </w:t>
      </w:r>
      <w:r w:rsidR="00FB0445" w:rsidRPr="007F4144">
        <w:rPr>
          <w:lang w:val="ru-RU"/>
        </w:rPr>
        <w:t>низким уровнем мощности и/или излучениями на высокой частоте.</w:t>
      </w:r>
    </w:p>
    <w:p w14:paraId="1B909C33" w14:textId="77777777" w:rsidR="00FB0445" w:rsidRPr="007F4144" w:rsidRDefault="00FB0445" w:rsidP="00F659E3">
      <w:pPr>
        <w:rPr>
          <w:lang w:val="ru-RU"/>
        </w:rPr>
      </w:pPr>
      <w:r w:rsidRPr="007F4144">
        <w:rPr>
          <w:lang w:val="ru-RU"/>
        </w:rPr>
        <w:t>В плане измерений гибкость определяется:</w:t>
      </w:r>
    </w:p>
    <w:p w14:paraId="15C50428" w14:textId="77777777" w:rsidR="00FB0445" w:rsidRPr="007F4144" w:rsidRDefault="00FB0445" w:rsidP="002921C0">
      <w:pPr>
        <w:pStyle w:val="enumlev1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  <w:t>типом транспортного средства;</w:t>
      </w:r>
    </w:p>
    <w:p w14:paraId="423D2BC7" w14:textId="77777777" w:rsidR="00FB0445" w:rsidRPr="007F4144" w:rsidRDefault="00FB0445" w:rsidP="002921C0">
      <w:pPr>
        <w:pStyle w:val="enumlev1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  <w:t>измерительным оборудованием, установленном на борту транспортного средства;</w:t>
      </w:r>
    </w:p>
    <w:p w14:paraId="3FC54271" w14:textId="77777777" w:rsidR="00104FFA" w:rsidRPr="007F4144" w:rsidRDefault="00FB0445" w:rsidP="002921C0">
      <w:pPr>
        <w:pStyle w:val="enumlev1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  <w:t>конкретным оборудованием, которым оснащено транспортное средство</w:t>
      </w:r>
      <w:r w:rsidR="00104FFA" w:rsidRPr="007F4144">
        <w:rPr>
          <w:lang w:val="ru-RU"/>
        </w:rPr>
        <w:t>.</w:t>
      </w:r>
    </w:p>
    <w:p w14:paraId="0D92B807" w14:textId="77777777" w:rsidR="00104FFA" w:rsidRPr="007F4144" w:rsidRDefault="00FB0445" w:rsidP="00B872EF">
      <w:pPr>
        <w:rPr>
          <w:lang w:val="ru-RU"/>
        </w:rPr>
      </w:pPr>
      <w:r w:rsidRPr="007F4144">
        <w:rPr>
          <w:lang w:val="ru-RU"/>
        </w:rPr>
        <w:t xml:space="preserve">Кроме того, система контроля, в которой используются фиксированные станции, обычно не рассчитана на обеспечение покрытия всей территории страны, а устанавливается, главным образом, с учетом плотности пользователей (в городских </w:t>
      </w:r>
      <w:r w:rsidR="002305F5" w:rsidRPr="007F4144">
        <w:rPr>
          <w:lang w:val="ru-RU"/>
        </w:rPr>
        <w:t xml:space="preserve">зонах или зонах с высокой плотностью радиоустройств). При организации сети на основе компьютеров и радиосвязи мобильное устройство может быть интегрировано в фиксированную систему контроля за использованием спектра для </w:t>
      </w:r>
      <w:r w:rsidR="00A62882" w:rsidRPr="007F4144">
        <w:rPr>
          <w:lang w:val="ru-RU"/>
        </w:rPr>
        <w:t xml:space="preserve">применения </w:t>
      </w:r>
      <w:r w:rsidR="002305F5" w:rsidRPr="007F4144">
        <w:rPr>
          <w:lang w:val="ru-RU"/>
        </w:rPr>
        <w:t xml:space="preserve">в качестве дополнительной фиксированной станции контроля за использованием спектра с целью временного расширения зоны покрытия глобальной системы. </w:t>
      </w:r>
      <w:r w:rsidR="00BA7B4F" w:rsidRPr="007F4144">
        <w:rPr>
          <w:lang w:val="ru-RU"/>
        </w:rPr>
        <w:t xml:space="preserve">Таким образом, мобильное устройство, связанное с оборудованием управления использованием спектра и контроля за использованием спектра, могло бы автоматически использовать данные, собранные системой контроля, и информацию о лицензиях, содержащуюся в базе данных управления, в целях обнаружения </w:t>
      </w:r>
      <w:r w:rsidR="002921C0" w:rsidRPr="007F4144">
        <w:rPr>
          <w:lang w:val="ru-RU"/>
        </w:rPr>
        <w:t>"</w:t>
      </w:r>
      <w:r w:rsidR="00354D72" w:rsidRPr="007F4144">
        <w:rPr>
          <w:lang w:val="ru-RU"/>
        </w:rPr>
        <w:t>нелицензированных</w:t>
      </w:r>
      <w:r w:rsidR="002921C0" w:rsidRPr="007F4144">
        <w:rPr>
          <w:lang w:val="ru-RU"/>
        </w:rPr>
        <w:t>"</w:t>
      </w:r>
      <w:r w:rsidR="00354D72" w:rsidRPr="007F4144">
        <w:rPr>
          <w:lang w:val="ru-RU"/>
        </w:rPr>
        <w:t xml:space="preserve"> излучений и нарушений выданных лицензий (см.</w:t>
      </w:r>
      <w:r w:rsidR="00B872EF" w:rsidRPr="007F4144">
        <w:rPr>
          <w:lang w:val="ru-RU"/>
        </w:rPr>
        <w:t> </w:t>
      </w:r>
      <w:r w:rsidR="00354D72" w:rsidRPr="007F4144">
        <w:rPr>
          <w:lang w:val="ru-RU"/>
        </w:rPr>
        <w:t>Рекомендацию</w:t>
      </w:r>
      <w:r w:rsidR="00B872EF" w:rsidRPr="007F4144">
        <w:rPr>
          <w:lang w:val="ru-RU"/>
        </w:rPr>
        <w:t> </w:t>
      </w:r>
      <w:r w:rsidR="00354D72" w:rsidRPr="007F4144">
        <w:rPr>
          <w:lang w:val="ru-RU"/>
        </w:rPr>
        <w:t>МСЭ</w:t>
      </w:r>
      <w:r w:rsidR="000F5B9F" w:rsidRPr="007F4144">
        <w:rPr>
          <w:lang w:val="ru-RU"/>
        </w:rPr>
        <w:t>-R SM.1537). Во многих случаях задачи специалиста по использованию спектра могут быть эффективно решены</w:t>
      </w:r>
      <w:r w:rsidR="007230EB" w:rsidRPr="007F4144">
        <w:rPr>
          <w:lang w:val="ru-RU"/>
        </w:rPr>
        <w:t xml:space="preserve"> только при использовании мобильных устройств контроля, применяемых в дополнение к фиксированным станциям, ввиду характера измеряемых величин или из-за трудностей, возникающих </w:t>
      </w:r>
      <w:r w:rsidR="003D77DC" w:rsidRPr="007F4144">
        <w:rPr>
          <w:lang w:val="ru-RU"/>
        </w:rPr>
        <w:t>вследствие топографии или перегруженности спектра</w:t>
      </w:r>
      <w:r w:rsidR="00104FFA" w:rsidRPr="007F4144">
        <w:rPr>
          <w:lang w:val="ru-RU"/>
        </w:rPr>
        <w:t>.</w:t>
      </w:r>
    </w:p>
    <w:p w14:paraId="50AAA940" w14:textId="77777777" w:rsidR="00104FFA" w:rsidRPr="007F4144" w:rsidRDefault="003D77DC" w:rsidP="00F659E3">
      <w:pPr>
        <w:rPr>
          <w:lang w:val="ru-RU"/>
        </w:rPr>
      </w:pPr>
      <w:r w:rsidRPr="007F4144">
        <w:rPr>
          <w:lang w:val="ru-RU"/>
        </w:rPr>
        <w:t xml:space="preserve">Следовательно, в зависимости от оборудования, имеющегося на борту транспортного средства, мобильное устройство может выполнять измерения, предусмотренные МСЭ. Мобильные устройства </w:t>
      </w:r>
      <w:r w:rsidR="00C8134E" w:rsidRPr="007F4144">
        <w:rPr>
          <w:lang w:val="ru-RU"/>
        </w:rPr>
        <w:t>могут быть включены в национальную систему контроля за использованием спектра на двух уровнях</w:t>
      </w:r>
      <w:r w:rsidR="00104FFA" w:rsidRPr="007F4144">
        <w:rPr>
          <w:lang w:val="ru-RU"/>
        </w:rPr>
        <w:t>:</w:t>
      </w:r>
    </w:p>
    <w:p w14:paraId="3E2BEBBE" w14:textId="77777777" w:rsidR="00C8134E" w:rsidRPr="007F4144" w:rsidRDefault="00104FFA" w:rsidP="00F659E3">
      <w:pPr>
        <w:pStyle w:val="enumlev1"/>
        <w:rPr>
          <w:lang w:val="ru-RU"/>
        </w:rPr>
      </w:pPr>
      <w:r w:rsidRPr="007F4144">
        <w:rPr>
          <w:lang w:val="ru-RU"/>
        </w:rPr>
        <w:t>1</w:t>
      </w:r>
      <w:r w:rsidRPr="007F4144">
        <w:rPr>
          <w:lang w:val="ru-RU"/>
        </w:rPr>
        <w:tab/>
      </w:r>
      <w:r w:rsidR="00C8134E" w:rsidRPr="007F4144">
        <w:rPr>
          <w:lang w:val="ru-RU"/>
        </w:rPr>
        <w:t>путем присоединения мобильного устройства к центру контроля, в состав которого входят фиксированные станции контроля;</w:t>
      </w:r>
    </w:p>
    <w:p w14:paraId="35FFBCA7" w14:textId="77777777" w:rsidR="00C8134E" w:rsidRPr="007F4144" w:rsidRDefault="00C8134E" w:rsidP="00F659E3">
      <w:pPr>
        <w:pStyle w:val="enumlev1"/>
        <w:rPr>
          <w:lang w:val="ru-RU"/>
        </w:rPr>
      </w:pPr>
      <w:r w:rsidRPr="007F4144">
        <w:rPr>
          <w:lang w:val="ru-RU"/>
        </w:rPr>
        <w:t>2</w:t>
      </w:r>
      <w:r w:rsidRPr="007F4144">
        <w:rPr>
          <w:lang w:val="ru-RU"/>
        </w:rPr>
        <w:tab/>
        <w:t>при автономной работе.</w:t>
      </w:r>
    </w:p>
    <w:p w14:paraId="2EF52A56" w14:textId="77777777" w:rsidR="00104FFA" w:rsidRPr="007F4144" w:rsidRDefault="00C8134E" w:rsidP="00F659E3">
      <w:pPr>
        <w:rPr>
          <w:lang w:val="ru-RU"/>
        </w:rPr>
      </w:pPr>
      <w:r w:rsidRPr="007F4144">
        <w:rPr>
          <w:lang w:val="ru-RU"/>
        </w:rPr>
        <w:t xml:space="preserve">Настоящий вклад предназначен для предоставления некоторых руководящих принципов, касающихся технических и эксплуатационных характеристик для </w:t>
      </w:r>
      <w:r w:rsidR="000674BD" w:rsidRPr="007F4144">
        <w:rPr>
          <w:lang w:val="ru-RU"/>
        </w:rPr>
        <w:t>установления требований, которые могли бы быть полезными при выборе и приобретении мобильных устройств контроля за использованием спектра</w:t>
      </w:r>
      <w:r w:rsidR="00104FFA" w:rsidRPr="007F4144">
        <w:rPr>
          <w:lang w:val="ru-RU"/>
        </w:rPr>
        <w:t>.</w:t>
      </w:r>
    </w:p>
    <w:p w14:paraId="0E65ECA7" w14:textId="77777777" w:rsidR="00104FFA" w:rsidRPr="007F4144" w:rsidRDefault="00104FFA" w:rsidP="00F659E3">
      <w:pPr>
        <w:pStyle w:val="Heading1"/>
        <w:rPr>
          <w:lang w:val="ru-RU"/>
        </w:rPr>
      </w:pPr>
      <w:bookmarkStart w:id="2" w:name="_Toc200775310"/>
      <w:r w:rsidRPr="007F4144">
        <w:rPr>
          <w:lang w:val="ru-RU"/>
        </w:rPr>
        <w:lastRenderedPageBreak/>
        <w:t>2</w:t>
      </w:r>
      <w:r w:rsidRPr="007F4144">
        <w:rPr>
          <w:lang w:val="ru-RU"/>
        </w:rPr>
        <w:tab/>
      </w:r>
      <w:bookmarkEnd w:id="2"/>
      <w:r w:rsidR="000674BD" w:rsidRPr="007F4144">
        <w:rPr>
          <w:lang w:val="ru-RU"/>
        </w:rPr>
        <w:t>Мобильное устройство и контроль за использованием спектра</w:t>
      </w:r>
    </w:p>
    <w:p w14:paraId="77347A1D" w14:textId="77777777" w:rsidR="00104FFA" w:rsidRPr="007F4144" w:rsidRDefault="00104FFA" w:rsidP="00F659E3">
      <w:pPr>
        <w:pStyle w:val="Heading2"/>
        <w:rPr>
          <w:lang w:val="ru-RU"/>
        </w:rPr>
      </w:pPr>
      <w:bookmarkStart w:id="3" w:name="_Toc200775311"/>
      <w:r w:rsidRPr="007F4144">
        <w:rPr>
          <w:lang w:val="ru-RU"/>
        </w:rPr>
        <w:t>2.1</w:t>
      </w:r>
      <w:r w:rsidRPr="007F4144">
        <w:rPr>
          <w:lang w:val="ru-RU"/>
        </w:rPr>
        <w:tab/>
      </w:r>
      <w:bookmarkEnd w:id="3"/>
      <w:r w:rsidR="000674BD" w:rsidRPr="007F4144">
        <w:rPr>
          <w:lang w:val="ru-RU"/>
        </w:rPr>
        <w:t>Общая концепция мобильного устройства</w:t>
      </w:r>
    </w:p>
    <w:p w14:paraId="333D9443" w14:textId="77777777" w:rsidR="00104FFA" w:rsidRPr="007F4144" w:rsidRDefault="000674BD" w:rsidP="00F659E3">
      <w:pPr>
        <w:rPr>
          <w:lang w:val="ru-RU"/>
        </w:rPr>
      </w:pPr>
      <w:r w:rsidRPr="007F4144">
        <w:rPr>
          <w:lang w:val="ru-RU"/>
        </w:rPr>
        <w:t>Мобильные станции контроля дополняют сеть фиксированных станций. Практически мобильное устройство может выполнять измерения как фиксированная станция контроля и может быть легко установлено почти повсюду в стране</w:t>
      </w:r>
      <w:r w:rsidR="00104FFA" w:rsidRPr="007F4144">
        <w:rPr>
          <w:lang w:val="ru-RU"/>
        </w:rPr>
        <w:t>.</w:t>
      </w:r>
    </w:p>
    <w:p w14:paraId="5C6D8D34" w14:textId="77777777" w:rsidR="000825FF" w:rsidRPr="007F4144" w:rsidRDefault="000825FF" w:rsidP="009E0A7D">
      <w:pPr>
        <w:spacing w:line="220" w:lineRule="exact"/>
        <w:rPr>
          <w:lang w:val="ru-RU"/>
        </w:rPr>
      </w:pPr>
      <w:r w:rsidRPr="007F4144">
        <w:rPr>
          <w:lang w:val="ru-RU"/>
        </w:rPr>
        <w:t>Мобильное устройство состоит из транспортного средства, оснащенного системой измерения и/или радиопеленгации, которая может использоваться в ручном или автоматическом режиме для осуществления следующих функций контроля за использованием спектра:</w:t>
      </w:r>
    </w:p>
    <w:p w14:paraId="71CEECF0" w14:textId="77777777" w:rsidR="000825FF" w:rsidRPr="007F4144" w:rsidRDefault="000825FF" w:rsidP="009E0A7D">
      <w:pPr>
        <w:pStyle w:val="enumlev1"/>
        <w:spacing w:line="220" w:lineRule="exact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  <w:t>измерени</w:t>
      </w:r>
      <w:r w:rsidR="00A62882" w:rsidRPr="007F4144">
        <w:rPr>
          <w:lang w:val="ru-RU"/>
        </w:rPr>
        <w:t>я</w:t>
      </w:r>
      <w:r w:rsidRPr="007F4144">
        <w:rPr>
          <w:lang w:val="ru-RU"/>
        </w:rPr>
        <w:t xml:space="preserve"> технических параметров сигнала;</w:t>
      </w:r>
    </w:p>
    <w:p w14:paraId="2A64A65B" w14:textId="77777777" w:rsidR="000825FF" w:rsidRPr="007F4144" w:rsidRDefault="000825FF" w:rsidP="009E0A7D">
      <w:pPr>
        <w:pStyle w:val="enumlev1"/>
        <w:spacing w:line="220" w:lineRule="exact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  <w:t>измерени</w:t>
      </w:r>
      <w:r w:rsidR="00A62882" w:rsidRPr="007F4144">
        <w:rPr>
          <w:lang w:val="ru-RU"/>
        </w:rPr>
        <w:t>я</w:t>
      </w:r>
      <w:r w:rsidRPr="007F4144">
        <w:rPr>
          <w:lang w:val="ru-RU"/>
        </w:rPr>
        <w:t xml:space="preserve"> занятости в сочетании с </w:t>
      </w:r>
      <w:proofErr w:type="spellStart"/>
      <w:r w:rsidRPr="007F4144">
        <w:rPr>
          <w:lang w:val="ru-RU"/>
        </w:rPr>
        <w:t>радиопеленгационными</w:t>
      </w:r>
      <w:proofErr w:type="spellEnd"/>
      <w:r w:rsidRPr="007F4144">
        <w:rPr>
          <w:lang w:val="ru-RU"/>
        </w:rPr>
        <w:t xml:space="preserve"> измерениями;</w:t>
      </w:r>
    </w:p>
    <w:p w14:paraId="724EAB93" w14:textId="77777777" w:rsidR="00104FFA" w:rsidRPr="007F4144" w:rsidRDefault="000825FF" w:rsidP="009E0A7D">
      <w:pPr>
        <w:pStyle w:val="enumlev1"/>
        <w:spacing w:line="220" w:lineRule="exact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  <w:t>анализ</w:t>
      </w:r>
      <w:r w:rsidR="00A62882" w:rsidRPr="007F4144">
        <w:rPr>
          <w:lang w:val="ru-RU"/>
        </w:rPr>
        <w:t>а</w:t>
      </w:r>
      <w:r w:rsidRPr="007F4144">
        <w:rPr>
          <w:lang w:val="ru-RU"/>
        </w:rPr>
        <w:t xml:space="preserve"> сигналов</w:t>
      </w:r>
      <w:r w:rsidR="00104FFA" w:rsidRPr="007F4144">
        <w:rPr>
          <w:lang w:val="ru-RU"/>
        </w:rPr>
        <w:t>;</w:t>
      </w:r>
    </w:p>
    <w:p w14:paraId="4F192149" w14:textId="77777777" w:rsidR="00365CF5" w:rsidRPr="007F4144" w:rsidRDefault="00104FFA" w:rsidP="009E0A7D">
      <w:pPr>
        <w:pStyle w:val="enumlev1"/>
        <w:spacing w:line="220" w:lineRule="exact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365CF5" w:rsidRPr="007F4144">
        <w:rPr>
          <w:lang w:val="ru-RU"/>
        </w:rPr>
        <w:t>обнаружени</w:t>
      </w:r>
      <w:r w:rsidR="00A62882" w:rsidRPr="007F4144">
        <w:rPr>
          <w:lang w:val="ru-RU"/>
        </w:rPr>
        <w:t>я</w:t>
      </w:r>
      <w:r w:rsidR="00365CF5" w:rsidRPr="007F4144">
        <w:rPr>
          <w:lang w:val="ru-RU"/>
        </w:rPr>
        <w:t xml:space="preserve"> и определени</w:t>
      </w:r>
      <w:r w:rsidR="00A62882" w:rsidRPr="007F4144">
        <w:rPr>
          <w:lang w:val="ru-RU"/>
        </w:rPr>
        <w:t>я</w:t>
      </w:r>
      <w:r w:rsidR="00365CF5" w:rsidRPr="007F4144">
        <w:rPr>
          <w:lang w:val="ru-RU"/>
        </w:rPr>
        <w:t xml:space="preserve"> местоположения передатчиков, включая неопознанные станции и передатчики, создающие помехи;</w:t>
      </w:r>
    </w:p>
    <w:p w14:paraId="121EC32A" w14:textId="77777777" w:rsidR="00104FFA" w:rsidRPr="007F4144" w:rsidRDefault="00104FFA" w:rsidP="009E0A7D">
      <w:pPr>
        <w:pStyle w:val="enumlev1"/>
        <w:spacing w:line="220" w:lineRule="exact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365CF5" w:rsidRPr="007F4144">
        <w:rPr>
          <w:lang w:val="ru-RU"/>
        </w:rPr>
        <w:t>планировани</w:t>
      </w:r>
      <w:r w:rsidR="00A62882" w:rsidRPr="007F4144">
        <w:rPr>
          <w:lang w:val="ru-RU"/>
        </w:rPr>
        <w:t>я</w:t>
      </w:r>
      <w:r w:rsidR="00365CF5" w:rsidRPr="007F4144">
        <w:rPr>
          <w:lang w:val="ru-RU"/>
        </w:rPr>
        <w:t xml:space="preserve"> операций по измерению и радиопеленгации в реальном времени и в более поздние сроки</w:t>
      </w:r>
      <w:r w:rsidRPr="007F4144">
        <w:rPr>
          <w:lang w:val="ru-RU"/>
        </w:rPr>
        <w:t>;</w:t>
      </w:r>
    </w:p>
    <w:p w14:paraId="4131ED56" w14:textId="77777777" w:rsidR="00104FFA" w:rsidRPr="007F4144" w:rsidRDefault="00104FFA" w:rsidP="009E0A7D">
      <w:pPr>
        <w:pStyle w:val="enumlev1"/>
        <w:spacing w:line="220" w:lineRule="exact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365CF5" w:rsidRPr="007F4144">
        <w:rPr>
          <w:lang w:val="ru-RU"/>
        </w:rPr>
        <w:t>дистанционн</w:t>
      </w:r>
      <w:r w:rsidR="00A62882" w:rsidRPr="007F4144">
        <w:rPr>
          <w:lang w:val="ru-RU"/>
        </w:rPr>
        <w:t>ой</w:t>
      </w:r>
      <w:r w:rsidR="00365CF5" w:rsidRPr="007F4144">
        <w:rPr>
          <w:lang w:val="ru-RU"/>
        </w:rPr>
        <w:t xml:space="preserve"> передач</w:t>
      </w:r>
      <w:r w:rsidR="00A62882" w:rsidRPr="007F4144">
        <w:rPr>
          <w:lang w:val="ru-RU"/>
        </w:rPr>
        <w:t>и</w:t>
      </w:r>
      <w:r w:rsidR="00365CF5" w:rsidRPr="007F4144">
        <w:rPr>
          <w:lang w:val="ru-RU"/>
        </w:rPr>
        <w:t xml:space="preserve"> данных, собранных мобильным устройством, в центр(ы) контроля за использованием спектра</w:t>
      </w:r>
      <w:r w:rsidRPr="007F4144">
        <w:rPr>
          <w:lang w:val="ru-RU"/>
        </w:rPr>
        <w:t>;</w:t>
      </w:r>
    </w:p>
    <w:p w14:paraId="336AD63B" w14:textId="77777777" w:rsidR="00104FFA" w:rsidRPr="007F4144" w:rsidRDefault="00104FFA" w:rsidP="009E0A7D">
      <w:pPr>
        <w:pStyle w:val="enumlev1"/>
        <w:spacing w:line="220" w:lineRule="exact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365CF5" w:rsidRPr="007F4144">
        <w:rPr>
          <w:lang w:val="ru-RU"/>
        </w:rPr>
        <w:t>обмен</w:t>
      </w:r>
      <w:r w:rsidR="00A62882" w:rsidRPr="007F4144">
        <w:rPr>
          <w:lang w:val="ru-RU"/>
        </w:rPr>
        <w:t>а</w:t>
      </w:r>
      <w:r w:rsidR="00365CF5" w:rsidRPr="007F4144">
        <w:rPr>
          <w:lang w:val="ru-RU"/>
        </w:rPr>
        <w:t xml:space="preserve"> технической информацией между фиксированными и мобильными устройствами контроля за использованием спектра национальной системы контроля за использованием спектра</w:t>
      </w:r>
      <w:r w:rsidR="000A25B7" w:rsidRPr="007F4144">
        <w:rPr>
          <w:lang w:val="ru-RU"/>
        </w:rPr>
        <w:t>;</w:t>
      </w:r>
    </w:p>
    <w:p w14:paraId="24A9750B" w14:textId="77777777" w:rsidR="00104FFA" w:rsidRPr="007F4144" w:rsidRDefault="00104FFA" w:rsidP="009E0A7D">
      <w:pPr>
        <w:pStyle w:val="enumlev1"/>
        <w:spacing w:line="220" w:lineRule="exact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A62882" w:rsidRPr="007F4144">
        <w:rPr>
          <w:lang w:val="ru-RU"/>
        </w:rPr>
        <w:t>измерения напряженности поля/покрытия в движении</w:t>
      </w:r>
      <w:r w:rsidR="00365CF5" w:rsidRPr="007F4144">
        <w:rPr>
          <w:lang w:val="ru-RU"/>
        </w:rPr>
        <w:t xml:space="preserve"> на маршруте</w:t>
      </w:r>
      <w:r w:rsidR="005E3ADE" w:rsidRPr="007F4144">
        <w:rPr>
          <w:lang w:val="ru-RU"/>
        </w:rPr>
        <w:t>.</w:t>
      </w:r>
    </w:p>
    <w:p w14:paraId="13FBF825" w14:textId="77777777" w:rsidR="00FC468D" w:rsidRPr="007F4144" w:rsidRDefault="00301B7A" w:rsidP="009E0A7D">
      <w:pPr>
        <w:spacing w:line="220" w:lineRule="exact"/>
        <w:rPr>
          <w:szCs w:val="24"/>
          <w:lang w:val="ru-RU"/>
        </w:rPr>
      </w:pPr>
      <w:r w:rsidRPr="007F4144">
        <w:rPr>
          <w:szCs w:val="24"/>
          <w:lang w:val="ru-RU"/>
        </w:rPr>
        <w:t>Широкое применение может иметь д</w:t>
      </w:r>
      <w:r w:rsidR="009C3783" w:rsidRPr="007F4144">
        <w:rPr>
          <w:szCs w:val="24"/>
          <w:lang w:val="ru-RU"/>
        </w:rPr>
        <w:t xml:space="preserve">ругое мобильное устройство, </w:t>
      </w:r>
      <w:r w:rsidR="008D6CCD" w:rsidRPr="007F4144">
        <w:rPr>
          <w:szCs w:val="24"/>
          <w:lang w:val="ru-RU"/>
        </w:rPr>
        <w:t xml:space="preserve">оснащенное базовым </w:t>
      </w:r>
      <w:r w:rsidR="009C3783" w:rsidRPr="007F4144">
        <w:rPr>
          <w:szCs w:val="24"/>
          <w:lang w:val="ru-RU"/>
        </w:rPr>
        <w:t>оборудование</w:t>
      </w:r>
      <w:r w:rsidR="008D6CCD" w:rsidRPr="007F4144">
        <w:rPr>
          <w:szCs w:val="24"/>
          <w:lang w:val="ru-RU"/>
        </w:rPr>
        <w:t>м, как например</w:t>
      </w:r>
      <w:r w:rsidR="00F42BC6" w:rsidRPr="007F4144">
        <w:rPr>
          <w:szCs w:val="24"/>
          <w:lang w:val="ru-RU"/>
        </w:rPr>
        <w:t>,</w:t>
      </w:r>
      <w:r w:rsidR="008D6CCD" w:rsidRPr="007F4144">
        <w:rPr>
          <w:szCs w:val="24"/>
          <w:lang w:val="ru-RU"/>
        </w:rPr>
        <w:t xml:space="preserve"> антенной мачтой, кабельной системой, источником питания и интерфейсом со спидометром и системой регулирования скорости движения автомобиля для проведения измерений на м</w:t>
      </w:r>
      <w:r w:rsidRPr="007F4144">
        <w:rPr>
          <w:szCs w:val="24"/>
          <w:lang w:val="ru-RU"/>
        </w:rPr>
        <w:t>аршруте</w:t>
      </w:r>
      <w:r w:rsidR="00FC468D" w:rsidRPr="007F4144">
        <w:rPr>
          <w:szCs w:val="24"/>
          <w:lang w:val="ru-RU"/>
        </w:rPr>
        <w:t>.</w:t>
      </w:r>
    </w:p>
    <w:p w14:paraId="446B726A" w14:textId="77777777" w:rsidR="00FC468D" w:rsidRPr="007F4144" w:rsidRDefault="00FC468D" w:rsidP="009E0A7D">
      <w:pPr>
        <w:spacing w:line="220" w:lineRule="exact"/>
        <w:rPr>
          <w:szCs w:val="24"/>
          <w:lang w:val="ru-RU"/>
        </w:rPr>
      </w:pPr>
      <w:r w:rsidRPr="007F4144">
        <w:rPr>
          <w:szCs w:val="24"/>
          <w:lang w:val="ru-RU"/>
        </w:rPr>
        <w:t>Двумя главными параметрами, которые учитываются при выборе мобильного устройства контроля, являются:</w:t>
      </w:r>
    </w:p>
    <w:p w14:paraId="69113794" w14:textId="77777777" w:rsidR="00FC468D" w:rsidRPr="007F4144" w:rsidRDefault="00FC468D" w:rsidP="009E0A7D">
      <w:pPr>
        <w:pStyle w:val="enumlev1"/>
        <w:spacing w:line="220" w:lineRule="exact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976BEC" w:rsidRPr="007F4144">
        <w:rPr>
          <w:lang w:val="ru-RU"/>
        </w:rPr>
        <w:t>зона действия;</w:t>
      </w:r>
    </w:p>
    <w:p w14:paraId="548E1842" w14:textId="77777777" w:rsidR="00104FFA" w:rsidRPr="007F4144" w:rsidRDefault="00976BEC" w:rsidP="009E0A7D">
      <w:pPr>
        <w:pStyle w:val="enumlev1"/>
        <w:spacing w:line="220" w:lineRule="exact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  <w:t>выполняемые задачи</w:t>
      </w:r>
      <w:r w:rsidR="00104FFA" w:rsidRPr="007F4144">
        <w:rPr>
          <w:lang w:val="ru-RU"/>
        </w:rPr>
        <w:t>.</w:t>
      </w:r>
    </w:p>
    <w:p w14:paraId="6A45809A" w14:textId="77777777" w:rsidR="00104FFA" w:rsidRPr="007F4144" w:rsidRDefault="00976BEC" w:rsidP="009E0A7D">
      <w:pPr>
        <w:spacing w:line="220" w:lineRule="exact"/>
        <w:rPr>
          <w:lang w:val="ru-RU"/>
        </w:rPr>
      </w:pPr>
      <w:r w:rsidRPr="007F4144">
        <w:rPr>
          <w:lang w:val="ru-RU"/>
        </w:rPr>
        <w:t xml:space="preserve">Первый критерий может определить тип транспортного средства, которое </w:t>
      </w:r>
      <w:r w:rsidR="001E133E" w:rsidRPr="007F4144">
        <w:rPr>
          <w:lang w:val="ru-RU"/>
        </w:rPr>
        <w:t>было бы лучшим решением</w:t>
      </w:r>
      <w:r w:rsidR="002A6984" w:rsidRPr="007F4144">
        <w:rPr>
          <w:lang w:val="ru-RU"/>
        </w:rPr>
        <w:t>, соответствующим зоне и доступности типового места работы (городская, пригородная, сельская среда или горная местность)</w:t>
      </w:r>
      <w:r w:rsidR="00104FFA" w:rsidRPr="007F4144">
        <w:rPr>
          <w:lang w:val="ru-RU"/>
        </w:rPr>
        <w:t>.</w:t>
      </w:r>
    </w:p>
    <w:p w14:paraId="076391FA" w14:textId="77777777" w:rsidR="00104FFA" w:rsidRPr="007F4144" w:rsidRDefault="002A6984" w:rsidP="009E0A7D">
      <w:pPr>
        <w:spacing w:line="220" w:lineRule="exact"/>
        <w:rPr>
          <w:lang w:val="ru-RU"/>
        </w:rPr>
      </w:pPr>
      <w:r w:rsidRPr="007F4144">
        <w:rPr>
          <w:lang w:val="ru-RU"/>
        </w:rPr>
        <w:t>Ниже пр</w:t>
      </w:r>
      <w:r w:rsidR="00B034B0" w:rsidRPr="007F4144">
        <w:rPr>
          <w:lang w:val="ru-RU"/>
        </w:rPr>
        <w:t>иведены</w:t>
      </w:r>
      <w:r w:rsidRPr="007F4144">
        <w:rPr>
          <w:lang w:val="ru-RU"/>
        </w:rPr>
        <w:t xml:space="preserve"> типичны</w:t>
      </w:r>
      <w:r w:rsidR="00B034B0" w:rsidRPr="007F4144">
        <w:rPr>
          <w:lang w:val="ru-RU"/>
        </w:rPr>
        <w:t>е</w:t>
      </w:r>
      <w:r w:rsidRPr="007F4144">
        <w:rPr>
          <w:lang w:val="ru-RU"/>
        </w:rPr>
        <w:t xml:space="preserve"> пример</w:t>
      </w:r>
      <w:r w:rsidR="00B034B0" w:rsidRPr="007F4144">
        <w:rPr>
          <w:lang w:val="ru-RU"/>
        </w:rPr>
        <w:t>ы</w:t>
      </w:r>
      <w:r w:rsidRPr="007F4144">
        <w:rPr>
          <w:lang w:val="ru-RU"/>
        </w:rPr>
        <w:t xml:space="preserve"> транспортных средств, которые могут использоваться в качестве мобильных устройств контроля за использованием спектра. </w:t>
      </w:r>
      <w:r w:rsidR="00B034B0" w:rsidRPr="007F4144">
        <w:rPr>
          <w:lang w:val="ru-RU"/>
        </w:rPr>
        <w:t xml:space="preserve">Более подробно они рассматриваются и описываются в Справочнике МСЭ-R по контролю за использованием спектра. </w:t>
      </w:r>
      <w:r w:rsidRPr="007F4144">
        <w:rPr>
          <w:lang w:val="ru-RU"/>
        </w:rPr>
        <w:t xml:space="preserve">Другие типы транспортных средств </w:t>
      </w:r>
      <w:r w:rsidR="00E01FD7" w:rsidRPr="007F4144">
        <w:rPr>
          <w:lang w:val="ru-RU"/>
        </w:rPr>
        <w:t xml:space="preserve">могут быть выбраны на основе национальных </w:t>
      </w:r>
      <w:r w:rsidR="00B034B0" w:rsidRPr="007F4144">
        <w:rPr>
          <w:lang w:val="ru-RU"/>
        </w:rPr>
        <w:t>требований</w:t>
      </w:r>
      <w:r w:rsidR="00104FFA" w:rsidRPr="007F4144">
        <w:rPr>
          <w:lang w:val="ru-RU"/>
        </w:rPr>
        <w:t>.</w:t>
      </w:r>
    </w:p>
    <w:p w14:paraId="11E3EB3B" w14:textId="77777777" w:rsidR="00B034B0" w:rsidRPr="007F4144" w:rsidRDefault="00B034B0" w:rsidP="009E0A7D">
      <w:pPr>
        <w:tabs>
          <w:tab w:val="clear" w:pos="794"/>
        </w:tabs>
        <w:spacing w:line="240" w:lineRule="exact"/>
        <w:ind w:left="1191" w:hanging="1191"/>
        <w:rPr>
          <w:lang w:val="ru-RU"/>
        </w:rPr>
      </w:pPr>
      <w:r w:rsidRPr="007F4144">
        <w:rPr>
          <w:i/>
          <w:lang w:val="ru-RU"/>
        </w:rPr>
        <w:t>Тип 1</w:t>
      </w:r>
      <w:r w:rsidRPr="007F4144">
        <w:rPr>
          <w:iCs/>
          <w:lang w:val="ru-RU"/>
        </w:rPr>
        <w:t>:</w:t>
      </w:r>
      <w:r w:rsidR="004042BA" w:rsidRPr="007F4144">
        <w:rPr>
          <w:bCs/>
          <w:iCs/>
          <w:lang w:val="ru-RU"/>
        </w:rPr>
        <w:tab/>
      </w:r>
      <w:r w:rsidRPr="007F4144">
        <w:rPr>
          <w:bCs/>
          <w:iCs/>
          <w:lang w:val="ru-RU"/>
        </w:rPr>
        <w:t xml:space="preserve">Эти транспортные средства являются легковыми автомобилями или автомобилями с кузовом "универсал", которые используются для перевозки пассажиров, оборудования и антенн. Антенная решетка, применяемая для </w:t>
      </w:r>
      <w:r w:rsidR="00C1043F" w:rsidRPr="007F4144">
        <w:rPr>
          <w:bCs/>
          <w:iCs/>
          <w:lang w:val="ru-RU"/>
        </w:rPr>
        <w:t xml:space="preserve">радиопеленгации и контроля, устанавливается в </w:t>
      </w:r>
      <w:r w:rsidR="00CC431A" w:rsidRPr="007F4144">
        <w:rPr>
          <w:bCs/>
          <w:iCs/>
          <w:lang w:val="ru-RU"/>
        </w:rPr>
        <w:t>неб</w:t>
      </w:r>
      <w:r w:rsidR="00CA71AE" w:rsidRPr="007F4144">
        <w:rPr>
          <w:bCs/>
          <w:iCs/>
          <w:lang w:val="ru-RU"/>
        </w:rPr>
        <w:t>ольшом</w:t>
      </w:r>
      <w:r w:rsidR="00CC431A" w:rsidRPr="007F4144">
        <w:rPr>
          <w:bCs/>
          <w:iCs/>
          <w:lang w:val="ru-RU"/>
        </w:rPr>
        <w:t xml:space="preserve"> </w:t>
      </w:r>
      <w:r w:rsidR="00C1043F" w:rsidRPr="007F4144">
        <w:rPr>
          <w:bCs/>
          <w:iCs/>
          <w:lang w:val="ru-RU"/>
        </w:rPr>
        <w:t xml:space="preserve">багажнике, который крепится к багажной полке на крыше </w:t>
      </w:r>
      <w:r w:rsidR="00CC431A" w:rsidRPr="007F4144">
        <w:rPr>
          <w:bCs/>
          <w:iCs/>
          <w:lang w:val="ru-RU"/>
        </w:rPr>
        <w:t xml:space="preserve">автомобиля. Оборудование для контроля и радиопеленгации устанавливается в багажный отсек в задней части автомобиля, а оператор может размещаться в любом месте в салоне автомобиля и управлять оборудованием со своего портативного компьютера. Данный тип станции может работать во время движения или </w:t>
      </w:r>
      <w:r w:rsidR="00004D69" w:rsidRPr="007F4144">
        <w:rPr>
          <w:bCs/>
          <w:iCs/>
          <w:lang w:val="ru-RU"/>
        </w:rPr>
        <w:t>остановки. В </w:t>
      </w:r>
      <w:r w:rsidR="00CC431A" w:rsidRPr="007F4144">
        <w:rPr>
          <w:bCs/>
          <w:iCs/>
          <w:lang w:val="ru-RU"/>
        </w:rPr>
        <w:t xml:space="preserve">качестве транспортного средства Типа 1 может использоваться практически любой легковой автомобиль или автомобиль с кузовом "универсал", в особенности если он оборудован </w:t>
      </w:r>
      <w:r w:rsidR="003C7913" w:rsidRPr="007F4144">
        <w:rPr>
          <w:bCs/>
          <w:iCs/>
          <w:lang w:val="ru-RU"/>
        </w:rPr>
        <w:t>штатной багажной полкой. В связи с тем что мобильны</w:t>
      </w:r>
      <w:r w:rsidR="00CA71AE" w:rsidRPr="007F4144">
        <w:rPr>
          <w:bCs/>
          <w:iCs/>
          <w:lang w:val="ru-RU"/>
        </w:rPr>
        <w:t>е</w:t>
      </w:r>
      <w:r w:rsidR="003C7913" w:rsidRPr="007F4144">
        <w:rPr>
          <w:bCs/>
          <w:iCs/>
          <w:lang w:val="ru-RU"/>
        </w:rPr>
        <w:t xml:space="preserve"> станци</w:t>
      </w:r>
      <w:r w:rsidR="00CA71AE" w:rsidRPr="007F4144">
        <w:rPr>
          <w:bCs/>
          <w:iCs/>
          <w:lang w:val="ru-RU"/>
        </w:rPr>
        <w:t>и</w:t>
      </w:r>
      <w:r w:rsidR="003C7913" w:rsidRPr="007F4144">
        <w:rPr>
          <w:bCs/>
          <w:iCs/>
          <w:lang w:val="ru-RU"/>
        </w:rPr>
        <w:t xml:space="preserve"> </w:t>
      </w:r>
      <w:r w:rsidR="00CA71AE" w:rsidRPr="007F4144">
        <w:rPr>
          <w:bCs/>
          <w:iCs/>
          <w:lang w:val="ru-RU"/>
        </w:rPr>
        <w:t xml:space="preserve">этого типа </w:t>
      </w:r>
      <w:r w:rsidR="003C7913" w:rsidRPr="007F4144">
        <w:rPr>
          <w:bCs/>
          <w:iCs/>
          <w:lang w:val="ru-RU"/>
        </w:rPr>
        <w:t xml:space="preserve">похожи на обычные легковые автомобили и не привлекают внимания, </w:t>
      </w:r>
      <w:r w:rsidR="003C7913" w:rsidRPr="007F4144">
        <w:rPr>
          <w:bCs/>
          <w:lang w:val="ru-RU"/>
        </w:rPr>
        <w:t>они особенно полезны для поиска незаконных передатчиков</w:t>
      </w:r>
      <w:r w:rsidR="00061D6F" w:rsidRPr="007F4144">
        <w:rPr>
          <w:lang w:val="ru-RU"/>
        </w:rPr>
        <w:t>.</w:t>
      </w:r>
    </w:p>
    <w:p w14:paraId="6FC3EDE1" w14:textId="77777777" w:rsidR="00B034B0" w:rsidRPr="007F4144" w:rsidRDefault="0031188D" w:rsidP="009E0A7D">
      <w:pPr>
        <w:tabs>
          <w:tab w:val="clear" w:pos="794"/>
        </w:tabs>
        <w:spacing w:line="240" w:lineRule="exact"/>
        <w:ind w:left="1191" w:hanging="1191"/>
        <w:rPr>
          <w:iCs/>
          <w:lang w:val="ru-RU"/>
        </w:rPr>
      </w:pPr>
      <w:r w:rsidRPr="007F4144">
        <w:rPr>
          <w:i/>
          <w:lang w:val="ru-RU"/>
        </w:rPr>
        <w:t>Тип</w:t>
      </w:r>
      <w:r w:rsidR="00B034B0" w:rsidRPr="007F4144">
        <w:rPr>
          <w:i/>
          <w:lang w:val="ru-RU"/>
        </w:rPr>
        <w:t> 2</w:t>
      </w:r>
      <w:r w:rsidR="00B034B0" w:rsidRPr="007F4144">
        <w:rPr>
          <w:iCs/>
          <w:lang w:val="ru-RU"/>
        </w:rPr>
        <w:t>:</w:t>
      </w:r>
      <w:r w:rsidR="00B034B0" w:rsidRPr="007F4144">
        <w:rPr>
          <w:i/>
          <w:lang w:val="ru-RU"/>
        </w:rPr>
        <w:tab/>
      </w:r>
      <w:r w:rsidRPr="007F4144">
        <w:rPr>
          <w:iCs/>
          <w:lang w:val="ru-RU"/>
        </w:rPr>
        <w:t>Эти транспортные средства являются полноприводными внедорожниками повышенной проходимости, которые предназначены для использования в тяжелых дорожных условиях, когда на транспортных средствах типа 1 и типа 3 невозможно проехать (</w:t>
      </w:r>
      <w:r w:rsidR="00004D69" w:rsidRPr="007F4144">
        <w:rPr>
          <w:iCs/>
          <w:lang w:val="ru-RU"/>
        </w:rPr>
        <w:t>в </w:t>
      </w:r>
      <w:r w:rsidRPr="007F4144">
        <w:rPr>
          <w:iCs/>
          <w:lang w:val="ru-RU"/>
        </w:rPr>
        <w:t>пустынны</w:t>
      </w:r>
      <w:r w:rsidR="00CA71AE" w:rsidRPr="007F4144">
        <w:rPr>
          <w:iCs/>
          <w:lang w:val="ru-RU"/>
        </w:rPr>
        <w:t>х</w:t>
      </w:r>
      <w:r w:rsidRPr="007F4144">
        <w:rPr>
          <w:iCs/>
          <w:lang w:val="ru-RU"/>
        </w:rPr>
        <w:t xml:space="preserve"> и горны</w:t>
      </w:r>
      <w:r w:rsidR="00CA71AE" w:rsidRPr="007F4144">
        <w:rPr>
          <w:iCs/>
          <w:lang w:val="ru-RU"/>
        </w:rPr>
        <w:t>х</w:t>
      </w:r>
      <w:r w:rsidRPr="007F4144">
        <w:rPr>
          <w:iCs/>
          <w:lang w:val="ru-RU"/>
        </w:rPr>
        <w:t xml:space="preserve"> район</w:t>
      </w:r>
      <w:r w:rsidR="00CA71AE" w:rsidRPr="007F4144">
        <w:rPr>
          <w:iCs/>
          <w:lang w:val="ru-RU"/>
        </w:rPr>
        <w:t>ах</w:t>
      </w:r>
      <w:r w:rsidRPr="007F4144">
        <w:rPr>
          <w:iCs/>
          <w:lang w:val="ru-RU"/>
        </w:rPr>
        <w:t xml:space="preserve"> и т.</w:t>
      </w:r>
      <w:r w:rsidR="00A33AF4" w:rsidRPr="007F4144">
        <w:rPr>
          <w:iCs/>
          <w:lang w:val="ru-RU"/>
        </w:rPr>
        <w:t> </w:t>
      </w:r>
      <w:r w:rsidRPr="007F4144">
        <w:rPr>
          <w:iCs/>
          <w:lang w:val="ru-RU"/>
        </w:rPr>
        <w:t>д.)</w:t>
      </w:r>
      <w:r w:rsidR="005F05CB" w:rsidRPr="007F4144">
        <w:rPr>
          <w:iCs/>
          <w:lang w:val="ru-RU"/>
        </w:rPr>
        <w:t xml:space="preserve"> Они оснащены оборудованием, способным </w:t>
      </w:r>
      <w:r w:rsidR="005F05CB" w:rsidRPr="007F4144">
        <w:rPr>
          <w:iCs/>
          <w:lang w:val="ru-RU"/>
        </w:rPr>
        <w:lastRenderedPageBreak/>
        <w:t xml:space="preserve">осуществлять контроль и радиопеленгацию во время движения и остановки. Эти транспортные средства оборудованы телескопическими мачтами, приспособленными к тяжелым дорожным условиям, в которых используется транспортное средство, а также к компактному отсеку для оборудования. При сложенной мачте </w:t>
      </w:r>
      <w:r w:rsidR="00CA71AE" w:rsidRPr="007F4144">
        <w:rPr>
          <w:iCs/>
          <w:lang w:val="ru-RU"/>
        </w:rPr>
        <w:t xml:space="preserve">станция </w:t>
      </w:r>
      <w:r w:rsidR="005F05CB" w:rsidRPr="007F4144">
        <w:rPr>
          <w:iCs/>
          <w:lang w:val="ru-RU"/>
        </w:rPr>
        <w:t>это</w:t>
      </w:r>
      <w:r w:rsidR="00CA71AE" w:rsidRPr="007F4144">
        <w:rPr>
          <w:iCs/>
          <w:lang w:val="ru-RU"/>
        </w:rPr>
        <w:t>го</w:t>
      </w:r>
      <w:r w:rsidR="005F05CB" w:rsidRPr="007F4144">
        <w:rPr>
          <w:iCs/>
          <w:lang w:val="ru-RU"/>
        </w:rPr>
        <w:t xml:space="preserve"> тип</w:t>
      </w:r>
      <w:r w:rsidR="00CA71AE" w:rsidRPr="007F4144">
        <w:rPr>
          <w:iCs/>
          <w:lang w:val="ru-RU"/>
        </w:rPr>
        <w:t>а</w:t>
      </w:r>
      <w:r w:rsidR="005F05CB" w:rsidRPr="007F4144">
        <w:rPr>
          <w:iCs/>
          <w:lang w:val="ru-RU"/>
        </w:rPr>
        <w:t xml:space="preserve"> может работать во время движения или остановки. Данный тип является стандартным транспортным средством, предназначенным для работы в сельских и горных районах, труднодоступных для легковых автомобилей или больших фургонов</w:t>
      </w:r>
      <w:r w:rsidR="00B034B0" w:rsidRPr="007F4144">
        <w:rPr>
          <w:iCs/>
          <w:lang w:val="ru-RU"/>
        </w:rPr>
        <w:t>.</w:t>
      </w:r>
    </w:p>
    <w:p w14:paraId="4A89BA76" w14:textId="77777777" w:rsidR="00CF3FE1" w:rsidRPr="007F4144" w:rsidRDefault="005F05CB" w:rsidP="009E0A7D">
      <w:pPr>
        <w:tabs>
          <w:tab w:val="clear" w:pos="794"/>
        </w:tabs>
        <w:spacing w:line="220" w:lineRule="exact"/>
        <w:ind w:left="1191" w:hanging="1191"/>
        <w:rPr>
          <w:iCs/>
          <w:lang w:val="ru-RU"/>
        </w:rPr>
      </w:pPr>
      <w:r w:rsidRPr="007F4144">
        <w:rPr>
          <w:i/>
          <w:lang w:val="ru-RU"/>
        </w:rPr>
        <w:t>Тип</w:t>
      </w:r>
      <w:r w:rsidR="00B034B0" w:rsidRPr="007F4144">
        <w:rPr>
          <w:i/>
          <w:lang w:val="ru-RU"/>
        </w:rPr>
        <w:t> 3</w:t>
      </w:r>
      <w:r w:rsidR="00B034B0" w:rsidRPr="007F4144">
        <w:rPr>
          <w:iCs/>
          <w:lang w:val="ru-RU"/>
        </w:rPr>
        <w:t>:</w:t>
      </w:r>
      <w:r w:rsidR="00B034B0" w:rsidRPr="007F4144">
        <w:rPr>
          <w:iCs/>
          <w:lang w:val="ru-RU"/>
        </w:rPr>
        <w:tab/>
      </w:r>
      <w:r w:rsidRPr="007F4144">
        <w:rPr>
          <w:iCs/>
          <w:lang w:val="ru-RU"/>
        </w:rPr>
        <w:t xml:space="preserve">Эти фургоны </w:t>
      </w:r>
      <w:r w:rsidR="00CF3FE1" w:rsidRPr="007F4144">
        <w:rPr>
          <w:iCs/>
          <w:lang w:val="ru-RU"/>
        </w:rPr>
        <w:t>являются фургонами-внедорожниками повышенной проходимости. Они предназначены для универсального использования и в связи с этим оснащены таким же оборудованием для контроля и радиопеленгации, что и транспортные средства Типа 2, в том числе, мачтой, которую можно подн</w:t>
      </w:r>
      <w:r w:rsidR="00CA71AE" w:rsidRPr="007F4144">
        <w:rPr>
          <w:iCs/>
          <w:lang w:val="ru-RU"/>
        </w:rPr>
        <w:t>има</w:t>
      </w:r>
      <w:r w:rsidR="00CF3FE1" w:rsidRPr="007F4144">
        <w:rPr>
          <w:iCs/>
          <w:lang w:val="ru-RU"/>
        </w:rPr>
        <w:t xml:space="preserve">ть на высоту приблизительно 10 м над уровнем земли. </w:t>
      </w:r>
      <w:r w:rsidR="00276CFE" w:rsidRPr="007F4144">
        <w:rPr>
          <w:iCs/>
          <w:lang w:val="ru-RU"/>
        </w:rPr>
        <w:t>При сложенной мачте</w:t>
      </w:r>
      <w:r w:rsidR="00CF3FE1" w:rsidRPr="007F4144">
        <w:rPr>
          <w:iCs/>
          <w:lang w:val="ru-RU"/>
        </w:rPr>
        <w:t xml:space="preserve"> </w:t>
      </w:r>
      <w:r w:rsidR="00276CFE" w:rsidRPr="007F4144">
        <w:rPr>
          <w:iCs/>
          <w:lang w:val="ru-RU"/>
        </w:rPr>
        <w:t>транспортные средства могут работать в движении в качестве самонаводящейся станции. В этом транспортном средств</w:t>
      </w:r>
      <w:r w:rsidR="00CA71AE" w:rsidRPr="007F4144">
        <w:rPr>
          <w:iCs/>
          <w:lang w:val="ru-RU"/>
        </w:rPr>
        <w:t>е</w:t>
      </w:r>
      <w:r w:rsidR="00276CFE" w:rsidRPr="007F4144">
        <w:rPr>
          <w:iCs/>
          <w:lang w:val="ru-RU"/>
        </w:rPr>
        <w:t xml:space="preserve"> мо</w:t>
      </w:r>
      <w:r w:rsidR="00CA71AE" w:rsidRPr="007F4144">
        <w:rPr>
          <w:iCs/>
          <w:lang w:val="ru-RU"/>
        </w:rPr>
        <w:t>гут</w:t>
      </w:r>
      <w:r w:rsidR="00276CFE" w:rsidRPr="007F4144">
        <w:rPr>
          <w:iCs/>
          <w:lang w:val="ru-RU"/>
        </w:rPr>
        <w:t xml:space="preserve"> легко разместиться один пассажир спереди и </w:t>
      </w:r>
      <w:r w:rsidR="00CA71AE" w:rsidRPr="007F4144">
        <w:rPr>
          <w:iCs/>
          <w:lang w:val="ru-RU"/>
        </w:rPr>
        <w:t>два или три</w:t>
      </w:r>
      <w:r w:rsidR="00276CFE" w:rsidRPr="007F4144">
        <w:rPr>
          <w:iCs/>
          <w:lang w:val="ru-RU"/>
        </w:rPr>
        <w:t xml:space="preserve"> оператора сзади. Данный тип является стандартным транспортным средством службы контроля, ис</w:t>
      </w:r>
      <w:r w:rsidR="00A33AF4" w:rsidRPr="007F4144">
        <w:rPr>
          <w:iCs/>
          <w:lang w:val="ru-RU"/>
        </w:rPr>
        <w:t xml:space="preserve">пользуемым главным образом для </w:t>
      </w:r>
      <w:r w:rsidR="00276CFE" w:rsidRPr="007F4144">
        <w:rPr>
          <w:iCs/>
          <w:lang w:val="ru-RU"/>
        </w:rPr>
        <w:t>изучения помех. Кроме того, в нем может размещаться транспортируемое/переносное оборудование для осуществления задач контроля и радиопеленгации, предназначенное для использования вне транспортного средства</w:t>
      </w:r>
      <w:r w:rsidR="00CA71AE" w:rsidRPr="007F4144">
        <w:rPr>
          <w:iCs/>
          <w:lang w:val="ru-RU"/>
        </w:rPr>
        <w:t xml:space="preserve"> в целях охвата </w:t>
      </w:r>
      <w:r w:rsidR="00395EF6" w:rsidRPr="007F4144">
        <w:rPr>
          <w:iCs/>
          <w:lang w:val="ru-RU"/>
        </w:rPr>
        <w:t>недоступны</w:t>
      </w:r>
      <w:r w:rsidR="00CA71AE" w:rsidRPr="007F4144">
        <w:rPr>
          <w:iCs/>
          <w:lang w:val="ru-RU"/>
        </w:rPr>
        <w:t>х</w:t>
      </w:r>
      <w:r w:rsidR="00395EF6" w:rsidRPr="007F4144">
        <w:rPr>
          <w:iCs/>
          <w:lang w:val="ru-RU"/>
        </w:rPr>
        <w:t xml:space="preserve"> для транспортных средств </w:t>
      </w:r>
      <w:r w:rsidR="00276CFE" w:rsidRPr="007F4144">
        <w:rPr>
          <w:iCs/>
          <w:lang w:val="ru-RU"/>
        </w:rPr>
        <w:t>район</w:t>
      </w:r>
      <w:r w:rsidR="00CA71AE" w:rsidRPr="007F4144">
        <w:rPr>
          <w:iCs/>
          <w:lang w:val="ru-RU"/>
        </w:rPr>
        <w:t>ов</w:t>
      </w:r>
      <w:r w:rsidR="00395EF6" w:rsidRPr="007F4144">
        <w:rPr>
          <w:iCs/>
          <w:lang w:val="ru-RU"/>
        </w:rPr>
        <w:t>.</w:t>
      </w:r>
    </w:p>
    <w:p w14:paraId="20C32619" w14:textId="77777777" w:rsidR="00104FFA" w:rsidRPr="007F4144" w:rsidRDefault="002F17D8" w:rsidP="009E0A7D">
      <w:pPr>
        <w:spacing w:line="220" w:lineRule="exact"/>
        <w:rPr>
          <w:lang w:val="ru-RU"/>
        </w:rPr>
      </w:pPr>
      <w:r w:rsidRPr="007F4144">
        <w:rPr>
          <w:bCs/>
          <w:lang w:val="ru-RU"/>
        </w:rPr>
        <w:t xml:space="preserve">Эти типы и размеры являются ориентировочными и могут быть </w:t>
      </w:r>
      <w:r w:rsidR="00744E38" w:rsidRPr="007F4144">
        <w:rPr>
          <w:bCs/>
          <w:lang w:val="ru-RU"/>
        </w:rPr>
        <w:t>согласованы с возможностью использования и необходимостью, имеющихся у конкретной администрации</w:t>
      </w:r>
      <w:r w:rsidR="00104FFA" w:rsidRPr="007F4144">
        <w:rPr>
          <w:lang w:val="ru-RU"/>
        </w:rPr>
        <w:t>.</w:t>
      </w:r>
    </w:p>
    <w:p w14:paraId="79994FC4" w14:textId="77777777" w:rsidR="00104FFA" w:rsidRPr="007F4144" w:rsidRDefault="00744E38" w:rsidP="009E0A7D">
      <w:pPr>
        <w:spacing w:line="220" w:lineRule="exact"/>
        <w:rPr>
          <w:lang w:val="ru-RU"/>
        </w:rPr>
      </w:pPr>
      <w:r w:rsidRPr="007F4144">
        <w:rPr>
          <w:lang w:val="ru-RU"/>
        </w:rPr>
        <w:t>Второй критерий определяет измерительное оборудование</w:t>
      </w:r>
      <w:r w:rsidR="00301B7A" w:rsidRPr="007F4144">
        <w:rPr>
          <w:lang w:val="ru-RU"/>
        </w:rPr>
        <w:t>, которое должно быть</w:t>
      </w:r>
      <w:r w:rsidRPr="007F4144">
        <w:rPr>
          <w:lang w:val="ru-RU"/>
        </w:rPr>
        <w:t xml:space="preserve"> </w:t>
      </w:r>
      <w:r w:rsidR="00301B7A" w:rsidRPr="007F4144">
        <w:rPr>
          <w:lang w:val="ru-RU"/>
        </w:rPr>
        <w:t xml:space="preserve">установлено, </w:t>
      </w:r>
      <w:r w:rsidRPr="007F4144">
        <w:rPr>
          <w:lang w:val="ru-RU"/>
        </w:rPr>
        <w:t xml:space="preserve">и средства, которыми </w:t>
      </w:r>
      <w:r w:rsidR="00301B7A" w:rsidRPr="007F4144">
        <w:rPr>
          <w:lang w:val="ru-RU"/>
        </w:rPr>
        <w:t xml:space="preserve">будет </w:t>
      </w:r>
      <w:r w:rsidRPr="007F4144">
        <w:rPr>
          <w:lang w:val="ru-RU"/>
        </w:rPr>
        <w:t>оснащ</w:t>
      </w:r>
      <w:r w:rsidR="00301B7A" w:rsidRPr="007F4144">
        <w:rPr>
          <w:lang w:val="ru-RU"/>
        </w:rPr>
        <w:t>ена</w:t>
      </w:r>
      <w:r w:rsidRPr="007F4144">
        <w:rPr>
          <w:lang w:val="ru-RU"/>
        </w:rPr>
        <w:t xml:space="preserve"> автомашина. Мобильные подсистемы контроля (транспортное средство для </w:t>
      </w:r>
      <w:r w:rsidR="00697F7A" w:rsidRPr="007F4144">
        <w:rPr>
          <w:lang w:val="ru-RU"/>
        </w:rPr>
        <w:t>исследования помех, измерения покрытия, измерения в микроволновых сетях) в</w:t>
      </w:r>
      <w:r w:rsidRPr="007F4144">
        <w:rPr>
          <w:lang w:val="ru-RU"/>
        </w:rPr>
        <w:t xml:space="preserve"> соответствии </w:t>
      </w:r>
      <w:r w:rsidR="00697F7A" w:rsidRPr="007F4144">
        <w:rPr>
          <w:lang w:val="ru-RU"/>
        </w:rPr>
        <w:t xml:space="preserve">со своими функциями включают </w:t>
      </w:r>
      <w:r w:rsidR="00B43EC8" w:rsidRPr="007F4144">
        <w:rPr>
          <w:lang w:val="ru-RU"/>
        </w:rPr>
        <w:t>специализированные</w:t>
      </w:r>
      <w:r w:rsidR="00697F7A" w:rsidRPr="007F4144">
        <w:rPr>
          <w:lang w:val="ru-RU"/>
        </w:rPr>
        <w:t xml:space="preserve"> возможности измерений. Таким образом, можно выделить 5 уровней оснащения</w:t>
      </w:r>
      <w:r w:rsidR="00104FFA" w:rsidRPr="007F4144">
        <w:rPr>
          <w:lang w:val="ru-RU"/>
        </w:rPr>
        <w:t>:</w:t>
      </w:r>
    </w:p>
    <w:p w14:paraId="0996055F" w14:textId="77777777" w:rsidR="00104FFA" w:rsidRPr="007F4144" w:rsidRDefault="00697F7A" w:rsidP="009E0A7D">
      <w:pPr>
        <w:pStyle w:val="enumlev1"/>
        <w:tabs>
          <w:tab w:val="clear" w:pos="794"/>
        </w:tabs>
        <w:spacing w:line="220" w:lineRule="exact"/>
        <w:ind w:left="1191" w:hanging="1191"/>
        <w:rPr>
          <w:lang w:val="ru-RU"/>
        </w:rPr>
      </w:pPr>
      <w:r w:rsidRPr="007F4144">
        <w:rPr>
          <w:lang w:val="ru-RU"/>
        </w:rPr>
        <w:t>Уровень</w:t>
      </w:r>
      <w:r w:rsidR="005E3ADE" w:rsidRPr="007F4144">
        <w:rPr>
          <w:lang w:val="ru-RU"/>
        </w:rPr>
        <w:t xml:space="preserve"> 1:</w:t>
      </w:r>
      <w:r w:rsidR="00104FFA" w:rsidRPr="007F4144">
        <w:rPr>
          <w:lang w:val="ru-RU"/>
        </w:rPr>
        <w:tab/>
      </w:r>
      <w:r w:rsidR="006F3C70" w:rsidRPr="007F4144">
        <w:rPr>
          <w:lang w:val="ru-RU"/>
        </w:rPr>
        <w:t>Неспециализированное транспортное средство (общего применения с базовым комплектом оборудования (например, только мачта))</w:t>
      </w:r>
      <w:r w:rsidR="00104FFA" w:rsidRPr="007F4144">
        <w:rPr>
          <w:lang w:val="ru-RU"/>
        </w:rPr>
        <w:t>.</w:t>
      </w:r>
    </w:p>
    <w:p w14:paraId="5B58C808" w14:textId="77777777" w:rsidR="00104FFA" w:rsidRPr="007F4144" w:rsidRDefault="00697F7A" w:rsidP="009E0A7D">
      <w:pPr>
        <w:pStyle w:val="enumlev1"/>
        <w:tabs>
          <w:tab w:val="clear" w:pos="794"/>
        </w:tabs>
        <w:spacing w:line="220" w:lineRule="exact"/>
        <w:ind w:left="1191" w:hanging="1191"/>
        <w:rPr>
          <w:lang w:val="ru-RU"/>
        </w:rPr>
      </w:pPr>
      <w:r w:rsidRPr="007F4144">
        <w:rPr>
          <w:lang w:val="ru-RU"/>
        </w:rPr>
        <w:t>Уровень</w:t>
      </w:r>
      <w:r w:rsidR="005E3ADE" w:rsidRPr="007F4144">
        <w:rPr>
          <w:lang w:val="ru-RU"/>
        </w:rPr>
        <w:t xml:space="preserve"> 2:</w:t>
      </w:r>
      <w:r w:rsidR="005E3ADE" w:rsidRPr="007F4144">
        <w:rPr>
          <w:lang w:val="ru-RU"/>
        </w:rPr>
        <w:tab/>
      </w:r>
      <w:r w:rsidR="006F3C70" w:rsidRPr="007F4144">
        <w:rPr>
          <w:lang w:val="ru-RU"/>
        </w:rPr>
        <w:t xml:space="preserve">Специализированное транспортное средство для </w:t>
      </w:r>
      <w:r w:rsidR="00954EEB" w:rsidRPr="007F4144">
        <w:rPr>
          <w:lang w:val="ru-RU"/>
        </w:rPr>
        <w:t xml:space="preserve">проведения </w:t>
      </w:r>
      <w:r w:rsidR="006F3C70" w:rsidRPr="007F4144">
        <w:rPr>
          <w:lang w:val="ru-RU"/>
        </w:rPr>
        <w:t>конкретных измерений (измерение, относящееся к ЧМ-радиовещанию, покрытие GSM или UMTS, измерение качества обслуживания...)</w:t>
      </w:r>
      <w:r w:rsidR="00104FFA" w:rsidRPr="007F4144">
        <w:rPr>
          <w:lang w:val="ru-RU"/>
        </w:rPr>
        <w:t>.</w:t>
      </w:r>
    </w:p>
    <w:p w14:paraId="77FEAF6C" w14:textId="77777777" w:rsidR="00104FFA" w:rsidRPr="007F4144" w:rsidRDefault="00697F7A" w:rsidP="009E0A7D">
      <w:pPr>
        <w:pStyle w:val="enumlev1"/>
        <w:tabs>
          <w:tab w:val="clear" w:pos="794"/>
        </w:tabs>
        <w:spacing w:line="220" w:lineRule="exact"/>
        <w:ind w:left="1191" w:hanging="1191"/>
        <w:rPr>
          <w:lang w:val="ru-RU"/>
        </w:rPr>
      </w:pPr>
      <w:r w:rsidRPr="007F4144">
        <w:rPr>
          <w:lang w:val="ru-RU"/>
        </w:rPr>
        <w:t>Уровень</w:t>
      </w:r>
      <w:r w:rsidR="005E3ADE" w:rsidRPr="007F4144">
        <w:rPr>
          <w:lang w:val="ru-RU"/>
        </w:rPr>
        <w:t xml:space="preserve"> 3:</w:t>
      </w:r>
      <w:r w:rsidR="005E3ADE" w:rsidRPr="007F4144">
        <w:rPr>
          <w:lang w:val="ru-RU"/>
        </w:rPr>
        <w:tab/>
      </w:r>
      <w:r w:rsidR="006F3C70" w:rsidRPr="007F4144">
        <w:rPr>
          <w:lang w:val="ru-RU"/>
        </w:rPr>
        <w:t>Специализированное транспортное средство для измерения в полосе частот (ВЧ, ОВЧ</w:t>
      </w:r>
      <w:r w:rsidR="00F84635" w:rsidRPr="007F4144">
        <w:rPr>
          <w:lang w:val="ru-RU"/>
        </w:rPr>
        <w:noBreakHyphen/>
      </w:r>
      <w:r w:rsidR="006F3C70" w:rsidRPr="007F4144">
        <w:rPr>
          <w:lang w:val="ru-RU"/>
        </w:rPr>
        <w:t>УВЧ, СВЧ)</w:t>
      </w:r>
      <w:r w:rsidR="00104FFA" w:rsidRPr="007F4144">
        <w:rPr>
          <w:lang w:val="ru-RU"/>
        </w:rPr>
        <w:t>.</w:t>
      </w:r>
    </w:p>
    <w:p w14:paraId="009CBE3F" w14:textId="77777777" w:rsidR="00104FFA" w:rsidRPr="007F4144" w:rsidRDefault="00697F7A" w:rsidP="009E0A7D">
      <w:pPr>
        <w:pStyle w:val="enumlev1"/>
        <w:tabs>
          <w:tab w:val="clear" w:pos="794"/>
        </w:tabs>
        <w:spacing w:line="220" w:lineRule="exact"/>
        <w:ind w:left="1191" w:hanging="1191"/>
        <w:rPr>
          <w:lang w:val="ru-RU"/>
        </w:rPr>
      </w:pPr>
      <w:r w:rsidRPr="007F4144">
        <w:rPr>
          <w:lang w:val="ru-RU"/>
        </w:rPr>
        <w:t>Уровень</w:t>
      </w:r>
      <w:r w:rsidR="005E3ADE" w:rsidRPr="007F4144">
        <w:rPr>
          <w:lang w:val="ru-RU"/>
        </w:rPr>
        <w:t xml:space="preserve"> 4:</w:t>
      </w:r>
      <w:r w:rsidR="00104FFA" w:rsidRPr="007F4144">
        <w:rPr>
          <w:lang w:val="ru-RU"/>
        </w:rPr>
        <w:tab/>
      </w:r>
      <w:r w:rsidR="006F3C70" w:rsidRPr="007F4144">
        <w:rPr>
          <w:lang w:val="ru-RU"/>
        </w:rPr>
        <w:t xml:space="preserve">Транспортное средство общего применения </w:t>
      </w:r>
      <w:r w:rsidR="00FA2BBD" w:rsidRPr="007F4144">
        <w:rPr>
          <w:lang w:val="ru-RU"/>
        </w:rPr>
        <w:t>(отличие от типа 1 состоит в том, что это транспортное средство оснащено всеми средствами (мачта, генератор, мобильный телефон, рабочие станции...) и минимальным оборудованием (антенна, анализатор спектра</w:t>
      </w:r>
      <w:r w:rsidR="00D26B1C" w:rsidRPr="007F4144">
        <w:rPr>
          <w:lang w:val="ru-RU"/>
        </w:rPr>
        <w:t>, приемник, пеленгатор...))</w:t>
      </w:r>
      <w:r w:rsidR="00104FFA" w:rsidRPr="007F4144">
        <w:rPr>
          <w:lang w:val="ru-RU"/>
        </w:rPr>
        <w:t>.</w:t>
      </w:r>
    </w:p>
    <w:p w14:paraId="183B1BAE" w14:textId="77777777" w:rsidR="00104FFA" w:rsidRPr="007F4144" w:rsidRDefault="00697F7A" w:rsidP="009E0A7D">
      <w:pPr>
        <w:pStyle w:val="enumlev1"/>
        <w:tabs>
          <w:tab w:val="clear" w:pos="794"/>
        </w:tabs>
        <w:spacing w:line="220" w:lineRule="exact"/>
        <w:ind w:left="1191" w:hanging="1191"/>
        <w:rPr>
          <w:lang w:val="ru-RU"/>
        </w:rPr>
      </w:pPr>
      <w:r w:rsidRPr="007F4144">
        <w:rPr>
          <w:lang w:val="ru-RU"/>
        </w:rPr>
        <w:t>Уровень</w:t>
      </w:r>
      <w:r w:rsidR="005E3ADE" w:rsidRPr="007F4144">
        <w:rPr>
          <w:lang w:val="ru-RU"/>
        </w:rPr>
        <w:t xml:space="preserve"> 5:</w:t>
      </w:r>
      <w:r w:rsidR="00104FFA" w:rsidRPr="007F4144">
        <w:rPr>
          <w:lang w:val="ru-RU"/>
        </w:rPr>
        <w:tab/>
      </w:r>
      <w:r w:rsidR="00E95200" w:rsidRPr="007F4144">
        <w:rPr>
          <w:lang w:val="ru-RU"/>
        </w:rPr>
        <w:t xml:space="preserve">Автоматизированное транспортное средство, обеспечивающее присоединение к фиксированной системе контроля, </w:t>
      </w:r>
      <w:r w:rsidR="004311B3" w:rsidRPr="007F4144">
        <w:rPr>
          <w:lang w:val="ru-RU"/>
        </w:rPr>
        <w:t>дополненное всем оборудованием и средствами, необходимыми для проведения требуемых измерений</w:t>
      </w:r>
      <w:r w:rsidR="00104FFA" w:rsidRPr="007F4144">
        <w:rPr>
          <w:lang w:val="ru-RU"/>
        </w:rPr>
        <w:t>.</w:t>
      </w:r>
    </w:p>
    <w:p w14:paraId="2EA19CCF" w14:textId="77777777" w:rsidR="00D66FC0" w:rsidRPr="007F4144" w:rsidRDefault="000629A9" w:rsidP="009E0A7D">
      <w:pPr>
        <w:spacing w:line="220" w:lineRule="exact"/>
        <w:rPr>
          <w:lang w:val="ru-RU"/>
        </w:rPr>
      </w:pPr>
      <w:r w:rsidRPr="007F4144">
        <w:rPr>
          <w:lang w:val="ru-RU"/>
        </w:rPr>
        <w:t xml:space="preserve">С одной стороны, полностью </w:t>
      </w:r>
      <w:r w:rsidR="007F2F30" w:rsidRPr="007F4144">
        <w:rPr>
          <w:lang w:val="ru-RU"/>
        </w:rPr>
        <w:t xml:space="preserve">укомплектованные </w:t>
      </w:r>
      <w:r w:rsidR="001B0286" w:rsidRPr="007F4144">
        <w:rPr>
          <w:lang w:val="ru-RU"/>
        </w:rPr>
        <w:t xml:space="preserve">мобильные станции, когда каждая станция имеет одинаковые возможности для проведения измерений, могут быть </w:t>
      </w:r>
      <w:r w:rsidR="00993DDE" w:rsidRPr="007F4144">
        <w:rPr>
          <w:lang w:val="ru-RU"/>
        </w:rPr>
        <w:t>более предпочтительными,</w:t>
      </w:r>
      <w:r w:rsidR="001B0286" w:rsidRPr="007F4144">
        <w:rPr>
          <w:lang w:val="ru-RU"/>
        </w:rPr>
        <w:t xml:space="preserve"> </w:t>
      </w:r>
      <w:r w:rsidR="00993DDE" w:rsidRPr="007F4144">
        <w:rPr>
          <w:lang w:val="ru-RU"/>
        </w:rPr>
        <w:t>в результате их можно использовать для выполнения многих типов задач, связанных с измерениям</w:t>
      </w:r>
      <w:r w:rsidR="0072313B" w:rsidRPr="007F4144">
        <w:rPr>
          <w:lang w:val="ru-RU"/>
        </w:rPr>
        <w:t>и</w:t>
      </w:r>
      <w:r w:rsidR="00AD4AF0" w:rsidRPr="007F4144">
        <w:rPr>
          <w:lang w:val="ru-RU"/>
        </w:rPr>
        <w:t xml:space="preserve">. </w:t>
      </w:r>
      <w:r w:rsidR="00993DDE" w:rsidRPr="007F4144">
        <w:rPr>
          <w:lang w:val="ru-RU"/>
        </w:rPr>
        <w:t xml:space="preserve">Недостаток </w:t>
      </w:r>
      <w:r w:rsidR="00AD4AF0" w:rsidRPr="007F4144">
        <w:rPr>
          <w:lang w:val="ru-RU"/>
        </w:rPr>
        <w:t xml:space="preserve">такого формирования состоит в том, что </w:t>
      </w:r>
      <w:r w:rsidR="0072313B" w:rsidRPr="007F4144">
        <w:rPr>
          <w:lang w:val="ru-RU"/>
        </w:rPr>
        <w:t xml:space="preserve">не всегда используется </w:t>
      </w:r>
      <w:r w:rsidR="00AD4AF0" w:rsidRPr="007F4144">
        <w:rPr>
          <w:lang w:val="ru-RU"/>
        </w:rPr>
        <w:t>большое количество дорогостоящих приборов, входящих</w:t>
      </w:r>
      <w:r w:rsidR="0072313B" w:rsidRPr="007F4144">
        <w:rPr>
          <w:lang w:val="ru-RU"/>
        </w:rPr>
        <w:t xml:space="preserve"> в комплект</w:t>
      </w:r>
      <w:r w:rsidR="00D66FC0" w:rsidRPr="007F4144">
        <w:rPr>
          <w:lang w:val="ru-RU"/>
        </w:rPr>
        <w:t>.</w:t>
      </w:r>
    </w:p>
    <w:p w14:paraId="090971D4" w14:textId="77777777" w:rsidR="00D66FC0" w:rsidRPr="007F4144" w:rsidRDefault="00D66FC0" w:rsidP="009E0A7D">
      <w:pPr>
        <w:spacing w:line="220" w:lineRule="exact"/>
        <w:rPr>
          <w:lang w:val="ru-RU"/>
        </w:rPr>
      </w:pPr>
      <w:r w:rsidRPr="007F4144">
        <w:rPr>
          <w:lang w:val="ru-RU"/>
        </w:rPr>
        <w:t>С другой стороны, более практично иметь в распоряжении специально оборудованные легко перемещаемые транспортные средства.</w:t>
      </w:r>
    </w:p>
    <w:p w14:paraId="4A608BD3" w14:textId="77777777" w:rsidR="00104FFA" w:rsidRPr="007F4144" w:rsidRDefault="00D66FC0" w:rsidP="009E0A7D">
      <w:pPr>
        <w:spacing w:line="220" w:lineRule="exact"/>
        <w:rPr>
          <w:lang w:val="ru-RU"/>
        </w:rPr>
      </w:pPr>
      <w:r w:rsidRPr="007F4144">
        <w:rPr>
          <w:lang w:val="ru-RU"/>
        </w:rPr>
        <w:t xml:space="preserve">Необходимо четко определить среду и выделить задачи контроля, которые должны быть выполнены, с тем чтобы оптимальным образом выбрать </w:t>
      </w:r>
      <w:r w:rsidR="00C626D9" w:rsidRPr="007F4144">
        <w:rPr>
          <w:lang w:val="ru-RU"/>
        </w:rPr>
        <w:t>вполне подходящее мобильное устройство контроля</w:t>
      </w:r>
      <w:r w:rsidR="00104FFA" w:rsidRPr="007F4144">
        <w:rPr>
          <w:lang w:val="ru-RU"/>
        </w:rPr>
        <w:t>.</w:t>
      </w:r>
    </w:p>
    <w:p w14:paraId="74E0E984" w14:textId="77777777" w:rsidR="00104FFA" w:rsidRPr="007F4144" w:rsidRDefault="00104FFA" w:rsidP="009E0A7D">
      <w:pPr>
        <w:pStyle w:val="Heading2"/>
        <w:spacing w:before="240" w:line="220" w:lineRule="exact"/>
        <w:rPr>
          <w:lang w:val="ru-RU"/>
        </w:rPr>
      </w:pPr>
      <w:bookmarkStart w:id="4" w:name="_Toc200775312"/>
      <w:r w:rsidRPr="007F4144">
        <w:rPr>
          <w:lang w:val="ru-RU"/>
        </w:rPr>
        <w:t>2.2</w:t>
      </w:r>
      <w:r w:rsidRPr="007F4144">
        <w:rPr>
          <w:lang w:val="ru-RU"/>
        </w:rPr>
        <w:tab/>
      </w:r>
      <w:bookmarkEnd w:id="4"/>
      <w:r w:rsidR="00C626D9" w:rsidRPr="007F4144">
        <w:rPr>
          <w:lang w:val="ru-RU"/>
        </w:rPr>
        <w:t>Задачи контроля за использованием спектра</w:t>
      </w:r>
    </w:p>
    <w:p w14:paraId="736B5699" w14:textId="77777777" w:rsidR="00104FFA" w:rsidRPr="007F4144" w:rsidRDefault="00C626D9" w:rsidP="009E0A7D">
      <w:pPr>
        <w:spacing w:line="220" w:lineRule="exact"/>
        <w:rPr>
          <w:lang w:val="ru-RU"/>
        </w:rPr>
      </w:pPr>
      <w:r w:rsidRPr="007F4144">
        <w:rPr>
          <w:lang w:val="ru-RU"/>
        </w:rPr>
        <w:t>Главными задачами контроля за использованием спектра, выполняемыми с помощью мобильного устройства, могут быть</w:t>
      </w:r>
      <w:r w:rsidR="00104FFA" w:rsidRPr="007F4144">
        <w:rPr>
          <w:lang w:val="ru-RU"/>
        </w:rPr>
        <w:t>:</w:t>
      </w:r>
    </w:p>
    <w:p w14:paraId="77E63047" w14:textId="77777777" w:rsidR="00104FFA" w:rsidRPr="007F4144" w:rsidRDefault="00104FFA" w:rsidP="009E0A7D">
      <w:pPr>
        <w:pStyle w:val="enumlev1"/>
        <w:spacing w:before="60" w:line="220" w:lineRule="exact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F84635" w:rsidRPr="007F4144">
        <w:rPr>
          <w:lang w:val="ru-RU"/>
        </w:rPr>
        <w:t xml:space="preserve">контроль </w:t>
      </w:r>
      <w:r w:rsidR="00C626D9" w:rsidRPr="007F4144">
        <w:rPr>
          <w:lang w:val="ru-RU"/>
        </w:rPr>
        <w:t>за излучением на предмет соответствия условиям присвоения частоты</w:t>
      </w:r>
      <w:r w:rsidR="00F84635" w:rsidRPr="007F4144">
        <w:rPr>
          <w:lang w:val="ru-RU"/>
        </w:rPr>
        <w:t>;</w:t>
      </w:r>
    </w:p>
    <w:p w14:paraId="54D70801" w14:textId="77777777" w:rsidR="00104FFA" w:rsidRPr="007F4144" w:rsidRDefault="00104FFA" w:rsidP="009E0A7D">
      <w:pPr>
        <w:pStyle w:val="enumlev1"/>
        <w:spacing w:before="60" w:line="220" w:lineRule="exact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F84635" w:rsidRPr="007F4144">
        <w:rPr>
          <w:lang w:val="ru-RU"/>
        </w:rPr>
        <w:t xml:space="preserve">измерение </w:t>
      </w:r>
      <w:r w:rsidR="004A04FD" w:rsidRPr="007F4144">
        <w:rPr>
          <w:lang w:val="ru-RU"/>
        </w:rPr>
        <w:t>занятости</w:t>
      </w:r>
      <w:r w:rsidR="00F84635" w:rsidRPr="007F4144">
        <w:rPr>
          <w:lang w:val="ru-RU"/>
        </w:rPr>
        <w:t>;</w:t>
      </w:r>
    </w:p>
    <w:p w14:paraId="585B0413" w14:textId="77777777" w:rsidR="00104FFA" w:rsidRPr="007F4144" w:rsidRDefault="00104FFA" w:rsidP="009E0A7D">
      <w:pPr>
        <w:pStyle w:val="enumlev1"/>
        <w:spacing w:before="60" w:line="220" w:lineRule="exact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F84635" w:rsidRPr="007F4144">
        <w:rPr>
          <w:lang w:val="ru-RU"/>
        </w:rPr>
        <w:t xml:space="preserve">измерение </w:t>
      </w:r>
      <w:r w:rsidR="004A04FD" w:rsidRPr="007F4144">
        <w:rPr>
          <w:lang w:val="ru-RU"/>
        </w:rPr>
        <w:t>помех</w:t>
      </w:r>
      <w:r w:rsidR="00F84635" w:rsidRPr="007F4144">
        <w:rPr>
          <w:lang w:val="ru-RU"/>
        </w:rPr>
        <w:t>;</w:t>
      </w:r>
    </w:p>
    <w:p w14:paraId="36B83474" w14:textId="77777777" w:rsidR="00104FFA" w:rsidRPr="007F4144" w:rsidRDefault="00F84635" w:rsidP="009E0A7D">
      <w:pPr>
        <w:pStyle w:val="enumlev1"/>
        <w:spacing w:before="60" w:line="220" w:lineRule="exact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  <w:t xml:space="preserve">определение </w:t>
      </w:r>
      <w:r w:rsidR="009E4B84" w:rsidRPr="007F4144">
        <w:rPr>
          <w:lang w:val="ru-RU"/>
        </w:rPr>
        <w:t>и локализация</w:t>
      </w:r>
      <w:r w:rsidR="00130E18" w:rsidRPr="007F4144">
        <w:rPr>
          <w:lang w:val="ru-RU"/>
        </w:rPr>
        <w:t xml:space="preserve"> несанкционированных излучений</w:t>
      </w:r>
      <w:r w:rsidRPr="007F4144">
        <w:rPr>
          <w:lang w:val="ru-RU"/>
        </w:rPr>
        <w:t>;</w:t>
      </w:r>
    </w:p>
    <w:p w14:paraId="53C12107" w14:textId="77777777" w:rsidR="00104FFA" w:rsidRPr="007F4144" w:rsidRDefault="00F84635" w:rsidP="009E0A7D">
      <w:pPr>
        <w:pStyle w:val="enumlev1"/>
        <w:spacing w:before="60" w:line="220" w:lineRule="exact"/>
        <w:rPr>
          <w:lang w:val="ru-RU"/>
        </w:rPr>
      </w:pPr>
      <w:r w:rsidRPr="007F4144">
        <w:rPr>
          <w:lang w:val="ru-RU"/>
        </w:rPr>
        <w:lastRenderedPageBreak/>
        <w:t>–</w:t>
      </w:r>
      <w:r w:rsidRPr="007F4144">
        <w:rPr>
          <w:lang w:val="ru-RU"/>
        </w:rPr>
        <w:tab/>
        <w:t>измерение</w:t>
      </w:r>
      <w:r w:rsidR="00130E18" w:rsidRPr="007F4144">
        <w:rPr>
          <w:lang w:val="ru-RU"/>
        </w:rPr>
        <w:t>, связанное с радиопеленгацией и местоположением</w:t>
      </w:r>
      <w:r w:rsidRPr="007F4144">
        <w:rPr>
          <w:lang w:val="ru-RU"/>
        </w:rPr>
        <w:t>;</w:t>
      </w:r>
    </w:p>
    <w:p w14:paraId="331CF00C" w14:textId="77777777" w:rsidR="00104FFA" w:rsidRPr="007F4144" w:rsidRDefault="00104FFA" w:rsidP="009E0A7D">
      <w:pPr>
        <w:pStyle w:val="enumlev1"/>
        <w:spacing w:before="60" w:line="220" w:lineRule="exact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F84635" w:rsidRPr="007F4144">
        <w:rPr>
          <w:lang w:val="ru-RU"/>
        </w:rPr>
        <w:t xml:space="preserve">оказание </w:t>
      </w:r>
      <w:r w:rsidR="00130E18" w:rsidRPr="007F4144">
        <w:rPr>
          <w:lang w:val="ru-RU"/>
        </w:rPr>
        <w:t>помощи на специальных мероприятиях (спортивные мероприятия, государственные визиты)</w:t>
      </w:r>
      <w:r w:rsidR="00F84635" w:rsidRPr="007F4144">
        <w:rPr>
          <w:lang w:val="ru-RU"/>
        </w:rPr>
        <w:t>;</w:t>
      </w:r>
    </w:p>
    <w:p w14:paraId="7831C26A" w14:textId="77777777" w:rsidR="00104FFA" w:rsidRPr="007F4144" w:rsidRDefault="00104FFA" w:rsidP="009E0A7D">
      <w:pPr>
        <w:pStyle w:val="enumlev1"/>
        <w:spacing w:before="60" w:line="220" w:lineRule="exact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F84635" w:rsidRPr="007F4144">
        <w:rPr>
          <w:lang w:val="ru-RU"/>
        </w:rPr>
        <w:t xml:space="preserve">измерения </w:t>
      </w:r>
      <w:proofErr w:type="spellStart"/>
      <w:r w:rsidR="00130E18" w:rsidRPr="007F4144">
        <w:rPr>
          <w:lang w:val="ru-RU"/>
        </w:rPr>
        <w:t>радиопокрытия</w:t>
      </w:r>
      <w:proofErr w:type="spellEnd"/>
      <w:r w:rsidR="00F84635" w:rsidRPr="007F4144">
        <w:rPr>
          <w:lang w:val="ru-RU"/>
        </w:rPr>
        <w:t>;</w:t>
      </w:r>
    </w:p>
    <w:p w14:paraId="27FC5658" w14:textId="77777777" w:rsidR="00104FFA" w:rsidRPr="007F4144" w:rsidRDefault="00104FFA" w:rsidP="009E0A7D">
      <w:pPr>
        <w:pStyle w:val="enumlev1"/>
        <w:spacing w:before="60" w:line="220" w:lineRule="exact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F84635" w:rsidRPr="007F4144">
        <w:rPr>
          <w:lang w:val="ru-RU"/>
        </w:rPr>
        <w:t xml:space="preserve">измерение </w:t>
      </w:r>
      <w:proofErr w:type="spellStart"/>
      <w:r w:rsidR="00130E18" w:rsidRPr="007F4144">
        <w:rPr>
          <w:lang w:val="ru-RU"/>
        </w:rPr>
        <w:t>радиосовместимости</w:t>
      </w:r>
      <w:proofErr w:type="spellEnd"/>
      <w:r w:rsidR="00F84635" w:rsidRPr="007F4144">
        <w:rPr>
          <w:lang w:val="ru-RU"/>
        </w:rPr>
        <w:t>;</w:t>
      </w:r>
    </w:p>
    <w:p w14:paraId="16892EEF" w14:textId="77777777" w:rsidR="00104FFA" w:rsidRPr="007F4144" w:rsidRDefault="00104FFA" w:rsidP="009E0A7D">
      <w:pPr>
        <w:pStyle w:val="enumlev1"/>
        <w:spacing w:before="60" w:line="220" w:lineRule="exact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F84635" w:rsidRPr="007F4144">
        <w:rPr>
          <w:lang w:val="ru-RU"/>
        </w:rPr>
        <w:t xml:space="preserve">технические </w:t>
      </w:r>
      <w:r w:rsidR="00130E18" w:rsidRPr="007F4144">
        <w:rPr>
          <w:lang w:val="ru-RU"/>
        </w:rPr>
        <w:t>и научные исследования (измерение распространения, качества обслуживания...)</w:t>
      </w:r>
      <w:r w:rsidRPr="007F4144">
        <w:rPr>
          <w:lang w:val="ru-RU"/>
        </w:rPr>
        <w:t>.</w:t>
      </w:r>
    </w:p>
    <w:p w14:paraId="27DA4CCF" w14:textId="77777777" w:rsidR="00104FFA" w:rsidRPr="007F4144" w:rsidRDefault="00130E18" w:rsidP="00C57AD1">
      <w:pPr>
        <w:spacing w:after="120"/>
        <w:rPr>
          <w:lang w:val="ru-RU"/>
        </w:rPr>
      </w:pPr>
      <w:r w:rsidRPr="007F4144">
        <w:rPr>
          <w:lang w:val="ru-RU"/>
        </w:rPr>
        <w:t>В таблице</w:t>
      </w:r>
      <w:r w:rsidR="00CB0489" w:rsidRPr="007F4144">
        <w:rPr>
          <w:lang w:val="ru-RU"/>
        </w:rPr>
        <w:t>,</w:t>
      </w:r>
      <w:r w:rsidRPr="007F4144">
        <w:rPr>
          <w:lang w:val="ru-RU"/>
        </w:rPr>
        <w:t xml:space="preserve"> ниже</w:t>
      </w:r>
      <w:r w:rsidR="00CB0489" w:rsidRPr="007F4144">
        <w:rPr>
          <w:lang w:val="ru-RU"/>
        </w:rPr>
        <w:t>,</w:t>
      </w:r>
      <w:r w:rsidRPr="007F4144">
        <w:rPr>
          <w:lang w:val="ru-RU"/>
        </w:rPr>
        <w:t xml:space="preserve"> перечислены все элементарные измерения, связанные с вышеупомянутыми общими задачами. Однако не все измерения могут потребоваться для конкретных применений, и следует указывать только те измерения, которые необходимы для обеспечения желаемого применения</w:t>
      </w:r>
      <w:r w:rsidR="00104FFA" w:rsidRPr="007F4144">
        <w:rPr>
          <w:lang w:val="ru-RU"/>
        </w:rPr>
        <w:t>.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3"/>
        <w:gridCol w:w="6036"/>
      </w:tblGrid>
      <w:tr w:rsidR="00334665" w:rsidRPr="00C11E56" w14:paraId="7314E92F" w14:textId="77777777" w:rsidTr="00C57AD1">
        <w:trPr>
          <w:jc w:val="center"/>
        </w:trPr>
        <w:tc>
          <w:tcPr>
            <w:tcW w:w="3603" w:type="dxa"/>
            <w:vAlign w:val="center"/>
          </w:tcPr>
          <w:p w14:paraId="7CC16DB3" w14:textId="77777777" w:rsidR="00104FFA" w:rsidRPr="007F4144" w:rsidRDefault="008F3BF8" w:rsidP="00C57AD1">
            <w:pPr>
              <w:pStyle w:val="Tablehead"/>
              <w:rPr>
                <w:lang w:val="ru-RU"/>
              </w:rPr>
            </w:pPr>
            <w:r w:rsidRPr="007F4144">
              <w:rPr>
                <w:lang w:val="ru-RU"/>
              </w:rPr>
              <w:t>Элементарные задачи</w:t>
            </w:r>
          </w:p>
        </w:tc>
        <w:tc>
          <w:tcPr>
            <w:tcW w:w="6036" w:type="dxa"/>
            <w:vAlign w:val="center"/>
          </w:tcPr>
          <w:p w14:paraId="239A5754" w14:textId="77777777" w:rsidR="00104FFA" w:rsidRPr="007F4144" w:rsidRDefault="008F3BF8" w:rsidP="00C57AD1">
            <w:pPr>
              <w:pStyle w:val="Tablehead"/>
              <w:rPr>
                <w:lang w:val="ru-RU"/>
              </w:rPr>
            </w:pPr>
            <w:r w:rsidRPr="007F4144">
              <w:rPr>
                <w:lang w:val="ru-RU"/>
              </w:rPr>
              <w:t xml:space="preserve">Параметры, которые следует учитывать </w:t>
            </w:r>
            <w:r w:rsidR="00C11E56">
              <w:rPr>
                <w:lang w:val="ru-RU"/>
              </w:rPr>
              <w:br/>
            </w:r>
            <w:r w:rsidRPr="007F4144">
              <w:rPr>
                <w:lang w:val="ru-RU"/>
              </w:rPr>
              <w:t>для выполнения элементарной задачи</w:t>
            </w:r>
          </w:p>
        </w:tc>
      </w:tr>
      <w:tr w:rsidR="00334665" w:rsidRPr="00C11E56" w14:paraId="3B016483" w14:textId="77777777" w:rsidTr="00C57AD1">
        <w:trPr>
          <w:jc w:val="center"/>
        </w:trPr>
        <w:tc>
          <w:tcPr>
            <w:tcW w:w="3603" w:type="dxa"/>
          </w:tcPr>
          <w:p w14:paraId="0442AEB5" w14:textId="77777777" w:rsidR="00104FFA" w:rsidRPr="007F4144" w:rsidRDefault="008F3BF8" w:rsidP="009E0A7D">
            <w:pPr>
              <w:pStyle w:val="Tabletext"/>
              <w:jc w:val="left"/>
              <w:rPr>
                <w:lang w:val="ru-RU"/>
              </w:rPr>
            </w:pPr>
            <w:r w:rsidRPr="007F4144">
              <w:rPr>
                <w:lang w:val="ru-RU"/>
              </w:rPr>
              <w:t>Измерение частоты</w:t>
            </w:r>
          </w:p>
        </w:tc>
        <w:tc>
          <w:tcPr>
            <w:tcW w:w="6036" w:type="dxa"/>
          </w:tcPr>
          <w:p w14:paraId="0D350855" w14:textId="77777777" w:rsidR="00104FFA" w:rsidRPr="007F4144" w:rsidRDefault="000A25B7" w:rsidP="009E0A7D">
            <w:pPr>
              <w:pStyle w:val="Tabletext"/>
              <w:jc w:val="left"/>
              <w:rPr>
                <w:lang w:val="ru-RU"/>
              </w:rPr>
            </w:pPr>
            <w:r w:rsidRPr="007F4144">
              <w:rPr>
                <w:lang w:val="ru-RU"/>
              </w:rPr>
              <w:t>–</w:t>
            </w:r>
            <w:r w:rsidRPr="007F4144">
              <w:rPr>
                <w:lang w:val="ru-RU"/>
              </w:rPr>
              <w:tab/>
            </w:r>
            <w:r w:rsidR="00CB0489" w:rsidRPr="007F4144">
              <w:rPr>
                <w:lang w:val="ru-RU"/>
              </w:rPr>
              <w:t xml:space="preserve">Диапазон </w:t>
            </w:r>
            <w:r w:rsidR="008F3BF8" w:rsidRPr="007F4144">
              <w:rPr>
                <w:lang w:val="ru-RU"/>
              </w:rPr>
              <w:t>частот</w:t>
            </w:r>
          </w:p>
          <w:p w14:paraId="468D6FA8" w14:textId="77777777" w:rsidR="00104FFA" w:rsidRPr="007F4144" w:rsidRDefault="000A25B7" w:rsidP="009E0A7D">
            <w:pPr>
              <w:pStyle w:val="Tabletext"/>
              <w:jc w:val="left"/>
              <w:rPr>
                <w:lang w:val="ru-RU"/>
              </w:rPr>
            </w:pPr>
            <w:r w:rsidRPr="007F4144">
              <w:rPr>
                <w:lang w:val="ru-RU"/>
              </w:rPr>
              <w:t>–</w:t>
            </w:r>
            <w:r w:rsidRPr="007F4144">
              <w:rPr>
                <w:lang w:val="ru-RU"/>
              </w:rPr>
              <w:tab/>
            </w:r>
            <w:r w:rsidR="00C57AD1" w:rsidRPr="007F4144">
              <w:rPr>
                <w:lang w:val="ru-RU"/>
              </w:rPr>
              <w:t xml:space="preserve">Требуемая </w:t>
            </w:r>
            <w:r w:rsidR="008F3BF8" w:rsidRPr="007F4144">
              <w:rPr>
                <w:lang w:val="ru-RU"/>
              </w:rPr>
              <w:t>точность в отношении частоты</w:t>
            </w:r>
          </w:p>
        </w:tc>
      </w:tr>
      <w:tr w:rsidR="00334665" w:rsidRPr="007F4144" w14:paraId="64FA48C7" w14:textId="77777777" w:rsidTr="00C57AD1">
        <w:trPr>
          <w:jc w:val="center"/>
        </w:trPr>
        <w:tc>
          <w:tcPr>
            <w:tcW w:w="3603" w:type="dxa"/>
          </w:tcPr>
          <w:p w14:paraId="3F79BF52" w14:textId="77777777" w:rsidR="00104FFA" w:rsidRPr="007F4144" w:rsidRDefault="008F3BF8" w:rsidP="009E0A7D">
            <w:pPr>
              <w:pStyle w:val="Tabletext"/>
              <w:jc w:val="left"/>
              <w:rPr>
                <w:lang w:val="ru-RU"/>
              </w:rPr>
            </w:pPr>
            <w:r w:rsidRPr="007F4144">
              <w:rPr>
                <w:lang w:val="ru-RU"/>
              </w:rPr>
              <w:t>Измерение напряженности поля, уровня и плотности потока мощности</w:t>
            </w:r>
          </w:p>
        </w:tc>
        <w:tc>
          <w:tcPr>
            <w:tcW w:w="6036" w:type="dxa"/>
          </w:tcPr>
          <w:p w14:paraId="3CAD7C70" w14:textId="77777777" w:rsidR="00104FFA" w:rsidRPr="007F4144" w:rsidRDefault="000A25B7" w:rsidP="009E0A7D">
            <w:pPr>
              <w:pStyle w:val="Tabletext"/>
              <w:jc w:val="left"/>
              <w:rPr>
                <w:lang w:val="ru-RU"/>
              </w:rPr>
            </w:pPr>
            <w:r w:rsidRPr="007F4144">
              <w:rPr>
                <w:lang w:val="ru-RU"/>
              </w:rPr>
              <w:t>–</w:t>
            </w:r>
            <w:r w:rsidRPr="007F4144">
              <w:rPr>
                <w:lang w:val="ru-RU"/>
              </w:rPr>
              <w:tab/>
            </w:r>
            <w:r w:rsidR="00CB0489" w:rsidRPr="007F4144">
              <w:rPr>
                <w:lang w:val="ru-RU"/>
              </w:rPr>
              <w:t xml:space="preserve">Требуемая </w:t>
            </w:r>
            <w:r w:rsidR="008F3BF8" w:rsidRPr="007F4144">
              <w:rPr>
                <w:lang w:val="ru-RU"/>
              </w:rPr>
              <w:t>точность в отношении уровня</w:t>
            </w:r>
          </w:p>
          <w:p w14:paraId="668BB1BF" w14:textId="77777777" w:rsidR="00104FFA" w:rsidRPr="007F4144" w:rsidRDefault="000A25B7" w:rsidP="009E0A7D">
            <w:pPr>
              <w:pStyle w:val="Tabletext"/>
              <w:jc w:val="left"/>
              <w:rPr>
                <w:lang w:val="ru-RU"/>
              </w:rPr>
            </w:pPr>
            <w:r w:rsidRPr="007F4144">
              <w:rPr>
                <w:lang w:val="ru-RU"/>
              </w:rPr>
              <w:t>–</w:t>
            </w:r>
            <w:r w:rsidRPr="007F4144">
              <w:rPr>
                <w:lang w:val="ru-RU"/>
              </w:rPr>
              <w:tab/>
            </w:r>
            <w:r w:rsidR="00C57AD1" w:rsidRPr="007F4144">
              <w:rPr>
                <w:lang w:val="ru-RU"/>
              </w:rPr>
              <w:t xml:space="preserve">Диапазон </w:t>
            </w:r>
            <w:r w:rsidR="008F3BF8" w:rsidRPr="007F4144">
              <w:rPr>
                <w:lang w:val="ru-RU"/>
              </w:rPr>
              <w:t>частот</w:t>
            </w:r>
          </w:p>
          <w:p w14:paraId="182EDD28" w14:textId="77777777" w:rsidR="00104FFA" w:rsidRPr="007F4144" w:rsidRDefault="000A25B7" w:rsidP="009E0A7D">
            <w:pPr>
              <w:pStyle w:val="Tabletext"/>
              <w:jc w:val="left"/>
              <w:rPr>
                <w:lang w:val="ru-RU"/>
              </w:rPr>
            </w:pPr>
            <w:r w:rsidRPr="007F4144">
              <w:rPr>
                <w:lang w:val="ru-RU"/>
              </w:rPr>
              <w:t>–</w:t>
            </w:r>
            <w:r w:rsidRPr="007F4144">
              <w:rPr>
                <w:lang w:val="ru-RU"/>
              </w:rPr>
              <w:tab/>
            </w:r>
            <w:r w:rsidR="00C57AD1" w:rsidRPr="007F4144">
              <w:rPr>
                <w:lang w:val="ru-RU"/>
              </w:rPr>
              <w:t xml:space="preserve">Конкретные </w:t>
            </w:r>
            <w:r w:rsidR="008F3BF8" w:rsidRPr="007F4144">
              <w:rPr>
                <w:lang w:val="ru-RU"/>
              </w:rPr>
              <w:t>требования</w:t>
            </w:r>
            <w:r w:rsidR="00AB6CCE" w:rsidRPr="007F4144">
              <w:rPr>
                <w:lang w:val="ru-RU"/>
              </w:rPr>
              <w:t>:</w:t>
            </w:r>
          </w:p>
          <w:p w14:paraId="58E7092B" w14:textId="77777777" w:rsidR="00104FFA" w:rsidRPr="007F4144" w:rsidRDefault="00AB6CCE" w:rsidP="00C57AD1">
            <w:pPr>
              <w:pStyle w:val="Tabletext"/>
              <w:ind w:left="284"/>
              <w:jc w:val="left"/>
              <w:rPr>
                <w:lang w:val="ru-RU"/>
              </w:rPr>
            </w:pPr>
            <w:r w:rsidRPr="007F4144">
              <w:rPr>
                <w:lang w:val="ru-RU"/>
              </w:rPr>
              <w:t>–</w:t>
            </w:r>
            <w:r w:rsidRPr="007F4144">
              <w:rPr>
                <w:lang w:val="ru-RU"/>
              </w:rPr>
              <w:tab/>
            </w:r>
            <w:r w:rsidR="00C57AD1" w:rsidRPr="007F4144">
              <w:rPr>
                <w:lang w:val="ru-RU"/>
              </w:rPr>
              <w:t xml:space="preserve">Измерения </w:t>
            </w:r>
            <w:r w:rsidR="008F3BF8" w:rsidRPr="007F4144">
              <w:rPr>
                <w:lang w:val="ru-RU"/>
              </w:rPr>
              <w:t>покрытия (измерения вдоль дороги)</w:t>
            </w:r>
          </w:p>
          <w:p w14:paraId="325794F5" w14:textId="77777777" w:rsidR="00104FFA" w:rsidRPr="007F4144" w:rsidRDefault="00AB6CCE" w:rsidP="00C57AD1">
            <w:pPr>
              <w:pStyle w:val="Tabletext"/>
              <w:ind w:left="284"/>
              <w:jc w:val="left"/>
              <w:rPr>
                <w:lang w:val="ru-RU"/>
              </w:rPr>
            </w:pPr>
            <w:r w:rsidRPr="007F4144">
              <w:rPr>
                <w:lang w:val="ru-RU"/>
              </w:rPr>
              <w:t>–</w:t>
            </w:r>
            <w:r w:rsidRPr="007F4144">
              <w:rPr>
                <w:lang w:val="ru-RU"/>
              </w:rPr>
              <w:tab/>
            </w:r>
            <w:r w:rsidR="00C57AD1" w:rsidRPr="007F4144">
              <w:rPr>
                <w:lang w:val="ru-RU"/>
              </w:rPr>
              <w:t xml:space="preserve">Измерение </w:t>
            </w:r>
            <w:r w:rsidR="008F3BF8" w:rsidRPr="007F4144">
              <w:rPr>
                <w:lang w:val="ru-RU"/>
              </w:rPr>
              <w:t>диаграмм направленности антенн</w:t>
            </w:r>
          </w:p>
        </w:tc>
      </w:tr>
      <w:tr w:rsidR="00334665" w:rsidRPr="00C11E56" w14:paraId="7BBBDAD0" w14:textId="77777777" w:rsidTr="00C57AD1">
        <w:trPr>
          <w:jc w:val="center"/>
        </w:trPr>
        <w:tc>
          <w:tcPr>
            <w:tcW w:w="3603" w:type="dxa"/>
          </w:tcPr>
          <w:p w14:paraId="70C6E8F6" w14:textId="77777777" w:rsidR="00104FFA" w:rsidRPr="007F4144" w:rsidRDefault="008F3BF8" w:rsidP="009E0A7D">
            <w:pPr>
              <w:pStyle w:val="Tabletext"/>
              <w:jc w:val="left"/>
              <w:rPr>
                <w:lang w:val="ru-RU"/>
              </w:rPr>
            </w:pPr>
            <w:r w:rsidRPr="007F4144">
              <w:rPr>
                <w:lang w:val="ru-RU"/>
              </w:rPr>
              <w:t xml:space="preserve">Занятость спектра, включая измерение занятости канала и измерения напряженности поля/покрытия </w:t>
            </w:r>
            <w:r w:rsidR="002921C0" w:rsidRPr="007F4144">
              <w:rPr>
                <w:lang w:val="ru-RU"/>
              </w:rPr>
              <w:t>"</w:t>
            </w:r>
            <w:r w:rsidR="00334665" w:rsidRPr="007F4144">
              <w:rPr>
                <w:lang w:val="ru-RU"/>
              </w:rPr>
              <w:t>на</w:t>
            </w:r>
            <w:r w:rsidR="00F84635" w:rsidRPr="007F4144">
              <w:rPr>
                <w:lang w:val="ru-RU"/>
              </w:rPr>
              <w:t> </w:t>
            </w:r>
            <w:r w:rsidR="00334665" w:rsidRPr="007F4144">
              <w:rPr>
                <w:lang w:val="ru-RU"/>
              </w:rPr>
              <w:t>маршруте</w:t>
            </w:r>
            <w:r w:rsidR="002921C0" w:rsidRPr="007F4144">
              <w:rPr>
                <w:lang w:val="ru-RU"/>
              </w:rPr>
              <w:t>"</w:t>
            </w:r>
          </w:p>
        </w:tc>
        <w:tc>
          <w:tcPr>
            <w:tcW w:w="6036" w:type="dxa"/>
          </w:tcPr>
          <w:p w14:paraId="19E40A13" w14:textId="77777777" w:rsidR="00104FFA" w:rsidRPr="007F4144" w:rsidRDefault="000A25B7" w:rsidP="009E0A7D">
            <w:pPr>
              <w:pStyle w:val="Tabletext"/>
              <w:jc w:val="left"/>
              <w:rPr>
                <w:lang w:val="ru-RU"/>
              </w:rPr>
            </w:pPr>
            <w:r w:rsidRPr="007F4144">
              <w:rPr>
                <w:lang w:val="ru-RU"/>
              </w:rPr>
              <w:t>–</w:t>
            </w:r>
            <w:r w:rsidRPr="007F4144">
              <w:rPr>
                <w:lang w:val="ru-RU"/>
              </w:rPr>
              <w:tab/>
            </w:r>
            <w:r w:rsidR="00CB0489" w:rsidRPr="007F4144">
              <w:rPr>
                <w:lang w:val="ru-RU"/>
              </w:rPr>
              <w:t xml:space="preserve">Стандарт </w:t>
            </w:r>
            <w:r w:rsidR="00334665" w:rsidRPr="007F4144">
              <w:rPr>
                <w:lang w:val="ru-RU"/>
              </w:rPr>
              <w:t>радиосвязи</w:t>
            </w:r>
          </w:p>
          <w:p w14:paraId="5C63332C" w14:textId="77777777" w:rsidR="00104FFA" w:rsidRPr="007F4144" w:rsidRDefault="000A25B7" w:rsidP="00C57AD1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F4144">
              <w:rPr>
                <w:lang w:val="ru-RU"/>
              </w:rPr>
              <w:t>–</w:t>
            </w:r>
            <w:r w:rsidRPr="007F4144">
              <w:rPr>
                <w:lang w:val="ru-RU"/>
              </w:rPr>
              <w:tab/>
            </w:r>
            <w:r w:rsidR="00C57AD1" w:rsidRPr="007F4144">
              <w:rPr>
                <w:lang w:val="ru-RU"/>
              </w:rPr>
              <w:t xml:space="preserve">Технические </w:t>
            </w:r>
            <w:r w:rsidR="00334665" w:rsidRPr="007F4144">
              <w:rPr>
                <w:lang w:val="ru-RU"/>
              </w:rPr>
              <w:t>характеристики канала: ширина полосы, разнесение, тип модуляции</w:t>
            </w:r>
          </w:p>
          <w:p w14:paraId="64AF08A2" w14:textId="77777777" w:rsidR="00104FFA" w:rsidRPr="007F4144" w:rsidRDefault="000A25B7" w:rsidP="009E0A7D">
            <w:pPr>
              <w:pStyle w:val="Tabletext"/>
              <w:jc w:val="left"/>
              <w:rPr>
                <w:lang w:val="ru-RU"/>
              </w:rPr>
            </w:pPr>
            <w:r w:rsidRPr="007F4144">
              <w:rPr>
                <w:lang w:val="ru-RU"/>
              </w:rPr>
              <w:t>–</w:t>
            </w:r>
            <w:r w:rsidRPr="007F4144">
              <w:rPr>
                <w:lang w:val="ru-RU"/>
              </w:rPr>
              <w:tab/>
            </w:r>
            <w:r w:rsidR="00C57AD1" w:rsidRPr="007F4144">
              <w:rPr>
                <w:lang w:val="ru-RU"/>
              </w:rPr>
              <w:t xml:space="preserve">Запись </w:t>
            </w:r>
            <w:r w:rsidR="00334665" w:rsidRPr="007F4144">
              <w:rPr>
                <w:lang w:val="ru-RU"/>
              </w:rPr>
              <w:t>параметров</w:t>
            </w:r>
          </w:p>
          <w:p w14:paraId="29EB0D0A" w14:textId="77777777" w:rsidR="00104FFA" w:rsidRPr="007F4144" w:rsidRDefault="000A25B7" w:rsidP="009E0A7D">
            <w:pPr>
              <w:pStyle w:val="Tabletext"/>
              <w:jc w:val="left"/>
              <w:rPr>
                <w:lang w:val="ru-RU"/>
              </w:rPr>
            </w:pPr>
            <w:r w:rsidRPr="007F4144">
              <w:rPr>
                <w:lang w:val="ru-RU"/>
              </w:rPr>
              <w:t>–</w:t>
            </w:r>
            <w:r w:rsidRPr="007F4144">
              <w:rPr>
                <w:lang w:val="ru-RU"/>
              </w:rPr>
              <w:tab/>
            </w:r>
            <w:r w:rsidR="00C57AD1" w:rsidRPr="007F4144">
              <w:rPr>
                <w:lang w:val="ru-RU"/>
              </w:rPr>
              <w:t xml:space="preserve">Требуемая </w:t>
            </w:r>
            <w:r w:rsidR="00334665" w:rsidRPr="007F4144">
              <w:rPr>
                <w:lang w:val="ru-RU"/>
              </w:rPr>
              <w:t>скорость сканирования</w:t>
            </w:r>
          </w:p>
          <w:p w14:paraId="395FF879" w14:textId="77777777" w:rsidR="00104FFA" w:rsidRPr="007F4144" w:rsidRDefault="000A25B7" w:rsidP="00C57AD1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F4144">
              <w:rPr>
                <w:lang w:val="ru-RU"/>
              </w:rPr>
              <w:t>–</w:t>
            </w:r>
            <w:r w:rsidRPr="007F4144">
              <w:rPr>
                <w:lang w:val="ru-RU"/>
              </w:rPr>
              <w:tab/>
            </w:r>
            <w:r w:rsidR="00C57AD1" w:rsidRPr="007F4144">
              <w:rPr>
                <w:lang w:val="ru-RU"/>
              </w:rPr>
              <w:t xml:space="preserve">Дополнительная </w:t>
            </w:r>
            <w:r w:rsidR="00334665" w:rsidRPr="007F4144">
              <w:rPr>
                <w:lang w:val="ru-RU"/>
              </w:rPr>
              <w:t xml:space="preserve">информация, которая должна быть </w:t>
            </w:r>
            <w:r w:rsidR="0072313B" w:rsidRPr="007F4144">
              <w:rPr>
                <w:lang w:val="ru-RU"/>
              </w:rPr>
              <w:t xml:space="preserve">зарегистрирована </w:t>
            </w:r>
            <w:r w:rsidR="00334665" w:rsidRPr="007F4144">
              <w:rPr>
                <w:lang w:val="ru-RU"/>
              </w:rPr>
              <w:t>(например, автоматизированное определение/декодирование)</w:t>
            </w:r>
          </w:p>
          <w:p w14:paraId="31CC0A82" w14:textId="77777777" w:rsidR="00104FFA" w:rsidRPr="007F4144" w:rsidRDefault="000A25B7" w:rsidP="00C57AD1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F4144">
              <w:rPr>
                <w:lang w:val="ru-RU"/>
              </w:rPr>
              <w:t>–</w:t>
            </w:r>
            <w:r w:rsidRPr="007F4144">
              <w:rPr>
                <w:lang w:val="ru-RU"/>
              </w:rPr>
              <w:tab/>
            </w:r>
            <w:r w:rsidR="00C57AD1" w:rsidRPr="007F4144">
              <w:rPr>
                <w:lang w:val="ru-RU"/>
              </w:rPr>
              <w:t xml:space="preserve">Количество </w:t>
            </w:r>
            <w:r w:rsidR="00334665" w:rsidRPr="007F4144">
              <w:rPr>
                <w:lang w:val="ru-RU"/>
              </w:rPr>
              <w:t xml:space="preserve">измерений/расстояние в метрах по данным GPS или количество импульсов/расстояние в метрах, </w:t>
            </w:r>
            <w:r w:rsidR="004C59D9" w:rsidRPr="007F4144">
              <w:rPr>
                <w:lang w:val="ru-RU"/>
              </w:rPr>
              <w:t>предоставляем</w:t>
            </w:r>
            <w:r w:rsidR="0072313B" w:rsidRPr="007F4144">
              <w:rPr>
                <w:lang w:val="ru-RU"/>
              </w:rPr>
              <w:t>ое</w:t>
            </w:r>
            <w:r w:rsidR="004C59D9" w:rsidRPr="007F4144">
              <w:rPr>
                <w:lang w:val="ru-RU"/>
              </w:rPr>
              <w:t xml:space="preserve"> интерфейсом, связанным со спидометром или системой регулирования скорости движения</w:t>
            </w:r>
          </w:p>
        </w:tc>
      </w:tr>
      <w:tr w:rsidR="00334665" w:rsidRPr="007F4144" w14:paraId="733CFA39" w14:textId="77777777" w:rsidTr="00C57AD1">
        <w:trPr>
          <w:jc w:val="center"/>
        </w:trPr>
        <w:tc>
          <w:tcPr>
            <w:tcW w:w="3603" w:type="dxa"/>
          </w:tcPr>
          <w:p w14:paraId="70C6699A" w14:textId="77777777" w:rsidR="00104FFA" w:rsidRPr="007F4144" w:rsidRDefault="004C59D9" w:rsidP="009E0A7D">
            <w:pPr>
              <w:pStyle w:val="Tabletext"/>
              <w:jc w:val="left"/>
              <w:rPr>
                <w:lang w:val="ru-RU"/>
              </w:rPr>
            </w:pPr>
            <w:r w:rsidRPr="007F4144">
              <w:rPr>
                <w:lang w:val="ru-RU"/>
              </w:rPr>
              <w:t>Измерение занятой ширины полосы</w:t>
            </w:r>
          </w:p>
        </w:tc>
        <w:tc>
          <w:tcPr>
            <w:tcW w:w="6036" w:type="dxa"/>
          </w:tcPr>
          <w:p w14:paraId="06CE2585" w14:textId="77777777" w:rsidR="00104FFA" w:rsidRPr="007F4144" w:rsidRDefault="000A25B7" w:rsidP="00C57AD1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F4144">
              <w:rPr>
                <w:lang w:val="ru-RU"/>
              </w:rPr>
              <w:t>–</w:t>
            </w:r>
            <w:r w:rsidRPr="007F4144">
              <w:rPr>
                <w:lang w:val="ru-RU"/>
              </w:rPr>
              <w:tab/>
            </w:r>
            <w:r w:rsidR="00CB0489" w:rsidRPr="007F4144">
              <w:rPr>
                <w:lang w:val="ru-RU"/>
              </w:rPr>
              <w:t xml:space="preserve">Метод </w:t>
            </w:r>
            <w:r w:rsidR="004C59D9" w:rsidRPr="007F4144">
              <w:rPr>
                <w:lang w:val="ru-RU"/>
              </w:rPr>
              <w:t xml:space="preserve">измерений </w:t>
            </w:r>
            <w:r w:rsidR="00654EC5" w:rsidRPr="007F4144">
              <w:rPr>
                <w:i/>
                <w:iCs/>
                <w:lang w:val="ru-RU"/>
              </w:rPr>
              <w:t>B</w:t>
            </w:r>
            <w:r w:rsidR="00AB6CCE" w:rsidRPr="007F4144">
              <w:rPr>
                <w:lang w:val="ru-RU"/>
              </w:rPr>
              <w:t xml:space="preserve">/2 </w:t>
            </w:r>
            <w:r w:rsidR="004C59D9" w:rsidRPr="007F4144">
              <w:rPr>
                <w:lang w:val="ru-RU"/>
              </w:rPr>
              <w:t xml:space="preserve">и/или </w:t>
            </w:r>
            <w:r w:rsidR="00C57AD1" w:rsidRPr="007F4144">
              <w:rPr>
                <w:i/>
                <w:iCs/>
                <w:lang w:val="ru-RU"/>
              </w:rPr>
              <w:t>X</w:t>
            </w:r>
            <w:r w:rsidR="00AB6CCE" w:rsidRPr="007F4144">
              <w:rPr>
                <w:lang w:val="ru-RU"/>
              </w:rPr>
              <w:t>-</w:t>
            </w:r>
            <w:r w:rsidR="004C59D9" w:rsidRPr="007F4144">
              <w:rPr>
                <w:lang w:val="ru-RU"/>
              </w:rPr>
              <w:t>дБ с использованием анализатора спектра или программного обеспечения или контрольных приемников</w:t>
            </w:r>
          </w:p>
          <w:p w14:paraId="2D821A70" w14:textId="77777777" w:rsidR="00104FFA" w:rsidRPr="007F4144" w:rsidRDefault="000A25B7" w:rsidP="009E0A7D">
            <w:pPr>
              <w:pStyle w:val="Tabletext"/>
              <w:jc w:val="left"/>
              <w:rPr>
                <w:lang w:val="ru-RU"/>
              </w:rPr>
            </w:pPr>
            <w:r w:rsidRPr="007F4144">
              <w:rPr>
                <w:lang w:val="ru-RU"/>
              </w:rPr>
              <w:t>–</w:t>
            </w:r>
            <w:r w:rsidRPr="007F4144">
              <w:rPr>
                <w:lang w:val="ru-RU"/>
              </w:rPr>
              <w:tab/>
            </w:r>
            <w:r w:rsidR="00C57AD1" w:rsidRPr="007F4144">
              <w:rPr>
                <w:lang w:val="ru-RU"/>
              </w:rPr>
              <w:t xml:space="preserve">Другие </w:t>
            </w:r>
            <w:r w:rsidR="004C59D9" w:rsidRPr="007F4144">
              <w:rPr>
                <w:lang w:val="ru-RU"/>
              </w:rPr>
              <w:t>методы</w:t>
            </w:r>
          </w:p>
        </w:tc>
      </w:tr>
      <w:tr w:rsidR="00334665" w:rsidRPr="007F4144" w14:paraId="080E02F1" w14:textId="77777777" w:rsidTr="00C57AD1">
        <w:trPr>
          <w:jc w:val="center"/>
        </w:trPr>
        <w:tc>
          <w:tcPr>
            <w:tcW w:w="3603" w:type="dxa"/>
          </w:tcPr>
          <w:p w14:paraId="05585E1D" w14:textId="77777777" w:rsidR="00104FFA" w:rsidRPr="007F4144" w:rsidRDefault="004C59D9" w:rsidP="009E0A7D">
            <w:pPr>
              <w:pStyle w:val="Tabletext"/>
              <w:jc w:val="left"/>
              <w:rPr>
                <w:lang w:val="ru-RU"/>
              </w:rPr>
            </w:pPr>
            <w:r w:rsidRPr="007F4144">
              <w:rPr>
                <w:lang w:val="ru-RU"/>
              </w:rPr>
              <w:t>Измерение модуляции</w:t>
            </w:r>
          </w:p>
        </w:tc>
        <w:tc>
          <w:tcPr>
            <w:tcW w:w="6036" w:type="dxa"/>
          </w:tcPr>
          <w:p w14:paraId="2A1F2653" w14:textId="77777777" w:rsidR="00104FFA" w:rsidRPr="007F4144" w:rsidRDefault="000A25B7" w:rsidP="009E0A7D">
            <w:pPr>
              <w:pStyle w:val="Tabletext"/>
              <w:jc w:val="left"/>
              <w:rPr>
                <w:lang w:val="ru-RU"/>
              </w:rPr>
            </w:pPr>
            <w:r w:rsidRPr="007F4144">
              <w:rPr>
                <w:lang w:val="ru-RU"/>
              </w:rPr>
              <w:t>–</w:t>
            </w:r>
            <w:r w:rsidRPr="007F4144">
              <w:rPr>
                <w:lang w:val="ru-RU"/>
              </w:rPr>
              <w:tab/>
            </w:r>
            <w:r w:rsidR="00CB0489" w:rsidRPr="007F4144">
              <w:rPr>
                <w:lang w:val="ru-RU"/>
              </w:rPr>
              <w:t xml:space="preserve">Тип </w:t>
            </w:r>
            <w:r w:rsidR="009252C0" w:rsidRPr="007F4144">
              <w:rPr>
                <w:lang w:val="ru-RU"/>
              </w:rPr>
              <w:t>модуляции (аналоговая, цифровая)</w:t>
            </w:r>
          </w:p>
        </w:tc>
      </w:tr>
      <w:tr w:rsidR="00334665" w:rsidRPr="00C11E56" w14:paraId="2DE0D4A6" w14:textId="77777777" w:rsidTr="00C57AD1">
        <w:trPr>
          <w:jc w:val="center"/>
        </w:trPr>
        <w:tc>
          <w:tcPr>
            <w:tcW w:w="3603" w:type="dxa"/>
          </w:tcPr>
          <w:p w14:paraId="1C93814A" w14:textId="77777777" w:rsidR="00104FFA" w:rsidRPr="007F4144" w:rsidRDefault="009252C0" w:rsidP="00210DA1">
            <w:pPr>
              <w:pStyle w:val="Tabletext"/>
              <w:jc w:val="left"/>
              <w:rPr>
                <w:lang w:val="ru-RU"/>
              </w:rPr>
            </w:pPr>
            <w:r w:rsidRPr="007F4144">
              <w:rPr>
                <w:lang w:val="ru-RU"/>
              </w:rPr>
              <w:t>Измерение, связанное с</w:t>
            </w:r>
            <w:r w:rsidR="00210DA1" w:rsidRPr="007F4144">
              <w:rPr>
                <w:lang w:val="ru-RU"/>
              </w:rPr>
              <w:t> </w:t>
            </w:r>
            <w:r w:rsidRPr="007F4144">
              <w:rPr>
                <w:lang w:val="ru-RU"/>
              </w:rPr>
              <w:t>радиопеленгацией и определением местоположения</w:t>
            </w:r>
          </w:p>
        </w:tc>
        <w:tc>
          <w:tcPr>
            <w:tcW w:w="6036" w:type="dxa"/>
          </w:tcPr>
          <w:p w14:paraId="61D3AE07" w14:textId="77777777" w:rsidR="00104FFA" w:rsidRPr="007F4144" w:rsidRDefault="000A25B7" w:rsidP="009E0A7D">
            <w:pPr>
              <w:pStyle w:val="Tabletext"/>
              <w:jc w:val="left"/>
              <w:rPr>
                <w:lang w:val="ru-RU"/>
              </w:rPr>
            </w:pPr>
            <w:r w:rsidRPr="007F4144">
              <w:rPr>
                <w:lang w:val="ru-RU"/>
              </w:rPr>
              <w:t>–</w:t>
            </w:r>
            <w:r w:rsidRPr="007F4144">
              <w:rPr>
                <w:lang w:val="ru-RU"/>
              </w:rPr>
              <w:tab/>
            </w:r>
            <w:r w:rsidR="00CB0489" w:rsidRPr="007F4144">
              <w:rPr>
                <w:lang w:val="ru-RU"/>
              </w:rPr>
              <w:t xml:space="preserve">Тип </w:t>
            </w:r>
            <w:r w:rsidR="009252C0" w:rsidRPr="007F4144">
              <w:rPr>
                <w:lang w:val="ru-RU"/>
              </w:rPr>
              <w:t>радиопеленгаторов</w:t>
            </w:r>
          </w:p>
          <w:p w14:paraId="10C81A96" w14:textId="77777777" w:rsidR="00104FFA" w:rsidRPr="007F4144" w:rsidRDefault="000A25B7" w:rsidP="009E0A7D">
            <w:pPr>
              <w:pStyle w:val="Tabletext"/>
              <w:jc w:val="left"/>
              <w:rPr>
                <w:lang w:val="ru-RU"/>
              </w:rPr>
            </w:pPr>
            <w:r w:rsidRPr="007F4144">
              <w:rPr>
                <w:lang w:val="ru-RU"/>
              </w:rPr>
              <w:t>–</w:t>
            </w:r>
            <w:r w:rsidRPr="007F4144">
              <w:rPr>
                <w:lang w:val="ru-RU"/>
              </w:rPr>
              <w:tab/>
            </w:r>
            <w:r w:rsidR="00C57AD1" w:rsidRPr="007F4144">
              <w:rPr>
                <w:lang w:val="ru-RU"/>
              </w:rPr>
              <w:t xml:space="preserve">Класс </w:t>
            </w:r>
            <w:r w:rsidR="009252C0" w:rsidRPr="007F4144">
              <w:rPr>
                <w:lang w:val="ru-RU"/>
              </w:rPr>
              <w:t>точности</w:t>
            </w:r>
          </w:p>
          <w:p w14:paraId="67B0B060" w14:textId="77777777" w:rsidR="00104FFA" w:rsidRPr="007F4144" w:rsidRDefault="000A25B7" w:rsidP="009E0A7D">
            <w:pPr>
              <w:pStyle w:val="Tabletext"/>
              <w:jc w:val="left"/>
              <w:rPr>
                <w:lang w:val="ru-RU"/>
              </w:rPr>
            </w:pPr>
            <w:r w:rsidRPr="007F4144">
              <w:rPr>
                <w:lang w:val="ru-RU"/>
              </w:rPr>
              <w:t>–</w:t>
            </w:r>
            <w:r w:rsidRPr="007F4144">
              <w:rPr>
                <w:lang w:val="ru-RU"/>
              </w:rPr>
              <w:tab/>
            </w:r>
            <w:r w:rsidR="00C57AD1" w:rsidRPr="007F4144">
              <w:rPr>
                <w:lang w:val="ru-RU"/>
              </w:rPr>
              <w:t>Отображение</w:t>
            </w:r>
          </w:p>
          <w:p w14:paraId="006B4273" w14:textId="77777777" w:rsidR="00104FFA" w:rsidRPr="007F4144" w:rsidRDefault="000A25B7" w:rsidP="009E0A7D">
            <w:pPr>
              <w:pStyle w:val="Tabletext"/>
              <w:jc w:val="left"/>
              <w:rPr>
                <w:lang w:val="ru-RU"/>
              </w:rPr>
            </w:pPr>
            <w:r w:rsidRPr="007F4144">
              <w:rPr>
                <w:lang w:val="ru-RU"/>
              </w:rPr>
              <w:t>–</w:t>
            </w:r>
            <w:r w:rsidRPr="007F4144">
              <w:rPr>
                <w:lang w:val="ru-RU"/>
              </w:rPr>
              <w:tab/>
            </w:r>
            <w:r w:rsidR="00C57AD1" w:rsidRPr="007F4144">
              <w:rPr>
                <w:lang w:val="ru-RU"/>
              </w:rPr>
              <w:t xml:space="preserve">Время </w:t>
            </w:r>
            <w:r w:rsidR="009252C0" w:rsidRPr="007F4144">
              <w:rPr>
                <w:lang w:val="ru-RU"/>
              </w:rPr>
              <w:t>отклика</w:t>
            </w:r>
          </w:p>
        </w:tc>
      </w:tr>
      <w:tr w:rsidR="00334665" w:rsidRPr="00C11E56" w14:paraId="585D8D47" w14:textId="77777777" w:rsidTr="00C57AD1">
        <w:trPr>
          <w:jc w:val="center"/>
        </w:trPr>
        <w:tc>
          <w:tcPr>
            <w:tcW w:w="3603" w:type="dxa"/>
          </w:tcPr>
          <w:p w14:paraId="254AB7DA" w14:textId="77777777" w:rsidR="00104FFA" w:rsidRPr="007F4144" w:rsidRDefault="009252C0" w:rsidP="009E0A7D">
            <w:pPr>
              <w:pStyle w:val="Tabletext"/>
              <w:jc w:val="left"/>
              <w:rPr>
                <w:lang w:val="ru-RU"/>
              </w:rPr>
            </w:pPr>
            <w:r w:rsidRPr="007F4144">
              <w:rPr>
                <w:lang w:val="ru-RU"/>
              </w:rPr>
              <w:t>Измерение, касающееся идентификации</w:t>
            </w:r>
          </w:p>
        </w:tc>
        <w:tc>
          <w:tcPr>
            <w:tcW w:w="6036" w:type="dxa"/>
          </w:tcPr>
          <w:p w14:paraId="3E7BF97B" w14:textId="77777777" w:rsidR="00104FFA" w:rsidRPr="007F4144" w:rsidRDefault="000A25B7" w:rsidP="009E0A7D">
            <w:pPr>
              <w:pStyle w:val="Tabletext"/>
              <w:jc w:val="left"/>
              <w:rPr>
                <w:lang w:val="ru-RU"/>
              </w:rPr>
            </w:pPr>
            <w:r w:rsidRPr="007F4144">
              <w:rPr>
                <w:lang w:val="ru-RU"/>
              </w:rPr>
              <w:t>–</w:t>
            </w:r>
            <w:r w:rsidRPr="007F4144">
              <w:rPr>
                <w:lang w:val="ru-RU"/>
              </w:rPr>
              <w:tab/>
            </w:r>
            <w:r w:rsidR="00CB0489" w:rsidRPr="007F4144">
              <w:rPr>
                <w:lang w:val="ru-RU"/>
              </w:rPr>
              <w:t xml:space="preserve">Классы </w:t>
            </w:r>
            <w:r w:rsidR="009252C0" w:rsidRPr="007F4144">
              <w:rPr>
                <w:lang w:val="ru-RU"/>
              </w:rPr>
              <w:t>излучения</w:t>
            </w:r>
          </w:p>
          <w:p w14:paraId="351EA642" w14:textId="77777777" w:rsidR="00104FFA" w:rsidRPr="007F4144" w:rsidRDefault="000A25B7" w:rsidP="009E0A7D">
            <w:pPr>
              <w:pStyle w:val="Tabletext"/>
              <w:jc w:val="left"/>
              <w:rPr>
                <w:lang w:val="ru-RU"/>
              </w:rPr>
            </w:pPr>
            <w:r w:rsidRPr="007F4144">
              <w:rPr>
                <w:lang w:val="ru-RU"/>
              </w:rPr>
              <w:t>–</w:t>
            </w:r>
            <w:r w:rsidRPr="007F4144">
              <w:rPr>
                <w:lang w:val="ru-RU"/>
              </w:rPr>
              <w:tab/>
            </w:r>
            <w:r w:rsidR="00C57AD1" w:rsidRPr="007F4144">
              <w:rPr>
                <w:lang w:val="ru-RU"/>
              </w:rPr>
              <w:t xml:space="preserve">Позывные </w:t>
            </w:r>
            <w:r w:rsidR="009252C0" w:rsidRPr="007F4144">
              <w:rPr>
                <w:lang w:val="ru-RU"/>
              </w:rPr>
              <w:t xml:space="preserve">для </w:t>
            </w:r>
            <w:r w:rsidR="00F1420B" w:rsidRPr="007F4144">
              <w:rPr>
                <w:lang w:val="ru-RU"/>
              </w:rPr>
              <w:t>избирательного вызова</w:t>
            </w:r>
          </w:p>
          <w:p w14:paraId="73DD078B" w14:textId="77777777" w:rsidR="00104FFA" w:rsidRPr="007F4144" w:rsidRDefault="000A25B7" w:rsidP="009E0A7D">
            <w:pPr>
              <w:pStyle w:val="Tabletext"/>
              <w:jc w:val="left"/>
              <w:rPr>
                <w:lang w:val="ru-RU"/>
              </w:rPr>
            </w:pPr>
            <w:r w:rsidRPr="007F4144">
              <w:rPr>
                <w:lang w:val="ru-RU"/>
              </w:rPr>
              <w:t>–</w:t>
            </w:r>
            <w:r w:rsidRPr="007F4144">
              <w:rPr>
                <w:lang w:val="ru-RU"/>
              </w:rPr>
              <w:tab/>
            </w:r>
            <w:r w:rsidR="00C57AD1" w:rsidRPr="007F4144">
              <w:rPr>
                <w:lang w:val="ru-RU"/>
              </w:rPr>
              <w:t>Локализация</w:t>
            </w:r>
          </w:p>
          <w:p w14:paraId="017749F9" w14:textId="77777777" w:rsidR="00104FFA" w:rsidRPr="007F4144" w:rsidRDefault="000A25B7" w:rsidP="00C57AD1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F4144">
              <w:rPr>
                <w:lang w:val="ru-RU"/>
              </w:rPr>
              <w:t>–</w:t>
            </w:r>
            <w:r w:rsidRPr="007F4144">
              <w:rPr>
                <w:lang w:val="ru-RU"/>
              </w:rPr>
              <w:tab/>
            </w:r>
            <w:r w:rsidR="00C57AD1" w:rsidRPr="007F4144">
              <w:rPr>
                <w:lang w:val="ru-RU"/>
              </w:rPr>
              <w:t xml:space="preserve">Маска </w:t>
            </w:r>
            <w:r w:rsidR="00F1420B" w:rsidRPr="007F4144">
              <w:rPr>
                <w:lang w:val="ru-RU"/>
              </w:rPr>
              <w:t>излучения (сравнение с теоретической маской</w:t>
            </w:r>
            <w:r w:rsidR="00F84635" w:rsidRPr="007F4144">
              <w:rPr>
                <w:lang w:val="ru-RU"/>
              </w:rPr>
              <w:t xml:space="preserve"> </w:t>
            </w:r>
            <w:r w:rsidR="00F1420B" w:rsidRPr="007F4144">
              <w:rPr>
                <w:lang w:val="ru-RU"/>
              </w:rPr>
              <w:t>излучения)</w:t>
            </w:r>
          </w:p>
        </w:tc>
      </w:tr>
    </w:tbl>
    <w:p w14:paraId="1801C300" w14:textId="77777777" w:rsidR="00104FFA" w:rsidRPr="007F4144" w:rsidRDefault="00104FFA" w:rsidP="009E0A7D">
      <w:pPr>
        <w:pStyle w:val="Heading1"/>
        <w:spacing w:before="360"/>
        <w:rPr>
          <w:lang w:val="ru-RU"/>
        </w:rPr>
      </w:pPr>
      <w:bookmarkStart w:id="5" w:name="_Toc200775313"/>
      <w:r w:rsidRPr="007F4144">
        <w:rPr>
          <w:lang w:val="ru-RU"/>
        </w:rPr>
        <w:t>3</w:t>
      </w:r>
      <w:r w:rsidRPr="007F4144">
        <w:rPr>
          <w:lang w:val="ru-RU"/>
        </w:rPr>
        <w:tab/>
      </w:r>
      <w:bookmarkEnd w:id="5"/>
      <w:r w:rsidR="00F1420B" w:rsidRPr="007F4144">
        <w:rPr>
          <w:lang w:val="ru-RU"/>
        </w:rPr>
        <w:t>Требования к мобильному устройству</w:t>
      </w:r>
    </w:p>
    <w:p w14:paraId="16A28CA7" w14:textId="77777777" w:rsidR="00104FFA" w:rsidRPr="007F4144" w:rsidRDefault="00824F1F" w:rsidP="00F659E3">
      <w:pPr>
        <w:rPr>
          <w:lang w:val="ru-RU"/>
        </w:rPr>
      </w:pPr>
      <w:r w:rsidRPr="007F4144">
        <w:rPr>
          <w:lang w:val="ru-RU"/>
        </w:rPr>
        <w:t>В транспортном средстве должны быть обеспечены надлежащие условия работы в эксплуатационном отношении и в плане комфорта и безопасности операторов, в том числе водителя, оно должно быть оборудовано таким образом, чтобы способствовать проведению операций, связанных с измерениями</w:t>
      </w:r>
      <w:r w:rsidR="00104FFA" w:rsidRPr="007F4144">
        <w:rPr>
          <w:lang w:val="ru-RU"/>
        </w:rPr>
        <w:t>.</w:t>
      </w:r>
    </w:p>
    <w:p w14:paraId="74FA983D" w14:textId="77777777" w:rsidR="00104FFA" w:rsidRPr="007F4144" w:rsidRDefault="00104FFA" w:rsidP="00F659E3">
      <w:pPr>
        <w:pStyle w:val="Heading2"/>
        <w:rPr>
          <w:lang w:val="ru-RU"/>
        </w:rPr>
      </w:pPr>
      <w:bookmarkStart w:id="6" w:name="_Toc200775314"/>
      <w:r w:rsidRPr="007F4144">
        <w:rPr>
          <w:lang w:val="ru-RU"/>
        </w:rPr>
        <w:lastRenderedPageBreak/>
        <w:t>3.1</w:t>
      </w:r>
      <w:r w:rsidRPr="007F4144">
        <w:rPr>
          <w:lang w:val="ru-RU"/>
        </w:rPr>
        <w:tab/>
      </w:r>
      <w:bookmarkEnd w:id="6"/>
      <w:r w:rsidR="00E2260B" w:rsidRPr="007F4144">
        <w:rPr>
          <w:lang w:val="ru-RU"/>
        </w:rPr>
        <w:t>Общие требования</w:t>
      </w:r>
    </w:p>
    <w:p w14:paraId="4CAF577E" w14:textId="77777777" w:rsidR="00E2260B" w:rsidRPr="007F4144" w:rsidRDefault="00E2260B" w:rsidP="008C2E05">
      <w:pPr>
        <w:spacing w:line="226" w:lineRule="exact"/>
        <w:rPr>
          <w:lang w:val="ru-RU"/>
        </w:rPr>
      </w:pPr>
      <w:r w:rsidRPr="007F4144">
        <w:rPr>
          <w:lang w:val="ru-RU"/>
        </w:rPr>
        <w:t xml:space="preserve">С одной стороны, мобильное устройство контроля может быть спроектировано и </w:t>
      </w:r>
      <w:r w:rsidR="00F01D5A" w:rsidRPr="007F4144">
        <w:rPr>
          <w:lang w:val="ru-RU"/>
        </w:rPr>
        <w:t xml:space="preserve">отправлено </w:t>
      </w:r>
      <w:r w:rsidR="00A52783" w:rsidRPr="007F4144">
        <w:rPr>
          <w:lang w:val="ru-RU"/>
        </w:rPr>
        <w:t xml:space="preserve">размещенным на транспортном средстве и может быть полностью оснащено всем необходимым контрольным оборудованием, контрольными антеннами, модемом (модемами), антенной (антеннами) связи, приемником и антенной GPS, соединительными кабелями, источниками питания, </w:t>
      </w:r>
      <w:r w:rsidR="00402D11" w:rsidRPr="007F4144">
        <w:rPr>
          <w:lang w:val="ru-RU"/>
        </w:rPr>
        <w:t>шкафами</w:t>
      </w:r>
      <w:r w:rsidR="00A52783" w:rsidRPr="007F4144">
        <w:rPr>
          <w:lang w:val="ru-RU"/>
        </w:rPr>
        <w:t xml:space="preserve">, стойками, крепежными приспособлениями, интерфейсными устройствами и клеммными коробками </w:t>
      </w:r>
      <w:r w:rsidR="00350999" w:rsidRPr="007F4144">
        <w:rPr>
          <w:lang w:val="ru-RU"/>
        </w:rPr>
        <w:t xml:space="preserve">для создания полной и автономно работающей системы, а также надежной составляющей, являющейся неотъемлемой частью национальной системы контроля за использованием спектра </w:t>
      </w:r>
      <w:r w:rsidR="00B109C7" w:rsidRPr="007F4144">
        <w:rPr>
          <w:lang w:val="ru-RU"/>
        </w:rPr>
        <w:t>(см.</w:t>
      </w:r>
      <w:r w:rsidR="00B43EC8" w:rsidRPr="007F4144">
        <w:rPr>
          <w:lang w:val="ru-RU"/>
        </w:rPr>
        <w:t> </w:t>
      </w:r>
      <w:r w:rsidR="00B109C7" w:rsidRPr="007F4144">
        <w:rPr>
          <w:lang w:val="ru-RU"/>
        </w:rPr>
        <w:t>Рекомендацию МСЭ</w:t>
      </w:r>
      <w:r w:rsidR="00B109C7" w:rsidRPr="007F4144">
        <w:rPr>
          <w:lang w:val="ru-RU"/>
        </w:rPr>
        <w:noBreakHyphen/>
        <w:t>R SM.1537).</w:t>
      </w:r>
    </w:p>
    <w:p w14:paraId="7DBC5602" w14:textId="77777777" w:rsidR="00B109C7" w:rsidRPr="007F4144" w:rsidRDefault="00B109C7" w:rsidP="008C2E05">
      <w:pPr>
        <w:spacing w:line="226" w:lineRule="exact"/>
        <w:rPr>
          <w:lang w:val="ru-RU"/>
        </w:rPr>
      </w:pPr>
      <w:r w:rsidRPr="007F4144">
        <w:rPr>
          <w:lang w:val="ru-RU"/>
        </w:rPr>
        <w:t>С другой стороны, транспортное средство может быть также пустым и оборудовано всеми необходимыми кабельными системами и элементами, которые требуется механически прикрепить к транспор</w:t>
      </w:r>
      <w:r w:rsidR="00F01D5A" w:rsidRPr="007F4144">
        <w:rPr>
          <w:lang w:val="ru-RU"/>
        </w:rPr>
        <w:t>т</w:t>
      </w:r>
      <w:r w:rsidRPr="007F4144">
        <w:rPr>
          <w:lang w:val="ru-RU"/>
        </w:rPr>
        <w:t xml:space="preserve">ному средству. Транспортное средство данного типа необходимо оснастить опорными колонками и/или </w:t>
      </w:r>
      <w:r w:rsidR="00E0539A" w:rsidRPr="007F4144">
        <w:rPr>
          <w:lang w:val="ru-RU"/>
        </w:rPr>
        <w:t xml:space="preserve">направляющими для любого возможного оборудования, которое будет использоваться в этом транспортном средстве. Пустое транспортное средство может быть любых вышеупомянутых </w:t>
      </w:r>
      <w:r w:rsidR="00FD7E76" w:rsidRPr="007F4144">
        <w:rPr>
          <w:lang w:val="ru-RU"/>
        </w:rPr>
        <w:t>габаритов</w:t>
      </w:r>
      <w:r w:rsidR="00E0539A" w:rsidRPr="007F4144">
        <w:rPr>
          <w:lang w:val="ru-RU"/>
        </w:rPr>
        <w:t>/типов и гибко оснащ</w:t>
      </w:r>
      <w:r w:rsidR="00FD7E76" w:rsidRPr="007F4144">
        <w:rPr>
          <w:lang w:val="ru-RU"/>
        </w:rPr>
        <w:t>аться</w:t>
      </w:r>
      <w:r w:rsidR="00E0539A" w:rsidRPr="007F4144">
        <w:rPr>
          <w:lang w:val="ru-RU"/>
        </w:rPr>
        <w:t xml:space="preserve"> всем оборудованием, необходимым для выполнения выбранной задачи.</w:t>
      </w:r>
    </w:p>
    <w:p w14:paraId="3D3C97BE" w14:textId="77777777" w:rsidR="00104FFA" w:rsidRPr="007F4144" w:rsidRDefault="00E0539A" w:rsidP="008C2E05">
      <w:pPr>
        <w:spacing w:line="226" w:lineRule="exact"/>
        <w:rPr>
          <w:lang w:val="ru-RU"/>
        </w:rPr>
      </w:pPr>
      <w:r w:rsidRPr="007F4144">
        <w:rPr>
          <w:lang w:val="ru-RU"/>
        </w:rPr>
        <w:t>С учетом этих двух возможностей можно было бы рекомендовать некоторые общие требования к мобильным устройствам контроля</w:t>
      </w:r>
      <w:bookmarkStart w:id="7" w:name="_Toc451165756"/>
      <w:bookmarkStart w:id="8" w:name="_Toc451241036"/>
      <w:bookmarkStart w:id="9" w:name="_Toc451242702"/>
      <w:bookmarkStart w:id="10" w:name="_Toc451327403"/>
      <w:bookmarkStart w:id="11" w:name="_Toc451331590"/>
      <w:bookmarkStart w:id="12" w:name="_Toc451945693"/>
      <w:bookmarkStart w:id="13" w:name="_Toc452195779"/>
      <w:bookmarkStart w:id="14" w:name="_Toc452197071"/>
      <w:bookmarkStart w:id="15" w:name="_Toc452199995"/>
      <w:bookmarkStart w:id="16" w:name="_Toc452205805"/>
      <w:bookmarkStart w:id="17" w:name="_Toc488733635"/>
      <w:r w:rsidR="00104FFA" w:rsidRPr="007F4144">
        <w:rPr>
          <w:lang w:val="ru-RU"/>
        </w:rPr>
        <w:t>:</w:t>
      </w:r>
    </w:p>
    <w:p w14:paraId="5896282B" w14:textId="77777777" w:rsidR="00104FFA" w:rsidRPr="007F4144" w:rsidRDefault="00104FFA" w:rsidP="008C2E05">
      <w:pPr>
        <w:pStyle w:val="enumlev1"/>
        <w:spacing w:line="226" w:lineRule="exact"/>
        <w:rPr>
          <w:lang w:val="ru-RU"/>
        </w:rPr>
      </w:pPr>
      <w:r w:rsidRPr="007F4144">
        <w:rPr>
          <w:lang w:val="ru-RU"/>
        </w:rPr>
        <w:t>a)</w:t>
      </w:r>
      <w:r w:rsidRPr="007F4144">
        <w:rPr>
          <w:lang w:val="ru-RU"/>
        </w:rPr>
        <w:tab/>
      </w:r>
      <w:r w:rsidR="00EE787E" w:rsidRPr="007F4144">
        <w:rPr>
          <w:lang w:val="ru-RU"/>
        </w:rPr>
        <w:t>Транспортные средства должны соответствовать внутреннему регулированию в отношении автомобилей/фургонов/фур и удовлетворять всем обязательным национальным рекомендациям и правилам, касающимся оснащения и преобразования</w:t>
      </w:r>
      <w:r w:rsidRPr="007F4144">
        <w:rPr>
          <w:lang w:val="ru-RU"/>
        </w:rPr>
        <w:t>.</w:t>
      </w:r>
    </w:p>
    <w:p w14:paraId="138FD2CA" w14:textId="77777777" w:rsidR="00104FFA" w:rsidRPr="007F4144" w:rsidRDefault="00104FFA" w:rsidP="008C2E05">
      <w:pPr>
        <w:pStyle w:val="enumlev1"/>
        <w:spacing w:line="226" w:lineRule="exact"/>
        <w:rPr>
          <w:lang w:val="ru-RU"/>
        </w:rPr>
      </w:pPr>
      <w:r w:rsidRPr="007F4144">
        <w:rPr>
          <w:lang w:val="ru-RU"/>
        </w:rPr>
        <w:t>b)</w:t>
      </w:r>
      <w:r w:rsidRPr="007F4144">
        <w:rPr>
          <w:lang w:val="ru-RU"/>
        </w:rPr>
        <w:tab/>
      </w:r>
      <w:r w:rsidR="00EE787E" w:rsidRPr="007F4144">
        <w:rPr>
          <w:lang w:val="ru-RU"/>
        </w:rPr>
        <w:t>При необходимости мобильное устройство контроля должно</w:t>
      </w:r>
      <w:r w:rsidR="00AA4C67" w:rsidRPr="007F4144">
        <w:rPr>
          <w:lang w:val="ru-RU"/>
        </w:rPr>
        <w:t xml:space="preserve"> подходить и быть рассчитано для эксплуатации в условиях бездорожья и местных полевых услови</w:t>
      </w:r>
      <w:r w:rsidR="004B4751" w:rsidRPr="007F4144">
        <w:rPr>
          <w:lang w:val="ru-RU"/>
        </w:rPr>
        <w:t>ях</w:t>
      </w:r>
      <w:r w:rsidR="00AA4C67" w:rsidRPr="007F4144">
        <w:rPr>
          <w:lang w:val="ru-RU"/>
        </w:rPr>
        <w:t xml:space="preserve"> (например, привод на четыре колеса и/или кондиционирование воздуха)</w:t>
      </w:r>
      <w:r w:rsidRPr="007F4144">
        <w:rPr>
          <w:lang w:val="ru-RU"/>
        </w:rPr>
        <w:t>.</w:t>
      </w:r>
    </w:p>
    <w:p w14:paraId="0F9648B5" w14:textId="77777777" w:rsidR="00104FFA" w:rsidRPr="007F4144" w:rsidRDefault="00104FFA" w:rsidP="008C2E05">
      <w:pPr>
        <w:pStyle w:val="enumlev1"/>
        <w:spacing w:line="226" w:lineRule="exact"/>
        <w:rPr>
          <w:lang w:val="ru-RU"/>
        </w:rPr>
      </w:pPr>
      <w:r w:rsidRPr="007F4144">
        <w:rPr>
          <w:lang w:val="ru-RU"/>
        </w:rPr>
        <w:t>c)</w:t>
      </w:r>
      <w:r w:rsidRPr="007F4144">
        <w:rPr>
          <w:lang w:val="ru-RU"/>
        </w:rPr>
        <w:tab/>
      </w:r>
      <w:r w:rsidR="00AA4C67" w:rsidRPr="007F4144">
        <w:rPr>
          <w:lang w:val="ru-RU"/>
        </w:rPr>
        <w:t>Мобильное устройство контроля должно быть оснащено вспомогательным оборудованием в соответствии с требованиями, в том числе, перечисленными ниже</w:t>
      </w:r>
      <w:r w:rsidRPr="007F4144">
        <w:rPr>
          <w:lang w:val="ru-RU"/>
        </w:rPr>
        <w:t>:</w:t>
      </w:r>
    </w:p>
    <w:p w14:paraId="136FF982" w14:textId="77777777" w:rsidR="00104FFA" w:rsidRPr="007F4144" w:rsidRDefault="00104FFA" w:rsidP="008C2E05">
      <w:pPr>
        <w:pStyle w:val="enumlev2"/>
        <w:spacing w:line="226" w:lineRule="exact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0A7DC1" w:rsidRPr="007F4144">
        <w:rPr>
          <w:lang w:val="ru-RU"/>
        </w:rPr>
        <w:t>в</w:t>
      </w:r>
      <w:r w:rsidR="00A45EE5" w:rsidRPr="007F4144">
        <w:rPr>
          <w:lang w:val="ru-RU"/>
        </w:rPr>
        <w:t>се хомуты для кабельных вводов должны быть водонепроницаемыми</w:t>
      </w:r>
      <w:r w:rsidR="005245C8" w:rsidRPr="007F4144">
        <w:rPr>
          <w:lang w:val="ru-RU"/>
        </w:rPr>
        <w:t>;</w:t>
      </w:r>
    </w:p>
    <w:p w14:paraId="49C3BB14" w14:textId="77777777" w:rsidR="00104FFA" w:rsidRPr="007F4144" w:rsidRDefault="00104FFA" w:rsidP="008C2E05">
      <w:pPr>
        <w:pStyle w:val="enumlev2"/>
        <w:spacing w:line="226" w:lineRule="exact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0A7DC1" w:rsidRPr="007F4144">
        <w:rPr>
          <w:lang w:val="ru-RU"/>
        </w:rPr>
        <w:t>м</w:t>
      </w:r>
      <w:r w:rsidR="00A45EE5" w:rsidRPr="007F4144">
        <w:rPr>
          <w:lang w:val="ru-RU"/>
        </w:rPr>
        <w:t>ачта (если необходима), поднимаемая автоматически или вручную, с помощью электрического привода или сжатого воздуха, может быть дополнительно снабжена управляемым компьютером поворотным устройством с приводным двигателем, размещенным на вершине мачты, если требуется использовать направленные антенны</w:t>
      </w:r>
      <w:r w:rsidR="005245C8" w:rsidRPr="007F4144">
        <w:rPr>
          <w:lang w:val="ru-RU"/>
        </w:rPr>
        <w:t>;</w:t>
      </w:r>
    </w:p>
    <w:p w14:paraId="74ECD9B6" w14:textId="77777777" w:rsidR="00104FFA" w:rsidRPr="007F4144" w:rsidRDefault="00104FFA" w:rsidP="008C2E05">
      <w:pPr>
        <w:pStyle w:val="enumlev2"/>
        <w:spacing w:line="226" w:lineRule="exact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0A7DC1" w:rsidRPr="007F4144">
        <w:rPr>
          <w:lang w:val="ru-RU"/>
        </w:rPr>
        <w:t>м</w:t>
      </w:r>
      <w:r w:rsidR="00A45EE5" w:rsidRPr="007F4144">
        <w:rPr>
          <w:lang w:val="ru-RU"/>
        </w:rPr>
        <w:t>огут быть установлены приемники GPS</w:t>
      </w:r>
      <w:r w:rsidR="00FD7E76" w:rsidRPr="007F4144">
        <w:rPr>
          <w:lang w:val="ru-RU"/>
        </w:rPr>
        <w:t>, обеспечивающие</w:t>
      </w:r>
      <w:r w:rsidR="00DC1926" w:rsidRPr="007F4144">
        <w:rPr>
          <w:lang w:val="ru-RU"/>
        </w:rPr>
        <w:t xml:space="preserve"> </w:t>
      </w:r>
      <w:r w:rsidR="00FD7E76" w:rsidRPr="007F4144">
        <w:rPr>
          <w:lang w:val="ru-RU"/>
        </w:rPr>
        <w:t>опорный сигнал</w:t>
      </w:r>
      <w:r w:rsidR="00DC1926" w:rsidRPr="007F4144">
        <w:rPr>
          <w:lang w:val="ru-RU"/>
        </w:rPr>
        <w:t xml:space="preserve"> (10 МГц)</w:t>
      </w:r>
      <w:r w:rsidR="00FD7E76" w:rsidRPr="007F4144">
        <w:rPr>
          <w:lang w:val="ru-RU"/>
        </w:rPr>
        <w:t>,</w:t>
      </w:r>
      <w:r w:rsidR="00DC1926" w:rsidRPr="007F4144">
        <w:rPr>
          <w:lang w:val="ru-RU"/>
        </w:rPr>
        <w:t xml:space="preserve"> и соответствующие антенны</w:t>
      </w:r>
      <w:r w:rsidR="005245C8" w:rsidRPr="007F4144">
        <w:rPr>
          <w:lang w:val="ru-RU"/>
        </w:rPr>
        <w:t>;</w:t>
      </w:r>
    </w:p>
    <w:p w14:paraId="3D690717" w14:textId="77777777" w:rsidR="00104FFA" w:rsidRPr="007F4144" w:rsidRDefault="00104FFA" w:rsidP="008C2E05">
      <w:pPr>
        <w:pStyle w:val="enumlev2"/>
        <w:spacing w:line="226" w:lineRule="exact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0A7DC1" w:rsidRPr="007F4144">
        <w:rPr>
          <w:lang w:val="ru-RU"/>
        </w:rPr>
        <w:t>м</w:t>
      </w:r>
      <w:r w:rsidR="00DC1926" w:rsidRPr="007F4144">
        <w:rPr>
          <w:lang w:val="ru-RU"/>
        </w:rPr>
        <w:t>ожет быть установлен электронный компас для получения эталонного направления на север</w:t>
      </w:r>
      <w:r w:rsidR="005245C8" w:rsidRPr="007F4144">
        <w:rPr>
          <w:lang w:val="ru-RU"/>
        </w:rPr>
        <w:t>;</w:t>
      </w:r>
    </w:p>
    <w:p w14:paraId="0141CD75" w14:textId="77777777" w:rsidR="00104FFA" w:rsidRPr="007F4144" w:rsidRDefault="00104FFA" w:rsidP="008C2E05">
      <w:pPr>
        <w:pStyle w:val="enumlev2"/>
        <w:spacing w:line="226" w:lineRule="exact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0A7DC1" w:rsidRPr="007F4144">
        <w:rPr>
          <w:lang w:val="ru-RU"/>
        </w:rPr>
        <w:t>д</w:t>
      </w:r>
      <w:r w:rsidR="00DC1926" w:rsidRPr="007F4144">
        <w:rPr>
          <w:lang w:val="ru-RU"/>
        </w:rPr>
        <w:t xml:space="preserve">олжны быть обеспечены источник электропитания (вспомогательный генератор или питаемый от автомобильного аккумулятора </w:t>
      </w:r>
      <w:r w:rsidR="0052576C" w:rsidRPr="007F4144">
        <w:rPr>
          <w:lang w:val="ru-RU"/>
        </w:rPr>
        <w:t xml:space="preserve">обратный </w:t>
      </w:r>
      <w:r w:rsidR="00DC1926" w:rsidRPr="007F4144">
        <w:rPr>
          <w:lang w:val="ru-RU"/>
        </w:rPr>
        <w:t xml:space="preserve">преобразователь), переключатель источников питания </w:t>
      </w:r>
      <w:r w:rsidR="0052576C" w:rsidRPr="007F4144">
        <w:rPr>
          <w:lang w:val="ru-RU"/>
        </w:rPr>
        <w:t>переменного тока и распределительный щит</w:t>
      </w:r>
      <w:r w:rsidR="005245C8" w:rsidRPr="007F4144">
        <w:rPr>
          <w:lang w:val="ru-RU"/>
        </w:rPr>
        <w:t>;</w:t>
      </w:r>
    </w:p>
    <w:p w14:paraId="5473BBA6" w14:textId="77777777" w:rsidR="00104FFA" w:rsidRPr="007F4144" w:rsidRDefault="00104FFA" w:rsidP="008C2E05">
      <w:pPr>
        <w:pStyle w:val="enumlev2"/>
        <w:spacing w:line="226" w:lineRule="exact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0A7DC1" w:rsidRPr="007F4144">
        <w:rPr>
          <w:lang w:val="ru-RU"/>
        </w:rPr>
        <w:t>рабочее место одного оператора должно быть оснащено компьютером, клавиатурой, шаровым манипулятором, монитором, печатающим устройством и местом для ведения записей</w:t>
      </w:r>
      <w:r w:rsidR="005245C8" w:rsidRPr="007F4144">
        <w:rPr>
          <w:lang w:val="ru-RU"/>
        </w:rPr>
        <w:t>;</w:t>
      </w:r>
    </w:p>
    <w:p w14:paraId="76F2A758" w14:textId="77777777" w:rsidR="00104FFA" w:rsidRPr="007F4144" w:rsidRDefault="00104FFA" w:rsidP="008C2E05">
      <w:pPr>
        <w:pStyle w:val="enumlev2"/>
        <w:spacing w:line="226" w:lineRule="exact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0A7DC1" w:rsidRPr="007F4144">
        <w:rPr>
          <w:lang w:val="ru-RU"/>
        </w:rPr>
        <w:t>кресло оператора должно быть надежно прикреплено к полу и эргономично устанавливаться в заданное положение для удобства работы</w:t>
      </w:r>
      <w:r w:rsidR="005245C8" w:rsidRPr="007F4144">
        <w:rPr>
          <w:lang w:val="ru-RU"/>
        </w:rPr>
        <w:t>;</w:t>
      </w:r>
    </w:p>
    <w:p w14:paraId="560AD0AE" w14:textId="77777777" w:rsidR="00104FFA" w:rsidRPr="007F4144" w:rsidRDefault="00104FFA" w:rsidP="008C2E05">
      <w:pPr>
        <w:pStyle w:val="enumlev2"/>
        <w:spacing w:line="226" w:lineRule="exact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402D11" w:rsidRPr="007F4144">
        <w:rPr>
          <w:lang w:val="ru-RU"/>
        </w:rPr>
        <w:t>в транспортном средстве должен быть шкаф для хранения кабелей, вспомогательного инструментария и других разных предметов</w:t>
      </w:r>
      <w:r w:rsidR="005245C8" w:rsidRPr="007F4144">
        <w:rPr>
          <w:lang w:val="ru-RU"/>
        </w:rPr>
        <w:t>;</w:t>
      </w:r>
    </w:p>
    <w:p w14:paraId="77F48AD5" w14:textId="77777777" w:rsidR="00104FFA" w:rsidRPr="007F4144" w:rsidRDefault="00104FFA" w:rsidP="008C2E05">
      <w:pPr>
        <w:pStyle w:val="enumlev2"/>
        <w:spacing w:line="226" w:lineRule="exact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402D11" w:rsidRPr="007F4144">
        <w:rPr>
          <w:lang w:val="ru-RU"/>
        </w:rPr>
        <w:t>транспортное средство должно быть оборудовано беспроводной системой радиосвязи (сотовой или спутниковой) для обеспечения передачи данных и, таким образом, непосредственного соединения с центром контроля</w:t>
      </w:r>
      <w:r w:rsidR="005245C8" w:rsidRPr="007F4144">
        <w:rPr>
          <w:lang w:val="ru-RU"/>
        </w:rPr>
        <w:t>;</w:t>
      </w:r>
    </w:p>
    <w:p w14:paraId="7B7F1598" w14:textId="77777777" w:rsidR="00104FFA" w:rsidRPr="007F4144" w:rsidRDefault="00104FFA" w:rsidP="008C2E05">
      <w:pPr>
        <w:pStyle w:val="enumlev2"/>
        <w:spacing w:line="226" w:lineRule="exact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402D11" w:rsidRPr="007F4144">
        <w:rPr>
          <w:lang w:val="ru-RU"/>
        </w:rPr>
        <w:t>должны быть</w:t>
      </w:r>
      <w:r w:rsidR="004A7218" w:rsidRPr="007F4144">
        <w:rPr>
          <w:lang w:val="ru-RU"/>
        </w:rPr>
        <w:t xml:space="preserve"> установлены соответствующие устройства защиты для недопущения работы электронного оборудования, если температура внутри транспортного средства находится за пределами указанного рабочего диапазона оборудования</w:t>
      </w:r>
      <w:r w:rsidR="005245C8" w:rsidRPr="007F4144">
        <w:rPr>
          <w:lang w:val="ru-RU"/>
        </w:rPr>
        <w:t>;</w:t>
      </w:r>
    </w:p>
    <w:p w14:paraId="556C711D" w14:textId="77777777" w:rsidR="00104FFA" w:rsidRPr="007F4144" w:rsidRDefault="00104FFA" w:rsidP="008C2E05">
      <w:pPr>
        <w:pStyle w:val="enumlev2"/>
        <w:spacing w:line="226" w:lineRule="exact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4A7218" w:rsidRPr="007F4144">
        <w:rPr>
          <w:lang w:val="ru-RU"/>
        </w:rPr>
        <w:t xml:space="preserve">может быть предусмотрено средство сигнализации с целью предупреждения водителя, когда мачта находится в развернутом состоянии, </w:t>
      </w:r>
      <w:r w:rsidR="00486848" w:rsidRPr="007F4144">
        <w:rPr>
          <w:lang w:val="ru-RU"/>
        </w:rPr>
        <w:t>для не</w:t>
      </w:r>
      <w:r w:rsidR="004A7218" w:rsidRPr="007F4144">
        <w:rPr>
          <w:lang w:val="ru-RU"/>
        </w:rPr>
        <w:t>допу</w:t>
      </w:r>
      <w:r w:rsidR="00486848" w:rsidRPr="007F4144">
        <w:rPr>
          <w:lang w:val="ru-RU"/>
        </w:rPr>
        <w:t>щения</w:t>
      </w:r>
      <w:r w:rsidR="004A7218" w:rsidRPr="007F4144">
        <w:rPr>
          <w:lang w:val="ru-RU"/>
        </w:rPr>
        <w:t xml:space="preserve"> движения трансп</w:t>
      </w:r>
      <w:r w:rsidR="00245615" w:rsidRPr="007F4144">
        <w:rPr>
          <w:lang w:val="ru-RU"/>
        </w:rPr>
        <w:t>о</w:t>
      </w:r>
      <w:r w:rsidR="004A7218" w:rsidRPr="007F4144">
        <w:rPr>
          <w:lang w:val="ru-RU"/>
        </w:rPr>
        <w:t>ртного средства</w:t>
      </w:r>
      <w:r w:rsidR="005245C8" w:rsidRPr="007F4144">
        <w:rPr>
          <w:lang w:val="ru-RU"/>
        </w:rPr>
        <w:t>;</w:t>
      </w:r>
    </w:p>
    <w:p w14:paraId="3C3C39FB" w14:textId="77777777" w:rsidR="00104FFA" w:rsidRPr="007F4144" w:rsidRDefault="00104FFA" w:rsidP="008C2E05">
      <w:pPr>
        <w:pStyle w:val="enumlev2"/>
        <w:spacing w:line="226" w:lineRule="exact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245615" w:rsidRPr="007F4144">
        <w:rPr>
          <w:lang w:val="ru-RU"/>
        </w:rPr>
        <w:t>в транспортном средстве должны находиться огнетушители, тип и количество которых требуются в соответствии с внутреннем регулированием</w:t>
      </w:r>
      <w:r w:rsidRPr="007F4144">
        <w:rPr>
          <w:lang w:val="ru-RU"/>
        </w:rPr>
        <w:t>.</w:t>
      </w:r>
    </w:p>
    <w:p w14:paraId="6D8920DB" w14:textId="77777777" w:rsidR="00104FFA" w:rsidRPr="007F4144" w:rsidRDefault="00104FFA" w:rsidP="008C2E05">
      <w:pPr>
        <w:pStyle w:val="enumlev1"/>
        <w:spacing w:line="226" w:lineRule="exact"/>
        <w:rPr>
          <w:lang w:val="ru-RU"/>
        </w:rPr>
      </w:pPr>
      <w:r w:rsidRPr="007F4144">
        <w:rPr>
          <w:lang w:val="ru-RU"/>
        </w:rPr>
        <w:lastRenderedPageBreak/>
        <w:t>d)</w:t>
      </w:r>
      <w:r w:rsidRPr="007F4144">
        <w:rPr>
          <w:lang w:val="ru-RU"/>
        </w:rPr>
        <w:tab/>
      </w:r>
      <w:r w:rsidR="00EC62A4" w:rsidRPr="007F4144">
        <w:rPr>
          <w:lang w:val="ru-RU"/>
        </w:rPr>
        <w:t>Любые переделки и изменения, которые будут осуществляться в транспортном средстве, должны соответствовать местным правилам</w:t>
      </w:r>
      <w:r w:rsidR="003D4995" w:rsidRPr="007F4144">
        <w:rPr>
          <w:lang w:val="ru-RU"/>
        </w:rPr>
        <w:t>,</w:t>
      </w:r>
      <w:r w:rsidR="00EC62A4" w:rsidRPr="007F4144">
        <w:rPr>
          <w:lang w:val="ru-RU"/>
        </w:rPr>
        <w:t xml:space="preserve"> </w:t>
      </w:r>
      <w:r w:rsidR="003D4995" w:rsidRPr="007F4144">
        <w:rPr>
          <w:lang w:val="ru-RU"/>
        </w:rPr>
        <w:t>допускать регистрацию транспортного средства надлежащими местными органами и выдачу разрешения на движение по государственным дорогам</w:t>
      </w:r>
      <w:r w:rsidRPr="007F4144">
        <w:rPr>
          <w:lang w:val="ru-RU"/>
        </w:rPr>
        <w:t>.</w:t>
      </w:r>
    </w:p>
    <w:p w14:paraId="40BE671F" w14:textId="77777777" w:rsidR="00104FFA" w:rsidRPr="007F4144" w:rsidRDefault="00104FFA" w:rsidP="008C2E05">
      <w:pPr>
        <w:pStyle w:val="enumlev1"/>
        <w:spacing w:line="226" w:lineRule="exact"/>
        <w:rPr>
          <w:lang w:val="ru-RU"/>
        </w:rPr>
      </w:pPr>
      <w:r w:rsidRPr="007F4144">
        <w:rPr>
          <w:lang w:val="ru-RU"/>
        </w:rPr>
        <w:t>e)</w:t>
      </w:r>
      <w:r w:rsidRPr="007F4144">
        <w:rPr>
          <w:lang w:val="ru-RU"/>
        </w:rPr>
        <w:tab/>
      </w:r>
      <w:r w:rsidR="003D4995" w:rsidRPr="007F4144">
        <w:rPr>
          <w:lang w:val="ru-RU"/>
        </w:rPr>
        <w:t>Подвесное устройство транспортного средства должно быть рассчитано на выдерживание требуемой нагрузки, соответствующей применению и оборудованию, которым оснащено транспортное средство</w:t>
      </w:r>
      <w:r w:rsidRPr="007F4144">
        <w:rPr>
          <w:lang w:val="ru-RU"/>
        </w:rPr>
        <w:t>.</w:t>
      </w:r>
    </w:p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p w14:paraId="6386E9F3" w14:textId="77777777" w:rsidR="00104FFA" w:rsidRPr="007F4144" w:rsidRDefault="00104FFA" w:rsidP="00F659E3">
      <w:pPr>
        <w:pStyle w:val="enumlev1"/>
        <w:rPr>
          <w:lang w:val="ru-RU"/>
        </w:rPr>
      </w:pPr>
      <w:r w:rsidRPr="007F4144">
        <w:rPr>
          <w:lang w:val="ru-RU"/>
        </w:rPr>
        <w:t>f)</w:t>
      </w:r>
      <w:r w:rsidRPr="007F4144">
        <w:rPr>
          <w:lang w:val="ru-RU"/>
        </w:rPr>
        <w:tab/>
      </w:r>
      <w:r w:rsidR="000D7CBB" w:rsidRPr="007F4144">
        <w:rPr>
          <w:lang w:val="ru-RU"/>
        </w:rPr>
        <w:t>В случае если источником питания является генераторный блок, должна обеспечиваться вентиляция приемного отсека генераторного блока внешним приточным воздухом, и должна быть запланирована система удаления выхлопных газов</w:t>
      </w:r>
      <w:r w:rsidRPr="007F4144">
        <w:rPr>
          <w:lang w:val="ru-RU"/>
        </w:rPr>
        <w:t>.</w:t>
      </w:r>
    </w:p>
    <w:p w14:paraId="49C9F960" w14:textId="77777777" w:rsidR="00104FFA" w:rsidRPr="007F4144" w:rsidRDefault="00104FFA" w:rsidP="00F659E3">
      <w:pPr>
        <w:pStyle w:val="enumlev1"/>
        <w:rPr>
          <w:lang w:val="ru-RU"/>
        </w:rPr>
      </w:pPr>
      <w:r w:rsidRPr="007F4144">
        <w:rPr>
          <w:lang w:val="ru-RU"/>
        </w:rPr>
        <w:t>g)</w:t>
      </w:r>
      <w:r w:rsidRPr="007F4144">
        <w:rPr>
          <w:lang w:val="ru-RU"/>
        </w:rPr>
        <w:tab/>
      </w:r>
      <w:r w:rsidR="00901F77" w:rsidRPr="007F4144">
        <w:rPr>
          <w:lang w:val="ru-RU"/>
        </w:rPr>
        <w:t>В случае если источником питания являются дополнительные батареи, можно предусмотреть замену генератора переменного тока, которым укомплектовано транспортное средство, с целью учета подзарядки нескольких батарей</w:t>
      </w:r>
      <w:r w:rsidRPr="007F4144">
        <w:rPr>
          <w:lang w:val="ru-RU"/>
        </w:rPr>
        <w:t>.</w:t>
      </w:r>
    </w:p>
    <w:p w14:paraId="6470B981" w14:textId="77777777" w:rsidR="00104FFA" w:rsidRPr="007F4144" w:rsidRDefault="00104FFA" w:rsidP="00F659E3">
      <w:pPr>
        <w:pStyle w:val="enumlev1"/>
        <w:rPr>
          <w:lang w:val="ru-RU"/>
        </w:rPr>
      </w:pPr>
      <w:r w:rsidRPr="007F4144">
        <w:rPr>
          <w:lang w:val="ru-RU"/>
        </w:rPr>
        <w:t>h)</w:t>
      </w:r>
      <w:r w:rsidRPr="007F4144">
        <w:rPr>
          <w:lang w:val="ru-RU"/>
        </w:rPr>
        <w:tab/>
      </w:r>
      <w:r w:rsidR="002921C0" w:rsidRPr="007F4144">
        <w:rPr>
          <w:lang w:val="ru-RU"/>
        </w:rPr>
        <w:t>"</w:t>
      </w:r>
      <w:r w:rsidR="00901F77" w:rsidRPr="007F4144">
        <w:rPr>
          <w:lang w:val="ru-RU"/>
        </w:rPr>
        <w:t>Амортизаторные подставки</w:t>
      </w:r>
      <w:r w:rsidR="002921C0" w:rsidRPr="007F4144">
        <w:rPr>
          <w:lang w:val="ru-RU"/>
        </w:rPr>
        <w:t>"</w:t>
      </w:r>
      <w:r w:rsidR="00901F77" w:rsidRPr="007F4144">
        <w:rPr>
          <w:lang w:val="ru-RU"/>
        </w:rPr>
        <w:t xml:space="preserve"> могут использоваться для ограничения вибрации измерительного оборудования</w:t>
      </w:r>
      <w:r w:rsidR="000A25B7" w:rsidRPr="007F4144">
        <w:rPr>
          <w:lang w:val="ru-RU"/>
        </w:rPr>
        <w:t>.</w:t>
      </w:r>
    </w:p>
    <w:p w14:paraId="53897DB4" w14:textId="77777777" w:rsidR="00104FFA" w:rsidRPr="007F4144" w:rsidRDefault="00104FFA" w:rsidP="00F659E3">
      <w:pPr>
        <w:pStyle w:val="enumlev1"/>
        <w:rPr>
          <w:lang w:val="ru-RU"/>
        </w:rPr>
      </w:pPr>
      <w:r w:rsidRPr="007F4144">
        <w:rPr>
          <w:lang w:val="ru-RU"/>
        </w:rPr>
        <w:t>i)</w:t>
      </w:r>
      <w:r w:rsidRPr="007F4144">
        <w:rPr>
          <w:lang w:val="ru-RU"/>
        </w:rPr>
        <w:tab/>
      </w:r>
      <w:r w:rsidR="00901F77" w:rsidRPr="007F4144">
        <w:rPr>
          <w:lang w:val="ru-RU"/>
        </w:rPr>
        <w:t xml:space="preserve">Для сведения к минимуму незначительных </w:t>
      </w:r>
      <w:proofErr w:type="spellStart"/>
      <w:r w:rsidR="009B752C" w:rsidRPr="007F4144">
        <w:rPr>
          <w:lang w:val="ru-RU"/>
        </w:rPr>
        <w:t>радиоэлектрических</w:t>
      </w:r>
      <w:proofErr w:type="spellEnd"/>
      <w:r w:rsidR="009B752C" w:rsidRPr="007F4144">
        <w:rPr>
          <w:lang w:val="ru-RU"/>
        </w:rPr>
        <w:t xml:space="preserve"> излучений должны быть соблюдены следующие рекомендации</w:t>
      </w:r>
      <w:r w:rsidRPr="007F4144">
        <w:rPr>
          <w:lang w:val="ru-RU"/>
        </w:rPr>
        <w:t>:</w:t>
      </w:r>
    </w:p>
    <w:p w14:paraId="5CA8352F" w14:textId="77777777" w:rsidR="00104FFA" w:rsidRPr="007F4144" w:rsidRDefault="00104FFA" w:rsidP="00F659E3">
      <w:pPr>
        <w:pStyle w:val="enumlev2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F75215" w:rsidRPr="007F4144">
        <w:rPr>
          <w:lang w:val="ru-RU"/>
        </w:rPr>
        <w:t>на выходе источника питания непосредственно перед распредел</w:t>
      </w:r>
      <w:r w:rsidR="00486848" w:rsidRPr="007F4144">
        <w:rPr>
          <w:lang w:val="ru-RU"/>
        </w:rPr>
        <w:t>ительным блоком</w:t>
      </w:r>
      <w:r w:rsidR="00F75215" w:rsidRPr="007F4144">
        <w:rPr>
          <w:lang w:val="ru-RU"/>
        </w:rPr>
        <w:t xml:space="preserve"> </w:t>
      </w:r>
      <w:r w:rsidR="00166C95" w:rsidRPr="007F4144">
        <w:rPr>
          <w:lang w:val="ru-RU"/>
        </w:rPr>
        <w:t xml:space="preserve">для вилок </w:t>
      </w:r>
      <w:r w:rsidR="00F75215" w:rsidRPr="007F4144">
        <w:rPr>
          <w:lang w:val="ru-RU"/>
        </w:rPr>
        <w:t xml:space="preserve">должен быть установлен </w:t>
      </w:r>
      <w:r w:rsidR="00166C95" w:rsidRPr="007F4144">
        <w:rPr>
          <w:lang w:val="ru-RU"/>
        </w:rPr>
        <w:t>сетево</w:t>
      </w:r>
      <w:r w:rsidR="005245C8" w:rsidRPr="007F4144">
        <w:rPr>
          <w:lang w:val="ru-RU"/>
        </w:rPr>
        <w:t>й фильтр электромагнитных помех;</w:t>
      </w:r>
    </w:p>
    <w:p w14:paraId="3C0D4143" w14:textId="77777777" w:rsidR="00104FFA" w:rsidRPr="007F4144" w:rsidRDefault="00104FFA" w:rsidP="00F659E3">
      <w:pPr>
        <w:pStyle w:val="enumlev2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166C95" w:rsidRPr="007F4144">
        <w:rPr>
          <w:lang w:val="ru-RU"/>
        </w:rPr>
        <w:t xml:space="preserve">сетевая проводка (RS232, </w:t>
      </w:r>
      <w:proofErr w:type="spellStart"/>
      <w:r w:rsidR="00166C95" w:rsidRPr="007F4144">
        <w:rPr>
          <w:lang w:val="ru-RU"/>
        </w:rPr>
        <w:t>Ethernet</w:t>
      </w:r>
      <w:proofErr w:type="spellEnd"/>
      <w:r w:rsidR="00166C95" w:rsidRPr="007F4144">
        <w:rPr>
          <w:lang w:val="ru-RU"/>
        </w:rPr>
        <w:t xml:space="preserve">, IEEE 488) должна быть экранированной (или </w:t>
      </w:r>
      <w:r w:rsidR="00486848" w:rsidRPr="007F4144">
        <w:rPr>
          <w:lang w:val="ru-RU"/>
        </w:rPr>
        <w:t xml:space="preserve">следует </w:t>
      </w:r>
      <w:r w:rsidR="00166C95" w:rsidRPr="007F4144">
        <w:rPr>
          <w:lang w:val="ru-RU"/>
        </w:rPr>
        <w:t>и</w:t>
      </w:r>
      <w:r w:rsidR="005245C8" w:rsidRPr="007F4144">
        <w:rPr>
          <w:lang w:val="ru-RU"/>
        </w:rPr>
        <w:t>спользовать оптическое волокно);</w:t>
      </w:r>
    </w:p>
    <w:p w14:paraId="638D8479" w14:textId="77777777" w:rsidR="00104FFA" w:rsidRPr="007F4144" w:rsidRDefault="00104FFA" w:rsidP="00F659E3">
      <w:pPr>
        <w:pStyle w:val="enumlev2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166C95" w:rsidRPr="007F4144">
        <w:rPr>
          <w:lang w:val="ru-RU"/>
        </w:rPr>
        <w:t>должна быть обеспечена целостность зазе</w:t>
      </w:r>
      <w:r w:rsidR="004F4EAB" w:rsidRPr="007F4144">
        <w:rPr>
          <w:lang w:val="ru-RU"/>
        </w:rPr>
        <w:t>мления всех металлических подсис</w:t>
      </w:r>
      <w:r w:rsidR="00166C95" w:rsidRPr="007F4144">
        <w:rPr>
          <w:lang w:val="ru-RU"/>
        </w:rPr>
        <w:t>тем</w:t>
      </w:r>
      <w:r w:rsidR="005245C8" w:rsidRPr="007F4144">
        <w:rPr>
          <w:lang w:val="ru-RU"/>
        </w:rPr>
        <w:t>;</w:t>
      </w:r>
    </w:p>
    <w:p w14:paraId="47200DB1" w14:textId="77777777" w:rsidR="00104FFA" w:rsidRPr="007F4144" w:rsidRDefault="00104FFA" w:rsidP="00CB0489">
      <w:pPr>
        <w:pStyle w:val="enumlev2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166C95" w:rsidRPr="007F4144">
        <w:rPr>
          <w:lang w:val="ru-RU"/>
        </w:rPr>
        <w:t>оборудование</w:t>
      </w:r>
      <w:r w:rsidR="004F4EAB" w:rsidRPr="007F4144">
        <w:rPr>
          <w:lang w:val="ru-RU"/>
        </w:rPr>
        <w:t xml:space="preserve"> (генераторный блок электропитания, обратные преобразователи, зарядные устройства батарей, транспортное средств</w:t>
      </w:r>
      <w:r w:rsidR="00CB0489" w:rsidRPr="007F4144">
        <w:rPr>
          <w:lang w:val="ru-RU"/>
        </w:rPr>
        <w:t>о</w:t>
      </w:r>
      <w:r w:rsidR="004F4EAB" w:rsidRPr="007F4144">
        <w:rPr>
          <w:lang w:val="ru-RU"/>
        </w:rPr>
        <w:t xml:space="preserve"> с сиреной...) должно быть защищенным для недопущения электромагнитных помех</w:t>
      </w:r>
      <w:r w:rsidRPr="007F4144">
        <w:rPr>
          <w:lang w:val="ru-RU"/>
        </w:rPr>
        <w:t>.</w:t>
      </w:r>
    </w:p>
    <w:p w14:paraId="33BA232E" w14:textId="77777777" w:rsidR="00104FFA" w:rsidRPr="007F4144" w:rsidRDefault="00104FFA" w:rsidP="00F659E3">
      <w:pPr>
        <w:pStyle w:val="enumlev1"/>
        <w:rPr>
          <w:lang w:val="ru-RU"/>
        </w:rPr>
      </w:pPr>
      <w:r w:rsidRPr="007F4144">
        <w:rPr>
          <w:lang w:val="ru-RU"/>
        </w:rPr>
        <w:t>j)</w:t>
      </w:r>
      <w:r w:rsidRPr="007F4144">
        <w:rPr>
          <w:lang w:val="ru-RU"/>
        </w:rPr>
        <w:tab/>
      </w:r>
      <w:r w:rsidR="004F4EAB" w:rsidRPr="007F4144">
        <w:rPr>
          <w:lang w:val="ru-RU"/>
        </w:rPr>
        <w:t xml:space="preserve">В момент поставки законченного мобильного устройства контроля администрация должна получить перечень всего оборудования </w:t>
      </w:r>
      <w:r w:rsidR="00020317" w:rsidRPr="007F4144">
        <w:rPr>
          <w:lang w:val="ru-RU"/>
        </w:rPr>
        <w:t>с указанием его происхождения,</w:t>
      </w:r>
      <w:r w:rsidR="005245C8" w:rsidRPr="007F4144">
        <w:rPr>
          <w:lang w:val="ru-RU"/>
        </w:rPr>
        <w:t xml:space="preserve"> планы проводки (электрической </w:t>
      </w:r>
      <w:r w:rsidR="00020317" w:rsidRPr="007F4144">
        <w:rPr>
          <w:lang w:val="ru-RU"/>
        </w:rPr>
        <w:t xml:space="preserve">и </w:t>
      </w:r>
      <w:proofErr w:type="spellStart"/>
      <w:r w:rsidR="00020317" w:rsidRPr="007F4144">
        <w:rPr>
          <w:lang w:val="ru-RU"/>
        </w:rPr>
        <w:t>радиоэлектрической</w:t>
      </w:r>
      <w:proofErr w:type="spellEnd"/>
      <w:r w:rsidR="00020317" w:rsidRPr="007F4144">
        <w:rPr>
          <w:lang w:val="ru-RU"/>
        </w:rPr>
        <w:t xml:space="preserve">), результаты исследования и расчета центра тяжести оборудованного транспортного средства, весовой сертификат, рекомендацию по применению, все административные документы и </w:t>
      </w:r>
      <w:r w:rsidR="0014373B" w:rsidRPr="007F4144">
        <w:rPr>
          <w:lang w:val="ru-RU"/>
        </w:rPr>
        <w:t>обеспечить проверку работы уполномоченным учреждением для прохождения сертификации транспортного средства</w:t>
      </w:r>
      <w:r w:rsidRPr="007F4144">
        <w:rPr>
          <w:lang w:val="ru-RU"/>
        </w:rPr>
        <w:t>.</w:t>
      </w:r>
    </w:p>
    <w:p w14:paraId="06E47A6D" w14:textId="77777777" w:rsidR="00104FFA" w:rsidRPr="007F4144" w:rsidRDefault="00104FFA" w:rsidP="00F659E3">
      <w:pPr>
        <w:pStyle w:val="Heading2"/>
        <w:rPr>
          <w:lang w:val="ru-RU"/>
        </w:rPr>
      </w:pPr>
      <w:bookmarkStart w:id="18" w:name="_Toc200775315"/>
      <w:r w:rsidRPr="007F4144">
        <w:rPr>
          <w:lang w:val="ru-RU"/>
        </w:rPr>
        <w:t>3.2</w:t>
      </w:r>
      <w:r w:rsidRPr="007F4144">
        <w:rPr>
          <w:lang w:val="ru-RU"/>
        </w:rPr>
        <w:tab/>
      </w:r>
      <w:bookmarkEnd w:id="18"/>
      <w:r w:rsidR="00246E6F" w:rsidRPr="007F4144">
        <w:rPr>
          <w:lang w:val="ru-RU"/>
        </w:rPr>
        <w:t xml:space="preserve">Требования, основанные на </w:t>
      </w:r>
      <w:r w:rsidR="00486848" w:rsidRPr="007F4144">
        <w:rPr>
          <w:lang w:val="ru-RU"/>
        </w:rPr>
        <w:t xml:space="preserve">необходимости обеспечения </w:t>
      </w:r>
      <w:r w:rsidR="00246E6F" w:rsidRPr="007F4144">
        <w:rPr>
          <w:lang w:val="ru-RU"/>
        </w:rPr>
        <w:t>безопасности и комфорт</w:t>
      </w:r>
      <w:r w:rsidR="00486848" w:rsidRPr="007F4144">
        <w:rPr>
          <w:lang w:val="ru-RU"/>
        </w:rPr>
        <w:t>а</w:t>
      </w:r>
      <w:r w:rsidR="00246E6F" w:rsidRPr="007F4144">
        <w:rPr>
          <w:lang w:val="ru-RU"/>
        </w:rPr>
        <w:t xml:space="preserve"> операторов</w:t>
      </w:r>
    </w:p>
    <w:p w14:paraId="06394B7E" w14:textId="77777777" w:rsidR="00104FFA" w:rsidRPr="007F4144" w:rsidRDefault="00475833" w:rsidP="00F659E3">
      <w:pPr>
        <w:rPr>
          <w:lang w:val="ru-RU"/>
        </w:rPr>
      </w:pPr>
      <w:r w:rsidRPr="007F4144">
        <w:rPr>
          <w:lang w:val="ru-RU"/>
        </w:rPr>
        <w:t xml:space="preserve">Для решения вопросов, </w:t>
      </w:r>
      <w:r w:rsidR="002E6378" w:rsidRPr="007F4144">
        <w:rPr>
          <w:lang w:val="ru-RU"/>
        </w:rPr>
        <w:t xml:space="preserve">относящихся к </w:t>
      </w:r>
      <w:r w:rsidRPr="007F4144">
        <w:rPr>
          <w:lang w:val="ru-RU"/>
        </w:rPr>
        <w:t>безопасност</w:t>
      </w:r>
      <w:r w:rsidR="002E6378" w:rsidRPr="007F4144">
        <w:rPr>
          <w:lang w:val="ru-RU"/>
        </w:rPr>
        <w:t>и</w:t>
      </w:r>
      <w:r w:rsidRPr="007F4144">
        <w:rPr>
          <w:lang w:val="ru-RU"/>
        </w:rPr>
        <w:t xml:space="preserve"> устанавливаемого оборудования, и ее оценки может потребоваться </w:t>
      </w:r>
      <w:r w:rsidR="002E6378" w:rsidRPr="007F4144">
        <w:rPr>
          <w:lang w:val="ru-RU"/>
        </w:rPr>
        <w:t>привлечение независимой экспертной организации</w:t>
      </w:r>
      <w:r w:rsidR="00FF0207" w:rsidRPr="007F4144">
        <w:rPr>
          <w:lang w:val="ru-RU"/>
        </w:rPr>
        <w:t>:</w:t>
      </w:r>
    </w:p>
    <w:p w14:paraId="5F11D479" w14:textId="77777777" w:rsidR="00104FFA" w:rsidRPr="007F4144" w:rsidRDefault="00104FFA" w:rsidP="00F659E3">
      <w:pPr>
        <w:pStyle w:val="enumlev1"/>
        <w:rPr>
          <w:lang w:val="ru-RU"/>
        </w:rPr>
      </w:pPr>
      <w:r w:rsidRPr="007F4144">
        <w:rPr>
          <w:lang w:val="ru-RU"/>
        </w:rPr>
        <w:t>1</w:t>
      </w:r>
      <w:r w:rsidRPr="007F4144">
        <w:rPr>
          <w:lang w:val="ru-RU"/>
        </w:rPr>
        <w:tab/>
      </w:r>
      <w:r w:rsidR="002E6378" w:rsidRPr="007F4144">
        <w:rPr>
          <w:lang w:val="ru-RU"/>
        </w:rPr>
        <w:t>На этапе разработки</w:t>
      </w:r>
      <w:r w:rsidRPr="007F4144">
        <w:rPr>
          <w:lang w:val="ru-RU"/>
        </w:rPr>
        <w:t>:</w:t>
      </w:r>
    </w:p>
    <w:p w14:paraId="4A110C89" w14:textId="77777777" w:rsidR="00104FFA" w:rsidRPr="007F4144" w:rsidRDefault="00104FFA" w:rsidP="00F659E3">
      <w:pPr>
        <w:pStyle w:val="enumlev2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2E6378" w:rsidRPr="007F4144">
        <w:rPr>
          <w:lang w:val="ru-RU"/>
        </w:rPr>
        <w:t>расчет массы</w:t>
      </w:r>
      <w:r w:rsidRPr="007F4144">
        <w:rPr>
          <w:lang w:val="ru-RU"/>
        </w:rPr>
        <w:t>;</w:t>
      </w:r>
    </w:p>
    <w:p w14:paraId="0B1AB0CD" w14:textId="77777777" w:rsidR="00104FFA" w:rsidRPr="007F4144" w:rsidRDefault="00104FFA" w:rsidP="00F659E3">
      <w:pPr>
        <w:pStyle w:val="enumlev2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2E6378" w:rsidRPr="007F4144">
        <w:rPr>
          <w:lang w:val="ru-RU"/>
        </w:rPr>
        <w:t>расчет центра тяжести при двух человеках на борту и полном объеме оборудования</w:t>
      </w:r>
      <w:r w:rsidRPr="007F4144">
        <w:rPr>
          <w:lang w:val="ru-RU"/>
        </w:rPr>
        <w:t>;</w:t>
      </w:r>
    </w:p>
    <w:p w14:paraId="19FD5176" w14:textId="77777777" w:rsidR="00104FFA" w:rsidRPr="007F4144" w:rsidRDefault="00104FFA" w:rsidP="00F659E3">
      <w:pPr>
        <w:pStyle w:val="enumlev2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2E6378" w:rsidRPr="007F4144">
        <w:rPr>
          <w:lang w:val="ru-RU"/>
        </w:rPr>
        <w:t>проверка распределения массы</w:t>
      </w:r>
      <w:r w:rsidRPr="007F4144">
        <w:rPr>
          <w:lang w:val="ru-RU"/>
        </w:rPr>
        <w:t>;</w:t>
      </w:r>
    </w:p>
    <w:p w14:paraId="262ADD0F" w14:textId="77777777" w:rsidR="00104FFA" w:rsidRPr="007F4144" w:rsidRDefault="00104FFA" w:rsidP="00F659E3">
      <w:pPr>
        <w:pStyle w:val="enumlev2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2E6378" w:rsidRPr="007F4144">
        <w:rPr>
          <w:lang w:val="ru-RU"/>
        </w:rPr>
        <w:t>про</w:t>
      </w:r>
      <w:r w:rsidR="0056702A" w:rsidRPr="007F4144">
        <w:rPr>
          <w:lang w:val="ru-RU"/>
        </w:rPr>
        <w:t>верка сопротивления в точке креп</w:t>
      </w:r>
      <w:r w:rsidR="002E6378" w:rsidRPr="007F4144">
        <w:rPr>
          <w:lang w:val="ru-RU"/>
        </w:rPr>
        <w:t>ления</w:t>
      </w:r>
      <w:r w:rsidRPr="007F4144">
        <w:rPr>
          <w:lang w:val="ru-RU"/>
        </w:rPr>
        <w:t>.</w:t>
      </w:r>
    </w:p>
    <w:p w14:paraId="556F3CF9" w14:textId="77777777" w:rsidR="00104FFA" w:rsidRPr="007F4144" w:rsidRDefault="0056702A" w:rsidP="00F659E3">
      <w:pPr>
        <w:rPr>
          <w:lang w:val="ru-RU"/>
        </w:rPr>
      </w:pPr>
      <w:r w:rsidRPr="007F4144">
        <w:rPr>
          <w:lang w:val="ru-RU"/>
        </w:rPr>
        <w:t>Устранение отмеченных в замечаниях независимой экспертной организации несоответствий характеристикам администрации или местным правилам безопасности должно быть осуществлено поставщиком услуг</w:t>
      </w:r>
      <w:r w:rsidR="00104FFA" w:rsidRPr="007F4144">
        <w:rPr>
          <w:lang w:val="ru-RU"/>
        </w:rPr>
        <w:t>.</w:t>
      </w:r>
    </w:p>
    <w:p w14:paraId="278302F6" w14:textId="77777777" w:rsidR="00104FFA" w:rsidRPr="007F4144" w:rsidRDefault="00104FFA" w:rsidP="00F659E3">
      <w:pPr>
        <w:pStyle w:val="enumlev1"/>
        <w:rPr>
          <w:lang w:val="ru-RU"/>
        </w:rPr>
      </w:pPr>
      <w:r w:rsidRPr="007F4144">
        <w:rPr>
          <w:lang w:val="ru-RU"/>
        </w:rPr>
        <w:t>2</w:t>
      </w:r>
      <w:r w:rsidRPr="007F4144">
        <w:rPr>
          <w:lang w:val="ru-RU"/>
        </w:rPr>
        <w:tab/>
      </w:r>
      <w:r w:rsidR="0056702A" w:rsidRPr="007F4144">
        <w:rPr>
          <w:lang w:val="ru-RU"/>
        </w:rPr>
        <w:t>На этапе реализации</w:t>
      </w:r>
      <w:r w:rsidR="00FF0207" w:rsidRPr="007F4144">
        <w:rPr>
          <w:lang w:val="ru-RU"/>
        </w:rPr>
        <w:t>:</w:t>
      </w:r>
    </w:p>
    <w:p w14:paraId="68155D6C" w14:textId="77777777" w:rsidR="00104FFA" w:rsidRPr="007F4144" w:rsidRDefault="00104FFA" w:rsidP="00F659E3">
      <w:pPr>
        <w:pStyle w:val="enumlev2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56702A" w:rsidRPr="007F4144">
        <w:rPr>
          <w:lang w:val="ru-RU"/>
        </w:rPr>
        <w:t>контроль и проверка качества установки оборудования</w:t>
      </w:r>
      <w:r w:rsidRPr="007F4144">
        <w:rPr>
          <w:lang w:val="ru-RU"/>
        </w:rPr>
        <w:t>;</w:t>
      </w:r>
    </w:p>
    <w:p w14:paraId="16ADF212" w14:textId="77777777" w:rsidR="00104FFA" w:rsidRPr="007F4144" w:rsidRDefault="00104FFA" w:rsidP="00F659E3">
      <w:pPr>
        <w:pStyle w:val="enumlev2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56702A" w:rsidRPr="007F4144">
        <w:rPr>
          <w:lang w:val="ru-RU"/>
        </w:rPr>
        <w:t>контроль и проверка соответствия характеристикам и правилам безопасности</w:t>
      </w:r>
      <w:r w:rsidRPr="007F4144">
        <w:rPr>
          <w:lang w:val="ru-RU"/>
        </w:rPr>
        <w:t>;</w:t>
      </w:r>
    </w:p>
    <w:p w14:paraId="2A2C5D5B" w14:textId="77777777" w:rsidR="00104FFA" w:rsidRPr="007F4144" w:rsidRDefault="00104FFA" w:rsidP="00F659E3">
      <w:pPr>
        <w:pStyle w:val="enumlev2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56702A" w:rsidRPr="007F4144">
        <w:rPr>
          <w:lang w:val="ru-RU"/>
        </w:rPr>
        <w:t>контроль и проверка</w:t>
      </w:r>
      <w:r w:rsidR="00D0468F" w:rsidRPr="007F4144">
        <w:rPr>
          <w:lang w:val="ru-RU"/>
        </w:rPr>
        <w:t xml:space="preserve"> безопасности электрической системы</w:t>
      </w:r>
      <w:r w:rsidR="00FF0207" w:rsidRPr="007F4144">
        <w:rPr>
          <w:lang w:val="ru-RU"/>
        </w:rPr>
        <w:t>.</w:t>
      </w:r>
    </w:p>
    <w:p w14:paraId="0306241C" w14:textId="77777777" w:rsidR="00104FFA" w:rsidRPr="007F4144" w:rsidRDefault="00D0468F" w:rsidP="00F659E3">
      <w:pPr>
        <w:rPr>
          <w:lang w:val="ru-RU"/>
        </w:rPr>
      </w:pPr>
      <w:r w:rsidRPr="007F4144">
        <w:rPr>
          <w:lang w:val="ru-RU"/>
        </w:rPr>
        <w:lastRenderedPageBreak/>
        <w:t>Если привлечена независимая экспертная организация, то ей поручается представить отчет, целью которого является выполнение всех изложенных ниже требований</w:t>
      </w:r>
      <w:r w:rsidR="00B311F9" w:rsidRPr="007F4144">
        <w:rPr>
          <w:lang w:val="ru-RU"/>
        </w:rPr>
        <w:t>:</w:t>
      </w:r>
    </w:p>
    <w:p w14:paraId="1DA3F48E" w14:textId="77777777" w:rsidR="00104FFA" w:rsidRPr="007F4144" w:rsidRDefault="00104FFA" w:rsidP="00F659E3">
      <w:pPr>
        <w:pStyle w:val="enumlev1"/>
        <w:rPr>
          <w:lang w:val="ru-RU"/>
        </w:rPr>
      </w:pPr>
      <w:r w:rsidRPr="007F4144">
        <w:rPr>
          <w:lang w:val="ru-RU"/>
        </w:rPr>
        <w:t>a)</w:t>
      </w:r>
      <w:r w:rsidRPr="007F4144">
        <w:rPr>
          <w:lang w:val="ru-RU"/>
        </w:rPr>
        <w:tab/>
      </w:r>
      <w:r w:rsidR="00D0468F" w:rsidRPr="007F4144">
        <w:rPr>
          <w:lang w:val="ru-RU"/>
        </w:rPr>
        <w:t xml:space="preserve">Транспортное средство не должно быть перегружено. На этапе определения общий вес </w:t>
      </w:r>
      <w:r w:rsidR="00FE3BC9" w:rsidRPr="007F4144">
        <w:rPr>
          <w:lang w:val="ru-RU"/>
        </w:rPr>
        <w:t>нагрузки должен оцениваться с учетом веса двух человек с их багажом, веса полностью оборудованного транспортного средства и соответствующего запаса</w:t>
      </w:r>
      <w:r w:rsidRPr="007F4144">
        <w:rPr>
          <w:lang w:val="ru-RU"/>
        </w:rPr>
        <w:t>.</w:t>
      </w:r>
    </w:p>
    <w:p w14:paraId="35E9AFC6" w14:textId="77777777" w:rsidR="00104FFA" w:rsidRPr="007F4144" w:rsidRDefault="00104FFA" w:rsidP="00F659E3">
      <w:pPr>
        <w:pStyle w:val="enumlev1"/>
        <w:rPr>
          <w:lang w:val="ru-RU"/>
        </w:rPr>
      </w:pPr>
      <w:r w:rsidRPr="007F4144">
        <w:rPr>
          <w:lang w:val="ru-RU"/>
        </w:rPr>
        <w:t>b)</w:t>
      </w:r>
      <w:r w:rsidRPr="007F4144">
        <w:rPr>
          <w:lang w:val="ru-RU"/>
        </w:rPr>
        <w:tab/>
      </w:r>
      <w:r w:rsidR="00FE3BC9" w:rsidRPr="007F4144">
        <w:rPr>
          <w:lang w:val="ru-RU"/>
        </w:rPr>
        <w:t>Установка оборудования должна быть также изучена в отношении правильной весовой балансировки</w:t>
      </w:r>
      <w:r w:rsidRPr="007F4144">
        <w:rPr>
          <w:lang w:val="ru-RU"/>
        </w:rPr>
        <w:t>.</w:t>
      </w:r>
    </w:p>
    <w:p w14:paraId="610914A5" w14:textId="77777777" w:rsidR="00104FFA" w:rsidRPr="007F4144" w:rsidRDefault="00104FFA" w:rsidP="00360CF9">
      <w:pPr>
        <w:pStyle w:val="enumlev1"/>
        <w:spacing w:line="240" w:lineRule="exact"/>
        <w:rPr>
          <w:lang w:val="ru-RU"/>
        </w:rPr>
      </w:pPr>
      <w:r w:rsidRPr="007F4144">
        <w:rPr>
          <w:lang w:val="ru-RU"/>
        </w:rPr>
        <w:t>c)</w:t>
      </w:r>
      <w:r w:rsidRPr="007F4144">
        <w:rPr>
          <w:lang w:val="ru-RU"/>
        </w:rPr>
        <w:tab/>
      </w:r>
      <w:r w:rsidR="00C23AEF" w:rsidRPr="007F4144">
        <w:rPr>
          <w:lang w:val="ru-RU"/>
        </w:rPr>
        <w:t>Следует запланировать надежные хранилища для антенн и всего измерительного оборудования с целью обеспечения условий максимальной безопасности во время движения транспортного средства</w:t>
      </w:r>
      <w:r w:rsidRPr="007F4144">
        <w:rPr>
          <w:lang w:val="ru-RU"/>
        </w:rPr>
        <w:t>.</w:t>
      </w:r>
    </w:p>
    <w:p w14:paraId="3469F65A" w14:textId="77777777" w:rsidR="00104FFA" w:rsidRPr="007F4144" w:rsidRDefault="00104FFA" w:rsidP="00360CF9">
      <w:pPr>
        <w:pStyle w:val="enumlev1"/>
        <w:spacing w:line="240" w:lineRule="exact"/>
        <w:rPr>
          <w:lang w:val="ru-RU"/>
        </w:rPr>
      </w:pPr>
      <w:r w:rsidRPr="007F4144">
        <w:rPr>
          <w:lang w:val="ru-RU"/>
        </w:rPr>
        <w:t>d)</w:t>
      </w:r>
      <w:r w:rsidRPr="007F4144">
        <w:rPr>
          <w:lang w:val="ru-RU"/>
        </w:rPr>
        <w:tab/>
      </w:r>
      <w:r w:rsidR="00C23AEF" w:rsidRPr="007F4144">
        <w:rPr>
          <w:lang w:val="ru-RU"/>
        </w:rPr>
        <w:t xml:space="preserve">Для обеспечения комфорта операторов особое внимание необходимо уделять </w:t>
      </w:r>
      <w:r w:rsidR="00086CA9" w:rsidRPr="007F4144">
        <w:rPr>
          <w:lang w:val="ru-RU"/>
        </w:rPr>
        <w:t xml:space="preserve">наличию </w:t>
      </w:r>
      <w:r w:rsidR="00C23AEF" w:rsidRPr="007F4144">
        <w:rPr>
          <w:lang w:val="ru-RU"/>
        </w:rPr>
        <w:t xml:space="preserve">хорошей </w:t>
      </w:r>
      <w:r w:rsidR="00086CA9" w:rsidRPr="007F4144">
        <w:rPr>
          <w:lang w:val="ru-RU"/>
        </w:rPr>
        <w:t>звукоизоляции, теплоизоляции, средств отопления и кондиционирования воздуха</w:t>
      </w:r>
      <w:r w:rsidR="000A25B7" w:rsidRPr="007F4144">
        <w:rPr>
          <w:lang w:val="ru-RU"/>
        </w:rPr>
        <w:t>.</w:t>
      </w:r>
    </w:p>
    <w:p w14:paraId="601CB090" w14:textId="77777777" w:rsidR="00104FFA" w:rsidRPr="007F4144" w:rsidRDefault="00104FFA" w:rsidP="00360CF9">
      <w:pPr>
        <w:pStyle w:val="enumlev1"/>
        <w:spacing w:line="240" w:lineRule="exact"/>
        <w:rPr>
          <w:lang w:val="ru-RU"/>
        </w:rPr>
      </w:pPr>
      <w:r w:rsidRPr="007F4144">
        <w:rPr>
          <w:lang w:val="ru-RU"/>
        </w:rPr>
        <w:t>e)</w:t>
      </w:r>
      <w:r w:rsidRPr="007F4144">
        <w:rPr>
          <w:lang w:val="ru-RU"/>
        </w:rPr>
        <w:tab/>
      </w:r>
      <w:r w:rsidR="00086CA9" w:rsidRPr="007F4144">
        <w:rPr>
          <w:lang w:val="ru-RU"/>
        </w:rPr>
        <w:t>Комплект мобильной станции должен быть оборудован так, чтобы при нормальных рабочих условиях его функционирование было безопасным</w:t>
      </w:r>
      <w:r w:rsidR="000A25B7" w:rsidRPr="007F4144">
        <w:rPr>
          <w:lang w:val="ru-RU"/>
        </w:rPr>
        <w:t>.</w:t>
      </w:r>
    </w:p>
    <w:p w14:paraId="47AE644C" w14:textId="77777777" w:rsidR="00104FFA" w:rsidRPr="007F4144" w:rsidRDefault="00104FFA" w:rsidP="00360CF9">
      <w:pPr>
        <w:pStyle w:val="enumlev1"/>
        <w:spacing w:line="240" w:lineRule="exact"/>
        <w:rPr>
          <w:lang w:val="ru-RU"/>
        </w:rPr>
      </w:pPr>
      <w:r w:rsidRPr="007F4144">
        <w:rPr>
          <w:lang w:val="ru-RU"/>
        </w:rPr>
        <w:t>f)</w:t>
      </w:r>
      <w:r w:rsidRPr="007F4144">
        <w:rPr>
          <w:lang w:val="ru-RU"/>
        </w:rPr>
        <w:tab/>
      </w:r>
      <w:r w:rsidR="00C34CE1" w:rsidRPr="007F4144">
        <w:rPr>
          <w:lang w:val="ru-RU"/>
        </w:rPr>
        <w:t xml:space="preserve">Нормальные рабочие условия должны быть установлены поставщиком услуг. В целях обеспечения качества </w:t>
      </w:r>
      <w:r w:rsidR="00C25B40" w:rsidRPr="007F4144">
        <w:rPr>
          <w:lang w:val="ru-RU"/>
        </w:rPr>
        <w:t xml:space="preserve">работы </w:t>
      </w:r>
      <w:r w:rsidR="00C34CE1" w:rsidRPr="007F4144">
        <w:rPr>
          <w:lang w:val="ru-RU"/>
        </w:rPr>
        <w:t>системы следует определить ограничения и/или неразрешенные действия</w:t>
      </w:r>
      <w:r w:rsidRPr="007F4144">
        <w:rPr>
          <w:lang w:val="ru-RU"/>
        </w:rPr>
        <w:t>.</w:t>
      </w:r>
    </w:p>
    <w:p w14:paraId="084A853D" w14:textId="77777777" w:rsidR="00104FFA" w:rsidRPr="007F4144" w:rsidRDefault="00104FFA" w:rsidP="00360CF9">
      <w:pPr>
        <w:pStyle w:val="enumlev1"/>
        <w:spacing w:line="240" w:lineRule="exact"/>
        <w:rPr>
          <w:lang w:val="ru-RU"/>
        </w:rPr>
      </w:pPr>
      <w:r w:rsidRPr="007F4144">
        <w:rPr>
          <w:lang w:val="ru-RU"/>
        </w:rPr>
        <w:t>g)</w:t>
      </w:r>
      <w:r w:rsidRPr="007F4144">
        <w:rPr>
          <w:lang w:val="ru-RU"/>
        </w:rPr>
        <w:tab/>
      </w:r>
      <w:r w:rsidR="00C34CE1" w:rsidRPr="007F4144">
        <w:rPr>
          <w:lang w:val="ru-RU"/>
        </w:rPr>
        <w:t>Поставщик должен описать в своем предложении тип и габариты транспортного средства (внутренние и внешние) и представить цветные фотографии рекомендуемой модели</w:t>
      </w:r>
      <w:r w:rsidRPr="007F4144">
        <w:rPr>
          <w:lang w:val="ru-RU"/>
        </w:rPr>
        <w:t>.</w:t>
      </w:r>
    </w:p>
    <w:p w14:paraId="2DE62F88" w14:textId="77777777" w:rsidR="00104FFA" w:rsidRPr="007F4144" w:rsidRDefault="00104FFA" w:rsidP="00360CF9">
      <w:pPr>
        <w:pStyle w:val="enumlev1"/>
        <w:spacing w:line="240" w:lineRule="exact"/>
        <w:rPr>
          <w:lang w:val="ru-RU"/>
        </w:rPr>
      </w:pPr>
      <w:r w:rsidRPr="007F4144">
        <w:rPr>
          <w:lang w:val="ru-RU"/>
        </w:rPr>
        <w:t>h)</w:t>
      </w:r>
      <w:r w:rsidRPr="007F4144">
        <w:rPr>
          <w:lang w:val="ru-RU"/>
        </w:rPr>
        <w:tab/>
      </w:r>
      <w:r w:rsidR="006A35D6" w:rsidRPr="007F4144">
        <w:rPr>
          <w:lang w:val="ru-RU"/>
        </w:rPr>
        <w:t>Транспортное средство должно удовлетворять всем характеристикам безопасности</w:t>
      </w:r>
      <w:r w:rsidR="00B60ED4" w:rsidRPr="007F4144">
        <w:rPr>
          <w:lang w:val="ru-RU"/>
        </w:rPr>
        <w:t>,</w:t>
      </w:r>
      <w:r w:rsidR="006A35D6" w:rsidRPr="007F4144">
        <w:rPr>
          <w:lang w:val="ru-RU"/>
        </w:rPr>
        <w:t xml:space="preserve"> </w:t>
      </w:r>
      <w:r w:rsidR="00723B2F" w:rsidRPr="007F4144">
        <w:rPr>
          <w:lang w:val="ru-RU"/>
        </w:rPr>
        <w:t>применяемым во исполнение внутренних законов</w:t>
      </w:r>
      <w:r w:rsidRPr="007F4144">
        <w:rPr>
          <w:lang w:val="ru-RU"/>
        </w:rPr>
        <w:t>.</w:t>
      </w:r>
    </w:p>
    <w:p w14:paraId="72BA3AFC" w14:textId="77777777" w:rsidR="00104FFA" w:rsidRPr="007F4144" w:rsidRDefault="00104FFA" w:rsidP="00360CF9">
      <w:pPr>
        <w:pStyle w:val="Heading2"/>
        <w:spacing w:line="240" w:lineRule="exact"/>
        <w:rPr>
          <w:lang w:val="ru-RU"/>
        </w:rPr>
      </w:pPr>
      <w:bookmarkStart w:id="19" w:name="_Toc200775316"/>
      <w:r w:rsidRPr="007F4144">
        <w:rPr>
          <w:lang w:val="ru-RU"/>
        </w:rPr>
        <w:t>3.3</w:t>
      </w:r>
      <w:r w:rsidRPr="007F4144">
        <w:rPr>
          <w:lang w:val="ru-RU"/>
        </w:rPr>
        <w:tab/>
      </w:r>
      <w:bookmarkEnd w:id="19"/>
      <w:r w:rsidR="00723B2F" w:rsidRPr="007F4144">
        <w:rPr>
          <w:lang w:val="ru-RU"/>
        </w:rPr>
        <w:t>Измерительное оборудование</w:t>
      </w:r>
    </w:p>
    <w:p w14:paraId="6D75D9CB" w14:textId="77777777" w:rsidR="00104FFA" w:rsidRPr="007F4144" w:rsidRDefault="00104FFA" w:rsidP="00360CF9">
      <w:pPr>
        <w:pStyle w:val="Heading3"/>
        <w:spacing w:line="240" w:lineRule="exact"/>
        <w:rPr>
          <w:lang w:val="ru-RU"/>
        </w:rPr>
      </w:pPr>
      <w:bookmarkStart w:id="20" w:name="_Toc169077505"/>
      <w:bookmarkStart w:id="21" w:name="_Toc169077572"/>
      <w:bookmarkStart w:id="22" w:name="_Toc200775317"/>
      <w:r w:rsidRPr="007F4144">
        <w:rPr>
          <w:lang w:val="ru-RU"/>
        </w:rPr>
        <w:t>3.3.1</w:t>
      </w:r>
      <w:r w:rsidRPr="007F4144">
        <w:rPr>
          <w:lang w:val="ru-RU"/>
        </w:rPr>
        <w:tab/>
      </w:r>
      <w:bookmarkEnd w:id="20"/>
      <w:bookmarkEnd w:id="21"/>
      <w:bookmarkEnd w:id="22"/>
      <w:r w:rsidR="00723B2F" w:rsidRPr="007F4144">
        <w:rPr>
          <w:lang w:val="ru-RU"/>
        </w:rPr>
        <w:t>Общие требования</w:t>
      </w:r>
    </w:p>
    <w:p w14:paraId="5D313183" w14:textId="77777777" w:rsidR="00723B2F" w:rsidRPr="007F4144" w:rsidRDefault="00104FFA" w:rsidP="00210DA1">
      <w:pPr>
        <w:pStyle w:val="enumlev1"/>
        <w:spacing w:line="240" w:lineRule="exact"/>
        <w:rPr>
          <w:lang w:val="ru-RU"/>
        </w:rPr>
      </w:pPr>
      <w:r w:rsidRPr="007F4144">
        <w:rPr>
          <w:lang w:val="ru-RU"/>
        </w:rPr>
        <w:t>a)</w:t>
      </w:r>
      <w:r w:rsidRPr="007F4144">
        <w:rPr>
          <w:lang w:val="ru-RU"/>
        </w:rPr>
        <w:tab/>
      </w:r>
      <w:r w:rsidR="00723B2F" w:rsidRPr="007F4144">
        <w:rPr>
          <w:lang w:val="ru-RU"/>
        </w:rPr>
        <w:t>Мобильное устройство контроля может быть оснащено всем необходимым оборудованием контроля и радиопеленгации, антеннами для проведения контроля и радиопеленгации, модемом (модемами) или устройствами связи, антенной (антеннами) связи, GPS, соединительными кабелями</w:t>
      </w:r>
      <w:r w:rsidR="00365930" w:rsidRPr="007F4144">
        <w:rPr>
          <w:lang w:val="ru-RU"/>
        </w:rPr>
        <w:t>, батареями и источниками питания, которые удовлетворяют требованиям предполагаемого применения, с целью создания полной и автономно работающей системы, а также надежного компонента, являющегося неотъемлемой частью</w:t>
      </w:r>
      <w:r w:rsidR="00210DA1" w:rsidRPr="007F4144">
        <w:rPr>
          <w:lang w:val="ru-RU"/>
        </w:rPr>
        <w:t> </w:t>
      </w:r>
      <w:r w:rsidR="00365930" w:rsidRPr="007F4144">
        <w:rPr>
          <w:lang w:val="ru-RU"/>
        </w:rPr>
        <w:t>национальной системы контроля за использованием спектра (см.</w:t>
      </w:r>
      <w:r w:rsidR="00210DA1" w:rsidRPr="007F4144">
        <w:rPr>
          <w:lang w:val="ru-RU"/>
        </w:rPr>
        <w:t xml:space="preserve"> </w:t>
      </w:r>
      <w:r w:rsidR="00365930" w:rsidRPr="007F4144">
        <w:rPr>
          <w:lang w:val="ru-RU"/>
        </w:rPr>
        <w:t>Рекомендацию</w:t>
      </w:r>
      <w:r w:rsidR="00210DA1" w:rsidRPr="007F4144">
        <w:rPr>
          <w:lang w:val="ru-RU"/>
        </w:rPr>
        <w:t xml:space="preserve"> </w:t>
      </w:r>
      <w:r w:rsidR="00365930" w:rsidRPr="007F4144">
        <w:rPr>
          <w:lang w:val="ru-RU"/>
        </w:rPr>
        <w:t>МСЭ</w:t>
      </w:r>
      <w:r w:rsidR="00C27FCB" w:rsidRPr="007F4144">
        <w:rPr>
          <w:lang w:val="ru-RU"/>
        </w:rPr>
        <w:noBreakHyphen/>
      </w:r>
      <w:r w:rsidR="00365930" w:rsidRPr="007F4144">
        <w:rPr>
          <w:lang w:val="ru-RU"/>
        </w:rPr>
        <w:t>R</w:t>
      </w:r>
      <w:r w:rsidR="00C27FCB" w:rsidRPr="007F4144">
        <w:rPr>
          <w:lang w:val="ru-RU"/>
        </w:rPr>
        <w:t> </w:t>
      </w:r>
      <w:r w:rsidR="00365930" w:rsidRPr="007F4144">
        <w:rPr>
          <w:lang w:val="ru-RU"/>
        </w:rPr>
        <w:t>SM.1537).</w:t>
      </w:r>
    </w:p>
    <w:p w14:paraId="434556AA" w14:textId="77777777" w:rsidR="00104FFA" w:rsidRPr="007F4144" w:rsidRDefault="00104FFA" w:rsidP="00360CF9">
      <w:pPr>
        <w:pStyle w:val="enumlev1"/>
        <w:spacing w:line="240" w:lineRule="exact"/>
        <w:rPr>
          <w:lang w:val="ru-RU"/>
        </w:rPr>
      </w:pPr>
      <w:r w:rsidRPr="007F4144">
        <w:rPr>
          <w:lang w:val="ru-RU"/>
        </w:rPr>
        <w:t>b)</w:t>
      </w:r>
      <w:r w:rsidRPr="007F4144">
        <w:rPr>
          <w:lang w:val="ru-RU"/>
        </w:rPr>
        <w:tab/>
      </w:r>
      <w:r w:rsidR="00365930" w:rsidRPr="007F4144">
        <w:rPr>
          <w:lang w:val="ru-RU"/>
        </w:rPr>
        <w:t xml:space="preserve">В плане оборудования задачи по осуществлению контроля могут выполняться приемниками, радиопеленгаторами, измерителями напряженности поля, оборудованием для измерения частоты, векторным анализатором сигналов, декодерами, генераторами сигналов и записывающим оборудованием, </w:t>
      </w:r>
      <w:r w:rsidR="00975995" w:rsidRPr="007F4144">
        <w:rPr>
          <w:lang w:val="ru-RU"/>
        </w:rPr>
        <w:t xml:space="preserve">которые </w:t>
      </w:r>
      <w:r w:rsidR="00365930" w:rsidRPr="007F4144">
        <w:rPr>
          <w:lang w:val="ru-RU"/>
        </w:rPr>
        <w:t>требу</w:t>
      </w:r>
      <w:r w:rsidR="00975995" w:rsidRPr="007F4144">
        <w:rPr>
          <w:lang w:val="ru-RU"/>
        </w:rPr>
        <w:t>ются</w:t>
      </w:r>
      <w:r w:rsidR="00365930" w:rsidRPr="007F4144">
        <w:rPr>
          <w:lang w:val="ru-RU"/>
        </w:rPr>
        <w:t xml:space="preserve"> для предполагаемого применения</w:t>
      </w:r>
      <w:r w:rsidRPr="007F4144">
        <w:rPr>
          <w:lang w:val="ru-RU"/>
        </w:rPr>
        <w:t>.</w:t>
      </w:r>
    </w:p>
    <w:p w14:paraId="561A9D0F" w14:textId="77777777" w:rsidR="00104FFA" w:rsidRPr="007F4144" w:rsidRDefault="00104FFA" w:rsidP="00CA71AE">
      <w:pPr>
        <w:pStyle w:val="enumlev1"/>
        <w:spacing w:line="240" w:lineRule="exact"/>
        <w:rPr>
          <w:lang w:val="ru-RU"/>
        </w:rPr>
      </w:pPr>
      <w:r w:rsidRPr="007F4144">
        <w:rPr>
          <w:lang w:val="ru-RU"/>
        </w:rPr>
        <w:t>c)</w:t>
      </w:r>
      <w:r w:rsidRPr="007F4144">
        <w:rPr>
          <w:lang w:val="ru-RU"/>
        </w:rPr>
        <w:tab/>
      </w:r>
      <w:r w:rsidR="00365930" w:rsidRPr="007F4144">
        <w:rPr>
          <w:lang w:val="ru-RU"/>
        </w:rPr>
        <w:t xml:space="preserve">Все оборудование должно соответствовать руководству, приведенному в Справочнике </w:t>
      </w:r>
      <w:r w:rsidR="00061D6F" w:rsidRPr="007F4144">
        <w:rPr>
          <w:lang w:val="ru-RU"/>
        </w:rPr>
        <w:t>МСЭ</w:t>
      </w:r>
      <w:r w:rsidR="00061D6F" w:rsidRPr="007F4144">
        <w:rPr>
          <w:lang w:val="ru-RU"/>
        </w:rPr>
        <w:noBreakHyphen/>
      </w:r>
      <w:r w:rsidR="00CA71AE" w:rsidRPr="007F4144">
        <w:rPr>
          <w:lang w:val="ru-RU"/>
        </w:rPr>
        <w:t xml:space="preserve">R </w:t>
      </w:r>
      <w:r w:rsidR="00365930" w:rsidRPr="007F4144">
        <w:rPr>
          <w:lang w:val="ru-RU"/>
        </w:rPr>
        <w:t>по контролю</w:t>
      </w:r>
      <w:r w:rsidR="00CA71AE" w:rsidRPr="007F4144">
        <w:rPr>
          <w:lang w:val="ru-RU"/>
        </w:rPr>
        <w:t xml:space="preserve"> за использованием спектра</w:t>
      </w:r>
      <w:r w:rsidRPr="007F4144">
        <w:rPr>
          <w:lang w:val="ru-RU"/>
        </w:rPr>
        <w:t>.</w:t>
      </w:r>
    </w:p>
    <w:p w14:paraId="56083877" w14:textId="77777777" w:rsidR="00104FFA" w:rsidRPr="007F4144" w:rsidRDefault="00104FFA" w:rsidP="00360CF9">
      <w:pPr>
        <w:pStyle w:val="Heading3"/>
        <w:spacing w:line="240" w:lineRule="exact"/>
        <w:rPr>
          <w:lang w:val="ru-RU"/>
        </w:rPr>
      </w:pPr>
      <w:bookmarkStart w:id="23" w:name="_Toc200775318"/>
      <w:r w:rsidRPr="007F4144">
        <w:rPr>
          <w:lang w:val="ru-RU"/>
        </w:rPr>
        <w:t>3.3.2</w:t>
      </w:r>
      <w:r w:rsidRPr="007F4144">
        <w:rPr>
          <w:lang w:val="ru-RU"/>
        </w:rPr>
        <w:tab/>
      </w:r>
      <w:bookmarkEnd w:id="23"/>
      <w:r w:rsidR="00D84027" w:rsidRPr="007F4144">
        <w:rPr>
          <w:lang w:val="ru-RU"/>
        </w:rPr>
        <w:t>Антенна</w:t>
      </w:r>
    </w:p>
    <w:p w14:paraId="146B1C47" w14:textId="77777777" w:rsidR="00104FFA" w:rsidRPr="007F4144" w:rsidRDefault="0087147B" w:rsidP="00360CF9">
      <w:pPr>
        <w:spacing w:line="240" w:lineRule="exact"/>
        <w:rPr>
          <w:lang w:val="ru-RU"/>
        </w:rPr>
      </w:pPr>
      <w:r w:rsidRPr="007F4144">
        <w:rPr>
          <w:lang w:val="ru-RU"/>
        </w:rPr>
        <w:t>С целью определения типов и количества антенн для каждого мобильного устройства контроля должны быть учтены следующие параметры</w:t>
      </w:r>
      <w:r w:rsidR="00104FFA" w:rsidRPr="007F4144">
        <w:rPr>
          <w:lang w:val="ru-RU"/>
        </w:rPr>
        <w:t>:</w:t>
      </w:r>
    </w:p>
    <w:p w14:paraId="6C288A9C" w14:textId="77777777" w:rsidR="00104FFA" w:rsidRPr="007F4144" w:rsidRDefault="00FF0207" w:rsidP="00360CF9">
      <w:pPr>
        <w:pStyle w:val="enumlev1"/>
        <w:spacing w:line="240" w:lineRule="exact"/>
        <w:rPr>
          <w:lang w:val="ru-RU"/>
        </w:rPr>
      </w:pPr>
      <w:r w:rsidRPr="007F4144">
        <w:rPr>
          <w:lang w:val="ru-RU"/>
        </w:rPr>
        <w:t>–</w:t>
      </w:r>
      <w:r w:rsidR="00104FFA" w:rsidRPr="007F4144">
        <w:rPr>
          <w:lang w:val="ru-RU"/>
        </w:rPr>
        <w:tab/>
      </w:r>
      <w:r w:rsidR="0087147B" w:rsidRPr="007F4144">
        <w:rPr>
          <w:lang w:val="ru-RU"/>
        </w:rPr>
        <w:t>Базовые параметры</w:t>
      </w:r>
      <w:r w:rsidR="005245C8" w:rsidRPr="007F4144">
        <w:rPr>
          <w:lang w:val="ru-RU"/>
        </w:rPr>
        <w:t>:</w:t>
      </w:r>
    </w:p>
    <w:p w14:paraId="6A5A7310" w14:textId="77777777" w:rsidR="00104FFA" w:rsidRPr="007F4144" w:rsidRDefault="00104FFA" w:rsidP="00360CF9">
      <w:pPr>
        <w:pStyle w:val="enumlev2"/>
        <w:spacing w:line="240" w:lineRule="exact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5245C8" w:rsidRPr="007F4144">
        <w:rPr>
          <w:lang w:val="ru-RU"/>
        </w:rPr>
        <w:t xml:space="preserve">поляризация </w:t>
      </w:r>
      <w:r w:rsidR="0087147B" w:rsidRPr="007F4144">
        <w:rPr>
          <w:lang w:val="ru-RU"/>
        </w:rPr>
        <w:t>и диапазоны частот (поддиапазоны)</w:t>
      </w:r>
      <w:r w:rsidR="005245C8" w:rsidRPr="007F4144">
        <w:rPr>
          <w:lang w:val="ru-RU"/>
        </w:rPr>
        <w:t>;</w:t>
      </w:r>
    </w:p>
    <w:p w14:paraId="2AFD1856" w14:textId="77777777" w:rsidR="00104FFA" w:rsidRPr="007F4144" w:rsidRDefault="00104FFA" w:rsidP="00360CF9">
      <w:pPr>
        <w:pStyle w:val="enumlev2"/>
        <w:spacing w:line="240" w:lineRule="exact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5245C8" w:rsidRPr="007F4144">
        <w:rPr>
          <w:lang w:val="ru-RU"/>
        </w:rPr>
        <w:t xml:space="preserve">приблизительные </w:t>
      </w:r>
      <w:r w:rsidR="0087147B" w:rsidRPr="007F4144">
        <w:rPr>
          <w:lang w:val="ru-RU"/>
        </w:rPr>
        <w:t>расстояния до контролируемой области (радиус)</w:t>
      </w:r>
      <w:r w:rsidR="005245C8" w:rsidRPr="007F4144">
        <w:rPr>
          <w:lang w:val="ru-RU"/>
        </w:rPr>
        <w:t>;</w:t>
      </w:r>
    </w:p>
    <w:p w14:paraId="4A9B67D2" w14:textId="77777777" w:rsidR="00104FFA" w:rsidRPr="007F4144" w:rsidRDefault="00104FFA" w:rsidP="00360CF9">
      <w:pPr>
        <w:pStyle w:val="enumlev2"/>
        <w:spacing w:line="240" w:lineRule="exact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5245C8" w:rsidRPr="007F4144">
        <w:rPr>
          <w:lang w:val="ru-RU"/>
        </w:rPr>
        <w:t xml:space="preserve">диаграммы </w:t>
      </w:r>
      <w:r w:rsidR="0087147B" w:rsidRPr="007F4144">
        <w:rPr>
          <w:lang w:val="ru-RU"/>
        </w:rPr>
        <w:t>направленности излучения и усиления антенн</w:t>
      </w:r>
      <w:r w:rsidR="005245C8" w:rsidRPr="007F4144">
        <w:rPr>
          <w:lang w:val="ru-RU"/>
        </w:rPr>
        <w:t>;</w:t>
      </w:r>
    </w:p>
    <w:p w14:paraId="46EAAF31" w14:textId="77777777" w:rsidR="00104FFA" w:rsidRPr="007F4144" w:rsidRDefault="00104FFA" w:rsidP="00360CF9">
      <w:pPr>
        <w:pStyle w:val="enumlev2"/>
        <w:spacing w:line="240" w:lineRule="exact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5245C8" w:rsidRPr="007F4144">
        <w:rPr>
          <w:lang w:val="ru-RU"/>
        </w:rPr>
        <w:t xml:space="preserve">возможности </w:t>
      </w:r>
      <w:r w:rsidR="00B43EC8" w:rsidRPr="007F4144">
        <w:rPr>
          <w:lang w:val="ru-RU"/>
        </w:rPr>
        <w:t>осуществления</w:t>
      </w:r>
      <w:r w:rsidR="0087147B" w:rsidRPr="007F4144">
        <w:rPr>
          <w:lang w:val="ru-RU"/>
        </w:rPr>
        <w:t xml:space="preserve"> контроля и радиопеленгации</w:t>
      </w:r>
      <w:r w:rsidR="005245C8" w:rsidRPr="007F4144">
        <w:rPr>
          <w:lang w:val="ru-RU"/>
        </w:rPr>
        <w:t>;</w:t>
      </w:r>
    </w:p>
    <w:p w14:paraId="344FC4B7" w14:textId="77777777" w:rsidR="00104FFA" w:rsidRPr="007F4144" w:rsidRDefault="00104FFA" w:rsidP="00CB0489">
      <w:pPr>
        <w:pStyle w:val="enumlev2"/>
        <w:spacing w:line="240" w:lineRule="exact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5245C8" w:rsidRPr="007F4144">
        <w:rPr>
          <w:lang w:val="ru-RU"/>
        </w:rPr>
        <w:t xml:space="preserve">специализированные </w:t>
      </w:r>
      <w:r w:rsidR="00B60385" w:rsidRPr="007F4144">
        <w:rPr>
          <w:lang w:val="ru-RU"/>
        </w:rPr>
        <w:t>антенны для конкретных применений (например, GPS, GSM, СВЧ, связь в сети, излучение космического корабля...)</w:t>
      </w:r>
      <w:r w:rsidR="00FF0207" w:rsidRPr="007F4144">
        <w:rPr>
          <w:lang w:val="ru-RU"/>
        </w:rPr>
        <w:t>.</w:t>
      </w:r>
    </w:p>
    <w:p w14:paraId="733A791E" w14:textId="77777777" w:rsidR="00104FFA" w:rsidRPr="007F4144" w:rsidRDefault="00104FFA" w:rsidP="00360CF9">
      <w:pPr>
        <w:pStyle w:val="enumlev1"/>
        <w:spacing w:line="240" w:lineRule="exact"/>
        <w:rPr>
          <w:lang w:val="ru-RU"/>
        </w:rPr>
      </w:pPr>
      <w:r w:rsidRPr="007F4144">
        <w:rPr>
          <w:lang w:val="ru-RU"/>
        </w:rPr>
        <w:t>a)</w:t>
      </w:r>
      <w:r w:rsidRPr="007F4144">
        <w:rPr>
          <w:lang w:val="ru-RU"/>
        </w:rPr>
        <w:tab/>
      </w:r>
      <w:r w:rsidR="00B60385" w:rsidRPr="007F4144">
        <w:rPr>
          <w:lang w:val="ru-RU"/>
        </w:rPr>
        <w:t>Конструкция антенн должна выдерживать местные условия окружающей среды</w:t>
      </w:r>
      <w:r w:rsidRPr="007F4144">
        <w:rPr>
          <w:lang w:val="ru-RU"/>
        </w:rPr>
        <w:t>.</w:t>
      </w:r>
    </w:p>
    <w:p w14:paraId="25456F88" w14:textId="77777777" w:rsidR="00104FFA" w:rsidRPr="007F4144" w:rsidRDefault="00104FFA" w:rsidP="00360CF9">
      <w:pPr>
        <w:pStyle w:val="enumlev1"/>
        <w:spacing w:line="240" w:lineRule="exact"/>
        <w:rPr>
          <w:lang w:val="ru-RU"/>
        </w:rPr>
      </w:pPr>
      <w:r w:rsidRPr="007F4144">
        <w:rPr>
          <w:lang w:val="ru-RU"/>
        </w:rPr>
        <w:t>b)</w:t>
      </w:r>
      <w:r w:rsidRPr="007F4144">
        <w:rPr>
          <w:lang w:val="ru-RU"/>
        </w:rPr>
        <w:tab/>
      </w:r>
      <w:r w:rsidR="00B60385" w:rsidRPr="007F4144">
        <w:rPr>
          <w:lang w:val="ru-RU"/>
        </w:rPr>
        <w:t xml:space="preserve">Антенны должны удовлетворять </w:t>
      </w:r>
      <w:r w:rsidR="009249BD" w:rsidRPr="007F4144">
        <w:rPr>
          <w:lang w:val="ru-RU"/>
        </w:rPr>
        <w:t xml:space="preserve">изложенным ниже </w:t>
      </w:r>
      <w:r w:rsidR="00B60385" w:rsidRPr="007F4144">
        <w:rPr>
          <w:lang w:val="ru-RU"/>
        </w:rPr>
        <w:t>требованиям</w:t>
      </w:r>
      <w:r w:rsidR="005245C8" w:rsidRPr="007F4144">
        <w:rPr>
          <w:lang w:val="ru-RU"/>
        </w:rPr>
        <w:t>:</w:t>
      </w:r>
    </w:p>
    <w:p w14:paraId="73D48327" w14:textId="77777777" w:rsidR="00104FFA" w:rsidRPr="007F4144" w:rsidRDefault="00104FFA" w:rsidP="00360CF9">
      <w:pPr>
        <w:pStyle w:val="enumlev2"/>
        <w:spacing w:line="240" w:lineRule="exact"/>
        <w:rPr>
          <w:lang w:val="ru-RU"/>
        </w:rPr>
      </w:pPr>
      <w:r w:rsidRPr="007F4144">
        <w:rPr>
          <w:lang w:val="ru-RU"/>
        </w:rPr>
        <w:lastRenderedPageBreak/>
        <w:t>–</w:t>
      </w:r>
      <w:r w:rsidRPr="007F4144">
        <w:rPr>
          <w:lang w:val="ru-RU"/>
        </w:rPr>
        <w:tab/>
      </w:r>
      <w:r w:rsidR="00B60385" w:rsidRPr="007F4144">
        <w:rPr>
          <w:lang w:val="ru-RU"/>
        </w:rPr>
        <w:t xml:space="preserve">Следует продумать компактную и легкую </w:t>
      </w:r>
      <w:r w:rsidR="00AD48DB" w:rsidRPr="007F4144">
        <w:rPr>
          <w:lang w:val="ru-RU"/>
        </w:rPr>
        <w:t>конструкцию, обеспечивающую стабильное качество</w:t>
      </w:r>
      <w:r w:rsidR="00FF0207" w:rsidRPr="007F4144">
        <w:rPr>
          <w:lang w:val="ru-RU"/>
        </w:rPr>
        <w:t>.</w:t>
      </w:r>
    </w:p>
    <w:p w14:paraId="3AB86BB3" w14:textId="77777777" w:rsidR="00104FFA" w:rsidRPr="007F4144" w:rsidRDefault="00104FFA" w:rsidP="008C2E05">
      <w:pPr>
        <w:pStyle w:val="enumlev2"/>
        <w:spacing w:line="240" w:lineRule="exact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AD48DB" w:rsidRPr="007F4144">
        <w:rPr>
          <w:lang w:val="ru-RU"/>
        </w:rPr>
        <w:t>В зависимости от условий работы антенны должны функционировать в областях с</w:t>
      </w:r>
      <w:r w:rsidR="008C2E05">
        <w:rPr>
          <w:lang w:val="en-US"/>
        </w:rPr>
        <w:t> </w:t>
      </w:r>
      <w:r w:rsidR="00AD48DB" w:rsidRPr="007F4144">
        <w:rPr>
          <w:lang w:val="ru-RU"/>
        </w:rPr>
        <w:t>особой окружающей средой (например, с высоким содержанием соленой воды в</w:t>
      </w:r>
      <w:r w:rsidR="008C2E05">
        <w:rPr>
          <w:lang w:val="en-US"/>
        </w:rPr>
        <w:t> </w:t>
      </w:r>
      <w:r w:rsidR="00AD48DB" w:rsidRPr="007F4144">
        <w:rPr>
          <w:lang w:val="ru-RU"/>
        </w:rPr>
        <w:t>атмосфере)</w:t>
      </w:r>
      <w:r w:rsidRPr="007F4144">
        <w:rPr>
          <w:lang w:val="ru-RU"/>
        </w:rPr>
        <w:t>.</w:t>
      </w:r>
    </w:p>
    <w:p w14:paraId="500887AB" w14:textId="77777777" w:rsidR="00104FFA" w:rsidRPr="007F4144" w:rsidRDefault="00104FFA" w:rsidP="00215EBC">
      <w:pPr>
        <w:pStyle w:val="enumlev2"/>
        <w:spacing w:line="240" w:lineRule="exact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AD48DB" w:rsidRPr="007F4144">
        <w:rPr>
          <w:lang w:val="ru-RU"/>
        </w:rPr>
        <w:t>Антенна должна выдерживать без какого-либо повреждения ветер, скоро</w:t>
      </w:r>
      <w:r w:rsidR="009249BD" w:rsidRPr="007F4144">
        <w:rPr>
          <w:lang w:val="ru-RU"/>
        </w:rPr>
        <w:t>сть которого превышает 100</w:t>
      </w:r>
      <w:r w:rsidR="00215EBC" w:rsidRPr="007F4144">
        <w:rPr>
          <w:lang w:val="ru-RU"/>
        </w:rPr>
        <w:t> </w:t>
      </w:r>
      <w:r w:rsidR="009249BD" w:rsidRPr="007F4144">
        <w:rPr>
          <w:lang w:val="ru-RU"/>
        </w:rPr>
        <w:t>км/ч</w:t>
      </w:r>
      <w:r w:rsidR="00AD48DB" w:rsidRPr="007F4144">
        <w:rPr>
          <w:lang w:val="ru-RU"/>
        </w:rPr>
        <w:t xml:space="preserve"> </w:t>
      </w:r>
      <w:r w:rsidR="009249BD" w:rsidRPr="007F4144">
        <w:rPr>
          <w:lang w:val="ru-RU"/>
        </w:rPr>
        <w:t>(</w:t>
      </w:r>
      <w:r w:rsidR="00AD48DB" w:rsidRPr="007F4144">
        <w:rPr>
          <w:lang w:val="ru-RU"/>
        </w:rPr>
        <w:t>желательно свыше 120</w:t>
      </w:r>
      <w:r w:rsidR="00215EBC" w:rsidRPr="007F4144">
        <w:rPr>
          <w:lang w:val="ru-RU"/>
        </w:rPr>
        <w:t> </w:t>
      </w:r>
      <w:r w:rsidR="00AD48DB" w:rsidRPr="007F4144">
        <w:rPr>
          <w:lang w:val="ru-RU"/>
        </w:rPr>
        <w:t>км/ч</w:t>
      </w:r>
      <w:r w:rsidR="009249BD" w:rsidRPr="007F4144">
        <w:rPr>
          <w:lang w:val="ru-RU"/>
        </w:rPr>
        <w:t>)</w:t>
      </w:r>
      <w:r w:rsidRPr="007F4144">
        <w:rPr>
          <w:lang w:val="ru-RU"/>
        </w:rPr>
        <w:t>.</w:t>
      </w:r>
    </w:p>
    <w:p w14:paraId="72499C8F" w14:textId="77777777" w:rsidR="00104FFA" w:rsidRPr="007F4144" w:rsidRDefault="00104FFA" w:rsidP="008C2E05">
      <w:pPr>
        <w:pStyle w:val="enumlev1"/>
        <w:rPr>
          <w:lang w:val="ru-RU"/>
        </w:rPr>
      </w:pPr>
      <w:r w:rsidRPr="007F4144">
        <w:rPr>
          <w:lang w:val="ru-RU"/>
        </w:rPr>
        <w:t>c)</w:t>
      </w:r>
      <w:r w:rsidRPr="007F4144">
        <w:rPr>
          <w:lang w:val="ru-RU"/>
        </w:rPr>
        <w:tab/>
      </w:r>
      <w:r w:rsidR="00022A95" w:rsidRPr="007F4144">
        <w:rPr>
          <w:lang w:val="ru-RU"/>
        </w:rPr>
        <w:t>Должны быть предоставлены полные чертежи и фотографии, демонстрирующие расположение конструкции(й) антенны (антенн). В случае необходимости антенны на чертежах должны быть показаны в рабочем положении (</w:t>
      </w:r>
      <w:r w:rsidR="00B43EC8" w:rsidRPr="007F4144">
        <w:rPr>
          <w:lang w:val="ru-RU"/>
        </w:rPr>
        <w:t>т. е.</w:t>
      </w:r>
      <w:r w:rsidR="00022A95" w:rsidRPr="007F4144">
        <w:rPr>
          <w:lang w:val="ru-RU"/>
        </w:rPr>
        <w:t xml:space="preserve"> установленными на мачте) и в положении хранения (</w:t>
      </w:r>
      <w:r w:rsidR="00B43EC8" w:rsidRPr="007F4144">
        <w:rPr>
          <w:lang w:val="ru-RU"/>
        </w:rPr>
        <w:t>т. е.</w:t>
      </w:r>
      <w:r w:rsidR="00022A95" w:rsidRPr="007F4144">
        <w:rPr>
          <w:lang w:val="ru-RU"/>
        </w:rPr>
        <w:t xml:space="preserve"> сложенны</w:t>
      </w:r>
      <w:r w:rsidR="00DA4343" w:rsidRPr="007F4144">
        <w:rPr>
          <w:lang w:val="ru-RU"/>
        </w:rPr>
        <w:t>ми</w:t>
      </w:r>
      <w:r w:rsidR="00022A95" w:rsidRPr="007F4144">
        <w:rPr>
          <w:lang w:val="ru-RU"/>
        </w:rPr>
        <w:t xml:space="preserve"> для транспортировки)</w:t>
      </w:r>
      <w:r w:rsidRPr="007F4144">
        <w:rPr>
          <w:lang w:val="ru-RU"/>
        </w:rPr>
        <w:t>.</w:t>
      </w:r>
    </w:p>
    <w:p w14:paraId="0D081A4E" w14:textId="77777777" w:rsidR="00104FFA" w:rsidRPr="007F4144" w:rsidRDefault="00104FFA" w:rsidP="008C2E05">
      <w:pPr>
        <w:pStyle w:val="enumlev1"/>
        <w:rPr>
          <w:lang w:val="ru-RU"/>
        </w:rPr>
      </w:pPr>
      <w:r w:rsidRPr="007F4144">
        <w:rPr>
          <w:lang w:val="ru-RU"/>
        </w:rPr>
        <w:t>d)</w:t>
      </w:r>
      <w:r w:rsidRPr="007F4144">
        <w:rPr>
          <w:lang w:val="ru-RU"/>
        </w:rPr>
        <w:tab/>
      </w:r>
      <w:r w:rsidR="00022A95" w:rsidRPr="007F4144">
        <w:rPr>
          <w:lang w:val="ru-RU"/>
        </w:rPr>
        <w:t xml:space="preserve">Антенны мобильного устройства контроля </w:t>
      </w:r>
      <w:r w:rsidR="002158BD" w:rsidRPr="007F4144">
        <w:rPr>
          <w:lang w:val="ru-RU"/>
        </w:rPr>
        <w:t>обычно либо постоянно установлены на плоской крыше транспортного средства</w:t>
      </w:r>
      <w:r w:rsidR="00CB0489" w:rsidRPr="007F4144">
        <w:rPr>
          <w:lang w:val="ru-RU"/>
        </w:rPr>
        <w:t>,</w:t>
      </w:r>
      <w:r w:rsidR="002158BD" w:rsidRPr="007F4144">
        <w:rPr>
          <w:lang w:val="ru-RU"/>
        </w:rPr>
        <w:t xml:space="preserve"> либо временно или постоянно закреплены на мачте</w:t>
      </w:r>
      <w:r w:rsidRPr="007F4144">
        <w:rPr>
          <w:lang w:val="ru-RU"/>
        </w:rPr>
        <w:t>.</w:t>
      </w:r>
    </w:p>
    <w:p w14:paraId="0AE5DBA9" w14:textId="77777777" w:rsidR="002158BD" w:rsidRPr="007F4144" w:rsidRDefault="00104FFA" w:rsidP="008C2E05">
      <w:pPr>
        <w:pStyle w:val="enumlev1"/>
        <w:rPr>
          <w:lang w:val="ru-RU"/>
        </w:rPr>
      </w:pPr>
      <w:r w:rsidRPr="007F4144">
        <w:rPr>
          <w:lang w:val="ru-RU"/>
        </w:rPr>
        <w:t>e)</w:t>
      </w:r>
      <w:r w:rsidRPr="007F4144">
        <w:rPr>
          <w:lang w:val="ru-RU"/>
        </w:rPr>
        <w:tab/>
      </w:r>
      <w:r w:rsidR="00AC0B5B" w:rsidRPr="007F4144">
        <w:rPr>
          <w:lang w:val="ru-RU"/>
        </w:rPr>
        <w:t>Может быть полезной д</w:t>
      </w:r>
      <w:r w:rsidR="002158BD" w:rsidRPr="007F4144">
        <w:rPr>
          <w:lang w:val="ru-RU"/>
        </w:rPr>
        <w:t xml:space="preserve">ополнительная антенна канала связи </w:t>
      </w:r>
      <w:r w:rsidR="00AC0B5B" w:rsidRPr="007F4144">
        <w:rPr>
          <w:lang w:val="ru-RU"/>
        </w:rPr>
        <w:t xml:space="preserve">для </w:t>
      </w:r>
      <w:r w:rsidR="002158BD" w:rsidRPr="007F4144">
        <w:rPr>
          <w:lang w:val="ru-RU"/>
        </w:rPr>
        <w:t>передачи данных по сетям GSM</w:t>
      </w:r>
      <w:r w:rsidR="00AC0B5B" w:rsidRPr="007F4144">
        <w:rPr>
          <w:lang w:val="ru-RU"/>
        </w:rPr>
        <w:t>, которая должна быть удобно установлена</w:t>
      </w:r>
      <w:r w:rsidRPr="007F4144">
        <w:rPr>
          <w:lang w:val="ru-RU"/>
        </w:rPr>
        <w:t>.</w:t>
      </w:r>
    </w:p>
    <w:p w14:paraId="2F289426" w14:textId="77777777" w:rsidR="00104FFA" w:rsidRPr="007F4144" w:rsidRDefault="00104FFA" w:rsidP="008C2E05">
      <w:pPr>
        <w:pStyle w:val="Heading3"/>
        <w:rPr>
          <w:lang w:val="ru-RU"/>
        </w:rPr>
      </w:pPr>
      <w:bookmarkStart w:id="24" w:name="_Toc200775319"/>
      <w:r w:rsidRPr="007F4144">
        <w:rPr>
          <w:lang w:val="ru-RU"/>
        </w:rPr>
        <w:t>3.3.3</w:t>
      </w:r>
      <w:r w:rsidRPr="007F4144">
        <w:rPr>
          <w:lang w:val="ru-RU"/>
        </w:rPr>
        <w:tab/>
      </w:r>
      <w:bookmarkEnd w:id="24"/>
      <w:r w:rsidR="00AC0B5B" w:rsidRPr="007F4144">
        <w:rPr>
          <w:lang w:val="ru-RU"/>
        </w:rPr>
        <w:t>Вспомогательные приборы для проведения измерений</w:t>
      </w:r>
    </w:p>
    <w:p w14:paraId="42C840A9" w14:textId="77777777" w:rsidR="00104FFA" w:rsidRPr="007F4144" w:rsidRDefault="00104FFA" w:rsidP="008C2E05">
      <w:pPr>
        <w:pStyle w:val="enumlev1"/>
        <w:rPr>
          <w:lang w:val="ru-RU"/>
        </w:rPr>
      </w:pPr>
      <w:r w:rsidRPr="007F4144">
        <w:rPr>
          <w:lang w:val="ru-RU"/>
        </w:rPr>
        <w:t>a)</w:t>
      </w:r>
      <w:r w:rsidRPr="007F4144">
        <w:rPr>
          <w:lang w:val="ru-RU"/>
        </w:rPr>
        <w:tab/>
      </w:r>
      <w:r w:rsidR="00AC0B5B" w:rsidRPr="007F4144">
        <w:rPr>
          <w:lang w:val="ru-RU"/>
        </w:rPr>
        <w:t>На вершине мачты может быть установлено поворотное устройство или ручной поворотный механизм, обеспечивающие вращение направленных антенн, если направленные антенны требуются для данного применения</w:t>
      </w:r>
      <w:r w:rsidRPr="007F4144">
        <w:rPr>
          <w:lang w:val="ru-RU"/>
        </w:rPr>
        <w:t xml:space="preserve">: </w:t>
      </w:r>
    </w:p>
    <w:p w14:paraId="1765587B" w14:textId="77777777" w:rsidR="00104FFA" w:rsidRPr="007F4144" w:rsidRDefault="00104FFA" w:rsidP="008C2E05">
      <w:pPr>
        <w:pStyle w:val="enumlev2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C6445E" w:rsidRPr="007F4144">
        <w:rPr>
          <w:lang w:val="ru-RU"/>
        </w:rPr>
        <w:t>П</w:t>
      </w:r>
      <w:r w:rsidR="00AC0B5B" w:rsidRPr="007F4144">
        <w:rPr>
          <w:lang w:val="ru-RU"/>
        </w:rPr>
        <w:t>редусмотреть систему управления для точного установления положения направленной(</w:t>
      </w:r>
      <w:proofErr w:type="spellStart"/>
      <w:r w:rsidR="00AC0B5B" w:rsidRPr="007F4144">
        <w:rPr>
          <w:lang w:val="ru-RU"/>
        </w:rPr>
        <w:t>ых</w:t>
      </w:r>
      <w:proofErr w:type="spellEnd"/>
      <w:r w:rsidR="00AC0B5B" w:rsidRPr="007F4144">
        <w:rPr>
          <w:lang w:val="ru-RU"/>
        </w:rPr>
        <w:t xml:space="preserve">) антенны (антенн) </w:t>
      </w:r>
      <w:r w:rsidR="001C6D79" w:rsidRPr="007F4144">
        <w:rPr>
          <w:lang w:val="ru-RU"/>
        </w:rPr>
        <w:t>по осям азимута и угла места</w:t>
      </w:r>
      <w:r w:rsidRPr="007F4144">
        <w:rPr>
          <w:lang w:val="ru-RU"/>
        </w:rPr>
        <w:t>.</w:t>
      </w:r>
    </w:p>
    <w:p w14:paraId="26002C4B" w14:textId="77777777" w:rsidR="00104FFA" w:rsidRPr="007F4144" w:rsidRDefault="00104FFA" w:rsidP="008C2E05">
      <w:pPr>
        <w:pStyle w:val="enumlev2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C6445E" w:rsidRPr="007F4144">
        <w:rPr>
          <w:lang w:val="ru-RU"/>
        </w:rPr>
        <w:t>Упомянутая в пункте выше система управления должна в полной мере обеспечивать возможность вращения на 360</w:t>
      </w:r>
      <w:r w:rsidR="00C6445E" w:rsidRPr="007F4144">
        <w:rPr>
          <w:lang w:val="ru-RU"/>
        </w:rPr>
        <w:sym w:font="Symbol" w:char="F0B0"/>
      </w:r>
      <w:r w:rsidR="00C6445E" w:rsidRPr="007F4144">
        <w:rPr>
          <w:lang w:val="ru-RU"/>
        </w:rPr>
        <w:t xml:space="preserve"> по азимуту и на 90</w:t>
      </w:r>
      <w:r w:rsidR="00C6445E" w:rsidRPr="007F4144">
        <w:rPr>
          <w:lang w:val="ru-RU"/>
        </w:rPr>
        <w:sym w:font="Symbol" w:char="F0B0"/>
      </w:r>
      <w:r w:rsidR="00C6445E" w:rsidRPr="007F4144">
        <w:rPr>
          <w:lang w:val="ru-RU"/>
        </w:rPr>
        <w:t xml:space="preserve"> по углу места</w:t>
      </w:r>
      <w:r w:rsidRPr="007F4144">
        <w:rPr>
          <w:lang w:val="ru-RU"/>
        </w:rPr>
        <w:t>.</w:t>
      </w:r>
    </w:p>
    <w:p w14:paraId="6FB00944" w14:textId="77777777" w:rsidR="00104FFA" w:rsidRPr="007F4144" w:rsidRDefault="00104FFA" w:rsidP="008C2E05">
      <w:pPr>
        <w:pStyle w:val="enumlev2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C6445E" w:rsidRPr="007F4144">
        <w:rPr>
          <w:lang w:val="ru-RU"/>
        </w:rPr>
        <w:t>Поворотное устройство по азимуту и углу места должно работать и управляться при помощи электричества</w:t>
      </w:r>
      <w:r w:rsidRPr="007F4144">
        <w:rPr>
          <w:lang w:val="ru-RU"/>
        </w:rPr>
        <w:t>.</w:t>
      </w:r>
    </w:p>
    <w:p w14:paraId="4F60759B" w14:textId="77777777" w:rsidR="00104FFA" w:rsidRPr="007F4144" w:rsidRDefault="00E02C5C" w:rsidP="008C2E05">
      <w:pPr>
        <w:pStyle w:val="enumlev1"/>
        <w:rPr>
          <w:lang w:val="ru-RU"/>
        </w:rPr>
      </w:pPr>
      <w:r w:rsidRPr="007F4144">
        <w:rPr>
          <w:lang w:val="ru-RU"/>
        </w:rPr>
        <w:t>b)</w:t>
      </w:r>
      <w:r w:rsidRPr="007F4144">
        <w:rPr>
          <w:lang w:val="ru-RU"/>
        </w:rPr>
        <w:tab/>
      </w:r>
      <w:r w:rsidR="00CD48F2" w:rsidRPr="007F4144">
        <w:rPr>
          <w:lang w:val="ru-RU"/>
        </w:rPr>
        <w:t>Может потребоваться соединять антенны и оборудование контроля и радиопеленгации с</w:t>
      </w:r>
      <w:r w:rsidR="00210DA1" w:rsidRPr="007F4144">
        <w:rPr>
          <w:lang w:val="ru-RU"/>
        </w:rPr>
        <w:t> </w:t>
      </w:r>
      <w:r w:rsidR="00CD48F2" w:rsidRPr="007F4144">
        <w:rPr>
          <w:lang w:val="ru-RU"/>
        </w:rPr>
        <w:t xml:space="preserve">использованием </w:t>
      </w:r>
      <w:r w:rsidR="00C6445E" w:rsidRPr="007F4144">
        <w:rPr>
          <w:lang w:val="ru-RU"/>
        </w:rPr>
        <w:t>РЧ переключател</w:t>
      </w:r>
      <w:r w:rsidR="00CD48F2" w:rsidRPr="007F4144">
        <w:rPr>
          <w:lang w:val="ru-RU"/>
        </w:rPr>
        <w:t>ей</w:t>
      </w:r>
      <w:r w:rsidR="00C6445E" w:rsidRPr="007F4144">
        <w:rPr>
          <w:lang w:val="ru-RU"/>
        </w:rPr>
        <w:t xml:space="preserve"> или распределительны</w:t>
      </w:r>
      <w:r w:rsidR="00CD48F2" w:rsidRPr="007F4144">
        <w:rPr>
          <w:lang w:val="ru-RU"/>
        </w:rPr>
        <w:t>х</w:t>
      </w:r>
      <w:r w:rsidR="00C6445E" w:rsidRPr="007F4144">
        <w:rPr>
          <w:lang w:val="ru-RU"/>
        </w:rPr>
        <w:t xml:space="preserve"> у</w:t>
      </w:r>
      <w:r w:rsidR="00CD48F2" w:rsidRPr="007F4144">
        <w:rPr>
          <w:lang w:val="ru-RU"/>
        </w:rPr>
        <w:t>стройств</w:t>
      </w:r>
      <w:r w:rsidR="00C6445E" w:rsidRPr="007F4144">
        <w:rPr>
          <w:lang w:val="ru-RU"/>
        </w:rPr>
        <w:t xml:space="preserve"> </w:t>
      </w:r>
      <w:r w:rsidR="00CD48F2" w:rsidRPr="007F4144">
        <w:rPr>
          <w:lang w:val="ru-RU"/>
        </w:rPr>
        <w:t xml:space="preserve">или других аналогичных устройств. </w:t>
      </w:r>
      <w:r w:rsidR="005550E9" w:rsidRPr="007F4144">
        <w:rPr>
          <w:lang w:val="ru-RU"/>
        </w:rPr>
        <w:t>Они должны у</w:t>
      </w:r>
      <w:r w:rsidR="00CD48F2" w:rsidRPr="007F4144">
        <w:rPr>
          <w:lang w:val="ru-RU"/>
        </w:rPr>
        <w:t>правл</w:t>
      </w:r>
      <w:r w:rsidR="005550E9" w:rsidRPr="007F4144">
        <w:rPr>
          <w:lang w:val="ru-RU"/>
        </w:rPr>
        <w:t>яться</w:t>
      </w:r>
      <w:r w:rsidR="00CD48F2" w:rsidRPr="007F4144">
        <w:rPr>
          <w:lang w:val="ru-RU"/>
        </w:rPr>
        <w:t xml:space="preserve"> </w:t>
      </w:r>
      <w:r w:rsidR="005550E9" w:rsidRPr="007F4144">
        <w:rPr>
          <w:lang w:val="ru-RU"/>
        </w:rPr>
        <w:t xml:space="preserve">с </w:t>
      </w:r>
      <w:r w:rsidR="00CD48F2" w:rsidRPr="007F4144">
        <w:rPr>
          <w:lang w:val="ru-RU"/>
        </w:rPr>
        <w:t xml:space="preserve">помощью компьютера </w:t>
      </w:r>
      <w:r w:rsidR="005550E9" w:rsidRPr="007F4144">
        <w:rPr>
          <w:lang w:val="ru-RU"/>
        </w:rPr>
        <w:t>и в максимально возможной степени обеспечивать автоматическую конфигурацию станции для конкретной задачи, которую необходимо выполнить</w:t>
      </w:r>
      <w:r w:rsidRPr="007F4144">
        <w:rPr>
          <w:lang w:val="ru-RU"/>
        </w:rPr>
        <w:t>.</w:t>
      </w:r>
    </w:p>
    <w:p w14:paraId="428C978C" w14:textId="77777777" w:rsidR="00104FFA" w:rsidRPr="007F4144" w:rsidRDefault="00104FFA" w:rsidP="008C2E05">
      <w:pPr>
        <w:pStyle w:val="enumlev1"/>
        <w:rPr>
          <w:lang w:val="ru-RU"/>
        </w:rPr>
      </w:pPr>
      <w:r w:rsidRPr="007F4144">
        <w:rPr>
          <w:lang w:val="ru-RU"/>
        </w:rPr>
        <w:t>c)</w:t>
      </w:r>
      <w:r w:rsidRPr="007F4144">
        <w:rPr>
          <w:lang w:val="ru-RU"/>
        </w:rPr>
        <w:tab/>
      </w:r>
      <w:r w:rsidR="005550E9" w:rsidRPr="007F4144">
        <w:rPr>
          <w:lang w:val="ru-RU"/>
        </w:rPr>
        <w:t xml:space="preserve">Если вместе с мобильным устройством или для него предоставляется </w:t>
      </w:r>
      <w:r w:rsidR="00CB288F" w:rsidRPr="007F4144">
        <w:rPr>
          <w:lang w:val="ru-RU"/>
        </w:rPr>
        <w:t xml:space="preserve">возможность использования </w:t>
      </w:r>
      <w:r w:rsidR="005550E9" w:rsidRPr="007F4144">
        <w:rPr>
          <w:lang w:val="ru-RU"/>
        </w:rPr>
        <w:t>глобальной системы определения местоположения (GPS), то она должна обеспечивать</w:t>
      </w:r>
      <w:r w:rsidRPr="007F4144">
        <w:rPr>
          <w:lang w:val="ru-RU"/>
        </w:rPr>
        <w:t>:</w:t>
      </w:r>
    </w:p>
    <w:p w14:paraId="269EA057" w14:textId="77777777" w:rsidR="00E02C5C" w:rsidRPr="007F4144" w:rsidRDefault="00104FFA" w:rsidP="008C2E05">
      <w:pPr>
        <w:pStyle w:val="enumlev2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E02C5C" w:rsidRPr="007F4144">
        <w:rPr>
          <w:lang w:val="ru-RU"/>
        </w:rPr>
        <w:t>определени</w:t>
      </w:r>
      <w:r w:rsidR="00CB288F" w:rsidRPr="007F4144">
        <w:rPr>
          <w:lang w:val="ru-RU"/>
        </w:rPr>
        <w:t>е</w:t>
      </w:r>
      <w:r w:rsidR="00E02C5C" w:rsidRPr="007F4144">
        <w:rPr>
          <w:lang w:val="ru-RU"/>
        </w:rPr>
        <w:t xml:space="preserve"> положения станции (долгота, широта и высота) с достаточной точностью</w:t>
      </w:r>
      <w:r w:rsidR="005245C8" w:rsidRPr="007F4144">
        <w:rPr>
          <w:lang w:val="ru-RU"/>
        </w:rPr>
        <w:t>;</w:t>
      </w:r>
    </w:p>
    <w:p w14:paraId="2E79F236" w14:textId="77777777" w:rsidR="00E02C5C" w:rsidRPr="007F4144" w:rsidRDefault="00104FFA" w:rsidP="008C2E05">
      <w:pPr>
        <w:pStyle w:val="enumlev2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264393" w:rsidRPr="007F4144">
        <w:rPr>
          <w:lang w:val="ru-RU"/>
        </w:rPr>
        <w:t>предоставлени</w:t>
      </w:r>
      <w:r w:rsidR="00CB288F" w:rsidRPr="007F4144">
        <w:rPr>
          <w:lang w:val="ru-RU"/>
        </w:rPr>
        <w:t>е</w:t>
      </w:r>
      <w:r w:rsidR="00264393" w:rsidRPr="007F4144">
        <w:rPr>
          <w:lang w:val="ru-RU"/>
        </w:rPr>
        <w:t xml:space="preserve"> </w:t>
      </w:r>
      <w:r w:rsidR="00E02C5C" w:rsidRPr="007F4144">
        <w:rPr>
          <w:lang w:val="ru-RU"/>
        </w:rPr>
        <w:t>стандартных даты и времени для системы контроля</w:t>
      </w:r>
      <w:r w:rsidR="005245C8" w:rsidRPr="007F4144">
        <w:rPr>
          <w:lang w:val="ru-RU"/>
        </w:rPr>
        <w:t>;</w:t>
      </w:r>
    </w:p>
    <w:p w14:paraId="174DDBD5" w14:textId="77777777" w:rsidR="00E02C5C" w:rsidRPr="007F4144" w:rsidRDefault="00104FFA" w:rsidP="008C2E05">
      <w:pPr>
        <w:pStyle w:val="enumlev2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264393" w:rsidRPr="007F4144">
        <w:rPr>
          <w:lang w:val="ru-RU"/>
        </w:rPr>
        <w:t>предоставлени</w:t>
      </w:r>
      <w:r w:rsidR="00CB288F" w:rsidRPr="007F4144">
        <w:rPr>
          <w:lang w:val="ru-RU"/>
        </w:rPr>
        <w:t>е</w:t>
      </w:r>
      <w:r w:rsidR="00264393" w:rsidRPr="007F4144">
        <w:rPr>
          <w:lang w:val="ru-RU"/>
        </w:rPr>
        <w:t xml:space="preserve"> опорного сигнала высоко стабилизированной частоты 10,0</w:t>
      </w:r>
      <w:r w:rsidR="005245C8" w:rsidRPr="007F4144">
        <w:rPr>
          <w:lang w:val="ru-RU"/>
        </w:rPr>
        <w:t> </w:t>
      </w:r>
      <w:r w:rsidR="00264393" w:rsidRPr="007F4144">
        <w:rPr>
          <w:lang w:val="ru-RU"/>
        </w:rPr>
        <w:t>МГц</w:t>
      </w:r>
      <w:r w:rsidR="00327D09" w:rsidRPr="007F4144">
        <w:rPr>
          <w:lang w:val="ru-RU"/>
        </w:rPr>
        <w:t xml:space="preserve"> для бортового оборудования, входящего в мобильное устройство и использующего этот сигнал</w:t>
      </w:r>
      <w:r w:rsidR="00CB288F" w:rsidRPr="007F4144">
        <w:rPr>
          <w:lang w:val="ru-RU"/>
        </w:rPr>
        <w:t>.</w:t>
      </w:r>
    </w:p>
    <w:p w14:paraId="20F74888" w14:textId="77777777" w:rsidR="00104FFA" w:rsidRPr="007F4144" w:rsidRDefault="00104FFA" w:rsidP="008C2E05">
      <w:pPr>
        <w:pStyle w:val="enumlev1"/>
        <w:rPr>
          <w:lang w:val="ru-RU"/>
        </w:rPr>
      </w:pPr>
      <w:r w:rsidRPr="007F4144">
        <w:rPr>
          <w:lang w:val="ru-RU"/>
        </w:rPr>
        <w:t>d)</w:t>
      </w:r>
      <w:r w:rsidRPr="007F4144">
        <w:rPr>
          <w:lang w:val="ru-RU"/>
        </w:rPr>
        <w:tab/>
      </w:r>
      <w:r w:rsidR="00CB288F" w:rsidRPr="007F4144">
        <w:rPr>
          <w:lang w:val="ru-RU"/>
        </w:rPr>
        <w:t>С</w:t>
      </w:r>
      <w:r w:rsidR="00327D09" w:rsidRPr="007F4144">
        <w:rPr>
          <w:lang w:val="ru-RU"/>
        </w:rPr>
        <w:t xml:space="preserve">истема GPS должна соответствовать параметрам, приведенным в </w:t>
      </w:r>
      <w:r w:rsidR="005245C8" w:rsidRPr="007F4144">
        <w:rPr>
          <w:lang w:val="ru-RU"/>
        </w:rPr>
        <w:t>таблице </w:t>
      </w:r>
      <w:r w:rsidR="00327D09" w:rsidRPr="007F4144">
        <w:rPr>
          <w:lang w:val="ru-RU"/>
        </w:rPr>
        <w:t>1</w:t>
      </w:r>
      <w:r w:rsidRPr="007F4144">
        <w:rPr>
          <w:lang w:val="ru-RU"/>
        </w:rPr>
        <w:t>.</w:t>
      </w:r>
    </w:p>
    <w:p w14:paraId="49A64E31" w14:textId="06CDDD31" w:rsidR="00104FFA" w:rsidRPr="007F4144" w:rsidRDefault="00C653ED" w:rsidP="008C2E05">
      <w:pPr>
        <w:pStyle w:val="TableNo"/>
        <w:rPr>
          <w:lang w:val="ru-RU"/>
        </w:rPr>
      </w:pPr>
      <w:r w:rsidRPr="007F4144">
        <w:rPr>
          <w:lang w:val="ru-RU"/>
        </w:rPr>
        <w:t>ТАБЛИЦА</w:t>
      </w:r>
      <w:r w:rsidR="00FF0207" w:rsidRPr="007F4144">
        <w:rPr>
          <w:lang w:val="ru-RU"/>
        </w:rPr>
        <w:t xml:space="preserve"> </w:t>
      </w:r>
      <w:r w:rsidR="00104FFA" w:rsidRPr="007F4144">
        <w:rPr>
          <w:lang w:val="ru-RU"/>
        </w:rPr>
        <w:fldChar w:fldCharType="begin"/>
      </w:r>
      <w:r w:rsidR="00104FFA" w:rsidRPr="007F4144">
        <w:rPr>
          <w:lang w:val="ru-RU"/>
        </w:rPr>
        <w:instrText xml:space="preserve"> SEQ Table \* ARABIC </w:instrText>
      </w:r>
      <w:r w:rsidR="00104FFA" w:rsidRPr="007F4144">
        <w:rPr>
          <w:lang w:val="ru-RU"/>
        </w:rPr>
        <w:fldChar w:fldCharType="separate"/>
      </w:r>
      <w:r w:rsidR="007E3220">
        <w:rPr>
          <w:noProof/>
          <w:lang w:val="ru-RU"/>
        </w:rPr>
        <w:t>1</w:t>
      </w:r>
      <w:r w:rsidR="00104FFA" w:rsidRPr="007F4144">
        <w:rPr>
          <w:lang w:val="ru-RU"/>
        </w:rPr>
        <w:fldChar w:fldCharType="end"/>
      </w:r>
    </w:p>
    <w:p w14:paraId="0C127DE7" w14:textId="77777777" w:rsidR="00104FFA" w:rsidRPr="007F4144" w:rsidRDefault="00C653ED" w:rsidP="008C2E05">
      <w:pPr>
        <w:pStyle w:val="Tabletitle"/>
        <w:rPr>
          <w:lang w:val="ru-RU"/>
        </w:rPr>
      </w:pPr>
      <w:r w:rsidRPr="007F4144">
        <w:rPr>
          <w:lang w:val="ru-RU"/>
        </w:rPr>
        <w:t>Параметры, требуемые в отношении опорной частоты GPS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5"/>
        <w:gridCol w:w="4239"/>
        <w:gridCol w:w="3276"/>
      </w:tblGrid>
      <w:tr w:rsidR="00104FFA" w:rsidRPr="007F4144" w14:paraId="38DAA99F" w14:textId="77777777">
        <w:trPr>
          <w:tblHeader/>
          <w:jc w:val="center"/>
        </w:trPr>
        <w:tc>
          <w:tcPr>
            <w:tcW w:w="715" w:type="dxa"/>
            <w:vAlign w:val="center"/>
          </w:tcPr>
          <w:p w14:paraId="3C74C110" w14:textId="77777777" w:rsidR="00104FFA" w:rsidRPr="007F4144" w:rsidRDefault="00C653ED" w:rsidP="00360CF9">
            <w:pPr>
              <w:pStyle w:val="Tablehead"/>
              <w:spacing w:line="220" w:lineRule="exact"/>
              <w:rPr>
                <w:lang w:val="ru-RU"/>
              </w:rPr>
            </w:pPr>
            <w:r w:rsidRPr="007F4144">
              <w:rPr>
                <w:lang w:val="ru-RU"/>
              </w:rPr>
              <w:t>№</w:t>
            </w:r>
          </w:p>
        </w:tc>
        <w:tc>
          <w:tcPr>
            <w:tcW w:w="4239" w:type="dxa"/>
            <w:vAlign w:val="center"/>
          </w:tcPr>
          <w:p w14:paraId="661F5ADA" w14:textId="77777777" w:rsidR="00104FFA" w:rsidRPr="007F4144" w:rsidRDefault="00C653ED" w:rsidP="00360CF9">
            <w:pPr>
              <w:pStyle w:val="Tablehead"/>
              <w:spacing w:line="220" w:lineRule="exact"/>
              <w:rPr>
                <w:lang w:val="ru-RU"/>
              </w:rPr>
            </w:pPr>
            <w:r w:rsidRPr="007F4144">
              <w:rPr>
                <w:lang w:val="ru-RU"/>
              </w:rPr>
              <w:t>Параметр</w:t>
            </w:r>
          </w:p>
        </w:tc>
        <w:tc>
          <w:tcPr>
            <w:tcW w:w="3276" w:type="dxa"/>
            <w:vAlign w:val="center"/>
          </w:tcPr>
          <w:p w14:paraId="5BED4771" w14:textId="77777777" w:rsidR="00104FFA" w:rsidRPr="007F4144" w:rsidRDefault="00C653ED" w:rsidP="00360CF9">
            <w:pPr>
              <w:pStyle w:val="Tablehead"/>
              <w:spacing w:line="220" w:lineRule="exact"/>
              <w:rPr>
                <w:lang w:val="ru-RU"/>
              </w:rPr>
            </w:pPr>
            <w:r w:rsidRPr="007F4144">
              <w:rPr>
                <w:lang w:val="ru-RU"/>
              </w:rPr>
              <w:t>Требуемый показатель</w:t>
            </w:r>
          </w:p>
        </w:tc>
      </w:tr>
      <w:tr w:rsidR="00104FFA" w:rsidRPr="007F4144" w14:paraId="4CFBC0D9" w14:textId="77777777">
        <w:trPr>
          <w:jc w:val="center"/>
        </w:trPr>
        <w:tc>
          <w:tcPr>
            <w:tcW w:w="715" w:type="dxa"/>
          </w:tcPr>
          <w:p w14:paraId="37A9FDFF" w14:textId="77777777" w:rsidR="00104FFA" w:rsidRPr="007F4144" w:rsidRDefault="00104FFA" w:rsidP="00360CF9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F4144">
              <w:rPr>
                <w:lang w:val="ru-RU"/>
              </w:rPr>
              <w:t>1</w:t>
            </w:r>
          </w:p>
        </w:tc>
        <w:tc>
          <w:tcPr>
            <w:tcW w:w="4239" w:type="dxa"/>
          </w:tcPr>
          <w:p w14:paraId="0F81F32F" w14:textId="77777777" w:rsidR="00C653ED" w:rsidRPr="007F4144" w:rsidRDefault="00C653ED" w:rsidP="00360CF9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7F4144">
              <w:rPr>
                <w:lang w:val="ru-RU"/>
              </w:rPr>
              <w:t>Стабильность опорной частоты (несинхронизированной):</w:t>
            </w:r>
            <w:r w:rsidRPr="007F4144">
              <w:rPr>
                <w:lang w:val="ru-RU"/>
              </w:rPr>
              <w:br/>
              <w:t>Точность частоты</w:t>
            </w:r>
            <w:r w:rsidR="00FD0DF2" w:rsidRPr="007F4144">
              <w:rPr>
                <w:lang w:val="ru-RU"/>
              </w:rPr>
              <w:t>:</w:t>
            </w:r>
          </w:p>
        </w:tc>
        <w:tc>
          <w:tcPr>
            <w:tcW w:w="3276" w:type="dxa"/>
          </w:tcPr>
          <w:p w14:paraId="075B19DC" w14:textId="77777777" w:rsidR="00104FFA" w:rsidRPr="007F4144" w:rsidRDefault="00FD0DF2" w:rsidP="00360CF9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7F4144">
              <w:rPr>
                <w:lang w:val="ru-RU"/>
              </w:rPr>
              <w:t>С</w:t>
            </w:r>
            <w:r w:rsidR="00C653ED" w:rsidRPr="007F4144">
              <w:rPr>
                <w:lang w:val="ru-RU"/>
              </w:rPr>
              <w:t>обственная стабильность</w:t>
            </w:r>
            <w:r w:rsidR="00360CF9" w:rsidRPr="007F4144">
              <w:rPr>
                <w:lang w:val="ru-RU"/>
              </w:rPr>
              <w:br/>
              <w:t>±</w:t>
            </w:r>
            <w:r w:rsidR="00104FFA" w:rsidRPr="007F4144">
              <w:rPr>
                <w:lang w:val="ru-RU"/>
              </w:rPr>
              <w:t>1×10</w:t>
            </w:r>
            <w:r w:rsidR="00104FFA" w:rsidRPr="007F4144">
              <w:rPr>
                <w:vertAlign w:val="superscript"/>
                <w:lang w:val="ru-RU"/>
              </w:rPr>
              <w:t>–6</w:t>
            </w:r>
          </w:p>
        </w:tc>
      </w:tr>
      <w:tr w:rsidR="00104FFA" w:rsidRPr="00C11E56" w14:paraId="3BCD580E" w14:textId="77777777">
        <w:trPr>
          <w:jc w:val="center"/>
        </w:trPr>
        <w:tc>
          <w:tcPr>
            <w:tcW w:w="715" w:type="dxa"/>
          </w:tcPr>
          <w:p w14:paraId="712219F3" w14:textId="77777777" w:rsidR="00104FFA" w:rsidRPr="007F4144" w:rsidRDefault="00104FFA" w:rsidP="00360CF9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F4144">
              <w:rPr>
                <w:lang w:val="ru-RU"/>
              </w:rPr>
              <w:t>2</w:t>
            </w:r>
          </w:p>
        </w:tc>
        <w:tc>
          <w:tcPr>
            <w:tcW w:w="4239" w:type="dxa"/>
          </w:tcPr>
          <w:p w14:paraId="444A664E" w14:textId="77777777" w:rsidR="00104FFA" w:rsidRPr="007F4144" w:rsidRDefault="00C653ED" w:rsidP="00360CF9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7F4144">
              <w:rPr>
                <w:lang w:val="ru-RU"/>
              </w:rPr>
              <w:t>Стабильность опорной частоты (синхронизированной)</w:t>
            </w:r>
            <w:r w:rsidR="00FD0DF2" w:rsidRPr="007F4144">
              <w:rPr>
                <w:lang w:val="ru-RU"/>
              </w:rPr>
              <w:t>:</w:t>
            </w:r>
            <w:r w:rsidR="00FD0DF2" w:rsidRPr="007F4144">
              <w:rPr>
                <w:lang w:val="ru-RU"/>
              </w:rPr>
              <w:br/>
              <w:t>Точность частоты:</w:t>
            </w:r>
          </w:p>
        </w:tc>
        <w:tc>
          <w:tcPr>
            <w:tcW w:w="3276" w:type="dxa"/>
          </w:tcPr>
          <w:p w14:paraId="75438EE2" w14:textId="77777777" w:rsidR="00104FFA" w:rsidRPr="007F4144" w:rsidRDefault="00FD0DF2" w:rsidP="00360CF9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7F4144">
              <w:rPr>
                <w:lang w:val="ru-RU"/>
              </w:rPr>
              <w:t xml:space="preserve">Внешняя синхронизация с помощью </w:t>
            </w:r>
            <w:r w:rsidR="00104FFA" w:rsidRPr="007F4144">
              <w:rPr>
                <w:lang w:val="ru-RU"/>
              </w:rPr>
              <w:t>GPS</w:t>
            </w:r>
            <w:r w:rsidR="00360CF9" w:rsidRPr="007F4144">
              <w:rPr>
                <w:lang w:val="ru-RU"/>
              </w:rPr>
              <w:t xml:space="preserve"> </w:t>
            </w:r>
            <w:r w:rsidR="00360CF9" w:rsidRPr="007F4144">
              <w:rPr>
                <w:lang w:val="ru-RU"/>
              </w:rPr>
              <w:br/>
              <w:t>±</w:t>
            </w:r>
            <w:r w:rsidR="00104FFA" w:rsidRPr="007F4144">
              <w:rPr>
                <w:lang w:val="ru-RU"/>
              </w:rPr>
              <w:t>1×10</w:t>
            </w:r>
            <w:r w:rsidR="00104FFA" w:rsidRPr="007F4144">
              <w:rPr>
                <w:vertAlign w:val="superscript"/>
                <w:lang w:val="ru-RU"/>
              </w:rPr>
              <w:t>–10</w:t>
            </w:r>
          </w:p>
        </w:tc>
      </w:tr>
      <w:tr w:rsidR="00104FFA" w:rsidRPr="00C11E56" w14:paraId="61571AAC" w14:textId="77777777">
        <w:trPr>
          <w:jc w:val="center"/>
        </w:trPr>
        <w:tc>
          <w:tcPr>
            <w:tcW w:w="715" w:type="dxa"/>
          </w:tcPr>
          <w:p w14:paraId="4FB7F6EA" w14:textId="77777777" w:rsidR="00104FFA" w:rsidRPr="007F4144" w:rsidRDefault="00104FFA" w:rsidP="00360CF9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F4144">
              <w:rPr>
                <w:lang w:val="ru-RU"/>
              </w:rPr>
              <w:lastRenderedPageBreak/>
              <w:t>3</w:t>
            </w:r>
          </w:p>
        </w:tc>
        <w:tc>
          <w:tcPr>
            <w:tcW w:w="4239" w:type="dxa"/>
          </w:tcPr>
          <w:p w14:paraId="5F884313" w14:textId="77777777" w:rsidR="00104FFA" w:rsidRPr="007F4144" w:rsidRDefault="00FD0DF2" w:rsidP="00360CF9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7F4144">
              <w:rPr>
                <w:lang w:val="ru-RU"/>
              </w:rPr>
              <w:t>Уровень выходного сигнала 10 МГц</w:t>
            </w:r>
          </w:p>
        </w:tc>
        <w:tc>
          <w:tcPr>
            <w:tcW w:w="3276" w:type="dxa"/>
          </w:tcPr>
          <w:p w14:paraId="09822877" w14:textId="77777777" w:rsidR="00104FFA" w:rsidRPr="007F4144" w:rsidRDefault="00FD0DF2" w:rsidP="00F67A14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7F4144">
              <w:rPr>
                <w:lang w:val="ru-RU"/>
              </w:rPr>
              <w:t xml:space="preserve">0 </w:t>
            </w:r>
            <w:proofErr w:type="spellStart"/>
            <w:r w:rsidRPr="007F4144">
              <w:rPr>
                <w:lang w:val="ru-RU"/>
              </w:rPr>
              <w:t>дБм</w:t>
            </w:r>
            <w:proofErr w:type="spellEnd"/>
            <w:r w:rsidRPr="007F4144">
              <w:rPr>
                <w:lang w:val="ru-RU"/>
              </w:rPr>
              <w:t xml:space="preserve"> синусоидальный или уровень ТТЛ</w:t>
            </w:r>
            <w:r w:rsidR="00C85780" w:rsidRPr="007F4144">
              <w:rPr>
                <w:vertAlign w:val="superscript"/>
                <w:lang w:val="ru-RU"/>
              </w:rPr>
              <w:t>(1)</w:t>
            </w:r>
          </w:p>
        </w:tc>
      </w:tr>
      <w:tr w:rsidR="00104FFA" w:rsidRPr="00C11E56" w14:paraId="7AD1A98A" w14:textId="77777777">
        <w:trPr>
          <w:jc w:val="center"/>
        </w:trPr>
        <w:tc>
          <w:tcPr>
            <w:tcW w:w="715" w:type="dxa"/>
          </w:tcPr>
          <w:p w14:paraId="65A71039" w14:textId="77777777" w:rsidR="00104FFA" w:rsidRPr="007F4144" w:rsidRDefault="00104FFA" w:rsidP="00360CF9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F4144">
              <w:rPr>
                <w:lang w:val="ru-RU"/>
              </w:rPr>
              <w:t>4</w:t>
            </w:r>
          </w:p>
        </w:tc>
        <w:tc>
          <w:tcPr>
            <w:tcW w:w="4239" w:type="dxa"/>
          </w:tcPr>
          <w:p w14:paraId="55264F72" w14:textId="77777777" w:rsidR="00104FFA" w:rsidRPr="007F4144" w:rsidRDefault="00FD0DF2" w:rsidP="00360CF9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7F4144">
              <w:rPr>
                <w:lang w:val="ru-RU"/>
              </w:rPr>
              <w:t>Фазовый шум на 10 МГц</w:t>
            </w:r>
          </w:p>
        </w:tc>
        <w:tc>
          <w:tcPr>
            <w:tcW w:w="3276" w:type="dxa"/>
          </w:tcPr>
          <w:p w14:paraId="39C2A21B" w14:textId="77777777" w:rsidR="00104FFA" w:rsidRPr="007F4144" w:rsidRDefault="00104FFA" w:rsidP="00360CF9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7F4144">
              <w:rPr>
                <w:lang w:val="ru-RU"/>
              </w:rPr>
              <w:t>≤100</w:t>
            </w:r>
            <w:r w:rsidR="00FD0DF2" w:rsidRPr="007F4144">
              <w:rPr>
                <w:lang w:val="ru-RU"/>
              </w:rPr>
              <w:t xml:space="preserve"> </w:t>
            </w:r>
            <w:proofErr w:type="spellStart"/>
            <w:r w:rsidR="00FD0DF2" w:rsidRPr="007F4144">
              <w:rPr>
                <w:lang w:val="ru-RU"/>
              </w:rPr>
              <w:t>дБн</w:t>
            </w:r>
            <w:proofErr w:type="spellEnd"/>
            <w:r w:rsidR="001654AE" w:rsidRPr="007F4144">
              <w:rPr>
                <w:lang w:val="ru-RU"/>
              </w:rPr>
              <w:t>/</w:t>
            </w:r>
            <w:r w:rsidRPr="007F4144">
              <w:rPr>
                <w:lang w:val="ru-RU"/>
              </w:rPr>
              <w:t xml:space="preserve">1 </w:t>
            </w:r>
            <w:r w:rsidR="00FD0DF2" w:rsidRPr="007F4144">
              <w:rPr>
                <w:lang w:val="ru-RU"/>
              </w:rPr>
              <w:t xml:space="preserve">Гц при сдвиге на 10 Гц </w:t>
            </w:r>
            <w:r w:rsidR="00FF0207" w:rsidRPr="007F4144">
              <w:rPr>
                <w:lang w:val="ru-RU"/>
              </w:rPr>
              <w:br/>
            </w:r>
            <w:r w:rsidRPr="007F4144">
              <w:rPr>
                <w:lang w:val="ru-RU"/>
              </w:rPr>
              <w:t>≤125</w:t>
            </w:r>
            <w:r w:rsidR="00FD0DF2" w:rsidRPr="007F4144">
              <w:rPr>
                <w:lang w:val="ru-RU"/>
              </w:rPr>
              <w:t xml:space="preserve"> </w:t>
            </w:r>
            <w:proofErr w:type="spellStart"/>
            <w:r w:rsidR="00FD0DF2" w:rsidRPr="007F4144">
              <w:rPr>
                <w:lang w:val="ru-RU"/>
              </w:rPr>
              <w:t>дБн</w:t>
            </w:r>
            <w:proofErr w:type="spellEnd"/>
            <w:r w:rsidR="001654AE" w:rsidRPr="007F4144">
              <w:rPr>
                <w:lang w:val="ru-RU"/>
              </w:rPr>
              <w:t>/</w:t>
            </w:r>
            <w:r w:rsidRPr="007F4144">
              <w:rPr>
                <w:lang w:val="ru-RU"/>
              </w:rPr>
              <w:t xml:space="preserve">1 </w:t>
            </w:r>
            <w:r w:rsidR="00FD0DF2" w:rsidRPr="007F4144">
              <w:rPr>
                <w:lang w:val="ru-RU"/>
              </w:rPr>
              <w:t>Гц</w:t>
            </w:r>
            <w:r w:rsidRPr="007F4144">
              <w:rPr>
                <w:lang w:val="ru-RU"/>
              </w:rPr>
              <w:t xml:space="preserve"> </w:t>
            </w:r>
            <w:r w:rsidR="00FD0DF2" w:rsidRPr="007F4144">
              <w:rPr>
                <w:lang w:val="ru-RU"/>
              </w:rPr>
              <w:t xml:space="preserve">при сдвиге на 10 Гц </w:t>
            </w:r>
          </w:p>
        </w:tc>
      </w:tr>
      <w:tr w:rsidR="00104FFA" w:rsidRPr="007F4144" w14:paraId="6C5BCB41" w14:textId="77777777">
        <w:trPr>
          <w:jc w:val="center"/>
        </w:trPr>
        <w:tc>
          <w:tcPr>
            <w:tcW w:w="715" w:type="dxa"/>
            <w:tcBorders>
              <w:bottom w:val="single" w:sz="4" w:space="0" w:color="auto"/>
            </w:tcBorders>
          </w:tcPr>
          <w:p w14:paraId="58621B20" w14:textId="77777777" w:rsidR="00104FFA" w:rsidRPr="007F4144" w:rsidRDefault="00104FFA" w:rsidP="00360CF9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7F4144">
              <w:rPr>
                <w:lang w:val="ru-RU"/>
              </w:rPr>
              <w:t>5</w:t>
            </w:r>
          </w:p>
        </w:tc>
        <w:tc>
          <w:tcPr>
            <w:tcW w:w="4239" w:type="dxa"/>
            <w:tcBorders>
              <w:bottom w:val="single" w:sz="4" w:space="0" w:color="auto"/>
            </w:tcBorders>
          </w:tcPr>
          <w:p w14:paraId="46B78E8A" w14:textId="77777777" w:rsidR="00104FFA" w:rsidRPr="007F4144" w:rsidRDefault="00FD0DF2" w:rsidP="00360CF9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7F4144">
              <w:rPr>
                <w:lang w:val="ru-RU"/>
              </w:rPr>
              <w:t>Количество обновлений в секунду</w:t>
            </w:r>
          </w:p>
        </w:tc>
        <w:tc>
          <w:tcPr>
            <w:tcW w:w="3276" w:type="dxa"/>
            <w:tcBorders>
              <w:bottom w:val="single" w:sz="4" w:space="0" w:color="auto"/>
            </w:tcBorders>
          </w:tcPr>
          <w:p w14:paraId="0AE41DE7" w14:textId="77777777" w:rsidR="00104FFA" w:rsidRPr="007F4144" w:rsidRDefault="00104FFA" w:rsidP="00210DA1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7F4144">
              <w:rPr>
                <w:lang w:val="ru-RU"/>
              </w:rPr>
              <w:t>10</w:t>
            </w:r>
            <w:r w:rsidR="00210DA1" w:rsidRPr="007F4144">
              <w:rPr>
                <w:lang w:val="ru-RU"/>
              </w:rPr>
              <w:t xml:space="preserve"> </w:t>
            </w:r>
            <w:r w:rsidR="00FD0DF2" w:rsidRPr="007F4144">
              <w:rPr>
                <w:lang w:val="ru-RU"/>
              </w:rPr>
              <w:t>(при измерении в движении)</w:t>
            </w:r>
          </w:p>
        </w:tc>
      </w:tr>
      <w:tr w:rsidR="00104FFA" w:rsidRPr="00C11E56" w14:paraId="20FB0943" w14:textId="77777777">
        <w:trPr>
          <w:jc w:val="center"/>
        </w:trPr>
        <w:tc>
          <w:tcPr>
            <w:tcW w:w="8230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1891807D" w14:textId="77777777" w:rsidR="00104FFA" w:rsidRPr="007F4144" w:rsidRDefault="00FF0207" w:rsidP="00210DA1">
            <w:pPr>
              <w:pStyle w:val="Tablelegend"/>
              <w:rPr>
                <w:lang w:val="ru-RU"/>
              </w:rPr>
            </w:pPr>
            <w:r w:rsidRPr="007F4144">
              <w:rPr>
                <w:vertAlign w:val="superscript"/>
                <w:lang w:val="ru-RU"/>
              </w:rPr>
              <w:t>(1)</w:t>
            </w:r>
            <w:r w:rsidRPr="007F4144">
              <w:rPr>
                <w:lang w:val="ru-RU"/>
              </w:rPr>
              <w:tab/>
            </w:r>
            <w:r w:rsidR="00FD0DF2" w:rsidRPr="007F4144">
              <w:rPr>
                <w:lang w:val="ru-RU"/>
              </w:rPr>
              <w:t>ТТЛ – транзисторно-транзисторная логика 0</w:t>
            </w:r>
            <w:r w:rsidR="00360CF9" w:rsidRPr="007F4144">
              <w:rPr>
                <w:lang w:val="ru-RU"/>
              </w:rPr>
              <w:t>–</w:t>
            </w:r>
            <w:r w:rsidR="00FD0DF2" w:rsidRPr="007F4144">
              <w:rPr>
                <w:lang w:val="ru-RU"/>
              </w:rPr>
              <w:t>5 В</w:t>
            </w:r>
            <w:r w:rsidR="00104FFA" w:rsidRPr="007F4144">
              <w:rPr>
                <w:lang w:val="ru-RU"/>
              </w:rPr>
              <w:t>.</w:t>
            </w:r>
          </w:p>
        </w:tc>
      </w:tr>
    </w:tbl>
    <w:p w14:paraId="599F1E9D" w14:textId="77777777" w:rsidR="00104FFA" w:rsidRPr="007F4144" w:rsidRDefault="00104FFA" w:rsidP="00A15424">
      <w:pPr>
        <w:pStyle w:val="enumlev1"/>
        <w:spacing w:line="250" w:lineRule="exact"/>
        <w:rPr>
          <w:lang w:val="ru-RU"/>
        </w:rPr>
      </w:pPr>
      <w:r w:rsidRPr="007F4144">
        <w:rPr>
          <w:lang w:val="ru-RU"/>
        </w:rPr>
        <w:t>e)</w:t>
      </w:r>
      <w:r w:rsidRPr="007F4144">
        <w:rPr>
          <w:lang w:val="ru-RU"/>
        </w:rPr>
        <w:tab/>
      </w:r>
      <w:r w:rsidR="00793F51" w:rsidRPr="007F4144">
        <w:rPr>
          <w:lang w:val="ru-RU"/>
        </w:rPr>
        <w:t xml:space="preserve">В целях хранения/регистрации данных, собранных в ходе работы мобильного устройства, в </w:t>
      </w:r>
      <w:r w:rsidR="00EE5A8E" w:rsidRPr="007F4144">
        <w:rPr>
          <w:lang w:val="ru-RU"/>
        </w:rPr>
        <w:t>перечень поставляемого оборудования может быть включен соответствующий портативный компьютер. Этот портативный компьютер может также включать программное обеспечение для контроля за использованием спектра и управления оборудованием</w:t>
      </w:r>
      <w:r w:rsidRPr="007F4144">
        <w:rPr>
          <w:lang w:val="ru-RU"/>
        </w:rPr>
        <w:t>.</w:t>
      </w:r>
    </w:p>
    <w:p w14:paraId="48664D9E" w14:textId="77777777" w:rsidR="00104FFA" w:rsidRPr="007F4144" w:rsidRDefault="00104FFA" w:rsidP="00A15424">
      <w:pPr>
        <w:pStyle w:val="enumlev1"/>
        <w:spacing w:line="250" w:lineRule="exact"/>
        <w:rPr>
          <w:lang w:val="ru-RU"/>
        </w:rPr>
      </w:pPr>
      <w:r w:rsidRPr="007F4144">
        <w:rPr>
          <w:lang w:val="ru-RU"/>
        </w:rPr>
        <w:t>f)</w:t>
      </w:r>
      <w:r w:rsidRPr="007F4144">
        <w:rPr>
          <w:lang w:val="ru-RU"/>
        </w:rPr>
        <w:tab/>
      </w:r>
      <w:r w:rsidR="00EE5A8E" w:rsidRPr="007F4144">
        <w:rPr>
          <w:lang w:val="ru-RU"/>
        </w:rPr>
        <w:t xml:space="preserve">Характеристики портативного компьютера должны быть соответствующим образом подогнаны и адаптированы к работе </w:t>
      </w:r>
      <w:r w:rsidR="00031064" w:rsidRPr="007F4144">
        <w:rPr>
          <w:lang w:val="ru-RU"/>
        </w:rPr>
        <w:t>мобильного устройства. Эти характеристики должны определять (в том числе)</w:t>
      </w:r>
      <w:r w:rsidR="00622C67" w:rsidRPr="007F4144">
        <w:rPr>
          <w:lang w:val="ru-RU"/>
        </w:rPr>
        <w:t>:</w:t>
      </w:r>
    </w:p>
    <w:p w14:paraId="17BC8569" w14:textId="77777777" w:rsidR="00104FFA" w:rsidRPr="007F4144" w:rsidRDefault="00104FFA" w:rsidP="00A15424">
      <w:pPr>
        <w:pStyle w:val="enumlev2"/>
        <w:spacing w:line="250" w:lineRule="exact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031064" w:rsidRPr="007F4144">
        <w:rPr>
          <w:lang w:val="ru-RU"/>
        </w:rPr>
        <w:t>ЦП, ОЗУ, накопитель на жестком диске, видео, память</w:t>
      </w:r>
      <w:r w:rsidR="00360CF9" w:rsidRPr="007F4144">
        <w:rPr>
          <w:lang w:val="ru-RU"/>
        </w:rPr>
        <w:t>;</w:t>
      </w:r>
    </w:p>
    <w:p w14:paraId="3656CCE9" w14:textId="77777777" w:rsidR="00104FFA" w:rsidRPr="007F4144" w:rsidRDefault="00104FFA" w:rsidP="00A15424">
      <w:pPr>
        <w:pStyle w:val="enumlev2"/>
        <w:spacing w:line="250" w:lineRule="exact"/>
        <w:rPr>
          <w:lang w:val="ru-RU"/>
        </w:rPr>
      </w:pPr>
      <w:r w:rsidRPr="007F4144">
        <w:rPr>
          <w:lang w:val="ru-RU"/>
        </w:rPr>
        <w:t>–</w:t>
      </w:r>
      <w:r w:rsidRPr="007F4144">
        <w:rPr>
          <w:lang w:val="ru-RU"/>
        </w:rPr>
        <w:tab/>
      </w:r>
      <w:r w:rsidR="00031064" w:rsidRPr="007F4144">
        <w:rPr>
          <w:lang w:val="ru-RU"/>
        </w:rPr>
        <w:t>размер монитора: 15 дюймов и больше</w:t>
      </w:r>
      <w:r w:rsidRPr="007F4144">
        <w:rPr>
          <w:lang w:val="ru-RU"/>
        </w:rPr>
        <w:t>.</w:t>
      </w:r>
    </w:p>
    <w:p w14:paraId="3AFFD03A" w14:textId="77777777" w:rsidR="00104FFA" w:rsidRPr="007F4144" w:rsidRDefault="00104FFA" w:rsidP="00A15424">
      <w:pPr>
        <w:pStyle w:val="enumlev1"/>
        <w:spacing w:line="250" w:lineRule="exact"/>
        <w:rPr>
          <w:lang w:val="ru-RU"/>
        </w:rPr>
      </w:pPr>
      <w:r w:rsidRPr="007F4144">
        <w:rPr>
          <w:lang w:val="ru-RU"/>
        </w:rPr>
        <w:t>g)</w:t>
      </w:r>
      <w:r w:rsidRPr="007F4144">
        <w:rPr>
          <w:lang w:val="ru-RU"/>
        </w:rPr>
        <w:tab/>
      </w:r>
      <w:r w:rsidR="00031064" w:rsidRPr="007F4144">
        <w:rPr>
          <w:lang w:val="ru-RU"/>
        </w:rPr>
        <w:t xml:space="preserve">Должны быть предложены механизмы (аппаратного и программного обеспечения) </w:t>
      </w:r>
      <w:r w:rsidR="009402BD" w:rsidRPr="007F4144">
        <w:rPr>
          <w:lang w:val="ru-RU"/>
        </w:rPr>
        <w:t>передачи данных (ком</w:t>
      </w:r>
      <w:r w:rsidR="00031064" w:rsidRPr="007F4144">
        <w:rPr>
          <w:lang w:val="ru-RU"/>
        </w:rPr>
        <w:t>анд, задач, результатов измерений и пр.) между мобильным устройством и центром контроля в обоих направлениях</w:t>
      </w:r>
      <w:r w:rsidRPr="007F4144">
        <w:rPr>
          <w:lang w:val="ru-RU"/>
        </w:rPr>
        <w:t>.</w:t>
      </w:r>
    </w:p>
    <w:p w14:paraId="02E402C9" w14:textId="77777777" w:rsidR="00104FFA" w:rsidRPr="007F4144" w:rsidRDefault="00104FFA" w:rsidP="00A15424">
      <w:pPr>
        <w:pStyle w:val="enumlev1"/>
        <w:spacing w:line="250" w:lineRule="exact"/>
        <w:rPr>
          <w:lang w:val="ru-RU"/>
        </w:rPr>
      </w:pPr>
      <w:bookmarkStart w:id="25" w:name="_Ref9501165"/>
      <w:bookmarkStart w:id="26" w:name="_Ref5635470"/>
      <w:r w:rsidRPr="007F4144">
        <w:rPr>
          <w:lang w:val="ru-RU"/>
        </w:rPr>
        <w:t>h)</w:t>
      </w:r>
      <w:r w:rsidRPr="007F4144">
        <w:rPr>
          <w:lang w:val="ru-RU"/>
        </w:rPr>
        <w:tab/>
      </w:r>
      <w:r w:rsidR="00031064" w:rsidRPr="007F4144">
        <w:rPr>
          <w:lang w:val="ru-RU"/>
        </w:rPr>
        <w:t>Рекомендуется иметь в наличии не менее двух возможных линий связи</w:t>
      </w:r>
      <w:r w:rsidRPr="007F4144">
        <w:rPr>
          <w:lang w:val="ru-RU"/>
        </w:rPr>
        <w:t>.</w:t>
      </w:r>
      <w:bookmarkEnd w:id="25"/>
      <w:bookmarkEnd w:id="26"/>
    </w:p>
    <w:p w14:paraId="004B97F7" w14:textId="77777777" w:rsidR="00104FFA" w:rsidRPr="007F4144" w:rsidRDefault="00104FFA" w:rsidP="00A15424">
      <w:pPr>
        <w:pStyle w:val="Heading3"/>
        <w:spacing w:line="250" w:lineRule="exact"/>
        <w:rPr>
          <w:lang w:val="ru-RU"/>
        </w:rPr>
      </w:pPr>
      <w:bookmarkStart w:id="27" w:name="_Toc169077510"/>
      <w:bookmarkStart w:id="28" w:name="_Toc169077577"/>
      <w:bookmarkStart w:id="29" w:name="_Toc200775320"/>
      <w:r w:rsidRPr="007F4144">
        <w:rPr>
          <w:lang w:val="ru-RU"/>
        </w:rPr>
        <w:t>3.3.4</w:t>
      </w:r>
      <w:r w:rsidRPr="007F4144">
        <w:rPr>
          <w:lang w:val="ru-RU"/>
        </w:rPr>
        <w:tab/>
      </w:r>
      <w:bookmarkEnd w:id="27"/>
      <w:bookmarkEnd w:id="28"/>
      <w:bookmarkEnd w:id="29"/>
      <w:r w:rsidR="009402BD" w:rsidRPr="007F4144">
        <w:rPr>
          <w:lang w:val="ru-RU"/>
        </w:rPr>
        <w:t xml:space="preserve">Дополнительное портативное оборудование </w:t>
      </w:r>
      <w:r w:rsidR="00545BB0" w:rsidRPr="007F4144">
        <w:rPr>
          <w:lang w:val="ru-RU"/>
        </w:rPr>
        <w:t>для измерения на местности</w:t>
      </w:r>
    </w:p>
    <w:p w14:paraId="6F118206" w14:textId="77777777" w:rsidR="00104FFA" w:rsidRPr="007F4144" w:rsidRDefault="00104FFA" w:rsidP="00A15424">
      <w:pPr>
        <w:pStyle w:val="enumlev1"/>
        <w:spacing w:line="250" w:lineRule="exact"/>
        <w:rPr>
          <w:lang w:val="ru-RU"/>
        </w:rPr>
      </w:pPr>
      <w:r w:rsidRPr="007F4144">
        <w:rPr>
          <w:lang w:val="ru-RU"/>
        </w:rPr>
        <w:t>a)</w:t>
      </w:r>
      <w:r w:rsidRPr="007F4144">
        <w:rPr>
          <w:lang w:val="ru-RU"/>
        </w:rPr>
        <w:tab/>
      </w:r>
      <w:r w:rsidR="00545BB0" w:rsidRPr="007F4144">
        <w:rPr>
          <w:lang w:val="ru-RU"/>
        </w:rPr>
        <w:t>В случае ряда применений малый вес и режимы работы с использованием батарей являются двумя обязательными требованиями измерений, осуществляемых с помощью портативного оборудования. Может быть полезным заранее рассмотреть, будет ли это необходимо в будущем или нет</w:t>
      </w:r>
      <w:r w:rsidRPr="007F4144">
        <w:rPr>
          <w:lang w:val="ru-RU"/>
        </w:rPr>
        <w:t>.</w:t>
      </w:r>
      <w:r w:rsidR="00545BB0" w:rsidRPr="007F4144">
        <w:rPr>
          <w:lang w:val="ru-RU"/>
        </w:rPr>
        <w:t xml:space="preserve"> </w:t>
      </w:r>
    </w:p>
    <w:p w14:paraId="0DB5FFDC" w14:textId="77777777" w:rsidR="00104FFA" w:rsidRPr="007F4144" w:rsidRDefault="00104FFA" w:rsidP="00A15424">
      <w:pPr>
        <w:pStyle w:val="enumlev1"/>
        <w:spacing w:line="250" w:lineRule="exact"/>
        <w:rPr>
          <w:lang w:val="ru-RU"/>
        </w:rPr>
      </w:pPr>
      <w:r w:rsidRPr="007F4144">
        <w:rPr>
          <w:lang w:val="ru-RU"/>
        </w:rPr>
        <w:t>b)</w:t>
      </w:r>
      <w:r w:rsidRPr="007F4144">
        <w:rPr>
          <w:lang w:val="ru-RU"/>
        </w:rPr>
        <w:tab/>
      </w:r>
      <w:r w:rsidR="00545BB0" w:rsidRPr="007F4144">
        <w:rPr>
          <w:lang w:val="ru-RU"/>
        </w:rPr>
        <w:t xml:space="preserve">Если это будет необходимо, то оборудование (переносимое) контрольного приемника или анализатора спектра должно легко транспортироваться и иметь гибкую, конфигурируемую, модульную и расширяемую архитектуру для </w:t>
      </w:r>
      <w:r w:rsidR="00AD3169" w:rsidRPr="007F4144">
        <w:rPr>
          <w:lang w:val="ru-RU"/>
        </w:rPr>
        <w:t xml:space="preserve">возможности адаптации к различным измерительным применениям, которые </w:t>
      </w:r>
      <w:r w:rsidR="005D264C" w:rsidRPr="007F4144">
        <w:rPr>
          <w:lang w:val="ru-RU"/>
        </w:rPr>
        <w:t xml:space="preserve">могут </w:t>
      </w:r>
      <w:r w:rsidR="00AD3169" w:rsidRPr="007F4144">
        <w:rPr>
          <w:lang w:val="ru-RU"/>
        </w:rPr>
        <w:t>потреб</w:t>
      </w:r>
      <w:r w:rsidR="005D264C" w:rsidRPr="007F4144">
        <w:rPr>
          <w:lang w:val="ru-RU"/>
        </w:rPr>
        <w:t>оваться</w:t>
      </w:r>
      <w:r w:rsidR="00AD3169" w:rsidRPr="007F4144">
        <w:rPr>
          <w:lang w:val="ru-RU"/>
        </w:rPr>
        <w:t xml:space="preserve"> в ходе полевых исследований</w:t>
      </w:r>
      <w:r w:rsidRPr="007F4144">
        <w:rPr>
          <w:lang w:val="ru-RU"/>
        </w:rPr>
        <w:t xml:space="preserve">. </w:t>
      </w:r>
    </w:p>
    <w:p w14:paraId="1A2562EE" w14:textId="77777777" w:rsidR="00104FFA" w:rsidRPr="007F4144" w:rsidRDefault="00104FFA" w:rsidP="00A15424">
      <w:pPr>
        <w:pStyle w:val="enumlev1"/>
        <w:spacing w:line="250" w:lineRule="exact"/>
        <w:rPr>
          <w:lang w:val="ru-RU"/>
        </w:rPr>
      </w:pPr>
      <w:r w:rsidRPr="007F4144">
        <w:rPr>
          <w:lang w:val="ru-RU"/>
        </w:rPr>
        <w:t>c)</w:t>
      </w:r>
      <w:r w:rsidRPr="007F4144">
        <w:rPr>
          <w:lang w:val="ru-RU"/>
        </w:rPr>
        <w:tab/>
      </w:r>
      <w:r w:rsidR="005D264C" w:rsidRPr="007F4144">
        <w:rPr>
          <w:lang w:val="ru-RU"/>
        </w:rPr>
        <w:t>Отдельный набор ненаправленных и направленных антенн может быть полезным д</w:t>
      </w:r>
      <w:r w:rsidR="00AD3169" w:rsidRPr="007F4144">
        <w:rPr>
          <w:lang w:val="ru-RU"/>
        </w:rPr>
        <w:t>ля работы с остальной частью оборудования переносимого комплекта</w:t>
      </w:r>
      <w:r w:rsidRPr="007F4144">
        <w:rPr>
          <w:lang w:val="ru-RU"/>
        </w:rPr>
        <w:t xml:space="preserve">. </w:t>
      </w:r>
    </w:p>
    <w:p w14:paraId="27510D4B" w14:textId="77777777" w:rsidR="00104FFA" w:rsidRPr="007F4144" w:rsidRDefault="00104FFA" w:rsidP="00A15424">
      <w:pPr>
        <w:pStyle w:val="enumlev1"/>
        <w:spacing w:line="250" w:lineRule="exact"/>
        <w:rPr>
          <w:lang w:val="ru-RU"/>
        </w:rPr>
      </w:pPr>
      <w:r w:rsidRPr="007F4144">
        <w:rPr>
          <w:lang w:val="ru-RU"/>
        </w:rPr>
        <w:t>d)</w:t>
      </w:r>
      <w:r w:rsidRPr="007F4144">
        <w:rPr>
          <w:lang w:val="ru-RU"/>
        </w:rPr>
        <w:tab/>
      </w:r>
      <w:r w:rsidR="00AD3169" w:rsidRPr="007F4144">
        <w:rPr>
          <w:lang w:val="ru-RU"/>
        </w:rPr>
        <w:t>Для обеспечения работы портативной аппаратуры в комплект оборудования может быть включен источник питания с целью увеличения времени работы батарейного блока</w:t>
      </w:r>
      <w:r w:rsidRPr="007F4144">
        <w:rPr>
          <w:lang w:val="ru-RU"/>
        </w:rPr>
        <w:t>.</w:t>
      </w:r>
    </w:p>
    <w:p w14:paraId="6B77BF00" w14:textId="77777777" w:rsidR="00104FFA" w:rsidRPr="007F4144" w:rsidRDefault="00104FFA" w:rsidP="00A15424">
      <w:pPr>
        <w:pStyle w:val="enumlev1"/>
        <w:spacing w:line="250" w:lineRule="exact"/>
        <w:rPr>
          <w:lang w:val="ru-RU"/>
        </w:rPr>
      </w:pPr>
      <w:r w:rsidRPr="007F4144">
        <w:rPr>
          <w:lang w:val="ru-RU"/>
        </w:rPr>
        <w:t>e)</w:t>
      </w:r>
      <w:r w:rsidRPr="007F4144">
        <w:rPr>
          <w:lang w:val="ru-RU"/>
        </w:rPr>
        <w:tab/>
      </w:r>
      <w:r w:rsidR="005142A3" w:rsidRPr="007F4144">
        <w:rPr>
          <w:lang w:val="ru-RU"/>
        </w:rPr>
        <w:t xml:space="preserve">Комплект переносимого оборудования должен включать все необходимые адаптеры, зонды, соединители, треногу(и) или мачты-трубы, РЧ кабели, кабели для источника питания и любые другие кабели, необходимые для работы, а также любое дополнительное устройство, требуемое для </w:t>
      </w:r>
      <w:r w:rsidR="001A5BF7" w:rsidRPr="007F4144">
        <w:rPr>
          <w:lang w:val="ru-RU"/>
        </w:rPr>
        <w:t>функционирования полностью переносимой/транспортируемой аппаратуры в ходе проведения контроля на местности</w:t>
      </w:r>
      <w:r w:rsidRPr="007F4144">
        <w:rPr>
          <w:lang w:val="ru-RU"/>
        </w:rPr>
        <w:t>.</w:t>
      </w:r>
    </w:p>
    <w:p w14:paraId="6BE74B26" w14:textId="77777777" w:rsidR="00104FFA" w:rsidRPr="007F4144" w:rsidRDefault="00104FFA" w:rsidP="00A15424">
      <w:pPr>
        <w:pStyle w:val="enumlev1"/>
        <w:spacing w:line="250" w:lineRule="exact"/>
        <w:rPr>
          <w:lang w:val="ru-RU"/>
        </w:rPr>
      </w:pPr>
      <w:r w:rsidRPr="007F4144">
        <w:rPr>
          <w:lang w:val="ru-RU"/>
        </w:rPr>
        <w:t>f)</w:t>
      </w:r>
      <w:r w:rsidRPr="007F4144">
        <w:rPr>
          <w:lang w:val="ru-RU"/>
        </w:rPr>
        <w:tab/>
      </w:r>
      <w:r w:rsidR="005D264C" w:rsidRPr="007F4144">
        <w:rPr>
          <w:lang w:val="ru-RU"/>
        </w:rPr>
        <w:t>Не с</w:t>
      </w:r>
      <w:r w:rsidR="001A5BF7" w:rsidRPr="007F4144">
        <w:rPr>
          <w:lang w:val="ru-RU"/>
        </w:rPr>
        <w:t>ледует забы</w:t>
      </w:r>
      <w:r w:rsidR="005D264C" w:rsidRPr="007F4144">
        <w:rPr>
          <w:lang w:val="ru-RU"/>
        </w:rPr>
        <w:t>вать</w:t>
      </w:r>
      <w:r w:rsidR="001A5BF7" w:rsidRPr="007F4144">
        <w:rPr>
          <w:lang w:val="ru-RU"/>
        </w:rPr>
        <w:t xml:space="preserve"> соответствующие упаковочные ящики для переносимого оборудования</w:t>
      </w:r>
      <w:r w:rsidRPr="007F4144">
        <w:rPr>
          <w:lang w:val="ru-RU"/>
        </w:rPr>
        <w:t>.</w:t>
      </w:r>
    </w:p>
    <w:p w14:paraId="233ADD3A" w14:textId="77777777" w:rsidR="00104FFA" w:rsidRPr="007F4144" w:rsidRDefault="00104FFA" w:rsidP="00A15424">
      <w:pPr>
        <w:pStyle w:val="Heading3"/>
        <w:spacing w:line="250" w:lineRule="exact"/>
        <w:rPr>
          <w:lang w:val="ru-RU"/>
        </w:rPr>
      </w:pPr>
      <w:bookmarkStart w:id="30" w:name="_Toc200775321"/>
      <w:r w:rsidRPr="007F4144">
        <w:rPr>
          <w:lang w:val="ru-RU"/>
        </w:rPr>
        <w:t>3.3.5</w:t>
      </w:r>
      <w:r w:rsidRPr="007F4144">
        <w:rPr>
          <w:lang w:val="ru-RU"/>
        </w:rPr>
        <w:tab/>
      </w:r>
      <w:bookmarkEnd w:id="30"/>
      <w:r w:rsidR="001A5BF7" w:rsidRPr="007F4144">
        <w:rPr>
          <w:lang w:val="ru-RU"/>
        </w:rPr>
        <w:t>Присоединение мобильных устройств контроля</w:t>
      </w:r>
    </w:p>
    <w:p w14:paraId="2445CD9E" w14:textId="77777777" w:rsidR="00104FFA" w:rsidRPr="007F4144" w:rsidRDefault="00104FFA" w:rsidP="00A15424">
      <w:pPr>
        <w:pStyle w:val="enumlev1"/>
        <w:spacing w:line="250" w:lineRule="exact"/>
        <w:rPr>
          <w:lang w:val="ru-RU"/>
        </w:rPr>
      </w:pPr>
      <w:r w:rsidRPr="007F4144">
        <w:rPr>
          <w:lang w:val="ru-RU"/>
        </w:rPr>
        <w:t>a)</w:t>
      </w:r>
      <w:r w:rsidRPr="007F4144">
        <w:rPr>
          <w:lang w:val="ru-RU"/>
        </w:rPr>
        <w:tab/>
      </w:r>
      <w:r w:rsidR="001A5BF7" w:rsidRPr="007F4144">
        <w:rPr>
          <w:lang w:val="ru-RU"/>
        </w:rPr>
        <w:t xml:space="preserve">Желательно, чтобы оборудование и системы, </w:t>
      </w:r>
      <w:r w:rsidR="00025C61" w:rsidRPr="007F4144">
        <w:rPr>
          <w:lang w:val="ru-RU"/>
        </w:rPr>
        <w:t>входящие в мобильное устройство контроля, имели возможность осуществлять совместную работу по проведению операций контроля и/или радиопеленгации с самого мобильного устройства, а также совместную работу с внешними средствами, такими как другие мобильные и фиксированные станции. Мобильные станции должны иметь возможность автоматически осуществлять измерения, связанные с контролем и радиопеленгацией, предоставлять результаты бортовы</w:t>
      </w:r>
      <w:r w:rsidR="005D264C" w:rsidRPr="007F4144">
        <w:rPr>
          <w:lang w:val="ru-RU"/>
        </w:rPr>
        <w:t>м</w:t>
      </w:r>
      <w:r w:rsidR="00025C61" w:rsidRPr="007F4144">
        <w:rPr>
          <w:lang w:val="ru-RU"/>
        </w:rPr>
        <w:t xml:space="preserve"> рабочи</w:t>
      </w:r>
      <w:r w:rsidR="005D264C" w:rsidRPr="007F4144">
        <w:rPr>
          <w:lang w:val="ru-RU"/>
        </w:rPr>
        <w:t>м</w:t>
      </w:r>
      <w:r w:rsidR="00025C61" w:rsidRPr="007F4144">
        <w:rPr>
          <w:lang w:val="ru-RU"/>
        </w:rPr>
        <w:t xml:space="preserve"> станци</w:t>
      </w:r>
      <w:r w:rsidR="005D264C" w:rsidRPr="007F4144">
        <w:rPr>
          <w:lang w:val="ru-RU"/>
        </w:rPr>
        <w:t>ям</w:t>
      </w:r>
      <w:r w:rsidR="00025C61" w:rsidRPr="007F4144">
        <w:rPr>
          <w:lang w:val="ru-RU"/>
        </w:rPr>
        <w:t xml:space="preserve"> и ретранслировать соответствующие данные средствам </w:t>
      </w:r>
      <w:r w:rsidR="005F60BC" w:rsidRPr="007F4144">
        <w:rPr>
          <w:lang w:val="ru-RU"/>
        </w:rPr>
        <w:t>внешних систем контроля</w:t>
      </w:r>
      <w:r w:rsidRPr="007F4144">
        <w:rPr>
          <w:lang w:val="ru-RU"/>
        </w:rPr>
        <w:t>.</w:t>
      </w:r>
    </w:p>
    <w:p w14:paraId="24EDEE2F" w14:textId="77777777" w:rsidR="00104FFA" w:rsidRPr="007F4144" w:rsidRDefault="00104FFA" w:rsidP="00A15424">
      <w:pPr>
        <w:pStyle w:val="enumlev1"/>
        <w:spacing w:line="250" w:lineRule="exact"/>
        <w:rPr>
          <w:lang w:val="ru-RU"/>
        </w:rPr>
      </w:pPr>
      <w:r w:rsidRPr="007F4144">
        <w:rPr>
          <w:lang w:val="ru-RU"/>
        </w:rPr>
        <w:lastRenderedPageBreak/>
        <w:t>b)</w:t>
      </w:r>
      <w:r w:rsidRPr="007F4144">
        <w:rPr>
          <w:lang w:val="ru-RU"/>
        </w:rPr>
        <w:tab/>
      </w:r>
      <w:r w:rsidR="005D264C" w:rsidRPr="007F4144">
        <w:rPr>
          <w:lang w:val="ru-RU"/>
        </w:rPr>
        <w:t xml:space="preserve">Можно </w:t>
      </w:r>
      <w:r w:rsidR="005F60BC" w:rsidRPr="007F4144">
        <w:rPr>
          <w:lang w:val="ru-RU"/>
        </w:rPr>
        <w:t>рассмотре</w:t>
      </w:r>
      <w:r w:rsidR="005D264C" w:rsidRPr="007F4144">
        <w:rPr>
          <w:lang w:val="ru-RU"/>
        </w:rPr>
        <w:t>ть</w:t>
      </w:r>
      <w:r w:rsidR="005F60BC" w:rsidRPr="007F4144">
        <w:rPr>
          <w:lang w:val="ru-RU"/>
        </w:rPr>
        <w:t>, должно ли мобильное устройство быть также полностью дистанционно управляемым. Если это необходимо, то на этапе планирования следует учесть необходимые линии связи</w:t>
      </w:r>
      <w:r w:rsidR="00530990" w:rsidRPr="007F4144">
        <w:rPr>
          <w:lang w:val="ru-RU"/>
        </w:rPr>
        <w:t>.</w:t>
      </w:r>
    </w:p>
    <w:p w14:paraId="56D73500" w14:textId="77777777" w:rsidR="00104FFA" w:rsidRPr="007F4144" w:rsidRDefault="00104FFA" w:rsidP="00A15424">
      <w:pPr>
        <w:pStyle w:val="enumlev1"/>
        <w:spacing w:line="250" w:lineRule="exact"/>
        <w:rPr>
          <w:lang w:val="ru-RU"/>
        </w:rPr>
      </w:pPr>
      <w:r w:rsidRPr="007F4144">
        <w:rPr>
          <w:lang w:val="ru-RU"/>
        </w:rPr>
        <w:t>c)</w:t>
      </w:r>
      <w:r w:rsidRPr="007F4144">
        <w:rPr>
          <w:lang w:val="ru-RU"/>
        </w:rPr>
        <w:tab/>
      </w:r>
      <w:r w:rsidR="005F60BC" w:rsidRPr="007F4144">
        <w:rPr>
          <w:lang w:val="ru-RU"/>
        </w:rPr>
        <w:t>Если транспортное средство должно быть оснащено интерфейсом</w:t>
      </w:r>
      <w:r w:rsidR="00E97DFE" w:rsidRPr="007F4144">
        <w:rPr>
          <w:lang w:val="ru-RU"/>
        </w:rPr>
        <w:t>, соединенным</w:t>
      </w:r>
      <w:r w:rsidR="005F60BC" w:rsidRPr="007F4144">
        <w:rPr>
          <w:lang w:val="ru-RU"/>
        </w:rPr>
        <w:t xml:space="preserve"> со спидометром или системой </w:t>
      </w:r>
      <w:r w:rsidR="005F60BC" w:rsidRPr="007F4144">
        <w:rPr>
          <w:szCs w:val="24"/>
          <w:lang w:val="ru-RU"/>
        </w:rPr>
        <w:t>регулирования скорости движения, то в зависимости от расстояния, которое пр</w:t>
      </w:r>
      <w:r w:rsidR="005D264C" w:rsidRPr="007F4144">
        <w:rPr>
          <w:szCs w:val="24"/>
          <w:lang w:val="ru-RU"/>
        </w:rPr>
        <w:t>оеха</w:t>
      </w:r>
      <w:r w:rsidR="00C85780" w:rsidRPr="007F4144">
        <w:rPr>
          <w:szCs w:val="24"/>
          <w:lang w:val="ru-RU"/>
        </w:rPr>
        <w:t>л</w:t>
      </w:r>
      <w:r w:rsidR="005D264C" w:rsidRPr="007F4144">
        <w:rPr>
          <w:szCs w:val="24"/>
          <w:lang w:val="ru-RU"/>
        </w:rPr>
        <w:t>о</w:t>
      </w:r>
      <w:r w:rsidR="00C85780" w:rsidRPr="007F4144">
        <w:rPr>
          <w:szCs w:val="24"/>
          <w:lang w:val="ru-RU"/>
        </w:rPr>
        <w:t xml:space="preserve"> транспортное средство</w:t>
      </w:r>
      <w:r w:rsidR="005D264C" w:rsidRPr="007F4144">
        <w:rPr>
          <w:szCs w:val="24"/>
          <w:lang w:val="ru-RU"/>
        </w:rPr>
        <w:t>, с этого интерфейса долж</w:t>
      </w:r>
      <w:r w:rsidR="005F60BC" w:rsidRPr="007F4144">
        <w:rPr>
          <w:szCs w:val="24"/>
          <w:lang w:val="ru-RU"/>
        </w:rPr>
        <w:t>ны поступать импульсы или другие входные сигналы</w:t>
      </w:r>
      <w:r w:rsidR="00E97DFE" w:rsidRPr="007F4144">
        <w:rPr>
          <w:szCs w:val="24"/>
          <w:lang w:val="ru-RU"/>
        </w:rPr>
        <w:t>. Это помогло бы объединить измеренные электрические и географические данные и хранить их вместе</w:t>
      </w:r>
      <w:r w:rsidRPr="007F4144">
        <w:rPr>
          <w:lang w:val="ru-RU"/>
        </w:rPr>
        <w:t>.</w:t>
      </w:r>
    </w:p>
    <w:p w14:paraId="1919161F" w14:textId="77777777" w:rsidR="00360CF9" w:rsidRPr="007F4144" w:rsidRDefault="002C453F" w:rsidP="00A15424">
      <w:pPr>
        <w:spacing w:before="480" w:after="120" w:line="250" w:lineRule="exact"/>
        <w:jc w:val="center"/>
        <w:rPr>
          <w:lang w:val="ru-RU"/>
        </w:rPr>
      </w:pPr>
      <w:r w:rsidRPr="007F4144">
        <w:rPr>
          <w:lang w:val="ru-RU"/>
        </w:rPr>
        <w:t>______________</w:t>
      </w:r>
    </w:p>
    <w:sectPr w:rsidR="00360CF9" w:rsidRPr="007F4144" w:rsidSect="00BC67D2"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D40EB9" w14:textId="77777777" w:rsidR="00D64F7C" w:rsidRDefault="00D64F7C">
      <w:r>
        <w:separator/>
      </w:r>
    </w:p>
  </w:endnote>
  <w:endnote w:type="continuationSeparator" w:id="0">
    <w:p w14:paraId="172DDAA1" w14:textId="77777777" w:rsidR="00D64F7C" w:rsidRDefault="00D64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7263EC" w14:textId="77777777" w:rsidR="00D64F7C" w:rsidRDefault="00D64F7C">
      <w:r>
        <w:separator/>
      </w:r>
    </w:p>
  </w:footnote>
  <w:footnote w:type="continuationSeparator" w:id="0">
    <w:p w14:paraId="540FFD2D" w14:textId="77777777" w:rsidR="00D64F7C" w:rsidRDefault="00D64F7C">
      <w:r>
        <w:continuationSeparator/>
      </w:r>
    </w:p>
  </w:footnote>
  <w:footnote w:id="1">
    <w:p w14:paraId="3DCB7F6B" w14:textId="77777777" w:rsidR="003511AD" w:rsidRPr="009E18CD" w:rsidRDefault="003511AD" w:rsidP="003511AD">
      <w:pPr>
        <w:pStyle w:val="FootnoteText"/>
        <w:rPr>
          <w:lang w:val="ru-RU"/>
        </w:rPr>
      </w:pPr>
      <w:r w:rsidRPr="009E18CD">
        <w:rPr>
          <w:rStyle w:val="FootnoteReference"/>
          <w:lang w:val="ru-RU"/>
        </w:rPr>
        <w:t>*</w:t>
      </w:r>
      <w:r w:rsidRPr="009E18CD">
        <w:rPr>
          <w:lang w:val="ru-RU"/>
        </w:rPr>
        <w:tab/>
        <w:t>В 2019 году 1-я Исследовательская комиссия по радиосвязи внесла поправки редакционного характера в настоящую Рекомендацию в соответствии с Резолюцией МСЭ-R 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DF4604" w14:textId="77777777" w:rsidR="00D64F7C" w:rsidRDefault="00D64F7C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1D4209" w14:textId="77777777" w:rsidR="00D64F7C" w:rsidRDefault="00D64F7C" w:rsidP="00D64F7C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4C67FCE8" wp14:editId="4C5E1CC8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CCA764" w14:textId="541A4A13" w:rsidR="00D64F7C" w:rsidRPr="007A078F" w:rsidRDefault="00D64F7C" w:rsidP="00BC67D2">
    <w:pPr>
      <w:pStyle w:val="Header"/>
      <w:jc w:val="left"/>
      <w:rPr>
        <w:lang w:val="ru-RU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1953A1">
      <w:rPr>
        <w:rStyle w:val="PageNumber"/>
        <w:b/>
        <w:bCs/>
        <w:noProof/>
        <w:lang w:val="en-US"/>
      </w:rPr>
      <w:t>10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F659E3">
      <w:rPr>
        <w:b/>
        <w:bCs/>
        <w:szCs w:val="22"/>
        <w:lang w:val="ru-RU"/>
      </w:rPr>
      <w:t xml:space="preserve">Рек. </w:t>
    </w:r>
    <w:r>
      <w:rPr>
        <w:b/>
        <w:bCs/>
        <w:szCs w:val="22"/>
        <w:lang w:val="en-US"/>
      </w:rPr>
      <w:t xml:space="preserve"> </w:t>
    </w:r>
    <w:r>
      <w:rPr>
        <w:b/>
        <w:bCs/>
        <w:szCs w:val="22"/>
        <w:lang w:val="ru-RU"/>
      </w:rPr>
      <w:fldChar w:fldCharType="begin"/>
    </w:r>
    <w:r>
      <w:rPr>
        <w:b/>
        <w:bCs/>
        <w:szCs w:val="22"/>
        <w:lang w:val="ru-RU"/>
      </w:rPr>
      <w:instrText xml:space="preserve"> STYLEREF  href  \* MERGEFORMAT </w:instrText>
    </w:r>
    <w:r>
      <w:rPr>
        <w:b/>
        <w:bCs/>
        <w:szCs w:val="22"/>
        <w:lang w:val="ru-RU"/>
      </w:rPr>
      <w:fldChar w:fldCharType="separate"/>
    </w:r>
    <w:r w:rsidR="007E3220">
      <w:rPr>
        <w:b/>
        <w:bCs/>
        <w:noProof/>
        <w:szCs w:val="22"/>
        <w:lang w:val="ru-RU"/>
      </w:rPr>
      <w:t>МСЭ-R  SM.1723-2</w:t>
    </w:r>
    <w:r>
      <w:rPr>
        <w:b/>
        <w:bCs/>
        <w:szCs w:val="22"/>
        <w:lang w:val="ru-RU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D3EA6F" w14:textId="6C07C943" w:rsidR="00D64F7C" w:rsidRPr="00F659E3" w:rsidRDefault="00D64F7C" w:rsidP="00BC67D2">
    <w:pPr>
      <w:pStyle w:val="Header"/>
      <w:rPr>
        <w:szCs w:val="22"/>
      </w:rPr>
    </w:pPr>
    <w:r w:rsidRPr="00F659E3">
      <w:rPr>
        <w:szCs w:val="22"/>
      </w:rPr>
      <w:tab/>
    </w:r>
    <w:r w:rsidRPr="00F659E3">
      <w:rPr>
        <w:b/>
        <w:bCs/>
        <w:szCs w:val="22"/>
        <w:lang w:val="ru-RU"/>
      </w:rPr>
      <w:t xml:space="preserve">Рек. </w:t>
    </w:r>
    <w:r>
      <w:rPr>
        <w:b/>
        <w:bCs/>
        <w:szCs w:val="22"/>
        <w:lang w:val="en-US"/>
      </w:rPr>
      <w:t xml:space="preserve"> </w:t>
    </w:r>
    <w:r>
      <w:rPr>
        <w:b/>
        <w:bCs/>
        <w:szCs w:val="22"/>
        <w:lang w:val="ru-RU"/>
      </w:rPr>
      <w:fldChar w:fldCharType="begin"/>
    </w:r>
    <w:r>
      <w:rPr>
        <w:b/>
        <w:bCs/>
        <w:szCs w:val="22"/>
        <w:lang w:val="ru-RU"/>
      </w:rPr>
      <w:instrText xml:space="preserve"> STYLEREF  href  \* MERGEFORMAT </w:instrText>
    </w:r>
    <w:r>
      <w:rPr>
        <w:b/>
        <w:bCs/>
        <w:szCs w:val="22"/>
        <w:lang w:val="ru-RU"/>
      </w:rPr>
      <w:fldChar w:fldCharType="separate"/>
    </w:r>
    <w:r w:rsidR="007E3220">
      <w:rPr>
        <w:b/>
        <w:bCs/>
        <w:noProof/>
        <w:szCs w:val="22"/>
        <w:lang w:val="ru-RU"/>
      </w:rPr>
      <w:t>МСЭ-R  SM.1723-2</w:t>
    </w:r>
    <w:r>
      <w:rPr>
        <w:b/>
        <w:bCs/>
        <w:szCs w:val="22"/>
        <w:lang w:val="ru-RU"/>
      </w:rPr>
      <w:fldChar w:fldCharType="end"/>
    </w:r>
    <w:r w:rsidRPr="00F659E3">
      <w:rPr>
        <w:szCs w:val="22"/>
      </w:rPr>
      <w:tab/>
    </w:r>
    <w:r w:rsidRPr="00F659E3">
      <w:rPr>
        <w:rStyle w:val="PageNumber"/>
        <w:b/>
        <w:bCs/>
        <w:szCs w:val="22"/>
      </w:rPr>
      <w:fldChar w:fldCharType="begin"/>
    </w:r>
    <w:r w:rsidRPr="00F659E3">
      <w:rPr>
        <w:rStyle w:val="PageNumber"/>
        <w:b/>
        <w:bCs/>
        <w:szCs w:val="22"/>
      </w:rPr>
      <w:instrText xml:space="preserve"> PAGE </w:instrText>
    </w:r>
    <w:r w:rsidRPr="00F659E3">
      <w:rPr>
        <w:rStyle w:val="PageNumber"/>
        <w:b/>
        <w:bCs/>
        <w:szCs w:val="22"/>
      </w:rPr>
      <w:fldChar w:fldCharType="separate"/>
    </w:r>
    <w:r w:rsidR="001953A1">
      <w:rPr>
        <w:rStyle w:val="PageNumber"/>
        <w:b/>
        <w:bCs/>
        <w:noProof/>
        <w:szCs w:val="22"/>
      </w:rPr>
      <w:t>5</w:t>
    </w:r>
    <w:r w:rsidRPr="00F659E3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A84B1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7D8359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E0C65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628E3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7B4D8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183D7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71CA2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89AB6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0D4D7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04064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7E01222"/>
    <w:multiLevelType w:val="hybridMultilevel"/>
    <w:tmpl w:val="CFC68E52"/>
    <w:lvl w:ilvl="0" w:tplc="0409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70E3687"/>
    <w:multiLevelType w:val="hybridMultilevel"/>
    <w:tmpl w:val="7C460D4A"/>
    <w:lvl w:ilvl="0" w:tplc="040C0011">
      <w:start w:val="1"/>
      <w:numFmt w:val="decimalZero"/>
      <w:lvlText w:val="R-%1."/>
      <w:lvlJc w:val="left"/>
      <w:pPr>
        <w:tabs>
          <w:tab w:val="num" w:pos="3272"/>
        </w:tabs>
        <w:ind w:left="3289" w:hanging="737"/>
      </w:pPr>
      <w:rPr>
        <w:rFonts w:hint="default"/>
        <w:b/>
        <w:lang w:val="en-GB"/>
      </w:rPr>
    </w:lvl>
    <w:lvl w:ilvl="1" w:tplc="040C0019">
      <w:start w:val="1"/>
      <w:numFmt w:val="decimalZero"/>
      <w:lvlText w:val="%2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A3F08D2"/>
    <w:multiLevelType w:val="hybridMultilevel"/>
    <w:tmpl w:val="417C9E68"/>
    <w:lvl w:ilvl="0" w:tplc="212A947E">
      <w:start w:val="5"/>
      <w:numFmt w:val="bullet"/>
      <w:lvlText w:val="–"/>
      <w:lvlJc w:val="left"/>
      <w:pPr>
        <w:tabs>
          <w:tab w:val="num" w:pos="1155"/>
        </w:tabs>
        <w:ind w:left="115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es-ES_tradnl" w:vendorID="64" w:dllVersion="6" w:nlCheck="1" w:checkStyle="1"/>
  <w:activeWritingStyle w:appName="MSWord" w:lang="en-US" w:vendorID="64" w:dllVersion="0" w:nlCheck="1" w:checkStyle="0"/>
  <w:activeWritingStyle w:appName="MSWord" w:lang="ru-RU" w:vendorID="64" w:dllVersion="0" w:nlCheck="1" w:checkStyle="0"/>
  <w:activeWritingStyle w:appName="MSWord" w:lang="ru-RU" w:vendorID="1" w:dllVersion="512" w:checkStyle="0"/>
  <w:proofState w:spelling="clean" w:grammar="clean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3437"/>
    <w:rsid w:val="00004D69"/>
    <w:rsid w:val="00006DA0"/>
    <w:rsid w:val="00020317"/>
    <w:rsid w:val="00022A95"/>
    <w:rsid w:val="00025C61"/>
    <w:rsid w:val="00031064"/>
    <w:rsid w:val="00061D6F"/>
    <w:rsid w:val="000629A9"/>
    <w:rsid w:val="000674BD"/>
    <w:rsid w:val="000825FF"/>
    <w:rsid w:val="00086CA9"/>
    <w:rsid w:val="000A1F94"/>
    <w:rsid w:val="000A25B7"/>
    <w:rsid w:val="000A7DC1"/>
    <w:rsid w:val="000D77A4"/>
    <w:rsid w:val="000D7CBB"/>
    <w:rsid w:val="000F5B9F"/>
    <w:rsid w:val="00104FFA"/>
    <w:rsid w:val="00130E18"/>
    <w:rsid w:val="00135660"/>
    <w:rsid w:val="0014373B"/>
    <w:rsid w:val="00163BDC"/>
    <w:rsid w:val="001654AE"/>
    <w:rsid w:val="00166C95"/>
    <w:rsid w:val="00182EE4"/>
    <w:rsid w:val="001921F0"/>
    <w:rsid w:val="001953A1"/>
    <w:rsid w:val="001A0174"/>
    <w:rsid w:val="001A5BF7"/>
    <w:rsid w:val="001B0286"/>
    <w:rsid w:val="001C6D79"/>
    <w:rsid w:val="001E116C"/>
    <w:rsid w:val="001E133E"/>
    <w:rsid w:val="00210494"/>
    <w:rsid w:val="00210DA1"/>
    <w:rsid w:val="002158BD"/>
    <w:rsid w:val="00215EBC"/>
    <w:rsid w:val="002305F5"/>
    <w:rsid w:val="00245615"/>
    <w:rsid w:val="00246E6F"/>
    <w:rsid w:val="00247C0A"/>
    <w:rsid w:val="002529C0"/>
    <w:rsid w:val="00264393"/>
    <w:rsid w:val="00276CFE"/>
    <w:rsid w:val="002921C0"/>
    <w:rsid w:val="002A3F52"/>
    <w:rsid w:val="002A6984"/>
    <w:rsid w:val="002C453F"/>
    <w:rsid w:val="002D76C4"/>
    <w:rsid w:val="002E1A5E"/>
    <w:rsid w:val="002E6378"/>
    <w:rsid w:val="002F17D8"/>
    <w:rsid w:val="002F551D"/>
    <w:rsid w:val="00301B7A"/>
    <w:rsid w:val="0031188D"/>
    <w:rsid w:val="003224D2"/>
    <w:rsid w:val="003250AA"/>
    <w:rsid w:val="00327D09"/>
    <w:rsid w:val="00334665"/>
    <w:rsid w:val="00334996"/>
    <w:rsid w:val="00350560"/>
    <w:rsid w:val="0035077B"/>
    <w:rsid w:val="00350999"/>
    <w:rsid w:val="003511AD"/>
    <w:rsid w:val="00354D72"/>
    <w:rsid w:val="00360CF9"/>
    <w:rsid w:val="00365930"/>
    <w:rsid w:val="00365CF5"/>
    <w:rsid w:val="00395EF6"/>
    <w:rsid w:val="003C3B54"/>
    <w:rsid w:val="003C7913"/>
    <w:rsid w:val="003D4995"/>
    <w:rsid w:val="003D77DC"/>
    <w:rsid w:val="00402D11"/>
    <w:rsid w:val="004042BA"/>
    <w:rsid w:val="004311B3"/>
    <w:rsid w:val="00475833"/>
    <w:rsid w:val="00475D23"/>
    <w:rsid w:val="00486120"/>
    <w:rsid w:val="00486848"/>
    <w:rsid w:val="004923DA"/>
    <w:rsid w:val="004A04FD"/>
    <w:rsid w:val="004A7218"/>
    <w:rsid w:val="004B4751"/>
    <w:rsid w:val="004C59D9"/>
    <w:rsid w:val="004F4EAB"/>
    <w:rsid w:val="005142A3"/>
    <w:rsid w:val="005245C8"/>
    <w:rsid w:val="0052576C"/>
    <w:rsid w:val="00530990"/>
    <w:rsid w:val="00545BB0"/>
    <w:rsid w:val="005550E9"/>
    <w:rsid w:val="0056702A"/>
    <w:rsid w:val="005768CB"/>
    <w:rsid w:val="005B557A"/>
    <w:rsid w:val="005D264C"/>
    <w:rsid w:val="005D4096"/>
    <w:rsid w:val="005E3ADE"/>
    <w:rsid w:val="005F05CB"/>
    <w:rsid w:val="005F60BC"/>
    <w:rsid w:val="006013B9"/>
    <w:rsid w:val="006068F6"/>
    <w:rsid w:val="00607D68"/>
    <w:rsid w:val="00614D4B"/>
    <w:rsid w:val="00622C67"/>
    <w:rsid w:val="006235E0"/>
    <w:rsid w:val="0065386C"/>
    <w:rsid w:val="00654EC5"/>
    <w:rsid w:val="00676FA8"/>
    <w:rsid w:val="00683495"/>
    <w:rsid w:val="00697F7A"/>
    <w:rsid w:val="006A35D6"/>
    <w:rsid w:val="006F3C70"/>
    <w:rsid w:val="007137A1"/>
    <w:rsid w:val="00721775"/>
    <w:rsid w:val="007230EB"/>
    <w:rsid w:val="0072313B"/>
    <w:rsid w:val="00723B2F"/>
    <w:rsid w:val="007368A5"/>
    <w:rsid w:val="007431FC"/>
    <w:rsid w:val="00744E38"/>
    <w:rsid w:val="007468DA"/>
    <w:rsid w:val="00793F51"/>
    <w:rsid w:val="007A078F"/>
    <w:rsid w:val="007E3220"/>
    <w:rsid w:val="007E4EC1"/>
    <w:rsid w:val="007F2F30"/>
    <w:rsid w:val="007F4144"/>
    <w:rsid w:val="00824F1F"/>
    <w:rsid w:val="008564ED"/>
    <w:rsid w:val="00860A13"/>
    <w:rsid w:val="00861A4E"/>
    <w:rsid w:val="0087147B"/>
    <w:rsid w:val="00872D26"/>
    <w:rsid w:val="00896C03"/>
    <w:rsid w:val="008C2E05"/>
    <w:rsid w:val="008D6CCD"/>
    <w:rsid w:val="008F3BF8"/>
    <w:rsid w:val="00901F77"/>
    <w:rsid w:val="009244B5"/>
    <w:rsid w:val="009249BD"/>
    <w:rsid w:val="009252C0"/>
    <w:rsid w:val="00930DE8"/>
    <w:rsid w:val="009372F3"/>
    <w:rsid w:val="009402BD"/>
    <w:rsid w:val="00954EEB"/>
    <w:rsid w:val="00975995"/>
    <w:rsid w:val="00976BEC"/>
    <w:rsid w:val="00993DDE"/>
    <w:rsid w:val="009A7361"/>
    <w:rsid w:val="009B752C"/>
    <w:rsid w:val="009C3783"/>
    <w:rsid w:val="009E0A7D"/>
    <w:rsid w:val="009E3A8A"/>
    <w:rsid w:val="009E4B84"/>
    <w:rsid w:val="009F2128"/>
    <w:rsid w:val="00A022FB"/>
    <w:rsid w:val="00A15424"/>
    <w:rsid w:val="00A33AF4"/>
    <w:rsid w:val="00A4506C"/>
    <w:rsid w:val="00A45EE5"/>
    <w:rsid w:val="00A52783"/>
    <w:rsid w:val="00A62882"/>
    <w:rsid w:val="00A6357A"/>
    <w:rsid w:val="00A6617B"/>
    <w:rsid w:val="00A72929"/>
    <w:rsid w:val="00AA4C67"/>
    <w:rsid w:val="00AB0DC8"/>
    <w:rsid w:val="00AB6CCE"/>
    <w:rsid w:val="00AC0B5B"/>
    <w:rsid w:val="00AD3169"/>
    <w:rsid w:val="00AD48DB"/>
    <w:rsid w:val="00AD4AF0"/>
    <w:rsid w:val="00AD6233"/>
    <w:rsid w:val="00B034B0"/>
    <w:rsid w:val="00B109C7"/>
    <w:rsid w:val="00B311F9"/>
    <w:rsid w:val="00B319B6"/>
    <w:rsid w:val="00B43EC8"/>
    <w:rsid w:val="00B44E24"/>
    <w:rsid w:val="00B60385"/>
    <w:rsid w:val="00B60ED4"/>
    <w:rsid w:val="00B844F8"/>
    <w:rsid w:val="00B872EF"/>
    <w:rsid w:val="00BA7B4F"/>
    <w:rsid w:val="00BC67D2"/>
    <w:rsid w:val="00C0570B"/>
    <w:rsid w:val="00C1043F"/>
    <w:rsid w:val="00C11E56"/>
    <w:rsid w:val="00C23AEF"/>
    <w:rsid w:val="00C25B40"/>
    <w:rsid w:val="00C27FCB"/>
    <w:rsid w:val="00C34CE1"/>
    <w:rsid w:val="00C57AD1"/>
    <w:rsid w:val="00C626D9"/>
    <w:rsid w:val="00C6445E"/>
    <w:rsid w:val="00C653ED"/>
    <w:rsid w:val="00C8134E"/>
    <w:rsid w:val="00C85780"/>
    <w:rsid w:val="00CA71AE"/>
    <w:rsid w:val="00CB0489"/>
    <w:rsid w:val="00CB288F"/>
    <w:rsid w:val="00CB2D22"/>
    <w:rsid w:val="00CC431A"/>
    <w:rsid w:val="00CD48F2"/>
    <w:rsid w:val="00CD500C"/>
    <w:rsid w:val="00CF3FE1"/>
    <w:rsid w:val="00D0468F"/>
    <w:rsid w:val="00D26B1C"/>
    <w:rsid w:val="00D523BA"/>
    <w:rsid w:val="00D64F7C"/>
    <w:rsid w:val="00D66FC0"/>
    <w:rsid w:val="00D84027"/>
    <w:rsid w:val="00DA0234"/>
    <w:rsid w:val="00DA4343"/>
    <w:rsid w:val="00DC1926"/>
    <w:rsid w:val="00DC376C"/>
    <w:rsid w:val="00DE6C55"/>
    <w:rsid w:val="00DF4176"/>
    <w:rsid w:val="00E01FD7"/>
    <w:rsid w:val="00E02C5C"/>
    <w:rsid w:val="00E0539A"/>
    <w:rsid w:val="00E2260B"/>
    <w:rsid w:val="00E2298E"/>
    <w:rsid w:val="00E25E92"/>
    <w:rsid w:val="00E31084"/>
    <w:rsid w:val="00E75994"/>
    <w:rsid w:val="00E807DB"/>
    <w:rsid w:val="00E82EDF"/>
    <w:rsid w:val="00E95200"/>
    <w:rsid w:val="00E97DFE"/>
    <w:rsid w:val="00EC5E2A"/>
    <w:rsid w:val="00EC62A4"/>
    <w:rsid w:val="00EE5A8E"/>
    <w:rsid w:val="00EE787E"/>
    <w:rsid w:val="00EF3437"/>
    <w:rsid w:val="00F01D5A"/>
    <w:rsid w:val="00F1420B"/>
    <w:rsid w:val="00F15DD5"/>
    <w:rsid w:val="00F171C5"/>
    <w:rsid w:val="00F42BC6"/>
    <w:rsid w:val="00F4604D"/>
    <w:rsid w:val="00F60A8E"/>
    <w:rsid w:val="00F659E3"/>
    <w:rsid w:val="00F67A14"/>
    <w:rsid w:val="00F75215"/>
    <w:rsid w:val="00F84635"/>
    <w:rsid w:val="00FA2BBD"/>
    <w:rsid w:val="00FB0445"/>
    <w:rsid w:val="00FC25C6"/>
    <w:rsid w:val="00FC468D"/>
    <w:rsid w:val="00FD0DF2"/>
    <w:rsid w:val="00FD7E76"/>
    <w:rsid w:val="00FE3BC9"/>
    <w:rsid w:val="00FF0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2C07E1AD"/>
  <w15:docId w15:val="{16124482-30F5-4E8C-933D-BD43308A8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64F7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1654A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1654AE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1654AE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1654A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1654AE"/>
    <w:pPr>
      <w:outlineLvl w:val="4"/>
    </w:pPr>
  </w:style>
  <w:style w:type="paragraph" w:styleId="Heading6">
    <w:name w:val="heading 6"/>
    <w:basedOn w:val="Heading4"/>
    <w:next w:val="Normal"/>
    <w:qFormat/>
    <w:rsid w:val="001654A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1654AE"/>
    <w:pPr>
      <w:outlineLvl w:val="6"/>
    </w:pPr>
  </w:style>
  <w:style w:type="paragraph" w:styleId="Heading8">
    <w:name w:val="heading 8"/>
    <w:basedOn w:val="Heading6"/>
    <w:next w:val="Normal"/>
    <w:qFormat/>
    <w:rsid w:val="001654AE"/>
    <w:pPr>
      <w:outlineLvl w:val="7"/>
    </w:pPr>
  </w:style>
  <w:style w:type="paragraph" w:styleId="Heading9">
    <w:name w:val="heading 9"/>
    <w:basedOn w:val="Heading6"/>
    <w:next w:val="Normal"/>
    <w:qFormat/>
    <w:rsid w:val="001654A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654A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1654A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1654AE"/>
  </w:style>
  <w:style w:type="paragraph" w:customStyle="1" w:styleId="Headingb">
    <w:name w:val="Heading_b"/>
    <w:basedOn w:val="Heading3"/>
    <w:next w:val="Normal"/>
    <w:link w:val="HeadingbChar"/>
    <w:qFormat/>
    <w:rsid w:val="001654AE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1654A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BC67D2"/>
  </w:style>
  <w:style w:type="paragraph" w:customStyle="1" w:styleId="enumlev1">
    <w:name w:val="enumlev1"/>
    <w:basedOn w:val="Normal"/>
    <w:rsid w:val="001654AE"/>
    <w:pPr>
      <w:spacing w:before="80"/>
      <w:ind w:left="794" w:hanging="794"/>
    </w:pPr>
  </w:style>
  <w:style w:type="paragraph" w:customStyle="1" w:styleId="enumlev2">
    <w:name w:val="enumlev2"/>
    <w:basedOn w:val="enumlev1"/>
    <w:rsid w:val="001654AE"/>
    <w:pPr>
      <w:ind w:left="1191" w:hanging="397"/>
    </w:pPr>
  </w:style>
  <w:style w:type="paragraph" w:customStyle="1" w:styleId="enumlev3">
    <w:name w:val="enumlev3"/>
    <w:basedOn w:val="enumlev2"/>
    <w:rsid w:val="001654AE"/>
    <w:pPr>
      <w:ind w:left="1588"/>
    </w:pPr>
  </w:style>
  <w:style w:type="paragraph" w:customStyle="1" w:styleId="Normalaftertitle">
    <w:name w:val="Normal_after_title"/>
    <w:basedOn w:val="Normal"/>
    <w:next w:val="Normal"/>
    <w:rsid w:val="001654AE"/>
    <w:pPr>
      <w:spacing w:before="320"/>
    </w:pPr>
  </w:style>
  <w:style w:type="paragraph" w:customStyle="1" w:styleId="Note">
    <w:name w:val="Note"/>
    <w:basedOn w:val="Normal"/>
    <w:rsid w:val="001654AE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F659E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1654AE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1654AE"/>
    <w:pPr>
      <w:jc w:val="center"/>
    </w:pPr>
  </w:style>
  <w:style w:type="paragraph" w:customStyle="1" w:styleId="Recdate">
    <w:name w:val="Rec_date"/>
    <w:basedOn w:val="Recref"/>
    <w:next w:val="Normalaftertitle"/>
    <w:rsid w:val="001654AE"/>
    <w:pPr>
      <w:jc w:val="right"/>
    </w:pPr>
  </w:style>
  <w:style w:type="paragraph" w:customStyle="1" w:styleId="AnnexNoTitle">
    <w:name w:val="Annex_NoTitle"/>
    <w:basedOn w:val="Normal"/>
    <w:next w:val="Normalaftertitle"/>
    <w:rsid w:val="002921C0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1654AE"/>
  </w:style>
  <w:style w:type="paragraph" w:customStyle="1" w:styleId="Tablefin">
    <w:name w:val="Table_fin"/>
    <w:basedOn w:val="Normal"/>
    <w:next w:val="Normal"/>
    <w:rsid w:val="001654A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9E0A7D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210DA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1654AE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9E0A7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1654A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1654A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654AE"/>
    <w:pPr>
      <w:ind w:left="794"/>
    </w:pPr>
  </w:style>
  <w:style w:type="paragraph" w:customStyle="1" w:styleId="Figurelegend">
    <w:name w:val="Figure_legend"/>
    <w:basedOn w:val="Normal"/>
    <w:rsid w:val="001654A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1654A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1654A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654AE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1654A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1654A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1654A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1654A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654AE"/>
    <w:rPr>
      <w:b/>
    </w:rPr>
  </w:style>
  <w:style w:type="paragraph" w:customStyle="1" w:styleId="Chaptitle">
    <w:name w:val="Chap_title"/>
    <w:basedOn w:val="Arttitle"/>
    <w:next w:val="Normalaftertitle"/>
    <w:rsid w:val="001654AE"/>
  </w:style>
  <w:style w:type="character" w:styleId="FootnoteReference">
    <w:name w:val="footnote reference"/>
    <w:aliases w:val="Appel note de bas de p,Footnote Reference/,Footnote symbol,Style 12,(NECG) Footnote Reference,Style 124,Appel note de bas de p + 11 pt,Italic,Appel note de bas de p1,Appel note de bas de p2,Appel note de bas de p3,Footnote,o,fr,FR,Ref"/>
    <w:basedOn w:val="DefaultParagraphFont"/>
    <w:uiPriority w:val="99"/>
    <w:rsid w:val="001654AE"/>
    <w:rPr>
      <w:position w:val="6"/>
      <w:sz w:val="18"/>
    </w:rPr>
  </w:style>
  <w:style w:type="paragraph" w:styleId="FootnoteText">
    <w:name w:val="footnote text"/>
    <w:aliases w:val="ALTS FOOTNOTE,Footnote Text Char1,Footnote Text Char Char1,Footnote Text Char4 Char Char,Footnote Text Char1 Char1 Char1 Char,Footnote Text Char Char1 Char1 Char Char,Footnote Text Char1 Char1 Char1 Char Char Char1,DNV-FT,footnote text,DNV"/>
    <w:basedOn w:val="Normal"/>
    <w:link w:val="FootnoteTextChar"/>
    <w:uiPriority w:val="99"/>
    <w:rsid w:val="001654AE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1654AE"/>
  </w:style>
  <w:style w:type="paragraph" w:styleId="Index2">
    <w:name w:val="index 2"/>
    <w:basedOn w:val="Normal"/>
    <w:next w:val="Normal"/>
    <w:semiHidden/>
    <w:rsid w:val="001654AE"/>
    <w:pPr>
      <w:ind w:left="283"/>
    </w:pPr>
  </w:style>
  <w:style w:type="paragraph" w:styleId="Index3">
    <w:name w:val="index 3"/>
    <w:basedOn w:val="Normal"/>
    <w:next w:val="Normal"/>
    <w:semiHidden/>
    <w:rsid w:val="001654AE"/>
    <w:pPr>
      <w:ind w:left="566"/>
    </w:pPr>
  </w:style>
  <w:style w:type="paragraph" w:styleId="IndexHeading">
    <w:name w:val="index heading"/>
    <w:basedOn w:val="Normal"/>
    <w:next w:val="Index1"/>
    <w:semiHidden/>
    <w:rsid w:val="001654AE"/>
  </w:style>
  <w:style w:type="paragraph" w:customStyle="1" w:styleId="Line">
    <w:name w:val="Line"/>
    <w:basedOn w:val="Normal"/>
    <w:next w:val="Normal"/>
    <w:rsid w:val="001654A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654A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654AE"/>
  </w:style>
  <w:style w:type="paragraph" w:customStyle="1" w:styleId="Partref">
    <w:name w:val="Part_ref"/>
    <w:basedOn w:val="Normal"/>
    <w:next w:val="Normal"/>
    <w:rsid w:val="001654A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654A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1654AE"/>
  </w:style>
  <w:style w:type="paragraph" w:customStyle="1" w:styleId="QuestionNo">
    <w:name w:val="Question_No"/>
    <w:basedOn w:val="RecNo"/>
    <w:next w:val="Normal"/>
    <w:rsid w:val="001654AE"/>
  </w:style>
  <w:style w:type="paragraph" w:customStyle="1" w:styleId="Questionref">
    <w:name w:val="Question_ref"/>
    <w:basedOn w:val="Recref"/>
    <w:next w:val="Questiondate"/>
    <w:rsid w:val="001654AE"/>
  </w:style>
  <w:style w:type="paragraph" w:customStyle="1" w:styleId="Questiontitle">
    <w:name w:val="Question_title"/>
    <w:basedOn w:val="Normal"/>
    <w:next w:val="Questionref"/>
    <w:rsid w:val="001654AE"/>
  </w:style>
  <w:style w:type="paragraph" w:customStyle="1" w:styleId="Reftext">
    <w:name w:val="Ref_text"/>
    <w:basedOn w:val="Normal"/>
    <w:rsid w:val="001654AE"/>
    <w:pPr>
      <w:ind w:left="794" w:hanging="794"/>
    </w:pPr>
  </w:style>
  <w:style w:type="paragraph" w:customStyle="1" w:styleId="Reftitle">
    <w:name w:val="Ref_title"/>
    <w:basedOn w:val="Normal"/>
    <w:next w:val="Reftext"/>
    <w:rsid w:val="001654A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1654AE"/>
  </w:style>
  <w:style w:type="paragraph" w:customStyle="1" w:styleId="RepNo">
    <w:name w:val="Rep_No"/>
    <w:basedOn w:val="RecNo"/>
    <w:next w:val="Reptitle"/>
    <w:rsid w:val="001654AE"/>
  </w:style>
  <w:style w:type="paragraph" w:customStyle="1" w:styleId="Repref">
    <w:name w:val="Rep_ref"/>
    <w:basedOn w:val="Recref"/>
    <w:next w:val="Repdate"/>
    <w:rsid w:val="001654AE"/>
  </w:style>
  <w:style w:type="paragraph" w:customStyle="1" w:styleId="Reptitle">
    <w:name w:val="Rep_title"/>
    <w:basedOn w:val="Rectitle"/>
    <w:next w:val="Repref"/>
    <w:rsid w:val="001654AE"/>
  </w:style>
  <w:style w:type="paragraph" w:customStyle="1" w:styleId="Resdate">
    <w:name w:val="Res_date"/>
    <w:basedOn w:val="Recdate"/>
    <w:next w:val="Normalaftertitle"/>
    <w:rsid w:val="001654AE"/>
  </w:style>
  <w:style w:type="paragraph" w:customStyle="1" w:styleId="ResNo">
    <w:name w:val="Res_No"/>
    <w:basedOn w:val="RecNo"/>
    <w:next w:val="Restitle"/>
    <w:rsid w:val="001654AE"/>
  </w:style>
  <w:style w:type="paragraph" w:customStyle="1" w:styleId="Resref">
    <w:name w:val="Res_ref"/>
    <w:basedOn w:val="Recref"/>
    <w:next w:val="Resdate"/>
    <w:rsid w:val="001654AE"/>
  </w:style>
  <w:style w:type="paragraph" w:customStyle="1" w:styleId="Restitle">
    <w:name w:val="Res_title"/>
    <w:basedOn w:val="Normal"/>
    <w:next w:val="Resref"/>
    <w:rsid w:val="001654AE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1654AE"/>
  </w:style>
  <w:style w:type="paragraph" w:customStyle="1" w:styleId="Sectiontitle">
    <w:name w:val="Section_title"/>
    <w:basedOn w:val="Normal"/>
    <w:next w:val="Normalaftertitle"/>
    <w:rsid w:val="001654A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1654A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1654A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1654A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1654A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1654A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1654AE"/>
  </w:style>
  <w:style w:type="paragraph" w:styleId="TOC6">
    <w:name w:val="toc 6"/>
    <w:basedOn w:val="TOC4"/>
    <w:semiHidden/>
    <w:rsid w:val="001654AE"/>
  </w:style>
  <w:style w:type="paragraph" w:styleId="TOC7">
    <w:name w:val="toc 7"/>
    <w:basedOn w:val="TOC4"/>
    <w:semiHidden/>
    <w:rsid w:val="001654AE"/>
  </w:style>
  <w:style w:type="paragraph" w:styleId="TOC8">
    <w:name w:val="toc 8"/>
    <w:basedOn w:val="TOC4"/>
    <w:semiHidden/>
    <w:rsid w:val="001654AE"/>
  </w:style>
  <w:style w:type="paragraph" w:customStyle="1" w:styleId="Rectitle">
    <w:name w:val="Rec_title"/>
    <w:basedOn w:val="Normal"/>
    <w:next w:val="Recref"/>
    <w:rsid w:val="00F659E3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1654A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654AE"/>
  </w:style>
  <w:style w:type="paragraph" w:customStyle="1" w:styleId="Figuretitle">
    <w:name w:val="Figure_title"/>
    <w:basedOn w:val="Normal"/>
    <w:next w:val="Figure"/>
    <w:rsid w:val="001654A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1654AE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1654AE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1654AE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1654AE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104FFA"/>
    <w:rPr>
      <w:b/>
      <w:sz w:val="24"/>
      <w:lang w:val="fr-FR" w:eastAsia="en-US" w:bidi="ar-SA"/>
    </w:rPr>
  </w:style>
  <w:style w:type="character" w:styleId="Hyperlink">
    <w:name w:val="Hyperlink"/>
    <w:basedOn w:val="DefaultParagraphFont"/>
    <w:rsid w:val="001A0174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3511AD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511AD"/>
    <w:rPr>
      <w:rFonts w:ascii="Segoe UI" w:hAnsi="Segoe UI" w:cs="Segoe UI"/>
      <w:sz w:val="18"/>
      <w:szCs w:val="18"/>
      <w:lang w:val="fr-FR" w:eastAsia="en-US"/>
    </w:rPr>
  </w:style>
  <w:style w:type="character" w:customStyle="1" w:styleId="HeadingbChar">
    <w:name w:val="Heading_b Char"/>
    <w:link w:val="Headingb"/>
    <w:locked/>
    <w:rsid w:val="003511AD"/>
    <w:rPr>
      <w:b/>
      <w:sz w:val="22"/>
      <w:lang w:val="fr-FR" w:eastAsia="en-US"/>
    </w:rPr>
  </w:style>
  <w:style w:type="character" w:customStyle="1" w:styleId="FootnoteTextChar">
    <w:name w:val="Footnote Text Char"/>
    <w:aliases w:val="ALTS FOOTNOTE Char,Footnote Text Char1 Char,Footnote Text Char Char1 Char,Footnote Text Char4 Char Char Char,Footnote Text Char1 Char1 Char1 Char Char,Footnote Text Char Char1 Char1 Char Char Char,DNV-FT Char,footnote text Char"/>
    <w:basedOn w:val="DefaultParagraphFont"/>
    <w:link w:val="FootnoteText"/>
    <w:uiPriority w:val="99"/>
    <w:rsid w:val="003511AD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DE27C5-1C27-4FEF-8AE1-9819CB878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185</TotalTime>
  <Pages>13</Pages>
  <Words>4448</Words>
  <Characters>30470</Characters>
  <Application>Microsoft Office Word</Application>
  <DocSecurity>0</DocSecurity>
  <Lines>781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34876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Edition: 6.10.08/KJ_x000d_
REV - 07.10.08 - HB_x000d_
corr. 7.10.08/KJ_x000d_
REV 1ere Epr - 05-11-08 - HB_x000d_
1ère épreuve: 31.10.08/KJ</dc:description>
  <cp:lastModifiedBy>Sikacheva, Violetta</cp:lastModifiedBy>
  <cp:revision>51</cp:revision>
  <cp:lastPrinted>2020-06-08T16:41:00Z</cp:lastPrinted>
  <dcterms:created xsi:type="dcterms:W3CDTF">2011-10-21T15:31:00Z</dcterms:created>
  <dcterms:modified xsi:type="dcterms:W3CDTF">2020-06-08T16:43:00Z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