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214" w:rsidRDefault="00570214"/>
    <w:p w:rsidR="00570214" w:rsidRDefault="00570214"/>
    <w:p w:rsidR="00570214" w:rsidRDefault="00570214"/>
    <w:p w:rsidR="00570214" w:rsidRDefault="00570214"/>
    <w:p w:rsidR="00570214" w:rsidRDefault="00570214"/>
    <w:p w:rsidR="00570214" w:rsidRDefault="00570214"/>
    <w:p w:rsidR="00570214" w:rsidRDefault="00570214"/>
    <w:p w:rsidR="00570214" w:rsidRDefault="00570214"/>
    <w:p w:rsidR="00570214" w:rsidRDefault="00570214"/>
    <w:p w:rsidR="00570214" w:rsidRDefault="00570214"/>
    <w:p w:rsidR="00570214" w:rsidRDefault="00570214"/>
    <w:p w:rsidR="00570214" w:rsidRDefault="00570214"/>
    <w:tbl>
      <w:tblPr>
        <w:tblW w:w="10089" w:type="dxa"/>
        <w:tblLook w:val="01E0" w:firstRow="1" w:lastRow="1" w:firstColumn="1" w:lastColumn="1" w:noHBand="0" w:noVBand="0"/>
      </w:tblPr>
      <w:tblGrid>
        <w:gridCol w:w="10089"/>
      </w:tblGrid>
      <w:tr w:rsidR="00570214" w:rsidRPr="00A443C2">
        <w:tc>
          <w:tcPr>
            <w:tcW w:w="10089" w:type="dxa"/>
          </w:tcPr>
          <w:p w:rsidR="00570214" w:rsidRPr="00B033C8" w:rsidRDefault="00570214" w:rsidP="0087127C">
            <w:pPr>
              <w:spacing w:before="380" w:line="280" w:lineRule="exact"/>
              <w:jc w:val="right"/>
              <w:rPr>
                <w:rFonts w:ascii="Tahoma" w:hAnsi="Tahoma" w:cs="Tahoma"/>
                <w:b/>
                <w:bCs/>
                <w:iCs/>
                <w:color w:val="243285"/>
                <w:sz w:val="32"/>
                <w:szCs w:val="32"/>
                <w:lang w:val="en-US"/>
              </w:rPr>
            </w:pPr>
          </w:p>
          <w:p w:rsidR="00570214" w:rsidRPr="00A443C2" w:rsidRDefault="00570214" w:rsidP="0087127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SF</w:t>
            </w:r>
            <w:r w:rsidRPr="00A443C2">
              <w:rPr>
                <w:rFonts w:ascii="Tahoma" w:hAnsi="Tahoma" w:cs="Tahoma"/>
                <w:b/>
                <w:bCs/>
                <w:iCs/>
                <w:color w:val="243285"/>
                <w:sz w:val="36"/>
                <w:szCs w:val="36"/>
              </w:rPr>
              <w:t>.</w:t>
            </w:r>
            <w:r w:rsidR="0087127C">
              <w:rPr>
                <w:rFonts w:ascii="Tahoma" w:hAnsi="Tahoma" w:cs="Tahoma"/>
                <w:b/>
                <w:bCs/>
                <w:iCs/>
                <w:color w:val="243285"/>
                <w:sz w:val="36"/>
                <w:szCs w:val="36"/>
              </w:rPr>
              <w:t>765-1</w:t>
            </w:r>
          </w:p>
          <w:p w:rsidR="00570214" w:rsidRPr="00A443C2" w:rsidRDefault="00570214" w:rsidP="0087127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87127C">
              <w:rPr>
                <w:rFonts w:ascii="Tahoma" w:hAnsi="Tahoma" w:cs="Tahoma"/>
                <w:b/>
                <w:bCs/>
                <w:iCs/>
                <w:color w:val="243285"/>
                <w:szCs w:val="24"/>
              </w:rPr>
              <w:t>02</w:t>
            </w:r>
            <w:r w:rsidRPr="00A443C2">
              <w:rPr>
                <w:rFonts w:ascii="Tahoma" w:hAnsi="Tahoma" w:cs="Tahoma"/>
                <w:b/>
                <w:bCs/>
                <w:iCs/>
                <w:color w:val="243285"/>
                <w:szCs w:val="24"/>
              </w:rPr>
              <w:t>/</w:t>
            </w:r>
            <w:r w:rsidR="0087127C">
              <w:rPr>
                <w:rFonts w:ascii="Tahoma" w:hAnsi="Tahoma" w:cs="Tahoma"/>
                <w:b/>
                <w:bCs/>
                <w:iCs/>
                <w:color w:val="243285"/>
                <w:szCs w:val="24"/>
              </w:rPr>
              <w:t>2003</w:t>
            </w:r>
            <w:r w:rsidRPr="00A443C2">
              <w:rPr>
                <w:rFonts w:ascii="Tahoma" w:hAnsi="Tahoma" w:cs="Tahoma"/>
                <w:b/>
                <w:bCs/>
                <w:iCs/>
                <w:color w:val="243285"/>
                <w:szCs w:val="24"/>
              </w:rPr>
              <w:t>)</w:t>
            </w:r>
          </w:p>
        </w:tc>
      </w:tr>
      <w:tr w:rsidR="00570214" w:rsidRPr="00F54FBD">
        <w:tc>
          <w:tcPr>
            <w:tcW w:w="10089" w:type="dxa"/>
          </w:tcPr>
          <w:p w:rsidR="00570214" w:rsidRDefault="00570214" w:rsidP="0087127C">
            <w:pPr>
              <w:spacing w:before="80" w:line="500" w:lineRule="exact"/>
              <w:jc w:val="right"/>
              <w:rPr>
                <w:rFonts w:ascii="Tahoma" w:hAnsi="Tahoma" w:cs="Tahoma"/>
                <w:b/>
                <w:bCs/>
                <w:iCs/>
                <w:color w:val="243285"/>
                <w:sz w:val="44"/>
                <w:szCs w:val="44"/>
              </w:rPr>
            </w:pPr>
          </w:p>
          <w:p w:rsidR="00570214" w:rsidRPr="00C82FE7" w:rsidRDefault="00C82FE7" w:rsidP="00C82FE7">
            <w:pPr>
              <w:spacing w:before="80" w:line="500" w:lineRule="exact"/>
              <w:jc w:val="right"/>
              <w:rPr>
                <w:rFonts w:ascii="Tahoma" w:hAnsi="Tahoma" w:cs="Tahoma"/>
                <w:b/>
                <w:bCs/>
                <w:iCs/>
                <w:color w:val="243285"/>
                <w:sz w:val="44"/>
                <w:szCs w:val="44"/>
              </w:rPr>
            </w:pPr>
            <w:r w:rsidRPr="00C82FE7">
              <w:rPr>
                <w:rFonts w:ascii="Tahoma" w:hAnsi="Tahoma" w:cs="Tahoma"/>
                <w:b/>
                <w:bCs/>
                <w:iCs/>
                <w:color w:val="243285"/>
                <w:sz w:val="44"/>
                <w:szCs w:val="44"/>
              </w:rPr>
              <w:t>Intersection des lobes des antennes de faisceaux hertziens avec</w:t>
            </w:r>
            <w:r>
              <w:rPr>
                <w:rFonts w:ascii="Tahoma" w:hAnsi="Tahoma" w:cs="Tahoma"/>
                <w:b/>
                <w:bCs/>
                <w:iCs/>
                <w:color w:val="243285"/>
                <w:sz w:val="44"/>
                <w:szCs w:val="44"/>
              </w:rPr>
              <w:t xml:space="preserve"> </w:t>
            </w:r>
            <w:r w:rsidRPr="00C82FE7">
              <w:rPr>
                <w:rFonts w:ascii="Tahoma" w:hAnsi="Tahoma" w:cs="Tahoma"/>
                <w:b/>
                <w:bCs/>
                <w:iCs/>
                <w:color w:val="243285"/>
                <w:sz w:val="44"/>
                <w:szCs w:val="44"/>
              </w:rPr>
              <w:t xml:space="preserve">les orbites </w:t>
            </w:r>
            <w:r>
              <w:rPr>
                <w:rFonts w:ascii="Tahoma" w:hAnsi="Tahoma" w:cs="Tahoma"/>
                <w:b/>
                <w:bCs/>
                <w:iCs/>
                <w:color w:val="243285"/>
                <w:sz w:val="44"/>
                <w:szCs w:val="44"/>
              </w:rPr>
              <w:br/>
            </w:r>
            <w:r w:rsidRPr="00C82FE7">
              <w:rPr>
                <w:rFonts w:ascii="Tahoma" w:hAnsi="Tahoma" w:cs="Tahoma"/>
                <w:b/>
                <w:bCs/>
                <w:iCs/>
                <w:color w:val="243285"/>
                <w:sz w:val="44"/>
                <w:szCs w:val="44"/>
              </w:rPr>
              <w:t xml:space="preserve">des stations spatiales du service </w:t>
            </w:r>
            <w:r>
              <w:rPr>
                <w:rFonts w:ascii="Tahoma" w:hAnsi="Tahoma" w:cs="Tahoma"/>
                <w:b/>
                <w:bCs/>
                <w:iCs/>
                <w:color w:val="243285"/>
                <w:sz w:val="44"/>
                <w:szCs w:val="44"/>
              </w:rPr>
              <w:br/>
            </w:r>
            <w:r w:rsidRPr="00C82FE7">
              <w:rPr>
                <w:rFonts w:ascii="Tahoma" w:hAnsi="Tahoma" w:cs="Tahoma"/>
                <w:b/>
                <w:bCs/>
                <w:iCs/>
                <w:color w:val="243285"/>
                <w:sz w:val="44"/>
                <w:szCs w:val="44"/>
              </w:rPr>
              <w:t xml:space="preserve">fixe par satellite </w:t>
            </w:r>
          </w:p>
        </w:tc>
      </w:tr>
      <w:tr w:rsidR="00570214" w:rsidRPr="00F54FBD">
        <w:tc>
          <w:tcPr>
            <w:tcW w:w="10089" w:type="dxa"/>
          </w:tcPr>
          <w:p w:rsidR="00570214" w:rsidRPr="00F54FBD" w:rsidRDefault="00570214" w:rsidP="0087127C">
            <w:pPr>
              <w:spacing w:before="80" w:line="280" w:lineRule="exact"/>
              <w:ind w:right="640"/>
              <w:rPr>
                <w:rFonts w:ascii="Tahoma" w:hAnsi="Tahoma" w:cs="Tahoma"/>
                <w:b/>
                <w:bCs/>
                <w:iCs/>
                <w:color w:val="243285"/>
                <w:sz w:val="32"/>
                <w:szCs w:val="32"/>
              </w:rPr>
            </w:pPr>
          </w:p>
          <w:p w:rsidR="00570214" w:rsidRPr="00F54FBD" w:rsidRDefault="00570214" w:rsidP="0087127C">
            <w:pPr>
              <w:spacing w:before="80" w:line="280" w:lineRule="exact"/>
              <w:ind w:right="640"/>
              <w:rPr>
                <w:rFonts w:ascii="Tahoma" w:hAnsi="Tahoma" w:cs="Tahoma"/>
                <w:b/>
                <w:bCs/>
                <w:iCs/>
                <w:color w:val="243285"/>
                <w:sz w:val="32"/>
                <w:szCs w:val="32"/>
              </w:rPr>
            </w:pPr>
          </w:p>
          <w:p w:rsidR="00570214" w:rsidRPr="00F54FBD" w:rsidRDefault="00570214" w:rsidP="0087127C">
            <w:pPr>
              <w:spacing w:before="80" w:after="180" w:line="360" w:lineRule="exact"/>
              <w:ind w:right="720"/>
              <w:rPr>
                <w:rFonts w:ascii="Tahoma" w:hAnsi="Tahoma" w:cs="Tahoma"/>
                <w:b/>
                <w:bCs/>
                <w:iCs/>
                <w:color w:val="243285"/>
                <w:sz w:val="36"/>
                <w:szCs w:val="36"/>
              </w:rPr>
            </w:pPr>
          </w:p>
          <w:p w:rsidR="00570214" w:rsidRPr="00F54FBD" w:rsidRDefault="00570214" w:rsidP="008712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SF</w:t>
            </w:r>
          </w:p>
          <w:p w:rsidR="00570214" w:rsidRPr="00F54FBD" w:rsidRDefault="00570214" w:rsidP="0087127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Partage des fréquences et coordination entre</w:t>
            </w:r>
            <w:r>
              <w:rPr>
                <w:rFonts w:ascii="Tahoma" w:hAnsi="Tahoma" w:cs="Tahoma"/>
                <w:b/>
                <w:bCs/>
                <w:iCs/>
                <w:color w:val="243285"/>
                <w:sz w:val="36"/>
                <w:szCs w:val="36"/>
              </w:rPr>
              <w:br/>
              <w:t>les systèmes du service fixe par satellite</w:t>
            </w:r>
            <w:r>
              <w:rPr>
                <w:rFonts w:ascii="Tahoma" w:hAnsi="Tahoma" w:cs="Tahoma"/>
                <w:b/>
                <w:bCs/>
                <w:iCs/>
                <w:color w:val="243285"/>
                <w:sz w:val="36"/>
                <w:szCs w:val="36"/>
              </w:rPr>
              <w:br/>
              <w:t xml:space="preserve">et du service fixe </w:t>
            </w:r>
          </w:p>
        </w:tc>
      </w:tr>
    </w:tbl>
    <w:p w:rsidR="00570214" w:rsidRPr="00F54FBD" w:rsidRDefault="00570214" w:rsidP="0087127C">
      <w:pPr>
        <w:spacing w:before="80"/>
        <w:rPr>
          <w:i/>
          <w:sz w:val="22"/>
        </w:rPr>
      </w:pPr>
    </w:p>
    <w:p w:rsidR="00570214" w:rsidRPr="00F54FBD" w:rsidRDefault="00570214" w:rsidP="0087127C">
      <w:pPr>
        <w:spacing w:before="80"/>
        <w:rPr>
          <w:i/>
          <w:sz w:val="22"/>
        </w:rPr>
      </w:pPr>
    </w:p>
    <w:p w:rsidR="00570214" w:rsidRPr="00F54FBD" w:rsidRDefault="00570214" w:rsidP="0087127C">
      <w:pPr>
        <w:spacing w:before="80"/>
        <w:rPr>
          <w:i/>
          <w:sz w:val="22"/>
        </w:rPr>
      </w:pPr>
    </w:p>
    <w:p w:rsidR="00570214" w:rsidRPr="00F54FBD" w:rsidRDefault="00570214" w:rsidP="0087127C">
      <w:pPr>
        <w:spacing w:before="80"/>
        <w:rPr>
          <w:i/>
          <w:sz w:val="22"/>
        </w:rPr>
      </w:pPr>
    </w:p>
    <w:p w:rsidR="00570214" w:rsidRPr="00F54FBD" w:rsidRDefault="00570214" w:rsidP="0087127C">
      <w:pPr>
        <w:spacing w:before="80"/>
        <w:rPr>
          <w:i/>
          <w:sz w:val="22"/>
        </w:rPr>
      </w:pPr>
    </w:p>
    <w:p w:rsidR="00570214" w:rsidRPr="00F54FBD" w:rsidRDefault="00570214" w:rsidP="0087127C">
      <w:pPr>
        <w:spacing w:before="80"/>
        <w:rPr>
          <w:i/>
          <w:sz w:val="22"/>
        </w:rPr>
      </w:pPr>
    </w:p>
    <w:p w:rsidR="00570214" w:rsidRPr="00F54FBD" w:rsidRDefault="00570214" w:rsidP="0087127C">
      <w:pPr>
        <w:pStyle w:val="Equation"/>
        <w:tabs>
          <w:tab w:val="clear" w:pos="4820"/>
          <w:tab w:val="clear" w:pos="9639"/>
          <w:tab w:val="left" w:pos="1191"/>
          <w:tab w:val="left" w:pos="1588"/>
          <w:tab w:val="left" w:pos="1985"/>
        </w:tabs>
        <w:rPr>
          <w:rFonts w:ascii="Palatino Linotype" w:hAnsi="Palatino Linotype"/>
        </w:rPr>
        <w:sectPr w:rsidR="00570214" w:rsidRPr="00F54FBD" w:rsidSect="0087127C">
          <w:headerReference w:type="even" r:id="rId8"/>
          <w:headerReference w:type="default" r:id="rId9"/>
          <w:pgSz w:w="11907" w:h="16834" w:code="9"/>
          <w:pgMar w:top="1418" w:right="1134" w:bottom="1134" w:left="1134" w:header="720" w:footer="482" w:gutter="0"/>
          <w:paperSrc w:first="15" w:other="15"/>
          <w:cols w:space="720"/>
        </w:sectPr>
      </w:pPr>
    </w:p>
    <w:p w:rsidR="00570214" w:rsidRPr="00F54FBD" w:rsidRDefault="00570214" w:rsidP="008712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70214" w:rsidRPr="00F54FBD" w:rsidRDefault="00570214" w:rsidP="0087127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70214" w:rsidRPr="00F54FBD" w:rsidRDefault="00570214" w:rsidP="0087127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70214" w:rsidRPr="00E44CBB" w:rsidRDefault="00570214" w:rsidP="0087127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70214" w:rsidRPr="00E44CBB" w:rsidRDefault="00570214" w:rsidP="0087127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w:t>
      </w:r>
      <w:proofErr w:type="gramStart"/>
      <w:r w:rsidRPr="00E44CBB">
        <w:rPr>
          <w:sz w:val="20"/>
        </w:rPr>
        <w:t>licence</w:t>
      </w:r>
      <w:proofErr w:type="gramEnd"/>
      <w:r w:rsidRPr="00E44CBB">
        <w:rPr>
          <w:sz w:val="20"/>
        </w:rPr>
        <w:t xml:space="preserv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70214" w:rsidRPr="00570214" w:rsidRDefault="00570214" w:rsidP="0087127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70214" w:rsidRPr="009454F8">
        <w:tc>
          <w:tcPr>
            <w:tcW w:w="9360" w:type="dxa"/>
            <w:gridSpan w:val="2"/>
          </w:tcPr>
          <w:p w:rsidR="00570214" w:rsidRPr="009454F8" w:rsidRDefault="00570214" w:rsidP="0087127C">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570214" w:rsidRPr="009454F8" w:rsidRDefault="00570214" w:rsidP="008712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570214" w:rsidRPr="00036EE3" w:rsidTr="0087127C">
        <w:tc>
          <w:tcPr>
            <w:tcW w:w="1140" w:type="dxa"/>
            <w:tcBorders>
              <w:bottom w:val="nil"/>
            </w:tcBorders>
          </w:tcPr>
          <w:p w:rsidR="00570214" w:rsidRPr="00614CC6" w:rsidRDefault="00570214" w:rsidP="0087127C">
            <w:pPr>
              <w:spacing w:before="90" w:after="100"/>
              <w:ind w:left="57"/>
              <w:rPr>
                <w:b/>
                <w:bCs/>
                <w:sz w:val="20"/>
                <w:lang w:val="en-US"/>
              </w:rPr>
            </w:pPr>
            <w:r w:rsidRPr="00614CC6">
              <w:rPr>
                <w:b/>
                <w:bCs/>
                <w:sz w:val="20"/>
                <w:lang w:val="en-US"/>
              </w:rPr>
              <w:t>Séries</w:t>
            </w:r>
          </w:p>
        </w:tc>
        <w:tc>
          <w:tcPr>
            <w:tcW w:w="8220" w:type="dxa"/>
            <w:tcBorders>
              <w:bottom w:val="nil"/>
            </w:tcBorders>
          </w:tcPr>
          <w:p w:rsidR="00570214" w:rsidRPr="00614CC6" w:rsidRDefault="00570214" w:rsidP="008712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70214" w:rsidRPr="005E427C" w:rsidTr="0087127C">
        <w:tc>
          <w:tcPr>
            <w:tcW w:w="1140" w:type="dxa"/>
            <w:tcBorders>
              <w:top w:val="nil"/>
              <w:bottom w:val="nil"/>
            </w:tcBorders>
            <w:shd w:val="clear" w:color="auto" w:fill="auto"/>
          </w:tcPr>
          <w:p w:rsidR="00570214" w:rsidRPr="005E427C" w:rsidRDefault="00570214" w:rsidP="0087127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70214" w:rsidRPr="005E427C" w:rsidRDefault="00570214" w:rsidP="008712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70214" w:rsidRPr="009454F8" w:rsidTr="0087127C">
        <w:tc>
          <w:tcPr>
            <w:tcW w:w="1140" w:type="dxa"/>
            <w:tcBorders>
              <w:top w:val="nil"/>
              <w:bottom w:val="nil"/>
            </w:tcBorders>
          </w:tcPr>
          <w:p w:rsidR="00570214" w:rsidRPr="00614CC6" w:rsidRDefault="00570214" w:rsidP="0087127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70214" w:rsidRPr="00614CC6" w:rsidRDefault="00570214" w:rsidP="008712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70214" w:rsidRPr="00E80F1D" w:rsidTr="0087127C">
        <w:tc>
          <w:tcPr>
            <w:tcW w:w="1140" w:type="dxa"/>
            <w:tcBorders>
              <w:top w:val="nil"/>
              <w:bottom w:val="nil"/>
            </w:tcBorders>
            <w:shd w:val="clear" w:color="auto" w:fill="auto"/>
          </w:tcPr>
          <w:p w:rsidR="00570214" w:rsidRPr="00E80F1D" w:rsidRDefault="00570214" w:rsidP="0087127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70214" w:rsidRPr="00E80F1D" w:rsidRDefault="00570214" w:rsidP="008712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70214" w:rsidRPr="00ED2695" w:rsidTr="0087127C">
        <w:tc>
          <w:tcPr>
            <w:tcW w:w="1140" w:type="dxa"/>
            <w:tcBorders>
              <w:top w:val="nil"/>
              <w:bottom w:val="nil"/>
            </w:tcBorders>
            <w:shd w:val="clear" w:color="auto" w:fill="auto"/>
          </w:tcPr>
          <w:p w:rsidR="00570214" w:rsidRPr="00614CC6" w:rsidRDefault="00570214" w:rsidP="0087127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70214" w:rsidRPr="00614CC6" w:rsidRDefault="00570214" w:rsidP="008712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70214" w:rsidRPr="00DE5EA2" w:rsidTr="0087127C">
        <w:tc>
          <w:tcPr>
            <w:tcW w:w="1140" w:type="dxa"/>
            <w:tcBorders>
              <w:top w:val="nil"/>
              <w:bottom w:val="nil"/>
            </w:tcBorders>
            <w:shd w:val="clear" w:color="auto" w:fill="auto"/>
          </w:tcPr>
          <w:p w:rsidR="00570214" w:rsidRPr="00DE5EA2" w:rsidRDefault="00570214" w:rsidP="0087127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570214" w:rsidRPr="00DE5EA2" w:rsidRDefault="00570214" w:rsidP="008712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570214" w:rsidRPr="00B21066" w:rsidTr="0087127C">
        <w:tc>
          <w:tcPr>
            <w:tcW w:w="1140" w:type="dxa"/>
            <w:tcBorders>
              <w:top w:val="nil"/>
              <w:bottom w:val="nil"/>
            </w:tcBorders>
            <w:shd w:val="clear" w:color="auto" w:fill="auto"/>
          </w:tcPr>
          <w:p w:rsidR="00570214" w:rsidRPr="00B21066" w:rsidRDefault="00570214" w:rsidP="0087127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70214" w:rsidRPr="00B21066" w:rsidRDefault="00570214" w:rsidP="008712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70214" w:rsidRPr="00EC361D" w:rsidTr="0087127C">
        <w:tc>
          <w:tcPr>
            <w:tcW w:w="1140" w:type="dxa"/>
            <w:tcBorders>
              <w:top w:val="nil"/>
              <w:bottom w:val="nil"/>
            </w:tcBorders>
            <w:shd w:val="clear" w:color="auto" w:fill="auto"/>
          </w:tcPr>
          <w:p w:rsidR="00570214" w:rsidRPr="00EC361D" w:rsidRDefault="00570214" w:rsidP="0087127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570214" w:rsidRPr="00EC361D" w:rsidRDefault="00570214" w:rsidP="0087127C">
            <w:pPr>
              <w:spacing w:before="30" w:after="30"/>
              <w:jc w:val="left"/>
              <w:rPr>
                <w:sz w:val="20"/>
                <w:lang w:val="fr-CH"/>
              </w:rPr>
            </w:pPr>
            <w:r w:rsidRPr="00EC361D">
              <w:rPr>
                <w:sz w:val="20"/>
              </w:rPr>
              <w:t>Propagation des ondes radioélectriques</w:t>
            </w:r>
          </w:p>
        </w:tc>
      </w:tr>
      <w:tr w:rsidR="00570214" w:rsidRPr="004822EF" w:rsidTr="0087127C">
        <w:tc>
          <w:tcPr>
            <w:tcW w:w="1140" w:type="dxa"/>
            <w:tcBorders>
              <w:top w:val="nil"/>
              <w:bottom w:val="nil"/>
            </w:tcBorders>
            <w:shd w:val="clear" w:color="auto" w:fill="auto"/>
          </w:tcPr>
          <w:p w:rsidR="00570214" w:rsidRPr="004822EF" w:rsidRDefault="00570214" w:rsidP="0087127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570214" w:rsidRPr="004822EF" w:rsidRDefault="00570214" w:rsidP="008712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570214" w:rsidRPr="00326525" w:rsidTr="0087127C">
        <w:tc>
          <w:tcPr>
            <w:tcW w:w="1140" w:type="dxa"/>
            <w:tcBorders>
              <w:top w:val="nil"/>
              <w:bottom w:val="nil"/>
            </w:tcBorders>
            <w:shd w:val="clear" w:color="auto" w:fill="auto"/>
          </w:tcPr>
          <w:p w:rsidR="00570214" w:rsidRPr="00326525" w:rsidRDefault="00570214" w:rsidP="0087127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570214" w:rsidRPr="00326525" w:rsidRDefault="00570214" w:rsidP="008712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570214" w:rsidRPr="00C40D3E" w:rsidTr="0087127C">
        <w:tc>
          <w:tcPr>
            <w:tcW w:w="1140" w:type="dxa"/>
            <w:tcBorders>
              <w:top w:val="nil"/>
              <w:bottom w:val="nil"/>
            </w:tcBorders>
            <w:shd w:val="clear" w:color="auto" w:fill="auto"/>
          </w:tcPr>
          <w:p w:rsidR="00570214" w:rsidRPr="00C40D3E" w:rsidRDefault="00570214" w:rsidP="0087127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570214" w:rsidRPr="00C40D3E" w:rsidRDefault="00570214" w:rsidP="0087127C">
            <w:pPr>
              <w:spacing w:before="30" w:after="30"/>
              <w:jc w:val="left"/>
              <w:rPr>
                <w:sz w:val="20"/>
                <w:lang w:val="en-US"/>
              </w:rPr>
            </w:pPr>
            <w:r w:rsidRPr="00C40D3E">
              <w:rPr>
                <w:sz w:val="20"/>
              </w:rPr>
              <w:t>Service fixe par satellite</w:t>
            </w:r>
          </w:p>
        </w:tc>
      </w:tr>
      <w:tr w:rsidR="00570214" w:rsidRPr="00595D3D" w:rsidTr="0087127C">
        <w:tc>
          <w:tcPr>
            <w:tcW w:w="1140" w:type="dxa"/>
            <w:tcBorders>
              <w:top w:val="nil"/>
              <w:bottom w:val="nil"/>
            </w:tcBorders>
            <w:shd w:val="clear" w:color="auto" w:fill="auto"/>
          </w:tcPr>
          <w:p w:rsidR="00570214" w:rsidRPr="00595D3D" w:rsidRDefault="00570214" w:rsidP="0087127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570214" w:rsidRPr="00595D3D" w:rsidRDefault="00570214" w:rsidP="0087127C">
            <w:pPr>
              <w:spacing w:before="30" w:after="30"/>
              <w:jc w:val="left"/>
              <w:rPr>
                <w:sz w:val="20"/>
                <w:lang w:val="en-US"/>
              </w:rPr>
            </w:pPr>
            <w:r w:rsidRPr="00595D3D">
              <w:rPr>
                <w:sz w:val="20"/>
              </w:rPr>
              <w:t>Applications spatiales et météorologie</w:t>
            </w:r>
          </w:p>
        </w:tc>
      </w:tr>
      <w:tr w:rsidR="00570214" w:rsidRPr="00595D3D" w:rsidTr="0087127C">
        <w:tc>
          <w:tcPr>
            <w:tcW w:w="1140" w:type="dxa"/>
            <w:tcBorders>
              <w:top w:val="nil"/>
              <w:bottom w:val="nil"/>
            </w:tcBorders>
            <w:shd w:val="clear" w:color="auto" w:fill="F3F3F3"/>
          </w:tcPr>
          <w:p w:rsidR="00570214" w:rsidRPr="00595D3D" w:rsidRDefault="00570214" w:rsidP="0087127C">
            <w:pPr>
              <w:spacing w:before="30" w:after="30"/>
              <w:ind w:left="57"/>
              <w:jc w:val="left"/>
              <w:rPr>
                <w:b/>
                <w:bCs/>
                <w:color w:val="000080"/>
                <w:sz w:val="20"/>
                <w:lang w:val="en-US"/>
              </w:rPr>
            </w:pPr>
            <w:r w:rsidRPr="00595D3D">
              <w:rPr>
                <w:b/>
                <w:bCs/>
                <w:color w:val="000080"/>
                <w:sz w:val="20"/>
                <w:lang w:val="en-US"/>
              </w:rPr>
              <w:t>SF</w:t>
            </w:r>
          </w:p>
        </w:tc>
        <w:tc>
          <w:tcPr>
            <w:tcW w:w="8220" w:type="dxa"/>
            <w:tcBorders>
              <w:top w:val="nil"/>
              <w:bottom w:val="nil"/>
            </w:tcBorders>
            <w:shd w:val="clear" w:color="auto" w:fill="F3F3F3"/>
          </w:tcPr>
          <w:p w:rsidR="00570214" w:rsidRPr="00595D3D" w:rsidRDefault="00570214" w:rsidP="0087127C">
            <w:pPr>
              <w:spacing w:before="30" w:after="30"/>
              <w:jc w:val="left"/>
              <w:rPr>
                <w:b/>
                <w:bCs/>
                <w:color w:val="000080"/>
                <w:sz w:val="20"/>
              </w:rPr>
            </w:pPr>
            <w:r w:rsidRPr="00595D3D">
              <w:rPr>
                <w:b/>
                <w:bCs/>
                <w:color w:val="000080"/>
                <w:sz w:val="20"/>
              </w:rPr>
              <w:t>Partage des fréquences et coordination entre les systèmes du service fixe par satellite et du service fixe</w:t>
            </w:r>
          </w:p>
        </w:tc>
      </w:tr>
      <w:tr w:rsidR="00570214" w:rsidRPr="00036EE3" w:rsidTr="0087127C">
        <w:tc>
          <w:tcPr>
            <w:tcW w:w="1140" w:type="dxa"/>
            <w:tcBorders>
              <w:top w:val="nil"/>
            </w:tcBorders>
            <w:shd w:val="clear" w:color="auto" w:fill="auto"/>
          </w:tcPr>
          <w:p w:rsidR="00570214" w:rsidRPr="00592F9F" w:rsidRDefault="00570214" w:rsidP="0087127C">
            <w:pPr>
              <w:spacing w:before="30" w:after="30"/>
              <w:ind w:left="57"/>
              <w:jc w:val="left"/>
              <w:rPr>
                <w:b/>
                <w:bCs/>
                <w:sz w:val="20"/>
                <w:lang w:val="en-US"/>
              </w:rPr>
            </w:pPr>
            <w:r w:rsidRPr="00592F9F">
              <w:rPr>
                <w:b/>
                <w:bCs/>
                <w:sz w:val="20"/>
                <w:lang w:val="en-US"/>
              </w:rPr>
              <w:t>SM</w:t>
            </w:r>
          </w:p>
        </w:tc>
        <w:tc>
          <w:tcPr>
            <w:tcW w:w="8220" w:type="dxa"/>
            <w:tcBorders>
              <w:top w:val="nil"/>
            </w:tcBorders>
            <w:shd w:val="clear" w:color="auto" w:fill="auto"/>
          </w:tcPr>
          <w:p w:rsidR="00570214" w:rsidRPr="00592F9F" w:rsidRDefault="00570214" w:rsidP="0087127C">
            <w:pPr>
              <w:spacing w:before="30" w:after="30"/>
              <w:jc w:val="left"/>
              <w:rPr>
                <w:sz w:val="20"/>
                <w:lang w:val="en-US"/>
              </w:rPr>
            </w:pPr>
            <w:r w:rsidRPr="00592F9F">
              <w:rPr>
                <w:sz w:val="20"/>
              </w:rPr>
              <w:t>Gestion du spectre</w:t>
            </w:r>
          </w:p>
        </w:tc>
      </w:tr>
      <w:tr w:rsidR="00570214" w:rsidRPr="00036EE3">
        <w:tc>
          <w:tcPr>
            <w:tcW w:w="1140" w:type="dxa"/>
          </w:tcPr>
          <w:p w:rsidR="00570214" w:rsidRPr="00614CC6" w:rsidRDefault="00570214" w:rsidP="0087127C">
            <w:pPr>
              <w:spacing w:before="30" w:after="30"/>
              <w:ind w:left="57"/>
              <w:jc w:val="left"/>
              <w:rPr>
                <w:b/>
                <w:bCs/>
                <w:sz w:val="20"/>
                <w:lang w:val="en-US"/>
              </w:rPr>
            </w:pPr>
            <w:r w:rsidRPr="00614CC6">
              <w:rPr>
                <w:b/>
                <w:bCs/>
                <w:sz w:val="20"/>
                <w:lang w:val="en-US"/>
              </w:rPr>
              <w:t>SNG</w:t>
            </w:r>
          </w:p>
        </w:tc>
        <w:tc>
          <w:tcPr>
            <w:tcW w:w="8220" w:type="dxa"/>
          </w:tcPr>
          <w:p w:rsidR="00570214" w:rsidRPr="00614CC6" w:rsidRDefault="00570214" w:rsidP="0087127C">
            <w:pPr>
              <w:spacing w:before="30" w:after="30"/>
              <w:jc w:val="left"/>
              <w:rPr>
                <w:sz w:val="20"/>
                <w:lang w:val="en-US"/>
              </w:rPr>
            </w:pPr>
            <w:r w:rsidRPr="00614CC6">
              <w:rPr>
                <w:sz w:val="20"/>
              </w:rPr>
              <w:t>Reportage d'actualités par satellite</w:t>
            </w:r>
          </w:p>
        </w:tc>
      </w:tr>
      <w:tr w:rsidR="00570214" w:rsidRPr="00614CC6">
        <w:tc>
          <w:tcPr>
            <w:tcW w:w="1140" w:type="dxa"/>
          </w:tcPr>
          <w:p w:rsidR="00570214" w:rsidRPr="00614CC6" w:rsidRDefault="00570214" w:rsidP="0087127C">
            <w:pPr>
              <w:spacing w:before="30" w:after="30"/>
              <w:ind w:left="57"/>
              <w:jc w:val="left"/>
              <w:rPr>
                <w:b/>
                <w:bCs/>
                <w:sz w:val="20"/>
                <w:lang w:val="en-US"/>
              </w:rPr>
            </w:pPr>
            <w:r w:rsidRPr="00614CC6">
              <w:rPr>
                <w:b/>
                <w:bCs/>
                <w:sz w:val="20"/>
                <w:lang w:val="en-US"/>
              </w:rPr>
              <w:t>TF</w:t>
            </w:r>
          </w:p>
        </w:tc>
        <w:tc>
          <w:tcPr>
            <w:tcW w:w="8220" w:type="dxa"/>
          </w:tcPr>
          <w:p w:rsidR="00570214" w:rsidRPr="00614CC6" w:rsidRDefault="00570214" w:rsidP="0087127C">
            <w:pPr>
              <w:spacing w:before="30" w:after="30"/>
              <w:jc w:val="left"/>
              <w:rPr>
                <w:sz w:val="20"/>
              </w:rPr>
            </w:pPr>
            <w:r w:rsidRPr="00614CC6">
              <w:rPr>
                <w:sz w:val="20"/>
              </w:rPr>
              <w:t>Emissions de fréquences étalon et de signaux horaires</w:t>
            </w:r>
          </w:p>
        </w:tc>
      </w:tr>
      <w:tr w:rsidR="00570214" w:rsidRPr="00036EE3">
        <w:tc>
          <w:tcPr>
            <w:tcW w:w="1140" w:type="dxa"/>
          </w:tcPr>
          <w:p w:rsidR="00570214" w:rsidRPr="00614CC6" w:rsidRDefault="00570214" w:rsidP="0087127C">
            <w:pPr>
              <w:spacing w:before="30" w:after="30"/>
              <w:ind w:left="57"/>
              <w:jc w:val="left"/>
              <w:rPr>
                <w:b/>
                <w:bCs/>
                <w:sz w:val="20"/>
                <w:lang w:val="en-US"/>
              </w:rPr>
            </w:pPr>
            <w:r w:rsidRPr="00614CC6">
              <w:rPr>
                <w:b/>
                <w:bCs/>
                <w:sz w:val="20"/>
                <w:lang w:val="en-US"/>
              </w:rPr>
              <w:t>V</w:t>
            </w:r>
          </w:p>
        </w:tc>
        <w:tc>
          <w:tcPr>
            <w:tcW w:w="8220" w:type="dxa"/>
          </w:tcPr>
          <w:p w:rsidR="00570214" w:rsidRPr="00614CC6" w:rsidRDefault="00570214" w:rsidP="0087127C">
            <w:pPr>
              <w:spacing w:before="30" w:after="140"/>
              <w:jc w:val="left"/>
              <w:rPr>
                <w:sz w:val="20"/>
                <w:lang w:val="en-US"/>
              </w:rPr>
            </w:pPr>
            <w:r w:rsidRPr="00614CC6">
              <w:rPr>
                <w:sz w:val="20"/>
              </w:rPr>
              <w:t>Vocabulaire et sujets associés</w:t>
            </w:r>
          </w:p>
        </w:tc>
      </w:tr>
    </w:tbl>
    <w:p w:rsidR="00570214" w:rsidRPr="00036EE3" w:rsidRDefault="00570214" w:rsidP="0087127C">
      <w:pPr>
        <w:spacing w:before="0"/>
        <w:jc w:val="center"/>
        <w:rPr>
          <w:sz w:val="20"/>
          <w:lang w:val="en-US"/>
        </w:rPr>
      </w:pPr>
    </w:p>
    <w:p w:rsidR="00570214" w:rsidRPr="00036EE3" w:rsidRDefault="00570214" w:rsidP="0087127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70214" w:rsidRPr="00756B4D">
        <w:tc>
          <w:tcPr>
            <w:tcW w:w="9360" w:type="dxa"/>
          </w:tcPr>
          <w:p w:rsidR="00570214" w:rsidRPr="00756B4D" w:rsidRDefault="00570214" w:rsidP="0087127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570214" w:rsidRPr="00756B4D" w:rsidRDefault="00570214" w:rsidP="0087127C">
      <w:pPr>
        <w:spacing w:before="0"/>
        <w:jc w:val="center"/>
        <w:rPr>
          <w:sz w:val="22"/>
        </w:rPr>
      </w:pPr>
    </w:p>
    <w:p w:rsidR="00570214" w:rsidRPr="00614CC6" w:rsidRDefault="00570214" w:rsidP="0087127C">
      <w:pPr>
        <w:spacing w:before="100"/>
        <w:jc w:val="right"/>
        <w:rPr>
          <w:i/>
          <w:iCs/>
          <w:sz w:val="20"/>
        </w:rPr>
      </w:pPr>
      <w:r w:rsidRPr="00614CC6">
        <w:rPr>
          <w:i/>
          <w:iCs/>
          <w:sz w:val="20"/>
        </w:rPr>
        <w:t>Publication électronique</w:t>
      </w:r>
    </w:p>
    <w:p w:rsidR="00570214" w:rsidRPr="00614CC6" w:rsidRDefault="00570214" w:rsidP="0025569B">
      <w:pPr>
        <w:spacing w:before="0"/>
        <w:jc w:val="right"/>
        <w:rPr>
          <w:sz w:val="20"/>
        </w:rPr>
      </w:pPr>
      <w:r w:rsidRPr="00614CC6">
        <w:rPr>
          <w:sz w:val="20"/>
        </w:rPr>
        <w:t>Genève, 20</w:t>
      </w:r>
      <w:r w:rsidR="0025569B">
        <w:rPr>
          <w:sz w:val="20"/>
        </w:rPr>
        <w:t>11</w:t>
      </w:r>
    </w:p>
    <w:p w:rsidR="00570214" w:rsidRPr="00614CC6" w:rsidRDefault="00570214" w:rsidP="0025569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25569B">
        <w:rPr>
          <w:sz w:val="20"/>
        </w:rPr>
        <w:t>11</w:t>
      </w:r>
    </w:p>
    <w:p w:rsidR="00570214" w:rsidRPr="00614CC6" w:rsidRDefault="00570214" w:rsidP="0087127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70214" w:rsidRPr="00614CC6" w:rsidRDefault="00570214" w:rsidP="0087127C">
      <w:pPr>
        <w:spacing w:before="160"/>
        <w:rPr>
          <w:i/>
          <w:sz w:val="20"/>
          <w:highlight w:val="yellow"/>
        </w:rPr>
        <w:sectPr w:rsidR="00570214" w:rsidRPr="00614CC6" w:rsidSect="0087127C">
          <w:headerReference w:type="even" r:id="rId12"/>
          <w:headerReference w:type="default" r:id="rId13"/>
          <w:pgSz w:w="11907" w:h="16834" w:code="9"/>
          <w:pgMar w:top="1418" w:right="1134" w:bottom="1134" w:left="1134" w:header="720" w:footer="482" w:gutter="0"/>
          <w:pgNumType w:fmt="lowerRoman" w:start="2"/>
          <w:cols w:space="720"/>
        </w:sectPr>
      </w:pPr>
    </w:p>
    <w:p w:rsidR="00C82FE7" w:rsidRDefault="00C82FE7" w:rsidP="0025569B">
      <w:pPr>
        <w:pStyle w:val="RecNoBR"/>
        <w:spacing w:before="0"/>
        <w:rPr>
          <w:lang w:val="fr-CH"/>
        </w:rPr>
      </w:pPr>
      <w:bookmarkStart w:id="2" w:name="irecnoe"/>
      <w:bookmarkEnd w:id="2"/>
      <w:r>
        <w:rPr>
          <w:lang w:val="fr-CH"/>
        </w:rPr>
        <w:lastRenderedPageBreak/>
        <w:t xml:space="preserve">RECOMMANDATION  </w:t>
      </w:r>
      <w:r>
        <w:rPr>
          <w:rStyle w:val="href"/>
        </w:rPr>
        <w:t>UIT-R  SF.765-1</w:t>
      </w:r>
      <w:r>
        <w:rPr>
          <w:rStyle w:val="FootnoteReference"/>
        </w:rPr>
        <w:footnoteReference w:id="1"/>
      </w:r>
    </w:p>
    <w:p w:rsidR="00C82FE7" w:rsidRDefault="00C82FE7" w:rsidP="00C82FE7">
      <w:pPr>
        <w:pStyle w:val="Rectitle"/>
        <w:rPr>
          <w:lang w:val="fr-CH"/>
        </w:rPr>
      </w:pPr>
      <w:r>
        <w:rPr>
          <w:lang w:val="fr-CH"/>
        </w:rPr>
        <w:t>Intersection des lobes des antennes de faisceaux hertziens avec</w:t>
      </w:r>
      <w:r>
        <w:rPr>
          <w:lang w:val="fr-CH"/>
        </w:rPr>
        <w:br/>
        <w:t>les orbites des stations spatiales du service fixe par satellite</w:t>
      </w:r>
    </w:p>
    <w:p w:rsidR="0025569B" w:rsidRPr="0025569B" w:rsidRDefault="0025569B" w:rsidP="0025569B">
      <w:pPr>
        <w:pStyle w:val="Recref"/>
        <w:rPr>
          <w:lang w:val="fr-CH"/>
        </w:rPr>
      </w:pPr>
    </w:p>
    <w:p w:rsidR="00C82FE7" w:rsidRPr="00BF6E9A" w:rsidRDefault="00C82FE7" w:rsidP="00C82FE7">
      <w:pPr>
        <w:pStyle w:val="Recdate"/>
        <w:rPr>
          <w:i/>
          <w:iCs/>
          <w:lang w:val="fr-CH"/>
        </w:rPr>
      </w:pPr>
      <w:r w:rsidRPr="00BF6E9A">
        <w:rPr>
          <w:iCs/>
          <w:lang w:val="fr-CH"/>
        </w:rPr>
        <w:t>(1992-2002)</w:t>
      </w:r>
    </w:p>
    <w:p w:rsidR="00C82FE7" w:rsidRPr="00007E9E" w:rsidRDefault="00C82FE7" w:rsidP="00C82FE7">
      <w:pPr>
        <w:pStyle w:val="HeadingSum"/>
        <w:rPr>
          <w:lang w:val="fr-CH"/>
        </w:rPr>
      </w:pPr>
      <w:bookmarkStart w:id="3" w:name="título"/>
      <w:bookmarkEnd w:id="3"/>
      <w:r w:rsidRPr="00007E9E">
        <w:rPr>
          <w:lang w:val="fr-CH"/>
        </w:rPr>
        <w:t>Domaine d'application</w:t>
      </w:r>
    </w:p>
    <w:p w:rsidR="00C82FE7" w:rsidRPr="00007E9E" w:rsidRDefault="00C82FE7" w:rsidP="00C82FE7">
      <w:pPr>
        <w:pStyle w:val="Summary"/>
        <w:rPr>
          <w:lang w:val="fr-CH"/>
        </w:rPr>
      </w:pPr>
      <w:r w:rsidRPr="00007E9E">
        <w:rPr>
          <w:lang w:val="fr-CH"/>
        </w:rPr>
        <w:t>La présente Recommandation traite de divers aspects de l'intersection des lobes des antennes de faisceaux hertziens avec les orbites des stations spatiales du service fixe par satellite et, en particulier, présente à l'Annexe 2 une méthode analytique pour le calcul des écarts angulaires entre les faisceaux des antennes de faisceaux hertziens et l'orbite des satellites géostationnaires. Cette Recommandation révisée étend l'applicabilité de l'Annexe 2 de sorte que celle-ci s'applique également aux antennes de faisceaux hertziens dont l'angle d'élévation est très élevé. On trouvera dans l'Appendice 1 à l'Annexe 2 le code d'un programme informatique écrit en langage C.</w:t>
      </w:r>
    </w:p>
    <w:p w:rsidR="00C82FE7" w:rsidRDefault="00C82FE7" w:rsidP="00C82FE7">
      <w:pPr>
        <w:pStyle w:val="Normalaftertitle"/>
        <w:rPr>
          <w:lang w:val="fr-CH"/>
        </w:rPr>
      </w:pPr>
      <w:r>
        <w:rPr>
          <w:lang w:val="fr-CH"/>
        </w:rPr>
        <w:t>L'Assemblée des radiocommunications de l'UIT,</w:t>
      </w:r>
    </w:p>
    <w:p w:rsidR="00C82FE7" w:rsidRDefault="00C82FE7" w:rsidP="00C82FE7">
      <w:pPr>
        <w:pStyle w:val="Call"/>
        <w:rPr>
          <w:lang w:val="fr-CH"/>
        </w:rPr>
      </w:pPr>
      <w:proofErr w:type="gramStart"/>
      <w:r>
        <w:rPr>
          <w:lang w:val="fr-CH"/>
        </w:rPr>
        <w:t>consi</w:t>
      </w:r>
      <w:r>
        <w:t>dérant</w:t>
      </w:r>
      <w:proofErr w:type="gramEnd"/>
    </w:p>
    <w:p w:rsidR="00C82FE7" w:rsidRDefault="00C82FE7" w:rsidP="00C82FE7">
      <w:pPr>
        <w:rPr>
          <w:lang w:val="fr-CH"/>
        </w:rPr>
      </w:pPr>
      <w:r>
        <w:rPr>
          <w:lang w:val="fr-CH"/>
        </w:rPr>
        <w:t>a)</w:t>
      </w:r>
      <w:r>
        <w:rPr>
          <w:lang w:val="fr-CH"/>
        </w:rPr>
        <w:tab/>
        <w:t>que, pour vérifier que les stations hertziennes fixes fonctionnant en dessous de 15</w:t>
      </w:r>
      <w:r>
        <w:t xml:space="preserve"> GHz</w:t>
      </w:r>
      <w:r>
        <w:rPr>
          <w:lang w:val="fr-CH"/>
        </w:rPr>
        <w:t xml:space="preserve"> sont </w:t>
      </w:r>
      <w:bookmarkStart w:id="4" w:name="_GoBack"/>
      <w:bookmarkEnd w:id="4"/>
      <w:r>
        <w:rPr>
          <w:lang w:val="fr-CH"/>
        </w:rPr>
        <w:t>conformes aux dispositions pertinentes du Règlement des radiocommunications, il faut calculer l'angle entre la direction du faisceau de l'antenne de la station hertzienne et la direction vers l'orbite des satellites géostationnaires;</w:t>
      </w:r>
    </w:p>
    <w:p w:rsidR="00C82FE7" w:rsidRDefault="00C82FE7" w:rsidP="00C82FE7">
      <w:pPr>
        <w:rPr>
          <w:lang w:val="fr-CH"/>
        </w:rPr>
      </w:pPr>
      <w:r>
        <w:rPr>
          <w:lang w:val="fr-CH"/>
        </w:rPr>
        <w:t>b)</w:t>
      </w:r>
      <w:r>
        <w:rPr>
          <w:lang w:val="fr-CH"/>
        </w:rPr>
        <w:tab/>
        <w:t>qu'il faut tenir compte de l'effet de la réfraction atmosphérique dans ce calcul,</w:t>
      </w:r>
    </w:p>
    <w:p w:rsidR="00C82FE7" w:rsidRDefault="00C82FE7" w:rsidP="00C82FE7">
      <w:pPr>
        <w:pStyle w:val="Call"/>
        <w:rPr>
          <w:lang w:val="fr-CH"/>
        </w:rPr>
      </w:pPr>
      <w:proofErr w:type="gramStart"/>
      <w:r>
        <w:rPr>
          <w:lang w:val="fr-CH"/>
        </w:rPr>
        <w:t>recommande</w:t>
      </w:r>
      <w:proofErr w:type="gramEnd"/>
    </w:p>
    <w:p w:rsidR="00C82FE7" w:rsidRDefault="00C82FE7" w:rsidP="00C82FE7">
      <w:pPr>
        <w:rPr>
          <w:lang w:val="fr-CH"/>
        </w:rPr>
      </w:pPr>
      <w:r>
        <w:rPr>
          <w:b/>
          <w:lang w:val="fr-CH"/>
        </w:rPr>
        <w:t>1</w:t>
      </w:r>
      <w:r>
        <w:rPr>
          <w:lang w:val="fr-CH"/>
        </w:rPr>
        <w:tab/>
        <w:t>de prendre en compte les données contenues dans l'Annexe 1 lors de la planification des systèmes hertziens fixes;</w:t>
      </w:r>
    </w:p>
    <w:p w:rsidR="00C82FE7" w:rsidRDefault="00C82FE7" w:rsidP="00C82FE7">
      <w:pPr>
        <w:rPr>
          <w:lang w:val="fr-CH"/>
        </w:rPr>
      </w:pPr>
      <w:r>
        <w:rPr>
          <w:b/>
          <w:lang w:val="fr-CH"/>
        </w:rPr>
        <w:t>2</w:t>
      </w:r>
      <w:r>
        <w:rPr>
          <w:lang w:val="fr-CH"/>
        </w:rPr>
        <w:tab/>
        <w:t>d'utiliser la méthode décrite dans l'Annexe 2 pour calculer l'angle entre la direction du faisceau de l'antenne de la station hertzienne et l'orbite des satellites géostationnaires.</w:t>
      </w:r>
    </w:p>
    <w:p w:rsidR="00C82FE7" w:rsidRDefault="00C82FE7" w:rsidP="00C82FE7">
      <w:pPr>
        <w:rPr>
          <w:lang w:val="fr-CH"/>
        </w:rPr>
      </w:pPr>
      <w:r>
        <w:t>NOTE 1 –</w:t>
      </w:r>
      <w:r>
        <w:rPr>
          <w:lang w:val="fr-CH"/>
        </w:rPr>
        <w:t> Par souci de protection, il faut éviter de pointer les antennes des récepteurs très sensibles de stations hertziennes fonctionnant dans les bandes de fréquences comprises entre 1 et 15 GHz utilisées en partage avec les services de radiocommunications spatiales (espace</w:t>
      </w:r>
      <w:r>
        <w:rPr>
          <w:lang w:val="fr-CH"/>
        </w:rPr>
        <w:noBreakHyphen/>
        <w:t>Terre) en direction de l'orbite des satellites géostationnaires. A cette fin, on peut aussi utiliser la méthode décrite dans la présente Recommandation.</w:t>
      </w:r>
    </w:p>
    <w:p w:rsidR="00C82FE7" w:rsidRDefault="00C82FE7" w:rsidP="00C82FE7">
      <w:pPr>
        <w:rPr>
          <w:lang w:val="fr-CH"/>
        </w:rPr>
      </w:pPr>
    </w:p>
    <w:p w:rsidR="00C82FE7" w:rsidRDefault="00C82FE7" w:rsidP="0025569B">
      <w:pPr>
        <w:pStyle w:val="AnnexNoTitle"/>
        <w:spacing w:before="0"/>
        <w:rPr>
          <w:lang w:val="fr-CH"/>
        </w:rPr>
      </w:pPr>
      <w:r>
        <w:rPr>
          <w:lang w:val="fr-CH"/>
        </w:rPr>
        <w:lastRenderedPageBreak/>
        <w:t>Annexe 1</w:t>
      </w:r>
      <w:r>
        <w:rPr>
          <w:lang w:val="fr-CH"/>
        </w:rPr>
        <w:br/>
      </w:r>
      <w:r>
        <w:rPr>
          <w:lang w:val="fr-CH"/>
        </w:rPr>
        <w:br/>
        <w:t>Intersections des lobes des antennes de faisceaux hertziens avec les orbites</w:t>
      </w:r>
      <w:r>
        <w:rPr>
          <w:lang w:val="fr-CH"/>
        </w:rPr>
        <w:br/>
        <w:t>des stations spatiales du service fixe par satellite: considérations générales</w:t>
      </w:r>
    </w:p>
    <w:p w:rsidR="00C82FE7" w:rsidRDefault="00C82FE7" w:rsidP="00C82FE7">
      <w:pPr>
        <w:pStyle w:val="Heading1"/>
        <w:rPr>
          <w:lang w:val="fr-CH"/>
        </w:rPr>
      </w:pPr>
      <w:r>
        <w:rPr>
          <w:lang w:val="fr-CH"/>
        </w:rPr>
        <w:t>1</w:t>
      </w:r>
      <w:r>
        <w:rPr>
          <w:lang w:val="fr-CH"/>
        </w:rPr>
        <w:tab/>
        <w:t>Introduction</w:t>
      </w:r>
    </w:p>
    <w:p w:rsidR="00C82FE7" w:rsidRDefault="00C82FE7" w:rsidP="00C82FE7">
      <w:pPr>
        <w:rPr>
          <w:lang w:val="fr-CH"/>
        </w:rPr>
      </w:pPr>
      <w:r>
        <w:rPr>
          <w:lang w:val="fr-CH"/>
        </w:rPr>
        <w:t>L'exposition des lobes des antennes des systèmes hertziens fixes au rayonnement des satellites de télécommunication peut être estimée par des méthodes géométriques lorsque ces satellites sont sur des orbites circulaires dont les projections sur la surface de la Terre sont récurrentes mais elle ne peut être prévue statistiquement que lorsque les orbites sont circulaires et inclinées et ont des périodes arbitraires. On peut faire en sorte qu'un système à satellites en phase, avec projections récurrentes, ait une projection unique sur la surface de la Terre; ces systèmes présentent de plus en plus d'intérêt pour les radiocommunications. Les satellites géostationnaires constituent un cas particulier, car l'équateur représente la projection de toutes les orbites équatoriales.</w:t>
      </w:r>
    </w:p>
    <w:p w:rsidR="00C82FE7" w:rsidRDefault="00C82FE7" w:rsidP="00C82FE7">
      <w:pPr>
        <w:rPr>
          <w:lang w:val="fr-CH"/>
        </w:rPr>
      </w:pPr>
      <w:r>
        <w:rPr>
          <w:lang w:val="fr-CH"/>
        </w:rPr>
        <w:t>En tout point situé à la surface de la Terre, d'où l'on peut voir les satellites d'un système à projection unique sur la surface de la Terre, les satellites successifs (non stationnaires) suivent un arc fixe qui traverse la voûte céleste d'un horizon à l'autre. De plus, sauf dans le cas des orbites inclinées, cet arc ne dépend pas de la longitude et est symétrique par rapport à la direction nord</w:t>
      </w:r>
      <w:r>
        <w:rPr>
          <w:lang w:val="fr-CH"/>
        </w:rPr>
        <w:noBreakHyphen/>
        <w:t>sud.</w:t>
      </w:r>
    </w:p>
    <w:p w:rsidR="00C82FE7" w:rsidRDefault="00C82FE7" w:rsidP="00C82FE7">
      <w:pPr>
        <w:rPr>
          <w:lang w:val="fr-CH"/>
        </w:rPr>
      </w:pPr>
      <w:r>
        <w:rPr>
          <w:lang w:val="fr-CH"/>
        </w:rPr>
        <w:t>Dans les paragraphes suivants de la présente Annexe, on examine les conditions d'exposition à une orbite équatoriale circulaire (y compris le cas particulier des orbites de satellites géostationnaires) ainsi que la probabilité d'exposition à des satellites non en phase (projection non récurrente sur la surface de la Terre).</w:t>
      </w:r>
    </w:p>
    <w:p w:rsidR="00C82FE7" w:rsidRDefault="00C82FE7" w:rsidP="002F52A9">
      <w:pPr>
        <w:tabs>
          <w:tab w:val="left" w:pos="2552"/>
        </w:tabs>
        <w:rPr>
          <w:lang w:val="fr-CH"/>
        </w:rPr>
      </w:pPr>
      <w:r>
        <w:rPr>
          <w:lang w:val="fr-CH"/>
        </w:rPr>
        <w:t>Plusieurs administrations ont fourni des renseignements sur la mesure dans laquelle les antennes de systèmes hertziens fixes existants sont orientées vers l'orbite d'un satellite géostationnaire. Ces rensei</w:t>
      </w:r>
      <w:r>
        <w:rPr>
          <w:lang w:val="fr-CH"/>
        </w:rPr>
        <w:softHyphen/>
        <w:t xml:space="preserve">gnements indiquent que, si le pourcentage total des faisceaux d'antennes qui coupent cette orbite est d'environ 2%, il sera beaucoup plus élevé si l'on tient compte, d'une part, des faisceaux s'étendant à </w:t>
      </w:r>
      <w:r w:rsidR="002F52A9">
        <w:rPr>
          <w:rFonts w:asciiTheme="majorBidi" w:hAnsiTheme="majorBidi" w:cstheme="majorBidi"/>
        </w:rPr>
        <w:sym w:font="Symbol" w:char="F0B1"/>
      </w:r>
      <w:r>
        <w:rPr>
          <w:lang w:val="fr-CH"/>
        </w:rPr>
        <w:t> 2</w:t>
      </w:r>
      <w:r>
        <w:rPr>
          <w:rFonts w:ascii="Symbol" w:hAnsi="Symbol"/>
          <w:lang w:val="fr-CH"/>
        </w:rPr>
        <w:t></w:t>
      </w:r>
      <w:r>
        <w:rPr>
          <w:lang w:val="fr-CH"/>
        </w:rPr>
        <w:t xml:space="preserve"> de leur axe et, d'autre part, de l'effet de la réfraction. En examinant les stations de faisceaux hertziens par rapport aux dispositions pertinentes du Règlement des radiocommunications, on constate que la proportion de stations dont le faisceau d'antenne est orienté à </w:t>
      </w:r>
      <w:r w:rsidR="002F52A9">
        <w:rPr>
          <w:rFonts w:asciiTheme="majorBidi" w:hAnsiTheme="majorBidi" w:cstheme="majorBidi"/>
        </w:rPr>
        <w:sym w:font="Symbol" w:char="F0B1"/>
      </w:r>
      <w:r>
        <w:rPr>
          <w:lang w:val="fr-CH"/>
        </w:rPr>
        <w:t> 2</w:t>
      </w:r>
      <w:r>
        <w:rPr>
          <w:rFonts w:ascii="Symbol" w:hAnsi="Symbol"/>
          <w:lang w:val="fr-CH"/>
        </w:rPr>
        <w:t></w:t>
      </w:r>
      <w:r>
        <w:rPr>
          <w:lang w:val="fr-CH"/>
        </w:rPr>
        <w:t xml:space="preserve"> de l'orbite des satellites géo</w:t>
      </w:r>
      <w:r>
        <w:rPr>
          <w:lang w:val="fr-CH"/>
        </w:rPr>
        <w:softHyphen/>
        <w:t>stationnaires est, dans certains pays, de l'ordre de 10%. En outre, on n'a pas le droit de supposer que des parties importantes de l'orbite d'un satellite géostationnaire (quelle que soit leur longitude) échappent au rayonnement des antennes des systèmes hertziens fixes.</w:t>
      </w:r>
    </w:p>
    <w:p w:rsidR="00C82FE7" w:rsidRDefault="00C82FE7" w:rsidP="00C82FE7">
      <w:pPr>
        <w:pStyle w:val="Heading1"/>
        <w:rPr>
          <w:lang w:val="fr-CH"/>
        </w:rPr>
      </w:pPr>
      <w:r>
        <w:rPr>
          <w:lang w:val="fr-CH"/>
        </w:rPr>
        <w:t>2</w:t>
      </w:r>
      <w:r>
        <w:rPr>
          <w:lang w:val="fr-CH"/>
        </w:rPr>
        <w:tab/>
        <w:t>Quelques caractéristiques des faisceaux des antennes des systèmes hertziens fixes de Terre</w:t>
      </w:r>
    </w:p>
    <w:p w:rsidR="00C82FE7" w:rsidRDefault="00C82FE7" w:rsidP="00C82FE7">
      <w:pPr>
        <w:rPr>
          <w:lang w:val="fr-CH"/>
        </w:rPr>
      </w:pPr>
      <w:r>
        <w:rPr>
          <w:lang w:val="fr-CH"/>
        </w:rPr>
        <w:t>Les systèmes hertziens fixes en visibilité directe utilisent des antennes ayant un gain de l'ordre de 40 dB et des lobes dont l'ouverture angulaire à mi-puissance est de l'ordre de 2</w:t>
      </w:r>
      <w:r>
        <w:rPr>
          <w:rFonts w:ascii="Symbol" w:hAnsi="Symbol"/>
          <w:lang w:val="fr-CH"/>
        </w:rPr>
        <w:t></w:t>
      </w:r>
      <w:r>
        <w:rPr>
          <w:lang w:val="fr-CH"/>
        </w:rPr>
        <w:t>. Les systèmes transhorizon utilisent généralement des antennes à gain plus élevé et des lobes à ouverture angulaire plus petite (par exemple, 50 dB et 0,5</w:t>
      </w:r>
      <w:r>
        <w:rPr>
          <w:rFonts w:ascii="Symbol" w:hAnsi="Symbol"/>
          <w:lang w:val="fr-CH"/>
        </w:rPr>
        <w:t></w:t>
      </w:r>
      <w:r>
        <w:rPr>
          <w:lang w:val="fr-CH"/>
        </w:rPr>
        <w:t>). Dans les deux cas, le trajet a une inclinaison inférieure à 0,5</w:t>
      </w:r>
      <w:r>
        <w:rPr>
          <w:rFonts w:ascii="Symbol" w:hAnsi="Symbol"/>
          <w:lang w:val="fr-CH"/>
        </w:rPr>
        <w:t></w:t>
      </w:r>
      <w:r>
        <w:rPr>
          <w:lang w:val="fr-CH"/>
        </w:rPr>
        <w:t xml:space="preserve"> en moyenne; elle dépasse rarement 5</w:t>
      </w:r>
      <w:r>
        <w:rPr>
          <w:rFonts w:ascii="Symbol" w:hAnsi="Symbol"/>
          <w:lang w:val="fr-CH"/>
        </w:rPr>
        <w:t></w:t>
      </w:r>
      <w:r>
        <w:rPr>
          <w:lang w:val="fr-CH"/>
        </w:rPr>
        <w:t>. Lorsque la totalité d'un lobe à inclinaison négative frappe la surface de la Terre, il n'est pas exposé à une orbite. Pour les lobes dont l'axe est orienté vers l'horizon, seule leur moitié supérieure risque d'être exposée à une orbite.</w:t>
      </w:r>
    </w:p>
    <w:p w:rsidR="00C82FE7" w:rsidRDefault="00C82FE7" w:rsidP="00C82FE7">
      <w:pPr>
        <w:rPr>
          <w:lang w:val="fr-CH"/>
        </w:rPr>
      </w:pPr>
      <w:r>
        <w:rPr>
          <w:lang w:val="fr-CH"/>
        </w:rPr>
        <w:t>Lorsqu'on utilise des réflecteurs passifs, il convient de tenir compte également de la diffraction.</w:t>
      </w:r>
    </w:p>
    <w:p w:rsidR="00C82FE7" w:rsidRDefault="00C82FE7" w:rsidP="00C82FE7">
      <w:pPr>
        <w:rPr>
          <w:lang w:val="fr-CH"/>
        </w:rPr>
      </w:pPr>
      <w:r>
        <w:rPr>
          <w:lang w:val="fr-CH"/>
        </w:rPr>
        <w:lastRenderedPageBreak/>
        <w:t>Etant donné que les lobes de rayonnement passent au voisinage de la surface terrestre et traversent une couche assez épaisse de l'atmosphère, il faut, si l'on veut calculer exactement l'exposition, tenir compte de la diffraction et de la réfraction.</w:t>
      </w:r>
    </w:p>
    <w:p w:rsidR="00C82FE7" w:rsidRDefault="00C82FE7" w:rsidP="00C82FE7">
      <w:pPr>
        <w:pStyle w:val="Heading1"/>
        <w:rPr>
          <w:lang w:val="fr-CH"/>
        </w:rPr>
      </w:pPr>
      <w:r>
        <w:rPr>
          <w:lang w:val="fr-CH"/>
        </w:rPr>
        <w:t>3</w:t>
      </w:r>
      <w:r>
        <w:rPr>
          <w:lang w:val="fr-CH"/>
        </w:rPr>
        <w:tab/>
        <w:t>Directions par rapport aux orbites équatoriales circulaires</w:t>
      </w:r>
    </w:p>
    <w:p w:rsidR="00C82FE7" w:rsidRDefault="00C82FE7" w:rsidP="00C82FE7">
      <w:pPr>
        <w:rPr>
          <w:lang w:val="fr-CH"/>
        </w:rPr>
      </w:pPr>
      <w:r>
        <w:rPr>
          <w:lang w:val="fr-CH"/>
        </w:rPr>
        <w:t>On sait que, d'après des considérations d'ordre géométrique, l'azimut</w:t>
      </w:r>
      <w:r>
        <w:rPr>
          <w:i/>
          <w:lang w:val="fr-CH"/>
        </w:rPr>
        <w:t xml:space="preserve"> A</w:t>
      </w:r>
      <w:r>
        <w:rPr>
          <w:lang w:val="fr-CH"/>
        </w:rPr>
        <w:t xml:space="preserve"> (mesuré dans le sens des aiguilles d'une montre à partir du nord) et l'angle de site</w:t>
      </w:r>
      <w:r>
        <w:rPr>
          <w:i/>
          <w:lang w:val="fr-CH"/>
        </w:rPr>
        <w:t xml:space="preserve"> e</w:t>
      </w:r>
      <w:r>
        <w:rPr>
          <w:lang w:val="fr-CH"/>
        </w:rPr>
        <w:t xml:space="preserve"> d'un satellite placé sur une orbite équatoriale circulaire peuvent s'exprimer par:</w:t>
      </w:r>
    </w:p>
    <w:p w:rsidR="002F52A9" w:rsidRPr="00007E9E" w:rsidRDefault="002F52A9" w:rsidP="002F52A9">
      <w:pPr>
        <w:pStyle w:val="Blanc"/>
        <w:rPr>
          <w:lang w:val="fr-CH"/>
        </w:rPr>
      </w:pPr>
    </w:p>
    <w:p w:rsidR="00C82FE7" w:rsidRPr="00007E9E" w:rsidRDefault="00C82FE7" w:rsidP="008969CA">
      <w:pPr>
        <w:pStyle w:val="Equation"/>
        <w:rPr>
          <w:lang w:val="fr-CH"/>
        </w:rPr>
      </w:pPr>
      <w:bookmarkStart w:id="5" w:name="f001"/>
      <w:r>
        <w:rPr>
          <w:i/>
          <w:lang w:val="fr-CH"/>
        </w:rPr>
        <w:tab/>
      </w:r>
      <w:r>
        <w:rPr>
          <w:i/>
          <w:lang w:val="fr-CH"/>
        </w:rPr>
        <w:tab/>
      </w:r>
      <w:r w:rsidRPr="00007E9E">
        <w:rPr>
          <w:i/>
          <w:lang w:val="fr-CH"/>
        </w:rPr>
        <w:t>A</w:t>
      </w:r>
      <w:r w:rsidRPr="00007E9E">
        <w:rPr>
          <w:lang w:val="fr-CH"/>
        </w:rPr>
        <w:t xml:space="preserve"> </w:t>
      </w:r>
      <w:r>
        <w:rPr>
          <w:rFonts w:ascii="Symbol" w:hAnsi="Symbol"/>
          <w:lang w:val="es-ES"/>
        </w:rPr>
        <w:t></w:t>
      </w:r>
      <w:r w:rsidRPr="00007E9E">
        <w:rPr>
          <w:lang w:val="fr-CH"/>
        </w:rPr>
        <w:t xml:space="preserve"> arctg (</w:t>
      </w:r>
      <w:r w:rsidR="008969CA">
        <w:rPr>
          <w:rFonts w:asciiTheme="majorBidi" w:hAnsiTheme="majorBidi" w:cstheme="majorBidi"/>
        </w:rPr>
        <w:sym w:font="Symbol" w:char="F0B1"/>
      </w:r>
      <w:r w:rsidRPr="00007E9E">
        <w:rPr>
          <w:lang w:val="fr-CH"/>
        </w:rPr>
        <w:t xml:space="preserve"> tg </w:t>
      </w:r>
      <w:r w:rsidR="008969CA">
        <w:rPr>
          <w:rFonts w:asciiTheme="majorBidi" w:hAnsiTheme="majorBidi" w:cstheme="majorBidi"/>
        </w:rPr>
        <w:sym w:font="Symbol" w:char="F06C"/>
      </w:r>
      <w:r w:rsidRPr="00007E9E">
        <w:rPr>
          <w:lang w:val="fr-CH"/>
        </w:rPr>
        <w:t>/</w:t>
      </w:r>
      <w:proofErr w:type="gramStart"/>
      <w:r w:rsidRPr="00007E9E">
        <w:rPr>
          <w:lang w:val="fr-CH"/>
        </w:rPr>
        <w:t>sin </w:t>
      </w:r>
      <w:proofErr w:type="gramEnd"/>
      <w:r w:rsidR="008969CA">
        <w:rPr>
          <w:rFonts w:asciiTheme="majorBidi" w:hAnsiTheme="majorBidi" w:cstheme="majorBidi"/>
        </w:rPr>
        <w:sym w:font="Symbol" w:char="F06A"/>
      </w:r>
      <w:r w:rsidRPr="00007E9E">
        <w:rPr>
          <w:lang w:val="fr-CH"/>
        </w:rPr>
        <w:t>)</w:t>
      </w:r>
      <w:r w:rsidRPr="00007E9E">
        <w:rPr>
          <w:lang w:val="fr-CH"/>
        </w:rPr>
        <w:tab/>
        <w:t>(1)</w:t>
      </w:r>
      <w:bookmarkEnd w:id="5"/>
    </w:p>
    <w:p w:rsidR="00C82FE7" w:rsidRPr="00007E9E" w:rsidRDefault="00C82FE7" w:rsidP="00C82FE7">
      <w:pPr>
        <w:pStyle w:val="Equation"/>
        <w:rPr>
          <w:lang w:val="fr-CH"/>
        </w:rPr>
      </w:pPr>
      <w:r w:rsidRPr="00007E9E">
        <w:rPr>
          <w:lang w:val="fr-CH"/>
        </w:rPr>
        <w:tab/>
      </w:r>
      <w:r w:rsidRPr="00007E9E">
        <w:rPr>
          <w:lang w:val="fr-CH"/>
        </w:rPr>
        <w:tab/>
      </w:r>
      <w:r w:rsidR="008969CA" w:rsidRPr="008969CA">
        <w:rPr>
          <w:position w:val="-10"/>
          <w:lang w:val="es-ES"/>
        </w:rPr>
        <w:object w:dxaOrig="56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7pt;height:21.85pt" o:ole="">
            <v:imagedata r:id="rId14" o:title=""/>
          </v:shape>
          <o:OLEObject Type="Embed" ProgID="Equation.3" ShapeID="_x0000_i1025" DrawAspect="Content" ObjectID="_1366805386" r:id="rId15"/>
        </w:object>
      </w:r>
      <w:r w:rsidRPr="00007E9E">
        <w:rPr>
          <w:lang w:val="fr-CH"/>
        </w:rPr>
        <w:tab/>
        <w:t>(2)</w:t>
      </w:r>
    </w:p>
    <w:p w:rsidR="00C82FE7" w:rsidRPr="00007E9E" w:rsidRDefault="00C82FE7" w:rsidP="00C82FE7">
      <w:pPr>
        <w:rPr>
          <w:lang w:val="fr-CH"/>
        </w:rPr>
      </w:pPr>
      <w:proofErr w:type="gramStart"/>
      <w:r w:rsidRPr="00007E9E">
        <w:rPr>
          <w:lang w:val="fr-CH"/>
        </w:rPr>
        <w:t>où</w:t>
      </w:r>
      <w:proofErr w:type="gramEnd"/>
      <w:r w:rsidRPr="00007E9E">
        <w:rPr>
          <w:lang w:val="fr-CH"/>
        </w:rPr>
        <w:t>:</w:t>
      </w:r>
    </w:p>
    <w:p w:rsidR="00C82FE7" w:rsidRDefault="00C82FE7" w:rsidP="00C82FE7">
      <w:pPr>
        <w:pStyle w:val="Equationlegend"/>
        <w:rPr>
          <w:lang w:val="fr-CH"/>
        </w:rPr>
      </w:pPr>
      <w:r w:rsidRPr="00007E9E">
        <w:rPr>
          <w:i/>
          <w:lang w:val="fr-CH"/>
        </w:rPr>
        <w:tab/>
      </w:r>
      <w:r>
        <w:rPr>
          <w:i/>
          <w:lang w:val="fr-CH"/>
        </w:rPr>
        <w:t>K</w:t>
      </w:r>
      <w:r>
        <w:rPr>
          <w:rFonts w:ascii="Tms Rmn" w:hAnsi="Tms Rmn"/>
          <w:sz w:val="12"/>
          <w:lang w:val="fr-CH"/>
        </w:rPr>
        <w:t> </w:t>
      </w:r>
      <w:r>
        <w:rPr>
          <w:lang w:val="fr-CH"/>
        </w:rPr>
        <w:t>:</w:t>
      </w:r>
      <w:r>
        <w:rPr>
          <w:lang w:val="fr-CH"/>
        </w:rPr>
        <w:tab/>
        <w:t>rapport rayon de l'orbite/rayon terrestre</w:t>
      </w:r>
    </w:p>
    <w:p w:rsidR="00C82FE7" w:rsidRDefault="00C82FE7" w:rsidP="008969CA">
      <w:pPr>
        <w:pStyle w:val="Equationlegend"/>
        <w:rPr>
          <w:lang w:val="fr-CH"/>
        </w:rPr>
      </w:pPr>
      <w:r>
        <w:rPr>
          <w:rFonts w:ascii="Symbol" w:hAnsi="Symbol"/>
          <w:lang w:val="fr-CH"/>
        </w:rPr>
        <w:tab/>
      </w:r>
      <w:r w:rsidR="008969CA">
        <w:rPr>
          <w:rFonts w:asciiTheme="majorBidi" w:hAnsiTheme="majorBidi" w:cstheme="majorBidi"/>
        </w:rPr>
        <w:sym w:font="Symbol" w:char="F06A"/>
      </w:r>
      <w:r>
        <w:rPr>
          <w:rFonts w:ascii="Tms Rmn" w:hAnsi="Tms Rmn"/>
          <w:sz w:val="12"/>
          <w:lang w:val="fr-CH"/>
        </w:rPr>
        <w:t> </w:t>
      </w:r>
      <w:r>
        <w:rPr>
          <w:lang w:val="fr-CH"/>
        </w:rPr>
        <w:t>:</w:t>
      </w:r>
      <w:r>
        <w:rPr>
          <w:lang w:val="fr-CH"/>
        </w:rPr>
        <w:tab/>
      </w:r>
      <w:proofErr w:type="gramStart"/>
      <w:r>
        <w:rPr>
          <w:lang w:val="fr-CH"/>
        </w:rPr>
        <w:t>latitude</w:t>
      </w:r>
      <w:proofErr w:type="gramEnd"/>
      <w:r>
        <w:rPr>
          <w:lang w:val="fr-CH"/>
        </w:rPr>
        <w:t xml:space="preserve"> de la station de Terre</w:t>
      </w:r>
    </w:p>
    <w:p w:rsidR="00C82FE7" w:rsidRDefault="00C82FE7" w:rsidP="008969CA">
      <w:pPr>
        <w:pStyle w:val="Equationlegend"/>
        <w:rPr>
          <w:lang w:val="fr-CH"/>
        </w:rPr>
      </w:pPr>
      <w:r>
        <w:rPr>
          <w:rFonts w:ascii="Symbol" w:hAnsi="Symbol"/>
          <w:lang w:val="fr-CH"/>
        </w:rPr>
        <w:tab/>
      </w:r>
      <w:r w:rsidR="008969CA">
        <w:rPr>
          <w:rFonts w:asciiTheme="majorBidi" w:hAnsiTheme="majorBidi" w:cstheme="majorBidi"/>
        </w:rPr>
        <w:sym w:font="Symbol" w:char="F06C"/>
      </w:r>
      <w:r>
        <w:rPr>
          <w:rFonts w:ascii="Tms Rmn" w:hAnsi="Tms Rmn"/>
          <w:sz w:val="12"/>
          <w:lang w:val="fr-CH"/>
        </w:rPr>
        <w:t> </w:t>
      </w:r>
      <w:r>
        <w:rPr>
          <w:lang w:val="fr-CH"/>
        </w:rPr>
        <w:t>:</w:t>
      </w:r>
      <w:r>
        <w:rPr>
          <w:lang w:val="fr-CH"/>
        </w:rPr>
        <w:tab/>
      </w:r>
      <w:proofErr w:type="gramStart"/>
      <w:r>
        <w:rPr>
          <w:lang w:val="fr-CH"/>
        </w:rPr>
        <w:t>différence</w:t>
      </w:r>
      <w:proofErr w:type="gramEnd"/>
      <w:r>
        <w:rPr>
          <w:lang w:val="fr-CH"/>
        </w:rPr>
        <w:t xml:space="preserve"> de longitude entre la station de Terre et le satellite.</w:t>
      </w:r>
    </w:p>
    <w:p w:rsidR="00C82FE7" w:rsidRDefault="00C82FE7" w:rsidP="00C82FE7">
      <w:pPr>
        <w:rPr>
          <w:lang w:val="fr-CH"/>
        </w:rPr>
      </w:pPr>
      <w:r>
        <w:rPr>
          <w:lang w:val="fr-CH"/>
        </w:rPr>
        <w:t xml:space="preserve">Si l'on élimine </w:t>
      </w:r>
      <w:r>
        <w:rPr>
          <w:rFonts w:ascii="Symbol" w:hAnsi="Symbol"/>
        </w:rPr>
        <w:t></w:t>
      </w:r>
      <w:r>
        <w:rPr>
          <w:lang w:val="fr-CH"/>
        </w:rPr>
        <w:t xml:space="preserve"> entre ces deux équations, on obtient:</w:t>
      </w:r>
    </w:p>
    <w:p w:rsidR="00C82FE7" w:rsidRDefault="00C82FE7" w:rsidP="00C82FE7">
      <w:pPr>
        <w:pStyle w:val="Equation"/>
        <w:rPr>
          <w:lang w:val="fr-CH"/>
        </w:rPr>
      </w:pPr>
      <w:r>
        <w:rPr>
          <w:lang w:val="fr-CH"/>
        </w:rPr>
        <w:tab/>
      </w:r>
      <w:r>
        <w:rPr>
          <w:lang w:val="fr-CH"/>
        </w:rPr>
        <w:tab/>
      </w:r>
      <w:r w:rsidR="008969CA" w:rsidRPr="008969CA">
        <w:rPr>
          <w:position w:val="-38"/>
          <w:lang w:val="fr-CH"/>
        </w:rPr>
        <w:object w:dxaOrig="4880" w:dyaOrig="880">
          <v:shape id="_x0000_i1026" type="#_x0000_t75" style="width:244.7pt;height:44.2pt" o:ole="">
            <v:imagedata r:id="rId16" o:title=""/>
          </v:shape>
          <o:OLEObject Type="Embed" ProgID="Equation.3" ShapeID="_x0000_i1026" DrawAspect="Content" ObjectID="_1366805387" r:id="rId17"/>
        </w:object>
      </w:r>
      <w:r>
        <w:rPr>
          <w:lang w:val="fr-CH"/>
        </w:rPr>
        <w:tab/>
        <w:t>(3)</w:t>
      </w:r>
    </w:p>
    <w:p w:rsidR="008969CA" w:rsidRPr="00007E9E" w:rsidRDefault="008969CA" w:rsidP="008969CA">
      <w:pPr>
        <w:pStyle w:val="Blanc"/>
        <w:rPr>
          <w:lang w:val="fr-CH"/>
        </w:rPr>
      </w:pPr>
    </w:p>
    <w:p w:rsidR="00C82FE7" w:rsidRDefault="00C82FE7" w:rsidP="00C82FE7">
      <w:pPr>
        <w:rPr>
          <w:lang w:val="fr-CH"/>
        </w:rPr>
      </w:pPr>
      <w:r>
        <w:rPr>
          <w:lang w:val="fr-CH"/>
        </w:rPr>
        <w:t>En généralisant cette analyse, on peut, si besoin est, déterminer les azimuts et les angles de site pour n'importe quel système à orbite inclinée ayant une seule projection sur la surface de la Terre et dont les satellites évoluent à une altitude donnée; on peut aussi déterminer l'inclinaison et les points d'intersection avec l'équateur. Cependant, les directions de l'orbite, pour ces systèmes, dépendent à la fois de la latitude et de la longitude de la station de Terre.</w:t>
      </w:r>
    </w:p>
    <w:p w:rsidR="00C82FE7" w:rsidRDefault="00C82FE7" w:rsidP="00C82FE7">
      <w:pPr>
        <w:rPr>
          <w:lang w:val="fr-CH"/>
        </w:rPr>
      </w:pPr>
      <w:r>
        <w:rPr>
          <w:lang w:val="fr-CH"/>
        </w:rPr>
        <w:t>Une antenne orientée vers une orbite équatoriale circulaire de satellite non géostationnaire (ou vers une autre orbite à une seule projection sur la surface de la Terre) subira certainement une exposition intermittente. Pour</w:t>
      </w:r>
      <w:r>
        <w:rPr>
          <w:i/>
          <w:lang w:val="fr-CH"/>
        </w:rPr>
        <w:t xml:space="preserve"> m </w:t>
      </w:r>
      <w:r>
        <w:rPr>
          <w:lang w:val="fr-CH"/>
        </w:rPr>
        <w:t xml:space="preserve">satellites gravitant sur une orbite équatoriale circulaire (non géostationnaire), les antennes ayant une largeur de lobe de brouillage de </w:t>
      </w:r>
      <w:r>
        <w:rPr>
          <w:rFonts w:ascii="Symbol" w:hAnsi="Symbol"/>
        </w:rPr>
        <w:t></w:t>
      </w:r>
      <w:r>
        <w:rPr>
          <w:lang w:val="fr-CH"/>
        </w:rPr>
        <w:t xml:space="preserve"> radians subiront le brouillage pendant une fraction de temps dont l'expression approchée est:</w:t>
      </w:r>
    </w:p>
    <w:p w:rsidR="008969CA" w:rsidRPr="00007E9E" w:rsidRDefault="008969CA" w:rsidP="008969CA">
      <w:pPr>
        <w:pStyle w:val="Blanc"/>
        <w:rPr>
          <w:lang w:val="fr-CH"/>
        </w:rPr>
      </w:pPr>
      <w:bookmarkStart w:id="6" w:name="f004"/>
    </w:p>
    <w:p w:rsidR="00C82FE7" w:rsidRDefault="00C82FE7" w:rsidP="008969CA">
      <w:pPr>
        <w:pStyle w:val="Equation"/>
        <w:rPr>
          <w:lang w:val="fr-CH"/>
        </w:rPr>
      </w:pPr>
      <w:r>
        <w:rPr>
          <w:i/>
          <w:lang w:val="fr-CH"/>
        </w:rPr>
        <w:tab/>
      </w:r>
      <w:r>
        <w:rPr>
          <w:i/>
          <w:lang w:val="fr-CH"/>
        </w:rPr>
        <w:tab/>
        <w:t>P</w:t>
      </w:r>
      <w:r>
        <w:rPr>
          <w:lang w:val="fr-CH"/>
        </w:rPr>
        <w:t xml:space="preserve"> =</w:t>
      </w:r>
      <w:r>
        <w:rPr>
          <w:i/>
          <w:lang w:val="fr-CH"/>
        </w:rPr>
        <w:t xml:space="preserve"> m</w:t>
      </w:r>
      <w:r>
        <w:rPr>
          <w:lang w:val="fr-CH"/>
        </w:rPr>
        <w:t xml:space="preserve"> </w:t>
      </w:r>
      <w:r w:rsidR="008969CA">
        <w:rPr>
          <w:rFonts w:asciiTheme="majorBidi" w:hAnsiTheme="majorBidi" w:cstheme="majorBidi"/>
        </w:rPr>
        <w:sym w:font="Symbol" w:char="F071"/>
      </w:r>
      <w:proofErr w:type="gramStart"/>
      <w:r>
        <w:rPr>
          <w:lang w:val="fr-CH"/>
        </w:rPr>
        <w:t>/(</w:t>
      </w:r>
      <w:proofErr w:type="gramEnd"/>
      <w:r>
        <w:rPr>
          <w:lang w:val="fr-CH"/>
        </w:rPr>
        <w:t>2</w:t>
      </w:r>
      <w:r>
        <w:rPr>
          <w:rFonts w:ascii="Symbol" w:hAnsi="Symbol"/>
        </w:rPr>
        <w:t></w:t>
      </w:r>
      <w:r>
        <w:rPr>
          <w:lang w:val="fr-CH"/>
        </w:rPr>
        <w:t>)</w:t>
      </w:r>
      <w:r>
        <w:rPr>
          <w:lang w:val="fr-CH"/>
        </w:rPr>
        <w:tab/>
        <w:t>(4)</w:t>
      </w:r>
      <w:bookmarkEnd w:id="6"/>
    </w:p>
    <w:p w:rsidR="00C82FE7" w:rsidRDefault="00C82FE7" w:rsidP="00C82FE7">
      <w:pPr>
        <w:rPr>
          <w:lang w:val="fr-CH"/>
        </w:rPr>
      </w:pPr>
      <w:r>
        <w:rPr>
          <w:lang w:val="fr-CH"/>
        </w:rPr>
        <w:t>Dans le cas particulier de l'orbite des satellites géostationnaires,</w:t>
      </w:r>
      <w:r>
        <w:rPr>
          <w:i/>
          <w:lang w:val="fr-CH"/>
        </w:rPr>
        <w:t xml:space="preserve"> P</w:t>
      </w:r>
      <w:r>
        <w:rPr>
          <w:lang w:val="fr-CH"/>
        </w:rPr>
        <w:t xml:space="preserve"> sera égal soit à zéro soit à l'unité.</w:t>
      </w:r>
    </w:p>
    <w:p w:rsidR="00C82FE7" w:rsidRDefault="00C82FE7" w:rsidP="00C82FE7">
      <w:pPr>
        <w:pStyle w:val="Heading1"/>
        <w:rPr>
          <w:lang w:val="fr-CH"/>
        </w:rPr>
      </w:pPr>
      <w:r>
        <w:rPr>
          <w:lang w:val="fr-CH"/>
        </w:rPr>
        <w:t>4</w:t>
      </w:r>
      <w:r>
        <w:rPr>
          <w:lang w:val="fr-CH"/>
        </w:rPr>
        <w:tab/>
        <w:t>Systèmes à satellites non en phase</w:t>
      </w:r>
    </w:p>
    <w:p w:rsidR="00C82FE7" w:rsidRDefault="00C82FE7" w:rsidP="00C82FE7">
      <w:pPr>
        <w:rPr>
          <w:lang w:val="fr-CH"/>
        </w:rPr>
      </w:pPr>
      <w:r>
        <w:rPr>
          <w:lang w:val="fr-CH"/>
        </w:rPr>
        <w:t>Dans ce cas, on ne peut établir qu'une probabilité moyenne d'exposition au rayonnement d'un satellite. Ainsi, pour un système à</w:t>
      </w:r>
      <w:r>
        <w:rPr>
          <w:i/>
          <w:lang w:val="fr-CH"/>
        </w:rPr>
        <w:t xml:space="preserve"> n</w:t>
      </w:r>
      <w:r>
        <w:rPr>
          <w:lang w:val="fr-CH"/>
        </w:rPr>
        <w:t xml:space="preserve"> orbites, toutes de même hauteur et de même angle d'inclinaison</w:t>
      </w:r>
      <w:r>
        <w:rPr>
          <w:i/>
          <w:lang w:val="fr-CH"/>
        </w:rPr>
        <w:t> i</w:t>
      </w:r>
      <w:r>
        <w:rPr>
          <w:lang w:val="fr-CH"/>
        </w:rPr>
        <w:t>, la probabilité moyenne d'exposition peut s'exprimer par:</w:t>
      </w:r>
    </w:p>
    <w:p w:rsidR="00C82FE7" w:rsidRPr="008969CA" w:rsidRDefault="00C82FE7" w:rsidP="008969CA">
      <w:pPr>
        <w:pStyle w:val="Equation"/>
        <w:rPr>
          <w:rFonts w:asciiTheme="majorBidi" w:hAnsiTheme="majorBidi" w:cstheme="majorBidi"/>
          <w:lang w:val="es-ES"/>
        </w:rPr>
      </w:pPr>
      <w:r>
        <w:rPr>
          <w:i/>
          <w:lang w:val="fr-CH"/>
        </w:rPr>
        <w:tab/>
      </w:r>
      <w:r w:rsidRPr="008969CA">
        <w:rPr>
          <w:rFonts w:asciiTheme="majorBidi" w:hAnsiTheme="majorBidi" w:cstheme="majorBidi"/>
          <w:i/>
          <w:lang w:val="es-ES"/>
        </w:rPr>
        <w:t>P</w:t>
      </w:r>
      <w:r w:rsidRPr="008969CA">
        <w:rPr>
          <w:rFonts w:asciiTheme="majorBidi" w:hAnsiTheme="majorBidi" w:cstheme="majorBidi"/>
          <w:iCs/>
          <w:lang w:val="es-ES"/>
        </w:rPr>
        <w:t xml:space="preserve"> </w:t>
      </w:r>
      <w:r w:rsidR="008969CA">
        <w:rPr>
          <w:rFonts w:asciiTheme="majorBidi" w:hAnsiTheme="majorBidi" w:cstheme="majorBidi"/>
          <w:iCs/>
          <w:lang w:val="es-ES"/>
        </w:rPr>
        <w:t>=</w:t>
      </w:r>
      <w:r w:rsidRPr="008969CA">
        <w:rPr>
          <w:rFonts w:asciiTheme="majorBidi" w:hAnsiTheme="majorBidi" w:cstheme="majorBidi"/>
          <w:lang w:val="es-ES"/>
        </w:rPr>
        <w:t xml:space="preserve"> </w:t>
      </w:r>
      <w:r w:rsidRPr="008969CA">
        <w:rPr>
          <w:rFonts w:asciiTheme="majorBidi" w:hAnsiTheme="majorBidi" w:cstheme="majorBidi"/>
          <w:sz w:val="28"/>
          <w:lang w:val="es-ES"/>
        </w:rPr>
        <w:t>[</w:t>
      </w:r>
      <w:r w:rsidRPr="008969CA">
        <w:rPr>
          <w:rFonts w:asciiTheme="majorBidi" w:hAnsiTheme="majorBidi" w:cstheme="majorBidi"/>
          <w:i/>
          <w:lang w:val="es-ES"/>
        </w:rPr>
        <w:t>m n</w:t>
      </w:r>
      <w:r w:rsidRPr="008969CA">
        <w:rPr>
          <w:rFonts w:asciiTheme="majorBidi" w:hAnsiTheme="majorBidi" w:cstheme="majorBidi"/>
          <w:lang w:val="es-ES"/>
        </w:rPr>
        <w:t xml:space="preserve"> </w:t>
      </w:r>
      <w:r w:rsidR="008969CA">
        <w:rPr>
          <w:rFonts w:asciiTheme="majorBidi" w:hAnsiTheme="majorBidi" w:cstheme="majorBidi"/>
          <w:lang w:val="fr-CH"/>
        </w:rPr>
        <w:sym w:font="Symbol" w:char="F071"/>
      </w:r>
      <w:proofErr w:type="gramStart"/>
      <w:r w:rsidRPr="008969CA">
        <w:rPr>
          <w:rFonts w:asciiTheme="majorBidi" w:hAnsiTheme="majorBidi" w:cstheme="majorBidi"/>
          <w:lang w:val="es-ES"/>
        </w:rPr>
        <w:t>/(</w:t>
      </w:r>
      <w:proofErr w:type="gramEnd"/>
      <w:r w:rsidRPr="008969CA">
        <w:rPr>
          <w:rFonts w:asciiTheme="majorBidi" w:hAnsiTheme="majorBidi" w:cstheme="majorBidi"/>
          <w:lang w:val="es-ES"/>
        </w:rPr>
        <w:t>8</w:t>
      </w:r>
      <w:r w:rsidR="008969CA">
        <w:rPr>
          <w:rFonts w:asciiTheme="majorBidi" w:hAnsiTheme="majorBidi" w:cstheme="majorBidi"/>
          <w:lang w:val="fr-CH"/>
        </w:rPr>
        <w:sym w:font="Symbol" w:char="F070"/>
      </w:r>
      <w:r w:rsidRPr="008969CA">
        <w:rPr>
          <w:rFonts w:asciiTheme="majorBidi" w:hAnsiTheme="majorBidi" w:cstheme="majorBidi"/>
          <w:lang w:val="es-ES"/>
        </w:rPr>
        <w:t xml:space="preserve"> cos </w:t>
      </w:r>
      <w:r w:rsidR="008969CA">
        <w:rPr>
          <w:rFonts w:asciiTheme="majorBidi" w:hAnsiTheme="majorBidi" w:cstheme="majorBidi"/>
          <w:lang w:val="fr-CH"/>
        </w:rPr>
        <w:sym w:font="Symbol" w:char="F079"/>
      </w:r>
      <w:r w:rsidRPr="008969CA">
        <w:rPr>
          <w:rFonts w:asciiTheme="majorBidi" w:hAnsiTheme="majorBidi" w:cstheme="majorBidi"/>
          <w:lang w:val="es-ES"/>
        </w:rPr>
        <w:t>)</w:t>
      </w:r>
      <w:r w:rsidRPr="008969CA">
        <w:rPr>
          <w:rFonts w:asciiTheme="majorBidi" w:hAnsiTheme="majorBidi" w:cstheme="majorBidi"/>
          <w:sz w:val="28"/>
          <w:lang w:val="es-ES"/>
        </w:rPr>
        <w:t>]</w:t>
      </w:r>
      <w:r w:rsidRPr="008969CA">
        <w:rPr>
          <w:rFonts w:asciiTheme="majorBidi" w:hAnsiTheme="majorBidi" w:cstheme="majorBidi"/>
          <w:lang w:val="es-ES"/>
        </w:rPr>
        <w:t xml:space="preserve"> </w:t>
      </w:r>
      <w:r w:rsidRPr="008969CA">
        <w:rPr>
          <w:rFonts w:asciiTheme="majorBidi" w:hAnsiTheme="majorBidi" w:cstheme="majorBidi"/>
          <w:sz w:val="28"/>
          <w:lang w:val="es-ES"/>
        </w:rPr>
        <w:t>{</w:t>
      </w:r>
      <w:r w:rsidRPr="008969CA">
        <w:rPr>
          <w:rFonts w:asciiTheme="majorBidi" w:hAnsiTheme="majorBidi" w:cstheme="majorBidi"/>
          <w:lang w:val="es-ES"/>
        </w:rPr>
        <w:t>arccos [(sin (</w:t>
      </w:r>
      <w:r w:rsidR="008969CA">
        <w:rPr>
          <w:rFonts w:asciiTheme="majorBidi" w:hAnsiTheme="majorBidi" w:cstheme="majorBidi"/>
          <w:lang w:val="fr-CH"/>
        </w:rPr>
        <w:sym w:font="Symbol" w:char="F079"/>
      </w:r>
      <w:r w:rsidRPr="008969CA">
        <w:rPr>
          <w:rFonts w:asciiTheme="majorBidi" w:hAnsiTheme="majorBidi" w:cstheme="majorBidi"/>
          <w:lang w:val="es-ES"/>
        </w:rPr>
        <w:t xml:space="preserve"> – </w:t>
      </w:r>
      <w:r w:rsidR="008969CA">
        <w:rPr>
          <w:rFonts w:asciiTheme="majorBidi" w:hAnsiTheme="majorBidi" w:cstheme="majorBidi"/>
          <w:lang w:val="fr-CH"/>
        </w:rPr>
        <w:sym w:font="Symbol" w:char="F071"/>
      </w:r>
      <w:r w:rsidRPr="008969CA">
        <w:rPr>
          <w:rFonts w:asciiTheme="majorBidi" w:hAnsiTheme="majorBidi" w:cstheme="majorBidi"/>
          <w:lang w:val="es-ES"/>
        </w:rPr>
        <w:t xml:space="preserve">/2))/sin </w:t>
      </w:r>
      <w:r w:rsidRPr="008969CA">
        <w:rPr>
          <w:rFonts w:asciiTheme="majorBidi" w:hAnsiTheme="majorBidi" w:cstheme="majorBidi"/>
          <w:i/>
          <w:lang w:val="es-ES"/>
        </w:rPr>
        <w:t>i</w:t>
      </w:r>
      <w:r w:rsidRPr="008969CA">
        <w:rPr>
          <w:rFonts w:asciiTheme="majorBidi" w:hAnsiTheme="majorBidi" w:cstheme="majorBidi"/>
          <w:lang w:val="es-ES"/>
        </w:rPr>
        <w:t>] – arccos [(sin (</w:t>
      </w:r>
      <w:r w:rsidR="008969CA">
        <w:rPr>
          <w:rFonts w:asciiTheme="majorBidi" w:hAnsiTheme="majorBidi" w:cstheme="majorBidi"/>
          <w:lang w:val="fr-CH"/>
        </w:rPr>
        <w:sym w:font="Symbol" w:char="F079"/>
      </w:r>
      <w:r w:rsidRPr="008969CA">
        <w:rPr>
          <w:rFonts w:asciiTheme="majorBidi" w:hAnsiTheme="majorBidi" w:cstheme="majorBidi"/>
          <w:lang w:val="es-ES"/>
        </w:rPr>
        <w:t xml:space="preserve"> + </w:t>
      </w:r>
      <w:r w:rsidR="008969CA">
        <w:rPr>
          <w:rFonts w:asciiTheme="majorBidi" w:hAnsiTheme="majorBidi" w:cstheme="majorBidi"/>
          <w:lang w:val="fr-CH"/>
        </w:rPr>
        <w:sym w:font="Symbol" w:char="F071"/>
      </w:r>
      <w:r w:rsidRPr="008969CA">
        <w:rPr>
          <w:rFonts w:asciiTheme="majorBidi" w:hAnsiTheme="majorBidi" w:cstheme="majorBidi"/>
          <w:lang w:val="es-ES"/>
        </w:rPr>
        <w:t xml:space="preserve">/2))/sin </w:t>
      </w:r>
      <w:r w:rsidRPr="008969CA">
        <w:rPr>
          <w:rFonts w:asciiTheme="majorBidi" w:hAnsiTheme="majorBidi" w:cstheme="majorBidi"/>
          <w:i/>
          <w:lang w:val="es-ES"/>
        </w:rPr>
        <w:t>i</w:t>
      </w:r>
      <w:r w:rsidRPr="008969CA">
        <w:rPr>
          <w:rFonts w:asciiTheme="majorBidi" w:hAnsiTheme="majorBidi" w:cstheme="majorBidi"/>
          <w:lang w:val="es-ES"/>
        </w:rPr>
        <w:t>]</w:t>
      </w:r>
      <w:r w:rsidRPr="008969CA">
        <w:rPr>
          <w:rFonts w:asciiTheme="majorBidi" w:hAnsiTheme="majorBidi" w:cstheme="majorBidi"/>
          <w:sz w:val="28"/>
          <w:lang w:val="es-ES"/>
        </w:rPr>
        <w:t>}</w:t>
      </w:r>
      <w:r w:rsidRPr="008969CA">
        <w:rPr>
          <w:rFonts w:asciiTheme="majorBidi" w:hAnsiTheme="majorBidi" w:cstheme="majorBidi"/>
          <w:lang w:val="es-ES"/>
        </w:rPr>
        <w:tab/>
        <w:t>(5)</w:t>
      </w:r>
    </w:p>
    <w:p w:rsidR="00C82FE7" w:rsidRDefault="00C82FE7" w:rsidP="008969CA">
      <w:proofErr w:type="gramStart"/>
      <w:r>
        <w:rPr>
          <w:lang w:val="fr-CH"/>
        </w:rPr>
        <w:t>lorsque</w:t>
      </w:r>
      <w:proofErr w:type="gramEnd"/>
      <w:r>
        <w:rPr>
          <w:lang w:val="fr-CH"/>
        </w:rPr>
        <w:t xml:space="preserve"> </w:t>
      </w:r>
      <w:r w:rsidR="008969CA">
        <w:rPr>
          <w:rFonts w:asciiTheme="majorBidi" w:hAnsiTheme="majorBidi" w:cstheme="majorBidi"/>
        </w:rPr>
        <w:sym w:font="Symbol" w:char="F079"/>
      </w:r>
      <w:r>
        <w:rPr>
          <w:lang w:val="fr-CH"/>
        </w:rPr>
        <w:t xml:space="preserve"> </w:t>
      </w:r>
      <w:r w:rsidR="008969CA">
        <w:rPr>
          <w:rFonts w:asciiTheme="majorBidi" w:hAnsiTheme="majorBidi" w:cstheme="majorBidi"/>
        </w:rPr>
        <w:sym w:font="Symbol" w:char="F0A3"/>
      </w:r>
      <w:r>
        <w:rPr>
          <w:lang w:val="fr-CH"/>
        </w:rPr>
        <w:t xml:space="preserve"> (</w:t>
      </w:r>
      <w:r>
        <w:rPr>
          <w:i/>
          <w:lang w:val="fr-CH"/>
        </w:rPr>
        <w:t>i</w:t>
      </w:r>
      <w:r>
        <w:rPr>
          <w:lang w:val="fr-CH"/>
        </w:rPr>
        <w:t xml:space="preserve"> – </w:t>
      </w:r>
      <w:r w:rsidR="008969CA">
        <w:rPr>
          <w:rFonts w:asciiTheme="majorBidi" w:hAnsiTheme="majorBidi" w:cstheme="majorBidi"/>
        </w:rPr>
        <w:sym w:font="Symbol" w:char="F071"/>
      </w:r>
      <w:r>
        <w:rPr>
          <w:lang w:val="fr-CH"/>
        </w:rPr>
        <w:t>/2),</w:t>
      </w:r>
    </w:p>
    <w:p w:rsidR="00C82FE7" w:rsidRDefault="00C82FE7" w:rsidP="00C82FE7">
      <w:pPr>
        <w:pStyle w:val="Equationlegend"/>
        <w:rPr>
          <w:lang w:val="fr-CH"/>
        </w:rPr>
      </w:pPr>
      <w:r>
        <w:rPr>
          <w:i/>
          <w:lang w:val="fr-CH"/>
        </w:rPr>
        <w:tab/>
      </w:r>
      <w:proofErr w:type="gramStart"/>
      <w:r>
        <w:rPr>
          <w:i/>
          <w:lang w:val="fr-CH"/>
        </w:rPr>
        <w:t>m</w:t>
      </w:r>
      <w:proofErr w:type="gramEnd"/>
      <w:r>
        <w:rPr>
          <w:rFonts w:ascii="Tms Rmn" w:hAnsi="Tms Rmn"/>
          <w:sz w:val="12"/>
          <w:lang w:val="fr-CH"/>
        </w:rPr>
        <w:t> </w:t>
      </w:r>
      <w:r>
        <w:rPr>
          <w:lang w:val="fr-CH"/>
        </w:rPr>
        <w:t>:</w:t>
      </w:r>
      <w:r>
        <w:rPr>
          <w:lang w:val="fr-CH"/>
        </w:rPr>
        <w:tab/>
        <w:t>nombre de satellites sur chaque orbite</w:t>
      </w:r>
    </w:p>
    <w:p w:rsidR="00C82FE7" w:rsidRDefault="00C82FE7" w:rsidP="00C82FE7">
      <w:pPr>
        <w:pStyle w:val="Equationlegend"/>
        <w:rPr>
          <w:lang w:val="fr-CH"/>
        </w:rPr>
      </w:pPr>
      <w:r>
        <w:rPr>
          <w:rFonts w:ascii="Symbol" w:hAnsi="Symbol"/>
          <w:lang w:val="fr-CH"/>
        </w:rPr>
        <w:tab/>
      </w:r>
      <w:proofErr w:type="gramStart"/>
      <w:r>
        <w:rPr>
          <w:rFonts w:ascii="Symbol" w:hAnsi="Symbol"/>
        </w:rPr>
        <w:t></w:t>
      </w:r>
      <w:r>
        <w:rPr>
          <w:rFonts w:ascii="Tms Rmn" w:hAnsi="Tms Rmn"/>
          <w:sz w:val="12"/>
          <w:lang w:val="fr-CH"/>
        </w:rPr>
        <w:t> </w:t>
      </w:r>
      <w:r>
        <w:rPr>
          <w:lang w:val="fr-CH"/>
        </w:rPr>
        <w:t>:</w:t>
      </w:r>
      <w:proofErr w:type="gramEnd"/>
      <w:r>
        <w:rPr>
          <w:lang w:val="fr-CH"/>
        </w:rPr>
        <w:tab/>
        <w:t>latitude du point d'intersection du lobe de l'antenne et de la sphère orbitale.</w:t>
      </w:r>
    </w:p>
    <w:p w:rsidR="00C82FE7" w:rsidRDefault="00C82FE7" w:rsidP="00C82FE7">
      <w:pPr>
        <w:rPr>
          <w:lang w:val="fr-CH"/>
        </w:rPr>
      </w:pPr>
      <w:r>
        <w:rPr>
          <w:lang w:val="fr-CH"/>
        </w:rPr>
        <w:lastRenderedPageBreak/>
        <w:t>On peut, dans la plupart des cas de la pratique où</w:t>
      </w:r>
      <w:r>
        <w:rPr>
          <w:i/>
          <w:lang w:val="fr-CH"/>
        </w:rPr>
        <w:t xml:space="preserve"> i</w:t>
      </w:r>
      <w:r>
        <w:rPr>
          <w:lang w:val="fr-CH"/>
        </w:rPr>
        <w:t xml:space="preserve"> &gt; </w:t>
      </w:r>
      <w:r>
        <w:rPr>
          <w:rFonts w:ascii="Symbol" w:hAnsi="Symbol"/>
        </w:rPr>
        <w:t></w:t>
      </w:r>
      <w:r>
        <w:rPr>
          <w:lang w:val="fr-CH"/>
        </w:rPr>
        <w:t>, effectuer le calcul au moyen de l'équation:</w:t>
      </w:r>
    </w:p>
    <w:p w:rsidR="00C82FE7" w:rsidRDefault="00C82FE7" w:rsidP="00C82FE7">
      <w:pPr>
        <w:pStyle w:val="Equation"/>
        <w:spacing w:before="0"/>
        <w:rPr>
          <w:lang w:val="fr-CH"/>
        </w:rPr>
      </w:pPr>
      <w:r>
        <w:rPr>
          <w:lang w:val="fr-CH"/>
        </w:rPr>
        <w:tab/>
      </w:r>
      <w:r>
        <w:rPr>
          <w:lang w:val="fr-CH"/>
        </w:rPr>
        <w:tab/>
      </w:r>
      <w:r w:rsidR="008969CA" w:rsidRPr="008969CA">
        <w:rPr>
          <w:position w:val="-36"/>
          <w:lang w:val="fr-CH"/>
        </w:rPr>
        <w:object w:dxaOrig="2400" w:dyaOrig="800">
          <v:shape id="_x0000_i1027" type="#_x0000_t75" style="width:119.85pt;height:39.65pt" o:ole="">
            <v:imagedata r:id="rId18" o:title=""/>
          </v:shape>
          <o:OLEObject Type="Embed" ProgID="Equation.3" ShapeID="_x0000_i1027" DrawAspect="Content" ObjectID="_1366805388" r:id="rId19"/>
        </w:object>
      </w:r>
      <w:r>
        <w:rPr>
          <w:lang w:val="fr-CH"/>
        </w:rPr>
        <w:tab/>
        <w:t>(6)</w:t>
      </w:r>
    </w:p>
    <w:p w:rsidR="00C82FE7" w:rsidRDefault="00C82FE7" w:rsidP="00C82FE7">
      <w:pPr>
        <w:rPr>
          <w:lang w:val="fr-CH"/>
        </w:rPr>
      </w:pPr>
      <w:r>
        <w:rPr>
          <w:lang w:val="fr-CH"/>
        </w:rPr>
        <w:t>L'utilisation de cette équation (6) à la place de l'équation (5) donne lieu à une erreur relative qui ne dépasse pas 0,25%.</w:t>
      </w:r>
    </w:p>
    <w:p w:rsidR="00C82FE7" w:rsidRDefault="00C82FE7" w:rsidP="008969CA">
      <w:pPr>
        <w:rPr>
          <w:lang w:val="fr-CH"/>
        </w:rPr>
      </w:pPr>
      <w:r>
        <w:rPr>
          <w:lang w:val="fr-CH"/>
        </w:rPr>
        <w:t>Dans le cas particulier de l'orbite polaire,</w:t>
      </w:r>
      <w:r>
        <w:rPr>
          <w:i/>
          <w:lang w:val="fr-CH"/>
        </w:rPr>
        <w:t xml:space="preserve"> i</w:t>
      </w:r>
      <w:r>
        <w:rPr>
          <w:lang w:val="fr-CH"/>
        </w:rPr>
        <w:t xml:space="preserve"> = </w:t>
      </w:r>
      <w:r w:rsidR="008969CA">
        <w:rPr>
          <w:rFonts w:asciiTheme="majorBidi" w:hAnsiTheme="majorBidi" w:cstheme="majorBidi"/>
        </w:rPr>
        <w:sym w:font="Symbol" w:char="F070"/>
      </w:r>
      <w:r>
        <w:rPr>
          <w:lang w:val="fr-CH"/>
        </w:rPr>
        <w:t>/2 et l'expression ci-dessus se réduit à:</w:t>
      </w:r>
    </w:p>
    <w:p w:rsidR="00C82FE7" w:rsidRPr="00076FFF" w:rsidRDefault="00C82FE7" w:rsidP="00C82FE7">
      <w:pPr>
        <w:pStyle w:val="Equation"/>
        <w:rPr>
          <w:lang w:val="fr-CH"/>
        </w:rPr>
      </w:pPr>
      <w:bookmarkStart w:id="7" w:name="f007"/>
      <w:r>
        <w:rPr>
          <w:i/>
          <w:lang w:val="fr-CH"/>
        </w:rPr>
        <w:tab/>
      </w:r>
      <w:r>
        <w:rPr>
          <w:i/>
          <w:lang w:val="fr-CH"/>
        </w:rPr>
        <w:tab/>
      </w:r>
      <w:r w:rsidR="008969CA" w:rsidRPr="0038100C">
        <w:rPr>
          <w:position w:val="-10"/>
          <w:lang w:val="en-GB"/>
        </w:rPr>
        <w:object w:dxaOrig="2200" w:dyaOrig="400">
          <v:shape id="_x0000_i1028" type="#_x0000_t75" style="width:110.3pt;height:20.5pt" o:ole="">
            <v:imagedata r:id="rId20" o:title=""/>
          </v:shape>
          <o:OLEObject Type="Embed" ProgID="Equation.3" ShapeID="_x0000_i1028" DrawAspect="Content" ObjectID="_1366805389" r:id="rId21"/>
        </w:object>
      </w:r>
      <w:r w:rsidRPr="00076FFF">
        <w:rPr>
          <w:lang w:val="fr-CH"/>
        </w:rPr>
        <w:tab/>
        <w:t>(7)</w:t>
      </w:r>
      <w:bookmarkEnd w:id="7"/>
    </w:p>
    <w:p w:rsidR="00C82FE7" w:rsidRDefault="00C82FE7" w:rsidP="00C82FE7">
      <w:pPr>
        <w:pStyle w:val="Heading1"/>
        <w:rPr>
          <w:lang w:val="fr-CH"/>
        </w:rPr>
      </w:pPr>
      <w:r>
        <w:rPr>
          <w:lang w:val="fr-CH"/>
        </w:rPr>
        <w:t>5</w:t>
      </w:r>
      <w:r>
        <w:rPr>
          <w:lang w:val="fr-CH"/>
        </w:rPr>
        <w:tab/>
        <w:t>Relations géométriques entre les orientations des antennes de faisceaux hertziens et l'orbite d'un satellite géostationnaire</w:t>
      </w:r>
    </w:p>
    <w:p w:rsidR="00C82FE7" w:rsidRDefault="00C82FE7" w:rsidP="00C82FE7">
      <w:pPr>
        <w:rPr>
          <w:lang w:val="fr-CH"/>
        </w:rPr>
      </w:pPr>
      <w:r>
        <w:rPr>
          <w:lang w:val="fr-CH"/>
        </w:rPr>
        <w:t>Le cas de l'orbite d'un satellite géostationnaire est particulièrement important non seulement en ce qui concerne l'exposition des faisceaux hertziens au rayonnement des satellites, mais également en raison des restrictions apportées par les dispositions pertinentes du Règlement des radiocommunications en fonction de la direction des antennes de faisceaux hertziens pour protéger la réception dans les satellites géostationnaires.</w:t>
      </w:r>
    </w:p>
    <w:p w:rsidR="00C82FE7" w:rsidRDefault="00C82FE7" w:rsidP="00C82FE7">
      <w:pPr>
        <w:rPr>
          <w:lang w:val="fr-CH"/>
        </w:rPr>
      </w:pPr>
      <w:r>
        <w:rPr>
          <w:lang w:val="fr-CH"/>
        </w:rPr>
        <w:t>L'équation (3) peut s'écrire:</w:t>
      </w:r>
    </w:p>
    <w:p w:rsidR="00C82FE7" w:rsidRDefault="00C82FE7" w:rsidP="00C82FE7">
      <w:pPr>
        <w:pStyle w:val="Equation"/>
        <w:spacing w:before="0"/>
        <w:rPr>
          <w:lang w:val="fr-CH"/>
        </w:rPr>
      </w:pPr>
      <w:r>
        <w:rPr>
          <w:lang w:val="fr-CH"/>
        </w:rPr>
        <w:tab/>
      </w:r>
      <w:r>
        <w:rPr>
          <w:lang w:val="fr-CH"/>
        </w:rPr>
        <w:tab/>
      </w:r>
      <w:r w:rsidRPr="0038100C">
        <w:rPr>
          <w:position w:val="-34"/>
          <w:lang w:val="fr-CH"/>
        </w:rPr>
        <w:object w:dxaOrig="3700" w:dyaOrig="720">
          <v:shape id="_x0000_i1029" type="#_x0000_t75" style="width:185.45pt;height:36.45pt" o:ole="">
            <v:imagedata r:id="rId22" o:title=""/>
          </v:shape>
          <o:OLEObject Type="Embed" ProgID="Equation.3" ShapeID="_x0000_i1029" DrawAspect="Content" ObjectID="_1366805390" r:id="rId23"/>
        </w:object>
      </w:r>
      <w:r w:rsidRPr="00076FFF">
        <w:rPr>
          <w:lang w:val="fr-CH"/>
        </w:rPr>
        <w:tab/>
      </w:r>
      <w:r>
        <w:rPr>
          <w:lang w:val="fr-CH"/>
        </w:rPr>
        <w:t>(8)</w:t>
      </w:r>
    </w:p>
    <w:p w:rsidR="00C82FE7" w:rsidRDefault="00C82FE7" w:rsidP="00C82FE7">
      <w:pPr>
        <w:rPr>
          <w:lang w:val="fr-CH"/>
        </w:rPr>
      </w:pPr>
      <w:proofErr w:type="gramStart"/>
      <w:r>
        <w:rPr>
          <w:lang w:val="fr-CH"/>
        </w:rPr>
        <w:t>où</w:t>
      </w:r>
      <w:proofErr w:type="gramEnd"/>
      <w:r>
        <w:rPr>
          <w:lang w:val="fr-CH"/>
        </w:rPr>
        <w:t>:</w:t>
      </w:r>
    </w:p>
    <w:p w:rsidR="00C82FE7" w:rsidRDefault="0093571B" w:rsidP="00C82FE7">
      <w:pPr>
        <w:pStyle w:val="Equationlegend"/>
        <w:rPr>
          <w:lang w:val="fr-CH"/>
        </w:rPr>
      </w:pPr>
      <w:r>
        <w:rPr>
          <w:i/>
          <w:lang w:val="fr-CH"/>
        </w:rPr>
        <w:tab/>
      </w:r>
      <w:r w:rsidR="00C82FE7">
        <w:rPr>
          <w:i/>
          <w:lang w:val="fr-CH"/>
        </w:rPr>
        <w:t>A</w:t>
      </w:r>
      <w:r w:rsidR="00C82FE7">
        <w:rPr>
          <w:rFonts w:ascii="Tms Rmn" w:hAnsi="Tms Rmn"/>
          <w:sz w:val="12"/>
          <w:lang w:val="fr-CH"/>
        </w:rPr>
        <w:t> </w:t>
      </w:r>
      <w:r w:rsidR="00C82FE7">
        <w:rPr>
          <w:lang w:val="fr-CH"/>
        </w:rPr>
        <w:t>:</w:t>
      </w:r>
      <w:r w:rsidR="00C82FE7">
        <w:rPr>
          <w:lang w:val="fr-CH"/>
        </w:rPr>
        <w:tab/>
        <w:t>azimut (ou complément à 360</w:t>
      </w:r>
      <w:r w:rsidR="00C82FE7">
        <w:rPr>
          <w:rFonts w:ascii="Symbol" w:hAnsi="Symbol"/>
          <w:lang w:val="fr-CH"/>
        </w:rPr>
        <w:t></w:t>
      </w:r>
      <w:r w:rsidR="00C82FE7">
        <w:rPr>
          <w:lang w:val="fr-CH"/>
        </w:rPr>
        <w:t>) compté à partir du sud dans l'hémisphère Nord et à partir du nord dans l'hémisphère Sud</w:t>
      </w:r>
    </w:p>
    <w:p w:rsidR="00C82FE7" w:rsidRDefault="00C82FE7" w:rsidP="00C82FE7">
      <w:pPr>
        <w:pStyle w:val="Equationlegend"/>
        <w:rPr>
          <w:lang w:val="fr-CH"/>
        </w:rPr>
      </w:pPr>
      <w:r>
        <w:rPr>
          <w:i/>
          <w:lang w:val="fr-CH"/>
        </w:rPr>
        <w:tab/>
        <w:t>K</w:t>
      </w:r>
      <w:r>
        <w:rPr>
          <w:rFonts w:ascii="Tms Rmn" w:hAnsi="Tms Rmn"/>
          <w:sz w:val="12"/>
          <w:lang w:val="fr-CH"/>
        </w:rPr>
        <w:t> </w:t>
      </w:r>
      <w:r>
        <w:rPr>
          <w:lang w:val="fr-CH"/>
        </w:rPr>
        <w:t>:</w:t>
      </w:r>
      <w:r>
        <w:rPr>
          <w:lang w:val="fr-CH"/>
        </w:rPr>
        <w:tab/>
        <w:t>rayon de l'orbite/rayon terrestre, 6,63 par hypothèse</w:t>
      </w:r>
    </w:p>
    <w:p w:rsidR="00C82FE7" w:rsidRDefault="00C82FE7" w:rsidP="00C82FE7">
      <w:pPr>
        <w:pStyle w:val="Equationlegend"/>
        <w:rPr>
          <w:lang w:val="fr-CH"/>
        </w:rPr>
      </w:pPr>
      <w:r>
        <w:rPr>
          <w:i/>
          <w:lang w:val="fr-CH"/>
        </w:rPr>
        <w:tab/>
      </w:r>
      <w:proofErr w:type="gramStart"/>
      <w:r>
        <w:rPr>
          <w:i/>
          <w:lang w:val="fr-CH"/>
        </w:rPr>
        <w:t>e</w:t>
      </w:r>
      <w:proofErr w:type="gramEnd"/>
      <w:r>
        <w:rPr>
          <w:rFonts w:ascii="Tms Rmn" w:hAnsi="Tms Rmn"/>
          <w:sz w:val="12"/>
          <w:lang w:val="fr-CH"/>
        </w:rPr>
        <w:t> </w:t>
      </w:r>
      <w:r>
        <w:rPr>
          <w:lang w:val="fr-CH"/>
        </w:rPr>
        <w:t>:</w:t>
      </w:r>
      <w:r>
        <w:rPr>
          <w:lang w:val="fr-CH"/>
        </w:rPr>
        <w:tab/>
        <w:t>angle géométrique de site d'un point situé sur l'orbite des satellites géostationnaires</w:t>
      </w:r>
    </w:p>
    <w:p w:rsidR="00C82FE7" w:rsidRDefault="00C82FE7" w:rsidP="008969CA">
      <w:pPr>
        <w:pStyle w:val="Equationlegend"/>
        <w:rPr>
          <w:lang w:val="fr-CH"/>
        </w:rPr>
      </w:pPr>
      <w:r>
        <w:rPr>
          <w:rFonts w:ascii="Symbol" w:hAnsi="Symbol"/>
          <w:lang w:val="fr-CH"/>
        </w:rPr>
        <w:tab/>
      </w:r>
      <w:r w:rsidR="008969CA">
        <w:rPr>
          <w:rFonts w:asciiTheme="majorBidi" w:hAnsiTheme="majorBidi" w:cstheme="majorBidi"/>
        </w:rPr>
        <w:sym w:font="Symbol" w:char="F06A"/>
      </w:r>
      <w:r>
        <w:rPr>
          <w:rFonts w:ascii="Tms Rmn" w:hAnsi="Tms Rmn"/>
          <w:sz w:val="12"/>
          <w:lang w:val="fr-CH"/>
        </w:rPr>
        <w:t> </w:t>
      </w:r>
      <w:r>
        <w:rPr>
          <w:lang w:val="fr-CH"/>
        </w:rPr>
        <w:t>:</w:t>
      </w:r>
      <w:r>
        <w:rPr>
          <w:lang w:val="fr-CH"/>
        </w:rPr>
        <w:tab/>
      </w:r>
      <w:proofErr w:type="gramStart"/>
      <w:r>
        <w:rPr>
          <w:lang w:val="fr-CH"/>
        </w:rPr>
        <w:t>latitude</w:t>
      </w:r>
      <w:proofErr w:type="gramEnd"/>
      <w:r>
        <w:rPr>
          <w:lang w:val="fr-CH"/>
        </w:rPr>
        <w:t xml:space="preserve"> de la station de Terre.</w:t>
      </w:r>
    </w:p>
    <w:p w:rsidR="00C82FE7" w:rsidRDefault="00C82FE7" w:rsidP="00C82FE7">
      <w:pPr>
        <w:rPr>
          <w:lang w:val="fr-CH"/>
        </w:rPr>
      </w:pPr>
      <w:r>
        <w:rPr>
          <w:lang w:val="fr-CH"/>
        </w:rPr>
        <w:t>Pour une latitude de station et un angle de site donnés, les valeurs de l'angle</w:t>
      </w:r>
      <w:r>
        <w:rPr>
          <w:i/>
          <w:lang w:val="fr-CH"/>
        </w:rPr>
        <w:t xml:space="preserve"> A</w:t>
      </w:r>
      <w:r>
        <w:rPr>
          <w:lang w:val="fr-CH"/>
        </w:rPr>
        <w:t xml:space="preserve"> pour les deux points de l'orbite sont </w:t>
      </w:r>
      <w:proofErr w:type="gramStart"/>
      <w:r>
        <w:rPr>
          <w:lang w:val="fr-CH"/>
        </w:rPr>
        <w:t>mesurées</w:t>
      </w:r>
      <w:proofErr w:type="gramEnd"/>
      <w:r>
        <w:rPr>
          <w:lang w:val="fr-CH"/>
        </w:rPr>
        <w:t xml:space="preserve"> de part et d'autre du méridien.</w:t>
      </w:r>
    </w:p>
    <w:p w:rsidR="00C82FE7" w:rsidRDefault="00C82FE7" w:rsidP="00C82FE7">
      <w:pPr>
        <w:pStyle w:val="Heading2"/>
        <w:rPr>
          <w:lang w:val="fr-CH"/>
        </w:rPr>
      </w:pPr>
      <w:r>
        <w:rPr>
          <w:lang w:val="fr-CH"/>
        </w:rPr>
        <w:t>5.1</w:t>
      </w:r>
      <w:r>
        <w:rPr>
          <w:lang w:val="fr-CH"/>
        </w:rPr>
        <w:tab/>
        <w:t>Effet de la réfraction atmosphérique</w:t>
      </w:r>
    </w:p>
    <w:p w:rsidR="00C82FE7" w:rsidRDefault="00C82FE7" w:rsidP="00C82FE7">
      <w:pPr>
        <w:rPr>
          <w:lang w:val="fr-CH"/>
        </w:rPr>
      </w:pPr>
      <w:r>
        <w:rPr>
          <w:lang w:val="fr-CH"/>
        </w:rPr>
        <w:t xml:space="preserve">La réfraction atmosphérique a généralement pour effet de courber le rayon radioélectrique vers la Terre; le rayonnement d'une antenne de faisceau hertzien d'angle de site </w:t>
      </w:r>
      <w:r>
        <w:rPr>
          <w:rFonts w:ascii="Symbol" w:hAnsi="Symbol"/>
        </w:rPr>
        <w:t></w:t>
      </w:r>
      <w:r>
        <w:rPr>
          <w:lang w:val="fr-CH"/>
        </w:rPr>
        <w:t xml:space="preserve"> peut atteindre un satellite d'angle de site</w:t>
      </w:r>
      <w:r>
        <w:t> </w:t>
      </w:r>
      <w:r>
        <w:rPr>
          <w:i/>
          <w:lang w:val="fr-CH"/>
        </w:rPr>
        <w:t>e</w:t>
      </w:r>
      <w:r>
        <w:rPr>
          <w:lang w:val="fr-CH"/>
        </w:rPr>
        <w:t xml:space="preserve"> où:</w:t>
      </w:r>
    </w:p>
    <w:p w:rsidR="00C82FE7" w:rsidRDefault="00C82FE7" w:rsidP="008969CA">
      <w:pPr>
        <w:pStyle w:val="Equation"/>
        <w:rPr>
          <w:lang w:val="fr-CH"/>
        </w:rPr>
      </w:pPr>
      <w:bookmarkStart w:id="8" w:name="f009"/>
      <w:r>
        <w:rPr>
          <w:i/>
          <w:lang w:val="fr-CH"/>
        </w:rPr>
        <w:tab/>
      </w:r>
      <w:r>
        <w:rPr>
          <w:i/>
          <w:lang w:val="fr-CH"/>
        </w:rPr>
        <w:tab/>
      </w:r>
      <w:proofErr w:type="gramStart"/>
      <w:r>
        <w:rPr>
          <w:i/>
          <w:lang w:val="fr-CH"/>
        </w:rPr>
        <w:t>e</w:t>
      </w:r>
      <w:proofErr w:type="gramEnd"/>
      <w:r>
        <w:rPr>
          <w:lang w:val="fr-CH"/>
        </w:rPr>
        <w:t xml:space="preserve"> </w:t>
      </w:r>
      <w:r>
        <w:rPr>
          <w:rFonts w:ascii="Symbol" w:hAnsi="Symbol"/>
          <w:lang w:val="fr-CH"/>
        </w:rPr>
        <w:t></w:t>
      </w:r>
      <w:r>
        <w:rPr>
          <w:lang w:val="fr-CH"/>
        </w:rPr>
        <w:t xml:space="preserve"> </w:t>
      </w:r>
      <w:r w:rsidR="008969CA">
        <w:rPr>
          <w:rFonts w:asciiTheme="majorBidi" w:hAnsiTheme="majorBidi" w:cstheme="majorBidi"/>
        </w:rPr>
        <w:sym w:font="Symbol" w:char="F065"/>
      </w:r>
      <w:r>
        <w:rPr>
          <w:lang w:val="fr-CH"/>
        </w:rPr>
        <w:t xml:space="preserve"> – </w:t>
      </w:r>
      <w:r w:rsidR="008969CA">
        <w:rPr>
          <w:rFonts w:asciiTheme="majorBidi" w:hAnsiTheme="majorBidi" w:cstheme="majorBidi"/>
        </w:rPr>
        <w:sym w:font="Symbol" w:char="F074"/>
      </w:r>
      <w:r>
        <w:rPr>
          <w:rFonts w:ascii="Symbol" w:hAnsi="Symbol"/>
          <w:lang w:val="fr-CH"/>
        </w:rPr>
        <w:tab/>
      </w:r>
      <w:r>
        <w:rPr>
          <w:lang w:val="fr-CH"/>
        </w:rPr>
        <w:t>(9)</w:t>
      </w:r>
      <w:bookmarkEnd w:id="8"/>
    </w:p>
    <w:p w:rsidR="00C82FE7" w:rsidRDefault="00C82FE7" w:rsidP="008969CA">
      <w:pPr>
        <w:rPr>
          <w:lang w:val="fr-CH"/>
        </w:rPr>
      </w:pPr>
      <w:proofErr w:type="gramStart"/>
      <w:r>
        <w:rPr>
          <w:i/>
          <w:lang w:val="fr-CH"/>
        </w:rPr>
        <w:t>e</w:t>
      </w:r>
      <w:proofErr w:type="gramEnd"/>
      <w:r>
        <w:rPr>
          <w:lang w:val="fr-CH"/>
        </w:rPr>
        <w:t xml:space="preserve"> et </w:t>
      </w:r>
      <w:r w:rsidR="008969CA">
        <w:rPr>
          <w:lang w:val="fr-CH"/>
        </w:rPr>
        <w:sym w:font="Symbol" w:char="F065"/>
      </w:r>
      <w:r>
        <w:rPr>
          <w:lang w:val="fr-CH"/>
        </w:rPr>
        <w:t xml:space="preserve"> étant les valeurs algébriques et </w:t>
      </w:r>
      <w:r>
        <w:rPr>
          <w:rFonts w:ascii="Symbol" w:hAnsi="Symbol"/>
        </w:rPr>
        <w:t></w:t>
      </w:r>
      <w:r>
        <w:rPr>
          <w:lang w:val="fr-CH"/>
        </w:rPr>
        <w:t xml:space="preserve"> la valeur absolue de la correction due à la réfraction.</w:t>
      </w:r>
    </w:p>
    <w:p w:rsidR="00C82FE7" w:rsidRDefault="00C82FE7" w:rsidP="008969CA">
      <w:pPr>
        <w:rPr>
          <w:lang w:val="fr-CH"/>
        </w:rPr>
      </w:pPr>
      <w:r>
        <w:rPr>
          <w:lang w:val="fr-CH"/>
        </w:rPr>
        <w:t xml:space="preserve">L'importance de la courbure est fonction du climat de la région où se trouve la station (indice de réfraction, gradient de l'indice, etc.), de l'altitude de cette station et de l'angle de site initial </w:t>
      </w:r>
      <w:r w:rsidR="008969CA" w:rsidRPr="008969CA">
        <w:rPr>
          <w:rFonts w:asciiTheme="majorBidi" w:hAnsiTheme="majorBidi" w:cstheme="majorBidi"/>
        </w:rPr>
        <w:sym w:font="Symbol" w:char="F065"/>
      </w:r>
      <w:r>
        <w:rPr>
          <w:lang w:val="fr-CH"/>
        </w:rPr>
        <w:t xml:space="preserve">; la variation de </w:t>
      </w:r>
      <w:r w:rsidR="008969CA">
        <w:rPr>
          <w:rFonts w:asciiTheme="majorBidi" w:hAnsiTheme="majorBidi" w:cstheme="majorBidi"/>
        </w:rPr>
        <w:sym w:font="Symbol" w:char="F074"/>
      </w:r>
      <w:r>
        <w:rPr>
          <w:lang w:val="fr-CH"/>
        </w:rPr>
        <w:t xml:space="preserve"> en fonction de </w:t>
      </w:r>
      <w:r w:rsidR="008969CA">
        <w:rPr>
          <w:rFonts w:asciiTheme="majorBidi" w:hAnsiTheme="majorBidi" w:cstheme="majorBidi"/>
        </w:rPr>
        <w:sym w:font="Symbol" w:char="F065"/>
      </w:r>
      <w:r>
        <w:rPr>
          <w:lang w:val="fr-CH"/>
        </w:rPr>
        <w:t xml:space="preserve"> est particulièrement rapide pour les faibles valeurs négatives </w:t>
      </w:r>
      <w:proofErr w:type="gramStart"/>
      <w:r>
        <w:rPr>
          <w:lang w:val="fr-CH"/>
        </w:rPr>
        <w:t>de </w:t>
      </w:r>
      <w:proofErr w:type="gramEnd"/>
      <w:r w:rsidR="008969CA">
        <w:rPr>
          <w:rFonts w:asciiTheme="majorBidi" w:hAnsiTheme="majorBidi" w:cstheme="majorBidi"/>
        </w:rPr>
        <w:sym w:font="Symbol" w:char="F065"/>
      </w:r>
      <w:r>
        <w:rPr>
          <w:lang w:val="fr-CH"/>
        </w:rPr>
        <w:t>.</w:t>
      </w:r>
    </w:p>
    <w:p w:rsidR="00C82FE7" w:rsidRDefault="00C82FE7" w:rsidP="008969CA">
      <w:pPr>
        <w:rPr>
          <w:lang w:val="fr-CH"/>
        </w:rPr>
      </w:pPr>
      <w:r>
        <w:rPr>
          <w:lang w:val="fr-CH"/>
        </w:rPr>
        <w:t xml:space="preserve">La valeur de </w:t>
      </w:r>
      <w:r w:rsidR="008969CA">
        <w:rPr>
          <w:rFonts w:asciiTheme="majorBidi" w:hAnsiTheme="majorBidi" w:cstheme="majorBidi"/>
        </w:rPr>
        <w:sym w:font="Symbol" w:char="F074"/>
      </w:r>
      <w:r>
        <w:rPr>
          <w:lang w:val="fr-CH"/>
        </w:rPr>
        <w:t xml:space="preserve"> peut dépasser plusieurs dixièmes de degré, ce qui est particulièrement important pour les stations de latitude moyenne ou élevée, pour lesquelles une faible modification de l'angle de site se traduit par une modification importante de l'azimut de chacun des deux points correspondants sur l'orbite du satellite géostationnaire. De plus, cette correction est variable au cours du temps avec les </w:t>
      </w:r>
      <w:r>
        <w:rPr>
          <w:lang w:val="fr-CH"/>
        </w:rPr>
        <w:lastRenderedPageBreak/>
        <w:t>conditions atmosphériques. En un point de latitude donné – pour un angle de site donné – l'azimut pointé sur l'orbite balaie, au cours du temps, une certaine zone angulaire.</w:t>
      </w:r>
    </w:p>
    <w:p w:rsidR="00C82FE7" w:rsidRDefault="00C82FE7" w:rsidP="00C82FE7">
      <w:pPr>
        <w:rPr>
          <w:lang w:val="fr-CH"/>
        </w:rPr>
      </w:pPr>
      <w:r>
        <w:rPr>
          <w:lang w:val="fr-CH"/>
        </w:rPr>
        <w:t>Pour appliquer les dispositions pertinentes du Règlement des radiocommunications, tandis qu'une valeur moyenne de la réfraction procure une protection importante, pour obtenir une protection totale, il est souhaitable de considérer les valeurs maximale et minimale de la courbure due à la réfraction de façon à déterminer les azimuts des extrémités de cette zone angulaire; ceci peut se faire sur une base statistique. L'équation (8) peut être utilisée pour déterminer les azimuts extrêmes de la zone angulaire balayée à partir des angles de site extrêmes</w:t>
      </w:r>
      <w:r>
        <w:rPr>
          <w:i/>
          <w:lang w:val="fr-CH"/>
        </w:rPr>
        <w:t> e</w:t>
      </w:r>
      <w:r>
        <w:rPr>
          <w:vertAlign w:val="subscript"/>
        </w:rPr>
        <w:t>1</w:t>
      </w:r>
      <w:r>
        <w:rPr>
          <w:lang w:val="fr-CH"/>
        </w:rPr>
        <w:t xml:space="preserve"> et</w:t>
      </w:r>
      <w:r>
        <w:rPr>
          <w:i/>
          <w:lang w:val="fr-CH"/>
        </w:rPr>
        <w:t> e</w:t>
      </w:r>
      <w:r>
        <w:rPr>
          <w:vertAlign w:val="subscript"/>
        </w:rPr>
        <w:t>2</w:t>
      </w:r>
      <w:r>
        <w:rPr>
          <w:lang w:val="fr-CH"/>
        </w:rPr>
        <w:t>.</w:t>
      </w:r>
    </w:p>
    <w:p w:rsidR="00C82FE7" w:rsidRDefault="00C82FE7" w:rsidP="00C82FE7">
      <w:pPr>
        <w:rPr>
          <w:lang w:val="fr-CH"/>
        </w:rPr>
      </w:pPr>
      <w:r>
        <w:rPr>
          <w:lang w:val="fr-CH"/>
        </w:rPr>
        <w:t xml:space="preserve">La détermination de la courbure </w:t>
      </w:r>
      <w:r>
        <w:rPr>
          <w:rFonts w:ascii="Symbol" w:hAnsi="Symbol"/>
        </w:rPr>
        <w:t></w:t>
      </w:r>
      <w:r>
        <w:rPr>
          <w:lang w:val="fr-CH"/>
        </w:rPr>
        <w:t xml:space="preserve"> en fonction du climat, de l'altitude de la station et de l'angle de site </w:t>
      </w:r>
      <w:r>
        <w:rPr>
          <w:rFonts w:ascii="Symbol" w:hAnsi="Symbol"/>
        </w:rPr>
        <w:t></w:t>
      </w:r>
      <w:r>
        <w:rPr>
          <w:lang w:val="fr-CH"/>
        </w:rPr>
        <w:t xml:space="preserve"> est malaisée, car l'hypothèse d'une atmosphère de référence de type exponentiel n'est pas toujours admissible et la probabilité de formation de conduits atmosphériques est loin d'être négligeable, surtout dans certaines zones maritimes chaudes.</w:t>
      </w:r>
    </w:p>
    <w:p w:rsidR="00C82FE7" w:rsidRDefault="00C82FE7" w:rsidP="008969CA">
      <w:pPr>
        <w:rPr>
          <w:lang w:val="fr-CH"/>
        </w:rPr>
      </w:pPr>
      <w:r>
        <w:rPr>
          <w:lang w:val="fr-CH"/>
        </w:rPr>
        <w:t>Dans le cas où l'hypothèse d'une atmosphère de type exponentiel est admissible et où l'indice au sol </w:t>
      </w:r>
      <w:r>
        <w:rPr>
          <w:i/>
          <w:lang w:val="fr-CH"/>
        </w:rPr>
        <w:t>N</w:t>
      </w:r>
      <w:r>
        <w:rPr>
          <w:lang w:val="fr-CH"/>
        </w:rPr>
        <w:t>, et le gradient </w:t>
      </w:r>
      <w:r w:rsidR="008969CA" w:rsidRPr="008969CA">
        <w:rPr>
          <w:rFonts w:asciiTheme="majorBidi" w:hAnsiTheme="majorBidi" w:cstheme="majorBidi"/>
        </w:rPr>
        <w:sym w:font="Symbol" w:char="F044"/>
      </w:r>
      <w:r>
        <w:rPr>
          <w:i/>
          <w:lang w:val="fr-CH"/>
        </w:rPr>
        <w:t>N</w:t>
      </w:r>
      <w:r>
        <w:rPr>
          <w:lang w:val="fr-CH"/>
        </w:rPr>
        <w:t xml:space="preserve"> de l'indice entre 0 et 1</w:t>
      </w:r>
      <w:r>
        <w:rPr>
          <w:sz w:val="12"/>
          <w:lang w:val="fr-CH"/>
        </w:rPr>
        <w:t> </w:t>
      </w:r>
      <w:r>
        <w:rPr>
          <w:lang w:val="fr-CH"/>
        </w:rPr>
        <w:t>000 m sont liés, des courbes donnant la correction </w:t>
      </w:r>
      <w:r>
        <w:rPr>
          <w:rFonts w:ascii="Symbol" w:hAnsi="Symbol"/>
        </w:rPr>
        <w:t></w:t>
      </w:r>
      <w:r>
        <w:rPr>
          <w:lang w:val="fr-CH"/>
        </w:rPr>
        <w:t xml:space="preserve"> en fonction de l'angle de site </w:t>
      </w:r>
      <w:r w:rsidR="008969CA">
        <w:rPr>
          <w:rFonts w:asciiTheme="majorBidi" w:hAnsiTheme="majorBidi" w:cstheme="majorBidi"/>
        </w:rPr>
        <w:sym w:font="Symbol" w:char="F065"/>
      </w:r>
      <w:r>
        <w:rPr>
          <w:lang w:val="fr-CH"/>
        </w:rPr>
        <w:t xml:space="preserve"> peuvent être calculées. La détermination des corrections maximale et minimale </w:t>
      </w:r>
      <w:r w:rsidR="008969CA">
        <w:rPr>
          <w:rFonts w:asciiTheme="majorBidi" w:hAnsiTheme="majorBidi" w:cstheme="majorBidi"/>
        </w:rPr>
        <w:sym w:font="Symbol" w:char="F074"/>
      </w:r>
      <w:r>
        <w:rPr>
          <w:vertAlign w:val="subscript"/>
        </w:rPr>
        <w:t>1</w:t>
      </w:r>
      <w:r>
        <w:rPr>
          <w:lang w:val="fr-CH"/>
        </w:rPr>
        <w:t xml:space="preserve"> et </w:t>
      </w:r>
      <w:r>
        <w:rPr>
          <w:rFonts w:ascii="Symbol" w:hAnsi="Symbol"/>
        </w:rPr>
        <w:t></w:t>
      </w:r>
      <w:r>
        <w:rPr>
          <w:vertAlign w:val="subscript"/>
        </w:rPr>
        <w:t>2</w:t>
      </w:r>
      <w:r>
        <w:rPr>
          <w:sz w:val="16"/>
          <w:lang w:val="fr-CH"/>
        </w:rPr>
        <w:t xml:space="preserve"> </w:t>
      </w:r>
      <w:r>
        <w:rPr>
          <w:lang w:val="fr-CH"/>
        </w:rPr>
        <w:t xml:space="preserve">se ramène alors à l'estimation des valeurs maximale et minimale de </w:t>
      </w:r>
      <w:r>
        <w:rPr>
          <w:i/>
          <w:lang w:val="fr-CH"/>
        </w:rPr>
        <w:t>N</w:t>
      </w:r>
      <w:r>
        <w:rPr>
          <w:lang w:val="fr-CH"/>
        </w:rPr>
        <w:t xml:space="preserve"> (ou de </w:t>
      </w:r>
      <w:r w:rsidR="008969CA">
        <w:rPr>
          <w:rFonts w:asciiTheme="majorBidi" w:hAnsiTheme="majorBidi" w:cstheme="majorBidi"/>
        </w:rPr>
        <w:sym w:font="Symbol" w:char="F044"/>
      </w:r>
      <w:proofErr w:type="gramStart"/>
      <w:r>
        <w:rPr>
          <w:i/>
          <w:lang w:val="fr-CH"/>
        </w:rPr>
        <w:t>N</w:t>
      </w:r>
      <w:r>
        <w:rPr>
          <w:rFonts w:ascii="Tms Rmn" w:hAnsi="Tms Rmn"/>
          <w:iCs/>
          <w:sz w:val="12"/>
          <w:lang w:val="fr-CH"/>
        </w:rPr>
        <w:t> </w:t>
      </w:r>
      <w:r>
        <w:rPr>
          <w:lang w:val="fr-CH"/>
        </w:rPr>
        <w:t>)</w:t>
      </w:r>
      <w:proofErr w:type="gramEnd"/>
      <w:r>
        <w:rPr>
          <w:lang w:val="fr-CH"/>
        </w:rPr>
        <w:t xml:space="preserve"> correspondant au cas particulier étudié.</w:t>
      </w:r>
    </w:p>
    <w:p w:rsidR="00C82FE7" w:rsidRDefault="00C82FE7" w:rsidP="008969CA">
      <w:pPr>
        <w:rPr>
          <w:lang w:val="fr-CH"/>
        </w:rPr>
      </w:pPr>
      <w:r>
        <w:rPr>
          <w:lang w:val="fr-CH"/>
        </w:rPr>
        <w:t xml:space="preserve">L'influence de l'altitude de la station est très difficile à estimer. Pour les angles de site positifs, le rayon radioélectrique sort rapidement de l'atmosphère, la courbure </w:t>
      </w:r>
      <w:r w:rsidR="008969CA">
        <w:rPr>
          <w:rFonts w:asciiTheme="majorBidi" w:hAnsiTheme="majorBidi" w:cstheme="majorBidi"/>
        </w:rPr>
        <w:sym w:font="Symbol" w:char="F074"/>
      </w:r>
      <w:r>
        <w:rPr>
          <w:lang w:val="fr-CH"/>
        </w:rPr>
        <w:t xml:space="preserve"> est relativement faible et l'influence de l'altitude est probablement réduite. Par contre, pour les angles de site négatifs, un rayon franchissant l'horizon traverse deux fois les couches les plus denses de l'atmosphère; de ce fait, la courbure </w:t>
      </w:r>
      <w:r w:rsidR="008969CA">
        <w:rPr>
          <w:lang w:val="fr-CH"/>
        </w:rPr>
        <w:sym w:font="Symbol" w:char="F074"/>
      </w:r>
      <w:r>
        <w:rPr>
          <w:lang w:val="fr-CH"/>
        </w:rPr>
        <w:t xml:space="preserve"> est grande et sa variation en fonction de l'altitude, à angle de site constant, est vraisemblablement plus importante; cependant, on manque de données précises à ce sujet.</w:t>
      </w:r>
    </w:p>
    <w:p w:rsidR="00C82FE7" w:rsidRDefault="00C82FE7" w:rsidP="00C82FE7">
      <w:pPr>
        <w:rPr>
          <w:lang w:val="fr-CH"/>
        </w:rPr>
      </w:pPr>
      <w:r>
        <w:rPr>
          <w:lang w:val="fr-CH"/>
        </w:rPr>
        <w:t>Provisoirement, et en vue de protéger l'orbite dans tous les cas, on adoptera les règles suivantes:</w:t>
      </w:r>
    </w:p>
    <w:p w:rsidR="00C82FE7" w:rsidRDefault="00C82FE7" w:rsidP="00C82FE7">
      <w:pPr>
        <w:rPr>
          <w:lang w:val="fr-CH"/>
        </w:rPr>
      </w:pPr>
      <w:r>
        <w:rPr>
          <w:b/>
          <w:iCs/>
          <w:lang w:val="fr-CH"/>
        </w:rPr>
        <w:t>5.1.1</w:t>
      </w:r>
      <w:r>
        <w:rPr>
          <w:lang w:val="fr-CH"/>
        </w:rPr>
        <w:tab/>
        <w:t>dans les zones géographiques où on dispose de données sur la propagation permettant de déterminer la courbure sur une base statistique, la valeur maximale de la courbure, définie comme la valeur non dépassée pendant, par exemple, 99,5% du temps, ainsi que sa valeur minimale devraient être déduites de ces données;</w:t>
      </w:r>
    </w:p>
    <w:p w:rsidR="00C82FE7" w:rsidRDefault="00C82FE7" w:rsidP="008969CA">
      <w:pPr>
        <w:rPr>
          <w:lang w:val="fr-CH"/>
        </w:rPr>
      </w:pPr>
      <w:r>
        <w:rPr>
          <w:b/>
          <w:iCs/>
          <w:lang w:val="fr-CH"/>
        </w:rPr>
        <w:t>5.1.2</w:t>
      </w:r>
      <w:r>
        <w:rPr>
          <w:lang w:val="fr-CH"/>
        </w:rPr>
        <w:tab/>
      </w:r>
      <w:proofErr w:type="gramStart"/>
      <w:r>
        <w:rPr>
          <w:lang w:val="fr-CH"/>
        </w:rPr>
        <w:t>dans</w:t>
      </w:r>
      <w:proofErr w:type="gramEnd"/>
      <w:r>
        <w:rPr>
          <w:lang w:val="fr-CH"/>
        </w:rPr>
        <w:t xml:space="preserve"> les cas où on ne dispose pas de telles données, on peut utiliser l'approximation suivante. Si l'on suppose une atmosphère de référence exponentielle, on peut calculer les limites de l'indice de réfraction au moyen de la réfraction radioélectrique au niveau de la mer</w:t>
      </w:r>
      <w:r>
        <w:rPr>
          <w:i/>
          <w:lang w:val="fr-CH"/>
        </w:rPr>
        <w:t xml:space="preserve"> N</w:t>
      </w:r>
      <w:r>
        <w:rPr>
          <w:vertAlign w:val="subscript"/>
        </w:rPr>
        <w:t>0</w:t>
      </w:r>
      <w:r>
        <w:rPr>
          <w:lang w:val="fr-CH"/>
        </w:rPr>
        <w:t xml:space="preserve"> et du gradient </w:t>
      </w:r>
      <w:r w:rsidR="008969CA">
        <w:rPr>
          <w:rFonts w:asciiTheme="majorBidi" w:hAnsiTheme="majorBidi" w:cstheme="majorBidi"/>
        </w:rPr>
        <w:sym w:font="Symbol" w:char="F044"/>
      </w:r>
      <w:r>
        <w:rPr>
          <w:i/>
          <w:lang w:val="fr-CH"/>
        </w:rPr>
        <w:t>N</w:t>
      </w:r>
      <w:r>
        <w:rPr>
          <w:lang w:val="fr-CH"/>
        </w:rPr>
        <w:t xml:space="preserve"> (pris dans les cartes mondiales). Une gamme de valeurs de </w:t>
      </w:r>
      <w:r>
        <w:rPr>
          <w:i/>
          <w:lang w:val="fr-CH"/>
        </w:rPr>
        <w:t>N</w:t>
      </w:r>
      <w:r>
        <w:rPr>
          <w:vertAlign w:val="subscript"/>
        </w:rPr>
        <w:t>0</w:t>
      </w:r>
      <w:r>
        <w:rPr>
          <w:lang w:val="fr-CH"/>
        </w:rPr>
        <w:t xml:space="preserve"> comprises entre 250 et 400 (</w:t>
      </w:r>
      <w:r w:rsidR="008969CA">
        <w:rPr>
          <w:rFonts w:asciiTheme="majorBidi" w:hAnsiTheme="majorBidi" w:cstheme="majorBidi"/>
        </w:rPr>
        <w:sym w:font="Symbol" w:char="F044"/>
      </w:r>
      <w:r>
        <w:rPr>
          <w:i/>
          <w:lang w:val="fr-CH"/>
        </w:rPr>
        <w:t>N</w:t>
      </w:r>
      <w:r>
        <w:rPr>
          <w:lang w:val="fr-CH"/>
        </w:rPr>
        <w:t xml:space="preserve"> au niveau de la mer compris entre –30 et –68 respectivement) est représentative des valeurs minimale et maximale pour une grande partie du globe et pour toute l'année. Une fois ces limites établies, on peut calculer les courbes de </w:t>
      </w:r>
      <w:r w:rsidR="008969CA" w:rsidRPr="008969CA">
        <w:rPr>
          <w:rFonts w:asciiTheme="majorBidi" w:hAnsiTheme="majorBidi" w:cstheme="majorBidi"/>
        </w:rPr>
        <w:sym w:font="Symbol" w:char="F074"/>
      </w:r>
      <w:r w:rsidRPr="008969CA">
        <w:rPr>
          <w:rFonts w:asciiTheme="majorBidi" w:hAnsiTheme="majorBidi" w:cstheme="majorBidi"/>
          <w:vertAlign w:val="subscript"/>
        </w:rPr>
        <w:t>1</w:t>
      </w:r>
      <w:r w:rsidRPr="008969CA">
        <w:rPr>
          <w:rFonts w:asciiTheme="majorBidi" w:hAnsiTheme="majorBidi" w:cstheme="majorBidi"/>
          <w:lang w:val="fr-CH"/>
        </w:rPr>
        <w:t xml:space="preserve"> et </w:t>
      </w:r>
      <w:r w:rsidR="008969CA" w:rsidRPr="008969CA">
        <w:rPr>
          <w:rFonts w:asciiTheme="majorBidi" w:hAnsiTheme="majorBidi" w:cstheme="majorBidi"/>
        </w:rPr>
        <w:sym w:font="Symbol" w:char="F074"/>
      </w:r>
      <w:r w:rsidRPr="008969CA">
        <w:rPr>
          <w:rFonts w:asciiTheme="majorBidi" w:hAnsiTheme="majorBidi" w:cstheme="majorBidi"/>
          <w:vertAlign w:val="subscript"/>
        </w:rPr>
        <w:t>2</w:t>
      </w:r>
      <w:r w:rsidRPr="008969CA">
        <w:rPr>
          <w:rFonts w:asciiTheme="majorBidi" w:hAnsiTheme="majorBidi" w:cstheme="majorBidi"/>
          <w:lang w:val="fr-CH"/>
        </w:rPr>
        <w:t xml:space="preserve"> </w:t>
      </w:r>
      <w:r>
        <w:rPr>
          <w:lang w:val="fr-CH"/>
        </w:rPr>
        <w:t>en fonction de l'angle de site de l'antenne et de l'altitude de la station.</w:t>
      </w:r>
    </w:p>
    <w:p w:rsidR="00C82FE7" w:rsidRDefault="00C82FE7" w:rsidP="008969CA">
      <w:pPr>
        <w:rPr>
          <w:lang w:val="fr-CH"/>
        </w:rPr>
      </w:pPr>
      <w:r>
        <w:rPr>
          <w:lang w:val="fr-CH"/>
        </w:rPr>
        <w:t>On procède à l'intégration suivante pour calculer la correction de réfraction </w:t>
      </w:r>
      <w:r w:rsidR="008969CA">
        <w:rPr>
          <w:rFonts w:asciiTheme="majorBidi" w:hAnsiTheme="majorBidi" w:cstheme="majorBidi"/>
        </w:rPr>
        <w:sym w:font="Symbol" w:char="F074"/>
      </w:r>
      <w:r>
        <w:rPr>
          <w:lang w:val="fr-CH"/>
        </w:rPr>
        <w:t>:</w:t>
      </w:r>
    </w:p>
    <w:p w:rsidR="008969CA" w:rsidRPr="00007E9E" w:rsidRDefault="008969CA" w:rsidP="008969CA">
      <w:pPr>
        <w:pStyle w:val="Blanc"/>
        <w:rPr>
          <w:lang w:val="fr-CH"/>
        </w:rPr>
      </w:pPr>
    </w:p>
    <w:p w:rsidR="00C82FE7" w:rsidRDefault="00C82FE7" w:rsidP="00C82FE7">
      <w:pPr>
        <w:pStyle w:val="Equation"/>
        <w:rPr>
          <w:lang w:val="fr-CH"/>
        </w:rPr>
      </w:pPr>
      <w:r>
        <w:rPr>
          <w:lang w:val="fr-CH"/>
        </w:rPr>
        <w:tab/>
      </w:r>
      <w:r>
        <w:rPr>
          <w:lang w:val="fr-CH"/>
        </w:rPr>
        <w:tab/>
      </w:r>
      <w:r w:rsidR="008969CA" w:rsidRPr="008969CA">
        <w:rPr>
          <w:position w:val="-40"/>
          <w:lang w:val="fr-CH"/>
        </w:rPr>
        <w:object w:dxaOrig="2380" w:dyaOrig="900">
          <v:shape id="_x0000_i1030" type="#_x0000_t75" style="width:118.95pt;height:45.1pt" o:ole="">
            <v:imagedata r:id="rId24" o:title=""/>
          </v:shape>
          <o:OLEObject Type="Embed" ProgID="Equation.3" ShapeID="_x0000_i1030" DrawAspect="Content" ObjectID="_1366805391" r:id="rId25"/>
        </w:object>
      </w:r>
      <w:r>
        <w:rPr>
          <w:lang w:val="fr-CH"/>
        </w:rPr>
        <w:tab/>
        <w:t>(10)</w:t>
      </w:r>
    </w:p>
    <w:p w:rsidR="00C82FE7" w:rsidRDefault="00C82FE7" w:rsidP="00C82FE7">
      <w:r>
        <w:rPr>
          <w:lang w:val="fr-CH"/>
        </w:rPr>
        <w:t>Cette intégration s'effectue selon les conditions de la loi de Snell pour des coordonnées polaires, à savoir:</w:t>
      </w:r>
    </w:p>
    <w:p w:rsidR="00C82FE7" w:rsidRDefault="00C82FE7" w:rsidP="008969CA">
      <w:pPr>
        <w:pStyle w:val="Equation"/>
        <w:rPr>
          <w:lang w:val="es-ES"/>
        </w:rPr>
      </w:pPr>
      <w:bookmarkStart w:id="9" w:name="f011"/>
      <w:r>
        <w:rPr>
          <w:lang w:val="fr-CH"/>
        </w:rPr>
        <w:tab/>
      </w:r>
      <w:r>
        <w:rPr>
          <w:lang w:val="fr-CH"/>
        </w:rPr>
        <w:tab/>
      </w:r>
      <w:proofErr w:type="gramStart"/>
      <w:r>
        <w:rPr>
          <w:i/>
          <w:lang w:val="es-ES"/>
        </w:rPr>
        <w:t>n</w:t>
      </w:r>
      <w:r>
        <w:rPr>
          <w:lang w:val="es-ES"/>
        </w:rPr>
        <w:t>(</w:t>
      </w:r>
      <w:proofErr w:type="gramEnd"/>
      <w:r>
        <w:rPr>
          <w:i/>
          <w:lang w:val="es-ES"/>
        </w:rPr>
        <w:t>r</w:t>
      </w:r>
      <w:r>
        <w:rPr>
          <w:lang w:val="es-ES"/>
        </w:rPr>
        <w:t xml:space="preserve">) · </w:t>
      </w:r>
      <w:r>
        <w:rPr>
          <w:i/>
          <w:lang w:val="es-ES"/>
        </w:rPr>
        <w:t>r</w:t>
      </w:r>
      <w:r>
        <w:rPr>
          <w:lang w:val="es-ES"/>
        </w:rPr>
        <w:t xml:space="preserve"> · cos </w:t>
      </w:r>
      <w:r w:rsidR="008969CA">
        <w:rPr>
          <w:rFonts w:asciiTheme="majorBidi" w:hAnsiTheme="majorBidi" w:cstheme="majorBidi"/>
          <w:lang w:val="fr-CH"/>
        </w:rPr>
        <w:sym w:font="Symbol" w:char="F065"/>
      </w:r>
      <w:r>
        <w:rPr>
          <w:lang w:val="es-ES"/>
        </w:rPr>
        <w:t xml:space="preserve"> = </w:t>
      </w:r>
      <w:r>
        <w:rPr>
          <w:i/>
          <w:lang w:val="es-ES"/>
        </w:rPr>
        <w:t>n</w:t>
      </w:r>
      <w:r>
        <w:rPr>
          <w:lang w:val="es-ES"/>
        </w:rPr>
        <w:t>(</w:t>
      </w:r>
      <w:r>
        <w:rPr>
          <w:i/>
          <w:lang w:val="es-ES"/>
        </w:rPr>
        <w:t>r</w:t>
      </w:r>
      <w:r>
        <w:rPr>
          <w:vertAlign w:val="subscript"/>
          <w:lang w:val="es-ES"/>
        </w:rPr>
        <w:t>1</w:t>
      </w:r>
      <w:r>
        <w:rPr>
          <w:lang w:val="es-ES"/>
        </w:rPr>
        <w:t xml:space="preserve">) · </w:t>
      </w:r>
      <w:r>
        <w:rPr>
          <w:i/>
          <w:lang w:val="es-ES"/>
        </w:rPr>
        <w:t>r</w:t>
      </w:r>
      <w:r>
        <w:rPr>
          <w:vertAlign w:val="subscript"/>
          <w:lang w:val="es-ES"/>
        </w:rPr>
        <w:t>1</w:t>
      </w:r>
      <w:r>
        <w:rPr>
          <w:lang w:val="es-ES"/>
        </w:rPr>
        <w:t xml:space="preserve"> · cos </w:t>
      </w:r>
      <w:r w:rsidR="008969CA">
        <w:rPr>
          <w:rFonts w:asciiTheme="majorBidi" w:hAnsiTheme="majorBidi" w:cstheme="majorBidi"/>
          <w:lang w:val="fr-CH"/>
        </w:rPr>
        <w:sym w:font="Symbol" w:char="F065"/>
      </w:r>
      <w:r>
        <w:rPr>
          <w:vertAlign w:val="subscript"/>
          <w:lang w:val="es-ES"/>
        </w:rPr>
        <w:t>1</w:t>
      </w:r>
      <w:r>
        <w:rPr>
          <w:lang w:val="es-ES"/>
        </w:rPr>
        <w:tab/>
        <w:t>(11)</w:t>
      </w:r>
      <w:bookmarkEnd w:id="9"/>
    </w:p>
    <w:p w:rsidR="0093571B" w:rsidRDefault="00C82FE7" w:rsidP="003254D5">
      <w:pPr>
        <w:keepNext/>
        <w:keepLines/>
        <w:spacing w:before="0"/>
        <w:rPr>
          <w:lang w:val="fr-CH"/>
        </w:rPr>
      </w:pPr>
      <w:proofErr w:type="gramStart"/>
      <w:r>
        <w:rPr>
          <w:lang w:val="fr-CH"/>
        </w:rPr>
        <w:lastRenderedPageBreak/>
        <w:t>où</w:t>
      </w:r>
      <w:proofErr w:type="gramEnd"/>
      <w:r>
        <w:rPr>
          <w:lang w:val="fr-CH"/>
        </w:rPr>
        <w:t>:</w:t>
      </w:r>
    </w:p>
    <w:p w:rsidR="0093571B" w:rsidRPr="00007E9E" w:rsidRDefault="0093571B" w:rsidP="00794CA5">
      <w:pPr>
        <w:pStyle w:val="Equationlegend"/>
        <w:tabs>
          <w:tab w:val="left" w:pos="1814"/>
        </w:tabs>
        <w:rPr>
          <w:lang w:val="fr-CH"/>
        </w:rPr>
      </w:pPr>
      <w:r w:rsidRPr="00007E9E">
        <w:rPr>
          <w:i/>
          <w:lang w:val="fr-CH"/>
        </w:rPr>
        <w:tab/>
      </w:r>
      <w:proofErr w:type="gramStart"/>
      <w:r w:rsidRPr="00007E9E">
        <w:rPr>
          <w:i/>
          <w:lang w:val="fr-CH"/>
        </w:rPr>
        <w:t>n</w:t>
      </w:r>
      <w:r w:rsidRPr="00007E9E">
        <w:rPr>
          <w:lang w:val="fr-CH"/>
        </w:rPr>
        <w:t>(</w:t>
      </w:r>
      <w:proofErr w:type="gramEnd"/>
      <w:r w:rsidRPr="00007E9E">
        <w:rPr>
          <w:i/>
          <w:lang w:val="fr-CH"/>
        </w:rPr>
        <w:t>r</w:t>
      </w:r>
      <w:r w:rsidRPr="00007E9E">
        <w:rPr>
          <w:lang w:val="fr-CH"/>
        </w:rPr>
        <w:t>) </w:t>
      </w:r>
      <w:r w:rsidR="00794CA5" w:rsidRPr="00007E9E">
        <w:rPr>
          <w:rFonts w:asciiTheme="majorBidi" w:hAnsiTheme="majorBidi" w:cstheme="majorBidi"/>
          <w:lang w:val="fr-CH"/>
        </w:rPr>
        <w:t>=</w:t>
      </w:r>
      <w:r w:rsidRPr="00007E9E">
        <w:rPr>
          <w:lang w:val="fr-CH"/>
        </w:rPr>
        <w:tab/>
        <w:t xml:space="preserve">1 </w:t>
      </w:r>
      <w:r w:rsidR="00794CA5" w:rsidRPr="00007E9E">
        <w:rPr>
          <w:lang w:val="fr-CH"/>
        </w:rPr>
        <w:t>+</w:t>
      </w:r>
      <w:r w:rsidRPr="00007E9E">
        <w:rPr>
          <w:lang w:val="fr-CH"/>
        </w:rPr>
        <w:t xml:space="preserve"> </w:t>
      </w:r>
      <w:r w:rsidRPr="00007E9E">
        <w:rPr>
          <w:i/>
          <w:lang w:val="fr-CH"/>
        </w:rPr>
        <w:t>a</w:t>
      </w:r>
      <w:r w:rsidRPr="00007E9E">
        <w:rPr>
          <w:lang w:val="fr-CH"/>
        </w:rPr>
        <w:t xml:space="preserve"> · exp [–</w:t>
      </w:r>
      <w:r w:rsidRPr="00007E9E">
        <w:rPr>
          <w:i/>
          <w:lang w:val="fr-CH"/>
        </w:rPr>
        <w:t>b</w:t>
      </w:r>
      <w:r w:rsidRPr="00007E9E">
        <w:rPr>
          <w:lang w:val="fr-CH"/>
        </w:rPr>
        <w:t>(</w:t>
      </w:r>
      <w:r w:rsidRPr="00007E9E">
        <w:rPr>
          <w:i/>
          <w:lang w:val="fr-CH"/>
        </w:rPr>
        <w:t>r</w:t>
      </w:r>
      <w:r w:rsidRPr="00007E9E">
        <w:rPr>
          <w:lang w:val="fr-CH"/>
        </w:rPr>
        <w:t xml:space="preserve"> – </w:t>
      </w:r>
      <w:r w:rsidRPr="00007E9E">
        <w:rPr>
          <w:i/>
          <w:lang w:val="fr-CH"/>
        </w:rPr>
        <w:t>r</w:t>
      </w:r>
      <w:r w:rsidRPr="00007E9E">
        <w:rPr>
          <w:vertAlign w:val="subscript"/>
          <w:lang w:val="fr-CH"/>
        </w:rPr>
        <w:t>0</w:t>
      </w:r>
      <w:r w:rsidRPr="00007E9E">
        <w:rPr>
          <w:lang w:val="fr-CH"/>
        </w:rPr>
        <w:t>)]</w:t>
      </w:r>
    </w:p>
    <w:p w:rsidR="0093571B" w:rsidRPr="00794CA5" w:rsidRDefault="0093571B" w:rsidP="00794CA5">
      <w:pPr>
        <w:pStyle w:val="Equationlegend"/>
        <w:tabs>
          <w:tab w:val="left" w:pos="1814"/>
        </w:tabs>
        <w:rPr>
          <w:lang w:val="fr-CH"/>
        </w:rPr>
      </w:pPr>
      <w:r w:rsidRPr="00007E9E">
        <w:rPr>
          <w:i/>
          <w:lang w:val="fr-CH"/>
        </w:rPr>
        <w:tab/>
      </w:r>
      <w:r w:rsidRPr="00794CA5">
        <w:rPr>
          <w:i/>
          <w:lang w:val="fr-CH"/>
        </w:rPr>
        <w:t>r</w:t>
      </w:r>
      <w:r w:rsidRPr="00794CA5">
        <w:rPr>
          <w:vertAlign w:val="subscript"/>
          <w:lang w:val="fr-CH"/>
        </w:rPr>
        <w:t>0</w:t>
      </w:r>
      <w:r w:rsidRPr="00794CA5">
        <w:rPr>
          <w:rFonts w:ascii="Tms Rmn" w:hAnsi="Tms Rmn"/>
          <w:sz w:val="12"/>
          <w:lang w:val="fr-CH"/>
        </w:rPr>
        <w:t> </w:t>
      </w:r>
      <w:r w:rsidRPr="00794CA5">
        <w:rPr>
          <w:lang w:val="fr-CH"/>
        </w:rPr>
        <w:t>:</w:t>
      </w:r>
      <w:r w:rsidRPr="00794CA5">
        <w:rPr>
          <w:lang w:val="fr-CH"/>
        </w:rPr>
        <w:tab/>
      </w:r>
      <w:r w:rsidR="00794CA5" w:rsidRPr="00794CA5">
        <w:rPr>
          <w:lang w:val="fr-CH"/>
        </w:rPr>
        <w:t>rayon de la Terre</w:t>
      </w:r>
      <w:r w:rsidRPr="00794CA5">
        <w:rPr>
          <w:lang w:val="fr-CH"/>
        </w:rPr>
        <w:t xml:space="preserve"> (6</w:t>
      </w:r>
      <w:r w:rsidRPr="00794CA5">
        <w:rPr>
          <w:sz w:val="12"/>
          <w:lang w:val="fr-CH"/>
        </w:rPr>
        <w:t> </w:t>
      </w:r>
      <w:r w:rsidRPr="00794CA5">
        <w:rPr>
          <w:lang w:val="fr-CH"/>
        </w:rPr>
        <w:t>370 km)</w:t>
      </w:r>
    </w:p>
    <w:p w:rsidR="0093571B" w:rsidRPr="00794CA5" w:rsidRDefault="0093571B" w:rsidP="00794CA5">
      <w:pPr>
        <w:pStyle w:val="Equationlegend"/>
        <w:tabs>
          <w:tab w:val="left" w:pos="1814"/>
        </w:tabs>
        <w:rPr>
          <w:lang w:val="fr-CH"/>
        </w:rPr>
      </w:pPr>
      <w:r w:rsidRPr="00794CA5">
        <w:rPr>
          <w:i/>
          <w:lang w:val="fr-CH"/>
        </w:rPr>
        <w:tab/>
        <w:t>r</w:t>
      </w:r>
      <w:r w:rsidRPr="00794CA5">
        <w:rPr>
          <w:vertAlign w:val="subscript"/>
          <w:lang w:val="fr-CH"/>
        </w:rPr>
        <w:t>1</w:t>
      </w:r>
      <w:r w:rsidRPr="00794CA5">
        <w:rPr>
          <w:lang w:val="fr-CH"/>
        </w:rPr>
        <w:t> </w:t>
      </w:r>
      <w:r w:rsidR="00794CA5">
        <w:rPr>
          <w:lang w:val="fr-CH"/>
        </w:rPr>
        <w:t>=</w:t>
      </w:r>
      <w:r w:rsidRPr="00794CA5">
        <w:rPr>
          <w:lang w:val="fr-CH"/>
        </w:rPr>
        <w:tab/>
      </w:r>
      <w:r w:rsidRPr="00794CA5">
        <w:rPr>
          <w:i/>
          <w:lang w:val="fr-CH"/>
        </w:rPr>
        <w:t>r</w:t>
      </w:r>
      <w:r w:rsidRPr="00794CA5">
        <w:rPr>
          <w:vertAlign w:val="subscript"/>
          <w:lang w:val="fr-CH"/>
        </w:rPr>
        <w:t>0</w:t>
      </w:r>
      <w:r w:rsidRPr="00794CA5">
        <w:rPr>
          <w:lang w:val="fr-CH"/>
        </w:rPr>
        <w:t xml:space="preserve"> </w:t>
      </w:r>
      <w:r w:rsidR="00794CA5">
        <w:rPr>
          <w:lang w:val="fr-CH"/>
        </w:rPr>
        <w:t>+</w:t>
      </w:r>
      <w:r w:rsidRPr="00794CA5">
        <w:rPr>
          <w:lang w:val="fr-CH"/>
        </w:rPr>
        <w:t xml:space="preserve"> </w:t>
      </w:r>
      <w:r w:rsidRPr="00794CA5">
        <w:rPr>
          <w:i/>
          <w:lang w:val="fr-CH"/>
        </w:rPr>
        <w:t>h</w:t>
      </w:r>
      <w:r w:rsidRPr="00794CA5">
        <w:rPr>
          <w:lang w:val="fr-CH"/>
        </w:rPr>
        <w:t xml:space="preserve"> (</w:t>
      </w:r>
      <w:r w:rsidRPr="00794CA5">
        <w:rPr>
          <w:i/>
          <w:lang w:val="fr-CH"/>
        </w:rPr>
        <w:t>h</w:t>
      </w:r>
      <w:r w:rsidRPr="00794CA5">
        <w:rPr>
          <w:lang w:val="fr-CH"/>
        </w:rPr>
        <w:t xml:space="preserve">: </w:t>
      </w:r>
      <w:r w:rsidR="00794CA5" w:rsidRPr="00794CA5">
        <w:rPr>
          <w:lang w:val="fr-CH"/>
        </w:rPr>
        <w:t>altitude de la station</w:t>
      </w:r>
      <w:r w:rsidRPr="00794CA5">
        <w:rPr>
          <w:lang w:val="fr-CH"/>
        </w:rPr>
        <w:t>)</w:t>
      </w:r>
    </w:p>
    <w:p w:rsidR="0093571B" w:rsidRPr="00794CA5" w:rsidRDefault="0093571B" w:rsidP="00794CA5">
      <w:pPr>
        <w:pStyle w:val="Equationlegend"/>
        <w:tabs>
          <w:tab w:val="left" w:pos="1814"/>
        </w:tabs>
        <w:rPr>
          <w:lang w:val="fr-CH"/>
        </w:rPr>
      </w:pPr>
      <w:r w:rsidRPr="00794CA5">
        <w:rPr>
          <w:rFonts w:ascii="Symbol" w:hAnsi="Symbol"/>
          <w:lang w:val="fr-CH"/>
        </w:rPr>
        <w:tab/>
      </w:r>
      <w:r>
        <w:rPr>
          <w:rFonts w:ascii="Symbol" w:hAnsi="Symbol"/>
          <w:lang w:val="en-GB"/>
        </w:rPr>
        <w:t></w:t>
      </w:r>
      <w:proofErr w:type="gramStart"/>
      <w:r w:rsidRPr="00794CA5">
        <w:rPr>
          <w:vertAlign w:val="subscript"/>
          <w:lang w:val="fr-CH"/>
        </w:rPr>
        <w:t>1</w:t>
      </w:r>
      <w:r w:rsidRPr="00794CA5">
        <w:rPr>
          <w:rFonts w:ascii="Tms Rmn" w:hAnsi="Tms Rmn"/>
          <w:sz w:val="12"/>
          <w:lang w:val="fr-CH"/>
        </w:rPr>
        <w:t> </w:t>
      </w:r>
      <w:r w:rsidRPr="00794CA5">
        <w:rPr>
          <w:lang w:val="fr-CH"/>
        </w:rPr>
        <w:t>:</w:t>
      </w:r>
      <w:proofErr w:type="gramEnd"/>
      <w:r w:rsidRPr="00794CA5">
        <w:rPr>
          <w:lang w:val="fr-CH"/>
        </w:rPr>
        <w:tab/>
      </w:r>
      <w:r w:rsidR="00794CA5" w:rsidRPr="00794CA5">
        <w:rPr>
          <w:lang w:val="fr-CH"/>
        </w:rPr>
        <w:t>angle de site au niveau de la station</w:t>
      </w:r>
    </w:p>
    <w:p w:rsidR="0093571B" w:rsidRPr="00794CA5" w:rsidRDefault="0093571B" w:rsidP="00794CA5">
      <w:pPr>
        <w:pStyle w:val="Equationlegend"/>
        <w:tabs>
          <w:tab w:val="left" w:pos="1814"/>
        </w:tabs>
        <w:rPr>
          <w:lang w:val="fr-CH"/>
        </w:rPr>
      </w:pPr>
      <w:r w:rsidRPr="00794CA5">
        <w:rPr>
          <w:i/>
          <w:lang w:val="fr-CH"/>
        </w:rPr>
        <w:tab/>
        <w:t>n</w:t>
      </w:r>
      <w:r w:rsidRPr="00794CA5">
        <w:rPr>
          <w:vertAlign w:val="subscript"/>
          <w:lang w:val="fr-CH"/>
        </w:rPr>
        <w:t>1</w:t>
      </w:r>
      <w:r w:rsidRPr="00794CA5">
        <w:rPr>
          <w:rFonts w:ascii="Tms Rmn" w:hAnsi="Tms Rmn"/>
          <w:sz w:val="12"/>
          <w:lang w:val="fr-CH"/>
        </w:rPr>
        <w:t> </w:t>
      </w:r>
      <w:r w:rsidRPr="00794CA5">
        <w:rPr>
          <w:lang w:val="fr-CH"/>
        </w:rPr>
        <w:t>:</w:t>
      </w:r>
      <w:r w:rsidRPr="00794CA5">
        <w:rPr>
          <w:lang w:val="fr-CH"/>
        </w:rPr>
        <w:tab/>
      </w:r>
      <w:r w:rsidR="00794CA5" w:rsidRPr="00794CA5">
        <w:rPr>
          <w:lang w:val="fr-CH"/>
        </w:rPr>
        <w:t>indice de réfraction à l</w:t>
      </w:r>
      <w:r w:rsidR="00794CA5">
        <w:rPr>
          <w:lang w:val="fr-CH"/>
        </w:rPr>
        <w:t>'altitude de la station</w:t>
      </w:r>
    </w:p>
    <w:p w:rsidR="0093571B" w:rsidRPr="00794CA5" w:rsidRDefault="0093571B" w:rsidP="00794CA5">
      <w:pPr>
        <w:pStyle w:val="Equationlegend"/>
        <w:tabs>
          <w:tab w:val="left" w:pos="1814"/>
        </w:tabs>
        <w:rPr>
          <w:lang w:val="fr-CH"/>
        </w:rPr>
      </w:pPr>
      <w:r w:rsidRPr="00794CA5">
        <w:rPr>
          <w:i/>
          <w:lang w:val="fr-CH"/>
        </w:rPr>
        <w:tab/>
        <w:t>n</w:t>
      </w:r>
      <w:r w:rsidRPr="00794CA5">
        <w:rPr>
          <w:vertAlign w:val="subscript"/>
          <w:lang w:val="fr-CH"/>
        </w:rPr>
        <w:t>2</w:t>
      </w:r>
      <w:r w:rsidRPr="00794CA5">
        <w:rPr>
          <w:rFonts w:ascii="Tms Rmn" w:hAnsi="Tms Rmn"/>
          <w:sz w:val="12"/>
          <w:lang w:val="fr-CH"/>
        </w:rPr>
        <w:t> </w:t>
      </w:r>
      <w:r w:rsidRPr="00794CA5">
        <w:rPr>
          <w:lang w:val="fr-CH"/>
        </w:rPr>
        <w:t>:</w:t>
      </w:r>
      <w:r w:rsidRPr="00794CA5">
        <w:rPr>
          <w:lang w:val="fr-CH"/>
        </w:rPr>
        <w:tab/>
      </w:r>
      <w:r w:rsidR="00794CA5" w:rsidRPr="00794CA5">
        <w:rPr>
          <w:lang w:val="fr-CH"/>
        </w:rPr>
        <w:t>indice de réfraction</w:t>
      </w:r>
      <w:r w:rsidR="00794CA5">
        <w:rPr>
          <w:lang w:val="fr-CH"/>
        </w:rPr>
        <w:t xml:space="preserve"> au niveau de l'orbite</w:t>
      </w:r>
    </w:p>
    <w:p w:rsidR="0093571B" w:rsidRPr="00794CA5" w:rsidRDefault="0093571B" w:rsidP="00794CA5">
      <w:pPr>
        <w:pStyle w:val="Equationlegend"/>
        <w:tabs>
          <w:tab w:val="left" w:pos="1814"/>
        </w:tabs>
        <w:rPr>
          <w:lang w:val="fr-CH"/>
        </w:rPr>
      </w:pPr>
      <w:r w:rsidRPr="00794CA5">
        <w:rPr>
          <w:i/>
          <w:lang w:val="fr-CH"/>
        </w:rPr>
        <w:tab/>
      </w:r>
      <w:proofErr w:type="gramStart"/>
      <w:r w:rsidRPr="00794CA5">
        <w:rPr>
          <w:i/>
          <w:lang w:val="fr-CH"/>
        </w:rPr>
        <w:t>a</w:t>
      </w:r>
      <w:proofErr w:type="gramEnd"/>
      <w:r w:rsidRPr="00794CA5">
        <w:rPr>
          <w:lang w:val="fr-CH"/>
        </w:rPr>
        <w:t> </w:t>
      </w:r>
      <w:r w:rsidR="00794CA5">
        <w:rPr>
          <w:rFonts w:ascii="Symbol" w:hAnsi="Symbol"/>
          <w:lang w:val="en-GB"/>
        </w:rPr>
        <w:t></w:t>
      </w:r>
      <w:r w:rsidRPr="00794CA5">
        <w:rPr>
          <w:lang w:val="fr-CH"/>
        </w:rPr>
        <w:tab/>
      </w:r>
      <w:r w:rsidRPr="00794CA5">
        <w:rPr>
          <w:i/>
          <w:lang w:val="fr-CH"/>
        </w:rPr>
        <w:t>N</w:t>
      </w:r>
      <w:r w:rsidRPr="00794CA5">
        <w:rPr>
          <w:vertAlign w:val="subscript"/>
          <w:lang w:val="fr-CH"/>
        </w:rPr>
        <w:t>0</w:t>
      </w:r>
      <w:r w:rsidRPr="00794CA5">
        <w:rPr>
          <w:lang w:val="fr-CH"/>
        </w:rPr>
        <w:t xml:space="preserve"> </w:t>
      </w:r>
      <w:r w:rsidR="00794CA5">
        <w:rPr>
          <w:rFonts w:asciiTheme="majorBidi" w:hAnsiTheme="majorBidi" w:cstheme="majorBidi"/>
          <w:lang w:val="en-GB"/>
        </w:rPr>
        <w:sym w:font="Symbol" w:char="F0B4"/>
      </w:r>
      <w:r w:rsidRPr="00794CA5">
        <w:rPr>
          <w:lang w:val="fr-CH"/>
        </w:rPr>
        <w:t xml:space="preserve"> 10</w:t>
      </w:r>
      <w:r w:rsidRPr="00794CA5">
        <w:rPr>
          <w:vertAlign w:val="superscript"/>
          <w:lang w:val="fr-CH"/>
        </w:rPr>
        <w:t>–6</w:t>
      </w:r>
    </w:p>
    <w:p w:rsidR="0093571B" w:rsidRPr="00794CA5" w:rsidRDefault="0093571B" w:rsidP="00794CA5">
      <w:pPr>
        <w:pStyle w:val="Equationlegend"/>
        <w:tabs>
          <w:tab w:val="left" w:pos="1814"/>
        </w:tabs>
        <w:rPr>
          <w:lang w:val="fr-CH"/>
        </w:rPr>
      </w:pPr>
      <w:r w:rsidRPr="00794CA5">
        <w:rPr>
          <w:i/>
          <w:lang w:val="fr-CH"/>
        </w:rPr>
        <w:tab/>
        <w:t>b</w:t>
      </w:r>
      <w:r w:rsidRPr="00794CA5">
        <w:rPr>
          <w:lang w:val="fr-CH"/>
        </w:rPr>
        <w:t> </w:t>
      </w:r>
      <w:r w:rsidR="00794CA5" w:rsidRPr="00794CA5">
        <w:rPr>
          <w:lang w:val="fr-CH"/>
        </w:rPr>
        <w:t>=</w:t>
      </w:r>
      <w:r w:rsidRPr="00794CA5">
        <w:rPr>
          <w:lang w:val="fr-CH"/>
        </w:rPr>
        <w:tab/>
        <w:t>ln [</w:t>
      </w:r>
      <w:r w:rsidRPr="00794CA5">
        <w:rPr>
          <w:i/>
          <w:lang w:val="fr-CH"/>
        </w:rPr>
        <w:t>N</w:t>
      </w:r>
      <w:r w:rsidRPr="00794CA5">
        <w:rPr>
          <w:vertAlign w:val="subscript"/>
          <w:lang w:val="fr-CH"/>
        </w:rPr>
        <w:t>0</w:t>
      </w:r>
      <w:proofErr w:type="gramStart"/>
      <w:r w:rsidRPr="00794CA5">
        <w:rPr>
          <w:lang w:val="fr-CH"/>
        </w:rPr>
        <w:t>/(</w:t>
      </w:r>
      <w:proofErr w:type="gramEnd"/>
      <w:r w:rsidRPr="00794CA5">
        <w:rPr>
          <w:i/>
          <w:lang w:val="fr-CH"/>
        </w:rPr>
        <w:t>N</w:t>
      </w:r>
      <w:r w:rsidRPr="00794CA5">
        <w:rPr>
          <w:vertAlign w:val="subscript"/>
          <w:lang w:val="fr-CH"/>
        </w:rPr>
        <w:t>0</w:t>
      </w:r>
      <w:r w:rsidRPr="00794CA5">
        <w:rPr>
          <w:lang w:val="fr-CH"/>
        </w:rPr>
        <w:t xml:space="preserve"> </w:t>
      </w:r>
      <w:r>
        <w:rPr>
          <w:rFonts w:ascii="Symbol" w:hAnsi="Symbol"/>
          <w:lang w:val="en-GB"/>
        </w:rPr>
        <w:t></w:t>
      </w:r>
      <w:r w:rsidRPr="00794CA5">
        <w:rPr>
          <w:lang w:val="fr-CH"/>
        </w:rPr>
        <w:t xml:space="preserve"> </w:t>
      </w:r>
      <w:r w:rsidR="00794CA5">
        <w:rPr>
          <w:lang w:val="en-GB"/>
        </w:rPr>
        <w:sym w:font="Symbol" w:char="F044"/>
      </w:r>
      <w:r w:rsidRPr="00794CA5">
        <w:rPr>
          <w:i/>
          <w:lang w:val="fr-CH"/>
        </w:rPr>
        <w:t>N</w:t>
      </w:r>
      <w:r w:rsidRPr="00794CA5">
        <w:rPr>
          <w:rFonts w:ascii="Tms Rmn" w:hAnsi="Tms Rmn"/>
          <w:iCs/>
          <w:sz w:val="12"/>
          <w:lang w:val="fr-CH"/>
        </w:rPr>
        <w:t> </w:t>
      </w:r>
      <w:r w:rsidRPr="00794CA5">
        <w:rPr>
          <w:lang w:val="fr-CH"/>
        </w:rPr>
        <w:t>)]</w:t>
      </w:r>
    </w:p>
    <w:p w:rsidR="0093571B" w:rsidRPr="00794CA5" w:rsidRDefault="0093571B" w:rsidP="00794CA5">
      <w:pPr>
        <w:pStyle w:val="Equationlegend"/>
        <w:tabs>
          <w:tab w:val="left" w:pos="1814"/>
        </w:tabs>
        <w:rPr>
          <w:lang w:val="fr-CH"/>
        </w:rPr>
      </w:pPr>
      <w:r w:rsidRPr="00794CA5">
        <w:rPr>
          <w:i/>
          <w:lang w:val="fr-CH"/>
        </w:rPr>
        <w:tab/>
        <w:t>N</w:t>
      </w:r>
      <w:r w:rsidRPr="00794CA5">
        <w:rPr>
          <w:vertAlign w:val="subscript"/>
          <w:lang w:val="fr-CH"/>
        </w:rPr>
        <w:t>0</w:t>
      </w:r>
      <w:r w:rsidRPr="00794CA5">
        <w:rPr>
          <w:lang w:val="fr-CH"/>
        </w:rPr>
        <w:t> </w:t>
      </w:r>
      <w:r w:rsidR="00794CA5">
        <w:rPr>
          <w:lang w:val="fr-CH"/>
        </w:rPr>
        <w:t>=</w:t>
      </w:r>
      <w:r w:rsidRPr="00794CA5">
        <w:rPr>
          <w:lang w:val="fr-CH"/>
        </w:rPr>
        <w:tab/>
        <w:t xml:space="preserve">400 </w:t>
      </w:r>
      <w:r w:rsidR="00794CA5" w:rsidRPr="00794CA5">
        <w:rPr>
          <w:lang w:val="fr-CH"/>
        </w:rPr>
        <w:t xml:space="preserve">et </w:t>
      </w:r>
      <w:r w:rsidR="00794CA5">
        <w:rPr>
          <w:lang w:val="fr-CH"/>
        </w:rPr>
        <w:sym w:font="Symbol" w:char="F044"/>
      </w:r>
      <w:r w:rsidRPr="00794CA5">
        <w:rPr>
          <w:i/>
          <w:lang w:val="fr-CH"/>
        </w:rPr>
        <w:t>N</w:t>
      </w:r>
      <w:r w:rsidRPr="00794CA5">
        <w:rPr>
          <w:lang w:val="fr-CH"/>
        </w:rPr>
        <w:t xml:space="preserve"> </w:t>
      </w:r>
      <w:r w:rsidR="00794CA5">
        <w:rPr>
          <w:lang w:val="fr-CH"/>
        </w:rPr>
        <w:t>=</w:t>
      </w:r>
      <w:r w:rsidRPr="00794CA5">
        <w:rPr>
          <w:lang w:val="fr-CH"/>
        </w:rPr>
        <w:t xml:space="preserve"> –68 </w:t>
      </w:r>
      <w:r w:rsidR="00794CA5" w:rsidRPr="00794CA5">
        <w:rPr>
          <w:lang w:val="fr-CH"/>
        </w:rPr>
        <w:t>pour une courbure maximale</w:t>
      </w:r>
    </w:p>
    <w:p w:rsidR="0093571B" w:rsidRPr="00794CA5" w:rsidRDefault="0093571B" w:rsidP="00794CA5">
      <w:pPr>
        <w:pStyle w:val="Equationlegend"/>
        <w:tabs>
          <w:tab w:val="left" w:pos="1814"/>
        </w:tabs>
        <w:rPr>
          <w:lang w:val="fr-CH"/>
        </w:rPr>
      </w:pPr>
      <w:r w:rsidRPr="00794CA5">
        <w:rPr>
          <w:i/>
          <w:lang w:val="fr-CH"/>
        </w:rPr>
        <w:tab/>
        <w:t>N</w:t>
      </w:r>
      <w:r w:rsidRPr="00794CA5">
        <w:rPr>
          <w:vertAlign w:val="subscript"/>
          <w:lang w:val="fr-CH"/>
        </w:rPr>
        <w:t>0</w:t>
      </w:r>
      <w:r w:rsidRPr="00794CA5">
        <w:rPr>
          <w:lang w:val="fr-CH"/>
        </w:rPr>
        <w:t> </w:t>
      </w:r>
      <w:r w:rsidR="00794CA5">
        <w:rPr>
          <w:lang w:val="fr-CH"/>
        </w:rPr>
        <w:t>=</w:t>
      </w:r>
      <w:r w:rsidRPr="00794CA5">
        <w:rPr>
          <w:lang w:val="fr-CH"/>
        </w:rPr>
        <w:tab/>
        <w:t xml:space="preserve">250 </w:t>
      </w:r>
      <w:r w:rsidR="00794CA5" w:rsidRPr="00794CA5">
        <w:rPr>
          <w:lang w:val="fr-CH"/>
        </w:rPr>
        <w:t xml:space="preserve">et </w:t>
      </w:r>
      <w:r w:rsidR="00794CA5">
        <w:rPr>
          <w:lang w:val="fr-CH"/>
        </w:rPr>
        <w:sym w:font="Symbol" w:char="F044"/>
      </w:r>
      <w:r w:rsidRPr="00794CA5">
        <w:rPr>
          <w:i/>
          <w:lang w:val="fr-CH"/>
        </w:rPr>
        <w:t>N</w:t>
      </w:r>
      <w:r w:rsidRPr="00794CA5">
        <w:rPr>
          <w:lang w:val="fr-CH"/>
        </w:rPr>
        <w:t xml:space="preserve"> </w:t>
      </w:r>
      <w:r w:rsidR="00794CA5">
        <w:rPr>
          <w:lang w:val="fr-CH"/>
        </w:rPr>
        <w:t>=</w:t>
      </w:r>
      <w:r w:rsidRPr="00794CA5">
        <w:rPr>
          <w:lang w:val="fr-CH"/>
        </w:rPr>
        <w:t xml:space="preserve"> –30 </w:t>
      </w:r>
      <w:r w:rsidR="00794CA5" w:rsidRPr="00794CA5">
        <w:rPr>
          <w:lang w:val="fr-CH"/>
        </w:rPr>
        <w:t>pour une courbure maximale</w:t>
      </w:r>
      <w:r w:rsidRPr="00794CA5">
        <w:rPr>
          <w:lang w:val="fr-CH"/>
        </w:rPr>
        <w:t>.</w:t>
      </w:r>
    </w:p>
    <w:p w:rsidR="00C82FE7" w:rsidRDefault="00C82FE7" w:rsidP="00C82FE7">
      <w:pPr>
        <w:rPr>
          <w:lang w:val="fr-CH"/>
        </w:rPr>
      </w:pPr>
      <w:r>
        <w:rPr>
          <w:lang w:val="fr-CH"/>
        </w:rPr>
        <w:t>L'intégration a été faite et les résultats des calculs sont présentés à la Fig. 1.</w:t>
      </w:r>
    </w:p>
    <w:p w:rsidR="00C82FE7" w:rsidRDefault="00C82FE7" w:rsidP="00C82FE7">
      <w:pPr>
        <w:rPr>
          <w:lang w:val="fr-CH"/>
        </w:rPr>
      </w:pPr>
      <w:r>
        <w:rPr>
          <w:lang w:val="fr-CH"/>
        </w:rPr>
        <w:t>Des formules numériques, donnant une bonne approximation de cette fonction, sont reproduites dans la Note 2 du § 4 de l'Annexe 2 à la présente Recommandation.</w:t>
      </w:r>
    </w:p>
    <w:p w:rsidR="00C82FE7" w:rsidRDefault="00C82FE7" w:rsidP="00C82FE7">
      <w:pPr>
        <w:pStyle w:val="FigureNo"/>
      </w:pPr>
      <w:r>
        <w:rPr>
          <w:noProof/>
          <w:lang w:val="en-US" w:eastAsia="zh-CN"/>
        </w:rPr>
        <w:lastRenderedPageBreak/>
        <w:drawing>
          <wp:inline distT="0" distB="0" distL="0" distR="0" wp14:anchorId="1E490687" wp14:editId="728C3983">
            <wp:extent cx="6172200" cy="858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2200" cy="8582025"/>
                    </a:xfrm>
                    <a:prstGeom prst="rect">
                      <a:avLst/>
                    </a:prstGeom>
                    <a:noFill/>
                    <a:ln>
                      <a:noFill/>
                    </a:ln>
                  </pic:spPr>
                </pic:pic>
              </a:graphicData>
            </a:graphic>
          </wp:inline>
        </w:drawing>
      </w:r>
    </w:p>
    <w:p w:rsidR="00794CA5" w:rsidRDefault="00794CA5">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C82FE7" w:rsidRDefault="00C82FE7" w:rsidP="00794CA5">
      <w:pPr>
        <w:pStyle w:val="Heading2"/>
        <w:rPr>
          <w:lang w:val="fr-CH"/>
        </w:rPr>
      </w:pPr>
      <w:r>
        <w:rPr>
          <w:lang w:val="fr-CH"/>
        </w:rPr>
        <w:lastRenderedPageBreak/>
        <w:t>5.2</w:t>
      </w:r>
      <w:r>
        <w:rPr>
          <w:lang w:val="fr-CH"/>
        </w:rPr>
        <w:tab/>
        <w:t>Utilisation d'une méthode graphique pour déterminer les azimuts à éviter</w:t>
      </w:r>
    </w:p>
    <w:p w:rsidR="00C82FE7" w:rsidRDefault="00C82FE7" w:rsidP="00794CA5">
      <w:pPr>
        <w:keepNext/>
        <w:keepLines/>
        <w:rPr>
          <w:lang w:val="fr-CH"/>
        </w:rPr>
      </w:pPr>
      <w:r>
        <w:rPr>
          <w:lang w:val="fr-CH"/>
        </w:rPr>
        <w:t>Pour déterminer les azimuts à éviter, on peut utiliser une méthode graphique qui tient compte de l'influence de l'horizon local réel. Les approximations qui y ont été utilisées limitent son application aux stations situées au-dessous de 70</w:t>
      </w:r>
      <w:r>
        <w:rPr>
          <w:rFonts w:ascii="Symbol" w:hAnsi="Symbol"/>
          <w:lang w:val="fr-CH"/>
        </w:rPr>
        <w:t></w:t>
      </w:r>
      <w:r>
        <w:rPr>
          <w:lang w:val="fr-CH"/>
        </w:rPr>
        <w:t xml:space="preserve"> de latitude environ. Sa précision en azimut est d'environ 0,1</w:t>
      </w:r>
      <w:r>
        <w:rPr>
          <w:rFonts w:ascii="Symbol" w:hAnsi="Symbol"/>
          <w:lang w:val="fr-CH"/>
        </w:rPr>
        <w:t></w:t>
      </w:r>
      <w:r>
        <w:rPr>
          <w:lang w:val="fr-CH"/>
        </w:rPr>
        <w:t xml:space="preserve"> et est meilleure pour les angles de site faibles.</w:t>
      </w:r>
    </w:p>
    <w:p w:rsidR="00C82FE7" w:rsidRDefault="00C82FE7" w:rsidP="00794CA5">
      <w:pPr>
        <w:keepNext/>
        <w:keepLines/>
        <w:rPr>
          <w:lang w:val="fr-CH"/>
        </w:rPr>
      </w:pPr>
      <w:r>
        <w:rPr>
          <w:lang w:val="fr-CH"/>
        </w:rPr>
        <w:t>La méthode (Fig. 2) repose sur la considération de l'orbite apparente d'un satellite géostationnaire, compte tenu de l'effet de la réfraction, de la latitude de la station de Terre, de l'angle de site de son antenne et de l'influence de l'horizon optique (réel) local.</w:t>
      </w:r>
    </w:p>
    <w:p w:rsidR="00C82FE7" w:rsidRDefault="00C82FE7" w:rsidP="00C82FE7">
      <w:pPr>
        <w:rPr>
          <w:lang w:val="fr-CH"/>
        </w:rPr>
      </w:pPr>
    </w:p>
    <w:p w:rsidR="00C82FE7" w:rsidRDefault="00C82FE7" w:rsidP="00C82FE7">
      <w:pPr>
        <w:pStyle w:val="FigureNo"/>
      </w:pPr>
      <w:r>
        <w:rPr>
          <w:noProof/>
          <w:lang w:val="en-US" w:eastAsia="zh-CN"/>
        </w:rPr>
        <w:drawing>
          <wp:inline distT="0" distB="0" distL="0" distR="0" wp14:anchorId="088759F1" wp14:editId="4B923610">
            <wp:extent cx="5438775" cy="595566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8775" cy="5955665"/>
                    </a:xfrm>
                    <a:prstGeom prst="rect">
                      <a:avLst/>
                    </a:prstGeom>
                    <a:noFill/>
                    <a:ln>
                      <a:noFill/>
                    </a:ln>
                  </pic:spPr>
                </pic:pic>
              </a:graphicData>
            </a:graphic>
          </wp:inline>
        </w:drawing>
      </w:r>
    </w:p>
    <w:p w:rsidR="00C82FE7" w:rsidRDefault="00C82FE7" w:rsidP="00C82FE7">
      <w:pPr>
        <w:rPr>
          <w:lang w:val="fr-CH"/>
        </w:rPr>
      </w:pPr>
    </w:p>
    <w:p w:rsidR="00C82FE7" w:rsidRDefault="00C82FE7" w:rsidP="00C82FE7">
      <w:pPr>
        <w:rPr>
          <w:lang w:val="fr-CH"/>
        </w:rPr>
      </w:pPr>
    </w:p>
    <w:p w:rsidR="00C82FE7" w:rsidRDefault="00C82FE7" w:rsidP="00C82FE7">
      <w:pPr>
        <w:rPr>
          <w:lang w:val="fr-CH"/>
        </w:rPr>
      </w:pPr>
      <w:r>
        <w:rPr>
          <w:lang w:val="fr-CH"/>
        </w:rPr>
        <w:br w:type="page"/>
      </w:r>
      <w:r>
        <w:rPr>
          <w:lang w:val="fr-CH"/>
        </w:rPr>
        <w:lastRenderedPageBreak/>
        <w:t xml:space="preserve">Pour tracer l'orbite apparente (tenant compte de l'effet de réfraction), il faut relever la trace de l'orbite géométrique, en chacun de ses points, d'une certaine quantité </w:t>
      </w:r>
      <w:r>
        <w:rPr>
          <w:rFonts w:ascii="Symbol" w:hAnsi="Symbol"/>
        </w:rPr>
        <w:t></w:t>
      </w:r>
      <w:r>
        <w:rPr>
          <w:lang w:val="fr-CH"/>
        </w:rPr>
        <w:t xml:space="preserve"> qui est fonction de l'altitude de l'orbite et de la hauteur de la station.</w:t>
      </w:r>
    </w:p>
    <w:p w:rsidR="00C82FE7" w:rsidRDefault="00C82FE7" w:rsidP="00794CA5">
      <w:pPr>
        <w:rPr>
          <w:lang w:val="fr-CH"/>
        </w:rPr>
      </w:pPr>
      <w:r>
        <w:rPr>
          <w:lang w:val="fr-CH"/>
        </w:rPr>
        <w:t xml:space="preserve">Pour ce faire, on peut tracer le point dont l'altitude est </w:t>
      </w:r>
      <w:r>
        <w:rPr>
          <w:rFonts w:ascii="Symbol" w:hAnsi="Symbol"/>
        </w:rPr>
        <w:t></w:t>
      </w:r>
      <w:r>
        <w:rPr>
          <w:lang w:val="fr-CH"/>
        </w:rPr>
        <w:t xml:space="preserve"> et l'azimut </w:t>
      </w:r>
      <w:proofErr w:type="gramStart"/>
      <w:r>
        <w:rPr>
          <w:i/>
          <w:lang w:val="fr-CH"/>
        </w:rPr>
        <w:t>C</w:t>
      </w:r>
      <w:r>
        <w:rPr>
          <w:lang w:val="fr-CH"/>
        </w:rPr>
        <w:t>(</w:t>
      </w:r>
      <w:proofErr w:type="gramEnd"/>
      <w:r w:rsidR="00794CA5">
        <w:rPr>
          <w:rFonts w:asciiTheme="majorBidi" w:hAnsiTheme="majorBidi" w:cstheme="majorBidi"/>
        </w:rPr>
        <w:sym w:font="Symbol" w:char="F065"/>
      </w:r>
      <w:r>
        <w:rPr>
          <w:lang w:val="fr-CH"/>
        </w:rPr>
        <w:t> </w:t>
      </w:r>
      <w:r>
        <w:rPr>
          <w:rFonts w:hint="eastAsia"/>
        </w:rPr>
        <w:t>–</w:t>
      </w:r>
      <w:r>
        <w:rPr>
          <w:lang w:val="fr-CH"/>
        </w:rPr>
        <w:t> </w:t>
      </w:r>
      <w:r>
        <w:rPr>
          <w:rFonts w:ascii="Symbol" w:hAnsi="Symbol"/>
        </w:rPr>
        <w:t></w:t>
      </w:r>
      <w:r>
        <w:rPr>
          <w:rFonts w:ascii="Symbol" w:hAnsi="Symbol"/>
        </w:rPr>
        <w:t></w:t>
      </w:r>
      <w:r w:rsidR="00794CA5">
        <w:rPr>
          <w:rFonts w:asciiTheme="majorBidi" w:hAnsiTheme="majorBidi" w:cstheme="majorBidi"/>
        </w:rPr>
        <w:sym w:font="Symbol" w:char="F065"/>
      </w:r>
      <w:r>
        <w:rPr>
          <w:lang w:val="fr-CH"/>
        </w:rPr>
        <w:t xml:space="preserve">)) où </w:t>
      </w:r>
      <w:r>
        <w:rPr>
          <w:i/>
          <w:lang w:val="fr-CH"/>
        </w:rPr>
        <w:t>C</w:t>
      </w:r>
      <w:r>
        <w:rPr>
          <w:lang w:val="fr-CH"/>
        </w:rPr>
        <w:t xml:space="preserve">( ) est donné par l'équation (14) de l'Annexe 2 et </w:t>
      </w:r>
      <w:r w:rsidR="00794CA5">
        <w:rPr>
          <w:lang w:val="fr-CH"/>
        </w:rPr>
        <w:sym w:font="Symbol" w:char="F074"/>
      </w:r>
      <w:r>
        <w:rPr>
          <w:lang w:val="fr-CH"/>
        </w:rPr>
        <w:t xml:space="preserve">( ) est </w:t>
      </w:r>
      <w:r w:rsidR="00794CA5">
        <w:rPr>
          <w:lang w:val="fr-CH"/>
        </w:rPr>
        <w:sym w:font="Symbol" w:char="F074"/>
      </w:r>
      <w:r>
        <w:rPr>
          <w:i/>
          <w:iCs/>
          <w:vertAlign w:val="subscript"/>
        </w:rPr>
        <w:t>max</w:t>
      </w:r>
      <w:r>
        <w:rPr>
          <w:lang w:val="fr-CH"/>
        </w:rPr>
        <w:t xml:space="preserve">( ) ou </w:t>
      </w:r>
      <w:r w:rsidR="00794CA5">
        <w:rPr>
          <w:lang w:val="fr-CH"/>
        </w:rPr>
        <w:sym w:font="Symbol" w:char="F074"/>
      </w:r>
      <w:r>
        <w:rPr>
          <w:i/>
          <w:iCs/>
          <w:vertAlign w:val="subscript"/>
        </w:rPr>
        <w:t>min</w:t>
      </w:r>
      <w:r>
        <w:rPr>
          <w:lang w:val="fr-CH"/>
        </w:rPr>
        <w:t>( ) donné dans la Note 2 de l'Annexe 2.</w:t>
      </w:r>
    </w:p>
    <w:p w:rsidR="00C82FE7" w:rsidRDefault="00C82FE7" w:rsidP="00C82FE7">
      <w:pPr>
        <w:rPr>
          <w:lang w:val="fr-CH"/>
        </w:rPr>
      </w:pPr>
      <w:r>
        <w:rPr>
          <w:lang w:val="fr-CH"/>
        </w:rPr>
        <w:t>La méthode peut se résumer comme suit:</w:t>
      </w:r>
    </w:p>
    <w:p w:rsidR="00C82FE7" w:rsidRDefault="00C82FE7" w:rsidP="00C82FE7">
      <w:pPr>
        <w:rPr>
          <w:lang w:val="fr-CH"/>
        </w:rPr>
      </w:pPr>
      <w:r>
        <w:rPr>
          <w:b/>
          <w:iCs/>
          <w:lang w:val="fr-CH"/>
        </w:rPr>
        <w:t>5.2.1</w:t>
      </w:r>
      <w:r>
        <w:rPr>
          <w:lang w:val="fr-CH"/>
        </w:rPr>
        <w:tab/>
        <w:t>Sur la Fig. 2, tracer une droite passant par l'origine et par le point correspondant à la latitude de la station considérée (ceci implique que l'orbite peut, en première approximation, être assimilée à une droite dans ce petit intervalle). L'azimut de référence (0</w:t>
      </w:r>
      <w:r>
        <w:rPr>
          <w:rFonts w:ascii="Symbol" w:hAnsi="Symbol"/>
          <w:lang w:val="fr-CH"/>
        </w:rPr>
        <w:t></w:t>
      </w:r>
      <w:r>
        <w:rPr>
          <w:lang w:val="fr-CH"/>
        </w:rPr>
        <w:t xml:space="preserve"> sur la Fig. 2) pour un angle de site de valeur zéro est donné par l'équation (8).</w:t>
      </w:r>
    </w:p>
    <w:p w:rsidR="00C82FE7" w:rsidRDefault="00C82FE7" w:rsidP="00C82FE7">
      <w:pPr>
        <w:rPr>
          <w:lang w:val="fr-CH"/>
        </w:rPr>
      </w:pPr>
      <w:r>
        <w:rPr>
          <w:b/>
          <w:iCs/>
          <w:lang w:val="fr-CH"/>
        </w:rPr>
        <w:t>5.2.2</w:t>
      </w:r>
      <w:r>
        <w:rPr>
          <w:lang w:val="fr-CH"/>
        </w:rPr>
        <w:tab/>
        <w:t xml:space="preserve">Tracer une droite horizontale correspondant à l'angle de site </w:t>
      </w:r>
      <w:r>
        <w:rPr>
          <w:rFonts w:ascii="Symbol" w:hAnsi="Symbol"/>
        </w:rPr>
        <w:t></w:t>
      </w:r>
      <w:r>
        <w:rPr>
          <w:lang w:val="fr-CH"/>
        </w:rPr>
        <w:t xml:space="preserve"> prévu pour l'antenne.</w:t>
      </w:r>
    </w:p>
    <w:p w:rsidR="00C82FE7" w:rsidRDefault="00C82FE7" w:rsidP="00C82FE7">
      <w:pPr>
        <w:rPr>
          <w:iCs/>
          <w:lang w:val="fr-CH"/>
        </w:rPr>
      </w:pPr>
      <w:r>
        <w:rPr>
          <w:b/>
          <w:iCs/>
          <w:lang w:val="fr-CH"/>
        </w:rPr>
        <w:t>5.2.3</w:t>
      </w:r>
      <w:r>
        <w:rPr>
          <w:lang w:val="fr-CH"/>
        </w:rPr>
        <w:tab/>
        <w:t>Relever la trace de l'orbite géométrique, en chacun de ses points, d'une certaine quantité </w:t>
      </w:r>
      <w:r>
        <w:rPr>
          <w:rFonts w:ascii="Symbol" w:hAnsi="Symbol"/>
        </w:rPr>
        <w:t></w:t>
      </w:r>
      <w:r>
        <w:rPr>
          <w:lang w:val="fr-CH"/>
        </w:rPr>
        <w:t xml:space="preserve"> (fonction de</w:t>
      </w:r>
      <w:r>
        <w:rPr>
          <w:i/>
          <w:lang w:val="fr-CH"/>
        </w:rPr>
        <w:t xml:space="preserve"> e</w:t>
      </w:r>
      <w:r>
        <w:rPr>
          <w:lang w:val="fr-CH"/>
        </w:rPr>
        <w:t>) pour tenir compte des réfractions maximale et minimale escomptées. Il en résulte deux nouvelles traces, l'une correspondant à la courbure maximale et l'autre à la courbure minimale.</w:t>
      </w:r>
    </w:p>
    <w:p w:rsidR="00C82FE7" w:rsidRDefault="00C82FE7" w:rsidP="00C82FE7">
      <w:pPr>
        <w:rPr>
          <w:lang w:val="fr-CH"/>
        </w:rPr>
      </w:pPr>
      <w:r>
        <w:rPr>
          <w:b/>
          <w:iCs/>
          <w:lang w:val="fr-CH"/>
        </w:rPr>
        <w:t>5.2.4</w:t>
      </w:r>
      <w:r>
        <w:rPr>
          <w:lang w:val="fr-CH"/>
        </w:rPr>
        <w:tab/>
        <w:t>Tracer l'horizon local dans la région de l'azimut considéré. Pour les études préliminaires, on peut simplifier en remplaçant cet horizon par un horizon moyen approximatif.</w:t>
      </w:r>
    </w:p>
    <w:p w:rsidR="00C82FE7" w:rsidRDefault="00C82FE7" w:rsidP="00C82FE7">
      <w:pPr>
        <w:rPr>
          <w:lang w:val="fr-CH"/>
        </w:rPr>
      </w:pPr>
      <w:r>
        <w:rPr>
          <w:b/>
          <w:iCs/>
          <w:lang w:val="fr-CH"/>
        </w:rPr>
        <w:t>5.2.5</w:t>
      </w:r>
      <w:r>
        <w:rPr>
          <w:lang w:val="fr-CH"/>
        </w:rPr>
        <w:tab/>
        <w:t>A l'aide d'un compas de 2</w:t>
      </w:r>
      <w:r>
        <w:rPr>
          <w:rFonts w:ascii="Symbol" w:hAnsi="Symbol"/>
          <w:lang w:val="fr-CH"/>
        </w:rPr>
        <w:t></w:t>
      </w:r>
      <w:r>
        <w:rPr>
          <w:lang w:val="fr-CH"/>
        </w:rPr>
        <w:t xml:space="preserve"> d'ouverture, chercher sur la droite correspondant à l'angle de site constant de l'antenne le centre du cercle tangent à la trace qui correspond à la courbure minimale: cela définit l'un des azimuts limites. Retrancher cet écart de l'azimut central déterminé à l'aide de l'équation (8).</w:t>
      </w:r>
    </w:p>
    <w:p w:rsidR="00C82FE7" w:rsidRDefault="00C82FE7" w:rsidP="00C82FE7">
      <w:pPr>
        <w:rPr>
          <w:lang w:val="fr-CH"/>
        </w:rPr>
      </w:pPr>
      <w:r>
        <w:rPr>
          <w:lang w:val="fr-CH"/>
        </w:rPr>
        <w:t>De même, sur la droite qui représente l'angle de site constant de l'antenne, chercher le centre d'un deuxième cercle tel que son point d'intersection le plus rapproché avec la trace de courbure maximale se trouve juste au-dessus de l'horizon, cela définit le deuxième azimut limite. Ajouter cet écart à l'azimut central.</w:t>
      </w:r>
    </w:p>
    <w:p w:rsidR="00C82FE7" w:rsidRDefault="00C82FE7" w:rsidP="00C82FE7">
      <w:pPr>
        <w:rPr>
          <w:lang w:val="fr-CH"/>
        </w:rPr>
      </w:pPr>
      <w:r>
        <w:rPr>
          <w:b/>
          <w:iCs/>
          <w:lang w:val="fr-CH"/>
        </w:rPr>
        <w:t>5.2.6</w:t>
      </w:r>
      <w:r>
        <w:rPr>
          <w:lang w:val="fr-CH"/>
        </w:rPr>
        <w:tab/>
        <w:t xml:space="preserve">Cette construction graphique peut également être utilisée pour trouver l'écart angulaire réel entre l'azimut d'une antenne existante et celui de l'orbite; ce sera l'ouverture de compas correspondant à la distance la plus courte entre le point ayant l'azimut et l'angle de site </w:t>
      </w:r>
      <w:r>
        <w:rPr>
          <w:rFonts w:ascii="Symbol" w:hAnsi="Symbol"/>
        </w:rPr>
        <w:t></w:t>
      </w:r>
      <w:r>
        <w:rPr>
          <w:lang w:val="fr-CH"/>
        </w:rPr>
        <w:t xml:space="preserve"> de cette direction d'antenne et la trace de l'orbite la plus rapprochée. On se servira des dispositions pertinentes du Règlement des radiocommunications pour déterminer la puissance rayonnée maximale.</w:t>
      </w:r>
    </w:p>
    <w:p w:rsidR="00C82FE7" w:rsidRDefault="00C82FE7" w:rsidP="00C82FE7">
      <w:pPr>
        <w:pStyle w:val="Heading2"/>
        <w:rPr>
          <w:lang w:val="fr-CH"/>
        </w:rPr>
      </w:pPr>
      <w:r>
        <w:rPr>
          <w:lang w:val="fr-CH"/>
        </w:rPr>
        <w:t>5.3</w:t>
      </w:r>
      <w:r>
        <w:rPr>
          <w:lang w:val="fr-CH"/>
        </w:rPr>
        <w:tab/>
        <w:t>Méthode analytique</w:t>
      </w:r>
    </w:p>
    <w:p w:rsidR="00C82FE7" w:rsidRDefault="00C82FE7" w:rsidP="00794CA5">
      <w:pPr>
        <w:rPr>
          <w:lang w:val="fr-CH"/>
        </w:rPr>
      </w:pPr>
      <w:r>
        <w:rPr>
          <w:lang w:val="fr-CH"/>
        </w:rPr>
        <w:t>La méthode la plus simple pour calculer l'angle de site est d'utiliser une version informatique de la méthode de calcul analytique décrite dans l'Annexe 2. Il peut être préférable d'utiliser la méthode analytique et non la méthode graphique pour des stations situées à des latitudes élevées car les diverses approximations dont on se sert dans la méthode graphique ne sont plus valables dans ce</w:t>
      </w:r>
      <w:r w:rsidR="00794CA5">
        <w:rPr>
          <w:lang w:val="fr-CH"/>
        </w:rPr>
        <w:t xml:space="preserve"> </w:t>
      </w:r>
      <w:r>
        <w:rPr>
          <w:lang w:val="fr-CH"/>
        </w:rPr>
        <w:t>cas.</w:t>
      </w:r>
    </w:p>
    <w:p w:rsidR="00C82FE7" w:rsidRDefault="00C82FE7" w:rsidP="00794CA5">
      <w:pPr>
        <w:pStyle w:val="AnnexNoTitle"/>
        <w:spacing w:before="0"/>
      </w:pPr>
      <w:r>
        <w:br w:type="page"/>
      </w:r>
      <w:r>
        <w:lastRenderedPageBreak/>
        <w:t>Annexe 2</w:t>
      </w:r>
      <w:r>
        <w:br/>
      </w:r>
      <w:r>
        <w:br/>
        <w:t>Méthode analytique de calcul des écarts angulaires entre</w:t>
      </w:r>
      <w:r>
        <w:br/>
        <w:t>les faisceaux des antennes de faisceaux hertziens</w:t>
      </w:r>
      <w:r>
        <w:br/>
        <w:t>et l'orbite des satellites géostationnaires</w:t>
      </w:r>
    </w:p>
    <w:p w:rsidR="00C82FE7" w:rsidRDefault="00C82FE7" w:rsidP="00C82FE7">
      <w:pPr>
        <w:pStyle w:val="Heading1"/>
      </w:pPr>
      <w:r>
        <w:t>1</w:t>
      </w:r>
      <w:r>
        <w:tab/>
        <w:t>Introduction</w:t>
      </w:r>
    </w:p>
    <w:p w:rsidR="00C82FE7" w:rsidRDefault="00C82FE7" w:rsidP="00C82FE7">
      <w:r>
        <w:t>La méthode de calcul analytique décrite dans la présente Annexe comprend:</w:t>
      </w:r>
    </w:p>
    <w:p w:rsidR="00C82FE7" w:rsidRDefault="00C82FE7" w:rsidP="00C82FE7">
      <w:pPr>
        <w:pStyle w:val="enumlev1"/>
      </w:pPr>
      <w:r>
        <w:t>–</w:t>
      </w:r>
      <w:r>
        <w:tab/>
        <w:t>les premiers calculs (§ 2) au cours desquels le faisceau principal est classé en 8 zones au total;</w:t>
      </w:r>
    </w:p>
    <w:p w:rsidR="00C82FE7" w:rsidRDefault="00C82FE7" w:rsidP="00C82FE7">
      <w:pPr>
        <w:pStyle w:val="enumlev1"/>
      </w:pPr>
      <w:r>
        <w:t>–</w:t>
      </w:r>
      <w:r>
        <w:tab/>
        <w:t>la première détermination de l'écart angulaire (§ 3) où l'on donne une première estimation de l'écart angulaire qui servira de point de départ pour des calculs plus détaillés (§ 4);</w:t>
      </w:r>
    </w:p>
    <w:p w:rsidR="00C82FE7" w:rsidRDefault="00C82FE7" w:rsidP="00C82FE7">
      <w:pPr>
        <w:pStyle w:val="enumlev1"/>
      </w:pPr>
      <w:r>
        <w:t>–</w:t>
      </w:r>
      <w:r>
        <w:tab/>
        <w:t>calculs détaillés de l'écart angulaire (§ 4) au cours desquels on obtient une valeur précise de l'écart angulaire.</w:t>
      </w:r>
    </w:p>
    <w:p w:rsidR="00C82FE7" w:rsidRDefault="00C82FE7" w:rsidP="00C82FE7">
      <w:r>
        <w:t>Les paramètres nécessaires pour les calculs sont les suivants:</w:t>
      </w:r>
    </w:p>
    <w:p w:rsidR="00C82FE7" w:rsidRPr="00794CA5" w:rsidRDefault="00C82FE7" w:rsidP="00794CA5">
      <w:pPr>
        <w:pStyle w:val="Equationlegend"/>
        <w:rPr>
          <w:lang w:val="fr-CH"/>
        </w:rPr>
      </w:pPr>
      <w:r w:rsidRPr="00007E9E">
        <w:rPr>
          <w:i/>
          <w:lang w:val="fr-CH"/>
        </w:rPr>
        <w:tab/>
      </w:r>
      <w:r w:rsidRPr="00794CA5">
        <w:rPr>
          <w:i/>
          <w:lang w:val="fr-CH"/>
        </w:rPr>
        <w:t>B</w:t>
      </w:r>
      <w:r w:rsidRPr="00794CA5">
        <w:rPr>
          <w:lang w:val="fr-CH"/>
        </w:rPr>
        <w:t>:</w:t>
      </w:r>
      <w:r w:rsidRPr="00794CA5">
        <w:rPr>
          <w:lang w:val="fr-CH"/>
        </w:rPr>
        <w:tab/>
        <w:t>écart angulaire à respecter (</w:t>
      </w:r>
      <w:r>
        <w:rPr>
          <w:rFonts w:ascii="Symbol" w:hAnsi="Symbol"/>
        </w:rPr>
        <w:t></w:t>
      </w:r>
      <w:r w:rsidRPr="00794CA5">
        <w:rPr>
          <w:lang w:val="fr-CH"/>
        </w:rPr>
        <w:t xml:space="preserve"> 2</w:t>
      </w:r>
      <w:r>
        <w:rPr>
          <w:rFonts w:ascii="Symbol" w:hAnsi="Symbol"/>
        </w:rPr>
        <w:t></w:t>
      </w:r>
      <w:r w:rsidRPr="00794CA5">
        <w:rPr>
          <w:lang w:val="fr-CH"/>
        </w:rPr>
        <w:t xml:space="preserve"> entre 1 et 10 GHz et </w:t>
      </w:r>
      <w:r>
        <w:rPr>
          <w:rFonts w:ascii="Symbol" w:hAnsi="Symbol"/>
        </w:rPr>
        <w:t></w:t>
      </w:r>
      <w:r w:rsidRPr="00794CA5">
        <w:rPr>
          <w:lang w:val="fr-CH"/>
        </w:rPr>
        <w:t xml:space="preserve"> 1,5</w:t>
      </w:r>
      <w:r>
        <w:rPr>
          <w:rFonts w:ascii="Symbol" w:hAnsi="Symbol"/>
        </w:rPr>
        <w:t></w:t>
      </w:r>
      <w:r w:rsidRPr="00794CA5">
        <w:rPr>
          <w:lang w:val="fr-CH"/>
        </w:rPr>
        <w:t xml:space="preserve"> entre 10 et 15</w:t>
      </w:r>
      <w:r w:rsidR="00794CA5" w:rsidRPr="00794CA5">
        <w:rPr>
          <w:lang w:val="fr-CH"/>
        </w:rPr>
        <w:t> </w:t>
      </w:r>
      <w:r w:rsidRPr="00794CA5">
        <w:rPr>
          <w:lang w:val="fr-CH"/>
        </w:rPr>
        <w:t>GHz) (voir la Note 1)</w:t>
      </w:r>
    </w:p>
    <w:p w:rsidR="00C82FE7" w:rsidRPr="00794CA5" w:rsidRDefault="00C82FE7" w:rsidP="00794CA5">
      <w:pPr>
        <w:pStyle w:val="Equationlegend"/>
        <w:rPr>
          <w:lang w:val="fr-CH"/>
        </w:rPr>
      </w:pPr>
      <w:r w:rsidRPr="00794CA5">
        <w:rPr>
          <w:i/>
          <w:lang w:val="fr-CH"/>
        </w:rPr>
        <w:tab/>
        <w:t>L</w:t>
      </w:r>
      <w:r w:rsidRPr="00794CA5">
        <w:rPr>
          <w:lang w:val="fr-CH"/>
        </w:rPr>
        <w:t>:</w:t>
      </w:r>
      <w:r w:rsidRPr="00794CA5">
        <w:rPr>
          <w:lang w:val="fr-CH"/>
        </w:rPr>
        <w:tab/>
        <w:t>latitude de la station (valeur absolue)</w:t>
      </w:r>
    </w:p>
    <w:p w:rsidR="00C82FE7" w:rsidRPr="00794CA5" w:rsidRDefault="00C82FE7" w:rsidP="00794CA5">
      <w:pPr>
        <w:pStyle w:val="Equationlegend"/>
        <w:rPr>
          <w:lang w:val="fr-CH"/>
        </w:rPr>
      </w:pPr>
      <w:r w:rsidRPr="00794CA5">
        <w:rPr>
          <w:i/>
          <w:lang w:val="fr-CH"/>
        </w:rPr>
        <w:tab/>
        <w:t>A</w:t>
      </w:r>
      <w:r w:rsidRPr="00794CA5">
        <w:rPr>
          <w:vertAlign w:val="subscript"/>
          <w:lang w:val="fr-CH"/>
        </w:rPr>
        <w:t>0</w:t>
      </w:r>
      <w:r w:rsidRPr="00794CA5">
        <w:rPr>
          <w:lang w:val="fr-CH"/>
        </w:rPr>
        <w:t>:</w:t>
      </w:r>
      <w:r w:rsidRPr="00794CA5">
        <w:rPr>
          <w:lang w:val="fr-CH"/>
        </w:rPr>
        <w:tab/>
        <w:t>azimut du faisceau principal de l'antenne (mesuré dans le sens des aiguilles d'une montre ou dans le sens contraire à partir du sud dans l'hémisphère Nord ou à partir du nord dans l'hémisphère Sud 0 </w:t>
      </w:r>
      <w:r>
        <w:rPr>
          <w:rFonts w:ascii="Symbol" w:hAnsi="Symbol"/>
        </w:rPr>
        <w:t></w:t>
      </w:r>
      <w:r w:rsidRPr="00794CA5">
        <w:rPr>
          <w:lang w:val="fr-CH"/>
        </w:rPr>
        <w:t> </w:t>
      </w:r>
      <w:r w:rsidRPr="00794CA5">
        <w:rPr>
          <w:i/>
          <w:iCs/>
          <w:lang w:val="fr-CH"/>
        </w:rPr>
        <w:t>A</w:t>
      </w:r>
      <w:r w:rsidRPr="00794CA5">
        <w:rPr>
          <w:vertAlign w:val="subscript"/>
          <w:lang w:val="fr-CH"/>
        </w:rPr>
        <w:t>0</w:t>
      </w:r>
      <w:r w:rsidRPr="00794CA5">
        <w:rPr>
          <w:lang w:val="fr-CH"/>
        </w:rPr>
        <w:t> </w:t>
      </w:r>
      <w:r>
        <w:rPr>
          <w:rFonts w:ascii="Symbol" w:hAnsi="Symbol"/>
        </w:rPr>
        <w:t></w:t>
      </w:r>
      <w:r w:rsidRPr="00794CA5">
        <w:rPr>
          <w:lang w:val="fr-CH"/>
        </w:rPr>
        <w:t> 180</w:t>
      </w:r>
      <w:r>
        <w:rPr>
          <w:rFonts w:ascii="Symbol" w:hAnsi="Symbol"/>
        </w:rPr>
        <w:t></w:t>
      </w:r>
      <w:r w:rsidRPr="00794CA5">
        <w:rPr>
          <w:lang w:val="fr-CH"/>
        </w:rPr>
        <w:t>)</w:t>
      </w:r>
    </w:p>
    <w:p w:rsidR="00C82FE7" w:rsidRPr="00794CA5" w:rsidRDefault="00C82FE7" w:rsidP="00794CA5">
      <w:pPr>
        <w:pStyle w:val="Equationlegend"/>
        <w:rPr>
          <w:lang w:val="fr-CH"/>
        </w:rPr>
      </w:pPr>
      <w:r w:rsidRPr="00794CA5">
        <w:rPr>
          <w:rFonts w:ascii="Symbol" w:hAnsi="Symbol"/>
          <w:lang w:val="fr-CH"/>
        </w:rPr>
        <w:tab/>
      </w:r>
      <w:r>
        <w:rPr>
          <w:rFonts w:ascii="Symbol" w:hAnsi="Symbol"/>
        </w:rPr>
        <w:t></w:t>
      </w:r>
      <w:r w:rsidRPr="00794CA5">
        <w:rPr>
          <w:vertAlign w:val="subscript"/>
          <w:lang w:val="fr-CH"/>
        </w:rPr>
        <w:t>0</w:t>
      </w:r>
      <w:r>
        <w:rPr>
          <w:rFonts w:ascii="Symbol" w:hAnsi="Symbol"/>
        </w:rPr>
        <w:t></w:t>
      </w:r>
      <w:r w:rsidRPr="00794CA5">
        <w:rPr>
          <w:rFonts w:ascii="Symbol" w:hAnsi="Symbol"/>
          <w:lang w:val="fr-CH"/>
        </w:rPr>
        <w:tab/>
      </w:r>
      <w:r w:rsidRPr="00794CA5">
        <w:rPr>
          <w:lang w:val="fr-CH"/>
        </w:rPr>
        <w:t>angle de site du faisceau principal de l'antenne</w:t>
      </w:r>
    </w:p>
    <w:p w:rsidR="00C82FE7" w:rsidRPr="00007E9E" w:rsidRDefault="00C82FE7" w:rsidP="00794CA5">
      <w:pPr>
        <w:pStyle w:val="Equationlegend"/>
        <w:rPr>
          <w:lang w:val="fr-CH"/>
        </w:rPr>
      </w:pPr>
      <w:r w:rsidRPr="00794CA5">
        <w:rPr>
          <w:rFonts w:ascii="Symbol" w:hAnsi="Symbol"/>
          <w:lang w:val="fr-CH"/>
        </w:rPr>
        <w:tab/>
      </w:r>
      <w:r>
        <w:rPr>
          <w:rFonts w:ascii="Symbol" w:hAnsi="Symbol"/>
        </w:rPr>
        <w:t></w:t>
      </w:r>
      <w:proofErr w:type="gramStart"/>
      <w:r w:rsidRPr="00007E9E">
        <w:rPr>
          <w:i/>
          <w:position w:val="-3"/>
          <w:sz w:val="16"/>
          <w:lang w:val="fr-CH"/>
        </w:rPr>
        <w:t>max</w:t>
      </w:r>
      <w:r w:rsidRPr="00007E9E">
        <w:rPr>
          <w:lang w:val="fr-CH"/>
        </w:rPr>
        <w:t>(</w:t>
      </w:r>
      <w:proofErr w:type="gramEnd"/>
      <w:r>
        <w:rPr>
          <w:rFonts w:ascii="Symbol" w:hAnsi="Symbol"/>
        </w:rPr>
        <w:t></w:t>
      </w:r>
      <w:r w:rsidRPr="00007E9E">
        <w:rPr>
          <w:lang w:val="fr-CH"/>
        </w:rPr>
        <w:t>):</w:t>
      </w:r>
      <w:r w:rsidRPr="00007E9E">
        <w:rPr>
          <w:lang w:val="fr-CH"/>
        </w:rPr>
        <w:tab/>
        <w:t>courbure atmosphérique maximale correspondant à l'angle de site </w:t>
      </w:r>
      <w:r>
        <w:rPr>
          <w:rFonts w:ascii="Symbol" w:hAnsi="Symbol"/>
        </w:rPr>
        <w:t></w:t>
      </w:r>
      <w:r w:rsidRPr="00007E9E">
        <w:rPr>
          <w:lang w:val="fr-CH"/>
        </w:rPr>
        <w:t xml:space="preserve"> (voir la Note 2)</w:t>
      </w:r>
    </w:p>
    <w:p w:rsidR="00C82FE7" w:rsidRPr="00007E9E" w:rsidRDefault="00C82FE7" w:rsidP="00794CA5">
      <w:pPr>
        <w:pStyle w:val="Equationlegend"/>
        <w:rPr>
          <w:lang w:val="fr-CH"/>
        </w:rPr>
      </w:pPr>
      <w:r w:rsidRPr="00007E9E">
        <w:rPr>
          <w:rFonts w:ascii="Symbol" w:hAnsi="Symbol"/>
          <w:lang w:val="fr-CH"/>
        </w:rPr>
        <w:tab/>
      </w:r>
      <w:r>
        <w:rPr>
          <w:rFonts w:ascii="Symbol" w:hAnsi="Symbol"/>
        </w:rPr>
        <w:t></w:t>
      </w:r>
      <w:proofErr w:type="gramStart"/>
      <w:r w:rsidRPr="00007E9E">
        <w:rPr>
          <w:i/>
          <w:position w:val="-3"/>
          <w:sz w:val="16"/>
          <w:lang w:val="fr-CH"/>
        </w:rPr>
        <w:t>min</w:t>
      </w:r>
      <w:r w:rsidRPr="00007E9E">
        <w:rPr>
          <w:lang w:val="fr-CH"/>
        </w:rPr>
        <w:t>(</w:t>
      </w:r>
      <w:proofErr w:type="gramEnd"/>
      <w:r>
        <w:rPr>
          <w:rFonts w:ascii="Symbol" w:hAnsi="Symbol"/>
        </w:rPr>
        <w:t></w:t>
      </w:r>
      <w:r w:rsidRPr="00007E9E">
        <w:rPr>
          <w:lang w:val="fr-CH"/>
        </w:rPr>
        <w:t>):</w:t>
      </w:r>
      <w:r w:rsidRPr="00007E9E">
        <w:rPr>
          <w:lang w:val="fr-CH"/>
        </w:rPr>
        <w:tab/>
        <w:t xml:space="preserve">courbure atmosphérique minimale correspondant à l'angle de site </w:t>
      </w:r>
      <w:r>
        <w:rPr>
          <w:rFonts w:ascii="Symbol" w:hAnsi="Symbol"/>
        </w:rPr>
        <w:t></w:t>
      </w:r>
      <w:r w:rsidRPr="00007E9E">
        <w:rPr>
          <w:lang w:val="fr-CH"/>
        </w:rPr>
        <w:t xml:space="preserve"> (voir la Note 2)</w:t>
      </w:r>
    </w:p>
    <w:p w:rsidR="00C82FE7" w:rsidRPr="00794CA5" w:rsidRDefault="00C82FE7" w:rsidP="00794CA5">
      <w:pPr>
        <w:pStyle w:val="Equationlegend"/>
        <w:rPr>
          <w:lang w:val="fr-CH"/>
        </w:rPr>
      </w:pPr>
      <w:r w:rsidRPr="00007E9E">
        <w:rPr>
          <w:rFonts w:ascii="Symbol" w:hAnsi="Symbol"/>
          <w:lang w:val="fr-CH"/>
        </w:rPr>
        <w:tab/>
      </w:r>
      <w:r>
        <w:rPr>
          <w:rFonts w:ascii="Symbol" w:hAnsi="Symbol"/>
        </w:rPr>
        <w:t></w:t>
      </w:r>
      <w:r w:rsidRPr="00794CA5">
        <w:rPr>
          <w:i/>
          <w:iCs/>
          <w:vertAlign w:val="subscript"/>
          <w:lang w:val="fr-CH"/>
        </w:rPr>
        <w:t>m</w:t>
      </w:r>
      <w:r w:rsidRPr="00794CA5">
        <w:rPr>
          <w:vertAlign w:val="subscript"/>
          <w:lang w:val="fr-CH"/>
        </w:rPr>
        <w:t>1</w:t>
      </w:r>
      <w:r w:rsidRPr="00794CA5">
        <w:rPr>
          <w:lang w:val="fr-CH"/>
        </w:rPr>
        <w:t>:</w:t>
      </w:r>
      <w:r w:rsidRPr="00794CA5">
        <w:rPr>
          <w:lang w:val="fr-CH"/>
        </w:rPr>
        <w:tab/>
        <w:t xml:space="preserve">valeur minimale de l'angle de site par rapport à l'horizon pour une courbure atmosphérique maximale, telle qu'elle est perçue depuis la hauteur de l'antenne de la station, pour un azimut compris entre </w:t>
      </w:r>
      <w:r w:rsidRPr="00794CA5">
        <w:rPr>
          <w:i/>
          <w:lang w:val="fr-CH"/>
        </w:rPr>
        <w:t>A</w:t>
      </w:r>
      <w:r w:rsidRPr="00794CA5">
        <w:rPr>
          <w:vertAlign w:val="subscript"/>
          <w:lang w:val="fr-CH"/>
        </w:rPr>
        <w:t>0</w:t>
      </w:r>
      <w:r w:rsidRPr="00794CA5">
        <w:rPr>
          <w:lang w:val="fr-CH"/>
        </w:rPr>
        <w:t> – </w:t>
      </w:r>
      <w:r w:rsidRPr="00794CA5">
        <w:rPr>
          <w:i/>
          <w:lang w:val="fr-CH"/>
        </w:rPr>
        <w:t>B</w:t>
      </w:r>
      <w:r w:rsidRPr="00794CA5">
        <w:rPr>
          <w:lang w:val="fr-CH"/>
        </w:rPr>
        <w:t xml:space="preserve"> et </w:t>
      </w:r>
      <w:r w:rsidRPr="00794CA5">
        <w:rPr>
          <w:i/>
          <w:lang w:val="fr-CH"/>
        </w:rPr>
        <w:t>A</w:t>
      </w:r>
      <w:r w:rsidRPr="00794CA5">
        <w:rPr>
          <w:vertAlign w:val="subscript"/>
          <w:lang w:val="fr-CH"/>
        </w:rPr>
        <w:t>0</w:t>
      </w:r>
      <w:r w:rsidRPr="00794CA5">
        <w:rPr>
          <w:lang w:val="fr-CH"/>
        </w:rPr>
        <w:t> </w:t>
      </w:r>
      <w:r>
        <w:rPr>
          <w:rFonts w:ascii="Symbol" w:hAnsi="Symbol"/>
        </w:rPr>
        <w:t></w:t>
      </w:r>
      <w:r w:rsidRPr="00794CA5">
        <w:rPr>
          <w:lang w:val="fr-CH"/>
        </w:rPr>
        <w:t> </w:t>
      </w:r>
      <w:r w:rsidRPr="00794CA5">
        <w:rPr>
          <w:i/>
          <w:lang w:val="fr-CH"/>
        </w:rPr>
        <w:t>B</w:t>
      </w:r>
      <w:r w:rsidRPr="00794CA5">
        <w:rPr>
          <w:lang w:val="fr-CH"/>
        </w:rPr>
        <w:t xml:space="preserve"> (voir la Note 3)</w:t>
      </w:r>
    </w:p>
    <w:p w:rsidR="00C82FE7" w:rsidRPr="00794CA5" w:rsidRDefault="00C82FE7" w:rsidP="00794CA5">
      <w:pPr>
        <w:pStyle w:val="Equationlegend"/>
        <w:rPr>
          <w:lang w:val="fr-CH"/>
        </w:rPr>
      </w:pPr>
      <w:r w:rsidRPr="00794CA5">
        <w:rPr>
          <w:rFonts w:ascii="Symbol" w:hAnsi="Symbol"/>
          <w:lang w:val="fr-CH"/>
        </w:rPr>
        <w:tab/>
      </w:r>
      <w:r>
        <w:rPr>
          <w:rFonts w:ascii="Symbol" w:hAnsi="Symbol"/>
        </w:rPr>
        <w:t></w:t>
      </w:r>
      <w:r w:rsidRPr="00794CA5">
        <w:rPr>
          <w:i/>
          <w:iCs/>
          <w:vertAlign w:val="subscript"/>
          <w:lang w:val="fr-CH"/>
        </w:rPr>
        <w:t>m</w:t>
      </w:r>
      <w:r w:rsidRPr="00794CA5">
        <w:rPr>
          <w:vertAlign w:val="subscript"/>
          <w:lang w:val="fr-CH"/>
        </w:rPr>
        <w:t>2</w:t>
      </w:r>
      <w:r w:rsidRPr="00794CA5">
        <w:rPr>
          <w:lang w:val="fr-CH"/>
        </w:rPr>
        <w:t>:</w:t>
      </w:r>
      <w:r w:rsidRPr="00794CA5">
        <w:rPr>
          <w:lang w:val="fr-CH"/>
        </w:rPr>
        <w:tab/>
        <w:t xml:space="preserve">valeur minimale de l'angle de site par rapport à l'horizon pour une courbure atmosphérique minimale, telle qu'elle est perçue depuis la hauteur de l'antenne de la station, pour un azimut compris entre </w:t>
      </w:r>
      <w:r w:rsidRPr="00794CA5">
        <w:rPr>
          <w:i/>
          <w:lang w:val="fr-CH"/>
        </w:rPr>
        <w:t>A</w:t>
      </w:r>
      <w:r w:rsidRPr="00794CA5">
        <w:rPr>
          <w:vertAlign w:val="subscript"/>
          <w:lang w:val="fr-CH"/>
        </w:rPr>
        <w:t>0</w:t>
      </w:r>
      <w:r w:rsidRPr="00794CA5">
        <w:rPr>
          <w:position w:val="-6"/>
          <w:lang w:val="fr-CH"/>
        </w:rPr>
        <w:t> </w:t>
      </w:r>
      <w:r w:rsidRPr="00794CA5">
        <w:rPr>
          <w:rFonts w:hint="eastAsia"/>
          <w:lang w:val="fr-CH"/>
        </w:rPr>
        <w:t>–</w:t>
      </w:r>
      <w:r w:rsidRPr="00794CA5">
        <w:rPr>
          <w:position w:val="-6"/>
          <w:lang w:val="fr-CH"/>
        </w:rPr>
        <w:t> </w:t>
      </w:r>
      <w:r w:rsidRPr="00794CA5">
        <w:rPr>
          <w:i/>
          <w:lang w:val="fr-CH"/>
        </w:rPr>
        <w:t>B</w:t>
      </w:r>
      <w:r w:rsidRPr="00794CA5">
        <w:rPr>
          <w:lang w:val="fr-CH"/>
        </w:rPr>
        <w:t xml:space="preserve"> et </w:t>
      </w:r>
      <w:r w:rsidRPr="00794CA5">
        <w:rPr>
          <w:i/>
          <w:lang w:val="fr-CH"/>
        </w:rPr>
        <w:t>A</w:t>
      </w:r>
      <w:r w:rsidRPr="00794CA5">
        <w:rPr>
          <w:vertAlign w:val="subscript"/>
          <w:lang w:val="fr-CH"/>
        </w:rPr>
        <w:t>0</w:t>
      </w:r>
      <w:r w:rsidRPr="00794CA5">
        <w:rPr>
          <w:lang w:val="fr-CH"/>
        </w:rPr>
        <w:t> </w:t>
      </w:r>
      <w:r>
        <w:rPr>
          <w:rFonts w:ascii="Symbol" w:hAnsi="Symbol"/>
        </w:rPr>
        <w:t></w:t>
      </w:r>
      <w:r w:rsidRPr="00794CA5">
        <w:rPr>
          <w:lang w:val="fr-CH"/>
        </w:rPr>
        <w:t> </w:t>
      </w:r>
      <w:r w:rsidRPr="00794CA5">
        <w:rPr>
          <w:i/>
          <w:lang w:val="fr-CH"/>
        </w:rPr>
        <w:t>B</w:t>
      </w:r>
      <w:r w:rsidRPr="00794CA5">
        <w:rPr>
          <w:lang w:val="fr-CH"/>
        </w:rPr>
        <w:t xml:space="preserve"> (voir la Note 3).</w:t>
      </w:r>
    </w:p>
    <w:p w:rsidR="00C82FE7" w:rsidRDefault="00C82FE7" w:rsidP="00C82FE7">
      <w:r>
        <w:t>De plus, les équations suivantes sont définies:</w:t>
      </w:r>
    </w:p>
    <w:p w:rsidR="00C82FE7" w:rsidRDefault="00C82FE7" w:rsidP="00C82FE7">
      <w:pPr>
        <w:pStyle w:val="Equation"/>
        <w:rPr>
          <w:lang w:val="es-ES"/>
        </w:rPr>
      </w:pPr>
      <w:bookmarkStart w:id="10" w:name="f025"/>
      <w:r>
        <w:tab/>
      </w:r>
      <w:r>
        <w:tab/>
      </w:r>
      <w:proofErr w:type="gramStart"/>
      <w:r>
        <w:rPr>
          <w:i/>
          <w:lang w:val="es-ES"/>
        </w:rPr>
        <w:t>F</w:t>
      </w:r>
      <w:r>
        <w:rPr>
          <w:lang w:val="es-ES"/>
        </w:rPr>
        <w:t>(</w:t>
      </w:r>
      <w:proofErr w:type="gramEnd"/>
      <w:r>
        <w:rPr>
          <w:i/>
          <w:lang w:val="es-ES"/>
        </w:rPr>
        <w:t>E</w:t>
      </w:r>
      <w:r>
        <w:rPr>
          <w:rFonts w:ascii="Tms Rmn" w:hAnsi="Tms Rmn"/>
          <w:iCs/>
          <w:sz w:val="12"/>
          <w:lang w:val="es-ES"/>
        </w:rPr>
        <w:t> </w:t>
      </w:r>
      <w:r>
        <w:rPr>
          <w:lang w:val="es-ES"/>
        </w:rPr>
        <w:t xml:space="preserve">) </w:t>
      </w:r>
      <w:r>
        <w:rPr>
          <w:rFonts w:ascii="Symbol" w:hAnsi="Symbol"/>
        </w:rPr>
        <w:t></w:t>
      </w:r>
      <w:r>
        <w:rPr>
          <w:lang w:val="es-ES"/>
        </w:rPr>
        <w:t xml:space="preserve"> arccos (</w:t>
      </w:r>
      <w:r>
        <w:rPr>
          <w:i/>
          <w:lang w:val="es-ES"/>
        </w:rPr>
        <w:t>K</w:t>
      </w:r>
      <w:r>
        <w:rPr>
          <w:rFonts w:ascii="Tms Rmn" w:hAnsi="Tms Rmn"/>
          <w:iCs/>
          <w:sz w:val="12"/>
          <w:lang w:val="es-ES"/>
        </w:rPr>
        <w:t> </w:t>
      </w:r>
      <w:r>
        <w:rPr>
          <w:vertAlign w:val="superscript"/>
          <w:lang w:val="es-ES"/>
        </w:rPr>
        <w:t>–1</w:t>
      </w:r>
      <w:r>
        <w:rPr>
          <w:lang w:val="es-ES"/>
        </w:rPr>
        <w:t xml:space="preserve"> cos </w:t>
      </w:r>
      <w:r>
        <w:rPr>
          <w:i/>
          <w:lang w:val="es-ES"/>
        </w:rPr>
        <w:t>E</w:t>
      </w:r>
      <w:r>
        <w:rPr>
          <w:rFonts w:ascii="Tms Rmn" w:hAnsi="Tms Rmn"/>
          <w:iCs/>
          <w:sz w:val="12"/>
          <w:lang w:val="es-ES"/>
        </w:rPr>
        <w:t> </w:t>
      </w:r>
      <w:r>
        <w:rPr>
          <w:lang w:val="es-ES"/>
        </w:rPr>
        <w:t>)</w:t>
      </w:r>
      <w:r>
        <w:rPr>
          <w:lang w:val="es-ES"/>
        </w:rPr>
        <w:tab/>
        <w:t>(12)</w:t>
      </w:r>
      <w:bookmarkEnd w:id="10"/>
    </w:p>
    <w:p w:rsidR="00C82FE7" w:rsidRDefault="00C82FE7" w:rsidP="00C82FE7">
      <w:proofErr w:type="gramStart"/>
      <w:r>
        <w:t>où</w:t>
      </w:r>
      <w:proofErr w:type="gramEnd"/>
      <w:r>
        <w:t xml:space="preserve"> </w:t>
      </w:r>
      <w:r>
        <w:rPr>
          <w:i/>
        </w:rPr>
        <w:t>K</w:t>
      </w:r>
      <w:r>
        <w:t xml:space="preserve"> est le rayon de l'orbite/rayon de la Terre, que l'on suppose être égal à 6,63</w:t>
      </w:r>
    </w:p>
    <w:p w:rsidR="00C82FE7" w:rsidRDefault="00C82FE7" w:rsidP="00C82FE7">
      <w:pPr>
        <w:pStyle w:val="Equation"/>
        <w:rPr>
          <w:lang w:val="es-ES"/>
        </w:rPr>
      </w:pPr>
      <w:bookmarkStart w:id="11" w:name="f026"/>
      <w:r>
        <w:tab/>
      </w:r>
      <w:r>
        <w:tab/>
      </w:r>
      <w:r>
        <w:rPr>
          <w:i/>
          <w:lang w:val="es-ES"/>
        </w:rPr>
        <w:t>S</w:t>
      </w:r>
      <w:r>
        <w:rPr>
          <w:lang w:val="es-ES"/>
        </w:rPr>
        <w:t>(</w:t>
      </w:r>
      <w:r>
        <w:rPr>
          <w:i/>
          <w:lang w:val="es-ES"/>
        </w:rPr>
        <w:t>A</w:t>
      </w:r>
      <w:r>
        <w:rPr>
          <w:lang w:val="es-ES"/>
        </w:rPr>
        <w:t xml:space="preserve">, </w:t>
      </w:r>
      <w:proofErr w:type="gramStart"/>
      <w:r>
        <w:rPr>
          <w:i/>
          <w:lang w:val="es-ES"/>
        </w:rPr>
        <w:t>E</w:t>
      </w:r>
      <w:r>
        <w:rPr>
          <w:rFonts w:ascii="Tms Rmn" w:hAnsi="Tms Rmn"/>
          <w:iCs/>
          <w:sz w:val="12"/>
          <w:lang w:val="es-ES"/>
        </w:rPr>
        <w:t> </w:t>
      </w:r>
      <w:r>
        <w:rPr>
          <w:lang w:val="es-ES"/>
        </w:rPr>
        <w:t>)</w:t>
      </w:r>
      <w:proofErr w:type="gramEnd"/>
      <w:r>
        <w:rPr>
          <w:lang w:val="es-ES"/>
        </w:rPr>
        <w:t xml:space="preserve"> </w:t>
      </w:r>
      <w:r>
        <w:rPr>
          <w:rFonts w:ascii="Symbol" w:hAnsi="Symbol"/>
        </w:rPr>
        <w:t></w:t>
      </w:r>
      <w:r>
        <w:rPr>
          <w:lang w:val="es-ES"/>
        </w:rPr>
        <w:t xml:space="preserve"> arcsin [sin </w:t>
      </w:r>
      <w:r>
        <w:rPr>
          <w:i/>
          <w:lang w:val="es-ES"/>
        </w:rPr>
        <w:t>L</w:t>
      </w:r>
      <w:r>
        <w:rPr>
          <w:lang w:val="es-ES"/>
        </w:rPr>
        <w:t xml:space="preserve"> · cos (</w:t>
      </w:r>
      <w:r>
        <w:rPr>
          <w:i/>
          <w:lang w:val="es-ES"/>
        </w:rPr>
        <w:t>F</w:t>
      </w:r>
      <w:r>
        <w:rPr>
          <w:lang w:val="es-ES"/>
        </w:rPr>
        <w:t>(</w:t>
      </w:r>
      <w:r>
        <w:rPr>
          <w:i/>
          <w:lang w:val="es-ES"/>
        </w:rPr>
        <w:t>E</w:t>
      </w:r>
      <w:r>
        <w:rPr>
          <w:rFonts w:ascii="Tms Rmn" w:hAnsi="Tms Rmn"/>
          <w:iCs/>
          <w:sz w:val="12"/>
          <w:lang w:val="es-ES"/>
        </w:rPr>
        <w:t> </w:t>
      </w:r>
      <w:r>
        <w:rPr>
          <w:lang w:val="es-ES"/>
        </w:rPr>
        <w:t xml:space="preserve">) – </w:t>
      </w:r>
      <w:r>
        <w:rPr>
          <w:i/>
          <w:lang w:val="es-ES"/>
        </w:rPr>
        <w:t>E</w:t>
      </w:r>
      <w:r>
        <w:rPr>
          <w:rFonts w:ascii="Tms Rmn" w:hAnsi="Tms Rmn"/>
          <w:iCs/>
          <w:sz w:val="12"/>
          <w:lang w:val="es-ES"/>
        </w:rPr>
        <w:t> </w:t>
      </w:r>
      <w:r>
        <w:rPr>
          <w:lang w:val="es-ES"/>
        </w:rPr>
        <w:t xml:space="preserve">) – cos </w:t>
      </w:r>
      <w:r>
        <w:rPr>
          <w:i/>
          <w:lang w:val="es-ES"/>
        </w:rPr>
        <w:t>L</w:t>
      </w:r>
      <w:r>
        <w:rPr>
          <w:lang w:val="es-ES"/>
        </w:rPr>
        <w:t xml:space="preserve"> · sin (</w:t>
      </w:r>
      <w:r>
        <w:rPr>
          <w:i/>
          <w:lang w:val="es-ES"/>
        </w:rPr>
        <w:t>F</w:t>
      </w:r>
      <w:r>
        <w:rPr>
          <w:lang w:val="es-ES"/>
        </w:rPr>
        <w:t>(</w:t>
      </w:r>
      <w:r>
        <w:rPr>
          <w:i/>
          <w:lang w:val="es-ES"/>
        </w:rPr>
        <w:t>E</w:t>
      </w:r>
      <w:r>
        <w:rPr>
          <w:rFonts w:ascii="Tms Rmn" w:hAnsi="Tms Rmn"/>
          <w:iCs/>
          <w:sz w:val="12"/>
          <w:lang w:val="es-ES"/>
        </w:rPr>
        <w:t> </w:t>
      </w:r>
      <w:r>
        <w:rPr>
          <w:lang w:val="es-ES"/>
        </w:rPr>
        <w:t xml:space="preserve">) – </w:t>
      </w:r>
      <w:r>
        <w:rPr>
          <w:i/>
          <w:lang w:val="es-ES"/>
        </w:rPr>
        <w:t>E</w:t>
      </w:r>
      <w:r>
        <w:rPr>
          <w:rFonts w:ascii="Tms Rmn" w:hAnsi="Tms Rmn"/>
          <w:iCs/>
          <w:sz w:val="12"/>
          <w:lang w:val="es-ES"/>
        </w:rPr>
        <w:t> </w:t>
      </w:r>
      <w:r>
        <w:rPr>
          <w:lang w:val="es-ES"/>
        </w:rPr>
        <w:t xml:space="preserve">) · cos </w:t>
      </w:r>
      <w:r>
        <w:rPr>
          <w:i/>
          <w:lang w:val="es-ES"/>
        </w:rPr>
        <w:t>A</w:t>
      </w:r>
      <w:r>
        <w:rPr>
          <w:lang w:val="es-ES"/>
        </w:rPr>
        <w:t>]</w:t>
      </w:r>
      <w:r>
        <w:rPr>
          <w:lang w:val="es-ES"/>
        </w:rPr>
        <w:tab/>
        <w:t>(13)</w:t>
      </w:r>
      <w:bookmarkEnd w:id="11"/>
    </w:p>
    <w:p w:rsidR="00C82FE7" w:rsidRDefault="00C82FE7" w:rsidP="00C82FE7">
      <w:r>
        <w:t xml:space="preserve">où </w:t>
      </w:r>
      <w:proofErr w:type="gramStart"/>
      <w:r>
        <w:rPr>
          <w:i/>
        </w:rPr>
        <w:t>S</w:t>
      </w:r>
      <w:r>
        <w:t>(</w:t>
      </w:r>
      <w:proofErr w:type="gramEnd"/>
      <w:r>
        <w:rPr>
          <w:i/>
        </w:rPr>
        <w:t>A</w:t>
      </w:r>
      <w:r>
        <w:t xml:space="preserve">, </w:t>
      </w:r>
      <w:r>
        <w:rPr>
          <w:i/>
        </w:rPr>
        <w:t>E</w:t>
      </w:r>
      <w:r>
        <w:rPr>
          <w:rFonts w:ascii="Tms Rmn" w:hAnsi="Tms Rmn"/>
          <w:iCs/>
          <w:sz w:val="12"/>
        </w:rPr>
        <w:t> </w:t>
      </w:r>
      <w:r>
        <w:t>) est l'angle (degrés) entre le faisceau et l'orbite (voir la Note 4)</w:t>
      </w:r>
    </w:p>
    <w:p w:rsidR="00C82FE7" w:rsidRDefault="00C82FE7" w:rsidP="00C82FE7">
      <w:pPr>
        <w:pStyle w:val="Equation"/>
        <w:rPr>
          <w:lang w:val="es-ES"/>
        </w:rPr>
      </w:pPr>
      <w:bookmarkStart w:id="12" w:name="f027"/>
      <w:r>
        <w:tab/>
      </w:r>
      <w:r>
        <w:tab/>
      </w:r>
      <w:proofErr w:type="gramStart"/>
      <w:r>
        <w:rPr>
          <w:i/>
          <w:lang w:val="es-ES"/>
        </w:rPr>
        <w:t>C</w:t>
      </w:r>
      <w:r>
        <w:rPr>
          <w:lang w:val="es-ES"/>
        </w:rPr>
        <w:t>(</w:t>
      </w:r>
      <w:proofErr w:type="gramEnd"/>
      <w:r>
        <w:rPr>
          <w:i/>
          <w:lang w:val="es-ES"/>
        </w:rPr>
        <w:t>E</w:t>
      </w:r>
      <w:r>
        <w:rPr>
          <w:rFonts w:ascii="Tms Rmn" w:hAnsi="Tms Rmn"/>
          <w:iCs/>
          <w:sz w:val="12"/>
          <w:lang w:val="es-ES"/>
        </w:rPr>
        <w:t> </w:t>
      </w:r>
      <w:r>
        <w:rPr>
          <w:lang w:val="es-ES"/>
        </w:rPr>
        <w:t xml:space="preserve">) </w:t>
      </w:r>
      <w:r>
        <w:rPr>
          <w:rFonts w:ascii="Symbol" w:hAnsi="Symbol"/>
        </w:rPr>
        <w:t></w:t>
      </w:r>
      <w:r>
        <w:rPr>
          <w:lang w:val="es-ES"/>
        </w:rPr>
        <w:t xml:space="preserve"> arccos [tg </w:t>
      </w:r>
      <w:r>
        <w:rPr>
          <w:i/>
          <w:lang w:val="es-ES"/>
        </w:rPr>
        <w:t>L</w:t>
      </w:r>
      <w:r>
        <w:rPr>
          <w:lang w:val="es-ES"/>
        </w:rPr>
        <w:t>/tg (</w:t>
      </w:r>
      <w:r>
        <w:rPr>
          <w:i/>
          <w:lang w:val="es-ES"/>
        </w:rPr>
        <w:t>F</w:t>
      </w:r>
      <w:r>
        <w:rPr>
          <w:lang w:val="es-ES"/>
        </w:rPr>
        <w:t>(</w:t>
      </w:r>
      <w:r>
        <w:rPr>
          <w:i/>
          <w:lang w:val="es-ES"/>
        </w:rPr>
        <w:t>E</w:t>
      </w:r>
      <w:r>
        <w:rPr>
          <w:rFonts w:ascii="Tms Rmn" w:hAnsi="Tms Rmn"/>
          <w:iCs/>
          <w:sz w:val="12"/>
          <w:lang w:val="es-ES"/>
        </w:rPr>
        <w:t> </w:t>
      </w:r>
      <w:r>
        <w:rPr>
          <w:lang w:val="es-ES"/>
        </w:rPr>
        <w:t xml:space="preserve">) – </w:t>
      </w:r>
      <w:r>
        <w:rPr>
          <w:i/>
          <w:lang w:val="es-ES"/>
        </w:rPr>
        <w:t>E</w:t>
      </w:r>
      <w:r>
        <w:rPr>
          <w:rFonts w:ascii="Tms Rmn" w:hAnsi="Tms Rmn"/>
          <w:iCs/>
          <w:sz w:val="12"/>
          <w:lang w:val="es-ES"/>
        </w:rPr>
        <w:t> </w:t>
      </w:r>
      <w:r>
        <w:rPr>
          <w:lang w:val="es-ES"/>
        </w:rPr>
        <w:t>)]</w:t>
      </w:r>
      <w:r>
        <w:rPr>
          <w:lang w:val="es-ES"/>
        </w:rPr>
        <w:tab/>
        <w:t>(14)</w:t>
      </w:r>
      <w:bookmarkEnd w:id="12"/>
    </w:p>
    <w:p w:rsidR="00C82FE7" w:rsidRDefault="00C82FE7" w:rsidP="00C82FE7">
      <w:r>
        <w:t xml:space="preserve">où </w:t>
      </w:r>
      <w:r>
        <w:rPr>
          <w:i/>
        </w:rPr>
        <w:t>C</w:t>
      </w:r>
      <w:r>
        <w:t>(</w:t>
      </w:r>
      <w:proofErr w:type="gramStart"/>
      <w:r>
        <w:rPr>
          <w:i/>
        </w:rPr>
        <w:t>E</w:t>
      </w:r>
      <w:r>
        <w:rPr>
          <w:rFonts w:ascii="Tms Rmn" w:hAnsi="Tms Rmn"/>
          <w:iCs/>
          <w:sz w:val="12"/>
        </w:rPr>
        <w:t> </w:t>
      </w:r>
      <w:r>
        <w:t>)</w:t>
      </w:r>
      <w:proofErr w:type="gramEnd"/>
      <w:r>
        <w:t xml:space="preserve"> est l'azimut (degrés) de l'orbite correspondant à l'angle de site réfracté </w:t>
      </w:r>
      <w:r>
        <w:rPr>
          <w:i/>
        </w:rPr>
        <w:t>E</w:t>
      </w:r>
      <w:r>
        <w:t xml:space="preserve">. A noter que </w:t>
      </w:r>
      <w:r>
        <w:rPr>
          <w:i/>
        </w:rPr>
        <w:t>F</w:t>
      </w:r>
      <w:r>
        <w:t xml:space="preserve">, dans les équations (13) et (14), est calculé à partir de </w:t>
      </w:r>
      <w:r>
        <w:rPr>
          <w:i/>
        </w:rPr>
        <w:t>E</w:t>
      </w:r>
      <w:r>
        <w:t xml:space="preserve"> à l'aide de l'équation (12).</w:t>
      </w:r>
    </w:p>
    <w:p w:rsidR="00C82FE7" w:rsidRDefault="00C82FE7" w:rsidP="00C82FE7">
      <w:pPr>
        <w:pStyle w:val="Equation"/>
        <w:spacing w:before="0"/>
      </w:pPr>
      <w:r>
        <w:br w:type="page"/>
      </w:r>
      <w:r>
        <w:lastRenderedPageBreak/>
        <w:tab/>
      </w:r>
      <w:r>
        <w:tab/>
      </w:r>
      <w:r w:rsidR="00794CA5" w:rsidRPr="00794CA5">
        <w:rPr>
          <w:position w:val="-10"/>
        </w:rPr>
        <w:object w:dxaOrig="3680" w:dyaOrig="440">
          <v:shape id="_x0000_i1031" type="#_x0000_t75" style="width:184.55pt;height:21.85pt" o:ole="">
            <v:imagedata r:id="rId28" o:title=""/>
          </v:shape>
          <o:OLEObject Type="Embed" ProgID="Equation.3" ShapeID="_x0000_i1031" DrawAspect="Content" ObjectID="_1366805392" r:id="rId29"/>
        </w:object>
      </w:r>
      <w:r>
        <w:tab/>
        <w:t>(15)</w:t>
      </w:r>
    </w:p>
    <w:p w:rsidR="00C82FE7" w:rsidRDefault="00C82FE7" w:rsidP="00C82FE7">
      <w:pPr>
        <w:pStyle w:val="Equation"/>
        <w:spacing w:before="60"/>
      </w:pPr>
      <w:r>
        <w:tab/>
      </w:r>
      <w:r>
        <w:tab/>
      </w:r>
      <w:r w:rsidR="00794CA5" w:rsidRPr="00794CA5">
        <w:rPr>
          <w:position w:val="-10"/>
        </w:rPr>
        <w:object w:dxaOrig="1240" w:dyaOrig="440">
          <v:shape id="_x0000_i1032" type="#_x0000_t75" style="width:61.95pt;height:21.85pt" o:ole="">
            <v:imagedata r:id="rId30" o:title=""/>
          </v:shape>
          <o:OLEObject Type="Embed" ProgID="Equation.3" ShapeID="_x0000_i1032" DrawAspect="Content" ObjectID="_1366805393" r:id="rId31"/>
        </w:object>
      </w:r>
      <w:r>
        <w:tab/>
        <w:t>(16)</w:t>
      </w:r>
    </w:p>
    <w:p w:rsidR="00C82FE7" w:rsidRDefault="00C82FE7" w:rsidP="00C82FE7">
      <w:proofErr w:type="gramStart"/>
      <w:r>
        <w:t>où</w:t>
      </w:r>
      <w:proofErr w:type="gramEnd"/>
      <w:r>
        <w:t xml:space="preserve"> arcsin </w:t>
      </w:r>
      <w:r>
        <w:rPr>
          <w:rFonts w:ascii="Symbol" w:hAnsi="Symbol"/>
        </w:rPr>
        <w:t></w:t>
      </w:r>
      <w:r>
        <w:t xml:space="preserve"> est l'angle entre l'horizon et la ligne normale à l'orbite des satellites géostationnaires dans la direction de l'azimut où l'orbite des satellites géostationnaires coupe l'horizon, sans tenir compte de la réfraction atmosphérique, telle qu'elle est perçue depuis la latitude </w:t>
      </w:r>
      <w:r>
        <w:rPr>
          <w:i/>
        </w:rPr>
        <w:t>L</w:t>
      </w:r>
      <w:r>
        <w:t>.</w:t>
      </w:r>
    </w:p>
    <w:p w:rsidR="00C82FE7" w:rsidRDefault="00C82FE7" w:rsidP="00C82FE7">
      <w:pPr>
        <w:pStyle w:val="Equation"/>
        <w:spacing w:before="60"/>
        <w:rPr>
          <w:lang w:val="es-ES"/>
        </w:rPr>
      </w:pPr>
      <w:r>
        <w:tab/>
      </w:r>
      <w:r>
        <w:tab/>
      </w:r>
      <w:r>
        <w:rPr>
          <w:i/>
          <w:iCs/>
          <w:lang w:val="es-ES"/>
        </w:rPr>
        <w:t>SAF</w:t>
      </w:r>
      <w:r>
        <w:rPr>
          <w:lang w:val="es-ES"/>
        </w:rPr>
        <w:t>(</w:t>
      </w:r>
      <w:r>
        <w:rPr>
          <w:i/>
          <w:iCs/>
          <w:lang w:val="es-ES"/>
        </w:rPr>
        <w:t>A</w:t>
      </w:r>
      <w:r>
        <w:rPr>
          <w:lang w:val="es-ES"/>
        </w:rPr>
        <w:t>, </w:t>
      </w:r>
      <w:proofErr w:type="gramStart"/>
      <w:r>
        <w:rPr>
          <w:i/>
          <w:iCs/>
          <w:lang w:val="es-ES"/>
        </w:rPr>
        <w:t>E</w:t>
      </w:r>
      <w:r>
        <w:rPr>
          <w:rFonts w:ascii="Tms Rmn" w:hAnsi="Tms Rmn"/>
          <w:sz w:val="12"/>
          <w:lang w:val="es-ES"/>
        </w:rPr>
        <w:t> </w:t>
      </w:r>
      <w:r>
        <w:rPr>
          <w:lang w:val="es-ES"/>
        </w:rPr>
        <w:t>)</w:t>
      </w:r>
      <w:proofErr w:type="gramEnd"/>
      <w:r>
        <w:rPr>
          <w:lang w:val="es-ES"/>
        </w:rPr>
        <w:t> </w:t>
      </w:r>
      <w:r>
        <w:rPr>
          <w:rFonts w:ascii="Symbol" w:hAnsi="Symbol"/>
          <w:lang w:val="es-ES"/>
        </w:rPr>
        <w:t></w:t>
      </w:r>
      <w:r>
        <w:rPr>
          <w:lang w:val="es-ES"/>
        </w:rPr>
        <w:t> arccos[cos </w:t>
      </w:r>
      <w:r>
        <w:rPr>
          <w:rFonts w:ascii="Symbol" w:hAnsi="Symbol"/>
          <w:lang w:val="es-ES"/>
        </w:rPr>
        <w:t></w:t>
      </w:r>
      <w:r>
        <w:rPr>
          <w:vertAlign w:val="subscript"/>
          <w:lang w:val="es-ES"/>
        </w:rPr>
        <w:t>0</w:t>
      </w:r>
      <w:r>
        <w:rPr>
          <w:lang w:val="es-ES"/>
        </w:rPr>
        <w:t> · cos </w:t>
      </w:r>
      <w:r>
        <w:rPr>
          <w:i/>
          <w:iCs/>
          <w:lang w:val="es-ES"/>
        </w:rPr>
        <w:t>E</w:t>
      </w:r>
      <w:r>
        <w:rPr>
          <w:lang w:val="es-ES"/>
        </w:rPr>
        <w:t> · cos(</w:t>
      </w:r>
      <w:r>
        <w:rPr>
          <w:i/>
          <w:iCs/>
          <w:lang w:val="es-ES"/>
        </w:rPr>
        <w:t>A</w:t>
      </w:r>
      <w:r>
        <w:rPr>
          <w:lang w:val="es-ES"/>
        </w:rPr>
        <w:t> – </w:t>
      </w:r>
      <w:r>
        <w:rPr>
          <w:i/>
          <w:iCs/>
          <w:lang w:val="es-ES"/>
        </w:rPr>
        <w:t>A</w:t>
      </w:r>
      <w:r>
        <w:rPr>
          <w:vertAlign w:val="subscript"/>
          <w:lang w:val="es-ES"/>
        </w:rPr>
        <w:t>0</w:t>
      </w:r>
      <w:r>
        <w:rPr>
          <w:lang w:val="es-ES"/>
        </w:rPr>
        <w:t>) </w:t>
      </w:r>
      <w:r>
        <w:rPr>
          <w:rFonts w:ascii="Symbol" w:hAnsi="Symbol"/>
          <w:lang w:val="es-ES"/>
        </w:rPr>
        <w:t></w:t>
      </w:r>
      <w:r>
        <w:rPr>
          <w:lang w:val="es-ES"/>
        </w:rPr>
        <w:t> sin </w:t>
      </w:r>
      <w:r>
        <w:rPr>
          <w:rFonts w:ascii="Symbol" w:hAnsi="Symbol"/>
          <w:lang w:val="es-ES"/>
        </w:rPr>
        <w:t></w:t>
      </w:r>
      <w:r>
        <w:rPr>
          <w:vertAlign w:val="subscript"/>
          <w:lang w:val="es-ES"/>
        </w:rPr>
        <w:t>0</w:t>
      </w:r>
      <w:r>
        <w:rPr>
          <w:lang w:val="es-ES"/>
        </w:rPr>
        <w:t> · sin </w:t>
      </w:r>
      <w:r>
        <w:rPr>
          <w:i/>
          <w:iCs/>
          <w:lang w:val="es-ES"/>
        </w:rPr>
        <w:t>E</w:t>
      </w:r>
      <w:r>
        <w:rPr>
          <w:lang w:val="es-ES"/>
        </w:rPr>
        <w:t>]</w:t>
      </w:r>
      <w:r>
        <w:rPr>
          <w:lang w:val="es-ES"/>
        </w:rPr>
        <w:tab/>
        <w:t>(17)</w:t>
      </w:r>
    </w:p>
    <w:p w:rsidR="00C82FE7" w:rsidRDefault="00C82FE7" w:rsidP="00C82FE7">
      <w:r>
        <w:t xml:space="preserve">où </w:t>
      </w:r>
      <w:proofErr w:type="gramStart"/>
      <w:r>
        <w:rPr>
          <w:rFonts w:hint="eastAsia"/>
          <w:i/>
          <w:iCs/>
        </w:rPr>
        <w:t>SAF</w:t>
      </w:r>
      <w:r>
        <w:rPr>
          <w:rFonts w:hint="eastAsia"/>
        </w:rPr>
        <w:t>(</w:t>
      </w:r>
      <w:proofErr w:type="gramEnd"/>
      <w:r>
        <w:rPr>
          <w:rFonts w:hint="eastAsia"/>
          <w:i/>
          <w:iCs/>
        </w:rPr>
        <w:t>A</w:t>
      </w:r>
      <w:r>
        <w:rPr>
          <w:rFonts w:hint="eastAsia"/>
        </w:rPr>
        <w:t>,</w:t>
      </w:r>
      <w:r>
        <w:t> </w:t>
      </w:r>
      <w:r>
        <w:rPr>
          <w:rFonts w:hint="eastAsia"/>
          <w:i/>
          <w:iCs/>
        </w:rPr>
        <w:t>E</w:t>
      </w:r>
      <w:r>
        <w:rPr>
          <w:rFonts w:ascii="Tms Rmn" w:hAnsi="Tms Rmn" w:hint="eastAsia"/>
          <w:sz w:val="12"/>
        </w:rPr>
        <w:t> </w:t>
      </w:r>
      <w:r>
        <w:rPr>
          <w:rFonts w:hint="eastAsia"/>
        </w:rPr>
        <w:t xml:space="preserve">) </w:t>
      </w:r>
      <w:r>
        <w:t xml:space="preserve">est l'écart angulaire </w:t>
      </w:r>
      <w:r>
        <w:rPr>
          <w:rFonts w:hint="eastAsia"/>
        </w:rPr>
        <w:t>(degr</w:t>
      </w:r>
      <w:r>
        <w:t>é</w:t>
      </w:r>
      <w:r>
        <w:rPr>
          <w:rFonts w:hint="eastAsia"/>
        </w:rPr>
        <w:t xml:space="preserve">s) </w:t>
      </w:r>
      <w:r>
        <w:t>entre le faisceau principal de l'antenne et la direction d'</w:t>
      </w:r>
      <w:r>
        <w:rPr>
          <w:rFonts w:hint="eastAsia"/>
        </w:rPr>
        <w:t>azimut</w:t>
      </w:r>
      <w:r>
        <w:t> </w:t>
      </w:r>
      <w:r>
        <w:rPr>
          <w:rFonts w:hint="eastAsia"/>
          <w:i/>
          <w:iCs/>
        </w:rPr>
        <w:t>A</w:t>
      </w:r>
      <w:r>
        <w:rPr>
          <w:rFonts w:hint="eastAsia"/>
        </w:rPr>
        <w:t xml:space="preserve"> </w:t>
      </w:r>
      <w:r>
        <w:t>et d'é</w:t>
      </w:r>
      <w:r>
        <w:rPr>
          <w:rFonts w:hint="eastAsia"/>
        </w:rPr>
        <w:t>l</w:t>
      </w:r>
      <w:r>
        <w:t>é</w:t>
      </w:r>
      <w:r>
        <w:rPr>
          <w:rFonts w:hint="eastAsia"/>
        </w:rPr>
        <w:t>vation</w:t>
      </w:r>
      <w:r>
        <w:t> </w:t>
      </w:r>
      <w:r>
        <w:rPr>
          <w:rFonts w:hint="eastAsia"/>
          <w:i/>
          <w:iCs/>
        </w:rPr>
        <w:t>E</w:t>
      </w:r>
      <w:r>
        <w:rPr>
          <w:rFonts w:hint="eastAsia"/>
        </w:rPr>
        <w:t>.</w:t>
      </w:r>
    </w:p>
    <w:p w:rsidR="00C82FE7" w:rsidRDefault="00C82FE7" w:rsidP="00C82FE7">
      <w:r>
        <w:t xml:space="preserve">Il faut noter que, lorsque </w:t>
      </w:r>
      <w:proofErr w:type="gramStart"/>
      <w:r>
        <w:rPr>
          <w:i/>
        </w:rPr>
        <w:t>S</w:t>
      </w:r>
      <w:r>
        <w:t>(</w:t>
      </w:r>
      <w:proofErr w:type="gramEnd"/>
      <w:r>
        <w:rPr>
          <w:i/>
        </w:rPr>
        <w:t>A</w:t>
      </w:r>
      <w:r>
        <w:t xml:space="preserve">, </w:t>
      </w:r>
      <w:r>
        <w:rPr>
          <w:i/>
        </w:rPr>
        <w:t>E</w:t>
      </w:r>
      <w:r>
        <w:rPr>
          <w:rFonts w:ascii="Tms Rmn" w:hAnsi="Tms Rmn"/>
          <w:iCs/>
          <w:sz w:val="12"/>
        </w:rPr>
        <w:t> </w:t>
      </w:r>
      <w:r>
        <w:t xml:space="preserve">) est positif, le faisceau est dirigé au-dessus de l'orbite et que, lorsque </w:t>
      </w:r>
      <w:r>
        <w:rPr>
          <w:i/>
        </w:rPr>
        <w:t>S</w:t>
      </w:r>
      <w:r>
        <w:t>(</w:t>
      </w:r>
      <w:r>
        <w:rPr>
          <w:i/>
        </w:rPr>
        <w:t>A</w:t>
      </w:r>
      <w:r>
        <w:t xml:space="preserve">, </w:t>
      </w:r>
      <w:r>
        <w:rPr>
          <w:i/>
        </w:rPr>
        <w:t>E</w:t>
      </w:r>
      <w:r>
        <w:rPr>
          <w:rFonts w:ascii="Tms Rmn" w:hAnsi="Tms Rmn"/>
          <w:iCs/>
          <w:sz w:val="12"/>
        </w:rPr>
        <w:t> </w:t>
      </w:r>
      <w:r>
        <w:t>) est négatif, le faisceau est dirigé en dessous de l'orbite.</w:t>
      </w:r>
    </w:p>
    <w:p w:rsidR="00C82FE7" w:rsidRDefault="00C82FE7" w:rsidP="00C82FE7">
      <w:r>
        <w:t xml:space="preserve">Les calculs suivants s'effectuent en prenant pour hypothèse que l'horizon local est plat, sa hauteur étant égale à la hauteur la plus faible au-dessus de l'horizon local pour un azimut compris entre </w:t>
      </w:r>
      <w:r>
        <w:rPr>
          <w:i/>
        </w:rPr>
        <w:t>A</w:t>
      </w:r>
      <w:r>
        <w:rPr>
          <w:vertAlign w:val="subscript"/>
        </w:rPr>
        <w:t>0</w:t>
      </w:r>
      <w:r>
        <w:t> </w:t>
      </w:r>
      <w:r>
        <w:rPr>
          <w:rFonts w:ascii="Symbol" w:hAnsi="Symbol"/>
        </w:rPr>
        <w:noBreakHyphen/>
      </w:r>
      <w:r>
        <w:t> </w:t>
      </w:r>
      <w:r>
        <w:rPr>
          <w:i/>
        </w:rPr>
        <w:t>B</w:t>
      </w:r>
      <w:r>
        <w:t xml:space="preserve"> et </w:t>
      </w:r>
      <w:r>
        <w:rPr>
          <w:i/>
        </w:rPr>
        <w:t>A</w:t>
      </w:r>
      <w:r>
        <w:rPr>
          <w:vertAlign w:val="subscript"/>
        </w:rPr>
        <w:t>0</w:t>
      </w:r>
      <w:r>
        <w:t> </w:t>
      </w:r>
      <w:r>
        <w:rPr>
          <w:rFonts w:ascii="Symbol" w:hAnsi="Symbol"/>
        </w:rPr>
        <w:t></w:t>
      </w:r>
      <w:r>
        <w:t> </w:t>
      </w:r>
      <w:r>
        <w:rPr>
          <w:i/>
        </w:rPr>
        <w:t>B</w:t>
      </w:r>
      <w:r>
        <w:t>. Si l'horizon local n'est pas plat, les conclusions des calculs seront interprétées comme suit:</w:t>
      </w:r>
    </w:p>
    <w:p w:rsidR="00C82FE7" w:rsidRDefault="00C82FE7" w:rsidP="00C82FE7">
      <w:pPr>
        <w:pStyle w:val="enumlev1"/>
      </w:pPr>
      <w:r>
        <w:t>–</w:t>
      </w:r>
      <w:r>
        <w:tab/>
        <w:t xml:space="preserve">s'il ressort des calculs que l'écart angulaire est d'au moins </w:t>
      </w:r>
      <w:r>
        <w:rPr>
          <w:i/>
        </w:rPr>
        <w:t>B</w:t>
      </w:r>
      <w:r>
        <w:t xml:space="preserve"> degrés, la conclusion est correcte même si on tient compte d'une ligne d'horizon très irrégulière;</w:t>
      </w:r>
    </w:p>
    <w:p w:rsidR="00C82FE7" w:rsidRDefault="00C82FE7" w:rsidP="00C82FE7">
      <w:pPr>
        <w:pStyle w:val="enumlev1"/>
        <w:rPr>
          <w:lang w:val="fr-CH"/>
        </w:rPr>
      </w:pPr>
      <w:r>
        <w:t>–</w:t>
      </w:r>
      <w:r>
        <w:tab/>
        <w:t xml:space="preserve">s'il ressort des calculs que l'écart angulaire est inférieur à </w:t>
      </w:r>
      <w:r>
        <w:rPr>
          <w:i/>
        </w:rPr>
        <w:t>B</w:t>
      </w:r>
      <w:r>
        <w:t xml:space="preserve"> degrés, on peut utiliser la méthode graphique décrite dans l'Annexe 1 et procéder à un examen plus poussé. L'analyse graphique peut montrer que, dans certains cas, l'écart angulaire est d'au moins </w:t>
      </w:r>
      <w:r>
        <w:rPr>
          <w:i/>
        </w:rPr>
        <w:t>B</w:t>
      </w:r>
      <w:r>
        <w:t xml:space="preserve"> degrés, car la ligne d'horizon est très irrégulière.</w:t>
      </w:r>
    </w:p>
    <w:p w:rsidR="00C82FE7" w:rsidRDefault="00C82FE7" w:rsidP="00C82FE7">
      <w:pPr>
        <w:pStyle w:val="Heading1"/>
      </w:pPr>
      <w:r>
        <w:t>2</w:t>
      </w:r>
      <w:r>
        <w:tab/>
        <w:t>Premiers calculs</w:t>
      </w:r>
    </w:p>
    <w:p w:rsidR="00C82FE7" w:rsidRDefault="00C82FE7" w:rsidP="00C82FE7">
      <w:r>
        <w:t>La Fig. 3 montre les orbites des satellites géostationnaires et les horizons apparents tels qu'ils sont perçus depuis la station. OSG</w:t>
      </w:r>
      <w:r>
        <w:rPr>
          <w:i/>
          <w:iCs/>
          <w:vertAlign w:val="subscript"/>
        </w:rPr>
        <w:t>max</w:t>
      </w:r>
      <w:r>
        <w:t xml:space="preserve"> et OSG</w:t>
      </w:r>
      <w:r>
        <w:rPr>
          <w:i/>
          <w:iCs/>
          <w:vertAlign w:val="subscript"/>
        </w:rPr>
        <w:t>min</w:t>
      </w:r>
      <w:r>
        <w:t xml:space="preserve"> sont les orbites des satellites géostationnaires apparentes correspondant à la courbure atmosphérique maximale et à la courbure atmosphérique minimale, respectivement. HOR</w:t>
      </w:r>
      <w:r>
        <w:rPr>
          <w:i/>
          <w:iCs/>
          <w:vertAlign w:val="subscript"/>
        </w:rPr>
        <w:t>max</w:t>
      </w:r>
      <w:r>
        <w:t xml:space="preserve"> et HOR</w:t>
      </w:r>
      <w:r>
        <w:rPr>
          <w:i/>
          <w:iCs/>
          <w:vertAlign w:val="subscript"/>
        </w:rPr>
        <w:t>min</w:t>
      </w:r>
      <w:r>
        <w:t xml:space="preserve"> sont les horizons apparents correspondant à la courbure atmosphérique maximale et à la courbure atmosphérique minimale, respectivement. H</w:t>
      </w:r>
      <w:r>
        <w:rPr>
          <w:vertAlign w:val="subscript"/>
        </w:rPr>
        <w:t>1</w:t>
      </w:r>
      <w:r>
        <w:t xml:space="preserve"> est le point d'inter</w:t>
      </w:r>
      <w:r>
        <w:softHyphen/>
        <w:t xml:space="preserve">section </w:t>
      </w:r>
      <w:proofErr w:type="gramStart"/>
      <w:r>
        <w:t>de OSG</w:t>
      </w:r>
      <w:r>
        <w:rPr>
          <w:i/>
          <w:iCs/>
          <w:vertAlign w:val="subscript"/>
        </w:rPr>
        <w:t>max</w:t>
      </w:r>
      <w:proofErr w:type="gramEnd"/>
      <w:r>
        <w:t xml:space="preserve"> et HOR</w:t>
      </w:r>
      <w:r>
        <w:rPr>
          <w:i/>
          <w:iCs/>
          <w:vertAlign w:val="subscript"/>
        </w:rPr>
        <w:t>max</w:t>
      </w:r>
      <w:r>
        <w:t xml:space="preserve"> et H</w:t>
      </w:r>
      <w:r>
        <w:rPr>
          <w:vertAlign w:val="subscript"/>
        </w:rPr>
        <w:t>2</w:t>
      </w:r>
      <w:r>
        <w:rPr>
          <w:position w:val="-6"/>
        </w:rPr>
        <w:t xml:space="preserve"> </w:t>
      </w:r>
      <w:r>
        <w:t>est le point</w:t>
      </w:r>
      <w:r>
        <w:rPr>
          <w:position w:val="-6"/>
        </w:rPr>
        <w:t xml:space="preserve"> </w:t>
      </w:r>
      <w:r>
        <w:t>d'intersection de OSG</w:t>
      </w:r>
      <w:r>
        <w:rPr>
          <w:i/>
          <w:iCs/>
          <w:vertAlign w:val="subscript"/>
        </w:rPr>
        <w:t>min</w:t>
      </w:r>
      <w:r>
        <w:rPr>
          <w:position w:val="-6"/>
        </w:rPr>
        <w:t xml:space="preserve"> </w:t>
      </w:r>
      <w:r>
        <w:t>et HOR</w:t>
      </w:r>
      <w:r>
        <w:rPr>
          <w:i/>
          <w:iCs/>
          <w:vertAlign w:val="subscript"/>
        </w:rPr>
        <w:t>min</w:t>
      </w:r>
      <w:r>
        <w:t>. Entre H</w:t>
      </w:r>
      <w:r>
        <w:rPr>
          <w:vertAlign w:val="subscript"/>
        </w:rPr>
        <w:t>1</w:t>
      </w:r>
      <w:r>
        <w:t xml:space="preserve"> et H</w:t>
      </w:r>
      <w:r>
        <w:rPr>
          <w:vertAlign w:val="subscript"/>
        </w:rPr>
        <w:t>2</w:t>
      </w:r>
      <w:r>
        <w:t>, on peut raisonnablement supposer que l'horizon est une ligne droite reliant H</w:t>
      </w:r>
      <w:r>
        <w:rPr>
          <w:vertAlign w:val="subscript"/>
        </w:rPr>
        <w:t>1</w:t>
      </w:r>
      <w:r>
        <w:t xml:space="preserve"> et H</w:t>
      </w:r>
      <w:r>
        <w:rPr>
          <w:vertAlign w:val="subscript"/>
        </w:rPr>
        <w:t>2</w:t>
      </w:r>
      <w:r>
        <w:t>.</w:t>
      </w:r>
    </w:p>
    <w:p w:rsidR="00C82FE7" w:rsidRDefault="00C82FE7" w:rsidP="00C82FE7">
      <w:pPr>
        <w:spacing w:before="60"/>
      </w:pPr>
      <w:r>
        <w:t xml:space="preserve">Les azimuts </w:t>
      </w:r>
      <w:r>
        <w:rPr>
          <w:i/>
        </w:rPr>
        <w:t>A</w:t>
      </w:r>
      <w:r>
        <w:rPr>
          <w:i/>
          <w:iCs/>
          <w:vertAlign w:val="subscript"/>
        </w:rPr>
        <w:t>m</w:t>
      </w:r>
      <w:r>
        <w:rPr>
          <w:vertAlign w:val="subscript"/>
        </w:rPr>
        <w:t>1</w:t>
      </w:r>
      <w:r>
        <w:rPr>
          <w:sz w:val="18"/>
        </w:rPr>
        <w:t xml:space="preserve"> </w:t>
      </w:r>
      <w:r>
        <w:t>du point H</w:t>
      </w:r>
      <w:r>
        <w:rPr>
          <w:vertAlign w:val="subscript"/>
        </w:rPr>
        <w:t>1</w:t>
      </w:r>
      <w:r>
        <w:t xml:space="preserve"> et </w:t>
      </w:r>
      <w:r>
        <w:rPr>
          <w:i/>
        </w:rPr>
        <w:t>A</w:t>
      </w:r>
      <w:r>
        <w:rPr>
          <w:i/>
          <w:iCs/>
          <w:vertAlign w:val="subscript"/>
        </w:rPr>
        <w:t>m</w:t>
      </w:r>
      <w:r>
        <w:rPr>
          <w:vertAlign w:val="subscript"/>
        </w:rPr>
        <w:t>2</w:t>
      </w:r>
      <w:r>
        <w:t xml:space="preserve"> du point H</w:t>
      </w:r>
      <w:r>
        <w:rPr>
          <w:vertAlign w:val="subscript"/>
        </w:rPr>
        <w:t>2</w:t>
      </w:r>
      <w:r>
        <w:t xml:space="preserve"> sont donnés par les équations suivantes:</w:t>
      </w:r>
    </w:p>
    <w:p w:rsidR="00C82FE7" w:rsidRDefault="00C82FE7" w:rsidP="00C82FE7">
      <w:pPr>
        <w:pStyle w:val="Equation"/>
        <w:rPr>
          <w:lang w:val="en-US"/>
        </w:rPr>
      </w:pPr>
      <w:r>
        <w:rPr>
          <w:lang w:val="fr-CH"/>
        </w:rPr>
        <w:tab/>
      </w:r>
      <w:r>
        <w:rPr>
          <w:lang w:val="fr-CH"/>
        </w:rPr>
        <w:tab/>
      </w:r>
      <w:r>
        <w:rPr>
          <w:i/>
          <w:iCs/>
          <w:lang w:val="en-US"/>
        </w:rPr>
        <w:t>E</w:t>
      </w:r>
      <w:r>
        <w:rPr>
          <w:i/>
          <w:iCs/>
          <w:vertAlign w:val="subscript"/>
          <w:lang w:val="en-US"/>
        </w:rPr>
        <w:t>m</w:t>
      </w:r>
      <w:r>
        <w:rPr>
          <w:vertAlign w:val="subscript"/>
          <w:lang w:val="en-US"/>
        </w:rPr>
        <w:t>1</w:t>
      </w:r>
      <w:r>
        <w:rPr>
          <w:lang w:val="en-US"/>
        </w:rPr>
        <w:t> = </w:t>
      </w:r>
      <w:r>
        <w:rPr>
          <w:rFonts w:ascii="Symbol" w:hAnsi="Symbol"/>
        </w:rPr>
        <w:t></w:t>
      </w:r>
      <w:r>
        <w:rPr>
          <w:i/>
          <w:iCs/>
          <w:vertAlign w:val="subscript"/>
          <w:lang w:val="en-US"/>
        </w:rPr>
        <w:t>m</w:t>
      </w:r>
      <w:r>
        <w:rPr>
          <w:vertAlign w:val="subscript"/>
          <w:lang w:val="en-US"/>
        </w:rPr>
        <w:t>1</w:t>
      </w:r>
      <w:r>
        <w:rPr>
          <w:lang w:val="en-US"/>
        </w:rPr>
        <w:t xml:space="preserve"> – </w:t>
      </w:r>
      <w:r>
        <w:rPr>
          <w:rFonts w:ascii="Symbol" w:hAnsi="Symbol"/>
        </w:rPr>
        <w:t></w:t>
      </w:r>
      <w:proofErr w:type="gramStart"/>
      <w:r>
        <w:rPr>
          <w:i/>
          <w:iCs/>
          <w:vertAlign w:val="subscript"/>
          <w:lang w:val="en-US"/>
        </w:rPr>
        <w:t>max</w:t>
      </w:r>
      <w:r>
        <w:rPr>
          <w:lang w:val="en-US"/>
        </w:rPr>
        <w:t>(</w:t>
      </w:r>
      <w:proofErr w:type="gramEnd"/>
      <w:r>
        <w:rPr>
          <w:rFonts w:ascii="Symbol" w:hAnsi="Symbol"/>
        </w:rPr>
        <w:t></w:t>
      </w:r>
      <w:r>
        <w:rPr>
          <w:i/>
          <w:iCs/>
          <w:vertAlign w:val="subscript"/>
          <w:lang w:val="en-US"/>
        </w:rPr>
        <w:t>m</w:t>
      </w:r>
      <w:r>
        <w:rPr>
          <w:vertAlign w:val="subscript"/>
          <w:lang w:val="en-US"/>
        </w:rPr>
        <w:t>1</w:t>
      </w:r>
      <w:r>
        <w:rPr>
          <w:lang w:val="en-US"/>
        </w:rPr>
        <w:t>),                </w:t>
      </w:r>
      <w:r>
        <w:rPr>
          <w:i/>
          <w:lang w:val="en-US"/>
        </w:rPr>
        <w:t>A</w:t>
      </w:r>
      <w:r>
        <w:rPr>
          <w:i/>
          <w:iCs/>
          <w:vertAlign w:val="subscript"/>
          <w:lang w:val="en-US"/>
        </w:rPr>
        <w:t>m</w:t>
      </w:r>
      <w:r>
        <w:rPr>
          <w:vertAlign w:val="subscript"/>
          <w:lang w:val="en-US"/>
        </w:rPr>
        <w:t>1</w:t>
      </w:r>
      <w:r>
        <w:rPr>
          <w:lang w:val="en-US"/>
        </w:rPr>
        <w:t> </w:t>
      </w:r>
      <w:r>
        <w:rPr>
          <w:rFonts w:ascii="Symbol" w:hAnsi="Symbol"/>
          <w:lang w:val="en-US"/>
        </w:rPr>
        <w:t></w:t>
      </w:r>
      <w:r>
        <w:rPr>
          <w:lang w:val="en-US"/>
        </w:rPr>
        <w:t> </w:t>
      </w:r>
      <w:r>
        <w:rPr>
          <w:i/>
          <w:lang w:val="en-US"/>
        </w:rPr>
        <w:t>C</w:t>
      </w:r>
      <w:r>
        <w:rPr>
          <w:lang w:val="en-US"/>
        </w:rPr>
        <w:t>(</w:t>
      </w:r>
      <w:r>
        <w:rPr>
          <w:i/>
          <w:lang w:val="en-US"/>
        </w:rPr>
        <w:t>E</w:t>
      </w:r>
      <w:r>
        <w:rPr>
          <w:i/>
          <w:iCs/>
          <w:vertAlign w:val="subscript"/>
          <w:lang w:val="en-US"/>
        </w:rPr>
        <w:t>m</w:t>
      </w:r>
      <w:r>
        <w:rPr>
          <w:vertAlign w:val="subscript"/>
          <w:lang w:val="en-US"/>
        </w:rPr>
        <w:t>1</w:t>
      </w:r>
      <w:r>
        <w:rPr>
          <w:lang w:val="en-US"/>
        </w:rPr>
        <w:t>)</w:t>
      </w:r>
    </w:p>
    <w:p w:rsidR="00C82FE7" w:rsidRDefault="00C82FE7" w:rsidP="00C82FE7">
      <w:pPr>
        <w:pStyle w:val="Equation"/>
        <w:spacing w:before="60"/>
        <w:rPr>
          <w:lang w:val="en-US"/>
        </w:rPr>
      </w:pPr>
      <w:r>
        <w:rPr>
          <w:lang w:val="en-US"/>
        </w:rPr>
        <w:tab/>
      </w:r>
      <w:r>
        <w:rPr>
          <w:lang w:val="en-US"/>
        </w:rPr>
        <w:tab/>
      </w:r>
      <w:r>
        <w:rPr>
          <w:i/>
          <w:lang w:val="en-US"/>
        </w:rPr>
        <w:t>E</w:t>
      </w:r>
      <w:r>
        <w:rPr>
          <w:i/>
          <w:iCs/>
          <w:vertAlign w:val="subscript"/>
          <w:lang w:val="en-US"/>
        </w:rPr>
        <w:t>m</w:t>
      </w:r>
      <w:r>
        <w:rPr>
          <w:vertAlign w:val="subscript"/>
          <w:lang w:val="en-US"/>
        </w:rPr>
        <w:t>2</w:t>
      </w:r>
      <w:r>
        <w:rPr>
          <w:lang w:val="en-US"/>
        </w:rPr>
        <w:t> </w:t>
      </w:r>
      <w:r>
        <w:rPr>
          <w:rFonts w:ascii="Symbol" w:hAnsi="Symbol"/>
          <w:lang w:val="es-ES"/>
        </w:rPr>
        <w:t></w:t>
      </w:r>
      <w:r>
        <w:rPr>
          <w:lang w:val="en-US"/>
        </w:rPr>
        <w:t> </w:t>
      </w:r>
      <w:r>
        <w:rPr>
          <w:rFonts w:ascii="Symbol" w:hAnsi="Symbol"/>
        </w:rPr>
        <w:t></w:t>
      </w:r>
      <w:r>
        <w:rPr>
          <w:i/>
          <w:iCs/>
          <w:vertAlign w:val="subscript"/>
          <w:lang w:val="en-US"/>
        </w:rPr>
        <w:t>m</w:t>
      </w:r>
      <w:r>
        <w:rPr>
          <w:vertAlign w:val="subscript"/>
          <w:lang w:val="en-US"/>
        </w:rPr>
        <w:t>2</w:t>
      </w:r>
      <w:r>
        <w:rPr>
          <w:lang w:val="en-US"/>
        </w:rPr>
        <w:t> – </w:t>
      </w:r>
      <w:r>
        <w:rPr>
          <w:rFonts w:ascii="Symbol" w:hAnsi="Symbol"/>
        </w:rPr>
        <w:t></w:t>
      </w:r>
      <w:proofErr w:type="gramStart"/>
      <w:r>
        <w:rPr>
          <w:i/>
          <w:iCs/>
          <w:vertAlign w:val="subscript"/>
          <w:lang w:val="en-US"/>
        </w:rPr>
        <w:t>min</w:t>
      </w:r>
      <w:r>
        <w:rPr>
          <w:lang w:val="en-US"/>
        </w:rPr>
        <w:t>(</w:t>
      </w:r>
      <w:proofErr w:type="gramEnd"/>
      <w:r>
        <w:rPr>
          <w:rFonts w:ascii="Symbol" w:hAnsi="Symbol"/>
        </w:rPr>
        <w:t></w:t>
      </w:r>
      <w:r>
        <w:rPr>
          <w:i/>
          <w:iCs/>
          <w:vertAlign w:val="subscript"/>
          <w:lang w:val="en-US"/>
        </w:rPr>
        <w:t>m</w:t>
      </w:r>
      <w:r>
        <w:rPr>
          <w:vertAlign w:val="subscript"/>
          <w:lang w:val="en-US"/>
        </w:rPr>
        <w:t>2</w:t>
      </w:r>
      <w:r>
        <w:rPr>
          <w:lang w:val="en-US"/>
        </w:rPr>
        <w:t>),                </w:t>
      </w:r>
      <w:r>
        <w:rPr>
          <w:i/>
          <w:lang w:val="en-US"/>
        </w:rPr>
        <w:t>A</w:t>
      </w:r>
      <w:r>
        <w:rPr>
          <w:i/>
          <w:iCs/>
          <w:vertAlign w:val="subscript"/>
          <w:lang w:val="en-US"/>
        </w:rPr>
        <w:t>m</w:t>
      </w:r>
      <w:r>
        <w:rPr>
          <w:vertAlign w:val="subscript"/>
          <w:lang w:val="en-US"/>
        </w:rPr>
        <w:t>2</w:t>
      </w:r>
      <w:r>
        <w:rPr>
          <w:lang w:val="en-US"/>
        </w:rPr>
        <w:t> </w:t>
      </w:r>
      <w:r>
        <w:rPr>
          <w:rFonts w:ascii="Symbol" w:hAnsi="Symbol"/>
          <w:lang w:val="en-US"/>
        </w:rPr>
        <w:t></w:t>
      </w:r>
      <w:r>
        <w:rPr>
          <w:lang w:val="en-US"/>
        </w:rPr>
        <w:t> </w:t>
      </w:r>
      <w:r>
        <w:rPr>
          <w:i/>
          <w:lang w:val="en-US"/>
        </w:rPr>
        <w:t>C</w:t>
      </w:r>
      <w:r>
        <w:rPr>
          <w:lang w:val="en-US"/>
        </w:rPr>
        <w:t>(</w:t>
      </w:r>
      <w:r>
        <w:rPr>
          <w:i/>
          <w:lang w:val="en-US"/>
        </w:rPr>
        <w:t>E</w:t>
      </w:r>
      <w:r>
        <w:rPr>
          <w:i/>
          <w:iCs/>
          <w:vertAlign w:val="subscript"/>
          <w:lang w:val="en-US"/>
        </w:rPr>
        <w:t>m</w:t>
      </w:r>
      <w:r>
        <w:rPr>
          <w:vertAlign w:val="subscript"/>
          <w:lang w:val="en-US"/>
        </w:rPr>
        <w:t>2</w:t>
      </w:r>
      <w:r>
        <w:rPr>
          <w:lang w:val="en-US"/>
        </w:rPr>
        <w:t>)</w:t>
      </w:r>
    </w:p>
    <w:p w:rsidR="00C82FE7" w:rsidRDefault="00C82FE7" w:rsidP="00C82FE7">
      <w:pPr>
        <w:spacing w:before="60"/>
      </w:pPr>
      <w:proofErr w:type="gramStart"/>
      <w:r>
        <w:t>où</w:t>
      </w:r>
      <w:proofErr w:type="gramEnd"/>
      <w:r>
        <w:t xml:space="preserve"> </w:t>
      </w:r>
      <w:r>
        <w:rPr>
          <w:i/>
        </w:rPr>
        <w:t>E</w:t>
      </w:r>
      <w:r>
        <w:rPr>
          <w:i/>
          <w:iCs/>
          <w:vertAlign w:val="subscript"/>
        </w:rPr>
        <w:t>m</w:t>
      </w:r>
      <w:r>
        <w:rPr>
          <w:vertAlign w:val="subscript"/>
        </w:rPr>
        <w:t>1</w:t>
      </w:r>
      <w:r>
        <w:t xml:space="preserve"> et </w:t>
      </w:r>
      <w:r>
        <w:rPr>
          <w:i/>
        </w:rPr>
        <w:t>E</w:t>
      </w:r>
      <w:r>
        <w:rPr>
          <w:i/>
          <w:iCs/>
          <w:vertAlign w:val="subscript"/>
          <w:lang w:val="fr-CH"/>
        </w:rPr>
        <w:t>m</w:t>
      </w:r>
      <w:r>
        <w:rPr>
          <w:vertAlign w:val="subscript"/>
          <w:lang w:val="fr-CH"/>
        </w:rPr>
        <w:t>2</w:t>
      </w:r>
      <w:r>
        <w:t xml:space="preserve"> sont les angles de site réfractés.</w:t>
      </w:r>
    </w:p>
    <w:p w:rsidR="00C82FE7" w:rsidRDefault="00C82FE7" w:rsidP="00C82FE7">
      <w:r>
        <w:t>La Fig. 3 étant relativement complexe, il est nécessaire de classer les directions du faisceau principal selon les cas.</w:t>
      </w:r>
    </w:p>
    <w:p w:rsidR="00C82FE7" w:rsidRDefault="00C82FE7" w:rsidP="00C82FE7">
      <w:pPr>
        <w:pStyle w:val="Heading2"/>
      </w:pPr>
      <w:r>
        <w:t>2.1</w:t>
      </w:r>
      <w:r>
        <w:tab/>
        <w:t>Première élimination</w:t>
      </w:r>
    </w:p>
    <w:p w:rsidR="00C82FE7" w:rsidRDefault="00C82FE7" w:rsidP="00C82FE7">
      <w:r>
        <w:t xml:space="preserve">Dans les cas suivants, on peut facilement conclure que l'écart angulaire est d'au moins </w:t>
      </w:r>
      <w:r>
        <w:rPr>
          <w:i/>
        </w:rPr>
        <w:t>B</w:t>
      </w:r>
      <w:r>
        <w:t> degrés (voir la Note 1).</w:t>
      </w:r>
    </w:p>
    <w:p w:rsidR="00C82FE7" w:rsidRDefault="00C82FE7" w:rsidP="00C82FE7">
      <w:pPr>
        <w:pStyle w:val="enumlev1"/>
        <w:tabs>
          <w:tab w:val="left" w:pos="3686"/>
        </w:tabs>
        <w:spacing w:before="40"/>
      </w:pPr>
      <w:r>
        <w:t>a)</w:t>
      </w:r>
      <w:r>
        <w:tab/>
      </w:r>
      <w:r>
        <w:rPr>
          <w:i/>
        </w:rPr>
        <w:t>A</w:t>
      </w:r>
      <w:r>
        <w:rPr>
          <w:i/>
          <w:iCs/>
          <w:vertAlign w:val="subscript"/>
        </w:rPr>
        <w:t>m</w:t>
      </w:r>
      <w:r>
        <w:rPr>
          <w:vertAlign w:val="subscript"/>
        </w:rPr>
        <w:t>1</w:t>
      </w:r>
      <w:r>
        <w:t> </w:t>
      </w:r>
      <w:r>
        <w:rPr>
          <w:rFonts w:ascii="Symbol" w:hAnsi="Symbol"/>
        </w:rPr>
        <w:t></w:t>
      </w:r>
      <w:r>
        <w:t> </w:t>
      </w:r>
      <w:r>
        <w:rPr>
          <w:i/>
        </w:rPr>
        <w:t>B</w:t>
      </w:r>
      <w:r>
        <w:t> </w:t>
      </w:r>
      <w:r>
        <w:rPr>
          <w:rFonts w:ascii="Symbol" w:hAnsi="Symbol"/>
        </w:rPr>
        <w:t></w:t>
      </w:r>
      <w:r>
        <w:t> </w:t>
      </w:r>
      <w:r>
        <w:rPr>
          <w:i/>
        </w:rPr>
        <w:t>A</w:t>
      </w:r>
      <w:r>
        <w:rPr>
          <w:vertAlign w:val="subscript"/>
        </w:rPr>
        <w:t>0</w:t>
      </w:r>
      <w:r>
        <w:t>:</w:t>
      </w:r>
      <w:r>
        <w:tab/>
        <w:t xml:space="preserve">l'écart angulaire est d'au moins </w:t>
      </w:r>
      <w:r>
        <w:rPr>
          <w:i/>
        </w:rPr>
        <w:t>A</w:t>
      </w:r>
      <w:r>
        <w:rPr>
          <w:vertAlign w:val="subscript"/>
        </w:rPr>
        <w:t>0</w:t>
      </w:r>
      <w:r>
        <w:t> – </w:t>
      </w:r>
      <w:r>
        <w:rPr>
          <w:i/>
        </w:rPr>
        <w:t>A</w:t>
      </w:r>
      <w:r>
        <w:rPr>
          <w:i/>
          <w:iCs/>
          <w:vertAlign w:val="subscript"/>
        </w:rPr>
        <w:t>m</w:t>
      </w:r>
      <w:r>
        <w:rPr>
          <w:vertAlign w:val="subscript"/>
        </w:rPr>
        <w:t>1</w:t>
      </w:r>
      <w:r>
        <w:t> degrés;</w:t>
      </w:r>
    </w:p>
    <w:p w:rsidR="00C82FE7" w:rsidRDefault="00C82FE7" w:rsidP="00C82FE7">
      <w:pPr>
        <w:pStyle w:val="enumlev1"/>
        <w:tabs>
          <w:tab w:val="left" w:pos="3686"/>
        </w:tabs>
        <w:spacing w:before="40"/>
      </w:pPr>
      <w:r>
        <w:t>b)</w:t>
      </w:r>
      <w:r>
        <w:tab/>
      </w:r>
      <w:r>
        <w:rPr>
          <w:i/>
        </w:rPr>
        <w:t>A</w:t>
      </w:r>
      <w:r>
        <w:rPr>
          <w:vertAlign w:val="subscript"/>
        </w:rPr>
        <w:t>0</w:t>
      </w:r>
      <w:r>
        <w:t> </w:t>
      </w:r>
      <w:r>
        <w:rPr>
          <w:rFonts w:ascii="Symbol" w:hAnsi="Symbol"/>
        </w:rPr>
        <w:t></w:t>
      </w:r>
      <w:r>
        <w:t> </w:t>
      </w:r>
      <w:r>
        <w:rPr>
          <w:i/>
        </w:rPr>
        <w:t>A</w:t>
      </w:r>
      <w:r>
        <w:rPr>
          <w:i/>
          <w:iCs/>
          <w:vertAlign w:val="subscript"/>
        </w:rPr>
        <w:t>m</w:t>
      </w:r>
      <w:r>
        <w:rPr>
          <w:vertAlign w:val="subscript"/>
        </w:rPr>
        <w:t>1</w:t>
      </w:r>
      <w:r>
        <w:t> </w:t>
      </w:r>
      <w:r>
        <w:rPr>
          <w:rFonts w:ascii="Symbol" w:hAnsi="Symbol"/>
        </w:rPr>
        <w:t></w:t>
      </w:r>
      <w:r>
        <w:t> </w:t>
      </w:r>
      <w:r>
        <w:rPr>
          <w:i/>
        </w:rPr>
        <w:t>B</w:t>
      </w:r>
      <w:r>
        <w:t xml:space="preserve"> et </w:t>
      </w:r>
      <w:r>
        <w:rPr>
          <w:rFonts w:ascii="Symbol" w:hAnsi="Symbol"/>
        </w:rPr>
        <w:t></w:t>
      </w:r>
      <w:r>
        <w:rPr>
          <w:vertAlign w:val="subscript"/>
        </w:rPr>
        <w:t>0</w:t>
      </w:r>
      <w:r>
        <w:rPr>
          <w:position w:val="-6"/>
        </w:rPr>
        <w:t> </w:t>
      </w:r>
      <w:r>
        <w:rPr>
          <w:rFonts w:ascii="Symbol" w:hAnsi="Symbol"/>
        </w:rPr>
        <w:t></w:t>
      </w:r>
      <w:r>
        <w:rPr>
          <w:rFonts w:ascii="Symbol" w:hAnsi="Symbol"/>
        </w:rPr>
        <w:t></w:t>
      </w:r>
      <w:r>
        <w:rPr>
          <w:rFonts w:ascii="Symbol" w:hAnsi="Symbol"/>
        </w:rPr>
        <w:t></w:t>
      </w:r>
      <w:r>
        <w:rPr>
          <w:i/>
          <w:iCs/>
          <w:vertAlign w:val="subscript"/>
        </w:rPr>
        <w:t>m</w:t>
      </w:r>
      <w:r>
        <w:rPr>
          <w:vertAlign w:val="subscript"/>
        </w:rPr>
        <w:t>2</w:t>
      </w:r>
      <w:r>
        <w:t xml:space="preserve"> – </w:t>
      </w:r>
      <w:r>
        <w:rPr>
          <w:i/>
        </w:rPr>
        <w:t>B</w:t>
      </w:r>
      <w:r>
        <w:t>:</w:t>
      </w:r>
      <w:r>
        <w:tab/>
        <w:t>l'écart angulaire est d'au moins </w:t>
      </w:r>
      <w:r>
        <w:rPr>
          <w:rFonts w:ascii="Symbol" w:hAnsi="Symbol"/>
        </w:rPr>
        <w:t></w:t>
      </w:r>
      <w:r>
        <w:rPr>
          <w:i/>
          <w:iCs/>
          <w:vertAlign w:val="subscript"/>
        </w:rPr>
        <w:t>m</w:t>
      </w:r>
      <w:r>
        <w:rPr>
          <w:vertAlign w:val="subscript"/>
        </w:rPr>
        <w:t>2</w:t>
      </w:r>
      <w:r>
        <w:t> – </w:t>
      </w:r>
      <w:r>
        <w:rPr>
          <w:rFonts w:ascii="Symbol" w:hAnsi="Symbol"/>
        </w:rPr>
        <w:t></w:t>
      </w:r>
      <w:r>
        <w:rPr>
          <w:vertAlign w:val="subscript"/>
        </w:rPr>
        <w:t>0</w:t>
      </w:r>
      <w:r>
        <w:t xml:space="preserve"> degrés.</w:t>
      </w:r>
    </w:p>
    <w:p w:rsidR="00C82FE7" w:rsidRDefault="00C82FE7" w:rsidP="00C82FE7">
      <w:r>
        <w:t>Dans les autres cas, des calculs plus détaillés sont nécessaires. Ils sont exposés dans les paragraphes qui suivent.</w:t>
      </w:r>
    </w:p>
    <w:p w:rsidR="00C82FE7" w:rsidRDefault="00C82FE7" w:rsidP="00C82FE7">
      <w:pPr>
        <w:pStyle w:val="FigureNo"/>
      </w:pPr>
      <w:r>
        <w:rPr>
          <w:noProof/>
          <w:lang w:val="en-US" w:eastAsia="zh-CN"/>
        </w:rPr>
        <w:lastRenderedPageBreak/>
        <w:drawing>
          <wp:inline distT="0" distB="0" distL="0" distR="0" wp14:anchorId="4330D08A" wp14:editId="42BD17F9">
            <wp:extent cx="5191125" cy="411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1125" cy="4114800"/>
                    </a:xfrm>
                    <a:prstGeom prst="rect">
                      <a:avLst/>
                    </a:prstGeom>
                    <a:noFill/>
                    <a:ln>
                      <a:noFill/>
                    </a:ln>
                  </pic:spPr>
                </pic:pic>
              </a:graphicData>
            </a:graphic>
          </wp:inline>
        </w:drawing>
      </w:r>
    </w:p>
    <w:p w:rsidR="00C82FE7" w:rsidRDefault="00C82FE7" w:rsidP="00C82FE7"/>
    <w:p w:rsidR="00C82FE7" w:rsidRDefault="00C82FE7" w:rsidP="00C82FE7">
      <w:pPr>
        <w:pStyle w:val="Heading2"/>
      </w:pPr>
      <w:r>
        <w:t>2.2</w:t>
      </w:r>
      <w:r>
        <w:tab/>
        <w:t>Classification des directions du faisceau principal</w:t>
      </w:r>
    </w:p>
    <w:p w:rsidR="00C82FE7" w:rsidRDefault="00C82FE7" w:rsidP="00C82FE7">
      <w:r>
        <w:t>Le faisceau principal est dirigé vers ou au-dessus de l'horizon lorsque l'une des conditions suivantes est remplie:</w:t>
      </w:r>
    </w:p>
    <w:p w:rsidR="00C82FE7" w:rsidRDefault="00C82FE7" w:rsidP="00C82FE7">
      <w:pPr>
        <w:pStyle w:val="enumlev1"/>
        <w:rPr>
          <w:position w:val="-6"/>
          <w:lang w:val="en-US"/>
        </w:rPr>
      </w:pPr>
      <w:r>
        <w:rPr>
          <w:lang w:val="en-US"/>
        </w:rPr>
        <w:t>a)</w:t>
      </w:r>
      <w:r>
        <w:rPr>
          <w:lang w:val="en-US"/>
        </w:rPr>
        <w:tab/>
      </w:r>
      <w:r>
        <w:rPr>
          <w:i/>
          <w:lang w:val="en-US"/>
        </w:rPr>
        <w:t>A</w:t>
      </w:r>
      <w:r>
        <w:rPr>
          <w:i/>
          <w:iCs/>
          <w:vertAlign w:val="subscript"/>
          <w:lang w:val="en-US"/>
        </w:rPr>
        <w:t>m</w:t>
      </w:r>
      <w:r>
        <w:rPr>
          <w:vertAlign w:val="subscript"/>
          <w:lang w:val="en-US"/>
        </w:rPr>
        <w:t>1</w:t>
      </w:r>
      <w:r w:rsidRPr="00076FFF">
        <w:rPr>
          <w:lang w:val="en-US"/>
        </w:rPr>
        <w:t> </w:t>
      </w:r>
      <w:r>
        <w:rPr>
          <w:rFonts w:ascii="Symbol" w:hAnsi="Symbol"/>
        </w:rPr>
        <w:t></w:t>
      </w:r>
      <w:r>
        <w:rPr>
          <w:lang w:val="en-US"/>
        </w:rPr>
        <w:t> </w:t>
      </w:r>
      <w:r>
        <w:rPr>
          <w:i/>
          <w:lang w:val="en-US"/>
        </w:rPr>
        <w:t>A</w:t>
      </w:r>
      <w:r>
        <w:rPr>
          <w:vertAlign w:val="subscript"/>
          <w:lang w:val="en-US"/>
        </w:rPr>
        <w:t>0</w:t>
      </w:r>
      <w:r>
        <w:rPr>
          <w:color w:val="FFFFFF"/>
          <w:lang w:val="en-US"/>
        </w:rPr>
        <w:tab/>
      </w:r>
      <w:r>
        <w:rPr>
          <w:color w:val="FFFFFF"/>
          <w:lang w:val="en-US"/>
        </w:rPr>
        <w:tab/>
      </w:r>
      <w:r>
        <w:rPr>
          <w:color w:val="FFFFFF"/>
          <w:lang w:val="en-US"/>
        </w:rPr>
        <w:tab/>
      </w:r>
      <w:proofErr w:type="gramStart"/>
      <w:r>
        <w:rPr>
          <w:lang w:val="en-US"/>
        </w:rPr>
        <w:t>et</w:t>
      </w:r>
      <w:proofErr w:type="gramEnd"/>
      <w:r>
        <w:rPr>
          <w:color w:val="FFFFFF"/>
          <w:lang w:val="en-US"/>
        </w:rPr>
        <w:tab/>
      </w:r>
      <w:r>
        <w:rPr>
          <w:rFonts w:ascii="Symbol" w:hAnsi="Symbol"/>
        </w:rPr>
        <w:t></w:t>
      </w:r>
      <w:r>
        <w:rPr>
          <w:i/>
          <w:iCs/>
          <w:vertAlign w:val="subscript"/>
          <w:lang w:val="en-US"/>
        </w:rPr>
        <w:t>m</w:t>
      </w:r>
      <w:r>
        <w:rPr>
          <w:vertAlign w:val="subscript"/>
          <w:lang w:val="en-US"/>
        </w:rPr>
        <w:t>1</w:t>
      </w:r>
      <w:r w:rsidRPr="00076FFF">
        <w:rPr>
          <w:lang w:val="en-US"/>
        </w:rPr>
        <w:t> </w:t>
      </w:r>
      <w:r>
        <w:rPr>
          <w:rFonts w:ascii="Symbol" w:hAnsi="Symbol"/>
        </w:rPr>
        <w:t></w:t>
      </w:r>
      <w:r>
        <w:rPr>
          <w:lang w:val="en-US"/>
        </w:rPr>
        <w:t> </w:t>
      </w:r>
      <w:r>
        <w:rPr>
          <w:rFonts w:ascii="Symbol" w:hAnsi="Symbol"/>
        </w:rPr>
        <w:t></w:t>
      </w:r>
      <w:r>
        <w:rPr>
          <w:vertAlign w:val="subscript"/>
          <w:lang w:val="en-US"/>
        </w:rPr>
        <w:t>0</w:t>
      </w:r>
    </w:p>
    <w:p w:rsidR="00C82FE7" w:rsidRDefault="00C82FE7" w:rsidP="00C82FE7">
      <w:pPr>
        <w:pStyle w:val="enumlev1"/>
        <w:rPr>
          <w:lang w:val="en-US"/>
        </w:rPr>
      </w:pPr>
      <w:r>
        <w:rPr>
          <w:lang w:val="en-US"/>
        </w:rPr>
        <w:t>b)</w:t>
      </w:r>
      <w:r>
        <w:rPr>
          <w:lang w:val="en-US"/>
        </w:rPr>
        <w:tab/>
      </w:r>
      <w:r>
        <w:rPr>
          <w:i/>
          <w:lang w:val="en-US"/>
        </w:rPr>
        <w:t>A</w:t>
      </w:r>
      <w:r>
        <w:rPr>
          <w:i/>
          <w:iCs/>
          <w:vertAlign w:val="subscript"/>
          <w:lang w:val="en-US"/>
        </w:rPr>
        <w:t>m</w:t>
      </w:r>
      <w:r>
        <w:rPr>
          <w:vertAlign w:val="subscript"/>
          <w:lang w:val="en-US"/>
        </w:rPr>
        <w:t>2</w:t>
      </w:r>
      <w:r>
        <w:rPr>
          <w:lang w:val="en-US"/>
        </w:rPr>
        <w:t> </w:t>
      </w:r>
      <w:r>
        <w:rPr>
          <w:rFonts w:ascii="Symbol" w:hAnsi="Symbol"/>
        </w:rPr>
        <w:t></w:t>
      </w:r>
      <w:r>
        <w:rPr>
          <w:lang w:val="en-US"/>
        </w:rPr>
        <w:t> </w:t>
      </w:r>
      <w:r>
        <w:rPr>
          <w:i/>
          <w:lang w:val="en-US"/>
        </w:rPr>
        <w:t>A</w:t>
      </w:r>
      <w:r>
        <w:rPr>
          <w:vertAlign w:val="subscript"/>
          <w:lang w:val="en-US"/>
        </w:rPr>
        <w:t>0</w:t>
      </w:r>
      <w:r w:rsidRPr="00076FFF">
        <w:rPr>
          <w:lang w:val="en-US"/>
        </w:rPr>
        <w:t> </w:t>
      </w:r>
      <w:r>
        <w:rPr>
          <w:lang w:val="en-US"/>
        </w:rPr>
        <w:t>&lt; </w:t>
      </w:r>
      <w:r>
        <w:rPr>
          <w:i/>
          <w:lang w:val="en-US"/>
        </w:rPr>
        <w:t>A</w:t>
      </w:r>
      <w:r>
        <w:rPr>
          <w:i/>
          <w:iCs/>
          <w:vertAlign w:val="subscript"/>
          <w:lang w:val="en-US"/>
        </w:rPr>
        <w:t>m</w:t>
      </w:r>
      <w:r>
        <w:rPr>
          <w:vertAlign w:val="subscript"/>
          <w:lang w:val="en-US"/>
        </w:rPr>
        <w:t>1</w:t>
      </w:r>
      <w:r>
        <w:rPr>
          <w:color w:val="FFFFFF"/>
          <w:lang w:val="en-US"/>
        </w:rPr>
        <w:tab/>
      </w:r>
      <w:proofErr w:type="gramStart"/>
      <w:r>
        <w:rPr>
          <w:lang w:val="en-US"/>
        </w:rPr>
        <w:t>et</w:t>
      </w:r>
      <w:proofErr w:type="gramEnd"/>
      <w:r>
        <w:rPr>
          <w:color w:val="FFFFFF"/>
          <w:lang w:val="en-US"/>
        </w:rPr>
        <w:tab/>
      </w:r>
      <w:r>
        <w:rPr>
          <w:lang w:val="en-US"/>
        </w:rPr>
        <w:t>(</w:t>
      </w:r>
      <w:r>
        <w:rPr>
          <w:rFonts w:ascii="Symbol" w:hAnsi="Symbol"/>
        </w:rPr>
        <w:t></w:t>
      </w:r>
      <w:r>
        <w:rPr>
          <w:i/>
          <w:iCs/>
          <w:vertAlign w:val="subscript"/>
          <w:lang w:val="en-US"/>
        </w:rPr>
        <w:t>m</w:t>
      </w:r>
      <w:r>
        <w:rPr>
          <w:vertAlign w:val="subscript"/>
          <w:lang w:val="en-US"/>
        </w:rPr>
        <w:t>1</w:t>
      </w:r>
      <w:r>
        <w:rPr>
          <w:lang w:val="en-US"/>
        </w:rPr>
        <w:t xml:space="preserve"> – </w:t>
      </w:r>
      <w:r>
        <w:rPr>
          <w:rFonts w:ascii="Symbol" w:hAnsi="Symbol"/>
        </w:rPr>
        <w:t></w:t>
      </w:r>
      <w:r>
        <w:rPr>
          <w:i/>
          <w:iCs/>
          <w:vertAlign w:val="subscript"/>
          <w:lang w:val="en-US"/>
        </w:rPr>
        <w:t>m</w:t>
      </w:r>
      <w:r>
        <w:rPr>
          <w:vertAlign w:val="subscript"/>
          <w:lang w:val="en-US"/>
        </w:rPr>
        <w:t>2</w:t>
      </w:r>
      <w:r>
        <w:rPr>
          <w:lang w:val="en-US"/>
        </w:rPr>
        <w:t>) (</w:t>
      </w:r>
      <w:r>
        <w:rPr>
          <w:i/>
          <w:lang w:val="en-US"/>
        </w:rPr>
        <w:t>A</w:t>
      </w:r>
      <w:r>
        <w:rPr>
          <w:vertAlign w:val="subscript"/>
          <w:lang w:val="en-US"/>
        </w:rPr>
        <w:t>0</w:t>
      </w:r>
      <w:r>
        <w:rPr>
          <w:lang w:val="en-US"/>
        </w:rPr>
        <w:t xml:space="preserve"> – </w:t>
      </w:r>
      <w:r>
        <w:rPr>
          <w:i/>
          <w:lang w:val="en-US"/>
        </w:rPr>
        <w:t>A</w:t>
      </w:r>
      <w:r>
        <w:rPr>
          <w:i/>
          <w:iCs/>
          <w:vertAlign w:val="subscript"/>
          <w:lang w:val="en-US"/>
        </w:rPr>
        <w:t>m</w:t>
      </w:r>
      <w:r>
        <w:rPr>
          <w:vertAlign w:val="subscript"/>
          <w:lang w:val="en-US"/>
        </w:rPr>
        <w:t>1</w:t>
      </w:r>
      <w:r>
        <w:rPr>
          <w:lang w:val="en-US"/>
        </w:rPr>
        <w:t>) </w:t>
      </w:r>
      <w:r>
        <w:rPr>
          <w:rFonts w:ascii="Symbol" w:hAnsi="Symbol"/>
        </w:rPr>
        <w:t></w:t>
      </w:r>
      <w:r>
        <w:rPr>
          <w:lang w:val="en-US"/>
        </w:rPr>
        <w:t> (</w:t>
      </w:r>
      <w:r>
        <w:rPr>
          <w:rFonts w:ascii="Symbol" w:hAnsi="Symbol"/>
        </w:rPr>
        <w:t></w:t>
      </w:r>
      <w:r>
        <w:rPr>
          <w:vertAlign w:val="subscript"/>
          <w:lang w:val="en-US"/>
        </w:rPr>
        <w:t>0</w:t>
      </w:r>
      <w:r>
        <w:rPr>
          <w:lang w:val="en-US"/>
        </w:rPr>
        <w:t xml:space="preserve"> – </w:t>
      </w:r>
      <w:r>
        <w:rPr>
          <w:rFonts w:ascii="Symbol" w:hAnsi="Symbol"/>
        </w:rPr>
        <w:t></w:t>
      </w:r>
      <w:r>
        <w:rPr>
          <w:i/>
          <w:iCs/>
          <w:vertAlign w:val="subscript"/>
          <w:lang w:val="en-US"/>
        </w:rPr>
        <w:t>m</w:t>
      </w:r>
      <w:r>
        <w:rPr>
          <w:vertAlign w:val="subscript"/>
          <w:lang w:val="en-US"/>
        </w:rPr>
        <w:t>1</w:t>
      </w:r>
      <w:r>
        <w:rPr>
          <w:lang w:val="en-US"/>
        </w:rPr>
        <w:t>) (</w:t>
      </w:r>
      <w:r>
        <w:rPr>
          <w:i/>
          <w:lang w:val="en-US"/>
        </w:rPr>
        <w:t>A</w:t>
      </w:r>
      <w:r>
        <w:rPr>
          <w:i/>
          <w:iCs/>
          <w:vertAlign w:val="subscript"/>
          <w:lang w:val="en-US"/>
        </w:rPr>
        <w:t>m</w:t>
      </w:r>
      <w:r>
        <w:rPr>
          <w:vertAlign w:val="subscript"/>
          <w:lang w:val="en-US"/>
        </w:rPr>
        <w:t>1</w:t>
      </w:r>
      <w:r>
        <w:rPr>
          <w:lang w:val="en-US"/>
        </w:rPr>
        <w:t xml:space="preserve"> – </w:t>
      </w:r>
      <w:r>
        <w:rPr>
          <w:i/>
          <w:lang w:val="en-US"/>
        </w:rPr>
        <w:t>A</w:t>
      </w:r>
      <w:r>
        <w:rPr>
          <w:i/>
          <w:iCs/>
          <w:vertAlign w:val="subscript"/>
          <w:lang w:val="en-US"/>
        </w:rPr>
        <w:t>m</w:t>
      </w:r>
      <w:r>
        <w:rPr>
          <w:vertAlign w:val="subscript"/>
          <w:lang w:val="en-US"/>
        </w:rPr>
        <w:t>2</w:t>
      </w:r>
      <w:r>
        <w:rPr>
          <w:lang w:val="en-US"/>
        </w:rPr>
        <w:t>)</w:t>
      </w:r>
    </w:p>
    <w:p w:rsidR="00C82FE7" w:rsidRPr="00076FFF" w:rsidRDefault="00C82FE7" w:rsidP="00C82FE7">
      <w:pPr>
        <w:pStyle w:val="enumlev1"/>
        <w:rPr>
          <w:lang w:val="fr-CH"/>
        </w:rPr>
      </w:pPr>
      <w:r w:rsidRPr="00076FFF">
        <w:rPr>
          <w:lang w:val="fr-CH"/>
        </w:rPr>
        <w:t>c)</w:t>
      </w:r>
      <w:r w:rsidRPr="00076FFF">
        <w:rPr>
          <w:lang w:val="fr-CH"/>
        </w:rPr>
        <w:tab/>
      </w:r>
      <w:r w:rsidRPr="00076FFF">
        <w:rPr>
          <w:i/>
          <w:lang w:val="fr-CH"/>
        </w:rPr>
        <w:t>A</w:t>
      </w:r>
      <w:r w:rsidRPr="00076FFF">
        <w:rPr>
          <w:vertAlign w:val="subscript"/>
          <w:lang w:val="fr-CH"/>
        </w:rPr>
        <w:t>0</w:t>
      </w:r>
      <w:r>
        <w:t> </w:t>
      </w:r>
      <w:r>
        <w:rPr>
          <w:rFonts w:ascii="Symbol" w:hAnsi="Symbol"/>
        </w:rPr>
        <w:t></w:t>
      </w:r>
      <w:r w:rsidRPr="00076FFF">
        <w:rPr>
          <w:lang w:val="fr-CH"/>
        </w:rPr>
        <w:t> </w:t>
      </w:r>
      <w:r w:rsidRPr="00076FFF">
        <w:rPr>
          <w:i/>
          <w:lang w:val="fr-CH"/>
        </w:rPr>
        <w:t>A</w:t>
      </w:r>
      <w:r w:rsidRPr="00076FFF">
        <w:rPr>
          <w:i/>
          <w:iCs/>
          <w:vertAlign w:val="subscript"/>
          <w:lang w:val="fr-CH"/>
        </w:rPr>
        <w:t>m</w:t>
      </w:r>
      <w:r w:rsidRPr="00076FFF">
        <w:rPr>
          <w:vertAlign w:val="subscript"/>
          <w:lang w:val="fr-CH"/>
        </w:rPr>
        <w:t>2</w:t>
      </w:r>
      <w:r>
        <w:tab/>
      </w:r>
      <w:r>
        <w:tab/>
      </w:r>
      <w:r w:rsidRPr="00076FFF">
        <w:rPr>
          <w:color w:val="FFFFFF"/>
          <w:lang w:val="fr-CH"/>
        </w:rPr>
        <w:tab/>
      </w:r>
      <w:r w:rsidRPr="00076FFF">
        <w:rPr>
          <w:lang w:val="fr-CH"/>
        </w:rPr>
        <w:t>et</w:t>
      </w:r>
      <w:r w:rsidRPr="00076FFF">
        <w:rPr>
          <w:color w:val="FFFFFF"/>
          <w:lang w:val="fr-CH"/>
        </w:rPr>
        <w:tab/>
      </w:r>
      <w:r>
        <w:rPr>
          <w:rFonts w:ascii="Symbol" w:hAnsi="Symbol"/>
        </w:rPr>
        <w:t></w:t>
      </w:r>
      <w:r w:rsidRPr="00076FFF">
        <w:rPr>
          <w:i/>
          <w:iCs/>
          <w:vertAlign w:val="subscript"/>
          <w:lang w:val="fr-CH"/>
        </w:rPr>
        <w:t>m</w:t>
      </w:r>
      <w:r w:rsidRPr="00076FFF">
        <w:rPr>
          <w:vertAlign w:val="subscript"/>
          <w:lang w:val="fr-CH"/>
        </w:rPr>
        <w:t>2</w:t>
      </w:r>
      <w:r>
        <w:t> </w:t>
      </w:r>
      <w:r>
        <w:rPr>
          <w:rFonts w:ascii="Symbol" w:hAnsi="Symbol"/>
        </w:rPr>
        <w:t></w:t>
      </w:r>
      <w:r w:rsidRPr="00076FFF">
        <w:rPr>
          <w:lang w:val="fr-CH"/>
        </w:rPr>
        <w:t> </w:t>
      </w:r>
      <w:r>
        <w:rPr>
          <w:rFonts w:ascii="Symbol" w:hAnsi="Symbol"/>
        </w:rPr>
        <w:t></w:t>
      </w:r>
      <w:r w:rsidRPr="00076FFF">
        <w:rPr>
          <w:vertAlign w:val="subscript"/>
          <w:lang w:val="fr-CH"/>
        </w:rPr>
        <w:t>0</w:t>
      </w:r>
    </w:p>
    <w:p w:rsidR="00C82FE7" w:rsidRDefault="00C82FE7" w:rsidP="00C82FE7">
      <w:pPr>
        <w:rPr>
          <w:lang w:val="fr-CH"/>
        </w:rPr>
      </w:pPr>
      <w:r>
        <w:t xml:space="preserve">Dans les cas précédents, les directions du faisceau principal sont classées dans </w:t>
      </w:r>
      <w:proofErr w:type="gramStart"/>
      <w:r>
        <w:t>les zones 1, 2, 3 et 4 selon les critères suivants (voir la Fig. 3</w:t>
      </w:r>
      <w:proofErr w:type="gramEnd"/>
      <w:r>
        <w:t>):</w:t>
      </w:r>
    </w:p>
    <w:p w:rsidR="00C82FE7" w:rsidRDefault="00C82FE7" w:rsidP="00C82FE7">
      <w:pPr>
        <w:pStyle w:val="enumlev1"/>
      </w:pPr>
      <w:r>
        <w:tab/>
        <w:t>Zone 1:</w:t>
      </w:r>
      <w:r>
        <w:tab/>
      </w:r>
      <w:r>
        <w:rPr>
          <w:color w:val="FFFFFF"/>
        </w:rPr>
        <w:tab/>
      </w:r>
      <w:r>
        <w:rPr>
          <w:i/>
        </w:rPr>
        <w:t>S</w:t>
      </w:r>
      <w:r>
        <w:rPr>
          <w:i/>
          <w:iCs/>
          <w:vertAlign w:val="subscript"/>
        </w:rPr>
        <w:t>min</w:t>
      </w:r>
      <w:r>
        <w:t> </w:t>
      </w:r>
      <w:r>
        <w:rPr>
          <w:rFonts w:ascii="Symbol" w:hAnsi="Symbol"/>
        </w:rPr>
        <w:t></w:t>
      </w:r>
      <w:r>
        <w:t> 0</w:t>
      </w:r>
    </w:p>
    <w:p w:rsidR="00C82FE7" w:rsidRDefault="00C82FE7" w:rsidP="00C82FE7">
      <w:pPr>
        <w:pStyle w:val="enumlev1"/>
      </w:pPr>
      <w:r>
        <w:tab/>
        <w:t>Zone 2:</w:t>
      </w:r>
      <w:r>
        <w:tab/>
      </w:r>
      <w:r>
        <w:rPr>
          <w:color w:val="FFFFFF"/>
        </w:rPr>
        <w:tab/>
      </w:r>
      <w:r>
        <w:rPr>
          <w:i/>
        </w:rPr>
        <w:t>S</w:t>
      </w:r>
      <w:r>
        <w:rPr>
          <w:i/>
          <w:iCs/>
          <w:vertAlign w:val="subscript"/>
        </w:rPr>
        <w:t>max</w:t>
      </w:r>
      <w:r>
        <w:t> </w:t>
      </w:r>
      <w:r>
        <w:rPr>
          <w:rFonts w:ascii="Symbol" w:hAnsi="Symbol"/>
        </w:rPr>
        <w:t></w:t>
      </w:r>
      <w:r>
        <w:t> 0</w:t>
      </w:r>
      <w:r>
        <w:rPr>
          <w:color w:val="FFFFFF"/>
        </w:rPr>
        <w:tab/>
      </w:r>
      <w:r>
        <w:rPr>
          <w:color w:val="FFFFFF"/>
        </w:rPr>
        <w:tab/>
      </w:r>
      <w:r>
        <w:t>et</w:t>
      </w:r>
      <w:r>
        <w:rPr>
          <w:color w:val="FFFFFF"/>
        </w:rPr>
        <w:tab/>
      </w:r>
      <w:r>
        <w:rPr>
          <w:i/>
        </w:rPr>
        <w:t>S</w:t>
      </w:r>
      <w:r>
        <w:rPr>
          <w:i/>
          <w:iCs/>
          <w:vertAlign w:val="subscript"/>
        </w:rPr>
        <w:t>min</w:t>
      </w:r>
      <w:r>
        <w:t> </w:t>
      </w:r>
      <w:r>
        <w:rPr>
          <w:rFonts w:ascii="Symbol" w:hAnsi="Symbol"/>
        </w:rPr>
        <w:t></w:t>
      </w:r>
      <w:r>
        <w:t> 0</w:t>
      </w:r>
    </w:p>
    <w:p w:rsidR="00C82FE7" w:rsidRDefault="00C82FE7" w:rsidP="00C82FE7">
      <w:pPr>
        <w:pStyle w:val="enumlev1"/>
      </w:pPr>
      <w:r>
        <w:tab/>
        <w:t>Zone 3:</w:t>
      </w:r>
      <w:r>
        <w:tab/>
      </w:r>
      <w:r>
        <w:rPr>
          <w:color w:val="FFFFFF"/>
        </w:rPr>
        <w:tab/>
      </w:r>
      <w:r>
        <w:rPr>
          <w:i/>
        </w:rPr>
        <w:t>S</w:t>
      </w:r>
      <w:r>
        <w:rPr>
          <w:i/>
          <w:iCs/>
          <w:vertAlign w:val="subscript"/>
        </w:rPr>
        <w:t>max</w:t>
      </w:r>
      <w:r>
        <w:t> </w:t>
      </w:r>
      <w:r>
        <w:rPr>
          <w:rFonts w:ascii="Symbol" w:hAnsi="Symbol"/>
        </w:rPr>
        <w:t></w:t>
      </w:r>
      <w:r>
        <w:t> 0</w:t>
      </w:r>
      <w:r>
        <w:rPr>
          <w:color w:val="FFFFFF"/>
        </w:rPr>
        <w:tab/>
      </w:r>
      <w:r>
        <w:rPr>
          <w:color w:val="FFFFFF"/>
        </w:rPr>
        <w:tab/>
      </w:r>
      <w:r>
        <w:t>et</w:t>
      </w:r>
      <w:r>
        <w:rPr>
          <w:color w:val="FFFFFF"/>
        </w:rPr>
        <w:tab/>
      </w:r>
      <w:proofErr w:type="gramStart"/>
      <w:r>
        <w:rPr>
          <w:rFonts w:ascii="Symbol" w:hAnsi="Symbol"/>
        </w:rPr>
        <w:t></w:t>
      </w:r>
      <w:r>
        <w:t>(</w:t>
      </w:r>
      <w:proofErr w:type="gramEnd"/>
      <w:r>
        <w:rPr>
          <w:i/>
        </w:rPr>
        <w:t>A</w:t>
      </w:r>
      <w:r>
        <w:rPr>
          <w:vertAlign w:val="subscript"/>
        </w:rPr>
        <w:t>0</w:t>
      </w:r>
      <w:r>
        <w:t xml:space="preserve"> – </w:t>
      </w:r>
      <w:r>
        <w:rPr>
          <w:i/>
        </w:rPr>
        <w:t>A</w:t>
      </w:r>
      <w:r>
        <w:rPr>
          <w:i/>
          <w:iCs/>
          <w:vertAlign w:val="subscript"/>
        </w:rPr>
        <w:t>m</w:t>
      </w:r>
      <w:r>
        <w:rPr>
          <w:vertAlign w:val="subscript"/>
        </w:rPr>
        <w:t>1</w:t>
      </w:r>
      <w:r>
        <w:t>) </w:t>
      </w:r>
      <w:r>
        <w:rPr>
          <w:rFonts w:ascii="Symbol" w:hAnsi="Symbol"/>
        </w:rPr>
        <w:t></w:t>
      </w:r>
      <w:r>
        <w:t> </w:t>
      </w:r>
      <w:r>
        <w:rPr>
          <w:rFonts w:ascii="Symbol" w:hAnsi="Symbol"/>
        </w:rPr>
        <w:t></w:t>
      </w:r>
      <w:r>
        <w:t>(</w:t>
      </w:r>
      <w:r>
        <w:rPr>
          <w:rFonts w:ascii="Symbol" w:hAnsi="Symbol"/>
        </w:rPr>
        <w:t></w:t>
      </w:r>
      <w:r>
        <w:rPr>
          <w:vertAlign w:val="subscript"/>
        </w:rPr>
        <w:t>0</w:t>
      </w:r>
      <w:r>
        <w:t xml:space="preserve"> – </w:t>
      </w:r>
      <w:r>
        <w:rPr>
          <w:rFonts w:ascii="Symbol" w:hAnsi="Symbol"/>
        </w:rPr>
        <w:t></w:t>
      </w:r>
      <w:r>
        <w:rPr>
          <w:i/>
          <w:iCs/>
          <w:vertAlign w:val="subscript"/>
        </w:rPr>
        <w:t>m</w:t>
      </w:r>
      <w:r>
        <w:rPr>
          <w:vertAlign w:val="subscript"/>
        </w:rPr>
        <w:t>1</w:t>
      </w:r>
      <w:r>
        <w:t>)</w:t>
      </w:r>
    </w:p>
    <w:p w:rsidR="00C82FE7" w:rsidRDefault="00C82FE7" w:rsidP="00C82FE7">
      <w:r>
        <w:tab/>
        <w:t>Zone 4:</w:t>
      </w:r>
      <w:r>
        <w:tab/>
      </w:r>
      <w:r>
        <w:rPr>
          <w:color w:val="FFFFFF"/>
        </w:rPr>
        <w:tab/>
      </w:r>
      <w:r>
        <w:rPr>
          <w:i/>
        </w:rPr>
        <w:t>S</w:t>
      </w:r>
      <w:r>
        <w:rPr>
          <w:i/>
          <w:iCs/>
          <w:vertAlign w:val="subscript"/>
        </w:rPr>
        <w:t>max</w:t>
      </w:r>
      <w:r>
        <w:t> </w:t>
      </w:r>
      <w:r>
        <w:rPr>
          <w:rFonts w:ascii="Symbol" w:hAnsi="Symbol"/>
        </w:rPr>
        <w:t></w:t>
      </w:r>
      <w:r>
        <w:t> 0</w:t>
      </w:r>
      <w:r>
        <w:rPr>
          <w:color w:val="FFFFFF"/>
        </w:rPr>
        <w:tab/>
      </w:r>
      <w:r>
        <w:rPr>
          <w:color w:val="FFFFFF"/>
        </w:rPr>
        <w:tab/>
      </w:r>
      <w:r>
        <w:t>et</w:t>
      </w:r>
      <w:r>
        <w:rPr>
          <w:color w:val="FFFFFF"/>
        </w:rPr>
        <w:tab/>
      </w:r>
      <w:proofErr w:type="gramStart"/>
      <w:r>
        <w:rPr>
          <w:rFonts w:ascii="Symbol" w:hAnsi="Symbol"/>
        </w:rPr>
        <w:t></w:t>
      </w:r>
      <w:r>
        <w:t>(</w:t>
      </w:r>
      <w:proofErr w:type="gramEnd"/>
      <w:r>
        <w:rPr>
          <w:i/>
        </w:rPr>
        <w:t>A</w:t>
      </w:r>
      <w:r>
        <w:rPr>
          <w:vertAlign w:val="subscript"/>
        </w:rPr>
        <w:t>0</w:t>
      </w:r>
      <w:r>
        <w:t xml:space="preserve"> – </w:t>
      </w:r>
      <w:r>
        <w:rPr>
          <w:i/>
        </w:rPr>
        <w:t>A</w:t>
      </w:r>
      <w:r>
        <w:rPr>
          <w:i/>
          <w:iCs/>
          <w:vertAlign w:val="subscript"/>
        </w:rPr>
        <w:t>m</w:t>
      </w:r>
      <w:r>
        <w:rPr>
          <w:vertAlign w:val="subscript"/>
        </w:rPr>
        <w:t>1</w:t>
      </w:r>
      <w:r>
        <w:t>) </w:t>
      </w:r>
      <w:r>
        <w:rPr>
          <w:rFonts w:ascii="Symbol" w:hAnsi="Symbol"/>
          <w:u w:val="single"/>
        </w:rPr>
        <w:t></w:t>
      </w:r>
      <w:r>
        <w:t> </w:t>
      </w:r>
      <w:r>
        <w:rPr>
          <w:rFonts w:ascii="Symbol" w:hAnsi="Symbol"/>
        </w:rPr>
        <w:t></w:t>
      </w:r>
      <w:r>
        <w:t>(</w:t>
      </w:r>
      <w:r>
        <w:rPr>
          <w:rFonts w:ascii="Symbol" w:hAnsi="Symbol"/>
        </w:rPr>
        <w:t></w:t>
      </w:r>
      <w:r>
        <w:rPr>
          <w:vertAlign w:val="subscript"/>
        </w:rPr>
        <w:t>0</w:t>
      </w:r>
      <w:r>
        <w:t xml:space="preserve"> – </w:t>
      </w:r>
      <w:r>
        <w:rPr>
          <w:rFonts w:ascii="Symbol" w:hAnsi="Symbol"/>
        </w:rPr>
        <w:t></w:t>
      </w:r>
      <w:r>
        <w:rPr>
          <w:i/>
          <w:iCs/>
          <w:vertAlign w:val="subscript"/>
        </w:rPr>
        <w:t>m</w:t>
      </w:r>
      <w:r>
        <w:rPr>
          <w:vertAlign w:val="subscript"/>
        </w:rPr>
        <w:t>1</w:t>
      </w:r>
      <w:r>
        <w:t>)</w:t>
      </w:r>
    </w:p>
    <w:p w:rsidR="00C82FE7" w:rsidRDefault="00C82FE7" w:rsidP="00C82FE7">
      <w:proofErr w:type="gramStart"/>
      <w:r>
        <w:t>où</w:t>
      </w:r>
      <w:proofErr w:type="gramEnd"/>
      <w:r>
        <w:t xml:space="preserve"> </w:t>
      </w:r>
      <w:r>
        <w:rPr>
          <w:i/>
        </w:rPr>
        <w:t>S</w:t>
      </w:r>
      <w:r>
        <w:rPr>
          <w:i/>
          <w:iCs/>
          <w:vertAlign w:val="subscript"/>
        </w:rPr>
        <w:t>max</w:t>
      </w:r>
      <w:r>
        <w:t xml:space="preserve"> et </w:t>
      </w:r>
      <w:r>
        <w:rPr>
          <w:i/>
        </w:rPr>
        <w:t>S</w:t>
      </w:r>
      <w:r>
        <w:rPr>
          <w:i/>
          <w:iCs/>
          <w:vertAlign w:val="subscript"/>
        </w:rPr>
        <w:t>min</w:t>
      </w:r>
      <w:r>
        <w:t xml:space="preserve"> sont donnés par les équations:</w:t>
      </w:r>
    </w:p>
    <w:p w:rsidR="00C82FE7" w:rsidRDefault="00C82FE7" w:rsidP="00C82FE7">
      <w:pPr>
        <w:pStyle w:val="Equation"/>
        <w:rPr>
          <w:lang w:val="en-US"/>
        </w:rPr>
      </w:pPr>
      <w:r>
        <w:rPr>
          <w:lang w:val="fr-CH"/>
        </w:rPr>
        <w:tab/>
      </w:r>
      <w:r>
        <w:rPr>
          <w:lang w:val="fr-CH"/>
        </w:rPr>
        <w:tab/>
      </w:r>
      <w:r>
        <w:rPr>
          <w:i/>
          <w:lang w:val="en-US"/>
        </w:rPr>
        <w:t>E</w:t>
      </w:r>
      <w:r>
        <w:rPr>
          <w:i/>
          <w:iCs/>
          <w:vertAlign w:val="subscript"/>
          <w:lang w:val="en-US"/>
        </w:rPr>
        <w:t>max</w:t>
      </w:r>
      <w:r>
        <w:rPr>
          <w:lang w:val="en-US"/>
        </w:rPr>
        <w:t> = </w:t>
      </w:r>
      <w:r>
        <w:rPr>
          <w:rFonts w:ascii="Symbol" w:hAnsi="Symbol"/>
        </w:rPr>
        <w:t></w:t>
      </w:r>
      <w:r>
        <w:rPr>
          <w:vertAlign w:val="subscript"/>
          <w:lang w:val="en-US"/>
        </w:rPr>
        <w:t>0</w:t>
      </w:r>
      <w:r>
        <w:rPr>
          <w:lang w:val="en-US"/>
        </w:rPr>
        <w:t xml:space="preserve"> – </w:t>
      </w:r>
      <w:r>
        <w:rPr>
          <w:rFonts w:ascii="Symbol" w:hAnsi="Symbol"/>
        </w:rPr>
        <w:t></w:t>
      </w:r>
      <w:proofErr w:type="gramStart"/>
      <w:r>
        <w:rPr>
          <w:i/>
          <w:iCs/>
          <w:vertAlign w:val="subscript"/>
          <w:lang w:val="en-US"/>
        </w:rPr>
        <w:t>max</w:t>
      </w:r>
      <w:r>
        <w:rPr>
          <w:lang w:val="en-US"/>
        </w:rPr>
        <w:t>(</w:t>
      </w:r>
      <w:proofErr w:type="gramEnd"/>
      <w:r>
        <w:rPr>
          <w:rFonts w:ascii="Symbol" w:hAnsi="Symbol"/>
        </w:rPr>
        <w:t></w:t>
      </w:r>
      <w:r>
        <w:rPr>
          <w:position w:val="-6"/>
          <w:sz w:val="16"/>
          <w:lang w:val="en-US"/>
        </w:rPr>
        <w:t>0</w:t>
      </w:r>
      <w:r>
        <w:rPr>
          <w:lang w:val="en-US"/>
        </w:rPr>
        <w:t>),                </w:t>
      </w:r>
      <w:r>
        <w:rPr>
          <w:i/>
          <w:lang w:val="en-US"/>
        </w:rPr>
        <w:t>S</w:t>
      </w:r>
      <w:r>
        <w:rPr>
          <w:i/>
          <w:iCs/>
          <w:vertAlign w:val="subscript"/>
          <w:lang w:val="en-US"/>
        </w:rPr>
        <w:t>max</w:t>
      </w:r>
      <w:r>
        <w:rPr>
          <w:lang w:val="en-US"/>
        </w:rPr>
        <w:t> </w:t>
      </w:r>
      <w:r>
        <w:rPr>
          <w:rFonts w:ascii="Symbol" w:hAnsi="Symbol"/>
          <w:lang w:val="en-US"/>
        </w:rPr>
        <w:t></w:t>
      </w:r>
      <w:r>
        <w:rPr>
          <w:lang w:val="en-US"/>
        </w:rPr>
        <w:t> </w:t>
      </w:r>
      <w:r>
        <w:rPr>
          <w:i/>
          <w:lang w:val="en-US"/>
        </w:rPr>
        <w:t>S</w:t>
      </w:r>
      <w:r>
        <w:rPr>
          <w:lang w:val="en-US"/>
        </w:rPr>
        <w:t>(</w:t>
      </w:r>
      <w:r>
        <w:rPr>
          <w:i/>
          <w:lang w:val="en-US"/>
        </w:rPr>
        <w:t>A</w:t>
      </w:r>
      <w:r>
        <w:rPr>
          <w:vertAlign w:val="subscript"/>
          <w:lang w:val="en-US"/>
        </w:rPr>
        <w:t>0</w:t>
      </w:r>
      <w:r>
        <w:rPr>
          <w:lang w:val="en-US"/>
        </w:rPr>
        <w:t>, </w:t>
      </w:r>
      <w:r>
        <w:rPr>
          <w:i/>
          <w:lang w:val="en-US"/>
        </w:rPr>
        <w:t>E</w:t>
      </w:r>
      <w:r>
        <w:rPr>
          <w:i/>
          <w:iCs/>
          <w:vertAlign w:val="subscript"/>
          <w:lang w:val="en-US"/>
        </w:rPr>
        <w:t>max</w:t>
      </w:r>
      <w:r>
        <w:rPr>
          <w:lang w:val="en-US"/>
        </w:rPr>
        <w:t>)</w:t>
      </w:r>
    </w:p>
    <w:p w:rsidR="00C82FE7" w:rsidRDefault="00C82FE7" w:rsidP="00C82FE7">
      <w:pPr>
        <w:pStyle w:val="Equation"/>
        <w:rPr>
          <w:lang w:val="fr-CH"/>
        </w:rPr>
      </w:pPr>
      <w:r>
        <w:rPr>
          <w:lang w:val="en-US"/>
        </w:rPr>
        <w:tab/>
      </w:r>
      <w:r>
        <w:rPr>
          <w:lang w:val="en-US"/>
        </w:rPr>
        <w:tab/>
      </w:r>
      <w:r>
        <w:rPr>
          <w:i/>
        </w:rPr>
        <w:t>E</w:t>
      </w:r>
      <w:r>
        <w:rPr>
          <w:i/>
          <w:iCs/>
          <w:vertAlign w:val="subscript"/>
        </w:rPr>
        <w:t>min</w:t>
      </w:r>
      <w:r>
        <w:t> = </w:t>
      </w:r>
      <w:r>
        <w:rPr>
          <w:rFonts w:ascii="Symbol" w:hAnsi="Symbol"/>
        </w:rPr>
        <w:t></w:t>
      </w:r>
      <w:r>
        <w:rPr>
          <w:vertAlign w:val="subscript"/>
        </w:rPr>
        <w:t>0</w:t>
      </w:r>
      <w:r>
        <w:t xml:space="preserve"> – </w:t>
      </w:r>
      <w:r>
        <w:rPr>
          <w:rFonts w:ascii="Symbol" w:hAnsi="Symbol"/>
        </w:rPr>
        <w:t></w:t>
      </w:r>
      <w:proofErr w:type="gramStart"/>
      <w:r>
        <w:rPr>
          <w:i/>
          <w:iCs/>
          <w:vertAlign w:val="subscript"/>
        </w:rPr>
        <w:t>min</w:t>
      </w:r>
      <w:r>
        <w:t>(</w:t>
      </w:r>
      <w:proofErr w:type="gramEnd"/>
      <w:r>
        <w:rPr>
          <w:rFonts w:ascii="Symbol" w:hAnsi="Symbol"/>
        </w:rPr>
        <w:t></w:t>
      </w:r>
      <w:r>
        <w:rPr>
          <w:position w:val="-6"/>
          <w:sz w:val="16"/>
        </w:rPr>
        <w:t>0</w:t>
      </w:r>
      <w:r>
        <w:t>),</w:t>
      </w:r>
      <w:r w:rsidRPr="00076FFF">
        <w:rPr>
          <w:lang w:val="fr-CH"/>
        </w:rPr>
        <w:t>                </w:t>
      </w:r>
      <w:r>
        <w:rPr>
          <w:i/>
          <w:lang w:val="fr-CH"/>
        </w:rPr>
        <w:t>S</w:t>
      </w:r>
      <w:r>
        <w:rPr>
          <w:i/>
          <w:iCs/>
          <w:vertAlign w:val="subscript"/>
          <w:lang w:val="fr-CH"/>
        </w:rPr>
        <w:t>min</w:t>
      </w:r>
      <w:r>
        <w:rPr>
          <w:lang w:val="fr-CH"/>
        </w:rPr>
        <w:t> </w:t>
      </w:r>
      <w:r>
        <w:rPr>
          <w:rFonts w:ascii="Symbol" w:hAnsi="Symbol"/>
        </w:rPr>
        <w:t></w:t>
      </w:r>
      <w:r>
        <w:rPr>
          <w:lang w:val="fr-CH"/>
        </w:rPr>
        <w:t> </w:t>
      </w:r>
      <w:r>
        <w:rPr>
          <w:i/>
          <w:lang w:val="fr-CH"/>
        </w:rPr>
        <w:t>S</w:t>
      </w:r>
      <w:r>
        <w:rPr>
          <w:lang w:val="fr-CH"/>
        </w:rPr>
        <w:t>(</w:t>
      </w:r>
      <w:r>
        <w:rPr>
          <w:i/>
          <w:lang w:val="fr-CH"/>
        </w:rPr>
        <w:t>A</w:t>
      </w:r>
      <w:r>
        <w:rPr>
          <w:vertAlign w:val="subscript"/>
          <w:lang w:val="fr-CH"/>
        </w:rPr>
        <w:t>0</w:t>
      </w:r>
      <w:r>
        <w:rPr>
          <w:lang w:val="fr-CH"/>
        </w:rPr>
        <w:t xml:space="preserve">, </w:t>
      </w:r>
      <w:r>
        <w:rPr>
          <w:i/>
          <w:lang w:val="fr-CH"/>
        </w:rPr>
        <w:t>E</w:t>
      </w:r>
      <w:r>
        <w:rPr>
          <w:i/>
          <w:iCs/>
          <w:vertAlign w:val="subscript"/>
          <w:lang w:val="fr-CH"/>
        </w:rPr>
        <w:t>min</w:t>
      </w:r>
      <w:r>
        <w:rPr>
          <w:lang w:val="fr-CH"/>
        </w:rPr>
        <w:t>)</w:t>
      </w:r>
    </w:p>
    <w:p w:rsidR="00C82FE7" w:rsidRDefault="00C82FE7" w:rsidP="00C82FE7">
      <w:r>
        <w:t>Dans les autres cas où le faisceau principal est dirigé en dessous de l'horizon, les directions sont classées plus avant dans les zones 5, 6, 7 et 8 comme suit (voir la Fig. 3):</w:t>
      </w:r>
    </w:p>
    <w:p w:rsidR="00C82FE7" w:rsidRPr="00076FFF" w:rsidRDefault="00C82FE7" w:rsidP="00C82FE7">
      <w:pPr>
        <w:pStyle w:val="enumlev1"/>
        <w:tabs>
          <w:tab w:val="clear" w:pos="1191"/>
          <w:tab w:val="clear" w:pos="1588"/>
          <w:tab w:val="clear" w:pos="1985"/>
          <w:tab w:val="left" w:pos="1928"/>
        </w:tabs>
      </w:pPr>
      <w:r>
        <w:tab/>
      </w:r>
      <w:r w:rsidRPr="00076FFF">
        <w:t>Zone 5:</w:t>
      </w:r>
      <w:r w:rsidRPr="00076FFF">
        <w:rPr>
          <w:color w:val="FFFFFF"/>
        </w:rPr>
        <w:tab/>
      </w:r>
      <w:proofErr w:type="gramStart"/>
      <w:r>
        <w:rPr>
          <w:rFonts w:ascii="Symbol" w:hAnsi="Symbol"/>
        </w:rPr>
        <w:t></w:t>
      </w:r>
      <w:r w:rsidRPr="00076FFF">
        <w:t>(</w:t>
      </w:r>
      <w:proofErr w:type="gramEnd"/>
      <w:r w:rsidRPr="00076FFF">
        <w:rPr>
          <w:i/>
        </w:rPr>
        <w:t>A</w:t>
      </w:r>
      <w:r w:rsidRPr="00076FFF">
        <w:rPr>
          <w:vertAlign w:val="subscript"/>
        </w:rPr>
        <w:t>0</w:t>
      </w:r>
      <w:r w:rsidRPr="00076FFF">
        <w:t xml:space="preserve"> – </w:t>
      </w:r>
      <w:r w:rsidRPr="00076FFF">
        <w:rPr>
          <w:i/>
        </w:rPr>
        <w:t>A</w:t>
      </w:r>
      <w:r w:rsidRPr="00076FFF">
        <w:rPr>
          <w:i/>
          <w:iCs/>
          <w:vertAlign w:val="subscript"/>
        </w:rPr>
        <w:t>m</w:t>
      </w:r>
      <w:r w:rsidRPr="00076FFF">
        <w:rPr>
          <w:vertAlign w:val="subscript"/>
        </w:rPr>
        <w:t>2</w:t>
      </w:r>
      <w:r w:rsidRPr="00076FFF">
        <w:t xml:space="preserve">) &lt; </w:t>
      </w:r>
      <w:r>
        <w:rPr>
          <w:rFonts w:ascii="Symbol" w:hAnsi="Symbol"/>
        </w:rPr>
        <w:t></w:t>
      </w:r>
      <w:r w:rsidRPr="00076FFF">
        <w:t>(</w:t>
      </w:r>
      <w:r>
        <w:rPr>
          <w:rFonts w:ascii="Symbol" w:hAnsi="Symbol"/>
        </w:rPr>
        <w:t></w:t>
      </w:r>
      <w:r w:rsidRPr="00076FFF">
        <w:rPr>
          <w:vertAlign w:val="subscript"/>
        </w:rPr>
        <w:t>0</w:t>
      </w:r>
      <w:r w:rsidRPr="00076FFF">
        <w:t xml:space="preserve"> – </w:t>
      </w:r>
      <w:r>
        <w:rPr>
          <w:rFonts w:ascii="Symbol" w:hAnsi="Symbol"/>
        </w:rPr>
        <w:t></w:t>
      </w:r>
      <w:r w:rsidRPr="00076FFF">
        <w:rPr>
          <w:i/>
          <w:iCs/>
          <w:vertAlign w:val="subscript"/>
        </w:rPr>
        <w:t>m</w:t>
      </w:r>
      <w:r w:rsidRPr="00076FFF">
        <w:rPr>
          <w:vertAlign w:val="subscript"/>
        </w:rPr>
        <w:t>2</w:t>
      </w:r>
      <w:r w:rsidRPr="00076FFF">
        <w:t>)</w:t>
      </w:r>
    </w:p>
    <w:p w:rsidR="00C82FE7" w:rsidRDefault="00C82FE7" w:rsidP="00C82FE7">
      <w:pPr>
        <w:pStyle w:val="enumlev1"/>
        <w:tabs>
          <w:tab w:val="clear" w:pos="1191"/>
          <w:tab w:val="clear" w:pos="1588"/>
          <w:tab w:val="clear" w:pos="1985"/>
          <w:tab w:val="left" w:pos="1928"/>
        </w:tabs>
      </w:pPr>
      <w:r w:rsidRPr="00076FFF">
        <w:tab/>
      </w:r>
      <w:r>
        <w:t>Zone 6:</w:t>
      </w:r>
      <w:r>
        <w:rPr>
          <w:color w:val="FFFFFF"/>
        </w:rPr>
        <w:tab/>
      </w:r>
      <w:proofErr w:type="gramStart"/>
      <w:r>
        <w:rPr>
          <w:rFonts w:ascii="Symbol" w:hAnsi="Symbol"/>
        </w:rPr>
        <w:t></w:t>
      </w:r>
      <w:r>
        <w:t>(</w:t>
      </w:r>
      <w:proofErr w:type="gramEnd"/>
      <w:r>
        <w:rPr>
          <w:i/>
        </w:rPr>
        <w:t>A</w:t>
      </w:r>
      <w:r>
        <w:rPr>
          <w:vertAlign w:val="subscript"/>
        </w:rPr>
        <w:t>0</w:t>
      </w:r>
      <w:r>
        <w:t xml:space="preserve"> – </w:t>
      </w:r>
      <w:r>
        <w:rPr>
          <w:i/>
        </w:rPr>
        <w:t>A</w:t>
      </w:r>
      <w:r>
        <w:rPr>
          <w:i/>
          <w:iCs/>
          <w:vertAlign w:val="subscript"/>
        </w:rPr>
        <w:t>m</w:t>
      </w:r>
      <w:r>
        <w:rPr>
          <w:vertAlign w:val="subscript"/>
        </w:rPr>
        <w:t>2</w:t>
      </w:r>
      <w:r>
        <w:t xml:space="preserve">) </w:t>
      </w:r>
      <w:r>
        <w:rPr>
          <w:rFonts w:ascii="Symbol" w:hAnsi="Symbol"/>
        </w:rPr>
        <w:t></w:t>
      </w:r>
      <w:r>
        <w:t xml:space="preserve"> </w:t>
      </w:r>
      <w:r>
        <w:rPr>
          <w:rFonts w:ascii="Symbol" w:hAnsi="Symbol"/>
        </w:rPr>
        <w:t></w:t>
      </w:r>
      <w:r>
        <w:t>(</w:t>
      </w:r>
      <w:r>
        <w:rPr>
          <w:rFonts w:ascii="Symbol" w:hAnsi="Symbol"/>
        </w:rPr>
        <w:t></w:t>
      </w:r>
      <w:r>
        <w:rPr>
          <w:vertAlign w:val="subscript"/>
        </w:rPr>
        <w:t>0</w:t>
      </w:r>
      <w:r>
        <w:t xml:space="preserve"> – </w:t>
      </w:r>
      <w:r>
        <w:rPr>
          <w:rFonts w:ascii="Symbol" w:hAnsi="Symbol"/>
        </w:rPr>
        <w:t></w:t>
      </w:r>
      <w:r>
        <w:rPr>
          <w:i/>
          <w:iCs/>
          <w:vertAlign w:val="subscript"/>
        </w:rPr>
        <w:t>m</w:t>
      </w:r>
      <w:r>
        <w:rPr>
          <w:vertAlign w:val="subscript"/>
        </w:rPr>
        <w:t>2</w:t>
      </w:r>
      <w:r>
        <w:t>) et</w:t>
      </w:r>
    </w:p>
    <w:p w:rsidR="00C82FE7" w:rsidRDefault="00C82FE7" w:rsidP="00C82FE7">
      <w:pPr>
        <w:pStyle w:val="enumlev1"/>
        <w:tabs>
          <w:tab w:val="clear" w:pos="1191"/>
          <w:tab w:val="clear" w:pos="1588"/>
          <w:tab w:val="clear" w:pos="1985"/>
          <w:tab w:val="left" w:pos="1928"/>
        </w:tabs>
        <w:rPr>
          <w:lang w:val="en-US"/>
        </w:rPr>
      </w:pPr>
      <w:r>
        <w:rPr>
          <w:color w:val="FFFFFF"/>
        </w:rPr>
        <w:lastRenderedPageBreak/>
        <w:tab/>
      </w:r>
      <w:r>
        <w:rPr>
          <w:color w:val="FFFFFF"/>
        </w:rPr>
        <w:tab/>
      </w:r>
      <w:r>
        <w:rPr>
          <w:lang w:val="en-US"/>
        </w:rPr>
        <w:t>(</w:t>
      </w:r>
      <w:r>
        <w:rPr>
          <w:rFonts w:ascii="Symbol" w:hAnsi="Symbol"/>
        </w:rPr>
        <w:t></w:t>
      </w:r>
      <w:r>
        <w:rPr>
          <w:i/>
          <w:iCs/>
          <w:vertAlign w:val="subscript"/>
          <w:lang w:val="en-US"/>
        </w:rPr>
        <w:t>m</w:t>
      </w:r>
      <w:r>
        <w:rPr>
          <w:vertAlign w:val="subscript"/>
          <w:lang w:val="en-US"/>
        </w:rPr>
        <w:t>1</w:t>
      </w:r>
      <w:r>
        <w:rPr>
          <w:lang w:val="en-US"/>
        </w:rPr>
        <w:t xml:space="preserve"> – </w:t>
      </w:r>
      <w:r>
        <w:rPr>
          <w:rFonts w:ascii="Symbol" w:hAnsi="Symbol"/>
        </w:rPr>
        <w:t></w:t>
      </w:r>
      <w:r>
        <w:rPr>
          <w:i/>
          <w:iCs/>
          <w:vertAlign w:val="subscript"/>
          <w:lang w:val="en-US"/>
        </w:rPr>
        <w:t>m</w:t>
      </w:r>
      <w:r>
        <w:rPr>
          <w:vertAlign w:val="subscript"/>
          <w:lang w:val="en-US"/>
        </w:rPr>
        <w:t>2</w:t>
      </w:r>
      <w:r>
        <w:rPr>
          <w:lang w:val="en-US"/>
        </w:rPr>
        <w:t xml:space="preserve">) </w:t>
      </w:r>
      <w:r>
        <w:rPr>
          <w:lang w:val="en-GB"/>
        </w:rPr>
        <w:t>(</w:t>
      </w:r>
      <w:r>
        <w:rPr>
          <w:rFonts w:ascii="Symbol" w:hAnsi="Symbol"/>
        </w:rPr>
        <w:t></w:t>
      </w:r>
      <w:r>
        <w:rPr>
          <w:vertAlign w:val="subscript"/>
          <w:lang w:val="en-US"/>
        </w:rPr>
        <w:t>0</w:t>
      </w:r>
      <w:r>
        <w:rPr>
          <w:lang w:val="en-US"/>
        </w:rPr>
        <w:t xml:space="preserve"> – </w:t>
      </w:r>
      <w:r>
        <w:rPr>
          <w:rFonts w:ascii="Symbol" w:hAnsi="Symbol"/>
        </w:rPr>
        <w:t></w:t>
      </w:r>
      <w:r>
        <w:rPr>
          <w:i/>
          <w:iCs/>
          <w:vertAlign w:val="subscript"/>
          <w:lang w:val="en-US"/>
        </w:rPr>
        <w:t>m</w:t>
      </w:r>
      <w:r>
        <w:rPr>
          <w:vertAlign w:val="subscript"/>
          <w:lang w:val="en-US"/>
        </w:rPr>
        <w:t>2</w:t>
      </w:r>
      <w:r>
        <w:rPr>
          <w:lang w:val="en-US"/>
        </w:rPr>
        <w:t>) + (</w:t>
      </w:r>
      <w:r>
        <w:rPr>
          <w:i/>
          <w:lang w:val="en-US"/>
        </w:rPr>
        <w:t>A</w:t>
      </w:r>
      <w:r>
        <w:rPr>
          <w:i/>
          <w:iCs/>
          <w:vertAlign w:val="subscript"/>
          <w:lang w:val="en-US"/>
        </w:rPr>
        <w:t>m</w:t>
      </w:r>
      <w:r>
        <w:rPr>
          <w:vertAlign w:val="subscript"/>
          <w:lang w:val="en-US"/>
        </w:rPr>
        <w:t>1</w:t>
      </w:r>
      <w:r>
        <w:rPr>
          <w:lang w:val="en-US"/>
        </w:rPr>
        <w:t xml:space="preserve"> – </w:t>
      </w:r>
      <w:r>
        <w:rPr>
          <w:i/>
          <w:lang w:val="en-US"/>
        </w:rPr>
        <w:t>A</w:t>
      </w:r>
      <w:r>
        <w:rPr>
          <w:i/>
          <w:iCs/>
          <w:vertAlign w:val="subscript"/>
          <w:lang w:val="en-US"/>
        </w:rPr>
        <w:t>m</w:t>
      </w:r>
      <w:r>
        <w:rPr>
          <w:vertAlign w:val="subscript"/>
          <w:lang w:val="en-US"/>
        </w:rPr>
        <w:t>2</w:t>
      </w:r>
      <w:r>
        <w:rPr>
          <w:lang w:val="en-US"/>
        </w:rPr>
        <w:t>) (</w:t>
      </w:r>
      <w:r>
        <w:rPr>
          <w:i/>
          <w:lang w:val="en-US"/>
        </w:rPr>
        <w:t>A</w:t>
      </w:r>
      <w:r>
        <w:rPr>
          <w:vertAlign w:val="subscript"/>
          <w:lang w:val="en-US"/>
        </w:rPr>
        <w:t>0</w:t>
      </w:r>
      <w:r>
        <w:rPr>
          <w:lang w:val="en-US"/>
        </w:rPr>
        <w:t xml:space="preserve"> – </w:t>
      </w:r>
      <w:r>
        <w:rPr>
          <w:i/>
          <w:lang w:val="en-US"/>
        </w:rPr>
        <w:t>A</w:t>
      </w:r>
      <w:r>
        <w:rPr>
          <w:i/>
          <w:iCs/>
          <w:vertAlign w:val="subscript"/>
          <w:lang w:val="en-US"/>
        </w:rPr>
        <w:t>m</w:t>
      </w:r>
      <w:r>
        <w:rPr>
          <w:vertAlign w:val="subscript"/>
          <w:lang w:val="en-US"/>
        </w:rPr>
        <w:t>2</w:t>
      </w:r>
      <w:r>
        <w:rPr>
          <w:lang w:val="en-US"/>
        </w:rPr>
        <w:t>) &lt; 0</w:t>
      </w:r>
    </w:p>
    <w:p w:rsidR="00C82FE7" w:rsidRDefault="00C82FE7" w:rsidP="00C82FE7">
      <w:pPr>
        <w:pStyle w:val="enumlev1"/>
        <w:tabs>
          <w:tab w:val="clear" w:pos="1191"/>
          <w:tab w:val="clear" w:pos="1588"/>
          <w:tab w:val="clear" w:pos="1985"/>
          <w:tab w:val="left" w:pos="1928"/>
        </w:tabs>
        <w:rPr>
          <w:lang w:val="en-US"/>
        </w:rPr>
      </w:pPr>
      <w:r>
        <w:rPr>
          <w:lang w:val="en-US"/>
        </w:rPr>
        <w:tab/>
        <w:t>Zone 7:</w:t>
      </w:r>
      <w:r>
        <w:rPr>
          <w:color w:val="FFFFFF"/>
          <w:lang w:val="en-US"/>
        </w:rPr>
        <w:tab/>
      </w:r>
      <w:r>
        <w:rPr>
          <w:lang w:val="en-US"/>
        </w:rPr>
        <w:t>(</w:t>
      </w:r>
      <w:r>
        <w:rPr>
          <w:rFonts w:ascii="Symbol" w:hAnsi="Symbol"/>
        </w:rPr>
        <w:t></w:t>
      </w:r>
      <w:r>
        <w:rPr>
          <w:i/>
          <w:iCs/>
          <w:vertAlign w:val="subscript"/>
          <w:lang w:val="en-US"/>
        </w:rPr>
        <w:t>m</w:t>
      </w:r>
      <w:r>
        <w:rPr>
          <w:vertAlign w:val="subscript"/>
          <w:lang w:val="en-US"/>
        </w:rPr>
        <w:t>1</w:t>
      </w:r>
      <w:r>
        <w:rPr>
          <w:lang w:val="en-US"/>
        </w:rPr>
        <w:t xml:space="preserve"> – </w:t>
      </w:r>
      <w:r>
        <w:rPr>
          <w:rFonts w:ascii="Symbol" w:hAnsi="Symbol"/>
        </w:rPr>
        <w:t></w:t>
      </w:r>
      <w:r>
        <w:rPr>
          <w:i/>
          <w:iCs/>
          <w:vertAlign w:val="subscript"/>
          <w:lang w:val="en-US"/>
        </w:rPr>
        <w:t>m</w:t>
      </w:r>
      <w:r>
        <w:rPr>
          <w:vertAlign w:val="subscript"/>
          <w:lang w:val="en-US"/>
        </w:rPr>
        <w:t>2</w:t>
      </w:r>
      <w:r>
        <w:rPr>
          <w:lang w:val="en-US"/>
        </w:rPr>
        <w:t>) (</w:t>
      </w:r>
      <w:r>
        <w:rPr>
          <w:rFonts w:ascii="Symbol" w:hAnsi="Symbol"/>
        </w:rPr>
        <w:t></w:t>
      </w:r>
      <w:r>
        <w:rPr>
          <w:vertAlign w:val="subscript"/>
          <w:lang w:val="en-US"/>
        </w:rPr>
        <w:t>0</w:t>
      </w:r>
      <w:r>
        <w:rPr>
          <w:lang w:val="en-US"/>
        </w:rPr>
        <w:t xml:space="preserve"> – </w:t>
      </w:r>
      <w:r>
        <w:rPr>
          <w:rFonts w:ascii="Symbol" w:hAnsi="Symbol"/>
        </w:rPr>
        <w:t></w:t>
      </w:r>
      <w:r>
        <w:rPr>
          <w:i/>
          <w:iCs/>
          <w:vertAlign w:val="subscript"/>
          <w:lang w:val="en-US"/>
        </w:rPr>
        <w:t>m</w:t>
      </w:r>
      <w:r>
        <w:rPr>
          <w:vertAlign w:val="subscript"/>
          <w:lang w:val="en-US"/>
        </w:rPr>
        <w:t>2</w:t>
      </w:r>
      <w:r>
        <w:rPr>
          <w:lang w:val="en-US"/>
        </w:rPr>
        <w:t>) + (</w:t>
      </w:r>
      <w:r>
        <w:rPr>
          <w:i/>
          <w:lang w:val="en-US"/>
        </w:rPr>
        <w:t>A</w:t>
      </w:r>
      <w:r>
        <w:rPr>
          <w:i/>
          <w:iCs/>
          <w:vertAlign w:val="subscript"/>
          <w:lang w:val="en-US"/>
        </w:rPr>
        <w:t>m</w:t>
      </w:r>
      <w:r>
        <w:rPr>
          <w:vertAlign w:val="subscript"/>
          <w:lang w:val="en-US"/>
        </w:rPr>
        <w:t>1</w:t>
      </w:r>
      <w:r>
        <w:rPr>
          <w:lang w:val="en-US"/>
        </w:rPr>
        <w:t xml:space="preserve"> – </w:t>
      </w:r>
      <w:r>
        <w:rPr>
          <w:i/>
          <w:lang w:val="en-US"/>
        </w:rPr>
        <w:t>A</w:t>
      </w:r>
      <w:r>
        <w:rPr>
          <w:i/>
          <w:iCs/>
          <w:vertAlign w:val="subscript"/>
          <w:lang w:val="en-US"/>
        </w:rPr>
        <w:t>m</w:t>
      </w:r>
      <w:r>
        <w:rPr>
          <w:vertAlign w:val="subscript"/>
          <w:lang w:val="en-US"/>
        </w:rPr>
        <w:t>2</w:t>
      </w:r>
      <w:r>
        <w:rPr>
          <w:lang w:val="en-US"/>
        </w:rPr>
        <w:t>) (</w:t>
      </w:r>
      <w:r>
        <w:rPr>
          <w:i/>
          <w:lang w:val="en-US"/>
        </w:rPr>
        <w:t>A</w:t>
      </w:r>
      <w:r>
        <w:rPr>
          <w:vertAlign w:val="subscript"/>
          <w:lang w:val="en-US"/>
        </w:rPr>
        <w:t>0</w:t>
      </w:r>
      <w:r>
        <w:rPr>
          <w:lang w:val="en-US"/>
        </w:rPr>
        <w:t xml:space="preserve"> – </w:t>
      </w:r>
      <w:r>
        <w:rPr>
          <w:i/>
          <w:lang w:val="en-US"/>
        </w:rPr>
        <w:t>A</w:t>
      </w:r>
      <w:r>
        <w:rPr>
          <w:i/>
          <w:iCs/>
          <w:vertAlign w:val="subscript"/>
          <w:lang w:val="en-US"/>
        </w:rPr>
        <w:t>m</w:t>
      </w:r>
      <w:r>
        <w:rPr>
          <w:vertAlign w:val="subscript"/>
          <w:lang w:val="en-US"/>
        </w:rPr>
        <w:t>2</w:t>
      </w:r>
      <w:r>
        <w:rPr>
          <w:lang w:val="en-US"/>
        </w:rPr>
        <w:t xml:space="preserve">) </w:t>
      </w:r>
      <w:r>
        <w:rPr>
          <w:rFonts w:ascii="Symbol" w:hAnsi="Symbol"/>
        </w:rPr>
        <w:t></w:t>
      </w:r>
      <w:r>
        <w:rPr>
          <w:lang w:val="en-US"/>
        </w:rPr>
        <w:t xml:space="preserve"> 0 </w:t>
      </w:r>
      <w:proofErr w:type="gramStart"/>
      <w:r>
        <w:rPr>
          <w:lang w:val="en-US"/>
        </w:rPr>
        <w:t>et</w:t>
      </w:r>
      <w:proofErr w:type="gramEnd"/>
    </w:p>
    <w:p w:rsidR="00C82FE7" w:rsidRDefault="00C82FE7" w:rsidP="00C82FE7">
      <w:pPr>
        <w:pStyle w:val="enumlev1"/>
        <w:tabs>
          <w:tab w:val="clear" w:pos="1191"/>
          <w:tab w:val="clear" w:pos="1588"/>
          <w:tab w:val="clear" w:pos="1985"/>
          <w:tab w:val="left" w:pos="1928"/>
        </w:tabs>
        <w:rPr>
          <w:lang w:val="en-US"/>
        </w:rPr>
      </w:pPr>
      <w:r>
        <w:rPr>
          <w:color w:val="FFFFFF"/>
          <w:lang w:val="en-US"/>
        </w:rPr>
        <w:tab/>
      </w:r>
      <w:r>
        <w:rPr>
          <w:color w:val="FFFFFF"/>
          <w:lang w:val="en-US"/>
        </w:rPr>
        <w:tab/>
      </w:r>
      <w:r>
        <w:rPr>
          <w:lang w:val="en-US"/>
        </w:rPr>
        <w:t>(</w:t>
      </w:r>
      <w:r>
        <w:rPr>
          <w:rFonts w:ascii="Symbol" w:hAnsi="Symbol"/>
        </w:rPr>
        <w:t></w:t>
      </w:r>
      <w:r>
        <w:rPr>
          <w:i/>
          <w:iCs/>
          <w:vertAlign w:val="subscript"/>
          <w:lang w:val="en-US"/>
        </w:rPr>
        <w:t>m</w:t>
      </w:r>
      <w:r>
        <w:rPr>
          <w:vertAlign w:val="subscript"/>
          <w:lang w:val="en-US"/>
        </w:rPr>
        <w:t>1</w:t>
      </w:r>
      <w:r>
        <w:rPr>
          <w:lang w:val="en-US"/>
        </w:rPr>
        <w:t xml:space="preserve"> – </w:t>
      </w:r>
      <w:r>
        <w:rPr>
          <w:rFonts w:ascii="Symbol" w:hAnsi="Symbol"/>
        </w:rPr>
        <w:t></w:t>
      </w:r>
      <w:r>
        <w:rPr>
          <w:i/>
          <w:iCs/>
          <w:vertAlign w:val="subscript"/>
          <w:lang w:val="en-US"/>
        </w:rPr>
        <w:t>m</w:t>
      </w:r>
      <w:r>
        <w:rPr>
          <w:vertAlign w:val="subscript"/>
          <w:lang w:val="en-US"/>
        </w:rPr>
        <w:t>2</w:t>
      </w:r>
      <w:r>
        <w:rPr>
          <w:lang w:val="en-US"/>
        </w:rPr>
        <w:t>) (</w:t>
      </w:r>
      <w:r>
        <w:rPr>
          <w:rFonts w:ascii="Symbol" w:hAnsi="Symbol"/>
        </w:rPr>
        <w:t></w:t>
      </w:r>
      <w:r>
        <w:rPr>
          <w:vertAlign w:val="subscript"/>
          <w:lang w:val="en-US"/>
        </w:rPr>
        <w:t>0</w:t>
      </w:r>
      <w:r>
        <w:rPr>
          <w:lang w:val="en-US"/>
        </w:rPr>
        <w:t xml:space="preserve"> – </w:t>
      </w:r>
      <w:r>
        <w:rPr>
          <w:rFonts w:ascii="Symbol" w:hAnsi="Symbol"/>
        </w:rPr>
        <w:t></w:t>
      </w:r>
      <w:r>
        <w:rPr>
          <w:i/>
          <w:iCs/>
          <w:vertAlign w:val="subscript"/>
          <w:lang w:val="en-US"/>
        </w:rPr>
        <w:t>m</w:t>
      </w:r>
      <w:r>
        <w:rPr>
          <w:vertAlign w:val="subscript"/>
          <w:lang w:val="en-US"/>
        </w:rPr>
        <w:t>1</w:t>
      </w:r>
      <w:r>
        <w:rPr>
          <w:lang w:val="en-US"/>
        </w:rPr>
        <w:t>) + (</w:t>
      </w:r>
      <w:r>
        <w:rPr>
          <w:i/>
          <w:lang w:val="en-US"/>
        </w:rPr>
        <w:t>A</w:t>
      </w:r>
      <w:r>
        <w:rPr>
          <w:i/>
          <w:iCs/>
          <w:vertAlign w:val="subscript"/>
          <w:lang w:val="en-US"/>
        </w:rPr>
        <w:t>m</w:t>
      </w:r>
      <w:r>
        <w:rPr>
          <w:vertAlign w:val="subscript"/>
          <w:lang w:val="en-US"/>
        </w:rPr>
        <w:t>1</w:t>
      </w:r>
      <w:r>
        <w:rPr>
          <w:lang w:val="en-US"/>
        </w:rPr>
        <w:t xml:space="preserve"> – </w:t>
      </w:r>
      <w:r>
        <w:rPr>
          <w:i/>
          <w:lang w:val="en-US"/>
        </w:rPr>
        <w:t>A</w:t>
      </w:r>
      <w:r>
        <w:rPr>
          <w:i/>
          <w:iCs/>
          <w:vertAlign w:val="subscript"/>
          <w:lang w:val="en-US"/>
        </w:rPr>
        <w:t>m</w:t>
      </w:r>
      <w:r>
        <w:rPr>
          <w:vertAlign w:val="subscript"/>
          <w:lang w:val="en-US"/>
        </w:rPr>
        <w:t>2</w:t>
      </w:r>
      <w:r>
        <w:rPr>
          <w:lang w:val="en-US"/>
        </w:rPr>
        <w:t>) (</w:t>
      </w:r>
      <w:r>
        <w:rPr>
          <w:i/>
          <w:lang w:val="en-US"/>
        </w:rPr>
        <w:t>A</w:t>
      </w:r>
      <w:r>
        <w:rPr>
          <w:vertAlign w:val="subscript"/>
          <w:lang w:val="en-US"/>
        </w:rPr>
        <w:t>0</w:t>
      </w:r>
      <w:r>
        <w:rPr>
          <w:lang w:val="en-US"/>
        </w:rPr>
        <w:t xml:space="preserve"> – </w:t>
      </w:r>
      <w:r>
        <w:rPr>
          <w:i/>
          <w:lang w:val="en-US"/>
        </w:rPr>
        <w:t>A</w:t>
      </w:r>
      <w:r>
        <w:rPr>
          <w:i/>
          <w:iCs/>
          <w:vertAlign w:val="subscript"/>
          <w:lang w:val="en-US"/>
        </w:rPr>
        <w:t>m</w:t>
      </w:r>
      <w:r>
        <w:rPr>
          <w:vertAlign w:val="subscript"/>
          <w:lang w:val="en-US"/>
        </w:rPr>
        <w:t>1</w:t>
      </w:r>
      <w:r>
        <w:rPr>
          <w:lang w:val="en-US"/>
        </w:rPr>
        <w:t>) &lt; 0</w:t>
      </w:r>
    </w:p>
    <w:p w:rsidR="00C82FE7" w:rsidRDefault="00C82FE7" w:rsidP="00C82FE7">
      <w:pPr>
        <w:pStyle w:val="enumlev1"/>
        <w:tabs>
          <w:tab w:val="clear" w:pos="1191"/>
          <w:tab w:val="clear" w:pos="1588"/>
          <w:tab w:val="clear" w:pos="1985"/>
          <w:tab w:val="left" w:pos="1928"/>
        </w:tabs>
        <w:rPr>
          <w:lang w:val="en-US"/>
        </w:rPr>
      </w:pPr>
      <w:r>
        <w:rPr>
          <w:lang w:val="en-US"/>
        </w:rPr>
        <w:tab/>
        <w:t>Zone 8:</w:t>
      </w:r>
      <w:r>
        <w:rPr>
          <w:lang w:val="en-US"/>
        </w:rPr>
        <w:tab/>
        <w:t>(</w:t>
      </w:r>
      <w:r>
        <w:rPr>
          <w:rFonts w:ascii="Symbol" w:hAnsi="Symbol"/>
        </w:rPr>
        <w:t></w:t>
      </w:r>
      <w:r>
        <w:rPr>
          <w:i/>
          <w:iCs/>
          <w:vertAlign w:val="subscript"/>
          <w:lang w:val="en-US"/>
        </w:rPr>
        <w:t>m</w:t>
      </w:r>
      <w:r>
        <w:rPr>
          <w:vertAlign w:val="subscript"/>
          <w:lang w:val="en-US"/>
        </w:rPr>
        <w:t>1</w:t>
      </w:r>
      <w:r>
        <w:rPr>
          <w:lang w:val="en-US"/>
        </w:rPr>
        <w:t xml:space="preserve"> – </w:t>
      </w:r>
      <w:r>
        <w:rPr>
          <w:rFonts w:ascii="Symbol" w:hAnsi="Symbol"/>
        </w:rPr>
        <w:t></w:t>
      </w:r>
      <w:r>
        <w:rPr>
          <w:i/>
          <w:iCs/>
          <w:vertAlign w:val="subscript"/>
          <w:lang w:val="en-US"/>
        </w:rPr>
        <w:t>m</w:t>
      </w:r>
      <w:r>
        <w:rPr>
          <w:vertAlign w:val="subscript"/>
          <w:lang w:val="en-US"/>
        </w:rPr>
        <w:t>2</w:t>
      </w:r>
      <w:r>
        <w:rPr>
          <w:lang w:val="en-US"/>
        </w:rPr>
        <w:t>) (</w:t>
      </w:r>
      <w:r>
        <w:rPr>
          <w:rFonts w:ascii="Symbol" w:hAnsi="Symbol"/>
        </w:rPr>
        <w:t></w:t>
      </w:r>
      <w:r>
        <w:rPr>
          <w:vertAlign w:val="subscript"/>
          <w:lang w:val="en-US"/>
        </w:rPr>
        <w:t>0</w:t>
      </w:r>
      <w:r>
        <w:rPr>
          <w:lang w:val="en-US"/>
        </w:rPr>
        <w:t xml:space="preserve"> – </w:t>
      </w:r>
      <w:r>
        <w:rPr>
          <w:rFonts w:ascii="Symbol" w:hAnsi="Symbol"/>
        </w:rPr>
        <w:t></w:t>
      </w:r>
      <w:r>
        <w:rPr>
          <w:i/>
          <w:iCs/>
          <w:vertAlign w:val="subscript"/>
          <w:lang w:val="en-US"/>
        </w:rPr>
        <w:t>m</w:t>
      </w:r>
      <w:r>
        <w:rPr>
          <w:vertAlign w:val="subscript"/>
          <w:lang w:val="en-US"/>
        </w:rPr>
        <w:t>1</w:t>
      </w:r>
      <w:r>
        <w:rPr>
          <w:lang w:val="en-US"/>
        </w:rPr>
        <w:t>) + (</w:t>
      </w:r>
      <w:r>
        <w:rPr>
          <w:i/>
          <w:lang w:val="en-US"/>
        </w:rPr>
        <w:t>A</w:t>
      </w:r>
      <w:r>
        <w:rPr>
          <w:i/>
          <w:iCs/>
          <w:vertAlign w:val="subscript"/>
          <w:lang w:val="en-US"/>
        </w:rPr>
        <w:t>m</w:t>
      </w:r>
      <w:r>
        <w:rPr>
          <w:vertAlign w:val="subscript"/>
          <w:lang w:val="en-US"/>
        </w:rPr>
        <w:t>1</w:t>
      </w:r>
      <w:r>
        <w:rPr>
          <w:lang w:val="en-US"/>
        </w:rPr>
        <w:t xml:space="preserve"> – </w:t>
      </w:r>
      <w:r>
        <w:rPr>
          <w:i/>
          <w:lang w:val="en-US"/>
        </w:rPr>
        <w:t>A</w:t>
      </w:r>
      <w:r>
        <w:rPr>
          <w:i/>
          <w:iCs/>
          <w:vertAlign w:val="subscript"/>
          <w:lang w:val="en-US"/>
        </w:rPr>
        <w:t>m</w:t>
      </w:r>
      <w:r>
        <w:rPr>
          <w:vertAlign w:val="subscript"/>
          <w:lang w:val="en-US"/>
        </w:rPr>
        <w:t>2</w:t>
      </w:r>
      <w:r>
        <w:rPr>
          <w:lang w:val="en-US"/>
        </w:rPr>
        <w:t>) (</w:t>
      </w:r>
      <w:r>
        <w:rPr>
          <w:i/>
          <w:lang w:val="en-US"/>
        </w:rPr>
        <w:t>A</w:t>
      </w:r>
      <w:r>
        <w:rPr>
          <w:vertAlign w:val="subscript"/>
          <w:lang w:val="en-US"/>
        </w:rPr>
        <w:t>0</w:t>
      </w:r>
      <w:r>
        <w:rPr>
          <w:lang w:val="en-US"/>
        </w:rPr>
        <w:t xml:space="preserve"> – </w:t>
      </w:r>
      <w:r>
        <w:rPr>
          <w:i/>
          <w:lang w:val="en-US"/>
        </w:rPr>
        <w:t>A</w:t>
      </w:r>
      <w:r>
        <w:rPr>
          <w:i/>
          <w:iCs/>
          <w:vertAlign w:val="subscript"/>
          <w:lang w:val="en-US"/>
        </w:rPr>
        <w:t>m</w:t>
      </w:r>
      <w:r>
        <w:rPr>
          <w:vertAlign w:val="subscript"/>
          <w:lang w:val="en-US"/>
        </w:rPr>
        <w:t>1</w:t>
      </w:r>
      <w:r>
        <w:rPr>
          <w:lang w:val="en-US"/>
        </w:rPr>
        <w:t xml:space="preserve">) </w:t>
      </w:r>
      <w:r>
        <w:rPr>
          <w:rFonts w:ascii="Symbol" w:hAnsi="Symbol"/>
        </w:rPr>
        <w:t></w:t>
      </w:r>
      <w:r>
        <w:rPr>
          <w:lang w:val="en-US"/>
        </w:rPr>
        <w:t xml:space="preserve"> 0</w:t>
      </w:r>
    </w:p>
    <w:p w:rsidR="00C82FE7" w:rsidRDefault="00C82FE7" w:rsidP="00C82FE7">
      <w:pPr>
        <w:pStyle w:val="Heading1"/>
      </w:pPr>
      <w:r>
        <w:t>3</w:t>
      </w:r>
      <w:r>
        <w:tab/>
        <w:t>Première détermination de l'écart angulaire</w:t>
      </w:r>
    </w:p>
    <w:p w:rsidR="00C82FE7" w:rsidRDefault="00C82FE7" w:rsidP="00C82FE7">
      <w:pPr>
        <w:pStyle w:val="Headingi"/>
      </w:pPr>
      <w:r>
        <w:t>Zone 1</w:t>
      </w:r>
    </w:p>
    <w:p w:rsidR="00C82FE7" w:rsidRDefault="00C82FE7" w:rsidP="00C82FE7">
      <w:r>
        <w:t>Dans ce cas, le faisceau principal est dirigé au-dessous de l'orbite tant pour la courbure atmosphérique maximale que pour la courbure atmosphérique minimale. Si</w:t>
      </w:r>
      <w:r>
        <w:rPr>
          <w:rFonts w:hint="eastAsia"/>
        </w:rPr>
        <w:t xml:space="preserve"> </w:t>
      </w:r>
      <w:r>
        <w:rPr>
          <w:rFonts w:ascii="Symbol" w:hAnsi="Symbol"/>
        </w:rPr>
        <w:t></w:t>
      </w:r>
      <w:r>
        <w:rPr>
          <w:vertAlign w:val="subscript"/>
        </w:rPr>
        <w:t>0</w:t>
      </w:r>
      <w:r>
        <w:t> </w:t>
      </w:r>
      <w:r>
        <w:rPr>
          <w:rFonts w:ascii="Symbol" w:hAnsi="Symbol"/>
        </w:rPr>
        <w:t></w:t>
      </w:r>
      <w:r>
        <w:t> </w:t>
      </w:r>
      <w:r>
        <w:rPr>
          <w:rFonts w:hint="eastAsia"/>
        </w:rPr>
        <w:t>0,3</w:t>
      </w:r>
      <w:r>
        <w:rPr>
          <w:rFonts w:hint="eastAsia"/>
          <w:i/>
          <w:iCs/>
        </w:rPr>
        <w:t>E</w:t>
      </w:r>
      <w:r>
        <w:rPr>
          <w:rFonts w:hint="eastAsia"/>
          <w:i/>
          <w:iCs/>
          <w:vertAlign w:val="subscript"/>
        </w:rPr>
        <w:t>T</w:t>
      </w:r>
      <w:r>
        <w:rPr>
          <w:rFonts w:hint="eastAsia"/>
        </w:rPr>
        <w:t xml:space="preserve"> (</w:t>
      </w:r>
      <w:r>
        <w:t xml:space="preserve">pour le </w:t>
      </w:r>
      <w:r>
        <w:rPr>
          <w:rFonts w:hint="eastAsia"/>
        </w:rPr>
        <w:t xml:space="preserve">calcul </w:t>
      </w:r>
      <w:r>
        <w:t>de </w:t>
      </w:r>
      <w:proofErr w:type="gramStart"/>
      <w:r>
        <w:rPr>
          <w:rFonts w:hint="eastAsia"/>
          <w:i/>
          <w:iCs/>
        </w:rPr>
        <w:t>E</w:t>
      </w:r>
      <w:r>
        <w:rPr>
          <w:rFonts w:hint="eastAsia"/>
          <w:i/>
          <w:iCs/>
          <w:vertAlign w:val="subscript"/>
        </w:rPr>
        <w:t>T</w:t>
      </w:r>
      <w:r>
        <w:rPr>
          <w:rFonts w:hint="eastAsia"/>
        </w:rPr>
        <w:t xml:space="preserve"> </w:t>
      </w:r>
      <w:r>
        <w:t>,voir</w:t>
      </w:r>
      <w:proofErr w:type="gramEnd"/>
      <w:r>
        <w:t xml:space="preserve"> la </w:t>
      </w:r>
      <w:r>
        <w:rPr>
          <w:rFonts w:hint="eastAsia"/>
        </w:rPr>
        <w:t xml:space="preserve">Note 5), </w:t>
      </w:r>
      <w:r>
        <w:t>les angles de site et d'azimut de la direction à la circonférence du faisceau avec un écart angulaire de </w:t>
      </w:r>
      <w:r>
        <w:rPr>
          <w:i/>
        </w:rPr>
        <w:t>B</w:t>
      </w:r>
      <w:r>
        <w:t xml:space="preserve"> par rapport au faisceau principal sur la ligne approximativement normale à l'orbite sont:</w:t>
      </w:r>
    </w:p>
    <w:p w:rsidR="00C82FE7" w:rsidRPr="00076FFF" w:rsidRDefault="00C82FE7" w:rsidP="00C82FE7">
      <w:pPr>
        <w:pStyle w:val="Equation"/>
        <w:spacing w:before="0"/>
        <w:jc w:val="center"/>
        <w:rPr>
          <w:i/>
          <w:lang w:val="fr-CH"/>
        </w:rPr>
      </w:pPr>
      <w:r>
        <w:rPr>
          <w:rFonts w:ascii="Symbol" w:hAnsi="Symbol"/>
        </w:rPr>
        <w:t></w:t>
      </w:r>
      <w:r w:rsidRPr="00076FFF">
        <w:rPr>
          <w:vertAlign w:val="subscript"/>
          <w:lang w:val="fr-CH"/>
        </w:rPr>
        <w:t>1</w:t>
      </w:r>
      <w:r w:rsidRPr="00076FFF">
        <w:rPr>
          <w:lang w:val="fr-CH"/>
        </w:rPr>
        <w:t> </w:t>
      </w:r>
      <w:r>
        <w:rPr>
          <w:rFonts w:ascii="Symbol" w:hAnsi="Symbol"/>
        </w:rPr>
        <w:t></w:t>
      </w:r>
      <w:r w:rsidRPr="00076FFF">
        <w:rPr>
          <w:lang w:val="fr-CH"/>
        </w:rPr>
        <w:t> </w:t>
      </w:r>
      <w:r>
        <w:rPr>
          <w:rFonts w:ascii="Symbol" w:hAnsi="Symbol"/>
        </w:rPr>
        <w:t></w:t>
      </w:r>
      <w:r w:rsidRPr="00076FFF">
        <w:rPr>
          <w:vertAlign w:val="subscript"/>
          <w:lang w:val="fr-CH"/>
        </w:rPr>
        <w:t>0</w:t>
      </w:r>
      <w:r w:rsidRPr="00076FFF">
        <w:rPr>
          <w:lang w:val="fr-CH"/>
        </w:rPr>
        <w:t> </w:t>
      </w:r>
      <w:r>
        <w:rPr>
          <w:rFonts w:ascii="Symbol" w:hAnsi="Symbol"/>
        </w:rPr>
        <w:t></w:t>
      </w:r>
      <w:r w:rsidRPr="00076FFF">
        <w:rPr>
          <w:lang w:val="fr-CH"/>
        </w:rPr>
        <w:t> </w:t>
      </w:r>
      <w:r>
        <w:rPr>
          <w:rFonts w:ascii="Symbol" w:hAnsi="Symbol"/>
        </w:rPr>
        <w:t></w:t>
      </w:r>
      <w:r w:rsidRPr="00076FFF">
        <w:rPr>
          <w:lang w:val="fr-CH"/>
        </w:rPr>
        <w:t> · </w:t>
      </w:r>
      <w:r w:rsidRPr="00076FFF">
        <w:rPr>
          <w:i/>
          <w:lang w:val="fr-CH"/>
        </w:rPr>
        <w:t>B</w:t>
      </w:r>
      <w:r w:rsidRPr="00076FFF">
        <w:rPr>
          <w:lang w:val="fr-CH"/>
        </w:rPr>
        <w:t>,                </w:t>
      </w:r>
      <w:r w:rsidRPr="00076FFF">
        <w:rPr>
          <w:i/>
          <w:lang w:val="fr-CH"/>
        </w:rPr>
        <w:t>A</w:t>
      </w:r>
      <w:r w:rsidRPr="00076FFF">
        <w:rPr>
          <w:vertAlign w:val="subscript"/>
          <w:lang w:val="fr-CH"/>
        </w:rPr>
        <w:t>1</w:t>
      </w:r>
      <w:r w:rsidRPr="00076FFF">
        <w:rPr>
          <w:lang w:val="fr-CH"/>
        </w:rPr>
        <w:t> </w:t>
      </w:r>
      <w:r>
        <w:rPr>
          <w:rFonts w:ascii="Symbol" w:hAnsi="Symbol"/>
        </w:rPr>
        <w:t></w:t>
      </w:r>
      <w:r w:rsidRPr="00076FFF">
        <w:rPr>
          <w:lang w:val="fr-CH"/>
        </w:rPr>
        <w:t> </w:t>
      </w:r>
      <w:r w:rsidRPr="00076FFF">
        <w:rPr>
          <w:i/>
          <w:lang w:val="fr-CH"/>
        </w:rPr>
        <w:t>A</w:t>
      </w:r>
      <w:r w:rsidRPr="00076FFF">
        <w:rPr>
          <w:vertAlign w:val="subscript"/>
          <w:lang w:val="fr-CH"/>
        </w:rPr>
        <w:t>0</w:t>
      </w:r>
      <w:r w:rsidRPr="00076FFF">
        <w:rPr>
          <w:lang w:val="fr-CH"/>
        </w:rPr>
        <w:t> </w:t>
      </w:r>
      <w:r>
        <w:rPr>
          <w:rFonts w:ascii="Symbol" w:hAnsi="Symbol"/>
          <w:lang w:val="en-US"/>
        </w:rPr>
        <w:t></w:t>
      </w:r>
      <w:r w:rsidRPr="00076FFF">
        <w:rPr>
          <w:lang w:val="fr-CH"/>
        </w:rPr>
        <w:t> </w:t>
      </w:r>
      <w:r>
        <w:rPr>
          <w:rFonts w:ascii="Symbol" w:hAnsi="Symbol"/>
        </w:rPr>
        <w:t></w:t>
      </w:r>
      <w:r w:rsidRPr="00076FFF">
        <w:rPr>
          <w:lang w:val="fr-CH"/>
        </w:rPr>
        <w:t> · </w:t>
      </w:r>
      <w:r w:rsidRPr="00076FFF">
        <w:rPr>
          <w:i/>
          <w:lang w:val="fr-CH"/>
        </w:rPr>
        <w:t>B</w:t>
      </w:r>
    </w:p>
    <w:p w:rsidR="00C82FE7" w:rsidRDefault="00C82FE7" w:rsidP="00C82FE7">
      <w:r>
        <w:rPr>
          <w:lang w:val="fr-CH"/>
        </w:rPr>
        <w:t xml:space="preserve">On calcule </w:t>
      </w:r>
      <w:r>
        <w:rPr>
          <w:i/>
          <w:iCs/>
          <w:lang w:val="fr-CH"/>
        </w:rPr>
        <w:t>E</w:t>
      </w:r>
      <w:r>
        <w:rPr>
          <w:vertAlign w:val="subscript"/>
          <w:lang w:val="fr-CH"/>
        </w:rPr>
        <w:t>1</w:t>
      </w:r>
      <w:r>
        <w:rPr>
          <w:lang w:val="fr-CH"/>
        </w:rPr>
        <w:t> </w:t>
      </w:r>
      <w:r>
        <w:rPr>
          <w:rFonts w:ascii="Symbol" w:hAnsi="Symbol"/>
          <w:lang w:val="fr-CH"/>
        </w:rPr>
        <w:t></w:t>
      </w:r>
      <w:r>
        <w:rPr>
          <w:lang w:val="fr-CH"/>
        </w:rPr>
        <w:t> </w:t>
      </w:r>
      <w:r>
        <w:rPr>
          <w:rFonts w:ascii="Symbol" w:hAnsi="Symbol"/>
        </w:rPr>
        <w:t></w:t>
      </w:r>
      <w:r>
        <w:rPr>
          <w:vertAlign w:val="subscript"/>
        </w:rPr>
        <w:t>1</w:t>
      </w:r>
      <w:r>
        <w:rPr>
          <w:rFonts w:hint="eastAsia"/>
        </w:rPr>
        <w:t> – </w:t>
      </w:r>
      <w:r>
        <w:rPr>
          <w:rFonts w:ascii="Symbol" w:hAnsi="Symbol"/>
        </w:rPr>
        <w:t></w:t>
      </w:r>
      <w:proofErr w:type="gramStart"/>
      <w:r>
        <w:rPr>
          <w:i/>
          <w:iCs/>
          <w:vertAlign w:val="subscript"/>
        </w:rPr>
        <w:t>min</w:t>
      </w:r>
      <w:r>
        <w:t>(</w:t>
      </w:r>
      <w:proofErr w:type="gramEnd"/>
      <w:r>
        <w:rPr>
          <w:rFonts w:ascii="Symbol" w:hAnsi="Symbol"/>
        </w:rPr>
        <w:t></w:t>
      </w:r>
      <w:r>
        <w:rPr>
          <w:vertAlign w:val="subscript"/>
        </w:rPr>
        <w:t>1</w:t>
      </w:r>
      <w:r>
        <w:t>)</w:t>
      </w:r>
      <w:r>
        <w:rPr>
          <w:rFonts w:hint="eastAsia"/>
        </w:rPr>
        <w:t>  </w:t>
      </w:r>
      <w:r>
        <w:t>              et                </w:t>
      </w:r>
      <w:r>
        <w:rPr>
          <w:i/>
          <w:iCs/>
        </w:rPr>
        <w:t>S</w:t>
      </w:r>
      <w:r>
        <w:rPr>
          <w:vertAlign w:val="subscript"/>
        </w:rPr>
        <w:t>1</w:t>
      </w:r>
      <w:r>
        <w:t> </w:t>
      </w:r>
      <w:r>
        <w:rPr>
          <w:rFonts w:ascii="Symbol" w:hAnsi="Symbol"/>
        </w:rPr>
        <w:t></w:t>
      </w:r>
      <w:r>
        <w:t> </w:t>
      </w:r>
      <w:r>
        <w:rPr>
          <w:i/>
          <w:iCs/>
        </w:rPr>
        <w:t>S</w:t>
      </w:r>
      <w:r>
        <w:t>(</w:t>
      </w:r>
      <w:r>
        <w:rPr>
          <w:i/>
          <w:iCs/>
        </w:rPr>
        <w:t>A</w:t>
      </w:r>
      <w:r>
        <w:rPr>
          <w:vertAlign w:val="subscript"/>
        </w:rPr>
        <w:t>1</w:t>
      </w:r>
      <w:r>
        <w:t>, </w:t>
      </w:r>
      <w:r>
        <w:rPr>
          <w:i/>
          <w:iCs/>
        </w:rPr>
        <w:t>E</w:t>
      </w:r>
      <w:r>
        <w:rPr>
          <w:vertAlign w:val="subscript"/>
        </w:rPr>
        <w:t>1</w:t>
      </w:r>
      <w:r>
        <w:t>)</w:t>
      </w:r>
    </w:p>
    <w:p w:rsidR="00C82FE7" w:rsidRDefault="00C82FE7" w:rsidP="00C82FE7">
      <w:pPr>
        <w:rPr>
          <w:lang w:val="fr-CH"/>
        </w:rPr>
      </w:pPr>
      <w:r>
        <w:t xml:space="preserve">Une évaluation approximative de l'écart angulaire est </w:t>
      </w:r>
      <w:proofErr w:type="gramStart"/>
      <w:r>
        <w:t>donné</w:t>
      </w:r>
      <w:proofErr w:type="gramEnd"/>
      <w:r>
        <w:t xml:space="preserve"> par l'équation suivante:</w:t>
      </w:r>
    </w:p>
    <w:p w:rsidR="00C82FE7" w:rsidRDefault="00C82FE7" w:rsidP="00C82FE7">
      <w:pPr>
        <w:pStyle w:val="Equation"/>
        <w:jc w:val="center"/>
        <w:rPr>
          <w:lang w:val="fr-CH"/>
        </w:rPr>
      </w:pPr>
      <w:r>
        <w:rPr>
          <w:i/>
        </w:rPr>
        <w:t>SA</w:t>
      </w:r>
      <w:r>
        <w:t xml:space="preserve"> </w:t>
      </w:r>
      <w:r>
        <w:rPr>
          <w:rFonts w:ascii="Symbol" w:hAnsi="Symbol"/>
          <w:lang w:val="en-US"/>
        </w:rPr>
        <w:t></w:t>
      </w:r>
      <w:r>
        <w:t xml:space="preserve"> </w:t>
      </w:r>
      <w:r>
        <w:rPr>
          <w:i/>
        </w:rPr>
        <w:t>B</w:t>
      </w:r>
      <w:r>
        <w:t xml:space="preserve"> · </w:t>
      </w:r>
      <w:r>
        <w:rPr>
          <w:i/>
        </w:rPr>
        <w:t>S</w:t>
      </w:r>
      <w:r>
        <w:rPr>
          <w:i/>
          <w:iCs/>
          <w:vertAlign w:val="subscript"/>
        </w:rPr>
        <w:t>min</w:t>
      </w:r>
      <w:proofErr w:type="gramStart"/>
      <w:r>
        <w:t>/(</w:t>
      </w:r>
      <w:proofErr w:type="gramEnd"/>
      <w:r>
        <w:rPr>
          <w:i/>
        </w:rPr>
        <w:t>S</w:t>
      </w:r>
      <w:r>
        <w:rPr>
          <w:i/>
          <w:iCs/>
          <w:vertAlign w:val="subscript"/>
        </w:rPr>
        <w:t>min</w:t>
      </w:r>
      <w:r>
        <w:t xml:space="preserve"> – </w:t>
      </w:r>
      <w:r>
        <w:rPr>
          <w:i/>
        </w:rPr>
        <w:t>S</w:t>
      </w:r>
      <w:r>
        <w:rPr>
          <w:vertAlign w:val="subscript"/>
        </w:rPr>
        <w:t>1</w:t>
      </w:r>
      <w:r>
        <w:t>)                degrés</w:t>
      </w:r>
    </w:p>
    <w:p w:rsidR="00C82FE7" w:rsidRDefault="00C82FE7" w:rsidP="00C82FE7">
      <w:r>
        <w:t xml:space="preserve">Elle est appropriée si l'angle </w:t>
      </w:r>
      <w:r>
        <w:rPr>
          <w:rFonts w:hint="eastAsia"/>
        </w:rPr>
        <w:t>|</w:t>
      </w:r>
      <w:r>
        <w:rPr>
          <w:rFonts w:ascii="Tms Rmn" w:hAnsi="Tms Rmn" w:hint="eastAsia"/>
          <w:sz w:val="12"/>
        </w:rPr>
        <w:t> </w:t>
      </w:r>
      <w:r>
        <w:rPr>
          <w:rFonts w:hint="eastAsia"/>
          <w:i/>
          <w:iCs/>
        </w:rPr>
        <w:t>S</w:t>
      </w:r>
      <w:r>
        <w:rPr>
          <w:rFonts w:hint="eastAsia"/>
          <w:i/>
          <w:iCs/>
          <w:vertAlign w:val="subscript"/>
        </w:rPr>
        <w:t>min</w:t>
      </w:r>
      <w:r>
        <w:rPr>
          <w:rFonts w:ascii="Tms Rmn" w:hAnsi="Tms Rmn" w:hint="eastAsia"/>
          <w:sz w:val="12"/>
        </w:rPr>
        <w:t> </w:t>
      </w:r>
      <w:r>
        <w:rPr>
          <w:rFonts w:hint="eastAsia"/>
        </w:rPr>
        <w:t xml:space="preserve">| </w:t>
      </w:r>
      <w:r>
        <w:t>est petit</w:t>
      </w:r>
      <w:r>
        <w:rPr>
          <w:rFonts w:hint="eastAsia"/>
        </w:rPr>
        <w:t xml:space="preserve">, </w:t>
      </w:r>
      <w:r>
        <w:t>mais s'il est grand</w:t>
      </w:r>
      <w:r>
        <w:rPr>
          <w:rFonts w:hint="eastAsia"/>
        </w:rPr>
        <w:t xml:space="preserve">, </w:t>
      </w:r>
      <w:r>
        <w:t>cette équation peut être imprécise</w:t>
      </w:r>
      <w:r>
        <w:rPr>
          <w:rFonts w:hint="eastAsia"/>
        </w:rPr>
        <w:t xml:space="preserve">. </w:t>
      </w:r>
      <w:r>
        <w:t xml:space="preserve">Aussi, pour les angles </w:t>
      </w:r>
      <w:r>
        <w:rPr>
          <w:rFonts w:hint="eastAsia"/>
        </w:rPr>
        <w:t>|</w:t>
      </w:r>
      <w:r>
        <w:rPr>
          <w:rFonts w:ascii="Tms Rmn" w:hAnsi="Tms Rmn" w:hint="eastAsia"/>
          <w:sz w:val="12"/>
        </w:rPr>
        <w:t> </w:t>
      </w:r>
      <w:r>
        <w:rPr>
          <w:rFonts w:hint="eastAsia"/>
          <w:i/>
          <w:iCs/>
        </w:rPr>
        <w:t>S</w:t>
      </w:r>
      <w:r>
        <w:rPr>
          <w:rFonts w:hint="eastAsia"/>
          <w:i/>
          <w:iCs/>
          <w:vertAlign w:val="subscript"/>
        </w:rPr>
        <w:t>min</w:t>
      </w:r>
      <w:r>
        <w:rPr>
          <w:rFonts w:ascii="Tms Rmn" w:hAnsi="Tms Rmn" w:hint="eastAsia"/>
          <w:sz w:val="12"/>
        </w:rPr>
        <w:t> </w:t>
      </w:r>
      <w:r>
        <w:rPr>
          <w:rFonts w:hint="eastAsia"/>
        </w:rPr>
        <w:t>| &gt; 20</w:t>
      </w:r>
      <w:r>
        <w:rPr>
          <w:rFonts w:ascii="Symbol" w:hAnsi="Symbol"/>
        </w:rPr>
        <w:t></w:t>
      </w:r>
      <w:r>
        <w:rPr>
          <w:rFonts w:hint="eastAsia"/>
        </w:rPr>
        <w:t>,</w:t>
      </w:r>
      <w:r>
        <w:t xml:space="preserve"> il convient d'utiliser</w:t>
      </w:r>
      <w:r>
        <w:rPr>
          <w:rFonts w:hint="eastAsia"/>
        </w:rPr>
        <w:t>:</w:t>
      </w:r>
    </w:p>
    <w:p w:rsidR="00C82FE7" w:rsidRDefault="00C82FE7" w:rsidP="00C82FE7">
      <w:pPr>
        <w:pStyle w:val="Equation"/>
        <w:jc w:val="center"/>
      </w:pPr>
      <w:r>
        <w:rPr>
          <w:rFonts w:hint="eastAsia"/>
          <w:i/>
          <w:iCs/>
        </w:rPr>
        <w:t>SA</w:t>
      </w:r>
      <w:r>
        <w:rPr>
          <w:rFonts w:hint="eastAsia"/>
        </w:rPr>
        <w:t xml:space="preserve"> </w:t>
      </w:r>
      <w:r>
        <w:rPr>
          <w:rFonts w:ascii="Symbol" w:hAnsi="Symbol"/>
        </w:rPr>
        <w:t></w:t>
      </w:r>
      <w:r>
        <w:rPr>
          <w:rFonts w:hint="eastAsia"/>
        </w:rPr>
        <w:t xml:space="preserve"> |</w:t>
      </w:r>
      <w:r>
        <w:rPr>
          <w:rFonts w:ascii="Tms Rmn" w:hAnsi="Tms Rmn" w:hint="eastAsia"/>
          <w:sz w:val="12"/>
        </w:rPr>
        <w:t> </w:t>
      </w:r>
      <w:r>
        <w:rPr>
          <w:rFonts w:hint="eastAsia"/>
          <w:i/>
          <w:iCs/>
        </w:rPr>
        <w:t>S</w:t>
      </w:r>
      <w:r>
        <w:rPr>
          <w:rFonts w:hint="eastAsia"/>
          <w:i/>
          <w:iCs/>
          <w:vertAlign w:val="subscript"/>
        </w:rPr>
        <w:t>min</w:t>
      </w:r>
      <w:r>
        <w:rPr>
          <w:rFonts w:ascii="Tms Rmn" w:hAnsi="Tms Rmn" w:hint="eastAsia"/>
          <w:sz w:val="12"/>
        </w:rPr>
        <w:t> </w:t>
      </w:r>
      <w:r>
        <w:rPr>
          <w:rFonts w:hint="eastAsia"/>
        </w:rPr>
        <w:t>|</w:t>
      </w:r>
      <w:r>
        <w:t>                </w:t>
      </w:r>
      <w:r>
        <w:rPr>
          <w:rFonts w:hint="eastAsia"/>
        </w:rPr>
        <w:t>degr</w:t>
      </w:r>
      <w:r>
        <w:t>é</w:t>
      </w:r>
      <w:r>
        <w:rPr>
          <w:rFonts w:hint="eastAsia"/>
        </w:rPr>
        <w:t>s</w:t>
      </w:r>
    </w:p>
    <w:p w:rsidR="00C82FE7" w:rsidRDefault="00C82FE7" w:rsidP="00C82FE7">
      <w:r>
        <w:t xml:space="preserve">On calcule </w:t>
      </w:r>
      <w:r>
        <w:rPr>
          <w:rFonts w:ascii="Symbol" w:hAnsi="Symbol"/>
        </w:rPr>
        <w:t></w:t>
      </w:r>
      <w:r>
        <w:rPr>
          <w:i/>
          <w:iCs/>
          <w:vertAlign w:val="subscript"/>
        </w:rPr>
        <w:t>s</w:t>
      </w:r>
      <w:r>
        <w:t xml:space="preserve"> </w:t>
      </w:r>
      <w:r>
        <w:rPr>
          <w:rFonts w:ascii="Symbol" w:hAnsi="Symbol"/>
        </w:rPr>
        <w:t></w:t>
      </w:r>
      <w:r>
        <w:t xml:space="preserve"> </w:t>
      </w:r>
      <w:r>
        <w:rPr>
          <w:rFonts w:ascii="Symbol" w:hAnsi="Symbol"/>
        </w:rPr>
        <w:t></w:t>
      </w:r>
      <w:r>
        <w:rPr>
          <w:vertAlign w:val="subscript"/>
        </w:rPr>
        <w:t>0</w:t>
      </w:r>
      <w:r>
        <w:t xml:space="preserve"> </w:t>
      </w:r>
      <w:r>
        <w:rPr>
          <w:rFonts w:ascii="Symbol" w:hAnsi="Symbol"/>
        </w:rPr>
        <w:t></w:t>
      </w:r>
      <w:r>
        <w:t xml:space="preserve"> </w:t>
      </w:r>
      <w:r>
        <w:rPr>
          <w:rFonts w:ascii="Symbol" w:hAnsi="Symbol"/>
        </w:rPr>
        <w:t></w:t>
      </w:r>
      <w:r>
        <w:t xml:space="preserve"> · </w:t>
      </w:r>
      <w:r>
        <w:rPr>
          <w:i/>
        </w:rPr>
        <w:t>SA</w:t>
      </w:r>
      <w:r>
        <w:t xml:space="preserve"> et on passe au § 4 pour un calcul plus précis.</w:t>
      </w:r>
    </w:p>
    <w:p w:rsidR="00C82FE7" w:rsidRDefault="00C82FE7" w:rsidP="00C82FE7">
      <w:r>
        <w:t>Par ailleurs, si</w:t>
      </w:r>
      <w:r>
        <w:rPr>
          <w:rFonts w:hint="eastAsia"/>
        </w:rPr>
        <w:t xml:space="preserve"> </w:t>
      </w:r>
      <w:r>
        <w:rPr>
          <w:rFonts w:ascii="Symbol" w:hAnsi="Symbol"/>
        </w:rPr>
        <w:t></w:t>
      </w:r>
      <w:r>
        <w:rPr>
          <w:vertAlign w:val="subscript"/>
        </w:rPr>
        <w:t>0</w:t>
      </w:r>
      <w:r>
        <w:t> </w:t>
      </w:r>
      <w:r>
        <w:rPr>
          <w:rFonts w:ascii="Symbol" w:hAnsi="Symbol"/>
        </w:rPr>
        <w:t></w:t>
      </w:r>
      <w:r>
        <w:t> </w:t>
      </w:r>
      <w:r>
        <w:rPr>
          <w:rFonts w:hint="eastAsia"/>
        </w:rPr>
        <w:t>0</w:t>
      </w:r>
      <w:r>
        <w:t>,</w:t>
      </w:r>
      <w:r>
        <w:rPr>
          <w:rFonts w:hint="eastAsia"/>
          <w:lang w:eastAsia="ja-JP"/>
        </w:rPr>
        <w:t>3</w:t>
      </w:r>
      <w:r>
        <w:rPr>
          <w:rFonts w:hint="eastAsia"/>
          <w:i/>
          <w:iCs/>
        </w:rPr>
        <w:t>E</w:t>
      </w:r>
      <w:r>
        <w:rPr>
          <w:rFonts w:hint="eastAsia"/>
          <w:i/>
          <w:iCs/>
          <w:vertAlign w:val="subscript"/>
        </w:rPr>
        <w:t>T</w:t>
      </w:r>
      <w:r>
        <w:rPr>
          <w:rFonts w:hint="eastAsia"/>
        </w:rPr>
        <w:t xml:space="preserve"> </w:t>
      </w:r>
      <w:r>
        <w:t xml:space="preserve"> et en partant de l'élévation </w:t>
      </w:r>
      <w:r>
        <w:rPr>
          <w:rFonts w:ascii="Symbol" w:hAnsi="Symbol"/>
        </w:rPr>
        <w:t></w:t>
      </w:r>
      <w:r>
        <w:rPr>
          <w:i/>
          <w:iCs/>
          <w:vertAlign w:val="subscript"/>
        </w:rPr>
        <w:t>s</w:t>
      </w:r>
      <w:r>
        <w:t> </w:t>
      </w:r>
      <w:r>
        <w:rPr>
          <w:rFonts w:ascii="Symbol" w:hAnsi="Symbol"/>
        </w:rPr>
        <w:t></w:t>
      </w:r>
      <w:r>
        <w:t> </w:t>
      </w:r>
      <w:r>
        <w:rPr>
          <w:rFonts w:hint="eastAsia"/>
          <w:i/>
          <w:iCs/>
        </w:rPr>
        <w:t>E</w:t>
      </w:r>
      <w:r>
        <w:rPr>
          <w:rFonts w:hint="eastAsia"/>
          <w:i/>
          <w:iCs/>
          <w:vertAlign w:val="subscript"/>
        </w:rPr>
        <w:t>T</w:t>
      </w:r>
      <w:r>
        <w:rPr>
          <w:rFonts w:hint="eastAsia"/>
        </w:rPr>
        <w:t xml:space="preserve">, </w:t>
      </w:r>
      <w:r>
        <w:t xml:space="preserve">on </w:t>
      </w:r>
      <w:r>
        <w:rPr>
          <w:rFonts w:hint="eastAsia"/>
        </w:rPr>
        <w:t>calcul</w:t>
      </w:r>
      <w:r>
        <w:t>e</w:t>
      </w:r>
      <w:r>
        <w:rPr>
          <w:rFonts w:hint="eastAsia"/>
        </w:rPr>
        <w:t xml:space="preserve"> </w:t>
      </w:r>
      <w:r>
        <w:t xml:space="preserve">l'angle </w:t>
      </w:r>
      <w:r>
        <w:rPr>
          <w:rFonts w:hint="eastAsia"/>
          <w:i/>
          <w:iCs/>
        </w:rPr>
        <w:t>SA</w:t>
      </w:r>
      <w:r>
        <w:rPr>
          <w:rFonts w:hint="eastAsia"/>
        </w:rPr>
        <w:t xml:space="preserve"> </w:t>
      </w:r>
      <w:r>
        <w:t xml:space="preserve">pour des petites valeurs de </w:t>
      </w:r>
      <w:r>
        <w:rPr>
          <w:rFonts w:ascii="Symbol" w:hAnsi="Symbol"/>
        </w:rPr>
        <w:t></w:t>
      </w:r>
      <w:r>
        <w:rPr>
          <w:i/>
          <w:iCs/>
          <w:vertAlign w:val="subscript"/>
        </w:rPr>
        <w:t>s</w:t>
      </w:r>
      <w:r>
        <w:rPr>
          <w:rFonts w:hint="eastAsia"/>
        </w:rPr>
        <w:t xml:space="preserve"> </w:t>
      </w:r>
      <w:r>
        <w:t xml:space="preserve">en procédant par pas de </w:t>
      </w:r>
      <w:r>
        <w:rPr>
          <w:rFonts w:hint="eastAsia"/>
        </w:rPr>
        <w:t>1</w:t>
      </w:r>
      <w:r>
        <w:rPr>
          <w:rFonts w:ascii="Symbol" w:hAnsi="Symbol"/>
        </w:rPr>
        <w:t></w:t>
      </w:r>
      <w:r>
        <w:t xml:space="preserve">, au moyen des formules suivantes, et on détermine l'élévation </w:t>
      </w:r>
      <w:r>
        <w:rPr>
          <w:rFonts w:ascii="Symbol" w:hAnsi="Symbol"/>
        </w:rPr>
        <w:t></w:t>
      </w:r>
      <w:r>
        <w:rPr>
          <w:i/>
          <w:iCs/>
          <w:vertAlign w:val="subscript"/>
        </w:rPr>
        <w:t>s</w:t>
      </w:r>
      <w:r>
        <w:rPr>
          <w:rFonts w:hint="eastAsia"/>
        </w:rPr>
        <w:t xml:space="preserve"> </w:t>
      </w:r>
      <w:r>
        <w:t xml:space="preserve">pour laquelle l'angle </w:t>
      </w:r>
      <w:r>
        <w:rPr>
          <w:rFonts w:hint="eastAsia"/>
          <w:i/>
          <w:iCs/>
        </w:rPr>
        <w:t>SA</w:t>
      </w:r>
      <w:r>
        <w:rPr>
          <w:i/>
          <w:iCs/>
        </w:rPr>
        <w:t xml:space="preserve"> </w:t>
      </w:r>
      <w:r>
        <w:rPr>
          <w:rFonts w:hint="eastAsia"/>
        </w:rPr>
        <w:t>est le plus petit:</w:t>
      </w:r>
    </w:p>
    <w:p w:rsidR="00C82FE7" w:rsidRDefault="00C82FE7" w:rsidP="00C82FE7">
      <w:pPr>
        <w:pStyle w:val="Equation"/>
        <w:jc w:val="center"/>
      </w:pPr>
      <w:r>
        <w:rPr>
          <w:i/>
          <w:lang w:val="fr-CH"/>
        </w:rPr>
        <w:t>E</w:t>
      </w:r>
      <w:r>
        <w:rPr>
          <w:i/>
          <w:iCs/>
          <w:vertAlign w:val="subscript"/>
          <w:lang w:val="fr-CH"/>
        </w:rPr>
        <w:t>s</w:t>
      </w:r>
      <w:r>
        <w:t> </w:t>
      </w:r>
      <w:r>
        <w:rPr>
          <w:rFonts w:ascii="Symbol" w:hAnsi="Symbol"/>
          <w:lang w:val="es-ES"/>
        </w:rPr>
        <w:t></w:t>
      </w:r>
      <w:r>
        <w:rPr>
          <w:lang w:val="fr-CH"/>
        </w:rPr>
        <w:t> </w:t>
      </w:r>
      <w:r>
        <w:rPr>
          <w:rFonts w:ascii="Symbol" w:hAnsi="Symbol"/>
        </w:rPr>
        <w:t></w:t>
      </w:r>
      <w:r>
        <w:rPr>
          <w:i/>
          <w:iCs/>
          <w:vertAlign w:val="subscript"/>
          <w:lang w:val="fr-CH"/>
        </w:rPr>
        <w:t>s</w:t>
      </w:r>
      <w:r>
        <w:t> </w:t>
      </w:r>
      <w:r>
        <w:rPr>
          <w:lang w:val="fr-CH"/>
        </w:rPr>
        <w:t>– </w:t>
      </w:r>
      <w:r>
        <w:rPr>
          <w:rFonts w:ascii="Symbol" w:hAnsi="Symbol"/>
        </w:rPr>
        <w:t></w:t>
      </w:r>
      <w:proofErr w:type="gramStart"/>
      <w:r>
        <w:rPr>
          <w:i/>
          <w:iCs/>
          <w:vertAlign w:val="subscript"/>
          <w:lang w:val="fr-CH"/>
        </w:rPr>
        <w:t>min</w:t>
      </w:r>
      <w:r>
        <w:rPr>
          <w:lang w:val="fr-CH"/>
        </w:rPr>
        <w:t>(</w:t>
      </w:r>
      <w:proofErr w:type="gramEnd"/>
      <w:r>
        <w:rPr>
          <w:rFonts w:ascii="Symbol" w:hAnsi="Symbol"/>
        </w:rPr>
        <w:t></w:t>
      </w:r>
      <w:r>
        <w:rPr>
          <w:i/>
          <w:iCs/>
          <w:vertAlign w:val="subscript"/>
          <w:lang w:val="fr-CH"/>
        </w:rPr>
        <w:t>s</w:t>
      </w:r>
      <w:r>
        <w:rPr>
          <w:lang w:val="fr-CH"/>
        </w:rPr>
        <w:t>),                </w:t>
      </w:r>
      <w:r>
        <w:rPr>
          <w:i/>
          <w:lang w:val="fr-CH"/>
        </w:rPr>
        <w:t>A</w:t>
      </w:r>
      <w:r>
        <w:rPr>
          <w:i/>
          <w:iCs/>
          <w:vertAlign w:val="subscript"/>
          <w:lang w:val="fr-CH"/>
        </w:rPr>
        <w:t>s</w:t>
      </w:r>
      <w:r>
        <w:t> </w:t>
      </w:r>
      <w:r>
        <w:rPr>
          <w:rFonts w:ascii="Symbol" w:hAnsi="Symbol"/>
          <w:lang w:val="es-ES"/>
        </w:rPr>
        <w:t></w:t>
      </w:r>
      <w:r>
        <w:rPr>
          <w:lang w:val="fr-CH"/>
        </w:rPr>
        <w:t> </w:t>
      </w:r>
      <w:r>
        <w:rPr>
          <w:i/>
          <w:lang w:val="fr-CH"/>
        </w:rPr>
        <w:t>C</w:t>
      </w:r>
      <w:r>
        <w:rPr>
          <w:lang w:val="fr-CH"/>
        </w:rPr>
        <w:t>(</w:t>
      </w:r>
      <w:r>
        <w:rPr>
          <w:i/>
          <w:lang w:val="fr-CH"/>
        </w:rPr>
        <w:t>E</w:t>
      </w:r>
      <w:r>
        <w:rPr>
          <w:i/>
          <w:iCs/>
          <w:vertAlign w:val="subscript"/>
          <w:lang w:val="fr-CH"/>
        </w:rPr>
        <w:t>s</w:t>
      </w:r>
      <w:r>
        <w:rPr>
          <w:lang w:val="fr-CH"/>
        </w:rPr>
        <w:t>),                </w:t>
      </w:r>
      <w:r>
        <w:rPr>
          <w:i/>
          <w:lang w:val="fr-CH"/>
        </w:rPr>
        <w:t>SA </w:t>
      </w:r>
      <w:r>
        <w:rPr>
          <w:rFonts w:ascii="Symbol" w:hAnsi="Symbol"/>
          <w:lang w:val="fr-CH"/>
        </w:rPr>
        <w:t></w:t>
      </w:r>
      <w:r>
        <w:rPr>
          <w:lang w:val="fr-CH"/>
        </w:rPr>
        <w:t> </w:t>
      </w:r>
      <w:r>
        <w:rPr>
          <w:i/>
          <w:iCs/>
          <w:lang w:val="fr-CH"/>
        </w:rPr>
        <w:t>SAF</w:t>
      </w:r>
      <w:r>
        <w:rPr>
          <w:lang w:val="fr-CH"/>
        </w:rPr>
        <w:t>(</w:t>
      </w:r>
      <w:r>
        <w:rPr>
          <w:i/>
          <w:iCs/>
          <w:lang w:val="fr-CH"/>
        </w:rPr>
        <w:t>A</w:t>
      </w:r>
      <w:r>
        <w:rPr>
          <w:i/>
          <w:iCs/>
          <w:vertAlign w:val="subscript"/>
          <w:lang w:val="fr-CH"/>
        </w:rPr>
        <w:t>s</w:t>
      </w:r>
      <w:r>
        <w:rPr>
          <w:caps/>
          <w:lang w:val="fr-CH"/>
        </w:rPr>
        <w:t xml:space="preserve">, </w:t>
      </w:r>
      <w:r>
        <w:rPr>
          <w:rFonts w:ascii="Symbol" w:hAnsi="Symbol"/>
        </w:rPr>
        <w:t></w:t>
      </w:r>
      <w:r>
        <w:rPr>
          <w:i/>
          <w:iCs/>
          <w:vertAlign w:val="subscript"/>
          <w:lang w:val="fr-CH"/>
        </w:rPr>
        <w:t>s</w:t>
      </w:r>
      <w:r>
        <w:rPr>
          <w:lang w:val="fr-CH"/>
        </w:rPr>
        <w:t>)</w:t>
      </w:r>
    </w:p>
    <w:p w:rsidR="00C82FE7" w:rsidRDefault="00C82FE7" w:rsidP="00C82FE7">
      <w:pPr>
        <w:rPr>
          <w:lang w:val="fr-CH"/>
        </w:rPr>
      </w:pPr>
      <w:r>
        <w:t>On passe ensuite au § 4 pour faire un calcul plus précis.</w:t>
      </w:r>
    </w:p>
    <w:p w:rsidR="00C82FE7" w:rsidRDefault="00C82FE7" w:rsidP="00C82FE7">
      <w:pPr>
        <w:pStyle w:val="Headingi"/>
      </w:pPr>
      <w:r>
        <w:t>Zone 2</w:t>
      </w:r>
    </w:p>
    <w:p w:rsidR="00C82FE7" w:rsidRDefault="00C82FE7" w:rsidP="00C82FE7">
      <w:r>
        <w:t>Dans ce cas, l'écart angulaire est nul.</w:t>
      </w:r>
    </w:p>
    <w:p w:rsidR="00C82FE7" w:rsidRDefault="00C82FE7" w:rsidP="00C82FE7">
      <w:pPr>
        <w:pStyle w:val="Headingi"/>
      </w:pPr>
      <w:r>
        <w:t>Zone 3</w:t>
      </w:r>
    </w:p>
    <w:p w:rsidR="00C82FE7" w:rsidRDefault="00C82FE7" w:rsidP="00C82FE7">
      <w:r>
        <w:t>Dans ce cas, le faisceau principal est dirigé au</w:t>
      </w:r>
      <w:r>
        <w:noBreakHyphen/>
        <w:t xml:space="preserve">dessus de l'orbite tant pour la courbure atmosphérique maximale que pour la courbure atmosphérique minimale. Si </w:t>
      </w:r>
      <w:r>
        <w:rPr>
          <w:rFonts w:ascii="Symbol" w:hAnsi="Symbol"/>
        </w:rPr>
        <w:t></w:t>
      </w:r>
      <w:r>
        <w:rPr>
          <w:vertAlign w:val="subscript"/>
        </w:rPr>
        <w:t>0</w:t>
      </w:r>
      <w:r>
        <w:t> </w:t>
      </w:r>
      <w:r>
        <w:rPr>
          <w:rFonts w:ascii="Symbol" w:hAnsi="Symbol"/>
        </w:rPr>
        <w:t></w:t>
      </w:r>
      <w:r>
        <w:t> </w:t>
      </w:r>
      <w:r>
        <w:rPr>
          <w:rFonts w:hint="eastAsia"/>
        </w:rPr>
        <w:t>0,3</w:t>
      </w:r>
      <w:r>
        <w:rPr>
          <w:rFonts w:hint="eastAsia"/>
          <w:i/>
          <w:iCs/>
        </w:rPr>
        <w:t>E</w:t>
      </w:r>
      <w:r>
        <w:rPr>
          <w:rFonts w:hint="eastAsia"/>
          <w:i/>
          <w:iCs/>
          <w:vertAlign w:val="subscript"/>
        </w:rPr>
        <w:t>T</w:t>
      </w:r>
      <w:r>
        <w:rPr>
          <w:rFonts w:hint="eastAsia"/>
        </w:rPr>
        <w:t xml:space="preserve"> (</w:t>
      </w:r>
      <w:r>
        <w:t xml:space="preserve">pour le </w:t>
      </w:r>
      <w:r>
        <w:rPr>
          <w:rFonts w:hint="eastAsia"/>
        </w:rPr>
        <w:t xml:space="preserve">calcul </w:t>
      </w:r>
      <w:r>
        <w:t>de </w:t>
      </w:r>
      <w:r>
        <w:rPr>
          <w:rFonts w:hint="eastAsia"/>
          <w:i/>
          <w:iCs/>
        </w:rPr>
        <w:t>E</w:t>
      </w:r>
      <w:r>
        <w:rPr>
          <w:rFonts w:hint="eastAsia"/>
          <w:i/>
          <w:iCs/>
          <w:vertAlign w:val="subscript"/>
        </w:rPr>
        <w:t>T</w:t>
      </w:r>
      <w:r>
        <w:t xml:space="preserve">, voir la </w:t>
      </w:r>
      <w:r>
        <w:rPr>
          <w:rFonts w:hint="eastAsia"/>
        </w:rPr>
        <w:t>Note</w:t>
      </w:r>
      <w:r>
        <w:t xml:space="preserve"> 5</w:t>
      </w:r>
      <w:r>
        <w:rPr>
          <w:rFonts w:hint="eastAsia"/>
        </w:rPr>
        <w:t xml:space="preserve">), </w:t>
      </w:r>
      <w:r>
        <w:t>les angles de site et d'azimut de la direction à la circonférence du faisceau avec un écart angulaire </w:t>
      </w:r>
      <w:r>
        <w:rPr>
          <w:i/>
        </w:rPr>
        <w:t>B</w:t>
      </w:r>
      <w:r>
        <w:t xml:space="preserve"> par rapport au faisceau principal sur la ligne approximativement normale à l'orbite sont:</w:t>
      </w:r>
    </w:p>
    <w:p w:rsidR="00C82FE7" w:rsidRPr="00076FFF" w:rsidRDefault="00C82FE7" w:rsidP="00C82FE7">
      <w:pPr>
        <w:pStyle w:val="Equation"/>
        <w:spacing w:before="0"/>
        <w:jc w:val="center"/>
        <w:rPr>
          <w:lang w:val="fr-CH"/>
        </w:rPr>
      </w:pPr>
      <w:r>
        <w:rPr>
          <w:rFonts w:ascii="Symbol" w:hAnsi="Symbol"/>
        </w:rPr>
        <w:t></w:t>
      </w:r>
      <w:r w:rsidRPr="00076FFF">
        <w:rPr>
          <w:vertAlign w:val="subscript"/>
          <w:lang w:val="fr-CH"/>
        </w:rPr>
        <w:t>3</w:t>
      </w:r>
      <w:r w:rsidRPr="00076FFF">
        <w:rPr>
          <w:lang w:val="fr-CH"/>
        </w:rPr>
        <w:t xml:space="preserve"> </w:t>
      </w:r>
      <w:r>
        <w:rPr>
          <w:rFonts w:ascii="Symbol" w:hAnsi="Symbol"/>
        </w:rPr>
        <w:t></w:t>
      </w:r>
      <w:r w:rsidRPr="00076FFF">
        <w:rPr>
          <w:lang w:val="fr-CH"/>
        </w:rPr>
        <w:t xml:space="preserve"> </w:t>
      </w:r>
      <w:r>
        <w:rPr>
          <w:rFonts w:ascii="Symbol" w:hAnsi="Symbol"/>
        </w:rPr>
        <w:t></w:t>
      </w:r>
      <w:r w:rsidRPr="00076FFF">
        <w:rPr>
          <w:vertAlign w:val="subscript"/>
          <w:lang w:val="fr-CH"/>
        </w:rPr>
        <w:t>0</w:t>
      </w:r>
      <w:r w:rsidRPr="00076FFF">
        <w:rPr>
          <w:lang w:val="fr-CH"/>
        </w:rPr>
        <w:t xml:space="preserve"> – </w:t>
      </w:r>
      <w:r>
        <w:rPr>
          <w:rFonts w:ascii="Symbol" w:hAnsi="Symbol"/>
        </w:rPr>
        <w:t></w:t>
      </w:r>
      <w:r w:rsidRPr="00076FFF">
        <w:rPr>
          <w:lang w:val="fr-CH"/>
        </w:rPr>
        <w:t xml:space="preserve"> · </w:t>
      </w:r>
      <w:r w:rsidRPr="00076FFF">
        <w:rPr>
          <w:i/>
          <w:lang w:val="fr-CH"/>
        </w:rPr>
        <w:t>B</w:t>
      </w:r>
      <w:r w:rsidRPr="00076FFF">
        <w:rPr>
          <w:lang w:val="fr-CH"/>
        </w:rPr>
        <w:t xml:space="preserve">,                </w:t>
      </w:r>
      <w:r w:rsidRPr="00076FFF">
        <w:rPr>
          <w:i/>
          <w:lang w:val="fr-CH"/>
        </w:rPr>
        <w:t>A</w:t>
      </w:r>
      <w:r w:rsidRPr="00076FFF">
        <w:rPr>
          <w:vertAlign w:val="subscript"/>
          <w:lang w:val="fr-CH"/>
        </w:rPr>
        <w:t>3</w:t>
      </w:r>
      <w:r w:rsidRPr="00076FFF">
        <w:rPr>
          <w:lang w:val="fr-CH"/>
        </w:rPr>
        <w:t xml:space="preserve"> </w:t>
      </w:r>
      <w:r>
        <w:rPr>
          <w:rFonts w:ascii="Symbol" w:hAnsi="Symbol"/>
        </w:rPr>
        <w:t></w:t>
      </w:r>
      <w:r w:rsidRPr="00076FFF">
        <w:rPr>
          <w:lang w:val="fr-CH"/>
        </w:rPr>
        <w:t xml:space="preserve"> </w:t>
      </w:r>
      <w:r w:rsidRPr="00076FFF">
        <w:rPr>
          <w:i/>
          <w:lang w:val="fr-CH"/>
        </w:rPr>
        <w:t>A</w:t>
      </w:r>
      <w:r w:rsidRPr="00076FFF">
        <w:rPr>
          <w:vertAlign w:val="subscript"/>
          <w:lang w:val="fr-CH"/>
        </w:rPr>
        <w:t>0</w:t>
      </w:r>
      <w:r w:rsidRPr="00076FFF">
        <w:rPr>
          <w:lang w:val="fr-CH"/>
        </w:rPr>
        <w:t xml:space="preserve"> – </w:t>
      </w:r>
      <w:r>
        <w:rPr>
          <w:rFonts w:ascii="Symbol" w:hAnsi="Symbol"/>
        </w:rPr>
        <w:t></w:t>
      </w:r>
      <w:r w:rsidRPr="00076FFF">
        <w:rPr>
          <w:lang w:val="fr-CH"/>
        </w:rPr>
        <w:t xml:space="preserve"> · </w:t>
      </w:r>
      <w:r w:rsidRPr="00076FFF">
        <w:rPr>
          <w:i/>
          <w:lang w:val="fr-CH"/>
        </w:rPr>
        <w:t>B</w:t>
      </w:r>
    </w:p>
    <w:p w:rsidR="00C82FE7" w:rsidRDefault="00C82FE7" w:rsidP="00794CA5">
      <w:pPr>
        <w:keepNext/>
        <w:keepLines/>
      </w:pPr>
      <w:r>
        <w:t xml:space="preserve">Si </w:t>
      </w:r>
      <w:r>
        <w:rPr>
          <w:rFonts w:ascii="Symbol" w:hAnsi="Symbol"/>
        </w:rPr>
        <w:t></w:t>
      </w:r>
      <w:r>
        <w:rPr>
          <w:vertAlign w:val="subscript"/>
        </w:rPr>
        <w:t>3</w:t>
      </w:r>
      <w:r>
        <w:t> </w:t>
      </w:r>
      <w:r>
        <w:rPr>
          <w:rFonts w:ascii="Symbol" w:hAnsi="Symbol"/>
        </w:rPr>
        <w:t></w:t>
      </w:r>
      <w:r>
        <w:t> </w:t>
      </w:r>
      <w:r>
        <w:rPr>
          <w:rFonts w:ascii="Symbol" w:hAnsi="Symbol"/>
        </w:rPr>
        <w:t></w:t>
      </w:r>
      <w:r>
        <w:rPr>
          <w:i/>
          <w:iCs/>
          <w:vertAlign w:val="subscript"/>
        </w:rPr>
        <w:t>m</w:t>
      </w:r>
      <w:r>
        <w:rPr>
          <w:vertAlign w:val="subscript"/>
        </w:rPr>
        <w:t>1</w:t>
      </w:r>
      <w:r>
        <w:t>, on calcule:</w:t>
      </w:r>
    </w:p>
    <w:p w:rsidR="00C82FE7" w:rsidRDefault="00C82FE7" w:rsidP="00C82FE7">
      <w:pPr>
        <w:pStyle w:val="Equation"/>
        <w:spacing w:before="60"/>
        <w:jc w:val="center"/>
        <w:rPr>
          <w:lang w:val="fr-CH"/>
        </w:rPr>
      </w:pPr>
      <w:r>
        <w:rPr>
          <w:i/>
          <w:lang w:val="fr-CH"/>
        </w:rPr>
        <w:t>E</w:t>
      </w:r>
      <w:r>
        <w:rPr>
          <w:vertAlign w:val="subscript"/>
          <w:lang w:val="fr-CH"/>
        </w:rPr>
        <w:t>3</w:t>
      </w:r>
      <w:r>
        <w:t> </w:t>
      </w:r>
      <w:r>
        <w:rPr>
          <w:rFonts w:ascii="Symbol" w:hAnsi="Symbol"/>
        </w:rPr>
        <w:t></w:t>
      </w:r>
      <w:r>
        <w:rPr>
          <w:lang w:val="fr-CH"/>
        </w:rPr>
        <w:t> </w:t>
      </w:r>
      <w:r>
        <w:rPr>
          <w:rFonts w:ascii="Symbol" w:hAnsi="Symbol"/>
        </w:rPr>
        <w:t></w:t>
      </w:r>
      <w:r>
        <w:rPr>
          <w:vertAlign w:val="subscript"/>
          <w:lang w:val="fr-CH"/>
        </w:rPr>
        <w:t>3</w:t>
      </w:r>
      <w:r>
        <w:t xml:space="preserve"> </w:t>
      </w:r>
      <w:r>
        <w:rPr>
          <w:lang w:val="fr-CH"/>
        </w:rPr>
        <w:t xml:space="preserve">– </w:t>
      </w:r>
      <w:r>
        <w:rPr>
          <w:rFonts w:ascii="Symbol" w:hAnsi="Symbol"/>
        </w:rPr>
        <w:t></w:t>
      </w:r>
      <w:proofErr w:type="gramStart"/>
      <w:r>
        <w:rPr>
          <w:i/>
          <w:iCs/>
          <w:vertAlign w:val="subscript"/>
          <w:lang w:val="fr-CH"/>
        </w:rPr>
        <w:t>max</w:t>
      </w:r>
      <w:r>
        <w:rPr>
          <w:lang w:val="fr-CH"/>
        </w:rPr>
        <w:t>(</w:t>
      </w:r>
      <w:proofErr w:type="gramEnd"/>
      <w:r>
        <w:rPr>
          <w:rFonts w:ascii="Symbol" w:hAnsi="Symbol"/>
        </w:rPr>
        <w:t></w:t>
      </w:r>
      <w:r>
        <w:rPr>
          <w:vertAlign w:val="subscript"/>
          <w:lang w:val="fr-CH"/>
        </w:rPr>
        <w:t>3</w:t>
      </w:r>
      <w:r>
        <w:rPr>
          <w:lang w:val="fr-CH"/>
        </w:rPr>
        <w:t xml:space="preserve">)                et                </w:t>
      </w:r>
      <w:r>
        <w:rPr>
          <w:i/>
          <w:lang w:val="fr-CH"/>
        </w:rPr>
        <w:t>S</w:t>
      </w:r>
      <w:r>
        <w:rPr>
          <w:vertAlign w:val="subscript"/>
          <w:lang w:val="fr-CH"/>
        </w:rPr>
        <w:t>3</w:t>
      </w:r>
      <w:r>
        <w:t xml:space="preserve"> </w:t>
      </w:r>
      <w:r>
        <w:rPr>
          <w:rFonts w:ascii="Symbol" w:hAnsi="Symbol"/>
        </w:rPr>
        <w:t></w:t>
      </w:r>
      <w:r>
        <w:rPr>
          <w:lang w:val="fr-CH"/>
        </w:rPr>
        <w:t xml:space="preserve"> </w:t>
      </w:r>
      <w:r>
        <w:rPr>
          <w:i/>
          <w:lang w:val="fr-CH"/>
        </w:rPr>
        <w:t>S</w:t>
      </w:r>
      <w:r>
        <w:rPr>
          <w:lang w:val="fr-CH"/>
        </w:rPr>
        <w:t>(</w:t>
      </w:r>
      <w:r>
        <w:rPr>
          <w:i/>
          <w:lang w:val="fr-CH"/>
        </w:rPr>
        <w:t>A</w:t>
      </w:r>
      <w:r>
        <w:rPr>
          <w:vertAlign w:val="subscript"/>
          <w:lang w:val="fr-CH"/>
        </w:rPr>
        <w:t>3</w:t>
      </w:r>
      <w:r>
        <w:rPr>
          <w:lang w:val="fr-CH"/>
        </w:rPr>
        <w:t xml:space="preserve">, </w:t>
      </w:r>
      <w:r>
        <w:rPr>
          <w:i/>
          <w:lang w:val="fr-CH"/>
        </w:rPr>
        <w:t>E</w:t>
      </w:r>
      <w:r>
        <w:rPr>
          <w:vertAlign w:val="subscript"/>
          <w:lang w:val="fr-CH"/>
        </w:rPr>
        <w:t>3</w:t>
      </w:r>
      <w:r>
        <w:rPr>
          <w:lang w:val="fr-CH"/>
        </w:rPr>
        <w:t>)</w:t>
      </w:r>
    </w:p>
    <w:p w:rsidR="00C82FE7" w:rsidRDefault="00C82FE7" w:rsidP="00C82FE7">
      <w:pPr>
        <w:rPr>
          <w:lang w:val="fr-CH"/>
        </w:rPr>
      </w:pPr>
      <w:r>
        <w:t>Une évaluation approximative de l'écart angulaire est donnée par la l'équation:</w:t>
      </w:r>
    </w:p>
    <w:p w:rsidR="00C82FE7" w:rsidRDefault="00C82FE7" w:rsidP="00C82FE7">
      <w:pPr>
        <w:pStyle w:val="Equation"/>
        <w:jc w:val="center"/>
        <w:rPr>
          <w:lang w:val="fr-CH"/>
        </w:rPr>
      </w:pPr>
      <w:r>
        <w:rPr>
          <w:i/>
          <w:lang w:val="fr-CH"/>
        </w:rPr>
        <w:t>SA</w:t>
      </w:r>
      <w:r>
        <w:rPr>
          <w:lang w:val="fr-CH"/>
        </w:rPr>
        <w:t xml:space="preserve"> </w:t>
      </w:r>
      <w:r>
        <w:rPr>
          <w:rFonts w:ascii="Symbol" w:hAnsi="Symbol"/>
          <w:lang w:val="en-US"/>
        </w:rPr>
        <w:t></w:t>
      </w:r>
      <w:r>
        <w:rPr>
          <w:lang w:val="fr-CH"/>
        </w:rPr>
        <w:t xml:space="preserve"> </w:t>
      </w:r>
      <w:r>
        <w:rPr>
          <w:i/>
          <w:lang w:val="fr-CH"/>
        </w:rPr>
        <w:t>B</w:t>
      </w:r>
      <w:r>
        <w:rPr>
          <w:lang w:val="fr-CH"/>
        </w:rPr>
        <w:t xml:space="preserve"> ·</w:t>
      </w:r>
      <w:r>
        <w:t xml:space="preserve"> </w:t>
      </w:r>
      <w:r>
        <w:rPr>
          <w:i/>
          <w:lang w:val="fr-CH"/>
        </w:rPr>
        <w:t>S</w:t>
      </w:r>
      <w:r>
        <w:rPr>
          <w:i/>
          <w:iCs/>
          <w:vertAlign w:val="subscript"/>
        </w:rPr>
        <w:t>max</w:t>
      </w:r>
      <w:proofErr w:type="gramStart"/>
      <w:r>
        <w:rPr>
          <w:lang w:val="fr-CH"/>
        </w:rPr>
        <w:t>/(</w:t>
      </w:r>
      <w:proofErr w:type="gramEnd"/>
      <w:r>
        <w:rPr>
          <w:i/>
          <w:lang w:val="fr-CH"/>
        </w:rPr>
        <w:t>S</w:t>
      </w:r>
      <w:r>
        <w:rPr>
          <w:i/>
          <w:iCs/>
          <w:vertAlign w:val="subscript"/>
        </w:rPr>
        <w:t>max</w:t>
      </w:r>
      <w:r>
        <w:rPr>
          <w:lang w:val="fr-CH"/>
        </w:rPr>
        <w:t xml:space="preserve"> – </w:t>
      </w:r>
      <w:r>
        <w:rPr>
          <w:i/>
          <w:lang w:val="fr-CH"/>
        </w:rPr>
        <w:t>S</w:t>
      </w:r>
      <w:r>
        <w:rPr>
          <w:vertAlign w:val="subscript"/>
        </w:rPr>
        <w:t>3</w:t>
      </w:r>
      <w:r>
        <w:rPr>
          <w:lang w:val="fr-CH"/>
        </w:rPr>
        <w:t>)                degrés</w:t>
      </w:r>
    </w:p>
    <w:p w:rsidR="00C82FE7" w:rsidRDefault="00C82FE7" w:rsidP="00C82FE7">
      <w:pPr>
        <w:rPr>
          <w:lang w:val="fr-CH"/>
        </w:rPr>
      </w:pPr>
      <w:r>
        <w:lastRenderedPageBreak/>
        <w:t xml:space="preserve">Elle est appropriée si l'angle </w:t>
      </w:r>
      <w:r>
        <w:rPr>
          <w:rFonts w:hint="eastAsia"/>
          <w:i/>
          <w:iCs/>
        </w:rPr>
        <w:t>S</w:t>
      </w:r>
      <w:r>
        <w:rPr>
          <w:rFonts w:hint="eastAsia"/>
          <w:i/>
          <w:iCs/>
          <w:vertAlign w:val="subscript"/>
        </w:rPr>
        <w:t>max</w:t>
      </w:r>
      <w:r>
        <w:rPr>
          <w:rFonts w:hint="eastAsia"/>
        </w:rPr>
        <w:t xml:space="preserve"> </w:t>
      </w:r>
      <w:r>
        <w:t>est petit</w:t>
      </w:r>
      <w:r>
        <w:rPr>
          <w:rFonts w:hint="eastAsia"/>
        </w:rPr>
        <w:t xml:space="preserve">, </w:t>
      </w:r>
      <w:r>
        <w:t>mais s'il est grand</w:t>
      </w:r>
      <w:r>
        <w:rPr>
          <w:rFonts w:hint="eastAsia"/>
        </w:rPr>
        <w:t xml:space="preserve">, </w:t>
      </w:r>
      <w:r>
        <w:t>cette équation peut être imprécise</w:t>
      </w:r>
      <w:r>
        <w:rPr>
          <w:rFonts w:hint="eastAsia"/>
        </w:rPr>
        <w:t xml:space="preserve">. </w:t>
      </w:r>
      <w:r>
        <w:t xml:space="preserve">Aussi, pour les angles </w:t>
      </w:r>
      <w:r>
        <w:rPr>
          <w:rFonts w:hint="eastAsia"/>
          <w:i/>
          <w:iCs/>
        </w:rPr>
        <w:t>S</w:t>
      </w:r>
      <w:r>
        <w:rPr>
          <w:rFonts w:hint="eastAsia"/>
          <w:i/>
          <w:iCs/>
          <w:vertAlign w:val="subscript"/>
        </w:rPr>
        <w:t>max</w:t>
      </w:r>
      <w:r>
        <w:t> </w:t>
      </w:r>
      <w:r>
        <w:rPr>
          <w:rFonts w:ascii="Symbol" w:hAnsi="Symbol"/>
        </w:rPr>
        <w:t></w:t>
      </w:r>
      <w:r>
        <w:t> </w:t>
      </w:r>
      <w:r>
        <w:rPr>
          <w:rFonts w:hint="eastAsia"/>
        </w:rPr>
        <w:t>20</w:t>
      </w:r>
      <w:r>
        <w:rPr>
          <w:rFonts w:ascii="Symbol" w:hAnsi="Symbol"/>
        </w:rPr>
        <w:t></w:t>
      </w:r>
      <w:r>
        <w:rPr>
          <w:rFonts w:hint="eastAsia"/>
        </w:rPr>
        <w:t>,</w:t>
      </w:r>
      <w:r>
        <w:t xml:space="preserve"> il convient d'utiliser</w:t>
      </w:r>
      <w:r>
        <w:rPr>
          <w:rFonts w:hint="eastAsia"/>
        </w:rPr>
        <w:t>:</w:t>
      </w:r>
    </w:p>
    <w:p w:rsidR="00C82FE7" w:rsidRDefault="00C82FE7" w:rsidP="00C82FE7">
      <w:pPr>
        <w:pStyle w:val="Equation"/>
        <w:jc w:val="center"/>
        <w:rPr>
          <w:lang w:val="fr-CH"/>
        </w:rPr>
      </w:pPr>
      <w:r>
        <w:rPr>
          <w:rFonts w:hint="eastAsia"/>
          <w:i/>
          <w:iCs/>
        </w:rPr>
        <w:t>SA</w:t>
      </w:r>
      <w:r>
        <w:rPr>
          <w:rFonts w:hint="eastAsia"/>
        </w:rPr>
        <w:t xml:space="preserve"> </w:t>
      </w:r>
      <w:r>
        <w:rPr>
          <w:rFonts w:ascii="Symbol" w:hAnsi="Symbol"/>
        </w:rPr>
        <w:t></w:t>
      </w:r>
      <w:r>
        <w:rPr>
          <w:rFonts w:hint="eastAsia"/>
        </w:rPr>
        <w:t xml:space="preserve"> </w:t>
      </w:r>
      <w:r>
        <w:rPr>
          <w:rFonts w:hint="eastAsia"/>
          <w:i/>
          <w:iCs/>
        </w:rPr>
        <w:t>S</w:t>
      </w:r>
      <w:r>
        <w:rPr>
          <w:rFonts w:hint="eastAsia"/>
          <w:i/>
          <w:iCs/>
          <w:vertAlign w:val="subscript"/>
        </w:rPr>
        <w:t>max</w:t>
      </w:r>
      <w:r>
        <w:rPr>
          <w:sz w:val="20"/>
        </w:rPr>
        <w:t xml:space="preserve">                </w:t>
      </w:r>
      <w:r>
        <w:rPr>
          <w:rFonts w:hint="eastAsia"/>
        </w:rPr>
        <w:t>degr</w:t>
      </w:r>
      <w:r>
        <w:t>é</w:t>
      </w:r>
      <w:r>
        <w:rPr>
          <w:rFonts w:hint="eastAsia"/>
        </w:rPr>
        <w:t>s</w:t>
      </w:r>
    </w:p>
    <w:p w:rsidR="00C82FE7" w:rsidRDefault="00C82FE7" w:rsidP="00C82FE7">
      <w:r>
        <w:t xml:space="preserve">On calcule </w:t>
      </w:r>
      <w:r>
        <w:rPr>
          <w:rFonts w:ascii="Symbol" w:hAnsi="Symbol"/>
        </w:rPr>
        <w:t></w:t>
      </w:r>
      <w:r>
        <w:rPr>
          <w:i/>
          <w:iCs/>
          <w:vertAlign w:val="subscript"/>
        </w:rPr>
        <w:t>s</w:t>
      </w:r>
      <w:r>
        <w:t> </w:t>
      </w:r>
      <w:r>
        <w:rPr>
          <w:rFonts w:ascii="Symbol" w:hAnsi="Symbol"/>
        </w:rPr>
        <w:t></w:t>
      </w:r>
      <w:r>
        <w:rPr>
          <w:rFonts w:hint="eastAsia"/>
        </w:rPr>
        <w:t> </w:t>
      </w:r>
      <w:r>
        <w:rPr>
          <w:rFonts w:ascii="Symbol" w:hAnsi="Symbol"/>
        </w:rPr>
        <w:t></w:t>
      </w:r>
      <w:r>
        <w:rPr>
          <w:vertAlign w:val="subscript"/>
        </w:rPr>
        <w:t>0</w:t>
      </w:r>
      <w:r>
        <w:rPr>
          <w:rFonts w:hint="eastAsia"/>
        </w:rPr>
        <w:t> </w:t>
      </w:r>
      <w:r>
        <w:rPr>
          <w:rFonts w:ascii="Symbol" w:hAnsi="Symbol"/>
        </w:rPr>
        <w:t></w:t>
      </w:r>
      <w:r>
        <w:rPr>
          <w:rFonts w:hint="eastAsia"/>
        </w:rPr>
        <w:t> </w:t>
      </w:r>
      <w:r>
        <w:rPr>
          <w:rFonts w:ascii="Symbol" w:hAnsi="Symbol"/>
        </w:rPr>
        <w:t></w:t>
      </w:r>
      <w:r>
        <w:t> · </w:t>
      </w:r>
      <w:r>
        <w:rPr>
          <w:i/>
        </w:rPr>
        <w:t>SA</w:t>
      </w:r>
      <w:r>
        <w:t xml:space="preserve"> (si </w:t>
      </w:r>
      <w:r>
        <w:rPr>
          <w:rFonts w:ascii="Symbol" w:hAnsi="Symbol"/>
        </w:rPr>
        <w:t></w:t>
      </w:r>
      <w:r>
        <w:rPr>
          <w:i/>
          <w:iCs/>
          <w:vertAlign w:val="subscript"/>
        </w:rPr>
        <w:t>s</w:t>
      </w:r>
      <w:r>
        <w:t> </w:t>
      </w:r>
      <w:r>
        <w:rPr>
          <w:rFonts w:ascii="Symbol" w:hAnsi="Symbol"/>
        </w:rPr>
        <w:t></w:t>
      </w:r>
      <w:r>
        <w:t> </w:t>
      </w:r>
      <w:r>
        <w:rPr>
          <w:rFonts w:ascii="Symbol" w:hAnsi="Symbol"/>
        </w:rPr>
        <w:t></w:t>
      </w:r>
      <w:r>
        <w:rPr>
          <w:i/>
          <w:iCs/>
          <w:vertAlign w:val="subscript"/>
        </w:rPr>
        <w:t>m</w:t>
      </w:r>
      <w:r>
        <w:rPr>
          <w:vertAlign w:val="subscript"/>
        </w:rPr>
        <w:t>1</w:t>
      </w:r>
      <w:r>
        <w:t xml:space="preserve">, mettre </w:t>
      </w:r>
      <w:r>
        <w:rPr>
          <w:rFonts w:ascii="Symbol" w:hAnsi="Symbol"/>
        </w:rPr>
        <w:t></w:t>
      </w:r>
      <w:r>
        <w:rPr>
          <w:i/>
          <w:iCs/>
          <w:vertAlign w:val="subscript"/>
        </w:rPr>
        <w:t>s</w:t>
      </w:r>
      <w:r>
        <w:t> </w:t>
      </w:r>
      <w:r>
        <w:rPr>
          <w:rFonts w:ascii="Symbol" w:hAnsi="Symbol"/>
        </w:rPr>
        <w:t></w:t>
      </w:r>
      <w:r>
        <w:t> </w:t>
      </w:r>
      <w:r>
        <w:rPr>
          <w:rFonts w:ascii="Symbol" w:hAnsi="Symbol"/>
        </w:rPr>
        <w:t></w:t>
      </w:r>
      <w:r>
        <w:rPr>
          <w:i/>
          <w:iCs/>
          <w:vertAlign w:val="subscript"/>
        </w:rPr>
        <w:t>m</w:t>
      </w:r>
      <w:r>
        <w:rPr>
          <w:vertAlign w:val="subscript"/>
        </w:rPr>
        <w:t>1</w:t>
      </w:r>
      <w:r>
        <w:t>), puis on passe au § 4 pour un calcul plus précis.</w:t>
      </w:r>
    </w:p>
    <w:p w:rsidR="00C82FE7" w:rsidRDefault="00C82FE7" w:rsidP="00C82FE7">
      <w:r>
        <w:t xml:space="preserve">Si </w:t>
      </w:r>
      <w:r>
        <w:rPr>
          <w:rFonts w:ascii="Symbol" w:hAnsi="Symbol"/>
        </w:rPr>
        <w:t></w:t>
      </w:r>
      <w:r>
        <w:rPr>
          <w:vertAlign w:val="subscript"/>
        </w:rPr>
        <w:t>3</w:t>
      </w:r>
      <w:r>
        <w:t> </w:t>
      </w:r>
      <w:r>
        <w:rPr>
          <w:rFonts w:ascii="Symbol" w:hAnsi="Symbol"/>
        </w:rPr>
        <w:t></w:t>
      </w:r>
      <w:r>
        <w:t> </w:t>
      </w:r>
      <w:r>
        <w:rPr>
          <w:rFonts w:ascii="Symbol" w:hAnsi="Symbol"/>
        </w:rPr>
        <w:t></w:t>
      </w:r>
      <w:r>
        <w:rPr>
          <w:i/>
          <w:iCs/>
          <w:vertAlign w:val="subscript"/>
        </w:rPr>
        <w:t>m</w:t>
      </w:r>
      <w:r>
        <w:rPr>
          <w:vertAlign w:val="subscript"/>
        </w:rPr>
        <w:t>1</w:t>
      </w:r>
      <w:r>
        <w:t>, on calcule:</w:t>
      </w:r>
    </w:p>
    <w:p w:rsidR="00C82FE7" w:rsidRPr="00076FFF" w:rsidRDefault="00C82FE7" w:rsidP="00C82FE7">
      <w:pPr>
        <w:pStyle w:val="Equation"/>
        <w:jc w:val="center"/>
        <w:rPr>
          <w:lang w:val="fr-CH"/>
        </w:rPr>
      </w:pPr>
      <w:r w:rsidRPr="00076FFF">
        <w:rPr>
          <w:i/>
          <w:lang w:val="fr-CH"/>
        </w:rPr>
        <w:t>A</w:t>
      </w:r>
      <w:r w:rsidRPr="00076FFF">
        <w:rPr>
          <w:vertAlign w:val="subscript"/>
          <w:lang w:val="fr-CH"/>
        </w:rPr>
        <w:t>31</w:t>
      </w:r>
      <w:r w:rsidRPr="00076FFF">
        <w:rPr>
          <w:lang w:val="fr-CH"/>
        </w:rPr>
        <w:t> </w:t>
      </w:r>
      <w:r>
        <w:rPr>
          <w:rFonts w:ascii="Symbol" w:hAnsi="Symbol"/>
        </w:rPr>
        <w:t></w:t>
      </w:r>
      <w:r w:rsidRPr="00076FFF">
        <w:rPr>
          <w:lang w:val="fr-CH"/>
        </w:rPr>
        <w:t> </w:t>
      </w:r>
      <w:r w:rsidRPr="00076FFF">
        <w:rPr>
          <w:i/>
          <w:lang w:val="fr-CH"/>
        </w:rPr>
        <w:t>A</w:t>
      </w:r>
      <w:r w:rsidRPr="00076FFF">
        <w:rPr>
          <w:vertAlign w:val="subscript"/>
          <w:lang w:val="fr-CH"/>
        </w:rPr>
        <w:t>0</w:t>
      </w:r>
      <w:r>
        <w:t xml:space="preserve"> </w:t>
      </w:r>
      <w:r w:rsidRPr="00076FFF">
        <w:rPr>
          <w:lang w:val="fr-CH"/>
        </w:rPr>
        <w:t>– (</w:t>
      </w:r>
      <w:r>
        <w:rPr>
          <w:rFonts w:ascii="Symbol" w:hAnsi="Symbol"/>
        </w:rPr>
        <w:t></w:t>
      </w:r>
      <w:r w:rsidRPr="00076FFF">
        <w:rPr>
          <w:vertAlign w:val="subscript"/>
          <w:lang w:val="fr-CH"/>
        </w:rPr>
        <w:t>0</w:t>
      </w:r>
      <w:r>
        <w:t xml:space="preserve"> </w:t>
      </w:r>
      <w:r w:rsidRPr="00076FFF">
        <w:rPr>
          <w:lang w:val="fr-CH"/>
        </w:rPr>
        <w:t xml:space="preserve">– </w:t>
      </w:r>
      <w:r>
        <w:rPr>
          <w:rFonts w:ascii="Symbol" w:hAnsi="Symbol"/>
        </w:rPr>
        <w:t></w:t>
      </w:r>
      <w:r w:rsidRPr="00076FFF">
        <w:rPr>
          <w:i/>
          <w:iCs/>
          <w:vertAlign w:val="subscript"/>
          <w:lang w:val="fr-CH"/>
        </w:rPr>
        <w:t>m</w:t>
      </w:r>
      <w:r w:rsidRPr="00076FFF">
        <w:rPr>
          <w:vertAlign w:val="subscript"/>
          <w:lang w:val="fr-CH"/>
        </w:rPr>
        <w:t>1</w:t>
      </w:r>
      <w:r w:rsidRPr="00076FFF">
        <w:rPr>
          <w:lang w:val="fr-CH"/>
        </w:rPr>
        <w:t>) · </w:t>
      </w:r>
      <w:r>
        <w:rPr>
          <w:rFonts w:ascii="Symbol" w:hAnsi="Symbol"/>
        </w:rPr>
        <w:t></w:t>
      </w:r>
      <w:r w:rsidRPr="00076FFF">
        <w:rPr>
          <w:lang w:val="fr-CH"/>
        </w:rPr>
        <w:t>/</w:t>
      </w:r>
      <w:r>
        <w:rPr>
          <w:rFonts w:ascii="Symbol" w:hAnsi="Symbol"/>
        </w:rPr>
        <w:t></w:t>
      </w:r>
    </w:p>
    <w:p w:rsidR="00C82FE7" w:rsidRDefault="00C82FE7" w:rsidP="00C82FE7">
      <w:proofErr w:type="gramStart"/>
      <w:r>
        <w:t>où</w:t>
      </w:r>
      <w:proofErr w:type="gramEnd"/>
      <w:r>
        <w:t xml:space="preserve"> </w:t>
      </w:r>
      <w:r>
        <w:rPr>
          <w:i/>
        </w:rPr>
        <w:t>A</w:t>
      </w:r>
      <w:r>
        <w:rPr>
          <w:vertAlign w:val="subscript"/>
        </w:rPr>
        <w:t>31</w:t>
      </w:r>
      <w:r>
        <w:t xml:space="preserve"> est l'azimut de la direction à laquelle la ligne traversant le faisceau principal et normale à l'orbite coupe l'horizon local HOR</w:t>
      </w:r>
      <w:r>
        <w:rPr>
          <w:i/>
          <w:iCs/>
          <w:vertAlign w:val="subscript"/>
        </w:rPr>
        <w:t>max</w:t>
      </w:r>
      <w:r>
        <w:t>.</w:t>
      </w:r>
    </w:p>
    <w:p w:rsidR="00C82FE7" w:rsidRDefault="00C82FE7" w:rsidP="00C82FE7">
      <w:r>
        <w:t>Une évaluation approximative de l'écart angulaire est donnée par la formule suivante:</w:t>
      </w:r>
    </w:p>
    <w:p w:rsidR="00C82FE7" w:rsidRDefault="00C82FE7" w:rsidP="00C82FE7">
      <w:pPr>
        <w:pStyle w:val="Equation"/>
        <w:jc w:val="center"/>
      </w:pPr>
      <w:r>
        <w:rPr>
          <w:i/>
          <w:lang w:val="fr-CH"/>
        </w:rPr>
        <w:t>SA</w:t>
      </w:r>
      <w:r>
        <w:rPr>
          <w:lang w:val="fr-CH"/>
        </w:rPr>
        <w:t xml:space="preserve"> </w:t>
      </w:r>
      <w:r>
        <w:rPr>
          <w:rFonts w:ascii="Symbol" w:hAnsi="Symbol"/>
          <w:lang w:val="en-US"/>
        </w:rPr>
        <w:t></w:t>
      </w:r>
      <w:r>
        <w:rPr>
          <w:lang w:val="fr-CH"/>
        </w:rPr>
        <w:t xml:space="preserve"> [(</w:t>
      </w:r>
      <w:r>
        <w:rPr>
          <w:rFonts w:ascii="Symbol" w:hAnsi="Symbol"/>
        </w:rPr>
        <w:t></w:t>
      </w:r>
      <w:r>
        <w:rPr>
          <w:vertAlign w:val="subscript"/>
        </w:rPr>
        <w:t>0</w:t>
      </w:r>
      <w:r>
        <w:t xml:space="preserve"> </w:t>
      </w:r>
      <w:r>
        <w:rPr>
          <w:lang w:val="fr-CH"/>
        </w:rPr>
        <w:t xml:space="preserve">– </w:t>
      </w:r>
      <w:r>
        <w:rPr>
          <w:rFonts w:ascii="Symbol" w:hAnsi="Symbol"/>
        </w:rPr>
        <w:t></w:t>
      </w:r>
      <w:r>
        <w:rPr>
          <w:i/>
          <w:iCs/>
          <w:vertAlign w:val="subscript"/>
        </w:rPr>
        <w:t>m</w:t>
      </w:r>
      <w:r>
        <w:rPr>
          <w:vertAlign w:val="subscript"/>
        </w:rPr>
        <w:t>1</w:t>
      </w:r>
      <w:r>
        <w:rPr>
          <w:lang w:val="fr-CH"/>
        </w:rPr>
        <w:t>)/</w:t>
      </w:r>
      <w:r>
        <w:rPr>
          <w:rFonts w:ascii="Symbol" w:hAnsi="Symbol"/>
        </w:rPr>
        <w:t></w:t>
      </w:r>
      <w:r>
        <w:rPr>
          <w:lang w:val="fr-CH"/>
        </w:rPr>
        <w:t xml:space="preserve">] · </w:t>
      </w:r>
      <w:r>
        <w:rPr>
          <w:i/>
          <w:lang w:val="fr-CH"/>
        </w:rPr>
        <w:t>S</w:t>
      </w:r>
      <w:r>
        <w:rPr>
          <w:i/>
          <w:iCs/>
          <w:vertAlign w:val="subscript"/>
        </w:rPr>
        <w:t>max</w:t>
      </w:r>
      <w:proofErr w:type="gramStart"/>
      <w:r>
        <w:rPr>
          <w:lang w:val="fr-CH"/>
        </w:rPr>
        <w:t>/(</w:t>
      </w:r>
      <w:proofErr w:type="gramEnd"/>
      <w:r>
        <w:rPr>
          <w:i/>
          <w:lang w:val="fr-CH"/>
        </w:rPr>
        <w:t>S</w:t>
      </w:r>
      <w:r>
        <w:rPr>
          <w:i/>
          <w:iCs/>
          <w:vertAlign w:val="subscript"/>
        </w:rPr>
        <w:t>max</w:t>
      </w:r>
      <w:r>
        <w:t xml:space="preserve"> </w:t>
      </w:r>
      <w:r>
        <w:rPr>
          <w:lang w:val="fr-CH"/>
        </w:rPr>
        <w:t xml:space="preserve">– </w:t>
      </w:r>
      <w:r>
        <w:rPr>
          <w:i/>
          <w:lang w:val="fr-CH"/>
        </w:rPr>
        <w:t>S</w:t>
      </w:r>
      <w:r>
        <w:rPr>
          <w:vertAlign w:val="subscript"/>
        </w:rPr>
        <w:t>31</w:t>
      </w:r>
      <w:r>
        <w:rPr>
          <w:lang w:val="fr-CH"/>
        </w:rPr>
        <w:t>)                degrés</w:t>
      </w:r>
    </w:p>
    <w:p w:rsidR="00C82FE7" w:rsidRDefault="00C82FE7" w:rsidP="00C82FE7">
      <w:r>
        <w:t xml:space="preserve">où </w:t>
      </w:r>
      <w:r>
        <w:rPr>
          <w:i/>
        </w:rPr>
        <w:t>S</w:t>
      </w:r>
      <w:r>
        <w:rPr>
          <w:vertAlign w:val="subscript"/>
        </w:rPr>
        <w:t>31</w:t>
      </w:r>
      <w:r>
        <w:t> </w:t>
      </w:r>
      <w:r>
        <w:rPr>
          <w:rFonts w:ascii="Symbol" w:hAnsi="Symbol"/>
        </w:rPr>
        <w:t></w:t>
      </w:r>
      <w:r>
        <w:t> </w:t>
      </w:r>
      <w:proofErr w:type="gramStart"/>
      <w:r>
        <w:rPr>
          <w:i/>
        </w:rPr>
        <w:t>S</w:t>
      </w:r>
      <w:r>
        <w:t>(</w:t>
      </w:r>
      <w:proofErr w:type="gramEnd"/>
      <w:r>
        <w:rPr>
          <w:i/>
        </w:rPr>
        <w:t>A</w:t>
      </w:r>
      <w:r>
        <w:rPr>
          <w:vertAlign w:val="subscript"/>
        </w:rPr>
        <w:t>31</w:t>
      </w:r>
      <w:r>
        <w:t>, </w:t>
      </w:r>
      <w:r>
        <w:rPr>
          <w:i/>
        </w:rPr>
        <w:t>E</w:t>
      </w:r>
      <w:r>
        <w:rPr>
          <w:i/>
          <w:iCs/>
          <w:vertAlign w:val="subscript"/>
        </w:rPr>
        <w:t>m</w:t>
      </w:r>
      <w:r>
        <w:rPr>
          <w:vertAlign w:val="subscript"/>
        </w:rPr>
        <w:t>1</w:t>
      </w:r>
      <w:r>
        <w:t xml:space="preserve">) et </w:t>
      </w:r>
      <w:r>
        <w:rPr>
          <w:i/>
        </w:rPr>
        <w:t>E</w:t>
      </w:r>
      <w:r>
        <w:rPr>
          <w:i/>
          <w:iCs/>
          <w:vertAlign w:val="subscript"/>
        </w:rPr>
        <w:t>m</w:t>
      </w:r>
      <w:r>
        <w:rPr>
          <w:vertAlign w:val="subscript"/>
        </w:rPr>
        <w:t>1</w:t>
      </w:r>
      <w:r>
        <w:t xml:space="preserve"> ont été calculés au § 2.</w:t>
      </w:r>
    </w:p>
    <w:p w:rsidR="00C82FE7" w:rsidRDefault="00C82FE7" w:rsidP="00C82FE7">
      <w:r>
        <w:t xml:space="preserve">(Etant donné que les ordinateurs ne peuvent traiter qu'un nombre limité de chiffres, il se peut que l'équation ci-dessus ne convienne pas dans les cas exceptionnels où </w:t>
      </w:r>
      <w:r>
        <w:rPr>
          <w:i/>
        </w:rPr>
        <w:t>S</w:t>
      </w:r>
      <w:r>
        <w:rPr>
          <w:vertAlign w:val="subscript"/>
        </w:rPr>
        <w:t>31</w:t>
      </w:r>
      <w:r>
        <w:t xml:space="preserve"> est très proche de </w:t>
      </w:r>
      <w:r>
        <w:rPr>
          <w:i/>
        </w:rPr>
        <w:t>S</w:t>
      </w:r>
      <w:r>
        <w:rPr>
          <w:i/>
          <w:iCs/>
          <w:vertAlign w:val="subscript"/>
        </w:rPr>
        <w:t>max</w:t>
      </w:r>
      <w:r>
        <w:t>. Cette formule doit donc être appliquée lorsque |</w:t>
      </w:r>
      <w:r>
        <w:rPr>
          <w:rFonts w:ascii="Tms Rmn" w:hAnsi="Tms Rmn"/>
          <w:sz w:val="12"/>
        </w:rPr>
        <w:t> </w:t>
      </w:r>
      <w:r>
        <w:rPr>
          <w:i/>
        </w:rPr>
        <w:t>S</w:t>
      </w:r>
      <w:r>
        <w:rPr>
          <w:i/>
          <w:iCs/>
          <w:vertAlign w:val="subscript"/>
        </w:rPr>
        <w:t>max</w:t>
      </w:r>
      <w:r>
        <w:t> – </w:t>
      </w:r>
      <w:r>
        <w:rPr>
          <w:i/>
        </w:rPr>
        <w:t>S</w:t>
      </w:r>
      <w:r>
        <w:rPr>
          <w:vertAlign w:val="subscript"/>
        </w:rPr>
        <w:t>31</w:t>
      </w:r>
      <w:r>
        <w:rPr>
          <w:rFonts w:ascii="Tms Rmn" w:hAnsi="Tms Rmn"/>
          <w:position w:val="-6"/>
          <w:sz w:val="12"/>
        </w:rPr>
        <w:t> </w:t>
      </w:r>
      <w:r>
        <w:t>| </w:t>
      </w:r>
      <w:r>
        <w:rPr>
          <w:rFonts w:ascii="Symbol" w:hAnsi="Symbol"/>
        </w:rPr>
        <w:t></w:t>
      </w:r>
      <w:r>
        <w:t> </w:t>
      </w:r>
      <w:r>
        <w:rPr>
          <w:rFonts w:ascii="Symbol" w:hAnsi="Symbol"/>
        </w:rPr>
        <w:t></w:t>
      </w:r>
      <w:r>
        <w:t xml:space="preserve"> degrés. Dans le cas contraire, </w:t>
      </w:r>
      <w:r>
        <w:rPr>
          <w:i/>
        </w:rPr>
        <w:t>SA</w:t>
      </w:r>
      <w:r>
        <w:t> </w:t>
      </w:r>
      <w:r>
        <w:rPr>
          <w:rFonts w:ascii="Symbol" w:hAnsi="Symbol"/>
        </w:rPr>
        <w:t></w:t>
      </w:r>
      <w:r>
        <w:t> </w:t>
      </w:r>
      <w:r>
        <w:rPr>
          <w:i/>
        </w:rPr>
        <w:t>S</w:t>
      </w:r>
      <w:r>
        <w:rPr>
          <w:i/>
          <w:iCs/>
          <w:vertAlign w:val="subscript"/>
        </w:rPr>
        <w:t>max</w:t>
      </w:r>
      <w:r>
        <w:t xml:space="preserve"> degrés est une estimation raisonnable de l'écart angulaire. Dans ce cas, </w:t>
      </w:r>
      <w:r>
        <w:rPr>
          <w:rFonts w:ascii="Symbol" w:hAnsi="Symbol"/>
        </w:rPr>
        <w:t></w:t>
      </w:r>
      <w:r>
        <w:t xml:space="preserve"> est un petit nombre approprié, par exemple 0,001°.)</w:t>
      </w:r>
    </w:p>
    <w:p w:rsidR="00C82FE7" w:rsidRDefault="00C82FE7" w:rsidP="00C82FE7">
      <w:r>
        <w:t xml:space="preserve">On calcule </w:t>
      </w:r>
      <w:r>
        <w:rPr>
          <w:rFonts w:ascii="Symbol" w:hAnsi="Symbol"/>
        </w:rPr>
        <w:t></w:t>
      </w:r>
      <w:r>
        <w:rPr>
          <w:i/>
          <w:iCs/>
          <w:vertAlign w:val="subscript"/>
        </w:rPr>
        <w:t>s</w:t>
      </w:r>
      <w:r>
        <w:t> </w:t>
      </w:r>
      <w:r>
        <w:rPr>
          <w:rFonts w:ascii="Symbol" w:hAnsi="Symbol"/>
        </w:rPr>
        <w:t></w:t>
      </w:r>
      <w:r>
        <w:t> </w:t>
      </w:r>
      <w:r>
        <w:rPr>
          <w:rFonts w:ascii="Symbol" w:hAnsi="Symbol"/>
        </w:rPr>
        <w:t></w:t>
      </w:r>
      <w:r>
        <w:rPr>
          <w:vertAlign w:val="subscript"/>
        </w:rPr>
        <w:t>0</w:t>
      </w:r>
      <w:r>
        <w:t> – </w:t>
      </w:r>
      <w:r>
        <w:rPr>
          <w:rFonts w:ascii="Symbol" w:hAnsi="Symbol"/>
        </w:rPr>
        <w:t></w:t>
      </w:r>
      <w:r>
        <w:t> · </w:t>
      </w:r>
      <w:r>
        <w:rPr>
          <w:i/>
        </w:rPr>
        <w:t>SA</w:t>
      </w:r>
      <w:r>
        <w:t xml:space="preserve"> et on passe au § 4 pour un calcul plus précis.</w:t>
      </w:r>
    </w:p>
    <w:p w:rsidR="00C82FE7" w:rsidRDefault="00C82FE7" w:rsidP="00C82FE7">
      <w:r>
        <w:t>Par ailleurs, si</w:t>
      </w:r>
      <w:r>
        <w:rPr>
          <w:rFonts w:hint="eastAsia"/>
        </w:rPr>
        <w:t xml:space="preserve"> </w:t>
      </w:r>
      <w:r>
        <w:rPr>
          <w:rFonts w:ascii="Symbol" w:hAnsi="Symbol"/>
        </w:rPr>
        <w:t></w:t>
      </w:r>
      <w:r>
        <w:rPr>
          <w:vertAlign w:val="subscript"/>
        </w:rPr>
        <w:t>0</w:t>
      </w:r>
      <w:r>
        <w:t> </w:t>
      </w:r>
      <w:r>
        <w:rPr>
          <w:rFonts w:ascii="Symbol" w:hAnsi="Symbol"/>
        </w:rPr>
        <w:t></w:t>
      </w:r>
      <w:r>
        <w:t> </w:t>
      </w:r>
      <w:r>
        <w:rPr>
          <w:rFonts w:hint="eastAsia"/>
        </w:rPr>
        <w:t>0</w:t>
      </w:r>
      <w:r>
        <w:t>,</w:t>
      </w:r>
      <w:r>
        <w:rPr>
          <w:rFonts w:hint="eastAsia"/>
          <w:lang w:eastAsia="ja-JP"/>
        </w:rPr>
        <w:t>3</w:t>
      </w:r>
      <w:r>
        <w:rPr>
          <w:rFonts w:hint="eastAsia"/>
          <w:i/>
          <w:iCs/>
        </w:rPr>
        <w:t>E</w:t>
      </w:r>
      <w:r>
        <w:rPr>
          <w:rFonts w:hint="eastAsia"/>
          <w:i/>
          <w:iCs/>
          <w:vertAlign w:val="subscript"/>
        </w:rPr>
        <w:t>T</w:t>
      </w:r>
      <w:r>
        <w:rPr>
          <w:rFonts w:hint="eastAsia"/>
        </w:rPr>
        <w:t xml:space="preserve"> </w:t>
      </w:r>
      <w:r>
        <w:t xml:space="preserve"> et en partant de l'élévation </w:t>
      </w:r>
      <w:r>
        <w:rPr>
          <w:rFonts w:ascii="Symbol" w:hAnsi="Symbol"/>
        </w:rPr>
        <w:t></w:t>
      </w:r>
      <w:r>
        <w:rPr>
          <w:i/>
          <w:iCs/>
          <w:vertAlign w:val="subscript"/>
        </w:rPr>
        <w:t>s</w:t>
      </w:r>
      <w:r>
        <w:t> </w:t>
      </w:r>
      <w:r>
        <w:rPr>
          <w:rFonts w:ascii="Symbol" w:hAnsi="Symbol"/>
        </w:rPr>
        <w:t></w:t>
      </w:r>
      <w:r>
        <w:t> </w:t>
      </w:r>
      <w:r>
        <w:rPr>
          <w:rFonts w:hint="eastAsia"/>
          <w:i/>
          <w:iCs/>
        </w:rPr>
        <w:t>E</w:t>
      </w:r>
      <w:r>
        <w:rPr>
          <w:rFonts w:hint="eastAsia"/>
          <w:i/>
          <w:iCs/>
          <w:vertAlign w:val="subscript"/>
        </w:rPr>
        <w:t>T</w:t>
      </w:r>
      <w:r>
        <w:rPr>
          <w:rFonts w:hint="eastAsia"/>
        </w:rPr>
        <w:t xml:space="preserve">, </w:t>
      </w:r>
      <w:r>
        <w:t xml:space="preserve">on </w:t>
      </w:r>
      <w:r>
        <w:rPr>
          <w:rFonts w:hint="eastAsia"/>
        </w:rPr>
        <w:t>calcul</w:t>
      </w:r>
      <w:r>
        <w:t>e</w:t>
      </w:r>
      <w:r>
        <w:rPr>
          <w:rFonts w:hint="eastAsia"/>
        </w:rPr>
        <w:t xml:space="preserve"> </w:t>
      </w:r>
      <w:r>
        <w:t xml:space="preserve">l'angle </w:t>
      </w:r>
      <w:r>
        <w:rPr>
          <w:rFonts w:hint="eastAsia"/>
          <w:i/>
          <w:iCs/>
        </w:rPr>
        <w:t>SA</w:t>
      </w:r>
      <w:r>
        <w:rPr>
          <w:rFonts w:hint="eastAsia"/>
        </w:rPr>
        <w:t xml:space="preserve"> </w:t>
      </w:r>
      <w:r>
        <w:t xml:space="preserve">pour des petites valeurs de </w:t>
      </w:r>
      <w:r>
        <w:rPr>
          <w:rFonts w:ascii="Symbol" w:hAnsi="Symbol"/>
        </w:rPr>
        <w:t></w:t>
      </w:r>
      <w:r>
        <w:rPr>
          <w:i/>
          <w:iCs/>
          <w:vertAlign w:val="subscript"/>
        </w:rPr>
        <w:t>s</w:t>
      </w:r>
      <w:r>
        <w:rPr>
          <w:rFonts w:hint="eastAsia"/>
        </w:rPr>
        <w:t xml:space="preserve"> </w:t>
      </w:r>
      <w:r>
        <w:t xml:space="preserve">en procédant par pas de </w:t>
      </w:r>
      <w:r>
        <w:rPr>
          <w:rFonts w:hint="eastAsia"/>
        </w:rPr>
        <w:t>1</w:t>
      </w:r>
      <w:r>
        <w:rPr>
          <w:rFonts w:ascii="Symbol" w:hAnsi="Symbol"/>
        </w:rPr>
        <w:t></w:t>
      </w:r>
      <w:r>
        <w:t>, au moyen des équations suivantes, et on détermine l'élévation </w:t>
      </w:r>
      <w:r>
        <w:rPr>
          <w:rFonts w:ascii="Symbol" w:hAnsi="Symbol"/>
        </w:rPr>
        <w:t></w:t>
      </w:r>
      <w:r>
        <w:rPr>
          <w:i/>
          <w:iCs/>
          <w:vertAlign w:val="subscript"/>
        </w:rPr>
        <w:t>s</w:t>
      </w:r>
      <w:r>
        <w:rPr>
          <w:rFonts w:hint="eastAsia"/>
        </w:rPr>
        <w:t xml:space="preserve"> </w:t>
      </w:r>
      <w:r>
        <w:t>pour laquelle l'angle </w:t>
      </w:r>
      <w:r>
        <w:rPr>
          <w:rFonts w:hint="eastAsia"/>
          <w:i/>
          <w:iCs/>
        </w:rPr>
        <w:t>SA</w:t>
      </w:r>
      <w:r>
        <w:rPr>
          <w:i/>
          <w:iCs/>
        </w:rPr>
        <w:t xml:space="preserve"> </w:t>
      </w:r>
      <w:r>
        <w:rPr>
          <w:rFonts w:hint="eastAsia"/>
        </w:rPr>
        <w:t>est le plus petit:</w:t>
      </w:r>
    </w:p>
    <w:p w:rsidR="00C82FE7" w:rsidRDefault="00C82FE7" w:rsidP="00C82FE7">
      <w:pPr>
        <w:pStyle w:val="Equation"/>
        <w:jc w:val="center"/>
        <w:rPr>
          <w:lang w:val="fr-CH"/>
        </w:rPr>
      </w:pPr>
      <w:r>
        <w:rPr>
          <w:i/>
          <w:lang w:val="fr-CH"/>
        </w:rPr>
        <w:t>E</w:t>
      </w:r>
      <w:r>
        <w:rPr>
          <w:i/>
          <w:iCs/>
          <w:vertAlign w:val="subscript"/>
          <w:lang w:val="fr-CH"/>
        </w:rPr>
        <w:t>s</w:t>
      </w:r>
      <w:r>
        <w:rPr>
          <w:position w:val="-6"/>
          <w:lang w:val="fr-CH"/>
        </w:rPr>
        <w:t> </w:t>
      </w:r>
      <w:r>
        <w:rPr>
          <w:rFonts w:ascii="Symbol" w:hAnsi="Symbol"/>
          <w:lang w:val="es-ES"/>
        </w:rPr>
        <w:t></w:t>
      </w:r>
      <w:r>
        <w:rPr>
          <w:lang w:val="fr-CH"/>
        </w:rPr>
        <w:t> </w:t>
      </w:r>
      <w:r>
        <w:rPr>
          <w:rFonts w:ascii="Symbol" w:hAnsi="Symbol"/>
        </w:rPr>
        <w:t></w:t>
      </w:r>
      <w:r>
        <w:rPr>
          <w:i/>
          <w:iCs/>
          <w:vertAlign w:val="subscript"/>
          <w:lang w:val="fr-CH"/>
        </w:rPr>
        <w:t>s</w:t>
      </w:r>
      <w:r>
        <w:rPr>
          <w:position w:val="-6"/>
          <w:lang w:val="fr-CH"/>
        </w:rPr>
        <w:t> </w:t>
      </w:r>
      <w:r>
        <w:rPr>
          <w:lang w:val="fr-CH"/>
        </w:rPr>
        <w:t>– </w:t>
      </w:r>
      <w:r>
        <w:rPr>
          <w:rFonts w:ascii="Symbol" w:hAnsi="Symbol"/>
        </w:rPr>
        <w:t></w:t>
      </w:r>
      <w:proofErr w:type="gramStart"/>
      <w:r>
        <w:rPr>
          <w:i/>
          <w:iCs/>
          <w:vertAlign w:val="subscript"/>
          <w:lang w:val="fr-CH"/>
        </w:rPr>
        <w:t>max</w:t>
      </w:r>
      <w:r>
        <w:rPr>
          <w:lang w:val="fr-CH"/>
        </w:rPr>
        <w:t>(</w:t>
      </w:r>
      <w:proofErr w:type="gramEnd"/>
      <w:r>
        <w:rPr>
          <w:rFonts w:ascii="Symbol" w:hAnsi="Symbol"/>
        </w:rPr>
        <w:t></w:t>
      </w:r>
      <w:r>
        <w:rPr>
          <w:i/>
          <w:iCs/>
          <w:vertAlign w:val="subscript"/>
          <w:lang w:val="fr-CH"/>
        </w:rPr>
        <w:t>s</w:t>
      </w:r>
      <w:r>
        <w:rPr>
          <w:lang w:val="fr-CH"/>
        </w:rPr>
        <w:t>),                </w:t>
      </w:r>
      <w:r>
        <w:rPr>
          <w:i/>
          <w:lang w:val="fr-CH"/>
        </w:rPr>
        <w:t>A</w:t>
      </w:r>
      <w:r>
        <w:rPr>
          <w:i/>
          <w:iCs/>
          <w:vertAlign w:val="subscript"/>
        </w:rPr>
        <w:t>s</w:t>
      </w:r>
      <w:r>
        <w:rPr>
          <w:position w:val="-6"/>
          <w:lang w:val="fr-CH"/>
        </w:rPr>
        <w:t> </w:t>
      </w:r>
      <w:r>
        <w:rPr>
          <w:rFonts w:ascii="Symbol" w:hAnsi="Symbol"/>
          <w:lang w:val="es-ES"/>
        </w:rPr>
        <w:t></w:t>
      </w:r>
      <w:r>
        <w:rPr>
          <w:lang w:val="fr-CH"/>
        </w:rPr>
        <w:t> </w:t>
      </w:r>
      <w:r>
        <w:rPr>
          <w:i/>
          <w:lang w:val="fr-CH"/>
        </w:rPr>
        <w:t>C</w:t>
      </w:r>
      <w:r>
        <w:rPr>
          <w:lang w:val="fr-CH"/>
        </w:rPr>
        <w:t>(</w:t>
      </w:r>
      <w:r>
        <w:rPr>
          <w:i/>
          <w:lang w:val="fr-CH"/>
        </w:rPr>
        <w:t>E</w:t>
      </w:r>
      <w:r>
        <w:rPr>
          <w:i/>
          <w:iCs/>
          <w:vertAlign w:val="subscript"/>
        </w:rPr>
        <w:t>s</w:t>
      </w:r>
      <w:r>
        <w:rPr>
          <w:lang w:val="fr-CH"/>
        </w:rPr>
        <w:t>),                </w:t>
      </w:r>
      <w:r>
        <w:rPr>
          <w:i/>
        </w:rPr>
        <w:t>SA </w:t>
      </w:r>
      <w:r>
        <w:rPr>
          <w:rFonts w:ascii="Symbol" w:hAnsi="Symbol"/>
          <w:lang w:val="fr-CH"/>
        </w:rPr>
        <w:t></w:t>
      </w:r>
      <w:r>
        <w:t> </w:t>
      </w:r>
      <w:r>
        <w:rPr>
          <w:i/>
          <w:iCs/>
        </w:rPr>
        <w:t>SAF</w:t>
      </w:r>
      <w:r>
        <w:t>(</w:t>
      </w:r>
      <w:r>
        <w:rPr>
          <w:i/>
          <w:iCs/>
        </w:rPr>
        <w:t>A</w:t>
      </w:r>
      <w:r>
        <w:rPr>
          <w:i/>
          <w:iCs/>
          <w:vertAlign w:val="subscript"/>
        </w:rPr>
        <w:t>s</w:t>
      </w:r>
      <w:r>
        <w:rPr>
          <w:caps/>
        </w:rPr>
        <w:t xml:space="preserve">, </w:t>
      </w:r>
      <w:r>
        <w:rPr>
          <w:rFonts w:ascii="Symbol" w:hAnsi="Symbol"/>
        </w:rPr>
        <w:t></w:t>
      </w:r>
      <w:r>
        <w:rPr>
          <w:i/>
          <w:iCs/>
          <w:vertAlign w:val="subscript"/>
        </w:rPr>
        <w:t>s</w:t>
      </w:r>
      <w:r>
        <w:t>)</w:t>
      </w:r>
    </w:p>
    <w:p w:rsidR="00C82FE7" w:rsidRDefault="00C82FE7" w:rsidP="00C82FE7">
      <w:r>
        <w:t>On passe ensuite au § 4 pour obtenir un calcul plus précis.</w:t>
      </w:r>
    </w:p>
    <w:p w:rsidR="00C82FE7" w:rsidRDefault="00C82FE7" w:rsidP="00C82FE7">
      <w:pPr>
        <w:pStyle w:val="Headingi"/>
      </w:pPr>
      <w:r>
        <w:t>Zone 4</w:t>
      </w:r>
    </w:p>
    <w:p w:rsidR="00C82FE7" w:rsidRDefault="00C82FE7" w:rsidP="00C82FE7">
      <w:r>
        <w:t>Dans ce cas, les angles de site et d'azimut de la direction de l'orbite la plus proche du faisceau principal sont </w:t>
      </w:r>
      <w:r>
        <w:rPr>
          <w:rFonts w:ascii="Symbol" w:hAnsi="Symbol"/>
        </w:rPr>
        <w:t></w:t>
      </w:r>
      <w:r>
        <w:rPr>
          <w:i/>
          <w:iCs/>
          <w:vertAlign w:val="subscript"/>
        </w:rPr>
        <w:t>m</w:t>
      </w:r>
      <w:r>
        <w:rPr>
          <w:vertAlign w:val="subscript"/>
        </w:rPr>
        <w:t>1</w:t>
      </w:r>
      <w:r>
        <w:rPr>
          <w:position w:val="-6"/>
          <w:sz w:val="18"/>
        </w:rPr>
        <w:t xml:space="preserve"> </w:t>
      </w:r>
      <w:r>
        <w:t>et </w:t>
      </w:r>
      <w:r>
        <w:rPr>
          <w:i/>
        </w:rPr>
        <w:t>A</w:t>
      </w:r>
      <w:r>
        <w:rPr>
          <w:i/>
          <w:iCs/>
          <w:sz w:val="20"/>
          <w:vertAlign w:val="subscript"/>
        </w:rPr>
        <w:t>m</w:t>
      </w:r>
      <w:r>
        <w:rPr>
          <w:vertAlign w:val="subscript"/>
        </w:rPr>
        <w:t>1</w:t>
      </w:r>
      <w:r>
        <w:t xml:space="preserve">. Par conséquent, l'angle </w:t>
      </w:r>
      <w:r>
        <w:rPr>
          <w:i/>
        </w:rPr>
        <w:t>SA</w:t>
      </w:r>
      <w:r>
        <w:t xml:space="preserve"> entre cette direction et le faisceau principal est:</w:t>
      </w:r>
    </w:p>
    <w:p w:rsidR="00C82FE7" w:rsidRDefault="00C82FE7" w:rsidP="00C82FE7">
      <w:pPr>
        <w:pStyle w:val="Equation"/>
        <w:jc w:val="center"/>
      </w:pPr>
      <w:r>
        <w:rPr>
          <w:rFonts w:hint="eastAsia"/>
          <w:i/>
          <w:iCs/>
          <w:lang w:eastAsia="ja-JP"/>
        </w:rPr>
        <w:t>SA</w:t>
      </w:r>
      <w:r>
        <w:rPr>
          <w:rFonts w:hint="eastAsia"/>
          <w:lang w:eastAsia="ja-JP"/>
        </w:rPr>
        <w:t xml:space="preserve"> </w:t>
      </w:r>
      <w:r>
        <w:rPr>
          <w:rFonts w:ascii="Symbol" w:hAnsi="Symbol"/>
          <w:lang w:eastAsia="ja-JP"/>
        </w:rPr>
        <w:t></w:t>
      </w:r>
      <w:r>
        <w:rPr>
          <w:rFonts w:hint="eastAsia"/>
          <w:lang w:eastAsia="ja-JP"/>
        </w:rPr>
        <w:t xml:space="preserve"> </w:t>
      </w:r>
      <w:proofErr w:type="gramStart"/>
      <w:r>
        <w:rPr>
          <w:i/>
          <w:iCs/>
        </w:rPr>
        <w:t>SAF</w:t>
      </w:r>
      <w:r>
        <w:t>(</w:t>
      </w:r>
      <w:proofErr w:type="gramEnd"/>
      <w:r>
        <w:rPr>
          <w:i/>
          <w:iCs/>
        </w:rPr>
        <w:t>A</w:t>
      </w:r>
      <w:r>
        <w:rPr>
          <w:i/>
          <w:iCs/>
          <w:vertAlign w:val="subscript"/>
        </w:rPr>
        <w:t>m</w:t>
      </w:r>
      <w:r>
        <w:rPr>
          <w:vertAlign w:val="subscript"/>
        </w:rPr>
        <w:t>1</w:t>
      </w:r>
      <w:r>
        <w:rPr>
          <w:caps/>
        </w:rPr>
        <w:t xml:space="preserve">, </w:t>
      </w:r>
      <w:r>
        <w:rPr>
          <w:rFonts w:ascii="Symbol" w:hAnsi="Symbol"/>
        </w:rPr>
        <w:t></w:t>
      </w:r>
      <w:r>
        <w:rPr>
          <w:i/>
          <w:iCs/>
          <w:vertAlign w:val="subscript"/>
        </w:rPr>
        <w:t>m</w:t>
      </w:r>
      <w:r>
        <w:rPr>
          <w:vertAlign w:val="subscript"/>
        </w:rPr>
        <w:t>1</w:t>
      </w:r>
      <w:r>
        <w:t>)                degrés</w:t>
      </w:r>
    </w:p>
    <w:p w:rsidR="00C82FE7" w:rsidRDefault="00C82FE7" w:rsidP="00C82FE7">
      <w:r>
        <w:t>Cet écart angulaire est précis et ne nécessite aucun autre calcul.</w:t>
      </w:r>
    </w:p>
    <w:p w:rsidR="00C82FE7" w:rsidRDefault="00C82FE7" w:rsidP="00C82FE7">
      <w:pPr>
        <w:pStyle w:val="Headingi"/>
      </w:pPr>
      <w:r>
        <w:t>Zone 5</w:t>
      </w:r>
    </w:p>
    <w:p w:rsidR="00C82FE7" w:rsidRDefault="00C82FE7" w:rsidP="00C82FE7">
      <w:r>
        <w:t>Dans ce cas, le faisceau principal est dirigé en dessous de l'horizon et également en dessous de l'orbite tant pour la courbure atmosphérique maximale que pour la courbure atmosphérique minimale.</w:t>
      </w:r>
    </w:p>
    <w:p w:rsidR="00C82FE7" w:rsidRDefault="00C82FE7" w:rsidP="00C82FE7">
      <w:r>
        <w:t>Tout d'abord on calcule:</w:t>
      </w:r>
    </w:p>
    <w:p w:rsidR="00C82FE7" w:rsidRPr="00076FFF" w:rsidRDefault="00C82FE7" w:rsidP="00C82FE7">
      <w:pPr>
        <w:pStyle w:val="Equation"/>
        <w:jc w:val="center"/>
        <w:rPr>
          <w:lang w:val="fr-CH"/>
        </w:rPr>
      </w:pPr>
      <w:r w:rsidRPr="00076FFF">
        <w:rPr>
          <w:i/>
          <w:lang w:val="fr-CH"/>
        </w:rPr>
        <w:t>A</w:t>
      </w:r>
      <w:r w:rsidRPr="00076FFF">
        <w:rPr>
          <w:vertAlign w:val="subscript"/>
          <w:lang w:val="fr-CH"/>
        </w:rPr>
        <w:t>5</w:t>
      </w:r>
      <w:r w:rsidRPr="00076FFF">
        <w:rPr>
          <w:lang w:val="fr-CH"/>
        </w:rPr>
        <w:t xml:space="preserve"> </w:t>
      </w:r>
      <w:r>
        <w:rPr>
          <w:rFonts w:ascii="Symbol" w:hAnsi="Symbol"/>
          <w:lang w:val="en-US"/>
        </w:rPr>
        <w:t></w:t>
      </w:r>
      <w:r w:rsidRPr="00076FFF">
        <w:rPr>
          <w:lang w:val="fr-CH"/>
        </w:rPr>
        <w:t xml:space="preserve"> </w:t>
      </w:r>
      <w:r w:rsidRPr="00076FFF">
        <w:rPr>
          <w:i/>
          <w:lang w:val="fr-CH"/>
        </w:rPr>
        <w:t>A</w:t>
      </w:r>
      <w:r w:rsidRPr="00076FFF">
        <w:rPr>
          <w:vertAlign w:val="subscript"/>
          <w:lang w:val="fr-CH"/>
        </w:rPr>
        <w:t>0</w:t>
      </w:r>
      <w:r w:rsidRPr="00076FFF">
        <w:rPr>
          <w:lang w:val="fr-CH"/>
        </w:rPr>
        <w:t xml:space="preserve"> </w:t>
      </w:r>
      <w:r>
        <w:rPr>
          <w:rFonts w:ascii="Symbol" w:hAnsi="Symbol"/>
          <w:lang w:val="en-US"/>
        </w:rPr>
        <w:t></w:t>
      </w:r>
      <w:r w:rsidRPr="00076FFF">
        <w:rPr>
          <w:lang w:val="fr-CH"/>
        </w:rPr>
        <w:t xml:space="preserve"> (</w:t>
      </w:r>
      <w:r>
        <w:rPr>
          <w:rFonts w:ascii="Symbol" w:hAnsi="Symbol"/>
        </w:rPr>
        <w:t></w:t>
      </w:r>
      <w:r w:rsidRPr="00076FFF">
        <w:rPr>
          <w:i/>
          <w:iCs/>
          <w:vertAlign w:val="subscript"/>
          <w:lang w:val="fr-CH"/>
        </w:rPr>
        <w:t>m</w:t>
      </w:r>
      <w:r w:rsidRPr="00076FFF">
        <w:rPr>
          <w:vertAlign w:val="subscript"/>
          <w:lang w:val="fr-CH"/>
        </w:rPr>
        <w:t>2</w:t>
      </w:r>
      <w:r w:rsidRPr="00076FFF">
        <w:rPr>
          <w:lang w:val="fr-CH"/>
        </w:rPr>
        <w:t xml:space="preserve"> – </w:t>
      </w:r>
      <w:r>
        <w:rPr>
          <w:rFonts w:ascii="Symbol" w:hAnsi="Symbol"/>
        </w:rPr>
        <w:t></w:t>
      </w:r>
      <w:r w:rsidRPr="00076FFF">
        <w:rPr>
          <w:vertAlign w:val="subscript"/>
          <w:lang w:val="fr-CH"/>
        </w:rPr>
        <w:t>0</w:t>
      </w:r>
      <w:r w:rsidRPr="00076FFF">
        <w:rPr>
          <w:lang w:val="fr-CH"/>
        </w:rPr>
        <w:t xml:space="preserve">) · </w:t>
      </w:r>
      <w:r>
        <w:rPr>
          <w:rFonts w:ascii="Symbol" w:hAnsi="Symbol"/>
        </w:rPr>
        <w:t></w:t>
      </w:r>
      <w:r w:rsidRPr="00076FFF">
        <w:rPr>
          <w:lang w:val="fr-CH"/>
        </w:rPr>
        <w:t>/</w:t>
      </w:r>
      <w:r>
        <w:rPr>
          <w:rFonts w:ascii="Symbol" w:hAnsi="Symbol"/>
        </w:rPr>
        <w:t></w:t>
      </w:r>
      <w:r w:rsidRPr="00076FFF">
        <w:rPr>
          <w:lang w:val="fr-CH"/>
        </w:rPr>
        <w:t xml:space="preserve">                et                </w:t>
      </w:r>
      <w:r w:rsidRPr="00076FFF">
        <w:rPr>
          <w:i/>
          <w:lang w:val="fr-CH"/>
        </w:rPr>
        <w:t>S</w:t>
      </w:r>
      <w:r w:rsidRPr="00076FFF">
        <w:rPr>
          <w:vertAlign w:val="subscript"/>
          <w:lang w:val="fr-CH"/>
        </w:rPr>
        <w:t>5</w:t>
      </w:r>
      <w:r w:rsidRPr="00076FFF">
        <w:rPr>
          <w:lang w:val="fr-CH"/>
        </w:rPr>
        <w:t xml:space="preserve"> </w:t>
      </w:r>
      <w:r>
        <w:rPr>
          <w:rFonts w:ascii="Symbol" w:hAnsi="Symbol"/>
          <w:lang w:val="en-US"/>
        </w:rPr>
        <w:t></w:t>
      </w:r>
      <w:r w:rsidRPr="00076FFF">
        <w:rPr>
          <w:lang w:val="fr-CH"/>
        </w:rPr>
        <w:t xml:space="preserve"> </w:t>
      </w:r>
      <w:proofErr w:type="gramStart"/>
      <w:r w:rsidRPr="00076FFF">
        <w:rPr>
          <w:i/>
          <w:lang w:val="fr-CH"/>
        </w:rPr>
        <w:t>S</w:t>
      </w:r>
      <w:r w:rsidRPr="00076FFF">
        <w:rPr>
          <w:lang w:val="fr-CH"/>
        </w:rPr>
        <w:t>(</w:t>
      </w:r>
      <w:proofErr w:type="gramEnd"/>
      <w:r w:rsidRPr="00076FFF">
        <w:rPr>
          <w:i/>
          <w:lang w:val="fr-CH"/>
        </w:rPr>
        <w:t>A</w:t>
      </w:r>
      <w:r w:rsidRPr="00076FFF">
        <w:rPr>
          <w:vertAlign w:val="subscript"/>
          <w:lang w:val="fr-CH"/>
        </w:rPr>
        <w:t>5</w:t>
      </w:r>
      <w:r w:rsidRPr="00076FFF">
        <w:rPr>
          <w:lang w:val="fr-CH"/>
        </w:rPr>
        <w:t xml:space="preserve">, </w:t>
      </w:r>
      <w:r w:rsidRPr="00076FFF">
        <w:rPr>
          <w:i/>
          <w:lang w:val="fr-CH"/>
        </w:rPr>
        <w:t>E</w:t>
      </w:r>
      <w:r w:rsidRPr="00076FFF">
        <w:rPr>
          <w:i/>
          <w:iCs/>
          <w:vertAlign w:val="subscript"/>
          <w:lang w:val="fr-CH"/>
        </w:rPr>
        <w:t>m</w:t>
      </w:r>
      <w:r w:rsidRPr="00076FFF">
        <w:rPr>
          <w:vertAlign w:val="subscript"/>
          <w:lang w:val="fr-CH"/>
        </w:rPr>
        <w:t>2</w:t>
      </w:r>
      <w:r w:rsidRPr="00076FFF">
        <w:rPr>
          <w:lang w:val="fr-CH"/>
        </w:rPr>
        <w:t>)</w:t>
      </w:r>
    </w:p>
    <w:p w:rsidR="00C82FE7" w:rsidRDefault="00C82FE7" w:rsidP="00C82FE7">
      <w:proofErr w:type="gramStart"/>
      <w:r>
        <w:t>où</w:t>
      </w:r>
      <w:proofErr w:type="gramEnd"/>
      <w:r>
        <w:t xml:space="preserve"> </w:t>
      </w:r>
      <w:r>
        <w:rPr>
          <w:i/>
        </w:rPr>
        <w:t>A</w:t>
      </w:r>
      <w:r>
        <w:rPr>
          <w:vertAlign w:val="subscript"/>
        </w:rPr>
        <w:t>5</w:t>
      </w:r>
      <w:r>
        <w:t xml:space="preserve"> est l'azimut de la direction à laquelle la ligne traversant le faisceau principal et normale à l'orbite coupe l'horizon HOR</w:t>
      </w:r>
      <w:r>
        <w:rPr>
          <w:i/>
          <w:iCs/>
          <w:vertAlign w:val="subscript"/>
        </w:rPr>
        <w:t>min</w:t>
      </w:r>
      <w:r>
        <w:t xml:space="preserve">, </w:t>
      </w:r>
      <w:r>
        <w:rPr>
          <w:i/>
        </w:rPr>
        <w:t>E</w:t>
      </w:r>
      <w:r>
        <w:rPr>
          <w:i/>
          <w:iCs/>
          <w:vertAlign w:val="subscript"/>
        </w:rPr>
        <w:t>m</w:t>
      </w:r>
      <w:r>
        <w:rPr>
          <w:vertAlign w:val="subscript"/>
        </w:rPr>
        <w:t>2</w:t>
      </w:r>
      <w:r>
        <w:t xml:space="preserve"> a été calculé au § 2.</w:t>
      </w:r>
    </w:p>
    <w:p w:rsidR="00C82FE7" w:rsidRDefault="00C82FE7" w:rsidP="00C82FE7">
      <w:r>
        <w:t>On calcule ensuite:</w:t>
      </w:r>
    </w:p>
    <w:p w:rsidR="00C82FE7" w:rsidRPr="00076FFF" w:rsidRDefault="00C82FE7" w:rsidP="00C82FE7">
      <w:pPr>
        <w:pStyle w:val="Equation"/>
        <w:jc w:val="center"/>
        <w:rPr>
          <w:lang w:val="fr-CH"/>
        </w:rPr>
      </w:pPr>
      <w:r>
        <w:rPr>
          <w:rFonts w:ascii="Symbol" w:hAnsi="Symbol"/>
        </w:rPr>
        <w:t></w:t>
      </w:r>
      <w:r w:rsidRPr="00076FFF">
        <w:rPr>
          <w:vertAlign w:val="subscript"/>
          <w:lang w:val="fr-CH"/>
        </w:rPr>
        <w:t>51</w:t>
      </w:r>
      <w:r w:rsidRPr="00076FFF">
        <w:rPr>
          <w:lang w:val="fr-CH"/>
        </w:rPr>
        <w:t xml:space="preserve"> </w:t>
      </w:r>
      <w:r>
        <w:rPr>
          <w:rFonts w:ascii="Symbol" w:hAnsi="Symbol"/>
        </w:rPr>
        <w:t></w:t>
      </w:r>
      <w:r w:rsidRPr="00076FFF">
        <w:rPr>
          <w:lang w:val="fr-CH"/>
        </w:rPr>
        <w:t xml:space="preserve"> </w:t>
      </w:r>
      <w:r>
        <w:rPr>
          <w:rFonts w:ascii="Symbol" w:hAnsi="Symbol"/>
        </w:rPr>
        <w:t></w:t>
      </w:r>
      <w:r w:rsidRPr="00076FFF">
        <w:rPr>
          <w:i/>
          <w:iCs/>
          <w:vertAlign w:val="subscript"/>
          <w:lang w:val="fr-CH"/>
        </w:rPr>
        <w:t>m</w:t>
      </w:r>
      <w:r w:rsidRPr="00076FFF">
        <w:rPr>
          <w:vertAlign w:val="subscript"/>
          <w:lang w:val="fr-CH"/>
        </w:rPr>
        <w:t>2</w:t>
      </w:r>
      <w:r w:rsidRPr="00076FFF">
        <w:rPr>
          <w:lang w:val="fr-CH"/>
        </w:rPr>
        <w:t xml:space="preserve"> </w:t>
      </w:r>
      <w:r>
        <w:rPr>
          <w:rFonts w:ascii="Symbol" w:hAnsi="Symbol"/>
        </w:rPr>
        <w:t></w:t>
      </w:r>
      <w:r w:rsidRPr="00076FFF">
        <w:rPr>
          <w:lang w:val="fr-CH"/>
        </w:rPr>
        <w:t xml:space="preserve"> </w:t>
      </w:r>
      <w:r>
        <w:rPr>
          <w:rFonts w:ascii="Symbol" w:hAnsi="Symbol"/>
        </w:rPr>
        <w:t></w:t>
      </w:r>
      <w:r w:rsidRPr="00076FFF">
        <w:rPr>
          <w:lang w:val="fr-CH"/>
        </w:rPr>
        <w:t xml:space="preserve"> · </w:t>
      </w:r>
      <w:r w:rsidRPr="00076FFF">
        <w:rPr>
          <w:i/>
          <w:lang w:val="fr-CH"/>
        </w:rPr>
        <w:t>B</w:t>
      </w:r>
      <w:r w:rsidRPr="00076FFF">
        <w:rPr>
          <w:lang w:val="fr-CH"/>
        </w:rPr>
        <w:t>,                </w:t>
      </w:r>
      <w:r w:rsidRPr="00076FFF">
        <w:rPr>
          <w:i/>
          <w:lang w:val="fr-CH"/>
        </w:rPr>
        <w:t>A</w:t>
      </w:r>
      <w:r w:rsidRPr="00076FFF">
        <w:rPr>
          <w:vertAlign w:val="subscript"/>
          <w:lang w:val="fr-CH"/>
        </w:rPr>
        <w:t>51</w:t>
      </w:r>
      <w:r w:rsidRPr="00076FFF">
        <w:rPr>
          <w:lang w:val="fr-CH"/>
        </w:rPr>
        <w:t xml:space="preserve"> </w:t>
      </w:r>
      <w:r>
        <w:rPr>
          <w:rFonts w:ascii="Symbol" w:hAnsi="Symbol"/>
        </w:rPr>
        <w:t></w:t>
      </w:r>
      <w:r w:rsidRPr="00076FFF">
        <w:rPr>
          <w:lang w:val="fr-CH"/>
        </w:rPr>
        <w:t xml:space="preserve"> </w:t>
      </w:r>
      <w:r w:rsidRPr="00076FFF">
        <w:rPr>
          <w:i/>
          <w:lang w:val="fr-CH"/>
        </w:rPr>
        <w:t>A</w:t>
      </w:r>
      <w:r w:rsidRPr="00076FFF">
        <w:rPr>
          <w:vertAlign w:val="subscript"/>
          <w:lang w:val="fr-CH"/>
        </w:rPr>
        <w:t>5</w:t>
      </w:r>
      <w:r w:rsidRPr="00076FFF">
        <w:rPr>
          <w:lang w:val="fr-CH"/>
        </w:rPr>
        <w:t xml:space="preserve"> + </w:t>
      </w:r>
      <w:r>
        <w:rPr>
          <w:rFonts w:ascii="Symbol" w:hAnsi="Symbol"/>
        </w:rPr>
        <w:t></w:t>
      </w:r>
      <w:r w:rsidRPr="00076FFF">
        <w:rPr>
          <w:lang w:val="fr-CH"/>
        </w:rPr>
        <w:t xml:space="preserve"> · </w:t>
      </w:r>
      <w:r w:rsidRPr="00076FFF">
        <w:rPr>
          <w:i/>
          <w:lang w:val="fr-CH"/>
        </w:rPr>
        <w:t>B</w:t>
      </w:r>
    </w:p>
    <w:p w:rsidR="00C82FE7" w:rsidRDefault="00C82FE7" w:rsidP="00C82FE7">
      <w:proofErr w:type="gramStart"/>
      <w:r>
        <w:lastRenderedPageBreak/>
        <w:t>où</w:t>
      </w:r>
      <w:proofErr w:type="gramEnd"/>
      <w:r>
        <w:t xml:space="preserve"> la direction (</w:t>
      </w:r>
      <w:r>
        <w:rPr>
          <w:i/>
        </w:rPr>
        <w:t>A</w:t>
      </w:r>
      <w:r>
        <w:rPr>
          <w:vertAlign w:val="subscript"/>
        </w:rPr>
        <w:t>51</w:t>
      </w:r>
      <w:r>
        <w:t xml:space="preserve">, </w:t>
      </w:r>
      <w:r>
        <w:rPr>
          <w:rFonts w:ascii="Symbol" w:hAnsi="Symbol"/>
        </w:rPr>
        <w:t></w:t>
      </w:r>
      <w:r>
        <w:rPr>
          <w:vertAlign w:val="subscript"/>
        </w:rPr>
        <w:t>51</w:t>
      </w:r>
      <w:r>
        <w:t xml:space="preserve">) s'écarte de </w:t>
      </w:r>
      <w:r>
        <w:rPr>
          <w:i/>
        </w:rPr>
        <w:t>B</w:t>
      </w:r>
      <w:r>
        <w:rPr>
          <w:iCs/>
        </w:rPr>
        <w:t xml:space="preserve"> </w:t>
      </w:r>
      <w:r>
        <w:t>degrés de la direction (</w:t>
      </w:r>
      <w:r>
        <w:rPr>
          <w:i/>
        </w:rPr>
        <w:t>A</w:t>
      </w:r>
      <w:r>
        <w:rPr>
          <w:vertAlign w:val="subscript"/>
        </w:rPr>
        <w:t>5</w:t>
      </w:r>
      <w:r>
        <w:t xml:space="preserve">, </w:t>
      </w:r>
      <w:r>
        <w:rPr>
          <w:rFonts w:ascii="Symbol" w:hAnsi="Symbol"/>
        </w:rPr>
        <w:t></w:t>
      </w:r>
      <w:r>
        <w:rPr>
          <w:i/>
          <w:iCs/>
          <w:vertAlign w:val="subscript"/>
        </w:rPr>
        <w:t>m</w:t>
      </w:r>
      <w:r>
        <w:rPr>
          <w:vertAlign w:val="subscript"/>
        </w:rPr>
        <w:t>2</w:t>
      </w:r>
      <w:r>
        <w:t>) sur la ligne traversant le faisceau principal et normale à l'orbite.</w:t>
      </w:r>
    </w:p>
    <w:p w:rsidR="00C82FE7" w:rsidRDefault="00C82FE7" w:rsidP="00C82FE7">
      <w:pPr>
        <w:tabs>
          <w:tab w:val="clear" w:pos="1985"/>
          <w:tab w:val="left" w:pos="3828"/>
        </w:tabs>
      </w:pPr>
      <w:r>
        <w:t xml:space="preserve">On calcule </w:t>
      </w:r>
      <w:r>
        <w:rPr>
          <w:i/>
        </w:rPr>
        <w:t>E</w:t>
      </w:r>
      <w:r>
        <w:rPr>
          <w:vertAlign w:val="subscript"/>
        </w:rPr>
        <w:t>51</w:t>
      </w:r>
      <w:r>
        <w:t xml:space="preserve"> </w:t>
      </w:r>
      <w:r>
        <w:rPr>
          <w:rFonts w:ascii="Symbol" w:hAnsi="Symbol"/>
        </w:rPr>
        <w:t></w:t>
      </w:r>
      <w:r>
        <w:t xml:space="preserve"> </w:t>
      </w:r>
      <w:r>
        <w:rPr>
          <w:rFonts w:ascii="Symbol" w:hAnsi="Symbol"/>
        </w:rPr>
        <w:t></w:t>
      </w:r>
      <w:r>
        <w:rPr>
          <w:vertAlign w:val="subscript"/>
        </w:rPr>
        <w:t>51</w:t>
      </w:r>
      <w:r>
        <w:t xml:space="preserve"> – </w:t>
      </w:r>
      <w:r>
        <w:rPr>
          <w:rFonts w:ascii="Symbol" w:hAnsi="Symbol"/>
        </w:rPr>
        <w:t></w:t>
      </w:r>
      <w:proofErr w:type="gramStart"/>
      <w:r>
        <w:rPr>
          <w:i/>
          <w:iCs/>
          <w:vertAlign w:val="subscript"/>
        </w:rPr>
        <w:t>min</w:t>
      </w:r>
      <w:r>
        <w:t>(</w:t>
      </w:r>
      <w:proofErr w:type="gramEnd"/>
      <w:r>
        <w:rPr>
          <w:rFonts w:ascii="Symbol" w:hAnsi="Symbol"/>
        </w:rPr>
        <w:t></w:t>
      </w:r>
      <w:r>
        <w:rPr>
          <w:vertAlign w:val="subscript"/>
        </w:rPr>
        <w:t>51</w:t>
      </w:r>
      <w:r>
        <w:t>)                et                </w:t>
      </w:r>
      <w:r>
        <w:rPr>
          <w:i/>
        </w:rPr>
        <w:t>S</w:t>
      </w:r>
      <w:r>
        <w:rPr>
          <w:vertAlign w:val="subscript"/>
        </w:rPr>
        <w:t>51</w:t>
      </w:r>
      <w:r>
        <w:t xml:space="preserve"> </w:t>
      </w:r>
      <w:r>
        <w:rPr>
          <w:rFonts w:ascii="Symbol" w:hAnsi="Symbol"/>
        </w:rPr>
        <w:t></w:t>
      </w:r>
      <w:r>
        <w:t xml:space="preserve"> </w:t>
      </w:r>
      <w:r>
        <w:rPr>
          <w:i/>
        </w:rPr>
        <w:t>S</w:t>
      </w:r>
      <w:r>
        <w:t>(</w:t>
      </w:r>
      <w:r>
        <w:rPr>
          <w:i/>
        </w:rPr>
        <w:t>A</w:t>
      </w:r>
      <w:r>
        <w:rPr>
          <w:vertAlign w:val="subscript"/>
        </w:rPr>
        <w:t>51</w:t>
      </w:r>
      <w:r>
        <w:t xml:space="preserve">, </w:t>
      </w:r>
      <w:r>
        <w:rPr>
          <w:i/>
        </w:rPr>
        <w:t>E</w:t>
      </w:r>
      <w:r>
        <w:rPr>
          <w:vertAlign w:val="subscript"/>
        </w:rPr>
        <w:t>51</w:t>
      </w:r>
      <w:r>
        <w:t>).</w:t>
      </w:r>
    </w:p>
    <w:p w:rsidR="00C82FE7" w:rsidRDefault="00C82FE7" w:rsidP="00C82FE7">
      <w:r>
        <w:t>Une évaluation approximative de l'écart angulaire est donnée par l'équation suivante:</w:t>
      </w:r>
    </w:p>
    <w:p w:rsidR="00C82FE7" w:rsidRDefault="00C82FE7" w:rsidP="00C82FE7">
      <w:pPr>
        <w:pStyle w:val="Equation"/>
        <w:jc w:val="center"/>
        <w:rPr>
          <w:lang w:val="en-US"/>
        </w:rPr>
      </w:pPr>
      <w:r>
        <w:rPr>
          <w:i/>
          <w:lang w:val="en-US"/>
        </w:rPr>
        <w:t>SA</w:t>
      </w:r>
      <w:r>
        <w:rPr>
          <w:lang w:val="en-US"/>
        </w:rPr>
        <w:t xml:space="preserve"> </w:t>
      </w:r>
      <w:r>
        <w:rPr>
          <w:rFonts w:ascii="Symbol" w:hAnsi="Symbol"/>
          <w:lang w:val="en-US"/>
        </w:rPr>
        <w:t></w:t>
      </w:r>
      <w:r>
        <w:rPr>
          <w:lang w:val="en-US"/>
        </w:rPr>
        <w:t xml:space="preserve"> (</w:t>
      </w:r>
      <w:r>
        <w:rPr>
          <w:rFonts w:ascii="Symbol" w:hAnsi="Symbol"/>
        </w:rPr>
        <w:t></w:t>
      </w:r>
      <w:r>
        <w:rPr>
          <w:i/>
          <w:iCs/>
          <w:vertAlign w:val="subscript"/>
          <w:lang w:val="en-US"/>
        </w:rPr>
        <w:t>m</w:t>
      </w:r>
      <w:r>
        <w:rPr>
          <w:vertAlign w:val="subscript"/>
          <w:lang w:val="en-US"/>
        </w:rPr>
        <w:t>2</w:t>
      </w:r>
      <w:r w:rsidRPr="00076FFF">
        <w:rPr>
          <w:lang w:val="en-US"/>
        </w:rPr>
        <w:t xml:space="preserve"> </w:t>
      </w:r>
      <w:r>
        <w:rPr>
          <w:lang w:val="en-US"/>
        </w:rPr>
        <w:t xml:space="preserve">– </w:t>
      </w:r>
      <w:r>
        <w:rPr>
          <w:rFonts w:ascii="Symbol" w:hAnsi="Symbol"/>
        </w:rPr>
        <w:t></w:t>
      </w:r>
      <w:r>
        <w:rPr>
          <w:vertAlign w:val="subscript"/>
          <w:lang w:val="en-US"/>
        </w:rPr>
        <w:t>0</w:t>
      </w:r>
      <w:r>
        <w:rPr>
          <w:lang w:val="en-US"/>
        </w:rPr>
        <w:t>)/</w:t>
      </w:r>
      <w:r>
        <w:rPr>
          <w:rFonts w:ascii="Symbol" w:hAnsi="Symbol"/>
        </w:rPr>
        <w:t></w:t>
      </w:r>
      <w:r>
        <w:rPr>
          <w:lang w:val="en-US"/>
        </w:rPr>
        <w:t xml:space="preserve"> </w:t>
      </w:r>
      <w:r>
        <w:rPr>
          <w:rFonts w:ascii="Symbol" w:hAnsi="Symbol"/>
          <w:lang w:val="en-US"/>
        </w:rPr>
        <w:t></w:t>
      </w:r>
      <w:r>
        <w:rPr>
          <w:lang w:val="en-US"/>
        </w:rPr>
        <w:t xml:space="preserve"> </w:t>
      </w:r>
      <w:r>
        <w:rPr>
          <w:i/>
          <w:lang w:val="en-US"/>
        </w:rPr>
        <w:t>B</w:t>
      </w:r>
      <w:r>
        <w:rPr>
          <w:lang w:val="en-US"/>
        </w:rPr>
        <w:t xml:space="preserve"> · </w:t>
      </w:r>
      <w:r>
        <w:rPr>
          <w:i/>
          <w:lang w:val="en-US"/>
        </w:rPr>
        <w:t>S</w:t>
      </w:r>
      <w:r>
        <w:rPr>
          <w:vertAlign w:val="subscript"/>
          <w:lang w:val="en-US"/>
        </w:rPr>
        <w:t>5</w:t>
      </w:r>
      <w:proofErr w:type="gramStart"/>
      <w:r>
        <w:rPr>
          <w:lang w:val="en-US"/>
        </w:rPr>
        <w:t>/(</w:t>
      </w:r>
      <w:proofErr w:type="gramEnd"/>
      <w:r>
        <w:rPr>
          <w:i/>
          <w:lang w:val="en-US"/>
        </w:rPr>
        <w:t>S</w:t>
      </w:r>
      <w:r>
        <w:rPr>
          <w:vertAlign w:val="subscript"/>
          <w:lang w:val="en-US"/>
        </w:rPr>
        <w:t>5</w:t>
      </w:r>
      <w:r w:rsidRPr="00076FFF">
        <w:rPr>
          <w:lang w:val="en-US"/>
        </w:rPr>
        <w:t xml:space="preserve"> </w:t>
      </w:r>
      <w:r>
        <w:rPr>
          <w:lang w:val="en-US"/>
        </w:rPr>
        <w:t xml:space="preserve">– </w:t>
      </w:r>
      <w:r>
        <w:rPr>
          <w:i/>
          <w:lang w:val="en-US"/>
        </w:rPr>
        <w:t>S</w:t>
      </w:r>
      <w:r>
        <w:rPr>
          <w:vertAlign w:val="subscript"/>
          <w:lang w:val="en-US"/>
        </w:rPr>
        <w:t>51</w:t>
      </w:r>
      <w:r>
        <w:rPr>
          <w:lang w:val="en-US"/>
        </w:rPr>
        <w:t>)                degrés</w:t>
      </w:r>
    </w:p>
    <w:p w:rsidR="00C82FE7" w:rsidRDefault="00C82FE7" w:rsidP="00C82FE7">
      <w:r>
        <w:t xml:space="preserve">On calcule </w:t>
      </w:r>
      <w:r>
        <w:rPr>
          <w:rFonts w:ascii="Symbol" w:hAnsi="Symbol"/>
        </w:rPr>
        <w:t></w:t>
      </w:r>
      <w:r>
        <w:rPr>
          <w:i/>
          <w:iCs/>
          <w:vertAlign w:val="subscript"/>
        </w:rPr>
        <w:t>s</w:t>
      </w:r>
      <w:r>
        <w:t xml:space="preserve"> </w:t>
      </w:r>
      <w:r>
        <w:rPr>
          <w:rFonts w:ascii="Symbol" w:hAnsi="Symbol"/>
        </w:rPr>
        <w:t></w:t>
      </w:r>
      <w:r>
        <w:t xml:space="preserve"> </w:t>
      </w:r>
      <w:r>
        <w:rPr>
          <w:rFonts w:ascii="Symbol" w:hAnsi="Symbol"/>
        </w:rPr>
        <w:t></w:t>
      </w:r>
      <w:r>
        <w:rPr>
          <w:vertAlign w:val="subscript"/>
        </w:rPr>
        <w:t>0</w:t>
      </w:r>
      <w:r>
        <w:t xml:space="preserve"> </w:t>
      </w:r>
      <w:r>
        <w:rPr>
          <w:rFonts w:ascii="Symbol" w:hAnsi="Symbol"/>
        </w:rPr>
        <w:t></w:t>
      </w:r>
      <w:r>
        <w:t xml:space="preserve"> </w:t>
      </w:r>
      <w:r>
        <w:rPr>
          <w:rFonts w:ascii="Symbol" w:hAnsi="Symbol"/>
        </w:rPr>
        <w:t></w:t>
      </w:r>
      <w:r>
        <w:t xml:space="preserve"> · </w:t>
      </w:r>
      <w:r>
        <w:rPr>
          <w:i/>
        </w:rPr>
        <w:t>SA</w:t>
      </w:r>
      <w:r>
        <w:t xml:space="preserve"> puis on passe au § 4 pour un calcul plus détaillé.</w:t>
      </w:r>
    </w:p>
    <w:p w:rsidR="00C82FE7" w:rsidRDefault="00C82FE7" w:rsidP="00C82FE7">
      <w:pPr>
        <w:pStyle w:val="Headingi"/>
      </w:pPr>
      <w:r>
        <w:t>Zone 6</w:t>
      </w:r>
    </w:p>
    <w:p w:rsidR="00C82FE7" w:rsidRDefault="00C82FE7" w:rsidP="00C82FE7">
      <w:r>
        <w:t>Dans ce cas, l'évaluation approximative de l'écart angulaire est donnée par l'angle entre le faisceau principal et le point H</w:t>
      </w:r>
      <w:r>
        <w:rPr>
          <w:vertAlign w:val="subscript"/>
        </w:rPr>
        <w:t>2</w:t>
      </w:r>
      <w:r>
        <w:t xml:space="preserve"> calculé à l'aide de l'équation suivante:</w:t>
      </w:r>
    </w:p>
    <w:p w:rsidR="00C82FE7" w:rsidRDefault="00C82FE7" w:rsidP="00C82FE7">
      <w:pPr>
        <w:pStyle w:val="Equation"/>
        <w:jc w:val="center"/>
        <w:rPr>
          <w:lang w:val="fr-CH"/>
        </w:rPr>
      </w:pPr>
      <w:r>
        <w:rPr>
          <w:rFonts w:hint="eastAsia"/>
          <w:i/>
          <w:iCs/>
          <w:lang w:eastAsia="ja-JP"/>
        </w:rPr>
        <w:t>SA</w:t>
      </w:r>
      <w:r>
        <w:rPr>
          <w:rFonts w:hint="eastAsia"/>
          <w:lang w:eastAsia="ja-JP"/>
        </w:rPr>
        <w:t xml:space="preserve"> </w:t>
      </w:r>
      <w:r>
        <w:rPr>
          <w:rFonts w:ascii="Symbol" w:hAnsi="Symbol"/>
          <w:lang w:eastAsia="ja-JP"/>
        </w:rPr>
        <w:t></w:t>
      </w:r>
      <w:r>
        <w:rPr>
          <w:rFonts w:hint="eastAsia"/>
          <w:lang w:eastAsia="ja-JP"/>
        </w:rPr>
        <w:t xml:space="preserve"> </w:t>
      </w:r>
      <w:proofErr w:type="gramStart"/>
      <w:r>
        <w:rPr>
          <w:i/>
          <w:iCs/>
        </w:rPr>
        <w:t>SAF</w:t>
      </w:r>
      <w:r>
        <w:t>(</w:t>
      </w:r>
      <w:proofErr w:type="gramEnd"/>
      <w:r>
        <w:rPr>
          <w:i/>
          <w:iCs/>
        </w:rPr>
        <w:t>A</w:t>
      </w:r>
      <w:r>
        <w:rPr>
          <w:i/>
          <w:iCs/>
          <w:vertAlign w:val="subscript"/>
        </w:rPr>
        <w:t>m</w:t>
      </w:r>
      <w:r>
        <w:rPr>
          <w:vertAlign w:val="subscript"/>
        </w:rPr>
        <w:t>2</w:t>
      </w:r>
      <w:r>
        <w:rPr>
          <w:caps/>
        </w:rPr>
        <w:t xml:space="preserve">, </w:t>
      </w:r>
      <w:r>
        <w:rPr>
          <w:rFonts w:ascii="Symbol" w:hAnsi="Symbol"/>
        </w:rPr>
        <w:t></w:t>
      </w:r>
      <w:r>
        <w:rPr>
          <w:i/>
          <w:iCs/>
          <w:vertAlign w:val="subscript"/>
        </w:rPr>
        <w:t>m</w:t>
      </w:r>
      <w:r>
        <w:rPr>
          <w:vertAlign w:val="subscript"/>
        </w:rPr>
        <w:t>2</w:t>
      </w:r>
      <w:r>
        <w:t>)                degrés</w:t>
      </w:r>
    </w:p>
    <w:p w:rsidR="00C82FE7" w:rsidRDefault="00C82FE7" w:rsidP="00C82FE7">
      <w:r>
        <w:t xml:space="preserve">Toutefois, la direction de l'orbite la plus proche pouvant être légèrement différente dans de très rares cas, on suppose que </w:t>
      </w:r>
      <w:r>
        <w:rPr>
          <w:rFonts w:ascii="Symbol" w:hAnsi="Symbol"/>
        </w:rPr>
        <w:t></w:t>
      </w:r>
      <w:r>
        <w:rPr>
          <w:i/>
          <w:iCs/>
          <w:vertAlign w:val="subscript"/>
        </w:rPr>
        <w:t>s</w:t>
      </w:r>
      <w:r>
        <w:t> </w:t>
      </w:r>
      <w:r>
        <w:rPr>
          <w:rFonts w:ascii="Symbol" w:hAnsi="Symbol"/>
        </w:rPr>
        <w:t></w:t>
      </w:r>
      <w:r>
        <w:t> </w:t>
      </w:r>
      <w:r>
        <w:rPr>
          <w:rFonts w:ascii="Symbol" w:hAnsi="Symbol"/>
        </w:rPr>
        <w:t></w:t>
      </w:r>
      <w:r>
        <w:rPr>
          <w:i/>
          <w:iCs/>
          <w:vertAlign w:val="subscript"/>
        </w:rPr>
        <w:t>m</w:t>
      </w:r>
      <w:r>
        <w:rPr>
          <w:vertAlign w:val="subscript"/>
        </w:rPr>
        <w:t>2</w:t>
      </w:r>
      <w:r>
        <w:t xml:space="preserve"> et l'on passe au § 4 pour un calcul plus précis.</w:t>
      </w:r>
    </w:p>
    <w:p w:rsidR="00C82FE7" w:rsidRDefault="00C82FE7" w:rsidP="00C82FE7">
      <w:pPr>
        <w:pStyle w:val="Headingi"/>
      </w:pPr>
      <w:r>
        <w:t>Zone 7</w:t>
      </w:r>
    </w:p>
    <w:p w:rsidR="00C82FE7" w:rsidRDefault="00C82FE7" w:rsidP="00C82FE7">
      <w:r>
        <w:t>Dans ce cas, l'orbite la plus proche est dirigée vers l'horizon reliant H</w:t>
      </w:r>
      <w:r>
        <w:rPr>
          <w:vertAlign w:val="subscript"/>
        </w:rPr>
        <w:t>1</w:t>
      </w:r>
      <w:r>
        <w:t xml:space="preserve"> et H</w:t>
      </w:r>
      <w:r>
        <w:rPr>
          <w:vertAlign w:val="subscript"/>
        </w:rPr>
        <w:t>2</w:t>
      </w:r>
      <w:r>
        <w:rPr>
          <w:position w:val="-6"/>
        </w:rPr>
        <w:t xml:space="preserve"> </w:t>
      </w:r>
      <w:r>
        <w:t>et l'écart angulaire est donné par l'équation:</w:t>
      </w:r>
    </w:p>
    <w:p w:rsidR="00C82FE7" w:rsidRDefault="00C82FE7" w:rsidP="00C82FE7">
      <w:pPr>
        <w:pStyle w:val="Equation"/>
        <w:jc w:val="center"/>
        <w:rPr>
          <w:lang w:val="en-GB"/>
        </w:rPr>
      </w:pPr>
      <w:r w:rsidRPr="0038100C">
        <w:rPr>
          <w:position w:val="-14"/>
          <w:lang w:val="en-GB"/>
        </w:rPr>
        <w:object w:dxaOrig="8740" w:dyaOrig="499">
          <v:shape id="_x0000_i1033" type="#_x0000_t75" style="width:437.45pt;height:25.05pt" o:ole="">
            <v:imagedata r:id="rId33" o:title=""/>
          </v:shape>
          <o:OLEObject Type="Embed" ProgID="Equation.3" ShapeID="_x0000_i1033" DrawAspect="Content" ObjectID="_1366805394" r:id="rId34"/>
        </w:object>
      </w:r>
    </w:p>
    <w:p w:rsidR="00C82FE7" w:rsidRDefault="00C82FE7" w:rsidP="00C82FE7">
      <w:r>
        <w:t>Cet écart angulaire est précis et ne nécessite aucun nouveau calcul.</w:t>
      </w:r>
    </w:p>
    <w:p w:rsidR="00C82FE7" w:rsidRDefault="00C82FE7" w:rsidP="00C82FE7">
      <w:pPr>
        <w:pStyle w:val="Headingi"/>
      </w:pPr>
      <w:r>
        <w:t>Zone 8</w:t>
      </w:r>
    </w:p>
    <w:p w:rsidR="00C82FE7" w:rsidRDefault="00C82FE7" w:rsidP="00C82FE7">
      <w:r>
        <w:t>Dans ce cas, la direction de l'orbite la plus proche est le point H</w:t>
      </w:r>
      <w:r>
        <w:rPr>
          <w:vertAlign w:val="subscript"/>
        </w:rPr>
        <w:t>1</w:t>
      </w:r>
      <w:r>
        <w:t xml:space="preserve"> et l'écart angulaire est:</w:t>
      </w:r>
    </w:p>
    <w:p w:rsidR="00C82FE7" w:rsidRDefault="00C82FE7" w:rsidP="00C82FE7">
      <w:pPr>
        <w:pStyle w:val="Equation"/>
        <w:jc w:val="center"/>
      </w:pPr>
      <w:r>
        <w:rPr>
          <w:rFonts w:hint="eastAsia"/>
          <w:i/>
          <w:iCs/>
          <w:lang w:eastAsia="ja-JP"/>
        </w:rPr>
        <w:t>SA</w:t>
      </w:r>
      <w:r>
        <w:rPr>
          <w:rFonts w:hint="eastAsia"/>
          <w:lang w:eastAsia="ja-JP"/>
        </w:rPr>
        <w:t xml:space="preserve"> </w:t>
      </w:r>
      <w:r>
        <w:rPr>
          <w:rFonts w:ascii="Symbol" w:hAnsi="Symbol"/>
          <w:lang w:eastAsia="ja-JP"/>
        </w:rPr>
        <w:t></w:t>
      </w:r>
      <w:r>
        <w:rPr>
          <w:rFonts w:hint="eastAsia"/>
          <w:lang w:eastAsia="ja-JP"/>
        </w:rPr>
        <w:t xml:space="preserve"> </w:t>
      </w:r>
      <w:proofErr w:type="gramStart"/>
      <w:r>
        <w:rPr>
          <w:i/>
          <w:iCs/>
        </w:rPr>
        <w:t>SAF</w:t>
      </w:r>
      <w:r>
        <w:t>(</w:t>
      </w:r>
      <w:proofErr w:type="gramEnd"/>
      <w:r>
        <w:rPr>
          <w:i/>
          <w:iCs/>
        </w:rPr>
        <w:t>A</w:t>
      </w:r>
      <w:r>
        <w:rPr>
          <w:i/>
          <w:iCs/>
          <w:vertAlign w:val="subscript"/>
        </w:rPr>
        <w:t>m</w:t>
      </w:r>
      <w:r>
        <w:rPr>
          <w:vertAlign w:val="subscript"/>
        </w:rPr>
        <w:t>1</w:t>
      </w:r>
      <w:r>
        <w:rPr>
          <w:caps/>
        </w:rPr>
        <w:t xml:space="preserve">, </w:t>
      </w:r>
      <w:r>
        <w:rPr>
          <w:rFonts w:ascii="Symbol" w:hAnsi="Symbol"/>
        </w:rPr>
        <w:t></w:t>
      </w:r>
      <w:r>
        <w:rPr>
          <w:i/>
          <w:iCs/>
          <w:vertAlign w:val="subscript"/>
        </w:rPr>
        <w:t>m</w:t>
      </w:r>
      <w:r>
        <w:rPr>
          <w:vertAlign w:val="subscript"/>
        </w:rPr>
        <w:t>1</w:t>
      </w:r>
      <w:r>
        <w:t>)                degrés</w:t>
      </w:r>
    </w:p>
    <w:p w:rsidR="00C82FE7" w:rsidRDefault="00C82FE7" w:rsidP="00C82FE7">
      <w:r>
        <w:t>Cet écart angulaire est précis et ne nécessite aucun nouveau calcul.</w:t>
      </w:r>
    </w:p>
    <w:p w:rsidR="00C82FE7" w:rsidRDefault="00C82FE7" w:rsidP="00C82FE7">
      <w:pPr>
        <w:pStyle w:val="Heading1"/>
      </w:pPr>
      <w:bookmarkStart w:id="13" w:name="dsgno"/>
      <w:bookmarkEnd w:id="13"/>
      <w:r>
        <w:t>4</w:t>
      </w:r>
      <w:r>
        <w:tab/>
        <w:t>Calculs détaillés de l'écart angulaire</w:t>
      </w:r>
    </w:p>
    <w:p w:rsidR="00C82FE7" w:rsidRDefault="00C82FE7" w:rsidP="00C82FE7">
      <w:r>
        <w:t xml:space="preserve">Dans le cas des zones 1, 3, 5 et 6, l'écart angulaire calculé au paragraphe précédent est approximatif. Toutefois, si </w:t>
      </w:r>
      <w:r>
        <w:rPr>
          <w:i/>
        </w:rPr>
        <w:t>SA</w:t>
      </w:r>
      <w:r>
        <w:t> </w:t>
      </w:r>
      <w:r>
        <w:rPr>
          <w:rFonts w:ascii="Symbol" w:hAnsi="Symbol"/>
        </w:rPr>
        <w:t></w:t>
      </w:r>
      <w:r>
        <w:t> 2 </w:t>
      </w:r>
      <w:r>
        <w:rPr>
          <w:i/>
        </w:rPr>
        <w:t>B</w:t>
      </w:r>
      <w:r>
        <w:t xml:space="preserve">, on peut dire, sans risque de se tromper, que l'écart angulaire est d'au moins </w:t>
      </w:r>
      <w:r>
        <w:rPr>
          <w:i/>
        </w:rPr>
        <w:t>B</w:t>
      </w:r>
      <w:r>
        <w:t> degrés. Par conséquent, aucun nouveau calcul ne s'impose.</w:t>
      </w:r>
    </w:p>
    <w:p w:rsidR="00C82FE7" w:rsidRDefault="00C82FE7" w:rsidP="00C82FE7">
      <w:pPr>
        <w:rPr>
          <w:lang w:val="fr-CH"/>
        </w:rPr>
      </w:pPr>
      <w:r>
        <w:t xml:space="preserve">Si </w:t>
      </w:r>
      <w:r>
        <w:rPr>
          <w:i/>
        </w:rPr>
        <w:t>SA</w:t>
      </w:r>
      <w:r>
        <w:t> </w:t>
      </w:r>
      <w:r>
        <w:rPr>
          <w:rFonts w:ascii="Symbol" w:hAnsi="Symbol"/>
        </w:rPr>
        <w:t></w:t>
      </w:r>
      <w:r>
        <w:t> 2 </w:t>
      </w:r>
      <w:r>
        <w:rPr>
          <w:i/>
        </w:rPr>
        <w:t>B</w:t>
      </w:r>
      <w:r>
        <w:t xml:space="preserve">, il faut procéder à de nouveaux calculs pour obtenir des valeurs plus précises. Dans cette optique, il faut partir de </w:t>
      </w:r>
      <w:r>
        <w:rPr>
          <w:rFonts w:ascii="Symbol" w:hAnsi="Symbol"/>
        </w:rPr>
        <w:t></w:t>
      </w:r>
      <w:r>
        <w:rPr>
          <w:i/>
          <w:position w:val="-6"/>
          <w:sz w:val="16"/>
        </w:rPr>
        <w:t>s</w:t>
      </w:r>
      <w:r>
        <w:t xml:space="preserve"> qui a déjà été calculé et qui correspond à l'écart angulaire approximatif.</w:t>
      </w:r>
    </w:p>
    <w:p w:rsidR="00C82FE7" w:rsidRDefault="00C82FE7" w:rsidP="00C82FE7">
      <w:r>
        <w:t>Dans le cas des zones 1, 5 et 6, la direction de l'orbite la plus proche est située sur OSG</w:t>
      </w:r>
      <w:r>
        <w:rPr>
          <w:i/>
          <w:iCs/>
          <w:vertAlign w:val="subscript"/>
        </w:rPr>
        <w:t>min</w:t>
      </w:r>
      <w:r>
        <w:t>. L'azimut </w:t>
      </w:r>
      <w:r>
        <w:rPr>
          <w:i/>
        </w:rPr>
        <w:t>A</w:t>
      </w:r>
      <w:r>
        <w:rPr>
          <w:i/>
          <w:iCs/>
          <w:vertAlign w:val="subscript"/>
        </w:rPr>
        <w:t>s</w:t>
      </w:r>
      <w:r>
        <w:t xml:space="preserve"> et l'écart angulaire </w:t>
      </w:r>
      <w:r>
        <w:rPr>
          <w:i/>
        </w:rPr>
        <w:t>SA</w:t>
      </w:r>
      <w:r>
        <w:t xml:space="preserve"> correspondant à </w:t>
      </w:r>
      <w:r>
        <w:rPr>
          <w:rFonts w:ascii="Symbol" w:hAnsi="Symbol"/>
        </w:rPr>
        <w:t></w:t>
      </w:r>
      <w:r>
        <w:rPr>
          <w:i/>
          <w:iCs/>
          <w:vertAlign w:val="subscript"/>
        </w:rPr>
        <w:t>s</w:t>
      </w:r>
      <w:r>
        <w:t xml:space="preserve"> sont donnés par les équations suivantes:</w:t>
      </w:r>
    </w:p>
    <w:p w:rsidR="00C82FE7" w:rsidRDefault="00C82FE7" w:rsidP="00007E9E">
      <w:pPr>
        <w:pStyle w:val="Equation"/>
        <w:jc w:val="center"/>
      </w:pPr>
      <w:r>
        <w:rPr>
          <w:i/>
          <w:lang w:val="fr-CH"/>
        </w:rPr>
        <w:t>E</w:t>
      </w:r>
      <w:r>
        <w:rPr>
          <w:i/>
          <w:iCs/>
          <w:vertAlign w:val="subscript"/>
          <w:lang w:val="fr-CH"/>
        </w:rPr>
        <w:t>s</w:t>
      </w:r>
      <w:r>
        <w:t> </w:t>
      </w:r>
      <w:r>
        <w:rPr>
          <w:rFonts w:ascii="Symbol" w:hAnsi="Symbol"/>
          <w:lang w:val="es-ES"/>
        </w:rPr>
        <w:t></w:t>
      </w:r>
      <w:r>
        <w:rPr>
          <w:lang w:val="fr-CH"/>
        </w:rPr>
        <w:t> </w:t>
      </w:r>
      <w:r>
        <w:rPr>
          <w:rFonts w:ascii="Symbol" w:hAnsi="Symbol"/>
        </w:rPr>
        <w:t></w:t>
      </w:r>
      <w:r>
        <w:rPr>
          <w:i/>
          <w:iCs/>
          <w:vertAlign w:val="subscript"/>
          <w:lang w:val="fr-CH"/>
        </w:rPr>
        <w:t>s</w:t>
      </w:r>
      <w:r>
        <w:rPr>
          <w:position w:val="-6"/>
          <w:lang w:val="fr-CH"/>
        </w:rPr>
        <w:t> </w:t>
      </w:r>
      <w:r>
        <w:rPr>
          <w:lang w:val="fr-CH"/>
        </w:rPr>
        <w:t>– </w:t>
      </w:r>
      <w:r>
        <w:rPr>
          <w:rFonts w:ascii="Symbol" w:hAnsi="Symbol"/>
        </w:rPr>
        <w:t></w:t>
      </w:r>
      <w:proofErr w:type="gramStart"/>
      <w:r>
        <w:rPr>
          <w:i/>
          <w:iCs/>
          <w:vertAlign w:val="subscript"/>
          <w:lang w:val="fr-CH"/>
        </w:rPr>
        <w:t>min</w:t>
      </w:r>
      <w:r>
        <w:rPr>
          <w:lang w:val="fr-CH"/>
        </w:rPr>
        <w:t>(</w:t>
      </w:r>
      <w:proofErr w:type="gramEnd"/>
      <w:r>
        <w:rPr>
          <w:rFonts w:ascii="Symbol" w:hAnsi="Symbol"/>
        </w:rPr>
        <w:t></w:t>
      </w:r>
      <w:r>
        <w:rPr>
          <w:i/>
          <w:iCs/>
          <w:vertAlign w:val="subscript"/>
          <w:lang w:val="fr-CH"/>
        </w:rPr>
        <w:t>s</w:t>
      </w:r>
      <w:r>
        <w:rPr>
          <w:lang w:val="fr-CH"/>
        </w:rPr>
        <w:t>),                </w:t>
      </w:r>
      <w:r>
        <w:rPr>
          <w:i/>
          <w:lang w:val="fr-CH"/>
        </w:rPr>
        <w:t>A</w:t>
      </w:r>
      <w:r>
        <w:rPr>
          <w:i/>
          <w:iCs/>
          <w:vertAlign w:val="subscript"/>
        </w:rPr>
        <w:t>s</w:t>
      </w:r>
      <w:r>
        <w:t> </w:t>
      </w:r>
      <w:r>
        <w:rPr>
          <w:rFonts w:ascii="Symbol" w:hAnsi="Symbol"/>
          <w:lang w:val="es-ES"/>
        </w:rPr>
        <w:t></w:t>
      </w:r>
      <w:r>
        <w:rPr>
          <w:lang w:val="fr-CH"/>
        </w:rPr>
        <w:t> </w:t>
      </w:r>
      <w:r>
        <w:rPr>
          <w:i/>
          <w:lang w:val="fr-CH"/>
        </w:rPr>
        <w:t>C</w:t>
      </w:r>
      <w:r>
        <w:rPr>
          <w:lang w:val="fr-CH"/>
        </w:rPr>
        <w:t>(</w:t>
      </w:r>
      <w:r>
        <w:rPr>
          <w:i/>
          <w:lang w:val="fr-CH"/>
        </w:rPr>
        <w:t>E</w:t>
      </w:r>
      <w:r>
        <w:rPr>
          <w:i/>
          <w:iCs/>
          <w:vertAlign w:val="subscript"/>
        </w:rPr>
        <w:t>s</w:t>
      </w:r>
      <w:r>
        <w:rPr>
          <w:lang w:val="fr-CH"/>
        </w:rPr>
        <w:t>),                </w:t>
      </w:r>
      <w:r>
        <w:rPr>
          <w:i/>
          <w:lang w:val="fr-CH"/>
        </w:rPr>
        <w:t>SA </w:t>
      </w:r>
      <w:r>
        <w:rPr>
          <w:rFonts w:ascii="Symbol" w:hAnsi="Symbol"/>
          <w:lang w:val="fr-CH"/>
        </w:rPr>
        <w:t></w:t>
      </w:r>
      <w:r>
        <w:rPr>
          <w:lang w:val="fr-CH"/>
        </w:rPr>
        <w:t> </w:t>
      </w:r>
      <w:r>
        <w:rPr>
          <w:i/>
          <w:iCs/>
          <w:lang w:val="fr-CH"/>
        </w:rPr>
        <w:t>SAF</w:t>
      </w:r>
      <w:r>
        <w:rPr>
          <w:lang w:val="fr-CH"/>
        </w:rPr>
        <w:t>(</w:t>
      </w:r>
      <w:r>
        <w:rPr>
          <w:i/>
          <w:iCs/>
          <w:lang w:val="fr-CH"/>
        </w:rPr>
        <w:t>A</w:t>
      </w:r>
      <w:r>
        <w:rPr>
          <w:i/>
          <w:iCs/>
          <w:vertAlign w:val="subscript"/>
          <w:lang w:val="fr-CH"/>
        </w:rPr>
        <w:t>s</w:t>
      </w:r>
      <w:r>
        <w:rPr>
          <w:lang w:val="fr-CH"/>
        </w:rPr>
        <w:t>, </w:t>
      </w:r>
      <w:r>
        <w:rPr>
          <w:rFonts w:ascii="Symbol" w:hAnsi="Symbol"/>
        </w:rPr>
        <w:t></w:t>
      </w:r>
      <w:r>
        <w:rPr>
          <w:i/>
          <w:iCs/>
          <w:vertAlign w:val="subscript"/>
          <w:lang w:val="fr-CH"/>
        </w:rPr>
        <w:t>s</w:t>
      </w:r>
      <w:r>
        <w:t>)</w:t>
      </w:r>
    </w:p>
    <w:p w:rsidR="00C82FE7" w:rsidRDefault="00C82FE7" w:rsidP="00C82FE7">
      <w:r>
        <w:t>Dans le cas de la zone 3, la direction de l'orbite la plus proche est située sur OSG</w:t>
      </w:r>
      <w:r>
        <w:rPr>
          <w:i/>
          <w:iCs/>
          <w:vertAlign w:val="subscript"/>
        </w:rPr>
        <w:t>max</w:t>
      </w:r>
      <w:r>
        <w:t xml:space="preserve">. L'azimut et l'écart angulaire correspondant à </w:t>
      </w:r>
      <w:r>
        <w:rPr>
          <w:rFonts w:ascii="Symbol" w:hAnsi="Symbol"/>
        </w:rPr>
        <w:t></w:t>
      </w:r>
      <w:r>
        <w:rPr>
          <w:i/>
          <w:iCs/>
          <w:vertAlign w:val="subscript"/>
          <w:lang w:val="fr-CH"/>
        </w:rPr>
        <w:t>s</w:t>
      </w:r>
      <w:r>
        <w:t xml:space="preserve"> sont donnés par les équations:</w:t>
      </w:r>
    </w:p>
    <w:p w:rsidR="00C82FE7" w:rsidRDefault="00C82FE7" w:rsidP="00C82FE7">
      <w:pPr>
        <w:pStyle w:val="Equation"/>
        <w:jc w:val="center"/>
      </w:pPr>
      <w:bookmarkStart w:id="14" w:name="f019"/>
      <w:r>
        <w:rPr>
          <w:i/>
          <w:lang w:val="fr-CH"/>
        </w:rPr>
        <w:t>E</w:t>
      </w:r>
      <w:r>
        <w:rPr>
          <w:i/>
          <w:iCs/>
          <w:vertAlign w:val="subscript"/>
          <w:lang w:val="fr-CH"/>
        </w:rPr>
        <w:t>s</w:t>
      </w:r>
      <w:r>
        <w:t> </w:t>
      </w:r>
      <w:r>
        <w:rPr>
          <w:rFonts w:ascii="Symbol" w:hAnsi="Symbol"/>
          <w:lang w:val="es-ES"/>
        </w:rPr>
        <w:t></w:t>
      </w:r>
      <w:r>
        <w:rPr>
          <w:lang w:val="fr-CH"/>
        </w:rPr>
        <w:t> </w:t>
      </w:r>
      <w:r>
        <w:rPr>
          <w:rFonts w:ascii="Symbol" w:hAnsi="Symbol"/>
        </w:rPr>
        <w:t></w:t>
      </w:r>
      <w:r>
        <w:rPr>
          <w:i/>
          <w:iCs/>
          <w:vertAlign w:val="subscript"/>
          <w:lang w:val="fr-CH"/>
        </w:rPr>
        <w:t>s</w:t>
      </w:r>
      <w:r>
        <w:rPr>
          <w:position w:val="-6"/>
          <w:lang w:val="fr-CH"/>
        </w:rPr>
        <w:t> </w:t>
      </w:r>
      <w:r>
        <w:rPr>
          <w:lang w:val="fr-CH"/>
        </w:rPr>
        <w:t>– </w:t>
      </w:r>
      <w:r>
        <w:rPr>
          <w:rFonts w:ascii="Symbol" w:hAnsi="Symbol"/>
        </w:rPr>
        <w:t></w:t>
      </w:r>
      <w:proofErr w:type="gramStart"/>
      <w:r>
        <w:rPr>
          <w:i/>
          <w:iCs/>
          <w:vertAlign w:val="subscript"/>
          <w:lang w:val="fr-CH"/>
        </w:rPr>
        <w:t>max</w:t>
      </w:r>
      <w:r>
        <w:rPr>
          <w:lang w:val="fr-CH"/>
        </w:rPr>
        <w:t>(</w:t>
      </w:r>
      <w:proofErr w:type="gramEnd"/>
      <w:r>
        <w:rPr>
          <w:rFonts w:ascii="Symbol" w:hAnsi="Symbol"/>
        </w:rPr>
        <w:t></w:t>
      </w:r>
      <w:r>
        <w:rPr>
          <w:i/>
          <w:iCs/>
          <w:vertAlign w:val="subscript"/>
          <w:lang w:val="fr-CH"/>
        </w:rPr>
        <w:t>s</w:t>
      </w:r>
      <w:r>
        <w:rPr>
          <w:lang w:val="fr-CH"/>
        </w:rPr>
        <w:t>),                </w:t>
      </w:r>
      <w:r>
        <w:rPr>
          <w:i/>
          <w:lang w:val="fr-CH"/>
        </w:rPr>
        <w:t>A</w:t>
      </w:r>
      <w:r>
        <w:rPr>
          <w:i/>
          <w:iCs/>
          <w:vertAlign w:val="subscript"/>
        </w:rPr>
        <w:t>s</w:t>
      </w:r>
      <w:r>
        <w:t> </w:t>
      </w:r>
      <w:r>
        <w:rPr>
          <w:rFonts w:ascii="Symbol" w:hAnsi="Symbol"/>
          <w:lang w:val="es-ES"/>
        </w:rPr>
        <w:t></w:t>
      </w:r>
      <w:r>
        <w:rPr>
          <w:lang w:val="fr-CH"/>
        </w:rPr>
        <w:t> </w:t>
      </w:r>
      <w:r>
        <w:rPr>
          <w:i/>
          <w:lang w:val="fr-CH"/>
        </w:rPr>
        <w:t>C</w:t>
      </w:r>
      <w:r>
        <w:rPr>
          <w:lang w:val="fr-CH"/>
        </w:rPr>
        <w:t>(</w:t>
      </w:r>
      <w:r>
        <w:rPr>
          <w:i/>
          <w:lang w:val="fr-CH"/>
        </w:rPr>
        <w:t>E</w:t>
      </w:r>
      <w:r>
        <w:rPr>
          <w:i/>
          <w:iCs/>
          <w:vertAlign w:val="subscript"/>
        </w:rPr>
        <w:t>s</w:t>
      </w:r>
      <w:r>
        <w:rPr>
          <w:lang w:val="fr-CH"/>
        </w:rPr>
        <w:t>),                </w:t>
      </w:r>
      <w:r>
        <w:rPr>
          <w:i/>
          <w:lang w:val="fr-CH"/>
        </w:rPr>
        <w:t>SA </w:t>
      </w:r>
      <w:r>
        <w:rPr>
          <w:rFonts w:ascii="Symbol" w:hAnsi="Symbol"/>
          <w:lang w:val="fr-CH"/>
        </w:rPr>
        <w:t></w:t>
      </w:r>
      <w:r>
        <w:rPr>
          <w:lang w:val="fr-CH"/>
        </w:rPr>
        <w:t> </w:t>
      </w:r>
      <w:bookmarkEnd w:id="14"/>
      <w:r>
        <w:rPr>
          <w:lang w:val="fr-CH"/>
        </w:rPr>
        <w:t> </w:t>
      </w:r>
      <w:r>
        <w:rPr>
          <w:i/>
          <w:iCs/>
          <w:lang w:val="fr-CH"/>
        </w:rPr>
        <w:t>SAF</w:t>
      </w:r>
      <w:r>
        <w:rPr>
          <w:lang w:val="fr-CH"/>
        </w:rPr>
        <w:t>(</w:t>
      </w:r>
      <w:r>
        <w:rPr>
          <w:i/>
          <w:iCs/>
          <w:lang w:val="fr-CH"/>
        </w:rPr>
        <w:t>A</w:t>
      </w:r>
      <w:r>
        <w:rPr>
          <w:i/>
          <w:iCs/>
          <w:vertAlign w:val="subscript"/>
          <w:lang w:val="fr-CH"/>
        </w:rPr>
        <w:t>s</w:t>
      </w:r>
      <w:r>
        <w:rPr>
          <w:lang w:val="fr-CH"/>
        </w:rPr>
        <w:t>, </w:t>
      </w:r>
      <w:r>
        <w:rPr>
          <w:rFonts w:ascii="Symbol" w:hAnsi="Symbol"/>
        </w:rPr>
        <w:t></w:t>
      </w:r>
      <w:r>
        <w:rPr>
          <w:i/>
          <w:iCs/>
          <w:vertAlign w:val="subscript"/>
          <w:lang w:val="fr-CH"/>
        </w:rPr>
        <w:t>s</w:t>
      </w:r>
      <w:r>
        <w:t>)</w:t>
      </w:r>
    </w:p>
    <w:p w:rsidR="00C82FE7" w:rsidRDefault="00C82FE7" w:rsidP="00C82FE7">
      <w:r>
        <w:t xml:space="preserve">Dans l'un quelconque des cas précédents, on peut calculer l'écart angulaire précis en appliquant une méthode itérative, où </w:t>
      </w:r>
      <w:r>
        <w:rPr>
          <w:rFonts w:ascii="Symbol" w:hAnsi="Symbol"/>
        </w:rPr>
        <w:t></w:t>
      </w:r>
      <w:r>
        <w:rPr>
          <w:i/>
          <w:iCs/>
          <w:vertAlign w:val="subscript"/>
        </w:rPr>
        <w:t>s</w:t>
      </w:r>
      <w:r>
        <w:t xml:space="preserve"> est progressivement incrémenté ou décrémenté pour converger vers une valeur minimale de </w:t>
      </w:r>
      <w:r>
        <w:rPr>
          <w:i/>
        </w:rPr>
        <w:t>SA</w:t>
      </w:r>
      <w:r>
        <w:t>.</w:t>
      </w:r>
    </w:p>
    <w:p w:rsidR="00C82FE7" w:rsidRDefault="00C82FE7" w:rsidP="00C82FE7">
      <w:r>
        <w:lastRenderedPageBreak/>
        <w:t xml:space="preserve">Si le calcul est fait en prenant pour hypothèse que </w:t>
      </w:r>
      <w:r>
        <w:rPr>
          <w:i/>
        </w:rPr>
        <w:t>h</w:t>
      </w:r>
      <w:r>
        <w:rPr>
          <w:vertAlign w:val="subscript"/>
        </w:rPr>
        <w:t>1</w:t>
      </w:r>
      <w:r>
        <w:t> </w:t>
      </w:r>
      <w:r>
        <w:rPr>
          <w:rFonts w:ascii="Symbol" w:hAnsi="Symbol"/>
        </w:rPr>
        <w:t></w:t>
      </w:r>
      <w:r>
        <w:t> 0, on se reportera à la Note 3. Il faut utiliser les résultats des calculs pour confirmer le respect aux dispositions pertinentes du Règlement des radiocommunications.</w:t>
      </w:r>
    </w:p>
    <w:p w:rsidR="00C82FE7" w:rsidRDefault="00C82FE7" w:rsidP="00C82FE7">
      <w:pPr>
        <w:pStyle w:val="Note"/>
        <w:rPr>
          <w:sz w:val="18"/>
        </w:rPr>
      </w:pPr>
      <w:r>
        <w:rPr>
          <w:rFonts w:hint="eastAsia"/>
        </w:rPr>
        <w:t>N</w:t>
      </w:r>
      <w:r>
        <w:t>OTE </w:t>
      </w:r>
      <w:r>
        <w:rPr>
          <w:rFonts w:hint="eastAsia"/>
        </w:rPr>
        <w:t>1</w:t>
      </w:r>
      <w:r>
        <w:t xml:space="preserve"> – Dans certains cas, il peut être souhaitable de calculer des valeurs d'écart angulaire précises pour des angles supérieurs à </w:t>
      </w:r>
      <w:r>
        <w:rPr>
          <w:rFonts w:hint="eastAsia"/>
        </w:rPr>
        <w:t>2</w:t>
      </w:r>
      <w:r>
        <w:rPr>
          <w:rFonts w:ascii="Symbol" w:hAnsi="Symbol"/>
        </w:rPr>
        <w:t></w:t>
      </w:r>
      <w:r>
        <w:rPr>
          <w:rFonts w:hint="eastAsia"/>
        </w:rPr>
        <w:t xml:space="preserve">. </w:t>
      </w:r>
      <w:r>
        <w:t xml:space="preserve">Il faudra alors choisir une valeur plus grande de </w:t>
      </w:r>
      <w:r>
        <w:rPr>
          <w:rFonts w:hint="eastAsia"/>
          <w:i/>
          <w:iCs/>
        </w:rPr>
        <w:t>B</w:t>
      </w:r>
      <w:r>
        <w:t xml:space="preserve">, ce qui rendra le calcul des écarts angulaires précis jusqu'à </w:t>
      </w:r>
      <w:r>
        <w:rPr>
          <w:rFonts w:hint="eastAsia"/>
        </w:rPr>
        <w:t>2</w:t>
      </w:r>
      <w:r>
        <w:rPr>
          <w:rFonts w:hint="eastAsia"/>
          <w:i/>
          <w:iCs/>
        </w:rPr>
        <w:t>B</w:t>
      </w:r>
      <w:r>
        <w:rPr>
          <w:rFonts w:hint="eastAsia"/>
        </w:rPr>
        <w:t xml:space="preserve"> degr</w:t>
      </w:r>
      <w:r>
        <w:t>é</w:t>
      </w:r>
      <w:r>
        <w:rPr>
          <w:rFonts w:hint="eastAsia"/>
        </w:rPr>
        <w:t xml:space="preserve">s </w:t>
      </w:r>
      <w:r>
        <w:t>au prix d'un temps de calcul plus long.</w:t>
      </w:r>
      <w:r>
        <w:rPr>
          <w:rFonts w:hint="eastAsia"/>
        </w:rPr>
        <w:t xml:space="preserve"> </w:t>
      </w:r>
      <w:r>
        <w:t>Pour une valeur de </w:t>
      </w:r>
      <w:r>
        <w:rPr>
          <w:rFonts w:hint="eastAsia"/>
          <w:i/>
          <w:iCs/>
        </w:rPr>
        <w:t>B</w:t>
      </w:r>
      <w:r>
        <w:rPr>
          <w:rFonts w:hint="eastAsia"/>
        </w:rPr>
        <w:t xml:space="preserve"> </w:t>
      </w:r>
      <w:r>
        <w:t>de </w:t>
      </w:r>
      <w:r>
        <w:rPr>
          <w:rFonts w:hint="eastAsia"/>
        </w:rPr>
        <w:t>10</w:t>
      </w:r>
      <w:r>
        <w:rPr>
          <w:rFonts w:ascii="Symbol" w:hAnsi="Symbol"/>
        </w:rPr>
        <w:t></w:t>
      </w:r>
      <w:r>
        <w:rPr>
          <w:rFonts w:hint="eastAsia"/>
        </w:rPr>
        <w:t xml:space="preserve">, </w:t>
      </w:r>
      <w:r>
        <w:t xml:space="preserve">par exemple, les calculs de l'écart angulaire seront généralement précis jusqu'à </w:t>
      </w:r>
      <w:r>
        <w:rPr>
          <w:rFonts w:hint="eastAsia"/>
        </w:rPr>
        <w:t>20</w:t>
      </w:r>
      <w:r>
        <w:rPr>
          <w:rFonts w:ascii="Symbol" w:hAnsi="Symbol"/>
        </w:rPr>
        <w:t></w:t>
      </w:r>
      <w:r>
        <w:rPr>
          <w:rFonts w:hint="eastAsia"/>
        </w:rPr>
        <w:t xml:space="preserve">. </w:t>
      </w:r>
      <w:r>
        <w:t>Aussi, lorsque </w:t>
      </w:r>
      <w:r>
        <w:rPr>
          <w:rFonts w:hint="eastAsia"/>
          <w:i/>
          <w:iCs/>
        </w:rPr>
        <w:t>B</w:t>
      </w:r>
      <w:r>
        <w:rPr>
          <w:rFonts w:hint="eastAsia"/>
        </w:rPr>
        <w:t xml:space="preserve"> </w:t>
      </w:r>
      <w:r>
        <w:t xml:space="preserve">est supérieur à </w:t>
      </w:r>
      <w:r>
        <w:rPr>
          <w:rFonts w:hint="eastAsia"/>
        </w:rPr>
        <w:t>2</w:t>
      </w:r>
      <w:r>
        <w:rPr>
          <w:rFonts w:ascii="Symbol" w:hAnsi="Symbol"/>
        </w:rPr>
        <w:t></w:t>
      </w:r>
      <w:r>
        <w:rPr>
          <w:rFonts w:hint="eastAsia"/>
        </w:rPr>
        <w:t xml:space="preserve">, </w:t>
      </w:r>
      <w:r>
        <w:t>il convient d'omettre l'élimination préliminaire indiquée dans le § </w:t>
      </w:r>
      <w:r>
        <w:rPr>
          <w:rFonts w:hint="eastAsia"/>
        </w:rPr>
        <w:t xml:space="preserve">2.1. </w:t>
      </w:r>
      <w:r>
        <w:t xml:space="preserve">Il est conseillé d'utiliser une valeur de </w:t>
      </w:r>
      <w:r>
        <w:rPr>
          <w:rFonts w:hint="eastAsia"/>
          <w:i/>
          <w:iCs/>
        </w:rPr>
        <w:t>B</w:t>
      </w:r>
      <w:r>
        <w:rPr>
          <w:rFonts w:hint="eastAsia"/>
        </w:rPr>
        <w:t xml:space="preserve"> </w:t>
      </w:r>
      <w:r>
        <w:t>qui ne soit pas trop grande</w:t>
      </w:r>
      <w:r>
        <w:rPr>
          <w:rFonts w:hint="eastAsia"/>
        </w:rPr>
        <w:t>.</w:t>
      </w:r>
    </w:p>
    <w:p w:rsidR="00C82FE7" w:rsidRDefault="00C82FE7" w:rsidP="00C82FE7">
      <w:pPr>
        <w:pStyle w:val="Note"/>
      </w:pPr>
      <w:r>
        <w:rPr>
          <w:iCs/>
        </w:rPr>
        <w:t>NOTE 2 – </w:t>
      </w:r>
      <w:r>
        <w:t>La courbure atmosphérique (degrés) peut être calculée à l'aide des équations suivantes:</w:t>
      </w:r>
    </w:p>
    <w:p w:rsidR="00C82FE7" w:rsidRDefault="00C82FE7" w:rsidP="00C82FE7">
      <w:pPr>
        <w:pStyle w:val="Equation"/>
        <w:tabs>
          <w:tab w:val="clear" w:pos="794"/>
          <w:tab w:val="clear" w:pos="4820"/>
          <w:tab w:val="clear" w:pos="9639"/>
          <w:tab w:val="left" w:pos="1928"/>
          <w:tab w:val="left" w:pos="2948"/>
          <w:tab w:val="left" w:pos="3175"/>
        </w:tabs>
        <w:rPr>
          <w:sz w:val="22"/>
          <w:lang w:val="fr-CH"/>
        </w:rPr>
      </w:pPr>
      <w:r>
        <w:rPr>
          <w:sz w:val="22"/>
          <w:lang w:val="fr-CH"/>
        </w:rPr>
        <w:tab/>
      </w:r>
      <w:r>
        <w:rPr>
          <w:rFonts w:ascii="Symbol" w:hAnsi="Symbol"/>
          <w:sz w:val="22"/>
          <w:lang w:val="en-GB"/>
        </w:rPr>
        <w:t></w:t>
      </w:r>
      <w:proofErr w:type="gramStart"/>
      <w:r>
        <w:rPr>
          <w:i/>
          <w:iCs/>
          <w:sz w:val="22"/>
          <w:vertAlign w:val="subscript"/>
          <w:lang w:val="fr-CH"/>
        </w:rPr>
        <w:t>max</w:t>
      </w:r>
      <w:r>
        <w:rPr>
          <w:sz w:val="22"/>
          <w:lang w:val="fr-CH"/>
        </w:rPr>
        <w:t>(</w:t>
      </w:r>
      <w:proofErr w:type="gramEnd"/>
      <w:r>
        <w:rPr>
          <w:rFonts w:ascii="Symbol" w:hAnsi="Symbol"/>
          <w:sz w:val="22"/>
          <w:lang w:val="en-GB"/>
        </w:rPr>
        <w:t></w:t>
      </w:r>
      <w:r>
        <w:rPr>
          <w:sz w:val="22"/>
          <w:lang w:val="fr-CH"/>
        </w:rPr>
        <w:t>, </w:t>
      </w:r>
      <w:r>
        <w:rPr>
          <w:i/>
          <w:sz w:val="22"/>
          <w:lang w:val="fr-CH"/>
        </w:rPr>
        <w:t>h</w:t>
      </w:r>
      <w:r>
        <w:rPr>
          <w:sz w:val="22"/>
          <w:lang w:val="fr-CH"/>
        </w:rPr>
        <w:t>)</w:t>
      </w:r>
      <w:r>
        <w:rPr>
          <w:sz w:val="22"/>
          <w:lang w:val="fr-CH"/>
        </w:rPr>
        <w:tab/>
      </w:r>
      <w:r>
        <w:rPr>
          <w:rFonts w:ascii="Symbol" w:hAnsi="Symbol"/>
          <w:sz w:val="22"/>
          <w:lang w:val="en-GB"/>
        </w:rPr>
        <w:t></w:t>
      </w:r>
      <w:r>
        <w:rPr>
          <w:sz w:val="22"/>
          <w:lang w:val="fr-CH"/>
        </w:rPr>
        <w:tab/>
        <w:t>1/[0,7885809 </w:t>
      </w:r>
      <w:r>
        <w:rPr>
          <w:rFonts w:ascii="Symbol" w:hAnsi="Symbol"/>
          <w:sz w:val="22"/>
          <w:lang w:val="en-GB"/>
        </w:rPr>
        <w:t></w:t>
      </w:r>
      <w:r>
        <w:rPr>
          <w:sz w:val="22"/>
          <w:lang w:val="fr-CH"/>
        </w:rPr>
        <w:t xml:space="preserve"> 0,175963 </w:t>
      </w:r>
      <w:r>
        <w:rPr>
          <w:i/>
          <w:sz w:val="22"/>
          <w:lang w:val="fr-CH"/>
        </w:rPr>
        <w:t>h</w:t>
      </w:r>
      <w:r>
        <w:rPr>
          <w:sz w:val="22"/>
          <w:lang w:val="fr-CH"/>
        </w:rPr>
        <w:t> </w:t>
      </w:r>
      <w:r>
        <w:rPr>
          <w:rFonts w:ascii="Symbol" w:hAnsi="Symbol"/>
          <w:sz w:val="22"/>
          <w:lang w:val="en-GB"/>
        </w:rPr>
        <w:t></w:t>
      </w:r>
      <w:r>
        <w:rPr>
          <w:sz w:val="22"/>
          <w:lang w:val="fr-CH"/>
        </w:rPr>
        <w:t xml:space="preserve"> 0,0251620 </w:t>
      </w:r>
      <w:r>
        <w:rPr>
          <w:i/>
          <w:sz w:val="22"/>
          <w:lang w:val="fr-CH"/>
        </w:rPr>
        <w:t>h</w:t>
      </w:r>
      <w:r>
        <w:rPr>
          <w:sz w:val="22"/>
          <w:vertAlign w:val="superscript"/>
          <w:lang w:val="fr-CH"/>
        </w:rPr>
        <w:t>2</w:t>
      </w:r>
    </w:p>
    <w:p w:rsidR="00C82FE7" w:rsidRDefault="00C82FE7" w:rsidP="00C82FE7">
      <w:pPr>
        <w:pStyle w:val="Equation"/>
        <w:tabs>
          <w:tab w:val="clear" w:pos="794"/>
          <w:tab w:val="clear" w:pos="4820"/>
          <w:tab w:val="clear" w:pos="9639"/>
          <w:tab w:val="left" w:pos="1928"/>
          <w:tab w:val="left" w:pos="2948"/>
          <w:tab w:val="left" w:pos="3175"/>
        </w:tabs>
        <w:rPr>
          <w:sz w:val="22"/>
          <w:lang w:val="fr-CH"/>
        </w:rPr>
      </w:pPr>
      <w:r>
        <w:rPr>
          <w:sz w:val="22"/>
          <w:lang w:val="fr-CH"/>
        </w:rPr>
        <w:tab/>
      </w:r>
      <w:r>
        <w:rPr>
          <w:sz w:val="22"/>
          <w:lang w:val="fr-CH"/>
        </w:rPr>
        <w:tab/>
      </w:r>
      <w:r>
        <w:rPr>
          <w:sz w:val="22"/>
          <w:lang w:val="fr-CH"/>
        </w:rPr>
        <w:tab/>
      </w:r>
      <w:r>
        <w:rPr>
          <w:rFonts w:ascii="Symbol" w:hAnsi="Symbol"/>
          <w:sz w:val="22"/>
          <w:lang w:val="en-GB"/>
        </w:rPr>
        <w:t></w:t>
      </w:r>
      <w:r>
        <w:rPr>
          <w:sz w:val="22"/>
          <w:lang w:val="fr-CH"/>
        </w:rPr>
        <w:t xml:space="preserve"> </w:t>
      </w:r>
      <w:proofErr w:type="gramStart"/>
      <w:r>
        <w:rPr>
          <w:rFonts w:ascii="Symbol" w:hAnsi="Symbol"/>
          <w:sz w:val="22"/>
          <w:lang w:val="en-GB"/>
        </w:rPr>
        <w:t></w:t>
      </w:r>
      <w:r>
        <w:rPr>
          <w:sz w:val="22"/>
          <w:lang w:val="fr-CH"/>
        </w:rPr>
        <w:t>(</w:t>
      </w:r>
      <w:proofErr w:type="gramEnd"/>
      <w:r>
        <w:rPr>
          <w:sz w:val="22"/>
          <w:lang w:val="fr-CH"/>
        </w:rPr>
        <w:t>0,549056 </w:t>
      </w:r>
      <w:r>
        <w:rPr>
          <w:rFonts w:ascii="Symbol" w:hAnsi="Symbol"/>
          <w:sz w:val="22"/>
          <w:lang w:val="en-GB"/>
        </w:rPr>
        <w:t></w:t>
      </w:r>
      <w:r>
        <w:rPr>
          <w:sz w:val="22"/>
          <w:lang w:val="fr-CH"/>
        </w:rPr>
        <w:t xml:space="preserve"> 0,0744484 </w:t>
      </w:r>
      <w:r>
        <w:rPr>
          <w:i/>
          <w:sz w:val="22"/>
          <w:lang w:val="fr-CH"/>
        </w:rPr>
        <w:t>h</w:t>
      </w:r>
      <w:r>
        <w:rPr>
          <w:sz w:val="22"/>
          <w:lang w:val="fr-CH"/>
        </w:rPr>
        <w:t> </w:t>
      </w:r>
      <w:r>
        <w:rPr>
          <w:rFonts w:ascii="Symbol" w:hAnsi="Symbol"/>
          <w:sz w:val="22"/>
          <w:lang w:val="en-GB"/>
        </w:rPr>
        <w:t></w:t>
      </w:r>
      <w:r>
        <w:rPr>
          <w:sz w:val="22"/>
          <w:lang w:val="fr-CH"/>
        </w:rPr>
        <w:t xml:space="preserve"> 0,0101650 </w:t>
      </w:r>
      <w:r>
        <w:rPr>
          <w:i/>
          <w:sz w:val="22"/>
          <w:lang w:val="fr-CH"/>
        </w:rPr>
        <w:t>h</w:t>
      </w:r>
      <w:r>
        <w:rPr>
          <w:sz w:val="22"/>
          <w:vertAlign w:val="superscript"/>
          <w:lang w:val="fr-CH"/>
        </w:rPr>
        <w:t>2</w:t>
      </w:r>
      <w:r>
        <w:rPr>
          <w:sz w:val="22"/>
          <w:lang w:val="fr-CH"/>
        </w:rPr>
        <w:t>)</w:t>
      </w:r>
    </w:p>
    <w:p w:rsidR="00C82FE7" w:rsidRDefault="00C82FE7" w:rsidP="00C82FE7">
      <w:pPr>
        <w:pStyle w:val="Equation"/>
        <w:tabs>
          <w:tab w:val="clear" w:pos="794"/>
          <w:tab w:val="clear" w:pos="4820"/>
          <w:tab w:val="clear" w:pos="9639"/>
          <w:tab w:val="left" w:pos="1928"/>
          <w:tab w:val="left" w:pos="2948"/>
          <w:tab w:val="left" w:pos="3175"/>
        </w:tabs>
        <w:rPr>
          <w:sz w:val="22"/>
          <w:lang w:val="fr-CH"/>
        </w:rPr>
      </w:pPr>
      <w:r>
        <w:rPr>
          <w:sz w:val="22"/>
          <w:lang w:val="fr-CH"/>
        </w:rPr>
        <w:tab/>
      </w:r>
      <w:r>
        <w:rPr>
          <w:sz w:val="22"/>
          <w:lang w:val="fr-CH"/>
        </w:rPr>
        <w:tab/>
      </w:r>
      <w:r>
        <w:rPr>
          <w:sz w:val="22"/>
          <w:lang w:val="fr-CH"/>
        </w:rPr>
        <w:tab/>
      </w:r>
      <w:r>
        <w:rPr>
          <w:rFonts w:ascii="Symbol" w:hAnsi="Symbol"/>
          <w:sz w:val="22"/>
          <w:lang w:val="en-GB"/>
        </w:rPr>
        <w:t></w:t>
      </w:r>
      <w:r>
        <w:rPr>
          <w:sz w:val="22"/>
          <w:lang w:val="fr-CH"/>
        </w:rPr>
        <w:t xml:space="preserve"> </w:t>
      </w:r>
      <w:r>
        <w:rPr>
          <w:rFonts w:ascii="Symbol" w:hAnsi="Symbol"/>
          <w:sz w:val="22"/>
          <w:lang w:val="en-GB"/>
        </w:rPr>
        <w:t></w:t>
      </w:r>
      <w:proofErr w:type="gramStart"/>
      <w:r>
        <w:rPr>
          <w:sz w:val="22"/>
          <w:vertAlign w:val="superscript"/>
          <w:lang w:val="fr-CH"/>
        </w:rPr>
        <w:t>2</w:t>
      </w:r>
      <w:r>
        <w:rPr>
          <w:sz w:val="22"/>
          <w:lang w:val="fr-CH"/>
        </w:rPr>
        <w:t>(</w:t>
      </w:r>
      <w:proofErr w:type="gramEnd"/>
      <w:r>
        <w:rPr>
          <w:sz w:val="22"/>
          <w:lang w:val="fr-CH"/>
        </w:rPr>
        <w:t>0,0187029 </w:t>
      </w:r>
      <w:r>
        <w:rPr>
          <w:rFonts w:ascii="Symbol" w:hAnsi="Symbol"/>
          <w:sz w:val="22"/>
          <w:lang w:val="en-GB"/>
        </w:rPr>
        <w:t></w:t>
      </w:r>
      <w:r>
        <w:rPr>
          <w:sz w:val="22"/>
          <w:lang w:val="fr-CH"/>
        </w:rPr>
        <w:t xml:space="preserve"> 0,0143814 </w:t>
      </w:r>
      <w:r>
        <w:rPr>
          <w:i/>
          <w:sz w:val="22"/>
          <w:lang w:val="fr-CH"/>
        </w:rPr>
        <w:t>h</w:t>
      </w:r>
      <w:r>
        <w:rPr>
          <w:sz w:val="22"/>
          <w:lang w:val="fr-CH"/>
        </w:rPr>
        <w:t>)]</w:t>
      </w:r>
    </w:p>
    <w:p w:rsidR="00C82FE7" w:rsidRDefault="00C82FE7" w:rsidP="00C82FE7">
      <w:pPr>
        <w:pStyle w:val="Equation"/>
        <w:tabs>
          <w:tab w:val="clear" w:pos="794"/>
          <w:tab w:val="clear" w:pos="4820"/>
          <w:tab w:val="clear" w:pos="9639"/>
          <w:tab w:val="left" w:pos="1928"/>
          <w:tab w:val="left" w:pos="2948"/>
          <w:tab w:val="left" w:pos="3175"/>
        </w:tabs>
        <w:rPr>
          <w:sz w:val="22"/>
          <w:lang w:val="fr-CH"/>
        </w:rPr>
      </w:pPr>
      <w:r>
        <w:rPr>
          <w:sz w:val="22"/>
          <w:lang w:val="fr-CH"/>
        </w:rPr>
        <w:tab/>
      </w:r>
      <w:r>
        <w:rPr>
          <w:rFonts w:ascii="Symbol" w:hAnsi="Symbol"/>
          <w:sz w:val="22"/>
          <w:lang w:val="en-GB"/>
        </w:rPr>
        <w:t></w:t>
      </w:r>
      <w:proofErr w:type="gramStart"/>
      <w:r>
        <w:rPr>
          <w:i/>
          <w:iCs/>
          <w:sz w:val="22"/>
          <w:vertAlign w:val="subscript"/>
          <w:lang w:val="fr-CH"/>
        </w:rPr>
        <w:t>min</w:t>
      </w:r>
      <w:r>
        <w:rPr>
          <w:sz w:val="22"/>
          <w:lang w:val="fr-CH"/>
        </w:rPr>
        <w:t>(</w:t>
      </w:r>
      <w:proofErr w:type="gramEnd"/>
      <w:r>
        <w:rPr>
          <w:rFonts w:ascii="Symbol" w:hAnsi="Symbol"/>
          <w:sz w:val="22"/>
          <w:lang w:val="en-GB"/>
        </w:rPr>
        <w:t></w:t>
      </w:r>
      <w:r>
        <w:rPr>
          <w:sz w:val="22"/>
          <w:lang w:val="fr-CH"/>
        </w:rPr>
        <w:t>, </w:t>
      </w:r>
      <w:r>
        <w:rPr>
          <w:i/>
          <w:sz w:val="22"/>
          <w:lang w:val="fr-CH"/>
        </w:rPr>
        <w:t>h</w:t>
      </w:r>
      <w:r>
        <w:rPr>
          <w:sz w:val="22"/>
          <w:lang w:val="fr-CH"/>
        </w:rPr>
        <w:t>)</w:t>
      </w:r>
      <w:r>
        <w:rPr>
          <w:sz w:val="22"/>
          <w:lang w:val="fr-CH"/>
        </w:rPr>
        <w:tab/>
      </w:r>
      <w:r>
        <w:rPr>
          <w:rFonts w:ascii="Symbol" w:hAnsi="Symbol"/>
          <w:sz w:val="22"/>
          <w:lang w:val="en-GB"/>
        </w:rPr>
        <w:t></w:t>
      </w:r>
      <w:r>
        <w:rPr>
          <w:sz w:val="22"/>
          <w:lang w:val="fr-CH"/>
        </w:rPr>
        <w:tab/>
        <w:t>1/[1,755698 </w:t>
      </w:r>
      <w:r>
        <w:rPr>
          <w:rFonts w:ascii="Symbol" w:hAnsi="Symbol"/>
          <w:sz w:val="22"/>
          <w:lang w:val="en-GB"/>
        </w:rPr>
        <w:t></w:t>
      </w:r>
      <w:r>
        <w:rPr>
          <w:sz w:val="22"/>
          <w:lang w:val="fr-CH"/>
        </w:rPr>
        <w:t xml:space="preserve"> 0,313461 </w:t>
      </w:r>
      <w:r>
        <w:rPr>
          <w:i/>
          <w:sz w:val="22"/>
          <w:lang w:val="fr-CH"/>
        </w:rPr>
        <w:t>h</w:t>
      </w:r>
    </w:p>
    <w:p w:rsidR="00C82FE7" w:rsidRDefault="00C82FE7" w:rsidP="00C82FE7">
      <w:pPr>
        <w:pStyle w:val="Equation"/>
        <w:tabs>
          <w:tab w:val="clear" w:pos="794"/>
          <w:tab w:val="clear" w:pos="4820"/>
          <w:tab w:val="clear" w:pos="9639"/>
          <w:tab w:val="left" w:pos="1928"/>
          <w:tab w:val="left" w:pos="2948"/>
          <w:tab w:val="left" w:pos="3175"/>
        </w:tabs>
        <w:rPr>
          <w:sz w:val="22"/>
          <w:lang w:val="fr-CH"/>
        </w:rPr>
      </w:pPr>
      <w:r>
        <w:rPr>
          <w:sz w:val="22"/>
          <w:lang w:val="fr-CH"/>
        </w:rPr>
        <w:tab/>
      </w:r>
      <w:r>
        <w:rPr>
          <w:sz w:val="22"/>
          <w:lang w:val="fr-CH"/>
        </w:rPr>
        <w:tab/>
      </w:r>
      <w:r>
        <w:rPr>
          <w:sz w:val="22"/>
          <w:lang w:val="fr-CH"/>
        </w:rPr>
        <w:tab/>
      </w:r>
      <w:r>
        <w:rPr>
          <w:rFonts w:ascii="Symbol" w:hAnsi="Symbol"/>
          <w:sz w:val="22"/>
          <w:lang w:val="en-GB"/>
        </w:rPr>
        <w:t></w:t>
      </w:r>
      <w:r>
        <w:rPr>
          <w:sz w:val="22"/>
          <w:lang w:val="fr-CH"/>
        </w:rPr>
        <w:t xml:space="preserve"> </w:t>
      </w:r>
      <w:proofErr w:type="gramStart"/>
      <w:r>
        <w:rPr>
          <w:rFonts w:ascii="Symbol" w:hAnsi="Symbol"/>
          <w:sz w:val="22"/>
          <w:lang w:val="en-GB"/>
        </w:rPr>
        <w:t></w:t>
      </w:r>
      <w:r>
        <w:rPr>
          <w:sz w:val="22"/>
          <w:lang w:val="fr-CH"/>
        </w:rPr>
        <w:t>(</w:t>
      </w:r>
      <w:proofErr w:type="gramEnd"/>
      <w:r>
        <w:rPr>
          <w:sz w:val="22"/>
          <w:lang w:val="fr-CH"/>
        </w:rPr>
        <w:t>0,815022 </w:t>
      </w:r>
      <w:r>
        <w:rPr>
          <w:rFonts w:ascii="Symbol" w:hAnsi="Symbol"/>
          <w:sz w:val="22"/>
          <w:lang w:val="en-GB"/>
        </w:rPr>
        <w:t></w:t>
      </w:r>
      <w:r>
        <w:rPr>
          <w:sz w:val="22"/>
          <w:lang w:val="fr-CH"/>
        </w:rPr>
        <w:t xml:space="preserve"> 0,109154 </w:t>
      </w:r>
      <w:r>
        <w:rPr>
          <w:i/>
          <w:sz w:val="22"/>
          <w:lang w:val="fr-CH"/>
        </w:rPr>
        <w:t>h</w:t>
      </w:r>
      <w:r>
        <w:rPr>
          <w:sz w:val="22"/>
          <w:lang w:val="fr-CH"/>
        </w:rPr>
        <w:t>)</w:t>
      </w:r>
    </w:p>
    <w:p w:rsidR="00C82FE7" w:rsidRDefault="00C82FE7" w:rsidP="00C82FE7">
      <w:pPr>
        <w:pStyle w:val="Equation"/>
        <w:tabs>
          <w:tab w:val="clear" w:pos="794"/>
          <w:tab w:val="clear" w:pos="4820"/>
          <w:tab w:val="clear" w:pos="9639"/>
          <w:tab w:val="left" w:pos="1928"/>
          <w:tab w:val="left" w:pos="2948"/>
          <w:tab w:val="left" w:pos="3175"/>
        </w:tabs>
        <w:rPr>
          <w:sz w:val="22"/>
          <w:lang w:val="fr-CH"/>
        </w:rPr>
      </w:pPr>
      <w:r>
        <w:rPr>
          <w:sz w:val="22"/>
          <w:lang w:val="fr-CH"/>
        </w:rPr>
        <w:tab/>
      </w:r>
      <w:r>
        <w:rPr>
          <w:sz w:val="22"/>
          <w:lang w:val="fr-CH"/>
        </w:rPr>
        <w:tab/>
      </w:r>
      <w:r>
        <w:rPr>
          <w:sz w:val="22"/>
          <w:lang w:val="fr-CH"/>
        </w:rPr>
        <w:tab/>
      </w:r>
      <w:r>
        <w:rPr>
          <w:rFonts w:ascii="Symbol" w:hAnsi="Symbol"/>
          <w:sz w:val="22"/>
          <w:lang w:val="en-GB"/>
        </w:rPr>
        <w:t></w:t>
      </w:r>
      <w:r>
        <w:rPr>
          <w:sz w:val="22"/>
          <w:lang w:val="fr-CH"/>
        </w:rPr>
        <w:t xml:space="preserve"> </w:t>
      </w:r>
      <w:r>
        <w:rPr>
          <w:rFonts w:ascii="Symbol" w:hAnsi="Symbol"/>
          <w:sz w:val="22"/>
          <w:lang w:val="en-GB"/>
        </w:rPr>
        <w:t></w:t>
      </w:r>
      <w:proofErr w:type="gramStart"/>
      <w:r>
        <w:rPr>
          <w:sz w:val="22"/>
          <w:vertAlign w:val="superscript"/>
        </w:rPr>
        <w:t>2</w:t>
      </w:r>
      <w:r>
        <w:rPr>
          <w:sz w:val="22"/>
          <w:lang w:val="fr-CH"/>
        </w:rPr>
        <w:t>(</w:t>
      </w:r>
      <w:proofErr w:type="gramEnd"/>
      <w:r>
        <w:rPr>
          <w:sz w:val="22"/>
          <w:lang w:val="fr-CH"/>
        </w:rPr>
        <w:t>0,0295668 </w:t>
      </w:r>
      <w:r>
        <w:rPr>
          <w:rFonts w:ascii="Symbol" w:hAnsi="Symbol"/>
          <w:sz w:val="22"/>
          <w:lang w:val="en-GB"/>
        </w:rPr>
        <w:t></w:t>
      </w:r>
      <w:r>
        <w:rPr>
          <w:sz w:val="22"/>
          <w:lang w:val="fr-CH"/>
        </w:rPr>
        <w:t xml:space="preserve"> 0,0185682 </w:t>
      </w:r>
      <w:r>
        <w:rPr>
          <w:i/>
          <w:sz w:val="22"/>
          <w:lang w:val="fr-CH"/>
        </w:rPr>
        <w:t>h</w:t>
      </w:r>
      <w:r>
        <w:rPr>
          <w:sz w:val="22"/>
          <w:lang w:val="fr-CH"/>
        </w:rPr>
        <w:t>)]</w:t>
      </w:r>
    </w:p>
    <w:p w:rsidR="00C82FE7" w:rsidRDefault="00C82FE7" w:rsidP="00C82FE7">
      <w:pPr>
        <w:pStyle w:val="Note"/>
      </w:pPr>
      <w:proofErr w:type="gramStart"/>
      <w:r>
        <w:t>où</w:t>
      </w:r>
      <w:proofErr w:type="gramEnd"/>
      <w:r>
        <w:t xml:space="preserve"> </w:t>
      </w:r>
      <w:r>
        <w:rPr>
          <w:i/>
        </w:rPr>
        <w:t>h</w:t>
      </w:r>
      <w:r>
        <w:t xml:space="preserve"> est la hauteur de l'antenne de la station au</w:t>
      </w:r>
      <w:r>
        <w:noBreakHyphen/>
        <w:t>dessus du niveau de la mer (km).</w:t>
      </w:r>
    </w:p>
    <w:p w:rsidR="00C82FE7" w:rsidRDefault="00C82FE7" w:rsidP="00C82FE7">
      <w:r>
        <w:t>Les équations précédentes sont approximatives et ont été développées en valeurs approchées pour </w:t>
      </w:r>
      <w:r>
        <w:rPr>
          <w:rFonts w:ascii="Symbol" w:hAnsi="Symbol"/>
        </w:rPr>
        <w:t></w:t>
      </w:r>
      <w:r>
        <w:rPr>
          <w:i/>
          <w:iCs/>
          <w:vertAlign w:val="subscript"/>
        </w:rPr>
        <w:t>m</w:t>
      </w:r>
      <w:r>
        <w:t> </w:t>
      </w:r>
      <w:r>
        <w:rPr>
          <w:rFonts w:ascii="Symbol" w:hAnsi="Symbol"/>
        </w:rPr>
        <w:t></w:t>
      </w:r>
      <w:r>
        <w:rPr>
          <w:rFonts w:hint="eastAsia"/>
        </w:rPr>
        <w:t> </w:t>
      </w:r>
      <w:r>
        <w:rPr>
          <w:rFonts w:ascii="Symbol" w:hAnsi="Symbol"/>
        </w:rPr>
        <w:t></w:t>
      </w:r>
      <w:r>
        <w:t> </w:t>
      </w:r>
      <w:r>
        <w:rPr>
          <w:rFonts w:ascii="Symbol" w:hAnsi="Symbol"/>
        </w:rPr>
        <w:t></w:t>
      </w:r>
      <w:r>
        <w:t> 8° et 0 </w:t>
      </w:r>
      <w:r>
        <w:rPr>
          <w:rFonts w:ascii="Symbol" w:hAnsi="Symbol"/>
        </w:rPr>
        <w:t></w:t>
      </w:r>
      <w:r>
        <w:rPr>
          <w:rFonts w:ascii="Symbol" w:hAnsi="Symbol"/>
        </w:rPr>
        <w:t></w:t>
      </w:r>
      <w:r>
        <w:rPr>
          <w:i/>
        </w:rPr>
        <w:t>h</w:t>
      </w:r>
      <w:r>
        <w:t> </w:t>
      </w:r>
      <w:r>
        <w:rPr>
          <w:rFonts w:ascii="Symbol" w:hAnsi="Symbol"/>
        </w:rPr>
        <w:t></w:t>
      </w:r>
      <w:r>
        <w:rPr>
          <w:rFonts w:ascii="Symbol" w:hAnsi="Symbol"/>
        </w:rPr>
        <w:t></w:t>
      </w:r>
      <w:r>
        <w:t xml:space="preserve">4 km, où </w:t>
      </w:r>
      <w:r>
        <w:rPr>
          <w:rFonts w:ascii="Symbol" w:hAnsi="Symbol"/>
        </w:rPr>
        <w:t></w:t>
      </w:r>
      <w:r>
        <w:rPr>
          <w:i/>
          <w:position w:val="-6"/>
          <w:sz w:val="16"/>
        </w:rPr>
        <w:t>m</w:t>
      </w:r>
      <w:r>
        <w:rPr>
          <w:position w:val="-6"/>
        </w:rPr>
        <w:t xml:space="preserve"> </w:t>
      </w:r>
      <w:r>
        <w:t>est calculé à l'aide de l'équation donnée dans la Note 3 étant entendu que </w:t>
      </w:r>
      <w:r>
        <w:rPr>
          <w:i/>
        </w:rPr>
        <w:t>h</w:t>
      </w:r>
      <w:r>
        <w:rPr>
          <w:position w:val="-6"/>
          <w:sz w:val="18"/>
        </w:rPr>
        <w:t>1</w:t>
      </w:r>
      <w:r>
        <w:t xml:space="preserve"> = 0. L'algorithme présenté dans cette Annexe garantit que les équations précédentes ne sont appliquées que lorsque </w:t>
      </w:r>
      <w:r>
        <w:rPr>
          <w:rFonts w:ascii="Symbol" w:hAnsi="Symbol"/>
        </w:rPr>
        <w:t></w:t>
      </w:r>
      <w:r>
        <w:t> </w:t>
      </w:r>
      <w:r>
        <w:rPr>
          <w:rFonts w:ascii="Symbol" w:hAnsi="Symbol"/>
        </w:rPr>
        <w:t></w:t>
      </w:r>
      <w:r>
        <w:t> </w:t>
      </w:r>
      <w:r>
        <w:rPr>
          <w:rFonts w:ascii="Symbol" w:hAnsi="Symbol"/>
        </w:rPr>
        <w:t></w:t>
      </w:r>
      <w:r>
        <w:rPr>
          <w:i/>
          <w:position w:val="-6"/>
          <w:sz w:val="16"/>
        </w:rPr>
        <w:t>m</w:t>
      </w:r>
      <w:r>
        <w:t>.</w:t>
      </w:r>
    </w:p>
    <w:p w:rsidR="00C82FE7" w:rsidRDefault="00C82FE7" w:rsidP="00C82FE7">
      <w:pPr>
        <w:pStyle w:val="Note"/>
      </w:pPr>
      <w:r>
        <w:rPr>
          <w:iCs/>
        </w:rPr>
        <w:t>NOTE 3 </w:t>
      </w:r>
      <w:r>
        <w:t xml:space="preserve">– Si la ligne d'horizon est formée par un terrain plat ou la mer, </w:t>
      </w:r>
      <w:r>
        <w:rPr>
          <w:rFonts w:ascii="Symbol" w:hAnsi="Symbol"/>
        </w:rPr>
        <w:t></w:t>
      </w:r>
      <w:r>
        <w:rPr>
          <w:i/>
          <w:iCs/>
          <w:vertAlign w:val="subscript"/>
        </w:rPr>
        <w:t>m</w:t>
      </w:r>
      <w:r>
        <w:rPr>
          <w:position w:val="-6"/>
        </w:rPr>
        <w:t xml:space="preserve"> </w:t>
      </w:r>
      <w:r>
        <w:t>est donné par l'équation suivante:</w:t>
      </w:r>
    </w:p>
    <w:p w:rsidR="00C82FE7" w:rsidRDefault="00007E9E" w:rsidP="00C82FE7">
      <w:pPr>
        <w:pStyle w:val="Equation"/>
        <w:jc w:val="center"/>
      </w:pPr>
      <w:r w:rsidRPr="00007E9E">
        <w:rPr>
          <w:rFonts w:ascii="Symbol" w:hAnsi="Symbol"/>
          <w:position w:val="-32"/>
          <w:lang w:val="en-GB"/>
        </w:rPr>
        <w:object w:dxaOrig="4900" w:dyaOrig="740">
          <v:shape id="_x0000_i1034" type="#_x0000_t75" style="width:245.15pt;height:36.9pt" o:ole="">
            <v:imagedata r:id="rId35" o:title=""/>
          </v:shape>
          <o:OLEObject Type="Embed" ProgID="Equation.3" ShapeID="_x0000_i1034" DrawAspect="Content" ObjectID="_1366805395" r:id="rId36"/>
        </w:object>
      </w:r>
    </w:p>
    <w:p w:rsidR="00C82FE7" w:rsidRDefault="00C82FE7" w:rsidP="00C82FE7">
      <w:pPr>
        <w:pStyle w:val="Note"/>
        <w:rPr>
          <w:lang w:val="fr-CH"/>
        </w:rPr>
      </w:pPr>
      <w:proofErr w:type="gramStart"/>
      <w:r>
        <w:t>où</w:t>
      </w:r>
      <w:proofErr w:type="gramEnd"/>
      <w:r>
        <w:t>:</w:t>
      </w:r>
    </w:p>
    <w:p w:rsidR="00C82FE7" w:rsidRDefault="00C82FE7" w:rsidP="00C82FE7">
      <w:pPr>
        <w:pStyle w:val="Equationlegend"/>
        <w:rPr>
          <w:sz w:val="22"/>
          <w:lang w:val="fr-CH"/>
        </w:rPr>
      </w:pPr>
      <w:r>
        <w:rPr>
          <w:i/>
          <w:sz w:val="22"/>
          <w:lang w:val="fr-CH"/>
        </w:rPr>
        <w:tab/>
      </w:r>
      <w:proofErr w:type="gramStart"/>
      <w:r>
        <w:rPr>
          <w:i/>
          <w:sz w:val="22"/>
          <w:lang w:val="fr-CH"/>
        </w:rPr>
        <w:t>h</w:t>
      </w:r>
      <w:proofErr w:type="gramEnd"/>
      <w:r>
        <w:rPr>
          <w:rFonts w:ascii="Tms Rmn" w:hAnsi="Tms Rmn"/>
          <w:iCs/>
          <w:sz w:val="22"/>
          <w:lang w:val="fr-CH"/>
        </w:rPr>
        <w:t> </w:t>
      </w:r>
      <w:r>
        <w:rPr>
          <w:sz w:val="22"/>
          <w:lang w:val="fr-CH"/>
        </w:rPr>
        <w:t>:</w:t>
      </w:r>
      <w:r>
        <w:rPr>
          <w:sz w:val="22"/>
          <w:lang w:val="fr-CH"/>
        </w:rPr>
        <w:tab/>
        <w:t>hauteur de l'antenne de la station au-dessus du niveau de la mer (km)</w:t>
      </w:r>
    </w:p>
    <w:p w:rsidR="00C82FE7" w:rsidRDefault="00C82FE7" w:rsidP="00C82FE7">
      <w:pPr>
        <w:pStyle w:val="Equationlegend"/>
        <w:rPr>
          <w:sz w:val="22"/>
          <w:lang w:val="fr-CH"/>
        </w:rPr>
      </w:pPr>
      <w:r>
        <w:rPr>
          <w:i/>
          <w:sz w:val="22"/>
          <w:lang w:val="fr-CH"/>
        </w:rPr>
        <w:tab/>
        <w:t>h</w:t>
      </w:r>
      <w:r>
        <w:rPr>
          <w:sz w:val="22"/>
          <w:vertAlign w:val="subscript"/>
          <w:lang w:val="fr-CH"/>
        </w:rPr>
        <w:t>1</w:t>
      </w:r>
      <w:r>
        <w:rPr>
          <w:rFonts w:ascii="Tms Rmn" w:hAnsi="Tms Rmn"/>
          <w:sz w:val="22"/>
          <w:lang w:val="fr-CH"/>
        </w:rPr>
        <w:t> </w:t>
      </w:r>
      <w:r>
        <w:rPr>
          <w:sz w:val="22"/>
          <w:lang w:val="fr-CH"/>
        </w:rPr>
        <w:t>:</w:t>
      </w:r>
      <w:r>
        <w:rPr>
          <w:sz w:val="22"/>
          <w:lang w:val="fr-CH"/>
        </w:rPr>
        <w:tab/>
        <w:t>altitude de l'horizon (km) (</w:t>
      </w:r>
      <w:r>
        <w:rPr>
          <w:i/>
          <w:sz w:val="22"/>
          <w:lang w:val="fr-CH"/>
        </w:rPr>
        <w:t>h</w:t>
      </w:r>
      <w:r>
        <w:rPr>
          <w:sz w:val="22"/>
          <w:lang w:val="fr-CH"/>
        </w:rPr>
        <w:t> </w:t>
      </w:r>
      <w:r>
        <w:rPr>
          <w:rFonts w:ascii="Symbol" w:hAnsi="Symbol"/>
          <w:sz w:val="22"/>
        </w:rPr>
        <w:t></w:t>
      </w:r>
      <w:r>
        <w:rPr>
          <w:rFonts w:ascii="Symbol" w:hAnsi="Symbol"/>
          <w:sz w:val="22"/>
        </w:rPr>
        <w:t></w:t>
      </w:r>
      <w:r>
        <w:rPr>
          <w:i/>
          <w:sz w:val="22"/>
          <w:lang w:val="fr-CH"/>
        </w:rPr>
        <w:t>h</w:t>
      </w:r>
      <w:r>
        <w:rPr>
          <w:sz w:val="22"/>
          <w:vertAlign w:val="subscript"/>
          <w:lang w:val="fr-CH"/>
        </w:rPr>
        <w:t>1</w:t>
      </w:r>
      <w:r>
        <w:rPr>
          <w:sz w:val="22"/>
          <w:lang w:val="fr-CH"/>
        </w:rPr>
        <w:t>)</w:t>
      </w:r>
    </w:p>
    <w:p w:rsidR="00C82FE7" w:rsidRDefault="00C82FE7" w:rsidP="00C82FE7">
      <w:pPr>
        <w:pStyle w:val="Equationlegend"/>
        <w:rPr>
          <w:sz w:val="22"/>
          <w:lang w:val="fr-CH"/>
        </w:rPr>
      </w:pPr>
      <w:r>
        <w:rPr>
          <w:i/>
          <w:sz w:val="22"/>
          <w:lang w:val="fr-CH"/>
        </w:rPr>
        <w:tab/>
        <w:t>R</w:t>
      </w:r>
      <w:r>
        <w:rPr>
          <w:rFonts w:ascii="Tms Rmn" w:hAnsi="Tms Rmn"/>
          <w:iCs/>
          <w:sz w:val="22"/>
          <w:lang w:val="fr-CH"/>
        </w:rPr>
        <w:t> </w:t>
      </w:r>
      <w:r>
        <w:rPr>
          <w:sz w:val="22"/>
          <w:lang w:val="fr-CH"/>
        </w:rPr>
        <w:t>:</w:t>
      </w:r>
      <w:r>
        <w:rPr>
          <w:sz w:val="22"/>
          <w:lang w:val="fr-CH"/>
        </w:rPr>
        <w:tab/>
        <w:t>rayon de la Terre supposé être égal à 6</w:t>
      </w:r>
      <w:r>
        <w:rPr>
          <w:rFonts w:ascii="Tms Rmn" w:hAnsi="Tms Rmn"/>
          <w:sz w:val="12"/>
          <w:lang w:val="fr-CH"/>
        </w:rPr>
        <w:t> </w:t>
      </w:r>
      <w:r>
        <w:rPr>
          <w:sz w:val="22"/>
          <w:lang w:val="fr-CH"/>
        </w:rPr>
        <w:t>370 km.</w:t>
      </w:r>
    </w:p>
    <w:p w:rsidR="00C82FE7" w:rsidRDefault="00C82FE7" w:rsidP="00C82FE7">
      <w:pPr>
        <w:pStyle w:val="Note"/>
      </w:pPr>
      <w:r>
        <w:rPr>
          <w:rFonts w:ascii="Symbol" w:hAnsi="Symbol"/>
        </w:rPr>
        <w:t></w:t>
      </w:r>
      <w:r>
        <w:rPr>
          <w:i/>
          <w:iCs/>
          <w:vertAlign w:val="subscript"/>
        </w:rPr>
        <w:t>m</w:t>
      </w:r>
      <w:r>
        <w:rPr>
          <w:vertAlign w:val="subscript"/>
        </w:rPr>
        <w:t>1</w:t>
      </w:r>
      <w:r>
        <w:rPr>
          <w:position w:val="6"/>
        </w:rPr>
        <w:t xml:space="preserve"> </w:t>
      </w:r>
      <w:r>
        <w:t>est l'angle de site correspondant à la courbure atmosphérique maximale (</w:t>
      </w:r>
      <w:r>
        <w:rPr>
          <w:i/>
          <w:iCs/>
        </w:rPr>
        <w:t>N</w:t>
      </w:r>
      <w:r>
        <w:rPr>
          <w:vertAlign w:val="subscript"/>
        </w:rPr>
        <w:t>0</w:t>
      </w:r>
      <w:r>
        <w:t> </w:t>
      </w:r>
      <w:r>
        <w:rPr>
          <w:rFonts w:ascii="Symbol" w:hAnsi="Symbol"/>
        </w:rPr>
        <w:t></w:t>
      </w:r>
      <w:r>
        <w:t xml:space="preserve"> 400 et </w:t>
      </w:r>
      <w:r>
        <w:rPr>
          <w:rFonts w:ascii="Symbol" w:hAnsi="Symbol"/>
        </w:rPr>
        <w:t></w:t>
      </w:r>
      <w:r>
        <w:rPr>
          <w:i/>
          <w:iCs/>
        </w:rPr>
        <w:t>N</w:t>
      </w:r>
      <w:r>
        <w:t> </w:t>
      </w:r>
      <w:r>
        <w:rPr>
          <w:rFonts w:ascii="Symbol" w:hAnsi="Symbol"/>
        </w:rPr>
        <w:t></w:t>
      </w:r>
      <w:r>
        <w:t xml:space="preserve"> –68) et </w:t>
      </w:r>
      <w:r>
        <w:rPr>
          <w:rFonts w:ascii="Symbol" w:hAnsi="Symbol"/>
        </w:rPr>
        <w:t></w:t>
      </w:r>
      <w:r>
        <w:rPr>
          <w:i/>
          <w:iCs/>
          <w:vertAlign w:val="subscript"/>
        </w:rPr>
        <w:t>m</w:t>
      </w:r>
      <w:r>
        <w:rPr>
          <w:vertAlign w:val="subscript"/>
        </w:rPr>
        <w:t>2</w:t>
      </w:r>
      <w:r>
        <w:t xml:space="preserve"> est l'angle de site correspondant à la courbure atmosphérique minimale (</w:t>
      </w:r>
      <w:r>
        <w:rPr>
          <w:i/>
          <w:iCs/>
        </w:rPr>
        <w:t>N</w:t>
      </w:r>
      <w:r>
        <w:rPr>
          <w:vertAlign w:val="subscript"/>
        </w:rPr>
        <w:t>0</w:t>
      </w:r>
      <w:r>
        <w:t> </w:t>
      </w:r>
      <w:r>
        <w:rPr>
          <w:rFonts w:ascii="Symbol" w:hAnsi="Symbol"/>
        </w:rPr>
        <w:t></w:t>
      </w:r>
      <w:r>
        <w:t xml:space="preserve"> 250 et </w:t>
      </w:r>
      <w:r>
        <w:rPr>
          <w:rFonts w:ascii="Symbol" w:hAnsi="Symbol"/>
        </w:rPr>
        <w:t></w:t>
      </w:r>
      <w:r>
        <w:rPr>
          <w:i/>
          <w:iCs/>
        </w:rPr>
        <w:t>N</w:t>
      </w:r>
      <w:r>
        <w:t> </w:t>
      </w:r>
      <w:r>
        <w:rPr>
          <w:rFonts w:ascii="Symbol" w:hAnsi="Symbol"/>
        </w:rPr>
        <w:t></w:t>
      </w:r>
      <w:r>
        <w:t> </w:t>
      </w:r>
      <w:r>
        <w:rPr>
          <w:rFonts w:ascii="Symbol" w:hAnsi="Symbol"/>
        </w:rPr>
        <w:noBreakHyphen/>
      </w:r>
      <w:r>
        <w:t xml:space="preserve">30). A noter que </w:t>
      </w:r>
      <w:r>
        <w:rPr>
          <w:rFonts w:ascii="Symbol" w:hAnsi="Symbol"/>
          <w:lang w:val="en-GB"/>
        </w:rPr>
        <w:t></w:t>
      </w:r>
      <w:r>
        <w:rPr>
          <w:i/>
          <w:iCs/>
          <w:vertAlign w:val="subscript"/>
          <w:lang w:val="fr-CH"/>
        </w:rPr>
        <w:t>m</w:t>
      </w:r>
      <w:r>
        <w:rPr>
          <w:vertAlign w:val="subscript"/>
          <w:lang w:val="fr-CH"/>
        </w:rPr>
        <w:t>1</w:t>
      </w:r>
      <w:r>
        <w:rPr>
          <w:lang w:val="fr-CH"/>
        </w:rPr>
        <w:t> </w:t>
      </w:r>
      <w:r>
        <w:rPr>
          <w:rFonts w:ascii="Symbol" w:hAnsi="Symbol"/>
          <w:lang w:val="en-GB"/>
        </w:rPr>
        <w:t></w:t>
      </w:r>
      <w:r>
        <w:rPr>
          <w:lang w:val="fr-CH"/>
        </w:rPr>
        <w:t> </w:t>
      </w:r>
      <w:r>
        <w:rPr>
          <w:rFonts w:ascii="Symbol" w:hAnsi="Symbol"/>
          <w:lang w:val="en-GB"/>
        </w:rPr>
        <w:t></w:t>
      </w:r>
      <w:r>
        <w:rPr>
          <w:i/>
          <w:iCs/>
          <w:vertAlign w:val="subscript"/>
          <w:lang w:val="fr-CH"/>
        </w:rPr>
        <w:t>m</w:t>
      </w:r>
      <w:r>
        <w:rPr>
          <w:vertAlign w:val="subscript"/>
          <w:lang w:val="fr-CH"/>
        </w:rPr>
        <w:t>2</w:t>
      </w:r>
      <w:r>
        <w:t>.</w:t>
      </w:r>
    </w:p>
    <w:p w:rsidR="00C82FE7" w:rsidRDefault="00C82FE7" w:rsidP="003056BA">
      <w:pPr>
        <w:pStyle w:val="Note"/>
      </w:pPr>
      <w:r>
        <w:t xml:space="preserve">Dans la pratique, il peut être difficile d'évaluer les valeurs précises de </w:t>
      </w:r>
      <w:r>
        <w:rPr>
          <w:rFonts w:ascii="Symbol" w:hAnsi="Symbol"/>
          <w:lang w:val="en-GB"/>
        </w:rPr>
        <w:t></w:t>
      </w:r>
      <w:r>
        <w:rPr>
          <w:i/>
          <w:iCs/>
          <w:vertAlign w:val="subscript"/>
          <w:lang w:val="fr-CH"/>
        </w:rPr>
        <w:t>m</w:t>
      </w:r>
      <w:r>
        <w:rPr>
          <w:vertAlign w:val="subscript"/>
          <w:lang w:val="fr-CH"/>
        </w:rPr>
        <w:t>1</w:t>
      </w:r>
      <w:r>
        <w:rPr>
          <w:position w:val="-6"/>
          <w:sz w:val="18"/>
          <w:lang w:val="fr-CH"/>
        </w:rPr>
        <w:t xml:space="preserve"> </w:t>
      </w:r>
      <w:r>
        <w:rPr>
          <w:lang w:val="fr-CH"/>
        </w:rPr>
        <w:t xml:space="preserve">et </w:t>
      </w:r>
      <w:r>
        <w:rPr>
          <w:rFonts w:ascii="Symbol" w:hAnsi="Symbol"/>
          <w:lang w:val="en-GB"/>
        </w:rPr>
        <w:t></w:t>
      </w:r>
      <w:r>
        <w:rPr>
          <w:i/>
          <w:iCs/>
          <w:vertAlign w:val="subscript"/>
          <w:lang w:val="fr-CH"/>
        </w:rPr>
        <w:t>m</w:t>
      </w:r>
      <w:r>
        <w:rPr>
          <w:vertAlign w:val="subscript"/>
          <w:lang w:val="fr-CH"/>
        </w:rPr>
        <w:t>2</w:t>
      </w:r>
      <w:r>
        <w:t xml:space="preserve"> compte tenu du fait que la ligne d'horizon est très irrégulière. En pareil cas, il peut être plus simple d'évaluer les valeurs de </w:t>
      </w:r>
      <w:r>
        <w:rPr>
          <w:rFonts w:ascii="Symbol" w:hAnsi="Symbol"/>
        </w:rPr>
        <w:t></w:t>
      </w:r>
      <w:r>
        <w:rPr>
          <w:i/>
          <w:iCs/>
          <w:vertAlign w:val="subscript"/>
        </w:rPr>
        <w:t>m</w:t>
      </w:r>
      <w:r>
        <w:rPr>
          <w:vertAlign w:val="subscript"/>
        </w:rPr>
        <w:t>1</w:t>
      </w:r>
      <w:r>
        <w:t xml:space="preserve"> et </w:t>
      </w:r>
      <w:r>
        <w:rPr>
          <w:rFonts w:ascii="Symbol" w:hAnsi="Symbol"/>
        </w:rPr>
        <w:t></w:t>
      </w:r>
      <w:r>
        <w:rPr>
          <w:i/>
          <w:iCs/>
          <w:vertAlign w:val="subscript"/>
        </w:rPr>
        <w:t>m</w:t>
      </w:r>
      <w:r>
        <w:rPr>
          <w:vertAlign w:val="subscript"/>
        </w:rPr>
        <w:t>2</w:t>
      </w:r>
      <w:r>
        <w:t xml:space="preserve"> en utilisant l'équation précédente, étant entendu que </w:t>
      </w:r>
      <w:r>
        <w:rPr>
          <w:i/>
        </w:rPr>
        <w:t>h</w:t>
      </w:r>
      <w:r>
        <w:rPr>
          <w:vertAlign w:val="subscript"/>
        </w:rPr>
        <w:t>1</w:t>
      </w:r>
      <w:r>
        <w:t> </w:t>
      </w:r>
      <w:r>
        <w:rPr>
          <w:rFonts w:ascii="Symbol" w:hAnsi="Symbol"/>
        </w:rPr>
        <w:t></w:t>
      </w:r>
      <w:r>
        <w:t xml:space="preserve"> 0. Si le calcul fait à partir de cette hypothèse montre que l'écart angulaire est d'au moins </w:t>
      </w:r>
      <w:r>
        <w:rPr>
          <w:i/>
        </w:rPr>
        <w:t>B</w:t>
      </w:r>
      <w:r>
        <w:t xml:space="preserve"> degrés (voir la Note 1), cette conclusion est correcte même lorsque l'on tient compte du fait que la ligne d'horizon est très irrégulière. Si le calcul montre que l'écart angulaire est inférieur à </w:t>
      </w:r>
      <w:r>
        <w:rPr>
          <w:i/>
        </w:rPr>
        <w:t>B</w:t>
      </w:r>
      <w:r>
        <w:t xml:space="preserve"> degrés (voir la Note 1), il faut refaire le calcul en utilisant les valeurs réelles de</w:t>
      </w:r>
      <w:r w:rsidR="003056BA">
        <w:t> </w:t>
      </w:r>
      <w:r>
        <w:rPr>
          <w:rFonts w:ascii="Symbol" w:hAnsi="Symbol"/>
        </w:rPr>
        <w:t></w:t>
      </w:r>
      <w:r>
        <w:rPr>
          <w:i/>
          <w:iCs/>
          <w:vertAlign w:val="subscript"/>
        </w:rPr>
        <w:t>m</w:t>
      </w:r>
      <w:r>
        <w:rPr>
          <w:vertAlign w:val="subscript"/>
        </w:rPr>
        <w:t>1</w:t>
      </w:r>
      <w:r>
        <w:t xml:space="preserve"> et </w:t>
      </w:r>
      <w:r>
        <w:rPr>
          <w:rFonts w:ascii="Symbol" w:hAnsi="Symbol"/>
        </w:rPr>
        <w:t></w:t>
      </w:r>
      <w:r>
        <w:rPr>
          <w:i/>
          <w:iCs/>
          <w:vertAlign w:val="subscript"/>
        </w:rPr>
        <w:t>m</w:t>
      </w:r>
      <w:r>
        <w:rPr>
          <w:vertAlign w:val="subscript"/>
        </w:rPr>
        <w:t>2</w:t>
      </w:r>
      <w:r>
        <w:t>.</w:t>
      </w:r>
    </w:p>
    <w:p w:rsidR="00C82FE7" w:rsidRDefault="00C82FE7" w:rsidP="003056BA">
      <w:pPr>
        <w:pStyle w:val="Note"/>
      </w:pPr>
      <w:r>
        <w:rPr>
          <w:iCs/>
        </w:rPr>
        <w:t>NOTE 4</w:t>
      </w:r>
      <w:r>
        <w:t> – L'équation peut être obtenue comme suit:</w:t>
      </w:r>
    </w:p>
    <w:p w:rsidR="00C82FE7" w:rsidRDefault="00C82FE7" w:rsidP="00C82FE7">
      <w:pPr>
        <w:pStyle w:val="Note"/>
      </w:pPr>
      <w:r>
        <w:t>Supposons que les paramètres d'une station hertzienne de Terre sont les suivants:</w:t>
      </w:r>
    </w:p>
    <w:p w:rsidR="00C82FE7" w:rsidRDefault="00C82FE7" w:rsidP="00C82FE7">
      <w:pPr>
        <w:pStyle w:val="enumlev1"/>
        <w:rPr>
          <w:sz w:val="22"/>
        </w:rPr>
      </w:pPr>
      <w:r>
        <w:rPr>
          <w:sz w:val="22"/>
        </w:rPr>
        <w:t>–</w:t>
      </w:r>
      <w:r>
        <w:rPr>
          <w:sz w:val="22"/>
        </w:rPr>
        <w:tab/>
        <w:t xml:space="preserve">latitude, </w:t>
      </w:r>
      <w:r>
        <w:rPr>
          <w:i/>
          <w:sz w:val="22"/>
        </w:rPr>
        <w:t>L</w:t>
      </w:r>
      <w:r>
        <w:rPr>
          <w:sz w:val="22"/>
        </w:rPr>
        <w:t xml:space="preserve"> (valeur absolue);</w:t>
      </w:r>
    </w:p>
    <w:p w:rsidR="00C82FE7" w:rsidRDefault="00C82FE7" w:rsidP="00C82FE7">
      <w:pPr>
        <w:pStyle w:val="enumlev1"/>
        <w:rPr>
          <w:sz w:val="22"/>
        </w:rPr>
      </w:pPr>
      <w:r>
        <w:rPr>
          <w:sz w:val="22"/>
        </w:rPr>
        <w:t>–</w:t>
      </w:r>
      <w:r>
        <w:rPr>
          <w:sz w:val="22"/>
        </w:rPr>
        <w:tab/>
        <w:t xml:space="preserve">azimut du faisceau principal de l'antenne, </w:t>
      </w:r>
      <w:r>
        <w:rPr>
          <w:i/>
          <w:sz w:val="22"/>
        </w:rPr>
        <w:t>A</w:t>
      </w:r>
      <w:r>
        <w:rPr>
          <w:sz w:val="22"/>
        </w:rPr>
        <w:t xml:space="preserve"> (mesuré dans le sens des aiguilles d'une montre à partir du sud dans l'hémisphère Nord et à partir du nord dans l'hémisphère Sud);</w:t>
      </w:r>
    </w:p>
    <w:p w:rsidR="00C82FE7" w:rsidRDefault="00C82FE7" w:rsidP="00C82FE7">
      <w:pPr>
        <w:pStyle w:val="enumlev1"/>
        <w:rPr>
          <w:sz w:val="22"/>
          <w:lang w:val="fr-CH"/>
        </w:rPr>
      </w:pPr>
      <w:r>
        <w:rPr>
          <w:sz w:val="22"/>
        </w:rPr>
        <w:t>–</w:t>
      </w:r>
      <w:r>
        <w:rPr>
          <w:sz w:val="22"/>
        </w:rPr>
        <w:tab/>
        <w:t xml:space="preserve">angle de site du faisceau principal de l'antenne, </w:t>
      </w:r>
      <w:r>
        <w:rPr>
          <w:i/>
          <w:sz w:val="22"/>
        </w:rPr>
        <w:t>E</w:t>
      </w:r>
      <w:r>
        <w:rPr>
          <w:sz w:val="22"/>
        </w:rPr>
        <w:t xml:space="preserve"> (après avoir tenu compte de l'effet de la réfraction).</w:t>
      </w:r>
    </w:p>
    <w:p w:rsidR="00C82FE7" w:rsidRDefault="00C82FE7" w:rsidP="00C82FE7">
      <w:pPr>
        <w:pStyle w:val="Note"/>
      </w:pPr>
      <w:r>
        <w:lastRenderedPageBreak/>
        <w:t>Pour une station hertzienne située dans l'hémisphère Nord, les calculs s'effectuent de la manière suivante:</w:t>
      </w:r>
    </w:p>
    <w:p w:rsidR="00C82FE7" w:rsidRDefault="00C82FE7" w:rsidP="0025569B">
      <w:pPr>
        <w:pStyle w:val="Note"/>
      </w:pPr>
      <w:r>
        <w:t>La trajectoire du faisceau principal de l'antenne de la station hertzienne peut être représentée dans un espace à trois dimensions.</w:t>
      </w:r>
    </w:p>
    <w:p w:rsidR="00C82FE7" w:rsidRDefault="00C82FE7" w:rsidP="00C82FE7">
      <w:pPr>
        <w:pStyle w:val="Equation"/>
        <w:rPr>
          <w:sz w:val="22"/>
          <w:lang w:val="es-ES"/>
        </w:rPr>
      </w:pPr>
      <w:r>
        <w:rPr>
          <w:i/>
          <w:sz w:val="22"/>
        </w:rPr>
        <w:tab/>
      </w:r>
      <w:r>
        <w:rPr>
          <w:i/>
          <w:sz w:val="22"/>
        </w:rPr>
        <w:tab/>
      </w:r>
      <w:proofErr w:type="gramStart"/>
      <w:r>
        <w:rPr>
          <w:i/>
          <w:sz w:val="22"/>
          <w:lang w:val="es-ES"/>
        </w:rPr>
        <w:t>x</w:t>
      </w:r>
      <w:proofErr w:type="gramEnd"/>
      <w:r>
        <w:rPr>
          <w:sz w:val="22"/>
          <w:lang w:val="es-ES"/>
        </w:rPr>
        <w:t xml:space="preserve"> </w:t>
      </w:r>
      <w:r>
        <w:rPr>
          <w:rFonts w:ascii="Symbol" w:hAnsi="Symbol"/>
          <w:sz w:val="22"/>
        </w:rPr>
        <w:t></w:t>
      </w:r>
      <w:r>
        <w:rPr>
          <w:sz w:val="22"/>
          <w:lang w:val="es-ES"/>
        </w:rPr>
        <w:t xml:space="preserve"> </w:t>
      </w:r>
      <w:r>
        <w:rPr>
          <w:i/>
          <w:sz w:val="22"/>
          <w:lang w:val="es-ES"/>
        </w:rPr>
        <w:t>R</w:t>
      </w:r>
      <w:r>
        <w:rPr>
          <w:sz w:val="22"/>
          <w:lang w:val="es-ES"/>
        </w:rPr>
        <w:t xml:space="preserve"> cos </w:t>
      </w:r>
      <w:r>
        <w:rPr>
          <w:i/>
          <w:sz w:val="22"/>
          <w:lang w:val="es-ES"/>
        </w:rPr>
        <w:t>L</w:t>
      </w:r>
      <w:r>
        <w:rPr>
          <w:sz w:val="22"/>
          <w:lang w:val="es-ES"/>
        </w:rPr>
        <w:t xml:space="preserve"> </w:t>
      </w:r>
      <w:r>
        <w:rPr>
          <w:rFonts w:ascii="Symbol" w:hAnsi="Symbol"/>
          <w:sz w:val="22"/>
        </w:rPr>
        <w:t></w:t>
      </w:r>
      <w:r>
        <w:rPr>
          <w:sz w:val="22"/>
          <w:lang w:val="es-ES"/>
        </w:rPr>
        <w:t xml:space="preserve"> </w:t>
      </w:r>
      <w:r>
        <w:rPr>
          <w:i/>
          <w:sz w:val="22"/>
          <w:lang w:val="es-ES"/>
        </w:rPr>
        <w:t>u</w:t>
      </w:r>
      <w:r>
        <w:rPr>
          <w:sz w:val="22"/>
          <w:lang w:val="es-ES"/>
        </w:rPr>
        <w:t xml:space="preserve"> (sin </w:t>
      </w:r>
      <w:r>
        <w:rPr>
          <w:i/>
          <w:sz w:val="22"/>
          <w:lang w:val="es-ES"/>
        </w:rPr>
        <w:t>E</w:t>
      </w:r>
      <w:r>
        <w:rPr>
          <w:sz w:val="22"/>
          <w:lang w:val="es-ES"/>
        </w:rPr>
        <w:t xml:space="preserve"> · cos </w:t>
      </w:r>
      <w:r>
        <w:rPr>
          <w:i/>
          <w:sz w:val="22"/>
          <w:lang w:val="es-ES"/>
        </w:rPr>
        <w:t>L</w:t>
      </w:r>
      <w:r>
        <w:rPr>
          <w:sz w:val="22"/>
          <w:lang w:val="es-ES"/>
        </w:rPr>
        <w:t xml:space="preserve"> </w:t>
      </w:r>
      <w:r>
        <w:rPr>
          <w:rFonts w:ascii="Symbol" w:hAnsi="Symbol"/>
          <w:sz w:val="22"/>
        </w:rPr>
        <w:t></w:t>
      </w:r>
      <w:r>
        <w:rPr>
          <w:sz w:val="22"/>
          <w:lang w:val="es-ES"/>
        </w:rPr>
        <w:t xml:space="preserve"> cos </w:t>
      </w:r>
      <w:r>
        <w:rPr>
          <w:i/>
          <w:sz w:val="22"/>
          <w:lang w:val="es-ES"/>
        </w:rPr>
        <w:t>E</w:t>
      </w:r>
      <w:r>
        <w:rPr>
          <w:sz w:val="22"/>
          <w:lang w:val="es-ES"/>
        </w:rPr>
        <w:t xml:space="preserve"> · sin </w:t>
      </w:r>
      <w:r>
        <w:rPr>
          <w:i/>
          <w:sz w:val="22"/>
          <w:lang w:val="es-ES"/>
        </w:rPr>
        <w:t>L</w:t>
      </w:r>
      <w:r>
        <w:rPr>
          <w:sz w:val="22"/>
          <w:lang w:val="es-ES"/>
        </w:rPr>
        <w:t xml:space="preserve"> · cos </w:t>
      </w:r>
      <w:r>
        <w:rPr>
          <w:i/>
          <w:sz w:val="22"/>
          <w:lang w:val="es-ES"/>
        </w:rPr>
        <w:t>A</w:t>
      </w:r>
      <w:r>
        <w:rPr>
          <w:sz w:val="22"/>
          <w:lang w:val="es-ES"/>
        </w:rPr>
        <w:t> )</w:t>
      </w:r>
      <w:r>
        <w:rPr>
          <w:sz w:val="22"/>
          <w:lang w:val="es-ES"/>
        </w:rPr>
        <w:tab/>
        <w:t>(18)</w:t>
      </w:r>
    </w:p>
    <w:p w:rsidR="00C82FE7" w:rsidRDefault="00C82FE7" w:rsidP="00C82FE7">
      <w:pPr>
        <w:pStyle w:val="Equation"/>
        <w:rPr>
          <w:sz w:val="22"/>
          <w:lang w:val="es-ES"/>
        </w:rPr>
      </w:pPr>
      <w:r>
        <w:rPr>
          <w:i/>
          <w:sz w:val="22"/>
          <w:lang w:val="es-ES"/>
        </w:rPr>
        <w:tab/>
      </w:r>
      <w:r>
        <w:rPr>
          <w:i/>
          <w:sz w:val="22"/>
          <w:lang w:val="es-ES"/>
        </w:rPr>
        <w:tab/>
      </w:r>
      <w:proofErr w:type="gramStart"/>
      <w:r>
        <w:rPr>
          <w:i/>
          <w:sz w:val="22"/>
          <w:lang w:val="es-ES"/>
        </w:rPr>
        <w:t>y</w:t>
      </w:r>
      <w:proofErr w:type="gramEnd"/>
      <w:r>
        <w:rPr>
          <w:sz w:val="22"/>
          <w:lang w:val="es-ES"/>
        </w:rPr>
        <w:t xml:space="preserve"> </w:t>
      </w:r>
      <w:r>
        <w:rPr>
          <w:rFonts w:ascii="Symbol" w:hAnsi="Symbol"/>
          <w:sz w:val="22"/>
        </w:rPr>
        <w:t></w:t>
      </w:r>
      <w:r>
        <w:rPr>
          <w:sz w:val="22"/>
          <w:lang w:val="es-ES"/>
        </w:rPr>
        <w:t xml:space="preserve"> –</w:t>
      </w:r>
      <w:r>
        <w:rPr>
          <w:i/>
          <w:sz w:val="22"/>
          <w:lang w:val="es-ES"/>
        </w:rPr>
        <w:t>u</w:t>
      </w:r>
      <w:r>
        <w:rPr>
          <w:sz w:val="22"/>
          <w:lang w:val="es-ES"/>
        </w:rPr>
        <w:t xml:space="preserve"> · cos </w:t>
      </w:r>
      <w:r>
        <w:rPr>
          <w:i/>
          <w:sz w:val="22"/>
          <w:lang w:val="es-ES"/>
        </w:rPr>
        <w:t>E</w:t>
      </w:r>
      <w:r>
        <w:rPr>
          <w:sz w:val="22"/>
          <w:lang w:val="es-ES"/>
        </w:rPr>
        <w:t xml:space="preserve"> · sin </w:t>
      </w:r>
      <w:r>
        <w:rPr>
          <w:i/>
          <w:sz w:val="22"/>
          <w:lang w:val="es-ES"/>
        </w:rPr>
        <w:t>A</w:t>
      </w:r>
      <w:r>
        <w:rPr>
          <w:iCs/>
          <w:sz w:val="22"/>
          <w:lang w:val="es-ES"/>
        </w:rPr>
        <w:tab/>
        <w:t>(19)</w:t>
      </w:r>
    </w:p>
    <w:p w:rsidR="00C82FE7" w:rsidRDefault="00C82FE7" w:rsidP="00C82FE7">
      <w:pPr>
        <w:pStyle w:val="Equation"/>
        <w:rPr>
          <w:sz w:val="22"/>
          <w:lang w:val="es-ES"/>
        </w:rPr>
      </w:pPr>
      <w:r>
        <w:rPr>
          <w:i/>
          <w:sz w:val="22"/>
          <w:lang w:val="es-ES"/>
        </w:rPr>
        <w:tab/>
      </w:r>
      <w:r>
        <w:rPr>
          <w:i/>
          <w:sz w:val="22"/>
          <w:lang w:val="es-ES"/>
        </w:rPr>
        <w:tab/>
      </w:r>
      <w:proofErr w:type="gramStart"/>
      <w:r>
        <w:rPr>
          <w:i/>
          <w:sz w:val="22"/>
          <w:lang w:val="es-ES"/>
        </w:rPr>
        <w:t>z</w:t>
      </w:r>
      <w:proofErr w:type="gramEnd"/>
      <w:r>
        <w:rPr>
          <w:sz w:val="22"/>
          <w:lang w:val="es-ES"/>
        </w:rPr>
        <w:t xml:space="preserve"> </w:t>
      </w:r>
      <w:r>
        <w:rPr>
          <w:rFonts w:ascii="Symbol" w:hAnsi="Symbol"/>
          <w:sz w:val="22"/>
        </w:rPr>
        <w:t></w:t>
      </w:r>
      <w:r>
        <w:rPr>
          <w:sz w:val="22"/>
          <w:lang w:val="es-ES"/>
        </w:rPr>
        <w:t xml:space="preserve"> </w:t>
      </w:r>
      <w:r>
        <w:rPr>
          <w:i/>
          <w:sz w:val="22"/>
          <w:lang w:val="es-ES"/>
        </w:rPr>
        <w:t>R</w:t>
      </w:r>
      <w:r>
        <w:rPr>
          <w:sz w:val="22"/>
          <w:lang w:val="es-ES"/>
        </w:rPr>
        <w:t xml:space="preserve"> sin </w:t>
      </w:r>
      <w:r>
        <w:rPr>
          <w:i/>
          <w:sz w:val="22"/>
          <w:lang w:val="es-ES"/>
        </w:rPr>
        <w:t>L</w:t>
      </w:r>
      <w:r>
        <w:rPr>
          <w:sz w:val="22"/>
          <w:lang w:val="es-ES"/>
        </w:rPr>
        <w:t xml:space="preserve"> </w:t>
      </w:r>
      <w:r>
        <w:rPr>
          <w:rFonts w:ascii="Symbol" w:hAnsi="Symbol"/>
          <w:sz w:val="22"/>
        </w:rPr>
        <w:t></w:t>
      </w:r>
      <w:r>
        <w:rPr>
          <w:sz w:val="22"/>
          <w:lang w:val="es-ES"/>
        </w:rPr>
        <w:t xml:space="preserve"> </w:t>
      </w:r>
      <w:r>
        <w:rPr>
          <w:i/>
          <w:sz w:val="22"/>
          <w:lang w:val="es-ES"/>
        </w:rPr>
        <w:t>u</w:t>
      </w:r>
      <w:r>
        <w:rPr>
          <w:sz w:val="22"/>
          <w:lang w:val="es-ES"/>
        </w:rPr>
        <w:t xml:space="preserve"> (sin </w:t>
      </w:r>
      <w:r>
        <w:rPr>
          <w:i/>
          <w:sz w:val="22"/>
          <w:lang w:val="es-ES"/>
        </w:rPr>
        <w:t>E</w:t>
      </w:r>
      <w:r>
        <w:rPr>
          <w:sz w:val="22"/>
          <w:lang w:val="es-ES"/>
        </w:rPr>
        <w:t xml:space="preserve"> · sin </w:t>
      </w:r>
      <w:r>
        <w:rPr>
          <w:i/>
          <w:sz w:val="22"/>
          <w:lang w:val="es-ES"/>
        </w:rPr>
        <w:t>L</w:t>
      </w:r>
      <w:r>
        <w:rPr>
          <w:sz w:val="22"/>
          <w:lang w:val="es-ES"/>
        </w:rPr>
        <w:t xml:space="preserve"> – cos </w:t>
      </w:r>
      <w:r>
        <w:rPr>
          <w:i/>
          <w:sz w:val="22"/>
          <w:lang w:val="es-ES"/>
        </w:rPr>
        <w:t>E</w:t>
      </w:r>
      <w:r>
        <w:rPr>
          <w:sz w:val="22"/>
          <w:lang w:val="es-ES"/>
        </w:rPr>
        <w:t xml:space="preserve"> · cos </w:t>
      </w:r>
      <w:r>
        <w:rPr>
          <w:i/>
          <w:sz w:val="22"/>
          <w:lang w:val="es-ES"/>
        </w:rPr>
        <w:t>L</w:t>
      </w:r>
      <w:r>
        <w:rPr>
          <w:sz w:val="22"/>
          <w:lang w:val="es-ES"/>
        </w:rPr>
        <w:t xml:space="preserve"> · cos </w:t>
      </w:r>
      <w:r>
        <w:rPr>
          <w:i/>
          <w:sz w:val="22"/>
          <w:lang w:val="es-ES"/>
        </w:rPr>
        <w:t>A</w:t>
      </w:r>
      <w:r>
        <w:rPr>
          <w:sz w:val="22"/>
          <w:lang w:val="es-ES"/>
        </w:rPr>
        <w:t> )</w:t>
      </w:r>
      <w:r>
        <w:rPr>
          <w:sz w:val="22"/>
          <w:lang w:val="es-ES"/>
        </w:rPr>
        <w:tab/>
        <w:t>(20)</w:t>
      </w:r>
    </w:p>
    <w:p w:rsidR="00C82FE7" w:rsidRDefault="00C82FE7" w:rsidP="00C82FE7">
      <w:pPr>
        <w:pStyle w:val="Note"/>
      </w:pPr>
      <w:proofErr w:type="gramStart"/>
      <w:r>
        <w:t>où</w:t>
      </w:r>
      <w:proofErr w:type="gramEnd"/>
      <w:r>
        <w:t xml:space="preserve"> </w:t>
      </w:r>
      <w:r>
        <w:rPr>
          <w:i/>
        </w:rPr>
        <w:t>R</w:t>
      </w:r>
      <w:r>
        <w:t xml:space="preserve"> est le rayon de la Terre et où l'on suppose la longitude de la station hertzienne égale à zéro (dans le plan x-z). On obtient l'équation suivante:</w:t>
      </w:r>
    </w:p>
    <w:p w:rsidR="00C82FE7" w:rsidRPr="00076FFF" w:rsidRDefault="00C82FE7" w:rsidP="00C82FE7">
      <w:pPr>
        <w:pStyle w:val="Equation"/>
        <w:rPr>
          <w:iCs/>
          <w:sz w:val="22"/>
          <w:lang w:val="fr-CH"/>
        </w:rPr>
      </w:pPr>
      <w:r>
        <w:rPr>
          <w:sz w:val="22"/>
          <w:lang w:val="fr-CH"/>
        </w:rPr>
        <w:tab/>
      </w:r>
      <w:r>
        <w:rPr>
          <w:sz w:val="22"/>
          <w:lang w:val="fr-CH"/>
        </w:rPr>
        <w:tab/>
      </w:r>
      <w:r w:rsidRPr="00076FFF">
        <w:rPr>
          <w:i/>
          <w:sz w:val="22"/>
          <w:lang w:val="fr-CH"/>
        </w:rPr>
        <w:t>x</w:t>
      </w:r>
      <w:r w:rsidRPr="00076FFF">
        <w:rPr>
          <w:sz w:val="22"/>
          <w:vertAlign w:val="superscript"/>
          <w:lang w:val="fr-CH"/>
        </w:rPr>
        <w:t>2</w:t>
      </w:r>
      <w:r w:rsidRPr="00076FFF">
        <w:rPr>
          <w:sz w:val="22"/>
          <w:lang w:val="fr-CH"/>
        </w:rPr>
        <w:t xml:space="preserve"> </w:t>
      </w:r>
      <w:r>
        <w:rPr>
          <w:rFonts w:ascii="Symbol" w:hAnsi="Symbol"/>
          <w:sz w:val="22"/>
        </w:rPr>
        <w:t></w:t>
      </w:r>
      <w:r w:rsidRPr="00076FFF">
        <w:rPr>
          <w:sz w:val="22"/>
          <w:lang w:val="fr-CH"/>
        </w:rPr>
        <w:t xml:space="preserve"> </w:t>
      </w:r>
      <w:r w:rsidRPr="00076FFF">
        <w:rPr>
          <w:i/>
          <w:sz w:val="22"/>
          <w:lang w:val="fr-CH"/>
        </w:rPr>
        <w:t>y</w:t>
      </w:r>
      <w:r w:rsidRPr="00076FFF">
        <w:rPr>
          <w:sz w:val="22"/>
          <w:vertAlign w:val="superscript"/>
          <w:lang w:val="fr-CH"/>
        </w:rPr>
        <w:t>2</w:t>
      </w:r>
      <w:r w:rsidRPr="00076FFF">
        <w:rPr>
          <w:sz w:val="22"/>
          <w:lang w:val="fr-CH"/>
        </w:rPr>
        <w:t xml:space="preserve"> </w:t>
      </w:r>
      <w:r>
        <w:rPr>
          <w:rFonts w:ascii="Symbol" w:hAnsi="Symbol"/>
          <w:sz w:val="22"/>
        </w:rPr>
        <w:t></w:t>
      </w:r>
      <w:r w:rsidRPr="00076FFF">
        <w:rPr>
          <w:sz w:val="22"/>
          <w:lang w:val="fr-CH"/>
        </w:rPr>
        <w:t xml:space="preserve"> </w:t>
      </w:r>
      <w:r w:rsidRPr="00076FFF">
        <w:rPr>
          <w:i/>
          <w:sz w:val="22"/>
          <w:lang w:val="fr-CH"/>
        </w:rPr>
        <w:t>z</w:t>
      </w:r>
      <w:r w:rsidRPr="00076FFF">
        <w:rPr>
          <w:sz w:val="22"/>
          <w:vertAlign w:val="superscript"/>
          <w:lang w:val="fr-CH"/>
        </w:rPr>
        <w:t>2</w:t>
      </w:r>
      <w:r w:rsidRPr="00076FFF">
        <w:rPr>
          <w:sz w:val="22"/>
          <w:lang w:val="fr-CH"/>
        </w:rPr>
        <w:t xml:space="preserve"> </w:t>
      </w:r>
      <w:r>
        <w:rPr>
          <w:rFonts w:ascii="Symbol" w:hAnsi="Symbol"/>
          <w:sz w:val="22"/>
        </w:rPr>
        <w:t></w:t>
      </w:r>
      <w:r w:rsidRPr="00076FFF">
        <w:rPr>
          <w:sz w:val="22"/>
          <w:lang w:val="fr-CH"/>
        </w:rPr>
        <w:t xml:space="preserve"> </w:t>
      </w:r>
      <w:r w:rsidRPr="00076FFF">
        <w:rPr>
          <w:i/>
          <w:sz w:val="22"/>
          <w:lang w:val="fr-CH"/>
        </w:rPr>
        <w:t>R</w:t>
      </w:r>
      <w:r w:rsidRPr="00076FFF">
        <w:rPr>
          <w:sz w:val="22"/>
          <w:vertAlign w:val="superscript"/>
          <w:lang w:val="fr-CH"/>
        </w:rPr>
        <w:t>2</w:t>
      </w:r>
      <w:r w:rsidRPr="00076FFF">
        <w:rPr>
          <w:sz w:val="22"/>
          <w:lang w:val="fr-CH"/>
        </w:rPr>
        <w:t xml:space="preserve"> </w:t>
      </w:r>
      <w:r>
        <w:rPr>
          <w:rFonts w:ascii="Symbol" w:hAnsi="Symbol"/>
          <w:sz w:val="22"/>
        </w:rPr>
        <w:t></w:t>
      </w:r>
      <w:r w:rsidRPr="00076FFF">
        <w:rPr>
          <w:sz w:val="22"/>
          <w:lang w:val="fr-CH"/>
        </w:rPr>
        <w:t xml:space="preserve"> </w:t>
      </w:r>
      <w:r w:rsidRPr="00076FFF">
        <w:rPr>
          <w:i/>
          <w:sz w:val="22"/>
          <w:lang w:val="fr-CH"/>
        </w:rPr>
        <w:t>u</w:t>
      </w:r>
      <w:r w:rsidRPr="00076FFF">
        <w:rPr>
          <w:sz w:val="22"/>
          <w:vertAlign w:val="superscript"/>
          <w:lang w:val="fr-CH"/>
        </w:rPr>
        <w:t>2</w:t>
      </w:r>
      <w:r w:rsidRPr="00076FFF">
        <w:rPr>
          <w:sz w:val="22"/>
          <w:lang w:val="fr-CH"/>
        </w:rPr>
        <w:t xml:space="preserve"> </w:t>
      </w:r>
      <w:r>
        <w:rPr>
          <w:rFonts w:ascii="Symbol" w:hAnsi="Symbol"/>
          <w:sz w:val="22"/>
        </w:rPr>
        <w:t></w:t>
      </w:r>
      <w:r w:rsidRPr="00076FFF">
        <w:rPr>
          <w:sz w:val="22"/>
          <w:lang w:val="fr-CH"/>
        </w:rPr>
        <w:t xml:space="preserve"> 2</w:t>
      </w:r>
      <w:r w:rsidRPr="00076FFF">
        <w:rPr>
          <w:i/>
          <w:sz w:val="22"/>
          <w:lang w:val="fr-CH"/>
        </w:rPr>
        <w:t>Ru</w:t>
      </w:r>
      <w:r w:rsidRPr="00076FFF">
        <w:rPr>
          <w:sz w:val="22"/>
          <w:lang w:val="fr-CH"/>
        </w:rPr>
        <w:t xml:space="preserve"> · sin </w:t>
      </w:r>
      <w:r w:rsidRPr="00076FFF">
        <w:rPr>
          <w:i/>
          <w:sz w:val="22"/>
          <w:lang w:val="fr-CH"/>
        </w:rPr>
        <w:t>E</w:t>
      </w:r>
      <w:r w:rsidRPr="00076FFF">
        <w:rPr>
          <w:iCs/>
          <w:sz w:val="22"/>
          <w:lang w:val="fr-CH"/>
        </w:rPr>
        <w:tab/>
        <w:t>(21)</w:t>
      </w:r>
    </w:p>
    <w:p w:rsidR="00C82FE7" w:rsidRDefault="00C82FE7" w:rsidP="00C82FE7">
      <w:pPr>
        <w:pStyle w:val="Note"/>
      </w:pPr>
      <w:r>
        <w:t xml:space="preserve">Le faisceau principal de l'antenne de la station terrienne arrive à la surface d'une sphère de rayon égal à celui de l'orbite lorsque </w:t>
      </w:r>
      <w:r>
        <w:rPr>
          <w:i/>
        </w:rPr>
        <w:t>x</w:t>
      </w:r>
      <w:r>
        <w:rPr>
          <w:vertAlign w:val="superscript"/>
        </w:rPr>
        <w:t>2</w:t>
      </w:r>
      <w:r>
        <w:t> </w:t>
      </w:r>
      <w:r>
        <w:rPr>
          <w:rFonts w:ascii="Symbol" w:hAnsi="Symbol"/>
        </w:rPr>
        <w:t></w:t>
      </w:r>
      <w:r>
        <w:t> </w:t>
      </w:r>
      <w:r>
        <w:rPr>
          <w:i/>
        </w:rPr>
        <w:t>y</w:t>
      </w:r>
      <w:r>
        <w:rPr>
          <w:vertAlign w:val="superscript"/>
        </w:rPr>
        <w:t>2</w:t>
      </w:r>
      <w:r>
        <w:t> </w:t>
      </w:r>
      <w:r>
        <w:rPr>
          <w:rFonts w:ascii="Symbol" w:hAnsi="Symbol"/>
        </w:rPr>
        <w:t></w:t>
      </w:r>
      <w:r>
        <w:t> </w:t>
      </w:r>
      <w:r>
        <w:rPr>
          <w:i/>
        </w:rPr>
        <w:t>z</w:t>
      </w:r>
      <w:r>
        <w:rPr>
          <w:vertAlign w:val="superscript"/>
        </w:rPr>
        <w:t>2</w:t>
      </w:r>
      <w:r>
        <w:t> </w:t>
      </w:r>
      <w:r>
        <w:rPr>
          <w:rFonts w:ascii="Symbol" w:hAnsi="Symbol"/>
        </w:rPr>
        <w:t></w:t>
      </w:r>
      <w:r>
        <w:t> </w:t>
      </w:r>
      <w:r>
        <w:rPr>
          <w:i/>
        </w:rPr>
        <w:t>K</w:t>
      </w:r>
      <w:r>
        <w:rPr>
          <w:vertAlign w:val="superscript"/>
        </w:rPr>
        <w:t>2</w:t>
      </w:r>
      <w:r>
        <w:t xml:space="preserve"> </w:t>
      </w:r>
      <w:r>
        <w:rPr>
          <w:i/>
        </w:rPr>
        <w:t>R</w:t>
      </w:r>
      <w:r>
        <w:rPr>
          <w:vertAlign w:val="superscript"/>
        </w:rPr>
        <w:t>2</w:t>
      </w:r>
      <w:r>
        <w:t xml:space="preserve"> (où </w:t>
      </w:r>
      <w:r>
        <w:rPr>
          <w:i/>
        </w:rPr>
        <w:t>K</w:t>
      </w:r>
      <w:r>
        <w:t xml:space="preserve"> est le rapport du rayon de l'orbite sur le rayon de la Terre, supposé égal à 6,63), c'est-à-dire que:</w:t>
      </w:r>
    </w:p>
    <w:p w:rsidR="00C82FE7" w:rsidRDefault="00C82FE7" w:rsidP="00C82FE7">
      <w:pPr>
        <w:pStyle w:val="Equation"/>
        <w:rPr>
          <w:sz w:val="22"/>
          <w:lang w:val="fr-CH"/>
        </w:rPr>
      </w:pPr>
      <w:r w:rsidRPr="00076FFF">
        <w:rPr>
          <w:lang w:val="fr-CH"/>
        </w:rPr>
        <w:tab/>
      </w:r>
      <w:r w:rsidRPr="00076FFF">
        <w:rPr>
          <w:lang w:val="fr-CH"/>
        </w:rPr>
        <w:tab/>
      </w:r>
      <w:r w:rsidR="00007E9E" w:rsidRPr="003056BA">
        <w:rPr>
          <w:position w:val="-10"/>
          <w:lang w:val="en-GB"/>
        </w:rPr>
        <w:object w:dxaOrig="2640" w:dyaOrig="440">
          <v:shape id="_x0000_i1035" type="#_x0000_t75" style="width:131.7pt;height:22.35pt" o:ole="">
            <v:imagedata r:id="rId37" o:title=""/>
          </v:shape>
          <o:OLEObject Type="Embed" ProgID="Equation.3" ShapeID="_x0000_i1035" DrawAspect="Content" ObjectID="_1366805396" r:id="rId38"/>
        </w:object>
      </w:r>
      <w:r>
        <w:rPr>
          <w:sz w:val="22"/>
          <w:lang w:val="fr-CH"/>
        </w:rPr>
        <w:tab/>
        <w:t>(22)</w:t>
      </w:r>
    </w:p>
    <w:p w:rsidR="00C82FE7" w:rsidRDefault="00C82FE7" w:rsidP="00C82FE7">
      <w:pPr>
        <w:pStyle w:val="Note"/>
        <w:rPr>
          <w:lang w:val="fr-CH"/>
        </w:rPr>
      </w:pPr>
      <w:r>
        <w:t>L'écart angulaire </w:t>
      </w:r>
      <w:r>
        <w:rPr>
          <w:i/>
        </w:rPr>
        <w:t>S</w:t>
      </w:r>
      <w:r>
        <w:t xml:space="preserve"> peut être calculé à l'aide de l'équation suivante:</w:t>
      </w:r>
    </w:p>
    <w:p w:rsidR="00C82FE7" w:rsidRDefault="00C82FE7" w:rsidP="00C82FE7">
      <w:pPr>
        <w:pStyle w:val="Equation"/>
        <w:rPr>
          <w:iCs/>
          <w:sz w:val="22"/>
          <w:lang w:val="fr-CH"/>
        </w:rPr>
      </w:pPr>
      <w:r>
        <w:rPr>
          <w:sz w:val="22"/>
          <w:lang w:val="fr-CH"/>
        </w:rPr>
        <w:tab/>
      </w:r>
      <w:r>
        <w:rPr>
          <w:sz w:val="22"/>
          <w:lang w:val="fr-CH"/>
        </w:rPr>
        <w:tab/>
      </w:r>
      <w:proofErr w:type="gramStart"/>
      <w:r>
        <w:rPr>
          <w:i/>
          <w:sz w:val="22"/>
          <w:lang w:val="fr-CH"/>
        </w:rPr>
        <w:t>z</w:t>
      </w:r>
      <w:proofErr w:type="gramEnd"/>
      <w:r>
        <w:rPr>
          <w:sz w:val="22"/>
          <w:lang w:val="fr-CH"/>
        </w:rPr>
        <w:t xml:space="preserve"> </w:t>
      </w:r>
      <w:r>
        <w:rPr>
          <w:rFonts w:ascii="Symbol" w:hAnsi="Symbol"/>
          <w:sz w:val="22"/>
        </w:rPr>
        <w:t></w:t>
      </w:r>
      <w:r>
        <w:rPr>
          <w:sz w:val="22"/>
          <w:lang w:val="fr-CH"/>
        </w:rPr>
        <w:t xml:space="preserve"> </w:t>
      </w:r>
      <w:r>
        <w:rPr>
          <w:i/>
          <w:sz w:val="22"/>
          <w:lang w:val="fr-CH"/>
        </w:rPr>
        <w:t>K</w:t>
      </w:r>
      <w:r>
        <w:rPr>
          <w:sz w:val="22"/>
          <w:lang w:val="fr-CH"/>
        </w:rPr>
        <w:t xml:space="preserve"> </w:t>
      </w:r>
      <w:r>
        <w:rPr>
          <w:i/>
          <w:sz w:val="22"/>
          <w:lang w:val="fr-CH"/>
        </w:rPr>
        <w:t>R</w:t>
      </w:r>
      <w:r>
        <w:rPr>
          <w:sz w:val="22"/>
          <w:lang w:val="fr-CH"/>
        </w:rPr>
        <w:t xml:space="preserve"> sin </w:t>
      </w:r>
      <w:r>
        <w:rPr>
          <w:i/>
          <w:sz w:val="22"/>
          <w:lang w:val="fr-CH"/>
        </w:rPr>
        <w:t>S</w:t>
      </w:r>
      <w:r>
        <w:rPr>
          <w:iCs/>
          <w:sz w:val="22"/>
          <w:lang w:val="fr-CH"/>
        </w:rPr>
        <w:tab/>
        <w:t>(23)</w:t>
      </w:r>
    </w:p>
    <w:p w:rsidR="00C82FE7" w:rsidRDefault="00C82FE7" w:rsidP="00C82FE7">
      <w:pPr>
        <w:pStyle w:val="Note"/>
      </w:pPr>
      <w:r>
        <w:t>Par conséquent:</w:t>
      </w:r>
    </w:p>
    <w:p w:rsidR="00C82FE7" w:rsidRDefault="00C82FE7" w:rsidP="00C82FE7">
      <w:pPr>
        <w:pStyle w:val="Equation"/>
        <w:rPr>
          <w:sz w:val="22"/>
          <w:lang w:val="fr-CH"/>
        </w:rPr>
      </w:pPr>
      <w:bookmarkStart w:id="15" w:name="f022"/>
      <w:r w:rsidRPr="00076FFF">
        <w:rPr>
          <w:lang w:val="fr-CH"/>
        </w:rPr>
        <w:tab/>
      </w:r>
      <w:r w:rsidRPr="00076FFF">
        <w:rPr>
          <w:lang w:val="fr-CH"/>
        </w:rPr>
        <w:tab/>
      </w:r>
      <w:r w:rsidR="00007E9E" w:rsidRPr="00007E9E">
        <w:rPr>
          <w:position w:val="-22"/>
        </w:rPr>
        <w:object w:dxaOrig="7119" w:dyaOrig="580">
          <v:shape id="_x0000_i1036" type="#_x0000_t75" style="width:355.9pt;height:29.15pt" o:ole="">
            <v:imagedata r:id="rId39" o:title=""/>
          </v:shape>
          <o:OLEObject Type="Embed" ProgID="Equation.3" ShapeID="_x0000_i1036" DrawAspect="Content" ObjectID="_1366805397" r:id="rId40"/>
        </w:object>
      </w:r>
      <w:r>
        <w:rPr>
          <w:sz w:val="22"/>
          <w:lang w:val="fr-CH"/>
        </w:rPr>
        <w:tab/>
        <w:t>(24)</w:t>
      </w:r>
      <w:bookmarkEnd w:id="15"/>
    </w:p>
    <w:p w:rsidR="00C82FE7" w:rsidRDefault="00C82FE7" w:rsidP="00C82FE7">
      <w:pPr>
        <w:pStyle w:val="Note"/>
      </w:pPr>
      <w:proofErr w:type="gramStart"/>
      <w:r>
        <w:t>où</w:t>
      </w:r>
      <w:proofErr w:type="gramEnd"/>
      <w:r>
        <w:t xml:space="preserve"> </w:t>
      </w:r>
      <w:r>
        <w:rPr>
          <w:i/>
        </w:rPr>
        <w:t>S</w:t>
      </w:r>
      <w:r>
        <w:t xml:space="preserve"> est positif si l'axe du faisceau de l'antenne est au</w:t>
      </w:r>
      <w:r>
        <w:noBreakHyphen/>
        <w:t>dessus de l'orbite. Cette équation peut aussi s'exprimer comme suit:</w:t>
      </w:r>
    </w:p>
    <w:p w:rsidR="003056BA" w:rsidRPr="00007E9E" w:rsidRDefault="003056BA" w:rsidP="003056BA">
      <w:pPr>
        <w:pStyle w:val="Equation"/>
        <w:jc w:val="center"/>
        <w:rPr>
          <w:sz w:val="22"/>
          <w:lang w:val="fr-CH"/>
        </w:rPr>
      </w:pPr>
      <w:r w:rsidRPr="00007E9E">
        <w:rPr>
          <w:i/>
          <w:sz w:val="22"/>
          <w:lang w:val="fr-CH"/>
        </w:rPr>
        <w:t>F</w:t>
      </w:r>
      <w:r w:rsidRPr="00007E9E">
        <w:rPr>
          <w:sz w:val="22"/>
          <w:lang w:val="fr-CH"/>
        </w:rPr>
        <w:t xml:space="preserve"> </w:t>
      </w:r>
      <w:r>
        <w:rPr>
          <w:rFonts w:ascii="Symbol" w:hAnsi="Symbol"/>
          <w:sz w:val="22"/>
          <w:lang w:val="en-GB"/>
        </w:rPr>
        <w:t></w:t>
      </w:r>
      <w:r w:rsidRPr="00007E9E">
        <w:rPr>
          <w:sz w:val="22"/>
          <w:lang w:val="fr-CH"/>
        </w:rPr>
        <w:t xml:space="preserve"> arccos (</w:t>
      </w:r>
      <w:r w:rsidRPr="00007E9E">
        <w:rPr>
          <w:i/>
          <w:sz w:val="22"/>
          <w:lang w:val="fr-CH"/>
        </w:rPr>
        <w:t>K</w:t>
      </w:r>
      <w:r w:rsidRPr="00007E9E">
        <w:rPr>
          <w:rFonts w:ascii="Tms Rmn" w:hAnsi="Tms Rmn"/>
          <w:iCs/>
          <w:sz w:val="4"/>
          <w:lang w:val="fr-CH"/>
        </w:rPr>
        <w:t> </w:t>
      </w:r>
      <w:r w:rsidRPr="00007E9E">
        <w:rPr>
          <w:sz w:val="22"/>
          <w:vertAlign w:val="superscript"/>
          <w:lang w:val="fr-CH"/>
        </w:rPr>
        <w:t>–1</w:t>
      </w:r>
      <w:r w:rsidRPr="00007E9E">
        <w:rPr>
          <w:sz w:val="22"/>
          <w:lang w:val="fr-CH"/>
        </w:rPr>
        <w:t xml:space="preserve"> cos </w:t>
      </w:r>
      <w:proofErr w:type="gramStart"/>
      <w:r w:rsidRPr="00007E9E">
        <w:rPr>
          <w:i/>
          <w:sz w:val="22"/>
          <w:lang w:val="fr-CH"/>
        </w:rPr>
        <w:t>E</w:t>
      </w:r>
      <w:r w:rsidRPr="00007E9E">
        <w:rPr>
          <w:rFonts w:ascii="Tms Rmn" w:hAnsi="Tms Rmn"/>
          <w:iCs/>
          <w:sz w:val="22"/>
          <w:lang w:val="fr-CH"/>
        </w:rPr>
        <w:t> </w:t>
      </w:r>
      <w:r w:rsidRPr="00007E9E">
        <w:rPr>
          <w:sz w:val="22"/>
          <w:lang w:val="fr-CH"/>
        </w:rPr>
        <w:t>)</w:t>
      </w:r>
      <w:proofErr w:type="gramEnd"/>
    </w:p>
    <w:p w:rsidR="003056BA" w:rsidRPr="003056BA" w:rsidRDefault="00007E9E" w:rsidP="00007E9E">
      <w:pPr>
        <w:pStyle w:val="Equation"/>
        <w:rPr>
          <w:iCs/>
          <w:sz w:val="22"/>
          <w:lang w:val="es-ES_tradnl"/>
        </w:rPr>
      </w:pPr>
      <w:r w:rsidRPr="003D5081">
        <w:rPr>
          <w:rFonts w:asciiTheme="majorBidi" w:hAnsiTheme="majorBidi" w:cstheme="majorBidi"/>
          <w:iCs/>
          <w:sz w:val="22"/>
          <w:lang w:val="fr-CH"/>
        </w:rPr>
        <w:tab/>
      </w:r>
      <w:r w:rsidRPr="003D5081">
        <w:rPr>
          <w:rFonts w:asciiTheme="majorBidi" w:hAnsiTheme="majorBidi" w:cstheme="majorBidi"/>
          <w:iCs/>
          <w:sz w:val="22"/>
          <w:lang w:val="fr-CH"/>
        </w:rPr>
        <w:tab/>
      </w:r>
      <w:proofErr w:type="gramStart"/>
      <w:r w:rsidR="003056BA">
        <w:rPr>
          <w:rFonts w:asciiTheme="majorBidi" w:hAnsiTheme="majorBidi" w:cstheme="majorBidi"/>
          <w:iCs/>
          <w:sz w:val="22"/>
          <w:lang w:val="es-ES_tradnl"/>
        </w:rPr>
        <w:t>sin</w:t>
      </w:r>
      <w:proofErr w:type="gramEnd"/>
      <w:r w:rsidR="003056BA">
        <w:rPr>
          <w:rFonts w:asciiTheme="majorBidi" w:hAnsiTheme="majorBidi" w:cstheme="majorBidi"/>
          <w:iCs/>
          <w:sz w:val="22"/>
          <w:lang w:val="es-ES_tradnl"/>
        </w:rPr>
        <w:t xml:space="preserve"> </w:t>
      </w:r>
      <w:r w:rsidR="003056BA">
        <w:rPr>
          <w:rFonts w:asciiTheme="majorBidi" w:hAnsiTheme="majorBidi" w:cstheme="majorBidi"/>
          <w:i/>
          <w:sz w:val="22"/>
          <w:lang w:val="es-ES_tradnl"/>
        </w:rPr>
        <w:t>S</w:t>
      </w:r>
      <w:r w:rsidR="003056BA">
        <w:rPr>
          <w:rFonts w:asciiTheme="majorBidi" w:hAnsiTheme="majorBidi" w:cstheme="majorBidi"/>
          <w:iCs/>
          <w:sz w:val="22"/>
          <w:lang w:val="es-ES_tradnl"/>
        </w:rPr>
        <w:t xml:space="preserve"> = sin </w:t>
      </w:r>
      <w:r w:rsidR="003056BA">
        <w:rPr>
          <w:rFonts w:asciiTheme="majorBidi" w:hAnsiTheme="majorBidi" w:cstheme="majorBidi"/>
          <w:i/>
          <w:sz w:val="22"/>
          <w:lang w:val="es-ES_tradnl"/>
        </w:rPr>
        <w:t>L</w:t>
      </w:r>
      <w:r w:rsidR="003056BA" w:rsidRPr="003056BA">
        <w:rPr>
          <w:sz w:val="22"/>
          <w:lang w:val="es-ES_tradnl"/>
        </w:rPr>
        <w:t xml:space="preserve"> · </w:t>
      </w:r>
      <w:r w:rsidR="003056BA">
        <w:rPr>
          <w:sz w:val="22"/>
          <w:lang w:val="es-ES_tradnl"/>
        </w:rPr>
        <w:t>cos (</w:t>
      </w:r>
      <w:r w:rsidR="003056BA">
        <w:rPr>
          <w:i/>
          <w:iCs/>
          <w:sz w:val="22"/>
          <w:lang w:val="es-ES_tradnl"/>
        </w:rPr>
        <w:t>F</w:t>
      </w:r>
      <w:r w:rsidR="003056BA">
        <w:rPr>
          <w:sz w:val="22"/>
          <w:lang w:val="es-ES_tradnl"/>
        </w:rPr>
        <w:t xml:space="preserve"> – </w:t>
      </w:r>
      <w:r w:rsidR="003056BA" w:rsidRPr="003056BA">
        <w:rPr>
          <w:i/>
          <w:iCs/>
          <w:sz w:val="22"/>
          <w:lang w:val="es-ES_tradnl"/>
        </w:rPr>
        <w:t>E</w:t>
      </w:r>
      <w:r w:rsidR="003056BA">
        <w:rPr>
          <w:sz w:val="22"/>
          <w:lang w:val="es-ES_tradnl"/>
        </w:rPr>
        <w:t xml:space="preserve">) </w:t>
      </w:r>
      <w:r w:rsidR="003056BA" w:rsidRPr="003056BA">
        <w:rPr>
          <w:sz w:val="22"/>
          <w:lang w:val="es-ES_tradnl"/>
        </w:rPr>
        <w:t xml:space="preserve">– cos </w:t>
      </w:r>
      <w:r w:rsidR="003056BA" w:rsidRPr="003056BA">
        <w:rPr>
          <w:i/>
          <w:sz w:val="22"/>
          <w:lang w:val="es-ES_tradnl"/>
        </w:rPr>
        <w:t>L</w:t>
      </w:r>
      <w:r w:rsidR="003056BA" w:rsidRPr="003056BA">
        <w:rPr>
          <w:sz w:val="22"/>
          <w:lang w:val="es-ES_tradnl"/>
        </w:rPr>
        <w:t xml:space="preserve"> · sin (</w:t>
      </w:r>
      <w:r w:rsidR="003056BA" w:rsidRPr="003056BA">
        <w:rPr>
          <w:i/>
          <w:sz w:val="22"/>
          <w:lang w:val="es-ES_tradnl"/>
        </w:rPr>
        <w:t>F</w:t>
      </w:r>
      <w:r w:rsidR="003056BA" w:rsidRPr="003056BA">
        <w:rPr>
          <w:sz w:val="22"/>
          <w:lang w:val="es-ES_tradnl"/>
        </w:rPr>
        <w:t xml:space="preserve"> – </w:t>
      </w:r>
      <w:r w:rsidR="003056BA" w:rsidRPr="003056BA">
        <w:rPr>
          <w:i/>
          <w:sz w:val="22"/>
          <w:lang w:val="es-ES_tradnl"/>
        </w:rPr>
        <w:t>E</w:t>
      </w:r>
      <w:r w:rsidR="003056BA" w:rsidRPr="003056BA">
        <w:rPr>
          <w:rFonts w:ascii="Tms Rmn" w:hAnsi="Tms Rmn"/>
          <w:iCs/>
          <w:sz w:val="22"/>
          <w:lang w:val="es-ES_tradnl"/>
        </w:rPr>
        <w:t> </w:t>
      </w:r>
      <w:r w:rsidR="003056BA" w:rsidRPr="003056BA">
        <w:rPr>
          <w:sz w:val="22"/>
          <w:lang w:val="es-ES_tradnl"/>
        </w:rPr>
        <w:t xml:space="preserve">) · cos </w:t>
      </w:r>
      <w:r w:rsidR="003056BA" w:rsidRPr="003056BA">
        <w:rPr>
          <w:i/>
          <w:sz w:val="22"/>
          <w:lang w:val="es-ES_tradnl"/>
        </w:rPr>
        <w:t>A</w:t>
      </w:r>
      <w:r w:rsidR="003056BA" w:rsidRPr="003056BA">
        <w:rPr>
          <w:iCs/>
          <w:sz w:val="22"/>
          <w:lang w:val="es-ES_tradnl"/>
        </w:rPr>
        <w:tab/>
        <w:t>(25)</w:t>
      </w:r>
    </w:p>
    <w:p w:rsidR="00C82FE7" w:rsidRDefault="00C82FE7" w:rsidP="00C82FE7">
      <w:pPr>
        <w:pStyle w:val="Note"/>
      </w:pPr>
      <w:r>
        <w:t>Lorsque la station hertzienne est située dans l'hémisphère Sud, les équations (18) à (20) s'expriment différemment mais les résultats (équations (24) et (25)) sont identiques.</w:t>
      </w:r>
    </w:p>
    <w:p w:rsidR="00C82FE7" w:rsidRDefault="00C82FE7" w:rsidP="00C82FE7">
      <w:pPr>
        <w:pStyle w:val="Note"/>
      </w:pPr>
      <w:r>
        <w:t>A noter que, lorsque </w:t>
      </w:r>
      <w:r>
        <w:rPr>
          <w:i/>
        </w:rPr>
        <w:t>S</w:t>
      </w:r>
      <w:r>
        <w:t xml:space="preserve"> égale zéro, l'équation (25) précédente est identique à l'équation (8) donnée dans l'Annexe 1.</w:t>
      </w:r>
    </w:p>
    <w:p w:rsidR="00C82FE7" w:rsidRDefault="00C82FE7" w:rsidP="00C82FE7">
      <w:pPr>
        <w:pStyle w:val="Note"/>
      </w:pPr>
      <w:r>
        <w:rPr>
          <w:rFonts w:hint="eastAsia"/>
        </w:rPr>
        <w:t>N</w:t>
      </w:r>
      <w:r>
        <w:t>OTE </w:t>
      </w:r>
      <w:r>
        <w:rPr>
          <w:rFonts w:hint="eastAsia"/>
        </w:rPr>
        <w:t>5</w:t>
      </w:r>
      <w:r>
        <w:t> – </w:t>
      </w:r>
      <w:r>
        <w:rPr>
          <w:rFonts w:hint="eastAsia"/>
          <w:i/>
          <w:iCs/>
        </w:rPr>
        <w:t>E</w:t>
      </w:r>
      <w:r>
        <w:rPr>
          <w:rFonts w:hint="eastAsia"/>
          <w:i/>
          <w:iCs/>
          <w:vertAlign w:val="subscript"/>
        </w:rPr>
        <w:t>T</w:t>
      </w:r>
      <w:r>
        <w:rPr>
          <w:rFonts w:hint="eastAsia"/>
        </w:rPr>
        <w:t xml:space="preserve"> </w:t>
      </w:r>
      <w:r>
        <w:t xml:space="preserve">est l'angle d'élévation le plus élevé de l'orbite des satellites géostationnaires vue de la latitude </w:t>
      </w:r>
      <w:r>
        <w:rPr>
          <w:rFonts w:hint="eastAsia"/>
          <w:i/>
          <w:iCs/>
        </w:rPr>
        <w:t xml:space="preserve">L </w:t>
      </w:r>
      <w:r>
        <w:t>et donné par</w:t>
      </w:r>
      <w:r>
        <w:rPr>
          <w:rFonts w:hint="eastAsia"/>
          <w:lang w:eastAsia="ja-JP"/>
        </w:rPr>
        <w:t>:</w:t>
      </w:r>
    </w:p>
    <w:p w:rsidR="00C82FE7" w:rsidRDefault="00C82FE7" w:rsidP="00C82FE7">
      <w:pPr>
        <w:pStyle w:val="Equation"/>
        <w:rPr>
          <w:sz w:val="22"/>
          <w:lang w:val="es-ES"/>
        </w:rPr>
      </w:pPr>
      <w:r>
        <w:rPr>
          <w:sz w:val="22"/>
          <w:lang w:val="fr-CH"/>
        </w:rPr>
        <w:tab/>
      </w:r>
      <w:r>
        <w:rPr>
          <w:sz w:val="22"/>
          <w:lang w:val="fr-CH"/>
        </w:rPr>
        <w:tab/>
      </w:r>
      <w:r>
        <w:rPr>
          <w:rFonts w:hint="eastAsia"/>
          <w:i/>
          <w:iCs/>
          <w:sz w:val="22"/>
          <w:lang w:val="es-ES" w:eastAsia="ja-JP"/>
        </w:rPr>
        <w:t>E</w:t>
      </w:r>
      <w:r>
        <w:rPr>
          <w:rFonts w:hint="eastAsia"/>
          <w:i/>
          <w:iCs/>
          <w:sz w:val="22"/>
          <w:vertAlign w:val="subscript"/>
          <w:lang w:val="es-ES"/>
        </w:rPr>
        <w:t>T</w:t>
      </w:r>
      <w:r w:rsidRPr="00076FFF">
        <w:rPr>
          <w:rFonts w:hint="eastAsia"/>
          <w:sz w:val="22"/>
          <w:lang w:val="es-ES"/>
        </w:rPr>
        <w:t xml:space="preserve"> </w:t>
      </w:r>
      <w:r>
        <w:rPr>
          <w:rFonts w:ascii="Symbol" w:hAnsi="Symbol"/>
          <w:sz w:val="22"/>
          <w:lang w:val="es-ES" w:eastAsia="ja-JP"/>
        </w:rPr>
        <w:t></w:t>
      </w:r>
      <w:r>
        <w:rPr>
          <w:rFonts w:hint="eastAsia"/>
          <w:sz w:val="22"/>
          <w:lang w:val="es-ES" w:eastAsia="ja-JP"/>
        </w:rPr>
        <w:t xml:space="preserve"> arct</w:t>
      </w:r>
      <w:r>
        <w:rPr>
          <w:sz w:val="22"/>
          <w:lang w:val="es-ES" w:eastAsia="ja-JP"/>
        </w:rPr>
        <w:t>g</w:t>
      </w:r>
      <w:r>
        <w:rPr>
          <w:rFonts w:hint="eastAsia"/>
          <w:sz w:val="22"/>
          <w:lang w:val="es-ES" w:eastAsia="ja-JP"/>
        </w:rPr>
        <w:t xml:space="preserve"> [(</w:t>
      </w:r>
      <w:r>
        <w:rPr>
          <w:rFonts w:hint="eastAsia"/>
          <w:i/>
          <w:iCs/>
          <w:sz w:val="22"/>
          <w:lang w:val="es-ES" w:eastAsia="ja-JP"/>
        </w:rPr>
        <w:t>K</w:t>
      </w:r>
      <w:r>
        <w:rPr>
          <w:rFonts w:hint="eastAsia"/>
          <w:sz w:val="22"/>
          <w:lang w:val="es-ES" w:eastAsia="ja-JP"/>
        </w:rPr>
        <w:t xml:space="preserve"> cos </w:t>
      </w:r>
      <w:r>
        <w:rPr>
          <w:rFonts w:hint="eastAsia"/>
          <w:i/>
          <w:iCs/>
          <w:sz w:val="22"/>
          <w:lang w:val="es-ES" w:eastAsia="ja-JP"/>
        </w:rPr>
        <w:t>L</w:t>
      </w:r>
      <w:r>
        <w:rPr>
          <w:rFonts w:hint="eastAsia"/>
          <w:sz w:val="22"/>
          <w:lang w:val="es-ES" w:eastAsia="ja-JP"/>
        </w:rPr>
        <w:t xml:space="preserve"> </w:t>
      </w:r>
      <w:r>
        <w:rPr>
          <w:sz w:val="22"/>
          <w:lang w:val="es-ES" w:eastAsia="ja-JP"/>
        </w:rPr>
        <w:t>–</w:t>
      </w:r>
      <w:r>
        <w:rPr>
          <w:rFonts w:hint="eastAsia"/>
          <w:sz w:val="22"/>
          <w:lang w:val="es-ES" w:eastAsia="ja-JP"/>
        </w:rPr>
        <w:t xml:space="preserve"> 1) / (</w:t>
      </w:r>
      <w:r>
        <w:rPr>
          <w:rFonts w:hint="eastAsia"/>
          <w:i/>
          <w:iCs/>
          <w:sz w:val="22"/>
          <w:lang w:val="es-ES" w:eastAsia="ja-JP"/>
        </w:rPr>
        <w:t>K</w:t>
      </w:r>
      <w:r>
        <w:rPr>
          <w:rFonts w:hint="eastAsia"/>
          <w:sz w:val="22"/>
          <w:lang w:val="es-ES" w:eastAsia="ja-JP"/>
        </w:rPr>
        <w:t xml:space="preserve"> sin </w:t>
      </w:r>
      <w:proofErr w:type="gramStart"/>
      <w:r>
        <w:rPr>
          <w:rFonts w:hint="eastAsia"/>
          <w:i/>
          <w:iCs/>
          <w:sz w:val="22"/>
          <w:lang w:val="es-ES" w:eastAsia="ja-JP"/>
        </w:rPr>
        <w:t>L</w:t>
      </w:r>
      <w:r>
        <w:rPr>
          <w:rFonts w:ascii="Tms Rmn" w:hAnsi="Tms Rmn" w:hint="eastAsia"/>
          <w:sz w:val="22"/>
          <w:lang w:val="es-ES" w:eastAsia="ja-JP"/>
        </w:rPr>
        <w:t> </w:t>
      </w:r>
      <w:r>
        <w:rPr>
          <w:rFonts w:hint="eastAsia"/>
          <w:sz w:val="22"/>
          <w:lang w:val="es-ES" w:eastAsia="ja-JP"/>
        </w:rPr>
        <w:t>)</w:t>
      </w:r>
      <w:proofErr w:type="gramEnd"/>
      <w:r>
        <w:rPr>
          <w:rFonts w:hint="eastAsia"/>
          <w:sz w:val="22"/>
          <w:lang w:val="es-ES" w:eastAsia="ja-JP"/>
        </w:rPr>
        <w:t>]</w:t>
      </w:r>
      <w:r>
        <w:rPr>
          <w:sz w:val="22"/>
          <w:lang w:val="es-ES" w:eastAsia="ja-JP"/>
        </w:rPr>
        <w:tab/>
        <w:t>(26)</w:t>
      </w:r>
    </w:p>
    <w:p w:rsidR="00C82FE7" w:rsidRDefault="00C82FE7" w:rsidP="00C82FE7">
      <w:pPr>
        <w:pStyle w:val="Note"/>
        <w:rPr>
          <w:lang w:val="fr-CH"/>
        </w:rPr>
      </w:pPr>
      <w:r>
        <w:rPr>
          <w:iCs/>
        </w:rPr>
        <w:t>NOTE 6 – </w:t>
      </w:r>
      <w:r>
        <w:t>On trouvera dans l'Appendice 1 ci-après un programme informatique permettant de calculer les écarts angulaires à partir des éléments donnés dans la présente Annexe.</w:t>
      </w:r>
    </w:p>
    <w:p w:rsidR="00C82FE7" w:rsidRDefault="00C82FE7" w:rsidP="0025569B">
      <w:pPr>
        <w:pStyle w:val="AnnexNoTitle"/>
        <w:spacing w:before="0"/>
        <w:rPr>
          <w:rFonts w:eastAsia="MS Gothic"/>
          <w:lang w:eastAsia="ja-JP"/>
        </w:rPr>
      </w:pPr>
      <w:r>
        <w:rPr>
          <w:rFonts w:eastAsia="MS Gothic"/>
        </w:rPr>
        <w:br w:type="page"/>
      </w:r>
      <w:r>
        <w:rPr>
          <w:rFonts w:eastAsia="MS Gothic" w:hint="eastAsia"/>
        </w:rPr>
        <w:lastRenderedPageBreak/>
        <w:t>Appendi</w:t>
      </w:r>
      <w:r>
        <w:rPr>
          <w:rFonts w:eastAsia="MS Gothic"/>
        </w:rPr>
        <w:t>ce</w:t>
      </w:r>
      <w:r>
        <w:rPr>
          <w:rFonts w:eastAsia="MS Gothic" w:hint="eastAsia"/>
        </w:rPr>
        <w:t xml:space="preserve"> 1</w:t>
      </w:r>
      <w:r>
        <w:rPr>
          <w:rFonts w:eastAsia="MS Gothic"/>
        </w:rPr>
        <w:br/>
        <w:t>à l'Annexe 2</w:t>
      </w:r>
      <w:r>
        <w:rPr>
          <w:rFonts w:eastAsia="MS Gothic"/>
          <w:lang w:eastAsia="ja-JP"/>
        </w:rPr>
        <w:br/>
      </w:r>
      <w:r>
        <w:rPr>
          <w:rFonts w:eastAsia="MS Gothic"/>
          <w:lang w:eastAsia="ja-JP"/>
        </w:rPr>
        <w:br/>
        <w:t>Programme informatique de calcul des écarts angulaires</w:t>
      </w:r>
    </w:p>
    <w:p w:rsidR="00C82FE7" w:rsidRDefault="00C82FE7" w:rsidP="00C82FE7">
      <w:pPr>
        <w:pStyle w:val="Normalaftertitle"/>
        <w:rPr>
          <w:lang w:eastAsia="ja-JP"/>
        </w:rPr>
      </w:pP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 sangle-a.c                                                                                                                                 */</w:t>
      </w:r>
    </w:p>
    <w:p w:rsidR="00C82FE7" w:rsidRDefault="00C82FE7" w:rsidP="00C82FE7">
      <w:pPr>
        <w:rPr>
          <w:rFonts w:eastAsia="MS Gothic"/>
          <w:sz w:val="18"/>
          <w:lang w:val="en-GB"/>
        </w:rPr>
      </w:pPr>
      <w:r>
        <w:rPr>
          <w:rFonts w:eastAsia="MS Gothic"/>
          <w:sz w:val="18"/>
          <w:lang w:val="en-GB"/>
        </w:rPr>
        <w:t>/* Separation angles between radio-relay antenna beams and                                                    */</w:t>
      </w:r>
    </w:p>
    <w:p w:rsidR="00C82FE7" w:rsidRDefault="00C82FE7" w:rsidP="00C82FE7">
      <w:pPr>
        <w:rPr>
          <w:rFonts w:eastAsia="MS Gothic"/>
          <w:sz w:val="18"/>
          <w:lang w:val="en-GB"/>
        </w:rPr>
      </w:pPr>
      <w:r>
        <w:rPr>
          <w:rFonts w:eastAsia="MS Gothic"/>
          <w:sz w:val="18"/>
          <w:lang w:val="en-GB"/>
        </w:rPr>
        <w:t>/* the geostationary-satellite orbit                                                                                               */</w:t>
      </w:r>
    </w:p>
    <w:p w:rsidR="00C82FE7" w:rsidRDefault="00C82FE7" w:rsidP="00C82FE7">
      <w:pPr>
        <w:rPr>
          <w:lang w:val="en-GB"/>
        </w:rPr>
      </w:pPr>
      <w:r>
        <w:rPr>
          <w:rFonts w:eastAsia="MS Gothic"/>
          <w:sz w:val="18"/>
          <w:lang w:val="en-GB"/>
        </w:rPr>
        <w:t>/***************************************************************************/</w:t>
      </w:r>
    </w:p>
    <w:p w:rsidR="00C82FE7" w:rsidRDefault="00C82FE7" w:rsidP="00C82FE7">
      <w:pPr>
        <w:spacing w:before="0"/>
        <w:rPr>
          <w:lang w:val="en-GB"/>
        </w:rPr>
      </w:pPr>
    </w:p>
    <w:p w:rsidR="00C82FE7" w:rsidRDefault="00C82FE7" w:rsidP="00C82FE7">
      <w:pPr>
        <w:rPr>
          <w:rFonts w:eastAsia="MS Gothic"/>
          <w:sz w:val="18"/>
          <w:lang w:val="en-GB"/>
        </w:rPr>
      </w:pPr>
      <w:r>
        <w:rPr>
          <w:rFonts w:eastAsia="MS Gothic"/>
          <w:sz w:val="18"/>
          <w:lang w:val="en-GB"/>
        </w:rPr>
        <w:t>/*-- include files --*/</w:t>
      </w:r>
    </w:p>
    <w:p w:rsidR="00C82FE7" w:rsidRDefault="00C82FE7" w:rsidP="00C82FE7">
      <w:pPr>
        <w:rPr>
          <w:rFonts w:eastAsia="MS Gothic"/>
          <w:sz w:val="18"/>
          <w:lang w:val="en-GB"/>
        </w:rPr>
      </w:pPr>
      <w:r>
        <w:rPr>
          <w:rFonts w:eastAsia="MS Gothic"/>
          <w:sz w:val="18"/>
          <w:lang w:val="en-GB"/>
        </w:rPr>
        <w:t>#include &lt;stdio.h&gt;</w:t>
      </w:r>
    </w:p>
    <w:p w:rsidR="00C82FE7" w:rsidRDefault="00C82FE7" w:rsidP="00C82FE7">
      <w:pPr>
        <w:rPr>
          <w:rFonts w:eastAsia="MS Gothic"/>
          <w:sz w:val="18"/>
          <w:lang w:val="en-GB"/>
        </w:rPr>
      </w:pPr>
      <w:r>
        <w:rPr>
          <w:rFonts w:eastAsia="MS Gothic"/>
          <w:sz w:val="18"/>
          <w:lang w:val="en-GB"/>
        </w:rPr>
        <w:t>#include &lt;math.h&gt;</w:t>
      </w:r>
    </w:p>
    <w:p w:rsidR="00C82FE7" w:rsidRDefault="00C82FE7" w:rsidP="00C82FE7">
      <w:pPr>
        <w:rPr>
          <w:rFonts w:eastAsia="MS Gothic"/>
          <w:sz w:val="18"/>
          <w:lang w:val="en-GB"/>
        </w:rPr>
      </w:pPr>
      <w:r>
        <w:rPr>
          <w:rFonts w:eastAsia="MS Gothic"/>
          <w:sz w:val="18"/>
          <w:lang w:val="en-GB"/>
        </w:rPr>
        <w:t>#include &lt;error.h&gt;</w:t>
      </w:r>
    </w:p>
    <w:p w:rsidR="00C82FE7" w:rsidRDefault="00C82FE7" w:rsidP="00C82FE7">
      <w:pPr>
        <w:rPr>
          <w:lang w:val="en-GB"/>
        </w:rPr>
      </w:pPr>
      <w:r>
        <w:rPr>
          <w:rFonts w:eastAsia="MS Gothic"/>
          <w:sz w:val="18"/>
          <w:lang w:val="en-GB"/>
        </w:rPr>
        <w:t>#include &lt;string.h&gt;</w:t>
      </w:r>
      <w:r>
        <w:rPr>
          <w:rFonts w:eastAsia="MS Gothic"/>
          <w:sz w:val="18"/>
          <w:lang w:val="en-GB"/>
        </w:rPr>
        <w:tab/>
        <w:t>/* for strcmp */</w:t>
      </w:r>
    </w:p>
    <w:p w:rsidR="00C82FE7" w:rsidRDefault="00C82FE7" w:rsidP="00C82FE7">
      <w:pPr>
        <w:spacing w:before="0"/>
        <w:rPr>
          <w:lang w:val="en-GB"/>
        </w:rPr>
      </w:pPr>
    </w:p>
    <w:p w:rsidR="00C82FE7" w:rsidRDefault="00C82FE7" w:rsidP="00C82FE7">
      <w:pPr>
        <w:rPr>
          <w:rFonts w:eastAsia="MS Gothic"/>
          <w:sz w:val="18"/>
          <w:lang w:val="en-GB"/>
        </w:rPr>
      </w:pPr>
      <w:r>
        <w:rPr>
          <w:rFonts w:eastAsia="MS Gothic"/>
          <w:sz w:val="18"/>
          <w:lang w:val="en-GB"/>
        </w:rPr>
        <w:t>/* static */</w:t>
      </w:r>
    </w:p>
    <w:p w:rsidR="00C82FE7" w:rsidRDefault="00C82FE7" w:rsidP="00C82FE7">
      <w:pPr>
        <w:rPr>
          <w:rFonts w:eastAsia="MS Gothic"/>
          <w:sz w:val="18"/>
          <w:lang w:val="en-GB"/>
        </w:rPr>
      </w:pPr>
      <w:r>
        <w:rPr>
          <w:rFonts w:eastAsia="MS Gothic" w:hint="eastAsia"/>
          <w:sz w:val="18"/>
          <w:lang w:val="en-GB" w:eastAsia="ja-JP"/>
        </w:rPr>
        <w:t>#define</w:t>
      </w:r>
      <w:r>
        <w:rPr>
          <w:rFonts w:eastAsia="MS Gothic"/>
          <w:sz w:val="18"/>
          <w:lang w:val="en-GB"/>
        </w:rPr>
        <w:t xml:space="preserve"> </w:t>
      </w:r>
      <w:proofErr w:type="gramStart"/>
      <w:r>
        <w:rPr>
          <w:rFonts w:eastAsia="MS Gothic"/>
          <w:sz w:val="18"/>
          <w:lang w:val="en-GB"/>
        </w:rPr>
        <w:t xml:space="preserve">PI </w:t>
      </w:r>
      <w:r>
        <w:rPr>
          <w:rFonts w:eastAsia="MS Gothic" w:hint="eastAsia"/>
          <w:sz w:val="18"/>
          <w:lang w:val="en-GB"/>
        </w:rPr>
        <w:t xml:space="preserve"> 3.1415926</w:t>
      </w:r>
      <w:proofErr w:type="gramEnd"/>
      <w:r>
        <w:rPr>
          <w:rFonts w:eastAsia="MS Gothic"/>
          <w:sz w:val="18"/>
          <w:lang w:val="en-GB"/>
        </w:rPr>
        <w:tab/>
        <w:t>/* circular constant */</w:t>
      </w:r>
    </w:p>
    <w:p w:rsidR="00C82FE7" w:rsidRDefault="00C82FE7" w:rsidP="00C82FE7">
      <w:pPr>
        <w:rPr>
          <w:rFonts w:eastAsia="MS Gothic"/>
          <w:sz w:val="18"/>
          <w:lang w:val="en-GB"/>
        </w:rPr>
      </w:pPr>
      <w:r>
        <w:rPr>
          <w:rFonts w:eastAsia="MS Gothic" w:hint="eastAsia"/>
          <w:sz w:val="18"/>
          <w:lang w:val="en-GB" w:eastAsia="ja-JP"/>
        </w:rPr>
        <w:t>#define</w:t>
      </w:r>
      <w:r>
        <w:rPr>
          <w:rFonts w:eastAsia="MS Gothic"/>
          <w:sz w:val="18"/>
          <w:lang w:val="en-GB"/>
        </w:rPr>
        <w:t xml:space="preserve"> DR </w:t>
      </w:r>
      <w:r>
        <w:rPr>
          <w:rFonts w:eastAsia="MS Gothic" w:hint="eastAsia"/>
          <w:sz w:val="18"/>
          <w:lang w:val="en-GB" w:eastAsia="ja-JP"/>
        </w:rPr>
        <w:t xml:space="preserve"> </w:t>
      </w:r>
      <w:r>
        <w:rPr>
          <w:rFonts w:eastAsia="MS Gothic"/>
          <w:sz w:val="18"/>
          <w:lang w:val="en-GB"/>
        </w:rPr>
        <w:t xml:space="preserve"> PI /180.0</w:t>
      </w:r>
      <w:r>
        <w:rPr>
          <w:rFonts w:eastAsia="MS Gothic"/>
          <w:sz w:val="18"/>
          <w:lang w:val="en-GB"/>
        </w:rPr>
        <w:tab/>
      </w:r>
      <w:r>
        <w:rPr>
          <w:rFonts w:eastAsia="MS Gothic"/>
          <w:sz w:val="18"/>
          <w:lang w:val="en-GB"/>
        </w:rPr>
        <w:tab/>
      </w:r>
      <w:r>
        <w:rPr>
          <w:rFonts w:eastAsia="MS Gothic" w:hint="eastAsia"/>
          <w:sz w:val="18"/>
          <w:lang w:val="en-GB" w:eastAsia="ja-JP"/>
        </w:rPr>
        <w:t xml:space="preserve">               </w:t>
      </w:r>
      <w:r>
        <w:rPr>
          <w:rFonts w:eastAsia="MS Gothic"/>
          <w:sz w:val="18"/>
          <w:lang w:val="en-GB"/>
        </w:rPr>
        <w:t>/* degree to radian */</w:t>
      </w:r>
    </w:p>
    <w:p w:rsidR="00C82FE7" w:rsidRDefault="00C82FE7" w:rsidP="00C82FE7">
      <w:pPr>
        <w:rPr>
          <w:rFonts w:eastAsia="MS Gothic"/>
          <w:sz w:val="18"/>
          <w:lang w:val="en-GB"/>
        </w:rPr>
      </w:pPr>
      <w:r>
        <w:rPr>
          <w:rFonts w:eastAsia="MS Gothic" w:hint="eastAsia"/>
          <w:sz w:val="18"/>
          <w:lang w:val="en-GB" w:eastAsia="ja-JP"/>
        </w:rPr>
        <w:t>#define</w:t>
      </w:r>
      <w:r>
        <w:rPr>
          <w:rFonts w:eastAsia="MS Gothic"/>
          <w:sz w:val="18"/>
          <w:lang w:val="en-GB"/>
        </w:rPr>
        <w:t xml:space="preserve"> RD </w:t>
      </w:r>
      <w:r>
        <w:rPr>
          <w:rFonts w:eastAsia="MS Gothic" w:hint="eastAsia"/>
          <w:sz w:val="18"/>
          <w:lang w:val="en-GB" w:eastAsia="ja-JP"/>
        </w:rPr>
        <w:t xml:space="preserve"> </w:t>
      </w:r>
      <w:r>
        <w:rPr>
          <w:rFonts w:eastAsia="MS Gothic"/>
          <w:sz w:val="18"/>
          <w:lang w:val="en-GB"/>
        </w:rPr>
        <w:t xml:space="preserve"> 180.0 / PI</w:t>
      </w:r>
      <w:r>
        <w:rPr>
          <w:rFonts w:eastAsia="MS Gothic"/>
          <w:sz w:val="18"/>
          <w:lang w:val="en-GB"/>
        </w:rPr>
        <w:tab/>
      </w:r>
      <w:r>
        <w:rPr>
          <w:rFonts w:eastAsia="MS Gothic" w:hint="eastAsia"/>
          <w:sz w:val="18"/>
          <w:lang w:val="en-GB" w:eastAsia="ja-JP"/>
        </w:rPr>
        <w:t xml:space="preserve">               </w:t>
      </w:r>
      <w:r>
        <w:rPr>
          <w:rFonts w:eastAsia="MS Gothic"/>
          <w:sz w:val="18"/>
          <w:lang w:val="en-GB"/>
        </w:rPr>
        <w:t>/* radian to degree */</w:t>
      </w:r>
    </w:p>
    <w:p w:rsidR="00C82FE7" w:rsidRDefault="00C82FE7" w:rsidP="00C82FE7">
      <w:pPr>
        <w:rPr>
          <w:rFonts w:eastAsia="MS Gothic"/>
          <w:sz w:val="18"/>
          <w:lang w:val="en-GB"/>
        </w:rPr>
      </w:pPr>
      <w:r>
        <w:rPr>
          <w:rFonts w:eastAsia="MS Gothic" w:hint="eastAsia"/>
          <w:sz w:val="18"/>
          <w:lang w:val="en-GB" w:eastAsia="ja-JP"/>
        </w:rPr>
        <w:t>#define</w:t>
      </w:r>
      <w:r>
        <w:rPr>
          <w:rFonts w:eastAsia="MS Gothic"/>
          <w:sz w:val="18"/>
          <w:lang w:val="en-GB"/>
        </w:rPr>
        <w:t xml:space="preserve"> K </w:t>
      </w:r>
      <w:r>
        <w:rPr>
          <w:rFonts w:eastAsia="MS Gothic" w:hint="eastAsia"/>
          <w:sz w:val="18"/>
          <w:lang w:val="en-GB" w:eastAsia="ja-JP"/>
        </w:rPr>
        <w:t xml:space="preserve"> </w:t>
      </w:r>
      <w:r>
        <w:rPr>
          <w:rFonts w:eastAsia="MS Gothic"/>
          <w:sz w:val="18"/>
          <w:lang w:val="en-GB"/>
        </w:rPr>
        <w:t xml:space="preserve"> 6.63</w:t>
      </w:r>
      <w:r>
        <w:rPr>
          <w:rFonts w:eastAsia="MS Gothic"/>
          <w:sz w:val="18"/>
          <w:lang w:val="en-GB"/>
        </w:rPr>
        <w:tab/>
      </w:r>
      <w:r>
        <w:rPr>
          <w:rFonts w:eastAsia="MS Gothic"/>
          <w:sz w:val="18"/>
          <w:lang w:val="en-GB"/>
        </w:rPr>
        <w:tab/>
      </w:r>
      <w:r>
        <w:rPr>
          <w:rFonts w:eastAsia="MS Gothic"/>
          <w:sz w:val="18"/>
          <w:lang w:val="en-GB"/>
        </w:rPr>
        <w:tab/>
        <w:t>/* orbit radius / earth radius */</w:t>
      </w:r>
    </w:p>
    <w:p w:rsidR="00C82FE7" w:rsidRDefault="00C82FE7" w:rsidP="00C82FE7">
      <w:pPr>
        <w:rPr>
          <w:rFonts w:eastAsia="MS Gothic"/>
          <w:sz w:val="18"/>
          <w:lang w:val="en-GB"/>
        </w:rPr>
      </w:pPr>
      <w:proofErr w:type="gramStart"/>
      <w:r>
        <w:rPr>
          <w:rFonts w:eastAsia="MS Gothic"/>
          <w:sz w:val="18"/>
          <w:lang w:val="en-GB"/>
        </w:rPr>
        <w:t>static</w:t>
      </w:r>
      <w:proofErr w:type="gramEnd"/>
      <w:r>
        <w:rPr>
          <w:rFonts w:eastAsia="MS Gothic"/>
          <w:sz w:val="18"/>
          <w:lang w:val="en-GB"/>
        </w:rPr>
        <w:t xml:space="preserve"> double SINL,COSL,TANL;</w:t>
      </w:r>
    </w:p>
    <w:p w:rsidR="00C82FE7" w:rsidRDefault="00C82FE7" w:rsidP="00C82FE7">
      <w:pPr>
        <w:rPr>
          <w:rFonts w:eastAsia="MS Gothic"/>
          <w:sz w:val="18"/>
          <w:lang w:val="en-GB"/>
        </w:rPr>
      </w:pPr>
      <w:proofErr w:type="gramStart"/>
      <w:r>
        <w:rPr>
          <w:rFonts w:eastAsia="MS Gothic"/>
          <w:sz w:val="18"/>
          <w:lang w:val="en-GB"/>
        </w:rPr>
        <w:t>static</w:t>
      </w:r>
      <w:proofErr w:type="gramEnd"/>
      <w:r>
        <w:rPr>
          <w:rFonts w:eastAsia="MS Gothic"/>
          <w:sz w:val="18"/>
          <w:lang w:val="en-GB"/>
        </w:rPr>
        <w:t xml:space="preserve"> double H0;</w:t>
      </w:r>
      <w:r>
        <w:rPr>
          <w:rFonts w:eastAsia="MS Gothic"/>
          <w:sz w:val="18"/>
          <w:lang w:val="en-GB"/>
        </w:rPr>
        <w:tab/>
      </w:r>
      <w:r>
        <w:rPr>
          <w:rFonts w:eastAsia="MS Gothic"/>
          <w:sz w:val="18"/>
          <w:lang w:val="en-GB"/>
        </w:rPr>
        <w:tab/>
      </w:r>
      <w:r>
        <w:rPr>
          <w:rFonts w:eastAsia="MS Gothic"/>
          <w:sz w:val="18"/>
          <w:lang w:val="en-GB"/>
        </w:rPr>
        <w:tab/>
        <w:t>/* height of station in km */</w:t>
      </w:r>
    </w:p>
    <w:p w:rsidR="00C82FE7" w:rsidRDefault="00C82FE7" w:rsidP="00C82FE7">
      <w:pPr>
        <w:rPr>
          <w:rFonts w:eastAsia="MS Gothic"/>
          <w:sz w:val="18"/>
          <w:lang w:val="en-GB"/>
        </w:rPr>
      </w:pPr>
      <w:proofErr w:type="gramStart"/>
      <w:r>
        <w:rPr>
          <w:rFonts w:eastAsia="MS Gothic"/>
          <w:sz w:val="18"/>
          <w:lang w:val="en-GB"/>
        </w:rPr>
        <w:t>static</w:t>
      </w:r>
      <w:proofErr w:type="gramEnd"/>
      <w:r>
        <w:rPr>
          <w:rFonts w:eastAsia="MS Gothic"/>
          <w:sz w:val="18"/>
          <w:lang w:val="en-GB"/>
        </w:rPr>
        <w:t xml:space="preserve"> double H1;</w:t>
      </w:r>
      <w:r>
        <w:rPr>
          <w:rFonts w:eastAsia="MS Gothic"/>
          <w:sz w:val="18"/>
          <w:lang w:val="en-GB"/>
        </w:rPr>
        <w:tab/>
      </w:r>
      <w:r>
        <w:rPr>
          <w:rFonts w:eastAsia="MS Gothic"/>
          <w:sz w:val="18"/>
          <w:lang w:val="en-GB"/>
        </w:rPr>
        <w:tab/>
      </w:r>
      <w:r>
        <w:rPr>
          <w:rFonts w:eastAsia="MS Gothic"/>
          <w:sz w:val="18"/>
          <w:lang w:val="en-GB"/>
        </w:rPr>
        <w:tab/>
        <w:t>/* height of horizon in km */</w:t>
      </w:r>
    </w:p>
    <w:p w:rsidR="00C82FE7" w:rsidRDefault="00C82FE7" w:rsidP="00C82FE7">
      <w:pPr>
        <w:rPr>
          <w:lang w:val="en-GB"/>
        </w:rPr>
      </w:pPr>
      <w:r>
        <w:rPr>
          <w:rFonts w:eastAsia="MS Gothic"/>
          <w:sz w:val="18"/>
          <w:lang w:val="en-GB"/>
        </w:rPr>
        <w:t>FILE* fp;</w:t>
      </w:r>
      <w:r>
        <w:rPr>
          <w:rFonts w:eastAsia="MS Gothic"/>
          <w:sz w:val="18"/>
          <w:lang w:val="en-GB"/>
        </w:rPr>
        <w:tab/>
      </w:r>
      <w:r>
        <w:rPr>
          <w:rFonts w:eastAsia="MS Gothic"/>
          <w:sz w:val="18"/>
          <w:lang w:val="en-GB"/>
        </w:rPr>
        <w:tab/>
      </w:r>
      <w:r>
        <w:rPr>
          <w:rFonts w:eastAsia="MS Gothic"/>
          <w:sz w:val="18"/>
          <w:lang w:val="en-GB"/>
        </w:rPr>
        <w:tab/>
      </w:r>
      <w:r>
        <w:rPr>
          <w:rFonts w:eastAsia="MS Gothic"/>
          <w:sz w:val="18"/>
          <w:lang w:val="en-GB"/>
        </w:rPr>
        <w:tab/>
        <w:t>/* Result File */</w:t>
      </w:r>
    </w:p>
    <w:p w:rsidR="00C82FE7" w:rsidRDefault="00C82FE7" w:rsidP="00C82FE7">
      <w:pPr>
        <w:spacing w:before="0"/>
        <w:rPr>
          <w:lang w:val="en-GB"/>
        </w:rPr>
      </w:pPr>
    </w:p>
    <w:p w:rsidR="00C82FE7" w:rsidRDefault="00C82FE7" w:rsidP="00C82FE7">
      <w:pPr>
        <w:rPr>
          <w:rFonts w:eastAsia="MS Gothic"/>
          <w:sz w:val="18"/>
          <w:lang w:val="en-GB"/>
        </w:rPr>
      </w:pPr>
      <w:r>
        <w:rPr>
          <w:rFonts w:eastAsia="MS Gothic"/>
          <w:sz w:val="18"/>
          <w:lang w:val="en-GB"/>
        </w:rPr>
        <w:t>/* function */</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 module</w:t>
      </w:r>
      <w:proofErr w:type="gramStart"/>
      <w:r>
        <w:rPr>
          <w:rFonts w:eastAsia="MS Gothic"/>
          <w:sz w:val="18"/>
          <w:lang w:val="en-GB"/>
        </w:rPr>
        <w:t>:fn</w:t>
      </w:r>
      <w:proofErr w:type="gramEnd"/>
      <w:r>
        <w:rPr>
          <w:rFonts w:eastAsia="MS Gothic"/>
          <w:sz w:val="18"/>
          <w:lang w:val="en-GB"/>
        </w:rPr>
        <w:t>_TMAX,fn_TMIN                                                                                                  */</w:t>
      </w:r>
    </w:p>
    <w:p w:rsidR="00C82FE7" w:rsidRDefault="00C82FE7" w:rsidP="00C82FE7">
      <w:pPr>
        <w:rPr>
          <w:rFonts w:eastAsia="MS Gothic"/>
          <w:sz w:val="18"/>
          <w:lang w:val="en-GB"/>
        </w:rPr>
      </w:pPr>
      <w:r>
        <w:rPr>
          <w:rFonts w:eastAsia="MS Gothic"/>
          <w:sz w:val="18"/>
          <w:lang w:val="en-GB"/>
        </w:rPr>
        <w:t>/* function: calculate maximum/minimum atmospheric bending in radian                                */</w:t>
      </w:r>
    </w:p>
    <w:p w:rsidR="00C82FE7" w:rsidRDefault="00C82FE7" w:rsidP="00C82FE7">
      <w:pPr>
        <w:rPr>
          <w:rFonts w:eastAsia="MS Gothic"/>
          <w:sz w:val="18"/>
        </w:rPr>
      </w:pPr>
      <w:r>
        <w:rPr>
          <w:rFonts w:eastAsia="MS Gothic"/>
          <w:sz w:val="18"/>
        </w:rPr>
        <w:t>double fn_</w:t>
      </w:r>
      <w:proofErr w:type="gramStart"/>
      <w:r>
        <w:rPr>
          <w:rFonts w:eastAsia="MS Gothic"/>
          <w:sz w:val="18"/>
        </w:rPr>
        <w:t>TMAX(</w:t>
      </w:r>
      <w:proofErr w:type="gramEnd"/>
      <w:r>
        <w:rPr>
          <w:rFonts w:eastAsia="MS Gothic"/>
          <w:sz w:val="18"/>
        </w:rPr>
        <w:t>double e)</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return  (</w:t>
      </w:r>
      <w:proofErr w:type="gramEnd"/>
      <w:r>
        <w:rPr>
          <w:rFonts w:eastAsia="MS Gothic"/>
          <w:sz w:val="18"/>
          <w:lang w:val="en-GB"/>
        </w:rPr>
        <w:t xml:space="preserve">double)(DR / (.7885809 + .175963 * H0 + .025162 * H0 * H0 </w:t>
      </w:r>
    </w:p>
    <w:p w:rsidR="00C82FE7" w:rsidRDefault="00C82FE7" w:rsidP="00C82FE7">
      <w:pPr>
        <w:rPr>
          <w:rFonts w:eastAsia="MS Gothic"/>
          <w:sz w:val="18"/>
          <w:lang w:val="es-ES"/>
        </w:rPr>
      </w:pPr>
      <w:r>
        <w:rPr>
          <w:rFonts w:eastAsia="MS Gothic"/>
          <w:sz w:val="18"/>
          <w:lang w:val="en-GB"/>
        </w:rPr>
        <w:tab/>
      </w:r>
      <w:r>
        <w:rPr>
          <w:rFonts w:eastAsia="MS Gothic"/>
          <w:sz w:val="18"/>
          <w:lang w:val="en-GB"/>
        </w:rPr>
        <w:tab/>
      </w:r>
      <w:r>
        <w:rPr>
          <w:rFonts w:eastAsia="MS Gothic"/>
          <w:sz w:val="18"/>
          <w:lang w:val="es-ES"/>
        </w:rPr>
        <w:t xml:space="preserve">+ </w:t>
      </w:r>
      <w:proofErr w:type="gramStart"/>
      <w:r>
        <w:rPr>
          <w:rFonts w:eastAsia="MS Gothic"/>
          <w:sz w:val="18"/>
          <w:lang w:val="es-ES"/>
        </w:rPr>
        <w:t>e</w:t>
      </w:r>
      <w:proofErr w:type="gramEnd"/>
      <w:r>
        <w:rPr>
          <w:rFonts w:eastAsia="MS Gothic"/>
          <w:sz w:val="18"/>
          <w:lang w:val="es-ES"/>
        </w:rPr>
        <w:t xml:space="preserve"> * RD * (.549056 + .0744484 * H0 + .010165 * H0 * H0</w:t>
      </w:r>
    </w:p>
    <w:p w:rsidR="00C82FE7" w:rsidRDefault="00C82FE7" w:rsidP="00C82FE7">
      <w:pPr>
        <w:rPr>
          <w:rFonts w:eastAsia="MS Gothic"/>
          <w:sz w:val="18"/>
          <w:lang w:val="es-ES"/>
        </w:rPr>
      </w:pPr>
      <w:r>
        <w:rPr>
          <w:rFonts w:eastAsia="MS Gothic"/>
          <w:sz w:val="18"/>
          <w:lang w:val="es-ES"/>
        </w:rPr>
        <w:tab/>
      </w:r>
      <w:r>
        <w:rPr>
          <w:rFonts w:eastAsia="MS Gothic"/>
          <w:sz w:val="18"/>
          <w:lang w:val="es-ES"/>
        </w:rPr>
        <w:tab/>
        <w:t xml:space="preserve">+ </w:t>
      </w:r>
      <w:proofErr w:type="gramStart"/>
      <w:r>
        <w:rPr>
          <w:rFonts w:eastAsia="MS Gothic"/>
          <w:sz w:val="18"/>
          <w:lang w:val="es-ES"/>
        </w:rPr>
        <w:t>e</w:t>
      </w:r>
      <w:proofErr w:type="gramEnd"/>
      <w:r>
        <w:rPr>
          <w:rFonts w:eastAsia="MS Gothic"/>
          <w:sz w:val="18"/>
          <w:lang w:val="es-ES"/>
        </w:rPr>
        <w:t xml:space="preserve"> * RD * (.0187029 + .0143814 * H0))));</w:t>
      </w:r>
    </w:p>
    <w:p w:rsidR="00C82FE7" w:rsidRDefault="00C82FE7" w:rsidP="00C82FE7">
      <w:pPr>
        <w:rPr>
          <w:rFonts w:eastAsia="MS Gothic"/>
          <w:sz w:val="18"/>
        </w:rPr>
      </w:pPr>
      <w:r>
        <w:rPr>
          <w:rFonts w:eastAsia="MS Gothic"/>
          <w:sz w:val="18"/>
        </w:rPr>
        <w:t>}</w:t>
      </w:r>
    </w:p>
    <w:p w:rsidR="00C82FE7" w:rsidRDefault="00C82FE7" w:rsidP="00C82FE7">
      <w:pPr>
        <w:rPr>
          <w:rFonts w:eastAsia="MS Gothic"/>
          <w:sz w:val="18"/>
        </w:rPr>
      </w:pPr>
      <w:r>
        <w:rPr>
          <w:rFonts w:eastAsia="MS Gothic"/>
          <w:sz w:val="18"/>
        </w:rPr>
        <w:t>double fn_</w:t>
      </w:r>
      <w:proofErr w:type="gramStart"/>
      <w:r>
        <w:rPr>
          <w:rFonts w:eastAsia="MS Gothic"/>
          <w:sz w:val="18"/>
        </w:rPr>
        <w:t>TMIN(</w:t>
      </w:r>
      <w:proofErr w:type="gramEnd"/>
      <w:r>
        <w:rPr>
          <w:rFonts w:eastAsia="MS Gothic"/>
          <w:sz w:val="18"/>
        </w:rPr>
        <w:t>double e)</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lang w:val="en-GB"/>
        </w:rPr>
      </w:pPr>
      <w:r>
        <w:rPr>
          <w:rFonts w:eastAsia="MS Gothic"/>
          <w:sz w:val="18"/>
          <w:lang w:val="en-GB"/>
        </w:rPr>
        <w:tab/>
      </w:r>
      <w:proofErr w:type="gramStart"/>
      <w:r>
        <w:rPr>
          <w:rFonts w:eastAsia="MS Gothic"/>
          <w:sz w:val="18"/>
          <w:lang w:val="en-GB"/>
        </w:rPr>
        <w:t>return</w:t>
      </w:r>
      <w:proofErr w:type="gramEnd"/>
      <w:r>
        <w:rPr>
          <w:rFonts w:eastAsia="MS Gothic"/>
          <w:sz w:val="18"/>
          <w:lang w:val="en-GB"/>
        </w:rPr>
        <w:t xml:space="preserve"> (DR / (1.755698 + .313461 * H0 + e * RD * (.815022</w:t>
      </w:r>
    </w:p>
    <w:p w:rsidR="00C82FE7" w:rsidRPr="00076FFF" w:rsidRDefault="00C82FE7" w:rsidP="00C82FE7">
      <w:pPr>
        <w:rPr>
          <w:rFonts w:eastAsia="MS Gothic"/>
          <w:sz w:val="18"/>
          <w:lang w:val="en-US"/>
        </w:rPr>
      </w:pPr>
      <w:r>
        <w:rPr>
          <w:rFonts w:eastAsia="MS Gothic"/>
          <w:sz w:val="18"/>
          <w:lang w:val="en-GB"/>
        </w:rPr>
        <w:br w:type="page"/>
      </w:r>
      <w:r>
        <w:rPr>
          <w:rFonts w:eastAsia="MS Gothic"/>
          <w:sz w:val="18"/>
          <w:lang w:val="en-GB"/>
        </w:rPr>
        <w:lastRenderedPageBreak/>
        <w:tab/>
      </w:r>
      <w:r>
        <w:rPr>
          <w:rFonts w:eastAsia="MS Gothic"/>
          <w:sz w:val="18"/>
          <w:lang w:val="en-GB"/>
        </w:rPr>
        <w:tab/>
      </w:r>
      <w:r w:rsidRPr="00076FFF">
        <w:rPr>
          <w:rFonts w:eastAsia="MS Gothic"/>
          <w:sz w:val="18"/>
          <w:lang w:val="en-US"/>
        </w:rPr>
        <w:t>+ .109154 * H0 + e * RD * (.0295668 + .0185682 * H0))));</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 module</w:t>
      </w:r>
      <w:proofErr w:type="gramStart"/>
      <w:r>
        <w:rPr>
          <w:rFonts w:eastAsia="MS Gothic"/>
          <w:sz w:val="18"/>
          <w:lang w:val="en-GB"/>
        </w:rPr>
        <w:t>:fn</w:t>
      </w:r>
      <w:proofErr w:type="gramEnd"/>
      <w:r>
        <w:rPr>
          <w:rFonts w:eastAsia="MS Gothic"/>
          <w:sz w:val="18"/>
          <w:lang w:val="en-GB"/>
        </w:rPr>
        <w:t>_F                                                                                                                            */</w:t>
      </w:r>
    </w:p>
    <w:p w:rsidR="00C82FE7" w:rsidRDefault="00C82FE7" w:rsidP="00C82FE7">
      <w:pPr>
        <w:rPr>
          <w:rFonts w:eastAsia="MS Gothic"/>
          <w:sz w:val="18"/>
          <w:lang w:val="en-GB"/>
        </w:rPr>
      </w:pPr>
      <w:r>
        <w:rPr>
          <w:rFonts w:eastAsia="MS Gothic"/>
          <w:sz w:val="18"/>
          <w:lang w:val="en-GB"/>
        </w:rPr>
        <w:t>/* function: calculate auxiliary elevation angle                                                                          */</w:t>
      </w:r>
    </w:p>
    <w:p w:rsidR="00C82FE7" w:rsidRDefault="00C82FE7" w:rsidP="00C82FE7">
      <w:pPr>
        <w:rPr>
          <w:rFonts w:eastAsia="MS Gothic"/>
          <w:sz w:val="18"/>
        </w:rPr>
      </w:pPr>
      <w:r>
        <w:rPr>
          <w:rFonts w:eastAsia="MS Gothic"/>
          <w:sz w:val="18"/>
        </w:rPr>
        <w:t>double fn_</w:t>
      </w:r>
      <w:proofErr w:type="gramStart"/>
      <w:r>
        <w:rPr>
          <w:rFonts w:eastAsia="MS Gothic"/>
          <w:sz w:val="18"/>
        </w:rPr>
        <w:t>F(</w:t>
      </w:r>
      <w:proofErr w:type="gramEnd"/>
      <w:r>
        <w:rPr>
          <w:rFonts w:eastAsia="MS Gothic"/>
          <w:sz w:val="18"/>
        </w:rPr>
        <w:t>double e)</w:t>
      </w:r>
    </w:p>
    <w:p w:rsidR="00C82FE7" w:rsidRDefault="00C82FE7" w:rsidP="00C82FE7">
      <w:pPr>
        <w:rPr>
          <w:rFonts w:eastAsia="MS Gothic"/>
          <w:sz w:val="18"/>
          <w:lang w:val="es-ES"/>
        </w:rPr>
      </w:pPr>
      <w:r>
        <w:rPr>
          <w:rFonts w:eastAsia="MS Gothic"/>
          <w:sz w:val="18"/>
          <w:lang w:val="es-ES"/>
        </w:rPr>
        <w:t>{</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return</w:t>
      </w:r>
      <w:proofErr w:type="gramEnd"/>
      <w:r>
        <w:rPr>
          <w:rFonts w:eastAsia="MS Gothic"/>
          <w:sz w:val="18"/>
          <w:lang w:val="es-ES"/>
        </w:rPr>
        <w:t xml:space="preserve"> ( acos( cos(e) / K ) );</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 module</w:t>
      </w:r>
      <w:proofErr w:type="gramStart"/>
      <w:r>
        <w:rPr>
          <w:rFonts w:eastAsia="MS Gothic"/>
          <w:sz w:val="18"/>
          <w:lang w:val="en-GB"/>
        </w:rPr>
        <w:t>:fn</w:t>
      </w:r>
      <w:proofErr w:type="gramEnd"/>
      <w:r>
        <w:rPr>
          <w:rFonts w:eastAsia="MS Gothic"/>
          <w:sz w:val="18"/>
          <w:lang w:val="en-GB"/>
        </w:rPr>
        <w:t>_S                                                                                                                            */</w:t>
      </w:r>
    </w:p>
    <w:p w:rsidR="00C82FE7" w:rsidRDefault="00C82FE7" w:rsidP="00C82FE7">
      <w:pPr>
        <w:rPr>
          <w:rFonts w:eastAsia="MS Gothic"/>
          <w:sz w:val="18"/>
          <w:lang w:val="en-GB"/>
        </w:rPr>
      </w:pPr>
      <w:r>
        <w:rPr>
          <w:rFonts w:eastAsia="MS Gothic"/>
          <w:sz w:val="18"/>
          <w:lang w:val="en-GB"/>
        </w:rPr>
        <w:t>/* function: calculation angle between the beam and the orbit                                                   */</w:t>
      </w:r>
    </w:p>
    <w:p w:rsidR="00C82FE7" w:rsidRDefault="00C82FE7" w:rsidP="00C82FE7">
      <w:pPr>
        <w:rPr>
          <w:rFonts w:eastAsia="MS Gothic"/>
          <w:sz w:val="18"/>
          <w:lang w:val="en-GB"/>
        </w:rPr>
      </w:pPr>
      <w:proofErr w:type="gramStart"/>
      <w:r>
        <w:rPr>
          <w:rFonts w:eastAsia="MS Gothic"/>
          <w:sz w:val="18"/>
          <w:lang w:val="en-GB"/>
        </w:rPr>
        <w:t>double</w:t>
      </w:r>
      <w:proofErr w:type="gramEnd"/>
      <w:r>
        <w:rPr>
          <w:rFonts w:eastAsia="MS Gothic"/>
          <w:sz w:val="18"/>
          <w:lang w:val="en-GB"/>
        </w:rPr>
        <w:t xml:space="preserve"> fn_S(double a, double e)</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return</w:t>
      </w:r>
      <w:proofErr w:type="gramEnd"/>
      <w:r>
        <w:rPr>
          <w:rFonts w:eastAsia="MS Gothic"/>
          <w:sz w:val="18"/>
          <w:lang w:val="en-GB"/>
        </w:rPr>
        <w:t xml:space="preserve"> (asin(SINL * cos(fn_F(e) - e)</w:t>
      </w:r>
    </w:p>
    <w:p w:rsidR="00C82FE7" w:rsidRDefault="00C82FE7" w:rsidP="00C82FE7">
      <w:pPr>
        <w:rPr>
          <w:rFonts w:eastAsia="MS Gothic"/>
          <w:sz w:val="18"/>
          <w:lang w:val="es-ES"/>
        </w:rPr>
      </w:pPr>
      <w:r>
        <w:rPr>
          <w:rFonts w:eastAsia="MS Gothic"/>
          <w:sz w:val="18"/>
          <w:lang w:val="en-GB"/>
        </w:rPr>
        <w:tab/>
      </w:r>
      <w:r>
        <w:rPr>
          <w:rFonts w:eastAsia="MS Gothic"/>
          <w:sz w:val="18"/>
          <w:lang w:val="en-GB"/>
        </w:rPr>
        <w:tab/>
      </w:r>
      <w:r>
        <w:rPr>
          <w:rFonts w:eastAsia="MS Gothic"/>
          <w:sz w:val="18"/>
          <w:lang w:val="es-ES"/>
        </w:rPr>
        <w:t xml:space="preserve">- COSL * </w:t>
      </w:r>
      <w:proofErr w:type="gramStart"/>
      <w:r>
        <w:rPr>
          <w:rFonts w:eastAsia="MS Gothic"/>
          <w:sz w:val="18"/>
          <w:lang w:val="es-ES"/>
        </w:rPr>
        <w:t>sin(</w:t>
      </w:r>
      <w:proofErr w:type="gramEnd"/>
      <w:r>
        <w:rPr>
          <w:rFonts w:eastAsia="MS Gothic"/>
          <w:sz w:val="18"/>
          <w:lang w:val="es-ES"/>
        </w:rPr>
        <w:t xml:space="preserve"> fn_F(e) -e ) * cos(a)));</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 module</w:t>
      </w:r>
      <w:proofErr w:type="gramStart"/>
      <w:r>
        <w:rPr>
          <w:rFonts w:eastAsia="MS Gothic"/>
          <w:sz w:val="18"/>
          <w:lang w:val="en-GB"/>
        </w:rPr>
        <w:t>:fn</w:t>
      </w:r>
      <w:proofErr w:type="gramEnd"/>
      <w:r>
        <w:rPr>
          <w:rFonts w:eastAsia="MS Gothic"/>
          <w:sz w:val="18"/>
          <w:lang w:val="en-GB"/>
        </w:rPr>
        <w:t>_C                                                                                                                            */</w:t>
      </w:r>
    </w:p>
    <w:p w:rsidR="00C82FE7" w:rsidRDefault="00C82FE7" w:rsidP="00C82FE7">
      <w:pPr>
        <w:rPr>
          <w:rFonts w:eastAsia="MS Gothic"/>
          <w:sz w:val="18"/>
          <w:lang w:val="en-GB"/>
        </w:rPr>
      </w:pPr>
      <w:r>
        <w:rPr>
          <w:rFonts w:eastAsia="MS Gothic"/>
          <w:sz w:val="18"/>
          <w:lang w:val="en-GB"/>
        </w:rPr>
        <w:t>/* function: calculate azimuth of the orbit                                                                                  */</w:t>
      </w:r>
    </w:p>
    <w:p w:rsidR="00C82FE7" w:rsidRDefault="00C82FE7" w:rsidP="00C82FE7">
      <w:pPr>
        <w:rPr>
          <w:rFonts w:eastAsia="MS Gothic"/>
          <w:sz w:val="18"/>
        </w:rPr>
      </w:pPr>
      <w:r>
        <w:rPr>
          <w:rFonts w:eastAsia="MS Gothic"/>
          <w:sz w:val="18"/>
        </w:rPr>
        <w:t>double fn_</w:t>
      </w:r>
      <w:proofErr w:type="gramStart"/>
      <w:r>
        <w:rPr>
          <w:rFonts w:eastAsia="MS Gothic"/>
          <w:sz w:val="18"/>
        </w:rPr>
        <w:t>C(</w:t>
      </w:r>
      <w:proofErr w:type="gramEnd"/>
      <w:r>
        <w:rPr>
          <w:rFonts w:eastAsia="MS Gothic"/>
          <w:sz w:val="18"/>
        </w:rPr>
        <w:t>double e)</w:t>
      </w:r>
    </w:p>
    <w:p w:rsidR="00C82FE7" w:rsidRDefault="00C82FE7" w:rsidP="00C82FE7">
      <w:pPr>
        <w:rPr>
          <w:rFonts w:eastAsia="MS Gothic"/>
          <w:sz w:val="18"/>
          <w:lang w:val="es-ES"/>
        </w:rPr>
      </w:pPr>
      <w:r>
        <w:rPr>
          <w:rFonts w:eastAsia="MS Gothic"/>
          <w:sz w:val="18"/>
          <w:lang w:val="es-ES"/>
        </w:rPr>
        <w:t>{</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return</w:t>
      </w:r>
      <w:proofErr w:type="gramEnd"/>
      <w:r>
        <w:rPr>
          <w:rFonts w:eastAsia="MS Gothic"/>
          <w:sz w:val="18"/>
          <w:lang w:val="es-ES"/>
        </w:rPr>
        <w:t xml:space="preserve"> (double)(acos(TANL / tan( fn_F(e) - e )));</w:t>
      </w:r>
    </w:p>
    <w:p w:rsidR="00C82FE7" w:rsidRDefault="00C82FE7" w:rsidP="00C82FE7">
      <w:pPr>
        <w:rPr>
          <w:rFonts w:eastAsia="MS Gothic"/>
          <w:sz w:val="18"/>
          <w:lang w:val="en-US"/>
        </w:rPr>
      </w:pPr>
      <w:r>
        <w:rPr>
          <w:rFonts w:eastAsia="MS Gothic"/>
          <w:sz w:val="18"/>
          <w:lang w:val="en-US"/>
        </w:rPr>
        <w:t>}</w:t>
      </w:r>
    </w:p>
    <w:p w:rsidR="00C82FE7" w:rsidRDefault="00C82FE7" w:rsidP="00C82FE7">
      <w:pPr>
        <w:rPr>
          <w:rFonts w:eastAsia="MS Gothic"/>
          <w:sz w:val="18"/>
          <w:lang w:val="en-US"/>
        </w:rPr>
      </w:pPr>
      <w:r>
        <w:rPr>
          <w:rFonts w:eastAsia="MS Gothic"/>
          <w:sz w:val="18"/>
          <w:lang w:val="en-US"/>
        </w:rPr>
        <w:t>/***************************************************************************/</w:t>
      </w:r>
    </w:p>
    <w:p w:rsidR="00C82FE7" w:rsidRDefault="00C82FE7" w:rsidP="00C82FE7">
      <w:pPr>
        <w:rPr>
          <w:rFonts w:eastAsia="MS Gothic"/>
          <w:sz w:val="18"/>
          <w:lang w:val="en-US"/>
        </w:rPr>
      </w:pPr>
      <w:r>
        <w:rPr>
          <w:rFonts w:eastAsia="MS Gothic"/>
          <w:sz w:val="18"/>
          <w:lang w:val="en-US"/>
        </w:rPr>
        <w:t>/* module</w:t>
      </w:r>
      <w:proofErr w:type="gramStart"/>
      <w:r>
        <w:rPr>
          <w:rFonts w:eastAsia="MS Gothic"/>
          <w:sz w:val="18"/>
          <w:lang w:val="en-US"/>
        </w:rPr>
        <w:t>:fn</w:t>
      </w:r>
      <w:proofErr w:type="gramEnd"/>
      <w:r>
        <w:rPr>
          <w:rFonts w:eastAsia="MS Gothic"/>
          <w:sz w:val="18"/>
          <w:lang w:val="en-US"/>
        </w:rPr>
        <w:t>_Em                                                                                                                         */</w:t>
      </w:r>
    </w:p>
    <w:p w:rsidR="00C82FE7" w:rsidRDefault="00C82FE7" w:rsidP="00C82FE7">
      <w:pPr>
        <w:rPr>
          <w:rFonts w:eastAsia="MS Gothic"/>
          <w:sz w:val="18"/>
          <w:lang w:val="en-US"/>
        </w:rPr>
      </w:pPr>
      <w:r>
        <w:rPr>
          <w:rFonts w:eastAsia="MS Gothic"/>
          <w:sz w:val="18"/>
          <w:lang w:val="en-US"/>
        </w:rPr>
        <w:t>/* function: calculation elevation angle toward the local horizon                                              */</w:t>
      </w:r>
    </w:p>
    <w:p w:rsidR="00C82FE7" w:rsidRDefault="00C82FE7" w:rsidP="00C82FE7">
      <w:pPr>
        <w:rPr>
          <w:rFonts w:eastAsia="MS Gothic"/>
          <w:sz w:val="18"/>
        </w:rPr>
      </w:pPr>
      <w:r>
        <w:rPr>
          <w:rFonts w:eastAsia="MS Gothic"/>
          <w:sz w:val="18"/>
        </w:rPr>
        <w:t>double fn_</w:t>
      </w:r>
      <w:proofErr w:type="gramStart"/>
      <w:r>
        <w:rPr>
          <w:rFonts w:eastAsia="MS Gothic"/>
          <w:sz w:val="18"/>
        </w:rPr>
        <w:t>Em(</w:t>
      </w:r>
      <w:proofErr w:type="gramEnd"/>
      <w:r>
        <w:rPr>
          <w:rFonts w:eastAsia="MS Gothic"/>
          <w:sz w:val="18"/>
        </w:rPr>
        <w:t>double r, double t6, double dn, double n0)</w:t>
      </w:r>
    </w:p>
    <w:p w:rsidR="00C82FE7" w:rsidRDefault="00C82FE7" w:rsidP="00C82FE7">
      <w:pPr>
        <w:rPr>
          <w:rFonts w:eastAsia="MS Gothic"/>
          <w:sz w:val="18"/>
        </w:rPr>
      </w:pPr>
      <w:r>
        <w:rPr>
          <w:rFonts w:eastAsia="MS Gothic"/>
          <w:sz w:val="18"/>
        </w:rPr>
        <w:t>{</w:t>
      </w:r>
    </w:p>
    <w:p w:rsidR="00C82FE7" w:rsidRDefault="00C82FE7" w:rsidP="00C82FE7">
      <w:pPr>
        <w:rPr>
          <w:rFonts w:eastAsia="MS Gothic"/>
          <w:sz w:val="18"/>
        </w:rPr>
      </w:pPr>
      <w:r>
        <w:rPr>
          <w:rFonts w:eastAsia="MS Gothic"/>
          <w:sz w:val="18"/>
        </w:rPr>
        <w:tab/>
      </w:r>
      <w:proofErr w:type="gramStart"/>
      <w:r>
        <w:rPr>
          <w:rFonts w:eastAsia="MS Gothic"/>
          <w:sz w:val="18"/>
        </w:rPr>
        <w:t>double</w:t>
      </w:r>
      <w:proofErr w:type="gramEnd"/>
      <w:r>
        <w:rPr>
          <w:rFonts w:eastAsia="MS Gothic"/>
          <w:sz w:val="18"/>
        </w:rPr>
        <w:t xml:space="preserve"> emh;</w:t>
      </w:r>
    </w:p>
    <w:p w:rsidR="00C82FE7" w:rsidRDefault="00C82FE7" w:rsidP="00C82FE7">
      <w:pPr>
        <w:rPr>
          <w:rFonts w:eastAsia="MS Gothic"/>
          <w:sz w:val="18"/>
        </w:rPr>
      </w:pPr>
      <w:r>
        <w:rPr>
          <w:rFonts w:eastAsia="MS Gothic"/>
          <w:sz w:val="18"/>
        </w:rPr>
        <w:tab/>
        <w:t xml:space="preserve">emh = (r + H1) / (r + H0) * (1 + n0 * t6 * </w:t>
      </w:r>
      <w:proofErr w:type="gramStart"/>
      <w:r>
        <w:rPr>
          <w:rFonts w:eastAsia="MS Gothic"/>
          <w:sz w:val="18"/>
        </w:rPr>
        <w:t>pow(</w:t>
      </w:r>
      <w:proofErr w:type="gramEnd"/>
      <w:r>
        <w:rPr>
          <w:rFonts w:eastAsia="MS Gothic"/>
          <w:sz w:val="18"/>
        </w:rPr>
        <w:t>(1 + dn / n0),H1))</w:t>
      </w:r>
    </w:p>
    <w:p w:rsidR="00C82FE7" w:rsidRDefault="00C82FE7" w:rsidP="00C82FE7">
      <w:pPr>
        <w:rPr>
          <w:rFonts w:eastAsia="MS Gothic"/>
          <w:sz w:val="18"/>
        </w:rPr>
      </w:pPr>
      <w:r>
        <w:rPr>
          <w:rFonts w:eastAsia="MS Gothic"/>
          <w:sz w:val="18"/>
        </w:rPr>
        <w:tab/>
      </w:r>
      <w:r>
        <w:rPr>
          <w:rFonts w:eastAsia="MS Gothic"/>
          <w:sz w:val="18"/>
        </w:rPr>
        <w:tab/>
        <w:t xml:space="preserve">/ (1 + n0 * t6 * </w:t>
      </w:r>
      <w:proofErr w:type="gramStart"/>
      <w:r>
        <w:rPr>
          <w:rFonts w:eastAsia="MS Gothic"/>
          <w:sz w:val="18"/>
        </w:rPr>
        <w:t>pow(</w:t>
      </w:r>
      <w:proofErr w:type="gramEnd"/>
      <w:r>
        <w:rPr>
          <w:rFonts w:eastAsia="MS Gothic"/>
          <w:sz w:val="18"/>
        </w:rPr>
        <w:t>(1 + dn / n0),H0));</w:t>
      </w:r>
    </w:p>
    <w:p w:rsidR="00C82FE7" w:rsidRDefault="00C82FE7" w:rsidP="00C82FE7">
      <w:pPr>
        <w:rPr>
          <w:rFonts w:eastAsia="MS Gothic"/>
          <w:sz w:val="18"/>
          <w:lang w:val="en-US"/>
        </w:rPr>
      </w:pPr>
      <w:r>
        <w:rPr>
          <w:rFonts w:eastAsia="MS Gothic"/>
          <w:sz w:val="18"/>
        </w:rPr>
        <w:tab/>
      </w:r>
      <w:proofErr w:type="gramStart"/>
      <w:r>
        <w:rPr>
          <w:rFonts w:eastAsia="MS Gothic"/>
          <w:sz w:val="18"/>
          <w:lang w:val="en-US"/>
        </w:rPr>
        <w:t>if(</w:t>
      </w:r>
      <w:proofErr w:type="gramEnd"/>
      <w:r>
        <w:rPr>
          <w:rFonts w:eastAsia="MS Gothic"/>
          <w:sz w:val="18"/>
          <w:lang w:val="en-US"/>
        </w:rPr>
        <w:t>emh == 1) return 0.0;</w:t>
      </w:r>
    </w:p>
    <w:p w:rsidR="00C82FE7" w:rsidRDefault="00C82FE7" w:rsidP="00C82FE7">
      <w:pPr>
        <w:rPr>
          <w:rFonts w:eastAsia="MS Gothic"/>
          <w:sz w:val="18"/>
          <w:lang w:val="en-US"/>
        </w:rPr>
      </w:pPr>
      <w:r>
        <w:rPr>
          <w:rFonts w:eastAsia="MS Gothic"/>
          <w:sz w:val="18"/>
          <w:lang w:val="en-US"/>
        </w:rPr>
        <w:tab/>
      </w:r>
      <w:proofErr w:type="gramStart"/>
      <w:r>
        <w:rPr>
          <w:rFonts w:eastAsia="MS Gothic"/>
          <w:sz w:val="18"/>
          <w:lang w:val="en-US"/>
        </w:rPr>
        <w:t>else</w:t>
      </w:r>
      <w:proofErr w:type="gramEnd"/>
      <w:r>
        <w:rPr>
          <w:rFonts w:eastAsia="MS Gothic"/>
          <w:sz w:val="18"/>
          <w:lang w:val="en-US"/>
        </w:rPr>
        <w:t xml:space="preserve"> return (-1 * acos(emh));</w:t>
      </w:r>
    </w:p>
    <w:p w:rsidR="00C82FE7" w:rsidRPr="00076FFF" w:rsidRDefault="00C82FE7" w:rsidP="00C82FE7">
      <w:pPr>
        <w:rPr>
          <w:rFonts w:eastAsia="MS Gothic"/>
          <w:sz w:val="18"/>
          <w:lang w:val="en-US"/>
        </w:rPr>
      </w:pPr>
      <w:r w:rsidRPr="00076FFF">
        <w:rPr>
          <w:rFonts w:eastAsia="MS Gothic"/>
          <w:sz w:val="18"/>
          <w:lang w:val="en-US"/>
        </w:rPr>
        <w:t>}</w:t>
      </w:r>
    </w:p>
    <w:p w:rsidR="00C82FE7" w:rsidRPr="00076FFF" w:rsidRDefault="00C82FE7" w:rsidP="00C82FE7">
      <w:pPr>
        <w:rPr>
          <w:rFonts w:eastAsia="MS Gothic"/>
          <w:sz w:val="18"/>
          <w:lang w:val="en-US"/>
        </w:rPr>
      </w:pPr>
      <w:r w:rsidRPr="00076FFF">
        <w:rPr>
          <w:rFonts w:eastAsia="MS Gothic"/>
          <w:sz w:val="18"/>
          <w:lang w:val="en-US"/>
        </w:rPr>
        <w:t>/***************************************************************************/</w:t>
      </w:r>
    </w:p>
    <w:p w:rsidR="00C82FE7" w:rsidRPr="00076FFF" w:rsidRDefault="00C82FE7" w:rsidP="00C82FE7">
      <w:pPr>
        <w:rPr>
          <w:rFonts w:eastAsia="MS Gothic"/>
          <w:sz w:val="18"/>
          <w:lang w:val="en-US"/>
        </w:rPr>
      </w:pPr>
      <w:r w:rsidRPr="00076FFF">
        <w:rPr>
          <w:rFonts w:eastAsia="MS Gothic"/>
          <w:sz w:val="18"/>
          <w:lang w:val="en-US"/>
        </w:rPr>
        <w:t>/* module: fn_ET                                                                                                                        */</w:t>
      </w:r>
    </w:p>
    <w:p w:rsidR="00C82FE7" w:rsidRDefault="00C82FE7" w:rsidP="00C82FE7">
      <w:pPr>
        <w:rPr>
          <w:rFonts w:eastAsia="MS Gothic"/>
          <w:sz w:val="18"/>
          <w:lang w:val="en-US"/>
        </w:rPr>
      </w:pPr>
      <w:r>
        <w:rPr>
          <w:rFonts w:eastAsia="MS Gothic"/>
          <w:sz w:val="18"/>
          <w:lang w:val="en-US"/>
        </w:rPr>
        <w:t>/* function: calculate highest elevation angle of                                                                        */</w:t>
      </w:r>
    </w:p>
    <w:p w:rsidR="00C82FE7" w:rsidRPr="00076FFF" w:rsidRDefault="00C82FE7" w:rsidP="00C82FE7">
      <w:pPr>
        <w:rPr>
          <w:rFonts w:eastAsia="MS Gothic"/>
          <w:sz w:val="18"/>
          <w:lang w:val="fr-CH"/>
        </w:rPr>
      </w:pPr>
      <w:r w:rsidRPr="00076FFF">
        <w:rPr>
          <w:rFonts w:eastAsia="MS Gothic"/>
          <w:sz w:val="18"/>
          <w:lang w:val="fr-CH"/>
        </w:rPr>
        <w:t>/*           th</w:t>
      </w:r>
      <w:r w:rsidR="003056BA">
        <w:rPr>
          <w:rFonts w:eastAsia="MS Gothic"/>
          <w:sz w:val="18"/>
          <w:lang w:val="fr-CH"/>
        </w:rPr>
        <w:t>e geostationary-satellite orbit</w:t>
      </w:r>
      <w:r w:rsidRPr="00076FFF">
        <w:rPr>
          <w:rFonts w:eastAsia="MS Gothic"/>
          <w:sz w:val="18"/>
          <w:lang w:val="fr-CH"/>
        </w:rPr>
        <w:t xml:space="preserve">                                                                                    */</w:t>
      </w:r>
    </w:p>
    <w:p w:rsidR="00C82FE7" w:rsidRDefault="00C82FE7" w:rsidP="00C82FE7">
      <w:pPr>
        <w:rPr>
          <w:rFonts w:eastAsia="MS Gothic"/>
          <w:sz w:val="18"/>
        </w:rPr>
      </w:pPr>
      <w:r>
        <w:rPr>
          <w:rFonts w:eastAsia="MS Gothic"/>
          <w:sz w:val="18"/>
        </w:rPr>
        <w:br w:type="page"/>
      </w:r>
      <w:r>
        <w:rPr>
          <w:rFonts w:eastAsia="MS Gothic"/>
          <w:sz w:val="18"/>
        </w:rPr>
        <w:lastRenderedPageBreak/>
        <w:t>double fn_</w:t>
      </w:r>
      <w:proofErr w:type="gramStart"/>
      <w:r>
        <w:rPr>
          <w:rFonts w:eastAsia="MS Gothic"/>
          <w:sz w:val="18"/>
        </w:rPr>
        <w:t>ET(</w:t>
      </w:r>
      <w:proofErr w:type="gramEnd"/>
      <w:r>
        <w:rPr>
          <w:rFonts w:eastAsia="MS Gothic"/>
          <w:sz w:val="18"/>
        </w:rPr>
        <w:t>double l)</w:t>
      </w:r>
    </w:p>
    <w:p w:rsidR="00C82FE7" w:rsidRDefault="00C82FE7" w:rsidP="00C82FE7">
      <w:pPr>
        <w:rPr>
          <w:rFonts w:eastAsia="MS Gothic"/>
          <w:sz w:val="18"/>
        </w:rPr>
      </w:pPr>
      <w:r>
        <w:rPr>
          <w:rFonts w:eastAsia="MS Gothic"/>
          <w:sz w:val="18"/>
        </w:rPr>
        <w:t>{</w:t>
      </w:r>
    </w:p>
    <w:p w:rsidR="00C82FE7" w:rsidRDefault="00C82FE7" w:rsidP="00C82FE7">
      <w:pPr>
        <w:rPr>
          <w:rFonts w:eastAsia="MS Gothic"/>
          <w:sz w:val="18"/>
          <w:lang w:eastAsia="ja-JP"/>
        </w:rPr>
      </w:pPr>
      <w:r>
        <w:rPr>
          <w:rFonts w:eastAsia="MS Gothic"/>
          <w:sz w:val="18"/>
        </w:rPr>
        <w:tab/>
      </w:r>
      <w:proofErr w:type="gramStart"/>
      <w:r>
        <w:rPr>
          <w:rFonts w:eastAsia="MS Gothic"/>
          <w:sz w:val="18"/>
        </w:rPr>
        <w:t>double</w:t>
      </w:r>
      <w:proofErr w:type="gramEnd"/>
      <w:r>
        <w:rPr>
          <w:rFonts w:eastAsia="MS Gothic"/>
          <w:sz w:val="18"/>
        </w:rPr>
        <w:t xml:space="preserve"> et;</w:t>
      </w:r>
    </w:p>
    <w:p w:rsidR="00C82FE7" w:rsidRDefault="00C82FE7" w:rsidP="00C82FE7">
      <w:pPr>
        <w:rPr>
          <w:rFonts w:eastAsia="MS Gothic"/>
          <w:sz w:val="18"/>
          <w:lang w:eastAsia="ja-JP"/>
        </w:rPr>
      </w:pPr>
      <w:r>
        <w:rPr>
          <w:rFonts w:eastAsia="MS Gothic" w:hint="eastAsia"/>
          <w:sz w:val="18"/>
          <w:lang w:eastAsia="ja-JP"/>
        </w:rPr>
        <w:tab/>
      </w:r>
      <w:proofErr w:type="gramStart"/>
      <w:r>
        <w:rPr>
          <w:rFonts w:eastAsia="MS Gothic" w:hint="eastAsia"/>
          <w:sz w:val="18"/>
          <w:lang w:eastAsia="ja-JP"/>
        </w:rPr>
        <w:t>if</w:t>
      </w:r>
      <w:proofErr w:type="gramEnd"/>
      <w:r>
        <w:rPr>
          <w:rFonts w:eastAsia="MS Gothic" w:hint="eastAsia"/>
          <w:sz w:val="18"/>
          <w:lang w:eastAsia="ja-JP"/>
        </w:rPr>
        <w:t xml:space="preserve"> (l == 0)</w:t>
      </w:r>
    </w:p>
    <w:p w:rsidR="00C82FE7" w:rsidRDefault="00C82FE7" w:rsidP="00C82FE7">
      <w:pPr>
        <w:rPr>
          <w:rFonts w:eastAsia="MS Gothic"/>
          <w:sz w:val="18"/>
          <w:lang w:eastAsia="ja-JP"/>
        </w:rPr>
      </w:pPr>
      <w:r>
        <w:rPr>
          <w:rFonts w:eastAsia="MS Gothic" w:hint="eastAsia"/>
          <w:sz w:val="18"/>
          <w:lang w:eastAsia="ja-JP"/>
        </w:rPr>
        <w:tab/>
      </w:r>
      <w:r>
        <w:rPr>
          <w:rFonts w:eastAsia="MS Gothic" w:hint="eastAsia"/>
          <w:sz w:val="18"/>
          <w:lang w:eastAsia="ja-JP"/>
        </w:rPr>
        <w:tab/>
      </w:r>
      <w:proofErr w:type="gramStart"/>
      <w:r>
        <w:rPr>
          <w:rFonts w:eastAsia="MS Gothic" w:hint="eastAsia"/>
          <w:sz w:val="18"/>
          <w:lang w:eastAsia="ja-JP"/>
        </w:rPr>
        <w:t>et</w:t>
      </w:r>
      <w:proofErr w:type="gramEnd"/>
      <w:r>
        <w:rPr>
          <w:rFonts w:eastAsia="MS Gothic" w:hint="eastAsia"/>
          <w:sz w:val="18"/>
          <w:lang w:eastAsia="ja-JP"/>
        </w:rPr>
        <w:t xml:space="preserve"> = PI / 2.0</w:t>
      </w:r>
      <w:r>
        <w:rPr>
          <w:rFonts w:eastAsia="MS Gothic"/>
          <w:sz w:val="18"/>
          <w:lang w:eastAsia="ja-JP"/>
        </w:rPr>
        <w:t> </w:t>
      </w:r>
      <w:r>
        <w:rPr>
          <w:rFonts w:eastAsia="MS Gothic" w:hint="eastAsia"/>
          <w:sz w:val="18"/>
          <w:lang w:eastAsia="ja-JP"/>
        </w:rPr>
        <w:t>;</w:t>
      </w:r>
    </w:p>
    <w:p w:rsidR="00C82FE7" w:rsidRDefault="00C82FE7" w:rsidP="00C82FE7">
      <w:pPr>
        <w:rPr>
          <w:rFonts w:eastAsia="MS Gothic"/>
          <w:sz w:val="18"/>
          <w:lang w:eastAsia="ja-JP"/>
        </w:rPr>
      </w:pPr>
      <w:r>
        <w:rPr>
          <w:rFonts w:eastAsia="MS Gothic" w:hint="eastAsia"/>
          <w:sz w:val="18"/>
          <w:lang w:eastAsia="ja-JP"/>
        </w:rPr>
        <w:tab/>
      </w:r>
      <w:proofErr w:type="gramStart"/>
      <w:r>
        <w:rPr>
          <w:rFonts w:eastAsia="MS Gothic" w:hint="eastAsia"/>
          <w:sz w:val="18"/>
          <w:lang w:eastAsia="ja-JP"/>
        </w:rPr>
        <w:t>else</w:t>
      </w:r>
      <w:proofErr w:type="gramEnd"/>
    </w:p>
    <w:p w:rsidR="00C82FE7" w:rsidRDefault="00C82FE7" w:rsidP="00C82FE7">
      <w:pPr>
        <w:rPr>
          <w:rFonts w:eastAsia="MS Gothic"/>
          <w:sz w:val="18"/>
          <w:lang w:eastAsia="ja-JP"/>
        </w:rPr>
      </w:pPr>
      <w:r>
        <w:rPr>
          <w:rFonts w:eastAsia="MS Gothic"/>
          <w:sz w:val="18"/>
        </w:rPr>
        <w:tab/>
      </w:r>
      <w:r>
        <w:rPr>
          <w:rFonts w:eastAsia="MS Gothic" w:hint="eastAsia"/>
          <w:sz w:val="18"/>
          <w:lang w:eastAsia="ja-JP"/>
        </w:rPr>
        <w:tab/>
      </w:r>
      <w:r>
        <w:rPr>
          <w:rFonts w:eastAsia="MS Gothic"/>
          <w:sz w:val="18"/>
        </w:rPr>
        <w:t xml:space="preserve">et = </w:t>
      </w:r>
      <w:proofErr w:type="gramStart"/>
      <w:r>
        <w:rPr>
          <w:rFonts w:eastAsia="MS Gothic" w:hint="eastAsia"/>
          <w:sz w:val="18"/>
          <w:lang w:eastAsia="ja-JP"/>
        </w:rPr>
        <w:t>atan(</w:t>
      </w:r>
      <w:proofErr w:type="gramEnd"/>
      <w:r>
        <w:rPr>
          <w:rFonts w:eastAsia="MS Gothic"/>
          <w:sz w:val="18"/>
        </w:rPr>
        <w:t xml:space="preserve">( K * cos(l) - </w:t>
      </w:r>
      <w:r>
        <w:rPr>
          <w:rFonts w:eastAsia="MS Gothic" w:hint="eastAsia"/>
          <w:sz w:val="18"/>
          <w:lang w:eastAsia="ja-JP"/>
        </w:rPr>
        <w:t>1</w:t>
      </w:r>
      <w:r>
        <w:rPr>
          <w:rFonts w:eastAsia="MS Gothic"/>
          <w:sz w:val="18"/>
        </w:rPr>
        <w:t>)</w:t>
      </w:r>
      <w:r>
        <w:rPr>
          <w:rFonts w:eastAsia="MS Gothic" w:hint="eastAsia"/>
          <w:sz w:val="18"/>
          <w:lang w:eastAsia="ja-JP"/>
        </w:rPr>
        <w:t xml:space="preserve"> / </w:t>
      </w:r>
      <w:r>
        <w:rPr>
          <w:rFonts w:eastAsia="MS Gothic"/>
          <w:sz w:val="18"/>
        </w:rPr>
        <w:t>(K * sin(l))</w:t>
      </w:r>
      <w:r>
        <w:rPr>
          <w:rFonts w:eastAsia="MS Gothic" w:hint="eastAsia"/>
          <w:sz w:val="18"/>
          <w:lang w:eastAsia="ja-JP"/>
        </w:rPr>
        <w:t>)</w:t>
      </w:r>
      <w:r>
        <w:rPr>
          <w:rFonts w:eastAsia="MS Gothic"/>
          <w:sz w:val="18"/>
        </w:rPr>
        <w:t>;</w:t>
      </w:r>
    </w:p>
    <w:p w:rsidR="00C82FE7" w:rsidRDefault="00C82FE7" w:rsidP="00C82FE7">
      <w:pPr>
        <w:rPr>
          <w:rFonts w:eastAsia="MS Gothic"/>
          <w:sz w:val="18"/>
          <w:lang w:val="en-US"/>
        </w:rPr>
      </w:pPr>
      <w:r>
        <w:rPr>
          <w:rFonts w:eastAsia="MS Gothic"/>
          <w:sz w:val="18"/>
        </w:rPr>
        <w:tab/>
      </w:r>
      <w:proofErr w:type="gramStart"/>
      <w:r>
        <w:rPr>
          <w:rFonts w:eastAsia="MS Gothic"/>
          <w:sz w:val="18"/>
          <w:lang w:val="en-US"/>
        </w:rPr>
        <w:t>return</w:t>
      </w:r>
      <w:proofErr w:type="gramEnd"/>
      <w:r>
        <w:rPr>
          <w:rFonts w:eastAsia="MS Gothic"/>
          <w:sz w:val="18"/>
          <w:lang w:val="en-US"/>
        </w:rPr>
        <w:t xml:space="preserve"> et;</w:t>
      </w:r>
    </w:p>
    <w:p w:rsidR="00C82FE7" w:rsidRDefault="00C82FE7" w:rsidP="00C82FE7">
      <w:pPr>
        <w:rPr>
          <w:rFonts w:eastAsia="MS Gothic"/>
          <w:sz w:val="18"/>
          <w:lang w:val="en-US"/>
        </w:rPr>
      </w:pPr>
      <w:r>
        <w:rPr>
          <w:rFonts w:eastAsia="MS Gothic"/>
          <w:sz w:val="18"/>
          <w:lang w:val="en-US"/>
        </w:rPr>
        <w:t>}</w:t>
      </w:r>
    </w:p>
    <w:p w:rsidR="00C82FE7" w:rsidRDefault="00C82FE7" w:rsidP="00C82FE7">
      <w:pPr>
        <w:rPr>
          <w:rFonts w:eastAsia="MS Gothic"/>
          <w:sz w:val="18"/>
          <w:lang w:val="en-US"/>
        </w:rPr>
      </w:pPr>
      <w:r>
        <w:rPr>
          <w:rFonts w:eastAsia="MS Gothic"/>
          <w:sz w:val="18"/>
          <w:lang w:val="en-US"/>
        </w:rPr>
        <w:t>/***************************************************************************/</w:t>
      </w:r>
    </w:p>
    <w:p w:rsidR="00C82FE7" w:rsidRDefault="00C82FE7" w:rsidP="00C82FE7">
      <w:pPr>
        <w:rPr>
          <w:rFonts w:eastAsia="MS Gothic"/>
          <w:sz w:val="18"/>
          <w:lang w:val="en-US"/>
        </w:rPr>
      </w:pPr>
      <w:r>
        <w:rPr>
          <w:rFonts w:eastAsia="MS Gothic"/>
          <w:sz w:val="18"/>
          <w:lang w:val="en-US"/>
        </w:rPr>
        <w:t>/* module: fn_SAF                                                                                                                      */</w:t>
      </w:r>
    </w:p>
    <w:p w:rsidR="00C82FE7" w:rsidRPr="00076FFF" w:rsidRDefault="00C82FE7" w:rsidP="00C82FE7">
      <w:pPr>
        <w:rPr>
          <w:rFonts w:eastAsia="MS Gothic"/>
          <w:sz w:val="18"/>
          <w:lang w:val="es-ES"/>
        </w:rPr>
      </w:pPr>
      <w:r w:rsidRPr="00076FFF">
        <w:rPr>
          <w:rFonts w:eastAsia="MS Gothic"/>
          <w:sz w:val="18"/>
          <w:lang w:val="es-ES"/>
        </w:rPr>
        <w:t xml:space="preserve">/* </w:t>
      </w:r>
      <w:proofErr w:type="gramStart"/>
      <w:r w:rsidRPr="00076FFF">
        <w:rPr>
          <w:rFonts w:eastAsia="MS Gothic"/>
          <w:sz w:val="18"/>
          <w:lang w:val="es-ES"/>
        </w:rPr>
        <w:t>function</w:t>
      </w:r>
      <w:proofErr w:type="gramEnd"/>
      <w:r w:rsidRPr="00076FFF">
        <w:rPr>
          <w:rFonts w:eastAsia="MS Gothic"/>
          <w:sz w:val="18"/>
          <w:lang w:val="es-ES"/>
        </w:rPr>
        <w:t>: calculate separation angle                                                                                        */</w:t>
      </w:r>
    </w:p>
    <w:p w:rsidR="00C82FE7" w:rsidRPr="00076FFF" w:rsidRDefault="00C82FE7" w:rsidP="00C82FE7">
      <w:pPr>
        <w:rPr>
          <w:rFonts w:eastAsia="MS Gothic"/>
          <w:sz w:val="18"/>
          <w:lang w:val="es-ES"/>
        </w:rPr>
      </w:pPr>
      <w:proofErr w:type="gramStart"/>
      <w:r w:rsidRPr="00076FFF">
        <w:rPr>
          <w:rFonts w:eastAsia="MS Gothic"/>
          <w:sz w:val="18"/>
          <w:lang w:val="es-ES"/>
        </w:rPr>
        <w:t>double</w:t>
      </w:r>
      <w:proofErr w:type="gramEnd"/>
      <w:r w:rsidRPr="00076FFF">
        <w:rPr>
          <w:rFonts w:eastAsia="MS Gothic"/>
          <w:sz w:val="18"/>
          <w:lang w:val="es-ES"/>
        </w:rPr>
        <w:t xml:space="preserve"> fn_SAF(double a, double e, double a0, double e0)</w:t>
      </w:r>
    </w:p>
    <w:p w:rsidR="00C82FE7" w:rsidRDefault="00C82FE7" w:rsidP="00C82FE7">
      <w:pPr>
        <w:rPr>
          <w:rFonts w:eastAsia="MS Gothic"/>
          <w:sz w:val="18"/>
          <w:lang w:val="es-ES"/>
        </w:rPr>
      </w:pPr>
      <w:r>
        <w:rPr>
          <w:rFonts w:eastAsia="MS Gothic"/>
          <w:sz w:val="18"/>
          <w:lang w:val="es-ES"/>
        </w:rPr>
        <w:t>{</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return</w:t>
      </w:r>
      <w:proofErr w:type="gramEnd"/>
      <w:r>
        <w:rPr>
          <w:rFonts w:eastAsia="MS Gothic"/>
          <w:sz w:val="18"/>
          <w:lang w:val="es-ES"/>
        </w:rPr>
        <w:t xml:space="preserve"> ( acos (cos(e0) * cos(e) * cos(a - a0) + sin(e0) * sin(e)) );</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 module: CalculationSub</w:t>
      </w:r>
      <w:r>
        <w:rPr>
          <w:rFonts w:eastAsia="MS Gothic"/>
          <w:sz w:val="18"/>
          <w:lang w:val="en-GB"/>
        </w:rPr>
        <w:tab/>
        <w:t xml:space="preserve">                                                                                           </w:t>
      </w:r>
      <w:r>
        <w:rPr>
          <w:rFonts w:eastAsia="MS Gothic" w:hint="eastAsia"/>
          <w:sz w:val="18"/>
          <w:lang w:eastAsia="ja-JP"/>
        </w:rPr>
        <w:t xml:space="preserve">　</w:t>
      </w:r>
      <w:r>
        <w:rPr>
          <w:rFonts w:eastAsia="MS Gothic"/>
          <w:sz w:val="18"/>
          <w:lang w:val="en-GB"/>
        </w:rPr>
        <w:t xml:space="preserve">          */</w:t>
      </w:r>
    </w:p>
    <w:p w:rsidR="00C82FE7" w:rsidRDefault="00C82FE7" w:rsidP="00C82FE7">
      <w:pPr>
        <w:rPr>
          <w:rFonts w:eastAsia="MS Gothic"/>
          <w:sz w:val="18"/>
          <w:lang w:val="en-GB"/>
        </w:rPr>
      </w:pPr>
      <w:r>
        <w:rPr>
          <w:rFonts w:eastAsia="MS Gothic"/>
          <w:sz w:val="18"/>
          <w:lang w:val="en-GB"/>
        </w:rPr>
        <w:t xml:space="preserve">/* function: separation angle calculation                              </w:t>
      </w:r>
      <w:r>
        <w:rPr>
          <w:rFonts w:eastAsia="MS Gothic" w:hint="eastAsia"/>
          <w:sz w:val="18"/>
          <w:lang w:val="en-GB"/>
        </w:rPr>
        <w:t xml:space="preserve">          </w:t>
      </w:r>
      <w:r>
        <w:rPr>
          <w:rFonts w:eastAsia="MS Gothic"/>
          <w:sz w:val="18"/>
          <w:lang w:val="en-GB"/>
        </w:rPr>
        <w:t xml:space="preserve">                                             */</w:t>
      </w:r>
    </w:p>
    <w:p w:rsidR="00C82FE7" w:rsidRDefault="00C82FE7" w:rsidP="00C82FE7">
      <w:pPr>
        <w:rPr>
          <w:rFonts w:eastAsia="MS Gothic"/>
          <w:sz w:val="18"/>
          <w:lang w:val="en-GB"/>
        </w:rPr>
      </w:pPr>
      <w:r>
        <w:rPr>
          <w:rFonts w:eastAsia="MS Gothic"/>
          <w:sz w:val="18"/>
          <w:lang w:val="en-GB"/>
        </w:rPr>
        <w:t>/* in:</w:t>
      </w:r>
      <w:r>
        <w:rPr>
          <w:rFonts w:eastAsia="MS Gothic"/>
          <w:sz w:val="18"/>
          <w:lang w:val="en-GB"/>
        </w:rPr>
        <w:tab/>
      </w:r>
      <w:proofErr w:type="gramStart"/>
      <w:r>
        <w:rPr>
          <w:rFonts w:eastAsia="MS Gothic"/>
          <w:sz w:val="18"/>
          <w:lang w:val="en-GB"/>
        </w:rPr>
        <w:t>l :latitude</w:t>
      </w:r>
      <w:proofErr w:type="gramEnd"/>
      <w:r>
        <w:rPr>
          <w:rFonts w:eastAsia="MS Gothic"/>
          <w:sz w:val="18"/>
          <w:lang w:val="en-GB"/>
        </w:rPr>
        <w:t xml:space="preserve"> of the station</w:t>
      </w:r>
      <w:r>
        <w:rPr>
          <w:rFonts w:eastAsia="MS Gothic"/>
          <w:sz w:val="18"/>
          <w:lang w:val="en-GB"/>
        </w:rPr>
        <w:tab/>
      </w:r>
      <w:r>
        <w:rPr>
          <w:rFonts w:eastAsia="MS Gothic"/>
          <w:sz w:val="18"/>
          <w:lang w:val="en-GB"/>
        </w:rPr>
        <w:tab/>
      </w:r>
      <w:r>
        <w:rPr>
          <w:rFonts w:eastAsia="MS Gothic"/>
          <w:sz w:val="18"/>
          <w:lang w:val="en-GB"/>
        </w:rPr>
        <w:tab/>
      </w:r>
      <w:r>
        <w:rPr>
          <w:rFonts w:eastAsia="MS Gothic"/>
          <w:sz w:val="18"/>
          <w:lang w:val="en-GB"/>
        </w:rPr>
        <w:tab/>
      </w:r>
      <w:r>
        <w:rPr>
          <w:rFonts w:eastAsia="MS Gothic"/>
          <w:sz w:val="18"/>
          <w:lang w:val="en-GB"/>
        </w:rPr>
        <w:tab/>
        <w:t xml:space="preserve">                     */</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r>
      <w:proofErr w:type="gramStart"/>
      <w:r>
        <w:rPr>
          <w:rFonts w:eastAsia="MS Gothic"/>
          <w:sz w:val="18"/>
          <w:lang w:val="en-GB"/>
        </w:rPr>
        <w:t>b :separation</w:t>
      </w:r>
      <w:proofErr w:type="gramEnd"/>
      <w:r>
        <w:rPr>
          <w:rFonts w:eastAsia="MS Gothic"/>
          <w:sz w:val="18"/>
          <w:lang w:val="en-GB"/>
        </w:rPr>
        <w:t xml:space="preserve"> angle to avoided</w:t>
      </w:r>
      <w:r>
        <w:rPr>
          <w:rFonts w:eastAsia="MS Gothic"/>
          <w:sz w:val="18"/>
          <w:lang w:val="en-GB"/>
        </w:rPr>
        <w:tab/>
        <w:t xml:space="preserve">                                      </w:t>
      </w:r>
      <w:r>
        <w:rPr>
          <w:rFonts w:eastAsia="MS Gothic" w:hint="eastAsia"/>
          <w:sz w:val="18"/>
          <w:lang w:val="en-GB"/>
        </w:rPr>
        <w:t xml:space="preserve">                   </w:t>
      </w:r>
      <w:r>
        <w:rPr>
          <w:rFonts w:eastAsia="MS Gothic"/>
          <w:sz w:val="18"/>
          <w:lang w:val="en-GB"/>
        </w:rPr>
        <w:t xml:space="preserve">            */</w:t>
      </w:r>
    </w:p>
    <w:p w:rsidR="00C82FE7" w:rsidRDefault="00C82FE7" w:rsidP="00C82FE7">
      <w:pPr>
        <w:pStyle w:val="Figurelegend"/>
        <w:keepNext w:val="0"/>
        <w:keepLines w:val="0"/>
        <w:tabs>
          <w:tab w:val="left" w:pos="794"/>
          <w:tab w:val="left" w:pos="1191"/>
          <w:tab w:val="left" w:pos="1588"/>
          <w:tab w:val="left" w:pos="1985"/>
        </w:tabs>
        <w:spacing w:before="0" w:after="0"/>
        <w:rPr>
          <w:rFonts w:eastAsia="MS Gothic"/>
          <w:lang w:val="en-GB"/>
        </w:rPr>
      </w:pPr>
      <w:r>
        <w:rPr>
          <w:rFonts w:eastAsia="MS Gothic"/>
          <w:lang w:val="en-GB"/>
        </w:rPr>
        <w:t xml:space="preserve">/* </w:t>
      </w:r>
      <w:r>
        <w:rPr>
          <w:rFonts w:eastAsia="MS Gothic"/>
          <w:lang w:val="en-GB"/>
        </w:rPr>
        <w:tab/>
        <w:t>a0</w:t>
      </w:r>
      <w:proofErr w:type="gramStart"/>
      <w:r>
        <w:rPr>
          <w:rFonts w:eastAsia="MS Gothic"/>
          <w:lang w:val="en-GB"/>
        </w:rPr>
        <w:t>:azimuth</w:t>
      </w:r>
      <w:proofErr w:type="gramEnd"/>
      <w:r>
        <w:rPr>
          <w:rFonts w:eastAsia="MS Gothic"/>
          <w:lang w:val="en-GB"/>
        </w:rPr>
        <w:t xml:space="preserve"> of the antenna main beam                                                                       */</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t>e0</w:t>
      </w:r>
      <w:proofErr w:type="gramStart"/>
      <w:r>
        <w:rPr>
          <w:rFonts w:eastAsia="MS Gothic"/>
          <w:sz w:val="18"/>
          <w:lang w:val="en-GB"/>
        </w:rPr>
        <w:t>:elevation</w:t>
      </w:r>
      <w:proofErr w:type="gramEnd"/>
      <w:r>
        <w:rPr>
          <w:rFonts w:eastAsia="MS Gothic"/>
          <w:sz w:val="18"/>
          <w:lang w:val="en-GB"/>
        </w:rPr>
        <w:t xml:space="preserve"> of the antenna main beam                                                                       */</w:t>
      </w:r>
    </w:p>
    <w:p w:rsidR="00C82FE7" w:rsidRDefault="00C82FE7" w:rsidP="00C82FE7">
      <w:pPr>
        <w:rPr>
          <w:rFonts w:eastAsia="MS Gothic"/>
          <w:sz w:val="18"/>
          <w:lang w:val="en-GB"/>
        </w:rPr>
      </w:pPr>
      <w:r>
        <w:rPr>
          <w:rFonts w:eastAsia="MS Gothic"/>
          <w:sz w:val="18"/>
          <w:lang w:val="en-GB"/>
        </w:rPr>
        <w:t>/*</w:t>
      </w:r>
      <w:r>
        <w:rPr>
          <w:rFonts w:eastAsia="MS Gothic"/>
          <w:sz w:val="18"/>
          <w:lang w:val="en-GB"/>
        </w:rPr>
        <w:tab/>
        <w:t xml:space="preserve">nFlg: if this flg = 0, skip "preliminary elimination"                                        </w:t>
      </w:r>
      <w:r>
        <w:rPr>
          <w:rFonts w:eastAsia="MS Gothic" w:hint="eastAsia"/>
          <w:sz w:val="18"/>
          <w:lang w:val="en-GB"/>
        </w:rPr>
        <w:t xml:space="preserve">           </w:t>
      </w:r>
      <w:r>
        <w:rPr>
          <w:rFonts w:eastAsia="MS Gothic"/>
          <w:sz w:val="18"/>
          <w:lang w:val="en-GB"/>
        </w:rPr>
        <w:t>*/</w:t>
      </w:r>
    </w:p>
    <w:p w:rsidR="00C82FE7" w:rsidRDefault="00C82FE7" w:rsidP="00C82FE7">
      <w:pPr>
        <w:rPr>
          <w:rFonts w:eastAsia="MS Gothic"/>
          <w:sz w:val="18"/>
          <w:lang w:val="en-GB"/>
        </w:rPr>
      </w:pPr>
      <w:r>
        <w:rPr>
          <w:rFonts w:eastAsia="MS Gothic"/>
          <w:sz w:val="18"/>
          <w:lang w:val="en-GB"/>
        </w:rPr>
        <w:t>/* out:</w:t>
      </w:r>
      <w:r>
        <w:rPr>
          <w:rFonts w:eastAsia="MS Gothic"/>
          <w:sz w:val="18"/>
          <w:lang w:val="en-GB"/>
        </w:rPr>
        <w:tab/>
      </w:r>
      <w:proofErr w:type="gramStart"/>
      <w:r>
        <w:rPr>
          <w:rFonts w:eastAsia="MS Gothic"/>
          <w:sz w:val="18"/>
          <w:lang w:val="en-GB"/>
        </w:rPr>
        <w:t>psa :separation</w:t>
      </w:r>
      <w:proofErr w:type="gramEnd"/>
      <w:r>
        <w:rPr>
          <w:rFonts w:eastAsia="MS Gothic"/>
          <w:sz w:val="18"/>
          <w:lang w:val="en-GB"/>
        </w:rPr>
        <w:t xml:space="preserve"> angle                                                                                                   */</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t>pstr</w:t>
      </w:r>
      <w:proofErr w:type="gramStart"/>
      <w:r>
        <w:rPr>
          <w:rFonts w:eastAsia="MS Gothic"/>
          <w:sz w:val="18"/>
          <w:lang w:val="en-GB"/>
        </w:rPr>
        <w:t>:judged</w:t>
      </w:r>
      <w:proofErr w:type="gramEnd"/>
      <w:r>
        <w:rPr>
          <w:rFonts w:eastAsia="MS Gothic"/>
          <w:sz w:val="18"/>
          <w:lang w:val="en-GB"/>
        </w:rPr>
        <w:t xml:space="preserve"> zone                                                                                                          */</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r>
      <w:proofErr w:type="gramStart"/>
      <w:r>
        <w:rPr>
          <w:rFonts w:eastAsia="MS Gothic"/>
          <w:sz w:val="18"/>
          <w:lang w:val="en-GB"/>
        </w:rPr>
        <w:t>pkf :decision</w:t>
      </w:r>
      <w:proofErr w:type="gramEnd"/>
      <w:r>
        <w:rPr>
          <w:rFonts w:eastAsia="MS Gothic"/>
          <w:sz w:val="18"/>
          <w:lang w:val="en-GB"/>
        </w:rPr>
        <w:t xml:space="preserve"> flag                                                                                                         */</w:t>
      </w:r>
    </w:p>
    <w:p w:rsidR="00C82FE7" w:rsidRDefault="00C82FE7" w:rsidP="00C82FE7">
      <w:pPr>
        <w:rPr>
          <w:rFonts w:eastAsia="MS Gothic"/>
          <w:sz w:val="18"/>
          <w:lang w:val="en-GB"/>
        </w:rPr>
      </w:pPr>
      <w:r>
        <w:rPr>
          <w:rFonts w:eastAsia="MS Gothic"/>
          <w:sz w:val="18"/>
          <w:lang w:val="en-GB"/>
        </w:rPr>
        <w:t>/*</w:t>
      </w:r>
      <w:r>
        <w:rPr>
          <w:rFonts w:eastAsia="MS Gothic"/>
          <w:sz w:val="18"/>
          <w:lang w:val="en-GB"/>
        </w:rPr>
        <w:tab/>
      </w:r>
      <w:r>
        <w:rPr>
          <w:rFonts w:eastAsia="MS Gothic"/>
          <w:sz w:val="18"/>
          <w:lang w:val="en-GB"/>
        </w:rPr>
        <w:tab/>
        <w:t>3</w:t>
      </w:r>
      <w:proofErr w:type="gramStart"/>
      <w:r>
        <w:rPr>
          <w:rFonts w:eastAsia="MS Gothic"/>
          <w:sz w:val="18"/>
          <w:lang w:val="en-GB"/>
        </w:rPr>
        <w:t>:extreme</w:t>
      </w:r>
      <w:proofErr w:type="gramEnd"/>
      <w:r>
        <w:rPr>
          <w:rFonts w:eastAsia="MS Gothic"/>
          <w:sz w:val="18"/>
          <w:lang w:val="en-GB"/>
        </w:rPr>
        <w:t xml:space="preserve"> northern or southern latitude</w:t>
      </w:r>
      <w:r>
        <w:rPr>
          <w:rFonts w:eastAsia="MS Gothic" w:hint="eastAsia"/>
          <w:sz w:val="18"/>
          <w:lang w:val="en-GB"/>
        </w:rPr>
        <w:t xml:space="preserve">                                 </w:t>
      </w:r>
      <w:r>
        <w:rPr>
          <w:rFonts w:eastAsia="MS Gothic" w:hint="eastAsia"/>
          <w:sz w:val="18"/>
          <w:lang w:eastAsia="ja-JP"/>
        </w:rPr>
        <w:t xml:space="preserve">　　</w:t>
      </w:r>
      <w:r>
        <w:rPr>
          <w:rFonts w:eastAsia="MS Gothic" w:hint="eastAsia"/>
          <w:sz w:val="18"/>
          <w:lang w:val="en-GB"/>
        </w:rPr>
        <w:t xml:space="preserve">                     </w:t>
      </w:r>
      <w:r>
        <w:rPr>
          <w:rFonts w:eastAsia="MS Gothic"/>
          <w:sz w:val="18"/>
          <w:lang w:val="en-GB"/>
        </w:rPr>
        <w:t>*/</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r>
      <w:r>
        <w:rPr>
          <w:rFonts w:eastAsia="MS Gothic"/>
          <w:sz w:val="18"/>
          <w:lang w:val="en-GB"/>
        </w:rPr>
        <w:tab/>
        <w:t>2</w:t>
      </w:r>
      <w:proofErr w:type="gramStart"/>
      <w:r>
        <w:rPr>
          <w:rFonts w:eastAsia="MS Gothic"/>
          <w:sz w:val="18"/>
          <w:lang w:val="en-GB"/>
        </w:rPr>
        <w:t>:SA</w:t>
      </w:r>
      <w:proofErr w:type="gramEnd"/>
      <w:r>
        <w:rPr>
          <w:rFonts w:eastAsia="MS Gothic"/>
          <w:sz w:val="18"/>
          <w:lang w:val="en-GB"/>
        </w:rPr>
        <w:t xml:space="preserve"> is at least SA                                                                         </w:t>
      </w:r>
      <w:r>
        <w:rPr>
          <w:rFonts w:eastAsia="MS Gothic" w:hint="eastAsia"/>
          <w:sz w:val="18"/>
          <w:lang w:eastAsia="ja-JP"/>
        </w:rPr>
        <w:t xml:space="preserve">　　</w:t>
      </w:r>
      <w:r>
        <w:rPr>
          <w:rFonts w:eastAsia="MS Gothic"/>
          <w:sz w:val="18"/>
          <w:lang w:val="en-GB"/>
        </w:rPr>
        <w:t xml:space="preserve">             */</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r>
      <w:r>
        <w:rPr>
          <w:rFonts w:eastAsia="MS Gothic"/>
          <w:sz w:val="18"/>
          <w:lang w:val="en-GB"/>
        </w:rPr>
        <w:tab/>
        <w:t>1</w:t>
      </w:r>
      <w:proofErr w:type="gramStart"/>
      <w:r>
        <w:rPr>
          <w:rFonts w:eastAsia="MS Gothic"/>
          <w:sz w:val="18"/>
          <w:lang w:val="en-GB"/>
        </w:rPr>
        <w:t>:SA</w:t>
      </w:r>
      <w:proofErr w:type="gramEnd"/>
      <w:r>
        <w:rPr>
          <w:rFonts w:eastAsia="MS Gothic"/>
          <w:sz w:val="18"/>
          <w:lang w:val="en-GB"/>
        </w:rPr>
        <w:t xml:space="preserve"> is at least B                                                                                   </w:t>
      </w:r>
      <w:r>
        <w:rPr>
          <w:rFonts w:eastAsia="MS Gothic" w:hint="eastAsia"/>
          <w:sz w:val="18"/>
          <w:lang w:eastAsia="ja-JP"/>
        </w:rPr>
        <w:t xml:space="preserve">　　</w:t>
      </w:r>
      <w:r>
        <w:rPr>
          <w:rFonts w:eastAsia="MS Gothic"/>
          <w:sz w:val="18"/>
          <w:lang w:val="en-GB"/>
        </w:rPr>
        <w:t xml:space="preserve">     */</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r>
      <w:r>
        <w:rPr>
          <w:rFonts w:eastAsia="MS Gothic"/>
          <w:sz w:val="18"/>
          <w:lang w:val="en-GB"/>
        </w:rPr>
        <w:tab/>
        <w:t>0</w:t>
      </w:r>
      <w:proofErr w:type="gramStart"/>
      <w:r>
        <w:rPr>
          <w:rFonts w:eastAsia="MS Gothic"/>
          <w:sz w:val="18"/>
          <w:lang w:val="en-GB"/>
        </w:rPr>
        <w:t>:SA</w:t>
      </w:r>
      <w:proofErr w:type="gramEnd"/>
      <w:r>
        <w:rPr>
          <w:rFonts w:eastAsia="MS Gothic"/>
          <w:sz w:val="18"/>
          <w:lang w:val="en-GB"/>
        </w:rPr>
        <w:t xml:space="preserve"> is 0                                                                                                     </w:t>
      </w:r>
      <w:r>
        <w:rPr>
          <w:rFonts w:eastAsia="MS Gothic" w:hint="eastAsia"/>
          <w:sz w:val="18"/>
          <w:lang w:eastAsia="ja-JP"/>
        </w:rPr>
        <w:t xml:space="preserve">　　</w:t>
      </w:r>
      <w:r>
        <w:rPr>
          <w:rFonts w:eastAsia="MS Gothic"/>
          <w:sz w:val="18"/>
          <w:lang w:val="en-GB"/>
        </w:rPr>
        <w:t>*/</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t xml:space="preserve">       -1</w:t>
      </w:r>
      <w:proofErr w:type="gramStart"/>
      <w:r>
        <w:rPr>
          <w:rFonts w:eastAsia="MS Gothic"/>
          <w:sz w:val="18"/>
          <w:lang w:val="en-GB"/>
        </w:rPr>
        <w:t>:SA</w:t>
      </w:r>
      <w:proofErr w:type="gramEnd"/>
      <w:r>
        <w:rPr>
          <w:rFonts w:eastAsia="MS Gothic"/>
          <w:sz w:val="18"/>
          <w:lang w:val="en-GB"/>
        </w:rPr>
        <w:t xml:space="preserve"> is less than B                                                                                             */</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t xml:space="preserve">       -2</w:t>
      </w:r>
      <w:proofErr w:type="gramStart"/>
      <w:r>
        <w:rPr>
          <w:rFonts w:eastAsia="MS Gothic"/>
          <w:sz w:val="18"/>
          <w:lang w:val="en-GB"/>
        </w:rPr>
        <w:t>:If</w:t>
      </w:r>
      <w:proofErr w:type="gramEnd"/>
      <w:r>
        <w:rPr>
          <w:rFonts w:eastAsia="MS Gothic"/>
          <w:sz w:val="18"/>
          <w:lang w:val="en-GB"/>
        </w:rPr>
        <w:t xml:space="preserve"> horizon is flat then SA is less than B                                                          */</w:t>
      </w:r>
    </w:p>
    <w:p w:rsidR="00C82FE7" w:rsidRDefault="00C82FE7" w:rsidP="00C82FE7">
      <w:pPr>
        <w:rPr>
          <w:rFonts w:eastAsia="MS Gothic"/>
          <w:sz w:val="18"/>
        </w:rPr>
      </w:pPr>
      <w:r>
        <w:rPr>
          <w:rFonts w:eastAsia="MS Gothic"/>
          <w:sz w:val="18"/>
        </w:rPr>
        <w:t>/***************************************************************************/</w:t>
      </w:r>
    </w:p>
    <w:p w:rsidR="00C82FE7" w:rsidRDefault="00C82FE7" w:rsidP="00C82FE7">
      <w:pPr>
        <w:rPr>
          <w:rFonts w:eastAsia="MS Gothic"/>
          <w:sz w:val="18"/>
        </w:rPr>
      </w:pPr>
      <w:r>
        <w:rPr>
          <w:rFonts w:eastAsia="MS Gothic"/>
          <w:sz w:val="18"/>
        </w:rPr>
        <w:t xml:space="preserve">int </w:t>
      </w:r>
      <w:proofErr w:type="gramStart"/>
      <w:r>
        <w:rPr>
          <w:rFonts w:eastAsia="MS Gothic"/>
          <w:sz w:val="18"/>
        </w:rPr>
        <w:t>CalculationSub(</w:t>
      </w:r>
      <w:proofErr w:type="gramEnd"/>
      <w:r>
        <w:rPr>
          <w:rFonts w:eastAsia="MS Gothic"/>
          <w:sz w:val="18"/>
        </w:rPr>
        <w:t>double l, double b, double a0, double e0, double</w:t>
      </w:r>
      <w:r>
        <w:rPr>
          <w:rFonts w:eastAsia="MS Gothic" w:hint="eastAsia"/>
          <w:sz w:val="18"/>
        </w:rPr>
        <w:t xml:space="preserve"> </w:t>
      </w:r>
      <w:r>
        <w:rPr>
          <w:rFonts w:eastAsia="MS Gothic"/>
          <w:sz w:val="18"/>
        </w:rPr>
        <w:t>*psa, char* pstrC, int* pkf, int nFlg)</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r;</w:t>
      </w:r>
      <w:r>
        <w:rPr>
          <w:rFonts w:eastAsia="MS Gothic"/>
          <w:sz w:val="18"/>
          <w:lang w:val="en-GB"/>
        </w:rPr>
        <w:tab/>
      </w:r>
      <w:r>
        <w:rPr>
          <w:rFonts w:eastAsia="MS Gothic" w:hint="eastAsia"/>
          <w:sz w:val="18"/>
          <w:lang w:val="en-GB"/>
        </w:rPr>
        <w:tab/>
      </w:r>
      <w:r>
        <w:rPr>
          <w:rFonts w:eastAsia="MS Gothic"/>
          <w:sz w:val="18"/>
          <w:lang w:val="en-GB"/>
        </w:rPr>
        <w:t>/* earth radius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t6;</w:t>
      </w:r>
      <w:r>
        <w:rPr>
          <w:rFonts w:eastAsia="MS Gothic"/>
          <w:sz w:val="18"/>
          <w:lang w:val="en-GB"/>
        </w:rPr>
        <w:tab/>
        <w:t>/*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n0;</w:t>
      </w:r>
      <w:r>
        <w:rPr>
          <w:rFonts w:eastAsia="MS Gothic"/>
          <w:sz w:val="18"/>
          <w:lang w:val="en-GB"/>
        </w:rPr>
        <w:tab/>
        <w:t>/* refractivity at sea level in N unit */</w:t>
      </w:r>
    </w:p>
    <w:p w:rsidR="00C82FE7" w:rsidRDefault="00C82FE7" w:rsidP="00C82FE7">
      <w:pPr>
        <w:rPr>
          <w:rFonts w:eastAsia="MS Gothic"/>
          <w:sz w:val="18"/>
          <w:lang w:val="en-GB"/>
        </w:rPr>
      </w:pPr>
      <w:r>
        <w:rPr>
          <w:rFonts w:eastAsia="MS Gothic"/>
          <w:sz w:val="18"/>
          <w:lang w:val="en-GB"/>
        </w:rPr>
        <w:br w:type="page"/>
      </w:r>
      <w:r>
        <w:rPr>
          <w:rFonts w:eastAsia="MS Gothic"/>
          <w:sz w:val="18"/>
          <w:lang w:val="en-GB"/>
        </w:rPr>
        <w:lastRenderedPageBreak/>
        <w:tab/>
      </w:r>
      <w:proofErr w:type="gramStart"/>
      <w:r>
        <w:rPr>
          <w:rFonts w:eastAsia="MS Gothic"/>
          <w:sz w:val="18"/>
          <w:lang w:val="en-GB"/>
        </w:rPr>
        <w:t>double</w:t>
      </w:r>
      <w:proofErr w:type="gramEnd"/>
      <w:r>
        <w:rPr>
          <w:rFonts w:eastAsia="MS Gothic"/>
          <w:sz w:val="18"/>
          <w:lang w:val="en-GB"/>
        </w:rPr>
        <w:t xml:space="preserve"> dn;</w:t>
      </w:r>
      <w:r>
        <w:rPr>
          <w:rFonts w:eastAsia="MS Gothic"/>
          <w:sz w:val="18"/>
          <w:lang w:val="en-GB"/>
        </w:rPr>
        <w:tab/>
        <w:t>/* refractivity difference at 1km above sea level in N unit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em1;</w:t>
      </w:r>
      <w:r>
        <w:rPr>
          <w:rFonts w:eastAsia="MS Gothic"/>
          <w:sz w:val="18"/>
          <w:lang w:val="en-GB"/>
        </w:rPr>
        <w:tab/>
        <w:t>/* the local horizon at maximum atmospheric bending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em2;</w:t>
      </w:r>
      <w:r>
        <w:rPr>
          <w:rFonts w:eastAsia="MS Gothic"/>
          <w:sz w:val="18"/>
          <w:lang w:val="en-GB"/>
        </w:rPr>
        <w:tab/>
        <w:t>/* the local horizon at minimum atmospheric bending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al;</w:t>
      </w:r>
      <w:r>
        <w:rPr>
          <w:rFonts w:eastAsia="MS Gothic"/>
          <w:sz w:val="18"/>
          <w:lang w:val="en-GB"/>
        </w:rPr>
        <w:tab/>
        <w:t>/* equation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am1,am2, dem, dam;</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be,emax,smax,emin,smin, e1,a1,ee1,s1,es,</w:t>
      </w:r>
    </w:p>
    <w:p w:rsidR="00C82FE7" w:rsidRDefault="00C82FE7" w:rsidP="00C82FE7">
      <w:pPr>
        <w:rPr>
          <w:rFonts w:eastAsia="MS Gothic"/>
          <w:sz w:val="18"/>
          <w:lang w:val="en-GB"/>
        </w:rPr>
      </w:pPr>
      <w:r>
        <w:rPr>
          <w:rFonts w:eastAsia="MS Gothic"/>
          <w:sz w:val="18"/>
          <w:lang w:val="en-GB"/>
        </w:rPr>
        <w:tab/>
        <w:t xml:space="preserve">       e3,a3,a31,s31,ee3,s3, a5,s5,e51,ee51,a51,s51,</w:t>
      </w:r>
    </w:p>
    <w:p w:rsidR="00C82FE7" w:rsidRDefault="00C82FE7" w:rsidP="00C82FE7">
      <w:pPr>
        <w:rPr>
          <w:rFonts w:eastAsia="MS Gothic"/>
          <w:sz w:val="18"/>
          <w:lang w:eastAsia="ja-JP"/>
        </w:rPr>
      </w:pPr>
      <w:r>
        <w:rPr>
          <w:rFonts w:eastAsia="MS Gothic"/>
          <w:sz w:val="18"/>
          <w:lang w:val="en-GB"/>
        </w:rPr>
        <w:tab/>
        <w:t xml:space="preserve">       </w:t>
      </w:r>
      <w:r>
        <w:rPr>
          <w:rFonts w:eastAsia="MS Gothic"/>
          <w:sz w:val="18"/>
        </w:rPr>
        <w:t>de</w:t>
      </w:r>
      <w:proofErr w:type="gramStart"/>
      <w:r>
        <w:rPr>
          <w:rFonts w:eastAsia="MS Gothic"/>
          <w:sz w:val="18"/>
        </w:rPr>
        <w:t>,ees,as,sa0,es1,sa1</w:t>
      </w:r>
      <w:proofErr w:type="gramEnd"/>
      <w:r>
        <w:rPr>
          <w:rFonts w:eastAsia="MS Gothic"/>
          <w:sz w:val="18"/>
        </w:rPr>
        <w:t>;</w:t>
      </w:r>
    </w:p>
    <w:p w:rsidR="00C82FE7" w:rsidRDefault="00C82FE7" w:rsidP="00C82FE7">
      <w:pPr>
        <w:rPr>
          <w:rFonts w:eastAsia="MS Gothic"/>
          <w:sz w:val="18"/>
          <w:lang w:val="en-GB" w:eastAsia="ja-JP"/>
        </w:rPr>
      </w:pPr>
      <w:r>
        <w:rPr>
          <w:rFonts w:eastAsia="MS Gothic" w:hint="eastAsia"/>
          <w:sz w:val="18"/>
          <w:lang w:eastAsia="ja-JP"/>
        </w:rPr>
        <w:tab/>
      </w:r>
      <w:proofErr w:type="gramStart"/>
      <w:r>
        <w:rPr>
          <w:rFonts w:eastAsia="MS Gothic" w:hint="eastAsia"/>
          <w:sz w:val="18"/>
          <w:lang w:val="en-GB" w:eastAsia="ja-JP"/>
        </w:rPr>
        <w:t>double</w:t>
      </w:r>
      <w:proofErr w:type="gramEnd"/>
      <w:r>
        <w:rPr>
          <w:rFonts w:eastAsia="MS Gothic" w:hint="eastAsia"/>
          <w:sz w:val="18"/>
          <w:lang w:val="en-GB" w:eastAsia="ja-JP"/>
        </w:rPr>
        <w:t xml:space="preserve"> eem1, eem2;</w:t>
      </w:r>
    </w:p>
    <w:p w:rsidR="00C82FE7" w:rsidRDefault="00C82FE7" w:rsidP="00C82FE7">
      <w:pPr>
        <w:rPr>
          <w:rFonts w:eastAsia="MS Gothic"/>
          <w:sz w:val="18"/>
          <w:lang w:val="en-GB" w:eastAsia="ja-JP"/>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wkes, wkEs_0, wkAs_0, wkSA_0, wkEs_1, wkAs_1, wkSA_1;</w:t>
      </w:r>
      <w:r>
        <w:rPr>
          <w:rFonts w:eastAsia="MS Gothic"/>
          <w:sz w:val="18"/>
          <w:lang w:val="en-GB"/>
        </w:rPr>
        <w:tab/>
        <w:t>/</w:t>
      </w:r>
      <w:r>
        <w:rPr>
          <w:rFonts w:eastAsia="MS Gothic" w:hint="eastAsia"/>
          <w:sz w:val="18"/>
          <w:lang w:val="en-GB" w:eastAsia="ja-JP"/>
        </w:rPr>
        <w:t>*</w:t>
      </w:r>
      <w:r>
        <w:rPr>
          <w:rFonts w:eastAsia="MS Gothic"/>
          <w:sz w:val="18"/>
          <w:lang w:val="en-GB"/>
        </w:rPr>
        <w:t xml:space="preserve"> for SAF</w:t>
      </w:r>
      <w:r>
        <w:rPr>
          <w:rFonts w:eastAsia="MS Gothic" w:hint="eastAsia"/>
          <w:sz w:val="18"/>
          <w:lang w:val="en-GB" w:eastAsia="ja-JP"/>
        </w:rPr>
        <w:t xml:space="preserve"> */</w:t>
      </w:r>
    </w:p>
    <w:p w:rsidR="00C82FE7" w:rsidRDefault="00C82FE7" w:rsidP="00C82FE7">
      <w:pPr>
        <w:rPr>
          <w:rFonts w:eastAsia="MS Gothic"/>
          <w:sz w:val="18"/>
        </w:rPr>
      </w:pPr>
      <w:r>
        <w:rPr>
          <w:rFonts w:eastAsia="MS Gothic"/>
          <w:sz w:val="18"/>
          <w:lang w:val="en-GB"/>
        </w:rPr>
        <w:tab/>
      </w:r>
      <w:r>
        <w:rPr>
          <w:rFonts w:eastAsia="MS Gothic"/>
          <w:sz w:val="18"/>
        </w:rPr>
        <w:t>/* constants init*/</w:t>
      </w:r>
    </w:p>
    <w:p w:rsidR="00C82FE7" w:rsidRDefault="00C82FE7" w:rsidP="00C82FE7">
      <w:pPr>
        <w:rPr>
          <w:rFonts w:eastAsia="MS Gothic"/>
          <w:sz w:val="18"/>
        </w:rPr>
      </w:pPr>
      <w:r>
        <w:rPr>
          <w:rFonts w:eastAsia="MS Gothic"/>
          <w:sz w:val="18"/>
        </w:rPr>
        <w:tab/>
        <w:t>r = 6370.0; t6 = .000001;</w:t>
      </w:r>
    </w:p>
    <w:p w:rsidR="00C82FE7" w:rsidRDefault="00C82FE7" w:rsidP="00C82FE7">
      <w:pPr>
        <w:rPr>
          <w:rFonts w:eastAsia="MS Gothic"/>
          <w:sz w:val="18"/>
        </w:rPr>
      </w:pPr>
      <w:r>
        <w:rPr>
          <w:rFonts w:eastAsia="MS Gothic"/>
          <w:sz w:val="18"/>
        </w:rPr>
        <w:tab/>
        <w:t>n0 = 400.0; dn = -68; em1 = fn_Em(r</w:t>
      </w:r>
      <w:proofErr w:type="gramStart"/>
      <w:r>
        <w:rPr>
          <w:rFonts w:eastAsia="MS Gothic"/>
          <w:sz w:val="18"/>
        </w:rPr>
        <w:t>,t6,dn,n0</w:t>
      </w:r>
      <w:proofErr w:type="gramEnd"/>
      <w:r>
        <w:rPr>
          <w:rFonts w:eastAsia="MS Gothic"/>
          <w:sz w:val="18"/>
        </w:rPr>
        <w:t>);</w:t>
      </w:r>
    </w:p>
    <w:p w:rsidR="00C82FE7" w:rsidRPr="00076FFF" w:rsidRDefault="00C82FE7" w:rsidP="00C82FE7">
      <w:pPr>
        <w:rPr>
          <w:rFonts w:eastAsia="MS Gothic"/>
          <w:sz w:val="18"/>
          <w:lang w:val="es-ES"/>
        </w:rPr>
      </w:pPr>
      <w:r>
        <w:rPr>
          <w:rFonts w:eastAsia="MS Gothic"/>
          <w:sz w:val="18"/>
        </w:rPr>
        <w:tab/>
      </w:r>
      <w:r w:rsidRPr="00076FFF">
        <w:rPr>
          <w:rFonts w:eastAsia="MS Gothic"/>
          <w:sz w:val="18"/>
          <w:lang w:val="es-ES"/>
        </w:rPr>
        <w:t>n0 = 250.0; dn = -30; em2 = fn_Em(r</w:t>
      </w:r>
      <w:proofErr w:type="gramStart"/>
      <w:r w:rsidRPr="00076FFF">
        <w:rPr>
          <w:rFonts w:eastAsia="MS Gothic"/>
          <w:sz w:val="18"/>
          <w:lang w:val="es-ES"/>
        </w:rPr>
        <w:t>,t6,dn,n0</w:t>
      </w:r>
      <w:proofErr w:type="gramEnd"/>
      <w:r w:rsidRPr="00076FFF">
        <w:rPr>
          <w:rFonts w:eastAsia="MS Gothic"/>
          <w:sz w:val="18"/>
          <w:lang w:val="es-ES"/>
        </w:rPr>
        <w:t>);</w:t>
      </w:r>
    </w:p>
    <w:p w:rsidR="00C82FE7" w:rsidRDefault="00C82FE7" w:rsidP="00C82FE7">
      <w:pPr>
        <w:rPr>
          <w:rFonts w:eastAsia="MS Gothic"/>
          <w:sz w:val="18"/>
          <w:lang w:val="es-ES"/>
        </w:rPr>
      </w:pPr>
      <w:r w:rsidRPr="00076FFF">
        <w:rPr>
          <w:rFonts w:eastAsia="MS Gothic"/>
          <w:sz w:val="18"/>
          <w:lang w:val="es-ES"/>
        </w:rPr>
        <w:tab/>
      </w:r>
      <w:r>
        <w:rPr>
          <w:rFonts w:eastAsia="MS Gothic"/>
          <w:sz w:val="18"/>
          <w:lang w:val="es-ES"/>
        </w:rPr>
        <w:t xml:space="preserve">SINL = </w:t>
      </w:r>
      <w:proofErr w:type="gramStart"/>
      <w:r>
        <w:rPr>
          <w:rFonts w:eastAsia="MS Gothic"/>
          <w:sz w:val="18"/>
          <w:lang w:val="es-ES"/>
        </w:rPr>
        <w:t>sin(</w:t>
      </w:r>
      <w:proofErr w:type="gramEnd"/>
      <w:r>
        <w:rPr>
          <w:rFonts w:eastAsia="MS Gothic"/>
          <w:sz w:val="18"/>
          <w:lang w:val="es-ES"/>
        </w:rPr>
        <w:t>l); COSL = cos(l); TANL = tan(l);</w:t>
      </w:r>
    </w:p>
    <w:p w:rsidR="00C82FE7" w:rsidRDefault="00C82FE7" w:rsidP="00C82FE7">
      <w:pPr>
        <w:rPr>
          <w:rFonts w:eastAsia="MS Gothic"/>
          <w:sz w:val="18"/>
          <w:lang w:val="en-GB"/>
        </w:rPr>
      </w:pPr>
      <w:r>
        <w:rPr>
          <w:rFonts w:eastAsia="MS Gothic"/>
          <w:sz w:val="18"/>
          <w:lang w:val="es-ES"/>
        </w:rPr>
        <w:tab/>
      </w:r>
      <w:proofErr w:type="gramStart"/>
      <w:r>
        <w:rPr>
          <w:rFonts w:eastAsia="MS Gothic"/>
          <w:sz w:val="18"/>
          <w:lang w:val="en-GB"/>
        </w:rPr>
        <w:t>al</w:t>
      </w:r>
      <w:proofErr w:type="gramEnd"/>
      <w:r>
        <w:rPr>
          <w:rFonts w:eastAsia="MS Gothic"/>
          <w:sz w:val="18"/>
          <w:lang w:val="en-GB"/>
        </w:rPr>
        <w:t xml:space="preserve"> = SINL / sqrt(pow((1 - 1 / (K * K)),2) + pow((SINL / K),2));</w:t>
      </w:r>
    </w:p>
    <w:p w:rsidR="00C82FE7" w:rsidRDefault="00C82FE7" w:rsidP="00C82FE7">
      <w:pPr>
        <w:rPr>
          <w:rFonts w:eastAsia="MS Gothic"/>
          <w:sz w:val="18"/>
          <w:lang w:val="en-GB"/>
        </w:rPr>
      </w:pPr>
      <w:r>
        <w:rPr>
          <w:rFonts w:eastAsia="MS Gothic"/>
          <w:sz w:val="18"/>
          <w:lang w:val="en-GB"/>
        </w:rPr>
        <w:tab/>
        <w:t>/* preliminary calculation */</w:t>
      </w:r>
    </w:p>
    <w:p w:rsidR="00C82FE7" w:rsidRDefault="00C82FE7" w:rsidP="00C82FE7">
      <w:pPr>
        <w:rPr>
          <w:rFonts w:eastAsia="MS Gothic"/>
          <w:sz w:val="18"/>
          <w:lang w:val="en-GB"/>
        </w:rPr>
      </w:pPr>
      <w:r>
        <w:rPr>
          <w:rFonts w:eastAsia="MS Gothic"/>
          <w:sz w:val="18"/>
          <w:lang w:val="en-GB"/>
        </w:rPr>
        <w:tab/>
        <w:t>eem1 = em1 - fn_</w:t>
      </w:r>
      <w:proofErr w:type="gramStart"/>
      <w:r>
        <w:rPr>
          <w:rFonts w:eastAsia="MS Gothic"/>
          <w:sz w:val="18"/>
          <w:lang w:val="en-GB"/>
        </w:rPr>
        <w:t>TMAX(</w:t>
      </w:r>
      <w:proofErr w:type="gramEnd"/>
      <w:r>
        <w:rPr>
          <w:rFonts w:eastAsia="MS Gothic"/>
          <w:sz w:val="18"/>
          <w:lang w:val="en-GB"/>
        </w:rPr>
        <w:t>em1);</w:t>
      </w:r>
    </w:p>
    <w:p w:rsidR="00C82FE7" w:rsidRDefault="00C82FE7" w:rsidP="00C82FE7">
      <w:pPr>
        <w:rPr>
          <w:rFonts w:eastAsia="MS Gothic"/>
          <w:sz w:val="18"/>
          <w:lang w:val="en-GB"/>
        </w:rPr>
      </w:pPr>
      <w:r>
        <w:rPr>
          <w:rFonts w:eastAsia="MS Gothic"/>
          <w:sz w:val="18"/>
          <w:lang w:val="en-GB"/>
        </w:rPr>
        <w:tab/>
        <w:t>eem2 = em2 - fn_</w:t>
      </w:r>
      <w:proofErr w:type="gramStart"/>
      <w:r>
        <w:rPr>
          <w:rFonts w:eastAsia="MS Gothic"/>
          <w:sz w:val="18"/>
          <w:lang w:val="en-GB"/>
        </w:rPr>
        <w:t>TMIN(</w:t>
      </w:r>
      <w:proofErr w:type="gramEnd"/>
      <w:r>
        <w:rPr>
          <w:rFonts w:eastAsia="MS Gothic"/>
          <w:sz w:val="18"/>
          <w:lang w:val="en-GB"/>
        </w:rPr>
        <w:t>em2);</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al &gt; 1.0 ){</w:t>
      </w:r>
      <w:r>
        <w:rPr>
          <w:rFonts w:eastAsia="MS Gothic"/>
          <w:sz w:val="18"/>
          <w:lang w:val="en-GB"/>
        </w:rPr>
        <w:tab/>
        <w:t>sprintf(pstrC,"PRELIM"); *pkf = 3; return 1;}</w:t>
      </w:r>
    </w:p>
    <w:p w:rsidR="00C82FE7" w:rsidRDefault="00C82FE7" w:rsidP="00C82FE7">
      <w:pPr>
        <w:rPr>
          <w:rFonts w:eastAsia="MS Gothic"/>
          <w:sz w:val="18"/>
          <w:lang w:val="es-ES"/>
        </w:rPr>
      </w:pPr>
      <w:r>
        <w:rPr>
          <w:rFonts w:eastAsia="MS Gothic"/>
          <w:sz w:val="18"/>
          <w:lang w:val="en-GB"/>
        </w:rPr>
        <w:tab/>
      </w:r>
      <w:proofErr w:type="gramStart"/>
      <w:r>
        <w:rPr>
          <w:rFonts w:eastAsia="MS Gothic"/>
          <w:sz w:val="18"/>
          <w:lang w:val="es-ES"/>
        </w:rPr>
        <w:t>else{</w:t>
      </w:r>
      <w:proofErr w:type="gramEnd"/>
      <w:r>
        <w:rPr>
          <w:rFonts w:eastAsia="MS Gothic"/>
          <w:sz w:val="18"/>
          <w:lang w:val="es-ES"/>
        </w:rPr>
        <w:t>be = sqrt(1 - al * al);}</w:t>
      </w:r>
    </w:p>
    <w:p w:rsidR="00C82FE7" w:rsidRDefault="00C82FE7" w:rsidP="00C82FE7">
      <w:pPr>
        <w:rPr>
          <w:rFonts w:eastAsia="MS Gothic"/>
          <w:sz w:val="18"/>
          <w:lang w:val="en-GB"/>
        </w:rPr>
      </w:pPr>
      <w:r>
        <w:rPr>
          <w:rFonts w:eastAsia="MS Gothic"/>
          <w:sz w:val="18"/>
          <w:lang w:val="es-ES"/>
        </w:rPr>
        <w:tab/>
      </w:r>
      <w:r>
        <w:rPr>
          <w:rFonts w:eastAsia="MS Gothic"/>
          <w:sz w:val="18"/>
          <w:lang w:val="en-GB"/>
        </w:rPr>
        <w:t>am1 = fn_</w:t>
      </w:r>
      <w:proofErr w:type="gramStart"/>
      <w:r>
        <w:rPr>
          <w:rFonts w:eastAsia="MS Gothic"/>
          <w:sz w:val="18"/>
          <w:lang w:val="en-GB"/>
        </w:rPr>
        <w:t>C(</w:t>
      </w:r>
      <w:proofErr w:type="gramEnd"/>
      <w:r>
        <w:rPr>
          <w:rFonts w:eastAsia="MS Gothic"/>
          <w:sz w:val="18"/>
          <w:lang w:val="en-GB"/>
        </w:rPr>
        <w:t xml:space="preserve">eem1); am2 = fn_C(eem2);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dem</w:t>
      </w:r>
      <w:proofErr w:type="gramEnd"/>
      <w:r>
        <w:rPr>
          <w:rFonts w:eastAsia="MS Gothic"/>
          <w:sz w:val="18"/>
          <w:lang w:val="en-GB"/>
        </w:rPr>
        <w:t xml:space="preserve"> = em1 - em2; dam = am1- am2;</w:t>
      </w:r>
    </w:p>
    <w:p w:rsidR="00C82FE7" w:rsidRDefault="00C82FE7" w:rsidP="00C82FE7">
      <w:pPr>
        <w:rPr>
          <w:rFonts w:eastAsia="MS Gothic"/>
          <w:sz w:val="18"/>
          <w:lang w:val="en-GB"/>
        </w:rPr>
      </w:pPr>
      <w:r>
        <w:rPr>
          <w:rFonts w:eastAsia="MS Gothic"/>
          <w:sz w:val="18"/>
          <w:lang w:val="en-GB"/>
        </w:rPr>
        <w:tab/>
        <w:t>/* preliminary elimination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nFlg == 1){</w:t>
      </w:r>
    </w:p>
    <w:p w:rsidR="00C82FE7" w:rsidRDefault="00C82FE7" w:rsidP="00C82FE7">
      <w:pPr>
        <w:rPr>
          <w:rFonts w:eastAsia="MS Gothic"/>
          <w:sz w:val="18"/>
          <w:lang w:val="en-GB"/>
        </w:rPr>
      </w:pPr>
      <w:r>
        <w:rPr>
          <w:rFonts w:eastAsia="MS Gothic"/>
          <w:sz w:val="18"/>
          <w:lang w:val="en-GB"/>
        </w:rPr>
        <w:tab/>
        <w:t xml:space="preserve">    </w:t>
      </w:r>
      <w:proofErr w:type="gramStart"/>
      <w:r>
        <w:rPr>
          <w:rFonts w:eastAsia="MS Gothic"/>
          <w:sz w:val="18"/>
          <w:lang w:val="en-GB"/>
        </w:rPr>
        <w:t>if(</w:t>
      </w:r>
      <w:proofErr w:type="gramEnd"/>
      <w:r>
        <w:rPr>
          <w:rFonts w:eastAsia="MS Gothic"/>
          <w:sz w:val="18"/>
          <w:lang w:val="en-GB"/>
        </w:rPr>
        <w:t xml:space="preserve"> a0 &gt;= am1 + b ) {*psa = a0 - am1; sprintf(pstrC,"PRELIM"); *pkf = 2; return 1;}</w:t>
      </w:r>
    </w:p>
    <w:p w:rsidR="00C82FE7" w:rsidRDefault="00C82FE7" w:rsidP="00C82FE7">
      <w:pPr>
        <w:rPr>
          <w:rFonts w:eastAsia="MS Gothic"/>
          <w:sz w:val="18"/>
          <w:lang w:val="en-GB"/>
        </w:rPr>
      </w:pPr>
      <w:r>
        <w:rPr>
          <w:rFonts w:eastAsia="MS Gothic"/>
          <w:sz w:val="18"/>
          <w:lang w:val="en-GB"/>
        </w:rPr>
        <w:tab/>
        <w:t xml:space="preserve">    </w:t>
      </w:r>
      <w:proofErr w:type="gramStart"/>
      <w:r>
        <w:rPr>
          <w:rFonts w:eastAsia="MS Gothic"/>
          <w:sz w:val="18"/>
          <w:lang w:val="en-GB"/>
        </w:rPr>
        <w:t>if(</w:t>
      </w:r>
      <w:proofErr w:type="gramEnd"/>
      <w:r>
        <w:rPr>
          <w:rFonts w:eastAsia="MS Gothic"/>
          <w:sz w:val="18"/>
          <w:lang w:val="en-GB"/>
        </w:rPr>
        <w:t xml:space="preserve"> e0 &lt;= em2 - b ) {*psa = em2 - e0; sprintf(pstrC,"PRELIM"); *pkf = 2; return 1;}</w:t>
      </w:r>
    </w:p>
    <w:p w:rsidR="00C82FE7" w:rsidRDefault="00C82FE7" w:rsidP="00C82FE7">
      <w:pPr>
        <w:rPr>
          <w:rFonts w:eastAsia="MS Gothic"/>
          <w:sz w:val="18"/>
          <w:lang w:val="en-GB"/>
        </w:rPr>
      </w:pPr>
      <w:r>
        <w:rPr>
          <w:rFonts w:eastAsia="MS Gothic"/>
          <w:sz w:val="18"/>
          <w:lang w:val="en-GB"/>
        </w:rPr>
        <w:tab/>
        <w:t>}</w:t>
      </w:r>
    </w:p>
    <w:p w:rsidR="00C82FE7" w:rsidRDefault="00C82FE7" w:rsidP="00C82FE7">
      <w:pPr>
        <w:rPr>
          <w:rFonts w:eastAsia="MS Gothic"/>
          <w:sz w:val="18"/>
          <w:lang w:val="en-GB"/>
        </w:rPr>
      </w:pPr>
      <w:r>
        <w:rPr>
          <w:rFonts w:eastAsia="MS Gothic"/>
          <w:sz w:val="18"/>
          <w:lang w:val="en-GB"/>
        </w:rPr>
        <w:tab/>
        <w:t xml:space="preserve">/* classification of main beam </w:t>
      </w:r>
      <w:proofErr w:type="gramStart"/>
      <w:r>
        <w:rPr>
          <w:rFonts w:eastAsia="MS Gothic"/>
          <w:sz w:val="18"/>
          <w:lang w:val="en-GB"/>
        </w:rPr>
        <w:t>direction  *</w:t>
      </w:r>
      <w:proofErr w:type="gramEnd"/>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(am1 &lt;= a0 &amp;&amp; em1 &lt;= e0) ||</w:t>
      </w:r>
    </w:p>
    <w:p w:rsidR="00C82FE7" w:rsidRDefault="00C82FE7" w:rsidP="00C82FE7">
      <w:pPr>
        <w:rPr>
          <w:rFonts w:eastAsia="MS Gothic"/>
          <w:sz w:val="18"/>
          <w:lang w:val="en-GB"/>
        </w:rPr>
      </w:pPr>
      <w:r>
        <w:rPr>
          <w:rFonts w:eastAsia="MS Gothic"/>
          <w:sz w:val="18"/>
          <w:lang w:val="en-GB"/>
        </w:rPr>
        <w:t xml:space="preserve"> </w:t>
      </w:r>
      <w:r>
        <w:rPr>
          <w:rFonts w:eastAsia="MS Gothic"/>
          <w:sz w:val="18"/>
          <w:lang w:val="en-GB"/>
        </w:rPr>
        <w:tab/>
        <w:t xml:space="preserve">    (am2 &lt;= a0 &amp;&amp; a0 &lt; am1 &amp;&amp; dem * (a0 - am1) &lt;= (e0 - em1) * </w:t>
      </w:r>
      <w:proofErr w:type="gramStart"/>
      <w:r>
        <w:rPr>
          <w:rFonts w:eastAsia="MS Gothic"/>
          <w:sz w:val="18"/>
          <w:lang w:val="en-GB"/>
        </w:rPr>
        <w:t>dam )</w:t>
      </w:r>
      <w:proofErr w:type="gramEnd"/>
      <w:r>
        <w:rPr>
          <w:rFonts w:eastAsia="MS Gothic"/>
          <w:sz w:val="18"/>
          <w:lang w:val="en-GB"/>
        </w:rPr>
        <w:t xml:space="preserve"> ||</w:t>
      </w:r>
    </w:p>
    <w:p w:rsidR="00C82FE7" w:rsidRDefault="00C82FE7" w:rsidP="00C82FE7">
      <w:pPr>
        <w:rPr>
          <w:rFonts w:eastAsia="MS Gothic"/>
          <w:sz w:val="18"/>
          <w:lang w:val="en-GB"/>
        </w:rPr>
      </w:pPr>
      <w:r>
        <w:rPr>
          <w:rFonts w:eastAsia="MS Gothic"/>
          <w:sz w:val="18"/>
          <w:lang w:val="en-GB"/>
        </w:rPr>
        <w:tab/>
        <w:t xml:space="preserve">    (a0 &lt; am2 &amp;&amp; em2 &lt;= e0)</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t>/* main beam is on or above the horizon */</w:t>
      </w:r>
    </w:p>
    <w:p w:rsidR="00C82FE7" w:rsidRDefault="00C82FE7" w:rsidP="00C82FE7">
      <w:pPr>
        <w:rPr>
          <w:rFonts w:eastAsia="MS Gothic"/>
          <w:sz w:val="18"/>
          <w:lang w:val="es-ES"/>
        </w:rPr>
      </w:pPr>
      <w:r>
        <w:rPr>
          <w:rFonts w:eastAsia="MS Gothic"/>
          <w:sz w:val="18"/>
          <w:lang w:val="en-GB"/>
        </w:rPr>
        <w:tab/>
      </w:r>
      <w:r>
        <w:rPr>
          <w:rFonts w:eastAsia="MS Gothic"/>
          <w:sz w:val="18"/>
          <w:lang w:val="en-GB"/>
        </w:rPr>
        <w:tab/>
      </w:r>
      <w:proofErr w:type="gramStart"/>
      <w:r>
        <w:rPr>
          <w:rFonts w:eastAsia="MS Gothic"/>
          <w:sz w:val="18"/>
          <w:lang w:val="es-ES"/>
        </w:rPr>
        <w:t>emax</w:t>
      </w:r>
      <w:proofErr w:type="gramEnd"/>
      <w:r>
        <w:rPr>
          <w:rFonts w:eastAsia="MS Gothic"/>
          <w:sz w:val="18"/>
          <w:lang w:val="es-ES"/>
        </w:rPr>
        <w:t xml:space="preserve"> = e0 - fn_TMAX(e0); smax = fn_S(a0, emax);</w:t>
      </w:r>
    </w:p>
    <w:p w:rsidR="00C82FE7" w:rsidRDefault="00C82FE7" w:rsidP="00C82FE7">
      <w:pPr>
        <w:rPr>
          <w:rFonts w:eastAsia="MS Gothic"/>
          <w:sz w:val="18"/>
          <w:lang w:val="es-ES"/>
        </w:rPr>
      </w:pPr>
      <w:r>
        <w:rPr>
          <w:rFonts w:eastAsia="MS Gothic"/>
          <w:sz w:val="18"/>
          <w:lang w:val="es-ES"/>
        </w:rPr>
        <w:tab/>
      </w:r>
      <w:r>
        <w:rPr>
          <w:rFonts w:eastAsia="MS Gothic"/>
          <w:sz w:val="18"/>
          <w:lang w:val="es-ES"/>
        </w:rPr>
        <w:tab/>
      </w:r>
      <w:proofErr w:type="gramStart"/>
      <w:r>
        <w:rPr>
          <w:rFonts w:eastAsia="MS Gothic"/>
          <w:sz w:val="18"/>
          <w:lang w:val="es-ES"/>
        </w:rPr>
        <w:t>emin</w:t>
      </w:r>
      <w:proofErr w:type="gramEnd"/>
      <w:r>
        <w:rPr>
          <w:rFonts w:eastAsia="MS Gothic"/>
          <w:sz w:val="18"/>
          <w:lang w:val="es-ES"/>
        </w:rPr>
        <w:t xml:space="preserve"> = e0 - fn_TMIN(e0); smin = fn_S(a0, emin);</w:t>
      </w:r>
    </w:p>
    <w:p w:rsidR="00C82FE7" w:rsidRDefault="00C82FE7" w:rsidP="00C82FE7">
      <w:pPr>
        <w:rPr>
          <w:rFonts w:eastAsia="MS Gothic"/>
          <w:sz w:val="18"/>
          <w:lang w:val="en-GB"/>
        </w:rPr>
      </w:pPr>
      <w:r>
        <w:rPr>
          <w:rFonts w:eastAsia="MS Gothic"/>
          <w:sz w:val="18"/>
          <w:lang w:val="es-ES"/>
        </w:rPr>
        <w:tab/>
      </w:r>
      <w:r>
        <w:rPr>
          <w:rFonts w:eastAsia="MS Gothic"/>
          <w:sz w:val="18"/>
          <w:lang w:val="es-ES"/>
        </w:rPr>
        <w:tab/>
      </w:r>
      <w:proofErr w:type="gramStart"/>
      <w:r>
        <w:rPr>
          <w:rFonts w:eastAsia="MS Gothic"/>
          <w:sz w:val="18"/>
          <w:lang w:val="en-GB"/>
        </w:rPr>
        <w:t>if(</w:t>
      </w:r>
      <w:proofErr w:type="gramEnd"/>
      <w:r>
        <w:rPr>
          <w:rFonts w:eastAsia="MS Gothic"/>
          <w:sz w:val="18"/>
          <w:lang w:val="en-GB"/>
        </w:rPr>
        <w:t xml:space="preserve"> smin &lt; 0 ) goto PROC_ZONE_1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smax &lt;= 0 )</w:t>
      </w:r>
      <w:r>
        <w:rPr>
          <w:rFonts w:eastAsia="MS Gothic"/>
          <w:sz w:val="18"/>
          <w:lang w:val="en-GB"/>
        </w:rPr>
        <w:tab/>
        <w:t>goto PROC_ZONE_2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al * (a0 - am1) &lt; be * (e0 -em1) ) goto PROC_ZONE_3 ;</w:t>
      </w:r>
    </w:p>
    <w:p w:rsidR="00C82FE7" w:rsidRDefault="00C82FE7" w:rsidP="00C82FE7">
      <w:pPr>
        <w:rPr>
          <w:rFonts w:eastAsia="MS Gothic"/>
          <w:sz w:val="18"/>
          <w:lang w:val="en-GB"/>
        </w:rPr>
      </w:pPr>
      <w:r>
        <w:rPr>
          <w:rFonts w:eastAsia="MS Gothic"/>
          <w:sz w:val="18"/>
          <w:lang w:val="en-GB"/>
        </w:rPr>
        <w:br w:type="page"/>
      </w:r>
      <w:r>
        <w:rPr>
          <w:rFonts w:eastAsia="MS Gothic"/>
          <w:sz w:val="18"/>
          <w:lang w:val="en-GB"/>
        </w:rPr>
        <w:lastRenderedPageBreak/>
        <w:tab/>
      </w: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goto PROC_ZONE_4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t>/* main beam is below the horizon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al * (a0 - am2) &lt; be * (e0 - em2)) goto PROC_ZONE_5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dem * (e0 - em2) + dam * (a0 - am2) &lt; 0 ) goto PROC_ZONE_6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dem * (e0 - em1) + dam * (a0 - am1) &lt; 0 ) goto PROC_ZONE_7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goto PROC_ZONE_8 ;</w:t>
      </w:r>
    </w:p>
    <w:p w:rsidR="00C82FE7" w:rsidRDefault="00C82FE7" w:rsidP="00C82FE7">
      <w:pPr>
        <w:rPr>
          <w:rFonts w:eastAsia="MS Gothic"/>
          <w:sz w:val="18"/>
          <w:lang w:val="en-GB"/>
        </w:rPr>
      </w:pPr>
      <w:r>
        <w:rPr>
          <w:rFonts w:eastAsia="MS Gothic"/>
          <w:sz w:val="18"/>
          <w:lang w:val="en-GB"/>
        </w:rPr>
        <w:tab/>
        <w:t>}</w:t>
      </w:r>
    </w:p>
    <w:p w:rsidR="00C82FE7" w:rsidRDefault="00C82FE7" w:rsidP="00C82FE7">
      <w:pPr>
        <w:rPr>
          <w:rFonts w:eastAsia="MS Gothic"/>
          <w:sz w:val="18"/>
          <w:lang w:val="en-GB"/>
        </w:rPr>
      </w:pPr>
      <w:r>
        <w:rPr>
          <w:rFonts w:eastAsia="MS Gothic"/>
          <w:sz w:val="18"/>
          <w:lang w:val="en-GB"/>
        </w:rPr>
        <w:tab/>
        <w:t>/* preliminary determination */</w:t>
      </w:r>
    </w:p>
    <w:p w:rsidR="00C82FE7" w:rsidRPr="00076FFF" w:rsidRDefault="00C82FE7" w:rsidP="00C82FE7">
      <w:pPr>
        <w:rPr>
          <w:rFonts w:eastAsia="MS Gothic"/>
          <w:sz w:val="18"/>
          <w:lang w:val="fr-CH"/>
        </w:rPr>
      </w:pPr>
      <w:r w:rsidRPr="00076FFF">
        <w:rPr>
          <w:rFonts w:eastAsia="MS Gothic"/>
          <w:sz w:val="18"/>
          <w:lang w:val="fr-CH"/>
        </w:rPr>
        <w:t>PROC_ZONE_1:</w:t>
      </w:r>
    </w:p>
    <w:p w:rsidR="00C82FE7" w:rsidRDefault="00C82FE7" w:rsidP="00C82FE7">
      <w:pPr>
        <w:rPr>
          <w:rFonts w:eastAsia="MS Gothic"/>
          <w:sz w:val="18"/>
        </w:rPr>
      </w:pPr>
      <w:r w:rsidRPr="00076FFF">
        <w:rPr>
          <w:rFonts w:eastAsia="MS Gothic"/>
          <w:sz w:val="18"/>
          <w:lang w:val="fr-CH"/>
        </w:rPr>
        <w:tab/>
      </w:r>
      <w:proofErr w:type="gramStart"/>
      <w:r>
        <w:rPr>
          <w:rFonts w:eastAsia="MS Gothic"/>
          <w:sz w:val="18"/>
        </w:rPr>
        <w:t>if(</w:t>
      </w:r>
      <w:proofErr w:type="gramEnd"/>
      <w:r>
        <w:rPr>
          <w:rFonts w:eastAsia="MS Gothic"/>
          <w:sz w:val="18"/>
        </w:rPr>
        <w:t xml:space="preserve"> e0 &lt; .3 * fn_ET(l) ){</w:t>
      </w:r>
    </w:p>
    <w:p w:rsidR="00C82FE7" w:rsidRDefault="00C82FE7" w:rsidP="00C82FE7">
      <w:pPr>
        <w:rPr>
          <w:rFonts w:eastAsia="MS Gothic"/>
          <w:sz w:val="18"/>
          <w:lang w:val="es-ES"/>
        </w:rPr>
      </w:pPr>
      <w:r>
        <w:rPr>
          <w:rFonts w:eastAsia="MS Gothic"/>
          <w:sz w:val="18"/>
        </w:rPr>
        <w:tab/>
      </w:r>
      <w:r>
        <w:rPr>
          <w:rFonts w:eastAsia="MS Gothic"/>
          <w:sz w:val="18"/>
        </w:rPr>
        <w:tab/>
      </w:r>
      <w:r>
        <w:rPr>
          <w:rFonts w:eastAsia="MS Gothic"/>
          <w:sz w:val="18"/>
          <w:lang w:val="es-ES"/>
        </w:rPr>
        <w:t>e1 = e0 + al * b; a1 = a0 + be * b;</w:t>
      </w:r>
    </w:p>
    <w:p w:rsidR="00C82FE7" w:rsidRDefault="00C82FE7" w:rsidP="00C82FE7">
      <w:pPr>
        <w:rPr>
          <w:rFonts w:eastAsia="MS Gothic"/>
          <w:sz w:val="18"/>
          <w:lang w:val="es-ES"/>
        </w:rPr>
      </w:pPr>
      <w:r>
        <w:rPr>
          <w:rFonts w:eastAsia="MS Gothic"/>
          <w:sz w:val="18"/>
          <w:lang w:val="es-ES"/>
        </w:rPr>
        <w:tab/>
      </w:r>
      <w:r>
        <w:rPr>
          <w:rFonts w:eastAsia="MS Gothic"/>
          <w:sz w:val="18"/>
          <w:lang w:val="es-ES"/>
        </w:rPr>
        <w:tab/>
        <w:t>ee1 = e1 - fn_</w:t>
      </w:r>
      <w:proofErr w:type="gramStart"/>
      <w:r>
        <w:rPr>
          <w:rFonts w:eastAsia="MS Gothic"/>
          <w:sz w:val="18"/>
          <w:lang w:val="es-ES"/>
        </w:rPr>
        <w:t>TMIN(</w:t>
      </w:r>
      <w:proofErr w:type="gramEnd"/>
      <w:r>
        <w:rPr>
          <w:rFonts w:eastAsia="MS Gothic"/>
          <w:sz w:val="18"/>
          <w:lang w:val="es-ES"/>
        </w:rPr>
        <w:t>e1); s1 = fn_S(a1, ee1);</w:t>
      </w:r>
    </w:p>
    <w:p w:rsidR="00C82FE7" w:rsidRDefault="00C82FE7" w:rsidP="00C82FE7">
      <w:pPr>
        <w:rPr>
          <w:rFonts w:eastAsia="MS Gothic"/>
          <w:sz w:val="18"/>
          <w:lang w:val="en-GB"/>
        </w:rPr>
      </w:pPr>
      <w:r>
        <w:rPr>
          <w:rFonts w:eastAsia="MS Gothic"/>
          <w:sz w:val="18"/>
          <w:lang w:val="es-ES"/>
        </w:rPr>
        <w:tab/>
      </w:r>
      <w:r>
        <w:rPr>
          <w:rFonts w:eastAsia="MS Gothic"/>
          <w:sz w:val="18"/>
          <w:lang w:val="es-ES"/>
        </w:rPr>
        <w:tab/>
      </w:r>
      <w:r>
        <w:rPr>
          <w:rFonts w:eastAsia="MS Gothic"/>
          <w:sz w:val="18"/>
          <w:lang w:val="en-GB"/>
        </w:rPr>
        <w:t>*psa = b * smin / (smin - s1);</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fabs(smin) &gt; 20.0 * DR){ *psa = fabs(smin); }</w:t>
      </w:r>
    </w:p>
    <w:p w:rsidR="00C82FE7" w:rsidRDefault="00C82FE7" w:rsidP="00C82FE7">
      <w:pPr>
        <w:rPr>
          <w:rFonts w:eastAsia="MS Gothic"/>
          <w:sz w:val="18"/>
          <w:lang w:val="es-ES"/>
        </w:rPr>
      </w:pPr>
      <w:r>
        <w:rPr>
          <w:rFonts w:eastAsia="MS Gothic"/>
          <w:sz w:val="18"/>
          <w:lang w:val="en-GB"/>
        </w:rPr>
        <w:tab/>
      </w:r>
      <w:r>
        <w:rPr>
          <w:rFonts w:eastAsia="MS Gothic"/>
          <w:sz w:val="18"/>
          <w:lang w:val="en-GB"/>
        </w:rPr>
        <w:tab/>
      </w:r>
      <w:proofErr w:type="gramStart"/>
      <w:r>
        <w:rPr>
          <w:rFonts w:eastAsia="MS Gothic"/>
          <w:sz w:val="18"/>
          <w:lang w:val="es-ES"/>
        </w:rPr>
        <w:t>es</w:t>
      </w:r>
      <w:proofErr w:type="gramEnd"/>
      <w:r>
        <w:rPr>
          <w:rFonts w:eastAsia="MS Gothic"/>
          <w:sz w:val="18"/>
          <w:lang w:val="es-ES"/>
        </w:rPr>
        <w:t xml:space="preserve"> = e0 + al * (*psa);</w:t>
      </w:r>
    </w:p>
    <w:p w:rsidR="00C82FE7" w:rsidRDefault="00C82FE7" w:rsidP="00C82FE7">
      <w:pPr>
        <w:rPr>
          <w:rFonts w:eastAsia="MS Gothic"/>
          <w:sz w:val="18"/>
          <w:lang w:val="es-ES"/>
        </w:rPr>
      </w:pPr>
      <w:r>
        <w:rPr>
          <w:rFonts w:eastAsia="MS Gothic"/>
          <w:sz w:val="18"/>
          <w:lang w:val="es-ES"/>
        </w:rPr>
        <w:tab/>
        <w:t>}</w:t>
      </w:r>
      <w:proofErr w:type="gramStart"/>
      <w:r>
        <w:rPr>
          <w:rFonts w:eastAsia="MS Gothic"/>
          <w:sz w:val="18"/>
          <w:lang w:val="es-ES"/>
        </w:rPr>
        <w:t>else</w:t>
      </w:r>
      <w:proofErr w:type="gramEnd"/>
      <w:r>
        <w:rPr>
          <w:rFonts w:eastAsia="MS Gothic"/>
          <w:sz w:val="18"/>
          <w:lang w:val="es-ES"/>
        </w:rPr>
        <w:t>{</w:t>
      </w:r>
    </w:p>
    <w:p w:rsidR="00C82FE7" w:rsidRDefault="00C82FE7" w:rsidP="00C82FE7">
      <w:pPr>
        <w:rPr>
          <w:rFonts w:eastAsia="MS Gothic"/>
          <w:sz w:val="18"/>
          <w:lang w:val="es-ES" w:eastAsia="ja-JP"/>
        </w:rPr>
      </w:pPr>
      <w:r>
        <w:rPr>
          <w:rFonts w:eastAsia="MS Gothic"/>
          <w:sz w:val="18"/>
          <w:lang w:val="es-ES"/>
        </w:rPr>
        <w:tab/>
      </w:r>
      <w:r>
        <w:rPr>
          <w:rFonts w:eastAsia="MS Gothic"/>
          <w:sz w:val="18"/>
          <w:lang w:val="es-ES"/>
        </w:rPr>
        <w:tab/>
      </w:r>
      <w:proofErr w:type="gramStart"/>
      <w:r>
        <w:rPr>
          <w:rFonts w:eastAsia="MS Gothic"/>
          <w:sz w:val="18"/>
          <w:lang w:val="es-ES"/>
        </w:rPr>
        <w:t>wkes</w:t>
      </w:r>
      <w:proofErr w:type="gramEnd"/>
      <w:r>
        <w:rPr>
          <w:rFonts w:eastAsia="MS Gothic"/>
          <w:sz w:val="18"/>
          <w:lang w:val="es-ES"/>
        </w:rPr>
        <w:t xml:space="preserve"> = fn_ET(l); wkEs_0 = wkes - fn_TMIN(wkes);</w:t>
      </w:r>
      <w:r>
        <w:rPr>
          <w:rFonts w:eastAsia="MS Gothic" w:hint="eastAsia"/>
          <w:sz w:val="18"/>
          <w:lang w:val="es-ES" w:eastAsia="ja-JP"/>
        </w:rPr>
        <w:t xml:space="preserve"> es = wkes;</w:t>
      </w:r>
    </w:p>
    <w:p w:rsidR="00C82FE7" w:rsidRDefault="00C82FE7" w:rsidP="00C82FE7">
      <w:pPr>
        <w:rPr>
          <w:rFonts w:eastAsia="MS Gothic"/>
          <w:sz w:val="18"/>
          <w:lang w:val="en-GB"/>
        </w:rPr>
      </w:pPr>
      <w:r>
        <w:rPr>
          <w:rFonts w:eastAsia="MS Gothic"/>
          <w:sz w:val="18"/>
          <w:lang w:val="es-ES"/>
        </w:rPr>
        <w:tab/>
      </w:r>
      <w:r>
        <w:rPr>
          <w:rFonts w:eastAsia="MS Gothic"/>
          <w:sz w:val="18"/>
          <w:lang w:val="es-ES"/>
        </w:rPr>
        <w:tab/>
      </w:r>
      <w:r>
        <w:rPr>
          <w:rFonts w:eastAsia="MS Gothic"/>
          <w:sz w:val="18"/>
          <w:lang w:val="en-GB"/>
        </w:rPr>
        <w:t>wkAs_0 = fn_</w:t>
      </w:r>
      <w:proofErr w:type="gramStart"/>
      <w:r>
        <w:rPr>
          <w:rFonts w:eastAsia="MS Gothic"/>
          <w:sz w:val="18"/>
          <w:lang w:val="en-GB"/>
        </w:rPr>
        <w:t>C(</w:t>
      </w:r>
      <w:proofErr w:type="gramEnd"/>
      <w:r>
        <w:rPr>
          <w:rFonts w:eastAsia="MS Gothic"/>
          <w:sz w:val="18"/>
          <w:lang w:val="en-GB"/>
        </w:rPr>
        <w:t>wkEs_0); wkSA_0 = fn_SAF(wkAs_0, wkes, a0, e0);</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do{</w:t>
      </w:r>
      <w:proofErr w:type="gramEnd"/>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wkes</w:t>
      </w:r>
      <w:proofErr w:type="gramEnd"/>
      <w:r>
        <w:rPr>
          <w:rFonts w:eastAsia="MS Gothic"/>
          <w:sz w:val="18"/>
          <w:lang w:val="en-GB"/>
        </w:rPr>
        <w:t xml:space="preserve"> = wkes - 1.0 * DR; wkEs_1 = wkes - fn_TMIN(wkes);</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t>wkAs_1 = fn_</w:t>
      </w:r>
      <w:proofErr w:type="gramStart"/>
      <w:r>
        <w:rPr>
          <w:rFonts w:eastAsia="MS Gothic"/>
          <w:sz w:val="18"/>
          <w:lang w:val="en-GB"/>
        </w:rPr>
        <w:t>C(</w:t>
      </w:r>
      <w:proofErr w:type="gramEnd"/>
      <w:r>
        <w:rPr>
          <w:rFonts w:eastAsia="MS Gothic"/>
          <w:sz w:val="18"/>
          <w:lang w:val="en-GB"/>
        </w:rPr>
        <w:t>wkEs_1); wkSA_1 = fn_SAF(wkAs_1,wkes, a0, e0);</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wkSA_1 &lt; wkSA_0){ wkSA_0 = wkSA_1; es = wkes;}</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}while</w:t>
      </w:r>
      <w:proofErr w:type="gramEnd"/>
      <w:r>
        <w:rPr>
          <w:rFonts w:eastAsia="MS Gothic"/>
          <w:sz w:val="18"/>
          <w:lang w:val="en-GB"/>
        </w:rPr>
        <w:t xml:space="preserve"> (wkSA_1 &lt;= wkSA_0);*psa = wkSA_0;</w:t>
      </w:r>
    </w:p>
    <w:p w:rsidR="00C82FE7" w:rsidRDefault="00C82FE7" w:rsidP="00C82FE7">
      <w:pPr>
        <w:rPr>
          <w:rFonts w:eastAsia="MS Gothic"/>
          <w:sz w:val="18"/>
        </w:rPr>
      </w:pPr>
      <w:r>
        <w:rPr>
          <w:rFonts w:eastAsia="MS Gothic"/>
          <w:sz w:val="18"/>
          <w:lang w:val="en-GB"/>
        </w:rPr>
        <w:tab/>
      </w:r>
      <w:r>
        <w:rPr>
          <w:rFonts w:eastAsia="MS Gothic"/>
          <w:sz w:val="18"/>
        </w:rPr>
        <w:t>}</w:t>
      </w:r>
    </w:p>
    <w:p w:rsidR="00C82FE7" w:rsidRDefault="00C82FE7" w:rsidP="00C82FE7">
      <w:pPr>
        <w:rPr>
          <w:rFonts w:eastAsia="MS Gothic"/>
          <w:sz w:val="18"/>
        </w:rPr>
      </w:pPr>
      <w:r>
        <w:rPr>
          <w:rFonts w:eastAsia="MS Gothic"/>
          <w:sz w:val="18"/>
        </w:rPr>
        <w:tab/>
      </w:r>
      <w:proofErr w:type="gramStart"/>
      <w:r>
        <w:rPr>
          <w:rFonts w:eastAsia="MS Gothic"/>
          <w:sz w:val="18"/>
        </w:rPr>
        <w:t>sprintf(</w:t>
      </w:r>
      <w:proofErr w:type="gramEnd"/>
      <w:r>
        <w:rPr>
          <w:rFonts w:eastAsia="MS Gothic"/>
          <w:sz w:val="18"/>
        </w:rPr>
        <w:t>pstrC, "ZONE 1");</w:t>
      </w:r>
    </w:p>
    <w:p w:rsidR="00C82FE7" w:rsidRDefault="00C82FE7" w:rsidP="00C82FE7">
      <w:pPr>
        <w:rPr>
          <w:rFonts w:eastAsia="MS Gothic"/>
          <w:sz w:val="18"/>
        </w:rPr>
      </w:pPr>
      <w:r>
        <w:rPr>
          <w:rFonts w:eastAsia="MS Gothic"/>
          <w:sz w:val="18"/>
        </w:rPr>
        <w:tab/>
      </w:r>
      <w:proofErr w:type="gramStart"/>
      <w:r>
        <w:rPr>
          <w:rFonts w:eastAsia="MS Gothic"/>
          <w:sz w:val="18"/>
        </w:rPr>
        <w:t>goto</w:t>
      </w:r>
      <w:proofErr w:type="gramEnd"/>
      <w:r>
        <w:rPr>
          <w:rFonts w:eastAsia="MS Gothic"/>
          <w:sz w:val="18"/>
        </w:rPr>
        <w:t xml:space="preserve"> DETAIL_CALC_ZONE156 ;</w:t>
      </w:r>
    </w:p>
    <w:p w:rsidR="00C82FE7" w:rsidRDefault="00C82FE7" w:rsidP="00C82FE7">
      <w:pPr>
        <w:rPr>
          <w:rFonts w:eastAsia="MS Gothic"/>
          <w:sz w:val="18"/>
        </w:rPr>
      </w:pPr>
      <w:r>
        <w:rPr>
          <w:rFonts w:eastAsia="MS Gothic"/>
          <w:sz w:val="18"/>
        </w:rPr>
        <w:t>PROC_ZONE_2:</w:t>
      </w:r>
    </w:p>
    <w:p w:rsidR="00C82FE7" w:rsidRPr="00076FFF" w:rsidRDefault="00C82FE7" w:rsidP="00C82FE7">
      <w:pPr>
        <w:rPr>
          <w:rFonts w:eastAsia="MS Gothic"/>
          <w:sz w:val="18"/>
          <w:lang w:val="fr-CH"/>
        </w:rPr>
      </w:pPr>
      <w:r>
        <w:rPr>
          <w:rFonts w:eastAsia="MS Gothic"/>
          <w:sz w:val="18"/>
        </w:rPr>
        <w:tab/>
      </w:r>
      <w:r w:rsidRPr="00076FFF">
        <w:rPr>
          <w:rFonts w:eastAsia="MS Gothic"/>
          <w:sz w:val="18"/>
          <w:lang w:val="fr-CH"/>
        </w:rPr>
        <w:t xml:space="preserve">*psa = 0; </w:t>
      </w:r>
      <w:proofErr w:type="gramStart"/>
      <w:r w:rsidRPr="00076FFF">
        <w:rPr>
          <w:rFonts w:eastAsia="MS Gothic"/>
          <w:sz w:val="18"/>
          <w:lang w:val="fr-CH"/>
        </w:rPr>
        <w:t>sprintf(</w:t>
      </w:r>
      <w:proofErr w:type="gramEnd"/>
      <w:r w:rsidRPr="00076FFF">
        <w:rPr>
          <w:rFonts w:eastAsia="MS Gothic"/>
          <w:sz w:val="18"/>
          <w:lang w:val="fr-CH"/>
        </w:rPr>
        <w:t>pstrC,"ZONE 2"); *pkf = 0; return 1;</w:t>
      </w:r>
    </w:p>
    <w:p w:rsidR="00C82FE7" w:rsidRDefault="00C82FE7" w:rsidP="00C82FE7">
      <w:pPr>
        <w:rPr>
          <w:rFonts w:eastAsia="MS Gothic"/>
          <w:sz w:val="18"/>
        </w:rPr>
      </w:pPr>
      <w:r>
        <w:rPr>
          <w:rFonts w:eastAsia="MS Gothic"/>
          <w:sz w:val="18"/>
        </w:rPr>
        <w:t>PROC_ZONE_3:</w:t>
      </w:r>
    </w:p>
    <w:p w:rsidR="00C82FE7" w:rsidRPr="00076FFF" w:rsidRDefault="00C82FE7" w:rsidP="00C82FE7">
      <w:pPr>
        <w:rPr>
          <w:rFonts w:eastAsia="MS Gothic"/>
          <w:sz w:val="18"/>
          <w:lang w:val="en-US"/>
        </w:rPr>
      </w:pPr>
      <w:r>
        <w:rPr>
          <w:rFonts w:eastAsia="MS Gothic"/>
          <w:sz w:val="18"/>
        </w:rPr>
        <w:tab/>
      </w:r>
      <w:proofErr w:type="gramStart"/>
      <w:r w:rsidRPr="00076FFF">
        <w:rPr>
          <w:rFonts w:eastAsia="MS Gothic"/>
          <w:sz w:val="18"/>
          <w:lang w:val="en-US"/>
        </w:rPr>
        <w:t>if(</w:t>
      </w:r>
      <w:proofErr w:type="gramEnd"/>
      <w:r w:rsidRPr="00076FFF">
        <w:rPr>
          <w:rFonts w:eastAsia="MS Gothic"/>
          <w:sz w:val="18"/>
          <w:lang w:val="en-US"/>
        </w:rPr>
        <w:t xml:space="preserve"> e0 &lt; .3 * fn_ET(l) ){</w:t>
      </w:r>
    </w:p>
    <w:p w:rsidR="00C82FE7" w:rsidRPr="00076FFF" w:rsidRDefault="00C82FE7" w:rsidP="00C82FE7">
      <w:pPr>
        <w:rPr>
          <w:rFonts w:eastAsia="MS Gothic"/>
          <w:sz w:val="18"/>
          <w:lang w:val="en-US"/>
        </w:rPr>
      </w:pPr>
      <w:r w:rsidRPr="00076FFF">
        <w:rPr>
          <w:rFonts w:eastAsia="MS Gothic"/>
          <w:sz w:val="18"/>
          <w:lang w:val="en-US"/>
        </w:rPr>
        <w:tab/>
      </w:r>
      <w:r w:rsidRPr="00076FFF">
        <w:rPr>
          <w:rFonts w:eastAsia="MS Gothic"/>
          <w:sz w:val="18"/>
          <w:lang w:val="en-US"/>
        </w:rPr>
        <w:tab/>
        <w:t xml:space="preserve">e3 = e0 - al * b; a3 = a0 - be * b; </w:t>
      </w:r>
      <w:proofErr w:type="gramStart"/>
      <w:r w:rsidRPr="00076FFF">
        <w:rPr>
          <w:rFonts w:eastAsia="MS Gothic"/>
          <w:sz w:val="18"/>
          <w:lang w:val="en-US"/>
        </w:rPr>
        <w:t>sprintf(</w:t>
      </w:r>
      <w:proofErr w:type="gramEnd"/>
      <w:r w:rsidRPr="00076FFF">
        <w:rPr>
          <w:rFonts w:eastAsia="MS Gothic"/>
          <w:sz w:val="18"/>
          <w:lang w:val="en-US"/>
        </w:rPr>
        <w:t>pstrC, "ZONE 3");</w:t>
      </w:r>
    </w:p>
    <w:p w:rsidR="00C82FE7" w:rsidRPr="00076FFF" w:rsidRDefault="00C82FE7" w:rsidP="00C82FE7">
      <w:pPr>
        <w:rPr>
          <w:rFonts w:eastAsia="MS Gothic"/>
          <w:sz w:val="18"/>
          <w:lang w:val="en-US"/>
        </w:rPr>
      </w:pPr>
      <w:r w:rsidRPr="00076FFF">
        <w:rPr>
          <w:rFonts w:eastAsia="MS Gothic"/>
          <w:sz w:val="18"/>
          <w:lang w:val="en-US"/>
        </w:rPr>
        <w:tab/>
      </w:r>
      <w:r w:rsidRPr="00076FFF">
        <w:rPr>
          <w:rFonts w:eastAsia="MS Gothic"/>
          <w:sz w:val="18"/>
          <w:lang w:val="en-US"/>
        </w:rPr>
        <w:tab/>
      </w:r>
      <w:proofErr w:type="gramStart"/>
      <w:r w:rsidRPr="00076FFF">
        <w:rPr>
          <w:rFonts w:eastAsia="MS Gothic"/>
          <w:sz w:val="18"/>
          <w:lang w:val="en-US"/>
        </w:rPr>
        <w:t>if</w:t>
      </w:r>
      <w:proofErr w:type="gramEnd"/>
      <w:r w:rsidRPr="00076FFF">
        <w:rPr>
          <w:rFonts w:eastAsia="MS Gothic"/>
          <w:sz w:val="18"/>
          <w:lang w:val="en-US"/>
        </w:rPr>
        <w:t xml:space="preserve"> (e3 &lt; em1){</w:t>
      </w:r>
    </w:p>
    <w:p w:rsidR="00C82FE7" w:rsidRPr="00076FFF" w:rsidRDefault="00C82FE7" w:rsidP="00C82FE7">
      <w:pPr>
        <w:rPr>
          <w:rFonts w:eastAsia="MS Gothic"/>
          <w:sz w:val="18"/>
          <w:lang w:val="en-US"/>
        </w:rPr>
      </w:pPr>
      <w:r w:rsidRPr="00076FFF">
        <w:rPr>
          <w:rFonts w:eastAsia="MS Gothic"/>
          <w:sz w:val="18"/>
          <w:lang w:val="en-US"/>
        </w:rPr>
        <w:tab/>
      </w:r>
      <w:r w:rsidRPr="00076FFF">
        <w:rPr>
          <w:rFonts w:eastAsia="MS Gothic"/>
          <w:sz w:val="18"/>
          <w:lang w:val="en-US"/>
        </w:rPr>
        <w:tab/>
      </w:r>
      <w:r w:rsidRPr="00076FFF">
        <w:rPr>
          <w:rFonts w:eastAsia="MS Gothic"/>
          <w:sz w:val="18"/>
          <w:lang w:val="en-US"/>
        </w:rPr>
        <w:tab/>
        <w:t xml:space="preserve">a31 = a0 </w:t>
      </w:r>
      <w:proofErr w:type="gramStart"/>
      <w:r w:rsidRPr="00076FFF">
        <w:rPr>
          <w:rFonts w:eastAsia="MS Gothic"/>
          <w:sz w:val="18"/>
          <w:lang w:val="en-US"/>
        </w:rPr>
        <w:t>-(</w:t>
      </w:r>
      <w:proofErr w:type="gramEnd"/>
      <w:r w:rsidRPr="00076FFF">
        <w:rPr>
          <w:rFonts w:eastAsia="MS Gothic"/>
          <w:sz w:val="18"/>
          <w:lang w:val="en-US"/>
        </w:rPr>
        <w:t>e0 - em1) * be / al;</w:t>
      </w:r>
      <w:r w:rsidRPr="00076FFF">
        <w:rPr>
          <w:rFonts w:eastAsia="MS Gothic"/>
          <w:sz w:val="18"/>
          <w:lang w:val="en-US"/>
        </w:rPr>
        <w:tab/>
        <w:t>s31 = fn_S(a31, eem1);</w:t>
      </w:r>
    </w:p>
    <w:p w:rsidR="00C82FE7" w:rsidRDefault="00C82FE7" w:rsidP="00C82FE7">
      <w:pPr>
        <w:rPr>
          <w:rFonts w:eastAsia="MS Gothic"/>
          <w:sz w:val="18"/>
          <w:lang w:val="en-GB"/>
        </w:rPr>
      </w:pPr>
      <w:r w:rsidRPr="00076FFF">
        <w:rPr>
          <w:rFonts w:eastAsia="MS Gothic"/>
          <w:sz w:val="18"/>
          <w:lang w:val="en-US"/>
        </w:rPr>
        <w:tab/>
      </w:r>
      <w:r w:rsidRPr="00076FFF">
        <w:rPr>
          <w:rFonts w:eastAsia="MS Gothic"/>
          <w:sz w:val="18"/>
          <w:lang w:val="en-US"/>
        </w:rPr>
        <w:tab/>
      </w:r>
      <w:r w:rsidRPr="00076FFF">
        <w:rPr>
          <w:rFonts w:eastAsia="MS Gothic"/>
          <w:sz w:val="18"/>
          <w:lang w:val="en-US"/>
        </w:rPr>
        <w:tab/>
      </w:r>
      <w:proofErr w:type="gramStart"/>
      <w:r>
        <w:rPr>
          <w:rFonts w:eastAsia="MS Gothic"/>
          <w:sz w:val="18"/>
          <w:lang w:val="en-GB"/>
        </w:rPr>
        <w:t>if(</w:t>
      </w:r>
      <w:proofErr w:type="gramEnd"/>
      <w:r>
        <w:rPr>
          <w:rFonts w:eastAsia="MS Gothic"/>
          <w:sz w:val="18"/>
          <w:lang w:val="en-GB"/>
        </w:rPr>
        <w:t xml:space="preserve"> fabs(smax - s31) &lt;= .001 * DR ) *psa = smax;</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*psa = (e0 -em1) / al * smax / (smax - s31);</w:t>
      </w:r>
    </w:p>
    <w:p w:rsidR="00C82FE7" w:rsidRDefault="00C82FE7" w:rsidP="00C82FE7">
      <w:pPr>
        <w:rPr>
          <w:rFonts w:eastAsia="MS Gothic"/>
          <w:sz w:val="18"/>
          <w:lang w:val="es-ES"/>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s-ES"/>
        </w:rPr>
        <w:t>es</w:t>
      </w:r>
      <w:proofErr w:type="gramEnd"/>
      <w:r>
        <w:rPr>
          <w:rFonts w:eastAsia="MS Gothic"/>
          <w:sz w:val="18"/>
          <w:lang w:val="es-ES"/>
        </w:rPr>
        <w:t xml:space="preserve"> = e0 - al * (*psa);</w:t>
      </w:r>
    </w:p>
    <w:p w:rsidR="00C82FE7" w:rsidRDefault="00C82FE7" w:rsidP="00C82FE7">
      <w:pPr>
        <w:rPr>
          <w:rFonts w:eastAsia="MS Gothic"/>
          <w:sz w:val="18"/>
          <w:lang w:val="es-ES"/>
        </w:rPr>
      </w:pPr>
      <w:r>
        <w:rPr>
          <w:rFonts w:eastAsia="MS Gothic"/>
          <w:sz w:val="18"/>
          <w:lang w:val="es-ES"/>
        </w:rPr>
        <w:tab/>
      </w:r>
      <w:r>
        <w:rPr>
          <w:rFonts w:eastAsia="MS Gothic"/>
          <w:sz w:val="18"/>
          <w:lang w:val="es-ES"/>
        </w:rPr>
        <w:tab/>
        <w:t>}</w:t>
      </w:r>
      <w:proofErr w:type="gramStart"/>
      <w:r>
        <w:rPr>
          <w:rFonts w:eastAsia="MS Gothic"/>
          <w:sz w:val="18"/>
          <w:lang w:val="es-ES"/>
        </w:rPr>
        <w:t>else</w:t>
      </w:r>
      <w:proofErr w:type="gramEnd"/>
      <w:r>
        <w:rPr>
          <w:rFonts w:eastAsia="MS Gothic"/>
          <w:sz w:val="18"/>
          <w:lang w:val="es-ES"/>
        </w:rPr>
        <w:t>{</w:t>
      </w:r>
    </w:p>
    <w:p w:rsidR="00C82FE7" w:rsidRDefault="00C82FE7" w:rsidP="00C82FE7">
      <w:pPr>
        <w:rPr>
          <w:rFonts w:eastAsia="MS Gothic"/>
          <w:sz w:val="18"/>
          <w:lang w:val="es-ES"/>
        </w:rPr>
      </w:pPr>
      <w:r>
        <w:rPr>
          <w:rFonts w:eastAsia="MS Gothic"/>
          <w:sz w:val="18"/>
          <w:lang w:val="es-ES"/>
        </w:rPr>
        <w:tab/>
      </w:r>
      <w:r>
        <w:rPr>
          <w:rFonts w:eastAsia="MS Gothic"/>
          <w:sz w:val="18"/>
          <w:lang w:val="es-ES"/>
        </w:rPr>
        <w:tab/>
      </w:r>
      <w:r>
        <w:rPr>
          <w:rFonts w:eastAsia="MS Gothic"/>
          <w:sz w:val="18"/>
          <w:lang w:val="es-ES"/>
        </w:rPr>
        <w:tab/>
        <w:t>ee3 = e3 - fn_</w:t>
      </w:r>
      <w:proofErr w:type="gramStart"/>
      <w:r>
        <w:rPr>
          <w:rFonts w:eastAsia="MS Gothic"/>
          <w:sz w:val="18"/>
          <w:lang w:val="es-ES"/>
        </w:rPr>
        <w:t>TMAX(</w:t>
      </w:r>
      <w:proofErr w:type="gramEnd"/>
      <w:r>
        <w:rPr>
          <w:rFonts w:eastAsia="MS Gothic"/>
          <w:sz w:val="18"/>
          <w:lang w:val="es-ES"/>
        </w:rPr>
        <w:t>e3);</w:t>
      </w:r>
      <w:r>
        <w:rPr>
          <w:rFonts w:eastAsia="MS Gothic"/>
          <w:sz w:val="18"/>
          <w:lang w:val="es-ES"/>
        </w:rPr>
        <w:tab/>
        <w:t>s3 = fn_S(a3, ee3);</w:t>
      </w:r>
    </w:p>
    <w:p w:rsidR="00C82FE7" w:rsidRDefault="00C82FE7" w:rsidP="00C82FE7">
      <w:pPr>
        <w:rPr>
          <w:rFonts w:eastAsia="MS Gothic"/>
          <w:sz w:val="18"/>
          <w:lang w:val="es-ES"/>
        </w:rPr>
      </w:pPr>
      <w:r>
        <w:rPr>
          <w:rFonts w:eastAsia="MS Gothic"/>
          <w:sz w:val="18"/>
          <w:lang w:val="es-ES"/>
        </w:rPr>
        <w:br w:type="page"/>
      </w:r>
      <w:r>
        <w:rPr>
          <w:rFonts w:eastAsia="MS Gothic"/>
          <w:sz w:val="18"/>
          <w:lang w:val="es-ES"/>
        </w:rPr>
        <w:lastRenderedPageBreak/>
        <w:tab/>
      </w:r>
      <w:r>
        <w:rPr>
          <w:rFonts w:eastAsia="MS Gothic"/>
          <w:sz w:val="18"/>
          <w:lang w:val="es-ES"/>
        </w:rPr>
        <w:tab/>
      </w:r>
      <w:r>
        <w:rPr>
          <w:rFonts w:eastAsia="MS Gothic"/>
          <w:sz w:val="18"/>
          <w:lang w:val="es-ES"/>
        </w:rPr>
        <w:tab/>
        <w:t>*psa = b * smax / (smax - s3); es = e0 - al * (*psa);</w:t>
      </w:r>
    </w:p>
    <w:p w:rsidR="00C82FE7" w:rsidRDefault="00C82FE7" w:rsidP="00C82FE7">
      <w:pPr>
        <w:rPr>
          <w:rFonts w:eastAsia="MS Gothic"/>
          <w:sz w:val="18"/>
          <w:lang w:val="es-ES"/>
        </w:rPr>
      </w:pPr>
      <w:r>
        <w:rPr>
          <w:rFonts w:eastAsia="MS Gothic"/>
          <w:sz w:val="18"/>
          <w:lang w:val="es-ES"/>
        </w:rPr>
        <w:tab/>
      </w:r>
      <w:r>
        <w:rPr>
          <w:rFonts w:eastAsia="MS Gothic"/>
          <w:sz w:val="18"/>
          <w:lang w:val="es-ES"/>
        </w:rPr>
        <w:tab/>
      </w:r>
      <w:r>
        <w:rPr>
          <w:rFonts w:eastAsia="MS Gothic"/>
          <w:sz w:val="18"/>
          <w:lang w:val="es-ES"/>
        </w:rPr>
        <w:tab/>
      </w:r>
      <w:proofErr w:type="gramStart"/>
      <w:r>
        <w:rPr>
          <w:rFonts w:eastAsia="MS Gothic"/>
          <w:sz w:val="18"/>
          <w:lang w:val="es-ES"/>
        </w:rPr>
        <w:t>if</w:t>
      </w:r>
      <w:proofErr w:type="gramEnd"/>
      <w:r>
        <w:rPr>
          <w:rFonts w:eastAsia="MS Gothic"/>
          <w:sz w:val="18"/>
          <w:lang w:val="es-ES"/>
        </w:rPr>
        <w:t xml:space="preserve">( es &lt; em1 ) es = em1; </w:t>
      </w:r>
    </w:p>
    <w:p w:rsidR="00C82FE7" w:rsidRDefault="00C82FE7" w:rsidP="00C82FE7">
      <w:pPr>
        <w:rPr>
          <w:rFonts w:eastAsia="MS Gothic"/>
          <w:sz w:val="18"/>
          <w:lang w:val="en-GB"/>
        </w:rPr>
      </w:pPr>
      <w:r>
        <w:rPr>
          <w:rFonts w:eastAsia="MS Gothic"/>
          <w:sz w:val="18"/>
          <w:lang w:val="es-ES"/>
        </w:rPr>
        <w:tab/>
      </w:r>
      <w:r>
        <w:rPr>
          <w:rFonts w:eastAsia="MS Gothic"/>
          <w:sz w:val="18"/>
          <w:lang w:val="es-ES"/>
        </w:rPr>
        <w:tab/>
      </w:r>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(smax &gt; 20.0 * DR) *psa = smax;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sprintf(</w:t>
      </w:r>
      <w:proofErr w:type="gramEnd"/>
      <w:r>
        <w:rPr>
          <w:rFonts w:eastAsia="MS Gothic"/>
          <w:sz w:val="18"/>
          <w:lang w:val="en-GB"/>
        </w:rPr>
        <w:t>pstrC, "ZONE 3");</w:t>
      </w:r>
    </w:p>
    <w:p w:rsidR="00C82FE7" w:rsidRDefault="00C82FE7" w:rsidP="00C82FE7">
      <w:pPr>
        <w:rPr>
          <w:rFonts w:eastAsia="MS Gothic"/>
          <w:sz w:val="18"/>
          <w:lang w:val="en-GB" w:eastAsia="ja-JP"/>
        </w:rPr>
      </w:pPr>
      <w:r>
        <w:rPr>
          <w:rFonts w:eastAsia="MS Gothic"/>
          <w:sz w:val="18"/>
          <w:lang w:val="en-GB"/>
        </w:rPr>
        <w:tab/>
      </w:r>
      <w:r>
        <w:rPr>
          <w:rFonts w:eastAsia="MS Gothic"/>
          <w:sz w:val="18"/>
          <w:lang w:val="en-GB"/>
        </w:rPr>
        <w:tab/>
      </w:r>
      <w:proofErr w:type="gramStart"/>
      <w:r>
        <w:rPr>
          <w:rFonts w:eastAsia="MS Gothic"/>
          <w:sz w:val="18"/>
          <w:lang w:val="en-GB"/>
        </w:rPr>
        <w:t>wkes</w:t>
      </w:r>
      <w:proofErr w:type="gramEnd"/>
      <w:r>
        <w:rPr>
          <w:rFonts w:eastAsia="MS Gothic"/>
          <w:sz w:val="18"/>
          <w:lang w:val="en-GB"/>
        </w:rPr>
        <w:t xml:space="preserve"> = fn_ET(l); wkEs_0 = wkes - fn_TMAX(wkes);</w:t>
      </w:r>
      <w:r>
        <w:rPr>
          <w:rFonts w:eastAsia="MS Gothic" w:hint="eastAsia"/>
          <w:sz w:val="18"/>
          <w:lang w:val="en-GB" w:eastAsia="ja-JP"/>
        </w:rPr>
        <w:t xml:space="preserve"> es = wkes;</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t>wkAs_0 = fn_</w:t>
      </w:r>
      <w:proofErr w:type="gramStart"/>
      <w:r>
        <w:rPr>
          <w:rFonts w:eastAsia="MS Gothic"/>
          <w:sz w:val="18"/>
          <w:lang w:val="en-GB"/>
        </w:rPr>
        <w:t>C(</w:t>
      </w:r>
      <w:proofErr w:type="gramEnd"/>
      <w:r>
        <w:rPr>
          <w:rFonts w:eastAsia="MS Gothic"/>
          <w:sz w:val="18"/>
          <w:lang w:val="en-GB"/>
        </w:rPr>
        <w:t>wkEs_0); wkSA_0 = fn_SAF(wkAs_0, wkes, a0, e0);</w:t>
      </w:r>
    </w:p>
    <w:p w:rsidR="00C82FE7" w:rsidRDefault="00C82FE7" w:rsidP="00C82FE7">
      <w:pPr>
        <w:rPr>
          <w:rFonts w:eastAsia="MS Gothic"/>
          <w:sz w:val="18"/>
          <w:lang w:val="en-GB" w:eastAsia="ja-JP"/>
        </w:rPr>
      </w:pPr>
      <w:r>
        <w:rPr>
          <w:rFonts w:eastAsia="MS Gothic"/>
          <w:sz w:val="18"/>
          <w:lang w:val="en-GB"/>
        </w:rPr>
        <w:tab/>
      </w:r>
      <w:r>
        <w:rPr>
          <w:rFonts w:eastAsia="MS Gothic"/>
          <w:sz w:val="18"/>
          <w:lang w:val="en-GB"/>
        </w:rPr>
        <w:tab/>
        <w:t>/</w:t>
      </w:r>
      <w:r>
        <w:rPr>
          <w:rFonts w:eastAsia="MS Gothic" w:hint="eastAsia"/>
          <w:sz w:val="18"/>
          <w:lang w:val="en-GB" w:eastAsia="ja-JP"/>
        </w:rPr>
        <w:t xml:space="preserve">* </w:t>
      </w:r>
      <w:r>
        <w:rPr>
          <w:rFonts w:eastAsia="MS Gothic"/>
          <w:sz w:val="18"/>
          <w:lang w:val="en-GB"/>
        </w:rPr>
        <w:t>search</w:t>
      </w:r>
      <w:r>
        <w:rPr>
          <w:rFonts w:eastAsia="MS Gothic" w:hint="eastAsia"/>
          <w:sz w:val="18"/>
          <w:lang w:val="en-GB" w:eastAsia="ja-JP"/>
        </w:rPr>
        <w:t xml:space="preserve">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do{</w:t>
      </w:r>
      <w:proofErr w:type="gramEnd"/>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wkes</w:t>
      </w:r>
      <w:proofErr w:type="gramEnd"/>
      <w:r>
        <w:rPr>
          <w:rFonts w:eastAsia="MS Gothic"/>
          <w:sz w:val="18"/>
          <w:lang w:val="en-GB"/>
        </w:rPr>
        <w:t xml:space="preserve"> = wkes - 1.0 * DR; wkEs_1 = wkes - fn_TMAX(wkes);</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t>wkAs_1 = fn_</w:t>
      </w:r>
      <w:proofErr w:type="gramStart"/>
      <w:r>
        <w:rPr>
          <w:rFonts w:eastAsia="MS Gothic"/>
          <w:sz w:val="18"/>
          <w:lang w:val="en-GB"/>
        </w:rPr>
        <w:t>C(</w:t>
      </w:r>
      <w:proofErr w:type="gramEnd"/>
      <w:r>
        <w:rPr>
          <w:rFonts w:eastAsia="MS Gothic"/>
          <w:sz w:val="18"/>
          <w:lang w:val="en-GB"/>
        </w:rPr>
        <w:t>wkEs_1); wkSA_1 = fn_SAF(wkAs_1,wkes, a0, e0);</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wkSA_1 &lt; wkSA_0){ wkSA_0 = wkSA_1; es = wkes;}</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}while</w:t>
      </w:r>
      <w:proofErr w:type="gramEnd"/>
      <w:r>
        <w:rPr>
          <w:rFonts w:eastAsia="MS Gothic"/>
          <w:sz w:val="18"/>
          <w:lang w:val="en-GB"/>
        </w:rPr>
        <w:t xml:space="preserve"> (wkSA_1 &lt;= wkSA_0);*psa = wkSA_0;</w:t>
      </w:r>
    </w:p>
    <w:p w:rsidR="00C82FE7" w:rsidRDefault="00C82FE7" w:rsidP="00C82FE7">
      <w:pPr>
        <w:rPr>
          <w:rFonts w:eastAsia="MS Gothic"/>
          <w:sz w:val="18"/>
        </w:rPr>
      </w:pPr>
      <w:r>
        <w:rPr>
          <w:rFonts w:eastAsia="MS Gothic"/>
          <w:sz w:val="18"/>
          <w:lang w:val="en-GB"/>
        </w:rPr>
        <w:tab/>
      </w:r>
      <w:r>
        <w:rPr>
          <w:rFonts w:eastAsia="MS Gothic"/>
          <w:sz w:val="18"/>
        </w:rPr>
        <w:t>}</w:t>
      </w:r>
    </w:p>
    <w:p w:rsidR="00C82FE7" w:rsidRDefault="00C82FE7" w:rsidP="00C82FE7">
      <w:pPr>
        <w:rPr>
          <w:rFonts w:eastAsia="MS Gothic"/>
          <w:sz w:val="18"/>
        </w:rPr>
      </w:pPr>
      <w:r>
        <w:rPr>
          <w:rFonts w:eastAsia="MS Gothic"/>
          <w:sz w:val="18"/>
        </w:rPr>
        <w:tab/>
      </w:r>
      <w:proofErr w:type="gramStart"/>
      <w:r>
        <w:rPr>
          <w:rFonts w:eastAsia="MS Gothic"/>
          <w:sz w:val="18"/>
        </w:rPr>
        <w:t>goto</w:t>
      </w:r>
      <w:proofErr w:type="gramEnd"/>
      <w:r>
        <w:rPr>
          <w:rFonts w:eastAsia="MS Gothic"/>
          <w:sz w:val="18"/>
        </w:rPr>
        <w:t xml:space="preserve"> DETAIL_CALC_ZONE3;</w:t>
      </w:r>
    </w:p>
    <w:p w:rsidR="00C82FE7" w:rsidRDefault="00C82FE7" w:rsidP="00C82FE7">
      <w:pPr>
        <w:rPr>
          <w:rFonts w:eastAsia="MS Gothic"/>
          <w:sz w:val="18"/>
        </w:rPr>
      </w:pPr>
      <w:r>
        <w:rPr>
          <w:rFonts w:eastAsia="MS Gothic"/>
          <w:sz w:val="18"/>
        </w:rPr>
        <w:t>PROC_ZONE_4:</w:t>
      </w:r>
    </w:p>
    <w:p w:rsidR="00C82FE7" w:rsidRDefault="00C82FE7" w:rsidP="00C82FE7">
      <w:pPr>
        <w:rPr>
          <w:rFonts w:eastAsia="MS Gothic"/>
          <w:sz w:val="18"/>
          <w:lang w:val="en-GB"/>
        </w:rPr>
      </w:pPr>
      <w:r>
        <w:rPr>
          <w:rFonts w:eastAsia="MS Gothic"/>
          <w:sz w:val="18"/>
        </w:rPr>
        <w:tab/>
      </w:r>
      <w:r>
        <w:rPr>
          <w:rFonts w:eastAsia="MS Gothic"/>
          <w:sz w:val="18"/>
          <w:lang w:val="en-GB"/>
        </w:rPr>
        <w:t>*psa = fn_</w:t>
      </w:r>
      <w:proofErr w:type="gramStart"/>
      <w:r>
        <w:rPr>
          <w:rFonts w:eastAsia="MS Gothic"/>
          <w:sz w:val="18"/>
          <w:lang w:val="en-GB"/>
        </w:rPr>
        <w:t>SAF(</w:t>
      </w:r>
      <w:proofErr w:type="gramEnd"/>
      <w:r>
        <w:rPr>
          <w:rFonts w:eastAsia="MS Gothic"/>
          <w:sz w:val="18"/>
          <w:lang w:val="en-GB"/>
        </w:rPr>
        <w:t>am1,em1,a0,e0); sprintf(pstrC,"ZONE 4"); goto JUDGEMENT ;</w:t>
      </w:r>
    </w:p>
    <w:p w:rsidR="00C82FE7" w:rsidRDefault="00C82FE7" w:rsidP="00C82FE7">
      <w:pPr>
        <w:rPr>
          <w:rFonts w:eastAsia="MS Gothic"/>
          <w:sz w:val="18"/>
          <w:lang w:val="en-GB"/>
        </w:rPr>
      </w:pPr>
      <w:r>
        <w:rPr>
          <w:rFonts w:eastAsia="MS Gothic"/>
          <w:sz w:val="18"/>
          <w:lang w:val="en-GB"/>
        </w:rPr>
        <w:t>PROC_ZONE_5:</w:t>
      </w:r>
    </w:p>
    <w:p w:rsidR="00C82FE7" w:rsidRDefault="00C82FE7" w:rsidP="00C82FE7">
      <w:pPr>
        <w:rPr>
          <w:rFonts w:eastAsia="MS Gothic"/>
          <w:sz w:val="18"/>
          <w:lang w:val="en-GB"/>
        </w:rPr>
      </w:pPr>
      <w:r>
        <w:rPr>
          <w:rFonts w:eastAsia="MS Gothic"/>
          <w:sz w:val="18"/>
          <w:lang w:val="en-GB"/>
        </w:rPr>
        <w:tab/>
        <w:t>a5 = a0 + (em2 - e0) * be / al;</w:t>
      </w:r>
      <w:r>
        <w:rPr>
          <w:rFonts w:eastAsia="MS Gothic"/>
          <w:sz w:val="18"/>
          <w:lang w:val="en-GB"/>
        </w:rPr>
        <w:tab/>
        <w:t>s5 = fn_</w:t>
      </w:r>
      <w:proofErr w:type="gramStart"/>
      <w:r>
        <w:rPr>
          <w:rFonts w:eastAsia="MS Gothic"/>
          <w:sz w:val="18"/>
          <w:lang w:val="en-GB"/>
        </w:rPr>
        <w:t>S(</w:t>
      </w:r>
      <w:proofErr w:type="gramEnd"/>
      <w:r>
        <w:rPr>
          <w:rFonts w:eastAsia="MS Gothic"/>
          <w:sz w:val="18"/>
          <w:lang w:val="en-GB"/>
        </w:rPr>
        <w:t>a5, eem2);</w:t>
      </w:r>
    </w:p>
    <w:p w:rsidR="00C82FE7" w:rsidRDefault="00C82FE7" w:rsidP="00C82FE7">
      <w:pPr>
        <w:rPr>
          <w:rFonts w:eastAsia="MS Gothic"/>
          <w:sz w:val="18"/>
          <w:lang w:val="es-ES"/>
        </w:rPr>
      </w:pPr>
      <w:r>
        <w:rPr>
          <w:rFonts w:eastAsia="MS Gothic"/>
          <w:sz w:val="18"/>
          <w:lang w:val="en-GB"/>
        </w:rPr>
        <w:tab/>
      </w:r>
      <w:r>
        <w:rPr>
          <w:rFonts w:eastAsia="MS Gothic"/>
          <w:sz w:val="18"/>
          <w:lang w:val="es-ES"/>
        </w:rPr>
        <w:t>e51 = em2 + al * b; a51 = a5 + be * b;</w:t>
      </w:r>
    </w:p>
    <w:p w:rsidR="00C82FE7" w:rsidRDefault="00C82FE7" w:rsidP="00C82FE7">
      <w:pPr>
        <w:rPr>
          <w:rFonts w:eastAsia="MS Gothic"/>
          <w:sz w:val="18"/>
          <w:lang w:val="es-ES"/>
        </w:rPr>
      </w:pPr>
      <w:r>
        <w:rPr>
          <w:rFonts w:eastAsia="MS Gothic"/>
          <w:sz w:val="18"/>
          <w:lang w:val="es-ES"/>
        </w:rPr>
        <w:tab/>
        <w:t>ee51 = e51 - fn_</w:t>
      </w:r>
      <w:proofErr w:type="gramStart"/>
      <w:r>
        <w:rPr>
          <w:rFonts w:eastAsia="MS Gothic"/>
          <w:sz w:val="18"/>
          <w:lang w:val="es-ES"/>
        </w:rPr>
        <w:t>TMIN(</w:t>
      </w:r>
      <w:proofErr w:type="gramEnd"/>
      <w:r>
        <w:rPr>
          <w:rFonts w:eastAsia="MS Gothic"/>
          <w:sz w:val="18"/>
          <w:lang w:val="es-ES"/>
        </w:rPr>
        <w:t>e51); s51 = fn_S(a51, ee51);</w:t>
      </w:r>
    </w:p>
    <w:p w:rsidR="00C82FE7" w:rsidRDefault="00C82FE7" w:rsidP="00C82FE7">
      <w:pPr>
        <w:rPr>
          <w:rFonts w:eastAsia="MS Gothic"/>
          <w:sz w:val="18"/>
          <w:lang w:val="en-GB"/>
        </w:rPr>
      </w:pPr>
      <w:r>
        <w:rPr>
          <w:rFonts w:eastAsia="MS Gothic"/>
          <w:sz w:val="18"/>
          <w:lang w:val="es-ES"/>
        </w:rPr>
        <w:tab/>
      </w:r>
      <w:r>
        <w:rPr>
          <w:rFonts w:eastAsia="MS Gothic"/>
          <w:sz w:val="18"/>
          <w:lang w:val="en-GB"/>
        </w:rPr>
        <w:t>*psa = (em2 - e0) / al + b * s5 / (s5 -s51);</w:t>
      </w:r>
    </w:p>
    <w:p w:rsidR="00C82FE7" w:rsidRDefault="00C82FE7" w:rsidP="00C82FE7">
      <w:pPr>
        <w:rPr>
          <w:rFonts w:eastAsia="MS Gothic"/>
          <w:sz w:val="18"/>
          <w:lang w:val="es-ES"/>
        </w:rPr>
      </w:pPr>
      <w:r>
        <w:rPr>
          <w:rFonts w:eastAsia="MS Gothic"/>
          <w:sz w:val="18"/>
          <w:lang w:val="en-GB"/>
        </w:rPr>
        <w:tab/>
      </w:r>
      <w:proofErr w:type="gramStart"/>
      <w:r>
        <w:rPr>
          <w:rFonts w:eastAsia="MS Gothic"/>
          <w:sz w:val="18"/>
          <w:lang w:val="es-ES"/>
        </w:rPr>
        <w:t>if</w:t>
      </w:r>
      <w:proofErr w:type="gramEnd"/>
      <w:r>
        <w:rPr>
          <w:rFonts w:eastAsia="MS Gothic"/>
          <w:sz w:val="18"/>
          <w:lang w:val="es-ES"/>
        </w:rPr>
        <w:t>( *psa &gt; 1 ) *psa = (em2 - e0) / al -s5;</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es</w:t>
      </w:r>
      <w:proofErr w:type="gramEnd"/>
      <w:r>
        <w:rPr>
          <w:rFonts w:eastAsia="MS Gothic"/>
          <w:sz w:val="18"/>
          <w:lang w:val="es-ES"/>
        </w:rPr>
        <w:t xml:space="preserve"> = e0 + al * (*psa); </w:t>
      </w:r>
      <w:r>
        <w:rPr>
          <w:rFonts w:eastAsia="MS Gothic"/>
          <w:sz w:val="18"/>
          <w:lang w:val="es-ES"/>
        </w:rPr>
        <w:tab/>
        <w:t>sprintf(pstrC, "ZONE 5"); goto DETAIL_CALC_ZONE156 ;</w:t>
      </w:r>
    </w:p>
    <w:p w:rsidR="00C82FE7" w:rsidRDefault="00C82FE7" w:rsidP="00C82FE7">
      <w:pPr>
        <w:rPr>
          <w:rFonts w:eastAsia="MS Gothic"/>
          <w:sz w:val="18"/>
          <w:lang w:val="es-ES"/>
        </w:rPr>
      </w:pPr>
      <w:r>
        <w:rPr>
          <w:rFonts w:eastAsia="MS Gothic"/>
          <w:sz w:val="18"/>
          <w:lang w:val="es-ES"/>
        </w:rPr>
        <w:t>PROC_ZONE_6:</w:t>
      </w:r>
    </w:p>
    <w:p w:rsidR="00C82FE7" w:rsidRDefault="00C82FE7" w:rsidP="00C82FE7">
      <w:pPr>
        <w:rPr>
          <w:rFonts w:eastAsia="MS Gothic"/>
          <w:sz w:val="18"/>
          <w:lang w:val="es-ES"/>
        </w:rPr>
      </w:pPr>
      <w:r>
        <w:rPr>
          <w:rFonts w:eastAsia="MS Gothic"/>
          <w:sz w:val="18"/>
          <w:lang w:val="es-ES"/>
        </w:rPr>
        <w:tab/>
        <w:t>*psa = fn_</w:t>
      </w:r>
      <w:proofErr w:type="gramStart"/>
      <w:r>
        <w:rPr>
          <w:rFonts w:eastAsia="MS Gothic"/>
          <w:sz w:val="18"/>
          <w:lang w:val="es-ES"/>
        </w:rPr>
        <w:t>SAF(</w:t>
      </w:r>
      <w:proofErr w:type="gramEnd"/>
      <w:r>
        <w:rPr>
          <w:rFonts w:eastAsia="MS Gothic"/>
          <w:sz w:val="18"/>
          <w:lang w:val="es-ES"/>
        </w:rPr>
        <w:t>am2,em2,a0,e0); es = em2;</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sprintf(</w:t>
      </w:r>
      <w:proofErr w:type="gramEnd"/>
      <w:r>
        <w:rPr>
          <w:rFonts w:eastAsia="MS Gothic"/>
          <w:sz w:val="18"/>
          <w:lang w:val="es-ES"/>
        </w:rPr>
        <w:t>pstrC, "ZONE 6"); goto DETAIL_CALC_ZONE156 ;</w:t>
      </w:r>
    </w:p>
    <w:p w:rsidR="00C82FE7" w:rsidRDefault="00C82FE7" w:rsidP="00C82FE7">
      <w:pPr>
        <w:rPr>
          <w:rFonts w:eastAsia="MS Gothic"/>
          <w:sz w:val="18"/>
          <w:lang w:val="es-ES"/>
        </w:rPr>
      </w:pPr>
      <w:r>
        <w:rPr>
          <w:rFonts w:eastAsia="MS Gothic"/>
          <w:sz w:val="18"/>
          <w:lang w:val="es-ES"/>
        </w:rPr>
        <w:t>PROC_ZONE_7:</w:t>
      </w:r>
    </w:p>
    <w:p w:rsidR="00C82FE7" w:rsidRDefault="00C82FE7" w:rsidP="00C82FE7">
      <w:pPr>
        <w:rPr>
          <w:rFonts w:eastAsia="MS Gothic"/>
          <w:sz w:val="18"/>
          <w:lang w:val="en-GB"/>
        </w:rPr>
      </w:pPr>
      <w:r>
        <w:rPr>
          <w:rFonts w:eastAsia="MS Gothic"/>
          <w:sz w:val="18"/>
          <w:lang w:val="es-ES"/>
        </w:rPr>
        <w:tab/>
      </w:r>
      <w:r>
        <w:rPr>
          <w:rFonts w:eastAsia="MS Gothic"/>
          <w:sz w:val="18"/>
          <w:lang w:val="en-GB"/>
        </w:rPr>
        <w:t xml:space="preserve">*psa = (dem * (a0 -am1) - (e0 - em1) * dam) / </w:t>
      </w:r>
      <w:proofErr w:type="gramStart"/>
      <w:r>
        <w:rPr>
          <w:rFonts w:eastAsia="MS Gothic"/>
          <w:sz w:val="18"/>
          <w:lang w:val="en-GB"/>
        </w:rPr>
        <w:t>sqrt(</w:t>
      </w:r>
      <w:proofErr w:type="gramEnd"/>
      <w:r>
        <w:rPr>
          <w:rFonts w:eastAsia="MS Gothic"/>
          <w:sz w:val="18"/>
          <w:lang w:val="en-GB"/>
        </w:rPr>
        <w:t xml:space="preserve"> dem * dem + dam * dam );</w:t>
      </w:r>
    </w:p>
    <w:p w:rsidR="00C82FE7" w:rsidRDefault="00C82FE7" w:rsidP="00C82FE7">
      <w:pPr>
        <w:rPr>
          <w:rFonts w:eastAsia="MS Gothic"/>
          <w:sz w:val="18"/>
        </w:rPr>
      </w:pPr>
      <w:r>
        <w:rPr>
          <w:rFonts w:eastAsia="MS Gothic"/>
          <w:sz w:val="18"/>
          <w:lang w:val="en-GB"/>
        </w:rPr>
        <w:tab/>
      </w:r>
      <w:proofErr w:type="gramStart"/>
      <w:r>
        <w:rPr>
          <w:rFonts w:eastAsia="MS Gothic"/>
          <w:sz w:val="18"/>
        </w:rPr>
        <w:t>sprintf(</w:t>
      </w:r>
      <w:proofErr w:type="gramEnd"/>
      <w:r>
        <w:rPr>
          <w:rFonts w:eastAsia="MS Gothic"/>
          <w:sz w:val="18"/>
        </w:rPr>
        <w:t>pstrC, "ZONE 7"); goto JUDGEMENT ;</w:t>
      </w:r>
    </w:p>
    <w:p w:rsidR="00C82FE7" w:rsidRDefault="00C82FE7" w:rsidP="00C82FE7">
      <w:pPr>
        <w:rPr>
          <w:rFonts w:eastAsia="MS Gothic"/>
          <w:sz w:val="18"/>
        </w:rPr>
      </w:pPr>
      <w:r>
        <w:rPr>
          <w:rFonts w:eastAsia="MS Gothic"/>
          <w:sz w:val="18"/>
        </w:rPr>
        <w:t>PROC_ZONE_8:</w:t>
      </w:r>
    </w:p>
    <w:p w:rsidR="00C82FE7" w:rsidRDefault="00C82FE7" w:rsidP="00C82FE7">
      <w:pPr>
        <w:rPr>
          <w:rFonts w:eastAsia="MS Gothic"/>
          <w:sz w:val="18"/>
          <w:lang w:val="en-GB"/>
        </w:rPr>
      </w:pPr>
      <w:r>
        <w:rPr>
          <w:rFonts w:eastAsia="MS Gothic"/>
          <w:sz w:val="18"/>
        </w:rPr>
        <w:tab/>
      </w:r>
      <w:r>
        <w:rPr>
          <w:rFonts w:eastAsia="MS Gothic"/>
          <w:sz w:val="18"/>
          <w:lang w:val="en-GB"/>
        </w:rPr>
        <w:t>*psa = fn_</w:t>
      </w:r>
      <w:proofErr w:type="gramStart"/>
      <w:r>
        <w:rPr>
          <w:rFonts w:eastAsia="MS Gothic"/>
          <w:sz w:val="18"/>
          <w:lang w:val="en-GB"/>
        </w:rPr>
        <w:t>SAF(</w:t>
      </w:r>
      <w:proofErr w:type="gramEnd"/>
      <w:r>
        <w:rPr>
          <w:rFonts w:eastAsia="MS Gothic"/>
          <w:sz w:val="18"/>
          <w:lang w:val="en-GB"/>
        </w:rPr>
        <w:t>am1,em1,a0,e0);</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sprintf(</w:t>
      </w:r>
      <w:proofErr w:type="gramEnd"/>
      <w:r>
        <w:rPr>
          <w:rFonts w:eastAsia="MS Gothic"/>
          <w:sz w:val="18"/>
          <w:lang w:val="en-GB"/>
        </w:rPr>
        <w:t>pstrC, "ZONE 8"); goto JUDGEMENT ;</w:t>
      </w:r>
    </w:p>
    <w:p w:rsidR="00C82FE7" w:rsidRDefault="00C82FE7" w:rsidP="00C82FE7">
      <w:pPr>
        <w:rPr>
          <w:rFonts w:eastAsia="MS Gothic"/>
          <w:sz w:val="18"/>
          <w:lang w:val="en-GB"/>
        </w:rPr>
      </w:pPr>
      <w:r>
        <w:rPr>
          <w:rFonts w:eastAsia="MS Gothic"/>
          <w:sz w:val="18"/>
          <w:lang w:val="en-GB"/>
        </w:rPr>
        <w:t>/* detailed calculation for zone 1</w:t>
      </w:r>
      <w:proofErr w:type="gramStart"/>
      <w:r>
        <w:rPr>
          <w:rFonts w:eastAsia="MS Gothic"/>
          <w:sz w:val="18"/>
          <w:lang w:val="en-GB"/>
        </w:rPr>
        <w:t>,5,6</w:t>
      </w:r>
      <w:proofErr w:type="gramEnd"/>
      <w:r>
        <w:rPr>
          <w:rFonts w:eastAsia="MS Gothic"/>
          <w:sz w:val="18"/>
          <w:lang w:val="en-GB"/>
        </w:rPr>
        <w:t xml:space="preserve"> */</w:t>
      </w:r>
    </w:p>
    <w:p w:rsidR="00C82FE7" w:rsidRPr="00076FFF" w:rsidRDefault="00C82FE7" w:rsidP="00C82FE7">
      <w:pPr>
        <w:rPr>
          <w:rFonts w:eastAsia="MS Gothic"/>
          <w:sz w:val="18"/>
          <w:lang w:val="en-US"/>
        </w:rPr>
      </w:pPr>
      <w:r w:rsidRPr="00076FFF">
        <w:rPr>
          <w:rFonts w:eastAsia="MS Gothic"/>
          <w:sz w:val="18"/>
          <w:lang w:val="en-US"/>
        </w:rPr>
        <w:t>DETAIL_CALC_ZONE156:</w:t>
      </w:r>
    </w:p>
    <w:p w:rsidR="00C82FE7" w:rsidRDefault="00C82FE7" w:rsidP="00C82FE7">
      <w:pPr>
        <w:rPr>
          <w:rFonts w:eastAsia="MS Gothic"/>
          <w:sz w:val="18"/>
          <w:lang w:val="en-GB"/>
        </w:rPr>
      </w:pPr>
      <w:r w:rsidRPr="00076FFF">
        <w:rPr>
          <w:rFonts w:eastAsia="MS Gothic"/>
          <w:sz w:val="18"/>
          <w:lang w:val="en-US"/>
        </w:rPr>
        <w:tab/>
      </w:r>
      <w:r>
        <w:rPr>
          <w:rFonts w:eastAsia="MS Gothic"/>
          <w:sz w:val="18"/>
          <w:lang w:val="en-GB"/>
        </w:rPr>
        <w:t>/* step 1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*psa &gt;= 2.0 * b) goto JUDGEMENT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de = be * b / 200.0;</w:t>
      </w:r>
    </w:p>
    <w:p w:rsidR="00C82FE7" w:rsidRDefault="00C82FE7" w:rsidP="00C82FE7">
      <w:pPr>
        <w:rPr>
          <w:rFonts w:eastAsia="MS Gothic"/>
          <w:sz w:val="18"/>
          <w:lang w:val="en-GB"/>
        </w:rPr>
      </w:pPr>
      <w:r>
        <w:rPr>
          <w:rFonts w:eastAsia="MS Gothic"/>
          <w:sz w:val="18"/>
          <w:lang w:val="en-GB"/>
        </w:rPr>
        <w:br w:type="page"/>
      </w:r>
      <w:r>
        <w:rPr>
          <w:rFonts w:eastAsia="MS Gothic"/>
          <w:sz w:val="18"/>
          <w:lang w:val="en-GB"/>
        </w:rPr>
        <w:lastRenderedPageBreak/>
        <w:t>ZONE156_STEP1_LOOP:</w:t>
      </w:r>
    </w:p>
    <w:p w:rsidR="00C82FE7" w:rsidRDefault="00C82FE7" w:rsidP="00C82FE7">
      <w:pPr>
        <w:rPr>
          <w:rFonts w:eastAsia="MS Gothic"/>
          <w:sz w:val="18"/>
          <w:lang w:val="es-ES"/>
        </w:rPr>
      </w:pPr>
      <w:r>
        <w:rPr>
          <w:rFonts w:eastAsia="MS Gothic"/>
          <w:sz w:val="18"/>
          <w:lang w:val="en-GB"/>
        </w:rPr>
        <w:tab/>
      </w:r>
      <w:proofErr w:type="gramStart"/>
      <w:r>
        <w:rPr>
          <w:rFonts w:eastAsia="MS Gothic"/>
          <w:sz w:val="18"/>
          <w:lang w:val="es-ES"/>
        </w:rPr>
        <w:t>ees</w:t>
      </w:r>
      <w:proofErr w:type="gramEnd"/>
      <w:r>
        <w:rPr>
          <w:rFonts w:eastAsia="MS Gothic"/>
          <w:sz w:val="18"/>
          <w:lang w:val="es-ES"/>
        </w:rPr>
        <w:t xml:space="preserve"> = es - fn_TMIN(es);</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if</w:t>
      </w:r>
      <w:proofErr w:type="gramEnd"/>
      <w:r>
        <w:rPr>
          <w:rFonts w:eastAsia="MS Gothic"/>
          <w:sz w:val="18"/>
          <w:lang w:val="es-ES"/>
        </w:rPr>
        <w:t>( fn_F(ees) - ees &lt; l ){ es = es- de; goto ZONE156_STEP1_LOOP ;}</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as</w:t>
      </w:r>
      <w:proofErr w:type="gramEnd"/>
      <w:r>
        <w:rPr>
          <w:rFonts w:eastAsia="MS Gothic"/>
          <w:sz w:val="18"/>
          <w:lang w:val="es-ES"/>
        </w:rPr>
        <w:t xml:space="preserve"> = fn_C(ees);</w:t>
      </w:r>
      <w:r>
        <w:rPr>
          <w:rFonts w:eastAsia="MS Gothic"/>
          <w:sz w:val="18"/>
          <w:lang w:val="es-ES"/>
        </w:rPr>
        <w:tab/>
        <w:t>sa0 = fn_SAF(as,es,a0,e0); es1 = es + de;</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ees</w:t>
      </w:r>
      <w:proofErr w:type="gramEnd"/>
      <w:r>
        <w:rPr>
          <w:rFonts w:eastAsia="MS Gothic"/>
          <w:sz w:val="18"/>
          <w:lang w:val="es-ES"/>
        </w:rPr>
        <w:t xml:space="preserve"> = es1 - fn_TMIN(es1);</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if</w:t>
      </w:r>
      <w:proofErr w:type="gramEnd"/>
      <w:r>
        <w:rPr>
          <w:rFonts w:eastAsia="MS Gothic"/>
          <w:sz w:val="18"/>
          <w:lang w:val="es-ES"/>
        </w:rPr>
        <w:t>( fn_F(ees) - ees  &lt; l ){ es1 = es; *psa = sa0; goto ZONE156_STEP3 ;}</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as</w:t>
      </w:r>
      <w:proofErr w:type="gramEnd"/>
      <w:r>
        <w:rPr>
          <w:rFonts w:eastAsia="MS Gothic"/>
          <w:sz w:val="18"/>
          <w:lang w:val="es-ES"/>
        </w:rPr>
        <w:t xml:space="preserve"> = fn_C(ees);</w:t>
      </w:r>
      <w:r>
        <w:rPr>
          <w:rFonts w:eastAsia="MS Gothic"/>
          <w:sz w:val="18"/>
          <w:lang w:val="es-ES"/>
        </w:rPr>
        <w:tab/>
        <w:t>*psa = fn_SAF(as, es1, a0, e0);</w:t>
      </w:r>
    </w:p>
    <w:p w:rsidR="00C82FE7" w:rsidRDefault="00C82FE7" w:rsidP="00C82FE7">
      <w:pPr>
        <w:rPr>
          <w:rFonts w:eastAsia="MS Gothic"/>
          <w:sz w:val="18"/>
        </w:rPr>
      </w:pPr>
      <w:r>
        <w:rPr>
          <w:rFonts w:eastAsia="MS Gothic"/>
          <w:sz w:val="18"/>
          <w:lang w:val="es-ES"/>
        </w:rPr>
        <w:tab/>
      </w:r>
      <w:proofErr w:type="gramStart"/>
      <w:r>
        <w:rPr>
          <w:rFonts w:eastAsia="MS Gothic"/>
          <w:sz w:val="18"/>
        </w:rPr>
        <w:t>if(</w:t>
      </w:r>
      <w:proofErr w:type="gramEnd"/>
      <w:r>
        <w:rPr>
          <w:rFonts w:eastAsia="MS Gothic"/>
          <w:sz w:val="18"/>
        </w:rPr>
        <w:t xml:space="preserve"> *psa &gt; sa0 ){ es1 = es; *psa = sa0; goto ZONE156_STEP3 ;}</w:t>
      </w:r>
    </w:p>
    <w:p w:rsidR="00C82FE7" w:rsidRPr="00076FFF" w:rsidRDefault="00C82FE7" w:rsidP="00C82FE7">
      <w:pPr>
        <w:rPr>
          <w:rFonts w:eastAsia="MS Gothic"/>
          <w:sz w:val="18"/>
          <w:lang w:val="es-ES"/>
        </w:rPr>
      </w:pPr>
      <w:r>
        <w:rPr>
          <w:rFonts w:eastAsia="MS Gothic"/>
          <w:sz w:val="18"/>
        </w:rPr>
        <w:tab/>
      </w:r>
      <w:r w:rsidRPr="00076FFF">
        <w:rPr>
          <w:rFonts w:eastAsia="MS Gothic"/>
          <w:sz w:val="18"/>
          <w:lang w:val="es-ES"/>
        </w:rPr>
        <w:t xml:space="preserve">/* </w:t>
      </w:r>
      <w:proofErr w:type="gramStart"/>
      <w:r w:rsidRPr="00076FFF">
        <w:rPr>
          <w:rFonts w:eastAsia="MS Gothic"/>
          <w:sz w:val="18"/>
          <w:lang w:val="es-ES"/>
        </w:rPr>
        <w:t>step</w:t>
      </w:r>
      <w:proofErr w:type="gramEnd"/>
      <w:r w:rsidRPr="00076FFF">
        <w:rPr>
          <w:rFonts w:eastAsia="MS Gothic"/>
          <w:sz w:val="18"/>
          <w:lang w:val="es-ES"/>
        </w:rPr>
        <w:t xml:space="preserve"> 2 */</w:t>
      </w:r>
    </w:p>
    <w:p w:rsidR="00C82FE7" w:rsidRPr="00076FFF" w:rsidRDefault="00C82FE7" w:rsidP="00C82FE7">
      <w:pPr>
        <w:rPr>
          <w:rFonts w:eastAsia="MS Gothic"/>
          <w:sz w:val="18"/>
          <w:lang w:val="es-ES"/>
        </w:rPr>
      </w:pPr>
      <w:r w:rsidRPr="00076FFF">
        <w:rPr>
          <w:rFonts w:eastAsia="MS Gothic"/>
          <w:sz w:val="18"/>
          <w:lang w:val="es-ES"/>
        </w:rPr>
        <w:t>ZONE156_STEP2:</w:t>
      </w:r>
    </w:p>
    <w:p w:rsidR="00C82FE7" w:rsidRDefault="00C82FE7" w:rsidP="00C82FE7">
      <w:pPr>
        <w:rPr>
          <w:rFonts w:eastAsia="MS Gothic"/>
          <w:sz w:val="18"/>
          <w:lang w:val="es-ES"/>
        </w:rPr>
      </w:pPr>
      <w:r w:rsidRPr="00076FFF">
        <w:rPr>
          <w:rFonts w:eastAsia="MS Gothic"/>
          <w:sz w:val="18"/>
          <w:lang w:val="es-ES"/>
        </w:rPr>
        <w:tab/>
      </w:r>
      <w:r>
        <w:rPr>
          <w:rFonts w:eastAsia="MS Gothic"/>
          <w:sz w:val="18"/>
          <w:lang w:val="es-ES"/>
        </w:rPr>
        <w:t>es1 = es1 + de;</w:t>
      </w:r>
      <w:r>
        <w:rPr>
          <w:rFonts w:eastAsia="MS Gothic"/>
          <w:sz w:val="18"/>
          <w:lang w:val="es-ES"/>
        </w:rPr>
        <w:tab/>
        <w:t>ees = es1 - fn_</w:t>
      </w:r>
      <w:proofErr w:type="gramStart"/>
      <w:r>
        <w:rPr>
          <w:rFonts w:eastAsia="MS Gothic"/>
          <w:sz w:val="18"/>
          <w:lang w:val="es-ES"/>
        </w:rPr>
        <w:t>TMIN(</w:t>
      </w:r>
      <w:proofErr w:type="gramEnd"/>
      <w:r>
        <w:rPr>
          <w:rFonts w:eastAsia="MS Gothic"/>
          <w:sz w:val="18"/>
          <w:lang w:val="es-ES"/>
        </w:rPr>
        <w:t>es1);</w:t>
      </w:r>
    </w:p>
    <w:p w:rsidR="00C82FE7" w:rsidRDefault="00C82FE7" w:rsidP="00C82FE7">
      <w:pPr>
        <w:rPr>
          <w:rFonts w:eastAsia="MS Gothic"/>
          <w:sz w:val="18"/>
          <w:lang w:val="en-GB"/>
        </w:rPr>
      </w:pPr>
      <w:r>
        <w:rPr>
          <w:rFonts w:eastAsia="MS Gothic"/>
          <w:sz w:val="18"/>
          <w:lang w:val="es-ES"/>
        </w:rPr>
        <w:tab/>
      </w:r>
      <w:proofErr w:type="gramStart"/>
      <w:r>
        <w:rPr>
          <w:rFonts w:eastAsia="MS Gothic"/>
          <w:sz w:val="18"/>
          <w:lang w:val="en-GB"/>
        </w:rPr>
        <w:t>if(</w:t>
      </w:r>
      <w:proofErr w:type="gramEnd"/>
      <w:r>
        <w:rPr>
          <w:rFonts w:eastAsia="MS Gothic"/>
          <w:sz w:val="18"/>
          <w:lang w:val="en-GB"/>
        </w:rPr>
        <w:t xml:space="preserve"> fn_F(ees) - ees &lt; l ) goto JUDGEMENT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as</w:t>
      </w:r>
      <w:proofErr w:type="gramEnd"/>
      <w:r>
        <w:rPr>
          <w:rFonts w:eastAsia="MS Gothic"/>
          <w:sz w:val="18"/>
          <w:lang w:val="en-GB"/>
        </w:rPr>
        <w:t xml:space="preserve"> = fn_C(ees);</w:t>
      </w:r>
      <w:r>
        <w:rPr>
          <w:rFonts w:eastAsia="MS Gothic"/>
          <w:sz w:val="18"/>
          <w:lang w:val="en-GB"/>
        </w:rPr>
        <w:tab/>
        <w:t>sa1 = fn_SAF(as, es1, a0, e0);</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sa1 &lt; *psa ){ *psa = sa1; goto ZONE156_STEP2 ;}else{ goto JUDGEMENT ;}</w:t>
      </w:r>
    </w:p>
    <w:p w:rsidR="00C82FE7" w:rsidRDefault="00C82FE7" w:rsidP="00C82FE7">
      <w:pPr>
        <w:rPr>
          <w:rFonts w:eastAsia="MS Gothic"/>
          <w:sz w:val="18"/>
          <w:lang w:val="en-GB"/>
        </w:rPr>
      </w:pPr>
      <w:r>
        <w:rPr>
          <w:rFonts w:eastAsia="MS Gothic"/>
          <w:sz w:val="18"/>
          <w:lang w:val="en-GB"/>
        </w:rPr>
        <w:tab/>
        <w:t>/* step 3 */</w:t>
      </w:r>
    </w:p>
    <w:p w:rsidR="00C82FE7" w:rsidRDefault="00C82FE7" w:rsidP="00C82FE7">
      <w:pPr>
        <w:rPr>
          <w:rFonts w:eastAsia="MS Gothic"/>
          <w:sz w:val="18"/>
          <w:lang w:val="en-GB"/>
        </w:rPr>
      </w:pPr>
      <w:r>
        <w:rPr>
          <w:rFonts w:eastAsia="MS Gothic"/>
          <w:sz w:val="18"/>
          <w:lang w:val="en-GB"/>
        </w:rPr>
        <w:t>ZONE156_STEP3:</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es1 &lt;= em2 ) goto JUDGEMENT ;</w:t>
      </w:r>
    </w:p>
    <w:p w:rsidR="00C82FE7" w:rsidRDefault="00C82FE7" w:rsidP="00C82FE7">
      <w:pPr>
        <w:rPr>
          <w:rFonts w:eastAsia="MS Gothic"/>
          <w:sz w:val="18"/>
          <w:lang w:val="es-ES"/>
        </w:rPr>
      </w:pPr>
      <w:r>
        <w:rPr>
          <w:rFonts w:eastAsia="MS Gothic"/>
          <w:sz w:val="18"/>
          <w:lang w:val="en-GB"/>
        </w:rPr>
        <w:tab/>
      </w:r>
      <w:r>
        <w:rPr>
          <w:rFonts w:eastAsia="MS Gothic"/>
          <w:sz w:val="18"/>
          <w:lang w:val="es-ES"/>
        </w:rPr>
        <w:t>es1 = es1 - de;</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if</w:t>
      </w:r>
      <w:proofErr w:type="gramEnd"/>
      <w:r>
        <w:rPr>
          <w:rFonts w:eastAsia="MS Gothic"/>
          <w:sz w:val="18"/>
          <w:lang w:val="es-ES"/>
        </w:rPr>
        <w:t>( es1 &lt; em2 ) es1 = em2;</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ees</w:t>
      </w:r>
      <w:proofErr w:type="gramEnd"/>
      <w:r>
        <w:rPr>
          <w:rFonts w:eastAsia="MS Gothic"/>
          <w:sz w:val="18"/>
          <w:lang w:val="es-ES"/>
        </w:rPr>
        <w:t xml:space="preserve"> = es1 - fn_TMIN(es1); as = fn_C(ees); sa1 = fn_SAF(as, es1, a0, e0);</w:t>
      </w:r>
    </w:p>
    <w:p w:rsidR="00C82FE7" w:rsidRDefault="00C82FE7" w:rsidP="00C82FE7">
      <w:pPr>
        <w:rPr>
          <w:rFonts w:eastAsia="MS Gothic"/>
          <w:sz w:val="18"/>
          <w:lang w:val="en-GB"/>
        </w:rPr>
      </w:pPr>
      <w:r>
        <w:rPr>
          <w:rFonts w:eastAsia="MS Gothic"/>
          <w:sz w:val="18"/>
          <w:lang w:val="es-ES"/>
        </w:rPr>
        <w:tab/>
      </w:r>
      <w:proofErr w:type="gramStart"/>
      <w:r>
        <w:rPr>
          <w:rFonts w:eastAsia="MS Gothic"/>
          <w:sz w:val="18"/>
          <w:lang w:val="en-GB"/>
        </w:rPr>
        <w:t>if(</w:t>
      </w:r>
      <w:proofErr w:type="gramEnd"/>
      <w:r>
        <w:rPr>
          <w:rFonts w:eastAsia="MS Gothic"/>
          <w:sz w:val="18"/>
          <w:lang w:val="en-GB"/>
        </w:rPr>
        <w:t xml:space="preserve"> sa1 &lt; *psa ){ *psa = sa1; goto ZONE156_STEP3 ;}else{ goto JUDGEMENT ;}</w:t>
      </w:r>
    </w:p>
    <w:p w:rsidR="00C82FE7" w:rsidRDefault="00C82FE7" w:rsidP="00C82FE7">
      <w:pPr>
        <w:rPr>
          <w:rFonts w:eastAsia="MS Gothic"/>
          <w:sz w:val="18"/>
          <w:lang w:val="en-GB"/>
        </w:rPr>
      </w:pPr>
      <w:r>
        <w:rPr>
          <w:rFonts w:eastAsia="MS Gothic"/>
          <w:sz w:val="18"/>
          <w:lang w:val="en-GB"/>
        </w:rPr>
        <w:t>/* detailed calculation for zone 3 */</w:t>
      </w:r>
    </w:p>
    <w:p w:rsidR="00C82FE7" w:rsidRPr="00076FFF" w:rsidRDefault="00C82FE7" w:rsidP="00C82FE7">
      <w:pPr>
        <w:rPr>
          <w:rFonts w:eastAsia="MS Gothic"/>
          <w:sz w:val="18"/>
          <w:lang w:val="en-US"/>
        </w:rPr>
      </w:pPr>
      <w:r w:rsidRPr="00076FFF">
        <w:rPr>
          <w:rFonts w:eastAsia="MS Gothic"/>
          <w:sz w:val="18"/>
          <w:lang w:val="en-US"/>
        </w:rPr>
        <w:t>DETAIL_CALC_ZONE3:</w:t>
      </w:r>
    </w:p>
    <w:p w:rsidR="00C82FE7" w:rsidRDefault="00C82FE7" w:rsidP="00C82FE7">
      <w:pPr>
        <w:rPr>
          <w:rFonts w:eastAsia="MS Gothic"/>
          <w:sz w:val="18"/>
          <w:lang w:val="en-GB"/>
        </w:rPr>
      </w:pPr>
      <w:r w:rsidRPr="00076FFF">
        <w:rPr>
          <w:rFonts w:eastAsia="MS Gothic"/>
          <w:sz w:val="18"/>
          <w:lang w:val="en-US"/>
        </w:rPr>
        <w:tab/>
      </w:r>
      <w:r>
        <w:rPr>
          <w:rFonts w:eastAsia="MS Gothic"/>
          <w:sz w:val="18"/>
          <w:lang w:val="en-GB"/>
        </w:rPr>
        <w:t>/* step 1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*psa &gt;= 2.0 * b ) goto JUDGEMENT ; else de = be * b / 200.0;</w:t>
      </w:r>
    </w:p>
    <w:p w:rsidR="00C82FE7" w:rsidRDefault="00C82FE7" w:rsidP="00C82FE7">
      <w:pPr>
        <w:rPr>
          <w:rFonts w:eastAsia="MS Gothic"/>
          <w:sz w:val="18"/>
          <w:lang w:val="en-GB"/>
        </w:rPr>
      </w:pPr>
      <w:r>
        <w:rPr>
          <w:rFonts w:eastAsia="MS Gothic"/>
          <w:sz w:val="18"/>
          <w:lang w:val="en-GB"/>
        </w:rPr>
        <w:t>ZONE3_STEP1:</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ees</w:t>
      </w:r>
      <w:proofErr w:type="gramEnd"/>
      <w:r>
        <w:rPr>
          <w:rFonts w:eastAsia="MS Gothic"/>
          <w:sz w:val="18"/>
          <w:lang w:val="en-GB"/>
        </w:rPr>
        <w:t xml:space="preserve"> = es - fn_TMAX(es);</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 fn_F(ees) - ees &lt; l ){ es = es - de; goto ZONE3_STEP1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as</w:t>
      </w:r>
      <w:proofErr w:type="gramEnd"/>
      <w:r>
        <w:rPr>
          <w:rFonts w:eastAsia="MS Gothic"/>
          <w:sz w:val="18"/>
          <w:lang w:val="en-GB"/>
        </w:rPr>
        <w:t xml:space="preserve"> = fn_C(ees);</w:t>
      </w:r>
      <w:r>
        <w:rPr>
          <w:rFonts w:eastAsia="MS Gothic"/>
          <w:sz w:val="18"/>
          <w:lang w:val="en-GB"/>
        </w:rPr>
        <w:tab/>
        <w:t>sa0 = fn_SAF(as,es,a0,e0);</w:t>
      </w:r>
    </w:p>
    <w:p w:rsidR="00C82FE7" w:rsidRDefault="00C82FE7" w:rsidP="00C82FE7">
      <w:pPr>
        <w:rPr>
          <w:rFonts w:eastAsia="MS Gothic"/>
          <w:sz w:val="18"/>
          <w:lang w:val="es-ES"/>
        </w:rPr>
      </w:pPr>
      <w:r>
        <w:rPr>
          <w:rFonts w:eastAsia="MS Gothic"/>
          <w:sz w:val="18"/>
          <w:lang w:val="en-GB"/>
        </w:rPr>
        <w:tab/>
      </w:r>
      <w:r>
        <w:rPr>
          <w:rFonts w:eastAsia="MS Gothic"/>
          <w:sz w:val="18"/>
          <w:lang w:val="es-ES"/>
        </w:rPr>
        <w:t>es1 = es + de; ees = es1 - fn_</w:t>
      </w:r>
      <w:proofErr w:type="gramStart"/>
      <w:r>
        <w:rPr>
          <w:rFonts w:eastAsia="MS Gothic"/>
          <w:sz w:val="18"/>
          <w:lang w:val="es-ES"/>
        </w:rPr>
        <w:t>TMAX(</w:t>
      </w:r>
      <w:proofErr w:type="gramEnd"/>
      <w:r>
        <w:rPr>
          <w:rFonts w:eastAsia="MS Gothic"/>
          <w:sz w:val="18"/>
          <w:lang w:val="es-ES"/>
        </w:rPr>
        <w:t>es1);</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if</w:t>
      </w:r>
      <w:proofErr w:type="gramEnd"/>
      <w:r>
        <w:rPr>
          <w:rFonts w:eastAsia="MS Gothic"/>
          <w:sz w:val="18"/>
          <w:lang w:val="es-ES"/>
        </w:rPr>
        <w:t>( fn_F(ees) - ees &lt; l ){es1 = es; *psa = sa0; goto ZONE3_STEP3 ;}</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as</w:t>
      </w:r>
      <w:proofErr w:type="gramEnd"/>
      <w:r>
        <w:rPr>
          <w:rFonts w:eastAsia="MS Gothic"/>
          <w:sz w:val="18"/>
          <w:lang w:val="es-ES"/>
        </w:rPr>
        <w:t xml:space="preserve"> = fn_C(ees);</w:t>
      </w:r>
      <w:r>
        <w:rPr>
          <w:rFonts w:eastAsia="MS Gothic"/>
          <w:sz w:val="18"/>
          <w:lang w:val="es-ES"/>
        </w:rPr>
        <w:tab/>
        <w:t>*psa = fn_SAF(as,es1,a0,e0);</w:t>
      </w:r>
    </w:p>
    <w:p w:rsidR="00C82FE7" w:rsidRDefault="00C82FE7" w:rsidP="00C82FE7">
      <w:pPr>
        <w:rPr>
          <w:rFonts w:eastAsia="MS Gothic"/>
          <w:sz w:val="18"/>
        </w:rPr>
      </w:pPr>
      <w:r>
        <w:rPr>
          <w:rFonts w:eastAsia="MS Gothic"/>
          <w:sz w:val="18"/>
          <w:lang w:val="es-ES"/>
        </w:rPr>
        <w:tab/>
      </w:r>
      <w:proofErr w:type="gramStart"/>
      <w:r>
        <w:rPr>
          <w:rFonts w:eastAsia="MS Gothic"/>
          <w:sz w:val="18"/>
        </w:rPr>
        <w:t>if(</w:t>
      </w:r>
      <w:proofErr w:type="gramEnd"/>
      <w:r>
        <w:rPr>
          <w:rFonts w:eastAsia="MS Gothic"/>
          <w:sz w:val="18"/>
        </w:rPr>
        <w:t>*psa &gt; sa0){</w:t>
      </w:r>
      <w:r>
        <w:rPr>
          <w:rFonts w:eastAsia="MS Gothic"/>
          <w:sz w:val="18"/>
        </w:rPr>
        <w:tab/>
        <w:t>es1 = es; *psa = sa0; goto ZONE3_STEP3;</w:t>
      </w:r>
      <w:r>
        <w:rPr>
          <w:rFonts w:eastAsia="MS Gothic"/>
          <w:sz w:val="18"/>
        </w:rPr>
        <w:tab/>
        <w:t>}</w:t>
      </w:r>
    </w:p>
    <w:p w:rsidR="00C82FE7" w:rsidRPr="00076FFF" w:rsidRDefault="00C82FE7" w:rsidP="00C82FE7">
      <w:pPr>
        <w:rPr>
          <w:rFonts w:eastAsia="MS Gothic"/>
          <w:sz w:val="18"/>
          <w:lang w:val="es-ES"/>
        </w:rPr>
      </w:pPr>
      <w:r>
        <w:rPr>
          <w:rFonts w:eastAsia="MS Gothic"/>
          <w:sz w:val="18"/>
        </w:rPr>
        <w:tab/>
      </w:r>
      <w:r w:rsidRPr="00076FFF">
        <w:rPr>
          <w:rFonts w:eastAsia="MS Gothic"/>
          <w:sz w:val="18"/>
          <w:lang w:val="es-ES"/>
        </w:rPr>
        <w:t xml:space="preserve">/* </w:t>
      </w:r>
      <w:proofErr w:type="gramStart"/>
      <w:r w:rsidRPr="00076FFF">
        <w:rPr>
          <w:rFonts w:eastAsia="MS Gothic"/>
          <w:sz w:val="18"/>
          <w:lang w:val="es-ES"/>
        </w:rPr>
        <w:t>step</w:t>
      </w:r>
      <w:proofErr w:type="gramEnd"/>
      <w:r w:rsidRPr="00076FFF">
        <w:rPr>
          <w:rFonts w:eastAsia="MS Gothic"/>
          <w:sz w:val="18"/>
          <w:lang w:val="es-ES"/>
        </w:rPr>
        <w:t xml:space="preserve"> 2 */</w:t>
      </w:r>
    </w:p>
    <w:p w:rsidR="00C82FE7" w:rsidRPr="00076FFF" w:rsidRDefault="00C82FE7" w:rsidP="00C82FE7">
      <w:pPr>
        <w:rPr>
          <w:rFonts w:eastAsia="MS Gothic"/>
          <w:sz w:val="18"/>
          <w:lang w:val="es-ES"/>
        </w:rPr>
      </w:pPr>
      <w:r w:rsidRPr="00076FFF">
        <w:rPr>
          <w:rFonts w:eastAsia="MS Gothic"/>
          <w:sz w:val="18"/>
          <w:lang w:val="es-ES"/>
        </w:rPr>
        <w:t>ZONE3_STEP2:</w:t>
      </w:r>
    </w:p>
    <w:p w:rsidR="00C82FE7" w:rsidRDefault="00C82FE7" w:rsidP="00C82FE7">
      <w:pPr>
        <w:rPr>
          <w:rFonts w:eastAsia="MS Gothic"/>
          <w:sz w:val="18"/>
          <w:lang w:val="es-ES"/>
        </w:rPr>
      </w:pPr>
      <w:r w:rsidRPr="00076FFF">
        <w:rPr>
          <w:rFonts w:eastAsia="MS Gothic"/>
          <w:sz w:val="18"/>
          <w:lang w:val="es-ES"/>
        </w:rPr>
        <w:tab/>
      </w:r>
      <w:r>
        <w:rPr>
          <w:rFonts w:eastAsia="MS Gothic"/>
          <w:sz w:val="18"/>
          <w:lang w:val="es-ES"/>
        </w:rPr>
        <w:t>es1 = es1 + de; ees = es1 -fn_</w:t>
      </w:r>
      <w:proofErr w:type="gramStart"/>
      <w:r>
        <w:rPr>
          <w:rFonts w:eastAsia="MS Gothic"/>
          <w:sz w:val="18"/>
          <w:lang w:val="es-ES"/>
        </w:rPr>
        <w:t>TMAX(</w:t>
      </w:r>
      <w:proofErr w:type="gramEnd"/>
      <w:r>
        <w:rPr>
          <w:rFonts w:eastAsia="MS Gothic"/>
          <w:sz w:val="18"/>
          <w:lang w:val="es-ES"/>
        </w:rPr>
        <w:t>es1);</w:t>
      </w:r>
    </w:p>
    <w:p w:rsidR="00C82FE7" w:rsidRDefault="00C82FE7" w:rsidP="00C82FE7">
      <w:pPr>
        <w:rPr>
          <w:rFonts w:eastAsia="MS Gothic"/>
          <w:sz w:val="18"/>
          <w:lang w:val="en-GB"/>
        </w:rPr>
      </w:pPr>
      <w:r>
        <w:rPr>
          <w:rFonts w:eastAsia="MS Gothic"/>
          <w:sz w:val="18"/>
          <w:lang w:val="es-ES"/>
        </w:rPr>
        <w:tab/>
      </w:r>
      <w:proofErr w:type="gramStart"/>
      <w:r>
        <w:rPr>
          <w:rFonts w:eastAsia="MS Gothic"/>
          <w:sz w:val="18"/>
          <w:lang w:val="en-GB"/>
        </w:rPr>
        <w:t>if(</w:t>
      </w:r>
      <w:proofErr w:type="gramEnd"/>
      <w:r>
        <w:rPr>
          <w:rFonts w:eastAsia="MS Gothic"/>
          <w:sz w:val="18"/>
          <w:lang w:val="en-GB"/>
        </w:rPr>
        <w:t xml:space="preserve"> fn_F(ees) - ees &lt; l ) goto JUDGEMENT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as</w:t>
      </w:r>
      <w:proofErr w:type="gramEnd"/>
      <w:r>
        <w:rPr>
          <w:rFonts w:eastAsia="MS Gothic"/>
          <w:sz w:val="18"/>
          <w:lang w:val="en-GB"/>
        </w:rPr>
        <w:t xml:space="preserve"> = fn_C(ees);</w:t>
      </w:r>
      <w:r>
        <w:rPr>
          <w:rFonts w:eastAsia="MS Gothic"/>
          <w:sz w:val="18"/>
          <w:lang w:val="en-GB"/>
        </w:rPr>
        <w:tab/>
        <w:t>sa1 = fn_SAF(as, es1, a0, e0);</w:t>
      </w:r>
    </w:p>
    <w:p w:rsidR="00C82FE7" w:rsidRDefault="00C82FE7" w:rsidP="00C82FE7">
      <w:pPr>
        <w:rPr>
          <w:rFonts w:eastAsia="MS Gothic"/>
          <w:sz w:val="18"/>
          <w:lang w:val="en-GB"/>
        </w:rPr>
      </w:pPr>
      <w:r>
        <w:rPr>
          <w:rFonts w:eastAsia="MS Gothic"/>
          <w:sz w:val="18"/>
          <w:lang w:val="en-GB"/>
        </w:rPr>
        <w:tab/>
        <w:t>if( sa1 &lt; *psa){ *psa = sa1; goto ZONE3_STEP2 ;</w:t>
      </w:r>
      <w:r>
        <w:rPr>
          <w:rFonts w:eastAsia="MS Gothic"/>
          <w:sz w:val="18"/>
          <w:lang w:val="en-GB"/>
        </w:rPr>
        <w:tab/>
        <w:t>}else{ goto JUDGEMENT; }</w:t>
      </w:r>
    </w:p>
    <w:p w:rsidR="00C82FE7" w:rsidRDefault="00C82FE7" w:rsidP="00C82FE7">
      <w:pPr>
        <w:rPr>
          <w:rFonts w:eastAsia="MS Gothic"/>
          <w:sz w:val="18"/>
          <w:lang w:val="en-GB"/>
        </w:rPr>
      </w:pPr>
      <w:r>
        <w:rPr>
          <w:rFonts w:eastAsia="MS Gothic"/>
          <w:sz w:val="18"/>
          <w:lang w:val="en-GB"/>
        </w:rPr>
        <w:tab/>
        <w:t>/* step 3 */</w:t>
      </w:r>
    </w:p>
    <w:p w:rsidR="00C82FE7" w:rsidRDefault="00C82FE7" w:rsidP="00C82FE7">
      <w:pPr>
        <w:rPr>
          <w:rFonts w:eastAsia="MS Gothic"/>
          <w:sz w:val="18"/>
          <w:lang w:val="en-GB"/>
        </w:rPr>
      </w:pPr>
      <w:r>
        <w:rPr>
          <w:rFonts w:eastAsia="MS Gothic"/>
          <w:sz w:val="18"/>
          <w:lang w:val="en-GB"/>
        </w:rPr>
        <w:br w:type="page"/>
      </w:r>
      <w:r>
        <w:rPr>
          <w:rFonts w:eastAsia="MS Gothic"/>
          <w:sz w:val="18"/>
          <w:lang w:val="en-GB"/>
        </w:rPr>
        <w:lastRenderedPageBreak/>
        <w:t>ZONE3_STEP3:</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es1 &lt;= em1 ) goto JUDGEMENT ;</w:t>
      </w:r>
    </w:p>
    <w:p w:rsidR="00C82FE7" w:rsidRDefault="00C82FE7" w:rsidP="00C82FE7">
      <w:pPr>
        <w:rPr>
          <w:rFonts w:eastAsia="MS Gothic"/>
          <w:sz w:val="18"/>
          <w:lang w:val="es-ES"/>
        </w:rPr>
      </w:pPr>
      <w:r>
        <w:rPr>
          <w:rFonts w:eastAsia="MS Gothic"/>
          <w:sz w:val="18"/>
          <w:lang w:val="en-GB"/>
        </w:rPr>
        <w:tab/>
      </w:r>
      <w:r>
        <w:rPr>
          <w:rFonts w:eastAsia="MS Gothic"/>
          <w:sz w:val="18"/>
          <w:lang w:val="es-ES"/>
        </w:rPr>
        <w:t>es1 = es1 - de;</w:t>
      </w:r>
    </w:p>
    <w:p w:rsidR="00C82FE7" w:rsidRDefault="00C82FE7" w:rsidP="00C82FE7">
      <w:pPr>
        <w:pStyle w:val="Figurelegend"/>
        <w:keepNext w:val="0"/>
        <w:keepLines w:val="0"/>
        <w:tabs>
          <w:tab w:val="left" w:pos="794"/>
          <w:tab w:val="left" w:pos="1191"/>
          <w:tab w:val="left" w:pos="1588"/>
          <w:tab w:val="left" w:pos="1985"/>
        </w:tabs>
        <w:spacing w:before="0" w:after="0"/>
        <w:rPr>
          <w:rFonts w:eastAsia="MS Gothic"/>
          <w:lang w:val="es-ES"/>
        </w:rPr>
      </w:pPr>
      <w:r>
        <w:rPr>
          <w:rFonts w:eastAsia="MS Gothic"/>
          <w:lang w:val="es-ES"/>
        </w:rPr>
        <w:tab/>
      </w:r>
      <w:proofErr w:type="gramStart"/>
      <w:r>
        <w:rPr>
          <w:rFonts w:eastAsia="MS Gothic"/>
          <w:lang w:val="es-ES"/>
        </w:rPr>
        <w:t>if</w:t>
      </w:r>
      <w:proofErr w:type="gramEnd"/>
      <w:r>
        <w:rPr>
          <w:rFonts w:eastAsia="MS Gothic"/>
          <w:lang w:val="es-ES"/>
        </w:rPr>
        <w:t>( es1 &lt; em1 ) es1 = em1;</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ees</w:t>
      </w:r>
      <w:proofErr w:type="gramEnd"/>
      <w:r>
        <w:rPr>
          <w:rFonts w:eastAsia="MS Gothic"/>
          <w:sz w:val="18"/>
          <w:lang w:val="es-ES"/>
        </w:rPr>
        <w:t xml:space="preserve"> = es1 - fn_TMAX(es1); as = fn_C(ees);</w:t>
      </w:r>
    </w:p>
    <w:p w:rsidR="00C82FE7" w:rsidRDefault="00C82FE7" w:rsidP="00C82FE7">
      <w:pPr>
        <w:rPr>
          <w:rFonts w:eastAsia="MS Gothic"/>
          <w:sz w:val="18"/>
          <w:lang w:val="es-ES"/>
        </w:rPr>
      </w:pPr>
      <w:r>
        <w:rPr>
          <w:rFonts w:eastAsia="MS Gothic"/>
          <w:sz w:val="18"/>
          <w:lang w:val="es-ES"/>
        </w:rPr>
        <w:tab/>
        <w:t>sa1 = fn_SAF</w:t>
      </w:r>
      <w:proofErr w:type="gramStart"/>
      <w:r>
        <w:rPr>
          <w:rFonts w:eastAsia="MS Gothic"/>
          <w:sz w:val="18"/>
          <w:lang w:val="es-ES"/>
        </w:rPr>
        <w:t>( as</w:t>
      </w:r>
      <w:proofErr w:type="gramEnd"/>
      <w:r>
        <w:rPr>
          <w:rFonts w:eastAsia="MS Gothic"/>
          <w:sz w:val="18"/>
          <w:lang w:val="es-ES"/>
        </w:rPr>
        <w:t>, es1, a0, e0);</w:t>
      </w:r>
    </w:p>
    <w:p w:rsidR="00C82FE7" w:rsidRDefault="00C82FE7" w:rsidP="00C82FE7">
      <w:pPr>
        <w:rPr>
          <w:rFonts w:eastAsia="MS Gothic"/>
          <w:sz w:val="18"/>
        </w:rPr>
      </w:pPr>
      <w:r>
        <w:rPr>
          <w:rFonts w:eastAsia="MS Gothic"/>
          <w:sz w:val="18"/>
          <w:lang w:val="es-ES"/>
        </w:rPr>
        <w:tab/>
      </w:r>
      <w:proofErr w:type="gramStart"/>
      <w:r>
        <w:rPr>
          <w:rFonts w:eastAsia="MS Gothic"/>
          <w:sz w:val="18"/>
        </w:rPr>
        <w:t>if(</w:t>
      </w:r>
      <w:proofErr w:type="gramEnd"/>
      <w:r>
        <w:rPr>
          <w:rFonts w:eastAsia="MS Gothic"/>
          <w:sz w:val="18"/>
        </w:rPr>
        <w:t xml:space="preserve"> sa1 &lt; *psa ){ *psa = sa1; goto ZONE3_STEP3 ;}</w:t>
      </w:r>
    </w:p>
    <w:p w:rsidR="00C82FE7" w:rsidRDefault="00C82FE7" w:rsidP="00C82FE7">
      <w:pPr>
        <w:rPr>
          <w:rFonts w:eastAsia="MS Gothic"/>
          <w:sz w:val="18"/>
          <w:lang w:val="en-GB"/>
        </w:rPr>
      </w:pPr>
      <w:r>
        <w:rPr>
          <w:rFonts w:eastAsia="MS Gothic"/>
          <w:sz w:val="18"/>
          <w:lang w:val="en-GB"/>
        </w:rPr>
        <w:t>JUDGEMENT:</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*psa &gt;= b ) *pkf = 1; else *pkf = -2;</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return</w:t>
      </w:r>
      <w:proofErr w:type="gramEnd"/>
      <w:r>
        <w:rPr>
          <w:rFonts w:eastAsia="MS Gothic"/>
          <w:sz w:val="18"/>
          <w:lang w:val="en-GB"/>
        </w:rPr>
        <w:t xml:space="preserve"> 1;</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 main routine                                                                                                                             */</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proofErr w:type="gramStart"/>
      <w:r>
        <w:rPr>
          <w:rFonts w:eastAsia="MS Gothic"/>
          <w:sz w:val="18"/>
          <w:lang w:val="en-GB"/>
        </w:rPr>
        <w:t>void</w:t>
      </w:r>
      <w:proofErr w:type="gramEnd"/>
      <w:r>
        <w:rPr>
          <w:rFonts w:eastAsia="MS Gothic"/>
          <w:sz w:val="18"/>
          <w:lang w:val="en-GB"/>
        </w:rPr>
        <w:t xml:space="preserve"> main()</w:t>
      </w:r>
    </w:p>
    <w:p w:rsidR="00C82FE7" w:rsidRDefault="00C82FE7" w:rsidP="00C82FE7">
      <w:pPr>
        <w:rPr>
          <w:rFonts w:eastAsia="MS Gothic"/>
          <w:sz w:val="18"/>
          <w:lang w:val="en-GB"/>
        </w:rPr>
      </w:pPr>
      <w:r>
        <w:rPr>
          <w:rFonts w:eastAsia="MS Gothic"/>
          <w:sz w:val="18"/>
          <w:lang w:val="en-GB"/>
        </w:rPr>
        <w:t>{</w:t>
      </w:r>
    </w:p>
    <w:p w:rsidR="00C82FE7" w:rsidRDefault="00C82FE7" w:rsidP="00C82FE7">
      <w:pPr>
        <w:rPr>
          <w:rFonts w:eastAsia="MS Gothic"/>
          <w:sz w:val="18"/>
          <w:lang w:val="en-GB"/>
        </w:rPr>
      </w:pPr>
      <w:r>
        <w:rPr>
          <w:rFonts w:eastAsia="MS Gothic"/>
          <w:sz w:val="18"/>
          <w:lang w:val="en-GB"/>
        </w:rPr>
        <w:t>/* parameters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f;</w:t>
      </w:r>
      <w:r>
        <w:rPr>
          <w:rFonts w:eastAsia="MS Gothic"/>
          <w:sz w:val="18"/>
          <w:lang w:val="en-GB"/>
        </w:rPr>
        <w:tab/>
        <w:t xml:space="preserve">   /* frequency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bd;</w:t>
      </w:r>
      <w:r>
        <w:rPr>
          <w:rFonts w:eastAsia="MS Gothic"/>
          <w:sz w:val="18"/>
          <w:lang w:val="en-GB"/>
        </w:rPr>
        <w:tab/>
        <w:t xml:space="preserve">   /* separation angle to be avoided in degree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b;</w:t>
      </w:r>
      <w:r>
        <w:rPr>
          <w:rFonts w:eastAsia="MS Gothic"/>
          <w:sz w:val="18"/>
          <w:lang w:val="en-GB"/>
        </w:rPr>
        <w:tab/>
        <w:t xml:space="preserve">   /* separation angle to be avoided in radian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ld,lm,ls;   /* latitude of the station in degrees, minutes, sec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l;</w:t>
      </w:r>
      <w:r>
        <w:rPr>
          <w:rFonts w:eastAsia="MS Gothic"/>
          <w:sz w:val="18"/>
          <w:lang w:val="en-GB"/>
        </w:rPr>
        <w:tab/>
        <w:t xml:space="preserve">   /* latitude of the station in radian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a0;</w:t>
      </w:r>
      <w:r>
        <w:rPr>
          <w:rFonts w:eastAsia="MS Gothic"/>
          <w:sz w:val="18"/>
          <w:lang w:val="en-GB"/>
        </w:rPr>
        <w:tab/>
        <w:t xml:space="preserve">   /* azimuth of antenna main beam in radian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a0d;</w:t>
      </w:r>
      <w:r>
        <w:rPr>
          <w:rFonts w:eastAsia="MS Gothic"/>
          <w:sz w:val="18"/>
          <w:lang w:val="en-GB"/>
        </w:rPr>
        <w:tab/>
        <w:t xml:space="preserve">   /* azimuth of antenna main beam in degree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e0;</w:t>
      </w:r>
      <w:r>
        <w:rPr>
          <w:rFonts w:eastAsia="MS Gothic"/>
          <w:sz w:val="18"/>
          <w:lang w:val="en-GB"/>
        </w:rPr>
        <w:tab/>
        <w:t xml:space="preserve">   /* elevation of antenna main beam in radian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e0d;</w:t>
      </w:r>
      <w:r>
        <w:rPr>
          <w:rFonts w:eastAsia="MS Gothic"/>
          <w:sz w:val="18"/>
          <w:lang w:val="en-GB"/>
        </w:rPr>
        <w:tab/>
        <w:t xml:space="preserve">   /* elevation of antenna main beam in degree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sa;</w:t>
      </w:r>
      <w:r>
        <w:rPr>
          <w:rFonts w:eastAsia="MS Gothic"/>
          <w:sz w:val="18"/>
          <w:lang w:val="en-GB"/>
        </w:rPr>
        <w:tab/>
        <w:t xml:space="preserve">   /* estimated separation angle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int</w:t>
      </w:r>
      <w:proofErr w:type="gramEnd"/>
      <w:r>
        <w:rPr>
          <w:rFonts w:eastAsia="MS Gothic"/>
          <w:sz w:val="18"/>
          <w:lang w:val="en-GB"/>
        </w:rPr>
        <w:t xml:space="preserve">    kf;</w:t>
      </w:r>
      <w:r>
        <w:rPr>
          <w:rFonts w:eastAsia="MS Gothic"/>
          <w:sz w:val="18"/>
          <w:lang w:val="en-GB"/>
        </w:rPr>
        <w:tab/>
        <w:t xml:space="preserve">   /* decision flag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char</w:t>
      </w:r>
      <w:proofErr w:type="gramEnd"/>
      <w:r>
        <w:rPr>
          <w:rFonts w:eastAsia="MS Gothic"/>
          <w:sz w:val="18"/>
          <w:lang w:val="en-GB"/>
        </w:rPr>
        <w:t xml:space="preserve">   strC[32];   /* judge zone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pt; </w:t>
      </w:r>
      <w:r>
        <w:rPr>
          <w:rFonts w:eastAsia="MS Gothic"/>
          <w:sz w:val="18"/>
          <w:lang w:val="en-GB"/>
        </w:rPr>
        <w:tab/>
        <w:t xml:space="preserve">   /* allowable e.i.r.p value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double</w:t>
      </w:r>
      <w:proofErr w:type="gramEnd"/>
      <w:r>
        <w:rPr>
          <w:rFonts w:eastAsia="MS Gothic"/>
          <w:sz w:val="18"/>
          <w:lang w:val="en-GB"/>
        </w:rPr>
        <w:t xml:space="preserve"> recbd;</w:t>
      </w:r>
      <w:r>
        <w:rPr>
          <w:rFonts w:eastAsia="MS Gothic"/>
          <w:sz w:val="18"/>
          <w:lang w:val="en-GB"/>
        </w:rPr>
        <w:tab/>
        <w:t xml:space="preserve">   /* recommended bd*/</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char</w:t>
      </w:r>
      <w:proofErr w:type="gramEnd"/>
      <w:r>
        <w:rPr>
          <w:rFonts w:eastAsia="MS Gothic"/>
          <w:sz w:val="18"/>
          <w:lang w:val="en-GB"/>
        </w:rPr>
        <w:t xml:space="preserve">   strRedo[4],strLog[4]; /*keyin buffer for redo control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int</w:t>
      </w:r>
      <w:proofErr w:type="gramEnd"/>
      <w:r>
        <w:rPr>
          <w:rFonts w:eastAsia="MS Gothic"/>
          <w:sz w:val="18"/>
          <w:lang w:val="en-GB"/>
        </w:rPr>
        <w:t xml:space="preserve">    nDefaultBDFlg,nLogFlg;   </w:t>
      </w:r>
    </w:p>
    <w:p w:rsidR="00C82FE7" w:rsidRPr="00076FFF" w:rsidRDefault="00C82FE7" w:rsidP="00C82FE7">
      <w:pPr>
        <w:rPr>
          <w:lang w:val="en-US"/>
        </w:rPr>
      </w:pPr>
      <w:r>
        <w:rPr>
          <w:rFonts w:eastAsia="MS Gothic"/>
          <w:sz w:val="18"/>
          <w:lang w:val="en-GB"/>
        </w:rPr>
        <w:tab/>
      </w:r>
      <w:proofErr w:type="gramStart"/>
      <w:r w:rsidRPr="00076FFF">
        <w:rPr>
          <w:rFonts w:eastAsia="MS Gothic"/>
          <w:sz w:val="18"/>
          <w:lang w:val="en-US"/>
        </w:rPr>
        <w:t>ld</w:t>
      </w:r>
      <w:proofErr w:type="gramEnd"/>
      <w:r w:rsidRPr="00076FFF">
        <w:rPr>
          <w:rFonts w:eastAsia="MS Gothic"/>
          <w:sz w:val="18"/>
          <w:lang w:val="en-US"/>
        </w:rPr>
        <w:t xml:space="preserve"> = lm = ls = a0d = e0d = 0.0;</w:t>
      </w:r>
    </w:p>
    <w:p w:rsidR="00C82FE7" w:rsidRDefault="00C82FE7" w:rsidP="00C82FE7">
      <w:pPr>
        <w:rPr>
          <w:rFonts w:eastAsia="MS Gothic"/>
          <w:sz w:val="18"/>
          <w:lang w:val="en-GB"/>
        </w:rPr>
      </w:pPr>
      <w:r w:rsidRPr="00076FFF">
        <w:rPr>
          <w:rFonts w:eastAsia="MS Gothic"/>
          <w:sz w:val="18"/>
          <w:lang w:val="en-US"/>
        </w:rPr>
        <w:tab/>
      </w:r>
      <w:r>
        <w:rPr>
          <w:rFonts w:eastAsia="MS Gothic"/>
          <w:sz w:val="18"/>
          <w:lang w:val="en-GB"/>
        </w:rPr>
        <w:t>/</w:t>
      </w:r>
      <w:proofErr w:type="gramStart"/>
      <w:r>
        <w:rPr>
          <w:rFonts w:eastAsia="MS Gothic"/>
          <w:sz w:val="18"/>
          <w:lang w:val="en-GB"/>
        </w:rPr>
        <w:t>*  file</w:t>
      </w:r>
      <w:proofErr w:type="gramEnd"/>
      <w:r>
        <w:rPr>
          <w:rFonts w:eastAsia="MS Gothic"/>
          <w:sz w:val="18"/>
          <w:lang w:val="en-GB"/>
        </w:rPr>
        <w:t xml:space="preserve"> out flg */</w:t>
      </w:r>
    </w:p>
    <w:p w:rsidR="00C82FE7" w:rsidRPr="00076FFF" w:rsidRDefault="00C82FE7" w:rsidP="00C82FE7">
      <w:pPr>
        <w:rPr>
          <w:rFonts w:eastAsia="MS Gothic"/>
          <w:sz w:val="18"/>
          <w:lang w:val="en-US"/>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xml:space="preserve">" Do you want to make output file? </w:t>
      </w:r>
      <w:r w:rsidRPr="00076FFF">
        <w:rPr>
          <w:rFonts w:eastAsia="MS Gothic"/>
          <w:sz w:val="18"/>
          <w:lang w:val="en-US"/>
        </w:rPr>
        <w:t>(sf765.txt)</w:t>
      </w:r>
      <w:proofErr w:type="gramStart"/>
      <w:r w:rsidRPr="00076FFF">
        <w:rPr>
          <w:rFonts w:eastAsia="MS Gothic"/>
          <w:sz w:val="18"/>
          <w:lang w:val="en-US"/>
        </w:rPr>
        <w:t>?[</w:t>
      </w:r>
      <w:proofErr w:type="gramEnd"/>
      <w:r w:rsidRPr="00076FFF">
        <w:rPr>
          <w:rFonts w:eastAsia="MS Gothic"/>
          <w:sz w:val="18"/>
          <w:lang w:val="en-US"/>
        </w:rPr>
        <w:t>y/n] ");</w:t>
      </w:r>
    </w:p>
    <w:p w:rsidR="00C82FE7" w:rsidRDefault="00C82FE7" w:rsidP="00C82FE7">
      <w:pPr>
        <w:rPr>
          <w:rFonts w:eastAsia="MS Gothic"/>
          <w:sz w:val="18"/>
          <w:lang w:val="en-GB"/>
        </w:rPr>
      </w:pPr>
      <w:r w:rsidRPr="00076FFF">
        <w:rPr>
          <w:rFonts w:eastAsia="MS Gothic"/>
          <w:sz w:val="18"/>
          <w:lang w:val="en-US"/>
        </w:rPr>
        <w:tab/>
      </w:r>
      <w:proofErr w:type="gramStart"/>
      <w:r>
        <w:rPr>
          <w:rFonts w:eastAsia="MS Gothic"/>
          <w:sz w:val="18"/>
          <w:lang w:val="en-GB"/>
        </w:rPr>
        <w:t>do{</w:t>
      </w:r>
      <w:proofErr w:type="gramEnd"/>
    </w:p>
    <w:p w:rsidR="00C82FE7" w:rsidRDefault="00C82FE7" w:rsidP="00C82FE7">
      <w:pPr>
        <w:rPr>
          <w:rFonts w:eastAsia="MS Gothic"/>
          <w:sz w:val="18"/>
          <w:lang w:val="en-GB"/>
        </w:rPr>
      </w:pPr>
      <w:r>
        <w:rPr>
          <w:rFonts w:eastAsia="MS Gothic"/>
          <w:sz w:val="18"/>
          <w:lang w:val="en-GB"/>
        </w:rPr>
        <w:br w:type="page"/>
      </w:r>
      <w:r>
        <w:rPr>
          <w:rFonts w:eastAsia="MS Gothic"/>
          <w:sz w:val="18"/>
          <w:lang w:val="en-GB"/>
        </w:rPr>
        <w:lastRenderedPageBreak/>
        <w:tab/>
      </w:r>
      <w:r>
        <w:rPr>
          <w:rFonts w:eastAsia="MS Gothic"/>
          <w:sz w:val="18"/>
          <w:lang w:val="en-GB"/>
        </w:rPr>
        <w:tab/>
      </w:r>
      <w:proofErr w:type="gramStart"/>
      <w:r>
        <w:rPr>
          <w:rFonts w:eastAsia="MS Gothic"/>
          <w:sz w:val="18"/>
          <w:lang w:val="en-GB"/>
        </w:rPr>
        <w:t>gets(</w:t>
      </w:r>
      <w:proofErr w:type="gramEnd"/>
      <w:r>
        <w:rPr>
          <w:rFonts w:eastAsia="MS Gothic"/>
          <w:sz w:val="18"/>
          <w:lang w:val="en-GB"/>
        </w:rPr>
        <w:t>strLog);</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}while</w:t>
      </w:r>
      <w:proofErr w:type="gramEnd"/>
      <w:r>
        <w:rPr>
          <w:rFonts w:eastAsia="MS Gothic"/>
          <w:sz w:val="18"/>
          <w:lang w:val="en-GB"/>
        </w:rPr>
        <w:t>(!strcmp (strLog,""));</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strcmp(strLog,"y") == 0  || strcmp(strLog,"Y") == 0){</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nLogFlg</w:t>
      </w:r>
      <w:proofErr w:type="gramEnd"/>
      <w:r>
        <w:rPr>
          <w:rFonts w:eastAsia="MS Gothic"/>
          <w:sz w:val="18"/>
          <w:lang w:val="en-GB"/>
        </w:rPr>
        <w:t xml:space="preserve"> = 1; fp = fopen("sf765.txt","wt");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fp == NULL){</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printf(</w:t>
      </w:r>
      <w:proofErr w:type="gramEnd"/>
      <w:r>
        <w:rPr>
          <w:rFonts w:eastAsia="MS Gothic"/>
          <w:sz w:val="18"/>
          <w:lang w:val="en-GB"/>
        </w:rPr>
        <w:t>" Cannot create result file (sf765.txt)\n "); nLogFlg = 0;</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t>}</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 nLogFlg = 0;}</w:t>
      </w:r>
    </w:p>
    <w:p w:rsidR="00C82FE7" w:rsidRDefault="00C82FE7" w:rsidP="00C82FE7">
      <w:pPr>
        <w:rPr>
          <w:rFonts w:eastAsia="MS Gothic"/>
          <w:sz w:val="18"/>
          <w:lang w:val="en-GB"/>
        </w:rPr>
      </w:pPr>
      <w:r>
        <w:rPr>
          <w:rFonts w:eastAsia="MS Gothic"/>
          <w:sz w:val="18"/>
          <w:lang w:val="en-GB"/>
        </w:rPr>
        <w:tab/>
        <w:t>/* parameters input */</w:t>
      </w:r>
    </w:p>
    <w:p w:rsidR="00C82FE7" w:rsidRDefault="00C82FE7" w:rsidP="00C82FE7">
      <w:pPr>
        <w:rPr>
          <w:rFonts w:eastAsia="MS Gothic"/>
          <w:sz w:val="18"/>
          <w:lang w:val="en-GB"/>
        </w:rPr>
      </w:pPr>
      <w:r>
        <w:rPr>
          <w:rFonts w:eastAsia="MS Gothic"/>
          <w:sz w:val="18"/>
          <w:lang w:val="en-GB"/>
        </w:rPr>
        <w:t>PARAMETERS_INPUT_START:</w:t>
      </w:r>
    </w:p>
    <w:p w:rsidR="00C82FE7" w:rsidRDefault="00C82FE7" w:rsidP="00C82FE7">
      <w:pPr>
        <w:rPr>
          <w:rFonts w:eastAsia="MS Gothic"/>
          <w:sz w:val="18"/>
          <w:lang w:val="en-GB"/>
        </w:rPr>
      </w:pPr>
      <w:r>
        <w:rPr>
          <w:rFonts w:eastAsia="MS Gothic"/>
          <w:sz w:val="18"/>
          <w:lang w:val="en-GB"/>
        </w:rPr>
        <w:t>INPUT_F:</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input F : frequency (GHz) ");</w:t>
      </w:r>
    </w:p>
    <w:p w:rsidR="00C82FE7" w:rsidRPr="00076FFF" w:rsidRDefault="00C82FE7" w:rsidP="00C82FE7">
      <w:pPr>
        <w:rPr>
          <w:rFonts w:eastAsia="MS Gothic"/>
          <w:sz w:val="18"/>
          <w:lang w:val="en-US"/>
        </w:rPr>
      </w:pPr>
      <w:r>
        <w:rPr>
          <w:rFonts w:eastAsia="MS Gothic"/>
          <w:sz w:val="18"/>
          <w:lang w:val="en-GB"/>
        </w:rPr>
        <w:tab/>
      </w:r>
      <w:proofErr w:type="gramStart"/>
      <w:r w:rsidRPr="00076FFF">
        <w:rPr>
          <w:rFonts w:eastAsia="MS Gothic"/>
          <w:sz w:val="18"/>
          <w:lang w:val="en-US"/>
        </w:rPr>
        <w:t>scanf(</w:t>
      </w:r>
      <w:proofErr w:type="gramEnd"/>
      <w:r w:rsidRPr="00076FFF">
        <w:rPr>
          <w:rFonts w:eastAsia="MS Gothic"/>
          <w:sz w:val="18"/>
          <w:lang w:val="en-US"/>
        </w:rPr>
        <w:t>"%le", &amp;f);</w:t>
      </w:r>
    </w:p>
    <w:p w:rsidR="00C82FE7" w:rsidRDefault="00C82FE7" w:rsidP="00C82FE7">
      <w:pPr>
        <w:rPr>
          <w:rFonts w:eastAsia="MS Gothic"/>
          <w:sz w:val="18"/>
          <w:lang w:val="en-GB"/>
        </w:rPr>
      </w:pPr>
      <w:r w:rsidRPr="00076FFF">
        <w:rPr>
          <w:rFonts w:eastAsia="MS Gothic"/>
          <w:sz w:val="18"/>
          <w:lang w:val="en-US"/>
        </w:rPr>
        <w:tab/>
      </w:r>
      <w:proofErr w:type="gramStart"/>
      <w:r>
        <w:rPr>
          <w:rFonts w:eastAsia="MS Gothic"/>
          <w:sz w:val="18"/>
          <w:lang w:val="en-GB"/>
        </w:rPr>
        <w:t>if</w:t>
      </w:r>
      <w:proofErr w:type="gramEnd"/>
      <w:r>
        <w:rPr>
          <w:rFonts w:eastAsia="MS Gothic"/>
          <w:sz w:val="18"/>
          <w:lang w:val="en-GB"/>
        </w:rPr>
        <w:t xml:space="preserve"> (f &lt; 0 || f &gt; 15){ printf("  1 &lt;= F &lt;= 15 "); goto INPUT_F ;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f &lt;= 10) bd = 2; else bd = 1.5;recbd = bd;</w:t>
      </w:r>
    </w:p>
    <w:p w:rsidR="00C82FE7" w:rsidRDefault="00C82FE7" w:rsidP="00C82FE7">
      <w:pPr>
        <w:rPr>
          <w:rFonts w:eastAsia="MS Gothic"/>
          <w:sz w:val="18"/>
          <w:lang w:val="en-GB"/>
        </w:rPr>
      </w:pPr>
      <w:r>
        <w:rPr>
          <w:rFonts w:eastAsia="MS Gothic"/>
          <w:sz w:val="18"/>
          <w:lang w:val="en-GB"/>
        </w:rPr>
        <w:t>INPUT_B:</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input B : separation angle to be avoided (deg)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xml:space="preserve">"          (if the Recommendation is followed, B = %.1f) ", recbd); </w:t>
      </w:r>
    </w:p>
    <w:p w:rsidR="00C82FE7" w:rsidRPr="00076FFF" w:rsidRDefault="00C82FE7" w:rsidP="00C82FE7">
      <w:pPr>
        <w:rPr>
          <w:rFonts w:eastAsia="MS Gothic"/>
          <w:sz w:val="18"/>
          <w:lang w:val="en-US"/>
        </w:rPr>
      </w:pPr>
      <w:r>
        <w:rPr>
          <w:rFonts w:eastAsia="MS Gothic"/>
          <w:sz w:val="18"/>
          <w:lang w:val="en-GB"/>
        </w:rPr>
        <w:tab/>
      </w:r>
      <w:proofErr w:type="gramStart"/>
      <w:r w:rsidRPr="00076FFF">
        <w:rPr>
          <w:rFonts w:eastAsia="MS Gothic"/>
          <w:sz w:val="18"/>
          <w:lang w:val="en-US"/>
        </w:rPr>
        <w:t>scanf(</w:t>
      </w:r>
      <w:proofErr w:type="gramEnd"/>
      <w:r w:rsidRPr="00076FFF">
        <w:rPr>
          <w:rFonts w:eastAsia="MS Gothic"/>
          <w:sz w:val="18"/>
          <w:lang w:val="en-US"/>
        </w:rPr>
        <w:t>"%le", &amp;bd);</w:t>
      </w:r>
    </w:p>
    <w:p w:rsidR="00C82FE7" w:rsidRDefault="00C82FE7" w:rsidP="00C82FE7">
      <w:pPr>
        <w:rPr>
          <w:rFonts w:eastAsia="MS Gothic"/>
          <w:sz w:val="18"/>
          <w:lang w:val="en-GB"/>
        </w:rPr>
      </w:pPr>
      <w:r w:rsidRPr="00076FFF">
        <w:rPr>
          <w:rFonts w:eastAsia="MS Gothic"/>
          <w:sz w:val="18"/>
          <w:lang w:val="en-US"/>
        </w:rPr>
        <w:tab/>
      </w:r>
      <w:proofErr w:type="gramStart"/>
      <w:r>
        <w:rPr>
          <w:rFonts w:eastAsia="MS Gothic"/>
          <w:sz w:val="18"/>
          <w:lang w:val="en-GB"/>
        </w:rPr>
        <w:t>if</w:t>
      </w:r>
      <w:proofErr w:type="gramEnd"/>
      <w:r>
        <w:rPr>
          <w:rFonts w:eastAsia="MS Gothic"/>
          <w:sz w:val="18"/>
          <w:lang w:val="en-GB"/>
        </w:rPr>
        <w:t xml:space="preserve"> (bd &lt;= 0){ printf("  B should be positive. "); goto INPUT_B ;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bd == recbd)</w:t>
      </w:r>
      <w:r>
        <w:rPr>
          <w:rFonts w:eastAsia="MS Gothic"/>
          <w:sz w:val="18"/>
          <w:lang w:val="en-GB"/>
        </w:rPr>
        <w:tab/>
        <w:t>nDefaultBDFlg = 1; else nDefaultBDFlg = 0;</w:t>
      </w:r>
    </w:p>
    <w:p w:rsidR="00C82FE7" w:rsidRPr="00076FFF" w:rsidRDefault="00C82FE7" w:rsidP="00C82FE7">
      <w:pPr>
        <w:rPr>
          <w:rFonts w:eastAsia="MS Gothic"/>
          <w:sz w:val="18"/>
          <w:lang w:val="fr-CH"/>
        </w:rPr>
      </w:pPr>
      <w:r>
        <w:rPr>
          <w:rFonts w:eastAsia="MS Gothic"/>
          <w:sz w:val="18"/>
          <w:lang w:val="en-GB"/>
        </w:rPr>
        <w:tab/>
      </w:r>
      <w:r w:rsidRPr="00076FFF">
        <w:rPr>
          <w:rFonts w:eastAsia="MS Gothic"/>
          <w:sz w:val="18"/>
          <w:lang w:val="fr-CH"/>
        </w:rPr>
        <w:t>b = bd * DR;</w:t>
      </w:r>
    </w:p>
    <w:p w:rsidR="00C82FE7" w:rsidRDefault="00C82FE7" w:rsidP="00C82FE7">
      <w:pPr>
        <w:rPr>
          <w:rFonts w:eastAsia="MS Gothic"/>
          <w:sz w:val="18"/>
        </w:rPr>
      </w:pPr>
      <w:r w:rsidRPr="00076FFF">
        <w:rPr>
          <w:rFonts w:eastAsia="MS Gothic"/>
          <w:sz w:val="18"/>
          <w:lang w:val="fr-CH"/>
        </w:rPr>
        <w:tab/>
      </w:r>
      <w:proofErr w:type="gramStart"/>
      <w:r>
        <w:rPr>
          <w:rFonts w:eastAsia="MS Gothic"/>
          <w:sz w:val="18"/>
        </w:rPr>
        <w:t>printf(</w:t>
      </w:r>
      <w:proofErr w:type="gramEnd"/>
      <w:r>
        <w:rPr>
          <w:rFonts w:eastAsia="MS Gothic"/>
          <w:sz w:val="18"/>
        </w:rPr>
        <w:t>" input l : latitude( deg, min, sec ) ");</w:t>
      </w:r>
    </w:p>
    <w:p w:rsidR="00C82FE7" w:rsidRDefault="00C82FE7" w:rsidP="00C82FE7">
      <w:pPr>
        <w:rPr>
          <w:rFonts w:eastAsia="MS Gothic"/>
          <w:sz w:val="18"/>
        </w:rPr>
      </w:pPr>
      <w:r>
        <w:rPr>
          <w:rFonts w:eastAsia="MS Gothic"/>
          <w:sz w:val="18"/>
        </w:rPr>
        <w:tab/>
      </w:r>
      <w:proofErr w:type="gramStart"/>
      <w:r>
        <w:rPr>
          <w:rFonts w:eastAsia="MS Gothic"/>
          <w:sz w:val="18"/>
        </w:rPr>
        <w:t>scanf(</w:t>
      </w:r>
      <w:proofErr w:type="gramEnd"/>
      <w:r>
        <w:rPr>
          <w:rFonts w:eastAsia="MS Gothic"/>
          <w:sz w:val="18"/>
        </w:rPr>
        <w:t>"%le,%le,%le",&amp;ld, &amp;lm, &amp;ls);</w:t>
      </w:r>
    </w:p>
    <w:p w:rsidR="00C82FE7" w:rsidRDefault="00C82FE7" w:rsidP="00C82FE7">
      <w:pPr>
        <w:rPr>
          <w:rFonts w:eastAsia="MS Gothic"/>
          <w:sz w:val="18"/>
          <w:lang w:val="en-GB"/>
        </w:rPr>
      </w:pPr>
      <w:r>
        <w:rPr>
          <w:rFonts w:eastAsia="MS Gothic"/>
          <w:sz w:val="18"/>
        </w:rPr>
        <w:tab/>
      </w:r>
      <w:r>
        <w:rPr>
          <w:rFonts w:eastAsia="MS Gothic"/>
          <w:sz w:val="18"/>
          <w:lang w:val="en-GB"/>
        </w:rPr>
        <w:t xml:space="preserve">l = </w:t>
      </w:r>
      <w:proofErr w:type="gramStart"/>
      <w:r>
        <w:rPr>
          <w:rFonts w:eastAsia="MS Gothic"/>
          <w:sz w:val="18"/>
          <w:lang w:val="en-GB"/>
        </w:rPr>
        <w:t>fabs(</w:t>
      </w:r>
      <w:proofErr w:type="gramEnd"/>
      <w:r>
        <w:rPr>
          <w:rFonts w:eastAsia="MS Gothic"/>
          <w:sz w:val="18"/>
          <w:lang w:val="en-GB"/>
        </w:rPr>
        <w:t>ld + lm / 60.0 + ls / 3600.0) * DR;</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input A0 : antenna azimuth ( deg ) ");</w:t>
      </w:r>
    </w:p>
    <w:p w:rsidR="00C82FE7" w:rsidRDefault="00C82FE7" w:rsidP="00C82FE7">
      <w:pPr>
        <w:rPr>
          <w:rFonts w:eastAsia="MS Gothic"/>
          <w:sz w:val="18"/>
          <w:lang w:val="es-ES"/>
        </w:rPr>
      </w:pPr>
      <w:r>
        <w:rPr>
          <w:rFonts w:eastAsia="MS Gothic"/>
          <w:sz w:val="18"/>
          <w:lang w:val="en-GB"/>
        </w:rPr>
        <w:tab/>
      </w:r>
      <w:proofErr w:type="gramStart"/>
      <w:r>
        <w:rPr>
          <w:rFonts w:eastAsia="MS Gothic"/>
          <w:sz w:val="18"/>
          <w:lang w:val="es-ES"/>
        </w:rPr>
        <w:t>scanf</w:t>
      </w:r>
      <w:proofErr w:type="gramEnd"/>
      <w:r>
        <w:rPr>
          <w:rFonts w:eastAsia="MS Gothic"/>
          <w:sz w:val="18"/>
          <w:lang w:val="es-ES"/>
        </w:rPr>
        <w:t>("%le",&amp;a0d); a0 = a0d * DR;</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printf</w:t>
      </w:r>
      <w:proofErr w:type="gramEnd"/>
      <w:r>
        <w:rPr>
          <w:rFonts w:eastAsia="MS Gothic"/>
          <w:sz w:val="18"/>
          <w:lang w:val="es-ES"/>
        </w:rPr>
        <w:t>(" input E0 : antenna elevation ( deg ) ");</w:t>
      </w:r>
    </w:p>
    <w:p w:rsidR="00C82FE7" w:rsidRDefault="00C82FE7" w:rsidP="00C82FE7">
      <w:pPr>
        <w:rPr>
          <w:rFonts w:eastAsia="MS Gothic"/>
          <w:sz w:val="18"/>
          <w:lang w:val="es-ES"/>
        </w:rPr>
      </w:pPr>
      <w:r>
        <w:rPr>
          <w:rFonts w:eastAsia="MS Gothic"/>
          <w:sz w:val="18"/>
          <w:lang w:val="es-ES"/>
        </w:rPr>
        <w:tab/>
      </w:r>
      <w:proofErr w:type="gramStart"/>
      <w:r>
        <w:rPr>
          <w:rFonts w:eastAsia="MS Gothic"/>
          <w:sz w:val="18"/>
          <w:lang w:val="es-ES"/>
        </w:rPr>
        <w:t>scanf</w:t>
      </w:r>
      <w:proofErr w:type="gramEnd"/>
      <w:r>
        <w:rPr>
          <w:rFonts w:eastAsia="MS Gothic"/>
          <w:sz w:val="18"/>
          <w:lang w:val="es-ES"/>
        </w:rPr>
        <w:t>("%le",&amp;e0d); e0 = e0d * DR;</w:t>
      </w:r>
    </w:p>
    <w:p w:rsidR="00C82FE7" w:rsidRDefault="00C82FE7" w:rsidP="00C82FE7">
      <w:pPr>
        <w:rPr>
          <w:rFonts w:eastAsia="MS Gothic"/>
          <w:sz w:val="18"/>
          <w:lang w:val="en-GB"/>
        </w:rPr>
      </w:pPr>
      <w:r>
        <w:rPr>
          <w:rFonts w:eastAsia="MS Gothic"/>
          <w:sz w:val="18"/>
          <w:lang w:val="es-ES"/>
        </w:rPr>
        <w:tab/>
      </w:r>
      <w:proofErr w:type="gramStart"/>
      <w:r>
        <w:rPr>
          <w:rFonts w:eastAsia="MS Gothic"/>
          <w:sz w:val="18"/>
          <w:lang w:val="en-GB"/>
        </w:rPr>
        <w:t>printf(</w:t>
      </w:r>
      <w:proofErr w:type="gramEnd"/>
      <w:r>
        <w:rPr>
          <w:rFonts w:eastAsia="MS Gothic"/>
          <w:sz w:val="18"/>
          <w:lang w:val="en-GB"/>
        </w:rPr>
        <w:t>" input H0 : station height ( m ) ");</w:t>
      </w:r>
    </w:p>
    <w:p w:rsidR="00C82FE7" w:rsidRDefault="00C82FE7" w:rsidP="00C82FE7">
      <w:pPr>
        <w:rPr>
          <w:rFonts w:eastAsia="MS Gothic"/>
          <w:sz w:val="18"/>
        </w:rPr>
      </w:pPr>
      <w:r>
        <w:rPr>
          <w:rFonts w:eastAsia="MS Gothic"/>
          <w:sz w:val="18"/>
          <w:lang w:val="en-GB"/>
        </w:rPr>
        <w:tab/>
      </w:r>
      <w:proofErr w:type="gramStart"/>
      <w:r>
        <w:rPr>
          <w:rFonts w:eastAsia="MS Gothic"/>
          <w:sz w:val="18"/>
        </w:rPr>
        <w:t>scanf(</w:t>
      </w:r>
      <w:proofErr w:type="gramEnd"/>
      <w:r>
        <w:rPr>
          <w:rFonts w:eastAsia="MS Gothic"/>
          <w:sz w:val="18"/>
        </w:rPr>
        <w:t>"%le",&amp;H0); H0 = H0 / 1000.0;</w:t>
      </w:r>
    </w:p>
    <w:p w:rsidR="00C82FE7" w:rsidRDefault="00C82FE7" w:rsidP="00C82FE7">
      <w:pPr>
        <w:rPr>
          <w:rFonts w:eastAsia="MS Gothic"/>
          <w:sz w:val="18"/>
          <w:lang w:val="en-GB"/>
        </w:rPr>
      </w:pPr>
      <w:r>
        <w:rPr>
          <w:rFonts w:eastAsia="MS Gothic"/>
          <w:sz w:val="18"/>
          <w:lang w:val="en-GB"/>
        </w:rPr>
        <w:t>INPUT_H1:</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input H1 : horizon height ( m ) ");</w:t>
      </w:r>
    </w:p>
    <w:p w:rsidR="00C82FE7" w:rsidRDefault="00C82FE7" w:rsidP="00C82FE7">
      <w:pPr>
        <w:rPr>
          <w:rFonts w:eastAsia="MS Gothic"/>
          <w:sz w:val="18"/>
        </w:rPr>
      </w:pPr>
      <w:r>
        <w:rPr>
          <w:rFonts w:eastAsia="MS Gothic"/>
          <w:sz w:val="18"/>
          <w:lang w:val="en-GB"/>
        </w:rPr>
        <w:tab/>
      </w:r>
      <w:proofErr w:type="gramStart"/>
      <w:r>
        <w:rPr>
          <w:rFonts w:eastAsia="MS Gothic"/>
          <w:sz w:val="18"/>
        </w:rPr>
        <w:t>scanf(</w:t>
      </w:r>
      <w:proofErr w:type="gramEnd"/>
      <w:r>
        <w:rPr>
          <w:rFonts w:eastAsia="MS Gothic"/>
          <w:sz w:val="18"/>
        </w:rPr>
        <w:t>"%le",&amp;H1); H1 = H1 / 1000.0;</w:t>
      </w:r>
    </w:p>
    <w:p w:rsidR="00C82FE7" w:rsidRDefault="00C82FE7" w:rsidP="00C82FE7">
      <w:pPr>
        <w:rPr>
          <w:rFonts w:eastAsia="MS Gothic"/>
          <w:sz w:val="18"/>
          <w:lang w:val="en-GB"/>
        </w:rPr>
      </w:pPr>
      <w:r>
        <w:rPr>
          <w:rFonts w:eastAsia="MS Gothic"/>
          <w:sz w:val="18"/>
        </w:rPr>
        <w:tab/>
      </w:r>
      <w:proofErr w:type="gramStart"/>
      <w:r>
        <w:rPr>
          <w:rFonts w:eastAsia="MS Gothic"/>
          <w:sz w:val="18"/>
          <w:lang w:val="en-GB"/>
        </w:rPr>
        <w:t>if</w:t>
      </w:r>
      <w:proofErr w:type="gramEnd"/>
      <w:r>
        <w:rPr>
          <w:rFonts w:eastAsia="MS Gothic"/>
          <w:sz w:val="18"/>
          <w:lang w:val="en-GB"/>
        </w:rPr>
        <w:t xml:space="preserve"> (H1 &gt; H0){ printf("  H1&lt;=H0 "); goto INPUT_H1 ; }</w:t>
      </w:r>
    </w:p>
    <w:p w:rsidR="00C82FE7" w:rsidRDefault="00C82FE7" w:rsidP="00C82FE7">
      <w:pPr>
        <w:rPr>
          <w:rFonts w:eastAsia="MS Gothic"/>
          <w:sz w:val="18"/>
          <w:lang w:val="en-GB"/>
        </w:rPr>
      </w:pPr>
      <w:r>
        <w:rPr>
          <w:rFonts w:eastAsia="MS Gothic"/>
          <w:sz w:val="18"/>
          <w:lang w:val="en-GB"/>
        </w:rPr>
        <w:tab/>
        <w:t>/* call calculation function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CalculationSub(</w:t>
      </w:r>
      <w:proofErr w:type="gramEnd"/>
      <w:r>
        <w:rPr>
          <w:rFonts w:eastAsia="MS Gothic"/>
          <w:sz w:val="18"/>
          <w:lang w:val="en-GB"/>
        </w:rPr>
        <w:t>l, b, a0, e0, &amp;sa, strC, &amp;kf, nDefaultBDFlg);</w:t>
      </w:r>
    </w:p>
    <w:p w:rsidR="00C82FE7" w:rsidRDefault="00C82FE7" w:rsidP="00C82FE7">
      <w:pPr>
        <w:rPr>
          <w:rFonts w:eastAsia="MS Gothic"/>
          <w:sz w:val="18"/>
          <w:lang w:val="en-GB"/>
        </w:rPr>
      </w:pPr>
      <w:r>
        <w:rPr>
          <w:rFonts w:eastAsia="MS Gothic"/>
          <w:sz w:val="18"/>
          <w:lang w:val="en-GB"/>
        </w:rPr>
        <w:tab/>
        <w:t>/* output result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F : frequency = %4.1f(GHz) ",f);</w:t>
      </w:r>
    </w:p>
    <w:p w:rsidR="00C82FE7" w:rsidRDefault="00C82FE7" w:rsidP="00C82FE7">
      <w:pPr>
        <w:rPr>
          <w:rFonts w:eastAsia="MS Gothic"/>
          <w:sz w:val="18"/>
          <w:lang w:val="en-GB"/>
        </w:rPr>
      </w:pPr>
      <w:r>
        <w:rPr>
          <w:rFonts w:eastAsia="MS Gothic"/>
          <w:sz w:val="18"/>
          <w:lang w:val="en-GB"/>
        </w:rPr>
        <w:br w:type="page"/>
      </w:r>
      <w:r>
        <w:rPr>
          <w:rFonts w:eastAsia="MS Gothic" w:hint="eastAsia"/>
          <w:sz w:val="18"/>
          <w:lang w:val="en-GB"/>
        </w:rPr>
        <w:lastRenderedPageBreak/>
        <w:tab/>
      </w:r>
      <w:proofErr w:type="gramStart"/>
      <w:r>
        <w:rPr>
          <w:rFonts w:eastAsia="MS Gothic" w:hint="eastAsia"/>
          <w:sz w:val="18"/>
          <w:lang w:val="en-GB"/>
        </w:rPr>
        <w:t>printf(</w:t>
      </w:r>
      <w:proofErr w:type="gramEnd"/>
      <w:r>
        <w:rPr>
          <w:rFonts w:eastAsia="MS Gothic" w:hint="eastAsia"/>
          <w:sz w:val="18"/>
          <w:lang w:val="en-GB"/>
        </w:rPr>
        <w:t>" L : latitude = %.0f</w:t>
      </w:r>
      <w:r>
        <w:rPr>
          <w:rFonts w:eastAsia="MS Gothic" w:hint="eastAsia"/>
          <w:sz w:val="18"/>
        </w:rPr>
        <w:t>ﾟ</w:t>
      </w:r>
      <w:r>
        <w:rPr>
          <w:rFonts w:eastAsia="MS Gothic" w:hint="eastAsia"/>
          <w:sz w:val="18"/>
          <w:lang w:val="en-GB"/>
        </w:rPr>
        <w:t>%.0f'%.0f''</w:t>
      </w:r>
      <w:r>
        <w:rPr>
          <w:rFonts w:eastAsia="MS Gothic"/>
          <w:sz w:val="18"/>
          <w:lang w:val="en-GB"/>
        </w:rPr>
        <w:t xml:space="preserve"> </w:t>
      </w:r>
      <w:r>
        <w:rPr>
          <w:rFonts w:eastAsia="MS Gothic" w:hint="eastAsia"/>
          <w:sz w:val="18"/>
          <w:lang w:val="en-GB"/>
        </w:rPr>
        <w:t>", ld, lm, ls);</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A0 : antenna azimuth = %.1f( deg ) ",a0d);</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E0 : antenna elevation = %.1f( deg ) ",e0d);</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H0 : station height = %.0f( m ) ", H0 * 1000);</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H1 : horizon height = %.0f( m ) ",H1 * 1000);</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nDefaultBDFlg == 1) printf(" Separation angle should be at least %.2f degrees. ",bd);</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The main beam is in %s. ",strC);</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kf != 3 &amp;&amp; nDefaultBDFlg == 1) printf(" The separation angle is");</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kf == 2 &amp;&amp; nDefaultBDFlg == 1) printf(" at least %.2f degrees. ", sa * RD);</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kf == 1 &amp;&amp; nDefaultBDFlg == 1) printf(" at least %.2f degrees. ",bd);</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kf == 0 &amp;&amp; nDefaultBDFlg == 1) printf(" zero.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kf &lt;  0 &amp;&amp; nDefaultBDFlg == 1) printf(" less than %.2f degrees. ",bd);</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kf == -2 &amp;&amp; nDefaultBDFlg == 1){</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printf(</w:t>
      </w:r>
      <w:proofErr w:type="gramEnd"/>
      <w:r>
        <w:rPr>
          <w:rFonts w:eastAsia="MS Gothic"/>
          <w:sz w:val="18"/>
          <w:lang w:val="en-GB"/>
        </w:rPr>
        <w:t>" If the local horizon is not flat,");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printf(</w:t>
      </w:r>
      <w:proofErr w:type="gramEnd"/>
      <w:r>
        <w:rPr>
          <w:rFonts w:eastAsia="MS Gothic"/>
          <w:sz w:val="18"/>
          <w:lang w:val="en-GB"/>
        </w:rPr>
        <w:t>" further investigation should be carried out. ");</w:t>
      </w:r>
    </w:p>
    <w:p w:rsidR="00C82FE7" w:rsidRDefault="00C82FE7" w:rsidP="00C82FE7">
      <w:pPr>
        <w:rPr>
          <w:rFonts w:eastAsia="MS Gothic"/>
          <w:sz w:val="18"/>
          <w:lang w:val="en-GB"/>
        </w:rPr>
      </w:pPr>
      <w:r>
        <w:rPr>
          <w:rFonts w:eastAsia="MS Gothic"/>
          <w:sz w:val="18"/>
          <w:lang w:val="en-GB"/>
        </w:rPr>
        <w:tab/>
        <w:t>}</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kf == 3) printf(" You can't see the orbit from your latitude.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sa &gt; 90 * DR || kf == 3 || kf == 2) goto DETERMINATION_EIRP ;</w:t>
      </w:r>
    </w:p>
    <w:p w:rsidR="00C82FE7" w:rsidRDefault="00C82FE7" w:rsidP="00C82FE7">
      <w:pPr>
        <w:rPr>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Actual separation angle can be estimated as %.3f degrees. ", sa * RD);</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nDefaultBDFlg == 1 ){</w:t>
      </w:r>
    </w:p>
    <w:p w:rsidR="00C82FE7" w:rsidRDefault="00C82FE7" w:rsidP="00C82FE7">
      <w:pPr>
        <w:rPr>
          <w:rFonts w:eastAsia="MS Gothic"/>
          <w:sz w:val="18"/>
          <w:lang w:val="en-GB"/>
        </w:rPr>
      </w:pPr>
      <w:r>
        <w:rPr>
          <w:rFonts w:eastAsia="MS Gothic"/>
          <w:sz w:val="18"/>
          <w:lang w:val="en-GB"/>
        </w:rPr>
        <w:t>DETERMINATION_EIRP:</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t>/* determination of eirp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( 10 &lt; f )</w:t>
      </w:r>
      <w:r>
        <w:rPr>
          <w:rFonts w:eastAsia="MS Gothic"/>
          <w:sz w:val="18"/>
          <w:lang w:val="en-GB"/>
        </w:rPr>
        <w:tab/>
      </w:r>
      <w:r>
        <w:rPr>
          <w:rFonts w:eastAsia="MS Gothic"/>
          <w:sz w:val="18"/>
          <w:lang w:val="en-GB"/>
        </w:rPr>
        <w:tab/>
        <w:t>{ pt = 55.0; goto PRINT_PT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 sa &lt; .5 * DR )</w:t>
      </w:r>
      <w:r>
        <w:rPr>
          <w:rFonts w:eastAsia="MS Gothic"/>
          <w:sz w:val="18"/>
          <w:lang w:val="en-GB"/>
        </w:rPr>
        <w:tab/>
        <w:t xml:space="preserve">{ pt = 47.0; goto PRINT_PT ;}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 ( sa &gt;= 1.5 * DR )</w:t>
      </w:r>
      <w:r>
        <w:rPr>
          <w:rFonts w:eastAsia="MS Gothic"/>
          <w:sz w:val="18"/>
          <w:lang w:val="en-GB"/>
        </w:rPr>
        <w:tab/>
        <w:t xml:space="preserve">{ pt = 55.0; goto PRINT_PT ;} </w:t>
      </w:r>
    </w:p>
    <w:p w:rsidR="00C82FE7" w:rsidRDefault="00C82FE7" w:rsidP="00C82FE7">
      <w:pPr>
        <w:rPr>
          <w:rFonts w:eastAsia="MS Gothic"/>
          <w:sz w:val="18"/>
        </w:rPr>
      </w:pPr>
      <w:r>
        <w:rPr>
          <w:rFonts w:eastAsia="MS Gothic"/>
          <w:sz w:val="18"/>
          <w:lang w:val="en-GB"/>
        </w:rPr>
        <w:tab/>
      </w:r>
      <w:r>
        <w:rPr>
          <w:rFonts w:eastAsia="MS Gothic"/>
          <w:sz w:val="18"/>
          <w:lang w:val="en-GB"/>
        </w:rPr>
        <w:tab/>
      </w:r>
      <w:proofErr w:type="gramStart"/>
      <w:r>
        <w:rPr>
          <w:rFonts w:eastAsia="MS Gothic"/>
          <w:sz w:val="18"/>
        </w:rPr>
        <w:t>pt</w:t>
      </w:r>
      <w:proofErr w:type="gramEnd"/>
      <w:r>
        <w:rPr>
          <w:rFonts w:eastAsia="MS Gothic"/>
          <w:sz w:val="18"/>
        </w:rPr>
        <w:t xml:space="preserve"> = 47.0 + 8.0 * (sa * RD -.5);</w:t>
      </w:r>
    </w:p>
    <w:p w:rsidR="00C82FE7" w:rsidRPr="00076FFF" w:rsidRDefault="00C82FE7" w:rsidP="00C82FE7">
      <w:pPr>
        <w:rPr>
          <w:rFonts w:eastAsia="MS Gothic"/>
          <w:sz w:val="18"/>
          <w:lang w:val="fr-CH"/>
        </w:rPr>
      </w:pPr>
      <w:r w:rsidRPr="00076FFF">
        <w:rPr>
          <w:rFonts w:eastAsia="MS Gothic"/>
          <w:sz w:val="18"/>
          <w:lang w:val="fr-CH"/>
        </w:rPr>
        <w:t>PRINT_PT:</w:t>
      </w:r>
    </w:p>
    <w:p w:rsidR="00C82FE7" w:rsidRDefault="00C82FE7" w:rsidP="00C82FE7">
      <w:pPr>
        <w:rPr>
          <w:rFonts w:eastAsia="MS Gothic"/>
          <w:sz w:val="18"/>
          <w:lang w:val="en-GB"/>
        </w:rPr>
      </w:pPr>
      <w:r w:rsidRPr="00076FFF">
        <w:rPr>
          <w:rFonts w:eastAsia="MS Gothic"/>
          <w:sz w:val="18"/>
          <w:lang w:val="fr-CH"/>
        </w:rPr>
        <w:tab/>
      </w:r>
      <w:r w:rsidRPr="00076FFF">
        <w:rPr>
          <w:rFonts w:eastAsia="MS Gothic"/>
          <w:sz w:val="18"/>
          <w:lang w:val="fr-CH"/>
        </w:rPr>
        <w:tab/>
      </w:r>
      <w:proofErr w:type="gramStart"/>
      <w:r>
        <w:rPr>
          <w:rFonts w:eastAsia="MS Gothic"/>
          <w:sz w:val="18"/>
          <w:lang w:val="en-GB"/>
        </w:rPr>
        <w:t>printf(</w:t>
      </w:r>
      <w:proofErr w:type="gramEnd"/>
      <w:r>
        <w:rPr>
          <w:rFonts w:eastAsia="MS Gothic"/>
          <w:sz w:val="18"/>
          <w:lang w:val="en-GB"/>
        </w:rPr>
        <w:t>" Maximum e.i.r.p shall not exceed %.3f dBW ",pt);</w:t>
      </w:r>
    </w:p>
    <w:p w:rsidR="00C82FE7" w:rsidRDefault="00C82FE7" w:rsidP="00C82FE7">
      <w:pPr>
        <w:rPr>
          <w:rFonts w:eastAsia="MS Gothic"/>
          <w:sz w:val="18"/>
          <w:lang w:val="en-GB"/>
        </w:rPr>
      </w:pPr>
      <w:r>
        <w:rPr>
          <w:rFonts w:eastAsia="MS Gothic"/>
          <w:sz w:val="18"/>
          <w:lang w:val="en-GB"/>
        </w:rPr>
        <w:tab/>
        <w:t>}</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 ");</w:t>
      </w:r>
    </w:p>
    <w:p w:rsidR="00C82FE7" w:rsidRDefault="00C82FE7" w:rsidP="00C82FE7">
      <w:pPr>
        <w:rPr>
          <w:rFonts w:eastAsia="MS Gothic"/>
          <w:sz w:val="18"/>
          <w:lang w:val="en-GB"/>
        </w:rPr>
      </w:pPr>
      <w:r>
        <w:rPr>
          <w:rFonts w:eastAsia="MS Gothic"/>
          <w:sz w:val="18"/>
          <w:lang w:val="en-GB"/>
        </w:rPr>
        <w:tab/>
        <w:t>/* file out */</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if(</w:t>
      </w:r>
      <w:proofErr w:type="gramEnd"/>
      <w:r>
        <w:rPr>
          <w:rFonts w:eastAsia="MS Gothic"/>
          <w:sz w:val="18"/>
          <w:lang w:val="en-GB"/>
        </w:rPr>
        <w:t>nLogFlg == 1){</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fp," F : frequency = %4.1f(GHz) ",f);</w:t>
      </w:r>
    </w:p>
    <w:p w:rsidR="00C82FE7" w:rsidRDefault="00C82FE7" w:rsidP="00C82FE7">
      <w:pPr>
        <w:rPr>
          <w:rFonts w:eastAsia="MS Gothic"/>
          <w:sz w:val="18"/>
          <w:lang w:val="en-GB"/>
        </w:rPr>
      </w:pPr>
      <w:r>
        <w:rPr>
          <w:rFonts w:eastAsia="MS Gothic" w:hint="eastAsia"/>
          <w:sz w:val="18"/>
          <w:lang w:val="en-GB"/>
        </w:rPr>
        <w:tab/>
      </w:r>
      <w:r>
        <w:rPr>
          <w:rFonts w:eastAsia="MS Gothic" w:hint="eastAsia"/>
          <w:sz w:val="18"/>
          <w:lang w:val="en-GB"/>
        </w:rPr>
        <w:tab/>
      </w:r>
      <w:proofErr w:type="gramStart"/>
      <w:r>
        <w:rPr>
          <w:rFonts w:eastAsia="MS Gothic" w:hint="eastAsia"/>
          <w:sz w:val="18"/>
          <w:lang w:val="en-GB"/>
        </w:rPr>
        <w:t>fprintf(</w:t>
      </w:r>
      <w:proofErr w:type="gramEnd"/>
      <w:r>
        <w:rPr>
          <w:rFonts w:eastAsia="MS Gothic" w:hint="eastAsia"/>
          <w:sz w:val="18"/>
          <w:lang w:val="en-GB"/>
        </w:rPr>
        <w:t>fp," L : latitude = %.0f</w:t>
      </w:r>
      <w:r>
        <w:rPr>
          <w:rFonts w:eastAsia="MS Gothic" w:hint="eastAsia"/>
          <w:sz w:val="18"/>
        </w:rPr>
        <w:t>ﾟ</w:t>
      </w:r>
      <w:r>
        <w:rPr>
          <w:rFonts w:eastAsia="MS Gothic" w:hint="eastAsia"/>
          <w:sz w:val="18"/>
          <w:lang w:val="en-GB"/>
        </w:rPr>
        <w:t>%.0f'%.0f''</w:t>
      </w:r>
      <w:r>
        <w:rPr>
          <w:rFonts w:eastAsia="MS Gothic"/>
          <w:sz w:val="18"/>
          <w:lang w:val="en-GB"/>
        </w:rPr>
        <w:t xml:space="preserve"> </w:t>
      </w:r>
      <w:r>
        <w:rPr>
          <w:rFonts w:eastAsia="MS Gothic" w:hint="eastAsia"/>
          <w:sz w:val="18"/>
          <w:lang w:val="en-GB"/>
        </w:rPr>
        <w:t>", ld, lm, ls);</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fp," A0 : antenna azimuth = %.1f( deg )  ",a0d);</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fp," E0 : antenna elevation = %.1f( deg )  ",e0d);</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fp," H0 : station height = %.0f( m )  ", H0 * 1000);</w:t>
      </w:r>
    </w:p>
    <w:p w:rsidR="00C82FE7" w:rsidRDefault="00C82FE7" w:rsidP="00C82FE7">
      <w:pPr>
        <w:rPr>
          <w:rFonts w:eastAsia="MS Gothic"/>
          <w:sz w:val="18"/>
          <w:lang w:val="en-GB"/>
        </w:rPr>
      </w:pPr>
      <w:r>
        <w:rPr>
          <w:rFonts w:eastAsia="MS Gothic"/>
          <w:sz w:val="18"/>
          <w:lang w:val="en-GB"/>
        </w:rPr>
        <w:br w:type="page"/>
      </w:r>
      <w:r>
        <w:rPr>
          <w:rFonts w:eastAsia="MS Gothic"/>
          <w:sz w:val="18"/>
          <w:lang w:val="en-GB"/>
        </w:rPr>
        <w:lastRenderedPageBreak/>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fp," H1 : horizon height = %.0f( m )  ",H1 * 1000);</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nDefaultBDFlg == 1) fprintf(fp," Separation angle should be at least %.2f degrees. "</w:t>
      </w:r>
      <w:proofErr w:type="gramStart"/>
      <w:r>
        <w:rPr>
          <w:rFonts w:eastAsia="MS Gothic"/>
          <w:sz w:val="18"/>
          <w:lang w:val="en-GB"/>
        </w:rPr>
        <w:t>,bd</w:t>
      </w:r>
      <w:proofErr w:type="gramEnd"/>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fp," --------------------------------------------------------------------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fp," The main beam is in %s. ",strC);</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kf != 3 &amp;&amp; nDefaultBDFlg == 1) fprintf(fp," The separation angle is");</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 xml:space="preserve">kf == 2 &amp;&amp; nDefaultBDFlg == 1) fprintf(fp," at least %.2f degrees. ", </w:t>
      </w:r>
      <w:proofErr w:type="gramStart"/>
      <w:r>
        <w:rPr>
          <w:rFonts w:eastAsia="MS Gothic"/>
          <w:sz w:val="18"/>
          <w:lang w:val="en-GB"/>
        </w:rPr>
        <w:t>sa</w:t>
      </w:r>
      <w:proofErr w:type="gramEnd"/>
      <w:r>
        <w:rPr>
          <w:rFonts w:eastAsia="MS Gothic"/>
          <w:sz w:val="18"/>
          <w:lang w:val="en-GB"/>
        </w:rPr>
        <w:t xml:space="preserve"> * RD);</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kf == 1 &amp;&amp; nDefaultBDFlg == 1) fprintf(fp," at least %.2f degrees. "</w:t>
      </w:r>
      <w:proofErr w:type="gramStart"/>
      <w:r>
        <w:rPr>
          <w:rFonts w:eastAsia="MS Gothic"/>
          <w:sz w:val="18"/>
          <w:lang w:val="en-GB"/>
        </w:rPr>
        <w:t>,bd</w:t>
      </w:r>
      <w:proofErr w:type="gramEnd"/>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kf == 0 &amp;&amp; nDefaultBDFlg == 1) fprintf(fp," zero.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kf &lt;  0 &amp;&amp; nDefaultBDFlg == 1) fprintf(fp," less than %.2f degrees. "</w:t>
      </w:r>
      <w:proofErr w:type="gramStart"/>
      <w:r>
        <w:rPr>
          <w:rFonts w:eastAsia="MS Gothic"/>
          <w:sz w:val="18"/>
          <w:lang w:val="en-GB"/>
        </w:rPr>
        <w:t>,bd</w:t>
      </w:r>
      <w:proofErr w:type="gramEnd"/>
      <w:r>
        <w:rPr>
          <w:rFonts w:eastAsia="MS Gothic"/>
          <w:sz w:val="18"/>
          <w:lang w:val="en-GB"/>
        </w:rPr>
        <w: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kf == -2 &amp;&amp; nDefaultBDFlg == 1){</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fp," If the local horizon is not flat,");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fp," further investigation should be carried out.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kf == 3) fprintf(fp," You can't see the orbit from your latitude. ");</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sa &gt; 90 * DR || kf == 3 || kf == 2){</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if(</w:t>
      </w:r>
      <w:proofErr w:type="gramEnd"/>
      <w:r>
        <w:rPr>
          <w:rFonts w:eastAsia="MS Gothic"/>
          <w:sz w:val="18"/>
          <w:lang w:val="en-GB"/>
        </w:rPr>
        <w:t>nDefaultBDFlg == 1 ) fprintf(fp," Maximum e.i.r.p shall not exceed %.3f dBW ",pt);</w:t>
      </w:r>
    </w:p>
    <w:p w:rsidR="00C82FE7" w:rsidRDefault="00C82FE7" w:rsidP="00C82FE7">
      <w:pPr>
        <w:rPr>
          <w:rFonts w:eastAsia="MS Gothic"/>
          <w:sz w:val="18"/>
          <w:lang w:val="en-GB"/>
        </w:rPr>
      </w:pPr>
      <w:r>
        <w:rPr>
          <w:rFonts w:eastAsia="MS Gothic"/>
          <w:sz w:val="18"/>
          <w:lang w:val="en-GB"/>
        </w:rPr>
        <w:tab/>
      </w:r>
      <w:r>
        <w:rPr>
          <w:rFonts w:eastAsia="MS Gothic"/>
          <w:sz w:val="18"/>
          <w:lang w:val="en-GB"/>
        </w:rPr>
        <w:tab/>
      </w:r>
      <w:proofErr w:type="gramStart"/>
      <w:r>
        <w:rPr>
          <w:rFonts w:eastAsia="MS Gothic"/>
          <w:sz w:val="18"/>
          <w:lang w:val="en-GB"/>
        </w:rPr>
        <w:t>}else</w:t>
      </w:r>
      <w:proofErr w:type="gramEnd"/>
      <w:r>
        <w:rPr>
          <w:rFonts w:eastAsia="MS Gothic"/>
          <w:sz w:val="18"/>
          <w:lang w:val="en-GB"/>
        </w:rPr>
        <w:t>{</w:t>
      </w:r>
    </w:p>
    <w:p w:rsidR="00C82FE7" w:rsidRPr="00076FFF" w:rsidRDefault="00C82FE7" w:rsidP="00C82FE7">
      <w:pPr>
        <w:rPr>
          <w:rFonts w:eastAsia="MS Gothic"/>
          <w:sz w:val="18"/>
          <w:lang w:val="en-GB"/>
        </w:rPr>
      </w:pPr>
      <w:r>
        <w:rPr>
          <w:rFonts w:eastAsia="MS Gothic"/>
          <w:sz w:val="18"/>
          <w:lang w:val="en-GB"/>
        </w:rPr>
        <w:tab/>
      </w:r>
      <w:r>
        <w:rPr>
          <w:rFonts w:eastAsia="MS Gothic"/>
          <w:sz w:val="18"/>
          <w:lang w:val="en-GB"/>
        </w:rPr>
        <w:tab/>
      </w:r>
      <w:r>
        <w:rPr>
          <w:rFonts w:eastAsia="MS Gothic"/>
          <w:sz w:val="18"/>
          <w:lang w:val="en-GB"/>
        </w:rPr>
        <w:tab/>
      </w:r>
      <w:proofErr w:type="gramStart"/>
      <w:r>
        <w:rPr>
          <w:rFonts w:eastAsia="MS Gothic"/>
          <w:sz w:val="18"/>
          <w:lang w:val="en-GB"/>
        </w:rPr>
        <w:t>fprintf(</w:t>
      </w:r>
      <w:proofErr w:type="gramEnd"/>
      <w:r>
        <w:rPr>
          <w:rFonts w:eastAsia="MS Gothic"/>
          <w:sz w:val="18"/>
          <w:lang w:val="en-GB"/>
        </w:rPr>
        <w:t xml:space="preserve">fp," Actual separation angle can be estimated as %.3f degrees. </w:t>
      </w:r>
      <w:r w:rsidRPr="00076FFF">
        <w:rPr>
          <w:rFonts w:eastAsia="MS Gothic"/>
          <w:sz w:val="18"/>
          <w:lang w:val="en-GB"/>
        </w:rPr>
        <w:t xml:space="preserve">", </w:t>
      </w:r>
      <w:proofErr w:type="gramStart"/>
      <w:r w:rsidRPr="00076FFF">
        <w:rPr>
          <w:rFonts w:eastAsia="MS Gothic"/>
          <w:sz w:val="18"/>
          <w:lang w:val="en-GB"/>
        </w:rPr>
        <w:t>sa</w:t>
      </w:r>
      <w:proofErr w:type="gramEnd"/>
      <w:r w:rsidRPr="00076FFF">
        <w:rPr>
          <w:rFonts w:eastAsia="MS Gothic"/>
          <w:sz w:val="18"/>
          <w:lang w:val="en-GB"/>
        </w:rPr>
        <w:t xml:space="preserve"> * RD);</w:t>
      </w:r>
    </w:p>
    <w:p w:rsidR="00C82FE7" w:rsidRPr="00076FFF" w:rsidRDefault="00C82FE7" w:rsidP="00C82FE7">
      <w:pPr>
        <w:rPr>
          <w:rFonts w:eastAsia="MS Gothic"/>
          <w:sz w:val="18"/>
          <w:lang w:val="en-GB"/>
        </w:rPr>
      </w:pPr>
      <w:r w:rsidRPr="00076FFF">
        <w:rPr>
          <w:rFonts w:eastAsia="MS Gothic"/>
          <w:sz w:val="18"/>
          <w:lang w:val="en-GB"/>
        </w:rPr>
        <w:tab/>
      </w:r>
      <w:r w:rsidRPr="00076FFF">
        <w:rPr>
          <w:rFonts w:eastAsia="MS Gothic"/>
          <w:sz w:val="18"/>
          <w:lang w:val="en-GB"/>
        </w:rPr>
        <w:tab/>
        <w:t>}</w:t>
      </w:r>
    </w:p>
    <w:p w:rsidR="00C82FE7" w:rsidRPr="00076FFF" w:rsidRDefault="00C82FE7" w:rsidP="00C82FE7">
      <w:pPr>
        <w:rPr>
          <w:rFonts w:eastAsia="MS Gothic"/>
          <w:sz w:val="18"/>
          <w:lang w:val="en-GB"/>
        </w:rPr>
      </w:pPr>
      <w:r w:rsidRPr="00076FFF">
        <w:rPr>
          <w:rFonts w:eastAsia="MS Gothic"/>
          <w:sz w:val="18"/>
          <w:lang w:val="en-GB"/>
        </w:rPr>
        <w:tab/>
      </w:r>
      <w:r w:rsidRPr="00076FFF">
        <w:rPr>
          <w:rFonts w:eastAsia="MS Gothic"/>
          <w:sz w:val="18"/>
          <w:lang w:val="en-GB"/>
        </w:rPr>
        <w:tab/>
      </w:r>
      <w:proofErr w:type="gramStart"/>
      <w:r w:rsidRPr="00076FFF">
        <w:rPr>
          <w:rFonts w:eastAsia="MS Gothic"/>
          <w:sz w:val="18"/>
          <w:lang w:val="en-GB"/>
        </w:rPr>
        <w:t>fprintf(</w:t>
      </w:r>
      <w:proofErr w:type="gramEnd"/>
      <w:r w:rsidRPr="00076FFF">
        <w:rPr>
          <w:rFonts w:eastAsia="MS Gothic"/>
          <w:sz w:val="18"/>
          <w:lang w:val="en-GB"/>
        </w:rPr>
        <w:t>fp," -------------------------------------------------------------------- ");</w:t>
      </w:r>
    </w:p>
    <w:p w:rsidR="00C82FE7" w:rsidRDefault="00C82FE7" w:rsidP="00C82FE7">
      <w:pPr>
        <w:rPr>
          <w:rFonts w:eastAsia="MS Gothic"/>
          <w:sz w:val="18"/>
          <w:lang w:val="en-GB"/>
        </w:rPr>
      </w:pPr>
      <w:r w:rsidRPr="00076FFF">
        <w:rPr>
          <w:rFonts w:eastAsia="MS Gothic"/>
          <w:sz w:val="18"/>
          <w:lang w:val="en-GB"/>
        </w:rPr>
        <w:tab/>
      </w:r>
      <w:r>
        <w:rPr>
          <w:rFonts w:eastAsia="MS Gothic"/>
          <w:sz w:val="18"/>
          <w:lang w:val="en-GB"/>
        </w:rPr>
        <w:t>}</w:t>
      </w:r>
    </w:p>
    <w:p w:rsidR="00C82FE7" w:rsidRDefault="00C82FE7" w:rsidP="00C82FE7">
      <w:pPr>
        <w:rPr>
          <w:rFonts w:eastAsia="MS Gothic"/>
          <w:sz w:val="18"/>
          <w:lang w:val="en-GB"/>
        </w:rPr>
      </w:pPr>
      <w:r>
        <w:rPr>
          <w:rFonts w:eastAsia="MS Gothic"/>
          <w:sz w:val="18"/>
          <w:lang w:val="en-GB"/>
        </w:rPr>
        <w:tab/>
        <w:t>/* redo calculation */</w:t>
      </w:r>
    </w:p>
    <w:p w:rsidR="00C82FE7" w:rsidRPr="00076FFF" w:rsidRDefault="00C82FE7" w:rsidP="00C82FE7">
      <w:pPr>
        <w:rPr>
          <w:rFonts w:eastAsia="MS Gothic"/>
          <w:sz w:val="18"/>
          <w:lang w:val="en-GB"/>
        </w:rPr>
      </w:pPr>
      <w:r>
        <w:rPr>
          <w:rFonts w:eastAsia="MS Gothic"/>
          <w:sz w:val="18"/>
          <w:lang w:val="en-GB"/>
        </w:rPr>
        <w:tab/>
      </w:r>
      <w:proofErr w:type="gramStart"/>
      <w:r>
        <w:rPr>
          <w:rFonts w:eastAsia="MS Gothic"/>
          <w:sz w:val="18"/>
          <w:lang w:val="en-GB"/>
        </w:rPr>
        <w:t>printf(</w:t>
      </w:r>
      <w:proofErr w:type="gramEnd"/>
      <w:r>
        <w:rPr>
          <w:rFonts w:eastAsia="MS Gothic"/>
          <w:sz w:val="18"/>
          <w:lang w:val="en-GB"/>
        </w:rPr>
        <w:t xml:space="preserve">" Do you continue? </w:t>
      </w:r>
      <w:r w:rsidRPr="00076FFF">
        <w:rPr>
          <w:rFonts w:eastAsia="MS Gothic"/>
          <w:sz w:val="18"/>
          <w:lang w:val="en-GB"/>
        </w:rPr>
        <w:t>(</w:t>
      </w:r>
      <w:proofErr w:type="gramStart"/>
      <w:r w:rsidRPr="00076FFF">
        <w:rPr>
          <w:rFonts w:eastAsia="MS Gothic"/>
          <w:sz w:val="18"/>
          <w:lang w:val="en-GB"/>
        </w:rPr>
        <w:t>y/n</w:t>
      </w:r>
      <w:proofErr w:type="gramEnd"/>
      <w:r w:rsidRPr="00076FFF">
        <w:rPr>
          <w:rFonts w:eastAsia="MS Gothic"/>
          <w:sz w:val="18"/>
          <w:lang w:val="en-GB"/>
        </w:rPr>
        <w:t>) ");</w:t>
      </w:r>
    </w:p>
    <w:p w:rsidR="00C82FE7" w:rsidRPr="00076FFF" w:rsidRDefault="00C82FE7" w:rsidP="00C82FE7">
      <w:pPr>
        <w:rPr>
          <w:rFonts w:eastAsia="MS Gothic"/>
          <w:sz w:val="18"/>
          <w:lang w:val="en-GB"/>
        </w:rPr>
      </w:pPr>
      <w:r w:rsidRPr="00076FFF">
        <w:rPr>
          <w:rFonts w:eastAsia="MS Gothic"/>
          <w:sz w:val="18"/>
          <w:lang w:val="en-GB"/>
        </w:rPr>
        <w:t>REDO:</w:t>
      </w:r>
    </w:p>
    <w:p w:rsidR="00C82FE7" w:rsidRDefault="00C82FE7" w:rsidP="00C82FE7">
      <w:pPr>
        <w:rPr>
          <w:rFonts w:eastAsia="MS Gothic"/>
          <w:sz w:val="18"/>
          <w:lang w:val="en-GB"/>
        </w:rPr>
      </w:pPr>
      <w:r w:rsidRPr="00076FFF">
        <w:rPr>
          <w:rFonts w:eastAsia="MS Gothic"/>
          <w:sz w:val="18"/>
          <w:lang w:val="en-GB"/>
        </w:rPr>
        <w:tab/>
      </w:r>
      <w:proofErr w:type="gramStart"/>
      <w:r>
        <w:rPr>
          <w:rFonts w:eastAsia="MS Gothic"/>
          <w:sz w:val="18"/>
          <w:lang w:val="en-GB"/>
        </w:rPr>
        <w:t>gets(</w:t>
      </w:r>
      <w:proofErr w:type="gramEnd"/>
      <w:r>
        <w:rPr>
          <w:rFonts w:eastAsia="MS Gothic"/>
          <w:sz w:val="18"/>
          <w:lang w:val="en-GB"/>
        </w:rPr>
        <w:t>strRedo); if (strcmp(strRedo,"") == 0) goto REDO;</w:t>
      </w:r>
    </w:p>
    <w:p w:rsidR="00C82FE7" w:rsidRDefault="00C82FE7" w:rsidP="00C82FE7">
      <w:pPr>
        <w:rPr>
          <w:rFonts w:eastAsia="MS Gothic"/>
          <w:sz w:val="18"/>
          <w:lang w:val="en-GB" w:eastAsia="ja-JP"/>
        </w:rPr>
      </w:pPr>
      <w:r>
        <w:rPr>
          <w:rFonts w:eastAsia="MS Gothic"/>
          <w:sz w:val="18"/>
          <w:lang w:val="en-GB"/>
        </w:rPr>
        <w:tab/>
      </w:r>
      <w:proofErr w:type="gramStart"/>
      <w:r>
        <w:rPr>
          <w:rFonts w:eastAsia="MS Gothic"/>
          <w:sz w:val="18"/>
          <w:lang w:val="en-GB"/>
        </w:rPr>
        <w:t>if(</w:t>
      </w:r>
      <w:proofErr w:type="gramEnd"/>
      <w:r>
        <w:rPr>
          <w:rFonts w:eastAsia="MS Gothic"/>
          <w:sz w:val="18"/>
          <w:lang w:val="en-GB"/>
        </w:rPr>
        <w:t>strcmp(strRedo,"n") == 0 || strcmp(strRedo,"N") == 0)</w:t>
      </w:r>
      <w:r>
        <w:rPr>
          <w:rFonts w:eastAsia="MS Gothic" w:hint="eastAsia"/>
          <w:sz w:val="18"/>
          <w:lang w:val="en-GB" w:eastAsia="ja-JP"/>
        </w:rPr>
        <w:t xml:space="preserve"> {</w:t>
      </w:r>
    </w:p>
    <w:p w:rsidR="00C82FE7" w:rsidRDefault="00C82FE7" w:rsidP="00C82FE7">
      <w:pPr>
        <w:rPr>
          <w:rFonts w:eastAsia="MS Gothic"/>
          <w:sz w:val="18"/>
          <w:lang w:val="en-GB" w:eastAsia="ja-JP"/>
        </w:rPr>
      </w:pPr>
      <w:r>
        <w:rPr>
          <w:rFonts w:eastAsia="MS Gothic" w:hint="eastAsia"/>
          <w:sz w:val="18"/>
          <w:lang w:val="en-GB" w:eastAsia="ja-JP"/>
        </w:rPr>
        <w:tab/>
      </w:r>
      <w:r>
        <w:rPr>
          <w:rFonts w:eastAsia="MS Gothic" w:hint="eastAsia"/>
          <w:sz w:val="18"/>
          <w:lang w:val="en-GB" w:eastAsia="ja-JP"/>
        </w:rPr>
        <w:tab/>
      </w:r>
      <w:proofErr w:type="gramStart"/>
      <w:r>
        <w:rPr>
          <w:rFonts w:eastAsia="MS Gothic"/>
          <w:sz w:val="18"/>
          <w:lang w:val="en-GB"/>
        </w:rPr>
        <w:t>fclose(</w:t>
      </w:r>
      <w:proofErr w:type="gramEnd"/>
      <w:r>
        <w:rPr>
          <w:rFonts w:eastAsia="MS Gothic"/>
          <w:sz w:val="18"/>
          <w:lang w:val="en-GB"/>
        </w:rPr>
        <w:t>fp);</w:t>
      </w:r>
    </w:p>
    <w:p w:rsidR="00C82FE7" w:rsidRDefault="00C82FE7" w:rsidP="00C82FE7">
      <w:pPr>
        <w:rPr>
          <w:rFonts w:eastAsia="MS Gothic"/>
          <w:sz w:val="18"/>
          <w:lang w:val="en-GB" w:eastAsia="ja-JP"/>
        </w:rPr>
      </w:pPr>
      <w:r>
        <w:rPr>
          <w:rFonts w:eastAsia="MS Gothic" w:hint="eastAsia"/>
          <w:sz w:val="18"/>
          <w:lang w:val="en-GB" w:eastAsia="ja-JP"/>
        </w:rPr>
        <w:tab/>
      </w:r>
      <w:r>
        <w:rPr>
          <w:rFonts w:eastAsia="MS Gothic" w:hint="eastAsia"/>
          <w:sz w:val="18"/>
          <w:lang w:val="en-GB" w:eastAsia="ja-JP"/>
        </w:rPr>
        <w:tab/>
      </w:r>
      <w:proofErr w:type="gramStart"/>
      <w:r>
        <w:rPr>
          <w:rFonts w:eastAsia="MS Gothic"/>
          <w:sz w:val="18"/>
          <w:lang w:val="en-GB"/>
        </w:rPr>
        <w:t>return</w:t>
      </w:r>
      <w:proofErr w:type="gramEnd"/>
      <w:r>
        <w:rPr>
          <w:rFonts w:eastAsia="MS Gothic"/>
          <w:sz w:val="18"/>
          <w:lang w:val="en-GB"/>
        </w:rPr>
        <w:t>;</w:t>
      </w:r>
    </w:p>
    <w:p w:rsidR="00C82FE7" w:rsidRDefault="00C82FE7" w:rsidP="00C82FE7">
      <w:pPr>
        <w:rPr>
          <w:rFonts w:eastAsia="MS Gothic"/>
          <w:sz w:val="18"/>
          <w:lang w:val="en-GB" w:eastAsia="ja-JP"/>
        </w:rPr>
      </w:pPr>
      <w:r>
        <w:rPr>
          <w:rFonts w:eastAsia="MS Gothic" w:hint="eastAsia"/>
          <w:sz w:val="18"/>
          <w:lang w:val="en-GB" w:eastAsia="ja-JP"/>
        </w:rPr>
        <w:tab/>
        <w:t>}</w:t>
      </w:r>
    </w:p>
    <w:p w:rsidR="00C82FE7" w:rsidRDefault="00C82FE7" w:rsidP="00C82FE7">
      <w:pPr>
        <w:rPr>
          <w:rFonts w:eastAsia="MS Gothic"/>
          <w:sz w:val="18"/>
          <w:lang w:val="en-GB"/>
        </w:rPr>
      </w:pPr>
      <w:r>
        <w:rPr>
          <w:rFonts w:eastAsia="MS Gothic"/>
          <w:sz w:val="18"/>
          <w:lang w:val="en-GB"/>
        </w:rPr>
        <w:tab/>
      </w:r>
      <w:proofErr w:type="gramStart"/>
      <w:r>
        <w:rPr>
          <w:rFonts w:eastAsia="MS Gothic"/>
          <w:sz w:val="18"/>
          <w:lang w:val="en-GB"/>
        </w:rPr>
        <w:t>else</w:t>
      </w:r>
      <w:proofErr w:type="gramEnd"/>
      <w:r>
        <w:rPr>
          <w:rFonts w:eastAsia="MS Gothic"/>
          <w:sz w:val="18"/>
          <w:lang w:val="en-GB"/>
        </w:rPr>
        <w:t xml:space="preserve"> goto PARAMETERS_INPUT_START ;</w:t>
      </w:r>
    </w:p>
    <w:p w:rsidR="00C82FE7" w:rsidRDefault="00C82FE7" w:rsidP="00C82FE7">
      <w:pPr>
        <w:rPr>
          <w:rFonts w:eastAsia="MS Gothic"/>
          <w:sz w:val="18"/>
        </w:rPr>
      </w:pPr>
      <w:r>
        <w:rPr>
          <w:rFonts w:eastAsia="MS Gothic"/>
          <w:sz w:val="18"/>
        </w:rPr>
        <w:t>}</w:t>
      </w:r>
    </w:p>
    <w:p w:rsidR="003056BA" w:rsidRDefault="003056BA" w:rsidP="00C82FE7">
      <w:pPr>
        <w:rPr>
          <w:rFonts w:eastAsia="MS Gothic"/>
          <w:sz w:val="18"/>
        </w:rPr>
      </w:pPr>
    </w:p>
    <w:p w:rsidR="003056BA" w:rsidRDefault="003056BA" w:rsidP="00C82FE7">
      <w:pPr>
        <w:rPr>
          <w:rFonts w:eastAsia="MS Gothic"/>
          <w:sz w:val="18"/>
        </w:rPr>
      </w:pPr>
    </w:p>
    <w:p w:rsidR="003056BA" w:rsidRDefault="003056BA" w:rsidP="00C82FE7">
      <w:pPr>
        <w:rPr>
          <w:rFonts w:eastAsia="MS Gothic"/>
          <w:sz w:val="18"/>
        </w:rPr>
      </w:pPr>
    </w:p>
    <w:p w:rsidR="003056BA" w:rsidRDefault="003056BA" w:rsidP="003056BA">
      <w:pPr>
        <w:pStyle w:val="Line"/>
        <w:rPr>
          <w:rFonts w:eastAsia="MS Gothic"/>
        </w:rPr>
      </w:pPr>
    </w:p>
    <w:sectPr w:rsidR="003056BA" w:rsidSect="003D5081">
      <w:headerReference w:type="even" r:id="rId41"/>
      <w:headerReference w:type="default" r:id="rId42"/>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71B" w:rsidRDefault="0093571B">
      <w:r>
        <w:separator/>
      </w:r>
    </w:p>
  </w:endnote>
  <w:endnote w:type="continuationSeparator" w:id="0">
    <w:p w:rsidR="0093571B" w:rsidRDefault="0093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71B" w:rsidRDefault="0093571B">
      <w:r>
        <w:separator/>
      </w:r>
    </w:p>
  </w:footnote>
  <w:footnote w:type="continuationSeparator" w:id="0">
    <w:p w:rsidR="0093571B" w:rsidRDefault="0093571B">
      <w:r>
        <w:continuationSeparator/>
      </w:r>
    </w:p>
  </w:footnote>
  <w:footnote w:id="1">
    <w:p w:rsidR="0093571B" w:rsidRPr="00BF6E9A" w:rsidRDefault="0093571B" w:rsidP="00C82FE7">
      <w:pPr>
        <w:pStyle w:val="FootnoteText"/>
      </w:pPr>
      <w:r>
        <w:rPr>
          <w:rStyle w:val="FootnoteReference"/>
        </w:rPr>
        <w:footnoteRef/>
      </w:r>
      <w:r>
        <w:t xml:space="preserve"> </w:t>
      </w:r>
      <w:r w:rsidRPr="00BF6E9A">
        <w:tab/>
        <w:t>La Commission d'études 5 des radiocommunications a apporté des modifications rédactionnelles à cette Recommandation en décembre 2009</w:t>
      </w:r>
      <w:r>
        <w:t>,</w:t>
      </w:r>
      <w:r w:rsidRPr="00BF6E9A">
        <w:t xml:space="preserve"> conformément aux dispositions de la Résolution</w:t>
      </w:r>
      <w:r>
        <w:t> </w:t>
      </w:r>
      <w:r w:rsidRPr="00BF6E9A">
        <w:t>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71B" w:rsidRDefault="0093571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71B" w:rsidRDefault="0093571B" w:rsidP="0087127C">
    <w:pPr>
      <w:pStyle w:val="Header"/>
      <w:ind w:right="360" w:firstLine="360"/>
    </w:pPr>
    <w:r>
      <w:rPr>
        <w:noProof/>
        <w:lang w:val="en-US" w:eastAsia="zh-CN"/>
      </w:rPr>
      <w:drawing>
        <wp:anchor distT="0" distB="0" distL="114300" distR="114300" simplePos="0" relativeHeight="251659264" behindDoc="1" locked="0" layoutInCell="1" allowOverlap="1" wp14:anchorId="4CA8480E" wp14:editId="6EE129D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71B" w:rsidRPr="00837CB5" w:rsidRDefault="0093571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11F19">
      <w:rPr>
        <w:rStyle w:val="PageNumber"/>
        <w:b/>
        <w:bCs/>
        <w:noProof/>
      </w:rPr>
      <w:t>ii</w:t>
    </w:r>
    <w:r>
      <w:rPr>
        <w:rStyle w:val="PageNumber"/>
        <w:b/>
        <w:bCs/>
      </w:rPr>
      <w:fldChar w:fldCharType="end"/>
    </w:r>
    <w:r w:rsidRPr="00837CB5">
      <w:tab/>
    </w:r>
    <w:fldSimple w:instr=" DOCPROPERTY &quot;Header&quot; \* MERGEFORMAT ">
      <w:r w:rsidR="00711F19" w:rsidRPr="00711F1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11F19">
      <w:rPr>
        <w:b/>
        <w:bCs/>
        <w:noProof/>
      </w:rPr>
      <w:t>UIT-R  SF.765-1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71B" w:rsidRDefault="0093571B">
    <w:pPr>
      <w:pStyle w:val="Header"/>
    </w:pPr>
    <w:r>
      <w:tab/>
    </w:r>
    <w:fldSimple w:instr=" DOCPROPERTY &quot;Header&quot; \* MERGEFORMAT ">
      <w:r w:rsidR="00711F19" w:rsidRPr="00711F1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11F19">
      <w:rPr>
        <w:b/>
        <w:bCs/>
        <w:noProof/>
      </w:rPr>
      <w:t>UIT-R  SF.765-1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71B" w:rsidRDefault="0093571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1F19">
      <w:rPr>
        <w:rStyle w:val="PageNumber"/>
        <w:b/>
        <w:bCs/>
        <w:noProof/>
        <w:lang w:val="en-US"/>
      </w:rPr>
      <w:t>2</w:t>
    </w:r>
    <w:r>
      <w:rPr>
        <w:rStyle w:val="PageNumber"/>
        <w:b/>
        <w:bCs/>
      </w:rPr>
      <w:fldChar w:fldCharType="end"/>
    </w:r>
    <w:r>
      <w:rPr>
        <w:lang w:val="en-US"/>
      </w:rPr>
      <w:tab/>
    </w:r>
    <w:fldSimple w:instr=" DOCPROPERTY &quot;Header&quot; \* MERGEFORMAT ">
      <w:r w:rsidR="00711F19" w:rsidRPr="00711F1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11F19">
      <w:rPr>
        <w:b/>
        <w:bCs/>
        <w:noProof/>
      </w:rPr>
      <w:t>UIT-R  SF.765-1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71B" w:rsidRDefault="0093571B">
    <w:pPr>
      <w:pStyle w:val="Header"/>
    </w:pPr>
    <w:r>
      <w:tab/>
    </w:r>
    <w:fldSimple w:instr=" DOCPROPERTY &quot;Header&quot; \* MERGEFORMAT ">
      <w:r w:rsidR="00711F19" w:rsidRPr="00711F1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11F19">
      <w:rPr>
        <w:b/>
        <w:bCs/>
        <w:noProof/>
      </w:rPr>
      <w:t>UIT-R  SF.765-1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11F19">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214"/>
    <w:rsid w:val="00007E9E"/>
    <w:rsid w:val="00217EBF"/>
    <w:rsid w:val="0025569B"/>
    <w:rsid w:val="002D76C4"/>
    <w:rsid w:val="002F52A9"/>
    <w:rsid w:val="003056BA"/>
    <w:rsid w:val="003254D5"/>
    <w:rsid w:val="003D5081"/>
    <w:rsid w:val="00570214"/>
    <w:rsid w:val="00607D68"/>
    <w:rsid w:val="00711F19"/>
    <w:rsid w:val="007468DA"/>
    <w:rsid w:val="00794CA5"/>
    <w:rsid w:val="0087127C"/>
    <w:rsid w:val="008969CA"/>
    <w:rsid w:val="0093571B"/>
    <w:rsid w:val="00A6617B"/>
    <w:rsid w:val="00AB0DC8"/>
    <w:rsid w:val="00B44E24"/>
    <w:rsid w:val="00C82FE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57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3571B"/>
    <w:pPr>
      <w:keepNext/>
      <w:keepLines/>
      <w:spacing w:before="480"/>
      <w:ind w:left="794" w:hanging="794"/>
      <w:outlineLvl w:val="0"/>
    </w:pPr>
    <w:rPr>
      <w:b/>
    </w:rPr>
  </w:style>
  <w:style w:type="paragraph" w:styleId="Heading2">
    <w:name w:val="heading 2"/>
    <w:basedOn w:val="Heading1"/>
    <w:next w:val="Normal"/>
    <w:link w:val="Heading2Char"/>
    <w:qFormat/>
    <w:rsid w:val="0093571B"/>
    <w:pPr>
      <w:spacing w:before="320"/>
      <w:outlineLvl w:val="1"/>
    </w:pPr>
  </w:style>
  <w:style w:type="paragraph" w:styleId="Heading3">
    <w:name w:val="heading 3"/>
    <w:basedOn w:val="Heading1"/>
    <w:next w:val="Normal"/>
    <w:link w:val="Heading3Char"/>
    <w:qFormat/>
    <w:rsid w:val="0093571B"/>
    <w:pPr>
      <w:spacing w:before="200"/>
      <w:outlineLvl w:val="2"/>
    </w:pPr>
  </w:style>
  <w:style w:type="paragraph" w:styleId="Heading4">
    <w:name w:val="heading 4"/>
    <w:basedOn w:val="Heading3"/>
    <w:next w:val="Normal"/>
    <w:link w:val="Heading4Char"/>
    <w:qFormat/>
    <w:rsid w:val="0093571B"/>
    <w:pPr>
      <w:tabs>
        <w:tab w:val="clear" w:pos="794"/>
        <w:tab w:val="left" w:pos="992"/>
      </w:tabs>
      <w:ind w:left="992" w:hanging="992"/>
      <w:outlineLvl w:val="3"/>
    </w:pPr>
  </w:style>
  <w:style w:type="paragraph" w:styleId="Heading5">
    <w:name w:val="heading 5"/>
    <w:basedOn w:val="Heading4"/>
    <w:next w:val="Normal"/>
    <w:link w:val="Heading5Char"/>
    <w:qFormat/>
    <w:rsid w:val="0093571B"/>
    <w:pPr>
      <w:outlineLvl w:val="4"/>
    </w:pPr>
  </w:style>
  <w:style w:type="paragraph" w:styleId="Heading6">
    <w:name w:val="heading 6"/>
    <w:basedOn w:val="Heading4"/>
    <w:next w:val="Normal"/>
    <w:link w:val="Heading6Char"/>
    <w:qFormat/>
    <w:rsid w:val="0093571B"/>
    <w:pPr>
      <w:tabs>
        <w:tab w:val="clear" w:pos="992"/>
        <w:tab w:val="clear" w:pos="1191"/>
      </w:tabs>
      <w:ind w:left="1588" w:hanging="1588"/>
      <w:outlineLvl w:val="5"/>
    </w:pPr>
  </w:style>
  <w:style w:type="paragraph" w:styleId="Heading7">
    <w:name w:val="heading 7"/>
    <w:basedOn w:val="Heading6"/>
    <w:next w:val="Normal"/>
    <w:link w:val="Heading7Char"/>
    <w:qFormat/>
    <w:rsid w:val="0093571B"/>
    <w:pPr>
      <w:outlineLvl w:val="6"/>
    </w:pPr>
  </w:style>
  <w:style w:type="paragraph" w:styleId="Heading8">
    <w:name w:val="heading 8"/>
    <w:basedOn w:val="Heading6"/>
    <w:next w:val="Normal"/>
    <w:link w:val="Heading8Char"/>
    <w:qFormat/>
    <w:rsid w:val="0093571B"/>
    <w:pPr>
      <w:outlineLvl w:val="7"/>
    </w:pPr>
  </w:style>
  <w:style w:type="paragraph" w:styleId="Heading9">
    <w:name w:val="heading 9"/>
    <w:basedOn w:val="Heading6"/>
    <w:next w:val="Normal"/>
    <w:link w:val="Heading9Char"/>
    <w:qFormat/>
    <w:rsid w:val="0093571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2FE7"/>
    <w:rPr>
      <w:b/>
      <w:sz w:val="24"/>
      <w:lang w:val="fr-FR" w:eastAsia="en-US"/>
    </w:rPr>
  </w:style>
  <w:style w:type="character" w:customStyle="1" w:styleId="Heading2Char">
    <w:name w:val="Heading 2 Char"/>
    <w:basedOn w:val="DefaultParagraphFont"/>
    <w:link w:val="Heading2"/>
    <w:rsid w:val="00C82FE7"/>
    <w:rPr>
      <w:b/>
      <w:sz w:val="24"/>
      <w:lang w:val="fr-FR" w:eastAsia="en-US"/>
    </w:rPr>
  </w:style>
  <w:style w:type="character" w:customStyle="1" w:styleId="Heading3Char">
    <w:name w:val="Heading 3 Char"/>
    <w:basedOn w:val="DefaultParagraphFont"/>
    <w:link w:val="Heading3"/>
    <w:rsid w:val="00C82FE7"/>
    <w:rPr>
      <w:b/>
      <w:sz w:val="24"/>
      <w:lang w:val="fr-FR" w:eastAsia="en-US"/>
    </w:rPr>
  </w:style>
  <w:style w:type="character" w:customStyle="1" w:styleId="Heading4Char">
    <w:name w:val="Heading 4 Char"/>
    <w:basedOn w:val="DefaultParagraphFont"/>
    <w:link w:val="Heading4"/>
    <w:rsid w:val="00C82FE7"/>
    <w:rPr>
      <w:b/>
      <w:sz w:val="24"/>
      <w:lang w:val="fr-FR" w:eastAsia="en-US"/>
    </w:rPr>
  </w:style>
  <w:style w:type="character" w:customStyle="1" w:styleId="Heading5Char">
    <w:name w:val="Heading 5 Char"/>
    <w:basedOn w:val="DefaultParagraphFont"/>
    <w:link w:val="Heading5"/>
    <w:rsid w:val="00C82FE7"/>
    <w:rPr>
      <w:b/>
      <w:sz w:val="24"/>
      <w:lang w:val="fr-FR" w:eastAsia="en-US"/>
    </w:rPr>
  </w:style>
  <w:style w:type="character" w:customStyle="1" w:styleId="Heading6Char">
    <w:name w:val="Heading 6 Char"/>
    <w:basedOn w:val="DefaultParagraphFont"/>
    <w:link w:val="Heading6"/>
    <w:rsid w:val="00C82FE7"/>
    <w:rPr>
      <w:b/>
      <w:sz w:val="24"/>
      <w:lang w:val="fr-FR" w:eastAsia="en-US"/>
    </w:rPr>
  </w:style>
  <w:style w:type="character" w:customStyle="1" w:styleId="Heading7Char">
    <w:name w:val="Heading 7 Char"/>
    <w:basedOn w:val="DefaultParagraphFont"/>
    <w:link w:val="Heading7"/>
    <w:rsid w:val="00C82FE7"/>
    <w:rPr>
      <w:b/>
      <w:sz w:val="24"/>
      <w:lang w:val="fr-FR" w:eastAsia="en-US"/>
    </w:rPr>
  </w:style>
  <w:style w:type="character" w:customStyle="1" w:styleId="Heading8Char">
    <w:name w:val="Heading 8 Char"/>
    <w:basedOn w:val="DefaultParagraphFont"/>
    <w:link w:val="Heading8"/>
    <w:rsid w:val="00C82FE7"/>
    <w:rPr>
      <w:b/>
      <w:sz w:val="24"/>
      <w:lang w:val="fr-FR" w:eastAsia="en-US"/>
    </w:rPr>
  </w:style>
  <w:style w:type="character" w:customStyle="1" w:styleId="Heading9Char">
    <w:name w:val="Heading 9 Char"/>
    <w:basedOn w:val="DefaultParagraphFont"/>
    <w:link w:val="Heading9"/>
    <w:rsid w:val="00C82FE7"/>
    <w:rPr>
      <w:b/>
      <w:sz w:val="24"/>
      <w:lang w:val="fr-FR" w:eastAsia="en-US"/>
    </w:rPr>
  </w:style>
  <w:style w:type="paragraph" w:styleId="Header">
    <w:name w:val="header"/>
    <w:basedOn w:val="Normal"/>
    <w:link w:val="HeaderChar"/>
    <w:rsid w:val="0093571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82FE7"/>
    <w:rPr>
      <w:sz w:val="24"/>
      <w:lang w:val="fr-FR" w:eastAsia="en-US"/>
    </w:rPr>
  </w:style>
  <w:style w:type="paragraph" w:styleId="Footer">
    <w:name w:val="footer"/>
    <w:basedOn w:val="Normal"/>
    <w:link w:val="FooterChar"/>
    <w:rsid w:val="0093571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82FE7"/>
    <w:rPr>
      <w:noProof/>
      <w:sz w:val="18"/>
      <w:lang w:val="fr-FR" w:eastAsia="en-US"/>
    </w:rPr>
  </w:style>
  <w:style w:type="character" w:styleId="PageNumber">
    <w:name w:val="page number"/>
    <w:basedOn w:val="DefaultParagraphFont"/>
    <w:rsid w:val="0093571B"/>
  </w:style>
  <w:style w:type="paragraph" w:customStyle="1" w:styleId="Headingb">
    <w:name w:val="Heading_b"/>
    <w:basedOn w:val="Heading3"/>
    <w:next w:val="Normal"/>
    <w:rsid w:val="0093571B"/>
    <w:pPr>
      <w:spacing w:before="160"/>
      <w:ind w:left="0" w:firstLine="0"/>
      <w:outlineLvl w:val="9"/>
    </w:pPr>
  </w:style>
  <w:style w:type="paragraph" w:customStyle="1" w:styleId="Headingi">
    <w:name w:val="Heading_i"/>
    <w:basedOn w:val="Heading3"/>
    <w:next w:val="Normal"/>
    <w:rsid w:val="0093571B"/>
    <w:pPr>
      <w:spacing w:before="160"/>
      <w:ind w:left="0" w:firstLine="0"/>
    </w:pPr>
    <w:rPr>
      <w:b w:val="0"/>
      <w:i/>
    </w:rPr>
  </w:style>
  <w:style w:type="character" w:customStyle="1" w:styleId="href">
    <w:name w:val="href"/>
    <w:basedOn w:val="DefaultParagraphFont"/>
    <w:rsid w:val="0093571B"/>
  </w:style>
  <w:style w:type="paragraph" w:customStyle="1" w:styleId="enumlev1">
    <w:name w:val="enumlev1"/>
    <w:basedOn w:val="Normal"/>
    <w:rsid w:val="0093571B"/>
    <w:pPr>
      <w:spacing w:before="80"/>
      <w:ind w:left="794" w:hanging="794"/>
    </w:pPr>
  </w:style>
  <w:style w:type="paragraph" w:customStyle="1" w:styleId="enumlev2">
    <w:name w:val="enumlev2"/>
    <w:basedOn w:val="enumlev1"/>
    <w:rsid w:val="0093571B"/>
    <w:pPr>
      <w:ind w:left="1191" w:hanging="397"/>
    </w:pPr>
  </w:style>
  <w:style w:type="paragraph" w:customStyle="1" w:styleId="enumlev3">
    <w:name w:val="enumlev3"/>
    <w:basedOn w:val="enumlev2"/>
    <w:rsid w:val="0093571B"/>
    <w:pPr>
      <w:ind w:left="1588"/>
    </w:pPr>
  </w:style>
  <w:style w:type="paragraph" w:customStyle="1" w:styleId="Normalaftertitle">
    <w:name w:val="Normal_after_title"/>
    <w:basedOn w:val="Normal"/>
    <w:next w:val="Normal"/>
    <w:rsid w:val="0093571B"/>
    <w:pPr>
      <w:spacing w:before="320"/>
    </w:pPr>
  </w:style>
  <w:style w:type="paragraph" w:customStyle="1" w:styleId="Note">
    <w:name w:val="Note"/>
    <w:basedOn w:val="Normal"/>
    <w:rsid w:val="0093571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3571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3571B"/>
    <w:pPr>
      <w:keepNext/>
      <w:keepLines/>
      <w:spacing w:before="240"/>
      <w:jc w:val="center"/>
    </w:pPr>
    <w:rPr>
      <w:b/>
      <w:sz w:val="28"/>
    </w:rPr>
  </w:style>
  <w:style w:type="paragraph" w:customStyle="1" w:styleId="Recref">
    <w:name w:val="Rec_ref"/>
    <w:basedOn w:val="Normal"/>
    <w:next w:val="Recdate"/>
    <w:rsid w:val="0093571B"/>
    <w:pPr>
      <w:jc w:val="center"/>
    </w:pPr>
  </w:style>
  <w:style w:type="paragraph" w:customStyle="1" w:styleId="Recdate">
    <w:name w:val="Rec_date"/>
    <w:basedOn w:val="Recref"/>
    <w:next w:val="Normalaftertitle"/>
    <w:rsid w:val="0093571B"/>
    <w:pPr>
      <w:jc w:val="right"/>
    </w:pPr>
  </w:style>
  <w:style w:type="paragraph" w:customStyle="1" w:styleId="HeadingSum">
    <w:name w:val="Heading_Sum"/>
    <w:basedOn w:val="Headingb"/>
    <w:next w:val="Normal"/>
    <w:rsid w:val="0093571B"/>
    <w:pPr>
      <w:spacing w:before="240"/>
    </w:pPr>
    <w:rPr>
      <w:sz w:val="22"/>
      <w:lang w:val="es-ES_tradnl"/>
    </w:rPr>
  </w:style>
  <w:style w:type="paragraph" w:customStyle="1" w:styleId="AnnexNoTitle">
    <w:name w:val="Annex_NoTitle"/>
    <w:basedOn w:val="Normal"/>
    <w:next w:val="Normalaftertitle"/>
    <w:rsid w:val="0093571B"/>
    <w:pPr>
      <w:keepNext/>
      <w:keepLines/>
      <w:spacing w:before="480" w:after="80"/>
      <w:jc w:val="center"/>
    </w:pPr>
    <w:rPr>
      <w:b/>
      <w:sz w:val="28"/>
    </w:rPr>
  </w:style>
  <w:style w:type="paragraph" w:customStyle="1" w:styleId="AppendixNoTitle">
    <w:name w:val="Appendix_NoTitle"/>
    <w:basedOn w:val="AnnexNoTitle"/>
    <w:next w:val="Normal"/>
    <w:rsid w:val="0093571B"/>
  </w:style>
  <w:style w:type="paragraph" w:customStyle="1" w:styleId="Tablefin">
    <w:name w:val="Table_fin"/>
    <w:basedOn w:val="Normal"/>
    <w:next w:val="Normal"/>
    <w:rsid w:val="0093571B"/>
    <w:pPr>
      <w:spacing w:before="0"/>
    </w:pPr>
    <w:rPr>
      <w:sz w:val="20"/>
      <w:lang w:val="en-GB"/>
    </w:rPr>
  </w:style>
  <w:style w:type="paragraph" w:customStyle="1" w:styleId="Tablehead">
    <w:name w:val="Table_head"/>
    <w:basedOn w:val="Normal"/>
    <w:next w:val="Normal"/>
    <w:rsid w:val="009357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357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3571B"/>
    <w:pPr>
      <w:keepNext/>
      <w:spacing w:before="360" w:after="120"/>
      <w:jc w:val="center"/>
    </w:pPr>
  </w:style>
  <w:style w:type="paragraph" w:customStyle="1" w:styleId="Tabletext">
    <w:name w:val="Table_text"/>
    <w:basedOn w:val="Normal"/>
    <w:rsid w:val="009357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3571B"/>
    <w:pPr>
      <w:tabs>
        <w:tab w:val="clear" w:pos="1191"/>
        <w:tab w:val="clear" w:pos="1588"/>
        <w:tab w:val="clear" w:pos="1985"/>
        <w:tab w:val="center" w:pos="4820"/>
        <w:tab w:val="right" w:pos="9639"/>
      </w:tabs>
    </w:pPr>
  </w:style>
  <w:style w:type="paragraph" w:customStyle="1" w:styleId="Equationlegend">
    <w:name w:val="Equation_legend"/>
    <w:basedOn w:val="NormalIndent"/>
    <w:rsid w:val="0093571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3571B"/>
    <w:pPr>
      <w:ind w:left="794"/>
    </w:pPr>
  </w:style>
  <w:style w:type="paragraph" w:customStyle="1" w:styleId="Figurelegend">
    <w:name w:val="Figure_legend"/>
    <w:basedOn w:val="Normal"/>
    <w:rsid w:val="0093571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3571B"/>
    <w:pPr>
      <w:keepNext/>
      <w:keepLines/>
      <w:spacing w:before="480" w:after="80"/>
      <w:jc w:val="center"/>
    </w:pPr>
    <w:rPr>
      <w:caps/>
      <w:sz w:val="18"/>
    </w:rPr>
  </w:style>
  <w:style w:type="paragraph" w:customStyle="1" w:styleId="Figuretitle">
    <w:name w:val="Figure_title"/>
    <w:basedOn w:val="Normal"/>
    <w:next w:val="Figure"/>
    <w:rsid w:val="0093571B"/>
    <w:pPr>
      <w:keepNext/>
      <w:spacing w:before="0" w:after="120"/>
      <w:jc w:val="center"/>
    </w:pPr>
    <w:rPr>
      <w:rFonts w:ascii="Times New Roman Bold" w:hAnsi="Times New Roman Bold"/>
      <w:b/>
      <w:sz w:val="18"/>
    </w:rPr>
  </w:style>
  <w:style w:type="paragraph" w:customStyle="1" w:styleId="Figure">
    <w:name w:val="Figure"/>
    <w:basedOn w:val="FigureNo"/>
    <w:next w:val="Normal"/>
    <w:rsid w:val="0093571B"/>
    <w:pPr>
      <w:keepNext w:val="0"/>
      <w:spacing w:before="0" w:after="240"/>
    </w:pPr>
  </w:style>
  <w:style w:type="paragraph" w:customStyle="1" w:styleId="tocpart">
    <w:name w:val="tocpart"/>
    <w:basedOn w:val="Normal"/>
    <w:rsid w:val="0093571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3571B"/>
    <w:pPr>
      <w:keepNext/>
      <w:keepLines/>
      <w:spacing w:before="480"/>
      <w:jc w:val="center"/>
    </w:pPr>
    <w:rPr>
      <w:sz w:val="28"/>
    </w:rPr>
  </w:style>
  <w:style w:type="paragraph" w:customStyle="1" w:styleId="Arttitle">
    <w:name w:val="Art_title"/>
    <w:basedOn w:val="Normal"/>
    <w:next w:val="Normalaftertitle"/>
    <w:rsid w:val="0093571B"/>
    <w:pPr>
      <w:keepNext/>
      <w:keepLines/>
      <w:spacing w:before="240"/>
      <w:jc w:val="center"/>
    </w:pPr>
    <w:rPr>
      <w:b/>
      <w:sz w:val="28"/>
    </w:rPr>
  </w:style>
  <w:style w:type="paragraph" w:customStyle="1" w:styleId="Blanc">
    <w:name w:val="Blanc"/>
    <w:basedOn w:val="Normal"/>
    <w:next w:val="Tabletext"/>
    <w:rsid w:val="0093571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3571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3571B"/>
    <w:pPr>
      <w:keepNext/>
      <w:keepLines/>
      <w:spacing w:before="160"/>
      <w:ind w:left="794"/>
    </w:pPr>
    <w:rPr>
      <w:i/>
    </w:rPr>
  </w:style>
  <w:style w:type="paragraph" w:customStyle="1" w:styleId="ChapNo">
    <w:name w:val="Chap_No"/>
    <w:basedOn w:val="ArtNo"/>
    <w:next w:val="Chaptitle"/>
    <w:rsid w:val="0093571B"/>
    <w:rPr>
      <w:b/>
    </w:rPr>
  </w:style>
  <w:style w:type="paragraph" w:customStyle="1" w:styleId="Chaptitle">
    <w:name w:val="Chap_title"/>
    <w:basedOn w:val="Arttitle"/>
    <w:next w:val="Normalaftertitle"/>
    <w:rsid w:val="0093571B"/>
  </w:style>
  <w:style w:type="character" w:styleId="FootnoteReference">
    <w:name w:val="footnote reference"/>
    <w:basedOn w:val="DefaultParagraphFont"/>
    <w:rsid w:val="0093571B"/>
    <w:rPr>
      <w:position w:val="6"/>
      <w:sz w:val="18"/>
    </w:rPr>
  </w:style>
  <w:style w:type="paragraph" w:styleId="FootnoteText">
    <w:name w:val="footnote text"/>
    <w:basedOn w:val="Normal"/>
    <w:link w:val="FootnoteTextChar"/>
    <w:rsid w:val="0093571B"/>
    <w:pPr>
      <w:keepLines/>
      <w:tabs>
        <w:tab w:val="left" w:pos="255"/>
      </w:tabs>
      <w:ind w:left="255" w:hanging="255"/>
    </w:pPr>
    <w:rPr>
      <w:sz w:val="22"/>
    </w:rPr>
  </w:style>
  <w:style w:type="character" w:customStyle="1" w:styleId="FootnoteTextChar">
    <w:name w:val="Footnote Text Char"/>
    <w:basedOn w:val="DefaultParagraphFont"/>
    <w:link w:val="FootnoteText"/>
    <w:rsid w:val="00C82FE7"/>
    <w:rPr>
      <w:sz w:val="22"/>
      <w:lang w:val="fr-FR" w:eastAsia="en-US"/>
    </w:rPr>
  </w:style>
  <w:style w:type="paragraph" w:styleId="Index1">
    <w:name w:val="index 1"/>
    <w:basedOn w:val="Normal"/>
    <w:next w:val="Normal"/>
    <w:rsid w:val="0093571B"/>
  </w:style>
  <w:style w:type="paragraph" w:styleId="Index2">
    <w:name w:val="index 2"/>
    <w:basedOn w:val="Normal"/>
    <w:next w:val="Normal"/>
    <w:rsid w:val="0093571B"/>
    <w:pPr>
      <w:ind w:left="283"/>
    </w:pPr>
  </w:style>
  <w:style w:type="paragraph" w:styleId="Index3">
    <w:name w:val="index 3"/>
    <w:basedOn w:val="Normal"/>
    <w:next w:val="Normal"/>
    <w:rsid w:val="0093571B"/>
    <w:pPr>
      <w:ind w:left="566"/>
    </w:pPr>
  </w:style>
  <w:style w:type="paragraph" w:styleId="IndexHeading">
    <w:name w:val="index heading"/>
    <w:basedOn w:val="Normal"/>
    <w:next w:val="Index1"/>
    <w:semiHidden/>
    <w:rsid w:val="0093571B"/>
  </w:style>
  <w:style w:type="paragraph" w:customStyle="1" w:styleId="Line">
    <w:name w:val="Line"/>
    <w:basedOn w:val="Normal"/>
    <w:next w:val="Normal"/>
    <w:rsid w:val="0093571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3571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3571B"/>
  </w:style>
  <w:style w:type="paragraph" w:customStyle="1" w:styleId="Partref">
    <w:name w:val="Part_ref"/>
    <w:basedOn w:val="Normal"/>
    <w:next w:val="Normal"/>
    <w:rsid w:val="0093571B"/>
    <w:pPr>
      <w:keepNext/>
      <w:keepLines/>
      <w:spacing w:after="280"/>
      <w:jc w:val="center"/>
    </w:pPr>
  </w:style>
  <w:style w:type="paragraph" w:customStyle="1" w:styleId="Parttitle">
    <w:name w:val="Part_title"/>
    <w:basedOn w:val="Normal"/>
    <w:next w:val="Normalaftertitle"/>
    <w:rsid w:val="0093571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3571B"/>
  </w:style>
  <w:style w:type="paragraph" w:customStyle="1" w:styleId="QuestionNo">
    <w:name w:val="Question_No"/>
    <w:basedOn w:val="RecNo"/>
    <w:next w:val="Normal"/>
    <w:rsid w:val="0093571B"/>
  </w:style>
  <w:style w:type="paragraph" w:customStyle="1" w:styleId="Questionref">
    <w:name w:val="Question_ref"/>
    <w:basedOn w:val="Recref"/>
    <w:next w:val="Questiondate"/>
    <w:rsid w:val="0093571B"/>
  </w:style>
  <w:style w:type="paragraph" w:customStyle="1" w:styleId="Questiontitle">
    <w:name w:val="Question_title"/>
    <w:basedOn w:val="Normal"/>
    <w:next w:val="Questionref"/>
    <w:rsid w:val="0093571B"/>
  </w:style>
  <w:style w:type="paragraph" w:customStyle="1" w:styleId="Reftext">
    <w:name w:val="Ref_text"/>
    <w:basedOn w:val="Normal"/>
    <w:rsid w:val="0093571B"/>
    <w:pPr>
      <w:ind w:left="794" w:hanging="794"/>
    </w:pPr>
    <w:rPr>
      <w:sz w:val="22"/>
    </w:rPr>
  </w:style>
  <w:style w:type="paragraph" w:customStyle="1" w:styleId="Reftitle">
    <w:name w:val="Ref_title"/>
    <w:basedOn w:val="Normal"/>
    <w:next w:val="Reftext"/>
    <w:rsid w:val="0093571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3571B"/>
  </w:style>
  <w:style w:type="paragraph" w:customStyle="1" w:styleId="RepNo">
    <w:name w:val="Rep_No"/>
    <w:basedOn w:val="RecNo"/>
    <w:next w:val="Reptitle"/>
    <w:rsid w:val="0093571B"/>
  </w:style>
  <w:style w:type="paragraph" w:customStyle="1" w:styleId="Reptitle">
    <w:name w:val="Rep_title"/>
    <w:basedOn w:val="Rectitle"/>
    <w:next w:val="Repref"/>
    <w:rsid w:val="0093571B"/>
  </w:style>
  <w:style w:type="paragraph" w:customStyle="1" w:styleId="Repref">
    <w:name w:val="Rep_ref"/>
    <w:basedOn w:val="Recref"/>
    <w:next w:val="Repdate"/>
    <w:rsid w:val="0093571B"/>
  </w:style>
  <w:style w:type="paragraph" w:customStyle="1" w:styleId="Resdate">
    <w:name w:val="Res_date"/>
    <w:basedOn w:val="Recdate"/>
    <w:next w:val="Normalaftertitle"/>
    <w:rsid w:val="0093571B"/>
  </w:style>
  <w:style w:type="paragraph" w:customStyle="1" w:styleId="ResNo">
    <w:name w:val="Res_No"/>
    <w:basedOn w:val="RecNo"/>
    <w:next w:val="Restitle"/>
    <w:rsid w:val="0093571B"/>
  </w:style>
  <w:style w:type="paragraph" w:customStyle="1" w:styleId="Restitle">
    <w:name w:val="Res_title"/>
    <w:basedOn w:val="Normal"/>
    <w:next w:val="Resref"/>
    <w:rsid w:val="0093571B"/>
    <w:pPr>
      <w:spacing w:before="240"/>
      <w:jc w:val="center"/>
    </w:pPr>
    <w:rPr>
      <w:b/>
      <w:sz w:val="28"/>
    </w:rPr>
  </w:style>
  <w:style w:type="paragraph" w:customStyle="1" w:styleId="Resref">
    <w:name w:val="Res_ref"/>
    <w:basedOn w:val="Recref"/>
    <w:next w:val="Resdate"/>
    <w:rsid w:val="0093571B"/>
  </w:style>
  <w:style w:type="paragraph" w:customStyle="1" w:styleId="SectionNo">
    <w:name w:val="Section_No"/>
    <w:basedOn w:val="Normal"/>
    <w:next w:val="Normal"/>
    <w:rsid w:val="0093571B"/>
  </w:style>
  <w:style w:type="paragraph" w:customStyle="1" w:styleId="Sectiontitle">
    <w:name w:val="Section_title"/>
    <w:basedOn w:val="Normal"/>
    <w:next w:val="Normalaftertitle"/>
    <w:rsid w:val="0093571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3571B"/>
    <w:pPr>
      <w:tabs>
        <w:tab w:val="clear" w:pos="794"/>
        <w:tab w:val="clear" w:pos="1191"/>
        <w:tab w:val="clear" w:pos="1588"/>
        <w:tab w:val="clear" w:pos="1985"/>
        <w:tab w:val="right" w:pos="9611"/>
      </w:tabs>
    </w:pPr>
    <w:rPr>
      <w:i/>
    </w:rPr>
  </w:style>
  <w:style w:type="paragraph" w:styleId="TOC1">
    <w:name w:val="toc 1"/>
    <w:basedOn w:val="Normal"/>
    <w:rsid w:val="0093571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3571B"/>
    <w:pPr>
      <w:tabs>
        <w:tab w:val="clear" w:pos="567"/>
        <w:tab w:val="left" w:pos="1276"/>
      </w:tabs>
      <w:spacing w:before="160"/>
      <w:ind w:left="1276" w:hanging="709"/>
    </w:pPr>
  </w:style>
  <w:style w:type="paragraph" w:styleId="TOC3">
    <w:name w:val="toc 3"/>
    <w:basedOn w:val="TOC2"/>
    <w:rsid w:val="0093571B"/>
    <w:pPr>
      <w:tabs>
        <w:tab w:val="clear" w:pos="1276"/>
        <w:tab w:val="left" w:pos="2155"/>
      </w:tabs>
      <w:ind w:left="2155" w:hanging="879"/>
    </w:pPr>
  </w:style>
  <w:style w:type="paragraph" w:styleId="TOC4">
    <w:name w:val="toc 4"/>
    <w:basedOn w:val="TOC3"/>
    <w:rsid w:val="0093571B"/>
    <w:pPr>
      <w:tabs>
        <w:tab w:val="left" w:pos="3261"/>
      </w:tabs>
      <w:spacing w:before="80"/>
      <w:ind w:left="3261" w:hanging="993"/>
    </w:pPr>
  </w:style>
  <w:style w:type="paragraph" w:styleId="TOC5">
    <w:name w:val="toc 5"/>
    <w:basedOn w:val="TOC4"/>
    <w:rsid w:val="0093571B"/>
  </w:style>
  <w:style w:type="paragraph" w:styleId="TOC6">
    <w:name w:val="toc 6"/>
    <w:basedOn w:val="TOC4"/>
    <w:rsid w:val="0093571B"/>
  </w:style>
  <w:style w:type="paragraph" w:styleId="TOC7">
    <w:name w:val="toc 7"/>
    <w:basedOn w:val="TOC4"/>
    <w:rsid w:val="0093571B"/>
  </w:style>
  <w:style w:type="paragraph" w:styleId="TOC8">
    <w:name w:val="toc 8"/>
    <w:basedOn w:val="TOC4"/>
    <w:rsid w:val="0093571B"/>
  </w:style>
  <w:style w:type="paragraph" w:customStyle="1" w:styleId="Annexref">
    <w:name w:val="Annex_ref"/>
    <w:basedOn w:val="Normal"/>
    <w:next w:val="Normalaftertitle"/>
    <w:rsid w:val="0093571B"/>
    <w:pPr>
      <w:keepNext/>
      <w:keepLines/>
      <w:spacing w:after="280"/>
      <w:jc w:val="center"/>
    </w:pPr>
  </w:style>
  <w:style w:type="paragraph" w:customStyle="1" w:styleId="Appendixref">
    <w:name w:val="Appendix_ref"/>
    <w:basedOn w:val="Annexref"/>
    <w:next w:val="Normalaftertitle"/>
    <w:rsid w:val="0093571B"/>
  </w:style>
  <w:style w:type="paragraph" w:customStyle="1" w:styleId="Tabletitle">
    <w:name w:val="Table_title"/>
    <w:basedOn w:val="Normal"/>
    <w:next w:val="Tablehead"/>
    <w:rsid w:val="0093571B"/>
    <w:pPr>
      <w:keepNext/>
      <w:spacing w:before="0" w:after="120"/>
      <w:jc w:val="center"/>
    </w:pPr>
    <w:rPr>
      <w:b/>
    </w:rPr>
  </w:style>
  <w:style w:type="paragraph" w:customStyle="1" w:styleId="Summary">
    <w:name w:val="Summary"/>
    <w:basedOn w:val="Normal"/>
    <w:next w:val="Normalaftertitle"/>
    <w:rsid w:val="0093571B"/>
    <w:pPr>
      <w:spacing w:after="480"/>
    </w:pPr>
    <w:rPr>
      <w:sz w:val="22"/>
      <w:lang w:val="es-ES_tradnl"/>
    </w:rPr>
  </w:style>
  <w:style w:type="paragraph" w:customStyle="1" w:styleId="TableLegendNote">
    <w:name w:val="Table_Legend_Note"/>
    <w:basedOn w:val="Tablelegend"/>
    <w:next w:val="Tablelegend"/>
    <w:rsid w:val="0093571B"/>
    <w:pPr>
      <w:ind w:left="-85" w:firstLine="0"/>
    </w:pPr>
    <w:rPr>
      <w:lang w:val="en-US"/>
    </w:rPr>
  </w:style>
  <w:style w:type="character" w:styleId="Hyperlink">
    <w:name w:val="Hyperlink"/>
    <w:basedOn w:val="DefaultParagraphFont"/>
    <w:rsid w:val="00570214"/>
    <w:rPr>
      <w:color w:val="0000FF"/>
      <w:u w:val="single"/>
    </w:rPr>
  </w:style>
  <w:style w:type="character" w:customStyle="1" w:styleId="CommentTextChar">
    <w:name w:val="Comment Text Char"/>
    <w:basedOn w:val="DefaultParagraphFont"/>
    <w:link w:val="CommentText"/>
    <w:rsid w:val="00C82FE7"/>
    <w:rPr>
      <w:lang w:val="fr-FR" w:eastAsia="en-US"/>
    </w:rPr>
  </w:style>
  <w:style w:type="paragraph" w:styleId="CommentText">
    <w:name w:val="annotation text"/>
    <w:basedOn w:val="Normal"/>
    <w:link w:val="CommentTextChar"/>
    <w:rsid w:val="00C82FE7"/>
    <w:pPr>
      <w:jc w:val="left"/>
    </w:pPr>
    <w:rPr>
      <w:sz w:val="20"/>
    </w:rPr>
  </w:style>
  <w:style w:type="paragraph" w:customStyle="1" w:styleId="RecNoBR">
    <w:name w:val="Rec_No_BR"/>
    <w:basedOn w:val="Normal"/>
    <w:next w:val="Rectitle"/>
    <w:rsid w:val="00C82FE7"/>
    <w:pPr>
      <w:keepNext/>
      <w:keepLines/>
      <w:spacing w:before="480"/>
      <w:jc w:val="center"/>
    </w:pPr>
    <w:rPr>
      <w:caps/>
      <w:sz w:val="28"/>
    </w:rPr>
  </w:style>
  <w:style w:type="character" w:styleId="CommentReference">
    <w:name w:val="annotation reference"/>
    <w:basedOn w:val="DefaultParagraphFont"/>
    <w:rsid w:val="00C82FE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57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3571B"/>
    <w:pPr>
      <w:keepNext/>
      <w:keepLines/>
      <w:spacing w:before="480"/>
      <w:ind w:left="794" w:hanging="794"/>
      <w:outlineLvl w:val="0"/>
    </w:pPr>
    <w:rPr>
      <w:b/>
    </w:rPr>
  </w:style>
  <w:style w:type="paragraph" w:styleId="Heading2">
    <w:name w:val="heading 2"/>
    <w:basedOn w:val="Heading1"/>
    <w:next w:val="Normal"/>
    <w:link w:val="Heading2Char"/>
    <w:qFormat/>
    <w:rsid w:val="0093571B"/>
    <w:pPr>
      <w:spacing w:before="320"/>
      <w:outlineLvl w:val="1"/>
    </w:pPr>
  </w:style>
  <w:style w:type="paragraph" w:styleId="Heading3">
    <w:name w:val="heading 3"/>
    <w:basedOn w:val="Heading1"/>
    <w:next w:val="Normal"/>
    <w:link w:val="Heading3Char"/>
    <w:qFormat/>
    <w:rsid w:val="0093571B"/>
    <w:pPr>
      <w:spacing w:before="200"/>
      <w:outlineLvl w:val="2"/>
    </w:pPr>
  </w:style>
  <w:style w:type="paragraph" w:styleId="Heading4">
    <w:name w:val="heading 4"/>
    <w:basedOn w:val="Heading3"/>
    <w:next w:val="Normal"/>
    <w:link w:val="Heading4Char"/>
    <w:qFormat/>
    <w:rsid w:val="0093571B"/>
    <w:pPr>
      <w:tabs>
        <w:tab w:val="clear" w:pos="794"/>
        <w:tab w:val="left" w:pos="992"/>
      </w:tabs>
      <w:ind w:left="992" w:hanging="992"/>
      <w:outlineLvl w:val="3"/>
    </w:pPr>
  </w:style>
  <w:style w:type="paragraph" w:styleId="Heading5">
    <w:name w:val="heading 5"/>
    <w:basedOn w:val="Heading4"/>
    <w:next w:val="Normal"/>
    <w:link w:val="Heading5Char"/>
    <w:qFormat/>
    <w:rsid w:val="0093571B"/>
    <w:pPr>
      <w:outlineLvl w:val="4"/>
    </w:pPr>
  </w:style>
  <w:style w:type="paragraph" w:styleId="Heading6">
    <w:name w:val="heading 6"/>
    <w:basedOn w:val="Heading4"/>
    <w:next w:val="Normal"/>
    <w:link w:val="Heading6Char"/>
    <w:qFormat/>
    <w:rsid w:val="0093571B"/>
    <w:pPr>
      <w:tabs>
        <w:tab w:val="clear" w:pos="992"/>
        <w:tab w:val="clear" w:pos="1191"/>
      </w:tabs>
      <w:ind w:left="1588" w:hanging="1588"/>
      <w:outlineLvl w:val="5"/>
    </w:pPr>
  </w:style>
  <w:style w:type="paragraph" w:styleId="Heading7">
    <w:name w:val="heading 7"/>
    <w:basedOn w:val="Heading6"/>
    <w:next w:val="Normal"/>
    <w:link w:val="Heading7Char"/>
    <w:qFormat/>
    <w:rsid w:val="0093571B"/>
    <w:pPr>
      <w:outlineLvl w:val="6"/>
    </w:pPr>
  </w:style>
  <w:style w:type="paragraph" w:styleId="Heading8">
    <w:name w:val="heading 8"/>
    <w:basedOn w:val="Heading6"/>
    <w:next w:val="Normal"/>
    <w:link w:val="Heading8Char"/>
    <w:qFormat/>
    <w:rsid w:val="0093571B"/>
    <w:pPr>
      <w:outlineLvl w:val="7"/>
    </w:pPr>
  </w:style>
  <w:style w:type="paragraph" w:styleId="Heading9">
    <w:name w:val="heading 9"/>
    <w:basedOn w:val="Heading6"/>
    <w:next w:val="Normal"/>
    <w:link w:val="Heading9Char"/>
    <w:qFormat/>
    <w:rsid w:val="0093571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2FE7"/>
    <w:rPr>
      <w:b/>
      <w:sz w:val="24"/>
      <w:lang w:val="fr-FR" w:eastAsia="en-US"/>
    </w:rPr>
  </w:style>
  <w:style w:type="character" w:customStyle="1" w:styleId="Heading2Char">
    <w:name w:val="Heading 2 Char"/>
    <w:basedOn w:val="DefaultParagraphFont"/>
    <w:link w:val="Heading2"/>
    <w:rsid w:val="00C82FE7"/>
    <w:rPr>
      <w:b/>
      <w:sz w:val="24"/>
      <w:lang w:val="fr-FR" w:eastAsia="en-US"/>
    </w:rPr>
  </w:style>
  <w:style w:type="character" w:customStyle="1" w:styleId="Heading3Char">
    <w:name w:val="Heading 3 Char"/>
    <w:basedOn w:val="DefaultParagraphFont"/>
    <w:link w:val="Heading3"/>
    <w:rsid w:val="00C82FE7"/>
    <w:rPr>
      <w:b/>
      <w:sz w:val="24"/>
      <w:lang w:val="fr-FR" w:eastAsia="en-US"/>
    </w:rPr>
  </w:style>
  <w:style w:type="character" w:customStyle="1" w:styleId="Heading4Char">
    <w:name w:val="Heading 4 Char"/>
    <w:basedOn w:val="DefaultParagraphFont"/>
    <w:link w:val="Heading4"/>
    <w:rsid w:val="00C82FE7"/>
    <w:rPr>
      <w:b/>
      <w:sz w:val="24"/>
      <w:lang w:val="fr-FR" w:eastAsia="en-US"/>
    </w:rPr>
  </w:style>
  <w:style w:type="character" w:customStyle="1" w:styleId="Heading5Char">
    <w:name w:val="Heading 5 Char"/>
    <w:basedOn w:val="DefaultParagraphFont"/>
    <w:link w:val="Heading5"/>
    <w:rsid w:val="00C82FE7"/>
    <w:rPr>
      <w:b/>
      <w:sz w:val="24"/>
      <w:lang w:val="fr-FR" w:eastAsia="en-US"/>
    </w:rPr>
  </w:style>
  <w:style w:type="character" w:customStyle="1" w:styleId="Heading6Char">
    <w:name w:val="Heading 6 Char"/>
    <w:basedOn w:val="DefaultParagraphFont"/>
    <w:link w:val="Heading6"/>
    <w:rsid w:val="00C82FE7"/>
    <w:rPr>
      <w:b/>
      <w:sz w:val="24"/>
      <w:lang w:val="fr-FR" w:eastAsia="en-US"/>
    </w:rPr>
  </w:style>
  <w:style w:type="character" w:customStyle="1" w:styleId="Heading7Char">
    <w:name w:val="Heading 7 Char"/>
    <w:basedOn w:val="DefaultParagraphFont"/>
    <w:link w:val="Heading7"/>
    <w:rsid w:val="00C82FE7"/>
    <w:rPr>
      <w:b/>
      <w:sz w:val="24"/>
      <w:lang w:val="fr-FR" w:eastAsia="en-US"/>
    </w:rPr>
  </w:style>
  <w:style w:type="character" w:customStyle="1" w:styleId="Heading8Char">
    <w:name w:val="Heading 8 Char"/>
    <w:basedOn w:val="DefaultParagraphFont"/>
    <w:link w:val="Heading8"/>
    <w:rsid w:val="00C82FE7"/>
    <w:rPr>
      <w:b/>
      <w:sz w:val="24"/>
      <w:lang w:val="fr-FR" w:eastAsia="en-US"/>
    </w:rPr>
  </w:style>
  <w:style w:type="character" w:customStyle="1" w:styleId="Heading9Char">
    <w:name w:val="Heading 9 Char"/>
    <w:basedOn w:val="DefaultParagraphFont"/>
    <w:link w:val="Heading9"/>
    <w:rsid w:val="00C82FE7"/>
    <w:rPr>
      <w:b/>
      <w:sz w:val="24"/>
      <w:lang w:val="fr-FR" w:eastAsia="en-US"/>
    </w:rPr>
  </w:style>
  <w:style w:type="paragraph" w:styleId="Header">
    <w:name w:val="header"/>
    <w:basedOn w:val="Normal"/>
    <w:link w:val="HeaderChar"/>
    <w:rsid w:val="0093571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82FE7"/>
    <w:rPr>
      <w:sz w:val="24"/>
      <w:lang w:val="fr-FR" w:eastAsia="en-US"/>
    </w:rPr>
  </w:style>
  <w:style w:type="paragraph" w:styleId="Footer">
    <w:name w:val="footer"/>
    <w:basedOn w:val="Normal"/>
    <w:link w:val="FooterChar"/>
    <w:rsid w:val="0093571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82FE7"/>
    <w:rPr>
      <w:noProof/>
      <w:sz w:val="18"/>
      <w:lang w:val="fr-FR" w:eastAsia="en-US"/>
    </w:rPr>
  </w:style>
  <w:style w:type="character" w:styleId="PageNumber">
    <w:name w:val="page number"/>
    <w:basedOn w:val="DefaultParagraphFont"/>
    <w:rsid w:val="0093571B"/>
  </w:style>
  <w:style w:type="paragraph" w:customStyle="1" w:styleId="Headingb">
    <w:name w:val="Heading_b"/>
    <w:basedOn w:val="Heading3"/>
    <w:next w:val="Normal"/>
    <w:rsid w:val="0093571B"/>
    <w:pPr>
      <w:spacing w:before="160"/>
      <w:ind w:left="0" w:firstLine="0"/>
      <w:outlineLvl w:val="9"/>
    </w:pPr>
  </w:style>
  <w:style w:type="paragraph" w:customStyle="1" w:styleId="Headingi">
    <w:name w:val="Heading_i"/>
    <w:basedOn w:val="Heading3"/>
    <w:next w:val="Normal"/>
    <w:rsid w:val="0093571B"/>
    <w:pPr>
      <w:spacing w:before="160"/>
      <w:ind w:left="0" w:firstLine="0"/>
    </w:pPr>
    <w:rPr>
      <w:b w:val="0"/>
      <w:i/>
    </w:rPr>
  </w:style>
  <w:style w:type="character" w:customStyle="1" w:styleId="href">
    <w:name w:val="href"/>
    <w:basedOn w:val="DefaultParagraphFont"/>
    <w:rsid w:val="0093571B"/>
  </w:style>
  <w:style w:type="paragraph" w:customStyle="1" w:styleId="enumlev1">
    <w:name w:val="enumlev1"/>
    <w:basedOn w:val="Normal"/>
    <w:rsid w:val="0093571B"/>
    <w:pPr>
      <w:spacing w:before="80"/>
      <w:ind w:left="794" w:hanging="794"/>
    </w:pPr>
  </w:style>
  <w:style w:type="paragraph" w:customStyle="1" w:styleId="enumlev2">
    <w:name w:val="enumlev2"/>
    <w:basedOn w:val="enumlev1"/>
    <w:rsid w:val="0093571B"/>
    <w:pPr>
      <w:ind w:left="1191" w:hanging="397"/>
    </w:pPr>
  </w:style>
  <w:style w:type="paragraph" w:customStyle="1" w:styleId="enumlev3">
    <w:name w:val="enumlev3"/>
    <w:basedOn w:val="enumlev2"/>
    <w:rsid w:val="0093571B"/>
    <w:pPr>
      <w:ind w:left="1588"/>
    </w:pPr>
  </w:style>
  <w:style w:type="paragraph" w:customStyle="1" w:styleId="Normalaftertitle">
    <w:name w:val="Normal_after_title"/>
    <w:basedOn w:val="Normal"/>
    <w:next w:val="Normal"/>
    <w:rsid w:val="0093571B"/>
    <w:pPr>
      <w:spacing w:before="320"/>
    </w:pPr>
  </w:style>
  <w:style w:type="paragraph" w:customStyle="1" w:styleId="Note">
    <w:name w:val="Note"/>
    <w:basedOn w:val="Normal"/>
    <w:rsid w:val="0093571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3571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3571B"/>
    <w:pPr>
      <w:keepNext/>
      <w:keepLines/>
      <w:spacing w:before="240"/>
      <w:jc w:val="center"/>
    </w:pPr>
    <w:rPr>
      <w:b/>
      <w:sz w:val="28"/>
    </w:rPr>
  </w:style>
  <w:style w:type="paragraph" w:customStyle="1" w:styleId="Recref">
    <w:name w:val="Rec_ref"/>
    <w:basedOn w:val="Normal"/>
    <w:next w:val="Recdate"/>
    <w:rsid w:val="0093571B"/>
    <w:pPr>
      <w:jc w:val="center"/>
    </w:pPr>
  </w:style>
  <w:style w:type="paragraph" w:customStyle="1" w:styleId="Recdate">
    <w:name w:val="Rec_date"/>
    <w:basedOn w:val="Recref"/>
    <w:next w:val="Normalaftertitle"/>
    <w:rsid w:val="0093571B"/>
    <w:pPr>
      <w:jc w:val="right"/>
    </w:pPr>
  </w:style>
  <w:style w:type="paragraph" w:customStyle="1" w:styleId="HeadingSum">
    <w:name w:val="Heading_Sum"/>
    <w:basedOn w:val="Headingb"/>
    <w:next w:val="Normal"/>
    <w:rsid w:val="0093571B"/>
    <w:pPr>
      <w:spacing w:before="240"/>
    </w:pPr>
    <w:rPr>
      <w:sz w:val="22"/>
      <w:lang w:val="es-ES_tradnl"/>
    </w:rPr>
  </w:style>
  <w:style w:type="paragraph" w:customStyle="1" w:styleId="AnnexNoTitle">
    <w:name w:val="Annex_NoTitle"/>
    <w:basedOn w:val="Normal"/>
    <w:next w:val="Normalaftertitle"/>
    <w:rsid w:val="0093571B"/>
    <w:pPr>
      <w:keepNext/>
      <w:keepLines/>
      <w:spacing w:before="480" w:after="80"/>
      <w:jc w:val="center"/>
    </w:pPr>
    <w:rPr>
      <w:b/>
      <w:sz w:val="28"/>
    </w:rPr>
  </w:style>
  <w:style w:type="paragraph" w:customStyle="1" w:styleId="AppendixNoTitle">
    <w:name w:val="Appendix_NoTitle"/>
    <w:basedOn w:val="AnnexNoTitle"/>
    <w:next w:val="Normal"/>
    <w:rsid w:val="0093571B"/>
  </w:style>
  <w:style w:type="paragraph" w:customStyle="1" w:styleId="Tablefin">
    <w:name w:val="Table_fin"/>
    <w:basedOn w:val="Normal"/>
    <w:next w:val="Normal"/>
    <w:rsid w:val="0093571B"/>
    <w:pPr>
      <w:spacing w:before="0"/>
    </w:pPr>
    <w:rPr>
      <w:sz w:val="20"/>
      <w:lang w:val="en-GB"/>
    </w:rPr>
  </w:style>
  <w:style w:type="paragraph" w:customStyle="1" w:styleId="Tablehead">
    <w:name w:val="Table_head"/>
    <w:basedOn w:val="Normal"/>
    <w:next w:val="Normal"/>
    <w:rsid w:val="009357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357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3571B"/>
    <w:pPr>
      <w:keepNext/>
      <w:spacing w:before="360" w:after="120"/>
      <w:jc w:val="center"/>
    </w:pPr>
  </w:style>
  <w:style w:type="paragraph" w:customStyle="1" w:styleId="Tabletext">
    <w:name w:val="Table_text"/>
    <w:basedOn w:val="Normal"/>
    <w:rsid w:val="009357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3571B"/>
    <w:pPr>
      <w:tabs>
        <w:tab w:val="clear" w:pos="1191"/>
        <w:tab w:val="clear" w:pos="1588"/>
        <w:tab w:val="clear" w:pos="1985"/>
        <w:tab w:val="center" w:pos="4820"/>
        <w:tab w:val="right" w:pos="9639"/>
      </w:tabs>
    </w:pPr>
  </w:style>
  <w:style w:type="paragraph" w:customStyle="1" w:styleId="Equationlegend">
    <w:name w:val="Equation_legend"/>
    <w:basedOn w:val="NormalIndent"/>
    <w:rsid w:val="0093571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3571B"/>
    <w:pPr>
      <w:ind w:left="794"/>
    </w:pPr>
  </w:style>
  <w:style w:type="paragraph" w:customStyle="1" w:styleId="Figurelegend">
    <w:name w:val="Figure_legend"/>
    <w:basedOn w:val="Normal"/>
    <w:rsid w:val="0093571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3571B"/>
    <w:pPr>
      <w:keepNext/>
      <w:keepLines/>
      <w:spacing w:before="480" w:after="80"/>
      <w:jc w:val="center"/>
    </w:pPr>
    <w:rPr>
      <w:caps/>
      <w:sz w:val="18"/>
    </w:rPr>
  </w:style>
  <w:style w:type="paragraph" w:customStyle="1" w:styleId="Figuretitle">
    <w:name w:val="Figure_title"/>
    <w:basedOn w:val="Normal"/>
    <w:next w:val="Figure"/>
    <w:rsid w:val="0093571B"/>
    <w:pPr>
      <w:keepNext/>
      <w:spacing w:before="0" w:after="120"/>
      <w:jc w:val="center"/>
    </w:pPr>
    <w:rPr>
      <w:rFonts w:ascii="Times New Roman Bold" w:hAnsi="Times New Roman Bold"/>
      <w:b/>
      <w:sz w:val="18"/>
    </w:rPr>
  </w:style>
  <w:style w:type="paragraph" w:customStyle="1" w:styleId="Figure">
    <w:name w:val="Figure"/>
    <w:basedOn w:val="FigureNo"/>
    <w:next w:val="Normal"/>
    <w:rsid w:val="0093571B"/>
    <w:pPr>
      <w:keepNext w:val="0"/>
      <w:spacing w:before="0" w:after="240"/>
    </w:pPr>
  </w:style>
  <w:style w:type="paragraph" w:customStyle="1" w:styleId="tocpart">
    <w:name w:val="tocpart"/>
    <w:basedOn w:val="Normal"/>
    <w:rsid w:val="0093571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3571B"/>
    <w:pPr>
      <w:keepNext/>
      <w:keepLines/>
      <w:spacing w:before="480"/>
      <w:jc w:val="center"/>
    </w:pPr>
    <w:rPr>
      <w:sz w:val="28"/>
    </w:rPr>
  </w:style>
  <w:style w:type="paragraph" w:customStyle="1" w:styleId="Arttitle">
    <w:name w:val="Art_title"/>
    <w:basedOn w:val="Normal"/>
    <w:next w:val="Normalaftertitle"/>
    <w:rsid w:val="0093571B"/>
    <w:pPr>
      <w:keepNext/>
      <w:keepLines/>
      <w:spacing w:before="240"/>
      <w:jc w:val="center"/>
    </w:pPr>
    <w:rPr>
      <w:b/>
      <w:sz w:val="28"/>
    </w:rPr>
  </w:style>
  <w:style w:type="paragraph" w:customStyle="1" w:styleId="Blanc">
    <w:name w:val="Blanc"/>
    <w:basedOn w:val="Normal"/>
    <w:next w:val="Tabletext"/>
    <w:rsid w:val="0093571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3571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3571B"/>
    <w:pPr>
      <w:keepNext/>
      <w:keepLines/>
      <w:spacing w:before="160"/>
      <w:ind w:left="794"/>
    </w:pPr>
    <w:rPr>
      <w:i/>
    </w:rPr>
  </w:style>
  <w:style w:type="paragraph" w:customStyle="1" w:styleId="ChapNo">
    <w:name w:val="Chap_No"/>
    <w:basedOn w:val="ArtNo"/>
    <w:next w:val="Chaptitle"/>
    <w:rsid w:val="0093571B"/>
    <w:rPr>
      <w:b/>
    </w:rPr>
  </w:style>
  <w:style w:type="paragraph" w:customStyle="1" w:styleId="Chaptitle">
    <w:name w:val="Chap_title"/>
    <w:basedOn w:val="Arttitle"/>
    <w:next w:val="Normalaftertitle"/>
    <w:rsid w:val="0093571B"/>
  </w:style>
  <w:style w:type="character" w:styleId="FootnoteReference">
    <w:name w:val="footnote reference"/>
    <w:basedOn w:val="DefaultParagraphFont"/>
    <w:rsid w:val="0093571B"/>
    <w:rPr>
      <w:position w:val="6"/>
      <w:sz w:val="18"/>
    </w:rPr>
  </w:style>
  <w:style w:type="paragraph" w:styleId="FootnoteText">
    <w:name w:val="footnote text"/>
    <w:basedOn w:val="Normal"/>
    <w:link w:val="FootnoteTextChar"/>
    <w:rsid w:val="0093571B"/>
    <w:pPr>
      <w:keepLines/>
      <w:tabs>
        <w:tab w:val="left" w:pos="255"/>
      </w:tabs>
      <w:ind w:left="255" w:hanging="255"/>
    </w:pPr>
    <w:rPr>
      <w:sz w:val="22"/>
    </w:rPr>
  </w:style>
  <w:style w:type="character" w:customStyle="1" w:styleId="FootnoteTextChar">
    <w:name w:val="Footnote Text Char"/>
    <w:basedOn w:val="DefaultParagraphFont"/>
    <w:link w:val="FootnoteText"/>
    <w:rsid w:val="00C82FE7"/>
    <w:rPr>
      <w:sz w:val="22"/>
      <w:lang w:val="fr-FR" w:eastAsia="en-US"/>
    </w:rPr>
  </w:style>
  <w:style w:type="paragraph" w:styleId="Index1">
    <w:name w:val="index 1"/>
    <w:basedOn w:val="Normal"/>
    <w:next w:val="Normal"/>
    <w:rsid w:val="0093571B"/>
  </w:style>
  <w:style w:type="paragraph" w:styleId="Index2">
    <w:name w:val="index 2"/>
    <w:basedOn w:val="Normal"/>
    <w:next w:val="Normal"/>
    <w:rsid w:val="0093571B"/>
    <w:pPr>
      <w:ind w:left="283"/>
    </w:pPr>
  </w:style>
  <w:style w:type="paragraph" w:styleId="Index3">
    <w:name w:val="index 3"/>
    <w:basedOn w:val="Normal"/>
    <w:next w:val="Normal"/>
    <w:rsid w:val="0093571B"/>
    <w:pPr>
      <w:ind w:left="566"/>
    </w:pPr>
  </w:style>
  <w:style w:type="paragraph" w:styleId="IndexHeading">
    <w:name w:val="index heading"/>
    <w:basedOn w:val="Normal"/>
    <w:next w:val="Index1"/>
    <w:semiHidden/>
    <w:rsid w:val="0093571B"/>
  </w:style>
  <w:style w:type="paragraph" w:customStyle="1" w:styleId="Line">
    <w:name w:val="Line"/>
    <w:basedOn w:val="Normal"/>
    <w:next w:val="Normal"/>
    <w:rsid w:val="0093571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3571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3571B"/>
  </w:style>
  <w:style w:type="paragraph" w:customStyle="1" w:styleId="Partref">
    <w:name w:val="Part_ref"/>
    <w:basedOn w:val="Normal"/>
    <w:next w:val="Normal"/>
    <w:rsid w:val="0093571B"/>
    <w:pPr>
      <w:keepNext/>
      <w:keepLines/>
      <w:spacing w:after="280"/>
      <w:jc w:val="center"/>
    </w:pPr>
  </w:style>
  <w:style w:type="paragraph" w:customStyle="1" w:styleId="Parttitle">
    <w:name w:val="Part_title"/>
    <w:basedOn w:val="Normal"/>
    <w:next w:val="Normalaftertitle"/>
    <w:rsid w:val="0093571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3571B"/>
  </w:style>
  <w:style w:type="paragraph" w:customStyle="1" w:styleId="QuestionNo">
    <w:name w:val="Question_No"/>
    <w:basedOn w:val="RecNo"/>
    <w:next w:val="Normal"/>
    <w:rsid w:val="0093571B"/>
  </w:style>
  <w:style w:type="paragraph" w:customStyle="1" w:styleId="Questionref">
    <w:name w:val="Question_ref"/>
    <w:basedOn w:val="Recref"/>
    <w:next w:val="Questiondate"/>
    <w:rsid w:val="0093571B"/>
  </w:style>
  <w:style w:type="paragraph" w:customStyle="1" w:styleId="Questiontitle">
    <w:name w:val="Question_title"/>
    <w:basedOn w:val="Normal"/>
    <w:next w:val="Questionref"/>
    <w:rsid w:val="0093571B"/>
  </w:style>
  <w:style w:type="paragraph" w:customStyle="1" w:styleId="Reftext">
    <w:name w:val="Ref_text"/>
    <w:basedOn w:val="Normal"/>
    <w:rsid w:val="0093571B"/>
    <w:pPr>
      <w:ind w:left="794" w:hanging="794"/>
    </w:pPr>
    <w:rPr>
      <w:sz w:val="22"/>
    </w:rPr>
  </w:style>
  <w:style w:type="paragraph" w:customStyle="1" w:styleId="Reftitle">
    <w:name w:val="Ref_title"/>
    <w:basedOn w:val="Normal"/>
    <w:next w:val="Reftext"/>
    <w:rsid w:val="0093571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3571B"/>
  </w:style>
  <w:style w:type="paragraph" w:customStyle="1" w:styleId="RepNo">
    <w:name w:val="Rep_No"/>
    <w:basedOn w:val="RecNo"/>
    <w:next w:val="Reptitle"/>
    <w:rsid w:val="0093571B"/>
  </w:style>
  <w:style w:type="paragraph" w:customStyle="1" w:styleId="Reptitle">
    <w:name w:val="Rep_title"/>
    <w:basedOn w:val="Rectitle"/>
    <w:next w:val="Repref"/>
    <w:rsid w:val="0093571B"/>
  </w:style>
  <w:style w:type="paragraph" w:customStyle="1" w:styleId="Repref">
    <w:name w:val="Rep_ref"/>
    <w:basedOn w:val="Recref"/>
    <w:next w:val="Repdate"/>
    <w:rsid w:val="0093571B"/>
  </w:style>
  <w:style w:type="paragraph" w:customStyle="1" w:styleId="Resdate">
    <w:name w:val="Res_date"/>
    <w:basedOn w:val="Recdate"/>
    <w:next w:val="Normalaftertitle"/>
    <w:rsid w:val="0093571B"/>
  </w:style>
  <w:style w:type="paragraph" w:customStyle="1" w:styleId="ResNo">
    <w:name w:val="Res_No"/>
    <w:basedOn w:val="RecNo"/>
    <w:next w:val="Restitle"/>
    <w:rsid w:val="0093571B"/>
  </w:style>
  <w:style w:type="paragraph" w:customStyle="1" w:styleId="Restitle">
    <w:name w:val="Res_title"/>
    <w:basedOn w:val="Normal"/>
    <w:next w:val="Resref"/>
    <w:rsid w:val="0093571B"/>
    <w:pPr>
      <w:spacing w:before="240"/>
      <w:jc w:val="center"/>
    </w:pPr>
    <w:rPr>
      <w:b/>
      <w:sz w:val="28"/>
    </w:rPr>
  </w:style>
  <w:style w:type="paragraph" w:customStyle="1" w:styleId="Resref">
    <w:name w:val="Res_ref"/>
    <w:basedOn w:val="Recref"/>
    <w:next w:val="Resdate"/>
    <w:rsid w:val="0093571B"/>
  </w:style>
  <w:style w:type="paragraph" w:customStyle="1" w:styleId="SectionNo">
    <w:name w:val="Section_No"/>
    <w:basedOn w:val="Normal"/>
    <w:next w:val="Normal"/>
    <w:rsid w:val="0093571B"/>
  </w:style>
  <w:style w:type="paragraph" w:customStyle="1" w:styleId="Sectiontitle">
    <w:name w:val="Section_title"/>
    <w:basedOn w:val="Normal"/>
    <w:next w:val="Normalaftertitle"/>
    <w:rsid w:val="0093571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3571B"/>
    <w:pPr>
      <w:tabs>
        <w:tab w:val="clear" w:pos="794"/>
        <w:tab w:val="clear" w:pos="1191"/>
        <w:tab w:val="clear" w:pos="1588"/>
        <w:tab w:val="clear" w:pos="1985"/>
        <w:tab w:val="right" w:pos="9611"/>
      </w:tabs>
    </w:pPr>
    <w:rPr>
      <w:i/>
    </w:rPr>
  </w:style>
  <w:style w:type="paragraph" w:styleId="TOC1">
    <w:name w:val="toc 1"/>
    <w:basedOn w:val="Normal"/>
    <w:rsid w:val="0093571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3571B"/>
    <w:pPr>
      <w:tabs>
        <w:tab w:val="clear" w:pos="567"/>
        <w:tab w:val="left" w:pos="1276"/>
      </w:tabs>
      <w:spacing w:before="160"/>
      <w:ind w:left="1276" w:hanging="709"/>
    </w:pPr>
  </w:style>
  <w:style w:type="paragraph" w:styleId="TOC3">
    <w:name w:val="toc 3"/>
    <w:basedOn w:val="TOC2"/>
    <w:rsid w:val="0093571B"/>
    <w:pPr>
      <w:tabs>
        <w:tab w:val="clear" w:pos="1276"/>
        <w:tab w:val="left" w:pos="2155"/>
      </w:tabs>
      <w:ind w:left="2155" w:hanging="879"/>
    </w:pPr>
  </w:style>
  <w:style w:type="paragraph" w:styleId="TOC4">
    <w:name w:val="toc 4"/>
    <w:basedOn w:val="TOC3"/>
    <w:rsid w:val="0093571B"/>
    <w:pPr>
      <w:tabs>
        <w:tab w:val="left" w:pos="3261"/>
      </w:tabs>
      <w:spacing w:before="80"/>
      <w:ind w:left="3261" w:hanging="993"/>
    </w:pPr>
  </w:style>
  <w:style w:type="paragraph" w:styleId="TOC5">
    <w:name w:val="toc 5"/>
    <w:basedOn w:val="TOC4"/>
    <w:rsid w:val="0093571B"/>
  </w:style>
  <w:style w:type="paragraph" w:styleId="TOC6">
    <w:name w:val="toc 6"/>
    <w:basedOn w:val="TOC4"/>
    <w:rsid w:val="0093571B"/>
  </w:style>
  <w:style w:type="paragraph" w:styleId="TOC7">
    <w:name w:val="toc 7"/>
    <w:basedOn w:val="TOC4"/>
    <w:rsid w:val="0093571B"/>
  </w:style>
  <w:style w:type="paragraph" w:styleId="TOC8">
    <w:name w:val="toc 8"/>
    <w:basedOn w:val="TOC4"/>
    <w:rsid w:val="0093571B"/>
  </w:style>
  <w:style w:type="paragraph" w:customStyle="1" w:styleId="Annexref">
    <w:name w:val="Annex_ref"/>
    <w:basedOn w:val="Normal"/>
    <w:next w:val="Normalaftertitle"/>
    <w:rsid w:val="0093571B"/>
    <w:pPr>
      <w:keepNext/>
      <w:keepLines/>
      <w:spacing w:after="280"/>
      <w:jc w:val="center"/>
    </w:pPr>
  </w:style>
  <w:style w:type="paragraph" w:customStyle="1" w:styleId="Appendixref">
    <w:name w:val="Appendix_ref"/>
    <w:basedOn w:val="Annexref"/>
    <w:next w:val="Normalaftertitle"/>
    <w:rsid w:val="0093571B"/>
  </w:style>
  <w:style w:type="paragraph" w:customStyle="1" w:styleId="Tabletitle">
    <w:name w:val="Table_title"/>
    <w:basedOn w:val="Normal"/>
    <w:next w:val="Tablehead"/>
    <w:rsid w:val="0093571B"/>
    <w:pPr>
      <w:keepNext/>
      <w:spacing w:before="0" w:after="120"/>
      <w:jc w:val="center"/>
    </w:pPr>
    <w:rPr>
      <w:b/>
    </w:rPr>
  </w:style>
  <w:style w:type="paragraph" w:customStyle="1" w:styleId="Summary">
    <w:name w:val="Summary"/>
    <w:basedOn w:val="Normal"/>
    <w:next w:val="Normalaftertitle"/>
    <w:rsid w:val="0093571B"/>
    <w:pPr>
      <w:spacing w:after="480"/>
    </w:pPr>
    <w:rPr>
      <w:sz w:val="22"/>
      <w:lang w:val="es-ES_tradnl"/>
    </w:rPr>
  </w:style>
  <w:style w:type="paragraph" w:customStyle="1" w:styleId="TableLegendNote">
    <w:name w:val="Table_Legend_Note"/>
    <w:basedOn w:val="Tablelegend"/>
    <w:next w:val="Tablelegend"/>
    <w:rsid w:val="0093571B"/>
    <w:pPr>
      <w:ind w:left="-85" w:firstLine="0"/>
    </w:pPr>
    <w:rPr>
      <w:lang w:val="en-US"/>
    </w:rPr>
  </w:style>
  <w:style w:type="character" w:styleId="Hyperlink">
    <w:name w:val="Hyperlink"/>
    <w:basedOn w:val="DefaultParagraphFont"/>
    <w:rsid w:val="00570214"/>
    <w:rPr>
      <w:color w:val="0000FF"/>
      <w:u w:val="single"/>
    </w:rPr>
  </w:style>
  <w:style w:type="character" w:customStyle="1" w:styleId="CommentTextChar">
    <w:name w:val="Comment Text Char"/>
    <w:basedOn w:val="DefaultParagraphFont"/>
    <w:link w:val="CommentText"/>
    <w:rsid w:val="00C82FE7"/>
    <w:rPr>
      <w:lang w:val="fr-FR" w:eastAsia="en-US"/>
    </w:rPr>
  </w:style>
  <w:style w:type="paragraph" w:styleId="CommentText">
    <w:name w:val="annotation text"/>
    <w:basedOn w:val="Normal"/>
    <w:link w:val="CommentTextChar"/>
    <w:rsid w:val="00C82FE7"/>
    <w:pPr>
      <w:jc w:val="left"/>
    </w:pPr>
    <w:rPr>
      <w:sz w:val="20"/>
    </w:rPr>
  </w:style>
  <w:style w:type="paragraph" w:customStyle="1" w:styleId="RecNoBR">
    <w:name w:val="Rec_No_BR"/>
    <w:basedOn w:val="Normal"/>
    <w:next w:val="Rectitle"/>
    <w:rsid w:val="00C82FE7"/>
    <w:pPr>
      <w:keepNext/>
      <w:keepLines/>
      <w:spacing w:before="480"/>
      <w:jc w:val="center"/>
    </w:pPr>
    <w:rPr>
      <w:caps/>
      <w:sz w:val="28"/>
    </w:rPr>
  </w:style>
  <w:style w:type="character" w:styleId="CommentReference">
    <w:name w:val="annotation reference"/>
    <w:basedOn w:val="DefaultParagraphFont"/>
    <w:rsid w:val="00C82FE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6.w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7.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0.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EDB7C-254A-48A2-81F5-2CCC8ED9E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95</TotalTime>
  <Pages>30</Pages>
  <Words>9497</Words>
  <Characters>50513</Characters>
  <Application>Microsoft Office Word</Application>
  <DocSecurity>0</DocSecurity>
  <Lines>420</Lines>
  <Paragraphs>119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brice</cp:lastModifiedBy>
  <cp:revision>9</cp:revision>
  <cp:lastPrinted>2005-02-10T15:54:00Z</cp:lastPrinted>
  <dcterms:created xsi:type="dcterms:W3CDTF">2011-04-20T12:02:00Z</dcterms:created>
  <dcterms:modified xsi:type="dcterms:W3CDTF">2011-05-13T13:22:00Z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