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448927" w14:textId="77777777" w:rsidR="00FE79FE" w:rsidRPr="005F5FC2" w:rsidRDefault="00FE79FE">
      <w:pPr>
        <w:rPr>
          <w:lang w:val="ru-RU"/>
        </w:rPr>
      </w:pPr>
    </w:p>
    <w:p w14:paraId="7A4E7C19" w14:textId="77777777" w:rsidR="00FE79FE" w:rsidRPr="005F5FC2" w:rsidRDefault="00FE79FE">
      <w:pPr>
        <w:rPr>
          <w:lang w:val="ru-RU"/>
        </w:rPr>
      </w:pPr>
    </w:p>
    <w:p w14:paraId="2FFBD09B" w14:textId="77777777" w:rsidR="00FE79FE" w:rsidRPr="005F5FC2" w:rsidRDefault="00FE79FE">
      <w:pPr>
        <w:rPr>
          <w:lang w:val="ru-RU"/>
        </w:rPr>
      </w:pPr>
    </w:p>
    <w:p w14:paraId="6A7E9828" w14:textId="77777777" w:rsidR="00FE79FE" w:rsidRPr="005F5FC2" w:rsidRDefault="00FE79FE">
      <w:pPr>
        <w:rPr>
          <w:lang w:val="ru-RU"/>
        </w:rPr>
      </w:pPr>
    </w:p>
    <w:p w14:paraId="15A02C2C" w14:textId="77777777" w:rsidR="00FE79FE" w:rsidRPr="005F5FC2" w:rsidRDefault="00FE79FE">
      <w:pPr>
        <w:rPr>
          <w:lang w:val="ru-RU"/>
        </w:rPr>
      </w:pPr>
    </w:p>
    <w:p w14:paraId="3CCB4E34" w14:textId="77777777" w:rsidR="00013002" w:rsidRPr="005F5FC2" w:rsidRDefault="00013002">
      <w:pPr>
        <w:rPr>
          <w:lang w:val="ru-RU"/>
        </w:rPr>
      </w:pPr>
    </w:p>
    <w:p w14:paraId="5E83FFE6" w14:textId="77777777" w:rsidR="00013002" w:rsidRPr="005F5FC2" w:rsidRDefault="00013002">
      <w:pPr>
        <w:rPr>
          <w:lang w:val="ru-RU"/>
        </w:rPr>
      </w:pPr>
    </w:p>
    <w:p w14:paraId="08FD00B0" w14:textId="77777777" w:rsidR="00013002" w:rsidRPr="005F5FC2" w:rsidRDefault="00013002">
      <w:pPr>
        <w:rPr>
          <w:lang w:val="ru-RU"/>
        </w:rPr>
      </w:pPr>
    </w:p>
    <w:p w14:paraId="6D100327" w14:textId="77777777" w:rsidR="00FE79FE" w:rsidRPr="005F5FC2" w:rsidRDefault="00FE79FE">
      <w:pPr>
        <w:rPr>
          <w:lang w:val="ru-RU"/>
        </w:rPr>
      </w:pPr>
    </w:p>
    <w:p w14:paraId="1A55D73F" w14:textId="77777777" w:rsidR="00FE79FE" w:rsidRPr="005F5FC2" w:rsidRDefault="00FE79FE">
      <w:pPr>
        <w:rPr>
          <w:lang w:val="ru-RU"/>
        </w:rPr>
      </w:pPr>
    </w:p>
    <w:p w14:paraId="6A2F4AE6" w14:textId="77777777" w:rsidR="00FE79FE" w:rsidRPr="005F5FC2" w:rsidRDefault="00FE79FE">
      <w:pPr>
        <w:rPr>
          <w:lang w:val="ru-RU"/>
        </w:rPr>
      </w:pPr>
    </w:p>
    <w:p w14:paraId="3359508B" w14:textId="77777777" w:rsidR="00FE79FE" w:rsidRPr="005F5FC2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5F5FC2" w14:paraId="195C29B2" w14:textId="77777777">
        <w:tc>
          <w:tcPr>
            <w:tcW w:w="10089" w:type="dxa"/>
          </w:tcPr>
          <w:p w14:paraId="0473A90F" w14:textId="77777777" w:rsidR="00276D21" w:rsidRPr="005F5FC2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4295FA4" w14:textId="77777777" w:rsidR="00FE79FE" w:rsidRPr="005F5FC2" w:rsidRDefault="00131900" w:rsidP="00666A25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666A25"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  <w:r w:rsidR="00FE79FE"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081B43"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835-6</w:t>
            </w:r>
          </w:p>
          <w:p w14:paraId="22470373" w14:textId="77777777" w:rsidR="00FE79FE" w:rsidRPr="005F5FC2" w:rsidRDefault="00FE79FE" w:rsidP="0036003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081B43" w:rsidRPr="005F5F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12/2017</w:t>
            </w: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5F5FC2" w14:paraId="1ACD3E0B" w14:textId="77777777">
        <w:tc>
          <w:tcPr>
            <w:tcW w:w="10089" w:type="dxa"/>
          </w:tcPr>
          <w:p w14:paraId="7FB8601C" w14:textId="77777777" w:rsidR="00013002" w:rsidRPr="005F5FC2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5F4C1931" w14:textId="77777777" w:rsidR="00FE79FE" w:rsidRPr="005F5FC2" w:rsidRDefault="00081B43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Эталонные стандартные атмосферы</w:t>
            </w:r>
          </w:p>
          <w:p w14:paraId="056F52EF" w14:textId="77777777" w:rsidR="00A62A14" w:rsidRPr="005F5FC2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5F5FC2" w14:paraId="684030B8" w14:textId="77777777">
        <w:tc>
          <w:tcPr>
            <w:tcW w:w="10089" w:type="dxa"/>
          </w:tcPr>
          <w:p w14:paraId="4ED1EDB5" w14:textId="77777777" w:rsidR="009E3058" w:rsidRPr="005F5FC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66991E0E" w14:textId="77777777" w:rsidR="009E3058" w:rsidRPr="005F5FC2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B22EF1B" w14:textId="77777777" w:rsidR="009E3058" w:rsidRPr="005F5FC2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263BA77E" w14:textId="77777777" w:rsidR="00276D21" w:rsidRPr="005F5FC2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9954797" w14:textId="77777777" w:rsidR="00013002" w:rsidRPr="005F5FC2" w:rsidRDefault="00131900" w:rsidP="00666A2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666A25"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P</w:t>
            </w:r>
          </w:p>
          <w:p w14:paraId="4EE85C3F" w14:textId="77777777" w:rsidR="00FE79FE" w:rsidRPr="005F5FC2" w:rsidRDefault="00666A25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F5F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Распространение радиоволн</w:t>
            </w:r>
          </w:p>
          <w:p w14:paraId="4327C869" w14:textId="77777777" w:rsidR="00FE79FE" w:rsidRPr="005F5FC2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0199F51D" w14:textId="77777777" w:rsidR="00A71FE5" w:rsidRPr="005F5FC2" w:rsidRDefault="00A71FE5" w:rsidP="00CD659B">
      <w:pPr>
        <w:spacing w:before="80"/>
        <w:rPr>
          <w:i/>
          <w:lang w:val="ru-RU"/>
        </w:rPr>
      </w:pPr>
    </w:p>
    <w:p w14:paraId="0A5D0D17" w14:textId="77777777" w:rsidR="00FE79FE" w:rsidRPr="005F5FC2" w:rsidRDefault="00FE79FE" w:rsidP="00CD659B">
      <w:pPr>
        <w:spacing w:before="80"/>
        <w:rPr>
          <w:i/>
          <w:lang w:val="ru-RU"/>
        </w:rPr>
      </w:pPr>
    </w:p>
    <w:p w14:paraId="2ECBDDA3" w14:textId="77777777" w:rsidR="00FE79FE" w:rsidRPr="005F5FC2" w:rsidRDefault="00FE79FE" w:rsidP="00CD659B">
      <w:pPr>
        <w:spacing w:before="80"/>
        <w:rPr>
          <w:i/>
          <w:lang w:val="ru-RU"/>
        </w:rPr>
      </w:pPr>
    </w:p>
    <w:p w14:paraId="5E02709F" w14:textId="77777777" w:rsidR="00FE79FE" w:rsidRPr="005F5FC2" w:rsidRDefault="00FE79FE" w:rsidP="00CD659B">
      <w:pPr>
        <w:spacing w:before="80"/>
        <w:rPr>
          <w:i/>
          <w:lang w:val="ru-RU"/>
        </w:rPr>
      </w:pPr>
    </w:p>
    <w:p w14:paraId="1EA76103" w14:textId="77777777" w:rsidR="00FE79FE" w:rsidRPr="005F5FC2" w:rsidRDefault="00FE79FE" w:rsidP="00CD659B">
      <w:pPr>
        <w:spacing w:before="80"/>
        <w:rPr>
          <w:i/>
          <w:lang w:val="ru-RU"/>
        </w:rPr>
      </w:pPr>
    </w:p>
    <w:p w14:paraId="164178C6" w14:textId="77777777" w:rsidR="00A71FE5" w:rsidRPr="005F5FC2" w:rsidRDefault="00A71FE5" w:rsidP="00CD659B">
      <w:pPr>
        <w:spacing w:before="80"/>
        <w:rPr>
          <w:i/>
          <w:lang w:val="ru-RU"/>
        </w:rPr>
      </w:pPr>
    </w:p>
    <w:p w14:paraId="68C2FEBF" w14:textId="77777777" w:rsidR="00CD659B" w:rsidRPr="005F5FC2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5F5FC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1BB3D5C8" w14:textId="77777777" w:rsidR="00343B8D" w:rsidRPr="005F5FC2" w:rsidRDefault="00343B8D" w:rsidP="00343B8D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5F5FC2">
        <w:rPr>
          <w:b/>
          <w:bCs/>
          <w:szCs w:val="22"/>
          <w:lang w:val="ru-RU"/>
        </w:rPr>
        <w:lastRenderedPageBreak/>
        <w:t>Предисловие</w:t>
      </w:r>
    </w:p>
    <w:p w14:paraId="5D1D1ED0" w14:textId="77777777" w:rsidR="00343B8D" w:rsidRPr="005F5FC2" w:rsidRDefault="00343B8D" w:rsidP="00343B8D">
      <w:pPr>
        <w:rPr>
          <w:sz w:val="20"/>
          <w:lang w:val="ru-RU"/>
        </w:rPr>
      </w:pPr>
      <w:r w:rsidRPr="005F5FC2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41340481" w14:textId="77777777" w:rsidR="00343B8D" w:rsidRPr="005F5FC2" w:rsidRDefault="00343B8D" w:rsidP="00343B8D">
      <w:pPr>
        <w:rPr>
          <w:sz w:val="20"/>
          <w:lang w:val="ru-RU"/>
        </w:rPr>
      </w:pPr>
      <w:r w:rsidRPr="005F5FC2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14:paraId="039D94C5" w14:textId="77777777" w:rsidR="00343B8D" w:rsidRPr="005F5FC2" w:rsidRDefault="00343B8D" w:rsidP="00343B8D">
      <w:pPr>
        <w:spacing w:before="360"/>
        <w:jc w:val="center"/>
        <w:rPr>
          <w:b/>
          <w:bCs/>
          <w:szCs w:val="22"/>
          <w:lang w:val="ru-RU"/>
        </w:rPr>
      </w:pPr>
      <w:r w:rsidRPr="005F5FC2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4F60FD1E" w14:textId="77777777" w:rsidR="00343B8D" w:rsidRPr="005F5FC2" w:rsidRDefault="00343B8D" w:rsidP="00F3236A">
      <w:pPr>
        <w:rPr>
          <w:sz w:val="20"/>
          <w:lang w:val="ru-RU"/>
        </w:rPr>
      </w:pPr>
      <w:r w:rsidRPr="005F5FC2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F3236A" w:rsidRPr="005F5FC2">
        <w:rPr>
          <w:sz w:val="20"/>
          <w:lang w:val="ru-RU"/>
        </w:rPr>
        <w:t xml:space="preserve"> 1</w:t>
      </w:r>
      <w:r w:rsidRPr="005F5FC2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5F5FC2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F5FC2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56DB408A" w14:textId="77777777" w:rsidR="00343B8D" w:rsidRPr="005F5FC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3B8D" w:rsidRPr="005F5FC2" w14:paraId="29D3290D" w14:textId="77777777" w:rsidTr="00396B64">
        <w:trPr>
          <w:jc w:val="center"/>
        </w:trPr>
        <w:tc>
          <w:tcPr>
            <w:tcW w:w="8856" w:type="dxa"/>
            <w:gridSpan w:val="2"/>
          </w:tcPr>
          <w:p w14:paraId="3447C367" w14:textId="77777777" w:rsidR="00343B8D" w:rsidRPr="005F5FC2" w:rsidRDefault="00343B8D" w:rsidP="00396B6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F5FC2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40201505" w14:textId="77777777" w:rsidR="00343B8D" w:rsidRPr="005F5FC2" w:rsidRDefault="00343B8D" w:rsidP="00396B6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F5FC2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5F5FC2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F5FC2">
              <w:rPr>
                <w:sz w:val="18"/>
                <w:szCs w:val="18"/>
                <w:lang w:val="ru-RU"/>
              </w:rPr>
              <w:t>.)</w:t>
            </w:r>
          </w:p>
        </w:tc>
      </w:tr>
      <w:tr w:rsidR="00343B8D" w:rsidRPr="005F5FC2" w14:paraId="5E8B013B" w14:textId="77777777" w:rsidTr="00396B64">
        <w:trPr>
          <w:jc w:val="center"/>
        </w:trPr>
        <w:tc>
          <w:tcPr>
            <w:tcW w:w="1188" w:type="dxa"/>
          </w:tcPr>
          <w:p w14:paraId="24DA8F19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6FB06E79" w14:textId="77777777" w:rsidR="00343B8D" w:rsidRPr="005F5FC2" w:rsidRDefault="00343B8D" w:rsidP="00396B6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3B8D" w:rsidRPr="005F5FC2" w14:paraId="2C9E483F" w14:textId="77777777" w:rsidTr="00396B64">
        <w:trPr>
          <w:jc w:val="center"/>
        </w:trPr>
        <w:tc>
          <w:tcPr>
            <w:tcW w:w="1188" w:type="dxa"/>
          </w:tcPr>
          <w:p w14:paraId="15BB1638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45501765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3B8D" w:rsidRPr="005F5FC2" w14:paraId="4DEF47E4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4F466876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5B224CF5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3B8D" w:rsidRPr="005F5FC2" w14:paraId="7386F52A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FA5DD74" w14:textId="77777777" w:rsidR="00343B8D" w:rsidRPr="005F5FC2" w:rsidRDefault="00343B8D" w:rsidP="00396B6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F5FC2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92D8CFF" w14:textId="77777777" w:rsidR="00343B8D" w:rsidRPr="005F5FC2" w:rsidRDefault="00343B8D" w:rsidP="00D5778E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3B8D" w:rsidRPr="005F5FC2" w14:paraId="1FB7413F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B7846FE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14:paraId="70484621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3B8D" w:rsidRPr="005F5FC2" w14:paraId="56BAD498" w14:textId="77777777" w:rsidTr="00396B64">
        <w:trPr>
          <w:jc w:val="center"/>
        </w:trPr>
        <w:tc>
          <w:tcPr>
            <w:tcW w:w="1188" w:type="dxa"/>
          </w:tcPr>
          <w:p w14:paraId="544EDF08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70CF2B3E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Фиксированная служба</w:t>
            </w:r>
          </w:p>
        </w:tc>
      </w:tr>
      <w:tr w:rsidR="00343B8D" w:rsidRPr="005F5FC2" w14:paraId="36F12CF2" w14:textId="77777777" w:rsidTr="00343B8D">
        <w:trPr>
          <w:jc w:val="center"/>
        </w:trPr>
        <w:tc>
          <w:tcPr>
            <w:tcW w:w="1188" w:type="dxa"/>
            <w:tcBorders>
              <w:bottom w:val="nil"/>
            </w:tcBorders>
            <w:shd w:val="clear" w:color="auto" w:fill="FFFFFF"/>
          </w:tcPr>
          <w:p w14:paraId="587ABAC9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bottom w:val="nil"/>
            </w:tcBorders>
            <w:shd w:val="clear" w:color="auto" w:fill="FFFFFF"/>
          </w:tcPr>
          <w:p w14:paraId="775C9C9D" w14:textId="77777777" w:rsidR="00343B8D" w:rsidRPr="005F5FC2" w:rsidRDefault="00957D36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343B8D" w:rsidRPr="005F5FC2" w14:paraId="496DFCA6" w14:textId="77777777" w:rsidTr="00343B8D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5D5607C5" w14:textId="77777777" w:rsidR="00343B8D" w:rsidRPr="005F5FC2" w:rsidRDefault="00343B8D" w:rsidP="00396B6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F5FC2">
              <w:rPr>
                <w:b/>
                <w:bCs/>
                <w:color w:val="000080"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4874F1D3" w14:textId="77777777" w:rsidR="00343B8D" w:rsidRPr="005F5FC2" w:rsidRDefault="00343B8D" w:rsidP="00D5778E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F5FC2">
              <w:rPr>
                <w:b/>
                <w:bCs/>
                <w:color w:val="000080"/>
                <w:sz w:val="20"/>
                <w:lang w:val="ru-RU"/>
              </w:rPr>
              <w:t>Распространение радиоволн</w:t>
            </w:r>
          </w:p>
        </w:tc>
      </w:tr>
      <w:tr w:rsidR="00343B8D" w:rsidRPr="005F5FC2" w14:paraId="234ACF23" w14:textId="77777777" w:rsidTr="00343B8D">
        <w:trPr>
          <w:jc w:val="center"/>
        </w:trPr>
        <w:tc>
          <w:tcPr>
            <w:tcW w:w="1188" w:type="dxa"/>
            <w:tcBorders>
              <w:top w:val="nil"/>
            </w:tcBorders>
          </w:tcPr>
          <w:p w14:paraId="1B8253B5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14:paraId="71D213B4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Радиоастрономия</w:t>
            </w:r>
          </w:p>
        </w:tc>
      </w:tr>
      <w:tr w:rsidR="00343B8D" w:rsidRPr="005F5FC2" w14:paraId="1F7A331C" w14:textId="77777777" w:rsidTr="00396B64">
        <w:trPr>
          <w:jc w:val="center"/>
        </w:trPr>
        <w:tc>
          <w:tcPr>
            <w:tcW w:w="1188" w:type="dxa"/>
          </w:tcPr>
          <w:p w14:paraId="07F9372D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7EC67B6E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3B8D" w:rsidRPr="005F5FC2" w14:paraId="3CC682CE" w14:textId="77777777" w:rsidTr="00396B64">
        <w:trPr>
          <w:jc w:val="center"/>
        </w:trPr>
        <w:tc>
          <w:tcPr>
            <w:tcW w:w="1188" w:type="dxa"/>
          </w:tcPr>
          <w:p w14:paraId="2E076E4C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6E1F2B21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3B8D" w:rsidRPr="005F5FC2" w14:paraId="13E99C85" w14:textId="77777777" w:rsidTr="00396B64">
        <w:trPr>
          <w:jc w:val="center"/>
        </w:trPr>
        <w:tc>
          <w:tcPr>
            <w:tcW w:w="1188" w:type="dxa"/>
            <w:shd w:val="clear" w:color="auto" w:fill="auto"/>
          </w:tcPr>
          <w:p w14:paraId="2694EF61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3AB02E36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3B8D" w:rsidRPr="005F5FC2" w14:paraId="647A2B48" w14:textId="77777777" w:rsidTr="00396B64">
        <w:trPr>
          <w:jc w:val="center"/>
        </w:trPr>
        <w:tc>
          <w:tcPr>
            <w:tcW w:w="1188" w:type="dxa"/>
          </w:tcPr>
          <w:p w14:paraId="04265810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4E0D04B3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3B8D" w:rsidRPr="005F5FC2" w14:paraId="7FA6DC1E" w14:textId="77777777" w:rsidTr="00396B64">
        <w:trPr>
          <w:jc w:val="center"/>
        </w:trPr>
        <w:tc>
          <w:tcPr>
            <w:tcW w:w="1188" w:type="dxa"/>
            <w:shd w:val="clear" w:color="auto" w:fill="auto"/>
          </w:tcPr>
          <w:p w14:paraId="3DDB4458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1FD9BFFC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3B8D" w:rsidRPr="005F5FC2" w14:paraId="0614B324" w14:textId="77777777" w:rsidTr="00396B64">
        <w:trPr>
          <w:jc w:val="center"/>
        </w:trPr>
        <w:tc>
          <w:tcPr>
            <w:tcW w:w="1188" w:type="dxa"/>
          </w:tcPr>
          <w:p w14:paraId="3F57663B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16F9BEAD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3B8D" w:rsidRPr="005F5FC2" w14:paraId="44E7E5E5" w14:textId="77777777" w:rsidTr="00396B64">
        <w:trPr>
          <w:jc w:val="center"/>
        </w:trPr>
        <w:tc>
          <w:tcPr>
            <w:tcW w:w="1188" w:type="dxa"/>
          </w:tcPr>
          <w:p w14:paraId="632919B5" w14:textId="77777777" w:rsidR="00343B8D" w:rsidRPr="005F5FC2" w:rsidRDefault="00343B8D" w:rsidP="00396B6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3ACC2659" w14:textId="77777777" w:rsidR="00343B8D" w:rsidRPr="005F5FC2" w:rsidRDefault="00343B8D" w:rsidP="00D5778E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3B8D" w:rsidRPr="005F5FC2" w14:paraId="4EF610C3" w14:textId="77777777" w:rsidTr="00396B64">
        <w:trPr>
          <w:jc w:val="center"/>
        </w:trPr>
        <w:tc>
          <w:tcPr>
            <w:tcW w:w="1188" w:type="dxa"/>
          </w:tcPr>
          <w:p w14:paraId="0F6B5990" w14:textId="77777777" w:rsidR="00343B8D" w:rsidRPr="005F5FC2" w:rsidRDefault="00343B8D" w:rsidP="00396B6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F5FC2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245794D9" w14:textId="77777777" w:rsidR="00343B8D" w:rsidRPr="005F5FC2" w:rsidRDefault="00343B8D" w:rsidP="00D5778E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F5FC2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50EDF110" w14:textId="77777777" w:rsidR="00343B8D" w:rsidRPr="005F5FC2" w:rsidRDefault="00343B8D" w:rsidP="00343B8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3B8D" w:rsidRPr="005F5FC2" w14:paraId="3B976880" w14:textId="77777777" w:rsidTr="00396B64">
        <w:trPr>
          <w:jc w:val="center"/>
        </w:trPr>
        <w:tc>
          <w:tcPr>
            <w:tcW w:w="8856" w:type="dxa"/>
          </w:tcPr>
          <w:p w14:paraId="5345E60D" w14:textId="77777777" w:rsidR="00343B8D" w:rsidRPr="005F5FC2" w:rsidRDefault="00343B8D" w:rsidP="00F3236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F5FC2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F5FC2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D5778E" w:rsidRPr="005F5FC2">
              <w:rPr>
                <w:i/>
                <w:iCs/>
                <w:sz w:val="20"/>
                <w:lang w:val="ru-RU"/>
              </w:rPr>
              <w:t> </w:t>
            </w:r>
            <w:r w:rsidRPr="005F5FC2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F3236A" w:rsidRPr="005F5FC2">
              <w:rPr>
                <w:i/>
                <w:iCs/>
                <w:sz w:val="20"/>
                <w:lang w:val="ru-RU"/>
              </w:rPr>
              <w:t xml:space="preserve"> 1</w:t>
            </w:r>
            <w:r w:rsidRPr="005F5FC2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14:paraId="3A90BFEE" w14:textId="77777777" w:rsidR="00343B8D" w:rsidRPr="005F5FC2" w:rsidRDefault="00343B8D" w:rsidP="00E726B5">
      <w:pPr>
        <w:spacing w:before="360"/>
        <w:jc w:val="right"/>
        <w:rPr>
          <w:sz w:val="20"/>
          <w:lang w:val="ru-RU"/>
        </w:rPr>
      </w:pPr>
      <w:r w:rsidRPr="005F5FC2">
        <w:rPr>
          <w:i/>
          <w:iCs/>
          <w:sz w:val="20"/>
          <w:lang w:val="ru-RU"/>
        </w:rPr>
        <w:t>Электронная публикация</w:t>
      </w:r>
      <w:r w:rsidRPr="005F5FC2">
        <w:rPr>
          <w:i/>
          <w:iCs/>
          <w:sz w:val="20"/>
          <w:lang w:val="ru-RU"/>
        </w:rPr>
        <w:br/>
      </w:r>
      <w:r w:rsidRPr="005F5FC2">
        <w:rPr>
          <w:sz w:val="20"/>
          <w:lang w:val="ru-RU"/>
        </w:rPr>
        <w:t>Женева, 201</w:t>
      </w:r>
      <w:r w:rsidR="00E726B5" w:rsidRPr="005F5FC2">
        <w:rPr>
          <w:sz w:val="20"/>
          <w:lang w:val="ru-RU"/>
        </w:rPr>
        <w:t>8</w:t>
      </w:r>
      <w:r w:rsidRPr="005F5FC2">
        <w:rPr>
          <w:sz w:val="20"/>
          <w:lang w:val="ru-RU"/>
        </w:rPr>
        <w:t xml:space="preserve"> г.</w:t>
      </w:r>
    </w:p>
    <w:p w14:paraId="5E1FE799" w14:textId="77777777" w:rsidR="00343B8D" w:rsidRPr="005F5FC2" w:rsidRDefault="005F6F21" w:rsidP="00E726B5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F5FC2">
        <w:rPr>
          <w:sz w:val="20"/>
          <w:lang w:val="ru-RU"/>
        </w:rPr>
        <w:sym w:font="Symbol" w:char="F0E3"/>
      </w:r>
      <w:r w:rsidRPr="005F5FC2">
        <w:rPr>
          <w:sz w:val="20"/>
          <w:lang w:val="ru-RU"/>
        </w:rPr>
        <w:t xml:space="preserve"> ITU </w:t>
      </w:r>
      <w:bookmarkStart w:id="1" w:name="iiannee"/>
      <w:bookmarkEnd w:id="1"/>
      <w:r w:rsidRPr="005F5FC2">
        <w:rPr>
          <w:sz w:val="20"/>
          <w:lang w:val="ru-RU"/>
        </w:rPr>
        <w:t>201</w:t>
      </w:r>
      <w:r w:rsidR="00E726B5" w:rsidRPr="005F5FC2">
        <w:rPr>
          <w:sz w:val="20"/>
          <w:lang w:val="ru-RU"/>
        </w:rPr>
        <w:t>8</w:t>
      </w:r>
    </w:p>
    <w:p w14:paraId="0904C622" w14:textId="77777777" w:rsidR="005F6F21" w:rsidRPr="005F5FC2" w:rsidRDefault="00343B8D" w:rsidP="005F6F21">
      <w:pPr>
        <w:rPr>
          <w:sz w:val="18"/>
          <w:szCs w:val="18"/>
          <w:lang w:val="ru-RU"/>
        </w:rPr>
      </w:pPr>
      <w:r w:rsidRPr="005F5FC2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731A8E5" w14:textId="77777777" w:rsidR="005F6F21" w:rsidRPr="005F5FC2" w:rsidRDefault="005F6F21" w:rsidP="005F6F21">
      <w:pPr>
        <w:spacing w:before="160"/>
        <w:rPr>
          <w:i/>
          <w:sz w:val="20"/>
          <w:lang w:val="ru-RU"/>
        </w:rPr>
        <w:sectPr w:rsidR="005F6F21" w:rsidRPr="005F5FC2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14:paraId="672928EA" w14:textId="56B67099" w:rsidR="00A95F70" w:rsidRPr="005F5FC2" w:rsidRDefault="00A95F70" w:rsidP="00A95F70">
      <w:pPr>
        <w:pStyle w:val="RecNo"/>
        <w:spacing w:before="0"/>
        <w:rPr>
          <w:lang w:val="ru-RU"/>
        </w:rPr>
      </w:pPr>
      <w:bookmarkStart w:id="2" w:name="irecnoe"/>
      <w:bookmarkEnd w:id="2"/>
      <w:proofErr w:type="gramStart"/>
      <w:r w:rsidRPr="005F5FC2">
        <w:rPr>
          <w:lang w:val="ru-RU"/>
        </w:rPr>
        <w:lastRenderedPageBreak/>
        <w:t xml:space="preserve">РЕКОМЕНДАЦИЯ  </w:t>
      </w:r>
      <w:r w:rsidRPr="005F5FC2">
        <w:rPr>
          <w:rStyle w:val="href"/>
          <w:lang w:val="ru-RU"/>
        </w:rPr>
        <w:t>МСЭ</w:t>
      </w:r>
      <w:proofErr w:type="gramEnd"/>
      <w:r w:rsidRPr="005F5FC2">
        <w:rPr>
          <w:rStyle w:val="href"/>
          <w:lang w:val="ru-RU"/>
        </w:rPr>
        <w:t>-R  P.</w:t>
      </w:r>
      <w:r w:rsidR="00081B43" w:rsidRPr="005F5FC2">
        <w:rPr>
          <w:rStyle w:val="href"/>
          <w:lang w:val="ru-RU"/>
        </w:rPr>
        <w:t>835-6</w:t>
      </w:r>
      <w:r w:rsidR="00E84F45">
        <w:rPr>
          <w:rStyle w:val="FootnoteReference"/>
          <w:lang w:val="en-US"/>
        </w:rPr>
        <w:footnoteReference w:customMarkFollows="1" w:id="1"/>
        <w:sym w:font="Symbol" w:char="F02A"/>
      </w:r>
      <w:r w:rsidR="00E84F45">
        <w:rPr>
          <w:szCs w:val="24"/>
          <w:lang w:val="en-GB" w:eastAsia="en-GB"/>
        </w:rPr>
        <w:t xml:space="preserve"> </w:t>
      </w:r>
    </w:p>
    <w:p w14:paraId="31137D0A" w14:textId="77777777" w:rsidR="00081B43" w:rsidRPr="005F5FC2" w:rsidRDefault="00081B43" w:rsidP="00081B43">
      <w:pPr>
        <w:pStyle w:val="Rectitle"/>
        <w:rPr>
          <w:lang w:val="ru-RU"/>
        </w:rPr>
      </w:pPr>
      <w:r w:rsidRPr="005F5FC2">
        <w:rPr>
          <w:lang w:val="ru-RU"/>
        </w:rPr>
        <w:t>Эталонные стандартные атмосферы</w:t>
      </w:r>
    </w:p>
    <w:p w14:paraId="53B0AEEA" w14:textId="77777777" w:rsidR="00081B43" w:rsidRPr="005F5FC2" w:rsidRDefault="00081B43" w:rsidP="00081B43">
      <w:pPr>
        <w:pStyle w:val="Recref"/>
        <w:rPr>
          <w:lang w:val="ru-RU"/>
        </w:rPr>
      </w:pPr>
      <w:r w:rsidRPr="005F5FC2">
        <w:rPr>
          <w:lang w:val="ru-RU"/>
        </w:rPr>
        <w:t>(Вопрос МСЭ-R 201/3)</w:t>
      </w:r>
    </w:p>
    <w:p w14:paraId="3C332F62" w14:textId="77777777" w:rsidR="00081B43" w:rsidRPr="005F5FC2" w:rsidRDefault="00081B43" w:rsidP="00081B43">
      <w:pPr>
        <w:pStyle w:val="Recdate"/>
        <w:rPr>
          <w:lang w:val="ru-RU"/>
        </w:rPr>
      </w:pPr>
      <w:r w:rsidRPr="005F5FC2">
        <w:rPr>
          <w:lang w:val="ru-RU"/>
        </w:rPr>
        <w:t>(1992-1994-1997-1999-2005-2012-2017)</w:t>
      </w:r>
    </w:p>
    <w:p w14:paraId="12AD9D6B" w14:textId="77777777" w:rsidR="00081B43" w:rsidRPr="005F5FC2" w:rsidRDefault="00081B43" w:rsidP="00081B43">
      <w:pPr>
        <w:pStyle w:val="HeadingSum"/>
        <w:rPr>
          <w:lang w:val="ru-RU"/>
        </w:rPr>
      </w:pPr>
      <w:r w:rsidRPr="005F5FC2">
        <w:rPr>
          <w:lang w:val="ru-RU"/>
        </w:rPr>
        <w:t>Сфера применения</w:t>
      </w:r>
    </w:p>
    <w:p w14:paraId="297CCB0B" w14:textId="77777777" w:rsidR="00081B43" w:rsidRPr="005F5FC2" w:rsidRDefault="00081B43" w:rsidP="00081B43">
      <w:pPr>
        <w:pStyle w:val="Summary"/>
        <w:rPr>
          <w:szCs w:val="22"/>
          <w:lang w:val="ru-RU"/>
        </w:rPr>
      </w:pPr>
      <w:r w:rsidRPr="005F5FC2">
        <w:rPr>
          <w:szCs w:val="22"/>
          <w:lang w:val="ru-RU"/>
        </w:rPr>
        <w:t>В Рекомендации МСЭ-R P.835 приводятся выражения и данные для эталонных стандартных атмосфер, требуемые для расчета ослабления в атмосферных газах на трассах Земля</w:t>
      </w:r>
      <w:r w:rsidR="00396B64" w:rsidRPr="005F5FC2">
        <w:rPr>
          <w:szCs w:val="22"/>
          <w:lang w:val="ru-RU"/>
        </w:rPr>
        <w:t>-</w:t>
      </w:r>
      <w:r w:rsidRPr="005F5FC2">
        <w:rPr>
          <w:szCs w:val="22"/>
          <w:lang w:val="ru-RU"/>
        </w:rPr>
        <w:t>космос.</w:t>
      </w:r>
    </w:p>
    <w:p w14:paraId="33862F2D" w14:textId="77777777" w:rsidR="00081B43" w:rsidRPr="005F5FC2" w:rsidRDefault="00081B43" w:rsidP="00081B43">
      <w:pPr>
        <w:pStyle w:val="Normalaftertitle"/>
        <w:rPr>
          <w:szCs w:val="22"/>
          <w:lang w:val="ru-RU"/>
        </w:rPr>
      </w:pPr>
      <w:r w:rsidRPr="005F5FC2">
        <w:rPr>
          <w:szCs w:val="22"/>
          <w:lang w:val="ru-RU"/>
        </w:rPr>
        <w:t>Ассамблея радиосвязи МСЭ,</w:t>
      </w:r>
    </w:p>
    <w:p w14:paraId="3DCCA472" w14:textId="77777777" w:rsidR="00081B43" w:rsidRPr="005F5FC2" w:rsidRDefault="00081B43" w:rsidP="00081B43">
      <w:pPr>
        <w:pStyle w:val="Call"/>
        <w:rPr>
          <w:szCs w:val="22"/>
          <w:lang w:val="ru-RU"/>
        </w:rPr>
      </w:pPr>
      <w:r w:rsidRPr="005F5FC2">
        <w:rPr>
          <w:szCs w:val="22"/>
          <w:lang w:val="ru-RU"/>
        </w:rPr>
        <w:t>учитывая</w:t>
      </w:r>
      <w:r w:rsidRPr="005F5FC2">
        <w:rPr>
          <w:i w:val="0"/>
          <w:iCs/>
          <w:szCs w:val="22"/>
          <w:lang w:val="ru-RU"/>
        </w:rPr>
        <w:t>,</w:t>
      </w:r>
    </w:p>
    <w:p w14:paraId="6ECD6DBF" w14:textId="77777777" w:rsidR="00081B43" w:rsidRPr="005F5FC2" w:rsidRDefault="00081B43" w:rsidP="00081B43">
      <w:pPr>
        <w:rPr>
          <w:szCs w:val="22"/>
          <w:lang w:val="ru-RU"/>
        </w:rPr>
      </w:pPr>
      <w:r w:rsidRPr="005F5FC2">
        <w:rPr>
          <w:szCs w:val="22"/>
          <w:lang w:val="ru-RU"/>
        </w:rPr>
        <w:t>a)</w:t>
      </w:r>
      <w:r w:rsidRPr="005F5FC2">
        <w:rPr>
          <w:szCs w:val="22"/>
          <w:lang w:val="ru-RU"/>
        </w:rPr>
        <w:tab/>
        <w:t>что имеется необходимость в эталонной стандартной атмосфере, которую можно было бы использовать при расчетах ослабления в атмосферных газах на трассе Земля</w:t>
      </w:r>
      <w:r w:rsidR="00396B64" w:rsidRPr="005F5FC2">
        <w:rPr>
          <w:szCs w:val="22"/>
          <w:lang w:val="ru-RU"/>
        </w:rPr>
        <w:t>-</w:t>
      </w:r>
      <w:r w:rsidRPr="005F5FC2">
        <w:rPr>
          <w:szCs w:val="22"/>
          <w:lang w:val="ru-RU"/>
        </w:rPr>
        <w:t>космос,</w:t>
      </w:r>
    </w:p>
    <w:p w14:paraId="59F82B67" w14:textId="77777777" w:rsidR="00081B43" w:rsidRPr="005F5FC2" w:rsidRDefault="00081B43" w:rsidP="00081B43">
      <w:pPr>
        <w:pStyle w:val="Call"/>
        <w:rPr>
          <w:szCs w:val="22"/>
          <w:lang w:val="ru-RU"/>
        </w:rPr>
      </w:pPr>
      <w:r w:rsidRPr="005F5FC2">
        <w:rPr>
          <w:szCs w:val="22"/>
          <w:lang w:val="ru-RU"/>
        </w:rPr>
        <w:t>рекомендует</w:t>
      </w:r>
      <w:r w:rsidRPr="005F5FC2">
        <w:rPr>
          <w:i w:val="0"/>
          <w:iCs/>
          <w:szCs w:val="22"/>
          <w:lang w:val="ru-RU"/>
        </w:rPr>
        <w:t>,</w:t>
      </w:r>
    </w:p>
    <w:p w14:paraId="20A5E15E" w14:textId="77777777" w:rsidR="00081B43" w:rsidRPr="005F5FC2" w:rsidRDefault="00081B43" w:rsidP="00081B43">
      <w:pPr>
        <w:rPr>
          <w:szCs w:val="22"/>
          <w:lang w:val="ru-RU"/>
        </w:rPr>
      </w:pPr>
      <w:r w:rsidRPr="005F5FC2">
        <w:rPr>
          <w:b/>
          <w:bCs/>
          <w:szCs w:val="22"/>
          <w:lang w:val="ru-RU"/>
        </w:rPr>
        <w:t>1</w:t>
      </w:r>
      <w:r w:rsidRPr="005F5FC2">
        <w:rPr>
          <w:szCs w:val="22"/>
          <w:lang w:val="ru-RU"/>
        </w:rPr>
        <w:tab/>
        <w:t>чтобы в тех случаях, когда более надежные, полученные на месте данные отсутствуют, при определении зависимости температуры, давления и давления паров воды от высоты, необходимой для расчета ослабления в атмосферных газах, использовалась стандартная атмосфера, описанная в Приложении 1;</w:t>
      </w:r>
    </w:p>
    <w:p w14:paraId="16C3898D" w14:textId="77777777" w:rsidR="00081B43" w:rsidRPr="005F5FC2" w:rsidRDefault="00081B43" w:rsidP="00081B43">
      <w:pPr>
        <w:rPr>
          <w:szCs w:val="22"/>
          <w:lang w:val="ru-RU"/>
        </w:rPr>
      </w:pPr>
      <w:r w:rsidRPr="005F5FC2">
        <w:rPr>
          <w:b/>
          <w:bCs/>
          <w:szCs w:val="22"/>
          <w:lang w:val="ru-RU"/>
        </w:rPr>
        <w:t>2</w:t>
      </w:r>
      <w:r w:rsidRPr="005F5FC2">
        <w:rPr>
          <w:szCs w:val="22"/>
          <w:lang w:val="ru-RU"/>
        </w:rPr>
        <w:tab/>
        <w:t>чтобы при анализе сезонных и месячных вариаций в рассматриваемых местах использовались экспериментальные данные, представленные в Приложениях 2 и 3.</w:t>
      </w:r>
    </w:p>
    <w:p w14:paraId="668094C0" w14:textId="77777777" w:rsidR="00081B43" w:rsidRPr="005F5FC2" w:rsidRDefault="00081B43" w:rsidP="00081B43">
      <w:pPr>
        <w:rPr>
          <w:sz w:val="24"/>
          <w:szCs w:val="24"/>
          <w:lang w:val="ru-RU"/>
        </w:rPr>
      </w:pPr>
    </w:p>
    <w:p w14:paraId="6DD7823B" w14:textId="77777777" w:rsidR="00081B43" w:rsidRPr="005F5FC2" w:rsidRDefault="00396B64" w:rsidP="00081B43">
      <w:pPr>
        <w:rPr>
          <w:lang w:val="ru-RU"/>
        </w:rPr>
      </w:pPr>
      <w:r w:rsidRPr="005F5FC2">
        <w:rPr>
          <w:lang w:val="ru-RU"/>
        </w:rPr>
        <w:br/>
      </w:r>
    </w:p>
    <w:p w14:paraId="7FAC14A1" w14:textId="77777777" w:rsidR="00081B43" w:rsidRPr="005F5FC2" w:rsidRDefault="00081B43" w:rsidP="00081B43">
      <w:pPr>
        <w:pStyle w:val="AnnexNoTitle"/>
        <w:rPr>
          <w:lang w:val="ru-RU"/>
        </w:rPr>
      </w:pPr>
      <w:r w:rsidRPr="005F5FC2">
        <w:rPr>
          <w:lang w:val="ru-RU"/>
        </w:rPr>
        <w:t>Приложение 1</w:t>
      </w:r>
    </w:p>
    <w:p w14:paraId="07A066CB" w14:textId="77777777" w:rsidR="00081B43" w:rsidRPr="005F5FC2" w:rsidRDefault="00081B43" w:rsidP="00081B43">
      <w:pPr>
        <w:pStyle w:val="Heading1"/>
        <w:rPr>
          <w:lang w:val="ru-RU"/>
        </w:rPr>
      </w:pPr>
      <w:r w:rsidRPr="005F5FC2">
        <w:rPr>
          <w:lang w:val="ru-RU"/>
        </w:rPr>
        <w:t>1</w:t>
      </w:r>
      <w:r w:rsidRPr="005F5FC2">
        <w:rPr>
          <w:lang w:val="ru-RU"/>
        </w:rPr>
        <w:tab/>
        <w:t>Среднегодовая глобальная стандартная атмосфера</w:t>
      </w:r>
    </w:p>
    <w:p w14:paraId="2F94286E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Описываемая ниже среднегодовая глобальная эталонная атмосфера отражает среднегодовые профили температуры и давления в зависимости от высоты, усредненные по всему земному шару. </w:t>
      </w:r>
    </w:p>
    <w:p w14:paraId="61DFBDA7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1.1</w:t>
      </w:r>
      <w:r w:rsidRPr="005F5FC2">
        <w:rPr>
          <w:lang w:val="ru-RU"/>
        </w:rPr>
        <w:tab/>
        <w:t>Температура и давление</w:t>
      </w:r>
    </w:p>
    <w:p w14:paraId="5F7BAAA0" w14:textId="77777777" w:rsidR="00081B43" w:rsidRPr="005F5FC2" w:rsidRDefault="00081B43" w:rsidP="00081B43">
      <w:pPr>
        <w:rPr>
          <w:lang w:val="ru-RU"/>
        </w:rPr>
      </w:pPr>
      <w:r w:rsidRPr="005F5FC2">
        <w:rPr>
          <w:rFonts w:eastAsiaTheme="minorHAnsi"/>
          <w:lang w:val="ru-RU"/>
        </w:rPr>
        <w:t>Среднегодовая глобальная эталонная атмосфера приближается к Стандартной атмосфере США, 1976 год с незначительной относительной погрешностью. Профили атмосферной температуры и атмосферного давления определяются в двух шкалах высоты</w:t>
      </w:r>
      <w:r w:rsidRPr="005F5FC2">
        <w:rPr>
          <w:rStyle w:val="FootnoteReference"/>
          <w:szCs w:val="16"/>
          <w:lang w:val="ru-RU"/>
        </w:rPr>
        <w:footnoteReference w:id="2"/>
      </w:r>
      <w:r w:rsidRPr="005F5FC2">
        <w:rPr>
          <w:rFonts w:eastAsiaTheme="minorHAnsi"/>
          <w:lang w:val="ru-RU"/>
        </w:rPr>
        <w:t xml:space="preserve">: 1) геопотенциальная высота от </w:t>
      </w:r>
      <w:r w:rsidRPr="005F5FC2">
        <w:rPr>
          <w:lang w:val="ru-RU"/>
        </w:rPr>
        <w:t>0 км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до 84 852 км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; и 2) геометрическая высота от 86 км до 100 км. Взаимный перевод геопотенциальной высоты </w:t>
      </w:r>
      <w:r w:rsidRPr="005F5FC2">
        <w:rPr>
          <w:i/>
          <w:iCs/>
          <w:lang w:val="ru-RU"/>
        </w:rPr>
        <w:t>h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(км) и геометрической высоты </w:t>
      </w:r>
      <w:r w:rsidRPr="005F5FC2">
        <w:rPr>
          <w:i/>
          <w:lang w:val="ru-RU"/>
        </w:rPr>
        <w:t>h </w:t>
      </w:r>
      <w:r w:rsidRPr="005F5FC2">
        <w:rPr>
          <w:lang w:val="ru-RU"/>
        </w:rPr>
        <w:t>(км) определяется по формулам:</w:t>
      </w:r>
    </w:p>
    <w:p w14:paraId="264D98BD" w14:textId="77777777" w:rsidR="00081B43" w:rsidRPr="005F5FC2" w:rsidRDefault="00081B43" w:rsidP="00081B43">
      <w:pPr>
        <w:pStyle w:val="Equation"/>
        <w:rPr>
          <w:rFonts w:ascii="Calibri" w:hAnsi="Calibri"/>
          <w:sz w:val="24"/>
          <w:szCs w:val="24"/>
          <w:lang w:val="ru-RU"/>
        </w:rPr>
      </w:pPr>
      <w:r w:rsidRPr="005F5FC2">
        <w:rPr>
          <w:sz w:val="24"/>
          <w:szCs w:val="24"/>
          <w:lang w:val="ru-RU"/>
        </w:rPr>
        <w:tab/>
      </w:r>
      <w:r w:rsidRPr="005F5FC2">
        <w:rPr>
          <w:sz w:val="24"/>
          <w:szCs w:val="24"/>
          <w:lang w:val="ru-RU"/>
        </w:rPr>
        <w:tab/>
      </w:r>
      <m:oMath>
        <m:sSup>
          <m:sSupPr>
            <m:ctrlPr>
              <w:rPr>
                <w:rFonts w:ascii="Cambria Math" w:hAnsi="Cambria Math"/>
                <w:i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lang w:val="ru-RU"/>
              </w:rPr>
              <m:t>'</m:t>
            </m:r>
          </m:sup>
        </m:sSup>
        <m: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w:rPr>
                <w:rFonts w:ascii="Cambria Math" w:hAnsi="Cambria Math"/>
                <w:lang w:val="ru-RU"/>
              </w:rPr>
              <m:t>6356,766</m:t>
            </m:r>
            <m:r>
              <w:rPr>
                <w:rFonts w:ascii="Cambria Math" w:hAnsi="Cambria Math"/>
                <w:lang w:val="ru-RU"/>
              </w:rPr>
              <m:t>h</m:t>
            </m:r>
            <m:ctrlPr>
              <w:rPr>
                <w:rFonts w:ascii="Cambria Math" w:hAnsi="Cambria Math"/>
                <w:i/>
                <w:lang w:val="ru-RU"/>
              </w:rPr>
            </m:ctrlPr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6356,766+</m:t>
            </m:r>
            <m:r>
              <w:rPr>
                <w:rFonts w:ascii="Cambria Math" w:hAnsi="Cambria Math"/>
                <w:lang w:val="ru-RU"/>
              </w:rPr>
              <m:t>h</m:t>
            </m:r>
          </m:den>
        </m:f>
      </m:oMath>
      <w:r w:rsidRPr="005F5FC2">
        <w:rPr>
          <w:sz w:val="24"/>
          <w:szCs w:val="24"/>
          <w:lang w:val="ru-RU"/>
        </w:rPr>
        <w:tab/>
        <w:t>(</w:t>
      </w:r>
      <w:r w:rsidRPr="005F5FC2">
        <w:rPr>
          <w:lang w:val="ru-RU"/>
        </w:rPr>
        <w:t>1a</w:t>
      </w:r>
      <w:r w:rsidRPr="005F5FC2">
        <w:rPr>
          <w:sz w:val="24"/>
          <w:szCs w:val="24"/>
          <w:lang w:val="ru-RU"/>
        </w:rPr>
        <w:t>)</w:t>
      </w:r>
    </w:p>
    <w:p w14:paraId="09E9519F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и </w:t>
      </w:r>
    </w:p>
    <w:p w14:paraId="56ECF4C3" w14:textId="77777777" w:rsidR="00081B43" w:rsidRPr="005F5FC2" w:rsidRDefault="00081B43" w:rsidP="00081B43">
      <w:pPr>
        <w:pStyle w:val="Equation"/>
        <w:rPr>
          <w:lang w:val="ru-RU"/>
        </w:rPr>
      </w:pPr>
      <w:r w:rsidRPr="005F5FC2">
        <w:rPr>
          <w:rFonts w:ascii="Calibri" w:hAnsi="Calibri"/>
          <w:lang w:val="ru-RU"/>
        </w:rPr>
        <w:lastRenderedPageBreak/>
        <w:tab/>
      </w:r>
      <w:r w:rsidRPr="005F5FC2">
        <w:rPr>
          <w:rFonts w:ascii="Calibri" w:hAnsi="Calibri"/>
          <w:lang w:val="ru-RU"/>
        </w:rPr>
        <w:tab/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=</m:t>
        </m:r>
        <m:f>
          <m:fPr>
            <m:ctrlPr>
              <w:rPr>
                <w:rFonts w:ascii="Cambria Math" w:hAnsi="Cambria Math"/>
                <w:lang w:val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ru-RU"/>
              </w:rPr>
              <m:t>6356,766</m:t>
            </m:r>
            <m:sSup>
              <m:sSupPr>
                <m:ctrlPr>
                  <w:rPr>
                    <w:rFonts w:ascii="Cambria Math" w:hAnsi="Cambria Math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h</m:t>
                </m:r>
                <m:ctrlPr>
                  <w:rPr>
                    <w:rFonts w:ascii="Cambria Math" w:hAnsi="Cambria Math"/>
                    <w:i/>
                    <w:lang w:val="ru-RU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lang w:val="ru-RU"/>
              </w:rPr>
              <m:t>6356,766-</m:t>
            </m:r>
            <m:sSup>
              <m:sSupPr>
                <m:ctrlPr>
                  <w:rPr>
                    <w:rFonts w:ascii="Cambria Math" w:hAnsi="Cambria Math"/>
                    <w:i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lang w:val="ru-RU"/>
                  </w:rPr>
                  <m:t>h</m:t>
                </m:r>
                <m:ctrlPr>
                  <w:rPr>
                    <w:rFonts w:ascii="Cambria Math" w:hAnsi="Cambria Math"/>
                    <w:lang w:val="ru-RU"/>
                  </w:rPr>
                </m:ctrlPr>
              </m:e>
              <m:sup>
                <m:r>
                  <w:rPr>
                    <w:rFonts w:ascii="Cambria Math" w:hAnsi="Cambria Math"/>
                    <w:lang w:val="ru-RU"/>
                  </w:rPr>
                  <m:t>'</m:t>
                </m:r>
              </m:sup>
            </m:sSup>
          </m:den>
        </m:f>
      </m:oMath>
      <w:r w:rsidRPr="005F5FC2">
        <w:rPr>
          <w:w w:val="50"/>
          <w:lang w:val="ru-RU"/>
        </w:rPr>
        <w:t xml:space="preserve"> </w:t>
      </w:r>
      <w:r w:rsidRPr="005F5FC2">
        <w:rPr>
          <w:lang w:val="ru-RU"/>
        </w:rPr>
        <w:t>,</w:t>
      </w:r>
      <w:r w:rsidRPr="005F5FC2">
        <w:rPr>
          <w:lang w:val="ru-RU"/>
        </w:rPr>
        <w:tab/>
        <w:t>(1b)</w:t>
      </w:r>
    </w:p>
    <w:p w14:paraId="5B76B8E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где значение геопотенциальной высоты, равное 84 852 км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, соответствует 86 км геометрической высоты. Поскольку в различных Рекомендациях серии P (например, в Приложении 1 к Рекомендации МСЭ-R P.676) используется геометрическая высота, температуру и давление на геометрической высоте </w:t>
      </w:r>
      <w:r w:rsidRPr="005F5FC2">
        <w:rPr>
          <w:i/>
          <w:lang w:val="ru-RU"/>
        </w:rPr>
        <w:t xml:space="preserve">h </w:t>
      </w:r>
      <w:r w:rsidRPr="005F5FC2">
        <w:rPr>
          <w:u w:val="single"/>
          <w:lang w:val="ru-RU"/>
        </w:rPr>
        <w:t>&lt;</w:t>
      </w:r>
      <w:r w:rsidRPr="005F5FC2">
        <w:rPr>
          <w:lang w:val="ru-RU"/>
        </w:rPr>
        <w:t xml:space="preserve"> 86 км можно рассчитать путем преобразования геометрической высоты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в соответствующую геопотенциальную высоту </w:t>
      </w:r>
      <m:oMath>
        <m:r>
          <w:rPr>
            <w:rFonts w:ascii="Cambria Math" w:hAnsi="Cambria Math"/>
            <w:lang w:val="ru-RU"/>
          </w:rPr>
          <m:t>h'</m:t>
        </m:r>
      </m:oMath>
      <w:r w:rsidRPr="005F5FC2">
        <w:rPr>
          <w:lang w:val="ru-RU"/>
        </w:rPr>
        <w:t xml:space="preserve"> и вычисления температуры и давления на соответствующей геопотенциальной высоте </w:t>
      </w:r>
      <m:oMath>
        <m:r>
          <w:rPr>
            <w:rFonts w:ascii="Cambria Math" w:hAnsi="Cambria Math"/>
            <w:lang w:val="ru-RU"/>
          </w:rPr>
          <m:t>h'</m:t>
        </m:r>
      </m:oMath>
      <w:r w:rsidRPr="005F5FC2">
        <w:rPr>
          <w:lang w:val="ru-RU"/>
        </w:rPr>
        <w:t>.</w:t>
      </w:r>
    </w:p>
    <w:p w14:paraId="74A13F00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Для первой шкалы высоты 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геопотенциальной высоте </w:t>
      </w:r>
      <m:oMath>
        <m:r>
          <w:rPr>
            <w:rFonts w:ascii="Cambria Math" w:hAnsi="Cambria Math"/>
            <w:lang w:val="ru-RU"/>
          </w:rPr>
          <m:t>h'</m:t>
        </m:r>
      </m:oMath>
      <w:r w:rsidRPr="005F5FC2">
        <w:rPr>
          <w:lang w:val="ru-RU"/>
        </w:rPr>
        <w:t xml:space="preserve"> (км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>) составляет:</w:t>
      </w:r>
    </w:p>
    <w:p w14:paraId="68FADA35" w14:textId="77777777" w:rsidR="00081B43" w:rsidRPr="005F5FC2" w:rsidRDefault="00081B43" w:rsidP="00081B43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288,15 – 6,5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 0  </w:t>
      </w:r>
      <w:r w:rsidRPr="005F5FC2">
        <w:rPr>
          <w:rFonts w:ascii="Symbol" w:hAnsi="Symbol"/>
          <w:szCs w:val="22"/>
          <w:lang w:val="ru-RU"/>
        </w:rPr>
        <w:t>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rFonts w:ascii="Symbol" w:hAnsi="Symbol"/>
          <w:szCs w:val="22"/>
          <w:u w:val="single"/>
          <w:lang w:val="ru-RU"/>
        </w:rPr>
        <w:sym w:font="Symbol" w:char="F03C"/>
      </w:r>
      <w:r w:rsidRPr="005F5FC2">
        <w:rPr>
          <w:szCs w:val="22"/>
          <w:lang w:val="ru-RU"/>
        </w:rPr>
        <w:t xml:space="preserve"> 11;</w:t>
      </w:r>
      <w:r w:rsidRPr="005F5FC2">
        <w:rPr>
          <w:szCs w:val="22"/>
          <w:lang w:val="ru-RU"/>
        </w:rPr>
        <w:tab/>
        <w:t>(2a)</w:t>
      </w:r>
    </w:p>
    <w:p w14:paraId="7A922327" w14:textId="77777777" w:rsidR="00081B43" w:rsidRPr="005F5FC2" w:rsidRDefault="00081B43" w:rsidP="00081B43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216,65</w:t>
      </w:r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11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u w:val="single"/>
          <w:lang w:val="ru-RU"/>
        </w:rPr>
        <w:sym w:font="Symbol" w:char="F03C"/>
      </w:r>
      <w:r w:rsidRPr="005F5FC2">
        <w:rPr>
          <w:szCs w:val="22"/>
          <w:lang w:val="ru-RU"/>
        </w:rPr>
        <w:t xml:space="preserve"> 20;</w:t>
      </w:r>
      <w:r w:rsidRPr="005F5FC2">
        <w:rPr>
          <w:szCs w:val="22"/>
          <w:lang w:val="ru-RU"/>
        </w:rPr>
        <w:tab/>
        <w:t>(2b)</w:t>
      </w:r>
    </w:p>
    <w:p w14:paraId="535B91B1" w14:textId="77777777" w:rsidR="00081B43" w:rsidRPr="005F5FC2" w:rsidRDefault="00081B43" w:rsidP="00081B43">
      <w:pPr>
        <w:keepNext/>
        <w:keepLines/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i/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216,65 + (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Pr="005F5FC2">
        <w:rPr>
          <w:szCs w:val="22"/>
          <w:lang w:val="ru-RU"/>
        </w:rPr>
        <w:t>− 20)</w:t>
      </w:r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20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u w:val="single"/>
          <w:lang w:val="ru-RU"/>
        </w:rPr>
        <w:sym w:font="Symbol" w:char="F03C"/>
      </w:r>
      <w:r w:rsidRPr="005F5FC2">
        <w:rPr>
          <w:szCs w:val="22"/>
          <w:lang w:val="ru-RU"/>
        </w:rPr>
        <w:t xml:space="preserve"> 32;</w:t>
      </w:r>
      <w:r w:rsidRPr="005F5FC2">
        <w:rPr>
          <w:szCs w:val="22"/>
          <w:lang w:val="ru-RU"/>
        </w:rPr>
        <w:tab/>
        <w:t>(2c)</w:t>
      </w:r>
    </w:p>
    <w:p w14:paraId="7AF11D52" w14:textId="77777777" w:rsidR="00081B43" w:rsidRPr="005F5FC2" w:rsidRDefault="00081B43" w:rsidP="00081B4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i/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228,65 + 2,8 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− 32)</w:t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</w:r>
      <w:r w:rsidRPr="005F5FC2">
        <w:rPr>
          <w:rFonts w:ascii="0" w:hAnsi="0"/>
          <w:szCs w:val="22"/>
          <w:lang w:val="ru-RU"/>
        </w:rPr>
        <w:t xml:space="preserve">32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u w:val="single"/>
          <w:lang w:val="ru-RU"/>
        </w:rPr>
        <w:sym w:font="Symbol" w:char="F03C"/>
      </w:r>
      <w:r w:rsidRPr="005F5FC2">
        <w:rPr>
          <w:szCs w:val="22"/>
          <w:lang w:val="ru-RU"/>
        </w:rPr>
        <w:t xml:space="preserve"> 47;</w:t>
      </w:r>
      <w:r w:rsidRPr="005F5FC2">
        <w:rPr>
          <w:szCs w:val="22"/>
          <w:lang w:val="ru-RU"/>
        </w:rPr>
        <w:tab/>
        <w:t>(2d)</w:t>
      </w:r>
    </w:p>
    <w:p w14:paraId="0EFED3D2" w14:textId="77777777" w:rsidR="00081B43" w:rsidRPr="005F5FC2" w:rsidRDefault="00081B43" w:rsidP="00081B4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3345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270,65</w:t>
      </w:r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47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u w:val="single"/>
          <w:lang w:val="ru-RU"/>
        </w:rPr>
        <w:sym w:font="Symbol" w:char="F03C"/>
      </w:r>
      <w:r w:rsidRPr="005F5FC2">
        <w:rPr>
          <w:szCs w:val="22"/>
          <w:lang w:val="ru-RU"/>
        </w:rPr>
        <w:t xml:space="preserve"> 51;</w:t>
      </w:r>
      <w:r w:rsidRPr="005F5FC2">
        <w:rPr>
          <w:szCs w:val="22"/>
          <w:lang w:val="ru-RU"/>
        </w:rPr>
        <w:tab/>
        <w:t>(2e)</w:t>
      </w:r>
    </w:p>
    <w:p w14:paraId="6110CAAC" w14:textId="77777777" w:rsidR="00081B43" w:rsidRPr="005F5FC2" w:rsidRDefault="00081B43" w:rsidP="00081B4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270,65 – 2,8(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Pr="005F5FC2">
        <w:rPr>
          <w:szCs w:val="22"/>
          <w:lang w:val="ru-RU"/>
        </w:rPr>
        <w:t>− 51)</w:t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51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u w:val="single"/>
          <w:lang w:val="ru-RU"/>
        </w:rPr>
        <w:t></w:t>
      </w:r>
      <w:r w:rsidRPr="005F5FC2">
        <w:rPr>
          <w:szCs w:val="22"/>
          <w:lang w:val="ru-RU"/>
        </w:rPr>
        <w:t xml:space="preserve"> 71;</w:t>
      </w:r>
      <w:r w:rsidRPr="005F5FC2">
        <w:rPr>
          <w:szCs w:val="22"/>
          <w:lang w:val="ru-RU"/>
        </w:rPr>
        <w:tab/>
        <w:t>(2f)</w:t>
      </w:r>
    </w:p>
    <w:p w14:paraId="5C3C08D7" w14:textId="77777777" w:rsidR="00081B43" w:rsidRPr="005F5FC2" w:rsidRDefault="00081B43" w:rsidP="00081B43">
      <w:pPr>
        <w:tabs>
          <w:tab w:val="clear" w:pos="794"/>
          <w:tab w:val="clear" w:pos="1191"/>
          <w:tab w:val="clear" w:pos="1588"/>
          <w:tab w:val="clear" w:pos="1985"/>
          <w:tab w:val="left" w:pos="1134"/>
          <w:tab w:val="left" w:pos="1871"/>
          <w:tab w:val="left" w:pos="2608"/>
          <w:tab w:val="left" w:pos="6660"/>
          <w:tab w:val="left" w:pos="7200"/>
          <w:tab w:val="right" w:pos="9630"/>
        </w:tabs>
        <w:spacing w:before="40"/>
        <w:ind w:left="792" w:hanging="792"/>
        <w:jc w:val="left"/>
        <w:textAlignment w:val="auto"/>
        <w:rPr>
          <w:szCs w:val="22"/>
          <w:lang w:val="ru-RU"/>
        </w:rPr>
      </w:pPr>
      <w:r w:rsidRPr="005F5FC2">
        <w:rPr>
          <w:i/>
          <w:szCs w:val="22"/>
          <w:lang w:val="ru-RU"/>
        </w:rPr>
        <w:tab/>
        <w:t>T</w:t>
      </w:r>
      <w:r w:rsidRPr="005F5FC2">
        <w:rPr>
          <w:szCs w:val="22"/>
          <w:lang w:val="ru-RU"/>
        </w:rPr>
        <w:t>(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) </w:t>
      </w:r>
      <w:r w:rsidRPr="005F5FC2">
        <w:rPr>
          <w:rFonts w:ascii="Symbol" w:hAnsi="Symbol"/>
          <w:szCs w:val="22"/>
          <w:lang w:val="ru-RU"/>
        </w:rPr>
        <w:t></w:t>
      </w:r>
      <w:r w:rsidRPr="005F5FC2">
        <w:rPr>
          <w:szCs w:val="22"/>
          <w:lang w:val="ru-RU"/>
        </w:rPr>
        <w:t xml:space="preserve"> 214,65 – 2,0(</w:t>
      </w:r>
      <m:oMath>
        <m:sSup>
          <m:sSupPr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sSupPr>
          <m:e>
            <m:r>
              <w:rPr>
                <w:rFonts w:ascii="Cambria Math" w:hAnsi="Cambria Math"/>
                <w:szCs w:val="22"/>
                <w:lang w:val="ru-RU"/>
              </w:rPr>
              <m:t>h</m:t>
            </m:r>
          </m:e>
          <m:sup>
            <m:r>
              <w:rPr>
                <w:rFonts w:ascii="Cambria Math" w:hAnsi="Cambria Math"/>
                <w:szCs w:val="22"/>
                <w:lang w:val="ru-RU"/>
              </w:rPr>
              <m:t>'</m:t>
            </m:r>
          </m:sup>
        </m:sSup>
      </m:oMath>
      <w:r w:rsidRPr="005F5FC2">
        <w:rPr>
          <w:szCs w:val="22"/>
          <w:lang w:val="ru-RU"/>
        </w:rPr>
        <w:t>− 71)</w:t>
      </w:r>
      <w:r w:rsidRPr="005F5FC2">
        <w:rPr>
          <w:szCs w:val="22"/>
          <w:lang w:val="ru-RU"/>
        </w:rPr>
        <w:tab/>
        <w:t>для</w:t>
      </w:r>
      <w:r w:rsidRPr="005F5FC2">
        <w:rPr>
          <w:szCs w:val="22"/>
          <w:lang w:val="ru-RU"/>
        </w:rPr>
        <w:tab/>
        <w:t xml:space="preserve">71 </w:t>
      </w:r>
      <w:r w:rsidRPr="005F5FC2">
        <w:rPr>
          <w:rFonts w:ascii="Symbol" w:hAnsi="Symbol"/>
          <w:szCs w:val="22"/>
          <w:lang w:val="ru-RU"/>
        </w:rPr>
        <w:t></w:t>
      </w:r>
      <w:r w:rsidRPr="005F5FC2">
        <w:rPr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  <w:lang w:val="ru-RU"/>
          </w:rPr>
          <m:t>h'</m:t>
        </m:r>
      </m:oMath>
      <w:r w:rsidRPr="005F5FC2">
        <w:rPr>
          <w:szCs w:val="22"/>
          <w:lang w:val="ru-RU"/>
        </w:rPr>
        <w:t xml:space="preserve"> </w:t>
      </w:r>
      <w:r w:rsidRPr="005F5FC2">
        <w:rPr>
          <w:rFonts w:ascii="Symbol" w:hAnsi="Symbol"/>
          <w:szCs w:val="22"/>
          <w:lang w:val="ru-RU"/>
        </w:rPr>
        <w:t></w:t>
      </w:r>
      <w:r w:rsidRPr="005F5FC2">
        <w:rPr>
          <w:szCs w:val="22"/>
          <w:lang w:val="ru-RU"/>
        </w:rPr>
        <w:t xml:space="preserve"> 84,852;</w:t>
      </w:r>
      <w:r w:rsidRPr="005F5FC2">
        <w:rPr>
          <w:szCs w:val="22"/>
          <w:lang w:val="ru-RU"/>
        </w:rPr>
        <w:tab/>
        <w:t>(2g)</w:t>
      </w:r>
    </w:p>
    <w:p w14:paraId="062C1094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и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(гПa) на геопотенциальной высоте </w:t>
      </w:r>
      <m:oMath>
        <m:r>
          <w:rPr>
            <w:rFonts w:ascii="Cambria Math" w:hAnsi="Cambria Math"/>
            <w:lang w:val="ru-RU"/>
          </w:rPr>
          <m:t>h'</m:t>
        </m:r>
      </m:oMath>
      <w:r w:rsidRPr="005F5FC2">
        <w:rPr>
          <w:lang w:val="ru-RU"/>
        </w:rPr>
        <w:t xml:space="preserve"> (км</w:t>
      </w:r>
      <m:oMath>
        <m: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>) составляет:</w:t>
      </w:r>
    </w:p>
    <w:p w14:paraId="3541FEA6" w14:textId="783F3EE1" w:rsidR="00E84F45" w:rsidRDefault="00E84F45" w:rsidP="00E84F45">
      <w:pPr>
        <w:tabs>
          <w:tab w:val="left" w:pos="6660"/>
          <w:tab w:val="left" w:pos="7200"/>
          <w:tab w:val="right" w:pos="9630"/>
        </w:tabs>
        <w:spacing w:before="40"/>
        <w:rPr>
          <w:sz w:val="24"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>P</w:t>
      </w:r>
      <w:r>
        <w:rPr>
          <w:lang w:val="en-US"/>
        </w:rPr>
        <w:t>(</w:t>
      </w:r>
      <m:oMath>
        <m:r>
          <w:rPr>
            <w:rFonts w:ascii="Cambria Math" w:hAnsi="Cambria Math"/>
            <w:lang w:val="en-US"/>
          </w:rPr>
          <m:t>h'</m:t>
        </m:r>
      </m:oMath>
      <w:r>
        <w:rPr>
          <w:lang w:val="en-US"/>
        </w:rPr>
        <w:t xml:space="preserve">) </w:t>
      </w:r>
      <w:r>
        <w:rPr>
          <w:rFonts w:ascii="Symbol" w:hAnsi="Symbol"/>
        </w:rPr>
        <w:t>=</w:t>
      </w:r>
      <m:oMath>
        <m:r>
          <w:rPr>
            <w:rFonts w:ascii="Cambria Math" w:hAnsi="Cambria Math"/>
            <w:lang w:val="en-US"/>
          </w:rPr>
          <m:t>1013</m:t>
        </m:r>
        <m:r>
          <w:rPr>
            <w:rFonts w:ascii="Cambria Math" w:hAnsi="Cambria Math"/>
            <w:lang w:val="en-US"/>
          </w:rPr>
          <m:t>,</m:t>
        </m:r>
        <m:r>
          <w:rPr>
            <w:rFonts w:ascii="Cambria Math" w:hAnsi="Cambria Math"/>
            <w:lang w:val="en-US"/>
          </w:rPr>
          <m:t xml:space="preserve">25 </m:t>
        </m:r>
        <m:sSup>
          <m:sSupPr>
            <m:ctrlPr>
              <w:rPr>
                <w:rFonts w:ascii="Cambria Math" w:hAnsi="Cambria Math"/>
                <w:i/>
                <w:sz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sz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288</m:t>
                    </m:r>
                    <m:r>
                      <w:rPr>
                        <w:rFonts w:ascii="Cambria Math" w:hAnsi="Cambria Math"/>
                        <w:lang w:val="en-GB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15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288</m:t>
                    </m:r>
                    <m:r>
                      <w:rPr>
                        <w:rFonts w:ascii="Cambria Math" w:hAnsi="Cambria Math"/>
                        <w:lang w:val="en-US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>15-6</m:t>
                    </m:r>
                    <m:r>
                      <w:rPr>
                        <w:rFonts w:ascii="Cambria Math" w:hAnsi="Cambria Math"/>
                        <w:lang w:val="en-US"/>
                      </w:rPr>
                      <m:t>,</m:t>
                    </m:r>
                    <m:r>
                      <w:rPr>
                        <w:rFonts w:ascii="Cambria Math" w:hAnsi="Cambria Math"/>
                        <w:lang w:val="en-US"/>
                      </w:rPr>
                      <m:t xml:space="preserve">5 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den>
                </m:f>
              </m:e>
            </m:d>
            <m:ctrlPr>
              <w:rPr>
                <w:rFonts w:ascii="Cambria Math" w:hAnsi="Cambria Math"/>
                <w:color w:val="000000"/>
                <w:szCs w:val="22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  <w:lang w:val="en-US"/>
              </w:rPr>
              <m:t>-34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  <w:lang w:val="en-US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color w:val="000000"/>
                <w:szCs w:val="22"/>
                <w:lang w:val="en-US"/>
              </w:rPr>
              <m:t>1632/6.5</m:t>
            </m:r>
            <m:ctrlPr>
              <w:rPr>
                <w:rFonts w:ascii="Cambria Math" w:hAnsi="Cambria Math"/>
                <w:color w:val="000000"/>
                <w:szCs w:val="22"/>
              </w:rPr>
            </m:ctrlPr>
          </m:sup>
        </m:sSup>
      </m:oMath>
      <w:r>
        <w:rPr>
          <w:lang w:val="en-US"/>
        </w:rPr>
        <w:tab/>
      </w:r>
      <w:r>
        <w:rPr>
          <w:lang w:val="ru-RU"/>
        </w:rPr>
        <w:t>для</w:t>
      </w:r>
      <w:r>
        <w:rPr>
          <w:lang w:val="en-US"/>
        </w:rPr>
        <w:tab/>
        <w:t xml:space="preserve"> 0  </w:t>
      </w:r>
      <w:r>
        <w:rPr>
          <w:rFonts w:ascii="Symbol" w:hAnsi="Symbol"/>
          <w:u w:val="single"/>
          <w:lang w:val="en-GB"/>
        </w:rPr>
        <w:t>&lt;</w:t>
      </w:r>
      <w:r>
        <w:rPr>
          <w:lang w:val="en-US"/>
        </w:rPr>
        <w:t xml:space="preserve"> </w:t>
      </w:r>
      <m:oMath>
        <m:r>
          <w:rPr>
            <w:rFonts w:ascii="Cambria Math" w:hAnsi="Cambria Math"/>
            <w:lang w:val="en-US"/>
          </w:rPr>
          <m:t>h'</m:t>
        </m:r>
      </m:oMath>
      <w:r>
        <w:rPr>
          <w:lang w:val="en-US"/>
        </w:rPr>
        <w:t xml:space="preserve"> </w:t>
      </w:r>
      <w:r>
        <w:rPr>
          <w:rFonts w:ascii="Symbol" w:hAnsi="Symbol"/>
          <w:u w:val="single"/>
          <w:lang w:val="en-GB"/>
        </w:rPr>
        <w:t>&lt;</w:t>
      </w:r>
      <w:r>
        <w:rPr>
          <w:lang w:val="en-US"/>
        </w:rPr>
        <w:t xml:space="preserve"> 11</w:t>
      </w:r>
      <w:r>
        <w:rPr>
          <w:lang w:val="en-US"/>
        </w:rPr>
        <w:tab/>
        <w:t>(3a)</w:t>
      </w:r>
    </w:p>
    <w:p w14:paraId="728260DC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proofErr w:type="gramStart"/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w:proofErr w:type="gramEnd"/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m:oMath>
        <m:r>
          <w:rPr>
            <w:rFonts w:ascii="Cambria Math" w:hAnsi="Cambria Math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lang w:val="ru-RU"/>
          </w:rPr>
          <m:t>226,3226 exp</m:t>
        </m:r>
        <m:d>
          <m:dPr>
            <m:begChr m:val="["/>
            <m:endChr m:val="]"/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-34,1632 (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'-11)/216,65</m:t>
            </m:r>
          </m:e>
        </m:d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11 </w:t>
      </w:r>
      <w:r w:rsidRPr="005F5FC2">
        <w:rPr>
          <w:rFonts w:ascii="Symbol" w:hAnsi="Symbol"/>
          <w:lang w:val="ru-RU"/>
        </w:rPr>
        <w:t></w:t>
      </w:r>
      <w:r w:rsidRPr="005F5FC2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20;</w:t>
      </w:r>
      <w:r w:rsidRPr="005F5FC2">
        <w:rPr>
          <w:lang w:val="ru-RU"/>
        </w:rPr>
        <w:tab/>
        <w:t>(3b)</w:t>
      </w:r>
    </w:p>
    <w:p w14:paraId="0ECACA91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54,74980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216,65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216,65+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- 20)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lang w:val="ru-RU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34,1632</m:t>
            </m:r>
            <m:ctrlPr>
              <w:rPr>
                <w:rFonts w:ascii="Cambria Math" w:hAnsi="Cambria Math"/>
                <w:color w:val="000000"/>
                <w:lang w:val="ru-RU"/>
              </w:rPr>
            </m:ctrlPr>
          </m:sup>
        </m:sSup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20 </w:t>
      </w:r>
      <w:r w:rsidRPr="005F5FC2">
        <w:rPr>
          <w:rFonts w:ascii="Symbol" w:hAnsi="Symbol"/>
          <w:lang w:val="ru-RU"/>
        </w:rPr>
        <w:t></w:t>
      </w:r>
      <w:r w:rsidRPr="005F5FC2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32;</w:t>
      </w:r>
      <w:r w:rsidRPr="005F5FC2">
        <w:rPr>
          <w:lang w:val="ru-RU"/>
        </w:rPr>
        <w:tab/>
        <w:t>(3c)</w:t>
      </w:r>
    </w:p>
    <w:p w14:paraId="14C9CCDC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8,680422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228,65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228,65+2,8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- 32)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lang w:val="ru-RU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34,1632/2,8</m:t>
            </m:r>
            <m:ctrlPr>
              <w:rPr>
                <w:rFonts w:ascii="Cambria Math" w:hAnsi="Cambria Math"/>
                <w:color w:val="000000"/>
                <w:lang w:val="ru-RU"/>
              </w:rPr>
            </m:ctrlPr>
          </m:sup>
        </m:sSup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32 </w:t>
      </w:r>
      <w:r w:rsidRPr="005F5FC2">
        <w:rPr>
          <w:rFonts w:ascii="Symbol" w:hAnsi="Symbol"/>
          <w:lang w:val="ru-RU"/>
        </w:rPr>
        <w:t></w:t>
      </w:r>
      <w:r w:rsidRPr="005F5FC2">
        <w:rPr>
          <w:lang w:val="ru-RU"/>
        </w:rPr>
        <w:t xml:space="preserve"> 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47;</w:t>
      </w:r>
      <w:r w:rsidRPr="005F5FC2">
        <w:rPr>
          <w:lang w:val="ru-RU"/>
        </w:rPr>
        <w:tab/>
        <w:t>(3d)</w:t>
      </w:r>
    </w:p>
    <w:p w14:paraId="1CC4BF88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m:oMath>
        <m:r>
          <w:rPr>
            <w:rFonts w:ascii="Cambria Math" w:hAnsi="Cambria Math"/>
            <w:lang w:val="ru-RU"/>
          </w:rPr>
          <m:t xml:space="preserve"> </m:t>
        </m:r>
        <m:r>
          <m:rPr>
            <m:sty m:val="p"/>
          </m:rPr>
          <w:rPr>
            <w:rFonts w:ascii="Cambria Math" w:hAnsi="Cambria Math"/>
            <w:lang w:val="ru-RU"/>
          </w:rPr>
          <m:t>1,109106 exp</m:t>
        </m:r>
        <m:d>
          <m:dPr>
            <m:begChr m:val="["/>
            <m:endChr m:val="]"/>
            <m:ctrlPr>
              <w:rPr>
                <w:rFonts w:ascii="Cambria Math" w:hAnsi="Cambria Math"/>
                <w:lang w:val="ru-RU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-34,1632 (</m:t>
            </m:r>
            <m:r>
              <w:rPr>
                <w:rFonts w:ascii="Cambria Math" w:hAnsi="Cambria Math"/>
                <w:lang w:val="ru-RU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lang w:val="ru-RU"/>
              </w:rPr>
              <m:t>'-47)/270,65</m:t>
            </m:r>
          </m:e>
        </m:d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47 </w:t>
      </w:r>
      <w:r w:rsidRPr="005F5FC2">
        <w:rPr>
          <w:rFonts w:ascii="Symbol" w:hAnsi="Symbol"/>
          <w:lang w:val="ru-RU"/>
        </w:rPr>
        <w:t></w:t>
      </w:r>
      <w:r w:rsidRPr="005F5FC2">
        <w:rPr>
          <w:lang w:val="ru-RU"/>
        </w:rPr>
        <w:t xml:space="preserve"> </w:t>
      </w:r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'</m:t>
            </m:r>
          </m:sup>
        </m:sSup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51;</w:t>
      </w:r>
      <w:r w:rsidRPr="005F5FC2">
        <w:rPr>
          <w:lang w:val="ru-RU"/>
        </w:rPr>
        <w:tab/>
        <w:t>(3e)</w:t>
      </w:r>
    </w:p>
    <w:p w14:paraId="42F4934E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0,6694167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270,65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270,65-2,8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- 51)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lang w:val="ru-RU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-34,1632/2,8</m:t>
            </m:r>
            <m:ctrlPr>
              <w:rPr>
                <w:rFonts w:ascii="Cambria Math" w:hAnsi="Cambria Math"/>
                <w:color w:val="000000"/>
                <w:lang w:val="ru-RU"/>
              </w:rPr>
            </m:ctrlPr>
          </m:sup>
        </m:sSup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51 </w:t>
      </w:r>
      <w:r w:rsidRPr="005F5FC2">
        <w:rPr>
          <w:rFonts w:ascii="Symbol" w:hAnsi="Symbol"/>
          <w:lang w:val="ru-RU"/>
        </w:rPr>
        <w:t></w:t>
      </w: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 </m:t>
        </m:r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71;</w:t>
      </w:r>
      <w:r w:rsidRPr="005F5FC2">
        <w:rPr>
          <w:lang w:val="ru-RU"/>
        </w:rPr>
        <w:tab/>
        <w:t>(3f)</w:t>
      </w:r>
    </w:p>
    <w:p w14:paraId="3BC3FB71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ru-RU"/>
          </w:rPr>
          <m:t>0,03956649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214,65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214,65-2,0 (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ru-RU"/>
                          </w:rPr>
                          <m:t>h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ru-RU"/>
                          </w:rPr>
                          <m:t>'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- 71)</m:t>
                    </m:r>
                  </m:den>
                </m:f>
              </m:e>
            </m:d>
            <m:ctrlPr>
              <w:rPr>
                <w:rFonts w:ascii="Cambria Math" w:hAnsi="Cambria Math"/>
                <w:color w:val="000000"/>
                <w:lang w:val="ru-RU"/>
              </w:rPr>
            </m:ctrlPr>
          </m:e>
          <m:sup>
            <m:r>
              <m:rPr>
                <m:sty m:val="p"/>
              </m:rPr>
              <w:rPr>
                <w:rFonts w:ascii="Cambria Math" w:hAnsi="Cambria Math"/>
                <w:color w:val="000000"/>
                <w:lang w:val="ru-RU"/>
              </w:rPr>
              <m:t>-34,1632/2,0</m:t>
            </m:r>
            <m:ctrlPr>
              <w:rPr>
                <w:rFonts w:ascii="Cambria Math" w:hAnsi="Cambria Math"/>
                <w:color w:val="000000"/>
                <w:lang w:val="ru-RU"/>
              </w:rPr>
            </m:ctrlPr>
          </m:sup>
        </m:sSup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71 </w:t>
      </w:r>
      <w:r w:rsidRPr="005F5FC2">
        <w:rPr>
          <w:rFonts w:ascii="Symbol" w:hAnsi="Symbol"/>
          <w:lang w:val="ru-RU"/>
        </w:rPr>
        <w:t></w:t>
      </w:r>
      <w:r w:rsidRPr="005F5FC2">
        <w:rPr>
          <w:rFonts w:ascii="Symbol" w:hAnsi="Symbol"/>
          <w:lang w:val="ru-RU"/>
        </w:rPr>
        <w:t></w:t>
      </w:r>
      <m:oMath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'</m:t>
        </m:r>
      </m:oMath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84,852.</w:t>
      </w:r>
      <w:r w:rsidRPr="005F5FC2">
        <w:rPr>
          <w:lang w:val="ru-RU"/>
        </w:rPr>
        <w:tab/>
        <w:t>(3g)</w:t>
      </w:r>
    </w:p>
    <w:p w14:paraId="6891EB4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Для второй шкалы высоты 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геометрической высоте 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(км) составляет:</w:t>
      </w:r>
    </w:p>
    <w:p w14:paraId="40FCCD3A" w14:textId="77777777" w:rsidR="00081B43" w:rsidRPr="005F5FC2" w:rsidRDefault="00081B43" w:rsidP="00081B43">
      <w:pPr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186,8673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86 </w:t>
      </w:r>
      <w:r w:rsidRPr="005F5FC2">
        <w:rPr>
          <w:rFonts w:ascii="Symbol" w:hAnsi="Symbol"/>
          <w:u w:val="single"/>
          <w:lang w:val="ru-RU"/>
        </w:rPr>
        <w:t>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 xml:space="preserve">h  </w:t>
      </w:r>
      <w:r w:rsidRPr="005F5FC2">
        <w:rPr>
          <w:rFonts w:ascii="Symbol" w:hAnsi="Symbol"/>
          <w:u w:val="single"/>
          <w:lang w:val="ru-RU"/>
        </w:rPr>
        <w:sym w:font="Symbol" w:char="F03C"/>
      </w:r>
      <w:r w:rsidRPr="005F5FC2">
        <w:rPr>
          <w:lang w:val="ru-RU"/>
        </w:rPr>
        <w:t xml:space="preserve"> 91;</w:t>
      </w:r>
      <w:r w:rsidRPr="005F5FC2">
        <w:rPr>
          <w:lang w:val="ru-RU"/>
        </w:rPr>
        <w:tab/>
        <w:t>(4a)</w:t>
      </w:r>
    </w:p>
    <w:p w14:paraId="3D5A0542" w14:textId="77777777" w:rsidR="00081B43" w:rsidRPr="005F5FC2" w:rsidRDefault="00081B43" w:rsidP="00081B43">
      <w:pPr>
        <w:pStyle w:val="enumlev1"/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lang w:val="ru-RU"/>
        </w:rPr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rFonts w:ascii="Symbol" w:hAnsi="Symbol"/>
          <w:lang w:val="ru-RU"/>
        </w:rPr>
        <w:t></w:t>
      </w:r>
      <m:oMath>
        <m:r>
          <m:rPr>
            <m:sty m:val="p"/>
          </m:rPr>
          <w:rPr>
            <w:rFonts w:ascii="Cambria Math" w:hAnsi="Cambria Math"/>
            <w:lang w:val="ru-RU"/>
          </w:rPr>
          <m:t xml:space="preserve">263,1905-76,3232 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lang w:val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/>
                        <w:lang w:val="ru-RU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ru-RU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lang w:val="ru-RU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ru-RU"/>
                              </w:rPr>
                              <m:t>h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-91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ru-RU"/>
                              </w:rPr>
                              <m:t>19,9429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ru-RU"/>
                      </w:rPr>
                      <m:t>2</m:t>
                    </m:r>
                  </m:sup>
                </m:sSup>
              </m:e>
            </m:d>
          </m:e>
          <m:sup>
            <m:f>
              <m:fPr>
                <m:ctrlPr>
                  <w:rPr>
                    <w:rFonts w:ascii="Cambria Math" w:hAnsi="Cambria Math"/>
                    <w:lang w:val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ru-RU"/>
                  </w:rPr>
                  <m:t>2</m:t>
                </m:r>
              </m:den>
            </m:f>
          </m:sup>
        </m:sSup>
      </m:oMath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91 </w:t>
      </w:r>
      <w:r w:rsidRPr="005F5FC2">
        <w:rPr>
          <w:rFonts w:ascii="Symbol" w:hAnsi="Symbol"/>
          <w:lang w:val="ru-RU"/>
        </w:rPr>
        <w:t>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 </w:t>
      </w:r>
      <w:r w:rsidRPr="005F5FC2">
        <w:rPr>
          <w:rFonts w:ascii="Symbol" w:hAnsi="Symbol"/>
          <w:u w:val="single"/>
          <w:lang w:val="ru-RU"/>
        </w:rPr>
        <w:t></w:t>
      </w:r>
      <w:r w:rsidRPr="005F5FC2">
        <w:rPr>
          <w:lang w:val="ru-RU"/>
        </w:rPr>
        <w:t xml:space="preserve"> 100;</w:t>
      </w:r>
      <w:r w:rsidRPr="005F5FC2">
        <w:rPr>
          <w:lang w:val="ru-RU"/>
        </w:rPr>
        <w:tab/>
        <w:t>(4b)</w:t>
      </w:r>
    </w:p>
    <w:p w14:paraId="418890FD" w14:textId="77777777" w:rsidR="00081B43" w:rsidRPr="005F5FC2" w:rsidRDefault="00081B43" w:rsidP="00081B43">
      <w:pPr>
        <w:tabs>
          <w:tab w:val="left" w:pos="6663"/>
          <w:tab w:val="left" w:pos="7230"/>
          <w:tab w:val="right" w:pos="9639"/>
        </w:tabs>
        <w:rPr>
          <w:lang w:val="ru-RU"/>
        </w:rPr>
      </w:pPr>
      <w:r w:rsidRPr="005F5FC2">
        <w:rPr>
          <w:lang w:val="ru-RU"/>
        </w:rPr>
        <w:t xml:space="preserve">и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(гПa) на геометрической высоте 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(км) составляет</w:t>
      </w:r>
    </w:p>
    <w:p w14:paraId="2F2F15D9" w14:textId="77777777" w:rsidR="00081B43" w:rsidRPr="005F5FC2" w:rsidRDefault="00081B43" w:rsidP="00081B43">
      <w:pPr>
        <w:tabs>
          <w:tab w:val="left" w:pos="6663"/>
          <w:tab w:val="left" w:pos="7230"/>
          <w:tab w:val="right" w:pos="9639"/>
        </w:tabs>
        <w:rPr>
          <w:sz w:val="24"/>
          <w:szCs w:val="24"/>
          <w:lang w:val="ru-RU"/>
        </w:rPr>
      </w:pPr>
      <w:r w:rsidRPr="005F5FC2">
        <w:rPr>
          <w:sz w:val="24"/>
          <w:szCs w:val="24"/>
          <w:lang w:val="ru-RU"/>
        </w:rPr>
        <w:tab/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rFonts w:ascii="Symbol" w:hAnsi="Symbol"/>
          <w:lang w:val="ru-RU"/>
        </w:rPr>
        <w:t></w:t>
      </w:r>
      <m:oMath>
        <m:r>
          <m:rPr>
            <m:sty m:val="p"/>
          </m:rPr>
          <w:rPr>
            <w:rFonts w:ascii="Cambria Math" w:hAnsi="Cambria Math"/>
            <w:lang w:val="ru-RU"/>
          </w:rPr>
          <m:t>exp⁡(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sub>
        </m:sSub>
        <m:r>
          <w:rPr>
            <w:rFonts w:ascii="Cambria Math" w:hAnsi="Cambria Math"/>
            <w:lang w:val="ru-RU"/>
          </w:rPr>
          <m:t>h</m:t>
        </m:r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+</m:t>
        </m:r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4</m:t>
            </m:r>
          </m:sub>
        </m:sSub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h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lang w:val="ru-RU"/>
          </w:rPr>
          <m:t>)</m:t>
        </m:r>
      </m:oMath>
      <w:r w:rsidRPr="005F5FC2">
        <w:rPr>
          <w:sz w:val="24"/>
          <w:szCs w:val="24"/>
          <w:lang w:val="ru-RU"/>
        </w:rPr>
        <w:tab/>
        <w:t>для</w:t>
      </w:r>
      <w:r w:rsidRPr="005F5FC2">
        <w:rPr>
          <w:sz w:val="24"/>
          <w:szCs w:val="24"/>
          <w:lang w:val="ru-RU"/>
        </w:rPr>
        <w:tab/>
        <w:t xml:space="preserve">86 </w:t>
      </w:r>
      <w:r w:rsidRPr="005F5FC2">
        <w:rPr>
          <w:rFonts w:ascii="Symbol" w:hAnsi="Symbol"/>
          <w:sz w:val="24"/>
          <w:szCs w:val="24"/>
          <w:lang w:val="ru-RU"/>
        </w:rPr>
        <w:t></w:t>
      </w:r>
      <w:r w:rsidRPr="005F5FC2">
        <w:rPr>
          <w:sz w:val="24"/>
          <w:szCs w:val="24"/>
          <w:lang w:val="ru-RU"/>
        </w:rPr>
        <w:t xml:space="preserve"> </w:t>
      </w:r>
      <w:r w:rsidRPr="005F5FC2">
        <w:rPr>
          <w:i/>
          <w:sz w:val="24"/>
          <w:szCs w:val="24"/>
          <w:lang w:val="ru-RU"/>
        </w:rPr>
        <w:t>h</w:t>
      </w:r>
      <w:r w:rsidRPr="005F5FC2">
        <w:rPr>
          <w:sz w:val="24"/>
          <w:szCs w:val="24"/>
          <w:lang w:val="ru-RU"/>
        </w:rPr>
        <w:t xml:space="preserve">  </w:t>
      </w:r>
      <w:r w:rsidRPr="005F5FC2">
        <w:rPr>
          <w:rFonts w:ascii="Symbol" w:hAnsi="Symbol"/>
          <w:sz w:val="24"/>
          <w:szCs w:val="24"/>
          <w:lang w:val="ru-RU"/>
        </w:rPr>
        <w:t></w:t>
      </w:r>
      <w:r w:rsidRPr="005F5FC2">
        <w:rPr>
          <w:sz w:val="24"/>
          <w:szCs w:val="24"/>
          <w:lang w:val="ru-RU"/>
        </w:rPr>
        <w:t xml:space="preserve"> 100,</w:t>
      </w:r>
      <w:r w:rsidRPr="005F5FC2">
        <w:rPr>
          <w:sz w:val="24"/>
          <w:szCs w:val="24"/>
          <w:lang w:val="ru-RU"/>
        </w:rPr>
        <w:tab/>
        <w:t>(5)</w:t>
      </w:r>
    </w:p>
    <w:p w14:paraId="3C65FACD" w14:textId="77777777" w:rsidR="00081B43" w:rsidRPr="005F5FC2" w:rsidRDefault="00081B43" w:rsidP="00081B43">
      <w:pPr>
        <w:pStyle w:val="enumlev1"/>
        <w:rPr>
          <w:lang w:val="ru-RU"/>
        </w:rPr>
      </w:pPr>
      <w:r w:rsidRPr="005F5FC2">
        <w:rPr>
          <w:lang w:val="ru-RU"/>
        </w:rPr>
        <w:t>где</w:t>
      </w:r>
    </w:p>
    <w:p w14:paraId="2F536390" w14:textId="77777777" w:rsidR="00081B43" w:rsidRPr="005F5FC2" w:rsidRDefault="00DA031B" w:rsidP="00081B43">
      <w:pPr>
        <w:pStyle w:val="enumlev1"/>
        <w:ind w:left="0" w:firstLine="794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   95,571899</m:t>
        </m:r>
      </m:oMath>
      <w:r w:rsidR="00081B43" w:rsidRPr="005F5FC2">
        <w:rPr>
          <w:lang w:val="ru-RU"/>
        </w:rPr>
        <w:t>;</w:t>
      </w:r>
    </w:p>
    <w:p w14:paraId="2D1F6407" w14:textId="77777777" w:rsidR="00081B43" w:rsidRPr="005F5FC2" w:rsidRDefault="00081B43" w:rsidP="00081B43">
      <w:pPr>
        <w:pStyle w:val="enumlev1"/>
        <w:rPr>
          <w:lang w:val="ru-RU"/>
        </w:rPr>
      </w:pPr>
      <w:r w:rsidRPr="005F5FC2">
        <w:rPr>
          <w:lang w:val="ru-RU"/>
        </w:rPr>
        <w:tab/>
      </w: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=-4,011801</m:t>
        </m:r>
      </m:oMath>
      <w:r w:rsidRPr="005F5FC2">
        <w:rPr>
          <w:lang w:val="ru-RU"/>
        </w:rPr>
        <w:t>;</w:t>
      </w:r>
    </w:p>
    <w:p w14:paraId="284D3CC8" w14:textId="77777777" w:rsidR="00081B43" w:rsidRPr="005F5FC2" w:rsidRDefault="00DA031B" w:rsidP="00081B43">
      <w:pPr>
        <w:pStyle w:val="enumlev1"/>
        <w:ind w:left="0" w:firstLine="794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   6,424731 ×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-2</m:t>
            </m:r>
          </m:sup>
        </m:sSup>
      </m:oMath>
      <w:r w:rsidR="00081B43" w:rsidRPr="005F5FC2">
        <w:rPr>
          <w:lang w:val="ru-RU"/>
        </w:rPr>
        <w:t>;</w:t>
      </w:r>
    </w:p>
    <w:p w14:paraId="36218F23" w14:textId="77777777" w:rsidR="00081B43" w:rsidRPr="005F5FC2" w:rsidRDefault="00DA031B" w:rsidP="00081B43">
      <w:pPr>
        <w:pStyle w:val="enumlev1"/>
        <w:ind w:left="0" w:firstLine="794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3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=-4,789660 ×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-4</m:t>
            </m:r>
          </m:sup>
        </m:sSup>
      </m:oMath>
      <w:r w:rsidR="00081B43" w:rsidRPr="005F5FC2">
        <w:rPr>
          <w:lang w:val="ru-RU"/>
        </w:rPr>
        <w:t>;</w:t>
      </w:r>
    </w:p>
    <w:p w14:paraId="407CFA52" w14:textId="77777777" w:rsidR="00081B43" w:rsidRPr="005F5FC2" w:rsidRDefault="00DA031B" w:rsidP="00081B43">
      <w:pPr>
        <w:pStyle w:val="enumlev1"/>
        <w:ind w:left="0" w:firstLine="794"/>
        <w:rPr>
          <w:lang w:val="ru-RU"/>
        </w:rPr>
      </w:pPr>
      <m:oMath>
        <m:sSub>
          <m:sSubPr>
            <m:ctrlPr>
              <w:rPr>
                <w:rFonts w:ascii="Cambria Math" w:hAnsi="Cambria Math"/>
                <w:lang w:val="ru-RU"/>
              </w:rPr>
            </m:ctrlPr>
          </m:sSubPr>
          <m:e>
            <m:r>
              <w:rPr>
                <w:rFonts w:ascii="Cambria Math" w:hAnsi="Cambria Math"/>
                <w:lang w:val="ru-RU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ru-RU"/>
              </w:rPr>
              <m:t>4</m:t>
            </m:r>
          </m:sub>
        </m:sSub>
        <m:r>
          <m:rPr>
            <m:sty m:val="p"/>
          </m:rPr>
          <w:rPr>
            <w:rFonts w:ascii="Cambria Math" w:hAnsi="Cambria Math"/>
            <w:lang w:val="ru-RU"/>
          </w:rPr>
          <m:t>=   1,340543 ×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ru-RU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ru-RU"/>
              </w:rPr>
              <m:t>-6</m:t>
            </m:r>
          </m:sup>
        </m:sSup>
      </m:oMath>
      <w:r w:rsidR="00081B43" w:rsidRPr="005F5FC2">
        <w:rPr>
          <w:lang w:val="ru-RU"/>
        </w:rPr>
        <w:t>.</w:t>
      </w:r>
    </w:p>
    <w:p w14:paraId="159BF601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Для сведения, температура и давление в зависимости от геометрической высоты представлены на рисунках 1 и 2 соответственно.</w:t>
      </w:r>
    </w:p>
    <w:p w14:paraId="1B395284" w14:textId="77777777" w:rsidR="00081B43" w:rsidRPr="005F5FC2" w:rsidRDefault="00081B43" w:rsidP="00081B43">
      <w:pPr>
        <w:pStyle w:val="FigureNo"/>
        <w:rPr>
          <w:lang w:val="ru-RU"/>
        </w:rPr>
      </w:pPr>
      <w:r w:rsidRPr="005F5FC2">
        <w:rPr>
          <w:lang w:val="ru-RU"/>
        </w:rPr>
        <w:lastRenderedPageBreak/>
        <w:t>РИСУНОК 1</w:t>
      </w:r>
    </w:p>
    <w:p w14:paraId="011F56BE" w14:textId="77777777" w:rsidR="00081B43" w:rsidRPr="005F5FC2" w:rsidRDefault="00081B43" w:rsidP="00081B43">
      <w:pPr>
        <w:pStyle w:val="Figuretitle"/>
        <w:rPr>
          <w:lang w:val="ru-RU"/>
        </w:rPr>
      </w:pPr>
      <w:r w:rsidRPr="005F5FC2">
        <w:rPr>
          <w:lang w:val="ru-RU"/>
        </w:rPr>
        <w:t xml:space="preserve">Температура в зависимости от геометрической высоты </w:t>
      </w:r>
    </w:p>
    <w:p w14:paraId="2A4F60C3" w14:textId="77777777" w:rsidR="00081B43" w:rsidRPr="005F5FC2" w:rsidRDefault="00E726B5" w:rsidP="001C3486">
      <w:pPr>
        <w:pStyle w:val="Figure"/>
        <w:rPr>
          <w:sz w:val="24"/>
          <w:szCs w:val="24"/>
          <w:lang w:val="ru-RU"/>
        </w:rPr>
      </w:pPr>
      <w:r w:rsidRPr="005F5FC2">
        <w:rPr>
          <w:lang w:val="ru-RU"/>
        </w:rPr>
        <w:object w:dxaOrig="6892" w:dyaOrig="5234" w14:anchorId="3F2B79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75pt;height:258.75pt" o:ole="">
            <v:imagedata r:id="rId14" o:title=""/>
          </v:shape>
          <o:OLEObject Type="Embed" ProgID="CorelDraw.Graphic.16" ShapeID="_x0000_i1025" DrawAspect="Content" ObjectID="_1660374051" r:id="rId15"/>
        </w:object>
      </w:r>
    </w:p>
    <w:p w14:paraId="423FD2FC" w14:textId="77777777" w:rsidR="00081B43" w:rsidRPr="005F5FC2" w:rsidRDefault="00081B43" w:rsidP="00081B43">
      <w:pPr>
        <w:pStyle w:val="FigureNo"/>
        <w:rPr>
          <w:lang w:val="ru-RU"/>
        </w:rPr>
      </w:pPr>
      <w:r w:rsidRPr="005F5FC2">
        <w:rPr>
          <w:lang w:val="ru-RU"/>
        </w:rPr>
        <w:t>РИСУНОК 2</w:t>
      </w:r>
    </w:p>
    <w:p w14:paraId="258DF117" w14:textId="77777777" w:rsidR="00081B43" w:rsidRPr="005F5FC2" w:rsidRDefault="00081B43" w:rsidP="00081B43">
      <w:pPr>
        <w:pStyle w:val="Figuretitle"/>
        <w:rPr>
          <w:lang w:val="ru-RU"/>
        </w:rPr>
      </w:pPr>
      <w:r w:rsidRPr="005F5FC2">
        <w:rPr>
          <w:lang w:val="ru-RU"/>
        </w:rPr>
        <w:t>Давление в зависимости от геометрической высоты</w:t>
      </w:r>
    </w:p>
    <w:p w14:paraId="5166D1ED" w14:textId="77777777" w:rsidR="00081B43" w:rsidRPr="005F5FC2" w:rsidRDefault="009F39DA" w:rsidP="001C3486">
      <w:pPr>
        <w:pStyle w:val="Figure"/>
        <w:rPr>
          <w:lang w:val="ru-RU"/>
        </w:rPr>
      </w:pPr>
      <w:r w:rsidRPr="005F5FC2">
        <w:rPr>
          <w:lang w:val="ru-RU"/>
        </w:rPr>
        <w:object w:dxaOrig="6892" w:dyaOrig="5234" w14:anchorId="01E15768">
          <v:shape id="_x0000_i1026" type="#_x0000_t75" style="width:345.75pt;height:258.75pt" o:ole="">
            <v:imagedata r:id="rId16" o:title=""/>
          </v:shape>
          <o:OLEObject Type="Embed" ProgID="CorelDraw.Graphic.16" ShapeID="_x0000_i1026" DrawAspect="Content" ObjectID="_1660374052" r:id="rId17"/>
        </w:object>
      </w:r>
    </w:p>
    <w:p w14:paraId="70905161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1.2</w:t>
      </w:r>
      <w:r w:rsidRPr="005F5FC2">
        <w:rPr>
          <w:lang w:val="ru-RU"/>
        </w:rPr>
        <w:tab/>
        <w:t>Давление водяного пара</w:t>
      </w:r>
    </w:p>
    <w:p w14:paraId="6B8EDFBC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Распределение давления водяного пара в атмосфере, как правило, крайне изменчиво, однако его можно аппроксимировать уравнением</w:t>
      </w:r>
    </w:p>
    <w:p w14:paraId="632A25E8" w14:textId="77777777" w:rsidR="00081B43" w:rsidRPr="005F5FC2" w:rsidRDefault="00081B43" w:rsidP="00081B43">
      <w:pPr>
        <w:pStyle w:val="Equation"/>
        <w:rPr>
          <w:lang w:val="ru-RU"/>
        </w:rPr>
      </w:pP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 </w:t>
      </w:r>
      <w:r w:rsidRPr="005F5FC2">
        <w:rPr>
          <w:rFonts w:ascii="Symbol" w:hAnsi="Symbol"/>
          <w:lang w:val="ru-RU"/>
        </w:rPr>
        <w:t></w:t>
      </w:r>
      <w:r w:rsidRPr="005F5FC2">
        <w:rPr>
          <w:vertAlign w:val="subscript"/>
          <w:lang w:val="ru-RU"/>
        </w:rPr>
        <w:t>0</w:t>
      </w:r>
      <w:r w:rsidRPr="005F5FC2">
        <w:rPr>
          <w:lang w:val="ru-RU"/>
        </w:rPr>
        <w:t>exp(–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/</w:t>
      </w:r>
      <w:r w:rsidRPr="005F5FC2">
        <w:rPr>
          <w:i/>
          <w:lang w:val="ru-RU"/>
        </w:rPr>
        <w:t>h</w:t>
      </w:r>
      <w:r w:rsidRPr="005F5FC2">
        <w:rPr>
          <w:vertAlign w:val="subscript"/>
          <w:lang w:val="ru-RU"/>
        </w:rPr>
        <w:t>0</w:t>
      </w:r>
      <w:r w:rsidRPr="005F5FC2">
        <w:rPr>
          <w:lang w:val="ru-RU"/>
        </w:rPr>
        <w:t>)               г</w:t>
      </w:r>
      <w:r w:rsidRPr="005F5FC2">
        <w:rPr>
          <w:color w:val="000000"/>
          <w:lang w:val="ru-RU"/>
        </w:rPr>
        <w:t>/м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,</w:t>
      </w:r>
      <w:r w:rsidRPr="005F5FC2">
        <w:rPr>
          <w:lang w:val="ru-RU"/>
        </w:rPr>
        <w:tab/>
        <w:t>(6)</w:t>
      </w:r>
    </w:p>
    <w:p w14:paraId="62FD23CC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где приведенная высота </w:t>
      </w:r>
      <w:r w:rsidRPr="005F5FC2">
        <w:rPr>
          <w:i/>
          <w:lang w:val="ru-RU"/>
        </w:rPr>
        <w:t>h</w:t>
      </w:r>
      <w:r w:rsidRPr="005F5FC2">
        <w:rPr>
          <w:szCs w:val="16"/>
          <w:vertAlign w:val="subscript"/>
          <w:lang w:val="ru-RU"/>
        </w:rPr>
        <w:t>0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 км, а стандартное значение плотности водяных паров на уровне Земли</w:t>
      </w:r>
    </w:p>
    <w:p w14:paraId="2453463E" w14:textId="77777777" w:rsidR="00081B43" w:rsidRPr="005F5FC2" w:rsidRDefault="00081B43" w:rsidP="00081B43">
      <w:pPr>
        <w:pStyle w:val="Equation"/>
        <w:rPr>
          <w:lang w:val="ru-RU"/>
        </w:rPr>
      </w:pPr>
      <w:r w:rsidRPr="005F5FC2">
        <w:rPr>
          <w:lang w:val="ru-RU"/>
        </w:rPr>
        <w:lastRenderedPageBreak/>
        <w:tab/>
      </w:r>
      <w:r w:rsidRPr="005F5FC2">
        <w:rPr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vertAlign w:val="subscript"/>
          <w:lang w:val="ru-RU"/>
        </w:rPr>
        <w:t>0</w:t>
      </w:r>
      <w:r w:rsidRPr="005F5FC2">
        <w:rPr>
          <w:lang w:val="ru-RU"/>
        </w:rPr>
        <w:t xml:space="preserve"> 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 7,5               г</w:t>
      </w:r>
      <w:r w:rsidRPr="005F5FC2">
        <w:rPr>
          <w:color w:val="000000"/>
          <w:lang w:val="ru-RU"/>
        </w:rPr>
        <w:t>/м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.</w:t>
      </w:r>
      <w:r w:rsidRPr="005F5FC2">
        <w:rPr>
          <w:lang w:val="ru-RU"/>
        </w:rPr>
        <w:tab/>
        <w:t>(7)</w:t>
      </w:r>
    </w:p>
    <w:p w14:paraId="29BA790A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Давление пара определяется по величине плотности с помощью уравнения (см. Рекомендацию МСЭ</w:t>
      </w:r>
      <w:r w:rsidRPr="005F5FC2">
        <w:rPr>
          <w:lang w:val="ru-RU"/>
        </w:rPr>
        <w:noBreakHyphen/>
        <w:t>R P.453)</w:t>
      </w:r>
    </w:p>
    <w:p w14:paraId="71C2372B" w14:textId="77777777" w:rsidR="00081B43" w:rsidRPr="005F5FC2" w:rsidRDefault="00081B43" w:rsidP="00081B43">
      <w:pPr>
        <w:pStyle w:val="Equation"/>
        <w:rPr>
          <w:lang w:val="ru-RU"/>
        </w:rPr>
      </w:pPr>
      <w:bookmarkStart w:id="3" w:name="F008"/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position w:val="-26"/>
          <w:lang w:val="ru-RU"/>
        </w:rPr>
        <w:object w:dxaOrig="1540" w:dyaOrig="620" w14:anchorId="3CE2E8D4">
          <v:shape id="_x0000_i1027" type="#_x0000_t75" style="width:79.5pt;height:28.5pt" o:ole="">
            <v:imagedata r:id="rId18" o:title=""/>
          </v:shape>
          <o:OLEObject Type="Embed" ProgID="Equation.3" ShapeID="_x0000_i1027" DrawAspect="Content" ObjectID="_1660374053" r:id="rId19"/>
        </w:object>
      </w:r>
      <w:r w:rsidRPr="005F5FC2">
        <w:rPr>
          <w:lang w:val="ru-RU"/>
        </w:rPr>
        <w:t>                гПа.</w:t>
      </w:r>
      <w:r w:rsidRPr="005F5FC2">
        <w:rPr>
          <w:lang w:val="ru-RU"/>
        </w:rPr>
        <w:tab/>
        <w:t>(8)</w:t>
      </w:r>
      <w:bookmarkEnd w:id="3"/>
    </w:p>
    <w:p w14:paraId="42CB51D9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Плотность водяных паров уменьшается по экспоненциальному закону при увеличении высоты вплоть до высоты, на которой коэффициент смешения </w:t>
      </w:r>
      <w:r w:rsidRPr="005F5FC2">
        <w:rPr>
          <w:i/>
          <w:lang w:val="ru-RU"/>
        </w:rPr>
        <w:t>e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)/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> 2 </w:t>
      </w:r>
      <w:r w:rsidRPr="005F5FC2">
        <w:rPr>
          <w:rFonts w:ascii="Symbol" w:hAnsi="Symbol"/>
          <w:lang w:val="ru-RU"/>
        </w:rPr>
        <w:t></w:t>
      </w:r>
      <w:r w:rsidRPr="005F5FC2">
        <w:rPr>
          <w:lang w:val="ru-RU"/>
        </w:rPr>
        <w:t> 10</w:t>
      </w:r>
      <w:r w:rsidRPr="005F5FC2">
        <w:rPr>
          <w:szCs w:val="16"/>
          <w:vertAlign w:val="superscript"/>
          <w:lang w:val="ru-RU"/>
        </w:rPr>
        <w:t>–6</w:t>
      </w:r>
      <w:r w:rsidRPr="005F5FC2">
        <w:rPr>
          <w:lang w:val="ru-RU"/>
        </w:rPr>
        <w:t>. Выше коэффициент смешения считается постоянной величиной.</w:t>
      </w:r>
    </w:p>
    <w:p w14:paraId="0D0FDAF6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1.3</w:t>
      </w:r>
      <w:r w:rsidRPr="005F5FC2">
        <w:rPr>
          <w:lang w:val="ru-RU"/>
        </w:rPr>
        <w:tab/>
        <w:t>Сухая атмосфера для расчета ослабления</w:t>
      </w:r>
    </w:p>
    <w:p w14:paraId="344FBCC6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Профиль плотности атмосферных газов, отличных от паров воды (сухая атмосфера), можно найти по профилям температуры и давления, приведенным выше, в пункте 1.1.</w:t>
      </w:r>
    </w:p>
    <w:p w14:paraId="7209D49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Для расчета ослабления профиль плотности можно аппроксимировать экспоненциальным профилем, соответствующим уравнению (6), положив</w:t>
      </w:r>
    </w:p>
    <w:p w14:paraId="7E2E7F52" w14:textId="77777777" w:rsidR="00081B43" w:rsidRPr="005F5FC2" w:rsidRDefault="00081B43" w:rsidP="00081B43">
      <w:pPr>
        <w:pStyle w:val="Equation"/>
        <w:rPr>
          <w:lang w:val="ru-RU"/>
        </w:rPr>
      </w:pP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vertAlign w:val="subscript"/>
          <w:lang w:val="ru-RU"/>
        </w:rPr>
        <w:t>0</w:t>
      </w:r>
      <w:r w:rsidRPr="005F5FC2">
        <w:rPr>
          <w:lang w:val="ru-RU"/>
        </w:rPr>
        <w:t xml:space="preserve"> 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 6 км.</w:t>
      </w:r>
      <w:r w:rsidRPr="005F5FC2">
        <w:rPr>
          <w:lang w:val="ru-RU"/>
        </w:rPr>
        <w:tab/>
        <w:t>(9)</w:t>
      </w:r>
    </w:p>
    <w:p w14:paraId="58D76965" w14:textId="77777777" w:rsidR="00081B43" w:rsidRPr="005F5FC2" w:rsidRDefault="00081B43" w:rsidP="00081B43">
      <w:pPr>
        <w:pStyle w:val="Heading1"/>
        <w:rPr>
          <w:lang w:val="ru-RU"/>
        </w:rPr>
      </w:pPr>
      <w:r w:rsidRPr="005F5FC2">
        <w:rPr>
          <w:lang w:val="ru-RU"/>
        </w:rPr>
        <w:t>2</w:t>
      </w:r>
      <w:r w:rsidRPr="005F5FC2">
        <w:rPr>
          <w:lang w:val="ru-RU"/>
        </w:rPr>
        <w:tab/>
        <w:t>Годовая эталонная атмосфера на низких широтах</w:t>
      </w:r>
    </w:p>
    <w:p w14:paraId="5AF3243A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Для низких широт (менее 22°) сезонные вариации не играют существенной роли, а потому можно использовать постоянный годовой профиль.</w:t>
      </w:r>
    </w:p>
    <w:p w14:paraId="3CC1AB6C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высоте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(км) определяется как:</w:t>
      </w:r>
    </w:p>
    <w:p w14:paraId="6CDA2CB7" w14:textId="77777777" w:rsidR="00081B43" w:rsidRPr="005F5FC2" w:rsidRDefault="00081B43" w:rsidP="00081B43">
      <w:pPr>
        <w:pStyle w:val="enumlev1"/>
        <w:keepNext/>
        <w:keepLines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300,4222 – 6,3533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0,005886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17;</w:t>
      </w:r>
    </w:p>
    <w:p w14:paraId="08F26A8F" w14:textId="77777777" w:rsidR="00081B43" w:rsidRPr="005F5FC2" w:rsidRDefault="00081B43" w:rsidP="00081B43">
      <w:pPr>
        <w:pStyle w:val="enumlev1"/>
        <w:keepNext/>
        <w:keepLines/>
        <w:tabs>
          <w:tab w:val="left" w:pos="6660"/>
          <w:tab w:val="left" w:pos="7230"/>
        </w:tabs>
        <w:rPr>
          <w:i/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194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17)2,533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17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47;</w:t>
      </w:r>
    </w:p>
    <w:p w14:paraId="56EEB003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i/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47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52;</w:t>
      </w:r>
    </w:p>
    <w:p w14:paraId="1DE3488C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270 – 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52)3,0714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52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80;</w:t>
      </w:r>
    </w:p>
    <w:p w14:paraId="3362D417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184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80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716F36CB" w14:textId="77777777" w:rsidR="00081B43" w:rsidRPr="005F5FC2" w:rsidRDefault="00081B43" w:rsidP="00081B43">
      <w:pPr>
        <w:tabs>
          <w:tab w:val="left" w:pos="6660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тогда как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(гПа) равно:</w:t>
      </w:r>
    </w:p>
    <w:p w14:paraId="5295EBAD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1012,0306 – 109,0338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3,6316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rFonts w:ascii="Symbol" w:hAnsi="Symbol"/>
          <w:lang w:val="ru-RU"/>
        </w:rPr>
        <w:t></w:t>
      </w:r>
      <w:r w:rsidRPr="005F5FC2">
        <w:rPr>
          <w:lang w:val="ru-RU"/>
        </w:rPr>
        <w:t>10;</w:t>
      </w:r>
    </w:p>
    <w:p w14:paraId="5C7F3545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P</w:t>
      </w:r>
      <w:r w:rsidRPr="005F5FC2">
        <w:rPr>
          <w:vertAlign w:val="subscript"/>
          <w:lang w:val="ru-RU"/>
        </w:rPr>
        <w:t>10</w:t>
      </w:r>
      <w:r w:rsidRPr="005F5FC2">
        <w:rPr>
          <w:lang w:val="ru-RU"/>
        </w:rPr>
        <w:t xml:space="preserve"> exp[–0,147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10)]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72;</w:t>
      </w:r>
    </w:p>
    <w:p w14:paraId="172B87B6" w14:textId="77777777" w:rsidR="00081B43" w:rsidRPr="005F5FC2" w:rsidRDefault="00081B43" w:rsidP="00081B43">
      <w:pPr>
        <w:pStyle w:val="enumlev1"/>
        <w:tabs>
          <w:tab w:val="left" w:pos="6660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i/>
          <w:lang w:val="ru-RU"/>
        </w:rPr>
        <w:t xml:space="preserve"> P</w:t>
      </w:r>
      <w:r w:rsidRPr="005F5FC2">
        <w:rPr>
          <w:vertAlign w:val="subscript"/>
          <w:lang w:val="ru-RU"/>
        </w:rPr>
        <w:t>72</w:t>
      </w:r>
      <w:r w:rsidRPr="005F5FC2">
        <w:rPr>
          <w:lang w:val="ru-RU"/>
        </w:rPr>
        <w:t xml:space="preserve"> exp[–0,165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72)]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72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7C021D51" w14:textId="77777777" w:rsidR="00081B43" w:rsidRPr="005F5FC2" w:rsidRDefault="00081B43" w:rsidP="00081B43">
      <w:pPr>
        <w:tabs>
          <w:tab w:val="left" w:pos="6660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где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10</w:t>
      </w:r>
      <w:r w:rsidRPr="005F5FC2">
        <w:rPr>
          <w:lang w:val="ru-RU"/>
        </w:rPr>
        <w:t xml:space="preserve"> и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72</w:t>
      </w:r>
      <w:r w:rsidRPr="005F5FC2">
        <w:rPr>
          <w:lang w:val="ru-RU"/>
        </w:rPr>
        <w:t xml:space="preserve"> – давление на высоте 10 и 72 км соответственно.</w:t>
      </w:r>
    </w:p>
    <w:p w14:paraId="782BA236" w14:textId="77777777" w:rsidR="00081B43" w:rsidRPr="005F5FC2" w:rsidRDefault="00081B43" w:rsidP="00081B43">
      <w:pPr>
        <w:tabs>
          <w:tab w:val="left" w:pos="6660"/>
          <w:tab w:val="left" w:pos="7230"/>
        </w:tabs>
        <w:rPr>
          <w:lang w:val="ru-RU"/>
        </w:rPr>
      </w:pPr>
      <w:r w:rsidRPr="005F5FC2">
        <w:rPr>
          <w:lang w:val="ru-RU"/>
        </w:rPr>
        <w:t>Для паров воды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>):</w:t>
      </w:r>
    </w:p>
    <w:p w14:paraId="3CFAE023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660"/>
          <w:tab w:val="left" w:pos="6861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19,6542 exp[–0,2313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0,1122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0,01351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 xml:space="preserve"> –</w:t>
      </w:r>
    </w:p>
    <w:p w14:paraId="7F75758E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0"/>
          <w:tab w:val="left" w:pos="7230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lang w:val="ru-RU"/>
        </w:rPr>
        <w:tab/>
        <w:t>– 0,0005923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4</w:t>
      </w:r>
      <w:r w:rsidRPr="005F5FC2">
        <w:rPr>
          <w:lang w:val="ru-RU"/>
        </w:rPr>
        <w:t>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15;</w:t>
      </w:r>
    </w:p>
    <w:p w14:paraId="582BB66E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0"/>
          <w:tab w:val="left" w:pos="7230"/>
          <w:tab w:val="left" w:pos="756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</w:t>
      </w:r>
      <w:r w:rsidRPr="005F5FC2">
        <w:rPr>
          <w:lang w:val="ru-RU"/>
        </w:rPr>
        <w:t xml:space="preserve"> 15.</w:t>
      </w:r>
    </w:p>
    <w:p w14:paraId="20027EE4" w14:textId="77777777" w:rsidR="00081B43" w:rsidRPr="005F5FC2" w:rsidRDefault="00081B43" w:rsidP="00081B43">
      <w:pPr>
        <w:pStyle w:val="Heading1"/>
        <w:rPr>
          <w:lang w:val="ru-RU"/>
        </w:rPr>
      </w:pPr>
      <w:bookmarkStart w:id="4" w:name="_Toc398438207"/>
      <w:r w:rsidRPr="005F5FC2">
        <w:rPr>
          <w:lang w:val="ru-RU"/>
        </w:rPr>
        <w:t>3</w:t>
      </w:r>
      <w:r w:rsidRPr="005F5FC2">
        <w:rPr>
          <w:lang w:val="ru-RU"/>
        </w:rPr>
        <w:tab/>
        <w:t>Эталонная атмосфера на средних широтах</w:t>
      </w:r>
    </w:p>
    <w:p w14:paraId="1ACABE02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На средних широтах (между 22</w:t>
      </w:r>
      <w:r w:rsidRPr="005F5FC2">
        <w:rPr>
          <w:rFonts w:ascii="Symbol" w:hAnsi="Symbol"/>
          <w:lang w:val="ru-RU"/>
        </w:rPr>
        <w:t></w:t>
      </w:r>
      <w:r w:rsidRPr="005F5FC2">
        <w:rPr>
          <w:lang w:val="ru-RU"/>
        </w:rPr>
        <w:t xml:space="preserve"> и 45</w:t>
      </w:r>
      <w:r w:rsidRPr="005F5FC2">
        <w:rPr>
          <w:rFonts w:ascii="Symbol" w:hAnsi="Symbol"/>
          <w:lang w:val="ru-RU"/>
        </w:rPr>
        <w:t></w:t>
      </w:r>
      <w:r w:rsidRPr="005F5FC2">
        <w:rPr>
          <w:lang w:val="ru-RU"/>
        </w:rPr>
        <w:t>) зимой и летом можно использовать следующие профили.</w:t>
      </w:r>
    </w:p>
    <w:bookmarkEnd w:id="4"/>
    <w:p w14:paraId="6EE809A5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3.1</w:t>
      </w:r>
      <w:r w:rsidRPr="005F5FC2">
        <w:rPr>
          <w:lang w:val="ru-RU"/>
        </w:rPr>
        <w:tab/>
        <w:t xml:space="preserve">Лето, средние широты </w:t>
      </w:r>
    </w:p>
    <w:p w14:paraId="56C7049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высоте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(км) определяется как:</w:t>
      </w:r>
    </w:p>
    <w:p w14:paraId="2C08D6AD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294,9838 – 5,2159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0,07109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13;</w:t>
      </w:r>
    </w:p>
    <w:p w14:paraId="6A2063F1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215,15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17;</w:t>
      </w:r>
    </w:p>
    <w:p w14:paraId="77A6FE1F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lastRenderedPageBreak/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215,15 exp[(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17)0,008128]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17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47;</w:t>
      </w:r>
    </w:p>
    <w:p w14:paraId="5C6FE8D7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275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47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53;</w:t>
      </w:r>
    </w:p>
    <w:p w14:paraId="4C446A6E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275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{1 – exp[(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53)0,06]}20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80;</w:t>
      </w:r>
    </w:p>
    <w:p w14:paraId="77B3CE22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175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80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47F7D5D4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тогда как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(гПа) равно:</w:t>
      </w:r>
    </w:p>
    <w:p w14:paraId="09D2FA04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1012,8186 – 111,5569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3,8646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7DCE1050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P</w:t>
      </w:r>
      <w:r w:rsidRPr="005F5FC2">
        <w:rPr>
          <w:vertAlign w:val="subscript"/>
          <w:lang w:val="ru-RU"/>
        </w:rPr>
        <w:t>10</w:t>
      </w:r>
      <w:r w:rsidRPr="005F5FC2">
        <w:rPr>
          <w:lang w:val="ru-RU"/>
        </w:rPr>
        <w:t xml:space="preserve"> exp[–0,147(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10)]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72;</w:t>
      </w:r>
    </w:p>
    <w:p w14:paraId="6554DB59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i/>
          <w:lang w:val="ru-RU"/>
        </w:rPr>
        <w:t xml:space="preserve"> P</w:t>
      </w:r>
      <w:r w:rsidRPr="005F5FC2">
        <w:rPr>
          <w:vertAlign w:val="subscript"/>
          <w:lang w:val="ru-RU"/>
        </w:rPr>
        <w:t>72</w:t>
      </w:r>
      <w:r w:rsidRPr="005F5FC2">
        <w:rPr>
          <w:lang w:val="ru-RU"/>
        </w:rPr>
        <w:t xml:space="preserve"> exp[–0,165(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72)]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72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036FE324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где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10</w:t>
      </w:r>
      <w:r w:rsidRPr="005F5FC2">
        <w:rPr>
          <w:lang w:val="ru-RU"/>
        </w:rPr>
        <w:t xml:space="preserve"> и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72</w:t>
      </w:r>
      <w:r w:rsidRPr="005F5FC2">
        <w:rPr>
          <w:lang w:val="ru-RU"/>
        </w:rPr>
        <w:t xml:space="preserve"> – давление на высоте 10 и 72 км соответственно.</w:t>
      </w:r>
    </w:p>
    <w:p w14:paraId="76698E94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>Для паров воды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>):</w:t>
      </w:r>
    </w:p>
    <w:p w14:paraId="4A8FADF0" w14:textId="77777777" w:rsidR="00081B43" w:rsidRPr="005F5FC2" w:rsidRDefault="00081B43" w:rsidP="00081B43">
      <w:pPr>
        <w:pStyle w:val="enumlev1"/>
        <w:keepNext/>
        <w:keepLines/>
        <w:tabs>
          <w:tab w:val="clear" w:pos="1588"/>
          <w:tab w:val="left" w:pos="1474"/>
          <w:tab w:val="left" w:pos="5670"/>
          <w:tab w:val="left" w:pos="6521"/>
          <w:tab w:val="left" w:pos="6662"/>
          <w:tab w:val="left" w:pos="6861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14,3542 exp[–0,4174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0,02290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+</w:t>
      </w:r>
    </w:p>
    <w:p w14:paraId="0510B8DE" w14:textId="77777777" w:rsidR="00081B43" w:rsidRPr="005F5FC2" w:rsidRDefault="00081B43" w:rsidP="00081B43">
      <w:pPr>
        <w:pStyle w:val="enumlev1"/>
        <w:keepNext/>
        <w:keepLines/>
        <w:tabs>
          <w:tab w:val="clear" w:pos="1588"/>
          <w:tab w:val="left" w:pos="1474"/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0,001007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15;</w:t>
      </w:r>
    </w:p>
    <w:p w14:paraId="6D90C69B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2"/>
          <w:tab w:val="left" w:pos="7230"/>
          <w:tab w:val="left" w:pos="756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</w:t>
      </w:r>
      <w:r w:rsidRPr="005F5FC2">
        <w:rPr>
          <w:lang w:val="ru-RU"/>
        </w:rPr>
        <w:t xml:space="preserve"> 15.</w:t>
      </w:r>
    </w:p>
    <w:p w14:paraId="66201DB8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3.2</w:t>
      </w:r>
      <w:r w:rsidRPr="005F5FC2">
        <w:rPr>
          <w:lang w:val="ru-RU"/>
        </w:rPr>
        <w:tab/>
        <w:t>Зима, средние широты</w:t>
      </w:r>
    </w:p>
    <w:p w14:paraId="79210DF5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высоте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(км) определяется как:</w:t>
      </w:r>
    </w:p>
    <w:p w14:paraId="04216259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272,7241 – 3,6217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0,1759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10;</w:t>
      </w:r>
    </w:p>
    <w:p w14:paraId="0FC6AB01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218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33;</w:t>
      </w:r>
    </w:p>
    <w:p w14:paraId="539B0174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218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33)3,3571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33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47;</w:t>
      </w:r>
    </w:p>
    <w:p w14:paraId="7C93B2E7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265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47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53;</w:t>
      </w:r>
    </w:p>
    <w:p w14:paraId="49433A1C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265 –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53)2,0370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80;</w:t>
      </w:r>
    </w:p>
    <w:p w14:paraId="3319171E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80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6498B6A8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тогда как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(гПа) равно:</w:t>
      </w:r>
    </w:p>
    <w:p w14:paraId="51A4464A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1018,8627 – 124,2954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4,8307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26295702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P</w:t>
      </w:r>
      <w:r w:rsidRPr="005F5FC2">
        <w:rPr>
          <w:vertAlign w:val="subscript"/>
          <w:lang w:val="ru-RU"/>
        </w:rPr>
        <w:t>10</w:t>
      </w:r>
      <w:r w:rsidRPr="005F5FC2">
        <w:rPr>
          <w:lang w:val="ru-RU"/>
        </w:rPr>
        <w:t xml:space="preserve"> exp[–0,147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10)]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72;</w:t>
      </w:r>
    </w:p>
    <w:p w14:paraId="1AFB9E34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i/>
          <w:lang w:val="ru-RU"/>
        </w:rPr>
        <w:t xml:space="preserve"> P</w:t>
      </w:r>
      <w:r w:rsidRPr="005F5FC2">
        <w:rPr>
          <w:vertAlign w:val="subscript"/>
          <w:lang w:val="ru-RU"/>
        </w:rPr>
        <w:t>72</w:t>
      </w:r>
      <w:r w:rsidRPr="005F5FC2">
        <w:rPr>
          <w:lang w:val="ru-RU"/>
        </w:rPr>
        <w:t xml:space="preserve"> exp[–0,155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72)]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72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41F0E664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где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10</w:t>
      </w:r>
      <w:r w:rsidRPr="005F5FC2">
        <w:rPr>
          <w:lang w:val="ru-RU"/>
        </w:rPr>
        <w:t xml:space="preserve"> и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72</w:t>
      </w:r>
      <w:r w:rsidRPr="005F5FC2">
        <w:rPr>
          <w:lang w:val="ru-RU"/>
        </w:rPr>
        <w:t xml:space="preserve"> – давление на высоте 10 и 72 км соответственно.</w:t>
      </w:r>
    </w:p>
    <w:p w14:paraId="51C35854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>Для паров воды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>):</w:t>
      </w:r>
    </w:p>
    <w:p w14:paraId="4E206BBA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662"/>
          <w:tab w:val="left" w:pos="6861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3,4742 exp[–0,2697</w:t>
      </w:r>
      <w:r w:rsidRPr="005F5FC2">
        <w:rPr>
          <w:i/>
          <w:lang w:val="ru-RU"/>
        </w:rPr>
        <w:t>h –</w:t>
      </w:r>
      <w:r w:rsidRPr="005F5FC2">
        <w:rPr>
          <w:lang w:val="ru-RU"/>
        </w:rPr>
        <w:t xml:space="preserve"> 0,03604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+</w:t>
      </w:r>
    </w:p>
    <w:p w14:paraId="4CD196E9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0,0004489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]</w:t>
      </w:r>
      <w:r w:rsidRPr="005F5FC2">
        <w:rPr>
          <w:sz w:val="20"/>
          <w:lang w:val="ru-RU"/>
        </w:rPr>
        <w:tab/>
      </w:r>
      <w:r w:rsidRPr="005F5FC2">
        <w:rPr>
          <w:lang w:val="ru-RU"/>
        </w:rPr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1F974868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2"/>
          <w:tab w:val="left" w:pos="7230"/>
          <w:tab w:val="left" w:pos="756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</w:t>
      </w:r>
      <w:r w:rsidRPr="005F5FC2">
        <w:rPr>
          <w:lang w:val="ru-RU"/>
        </w:rPr>
        <w:t xml:space="preserve"> 10.</w:t>
      </w:r>
    </w:p>
    <w:p w14:paraId="09C17681" w14:textId="77777777" w:rsidR="00081B43" w:rsidRPr="005F5FC2" w:rsidRDefault="00081B43" w:rsidP="00081B4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5F5FC2">
        <w:rPr>
          <w:lang w:val="ru-RU"/>
        </w:rPr>
        <w:br w:type="page"/>
      </w:r>
    </w:p>
    <w:p w14:paraId="5DEBF998" w14:textId="77777777" w:rsidR="00081B43" w:rsidRPr="005F5FC2" w:rsidRDefault="00081B43" w:rsidP="00081B43">
      <w:pPr>
        <w:pStyle w:val="Heading1"/>
        <w:rPr>
          <w:lang w:val="ru-RU"/>
        </w:rPr>
      </w:pPr>
      <w:r w:rsidRPr="005F5FC2">
        <w:rPr>
          <w:lang w:val="ru-RU"/>
        </w:rPr>
        <w:lastRenderedPageBreak/>
        <w:t>4</w:t>
      </w:r>
      <w:r w:rsidRPr="005F5FC2">
        <w:rPr>
          <w:lang w:val="ru-RU"/>
        </w:rPr>
        <w:tab/>
        <w:t>Эталонная атмосфера на высоких широтах</w:t>
      </w:r>
    </w:p>
    <w:p w14:paraId="40D3280A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На высоких широтах (выше 45</w:t>
      </w:r>
      <w:r w:rsidRPr="005F5FC2">
        <w:rPr>
          <w:rFonts w:ascii="Symbol" w:hAnsi="Symbol"/>
          <w:lang w:val="ru-RU"/>
        </w:rPr>
        <w:t></w:t>
      </w:r>
      <w:r w:rsidRPr="005F5FC2">
        <w:rPr>
          <w:lang w:val="ru-RU"/>
        </w:rPr>
        <w:t>) зимой и летом можно использовать следующие профили.</w:t>
      </w:r>
    </w:p>
    <w:p w14:paraId="7FB3F014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4.1</w:t>
      </w:r>
      <w:r w:rsidRPr="005F5FC2">
        <w:rPr>
          <w:lang w:val="ru-RU"/>
        </w:rPr>
        <w:tab/>
        <w:t>Лето, высокие широты</w:t>
      </w:r>
    </w:p>
    <w:p w14:paraId="350E3769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высоте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(км) определяется как:</w:t>
      </w:r>
    </w:p>
    <w:p w14:paraId="7D7092A1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286,8374 – 4,7805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0,1402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10;</w:t>
      </w:r>
    </w:p>
    <w:p w14:paraId="62B6225F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225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23;</w:t>
      </w:r>
    </w:p>
    <w:p w14:paraId="00518855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225 exp[(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23)0,008317]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23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48;</w:t>
      </w:r>
    </w:p>
    <w:p w14:paraId="52E7D4FB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277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48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53;</w:t>
      </w:r>
    </w:p>
    <w:p w14:paraId="22E2928E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277 –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53) 4,0769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53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79;</w:t>
      </w:r>
    </w:p>
    <w:p w14:paraId="691D0CA1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171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79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1A7A5B6D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тогда как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(гПа) равно:</w:t>
      </w:r>
    </w:p>
    <w:p w14:paraId="63121D64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1008,0278 – 113,2494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3,9408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48FE7964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P</w:t>
      </w:r>
      <w:r w:rsidRPr="005F5FC2">
        <w:rPr>
          <w:vertAlign w:val="subscript"/>
          <w:lang w:val="ru-RU"/>
        </w:rPr>
        <w:t>10</w:t>
      </w:r>
      <w:r w:rsidRPr="005F5FC2">
        <w:rPr>
          <w:lang w:val="ru-RU"/>
        </w:rPr>
        <w:t xml:space="preserve"> exp[–0,140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10)]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72;</w:t>
      </w:r>
    </w:p>
    <w:p w14:paraId="6583D907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i/>
          <w:lang w:val="ru-RU"/>
        </w:rPr>
        <w:t xml:space="preserve"> P</w:t>
      </w:r>
      <w:r w:rsidRPr="005F5FC2">
        <w:rPr>
          <w:vertAlign w:val="subscript"/>
          <w:lang w:val="ru-RU"/>
        </w:rPr>
        <w:t>72</w:t>
      </w:r>
      <w:r w:rsidRPr="005F5FC2">
        <w:rPr>
          <w:lang w:val="ru-RU"/>
        </w:rPr>
        <w:t xml:space="preserve"> exp[–0,165 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72)]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72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0E29CA5F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где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10</w:t>
      </w:r>
      <w:r w:rsidRPr="005F5FC2">
        <w:rPr>
          <w:lang w:val="ru-RU"/>
        </w:rPr>
        <w:t xml:space="preserve"> и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72</w:t>
      </w:r>
      <w:r w:rsidRPr="005F5FC2">
        <w:rPr>
          <w:lang w:val="ru-RU"/>
        </w:rPr>
        <w:t xml:space="preserve"> – давление на высоте 10 и 72 км соответственно.</w:t>
      </w:r>
    </w:p>
    <w:p w14:paraId="74455668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>Для паров воды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>):</w:t>
      </w:r>
    </w:p>
    <w:p w14:paraId="2310C0F4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5670"/>
          <w:tab w:val="left" w:pos="6521"/>
          <w:tab w:val="left" w:pos="6662"/>
          <w:tab w:val="left" w:pos="6861"/>
          <w:tab w:val="left" w:pos="7230"/>
        </w:tabs>
        <w:rPr>
          <w:lang w:val="ru-RU"/>
        </w:rPr>
      </w:pPr>
      <w:r w:rsidRPr="005F5FC2">
        <w:rPr>
          <w:rFonts w:ascii="Symbol" w:hAnsi="Symbol"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8,988 exp[–0,3614</w:t>
      </w:r>
      <w:r w:rsidRPr="005F5FC2">
        <w:rPr>
          <w:i/>
          <w:lang w:val="ru-RU"/>
        </w:rPr>
        <w:t>h –</w:t>
      </w:r>
      <w:r w:rsidRPr="005F5FC2">
        <w:rPr>
          <w:lang w:val="ru-RU"/>
        </w:rPr>
        <w:t xml:space="preserve"> 0,005402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–</w:t>
      </w:r>
    </w:p>
    <w:p w14:paraId="54C71D24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2"/>
          <w:tab w:val="left" w:pos="7230"/>
        </w:tabs>
        <w:rPr>
          <w:lang w:val="ru-RU"/>
        </w:rPr>
      </w:pPr>
      <w:r w:rsidRPr="005F5FC2">
        <w:rPr>
          <w:vertAlign w:val="superscript"/>
          <w:lang w:val="ru-RU"/>
        </w:rPr>
        <w:tab/>
      </w:r>
      <w:r w:rsidRPr="005F5FC2">
        <w:rPr>
          <w:vertAlign w:val="superscript"/>
          <w:lang w:val="ru-RU"/>
        </w:rPr>
        <w:tab/>
      </w:r>
      <w:r w:rsidRPr="005F5FC2">
        <w:rPr>
          <w:vertAlign w:val="superscript"/>
          <w:lang w:val="ru-RU"/>
        </w:rPr>
        <w:tab/>
      </w:r>
      <w:r w:rsidRPr="005F5FC2">
        <w:rPr>
          <w:lang w:val="ru-RU"/>
        </w:rPr>
        <w:t>– 0,001955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15;</w:t>
      </w:r>
    </w:p>
    <w:p w14:paraId="75B5D95F" w14:textId="77777777" w:rsidR="00081B43" w:rsidRPr="005F5FC2" w:rsidRDefault="00081B43" w:rsidP="00081B43">
      <w:pPr>
        <w:pStyle w:val="enumlev1"/>
        <w:tabs>
          <w:tab w:val="clear" w:pos="1588"/>
          <w:tab w:val="left" w:pos="1474"/>
          <w:tab w:val="left" w:pos="6662"/>
          <w:tab w:val="left" w:pos="7230"/>
          <w:tab w:val="left" w:pos="756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> 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ab/>
        <w:t>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</w:t>
      </w:r>
      <w:r w:rsidRPr="005F5FC2">
        <w:rPr>
          <w:lang w:val="ru-RU"/>
        </w:rPr>
        <w:t xml:space="preserve"> 15.</w:t>
      </w:r>
    </w:p>
    <w:p w14:paraId="5C6115E9" w14:textId="77777777" w:rsidR="00081B43" w:rsidRPr="005F5FC2" w:rsidRDefault="00081B43" w:rsidP="00081B43">
      <w:pPr>
        <w:pStyle w:val="Heading2"/>
        <w:rPr>
          <w:lang w:val="ru-RU"/>
        </w:rPr>
      </w:pPr>
      <w:r w:rsidRPr="005F5FC2">
        <w:rPr>
          <w:lang w:val="ru-RU"/>
        </w:rPr>
        <w:t>4.2</w:t>
      </w:r>
      <w:r w:rsidRPr="005F5FC2">
        <w:rPr>
          <w:lang w:val="ru-RU"/>
        </w:rPr>
        <w:tab/>
        <w:t>Зима, высокие широты</w:t>
      </w:r>
    </w:p>
    <w:p w14:paraId="139263F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Температура </w:t>
      </w:r>
      <w:r w:rsidRPr="005F5FC2">
        <w:rPr>
          <w:i/>
          <w:lang w:val="ru-RU"/>
        </w:rPr>
        <w:t>T</w:t>
      </w:r>
      <w:r w:rsidRPr="005F5FC2">
        <w:rPr>
          <w:lang w:val="ru-RU"/>
        </w:rPr>
        <w:t xml:space="preserve"> (K) на высоте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(км) определяется как:</w:t>
      </w:r>
    </w:p>
    <w:p w14:paraId="72129A4D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ab/>
      </w:r>
      <w:r w:rsidRPr="005F5FC2">
        <w:rPr>
          <w:i/>
          <w:iCs/>
          <w:lang w:val="ru-RU"/>
        </w:rPr>
        <w:t>T</w:t>
      </w:r>
      <w:r w:rsidRPr="005F5FC2">
        <w:rPr>
          <w:lang w:val="ru-RU"/>
        </w:rPr>
        <w:t>(</w:t>
      </w:r>
      <w:r w:rsidRPr="005F5FC2">
        <w:rPr>
          <w:i/>
          <w:iCs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257,4345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2,3474</w:t>
      </w:r>
      <w:r w:rsidRPr="005F5FC2">
        <w:rPr>
          <w:i/>
          <w:iCs/>
          <w:lang w:val="ru-RU"/>
        </w:rPr>
        <w:t>h</w:t>
      </w:r>
      <w:r w:rsidRPr="005F5FC2">
        <w:rPr>
          <w:lang w:val="ru-RU"/>
        </w:rPr>
        <w:t xml:space="preserve"> – 1,5479</w:t>
      </w:r>
      <w:r w:rsidRPr="005F5FC2">
        <w:rPr>
          <w:i/>
          <w:iCs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0,08473</w:t>
      </w:r>
      <w:r w:rsidRPr="005F5FC2">
        <w:rPr>
          <w:i/>
          <w:iCs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8,5;</w:t>
      </w:r>
    </w:p>
    <w:p w14:paraId="4EB6816B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217,5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8,5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30;</w:t>
      </w:r>
    </w:p>
    <w:p w14:paraId="4A8FD30B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217,5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30)2,125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30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50;</w:t>
      </w:r>
    </w:p>
    <w:p w14:paraId="0AA0196D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260</w:t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54;</w:t>
      </w:r>
    </w:p>
    <w:p w14:paraId="3AFC2890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T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260 – (</w:t>
      </w:r>
      <w:r w:rsidRPr="005F5FC2">
        <w:rPr>
          <w:i/>
          <w:lang w:val="ru-RU"/>
        </w:rPr>
        <w:t xml:space="preserve">h </w:t>
      </w:r>
      <w:r w:rsidRPr="005F5FC2">
        <w:rPr>
          <w:lang w:val="ru-RU"/>
        </w:rPr>
        <w:t>– 54)1,667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54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76ACFE77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тогда как давление </w:t>
      </w:r>
      <w:r w:rsidRPr="005F5FC2">
        <w:rPr>
          <w:i/>
          <w:lang w:val="ru-RU"/>
        </w:rPr>
        <w:t>P</w:t>
      </w:r>
      <w:r w:rsidRPr="005F5FC2">
        <w:rPr>
          <w:lang w:val="ru-RU"/>
        </w:rPr>
        <w:t xml:space="preserve"> (гПа) равно:</w:t>
      </w:r>
    </w:p>
    <w:p w14:paraId="65AB197C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1010,8828 – 122,2411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4,554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6FFD866E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P</w:t>
      </w:r>
      <w:r w:rsidRPr="005F5FC2">
        <w:rPr>
          <w:vertAlign w:val="subscript"/>
          <w:lang w:val="ru-RU"/>
        </w:rPr>
        <w:t>10</w:t>
      </w:r>
      <w:r w:rsidRPr="005F5FC2">
        <w:rPr>
          <w:lang w:val="ru-RU"/>
        </w:rPr>
        <w:t xml:space="preserve"> exp[–0,147(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10)]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10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72;</w:t>
      </w:r>
    </w:p>
    <w:p w14:paraId="6C1B28BD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  <w:t>P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) </w:t>
      </w:r>
      <w:r w:rsidRPr="005F5FC2">
        <w:rPr>
          <w:rFonts w:ascii="Symbol" w:hAnsi="Symbol"/>
          <w:lang w:val="ru-RU"/>
        </w:rPr>
        <w:t></w:t>
      </w:r>
      <w:r w:rsidRPr="005F5FC2">
        <w:rPr>
          <w:i/>
          <w:lang w:val="ru-RU"/>
        </w:rPr>
        <w:t xml:space="preserve"> P</w:t>
      </w:r>
      <w:r w:rsidRPr="005F5FC2">
        <w:rPr>
          <w:vertAlign w:val="subscript"/>
          <w:lang w:val="ru-RU"/>
        </w:rPr>
        <w:t>72</w:t>
      </w:r>
      <w:r w:rsidRPr="005F5FC2">
        <w:rPr>
          <w:lang w:val="ru-RU"/>
        </w:rPr>
        <w:t xml:space="preserve"> exp[–0,150(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– 72)]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72 </w:t>
      </w:r>
      <w:r w:rsidRPr="005F5FC2">
        <w:rPr>
          <w:rFonts w:ascii="Symbol" w:hAnsi="Symbol"/>
          <w:lang w:val="ru-RU"/>
        </w:rPr>
        <w:sym w:font="Symbol" w:char="F03C"/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100,</w:t>
      </w:r>
    </w:p>
    <w:p w14:paraId="68F6C162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 xml:space="preserve">где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10</w:t>
      </w:r>
      <w:r w:rsidRPr="005F5FC2">
        <w:rPr>
          <w:lang w:val="ru-RU"/>
        </w:rPr>
        <w:t xml:space="preserve"> и </w:t>
      </w:r>
      <w:r w:rsidRPr="005F5FC2">
        <w:rPr>
          <w:i/>
          <w:lang w:val="ru-RU"/>
        </w:rPr>
        <w:t>P</w:t>
      </w:r>
      <w:r w:rsidRPr="005F5FC2">
        <w:rPr>
          <w:szCs w:val="16"/>
          <w:vertAlign w:val="subscript"/>
          <w:lang w:val="ru-RU"/>
        </w:rPr>
        <w:t>72</w:t>
      </w:r>
      <w:r w:rsidRPr="005F5FC2">
        <w:rPr>
          <w:lang w:val="ru-RU"/>
        </w:rPr>
        <w:t xml:space="preserve"> – давление на высоте 10 и 72 км соответственно.</w:t>
      </w:r>
    </w:p>
    <w:p w14:paraId="5D65CE00" w14:textId="77777777" w:rsidR="00081B43" w:rsidRPr="005F5FC2" w:rsidRDefault="00081B43" w:rsidP="00081B43">
      <w:pPr>
        <w:tabs>
          <w:tab w:val="left" w:pos="6662"/>
          <w:tab w:val="left" w:pos="7230"/>
        </w:tabs>
        <w:rPr>
          <w:lang w:val="ru-RU"/>
        </w:rPr>
      </w:pPr>
      <w:r w:rsidRPr="005F5FC2">
        <w:rPr>
          <w:lang w:val="ru-RU"/>
        </w:rPr>
        <w:t>Для паров воды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>):</w:t>
      </w:r>
    </w:p>
    <w:p w14:paraId="259CCA71" w14:textId="77777777" w:rsidR="00081B43" w:rsidRPr="005F5FC2" w:rsidRDefault="00081B43" w:rsidP="00081B43">
      <w:pPr>
        <w:pStyle w:val="enumlev1"/>
        <w:tabs>
          <w:tab w:val="left" w:pos="6662"/>
          <w:tab w:val="left" w:pos="723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 xml:space="preserve">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1,2319 exp[0,07481</w:t>
      </w:r>
      <w:r w:rsidRPr="005F5FC2">
        <w:rPr>
          <w:i/>
          <w:lang w:val="ru-RU"/>
        </w:rPr>
        <w:t>h –</w:t>
      </w:r>
      <w:r w:rsidRPr="005F5FC2">
        <w:rPr>
          <w:lang w:val="ru-RU"/>
        </w:rPr>
        <w:t xml:space="preserve"> 0,0981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2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</w:t>
      </w:r>
      <w:r w:rsidRPr="005F5FC2">
        <w:rPr>
          <w:lang w:val="ru-RU"/>
        </w:rPr>
        <w:t xml:space="preserve"> 0,00281</w:t>
      </w:r>
      <w:r w:rsidRPr="005F5FC2">
        <w:rPr>
          <w:i/>
          <w:lang w:val="ru-RU"/>
        </w:rPr>
        <w:t>h</w:t>
      </w:r>
      <w:r w:rsidRPr="005F5FC2">
        <w:rPr>
          <w:vertAlign w:val="superscript"/>
          <w:lang w:val="ru-RU"/>
        </w:rPr>
        <w:t>3</w:t>
      </w:r>
      <w:r w:rsidRPr="005F5FC2">
        <w:rPr>
          <w:lang w:val="ru-RU"/>
        </w:rPr>
        <w:t>]</w:t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  <w:t xml:space="preserve">0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</w:t>
      </w:r>
      <w:r w:rsidRPr="005F5FC2">
        <w:rPr>
          <w:lang w:val="ru-RU"/>
        </w:rPr>
        <w:t xml:space="preserve"> 10;</w:t>
      </w:r>
    </w:p>
    <w:p w14:paraId="0B0F0EDF" w14:textId="77777777" w:rsidR="00081B43" w:rsidRPr="005F5FC2" w:rsidRDefault="00081B43" w:rsidP="00081B43">
      <w:pPr>
        <w:pStyle w:val="enumlev1"/>
        <w:tabs>
          <w:tab w:val="left" w:pos="6662"/>
          <w:tab w:val="left" w:pos="7230"/>
          <w:tab w:val="left" w:pos="7560"/>
        </w:tabs>
        <w:rPr>
          <w:lang w:val="ru-RU"/>
        </w:rPr>
      </w:pPr>
      <w:r w:rsidRPr="005F5FC2">
        <w:rPr>
          <w:i/>
          <w:lang w:val="ru-RU"/>
        </w:rPr>
        <w:tab/>
      </w:r>
      <w:r w:rsidRPr="005F5FC2">
        <w:rPr>
          <w:rFonts w:ascii="Symbol" w:hAnsi="Symbol"/>
          <w:lang w:val="ru-RU"/>
        </w:rPr>
        <w:t></w:t>
      </w:r>
      <w:r w:rsidRPr="005F5FC2">
        <w:rPr>
          <w:lang w:val="ru-RU"/>
        </w:rPr>
        <w:t>(</w:t>
      </w:r>
      <w:r w:rsidRPr="005F5FC2">
        <w:rPr>
          <w:i/>
          <w:lang w:val="ru-RU"/>
        </w:rPr>
        <w:t>h</w:t>
      </w:r>
      <w:r w:rsidRPr="005F5FC2">
        <w:rPr>
          <w:lang w:val="ru-RU"/>
        </w:rPr>
        <w:t>)</w:t>
      </w:r>
      <w:r w:rsidRPr="005F5FC2">
        <w:rPr>
          <w:sz w:val="20"/>
          <w:lang w:val="ru-RU"/>
        </w:rPr>
        <w:t xml:space="preserve"> </w:t>
      </w:r>
      <w:r w:rsidRPr="005F5FC2">
        <w:rPr>
          <w:rFonts w:ascii="Symbol" w:hAnsi="Symbol"/>
          <w:lang w:val="ru-RU"/>
        </w:rPr>
        <w:t></w:t>
      </w:r>
      <w:r w:rsidRPr="005F5FC2">
        <w:rPr>
          <w:lang w:val="ru-RU"/>
        </w:rPr>
        <w:t xml:space="preserve"> 0</w:t>
      </w:r>
      <w:r w:rsidRPr="005F5FC2">
        <w:rPr>
          <w:lang w:val="ru-RU"/>
        </w:rPr>
        <w:tab/>
      </w:r>
      <w:r w:rsidRPr="005F5FC2">
        <w:rPr>
          <w:lang w:val="ru-RU"/>
        </w:rPr>
        <w:tab/>
      </w:r>
      <w:r w:rsidRPr="005F5FC2">
        <w:rPr>
          <w:lang w:val="ru-RU"/>
        </w:rPr>
        <w:tab/>
        <w:t>для</w:t>
      </w:r>
      <w:r w:rsidRPr="005F5FC2">
        <w:rPr>
          <w:lang w:val="ru-RU"/>
        </w:rPr>
        <w:tab/>
      </w:r>
      <w:r w:rsidRPr="005F5FC2">
        <w:rPr>
          <w:i/>
          <w:lang w:val="ru-RU"/>
        </w:rPr>
        <w:t>h</w:t>
      </w:r>
      <w:r w:rsidRPr="005F5FC2">
        <w:rPr>
          <w:lang w:val="ru-RU"/>
        </w:rPr>
        <w:t xml:space="preserve"> </w:t>
      </w:r>
      <w:r w:rsidRPr="005F5FC2">
        <w:rPr>
          <w:rFonts w:ascii="Symbol" w:hAnsi="Symbol"/>
          <w:lang w:val="ru-RU"/>
        </w:rPr>
        <w:t></w:t>
      </w:r>
      <w:r w:rsidRPr="005F5FC2">
        <w:rPr>
          <w:lang w:val="ru-RU"/>
        </w:rPr>
        <w:t xml:space="preserve"> 10.</w:t>
      </w:r>
    </w:p>
    <w:p w14:paraId="5BBA2EDE" w14:textId="77777777" w:rsidR="00081B43" w:rsidRPr="005F5FC2" w:rsidRDefault="00081B43" w:rsidP="00081B43">
      <w:pPr>
        <w:rPr>
          <w:lang w:val="ru-RU"/>
        </w:rPr>
      </w:pPr>
    </w:p>
    <w:p w14:paraId="10A4DAC9" w14:textId="77777777" w:rsidR="00081B43" w:rsidRPr="005F5FC2" w:rsidRDefault="00081B43" w:rsidP="00081B43">
      <w:pPr>
        <w:rPr>
          <w:lang w:val="ru-RU"/>
        </w:rPr>
      </w:pPr>
    </w:p>
    <w:p w14:paraId="1F6A0639" w14:textId="77777777" w:rsidR="00081B43" w:rsidRPr="005F5FC2" w:rsidRDefault="00081B43" w:rsidP="00081B43">
      <w:pPr>
        <w:pStyle w:val="AnnexNoTitle"/>
        <w:rPr>
          <w:lang w:val="ru-RU"/>
        </w:rPr>
      </w:pPr>
      <w:r w:rsidRPr="005F5FC2">
        <w:rPr>
          <w:lang w:val="ru-RU"/>
        </w:rPr>
        <w:lastRenderedPageBreak/>
        <w:t>Приложение 2</w:t>
      </w:r>
    </w:p>
    <w:p w14:paraId="417D6AD6" w14:textId="77777777" w:rsidR="00081B43" w:rsidRPr="005F5FC2" w:rsidRDefault="00081B43" w:rsidP="00081B43">
      <w:pPr>
        <w:pStyle w:val="Heading1"/>
        <w:rPr>
          <w:lang w:val="ru-RU"/>
        </w:rPr>
      </w:pPr>
      <w:r w:rsidRPr="005F5FC2">
        <w:rPr>
          <w:lang w:val="ru-RU"/>
        </w:rPr>
        <w:t>1</w:t>
      </w:r>
      <w:r w:rsidRPr="005F5FC2">
        <w:rPr>
          <w:lang w:val="ru-RU"/>
        </w:rPr>
        <w:tab/>
        <w:t>Экспериментальные данные о вертикальных атмосферных профилях</w:t>
      </w:r>
    </w:p>
    <w:p w14:paraId="03785B14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Усредненные за месяц вертикальные профили температуры, давления и относительной влажности были рассчитаны для 353 мест земного шара по результатам радиозондирования за 10-летний период (1980–1989 годы). Файл с этими данными (DST.STD) хранится в БР/МСЭ и содержит среднемесячные вертикальные профили давления, температуры и относительной влажности как для 00.00 UTC, так и для 12.00 UTC. Эти профили, полученные в условиях отсутствия дождя, охватывают диапазон высот от 0 до16 км с шагом 500 м. Среднемесячные профили содержатся в файлах ASCII под названием </w:t>
      </w:r>
      <w:r w:rsidRPr="005F5FC2">
        <w:rPr>
          <w:i/>
          <w:lang w:val="ru-RU"/>
        </w:rPr>
        <w:t>&lt;WMO_code&gt;.dat,</w:t>
      </w:r>
      <w:r w:rsidRPr="005F5FC2">
        <w:rPr>
          <w:lang w:val="ru-RU"/>
        </w:rPr>
        <w:t xml:space="preserve"> где </w:t>
      </w:r>
      <w:r w:rsidRPr="005F5FC2">
        <w:rPr>
          <w:i/>
          <w:lang w:val="ru-RU"/>
        </w:rPr>
        <w:t>WMO_code</w:t>
      </w:r>
      <w:r w:rsidRPr="005F5FC2">
        <w:rPr>
          <w:lang w:val="ru-RU"/>
        </w:rPr>
        <w:t xml:space="preserve"> – это кодовое название места согласно Всемирной метеорологической организации (например: 03496.dat, 03496 – это код станции ВМО для Хемсби в Норфолке). Пример одного из профилей приведен в таблице 2. Перечень местоположений содержится в файле ASCII (в формате файла данных с разделителями–запятыми, CSV) под названием dst_std_lst.csv. Каждая запись этого файла содержит следующее поле: WMO_CODE, название станции, страна, широта, долгота, высота над уровнем моря. Пример такой записи приведен в таблице 3.</w:t>
      </w:r>
    </w:p>
    <w:p w14:paraId="3B4ABEBF" w14:textId="77777777" w:rsidR="00081B43" w:rsidRPr="005F5FC2" w:rsidRDefault="00081B43" w:rsidP="00081B43">
      <w:pPr>
        <w:rPr>
          <w:szCs w:val="14"/>
          <w:lang w:val="ru-RU"/>
        </w:rPr>
      </w:pPr>
      <w:r w:rsidRPr="005F5FC2">
        <w:rPr>
          <w:lang w:val="ru-RU"/>
        </w:rPr>
        <w:t>Выше максимальной высоты профили можно получить путем экстраполяции, используя эталонные профили, приведенные в Приложении 1. Для перевода относительной влажности в абсолютные значения плотности паров воды используются формулы, приведенные в Рекомендации МСЭ-R P.453.</w:t>
      </w:r>
    </w:p>
    <w:p w14:paraId="3D846CDE" w14:textId="77777777" w:rsidR="00081B43" w:rsidRPr="005F5FC2" w:rsidRDefault="00081B43" w:rsidP="00081B43">
      <w:pPr>
        <w:pStyle w:val="TableNo"/>
        <w:keepLines/>
        <w:rPr>
          <w:lang w:val="ru-RU"/>
        </w:rPr>
      </w:pPr>
      <w:r w:rsidRPr="005F5FC2">
        <w:rPr>
          <w:lang w:val="ru-RU"/>
        </w:rPr>
        <w:t>ТАБЛИЦА 2</w:t>
      </w:r>
    </w:p>
    <w:p w14:paraId="1C51656E" w14:textId="77777777" w:rsidR="00081B43" w:rsidRPr="005F5FC2" w:rsidRDefault="00081B43" w:rsidP="00081B43">
      <w:pPr>
        <w:pStyle w:val="Tabletitle"/>
        <w:keepLines/>
        <w:rPr>
          <w:lang w:val="ru-RU"/>
        </w:rPr>
      </w:pPr>
      <w:r w:rsidRPr="005F5FC2">
        <w:rPr>
          <w:lang w:val="ru-RU"/>
        </w:rPr>
        <w:t xml:space="preserve">Формат данных DST.STD – пример среднемесячного профиля </w:t>
      </w:r>
      <w:r w:rsidRPr="005F5FC2">
        <w:rPr>
          <w:lang w:val="ru-RU"/>
        </w:rPr>
        <w:br/>
        <w:t>(станция 10410)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701"/>
        <w:gridCol w:w="1701"/>
        <w:gridCol w:w="1701"/>
      </w:tblGrid>
      <w:tr w:rsidR="00081B43" w:rsidRPr="005F5FC2" w14:paraId="450265B8" w14:textId="77777777" w:rsidTr="00396B64">
        <w:trPr>
          <w:jc w:val="center"/>
        </w:trPr>
        <w:tc>
          <w:tcPr>
            <w:tcW w:w="2268" w:type="dxa"/>
          </w:tcPr>
          <w:p w14:paraId="79ACEC32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  <w:r w:rsidRPr="005F5FC2">
              <w:rPr>
                <w:b/>
                <w:lang w:val="ru-RU"/>
              </w:rPr>
              <w:t>YYMMDDHH NL</w:t>
            </w:r>
          </w:p>
        </w:tc>
        <w:tc>
          <w:tcPr>
            <w:tcW w:w="5103" w:type="dxa"/>
            <w:gridSpan w:val="3"/>
            <w:tcBorders>
              <w:top w:val="nil"/>
              <w:bottom w:val="nil"/>
              <w:right w:val="nil"/>
            </w:tcBorders>
          </w:tcPr>
          <w:p w14:paraId="79EE460D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081B43" w:rsidRPr="005F5FC2" w14:paraId="4BA3BF19" w14:textId="77777777" w:rsidTr="00396B64">
        <w:trPr>
          <w:jc w:val="center"/>
        </w:trPr>
        <w:tc>
          <w:tcPr>
            <w:tcW w:w="2268" w:type="dxa"/>
          </w:tcPr>
          <w:p w14:paraId="08052D92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  <w:r w:rsidRPr="005F5FC2">
              <w:rPr>
                <w:b/>
                <w:lang w:val="ru-RU"/>
              </w:rPr>
              <w:t>99 199 0 33</w:t>
            </w:r>
          </w:p>
        </w:tc>
        <w:tc>
          <w:tcPr>
            <w:tcW w:w="5103" w:type="dxa"/>
            <w:gridSpan w:val="3"/>
            <w:tcBorders>
              <w:top w:val="nil"/>
              <w:right w:val="nil"/>
            </w:tcBorders>
          </w:tcPr>
          <w:p w14:paraId="49B1F8D4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081B43" w:rsidRPr="005F5FC2" w14:paraId="1DFFD176" w14:textId="77777777" w:rsidTr="00396B64">
        <w:trPr>
          <w:jc w:val="center"/>
        </w:trPr>
        <w:tc>
          <w:tcPr>
            <w:tcW w:w="2268" w:type="dxa"/>
          </w:tcPr>
          <w:p w14:paraId="63E6F301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Press (гПа)</w:t>
            </w:r>
          </w:p>
        </w:tc>
        <w:tc>
          <w:tcPr>
            <w:tcW w:w="1701" w:type="dxa"/>
          </w:tcPr>
          <w:p w14:paraId="2E054DCC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Z (км)</w:t>
            </w:r>
          </w:p>
        </w:tc>
        <w:tc>
          <w:tcPr>
            <w:tcW w:w="1701" w:type="dxa"/>
          </w:tcPr>
          <w:p w14:paraId="1C865C2F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Temp (K)</w:t>
            </w:r>
          </w:p>
        </w:tc>
        <w:tc>
          <w:tcPr>
            <w:tcW w:w="1701" w:type="dxa"/>
          </w:tcPr>
          <w:p w14:paraId="698B3F14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RH (%/100)</w:t>
            </w:r>
          </w:p>
        </w:tc>
      </w:tr>
      <w:tr w:rsidR="00081B43" w:rsidRPr="005F5FC2" w14:paraId="1D003E1F" w14:textId="77777777" w:rsidTr="00396B64">
        <w:trPr>
          <w:jc w:val="center"/>
        </w:trPr>
        <w:tc>
          <w:tcPr>
            <w:tcW w:w="2268" w:type="dxa"/>
          </w:tcPr>
          <w:p w14:paraId="7A13649F" w14:textId="77777777" w:rsidR="00081B43" w:rsidRPr="005F5FC2" w:rsidRDefault="00081B43" w:rsidP="00396B64">
            <w:pPr>
              <w:pStyle w:val="Tabletext"/>
              <w:keepNext/>
              <w:keepLines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1 016,905</w:t>
            </w:r>
          </w:p>
        </w:tc>
        <w:tc>
          <w:tcPr>
            <w:tcW w:w="1701" w:type="dxa"/>
          </w:tcPr>
          <w:p w14:paraId="55080FE9" w14:textId="77777777" w:rsidR="00081B43" w:rsidRPr="005F5FC2" w:rsidRDefault="00081B43" w:rsidP="00396B64">
            <w:pPr>
              <w:pStyle w:val="Tabletext"/>
              <w:keepNext/>
              <w:keepLines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</w:t>
            </w:r>
          </w:p>
        </w:tc>
        <w:tc>
          <w:tcPr>
            <w:tcW w:w="1701" w:type="dxa"/>
          </w:tcPr>
          <w:p w14:paraId="31574A11" w14:textId="77777777" w:rsidR="00081B43" w:rsidRPr="005F5FC2" w:rsidRDefault="00081B43" w:rsidP="00396B64">
            <w:pPr>
              <w:pStyle w:val="Tabletext"/>
              <w:keepNext/>
              <w:keepLines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273,62</w:t>
            </w:r>
          </w:p>
        </w:tc>
        <w:tc>
          <w:tcPr>
            <w:tcW w:w="1701" w:type="dxa"/>
          </w:tcPr>
          <w:p w14:paraId="7CC141A4" w14:textId="77777777" w:rsidR="00081B43" w:rsidRPr="005F5FC2" w:rsidRDefault="00081B43" w:rsidP="00396B64">
            <w:pPr>
              <w:pStyle w:val="Tabletext"/>
              <w:keepNext/>
              <w:keepLines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0,864E+00</w:t>
            </w:r>
          </w:p>
        </w:tc>
      </w:tr>
      <w:tr w:rsidR="00081B43" w:rsidRPr="005F5FC2" w14:paraId="28075AE1" w14:textId="77777777" w:rsidTr="00396B64">
        <w:trPr>
          <w:jc w:val="center"/>
        </w:trPr>
        <w:tc>
          <w:tcPr>
            <w:tcW w:w="2268" w:type="dxa"/>
          </w:tcPr>
          <w:p w14:paraId="2D5BE362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956,686</w:t>
            </w:r>
          </w:p>
        </w:tc>
        <w:tc>
          <w:tcPr>
            <w:tcW w:w="1701" w:type="dxa"/>
          </w:tcPr>
          <w:p w14:paraId="392F0251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0,50</w:t>
            </w:r>
          </w:p>
        </w:tc>
        <w:tc>
          <w:tcPr>
            <w:tcW w:w="1701" w:type="dxa"/>
          </w:tcPr>
          <w:p w14:paraId="5B789D7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273,33</w:t>
            </w:r>
          </w:p>
        </w:tc>
        <w:tc>
          <w:tcPr>
            <w:tcW w:w="1701" w:type="dxa"/>
          </w:tcPr>
          <w:p w14:paraId="3D3EA9D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0,830E+00</w:t>
            </w:r>
          </w:p>
        </w:tc>
      </w:tr>
      <w:tr w:rsidR="00081B43" w:rsidRPr="005F5FC2" w14:paraId="4454D470" w14:textId="77777777" w:rsidTr="00396B64">
        <w:trPr>
          <w:jc w:val="center"/>
        </w:trPr>
        <w:tc>
          <w:tcPr>
            <w:tcW w:w="2268" w:type="dxa"/>
          </w:tcPr>
          <w:p w14:paraId="3D362A2D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898,555</w:t>
            </w:r>
          </w:p>
        </w:tc>
        <w:tc>
          <w:tcPr>
            <w:tcW w:w="1701" w:type="dxa"/>
          </w:tcPr>
          <w:p w14:paraId="61FCE247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1,00</w:t>
            </w:r>
          </w:p>
        </w:tc>
        <w:tc>
          <w:tcPr>
            <w:tcW w:w="1701" w:type="dxa"/>
          </w:tcPr>
          <w:p w14:paraId="3D81A725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271,74</w:t>
            </w:r>
          </w:p>
        </w:tc>
        <w:tc>
          <w:tcPr>
            <w:tcW w:w="1701" w:type="dxa"/>
          </w:tcPr>
          <w:p w14:paraId="31F5F8C1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0,754E+00</w:t>
            </w:r>
          </w:p>
        </w:tc>
      </w:tr>
      <w:tr w:rsidR="00081B43" w:rsidRPr="005F5FC2" w14:paraId="58096EC7" w14:textId="77777777" w:rsidTr="00396B64">
        <w:trPr>
          <w:jc w:val="center"/>
        </w:trPr>
        <w:tc>
          <w:tcPr>
            <w:tcW w:w="2268" w:type="dxa"/>
          </w:tcPr>
          <w:p w14:paraId="05669BBE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844,014</w:t>
            </w:r>
          </w:p>
        </w:tc>
        <w:tc>
          <w:tcPr>
            <w:tcW w:w="1701" w:type="dxa"/>
          </w:tcPr>
          <w:p w14:paraId="4C716D56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1,50</w:t>
            </w:r>
          </w:p>
        </w:tc>
        <w:tc>
          <w:tcPr>
            <w:tcW w:w="1701" w:type="dxa"/>
          </w:tcPr>
          <w:p w14:paraId="367C679E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269,59</w:t>
            </w:r>
          </w:p>
        </w:tc>
        <w:tc>
          <w:tcPr>
            <w:tcW w:w="1701" w:type="dxa"/>
          </w:tcPr>
          <w:p w14:paraId="5D9FD709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0,665E+00</w:t>
            </w:r>
          </w:p>
        </w:tc>
      </w:tr>
      <w:tr w:rsidR="00081B43" w:rsidRPr="005F5FC2" w14:paraId="22D111E6" w14:textId="77777777" w:rsidTr="00396B64">
        <w:trPr>
          <w:jc w:val="center"/>
        </w:trPr>
        <w:tc>
          <w:tcPr>
            <w:tcW w:w="2268" w:type="dxa"/>
          </w:tcPr>
          <w:p w14:paraId="7CEBA174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791,860</w:t>
            </w:r>
          </w:p>
        </w:tc>
        <w:tc>
          <w:tcPr>
            <w:tcW w:w="1701" w:type="dxa"/>
          </w:tcPr>
          <w:p w14:paraId="769DE52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2,00</w:t>
            </w:r>
          </w:p>
        </w:tc>
        <w:tc>
          <w:tcPr>
            <w:tcW w:w="1701" w:type="dxa"/>
          </w:tcPr>
          <w:p w14:paraId="226E3AA1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267,15</w:t>
            </w:r>
          </w:p>
        </w:tc>
        <w:tc>
          <w:tcPr>
            <w:tcW w:w="1701" w:type="dxa"/>
          </w:tcPr>
          <w:p w14:paraId="79CC0462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0,591E+00</w:t>
            </w:r>
          </w:p>
        </w:tc>
      </w:tr>
      <w:tr w:rsidR="00081B43" w:rsidRPr="005F5FC2" w14:paraId="3BD0EC14" w14:textId="77777777" w:rsidTr="00396B64">
        <w:trPr>
          <w:jc w:val="center"/>
        </w:trPr>
        <w:tc>
          <w:tcPr>
            <w:tcW w:w="2268" w:type="dxa"/>
          </w:tcPr>
          <w:p w14:paraId="49A8666B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742,661</w:t>
            </w:r>
          </w:p>
        </w:tc>
        <w:tc>
          <w:tcPr>
            <w:tcW w:w="1701" w:type="dxa"/>
          </w:tcPr>
          <w:p w14:paraId="5C6DE3B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2,50</w:t>
            </w:r>
          </w:p>
        </w:tc>
        <w:tc>
          <w:tcPr>
            <w:tcW w:w="1701" w:type="dxa"/>
          </w:tcPr>
          <w:p w14:paraId="7EC6FE29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264,56</w:t>
            </w:r>
          </w:p>
        </w:tc>
        <w:tc>
          <w:tcPr>
            <w:tcW w:w="1701" w:type="dxa"/>
          </w:tcPr>
          <w:p w14:paraId="33115AB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0,518E+00</w:t>
            </w:r>
          </w:p>
        </w:tc>
      </w:tr>
      <w:tr w:rsidR="00081B43" w:rsidRPr="005F5FC2" w14:paraId="14C76BF0" w14:textId="77777777" w:rsidTr="00396B64">
        <w:trPr>
          <w:jc w:val="center"/>
        </w:trPr>
        <w:tc>
          <w:tcPr>
            <w:tcW w:w="2268" w:type="dxa"/>
          </w:tcPr>
          <w:p w14:paraId="58FD8272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696,285</w:t>
            </w:r>
          </w:p>
        </w:tc>
        <w:tc>
          <w:tcPr>
            <w:tcW w:w="1701" w:type="dxa"/>
          </w:tcPr>
          <w:p w14:paraId="10823EB0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3,00</w:t>
            </w:r>
          </w:p>
        </w:tc>
        <w:tc>
          <w:tcPr>
            <w:tcW w:w="1701" w:type="dxa"/>
          </w:tcPr>
          <w:p w14:paraId="6FAB8F4C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261,89</w:t>
            </w:r>
          </w:p>
        </w:tc>
        <w:tc>
          <w:tcPr>
            <w:tcW w:w="1701" w:type="dxa"/>
          </w:tcPr>
          <w:p w14:paraId="23A53AA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0,470E+00</w:t>
            </w:r>
          </w:p>
        </w:tc>
      </w:tr>
      <w:tr w:rsidR="00081B43" w:rsidRPr="005F5FC2" w14:paraId="597D8B63" w14:textId="77777777" w:rsidTr="00396B64">
        <w:trPr>
          <w:jc w:val="center"/>
        </w:trPr>
        <w:tc>
          <w:tcPr>
            <w:tcW w:w="2268" w:type="dxa"/>
          </w:tcPr>
          <w:p w14:paraId="41849F2B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651,977</w:t>
            </w:r>
          </w:p>
        </w:tc>
        <w:tc>
          <w:tcPr>
            <w:tcW w:w="1701" w:type="dxa"/>
          </w:tcPr>
          <w:p w14:paraId="17DB0B51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3,50</w:t>
            </w:r>
          </w:p>
        </w:tc>
        <w:tc>
          <w:tcPr>
            <w:tcW w:w="1701" w:type="dxa"/>
          </w:tcPr>
          <w:p w14:paraId="494DDBF8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258,94</w:t>
            </w:r>
          </w:p>
        </w:tc>
        <w:tc>
          <w:tcPr>
            <w:tcW w:w="1701" w:type="dxa"/>
          </w:tcPr>
          <w:p w14:paraId="4AFCA61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0,458E+00</w:t>
            </w:r>
          </w:p>
        </w:tc>
      </w:tr>
      <w:tr w:rsidR="00081B43" w:rsidRPr="005F5FC2" w14:paraId="14CAB921" w14:textId="77777777" w:rsidTr="00396B64">
        <w:trPr>
          <w:jc w:val="center"/>
        </w:trPr>
        <w:tc>
          <w:tcPr>
            <w:tcW w:w="2268" w:type="dxa"/>
          </w:tcPr>
          <w:p w14:paraId="40594189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610,086</w:t>
            </w:r>
          </w:p>
        </w:tc>
        <w:tc>
          <w:tcPr>
            <w:tcW w:w="1701" w:type="dxa"/>
          </w:tcPr>
          <w:p w14:paraId="3B34062D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4,00</w:t>
            </w:r>
          </w:p>
        </w:tc>
        <w:tc>
          <w:tcPr>
            <w:tcW w:w="1701" w:type="dxa"/>
          </w:tcPr>
          <w:p w14:paraId="55DDCB48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255,88</w:t>
            </w:r>
          </w:p>
        </w:tc>
        <w:tc>
          <w:tcPr>
            <w:tcW w:w="1701" w:type="dxa"/>
          </w:tcPr>
          <w:p w14:paraId="38CC6851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0,448E+00</w:t>
            </w:r>
          </w:p>
        </w:tc>
      </w:tr>
      <w:tr w:rsidR="00081B43" w:rsidRPr="005F5FC2" w14:paraId="0D742E1E" w14:textId="77777777" w:rsidTr="00396B64">
        <w:trPr>
          <w:jc w:val="center"/>
        </w:trPr>
        <w:tc>
          <w:tcPr>
            <w:tcW w:w="2268" w:type="dxa"/>
          </w:tcPr>
          <w:p w14:paraId="402CE853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570,467</w:t>
            </w:r>
          </w:p>
        </w:tc>
        <w:tc>
          <w:tcPr>
            <w:tcW w:w="1701" w:type="dxa"/>
          </w:tcPr>
          <w:p w14:paraId="15D9A0FB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4,50</w:t>
            </w:r>
          </w:p>
        </w:tc>
        <w:tc>
          <w:tcPr>
            <w:tcW w:w="1701" w:type="dxa"/>
          </w:tcPr>
          <w:p w14:paraId="5901751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252,69</w:t>
            </w:r>
          </w:p>
        </w:tc>
        <w:tc>
          <w:tcPr>
            <w:tcW w:w="1701" w:type="dxa"/>
          </w:tcPr>
          <w:p w14:paraId="27F56D7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0,445E+00</w:t>
            </w:r>
          </w:p>
        </w:tc>
      </w:tr>
      <w:tr w:rsidR="00081B43" w:rsidRPr="005F5FC2" w14:paraId="4AEF6CBB" w14:textId="77777777" w:rsidTr="00396B64">
        <w:trPr>
          <w:jc w:val="center"/>
        </w:trPr>
        <w:tc>
          <w:tcPr>
            <w:tcW w:w="2268" w:type="dxa"/>
          </w:tcPr>
          <w:p w14:paraId="3D19F2DD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533,076</w:t>
            </w:r>
          </w:p>
        </w:tc>
        <w:tc>
          <w:tcPr>
            <w:tcW w:w="1701" w:type="dxa"/>
          </w:tcPr>
          <w:p w14:paraId="2786EA71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5,00</w:t>
            </w:r>
          </w:p>
        </w:tc>
        <w:tc>
          <w:tcPr>
            <w:tcW w:w="1701" w:type="dxa"/>
          </w:tcPr>
          <w:p w14:paraId="7DDCC8F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249,33</w:t>
            </w:r>
          </w:p>
        </w:tc>
        <w:tc>
          <w:tcPr>
            <w:tcW w:w="1701" w:type="dxa"/>
          </w:tcPr>
          <w:p w14:paraId="1A15A1D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0,451E+00</w:t>
            </w:r>
          </w:p>
        </w:tc>
      </w:tr>
      <w:tr w:rsidR="00081B43" w:rsidRPr="005F5FC2" w14:paraId="26119E2F" w14:textId="77777777" w:rsidTr="00396B64">
        <w:trPr>
          <w:jc w:val="center"/>
        </w:trPr>
        <w:tc>
          <w:tcPr>
            <w:tcW w:w="2268" w:type="dxa"/>
          </w:tcPr>
          <w:p w14:paraId="5E2B2CC8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497,767</w:t>
            </w:r>
          </w:p>
        </w:tc>
        <w:tc>
          <w:tcPr>
            <w:tcW w:w="1701" w:type="dxa"/>
          </w:tcPr>
          <w:p w14:paraId="3961CF3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5,50</w:t>
            </w:r>
          </w:p>
        </w:tc>
        <w:tc>
          <w:tcPr>
            <w:tcW w:w="1701" w:type="dxa"/>
          </w:tcPr>
          <w:p w14:paraId="78586E83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245,90</w:t>
            </w:r>
          </w:p>
        </w:tc>
        <w:tc>
          <w:tcPr>
            <w:tcW w:w="1701" w:type="dxa"/>
          </w:tcPr>
          <w:p w14:paraId="7394947E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0,453E+00</w:t>
            </w:r>
          </w:p>
        </w:tc>
      </w:tr>
      <w:tr w:rsidR="00081B43" w:rsidRPr="005F5FC2" w14:paraId="7897DE8C" w14:textId="77777777" w:rsidTr="00396B64">
        <w:trPr>
          <w:jc w:val="center"/>
        </w:trPr>
        <w:tc>
          <w:tcPr>
            <w:tcW w:w="2268" w:type="dxa"/>
          </w:tcPr>
          <w:p w14:paraId="0CEE4705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464,123</w:t>
            </w:r>
          </w:p>
        </w:tc>
        <w:tc>
          <w:tcPr>
            <w:tcW w:w="1701" w:type="dxa"/>
          </w:tcPr>
          <w:p w14:paraId="2C274B68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6,00</w:t>
            </w:r>
          </w:p>
        </w:tc>
        <w:tc>
          <w:tcPr>
            <w:tcW w:w="1701" w:type="dxa"/>
          </w:tcPr>
          <w:p w14:paraId="7A849E48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242,32</w:t>
            </w:r>
          </w:p>
        </w:tc>
        <w:tc>
          <w:tcPr>
            <w:tcW w:w="1701" w:type="dxa"/>
          </w:tcPr>
          <w:p w14:paraId="4CB937A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0,450E+00</w:t>
            </w:r>
          </w:p>
        </w:tc>
      </w:tr>
      <w:tr w:rsidR="00081B43" w:rsidRPr="005F5FC2" w14:paraId="28BE3A62" w14:textId="77777777" w:rsidTr="00396B64">
        <w:trPr>
          <w:jc w:val="center"/>
        </w:trPr>
        <w:tc>
          <w:tcPr>
            <w:tcW w:w="2268" w:type="dxa"/>
          </w:tcPr>
          <w:p w14:paraId="75419080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432,441</w:t>
            </w:r>
          </w:p>
        </w:tc>
        <w:tc>
          <w:tcPr>
            <w:tcW w:w="1701" w:type="dxa"/>
          </w:tcPr>
          <w:p w14:paraId="6F517136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6,50</w:t>
            </w:r>
          </w:p>
        </w:tc>
        <w:tc>
          <w:tcPr>
            <w:tcW w:w="1701" w:type="dxa"/>
          </w:tcPr>
          <w:p w14:paraId="2271286B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238,75</w:t>
            </w:r>
          </w:p>
        </w:tc>
        <w:tc>
          <w:tcPr>
            <w:tcW w:w="1701" w:type="dxa"/>
          </w:tcPr>
          <w:p w14:paraId="6A2857D3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0,450E+00</w:t>
            </w:r>
          </w:p>
        </w:tc>
      </w:tr>
      <w:tr w:rsidR="00081B43" w:rsidRPr="005F5FC2" w14:paraId="309A2D19" w14:textId="77777777" w:rsidTr="00396B64">
        <w:trPr>
          <w:jc w:val="center"/>
        </w:trPr>
        <w:tc>
          <w:tcPr>
            <w:tcW w:w="2268" w:type="dxa"/>
          </w:tcPr>
          <w:p w14:paraId="24D27754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402,414</w:t>
            </w:r>
          </w:p>
        </w:tc>
        <w:tc>
          <w:tcPr>
            <w:tcW w:w="1701" w:type="dxa"/>
          </w:tcPr>
          <w:p w14:paraId="39388E0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7,00</w:t>
            </w:r>
          </w:p>
        </w:tc>
        <w:tc>
          <w:tcPr>
            <w:tcW w:w="1701" w:type="dxa"/>
          </w:tcPr>
          <w:p w14:paraId="49AEA64C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235,16</w:t>
            </w:r>
          </w:p>
        </w:tc>
        <w:tc>
          <w:tcPr>
            <w:tcW w:w="1701" w:type="dxa"/>
          </w:tcPr>
          <w:p w14:paraId="4C2E8B13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0,443E+00</w:t>
            </w:r>
          </w:p>
        </w:tc>
      </w:tr>
      <w:tr w:rsidR="00081B43" w:rsidRPr="005F5FC2" w14:paraId="1D091573" w14:textId="77777777" w:rsidTr="00396B64">
        <w:trPr>
          <w:jc w:val="center"/>
        </w:trPr>
        <w:tc>
          <w:tcPr>
            <w:tcW w:w="2268" w:type="dxa"/>
          </w:tcPr>
          <w:p w14:paraId="25C0DFB7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374,177</w:t>
            </w:r>
          </w:p>
        </w:tc>
        <w:tc>
          <w:tcPr>
            <w:tcW w:w="1701" w:type="dxa"/>
          </w:tcPr>
          <w:p w14:paraId="73533BD4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7,50</w:t>
            </w:r>
          </w:p>
        </w:tc>
        <w:tc>
          <w:tcPr>
            <w:tcW w:w="1701" w:type="dxa"/>
          </w:tcPr>
          <w:p w14:paraId="5B2B37B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231,59</w:t>
            </w:r>
          </w:p>
        </w:tc>
        <w:tc>
          <w:tcPr>
            <w:tcW w:w="1701" w:type="dxa"/>
          </w:tcPr>
          <w:p w14:paraId="24063417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0,437E+00</w:t>
            </w:r>
          </w:p>
        </w:tc>
      </w:tr>
      <w:tr w:rsidR="00081B43" w:rsidRPr="005F5FC2" w14:paraId="7D5C39D7" w14:textId="77777777" w:rsidTr="00396B64">
        <w:trPr>
          <w:jc w:val="center"/>
        </w:trPr>
        <w:tc>
          <w:tcPr>
            <w:tcW w:w="2268" w:type="dxa"/>
          </w:tcPr>
          <w:p w14:paraId="00888E02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347,236</w:t>
            </w:r>
          </w:p>
        </w:tc>
        <w:tc>
          <w:tcPr>
            <w:tcW w:w="1701" w:type="dxa"/>
          </w:tcPr>
          <w:p w14:paraId="11BCA32B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8,00</w:t>
            </w:r>
          </w:p>
        </w:tc>
        <w:tc>
          <w:tcPr>
            <w:tcW w:w="1701" w:type="dxa"/>
          </w:tcPr>
          <w:p w14:paraId="0CCC6432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228,12</w:t>
            </w:r>
          </w:p>
        </w:tc>
        <w:tc>
          <w:tcPr>
            <w:tcW w:w="1701" w:type="dxa"/>
          </w:tcPr>
          <w:p w14:paraId="182C7A4A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0,433E+00</w:t>
            </w:r>
          </w:p>
        </w:tc>
      </w:tr>
      <w:tr w:rsidR="00081B43" w:rsidRPr="005F5FC2" w14:paraId="3DD3C5F6" w14:textId="77777777" w:rsidTr="00396B64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5623E434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322,281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9F6811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after="60"/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8,50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0C4611F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224,88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8CEBA7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after="60"/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0,427E+00</w:t>
            </w:r>
          </w:p>
        </w:tc>
      </w:tr>
      <w:tr w:rsidR="00081B43" w:rsidRPr="005F5FC2" w14:paraId="20B9EA8F" w14:textId="77777777" w:rsidTr="00396B64">
        <w:trPr>
          <w:jc w:val="center"/>
        </w:trPr>
        <w:tc>
          <w:tcPr>
            <w:tcW w:w="2268" w:type="dxa"/>
            <w:tcBorders>
              <w:left w:val="nil"/>
              <w:bottom w:val="nil"/>
              <w:right w:val="nil"/>
            </w:tcBorders>
          </w:tcPr>
          <w:p w14:paraId="005E55B3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spacing w:before="60" w:after="60"/>
              <w:ind w:right="600"/>
              <w:jc w:val="right"/>
              <w:rPr>
                <w:lang w:val="ru-RU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3E0A53A6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spacing w:before="60" w:after="60"/>
              <w:ind w:right="600"/>
              <w:jc w:val="right"/>
              <w:rPr>
                <w:lang w:val="ru-RU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D37D3CF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before="60" w:after="60"/>
              <w:ind w:right="459"/>
              <w:jc w:val="right"/>
              <w:rPr>
                <w:lang w:val="ru-RU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51C57F85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before="60" w:after="60"/>
              <w:ind w:right="317"/>
              <w:jc w:val="right"/>
              <w:rPr>
                <w:lang w:val="ru-RU"/>
              </w:rPr>
            </w:pPr>
          </w:p>
        </w:tc>
      </w:tr>
      <w:tr w:rsidR="00081B43" w:rsidRPr="005F5FC2" w14:paraId="130F6828" w14:textId="77777777" w:rsidTr="00396B64">
        <w:trPr>
          <w:jc w:val="center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68303E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spacing w:before="60" w:after="60"/>
              <w:ind w:right="317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lastRenderedPageBreak/>
              <w:t>ТАБЛИЦА 2 (</w:t>
            </w:r>
            <w:r w:rsidRPr="005F5FC2">
              <w:rPr>
                <w:i/>
                <w:lang w:val="ru-RU"/>
              </w:rPr>
              <w:t>окончание</w:t>
            </w:r>
            <w:r w:rsidRPr="005F5FC2">
              <w:rPr>
                <w:lang w:val="ru-RU"/>
              </w:rPr>
              <w:t>)</w:t>
            </w:r>
          </w:p>
        </w:tc>
      </w:tr>
      <w:tr w:rsidR="00081B43" w:rsidRPr="005F5FC2" w14:paraId="0C446861" w14:textId="77777777" w:rsidTr="00396B64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</w:tcPr>
          <w:p w14:paraId="511B91C2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  <w:r w:rsidRPr="005F5FC2">
              <w:rPr>
                <w:b/>
                <w:lang w:val="ru-RU"/>
              </w:rPr>
              <w:t>YYMMDDHH NL</w:t>
            </w:r>
          </w:p>
        </w:tc>
        <w:tc>
          <w:tcPr>
            <w:tcW w:w="1701" w:type="dxa"/>
            <w:tcBorders>
              <w:top w:val="nil"/>
              <w:bottom w:val="nil"/>
              <w:right w:val="nil"/>
            </w:tcBorders>
          </w:tcPr>
          <w:p w14:paraId="29B3A767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29F1C8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02D7DEB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081B43" w:rsidRPr="005F5FC2" w14:paraId="7A228D43" w14:textId="77777777" w:rsidTr="00396B64">
        <w:trPr>
          <w:jc w:val="center"/>
        </w:trPr>
        <w:tc>
          <w:tcPr>
            <w:tcW w:w="2268" w:type="dxa"/>
            <w:tcBorders>
              <w:top w:val="nil"/>
            </w:tcBorders>
          </w:tcPr>
          <w:p w14:paraId="37651A12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  <w:r w:rsidRPr="005F5FC2">
              <w:rPr>
                <w:b/>
                <w:lang w:val="ru-RU"/>
              </w:rPr>
              <w:t>99 199 0 33</w:t>
            </w:r>
          </w:p>
        </w:tc>
        <w:tc>
          <w:tcPr>
            <w:tcW w:w="1701" w:type="dxa"/>
            <w:tcBorders>
              <w:top w:val="nil"/>
              <w:right w:val="nil"/>
            </w:tcBorders>
          </w:tcPr>
          <w:p w14:paraId="3CA5ED4C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448D3E65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b/>
                <w:lang w:val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14:paraId="799F94F6" w14:textId="77777777" w:rsidR="00081B43" w:rsidRPr="005F5FC2" w:rsidRDefault="00081B43" w:rsidP="00396B64">
            <w:pPr>
              <w:pStyle w:val="Tabletext"/>
              <w:keepNext/>
              <w:keepLines/>
              <w:jc w:val="center"/>
              <w:rPr>
                <w:lang w:val="ru-RU"/>
              </w:rPr>
            </w:pPr>
          </w:p>
        </w:tc>
      </w:tr>
      <w:tr w:rsidR="00081B43" w:rsidRPr="005F5FC2" w14:paraId="205FFD78" w14:textId="77777777" w:rsidTr="00396B64">
        <w:trPr>
          <w:jc w:val="center"/>
        </w:trPr>
        <w:tc>
          <w:tcPr>
            <w:tcW w:w="2268" w:type="dxa"/>
            <w:tcBorders>
              <w:top w:val="nil"/>
            </w:tcBorders>
          </w:tcPr>
          <w:p w14:paraId="1A9232C3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Press (гПа)</w:t>
            </w:r>
          </w:p>
        </w:tc>
        <w:tc>
          <w:tcPr>
            <w:tcW w:w="1701" w:type="dxa"/>
            <w:tcBorders>
              <w:top w:val="nil"/>
            </w:tcBorders>
          </w:tcPr>
          <w:p w14:paraId="75B21A35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Z (км)</w:t>
            </w:r>
          </w:p>
        </w:tc>
        <w:tc>
          <w:tcPr>
            <w:tcW w:w="1701" w:type="dxa"/>
            <w:tcBorders>
              <w:top w:val="nil"/>
            </w:tcBorders>
          </w:tcPr>
          <w:p w14:paraId="4CA46C5F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Press (гПа)</w:t>
            </w:r>
          </w:p>
        </w:tc>
        <w:tc>
          <w:tcPr>
            <w:tcW w:w="1701" w:type="dxa"/>
            <w:tcBorders>
              <w:top w:val="nil"/>
            </w:tcBorders>
          </w:tcPr>
          <w:p w14:paraId="5ADE61EF" w14:textId="77777777" w:rsidR="00081B43" w:rsidRPr="005F5FC2" w:rsidRDefault="00081B43" w:rsidP="00396B64">
            <w:pPr>
              <w:pStyle w:val="Tablehead"/>
              <w:keepLines/>
              <w:rPr>
                <w:lang w:val="ru-RU"/>
              </w:rPr>
            </w:pPr>
            <w:r w:rsidRPr="005F5FC2">
              <w:rPr>
                <w:lang w:val="ru-RU"/>
              </w:rPr>
              <w:t>Z (км)</w:t>
            </w:r>
          </w:p>
        </w:tc>
      </w:tr>
      <w:tr w:rsidR="00081B43" w:rsidRPr="005F5FC2" w14:paraId="3010532A" w14:textId="77777777" w:rsidTr="00396B64">
        <w:trPr>
          <w:jc w:val="center"/>
        </w:trPr>
        <w:tc>
          <w:tcPr>
            <w:tcW w:w="2268" w:type="dxa"/>
          </w:tcPr>
          <w:p w14:paraId="1D8BB0CC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298,474</w:t>
            </w:r>
          </w:p>
        </w:tc>
        <w:tc>
          <w:tcPr>
            <w:tcW w:w="1701" w:type="dxa"/>
          </w:tcPr>
          <w:p w14:paraId="130A5189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9,00</w:t>
            </w:r>
          </w:p>
        </w:tc>
        <w:tc>
          <w:tcPr>
            <w:tcW w:w="1701" w:type="dxa"/>
          </w:tcPr>
          <w:p w14:paraId="0DE6BCEE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221,89</w:t>
            </w:r>
          </w:p>
        </w:tc>
        <w:tc>
          <w:tcPr>
            <w:tcW w:w="1701" w:type="dxa"/>
          </w:tcPr>
          <w:p w14:paraId="67EAA6D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0,421E+00</w:t>
            </w:r>
          </w:p>
        </w:tc>
      </w:tr>
      <w:tr w:rsidR="00081B43" w:rsidRPr="005F5FC2" w14:paraId="3D77241D" w14:textId="77777777" w:rsidTr="00396B64">
        <w:trPr>
          <w:jc w:val="center"/>
        </w:trPr>
        <w:tc>
          <w:tcPr>
            <w:tcW w:w="2268" w:type="dxa"/>
          </w:tcPr>
          <w:p w14:paraId="7D5334CA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276,492</w:t>
            </w:r>
          </w:p>
        </w:tc>
        <w:tc>
          <w:tcPr>
            <w:tcW w:w="1701" w:type="dxa"/>
          </w:tcPr>
          <w:p w14:paraId="7C1D34F9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9,50</w:t>
            </w:r>
          </w:p>
        </w:tc>
        <w:tc>
          <w:tcPr>
            <w:tcW w:w="1701" w:type="dxa"/>
          </w:tcPr>
          <w:p w14:paraId="07861D96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219,27</w:t>
            </w:r>
          </w:p>
        </w:tc>
        <w:tc>
          <w:tcPr>
            <w:tcW w:w="1701" w:type="dxa"/>
          </w:tcPr>
          <w:p w14:paraId="3F29B0F9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0,416E+00</w:t>
            </w:r>
          </w:p>
        </w:tc>
      </w:tr>
      <w:tr w:rsidR="00081B43" w:rsidRPr="005F5FC2" w14:paraId="73EB5A1B" w14:textId="77777777" w:rsidTr="00396B64">
        <w:trPr>
          <w:jc w:val="center"/>
        </w:trPr>
        <w:tc>
          <w:tcPr>
            <w:tcW w:w="2268" w:type="dxa"/>
          </w:tcPr>
          <w:p w14:paraId="1EB13658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255,527</w:t>
            </w:r>
          </w:p>
        </w:tc>
        <w:tc>
          <w:tcPr>
            <w:tcW w:w="1701" w:type="dxa"/>
          </w:tcPr>
          <w:p w14:paraId="0F7E7E3A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10,00</w:t>
            </w:r>
          </w:p>
        </w:tc>
        <w:tc>
          <w:tcPr>
            <w:tcW w:w="1701" w:type="dxa"/>
          </w:tcPr>
          <w:p w14:paraId="02BD29A7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217,08</w:t>
            </w:r>
          </w:p>
        </w:tc>
        <w:tc>
          <w:tcPr>
            <w:tcW w:w="1701" w:type="dxa"/>
          </w:tcPr>
          <w:p w14:paraId="2DF39016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0,411E+00</w:t>
            </w:r>
          </w:p>
        </w:tc>
      </w:tr>
      <w:tr w:rsidR="00081B43" w:rsidRPr="005F5FC2" w14:paraId="17085A4D" w14:textId="77777777" w:rsidTr="00396B64">
        <w:trPr>
          <w:jc w:val="center"/>
        </w:trPr>
        <w:tc>
          <w:tcPr>
            <w:tcW w:w="2268" w:type="dxa"/>
          </w:tcPr>
          <w:p w14:paraId="26ECC4E8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236,297</w:t>
            </w:r>
          </w:p>
        </w:tc>
        <w:tc>
          <w:tcPr>
            <w:tcW w:w="1701" w:type="dxa"/>
          </w:tcPr>
          <w:p w14:paraId="644ABEF0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10,50</w:t>
            </w:r>
          </w:p>
        </w:tc>
        <w:tc>
          <w:tcPr>
            <w:tcW w:w="1701" w:type="dxa"/>
          </w:tcPr>
          <w:p w14:paraId="228BE20B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215,62</w:t>
            </w:r>
          </w:p>
        </w:tc>
        <w:tc>
          <w:tcPr>
            <w:tcW w:w="1701" w:type="dxa"/>
          </w:tcPr>
          <w:p w14:paraId="6B6B863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0,402E+00</w:t>
            </w:r>
          </w:p>
        </w:tc>
      </w:tr>
      <w:tr w:rsidR="00081B43" w:rsidRPr="005F5FC2" w14:paraId="1347258D" w14:textId="77777777" w:rsidTr="00396B64">
        <w:trPr>
          <w:jc w:val="center"/>
        </w:trPr>
        <w:tc>
          <w:tcPr>
            <w:tcW w:w="2268" w:type="dxa"/>
          </w:tcPr>
          <w:p w14:paraId="367CF48B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218,415</w:t>
            </w:r>
          </w:p>
        </w:tc>
        <w:tc>
          <w:tcPr>
            <w:tcW w:w="1701" w:type="dxa"/>
          </w:tcPr>
          <w:p w14:paraId="72BE57A7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11,00</w:t>
            </w:r>
          </w:p>
        </w:tc>
        <w:tc>
          <w:tcPr>
            <w:tcW w:w="1701" w:type="dxa"/>
          </w:tcPr>
          <w:p w14:paraId="0B3595BC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214,79</w:t>
            </w:r>
          </w:p>
        </w:tc>
        <w:tc>
          <w:tcPr>
            <w:tcW w:w="1701" w:type="dxa"/>
          </w:tcPr>
          <w:p w14:paraId="21BE0EB6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0,393E+00</w:t>
            </w:r>
          </w:p>
        </w:tc>
      </w:tr>
      <w:tr w:rsidR="00081B43" w:rsidRPr="005F5FC2" w14:paraId="73F3984F" w14:textId="77777777" w:rsidTr="00396B64">
        <w:trPr>
          <w:jc w:val="center"/>
        </w:trPr>
        <w:tc>
          <w:tcPr>
            <w:tcW w:w="2268" w:type="dxa"/>
          </w:tcPr>
          <w:p w14:paraId="2B784600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201,366</w:t>
            </w:r>
          </w:p>
        </w:tc>
        <w:tc>
          <w:tcPr>
            <w:tcW w:w="1701" w:type="dxa"/>
          </w:tcPr>
          <w:p w14:paraId="4022352F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11,50</w:t>
            </w:r>
          </w:p>
        </w:tc>
        <w:tc>
          <w:tcPr>
            <w:tcW w:w="1701" w:type="dxa"/>
          </w:tcPr>
          <w:p w14:paraId="7B5F14FA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214,14</w:t>
            </w:r>
          </w:p>
        </w:tc>
        <w:tc>
          <w:tcPr>
            <w:tcW w:w="1701" w:type="dxa"/>
          </w:tcPr>
          <w:p w14:paraId="09B4B0E9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0,348E+00</w:t>
            </w:r>
          </w:p>
        </w:tc>
      </w:tr>
      <w:tr w:rsidR="00081B43" w:rsidRPr="005F5FC2" w14:paraId="07337764" w14:textId="77777777" w:rsidTr="00396B64">
        <w:trPr>
          <w:jc w:val="center"/>
        </w:trPr>
        <w:tc>
          <w:tcPr>
            <w:tcW w:w="2268" w:type="dxa"/>
          </w:tcPr>
          <w:p w14:paraId="6326FB58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186,214</w:t>
            </w:r>
          </w:p>
        </w:tc>
        <w:tc>
          <w:tcPr>
            <w:tcW w:w="1701" w:type="dxa"/>
          </w:tcPr>
          <w:p w14:paraId="6985477E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12,00</w:t>
            </w:r>
          </w:p>
        </w:tc>
        <w:tc>
          <w:tcPr>
            <w:tcW w:w="1701" w:type="dxa"/>
          </w:tcPr>
          <w:p w14:paraId="39149586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214,02</w:t>
            </w:r>
          </w:p>
        </w:tc>
        <w:tc>
          <w:tcPr>
            <w:tcW w:w="1701" w:type="dxa"/>
          </w:tcPr>
          <w:p w14:paraId="65B90CF8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0,205E+00</w:t>
            </w:r>
          </w:p>
        </w:tc>
      </w:tr>
      <w:tr w:rsidR="00081B43" w:rsidRPr="005F5FC2" w14:paraId="2ADBF6EE" w14:textId="77777777" w:rsidTr="00396B64">
        <w:trPr>
          <w:jc w:val="center"/>
        </w:trPr>
        <w:tc>
          <w:tcPr>
            <w:tcW w:w="2268" w:type="dxa"/>
          </w:tcPr>
          <w:p w14:paraId="5C77DD04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172,093</w:t>
            </w:r>
          </w:p>
        </w:tc>
        <w:tc>
          <w:tcPr>
            <w:tcW w:w="1701" w:type="dxa"/>
          </w:tcPr>
          <w:p w14:paraId="7D66CA4D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12,50</w:t>
            </w:r>
          </w:p>
        </w:tc>
        <w:tc>
          <w:tcPr>
            <w:tcW w:w="1701" w:type="dxa"/>
          </w:tcPr>
          <w:p w14:paraId="6B6BE2BB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214,24</w:t>
            </w:r>
          </w:p>
        </w:tc>
        <w:tc>
          <w:tcPr>
            <w:tcW w:w="1701" w:type="dxa"/>
          </w:tcPr>
          <w:p w14:paraId="24E61C6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0,104E+00</w:t>
            </w:r>
          </w:p>
        </w:tc>
      </w:tr>
      <w:tr w:rsidR="00081B43" w:rsidRPr="005F5FC2" w14:paraId="14F056ED" w14:textId="77777777" w:rsidTr="00396B64">
        <w:trPr>
          <w:jc w:val="center"/>
        </w:trPr>
        <w:tc>
          <w:tcPr>
            <w:tcW w:w="2268" w:type="dxa"/>
          </w:tcPr>
          <w:p w14:paraId="539CD0B1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158,709</w:t>
            </w:r>
          </w:p>
        </w:tc>
        <w:tc>
          <w:tcPr>
            <w:tcW w:w="1701" w:type="dxa"/>
          </w:tcPr>
          <w:p w14:paraId="41FEF409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13,00</w:t>
            </w:r>
          </w:p>
        </w:tc>
        <w:tc>
          <w:tcPr>
            <w:tcW w:w="1701" w:type="dxa"/>
          </w:tcPr>
          <w:p w14:paraId="6CE4E006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214,66</w:t>
            </w:r>
          </w:p>
        </w:tc>
        <w:tc>
          <w:tcPr>
            <w:tcW w:w="1701" w:type="dxa"/>
          </w:tcPr>
          <w:p w14:paraId="23732F75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0,368E–01</w:t>
            </w:r>
          </w:p>
        </w:tc>
      </w:tr>
      <w:tr w:rsidR="00081B43" w:rsidRPr="005F5FC2" w14:paraId="1DC71B76" w14:textId="77777777" w:rsidTr="00396B64">
        <w:trPr>
          <w:jc w:val="center"/>
        </w:trPr>
        <w:tc>
          <w:tcPr>
            <w:tcW w:w="2268" w:type="dxa"/>
          </w:tcPr>
          <w:p w14:paraId="63437725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146,492</w:t>
            </w:r>
          </w:p>
        </w:tc>
        <w:tc>
          <w:tcPr>
            <w:tcW w:w="1701" w:type="dxa"/>
          </w:tcPr>
          <w:p w14:paraId="2E3EB75C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13,50</w:t>
            </w:r>
          </w:p>
        </w:tc>
        <w:tc>
          <w:tcPr>
            <w:tcW w:w="1701" w:type="dxa"/>
          </w:tcPr>
          <w:p w14:paraId="370D13FF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214,94</w:t>
            </w:r>
          </w:p>
        </w:tc>
        <w:tc>
          <w:tcPr>
            <w:tcW w:w="1701" w:type="dxa"/>
          </w:tcPr>
          <w:p w14:paraId="0BC4F3BC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0,351E–02</w:t>
            </w:r>
          </w:p>
        </w:tc>
      </w:tr>
      <w:tr w:rsidR="00081B43" w:rsidRPr="005F5FC2" w14:paraId="78067F16" w14:textId="77777777" w:rsidTr="00396B64">
        <w:trPr>
          <w:jc w:val="center"/>
        </w:trPr>
        <w:tc>
          <w:tcPr>
            <w:tcW w:w="2268" w:type="dxa"/>
          </w:tcPr>
          <w:p w14:paraId="7A753F20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135,813</w:t>
            </w:r>
          </w:p>
        </w:tc>
        <w:tc>
          <w:tcPr>
            <w:tcW w:w="1701" w:type="dxa"/>
          </w:tcPr>
          <w:p w14:paraId="7F03B6D7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14,00</w:t>
            </w:r>
          </w:p>
        </w:tc>
        <w:tc>
          <w:tcPr>
            <w:tcW w:w="1701" w:type="dxa"/>
          </w:tcPr>
          <w:p w14:paraId="4C8A5F0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214,88</w:t>
            </w:r>
          </w:p>
        </w:tc>
        <w:tc>
          <w:tcPr>
            <w:tcW w:w="1701" w:type="dxa"/>
          </w:tcPr>
          <w:p w14:paraId="736B5771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0,120E–02</w:t>
            </w:r>
          </w:p>
        </w:tc>
      </w:tr>
      <w:tr w:rsidR="00081B43" w:rsidRPr="005F5FC2" w14:paraId="2F28BD10" w14:textId="77777777" w:rsidTr="00396B64">
        <w:trPr>
          <w:jc w:val="center"/>
        </w:trPr>
        <w:tc>
          <w:tcPr>
            <w:tcW w:w="2268" w:type="dxa"/>
          </w:tcPr>
          <w:p w14:paraId="2C4664B5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125,690</w:t>
            </w:r>
          </w:p>
        </w:tc>
        <w:tc>
          <w:tcPr>
            <w:tcW w:w="1701" w:type="dxa"/>
          </w:tcPr>
          <w:p w14:paraId="23923505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14,50</w:t>
            </w:r>
          </w:p>
        </w:tc>
        <w:tc>
          <w:tcPr>
            <w:tcW w:w="1701" w:type="dxa"/>
          </w:tcPr>
          <w:p w14:paraId="3B08BC4F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214,50</w:t>
            </w:r>
          </w:p>
        </w:tc>
        <w:tc>
          <w:tcPr>
            <w:tcW w:w="1701" w:type="dxa"/>
          </w:tcPr>
          <w:p w14:paraId="592D051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0,117E–02</w:t>
            </w:r>
          </w:p>
        </w:tc>
      </w:tr>
      <w:tr w:rsidR="00081B43" w:rsidRPr="005F5FC2" w14:paraId="69576354" w14:textId="77777777" w:rsidTr="00396B64">
        <w:trPr>
          <w:jc w:val="center"/>
        </w:trPr>
        <w:tc>
          <w:tcPr>
            <w:tcW w:w="2268" w:type="dxa"/>
          </w:tcPr>
          <w:p w14:paraId="48E9DEC3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116,027</w:t>
            </w:r>
          </w:p>
        </w:tc>
        <w:tc>
          <w:tcPr>
            <w:tcW w:w="1701" w:type="dxa"/>
          </w:tcPr>
          <w:p w14:paraId="4F13B169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15,00</w:t>
            </w:r>
          </w:p>
        </w:tc>
        <w:tc>
          <w:tcPr>
            <w:tcW w:w="1701" w:type="dxa"/>
          </w:tcPr>
          <w:p w14:paraId="4189E96D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214,01</w:t>
            </w:r>
          </w:p>
        </w:tc>
        <w:tc>
          <w:tcPr>
            <w:tcW w:w="1701" w:type="dxa"/>
          </w:tcPr>
          <w:p w14:paraId="62CCE418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0,113E–02</w:t>
            </w:r>
          </w:p>
        </w:tc>
      </w:tr>
      <w:tr w:rsidR="00081B43" w:rsidRPr="005F5FC2" w14:paraId="588FA777" w14:textId="77777777" w:rsidTr="00396B64">
        <w:trPr>
          <w:jc w:val="center"/>
        </w:trPr>
        <w:tc>
          <w:tcPr>
            <w:tcW w:w="2268" w:type="dxa"/>
          </w:tcPr>
          <w:p w14:paraId="588A7BF5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106,798</w:t>
            </w:r>
          </w:p>
        </w:tc>
        <w:tc>
          <w:tcPr>
            <w:tcW w:w="1701" w:type="dxa"/>
          </w:tcPr>
          <w:p w14:paraId="53C25C2A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15,50</w:t>
            </w:r>
          </w:p>
        </w:tc>
        <w:tc>
          <w:tcPr>
            <w:tcW w:w="1701" w:type="dxa"/>
          </w:tcPr>
          <w:p w14:paraId="6256A241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213,56</w:t>
            </w:r>
          </w:p>
        </w:tc>
        <w:tc>
          <w:tcPr>
            <w:tcW w:w="1701" w:type="dxa"/>
          </w:tcPr>
          <w:p w14:paraId="309B8024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0,110E–02</w:t>
            </w:r>
          </w:p>
        </w:tc>
      </w:tr>
      <w:tr w:rsidR="00081B43" w:rsidRPr="005F5FC2" w14:paraId="54567AD9" w14:textId="77777777" w:rsidTr="00396B64">
        <w:trPr>
          <w:jc w:val="center"/>
        </w:trPr>
        <w:tc>
          <w:tcPr>
            <w:tcW w:w="2268" w:type="dxa"/>
            <w:tcBorders>
              <w:bottom w:val="single" w:sz="4" w:space="0" w:color="auto"/>
            </w:tcBorders>
          </w:tcPr>
          <w:p w14:paraId="1A185786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985"/>
                <w:tab w:val="left" w:pos="1026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98,291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2E27A9C" w14:textId="77777777" w:rsidR="00081B43" w:rsidRPr="005F5FC2" w:rsidRDefault="00081B43" w:rsidP="00396B64">
            <w:pPr>
              <w:pStyle w:val="Tabletext"/>
              <w:tabs>
                <w:tab w:val="clear" w:pos="1134"/>
                <w:tab w:val="clear" w:pos="1418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16,00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5867EBA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459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213,26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3B86710" w14:textId="77777777" w:rsidR="00081B43" w:rsidRPr="005F5FC2" w:rsidRDefault="00081B43" w:rsidP="00396B64">
            <w:pPr>
              <w:pStyle w:val="Tabletext"/>
              <w:tabs>
                <w:tab w:val="clear" w:pos="1418"/>
              </w:tabs>
              <w:ind w:right="317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0,107E–02</w:t>
            </w:r>
          </w:p>
        </w:tc>
      </w:tr>
      <w:tr w:rsidR="00081B43" w:rsidRPr="005F5FC2" w14:paraId="37EB041F" w14:textId="77777777" w:rsidTr="00396B64">
        <w:trPr>
          <w:cantSplit/>
          <w:jc w:val="center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4B3ACDA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i/>
                <w:iCs/>
                <w:lang w:val="ru-RU"/>
              </w:rPr>
              <w:t>Пояснения к таблице 2</w:t>
            </w:r>
          </w:p>
          <w:p w14:paraId="4BFAEEC0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YY – год (99 для среднемесячных профилей);</w:t>
            </w:r>
          </w:p>
          <w:p w14:paraId="74A6277E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MM – месяц (1 – январь, 2 – февраль, ...);</w:t>
            </w:r>
          </w:p>
          <w:p w14:paraId="2546149F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DD – день месяца (99 для среднемесячных профилей);</w:t>
            </w:r>
          </w:p>
          <w:p w14:paraId="0C91D761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HH – час суток (UTC);</w:t>
            </w:r>
          </w:p>
          <w:p w14:paraId="52005FE1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NL – фиксированное число уровней вертикального профиля (NL = 33 для STD.DST);</w:t>
            </w:r>
          </w:p>
          <w:p w14:paraId="736B2B0E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Press (гПа) – полное атмосферное давление;</w:t>
            </w:r>
          </w:p>
          <w:p w14:paraId="715F9CA3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Z (км) – высота над поверхностью Земли;</w:t>
            </w:r>
          </w:p>
          <w:p w14:paraId="7C09106C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Temp (K) – температура воздуха;</w:t>
            </w:r>
          </w:p>
          <w:p w14:paraId="02C7FF24" w14:textId="77777777" w:rsidR="00081B43" w:rsidRPr="005F5FC2" w:rsidRDefault="00081B43" w:rsidP="00396B64">
            <w:pPr>
              <w:pStyle w:val="Tablelegend"/>
              <w:rPr>
                <w:lang w:val="ru-RU"/>
              </w:rPr>
            </w:pPr>
            <w:r w:rsidRPr="005F5FC2">
              <w:rPr>
                <w:lang w:val="ru-RU"/>
              </w:rPr>
              <w:t>RH (%/100) – относительная влажность (в виде дроби).</w:t>
            </w:r>
          </w:p>
          <w:p w14:paraId="4D93BDF3" w14:textId="77777777" w:rsidR="00081B43" w:rsidRPr="005F5FC2" w:rsidRDefault="00081B43" w:rsidP="00396B64">
            <w:pPr>
              <w:pStyle w:val="TableLegendNote"/>
              <w:rPr>
                <w:lang w:val="ru-RU"/>
              </w:rPr>
            </w:pPr>
            <w:r w:rsidRPr="005F5FC2">
              <w:rPr>
                <w:lang w:val="ru-RU"/>
              </w:rPr>
              <w:t>ПРИМЕЧАНИЕ. – Значения уровней Temp и Press можно установить в нуль, если нет записи.</w:t>
            </w:r>
          </w:p>
        </w:tc>
      </w:tr>
    </w:tbl>
    <w:p w14:paraId="4E09F8DF" w14:textId="77777777" w:rsidR="00081B43" w:rsidRPr="005F5FC2" w:rsidRDefault="00081B43" w:rsidP="00081B43">
      <w:pPr>
        <w:rPr>
          <w:lang w:val="ru-RU"/>
        </w:rPr>
      </w:pPr>
    </w:p>
    <w:p w14:paraId="6F9D5428" w14:textId="77777777" w:rsidR="00081B43" w:rsidRPr="005F5FC2" w:rsidRDefault="00081B43" w:rsidP="00081B43">
      <w:pPr>
        <w:pStyle w:val="TableNo"/>
        <w:rPr>
          <w:lang w:val="ru-RU"/>
        </w:rPr>
      </w:pPr>
      <w:r w:rsidRPr="005F5FC2">
        <w:rPr>
          <w:lang w:val="ru-RU"/>
        </w:rPr>
        <w:t>ТАБЛИЦА 3</w:t>
      </w:r>
    </w:p>
    <w:p w14:paraId="01B277E0" w14:textId="77777777" w:rsidR="00081B43" w:rsidRPr="005F5FC2" w:rsidRDefault="00081B43" w:rsidP="00081B43">
      <w:pPr>
        <w:pStyle w:val="Tabletitle"/>
        <w:rPr>
          <w:lang w:val="ru-RU"/>
        </w:rPr>
      </w:pPr>
      <w:r w:rsidRPr="005F5FC2">
        <w:rPr>
          <w:lang w:val="ru-RU"/>
        </w:rPr>
        <w:t>Информационный файл станции DST_STD_LST.CSV – пример структуры записи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6"/>
        <w:gridCol w:w="1606"/>
        <w:gridCol w:w="1606"/>
        <w:gridCol w:w="1607"/>
        <w:gridCol w:w="1607"/>
        <w:gridCol w:w="1607"/>
      </w:tblGrid>
      <w:tr w:rsidR="00081B43" w:rsidRPr="005F5FC2" w14:paraId="731D7F4F" w14:textId="77777777" w:rsidTr="00396B64">
        <w:trPr>
          <w:jc w:val="center"/>
        </w:trPr>
        <w:tc>
          <w:tcPr>
            <w:tcW w:w="1606" w:type="dxa"/>
            <w:vAlign w:val="center"/>
          </w:tcPr>
          <w:p w14:paraId="36AD6ADF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Код ВМО</w:t>
            </w:r>
          </w:p>
        </w:tc>
        <w:tc>
          <w:tcPr>
            <w:tcW w:w="1606" w:type="dxa"/>
            <w:vAlign w:val="center"/>
          </w:tcPr>
          <w:p w14:paraId="35E9C415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Название станции</w:t>
            </w:r>
          </w:p>
        </w:tc>
        <w:tc>
          <w:tcPr>
            <w:tcW w:w="1606" w:type="dxa"/>
            <w:vAlign w:val="center"/>
          </w:tcPr>
          <w:p w14:paraId="641426A7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Страна</w:t>
            </w:r>
          </w:p>
        </w:tc>
        <w:tc>
          <w:tcPr>
            <w:tcW w:w="1607" w:type="dxa"/>
            <w:vAlign w:val="center"/>
          </w:tcPr>
          <w:p w14:paraId="741BCA61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Широта</w:t>
            </w:r>
            <w:r w:rsidRPr="005F5FC2">
              <w:rPr>
                <w:lang w:val="ru-RU"/>
              </w:rPr>
              <w:br/>
              <w:t>(градусы)</w:t>
            </w:r>
          </w:p>
        </w:tc>
        <w:tc>
          <w:tcPr>
            <w:tcW w:w="1607" w:type="dxa"/>
            <w:vAlign w:val="center"/>
          </w:tcPr>
          <w:p w14:paraId="692FD2C9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 xml:space="preserve">Долгота </w:t>
            </w:r>
            <w:r w:rsidRPr="005F5FC2">
              <w:rPr>
                <w:lang w:val="ru-RU"/>
              </w:rPr>
              <w:br/>
              <w:t>(градусы)</w:t>
            </w:r>
          </w:p>
        </w:tc>
        <w:tc>
          <w:tcPr>
            <w:tcW w:w="1607" w:type="dxa"/>
            <w:vAlign w:val="center"/>
          </w:tcPr>
          <w:p w14:paraId="6AB66A6B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 xml:space="preserve">Высота над уровне моря </w:t>
            </w:r>
            <w:r w:rsidRPr="005F5FC2">
              <w:rPr>
                <w:lang w:val="ru-RU"/>
              </w:rPr>
              <w:br/>
              <w:t>(м)</w:t>
            </w:r>
          </w:p>
        </w:tc>
      </w:tr>
      <w:tr w:rsidR="00081B43" w:rsidRPr="005F5FC2" w14:paraId="3D90A8F2" w14:textId="77777777" w:rsidTr="00396B64">
        <w:trPr>
          <w:jc w:val="center"/>
        </w:trPr>
        <w:tc>
          <w:tcPr>
            <w:tcW w:w="1606" w:type="dxa"/>
            <w:tcBorders>
              <w:bottom w:val="single" w:sz="4" w:space="0" w:color="auto"/>
            </w:tcBorders>
          </w:tcPr>
          <w:p w14:paraId="4DA9DDE1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10 410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14:paraId="08B1D509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ESSEN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14:paraId="29467B02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DL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0FE9D32C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51,4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1856F17D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6,967</w:t>
            </w:r>
          </w:p>
        </w:tc>
        <w:tc>
          <w:tcPr>
            <w:tcW w:w="1607" w:type="dxa"/>
            <w:tcBorders>
              <w:bottom w:val="single" w:sz="4" w:space="0" w:color="auto"/>
            </w:tcBorders>
          </w:tcPr>
          <w:p w14:paraId="5A7B0C38" w14:textId="77777777" w:rsidR="00081B43" w:rsidRPr="005F5FC2" w:rsidRDefault="00081B43" w:rsidP="00396B64">
            <w:pPr>
              <w:pStyle w:val="Tabletext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t>153</w:t>
            </w:r>
          </w:p>
        </w:tc>
      </w:tr>
      <w:tr w:rsidR="00081B43" w:rsidRPr="005F5FC2" w14:paraId="3E72CB3D" w14:textId="77777777" w:rsidTr="00396B64">
        <w:trPr>
          <w:jc w:val="center"/>
        </w:trPr>
        <w:tc>
          <w:tcPr>
            <w:tcW w:w="963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AE1544" w14:textId="77777777" w:rsidR="00081B43" w:rsidRPr="005F5FC2" w:rsidRDefault="00081B43" w:rsidP="00396B64">
            <w:pPr>
              <w:pStyle w:val="TableLegendNote"/>
              <w:rPr>
                <w:lang w:val="ru-RU"/>
              </w:rPr>
            </w:pPr>
            <w:r w:rsidRPr="005F5FC2">
              <w:rPr>
                <w:lang w:val="ru-RU"/>
              </w:rPr>
              <w:t>ПРИМЕЧАНИЕ. – Значения широты и долготы даны в десятичных градусах (то есть 51,4 = 51°24</w:t>
            </w:r>
            <w:r w:rsidRPr="005F5FC2">
              <w:rPr>
                <w:lang w:val="ru-RU"/>
              </w:rPr>
              <w:sym w:font="Symbol" w:char="F0A2"/>
            </w:r>
            <w:r w:rsidRPr="005F5FC2">
              <w:rPr>
                <w:lang w:val="ru-RU"/>
              </w:rPr>
              <w:t>).</w:t>
            </w:r>
          </w:p>
        </w:tc>
      </w:tr>
    </w:tbl>
    <w:p w14:paraId="54EBAE9D" w14:textId="77777777" w:rsidR="00081B43" w:rsidRPr="005F5FC2" w:rsidRDefault="00081B43" w:rsidP="00081B43">
      <w:pPr>
        <w:pStyle w:val="AnnexNoTitle"/>
        <w:rPr>
          <w:lang w:val="ru-RU"/>
        </w:rPr>
      </w:pPr>
      <w:r w:rsidRPr="005F5FC2">
        <w:rPr>
          <w:lang w:val="ru-RU"/>
        </w:rPr>
        <w:lastRenderedPageBreak/>
        <w:t>Приложение 3</w:t>
      </w:r>
    </w:p>
    <w:p w14:paraId="70969380" w14:textId="77777777" w:rsidR="00081B43" w:rsidRPr="005F5FC2" w:rsidRDefault="00081B43" w:rsidP="00081B43">
      <w:pPr>
        <w:pStyle w:val="Heading1"/>
        <w:rPr>
          <w:lang w:val="ru-RU"/>
        </w:rPr>
      </w:pPr>
      <w:r w:rsidRPr="005F5FC2">
        <w:rPr>
          <w:lang w:val="ru-RU"/>
        </w:rPr>
        <w:t>1</w:t>
      </w:r>
      <w:r w:rsidRPr="005F5FC2">
        <w:rPr>
          <w:lang w:val="ru-RU"/>
        </w:rPr>
        <w:tab/>
        <w:t xml:space="preserve">Числовые данные о вертикальных атмосферных профилях для прогнозирования погоды </w:t>
      </w:r>
    </w:p>
    <w:p w14:paraId="5BA586DD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>Усредненные за месяц и отнесенные к определенному часу суток вертикальные профили температуры, давления и плотности водяных паров были рассчитаны с использованием массива данных ECMWF, собранных за 15-летний период (ERA15) по проекту повторного анализа. Этот массив данных содержит среднемесячные вертикальные профили полного атмосферного давления, температуры воздуха и плотности водяных паров на 00:00, 06:00, 12:00 и 18:00 UTC на 32 уровнях высоты от эталонной высоты, расположенной вокруг локальной поверхности Земли, до примерно 30 км над поверхностью Земли. Эти данные имеют долготу от 0° до 360° и широту от +90° до –90° с разрешением 1,5° как по широте, так и по долготе. Все данные хранятся в файлах при использовании единого стандарта точности IEEE с плавающей точкой (4 байта, 32 бита) в формате с обратным порядком байтов.</w:t>
      </w:r>
    </w:p>
    <w:p w14:paraId="7833C5BE" w14:textId="77777777" w:rsidR="00081B43" w:rsidRPr="005F5FC2" w:rsidRDefault="00081B43" w:rsidP="00081B43">
      <w:pPr>
        <w:rPr>
          <w:lang w:val="ru-RU"/>
        </w:rPr>
      </w:pPr>
      <w:r w:rsidRPr="005F5FC2">
        <w:rPr>
          <w:lang w:val="ru-RU"/>
        </w:rPr>
        <w:t xml:space="preserve">Этот массив данных и связанные с ним файлы Маtlab для получения доступа к данным являются неотъемлемой частью настоящей Рекомендации и доступны в дополнительном файле R-REC-P.835-6-201712-I!!ZIP-E. Среднемесячные профили каждого метеорологического параметра содержатся в двоичных файлах </w:t>
      </w:r>
      <w:r w:rsidRPr="005F5FC2">
        <w:rPr>
          <w:b/>
          <w:lang w:val="ru-RU"/>
        </w:rPr>
        <w:t>&lt;</w:t>
      </w:r>
      <w:r w:rsidRPr="005F5FC2">
        <w:rPr>
          <w:b/>
          <w:i/>
          <w:lang w:val="ru-RU"/>
        </w:rPr>
        <w:t>param</w:t>
      </w:r>
      <w:r w:rsidRPr="005F5FC2">
        <w:rPr>
          <w:b/>
          <w:lang w:val="ru-RU"/>
        </w:rPr>
        <w:t>&gt;_&lt;</w:t>
      </w:r>
      <w:r w:rsidRPr="005F5FC2">
        <w:rPr>
          <w:b/>
          <w:i/>
          <w:lang w:val="ru-RU"/>
        </w:rPr>
        <w:t>hh</w:t>
      </w:r>
      <w:r w:rsidRPr="005F5FC2">
        <w:rPr>
          <w:b/>
          <w:lang w:val="ru-RU"/>
        </w:rPr>
        <w:t>&gt;.bin</w:t>
      </w:r>
      <w:r w:rsidRPr="005F5FC2">
        <w:rPr>
          <w:lang w:val="ru-RU"/>
        </w:rPr>
        <w:t xml:space="preserve">, где </w:t>
      </w:r>
      <w:r w:rsidRPr="005F5FC2">
        <w:rPr>
          <w:i/>
          <w:lang w:val="ru-RU"/>
        </w:rPr>
        <w:t>param</w:t>
      </w:r>
      <w:r w:rsidRPr="005F5FC2">
        <w:rPr>
          <w:lang w:val="ru-RU"/>
        </w:rPr>
        <w:t xml:space="preserve"> – это название метеорологического параметра (</w:t>
      </w:r>
      <w:r w:rsidRPr="005F5FC2">
        <w:rPr>
          <w:b/>
          <w:lang w:val="ru-RU"/>
        </w:rPr>
        <w:t>pres </w:t>
      </w:r>
      <w:r w:rsidRPr="005F5FC2">
        <w:rPr>
          <w:lang w:val="ru-RU"/>
        </w:rPr>
        <w:t xml:space="preserve">– полное атмосферное давление (гПа), </w:t>
      </w:r>
      <w:r w:rsidRPr="005F5FC2">
        <w:rPr>
          <w:b/>
          <w:lang w:val="ru-RU"/>
        </w:rPr>
        <w:t>temp </w:t>
      </w:r>
      <w:r w:rsidRPr="005F5FC2">
        <w:rPr>
          <w:lang w:val="ru-RU"/>
        </w:rPr>
        <w:t xml:space="preserve">– температура воздуха (K), </w:t>
      </w:r>
      <w:r w:rsidRPr="005F5FC2">
        <w:rPr>
          <w:b/>
          <w:lang w:val="ru-RU"/>
        </w:rPr>
        <w:t>vapd </w:t>
      </w:r>
      <w:r w:rsidRPr="005F5FC2">
        <w:rPr>
          <w:lang w:val="ru-RU"/>
        </w:rPr>
        <w:t>– плотность водяных паров (г/м</w:t>
      </w:r>
      <w:r w:rsidRPr="005F5FC2">
        <w:rPr>
          <w:szCs w:val="16"/>
          <w:vertAlign w:val="superscript"/>
          <w:lang w:val="ru-RU"/>
        </w:rPr>
        <w:t>3</w:t>
      </w:r>
      <w:r w:rsidRPr="005F5FC2">
        <w:rPr>
          <w:lang w:val="ru-RU"/>
        </w:rPr>
        <w:t xml:space="preserve">)) и </w:t>
      </w:r>
      <w:r w:rsidRPr="005F5FC2">
        <w:rPr>
          <w:i/>
          <w:lang w:val="ru-RU"/>
        </w:rPr>
        <w:t>hh</w:t>
      </w:r>
      <w:r w:rsidRPr="005F5FC2">
        <w:rPr>
          <w:lang w:val="ru-RU"/>
        </w:rPr>
        <w:t xml:space="preserve"> – это часы суток (то есть 00, 06, 12 и 18 (UTC)). Значения соответствующих высот для уровней профиля содержатся в двоичном файле </w:t>
      </w:r>
      <w:r w:rsidRPr="005F5FC2">
        <w:rPr>
          <w:b/>
          <w:lang w:val="ru-RU"/>
        </w:rPr>
        <w:t>hght.bin</w:t>
      </w:r>
      <w:r w:rsidRPr="005F5FC2">
        <w:rPr>
          <w:lang w:val="ru-RU"/>
        </w:rPr>
        <w:t xml:space="preserve">. Пример профиля для 45° с. ш. и 9° в. д. в июле месяце в 12.00 UTC приведен в таблице 4. </w:t>
      </w:r>
    </w:p>
    <w:p w14:paraId="7535F4B8" w14:textId="77777777" w:rsidR="00081B43" w:rsidRPr="005F5FC2" w:rsidRDefault="00081B43" w:rsidP="00081B43">
      <w:pPr>
        <w:pStyle w:val="TableNo"/>
        <w:spacing w:before="240"/>
        <w:rPr>
          <w:lang w:val="ru-RU"/>
        </w:rPr>
      </w:pPr>
      <w:r w:rsidRPr="005F5FC2">
        <w:rPr>
          <w:lang w:val="ru-RU"/>
        </w:rPr>
        <w:t>ТАБЛИЦА 4</w:t>
      </w:r>
    </w:p>
    <w:p w14:paraId="31FA29DC" w14:textId="77777777" w:rsidR="00081B43" w:rsidRPr="005F5FC2" w:rsidRDefault="00081B43" w:rsidP="00081B43">
      <w:pPr>
        <w:pStyle w:val="Tabletitle"/>
        <w:rPr>
          <w:lang w:val="ru-RU"/>
        </w:rPr>
      </w:pPr>
      <w:r w:rsidRPr="005F5FC2">
        <w:rPr>
          <w:lang w:val="ru-RU"/>
        </w:rPr>
        <w:t xml:space="preserve">Пример профиля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985"/>
        <w:gridCol w:w="1985"/>
        <w:gridCol w:w="1985"/>
      </w:tblGrid>
      <w:tr w:rsidR="00081B43" w:rsidRPr="005F5FC2" w14:paraId="18E892F4" w14:textId="77777777" w:rsidTr="00396B64">
        <w:trPr>
          <w:jc w:val="center"/>
        </w:trPr>
        <w:tc>
          <w:tcPr>
            <w:tcW w:w="1985" w:type="dxa"/>
          </w:tcPr>
          <w:p w14:paraId="6524AFDE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Z</w:t>
            </w:r>
            <w:r w:rsidRPr="005F5FC2">
              <w:rPr>
                <w:lang w:val="ru-RU"/>
              </w:rPr>
              <w:br/>
              <w:t>(м)</w:t>
            </w:r>
          </w:p>
        </w:tc>
        <w:tc>
          <w:tcPr>
            <w:tcW w:w="1985" w:type="dxa"/>
          </w:tcPr>
          <w:p w14:paraId="4B7BB469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 xml:space="preserve">Press </w:t>
            </w:r>
            <w:r w:rsidRPr="005F5FC2">
              <w:rPr>
                <w:lang w:val="ru-RU"/>
              </w:rPr>
              <w:br/>
              <w:t>(гПа)</w:t>
            </w:r>
          </w:p>
        </w:tc>
        <w:tc>
          <w:tcPr>
            <w:tcW w:w="1985" w:type="dxa"/>
          </w:tcPr>
          <w:p w14:paraId="63C4F509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Temp</w:t>
            </w:r>
            <w:r w:rsidRPr="005F5FC2">
              <w:rPr>
                <w:lang w:val="ru-RU"/>
              </w:rPr>
              <w:br/>
              <w:t>(K)</w:t>
            </w:r>
          </w:p>
        </w:tc>
        <w:tc>
          <w:tcPr>
            <w:tcW w:w="1985" w:type="dxa"/>
          </w:tcPr>
          <w:p w14:paraId="15F952C2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Vapd</w:t>
            </w:r>
            <w:r w:rsidRPr="005F5FC2">
              <w:rPr>
                <w:lang w:val="ru-RU"/>
              </w:rPr>
              <w:br/>
              <w:t>(г/м</w:t>
            </w:r>
            <w:r w:rsidRPr="005F5FC2">
              <w:rPr>
                <w:vertAlign w:val="superscript"/>
                <w:lang w:val="ru-RU"/>
              </w:rPr>
              <w:t>3</w:t>
            </w:r>
            <w:r w:rsidRPr="005F5FC2">
              <w:rPr>
                <w:lang w:val="ru-RU"/>
              </w:rPr>
              <w:t>)</w:t>
            </w:r>
          </w:p>
        </w:tc>
      </w:tr>
      <w:tr w:rsidR="00081B43" w:rsidRPr="005F5FC2" w14:paraId="5232DE27" w14:textId="77777777" w:rsidTr="00396B64">
        <w:trPr>
          <w:jc w:val="center"/>
        </w:trPr>
        <w:tc>
          <w:tcPr>
            <w:tcW w:w="1985" w:type="dxa"/>
            <w:vAlign w:val="center"/>
          </w:tcPr>
          <w:p w14:paraId="2D5A5024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665,488</w:t>
            </w:r>
          </w:p>
        </w:tc>
        <w:tc>
          <w:tcPr>
            <w:tcW w:w="1985" w:type="dxa"/>
          </w:tcPr>
          <w:p w14:paraId="7CC1431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939,255</w:t>
            </w:r>
          </w:p>
        </w:tc>
        <w:tc>
          <w:tcPr>
            <w:tcW w:w="1985" w:type="dxa"/>
          </w:tcPr>
          <w:p w14:paraId="1D37337B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298,373</w:t>
            </w:r>
          </w:p>
        </w:tc>
        <w:tc>
          <w:tcPr>
            <w:tcW w:w="1985" w:type="dxa"/>
          </w:tcPr>
          <w:p w14:paraId="69BEA7A9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9,823</w:t>
            </w:r>
          </w:p>
        </w:tc>
      </w:tr>
      <w:tr w:rsidR="00081B43" w:rsidRPr="005F5FC2" w14:paraId="5993BA08" w14:textId="77777777" w:rsidTr="00396B64">
        <w:trPr>
          <w:jc w:val="center"/>
        </w:trPr>
        <w:tc>
          <w:tcPr>
            <w:tcW w:w="1985" w:type="dxa"/>
            <w:vAlign w:val="center"/>
          </w:tcPr>
          <w:p w14:paraId="04815D4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698,823</w:t>
            </w:r>
          </w:p>
        </w:tc>
        <w:tc>
          <w:tcPr>
            <w:tcW w:w="1985" w:type="dxa"/>
          </w:tcPr>
          <w:p w14:paraId="71E34D5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935,673</w:t>
            </w:r>
          </w:p>
        </w:tc>
        <w:tc>
          <w:tcPr>
            <w:tcW w:w="1985" w:type="dxa"/>
          </w:tcPr>
          <w:p w14:paraId="381B14CB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298,125</w:t>
            </w:r>
          </w:p>
        </w:tc>
        <w:tc>
          <w:tcPr>
            <w:tcW w:w="1985" w:type="dxa"/>
          </w:tcPr>
          <w:p w14:paraId="01F971E9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9,617</w:t>
            </w:r>
          </w:p>
        </w:tc>
      </w:tr>
      <w:tr w:rsidR="00081B43" w:rsidRPr="005F5FC2" w14:paraId="26D05556" w14:textId="77777777" w:rsidTr="00396B64">
        <w:trPr>
          <w:jc w:val="center"/>
        </w:trPr>
        <w:tc>
          <w:tcPr>
            <w:tcW w:w="1985" w:type="dxa"/>
            <w:vAlign w:val="center"/>
          </w:tcPr>
          <w:p w14:paraId="13549C34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816,585</w:t>
            </w:r>
          </w:p>
        </w:tc>
        <w:tc>
          <w:tcPr>
            <w:tcW w:w="1985" w:type="dxa"/>
          </w:tcPr>
          <w:p w14:paraId="2FF93276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923,092</w:t>
            </w:r>
          </w:p>
        </w:tc>
        <w:tc>
          <w:tcPr>
            <w:tcW w:w="1985" w:type="dxa"/>
          </w:tcPr>
          <w:p w14:paraId="06119BDB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296,598</w:t>
            </w:r>
          </w:p>
        </w:tc>
        <w:tc>
          <w:tcPr>
            <w:tcW w:w="1985" w:type="dxa"/>
          </w:tcPr>
          <w:p w14:paraId="6C94E2DE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9,302</w:t>
            </w:r>
          </w:p>
        </w:tc>
      </w:tr>
      <w:tr w:rsidR="00081B43" w:rsidRPr="005F5FC2" w14:paraId="395F8B94" w14:textId="77777777" w:rsidTr="00396B64">
        <w:trPr>
          <w:jc w:val="center"/>
        </w:trPr>
        <w:tc>
          <w:tcPr>
            <w:tcW w:w="1985" w:type="dxa"/>
            <w:vAlign w:val="center"/>
          </w:tcPr>
          <w:p w14:paraId="2166934B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1 026,379</w:t>
            </w:r>
          </w:p>
        </w:tc>
        <w:tc>
          <w:tcPr>
            <w:tcW w:w="1985" w:type="dxa"/>
          </w:tcPr>
          <w:p w14:paraId="772D6FEC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900,957</w:t>
            </w:r>
          </w:p>
        </w:tc>
        <w:tc>
          <w:tcPr>
            <w:tcW w:w="1985" w:type="dxa"/>
          </w:tcPr>
          <w:p w14:paraId="252B9C1C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294,292</w:t>
            </w:r>
          </w:p>
        </w:tc>
        <w:tc>
          <w:tcPr>
            <w:tcW w:w="1985" w:type="dxa"/>
          </w:tcPr>
          <w:p w14:paraId="15109CE4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8,811</w:t>
            </w:r>
          </w:p>
        </w:tc>
      </w:tr>
      <w:tr w:rsidR="00081B43" w:rsidRPr="005F5FC2" w14:paraId="42319892" w14:textId="77777777" w:rsidTr="00396B64">
        <w:trPr>
          <w:jc w:val="center"/>
        </w:trPr>
        <w:tc>
          <w:tcPr>
            <w:tcW w:w="1985" w:type="dxa"/>
            <w:vAlign w:val="center"/>
          </w:tcPr>
          <w:p w14:paraId="217A81D0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1 309,298</w:t>
            </w:r>
          </w:p>
        </w:tc>
        <w:tc>
          <w:tcPr>
            <w:tcW w:w="1985" w:type="dxa"/>
          </w:tcPr>
          <w:p w14:paraId="73D2C24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871,693</w:t>
            </w:r>
          </w:p>
        </w:tc>
        <w:tc>
          <w:tcPr>
            <w:tcW w:w="1985" w:type="dxa"/>
          </w:tcPr>
          <w:p w14:paraId="77733291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291,459</w:t>
            </w:r>
          </w:p>
        </w:tc>
        <w:tc>
          <w:tcPr>
            <w:tcW w:w="1985" w:type="dxa"/>
          </w:tcPr>
          <w:p w14:paraId="1967E7BA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8,099</w:t>
            </w:r>
          </w:p>
        </w:tc>
      </w:tr>
      <w:tr w:rsidR="00081B43" w:rsidRPr="005F5FC2" w14:paraId="534EFAFE" w14:textId="77777777" w:rsidTr="00396B64">
        <w:trPr>
          <w:jc w:val="center"/>
        </w:trPr>
        <w:tc>
          <w:tcPr>
            <w:tcW w:w="1985" w:type="dxa"/>
            <w:vAlign w:val="center"/>
          </w:tcPr>
          <w:p w14:paraId="03B6F641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1 650,689</w:t>
            </w:r>
          </w:p>
        </w:tc>
        <w:tc>
          <w:tcPr>
            <w:tcW w:w="1985" w:type="dxa"/>
          </w:tcPr>
          <w:p w14:paraId="1D11CD9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837,298</w:t>
            </w:r>
          </w:p>
        </w:tc>
        <w:tc>
          <w:tcPr>
            <w:tcW w:w="1985" w:type="dxa"/>
          </w:tcPr>
          <w:p w14:paraId="4F08F99D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288,287</w:t>
            </w:r>
          </w:p>
        </w:tc>
        <w:tc>
          <w:tcPr>
            <w:tcW w:w="1985" w:type="dxa"/>
          </w:tcPr>
          <w:p w14:paraId="265CDB1F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6,992</w:t>
            </w:r>
          </w:p>
        </w:tc>
      </w:tr>
      <w:tr w:rsidR="00081B43" w:rsidRPr="005F5FC2" w14:paraId="1DB675EF" w14:textId="77777777" w:rsidTr="00396B64">
        <w:trPr>
          <w:jc w:val="center"/>
        </w:trPr>
        <w:tc>
          <w:tcPr>
            <w:tcW w:w="1985" w:type="dxa"/>
            <w:vAlign w:val="center"/>
          </w:tcPr>
          <w:p w14:paraId="17FFCE19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2 039,463</w:t>
            </w:r>
          </w:p>
        </w:tc>
        <w:tc>
          <w:tcPr>
            <w:tcW w:w="1985" w:type="dxa"/>
          </w:tcPr>
          <w:p w14:paraId="4B92572B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799,373</w:t>
            </w:r>
          </w:p>
        </w:tc>
        <w:tc>
          <w:tcPr>
            <w:tcW w:w="1985" w:type="dxa"/>
          </w:tcPr>
          <w:p w14:paraId="4826EE67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285,107</w:t>
            </w:r>
          </w:p>
        </w:tc>
        <w:tc>
          <w:tcPr>
            <w:tcW w:w="1985" w:type="dxa"/>
          </w:tcPr>
          <w:p w14:paraId="1894C0D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5,706</w:t>
            </w:r>
          </w:p>
        </w:tc>
      </w:tr>
      <w:tr w:rsidR="00081B43" w:rsidRPr="005F5FC2" w14:paraId="6A0382D3" w14:textId="77777777" w:rsidTr="00396B64">
        <w:trPr>
          <w:jc w:val="center"/>
        </w:trPr>
        <w:tc>
          <w:tcPr>
            <w:tcW w:w="1985" w:type="dxa"/>
            <w:vAlign w:val="center"/>
          </w:tcPr>
          <w:p w14:paraId="7BD72165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2 467,391</w:t>
            </w:r>
          </w:p>
        </w:tc>
        <w:tc>
          <w:tcPr>
            <w:tcW w:w="1985" w:type="dxa"/>
          </w:tcPr>
          <w:p w14:paraId="07291C27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759,191</w:t>
            </w:r>
          </w:p>
        </w:tc>
        <w:tc>
          <w:tcPr>
            <w:tcW w:w="1985" w:type="dxa"/>
          </w:tcPr>
          <w:p w14:paraId="4F29AC67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282,116</w:t>
            </w:r>
          </w:p>
        </w:tc>
        <w:tc>
          <w:tcPr>
            <w:tcW w:w="1985" w:type="dxa"/>
          </w:tcPr>
          <w:p w14:paraId="0CC7DA04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4,555</w:t>
            </w:r>
          </w:p>
        </w:tc>
      </w:tr>
      <w:tr w:rsidR="00081B43" w:rsidRPr="005F5FC2" w14:paraId="7C58D679" w14:textId="77777777" w:rsidTr="00396B64">
        <w:trPr>
          <w:jc w:val="center"/>
        </w:trPr>
        <w:tc>
          <w:tcPr>
            <w:tcW w:w="1985" w:type="dxa"/>
            <w:vAlign w:val="center"/>
          </w:tcPr>
          <w:p w14:paraId="23BEBB69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2 928,467</w:t>
            </w:r>
          </w:p>
        </w:tc>
        <w:tc>
          <w:tcPr>
            <w:tcW w:w="1985" w:type="dxa"/>
          </w:tcPr>
          <w:p w14:paraId="67286E0E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717,723</w:t>
            </w:r>
          </w:p>
        </w:tc>
        <w:tc>
          <w:tcPr>
            <w:tcW w:w="1985" w:type="dxa"/>
          </w:tcPr>
          <w:p w14:paraId="1512F0CC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279,045</w:t>
            </w:r>
          </w:p>
        </w:tc>
        <w:tc>
          <w:tcPr>
            <w:tcW w:w="1985" w:type="dxa"/>
          </w:tcPr>
          <w:p w14:paraId="12AC7032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3,641</w:t>
            </w:r>
          </w:p>
        </w:tc>
      </w:tr>
      <w:tr w:rsidR="00081B43" w:rsidRPr="005F5FC2" w14:paraId="10E1F2D1" w14:textId="77777777" w:rsidTr="00396B64">
        <w:trPr>
          <w:jc w:val="center"/>
        </w:trPr>
        <w:tc>
          <w:tcPr>
            <w:tcW w:w="1985" w:type="dxa"/>
            <w:vAlign w:val="center"/>
          </w:tcPr>
          <w:p w14:paraId="7728D584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3 418,375</w:t>
            </w:r>
          </w:p>
        </w:tc>
        <w:tc>
          <w:tcPr>
            <w:tcW w:w="1985" w:type="dxa"/>
          </w:tcPr>
          <w:p w14:paraId="7494290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675,691</w:t>
            </w:r>
          </w:p>
        </w:tc>
        <w:tc>
          <w:tcPr>
            <w:tcW w:w="1985" w:type="dxa"/>
          </w:tcPr>
          <w:p w14:paraId="72F5F589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275,934</w:t>
            </w:r>
          </w:p>
        </w:tc>
        <w:tc>
          <w:tcPr>
            <w:tcW w:w="1985" w:type="dxa"/>
          </w:tcPr>
          <w:p w14:paraId="60D9717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2,692</w:t>
            </w:r>
          </w:p>
        </w:tc>
      </w:tr>
      <w:tr w:rsidR="00081B43" w:rsidRPr="005F5FC2" w14:paraId="46AB4AF8" w14:textId="77777777" w:rsidTr="00396B64">
        <w:trPr>
          <w:jc w:val="center"/>
        </w:trPr>
        <w:tc>
          <w:tcPr>
            <w:tcW w:w="1985" w:type="dxa"/>
            <w:vAlign w:val="center"/>
          </w:tcPr>
          <w:p w14:paraId="472CEB94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3 934,342</w:t>
            </w:r>
          </w:p>
        </w:tc>
        <w:tc>
          <w:tcPr>
            <w:tcW w:w="1985" w:type="dxa"/>
          </w:tcPr>
          <w:p w14:paraId="21567AB0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633,633</w:t>
            </w:r>
          </w:p>
        </w:tc>
        <w:tc>
          <w:tcPr>
            <w:tcW w:w="1985" w:type="dxa"/>
          </w:tcPr>
          <w:p w14:paraId="0DAD7753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272,913</w:t>
            </w:r>
          </w:p>
        </w:tc>
        <w:tc>
          <w:tcPr>
            <w:tcW w:w="1985" w:type="dxa"/>
          </w:tcPr>
          <w:p w14:paraId="52C7664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1,855</w:t>
            </w:r>
          </w:p>
        </w:tc>
      </w:tr>
      <w:tr w:rsidR="00081B43" w:rsidRPr="005F5FC2" w14:paraId="3E17A5B9" w14:textId="77777777" w:rsidTr="00396B64">
        <w:trPr>
          <w:jc w:val="center"/>
        </w:trPr>
        <w:tc>
          <w:tcPr>
            <w:tcW w:w="1985" w:type="dxa"/>
            <w:vAlign w:val="center"/>
          </w:tcPr>
          <w:p w14:paraId="3467E72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4 474,659</w:t>
            </w:r>
          </w:p>
        </w:tc>
        <w:tc>
          <w:tcPr>
            <w:tcW w:w="1985" w:type="dxa"/>
          </w:tcPr>
          <w:p w14:paraId="111AD16E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591,936</w:t>
            </w:r>
          </w:p>
        </w:tc>
        <w:tc>
          <w:tcPr>
            <w:tcW w:w="1985" w:type="dxa"/>
          </w:tcPr>
          <w:p w14:paraId="4CE126C7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269,707</w:t>
            </w:r>
          </w:p>
        </w:tc>
        <w:tc>
          <w:tcPr>
            <w:tcW w:w="1985" w:type="dxa"/>
          </w:tcPr>
          <w:p w14:paraId="74997482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1,286</w:t>
            </w:r>
          </w:p>
        </w:tc>
      </w:tr>
      <w:tr w:rsidR="00081B43" w:rsidRPr="005F5FC2" w14:paraId="4542215A" w14:textId="77777777" w:rsidTr="00396B64">
        <w:trPr>
          <w:jc w:val="center"/>
        </w:trPr>
        <w:tc>
          <w:tcPr>
            <w:tcW w:w="1985" w:type="dxa"/>
            <w:vAlign w:val="center"/>
          </w:tcPr>
          <w:p w14:paraId="2C3D85D9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5 038,169</w:t>
            </w:r>
          </w:p>
        </w:tc>
        <w:tc>
          <w:tcPr>
            <w:tcW w:w="1985" w:type="dxa"/>
          </w:tcPr>
          <w:p w14:paraId="4F448EED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550,876</w:t>
            </w:r>
          </w:p>
        </w:tc>
        <w:tc>
          <w:tcPr>
            <w:tcW w:w="1985" w:type="dxa"/>
          </w:tcPr>
          <w:p w14:paraId="142C03AD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266,183</w:t>
            </w:r>
          </w:p>
        </w:tc>
        <w:tc>
          <w:tcPr>
            <w:tcW w:w="1985" w:type="dxa"/>
          </w:tcPr>
          <w:p w14:paraId="7795B4B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0,911</w:t>
            </w:r>
          </w:p>
        </w:tc>
      </w:tr>
      <w:tr w:rsidR="00081B43" w:rsidRPr="005F5FC2" w14:paraId="134EF151" w14:textId="77777777" w:rsidTr="00396B64">
        <w:trPr>
          <w:jc w:val="center"/>
        </w:trPr>
        <w:tc>
          <w:tcPr>
            <w:tcW w:w="1985" w:type="dxa"/>
            <w:vAlign w:val="center"/>
          </w:tcPr>
          <w:p w14:paraId="150649F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5 624,303</w:t>
            </w:r>
          </w:p>
        </w:tc>
        <w:tc>
          <w:tcPr>
            <w:tcW w:w="1985" w:type="dxa"/>
          </w:tcPr>
          <w:p w14:paraId="2D4F90FF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510,656</w:t>
            </w:r>
          </w:p>
        </w:tc>
        <w:tc>
          <w:tcPr>
            <w:tcW w:w="1985" w:type="dxa"/>
          </w:tcPr>
          <w:p w14:paraId="607A566F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262,354</w:t>
            </w:r>
          </w:p>
        </w:tc>
        <w:tc>
          <w:tcPr>
            <w:tcW w:w="1985" w:type="dxa"/>
          </w:tcPr>
          <w:p w14:paraId="5052CB52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0,636</w:t>
            </w:r>
          </w:p>
        </w:tc>
      </w:tr>
      <w:tr w:rsidR="00081B43" w:rsidRPr="005F5FC2" w14:paraId="048B39B9" w14:textId="77777777" w:rsidTr="00396B64">
        <w:trPr>
          <w:jc w:val="center"/>
        </w:trPr>
        <w:tc>
          <w:tcPr>
            <w:tcW w:w="1985" w:type="dxa"/>
            <w:vAlign w:val="center"/>
          </w:tcPr>
          <w:p w14:paraId="568C72D0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6 232,944</w:t>
            </w:r>
          </w:p>
        </w:tc>
        <w:tc>
          <w:tcPr>
            <w:tcW w:w="1985" w:type="dxa"/>
          </w:tcPr>
          <w:p w14:paraId="651D6CDA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471,427</w:t>
            </w:r>
          </w:p>
        </w:tc>
        <w:tc>
          <w:tcPr>
            <w:tcW w:w="1985" w:type="dxa"/>
          </w:tcPr>
          <w:p w14:paraId="34E5D87D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258,213</w:t>
            </w:r>
          </w:p>
        </w:tc>
        <w:tc>
          <w:tcPr>
            <w:tcW w:w="1985" w:type="dxa"/>
          </w:tcPr>
          <w:p w14:paraId="70AEFF76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0,428</w:t>
            </w:r>
          </w:p>
        </w:tc>
      </w:tr>
      <w:tr w:rsidR="00081B43" w:rsidRPr="005F5FC2" w14:paraId="3CD3B9BF" w14:textId="77777777" w:rsidTr="00396B64">
        <w:trPr>
          <w:jc w:val="center"/>
        </w:trPr>
        <w:tc>
          <w:tcPr>
            <w:tcW w:w="1985" w:type="dxa"/>
            <w:vAlign w:val="center"/>
          </w:tcPr>
          <w:p w14:paraId="6C321864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6 864,291</w:t>
            </w:r>
          </w:p>
        </w:tc>
        <w:tc>
          <w:tcPr>
            <w:tcW w:w="1985" w:type="dxa"/>
          </w:tcPr>
          <w:p w14:paraId="58DE984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433,307</w:t>
            </w:r>
          </w:p>
        </w:tc>
        <w:tc>
          <w:tcPr>
            <w:tcW w:w="1985" w:type="dxa"/>
          </w:tcPr>
          <w:p w14:paraId="6E84E7FB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253,687</w:t>
            </w:r>
          </w:p>
        </w:tc>
        <w:tc>
          <w:tcPr>
            <w:tcW w:w="1985" w:type="dxa"/>
          </w:tcPr>
          <w:p w14:paraId="7BC4829D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0,277</w:t>
            </w:r>
          </w:p>
        </w:tc>
      </w:tr>
      <w:tr w:rsidR="00081B43" w:rsidRPr="005F5FC2" w14:paraId="42735B34" w14:textId="77777777" w:rsidTr="00396B64">
        <w:trPr>
          <w:jc w:val="center"/>
        </w:trPr>
        <w:tc>
          <w:tcPr>
            <w:tcW w:w="1985" w:type="dxa"/>
            <w:vAlign w:val="center"/>
          </w:tcPr>
          <w:p w14:paraId="21899FD7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7 518,708</w:t>
            </w:r>
          </w:p>
        </w:tc>
        <w:tc>
          <w:tcPr>
            <w:tcW w:w="1985" w:type="dxa"/>
          </w:tcPr>
          <w:p w14:paraId="37C5D19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396,390</w:t>
            </w:r>
          </w:p>
        </w:tc>
        <w:tc>
          <w:tcPr>
            <w:tcW w:w="1985" w:type="dxa"/>
          </w:tcPr>
          <w:p w14:paraId="3B05BF68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248,780</w:t>
            </w:r>
          </w:p>
        </w:tc>
        <w:tc>
          <w:tcPr>
            <w:tcW w:w="1985" w:type="dxa"/>
          </w:tcPr>
          <w:p w14:paraId="668CCBCD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0,173</w:t>
            </w:r>
          </w:p>
        </w:tc>
      </w:tr>
      <w:tr w:rsidR="00081B43" w:rsidRPr="005F5FC2" w14:paraId="7AEF7BB7" w14:textId="77777777" w:rsidTr="00396B64">
        <w:trPr>
          <w:jc w:val="center"/>
        </w:trPr>
        <w:tc>
          <w:tcPr>
            <w:tcW w:w="1985" w:type="dxa"/>
            <w:vAlign w:val="center"/>
          </w:tcPr>
          <w:p w14:paraId="5E7EAAA9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8 196,752</w:t>
            </w:r>
          </w:p>
        </w:tc>
        <w:tc>
          <w:tcPr>
            <w:tcW w:w="1985" w:type="dxa"/>
          </w:tcPr>
          <w:p w14:paraId="3C660E4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360,767</w:t>
            </w:r>
          </w:p>
        </w:tc>
        <w:tc>
          <w:tcPr>
            <w:tcW w:w="1985" w:type="dxa"/>
          </w:tcPr>
          <w:p w14:paraId="323DACEE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243,521</w:t>
            </w:r>
          </w:p>
        </w:tc>
        <w:tc>
          <w:tcPr>
            <w:tcW w:w="1985" w:type="dxa"/>
          </w:tcPr>
          <w:p w14:paraId="031FEDB9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0,103</w:t>
            </w:r>
          </w:p>
        </w:tc>
      </w:tr>
      <w:tr w:rsidR="00081B43" w:rsidRPr="005F5FC2" w14:paraId="369CA7B6" w14:textId="77777777" w:rsidTr="00396B64">
        <w:trPr>
          <w:jc w:val="center"/>
        </w:trPr>
        <w:tc>
          <w:tcPr>
            <w:tcW w:w="1985" w:type="dxa"/>
            <w:vAlign w:val="center"/>
          </w:tcPr>
          <w:p w14:paraId="506A0D73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8 898,985</w:t>
            </w:r>
          </w:p>
        </w:tc>
        <w:tc>
          <w:tcPr>
            <w:tcW w:w="1985" w:type="dxa"/>
          </w:tcPr>
          <w:p w14:paraId="0F92C9D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326,527</w:t>
            </w:r>
          </w:p>
        </w:tc>
        <w:tc>
          <w:tcPr>
            <w:tcW w:w="1985" w:type="dxa"/>
          </w:tcPr>
          <w:p w14:paraId="0D555D5A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237,971</w:t>
            </w:r>
          </w:p>
        </w:tc>
        <w:tc>
          <w:tcPr>
            <w:tcW w:w="1985" w:type="dxa"/>
          </w:tcPr>
          <w:p w14:paraId="1EEAF3EE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0,058</w:t>
            </w:r>
          </w:p>
        </w:tc>
      </w:tr>
      <w:tr w:rsidR="00081B43" w:rsidRPr="005F5FC2" w14:paraId="776892BA" w14:textId="77777777" w:rsidTr="00396B64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32DAB813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9 626,211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BD48B4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293,764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73EF8BCA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232,319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7D2A74A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0,034</w:t>
            </w:r>
          </w:p>
        </w:tc>
      </w:tr>
      <w:tr w:rsidR="00081B43" w:rsidRPr="005F5FC2" w14:paraId="266C9714" w14:textId="77777777" w:rsidTr="00396B64">
        <w:trPr>
          <w:jc w:val="center"/>
        </w:trPr>
        <w:tc>
          <w:tcPr>
            <w:tcW w:w="1985" w:type="dxa"/>
            <w:tcBorders>
              <w:left w:val="nil"/>
              <w:bottom w:val="nil"/>
              <w:right w:val="nil"/>
            </w:tcBorders>
            <w:vAlign w:val="center"/>
          </w:tcPr>
          <w:p w14:paraId="01D1E967" w14:textId="77777777" w:rsidR="00081B43" w:rsidRPr="005F5FC2" w:rsidRDefault="00081B43" w:rsidP="00396B64">
            <w:pPr>
              <w:pStyle w:val="Tabletext"/>
              <w:spacing w:before="0" w:after="0" w:line="80" w:lineRule="exact"/>
              <w:jc w:val="center"/>
              <w:rPr>
                <w:color w:val="000000"/>
                <w:szCs w:val="22"/>
                <w:lang w:val="ru-RU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6CF3C36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spacing w:before="0" w:after="0" w:line="80" w:lineRule="exact"/>
              <w:ind w:right="600"/>
              <w:jc w:val="right"/>
              <w:rPr>
                <w:lang w:val="ru-RU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5E9BF5A0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spacing w:before="0" w:after="0" w:line="80" w:lineRule="exact"/>
              <w:ind w:right="600"/>
              <w:jc w:val="right"/>
              <w:rPr>
                <w:lang w:val="ru-RU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14:paraId="202AD65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spacing w:before="0" w:after="0" w:line="80" w:lineRule="exact"/>
              <w:ind w:right="601"/>
              <w:jc w:val="right"/>
              <w:rPr>
                <w:lang w:val="ru-RU"/>
              </w:rPr>
            </w:pPr>
          </w:p>
        </w:tc>
      </w:tr>
      <w:tr w:rsidR="00081B43" w:rsidRPr="005F5FC2" w14:paraId="44570013" w14:textId="77777777" w:rsidTr="00396B64">
        <w:trPr>
          <w:jc w:val="center"/>
        </w:trPr>
        <w:tc>
          <w:tcPr>
            <w:tcW w:w="7940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2EEC8FD7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center"/>
              <w:rPr>
                <w:lang w:val="ru-RU"/>
              </w:rPr>
            </w:pPr>
            <w:r w:rsidRPr="005F5FC2">
              <w:rPr>
                <w:lang w:val="ru-RU"/>
              </w:rPr>
              <w:lastRenderedPageBreak/>
              <w:t>ТАБЛИЦА 4 (</w:t>
            </w:r>
            <w:r w:rsidRPr="005F5FC2">
              <w:rPr>
                <w:i/>
                <w:lang w:val="ru-RU"/>
              </w:rPr>
              <w:t>окончание</w:t>
            </w:r>
            <w:r w:rsidRPr="005F5FC2">
              <w:rPr>
                <w:lang w:val="ru-RU"/>
              </w:rPr>
              <w:t>)</w:t>
            </w:r>
          </w:p>
        </w:tc>
      </w:tr>
      <w:tr w:rsidR="00081B43" w:rsidRPr="005F5FC2" w14:paraId="7612441F" w14:textId="77777777" w:rsidTr="00396B64">
        <w:trPr>
          <w:jc w:val="center"/>
        </w:trPr>
        <w:tc>
          <w:tcPr>
            <w:tcW w:w="1985" w:type="dxa"/>
          </w:tcPr>
          <w:p w14:paraId="58AAB1FE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Z</w:t>
            </w:r>
            <w:r w:rsidRPr="005F5FC2">
              <w:rPr>
                <w:lang w:val="ru-RU"/>
              </w:rPr>
              <w:br/>
              <w:t>(м)</w:t>
            </w:r>
          </w:p>
        </w:tc>
        <w:tc>
          <w:tcPr>
            <w:tcW w:w="1985" w:type="dxa"/>
          </w:tcPr>
          <w:p w14:paraId="277B35FE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 xml:space="preserve">Press </w:t>
            </w:r>
            <w:r w:rsidRPr="005F5FC2">
              <w:rPr>
                <w:lang w:val="ru-RU"/>
              </w:rPr>
              <w:br/>
              <w:t>(гПа)</w:t>
            </w:r>
          </w:p>
        </w:tc>
        <w:tc>
          <w:tcPr>
            <w:tcW w:w="1985" w:type="dxa"/>
          </w:tcPr>
          <w:p w14:paraId="3CD30726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Temp</w:t>
            </w:r>
            <w:r w:rsidRPr="005F5FC2">
              <w:rPr>
                <w:lang w:val="ru-RU"/>
              </w:rPr>
              <w:br/>
              <w:t>(K)</w:t>
            </w:r>
          </w:p>
        </w:tc>
        <w:tc>
          <w:tcPr>
            <w:tcW w:w="1985" w:type="dxa"/>
          </w:tcPr>
          <w:p w14:paraId="06C6074A" w14:textId="77777777" w:rsidR="00081B43" w:rsidRPr="005F5FC2" w:rsidRDefault="00081B43" w:rsidP="00396B64">
            <w:pPr>
              <w:pStyle w:val="Tablehead"/>
              <w:rPr>
                <w:lang w:val="ru-RU"/>
              </w:rPr>
            </w:pPr>
            <w:r w:rsidRPr="005F5FC2">
              <w:rPr>
                <w:lang w:val="ru-RU"/>
              </w:rPr>
              <w:t>Vapd</w:t>
            </w:r>
            <w:r w:rsidRPr="005F5FC2">
              <w:rPr>
                <w:lang w:val="ru-RU"/>
              </w:rPr>
              <w:br/>
              <w:t>(г/м</w:t>
            </w:r>
            <w:r w:rsidRPr="005F5FC2">
              <w:rPr>
                <w:vertAlign w:val="superscript"/>
                <w:lang w:val="ru-RU"/>
              </w:rPr>
              <w:t>3</w:t>
            </w:r>
            <w:r w:rsidRPr="005F5FC2">
              <w:rPr>
                <w:lang w:val="ru-RU"/>
              </w:rPr>
              <w:t>)</w:t>
            </w:r>
          </w:p>
        </w:tc>
      </w:tr>
      <w:tr w:rsidR="00081B43" w:rsidRPr="005F5FC2" w14:paraId="77B22E6F" w14:textId="77777777" w:rsidTr="00396B64">
        <w:trPr>
          <w:jc w:val="center"/>
        </w:trPr>
        <w:tc>
          <w:tcPr>
            <w:tcW w:w="1985" w:type="dxa"/>
            <w:vAlign w:val="center"/>
          </w:tcPr>
          <w:p w14:paraId="35CC59D7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10 380,050</w:t>
            </w:r>
          </w:p>
        </w:tc>
        <w:tc>
          <w:tcPr>
            <w:tcW w:w="1985" w:type="dxa"/>
          </w:tcPr>
          <w:p w14:paraId="7B9F5B41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262,580</w:t>
            </w:r>
          </w:p>
        </w:tc>
        <w:tc>
          <w:tcPr>
            <w:tcW w:w="1985" w:type="dxa"/>
          </w:tcPr>
          <w:p w14:paraId="2B7CB7C3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226,984</w:t>
            </w:r>
          </w:p>
        </w:tc>
        <w:tc>
          <w:tcPr>
            <w:tcW w:w="1985" w:type="dxa"/>
          </w:tcPr>
          <w:p w14:paraId="6AA28416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0,019</w:t>
            </w:r>
          </w:p>
        </w:tc>
      </w:tr>
      <w:tr w:rsidR="00081B43" w:rsidRPr="005F5FC2" w14:paraId="65227AAB" w14:textId="77777777" w:rsidTr="00396B64">
        <w:trPr>
          <w:jc w:val="center"/>
        </w:trPr>
        <w:tc>
          <w:tcPr>
            <w:tcW w:w="1985" w:type="dxa"/>
            <w:vAlign w:val="center"/>
          </w:tcPr>
          <w:p w14:paraId="09AC4E7D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11 164,590</w:t>
            </w:r>
          </w:p>
        </w:tc>
        <w:tc>
          <w:tcPr>
            <w:tcW w:w="1985" w:type="dxa"/>
          </w:tcPr>
          <w:p w14:paraId="324BD61F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233,064</w:t>
            </w:r>
          </w:p>
        </w:tc>
        <w:tc>
          <w:tcPr>
            <w:tcW w:w="1985" w:type="dxa"/>
          </w:tcPr>
          <w:p w14:paraId="22622C65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222,845</w:t>
            </w:r>
          </w:p>
        </w:tc>
        <w:tc>
          <w:tcPr>
            <w:tcW w:w="1985" w:type="dxa"/>
          </w:tcPr>
          <w:p w14:paraId="2B4DDCF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0,009</w:t>
            </w:r>
          </w:p>
        </w:tc>
      </w:tr>
      <w:tr w:rsidR="00081B43" w:rsidRPr="005F5FC2" w14:paraId="513294B0" w14:textId="77777777" w:rsidTr="00396B64">
        <w:trPr>
          <w:jc w:val="center"/>
        </w:trPr>
        <w:tc>
          <w:tcPr>
            <w:tcW w:w="1985" w:type="dxa"/>
            <w:vAlign w:val="center"/>
          </w:tcPr>
          <w:p w14:paraId="76C8DFE3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11 988,097</w:t>
            </w:r>
          </w:p>
        </w:tc>
        <w:tc>
          <w:tcPr>
            <w:tcW w:w="1985" w:type="dxa"/>
          </w:tcPr>
          <w:p w14:paraId="13420BA4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205,263</w:t>
            </w:r>
          </w:p>
        </w:tc>
        <w:tc>
          <w:tcPr>
            <w:tcW w:w="1985" w:type="dxa"/>
          </w:tcPr>
          <w:p w14:paraId="67C555F0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220,483</w:t>
            </w:r>
          </w:p>
        </w:tc>
        <w:tc>
          <w:tcPr>
            <w:tcW w:w="1985" w:type="dxa"/>
          </w:tcPr>
          <w:p w14:paraId="187EBD5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0,003</w:t>
            </w:r>
          </w:p>
        </w:tc>
      </w:tr>
      <w:tr w:rsidR="00081B43" w:rsidRPr="005F5FC2" w14:paraId="2BB87254" w14:textId="77777777" w:rsidTr="00396B64">
        <w:trPr>
          <w:jc w:val="center"/>
        </w:trPr>
        <w:tc>
          <w:tcPr>
            <w:tcW w:w="1985" w:type="dxa"/>
            <w:vAlign w:val="center"/>
          </w:tcPr>
          <w:p w14:paraId="1C7EF4DD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12 861,558</w:t>
            </w:r>
          </w:p>
        </w:tc>
        <w:tc>
          <w:tcPr>
            <w:tcW w:w="1985" w:type="dxa"/>
          </w:tcPr>
          <w:p w14:paraId="4D847C5B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179,195</w:t>
            </w:r>
          </w:p>
        </w:tc>
        <w:tc>
          <w:tcPr>
            <w:tcW w:w="1985" w:type="dxa"/>
          </w:tcPr>
          <w:p w14:paraId="6EA38021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219,279</w:t>
            </w:r>
          </w:p>
        </w:tc>
        <w:tc>
          <w:tcPr>
            <w:tcW w:w="1985" w:type="dxa"/>
          </w:tcPr>
          <w:p w14:paraId="1177605C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0,001</w:t>
            </w:r>
          </w:p>
        </w:tc>
      </w:tr>
      <w:tr w:rsidR="00081B43" w:rsidRPr="005F5FC2" w14:paraId="27D59D2E" w14:textId="77777777" w:rsidTr="00396B64">
        <w:trPr>
          <w:jc w:val="center"/>
        </w:trPr>
        <w:tc>
          <w:tcPr>
            <w:tcW w:w="1985" w:type="dxa"/>
            <w:vAlign w:val="center"/>
          </w:tcPr>
          <w:p w14:paraId="5E06D03D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13 796,578</w:t>
            </w:r>
          </w:p>
        </w:tc>
        <w:tc>
          <w:tcPr>
            <w:tcW w:w="1985" w:type="dxa"/>
          </w:tcPr>
          <w:p w14:paraId="466F9830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154,827</w:t>
            </w:r>
          </w:p>
        </w:tc>
        <w:tc>
          <w:tcPr>
            <w:tcW w:w="1985" w:type="dxa"/>
          </w:tcPr>
          <w:p w14:paraId="422E5615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218,154</w:t>
            </w:r>
          </w:p>
        </w:tc>
        <w:tc>
          <w:tcPr>
            <w:tcW w:w="1985" w:type="dxa"/>
          </w:tcPr>
          <w:p w14:paraId="06A94C02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0,001</w:t>
            </w:r>
          </w:p>
        </w:tc>
      </w:tr>
      <w:tr w:rsidR="00081B43" w:rsidRPr="005F5FC2" w14:paraId="296006CD" w14:textId="77777777" w:rsidTr="00396B64">
        <w:trPr>
          <w:jc w:val="center"/>
        </w:trPr>
        <w:tc>
          <w:tcPr>
            <w:tcW w:w="1985" w:type="dxa"/>
            <w:vAlign w:val="center"/>
          </w:tcPr>
          <w:p w14:paraId="48FBA6E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14 809,705</w:t>
            </w:r>
          </w:p>
        </w:tc>
        <w:tc>
          <w:tcPr>
            <w:tcW w:w="1985" w:type="dxa"/>
          </w:tcPr>
          <w:p w14:paraId="793DF647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132,043</w:t>
            </w:r>
          </w:p>
        </w:tc>
        <w:tc>
          <w:tcPr>
            <w:tcW w:w="1985" w:type="dxa"/>
          </w:tcPr>
          <w:p w14:paraId="591DFB40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217,057</w:t>
            </w:r>
          </w:p>
        </w:tc>
        <w:tc>
          <w:tcPr>
            <w:tcW w:w="1985" w:type="dxa"/>
          </w:tcPr>
          <w:p w14:paraId="6E3CB105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0,001</w:t>
            </w:r>
          </w:p>
        </w:tc>
      </w:tr>
      <w:tr w:rsidR="00081B43" w:rsidRPr="005F5FC2" w14:paraId="5A15FD66" w14:textId="77777777" w:rsidTr="00396B64">
        <w:trPr>
          <w:jc w:val="center"/>
        </w:trPr>
        <w:tc>
          <w:tcPr>
            <w:tcW w:w="1985" w:type="dxa"/>
            <w:vAlign w:val="center"/>
          </w:tcPr>
          <w:p w14:paraId="63F1B538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15 931,961</w:t>
            </w:r>
          </w:p>
        </w:tc>
        <w:tc>
          <w:tcPr>
            <w:tcW w:w="1985" w:type="dxa"/>
          </w:tcPr>
          <w:p w14:paraId="4AC221E0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110,604</w:t>
            </w:r>
          </w:p>
        </w:tc>
        <w:tc>
          <w:tcPr>
            <w:tcW w:w="1985" w:type="dxa"/>
          </w:tcPr>
          <w:p w14:paraId="149A63DF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216,026</w:t>
            </w:r>
          </w:p>
        </w:tc>
        <w:tc>
          <w:tcPr>
            <w:tcW w:w="1985" w:type="dxa"/>
          </w:tcPr>
          <w:p w14:paraId="01F61F2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0E3AB3A1" w14:textId="77777777" w:rsidTr="00396B64">
        <w:trPr>
          <w:jc w:val="center"/>
        </w:trPr>
        <w:tc>
          <w:tcPr>
            <w:tcW w:w="1985" w:type="dxa"/>
            <w:vAlign w:val="center"/>
          </w:tcPr>
          <w:p w14:paraId="18A710EB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17 225,900</w:t>
            </w:r>
          </w:p>
        </w:tc>
        <w:tc>
          <w:tcPr>
            <w:tcW w:w="1985" w:type="dxa"/>
          </w:tcPr>
          <w:p w14:paraId="5C40D03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90,110</w:t>
            </w:r>
          </w:p>
        </w:tc>
        <w:tc>
          <w:tcPr>
            <w:tcW w:w="1985" w:type="dxa"/>
          </w:tcPr>
          <w:p w14:paraId="3D8023A5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215,674</w:t>
            </w:r>
          </w:p>
        </w:tc>
        <w:tc>
          <w:tcPr>
            <w:tcW w:w="1985" w:type="dxa"/>
          </w:tcPr>
          <w:p w14:paraId="77E45917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72E5161C" w14:textId="77777777" w:rsidTr="00396B64">
        <w:trPr>
          <w:jc w:val="center"/>
        </w:trPr>
        <w:tc>
          <w:tcPr>
            <w:tcW w:w="1985" w:type="dxa"/>
            <w:vAlign w:val="center"/>
          </w:tcPr>
          <w:p w14:paraId="7D09ED18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18 818,316</w:t>
            </w:r>
          </w:p>
        </w:tc>
        <w:tc>
          <w:tcPr>
            <w:tcW w:w="1985" w:type="dxa"/>
          </w:tcPr>
          <w:p w14:paraId="00D9A81C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70,037</w:t>
            </w:r>
          </w:p>
        </w:tc>
        <w:tc>
          <w:tcPr>
            <w:tcW w:w="1985" w:type="dxa"/>
          </w:tcPr>
          <w:p w14:paraId="3912ED59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216,262</w:t>
            </w:r>
          </w:p>
        </w:tc>
        <w:tc>
          <w:tcPr>
            <w:tcW w:w="1985" w:type="dxa"/>
          </w:tcPr>
          <w:p w14:paraId="26284B7F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64FF7F38" w14:textId="77777777" w:rsidTr="00396B64">
        <w:trPr>
          <w:jc w:val="center"/>
        </w:trPr>
        <w:tc>
          <w:tcPr>
            <w:tcW w:w="1985" w:type="dxa"/>
            <w:vAlign w:val="center"/>
          </w:tcPr>
          <w:p w14:paraId="598E1B3E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20 961,771</w:t>
            </w:r>
          </w:p>
        </w:tc>
        <w:tc>
          <w:tcPr>
            <w:tcW w:w="1985" w:type="dxa"/>
          </w:tcPr>
          <w:p w14:paraId="3BB8091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50,038</w:t>
            </w:r>
          </w:p>
        </w:tc>
        <w:tc>
          <w:tcPr>
            <w:tcW w:w="1985" w:type="dxa"/>
          </w:tcPr>
          <w:p w14:paraId="1E41A2F4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219,300</w:t>
            </w:r>
          </w:p>
        </w:tc>
        <w:tc>
          <w:tcPr>
            <w:tcW w:w="1985" w:type="dxa"/>
          </w:tcPr>
          <w:p w14:paraId="57153E2F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29A29B6F" w14:textId="77777777" w:rsidTr="00396B64">
        <w:trPr>
          <w:jc w:val="center"/>
        </w:trPr>
        <w:tc>
          <w:tcPr>
            <w:tcW w:w="1985" w:type="dxa"/>
            <w:vAlign w:val="center"/>
          </w:tcPr>
          <w:p w14:paraId="38C061A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24 267,900</w:t>
            </w:r>
          </w:p>
        </w:tc>
        <w:tc>
          <w:tcPr>
            <w:tcW w:w="1985" w:type="dxa"/>
          </w:tcPr>
          <w:p w14:paraId="476E58F8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30,039</w:t>
            </w:r>
          </w:p>
        </w:tc>
        <w:tc>
          <w:tcPr>
            <w:tcW w:w="1985" w:type="dxa"/>
          </w:tcPr>
          <w:p w14:paraId="6F58091E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223,166</w:t>
            </w:r>
          </w:p>
        </w:tc>
        <w:tc>
          <w:tcPr>
            <w:tcW w:w="1985" w:type="dxa"/>
          </w:tcPr>
          <w:p w14:paraId="1F62BABD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0CFA014B" w14:textId="77777777" w:rsidTr="00396B64">
        <w:trPr>
          <w:jc w:val="center"/>
        </w:trPr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E31C2B2" w14:textId="77777777" w:rsidR="00081B43" w:rsidRPr="005F5FC2" w:rsidRDefault="00081B43" w:rsidP="00396B64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5F5FC2">
              <w:rPr>
                <w:color w:val="000000"/>
                <w:szCs w:val="22"/>
                <w:lang w:val="ru-RU"/>
              </w:rPr>
              <w:t>31 427,936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6070A8B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10,320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72C5535" w14:textId="77777777" w:rsidR="00081B43" w:rsidRPr="005F5FC2" w:rsidRDefault="00081B43" w:rsidP="00396B64">
            <w:pPr>
              <w:pStyle w:val="Tabletext"/>
              <w:tabs>
                <w:tab w:val="clear" w:pos="1701"/>
                <w:tab w:val="left" w:pos="1169"/>
              </w:tabs>
              <w:ind w:right="600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232,854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0ACD9C83" w14:textId="77777777" w:rsidR="00081B43" w:rsidRPr="005F5FC2" w:rsidRDefault="00081B43" w:rsidP="00396B64">
            <w:pPr>
              <w:pStyle w:val="Tabletext"/>
              <w:tabs>
                <w:tab w:val="clear" w:pos="1701"/>
              </w:tabs>
              <w:ind w:right="601"/>
              <w:jc w:val="right"/>
              <w:rPr>
                <w:lang w:val="ru-RU"/>
              </w:rPr>
            </w:pPr>
            <w:r w:rsidRPr="005F5FC2">
              <w:rPr>
                <w:lang w:val="ru-RU"/>
              </w:rPr>
              <w:t>0,000</w:t>
            </w:r>
          </w:p>
        </w:tc>
      </w:tr>
      <w:tr w:rsidR="00081B43" w:rsidRPr="005F5FC2" w14:paraId="1C2E335F" w14:textId="77777777" w:rsidTr="00396B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7940" w:type="dxa"/>
            <w:gridSpan w:val="4"/>
          </w:tcPr>
          <w:p w14:paraId="6E105A75" w14:textId="77777777" w:rsidR="00081B43" w:rsidRPr="005F5FC2" w:rsidRDefault="00081B43" w:rsidP="00396B64">
            <w:pPr>
              <w:pStyle w:val="Tablelegend"/>
              <w:ind w:left="-85" w:firstLine="0"/>
              <w:rPr>
                <w:lang w:val="ru-RU"/>
              </w:rPr>
            </w:pPr>
            <w:r w:rsidRPr="005F5FC2">
              <w:rPr>
                <w:i/>
                <w:iCs/>
                <w:lang w:val="ru-RU"/>
              </w:rPr>
              <w:t>Пояснения к таблице 4</w:t>
            </w:r>
          </w:p>
          <w:p w14:paraId="046B2DE6" w14:textId="77777777" w:rsidR="00081B43" w:rsidRPr="005F5FC2" w:rsidRDefault="00081B43" w:rsidP="00396B64">
            <w:pPr>
              <w:pStyle w:val="Tablelegend"/>
              <w:ind w:left="-85" w:firstLine="0"/>
              <w:rPr>
                <w:lang w:val="ru-RU"/>
              </w:rPr>
            </w:pPr>
            <w:r w:rsidRPr="005F5FC2">
              <w:rPr>
                <w:lang w:val="ru-RU"/>
              </w:rPr>
              <w:t>Z (m) – высота над уровнем моря;</w:t>
            </w:r>
          </w:p>
          <w:p w14:paraId="1ECC798B" w14:textId="77777777" w:rsidR="00081B43" w:rsidRPr="005F5FC2" w:rsidRDefault="00081B43" w:rsidP="00396B64">
            <w:pPr>
              <w:pStyle w:val="Tablelegend"/>
              <w:ind w:left="-85" w:firstLine="0"/>
              <w:rPr>
                <w:lang w:val="ru-RU"/>
              </w:rPr>
            </w:pPr>
            <w:r w:rsidRPr="005F5FC2">
              <w:rPr>
                <w:lang w:val="ru-RU"/>
              </w:rPr>
              <w:t>Press (гПа) – полное атмосферное давление;</w:t>
            </w:r>
          </w:p>
          <w:p w14:paraId="255F8AB0" w14:textId="77777777" w:rsidR="00081B43" w:rsidRPr="005F5FC2" w:rsidRDefault="00081B43" w:rsidP="00396B64">
            <w:pPr>
              <w:pStyle w:val="Tablelegend"/>
              <w:ind w:left="-85" w:firstLine="0"/>
              <w:rPr>
                <w:lang w:val="ru-RU"/>
              </w:rPr>
            </w:pPr>
            <w:r w:rsidRPr="005F5FC2">
              <w:rPr>
                <w:lang w:val="ru-RU"/>
              </w:rPr>
              <w:t>Temp (K) – температура воздуха;</w:t>
            </w:r>
          </w:p>
          <w:p w14:paraId="5D583676" w14:textId="77777777" w:rsidR="00081B43" w:rsidRPr="005F5FC2" w:rsidRDefault="00081B43" w:rsidP="00396B64">
            <w:pPr>
              <w:pStyle w:val="Tablelegend"/>
              <w:ind w:left="-85" w:firstLine="0"/>
              <w:rPr>
                <w:lang w:val="ru-RU"/>
              </w:rPr>
            </w:pPr>
            <w:r w:rsidRPr="005F5FC2">
              <w:rPr>
                <w:lang w:val="ru-RU"/>
              </w:rPr>
              <w:t>Vapd (г/м</w:t>
            </w:r>
            <w:r w:rsidRPr="005F5FC2">
              <w:rPr>
                <w:vertAlign w:val="superscript"/>
                <w:lang w:val="ru-RU"/>
              </w:rPr>
              <w:t>3</w:t>
            </w:r>
            <w:r w:rsidRPr="005F5FC2">
              <w:rPr>
                <w:lang w:val="ru-RU"/>
              </w:rPr>
              <w:t>) – плотность водяных паров.</w:t>
            </w:r>
          </w:p>
        </w:tc>
      </w:tr>
    </w:tbl>
    <w:p w14:paraId="33758992" w14:textId="77777777" w:rsidR="00081B43" w:rsidRPr="005F5FC2" w:rsidRDefault="00081B43" w:rsidP="00081B43">
      <w:pPr>
        <w:spacing w:before="720"/>
        <w:jc w:val="center"/>
        <w:rPr>
          <w:lang w:val="ru-RU"/>
        </w:rPr>
      </w:pPr>
      <w:r w:rsidRPr="005F5FC2">
        <w:rPr>
          <w:lang w:val="ru-RU"/>
        </w:rPr>
        <w:t>______________</w:t>
      </w:r>
    </w:p>
    <w:sectPr w:rsidR="00081B43" w:rsidRPr="005F5FC2" w:rsidSect="00A95F70"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7DDA5" w14:textId="77777777" w:rsidR="00396B64" w:rsidRDefault="00396B64">
      <w:r>
        <w:separator/>
      </w:r>
    </w:p>
  </w:endnote>
  <w:endnote w:type="continuationSeparator" w:id="0">
    <w:p w14:paraId="455BB57B" w14:textId="77777777" w:rsidR="00396B64" w:rsidRDefault="003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0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0AE1C2" w14:textId="77777777" w:rsidR="00396B64" w:rsidRDefault="00396B64">
      <w:r>
        <w:separator/>
      </w:r>
    </w:p>
  </w:footnote>
  <w:footnote w:type="continuationSeparator" w:id="0">
    <w:p w14:paraId="4FF6D58E" w14:textId="77777777" w:rsidR="00396B64" w:rsidRDefault="00396B64">
      <w:r>
        <w:continuationSeparator/>
      </w:r>
    </w:p>
  </w:footnote>
  <w:footnote w:id="1">
    <w:p w14:paraId="300A7300" w14:textId="5C737081" w:rsidR="00E84F45" w:rsidRDefault="00E84F45" w:rsidP="00E84F45">
      <w:pPr>
        <w:pStyle w:val="FootnoteText"/>
        <w:rPr>
          <w:lang w:val="en-US"/>
        </w:rPr>
      </w:pPr>
      <w:r>
        <w:rPr>
          <w:rStyle w:val="FootnoteReference"/>
        </w:rPr>
        <w:sym w:font="Symbol" w:char="F02A"/>
      </w:r>
      <w:r>
        <w:t xml:space="preserve"> </w:t>
      </w:r>
      <w:r>
        <w:rPr>
          <w:lang w:val="en-US"/>
        </w:rPr>
        <w:tab/>
      </w:r>
      <w:r>
        <w:rPr>
          <w:lang w:val="ru-RU"/>
        </w:rPr>
        <w:t>В 20</w:t>
      </w:r>
      <w:r>
        <w:rPr>
          <w:lang w:val="en-GB"/>
        </w:rPr>
        <w:t>20</w:t>
      </w:r>
      <w:r>
        <w:rPr>
          <w:lang w:val="ru-RU"/>
        </w:rPr>
        <w:t xml:space="preserve"> году 3-я Исследовательская комиссия по радиосвязи внесла поправки редакционного характера в</w:t>
      </w:r>
      <w:r>
        <w:rPr>
          <w:lang w:val="en-US"/>
        </w:rPr>
        <w:t> </w:t>
      </w:r>
      <w:r>
        <w:rPr>
          <w:lang w:val="ru-RU"/>
        </w:rPr>
        <w:t>настоящую Рекомендацию</w:t>
      </w:r>
      <w:r>
        <w:rPr>
          <w:lang w:val="en-US"/>
        </w:rPr>
        <w:t xml:space="preserve"> </w:t>
      </w:r>
      <w:r>
        <w:rPr>
          <w:lang w:val="ru-RU"/>
        </w:rPr>
        <w:t>в</w:t>
      </w:r>
      <w:r>
        <w:rPr>
          <w:lang w:val="en-US"/>
        </w:rPr>
        <w:t xml:space="preserve"> </w:t>
      </w:r>
      <w:r>
        <w:rPr>
          <w:lang w:val="ru-RU"/>
        </w:rPr>
        <w:t>соответствии</w:t>
      </w:r>
      <w:r>
        <w:rPr>
          <w:lang w:val="en-US"/>
        </w:rPr>
        <w:t xml:space="preserve"> </w:t>
      </w:r>
      <w:r>
        <w:rPr>
          <w:lang w:val="ru-RU"/>
        </w:rPr>
        <w:t>с</w:t>
      </w:r>
      <w:r>
        <w:rPr>
          <w:lang w:val="en-US"/>
        </w:rPr>
        <w:t xml:space="preserve"> </w:t>
      </w:r>
      <w:r>
        <w:rPr>
          <w:lang w:val="ru-RU"/>
        </w:rPr>
        <w:t>Резолюцией</w:t>
      </w:r>
      <w:r>
        <w:rPr>
          <w:lang w:val="en-US"/>
        </w:rPr>
        <w:t xml:space="preserve"> </w:t>
      </w:r>
      <w:r>
        <w:rPr>
          <w:lang w:val="ru-RU"/>
        </w:rPr>
        <w:t>МСЭ</w:t>
      </w:r>
      <w:r>
        <w:rPr>
          <w:lang w:val="en-US"/>
        </w:rPr>
        <w:t>-R 1.</w:t>
      </w:r>
    </w:p>
  </w:footnote>
  <w:footnote w:id="2">
    <w:p w14:paraId="50F06780" w14:textId="77777777" w:rsidR="00396B64" w:rsidRPr="00B45049" w:rsidRDefault="00396B64" w:rsidP="00081B43">
      <w:pPr>
        <w:pStyle w:val="FootnoteText"/>
        <w:rPr>
          <w:lang w:val="ru-RU"/>
        </w:rPr>
      </w:pPr>
      <w:r w:rsidRPr="003C6E6F">
        <w:rPr>
          <w:rStyle w:val="FootnoteReference"/>
          <w:szCs w:val="16"/>
        </w:rPr>
        <w:footnoteRef/>
      </w:r>
      <w:r w:rsidRPr="00B45049">
        <w:rPr>
          <w:lang w:val="ru-RU"/>
        </w:rPr>
        <w:tab/>
      </w:r>
      <w:r>
        <w:rPr>
          <w:lang w:val="ru-RU"/>
        </w:rPr>
        <w:t>км</w:t>
      </w:r>
      <m:oMath>
        <m:r>
          <w:rPr>
            <w:rFonts w:ascii="Cambria Math" w:hAnsi="Cambria Math"/>
            <w:lang w:val="ru-RU"/>
          </w:rPr>
          <m:t>'</m:t>
        </m:r>
      </m:oMath>
      <w:r w:rsidRPr="00B45049">
        <w:rPr>
          <w:lang w:val="ru-RU"/>
        </w:rPr>
        <w:t xml:space="preserve"> </w:t>
      </w:r>
      <w:r>
        <w:rPr>
          <w:lang w:val="ru-RU"/>
        </w:rPr>
        <w:t>–</w:t>
      </w:r>
      <w:r w:rsidRPr="00B45049">
        <w:rPr>
          <w:lang w:val="ru-RU"/>
        </w:rPr>
        <w:t xml:space="preserve"> </w:t>
      </w:r>
      <w:r>
        <w:rPr>
          <w:lang w:val="ru-RU"/>
        </w:rPr>
        <w:t>это</w:t>
      </w:r>
      <w:r w:rsidRPr="00B45049">
        <w:rPr>
          <w:lang w:val="ru-RU"/>
        </w:rPr>
        <w:t xml:space="preserve"> </w:t>
      </w:r>
      <w:r>
        <w:rPr>
          <w:lang w:val="ru-RU"/>
        </w:rPr>
        <w:t>единицы</w:t>
      </w:r>
      <w:r w:rsidRPr="00B45049">
        <w:rPr>
          <w:lang w:val="ru-RU"/>
        </w:rPr>
        <w:t xml:space="preserve"> </w:t>
      </w:r>
      <w:r>
        <w:rPr>
          <w:lang w:val="ru-RU"/>
        </w:rPr>
        <w:t>измерения</w:t>
      </w:r>
      <w:r w:rsidRPr="00B45049">
        <w:rPr>
          <w:lang w:val="ru-RU"/>
        </w:rPr>
        <w:t xml:space="preserve"> </w:t>
      </w:r>
      <w:r>
        <w:rPr>
          <w:lang w:val="ru-RU"/>
        </w:rPr>
        <w:t>геопотенциальной</w:t>
      </w:r>
      <w:r w:rsidRPr="00B45049">
        <w:rPr>
          <w:lang w:val="ru-RU"/>
        </w:rPr>
        <w:t xml:space="preserve"> </w:t>
      </w:r>
      <w:r>
        <w:rPr>
          <w:lang w:val="ru-RU"/>
        </w:rPr>
        <w:t>высоты</w:t>
      </w:r>
      <w:r w:rsidRPr="00B45049">
        <w:rPr>
          <w:lang w:val="ru-RU"/>
        </w:rPr>
        <w:t xml:space="preserve">, </w:t>
      </w:r>
      <w:r>
        <w:rPr>
          <w:lang w:val="ru-RU"/>
        </w:rPr>
        <w:t>а</w:t>
      </w:r>
      <w:r w:rsidRPr="00B45049">
        <w:rPr>
          <w:lang w:val="ru-RU"/>
        </w:rPr>
        <w:t xml:space="preserve"> </w:t>
      </w:r>
      <w:r>
        <w:rPr>
          <w:lang w:val="ru-RU"/>
        </w:rPr>
        <w:t>км</w:t>
      </w:r>
      <w:r w:rsidRPr="00B45049">
        <w:rPr>
          <w:lang w:val="ru-RU"/>
        </w:rPr>
        <w:t xml:space="preserve"> – </w:t>
      </w:r>
      <w:r>
        <w:rPr>
          <w:lang w:val="ru-RU"/>
        </w:rPr>
        <w:t>единицы измерения геометрической высоты</w:t>
      </w:r>
      <w:r w:rsidRPr="00B45049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3A5B0E" w14:textId="77777777" w:rsidR="00396B64" w:rsidRDefault="00396B64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2594C5" w14:textId="77777777" w:rsidR="00396B64" w:rsidRDefault="00396B64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621F9556" wp14:editId="70B0FD40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21C46" w14:textId="4D4FC1E9" w:rsidR="00396B64" w:rsidRDefault="00396B64" w:rsidP="00D2479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0C07BB">
      <w:rPr>
        <w:rStyle w:val="PageNumber"/>
        <w:b/>
        <w:bCs/>
        <w:noProof/>
        <w:lang w:val="en-US"/>
      </w:rPr>
      <w:t>10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A031B">
      <w:rPr>
        <w:b/>
        <w:bCs/>
        <w:noProof/>
        <w:szCs w:val="22"/>
        <w:lang w:val="en-US"/>
      </w:rPr>
      <w:t>МСЭ-R  P.835-6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E6BB5" w14:textId="0F512CE8" w:rsidR="00396B64" w:rsidRDefault="00396B64" w:rsidP="00396B64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A031B">
      <w:rPr>
        <w:b/>
        <w:bCs/>
        <w:noProof/>
        <w:szCs w:val="22"/>
        <w:lang w:val="en-US"/>
      </w:rPr>
      <w:t>МСЭ-R  P.835-6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C07BB">
      <w:rPr>
        <w:rStyle w:val="PageNumber"/>
        <w:b/>
        <w:bCs/>
        <w:noProof/>
      </w:rPr>
      <w:t>9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12F01" w14:textId="3EDEC1FD" w:rsidR="00396B64" w:rsidRPr="00A95F70" w:rsidRDefault="00396B64" w:rsidP="00A95F70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A031B">
      <w:rPr>
        <w:b/>
        <w:bCs/>
        <w:noProof/>
        <w:szCs w:val="22"/>
        <w:lang w:val="en-US"/>
      </w:rPr>
      <w:t>МСЭ-R  P.835-6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C07B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632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34ED7"/>
    <w:rsid w:val="00013002"/>
    <w:rsid w:val="00036EE3"/>
    <w:rsid w:val="00072484"/>
    <w:rsid w:val="00081B43"/>
    <w:rsid w:val="00096612"/>
    <w:rsid w:val="000B7683"/>
    <w:rsid w:val="000C07BB"/>
    <w:rsid w:val="000D0677"/>
    <w:rsid w:val="000E6A6E"/>
    <w:rsid w:val="000F2C79"/>
    <w:rsid w:val="00102934"/>
    <w:rsid w:val="00111487"/>
    <w:rsid w:val="00127730"/>
    <w:rsid w:val="00131900"/>
    <w:rsid w:val="00147110"/>
    <w:rsid w:val="001511A6"/>
    <w:rsid w:val="001728BA"/>
    <w:rsid w:val="00197B47"/>
    <w:rsid w:val="001C3486"/>
    <w:rsid w:val="001D407F"/>
    <w:rsid w:val="002058CE"/>
    <w:rsid w:val="002165F1"/>
    <w:rsid w:val="0025422D"/>
    <w:rsid w:val="00276D21"/>
    <w:rsid w:val="00296D7F"/>
    <w:rsid w:val="002B3CF6"/>
    <w:rsid w:val="002C768A"/>
    <w:rsid w:val="002D76C4"/>
    <w:rsid w:val="002F5199"/>
    <w:rsid w:val="00305A41"/>
    <w:rsid w:val="00343B8D"/>
    <w:rsid w:val="00356B5D"/>
    <w:rsid w:val="0036003A"/>
    <w:rsid w:val="003646F2"/>
    <w:rsid w:val="00396B64"/>
    <w:rsid w:val="003C38BA"/>
    <w:rsid w:val="003E17F9"/>
    <w:rsid w:val="00420DFD"/>
    <w:rsid w:val="00424855"/>
    <w:rsid w:val="00437A76"/>
    <w:rsid w:val="00470E28"/>
    <w:rsid w:val="004934C5"/>
    <w:rsid w:val="00495B46"/>
    <w:rsid w:val="004C7242"/>
    <w:rsid w:val="00537C9B"/>
    <w:rsid w:val="00556548"/>
    <w:rsid w:val="00571788"/>
    <w:rsid w:val="00586EF8"/>
    <w:rsid w:val="005A127F"/>
    <w:rsid w:val="005A7A7A"/>
    <w:rsid w:val="005B49AB"/>
    <w:rsid w:val="005B50E7"/>
    <w:rsid w:val="005E7B4F"/>
    <w:rsid w:val="005F5FC2"/>
    <w:rsid w:val="005F6F21"/>
    <w:rsid w:val="00601882"/>
    <w:rsid w:val="00607D68"/>
    <w:rsid w:val="006114CA"/>
    <w:rsid w:val="00613212"/>
    <w:rsid w:val="006149B1"/>
    <w:rsid w:val="00666A25"/>
    <w:rsid w:val="00680D2B"/>
    <w:rsid w:val="00681B32"/>
    <w:rsid w:val="006B1D2B"/>
    <w:rsid w:val="006C4589"/>
    <w:rsid w:val="006E1131"/>
    <w:rsid w:val="006E2037"/>
    <w:rsid w:val="006E6199"/>
    <w:rsid w:val="00712870"/>
    <w:rsid w:val="00714E5C"/>
    <w:rsid w:val="00735012"/>
    <w:rsid w:val="00743D85"/>
    <w:rsid w:val="00753CF4"/>
    <w:rsid w:val="007565CC"/>
    <w:rsid w:val="00763B9A"/>
    <w:rsid w:val="007A6AA8"/>
    <w:rsid w:val="007D056D"/>
    <w:rsid w:val="007E50D6"/>
    <w:rsid w:val="007F008D"/>
    <w:rsid w:val="00804759"/>
    <w:rsid w:val="008310C9"/>
    <w:rsid w:val="00853CC5"/>
    <w:rsid w:val="00870848"/>
    <w:rsid w:val="008C7848"/>
    <w:rsid w:val="00905CFB"/>
    <w:rsid w:val="00906589"/>
    <w:rsid w:val="00906AD6"/>
    <w:rsid w:val="00917AF2"/>
    <w:rsid w:val="0092418A"/>
    <w:rsid w:val="00934ED7"/>
    <w:rsid w:val="009543C3"/>
    <w:rsid w:val="00957D36"/>
    <w:rsid w:val="00966E1B"/>
    <w:rsid w:val="009947C0"/>
    <w:rsid w:val="009D6B2F"/>
    <w:rsid w:val="009E3058"/>
    <w:rsid w:val="009F2D2C"/>
    <w:rsid w:val="009F39DA"/>
    <w:rsid w:val="00A25DEC"/>
    <w:rsid w:val="00A31928"/>
    <w:rsid w:val="00A62A14"/>
    <w:rsid w:val="00A6617B"/>
    <w:rsid w:val="00A71FE5"/>
    <w:rsid w:val="00A95F70"/>
    <w:rsid w:val="00A971A1"/>
    <w:rsid w:val="00AA3AD8"/>
    <w:rsid w:val="00AB0DC8"/>
    <w:rsid w:val="00AF302B"/>
    <w:rsid w:val="00B033C8"/>
    <w:rsid w:val="00B33425"/>
    <w:rsid w:val="00B40A31"/>
    <w:rsid w:val="00B44E24"/>
    <w:rsid w:val="00B54ECC"/>
    <w:rsid w:val="00B714F3"/>
    <w:rsid w:val="00B87B6B"/>
    <w:rsid w:val="00BB283C"/>
    <w:rsid w:val="00BC5D77"/>
    <w:rsid w:val="00BF0366"/>
    <w:rsid w:val="00BF487A"/>
    <w:rsid w:val="00C365C9"/>
    <w:rsid w:val="00C46BD9"/>
    <w:rsid w:val="00C55258"/>
    <w:rsid w:val="00C73560"/>
    <w:rsid w:val="00C759B7"/>
    <w:rsid w:val="00C81812"/>
    <w:rsid w:val="00CB0F14"/>
    <w:rsid w:val="00CD659B"/>
    <w:rsid w:val="00CE0A43"/>
    <w:rsid w:val="00D24798"/>
    <w:rsid w:val="00D54BEC"/>
    <w:rsid w:val="00D5778E"/>
    <w:rsid w:val="00D83556"/>
    <w:rsid w:val="00DA031B"/>
    <w:rsid w:val="00DD5FD8"/>
    <w:rsid w:val="00DF4176"/>
    <w:rsid w:val="00E17240"/>
    <w:rsid w:val="00E726B5"/>
    <w:rsid w:val="00E74595"/>
    <w:rsid w:val="00E84F45"/>
    <w:rsid w:val="00EB7C57"/>
    <w:rsid w:val="00ED2695"/>
    <w:rsid w:val="00F074C2"/>
    <w:rsid w:val="00F30C9B"/>
    <w:rsid w:val="00F3236A"/>
    <w:rsid w:val="00F32BE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632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311EDE21"/>
  <w15:docId w15:val="{16AA6EA1-EB6D-475B-80DC-7B198398C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236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3236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F3236A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F3236A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F3236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F3236A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F3236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F3236A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F3236A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F3236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3236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F3236A"/>
  </w:style>
  <w:style w:type="paragraph" w:customStyle="1" w:styleId="Headingb">
    <w:name w:val="Heading_b"/>
    <w:basedOn w:val="Heading3"/>
    <w:next w:val="Normal"/>
    <w:rsid w:val="00F3236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3236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3236A"/>
  </w:style>
  <w:style w:type="paragraph" w:customStyle="1" w:styleId="AnnexNoTitle">
    <w:name w:val="Annex_NoTitle"/>
    <w:basedOn w:val="Heading1"/>
    <w:next w:val="Normalaftertitle"/>
    <w:rsid w:val="00B40A3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F3236A"/>
    <w:pPr>
      <w:spacing w:before="320"/>
    </w:pPr>
  </w:style>
  <w:style w:type="paragraph" w:customStyle="1" w:styleId="enumlev2">
    <w:name w:val="enumlev2"/>
    <w:basedOn w:val="enumlev1"/>
    <w:rsid w:val="00F3236A"/>
    <w:pPr>
      <w:ind w:left="1191" w:hanging="397"/>
    </w:pPr>
  </w:style>
  <w:style w:type="paragraph" w:customStyle="1" w:styleId="enumlev1">
    <w:name w:val="enumlev1"/>
    <w:basedOn w:val="Normal"/>
    <w:link w:val="enumlev1Char"/>
    <w:rsid w:val="00F3236A"/>
    <w:pPr>
      <w:spacing w:before="80"/>
      <w:ind w:left="794" w:hanging="794"/>
    </w:pPr>
  </w:style>
  <w:style w:type="paragraph" w:customStyle="1" w:styleId="enumlev3">
    <w:name w:val="enumlev3"/>
    <w:basedOn w:val="enumlev2"/>
    <w:rsid w:val="00F3236A"/>
    <w:pPr>
      <w:ind w:left="1588"/>
    </w:pPr>
  </w:style>
  <w:style w:type="paragraph" w:customStyle="1" w:styleId="Note">
    <w:name w:val="Note"/>
    <w:basedOn w:val="Normal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3236A"/>
    <w:pPr>
      <w:jc w:val="center"/>
    </w:pPr>
  </w:style>
  <w:style w:type="paragraph" w:customStyle="1" w:styleId="Recdate">
    <w:name w:val="Rec_date"/>
    <w:basedOn w:val="Recref"/>
    <w:next w:val="Normalaftertitle"/>
    <w:rsid w:val="00F3236A"/>
    <w:pPr>
      <w:jc w:val="right"/>
    </w:pPr>
  </w:style>
  <w:style w:type="paragraph" w:customStyle="1" w:styleId="HeadingSum">
    <w:name w:val="Heading_Sum"/>
    <w:basedOn w:val="Headingb"/>
    <w:next w:val="Normal"/>
    <w:rsid w:val="00F3236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3236A"/>
  </w:style>
  <w:style w:type="paragraph" w:customStyle="1" w:styleId="Tablefin">
    <w:name w:val="Table_fin"/>
    <w:basedOn w:val="Normal"/>
    <w:next w:val="Normal"/>
    <w:rsid w:val="00F3236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F3236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F3236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F3236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link w:val="EquationChar"/>
    <w:rsid w:val="00F3236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3236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3236A"/>
    <w:pPr>
      <w:ind w:left="794"/>
    </w:pPr>
  </w:style>
  <w:style w:type="paragraph" w:customStyle="1" w:styleId="Figurelegend">
    <w:name w:val="Figure_legend"/>
    <w:basedOn w:val="Normal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3236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3236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3236A"/>
    <w:pPr>
      <w:keepNext w:val="0"/>
      <w:spacing w:before="0" w:after="240"/>
    </w:pPr>
  </w:style>
  <w:style w:type="paragraph" w:customStyle="1" w:styleId="tocpart">
    <w:name w:val="tocpart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3236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3236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F3236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F3236A"/>
    <w:rPr>
      <w:b/>
    </w:rPr>
  </w:style>
  <w:style w:type="paragraph" w:customStyle="1" w:styleId="Chaptitle">
    <w:name w:val="Chap_title"/>
    <w:basedOn w:val="Arttitle"/>
    <w:next w:val="Normalaftertitle"/>
    <w:rsid w:val="00F3236A"/>
  </w:style>
  <w:style w:type="character" w:styleId="FootnoteReference">
    <w:name w:val="footnote reference"/>
    <w:basedOn w:val="DefaultParagraphFont"/>
    <w:uiPriority w:val="99"/>
    <w:rsid w:val="00F3236A"/>
    <w:rPr>
      <w:position w:val="6"/>
      <w:sz w:val="16"/>
    </w:rPr>
  </w:style>
  <w:style w:type="paragraph" w:styleId="FootnoteText">
    <w:name w:val="footnote text"/>
    <w:basedOn w:val="Normal"/>
    <w:link w:val="FootnoteTextChar"/>
    <w:uiPriority w:val="99"/>
    <w:rsid w:val="00F3236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3236A"/>
  </w:style>
  <w:style w:type="paragraph" w:styleId="Index2">
    <w:name w:val="index 2"/>
    <w:basedOn w:val="Normal"/>
    <w:next w:val="Normal"/>
    <w:semiHidden/>
    <w:rsid w:val="00F3236A"/>
    <w:pPr>
      <w:ind w:left="283"/>
    </w:pPr>
  </w:style>
  <w:style w:type="paragraph" w:styleId="Index3">
    <w:name w:val="index 3"/>
    <w:basedOn w:val="Normal"/>
    <w:next w:val="Normal"/>
    <w:semiHidden/>
    <w:rsid w:val="00F3236A"/>
    <w:pPr>
      <w:ind w:left="566"/>
    </w:pPr>
  </w:style>
  <w:style w:type="paragraph" w:styleId="IndexHeading">
    <w:name w:val="index heading"/>
    <w:basedOn w:val="Normal"/>
    <w:next w:val="Index1"/>
    <w:semiHidden/>
    <w:rsid w:val="00F3236A"/>
  </w:style>
  <w:style w:type="paragraph" w:customStyle="1" w:styleId="Line">
    <w:name w:val="Line"/>
    <w:basedOn w:val="Normal"/>
    <w:next w:val="Normal"/>
    <w:rsid w:val="00F3236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3236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3236A"/>
  </w:style>
  <w:style w:type="paragraph" w:customStyle="1" w:styleId="Partref">
    <w:name w:val="Part_ref"/>
    <w:basedOn w:val="Normal"/>
    <w:next w:val="Normal"/>
    <w:rsid w:val="00F3236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3236A"/>
  </w:style>
  <w:style w:type="paragraph" w:customStyle="1" w:styleId="QuestionNo">
    <w:name w:val="Question_No"/>
    <w:basedOn w:val="RecNo"/>
    <w:next w:val="Normal"/>
    <w:rsid w:val="00F3236A"/>
  </w:style>
  <w:style w:type="paragraph" w:customStyle="1" w:styleId="Questionref">
    <w:name w:val="Question_ref"/>
    <w:basedOn w:val="Recref"/>
    <w:next w:val="Questiondate"/>
    <w:rsid w:val="00F3236A"/>
  </w:style>
  <w:style w:type="paragraph" w:customStyle="1" w:styleId="Questiontitle">
    <w:name w:val="Question_title"/>
    <w:basedOn w:val="Normal"/>
    <w:next w:val="Questionref"/>
    <w:rsid w:val="00F3236A"/>
  </w:style>
  <w:style w:type="paragraph" w:customStyle="1" w:styleId="Reftext">
    <w:name w:val="Ref_text"/>
    <w:basedOn w:val="Normal"/>
    <w:rsid w:val="00F3236A"/>
    <w:pPr>
      <w:ind w:left="794" w:hanging="794"/>
    </w:pPr>
  </w:style>
  <w:style w:type="paragraph" w:customStyle="1" w:styleId="Reftitle">
    <w:name w:val="Ref_title"/>
    <w:basedOn w:val="Normal"/>
    <w:next w:val="Reftext"/>
    <w:rsid w:val="00F3236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3236A"/>
  </w:style>
  <w:style w:type="paragraph" w:customStyle="1" w:styleId="RepNo">
    <w:name w:val="Rep_No"/>
    <w:basedOn w:val="RecNo"/>
    <w:next w:val="Reptitle"/>
    <w:rsid w:val="00F3236A"/>
  </w:style>
  <w:style w:type="paragraph" w:customStyle="1" w:styleId="Reptitle">
    <w:name w:val="Rep_title"/>
    <w:basedOn w:val="Rectitle"/>
    <w:next w:val="Repref"/>
    <w:rsid w:val="00F3236A"/>
  </w:style>
  <w:style w:type="paragraph" w:customStyle="1" w:styleId="Repref">
    <w:name w:val="Rep_ref"/>
    <w:basedOn w:val="Recref"/>
    <w:next w:val="Repdate"/>
    <w:rsid w:val="00F3236A"/>
  </w:style>
  <w:style w:type="paragraph" w:customStyle="1" w:styleId="Resdate">
    <w:name w:val="Res_date"/>
    <w:basedOn w:val="Recdate"/>
    <w:next w:val="Normalaftertitle"/>
    <w:rsid w:val="00F3236A"/>
  </w:style>
  <w:style w:type="paragraph" w:customStyle="1" w:styleId="ResNo">
    <w:name w:val="Res_No"/>
    <w:basedOn w:val="RecNo"/>
    <w:next w:val="Restitle"/>
    <w:rsid w:val="00F3236A"/>
  </w:style>
  <w:style w:type="paragraph" w:customStyle="1" w:styleId="Restitle">
    <w:name w:val="Res_title"/>
    <w:basedOn w:val="Normal"/>
    <w:next w:val="Resref"/>
    <w:rsid w:val="00F3236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3236A"/>
  </w:style>
  <w:style w:type="paragraph" w:customStyle="1" w:styleId="SectionNo">
    <w:name w:val="Section_No"/>
    <w:basedOn w:val="Normal"/>
    <w:next w:val="Normal"/>
    <w:rsid w:val="00F3236A"/>
  </w:style>
  <w:style w:type="paragraph" w:customStyle="1" w:styleId="Sectiontitle">
    <w:name w:val="Section_title"/>
    <w:basedOn w:val="Normal"/>
    <w:next w:val="Normalaftertitle"/>
    <w:rsid w:val="00F3236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3236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3236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3236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3236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3236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3236A"/>
  </w:style>
  <w:style w:type="paragraph" w:styleId="TOC6">
    <w:name w:val="toc 6"/>
    <w:basedOn w:val="TOC4"/>
    <w:semiHidden/>
    <w:rsid w:val="00F3236A"/>
  </w:style>
  <w:style w:type="paragraph" w:styleId="TOC7">
    <w:name w:val="toc 7"/>
    <w:basedOn w:val="TOC4"/>
    <w:semiHidden/>
    <w:rsid w:val="00F3236A"/>
  </w:style>
  <w:style w:type="paragraph" w:styleId="TOC8">
    <w:name w:val="toc 8"/>
    <w:basedOn w:val="TOC4"/>
    <w:semiHidden/>
    <w:rsid w:val="00F3236A"/>
  </w:style>
  <w:style w:type="paragraph" w:customStyle="1" w:styleId="Annexref">
    <w:name w:val="Annex_ref"/>
    <w:basedOn w:val="Normal"/>
    <w:next w:val="Normalaftertitle"/>
    <w:rsid w:val="00F3236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3236A"/>
  </w:style>
  <w:style w:type="paragraph" w:customStyle="1" w:styleId="Tabletitle">
    <w:name w:val="Table_title"/>
    <w:basedOn w:val="Normal"/>
    <w:next w:val="Tablehead"/>
    <w:rsid w:val="00F3236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3236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F3236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F3236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F3236A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081B43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081B43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081B43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081B43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081B43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081B43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081B43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081B43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081B43"/>
    <w:rPr>
      <w:b/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81B43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1B43"/>
    <w:rPr>
      <w:lang w:val="fr-FR" w:eastAsia="en-US"/>
    </w:rPr>
  </w:style>
  <w:style w:type="character" w:customStyle="1" w:styleId="enumlev1Char">
    <w:name w:val="enumlev1 Char"/>
    <w:link w:val="enumlev1"/>
    <w:locked/>
    <w:rsid w:val="00081B43"/>
    <w:rPr>
      <w:sz w:val="22"/>
      <w:lang w:val="fr-FR" w:eastAsia="en-US"/>
    </w:rPr>
  </w:style>
  <w:style w:type="character" w:customStyle="1" w:styleId="EquationChar">
    <w:name w:val="Equation Char"/>
    <w:link w:val="Equation"/>
    <w:locked/>
    <w:rsid w:val="00081B43"/>
    <w:rPr>
      <w:sz w:val="22"/>
      <w:lang w:val="fr-FR" w:eastAsia="en-US"/>
    </w:rPr>
  </w:style>
  <w:style w:type="paragraph" w:styleId="BalloonText">
    <w:name w:val="Balloon Text"/>
    <w:basedOn w:val="Normal"/>
    <w:link w:val="BalloonTextChar"/>
    <w:rsid w:val="00081B43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1B43"/>
    <w:rPr>
      <w:rFonts w:ascii="Tahoma" w:hAnsi="Tahoma" w:cs="Tahoma"/>
      <w:sz w:val="16"/>
      <w:szCs w:val="16"/>
      <w:lang w:val="fr-FR" w:eastAsia="en-US"/>
    </w:rPr>
  </w:style>
  <w:style w:type="table" w:styleId="TableGrid">
    <w:name w:val="Table Grid"/>
    <w:basedOn w:val="TableNormal"/>
    <w:rsid w:val="00081B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basedOn w:val="DefaultParagraphFont"/>
    <w:link w:val="Tabletext"/>
    <w:locked/>
    <w:rsid w:val="00081B43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DB931-81FC-4CDC-9AE0-8F556B56A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224</TotalTime>
  <Pages>12</Pages>
  <Words>2702</Words>
  <Characters>15406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18072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13</cp:revision>
  <cp:lastPrinted>2020-08-31T08:12:00Z</cp:lastPrinted>
  <dcterms:created xsi:type="dcterms:W3CDTF">2018-09-04T09:27:00Z</dcterms:created>
  <dcterms:modified xsi:type="dcterms:W3CDTF">2020-08-31T08:13:00Z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